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111E" w14:textId="28502C08" w:rsidR="00886303" w:rsidRPr="00886303" w:rsidRDefault="00886303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bookmarkEnd w:id="0"/>
      <w:r w:rsidRPr="00886303">
        <w:rPr>
          <w:rFonts w:ascii="Times New Roman" w:hAnsi="Times New Roman" w:cs="Times New Roman"/>
          <w:i/>
          <w:sz w:val="27"/>
          <w:szCs w:val="27"/>
        </w:rPr>
        <w:t>[Legal Advertisement]</w:t>
      </w:r>
    </w:p>
    <w:p w14:paraId="60A2C2BC" w14:textId="795E0476" w:rsidR="00886303" w:rsidRDefault="00886303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6DE0E2B" w14:textId="2FD23F4B" w:rsidR="00886303" w:rsidRDefault="00886303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FD2F883" w14:textId="77777777" w:rsidR="00886303" w:rsidRDefault="00886303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7588F1B" w14:textId="77777777" w:rsidR="00886303" w:rsidRPr="00886303" w:rsidRDefault="00886303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86303">
        <w:rPr>
          <w:rFonts w:ascii="Times New Roman" w:hAnsi="Times New Roman" w:cs="Times New Roman"/>
          <w:b/>
          <w:sz w:val="23"/>
          <w:szCs w:val="23"/>
        </w:rPr>
        <w:t>NOTICE TO CONSTRUCTION MANAGERS</w:t>
      </w:r>
    </w:p>
    <w:p w14:paraId="0B76C52B" w14:textId="77777777" w:rsidR="00886303" w:rsidRPr="00886303" w:rsidRDefault="00886303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86303">
        <w:rPr>
          <w:rFonts w:ascii="Times New Roman" w:hAnsi="Times New Roman" w:cs="Times New Roman"/>
          <w:b/>
          <w:sz w:val="23"/>
          <w:szCs w:val="23"/>
        </w:rPr>
        <w:t>REQUEST FOR QUALIFICATIONS</w:t>
      </w:r>
    </w:p>
    <w:p w14:paraId="6676CB99" w14:textId="77777777" w:rsidR="00886303" w:rsidRPr="00886303" w:rsidRDefault="00886303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86303">
        <w:rPr>
          <w:rFonts w:ascii="Times New Roman" w:hAnsi="Times New Roman" w:cs="Times New Roman"/>
          <w:b/>
          <w:sz w:val="23"/>
          <w:szCs w:val="23"/>
        </w:rPr>
        <w:t>ADDITION &amp; RENOVATIONS TO</w:t>
      </w:r>
    </w:p>
    <w:p w14:paraId="766DA9A2" w14:textId="13F7E1E6" w:rsidR="00886303" w:rsidRPr="00886303" w:rsidRDefault="00291BB6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WOODLAND</w:t>
      </w:r>
      <w:r w:rsidR="00886303" w:rsidRPr="008863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A25CF">
        <w:rPr>
          <w:rFonts w:ascii="Times New Roman" w:hAnsi="Times New Roman" w:cs="Times New Roman"/>
          <w:b/>
          <w:sz w:val="23"/>
          <w:szCs w:val="23"/>
        </w:rPr>
        <w:t xml:space="preserve">JR/SR </w:t>
      </w:r>
      <w:r w:rsidR="00886303" w:rsidRPr="00886303">
        <w:rPr>
          <w:rFonts w:ascii="Times New Roman" w:hAnsi="Times New Roman" w:cs="Times New Roman"/>
          <w:b/>
          <w:sz w:val="23"/>
          <w:szCs w:val="23"/>
        </w:rPr>
        <w:t>HIGH SCHOOL</w:t>
      </w:r>
    </w:p>
    <w:p w14:paraId="6811B21F" w14:textId="77777777" w:rsidR="00886303" w:rsidRPr="00886303" w:rsidRDefault="00886303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86303">
        <w:rPr>
          <w:rFonts w:ascii="Times New Roman" w:hAnsi="Times New Roman" w:cs="Times New Roman"/>
          <w:b/>
          <w:sz w:val="23"/>
          <w:szCs w:val="23"/>
        </w:rPr>
        <w:t>AND</w:t>
      </w:r>
    </w:p>
    <w:p w14:paraId="09EB3C49" w14:textId="4784BDA2" w:rsidR="00886303" w:rsidRDefault="005A25CF" w:rsidP="0088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WOODLAND</w:t>
      </w:r>
      <w:r w:rsidR="00886303" w:rsidRPr="00886303">
        <w:rPr>
          <w:rFonts w:ascii="Times New Roman" w:hAnsi="Times New Roman" w:cs="Times New Roman"/>
          <w:b/>
          <w:sz w:val="23"/>
          <w:szCs w:val="23"/>
        </w:rPr>
        <w:t xml:space="preserve"> ELEMENTARY SCHOOL</w:t>
      </w:r>
    </w:p>
    <w:p w14:paraId="4A6BB95B" w14:textId="2F24E307" w:rsidR="00830D1D" w:rsidRPr="00886303" w:rsidRDefault="00830D1D" w:rsidP="0083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Baileyville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, Maine</w:t>
      </w:r>
    </w:p>
    <w:p w14:paraId="5AB8A428" w14:textId="77777777" w:rsidR="00886303" w:rsidRPr="005A25CF" w:rsidRDefault="00886303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3C35014" w14:textId="59D25390" w:rsidR="00886303" w:rsidRDefault="00886303" w:rsidP="008B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CF">
        <w:rPr>
          <w:rFonts w:ascii="Times New Roman" w:hAnsi="Times New Roman" w:cs="Times New Roman"/>
          <w:b/>
          <w:sz w:val="24"/>
          <w:szCs w:val="24"/>
        </w:rPr>
        <w:t>AOS 9</w:t>
      </w:r>
      <w:r w:rsidR="00291BB6" w:rsidRPr="005A25CF">
        <w:rPr>
          <w:rFonts w:ascii="Times New Roman" w:hAnsi="Times New Roman" w:cs="Times New Roman"/>
          <w:b/>
          <w:sz w:val="24"/>
          <w:szCs w:val="24"/>
        </w:rPr>
        <w:t>0</w:t>
      </w:r>
      <w:r w:rsidR="005A25CF" w:rsidRPr="005A25C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A25CF" w:rsidRPr="005A25CF">
        <w:rPr>
          <w:rFonts w:ascii="Times New Roman" w:hAnsi="Times New Roman" w:cs="Times New Roman"/>
          <w:b/>
          <w:sz w:val="24"/>
          <w:szCs w:val="24"/>
        </w:rPr>
        <w:t>Baileyville</w:t>
      </w:r>
      <w:proofErr w:type="spellEnd"/>
      <w:r w:rsidR="005A25CF" w:rsidRPr="005A25CF">
        <w:rPr>
          <w:rFonts w:ascii="Times New Roman" w:hAnsi="Times New Roman" w:cs="Times New Roman"/>
          <w:b/>
          <w:sz w:val="24"/>
          <w:szCs w:val="24"/>
        </w:rPr>
        <w:t xml:space="preserve"> School Department</w:t>
      </w:r>
      <w:r>
        <w:rPr>
          <w:rFonts w:ascii="Times New Roman" w:hAnsi="Times New Roman" w:cs="Times New Roman"/>
          <w:sz w:val="24"/>
          <w:szCs w:val="24"/>
        </w:rPr>
        <w:t xml:space="preserve"> wishes to procure Construction Manager at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Risk services for additions and renovations to the existing </w:t>
      </w:r>
      <w:r w:rsidR="005A25CF">
        <w:rPr>
          <w:rFonts w:ascii="Times New Roman" w:hAnsi="Times New Roman" w:cs="Times New Roman"/>
          <w:sz w:val="24"/>
          <w:szCs w:val="24"/>
        </w:rPr>
        <w:t>Woodland Jr/Sr</w:t>
      </w:r>
      <w:r>
        <w:rPr>
          <w:rFonts w:ascii="Times New Roman" w:hAnsi="Times New Roman" w:cs="Times New Roman"/>
          <w:sz w:val="24"/>
          <w:szCs w:val="24"/>
        </w:rPr>
        <w:t xml:space="preserve"> High School and </w:t>
      </w:r>
      <w:r w:rsidR="006D1B91">
        <w:rPr>
          <w:rFonts w:ascii="Times New Roman" w:hAnsi="Times New Roman" w:cs="Times New Roman"/>
          <w:sz w:val="24"/>
          <w:szCs w:val="24"/>
        </w:rPr>
        <w:t xml:space="preserve">Woodland </w:t>
      </w:r>
      <w:r>
        <w:rPr>
          <w:rFonts w:ascii="Times New Roman" w:hAnsi="Times New Roman" w:cs="Times New Roman"/>
          <w:sz w:val="24"/>
          <w:szCs w:val="24"/>
        </w:rPr>
        <w:t>Elementary School in</w:t>
      </w:r>
      <w:r w:rsidR="005A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CF">
        <w:rPr>
          <w:rFonts w:ascii="Times New Roman" w:hAnsi="Times New Roman" w:cs="Times New Roman"/>
          <w:sz w:val="24"/>
          <w:szCs w:val="24"/>
        </w:rPr>
        <w:t>Baileyville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Maine. The Construction Manager will work closely with the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 and Architect through design, construction document preparation, bidding, and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construction of the Project. Construction is expected to commence in </w:t>
      </w:r>
      <w:r w:rsidR="005A25CF">
        <w:rPr>
          <w:rFonts w:ascii="Times New Roman" w:hAnsi="Times New Roman" w:cs="Times New Roman"/>
          <w:sz w:val="24"/>
          <w:szCs w:val="24"/>
        </w:rPr>
        <w:t>late 2019</w:t>
      </w:r>
      <w:r>
        <w:rPr>
          <w:rFonts w:ascii="Times New Roman" w:hAnsi="Times New Roman" w:cs="Times New Roman"/>
          <w:sz w:val="24"/>
          <w:szCs w:val="24"/>
        </w:rPr>
        <w:t>, with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substantial completion anticipated for Phase 1 (</w:t>
      </w:r>
      <w:r w:rsidR="00830D1D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cafeteria/kitchen, miscellaneous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renovations) Summer 2</w:t>
      </w:r>
      <w:r w:rsidR="005A25CF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and for Phase 2 (</w:t>
      </w:r>
      <w:r w:rsidR="005A25CF">
        <w:rPr>
          <w:rFonts w:ascii="Times New Roman" w:hAnsi="Times New Roman" w:cs="Times New Roman"/>
          <w:sz w:val="24"/>
          <w:szCs w:val="24"/>
        </w:rPr>
        <w:t>building envelope improvements,</w:t>
      </w:r>
      <w:r w:rsidR="00830D1D">
        <w:rPr>
          <w:rFonts w:ascii="Times New Roman" w:hAnsi="Times New Roman" w:cs="Times New Roman"/>
          <w:sz w:val="24"/>
          <w:szCs w:val="24"/>
        </w:rPr>
        <w:t xml:space="preserve"> </w:t>
      </w:r>
      <w:r w:rsidR="005A25CF">
        <w:rPr>
          <w:rFonts w:ascii="Times New Roman" w:hAnsi="Times New Roman" w:cs="Times New Roman"/>
          <w:sz w:val="24"/>
          <w:szCs w:val="24"/>
        </w:rPr>
        <w:t>heating system repla</w:t>
      </w:r>
      <w:r w:rsidR="00830D1D">
        <w:rPr>
          <w:rFonts w:ascii="Times New Roman" w:hAnsi="Times New Roman" w:cs="Times New Roman"/>
          <w:sz w:val="24"/>
          <w:szCs w:val="24"/>
        </w:rPr>
        <w:t>c</w:t>
      </w:r>
      <w:r w:rsidR="005A25CF">
        <w:rPr>
          <w:rFonts w:ascii="Times New Roman" w:hAnsi="Times New Roman" w:cs="Times New Roman"/>
          <w:sz w:val="24"/>
          <w:szCs w:val="24"/>
        </w:rPr>
        <w:t>ement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miscellaneous</w:t>
      </w:r>
      <w:r w:rsidR="005A25CF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 renovations) Summer 202</w:t>
      </w:r>
      <w:r w:rsidR="005A25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Construction Cost is estimated at $</w:t>
      </w:r>
      <w:r w:rsidR="005A25CF">
        <w:rPr>
          <w:rFonts w:ascii="Times New Roman" w:hAnsi="Times New Roman" w:cs="Times New Roman"/>
          <w:sz w:val="24"/>
          <w:szCs w:val="24"/>
        </w:rPr>
        <w:t xml:space="preserve">3-3.5 </w:t>
      </w:r>
      <w:r>
        <w:rPr>
          <w:rFonts w:ascii="Times New Roman" w:hAnsi="Times New Roman" w:cs="Times New Roman"/>
          <w:sz w:val="24"/>
          <w:szCs w:val="24"/>
        </w:rPr>
        <w:t>million.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Construction Documents are scheduled for completion late </w:t>
      </w:r>
      <w:r w:rsidR="005A25CF"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25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039A2" w14:textId="77777777" w:rsidR="00886303" w:rsidRDefault="00886303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3ED13" w14:textId="77777777" w:rsidR="00886303" w:rsidRDefault="00886303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criteria for qualifications are based on:</w:t>
      </w:r>
    </w:p>
    <w:p w14:paraId="5B5C1CCC" w14:textId="0DE10A02" w:rsidR="00886303" w:rsidRPr="00886303" w:rsidRDefault="00886303" w:rsidP="008B60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6303">
        <w:rPr>
          <w:rFonts w:ascii="Times New Roman" w:hAnsi="Times New Roman" w:cs="Times New Roman"/>
          <w:sz w:val="24"/>
          <w:szCs w:val="24"/>
        </w:rPr>
        <w:t xml:space="preserve">technical capacity and approach; management plan and project schedule; </w:t>
      </w:r>
      <w:proofErr w:type="gramStart"/>
      <w:r w:rsidRPr="00886303">
        <w:rPr>
          <w:rFonts w:ascii="Times New Roman" w:hAnsi="Times New Roman" w:cs="Times New Roman"/>
          <w:sz w:val="24"/>
          <w:szCs w:val="24"/>
        </w:rPr>
        <w:t>past experience</w:t>
      </w:r>
      <w:proofErr w:type="gramEnd"/>
      <w:r w:rsidRPr="00886303">
        <w:rPr>
          <w:rFonts w:ascii="Times New Roman" w:hAnsi="Times New Roman" w:cs="Times New Roman"/>
          <w:sz w:val="24"/>
          <w:szCs w:val="24"/>
        </w:rPr>
        <w:t xml:space="preserve"> and performance; composition and qualifications of the candidate’s workforce; bonding capacity; and any instances of misconduct, termination, suspension or poor safety practices. Fees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303">
        <w:rPr>
          <w:rFonts w:ascii="Times New Roman" w:hAnsi="Times New Roman" w:cs="Times New Roman"/>
          <w:sz w:val="24"/>
          <w:szCs w:val="24"/>
        </w:rPr>
        <w:t xml:space="preserve">not be included in the response to this </w:t>
      </w:r>
      <w:r w:rsidRPr="00886303">
        <w:rPr>
          <w:rFonts w:ascii="Times New Roman" w:hAnsi="Times New Roman" w:cs="Times New Roman"/>
          <w:sz w:val="23"/>
          <w:szCs w:val="23"/>
        </w:rPr>
        <w:t>RFQ.</w:t>
      </w:r>
    </w:p>
    <w:p w14:paraId="2D7D8445" w14:textId="77777777" w:rsidR="00886303" w:rsidRDefault="00886303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4211C6" w14:textId="53BA1719" w:rsidR="00886303" w:rsidRDefault="00886303" w:rsidP="008B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9</w:t>
      </w:r>
      <w:r w:rsidR="005A25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intends to invite </w:t>
      </w:r>
      <w:r w:rsidR="006D1B91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>qualified companies to interview and submit fee proposals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(preconstruction phase services, general conditions during construction, and CM fee by %) for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 by a selection panel. Selection criteria for those companies interviewed will further</w:t>
      </w:r>
      <w:r w:rsidR="008B6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 specific demonstrated capabilities regarding:</w:t>
      </w:r>
    </w:p>
    <w:p w14:paraId="5A230B90" w14:textId="2DC89BF0" w:rsidR="00886303" w:rsidRDefault="00886303" w:rsidP="008B60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303">
        <w:rPr>
          <w:rFonts w:ascii="Times New Roman" w:hAnsi="Times New Roman" w:cs="Times New Roman"/>
          <w:sz w:val="24"/>
          <w:szCs w:val="24"/>
        </w:rPr>
        <w:t>successful work experience with school projects involving a fully occupied building and site with parking, storage, circulation, safety and mobilization issues; demonstrated success with onsite communication among numerous affected parties; cost estimating accuracy;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303">
        <w:rPr>
          <w:rFonts w:ascii="Times New Roman" w:hAnsi="Times New Roman" w:cs="Times New Roman"/>
          <w:sz w:val="24"/>
          <w:szCs w:val="24"/>
        </w:rPr>
        <w:t>Construction Manager at Risk experience in Maine.</w:t>
      </w:r>
    </w:p>
    <w:p w14:paraId="04131EC2" w14:textId="77777777" w:rsidR="00886303" w:rsidRPr="00886303" w:rsidRDefault="00886303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F6D14" w14:textId="77777777" w:rsidR="00886303" w:rsidRPr="00886303" w:rsidRDefault="00886303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86303">
        <w:rPr>
          <w:rFonts w:ascii="Times New Roman" w:hAnsi="Times New Roman" w:cs="Times New Roman"/>
          <w:b/>
          <w:sz w:val="23"/>
          <w:szCs w:val="23"/>
        </w:rPr>
        <w:t>Interested parties should submit their qualifications package in electronic format only on</w:t>
      </w:r>
    </w:p>
    <w:p w14:paraId="6C8862F7" w14:textId="561F3525" w:rsidR="00886303" w:rsidRDefault="00886303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6303">
        <w:rPr>
          <w:rFonts w:ascii="Times New Roman" w:hAnsi="Times New Roman" w:cs="Times New Roman"/>
          <w:b/>
          <w:sz w:val="23"/>
          <w:szCs w:val="23"/>
        </w:rPr>
        <w:t xml:space="preserve">or before 2:00 p.m. Friday, </w:t>
      </w:r>
      <w:r w:rsidR="005A25CF">
        <w:rPr>
          <w:rFonts w:ascii="Times New Roman" w:hAnsi="Times New Roman" w:cs="Times New Roman"/>
          <w:b/>
          <w:sz w:val="23"/>
          <w:szCs w:val="23"/>
        </w:rPr>
        <w:t xml:space="preserve">January </w:t>
      </w:r>
      <w:r w:rsidR="008E28EF">
        <w:rPr>
          <w:rFonts w:ascii="Times New Roman" w:hAnsi="Times New Roman" w:cs="Times New Roman"/>
          <w:b/>
          <w:sz w:val="23"/>
          <w:szCs w:val="23"/>
        </w:rPr>
        <w:t>18</w:t>
      </w:r>
      <w:r w:rsidRPr="00886303">
        <w:rPr>
          <w:rFonts w:ascii="Times New Roman" w:hAnsi="Times New Roman" w:cs="Times New Roman"/>
          <w:b/>
          <w:sz w:val="23"/>
          <w:szCs w:val="23"/>
        </w:rPr>
        <w:t>, 201</w:t>
      </w:r>
      <w:r w:rsidR="005A25CF">
        <w:rPr>
          <w:rFonts w:ascii="Times New Roman" w:hAnsi="Times New Roman" w:cs="Times New Roman"/>
          <w:b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to:</w:t>
      </w:r>
    </w:p>
    <w:p w14:paraId="5D09D53A" w14:textId="77777777" w:rsidR="00886303" w:rsidRDefault="00886303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98528" w14:textId="58C7262E" w:rsidR="00886303" w:rsidRDefault="005A25CF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P. Braun</w:t>
      </w:r>
      <w:r w:rsidR="00886303">
        <w:rPr>
          <w:rFonts w:ascii="Times New Roman" w:hAnsi="Times New Roman" w:cs="Times New Roman"/>
          <w:sz w:val="24"/>
          <w:szCs w:val="24"/>
        </w:rPr>
        <w:t>, Superintendent of Schools</w:t>
      </w:r>
    </w:p>
    <w:p w14:paraId="4406452B" w14:textId="5350D682" w:rsidR="00886303" w:rsidRDefault="005A25CF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Broadway</w:t>
      </w:r>
    </w:p>
    <w:p w14:paraId="2F9A0159" w14:textId="77777777" w:rsidR="00830D1D" w:rsidRDefault="00830D1D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580</w:t>
      </w:r>
    </w:p>
    <w:p w14:paraId="3F98635B" w14:textId="15719D1A" w:rsidR="00886303" w:rsidRDefault="00830D1D" w:rsidP="00886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Baileyville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86303">
        <w:rPr>
          <w:rFonts w:ascii="Times New Roman" w:hAnsi="Times New Roman" w:cs="Times New Roman"/>
          <w:sz w:val="24"/>
          <w:szCs w:val="24"/>
        </w:rPr>
        <w:t xml:space="preserve"> Maine 04</w:t>
      </w:r>
      <w:r>
        <w:rPr>
          <w:rFonts w:ascii="Times New Roman" w:hAnsi="Times New Roman" w:cs="Times New Roman"/>
          <w:sz w:val="24"/>
          <w:szCs w:val="24"/>
        </w:rPr>
        <w:t>694</w:t>
      </w:r>
    </w:p>
    <w:p w14:paraId="542860A4" w14:textId="73E2431A" w:rsidR="00376A8F" w:rsidRDefault="00886303" w:rsidP="00886303"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830D1D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super</w:t>
      </w:r>
      <w:r w:rsidRPr="00886303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@aos9</w:t>
      </w:r>
      <w:r w:rsidR="00830D1D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0</w:t>
      </w:r>
      <w:r w:rsidRPr="00886303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.or</w:t>
      </w:r>
      <w:r w:rsidRPr="00886303">
        <w:rPr>
          <w:color w:val="4472C4" w:themeColor="accent1"/>
          <w:u w:val="single"/>
        </w:rPr>
        <w:t>g</w:t>
      </w:r>
    </w:p>
    <w:p w14:paraId="196D8C04" w14:textId="77777777" w:rsidR="00886303" w:rsidRDefault="00886303" w:rsidP="00886303"/>
    <w:sectPr w:rsidR="0088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1069"/>
    <w:multiLevelType w:val="hybridMultilevel"/>
    <w:tmpl w:val="29F27092"/>
    <w:lvl w:ilvl="0" w:tplc="BD1A15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33A0"/>
    <w:multiLevelType w:val="hybridMultilevel"/>
    <w:tmpl w:val="1A92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291BB6"/>
    <w:rsid w:val="00376A8F"/>
    <w:rsid w:val="005A25CF"/>
    <w:rsid w:val="006D1B91"/>
    <w:rsid w:val="007704C3"/>
    <w:rsid w:val="00830D1D"/>
    <w:rsid w:val="00886303"/>
    <w:rsid w:val="008B60BE"/>
    <w:rsid w:val="008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C26A"/>
  <w15:chartTrackingRefBased/>
  <w15:docId w15:val="{7236E81F-1E7A-4B35-A3BC-8859A14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Ruszkai</dc:creator>
  <cp:keywords/>
  <dc:description/>
  <cp:lastModifiedBy>Alexander, Marsha</cp:lastModifiedBy>
  <cp:revision>2</cp:revision>
  <cp:lastPrinted>2018-12-28T18:07:00Z</cp:lastPrinted>
  <dcterms:created xsi:type="dcterms:W3CDTF">2019-01-08T17:40:00Z</dcterms:created>
  <dcterms:modified xsi:type="dcterms:W3CDTF">2019-01-08T17:40:00Z</dcterms:modified>
</cp:coreProperties>
</file>