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9622A0">
        <w:t xml:space="preserve">Bureau of Real Estate Management in </w:t>
      </w:r>
      <w:r w:rsidR="007317B9">
        <w:t xml:space="preserve">cooperation </w:t>
      </w:r>
      <w:r w:rsidR="009622A0">
        <w:t xml:space="preserve">with the </w:t>
      </w:r>
      <w:r w:rsidR="007317B9">
        <w:t xml:space="preserve">Maine </w:t>
      </w:r>
      <w:r w:rsidR="00120151">
        <w:t xml:space="preserve">State Museum, </w:t>
      </w:r>
      <w:r w:rsidR="00E55D28">
        <w:t xml:space="preserve">Library and </w:t>
      </w:r>
      <w:r w:rsidR="009C3DC9">
        <w:t>Archives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120151">
        <w:t>Cultural</w:t>
      </w:r>
      <w:r w:rsidR="009622A0">
        <w:t xml:space="preserve"> Building Renovation</w:t>
      </w:r>
      <w:r w:rsidRPr="00B6081F">
        <w:t xml:space="preserve"> </w:t>
      </w:r>
      <w:r w:rsidR="00D8409E" w:rsidRPr="00B6081F">
        <w:t xml:space="preserve">in </w:t>
      </w:r>
      <w:r w:rsidR="009622A0">
        <w:t>Augusta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1" w:name="Text5"/>
      <w:r w:rsidR="009622A0">
        <w:t xml:space="preserve">July </w:t>
      </w:r>
      <w:r w:rsidR="00120151">
        <w:t>31</w:t>
      </w:r>
      <w:r w:rsidR="00120151" w:rsidRPr="00120151">
        <w:rPr>
          <w:vertAlign w:val="superscript"/>
        </w:rPr>
        <w:t>st</w:t>
      </w:r>
      <w:r w:rsidR="00593F69">
        <w:t xml:space="preserve"> </w:t>
      </w:r>
      <w:r w:rsidR="0081584F">
        <w:t>2019</w:t>
      </w:r>
      <w:r w:rsidR="00F70098" w:rsidRPr="00B6081F">
        <w:t xml:space="preserve"> </w:t>
      </w:r>
      <w:bookmarkEnd w:id="1"/>
      <w:r w:rsidR="00654A11" w:rsidRPr="00B6081F">
        <w:t>at</w:t>
      </w:r>
      <w:r w:rsidR="00F70098" w:rsidRPr="00B6081F">
        <w:t xml:space="preserve"> </w:t>
      </w:r>
      <w:r w:rsidR="009622A0">
        <w:t>111 Sewall Street, 4</w:t>
      </w:r>
      <w:r w:rsidR="009622A0" w:rsidRPr="009622A0">
        <w:rPr>
          <w:vertAlign w:val="superscript"/>
        </w:rPr>
        <w:t>th</w:t>
      </w:r>
      <w:r w:rsidR="00530790">
        <w:t xml:space="preserve"> Floor, Augusta</w:t>
      </w:r>
      <w:r w:rsidR="007317B9">
        <w:t>,</w:t>
      </w:r>
      <w:r w:rsidR="00530790">
        <w:t xml:space="preserve"> Maine</w:t>
      </w:r>
      <w:r w:rsidR="007317B9">
        <w:t>,</w:t>
      </w:r>
      <w:r w:rsidR="00530790">
        <w:t xml:space="preserve"> Attn: </w:t>
      </w:r>
      <w:r w:rsidR="009622A0">
        <w:t>Jill Instasi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530790" w:rsidP="002A6486">
      <w:pPr>
        <w:spacing w:line="360" w:lineRule="auto"/>
        <w:ind w:left="1267" w:right="1267"/>
        <w:jc w:val="both"/>
      </w:pPr>
      <w:r>
        <w:t xml:space="preserve">The </w:t>
      </w:r>
      <w:r w:rsidR="007317B9">
        <w:t>project is</w:t>
      </w:r>
      <w:r>
        <w:t xml:space="preserve"> a comprehensive </w:t>
      </w:r>
      <w:r w:rsidR="003C38D5">
        <w:t xml:space="preserve">building system </w:t>
      </w:r>
      <w:r>
        <w:t xml:space="preserve">renovation of approximately </w:t>
      </w:r>
      <w:r w:rsidR="007317B9">
        <w:t>150,000</w:t>
      </w:r>
      <w:r>
        <w:t xml:space="preserve"> SF </w:t>
      </w:r>
      <w:r w:rsidR="007317B9">
        <w:t xml:space="preserve">of </w:t>
      </w:r>
      <w:r w:rsidR="003C38D5">
        <w:t xml:space="preserve">public access, </w:t>
      </w:r>
      <w:r w:rsidR="007317B9">
        <w:t>collections storage, office, and other</w:t>
      </w:r>
      <w:r>
        <w:t xml:space="preserve"> space. </w:t>
      </w:r>
      <w:r w:rsidR="007317B9">
        <w:t xml:space="preserve"> Work includes phasing and temporary moves to accommodate asbestos remediation and renovation activities.</w:t>
      </w:r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 xml:space="preserve">on </w:t>
      </w:r>
      <w:r w:rsidR="00B6081F" w:rsidRPr="00530790">
        <w:t xml:space="preserve">Bureau of </w:t>
      </w:r>
      <w:r w:rsidR="002C2804" w:rsidRPr="00530790">
        <w:t>Real Estate Management</w:t>
      </w:r>
      <w:r w:rsidR="00B6081F" w:rsidRPr="00530790">
        <w:t xml:space="preserve"> </w:t>
      </w:r>
      <w:r w:rsidR="00C344CB" w:rsidRPr="00530790">
        <w:t>website:</w:t>
      </w:r>
      <w:r w:rsidR="00AD06DE" w:rsidRPr="00530790">
        <w:t xml:space="preserve"> </w:t>
      </w:r>
      <w:r w:rsidR="0077127C" w:rsidRPr="00530790">
        <w:t>http://www.maine.gov/dafs/brem/business-opportunities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63" w:rsidRDefault="002A7963">
      <w:r>
        <w:separator/>
      </w:r>
    </w:p>
  </w:endnote>
  <w:endnote w:type="continuationSeparator" w:id="0">
    <w:p w:rsidR="002A7963" w:rsidRDefault="002A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563207">
      <w:rPr>
        <w:rFonts w:ascii="Arial" w:hAnsi="Arial" w:cs="Arial"/>
        <w:noProof/>
        <w:sz w:val="16"/>
        <w:szCs w:val="16"/>
      </w:rPr>
      <w:t>Cultural Building Renovation short Ad.docx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63" w:rsidRDefault="002A7963">
      <w:r>
        <w:separator/>
      </w:r>
    </w:p>
  </w:footnote>
  <w:footnote w:type="continuationSeparator" w:id="0">
    <w:p w:rsidR="002A7963" w:rsidRDefault="002A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20151"/>
    <w:rsid w:val="00154AAE"/>
    <w:rsid w:val="00157872"/>
    <w:rsid w:val="00161646"/>
    <w:rsid w:val="0017799E"/>
    <w:rsid w:val="001D5B9A"/>
    <w:rsid w:val="00212A6E"/>
    <w:rsid w:val="002A6486"/>
    <w:rsid w:val="002A7963"/>
    <w:rsid w:val="002C2804"/>
    <w:rsid w:val="00373DA8"/>
    <w:rsid w:val="003917F5"/>
    <w:rsid w:val="003925DB"/>
    <w:rsid w:val="003950CA"/>
    <w:rsid w:val="0039657B"/>
    <w:rsid w:val="00396F19"/>
    <w:rsid w:val="003A6EDF"/>
    <w:rsid w:val="003B7D1D"/>
    <w:rsid w:val="003C38D5"/>
    <w:rsid w:val="003E634F"/>
    <w:rsid w:val="003F4781"/>
    <w:rsid w:val="00412CC3"/>
    <w:rsid w:val="004537C4"/>
    <w:rsid w:val="00486FC0"/>
    <w:rsid w:val="004B278B"/>
    <w:rsid w:val="004B448C"/>
    <w:rsid w:val="004C0F5A"/>
    <w:rsid w:val="004F6F2B"/>
    <w:rsid w:val="005043E3"/>
    <w:rsid w:val="005123C3"/>
    <w:rsid w:val="00530790"/>
    <w:rsid w:val="00536114"/>
    <w:rsid w:val="005439FF"/>
    <w:rsid w:val="00563207"/>
    <w:rsid w:val="005765DE"/>
    <w:rsid w:val="00593F69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E19C9"/>
    <w:rsid w:val="006E3933"/>
    <w:rsid w:val="006F0406"/>
    <w:rsid w:val="007317B9"/>
    <w:rsid w:val="00732678"/>
    <w:rsid w:val="00753C82"/>
    <w:rsid w:val="0077127C"/>
    <w:rsid w:val="007B17F7"/>
    <w:rsid w:val="007D23B9"/>
    <w:rsid w:val="007E3F61"/>
    <w:rsid w:val="0081584F"/>
    <w:rsid w:val="0082159E"/>
    <w:rsid w:val="00854B5E"/>
    <w:rsid w:val="00856249"/>
    <w:rsid w:val="00882EF3"/>
    <w:rsid w:val="00883AB2"/>
    <w:rsid w:val="008928A5"/>
    <w:rsid w:val="00893D4C"/>
    <w:rsid w:val="009622A0"/>
    <w:rsid w:val="009C1725"/>
    <w:rsid w:val="009C3DC9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B5585"/>
    <w:rsid w:val="00CE2492"/>
    <w:rsid w:val="00D3496F"/>
    <w:rsid w:val="00D8409E"/>
    <w:rsid w:val="00D8575B"/>
    <w:rsid w:val="00DA166B"/>
    <w:rsid w:val="00DB1B6B"/>
    <w:rsid w:val="00DD04EE"/>
    <w:rsid w:val="00DD1A1D"/>
    <w:rsid w:val="00DE5094"/>
    <w:rsid w:val="00DF217A"/>
    <w:rsid w:val="00E04646"/>
    <w:rsid w:val="00E55D28"/>
    <w:rsid w:val="00E82AFB"/>
    <w:rsid w:val="00F054B7"/>
    <w:rsid w:val="00F211F5"/>
    <w:rsid w:val="00F30CCC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2019-07-08T13:44:00Z</cp:lastPrinted>
  <dcterms:created xsi:type="dcterms:W3CDTF">2019-07-09T14:56:00Z</dcterms:created>
  <dcterms:modified xsi:type="dcterms:W3CDTF">2019-07-09T14:56:00Z</dcterms:modified>
</cp:coreProperties>
</file>