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3A6EDF" w:rsidRDefault="006F0406" w:rsidP="004B6A2F">
      <w:pPr>
        <w:ind w:left="1080" w:right="1080"/>
        <w:jc w:val="center"/>
        <w:rPr>
          <w:smallCaps/>
        </w:rPr>
      </w:pPr>
      <w:bookmarkStart w:id="0" w:name="_GoBack"/>
      <w:bookmarkEnd w:id="0"/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0438" w:rsidRDefault="00C46726" w:rsidP="00C40438">
      <w:pPr>
        <w:ind w:left="1080" w:right="1080"/>
      </w:pPr>
      <w:r w:rsidRPr="00B6081F">
        <w:t>The</w:t>
      </w:r>
      <w:r w:rsidR="00F34A7D" w:rsidRPr="00B6081F">
        <w:t xml:space="preserve"> </w:t>
      </w:r>
      <w:r w:rsidR="00E867E3">
        <w:t>Department of Agriculture, Conservation and Forestry, Boating Facilities Program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E867E3">
        <w:t xml:space="preserve">Boat Ramp Renovations </w:t>
      </w:r>
      <w:r w:rsidR="00412CC3" w:rsidRPr="00B6081F">
        <w:t xml:space="preserve">at </w:t>
      </w:r>
      <w:bookmarkStart w:id="1" w:name="Text3"/>
      <w:r w:rsidR="00E867E3">
        <w:t>the Black Lake Boating Facility</w:t>
      </w:r>
      <w:r w:rsidR="00F70098" w:rsidRPr="00B6081F">
        <w:t xml:space="preserve"> </w:t>
      </w:r>
      <w:bookmarkEnd w:id="1"/>
      <w:r w:rsidR="00E867E3">
        <w:t>o</w:t>
      </w:r>
      <w:r w:rsidR="00D8409E" w:rsidRPr="00B6081F">
        <w:t xml:space="preserve">n </w:t>
      </w:r>
      <w:r w:rsidR="00E867E3">
        <w:t>South Perley Brook Road in Fort Kent</w:t>
      </w:r>
      <w:r w:rsidR="00D8409E" w:rsidRPr="00B6081F">
        <w:t>, Maine.</w:t>
      </w:r>
      <w:r w:rsidR="00654A11" w:rsidRPr="00B6081F">
        <w:t xml:space="preserve">  </w:t>
      </w:r>
      <w:r w:rsidR="00D65275" w:rsidRPr="00D65275">
        <w:t xml:space="preserve">Bids will be opened and read aloud </w:t>
      </w:r>
      <w:r w:rsidR="00E867E3">
        <w:t>on</w:t>
      </w:r>
      <w:r w:rsidR="00D65275" w:rsidRPr="00D65275">
        <w:t xml:space="preserve"> the</w:t>
      </w:r>
      <w:r w:rsidR="00654A11" w:rsidRPr="00B6081F">
        <w:t xml:space="preserve"> </w:t>
      </w:r>
      <w:r w:rsidR="00E867E3">
        <w:t>4</w:t>
      </w:r>
      <w:r w:rsidR="00E867E3" w:rsidRPr="00E867E3">
        <w:rPr>
          <w:vertAlign w:val="superscript"/>
        </w:rPr>
        <w:t>th</w:t>
      </w:r>
      <w:r w:rsidR="00E867E3">
        <w:t xml:space="preserve"> Floor of the Cross State Office Building, 111 Sewell Street, Augusta, Maine</w:t>
      </w:r>
      <w:r w:rsidR="00D65275" w:rsidRPr="00D65275">
        <w:t xml:space="preserve"> at 2:00 p.m. </w:t>
      </w:r>
      <w:r w:rsidR="00E867E3">
        <w:t>on May 9, 2019</w:t>
      </w:r>
      <w:r w:rsidR="00F70098" w:rsidRPr="00B6081F">
        <w:t>.</w:t>
      </w:r>
    </w:p>
    <w:p w:rsidR="00C40438" w:rsidRPr="00B6081F" w:rsidRDefault="00C40438" w:rsidP="00C40438">
      <w:pPr>
        <w:ind w:left="1080" w:right="1080"/>
        <w:jc w:val="both"/>
      </w:pPr>
    </w:p>
    <w:p w:rsidR="00C40438" w:rsidRDefault="00C40438" w:rsidP="00C40438">
      <w:pPr>
        <w:pStyle w:val="BodyText"/>
        <w:ind w:firstLine="720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  Project Description: </w:t>
      </w:r>
      <w:r w:rsidRPr="00C40438">
        <w:rPr>
          <w:b w:val="0"/>
          <w:bCs/>
          <w:u w:val="none"/>
        </w:rPr>
        <w:t>Replace concrete boat ramp with new planks, ADA</w:t>
      </w:r>
    </w:p>
    <w:p w:rsidR="00C40438" w:rsidRDefault="00C40438" w:rsidP="00C40438">
      <w:pPr>
        <w:pStyle w:val="BodyText"/>
        <w:ind w:left="720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  </w:t>
      </w:r>
      <w:r w:rsidRPr="00C40438">
        <w:rPr>
          <w:b w:val="0"/>
          <w:bCs/>
          <w:u w:val="none"/>
        </w:rPr>
        <w:t>accessible concrete abutment and</w:t>
      </w:r>
      <w:r>
        <w:rPr>
          <w:b w:val="0"/>
          <w:bCs/>
          <w:u w:val="none"/>
        </w:rPr>
        <w:t xml:space="preserve"> </w:t>
      </w:r>
      <w:r w:rsidRPr="00C40438">
        <w:rPr>
          <w:b w:val="0"/>
          <w:bCs/>
          <w:u w:val="none"/>
        </w:rPr>
        <w:t>boarding float system.  Construct new</w:t>
      </w:r>
    </w:p>
    <w:p w:rsidR="00C40438" w:rsidRDefault="00C40438" w:rsidP="00C40438">
      <w:pPr>
        <w:pStyle w:val="BodyText"/>
        <w:ind w:left="720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  </w:t>
      </w:r>
      <w:r w:rsidRPr="00C40438">
        <w:rPr>
          <w:b w:val="0"/>
          <w:bCs/>
          <w:u w:val="none"/>
        </w:rPr>
        <w:t>paved ADA parking</w:t>
      </w:r>
      <w:r>
        <w:rPr>
          <w:b w:val="0"/>
          <w:bCs/>
          <w:u w:val="none"/>
        </w:rPr>
        <w:t xml:space="preserve"> </w:t>
      </w:r>
      <w:r w:rsidRPr="00C40438">
        <w:rPr>
          <w:b w:val="0"/>
          <w:bCs/>
          <w:u w:val="none"/>
        </w:rPr>
        <w:t xml:space="preserve">space and walkway. </w:t>
      </w:r>
      <w:r>
        <w:rPr>
          <w:b w:val="0"/>
          <w:bCs/>
          <w:u w:val="none"/>
        </w:rPr>
        <w:t xml:space="preserve"> </w:t>
      </w:r>
      <w:r w:rsidRPr="00C40438">
        <w:rPr>
          <w:b w:val="0"/>
          <w:bCs/>
          <w:u w:val="none"/>
        </w:rPr>
        <w:t>Construct new paved driveways</w:t>
      </w:r>
    </w:p>
    <w:p w:rsidR="00C40438" w:rsidRPr="00C40438" w:rsidRDefault="00C40438" w:rsidP="00C40438">
      <w:pPr>
        <w:pStyle w:val="BodyText"/>
        <w:ind w:left="720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  </w:t>
      </w:r>
      <w:r w:rsidRPr="00C40438">
        <w:rPr>
          <w:b w:val="0"/>
          <w:bCs/>
          <w:u w:val="none"/>
        </w:rPr>
        <w:t>and parking spaces.</w:t>
      </w:r>
    </w:p>
    <w:p w:rsidR="00C40438" w:rsidRDefault="00C40438" w:rsidP="00C40438">
      <w:pPr>
        <w:ind w:left="1080" w:right="1080"/>
        <w:jc w:val="both"/>
      </w:pPr>
    </w:p>
    <w:p w:rsidR="00841E0B" w:rsidRDefault="00841E0B" w:rsidP="00C40438">
      <w:pPr>
        <w:ind w:left="1080" w:right="1080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7475D1" w:rsidRPr="00C40438">
        <w:t xml:space="preserve">Bureau of </w:t>
      </w:r>
      <w:r w:rsidR="00554F13" w:rsidRPr="00C40438">
        <w:t>Real Estate Management</w:t>
      </w:r>
      <w:r w:rsidR="00554F13" w:rsidRPr="00554F13">
        <w:t xml:space="preserve"> </w:t>
      </w:r>
      <w:r>
        <w:t>website:</w:t>
      </w:r>
      <w:r w:rsidR="00F80028">
        <w:t xml:space="preserve"> </w:t>
      </w:r>
      <w:r w:rsidR="00A654C9" w:rsidRPr="00C40438">
        <w:t>http://www.maine.gov/dafs/brem/business-opportunities</w:t>
      </w:r>
      <w:r w:rsidR="00C40438">
        <w:t>.</w:t>
      </w:r>
    </w:p>
    <w:sectPr w:rsidR="00841E0B" w:rsidSect="00A92C78">
      <w:head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06" w:rsidRPr="006F0406" w:rsidRDefault="006F0406" w:rsidP="006F0406">
    <w:pPr>
      <w:keepNext/>
      <w:jc w:val="center"/>
      <w:outlineLvl w:val="0"/>
      <w:rPr>
        <w:rFonts w:ascii="Arial Narrow" w:hAnsi="Arial Narrow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20FDA"/>
    <w:rsid w:val="00031BBF"/>
    <w:rsid w:val="00035E75"/>
    <w:rsid w:val="000552D1"/>
    <w:rsid w:val="000703DC"/>
    <w:rsid w:val="000B7988"/>
    <w:rsid w:val="000E7280"/>
    <w:rsid w:val="000F22B4"/>
    <w:rsid w:val="000F4033"/>
    <w:rsid w:val="000F5827"/>
    <w:rsid w:val="00110617"/>
    <w:rsid w:val="001264A1"/>
    <w:rsid w:val="00161646"/>
    <w:rsid w:val="001776EE"/>
    <w:rsid w:val="0017799E"/>
    <w:rsid w:val="001A6299"/>
    <w:rsid w:val="00212A6E"/>
    <w:rsid w:val="00231CCE"/>
    <w:rsid w:val="0023284C"/>
    <w:rsid w:val="00262A92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A11"/>
    <w:rsid w:val="00676BAE"/>
    <w:rsid w:val="0068340C"/>
    <w:rsid w:val="00686185"/>
    <w:rsid w:val="006E19C9"/>
    <w:rsid w:val="006F0406"/>
    <w:rsid w:val="0070769D"/>
    <w:rsid w:val="00732678"/>
    <w:rsid w:val="007475D1"/>
    <w:rsid w:val="0082159E"/>
    <w:rsid w:val="00830D2B"/>
    <w:rsid w:val="00841E0B"/>
    <w:rsid w:val="00854B5E"/>
    <w:rsid w:val="00856264"/>
    <w:rsid w:val="00892ECA"/>
    <w:rsid w:val="00893D4C"/>
    <w:rsid w:val="00945B5D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A6B01"/>
    <w:rsid w:val="00C344CB"/>
    <w:rsid w:val="00C40438"/>
    <w:rsid w:val="00C46726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E867E3"/>
    <w:rsid w:val="00F211F5"/>
    <w:rsid w:val="00F34A7D"/>
    <w:rsid w:val="00F70098"/>
    <w:rsid w:val="00F80028"/>
    <w:rsid w:val="00F91AE6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  <w:style w:type="paragraph" w:styleId="BodyText">
    <w:name w:val="Body Text"/>
    <w:basedOn w:val="Normal"/>
    <w:link w:val="BodyTextChar"/>
    <w:rsid w:val="00C40438"/>
    <w:pPr>
      <w:widowControl w:val="0"/>
      <w:jc w:val="center"/>
    </w:pPr>
    <w:rPr>
      <w:b/>
      <w:snapToGrid w:val="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C40438"/>
    <w:rPr>
      <w:b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2019-04-23T16:38:00Z</dcterms:created>
  <dcterms:modified xsi:type="dcterms:W3CDTF">2019-04-23T16:38:00Z</dcterms:modified>
</cp:coreProperties>
</file>