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48" w:rsidRPr="00A7177D" w:rsidRDefault="00A7177D" w:rsidP="00C05948">
      <w:pPr>
        <w:rPr>
          <w:sz w:val="20"/>
          <w:szCs w:val="20"/>
        </w:rPr>
      </w:pPr>
      <w:bookmarkStart w:id="0" w:name="_GoBack"/>
      <w:bookmarkEnd w:id="0"/>
      <w:r w:rsidRPr="00A7177D">
        <w:rPr>
          <w:sz w:val="20"/>
          <w:szCs w:val="20"/>
        </w:rPr>
        <w:t>Instructions</w:t>
      </w:r>
    </w:p>
    <w:p w:rsidR="006E3933" w:rsidRDefault="006E3933" w:rsidP="006E3933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C05948" w:rsidRDefault="0039657B" w:rsidP="00C05948">
      <w:pPr>
        <w:pStyle w:val="ListParagraph"/>
        <w:numPr>
          <w:ilvl w:val="0"/>
          <w:numId w:val="1"/>
        </w:numPr>
        <w:ind w:left="360"/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</w:t>
      </w:r>
      <w:r w:rsidR="006E3933">
        <w:t xml:space="preserve">this </w:t>
      </w:r>
      <w:r w:rsidR="00FB5E74">
        <w:t xml:space="preserve">address </w:t>
      </w:r>
      <w:r w:rsidR="006E3933">
        <w:t xml:space="preserve">is </w:t>
      </w:r>
      <w:r>
        <w:t>not necessarily</w:t>
      </w:r>
      <w:r w:rsidR="00C05948">
        <w:t xml:space="preserve"> </w:t>
      </w:r>
      <w:r w:rsidR="00FB5E74">
        <w:t>the BGS address</w:t>
      </w:r>
      <w:r>
        <w:t>)</w:t>
      </w:r>
      <w:r w:rsidR="00C05948">
        <w:t>.</w:t>
      </w:r>
    </w:p>
    <w:p w:rsidR="00C05948" w:rsidRDefault="00C05948" w:rsidP="00C05948">
      <w:pPr>
        <w:pStyle w:val="ListParagraph"/>
        <w:numPr>
          <w:ilvl w:val="0"/>
          <w:numId w:val="1"/>
        </w:numPr>
        <w:ind w:left="360"/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:rsidR="0039657B" w:rsidRDefault="0039657B" w:rsidP="0039657B">
      <w:pPr>
        <w:pStyle w:val="ListParagraph"/>
        <w:numPr>
          <w:ilvl w:val="0"/>
          <w:numId w:val="1"/>
        </w:numPr>
        <w:ind w:left="360"/>
      </w:pPr>
      <w:r>
        <w:t>Remove the highlighted color on the text</w:t>
      </w:r>
      <w:r w:rsidR="000F06D7">
        <w:t xml:space="preserve"> </w:t>
      </w:r>
      <w:r>
        <w:t>when editing is complete.</w:t>
      </w:r>
    </w:p>
    <w:p w:rsidR="00FB5E74" w:rsidRDefault="00FB5E74" w:rsidP="0039657B">
      <w:pPr>
        <w:pStyle w:val="ListParagraph"/>
        <w:numPr>
          <w:ilvl w:val="0"/>
          <w:numId w:val="1"/>
        </w:numPr>
        <w:ind w:left="360"/>
      </w:pPr>
      <w:r>
        <w:t>Copy and paste the ad text into another Word document.</w:t>
      </w:r>
    </w:p>
    <w:p w:rsidR="00C05948" w:rsidRPr="006F0406" w:rsidRDefault="00C05948" w:rsidP="00C05948">
      <w:pPr>
        <w:pStyle w:val="ListParagraph"/>
        <w:numPr>
          <w:ilvl w:val="0"/>
          <w:numId w:val="1"/>
        </w:numPr>
        <w:ind w:left="360"/>
      </w:pPr>
      <w:r>
        <w:t xml:space="preserve">Arrange </w:t>
      </w:r>
      <w:r w:rsidR="001D5B9A">
        <w:t xml:space="preserve">with </w:t>
      </w:r>
      <w:r w:rsidR="00FB5E74">
        <w:t>BGS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 xml:space="preserve">about the services solicited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FB5E74">
        <w:t>BGS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:rsidR="006F0406" w:rsidRPr="006F0406" w:rsidRDefault="00053513" w:rsidP="00AC15E6">
      <w:pPr>
        <w:pStyle w:val="ListParagraph"/>
        <w:numPr>
          <w:ilvl w:val="0"/>
          <w:numId w:val="1"/>
        </w:numPr>
        <w:ind w:left="360"/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C62083">
        <w:t xml:space="preserve"> on the website</w:t>
      </w:r>
      <w:r w:rsidR="0039657B">
        <w:t xml:space="preserve">.  </w:t>
      </w:r>
      <w:r w:rsidR="00C62083">
        <w:t>The o</w:t>
      </w:r>
      <w:r w:rsidR="0039657B">
        <w:t xml:space="preserve">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:rsidR="006F0406" w:rsidRPr="006F0406" w:rsidRDefault="009A3BEA" w:rsidP="006F0406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DD1A1D" w:rsidRPr="00AC4A07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C4A07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C4A07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3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3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F70098" w:rsidP="002A6486">
      <w:pPr>
        <w:spacing w:line="360" w:lineRule="auto"/>
        <w:ind w:left="1267" w:right="1267"/>
        <w:jc w:val="both"/>
      </w:pPr>
      <w:bookmarkStart w:id="4" w:name="Text7"/>
      <w:r w:rsidRPr="00AC4A07">
        <w:rPr>
          <w:highlight w:val="cyan"/>
        </w:rPr>
        <w:t>Insert a brief scope of services or delete this section.</w:t>
      </w:r>
      <w:bookmarkEnd w:id="4"/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0940B5">
        <w:rPr>
          <w:highlight w:val="cyan"/>
        </w:rPr>
        <w:t>General Services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77127C" w:rsidRPr="00952AD4">
        <w:rPr>
          <w:highlight w:val="cyan"/>
        </w:rPr>
        <w:t>http://www.maine.gov/dafs/brem/business-opportunities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FB5E74">
      <w:rPr>
        <w:rFonts w:ascii="Arial" w:hAnsi="Arial" w:cs="Arial"/>
        <w:noProof/>
        <w:sz w:val="16"/>
        <w:szCs w:val="16"/>
      </w:rPr>
      <w:t>Sample RFQ Ad for design services 01 May 2020.docx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FB5E74">
      <w:rPr>
        <w:rFonts w:ascii="Arial Narrow" w:hAnsi="Arial Narrow"/>
        <w:b/>
        <w:bCs/>
        <w:noProof/>
      </w:rPr>
      <w:t>General Services</w:t>
    </w:r>
  </w:p>
  <w:p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:rsidR="006F0406" w:rsidRPr="006F0406" w:rsidRDefault="009A3BEA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A6486"/>
    <w:rsid w:val="002C2804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9A3BEA"/>
    <w:rsid w:val="009C1725"/>
    <w:rsid w:val="009E36F0"/>
    <w:rsid w:val="009F02AE"/>
    <w:rsid w:val="00A06A68"/>
    <w:rsid w:val="00A32FCC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4A7D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2020-05-05T13:36:00Z</dcterms:created>
  <dcterms:modified xsi:type="dcterms:W3CDTF">2020-05-05T13:36:00Z</dcterms:modified>
</cp:coreProperties>
</file>