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CCFA" w14:textId="77777777" w:rsidR="00FB3F7C" w:rsidRPr="00FB3F7C" w:rsidRDefault="00FB3F7C" w:rsidP="00FB3F7C">
      <w:pPr>
        <w:rPr>
          <w:rFonts w:ascii="Times New Roman" w:hAnsi="Times New Roman"/>
          <w:szCs w:val="24"/>
        </w:rPr>
      </w:pPr>
    </w:p>
    <w:p w14:paraId="4A838084" w14:textId="77777777" w:rsidR="00033DBE" w:rsidRPr="008D7FF3" w:rsidRDefault="00033DBE" w:rsidP="00033DBE">
      <w:pPr>
        <w:jc w:val="center"/>
        <w:rPr>
          <w:rFonts w:ascii="Times New Roman" w:hAnsi="Times New Roman"/>
          <w:b/>
          <w:szCs w:val="24"/>
        </w:rPr>
      </w:pPr>
      <w:r w:rsidRPr="008D7FF3">
        <w:rPr>
          <w:rFonts w:ascii="Times New Roman" w:hAnsi="Times New Roman"/>
          <w:b/>
          <w:szCs w:val="24"/>
        </w:rPr>
        <w:t>Request for Qualifications</w:t>
      </w:r>
    </w:p>
    <w:p w14:paraId="31E61ECC" w14:textId="77777777" w:rsidR="00430EA8" w:rsidRPr="008D7FF3" w:rsidRDefault="004232D1" w:rsidP="00430EA8">
      <w:pPr>
        <w:jc w:val="center"/>
        <w:rPr>
          <w:rFonts w:ascii="Times New Roman" w:hAnsi="Times New Roman"/>
          <w:b/>
          <w:spacing w:val="40"/>
          <w:szCs w:val="24"/>
        </w:rPr>
      </w:pPr>
      <w:r w:rsidRPr="008D7FF3">
        <w:rPr>
          <w:rFonts w:ascii="Times New Roman" w:hAnsi="Times New Roman"/>
          <w:b/>
          <w:szCs w:val="24"/>
        </w:rPr>
        <w:t>Information for Architects and Engineers</w:t>
      </w:r>
    </w:p>
    <w:p w14:paraId="64383F97" w14:textId="77777777" w:rsidR="002E5E6B" w:rsidRPr="00033DBE" w:rsidRDefault="002E5E6B" w:rsidP="00430EA8">
      <w:pPr>
        <w:pStyle w:val="Heading1"/>
        <w:tabs>
          <w:tab w:val="left" w:pos="720"/>
        </w:tabs>
        <w:rPr>
          <w:rFonts w:ascii="Times New Roman" w:hAnsi="Times New Roman"/>
          <w:sz w:val="20"/>
        </w:rPr>
      </w:pPr>
    </w:p>
    <w:p w14:paraId="5CEC68A2" w14:textId="77777777" w:rsidR="001F3344" w:rsidRDefault="005172E9" w:rsidP="00561A03">
      <w:pPr>
        <w:spacing w:line="276" w:lineRule="auto"/>
        <w:ind w:firstLine="720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The </w:t>
      </w:r>
      <w:r w:rsidR="006A5339">
        <w:t xml:space="preserve">York County Community College (YCCC) </w:t>
      </w:r>
      <w:r w:rsidRPr="001F3344">
        <w:rPr>
          <w:rFonts w:ascii="Times New Roman" w:hAnsi="Times New Roman"/>
          <w:szCs w:val="24"/>
        </w:rPr>
        <w:t xml:space="preserve">wishes to procure architectural/engineering services for the </w:t>
      </w:r>
      <w:r w:rsidR="006A5339">
        <w:rPr>
          <w:rStyle w:val="InitialStyle"/>
          <w:b/>
        </w:rPr>
        <w:t>Environmental Site Assessment Scan BREM#3290</w:t>
      </w:r>
      <w:r w:rsidRPr="001F3344">
        <w:rPr>
          <w:rFonts w:ascii="Times New Roman" w:hAnsi="Times New Roman"/>
          <w:szCs w:val="24"/>
        </w:rPr>
        <w:t xml:space="preserve"> at </w:t>
      </w:r>
      <w:bookmarkStart w:id="0" w:name="Text3"/>
      <w:r w:rsidR="006A5339">
        <w:rPr>
          <w:rFonts w:ascii="Times New Roman" w:hAnsi="Times New Roman"/>
          <w:szCs w:val="24"/>
        </w:rPr>
        <w:t>YCCC’s Land at 112 College Drive</w:t>
      </w:r>
      <w:r w:rsidRPr="001F3344">
        <w:rPr>
          <w:rFonts w:ascii="Times New Roman" w:hAnsi="Times New Roman"/>
          <w:szCs w:val="24"/>
        </w:rPr>
        <w:t xml:space="preserve"> </w:t>
      </w:r>
      <w:bookmarkEnd w:id="0"/>
      <w:r w:rsidRPr="001F3344">
        <w:rPr>
          <w:rFonts w:ascii="Times New Roman" w:hAnsi="Times New Roman"/>
          <w:szCs w:val="24"/>
        </w:rPr>
        <w:t xml:space="preserve">in </w:t>
      </w:r>
      <w:bookmarkStart w:id="1" w:name="Text4"/>
      <w:r w:rsidR="006A5339">
        <w:rPr>
          <w:rFonts w:ascii="Times New Roman" w:hAnsi="Times New Roman"/>
          <w:szCs w:val="24"/>
        </w:rPr>
        <w:t>Wells</w:t>
      </w:r>
      <w:bookmarkEnd w:id="1"/>
      <w:r w:rsidRPr="001F3344">
        <w:rPr>
          <w:rFonts w:ascii="Times New Roman" w:hAnsi="Times New Roman"/>
          <w:szCs w:val="24"/>
        </w:rPr>
        <w:t xml:space="preserve">, </w:t>
      </w:r>
      <w:r w:rsidR="001F3344" w:rsidRPr="001F3344">
        <w:rPr>
          <w:rFonts w:ascii="Times New Roman" w:hAnsi="Times New Roman"/>
          <w:szCs w:val="24"/>
        </w:rPr>
        <w:t>Maine.</w:t>
      </w:r>
    </w:p>
    <w:p w14:paraId="7476F474" w14:textId="77777777" w:rsidR="00F146E0" w:rsidRDefault="00F146E0" w:rsidP="00561A03">
      <w:pPr>
        <w:spacing w:line="276" w:lineRule="auto"/>
        <w:ind w:firstLine="720"/>
        <w:rPr>
          <w:rFonts w:ascii="Times New Roman" w:hAnsi="Times New Roman"/>
          <w:szCs w:val="24"/>
        </w:rPr>
      </w:pPr>
    </w:p>
    <w:p w14:paraId="128CEBAC" w14:textId="0ED86119" w:rsidR="002E5E6B" w:rsidRDefault="00561A03" w:rsidP="00561A03">
      <w:pPr>
        <w:spacing w:line="276" w:lineRule="auto"/>
        <w:ind w:right="14" w:hanging="4"/>
        <w:rPr>
          <w:rFonts w:ascii="Times New Roman" w:hAnsi="Times New Roman"/>
          <w:szCs w:val="24"/>
        </w:rPr>
      </w:pPr>
      <w:bookmarkStart w:id="2" w:name="_Hlk7090524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172E9" w:rsidRPr="001F3344">
        <w:rPr>
          <w:rFonts w:ascii="Times New Roman" w:hAnsi="Times New Roman"/>
          <w:szCs w:val="24"/>
        </w:rPr>
        <w:t>The scope of this project includes, but is not limited to,</w:t>
      </w:r>
      <w:r w:rsidR="007D4C73" w:rsidRPr="007D4C73">
        <w:rPr>
          <w:rFonts w:ascii="Times New Roman" w:hAnsi="Times New Roman"/>
          <w:b/>
          <w:color w:val="000000"/>
          <w:szCs w:val="24"/>
        </w:rPr>
        <w:t xml:space="preserve"> </w:t>
      </w:r>
      <w:r w:rsidR="007D4C73" w:rsidRPr="00D71C37">
        <w:rPr>
          <w:rFonts w:ascii="Times New Roman" w:hAnsi="Times New Roman"/>
          <w:b/>
          <w:color w:val="000000"/>
          <w:szCs w:val="24"/>
        </w:rPr>
        <w:t>YCCC is looking to have an environmental scan assessment of all 84.8 a</w:t>
      </w:r>
      <w:r w:rsidR="00A32E8D">
        <w:rPr>
          <w:rFonts w:ascii="Times New Roman" w:hAnsi="Times New Roman"/>
          <w:b/>
          <w:color w:val="000000"/>
          <w:szCs w:val="24"/>
        </w:rPr>
        <w:t>cres</w:t>
      </w:r>
      <w:r w:rsidR="007D4C73" w:rsidRPr="00D71C37">
        <w:rPr>
          <w:rFonts w:ascii="Times New Roman" w:hAnsi="Times New Roman"/>
          <w:b/>
          <w:color w:val="000000"/>
          <w:szCs w:val="24"/>
        </w:rPr>
        <w:t xml:space="preserve"> located in Wells Maine. </w:t>
      </w:r>
      <w:r w:rsidR="007D4C73">
        <w:rPr>
          <w:rFonts w:ascii="Times New Roman" w:hAnsi="Times New Roman"/>
          <w:color w:val="000000"/>
          <w:szCs w:val="24"/>
        </w:rPr>
        <w:t xml:space="preserve"> The scan will be used to help the college determine future expansion plans on the Wells campus.</w:t>
      </w:r>
      <w:bookmarkEnd w:id="2"/>
      <w:r w:rsidR="005172E9" w:rsidRPr="001F3344">
        <w:rPr>
          <w:rFonts w:ascii="Times New Roman" w:hAnsi="Times New Roman"/>
          <w:szCs w:val="24"/>
        </w:rPr>
        <w:t xml:space="preserve">  The firm may be required to coordinate this work or additional work with other consultants contracted by the </w:t>
      </w:r>
      <w:r w:rsidR="002E5E6B" w:rsidRPr="001F3344">
        <w:rPr>
          <w:rFonts w:ascii="Times New Roman" w:hAnsi="Times New Roman"/>
          <w:szCs w:val="24"/>
        </w:rPr>
        <w:t>Owner.</w:t>
      </w:r>
      <w:r w:rsidR="00BB5024">
        <w:rPr>
          <w:rFonts w:ascii="Times New Roman" w:hAnsi="Times New Roman"/>
          <w:szCs w:val="24"/>
        </w:rPr>
        <w:t xml:space="preserve"> </w:t>
      </w:r>
    </w:p>
    <w:p w14:paraId="4339DDC1" w14:textId="50C961F3" w:rsidR="006F3465" w:rsidRDefault="00DE31D6" w:rsidP="006A5339">
      <w:pPr>
        <w:widowControl w:val="0"/>
        <w:autoSpaceDE w:val="0"/>
        <w:autoSpaceDN w:val="0"/>
        <w:adjustRightInd w:val="0"/>
        <w:spacing w:before="269" w:line="276" w:lineRule="exact"/>
        <w:ind w:left="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YCCC </w:t>
      </w:r>
      <w:r w:rsidR="00551DDE">
        <w:rPr>
          <w:rFonts w:ascii="Times New Roman" w:hAnsi="Times New Roman"/>
          <w:color w:val="000000"/>
          <w:szCs w:val="24"/>
        </w:rPr>
        <w:t xml:space="preserve">is </w:t>
      </w:r>
      <w:r>
        <w:rPr>
          <w:rFonts w:ascii="Times New Roman" w:hAnsi="Times New Roman"/>
          <w:color w:val="000000"/>
          <w:szCs w:val="24"/>
        </w:rPr>
        <w:t>requesting qualifications t</w:t>
      </w:r>
      <w:r w:rsidR="006A5339" w:rsidRPr="00874C99">
        <w:rPr>
          <w:rFonts w:ascii="Times New Roman" w:hAnsi="Times New Roman"/>
          <w:color w:val="000000"/>
          <w:szCs w:val="24"/>
        </w:rPr>
        <w:t>o perform a full environmental site</w:t>
      </w:r>
      <w:r w:rsidR="006A5339">
        <w:rPr>
          <w:rFonts w:ascii="Times New Roman" w:hAnsi="Times New Roman"/>
          <w:color w:val="000000"/>
          <w:szCs w:val="24"/>
        </w:rPr>
        <w:t xml:space="preserve"> scan</w:t>
      </w:r>
      <w:r w:rsidR="006A5339" w:rsidRPr="00874C99">
        <w:rPr>
          <w:rFonts w:ascii="Times New Roman" w:hAnsi="Times New Roman"/>
          <w:color w:val="000000"/>
          <w:szCs w:val="24"/>
        </w:rPr>
        <w:t xml:space="preserve"> assessment of our </w:t>
      </w:r>
      <w:r w:rsidR="006A5339">
        <w:rPr>
          <w:rFonts w:ascii="Times New Roman" w:hAnsi="Times New Roman"/>
          <w:color w:val="000000"/>
          <w:szCs w:val="24"/>
        </w:rPr>
        <w:t>84.8 acres of land l</w:t>
      </w:r>
      <w:r w:rsidR="006A5339" w:rsidRPr="00874C99">
        <w:rPr>
          <w:rFonts w:ascii="Times New Roman" w:hAnsi="Times New Roman"/>
          <w:color w:val="000000"/>
          <w:szCs w:val="24"/>
        </w:rPr>
        <w:t xml:space="preserve">ocated </w:t>
      </w:r>
      <w:r w:rsidR="006A5339">
        <w:rPr>
          <w:rFonts w:ascii="Times New Roman" w:hAnsi="Times New Roman"/>
          <w:color w:val="000000"/>
          <w:szCs w:val="24"/>
        </w:rPr>
        <w:t xml:space="preserve">at 112 College Drive </w:t>
      </w:r>
      <w:r w:rsidR="006A5339" w:rsidRPr="00874C99">
        <w:rPr>
          <w:rFonts w:ascii="Times New Roman" w:hAnsi="Times New Roman"/>
          <w:color w:val="000000"/>
          <w:szCs w:val="24"/>
        </w:rPr>
        <w:t>in Wells Maine</w:t>
      </w:r>
      <w:r w:rsidR="006A5339" w:rsidRPr="00874C99">
        <w:rPr>
          <w:rFonts w:ascii="Times New Roman Bold" w:hAnsi="Times New Roman Bold" w:cs="Times New Roman Bold"/>
          <w:b/>
          <w:color w:val="000000"/>
          <w:szCs w:val="24"/>
        </w:rPr>
        <w:t xml:space="preserve">. </w:t>
      </w:r>
      <w:r w:rsidR="006A5339">
        <w:rPr>
          <w:rFonts w:ascii="Times New Roman Bold" w:hAnsi="Times New Roman Bold" w:cs="Times New Roman Bold"/>
          <w:b/>
          <w:color w:val="000000"/>
          <w:szCs w:val="24"/>
        </w:rPr>
        <w:t xml:space="preserve">  </w:t>
      </w:r>
      <w:r w:rsidR="006A5339" w:rsidRPr="00A34200">
        <w:rPr>
          <w:rFonts w:ascii="Times New Roman" w:hAnsi="Times New Roman"/>
          <w:color w:val="000000"/>
          <w:szCs w:val="24"/>
        </w:rPr>
        <w:t xml:space="preserve">The assessment </w:t>
      </w:r>
      <w:r w:rsidR="006A5339">
        <w:rPr>
          <w:rFonts w:ascii="Times New Roman" w:hAnsi="Times New Roman"/>
          <w:color w:val="000000"/>
          <w:szCs w:val="24"/>
        </w:rPr>
        <w:t xml:space="preserve">should include a </w:t>
      </w:r>
      <w:r w:rsidR="006A5339" w:rsidRPr="00A34200">
        <w:rPr>
          <w:rFonts w:ascii="Times New Roman" w:hAnsi="Times New Roman"/>
          <w:color w:val="000000"/>
          <w:szCs w:val="24"/>
        </w:rPr>
        <w:t>detailed map and</w:t>
      </w:r>
      <w:r w:rsidR="002D52FD">
        <w:rPr>
          <w:rFonts w:ascii="Times New Roman" w:hAnsi="Times New Roman"/>
          <w:color w:val="000000"/>
          <w:szCs w:val="24"/>
        </w:rPr>
        <w:t xml:space="preserve"> </w:t>
      </w:r>
      <w:r w:rsidR="006A5339" w:rsidRPr="00A34200">
        <w:rPr>
          <w:rFonts w:ascii="Times New Roman" w:hAnsi="Times New Roman"/>
          <w:color w:val="000000"/>
          <w:szCs w:val="24"/>
        </w:rPr>
        <w:t>report descri</w:t>
      </w:r>
      <w:r w:rsidR="006A5339">
        <w:rPr>
          <w:rFonts w:ascii="Times New Roman" w:hAnsi="Times New Roman"/>
          <w:color w:val="000000"/>
          <w:szCs w:val="24"/>
        </w:rPr>
        <w:t xml:space="preserve">bing </w:t>
      </w:r>
      <w:r w:rsidR="006A5339" w:rsidRPr="00A34200">
        <w:rPr>
          <w:rFonts w:ascii="Times New Roman" w:hAnsi="Times New Roman"/>
          <w:color w:val="000000"/>
          <w:szCs w:val="24"/>
        </w:rPr>
        <w:t>buildable land</w:t>
      </w:r>
      <w:r w:rsidR="006A5339">
        <w:rPr>
          <w:rFonts w:ascii="Times New Roman" w:hAnsi="Times New Roman"/>
          <w:color w:val="000000"/>
          <w:szCs w:val="24"/>
        </w:rPr>
        <w:t xml:space="preserve"> and or </w:t>
      </w:r>
      <w:r w:rsidR="006A5339" w:rsidRPr="00A34200">
        <w:rPr>
          <w:rFonts w:ascii="Times New Roman" w:hAnsi="Times New Roman"/>
          <w:color w:val="000000"/>
          <w:szCs w:val="24"/>
        </w:rPr>
        <w:t xml:space="preserve">land that can be developed and used for </w:t>
      </w:r>
      <w:r w:rsidR="004A12BF">
        <w:rPr>
          <w:rFonts w:ascii="Times New Roman" w:hAnsi="Times New Roman"/>
          <w:color w:val="000000"/>
          <w:szCs w:val="24"/>
        </w:rPr>
        <w:t xml:space="preserve">an </w:t>
      </w:r>
      <w:r w:rsidR="006A5339" w:rsidRPr="00A34200">
        <w:rPr>
          <w:rFonts w:ascii="Times New Roman" w:hAnsi="Times New Roman"/>
          <w:color w:val="000000"/>
          <w:szCs w:val="24"/>
        </w:rPr>
        <w:t>athletic field</w:t>
      </w:r>
      <w:r w:rsidR="006A5339">
        <w:rPr>
          <w:rFonts w:ascii="Times New Roman" w:hAnsi="Times New Roman"/>
          <w:color w:val="000000"/>
          <w:szCs w:val="24"/>
        </w:rPr>
        <w:t xml:space="preserve"> with access</w:t>
      </w:r>
      <w:r w:rsidR="006A5339" w:rsidRPr="00A34200">
        <w:rPr>
          <w:rFonts w:ascii="Times New Roman" w:hAnsi="Times New Roman"/>
          <w:color w:val="000000"/>
          <w:szCs w:val="24"/>
        </w:rPr>
        <w:t>.</w:t>
      </w:r>
      <w:r w:rsidR="006A5339">
        <w:rPr>
          <w:rFonts w:ascii="Times New Roman" w:hAnsi="Times New Roman"/>
          <w:color w:val="000000"/>
          <w:szCs w:val="24"/>
        </w:rPr>
        <w:t xml:space="preserve">  </w:t>
      </w:r>
      <w:r w:rsidR="00E55696">
        <w:rPr>
          <w:rFonts w:ascii="Times New Roman" w:hAnsi="Times New Roman"/>
          <w:color w:val="000000"/>
          <w:szCs w:val="24"/>
        </w:rPr>
        <w:t xml:space="preserve">A </w:t>
      </w:r>
      <w:r w:rsidR="006A5339">
        <w:rPr>
          <w:rFonts w:ascii="Times New Roman" w:hAnsi="Times New Roman"/>
          <w:color w:val="000000"/>
          <w:szCs w:val="24"/>
        </w:rPr>
        <w:t>land survey</w:t>
      </w:r>
      <w:r w:rsidR="00E55696">
        <w:rPr>
          <w:rFonts w:ascii="Times New Roman" w:hAnsi="Times New Roman"/>
          <w:color w:val="000000"/>
          <w:szCs w:val="24"/>
        </w:rPr>
        <w:t xml:space="preserve"> may</w:t>
      </w:r>
      <w:r w:rsidR="004A12BF">
        <w:rPr>
          <w:rFonts w:ascii="Times New Roman" w:hAnsi="Times New Roman"/>
          <w:color w:val="000000"/>
          <w:szCs w:val="24"/>
        </w:rPr>
        <w:t xml:space="preserve"> </w:t>
      </w:r>
      <w:r w:rsidR="00E55696">
        <w:rPr>
          <w:rFonts w:ascii="Times New Roman" w:hAnsi="Times New Roman"/>
          <w:color w:val="000000"/>
          <w:szCs w:val="24"/>
        </w:rPr>
        <w:t xml:space="preserve">be </w:t>
      </w:r>
      <w:proofErr w:type="gramStart"/>
      <w:r w:rsidR="00E55696">
        <w:rPr>
          <w:rFonts w:ascii="Times New Roman" w:hAnsi="Times New Roman"/>
          <w:color w:val="000000"/>
          <w:szCs w:val="24"/>
        </w:rPr>
        <w:t>required</w:t>
      </w:r>
      <w:proofErr w:type="gramEnd"/>
      <w:r w:rsidR="00E55696">
        <w:rPr>
          <w:rFonts w:ascii="Times New Roman" w:hAnsi="Times New Roman"/>
          <w:color w:val="000000"/>
          <w:szCs w:val="24"/>
        </w:rPr>
        <w:t xml:space="preserve"> and an</w:t>
      </w:r>
      <w:r w:rsidR="006A5339">
        <w:rPr>
          <w:rFonts w:ascii="Times New Roman" w:hAnsi="Times New Roman"/>
          <w:color w:val="000000"/>
          <w:szCs w:val="24"/>
        </w:rPr>
        <w:t xml:space="preserve"> environmental </w:t>
      </w:r>
      <w:r w:rsidR="004A12BF">
        <w:rPr>
          <w:rFonts w:ascii="Times New Roman" w:hAnsi="Times New Roman"/>
          <w:color w:val="000000"/>
          <w:szCs w:val="24"/>
        </w:rPr>
        <w:t xml:space="preserve">impact </w:t>
      </w:r>
      <w:r w:rsidR="006A5339">
        <w:rPr>
          <w:rFonts w:ascii="Times New Roman" w:hAnsi="Times New Roman"/>
          <w:color w:val="000000"/>
          <w:szCs w:val="24"/>
        </w:rPr>
        <w:t>analysis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E55696">
        <w:rPr>
          <w:rFonts w:ascii="Times New Roman" w:hAnsi="Times New Roman"/>
          <w:color w:val="000000"/>
          <w:szCs w:val="24"/>
        </w:rPr>
        <w:t>may need to be perform</w:t>
      </w:r>
      <w:r w:rsidR="00551DDE">
        <w:rPr>
          <w:rFonts w:ascii="Times New Roman" w:hAnsi="Times New Roman"/>
          <w:color w:val="000000"/>
          <w:szCs w:val="24"/>
        </w:rPr>
        <w:t>ed</w:t>
      </w:r>
      <w:r w:rsidR="00E55696">
        <w:rPr>
          <w:rFonts w:ascii="Times New Roman" w:hAnsi="Times New Roman"/>
          <w:color w:val="000000"/>
          <w:szCs w:val="24"/>
        </w:rPr>
        <w:t xml:space="preserve">.  </w:t>
      </w:r>
      <w:r w:rsidR="006855B2">
        <w:rPr>
          <w:rFonts w:ascii="Times New Roman" w:hAnsi="Times New Roman"/>
          <w:color w:val="000000"/>
          <w:szCs w:val="24"/>
        </w:rPr>
        <w:t>Plus,</w:t>
      </w:r>
      <w:r w:rsidR="00AF4186">
        <w:rPr>
          <w:rFonts w:ascii="Times New Roman" w:hAnsi="Times New Roman"/>
          <w:color w:val="000000"/>
          <w:szCs w:val="24"/>
        </w:rPr>
        <w:t xml:space="preserve"> a complete</w:t>
      </w:r>
      <w:r w:rsidR="006855B2">
        <w:rPr>
          <w:rFonts w:ascii="Times New Roman" w:hAnsi="Times New Roman"/>
          <w:color w:val="000000"/>
          <w:szCs w:val="24"/>
        </w:rPr>
        <w:t xml:space="preserve"> </w:t>
      </w:r>
      <w:r w:rsidR="00E55696">
        <w:rPr>
          <w:rFonts w:ascii="Times New Roman" w:hAnsi="Times New Roman"/>
          <w:color w:val="000000"/>
          <w:szCs w:val="24"/>
        </w:rPr>
        <w:t>review</w:t>
      </w:r>
      <w:r w:rsidR="006A5339">
        <w:rPr>
          <w:rFonts w:ascii="Times New Roman" w:hAnsi="Times New Roman"/>
          <w:color w:val="000000"/>
          <w:szCs w:val="24"/>
        </w:rPr>
        <w:t xml:space="preserve"> </w:t>
      </w:r>
      <w:r w:rsidR="00AF4186">
        <w:rPr>
          <w:rFonts w:ascii="Times New Roman" w:hAnsi="Times New Roman"/>
          <w:color w:val="000000"/>
          <w:szCs w:val="24"/>
        </w:rPr>
        <w:t xml:space="preserve">of </w:t>
      </w:r>
      <w:r w:rsidR="006A5339">
        <w:rPr>
          <w:rFonts w:ascii="Times New Roman" w:hAnsi="Times New Roman"/>
          <w:color w:val="000000"/>
          <w:szCs w:val="24"/>
        </w:rPr>
        <w:t>all federal, state and city land zoning regulations</w:t>
      </w:r>
      <w:r w:rsidR="00AF4186">
        <w:rPr>
          <w:rFonts w:ascii="Times New Roman" w:hAnsi="Times New Roman"/>
          <w:color w:val="000000"/>
          <w:szCs w:val="24"/>
        </w:rPr>
        <w:t xml:space="preserve"> will be required</w:t>
      </w:r>
      <w:r w:rsidR="006A5339">
        <w:rPr>
          <w:rFonts w:ascii="Times New Roman" w:hAnsi="Times New Roman"/>
          <w:color w:val="000000"/>
          <w:szCs w:val="24"/>
        </w:rPr>
        <w:t xml:space="preserve">.  This assessment </w:t>
      </w:r>
      <w:r w:rsidR="00AF4186">
        <w:rPr>
          <w:rFonts w:ascii="Times New Roman" w:hAnsi="Times New Roman"/>
          <w:color w:val="000000"/>
          <w:szCs w:val="24"/>
        </w:rPr>
        <w:t xml:space="preserve">shall </w:t>
      </w:r>
      <w:r w:rsidR="006A5339">
        <w:rPr>
          <w:rFonts w:ascii="Times New Roman" w:hAnsi="Times New Roman"/>
          <w:color w:val="000000"/>
          <w:szCs w:val="24"/>
        </w:rPr>
        <w:t xml:space="preserve">include </w:t>
      </w:r>
      <w:r w:rsidR="00AF4186">
        <w:rPr>
          <w:rFonts w:ascii="Times New Roman" w:hAnsi="Times New Roman"/>
          <w:color w:val="000000"/>
          <w:szCs w:val="24"/>
        </w:rPr>
        <w:t xml:space="preserve">any and </w:t>
      </w:r>
      <w:r w:rsidR="006A5339">
        <w:rPr>
          <w:rFonts w:ascii="Times New Roman" w:hAnsi="Times New Roman"/>
          <w:color w:val="000000"/>
          <w:szCs w:val="24"/>
        </w:rPr>
        <w:t xml:space="preserve">all property restrictions of land </w:t>
      </w:r>
      <w:r w:rsidR="00C60DF5">
        <w:rPr>
          <w:rFonts w:ascii="Times New Roman" w:hAnsi="Times New Roman"/>
          <w:color w:val="000000"/>
          <w:szCs w:val="24"/>
        </w:rPr>
        <w:t>such as</w:t>
      </w:r>
      <w:r w:rsidR="006A5339">
        <w:rPr>
          <w:rFonts w:ascii="Times New Roman" w:hAnsi="Times New Roman"/>
          <w:color w:val="000000"/>
          <w:szCs w:val="24"/>
        </w:rPr>
        <w:t xml:space="preserve"> wetlands, variances zoning, or other restrictions of the land to construct buildings or develop </w:t>
      </w:r>
      <w:r w:rsidR="00B25072">
        <w:rPr>
          <w:rFonts w:ascii="Times New Roman" w:hAnsi="Times New Roman"/>
          <w:color w:val="000000"/>
          <w:szCs w:val="24"/>
        </w:rPr>
        <w:t xml:space="preserve">an </w:t>
      </w:r>
      <w:r w:rsidR="006A5339">
        <w:rPr>
          <w:rFonts w:ascii="Times New Roman" w:hAnsi="Times New Roman"/>
          <w:color w:val="000000"/>
          <w:szCs w:val="24"/>
        </w:rPr>
        <w:t xml:space="preserve">athletic </w:t>
      </w:r>
      <w:r w:rsidR="006855B2">
        <w:rPr>
          <w:rFonts w:ascii="Times New Roman" w:hAnsi="Times New Roman"/>
          <w:color w:val="000000"/>
          <w:szCs w:val="24"/>
        </w:rPr>
        <w:t>field</w:t>
      </w:r>
      <w:r w:rsidR="006A5339">
        <w:rPr>
          <w:rFonts w:ascii="Times New Roman" w:hAnsi="Times New Roman"/>
          <w:color w:val="000000"/>
          <w:szCs w:val="24"/>
        </w:rPr>
        <w:t xml:space="preserve">. </w:t>
      </w:r>
      <w:r w:rsidR="00322347">
        <w:rPr>
          <w:rFonts w:ascii="Times New Roman" w:hAnsi="Times New Roman"/>
          <w:color w:val="000000"/>
          <w:szCs w:val="24"/>
        </w:rPr>
        <w:t xml:space="preserve"> Additional </w:t>
      </w:r>
      <w:r w:rsidR="000B5A54">
        <w:rPr>
          <w:rFonts w:ascii="Times New Roman" w:hAnsi="Times New Roman"/>
          <w:color w:val="000000"/>
          <w:szCs w:val="24"/>
        </w:rPr>
        <w:t xml:space="preserve">engineering and </w:t>
      </w:r>
      <w:r w:rsidR="00322347">
        <w:rPr>
          <w:rFonts w:ascii="Times New Roman" w:hAnsi="Times New Roman"/>
          <w:color w:val="000000"/>
          <w:szCs w:val="24"/>
        </w:rPr>
        <w:t xml:space="preserve">design work </w:t>
      </w:r>
      <w:r w:rsidR="00FF20F6">
        <w:rPr>
          <w:rFonts w:ascii="Times New Roman" w:hAnsi="Times New Roman"/>
          <w:color w:val="000000"/>
          <w:szCs w:val="24"/>
        </w:rPr>
        <w:t>may</w:t>
      </w:r>
      <w:r w:rsidR="00C60DF5">
        <w:rPr>
          <w:rFonts w:ascii="Times New Roman" w:hAnsi="Times New Roman"/>
          <w:color w:val="000000"/>
          <w:szCs w:val="24"/>
        </w:rPr>
        <w:t xml:space="preserve"> </w:t>
      </w:r>
      <w:r w:rsidR="00FF20F6">
        <w:rPr>
          <w:rFonts w:ascii="Times New Roman" w:hAnsi="Times New Roman"/>
          <w:color w:val="000000"/>
          <w:szCs w:val="24"/>
        </w:rPr>
        <w:t>be request</w:t>
      </w:r>
      <w:r w:rsidR="002D52FD">
        <w:rPr>
          <w:rFonts w:ascii="Times New Roman" w:hAnsi="Times New Roman"/>
          <w:color w:val="000000"/>
          <w:szCs w:val="24"/>
        </w:rPr>
        <w:t>ed</w:t>
      </w:r>
      <w:r w:rsidR="00FF20F6">
        <w:rPr>
          <w:rFonts w:ascii="Times New Roman" w:hAnsi="Times New Roman"/>
          <w:color w:val="000000"/>
          <w:szCs w:val="24"/>
        </w:rPr>
        <w:t xml:space="preserve"> </w:t>
      </w:r>
      <w:r w:rsidR="00AE1BA1">
        <w:rPr>
          <w:rFonts w:ascii="Times New Roman" w:hAnsi="Times New Roman"/>
          <w:color w:val="000000"/>
          <w:szCs w:val="24"/>
        </w:rPr>
        <w:t>at the sole discretion of</w:t>
      </w:r>
      <w:r w:rsidR="00FF20F6">
        <w:rPr>
          <w:rFonts w:ascii="Times New Roman" w:hAnsi="Times New Roman"/>
          <w:color w:val="000000"/>
          <w:szCs w:val="24"/>
        </w:rPr>
        <w:t xml:space="preserve"> </w:t>
      </w:r>
      <w:r w:rsidR="00C60DF5">
        <w:rPr>
          <w:rFonts w:ascii="Times New Roman" w:hAnsi="Times New Roman"/>
          <w:color w:val="000000"/>
          <w:szCs w:val="24"/>
        </w:rPr>
        <w:t xml:space="preserve">the </w:t>
      </w:r>
      <w:r w:rsidR="006855B2">
        <w:rPr>
          <w:rFonts w:ascii="Times New Roman" w:hAnsi="Times New Roman"/>
          <w:color w:val="000000"/>
          <w:szCs w:val="24"/>
        </w:rPr>
        <w:t xml:space="preserve">Owner. </w:t>
      </w:r>
      <w:r w:rsidR="006A5339">
        <w:rPr>
          <w:rFonts w:ascii="Times New Roman" w:hAnsi="Times New Roman"/>
          <w:color w:val="000000"/>
          <w:szCs w:val="24"/>
        </w:rPr>
        <w:t xml:space="preserve"> </w:t>
      </w:r>
    </w:p>
    <w:p w14:paraId="1DFD1EC4" w14:textId="77777777" w:rsidR="00DF262B" w:rsidRDefault="00DF262B" w:rsidP="005172E9">
      <w:pPr>
        <w:spacing w:line="276" w:lineRule="auto"/>
        <w:ind w:right="14" w:hanging="4"/>
        <w:rPr>
          <w:rFonts w:ascii="Times New Roman" w:hAnsi="Times New Roman"/>
          <w:szCs w:val="24"/>
        </w:rPr>
      </w:pPr>
      <w:bookmarkStart w:id="3" w:name="_GoBack"/>
      <w:bookmarkEnd w:id="3"/>
    </w:p>
    <w:p w14:paraId="1291FD07" w14:textId="77777777" w:rsidR="002E5E6B" w:rsidRPr="001F3344" w:rsidRDefault="005172E9" w:rsidP="005172E9">
      <w:pPr>
        <w:spacing w:line="276" w:lineRule="auto"/>
        <w:ind w:right="14" w:hanging="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E5E6B" w:rsidRPr="001F3344">
        <w:rPr>
          <w:rFonts w:ascii="Times New Roman" w:hAnsi="Times New Roman"/>
          <w:szCs w:val="24"/>
        </w:rPr>
        <w:t xml:space="preserve">Interested firms should submit </w:t>
      </w:r>
      <w:r w:rsidR="00D96D41" w:rsidRPr="00411E66">
        <w:rPr>
          <w:rFonts w:ascii="Times New Roman" w:hAnsi="Times New Roman"/>
          <w:b/>
          <w:i/>
          <w:szCs w:val="24"/>
        </w:rPr>
        <w:t>one paper copy</w:t>
      </w:r>
      <w:r w:rsidR="00D96D41" w:rsidRPr="00411E66">
        <w:rPr>
          <w:rFonts w:ascii="Times New Roman" w:hAnsi="Times New Roman"/>
          <w:b/>
          <w:szCs w:val="24"/>
        </w:rPr>
        <w:t xml:space="preserve"> </w:t>
      </w:r>
      <w:r w:rsidR="00B62609" w:rsidRPr="00411E66">
        <w:rPr>
          <w:rFonts w:ascii="Times New Roman" w:hAnsi="Times New Roman"/>
          <w:b/>
          <w:szCs w:val="24"/>
        </w:rPr>
        <w:t xml:space="preserve">and </w:t>
      </w:r>
      <w:r w:rsidR="00B62609" w:rsidRPr="00411E66">
        <w:rPr>
          <w:rFonts w:ascii="Times New Roman" w:hAnsi="Times New Roman"/>
          <w:b/>
          <w:i/>
          <w:szCs w:val="24"/>
        </w:rPr>
        <w:t>one electronic copy</w:t>
      </w:r>
      <w:r w:rsidR="00B62609" w:rsidRPr="00411E66">
        <w:rPr>
          <w:rFonts w:ascii="Times New Roman" w:hAnsi="Times New Roman"/>
          <w:szCs w:val="24"/>
        </w:rPr>
        <w:t xml:space="preserve"> </w:t>
      </w:r>
      <w:r w:rsidR="002E5E6B" w:rsidRPr="00411E66">
        <w:rPr>
          <w:rFonts w:ascii="Times New Roman" w:hAnsi="Times New Roman"/>
          <w:szCs w:val="24"/>
        </w:rPr>
        <w:t>o</w:t>
      </w:r>
      <w:r w:rsidR="002E5E6B" w:rsidRPr="00F01E66">
        <w:rPr>
          <w:rFonts w:ascii="Times New Roman" w:hAnsi="Times New Roman"/>
          <w:szCs w:val="24"/>
        </w:rPr>
        <w:t xml:space="preserve">f a </w:t>
      </w:r>
      <w:r w:rsidR="00CE7A3C" w:rsidRPr="00F01E66">
        <w:rPr>
          <w:rFonts w:ascii="Times New Roman" w:hAnsi="Times New Roman"/>
          <w:szCs w:val="24"/>
        </w:rPr>
        <w:t>L</w:t>
      </w:r>
      <w:r w:rsidR="002E5E6B" w:rsidRPr="00F01E66">
        <w:rPr>
          <w:rFonts w:ascii="Times New Roman" w:hAnsi="Times New Roman"/>
          <w:szCs w:val="24"/>
        </w:rPr>
        <w:t xml:space="preserve">etter of </w:t>
      </w:r>
      <w:r w:rsidR="00CE7A3C" w:rsidRPr="00F01E66">
        <w:rPr>
          <w:rFonts w:ascii="Times New Roman" w:hAnsi="Times New Roman"/>
          <w:szCs w:val="24"/>
        </w:rPr>
        <w:t>I</w:t>
      </w:r>
      <w:r w:rsidR="00D96D41" w:rsidRPr="00F01E66">
        <w:rPr>
          <w:rFonts w:ascii="Times New Roman" w:hAnsi="Times New Roman"/>
          <w:szCs w:val="24"/>
        </w:rPr>
        <w:t xml:space="preserve">nterest </w:t>
      </w:r>
      <w:r w:rsidR="002E5E6B" w:rsidRPr="00F01E66">
        <w:rPr>
          <w:rFonts w:ascii="Times New Roman" w:hAnsi="Times New Roman"/>
          <w:szCs w:val="24"/>
        </w:rPr>
        <w:t>with a Statement of Qualifications</w:t>
      </w:r>
      <w:r w:rsidR="002E5E6B" w:rsidRPr="001F3344">
        <w:rPr>
          <w:rFonts w:ascii="Times New Roman" w:hAnsi="Times New Roman"/>
          <w:szCs w:val="24"/>
        </w:rPr>
        <w:t xml:space="preserve"> which includes the firm's</w:t>
      </w:r>
      <w:r w:rsidR="009B0A0B">
        <w:rPr>
          <w:rFonts w:ascii="Times New Roman" w:hAnsi="Times New Roman"/>
          <w:szCs w:val="24"/>
        </w:rPr>
        <w:t xml:space="preserve"> response to each of the following criteria.</w:t>
      </w:r>
    </w:p>
    <w:p w14:paraId="05A4B563" w14:textId="77777777" w:rsidR="002E5E6B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qualifications to undertake this project;</w:t>
      </w:r>
    </w:p>
    <w:p w14:paraId="1ACF4127" w14:textId="77777777" w:rsidR="002E5E6B" w:rsidRPr="001F3344" w:rsidRDefault="00CB2397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documented </w:t>
      </w:r>
      <w:r w:rsidR="002E5E6B" w:rsidRPr="001F3344">
        <w:rPr>
          <w:rFonts w:ascii="Times New Roman" w:hAnsi="Times New Roman"/>
          <w:szCs w:val="24"/>
        </w:rPr>
        <w:t>experience with budget</w:t>
      </w:r>
      <w:r w:rsidR="00BE2CF2" w:rsidRPr="001F3344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, estimating,</w:t>
      </w:r>
      <w:r w:rsidR="002E5E6B" w:rsidRPr="001F3344">
        <w:rPr>
          <w:rFonts w:ascii="Times New Roman" w:hAnsi="Times New Roman"/>
          <w:szCs w:val="24"/>
        </w:rPr>
        <w:t xml:space="preserve"> and </w:t>
      </w:r>
      <w:r w:rsidR="00BE2CF2" w:rsidRPr="001F3344">
        <w:rPr>
          <w:rFonts w:ascii="Times New Roman" w:hAnsi="Times New Roman"/>
          <w:szCs w:val="24"/>
        </w:rPr>
        <w:t>project cost control</w:t>
      </w:r>
      <w:r w:rsidR="002E5E6B" w:rsidRPr="001F3344">
        <w:rPr>
          <w:rFonts w:ascii="Times New Roman" w:hAnsi="Times New Roman"/>
          <w:szCs w:val="24"/>
        </w:rPr>
        <w:t>;</w:t>
      </w:r>
    </w:p>
    <w:p w14:paraId="1C0332C3" w14:textId="77777777" w:rsidR="002E5E6B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list of projects that demonstrate the firm's capabilities;</w:t>
      </w:r>
    </w:p>
    <w:p w14:paraId="41BF2228" w14:textId="77777777" w:rsidR="002E5E6B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list of recently completed work of similar type and size projects</w:t>
      </w:r>
      <w:r w:rsidR="000D087B" w:rsidRPr="001F3344">
        <w:rPr>
          <w:rFonts w:ascii="Times New Roman" w:hAnsi="Times New Roman"/>
          <w:szCs w:val="24"/>
        </w:rPr>
        <w:t xml:space="preserve">, with </w:t>
      </w:r>
      <w:r w:rsidRPr="001F3344">
        <w:rPr>
          <w:rFonts w:ascii="Times New Roman" w:hAnsi="Times New Roman"/>
          <w:szCs w:val="24"/>
        </w:rPr>
        <w:t>client contact information for each project;</w:t>
      </w:r>
    </w:p>
    <w:p w14:paraId="5C8E1EAA" w14:textId="77777777" w:rsidR="002E5E6B" w:rsidRPr="001F3344" w:rsidRDefault="007F684D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DE6C94">
        <w:rPr>
          <w:rFonts w:ascii="Times New Roman" w:hAnsi="Times New Roman"/>
          <w:szCs w:val="24"/>
        </w:rPr>
        <w:t>organization of team and</w:t>
      </w:r>
      <w:r>
        <w:rPr>
          <w:rFonts w:ascii="Times New Roman" w:hAnsi="Times New Roman"/>
          <w:szCs w:val="24"/>
        </w:rPr>
        <w:t xml:space="preserve"> </w:t>
      </w:r>
      <w:r w:rsidR="002E5E6B" w:rsidRPr="001F3344">
        <w:rPr>
          <w:rFonts w:ascii="Times New Roman" w:hAnsi="Times New Roman"/>
          <w:szCs w:val="24"/>
        </w:rPr>
        <w:t>profiles of key personnel who w</w:t>
      </w:r>
      <w:r w:rsidR="00CB2397">
        <w:rPr>
          <w:rFonts w:ascii="Times New Roman" w:hAnsi="Times New Roman"/>
          <w:szCs w:val="24"/>
        </w:rPr>
        <w:t>ould</w:t>
      </w:r>
      <w:r w:rsidR="002E5E6B" w:rsidRPr="001F3344">
        <w:rPr>
          <w:rFonts w:ascii="Times New Roman" w:hAnsi="Times New Roman"/>
          <w:szCs w:val="24"/>
        </w:rPr>
        <w:t xml:space="preserve"> be involved in the project;</w:t>
      </w:r>
    </w:p>
    <w:p w14:paraId="533B3A32" w14:textId="77777777" w:rsidR="002E5E6B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statement of current workload</w:t>
      </w:r>
      <w:r w:rsidR="00DC253E" w:rsidRPr="001F3344">
        <w:rPr>
          <w:rFonts w:ascii="Times New Roman" w:hAnsi="Times New Roman"/>
          <w:szCs w:val="24"/>
        </w:rPr>
        <w:t xml:space="preserve"> and ability to absorb the project</w:t>
      </w:r>
      <w:r w:rsidRPr="001F3344">
        <w:rPr>
          <w:rFonts w:ascii="Times New Roman" w:hAnsi="Times New Roman"/>
          <w:szCs w:val="24"/>
        </w:rPr>
        <w:t>; and</w:t>
      </w:r>
    </w:p>
    <w:p w14:paraId="22347339" w14:textId="77777777" w:rsidR="00CE7A3C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list of business references other than those listed above, including contact informati</w:t>
      </w:r>
      <w:r w:rsidR="00CE7A3C" w:rsidRPr="001F3344">
        <w:rPr>
          <w:rFonts w:ascii="Times New Roman" w:hAnsi="Times New Roman"/>
          <w:szCs w:val="24"/>
        </w:rPr>
        <w:t>on.</w:t>
      </w:r>
    </w:p>
    <w:p w14:paraId="51350A21" w14:textId="77777777" w:rsidR="002D52FD" w:rsidRDefault="005172E9" w:rsidP="00DF262B">
      <w:pPr>
        <w:spacing w:line="276" w:lineRule="auto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7AD26535" w14:textId="77777777" w:rsidR="002D52FD" w:rsidRDefault="002D52FD" w:rsidP="00DF262B">
      <w:pPr>
        <w:spacing w:line="276" w:lineRule="auto"/>
        <w:ind w:right="14"/>
        <w:rPr>
          <w:rFonts w:ascii="Times New Roman" w:hAnsi="Times New Roman"/>
          <w:szCs w:val="24"/>
        </w:rPr>
      </w:pPr>
    </w:p>
    <w:p w14:paraId="74819E8F" w14:textId="77777777" w:rsidR="002D52FD" w:rsidRDefault="002D52FD" w:rsidP="00DF262B">
      <w:pPr>
        <w:spacing w:line="276" w:lineRule="auto"/>
        <w:ind w:right="14"/>
        <w:rPr>
          <w:rFonts w:ascii="Times New Roman" w:hAnsi="Times New Roman"/>
          <w:szCs w:val="24"/>
        </w:rPr>
      </w:pPr>
    </w:p>
    <w:p w14:paraId="2BACBAFA" w14:textId="77777777" w:rsidR="002D52FD" w:rsidRDefault="002D52FD" w:rsidP="00DF262B">
      <w:pPr>
        <w:spacing w:line="276" w:lineRule="auto"/>
        <w:ind w:right="14"/>
        <w:rPr>
          <w:rFonts w:ascii="Times New Roman" w:hAnsi="Times New Roman"/>
          <w:szCs w:val="24"/>
        </w:rPr>
      </w:pPr>
    </w:p>
    <w:p w14:paraId="1C8DD95F" w14:textId="74A61E37" w:rsidR="00DF262B" w:rsidRDefault="005172E9" w:rsidP="00DF262B">
      <w:pPr>
        <w:spacing w:line="276" w:lineRule="auto"/>
        <w:ind w:right="14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lastRenderedPageBreak/>
        <w:t xml:space="preserve">The </w:t>
      </w:r>
      <w:r w:rsidRPr="002D52FD">
        <w:rPr>
          <w:rFonts w:ascii="Times New Roman" w:hAnsi="Times New Roman"/>
          <w:b/>
          <w:i/>
          <w:szCs w:val="24"/>
        </w:rPr>
        <w:t>paper copy</w:t>
      </w:r>
      <w:r w:rsidRPr="002D52FD">
        <w:rPr>
          <w:rFonts w:ascii="Times New Roman" w:hAnsi="Times New Roman"/>
          <w:b/>
          <w:szCs w:val="24"/>
        </w:rPr>
        <w:t xml:space="preserve"> </w:t>
      </w:r>
      <w:r w:rsidRPr="001F3344">
        <w:rPr>
          <w:rFonts w:ascii="Times New Roman" w:hAnsi="Times New Roman"/>
          <w:szCs w:val="24"/>
        </w:rPr>
        <w:t xml:space="preserve">of the </w:t>
      </w:r>
      <w:r w:rsidRPr="00F01E66">
        <w:rPr>
          <w:rFonts w:ascii="Times New Roman" w:hAnsi="Times New Roman"/>
          <w:szCs w:val="24"/>
        </w:rPr>
        <w:t>Letter of Interest and Statement of Qualifications should</w:t>
      </w:r>
      <w:r w:rsidRPr="001F3344">
        <w:rPr>
          <w:rFonts w:ascii="Times New Roman" w:hAnsi="Times New Roman"/>
          <w:szCs w:val="24"/>
        </w:rPr>
        <w:t xml:space="preserve"> be sent to</w:t>
      </w:r>
      <w:r>
        <w:rPr>
          <w:rFonts w:ascii="Times New Roman" w:hAnsi="Times New Roman"/>
          <w:szCs w:val="24"/>
        </w:rPr>
        <w:t xml:space="preserve"> </w:t>
      </w:r>
      <w:r w:rsidR="00F146E0">
        <w:rPr>
          <w:rFonts w:ascii="Times New Roman" w:hAnsi="Times New Roman"/>
          <w:szCs w:val="24"/>
        </w:rPr>
        <w:t xml:space="preserve">YCCC; Attn: </w:t>
      </w:r>
      <w:r w:rsidR="00DE31D6">
        <w:rPr>
          <w:rFonts w:ascii="Times New Roman" w:hAnsi="Times New Roman"/>
          <w:szCs w:val="24"/>
        </w:rPr>
        <w:t>Sam</w:t>
      </w:r>
      <w:r w:rsidR="007D4C73">
        <w:rPr>
          <w:rFonts w:ascii="Times New Roman" w:hAnsi="Times New Roman"/>
          <w:szCs w:val="24"/>
        </w:rPr>
        <w:t xml:space="preserve"> Ellis, Dean of Financial Services</w:t>
      </w:r>
      <w:r w:rsidRPr="001F3344">
        <w:rPr>
          <w:rFonts w:ascii="Times New Roman" w:hAnsi="Times New Roman"/>
          <w:szCs w:val="24"/>
        </w:rPr>
        <w:t xml:space="preserve">, </w:t>
      </w:r>
      <w:r w:rsidR="007D4C73">
        <w:rPr>
          <w:rFonts w:ascii="Times New Roman" w:hAnsi="Times New Roman"/>
          <w:szCs w:val="24"/>
        </w:rPr>
        <w:t xml:space="preserve">112 College Drive, Wells ME  04090 </w:t>
      </w:r>
      <w:proofErr w:type="gramStart"/>
      <w:r w:rsidR="00F146E0">
        <w:rPr>
          <w:rFonts w:ascii="Times New Roman" w:hAnsi="Times New Roman"/>
          <w:szCs w:val="24"/>
        </w:rPr>
        <w:t>has to</w:t>
      </w:r>
      <w:proofErr w:type="gramEnd"/>
      <w:r w:rsidR="00F146E0">
        <w:rPr>
          <w:rFonts w:ascii="Times New Roman" w:hAnsi="Times New Roman"/>
          <w:szCs w:val="24"/>
        </w:rPr>
        <w:t xml:space="preserve"> be received no</w:t>
      </w:r>
      <w:r w:rsidRPr="001F3344">
        <w:rPr>
          <w:rFonts w:ascii="Times New Roman" w:hAnsi="Times New Roman"/>
          <w:szCs w:val="24"/>
        </w:rPr>
        <w:t xml:space="preserve"> later than </w:t>
      </w:r>
      <w:r w:rsidRPr="001F3344">
        <w:rPr>
          <w:rFonts w:ascii="Times New Roman" w:hAnsi="Times New Roman"/>
          <w:b/>
          <w:szCs w:val="24"/>
        </w:rPr>
        <w:t>1:00</w:t>
      </w:r>
      <w:r w:rsidRPr="001F3344">
        <w:rPr>
          <w:rFonts w:ascii="Times New Roman" w:hAnsi="Times New Roman"/>
          <w:szCs w:val="24"/>
        </w:rPr>
        <w:t xml:space="preserve"> PM on</w:t>
      </w:r>
      <w:r>
        <w:rPr>
          <w:rFonts w:ascii="Times New Roman" w:hAnsi="Times New Roman"/>
          <w:szCs w:val="24"/>
        </w:rPr>
        <w:t xml:space="preserve"> </w:t>
      </w:r>
      <w:r w:rsidR="0032722C">
        <w:rPr>
          <w:rFonts w:ascii="Times New Roman" w:hAnsi="Times New Roman"/>
          <w:szCs w:val="24"/>
        </w:rPr>
        <w:t xml:space="preserve">March </w:t>
      </w:r>
      <w:r w:rsidR="004C7112">
        <w:rPr>
          <w:rFonts w:ascii="Times New Roman" w:hAnsi="Times New Roman"/>
          <w:b/>
          <w:szCs w:val="24"/>
        </w:rPr>
        <w:t>31</w:t>
      </w:r>
      <w:r w:rsidR="004C7112" w:rsidRPr="004C7112">
        <w:rPr>
          <w:rFonts w:ascii="Times New Roman" w:hAnsi="Times New Roman"/>
          <w:b/>
          <w:szCs w:val="24"/>
          <w:vertAlign w:val="superscript"/>
        </w:rPr>
        <w:t>st</w:t>
      </w:r>
      <w:r w:rsidR="004C7112">
        <w:rPr>
          <w:rFonts w:ascii="Times New Roman" w:hAnsi="Times New Roman"/>
          <w:b/>
          <w:szCs w:val="24"/>
        </w:rPr>
        <w:t>.</w:t>
      </w:r>
      <w:r w:rsidR="00F146E0">
        <w:rPr>
          <w:rFonts w:ascii="Times New Roman" w:hAnsi="Times New Roman"/>
          <w:szCs w:val="24"/>
        </w:rPr>
        <w:t xml:space="preserve"> </w:t>
      </w:r>
    </w:p>
    <w:p w14:paraId="08D8CF1B" w14:textId="77777777" w:rsidR="00DF262B" w:rsidRDefault="00DF262B" w:rsidP="00DF262B">
      <w:pPr>
        <w:spacing w:line="276" w:lineRule="auto"/>
        <w:ind w:right="14"/>
        <w:rPr>
          <w:rFonts w:ascii="Times New Roman" w:hAnsi="Times New Roman"/>
          <w:szCs w:val="24"/>
        </w:rPr>
      </w:pPr>
    </w:p>
    <w:p w14:paraId="008DFE21" w14:textId="77777777" w:rsidR="00DF262B" w:rsidRDefault="00DF262B" w:rsidP="00DF262B">
      <w:pPr>
        <w:spacing w:line="276" w:lineRule="auto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i/>
          <w:szCs w:val="24"/>
        </w:rPr>
        <w:t>e</w:t>
      </w:r>
      <w:r w:rsidRPr="002D52FD">
        <w:rPr>
          <w:rFonts w:ascii="Times New Roman" w:hAnsi="Times New Roman"/>
          <w:b/>
          <w:i/>
          <w:szCs w:val="24"/>
        </w:rPr>
        <w:t>lectronic copy</w:t>
      </w:r>
      <w:r w:rsidRPr="002D52F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of the Letter of Interest and Statement of Qualifications should be sent as an attachment to an email addressed to </w:t>
      </w:r>
      <w:hyperlink r:id="rId7" w:history="1">
        <w:r>
          <w:rPr>
            <w:rStyle w:val="Hyperlink"/>
            <w:rFonts w:ascii="Times New Roman" w:hAnsi="Times New Roman"/>
            <w:szCs w:val="24"/>
          </w:rPr>
          <w:t>BGS.Architect@Maine.gov</w:t>
        </w:r>
      </w:hyperlink>
      <w:r>
        <w:rPr>
          <w:rFonts w:ascii="Times New Roman" w:hAnsi="Times New Roman"/>
          <w:szCs w:val="24"/>
        </w:rPr>
        <w:t xml:space="preserve"> so as to meet the deadline noted above.</w:t>
      </w:r>
    </w:p>
    <w:p w14:paraId="625AD7C2" w14:textId="77777777" w:rsidR="00DF262B" w:rsidRDefault="00DF262B" w:rsidP="00DF262B">
      <w:pPr>
        <w:spacing w:line="276" w:lineRule="auto"/>
        <w:ind w:right="14"/>
        <w:rPr>
          <w:rFonts w:ascii="Times New Roman" w:hAnsi="Times New Roman"/>
          <w:szCs w:val="24"/>
        </w:rPr>
      </w:pPr>
    </w:p>
    <w:p w14:paraId="521407EA" w14:textId="77777777" w:rsidR="004232D1" w:rsidRPr="001F3344" w:rsidRDefault="005D793D" w:rsidP="00DF262B">
      <w:pPr>
        <w:spacing w:line="276" w:lineRule="auto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="002E5E6B" w:rsidRPr="001F3344">
        <w:rPr>
          <w:rFonts w:ascii="Times New Roman" w:hAnsi="Times New Roman"/>
          <w:szCs w:val="24"/>
        </w:rPr>
        <w:t xml:space="preserve">irms responding will be screened and interviewed </w:t>
      </w:r>
      <w:proofErr w:type="gramStart"/>
      <w:r w:rsidR="002E5E6B" w:rsidRPr="001F3344">
        <w:rPr>
          <w:rFonts w:ascii="Times New Roman" w:hAnsi="Times New Roman"/>
          <w:szCs w:val="24"/>
        </w:rPr>
        <w:t>on the basis of</w:t>
      </w:r>
      <w:proofErr w:type="gramEnd"/>
      <w:r w:rsidR="002E5E6B" w:rsidRPr="001F3344">
        <w:rPr>
          <w:rFonts w:ascii="Times New Roman" w:hAnsi="Times New Roman"/>
          <w:szCs w:val="24"/>
        </w:rPr>
        <w:t xml:space="preserve"> qualifications only.  Project fees and specific design solutions for this project will not be discussed at the interview.  Specific program information will not be available before </w:t>
      </w:r>
      <w:r w:rsidR="00B62609" w:rsidRPr="001F3344">
        <w:rPr>
          <w:rFonts w:ascii="Times New Roman" w:hAnsi="Times New Roman"/>
          <w:szCs w:val="24"/>
        </w:rPr>
        <w:t xml:space="preserve">the </w:t>
      </w:r>
      <w:r w:rsidR="002E5E6B" w:rsidRPr="001F3344">
        <w:rPr>
          <w:rFonts w:ascii="Times New Roman" w:hAnsi="Times New Roman"/>
          <w:szCs w:val="24"/>
        </w:rPr>
        <w:t>screening</w:t>
      </w:r>
      <w:r w:rsidR="0064309D" w:rsidRPr="001F3344">
        <w:rPr>
          <w:rFonts w:ascii="Times New Roman" w:hAnsi="Times New Roman"/>
          <w:szCs w:val="24"/>
        </w:rPr>
        <w:t xml:space="preserve"> of qualification packages</w:t>
      </w:r>
      <w:r w:rsidR="002E5E6B" w:rsidRPr="001F3344">
        <w:rPr>
          <w:rFonts w:ascii="Times New Roman" w:hAnsi="Times New Roman"/>
          <w:szCs w:val="24"/>
        </w:rPr>
        <w:t xml:space="preserve">.  </w:t>
      </w:r>
      <w:r w:rsidR="00B62609" w:rsidRPr="001F3344">
        <w:rPr>
          <w:rFonts w:ascii="Times New Roman" w:hAnsi="Times New Roman"/>
          <w:szCs w:val="24"/>
        </w:rPr>
        <w:t xml:space="preserve">The selection committee </w:t>
      </w:r>
      <w:r w:rsidR="002E5E6B" w:rsidRPr="001F3344">
        <w:rPr>
          <w:rFonts w:ascii="Times New Roman" w:hAnsi="Times New Roman"/>
          <w:szCs w:val="24"/>
        </w:rPr>
        <w:t xml:space="preserve">will </w:t>
      </w:r>
      <w:r w:rsidR="00B62609" w:rsidRPr="001F3344">
        <w:rPr>
          <w:rFonts w:ascii="Times New Roman" w:hAnsi="Times New Roman"/>
          <w:szCs w:val="24"/>
        </w:rPr>
        <w:t>rank all firms and negotiate</w:t>
      </w:r>
      <w:r w:rsidR="002E5E6B" w:rsidRPr="001F3344">
        <w:rPr>
          <w:rFonts w:ascii="Times New Roman" w:hAnsi="Times New Roman"/>
          <w:szCs w:val="24"/>
        </w:rPr>
        <w:t xml:space="preserve"> </w:t>
      </w:r>
      <w:r w:rsidR="00B62609" w:rsidRPr="001F3344">
        <w:rPr>
          <w:rFonts w:ascii="Times New Roman" w:hAnsi="Times New Roman"/>
          <w:szCs w:val="24"/>
        </w:rPr>
        <w:t xml:space="preserve">fees </w:t>
      </w:r>
      <w:r w:rsidR="002E5E6B" w:rsidRPr="001F3344">
        <w:rPr>
          <w:rFonts w:ascii="Times New Roman" w:hAnsi="Times New Roman"/>
          <w:szCs w:val="24"/>
        </w:rPr>
        <w:t xml:space="preserve">with the </w:t>
      </w:r>
      <w:r w:rsidR="0064309D" w:rsidRPr="001F3344">
        <w:rPr>
          <w:rFonts w:ascii="Times New Roman" w:hAnsi="Times New Roman"/>
          <w:szCs w:val="24"/>
        </w:rPr>
        <w:t>highest ranked firm</w:t>
      </w:r>
      <w:r w:rsidR="002E5E6B" w:rsidRPr="001F3344">
        <w:rPr>
          <w:rFonts w:ascii="Times New Roman" w:hAnsi="Times New Roman"/>
          <w:szCs w:val="24"/>
        </w:rPr>
        <w:t>.</w:t>
      </w:r>
    </w:p>
    <w:p w14:paraId="65808A86" w14:textId="77777777" w:rsidR="004232D1" w:rsidRPr="001F3344" w:rsidRDefault="004232D1">
      <w:pPr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br w:type="page"/>
      </w:r>
    </w:p>
    <w:p w14:paraId="0F4F33D0" w14:textId="77777777" w:rsidR="004232D1" w:rsidRDefault="004232D1" w:rsidP="008D7FF3">
      <w:pPr>
        <w:ind w:right="14"/>
        <w:rPr>
          <w:rFonts w:ascii="Times New Roman" w:hAnsi="Times New Roman"/>
          <w:b/>
          <w:szCs w:val="24"/>
        </w:rPr>
      </w:pPr>
      <w:r w:rsidRPr="008D7FF3">
        <w:rPr>
          <w:rFonts w:ascii="Times New Roman" w:hAnsi="Times New Roman"/>
          <w:b/>
          <w:szCs w:val="24"/>
        </w:rPr>
        <w:lastRenderedPageBreak/>
        <w:t xml:space="preserve"> Architect</w:t>
      </w:r>
      <w:r w:rsidR="00F06C08">
        <w:rPr>
          <w:rFonts w:ascii="Times New Roman" w:hAnsi="Times New Roman"/>
          <w:b/>
          <w:szCs w:val="24"/>
        </w:rPr>
        <w:t>-</w:t>
      </w:r>
      <w:r w:rsidRPr="008D7FF3">
        <w:rPr>
          <w:rFonts w:ascii="Times New Roman" w:hAnsi="Times New Roman"/>
          <w:b/>
          <w:szCs w:val="24"/>
        </w:rPr>
        <w:t>Engineer</w:t>
      </w:r>
      <w:r w:rsidR="00710B15" w:rsidRPr="008D7FF3">
        <w:rPr>
          <w:rFonts w:ascii="Times New Roman" w:hAnsi="Times New Roman"/>
          <w:b/>
          <w:szCs w:val="24"/>
        </w:rPr>
        <w:t xml:space="preserve"> </w:t>
      </w:r>
      <w:r w:rsidRPr="008D7FF3">
        <w:rPr>
          <w:rFonts w:ascii="Times New Roman" w:hAnsi="Times New Roman"/>
          <w:b/>
          <w:szCs w:val="24"/>
        </w:rPr>
        <w:t>Procurement Process</w:t>
      </w:r>
    </w:p>
    <w:p w14:paraId="6C837313" w14:textId="77777777" w:rsidR="008D7FF3" w:rsidRPr="008D7FF3" w:rsidRDefault="008D7FF3" w:rsidP="008D7FF3">
      <w:pPr>
        <w:ind w:right="14"/>
        <w:rPr>
          <w:rFonts w:ascii="Times New Roman" w:hAnsi="Times New Roman"/>
          <w:b/>
          <w:szCs w:val="24"/>
        </w:rPr>
      </w:pPr>
    </w:p>
    <w:p w14:paraId="09E288CE" w14:textId="77777777" w:rsidR="004232D1" w:rsidRPr="008D7FF3" w:rsidRDefault="004232D1" w:rsidP="008D7FF3">
      <w:pPr>
        <w:ind w:right="14" w:firstLine="720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The standard procurement process of Architect and Engineer design services for public </w:t>
      </w:r>
      <w:r w:rsidRPr="008D7FF3">
        <w:rPr>
          <w:rFonts w:ascii="Times New Roman" w:hAnsi="Times New Roman"/>
          <w:szCs w:val="24"/>
        </w:rPr>
        <w:t>improvements is a Qualification Based Selection (QBS) process per statute (Title 5, §1742 subs</w:t>
      </w:r>
      <w:r w:rsidR="008D7FF3">
        <w:rPr>
          <w:rFonts w:ascii="Times New Roman" w:hAnsi="Times New Roman"/>
          <w:szCs w:val="24"/>
        </w:rPr>
        <w:t>ection</w:t>
      </w:r>
      <w:r w:rsidRPr="008D7FF3">
        <w:rPr>
          <w:rFonts w:ascii="Times New Roman" w:hAnsi="Times New Roman"/>
          <w:szCs w:val="24"/>
        </w:rPr>
        <w:t xml:space="preserve"> 6), described briefly here.</w:t>
      </w:r>
    </w:p>
    <w:p w14:paraId="52A705B3" w14:textId="77777777" w:rsidR="004232D1" w:rsidRPr="008D7FF3" w:rsidRDefault="004232D1" w:rsidP="008D7FF3">
      <w:pPr>
        <w:ind w:right="14" w:firstLine="720"/>
        <w:rPr>
          <w:rFonts w:ascii="Times New Roman" w:hAnsi="Times New Roman"/>
          <w:szCs w:val="24"/>
        </w:rPr>
      </w:pPr>
    </w:p>
    <w:p w14:paraId="6C928D13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 xml:space="preserve">The advertisement of this Request for Qualifications is the initial step in the process after the Agency assures that the project itself </w:t>
      </w:r>
      <w:r w:rsidR="00F01E66">
        <w:rPr>
          <w:rFonts w:ascii="Times New Roman" w:hAnsi="Times New Roman"/>
          <w:szCs w:val="24"/>
        </w:rPr>
        <w:t xml:space="preserve">is </w:t>
      </w:r>
      <w:r w:rsidRPr="008D7FF3">
        <w:rPr>
          <w:rFonts w:ascii="Times New Roman" w:hAnsi="Times New Roman"/>
          <w:szCs w:val="24"/>
        </w:rPr>
        <w:t>approved and funded.  A clear scope of services statement is an essential component of the advertisement.</w:t>
      </w:r>
    </w:p>
    <w:p w14:paraId="4D3B0511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6C3E3E0E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>Interested firms respond to the Request for Qualifications (RFQ) as described below, submitting the Letter of Interest and Statement of Qualifications to the Selection Committee.</w:t>
      </w:r>
    </w:p>
    <w:p w14:paraId="2ADF99F8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5F2294BC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>The Selection Committee screens all submissions and invites the most qualified firms to interview for the project, typically three to five firms.</w:t>
      </w:r>
    </w:p>
    <w:p w14:paraId="4CB0E1BD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38D0E9A6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>The Selection Committee interviews the firms.</w:t>
      </w:r>
      <w:r w:rsidR="00F06C08">
        <w:rPr>
          <w:rFonts w:ascii="Times New Roman" w:hAnsi="Times New Roman"/>
          <w:szCs w:val="24"/>
        </w:rPr>
        <w:t xml:space="preserve">  Second interviews may be scheduled.  References are checked.</w:t>
      </w:r>
    </w:p>
    <w:p w14:paraId="41A064EA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414C3628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 xml:space="preserve">The Selection Committee ranks </w:t>
      </w:r>
      <w:proofErr w:type="gramStart"/>
      <w:r w:rsidRPr="008D7FF3">
        <w:rPr>
          <w:rFonts w:ascii="Times New Roman" w:hAnsi="Times New Roman"/>
          <w:szCs w:val="24"/>
        </w:rPr>
        <w:t>all of</w:t>
      </w:r>
      <w:proofErr w:type="gramEnd"/>
      <w:r w:rsidRPr="008D7FF3">
        <w:rPr>
          <w:rFonts w:ascii="Times New Roman" w:hAnsi="Times New Roman"/>
          <w:szCs w:val="24"/>
        </w:rPr>
        <w:t xml:space="preserve"> the interviewed firms.  The Committee negotiates an agreement with the highest ranked firm based on the scope of professional services identified in the RFQ and interview.</w:t>
      </w:r>
    </w:p>
    <w:p w14:paraId="23C66B82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0E171EF0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 xml:space="preserve">A </w:t>
      </w:r>
      <w:r w:rsidR="00224B59">
        <w:rPr>
          <w:rFonts w:ascii="Times New Roman" w:hAnsi="Times New Roman"/>
          <w:szCs w:val="24"/>
        </w:rPr>
        <w:t>BGS</w:t>
      </w:r>
      <w:r w:rsidRPr="008D7FF3">
        <w:rPr>
          <w:rFonts w:ascii="Times New Roman" w:hAnsi="Times New Roman"/>
          <w:szCs w:val="24"/>
        </w:rPr>
        <w:t xml:space="preserve"> </w:t>
      </w:r>
      <w:r w:rsidR="005172E9">
        <w:rPr>
          <w:rFonts w:ascii="Times New Roman" w:hAnsi="Times New Roman"/>
          <w:szCs w:val="24"/>
        </w:rPr>
        <w:t>Architect/</w:t>
      </w:r>
      <w:r w:rsidR="00F06C08">
        <w:rPr>
          <w:rFonts w:ascii="Times New Roman" w:hAnsi="Times New Roman"/>
          <w:szCs w:val="24"/>
        </w:rPr>
        <w:t>Engineer</w:t>
      </w:r>
      <w:r w:rsidRPr="008D7FF3">
        <w:rPr>
          <w:rFonts w:ascii="Times New Roman" w:hAnsi="Times New Roman"/>
          <w:szCs w:val="24"/>
        </w:rPr>
        <w:t xml:space="preserve"> Agreement is drafted.</w:t>
      </w:r>
    </w:p>
    <w:p w14:paraId="280AA652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3B9B560E" w14:textId="77777777" w:rsidR="004232D1" w:rsidRPr="008D7FF3" w:rsidRDefault="00E97D16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</w:t>
      </w:r>
      <w:r w:rsidR="004232D1" w:rsidRPr="008D7FF3">
        <w:rPr>
          <w:rFonts w:ascii="Times New Roman" w:hAnsi="Times New Roman"/>
          <w:szCs w:val="24"/>
        </w:rPr>
        <w:t xml:space="preserve"> </w:t>
      </w:r>
      <w:r w:rsidRPr="008D7FF3">
        <w:rPr>
          <w:rFonts w:ascii="Times New Roman" w:hAnsi="Times New Roman"/>
          <w:szCs w:val="24"/>
        </w:rPr>
        <w:t xml:space="preserve">agreement </w:t>
      </w:r>
      <w:r>
        <w:rPr>
          <w:rFonts w:ascii="Times New Roman" w:hAnsi="Times New Roman"/>
          <w:szCs w:val="24"/>
        </w:rPr>
        <w:t xml:space="preserve">must be </w:t>
      </w:r>
      <w:r w:rsidR="004232D1" w:rsidRPr="008D7FF3">
        <w:rPr>
          <w:rFonts w:ascii="Times New Roman" w:hAnsi="Times New Roman"/>
          <w:szCs w:val="24"/>
        </w:rPr>
        <w:t>approved</w:t>
      </w:r>
      <w:r>
        <w:rPr>
          <w:rFonts w:ascii="Times New Roman" w:hAnsi="Times New Roman"/>
          <w:szCs w:val="24"/>
        </w:rPr>
        <w:t xml:space="preserve"> by </w:t>
      </w:r>
      <w:r w:rsidR="00224B59">
        <w:rPr>
          <w:rFonts w:ascii="Times New Roman" w:hAnsi="Times New Roman"/>
          <w:szCs w:val="24"/>
        </w:rPr>
        <w:t>BGS</w:t>
      </w:r>
      <w:r w:rsidR="004232D1" w:rsidRPr="008D7FF3">
        <w:rPr>
          <w:rFonts w:ascii="Times New Roman" w:hAnsi="Times New Roman"/>
          <w:szCs w:val="24"/>
        </w:rPr>
        <w:t xml:space="preserve"> before work commences.</w:t>
      </w:r>
    </w:p>
    <w:p w14:paraId="51412EC0" w14:textId="77777777" w:rsidR="002E5E6B" w:rsidRPr="001F3344" w:rsidRDefault="002E5E6B" w:rsidP="008D7FF3">
      <w:pPr>
        <w:spacing w:line="360" w:lineRule="auto"/>
        <w:ind w:right="14"/>
        <w:rPr>
          <w:rFonts w:ascii="Times New Roman" w:hAnsi="Times New Roman"/>
          <w:szCs w:val="24"/>
        </w:rPr>
      </w:pPr>
    </w:p>
    <w:sectPr w:rsidR="002E5E6B" w:rsidRPr="001F3344" w:rsidSect="0062672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108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6E7F4" w14:textId="77777777" w:rsidR="002F1700" w:rsidRDefault="002F1700">
      <w:r>
        <w:separator/>
      </w:r>
    </w:p>
  </w:endnote>
  <w:endnote w:type="continuationSeparator" w:id="0">
    <w:p w14:paraId="190D55DB" w14:textId="77777777" w:rsidR="002F1700" w:rsidRDefault="002F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">
    <w:altName w:val="Bell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75D1" w14:textId="6D0BD7DD" w:rsidR="00B7142C" w:rsidRPr="00BB32E6" w:rsidRDefault="00B7142C" w:rsidP="00AC44CA">
    <w:pPr>
      <w:pStyle w:val="Footer"/>
      <w:tabs>
        <w:tab w:val="clear" w:pos="4320"/>
        <w:tab w:val="clear" w:pos="8640"/>
        <w:tab w:val="right" w:pos="9348"/>
      </w:tabs>
      <w:rPr>
        <w:rStyle w:val="PageNumber"/>
        <w:sz w:val="16"/>
        <w:szCs w:val="16"/>
      </w:rPr>
    </w:pP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FILENAME </w:instrText>
    </w:r>
    <w:r w:rsidRPr="00BB32E6">
      <w:rPr>
        <w:rStyle w:val="PageNumber"/>
        <w:sz w:val="16"/>
        <w:szCs w:val="16"/>
      </w:rPr>
      <w:fldChar w:fldCharType="separate"/>
    </w:r>
    <w:r w:rsidR="00224B59">
      <w:rPr>
        <w:rStyle w:val="PageNumber"/>
        <w:noProof/>
        <w:sz w:val="16"/>
        <w:szCs w:val="16"/>
      </w:rPr>
      <w:t>Sample RFQ Information Sheet for design services 01 May 2020.docx</w:t>
    </w:r>
    <w:r w:rsidRPr="00BB32E6">
      <w:rPr>
        <w:rStyle w:val="PageNumber"/>
        <w:sz w:val="16"/>
        <w:szCs w:val="16"/>
      </w:rPr>
      <w:fldChar w:fldCharType="end"/>
    </w:r>
    <w:r w:rsidRPr="00BB32E6">
      <w:rPr>
        <w:rStyle w:val="PageNumber"/>
        <w:sz w:val="16"/>
        <w:szCs w:val="16"/>
      </w:rPr>
      <w:tab/>
    </w: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PAGE </w:instrText>
    </w:r>
    <w:r w:rsidRPr="00BB32E6">
      <w:rPr>
        <w:rStyle w:val="PageNumber"/>
        <w:sz w:val="16"/>
        <w:szCs w:val="16"/>
      </w:rPr>
      <w:fldChar w:fldCharType="separate"/>
    </w:r>
    <w:r w:rsidR="006855B2">
      <w:rPr>
        <w:rStyle w:val="PageNumber"/>
        <w:noProof/>
        <w:sz w:val="16"/>
        <w:szCs w:val="16"/>
      </w:rPr>
      <w:t>2</w:t>
    </w:r>
    <w:r w:rsidRPr="00BB32E6">
      <w:rPr>
        <w:rStyle w:val="PageNumber"/>
        <w:sz w:val="16"/>
        <w:szCs w:val="16"/>
      </w:rPr>
      <w:fldChar w:fldCharType="end"/>
    </w:r>
    <w:r w:rsidRPr="00BB32E6">
      <w:rPr>
        <w:rStyle w:val="PageNumber"/>
        <w:sz w:val="16"/>
        <w:szCs w:val="16"/>
      </w:rPr>
      <w:t xml:space="preserve"> of </w:t>
    </w: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NUMPAGES </w:instrText>
    </w:r>
    <w:r w:rsidRPr="00BB32E6">
      <w:rPr>
        <w:rStyle w:val="PageNumber"/>
        <w:sz w:val="16"/>
        <w:szCs w:val="16"/>
      </w:rPr>
      <w:fldChar w:fldCharType="separate"/>
    </w:r>
    <w:r w:rsidR="006855B2">
      <w:rPr>
        <w:rStyle w:val="PageNumber"/>
        <w:noProof/>
        <w:sz w:val="16"/>
        <w:szCs w:val="16"/>
      </w:rPr>
      <w:t>3</w:t>
    </w:r>
    <w:r w:rsidRPr="00BB32E6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B6C1" w14:textId="77777777" w:rsidR="00373810" w:rsidRPr="00373810" w:rsidRDefault="00373810" w:rsidP="00373810">
    <w:pPr>
      <w:pStyle w:val="Footer"/>
      <w:tabs>
        <w:tab w:val="clear" w:pos="4320"/>
        <w:tab w:val="clear" w:pos="8640"/>
        <w:tab w:val="right" w:pos="9348"/>
      </w:tabs>
      <w:rPr>
        <w:sz w:val="16"/>
        <w:szCs w:val="16"/>
      </w:rPr>
    </w:pP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FILENAME </w:instrText>
    </w:r>
    <w:r w:rsidRPr="00BB32E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Sample RFQ Information Sheet for design services 28 Mar 2018.docx</w:t>
    </w:r>
    <w:r w:rsidRPr="00BB32E6">
      <w:rPr>
        <w:rStyle w:val="PageNumber"/>
        <w:sz w:val="16"/>
        <w:szCs w:val="16"/>
      </w:rPr>
      <w:fldChar w:fldCharType="end"/>
    </w:r>
    <w:r w:rsidRPr="00BB32E6">
      <w:rPr>
        <w:rStyle w:val="PageNumber"/>
        <w:sz w:val="16"/>
        <w:szCs w:val="16"/>
      </w:rPr>
      <w:tab/>
    </w: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PAGE </w:instrText>
    </w:r>
    <w:r w:rsidRPr="00BB32E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BB32E6">
      <w:rPr>
        <w:rStyle w:val="PageNumber"/>
        <w:sz w:val="16"/>
        <w:szCs w:val="16"/>
      </w:rPr>
      <w:fldChar w:fldCharType="end"/>
    </w:r>
    <w:r w:rsidRPr="00BB32E6">
      <w:rPr>
        <w:rStyle w:val="PageNumber"/>
        <w:sz w:val="16"/>
        <w:szCs w:val="16"/>
      </w:rPr>
      <w:t xml:space="preserve"> of </w:t>
    </w: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NUMPAGES </w:instrText>
    </w:r>
    <w:r w:rsidRPr="00BB32E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BB32E6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3E659" w14:textId="77777777" w:rsidR="002F1700" w:rsidRDefault="002F1700">
      <w:r>
        <w:separator/>
      </w:r>
    </w:p>
  </w:footnote>
  <w:footnote w:type="continuationSeparator" w:id="0">
    <w:p w14:paraId="0D38D52D" w14:textId="77777777" w:rsidR="002F1700" w:rsidRDefault="002F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BF120" w14:textId="77777777" w:rsidR="0043358F" w:rsidRPr="0043358F" w:rsidRDefault="00AE1BA1" w:rsidP="0043358F">
    <w:pPr>
      <w:tabs>
        <w:tab w:val="center" w:pos="4320"/>
        <w:tab w:val="right" w:pos="8640"/>
      </w:tabs>
      <w:jc w:val="center"/>
      <w:rPr>
        <w:b/>
        <w:szCs w:val="24"/>
      </w:rPr>
    </w:pPr>
    <w:r>
      <w:rPr>
        <w:noProof/>
      </w:rPr>
      <w:object w:dxaOrig="1440" w:dyaOrig="1440" w14:anchorId="6A5E4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3pt;margin-top:-8.15pt;width:46.8pt;height:56.65pt;z-index:-251657216" fillcolor="window">
          <v:imagedata r:id="rId1" o:title="" croptop="-3060f" cropbottom="-3060f" cropleft="-3701f" cropright="-5089f"/>
        </v:shape>
        <o:OLEObject Type="Embed" ProgID="Word.Picture.8" ShapeID="_x0000_s2054" DrawAspect="Content" ObjectID="_1678017521" r:id="rId2"/>
      </w:object>
    </w:r>
    <w:r w:rsidR="0043358F" w:rsidRPr="0043358F">
      <w:rPr>
        <w:b/>
        <w:szCs w:val="24"/>
      </w:rPr>
      <w:t>State of Maine</w:t>
    </w:r>
  </w:p>
  <w:p w14:paraId="7C317956" w14:textId="77777777" w:rsidR="0043358F" w:rsidRPr="0043358F" w:rsidRDefault="0043358F" w:rsidP="0043358F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43358F">
      <w:rPr>
        <w:rFonts w:ascii="Arial Narrow" w:hAnsi="Arial Narrow"/>
        <w:b/>
        <w:bCs/>
        <w:noProof/>
        <w:szCs w:val="24"/>
      </w:rPr>
      <w:t xml:space="preserve">Bureau of </w:t>
    </w:r>
    <w:r w:rsidR="00EA480F">
      <w:rPr>
        <w:rFonts w:ascii="Arial Narrow" w:hAnsi="Arial Narrow"/>
        <w:b/>
        <w:bCs/>
        <w:noProof/>
        <w:szCs w:val="24"/>
      </w:rPr>
      <w:t>General Services</w:t>
    </w:r>
  </w:p>
  <w:p w14:paraId="1108C69D" w14:textId="77777777" w:rsidR="0043358F" w:rsidRPr="0043358F" w:rsidRDefault="0043358F" w:rsidP="0043358F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43358F">
      <w:rPr>
        <w:rFonts w:ascii="Arial Narrow" w:hAnsi="Arial Narrow"/>
        <w:b/>
        <w:bCs/>
        <w:noProof/>
        <w:szCs w:val="24"/>
      </w:rPr>
      <w:t>Division of Planning, Design &amp; Construction</w:t>
    </w:r>
  </w:p>
  <w:p w14:paraId="18B83DF1" w14:textId="77777777" w:rsidR="0043358F" w:rsidRPr="0043358F" w:rsidRDefault="0043358F" w:rsidP="0043358F">
    <w:pPr>
      <w:jc w:val="center"/>
      <w:rPr>
        <w:rFonts w:ascii="Arial Narrow" w:hAnsi="Arial Narrow"/>
        <w:b/>
        <w:szCs w:val="24"/>
      </w:rPr>
    </w:pPr>
  </w:p>
  <w:p w14:paraId="6F2D1646" w14:textId="77777777" w:rsidR="00B7142C" w:rsidRPr="0043358F" w:rsidRDefault="00AE1BA1" w:rsidP="0043358F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>
      <w:rPr>
        <w:rFonts w:ascii="Arial Narrow" w:hAnsi="Arial Narrow" w:cs="Arial"/>
        <w:b/>
        <w:bCs/>
        <w:noProof/>
        <w:szCs w:val="24"/>
      </w:rPr>
      <w:pict w14:anchorId="4EC4C3E5"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81A0" w14:textId="77777777" w:rsidR="00373810" w:rsidRPr="00373810" w:rsidRDefault="00AE1BA1" w:rsidP="00373810">
    <w:pPr>
      <w:tabs>
        <w:tab w:val="center" w:pos="4320"/>
        <w:tab w:val="right" w:pos="8640"/>
      </w:tabs>
      <w:jc w:val="center"/>
      <w:rPr>
        <w:b/>
        <w:szCs w:val="24"/>
      </w:rPr>
    </w:pPr>
    <w:r>
      <w:rPr>
        <w:noProof/>
      </w:rPr>
      <w:object w:dxaOrig="1440" w:dyaOrig="1440" w14:anchorId="059ACC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3pt;margin-top:-8.15pt;width:46.8pt;height:56.65pt;z-index:-251655168" fillcolor="window">
          <v:imagedata r:id="rId1" o:title="" croptop="-3060f" cropbottom="-3060f" cropleft="-3701f" cropright="-5089f"/>
        </v:shape>
        <o:OLEObject Type="Embed" ProgID="Word.Picture.8" ShapeID="_x0000_s2055" DrawAspect="Content" ObjectID="_1678017522" r:id="rId2"/>
      </w:object>
    </w:r>
    <w:r w:rsidR="00373810" w:rsidRPr="00373810">
      <w:rPr>
        <w:b/>
        <w:szCs w:val="24"/>
      </w:rPr>
      <w:t>State of Maine</w:t>
    </w:r>
  </w:p>
  <w:p w14:paraId="129C23F7" w14:textId="77777777" w:rsidR="00373810" w:rsidRPr="00373810" w:rsidRDefault="00373810" w:rsidP="00373810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373810">
      <w:rPr>
        <w:rFonts w:ascii="Arial Narrow" w:hAnsi="Arial Narrow"/>
        <w:b/>
        <w:bCs/>
        <w:noProof/>
        <w:szCs w:val="24"/>
      </w:rPr>
      <w:t xml:space="preserve">Bureau of </w:t>
    </w:r>
    <w:r w:rsidR="00224B59">
      <w:rPr>
        <w:rFonts w:ascii="Arial Narrow" w:hAnsi="Arial Narrow"/>
        <w:b/>
        <w:bCs/>
        <w:noProof/>
        <w:szCs w:val="24"/>
      </w:rPr>
      <w:t>General Services</w:t>
    </w:r>
  </w:p>
  <w:p w14:paraId="0B1C79AC" w14:textId="77777777" w:rsidR="00373810" w:rsidRPr="00373810" w:rsidRDefault="00373810" w:rsidP="00373810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373810">
      <w:rPr>
        <w:rFonts w:ascii="Arial Narrow" w:hAnsi="Arial Narrow"/>
        <w:b/>
        <w:bCs/>
        <w:noProof/>
        <w:szCs w:val="24"/>
      </w:rPr>
      <w:t>Division of Planning, Design &amp; Construction</w:t>
    </w:r>
  </w:p>
  <w:p w14:paraId="5E748523" w14:textId="77777777" w:rsidR="00373810" w:rsidRPr="00373810" w:rsidRDefault="00373810" w:rsidP="00373810">
    <w:pPr>
      <w:jc w:val="center"/>
      <w:rPr>
        <w:rFonts w:ascii="Arial Narrow" w:hAnsi="Arial Narrow"/>
        <w:b/>
        <w:szCs w:val="24"/>
      </w:rPr>
    </w:pPr>
  </w:p>
  <w:p w14:paraId="37247EC2" w14:textId="77777777" w:rsidR="00373810" w:rsidRPr="00373810" w:rsidRDefault="00AE1BA1" w:rsidP="00373810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>
      <w:rPr>
        <w:rFonts w:ascii="Arial Narrow" w:hAnsi="Arial Narrow" w:cs="Arial"/>
        <w:b/>
        <w:bCs/>
        <w:noProof/>
        <w:szCs w:val="24"/>
      </w:rPr>
      <w:pict w14:anchorId="7D28CBDB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2AC9"/>
    <w:multiLevelType w:val="hybridMultilevel"/>
    <w:tmpl w:val="D9C8919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33C99"/>
    <w:multiLevelType w:val="hybridMultilevel"/>
    <w:tmpl w:val="03DC5A10"/>
    <w:lvl w:ilvl="0" w:tplc="04090003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2EB47ADE"/>
    <w:multiLevelType w:val="hybridMultilevel"/>
    <w:tmpl w:val="DE6457AC"/>
    <w:lvl w:ilvl="0" w:tplc="2332899E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CA12D7E"/>
    <w:multiLevelType w:val="multilevel"/>
    <w:tmpl w:val="03DC5A10"/>
    <w:lvl w:ilvl="0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45FF7AD8"/>
    <w:multiLevelType w:val="hybridMultilevel"/>
    <w:tmpl w:val="28EC5618"/>
    <w:lvl w:ilvl="0" w:tplc="58B20A80">
      <w:start w:val="1"/>
      <w:numFmt w:val="decimal"/>
      <w:lvlText w:val="%1.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055E2"/>
    <w:multiLevelType w:val="hybridMultilevel"/>
    <w:tmpl w:val="9EC09A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066DCB"/>
    <w:multiLevelType w:val="hybridMultilevel"/>
    <w:tmpl w:val="A712F580"/>
    <w:lvl w:ilvl="0" w:tplc="04090015">
      <w:start w:val="1"/>
      <w:numFmt w:val="upperLetter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7" w15:restartNumberingAfterBreak="0">
    <w:nsid w:val="562E718E"/>
    <w:multiLevelType w:val="hybridMultilevel"/>
    <w:tmpl w:val="F1C49F6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9DD301B"/>
    <w:multiLevelType w:val="hybridMultilevel"/>
    <w:tmpl w:val="77963F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F122A8"/>
    <w:multiLevelType w:val="hybridMultilevel"/>
    <w:tmpl w:val="F41C7C1E"/>
    <w:lvl w:ilvl="0" w:tplc="66C034C6">
      <w:start w:val="1"/>
      <w:numFmt w:val="decimal"/>
      <w:lvlText w:val="%1)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D402B"/>
    <w:multiLevelType w:val="hybridMultilevel"/>
    <w:tmpl w:val="5BCE8AE4"/>
    <w:lvl w:ilvl="0" w:tplc="DB969F3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55"/>
    <w:rsid w:val="00001C28"/>
    <w:rsid w:val="00002CC6"/>
    <w:rsid w:val="000201EF"/>
    <w:rsid w:val="000251A8"/>
    <w:rsid w:val="00025A53"/>
    <w:rsid w:val="000263EF"/>
    <w:rsid w:val="00033DBE"/>
    <w:rsid w:val="000345BB"/>
    <w:rsid w:val="00041791"/>
    <w:rsid w:val="00043EC9"/>
    <w:rsid w:val="0005422D"/>
    <w:rsid w:val="00070222"/>
    <w:rsid w:val="00076D26"/>
    <w:rsid w:val="000A315F"/>
    <w:rsid w:val="000B5A54"/>
    <w:rsid w:val="000C34B7"/>
    <w:rsid w:val="000C6A45"/>
    <w:rsid w:val="000D087B"/>
    <w:rsid w:val="000D0E42"/>
    <w:rsid w:val="000E2C43"/>
    <w:rsid w:val="00112949"/>
    <w:rsid w:val="00134E6E"/>
    <w:rsid w:val="001421B9"/>
    <w:rsid w:val="00166765"/>
    <w:rsid w:val="00191C69"/>
    <w:rsid w:val="001B024D"/>
    <w:rsid w:val="001B0F21"/>
    <w:rsid w:val="001B19D4"/>
    <w:rsid w:val="001C069E"/>
    <w:rsid w:val="001D3F33"/>
    <w:rsid w:val="001D4C32"/>
    <w:rsid w:val="001E1FEF"/>
    <w:rsid w:val="001F3344"/>
    <w:rsid w:val="00214AEF"/>
    <w:rsid w:val="00217243"/>
    <w:rsid w:val="00224B59"/>
    <w:rsid w:val="002256C3"/>
    <w:rsid w:val="0026232F"/>
    <w:rsid w:val="00262A9F"/>
    <w:rsid w:val="00265DCC"/>
    <w:rsid w:val="00284C87"/>
    <w:rsid w:val="00294500"/>
    <w:rsid w:val="002C7B03"/>
    <w:rsid w:val="002D52FD"/>
    <w:rsid w:val="002E03BC"/>
    <w:rsid w:val="002E5E6B"/>
    <w:rsid w:val="002F1700"/>
    <w:rsid w:val="002F5F27"/>
    <w:rsid w:val="00301A04"/>
    <w:rsid w:val="00310797"/>
    <w:rsid w:val="00314F8B"/>
    <w:rsid w:val="00316592"/>
    <w:rsid w:val="00322347"/>
    <w:rsid w:val="0032722C"/>
    <w:rsid w:val="00343267"/>
    <w:rsid w:val="00364D8D"/>
    <w:rsid w:val="00373810"/>
    <w:rsid w:val="00374A23"/>
    <w:rsid w:val="00376D95"/>
    <w:rsid w:val="00381DC5"/>
    <w:rsid w:val="00385E13"/>
    <w:rsid w:val="003A0B07"/>
    <w:rsid w:val="003C2639"/>
    <w:rsid w:val="003C48F2"/>
    <w:rsid w:val="003D3B64"/>
    <w:rsid w:val="00411E66"/>
    <w:rsid w:val="004155BC"/>
    <w:rsid w:val="004232D1"/>
    <w:rsid w:val="004267DF"/>
    <w:rsid w:val="00430EA8"/>
    <w:rsid w:val="004322A9"/>
    <w:rsid w:val="0043358F"/>
    <w:rsid w:val="00453D8F"/>
    <w:rsid w:val="0046625E"/>
    <w:rsid w:val="004676B9"/>
    <w:rsid w:val="00496E52"/>
    <w:rsid w:val="00497316"/>
    <w:rsid w:val="004A12BF"/>
    <w:rsid w:val="004C7112"/>
    <w:rsid w:val="004D0405"/>
    <w:rsid w:val="004D1DA0"/>
    <w:rsid w:val="004D28B4"/>
    <w:rsid w:val="004F0BB5"/>
    <w:rsid w:val="004F52B5"/>
    <w:rsid w:val="00501E9C"/>
    <w:rsid w:val="00502918"/>
    <w:rsid w:val="0051416C"/>
    <w:rsid w:val="005172E9"/>
    <w:rsid w:val="00530833"/>
    <w:rsid w:val="00533DD1"/>
    <w:rsid w:val="00537E05"/>
    <w:rsid w:val="00551DDE"/>
    <w:rsid w:val="00560B22"/>
    <w:rsid w:val="00561A03"/>
    <w:rsid w:val="00565B8C"/>
    <w:rsid w:val="00573DA6"/>
    <w:rsid w:val="005D02A2"/>
    <w:rsid w:val="005D793D"/>
    <w:rsid w:val="005E77F4"/>
    <w:rsid w:val="005F7B15"/>
    <w:rsid w:val="00611330"/>
    <w:rsid w:val="0062672D"/>
    <w:rsid w:val="00635611"/>
    <w:rsid w:val="006429D3"/>
    <w:rsid w:val="0064309D"/>
    <w:rsid w:val="006432B2"/>
    <w:rsid w:val="0065324F"/>
    <w:rsid w:val="0066489C"/>
    <w:rsid w:val="006855B2"/>
    <w:rsid w:val="006A18C2"/>
    <w:rsid w:val="006A5339"/>
    <w:rsid w:val="006C65C1"/>
    <w:rsid w:val="006F3465"/>
    <w:rsid w:val="0070734A"/>
    <w:rsid w:val="00710B15"/>
    <w:rsid w:val="00727902"/>
    <w:rsid w:val="007417B9"/>
    <w:rsid w:val="00773405"/>
    <w:rsid w:val="00776CD9"/>
    <w:rsid w:val="00786ADF"/>
    <w:rsid w:val="007C1E31"/>
    <w:rsid w:val="007D2249"/>
    <w:rsid w:val="007D3D3B"/>
    <w:rsid w:val="007D4C73"/>
    <w:rsid w:val="007F2D3C"/>
    <w:rsid w:val="007F684D"/>
    <w:rsid w:val="008024EE"/>
    <w:rsid w:val="00853ADB"/>
    <w:rsid w:val="00863908"/>
    <w:rsid w:val="00867ADB"/>
    <w:rsid w:val="00871E61"/>
    <w:rsid w:val="008722E8"/>
    <w:rsid w:val="00872622"/>
    <w:rsid w:val="008D0487"/>
    <w:rsid w:val="008D0A0C"/>
    <w:rsid w:val="008D1919"/>
    <w:rsid w:val="008D4878"/>
    <w:rsid w:val="008D7FF3"/>
    <w:rsid w:val="008E1774"/>
    <w:rsid w:val="008F160C"/>
    <w:rsid w:val="009045B1"/>
    <w:rsid w:val="00921F72"/>
    <w:rsid w:val="009251EC"/>
    <w:rsid w:val="00953704"/>
    <w:rsid w:val="009571EC"/>
    <w:rsid w:val="00961E70"/>
    <w:rsid w:val="00963540"/>
    <w:rsid w:val="00975351"/>
    <w:rsid w:val="00975728"/>
    <w:rsid w:val="0098370F"/>
    <w:rsid w:val="00995BE9"/>
    <w:rsid w:val="00997E65"/>
    <w:rsid w:val="009A144D"/>
    <w:rsid w:val="009A153B"/>
    <w:rsid w:val="009A21B2"/>
    <w:rsid w:val="009A252C"/>
    <w:rsid w:val="009A7D46"/>
    <w:rsid w:val="009B0A0B"/>
    <w:rsid w:val="009B4DD9"/>
    <w:rsid w:val="009D5343"/>
    <w:rsid w:val="009F1ECB"/>
    <w:rsid w:val="00A054D7"/>
    <w:rsid w:val="00A068DC"/>
    <w:rsid w:val="00A309DC"/>
    <w:rsid w:val="00A32E8D"/>
    <w:rsid w:val="00A374CF"/>
    <w:rsid w:val="00A92074"/>
    <w:rsid w:val="00AC44CA"/>
    <w:rsid w:val="00AE1BA1"/>
    <w:rsid w:val="00AE5FB6"/>
    <w:rsid w:val="00AF4186"/>
    <w:rsid w:val="00B25072"/>
    <w:rsid w:val="00B2541E"/>
    <w:rsid w:val="00B62609"/>
    <w:rsid w:val="00B6601A"/>
    <w:rsid w:val="00B7142C"/>
    <w:rsid w:val="00B742F9"/>
    <w:rsid w:val="00B77683"/>
    <w:rsid w:val="00B96730"/>
    <w:rsid w:val="00BA2699"/>
    <w:rsid w:val="00BA3D40"/>
    <w:rsid w:val="00BA6228"/>
    <w:rsid w:val="00BB189D"/>
    <w:rsid w:val="00BB32E6"/>
    <w:rsid w:val="00BB5024"/>
    <w:rsid w:val="00BB5BA9"/>
    <w:rsid w:val="00BC17B6"/>
    <w:rsid w:val="00BC68F4"/>
    <w:rsid w:val="00BE2CF2"/>
    <w:rsid w:val="00BE3967"/>
    <w:rsid w:val="00C05962"/>
    <w:rsid w:val="00C21364"/>
    <w:rsid w:val="00C47107"/>
    <w:rsid w:val="00C5442A"/>
    <w:rsid w:val="00C60DF5"/>
    <w:rsid w:val="00C629C5"/>
    <w:rsid w:val="00C71FF7"/>
    <w:rsid w:val="00C734A2"/>
    <w:rsid w:val="00C75F4D"/>
    <w:rsid w:val="00C9216A"/>
    <w:rsid w:val="00C94A55"/>
    <w:rsid w:val="00CB2397"/>
    <w:rsid w:val="00CB6C64"/>
    <w:rsid w:val="00CC6266"/>
    <w:rsid w:val="00CE1E4A"/>
    <w:rsid w:val="00CE34B7"/>
    <w:rsid w:val="00CE72F1"/>
    <w:rsid w:val="00CE7A3C"/>
    <w:rsid w:val="00CF318C"/>
    <w:rsid w:val="00D175CA"/>
    <w:rsid w:val="00D2717D"/>
    <w:rsid w:val="00D36089"/>
    <w:rsid w:val="00D45DCA"/>
    <w:rsid w:val="00D526AF"/>
    <w:rsid w:val="00D571B4"/>
    <w:rsid w:val="00D62660"/>
    <w:rsid w:val="00D7443D"/>
    <w:rsid w:val="00D96D41"/>
    <w:rsid w:val="00DA1A01"/>
    <w:rsid w:val="00DC253E"/>
    <w:rsid w:val="00DC57B4"/>
    <w:rsid w:val="00DE289B"/>
    <w:rsid w:val="00DE2FA6"/>
    <w:rsid w:val="00DE31D6"/>
    <w:rsid w:val="00DE6C94"/>
    <w:rsid w:val="00DF262B"/>
    <w:rsid w:val="00DF3275"/>
    <w:rsid w:val="00E03EE3"/>
    <w:rsid w:val="00E05E24"/>
    <w:rsid w:val="00E17CAB"/>
    <w:rsid w:val="00E20DB7"/>
    <w:rsid w:val="00E37F9F"/>
    <w:rsid w:val="00E42618"/>
    <w:rsid w:val="00E50846"/>
    <w:rsid w:val="00E54580"/>
    <w:rsid w:val="00E55696"/>
    <w:rsid w:val="00E832A3"/>
    <w:rsid w:val="00E90C8A"/>
    <w:rsid w:val="00E92FB1"/>
    <w:rsid w:val="00E97D16"/>
    <w:rsid w:val="00EA480F"/>
    <w:rsid w:val="00EB2DBF"/>
    <w:rsid w:val="00EC4D8C"/>
    <w:rsid w:val="00F01E66"/>
    <w:rsid w:val="00F04162"/>
    <w:rsid w:val="00F06C08"/>
    <w:rsid w:val="00F146C2"/>
    <w:rsid w:val="00F146E0"/>
    <w:rsid w:val="00F20672"/>
    <w:rsid w:val="00F41C0A"/>
    <w:rsid w:val="00F4501F"/>
    <w:rsid w:val="00F774BE"/>
    <w:rsid w:val="00F967AA"/>
    <w:rsid w:val="00FA1EBC"/>
    <w:rsid w:val="00FA7D30"/>
    <w:rsid w:val="00FB3F7C"/>
    <w:rsid w:val="00FB67D8"/>
    <w:rsid w:val="00FC725B"/>
    <w:rsid w:val="00FD33C5"/>
    <w:rsid w:val="00FE0FEA"/>
    <w:rsid w:val="00FE538D"/>
    <w:rsid w:val="00FE7C82"/>
    <w:rsid w:val="00FF20F6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5DD175F"/>
  <w15:docId w15:val="{0EA3BF0F-1E08-40E0-AB99-7FDB1973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01E6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94A55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76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C94A55"/>
    <w:pPr>
      <w:pBdr>
        <w:left w:val="single" w:sz="18" w:space="1" w:color="auto"/>
      </w:pBdr>
    </w:pPr>
  </w:style>
  <w:style w:type="paragraph" w:styleId="Header">
    <w:name w:val="header"/>
    <w:basedOn w:val="Normal"/>
    <w:rsid w:val="00C9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4A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4A55"/>
  </w:style>
  <w:style w:type="character" w:styleId="Hyperlink">
    <w:name w:val="Hyperlink"/>
    <w:rsid w:val="00B2541E"/>
    <w:rPr>
      <w:color w:val="0000FF"/>
      <w:u w:val="single"/>
    </w:rPr>
  </w:style>
  <w:style w:type="table" w:styleId="TableGrid">
    <w:name w:val="Table Grid"/>
    <w:basedOn w:val="TableNormal"/>
    <w:rsid w:val="00B7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B77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D7FF3"/>
    <w:pPr>
      <w:ind w:left="720"/>
      <w:contextualSpacing/>
    </w:pPr>
  </w:style>
  <w:style w:type="character" w:customStyle="1" w:styleId="InitialStyle">
    <w:name w:val="InitialStyle"/>
    <w:rsid w:val="006A5339"/>
    <w:rPr>
      <w:rFonts w:ascii="Times New" w:hAnsi="Times New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GS.Architect@Maine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Alternative Project Delivery Method</vt:lpstr>
    </vt:vector>
  </TitlesOfParts>
  <Company>State of Maine, DAFS</Company>
  <LinksUpToDate>false</LinksUpToDate>
  <CharactersWithSpaces>4314</CharactersWithSpaces>
  <SharedDoc>false</SharedDoc>
  <HLinks>
    <vt:vector size="6" baseType="variant">
      <vt:variant>
        <vt:i4>7929856</vt:i4>
      </vt:variant>
      <vt:variant>
        <vt:i4>24</vt:i4>
      </vt:variant>
      <vt:variant>
        <vt:i4>0</vt:i4>
      </vt:variant>
      <vt:variant>
        <vt:i4>5</vt:i4>
      </vt:variant>
      <vt:variant>
        <vt:lpwstr>mailto:BGS.Architect@Maine.gov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Alternative Project Delivery Method</dc:title>
  <dc:creator>Joseph Ostwald</dc:creator>
  <cp:lastModifiedBy>Instasi, Jill</cp:lastModifiedBy>
  <cp:revision>4</cp:revision>
  <cp:lastPrinted>2006-06-21T16:13:00Z</cp:lastPrinted>
  <dcterms:created xsi:type="dcterms:W3CDTF">2021-02-24T20:41:00Z</dcterms:created>
  <dcterms:modified xsi:type="dcterms:W3CDTF">2021-03-23T19:12:00Z</dcterms:modified>
</cp:coreProperties>
</file>