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BF8D" w14:textId="263D988F" w:rsidR="00EB71AA" w:rsidRDefault="000C71BF">
      <w:pPr>
        <w:rPr>
          <w:b/>
          <w:bCs/>
          <w:sz w:val="48"/>
          <w:szCs w:val="48"/>
        </w:rPr>
      </w:pPr>
      <w:r w:rsidRPr="000C71BF">
        <w:rPr>
          <w:b/>
          <w:bCs/>
          <w:sz w:val="48"/>
          <w:szCs w:val="48"/>
        </w:rPr>
        <w:t>Addendum 0</w:t>
      </w:r>
      <w:r w:rsidR="00216D0A">
        <w:rPr>
          <w:b/>
          <w:bCs/>
          <w:sz w:val="48"/>
          <w:szCs w:val="48"/>
        </w:rPr>
        <w:t>2</w:t>
      </w:r>
    </w:p>
    <w:p w14:paraId="44BBDE7E" w14:textId="7653711F" w:rsidR="000C71BF" w:rsidRDefault="000C71BF">
      <w:pPr>
        <w:rPr>
          <w:b/>
          <w:bCs/>
          <w:sz w:val="48"/>
          <w:szCs w:val="48"/>
        </w:rPr>
      </w:pPr>
    </w:p>
    <w:p w14:paraId="7A279AEF" w14:textId="5F4083E5" w:rsidR="000C71BF" w:rsidRDefault="000C71BF">
      <w:pPr>
        <w:rPr>
          <w:b/>
          <w:bCs/>
          <w:sz w:val="20"/>
          <w:szCs w:val="20"/>
        </w:rPr>
      </w:pPr>
      <w:r>
        <w:rPr>
          <w:b/>
          <w:bCs/>
          <w:sz w:val="20"/>
          <w:szCs w:val="20"/>
        </w:rPr>
        <w:t>To</w:t>
      </w:r>
      <w:r>
        <w:rPr>
          <w:b/>
          <w:bCs/>
          <w:sz w:val="20"/>
          <w:szCs w:val="20"/>
        </w:rPr>
        <w:tab/>
      </w:r>
      <w:r w:rsidRPr="000C71BF">
        <w:rPr>
          <w:sz w:val="20"/>
          <w:szCs w:val="20"/>
        </w:rPr>
        <w:t>Nancy Barba</w:t>
      </w:r>
      <w:r>
        <w:rPr>
          <w:b/>
          <w:bCs/>
          <w:sz w:val="20"/>
          <w:szCs w:val="20"/>
        </w:rPr>
        <w:tab/>
      </w:r>
      <w:r>
        <w:rPr>
          <w:b/>
          <w:bCs/>
          <w:sz w:val="20"/>
          <w:szCs w:val="20"/>
        </w:rPr>
        <w:tab/>
      </w:r>
      <w:r>
        <w:rPr>
          <w:b/>
          <w:bCs/>
          <w:sz w:val="20"/>
          <w:szCs w:val="20"/>
        </w:rPr>
        <w:tab/>
        <w:t xml:space="preserve">Date: </w:t>
      </w:r>
      <w:r w:rsidRPr="000C71BF">
        <w:rPr>
          <w:sz w:val="20"/>
          <w:szCs w:val="20"/>
        </w:rPr>
        <w:t>May 1</w:t>
      </w:r>
      <w:r w:rsidR="00216D0A">
        <w:rPr>
          <w:sz w:val="20"/>
          <w:szCs w:val="20"/>
        </w:rPr>
        <w:t>8</w:t>
      </w:r>
      <w:r w:rsidRPr="000C71BF">
        <w:rPr>
          <w:sz w:val="20"/>
          <w:szCs w:val="20"/>
        </w:rPr>
        <w:t>, 2021</w:t>
      </w:r>
    </w:p>
    <w:p w14:paraId="1007A8DB" w14:textId="2C4216E4" w:rsidR="000C71BF" w:rsidRDefault="000C71BF" w:rsidP="000C71BF">
      <w:pPr>
        <w:pStyle w:val="NoSpacing"/>
      </w:pPr>
      <w:r w:rsidRPr="000C71BF">
        <w:rPr>
          <w:b/>
          <w:bCs/>
        </w:rPr>
        <w:t>For</w:t>
      </w:r>
      <w:r>
        <w:tab/>
        <w:t xml:space="preserve">Grand Isle Boat Launch Parking </w:t>
      </w:r>
      <w:r>
        <w:tab/>
      </w:r>
      <w:r w:rsidRPr="000C71BF">
        <w:rPr>
          <w:b/>
          <w:bCs/>
        </w:rPr>
        <w:t>Project No.</w:t>
      </w:r>
      <w:r>
        <w:t xml:space="preserve"> 3160</w:t>
      </w:r>
    </w:p>
    <w:p w14:paraId="05516213" w14:textId="7E74F434" w:rsidR="000C71BF" w:rsidRDefault="000C71BF" w:rsidP="000C71BF">
      <w:pPr>
        <w:pStyle w:val="NoSpacing"/>
      </w:pPr>
      <w:r>
        <w:tab/>
        <w:t>Lot Expansion</w:t>
      </w:r>
    </w:p>
    <w:p w14:paraId="67C964C0" w14:textId="342B0F50" w:rsidR="000C71BF" w:rsidRDefault="000C71BF" w:rsidP="000C71BF">
      <w:pPr>
        <w:pStyle w:val="NoSpacing"/>
      </w:pPr>
    </w:p>
    <w:p w14:paraId="72F749AD" w14:textId="0EEFB9CC" w:rsidR="000C71BF" w:rsidRDefault="000C71BF" w:rsidP="000C71BF">
      <w:pPr>
        <w:pStyle w:val="NoSpacing"/>
      </w:pPr>
      <w:r>
        <w:t xml:space="preserve">This addendum forms a part of the bidding and contract documents. </w:t>
      </w:r>
    </w:p>
    <w:p w14:paraId="1DB76F0C" w14:textId="212BF215" w:rsidR="000C71BF" w:rsidRDefault="000C71BF" w:rsidP="000C71BF">
      <w:pPr>
        <w:pStyle w:val="NoSpacing"/>
      </w:pPr>
    </w:p>
    <w:p w14:paraId="2DF2D77D" w14:textId="387CF147" w:rsidR="000C71BF" w:rsidRDefault="000C71BF" w:rsidP="000C71BF">
      <w:pPr>
        <w:pStyle w:val="NoSpacing"/>
      </w:pPr>
      <w:r w:rsidRPr="000C71BF">
        <w:t>Bidders are required to acknowledge receipt of this addendum on their proposal. Failure to acknowledge all addenda may cause the bid to be considered not responsive to the invitation, which may require rejection of the bid.</w:t>
      </w:r>
    </w:p>
    <w:p w14:paraId="2C410A42" w14:textId="56335B2B" w:rsidR="000C71BF" w:rsidRDefault="000C71BF" w:rsidP="000C71BF">
      <w:pPr>
        <w:pStyle w:val="NoSpacing"/>
      </w:pPr>
    </w:p>
    <w:p w14:paraId="0B3D6E9F" w14:textId="12E91574" w:rsidR="000C71BF" w:rsidRPr="00A55821" w:rsidRDefault="000C71BF" w:rsidP="000C71BF">
      <w:pPr>
        <w:pStyle w:val="NoSpacing"/>
        <w:rPr>
          <w:b/>
          <w:bCs/>
          <w:sz w:val="28"/>
          <w:szCs w:val="28"/>
        </w:rPr>
      </w:pPr>
      <w:r w:rsidRPr="00A55821">
        <w:rPr>
          <w:b/>
          <w:bCs/>
          <w:sz w:val="28"/>
          <w:szCs w:val="28"/>
        </w:rPr>
        <w:t>Part I – Questions/Answers/ Information relating the project</w:t>
      </w:r>
    </w:p>
    <w:p w14:paraId="12E8CEE5" w14:textId="003C338F" w:rsidR="000C71BF" w:rsidRDefault="000C71BF" w:rsidP="000C71BF">
      <w:pPr>
        <w:pStyle w:val="NoSpacing"/>
        <w:rPr>
          <w:b/>
          <w:bCs/>
        </w:rPr>
      </w:pPr>
    </w:p>
    <w:p w14:paraId="0E4B632F" w14:textId="34277A6F" w:rsidR="00A55821" w:rsidRDefault="00216D0A" w:rsidP="00001AAD">
      <w:pPr>
        <w:pStyle w:val="NoSpacing"/>
        <w:numPr>
          <w:ilvl w:val="0"/>
          <w:numId w:val="3"/>
        </w:numPr>
      </w:pPr>
      <w:r>
        <w:t xml:space="preserve">After review of the bidding documents it has been found that </w:t>
      </w:r>
      <w:r w:rsidR="00001AAD">
        <w:t xml:space="preserve">an error has occurred in the requirements of the Bid Bond for the project. Due to the estimated cost of the project </w:t>
      </w:r>
      <w:r w:rsidR="00001AAD" w:rsidRPr="00001AAD">
        <w:rPr>
          <w:b/>
          <w:bCs/>
        </w:rPr>
        <w:t>Bid Bond IS REQUIRED</w:t>
      </w:r>
      <w:r w:rsidR="00001AAD">
        <w:t xml:space="preserve">. Attached are </w:t>
      </w:r>
      <w:r w:rsidR="00D36B3A">
        <w:t>revised</w:t>
      </w:r>
      <w:r w:rsidR="00001AAD">
        <w:t xml:space="preserve"> documents 00 11 13 Notice To Contractors and 00 41 13 Contractor Bid Forms. Please replace these documents in your specifications. </w:t>
      </w:r>
    </w:p>
    <w:p w14:paraId="64FCB240" w14:textId="77777777" w:rsidR="00001AAD" w:rsidRDefault="00001AAD" w:rsidP="00001AAD">
      <w:pPr>
        <w:pStyle w:val="NoSpacing"/>
        <w:ind w:left="720"/>
      </w:pPr>
    </w:p>
    <w:p w14:paraId="7F2920C3" w14:textId="4D4F1EFC" w:rsidR="00001AAD" w:rsidRDefault="00001AAD" w:rsidP="00001AAD">
      <w:pPr>
        <w:pStyle w:val="NoSpacing"/>
        <w:numPr>
          <w:ilvl w:val="0"/>
          <w:numId w:val="3"/>
        </w:numPr>
      </w:pPr>
      <w:r>
        <w:t xml:space="preserve">Disregard answer to question 2 in Part 1 of Addendum 01 for reasons stated above in number 1. </w:t>
      </w:r>
    </w:p>
    <w:p w14:paraId="7F674F3E" w14:textId="77777777" w:rsidR="00001AAD" w:rsidRDefault="00001AAD" w:rsidP="00001AAD">
      <w:pPr>
        <w:pStyle w:val="ListParagraph"/>
      </w:pPr>
    </w:p>
    <w:p w14:paraId="6F648C4D" w14:textId="77777777" w:rsidR="00001AAD" w:rsidRDefault="00001AAD" w:rsidP="00001AAD">
      <w:pPr>
        <w:pStyle w:val="NoSpacing"/>
        <w:ind w:left="720"/>
      </w:pPr>
    </w:p>
    <w:p w14:paraId="325D97FE" w14:textId="395805AB" w:rsidR="00001AAD" w:rsidRPr="00001AAD" w:rsidRDefault="00001AAD" w:rsidP="00001AAD">
      <w:pPr>
        <w:pStyle w:val="NoSpacing"/>
        <w:numPr>
          <w:ilvl w:val="0"/>
          <w:numId w:val="3"/>
        </w:numPr>
      </w:pPr>
      <w:r>
        <w:t xml:space="preserve">Due to the error the bid date has been extended to Wednesday, </w:t>
      </w:r>
      <w:r w:rsidRPr="00001AAD">
        <w:rPr>
          <w:b/>
          <w:bCs/>
        </w:rPr>
        <w:t>May 26</w:t>
      </w:r>
      <w:r w:rsidRPr="00001AAD">
        <w:rPr>
          <w:b/>
          <w:bCs/>
          <w:vertAlign w:val="superscript"/>
        </w:rPr>
        <w:t>th</w:t>
      </w:r>
      <w:r w:rsidRPr="00001AAD">
        <w:rPr>
          <w:b/>
          <w:bCs/>
        </w:rPr>
        <w:t xml:space="preserve"> at 2 PM</w:t>
      </w:r>
    </w:p>
    <w:p w14:paraId="00DE4C9D" w14:textId="6B2DCE31" w:rsidR="00001AAD" w:rsidRDefault="00001AAD" w:rsidP="00001AAD">
      <w:pPr>
        <w:pStyle w:val="NoSpacing"/>
        <w:rPr>
          <w:b/>
          <w:bCs/>
        </w:rPr>
      </w:pPr>
    </w:p>
    <w:p w14:paraId="574C1F9E" w14:textId="77777777" w:rsidR="00001AAD" w:rsidRDefault="00001AAD" w:rsidP="00001AAD">
      <w:pPr>
        <w:pStyle w:val="NoSpacing"/>
      </w:pPr>
    </w:p>
    <w:p w14:paraId="06AFD620" w14:textId="22B641F9" w:rsidR="00A55821" w:rsidRDefault="00A55821" w:rsidP="00424846">
      <w:pPr>
        <w:pStyle w:val="NoSpacing"/>
      </w:pPr>
    </w:p>
    <w:p w14:paraId="450DB7B6" w14:textId="3A4D9B2F" w:rsidR="00A55821" w:rsidRDefault="00A55821" w:rsidP="00424846">
      <w:pPr>
        <w:pStyle w:val="NoSpacing"/>
      </w:pPr>
    </w:p>
    <w:p w14:paraId="4E471A4A" w14:textId="18C855E9" w:rsidR="00A55821" w:rsidRDefault="00A55821" w:rsidP="00424846">
      <w:pPr>
        <w:pStyle w:val="NoSpacing"/>
      </w:pPr>
    </w:p>
    <w:p w14:paraId="58949AFE" w14:textId="580AE9D3" w:rsidR="00A55821" w:rsidRDefault="00A55821" w:rsidP="00424846">
      <w:pPr>
        <w:pStyle w:val="NoSpacing"/>
      </w:pPr>
    </w:p>
    <w:p w14:paraId="35B91E8B" w14:textId="19D57AA3" w:rsidR="00A55821" w:rsidRDefault="00A55821" w:rsidP="00424846">
      <w:pPr>
        <w:pStyle w:val="NoSpacing"/>
      </w:pPr>
    </w:p>
    <w:p w14:paraId="2DCE8546" w14:textId="66DBA1E6" w:rsidR="00A55821" w:rsidRDefault="00A55821" w:rsidP="00424846">
      <w:pPr>
        <w:pStyle w:val="NoSpacing"/>
      </w:pPr>
    </w:p>
    <w:p w14:paraId="12DEDBBC" w14:textId="0AA07359" w:rsidR="00A55821" w:rsidRDefault="00A55821" w:rsidP="00424846">
      <w:pPr>
        <w:pStyle w:val="NoSpacing"/>
      </w:pPr>
    </w:p>
    <w:p w14:paraId="4875CBB6" w14:textId="6A14EFAA" w:rsidR="00A55821" w:rsidRDefault="00A55821" w:rsidP="00424846">
      <w:pPr>
        <w:pStyle w:val="NoSpacing"/>
      </w:pPr>
    </w:p>
    <w:p w14:paraId="562DDB9A" w14:textId="6442F638" w:rsidR="00A55821" w:rsidRPr="00A55821" w:rsidRDefault="00A55821" w:rsidP="00A55821">
      <w:pPr>
        <w:pStyle w:val="NoSpacing"/>
        <w:jc w:val="center"/>
      </w:pPr>
      <w:r>
        <w:t xml:space="preserve">Page </w:t>
      </w:r>
      <w:r w:rsidR="00D36B3A">
        <w:t>one</w:t>
      </w:r>
      <w:r>
        <w:t xml:space="preserve"> of </w:t>
      </w:r>
      <w:r w:rsidR="00D36B3A">
        <w:t>one</w:t>
      </w:r>
    </w:p>
    <w:sectPr w:rsidR="00A55821" w:rsidRPr="00A5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9625D8"/>
    <w:multiLevelType w:val="hybridMultilevel"/>
    <w:tmpl w:val="D0423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54BA1"/>
    <w:multiLevelType w:val="hybridMultilevel"/>
    <w:tmpl w:val="BEC4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44C6"/>
    <w:multiLevelType w:val="hybridMultilevel"/>
    <w:tmpl w:val="5C6026F6"/>
    <w:lvl w:ilvl="0" w:tplc="2E447760">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BF"/>
    <w:rsid w:val="00001AAD"/>
    <w:rsid w:val="000C71BF"/>
    <w:rsid w:val="00216D0A"/>
    <w:rsid w:val="00424846"/>
    <w:rsid w:val="00880160"/>
    <w:rsid w:val="00A55821"/>
    <w:rsid w:val="00D36B3A"/>
    <w:rsid w:val="00EB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391B"/>
  <w15:chartTrackingRefBased/>
  <w15:docId w15:val="{B0A78570-BA7B-4E5B-B592-204CF3EA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1BF"/>
    <w:pPr>
      <w:spacing w:after="0" w:line="240" w:lineRule="auto"/>
    </w:pPr>
  </w:style>
  <w:style w:type="character" w:styleId="Hyperlink">
    <w:name w:val="Hyperlink"/>
    <w:basedOn w:val="DefaultParagraphFont"/>
    <w:uiPriority w:val="99"/>
    <w:semiHidden/>
    <w:unhideWhenUsed/>
    <w:rsid w:val="00880160"/>
    <w:rPr>
      <w:color w:val="0563C1"/>
      <w:u w:val="single"/>
    </w:rPr>
  </w:style>
  <w:style w:type="paragraph" w:styleId="ListParagraph">
    <w:name w:val="List Paragraph"/>
    <w:basedOn w:val="Normal"/>
    <w:uiPriority w:val="34"/>
    <w:qFormat/>
    <w:rsid w:val="00880160"/>
    <w:pPr>
      <w:ind w:left="720"/>
      <w:contextualSpacing/>
    </w:pPr>
  </w:style>
  <w:style w:type="paragraph" w:customStyle="1" w:styleId="Default">
    <w:name w:val="Default"/>
    <w:rsid w:val="00A5582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7455">
      <w:bodyDiv w:val="1"/>
      <w:marLeft w:val="0"/>
      <w:marRight w:val="0"/>
      <w:marTop w:val="0"/>
      <w:marBottom w:val="0"/>
      <w:divBdr>
        <w:top w:val="none" w:sz="0" w:space="0" w:color="auto"/>
        <w:left w:val="none" w:sz="0" w:space="0" w:color="auto"/>
        <w:bottom w:val="none" w:sz="0" w:space="0" w:color="auto"/>
        <w:right w:val="none" w:sz="0" w:space="0" w:color="auto"/>
      </w:divBdr>
    </w:div>
    <w:div w:id="11074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Richard</dc:creator>
  <cp:keywords/>
  <dc:description/>
  <cp:lastModifiedBy>Richard</cp:lastModifiedBy>
  <cp:revision>2</cp:revision>
  <dcterms:created xsi:type="dcterms:W3CDTF">2021-05-18T19:57:00Z</dcterms:created>
  <dcterms:modified xsi:type="dcterms:W3CDTF">2021-05-18T19:57:00Z</dcterms:modified>
</cp:coreProperties>
</file>