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E65F" w14:textId="77777777" w:rsidR="005C3B25" w:rsidRPr="00651933" w:rsidRDefault="005C3B25" w:rsidP="005C3B25"/>
    <w:p w14:paraId="3B10B67C" w14:textId="77777777" w:rsidR="005C3B25" w:rsidRPr="00651933" w:rsidRDefault="00651933" w:rsidP="00651933">
      <w:pPr>
        <w:ind w:left="2160" w:firstLine="720"/>
      </w:pPr>
      <w:r w:rsidRPr="00651933">
        <w:t xml:space="preserve">   Notice to </w:t>
      </w:r>
      <w:r w:rsidR="005C3B25" w:rsidRPr="00651933">
        <w:t>Clerk</w:t>
      </w:r>
      <w:r w:rsidR="00593CE0">
        <w:t>s</w:t>
      </w:r>
      <w:r w:rsidR="005C3B25" w:rsidRPr="00651933">
        <w:t xml:space="preserve"> of the Works</w:t>
      </w:r>
    </w:p>
    <w:p w14:paraId="0B358313" w14:textId="77777777" w:rsidR="00651933" w:rsidRPr="00651933" w:rsidRDefault="00651933" w:rsidP="00651933">
      <w:pPr>
        <w:ind w:left="2160" w:firstLine="720"/>
      </w:pPr>
      <w:r w:rsidRPr="00651933">
        <w:t xml:space="preserve">     Request for Qualifications</w:t>
      </w:r>
    </w:p>
    <w:p w14:paraId="1EF22315" w14:textId="77777777" w:rsidR="005C3B25" w:rsidRPr="00651933" w:rsidRDefault="005C3B25" w:rsidP="005C3B25"/>
    <w:p w14:paraId="4A38926D" w14:textId="1FFB4883" w:rsidR="005C3B25" w:rsidRPr="0092170F" w:rsidRDefault="00651933" w:rsidP="005C3B25">
      <w:r w:rsidRPr="00651933">
        <w:t xml:space="preserve">The State of Maine </w:t>
      </w:r>
      <w:r w:rsidR="00CD7A15">
        <w:t>Bureau of General Services</w:t>
      </w:r>
      <w:r w:rsidRPr="00651933">
        <w:t xml:space="preserve"> wishes to procure</w:t>
      </w:r>
      <w:r w:rsidR="004645AC">
        <w:t xml:space="preserve"> Clerk of the W</w:t>
      </w:r>
      <w:r w:rsidR="005C3B25" w:rsidRPr="00651933">
        <w:t xml:space="preserve">orks </w:t>
      </w:r>
      <w:r w:rsidRPr="00651933">
        <w:t xml:space="preserve">services </w:t>
      </w:r>
      <w:r w:rsidR="005C3B25" w:rsidRPr="00651933">
        <w:t xml:space="preserve">for the </w:t>
      </w:r>
      <w:r w:rsidR="00ED6791">
        <w:t>Ray Building</w:t>
      </w:r>
      <w:r w:rsidR="00CD7A15">
        <w:t xml:space="preserve"> Renovation Project in Augusta, M</w:t>
      </w:r>
      <w:r w:rsidR="005C3B25" w:rsidRPr="00651933">
        <w:t xml:space="preserve">e.  This position will report directly to the </w:t>
      </w:r>
      <w:r w:rsidR="00ED6791">
        <w:t>Bureau of General Services</w:t>
      </w:r>
      <w:r w:rsidR="00D56F49">
        <w:t>/Owner</w:t>
      </w:r>
      <w:r w:rsidR="005C3B25" w:rsidRPr="00651933">
        <w:t xml:space="preserve">.  The position will be </w:t>
      </w:r>
      <w:r w:rsidR="00ED6791">
        <w:t>full time five days a week</w:t>
      </w:r>
      <w:r w:rsidR="004645AC">
        <w:t xml:space="preserve"> and </w:t>
      </w:r>
      <w:r w:rsidR="00ED6791">
        <w:t xml:space="preserve">the project </w:t>
      </w:r>
      <w:proofErr w:type="gramStart"/>
      <w:r w:rsidR="00ED6791">
        <w:t>is</w:t>
      </w:r>
      <w:proofErr w:type="gramEnd"/>
      <w:r w:rsidR="004645AC">
        <w:t xml:space="preserve"> expected to </w:t>
      </w:r>
      <w:r w:rsidR="00ED6791">
        <w:t xml:space="preserve">start in February 2022 and end </w:t>
      </w:r>
      <w:r w:rsidR="0062268F">
        <w:t>in June</w:t>
      </w:r>
      <w:r w:rsidR="004F4494">
        <w:t xml:space="preserve"> 2023.</w:t>
      </w:r>
    </w:p>
    <w:p w14:paraId="77564978" w14:textId="77EB9728" w:rsidR="005C3B25" w:rsidRPr="00651933" w:rsidRDefault="005C3B25" w:rsidP="005C3B25">
      <w:pPr>
        <w:spacing w:before="100" w:beforeAutospacing="1" w:after="100" w:afterAutospacing="1"/>
      </w:pPr>
      <w:r w:rsidRPr="00651933">
        <w:t>The clerk must possess qualifications of education and expe</w:t>
      </w:r>
      <w:r w:rsidR="004F4494">
        <w:t>rie</w:t>
      </w:r>
      <w:r w:rsidRPr="00651933">
        <w:t xml:space="preserve">nce in construction technology and administration compatible with the needs of the public improvement. </w:t>
      </w:r>
      <w:r w:rsidR="00CD7A15">
        <w:t xml:space="preserve"> </w:t>
      </w:r>
      <w:r w:rsidRPr="00651933">
        <w:t>Including the ability to read and understand construction drawings, specifications, and contracts.   Broad general understanding of current construction practices, methods, and materials</w:t>
      </w:r>
      <w:r w:rsidRPr="00651933">
        <w:rPr>
          <w:rFonts w:ascii="Times New Roman" w:hAnsi="Times New Roman" w:cs="Times New Roman"/>
          <w:sz w:val="24"/>
          <w:szCs w:val="24"/>
        </w:rPr>
        <w:t xml:space="preserve">.  </w:t>
      </w:r>
      <w:r w:rsidRPr="00651933">
        <w:t xml:space="preserve">Broad knowledge of building codes. </w:t>
      </w:r>
      <w:r w:rsidR="00CD7A15">
        <w:t xml:space="preserve"> </w:t>
      </w:r>
      <w:r w:rsidRPr="00651933">
        <w:t>Ability to successfully research specific building code questions.  Excellent interpersonal communications skills.  Familiarity with environmental laws and concerns.  General knowledge of major building systems and how they work.  Knowledge of construction site administration, techniques for construction scheduling, construction financing and accounting, and construction site safety requirements.</w:t>
      </w:r>
    </w:p>
    <w:p w14:paraId="444D73AF" w14:textId="77777777" w:rsidR="005C3B25" w:rsidRDefault="005C3B25" w:rsidP="005C3B25">
      <w:pPr>
        <w:spacing w:before="100" w:beforeAutospacing="1" w:after="100" w:afterAutospacing="1"/>
      </w:pPr>
      <w:r w:rsidRPr="00651933">
        <w:t xml:space="preserve">At least ten years of experience on similar projects involving facility construction and/or renovations with at least three years in a position with broad management responsibilities such as </w:t>
      </w:r>
      <w:r w:rsidR="004645AC">
        <w:t>C</w:t>
      </w:r>
      <w:r w:rsidRPr="00651933">
        <w:t xml:space="preserve">lerk of the </w:t>
      </w:r>
      <w:r w:rsidR="004645AC">
        <w:t>W</w:t>
      </w:r>
      <w:r w:rsidRPr="00651933">
        <w:t xml:space="preserve">orks, </w:t>
      </w:r>
      <w:r w:rsidR="004645AC">
        <w:t>Superintendent, P</w:t>
      </w:r>
      <w:r w:rsidRPr="00651933">
        <w:t xml:space="preserve">roject </w:t>
      </w:r>
      <w:r w:rsidR="004645AC">
        <w:t>M</w:t>
      </w:r>
      <w:r w:rsidRPr="00651933">
        <w:t>anager, or similar titles.</w:t>
      </w:r>
    </w:p>
    <w:p w14:paraId="7779B929" w14:textId="70514130" w:rsidR="00845F0F" w:rsidRPr="00F03336" w:rsidRDefault="009E0D74" w:rsidP="005C3B25">
      <w:pPr>
        <w:spacing w:before="100" w:beforeAutospacing="1" w:after="100" w:afterAutospacing="1"/>
        <w:rPr>
          <w:b/>
          <w:bCs/>
        </w:rPr>
      </w:pPr>
      <w:r>
        <w:t xml:space="preserve">Electronics </w:t>
      </w:r>
      <w:r w:rsidR="00A311C6">
        <w:t xml:space="preserve">Qualifications </w:t>
      </w:r>
      <w:r>
        <w:t>Package</w:t>
      </w:r>
      <w:r w:rsidR="00A311C6">
        <w:t xml:space="preserve"> should be sent to</w:t>
      </w:r>
      <w:r w:rsidR="00845F0F">
        <w:t xml:space="preserve"> </w:t>
      </w:r>
      <w:hyperlink r:id="rId4" w:history="1">
        <w:r w:rsidR="00845F0F" w:rsidRPr="00C17BCB">
          <w:rPr>
            <w:rStyle w:val="Hyperlink"/>
          </w:rPr>
          <w:t>BGS.Architect@maine.gov</w:t>
        </w:r>
      </w:hyperlink>
      <w:r w:rsidR="00F03336">
        <w:t xml:space="preserve"> no later than </w:t>
      </w:r>
      <w:r w:rsidR="00F03336" w:rsidRPr="00F03336">
        <w:rPr>
          <w:b/>
          <w:bCs/>
        </w:rPr>
        <w:t>November 19, 2021 at 1pm.</w:t>
      </w:r>
    </w:p>
    <w:p w14:paraId="1ADFCE1B" w14:textId="40C24263" w:rsidR="00A311C6" w:rsidRPr="00A311C6" w:rsidRDefault="00CD7A15" w:rsidP="005C3B25">
      <w:pPr>
        <w:spacing w:before="100" w:beforeAutospacing="1" w:after="100" w:afterAutospacing="1"/>
      </w:pPr>
      <w:r w:rsidRPr="00A311C6">
        <w:t xml:space="preserve">Responding </w:t>
      </w:r>
      <w:r>
        <w:t>entities</w:t>
      </w:r>
      <w:r w:rsidR="00A311C6">
        <w:t xml:space="preserve"> </w:t>
      </w:r>
      <w:r w:rsidR="00A311C6" w:rsidRPr="00A311C6">
        <w:t xml:space="preserve">will be screened and interviewed </w:t>
      </w:r>
      <w:proofErr w:type="gramStart"/>
      <w:r w:rsidR="00A311C6" w:rsidRPr="00A311C6">
        <w:t>on the basis of</w:t>
      </w:r>
      <w:proofErr w:type="gramEnd"/>
      <w:r w:rsidR="00A311C6" w:rsidRPr="00A311C6">
        <w:t xml:space="preserve"> the qualifications only.  Fees will not be discussed at the interview.  </w:t>
      </w:r>
    </w:p>
    <w:p w14:paraId="16F29117" w14:textId="77777777" w:rsidR="000C75EC" w:rsidRDefault="000C75EC"/>
    <w:sectPr w:rsidR="000C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5"/>
    <w:rsid w:val="000C75EC"/>
    <w:rsid w:val="000D740D"/>
    <w:rsid w:val="00150932"/>
    <w:rsid w:val="00376470"/>
    <w:rsid w:val="003D5B39"/>
    <w:rsid w:val="004645AC"/>
    <w:rsid w:val="004F4494"/>
    <w:rsid w:val="00546EEA"/>
    <w:rsid w:val="00593CE0"/>
    <w:rsid w:val="005C3B25"/>
    <w:rsid w:val="0062268F"/>
    <w:rsid w:val="00651933"/>
    <w:rsid w:val="00845F0F"/>
    <w:rsid w:val="008C49A9"/>
    <w:rsid w:val="0092170F"/>
    <w:rsid w:val="0093725B"/>
    <w:rsid w:val="009E0D74"/>
    <w:rsid w:val="00A311C6"/>
    <w:rsid w:val="00AA6BA4"/>
    <w:rsid w:val="00B3698C"/>
    <w:rsid w:val="00B42192"/>
    <w:rsid w:val="00CD7A15"/>
    <w:rsid w:val="00D56F49"/>
    <w:rsid w:val="00ED6791"/>
    <w:rsid w:val="00F0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3ADC"/>
  <w15:docId w15:val="{C18F4D35-2653-4ED4-A05A-E9F7E6C4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1C6"/>
    <w:rPr>
      <w:color w:val="0000FF" w:themeColor="hyperlink"/>
      <w:u w:val="single"/>
    </w:rPr>
  </w:style>
  <w:style w:type="character" w:styleId="UnresolvedMention">
    <w:name w:val="Unresolved Mention"/>
    <w:basedOn w:val="DefaultParagraphFont"/>
    <w:uiPriority w:val="99"/>
    <w:semiHidden/>
    <w:unhideWhenUsed/>
    <w:rsid w:val="0084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GS.Architect@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Clerk of the Works</vt:lpstr>
    </vt:vector>
  </TitlesOfParts>
  <Company>SMRT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of the Works</dc:title>
  <dc:creator>Jean Gabriel</dc:creator>
  <cp:lastModifiedBy>Instasi, Jill</cp:lastModifiedBy>
  <cp:revision>12</cp:revision>
  <dcterms:created xsi:type="dcterms:W3CDTF">2017-10-06T18:55:00Z</dcterms:created>
  <dcterms:modified xsi:type="dcterms:W3CDTF">2021-10-04T19:51:00Z</dcterms:modified>
</cp:coreProperties>
</file>