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228B9477" w14:textId="77777777" w:rsidTr="006423C3">
        <w:trPr>
          <w:jc w:val="center"/>
        </w:trPr>
        <w:tc>
          <w:tcPr>
            <w:tcW w:w="5220" w:type="dxa"/>
            <w:vAlign w:val="center"/>
          </w:tcPr>
          <w:p w14:paraId="67C93B8F"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DFEC9AC" w14:textId="1AB5A9D0" w:rsidR="00837848" w:rsidRPr="002649F3" w:rsidRDefault="00F065E7" w:rsidP="002067F0">
            <w:pPr>
              <w:rPr>
                <w:rFonts w:ascii="Arial" w:hAnsi="Arial" w:cs="Arial"/>
                <w:color w:val="FF0000"/>
              </w:rPr>
            </w:pPr>
            <w:r w:rsidRPr="00B43242">
              <w:rPr>
                <w:rFonts w:ascii="Arial" w:hAnsi="Arial" w:cs="Arial"/>
              </w:rPr>
              <w:t>RFP</w:t>
            </w:r>
            <w:r>
              <w:rPr>
                <w:rFonts w:ascii="Arial" w:hAnsi="Arial" w:cs="Arial"/>
              </w:rPr>
              <w:t>#</w:t>
            </w:r>
            <w:r w:rsidRPr="00B43242">
              <w:rPr>
                <w:rFonts w:ascii="Arial" w:hAnsi="Arial" w:cs="Arial"/>
              </w:rPr>
              <w:t>202506082</w:t>
            </w:r>
            <w:r>
              <w:rPr>
                <w:rFonts w:ascii="Arial" w:hAnsi="Arial" w:cs="Arial"/>
              </w:rPr>
              <w:t xml:space="preserve"> </w:t>
            </w:r>
            <w:r w:rsidRPr="00CF44F6">
              <w:rPr>
                <w:rFonts w:ascii="Arial" w:hAnsi="Arial" w:cs="Arial"/>
              </w:rPr>
              <w:t>Grant</w:t>
            </w:r>
            <w:r w:rsidRPr="00B43242">
              <w:rPr>
                <w:rFonts w:ascii="Arial" w:hAnsi="Arial" w:cs="Arial"/>
              </w:rPr>
              <w:t>/Loan Management and Administrative Support Services</w:t>
            </w:r>
          </w:p>
        </w:tc>
      </w:tr>
      <w:tr w:rsidR="008D098F" w:rsidRPr="00035C50" w14:paraId="5D66D099" w14:textId="77777777" w:rsidTr="006423C3">
        <w:trPr>
          <w:jc w:val="center"/>
        </w:trPr>
        <w:tc>
          <w:tcPr>
            <w:tcW w:w="5220" w:type="dxa"/>
            <w:vAlign w:val="center"/>
          </w:tcPr>
          <w:p w14:paraId="5FCB6FEC"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A9190A5" w14:textId="62C539E0" w:rsidR="008D098F" w:rsidRPr="002649F3" w:rsidRDefault="00F065E7" w:rsidP="00C15C06">
            <w:pPr>
              <w:rPr>
                <w:rFonts w:ascii="Arial" w:hAnsi="Arial" w:cs="Arial"/>
              </w:rPr>
            </w:pPr>
            <w:r>
              <w:rPr>
                <w:rFonts w:ascii="Arial" w:hAnsi="Arial" w:cs="Arial"/>
              </w:rPr>
              <w:t>Department of Defense, Veterans Emergency Management – Maine Emergency Management Agency</w:t>
            </w:r>
          </w:p>
        </w:tc>
      </w:tr>
      <w:tr w:rsidR="00837848" w:rsidRPr="00035C50" w14:paraId="5CABBA99" w14:textId="77777777" w:rsidTr="006423C3">
        <w:trPr>
          <w:jc w:val="center"/>
        </w:trPr>
        <w:tc>
          <w:tcPr>
            <w:tcW w:w="5220" w:type="dxa"/>
            <w:vAlign w:val="center"/>
          </w:tcPr>
          <w:p w14:paraId="4C5D626F"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59628E5" w14:textId="6ED3C7D7" w:rsidR="00837848" w:rsidRPr="002649F3" w:rsidRDefault="00F065E7" w:rsidP="00C15C06">
            <w:pPr>
              <w:rPr>
                <w:rFonts w:ascii="Arial" w:hAnsi="Arial" w:cs="Arial"/>
              </w:rPr>
            </w:pPr>
            <w:r>
              <w:rPr>
                <w:rFonts w:ascii="Arial" w:hAnsi="Arial" w:cs="Arial"/>
              </w:rPr>
              <w:t>July 16, 2025</w:t>
            </w:r>
          </w:p>
        </w:tc>
      </w:tr>
      <w:tr w:rsidR="00837848" w:rsidRPr="00035C50" w14:paraId="06199F3D" w14:textId="77777777" w:rsidTr="006423C3">
        <w:trPr>
          <w:jc w:val="center"/>
        </w:trPr>
        <w:tc>
          <w:tcPr>
            <w:tcW w:w="5220" w:type="dxa"/>
            <w:vAlign w:val="center"/>
          </w:tcPr>
          <w:p w14:paraId="43225E84"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890CD1D" w14:textId="227AD539" w:rsidR="00837848" w:rsidRPr="002649F3" w:rsidRDefault="00F065E7" w:rsidP="00837848">
            <w:pPr>
              <w:rPr>
                <w:rFonts w:ascii="Arial" w:hAnsi="Arial" w:cs="Arial"/>
                <w:color w:val="FF0000"/>
              </w:rPr>
            </w:pPr>
            <w:r>
              <w:rPr>
                <w:rFonts w:ascii="Arial" w:hAnsi="Arial" w:cs="Arial"/>
              </w:rPr>
              <w:t xml:space="preserve">July </w:t>
            </w:r>
            <w:r>
              <w:rPr>
                <w:rFonts w:ascii="Arial" w:hAnsi="Arial" w:cs="Arial"/>
              </w:rPr>
              <w:t>21</w:t>
            </w:r>
            <w:r>
              <w:rPr>
                <w:rFonts w:ascii="Arial" w:hAnsi="Arial" w:cs="Arial"/>
              </w:rPr>
              <w:t>, 2025</w:t>
            </w:r>
          </w:p>
        </w:tc>
      </w:tr>
      <w:tr w:rsidR="00837848" w:rsidRPr="00035C50" w14:paraId="2C65D3A1" w14:textId="77777777" w:rsidTr="006423C3">
        <w:trPr>
          <w:jc w:val="center"/>
        </w:trPr>
        <w:tc>
          <w:tcPr>
            <w:tcW w:w="5220" w:type="dxa"/>
            <w:vAlign w:val="center"/>
          </w:tcPr>
          <w:p w14:paraId="1FFEA880"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792F8F7" w14:textId="170C284B" w:rsidR="00837848" w:rsidRPr="002649F3" w:rsidRDefault="00F065E7" w:rsidP="00C15C06">
            <w:pPr>
              <w:rPr>
                <w:rFonts w:ascii="Arial" w:hAnsi="Arial" w:cs="Arial"/>
              </w:rPr>
            </w:pPr>
            <w:r>
              <w:rPr>
                <w:rFonts w:ascii="Arial" w:hAnsi="Arial" w:cs="Arial"/>
              </w:rPr>
              <w:t>August</w:t>
            </w:r>
            <w:r>
              <w:rPr>
                <w:rFonts w:ascii="Arial" w:hAnsi="Arial" w:cs="Arial"/>
              </w:rPr>
              <w:t xml:space="preserve"> </w:t>
            </w:r>
            <w:r>
              <w:rPr>
                <w:rFonts w:ascii="Arial" w:hAnsi="Arial" w:cs="Arial"/>
              </w:rPr>
              <w:t>01</w:t>
            </w:r>
            <w:r>
              <w:rPr>
                <w:rFonts w:ascii="Arial" w:hAnsi="Arial" w:cs="Arial"/>
              </w:rPr>
              <w:t>, 2025</w:t>
            </w:r>
            <w:r w:rsidR="0063739E" w:rsidRPr="00C97934">
              <w:rPr>
                <w:rFonts w:ascii="Arial" w:eastAsia="Calibri" w:hAnsi="Arial" w:cs="Arial"/>
              </w:rPr>
              <w:t xml:space="preserve">, no later than 11:59 p.m., local </w:t>
            </w:r>
            <w:r w:rsidR="0063739E" w:rsidRPr="00F065E7">
              <w:rPr>
                <w:rFonts w:ascii="Arial" w:eastAsia="Calibri" w:hAnsi="Arial" w:cs="Arial"/>
              </w:rPr>
              <w:t>time</w:t>
            </w:r>
            <w:r w:rsidR="00484BC5" w:rsidRPr="00F065E7">
              <w:rPr>
                <w:rFonts w:ascii="Arial" w:eastAsia="Calibri" w:hAnsi="Arial" w:cs="Arial"/>
              </w:rPr>
              <w:t xml:space="preserve"> </w:t>
            </w:r>
            <w:r w:rsidR="0063739E" w:rsidRPr="00F065E7">
              <w:rPr>
                <w:rFonts w:ascii="Arial" w:hAnsi="Arial" w:cs="Arial"/>
              </w:rPr>
              <w:t>(</w:t>
            </w:r>
            <w:r w:rsidR="0063739E" w:rsidRPr="00F065E7">
              <w:rPr>
                <w:rFonts w:ascii="Arial" w:hAnsi="Arial" w:cs="Arial"/>
                <w:b/>
                <w:bCs/>
              </w:rPr>
              <w:t>as amended</w:t>
            </w:r>
            <w:r w:rsidR="0063739E" w:rsidRPr="00F065E7">
              <w:rPr>
                <w:rFonts w:ascii="Arial" w:hAnsi="Arial" w:cs="Arial"/>
              </w:rPr>
              <w:t>)</w:t>
            </w:r>
          </w:p>
        </w:tc>
      </w:tr>
      <w:tr w:rsidR="00837848" w:rsidRPr="00035C50" w14:paraId="45512B99" w14:textId="77777777" w:rsidTr="006423C3">
        <w:trPr>
          <w:trHeight w:val="187"/>
          <w:jc w:val="center"/>
        </w:trPr>
        <w:tc>
          <w:tcPr>
            <w:tcW w:w="5220" w:type="dxa"/>
            <w:vAlign w:val="center"/>
          </w:tcPr>
          <w:p w14:paraId="59748E4B"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6783C609" w14:textId="77777777" w:rsidR="00837848" w:rsidRPr="002649F3" w:rsidRDefault="00846FC5" w:rsidP="00837848">
            <w:pPr>
              <w:rPr>
                <w:rFonts w:ascii="Arial" w:hAnsi="Arial" w:cs="Arial"/>
                <w:color w:val="FF0000"/>
              </w:rPr>
            </w:pPr>
            <w:hyperlink r:id="rId10" w:history="1">
              <w:r w:rsidRPr="002649F3">
                <w:rPr>
                  <w:rStyle w:val="Hyperlink"/>
                  <w:rFonts w:ascii="Arial" w:hAnsi="Arial" w:cs="Arial"/>
                </w:rPr>
                <w:t>Proposals@maine.gov</w:t>
              </w:r>
            </w:hyperlink>
          </w:p>
        </w:tc>
      </w:tr>
      <w:tr w:rsidR="0063739E" w14:paraId="6BC12FB5" w14:textId="77777777" w:rsidTr="006517BD">
        <w:trPr>
          <w:trHeight w:val="572"/>
          <w:jc w:val="center"/>
        </w:trPr>
        <w:tc>
          <w:tcPr>
            <w:tcW w:w="10800" w:type="dxa"/>
            <w:gridSpan w:val="2"/>
            <w:vAlign w:val="center"/>
          </w:tcPr>
          <w:p w14:paraId="477EEFC5" w14:textId="03FAD494" w:rsidR="0063739E" w:rsidRPr="002029D4" w:rsidRDefault="0063739E"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63739E" w14:paraId="7169A0F3" w14:textId="77777777" w:rsidTr="006517BD">
        <w:trPr>
          <w:trHeight w:val="572"/>
          <w:jc w:val="center"/>
        </w:trPr>
        <w:tc>
          <w:tcPr>
            <w:tcW w:w="10800" w:type="dxa"/>
            <w:gridSpan w:val="2"/>
            <w:vAlign w:val="center"/>
          </w:tcPr>
          <w:p w14:paraId="6D50161B" w14:textId="77777777" w:rsidR="0063739E" w:rsidRDefault="0063739E" w:rsidP="006517BD">
            <w:pPr>
              <w:rPr>
                <w:rFonts w:ascii="Arial" w:hAnsi="Arial" w:cs="Arial"/>
                <w:b/>
                <w:color w:val="000000"/>
              </w:rPr>
            </w:pPr>
            <w:r w:rsidRPr="00176E2E">
              <w:rPr>
                <w:rFonts w:ascii="Arial" w:hAnsi="Arial" w:cs="Arial"/>
                <w:b/>
                <w:color w:val="000000"/>
              </w:rPr>
              <w:t>DESCRIPTION OF CHANGES IN RFP:</w:t>
            </w:r>
          </w:p>
          <w:p w14:paraId="346D049E" w14:textId="77777777" w:rsidR="0063739E" w:rsidRDefault="0063739E" w:rsidP="006517BD">
            <w:pPr>
              <w:rPr>
                <w:rFonts w:ascii="Arial" w:hAnsi="Arial" w:cs="Arial"/>
                <w:b/>
                <w:color w:val="000000"/>
              </w:rPr>
            </w:pPr>
          </w:p>
          <w:p w14:paraId="10FFC577" w14:textId="77777777" w:rsidR="00F065E7" w:rsidRPr="009E2CB6" w:rsidRDefault="00F065E7" w:rsidP="00F065E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9E2CB6">
              <w:rPr>
                <w:rFonts w:ascii="Arial" w:hAnsi="Arial" w:cs="Arial"/>
                <w:bCs/>
                <w:color w:val="000000"/>
              </w:rPr>
              <w:t xml:space="preserve">The Proposal Due Date </w:t>
            </w:r>
            <w:r>
              <w:rPr>
                <w:rFonts w:ascii="Arial" w:hAnsi="Arial" w:cs="Arial"/>
                <w:bCs/>
                <w:color w:val="000000"/>
              </w:rPr>
              <w:t>is</w:t>
            </w:r>
            <w:r w:rsidRPr="009E2CB6">
              <w:rPr>
                <w:rFonts w:ascii="Arial" w:hAnsi="Arial" w:cs="Arial"/>
                <w:bCs/>
                <w:color w:val="000000"/>
              </w:rPr>
              <w:t xml:space="preserve"> amended.</w:t>
            </w:r>
          </w:p>
          <w:p w14:paraId="0347B7FA" w14:textId="77777777" w:rsidR="0063739E" w:rsidRDefault="0063739E" w:rsidP="00F065E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color w:val="000000"/>
              </w:rPr>
            </w:pPr>
          </w:p>
        </w:tc>
      </w:tr>
      <w:tr w:rsidR="0063739E" w:rsidRPr="00176E2E" w14:paraId="16218C23" w14:textId="77777777" w:rsidTr="006517BD">
        <w:trPr>
          <w:trHeight w:val="572"/>
          <w:jc w:val="center"/>
        </w:trPr>
        <w:tc>
          <w:tcPr>
            <w:tcW w:w="10800" w:type="dxa"/>
            <w:gridSpan w:val="2"/>
            <w:vAlign w:val="center"/>
          </w:tcPr>
          <w:p w14:paraId="7C506DC8" w14:textId="77777777" w:rsidR="0063739E" w:rsidRDefault="0063739E" w:rsidP="006517BD">
            <w:pPr>
              <w:rPr>
                <w:rFonts w:ascii="Arial" w:hAnsi="Arial" w:cs="Arial"/>
                <w:b/>
                <w:color w:val="000000"/>
              </w:rPr>
            </w:pPr>
            <w:r w:rsidRPr="00176E2E">
              <w:rPr>
                <w:rFonts w:ascii="Arial" w:hAnsi="Arial" w:cs="Arial"/>
                <w:b/>
                <w:color w:val="000000"/>
              </w:rPr>
              <w:t>REVISED LANGUAGE IN RFP:</w:t>
            </w:r>
          </w:p>
          <w:p w14:paraId="34908AF7" w14:textId="77777777" w:rsidR="0063739E" w:rsidRPr="00176E2E" w:rsidRDefault="0063739E" w:rsidP="006517BD">
            <w:pPr>
              <w:rPr>
                <w:rFonts w:ascii="Arial" w:hAnsi="Arial" w:cs="Arial"/>
                <w:b/>
                <w:color w:val="000000"/>
              </w:rPr>
            </w:pPr>
          </w:p>
          <w:p w14:paraId="73D50BEC" w14:textId="0201B116" w:rsidR="00F065E7" w:rsidRPr="00967088" w:rsidRDefault="00F065E7" w:rsidP="00F065E7">
            <w:pPr>
              <w:pStyle w:val="DefaultText"/>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9E2CB6">
              <w:rPr>
                <w:rFonts w:ascii="Arial" w:hAnsi="Arial" w:cs="Arial"/>
                <w:bCs/>
                <w:color w:val="000000"/>
              </w:rPr>
              <w:t xml:space="preserve">All references to the Proposal Due Date of </w:t>
            </w:r>
            <w:r>
              <w:rPr>
                <w:rFonts w:ascii="Arial" w:hAnsi="Arial" w:cs="Arial"/>
                <w:bCs/>
                <w:color w:val="000000"/>
              </w:rPr>
              <w:t>July</w:t>
            </w:r>
            <w:r w:rsidRPr="009E2CB6">
              <w:rPr>
                <w:rFonts w:ascii="Arial" w:hAnsi="Arial" w:cs="Arial"/>
                <w:bCs/>
                <w:color w:val="000000"/>
              </w:rPr>
              <w:t xml:space="preserve"> </w:t>
            </w:r>
            <w:r>
              <w:rPr>
                <w:rFonts w:ascii="Arial" w:hAnsi="Arial" w:cs="Arial"/>
                <w:bCs/>
                <w:color w:val="000000"/>
              </w:rPr>
              <w:t>28</w:t>
            </w:r>
            <w:r w:rsidRPr="009E2CB6">
              <w:rPr>
                <w:rFonts w:ascii="Arial" w:hAnsi="Arial" w:cs="Arial"/>
                <w:bCs/>
                <w:color w:val="000000"/>
              </w:rPr>
              <w:t xml:space="preserve">, </w:t>
            </w:r>
            <w:proofErr w:type="gramStart"/>
            <w:r w:rsidRPr="009E2CB6">
              <w:rPr>
                <w:rFonts w:ascii="Arial" w:hAnsi="Arial" w:cs="Arial"/>
                <w:bCs/>
                <w:color w:val="000000"/>
              </w:rPr>
              <w:t>2025</w:t>
            </w:r>
            <w:proofErr w:type="gramEnd"/>
            <w:r w:rsidRPr="009E2CB6">
              <w:rPr>
                <w:rFonts w:ascii="Arial" w:hAnsi="Arial" w:cs="Arial"/>
                <w:bCs/>
                <w:color w:val="000000"/>
              </w:rPr>
              <w:t xml:space="preserve"> no later than 11:59 p.m., local time are amended </w:t>
            </w:r>
            <w:r w:rsidRPr="00006DFB">
              <w:rPr>
                <w:rFonts w:ascii="Arial" w:hAnsi="Arial" w:cs="Arial"/>
                <w:bCs/>
              </w:rPr>
              <w:t xml:space="preserve">to </w:t>
            </w:r>
            <w:r>
              <w:rPr>
                <w:rFonts w:ascii="Arial" w:hAnsi="Arial" w:cs="Arial"/>
                <w:b/>
              </w:rPr>
              <w:t>August</w:t>
            </w:r>
            <w:r w:rsidRPr="00006DFB">
              <w:rPr>
                <w:rFonts w:ascii="Arial" w:hAnsi="Arial" w:cs="Arial"/>
                <w:b/>
              </w:rPr>
              <w:t xml:space="preserve"> </w:t>
            </w:r>
            <w:r>
              <w:rPr>
                <w:rFonts w:ascii="Arial" w:hAnsi="Arial" w:cs="Arial"/>
                <w:b/>
              </w:rPr>
              <w:t>0</w:t>
            </w:r>
            <w:r w:rsidRPr="00006DFB">
              <w:rPr>
                <w:rFonts w:ascii="Arial" w:hAnsi="Arial" w:cs="Arial"/>
                <w:b/>
              </w:rPr>
              <w:t>1, 2025</w:t>
            </w:r>
            <w:r w:rsidRPr="00006DFB">
              <w:rPr>
                <w:rFonts w:ascii="Arial" w:eastAsia="Calibri" w:hAnsi="Arial" w:cs="Arial"/>
                <w:b/>
              </w:rPr>
              <w:t xml:space="preserve">, </w:t>
            </w:r>
            <w:r w:rsidRPr="00E64507">
              <w:rPr>
                <w:rFonts w:ascii="Arial" w:eastAsia="Calibri" w:hAnsi="Arial" w:cs="Arial"/>
                <w:b/>
              </w:rPr>
              <w:t>no later than 11:59 p.m., local time.</w:t>
            </w:r>
          </w:p>
          <w:p w14:paraId="54DF5089" w14:textId="77777777" w:rsidR="0063739E" w:rsidRPr="00176E2E" w:rsidRDefault="0063739E" w:rsidP="00F065E7">
            <w:pPr>
              <w:pStyle w:val="DefaultText"/>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rPr>
                <w:rFonts w:ascii="Arial" w:hAnsi="Arial" w:cs="Arial"/>
                <w:b/>
                <w:color w:val="000000"/>
              </w:rPr>
            </w:pPr>
          </w:p>
        </w:tc>
      </w:tr>
    </w:tbl>
    <w:p w14:paraId="01E5FDB1" w14:textId="77777777" w:rsidR="005062A4" w:rsidRPr="001A6991" w:rsidRDefault="005062A4" w:rsidP="00F9098C">
      <w:pPr>
        <w:ind w:left="-450" w:right="-540"/>
        <w:rPr>
          <w:rFonts w:ascii="Arial" w:hAnsi="Arial" w:cs="Arial"/>
          <w:b/>
          <w:color w:val="000000"/>
          <w:sz w:val="20"/>
          <w:szCs w:val="20"/>
        </w:rPr>
      </w:pPr>
    </w:p>
    <w:p w14:paraId="365F208D" w14:textId="6F4216C9" w:rsidR="00CF3AA7"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EE11979" w14:textId="77777777" w:rsidR="00726586" w:rsidRDefault="00726586" w:rsidP="00F9098C">
      <w:pPr>
        <w:ind w:left="-450" w:right="-540"/>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FF834C7" w14:textId="77777777" w:rsidTr="00197707">
        <w:trPr>
          <w:trHeight w:val="379"/>
        </w:trPr>
        <w:tc>
          <w:tcPr>
            <w:tcW w:w="691" w:type="dxa"/>
            <w:vMerge w:val="restart"/>
            <w:shd w:val="clear" w:color="auto" w:fill="BDD6EE"/>
            <w:vAlign w:val="center"/>
          </w:tcPr>
          <w:p w14:paraId="47C633F0" w14:textId="77777777" w:rsidR="00F065E7" w:rsidRPr="00715BC2"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19C35B2D" w14:textId="77777777" w:rsidR="00F065E7" w:rsidRPr="00715BC2"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768D90C8" w14:textId="77777777" w:rsidR="00F065E7" w:rsidRPr="00715BC2"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F065E7" w:rsidRPr="00F9098C" w14:paraId="6BC3279E" w14:textId="77777777" w:rsidTr="00197707">
        <w:trPr>
          <w:trHeight w:val="379"/>
        </w:trPr>
        <w:tc>
          <w:tcPr>
            <w:tcW w:w="691" w:type="dxa"/>
            <w:vMerge/>
            <w:shd w:val="clear" w:color="auto" w:fill="FFFFFF"/>
          </w:tcPr>
          <w:p w14:paraId="600D945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0032C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t>N/A</w:t>
            </w:r>
          </w:p>
        </w:tc>
        <w:tc>
          <w:tcPr>
            <w:tcW w:w="8622" w:type="dxa"/>
            <w:shd w:val="clear" w:color="auto" w:fill="FFFFFF"/>
            <w:vAlign w:val="center"/>
          </w:tcPr>
          <w:p w14:paraId="16A8FB73" w14:textId="77777777" w:rsidR="00F065E7" w:rsidRPr="00881095" w:rsidRDefault="00F065E7" w:rsidP="00197707">
            <w:pPr>
              <w:pStyle w:val="ListParagraph"/>
              <w:tabs>
                <w:tab w:val="left" w:pos="1080"/>
              </w:tabs>
              <w:ind w:left="0"/>
            </w:pPr>
            <w:r w:rsidRPr="00B43242">
              <w:rPr>
                <w:rFonts w:ascii="Arial" w:eastAsia="Times New Roman" w:hAnsi="Arial" w:cs="Arial"/>
                <w:kern w:val="0"/>
                <w:sz w:val="24"/>
                <w:szCs w:val="24"/>
              </w:rPr>
              <w:t>Is there a recommended page limit for RFP responses?</w:t>
            </w:r>
            <w:r w:rsidRPr="00A264AD">
              <w:t xml:space="preserve"> </w:t>
            </w:r>
          </w:p>
        </w:tc>
      </w:tr>
      <w:tr w:rsidR="00F065E7" w:rsidRPr="00F9098C" w14:paraId="7878A415" w14:textId="77777777" w:rsidTr="00197707">
        <w:trPr>
          <w:trHeight w:val="379"/>
        </w:trPr>
        <w:tc>
          <w:tcPr>
            <w:tcW w:w="691" w:type="dxa"/>
            <w:vMerge/>
            <w:shd w:val="clear" w:color="auto" w:fill="BDD6EE"/>
          </w:tcPr>
          <w:p w14:paraId="38D3C51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3DFF51"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5E005723" w14:textId="77777777" w:rsidTr="00197707">
        <w:trPr>
          <w:trHeight w:val="379"/>
        </w:trPr>
        <w:tc>
          <w:tcPr>
            <w:tcW w:w="691" w:type="dxa"/>
            <w:vMerge/>
          </w:tcPr>
          <w:p w14:paraId="473BBBC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99FAEC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3242">
              <w:rPr>
                <w:rFonts w:ascii="Arial" w:hAnsi="Arial" w:cs="Arial"/>
              </w:rPr>
              <w:t xml:space="preserve">There is no recommended page limit. </w:t>
            </w:r>
          </w:p>
        </w:tc>
      </w:tr>
      <w:bookmarkEnd w:id="0"/>
    </w:tbl>
    <w:p w14:paraId="4E1BD3E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425B7709" w14:textId="77777777" w:rsidTr="00197707">
        <w:trPr>
          <w:trHeight w:val="379"/>
        </w:trPr>
        <w:tc>
          <w:tcPr>
            <w:tcW w:w="691" w:type="dxa"/>
            <w:vMerge w:val="restart"/>
            <w:shd w:val="clear" w:color="auto" w:fill="BDD6EE"/>
            <w:vAlign w:val="center"/>
          </w:tcPr>
          <w:p w14:paraId="1C9DE86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0E90E2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7D004F8"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8184965" w14:textId="77777777" w:rsidTr="00197707">
        <w:trPr>
          <w:trHeight w:val="379"/>
        </w:trPr>
        <w:tc>
          <w:tcPr>
            <w:tcW w:w="691" w:type="dxa"/>
            <w:vMerge/>
            <w:shd w:val="clear" w:color="auto" w:fill="FFFFFF"/>
          </w:tcPr>
          <w:p w14:paraId="49F25F0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3533D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B43242">
              <w:rPr>
                <w:rFonts w:ascii="Arial" w:hAnsi="Arial" w:cs="Arial"/>
              </w:rPr>
              <w:t>N/A</w:t>
            </w:r>
          </w:p>
        </w:tc>
        <w:tc>
          <w:tcPr>
            <w:tcW w:w="8622" w:type="dxa"/>
            <w:shd w:val="clear" w:color="auto" w:fill="FFFFFF"/>
            <w:vAlign w:val="center"/>
          </w:tcPr>
          <w:p w14:paraId="7E1288D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3242">
              <w:rPr>
                <w:rFonts w:ascii="Arial" w:hAnsi="Arial" w:cs="Arial"/>
              </w:rPr>
              <w:t>Is there a historical Level of Effort (LOE) for this scope of work?</w:t>
            </w:r>
          </w:p>
        </w:tc>
      </w:tr>
      <w:tr w:rsidR="00F065E7" w:rsidRPr="00F9098C" w14:paraId="2D7E13D4" w14:textId="77777777" w:rsidTr="00197707">
        <w:trPr>
          <w:trHeight w:val="379"/>
        </w:trPr>
        <w:tc>
          <w:tcPr>
            <w:tcW w:w="691" w:type="dxa"/>
            <w:vMerge/>
            <w:shd w:val="clear" w:color="auto" w:fill="BDD6EE"/>
          </w:tcPr>
          <w:p w14:paraId="46C45E7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68CC99"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562BD996" w14:textId="77777777" w:rsidTr="00197707">
        <w:trPr>
          <w:trHeight w:val="379"/>
        </w:trPr>
        <w:tc>
          <w:tcPr>
            <w:tcW w:w="691" w:type="dxa"/>
            <w:vMerge/>
          </w:tcPr>
          <w:p w14:paraId="58CB646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DD8EDE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3242">
              <w:rPr>
                <w:rFonts w:ascii="Arial" w:hAnsi="Arial" w:cs="Arial"/>
              </w:rPr>
              <w:t>No, MEMA does not have historical data available.</w:t>
            </w:r>
          </w:p>
        </w:tc>
      </w:tr>
    </w:tbl>
    <w:p w14:paraId="6B473671"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1A67E38F" w14:textId="77777777" w:rsidTr="00197707">
        <w:trPr>
          <w:trHeight w:val="379"/>
        </w:trPr>
        <w:tc>
          <w:tcPr>
            <w:tcW w:w="691" w:type="dxa"/>
            <w:vMerge w:val="restart"/>
            <w:shd w:val="clear" w:color="auto" w:fill="BDD6EE"/>
            <w:vAlign w:val="center"/>
          </w:tcPr>
          <w:p w14:paraId="26007CE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7BC5248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518259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CCE51A8" w14:textId="77777777" w:rsidTr="00197707">
        <w:trPr>
          <w:trHeight w:val="379"/>
        </w:trPr>
        <w:tc>
          <w:tcPr>
            <w:tcW w:w="691" w:type="dxa"/>
            <w:vMerge/>
            <w:shd w:val="clear" w:color="auto" w:fill="FFFFFF"/>
          </w:tcPr>
          <w:p w14:paraId="1E91B18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5453F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B43242">
              <w:rPr>
                <w:rFonts w:ascii="Arial" w:hAnsi="Arial" w:cs="Arial"/>
              </w:rPr>
              <w:t>N/A</w:t>
            </w:r>
          </w:p>
        </w:tc>
        <w:tc>
          <w:tcPr>
            <w:tcW w:w="8622" w:type="dxa"/>
            <w:shd w:val="clear" w:color="auto" w:fill="FFFFFF"/>
            <w:vAlign w:val="center"/>
          </w:tcPr>
          <w:p w14:paraId="7C2544D3" w14:textId="77777777" w:rsidR="00F065E7" w:rsidRPr="00DB0D47"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B0D47">
              <w:rPr>
                <w:rFonts w:ascii="Arial" w:hAnsi="Arial" w:cs="Arial"/>
              </w:rPr>
              <w:t>Once a need is identified, how quickly (e.g.</w:t>
            </w:r>
            <w:r>
              <w:rPr>
                <w:rFonts w:ascii="Arial" w:hAnsi="Arial" w:cs="Arial"/>
              </w:rPr>
              <w:t>,</w:t>
            </w:r>
            <w:r w:rsidRPr="00DB0D47">
              <w:rPr>
                <w:rFonts w:ascii="Arial" w:hAnsi="Arial" w:cs="Arial"/>
              </w:rPr>
              <w:t xml:space="preserve"> 30 days) will the work need to be staffed?</w:t>
            </w:r>
          </w:p>
        </w:tc>
      </w:tr>
      <w:tr w:rsidR="00F065E7" w:rsidRPr="00F9098C" w14:paraId="7EF25885" w14:textId="77777777" w:rsidTr="00197707">
        <w:trPr>
          <w:trHeight w:val="379"/>
        </w:trPr>
        <w:tc>
          <w:tcPr>
            <w:tcW w:w="691" w:type="dxa"/>
            <w:vMerge/>
            <w:shd w:val="clear" w:color="auto" w:fill="BDD6EE"/>
          </w:tcPr>
          <w:p w14:paraId="521F6F6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008B72"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662C5011" w14:textId="77777777" w:rsidTr="00197707">
        <w:trPr>
          <w:trHeight w:val="379"/>
        </w:trPr>
        <w:tc>
          <w:tcPr>
            <w:tcW w:w="691" w:type="dxa"/>
            <w:vMerge/>
          </w:tcPr>
          <w:p w14:paraId="323AEAC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94E269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Expectation is</w:t>
            </w:r>
            <w:r w:rsidRPr="00B43242">
              <w:rPr>
                <w:rFonts w:ascii="Arial" w:hAnsi="Arial" w:cs="Arial"/>
              </w:rPr>
              <w:t xml:space="preserve"> that the </w:t>
            </w:r>
            <w:r>
              <w:rPr>
                <w:rFonts w:ascii="Arial" w:hAnsi="Arial" w:cs="Arial"/>
              </w:rPr>
              <w:t>awarded</w:t>
            </w:r>
            <w:r w:rsidRPr="00B43242">
              <w:rPr>
                <w:rFonts w:ascii="Arial" w:hAnsi="Arial" w:cs="Arial"/>
              </w:rPr>
              <w:t xml:space="preserve"> bidder will have staff available to begin work immediately following the finalization of </w:t>
            </w:r>
            <w:r>
              <w:rPr>
                <w:rFonts w:ascii="Arial" w:hAnsi="Arial" w:cs="Arial"/>
              </w:rPr>
              <w:t xml:space="preserve">the contract </w:t>
            </w:r>
          </w:p>
        </w:tc>
      </w:tr>
    </w:tbl>
    <w:p w14:paraId="122762B8"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5394B146" w14:textId="77777777" w:rsidTr="00197707">
        <w:trPr>
          <w:trHeight w:val="379"/>
        </w:trPr>
        <w:tc>
          <w:tcPr>
            <w:tcW w:w="691" w:type="dxa"/>
            <w:vMerge w:val="restart"/>
            <w:shd w:val="clear" w:color="auto" w:fill="BDD6EE"/>
            <w:vAlign w:val="center"/>
          </w:tcPr>
          <w:p w14:paraId="0C02E7BE"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66810EA8"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01C2A7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40452C87" w14:textId="77777777" w:rsidTr="00197707">
        <w:trPr>
          <w:trHeight w:val="379"/>
        </w:trPr>
        <w:tc>
          <w:tcPr>
            <w:tcW w:w="691" w:type="dxa"/>
            <w:vMerge/>
            <w:shd w:val="clear" w:color="auto" w:fill="FFFFFF"/>
          </w:tcPr>
          <w:p w14:paraId="0A61B92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09C70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A64A4">
              <w:rPr>
                <w:rFonts w:ascii="Arial" w:hAnsi="Arial" w:cs="Arial"/>
              </w:rPr>
              <w:t>N/A</w:t>
            </w:r>
          </w:p>
        </w:tc>
        <w:tc>
          <w:tcPr>
            <w:tcW w:w="8622" w:type="dxa"/>
            <w:shd w:val="clear" w:color="auto" w:fill="FFFFFF"/>
            <w:vAlign w:val="center"/>
          </w:tcPr>
          <w:p w14:paraId="2C25C6B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3242">
              <w:rPr>
                <w:rFonts w:ascii="Arial" w:hAnsi="Arial" w:cs="Arial"/>
              </w:rPr>
              <w:t>Where is the place of performance?</w:t>
            </w:r>
          </w:p>
        </w:tc>
      </w:tr>
      <w:tr w:rsidR="00F065E7" w:rsidRPr="00F9098C" w14:paraId="48FCBC1D" w14:textId="77777777" w:rsidTr="00197707">
        <w:trPr>
          <w:trHeight w:val="379"/>
        </w:trPr>
        <w:tc>
          <w:tcPr>
            <w:tcW w:w="691" w:type="dxa"/>
            <w:vMerge/>
            <w:shd w:val="clear" w:color="auto" w:fill="BDD6EE"/>
          </w:tcPr>
          <w:p w14:paraId="38CA0CE9"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5E26A1"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343B431" w14:textId="77777777" w:rsidTr="00197707">
        <w:trPr>
          <w:trHeight w:val="379"/>
        </w:trPr>
        <w:tc>
          <w:tcPr>
            <w:tcW w:w="691" w:type="dxa"/>
            <w:vMerge/>
          </w:tcPr>
          <w:p w14:paraId="22C9854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80A6EA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3242">
              <w:rPr>
                <w:rFonts w:ascii="Arial" w:hAnsi="Arial" w:cs="Arial"/>
              </w:rPr>
              <w:t>Most tasks and meetings may be conducted virtually, however there may be a need for in-person meetings</w:t>
            </w:r>
            <w:r>
              <w:rPr>
                <w:rFonts w:ascii="Arial" w:hAnsi="Arial" w:cs="Arial"/>
              </w:rPr>
              <w:t>.</w:t>
            </w:r>
          </w:p>
        </w:tc>
      </w:tr>
    </w:tbl>
    <w:p w14:paraId="47648621" w14:textId="77777777" w:rsidR="00F065E7" w:rsidRDefault="00F065E7" w:rsidP="00F065E7">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C1F0FF2" w14:textId="77777777" w:rsidTr="00197707">
        <w:trPr>
          <w:trHeight w:val="379"/>
        </w:trPr>
        <w:tc>
          <w:tcPr>
            <w:tcW w:w="691" w:type="dxa"/>
            <w:vMerge w:val="restart"/>
            <w:shd w:val="clear" w:color="auto" w:fill="BDD6EE"/>
            <w:vAlign w:val="center"/>
          </w:tcPr>
          <w:p w14:paraId="767A810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54B47F45"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B836DF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08B3FFD" w14:textId="77777777" w:rsidTr="00197707">
        <w:trPr>
          <w:trHeight w:val="379"/>
        </w:trPr>
        <w:tc>
          <w:tcPr>
            <w:tcW w:w="691" w:type="dxa"/>
            <w:vMerge/>
            <w:shd w:val="clear" w:color="auto" w:fill="FFFFFF"/>
          </w:tcPr>
          <w:p w14:paraId="7EB3A7F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4025C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A64A4">
              <w:rPr>
                <w:rFonts w:ascii="Arial" w:hAnsi="Arial" w:cs="Arial"/>
              </w:rPr>
              <w:t>N/A</w:t>
            </w:r>
          </w:p>
        </w:tc>
        <w:tc>
          <w:tcPr>
            <w:tcW w:w="8622" w:type="dxa"/>
            <w:shd w:val="clear" w:color="auto" w:fill="FFFFFF"/>
            <w:vAlign w:val="center"/>
          </w:tcPr>
          <w:p w14:paraId="30F5CB7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43242">
              <w:rPr>
                <w:rFonts w:ascii="Arial" w:hAnsi="Arial" w:cs="Arial"/>
              </w:rPr>
              <w:t>Would the government consider making this a Blanket Purchase Agreement (BPA) to establish a framework based on demands for emergencies?</w:t>
            </w:r>
          </w:p>
        </w:tc>
      </w:tr>
      <w:tr w:rsidR="00F065E7" w:rsidRPr="00F9098C" w14:paraId="4B65C540" w14:textId="77777777" w:rsidTr="00197707">
        <w:trPr>
          <w:trHeight w:val="379"/>
        </w:trPr>
        <w:tc>
          <w:tcPr>
            <w:tcW w:w="691" w:type="dxa"/>
            <w:vMerge/>
            <w:shd w:val="clear" w:color="auto" w:fill="BDD6EE"/>
          </w:tcPr>
          <w:p w14:paraId="5922A9B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D6E04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B5FC903" w14:textId="77777777" w:rsidTr="00197707">
        <w:trPr>
          <w:trHeight w:val="379"/>
        </w:trPr>
        <w:tc>
          <w:tcPr>
            <w:tcW w:w="691" w:type="dxa"/>
            <w:vMerge/>
          </w:tcPr>
          <w:p w14:paraId="1A4D057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7D7583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0388E">
              <w:rPr>
                <w:rFonts w:ascii="Arial" w:hAnsi="Arial" w:cs="Arial"/>
              </w:rPr>
              <w:t xml:space="preserve">No, the </w:t>
            </w:r>
            <w:r>
              <w:rPr>
                <w:rFonts w:ascii="Arial" w:hAnsi="Arial" w:cs="Arial"/>
              </w:rPr>
              <w:t>D</w:t>
            </w:r>
            <w:r w:rsidRPr="00C0388E">
              <w:rPr>
                <w:rFonts w:ascii="Arial" w:hAnsi="Arial" w:cs="Arial"/>
              </w:rPr>
              <w:t>epartment is following the State of Maine Procurement process set in place</w:t>
            </w:r>
            <w:r>
              <w:rPr>
                <w:rFonts w:ascii="Arial" w:hAnsi="Arial" w:cs="Arial"/>
              </w:rPr>
              <w:t>.</w:t>
            </w:r>
          </w:p>
        </w:tc>
      </w:tr>
    </w:tbl>
    <w:p w14:paraId="64AF572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3227D7D5" w14:textId="77777777" w:rsidTr="00197707">
        <w:trPr>
          <w:trHeight w:val="379"/>
        </w:trPr>
        <w:tc>
          <w:tcPr>
            <w:tcW w:w="691" w:type="dxa"/>
            <w:vMerge w:val="restart"/>
            <w:shd w:val="clear" w:color="auto" w:fill="BDD6EE"/>
            <w:vAlign w:val="center"/>
          </w:tcPr>
          <w:p w14:paraId="35B02015"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0CB8B16"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BA3B37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492F0F4" w14:textId="77777777" w:rsidTr="00197707">
        <w:trPr>
          <w:trHeight w:val="379"/>
        </w:trPr>
        <w:tc>
          <w:tcPr>
            <w:tcW w:w="691" w:type="dxa"/>
            <w:vMerge/>
            <w:shd w:val="clear" w:color="auto" w:fill="FFFFFF"/>
          </w:tcPr>
          <w:p w14:paraId="3D8FE1C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D5F34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A64A4">
              <w:rPr>
                <w:rFonts w:ascii="Arial" w:hAnsi="Arial" w:cs="Arial"/>
              </w:rPr>
              <w:t>N/A</w:t>
            </w:r>
          </w:p>
        </w:tc>
        <w:tc>
          <w:tcPr>
            <w:tcW w:w="8622" w:type="dxa"/>
            <w:shd w:val="clear" w:color="auto" w:fill="FFFFFF"/>
            <w:vAlign w:val="center"/>
          </w:tcPr>
          <w:p w14:paraId="51E3A08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5A64A4">
              <w:rPr>
                <w:rFonts w:ascii="Arial" w:hAnsi="Arial" w:cs="Arial"/>
              </w:rPr>
              <w:t>Will ME DVEM</w:t>
            </w:r>
            <w:proofErr w:type="gramEnd"/>
            <w:r w:rsidRPr="005A64A4">
              <w:rPr>
                <w:rFonts w:ascii="Arial" w:hAnsi="Arial" w:cs="Arial"/>
              </w:rPr>
              <w:t xml:space="preserve"> please confirm that 11”x17” (tabloid-size) pages may be used for large tables or graphics?</w:t>
            </w:r>
          </w:p>
        </w:tc>
      </w:tr>
      <w:tr w:rsidR="00F065E7" w:rsidRPr="00F9098C" w14:paraId="4AD930F5" w14:textId="77777777" w:rsidTr="00197707">
        <w:trPr>
          <w:trHeight w:val="379"/>
        </w:trPr>
        <w:tc>
          <w:tcPr>
            <w:tcW w:w="691" w:type="dxa"/>
            <w:vMerge/>
            <w:shd w:val="clear" w:color="auto" w:fill="BDD6EE"/>
          </w:tcPr>
          <w:p w14:paraId="34328F2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2AB25E3"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5FEFD600" w14:textId="77777777" w:rsidTr="00197707">
        <w:trPr>
          <w:trHeight w:val="379"/>
        </w:trPr>
        <w:tc>
          <w:tcPr>
            <w:tcW w:w="691" w:type="dxa"/>
            <w:vMerge/>
          </w:tcPr>
          <w:p w14:paraId="0938096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5CCE16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4A4">
              <w:rPr>
                <w:rFonts w:ascii="Arial" w:hAnsi="Arial" w:cs="Arial"/>
              </w:rPr>
              <w:t>Yes, within reason.</w:t>
            </w:r>
          </w:p>
        </w:tc>
      </w:tr>
    </w:tbl>
    <w:p w14:paraId="0EF1B6F0"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54C5E85C" w14:textId="77777777" w:rsidTr="00197707">
        <w:trPr>
          <w:trHeight w:val="379"/>
        </w:trPr>
        <w:tc>
          <w:tcPr>
            <w:tcW w:w="691" w:type="dxa"/>
            <w:vMerge w:val="restart"/>
            <w:shd w:val="clear" w:color="auto" w:fill="BDD6EE"/>
            <w:vAlign w:val="center"/>
          </w:tcPr>
          <w:p w14:paraId="6A03CF1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2F2D284F"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2702EF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0408D126" w14:textId="77777777" w:rsidTr="00197707">
        <w:trPr>
          <w:trHeight w:val="379"/>
        </w:trPr>
        <w:tc>
          <w:tcPr>
            <w:tcW w:w="691" w:type="dxa"/>
            <w:vMerge/>
            <w:shd w:val="clear" w:color="auto" w:fill="FFFFFF"/>
          </w:tcPr>
          <w:p w14:paraId="476FE15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25CC16" w14:textId="77777777" w:rsidR="00F065E7" w:rsidRPr="005B64F1"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B64F1">
              <w:rPr>
                <w:rFonts w:ascii="Arial" w:hAnsi="Arial" w:cs="Arial"/>
              </w:rPr>
              <w:t>N/A</w:t>
            </w:r>
          </w:p>
        </w:tc>
        <w:tc>
          <w:tcPr>
            <w:tcW w:w="8622" w:type="dxa"/>
            <w:shd w:val="clear" w:color="auto" w:fill="FFFFFF"/>
            <w:vAlign w:val="center"/>
          </w:tcPr>
          <w:p w14:paraId="071321EA" w14:textId="77777777" w:rsidR="00F065E7" w:rsidRPr="005B64F1"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64F1">
              <w:rPr>
                <w:rFonts w:ascii="Arial" w:hAnsi="Arial" w:cs="Arial"/>
              </w:rPr>
              <w:t>Is there an incumbent contractor currently performing these services for ME DVEM? If so, will ME DVEM please identify the incumbent contractor?</w:t>
            </w:r>
          </w:p>
        </w:tc>
      </w:tr>
      <w:tr w:rsidR="00F065E7" w:rsidRPr="00F9098C" w14:paraId="3C035D67" w14:textId="77777777" w:rsidTr="00197707">
        <w:trPr>
          <w:trHeight w:val="379"/>
        </w:trPr>
        <w:tc>
          <w:tcPr>
            <w:tcW w:w="691" w:type="dxa"/>
            <w:vMerge/>
            <w:shd w:val="clear" w:color="auto" w:fill="BDD6EE"/>
          </w:tcPr>
          <w:p w14:paraId="614C48B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68D7662" w14:textId="77777777" w:rsidR="00F065E7" w:rsidRPr="005B64F1"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5B64F1">
              <w:rPr>
                <w:rFonts w:ascii="Arial" w:hAnsi="Arial" w:cs="Arial"/>
                <w:b/>
              </w:rPr>
              <w:t>Answer</w:t>
            </w:r>
          </w:p>
        </w:tc>
      </w:tr>
      <w:tr w:rsidR="00F065E7" w:rsidRPr="00F9098C" w14:paraId="7F3F8DA2" w14:textId="77777777" w:rsidTr="00197707">
        <w:trPr>
          <w:trHeight w:val="379"/>
        </w:trPr>
        <w:tc>
          <w:tcPr>
            <w:tcW w:w="691" w:type="dxa"/>
            <w:vMerge/>
          </w:tcPr>
          <w:p w14:paraId="6822FD0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152C440" w14:textId="6279C5E1" w:rsidR="00F065E7" w:rsidRPr="005B64F1" w:rsidRDefault="000C1E2A"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you can find the </w:t>
            </w:r>
            <w:r w:rsidRPr="005B64F1">
              <w:rPr>
                <w:rFonts w:ascii="Arial" w:hAnsi="Arial" w:cs="Arial"/>
              </w:rPr>
              <w:t>current support service contract</w:t>
            </w:r>
            <w:r>
              <w:rPr>
                <w:rFonts w:ascii="Arial" w:hAnsi="Arial" w:cs="Arial"/>
              </w:rPr>
              <w:t xml:space="preserve"> on </w:t>
            </w:r>
            <w:hyperlink r:id="rId11" w:history="1">
              <w:r w:rsidRPr="000C1E2A">
                <w:rPr>
                  <w:rStyle w:val="Hyperlink"/>
                  <w:rFonts w:ascii="Arial" w:hAnsi="Arial" w:cs="Arial"/>
                </w:rPr>
                <w:t>VSS</w:t>
              </w:r>
              <w:r w:rsidRPr="000C1E2A">
                <w:rPr>
                  <w:rStyle w:val="Hyperlink"/>
                  <w:rFonts w:ascii="Arial" w:hAnsi="Arial" w:cs="Arial"/>
                </w:rPr>
                <w:t xml:space="preserve"> </w:t>
              </w:r>
              <w:r w:rsidRPr="000C1E2A">
                <w:rPr>
                  <w:rStyle w:val="Hyperlink"/>
                  <w:rFonts w:ascii="Arial" w:hAnsi="Arial" w:cs="Arial"/>
                </w:rPr>
                <w:t>P</w:t>
              </w:r>
              <w:r w:rsidRPr="000C1E2A">
                <w:rPr>
                  <w:rStyle w:val="Hyperlink"/>
                  <w:rFonts w:ascii="Arial" w:hAnsi="Arial" w:cs="Arial"/>
                </w:rPr>
                <w:t>ortal</w:t>
              </w:r>
            </w:hyperlink>
            <w:r>
              <w:rPr>
                <w:rFonts w:ascii="Arial" w:hAnsi="Arial" w:cs="Arial"/>
              </w:rPr>
              <w:t xml:space="preserve"> under </w:t>
            </w:r>
            <w:r w:rsidR="00F065E7" w:rsidRPr="005B64F1">
              <w:rPr>
                <w:rFonts w:ascii="Arial" w:hAnsi="Arial" w:cs="Arial"/>
              </w:rPr>
              <w:t>contract</w:t>
            </w:r>
            <w:r>
              <w:rPr>
                <w:rFonts w:ascii="Arial" w:hAnsi="Arial" w:cs="Arial"/>
              </w:rPr>
              <w:t>#</w:t>
            </w:r>
            <w:r w:rsidR="00F065E7" w:rsidRPr="005B64F1">
              <w:rPr>
                <w:rFonts w:ascii="Arial" w:hAnsi="Arial" w:cs="Arial"/>
              </w:rPr>
              <w:t xml:space="preserve"> CT 15A 20220916000000000826</w:t>
            </w:r>
          </w:p>
        </w:tc>
      </w:tr>
    </w:tbl>
    <w:p w14:paraId="44297D82"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736B31C8" w14:textId="77777777" w:rsidTr="00197707">
        <w:trPr>
          <w:trHeight w:val="379"/>
        </w:trPr>
        <w:tc>
          <w:tcPr>
            <w:tcW w:w="691" w:type="dxa"/>
            <w:vMerge w:val="restart"/>
            <w:shd w:val="clear" w:color="auto" w:fill="BDD6EE"/>
            <w:vAlign w:val="center"/>
          </w:tcPr>
          <w:p w14:paraId="06C0AF3C" w14:textId="7A7B66F1" w:rsidR="00F065E7" w:rsidRPr="00F9098C" w:rsidRDefault="000C1E2A"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290F3D75"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8B56EDF"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04108ECB" w14:textId="77777777" w:rsidTr="00197707">
        <w:trPr>
          <w:trHeight w:val="379"/>
        </w:trPr>
        <w:tc>
          <w:tcPr>
            <w:tcW w:w="691" w:type="dxa"/>
            <w:vMerge/>
            <w:shd w:val="clear" w:color="auto" w:fill="FFFFFF"/>
          </w:tcPr>
          <w:p w14:paraId="7261BE8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D6A75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A64A4">
              <w:rPr>
                <w:rFonts w:ascii="Arial" w:hAnsi="Arial" w:cs="Arial"/>
              </w:rPr>
              <w:t>N/A</w:t>
            </w:r>
          </w:p>
        </w:tc>
        <w:tc>
          <w:tcPr>
            <w:tcW w:w="8622" w:type="dxa"/>
            <w:shd w:val="clear" w:color="auto" w:fill="FFFFFF"/>
            <w:vAlign w:val="center"/>
          </w:tcPr>
          <w:p w14:paraId="07DEA94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4A4">
              <w:rPr>
                <w:rFonts w:ascii="Arial" w:hAnsi="Arial" w:cs="Arial"/>
              </w:rPr>
              <w:t>Does MEMA have a current system of record for the administration and implementation of the programs listed? If so, what is the current system of record?</w:t>
            </w:r>
          </w:p>
        </w:tc>
      </w:tr>
      <w:tr w:rsidR="00F065E7" w:rsidRPr="00F9098C" w14:paraId="1483A5DF" w14:textId="77777777" w:rsidTr="00197707">
        <w:trPr>
          <w:trHeight w:val="379"/>
        </w:trPr>
        <w:tc>
          <w:tcPr>
            <w:tcW w:w="691" w:type="dxa"/>
            <w:vMerge/>
            <w:shd w:val="clear" w:color="auto" w:fill="BDD6EE"/>
          </w:tcPr>
          <w:p w14:paraId="0A42A33E"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97D3C6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012DD3B" w14:textId="77777777" w:rsidTr="00197707">
        <w:trPr>
          <w:trHeight w:val="379"/>
        </w:trPr>
        <w:tc>
          <w:tcPr>
            <w:tcW w:w="691" w:type="dxa"/>
            <w:vMerge/>
          </w:tcPr>
          <w:p w14:paraId="197F1D0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C8A48A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system in place.</w:t>
            </w:r>
          </w:p>
        </w:tc>
      </w:tr>
    </w:tbl>
    <w:p w14:paraId="136DF76A" w14:textId="77777777" w:rsidR="00F065E7" w:rsidRDefault="00F065E7" w:rsidP="00F065E7">
      <w:pPr>
        <w:tabs>
          <w:tab w:val="left" w:pos="3387"/>
        </w:tabs>
        <w:jc w:val="center"/>
        <w:rPr>
          <w:rFonts w:ascii="Arial" w:hAnsi="Arial" w:cs="Arial"/>
          <w:b/>
          <w:color w:val="000000"/>
        </w:rPr>
      </w:pPr>
    </w:p>
    <w:p w14:paraId="5D623D87" w14:textId="77777777" w:rsidR="00CF44F6" w:rsidRDefault="00CF44F6"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79B25B6" w14:textId="77777777" w:rsidTr="00197707">
        <w:trPr>
          <w:trHeight w:val="379"/>
        </w:trPr>
        <w:tc>
          <w:tcPr>
            <w:tcW w:w="691" w:type="dxa"/>
            <w:vMerge w:val="restart"/>
            <w:shd w:val="clear" w:color="auto" w:fill="BDD6EE"/>
            <w:vAlign w:val="center"/>
          </w:tcPr>
          <w:p w14:paraId="6B28737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w:t>
            </w:r>
          </w:p>
        </w:tc>
        <w:tc>
          <w:tcPr>
            <w:tcW w:w="1987" w:type="dxa"/>
            <w:tcBorders>
              <w:bottom w:val="single" w:sz="4" w:space="0" w:color="auto"/>
            </w:tcBorders>
            <w:shd w:val="clear" w:color="auto" w:fill="BDD6EE"/>
            <w:vAlign w:val="center"/>
          </w:tcPr>
          <w:p w14:paraId="09E1AEC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1FA3A4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702D821" w14:textId="77777777" w:rsidTr="00197707">
        <w:trPr>
          <w:trHeight w:val="379"/>
        </w:trPr>
        <w:tc>
          <w:tcPr>
            <w:tcW w:w="691" w:type="dxa"/>
            <w:vMerge/>
            <w:shd w:val="clear" w:color="auto" w:fill="FFFFFF"/>
          </w:tcPr>
          <w:p w14:paraId="4602A87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06701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A64A4">
              <w:rPr>
                <w:rFonts w:ascii="Arial" w:hAnsi="Arial" w:cs="Arial"/>
              </w:rPr>
              <w:t>N/A</w:t>
            </w:r>
          </w:p>
        </w:tc>
        <w:tc>
          <w:tcPr>
            <w:tcW w:w="8622" w:type="dxa"/>
            <w:shd w:val="clear" w:color="auto" w:fill="FFFFFF"/>
            <w:vAlign w:val="center"/>
          </w:tcPr>
          <w:p w14:paraId="65061FE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4A4">
              <w:rPr>
                <w:rFonts w:ascii="Arial" w:hAnsi="Arial" w:cs="Arial"/>
              </w:rPr>
              <w:t xml:space="preserve">Does MEMA expect the respondent to propose a system of </w:t>
            </w:r>
            <w:proofErr w:type="gramStart"/>
            <w:r w:rsidRPr="005A64A4">
              <w:rPr>
                <w:rFonts w:ascii="Arial" w:hAnsi="Arial" w:cs="Arial"/>
              </w:rPr>
              <w:t>record</w:t>
            </w:r>
            <w:proofErr w:type="gramEnd"/>
            <w:r w:rsidRPr="005A64A4">
              <w:rPr>
                <w:rFonts w:ascii="Arial" w:hAnsi="Arial" w:cs="Arial"/>
              </w:rPr>
              <w:t xml:space="preserve"> to manage the administration and implementation of the programs?</w:t>
            </w:r>
          </w:p>
        </w:tc>
      </w:tr>
      <w:tr w:rsidR="00F065E7" w:rsidRPr="00F9098C" w14:paraId="1DE340E1" w14:textId="77777777" w:rsidTr="00197707">
        <w:trPr>
          <w:trHeight w:val="379"/>
        </w:trPr>
        <w:tc>
          <w:tcPr>
            <w:tcW w:w="691" w:type="dxa"/>
            <w:vMerge/>
            <w:shd w:val="clear" w:color="auto" w:fill="BDD6EE"/>
          </w:tcPr>
          <w:p w14:paraId="032A4375"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6A8E5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A0DACEC" w14:textId="77777777" w:rsidTr="00197707">
        <w:trPr>
          <w:trHeight w:val="379"/>
        </w:trPr>
        <w:tc>
          <w:tcPr>
            <w:tcW w:w="691" w:type="dxa"/>
            <w:vMerge/>
          </w:tcPr>
          <w:p w14:paraId="323CB4B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DEDE24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Pr="005A64A4">
              <w:rPr>
                <w:rFonts w:ascii="Arial" w:hAnsi="Arial" w:cs="Arial"/>
              </w:rPr>
              <w:t xml:space="preserve"> expect</w:t>
            </w:r>
            <w:r>
              <w:rPr>
                <w:rFonts w:ascii="Arial" w:hAnsi="Arial" w:cs="Arial"/>
              </w:rPr>
              <w:t>ation</w:t>
            </w:r>
            <w:r w:rsidRPr="005A64A4">
              <w:rPr>
                <w:rFonts w:ascii="Arial" w:hAnsi="Arial" w:cs="Arial"/>
              </w:rPr>
              <w:t xml:space="preserve"> </w:t>
            </w:r>
            <w:r>
              <w:rPr>
                <w:rFonts w:ascii="Arial" w:hAnsi="Arial" w:cs="Arial"/>
              </w:rPr>
              <w:t>for</w:t>
            </w:r>
            <w:r w:rsidRPr="005A64A4">
              <w:rPr>
                <w:rFonts w:ascii="Arial" w:hAnsi="Arial" w:cs="Arial"/>
              </w:rPr>
              <w:t xml:space="preserve"> </w:t>
            </w:r>
            <w:r>
              <w:rPr>
                <w:rFonts w:ascii="Arial" w:hAnsi="Arial" w:cs="Arial"/>
              </w:rPr>
              <w:t xml:space="preserve">the </w:t>
            </w:r>
            <w:r w:rsidRPr="005A64A4">
              <w:rPr>
                <w:rFonts w:ascii="Arial" w:hAnsi="Arial" w:cs="Arial"/>
              </w:rPr>
              <w:t>respondent to propose a system of record.</w:t>
            </w:r>
          </w:p>
        </w:tc>
      </w:tr>
    </w:tbl>
    <w:p w14:paraId="49AF98AD"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325DC8FC" w14:textId="77777777" w:rsidTr="00197707">
        <w:trPr>
          <w:trHeight w:val="379"/>
        </w:trPr>
        <w:tc>
          <w:tcPr>
            <w:tcW w:w="691" w:type="dxa"/>
            <w:vMerge w:val="restart"/>
            <w:shd w:val="clear" w:color="auto" w:fill="BDD6EE"/>
            <w:vAlign w:val="center"/>
          </w:tcPr>
          <w:p w14:paraId="7080EE8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D4A938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10B1CD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6B00058" w14:textId="77777777" w:rsidTr="00197707">
        <w:trPr>
          <w:trHeight w:val="379"/>
        </w:trPr>
        <w:tc>
          <w:tcPr>
            <w:tcW w:w="691" w:type="dxa"/>
            <w:vMerge/>
            <w:shd w:val="clear" w:color="auto" w:fill="FFFFFF"/>
          </w:tcPr>
          <w:p w14:paraId="52F4287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C12A8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A64A4">
              <w:rPr>
                <w:rFonts w:ascii="Arial" w:hAnsi="Arial" w:cs="Arial"/>
              </w:rPr>
              <w:t>N/A</w:t>
            </w:r>
          </w:p>
        </w:tc>
        <w:tc>
          <w:tcPr>
            <w:tcW w:w="8622" w:type="dxa"/>
            <w:shd w:val="clear" w:color="auto" w:fill="FFFFFF"/>
            <w:vAlign w:val="center"/>
          </w:tcPr>
          <w:p w14:paraId="3C8A74CF" w14:textId="77777777" w:rsidR="00F065E7" w:rsidRPr="00AC079D"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C079D">
              <w:rPr>
                <w:rFonts w:ascii="Arial" w:hAnsi="Arial" w:cs="Arial"/>
              </w:rPr>
              <w:t>Does winning this contract conflict the successful bidder out of bidding on any projects that come out of the grants being tracked through this scope of work?</w:t>
            </w:r>
          </w:p>
        </w:tc>
      </w:tr>
      <w:tr w:rsidR="00F065E7" w:rsidRPr="00F9098C" w14:paraId="1C7FD380" w14:textId="77777777" w:rsidTr="00197707">
        <w:trPr>
          <w:trHeight w:val="379"/>
        </w:trPr>
        <w:tc>
          <w:tcPr>
            <w:tcW w:w="691" w:type="dxa"/>
            <w:vMerge/>
            <w:shd w:val="clear" w:color="auto" w:fill="BDD6EE"/>
          </w:tcPr>
          <w:p w14:paraId="4909ECF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D46DAA"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2C26ED0" w14:textId="77777777" w:rsidTr="00197707">
        <w:trPr>
          <w:trHeight w:val="379"/>
        </w:trPr>
        <w:tc>
          <w:tcPr>
            <w:tcW w:w="691" w:type="dxa"/>
            <w:vMerge/>
          </w:tcPr>
          <w:p w14:paraId="6EE1869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CF4B4A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4A4">
              <w:rPr>
                <w:rFonts w:ascii="Arial" w:hAnsi="Arial" w:cs="Arial"/>
              </w:rPr>
              <w:t xml:space="preserve">The successful bidder would be conflicted from bidding on any projects funded by grant programs under which they have finalized scopes of work to support </w:t>
            </w:r>
            <w:proofErr w:type="gramStart"/>
            <w:r w:rsidRPr="005A64A4">
              <w:rPr>
                <w:rFonts w:ascii="Arial" w:hAnsi="Arial" w:cs="Arial"/>
              </w:rPr>
              <w:t>as a result of</w:t>
            </w:r>
            <w:proofErr w:type="gramEnd"/>
            <w:r w:rsidRPr="005A64A4">
              <w:rPr>
                <w:rFonts w:ascii="Arial" w:hAnsi="Arial" w:cs="Arial"/>
              </w:rPr>
              <w:t xml:space="preserve"> this contract.</w:t>
            </w:r>
            <w:r>
              <w:rPr>
                <w:rFonts w:ascii="Arial" w:hAnsi="Arial" w:cs="Arial"/>
              </w:rPr>
              <w:t xml:space="preserve"> </w:t>
            </w:r>
          </w:p>
        </w:tc>
      </w:tr>
    </w:tbl>
    <w:p w14:paraId="6821F1B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418C7830" w14:textId="77777777" w:rsidTr="00197707">
        <w:trPr>
          <w:trHeight w:val="379"/>
        </w:trPr>
        <w:tc>
          <w:tcPr>
            <w:tcW w:w="691" w:type="dxa"/>
            <w:vMerge w:val="restart"/>
            <w:shd w:val="clear" w:color="auto" w:fill="BDD6EE"/>
            <w:vAlign w:val="center"/>
          </w:tcPr>
          <w:p w14:paraId="7943A0C5"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327B9FDA"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BB0327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087FC48" w14:textId="77777777" w:rsidTr="00197707">
        <w:trPr>
          <w:trHeight w:val="379"/>
        </w:trPr>
        <w:tc>
          <w:tcPr>
            <w:tcW w:w="691" w:type="dxa"/>
            <w:vMerge/>
            <w:shd w:val="clear" w:color="auto" w:fill="FFFFFF"/>
          </w:tcPr>
          <w:p w14:paraId="44EBA06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76716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64544">
              <w:rPr>
                <w:rFonts w:ascii="Arial" w:hAnsi="Arial" w:cs="Arial"/>
              </w:rPr>
              <w:t>N/A</w:t>
            </w:r>
          </w:p>
        </w:tc>
        <w:tc>
          <w:tcPr>
            <w:tcW w:w="8622" w:type="dxa"/>
            <w:shd w:val="clear" w:color="auto" w:fill="FFFFFF"/>
            <w:vAlign w:val="center"/>
          </w:tcPr>
          <w:p w14:paraId="40E872C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A64A4">
              <w:rPr>
                <w:rFonts w:ascii="Arial" w:hAnsi="Arial" w:cs="Arial"/>
              </w:rPr>
              <w:t>Will it be required for those working on this contract to hold a Public Trust or security clearance?  If a security clearance is required, what type and level?</w:t>
            </w:r>
          </w:p>
        </w:tc>
      </w:tr>
      <w:tr w:rsidR="00F065E7" w:rsidRPr="00F9098C" w14:paraId="7E4E244E" w14:textId="77777777" w:rsidTr="00197707">
        <w:trPr>
          <w:trHeight w:val="379"/>
        </w:trPr>
        <w:tc>
          <w:tcPr>
            <w:tcW w:w="691" w:type="dxa"/>
            <w:vMerge/>
            <w:shd w:val="clear" w:color="auto" w:fill="BDD6EE"/>
          </w:tcPr>
          <w:p w14:paraId="6BE634A3"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7E534A"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215260B" w14:textId="77777777" w:rsidTr="00197707">
        <w:trPr>
          <w:trHeight w:val="379"/>
        </w:trPr>
        <w:tc>
          <w:tcPr>
            <w:tcW w:w="691" w:type="dxa"/>
            <w:vMerge/>
          </w:tcPr>
          <w:p w14:paraId="16D3D03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6E81FB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Public Trust and security clearance are</w:t>
            </w:r>
            <w:r w:rsidRPr="005A64A4">
              <w:rPr>
                <w:rFonts w:ascii="Arial" w:hAnsi="Arial" w:cs="Arial"/>
              </w:rPr>
              <w:t xml:space="preserve"> not required </w:t>
            </w:r>
            <w:r>
              <w:rPr>
                <w:rFonts w:ascii="Arial" w:hAnsi="Arial" w:cs="Arial"/>
              </w:rPr>
              <w:t xml:space="preserve">for </w:t>
            </w:r>
            <w:r w:rsidRPr="005A64A4">
              <w:rPr>
                <w:rFonts w:ascii="Arial" w:hAnsi="Arial" w:cs="Arial"/>
              </w:rPr>
              <w:t xml:space="preserve">those working </w:t>
            </w:r>
            <w:r>
              <w:rPr>
                <w:rFonts w:ascii="Arial" w:hAnsi="Arial" w:cs="Arial"/>
              </w:rPr>
              <w:t>within</w:t>
            </w:r>
            <w:r w:rsidRPr="005A64A4">
              <w:rPr>
                <w:rFonts w:ascii="Arial" w:hAnsi="Arial" w:cs="Arial"/>
              </w:rPr>
              <w:t xml:space="preserve"> this contract </w:t>
            </w:r>
          </w:p>
        </w:tc>
      </w:tr>
    </w:tbl>
    <w:p w14:paraId="20612BD2"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A9802E3" w14:textId="77777777" w:rsidTr="00197707">
        <w:trPr>
          <w:trHeight w:val="379"/>
        </w:trPr>
        <w:tc>
          <w:tcPr>
            <w:tcW w:w="691" w:type="dxa"/>
            <w:vMerge w:val="restart"/>
            <w:shd w:val="clear" w:color="auto" w:fill="BDD6EE"/>
            <w:vAlign w:val="center"/>
          </w:tcPr>
          <w:p w14:paraId="4ADAD72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487BDD89"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2EEB4B9"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98FBFCC" w14:textId="77777777" w:rsidTr="00197707">
        <w:trPr>
          <w:trHeight w:val="379"/>
        </w:trPr>
        <w:tc>
          <w:tcPr>
            <w:tcW w:w="691" w:type="dxa"/>
            <w:vMerge/>
            <w:shd w:val="clear" w:color="auto" w:fill="FFFFFF"/>
          </w:tcPr>
          <w:p w14:paraId="24B3849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F2BC0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64544">
              <w:rPr>
                <w:rFonts w:ascii="Arial" w:hAnsi="Arial" w:cs="Arial"/>
              </w:rPr>
              <w:t>N/A</w:t>
            </w:r>
          </w:p>
        </w:tc>
        <w:tc>
          <w:tcPr>
            <w:tcW w:w="8622" w:type="dxa"/>
            <w:shd w:val="clear" w:color="auto" w:fill="FFFFFF"/>
            <w:vAlign w:val="center"/>
          </w:tcPr>
          <w:p w14:paraId="1C23EEE0" w14:textId="77777777" w:rsidR="00F065E7" w:rsidRPr="00AC079D"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C079D">
              <w:rPr>
                <w:rFonts w:ascii="Arial" w:hAnsi="Arial" w:cs="Arial"/>
              </w:rPr>
              <w:t>Existing FEMA grants: Does the City have current open FEMA HMA and/or PA grants? If yes, what is the approximate total obligated funding? If yes, what is the total funding in application phase (PA project development of HMA application development? Anticipated Initial Support: Does the City anticipate assigning any tasks associated with existing FEMA grants, as identified in the previous question, to the selected vendor?</w:t>
            </w:r>
          </w:p>
        </w:tc>
      </w:tr>
      <w:tr w:rsidR="00F065E7" w:rsidRPr="00F9098C" w14:paraId="0350DF3F" w14:textId="77777777" w:rsidTr="00197707">
        <w:trPr>
          <w:trHeight w:val="379"/>
        </w:trPr>
        <w:tc>
          <w:tcPr>
            <w:tcW w:w="691" w:type="dxa"/>
            <w:vMerge/>
            <w:shd w:val="clear" w:color="auto" w:fill="BDD6EE"/>
          </w:tcPr>
          <w:p w14:paraId="0ABDC65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6E80D3"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94908BC" w14:textId="77777777" w:rsidTr="00197707">
        <w:trPr>
          <w:trHeight w:val="379"/>
        </w:trPr>
        <w:tc>
          <w:tcPr>
            <w:tcW w:w="691" w:type="dxa"/>
            <w:vMerge/>
          </w:tcPr>
          <w:p w14:paraId="5091170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92D48A6" w14:textId="77777777" w:rsidR="00F065E7" w:rsidRPr="007429D0"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r w:rsidRPr="00F64544">
              <w:rPr>
                <w:rFonts w:ascii="Arial" w:hAnsi="Arial" w:cs="Arial"/>
              </w:rPr>
              <w:t xml:space="preserve">The State of Maine does currently have open PA and HMA grants. Obligations and application status vary per disaster </w:t>
            </w:r>
            <w:proofErr w:type="gramStart"/>
            <w:r w:rsidRPr="00F64544">
              <w:rPr>
                <w:rFonts w:ascii="Arial" w:hAnsi="Arial" w:cs="Arial"/>
              </w:rPr>
              <w:t>and per</w:t>
            </w:r>
            <w:proofErr w:type="gramEnd"/>
            <w:r w:rsidRPr="00F64544">
              <w:rPr>
                <w:rFonts w:ascii="Arial" w:hAnsi="Arial" w:cs="Arial"/>
              </w:rPr>
              <w:t xml:space="preserve"> HMA grant program. The State of Maine does anticipate awarding a standby contract, with specific tasks and scope of services to be defined in a Work Plan specific to each grant/loan program.</w:t>
            </w:r>
            <w:r>
              <w:rPr>
                <w:rFonts w:ascii="Arial" w:hAnsi="Arial" w:cs="Arial"/>
              </w:rPr>
              <w:t xml:space="preserve"> </w:t>
            </w:r>
          </w:p>
        </w:tc>
      </w:tr>
    </w:tbl>
    <w:p w14:paraId="51E0D482"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E1D84FA" w14:textId="77777777" w:rsidTr="00197707">
        <w:trPr>
          <w:trHeight w:val="379"/>
        </w:trPr>
        <w:tc>
          <w:tcPr>
            <w:tcW w:w="691" w:type="dxa"/>
            <w:vMerge w:val="restart"/>
            <w:shd w:val="clear" w:color="auto" w:fill="BDD6EE"/>
            <w:vAlign w:val="center"/>
          </w:tcPr>
          <w:p w14:paraId="307E119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6F75392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F1F4817"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DB25623" w14:textId="77777777" w:rsidTr="00197707">
        <w:trPr>
          <w:trHeight w:val="379"/>
        </w:trPr>
        <w:tc>
          <w:tcPr>
            <w:tcW w:w="691" w:type="dxa"/>
            <w:vMerge/>
            <w:shd w:val="clear" w:color="auto" w:fill="FFFFFF"/>
          </w:tcPr>
          <w:p w14:paraId="7D8356F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AB399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64544">
              <w:rPr>
                <w:rFonts w:ascii="Arial" w:hAnsi="Arial" w:cs="Arial"/>
              </w:rPr>
              <w:t>N/A</w:t>
            </w:r>
          </w:p>
        </w:tc>
        <w:tc>
          <w:tcPr>
            <w:tcW w:w="8622" w:type="dxa"/>
            <w:shd w:val="clear" w:color="auto" w:fill="FFFFFF"/>
            <w:vAlign w:val="center"/>
          </w:tcPr>
          <w:p w14:paraId="6DCD07D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4544">
              <w:rPr>
                <w:rFonts w:ascii="Arial" w:hAnsi="Arial" w:cs="Arial"/>
              </w:rPr>
              <w:t>Incumbent: Is there an incumbent firm managing any existing City FEMA grants, as identified in the previous question? If yes, will there be a transition period to allow transfer of knowledge to the selected firm?</w:t>
            </w:r>
          </w:p>
        </w:tc>
      </w:tr>
      <w:tr w:rsidR="00F065E7" w:rsidRPr="00F9098C" w14:paraId="68990070" w14:textId="77777777" w:rsidTr="00197707">
        <w:trPr>
          <w:trHeight w:val="379"/>
        </w:trPr>
        <w:tc>
          <w:tcPr>
            <w:tcW w:w="691" w:type="dxa"/>
            <w:vMerge/>
            <w:shd w:val="clear" w:color="auto" w:fill="BDD6EE"/>
          </w:tcPr>
          <w:p w14:paraId="6D9F5BF2"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5974E0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6A3574E" w14:textId="77777777" w:rsidTr="00197707">
        <w:trPr>
          <w:trHeight w:val="379"/>
        </w:trPr>
        <w:tc>
          <w:tcPr>
            <w:tcW w:w="691" w:type="dxa"/>
            <w:vMerge/>
          </w:tcPr>
          <w:p w14:paraId="50B2B4B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2CC674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4544">
              <w:rPr>
                <w:rFonts w:ascii="Arial" w:hAnsi="Arial" w:cs="Arial"/>
              </w:rPr>
              <w:t>There is an incumbent firm managing existing grants. The Work Plan will determine scope of services and specific tasks as assigned to the contractor.</w:t>
            </w:r>
          </w:p>
        </w:tc>
      </w:tr>
    </w:tbl>
    <w:p w14:paraId="63590182"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3B204FCB" w14:textId="77777777" w:rsidTr="00197707">
        <w:trPr>
          <w:trHeight w:val="379"/>
        </w:trPr>
        <w:tc>
          <w:tcPr>
            <w:tcW w:w="691" w:type="dxa"/>
            <w:vMerge w:val="restart"/>
            <w:shd w:val="clear" w:color="auto" w:fill="BDD6EE"/>
            <w:vAlign w:val="center"/>
          </w:tcPr>
          <w:p w14:paraId="689BBE9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39EB124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A27FCF7"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362D5F6" w14:textId="77777777" w:rsidTr="00197707">
        <w:trPr>
          <w:trHeight w:val="379"/>
        </w:trPr>
        <w:tc>
          <w:tcPr>
            <w:tcW w:w="691" w:type="dxa"/>
            <w:vMerge/>
            <w:shd w:val="clear" w:color="auto" w:fill="FFFFFF"/>
          </w:tcPr>
          <w:p w14:paraId="61A2043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87F01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64544">
              <w:rPr>
                <w:rFonts w:ascii="Arial" w:hAnsi="Arial" w:cs="Arial"/>
              </w:rPr>
              <w:t>N/A</w:t>
            </w:r>
          </w:p>
        </w:tc>
        <w:tc>
          <w:tcPr>
            <w:tcW w:w="8622" w:type="dxa"/>
            <w:shd w:val="clear" w:color="auto" w:fill="FFFFFF"/>
            <w:vAlign w:val="center"/>
          </w:tcPr>
          <w:p w14:paraId="3D1395B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4544">
              <w:rPr>
                <w:rFonts w:ascii="Arial" w:hAnsi="Arial" w:cs="Arial"/>
              </w:rPr>
              <w:t>Given the RFP's emphasis on a stand-by contract activated via written notice, could the Department describe the typical process for developing and agreeing upon a Work Plan, including timelines for activation and any performance metrics or KPIs that may be incorporated?</w:t>
            </w:r>
          </w:p>
        </w:tc>
      </w:tr>
      <w:tr w:rsidR="00F065E7" w:rsidRPr="00F9098C" w14:paraId="021C86EA" w14:textId="77777777" w:rsidTr="00197707">
        <w:trPr>
          <w:trHeight w:val="379"/>
        </w:trPr>
        <w:tc>
          <w:tcPr>
            <w:tcW w:w="691" w:type="dxa"/>
            <w:vMerge/>
            <w:shd w:val="clear" w:color="auto" w:fill="BDD6EE"/>
          </w:tcPr>
          <w:p w14:paraId="71B7015A"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BBC26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4420FAD0" w14:textId="77777777" w:rsidTr="00197707">
        <w:trPr>
          <w:trHeight w:val="379"/>
        </w:trPr>
        <w:tc>
          <w:tcPr>
            <w:tcW w:w="691" w:type="dxa"/>
            <w:vMerge/>
          </w:tcPr>
          <w:p w14:paraId="1B706EA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352375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4544">
              <w:rPr>
                <w:rFonts w:ascii="Arial" w:hAnsi="Arial" w:cs="Arial"/>
              </w:rPr>
              <w:t xml:space="preserve">The Work Plan is typically a discussion between MEMA and the contractor to ensure available resources before committing to the determined scope of services and specific tasks. Work Plans typically define scope of work, timeline for completion, and a not </w:t>
            </w:r>
            <w:proofErr w:type="gramStart"/>
            <w:r w:rsidRPr="00F64544">
              <w:rPr>
                <w:rFonts w:ascii="Arial" w:hAnsi="Arial" w:cs="Arial"/>
              </w:rPr>
              <w:t>to exceed</w:t>
            </w:r>
            <w:proofErr w:type="gramEnd"/>
            <w:r w:rsidRPr="00F64544">
              <w:rPr>
                <w:rFonts w:ascii="Arial" w:hAnsi="Arial" w:cs="Arial"/>
              </w:rPr>
              <w:t xml:space="preserve"> budget.</w:t>
            </w:r>
          </w:p>
        </w:tc>
      </w:tr>
    </w:tbl>
    <w:p w14:paraId="4042D5FA"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46009EC7" w14:textId="77777777" w:rsidTr="00197707">
        <w:trPr>
          <w:trHeight w:val="379"/>
        </w:trPr>
        <w:tc>
          <w:tcPr>
            <w:tcW w:w="691" w:type="dxa"/>
            <w:vMerge w:val="restart"/>
            <w:shd w:val="clear" w:color="auto" w:fill="BDD6EE"/>
            <w:vAlign w:val="center"/>
          </w:tcPr>
          <w:p w14:paraId="5F17BE8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2CF5DBD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EFEF4C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4ABD160B" w14:textId="77777777" w:rsidTr="00197707">
        <w:trPr>
          <w:trHeight w:val="379"/>
        </w:trPr>
        <w:tc>
          <w:tcPr>
            <w:tcW w:w="691" w:type="dxa"/>
            <w:vMerge/>
            <w:shd w:val="clear" w:color="auto" w:fill="FFFFFF"/>
          </w:tcPr>
          <w:p w14:paraId="20D80C2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567E5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F64544">
              <w:rPr>
                <w:rFonts w:ascii="Arial" w:hAnsi="Arial" w:cs="Arial"/>
              </w:rPr>
              <w:t>N/A</w:t>
            </w:r>
          </w:p>
        </w:tc>
        <w:tc>
          <w:tcPr>
            <w:tcW w:w="8622" w:type="dxa"/>
            <w:shd w:val="clear" w:color="auto" w:fill="FFFFFF"/>
            <w:vAlign w:val="center"/>
          </w:tcPr>
          <w:p w14:paraId="603ACC5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64544">
              <w:rPr>
                <w:rFonts w:ascii="Arial" w:hAnsi="Arial" w:cs="Arial"/>
              </w:rPr>
              <w:t xml:space="preserve">Please list any incumbents who may currently be under contract </w:t>
            </w:r>
            <w:proofErr w:type="gramStart"/>
            <w:r w:rsidRPr="00F64544">
              <w:rPr>
                <w:rFonts w:ascii="Arial" w:hAnsi="Arial" w:cs="Arial"/>
              </w:rPr>
              <w:t>to</w:t>
            </w:r>
            <w:proofErr w:type="gramEnd"/>
            <w:r w:rsidRPr="00F64544">
              <w:rPr>
                <w:rFonts w:ascii="Arial" w:hAnsi="Arial" w:cs="Arial"/>
              </w:rPr>
              <w:t xml:space="preserve"> the State of Maine for services matching this RFP</w:t>
            </w:r>
            <w:r>
              <w:rPr>
                <w:rFonts w:ascii="Arial" w:hAnsi="Arial" w:cs="Arial"/>
              </w:rPr>
              <w:t>.</w:t>
            </w:r>
          </w:p>
        </w:tc>
      </w:tr>
      <w:tr w:rsidR="00F065E7" w:rsidRPr="00F9098C" w14:paraId="7CD66135" w14:textId="77777777" w:rsidTr="00197707">
        <w:trPr>
          <w:trHeight w:val="379"/>
        </w:trPr>
        <w:tc>
          <w:tcPr>
            <w:tcW w:w="691" w:type="dxa"/>
            <w:vMerge/>
            <w:shd w:val="clear" w:color="auto" w:fill="BDD6EE"/>
          </w:tcPr>
          <w:p w14:paraId="53037CE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DCCDF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40A9793F" w14:textId="77777777" w:rsidTr="00197707">
        <w:trPr>
          <w:trHeight w:val="379"/>
        </w:trPr>
        <w:tc>
          <w:tcPr>
            <w:tcW w:w="691" w:type="dxa"/>
            <w:vMerge/>
          </w:tcPr>
          <w:p w14:paraId="475C1E5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4050BFB" w14:textId="23F3B00E" w:rsidR="00F065E7" w:rsidRPr="006E70C1" w:rsidRDefault="00673773"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r>
              <w:rPr>
                <w:rFonts w:ascii="Arial" w:hAnsi="Arial" w:cs="Arial"/>
              </w:rPr>
              <w:t xml:space="preserve">Yes, you can find the </w:t>
            </w:r>
            <w:r w:rsidRPr="005B64F1">
              <w:rPr>
                <w:rFonts w:ascii="Arial" w:hAnsi="Arial" w:cs="Arial"/>
              </w:rPr>
              <w:t>current support service contract</w:t>
            </w:r>
            <w:r>
              <w:rPr>
                <w:rFonts w:ascii="Arial" w:hAnsi="Arial" w:cs="Arial"/>
              </w:rPr>
              <w:t xml:space="preserve"> on </w:t>
            </w:r>
            <w:hyperlink r:id="rId12" w:history="1">
              <w:r w:rsidRPr="000C1E2A">
                <w:rPr>
                  <w:rStyle w:val="Hyperlink"/>
                  <w:rFonts w:ascii="Arial" w:hAnsi="Arial" w:cs="Arial"/>
                </w:rPr>
                <w:t>VSS Portal</w:t>
              </w:r>
            </w:hyperlink>
            <w:r>
              <w:rPr>
                <w:rFonts w:ascii="Arial" w:hAnsi="Arial" w:cs="Arial"/>
              </w:rPr>
              <w:t xml:space="preserve"> under </w:t>
            </w:r>
            <w:r w:rsidRPr="005B64F1">
              <w:rPr>
                <w:rFonts w:ascii="Arial" w:hAnsi="Arial" w:cs="Arial"/>
              </w:rPr>
              <w:t>contract</w:t>
            </w:r>
            <w:r>
              <w:rPr>
                <w:rFonts w:ascii="Arial" w:hAnsi="Arial" w:cs="Arial"/>
              </w:rPr>
              <w:t>#</w:t>
            </w:r>
            <w:r w:rsidRPr="005B64F1">
              <w:rPr>
                <w:rFonts w:ascii="Arial" w:hAnsi="Arial" w:cs="Arial"/>
              </w:rPr>
              <w:t xml:space="preserve"> CT 15A 20220916000000000826</w:t>
            </w:r>
          </w:p>
        </w:tc>
      </w:tr>
    </w:tbl>
    <w:p w14:paraId="409D304A"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142BDD8A" w14:textId="77777777" w:rsidTr="00197707">
        <w:trPr>
          <w:trHeight w:val="379"/>
        </w:trPr>
        <w:tc>
          <w:tcPr>
            <w:tcW w:w="691" w:type="dxa"/>
            <w:vMerge w:val="restart"/>
            <w:shd w:val="clear" w:color="auto" w:fill="BDD6EE"/>
            <w:vAlign w:val="center"/>
          </w:tcPr>
          <w:p w14:paraId="69526EE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shd w:val="clear" w:color="auto" w:fill="BDD6EE"/>
            <w:vAlign w:val="center"/>
          </w:tcPr>
          <w:p w14:paraId="1A74B27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shd w:val="clear" w:color="auto" w:fill="BDD6EE"/>
            <w:vAlign w:val="center"/>
          </w:tcPr>
          <w:p w14:paraId="09EE4077"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51A0BDEB" w14:textId="77777777" w:rsidTr="00197707">
        <w:trPr>
          <w:trHeight w:val="379"/>
        </w:trPr>
        <w:tc>
          <w:tcPr>
            <w:tcW w:w="691" w:type="dxa"/>
            <w:vMerge/>
            <w:shd w:val="clear" w:color="auto" w:fill="FFFFFF"/>
          </w:tcPr>
          <w:p w14:paraId="71DEB57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E4C19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F1DCC">
              <w:rPr>
                <w:rFonts w:ascii="Arial" w:hAnsi="Arial" w:cs="Arial"/>
              </w:rPr>
              <w:t>PART I, A</w:t>
            </w:r>
          </w:p>
        </w:tc>
        <w:tc>
          <w:tcPr>
            <w:tcW w:w="8622" w:type="dxa"/>
            <w:shd w:val="clear" w:color="auto" w:fill="FFFFFF"/>
            <w:vAlign w:val="center"/>
          </w:tcPr>
          <w:p w14:paraId="6DE3A79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F1DCC">
              <w:rPr>
                <w:rFonts w:ascii="Arial" w:hAnsi="Arial" w:cs="Arial"/>
              </w:rPr>
              <w:t>Could the Department please clarify the anticipated volume or frequency of activations for the stand-by contract, including any estimates on the number of grant/loan programs that may require support during the initial contract period?</w:t>
            </w:r>
          </w:p>
        </w:tc>
      </w:tr>
      <w:tr w:rsidR="00F065E7" w:rsidRPr="00F9098C" w14:paraId="422AF307" w14:textId="77777777" w:rsidTr="00197707">
        <w:trPr>
          <w:trHeight w:val="379"/>
        </w:trPr>
        <w:tc>
          <w:tcPr>
            <w:tcW w:w="691" w:type="dxa"/>
            <w:vMerge/>
            <w:shd w:val="clear" w:color="auto" w:fill="BDD6EE"/>
          </w:tcPr>
          <w:p w14:paraId="1EA2C29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shd w:val="clear" w:color="auto" w:fill="BDD6EE"/>
            <w:vAlign w:val="center"/>
          </w:tcPr>
          <w:p w14:paraId="65106CCD"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E334685" w14:textId="77777777" w:rsidTr="00197707">
        <w:trPr>
          <w:trHeight w:val="379"/>
        </w:trPr>
        <w:tc>
          <w:tcPr>
            <w:tcW w:w="691" w:type="dxa"/>
            <w:vMerge/>
          </w:tcPr>
          <w:p w14:paraId="04BA255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438481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F1DCC">
              <w:rPr>
                <w:rFonts w:ascii="Arial" w:hAnsi="Arial" w:cs="Arial"/>
              </w:rPr>
              <w:t>MEMA is unable to anticipate volume or frequency of activation</w:t>
            </w:r>
            <w:r>
              <w:rPr>
                <w:rFonts w:ascii="Arial" w:hAnsi="Arial" w:cs="Arial"/>
              </w:rPr>
              <w:t>, which then would make it impossible to estimate programs that need support.</w:t>
            </w:r>
          </w:p>
        </w:tc>
      </w:tr>
    </w:tbl>
    <w:p w14:paraId="002528F9"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5682F966" w14:textId="77777777" w:rsidTr="00197707">
        <w:trPr>
          <w:trHeight w:val="379"/>
        </w:trPr>
        <w:tc>
          <w:tcPr>
            <w:tcW w:w="691" w:type="dxa"/>
            <w:vMerge w:val="restart"/>
            <w:shd w:val="clear" w:color="auto" w:fill="BDD6EE"/>
            <w:vAlign w:val="center"/>
          </w:tcPr>
          <w:p w14:paraId="328E9B1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23DFC53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A9D103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DA6942A" w14:textId="77777777" w:rsidTr="00197707">
        <w:trPr>
          <w:trHeight w:val="379"/>
        </w:trPr>
        <w:tc>
          <w:tcPr>
            <w:tcW w:w="691" w:type="dxa"/>
            <w:vMerge/>
            <w:shd w:val="clear" w:color="auto" w:fill="FFFFFF"/>
          </w:tcPr>
          <w:p w14:paraId="79A6907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016AAC" w14:textId="77777777" w:rsidR="00F065E7" w:rsidRPr="00290FF7" w:rsidRDefault="00F065E7" w:rsidP="00197707">
            <w:pPr>
              <w:rPr>
                <w:rFonts w:ascii="Arial" w:hAnsi="Arial" w:cs="Arial"/>
              </w:rPr>
            </w:pPr>
            <w:r w:rsidRPr="00290FF7">
              <w:rPr>
                <w:rFonts w:ascii="Arial" w:hAnsi="Arial" w:cs="Arial"/>
              </w:rPr>
              <w:t xml:space="preserve">Part II, A </w:t>
            </w:r>
          </w:p>
          <w:p w14:paraId="7F65ED9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0457F6E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2A94">
              <w:rPr>
                <w:rFonts w:ascii="Arial" w:hAnsi="Arial" w:cs="Arial"/>
              </w:rPr>
              <w:t xml:space="preserve">The RFP lists numerous programs (e.g., HSGP, SHSP, EMPG, BRIC, etc.). Are </w:t>
            </w:r>
            <w:proofErr w:type="gramStart"/>
            <w:r w:rsidRPr="00392A94">
              <w:rPr>
                <w:rFonts w:ascii="Arial" w:hAnsi="Arial" w:cs="Arial"/>
              </w:rPr>
              <w:t>all of</w:t>
            </w:r>
            <w:proofErr w:type="gramEnd"/>
            <w:r w:rsidRPr="00392A94">
              <w:rPr>
                <w:rFonts w:ascii="Arial" w:hAnsi="Arial" w:cs="Arial"/>
              </w:rPr>
              <w:t xml:space="preserve"> these programs currently active and expected to require support under this contract, or are some contingent on future funding or events? If possible, please provide any prioritization or expected focus areas among these programs.</w:t>
            </w:r>
          </w:p>
        </w:tc>
      </w:tr>
      <w:tr w:rsidR="00F065E7" w:rsidRPr="00F9098C" w14:paraId="24E9521E" w14:textId="77777777" w:rsidTr="00197707">
        <w:trPr>
          <w:trHeight w:val="379"/>
        </w:trPr>
        <w:tc>
          <w:tcPr>
            <w:tcW w:w="691" w:type="dxa"/>
            <w:vMerge/>
            <w:shd w:val="clear" w:color="auto" w:fill="BDD6EE"/>
          </w:tcPr>
          <w:p w14:paraId="3A8EF03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A2497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CC8F143" w14:textId="77777777" w:rsidTr="00197707">
        <w:trPr>
          <w:trHeight w:val="379"/>
        </w:trPr>
        <w:tc>
          <w:tcPr>
            <w:tcW w:w="691" w:type="dxa"/>
            <w:vMerge/>
          </w:tcPr>
          <w:p w14:paraId="2600145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C19972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92A94">
              <w:rPr>
                <w:rFonts w:ascii="Arial" w:hAnsi="Arial" w:cs="Arial"/>
              </w:rPr>
              <w:t xml:space="preserve">Contract support is ultimately contingent on future funding and </w:t>
            </w:r>
            <w:r>
              <w:rPr>
                <w:rFonts w:ascii="Arial" w:hAnsi="Arial" w:cs="Arial"/>
              </w:rPr>
              <w:t>existing and future grants</w:t>
            </w:r>
            <w:r w:rsidRPr="00392A94">
              <w:rPr>
                <w:rFonts w:ascii="Arial" w:hAnsi="Arial" w:cs="Arial"/>
              </w:rPr>
              <w:t>.</w:t>
            </w:r>
          </w:p>
        </w:tc>
      </w:tr>
    </w:tbl>
    <w:p w14:paraId="29EC0F06"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ADEFF02" w14:textId="77777777" w:rsidTr="00197707">
        <w:trPr>
          <w:trHeight w:val="379"/>
        </w:trPr>
        <w:tc>
          <w:tcPr>
            <w:tcW w:w="691" w:type="dxa"/>
            <w:vMerge w:val="restart"/>
            <w:shd w:val="clear" w:color="auto" w:fill="BDD6EE"/>
            <w:vAlign w:val="center"/>
          </w:tcPr>
          <w:p w14:paraId="600925D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59FD2F4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10A800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46F6F3E" w14:textId="77777777" w:rsidTr="00197707">
        <w:trPr>
          <w:trHeight w:val="379"/>
        </w:trPr>
        <w:tc>
          <w:tcPr>
            <w:tcW w:w="691" w:type="dxa"/>
            <w:vMerge/>
            <w:shd w:val="clear" w:color="auto" w:fill="FFFFFF"/>
          </w:tcPr>
          <w:p w14:paraId="07E9E7D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6FDD2D" w14:textId="77777777" w:rsidR="00F065E7" w:rsidRPr="00B51518" w:rsidRDefault="00F065E7" w:rsidP="00197707">
            <w:pPr>
              <w:rPr>
                <w:rFonts w:ascii="Arial" w:hAnsi="Arial" w:cs="Arial"/>
              </w:rPr>
            </w:pPr>
            <w:r w:rsidRPr="00290FF7">
              <w:rPr>
                <w:rFonts w:ascii="Arial" w:hAnsi="Arial" w:cs="Arial"/>
              </w:rPr>
              <w:t xml:space="preserve">Part II, Section A; page 7 </w:t>
            </w:r>
          </w:p>
        </w:tc>
        <w:tc>
          <w:tcPr>
            <w:tcW w:w="8622" w:type="dxa"/>
            <w:shd w:val="clear" w:color="auto" w:fill="FFFFFF"/>
            <w:vAlign w:val="center"/>
          </w:tcPr>
          <w:p w14:paraId="6584D86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90FF7">
              <w:rPr>
                <w:rFonts w:ascii="Arial" w:hAnsi="Arial" w:cs="Arial"/>
              </w:rPr>
              <w:t>Does MEMA anticipate other grant/loan programs beyond those specified in the RFP that would require vendor support? If so, which ones?</w:t>
            </w:r>
          </w:p>
        </w:tc>
      </w:tr>
      <w:tr w:rsidR="00F065E7" w:rsidRPr="00F9098C" w14:paraId="2EE808B7" w14:textId="77777777" w:rsidTr="00197707">
        <w:trPr>
          <w:trHeight w:val="379"/>
        </w:trPr>
        <w:tc>
          <w:tcPr>
            <w:tcW w:w="691" w:type="dxa"/>
            <w:vMerge/>
            <w:shd w:val="clear" w:color="auto" w:fill="BDD6EE"/>
          </w:tcPr>
          <w:p w14:paraId="320B665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A6279D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5B74220" w14:textId="77777777" w:rsidTr="00197707">
        <w:trPr>
          <w:trHeight w:val="379"/>
        </w:trPr>
        <w:tc>
          <w:tcPr>
            <w:tcW w:w="691" w:type="dxa"/>
            <w:vMerge/>
          </w:tcPr>
          <w:p w14:paraId="16A31A8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A3DF39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Pr="00290FF7">
              <w:rPr>
                <w:rFonts w:ascii="Arial" w:hAnsi="Arial" w:cs="Arial"/>
              </w:rPr>
              <w:t>ll</w:t>
            </w:r>
            <w:r>
              <w:rPr>
                <w:rFonts w:ascii="Arial" w:hAnsi="Arial" w:cs="Arial"/>
              </w:rPr>
              <w:t xml:space="preserve"> current</w:t>
            </w:r>
            <w:r w:rsidRPr="00290FF7">
              <w:rPr>
                <w:rFonts w:ascii="Arial" w:hAnsi="Arial" w:cs="Arial"/>
              </w:rPr>
              <w:t xml:space="preserve"> grant programs </w:t>
            </w:r>
            <w:r>
              <w:rPr>
                <w:rFonts w:ascii="Arial" w:hAnsi="Arial" w:cs="Arial"/>
              </w:rPr>
              <w:t xml:space="preserve">are listed. </w:t>
            </w:r>
            <w:r w:rsidRPr="00290FF7">
              <w:rPr>
                <w:rFonts w:ascii="Arial" w:hAnsi="Arial" w:cs="Arial"/>
              </w:rPr>
              <w:t>Contract support is ultimately contingent on funding</w:t>
            </w:r>
            <w:r>
              <w:rPr>
                <w:rFonts w:ascii="Arial" w:hAnsi="Arial" w:cs="Arial"/>
              </w:rPr>
              <w:t xml:space="preserve"> current/future</w:t>
            </w:r>
            <w:r w:rsidRPr="00290FF7">
              <w:rPr>
                <w:rFonts w:ascii="Arial" w:hAnsi="Arial" w:cs="Arial"/>
              </w:rPr>
              <w:t xml:space="preserve"> and disaster events.</w:t>
            </w:r>
          </w:p>
        </w:tc>
      </w:tr>
    </w:tbl>
    <w:p w14:paraId="62707DAB"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7373F46E" w14:textId="77777777" w:rsidTr="00197707">
        <w:trPr>
          <w:trHeight w:val="379"/>
        </w:trPr>
        <w:tc>
          <w:tcPr>
            <w:tcW w:w="691" w:type="dxa"/>
            <w:vMerge w:val="restart"/>
            <w:shd w:val="clear" w:color="auto" w:fill="BDD6EE"/>
            <w:vAlign w:val="center"/>
          </w:tcPr>
          <w:p w14:paraId="1092043B" w14:textId="77777777" w:rsidR="00F065E7" w:rsidRPr="00AC079D"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C079D">
              <w:rPr>
                <w:rFonts w:ascii="Arial" w:hAnsi="Arial" w:cs="Arial"/>
                <w:b/>
              </w:rPr>
              <w:t>19</w:t>
            </w:r>
          </w:p>
        </w:tc>
        <w:tc>
          <w:tcPr>
            <w:tcW w:w="1987" w:type="dxa"/>
            <w:tcBorders>
              <w:bottom w:val="single" w:sz="4" w:space="0" w:color="auto"/>
            </w:tcBorders>
            <w:shd w:val="clear" w:color="auto" w:fill="BDD6EE"/>
            <w:vAlign w:val="center"/>
          </w:tcPr>
          <w:p w14:paraId="4CB90F9E"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2990579"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9680956" w14:textId="77777777" w:rsidTr="00197707">
        <w:trPr>
          <w:trHeight w:val="379"/>
        </w:trPr>
        <w:tc>
          <w:tcPr>
            <w:tcW w:w="691" w:type="dxa"/>
            <w:vMerge/>
            <w:shd w:val="clear" w:color="auto" w:fill="FFFFFF"/>
          </w:tcPr>
          <w:p w14:paraId="42751B5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A7C54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Part II, B</w:t>
            </w:r>
          </w:p>
        </w:tc>
        <w:tc>
          <w:tcPr>
            <w:tcW w:w="8622" w:type="dxa"/>
            <w:shd w:val="clear" w:color="auto" w:fill="FFFFFF"/>
            <w:vAlign w:val="center"/>
          </w:tcPr>
          <w:p w14:paraId="3C4836B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C079D">
              <w:rPr>
                <w:rFonts w:ascii="Arial" w:hAnsi="Arial" w:cs="Arial"/>
              </w:rPr>
              <w:t>Will there be a requirement for the selected bidder to work on-site during any points in time during this contract?</w:t>
            </w:r>
          </w:p>
        </w:tc>
      </w:tr>
      <w:tr w:rsidR="00F065E7" w:rsidRPr="00F9098C" w14:paraId="046D855F" w14:textId="77777777" w:rsidTr="00197707">
        <w:trPr>
          <w:trHeight w:val="379"/>
        </w:trPr>
        <w:tc>
          <w:tcPr>
            <w:tcW w:w="691" w:type="dxa"/>
            <w:vMerge/>
            <w:shd w:val="clear" w:color="auto" w:fill="BDD6EE"/>
          </w:tcPr>
          <w:p w14:paraId="673AEF92"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B05B13E"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91FC08F" w14:textId="77777777" w:rsidTr="00197707">
        <w:trPr>
          <w:trHeight w:val="379"/>
        </w:trPr>
        <w:tc>
          <w:tcPr>
            <w:tcW w:w="691" w:type="dxa"/>
            <w:vMerge/>
          </w:tcPr>
          <w:p w14:paraId="78A24BE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47A8B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There will be a requirement for the selected bidder to work on-site/in the field during the contract</w:t>
            </w:r>
            <w:r>
              <w:rPr>
                <w:rFonts w:ascii="Arial" w:hAnsi="Arial" w:cs="Arial"/>
              </w:rPr>
              <w:t>, especially</w:t>
            </w:r>
            <w:r w:rsidRPr="006C5BD4">
              <w:rPr>
                <w:rFonts w:ascii="Arial" w:hAnsi="Arial" w:cs="Arial"/>
              </w:rPr>
              <w:t xml:space="preserve"> in support of the Public Assistance program.</w:t>
            </w:r>
          </w:p>
        </w:tc>
      </w:tr>
    </w:tbl>
    <w:p w14:paraId="422AE625"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3BE4AF0" w14:textId="77777777" w:rsidTr="00197707">
        <w:trPr>
          <w:trHeight w:val="379"/>
        </w:trPr>
        <w:tc>
          <w:tcPr>
            <w:tcW w:w="691" w:type="dxa"/>
            <w:vMerge w:val="restart"/>
            <w:shd w:val="clear" w:color="auto" w:fill="BDD6EE"/>
            <w:vAlign w:val="center"/>
          </w:tcPr>
          <w:p w14:paraId="02CBFC20" w14:textId="77777777" w:rsidR="00F065E7" w:rsidRPr="00AC079D"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C079D">
              <w:rPr>
                <w:rFonts w:ascii="Arial" w:hAnsi="Arial" w:cs="Arial"/>
                <w:b/>
              </w:rPr>
              <w:t>20</w:t>
            </w:r>
          </w:p>
        </w:tc>
        <w:tc>
          <w:tcPr>
            <w:tcW w:w="1987" w:type="dxa"/>
            <w:tcBorders>
              <w:bottom w:val="single" w:sz="4" w:space="0" w:color="auto"/>
            </w:tcBorders>
            <w:shd w:val="clear" w:color="auto" w:fill="BDD6EE"/>
            <w:vAlign w:val="center"/>
          </w:tcPr>
          <w:p w14:paraId="6694139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9BF878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CDA55AC" w14:textId="77777777" w:rsidTr="00197707">
        <w:trPr>
          <w:trHeight w:val="379"/>
        </w:trPr>
        <w:tc>
          <w:tcPr>
            <w:tcW w:w="691" w:type="dxa"/>
            <w:vMerge/>
            <w:shd w:val="clear" w:color="auto" w:fill="FFFFFF"/>
          </w:tcPr>
          <w:p w14:paraId="564DA25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58E20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Part II, B</w:t>
            </w:r>
          </w:p>
        </w:tc>
        <w:tc>
          <w:tcPr>
            <w:tcW w:w="8622" w:type="dxa"/>
            <w:shd w:val="clear" w:color="auto" w:fill="FFFFFF"/>
            <w:vAlign w:val="center"/>
          </w:tcPr>
          <w:p w14:paraId="1BE50AC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Is it intended that the services listed will be provided for grants that are on-going at the time of the Notice to Proceed, pursued after the Notice to Proceed, or a combination of both?</w:t>
            </w:r>
          </w:p>
        </w:tc>
      </w:tr>
      <w:tr w:rsidR="00F065E7" w:rsidRPr="00F9098C" w14:paraId="210771E5" w14:textId="77777777" w:rsidTr="00197707">
        <w:trPr>
          <w:trHeight w:val="379"/>
        </w:trPr>
        <w:tc>
          <w:tcPr>
            <w:tcW w:w="691" w:type="dxa"/>
            <w:vMerge/>
            <w:shd w:val="clear" w:color="auto" w:fill="BDD6EE"/>
          </w:tcPr>
          <w:p w14:paraId="1F156CD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3FE6222"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39A4963" w14:textId="77777777" w:rsidTr="00197707">
        <w:trPr>
          <w:trHeight w:val="379"/>
        </w:trPr>
        <w:tc>
          <w:tcPr>
            <w:tcW w:w="691" w:type="dxa"/>
            <w:vMerge/>
          </w:tcPr>
          <w:p w14:paraId="35A912D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2459CB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 xml:space="preserve">The intention is that the services listed will be provided for grants that are a combination of ongoing at the time the Notice to Proceed is </w:t>
            </w:r>
            <w:proofErr w:type="gramStart"/>
            <w:r w:rsidRPr="006C5BD4">
              <w:rPr>
                <w:rFonts w:ascii="Arial" w:hAnsi="Arial" w:cs="Arial"/>
              </w:rPr>
              <w:t>drafted, and</w:t>
            </w:r>
            <w:proofErr w:type="gramEnd"/>
            <w:r w:rsidRPr="006C5BD4">
              <w:rPr>
                <w:rFonts w:ascii="Arial" w:hAnsi="Arial" w:cs="Arial"/>
              </w:rPr>
              <w:t xml:space="preserve"> pursued after the Notice to Proceed is drafted.</w:t>
            </w:r>
          </w:p>
        </w:tc>
      </w:tr>
    </w:tbl>
    <w:p w14:paraId="40FE2F2F"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56C2F3F1" w14:textId="77777777" w:rsidTr="00197707">
        <w:trPr>
          <w:trHeight w:val="379"/>
        </w:trPr>
        <w:tc>
          <w:tcPr>
            <w:tcW w:w="691" w:type="dxa"/>
            <w:vMerge w:val="restart"/>
            <w:shd w:val="clear" w:color="auto" w:fill="BDD6EE"/>
            <w:vAlign w:val="center"/>
          </w:tcPr>
          <w:p w14:paraId="7264FE3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277912D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AD3B49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0C439D5D" w14:textId="77777777" w:rsidTr="00197707">
        <w:trPr>
          <w:trHeight w:val="379"/>
        </w:trPr>
        <w:tc>
          <w:tcPr>
            <w:tcW w:w="691" w:type="dxa"/>
            <w:vMerge/>
            <w:shd w:val="clear" w:color="auto" w:fill="FFFFFF"/>
          </w:tcPr>
          <w:p w14:paraId="101559A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1DA4E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Part II, B</w:t>
            </w:r>
          </w:p>
        </w:tc>
        <w:tc>
          <w:tcPr>
            <w:tcW w:w="8622" w:type="dxa"/>
            <w:shd w:val="clear" w:color="auto" w:fill="FFFFFF"/>
            <w:vAlign w:val="center"/>
          </w:tcPr>
          <w:p w14:paraId="724CED9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The service requirements include a broad range of tasks, such as providing oversight to subrecipients, preparing reports, and assisting with program design. Could the Department elaborate on the expected allocation of effort across these tasks, for example - a percentage of time dedicated to financial reconciliation vs. subrecipient guidance or provide examples of typical work scopes from past similar contracts?</w:t>
            </w:r>
          </w:p>
        </w:tc>
      </w:tr>
      <w:tr w:rsidR="00F065E7" w:rsidRPr="00F9098C" w14:paraId="1C0C983C" w14:textId="77777777" w:rsidTr="00197707">
        <w:trPr>
          <w:trHeight w:val="379"/>
        </w:trPr>
        <w:tc>
          <w:tcPr>
            <w:tcW w:w="691" w:type="dxa"/>
            <w:vMerge/>
            <w:shd w:val="clear" w:color="auto" w:fill="BDD6EE"/>
          </w:tcPr>
          <w:p w14:paraId="18F8B4A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37498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5F5BE88D" w14:textId="77777777" w:rsidTr="00197707">
        <w:trPr>
          <w:trHeight w:val="379"/>
        </w:trPr>
        <w:tc>
          <w:tcPr>
            <w:tcW w:w="691" w:type="dxa"/>
            <w:vMerge/>
          </w:tcPr>
          <w:p w14:paraId="2A39079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8E61FB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The service requirements listed are intended to include a broad range of tasks that might be required across any listed grant program. Allocation of effort across necessary tasks would be identified by written task order and notice to proceed.</w:t>
            </w:r>
          </w:p>
        </w:tc>
      </w:tr>
    </w:tbl>
    <w:p w14:paraId="63F55C16"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79647C00" w14:textId="77777777" w:rsidTr="00197707">
        <w:trPr>
          <w:trHeight w:val="379"/>
        </w:trPr>
        <w:tc>
          <w:tcPr>
            <w:tcW w:w="691" w:type="dxa"/>
            <w:vMerge w:val="restart"/>
            <w:shd w:val="clear" w:color="auto" w:fill="BDD6EE"/>
            <w:vAlign w:val="center"/>
          </w:tcPr>
          <w:p w14:paraId="56DAA34A"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1CB72BE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A1CAEA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45A341F6" w14:textId="77777777" w:rsidTr="00197707">
        <w:trPr>
          <w:trHeight w:val="379"/>
        </w:trPr>
        <w:tc>
          <w:tcPr>
            <w:tcW w:w="691" w:type="dxa"/>
            <w:vMerge/>
            <w:shd w:val="clear" w:color="auto" w:fill="FFFFFF"/>
          </w:tcPr>
          <w:p w14:paraId="1EF6159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A6486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Part II, B</w:t>
            </w:r>
          </w:p>
        </w:tc>
        <w:tc>
          <w:tcPr>
            <w:tcW w:w="8622" w:type="dxa"/>
            <w:shd w:val="clear" w:color="auto" w:fill="FFFFFF"/>
            <w:vAlign w:val="center"/>
          </w:tcPr>
          <w:p w14:paraId="43343A0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Item c references "Utilizing current MEMA G: drive, email, SharePoint and FEMA software systems and processes." Will the awarded Bidder be provided with training, access credentials, and any necessary hardware/software to interface with these systems, or is the Bidder expected to supply their own compatible infrastructure?</w:t>
            </w:r>
          </w:p>
        </w:tc>
      </w:tr>
      <w:tr w:rsidR="00F065E7" w:rsidRPr="00F9098C" w14:paraId="7BEA4CA1" w14:textId="77777777" w:rsidTr="00197707">
        <w:trPr>
          <w:trHeight w:val="379"/>
        </w:trPr>
        <w:tc>
          <w:tcPr>
            <w:tcW w:w="691" w:type="dxa"/>
            <w:vMerge/>
            <w:shd w:val="clear" w:color="auto" w:fill="BDD6EE"/>
          </w:tcPr>
          <w:p w14:paraId="23265A4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621C74"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712E15E" w14:textId="77777777" w:rsidTr="00197707">
        <w:trPr>
          <w:trHeight w:val="379"/>
        </w:trPr>
        <w:tc>
          <w:tcPr>
            <w:tcW w:w="691" w:type="dxa"/>
            <w:vMerge/>
          </w:tcPr>
          <w:p w14:paraId="668AA90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08485E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The awarded bidder will be provided with training, access credentials, and necessary hardware/software.</w:t>
            </w:r>
          </w:p>
        </w:tc>
      </w:tr>
    </w:tbl>
    <w:p w14:paraId="1A5C87D3"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E18ED18" w14:textId="77777777" w:rsidTr="00197707">
        <w:trPr>
          <w:trHeight w:val="379"/>
        </w:trPr>
        <w:tc>
          <w:tcPr>
            <w:tcW w:w="691" w:type="dxa"/>
            <w:vMerge w:val="restart"/>
            <w:shd w:val="clear" w:color="auto" w:fill="BDD6EE"/>
            <w:vAlign w:val="center"/>
          </w:tcPr>
          <w:p w14:paraId="6AD377BA"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4DA4FEC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DCDE00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7DED789C" w14:textId="77777777" w:rsidTr="00197707">
        <w:trPr>
          <w:trHeight w:val="379"/>
        </w:trPr>
        <w:tc>
          <w:tcPr>
            <w:tcW w:w="691" w:type="dxa"/>
            <w:vMerge/>
            <w:shd w:val="clear" w:color="auto" w:fill="FFFFFF"/>
          </w:tcPr>
          <w:p w14:paraId="4D4CAF8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F6809F" w14:textId="77777777" w:rsidR="00F065E7" w:rsidRPr="00B51518" w:rsidRDefault="00F065E7" w:rsidP="00197707">
            <w:pPr>
              <w:rPr>
                <w:rFonts w:ascii="Arial" w:hAnsi="Arial" w:cs="Arial"/>
              </w:rPr>
            </w:pPr>
            <w:r w:rsidRPr="006C5BD4">
              <w:rPr>
                <w:rFonts w:ascii="Arial" w:hAnsi="Arial" w:cs="Arial"/>
              </w:rPr>
              <w:t>Part II, B.1</w:t>
            </w:r>
          </w:p>
        </w:tc>
        <w:tc>
          <w:tcPr>
            <w:tcW w:w="8622" w:type="dxa"/>
            <w:shd w:val="clear" w:color="auto" w:fill="FFFFFF"/>
            <w:vAlign w:val="center"/>
          </w:tcPr>
          <w:p w14:paraId="38B11E8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Will all meetings, such as the “daily status meetings” referenced in item (j) be conducted virtually?</w:t>
            </w:r>
          </w:p>
        </w:tc>
      </w:tr>
      <w:tr w:rsidR="00F065E7" w:rsidRPr="00F9098C" w14:paraId="6E4A6641" w14:textId="77777777" w:rsidTr="00197707">
        <w:trPr>
          <w:trHeight w:val="379"/>
        </w:trPr>
        <w:tc>
          <w:tcPr>
            <w:tcW w:w="691" w:type="dxa"/>
            <w:vMerge/>
            <w:shd w:val="clear" w:color="auto" w:fill="BDD6EE"/>
          </w:tcPr>
          <w:p w14:paraId="1A38E8C4"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4676D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53F8B5E" w14:textId="77777777" w:rsidTr="00197707">
        <w:trPr>
          <w:trHeight w:val="379"/>
        </w:trPr>
        <w:tc>
          <w:tcPr>
            <w:tcW w:w="691" w:type="dxa"/>
            <w:vMerge/>
          </w:tcPr>
          <w:p w14:paraId="3741BC6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FE4BD5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5BD4">
              <w:rPr>
                <w:rFonts w:ascii="Arial" w:hAnsi="Arial" w:cs="Arial"/>
              </w:rPr>
              <w:t>Majority of meetings are virtual, however there may occasionally be a need for an in-person meeting.</w:t>
            </w:r>
          </w:p>
        </w:tc>
      </w:tr>
    </w:tbl>
    <w:p w14:paraId="61D25ECD"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632FE8C" w14:textId="77777777" w:rsidTr="00197707">
        <w:trPr>
          <w:trHeight w:val="379"/>
        </w:trPr>
        <w:tc>
          <w:tcPr>
            <w:tcW w:w="691" w:type="dxa"/>
            <w:vMerge w:val="restart"/>
            <w:shd w:val="clear" w:color="auto" w:fill="BDD6EE"/>
            <w:vAlign w:val="center"/>
          </w:tcPr>
          <w:p w14:paraId="5E8BCD8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3458222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42262BF"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B9B2535" w14:textId="77777777" w:rsidTr="00197707">
        <w:trPr>
          <w:trHeight w:val="379"/>
        </w:trPr>
        <w:tc>
          <w:tcPr>
            <w:tcW w:w="691" w:type="dxa"/>
            <w:vMerge/>
            <w:shd w:val="clear" w:color="auto" w:fill="FFFFFF"/>
          </w:tcPr>
          <w:p w14:paraId="0D5C0D7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7C4D9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B.1</w:t>
            </w:r>
          </w:p>
        </w:tc>
        <w:tc>
          <w:tcPr>
            <w:tcW w:w="8622" w:type="dxa"/>
            <w:shd w:val="clear" w:color="auto" w:fill="FFFFFF"/>
            <w:vAlign w:val="center"/>
          </w:tcPr>
          <w:p w14:paraId="7EB973C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For item (n), Do the insurance adjusting and resolution services refer to only NFIP insurance related claims?</w:t>
            </w:r>
          </w:p>
        </w:tc>
      </w:tr>
      <w:tr w:rsidR="00F065E7" w:rsidRPr="00F9098C" w14:paraId="276FA26E" w14:textId="77777777" w:rsidTr="00197707">
        <w:trPr>
          <w:trHeight w:val="379"/>
        </w:trPr>
        <w:tc>
          <w:tcPr>
            <w:tcW w:w="691" w:type="dxa"/>
            <w:vMerge/>
            <w:shd w:val="clear" w:color="auto" w:fill="BDD6EE"/>
          </w:tcPr>
          <w:p w14:paraId="79EF379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34BE2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6EE9293E" w14:textId="77777777" w:rsidTr="00197707">
        <w:trPr>
          <w:trHeight w:val="379"/>
        </w:trPr>
        <w:tc>
          <w:tcPr>
            <w:tcW w:w="691" w:type="dxa"/>
            <w:vMerge/>
          </w:tcPr>
          <w:p w14:paraId="00B71BA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BAC5FF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Insurance adjusting and resolution services are not restricted to only NFIP insurance related claims.</w:t>
            </w:r>
          </w:p>
        </w:tc>
      </w:tr>
    </w:tbl>
    <w:p w14:paraId="01E01791"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0E945FAE" w14:textId="77777777" w:rsidTr="00197707">
        <w:trPr>
          <w:trHeight w:val="379"/>
        </w:trPr>
        <w:tc>
          <w:tcPr>
            <w:tcW w:w="691" w:type="dxa"/>
            <w:vMerge w:val="restart"/>
            <w:shd w:val="clear" w:color="auto" w:fill="BDD6EE"/>
            <w:vAlign w:val="center"/>
          </w:tcPr>
          <w:p w14:paraId="0CF4BE1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242C41F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0EC26A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A4E0498" w14:textId="77777777" w:rsidTr="00197707">
        <w:trPr>
          <w:trHeight w:val="379"/>
        </w:trPr>
        <w:tc>
          <w:tcPr>
            <w:tcW w:w="691" w:type="dxa"/>
            <w:vMerge/>
            <w:shd w:val="clear" w:color="auto" w:fill="FFFFFF"/>
          </w:tcPr>
          <w:p w14:paraId="6D27411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F8257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B.1.i-Page 8</w:t>
            </w:r>
          </w:p>
        </w:tc>
        <w:tc>
          <w:tcPr>
            <w:tcW w:w="8622" w:type="dxa"/>
            <w:shd w:val="clear" w:color="auto" w:fill="FFFFFF"/>
            <w:vAlign w:val="center"/>
          </w:tcPr>
          <w:p w14:paraId="6BC2C6B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 xml:space="preserve">Regarding “l. Utilizing current MEMA G: drive, email, SharePoint and FEMA software systems and processes, that are directed and approved by the </w:t>
            </w:r>
            <w:proofErr w:type="gramStart"/>
            <w:r w:rsidRPr="00707C9B">
              <w:rPr>
                <w:rFonts w:ascii="Arial" w:hAnsi="Arial" w:cs="Arial"/>
              </w:rPr>
              <w:t xml:space="preserve">department”   </w:t>
            </w:r>
            <w:proofErr w:type="gramEnd"/>
            <w:r w:rsidRPr="00707C9B">
              <w:rPr>
                <w:rFonts w:ascii="Arial" w:hAnsi="Arial" w:cs="Arial"/>
              </w:rPr>
              <w:t xml:space="preserve">What FEMA software systems and processes are used </w:t>
            </w:r>
            <w:proofErr w:type="gramStart"/>
            <w:r w:rsidRPr="00707C9B">
              <w:rPr>
                <w:rFonts w:ascii="Arial" w:hAnsi="Arial" w:cs="Arial"/>
              </w:rPr>
              <w:t>by  MEMA</w:t>
            </w:r>
            <w:proofErr w:type="gramEnd"/>
            <w:r w:rsidRPr="00707C9B">
              <w:rPr>
                <w:rFonts w:ascii="Arial" w:hAnsi="Arial" w:cs="Arial"/>
              </w:rPr>
              <w:t>?</w:t>
            </w:r>
          </w:p>
        </w:tc>
      </w:tr>
      <w:tr w:rsidR="00F065E7" w:rsidRPr="00F9098C" w14:paraId="61D393D2" w14:textId="77777777" w:rsidTr="00197707">
        <w:trPr>
          <w:trHeight w:val="379"/>
        </w:trPr>
        <w:tc>
          <w:tcPr>
            <w:tcW w:w="691" w:type="dxa"/>
            <w:vMerge/>
            <w:shd w:val="clear" w:color="auto" w:fill="BDD6EE"/>
          </w:tcPr>
          <w:p w14:paraId="0E12F1F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7DA6EA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CBD27AE" w14:textId="77777777" w:rsidTr="00197707">
        <w:trPr>
          <w:trHeight w:val="379"/>
        </w:trPr>
        <w:tc>
          <w:tcPr>
            <w:tcW w:w="691" w:type="dxa"/>
            <w:vMerge/>
          </w:tcPr>
          <w:p w14:paraId="0CDABE0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EB7D04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Include but not limited to c</w:t>
            </w:r>
            <w:r w:rsidRPr="00707C9B">
              <w:rPr>
                <w:rFonts w:ascii="Arial" w:hAnsi="Arial" w:cs="Arial"/>
              </w:rPr>
              <w:t>loud-based Grants Manager and Grants Portal, FEMAGO, and ND Grants.</w:t>
            </w:r>
          </w:p>
        </w:tc>
      </w:tr>
    </w:tbl>
    <w:p w14:paraId="6FA7FE6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4F7D7444" w14:textId="77777777" w:rsidTr="00197707">
        <w:trPr>
          <w:trHeight w:val="379"/>
        </w:trPr>
        <w:tc>
          <w:tcPr>
            <w:tcW w:w="691" w:type="dxa"/>
            <w:vMerge w:val="restart"/>
            <w:shd w:val="clear" w:color="auto" w:fill="BDD6EE"/>
            <w:vAlign w:val="center"/>
          </w:tcPr>
          <w:p w14:paraId="1AD868A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7B329179"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E03B68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BB88C7A" w14:textId="77777777" w:rsidTr="00197707">
        <w:trPr>
          <w:trHeight w:val="379"/>
        </w:trPr>
        <w:tc>
          <w:tcPr>
            <w:tcW w:w="691" w:type="dxa"/>
            <w:vMerge/>
            <w:shd w:val="clear" w:color="auto" w:fill="FFFFFF"/>
          </w:tcPr>
          <w:p w14:paraId="1AE222C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5D107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Section B, Service Requirements, Pages 7-8</w:t>
            </w:r>
          </w:p>
        </w:tc>
        <w:tc>
          <w:tcPr>
            <w:tcW w:w="8622" w:type="dxa"/>
            <w:shd w:val="clear" w:color="auto" w:fill="FFFFFF"/>
            <w:vAlign w:val="center"/>
          </w:tcPr>
          <w:p w14:paraId="3D4DC62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What are the staffing expectations for each program, including minimum personnel qualifications, requirements for on-site versus remote support, and any language or cultural competency standards particularly for outreach and public education efforts?</w:t>
            </w:r>
          </w:p>
        </w:tc>
      </w:tr>
      <w:tr w:rsidR="00F065E7" w:rsidRPr="00F9098C" w14:paraId="083D6B51" w14:textId="77777777" w:rsidTr="00197707">
        <w:trPr>
          <w:trHeight w:val="379"/>
        </w:trPr>
        <w:tc>
          <w:tcPr>
            <w:tcW w:w="691" w:type="dxa"/>
            <w:vMerge/>
            <w:shd w:val="clear" w:color="auto" w:fill="BDD6EE"/>
          </w:tcPr>
          <w:p w14:paraId="21F2264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B2178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4DFDEA6" w14:textId="77777777" w:rsidTr="00197707">
        <w:trPr>
          <w:trHeight w:val="379"/>
        </w:trPr>
        <w:tc>
          <w:tcPr>
            <w:tcW w:w="691" w:type="dxa"/>
            <w:vMerge/>
          </w:tcPr>
          <w:p w14:paraId="374AAAA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68203F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Staffing and reporting requirements will vary by program.</w:t>
            </w:r>
            <w:r>
              <w:rPr>
                <w:rFonts w:ascii="Arial" w:hAnsi="Arial" w:cs="Arial"/>
              </w:rPr>
              <w:t xml:space="preserve"> Experience in Grant/Loan management services is a must. There will be in-</w:t>
            </w:r>
            <w:proofErr w:type="gramStart"/>
            <w:r>
              <w:rPr>
                <w:rFonts w:ascii="Arial" w:hAnsi="Arial" w:cs="Arial"/>
              </w:rPr>
              <w:t>person, but</w:t>
            </w:r>
            <w:proofErr w:type="gramEnd"/>
            <w:r>
              <w:rPr>
                <w:rFonts w:ascii="Arial" w:hAnsi="Arial" w:cs="Arial"/>
              </w:rPr>
              <w:t xml:space="preserve"> not limited to such.</w:t>
            </w:r>
          </w:p>
        </w:tc>
      </w:tr>
    </w:tbl>
    <w:p w14:paraId="1B6D42B3"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8840FE3" w14:textId="77777777" w:rsidTr="00197707">
        <w:trPr>
          <w:trHeight w:val="379"/>
        </w:trPr>
        <w:tc>
          <w:tcPr>
            <w:tcW w:w="691" w:type="dxa"/>
            <w:vMerge w:val="restart"/>
            <w:shd w:val="clear" w:color="auto" w:fill="BDD6EE"/>
            <w:vAlign w:val="center"/>
          </w:tcPr>
          <w:p w14:paraId="49A48FF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4932CBE5"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CC4E4A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7833AD25" w14:textId="77777777" w:rsidTr="00197707">
        <w:trPr>
          <w:trHeight w:val="379"/>
        </w:trPr>
        <w:tc>
          <w:tcPr>
            <w:tcW w:w="691" w:type="dxa"/>
            <w:vMerge/>
            <w:shd w:val="clear" w:color="auto" w:fill="FFFFFF"/>
          </w:tcPr>
          <w:p w14:paraId="2D626D0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FD7F2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 xml:space="preserve">Part II, Section B, Service </w:t>
            </w:r>
            <w:r w:rsidRPr="00707C9B">
              <w:rPr>
                <w:rFonts w:ascii="Arial" w:hAnsi="Arial" w:cs="Arial"/>
              </w:rPr>
              <w:lastRenderedPageBreak/>
              <w:t>Requirements, Pages 7-8</w:t>
            </w:r>
          </w:p>
        </w:tc>
        <w:tc>
          <w:tcPr>
            <w:tcW w:w="8622" w:type="dxa"/>
            <w:shd w:val="clear" w:color="auto" w:fill="FFFFFF"/>
            <w:vAlign w:val="center"/>
          </w:tcPr>
          <w:p w14:paraId="1F0404A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lastRenderedPageBreak/>
              <w:t>What cybersecurity or data protection protocols must be followed when using these systems?</w:t>
            </w:r>
          </w:p>
        </w:tc>
      </w:tr>
      <w:tr w:rsidR="00F065E7" w:rsidRPr="00F9098C" w14:paraId="4602F1F5" w14:textId="77777777" w:rsidTr="00197707">
        <w:trPr>
          <w:trHeight w:val="379"/>
        </w:trPr>
        <w:tc>
          <w:tcPr>
            <w:tcW w:w="691" w:type="dxa"/>
            <w:vMerge/>
            <w:shd w:val="clear" w:color="auto" w:fill="BDD6EE"/>
          </w:tcPr>
          <w:p w14:paraId="718657E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9E735AC"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6BDB074F" w14:textId="77777777" w:rsidTr="00197707">
        <w:trPr>
          <w:trHeight w:val="379"/>
        </w:trPr>
        <w:tc>
          <w:tcPr>
            <w:tcW w:w="691" w:type="dxa"/>
            <w:vMerge/>
          </w:tcPr>
          <w:p w14:paraId="7A09221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B6E91C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The successful bidder must follow all State of Maine OIT policies and procedures, as well as MEMA’s procedures for protecting Personally Identifiable Information.</w:t>
            </w:r>
          </w:p>
        </w:tc>
      </w:tr>
    </w:tbl>
    <w:p w14:paraId="4CB44C3F"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3661AC0E" w14:textId="77777777" w:rsidTr="00197707">
        <w:trPr>
          <w:trHeight w:val="379"/>
        </w:trPr>
        <w:tc>
          <w:tcPr>
            <w:tcW w:w="691" w:type="dxa"/>
            <w:vMerge w:val="restart"/>
            <w:shd w:val="clear" w:color="auto" w:fill="BDD6EE"/>
            <w:vAlign w:val="center"/>
          </w:tcPr>
          <w:p w14:paraId="3BDDF21E"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4C9E2B96"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AFAE64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75A62CF9" w14:textId="77777777" w:rsidTr="00197707">
        <w:trPr>
          <w:trHeight w:val="379"/>
        </w:trPr>
        <w:tc>
          <w:tcPr>
            <w:tcW w:w="691" w:type="dxa"/>
            <w:vMerge/>
            <w:shd w:val="clear" w:color="auto" w:fill="FFFFFF"/>
          </w:tcPr>
          <w:p w14:paraId="5C1262A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5EE0F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Section B, Service Requirements, Pages 7-8</w:t>
            </w:r>
          </w:p>
        </w:tc>
        <w:tc>
          <w:tcPr>
            <w:tcW w:w="8622" w:type="dxa"/>
            <w:shd w:val="clear" w:color="auto" w:fill="FFFFFF"/>
            <w:vAlign w:val="center"/>
          </w:tcPr>
          <w:p w14:paraId="7AE9C7E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Are there program-specific compliance audits the Bidder must prepare for, and how will conflicts between overlapping program requirements be resolved?</w:t>
            </w:r>
          </w:p>
        </w:tc>
      </w:tr>
      <w:tr w:rsidR="00F065E7" w:rsidRPr="00F9098C" w14:paraId="479933EF" w14:textId="77777777" w:rsidTr="00197707">
        <w:trPr>
          <w:trHeight w:val="379"/>
        </w:trPr>
        <w:tc>
          <w:tcPr>
            <w:tcW w:w="691" w:type="dxa"/>
            <w:vMerge/>
            <w:shd w:val="clear" w:color="auto" w:fill="BDD6EE"/>
          </w:tcPr>
          <w:p w14:paraId="031840AD"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475D5D5"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1C2D0C3C" w14:textId="77777777" w:rsidTr="00197707">
        <w:trPr>
          <w:trHeight w:val="379"/>
        </w:trPr>
        <w:tc>
          <w:tcPr>
            <w:tcW w:w="691" w:type="dxa"/>
            <w:vMerge/>
          </w:tcPr>
          <w:p w14:paraId="5B6A235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1DB112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The bidder may occasionally be asked to help prepare for an audit across any of the listed programs. No conflicts are expected with overlapping program requirements.</w:t>
            </w:r>
          </w:p>
        </w:tc>
      </w:tr>
    </w:tbl>
    <w:p w14:paraId="073B2D32"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D47B20A" w14:textId="77777777" w:rsidTr="00197707">
        <w:trPr>
          <w:trHeight w:val="379"/>
        </w:trPr>
        <w:tc>
          <w:tcPr>
            <w:tcW w:w="691" w:type="dxa"/>
            <w:vMerge w:val="restart"/>
            <w:shd w:val="clear" w:color="auto" w:fill="BDD6EE"/>
            <w:vAlign w:val="center"/>
          </w:tcPr>
          <w:p w14:paraId="0441910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6264DC4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262A458"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F4D9352" w14:textId="77777777" w:rsidTr="00197707">
        <w:trPr>
          <w:trHeight w:val="379"/>
        </w:trPr>
        <w:tc>
          <w:tcPr>
            <w:tcW w:w="691" w:type="dxa"/>
            <w:vMerge/>
            <w:shd w:val="clear" w:color="auto" w:fill="FFFFFF"/>
          </w:tcPr>
          <w:p w14:paraId="3285FCF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45F5E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Section B, Service Requirements, Pages 7-8</w:t>
            </w:r>
          </w:p>
        </w:tc>
        <w:tc>
          <w:tcPr>
            <w:tcW w:w="8622" w:type="dxa"/>
            <w:shd w:val="clear" w:color="auto" w:fill="FFFFFF"/>
            <w:vAlign w:val="center"/>
          </w:tcPr>
          <w:p w14:paraId="6BF69F6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Will the Bidder be responsible for tracking match requirements or cost shares for each program, and are there any restrictions or guidelines regarding the use of indirect costs or administrative fees?</w:t>
            </w:r>
          </w:p>
        </w:tc>
      </w:tr>
      <w:tr w:rsidR="00F065E7" w:rsidRPr="00F9098C" w14:paraId="51D4AB63" w14:textId="77777777" w:rsidTr="00197707">
        <w:trPr>
          <w:trHeight w:val="379"/>
        </w:trPr>
        <w:tc>
          <w:tcPr>
            <w:tcW w:w="691" w:type="dxa"/>
            <w:vMerge/>
            <w:shd w:val="clear" w:color="auto" w:fill="BDD6EE"/>
          </w:tcPr>
          <w:p w14:paraId="0E19A275"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87A2B1D"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CE57BAC" w14:textId="77777777" w:rsidTr="00197707">
        <w:trPr>
          <w:trHeight w:val="379"/>
        </w:trPr>
        <w:tc>
          <w:tcPr>
            <w:tcW w:w="691" w:type="dxa"/>
            <w:vMerge/>
          </w:tcPr>
          <w:p w14:paraId="66BFC31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5AD1AA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 xml:space="preserve">The bidder may be responsible for tracking match requirements or cost shares in any grant program they support. All billed expenses must be direct charges, and administrative fees may be restricted </w:t>
            </w:r>
            <w:proofErr w:type="gramStart"/>
            <w:r w:rsidRPr="00951016">
              <w:rPr>
                <w:rFonts w:ascii="Arial" w:hAnsi="Arial" w:cs="Arial"/>
              </w:rPr>
              <w:t>per</w:t>
            </w:r>
            <w:proofErr w:type="gramEnd"/>
            <w:r w:rsidRPr="00951016">
              <w:rPr>
                <w:rFonts w:ascii="Arial" w:hAnsi="Arial" w:cs="Arial"/>
              </w:rPr>
              <w:t xml:space="preserve"> the terms and conditions, notice of funding opportunity, or other Federal or State regulation.</w:t>
            </w:r>
          </w:p>
        </w:tc>
      </w:tr>
    </w:tbl>
    <w:p w14:paraId="1880EC50"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3DFA0519" w14:textId="77777777" w:rsidTr="00197707">
        <w:trPr>
          <w:trHeight w:val="379"/>
        </w:trPr>
        <w:tc>
          <w:tcPr>
            <w:tcW w:w="691" w:type="dxa"/>
            <w:vMerge w:val="restart"/>
            <w:shd w:val="clear" w:color="auto" w:fill="BDD6EE"/>
            <w:vAlign w:val="center"/>
          </w:tcPr>
          <w:p w14:paraId="24F68245"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1FF0564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22B9B8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54678E6D" w14:textId="77777777" w:rsidTr="00197707">
        <w:trPr>
          <w:trHeight w:val="379"/>
        </w:trPr>
        <w:tc>
          <w:tcPr>
            <w:tcW w:w="691" w:type="dxa"/>
            <w:vMerge/>
            <w:shd w:val="clear" w:color="auto" w:fill="FFFFFF"/>
          </w:tcPr>
          <w:p w14:paraId="3BA26A5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D793A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Section B, Service Requirements, Pages 7-8</w:t>
            </w:r>
          </w:p>
        </w:tc>
        <w:tc>
          <w:tcPr>
            <w:tcW w:w="8622" w:type="dxa"/>
            <w:shd w:val="clear" w:color="auto" w:fill="FFFFFF"/>
            <w:vAlign w:val="center"/>
          </w:tcPr>
          <w:p w14:paraId="49476E8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Will the Bidder be responsible for training Department staff or subrecipients, and are there any certification or accreditation requirements for the training programs delivered by the proposed staff?</w:t>
            </w:r>
          </w:p>
        </w:tc>
      </w:tr>
      <w:tr w:rsidR="00F065E7" w:rsidRPr="00F9098C" w14:paraId="6ED7A137" w14:textId="77777777" w:rsidTr="00197707">
        <w:trPr>
          <w:trHeight w:val="379"/>
        </w:trPr>
        <w:tc>
          <w:tcPr>
            <w:tcW w:w="691" w:type="dxa"/>
            <w:vMerge/>
            <w:shd w:val="clear" w:color="auto" w:fill="BDD6EE"/>
          </w:tcPr>
          <w:p w14:paraId="23CFC89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54EE5ED"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AE44187" w14:textId="77777777" w:rsidTr="00197707">
        <w:trPr>
          <w:trHeight w:val="379"/>
        </w:trPr>
        <w:tc>
          <w:tcPr>
            <w:tcW w:w="691" w:type="dxa"/>
            <w:vMerge/>
          </w:tcPr>
          <w:p w14:paraId="6150BF6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1CAC49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 xml:space="preserve">The bidder may be asked to supply </w:t>
            </w:r>
            <w:proofErr w:type="gramStart"/>
            <w:r w:rsidRPr="00951016">
              <w:rPr>
                <w:rFonts w:ascii="Arial" w:hAnsi="Arial" w:cs="Arial"/>
              </w:rPr>
              <w:t>trainings</w:t>
            </w:r>
            <w:proofErr w:type="gramEnd"/>
            <w:r w:rsidRPr="00951016">
              <w:rPr>
                <w:rFonts w:ascii="Arial" w:hAnsi="Arial" w:cs="Arial"/>
              </w:rPr>
              <w:t xml:space="preserve"> to subrecipients, however there are no certification or accreditation requirements for doing so.</w:t>
            </w:r>
          </w:p>
        </w:tc>
      </w:tr>
    </w:tbl>
    <w:p w14:paraId="71B290E9"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E241FA1" w14:textId="77777777" w:rsidTr="00197707">
        <w:trPr>
          <w:trHeight w:val="379"/>
        </w:trPr>
        <w:tc>
          <w:tcPr>
            <w:tcW w:w="691" w:type="dxa"/>
            <w:vMerge w:val="restart"/>
            <w:shd w:val="clear" w:color="auto" w:fill="BDD6EE"/>
            <w:vAlign w:val="center"/>
          </w:tcPr>
          <w:p w14:paraId="6A6E35A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210E119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3C52B8A"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0193DCFA" w14:textId="77777777" w:rsidTr="00197707">
        <w:trPr>
          <w:trHeight w:val="379"/>
        </w:trPr>
        <w:tc>
          <w:tcPr>
            <w:tcW w:w="691" w:type="dxa"/>
            <w:vMerge/>
            <w:shd w:val="clear" w:color="auto" w:fill="FFFFFF"/>
          </w:tcPr>
          <w:p w14:paraId="3ADE3CC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CF721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Section B, Service Requirements, Pages 7-8</w:t>
            </w:r>
          </w:p>
        </w:tc>
        <w:tc>
          <w:tcPr>
            <w:tcW w:w="8622" w:type="dxa"/>
            <w:shd w:val="clear" w:color="auto" w:fill="FFFFFF"/>
            <w:vAlign w:val="center"/>
          </w:tcPr>
          <w:p w14:paraId="0358D29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Will the Bidder participate in interagency coordination meetings or only report to the Department?</w:t>
            </w:r>
          </w:p>
        </w:tc>
      </w:tr>
      <w:tr w:rsidR="00F065E7" w:rsidRPr="00F9098C" w14:paraId="7306B046" w14:textId="77777777" w:rsidTr="00197707">
        <w:trPr>
          <w:trHeight w:val="379"/>
        </w:trPr>
        <w:tc>
          <w:tcPr>
            <w:tcW w:w="691" w:type="dxa"/>
            <w:vMerge/>
            <w:shd w:val="clear" w:color="auto" w:fill="BDD6EE"/>
          </w:tcPr>
          <w:p w14:paraId="2091087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FD6B34"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3373B9D" w14:textId="77777777" w:rsidTr="00197707">
        <w:trPr>
          <w:trHeight w:val="379"/>
        </w:trPr>
        <w:tc>
          <w:tcPr>
            <w:tcW w:w="691" w:type="dxa"/>
            <w:vMerge/>
          </w:tcPr>
          <w:p w14:paraId="62A551C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B3E61B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The bidder may participate in interagency coordination meetings.</w:t>
            </w:r>
          </w:p>
        </w:tc>
      </w:tr>
    </w:tbl>
    <w:p w14:paraId="18F6CE61"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36E65132" w14:textId="77777777" w:rsidTr="00197707">
        <w:trPr>
          <w:trHeight w:val="379"/>
        </w:trPr>
        <w:tc>
          <w:tcPr>
            <w:tcW w:w="691" w:type="dxa"/>
            <w:vMerge w:val="restart"/>
            <w:shd w:val="clear" w:color="auto" w:fill="BDD6EE"/>
            <w:vAlign w:val="center"/>
          </w:tcPr>
          <w:p w14:paraId="4F5818A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01B5DDF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91006E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52CABA97" w14:textId="77777777" w:rsidTr="00197707">
        <w:trPr>
          <w:trHeight w:val="379"/>
        </w:trPr>
        <w:tc>
          <w:tcPr>
            <w:tcW w:w="691" w:type="dxa"/>
            <w:vMerge/>
            <w:shd w:val="clear" w:color="auto" w:fill="FFFFFF"/>
          </w:tcPr>
          <w:p w14:paraId="3CC5C44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06CA5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7C9B">
              <w:rPr>
                <w:rFonts w:ascii="Arial" w:hAnsi="Arial" w:cs="Arial"/>
              </w:rPr>
              <w:t>Part II, Section B, Service Requirements, Pages 7-8</w:t>
            </w:r>
          </w:p>
        </w:tc>
        <w:tc>
          <w:tcPr>
            <w:tcW w:w="8622" w:type="dxa"/>
            <w:shd w:val="clear" w:color="auto" w:fill="FFFFFF"/>
            <w:vAlign w:val="center"/>
          </w:tcPr>
          <w:p w14:paraId="418CD4C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Are producing documents like SOPs and Cost Analysis documentation part of the services that will be required by the Department?</w:t>
            </w:r>
          </w:p>
        </w:tc>
      </w:tr>
      <w:tr w:rsidR="00F065E7" w:rsidRPr="00F9098C" w14:paraId="21E993CD" w14:textId="77777777" w:rsidTr="00197707">
        <w:trPr>
          <w:trHeight w:val="379"/>
        </w:trPr>
        <w:tc>
          <w:tcPr>
            <w:tcW w:w="691" w:type="dxa"/>
            <w:vMerge/>
            <w:shd w:val="clear" w:color="auto" w:fill="BDD6EE"/>
          </w:tcPr>
          <w:p w14:paraId="466521D3"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0CF75DE"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51DD2169" w14:textId="77777777" w:rsidTr="00197707">
        <w:trPr>
          <w:trHeight w:val="379"/>
        </w:trPr>
        <w:tc>
          <w:tcPr>
            <w:tcW w:w="691" w:type="dxa"/>
            <w:vMerge/>
          </w:tcPr>
          <w:p w14:paraId="18D7E44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D5C881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 xml:space="preserve">The creation of </w:t>
            </w:r>
            <w:proofErr w:type="gramStart"/>
            <w:r w:rsidRPr="00951016">
              <w:rPr>
                <w:rFonts w:ascii="Arial" w:hAnsi="Arial" w:cs="Arial"/>
              </w:rPr>
              <w:t>SOP’s</w:t>
            </w:r>
            <w:proofErr w:type="gramEnd"/>
            <w:r w:rsidRPr="00951016">
              <w:rPr>
                <w:rFonts w:ascii="Arial" w:hAnsi="Arial" w:cs="Arial"/>
              </w:rPr>
              <w:t xml:space="preserve"> for the department is not a service required. There is potential that Benefit-Cost Analysis support could be needed under the Hazard Mitigation Assistance program.</w:t>
            </w:r>
          </w:p>
        </w:tc>
      </w:tr>
    </w:tbl>
    <w:p w14:paraId="2B579130"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1D628194" w14:textId="77777777" w:rsidTr="00197707">
        <w:trPr>
          <w:trHeight w:val="379"/>
        </w:trPr>
        <w:tc>
          <w:tcPr>
            <w:tcW w:w="691" w:type="dxa"/>
            <w:vMerge w:val="restart"/>
            <w:shd w:val="clear" w:color="auto" w:fill="BDD6EE"/>
            <w:vAlign w:val="center"/>
          </w:tcPr>
          <w:p w14:paraId="5969A25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4485135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04475A8"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90949C2" w14:textId="77777777" w:rsidTr="00197707">
        <w:trPr>
          <w:trHeight w:val="379"/>
        </w:trPr>
        <w:tc>
          <w:tcPr>
            <w:tcW w:w="691" w:type="dxa"/>
            <w:vMerge/>
            <w:shd w:val="clear" w:color="auto" w:fill="FFFFFF"/>
          </w:tcPr>
          <w:p w14:paraId="6711D28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1C71F2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Part II, Section B. General Provisions, Page 6, Item #5</w:t>
            </w:r>
          </w:p>
        </w:tc>
        <w:tc>
          <w:tcPr>
            <w:tcW w:w="8622" w:type="dxa"/>
            <w:shd w:val="clear" w:color="auto" w:fill="FFFFFF"/>
            <w:vAlign w:val="center"/>
          </w:tcPr>
          <w:p w14:paraId="3F02C9E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951016">
              <w:rPr>
                <w:rFonts w:ascii="Arial" w:hAnsi="Arial" w:cs="Arial"/>
              </w:rPr>
              <w:t>Will ME DVEM</w:t>
            </w:r>
            <w:proofErr w:type="gramEnd"/>
            <w:r w:rsidRPr="00951016">
              <w:rPr>
                <w:rFonts w:ascii="Arial" w:hAnsi="Arial" w:cs="Arial"/>
              </w:rPr>
              <w:t xml:space="preserve"> please confirm that electronic signatures are acceptable on all proposal forms?</w:t>
            </w:r>
          </w:p>
        </w:tc>
      </w:tr>
      <w:tr w:rsidR="00F065E7" w:rsidRPr="00F9098C" w14:paraId="304E6629" w14:textId="77777777" w:rsidTr="00197707">
        <w:trPr>
          <w:trHeight w:val="379"/>
        </w:trPr>
        <w:tc>
          <w:tcPr>
            <w:tcW w:w="691" w:type="dxa"/>
            <w:vMerge/>
            <w:shd w:val="clear" w:color="auto" w:fill="BDD6EE"/>
          </w:tcPr>
          <w:p w14:paraId="245F8E51"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0E3700D"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B4DB9E6" w14:textId="77777777" w:rsidTr="00197707">
        <w:trPr>
          <w:trHeight w:val="379"/>
        </w:trPr>
        <w:tc>
          <w:tcPr>
            <w:tcW w:w="691" w:type="dxa"/>
            <w:vMerge/>
          </w:tcPr>
          <w:p w14:paraId="4AB1F8A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289D082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Yes, any form of signature by an authorized party is acceptable on proposal forms.</w:t>
            </w:r>
          </w:p>
        </w:tc>
      </w:tr>
    </w:tbl>
    <w:p w14:paraId="5FE17336"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573AA475" w14:textId="77777777" w:rsidTr="00197707">
        <w:trPr>
          <w:trHeight w:val="379"/>
        </w:trPr>
        <w:tc>
          <w:tcPr>
            <w:tcW w:w="691" w:type="dxa"/>
            <w:vMerge w:val="restart"/>
            <w:shd w:val="clear" w:color="auto" w:fill="BDD6EE"/>
            <w:vAlign w:val="center"/>
          </w:tcPr>
          <w:p w14:paraId="1610BF2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1B828FA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ACE4BB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0F1D270" w14:textId="77777777" w:rsidTr="00197707">
        <w:trPr>
          <w:trHeight w:val="379"/>
        </w:trPr>
        <w:tc>
          <w:tcPr>
            <w:tcW w:w="691" w:type="dxa"/>
            <w:vMerge/>
            <w:shd w:val="clear" w:color="auto" w:fill="FFFFFF"/>
          </w:tcPr>
          <w:p w14:paraId="7FC410B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C2321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Part II, Section B. General Provisions, Page 6, Item #8</w:t>
            </w:r>
          </w:p>
        </w:tc>
        <w:tc>
          <w:tcPr>
            <w:tcW w:w="8622" w:type="dxa"/>
            <w:shd w:val="clear" w:color="auto" w:fill="FFFFFF"/>
            <w:vAlign w:val="center"/>
          </w:tcPr>
          <w:p w14:paraId="780989A1" w14:textId="77777777" w:rsidR="00F065E7" w:rsidRPr="00AC079D"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C079D">
              <w:rPr>
                <w:rFonts w:ascii="Arial" w:hAnsi="Arial" w:cs="Arial"/>
              </w:rPr>
              <w:t>Can Bidders provide confidential and redacted copies of the proposal documents in lieu of marking individual sections as confidential? The confidential documents would be unmarked, and the redacted documents would have confidential portions redacted with the appropriate citations. If there is a FOAA request, the confidential documents would remain protected by MA DVEM and the redacted copies would go to the FOAA requester.</w:t>
            </w:r>
          </w:p>
        </w:tc>
      </w:tr>
      <w:tr w:rsidR="00F065E7" w:rsidRPr="00F9098C" w14:paraId="202C4FE1" w14:textId="77777777" w:rsidTr="00197707">
        <w:trPr>
          <w:trHeight w:val="379"/>
        </w:trPr>
        <w:tc>
          <w:tcPr>
            <w:tcW w:w="691" w:type="dxa"/>
            <w:vMerge/>
            <w:shd w:val="clear" w:color="auto" w:fill="BDD6EE"/>
          </w:tcPr>
          <w:p w14:paraId="7822CA5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BA03A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DD839BD" w14:textId="77777777" w:rsidTr="00197707">
        <w:trPr>
          <w:trHeight w:val="379"/>
        </w:trPr>
        <w:tc>
          <w:tcPr>
            <w:tcW w:w="691" w:type="dxa"/>
            <w:vMerge/>
          </w:tcPr>
          <w:p w14:paraId="5F01358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C6EED6E" w14:textId="77777777" w:rsidR="00F065E7" w:rsidRPr="00AC079D" w:rsidRDefault="00F065E7" w:rsidP="0019770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C079D">
              <w:rPr>
                <w:rFonts w:ascii="Arial" w:hAnsi="Arial" w:cs="Arial"/>
              </w:rPr>
              <w:t xml:space="preserve">The RFP contains specific provisions related to FOAA, defined in Part I, B, 7 &amp; 8. The Department will follow the process outlined in #8 should there be a FOAA request for the Bidder’s proposal. Bidders should submit all information requested in the RFP so that it is available for evaluation at the time of submission. Submission of a redacted proposal does not guarantee that only the redacted proposal would be released under FOAA. </w:t>
            </w:r>
          </w:p>
          <w:p w14:paraId="5697850D" w14:textId="77777777" w:rsidR="00F065E7" w:rsidRPr="007429D0"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EE0000"/>
              </w:rPr>
            </w:pPr>
          </w:p>
        </w:tc>
      </w:tr>
    </w:tbl>
    <w:p w14:paraId="3B2BBE5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2375823" w14:textId="77777777" w:rsidTr="00197707">
        <w:trPr>
          <w:trHeight w:val="379"/>
        </w:trPr>
        <w:tc>
          <w:tcPr>
            <w:tcW w:w="691" w:type="dxa"/>
            <w:vMerge w:val="restart"/>
            <w:shd w:val="clear" w:color="auto" w:fill="BDD6EE"/>
            <w:vAlign w:val="center"/>
          </w:tcPr>
          <w:p w14:paraId="183299D4"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68441BA7"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E5B40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E36A520" w14:textId="77777777" w:rsidTr="00197707">
        <w:trPr>
          <w:trHeight w:val="379"/>
        </w:trPr>
        <w:tc>
          <w:tcPr>
            <w:tcW w:w="691" w:type="dxa"/>
            <w:vMerge/>
            <w:shd w:val="clear" w:color="auto" w:fill="FFFFFF"/>
          </w:tcPr>
          <w:p w14:paraId="003D256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D0054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 xml:space="preserve">Part II, Section </w:t>
            </w:r>
            <w:proofErr w:type="spellStart"/>
            <w:r w:rsidRPr="00951016">
              <w:rPr>
                <w:rFonts w:ascii="Arial" w:hAnsi="Arial" w:cs="Arial"/>
              </w:rPr>
              <w:t>B.k</w:t>
            </w:r>
            <w:proofErr w:type="spellEnd"/>
            <w:r w:rsidRPr="00951016">
              <w:rPr>
                <w:rFonts w:ascii="Arial" w:hAnsi="Arial" w:cs="Arial"/>
              </w:rPr>
              <w:t>; page 8</w:t>
            </w:r>
          </w:p>
        </w:tc>
        <w:tc>
          <w:tcPr>
            <w:tcW w:w="8622" w:type="dxa"/>
            <w:shd w:val="clear" w:color="auto" w:fill="FFFFFF"/>
            <w:vAlign w:val="center"/>
          </w:tcPr>
          <w:p w14:paraId="7B685FF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Can MEMA clarify expectations for task K: Reviewing contracts and purchasing documents for accuracy and completion?</w:t>
            </w:r>
          </w:p>
        </w:tc>
      </w:tr>
      <w:tr w:rsidR="00F065E7" w:rsidRPr="00F9098C" w14:paraId="0F578BA3" w14:textId="77777777" w:rsidTr="00197707">
        <w:trPr>
          <w:trHeight w:val="379"/>
        </w:trPr>
        <w:tc>
          <w:tcPr>
            <w:tcW w:w="691" w:type="dxa"/>
            <w:vMerge/>
            <w:shd w:val="clear" w:color="auto" w:fill="BDD6EE"/>
          </w:tcPr>
          <w:p w14:paraId="4169BC8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072634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40B4104" w14:textId="77777777" w:rsidTr="00197707">
        <w:trPr>
          <w:trHeight w:val="379"/>
        </w:trPr>
        <w:tc>
          <w:tcPr>
            <w:tcW w:w="691" w:type="dxa"/>
            <w:vMerge/>
          </w:tcPr>
          <w:p w14:paraId="2C94B4D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FE9B68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The bidder may be asked to perform quality assurance reviews, to include ensuring all required documentation is present and accounted for.</w:t>
            </w:r>
          </w:p>
        </w:tc>
      </w:tr>
    </w:tbl>
    <w:p w14:paraId="5EC9FB3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402D623E" w14:textId="77777777" w:rsidTr="00197707">
        <w:trPr>
          <w:trHeight w:val="379"/>
        </w:trPr>
        <w:tc>
          <w:tcPr>
            <w:tcW w:w="691" w:type="dxa"/>
            <w:vMerge w:val="restart"/>
            <w:shd w:val="clear" w:color="auto" w:fill="BDD6EE"/>
            <w:vAlign w:val="center"/>
          </w:tcPr>
          <w:p w14:paraId="05B8234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042D7B7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FE71C16"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09F90E68" w14:textId="77777777" w:rsidTr="00197707">
        <w:trPr>
          <w:trHeight w:val="379"/>
        </w:trPr>
        <w:tc>
          <w:tcPr>
            <w:tcW w:w="691" w:type="dxa"/>
            <w:vMerge/>
            <w:shd w:val="clear" w:color="auto" w:fill="FFFFFF"/>
          </w:tcPr>
          <w:p w14:paraId="281EADB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FBA42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Part II, C</w:t>
            </w:r>
          </w:p>
        </w:tc>
        <w:tc>
          <w:tcPr>
            <w:tcW w:w="8622" w:type="dxa"/>
            <w:shd w:val="clear" w:color="auto" w:fill="FFFFFF"/>
            <w:vAlign w:val="center"/>
          </w:tcPr>
          <w:p w14:paraId="3FD5D92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1016">
              <w:rPr>
                <w:rFonts w:ascii="Arial" w:hAnsi="Arial" w:cs="Arial"/>
              </w:rPr>
              <w:t>The RFP requires compliance with specific State of Maine OIT Policies (e.g., Access Control Policy, Security Awareness Training). For Bidders who may need to integrate their systems with State networks, could the Department clarify the process for onboarding, including any required certifications or audits prior to contract activation?</w:t>
            </w:r>
          </w:p>
        </w:tc>
      </w:tr>
      <w:tr w:rsidR="00F065E7" w:rsidRPr="00F9098C" w14:paraId="57D18D09" w14:textId="77777777" w:rsidTr="00197707">
        <w:trPr>
          <w:trHeight w:val="379"/>
        </w:trPr>
        <w:tc>
          <w:tcPr>
            <w:tcW w:w="691" w:type="dxa"/>
            <w:vMerge/>
            <w:shd w:val="clear" w:color="auto" w:fill="BDD6EE"/>
          </w:tcPr>
          <w:p w14:paraId="32AA5FB5"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D2677D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164C2E8C" w14:textId="77777777" w:rsidTr="00197707">
        <w:trPr>
          <w:trHeight w:val="379"/>
        </w:trPr>
        <w:tc>
          <w:tcPr>
            <w:tcW w:w="691" w:type="dxa"/>
            <w:vMerge/>
          </w:tcPr>
          <w:p w14:paraId="1D1C891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AC4ADC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1C9A">
              <w:rPr>
                <w:rFonts w:ascii="Arial" w:hAnsi="Arial" w:cs="Arial"/>
              </w:rPr>
              <w:t>Training will be provided to the awarded bidder to ensure compliance with the State of Maine OIT policies. Typically, when work is assigned to a contractor, State of Maine equipment will be assigned to any contractor that will require access to the State of Maine systems.</w:t>
            </w:r>
          </w:p>
        </w:tc>
      </w:tr>
    </w:tbl>
    <w:p w14:paraId="03A2769F"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055418F3" w14:textId="77777777" w:rsidTr="00197707">
        <w:trPr>
          <w:trHeight w:val="379"/>
        </w:trPr>
        <w:tc>
          <w:tcPr>
            <w:tcW w:w="691" w:type="dxa"/>
            <w:vMerge w:val="restart"/>
            <w:shd w:val="clear" w:color="auto" w:fill="BDD6EE"/>
            <w:vAlign w:val="center"/>
          </w:tcPr>
          <w:p w14:paraId="0AAD695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vAlign w:val="center"/>
          </w:tcPr>
          <w:p w14:paraId="39AFBFB8"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65AD2C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4045752E" w14:textId="77777777" w:rsidTr="00197707">
        <w:trPr>
          <w:trHeight w:val="379"/>
        </w:trPr>
        <w:tc>
          <w:tcPr>
            <w:tcW w:w="691" w:type="dxa"/>
            <w:vMerge/>
            <w:shd w:val="clear" w:color="auto" w:fill="FFFFFF"/>
          </w:tcPr>
          <w:p w14:paraId="064DC5C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A9DA5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1C9A">
              <w:rPr>
                <w:rFonts w:ascii="Arial" w:hAnsi="Arial" w:cs="Arial"/>
              </w:rPr>
              <w:t>Part IV, III</w:t>
            </w:r>
          </w:p>
        </w:tc>
        <w:tc>
          <w:tcPr>
            <w:tcW w:w="8622" w:type="dxa"/>
            <w:shd w:val="clear" w:color="auto" w:fill="FFFFFF"/>
            <w:vAlign w:val="center"/>
          </w:tcPr>
          <w:p w14:paraId="3F29C3B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 xml:space="preserve">The RFP asks for a description of methods and resources for accomplishing each task </w:t>
            </w:r>
            <w:proofErr w:type="gramStart"/>
            <w:r w:rsidRPr="000E4264">
              <w:rPr>
                <w:rFonts w:ascii="Arial" w:hAnsi="Arial" w:cs="Arial"/>
              </w:rPr>
              <w:t>in</w:t>
            </w:r>
            <w:proofErr w:type="gramEnd"/>
            <w:r w:rsidRPr="000E4264">
              <w:rPr>
                <w:rFonts w:ascii="Arial" w:hAnsi="Arial" w:cs="Arial"/>
              </w:rPr>
              <w:t xml:space="preserve"> the Scope of Services. Could the Department confirm if the proposal should address all listed programs and tasks comprehensively, or if we may focus on key examples with an overarching approach?</w:t>
            </w:r>
          </w:p>
        </w:tc>
      </w:tr>
      <w:tr w:rsidR="00F065E7" w:rsidRPr="00F9098C" w14:paraId="781AD731" w14:textId="77777777" w:rsidTr="00197707">
        <w:trPr>
          <w:trHeight w:val="379"/>
        </w:trPr>
        <w:tc>
          <w:tcPr>
            <w:tcW w:w="691" w:type="dxa"/>
            <w:vMerge/>
            <w:shd w:val="clear" w:color="auto" w:fill="BDD6EE"/>
          </w:tcPr>
          <w:p w14:paraId="43AD46A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7CE99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1C370A86" w14:textId="77777777" w:rsidTr="00197707">
        <w:trPr>
          <w:trHeight w:val="379"/>
        </w:trPr>
        <w:tc>
          <w:tcPr>
            <w:tcW w:w="691" w:type="dxa"/>
            <w:vMerge/>
          </w:tcPr>
          <w:p w14:paraId="38BE649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B26D7F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 xml:space="preserve">Proposals may focus on an overarching approach that would meet the needs of any </w:t>
            </w:r>
            <w:proofErr w:type="gramStart"/>
            <w:r w:rsidRPr="000E4264">
              <w:rPr>
                <w:rFonts w:ascii="Arial" w:hAnsi="Arial" w:cs="Arial"/>
              </w:rPr>
              <w:t>particular grant</w:t>
            </w:r>
            <w:proofErr w:type="gramEnd"/>
            <w:r w:rsidRPr="000E4264">
              <w:rPr>
                <w:rFonts w:ascii="Arial" w:hAnsi="Arial" w:cs="Arial"/>
              </w:rPr>
              <w:t xml:space="preserve"> program and set of tasks defined by the scope(s) of work as determined and executed throughout the contract period.</w:t>
            </w:r>
          </w:p>
        </w:tc>
      </w:tr>
    </w:tbl>
    <w:p w14:paraId="069B85B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D21A925" w14:textId="77777777" w:rsidTr="00197707">
        <w:trPr>
          <w:trHeight w:val="379"/>
        </w:trPr>
        <w:tc>
          <w:tcPr>
            <w:tcW w:w="691" w:type="dxa"/>
            <w:vMerge w:val="restart"/>
            <w:shd w:val="clear" w:color="auto" w:fill="BDD6EE"/>
            <w:vAlign w:val="center"/>
          </w:tcPr>
          <w:p w14:paraId="1766229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1987" w:type="dxa"/>
            <w:tcBorders>
              <w:bottom w:val="single" w:sz="4" w:space="0" w:color="auto"/>
            </w:tcBorders>
            <w:shd w:val="clear" w:color="auto" w:fill="BDD6EE"/>
            <w:vAlign w:val="center"/>
          </w:tcPr>
          <w:p w14:paraId="444AA60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ED0D8FF"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001EAD21" w14:textId="77777777" w:rsidTr="00197707">
        <w:trPr>
          <w:trHeight w:val="379"/>
        </w:trPr>
        <w:tc>
          <w:tcPr>
            <w:tcW w:w="691" w:type="dxa"/>
            <w:vMerge/>
            <w:shd w:val="clear" w:color="auto" w:fill="FFFFFF"/>
          </w:tcPr>
          <w:p w14:paraId="7F62C9A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DFFED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1C9A">
              <w:rPr>
                <w:rFonts w:ascii="Arial" w:hAnsi="Arial" w:cs="Arial"/>
              </w:rPr>
              <w:t>Part IV, IV</w:t>
            </w:r>
          </w:p>
        </w:tc>
        <w:tc>
          <w:tcPr>
            <w:tcW w:w="8622" w:type="dxa"/>
            <w:shd w:val="clear" w:color="auto" w:fill="FFFFFF"/>
            <w:vAlign w:val="center"/>
          </w:tcPr>
          <w:p w14:paraId="2B41386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Appendix D requires fully burdened hourly rates for specific job classifications (e.g., Principal, Project Manager, Public Assistance Specialist). If a Bidder's organizational structure uses slightly different titles but equivalent roles, may we map our titles to these classifications, or should we propose rates only for the exact titles listed? Additionally, please confirm if all classifications must be proposed, or only those relevant to the Bidder's approach.</w:t>
            </w:r>
          </w:p>
        </w:tc>
      </w:tr>
      <w:tr w:rsidR="00F065E7" w:rsidRPr="00F9098C" w14:paraId="0CD7052B" w14:textId="77777777" w:rsidTr="00197707">
        <w:trPr>
          <w:trHeight w:val="379"/>
        </w:trPr>
        <w:tc>
          <w:tcPr>
            <w:tcW w:w="691" w:type="dxa"/>
            <w:vMerge/>
            <w:shd w:val="clear" w:color="auto" w:fill="BDD6EE"/>
          </w:tcPr>
          <w:p w14:paraId="33E4844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B4A2D1"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690AF6CE" w14:textId="77777777" w:rsidTr="00197707">
        <w:trPr>
          <w:trHeight w:val="379"/>
        </w:trPr>
        <w:tc>
          <w:tcPr>
            <w:tcW w:w="691" w:type="dxa"/>
            <w:vMerge/>
          </w:tcPr>
          <w:p w14:paraId="2FEE02E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8F278A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w:t>
            </w:r>
            <w:r w:rsidRPr="000E4264">
              <w:rPr>
                <w:rFonts w:ascii="Arial" w:hAnsi="Arial" w:cs="Arial"/>
              </w:rPr>
              <w:t xml:space="preserve">idder </w:t>
            </w:r>
            <w:r>
              <w:rPr>
                <w:rFonts w:ascii="Arial" w:hAnsi="Arial" w:cs="Arial"/>
              </w:rPr>
              <w:t>should</w:t>
            </w:r>
            <w:r w:rsidRPr="000E4264">
              <w:rPr>
                <w:rFonts w:ascii="Arial" w:hAnsi="Arial" w:cs="Arial"/>
              </w:rPr>
              <w:t xml:space="preserve"> provide applicable positions relative to their agency that could complete the scope of services outlined in the RFP.</w:t>
            </w:r>
          </w:p>
        </w:tc>
      </w:tr>
    </w:tbl>
    <w:p w14:paraId="64AB24C2"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85F964E" w14:textId="77777777" w:rsidTr="00197707">
        <w:trPr>
          <w:trHeight w:val="379"/>
        </w:trPr>
        <w:tc>
          <w:tcPr>
            <w:tcW w:w="691" w:type="dxa"/>
            <w:vMerge w:val="restart"/>
            <w:shd w:val="clear" w:color="auto" w:fill="BDD6EE"/>
            <w:vAlign w:val="center"/>
          </w:tcPr>
          <w:p w14:paraId="14AE2436"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39</w:t>
            </w:r>
          </w:p>
        </w:tc>
        <w:tc>
          <w:tcPr>
            <w:tcW w:w="1987" w:type="dxa"/>
            <w:tcBorders>
              <w:bottom w:val="single" w:sz="4" w:space="0" w:color="auto"/>
            </w:tcBorders>
            <w:shd w:val="clear" w:color="auto" w:fill="BDD6EE"/>
            <w:vAlign w:val="center"/>
          </w:tcPr>
          <w:p w14:paraId="77AFD726"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FDDBB1A"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5223C137" w14:textId="77777777" w:rsidTr="00197707">
        <w:trPr>
          <w:trHeight w:val="379"/>
        </w:trPr>
        <w:tc>
          <w:tcPr>
            <w:tcW w:w="691" w:type="dxa"/>
            <w:vMerge/>
            <w:shd w:val="clear" w:color="auto" w:fill="FFFFFF"/>
          </w:tcPr>
          <w:p w14:paraId="3616219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12EC2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1C9A">
              <w:rPr>
                <w:rFonts w:ascii="Arial" w:hAnsi="Arial" w:cs="Arial"/>
              </w:rPr>
              <w:t>Part IV, IV</w:t>
            </w:r>
          </w:p>
        </w:tc>
        <w:tc>
          <w:tcPr>
            <w:tcW w:w="8622" w:type="dxa"/>
            <w:shd w:val="clear" w:color="auto" w:fill="FFFFFF"/>
            <w:vAlign w:val="center"/>
          </w:tcPr>
          <w:p w14:paraId="12FB6A2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The Cost Proposal Form notes that related service costs (e.g., per diem, travel) must fit within the State of Maine's current travel policy. Could the Department provide guidance on whether these costs should be included in the fully burdened hourly rates or itemized separately in the proposal?</w:t>
            </w:r>
          </w:p>
        </w:tc>
      </w:tr>
      <w:tr w:rsidR="00F065E7" w:rsidRPr="00F9098C" w14:paraId="7279D900" w14:textId="77777777" w:rsidTr="00197707">
        <w:trPr>
          <w:trHeight w:val="379"/>
        </w:trPr>
        <w:tc>
          <w:tcPr>
            <w:tcW w:w="691" w:type="dxa"/>
            <w:vMerge/>
            <w:shd w:val="clear" w:color="auto" w:fill="BDD6EE"/>
          </w:tcPr>
          <w:p w14:paraId="40B8488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C32BF2"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287CAFAF" w14:textId="77777777" w:rsidTr="00197707">
        <w:trPr>
          <w:trHeight w:val="379"/>
        </w:trPr>
        <w:tc>
          <w:tcPr>
            <w:tcW w:w="691" w:type="dxa"/>
            <w:vMerge/>
          </w:tcPr>
          <w:p w14:paraId="4786B90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16752E4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Please itemize travel costs separately.</w:t>
            </w:r>
          </w:p>
        </w:tc>
      </w:tr>
    </w:tbl>
    <w:p w14:paraId="526CA344"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7DD97BBC" w14:textId="77777777" w:rsidTr="00197707">
        <w:trPr>
          <w:trHeight w:val="379"/>
        </w:trPr>
        <w:tc>
          <w:tcPr>
            <w:tcW w:w="691" w:type="dxa"/>
            <w:vMerge w:val="restart"/>
            <w:shd w:val="clear" w:color="auto" w:fill="BDD6EE"/>
            <w:vAlign w:val="center"/>
          </w:tcPr>
          <w:p w14:paraId="2CC0479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40</w:t>
            </w:r>
          </w:p>
        </w:tc>
        <w:tc>
          <w:tcPr>
            <w:tcW w:w="1987" w:type="dxa"/>
            <w:tcBorders>
              <w:bottom w:val="single" w:sz="4" w:space="0" w:color="auto"/>
            </w:tcBorders>
            <w:shd w:val="clear" w:color="auto" w:fill="BDD6EE"/>
            <w:vAlign w:val="center"/>
          </w:tcPr>
          <w:p w14:paraId="678818B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282327"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13F7E3AD" w14:textId="77777777" w:rsidTr="00197707">
        <w:trPr>
          <w:trHeight w:val="379"/>
        </w:trPr>
        <w:tc>
          <w:tcPr>
            <w:tcW w:w="691" w:type="dxa"/>
            <w:vMerge/>
            <w:shd w:val="clear" w:color="auto" w:fill="FFFFFF"/>
          </w:tcPr>
          <w:p w14:paraId="1B6CE32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52C20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Part IV Proposal Submission Requirements, Section II Organization Qualifications and Experience, 3. Organizational Chart </w:t>
            </w:r>
          </w:p>
        </w:tc>
        <w:tc>
          <w:tcPr>
            <w:tcW w:w="8622" w:type="dxa"/>
            <w:shd w:val="clear" w:color="auto" w:fill="FFFFFF"/>
            <w:vAlign w:val="center"/>
          </w:tcPr>
          <w:p w14:paraId="70EB751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Regarding the requirement that states, “Each position must be identified by position title and corresponding to the personnel job descriptions”, does the State have personnel job descriptions you can provide for the positions outlined in Cost Proposal section of the RFP?</w:t>
            </w:r>
          </w:p>
        </w:tc>
      </w:tr>
      <w:tr w:rsidR="00F065E7" w:rsidRPr="00F9098C" w14:paraId="163DB44D" w14:textId="77777777" w:rsidTr="00197707">
        <w:trPr>
          <w:trHeight w:val="379"/>
        </w:trPr>
        <w:tc>
          <w:tcPr>
            <w:tcW w:w="691" w:type="dxa"/>
            <w:vMerge/>
            <w:shd w:val="clear" w:color="auto" w:fill="BDD6EE"/>
          </w:tcPr>
          <w:p w14:paraId="27E6221D"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B78A34"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6D70235F" w14:textId="77777777" w:rsidTr="00197707">
        <w:trPr>
          <w:trHeight w:val="379"/>
        </w:trPr>
        <w:tc>
          <w:tcPr>
            <w:tcW w:w="691" w:type="dxa"/>
            <w:vMerge/>
          </w:tcPr>
          <w:p w14:paraId="583AA56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CE8E39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 should provide applicable positions relative to their agency that could complete the scope of service outlined in the RFP</w:t>
            </w:r>
          </w:p>
        </w:tc>
      </w:tr>
    </w:tbl>
    <w:p w14:paraId="5B0B858E"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52B0ED46" w14:textId="77777777" w:rsidTr="00197707">
        <w:trPr>
          <w:trHeight w:val="379"/>
        </w:trPr>
        <w:tc>
          <w:tcPr>
            <w:tcW w:w="691" w:type="dxa"/>
            <w:vMerge w:val="restart"/>
            <w:shd w:val="clear" w:color="auto" w:fill="BDD6EE"/>
            <w:vAlign w:val="center"/>
          </w:tcPr>
          <w:p w14:paraId="5B5F80F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79E43B2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3BD5D4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79382B99" w14:textId="77777777" w:rsidTr="00197707">
        <w:trPr>
          <w:trHeight w:val="379"/>
        </w:trPr>
        <w:tc>
          <w:tcPr>
            <w:tcW w:w="691" w:type="dxa"/>
            <w:vMerge/>
            <w:shd w:val="clear" w:color="auto" w:fill="FFFFFF"/>
          </w:tcPr>
          <w:p w14:paraId="688B66E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F788E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4264">
              <w:rPr>
                <w:rFonts w:ascii="Arial" w:hAnsi="Arial" w:cs="Arial"/>
              </w:rPr>
              <w:t>PART IV, Section 3.2</w:t>
            </w:r>
          </w:p>
        </w:tc>
        <w:tc>
          <w:tcPr>
            <w:tcW w:w="8622" w:type="dxa"/>
            <w:shd w:val="clear" w:color="auto" w:fill="FFFFFF"/>
            <w:vAlign w:val="center"/>
          </w:tcPr>
          <w:p w14:paraId="214BEFB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0E4264">
              <w:rPr>
                <w:rFonts w:ascii="Arial" w:hAnsi="Arial" w:cs="Arial"/>
              </w:rPr>
              <w:t>In order to</w:t>
            </w:r>
            <w:proofErr w:type="gramEnd"/>
            <w:r w:rsidRPr="000E4264">
              <w:rPr>
                <w:rFonts w:ascii="Arial" w:hAnsi="Arial" w:cs="Arial"/>
              </w:rPr>
              <w:t xml:space="preserve"> provide “provide a realistic work plan for the implementation of the program through the first contract period,” which concisely describe each program development and implementation task, could any additional detail regarding the desired timelines for certain milestones be provided?</w:t>
            </w:r>
          </w:p>
        </w:tc>
      </w:tr>
      <w:tr w:rsidR="00F065E7" w:rsidRPr="00F9098C" w14:paraId="6365FB7E" w14:textId="77777777" w:rsidTr="00197707">
        <w:trPr>
          <w:trHeight w:val="379"/>
        </w:trPr>
        <w:tc>
          <w:tcPr>
            <w:tcW w:w="691" w:type="dxa"/>
            <w:vMerge/>
            <w:shd w:val="clear" w:color="auto" w:fill="BDD6EE"/>
          </w:tcPr>
          <w:p w14:paraId="7AED90E7"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DCE5B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76CF45E1" w14:textId="77777777" w:rsidTr="00197707">
        <w:trPr>
          <w:trHeight w:val="379"/>
        </w:trPr>
        <w:tc>
          <w:tcPr>
            <w:tcW w:w="691" w:type="dxa"/>
            <w:vMerge/>
          </w:tcPr>
          <w:p w14:paraId="5A6DF25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6F66D6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 should outline</w:t>
            </w:r>
            <w:r>
              <w:t xml:space="preserve"> </w:t>
            </w:r>
            <w:r w:rsidRPr="000E4264">
              <w:rPr>
                <w:rFonts w:ascii="Arial" w:hAnsi="Arial" w:cs="Arial"/>
              </w:rPr>
              <w:t>the number of staff they have with subject matter expertise across each grant program that would be available should the need present itself.</w:t>
            </w:r>
            <w:r>
              <w:rPr>
                <w:rFonts w:ascii="Arial" w:hAnsi="Arial" w:cs="Arial"/>
              </w:rPr>
              <w:t xml:space="preserve"> </w:t>
            </w:r>
          </w:p>
        </w:tc>
      </w:tr>
    </w:tbl>
    <w:p w14:paraId="08B8BD8E"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5A75C291" w14:textId="77777777" w:rsidTr="00197707">
        <w:trPr>
          <w:trHeight w:val="379"/>
        </w:trPr>
        <w:tc>
          <w:tcPr>
            <w:tcW w:w="691" w:type="dxa"/>
            <w:vMerge w:val="restart"/>
            <w:shd w:val="clear" w:color="auto" w:fill="BDD6EE"/>
            <w:vAlign w:val="center"/>
          </w:tcPr>
          <w:p w14:paraId="324CAAF5"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42</w:t>
            </w:r>
          </w:p>
        </w:tc>
        <w:tc>
          <w:tcPr>
            <w:tcW w:w="1987" w:type="dxa"/>
            <w:tcBorders>
              <w:bottom w:val="single" w:sz="4" w:space="0" w:color="auto"/>
            </w:tcBorders>
            <w:shd w:val="clear" w:color="auto" w:fill="BDD6EE"/>
            <w:vAlign w:val="center"/>
          </w:tcPr>
          <w:p w14:paraId="42473F96"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25F3B6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2827763" w14:textId="77777777" w:rsidTr="00197707">
        <w:trPr>
          <w:trHeight w:val="379"/>
        </w:trPr>
        <w:tc>
          <w:tcPr>
            <w:tcW w:w="691" w:type="dxa"/>
            <w:vMerge/>
            <w:shd w:val="clear" w:color="auto" w:fill="FFFFFF"/>
          </w:tcPr>
          <w:p w14:paraId="72B615B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6BA33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PART V, B.3</w:t>
            </w:r>
          </w:p>
        </w:tc>
        <w:tc>
          <w:tcPr>
            <w:tcW w:w="8622" w:type="dxa"/>
            <w:shd w:val="clear" w:color="auto" w:fill="FFFFFF"/>
            <w:vAlign w:val="center"/>
          </w:tcPr>
          <w:p w14:paraId="12611C2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Could the scoring formula be amended to please consider only scoring responsible and responsive bids?</w:t>
            </w:r>
          </w:p>
        </w:tc>
      </w:tr>
      <w:tr w:rsidR="00F065E7" w:rsidRPr="00F9098C" w14:paraId="3B0370B4" w14:textId="77777777" w:rsidTr="00197707">
        <w:trPr>
          <w:trHeight w:val="379"/>
        </w:trPr>
        <w:tc>
          <w:tcPr>
            <w:tcW w:w="691" w:type="dxa"/>
            <w:vMerge/>
            <w:shd w:val="clear" w:color="auto" w:fill="BDD6EE"/>
          </w:tcPr>
          <w:p w14:paraId="522ADBA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3A0CA2"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8D9D29E" w14:textId="77777777" w:rsidTr="00197707">
        <w:trPr>
          <w:trHeight w:val="379"/>
        </w:trPr>
        <w:tc>
          <w:tcPr>
            <w:tcW w:w="691" w:type="dxa"/>
            <w:vMerge/>
          </w:tcPr>
          <w:p w14:paraId="0E0778A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FACF25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Responsibility of the bidder and responsiveness to the details of the RFP are components of evaluation within each scoring section.</w:t>
            </w:r>
          </w:p>
        </w:tc>
      </w:tr>
    </w:tbl>
    <w:p w14:paraId="1771B72A"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0AEAF398" w14:textId="77777777" w:rsidTr="00197707">
        <w:trPr>
          <w:trHeight w:val="379"/>
        </w:trPr>
        <w:tc>
          <w:tcPr>
            <w:tcW w:w="691" w:type="dxa"/>
            <w:vMerge w:val="restart"/>
            <w:shd w:val="clear" w:color="auto" w:fill="BDD6EE"/>
            <w:vAlign w:val="center"/>
          </w:tcPr>
          <w:p w14:paraId="008C8FD7"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43</w:t>
            </w:r>
          </w:p>
        </w:tc>
        <w:tc>
          <w:tcPr>
            <w:tcW w:w="1987" w:type="dxa"/>
            <w:tcBorders>
              <w:bottom w:val="single" w:sz="4" w:space="0" w:color="auto"/>
            </w:tcBorders>
            <w:shd w:val="clear" w:color="auto" w:fill="BDD6EE"/>
            <w:vAlign w:val="center"/>
          </w:tcPr>
          <w:p w14:paraId="2B76ECD2"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C67F33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318CE517" w14:textId="77777777" w:rsidTr="00197707">
        <w:trPr>
          <w:trHeight w:val="379"/>
        </w:trPr>
        <w:tc>
          <w:tcPr>
            <w:tcW w:w="691" w:type="dxa"/>
            <w:vMerge/>
            <w:shd w:val="clear" w:color="auto" w:fill="FFFFFF"/>
          </w:tcPr>
          <w:p w14:paraId="728FBF2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A64FA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 xml:space="preserve">Part V, Proposal, Evaluation and Selection, </w:t>
            </w:r>
            <w:r w:rsidRPr="00F50CFF">
              <w:rPr>
                <w:rFonts w:ascii="Arial" w:hAnsi="Arial" w:cs="Arial"/>
              </w:rPr>
              <w:lastRenderedPageBreak/>
              <w:t>section 4. Negotiations</w:t>
            </w:r>
          </w:p>
        </w:tc>
        <w:tc>
          <w:tcPr>
            <w:tcW w:w="8622" w:type="dxa"/>
            <w:shd w:val="clear" w:color="auto" w:fill="FFFFFF"/>
            <w:vAlign w:val="center"/>
          </w:tcPr>
          <w:p w14:paraId="7A4B306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lastRenderedPageBreak/>
              <w:t>Are Bidders required to provide a sample contract with the proposal?</w:t>
            </w:r>
          </w:p>
        </w:tc>
      </w:tr>
      <w:tr w:rsidR="00F065E7" w:rsidRPr="00F9098C" w14:paraId="1171B083" w14:textId="77777777" w:rsidTr="00197707">
        <w:trPr>
          <w:trHeight w:val="379"/>
        </w:trPr>
        <w:tc>
          <w:tcPr>
            <w:tcW w:w="691" w:type="dxa"/>
            <w:vMerge/>
            <w:shd w:val="clear" w:color="auto" w:fill="BDD6EE"/>
          </w:tcPr>
          <w:p w14:paraId="053D7EF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33DB5BC"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72CBDA0C" w14:textId="77777777" w:rsidTr="00197707">
        <w:trPr>
          <w:trHeight w:val="379"/>
        </w:trPr>
        <w:tc>
          <w:tcPr>
            <w:tcW w:w="691" w:type="dxa"/>
            <w:vMerge/>
          </w:tcPr>
          <w:p w14:paraId="518D427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33AD36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178E5D7"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47EC2C5" w14:textId="77777777" w:rsidTr="00197707">
        <w:trPr>
          <w:trHeight w:val="379"/>
        </w:trPr>
        <w:tc>
          <w:tcPr>
            <w:tcW w:w="691" w:type="dxa"/>
            <w:vMerge w:val="restart"/>
            <w:shd w:val="clear" w:color="auto" w:fill="BDD6EE"/>
            <w:vAlign w:val="center"/>
          </w:tcPr>
          <w:p w14:paraId="661616B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78731BE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301BB6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5F38F832" w14:textId="77777777" w:rsidTr="00197707">
        <w:trPr>
          <w:trHeight w:val="379"/>
        </w:trPr>
        <w:tc>
          <w:tcPr>
            <w:tcW w:w="691" w:type="dxa"/>
            <w:vMerge/>
            <w:shd w:val="clear" w:color="auto" w:fill="FFFFFF"/>
          </w:tcPr>
          <w:p w14:paraId="2E02D88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38BE0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PART VI, A</w:t>
            </w:r>
          </w:p>
        </w:tc>
        <w:tc>
          <w:tcPr>
            <w:tcW w:w="8622" w:type="dxa"/>
            <w:shd w:val="clear" w:color="auto" w:fill="FFFFFF"/>
            <w:vAlign w:val="center"/>
          </w:tcPr>
          <w:p w14:paraId="21DE10D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The RFP indicates that the awarded Bidder will execute a State of Maine Service Contract with appropriate riders. Could the Department provide a sample or template of the standard contract terms, including any specific riders typically used for grant/loan management services, to assist in proposal preparation?</w:t>
            </w:r>
          </w:p>
        </w:tc>
      </w:tr>
      <w:tr w:rsidR="00F065E7" w:rsidRPr="00F9098C" w14:paraId="08CDC18D" w14:textId="77777777" w:rsidTr="00197707">
        <w:trPr>
          <w:trHeight w:val="379"/>
        </w:trPr>
        <w:tc>
          <w:tcPr>
            <w:tcW w:w="691" w:type="dxa"/>
            <w:vMerge/>
            <w:shd w:val="clear" w:color="auto" w:fill="BDD6EE"/>
          </w:tcPr>
          <w:p w14:paraId="27968C2E"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8C776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35C2A6C1" w14:textId="77777777" w:rsidTr="00197707">
        <w:trPr>
          <w:trHeight w:val="379"/>
        </w:trPr>
        <w:tc>
          <w:tcPr>
            <w:tcW w:w="691" w:type="dxa"/>
            <w:vMerge/>
          </w:tcPr>
          <w:p w14:paraId="5886FFD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4E12794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refer to page 17 of the RFP document</w:t>
            </w:r>
          </w:p>
        </w:tc>
      </w:tr>
    </w:tbl>
    <w:p w14:paraId="0784026C"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18416718" w14:textId="77777777" w:rsidTr="00197707">
        <w:trPr>
          <w:trHeight w:val="379"/>
        </w:trPr>
        <w:tc>
          <w:tcPr>
            <w:tcW w:w="691" w:type="dxa"/>
            <w:vMerge w:val="restart"/>
            <w:shd w:val="clear" w:color="auto" w:fill="BDD6EE"/>
            <w:vAlign w:val="center"/>
          </w:tcPr>
          <w:p w14:paraId="15EEDFAF"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vAlign w:val="center"/>
          </w:tcPr>
          <w:p w14:paraId="0807E72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23AE3C9"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43BFB723" w14:textId="77777777" w:rsidTr="00197707">
        <w:trPr>
          <w:trHeight w:val="379"/>
        </w:trPr>
        <w:tc>
          <w:tcPr>
            <w:tcW w:w="691" w:type="dxa"/>
            <w:vMerge/>
            <w:shd w:val="clear" w:color="auto" w:fill="FFFFFF"/>
          </w:tcPr>
          <w:p w14:paraId="201CCBB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C0676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Part VII, Appendix D: Cost Proposal Form, Page 23</w:t>
            </w:r>
          </w:p>
        </w:tc>
        <w:tc>
          <w:tcPr>
            <w:tcW w:w="8622" w:type="dxa"/>
            <w:shd w:val="clear" w:color="auto" w:fill="FFFFFF"/>
            <w:vAlign w:val="center"/>
          </w:tcPr>
          <w:p w14:paraId="6F4BA32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Should the full burden rates include travel/ODCs, or should those be billed separately?</w:t>
            </w:r>
          </w:p>
        </w:tc>
      </w:tr>
      <w:tr w:rsidR="00F065E7" w:rsidRPr="00F9098C" w14:paraId="41360A3B" w14:textId="77777777" w:rsidTr="00197707">
        <w:trPr>
          <w:trHeight w:val="379"/>
        </w:trPr>
        <w:tc>
          <w:tcPr>
            <w:tcW w:w="691" w:type="dxa"/>
            <w:vMerge/>
            <w:shd w:val="clear" w:color="auto" w:fill="BDD6EE"/>
          </w:tcPr>
          <w:p w14:paraId="2CE17FC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EFA26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419CD82A" w14:textId="77777777" w:rsidTr="00197707">
        <w:trPr>
          <w:trHeight w:val="379"/>
        </w:trPr>
        <w:tc>
          <w:tcPr>
            <w:tcW w:w="691" w:type="dxa"/>
            <w:vMerge/>
          </w:tcPr>
          <w:p w14:paraId="513357D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9BDCE3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Please itemize travel costs separately.</w:t>
            </w:r>
          </w:p>
        </w:tc>
      </w:tr>
    </w:tbl>
    <w:p w14:paraId="391DA856"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1594D076" w14:textId="77777777" w:rsidTr="00197707">
        <w:trPr>
          <w:trHeight w:val="379"/>
        </w:trPr>
        <w:tc>
          <w:tcPr>
            <w:tcW w:w="691" w:type="dxa"/>
            <w:vMerge w:val="restart"/>
            <w:shd w:val="clear" w:color="auto" w:fill="BDD6EE"/>
            <w:vAlign w:val="center"/>
          </w:tcPr>
          <w:p w14:paraId="41CFC65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5AF9661A"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CCED38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41574EF9" w14:textId="77777777" w:rsidTr="00197707">
        <w:trPr>
          <w:trHeight w:val="379"/>
        </w:trPr>
        <w:tc>
          <w:tcPr>
            <w:tcW w:w="691" w:type="dxa"/>
            <w:vMerge/>
            <w:shd w:val="clear" w:color="auto" w:fill="FFFFFF"/>
          </w:tcPr>
          <w:p w14:paraId="090DF51E"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8146D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Appendix D</w:t>
            </w:r>
          </w:p>
        </w:tc>
        <w:tc>
          <w:tcPr>
            <w:tcW w:w="8622" w:type="dxa"/>
            <w:shd w:val="clear" w:color="auto" w:fill="FFFFFF"/>
            <w:vAlign w:val="center"/>
          </w:tcPr>
          <w:p w14:paraId="358819E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Cost Proposal Form page 22 - Please define “fully burdened” rates required for the Cost Proposal.  Should these rates include travel and per diem costs?</w:t>
            </w:r>
          </w:p>
        </w:tc>
      </w:tr>
      <w:tr w:rsidR="00F065E7" w:rsidRPr="00F9098C" w14:paraId="3B6798F6" w14:textId="77777777" w:rsidTr="00197707">
        <w:trPr>
          <w:trHeight w:val="379"/>
        </w:trPr>
        <w:tc>
          <w:tcPr>
            <w:tcW w:w="691" w:type="dxa"/>
            <w:vMerge/>
            <w:shd w:val="clear" w:color="auto" w:fill="BDD6EE"/>
          </w:tcPr>
          <w:p w14:paraId="4D7D70EF"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626FCB"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4A87F78B" w14:textId="77777777" w:rsidTr="00197707">
        <w:trPr>
          <w:trHeight w:val="379"/>
        </w:trPr>
        <w:tc>
          <w:tcPr>
            <w:tcW w:w="691" w:type="dxa"/>
            <w:vMerge/>
          </w:tcPr>
          <w:p w14:paraId="1063E385"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631C2A1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No, travel costs should be itemized separately.</w:t>
            </w:r>
          </w:p>
        </w:tc>
      </w:tr>
    </w:tbl>
    <w:p w14:paraId="5D307001"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2E6C7BF" w14:textId="77777777" w:rsidTr="00197707">
        <w:trPr>
          <w:trHeight w:val="379"/>
        </w:trPr>
        <w:tc>
          <w:tcPr>
            <w:tcW w:w="691" w:type="dxa"/>
            <w:vMerge w:val="restart"/>
            <w:shd w:val="clear" w:color="auto" w:fill="BDD6EE"/>
            <w:vAlign w:val="center"/>
          </w:tcPr>
          <w:p w14:paraId="2645AE68"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5A408FAA"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9D45C5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38F7784" w14:textId="77777777" w:rsidTr="00197707">
        <w:trPr>
          <w:trHeight w:val="379"/>
        </w:trPr>
        <w:tc>
          <w:tcPr>
            <w:tcW w:w="691" w:type="dxa"/>
            <w:vMerge/>
            <w:shd w:val="clear" w:color="auto" w:fill="FFFFFF"/>
          </w:tcPr>
          <w:p w14:paraId="4A89E44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07FF64"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Appendix D; Page 22</w:t>
            </w:r>
          </w:p>
        </w:tc>
        <w:tc>
          <w:tcPr>
            <w:tcW w:w="8622" w:type="dxa"/>
            <w:shd w:val="clear" w:color="auto" w:fill="FFFFFF"/>
            <w:vAlign w:val="center"/>
          </w:tcPr>
          <w:p w14:paraId="78DD799D"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Appendix D provides a list of job classifications (e.g., Principal, Project Manager, Public Assistance Specialist, etc.) and includes the option to add additional classifications as needed. Are bidders required to price all the listed roles, or may we include only those classifications that align with our proposed approach to the scope of work?</w:t>
            </w:r>
          </w:p>
        </w:tc>
      </w:tr>
      <w:tr w:rsidR="00F065E7" w:rsidRPr="00F9098C" w14:paraId="53899404" w14:textId="77777777" w:rsidTr="00197707">
        <w:trPr>
          <w:trHeight w:val="379"/>
        </w:trPr>
        <w:tc>
          <w:tcPr>
            <w:tcW w:w="691" w:type="dxa"/>
            <w:vMerge/>
            <w:shd w:val="clear" w:color="auto" w:fill="BDD6EE"/>
          </w:tcPr>
          <w:p w14:paraId="11E8E9FC"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6512A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575D7078" w14:textId="77777777" w:rsidTr="00197707">
        <w:trPr>
          <w:trHeight w:val="379"/>
        </w:trPr>
        <w:tc>
          <w:tcPr>
            <w:tcW w:w="691" w:type="dxa"/>
            <w:vMerge/>
          </w:tcPr>
          <w:p w14:paraId="6000474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05BA4E6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 should provide applicable positions relative to their agency that could complete the scope of services outlined in the RFP</w:t>
            </w:r>
          </w:p>
        </w:tc>
      </w:tr>
    </w:tbl>
    <w:p w14:paraId="36B0A341"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678FBC2D" w14:textId="77777777" w:rsidTr="00197707">
        <w:trPr>
          <w:trHeight w:val="379"/>
        </w:trPr>
        <w:tc>
          <w:tcPr>
            <w:tcW w:w="691" w:type="dxa"/>
            <w:vMerge w:val="restart"/>
            <w:shd w:val="clear" w:color="auto" w:fill="BDD6EE"/>
            <w:vAlign w:val="center"/>
          </w:tcPr>
          <w:p w14:paraId="3173D187"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48</w:t>
            </w:r>
          </w:p>
        </w:tc>
        <w:tc>
          <w:tcPr>
            <w:tcW w:w="1987" w:type="dxa"/>
            <w:tcBorders>
              <w:bottom w:val="single" w:sz="4" w:space="0" w:color="auto"/>
            </w:tcBorders>
            <w:shd w:val="clear" w:color="auto" w:fill="BDD6EE"/>
            <w:vAlign w:val="center"/>
          </w:tcPr>
          <w:p w14:paraId="4339E483"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003F79"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78A89AC4" w14:textId="77777777" w:rsidTr="00197707">
        <w:trPr>
          <w:trHeight w:val="379"/>
        </w:trPr>
        <w:tc>
          <w:tcPr>
            <w:tcW w:w="691" w:type="dxa"/>
            <w:vMerge/>
            <w:shd w:val="clear" w:color="auto" w:fill="FFFFFF"/>
          </w:tcPr>
          <w:p w14:paraId="1033058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67FD9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Appendix D—Page 22</w:t>
            </w:r>
          </w:p>
        </w:tc>
        <w:tc>
          <w:tcPr>
            <w:tcW w:w="8622" w:type="dxa"/>
            <w:shd w:val="clear" w:color="auto" w:fill="FFFFFF"/>
            <w:vAlign w:val="center"/>
          </w:tcPr>
          <w:p w14:paraId="007737E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To help provide accurate price proposals, can the state government define the Job Classification titles?</w:t>
            </w:r>
          </w:p>
        </w:tc>
      </w:tr>
      <w:tr w:rsidR="00F065E7" w:rsidRPr="00F9098C" w14:paraId="5BEF01D3" w14:textId="77777777" w:rsidTr="00197707">
        <w:trPr>
          <w:trHeight w:val="379"/>
        </w:trPr>
        <w:tc>
          <w:tcPr>
            <w:tcW w:w="691" w:type="dxa"/>
            <w:vMerge/>
            <w:shd w:val="clear" w:color="auto" w:fill="BDD6EE"/>
          </w:tcPr>
          <w:p w14:paraId="77464916"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6ECE5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45A48EC6" w14:textId="77777777" w:rsidTr="00197707">
        <w:trPr>
          <w:trHeight w:val="379"/>
        </w:trPr>
        <w:tc>
          <w:tcPr>
            <w:tcW w:w="691" w:type="dxa"/>
            <w:vMerge/>
          </w:tcPr>
          <w:p w14:paraId="7B25DF27"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6EEE3C2"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 can edit/align any Job Classification that is on the form to fit within their agency. </w:t>
            </w:r>
          </w:p>
        </w:tc>
      </w:tr>
    </w:tbl>
    <w:p w14:paraId="5506212A"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FD9D019" w14:textId="77777777" w:rsidTr="00197707">
        <w:trPr>
          <w:trHeight w:val="379"/>
        </w:trPr>
        <w:tc>
          <w:tcPr>
            <w:tcW w:w="691" w:type="dxa"/>
            <w:vMerge w:val="restart"/>
            <w:shd w:val="clear" w:color="auto" w:fill="BDD6EE"/>
            <w:vAlign w:val="center"/>
          </w:tcPr>
          <w:p w14:paraId="67331CED"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49</w:t>
            </w:r>
          </w:p>
        </w:tc>
        <w:tc>
          <w:tcPr>
            <w:tcW w:w="1987" w:type="dxa"/>
            <w:tcBorders>
              <w:bottom w:val="single" w:sz="4" w:space="0" w:color="auto"/>
            </w:tcBorders>
            <w:shd w:val="clear" w:color="auto" w:fill="BDD6EE"/>
            <w:vAlign w:val="center"/>
          </w:tcPr>
          <w:p w14:paraId="2EE993AE"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1D33D0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6AEE14C3" w14:textId="77777777" w:rsidTr="00197707">
        <w:trPr>
          <w:trHeight w:val="379"/>
        </w:trPr>
        <w:tc>
          <w:tcPr>
            <w:tcW w:w="691" w:type="dxa"/>
            <w:vMerge/>
            <w:shd w:val="clear" w:color="auto" w:fill="FFFFFF"/>
          </w:tcPr>
          <w:p w14:paraId="521127A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2AD99A"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Appendix D—Page 22</w:t>
            </w:r>
          </w:p>
        </w:tc>
        <w:tc>
          <w:tcPr>
            <w:tcW w:w="8622" w:type="dxa"/>
            <w:shd w:val="clear" w:color="auto" w:fill="FFFFFF"/>
            <w:vAlign w:val="center"/>
          </w:tcPr>
          <w:p w14:paraId="41EAE208"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3856A6">
              <w:rPr>
                <w:rFonts w:ascii="Arial" w:hAnsi="Arial" w:cs="Arial"/>
              </w:rPr>
              <w:t>After award</w:t>
            </w:r>
            <w:proofErr w:type="gramEnd"/>
            <w:r w:rsidRPr="003856A6">
              <w:rPr>
                <w:rFonts w:ascii="Arial" w:hAnsi="Arial" w:cs="Arial"/>
              </w:rPr>
              <w:t>, how will the state government determine the request for Job Classifications for specific hours and durations?</w:t>
            </w:r>
          </w:p>
        </w:tc>
      </w:tr>
      <w:tr w:rsidR="00F065E7" w:rsidRPr="00F9098C" w14:paraId="4700C468" w14:textId="77777777" w:rsidTr="00197707">
        <w:trPr>
          <w:trHeight w:val="379"/>
        </w:trPr>
        <w:tc>
          <w:tcPr>
            <w:tcW w:w="691" w:type="dxa"/>
            <w:vMerge/>
            <w:shd w:val="clear" w:color="auto" w:fill="BDD6EE"/>
          </w:tcPr>
          <w:p w14:paraId="4A9F5E19"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EE9B63A"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1B988A92" w14:textId="77777777" w:rsidTr="00197707">
        <w:trPr>
          <w:trHeight w:val="379"/>
        </w:trPr>
        <w:tc>
          <w:tcPr>
            <w:tcW w:w="691" w:type="dxa"/>
            <w:vMerge/>
          </w:tcPr>
          <w:p w14:paraId="037BB4DC"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3BD5FEB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need arise, awarded bidder will be contacted and a Task Order will be created for the specific program with details.</w:t>
            </w:r>
          </w:p>
        </w:tc>
      </w:tr>
    </w:tbl>
    <w:p w14:paraId="4608B458"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012806C4" w14:textId="77777777" w:rsidTr="00197707">
        <w:trPr>
          <w:trHeight w:val="379"/>
        </w:trPr>
        <w:tc>
          <w:tcPr>
            <w:tcW w:w="691" w:type="dxa"/>
            <w:vMerge w:val="restart"/>
            <w:shd w:val="clear" w:color="auto" w:fill="BDD6EE"/>
            <w:vAlign w:val="center"/>
          </w:tcPr>
          <w:p w14:paraId="56FB5B6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50</w:t>
            </w:r>
          </w:p>
        </w:tc>
        <w:tc>
          <w:tcPr>
            <w:tcW w:w="1987" w:type="dxa"/>
            <w:tcBorders>
              <w:bottom w:val="single" w:sz="4" w:space="0" w:color="auto"/>
            </w:tcBorders>
            <w:shd w:val="clear" w:color="auto" w:fill="BDD6EE"/>
            <w:vAlign w:val="center"/>
          </w:tcPr>
          <w:p w14:paraId="03ED4FB0"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216D64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029D9164" w14:textId="77777777" w:rsidTr="00197707">
        <w:trPr>
          <w:trHeight w:val="379"/>
        </w:trPr>
        <w:tc>
          <w:tcPr>
            <w:tcW w:w="691" w:type="dxa"/>
            <w:vMerge/>
            <w:shd w:val="clear" w:color="auto" w:fill="FFFFFF"/>
          </w:tcPr>
          <w:p w14:paraId="779848E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3256A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Appendix D—Page 22</w:t>
            </w:r>
          </w:p>
        </w:tc>
        <w:tc>
          <w:tcPr>
            <w:tcW w:w="8622" w:type="dxa"/>
            <w:shd w:val="clear" w:color="auto" w:fill="FFFFFF"/>
            <w:vAlign w:val="center"/>
          </w:tcPr>
          <w:p w14:paraId="2E335701"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56A6">
              <w:rPr>
                <w:rFonts w:ascii="Arial" w:hAnsi="Arial" w:cs="Arial"/>
              </w:rPr>
              <w:t xml:space="preserve">It’s difficult to determine </w:t>
            </w:r>
            <w:proofErr w:type="gramStart"/>
            <w:r w:rsidRPr="003856A6">
              <w:rPr>
                <w:rFonts w:ascii="Arial" w:hAnsi="Arial" w:cs="Arial"/>
              </w:rPr>
              <w:t>fixed</w:t>
            </w:r>
            <w:proofErr w:type="gramEnd"/>
            <w:r w:rsidRPr="003856A6">
              <w:rPr>
                <w:rFonts w:ascii="Arial" w:hAnsi="Arial" w:cs="Arial"/>
              </w:rPr>
              <w:t xml:space="preserve"> price without understanding the scale and amount of work. Can the state government provide an anticipated Level of Effort (LOE) in terms of hours per Job Classification?</w:t>
            </w:r>
          </w:p>
        </w:tc>
      </w:tr>
      <w:tr w:rsidR="00F065E7" w:rsidRPr="00F9098C" w14:paraId="3050F022" w14:textId="77777777" w:rsidTr="00197707">
        <w:trPr>
          <w:trHeight w:val="379"/>
        </w:trPr>
        <w:tc>
          <w:tcPr>
            <w:tcW w:w="691" w:type="dxa"/>
            <w:vMerge/>
            <w:shd w:val="clear" w:color="auto" w:fill="BDD6EE"/>
          </w:tcPr>
          <w:p w14:paraId="71DF5C80"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EC9D08"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9879A8C" w14:textId="77777777" w:rsidTr="00197707">
        <w:trPr>
          <w:trHeight w:val="379"/>
        </w:trPr>
        <w:tc>
          <w:tcPr>
            <w:tcW w:w="691" w:type="dxa"/>
            <w:vMerge/>
          </w:tcPr>
          <w:p w14:paraId="2C1912F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58F9FDB9"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56A6">
              <w:rPr>
                <w:rFonts w:ascii="Arial" w:hAnsi="Arial" w:cs="Arial"/>
              </w:rPr>
              <w:t>The service requirements listed are intended to include a broad range of tasks that might be required across any listed grant program. Allocation of effort across necessary tasks would be identified by written task order and notice to proceed. Proposals should detail hourly rates for various staff that the bidder might engage to execute the Work Plan.</w:t>
            </w:r>
          </w:p>
        </w:tc>
      </w:tr>
    </w:tbl>
    <w:p w14:paraId="32409566" w14:textId="77777777" w:rsidR="00F065E7" w:rsidRDefault="00F065E7" w:rsidP="00F065E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F065E7" w:rsidRPr="00F9098C" w14:paraId="25A1DAFC" w14:textId="77777777" w:rsidTr="00197707">
        <w:trPr>
          <w:trHeight w:val="379"/>
        </w:trPr>
        <w:tc>
          <w:tcPr>
            <w:tcW w:w="691" w:type="dxa"/>
            <w:vMerge w:val="restart"/>
            <w:shd w:val="clear" w:color="auto" w:fill="BDD6EE"/>
            <w:vAlign w:val="center"/>
          </w:tcPr>
          <w:p w14:paraId="72B027CB"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51</w:t>
            </w:r>
          </w:p>
        </w:tc>
        <w:tc>
          <w:tcPr>
            <w:tcW w:w="1987" w:type="dxa"/>
            <w:tcBorders>
              <w:bottom w:val="single" w:sz="4" w:space="0" w:color="auto"/>
            </w:tcBorders>
            <w:shd w:val="clear" w:color="auto" w:fill="BDD6EE"/>
            <w:vAlign w:val="center"/>
          </w:tcPr>
          <w:p w14:paraId="6AF38A5C"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C0FCFC1" w14:textId="77777777" w:rsidR="00F065E7" w:rsidRPr="00F9098C" w:rsidRDefault="00F065E7" w:rsidP="001977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065E7" w:rsidRPr="00F9098C" w14:paraId="21EA364E" w14:textId="77777777" w:rsidTr="00197707">
        <w:trPr>
          <w:trHeight w:val="379"/>
        </w:trPr>
        <w:tc>
          <w:tcPr>
            <w:tcW w:w="691" w:type="dxa"/>
            <w:vMerge/>
            <w:shd w:val="clear" w:color="auto" w:fill="FFFFFF"/>
          </w:tcPr>
          <w:p w14:paraId="4D5AAE0B"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D3B430"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50CFF">
              <w:rPr>
                <w:rFonts w:ascii="Arial" w:hAnsi="Arial" w:cs="Arial"/>
              </w:rPr>
              <w:t>Appendix D—Page 22 and Part II, B—Page 8</w:t>
            </w:r>
          </w:p>
        </w:tc>
        <w:tc>
          <w:tcPr>
            <w:tcW w:w="8622" w:type="dxa"/>
            <w:shd w:val="clear" w:color="auto" w:fill="FFFFFF"/>
            <w:vAlign w:val="center"/>
          </w:tcPr>
          <w:p w14:paraId="16B46743"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856A6">
              <w:rPr>
                <w:rFonts w:ascii="Arial" w:hAnsi="Arial" w:cs="Arial"/>
              </w:rPr>
              <w:t>How do the Job Classifications (page 22) support each Service Requirement listed in the RFP (a-r) (page 8)?</w:t>
            </w:r>
          </w:p>
        </w:tc>
      </w:tr>
      <w:tr w:rsidR="00F065E7" w:rsidRPr="00F9098C" w14:paraId="318EB42E" w14:textId="77777777" w:rsidTr="00197707">
        <w:trPr>
          <w:trHeight w:val="379"/>
        </w:trPr>
        <w:tc>
          <w:tcPr>
            <w:tcW w:w="691" w:type="dxa"/>
            <w:vMerge/>
            <w:shd w:val="clear" w:color="auto" w:fill="BDD6EE"/>
          </w:tcPr>
          <w:p w14:paraId="31321452"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425A4A" w14:textId="77777777" w:rsidR="00F065E7" w:rsidRPr="00F9098C"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065E7" w:rsidRPr="00F9098C" w14:paraId="0806F076" w14:textId="77777777" w:rsidTr="00197707">
        <w:trPr>
          <w:trHeight w:val="379"/>
        </w:trPr>
        <w:tc>
          <w:tcPr>
            <w:tcW w:w="691" w:type="dxa"/>
            <w:vMerge/>
          </w:tcPr>
          <w:p w14:paraId="4AA326BF"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vAlign w:val="center"/>
          </w:tcPr>
          <w:p w14:paraId="701245A6" w14:textId="77777777" w:rsidR="00F065E7" w:rsidRPr="00B51518" w:rsidRDefault="00F065E7" w:rsidP="001977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 should provide applicable positions relative to their agency that could complete the scope of services outlined in the RFP</w:t>
            </w:r>
          </w:p>
        </w:tc>
      </w:tr>
    </w:tbl>
    <w:p w14:paraId="3705AD46" w14:textId="25A013FB" w:rsidR="000B25E4" w:rsidRPr="00034224" w:rsidRDefault="000B25E4" w:rsidP="001A6991">
      <w:pPr>
        <w:tabs>
          <w:tab w:val="left" w:pos="3387"/>
        </w:tabs>
        <w:rPr>
          <w:rFonts w:ascii="Arial" w:hAnsi="Arial" w:cs="Arial"/>
          <w:b/>
          <w:color w:val="000000"/>
        </w:rPr>
      </w:pPr>
    </w:p>
    <w:sectPr w:rsidR="000B25E4" w:rsidRPr="00034224" w:rsidSect="001A6991">
      <w:headerReference w:type="default" r:id="rId13"/>
      <w:footerReference w:type="default" r:id="rId14"/>
      <w:headerReference w:type="first" r:id="rId15"/>
      <w:footerReference w:type="first" r:id="rId16"/>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F786B" w14:textId="77777777" w:rsidR="00A848A2" w:rsidRDefault="00A848A2" w:rsidP="00131249">
      <w:r>
        <w:separator/>
      </w:r>
    </w:p>
  </w:endnote>
  <w:endnote w:type="continuationSeparator" w:id="0">
    <w:p w14:paraId="41C06CF3" w14:textId="77777777" w:rsidR="00A848A2" w:rsidRDefault="00A848A2" w:rsidP="00131249">
      <w:r>
        <w:continuationSeparator/>
      </w:r>
    </w:p>
  </w:endnote>
  <w:endnote w:type="continuationNotice" w:id="1">
    <w:p w14:paraId="1010AE60" w14:textId="77777777" w:rsidR="00A848A2" w:rsidRDefault="00A84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F814D" w14:textId="13D048BB" w:rsidR="008A5A26" w:rsidRPr="00035C50" w:rsidRDefault="008A5A26" w:rsidP="001A6991">
    <w:pPr>
      <w:pStyle w:val="Header"/>
      <w:tabs>
        <w:tab w:val="clear" w:pos="9360"/>
        <w:tab w:val="right" w:pos="990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2029D4">
      <w:rPr>
        <w:rFonts w:ascii="Arial" w:hAnsi="Arial" w:cs="Arial"/>
        <w:sz w:val="22"/>
        <w:szCs w:val="22"/>
      </w:rPr>
      <w:t>4/1/202</w:t>
    </w:r>
    <w:r w:rsidR="00E143C9">
      <w:rPr>
        <w:rFonts w:ascii="Arial" w:hAnsi="Arial" w:cs="Arial"/>
        <w:sz w:val="22"/>
        <w:szCs w:val="22"/>
      </w:rPr>
      <w:t>5</w:t>
    </w:r>
    <w:r w:rsidR="00E143C9">
      <w:rPr>
        <w:rFonts w:ascii="Arial" w:hAnsi="Arial" w:cs="Arial"/>
        <w:sz w:val="22"/>
        <w:szCs w:val="22"/>
      </w:rPr>
      <w:tab/>
    </w:r>
    <w:r w:rsidR="00E143C9">
      <w:rPr>
        <w:rFonts w:ascii="Arial" w:hAnsi="Arial" w:cs="Arial"/>
        <w:sz w:val="22"/>
        <w:szCs w:val="22"/>
      </w:rPr>
      <w:tab/>
      <w:t xml:space="preserve">Page </w:t>
    </w:r>
    <w:r w:rsidR="00E143C9" w:rsidRPr="00E143C9">
      <w:rPr>
        <w:rFonts w:ascii="Arial" w:hAnsi="Arial" w:cs="Arial"/>
        <w:sz w:val="22"/>
        <w:szCs w:val="22"/>
      </w:rPr>
      <w:fldChar w:fldCharType="begin"/>
    </w:r>
    <w:r w:rsidR="00E143C9" w:rsidRPr="00E143C9">
      <w:rPr>
        <w:rFonts w:ascii="Arial" w:hAnsi="Arial" w:cs="Arial"/>
        <w:sz w:val="22"/>
        <w:szCs w:val="22"/>
      </w:rPr>
      <w:instrText xml:space="preserve"> PAGE   \* MERGEFORMAT </w:instrText>
    </w:r>
    <w:r w:rsidR="00E143C9" w:rsidRPr="00E143C9">
      <w:rPr>
        <w:rFonts w:ascii="Arial" w:hAnsi="Arial" w:cs="Arial"/>
        <w:sz w:val="22"/>
        <w:szCs w:val="22"/>
      </w:rPr>
      <w:fldChar w:fldCharType="separate"/>
    </w:r>
    <w:r w:rsidR="00E143C9" w:rsidRPr="00E143C9">
      <w:rPr>
        <w:rFonts w:ascii="Arial" w:hAnsi="Arial" w:cs="Arial"/>
        <w:noProof/>
        <w:sz w:val="22"/>
        <w:szCs w:val="22"/>
      </w:rPr>
      <w:t>1</w:t>
    </w:r>
    <w:r w:rsidR="00E143C9" w:rsidRPr="00E143C9">
      <w:rPr>
        <w:rFonts w:ascii="Arial" w:hAnsi="Arial" w:cs="Arial"/>
        <w:noProof/>
        <w:sz w:val="22"/>
        <w:szCs w:val="22"/>
      </w:rPr>
      <w:fldChar w:fldCharType="end"/>
    </w:r>
    <w:r w:rsidR="00E143C9">
      <w:rPr>
        <w:rFonts w:ascii="Arial" w:hAnsi="Arial" w:cs="Arial"/>
        <w:noProof/>
        <w:sz w:val="22"/>
        <w:szCs w:val="22"/>
      </w:rPr>
      <w:t xml:space="preserve"> of </w:t>
    </w:r>
    <w:r w:rsidR="00E143C9">
      <w:rPr>
        <w:rFonts w:ascii="Arial" w:hAnsi="Arial" w:cs="Arial"/>
        <w:noProof/>
        <w:sz w:val="22"/>
        <w:szCs w:val="22"/>
      </w:rPr>
      <w:fldChar w:fldCharType="begin"/>
    </w:r>
    <w:r w:rsidR="00E143C9">
      <w:rPr>
        <w:rFonts w:ascii="Arial" w:hAnsi="Arial" w:cs="Arial"/>
        <w:noProof/>
        <w:sz w:val="22"/>
        <w:szCs w:val="22"/>
      </w:rPr>
      <w:instrText xml:space="preserve"> NUMPAGES  \* Arabic  \* MERGEFORMAT </w:instrText>
    </w:r>
    <w:r w:rsidR="00E143C9">
      <w:rPr>
        <w:rFonts w:ascii="Arial" w:hAnsi="Arial" w:cs="Arial"/>
        <w:noProof/>
        <w:sz w:val="22"/>
        <w:szCs w:val="22"/>
      </w:rPr>
      <w:fldChar w:fldCharType="separate"/>
    </w:r>
    <w:r w:rsidR="00E143C9">
      <w:rPr>
        <w:rFonts w:ascii="Arial" w:hAnsi="Arial" w:cs="Arial"/>
        <w:noProof/>
        <w:sz w:val="22"/>
        <w:szCs w:val="22"/>
      </w:rPr>
      <w:t>2</w:t>
    </w:r>
    <w:r w:rsidR="00E143C9">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6DC" w14:textId="13333642" w:rsidR="007366D2" w:rsidRPr="001A6991" w:rsidRDefault="007366D2" w:rsidP="001A6991">
    <w:pPr>
      <w:pStyle w:val="Header"/>
      <w:tabs>
        <w:tab w:val="clear" w:pos="9360"/>
        <w:tab w:val="right" w:pos="9990"/>
      </w:tabs>
      <w:ind w:left="-360"/>
    </w:pPr>
    <w:r w:rsidRPr="00035C50">
      <w:rPr>
        <w:rFonts w:ascii="Arial" w:hAnsi="Arial" w:cs="Arial"/>
        <w:sz w:val="22"/>
        <w:szCs w:val="22"/>
      </w:rPr>
      <w:t>R</w:t>
    </w:r>
    <w:r w:rsidR="00837848" w:rsidRPr="00035C50">
      <w:rPr>
        <w:rFonts w:ascii="Arial" w:hAnsi="Arial" w:cs="Arial"/>
        <w:sz w:val="22"/>
        <w:szCs w:val="22"/>
      </w:rPr>
      <w:t xml:space="preserve">ev. </w:t>
    </w:r>
    <w:r w:rsidR="00E143C9">
      <w:rPr>
        <w:rFonts w:ascii="Arial" w:hAnsi="Arial" w:cs="Arial"/>
        <w:sz w:val="22"/>
        <w:szCs w:val="22"/>
      </w:rPr>
      <w:t>4/1/2025</w:t>
    </w:r>
    <w:r w:rsidR="0031148A">
      <w:rPr>
        <w:rFonts w:ascii="Arial" w:hAnsi="Arial" w:cs="Arial"/>
        <w:sz w:val="22"/>
        <w:szCs w:val="22"/>
      </w:rPr>
      <w:tab/>
    </w:r>
    <w:r w:rsidR="0031148A">
      <w:rPr>
        <w:rFonts w:ascii="Arial" w:hAnsi="Arial" w:cs="Arial"/>
        <w:sz w:val="22"/>
        <w:szCs w:val="22"/>
      </w:rPr>
      <w:tab/>
      <w:t xml:space="preserve">Page </w:t>
    </w:r>
    <w:r w:rsidR="0031148A" w:rsidRPr="0031148A">
      <w:rPr>
        <w:rFonts w:ascii="Arial" w:hAnsi="Arial" w:cs="Arial"/>
        <w:sz w:val="22"/>
        <w:szCs w:val="22"/>
      </w:rPr>
      <w:fldChar w:fldCharType="begin"/>
    </w:r>
    <w:r w:rsidR="0031148A" w:rsidRPr="0031148A">
      <w:rPr>
        <w:rFonts w:ascii="Arial" w:hAnsi="Arial" w:cs="Arial"/>
        <w:sz w:val="22"/>
        <w:szCs w:val="22"/>
      </w:rPr>
      <w:instrText xml:space="preserve"> PAGE   \* MERGEFORMAT </w:instrText>
    </w:r>
    <w:r w:rsidR="0031148A" w:rsidRPr="0031148A">
      <w:rPr>
        <w:rFonts w:ascii="Arial" w:hAnsi="Arial" w:cs="Arial"/>
        <w:sz w:val="22"/>
        <w:szCs w:val="22"/>
      </w:rPr>
      <w:fldChar w:fldCharType="separate"/>
    </w:r>
    <w:r w:rsidR="0031148A" w:rsidRPr="0031148A">
      <w:rPr>
        <w:rFonts w:ascii="Arial" w:hAnsi="Arial" w:cs="Arial"/>
        <w:noProof/>
        <w:sz w:val="22"/>
        <w:szCs w:val="22"/>
      </w:rPr>
      <w:t>1</w:t>
    </w:r>
    <w:r w:rsidR="0031148A" w:rsidRPr="0031148A">
      <w:rPr>
        <w:rFonts w:ascii="Arial" w:hAnsi="Arial" w:cs="Arial"/>
        <w:noProof/>
        <w:sz w:val="22"/>
        <w:szCs w:val="22"/>
      </w:rPr>
      <w:fldChar w:fldCharType="end"/>
    </w:r>
    <w:r w:rsidR="0031148A">
      <w:rPr>
        <w:rFonts w:ascii="Arial" w:hAnsi="Arial" w:cs="Arial"/>
        <w:noProof/>
        <w:sz w:val="22"/>
        <w:szCs w:val="22"/>
      </w:rPr>
      <w:t xml:space="preserve"> of </w:t>
    </w:r>
    <w:r w:rsidR="0031148A">
      <w:rPr>
        <w:rFonts w:ascii="Arial" w:hAnsi="Arial" w:cs="Arial"/>
        <w:noProof/>
        <w:sz w:val="22"/>
        <w:szCs w:val="22"/>
      </w:rPr>
      <w:fldChar w:fldCharType="begin"/>
    </w:r>
    <w:r w:rsidR="0031148A">
      <w:rPr>
        <w:rFonts w:ascii="Arial" w:hAnsi="Arial" w:cs="Arial"/>
        <w:noProof/>
        <w:sz w:val="22"/>
        <w:szCs w:val="22"/>
      </w:rPr>
      <w:instrText xml:space="preserve"> NUMPAGES  \* Arabic  \* MERGEFORMAT </w:instrText>
    </w:r>
    <w:r w:rsidR="0031148A">
      <w:rPr>
        <w:rFonts w:ascii="Arial" w:hAnsi="Arial" w:cs="Arial"/>
        <w:noProof/>
        <w:sz w:val="22"/>
        <w:szCs w:val="22"/>
      </w:rPr>
      <w:fldChar w:fldCharType="separate"/>
    </w:r>
    <w:r w:rsidR="0031148A">
      <w:rPr>
        <w:rFonts w:ascii="Arial" w:hAnsi="Arial" w:cs="Arial"/>
        <w:noProof/>
        <w:sz w:val="22"/>
        <w:szCs w:val="22"/>
      </w:rPr>
      <w:t>3</w:t>
    </w:r>
    <w:r w:rsidR="0031148A">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CC388" w14:textId="77777777" w:rsidR="00A848A2" w:rsidRDefault="00A848A2" w:rsidP="00131249">
      <w:r>
        <w:separator/>
      </w:r>
    </w:p>
  </w:footnote>
  <w:footnote w:type="continuationSeparator" w:id="0">
    <w:p w14:paraId="22CCD8EB" w14:textId="77777777" w:rsidR="00A848A2" w:rsidRDefault="00A848A2" w:rsidP="00131249">
      <w:r>
        <w:continuationSeparator/>
      </w:r>
    </w:p>
  </w:footnote>
  <w:footnote w:type="continuationNotice" w:id="1">
    <w:p w14:paraId="536A5948" w14:textId="77777777" w:rsidR="00A848A2" w:rsidRDefault="00A84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AE23" w14:textId="7C32A0EC" w:rsidR="00131249" w:rsidRPr="00F065E7" w:rsidRDefault="00F065E7" w:rsidP="00F065E7">
    <w:pPr>
      <w:pStyle w:val="Header"/>
    </w:pPr>
    <w:r w:rsidRPr="00035C50">
      <w:rPr>
        <w:rFonts w:ascii="Arial" w:hAnsi="Arial" w:cs="Arial"/>
        <w:b/>
        <w:sz w:val="20"/>
      </w:rPr>
      <w:t xml:space="preserve">RFP NUMBER: </w:t>
    </w:r>
    <w:r w:rsidRPr="007429D0">
      <w:rPr>
        <w:rFonts w:ascii="Arial" w:hAnsi="Arial" w:cs="Arial"/>
        <w:b/>
        <w:sz w:val="20"/>
      </w:rPr>
      <w:t>202506082</w:t>
    </w:r>
    <w:r w:rsidRPr="00035C50">
      <w:rPr>
        <w:rFonts w:ascii="Arial" w:hAnsi="Arial" w:cs="Arial"/>
        <w:b/>
        <w:color w:val="FF0000"/>
        <w:sz w:val="20"/>
      </w:rPr>
      <w:t xml:space="preserve"> </w:t>
    </w:r>
    <w:r>
      <w:rPr>
        <w:rFonts w:ascii="Arial" w:hAnsi="Arial" w:cs="Arial"/>
        <w:b/>
        <w:sz w:val="20"/>
      </w:rPr>
      <w:t>–</w:t>
    </w:r>
    <w:r w:rsidRPr="00035C50">
      <w:rPr>
        <w:rFonts w:ascii="Arial" w:hAnsi="Arial" w:cs="Arial"/>
        <w:b/>
        <w:sz w:val="20"/>
      </w:rPr>
      <w:t xml:space="preserve"> </w:t>
    </w:r>
    <w:r>
      <w:rPr>
        <w:rFonts w:ascii="Arial" w:hAnsi="Arial" w:cs="Arial"/>
        <w:b/>
        <w:sz w:val="20"/>
      </w:rPr>
      <w:t xml:space="preserve">AMENDMENT AND </w:t>
    </w:r>
    <w:r w:rsidRPr="00035C50">
      <w:rPr>
        <w:rFonts w:ascii="Arial" w:hAnsi="Arial" w:cs="Arial"/>
        <w:b/>
        <w:sz w:val="20"/>
      </w:rPr>
      <w:t>SUBMITTED Q &amp; A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A77C" w14:textId="2B31D619" w:rsidR="002029D4" w:rsidRPr="00035C50" w:rsidRDefault="002029D4" w:rsidP="001B66FC">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9264" behindDoc="0" locked="0" layoutInCell="1" allowOverlap="1" wp14:anchorId="0C6A7FCE" wp14:editId="295CE2A6">
          <wp:simplePos x="0" y="0"/>
          <wp:positionH relativeFrom="column">
            <wp:posOffset>-175260</wp:posOffset>
          </wp:positionH>
          <wp:positionV relativeFrom="paragraph">
            <wp:posOffset>-236220</wp:posOffset>
          </wp:positionV>
          <wp:extent cx="843915" cy="843915"/>
          <wp:effectExtent l="0" t="0" r="0" b="0"/>
          <wp:wrapNone/>
          <wp:docPr id="477934723" name="Picture 47793472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43915"/>
                  </a:xfrm>
                  <a:prstGeom prst="rect">
                    <a:avLst/>
                  </a:prstGeom>
                  <a:noFill/>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0FE7209B" w14:textId="0ABE43E4" w:rsidR="002029D4" w:rsidRDefault="002029D4" w:rsidP="002029D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AMENDMENT </w:t>
    </w:r>
    <w:r w:rsidRPr="00F065E7">
      <w:rPr>
        <w:rFonts w:ascii="Arial" w:hAnsi="Arial" w:cs="Arial"/>
        <w:b/>
        <w:snapToGrid w:val="0"/>
        <w:u w:val="single"/>
      </w:rPr>
      <w:t>#</w:t>
    </w:r>
    <w:r w:rsidR="00F065E7" w:rsidRPr="00F065E7">
      <w:rPr>
        <w:rFonts w:ascii="Arial" w:hAnsi="Arial" w:cs="Arial"/>
        <w:b/>
        <w:snapToGrid w:val="0"/>
        <w:u w:val="single"/>
      </w:rPr>
      <w:t>1</w:t>
    </w:r>
    <w:r w:rsidRPr="00F065E7">
      <w:rPr>
        <w:rFonts w:ascii="Arial" w:hAnsi="Arial" w:cs="Arial"/>
        <w:b/>
        <w:snapToGrid w:val="0"/>
        <w:u w:val="single"/>
      </w:rPr>
      <w:t xml:space="preserve"> </w:t>
    </w:r>
    <w:r>
      <w:rPr>
        <w:rFonts w:ascii="Arial" w:hAnsi="Arial" w:cs="Arial"/>
        <w:b/>
        <w:snapToGrid w:val="0"/>
        <w:color w:val="000000"/>
        <w:u w:val="single"/>
      </w:rPr>
      <w:t xml:space="preserve">AND </w:t>
    </w:r>
  </w:p>
  <w:p w14:paraId="30DA8BB0" w14:textId="77777777" w:rsidR="002029D4" w:rsidRPr="00035C50" w:rsidRDefault="002029D4" w:rsidP="001A6991">
    <w:pPr>
      <w:jc w:val="center"/>
      <w:rPr>
        <w:rFonts w:ascii="Arial" w:hAnsi="Arial" w:cs="Arial"/>
        <w:color w:val="000000"/>
      </w:rPr>
    </w:pPr>
    <w:r w:rsidRPr="7BB2EFEE">
      <w:rPr>
        <w:rFonts w:ascii="Arial" w:hAnsi="Arial" w:cs="Arial"/>
        <w:b/>
        <w:bCs/>
        <w:snapToGrid w:val="0"/>
        <w:color w:val="000000"/>
        <w:u w:val="single"/>
      </w:rPr>
      <w:t>RFP SUBMITTED QUESTIONS &amp; ANSWERS SUMMARY</w:t>
    </w:r>
  </w:p>
  <w:p w14:paraId="0196ACA9" w14:textId="77777777" w:rsidR="002029D4" w:rsidRDefault="0020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289"/>
    <w:multiLevelType w:val="hybridMultilevel"/>
    <w:tmpl w:val="87786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227049"/>
    <w:multiLevelType w:val="hybridMultilevel"/>
    <w:tmpl w:val="C0086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017"/>
    <w:multiLevelType w:val="hybridMultilevel"/>
    <w:tmpl w:val="91E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246DB"/>
    <w:multiLevelType w:val="hybridMultilevel"/>
    <w:tmpl w:val="83086388"/>
    <w:lvl w:ilvl="0" w:tplc="A7D40008">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87C69"/>
    <w:multiLevelType w:val="hybridMultilevel"/>
    <w:tmpl w:val="3D9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7556A9"/>
    <w:multiLevelType w:val="hybridMultilevel"/>
    <w:tmpl w:val="91E0D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725B4B"/>
    <w:multiLevelType w:val="multilevel"/>
    <w:tmpl w:val="355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C09F0"/>
    <w:multiLevelType w:val="multilevel"/>
    <w:tmpl w:val="F46A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56163"/>
    <w:multiLevelType w:val="hybridMultilevel"/>
    <w:tmpl w:val="A17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75374"/>
    <w:multiLevelType w:val="hybridMultilevel"/>
    <w:tmpl w:val="789A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564DB"/>
    <w:multiLevelType w:val="hybridMultilevel"/>
    <w:tmpl w:val="D0F009D8"/>
    <w:lvl w:ilvl="0" w:tplc="3C58698A">
      <w:start w:val="1"/>
      <w:numFmt w:val="decimal"/>
      <w:lvlText w:val="%1."/>
      <w:lvlJc w:val="left"/>
      <w:pPr>
        <w:ind w:left="720" w:hanging="360"/>
      </w:pPr>
      <w:rPr>
        <w:rFonts w:hint="default"/>
        <w:b/>
        <w:bCs w:val="0"/>
        <w:sz w:val="24"/>
        <w:szCs w:val="24"/>
      </w:rPr>
    </w:lvl>
    <w:lvl w:ilvl="1" w:tplc="214221F0">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391928">
    <w:abstractNumId w:val="8"/>
  </w:num>
  <w:num w:numId="2" w16cid:durableId="2113354745">
    <w:abstractNumId w:val="9"/>
  </w:num>
  <w:num w:numId="3" w16cid:durableId="1096511810">
    <w:abstractNumId w:val="7"/>
  </w:num>
  <w:num w:numId="4" w16cid:durableId="1513952125">
    <w:abstractNumId w:val="3"/>
  </w:num>
  <w:num w:numId="5" w16cid:durableId="1616591657">
    <w:abstractNumId w:val="6"/>
  </w:num>
  <w:num w:numId="6" w16cid:durableId="1326788549">
    <w:abstractNumId w:val="4"/>
  </w:num>
  <w:num w:numId="7" w16cid:durableId="1476408378">
    <w:abstractNumId w:val="2"/>
  </w:num>
  <w:num w:numId="8" w16cid:durableId="423579259">
    <w:abstractNumId w:val="1"/>
  </w:num>
  <w:num w:numId="9" w16cid:durableId="385378204">
    <w:abstractNumId w:val="0"/>
  </w:num>
  <w:num w:numId="10" w16cid:durableId="1477798524">
    <w:abstractNumId w:val="10"/>
  </w:num>
  <w:num w:numId="11" w16cid:durableId="1786727340">
    <w:abstractNumId w:val="5"/>
  </w:num>
  <w:num w:numId="12" w16cid:durableId="10746653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1A9"/>
    <w:rsid w:val="0000732C"/>
    <w:rsid w:val="00010721"/>
    <w:rsid w:val="00012882"/>
    <w:rsid w:val="00013AD6"/>
    <w:rsid w:val="00014EC5"/>
    <w:rsid w:val="000154EF"/>
    <w:rsid w:val="000163F4"/>
    <w:rsid w:val="00016DBE"/>
    <w:rsid w:val="00016E78"/>
    <w:rsid w:val="00021613"/>
    <w:rsid w:val="000217F5"/>
    <w:rsid w:val="00021EA3"/>
    <w:rsid w:val="000236A7"/>
    <w:rsid w:val="000248BA"/>
    <w:rsid w:val="00026815"/>
    <w:rsid w:val="00030959"/>
    <w:rsid w:val="0003226F"/>
    <w:rsid w:val="00033E8A"/>
    <w:rsid w:val="00034224"/>
    <w:rsid w:val="0003494C"/>
    <w:rsid w:val="00035C50"/>
    <w:rsid w:val="000410D4"/>
    <w:rsid w:val="000417F6"/>
    <w:rsid w:val="00041C6B"/>
    <w:rsid w:val="00041F1F"/>
    <w:rsid w:val="000434F5"/>
    <w:rsid w:val="000435A4"/>
    <w:rsid w:val="00043F47"/>
    <w:rsid w:val="0004606F"/>
    <w:rsid w:val="000502A5"/>
    <w:rsid w:val="00051417"/>
    <w:rsid w:val="00052407"/>
    <w:rsid w:val="00053009"/>
    <w:rsid w:val="000545FA"/>
    <w:rsid w:val="0005472F"/>
    <w:rsid w:val="000616E1"/>
    <w:rsid w:val="00061F56"/>
    <w:rsid w:val="0006257C"/>
    <w:rsid w:val="00063F1B"/>
    <w:rsid w:val="000662CB"/>
    <w:rsid w:val="00067D5F"/>
    <w:rsid w:val="00070807"/>
    <w:rsid w:val="0007392A"/>
    <w:rsid w:val="00074915"/>
    <w:rsid w:val="0007583F"/>
    <w:rsid w:val="00076BC3"/>
    <w:rsid w:val="00076FA2"/>
    <w:rsid w:val="000774DB"/>
    <w:rsid w:val="00080E97"/>
    <w:rsid w:val="00083D4A"/>
    <w:rsid w:val="00084FB7"/>
    <w:rsid w:val="00085080"/>
    <w:rsid w:val="00085D6A"/>
    <w:rsid w:val="00087118"/>
    <w:rsid w:val="00087F8D"/>
    <w:rsid w:val="0009233C"/>
    <w:rsid w:val="000934AB"/>
    <w:rsid w:val="00096B9A"/>
    <w:rsid w:val="00097295"/>
    <w:rsid w:val="000974C0"/>
    <w:rsid w:val="000A0681"/>
    <w:rsid w:val="000A1DA2"/>
    <w:rsid w:val="000A22FE"/>
    <w:rsid w:val="000A4BE6"/>
    <w:rsid w:val="000A4F75"/>
    <w:rsid w:val="000A6429"/>
    <w:rsid w:val="000A7F16"/>
    <w:rsid w:val="000B1110"/>
    <w:rsid w:val="000B2318"/>
    <w:rsid w:val="000B25E4"/>
    <w:rsid w:val="000B5084"/>
    <w:rsid w:val="000B5E30"/>
    <w:rsid w:val="000B5EFC"/>
    <w:rsid w:val="000B6157"/>
    <w:rsid w:val="000B63A6"/>
    <w:rsid w:val="000B75D4"/>
    <w:rsid w:val="000B7863"/>
    <w:rsid w:val="000C0317"/>
    <w:rsid w:val="000C1D45"/>
    <w:rsid w:val="000C1E2A"/>
    <w:rsid w:val="000C2AA7"/>
    <w:rsid w:val="000C2D27"/>
    <w:rsid w:val="000C35F0"/>
    <w:rsid w:val="000C4E9B"/>
    <w:rsid w:val="000C64EE"/>
    <w:rsid w:val="000C6CE0"/>
    <w:rsid w:val="000C6D4B"/>
    <w:rsid w:val="000C7290"/>
    <w:rsid w:val="000D0AA7"/>
    <w:rsid w:val="000D37F9"/>
    <w:rsid w:val="000D39CF"/>
    <w:rsid w:val="000D550B"/>
    <w:rsid w:val="000D5D92"/>
    <w:rsid w:val="000D74CA"/>
    <w:rsid w:val="000D784A"/>
    <w:rsid w:val="000E4AEC"/>
    <w:rsid w:val="000E65F7"/>
    <w:rsid w:val="000E7444"/>
    <w:rsid w:val="000F008F"/>
    <w:rsid w:val="000F042B"/>
    <w:rsid w:val="000F06C5"/>
    <w:rsid w:val="000F199A"/>
    <w:rsid w:val="000F1F46"/>
    <w:rsid w:val="000F29AB"/>
    <w:rsid w:val="000F4A7F"/>
    <w:rsid w:val="000F6618"/>
    <w:rsid w:val="000F693B"/>
    <w:rsid w:val="00100B29"/>
    <w:rsid w:val="00101312"/>
    <w:rsid w:val="00103296"/>
    <w:rsid w:val="001032F1"/>
    <w:rsid w:val="00103C9C"/>
    <w:rsid w:val="001057EC"/>
    <w:rsid w:val="00106CA8"/>
    <w:rsid w:val="00107CE1"/>
    <w:rsid w:val="00113EB6"/>
    <w:rsid w:val="00114446"/>
    <w:rsid w:val="0011592E"/>
    <w:rsid w:val="00120973"/>
    <w:rsid w:val="0012110C"/>
    <w:rsid w:val="00121708"/>
    <w:rsid w:val="001219B1"/>
    <w:rsid w:val="0012328B"/>
    <w:rsid w:val="0012397F"/>
    <w:rsid w:val="001258A8"/>
    <w:rsid w:val="001310DC"/>
    <w:rsid w:val="00131249"/>
    <w:rsid w:val="00136F62"/>
    <w:rsid w:val="0013725D"/>
    <w:rsid w:val="00137711"/>
    <w:rsid w:val="00141049"/>
    <w:rsid w:val="00141502"/>
    <w:rsid w:val="0014225B"/>
    <w:rsid w:val="001436B8"/>
    <w:rsid w:val="00144357"/>
    <w:rsid w:val="00144369"/>
    <w:rsid w:val="001460B5"/>
    <w:rsid w:val="00146F11"/>
    <w:rsid w:val="00147BC9"/>
    <w:rsid w:val="00150891"/>
    <w:rsid w:val="00153C16"/>
    <w:rsid w:val="00154924"/>
    <w:rsid w:val="001554F7"/>
    <w:rsid w:val="00155904"/>
    <w:rsid w:val="001570B3"/>
    <w:rsid w:val="001579D9"/>
    <w:rsid w:val="00160FEF"/>
    <w:rsid w:val="001617F1"/>
    <w:rsid w:val="00161AE3"/>
    <w:rsid w:val="001629F3"/>
    <w:rsid w:val="00164EF3"/>
    <w:rsid w:val="00167095"/>
    <w:rsid w:val="0017027E"/>
    <w:rsid w:val="00171485"/>
    <w:rsid w:val="00171B0D"/>
    <w:rsid w:val="001730BD"/>
    <w:rsid w:val="001732D6"/>
    <w:rsid w:val="00174532"/>
    <w:rsid w:val="00174925"/>
    <w:rsid w:val="00175349"/>
    <w:rsid w:val="00175D05"/>
    <w:rsid w:val="00176D03"/>
    <w:rsid w:val="00176D39"/>
    <w:rsid w:val="00177A1B"/>
    <w:rsid w:val="00177D9D"/>
    <w:rsid w:val="001814B2"/>
    <w:rsid w:val="001828EE"/>
    <w:rsid w:val="00182936"/>
    <w:rsid w:val="00184CB4"/>
    <w:rsid w:val="00185033"/>
    <w:rsid w:val="00187B1A"/>
    <w:rsid w:val="00190EA7"/>
    <w:rsid w:val="00191046"/>
    <w:rsid w:val="001912C2"/>
    <w:rsid w:val="00191DB0"/>
    <w:rsid w:val="001925A6"/>
    <w:rsid w:val="00193488"/>
    <w:rsid w:val="0019542F"/>
    <w:rsid w:val="001A00C8"/>
    <w:rsid w:val="001A2FCF"/>
    <w:rsid w:val="001A3B1C"/>
    <w:rsid w:val="001A54A6"/>
    <w:rsid w:val="001A5973"/>
    <w:rsid w:val="001A5A54"/>
    <w:rsid w:val="001A68FF"/>
    <w:rsid w:val="001A6991"/>
    <w:rsid w:val="001A6B60"/>
    <w:rsid w:val="001A70A1"/>
    <w:rsid w:val="001B04B3"/>
    <w:rsid w:val="001B054D"/>
    <w:rsid w:val="001B1CF6"/>
    <w:rsid w:val="001B436F"/>
    <w:rsid w:val="001B4C9E"/>
    <w:rsid w:val="001B51EB"/>
    <w:rsid w:val="001B66FC"/>
    <w:rsid w:val="001B672E"/>
    <w:rsid w:val="001B733C"/>
    <w:rsid w:val="001C30E5"/>
    <w:rsid w:val="001C3CFF"/>
    <w:rsid w:val="001C7168"/>
    <w:rsid w:val="001D01BC"/>
    <w:rsid w:val="001D1DF9"/>
    <w:rsid w:val="001D2016"/>
    <w:rsid w:val="001D5680"/>
    <w:rsid w:val="001D67CF"/>
    <w:rsid w:val="001D7A44"/>
    <w:rsid w:val="001D7DDD"/>
    <w:rsid w:val="001E1DB4"/>
    <w:rsid w:val="001E256C"/>
    <w:rsid w:val="001E4841"/>
    <w:rsid w:val="001E4B3D"/>
    <w:rsid w:val="001E5042"/>
    <w:rsid w:val="001E618B"/>
    <w:rsid w:val="001E6231"/>
    <w:rsid w:val="001E6CC7"/>
    <w:rsid w:val="001E7B90"/>
    <w:rsid w:val="001F0344"/>
    <w:rsid w:val="001F0779"/>
    <w:rsid w:val="001F0888"/>
    <w:rsid w:val="001F22A9"/>
    <w:rsid w:val="001F5EEC"/>
    <w:rsid w:val="001F6A4C"/>
    <w:rsid w:val="002029D4"/>
    <w:rsid w:val="00203C0D"/>
    <w:rsid w:val="00204C83"/>
    <w:rsid w:val="002050FF"/>
    <w:rsid w:val="002067F0"/>
    <w:rsid w:val="00207697"/>
    <w:rsid w:val="00207DAD"/>
    <w:rsid w:val="00210FF4"/>
    <w:rsid w:val="002130D3"/>
    <w:rsid w:val="00213323"/>
    <w:rsid w:val="00215492"/>
    <w:rsid w:val="00215A11"/>
    <w:rsid w:val="00216D20"/>
    <w:rsid w:val="00216F57"/>
    <w:rsid w:val="00221067"/>
    <w:rsid w:val="002244F1"/>
    <w:rsid w:val="00224849"/>
    <w:rsid w:val="00224BA5"/>
    <w:rsid w:val="00232A0B"/>
    <w:rsid w:val="00235608"/>
    <w:rsid w:val="00236A22"/>
    <w:rsid w:val="00236FE5"/>
    <w:rsid w:val="002427C9"/>
    <w:rsid w:val="002433B2"/>
    <w:rsid w:val="002441E6"/>
    <w:rsid w:val="00246D02"/>
    <w:rsid w:val="00246E4E"/>
    <w:rsid w:val="00247578"/>
    <w:rsid w:val="002476E5"/>
    <w:rsid w:val="00250241"/>
    <w:rsid w:val="00253033"/>
    <w:rsid w:val="002541CB"/>
    <w:rsid w:val="00254E31"/>
    <w:rsid w:val="0025571B"/>
    <w:rsid w:val="00264056"/>
    <w:rsid w:val="002649F3"/>
    <w:rsid w:val="00265902"/>
    <w:rsid w:val="00267F72"/>
    <w:rsid w:val="00270ED3"/>
    <w:rsid w:val="00272E47"/>
    <w:rsid w:val="00275210"/>
    <w:rsid w:val="00277361"/>
    <w:rsid w:val="0028015D"/>
    <w:rsid w:val="0028083E"/>
    <w:rsid w:val="002813C7"/>
    <w:rsid w:val="0028621D"/>
    <w:rsid w:val="00286A85"/>
    <w:rsid w:val="00294615"/>
    <w:rsid w:val="002A16B5"/>
    <w:rsid w:val="002A1FF7"/>
    <w:rsid w:val="002A3DAA"/>
    <w:rsid w:val="002A453D"/>
    <w:rsid w:val="002B1444"/>
    <w:rsid w:val="002B544D"/>
    <w:rsid w:val="002B5997"/>
    <w:rsid w:val="002B7E2B"/>
    <w:rsid w:val="002C21F0"/>
    <w:rsid w:val="002C415E"/>
    <w:rsid w:val="002C6339"/>
    <w:rsid w:val="002D12E7"/>
    <w:rsid w:val="002D1DDE"/>
    <w:rsid w:val="002D73C2"/>
    <w:rsid w:val="002D7887"/>
    <w:rsid w:val="002D7D61"/>
    <w:rsid w:val="002E1249"/>
    <w:rsid w:val="002E17C3"/>
    <w:rsid w:val="002E1B22"/>
    <w:rsid w:val="002E503C"/>
    <w:rsid w:val="002E58EC"/>
    <w:rsid w:val="002E63B8"/>
    <w:rsid w:val="002E69A0"/>
    <w:rsid w:val="002E7B79"/>
    <w:rsid w:val="002F1076"/>
    <w:rsid w:val="002F127E"/>
    <w:rsid w:val="002F4AA6"/>
    <w:rsid w:val="002F5410"/>
    <w:rsid w:val="002F5732"/>
    <w:rsid w:val="002F58CF"/>
    <w:rsid w:val="002F62DB"/>
    <w:rsid w:val="002F71E1"/>
    <w:rsid w:val="002F7381"/>
    <w:rsid w:val="00301588"/>
    <w:rsid w:val="00302F9C"/>
    <w:rsid w:val="003034D6"/>
    <w:rsid w:val="00306491"/>
    <w:rsid w:val="00310170"/>
    <w:rsid w:val="0031072C"/>
    <w:rsid w:val="003113E5"/>
    <w:rsid w:val="0031148A"/>
    <w:rsid w:val="003126E9"/>
    <w:rsid w:val="0031415A"/>
    <w:rsid w:val="00314C9E"/>
    <w:rsid w:val="00315215"/>
    <w:rsid w:val="00315B83"/>
    <w:rsid w:val="00316705"/>
    <w:rsid w:val="00317E78"/>
    <w:rsid w:val="003206E0"/>
    <w:rsid w:val="003253EF"/>
    <w:rsid w:val="00326888"/>
    <w:rsid w:val="0032770F"/>
    <w:rsid w:val="0032781A"/>
    <w:rsid w:val="00331C8C"/>
    <w:rsid w:val="003329C6"/>
    <w:rsid w:val="003332F9"/>
    <w:rsid w:val="00333AF5"/>
    <w:rsid w:val="003365B6"/>
    <w:rsid w:val="00336A5F"/>
    <w:rsid w:val="00336E4B"/>
    <w:rsid w:val="00341CD1"/>
    <w:rsid w:val="00342620"/>
    <w:rsid w:val="003430E3"/>
    <w:rsid w:val="00344080"/>
    <w:rsid w:val="00352A6F"/>
    <w:rsid w:val="00353507"/>
    <w:rsid w:val="00353CEB"/>
    <w:rsid w:val="00354F63"/>
    <w:rsid w:val="00356F1C"/>
    <w:rsid w:val="003570AE"/>
    <w:rsid w:val="00360205"/>
    <w:rsid w:val="00360525"/>
    <w:rsid w:val="00362404"/>
    <w:rsid w:val="00362F8D"/>
    <w:rsid w:val="003634E1"/>
    <w:rsid w:val="00365541"/>
    <w:rsid w:val="00366E4E"/>
    <w:rsid w:val="003674F0"/>
    <w:rsid w:val="00370174"/>
    <w:rsid w:val="0037096C"/>
    <w:rsid w:val="00370E4F"/>
    <w:rsid w:val="003718A8"/>
    <w:rsid w:val="003728F4"/>
    <w:rsid w:val="00373406"/>
    <w:rsid w:val="00373D45"/>
    <w:rsid w:val="00375109"/>
    <w:rsid w:val="003759CE"/>
    <w:rsid w:val="00376E2B"/>
    <w:rsid w:val="00376F11"/>
    <w:rsid w:val="00380A74"/>
    <w:rsid w:val="00380C7D"/>
    <w:rsid w:val="00380CCC"/>
    <w:rsid w:val="0038457A"/>
    <w:rsid w:val="00384C9E"/>
    <w:rsid w:val="00385A9B"/>
    <w:rsid w:val="00387251"/>
    <w:rsid w:val="0039063F"/>
    <w:rsid w:val="00391E8A"/>
    <w:rsid w:val="003933C6"/>
    <w:rsid w:val="003951DD"/>
    <w:rsid w:val="00395FC8"/>
    <w:rsid w:val="0039652B"/>
    <w:rsid w:val="0039751B"/>
    <w:rsid w:val="00397D6D"/>
    <w:rsid w:val="003A0143"/>
    <w:rsid w:val="003A4B9E"/>
    <w:rsid w:val="003B276E"/>
    <w:rsid w:val="003B3797"/>
    <w:rsid w:val="003B37BD"/>
    <w:rsid w:val="003B596B"/>
    <w:rsid w:val="003B65F6"/>
    <w:rsid w:val="003B690F"/>
    <w:rsid w:val="003B7694"/>
    <w:rsid w:val="003C16A0"/>
    <w:rsid w:val="003C1F1E"/>
    <w:rsid w:val="003C2317"/>
    <w:rsid w:val="003C321E"/>
    <w:rsid w:val="003C552F"/>
    <w:rsid w:val="003C5AB9"/>
    <w:rsid w:val="003C5FF6"/>
    <w:rsid w:val="003C6162"/>
    <w:rsid w:val="003C731F"/>
    <w:rsid w:val="003D104C"/>
    <w:rsid w:val="003E02FA"/>
    <w:rsid w:val="003E18BE"/>
    <w:rsid w:val="003E2680"/>
    <w:rsid w:val="003E34A8"/>
    <w:rsid w:val="003E6728"/>
    <w:rsid w:val="003E6E2A"/>
    <w:rsid w:val="003F0A55"/>
    <w:rsid w:val="003F16E9"/>
    <w:rsid w:val="003F1E75"/>
    <w:rsid w:val="003F240A"/>
    <w:rsid w:val="003F2F82"/>
    <w:rsid w:val="003F3A34"/>
    <w:rsid w:val="003F3DC9"/>
    <w:rsid w:val="003F567F"/>
    <w:rsid w:val="00400AB4"/>
    <w:rsid w:val="00402D97"/>
    <w:rsid w:val="00403590"/>
    <w:rsid w:val="00404821"/>
    <w:rsid w:val="00404BC8"/>
    <w:rsid w:val="00405C16"/>
    <w:rsid w:val="0040679D"/>
    <w:rsid w:val="0040700C"/>
    <w:rsid w:val="004112D0"/>
    <w:rsid w:val="00413C32"/>
    <w:rsid w:val="00414315"/>
    <w:rsid w:val="00414ADB"/>
    <w:rsid w:val="004154BD"/>
    <w:rsid w:val="00415C06"/>
    <w:rsid w:val="0041712C"/>
    <w:rsid w:val="004214BE"/>
    <w:rsid w:val="00421776"/>
    <w:rsid w:val="00421F53"/>
    <w:rsid w:val="004226D7"/>
    <w:rsid w:val="00423604"/>
    <w:rsid w:val="00424D10"/>
    <w:rsid w:val="004250ED"/>
    <w:rsid w:val="00426CD8"/>
    <w:rsid w:val="004275CF"/>
    <w:rsid w:val="004277F1"/>
    <w:rsid w:val="0043144E"/>
    <w:rsid w:val="0043184C"/>
    <w:rsid w:val="00431AC8"/>
    <w:rsid w:val="00434112"/>
    <w:rsid w:val="00435AB7"/>
    <w:rsid w:val="00436F30"/>
    <w:rsid w:val="00440CAC"/>
    <w:rsid w:val="00441577"/>
    <w:rsid w:val="00443E14"/>
    <w:rsid w:val="0044791D"/>
    <w:rsid w:val="004532CA"/>
    <w:rsid w:val="00454829"/>
    <w:rsid w:val="00454D43"/>
    <w:rsid w:val="004560AF"/>
    <w:rsid w:val="004567DF"/>
    <w:rsid w:val="004613BE"/>
    <w:rsid w:val="00461C91"/>
    <w:rsid w:val="0046240C"/>
    <w:rsid w:val="004628C8"/>
    <w:rsid w:val="00464353"/>
    <w:rsid w:val="0046527D"/>
    <w:rsid w:val="00465573"/>
    <w:rsid w:val="004659F5"/>
    <w:rsid w:val="00471E47"/>
    <w:rsid w:val="004725FC"/>
    <w:rsid w:val="004726F2"/>
    <w:rsid w:val="004727E9"/>
    <w:rsid w:val="00474808"/>
    <w:rsid w:val="00477D85"/>
    <w:rsid w:val="00481CF0"/>
    <w:rsid w:val="00483737"/>
    <w:rsid w:val="00484BC5"/>
    <w:rsid w:val="00486D99"/>
    <w:rsid w:val="0049071A"/>
    <w:rsid w:val="0049131D"/>
    <w:rsid w:val="00491450"/>
    <w:rsid w:val="00491571"/>
    <w:rsid w:val="00492B9C"/>
    <w:rsid w:val="00493C6B"/>
    <w:rsid w:val="00494EBB"/>
    <w:rsid w:val="004A11C9"/>
    <w:rsid w:val="004A1216"/>
    <w:rsid w:val="004A232A"/>
    <w:rsid w:val="004A23A8"/>
    <w:rsid w:val="004A2D28"/>
    <w:rsid w:val="004A35E7"/>
    <w:rsid w:val="004A3D4E"/>
    <w:rsid w:val="004A3FD3"/>
    <w:rsid w:val="004A4443"/>
    <w:rsid w:val="004A561D"/>
    <w:rsid w:val="004A65E9"/>
    <w:rsid w:val="004A7A3D"/>
    <w:rsid w:val="004A7CD3"/>
    <w:rsid w:val="004B1351"/>
    <w:rsid w:val="004B1BA0"/>
    <w:rsid w:val="004B2FA3"/>
    <w:rsid w:val="004B3E44"/>
    <w:rsid w:val="004B4AFB"/>
    <w:rsid w:val="004B5552"/>
    <w:rsid w:val="004B5F98"/>
    <w:rsid w:val="004B759A"/>
    <w:rsid w:val="004B7943"/>
    <w:rsid w:val="004C1283"/>
    <w:rsid w:val="004C447F"/>
    <w:rsid w:val="004C46B6"/>
    <w:rsid w:val="004C701D"/>
    <w:rsid w:val="004C7906"/>
    <w:rsid w:val="004C79B7"/>
    <w:rsid w:val="004D1F64"/>
    <w:rsid w:val="004D23BB"/>
    <w:rsid w:val="004D269E"/>
    <w:rsid w:val="004D37C6"/>
    <w:rsid w:val="004D7CA7"/>
    <w:rsid w:val="004D7DD1"/>
    <w:rsid w:val="004E0596"/>
    <w:rsid w:val="004E12C3"/>
    <w:rsid w:val="004E1669"/>
    <w:rsid w:val="004E3DB3"/>
    <w:rsid w:val="004E3EC5"/>
    <w:rsid w:val="004E4286"/>
    <w:rsid w:val="004E4334"/>
    <w:rsid w:val="004E454F"/>
    <w:rsid w:val="004E6776"/>
    <w:rsid w:val="004E743D"/>
    <w:rsid w:val="004E780A"/>
    <w:rsid w:val="004F0A38"/>
    <w:rsid w:val="004F30B7"/>
    <w:rsid w:val="004F3171"/>
    <w:rsid w:val="004F3517"/>
    <w:rsid w:val="004F52EE"/>
    <w:rsid w:val="004F6197"/>
    <w:rsid w:val="004F70B0"/>
    <w:rsid w:val="004F7426"/>
    <w:rsid w:val="005017C2"/>
    <w:rsid w:val="00502F2E"/>
    <w:rsid w:val="005062A4"/>
    <w:rsid w:val="00506694"/>
    <w:rsid w:val="005123A5"/>
    <w:rsid w:val="005126B5"/>
    <w:rsid w:val="005136AD"/>
    <w:rsid w:val="0051446D"/>
    <w:rsid w:val="0051624B"/>
    <w:rsid w:val="005162D9"/>
    <w:rsid w:val="00516A39"/>
    <w:rsid w:val="00516F5A"/>
    <w:rsid w:val="00517C12"/>
    <w:rsid w:val="00520E42"/>
    <w:rsid w:val="00521F8B"/>
    <w:rsid w:val="005232E2"/>
    <w:rsid w:val="005244E5"/>
    <w:rsid w:val="00525A4F"/>
    <w:rsid w:val="00527379"/>
    <w:rsid w:val="00530194"/>
    <w:rsid w:val="005326DB"/>
    <w:rsid w:val="005353EF"/>
    <w:rsid w:val="005355C2"/>
    <w:rsid w:val="00535EBB"/>
    <w:rsid w:val="00536CD9"/>
    <w:rsid w:val="005413F1"/>
    <w:rsid w:val="00543B4D"/>
    <w:rsid w:val="00544CE0"/>
    <w:rsid w:val="0055008E"/>
    <w:rsid w:val="00550C0E"/>
    <w:rsid w:val="00551137"/>
    <w:rsid w:val="00552E6F"/>
    <w:rsid w:val="005537EF"/>
    <w:rsid w:val="00553A67"/>
    <w:rsid w:val="005558D6"/>
    <w:rsid w:val="005605CE"/>
    <w:rsid w:val="0056066C"/>
    <w:rsid w:val="00561F55"/>
    <w:rsid w:val="00562786"/>
    <w:rsid w:val="00562815"/>
    <w:rsid w:val="00566681"/>
    <w:rsid w:val="0056746F"/>
    <w:rsid w:val="00571993"/>
    <w:rsid w:val="00576543"/>
    <w:rsid w:val="005768DB"/>
    <w:rsid w:val="00582231"/>
    <w:rsid w:val="00582FB7"/>
    <w:rsid w:val="00584251"/>
    <w:rsid w:val="0058428A"/>
    <w:rsid w:val="00584EB0"/>
    <w:rsid w:val="00585969"/>
    <w:rsid w:val="0058650B"/>
    <w:rsid w:val="00591F66"/>
    <w:rsid w:val="005956F1"/>
    <w:rsid w:val="0059686D"/>
    <w:rsid w:val="00596A48"/>
    <w:rsid w:val="005977B6"/>
    <w:rsid w:val="005A1054"/>
    <w:rsid w:val="005B16B5"/>
    <w:rsid w:val="005B1A56"/>
    <w:rsid w:val="005B252A"/>
    <w:rsid w:val="005B3132"/>
    <w:rsid w:val="005B4303"/>
    <w:rsid w:val="005B7EF3"/>
    <w:rsid w:val="005C13A2"/>
    <w:rsid w:val="005C20C3"/>
    <w:rsid w:val="005C2EE9"/>
    <w:rsid w:val="005C4380"/>
    <w:rsid w:val="005C4A6C"/>
    <w:rsid w:val="005C6283"/>
    <w:rsid w:val="005C6836"/>
    <w:rsid w:val="005C6E5D"/>
    <w:rsid w:val="005C7AD4"/>
    <w:rsid w:val="005D3A5A"/>
    <w:rsid w:val="005D3F73"/>
    <w:rsid w:val="005D5FFA"/>
    <w:rsid w:val="005D7EE3"/>
    <w:rsid w:val="005E0E17"/>
    <w:rsid w:val="005E1B26"/>
    <w:rsid w:val="005E2546"/>
    <w:rsid w:val="005E2CB6"/>
    <w:rsid w:val="005E653A"/>
    <w:rsid w:val="005E780C"/>
    <w:rsid w:val="005F11F2"/>
    <w:rsid w:val="005F202C"/>
    <w:rsid w:val="005F6226"/>
    <w:rsid w:val="005F6372"/>
    <w:rsid w:val="005F6CEE"/>
    <w:rsid w:val="00601A41"/>
    <w:rsid w:val="0060277A"/>
    <w:rsid w:val="00604C2C"/>
    <w:rsid w:val="00605B23"/>
    <w:rsid w:val="00613297"/>
    <w:rsid w:val="00615AEB"/>
    <w:rsid w:val="00616993"/>
    <w:rsid w:val="00617913"/>
    <w:rsid w:val="00620605"/>
    <w:rsid w:val="006212AE"/>
    <w:rsid w:val="0062138E"/>
    <w:rsid w:val="00621B20"/>
    <w:rsid w:val="00622F96"/>
    <w:rsid w:val="00625F39"/>
    <w:rsid w:val="0062681E"/>
    <w:rsid w:val="00627DF2"/>
    <w:rsid w:val="006307D6"/>
    <w:rsid w:val="00630DDF"/>
    <w:rsid w:val="0063265F"/>
    <w:rsid w:val="006355C7"/>
    <w:rsid w:val="0063739E"/>
    <w:rsid w:val="006374E3"/>
    <w:rsid w:val="00640B0B"/>
    <w:rsid w:val="00641978"/>
    <w:rsid w:val="006423C3"/>
    <w:rsid w:val="00653310"/>
    <w:rsid w:val="0065560C"/>
    <w:rsid w:val="00655B2F"/>
    <w:rsid w:val="006576B9"/>
    <w:rsid w:val="0066111C"/>
    <w:rsid w:val="00662283"/>
    <w:rsid w:val="0066252A"/>
    <w:rsid w:val="00662D67"/>
    <w:rsid w:val="0066324C"/>
    <w:rsid w:val="0066336F"/>
    <w:rsid w:val="00663563"/>
    <w:rsid w:val="00663A9E"/>
    <w:rsid w:val="006640F8"/>
    <w:rsid w:val="00666C86"/>
    <w:rsid w:val="00667A64"/>
    <w:rsid w:val="0067079C"/>
    <w:rsid w:val="00672411"/>
    <w:rsid w:val="00672C4A"/>
    <w:rsid w:val="00673773"/>
    <w:rsid w:val="00673D14"/>
    <w:rsid w:val="00674292"/>
    <w:rsid w:val="00676025"/>
    <w:rsid w:val="00676B1B"/>
    <w:rsid w:val="00676E82"/>
    <w:rsid w:val="0067730F"/>
    <w:rsid w:val="00677569"/>
    <w:rsid w:val="006779D7"/>
    <w:rsid w:val="00680BBA"/>
    <w:rsid w:val="00680E07"/>
    <w:rsid w:val="00681697"/>
    <w:rsid w:val="0068357B"/>
    <w:rsid w:val="006862A9"/>
    <w:rsid w:val="00686478"/>
    <w:rsid w:val="00687979"/>
    <w:rsid w:val="00687D4C"/>
    <w:rsid w:val="006901A7"/>
    <w:rsid w:val="00690DB2"/>
    <w:rsid w:val="00691304"/>
    <w:rsid w:val="00691355"/>
    <w:rsid w:val="006921B7"/>
    <w:rsid w:val="0069422B"/>
    <w:rsid w:val="006979BE"/>
    <w:rsid w:val="006A26F4"/>
    <w:rsid w:val="006A42F6"/>
    <w:rsid w:val="006A5907"/>
    <w:rsid w:val="006B13A9"/>
    <w:rsid w:val="006B1D3F"/>
    <w:rsid w:val="006B1E7D"/>
    <w:rsid w:val="006B28AF"/>
    <w:rsid w:val="006B3256"/>
    <w:rsid w:val="006B3AE6"/>
    <w:rsid w:val="006B5303"/>
    <w:rsid w:val="006B5DEC"/>
    <w:rsid w:val="006B5F5B"/>
    <w:rsid w:val="006B6328"/>
    <w:rsid w:val="006B7F16"/>
    <w:rsid w:val="006C1C98"/>
    <w:rsid w:val="006C3CF6"/>
    <w:rsid w:val="006C567D"/>
    <w:rsid w:val="006C6AD8"/>
    <w:rsid w:val="006C78E1"/>
    <w:rsid w:val="006D06FA"/>
    <w:rsid w:val="006D0852"/>
    <w:rsid w:val="006D37FA"/>
    <w:rsid w:val="006D4435"/>
    <w:rsid w:val="006D64F7"/>
    <w:rsid w:val="006D7FAB"/>
    <w:rsid w:val="006E09FA"/>
    <w:rsid w:val="006E1AE6"/>
    <w:rsid w:val="006E1B4C"/>
    <w:rsid w:val="006E40C7"/>
    <w:rsid w:val="006E7F51"/>
    <w:rsid w:val="006F1A39"/>
    <w:rsid w:val="006F1A88"/>
    <w:rsid w:val="006F20A0"/>
    <w:rsid w:val="006F5E4C"/>
    <w:rsid w:val="006F647F"/>
    <w:rsid w:val="006F6DB7"/>
    <w:rsid w:val="006F7353"/>
    <w:rsid w:val="006F78AF"/>
    <w:rsid w:val="007010C0"/>
    <w:rsid w:val="00701A77"/>
    <w:rsid w:val="0070462B"/>
    <w:rsid w:val="00705D3C"/>
    <w:rsid w:val="007074E9"/>
    <w:rsid w:val="007101DC"/>
    <w:rsid w:val="00711AC1"/>
    <w:rsid w:val="00711B42"/>
    <w:rsid w:val="00712481"/>
    <w:rsid w:val="00712A77"/>
    <w:rsid w:val="00712DD0"/>
    <w:rsid w:val="00713EA4"/>
    <w:rsid w:val="0071471A"/>
    <w:rsid w:val="00714C6D"/>
    <w:rsid w:val="00715B40"/>
    <w:rsid w:val="00715BC2"/>
    <w:rsid w:val="007170ED"/>
    <w:rsid w:val="00720328"/>
    <w:rsid w:val="007207C5"/>
    <w:rsid w:val="00721E6F"/>
    <w:rsid w:val="0072240D"/>
    <w:rsid w:val="00722F90"/>
    <w:rsid w:val="007232CA"/>
    <w:rsid w:val="00724C0C"/>
    <w:rsid w:val="00725EF5"/>
    <w:rsid w:val="00726586"/>
    <w:rsid w:val="00727FA7"/>
    <w:rsid w:val="00730092"/>
    <w:rsid w:val="00733D11"/>
    <w:rsid w:val="007366D2"/>
    <w:rsid w:val="00736B1F"/>
    <w:rsid w:val="00737571"/>
    <w:rsid w:val="007400CB"/>
    <w:rsid w:val="00740F34"/>
    <w:rsid w:val="00741450"/>
    <w:rsid w:val="00742479"/>
    <w:rsid w:val="007438A4"/>
    <w:rsid w:val="00743E67"/>
    <w:rsid w:val="0074411C"/>
    <w:rsid w:val="00744A49"/>
    <w:rsid w:val="007458DC"/>
    <w:rsid w:val="00745E49"/>
    <w:rsid w:val="00750381"/>
    <w:rsid w:val="00752711"/>
    <w:rsid w:val="00754219"/>
    <w:rsid w:val="007547FF"/>
    <w:rsid w:val="00754CAB"/>
    <w:rsid w:val="00754E45"/>
    <w:rsid w:val="0075743D"/>
    <w:rsid w:val="00762090"/>
    <w:rsid w:val="00763C24"/>
    <w:rsid w:val="007641AA"/>
    <w:rsid w:val="00766384"/>
    <w:rsid w:val="00771B9C"/>
    <w:rsid w:val="00771E9B"/>
    <w:rsid w:val="00774A1A"/>
    <w:rsid w:val="00775A72"/>
    <w:rsid w:val="00775FFE"/>
    <w:rsid w:val="00776524"/>
    <w:rsid w:val="00780046"/>
    <w:rsid w:val="00780C48"/>
    <w:rsid w:val="0078217C"/>
    <w:rsid w:val="00782798"/>
    <w:rsid w:val="00783940"/>
    <w:rsid w:val="0078520C"/>
    <w:rsid w:val="00785FF2"/>
    <w:rsid w:val="007864B0"/>
    <w:rsid w:val="00786F6C"/>
    <w:rsid w:val="0078741A"/>
    <w:rsid w:val="0079110D"/>
    <w:rsid w:val="00794636"/>
    <w:rsid w:val="007A3BC8"/>
    <w:rsid w:val="007A684B"/>
    <w:rsid w:val="007A7245"/>
    <w:rsid w:val="007B1478"/>
    <w:rsid w:val="007B21C5"/>
    <w:rsid w:val="007B22A2"/>
    <w:rsid w:val="007B400E"/>
    <w:rsid w:val="007B4B64"/>
    <w:rsid w:val="007B4F92"/>
    <w:rsid w:val="007B5373"/>
    <w:rsid w:val="007B5B3F"/>
    <w:rsid w:val="007B792F"/>
    <w:rsid w:val="007C1EC6"/>
    <w:rsid w:val="007C2003"/>
    <w:rsid w:val="007C61BA"/>
    <w:rsid w:val="007C6494"/>
    <w:rsid w:val="007C6FC9"/>
    <w:rsid w:val="007D13E2"/>
    <w:rsid w:val="007D2641"/>
    <w:rsid w:val="007D2914"/>
    <w:rsid w:val="007D2F73"/>
    <w:rsid w:val="007D360E"/>
    <w:rsid w:val="007D3C33"/>
    <w:rsid w:val="007D53D8"/>
    <w:rsid w:val="007E30B8"/>
    <w:rsid w:val="007E4466"/>
    <w:rsid w:val="007E5F07"/>
    <w:rsid w:val="007E6A49"/>
    <w:rsid w:val="007F0E0F"/>
    <w:rsid w:val="007F4B49"/>
    <w:rsid w:val="007F527B"/>
    <w:rsid w:val="007F7310"/>
    <w:rsid w:val="008004FB"/>
    <w:rsid w:val="00801B13"/>
    <w:rsid w:val="00801C5C"/>
    <w:rsid w:val="00802AE0"/>
    <w:rsid w:val="00804782"/>
    <w:rsid w:val="00804F6F"/>
    <w:rsid w:val="00814F5C"/>
    <w:rsid w:val="00816199"/>
    <w:rsid w:val="008177EF"/>
    <w:rsid w:val="0082134A"/>
    <w:rsid w:val="00821B28"/>
    <w:rsid w:val="008223AC"/>
    <w:rsid w:val="00823443"/>
    <w:rsid w:val="0082376D"/>
    <w:rsid w:val="00826225"/>
    <w:rsid w:val="00827519"/>
    <w:rsid w:val="00827CB3"/>
    <w:rsid w:val="0083316F"/>
    <w:rsid w:val="008348C2"/>
    <w:rsid w:val="00834E4E"/>
    <w:rsid w:val="00835475"/>
    <w:rsid w:val="00835BB8"/>
    <w:rsid w:val="00837848"/>
    <w:rsid w:val="00837E79"/>
    <w:rsid w:val="00841D14"/>
    <w:rsid w:val="0084275F"/>
    <w:rsid w:val="008429EE"/>
    <w:rsid w:val="008459C7"/>
    <w:rsid w:val="00846FC5"/>
    <w:rsid w:val="00847794"/>
    <w:rsid w:val="00853EB1"/>
    <w:rsid w:val="008541A4"/>
    <w:rsid w:val="008563E9"/>
    <w:rsid w:val="008606FC"/>
    <w:rsid w:val="00860AEA"/>
    <w:rsid w:val="00861F65"/>
    <w:rsid w:val="00862E29"/>
    <w:rsid w:val="008631CF"/>
    <w:rsid w:val="00863953"/>
    <w:rsid w:val="00864E43"/>
    <w:rsid w:val="00866E54"/>
    <w:rsid w:val="0087255B"/>
    <w:rsid w:val="00875115"/>
    <w:rsid w:val="00876280"/>
    <w:rsid w:val="00876FB4"/>
    <w:rsid w:val="00877CB7"/>
    <w:rsid w:val="0088008A"/>
    <w:rsid w:val="008807FE"/>
    <w:rsid w:val="008831CC"/>
    <w:rsid w:val="00883691"/>
    <w:rsid w:val="00883887"/>
    <w:rsid w:val="00884BCE"/>
    <w:rsid w:val="00884C79"/>
    <w:rsid w:val="008857A1"/>
    <w:rsid w:val="008861B2"/>
    <w:rsid w:val="0088655F"/>
    <w:rsid w:val="00886BFD"/>
    <w:rsid w:val="00887B8A"/>
    <w:rsid w:val="00894F1C"/>
    <w:rsid w:val="00896B96"/>
    <w:rsid w:val="008A0220"/>
    <w:rsid w:val="008A19D6"/>
    <w:rsid w:val="008A3197"/>
    <w:rsid w:val="008A3227"/>
    <w:rsid w:val="008A3A97"/>
    <w:rsid w:val="008A3C53"/>
    <w:rsid w:val="008A58E0"/>
    <w:rsid w:val="008A5A26"/>
    <w:rsid w:val="008A603E"/>
    <w:rsid w:val="008B0879"/>
    <w:rsid w:val="008B2530"/>
    <w:rsid w:val="008B2632"/>
    <w:rsid w:val="008B3680"/>
    <w:rsid w:val="008B4AA6"/>
    <w:rsid w:val="008B586D"/>
    <w:rsid w:val="008C199D"/>
    <w:rsid w:val="008C2122"/>
    <w:rsid w:val="008C3FE1"/>
    <w:rsid w:val="008C46D6"/>
    <w:rsid w:val="008C4D59"/>
    <w:rsid w:val="008C6AD0"/>
    <w:rsid w:val="008C6FE3"/>
    <w:rsid w:val="008C7656"/>
    <w:rsid w:val="008C7A9B"/>
    <w:rsid w:val="008D080D"/>
    <w:rsid w:val="008D098F"/>
    <w:rsid w:val="008D1A76"/>
    <w:rsid w:val="008D2327"/>
    <w:rsid w:val="008D3B18"/>
    <w:rsid w:val="008D5AE8"/>
    <w:rsid w:val="008D5F45"/>
    <w:rsid w:val="008D62AE"/>
    <w:rsid w:val="008D646E"/>
    <w:rsid w:val="008D66C0"/>
    <w:rsid w:val="008D6EE3"/>
    <w:rsid w:val="008E1E61"/>
    <w:rsid w:val="008E5CFE"/>
    <w:rsid w:val="008E62CC"/>
    <w:rsid w:val="008E7C4A"/>
    <w:rsid w:val="008E7CF5"/>
    <w:rsid w:val="008E7D75"/>
    <w:rsid w:val="008F3A2F"/>
    <w:rsid w:val="008F48F3"/>
    <w:rsid w:val="008F5411"/>
    <w:rsid w:val="008F541F"/>
    <w:rsid w:val="008F59C6"/>
    <w:rsid w:val="008F5AB5"/>
    <w:rsid w:val="008F5E8C"/>
    <w:rsid w:val="00900459"/>
    <w:rsid w:val="00900651"/>
    <w:rsid w:val="00900A43"/>
    <w:rsid w:val="0090104A"/>
    <w:rsid w:val="0090276A"/>
    <w:rsid w:val="00903251"/>
    <w:rsid w:val="009042DC"/>
    <w:rsid w:val="009044FE"/>
    <w:rsid w:val="00904A7E"/>
    <w:rsid w:val="0090549E"/>
    <w:rsid w:val="009072E9"/>
    <w:rsid w:val="0090735C"/>
    <w:rsid w:val="009114CC"/>
    <w:rsid w:val="00911AB9"/>
    <w:rsid w:val="00911E6C"/>
    <w:rsid w:val="00912B5C"/>
    <w:rsid w:val="00914109"/>
    <w:rsid w:val="009143B8"/>
    <w:rsid w:val="0091580D"/>
    <w:rsid w:val="009159FE"/>
    <w:rsid w:val="00917EAA"/>
    <w:rsid w:val="00920C12"/>
    <w:rsid w:val="00920E8C"/>
    <w:rsid w:val="00921FF5"/>
    <w:rsid w:val="0092410E"/>
    <w:rsid w:val="00924221"/>
    <w:rsid w:val="0092446E"/>
    <w:rsid w:val="00924621"/>
    <w:rsid w:val="0092487D"/>
    <w:rsid w:val="009256C1"/>
    <w:rsid w:val="009256C5"/>
    <w:rsid w:val="00926121"/>
    <w:rsid w:val="00926B3E"/>
    <w:rsid w:val="00926D86"/>
    <w:rsid w:val="00927E85"/>
    <w:rsid w:val="00927F35"/>
    <w:rsid w:val="00930646"/>
    <w:rsid w:val="00930D6E"/>
    <w:rsid w:val="00931E97"/>
    <w:rsid w:val="0093245D"/>
    <w:rsid w:val="00934AA0"/>
    <w:rsid w:val="0093534E"/>
    <w:rsid w:val="00936807"/>
    <w:rsid w:val="00940776"/>
    <w:rsid w:val="009408F5"/>
    <w:rsid w:val="00942D31"/>
    <w:rsid w:val="00942F34"/>
    <w:rsid w:val="00943535"/>
    <w:rsid w:val="0094625F"/>
    <w:rsid w:val="00946519"/>
    <w:rsid w:val="0095108E"/>
    <w:rsid w:val="00954375"/>
    <w:rsid w:val="00956803"/>
    <w:rsid w:val="009574C3"/>
    <w:rsid w:val="00957B2A"/>
    <w:rsid w:val="00957DCF"/>
    <w:rsid w:val="00957FEF"/>
    <w:rsid w:val="009606CF"/>
    <w:rsid w:val="009608D6"/>
    <w:rsid w:val="00962169"/>
    <w:rsid w:val="00963C45"/>
    <w:rsid w:val="00964980"/>
    <w:rsid w:val="009649A4"/>
    <w:rsid w:val="009656AB"/>
    <w:rsid w:val="00966626"/>
    <w:rsid w:val="0097090B"/>
    <w:rsid w:val="00970D88"/>
    <w:rsid w:val="00972CD6"/>
    <w:rsid w:val="0097478F"/>
    <w:rsid w:val="00974A2B"/>
    <w:rsid w:val="00975F35"/>
    <w:rsid w:val="009769A6"/>
    <w:rsid w:val="00976B87"/>
    <w:rsid w:val="00976C67"/>
    <w:rsid w:val="00976EDA"/>
    <w:rsid w:val="009809E9"/>
    <w:rsid w:val="0098131B"/>
    <w:rsid w:val="00982656"/>
    <w:rsid w:val="009851A3"/>
    <w:rsid w:val="00985A82"/>
    <w:rsid w:val="00985D61"/>
    <w:rsid w:val="00987287"/>
    <w:rsid w:val="00991062"/>
    <w:rsid w:val="00991330"/>
    <w:rsid w:val="009947B6"/>
    <w:rsid w:val="00995489"/>
    <w:rsid w:val="009968B9"/>
    <w:rsid w:val="009A2AF2"/>
    <w:rsid w:val="009A2FC6"/>
    <w:rsid w:val="009A36CC"/>
    <w:rsid w:val="009A472C"/>
    <w:rsid w:val="009A506E"/>
    <w:rsid w:val="009A5CD7"/>
    <w:rsid w:val="009A620A"/>
    <w:rsid w:val="009A7128"/>
    <w:rsid w:val="009B2DE1"/>
    <w:rsid w:val="009B39DC"/>
    <w:rsid w:val="009B4704"/>
    <w:rsid w:val="009B5BB4"/>
    <w:rsid w:val="009B7083"/>
    <w:rsid w:val="009B7CE4"/>
    <w:rsid w:val="009C0BC9"/>
    <w:rsid w:val="009C167E"/>
    <w:rsid w:val="009C298A"/>
    <w:rsid w:val="009C2E0C"/>
    <w:rsid w:val="009C410A"/>
    <w:rsid w:val="009C4802"/>
    <w:rsid w:val="009C57AF"/>
    <w:rsid w:val="009D128C"/>
    <w:rsid w:val="009D1965"/>
    <w:rsid w:val="009D1A2E"/>
    <w:rsid w:val="009D2434"/>
    <w:rsid w:val="009D2F75"/>
    <w:rsid w:val="009D3C5B"/>
    <w:rsid w:val="009D5024"/>
    <w:rsid w:val="009E2EDF"/>
    <w:rsid w:val="009E383D"/>
    <w:rsid w:val="009E3D24"/>
    <w:rsid w:val="009E44C6"/>
    <w:rsid w:val="009E69E0"/>
    <w:rsid w:val="009E736F"/>
    <w:rsid w:val="009F1177"/>
    <w:rsid w:val="009F370F"/>
    <w:rsid w:val="009F6190"/>
    <w:rsid w:val="009F7765"/>
    <w:rsid w:val="00A00185"/>
    <w:rsid w:val="00A032DE"/>
    <w:rsid w:val="00A113F2"/>
    <w:rsid w:val="00A11910"/>
    <w:rsid w:val="00A1264E"/>
    <w:rsid w:val="00A127CB"/>
    <w:rsid w:val="00A13A33"/>
    <w:rsid w:val="00A15411"/>
    <w:rsid w:val="00A16256"/>
    <w:rsid w:val="00A2186C"/>
    <w:rsid w:val="00A21C4E"/>
    <w:rsid w:val="00A2385A"/>
    <w:rsid w:val="00A24E7B"/>
    <w:rsid w:val="00A2555E"/>
    <w:rsid w:val="00A264E3"/>
    <w:rsid w:val="00A30878"/>
    <w:rsid w:val="00A3112A"/>
    <w:rsid w:val="00A319F7"/>
    <w:rsid w:val="00A3653E"/>
    <w:rsid w:val="00A37FF8"/>
    <w:rsid w:val="00A41BC5"/>
    <w:rsid w:val="00A41C75"/>
    <w:rsid w:val="00A42AF8"/>
    <w:rsid w:val="00A42DA0"/>
    <w:rsid w:val="00A4479E"/>
    <w:rsid w:val="00A46062"/>
    <w:rsid w:val="00A47360"/>
    <w:rsid w:val="00A47B2E"/>
    <w:rsid w:val="00A50534"/>
    <w:rsid w:val="00A52875"/>
    <w:rsid w:val="00A5435C"/>
    <w:rsid w:val="00A54D67"/>
    <w:rsid w:val="00A61088"/>
    <w:rsid w:val="00A62154"/>
    <w:rsid w:val="00A63E1C"/>
    <w:rsid w:val="00A65693"/>
    <w:rsid w:val="00A72E5D"/>
    <w:rsid w:val="00A80C02"/>
    <w:rsid w:val="00A82475"/>
    <w:rsid w:val="00A83FAE"/>
    <w:rsid w:val="00A848A2"/>
    <w:rsid w:val="00A849D1"/>
    <w:rsid w:val="00A857BC"/>
    <w:rsid w:val="00A87DB9"/>
    <w:rsid w:val="00A90D56"/>
    <w:rsid w:val="00A9126D"/>
    <w:rsid w:val="00A94DC1"/>
    <w:rsid w:val="00A96D27"/>
    <w:rsid w:val="00A97D38"/>
    <w:rsid w:val="00A97E95"/>
    <w:rsid w:val="00AA33E7"/>
    <w:rsid w:val="00AA3A29"/>
    <w:rsid w:val="00AA4ED5"/>
    <w:rsid w:val="00AA5576"/>
    <w:rsid w:val="00AA7ED1"/>
    <w:rsid w:val="00AB2A0D"/>
    <w:rsid w:val="00AB3460"/>
    <w:rsid w:val="00AB6268"/>
    <w:rsid w:val="00AB706A"/>
    <w:rsid w:val="00AC174B"/>
    <w:rsid w:val="00AC2912"/>
    <w:rsid w:val="00AC7E0E"/>
    <w:rsid w:val="00AD2B47"/>
    <w:rsid w:val="00AD7E2A"/>
    <w:rsid w:val="00AD7EBE"/>
    <w:rsid w:val="00AE2346"/>
    <w:rsid w:val="00AE33F1"/>
    <w:rsid w:val="00AE3656"/>
    <w:rsid w:val="00AE6275"/>
    <w:rsid w:val="00AE72BD"/>
    <w:rsid w:val="00AF1942"/>
    <w:rsid w:val="00AF23B3"/>
    <w:rsid w:val="00AF268B"/>
    <w:rsid w:val="00AF2ED3"/>
    <w:rsid w:val="00AF3708"/>
    <w:rsid w:val="00AF5363"/>
    <w:rsid w:val="00AF787E"/>
    <w:rsid w:val="00B00FB2"/>
    <w:rsid w:val="00B047C2"/>
    <w:rsid w:val="00B065A3"/>
    <w:rsid w:val="00B11E65"/>
    <w:rsid w:val="00B130CF"/>
    <w:rsid w:val="00B15184"/>
    <w:rsid w:val="00B15261"/>
    <w:rsid w:val="00B15DFA"/>
    <w:rsid w:val="00B17C32"/>
    <w:rsid w:val="00B20A04"/>
    <w:rsid w:val="00B21F54"/>
    <w:rsid w:val="00B220C6"/>
    <w:rsid w:val="00B22431"/>
    <w:rsid w:val="00B22FB9"/>
    <w:rsid w:val="00B2445E"/>
    <w:rsid w:val="00B26152"/>
    <w:rsid w:val="00B27971"/>
    <w:rsid w:val="00B30580"/>
    <w:rsid w:val="00B339A1"/>
    <w:rsid w:val="00B35749"/>
    <w:rsid w:val="00B3716C"/>
    <w:rsid w:val="00B376D8"/>
    <w:rsid w:val="00B41A75"/>
    <w:rsid w:val="00B41D64"/>
    <w:rsid w:val="00B4444B"/>
    <w:rsid w:val="00B45505"/>
    <w:rsid w:val="00B45CCE"/>
    <w:rsid w:val="00B45E24"/>
    <w:rsid w:val="00B46855"/>
    <w:rsid w:val="00B5222A"/>
    <w:rsid w:val="00B52BF6"/>
    <w:rsid w:val="00B53B19"/>
    <w:rsid w:val="00B56ED0"/>
    <w:rsid w:val="00B5728A"/>
    <w:rsid w:val="00B60815"/>
    <w:rsid w:val="00B60A2C"/>
    <w:rsid w:val="00B63413"/>
    <w:rsid w:val="00B652B1"/>
    <w:rsid w:val="00B66406"/>
    <w:rsid w:val="00B66685"/>
    <w:rsid w:val="00B66D96"/>
    <w:rsid w:val="00B67FC5"/>
    <w:rsid w:val="00B731F6"/>
    <w:rsid w:val="00B7419C"/>
    <w:rsid w:val="00B76138"/>
    <w:rsid w:val="00B80053"/>
    <w:rsid w:val="00B81CC4"/>
    <w:rsid w:val="00B82D5B"/>
    <w:rsid w:val="00B833BD"/>
    <w:rsid w:val="00B838AD"/>
    <w:rsid w:val="00B83902"/>
    <w:rsid w:val="00B83EBF"/>
    <w:rsid w:val="00B845F6"/>
    <w:rsid w:val="00B85D84"/>
    <w:rsid w:val="00B876F1"/>
    <w:rsid w:val="00B90631"/>
    <w:rsid w:val="00B91ADD"/>
    <w:rsid w:val="00B92F37"/>
    <w:rsid w:val="00B931CE"/>
    <w:rsid w:val="00B93E64"/>
    <w:rsid w:val="00B95D90"/>
    <w:rsid w:val="00B97C6D"/>
    <w:rsid w:val="00BA4B24"/>
    <w:rsid w:val="00BA5783"/>
    <w:rsid w:val="00BA6CE4"/>
    <w:rsid w:val="00BA7797"/>
    <w:rsid w:val="00BB2CC6"/>
    <w:rsid w:val="00BB2E48"/>
    <w:rsid w:val="00BB3027"/>
    <w:rsid w:val="00BB41AF"/>
    <w:rsid w:val="00BB61FE"/>
    <w:rsid w:val="00BC058D"/>
    <w:rsid w:val="00BC1F82"/>
    <w:rsid w:val="00BC2049"/>
    <w:rsid w:val="00BC3AFC"/>
    <w:rsid w:val="00BC4277"/>
    <w:rsid w:val="00BC44F2"/>
    <w:rsid w:val="00BC53A3"/>
    <w:rsid w:val="00BD15A0"/>
    <w:rsid w:val="00BD17F0"/>
    <w:rsid w:val="00BD303E"/>
    <w:rsid w:val="00BD3914"/>
    <w:rsid w:val="00BD539D"/>
    <w:rsid w:val="00BD5588"/>
    <w:rsid w:val="00BD627C"/>
    <w:rsid w:val="00BE0EDD"/>
    <w:rsid w:val="00BE1EA2"/>
    <w:rsid w:val="00BE355A"/>
    <w:rsid w:val="00BE55B0"/>
    <w:rsid w:val="00BE588F"/>
    <w:rsid w:val="00BE7518"/>
    <w:rsid w:val="00BF191D"/>
    <w:rsid w:val="00BF2ABE"/>
    <w:rsid w:val="00BF4812"/>
    <w:rsid w:val="00BF4A0B"/>
    <w:rsid w:val="00BF5871"/>
    <w:rsid w:val="00BF5C8E"/>
    <w:rsid w:val="00BF6C7E"/>
    <w:rsid w:val="00C00A8D"/>
    <w:rsid w:val="00C015CC"/>
    <w:rsid w:val="00C020F3"/>
    <w:rsid w:val="00C02EA1"/>
    <w:rsid w:val="00C039D9"/>
    <w:rsid w:val="00C04BF4"/>
    <w:rsid w:val="00C06560"/>
    <w:rsid w:val="00C06596"/>
    <w:rsid w:val="00C076CB"/>
    <w:rsid w:val="00C12C5A"/>
    <w:rsid w:val="00C14700"/>
    <w:rsid w:val="00C14A69"/>
    <w:rsid w:val="00C15C06"/>
    <w:rsid w:val="00C201DC"/>
    <w:rsid w:val="00C22208"/>
    <w:rsid w:val="00C2605A"/>
    <w:rsid w:val="00C27AB1"/>
    <w:rsid w:val="00C27E02"/>
    <w:rsid w:val="00C300EF"/>
    <w:rsid w:val="00C33CFB"/>
    <w:rsid w:val="00C35714"/>
    <w:rsid w:val="00C36304"/>
    <w:rsid w:val="00C3799D"/>
    <w:rsid w:val="00C40389"/>
    <w:rsid w:val="00C4488C"/>
    <w:rsid w:val="00C4652B"/>
    <w:rsid w:val="00C504C8"/>
    <w:rsid w:val="00C508D9"/>
    <w:rsid w:val="00C5120E"/>
    <w:rsid w:val="00C527F5"/>
    <w:rsid w:val="00C52CEF"/>
    <w:rsid w:val="00C538B5"/>
    <w:rsid w:val="00C5442B"/>
    <w:rsid w:val="00C54CE8"/>
    <w:rsid w:val="00C57CA3"/>
    <w:rsid w:val="00C57F59"/>
    <w:rsid w:val="00C6072A"/>
    <w:rsid w:val="00C62B83"/>
    <w:rsid w:val="00C635B7"/>
    <w:rsid w:val="00C640AE"/>
    <w:rsid w:val="00C6518E"/>
    <w:rsid w:val="00C657AA"/>
    <w:rsid w:val="00C66019"/>
    <w:rsid w:val="00C70996"/>
    <w:rsid w:val="00C70CF4"/>
    <w:rsid w:val="00C711C4"/>
    <w:rsid w:val="00C76A1C"/>
    <w:rsid w:val="00C81A82"/>
    <w:rsid w:val="00C928BA"/>
    <w:rsid w:val="00C92B72"/>
    <w:rsid w:val="00C96C21"/>
    <w:rsid w:val="00C96F16"/>
    <w:rsid w:val="00C97029"/>
    <w:rsid w:val="00C97373"/>
    <w:rsid w:val="00C97CB2"/>
    <w:rsid w:val="00CA049C"/>
    <w:rsid w:val="00CA06D8"/>
    <w:rsid w:val="00CA3310"/>
    <w:rsid w:val="00CA33F8"/>
    <w:rsid w:val="00CA4A6E"/>
    <w:rsid w:val="00CA63FD"/>
    <w:rsid w:val="00CB2EBB"/>
    <w:rsid w:val="00CB3BAC"/>
    <w:rsid w:val="00CB5D69"/>
    <w:rsid w:val="00CB6763"/>
    <w:rsid w:val="00CB788F"/>
    <w:rsid w:val="00CC0C5F"/>
    <w:rsid w:val="00CC3B48"/>
    <w:rsid w:val="00CC41A9"/>
    <w:rsid w:val="00CC55D6"/>
    <w:rsid w:val="00CC5B71"/>
    <w:rsid w:val="00CC70A3"/>
    <w:rsid w:val="00CD028C"/>
    <w:rsid w:val="00CD0FFD"/>
    <w:rsid w:val="00CD27EA"/>
    <w:rsid w:val="00CD2C96"/>
    <w:rsid w:val="00CD5A59"/>
    <w:rsid w:val="00CD6BA8"/>
    <w:rsid w:val="00CD7EFA"/>
    <w:rsid w:val="00CE0109"/>
    <w:rsid w:val="00CE127A"/>
    <w:rsid w:val="00CE2A0C"/>
    <w:rsid w:val="00CE2C1A"/>
    <w:rsid w:val="00CE355D"/>
    <w:rsid w:val="00CE3BD0"/>
    <w:rsid w:val="00CE4476"/>
    <w:rsid w:val="00CE4F0A"/>
    <w:rsid w:val="00CE74EC"/>
    <w:rsid w:val="00CE775A"/>
    <w:rsid w:val="00CE7866"/>
    <w:rsid w:val="00CF0428"/>
    <w:rsid w:val="00CF0DAD"/>
    <w:rsid w:val="00CF10F5"/>
    <w:rsid w:val="00CF17E0"/>
    <w:rsid w:val="00CF1B5C"/>
    <w:rsid w:val="00CF37B8"/>
    <w:rsid w:val="00CF3AA7"/>
    <w:rsid w:val="00CF44F6"/>
    <w:rsid w:val="00CF45C0"/>
    <w:rsid w:val="00CF48E5"/>
    <w:rsid w:val="00CF4F42"/>
    <w:rsid w:val="00CF5D1F"/>
    <w:rsid w:val="00CF683A"/>
    <w:rsid w:val="00CF6D63"/>
    <w:rsid w:val="00CF72FB"/>
    <w:rsid w:val="00CF7F89"/>
    <w:rsid w:val="00D0042A"/>
    <w:rsid w:val="00D011CC"/>
    <w:rsid w:val="00D01500"/>
    <w:rsid w:val="00D04530"/>
    <w:rsid w:val="00D108C6"/>
    <w:rsid w:val="00D12459"/>
    <w:rsid w:val="00D151A7"/>
    <w:rsid w:val="00D167AC"/>
    <w:rsid w:val="00D20509"/>
    <w:rsid w:val="00D2375A"/>
    <w:rsid w:val="00D23AA8"/>
    <w:rsid w:val="00D23F12"/>
    <w:rsid w:val="00D24049"/>
    <w:rsid w:val="00D2580B"/>
    <w:rsid w:val="00D302BD"/>
    <w:rsid w:val="00D30E7F"/>
    <w:rsid w:val="00D30F90"/>
    <w:rsid w:val="00D33C21"/>
    <w:rsid w:val="00D35C1F"/>
    <w:rsid w:val="00D36D15"/>
    <w:rsid w:val="00D37466"/>
    <w:rsid w:val="00D3779B"/>
    <w:rsid w:val="00D40459"/>
    <w:rsid w:val="00D40925"/>
    <w:rsid w:val="00D41A7C"/>
    <w:rsid w:val="00D51F6A"/>
    <w:rsid w:val="00D5276D"/>
    <w:rsid w:val="00D52FF0"/>
    <w:rsid w:val="00D53469"/>
    <w:rsid w:val="00D54605"/>
    <w:rsid w:val="00D56D63"/>
    <w:rsid w:val="00D600F2"/>
    <w:rsid w:val="00D603DD"/>
    <w:rsid w:val="00D6121B"/>
    <w:rsid w:val="00D63281"/>
    <w:rsid w:val="00D64814"/>
    <w:rsid w:val="00D64D75"/>
    <w:rsid w:val="00D668FE"/>
    <w:rsid w:val="00D70833"/>
    <w:rsid w:val="00D716E8"/>
    <w:rsid w:val="00D722C1"/>
    <w:rsid w:val="00D73A8E"/>
    <w:rsid w:val="00D73DED"/>
    <w:rsid w:val="00D7679E"/>
    <w:rsid w:val="00D771BF"/>
    <w:rsid w:val="00D868E6"/>
    <w:rsid w:val="00D901F8"/>
    <w:rsid w:val="00D93A87"/>
    <w:rsid w:val="00D95C6B"/>
    <w:rsid w:val="00D97352"/>
    <w:rsid w:val="00DA0047"/>
    <w:rsid w:val="00DA004C"/>
    <w:rsid w:val="00DA2B6F"/>
    <w:rsid w:val="00DA2DE6"/>
    <w:rsid w:val="00DA4574"/>
    <w:rsid w:val="00DA4A28"/>
    <w:rsid w:val="00DA4E5F"/>
    <w:rsid w:val="00DA501C"/>
    <w:rsid w:val="00DA72F8"/>
    <w:rsid w:val="00DB059D"/>
    <w:rsid w:val="00DB1356"/>
    <w:rsid w:val="00DB1F3A"/>
    <w:rsid w:val="00DB2871"/>
    <w:rsid w:val="00DB5DB6"/>
    <w:rsid w:val="00DB6AC2"/>
    <w:rsid w:val="00DC05C9"/>
    <w:rsid w:val="00DC2159"/>
    <w:rsid w:val="00DC27BA"/>
    <w:rsid w:val="00DC387B"/>
    <w:rsid w:val="00DC4D92"/>
    <w:rsid w:val="00DC56C7"/>
    <w:rsid w:val="00DC5A6F"/>
    <w:rsid w:val="00DC5B4A"/>
    <w:rsid w:val="00DC62F0"/>
    <w:rsid w:val="00DC6B7C"/>
    <w:rsid w:val="00DD076E"/>
    <w:rsid w:val="00DD07AA"/>
    <w:rsid w:val="00DD2194"/>
    <w:rsid w:val="00DD4928"/>
    <w:rsid w:val="00DD4AF3"/>
    <w:rsid w:val="00DD4AFA"/>
    <w:rsid w:val="00DD7654"/>
    <w:rsid w:val="00DD7DEA"/>
    <w:rsid w:val="00DE4FD1"/>
    <w:rsid w:val="00DE5C59"/>
    <w:rsid w:val="00DE6AF4"/>
    <w:rsid w:val="00DE6BCB"/>
    <w:rsid w:val="00DF3CA3"/>
    <w:rsid w:val="00DF4039"/>
    <w:rsid w:val="00DF44C5"/>
    <w:rsid w:val="00DF45DF"/>
    <w:rsid w:val="00DF4C4D"/>
    <w:rsid w:val="00DF4F1D"/>
    <w:rsid w:val="00DF5581"/>
    <w:rsid w:val="00DF66E7"/>
    <w:rsid w:val="00DF6FC2"/>
    <w:rsid w:val="00DF7E83"/>
    <w:rsid w:val="00E023C7"/>
    <w:rsid w:val="00E0367F"/>
    <w:rsid w:val="00E0574F"/>
    <w:rsid w:val="00E143C9"/>
    <w:rsid w:val="00E15099"/>
    <w:rsid w:val="00E16960"/>
    <w:rsid w:val="00E1759A"/>
    <w:rsid w:val="00E1780A"/>
    <w:rsid w:val="00E20587"/>
    <w:rsid w:val="00E2102B"/>
    <w:rsid w:val="00E21E2F"/>
    <w:rsid w:val="00E23C54"/>
    <w:rsid w:val="00E24EC1"/>
    <w:rsid w:val="00E272E9"/>
    <w:rsid w:val="00E27684"/>
    <w:rsid w:val="00E30E7E"/>
    <w:rsid w:val="00E31187"/>
    <w:rsid w:val="00E31EB6"/>
    <w:rsid w:val="00E32602"/>
    <w:rsid w:val="00E33AFE"/>
    <w:rsid w:val="00E347FE"/>
    <w:rsid w:val="00E34F0B"/>
    <w:rsid w:val="00E352B5"/>
    <w:rsid w:val="00E35352"/>
    <w:rsid w:val="00E3579A"/>
    <w:rsid w:val="00E35F0C"/>
    <w:rsid w:val="00E368F9"/>
    <w:rsid w:val="00E369B7"/>
    <w:rsid w:val="00E37987"/>
    <w:rsid w:val="00E40409"/>
    <w:rsid w:val="00E40E76"/>
    <w:rsid w:val="00E44971"/>
    <w:rsid w:val="00E45D7E"/>
    <w:rsid w:val="00E55589"/>
    <w:rsid w:val="00E55BD7"/>
    <w:rsid w:val="00E56FE8"/>
    <w:rsid w:val="00E644B0"/>
    <w:rsid w:val="00E64A0A"/>
    <w:rsid w:val="00E64F7B"/>
    <w:rsid w:val="00E73727"/>
    <w:rsid w:val="00E746E6"/>
    <w:rsid w:val="00E800FD"/>
    <w:rsid w:val="00E80398"/>
    <w:rsid w:val="00E80E9C"/>
    <w:rsid w:val="00E81979"/>
    <w:rsid w:val="00E81E77"/>
    <w:rsid w:val="00E83D59"/>
    <w:rsid w:val="00E858E9"/>
    <w:rsid w:val="00E86210"/>
    <w:rsid w:val="00E86985"/>
    <w:rsid w:val="00E90BEF"/>
    <w:rsid w:val="00E90E20"/>
    <w:rsid w:val="00E9344C"/>
    <w:rsid w:val="00EA0D2F"/>
    <w:rsid w:val="00EA1407"/>
    <w:rsid w:val="00EB0125"/>
    <w:rsid w:val="00EB0B4B"/>
    <w:rsid w:val="00EB1F07"/>
    <w:rsid w:val="00EB2577"/>
    <w:rsid w:val="00EB2FCE"/>
    <w:rsid w:val="00EB4894"/>
    <w:rsid w:val="00EB7467"/>
    <w:rsid w:val="00EB7979"/>
    <w:rsid w:val="00EC04ED"/>
    <w:rsid w:val="00EC04EE"/>
    <w:rsid w:val="00EC2527"/>
    <w:rsid w:val="00EC3940"/>
    <w:rsid w:val="00EC62C6"/>
    <w:rsid w:val="00EC64F0"/>
    <w:rsid w:val="00EC7495"/>
    <w:rsid w:val="00EC791A"/>
    <w:rsid w:val="00ED037D"/>
    <w:rsid w:val="00ED03F7"/>
    <w:rsid w:val="00ED046E"/>
    <w:rsid w:val="00ED36E8"/>
    <w:rsid w:val="00ED6748"/>
    <w:rsid w:val="00EE0959"/>
    <w:rsid w:val="00EE2CCB"/>
    <w:rsid w:val="00EE3F4B"/>
    <w:rsid w:val="00EE45B6"/>
    <w:rsid w:val="00EE6528"/>
    <w:rsid w:val="00EE696C"/>
    <w:rsid w:val="00EF0526"/>
    <w:rsid w:val="00EF06E8"/>
    <w:rsid w:val="00EF0B66"/>
    <w:rsid w:val="00EF2AD9"/>
    <w:rsid w:val="00EF451A"/>
    <w:rsid w:val="00EF7BB9"/>
    <w:rsid w:val="00F00830"/>
    <w:rsid w:val="00F0085A"/>
    <w:rsid w:val="00F02F7A"/>
    <w:rsid w:val="00F036D9"/>
    <w:rsid w:val="00F05F78"/>
    <w:rsid w:val="00F065E7"/>
    <w:rsid w:val="00F06DBB"/>
    <w:rsid w:val="00F06E74"/>
    <w:rsid w:val="00F07498"/>
    <w:rsid w:val="00F07AA5"/>
    <w:rsid w:val="00F10051"/>
    <w:rsid w:val="00F103BD"/>
    <w:rsid w:val="00F10946"/>
    <w:rsid w:val="00F117D5"/>
    <w:rsid w:val="00F121E2"/>
    <w:rsid w:val="00F12524"/>
    <w:rsid w:val="00F12C4D"/>
    <w:rsid w:val="00F12CFC"/>
    <w:rsid w:val="00F14ED7"/>
    <w:rsid w:val="00F1585D"/>
    <w:rsid w:val="00F1626B"/>
    <w:rsid w:val="00F16D61"/>
    <w:rsid w:val="00F17A8B"/>
    <w:rsid w:val="00F17C40"/>
    <w:rsid w:val="00F17F6A"/>
    <w:rsid w:val="00F20CFC"/>
    <w:rsid w:val="00F210F0"/>
    <w:rsid w:val="00F2301C"/>
    <w:rsid w:val="00F253FC"/>
    <w:rsid w:val="00F271E1"/>
    <w:rsid w:val="00F31919"/>
    <w:rsid w:val="00F37812"/>
    <w:rsid w:val="00F37AE2"/>
    <w:rsid w:val="00F402C6"/>
    <w:rsid w:val="00F40FE9"/>
    <w:rsid w:val="00F44031"/>
    <w:rsid w:val="00F53474"/>
    <w:rsid w:val="00F5562C"/>
    <w:rsid w:val="00F5584E"/>
    <w:rsid w:val="00F55C42"/>
    <w:rsid w:val="00F578AB"/>
    <w:rsid w:val="00F57E77"/>
    <w:rsid w:val="00F6018A"/>
    <w:rsid w:val="00F6104D"/>
    <w:rsid w:val="00F62793"/>
    <w:rsid w:val="00F63726"/>
    <w:rsid w:val="00F646C0"/>
    <w:rsid w:val="00F647A0"/>
    <w:rsid w:val="00F6541F"/>
    <w:rsid w:val="00F65D99"/>
    <w:rsid w:val="00F65DA5"/>
    <w:rsid w:val="00F66FA8"/>
    <w:rsid w:val="00F70C94"/>
    <w:rsid w:val="00F71C6B"/>
    <w:rsid w:val="00F72017"/>
    <w:rsid w:val="00F742A0"/>
    <w:rsid w:val="00F7682E"/>
    <w:rsid w:val="00F76A55"/>
    <w:rsid w:val="00F76F6D"/>
    <w:rsid w:val="00F82189"/>
    <w:rsid w:val="00F85E9D"/>
    <w:rsid w:val="00F86F54"/>
    <w:rsid w:val="00F87400"/>
    <w:rsid w:val="00F9030F"/>
    <w:rsid w:val="00F90433"/>
    <w:rsid w:val="00F9098C"/>
    <w:rsid w:val="00F91591"/>
    <w:rsid w:val="00F9339A"/>
    <w:rsid w:val="00F941A7"/>
    <w:rsid w:val="00F95C09"/>
    <w:rsid w:val="00F95FEC"/>
    <w:rsid w:val="00F96368"/>
    <w:rsid w:val="00F97013"/>
    <w:rsid w:val="00FA0329"/>
    <w:rsid w:val="00FA03AD"/>
    <w:rsid w:val="00FA04E7"/>
    <w:rsid w:val="00FA0FBB"/>
    <w:rsid w:val="00FA1B23"/>
    <w:rsid w:val="00FA31CC"/>
    <w:rsid w:val="00FA494F"/>
    <w:rsid w:val="00FA4C76"/>
    <w:rsid w:val="00FA5341"/>
    <w:rsid w:val="00FA7754"/>
    <w:rsid w:val="00FA7A0C"/>
    <w:rsid w:val="00FB1CA8"/>
    <w:rsid w:val="00FB221C"/>
    <w:rsid w:val="00FB652B"/>
    <w:rsid w:val="00FB6790"/>
    <w:rsid w:val="00FB6FA5"/>
    <w:rsid w:val="00FC032E"/>
    <w:rsid w:val="00FC20FF"/>
    <w:rsid w:val="00FC46BA"/>
    <w:rsid w:val="00FC59AD"/>
    <w:rsid w:val="00FD0125"/>
    <w:rsid w:val="00FD1686"/>
    <w:rsid w:val="00FD1A1E"/>
    <w:rsid w:val="00FD1A9B"/>
    <w:rsid w:val="00FD1E6A"/>
    <w:rsid w:val="00FD375B"/>
    <w:rsid w:val="00FD3BEC"/>
    <w:rsid w:val="00FD5E55"/>
    <w:rsid w:val="00FD6035"/>
    <w:rsid w:val="00FE0D44"/>
    <w:rsid w:val="00FE0D65"/>
    <w:rsid w:val="00FE105C"/>
    <w:rsid w:val="00FE15F1"/>
    <w:rsid w:val="00FE1690"/>
    <w:rsid w:val="00FE2A99"/>
    <w:rsid w:val="00FE3345"/>
    <w:rsid w:val="00FE5E56"/>
    <w:rsid w:val="00FE6F49"/>
    <w:rsid w:val="00FE7162"/>
    <w:rsid w:val="00FE764A"/>
    <w:rsid w:val="00FF405C"/>
    <w:rsid w:val="0813AE8C"/>
    <w:rsid w:val="143968C9"/>
    <w:rsid w:val="1666F69A"/>
    <w:rsid w:val="376DE679"/>
    <w:rsid w:val="440D57C8"/>
    <w:rsid w:val="4CBCA947"/>
    <w:rsid w:val="4EBE81FC"/>
    <w:rsid w:val="51BFEA62"/>
    <w:rsid w:val="54FF565F"/>
    <w:rsid w:val="5515F195"/>
    <w:rsid w:val="61916883"/>
    <w:rsid w:val="74D0B6C7"/>
    <w:rsid w:val="7C393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DFC54"/>
  <w15:chartTrackingRefBased/>
  <w15:docId w15:val="{7598D802-3ED0-4A5D-AD1D-09CB9E28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D0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0B5EFC"/>
    <w:pPr>
      <w:spacing w:before="100" w:beforeAutospacing="1" w:after="100" w:afterAutospacing="1"/>
    </w:pPr>
  </w:style>
  <w:style w:type="character" w:styleId="UnresolvedMention">
    <w:name w:val="Unresolved Mention"/>
    <w:uiPriority w:val="99"/>
    <w:semiHidden/>
    <w:unhideWhenUsed/>
    <w:rsid w:val="00D73A8E"/>
    <w:rPr>
      <w:color w:val="605E5C"/>
      <w:shd w:val="clear" w:color="auto" w:fill="E1DFDD"/>
    </w:rPr>
  </w:style>
  <w:style w:type="character" w:styleId="FollowedHyperlink">
    <w:name w:val="FollowedHyperlink"/>
    <w:uiPriority w:val="99"/>
    <w:rsid w:val="00917EAA"/>
    <w:rPr>
      <w:color w:val="96607D"/>
      <w:u w:val="single"/>
    </w:rPr>
  </w:style>
  <w:style w:type="character" w:styleId="Mention">
    <w:name w:val="Mention"/>
    <w:uiPriority w:val="99"/>
    <w:unhideWhenUsed/>
    <w:rsid w:val="00436F30"/>
    <w:rPr>
      <w:color w:val="2B579A"/>
      <w:shd w:val="clear" w:color="auto" w:fill="E1DFDD"/>
    </w:rPr>
  </w:style>
  <w:style w:type="paragraph" w:customStyle="1" w:styleId="msonormal0">
    <w:name w:val="msonormal"/>
    <w:basedOn w:val="Normal"/>
    <w:rsid w:val="002A16B5"/>
    <w:pPr>
      <w:spacing w:before="100" w:beforeAutospacing="1" w:after="100" w:afterAutospacing="1"/>
    </w:pPr>
  </w:style>
  <w:style w:type="paragraph" w:customStyle="1" w:styleId="xl67">
    <w:name w:val="xl67"/>
    <w:basedOn w:val="Normal"/>
    <w:rsid w:val="002A16B5"/>
    <w:pPr>
      <w:shd w:val="clear" w:color="000000" w:fill="F5F8FF"/>
      <w:spacing w:before="100" w:beforeAutospacing="1" w:after="100" w:afterAutospacing="1"/>
      <w:textAlignment w:val="center"/>
    </w:pPr>
    <w:rPr>
      <w:color w:val="0563C1"/>
      <w:u w:val="single"/>
    </w:rPr>
  </w:style>
  <w:style w:type="paragraph" w:customStyle="1" w:styleId="xl68">
    <w:name w:val="xl68"/>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69">
    <w:name w:val="xl69"/>
    <w:basedOn w:val="Normal"/>
    <w:rsid w:val="002A16B5"/>
    <w:pPr>
      <w:shd w:val="clear" w:color="000000" w:fill="FFFFFF"/>
      <w:spacing w:before="100" w:beforeAutospacing="1" w:after="100" w:afterAutospacing="1"/>
      <w:textAlignment w:val="center"/>
    </w:pPr>
    <w:rPr>
      <w:color w:val="0563C1"/>
      <w:u w:val="single"/>
    </w:rPr>
  </w:style>
  <w:style w:type="paragraph" w:customStyle="1" w:styleId="xl70">
    <w:name w:val="xl70"/>
    <w:basedOn w:val="Normal"/>
    <w:rsid w:val="002A16B5"/>
    <w:pPr>
      <w:shd w:val="clear" w:color="000000" w:fill="F5F8FF"/>
      <w:spacing w:before="100" w:beforeAutospacing="1" w:after="100" w:afterAutospacing="1"/>
      <w:textAlignment w:val="center"/>
    </w:pPr>
    <w:rPr>
      <w:color w:val="0563C1"/>
      <w:u w:val="single"/>
    </w:rPr>
  </w:style>
  <w:style w:type="table" w:styleId="TableGrid">
    <w:name w:val="Table Grid"/>
    <w:basedOn w:val="TableNormal"/>
    <w:rsid w:val="0052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3C9"/>
    <w:rPr>
      <w:sz w:val="24"/>
      <w:szCs w:val="24"/>
    </w:rPr>
  </w:style>
  <w:style w:type="paragraph" w:styleId="ListParagraph">
    <w:name w:val="List Paragraph"/>
    <w:basedOn w:val="Normal"/>
    <w:uiPriority w:val="34"/>
    <w:qFormat/>
    <w:rsid w:val="00F065E7"/>
    <w:pPr>
      <w:spacing w:after="160" w:line="259" w:lineRule="auto"/>
      <w:ind w:left="720"/>
      <w:contextualSpacing/>
    </w:pPr>
    <w:rPr>
      <w:rFonts w:ascii="Aptos" w:eastAsia="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5034">
      <w:bodyDiv w:val="1"/>
      <w:marLeft w:val="0"/>
      <w:marRight w:val="0"/>
      <w:marTop w:val="0"/>
      <w:marBottom w:val="0"/>
      <w:divBdr>
        <w:top w:val="none" w:sz="0" w:space="0" w:color="auto"/>
        <w:left w:val="none" w:sz="0" w:space="0" w:color="auto"/>
        <w:bottom w:val="none" w:sz="0" w:space="0" w:color="auto"/>
        <w:right w:val="none" w:sz="0" w:space="0" w:color="auto"/>
      </w:divBdr>
    </w:div>
    <w:div w:id="102967089">
      <w:bodyDiv w:val="1"/>
      <w:marLeft w:val="0"/>
      <w:marRight w:val="0"/>
      <w:marTop w:val="0"/>
      <w:marBottom w:val="0"/>
      <w:divBdr>
        <w:top w:val="none" w:sz="0" w:space="0" w:color="auto"/>
        <w:left w:val="none" w:sz="0" w:space="0" w:color="auto"/>
        <w:bottom w:val="none" w:sz="0" w:space="0" w:color="auto"/>
        <w:right w:val="none" w:sz="0" w:space="0" w:color="auto"/>
      </w:divBdr>
    </w:div>
    <w:div w:id="126897484">
      <w:bodyDiv w:val="1"/>
      <w:marLeft w:val="0"/>
      <w:marRight w:val="0"/>
      <w:marTop w:val="0"/>
      <w:marBottom w:val="0"/>
      <w:divBdr>
        <w:top w:val="none" w:sz="0" w:space="0" w:color="auto"/>
        <w:left w:val="none" w:sz="0" w:space="0" w:color="auto"/>
        <w:bottom w:val="none" w:sz="0" w:space="0" w:color="auto"/>
        <w:right w:val="none" w:sz="0" w:space="0" w:color="auto"/>
      </w:divBdr>
    </w:div>
    <w:div w:id="136189943">
      <w:bodyDiv w:val="1"/>
      <w:marLeft w:val="0"/>
      <w:marRight w:val="0"/>
      <w:marTop w:val="0"/>
      <w:marBottom w:val="0"/>
      <w:divBdr>
        <w:top w:val="none" w:sz="0" w:space="0" w:color="auto"/>
        <w:left w:val="none" w:sz="0" w:space="0" w:color="auto"/>
        <w:bottom w:val="none" w:sz="0" w:space="0" w:color="auto"/>
        <w:right w:val="none" w:sz="0" w:space="0" w:color="auto"/>
      </w:divBdr>
    </w:div>
    <w:div w:id="137308757">
      <w:bodyDiv w:val="1"/>
      <w:marLeft w:val="0"/>
      <w:marRight w:val="0"/>
      <w:marTop w:val="0"/>
      <w:marBottom w:val="0"/>
      <w:divBdr>
        <w:top w:val="none" w:sz="0" w:space="0" w:color="auto"/>
        <w:left w:val="none" w:sz="0" w:space="0" w:color="auto"/>
        <w:bottom w:val="none" w:sz="0" w:space="0" w:color="auto"/>
        <w:right w:val="none" w:sz="0" w:space="0" w:color="auto"/>
      </w:divBdr>
    </w:div>
    <w:div w:id="206573993">
      <w:bodyDiv w:val="1"/>
      <w:marLeft w:val="0"/>
      <w:marRight w:val="0"/>
      <w:marTop w:val="0"/>
      <w:marBottom w:val="0"/>
      <w:divBdr>
        <w:top w:val="none" w:sz="0" w:space="0" w:color="auto"/>
        <w:left w:val="none" w:sz="0" w:space="0" w:color="auto"/>
        <w:bottom w:val="none" w:sz="0" w:space="0" w:color="auto"/>
        <w:right w:val="none" w:sz="0" w:space="0" w:color="auto"/>
      </w:divBdr>
    </w:div>
    <w:div w:id="314916622">
      <w:bodyDiv w:val="1"/>
      <w:marLeft w:val="0"/>
      <w:marRight w:val="0"/>
      <w:marTop w:val="0"/>
      <w:marBottom w:val="0"/>
      <w:divBdr>
        <w:top w:val="none" w:sz="0" w:space="0" w:color="auto"/>
        <w:left w:val="none" w:sz="0" w:space="0" w:color="auto"/>
        <w:bottom w:val="none" w:sz="0" w:space="0" w:color="auto"/>
        <w:right w:val="none" w:sz="0" w:space="0" w:color="auto"/>
      </w:divBdr>
    </w:div>
    <w:div w:id="337081303">
      <w:bodyDiv w:val="1"/>
      <w:marLeft w:val="0"/>
      <w:marRight w:val="0"/>
      <w:marTop w:val="0"/>
      <w:marBottom w:val="0"/>
      <w:divBdr>
        <w:top w:val="none" w:sz="0" w:space="0" w:color="auto"/>
        <w:left w:val="none" w:sz="0" w:space="0" w:color="auto"/>
        <w:bottom w:val="none" w:sz="0" w:space="0" w:color="auto"/>
        <w:right w:val="none" w:sz="0" w:space="0" w:color="auto"/>
      </w:divBdr>
    </w:div>
    <w:div w:id="380635000">
      <w:bodyDiv w:val="1"/>
      <w:marLeft w:val="0"/>
      <w:marRight w:val="0"/>
      <w:marTop w:val="0"/>
      <w:marBottom w:val="0"/>
      <w:divBdr>
        <w:top w:val="none" w:sz="0" w:space="0" w:color="auto"/>
        <w:left w:val="none" w:sz="0" w:space="0" w:color="auto"/>
        <w:bottom w:val="none" w:sz="0" w:space="0" w:color="auto"/>
        <w:right w:val="none" w:sz="0" w:space="0" w:color="auto"/>
      </w:divBdr>
    </w:div>
    <w:div w:id="449328094">
      <w:bodyDiv w:val="1"/>
      <w:marLeft w:val="0"/>
      <w:marRight w:val="0"/>
      <w:marTop w:val="0"/>
      <w:marBottom w:val="0"/>
      <w:divBdr>
        <w:top w:val="none" w:sz="0" w:space="0" w:color="auto"/>
        <w:left w:val="none" w:sz="0" w:space="0" w:color="auto"/>
        <w:bottom w:val="none" w:sz="0" w:space="0" w:color="auto"/>
        <w:right w:val="none" w:sz="0" w:space="0" w:color="auto"/>
      </w:divBdr>
    </w:div>
    <w:div w:id="455638860">
      <w:bodyDiv w:val="1"/>
      <w:marLeft w:val="0"/>
      <w:marRight w:val="0"/>
      <w:marTop w:val="0"/>
      <w:marBottom w:val="0"/>
      <w:divBdr>
        <w:top w:val="none" w:sz="0" w:space="0" w:color="auto"/>
        <w:left w:val="none" w:sz="0" w:space="0" w:color="auto"/>
        <w:bottom w:val="none" w:sz="0" w:space="0" w:color="auto"/>
        <w:right w:val="none" w:sz="0" w:space="0" w:color="auto"/>
      </w:divBdr>
    </w:div>
    <w:div w:id="465901897">
      <w:bodyDiv w:val="1"/>
      <w:marLeft w:val="0"/>
      <w:marRight w:val="0"/>
      <w:marTop w:val="0"/>
      <w:marBottom w:val="0"/>
      <w:divBdr>
        <w:top w:val="none" w:sz="0" w:space="0" w:color="auto"/>
        <w:left w:val="none" w:sz="0" w:space="0" w:color="auto"/>
        <w:bottom w:val="none" w:sz="0" w:space="0" w:color="auto"/>
        <w:right w:val="none" w:sz="0" w:space="0" w:color="auto"/>
      </w:divBdr>
    </w:div>
    <w:div w:id="473716622">
      <w:bodyDiv w:val="1"/>
      <w:marLeft w:val="0"/>
      <w:marRight w:val="0"/>
      <w:marTop w:val="0"/>
      <w:marBottom w:val="0"/>
      <w:divBdr>
        <w:top w:val="none" w:sz="0" w:space="0" w:color="auto"/>
        <w:left w:val="none" w:sz="0" w:space="0" w:color="auto"/>
        <w:bottom w:val="none" w:sz="0" w:space="0" w:color="auto"/>
        <w:right w:val="none" w:sz="0" w:space="0" w:color="auto"/>
      </w:divBdr>
    </w:div>
    <w:div w:id="483400884">
      <w:bodyDiv w:val="1"/>
      <w:marLeft w:val="0"/>
      <w:marRight w:val="0"/>
      <w:marTop w:val="0"/>
      <w:marBottom w:val="0"/>
      <w:divBdr>
        <w:top w:val="none" w:sz="0" w:space="0" w:color="auto"/>
        <w:left w:val="none" w:sz="0" w:space="0" w:color="auto"/>
        <w:bottom w:val="none" w:sz="0" w:space="0" w:color="auto"/>
        <w:right w:val="none" w:sz="0" w:space="0" w:color="auto"/>
      </w:divBdr>
    </w:div>
    <w:div w:id="642081562">
      <w:bodyDiv w:val="1"/>
      <w:marLeft w:val="0"/>
      <w:marRight w:val="0"/>
      <w:marTop w:val="0"/>
      <w:marBottom w:val="0"/>
      <w:divBdr>
        <w:top w:val="none" w:sz="0" w:space="0" w:color="auto"/>
        <w:left w:val="none" w:sz="0" w:space="0" w:color="auto"/>
        <w:bottom w:val="none" w:sz="0" w:space="0" w:color="auto"/>
        <w:right w:val="none" w:sz="0" w:space="0" w:color="auto"/>
      </w:divBdr>
    </w:div>
    <w:div w:id="649555092">
      <w:bodyDiv w:val="1"/>
      <w:marLeft w:val="0"/>
      <w:marRight w:val="0"/>
      <w:marTop w:val="0"/>
      <w:marBottom w:val="0"/>
      <w:divBdr>
        <w:top w:val="none" w:sz="0" w:space="0" w:color="auto"/>
        <w:left w:val="none" w:sz="0" w:space="0" w:color="auto"/>
        <w:bottom w:val="none" w:sz="0" w:space="0" w:color="auto"/>
        <w:right w:val="none" w:sz="0" w:space="0" w:color="auto"/>
      </w:divBdr>
    </w:div>
    <w:div w:id="662781982">
      <w:bodyDiv w:val="1"/>
      <w:marLeft w:val="0"/>
      <w:marRight w:val="0"/>
      <w:marTop w:val="0"/>
      <w:marBottom w:val="0"/>
      <w:divBdr>
        <w:top w:val="none" w:sz="0" w:space="0" w:color="auto"/>
        <w:left w:val="none" w:sz="0" w:space="0" w:color="auto"/>
        <w:bottom w:val="none" w:sz="0" w:space="0" w:color="auto"/>
        <w:right w:val="none" w:sz="0" w:space="0" w:color="auto"/>
      </w:divBdr>
    </w:div>
    <w:div w:id="677193784">
      <w:bodyDiv w:val="1"/>
      <w:marLeft w:val="0"/>
      <w:marRight w:val="0"/>
      <w:marTop w:val="0"/>
      <w:marBottom w:val="0"/>
      <w:divBdr>
        <w:top w:val="none" w:sz="0" w:space="0" w:color="auto"/>
        <w:left w:val="none" w:sz="0" w:space="0" w:color="auto"/>
        <w:bottom w:val="none" w:sz="0" w:space="0" w:color="auto"/>
        <w:right w:val="none" w:sz="0" w:space="0" w:color="auto"/>
      </w:divBdr>
    </w:div>
    <w:div w:id="761030210">
      <w:bodyDiv w:val="1"/>
      <w:marLeft w:val="0"/>
      <w:marRight w:val="0"/>
      <w:marTop w:val="0"/>
      <w:marBottom w:val="0"/>
      <w:divBdr>
        <w:top w:val="none" w:sz="0" w:space="0" w:color="auto"/>
        <w:left w:val="none" w:sz="0" w:space="0" w:color="auto"/>
        <w:bottom w:val="none" w:sz="0" w:space="0" w:color="auto"/>
        <w:right w:val="none" w:sz="0" w:space="0" w:color="auto"/>
      </w:divBdr>
    </w:div>
    <w:div w:id="806044475">
      <w:bodyDiv w:val="1"/>
      <w:marLeft w:val="0"/>
      <w:marRight w:val="0"/>
      <w:marTop w:val="0"/>
      <w:marBottom w:val="0"/>
      <w:divBdr>
        <w:top w:val="none" w:sz="0" w:space="0" w:color="auto"/>
        <w:left w:val="none" w:sz="0" w:space="0" w:color="auto"/>
        <w:bottom w:val="none" w:sz="0" w:space="0" w:color="auto"/>
        <w:right w:val="none" w:sz="0" w:space="0" w:color="auto"/>
      </w:divBdr>
    </w:div>
    <w:div w:id="834808377">
      <w:bodyDiv w:val="1"/>
      <w:marLeft w:val="0"/>
      <w:marRight w:val="0"/>
      <w:marTop w:val="0"/>
      <w:marBottom w:val="0"/>
      <w:divBdr>
        <w:top w:val="none" w:sz="0" w:space="0" w:color="auto"/>
        <w:left w:val="none" w:sz="0" w:space="0" w:color="auto"/>
        <w:bottom w:val="none" w:sz="0" w:space="0" w:color="auto"/>
        <w:right w:val="none" w:sz="0" w:space="0" w:color="auto"/>
      </w:divBdr>
    </w:div>
    <w:div w:id="909193042">
      <w:bodyDiv w:val="1"/>
      <w:marLeft w:val="0"/>
      <w:marRight w:val="0"/>
      <w:marTop w:val="0"/>
      <w:marBottom w:val="0"/>
      <w:divBdr>
        <w:top w:val="none" w:sz="0" w:space="0" w:color="auto"/>
        <w:left w:val="none" w:sz="0" w:space="0" w:color="auto"/>
        <w:bottom w:val="none" w:sz="0" w:space="0" w:color="auto"/>
        <w:right w:val="none" w:sz="0" w:space="0" w:color="auto"/>
      </w:divBdr>
    </w:div>
    <w:div w:id="958875342">
      <w:bodyDiv w:val="1"/>
      <w:marLeft w:val="0"/>
      <w:marRight w:val="0"/>
      <w:marTop w:val="0"/>
      <w:marBottom w:val="0"/>
      <w:divBdr>
        <w:top w:val="none" w:sz="0" w:space="0" w:color="auto"/>
        <w:left w:val="none" w:sz="0" w:space="0" w:color="auto"/>
        <w:bottom w:val="none" w:sz="0" w:space="0" w:color="auto"/>
        <w:right w:val="none" w:sz="0" w:space="0" w:color="auto"/>
      </w:divBdr>
    </w:div>
    <w:div w:id="989558587">
      <w:bodyDiv w:val="1"/>
      <w:marLeft w:val="0"/>
      <w:marRight w:val="0"/>
      <w:marTop w:val="0"/>
      <w:marBottom w:val="0"/>
      <w:divBdr>
        <w:top w:val="none" w:sz="0" w:space="0" w:color="auto"/>
        <w:left w:val="none" w:sz="0" w:space="0" w:color="auto"/>
        <w:bottom w:val="none" w:sz="0" w:space="0" w:color="auto"/>
        <w:right w:val="none" w:sz="0" w:space="0" w:color="auto"/>
      </w:divBdr>
    </w:div>
    <w:div w:id="989749761">
      <w:bodyDiv w:val="1"/>
      <w:marLeft w:val="0"/>
      <w:marRight w:val="0"/>
      <w:marTop w:val="0"/>
      <w:marBottom w:val="0"/>
      <w:divBdr>
        <w:top w:val="none" w:sz="0" w:space="0" w:color="auto"/>
        <w:left w:val="none" w:sz="0" w:space="0" w:color="auto"/>
        <w:bottom w:val="none" w:sz="0" w:space="0" w:color="auto"/>
        <w:right w:val="none" w:sz="0" w:space="0" w:color="auto"/>
      </w:divBdr>
    </w:div>
    <w:div w:id="994458301">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019046120">
      <w:bodyDiv w:val="1"/>
      <w:marLeft w:val="0"/>
      <w:marRight w:val="0"/>
      <w:marTop w:val="0"/>
      <w:marBottom w:val="0"/>
      <w:divBdr>
        <w:top w:val="none" w:sz="0" w:space="0" w:color="auto"/>
        <w:left w:val="none" w:sz="0" w:space="0" w:color="auto"/>
        <w:bottom w:val="none" w:sz="0" w:space="0" w:color="auto"/>
        <w:right w:val="none" w:sz="0" w:space="0" w:color="auto"/>
      </w:divBdr>
    </w:div>
    <w:div w:id="1022054097">
      <w:bodyDiv w:val="1"/>
      <w:marLeft w:val="0"/>
      <w:marRight w:val="0"/>
      <w:marTop w:val="0"/>
      <w:marBottom w:val="0"/>
      <w:divBdr>
        <w:top w:val="none" w:sz="0" w:space="0" w:color="auto"/>
        <w:left w:val="none" w:sz="0" w:space="0" w:color="auto"/>
        <w:bottom w:val="none" w:sz="0" w:space="0" w:color="auto"/>
        <w:right w:val="none" w:sz="0" w:space="0" w:color="auto"/>
      </w:divBdr>
    </w:div>
    <w:div w:id="1049918460">
      <w:bodyDiv w:val="1"/>
      <w:marLeft w:val="0"/>
      <w:marRight w:val="0"/>
      <w:marTop w:val="0"/>
      <w:marBottom w:val="0"/>
      <w:divBdr>
        <w:top w:val="none" w:sz="0" w:space="0" w:color="auto"/>
        <w:left w:val="none" w:sz="0" w:space="0" w:color="auto"/>
        <w:bottom w:val="none" w:sz="0" w:space="0" w:color="auto"/>
        <w:right w:val="none" w:sz="0" w:space="0" w:color="auto"/>
      </w:divBdr>
    </w:div>
    <w:div w:id="1057440211">
      <w:bodyDiv w:val="1"/>
      <w:marLeft w:val="0"/>
      <w:marRight w:val="0"/>
      <w:marTop w:val="0"/>
      <w:marBottom w:val="0"/>
      <w:divBdr>
        <w:top w:val="none" w:sz="0" w:space="0" w:color="auto"/>
        <w:left w:val="none" w:sz="0" w:space="0" w:color="auto"/>
        <w:bottom w:val="none" w:sz="0" w:space="0" w:color="auto"/>
        <w:right w:val="none" w:sz="0" w:space="0" w:color="auto"/>
      </w:divBdr>
    </w:div>
    <w:div w:id="1097864669">
      <w:bodyDiv w:val="1"/>
      <w:marLeft w:val="0"/>
      <w:marRight w:val="0"/>
      <w:marTop w:val="0"/>
      <w:marBottom w:val="0"/>
      <w:divBdr>
        <w:top w:val="none" w:sz="0" w:space="0" w:color="auto"/>
        <w:left w:val="none" w:sz="0" w:space="0" w:color="auto"/>
        <w:bottom w:val="none" w:sz="0" w:space="0" w:color="auto"/>
        <w:right w:val="none" w:sz="0" w:space="0" w:color="auto"/>
      </w:divBdr>
    </w:div>
    <w:div w:id="1158693113">
      <w:bodyDiv w:val="1"/>
      <w:marLeft w:val="0"/>
      <w:marRight w:val="0"/>
      <w:marTop w:val="0"/>
      <w:marBottom w:val="0"/>
      <w:divBdr>
        <w:top w:val="none" w:sz="0" w:space="0" w:color="auto"/>
        <w:left w:val="none" w:sz="0" w:space="0" w:color="auto"/>
        <w:bottom w:val="none" w:sz="0" w:space="0" w:color="auto"/>
        <w:right w:val="none" w:sz="0" w:space="0" w:color="auto"/>
      </w:divBdr>
    </w:div>
    <w:div w:id="1168251540">
      <w:bodyDiv w:val="1"/>
      <w:marLeft w:val="0"/>
      <w:marRight w:val="0"/>
      <w:marTop w:val="0"/>
      <w:marBottom w:val="0"/>
      <w:divBdr>
        <w:top w:val="none" w:sz="0" w:space="0" w:color="auto"/>
        <w:left w:val="none" w:sz="0" w:space="0" w:color="auto"/>
        <w:bottom w:val="none" w:sz="0" w:space="0" w:color="auto"/>
        <w:right w:val="none" w:sz="0" w:space="0" w:color="auto"/>
      </w:divBdr>
    </w:div>
    <w:div w:id="1233194878">
      <w:bodyDiv w:val="1"/>
      <w:marLeft w:val="0"/>
      <w:marRight w:val="0"/>
      <w:marTop w:val="0"/>
      <w:marBottom w:val="0"/>
      <w:divBdr>
        <w:top w:val="none" w:sz="0" w:space="0" w:color="auto"/>
        <w:left w:val="none" w:sz="0" w:space="0" w:color="auto"/>
        <w:bottom w:val="none" w:sz="0" w:space="0" w:color="auto"/>
        <w:right w:val="none" w:sz="0" w:space="0" w:color="auto"/>
      </w:divBdr>
    </w:div>
    <w:div w:id="1253467989">
      <w:bodyDiv w:val="1"/>
      <w:marLeft w:val="0"/>
      <w:marRight w:val="0"/>
      <w:marTop w:val="0"/>
      <w:marBottom w:val="0"/>
      <w:divBdr>
        <w:top w:val="none" w:sz="0" w:space="0" w:color="auto"/>
        <w:left w:val="none" w:sz="0" w:space="0" w:color="auto"/>
        <w:bottom w:val="none" w:sz="0" w:space="0" w:color="auto"/>
        <w:right w:val="none" w:sz="0" w:space="0" w:color="auto"/>
      </w:divBdr>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
    <w:div w:id="1290668844">
      <w:bodyDiv w:val="1"/>
      <w:marLeft w:val="0"/>
      <w:marRight w:val="0"/>
      <w:marTop w:val="0"/>
      <w:marBottom w:val="0"/>
      <w:divBdr>
        <w:top w:val="none" w:sz="0" w:space="0" w:color="auto"/>
        <w:left w:val="none" w:sz="0" w:space="0" w:color="auto"/>
        <w:bottom w:val="none" w:sz="0" w:space="0" w:color="auto"/>
        <w:right w:val="none" w:sz="0" w:space="0" w:color="auto"/>
      </w:divBdr>
    </w:div>
    <w:div w:id="1384258144">
      <w:bodyDiv w:val="1"/>
      <w:marLeft w:val="0"/>
      <w:marRight w:val="0"/>
      <w:marTop w:val="0"/>
      <w:marBottom w:val="0"/>
      <w:divBdr>
        <w:top w:val="none" w:sz="0" w:space="0" w:color="auto"/>
        <w:left w:val="none" w:sz="0" w:space="0" w:color="auto"/>
        <w:bottom w:val="none" w:sz="0" w:space="0" w:color="auto"/>
        <w:right w:val="none" w:sz="0" w:space="0" w:color="auto"/>
      </w:divBdr>
    </w:div>
    <w:div w:id="1411274300">
      <w:bodyDiv w:val="1"/>
      <w:marLeft w:val="0"/>
      <w:marRight w:val="0"/>
      <w:marTop w:val="0"/>
      <w:marBottom w:val="0"/>
      <w:divBdr>
        <w:top w:val="none" w:sz="0" w:space="0" w:color="auto"/>
        <w:left w:val="none" w:sz="0" w:space="0" w:color="auto"/>
        <w:bottom w:val="none" w:sz="0" w:space="0" w:color="auto"/>
        <w:right w:val="none" w:sz="0" w:space="0" w:color="auto"/>
      </w:divBdr>
    </w:div>
    <w:div w:id="1415006179">
      <w:bodyDiv w:val="1"/>
      <w:marLeft w:val="0"/>
      <w:marRight w:val="0"/>
      <w:marTop w:val="0"/>
      <w:marBottom w:val="0"/>
      <w:divBdr>
        <w:top w:val="none" w:sz="0" w:space="0" w:color="auto"/>
        <w:left w:val="none" w:sz="0" w:space="0" w:color="auto"/>
        <w:bottom w:val="none" w:sz="0" w:space="0" w:color="auto"/>
        <w:right w:val="none" w:sz="0" w:space="0" w:color="auto"/>
      </w:divBdr>
    </w:div>
    <w:div w:id="1450053398">
      <w:bodyDiv w:val="1"/>
      <w:marLeft w:val="0"/>
      <w:marRight w:val="0"/>
      <w:marTop w:val="0"/>
      <w:marBottom w:val="0"/>
      <w:divBdr>
        <w:top w:val="none" w:sz="0" w:space="0" w:color="auto"/>
        <w:left w:val="none" w:sz="0" w:space="0" w:color="auto"/>
        <w:bottom w:val="none" w:sz="0" w:space="0" w:color="auto"/>
        <w:right w:val="none" w:sz="0" w:space="0" w:color="auto"/>
      </w:divBdr>
    </w:div>
    <w:div w:id="1460415413">
      <w:bodyDiv w:val="1"/>
      <w:marLeft w:val="0"/>
      <w:marRight w:val="0"/>
      <w:marTop w:val="0"/>
      <w:marBottom w:val="0"/>
      <w:divBdr>
        <w:top w:val="none" w:sz="0" w:space="0" w:color="auto"/>
        <w:left w:val="none" w:sz="0" w:space="0" w:color="auto"/>
        <w:bottom w:val="none" w:sz="0" w:space="0" w:color="auto"/>
        <w:right w:val="none" w:sz="0" w:space="0" w:color="auto"/>
      </w:divBdr>
    </w:div>
    <w:div w:id="1494566242">
      <w:bodyDiv w:val="1"/>
      <w:marLeft w:val="0"/>
      <w:marRight w:val="0"/>
      <w:marTop w:val="0"/>
      <w:marBottom w:val="0"/>
      <w:divBdr>
        <w:top w:val="none" w:sz="0" w:space="0" w:color="auto"/>
        <w:left w:val="none" w:sz="0" w:space="0" w:color="auto"/>
        <w:bottom w:val="none" w:sz="0" w:space="0" w:color="auto"/>
        <w:right w:val="none" w:sz="0" w:space="0" w:color="auto"/>
      </w:divBdr>
    </w:div>
    <w:div w:id="1601252797">
      <w:bodyDiv w:val="1"/>
      <w:marLeft w:val="0"/>
      <w:marRight w:val="0"/>
      <w:marTop w:val="0"/>
      <w:marBottom w:val="0"/>
      <w:divBdr>
        <w:top w:val="none" w:sz="0" w:space="0" w:color="auto"/>
        <w:left w:val="none" w:sz="0" w:space="0" w:color="auto"/>
        <w:bottom w:val="none" w:sz="0" w:space="0" w:color="auto"/>
        <w:right w:val="none" w:sz="0" w:space="0" w:color="auto"/>
      </w:divBdr>
    </w:div>
    <w:div w:id="1605572184">
      <w:bodyDiv w:val="1"/>
      <w:marLeft w:val="0"/>
      <w:marRight w:val="0"/>
      <w:marTop w:val="0"/>
      <w:marBottom w:val="0"/>
      <w:divBdr>
        <w:top w:val="none" w:sz="0" w:space="0" w:color="auto"/>
        <w:left w:val="none" w:sz="0" w:space="0" w:color="auto"/>
        <w:bottom w:val="none" w:sz="0" w:space="0" w:color="auto"/>
        <w:right w:val="none" w:sz="0" w:space="0" w:color="auto"/>
      </w:divBdr>
    </w:div>
    <w:div w:id="1666587180">
      <w:bodyDiv w:val="1"/>
      <w:marLeft w:val="0"/>
      <w:marRight w:val="0"/>
      <w:marTop w:val="0"/>
      <w:marBottom w:val="0"/>
      <w:divBdr>
        <w:top w:val="none" w:sz="0" w:space="0" w:color="auto"/>
        <w:left w:val="none" w:sz="0" w:space="0" w:color="auto"/>
        <w:bottom w:val="none" w:sz="0" w:space="0" w:color="auto"/>
        <w:right w:val="none" w:sz="0" w:space="0" w:color="auto"/>
      </w:divBdr>
    </w:div>
    <w:div w:id="1778870954">
      <w:bodyDiv w:val="1"/>
      <w:marLeft w:val="0"/>
      <w:marRight w:val="0"/>
      <w:marTop w:val="0"/>
      <w:marBottom w:val="0"/>
      <w:divBdr>
        <w:top w:val="none" w:sz="0" w:space="0" w:color="auto"/>
        <w:left w:val="none" w:sz="0" w:space="0" w:color="auto"/>
        <w:bottom w:val="none" w:sz="0" w:space="0" w:color="auto"/>
        <w:right w:val="none" w:sz="0" w:space="0" w:color="auto"/>
      </w:divBdr>
    </w:div>
    <w:div w:id="1825046611">
      <w:bodyDiv w:val="1"/>
      <w:marLeft w:val="0"/>
      <w:marRight w:val="0"/>
      <w:marTop w:val="0"/>
      <w:marBottom w:val="0"/>
      <w:divBdr>
        <w:top w:val="none" w:sz="0" w:space="0" w:color="auto"/>
        <w:left w:val="none" w:sz="0" w:space="0" w:color="auto"/>
        <w:bottom w:val="none" w:sz="0" w:space="0" w:color="auto"/>
        <w:right w:val="none" w:sz="0" w:space="0" w:color="auto"/>
      </w:divBdr>
    </w:div>
    <w:div w:id="1869441724">
      <w:bodyDiv w:val="1"/>
      <w:marLeft w:val="0"/>
      <w:marRight w:val="0"/>
      <w:marTop w:val="0"/>
      <w:marBottom w:val="0"/>
      <w:divBdr>
        <w:top w:val="none" w:sz="0" w:space="0" w:color="auto"/>
        <w:left w:val="none" w:sz="0" w:space="0" w:color="auto"/>
        <w:bottom w:val="none" w:sz="0" w:space="0" w:color="auto"/>
        <w:right w:val="none" w:sz="0" w:space="0" w:color="auto"/>
      </w:divBdr>
    </w:div>
    <w:div w:id="1919514794">
      <w:bodyDiv w:val="1"/>
      <w:marLeft w:val="0"/>
      <w:marRight w:val="0"/>
      <w:marTop w:val="0"/>
      <w:marBottom w:val="0"/>
      <w:divBdr>
        <w:top w:val="none" w:sz="0" w:space="0" w:color="auto"/>
        <w:left w:val="none" w:sz="0" w:space="0" w:color="auto"/>
        <w:bottom w:val="none" w:sz="0" w:space="0" w:color="auto"/>
        <w:right w:val="none" w:sz="0" w:space="0" w:color="auto"/>
      </w:divBdr>
    </w:div>
    <w:div w:id="1925144436">
      <w:bodyDiv w:val="1"/>
      <w:marLeft w:val="0"/>
      <w:marRight w:val="0"/>
      <w:marTop w:val="0"/>
      <w:marBottom w:val="0"/>
      <w:divBdr>
        <w:top w:val="none" w:sz="0" w:space="0" w:color="auto"/>
        <w:left w:val="none" w:sz="0" w:space="0" w:color="auto"/>
        <w:bottom w:val="none" w:sz="0" w:space="0" w:color="auto"/>
        <w:right w:val="none" w:sz="0" w:space="0" w:color="auto"/>
      </w:divBdr>
    </w:div>
    <w:div w:id="1975334176">
      <w:bodyDiv w:val="1"/>
      <w:marLeft w:val="0"/>
      <w:marRight w:val="0"/>
      <w:marTop w:val="0"/>
      <w:marBottom w:val="0"/>
      <w:divBdr>
        <w:top w:val="none" w:sz="0" w:space="0" w:color="auto"/>
        <w:left w:val="none" w:sz="0" w:space="0" w:color="auto"/>
        <w:bottom w:val="none" w:sz="0" w:space="0" w:color="auto"/>
        <w:right w:val="none" w:sz="0" w:space="0" w:color="auto"/>
      </w:divBdr>
    </w:div>
    <w:div w:id="1991667701">
      <w:bodyDiv w:val="1"/>
      <w:marLeft w:val="0"/>
      <w:marRight w:val="0"/>
      <w:marTop w:val="0"/>
      <w:marBottom w:val="0"/>
      <w:divBdr>
        <w:top w:val="none" w:sz="0" w:space="0" w:color="auto"/>
        <w:left w:val="none" w:sz="0" w:space="0" w:color="auto"/>
        <w:bottom w:val="none" w:sz="0" w:space="0" w:color="auto"/>
        <w:right w:val="none" w:sz="0" w:space="0" w:color="auto"/>
      </w:divBdr>
    </w:div>
    <w:div w:id="2027706234">
      <w:bodyDiv w:val="1"/>
      <w:marLeft w:val="0"/>
      <w:marRight w:val="0"/>
      <w:marTop w:val="0"/>
      <w:marBottom w:val="0"/>
      <w:divBdr>
        <w:top w:val="none" w:sz="0" w:space="0" w:color="auto"/>
        <w:left w:val="none" w:sz="0" w:space="0" w:color="auto"/>
        <w:bottom w:val="none" w:sz="0" w:space="0" w:color="auto"/>
        <w:right w:val="none" w:sz="0" w:space="0" w:color="auto"/>
      </w:divBdr>
    </w:div>
    <w:div w:id="2068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vss.hostams.com/PRDVSS1X1/AltSelf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vss.hostams.com/PRDVSS1X1/AltSelfServi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C20B6DD1-8A68-4C8E-B417-0AFD3A57CC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081BD0-E6CD-4656-9E2E-3AD4F0DC3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21604</CharactersWithSpaces>
  <SharedDoc>false</SharedDoc>
  <HLinks>
    <vt:vector size="66" baseType="variant">
      <vt:variant>
        <vt:i4>2228340</vt:i4>
      </vt:variant>
      <vt:variant>
        <vt:i4>30</vt:i4>
      </vt:variant>
      <vt:variant>
        <vt:i4>0</vt:i4>
      </vt:variant>
      <vt:variant>
        <vt:i4>5</vt:i4>
      </vt:variant>
      <vt:variant>
        <vt:lpwstr>https://www.drupal.org/docs/core-modules-and-themes/deprecated-and-obsolete-modules-and-themes</vt:lpwstr>
      </vt:variant>
      <vt:variant>
        <vt:lpwstr>s-rdf</vt:lpwstr>
      </vt:variant>
      <vt:variant>
        <vt:i4>6815795</vt:i4>
      </vt:variant>
      <vt:variant>
        <vt:i4>27</vt:i4>
      </vt:variant>
      <vt:variant>
        <vt:i4>0</vt:i4>
      </vt:variant>
      <vt:variant>
        <vt:i4>5</vt:i4>
      </vt:variant>
      <vt:variant>
        <vt:lpwstr>https://www.maine.gov/oit/sites/maine.gov.oit/files/inline-files/ApplicationDeploymentCertification.pdf</vt:lpwstr>
      </vt:variant>
      <vt:variant>
        <vt:lpwstr/>
      </vt:variant>
      <vt:variant>
        <vt:i4>1179722</vt:i4>
      </vt:variant>
      <vt:variant>
        <vt:i4>24</vt:i4>
      </vt:variant>
      <vt:variant>
        <vt:i4>0</vt:i4>
      </vt:variant>
      <vt:variant>
        <vt:i4>5</vt:i4>
      </vt:variant>
      <vt:variant>
        <vt:lpwstr>https://www.maine.gov/oit/sites/maine.gov.oit/files/inline-files/WebStandards.pdf</vt:lpwstr>
      </vt:variant>
      <vt:variant>
        <vt:lpwstr/>
      </vt:variant>
      <vt:variant>
        <vt:i4>6815795</vt:i4>
      </vt:variant>
      <vt:variant>
        <vt:i4>21</vt:i4>
      </vt:variant>
      <vt:variant>
        <vt:i4>0</vt:i4>
      </vt:variant>
      <vt:variant>
        <vt:i4>5</vt:i4>
      </vt:variant>
      <vt:variant>
        <vt:lpwstr>https://www.maine.gov/oit/sites/maine.gov.oit/files/inline-files/ApplicationDeploymentCertification.pdf</vt:lpwstr>
      </vt:variant>
      <vt:variant>
        <vt:lpwstr/>
      </vt:variant>
      <vt:variant>
        <vt:i4>7536679</vt:i4>
      </vt:variant>
      <vt:variant>
        <vt:i4>18</vt:i4>
      </vt:variant>
      <vt:variant>
        <vt:i4>0</vt:i4>
      </vt:variant>
      <vt:variant>
        <vt:i4>5</vt:i4>
      </vt:variant>
      <vt:variant>
        <vt:lpwstr>https://www.maine.gov/oit/sites/maine.gov.oit/files/inline-files/DigitalAccessibilityPolicy.pdf</vt:lpwstr>
      </vt:variant>
      <vt:variant>
        <vt:lpwstr/>
      </vt:variant>
      <vt:variant>
        <vt:i4>262147</vt:i4>
      </vt:variant>
      <vt:variant>
        <vt:i4>15</vt:i4>
      </vt:variant>
      <vt:variant>
        <vt:i4>0</vt:i4>
      </vt:variant>
      <vt:variant>
        <vt:i4>5</vt:i4>
      </vt:variant>
      <vt:variant>
        <vt:lpwstr>https://www.maine.gov/oit/policies-standards</vt:lpwstr>
      </vt:variant>
      <vt:variant>
        <vt:lpwstr/>
      </vt:variant>
      <vt:variant>
        <vt:i4>6815795</vt:i4>
      </vt:variant>
      <vt:variant>
        <vt:i4>12</vt:i4>
      </vt:variant>
      <vt:variant>
        <vt:i4>0</vt:i4>
      </vt:variant>
      <vt:variant>
        <vt:i4>5</vt:i4>
      </vt:variant>
      <vt:variant>
        <vt:lpwstr>https://www.maine.gov/oit/sites/maine.gov.oit/files/inline-files/ApplicationDeploymentCertification.pdf</vt:lpwstr>
      </vt:variant>
      <vt:variant>
        <vt:lpwstr/>
      </vt:variant>
      <vt:variant>
        <vt:i4>4390937</vt:i4>
      </vt:variant>
      <vt:variant>
        <vt:i4>9</vt:i4>
      </vt:variant>
      <vt:variant>
        <vt:i4>0</vt:i4>
      </vt:variant>
      <vt:variant>
        <vt:i4>5</vt:i4>
      </vt:variant>
      <vt:variant>
        <vt:lpwstr>https://legislature.maine.gov/legis/statutes/20-A/title20-Ach222.pdf</vt:lpwstr>
      </vt:variant>
      <vt:variant>
        <vt:lpwstr/>
      </vt:variant>
      <vt:variant>
        <vt:i4>2424953</vt:i4>
      </vt:variant>
      <vt:variant>
        <vt:i4>6</vt:i4>
      </vt:variant>
      <vt:variant>
        <vt:i4>0</vt:i4>
      </vt:variant>
      <vt:variant>
        <vt:i4>5</vt:i4>
      </vt:variant>
      <vt:variant>
        <vt:lpwstr>https://www.mainelegislature.org/legis/statutes/20-A/title20-Asec19301.html</vt:lpwstr>
      </vt:variant>
      <vt:variant>
        <vt:lpwstr/>
      </vt:variant>
      <vt:variant>
        <vt:i4>4128801</vt:i4>
      </vt:variant>
      <vt:variant>
        <vt:i4>3</vt:i4>
      </vt:variant>
      <vt:variant>
        <vt:i4>0</vt:i4>
      </vt:variant>
      <vt:variant>
        <vt:i4>5</vt:i4>
      </vt:variant>
      <vt:variant>
        <vt:lpwstr>https://www.maine.gov/doe/about/vision</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6</cp:revision>
  <dcterms:created xsi:type="dcterms:W3CDTF">2025-04-02T14:57:00Z</dcterms:created>
  <dcterms:modified xsi:type="dcterms:W3CDTF">2025-07-21T14:10:00Z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y fmtid="{D5CDD505-2E9C-101B-9397-08002B2CF9AE}" pid="3" name="MediaServiceImageTags">
    <vt:lpwstr/>
  </property>
</Properties>
</file>