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4258475B"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718B63A5" w:rsidR="00ED0523" w:rsidRPr="00C97934" w:rsidRDefault="00841EDE"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 xml:space="preserve">Maine </w:t>
      </w:r>
      <w:r w:rsidR="00ED0523" w:rsidRPr="00C97934">
        <w:rPr>
          <w:rStyle w:val="InitialStyle"/>
          <w:rFonts w:ascii="Arial" w:hAnsi="Arial" w:cs="Arial"/>
          <w:b/>
          <w:bCs/>
          <w:sz w:val="32"/>
          <w:szCs w:val="32"/>
        </w:rPr>
        <w:t xml:space="preserve">Department of </w:t>
      </w:r>
      <w:r w:rsidRPr="00841EDE">
        <w:rPr>
          <w:rStyle w:val="InitialStyle"/>
          <w:rFonts w:ascii="Arial" w:hAnsi="Arial" w:cs="Arial"/>
          <w:b/>
          <w:bCs/>
          <w:sz w:val="32"/>
          <w:szCs w:val="32"/>
        </w:rPr>
        <w:t>Corrections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0182AD8B" w:rsidR="00ED0523" w:rsidRPr="00EE760A" w:rsidRDefault="00ED0523" w:rsidP="00ED0523">
      <w:pPr>
        <w:pStyle w:val="DefaultText"/>
        <w:widowControl/>
        <w:jc w:val="center"/>
        <w:rPr>
          <w:rStyle w:val="InitialStyle"/>
          <w:rFonts w:ascii="Arial" w:hAnsi="Arial" w:cs="Arial"/>
          <w:bCs/>
          <w:color w:val="000000" w:themeColor="text1"/>
          <w:sz w:val="32"/>
          <w:szCs w:val="32"/>
          <w:u w:val="single"/>
        </w:rPr>
      </w:pPr>
      <w:r w:rsidRPr="00C97934">
        <w:rPr>
          <w:rStyle w:val="InitialStyle"/>
          <w:rFonts w:ascii="Arial" w:hAnsi="Arial" w:cs="Arial"/>
          <w:b/>
          <w:bCs/>
          <w:sz w:val="32"/>
          <w:szCs w:val="32"/>
        </w:rPr>
        <w:t xml:space="preserve">RFP# </w:t>
      </w:r>
      <w:r w:rsidR="00EE760A" w:rsidRPr="00EE760A">
        <w:rPr>
          <w:rStyle w:val="InitialStyle"/>
          <w:rFonts w:ascii="Arial" w:hAnsi="Arial" w:cs="Arial"/>
          <w:b/>
          <w:bCs/>
          <w:color w:val="000000" w:themeColor="text1"/>
          <w:sz w:val="32"/>
          <w:szCs w:val="32"/>
        </w:rPr>
        <w:t>202509131</w:t>
      </w:r>
    </w:p>
    <w:p w14:paraId="67C8E853" w14:textId="77777777" w:rsidR="00ED0523" w:rsidRPr="00C97934" w:rsidRDefault="00ED0523" w:rsidP="00ED0523">
      <w:pPr>
        <w:pStyle w:val="DefaultText"/>
        <w:widowControl/>
        <w:jc w:val="center"/>
        <w:rPr>
          <w:rStyle w:val="InitialStyle"/>
          <w:rFonts w:ascii="Arial" w:hAnsi="Arial" w:cs="Arial"/>
          <w:b/>
        </w:rPr>
      </w:pPr>
    </w:p>
    <w:p w14:paraId="4A97087D" w14:textId="27B5A6CF" w:rsidR="00A02D50" w:rsidRPr="00EE760A" w:rsidRDefault="00F64457" w:rsidP="00A02D50">
      <w:pPr>
        <w:pStyle w:val="DefaultText"/>
        <w:widowControl/>
        <w:jc w:val="center"/>
        <w:rPr>
          <w:rStyle w:val="InitialStyle"/>
          <w:rFonts w:ascii="Arial" w:hAnsi="Arial" w:cs="Arial"/>
          <w:b/>
          <w:bCs/>
          <w:color w:val="000000" w:themeColor="text1"/>
          <w:sz w:val="28"/>
          <w:szCs w:val="28"/>
          <w:u w:val="single"/>
        </w:rPr>
      </w:pPr>
      <w:r w:rsidRPr="00EE760A">
        <w:rPr>
          <w:rStyle w:val="InitialStyle"/>
          <w:rFonts w:ascii="Arial" w:hAnsi="Arial" w:cs="Arial"/>
          <w:b/>
          <w:bCs/>
          <w:color w:val="000000" w:themeColor="text1"/>
          <w:sz w:val="28"/>
          <w:szCs w:val="28"/>
          <w:u w:val="single"/>
        </w:rPr>
        <w:t>Educational Assessments and Support for Students at Arthur R. Gould School, Long Creek Youth Development Center</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0AA01A4B" w:rsidR="0025219A" w:rsidRPr="0025219A" w:rsidRDefault="00C90163" w:rsidP="00ED0523">
            <w:pPr>
              <w:widowControl/>
              <w:autoSpaceDE/>
              <w:rPr>
                <w:rFonts w:ascii="Arial" w:eastAsia="Calibri" w:hAnsi="Arial" w:cs="Arial"/>
                <w:sz w:val="24"/>
                <w:szCs w:val="24"/>
              </w:rPr>
            </w:pPr>
            <w:r>
              <w:rPr>
                <w:rFonts w:ascii="Arial" w:eastAsia="Calibri" w:hAnsi="Arial" w:cs="Arial"/>
                <w:sz w:val="24"/>
                <w:szCs w:val="24"/>
              </w:rPr>
              <w:t>Jessica Gerrish</w:t>
            </w:r>
          </w:p>
          <w:p w14:paraId="300D1A4B" w14:textId="6E8F7715" w:rsidR="0025219A" w:rsidRPr="0025219A"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15804C64" w:rsidR="0025219A" w:rsidRPr="0025219A" w:rsidRDefault="00C90163" w:rsidP="00ED0523">
            <w:pPr>
              <w:widowControl/>
              <w:autoSpaceDE/>
              <w:rPr>
                <w:rFonts w:ascii="Arial" w:eastAsia="Calibri" w:hAnsi="Arial" w:cs="Arial"/>
                <w:i/>
                <w:sz w:val="24"/>
                <w:szCs w:val="24"/>
              </w:rPr>
            </w:pPr>
            <w:r>
              <w:rPr>
                <w:rFonts w:ascii="Arial" w:eastAsia="Calibri" w:hAnsi="Arial" w:cs="Arial"/>
                <w:i/>
                <w:sz w:val="24"/>
                <w:szCs w:val="24"/>
              </w:rPr>
              <w:t>Grants &amp; Contracts Manager</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47F1E663" w:rsidR="0025219A" w:rsidRPr="0025219A" w:rsidRDefault="00C90163" w:rsidP="00ED0523">
            <w:pPr>
              <w:widowControl/>
              <w:autoSpaceDE/>
              <w:rPr>
                <w:rFonts w:ascii="Arial" w:eastAsia="Calibri" w:hAnsi="Arial" w:cs="Arial"/>
                <w:i/>
                <w:sz w:val="24"/>
                <w:szCs w:val="24"/>
              </w:rPr>
            </w:pPr>
            <w:hyperlink r:id="rId12" w:history="1">
              <w:r w:rsidRPr="007B7398">
                <w:rPr>
                  <w:rStyle w:val="Hyperlink"/>
                  <w:rFonts w:ascii="Arial" w:eastAsia="Calibri" w:hAnsi="Arial" w:cs="Arial"/>
                  <w:i/>
                  <w:sz w:val="24"/>
                  <w:szCs w:val="24"/>
                </w:rPr>
                <w:t>Jessica.gerrish@maine.gov</w:t>
              </w:r>
            </w:hyperlink>
            <w:r>
              <w:rPr>
                <w:rFonts w:ascii="Arial" w:eastAsia="Calibri" w:hAnsi="Arial" w:cs="Arial"/>
                <w:i/>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63C6645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128B3AA8" w:rsidR="00E943D1" w:rsidRPr="00C97934" w:rsidRDefault="3A46E5F4" w:rsidP="00AE73CF">
            <w:pPr>
              <w:widowControl/>
              <w:autoSpaceDE/>
              <w:rPr>
                <w:rFonts w:ascii="Arial" w:eastAsia="Calibri" w:hAnsi="Arial" w:cs="Arial"/>
                <w:sz w:val="24"/>
                <w:szCs w:val="24"/>
              </w:rPr>
            </w:pPr>
            <w:r w:rsidRPr="009108E7">
              <w:rPr>
                <w:rFonts w:ascii="Arial" w:eastAsia="Calibri" w:hAnsi="Arial" w:cs="Arial"/>
                <w:color w:val="000000" w:themeColor="text1"/>
                <w:sz w:val="24"/>
                <w:szCs w:val="24"/>
              </w:rPr>
              <w:t>10/09/2025,</w:t>
            </w:r>
            <w:r w:rsidR="00E943D1" w:rsidRPr="009108E7">
              <w:rPr>
                <w:rFonts w:ascii="Arial" w:eastAsia="Calibri" w:hAnsi="Arial" w:cs="Arial"/>
                <w:color w:val="000000" w:themeColor="text1"/>
                <w:sz w:val="24"/>
                <w:szCs w:val="24"/>
              </w:rPr>
              <w:t xml:space="preserve"> </w:t>
            </w:r>
            <w:r w:rsidR="00E943D1" w:rsidRPr="63C6645F">
              <w:rPr>
                <w:rFonts w:ascii="Arial" w:eastAsia="Calibri" w:hAnsi="Arial" w:cs="Arial"/>
                <w:sz w:val="24"/>
                <w:szCs w:val="24"/>
              </w:rPr>
              <w:t>no later than 11:59 p.m., local time</w:t>
            </w:r>
          </w:p>
        </w:tc>
      </w:tr>
      <w:tr w:rsidR="00E943D1" w:rsidRPr="00C97934" w14:paraId="4DDD0F61" w14:textId="77777777" w:rsidTr="63C6645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63C6645F">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11CD32BC" w:rsidR="00E943D1" w:rsidRPr="00E943D1" w:rsidRDefault="55156765" w:rsidP="00E943D1">
            <w:pPr>
              <w:widowControl/>
              <w:autoSpaceDE/>
              <w:rPr>
                <w:rFonts w:ascii="Arial" w:eastAsia="Calibri" w:hAnsi="Arial" w:cs="Arial"/>
                <w:sz w:val="24"/>
                <w:szCs w:val="24"/>
              </w:rPr>
            </w:pPr>
            <w:r w:rsidRPr="009108E7">
              <w:rPr>
                <w:rFonts w:ascii="Arial" w:eastAsia="Calibri" w:hAnsi="Arial" w:cs="Arial"/>
                <w:color w:val="000000" w:themeColor="text1"/>
                <w:sz w:val="24"/>
                <w:szCs w:val="24"/>
              </w:rPr>
              <w:t>10/17/2025</w:t>
            </w:r>
            <w:r w:rsidR="00E943D1" w:rsidRPr="63C6645F">
              <w:rPr>
                <w:rFonts w:ascii="Arial" w:eastAsia="Calibri" w:hAnsi="Arial" w:cs="Arial"/>
                <w:sz w:val="24"/>
                <w:szCs w:val="24"/>
              </w:rPr>
              <w:t>, no later than 11:59 p.m., local time.</w:t>
            </w:r>
          </w:p>
        </w:tc>
      </w:tr>
      <w:tr w:rsidR="00E943D1" w:rsidRPr="00C97934" w14:paraId="40B79324" w14:textId="77777777" w:rsidTr="63C6645F">
        <w:trPr>
          <w:trHeight w:val="510"/>
        </w:trPr>
        <w:tc>
          <w:tcPr>
            <w:tcW w:w="1444" w:type="pct"/>
            <w:vMerge/>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63C6645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21F65BF">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21F65BF">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21F65BF">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31D414C6" w:rsidR="003652A0" w:rsidRPr="00C97934" w:rsidRDefault="00D846DC"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21F65BF">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21F65BF">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302DC56D" w:rsidR="003652A0" w:rsidRPr="00C97934" w:rsidRDefault="00D846DC"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21F65BF">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21F65BF">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0B33C09F" w:rsidR="003652A0" w:rsidRPr="00C97934" w:rsidRDefault="00516AF3" w:rsidP="00933F50">
            <w:pPr>
              <w:jc w:val="center"/>
              <w:rPr>
                <w:rFonts w:ascii="Arial" w:hAnsi="Arial" w:cs="Arial"/>
                <w:b/>
                <w:sz w:val="24"/>
                <w:szCs w:val="24"/>
              </w:rPr>
            </w:pPr>
            <w:r>
              <w:rPr>
                <w:rFonts w:ascii="Arial" w:hAnsi="Arial" w:cs="Arial"/>
                <w:b/>
                <w:sz w:val="24"/>
                <w:szCs w:val="24"/>
              </w:rPr>
              <w:t>7</w:t>
            </w:r>
          </w:p>
        </w:tc>
      </w:tr>
      <w:tr w:rsidR="003652A0" w:rsidRPr="00C97934" w14:paraId="6B928108" w14:textId="77777777" w:rsidTr="021F65BF">
        <w:tc>
          <w:tcPr>
            <w:tcW w:w="8370" w:type="dxa"/>
          </w:tcPr>
          <w:p w14:paraId="524F39C5" w14:textId="77777777" w:rsidR="003652A0" w:rsidRPr="00C97934" w:rsidRDefault="003652A0" w:rsidP="007A20BA">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21F65BF">
        <w:tc>
          <w:tcPr>
            <w:tcW w:w="8370" w:type="dxa"/>
          </w:tcPr>
          <w:p w14:paraId="6E6D06AA" w14:textId="77777777" w:rsidR="003652A0" w:rsidRPr="00C97934" w:rsidRDefault="003652A0" w:rsidP="007A20BA">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21F65BF">
        <w:tc>
          <w:tcPr>
            <w:tcW w:w="8370" w:type="dxa"/>
          </w:tcPr>
          <w:p w14:paraId="18B23C5D" w14:textId="77777777" w:rsidR="003652A0" w:rsidRPr="00C97934" w:rsidRDefault="003652A0" w:rsidP="007A20BA">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21F65BF">
        <w:tc>
          <w:tcPr>
            <w:tcW w:w="8370" w:type="dxa"/>
          </w:tcPr>
          <w:p w14:paraId="7AECE1CA" w14:textId="5997AF2C" w:rsidR="003652A0" w:rsidRPr="00C97934" w:rsidRDefault="003652A0" w:rsidP="007A20BA">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21F65BF">
        <w:tc>
          <w:tcPr>
            <w:tcW w:w="8370" w:type="dxa"/>
          </w:tcPr>
          <w:p w14:paraId="1A61C13F" w14:textId="77777777" w:rsidR="003652A0" w:rsidRPr="00C97934" w:rsidRDefault="003652A0" w:rsidP="007A20BA">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21F65BF">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21F65BF">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5E0434ED" w:rsidR="003652A0" w:rsidRPr="00331018" w:rsidRDefault="00331018" w:rsidP="00933F50">
            <w:pPr>
              <w:jc w:val="center"/>
              <w:rPr>
                <w:rFonts w:ascii="Arial" w:hAnsi="Arial" w:cs="Arial"/>
                <w:b/>
                <w:sz w:val="24"/>
                <w:szCs w:val="24"/>
              </w:rPr>
            </w:pPr>
            <w:r w:rsidRPr="00331018">
              <w:rPr>
                <w:rFonts w:ascii="Arial" w:hAnsi="Arial" w:cs="Arial"/>
                <w:b/>
                <w:sz w:val="24"/>
                <w:szCs w:val="24"/>
              </w:rPr>
              <w:t>10</w:t>
            </w:r>
          </w:p>
        </w:tc>
      </w:tr>
      <w:tr w:rsidR="003652A0" w:rsidRPr="00C97934" w14:paraId="360457AE" w14:textId="77777777" w:rsidTr="021F65BF">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21F65BF">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497A0E87" w:rsidR="003652A0" w:rsidRPr="00F2390A" w:rsidRDefault="00F2390A" w:rsidP="00933F50">
            <w:pPr>
              <w:jc w:val="center"/>
              <w:rPr>
                <w:rFonts w:ascii="Arial" w:hAnsi="Arial" w:cs="Arial"/>
                <w:b/>
                <w:sz w:val="24"/>
                <w:szCs w:val="24"/>
              </w:rPr>
            </w:pPr>
            <w:r w:rsidRPr="00F2390A">
              <w:rPr>
                <w:rFonts w:ascii="Arial" w:hAnsi="Arial" w:cs="Arial"/>
                <w:b/>
                <w:sz w:val="24"/>
                <w:szCs w:val="24"/>
              </w:rPr>
              <w:t>12</w:t>
            </w:r>
          </w:p>
        </w:tc>
      </w:tr>
      <w:tr w:rsidR="003652A0" w:rsidRPr="00C97934" w14:paraId="58CC17CD" w14:textId="77777777" w:rsidTr="021F65BF">
        <w:tc>
          <w:tcPr>
            <w:tcW w:w="8370" w:type="dxa"/>
          </w:tcPr>
          <w:p w14:paraId="36169736" w14:textId="7E49D196" w:rsidR="003652A0" w:rsidRPr="00C97934" w:rsidRDefault="003652A0" w:rsidP="00EF4E1F">
            <w:pPr>
              <w:pStyle w:val="ListParagraph"/>
              <w:widowControl/>
              <w:autoSpaceDE/>
              <w:autoSpaceDN/>
              <w:contextualSpacing/>
              <w:rPr>
                <w:rFonts w:ascii="Arial" w:hAnsi="Arial" w:cs="Arial"/>
                <w:sz w:val="24"/>
                <w:szCs w:val="24"/>
              </w:rPr>
            </w:pP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21F65BF">
        <w:tc>
          <w:tcPr>
            <w:tcW w:w="8370" w:type="dxa"/>
          </w:tcPr>
          <w:p w14:paraId="28B9EA2B" w14:textId="77777777" w:rsidR="003652A0" w:rsidRPr="00C97934" w:rsidRDefault="003652A0" w:rsidP="007A20BA">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21F65BF">
        <w:tc>
          <w:tcPr>
            <w:tcW w:w="8370" w:type="dxa"/>
          </w:tcPr>
          <w:p w14:paraId="31A035B9" w14:textId="7E983E4C" w:rsidR="003652A0" w:rsidRPr="00C97934" w:rsidRDefault="00B50D9C" w:rsidP="007A20BA">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21F65BF">
        <w:tc>
          <w:tcPr>
            <w:tcW w:w="8370" w:type="dxa"/>
          </w:tcPr>
          <w:p w14:paraId="1340FEC7" w14:textId="2B2818AE" w:rsidR="003652A0" w:rsidRPr="00C97934" w:rsidRDefault="0027290D" w:rsidP="007A20BA">
            <w:pPr>
              <w:pStyle w:val="ListParagraph"/>
              <w:widowControl/>
              <w:numPr>
                <w:ilvl w:val="0"/>
                <w:numId w:val="16"/>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21F65BF">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21F65BF">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3FB8B1F4" w:rsidR="003652A0" w:rsidRPr="006B7144" w:rsidRDefault="006B7144" w:rsidP="00933F50">
            <w:pPr>
              <w:jc w:val="center"/>
              <w:rPr>
                <w:rFonts w:ascii="Arial" w:hAnsi="Arial" w:cs="Arial"/>
                <w:b/>
                <w:sz w:val="24"/>
                <w:szCs w:val="24"/>
              </w:rPr>
            </w:pPr>
            <w:r w:rsidRPr="006B7144">
              <w:rPr>
                <w:rFonts w:ascii="Arial" w:hAnsi="Arial" w:cs="Arial"/>
                <w:b/>
                <w:sz w:val="24"/>
                <w:szCs w:val="24"/>
              </w:rPr>
              <w:t>14</w:t>
            </w:r>
          </w:p>
        </w:tc>
      </w:tr>
      <w:tr w:rsidR="003652A0" w:rsidRPr="00C97934" w14:paraId="3DCEDC36" w14:textId="77777777" w:rsidTr="021F65BF">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21F65BF">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2FE4EC65" w:rsidR="003652A0" w:rsidRPr="00E25786" w:rsidRDefault="00E25786" w:rsidP="00933F50">
            <w:pPr>
              <w:jc w:val="center"/>
              <w:rPr>
                <w:rFonts w:ascii="Arial" w:hAnsi="Arial" w:cs="Arial"/>
                <w:b/>
                <w:sz w:val="24"/>
                <w:szCs w:val="24"/>
              </w:rPr>
            </w:pPr>
            <w:r w:rsidRPr="00E25786">
              <w:rPr>
                <w:rFonts w:ascii="Arial" w:hAnsi="Arial" w:cs="Arial"/>
                <w:b/>
                <w:sz w:val="24"/>
                <w:szCs w:val="24"/>
              </w:rPr>
              <w:t>17</w:t>
            </w:r>
          </w:p>
        </w:tc>
      </w:tr>
      <w:tr w:rsidR="003652A0" w:rsidRPr="00C97934" w14:paraId="329B1028" w14:textId="77777777" w:rsidTr="021F65BF">
        <w:tc>
          <w:tcPr>
            <w:tcW w:w="8370" w:type="dxa"/>
          </w:tcPr>
          <w:p w14:paraId="329CDB6C" w14:textId="77777777" w:rsidR="003652A0" w:rsidRPr="00C97934" w:rsidRDefault="003652A0" w:rsidP="007A20BA">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21F65BF">
        <w:tc>
          <w:tcPr>
            <w:tcW w:w="8370" w:type="dxa"/>
          </w:tcPr>
          <w:p w14:paraId="01C78C47" w14:textId="77777777" w:rsidR="003652A0" w:rsidRPr="00C97934" w:rsidRDefault="003652A0" w:rsidP="007A20BA">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21F65BF">
        <w:tc>
          <w:tcPr>
            <w:tcW w:w="8370" w:type="dxa"/>
          </w:tcPr>
          <w:p w14:paraId="4021586C" w14:textId="77777777" w:rsidR="003652A0" w:rsidRPr="00C97934" w:rsidRDefault="003652A0" w:rsidP="007A20BA">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21F65BF">
        <w:tc>
          <w:tcPr>
            <w:tcW w:w="8370" w:type="dxa"/>
          </w:tcPr>
          <w:p w14:paraId="67995DD9" w14:textId="77777777" w:rsidR="003652A0" w:rsidRPr="00C97934" w:rsidRDefault="003652A0" w:rsidP="007A20BA">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21F65BF">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21F65BF">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4C696BE5" w:rsidR="003652A0" w:rsidRPr="00E25786" w:rsidRDefault="00E25786" w:rsidP="00933F50">
            <w:pPr>
              <w:jc w:val="center"/>
              <w:rPr>
                <w:rFonts w:ascii="Arial" w:hAnsi="Arial" w:cs="Arial"/>
                <w:b/>
                <w:sz w:val="24"/>
                <w:szCs w:val="24"/>
              </w:rPr>
            </w:pPr>
            <w:r w:rsidRPr="00E25786">
              <w:rPr>
                <w:rFonts w:ascii="Arial" w:hAnsi="Arial" w:cs="Arial"/>
                <w:b/>
                <w:sz w:val="24"/>
                <w:szCs w:val="24"/>
              </w:rPr>
              <w:t>19</w:t>
            </w:r>
          </w:p>
        </w:tc>
      </w:tr>
      <w:tr w:rsidR="003652A0" w:rsidRPr="00C97934" w14:paraId="5153674A" w14:textId="77777777" w:rsidTr="021F65BF">
        <w:tc>
          <w:tcPr>
            <w:tcW w:w="8370" w:type="dxa"/>
          </w:tcPr>
          <w:p w14:paraId="2E683730" w14:textId="77777777" w:rsidR="003652A0" w:rsidRPr="00C97934" w:rsidRDefault="003652A0" w:rsidP="007A20BA">
            <w:pPr>
              <w:pStyle w:val="ListParagraph"/>
              <w:widowControl/>
              <w:numPr>
                <w:ilvl w:val="0"/>
                <w:numId w:val="18"/>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21F65BF">
        <w:tc>
          <w:tcPr>
            <w:tcW w:w="8370" w:type="dxa"/>
          </w:tcPr>
          <w:p w14:paraId="07AE51FC" w14:textId="74F4364A" w:rsidR="003652A0" w:rsidRPr="00C97934" w:rsidRDefault="003652A0" w:rsidP="007A20BA">
            <w:pPr>
              <w:pStyle w:val="ListParagraph"/>
              <w:widowControl/>
              <w:numPr>
                <w:ilvl w:val="0"/>
                <w:numId w:val="18"/>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21F65BF">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21F65BF">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42C5DE8E" w:rsidR="003652A0" w:rsidRPr="00E25786" w:rsidRDefault="00E25786" w:rsidP="00933F50">
            <w:pPr>
              <w:jc w:val="center"/>
              <w:rPr>
                <w:rFonts w:ascii="Arial" w:hAnsi="Arial" w:cs="Arial"/>
                <w:b/>
                <w:sz w:val="24"/>
                <w:szCs w:val="24"/>
              </w:rPr>
            </w:pPr>
            <w:r w:rsidRPr="00E25786">
              <w:rPr>
                <w:rFonts w:ascii="Arial" w:hAnsi="Arial" w:cs="Arial"/>
                <w:b/>
                <w:sz w:val="24"/>
                <w:szCs w:val="24"/>
              </w:rPr>
              <w:t>21</w:t>
            </w:r>
          </w:p>
        </w:tc>
      </w:tr>
      <w:tr w:rsidR="003652A0" w:rsidRPr="00C97934" w14:paraId="7ADF74D7" w14:textId="77777777" w:rsidTr="021F65BF">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21F65BF">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21F65BF">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21F65BF">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21F65BF">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21F65BF">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21F65BF">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21F65BF">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5D04BC1C" w:rsidR="004B1E57" w:rsidRPr="00AA5DA7" w:rsidRDefault="00CB670C" w:rsidP="001627BB">
      <w:pPr>
        <w:pStyle w:val="DefaultText"/>
        <w:widowControl/>
        <w:jc w:val="center"/>
        <w:rPr>
          <w:rStyle w:val="InitialStyle"/>
          <w:rFonts w:ascii="Arial" w:hAnsi="Arial" w:cs="Arial"/>
          <w:b/>
          <w:bCs/>
          <w:color w:val="000000" w:themeColor="text1"/>
        </w:rPr>
      </w:pPr>
      <w:r w:rsidRPr="00AA5DA7">
        <w:rPr>
          <w:rStyle w:val="InitialStyle"/>
          <w:rFonts w:ascii="Arial" w:hAnsi="Arial" w:cs="Arial"/>
          <w:b/>
          <w:bCs/>
          <w:color w:val="000000" w:themeColor="text1"/>
        </w:rPr>
        <w:t>Maine Department of Corrections</w:t>
      </w:r>
    </w:p>
    <w:p w14:paraId="7BEC188C" w14:textId="57CD76D3" w:rsidR="004B1E57" w:rsidRPr="00AA5DA7" w:rsidRDefault="00956324" w:rsidP="001627BB">
      <w:pPr>
        <w:pStyle w:val="DefaultText"/>
        <w:widowControl/>
        <w:jc w:val="center"/>
        <w:rPr>
          <w:rStyle w:val="InitialStyle"/>
          <w:rFonts w:ascii="Arial" w:hAnsi="Arial" w:cs="Arial"/>
          <w:b/>
          <w:bCs/>
          <w:color w:val="000000" w:themeColor="text1"/>
        </w:rPr>
      </w:pPr>
      <w:r w:rsidRPr="00AA5DA7">
        <w:rPr>
          <w:rStyle w:val="InitialStyle"/>
          <w:rFonts w:ascii="Arial" w:hAnsi="Arial" w:cs="Arial"/>
          <w:b/>
          <w:bCs/>
          <w:color w:val="000000" w:themeColor="text1"/>
        </w:rPr>
        <w:t>RFP</w:t>
      </w:r>
      <w:r w:rsidR="004B1E57" w:rsidRPr="00AA5DA7">
        <w:rPr>
          <w:rStyle w:val="InitialStyle"/>
          <w:rFonts w:ascii="Arial" w:hAnsi="Arial" w:cs="Arial"/>
          <w:b/>
          <w:bCs/>
          <w:color w:val="000000" w:themeColor="text1"/>
        </w:rPr>
        <w:t xml:space="preserve"># </w:t>
      </w:r>
      <w:r w:rsidR="003710A1">
        <w:rPr>
          <w:rStyle w:val="InitialStyle"/>
          <w:rFonts w:ascii="Arial" w:hAnsi="Arial" w:cs="Arial"/>
          <w:b/>
          <w:bCs/>
          <w:color w:val="000000" w:themeColor="text1"/>
        </w:rPr>
        <w:t>202509131</w:t>
      </w:r>
    </w:p>
    <w:p w14:paraId="5EC99C77" w14:textId="77777777" w:rsidR="0025259F" w:rsidRPr="00EC7235" w:rsidRDefault="0025259F" w:rsidP="0025259F">
      <w:pPr>
        <w:pStyle w:val="DefaultText"/>
        <w:widowControl/>
        <w:jc w:val="center"/>
        <w:rPr>
          <w:rStyle w:val="InitialStyle"/>
          <w:rFonts w:ascii="Arial" w:hAnsi="Arial" w:cs="Arial"/>
          <w:b/>
          <w:bCs/>
          <w:color w:val="000000" w:themeColor="text1"/>
          <w:u w:val="single"/>
        </w:rPr>
      </w:pPr>
      <w:r w:rsidRPr="00EC7235">
        <w:rPr>
          <w:rStyle w:val="InitialStyle"/>
          <w:rFonts w:ascii="Arial" w:hAnsi="Arial" w:cs="Arial"/>
          <w:b/>
          <w:bCs/>
          <w:color w:val="000000" w:themeColor="text1"/>
          <w:u w:val="single"/>
        </w:rPr>
        <w:t>Educational Assessments and Support for Students at Arthur R. Gould School, Long Creek Youth Development Center</w:t>
      </w:r>
    </w:p>
    <w:p w14:paraId="01FFD2BD" w14:textId="77777777" w:rsidR="004B1E57" w:rsidRPr="00AA5DA7" w:rsidRDefault="004B1E57" w:rsidP="00E450DE">
      <w:pPr>
        <w:pStyle w:val="DefaultText"/>
        <w:widowControl/>
        <w:jc w:val="center"/>
        <w:rPr>
          <w:rStyle w:val="InitialStyle"/>
          <w:rFonts w:ascii="Arial" w:hAnsi="Arial" w:cs="Arial"/>
          <w:b/>
          <w:bCs/>
          <w:color w:val="000000" w:themeColor="text1"/>
        </w:rPr>
      </w:pPr>
    </w:p>
    <w:p w14:paraId="2D58C52D" w14:textId="3EE455BF" w:rsidR="00B76B69" w:rsidRPr="00AA5DA7" w:rsidRDefault="004B1E57" w:rsidP="009D3C5E">
      <w:pPr>
        <w:pStyle w:val="DefaultText"/>
        <w:widowControl/>
        <w:rPr>
          <w:rStyle w:val="InitialStyle"/>
          <w:rFonts w:ascii="Arial" w:hAnsi="Arial" w:cs="Arial"/>
          <w:bCs/>
          <w:color w:val="000000" w:themeColor="text1"/>
        </w:rPr>
      </w:pPr>
      <w:r w:rsidRPr="00AA5DA7">
        <w:rPr>
          <w:rStyle w:val="InitialStyle"/>
          <w:rFonts w:ascii="Arial" w:hAnsi="Arial" w:cs="Arial"/>
          <w:bCs/>
          <w:color w:val="000000" w:themeColor="text1"/>
        </w:rPr>
        <w:t>The State of Maine</w:t>
      </w:r>
      <w:r w:rsidR="00B76B69" w:rsidRPr="00AA5DA7">
        <w:rPr>
          <w:rStyle w:val="InitialStyle"/>
          <w:rFonts w:ascii="Arial" w:hAnsi="Arial" w:cs="Arial"/>
          <w:bCs/>
          <w:color w:val="000000" w:themeColor="text1"/>
        </w:rPr>
        <w:t xml:space="preserve"> is seeking proposals</w:t>
      </w:r>
      <w:r w:rsidR="00AE5602" w:rsidRPr="00AA5DA7">
        <w:rPr>
          <w:rStyle w:val="InitialStyle"/>
          <w:rFonts w:ascii="Arial" w:hAnsi="Arial" w:cs="Arial"/>
          <w:bCs/>
          <w:color w:val="000000" w:themeColor="text1"/>
        </w:rPr>
        <w:t xml:space="preserve"> for </w:t>
      </w:r>
      <w:r w:rsidR="00CA36B6" w:rsidRPr="00AA5DA7">
        <w:rPr>
          <w:rFonts w:ascii="Arial" w:hAnsi="Arial" w:cs="Arial"/>
          <w:color w:val="000000" w:themeColor="text1"/>
        </w:rPr>
        <w:t xml:space="preserve">the Maine Department of Corrections to provide and support evaluations required by </w:t>
      </w:r>
      <w:r w:rsidR="00CA36B6" w:rsidRPr="00AA5DA7">
        <w:rPr>
          <w:rFonts w:ascii="Arial" w:hAnsi="Arial" w:cs="Arial"/>
          <w:bCs/>
          <w:color w:val="000000" w:themeColor="text1"/>
        </w:rPr>
        <w:t xml:space="preserve">State and Federal requirements as it relates to </w:t>
      </w:r>
      <w:r w:rsidR="00CA36B6" w:rsidRPr="00AA5DA7">
        <w:rPr>
          <w:rStyle w:val="InitialStyle"/>
          <w:rFonts w:ascii="Arial" w:hAnsi="Arial" w:cs="Arial"/>
          <w:bCs/>
          <w:color w:val="000000" w:themeColor="text1"/>
        </w:rPr>
        <w:t>Individuals with Disabilities Act (IDEA) and Section 504 (Free Appropriate Public Education (FAPE))</w:t>
      </w:r>
      <w:r w:rsidR="00CA36B6" w:rsidRPr="00AA5DA7">
        <w:rPr>
          <w:rFonts w:ascii="Arial" w:hAnsi="Arial" w:cs="Arial"/>
          <w:bCs/>
          <w:color w:val="000000" w:themeColor="text1"/>
        </w:rPr>
        <w:t xml:space="preserve"> at Arthur R. Gould School, Long Creek Youth Development Center</w:t>
      </w:r>
      <w:r w:rsidR="0063180F" w:rsidRPr="00AA5DA7">
        <w:rPr>
          <w:rFonts w:ascii="Arial" w:hAnsi="Arial" w:cs="Arial"/>
          <w:bCs/>
          <w:color w:val="000000" w:themeColor="text1"/>
        </w:rPr>
        <w:t>.</w:t>
      </w:r>
    </w:p>
    <w:p w14:paraId="41911867" w14:textId="7E95669A" w:rsidR="00E524E4" w:rsidRPr="00AA5DA7" w:rsidRDefault="00E524E4" w:rsidP="009D3C5E">
      <w:pPr>
        <w:pStyle w:val="DefaultText"/>
        <w:widowControl/>
        <w:rPr>
          <w:rStyle w:val="InitialStyle"/>
          <w:rFonts w:ascii="Arial" w:hAnsi="Arial" w:cs="Arial"/>
          <w:bCs/>
          <w:color w:val="000000" w:themeColor="text1"/>
        </w:rPr>
      </w:pPr>
      <w:r w:rsidRPr="00AA5DA7">
        <w:rPr>
          <w:rStyle w:val="InitialStyle"/>
          <w:rFonts w:ascii="Arial" w:hAnsi="Arial" w:cs="Arial"/>
          <w:bCs/>
          <w:color w:val="000000" w:themeColor="text1"/>
        </w:rPr>
        <w:t xml:space="preserve">A copy of the RFP </w:t>
      </w:r>
      <w:r w:rsidR="00742E63" w:rsidRPr="00AA5DA7">
        <w:rPr>
          <w:rStyle w:val="InitialStyle"/>
          <w:rFonts w:ascii="Arial" w:hAnsi="Arial" w:cs="Arial"/>
          <w:bCs/>
          <w:color w:val="000000" w:themeColor="text1"/>
        </w:rPr>
        <w:t>and all related documents</w:t>
      </w:r>
      <w:r w:rsidRPr="00AA5DA7">
        <w:rPr>
          <w:rStyle w:val="InitialStyle"/>
          <w:rFonts w:ascii="Arial" w:hAnsi="Arial" w:cs="Arial"/>
          <w:bCs/>
          <w:color w:val="000000" w:themeColor="text1"/>
        </w:rPr>
        <w:t xml:space="preserve"> can be obtained at: </w:t>
      </w:r>
      <w:hyperlink r:id="rId14" w:history="1">
        <w:r w:rsidR="00563B7C" w:rsidRPr="00AA5DA7">
          <w:rPr>
            <w:rStyle w:val="Hyperlink"/>
            <w:rFonts w:ascii="Arial" w:hAnsi="Arial" w:cs="Arial"/>
            <w:color w:val="000000" w:themeColor="text1"/>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3BBF7B5A" w:rsidR="00157242" w:rsidRPr="00C97934" w:rsidRDefault="009D3C5E" w:rsidP="63C6645F">
      <w:pPr>
        <w:pStyle w:val="DefaultText"/>
        <w:widowControl/>
        <w:rPr>
          <w:rStyle w:val="InitialStyle"/>
          <w:rFonts w:ascii="Arial" w:hAnsi="Arial" w:cs="Arial"/>
        </w:rPr>
      </w:pPr>
      <w:r w:rsidRPr="63C6645F">
        <w:rPr>
          <w:rStyle w:val="InitialStyle"/>
          <w:rFonts w:ascii="Arial" w:hAnsi="Arial" w:cs="Arial"/>
        </w:rPr>
        <w:t xml:space="preserve">Proposals must be submitted to the </w:t>
      </w:r>
      <w:r w:rsidR="00742E63" w:rsidRPr="63C6645F">
        <w:rPr>
          <w:rStyle w:val="InitialStyle"/>
          <w:rFonts w:ascii="Arial" w:hAnsi="Arial" w:cs="Arial"/>
        </w:rPr>
        <w:t>Office of State Procurement Services</w:t>
      </w:r>
      <w:r w:rsidRPr="63C6645F">
        <w:rPr>
          <w:rStyle w:val="InitialStyle"/>
          <w:rFonts w:ascii="Arial" w:hAnsi="Arial" w:cs="Arial"/>
        </w:rPr>
        <w:t xml:space="preserve">, via e-mail, </w:t>
      </w:r>
      <w:r w:rsidR="00EF78B8" w:rsidRPr="63C6645F">
        <w:rPr>
          <w:rStyle w:val="InitialStyle"/>
          <w:rFonts w:ascii="Arial" w:hAnsi="Arial" w:cs="Arial"/>
        </w:rPr>
        <w:t>at</w:t>
      </w:r>
      <w:r w:rsidRPr="63C6645F">
        <w:rPr>
          <w:rStyle w:val="InitialStyle"/>
          <w:rFonts w:ascii="Arial" w:hAnsi="Arial" w:cs="Arial"/>
        </w:rPr>
        <w:t xml:space="preserve">: </w:t>
      </w:r>
      <w:hyperlink r:id="rId15">
        <w:r w:rsidRPr="63C6645F">
          <w:rPr>
            <w:rStyle w:val="Hyperlink"/>
            <w:rFonts w:ascii="Arial" w:hAnsi="Arial" w:cs="Arial"/>
          </w:rPr>
          <w:t>Proposals@maine.gov</w:t>
        </w:r>
      </w:hyperlink>
      <w:r w:rsidRPr="63C6645F">
        <w:rPr>
          <w:rFonts w:ascii="Arial" w:hAnsi="Arial" w:cs="Arial"/>
        </w:rPr>
        <w:t>.</w:t>
      </w:r>
      <w:r w:rsidRPr="63C6645F">
        <w:rPr>
          <w:rStyle w:val="InitialStyle"/>
          <w:rFonts w:ascii="Arial" w:hAnsi="Arial" w:cs="Arial"/>
        </w:rPr>
        <w:t xml:space="preserve">  Propos</w:t>
      </w:r>
      <w:r w:rsidR="009673C5" w:rsidRPr="63C6645F">
        <w:rPr>
          <w:rStyle w:val="InitialStyle"/>
          <w:rFonts w:ascii="Arial" w:hAnsi="Arial" w:cs="Arial"/>
        </w:rPr>
        <w:t>al submissions must be received</w:t>
      </w:r>
      <w:r w:rsidRPr="63C6645F">
        <w:rPr>
          <w:rStyle w:val="InitialStyle"/>
          <w:rFonts w:ascii="Arial" w:hAnsi="Arial" w:cs="Arial"/>
        </w:rPr>
        <w:t xml:space="preserve"> no later than </w:t>
      </w:r>
      <w:r w:rsidR="00EC1B8D" w:rsidRPr="63C6645F">
        <w:rPr>
          <w:rStyle w:val="InitialStyle"/>
          <w:rFonts w:ascii="Arial" w:hAnsi="Arial" w:cs="Arial"/>
        </w:rPr>
        <w:t>11:59</w:t>
      </w:r>
      <w:r w:rsidRPr="63C6645F">
        <w:rPr>
          <w:rStyle w:val="InitialStyle"/>
          <w:rFonts w:ascii="Arial" w:hAnsi="Arial" w:cs="Arial"/>
        </w:rPr>
        <w:t xml:space="preserve"> p</w:t>
      </w:r>
      <w:r w:rsidR="00C15B3C" w:rsidRPr="63C6645F">
        <w:rPr>
          <w:rStyle w:val="InitialStyle"/>
          <w:rFonts w:ascii="Arial" w:hAnsi="Arial" w:cs="Arial"/>
        </w:rPr>
        <w:t>.</w:t>
      </w:r>
      <w:r w:rsidRPr="63C6645F">
        <w:rPr>
          <w:rStyle w:val="InitialStyle"/>
          <w:rFonts w:ascii="Arial" w:hAnsi="Arial" w:cs="Arial"/>
        </w:rPr>
        <w:t>m</w:t>
      </w:r>
      <w:r w:rsidR="00C15B3C" w:rsidRPr="63C6645F">
        <w:rPr>
          <w:rStyle w:val="InitialStyle"/>
          <w:rFonts w:ascii="Arial" w:hAnsi="Arial" w:cs="Arial"/>
        </w:rPr>
        <w:t>.</w:t>
      </w:r>
      <w:r w:rsidRPr="63C6645F">
        <w:rPr>
          <w:rStyle w:val="InitialStyle"/>
          <w:rFonts w:ascii="Arial" w:hAnsi="Arial" w:cs="Arial"/>
        </w:rPr>
        <w:t>, local time, on</w:t>
      </w:r>
      <w:r w:rsidRPr="63C6645F">
        <w:rPr>
          <w:rStyle w:val="InitialStyle"/>
          <w:rFonts w:ascii="Arial" w:hAnsi="Arial" w:cs="Arial"/>
          <w:color w:val="FF0000"/>
        </w:rPr>
        <w:t xml:space="preserve"> </w:t>
      </w:r>
      <w:r w:rsidR="0B129ED6" w:rsidRPr="00D846DC">
        <w:rPr>
          <w:rFonts w:ascii="Arial" w:eastAsia="Calibri" w:hAnsi="Arial" w:cs="Arial"/>
          <w:color w:val="000000" w:themeColor="text1"/>
        </w:rPr>
        <w:t>10/17/2025</w:t>
      </w:r>
      <w:r w:rsidRPr="63C6645F">
        <w:rPr>
          <w:rStyle w:val="InitialStyle"/>
          <w:rFonts w:ascii="Arial" w:hAnsi="Arial" w:cs="Arial"/>
        </w:rPr>
        <w:t xml:space="preserve">.  Proposals will be opened </w:t>
      </w:r>
      <w:r w:rsidR="00EC1B8D" w:rsidRPr="63C6645F">
        <w:rPr>
          <w:rStyle w:val="InitialStyle"/>
          <w:rFonts w:ascii="Arial" w:hAnsi="Arial" w:cs="Arial"/>
        </w:rPr>
        <w:t>the following business day</w:t>
      </w:r>
      <w:r w:rsidRPr="63C6645F">
        <w:rPr>
          <w:rStyle w:val="InitialStyle"/>
          <w:rFonts w:ascii="Arial" w:hAnsi="Arial" w:cs="Arial"/>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6A4AF850">
        <w:rPr>
          <w:rFonts w:ascii="Arial" w:hAnsi="Arial" w:cs="Arial"/>
          <w:sz w:val="24"/>
          <w:szCs w:val="24"/>
        </w:rPr>
        <w:t>The following terms</w:t>
      </w:r>
      <w:r w:rsidR="007E4883" w:rsidRPr="6A4AF850">
        <w:rPr>
          <w:rFonts w:ascii="Arial" w:hAnsi="Arial" w:cs="Arial"/>
          <w:sz w:val="24"/>
          <w:szCs w:val="24"/>
        </w:rPr>
        <w:t xml:space="preserve"> and acronyms</w:t>
      </w:r>
      <w:r w:rsidR="002D1F20" w:rsidRPr="6A4AF850">
        <w:rPr>
          <w:rFonts w:ascii="Arial" w:hAnsi="Arial" w:cs="Arial"/>
          <w:sz w:val="24"/>
          <w:szCs w:val="24"/>
        </w:rPr>
        <w:t>, as referenced in th</w:t>
      </w:r>
      <w:r w:rsidR="00AA460A" w:rsidRPr="6A4AF850">
        <w:rPr>
          <w:rFonts w:ascii="Arial" w:hAnsi="Arial" w:cs="Arial"/>
          <w:sz w:val="24"/>
          <w:szCs w:val="24"/>
        </w:rPr>
        <w:t>e</w:t>
      </w:r>
      <w:r w:rsidR="002D1F20" w:rsidRPr="6A4AF850">
        <w:rPr>
          <w:rFonts w:ascii="Arial" w:hAnsi="Arial" w:cs="Arial"/>
          <w:sz w:val="24"/>
          <w:szCs w:val="24"/>
        </w:rPr>
        <w:t xml:space="preserve"> RFP,</w:t>
      </w:r>
      <w:r w:rsidRPr="6A4AF850">
        <w:rPr>
          <w:rFonts w:ascii="Arial" w:hAnsi="Arial" w:cs="Arial"/>
          <w:sz w:val="24"/>
          <w:szCs w:val="24"/>
        </w:rPr>
        <w:t xml:space="preserve"> have the meaning</w:t>
      </w:r>
      <w:r w:rsidR="0067346F" w:rsidRPr="6A4AF850">
        <w:rPr>
          <w:rFonts w:ascii="Arial" w:hAnsi="Arial" w:cs="Arial"/>
          <w:sz w:val="24"/>
          <w:szCs w:val="24"/>
        </w:rPr>
        <w:t>s</w:t>
      </w:r>
      <w:r w:rsidRPr="6A4AF850">
        <w:rPr>
          <w:rFonts w:ascii="Arial" w:hAnsi="Arial" w:cs="Arial"/>
          <w:sz w:val="24"/>
          <w:szCs w:val="24"/>
        </w:rPr>
        <w:t xml:space="preserve"> indi</w:t>
      </w:r>
      <w:r w:rsidR="002D1F20" w:rsidRPr="6A4AF850">
        <w:rPr>
          <w:rFonts w:ascii="Arial" w:hAnsi="Arial" w:cs="Arial"/>
          <w:sz w:val="24"/>
          <w:szCs w:val="24"/>
        </w:rPr>
        <w:t>cated below</w:t>
      </w:r>
      <w:r w:rsidR="004F0DF5" w:rsidRPr="6A4AF850">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7632"/>
      </w:tblGrid>
      <w:tr w:rsidR="00B51518" w:rsidRPr="00C97934" w14:paraId="5CE67F99" w14:textId="77777777" w:rsidTr="021F65BF">
        <w:trPr>
          <w:trHeight w:val="449"/>
        </w:trPr>
        <w:tc>
          <w:tcPr>
            <w:tcW w:w="2510" w:type="dxa"/>
            <w:shd w:val="clear" w:color="auto" w:fill="BDD6EE" w:themeFill="accent5" w:themeFillTint="66"/>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32" w:type="dxa"/>
            <w:shd w:val="clear" w:color="auto" w:fill="BDD6EE" w:themeFill="accent5" w:themeFillTint="66"/>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5778DA" w:rsidRPr="00C97934" w14:paraId="49CB1E65" w14:textId="77777777" w:rsidTr="021F65BF">
        <w:tc>
          <w:tcPr>
            <w:tcW w:w="2510" w:type="dxa"/>
            <w:vAlign w:val="center"/>
          </w:tcPr>
          <w:p w14:paraId="3F6B0077" w14:textId="7FFEC1CD" w:rsidR="005778DA" w:rsidRPr="006B1503" w:rsidRDefault="003A53AB" w:rsidP="00B51518">
            <w:pPr>
              <w:pStyle w:val="DefaultText"/>
              <w:widowControl/>
              <w:rPr>
                <w:rStyle w:val="InitialStyle"/>
                <w:rFonts w:ascii="Arial" w:hAnsi="Arial" w:cs="Arial"/>
                <w:b/>
                <w:bCs/>
              </w:rPr>
            </w:pPr>
            <w:r w:rsidRPr="006B1503">
              <w:rPr>
                <w:rStyle w:val="InitialStyle"/>
                <w:rFonts w:ascii="Arial" w:hAnsi="Arial" w:cs="Arial"/>
                <w:b/>
                <w:bCs/>
              </w:rPr>
              <w:t>A</w:t>
            </w:r>
            <w:r w:rsidRPr="006B1503">
              <w:rPr>
                <w:rStyle w:val="InitialStyle"/>
                <w:rFonts w:ascii="Arial" w:hAnsi="Arial" w:cs="Arial"/>
                <w:b/>
              </w:rPr>
              <w:t>ctivities</w:t>
            </w:r>
            <w:r w:rsidR="006B1503" w:rsidRPr="006B1503">
              <w:rPr>
                <w:rStyle w:val="InitialStyle"/>
                <w:rFonts w:ascii="Arial" w:hAnsi="Arial" w:cs="Arial"/>
                <w:b/>
              </w:rPr>
              <w:t>-Specific Balance Confidence Scale (</w:t>
            </w:r>
            <w:r w:rsidR="005778DA" w:rsidRPr="006B1503">
              <w:rPr>
                <w:rStyle w:val="InitialStyle"/>
                <w:rFonts w:ascii="Arial" w:hAnsi="Arial" w:cs="Arial"/>
                <w:b/>
                <w:bCs/>
              </w:rPr>
              <w:t>ABC</w:t>
            </w:r>
            <w:r w:rsidR="006B1503" w:rsidRPr="006B1503">
              <w:rPr>
                <w:rStyle w:val="InitialStyle"/>
                <w:rFonts w:ascii="Arial" w:hAnsi="Arial" w:cs="Arial"/>
                <w:b/>
                <w:bCs/>
              </w:rPr>
              <w:t>)</w:t>
            </w:r>
          </w:p>
        </w:tc>
        <w:tc>
          <w:tcPr>
            <w:tcW w:w="7632" w:type="dxa"/>
            <w:vAlign w:val="center"/>
          </w:tcPr>
          <w:p w14:paraId="06FD985F" w14:textId="42B52D78" w:rsidR="005778DA" w:rsidRDefault="00611C0A" w:rsidP="00B51518">
            <w:pPr>
              <w:pStyle w:val="DefaultText"/>
              <w:widowControl/>
              <w:rPr>
                <w:rFonts w:ascii="Arial" w:hAnsi="Arial" w:cs="Arial"/>
                <w:bCs/>
              </w:rPr>
            </w:pPr>
            <w:r>
              <w:rPr>
                <w:rFonts w:ascii="Arial" w:hAnsi="Arial" w:cs="Arial"/>
                <w:bCs/>
              </w:rPr>
              <w:t>A</w:t>
            </w:r>
            <w:r w:rsidRPr="00611C0A">
              <w:rPr>
                <w:rFonts w:ascii="Arial" w:hAnsi="Arial" w:cs="Arial"/>
                <w:bCs/>
              </w:rPr>
              <w:t xml:space="preserve"> </w:t>
            </w:r>
            <w:r>
              <w:rPr>
                <w:rFonts w:ascii="Arial" w:hAnsi="Arial" w:cs="Arial"/>
                <w:bCs/>
              </w:rPr>
              <w:t>sixteen (</w:t>
            </w:r>
            <w:r w:rsidRPr="00611C0A">
              <w:rPr>
                <w:rFonts w:ascii="Arial" w:hAnsi="Arial" w:cs="Arial"/>
                <w:bCs/>
              </w:rPr>
              <w:t>16</w:t>
            </w:r>
            <w:r>
              <w:rPr>
                <w:rFonts w:ascii="Arial" w:hAnsi="Arial" w:cs="Arial"/>
                <w:bCs/>
              </w:rPr>
              <w:t xml:space="preserve">) </w:t>
            </w:r>
            <w:r w:rsidRPr="00611C0A">
              <w:rPr>
                <w:rFonts w:ascii="Arial" w:hAnsi="Arial" w:cs="Arial"/>
                <w:bCs/>
              </w:rPr>
              <w:t>item self-report questionnaire that measures an individual's confidence in their ability to perform various common, everyday activities without losing their balance or becoming unsteady</w:t>
            </w:r>
            <w:r>
              <w:rPr>
                <w:rFonts w:ascii="Arial" w:hAnsi="Arial" w:cs="Arial"/>
                <w:bCs/>
              </w:rPr>
              <w:t>.</w:t>
            </w:r>
          </w:p>
        </w:tc>
      </w:tr>
      <w:tr w:rsidR="00706F41" w:rsidRPr="00C97934" w14:paraId="56B8C140" w14:textId="77777777" w:rsidTr="021F65BF">
        <w:tc>
          <w:tcPr>
            <w:tcW w:w="2510" w:type="dxa"/>
            <w:vAlign w:val="center"/>
          </w:tcPr>
          <w:p w14:paraId="03AB5842" w14:textId="279E963F" w:rsidR="00706F41" w:rsidRPr="00C97934" w:rsidRDefault="00706F41" w:rsidP="00B51518">
            <w:pPr>
              <w:pStyle w:val="DefaultText"/>
              <w:widowControl/>
              <w:rPr>
                <w:rStyle w:val="InitialStyle"/>
                <w:rFonts w:ascii="Arial" w:hAnsi="Arial" w:cs="Arial"/>
                <w:b/>
                <w:bCs/>
              </w:rPr>
            </w:pPr>
            <w:r>
              <w:rPr>
                <w:rStyle w:val="InitialStyle"/>
                <w:rFonts w:ascii="Arial" w:hAnsi="Arial" w:cs="Arial"/>
                <w:b/>
                <w:bCs/>
              </w:rPr>
              <w:t xml:space="preserve">Arthur R. (AR) Gould School </w:t>
            </w:r>
          </w:p>
        </w:tc>
        <w:tc>
          <w:tcPr>
            <w:tcW w:w="7632" w:type="dxa"/>
            <w:vAlign w:val="center"/>
          </w:tcPr>
          <w:p w14:paraId="5F6592AC" w14:textId="6C38932C" w:rsidR="00706F41" w:rsidRDefault="009648F0" w:rsidP="00B51518">
            <w:pPr>
              <w:pStyle w:val="DefaultText"/>
              <w:widowControl/>
              <w:rPr>
                <w:rStyle w:val="InitialStyle"/>
                <w:rFonts w:ascii="Arial" w:hAnsi="Arial" w:cs="Arial"/>
                <w:bCs/>
              </w:rPr>
            </w:pPr>
            <w:r>
              <w:rPr>
                <w:rFonts w:ascii="Arial" w:hAnsi="Arial" w:cs="Arial"/>
                <w:bCs/>
              </w:rPr>
              <w:t>A</w:t>
            </w:r>
            <w:r w:rsidRPr="009648F0">
              <w:rPr>
                <w:rFonts w:ascii="Arial" w:hAnsi="Arial" w:cs="Arial"/>
                <w:bCs/>
              </w:rPr>
              <w:t>n accredited, public, diploma-granting high school and alternative education program for youth in the care of the Maine Department of Corrections</w:t>
            </w:r>
            <w:r>
              <w:rPr>
                <w:rFonts w:ascii="Arial" w:hAnsi="Arial" w:cs="Arial"/>
                <w:bCs/>
              </w:rPr>
              <w:t xml:space="preserve">, located within </w:t>
            </w:r>
            <w:r w:rsidR="00FE2483">
              <w:rPr>
                <w:rFonts w:ascii="Arial" w:hAnsi="Arial" w:cs="Arial"/>
                <w:bCs/>
              </w:rPr>
              <w:t>Long Creek Youth Development Center.</w:t>
            </w:r>
          </w:p>
        </w:tc>
      </w:tr>
      <w:tr w:rsidR="005778DA" w:rsidRPr="00C97934" w14:paraId="1F80F4B7" w14:textId="77777777" w:rsidTr="021F65BF">
        <w:tc>
          <w:tcPr>
            <w:tcW w:w="2510" w:type="dxa"/>
            <w:vAlign w:val="center"/>
          </w:tcPr>
          <w:p w14:paraId="1BE59590" w14:textId="77777777" w:rsidR="007B68B9" w:rsidRPr="007B68B9" w:rsidRDefault="007B68B9" w:rsidP="007B68B9">
            <w:pPr>
              <w:pStyle w:val="DefaultText"/>
              <w:rPr>
                <w:rFonts w:ascii="Arial" w:hAnsi="Arial" w:cs="Arial"/>
                <w:b/>
                <w:bCs/>
              </w:rPr>
            </w:pPr>
            <w:r w:rsidRPr="007B68B9">
              <w:rPr>
                <w:rFonts w:ascii="Arial" w:hAnsi="Arial" w:cs="Arial"/>
                <w:b/>
                <w:bCs/>
              </w:rPr>
              <w:t>Autism Screening Instrument for Educational Planning</w:t>
            </w:r>
          </w:p>
          <w:p w14:paraId="49386C2F" w14:textId="3F99CBB2" w:rsidR="005778DA" w:rsidRDefault="007B68B9" w:rsidP="00B51518">
            <w:pPr>
              <w:pStyle w:val="DefaultText"/>
              <w:widowControl/>
              <w:rPr>
                <w:rStyle w:val="InitialStyle"/>
                <w:rFonts w:ascii="Arial" w:hAnsi="Arial" w:cs="Arial"/>
                <w:b/>
                <w:bCs/>
              </w:rPr>
            </w:pPr>
            <w:r>
              <w:rPr>
                <w:rStyle w:val="InitialStyle"/>
                <w:rFonts w:ascii="Arial" w:hAnsi="Arial" w:cs="Arial"/>
                <w:b/>
                <w:bCs/>
              </w:rPr>
              <w:t>(</w:t>
            </w:r>
            <w:r w:rsidR="005778DA">
              <w:rPr>
                <w:rStyle w:val="InitialStyle"/>
                <w:rFonts w:ascii="Arial" w:hAnsi="Arial" w:cs="Arial"/>
                <w:b/>
                <w:bCs/>
              </w:rPr>
              <w:t>ASIEP-3</w:t>
            </w:r>
            <w:r>
              <w:rPr>
                <w:rStyle w:val="InitialStyle"/>
                <w:rFonts w:ascii="Arial" w:hAnsi="Arial" w:cs="Arial"/>
                <w:b/>
                <w:bCs/>
              </w:rPr>
              <w:t>)</w:t>
            </w:r>
          </w:p>
        </w:tc>
        <w:tc>
          <w:tcPr>
            <w:tcW w:w="7632" w:type="dxa"/>
            <w:vAlign w:val="center"/>
          </w:tcPr>
          <w:p w14:paraId="149B2902" w14:textId="07564DDE" w:rsidR="005778DA" w:rsidRDefault="006C05E6" w:rsidP="00B51518">
            <w:pPr>
              <w:pStyle w:val="DefaultText"/>
              <w:widowControl/>
              <w:rPr>
                <w:rFonts w:ascii="Arial" w:hAnsi="Arial" w:cs="Arial"/>
                <w:bCs/>
              </w:rPr>
            </w:pPr>
            <w:r>
              <w:rPr>
                <w:rFonts w:ascii="Arial" w:hAnsi="Arial" w:cs="Arial"/>
                <w:bCs/>
              </w:rPr>
              <w:t>A</w:t>
            </w:r>
            <w:r w:rsidRPr="006C05E6">
              <w:rPr>
                <w:rFonts w:ascii="Arial" w:hAnsi="Arial" w:cs="Arial"/>
                <w:bCs/>
              </w:rPr>
              <w:t xml:space="preserve"> comprehensive, individually administered, norm-referenced assessment tool for identifying children with autism and related behaviors, planning educational programs, and monitoring progress. </w:t>
            </w:r>
          </w:p>
        </w:tc>
      </w:tr>
      <w:tr w:rsidR="00DB241C" w:rsidRPr="00C97934" w14:paraId="0EAA4E66" w14:textId="77777777" w:rsidTr="021F65BF">
        <w:tc>
          <w:tcPr>
            <w:tcW w:w="2510" w:type="dxa"/>
            <w:vAlign w:val="center"/>
          </w:tcPr>
          <w:p w14:paraId="750E1379" w14:textId="50FFBF80" w:rsidR="00DB241C" w:rsidRPr="007B68B9" w:rsidRDefault="00DB241C" w:rsidP="007B68B9">
            <w:pPr>
              <w:pStyle w:val="DefaultText"/>
              <w:rPr>
                <w:rFonts w:ascii="Arial" w:hAnsi="Arial" w:cs="Arial"/>
                <w:b/>
                <w:bCs/>
              </w:rPr>
            </w:pPr>
            <w:r>
              <w:rPr>
                <w:rFonts w:ascii="Arial" w:hAnsi="Arial" w:cs="Arial"/>
                <w:b/>
                <w:bCs/>
              </w:rPr>
              <w:t>Autism Spectrum Quotient (AQ-10)</w:t>
            </w:r>
          </w:p>
        </w:tc>
        <w:tc>
          <w:tcPr>
            <w:tcW w:w="7632" w:type="dxa"/>
            <w:vAlign w:val="center"/>
          </w:tcPr>
          <w:p w14:paraId="380E10E1" w14:textId="74900FAD" w:rsidR="00DB241C" w:rsidRDefault="00DB241C" w:rsidP="00B51518">
            <w:pPr>
              <w:pStyle w:val="DefaultText"/>
              <w:widowControl/>
              <w:rPr>
                <w:rFonts w:ascii="Arial" w:hAnsi="Arial" w:cs="Arial"/>
                <w:bCs/>
              </w:rPr>
            </w:pPr>
            <w:r>
              <w:rPr>
                <w:rFonts w:ascii="Arial" w:hAnsi="Arial" w:cs="Arial"/>
                <w:bCs/>
              </w:rPr>
              <w:t>A</w:t>
            </w:r>
            <w:r w:rsidRPr="00DB241C">
              <w:rPr>
                <w:rFonts w:ascii="Arial" w:hAnsi="Arial" w:cs="Arial"/>
                <w:bCs/>
              </w:rPr>
              <w:t xml:space="preserve"> brief, </w:t>
            </w:r>
            <w:r>
              <w:rPr>
                <w:rFonts w:ascii="Arial" w:hAnsi="Arial" w:cs="Arial"/>
                <w:bCs/>
              </w:rPr>
              <w:t>ten (</w:t>
            </w:r>
            <w:r w:rsidRPr="00DB241C">
              <w:rPr>
                <w:rFonts w:ascii="Arial" w:hAnsi="Arial" w:cs="Arial"/>
                <w:bCs/>
              </w:rPr>
              <w:t>10</w:t>
            </w:r>
            <w:r>
              <w:rPr>
                <w:rFonts w:ascii="Arial" w:hAnsi="Arial" w:cs="Arial"/>
                <w:bCs/>
              </w:rPr>
              <w:t xml:space="preserve">) </w:t>
            </w:r>
            <w:r w:rsidRPr="00DB241C">
              <w:rPr>
                <w:rFonts w:ascii="Arial" w:hAnsi="Arial" w:cs="Arial"/>
                <w:bCs/>
              </w:rPr>
              <w:t>item self-report questionnaire designed to screen for autistic traits in adults and children (depending on the version), serving as a preliminary step to determine if someone may benefit from a comprehensive autism assessment.</w:t>
            </w:r>
          </w:p>
        </w:tc>
      </w:tr>
      <w:tr w:rsidR="00301B32" w:rsidRPr="00C97934" w14:paraId="12E60DE7" w14:textId="77777777" w:rsidTr="021F65BF">
        <w:tc>
          <w:tcPr>
            <w:tcW w:w="2510" w:type="dxa"/>
            <w:vAlign w:val="center"/>
          </w:tcPr>
          <w:p w14:paraId="7FA89C8A" w14:textId="406C4E64" w:rsidR="00301B32" w:rsidRDefault="00301B32" w:rsidP="00B51518">
            <w:pPr>
              <w:pStyle w:val="DefaultText"/>
              <w:widowControl/>
              <w:rPr>
                <w:rStyle w:val="InitialStyle"/>
                <w:rFonts w:ascii="Arial" w:hAnsi="Arial" w:cs="Arial"/>
                <w:b/>
                <w:bCs/>
              </w:rPr>
            </w:pPr>
            <w:r w:rsidRPr="00301B32">
              <w:rPr>
                <w:rFonts w:ascii="Arial" w:hAnsi="Arial" w:cs="Arial"/>
                <w:b/>
                <w:bCs/>
              </w:rPr>
              <w:t>Autism Diagnostic Interview–Revised (ADI</w:t>
            </w:r>
            <w:r w:rsidRPr="00301B32">
              <w:rPr>
                <w:rFonts w:ascii="Arial" w:hAnsi="Arial" w:cs="Arial"/>
                <w:b/>
                <w:bCs/>
              </w:rPr>
              <w:noBreakHyphen/>
              <w:t>R</w:t>
            </w:r>
            <w:r>
              <w:rPr>
                <w:rFonts w:ascii="Arial" w:hAnsi="Arial" w:cs="Arial"/>
                <w:b/>
                <w:bCs/>
              </w:rPr>
              <w:t>)</w:t>
            </w:r>
          </w:p>
        </w:tc>
        <w:tc>
          <w:tcPr>
            <w:tcW w:w="7632" w:type="dxa"/>
            <w:vAlign w:val="center"/>
          </w:tcPr>
          <w:p w14:paraId="028A68E0" w14:textId="26A69968" w:rsidR="00301B32" w:rsidRDefault="00CA33A3" w:rsidP="00B51518">
            <w:pPr>
              <w:pStyle w:val="DefaultText"/>
              <w:widowControl/>
              <w:rPr>
                <w:rFonts w:ascii="Arial" w:hAnsi="Arial" w:cs="Arial"/>
                <w:bCs/>
              </w:rPr>
            </w:pPr>
            <w:r>
              <w:rPr>
                <w:rFonts w:ascii="Arial" w:hAnsi="Arial" w:cs="Arial"/>
                <w:bCs/>
              </w:rPr>
              <w:t>A</w:t>
            </w:r>
            <w:r w:rsidRPr="00CA33A3">
              <w:rPr>
                <w:rFonts w:ascii="Arial" w:hAnsi="Arial" w:cs="Arial"/>
                <w:bCs/>
              </w:rPr>
              <w:t xml:space="preserve"> standardized, semi-structured, investigator-based interview used by trained clinicians to assess individuals suspected of having </w:t>
            </w:r>
            <w:proofErr w:type="gramStart"/>
            <w:r w:rsidR="0075647C">
              <w:rPr>
                <w:rFonts w:ascii="Arial" w:hAnsi="Arial" w:cs="Arial"/>
                <w:bCs/>
              </w:rPr>
              <w:t>A</w:t>
            </w:r>
            <w:r w:rsidRPr="00CA33A3">
              <w:rPr>
                <w:rFonts w:ascii="Arial" w:hAnsi="Arial" w:cs="Arial"/>
                <w:bCs/>
              </w:rPr>
              <w:t xml:space="preserve">utism </w:t>
            </w:r>
            <w:r w:rsidR="0075647C">
              <w:rPr>
                <w:rFonts w:ascii="Arial" w:hAnsi="Arial" w:cs="Arial"/>
                <w:bCs/>
              </w:rPr>
              <w:t>S</w:t>
            </w:r>
            <w:r w:rsidRPr="00CA33A3">
              <w:rPr>
                <w:rFonts w:ascii="Arial" w:hAnsi="Arial" w:cs="Arial"/>
                <w:bCs/>
              </w:rPr>
              <w:t xml:space="preserve">pectrum </w:t>
            </w:r>
            <w:r w:rsidR="0075647C">
              <w:rPr>
                <w:rFonts w:ascii="Arial" w:hAnsi="Arial" w:cs="Arial"/>
                <w:bCs/>
              </w:rPr>
              <w:t>D</w:t>
            </w:r>
            <w:r w:rsidRPr="00CA33A3">
              <w:rPr>
                <w:rFonts w:ascii="Arial" w:hAnsi="Arial" w:cs="Arial"/>
                <w:bCs/>
              </w:rPr>
              <w:t>isorder</w:t>
            </w:r>
            <w:proofErr w:type="gramEnd"/>
            <w:r w:rsidRPr="00CA33A3">
              <w:rPr>
                <w:rFonts w:ascii="Arial" w:hAnsi="Arial" w:cs="Arial"/>
                <w:bCs/>
              </w:rPr>
              <w:t xml:space="preserve"> (ASD) by collecting detailed developmental and behavioral information from parents or caregivers</w:t>
            </w:r>
            <w:r w:rsidR="0075647C">
              <w:rPr>
                <w:rFonts w:ascii="Arial" w:hAnsi="Arial" w:cs="Arial"/>
                <w:bCs/>
              </w:rPr>
              <w:t>.</w:t>
            </w:r>
          </w:p>
        </w:tc>
      </w:tr>
      <w:tr w:rsidR="00301B32" w:rsidRPr="00C97934" w14:paraId="44644EDB" w14:textId="77777777" w:rsidTr="021F65BF">
        <w:tc>
          <w:tcPr>
            <w:tcW w:w="2510" w:type="dxa"/>
            <w:vAlign w:val="center"/>
          </w:tcPr>
          <w:p w14:paraId="06445813" w14:textId="460B49AC" w:rsidR="00301B32" w:rsidRDefault="00301B32" w:rsidP="00B51518">
            <w:pPr>
              <w:pStyle w:val="DefaultText"/>
              <w:widowControl/>
              <w:rPr>
                <w:rStyle w:val="InitialStyle"/>
                <w:rFonts w:ascii="Arial" w:hAnsi="Arial" w:cs="Arial"/>
                <w:b/>
                <w:bCs/>
              </w:rPr>
            </w:pPr>
            <w:r w:rsidRPr="00301B32">
              <w:rPr>
                <w:rFonts w:ascii="Arial" w:hAnsi="Arial" w:cs="Arial"/>
                <w:b/>
                <w:bCs/>
              </w:rPr>
              <w:t>Autism Diagnostic Observation Schedule (ADOS)</w:t>
            </w:r>
          </w:p>
        </w:tc>
        <w:tc>
          <w:tcPr>
            <w:tcW w:w="7632" w:type="dxa"/>
            <w:vAlign w:val="center"/>
          </w:tcPr>
          <w:p w14:paraId="06F371E0" w14:textId="71EDFC3E" w:rsidR="00301B32" w:rsidRDefault="0075647C" w:rsidP="00B51518">
            <w:pPr>
              <w:pStyle w:val="DefaultText"/>
              <w:widowControl/>
              <w:rPr>
                <w:rFonts w:ascii="Arial" w:hAnsi="Arial" w:cs="Arial"/>
                <w:bCs/>
              </w:rPr>
            </w:pPr>
            <w:r>
              <w:rPr>
                <w:rFonts w:ascii="Arial" w:hAnsi="Arial" w:cs="Arial"/>
                <w:bCs/>
              </w:rPr>
              <w:t>A</w:t>
            </w:r>
            <w:r w:rsidRPr="0075647C">
              <w:rPr>
                <w:rFonts w:ascii="Arial" w:hAnsi="Arial" w:cs="Arial"/>
                <w:bCs/>
              </w:rPr>
              <w:t xml:space="preserve"> standardized, semi-structured assessment designed to evaluate an individual's social and communicative behaviors, as well as repetitive and stereotyped behaviors, to aid in the diagnosis of </w:t>
            </w:r>
            <w:proofErr w:type="gramStart"/>
            <w:r w:rsidRPr="0075647C">
              <w:rPr>
                <w:rFonts w:ascii="Arial" w:hAnsi="Arial" w:cs="Arial"/>
                <w:bCs/>
              </w:rPr>
              <w:t>Autism Spectrum Disorder</w:t>
            </w:r>
            <w:proofErr w:type="gramEnd"/>
            <w:r w:rsidRPr="0075647C">
              <w:rPr>
                <w:rFonts w:ascii="Arial" w:hAnsi="Arial" w:cs="Arial"/>
                <w:bCs/>
              </w:rPr>
              <w:t xml:space="preserve"> (ASD)</w:t>
            </w:r>
            <w:r>
              <w:rPr>
                <w:rFonts w:ascii="Arial" w:hAnsi="Arial" w:cs="Arial"/>
                <w:bCs/>
              </w:rPr>
              <w:t>.</w:t>
            </w:r>
          </w:p>
        </w:tc>
      </w:tr>
      <w:tr w:rsidR="0075647C" w:rsidRPr="00C97934" w14:paraId="404E23F6" w14:textId="77777777" w:rsidTr="021F65BF">
        <w:tc>
          <w:tcPr>
            <w:tcW w:w="2510" w:type="dxa"/>
            <w:vAlign w:val="center"/>
          </w:tcPr>
          <w:p w14:paraId="14A70E83" w14:textId="4AE96113" w:rsidR="0075647C" w:rsidRPr="00301B32" w:rsidRDefault="0075647C" w:rsidP="00B51518">
            <w:pPr>
              <w:pStyle w:val="DefaultText"/>
              <w:widowControl/>
              <w:rPr>
                <w:rFonts w:ascii="Arial" w:hAnsi="Arial" w:cs="Arial"/>
                <w:b/>
                <w:bCs/>
              </w:rPr>
            </w:pPr>
            <w:r>
              <w:rPr>
                <w:rFonts w:ascii="Arial" w:hAnsi="Arial" w:cs="Arial"/>
                <w:b/>
                <w:bCs/>
              </w:rPr>
              <w:t>Autism Spectrum Disorder</w:t>
            </w:r>
          </w:p>
        </w:tc>
        <w:tc>
          <w:tcPr>
            <w:tcW w:w="7632" w:type="dxa"/>
            <w:vAlign w:val="center"/>
          </w:tcPr>
          <w:p w14:paraId="67E466F1" w14:textId="07C74C66" w:rsidR="0075647C" w:rsidRDefault="00AD0E0B" w:rsidP="00B51518">
            <w:pPr>
              <w:pStyle w:val="DefaultText"/>
              <w:widowControl/>
              <w:rPr>
                <w:rFonts w:ascii="Arial" w:hAnsi="Arial" w:cs="Arial"/>
                <w:bCs/>
              </w:rPr>
            </w:pPr>
            <w:r>
              <w:rPr>
                <w:rFonts w:ascii="Arial" w:hAnsi="Arial" w:cs="Arial"/>
                <w:bCs/>
              </w:rPr>
              <w:t>A</w:t>
            </w:r>
            <w:r w:rsidRPr="00AD0E0B">
              <w:rPr>
                <w:rFonts w:ascii="Arial" w:hAnsi="Arial" w:cs="Arial"/>
                <w:bCs/>
              </w:rPr>
              <w:t xml:space="preserve"> complex developmental condition involving persistent challenges with social communication, restricted interests and repetitive behavior.</w:t>
            </w:r>
          </w:p>
        </w:tc>
      </w:tr>
      <w:tr w:rsidR="000975E2" w:rsidRPr="00C97934" w14:paraId="2F8C5FBF" w14:textId="77777777" w:rsidTr="021F65BF">
        <w:tc>
          <w:tcPr>
            <w:tcW w:w="2510" w:type="dxa"/>
            <w:vAlign w:val="center"/>
          </w:tcPr>
          <w:p w14:paraId="58192C38" w14:textId="60B445FD" w:rsidR="000975E2" w:rsidRDefault="000975E2" w:rsidP="00B51518">
            <w:pPr>
              <w:pStyle w:val="DefaultText"/>
              <w:widowControl/>
              <w:rPr>
                <w:rFonts w:ascii="Arial" w:hAnsi="Arial" w:cs="Arial"/>
                <w:b/>
                <w:bCs/>
              </w:rPr>
            </w:pPr>
            <w:r>
              <w:rPr>
                <w:rFonts w:ascii="Arial" w:hAnsi="Arial" w:cs="Arial"/>
                <w:b/>
                <w:bCs/>
              </w:rPr>
              <w:t>Childhood Autism Rating Scale (CARS 2)</w:t>
            </w:r>
          </w:p>
        </w:tc>
        <w:tc>
          <w:tcPr>
            <w:tcW w:w="7632" w:type="dxa"/>
            <w:vAlign w:val="center"/>
          </w:tcPr>
          <w:p w14:paraId="58C242E0" w14:textId="3BB29DAC" w:rsidR="000975E2" w:rsidRDefault="000975E2" w:rsidP="00B51518">
            <w:pPr>
              <w:pStyle w:val="DefaultText"/>
              <w:widowControl/>
              <w:rPr>
                <w:rFonts w:ascii="Arial" w:hAnsi="Arial" w:cs="Arial"/>
                <w:bCs/>
              </w:rPr>
            </w:pPr>
            <w:r>
              <w:rPr>
                <w:rFonts w:ascii="Arial" w:hAnsi="Arial" w:cs="Arial"/>
                <w:bCs/>
              </w:rPr>
              <w:t>A</w:t>
            </w:r>
            <w:r w:rsidRPr="000975E2">
              <w:rPr>
                <w:rFonts w:ascii="Arial" w:hAnsi="Arial" w:cs="Arial"/>
                <w:bCs/>
              </w:rPr>
              <w:t xml:space="preserve"> standardized assessment tool used to screen for </w:t>
            </w:r>
            <w:proofErr w:type="gramStart"/>
            <w:r w:rsidRPr="000975E2">
              <w:rPr>
                <w:rFonts w:ascii="Arial" w:hAnsi="Arial" w:cs="Arial"/>
                <w:bCs/>
              </w:rPr>
              <w:t>Autism Spectrum Disorder</w:t>
            </w:r>
            <w:proofErr w:type="gramEnd"/>
            <w:r w:rsidRPr="000975E2">
              <w:rPr>
                <w:rFonts w:ascii="Arial" w:hAnsi="Arial" w:cs="Arial"/>
                <w:bCs/>
              </w:rPr>
              <w:t xml:space="preserve"> (ASD) in children and adolescents aged </w:t>
            </w:r>
            <w:r>
              <w:rPr>
                <w:rFonts w:ascii="Arial" w:hAnsi="Arial" w:cs="Arial"/>
                <w:bCs/>
              </w:rPr>
              <w:t>two (</w:t>
            </w:r>
            <w:r w:rsidRPr="000975E2">
              <w:rPr>
                <w:rFonts w:ascii="Arial" w:hAnsi="Arial" w:cs="Arial"/>
                <w:bCs/>
              </w:rPr>
              <w:t>2</w:t>
            </w:r>
            <w:r>
              <w:rPr>
                <w:rFonts w:ascii="Arial" w:hAnsi="Arial" w:cs="Arial"/>
                <w:bCs/>
              </w:rPr>
              <w:t>)</w:t>
            </w:r>
            <w:r w:rsidRPr="000975E2">
              <w:rPr>
                <w:rFonts w:ascii="Arial" w:hAnsi="Arial" w:cs="Arial"/>
                <w:bCs/>
              </w:rPr>
              <w:t xml:space="preserve"> to </w:t>
            </w:r>
            <w:r>
              <w:rPr>
                <w:rFonts w:ascii="Arial" w:hAnsi="Arial" w:cs="Arial"/>
                <w:bCs/>
              </w:rPr>
              <w:t>six (</w:t>
            </w:r>
            <w:r w:rsidRPr="000975E2">
              <w:rPr>
                <w:rFonts w:ascii="Arial" w:hAnsi="Arial" w:cs="Arial"/>
                <w:bCs/>
              </w:rPr>
              <w:t>6</w:t>
            </w:r>
            <w:r>
              <w:rPr>
                <w:rFonts w:ascii="Arial" w:hAnsi="Arial" w:cs="Arial"/>
                <w:bCs/>
              </w:rPr>
              <w:t>)</w:t>
            </w:r>
            <w:r w:rsidRPr="000975E2">
              <w:rPr>
                <w:rFonts w:ascii="Arial" w:hAnsi="Arial" w:cs="Arial"/>
                <w:bCs/>
              </w:rPr>
              <w:t xml:space="preserve"> years. </w:t>
            </w:r>
          </w:p>
        </w:tc>
      </w:tr>
      <w:tr w:rsidR="00B51518" w:rsidRPr="00C97934" w14:paraId="02F0E214" w14:textId="77777777" w:rsidTr="021F65BF">
        <w:tc>
          <w:tcPr>
            <w:tcW w:w="2510" w:type="dxa"/>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32" w:type="dxa"/>
            <w:vAlign w:val="center"/>
          </w:tcPr>
          <w:p w14:paraId="27A1BD88" w14:textId="6A7BAF3E" w:rsidR="00B51518" w:rsidRPr="009322CE" w:rsidRDefault="004D3DEA" w:rsidP="00B51518">
            <w:pPr>
              <w:pStyle w:val="DefaultText"/>
              <w:widowControl/>
              <w:rPr>
                <w:rStyle w:val="InitialStyle"/>
                <w:rFonts w:ascii="Arial" w:hAnsi="Arial" w:cs="Arial"/>
                <w:bCs/>
              </w:rPr>
            </w:pPr>
            <w:r w:rsidRPr="009322CE">
              <w:rPr>
                <w:rStyle w:val="InitialStyle"/>
                <w:rFonts w:ascii="Arial" w:hAnsi="Arial" w:cs="Arial"/>
                <w:bCs/>
              </w:rPr>
              <w:t>Maine Department of Corrections</w:t>
            </w:r>
          </w:p>
        </w:tc>
      </w:tr>
      <w:tr w:rsidR="001C11D4" w:rsidRPr="00C97934" w14:paraId="77AE37DE" w14:textId="77777777" w:rsidTr="021F65BF">
        <w:tc>
          <w:tcPr>
            <w:tcW w:w="2510" w:type="dxa"/>
            <w:vAlign w:val="center"/>
          </w:tcPr>
          <w:p w14:paraId="10239BB4" w14:textId="3F86811C" w:rsidR="001C11D4" w:rsidRPr="00DC5D7E" w:rsidRDefault="001C11D4" w:rsidP="00B51518">
            <w:pPr>
              <w:pStyle w:val="DefaultText"/>
              <w:widowControl/>
              <w:rPr>
                <w:rStyle w:val="InitialStyle"/>
                <w:rFonts w:ascii="Arial" w:hAnsi="Arial" w:cs="Arial"/>
                <w:b/>
                <w:bCs/>
              </w:rPr>
            </w:pPr>
            <w:r w:rsidRPr="00DC5D7E">
              <w:rPr>
                <w:rStyle w:val="InitialStyle"/>
                <w:rFonts w:ascii="Arial" w:hAnsi="Arial" w:cs="Arial"/>
                <w:b/>
                <w:bCs/>
              </w:rPr>
              <w:t>DSM-V</w:t>
            </w:r>
          </w:p>
        </w:tc>
        <w:tc>
          <w:tcPr>
            <w:tcW w:w="7632" w:type="dxa"/>
            <w:vAlign w:val="center"/>
          </w:tcPr>
          <w:p w14:paraId="411903A9" w14:textId="47AF49D0" w:rsidR="001C11D4" w:rsidRPr="009322CE" w:rsidRDefault="00D2072D" w:rsidP="00B51518">
            <w:pPr>
              <w:pStyle w:val="DefaultText"/>
              <w:widowControl/>
              <w:rPr>
                <w:rStyle w:val="InitialStyle"/>
                <w:rFonts w:ascii="Arial" w:hAnsi="Arial" w:cs="Arial"/>
                <w:bCs/>
              </w:rPr>
            </w:pPr>
            <w:r>
              <w:rPr>
                <w:rStyle w:val="InitialStyle"/>
                <w:rFonts w:ascii="Arial" w:hAnsi="Arial" w:cs="Arial"/>
                <w:bCs/>
              </w:rPr>
              <w:t>Also known as, t</w:t>
            </w:r>
            <w:r w:rsidRPr="00D2072D">
              <w:rPr>
                <w:rFonts w:ascii="Arial" w:hAnsi="Arial" w:cs="Arial"/>
                <w:bCs/>
              </w:rPr>
              <w:t>he Diagnostic and Statistical Manual of Mental Disorders, Fifth Edition, Text Revision (DSM-5-TR</w:t>
            </w:r>
            <w:r w:rsidRPr="00D2072D">
              <w:rPr>
                <w:rFonts w:ascii="Arial" w:hAnsi="Arial" w:cs="Arial"/>
                <w:bCs/>
                <w:i/>
                <w:iCs/>
              </w:rPr>
              <w:t>)</w:t>
            </w:r>
            <w:r w:rsidR="0055759D">
              <w:rPr>
                <w:rFonts w:ascii="Arial" w:hAnsi="Arial" w:cs="Arial"/>
                <w:bCs/>
              </w:rPr>
              <w:t>,</w:t>
            </w:r>
            <w:r w:rsidRPr="00D2072D">
              <w:rPr>
                <w:rFonts w:ascii="Arial" w:hAnsi="Arial" w:cs="Arial"/>
                <w:bCs/>
              </w:rPr>
              <w:t> features the most current text updates based on scientific literature with contributions from more than 200 subject matter experts</w:t>
            </w:r>
          </w:p>
        </w:tc>
      </w:tr>
      <w:tr w:rsidR="003F5D74" w:rsidRPr="00C97934" w14:paraId="157A1B97" w14:textId="77777777" w:rsidTr="021F65BF">
        <w:tc>
          <w:tcPr>
            <w:tcW w:w="2510" w:type="dxa"/>
            <w:vAlign w:val="center"/>
          </w:tcPr>
          <w:p w14:paraId="5FE7FCA2" w14:textId="55F8B33C" w:rsidR="003F5D74" w:rsidRPr="00DC5D7E" w:rsidRDefault="003F5D74" w:rsidP="00B51518">
            <w:pPr>
              <w:pStyle w:val="DefaultText"/>
              <w:widowControl/>
              <w:rPr>
                <w:rStyle w:val="InitialStyle"/>
                <w:rFonts w:ascii="Arial" w:hAnsi="Arial" w:cs="Arial"/>
                <w:b/>
                <w:bCs/>
              </w:rPr>
            </w:pPr>
            <w:r>
              <w:rPr>
                <w:rStyle w:val="InitialStyle"/>
                <w:rFonts w:ascii="Arial" w:hAnsi="Arial" w:cs="Arial"/>
                <w:b/>
                <w:bCs/>
              </w:rPr>
              <w:t>Emotional Disturbance</w:t>
            </w:r>
          </w:p>
        </w:tc>
        <w:tc>
          <w:tcPr>
            <w:tcW w:w="7632" w:type="dxa"/>
            <w:vAlign w:val="center"/>
          </w:tcPr>
          <w:p w14:paraId="61D3CD5C" w14:textId="1878AC49" w:rsidR="003F5D74" w:rsidRDefault="00C34B07" w:rsidP="00B51518">
            <w:pPr>
              <w:pStyle w:val="DefaultText"/>
              <w:widowControl/>
              <w:rPr>
                <w:rStyle w:val="InitialStyle"/>
                <w:rFonts w:ascii="Arial" w:hAnsi="Arial" w:cs="Arial"/>
                <w:bCs/>
              </w:rPr>
            </w:pPr>
            <w:r>
              <w:rPr>
                <w:rFonts w:ascii="Arial" w:hAnsi="Arial" w:cs="Arial"/>
                <w:bCs/>
              </w:rPr>
              <w:t>A</w:t>
            </w:r>
            <w:r w:rsidRPr="00C34B07">
              <w:rPr>
                <w:rFonts w:ascii="Arial" w:hAnsi="Arial" w:cs="Arial"/>
                <w:bCs/>
              </w:rPr>
              <w:t xml:space="preserve"> broad term for a long-term mental health condition, often in children, that significantly and negatively impacts a person's educational performance and social functioning, manifesting as a pervasive mood of unhappiness or depression, an inability to maintain relationships, inappropriate behaviors, or physical symptoms and fears</w:t>
            </w:r>
            <w:r>
              <w:rPr>
                <w:rFonts w:ascii="Arial" w:hAnsi="Arial" w:cs="Arial"/>
                <w:bCs/>
              </w:rPr>
              <w:t>.</w:t>
            </w:r>
          </w:p>
        </w:tc>
      </w:tr>
      <w:tr w:rsidR="005778DA" w:rsidRPr="00C97934" w14:paraId="6B5D8867" w14:textId="77777777" w:rsidTr="021F65BF">
        <w:tc>
          <w:tcPr>
            <w:tcW w:w="2510" w:type="dxa"/>
            <w:vAlign w:val="center"/>
          </w:tcPr>
          <w:p w14:paraId="7F62352C" w14:textId="5F7CCD6A" w:rsidR="005778DA" w:rsidRPr="00DC5D7E" w:rsidRDefault="009F5EAD" w:rsidP="00E932B5">
            <w:pPr>
              <w:pStyle w:val="DefaultText"/>
              <w:widowControl/>
              <w:rPr>
                <w:rStyle w:val="InitialStyle"/>
                <w:rFonts w:ascii="Arial" w:hAnsi="Arial" w:cs="Arial"/>
                <w:b/>
                <w:bCs/>
              </w:rPr>
            </w:pPr>
            <w:r w:rsidRPr="00DC5D7E">
              <w:rPr>
                <w:rStyle w:val="InitialStyle"/>
                <w:rFonts w:ascii="Arial" w:hAnsi="Arial" w:cs="Arial"/>
                <w:b/>
                <w:bCs/>
              </w:rPr>
              <w:lastRenderedPageBreak/>
              <w:t>General Anxiety Disorder 2-item (</w:t>
            </w:r>
            <w:r w:rsidR="005778DA" w:rsidRPr="00DC5D7E">
              <w:rPr>
                <w:rStyle w:val="InitialStyle"/>
                <w:rFonts w:ascii="Arial" w:hAnsi="Arial" w:cs="Arial"/>
                <w:b/>
                <w:bCs/>
              </w:rPr>
              <w:t>GADS-2</w:t>
            </w:r>
            <w:r w:rsidRPr="00DC5D7E">
              <w:rPr>
                <w:rStyle w:val="InitialStyle"/>
                <w:rFonts w:ascii="Arial" w:hAnsi="Arial" w:cs="Arial"/>
                <w:b/>
                <w:bCs/>
              </w:rPr>
              <w:t>)</w:t>
            </w:r>
          </w:p>
        </w:tc>
        <w:tc>
          <w:tcPr>
            <w:tcW w:w="7632" w:type="dxa"/>
            <w:vAlign w:val="center"/>
          </w:tcPr>
          <w:p w14:paraId="759EE253" w14:textId="2F9358D1" w:rsidR="005778DA" w:rsidRDefault="00DC5D7E" w:rsidP="00E932B5">
            <w:pPr>
              <w:pStyle w:val="DefaultText"/>
              <w:widowControl/>
              <w:rPr>
                <w:rFonts w:ascii="Arial" w:hAnsi="Arial" w:cs="Arial"/>
                <w:bCs/>
              </w:rPr>
            </w:pPr>
            <w:r>
              <w:rPr>
                <w:rFonts w:ascii="Arial" w:hAnsi="Arial" w:cs="Arial"/>
                <w:bCs/>
                <w:caps/>
              </w:rPr>
              <w:t>A</w:t>
            </w:r>
            <w:r w:rsidRPr="00DC5D7E">
              <w:rPr>
                <w:rFonts w:ascii="Arial" w:hAnsi="Arial" w:cs="Arial"/>
                <w:bCs/>
              </w:rPr>
              <w:t xml:space="preserve"> brief initial screening tool for generalized anxiety disorder.</w:t>
            </w:r>
          </w:p>
        </w:tc>
      </w:tr>
      <w:tr w:rsidR="001321D4" w:rsidRPr="00C97934" w14:paraId="3CE867F2" w14:textId="77777777" w:rsidTr="021F65BF">
        <w:tc>
          <w:tcPr>
            <w:tcW w:w="2510" w:type="dxa"/>
            <w:vAlign w:val="center"/>
          </w:tcPr>
          <w:p w14:paraId="1C1BF076" w14:textId="3AE5B41B" w:rsidR="001321D4" w:rsidRPr="00F91352" w:rsidRDefault="001321D4" w:rsidP="00E932B5">
            <w:pPr>
              <w:pStyle w:val="DefaultText"/>
              <w:widowControl/>
              <w:rPr>
                <w:rStyle w:val="InitialStyle"/>
                <w:rFonts w:ascii="Arial" w:hAnsi="Arial" w:cs="Arial"/>
                <w:b/>
                <w:bCs/>
              </w:rPr>
            </w:pPr>
            <w:r w:rsidRPr="00F91352">
              <w:rPr>
                <w:rStyle w:val="InitialStyle"/>
                <w:rFonts w:ascii="Arial" w:hAnsi="Arial" w:cs="Arial"/>
                <w:b/>
                <w:bCs/>
              </w:rPr>
              <w:t>I</w:t>
            </w:r>
            <w:r w:rsidRPr="00F91352">
              <w:rPr>
                <w:rStyle w:val="InitialStyle"/>
                <w:rFonts w:ascii="Arial" w:hAnsi="Arial" w:cs="Arial"/>
                <w:b/>
              </w:rPr>
              <w:t>ndividuals with Disabilities Act (IDEA)</w:t>
            </w:r>
          </w:p>
        </w:tc>
        <w:tc>
          <w:tcPr>
            <w:tcW w:w="7632" w:type="dxa"/>
            <w:vAlign w:val="center"/>
          </w:tcPr>
          <w:p w14:paraId="76E4A705" w14:textId="397C7867" w:rsidR="001321D4" w:rsidRDefault="00A02D50" w:rsidP="00E932B5">
            <w:pPr>
              <w:pStyle w:val="DefaultText"/>
              <w:widowControl/>
              <w:rPr>
                <w:rStyle w:val="InitialStyle"/>
                <w:rFonts w:ascii="Arial" w:hAnsi="Arial" w:cs="Arial"/>
                <w:bCs/>
              </w:rPr>
            </w:pPr>
            <w:r>
              <w:rPr>
                <w:rFonts w:ascii="Arial" w:hAnsi="Arial" w:cs="Arial"/>
                <w:bCs/>
              </w:rPr>
              <w:t>A</w:t>
            </w:r>
            <w:r w:rsidR="00F91352" w:rsidRPr="00F91352">
              <w:rPr>
                <w:rFonts w:ascii="Arial" w:hAnsi="Arial" w:cs="Arial"/>
                <w:bCs/>
              </w:rPr>
              <w:t xml:space="preserve"> law that makes available a free appropriate public education to eligible children with disabilities throughout the nation and ensures special education and related services to those children, supports early intervention services for infants and toddlers and their families, and awards competitive discretionary grants.</w:t>
            </w:r>
            <w:r w:rsidR="00F91352">
              <w:rPr>
                <w:rFonts w:ascii="Arial" w:hAnsi="Arial" w:cs="Arial"/>
                <w:bCs/>
              </w:rPr>
              <w:t xml:space="preserve">  Refer to: </w:t>
            </w:r>
            <w:hyperlink r:id="rId16" w:history="1">
              <w:r w:rsidR="00F91352" w:rsidRPr="00425738">
                <w:rPr>
                  <w:rStyle w:val="Hyperlink"/>
                  <w:rFonts w:ascii="Arial" w:hAnsi="Arial" w:cs="Arial"/>
                  <w:bCs/>
                </w:rPr>
                <w:t>https://www.ed.gov/laws-and-policy/individuals-disabilities/idea</w:t>
              </w:r>
            </w:hyperlink>
            <w:r w:rsidR="00F91352">
              <w:rPr>
                <w:rFonts w:ascii="Arial" w:hAnsi="Arial" w:cs="Arial"/>
                <w:bCs/>
              </w:rPr>
              <w:t xml:space="preserve">. </w:t>
            </w:r>
          </w:p>
        </w:tc>
      </w:tr>
      <w:tr w:rsidR="003F5D74" w:rsidRPr="00C97934" w14:paraId="0AB89295" w14:textId="77777777" w:rsidTr="021F65BF">
        <w:tc>
          <w:tcPr>
            <w:tcW w:w="2510" w:type="dxa"/>
            <w:vAlign w:val="center"/>
          </w:tcPr>
          <w:p w14:paraId="080837D6" w14:textId="17C53910" w:rsidR="003F5D74" w:rsidRPr="003F5D74" w:rsidRDefault="003F5D74" w:rsidP="00E932B5">
            <w:pPr>
              <w:pStyle w:val="DefaultText"/>
              <w:widowControl/>
              <w:rPr>
                <w:rStyle w:val="InitialStyle"/>
                <w:rFonts w:ascii="Arial" w:hAnsi="Arial" w:cs="Arial"/>
                <w:b/>
                <w:bCs/>
              </w:rPr>
            </w:pPr>
            <w:r w:rsidRPr="003F5D74">
              <w:rPr>
                <w:rStyle w:val="InitialStyle"/>
                <w:rFonts w:ascii="Arial" w:hAnsi="Arial" w:cs="Arial"/>
                <w:b/>
                <w:bCs/>
              </w:rPr>
              <w:t>Intellectual Disability</w:t>
            </w:r>
          </w:p>
        </w:tc>
        <w:tc>
          <w:tcPr>
            <w:tcW w:w="7632" w:type="dxa"/>
            <w:vAlign w:val="center"/>
          </w:tcPr>
          <w:p w14:paraId="3E52D4C0" w14:textId="6F8705E0" w:rsidR="003F5D74" w:rsidRDefault="00BA16A7" w:rsidP="00E932B5">
            <w:pPr>
              <w:pStyle w:val="DefaultText"/>
              <w:widowControl/>
              <w:rPr>
                <w:rFonts w:ascii="Arial" w:hAnsi="Arial" w:cs="Arial"/>
                <w:bCs/>
              </w:rPr>
            </w:pPr>
            <w:r>
              <w:rPr>
                <w:rFonts w:ascii="Arial" w:hAnsi="Arial" w:cs="Arial"/>
                <w:bCs/>
              </w:rPr>
              <w:t>A</w:t>
            </w:r>
            <w:r w:rsidRPr="00BA16A7">
              <w:rPr>
                <w:rFonts w:ascii="Arial" w:hAnsi="Arial" w:cs="Arial"/>
                <w:bCs/>
              </w:rPr>
              <w:t xml:space="preserve"> disability that affects the acquisition of knowledge and skills, in particular any of various</w:t>
            </w:r>
            <w:r>
              <w:rPr>
                <w:rFonts w:ascii="Arial" w:hAnsi="Arial" w:cs="Arial"/>
                <w:bCs/>
              </w:rPr>
              <w:t xml:space="preserve"> neurodevelopmental </w:t>
            </w:r>
            <w:r w:rsidRPr="00BA16A7">
              <w:rPr>
                <w:rFonts w:ascii="Arial" w:hAnsi="Arial" w:cs="Arial"/>
                <w:bCs/>
              </w:rPr>
              <w:t>conditions affecting intellectual processes, educational</w:t>
            </w:r>
            <w:r>
              <w:rPr>
                <w:rFonts w:ascii="Arial" w:hAnsi="Arial" w:cs="Arial"/>
                <w:bCs/>
              </w:rPr>
              <w:t xml:space="preserve"> attainment, </w:t>
            </w:r>
            <w:r w:rsidRPr="00BA16A7">
              <w:rPr>
                <w:rFonts w:ascii="Arial" w:hAnsi="Arial" w:cs="Arial"/>
                <w:bCs/>
              </w:rPr>
              <w:t>and the acquisition of skills needed for independent living and social functioning.</w:t>
            </w:r>
          </w:p>
        </w:tc>
      </w:tr>
      <w:tr w:rsidR="00AF65D0" w:rsidRPr="00C97934" w14:paraId="0A6175ED" w14:textId="77777777" w:rsidTr="021F65BF">
        <w:tc>
          <w:tcPr>
            <w:tcW w:w="2510" w:type="dxa"/>
            <w:vAlign w:val="center"/>
          </w:tcPr>
          <w:p w14:paraId="00C54291" w14:textId="7C78FEB8" w:rsidR="00AF65D0" w:rsidRPr="00F91352" w:rsidRDefault="00AF65D0" w:rsidP="00E932B5">
            <w:pPr>
              <w:pStyle w:val="DefaultText"/>
              <w:widowControl/>
              <w:rPr>
                <w:rStyle w:val="InitialStyle"/>
                <w:rFonts w:ascii="Arial" w:hAnsi="Arial" w:cs="Arial"/>
                <w:b/>
                <w:bCs/>
              </w:rPr>
            </w:pPr>
            <w:r w:rsidRPr="00AF65D0">
              <w:rPr>
                <w:rFonts w:ascii="Arial" w:hAnsi="Arial" w:cs="Arial"/>
                <w:b/>
                <w:bCs/>
              </w:rPr>
              <w:t>Kaufman Test of Educational Achievement, Third Edition (KTEA-3)</w:t>
            </w:r>
          </w:p>
        </w:tc>
        <w:tc>
          <w:tcPr>
            <w:tcW w:w="7632" w:type="dxa"/>
            <w:vAlign w:val="center"/>
          </w:tcPr>
          <w:p w14:paraId="2A975340" w14:textId="5E110ED0" w:rsidR="00AF65D0" w:rsidRDefault="007A20BA" w:rsidP="00E932B5">
            <w:pPr>
              <w:pStyle w:val="DefaultText"/>
              <w:widowControl/>
              <w:rPr>
                <w:rFonts w:ascii="Arial" w:hAnsi="Arial" w:cs="Arial"/>
                <w:bCs/>
              </w:rPr>
            </w:pPr>
            <w:r>
              <w:rPr>
                <w:rFonts w:ascii="Arial" w:hAnsi="Arial" w:cs="Arial"/>
                <w:bCs/>
              </w:rPr>
              <w:t>A</w:t>
            </w:r>
            <w:r w:rsidRPr="007A20BA">
              <w:rPr>
                <w:rFonts w:ascii="Arial" w:hAnsi="Arial" w:cs="Arial"/>
                <w:bCs/>
              </w:rPr>
              <w:t xml:space="preserve"> comprehensive, individually administered assessment for measuring academic skills in children, adolescents, and young adults</w:t>
            </w:r>
            <w:r>
              <w:rPr>
                <w:rFonts w:ascii="Arial" w:hAnsi="Arial" w:cs="Arial"/>
                <w:bCs/>
              </w:rPr>
              <w:t>.</w:t>
            </w:r>
          </w:p>
        </w:tc>
      </w:tr>
      <w:tr w:rsidR="00E42B63" w:rsidRPr="00C97934" w14:paraId="55F428B6" w14:textId="77777777" w:rsidTr="021F65BF">
        <w:tc>
          <w:tcPr>
            <w:tcW w:w="2510" w:type="dxa"/>
            <w:vAlign w:val="center"/>
          </w:tcPr>
          <w:p w14:paraId="4B71135E" w14:textId="12CABD50" w:rsidR="00E42B63" w:rsidRPr="00E42B63" w:rsidRDefault="00E42B63" w:rsidP="00E932B5">
            <w:pPr>
              <w:pStyle w:val="DefaultText"/>
              <w:widowControl/>
              <w:rPr>
                <w:rFonts w:ascii="Arial" w:hAnsi="Arial" w:cs="Arial"/>
                <w:b/>
                <w:bCs/>
              </w:rPr>
            </w:pPr>
            <w:r w:rsidRPr="00DC2046">
              <w:rPr>
                <w:rFonts w:ascii="Arial" w:hAnsi="Arial" w:cs="Arial"/>
                <w:b/>
                <w:bCs/>
              </w:rPr>
              <w:t>KeyMath</w:t>
            </w:r>
            <w:r w:rsidRPr="00DC2046">
              <w:rPr>
                <w:rFonts w:ascii="Arial" w:hAnsi="Arial" w:cs="Arial"/>
                <w:b/>
                <w:bCs/>
              </w:rPr>
              <w:noBreakHyphen/>
              <w:t>3</w:t>
            </w:r>
            <w:r w:rsidRPr="00E42B63">
              <w:rPr>
                <w:rFonts w:ascii="Arial" w:hAnsi="Arial" w:cs="Arial"/>
                <w:b/>
                <w:bCs/>
              </w:rPr>
              <w:t xml:space="preserve"> Diagnostic Assessment (KeyMath-3 DA)</w:t>
            </w:r>
          </w:p>
        </w:tc>
        <w:tc>
          <w:tcPr>
            <w:tcW w:w="7632" w:type="dxa"/>
            <w:vAlign w:val="center"/>
          </w:tcPr>
          <w:p w14:paraId="4C00CE38" w14:textId="718E3508" w:rsidR="00E42B63" w:rsidRDefault="00EE20FC" w:rsidP="00E932B5">
            <w:pPr>
              <w:pStyle w:val="DefaultText"/>
              <w:widowControl/>
              <w:rPr>
                <w:rFonts w:ascii="Arial" w:hAnsi="Arial" w:cs="Arial"/>
                <w:bCs/>
              </w:rPr>
            </w:pPr>
            <w:r>
              <w:rPr>
                <w:rFonts w:ascii="Arial" w:hAnsi="Arial" w:cs="Arial"/>
                <w:bCs/>
              </w:rPr>
              <w:t>A</w:t>
            </w:r>
            <w:r w:rsidRPr="00EE20FC">
              <w:rPr>
                <w:rFonts w:ascii="Arial" w:hAnsi="Arial" w:cs="Arial"/>
                <w:bCs/>
              </w:rPr>
              <w:t>n individually administered, norm-referenced test used to evaluate the mathematical abilities of students from preschool through high school (ages</w:t>
            </w:r>
            <w:r>
              <w:rPr>
                <w:rFonts w:ascii="Arial" w:hAnsi="Arial" w:cs="Arial"/>
                <w:bCs/>
              </w:rPr>
              <w:t xml:space="preserve"> four and a half through twenty-one</w:t>
            </w:r>
            <w:r w:rsidRPr="00EE20FC">
              <w:rPr>
                <w:rFonts w:ascii="Arial" w:hAnsi="Arial" w:cs="Arial"/>
                <w:bCs/>
              </w:rPr>
              <w:t xml:space="preserve"> </w:t>
            </w:r>
            <w:r>
              <w:rPr>
                <w:rFonts w:ascii="Arial" w:hAnsi="Arial" w:cs="Arial"/>
                <w:bCs/>
              </w:rPr>
              <w:t>(</w:t>
            </w:r>
            <w:r w:rsidRPr="00EE20FC">
              <w:rPr>
                <w:rFonts w:ascii="Arial" w:hAnsi="Arial" w:cs="Arial"/>
                <w:bCs/>
              </w:rPr>
              <w:t>4.5–21)</w:t>
            </w:r>
            <w:r>
              <w:rPr>
                <w:rFonts w:ascii="Arial" w:hAnsi="Arial" w:cs="Arial"/>
                <w:bCs/>
              </w:rPr>
              <w:t>.</w:t>
            </w:r>
          </w:p>
        </w:tc>
      </w:tr>
      <w:tr w:rsidR="0025086F" w:rsidRPr="00C97934" w14:paraId="47A98E55" w14:textId="77777777" w:rsidTr="021F65BF">
        <w:tc>
          <w:tcPr>
            <w:tcW w:w="2510" w:type="dxa"/>
            <w:vAlign w:val="center"/>
          </w:tcPr>
          <w:p w14:paraId="652D9C56" w14:textId="02759F07" w:rsidR="0025086F" w:rsidRDefault="0025086F" w:rsidP="00E932B5">
            <w:pPr>
              <w:pStyle w:val="DefaultText"/>
              <w:widowControl/>
              <w:rPr>
                <w:rStyle w:val="InitialStyle"/>
                <w:rFonts w:ascii="Arial" w:hAnsi="Arial" w:cs="Arial"/>
                <w:b/>
                <w:bCs/>
              </w:rPr>
            </w:pPr>
            <w:r>
              <w:rPr>
                <w:rStyle w:val="InitialStyle"/>
                <w:rFonts w:ascii="Arial" w:hAnsi="Arial" w:cs="Arial"/>
                <w:b/>
                <w:bCs/>
              </w:rPr>
              <w:t>Long Creek Youth Development Center</w:t>
            </w:r>
            <w:r w:rsidR="00663B1A">
              <w:rPr>
                <w:rStyle w:val="InitialStyle"/>
                <w:rFonts w:ascii="Arial" w:hAnsi="Arial" w:cs="Arial"/>
                <w:b/>
                <w:bCs/>
              </w:rPr>
              <w:t xml:space="preserve"> (LCYDC)</w:t>
            </w:r>
          </w:p>
        </w:tc>
        <w:tc>
          <w:tcPr>
            <w:tcW w:w="7632" w:type="dxa"/>
            <w:vAlign w:val="center"/>
          </w:tcPr>
          <w:p w14:paraId="21D3712D" w14:textId="3A96C8F2" w:rsidR="0025086F" w:rsidRPr="00C97934" w:rsidRDefault="00663B1A" w:rsidP="00E932B5">
            <w:pPr>
              <w:pStyle w:val="DefaultText"/>
              <w:widowControl/>
              <w:rPr>
                <w:rStyle w:val="InitialStyle"/>
                <w:rFonts w:ascii="Arial" w:hAnsi="Arial" w:cs="Arial"/>
                <w:bCs/>
              </w:rPr>
            </w:pPr>
            <w:r w:rsidRPr="00663B1A">
              <w:rPr>
                <w:rFonts w:ascii="Arial" w:hAnsi="Arial" w:cs="Arial"/>
                <w:bCs/>
              </w:rPr>
              <w:t>Maine’s only secure juvenile facility</w:t>
            </w:r>
            <w:r>
              <w:rPr>
                <w:rFonts w:ascii="Arial" w:hAnsi="Arial" w:cs="Arial"/>
                <w:bCs/>
              </w:rPr>
              <w:t>, serving</w:t>
            </w:r>
            <w:r w:rsidRPr="00663B1A">
              <w:rPr>
                <w:rFonts w:ascii="Arial" w:hAnsi="Arial" w:cs="Arial"/>
                <w:bCs/>
              </w:rPr>
              <w:t xml:space="preserve"> as both a detention center for pre-adjudicated youth being held for a court appearance and for adjudicated youth who have been committed to a juvenile correctional facility for an indeterminate period up to the age of </w:t>
            </w:r>
            <w:r>
              <w:rPr>
                <w:rFonts w:ascii="Arial" w:hAnsi="Arial" w:cs="Arial"/>
                <w:bCs/>
              </w:rPr>
              <w:t>twenty-one (</w:t>
            </w:r>
            <w:r w:rsidRPr="00663B1A">
              <w:rPr>
                <w:rFonts w:ascii="Arial" w:hAnsi="Arial" w:cs="Arial"/>
                <w:bCs/>
              </w:rPr>
              <w:t>21</w:t>
            </w:r>
            <w:r>
              <w:rPr>
                <w:rFonts w:ascii="Arial" w:hAnsi="Arial" w:cs="Arial"/>
                <w:bCs/>
              </w:rPr>
              <w:t>)</w:t>
            </w:r>
            <w:r w:rsidRPr="00663B1A">
              <w:rPr>
                <w:rFonts w:ascii="Arial" w:hAnsi="Arial" w:cs="Arial"/>
                <w:bCs/>
              </w:rPr>
              <w:t>.</w:t>
            </w:r>
          </w:p>
        </w:tc>
      </w:tr>
      <w:tr w:rsidR="00BB480A" w:rsidRPr="00C97934" w14:paraId="114DEB99" w14:textId="77777777" w:rsidTr="021F65BF">
        <w:tc>
          <w:tcPr>
            <w:tcW w:w="2510" w:type="dxa"/>
            <w:vAlign w:val="center"/>
          </w:tcPr>
          <w:p w14:paraId="7841F53A" w14:textId="2CF37CC7" w:rsidR="00BB480A" w:rsidRPr="00BB480A" w:rsidRDefault="00BB480A" w:rsidP="00BB480A">
            <w:pPr>
              <w:rPr>
                <w:rStyle w:val="InitialStyle"/>
                <w:rFonts w:ascii="Arial" w:hAnsi="Arial" w:cs="Arial"/>
                <w:b/>
                <w:bCs/>
                <w:sz w:val="24"/>
                <w:szCs w:val="24"/>
              </w:rPr>
            </w:pPr>
            <w:r w:rsidRPr="00BB480A">
              <w:rPr>
                <w:rFonts w:ascii="Arial" w:hAnsi="Arial" w:cs="Arial"/>
                <w:b/>
                <w:bCs/>
                <w:sz w:val="24"/>
                <w:szCs w:val="24"/>
              </w:rPr>
              <w:t>Peabody Individual Achievement Test-Revised (PIAT</w:t>
            </w:r>
            <w:r w:rsidRPr="00BB480A">
              <w:rPr>
                <w:rFonts w:ascii="Arial" w:hAnsi="Arial" w:cs="Arial"/>
                <w:b/>
                <w:bCs/>
                <w:sz w:val="24"/>
                <w:szCs w:val="24"/>
              </w:rPr>
              <w:noBreakHyphen/>
              <w:t>R)</w:t>
            </w:r>
          </w:p>
        </w:tc>
        <w:tc>
          <w:tcPr>
            <w:tcW w:w="7632" w:type="dxa"/>
            <w:vAlign w:val="center"/>
          </w:tcPr>
          <w:p w14:paraId="1569A790" w14:textId="43B5E69E" w:rsidR="00BB480A" w:rsidRPr="00663B1A" w:rsidRDefault="00A47FE4" w:rsidP="00E932B5">
            <w:pPr>
              <w:pStyle w:val="DefaultText"/>
              <w:widowControl/>
              <w:rPr>
                <w:rFonts w:ascii="Arial" w:hAnsi="Arial" w:cs="Arial"/>
                <w:bCs/>
              </w:rPr>
            </w:pPr>
            <w:r>
              <w:rPr>
                <w:rFonts w:ascii="Arial" w:hAnsi="Arial" w:cs="Arial"/>
                <w:bCs/>
              </w:rPr>
              <w:t>A</w:t>
            </w:r>
            <w:r w:rsidRPr="00A47FE4">
              <w:rPr>
                <w:rFonts w:ascii="Arial" w:hAnsi="Arial" w:cs="Arial"/>
                <w:bCs/>
              </w:rPr>
              <w:t xml:space="preserve"> standardized test that measures academic achievement in school-aged children (typically </w:t>
            </w:r>
            <w:r>
              <w:rPr>
                <w:rFonts w:ascii="Arial" w:hAnsi="Arial" w:cs="Arial"/>
                <w:bCs/>
              </w:rPr>
              <w:t>five through eighteen (</w:t>
            </w:r>
            <w:r w:rsidRPr="00A47FE4">
              <w:rPr>
                <w:rFonts w:ascii="Arial" w:hAnsi="Arial" w:cs="Arial"/>
                <w:bCs/>
              </w:rPr>
              <w:t>5-18</w:t>
            </w:r>
            <w:r>
              <w:rPr>
                <w:rFonts w:ascii="Arial" w:hAnsi="Arial" w:cs="Arial"/>
                <w:bCs/>
              </w:rPr>
              <w:t>)</w:t>
            </w:r>
            <w:r w:rsidRPr="00A47FE4">
              <w:rPr>
                <w:rFonts w:ascii="Arial" w:hAnsi="Arial" w:cs="Arial"/>
                <w:bCs/>
              </w:rPr>
              <w:t xml:space="preserve"> years old) across multiple subjects. </w:t>
            </w:r>
          </w:p>
        </w:tc>
      </w:tr>
      <w:tr w:rsidR="021F65BF" w14:paraId="43D1D795" w14:textId="77777777" w:rsidTr="021F65BF">
        <w:trPr>
          <w:trHeight w:val="300"/>
        </w:trPr>
        <w:tc>
          <w:tcPr>
            <w:tcW w:w="2510" w:type="dxa"/>
            <w:vAlign w:val="center"/>
          </w:tcPr>
          <w:p w14:paraId="516B44CC" w14:textId="6F6B8CCF" w:rsidR="1CA6F47B" w:rsidRDefault="1CA6F47B" w:rsidP="021F65BF">
            <w:pPr>
              <w:rPr>
                <w:rFonts w:ascii="Arial" w:hAnsi="Arial" w:cs="Arial"/>
                <w:b/>
                <w:bCs/>
                <w:sz w:val="24"/>
                <w:szCs w:val="24"/>
              </w:rPr>
            </w:pPr>
            <w:r w:rsidRPr="021F65BF">
              <w:rPr>
                <w:rFonts w:ascii="Arial" w:hAnsi="Arial" w:cs="Arial"/>
                <w:b/>
                <w:bCs/>
                <w:sz w:val="24"/>
                <w:szCs w:val="24"/>
              </w:rPr>
              <w:t>Psychological-Educational Evaluation(s)</w:t>
            </w:r>
          </w:p>
        </w:tc>
        <w:tc>
          <w:tcPr>
            <w:tcW w:w="7632" w:type="dxa"/>
            <w:vAlign w:val="center"/>
          </w:tcPr>
          <w:p w14:paraId="2DAF9D4D" w14:textId="0C3EF92B" w:rsidR="1CA6F47B" w:rsidRPr="009075E2" w:rsidRDefault="1CA6F47B" w:rsidP="021F65BF">
            <w:pPr>
              <w:rPr>
                <w:rFonts w:ascii="Arial" w:eastAsia="Arial" w:hAnsi="Arial" w:cs="Arial"/>
              </w:rPr>
            </w:pPr>
            <w:r w:rsidRPr="009075E2">
              <w:rPr>
                <w:rFonts w:ascii="Arial" w:eastAsia="Arial" w:hAnsi="Arial" w:cs="Arial"/>
                <w:color w:val="000000" w:themeColor="text1"/>
                <w:sz w:val="24"/>
                <w:szCs w:val="24"/>
              </w:rPr>
              <w:t xml:space="preserve">A comprehensive, multi-method assessment process designed to gather detailed information about a student's cognitive, academic, behavioral, emotional, and social functioning.  Its goal is to identify strengths and challenges that impact learning, development, and daily functioning. These evaluations integrate standardized testing, clinical interviews, behavioral observations, and rating scales to inform diagnosis, educational planning, and intervention strategies.  The assessed domains likely include cognitive functioning, academic achievement, social communication, adaptive behavior, emotional and behavioral functioning, and </w:t>
            </w:r>
            <w:proofErr w:type="gramStart"/>
            <w:r w:rsidRPr="021F65BF">
              <w:rPr>
                <w:rFonts w:ascii="Arial" w:eastAsia="Arial" w:hAnsi="Arial" w:cs="Arial"/>
                <w:color w:val="000000" w:themeColor="text1"/>
                <w:sz w:val="24"/>
                <w:szCs w:val="24"/>
              </w:rPr>
              <w:t>Autism Spectrum Disorder</w:t>
            </w:r>
            <w:proofErr w:type="gramEnd"/>
            <w:r w:rsidRPr="009075E2">
              <w:rPr>
                <w:rFonts w:ascii="Arial" w:eastAsia="Arial" w:hAnsi="Arial" w:cs="Arial"/>
                <w:color w:val="000000" w:themeColor="text1"/>
                <w:sz w:val="24"/>
                <w:szCs w:val="24"/>
              </w:rPr>
              <w:t xml:space="preserve"> characteristics.</w:t>
            </w:r>
          </w:p>
        </w:tc>
      </w:tr>
      <w:tr w:rsidR="00E22ADF" w:rsidRPr="00C97934" w14:paraId="4363834C" w14:textId="77777777" w:rsidTr="021F65BF">
        <w:tc>
          <w:tcPr>
            <w:tcW w:w="2510" w:type="dxa"/>
            <w:vAlign w:val="center"/>
          </w:tcPr>
          <w:p w14:paraId="15994B3C" w14:textId="66FD15CE" w:rsidR="00E22ADF" w:rsidRDefault="00E22ADF" w:rsidP="00E932B5">
            <w:pPr>
              <w:pStyle w:val="DefaultText"/>
              <w:widowControl/>
              <w:rPr>
                <w:rStyle w:val="InitialStyle"/>
                <w:rFonts w:ascii="Arial" w:hAnsi="Arial" w:cs="Arial"/>
                <w:b/>
                <w:bCs/>
              </w:rPr>
            </w:pPr>
            <w:r w:rsidRPr="00E22ADF">
              <w:rPr>
                <w:rFonts w:ascii="Arial" w:hAnsi="Arial" w:cs="Arial"/>
                <w:b/>
                <w:bCs/>
              </w:rPr>
              <w:t>Quantitative Checklist for Autism in Toddlers</w:t>
            </w:r>
            <w:r>
              <w:rPr>
                <w:rFonts w:ascii="Arial" w:hAnsi="Arial" w:cs="Arial"/>
                <w:b/>
                <w:bCs/>
              </w:rPr>
              <w:t xml:space="preserve"> (Q-CHAT)</w:t>
            </w:r>
          </w:p>
        </w:tc>
        <w:tc>
          <w:tcPr>
            <w:tcW w:w="7632" w:type="dxa"/>
            <w:vAlign w:val="center"/>
          </w:tcPr>
          <w:p w14:paraId="34E80062" w14:textId="3EFEEC83" w:rsidR="00E22ADF" w:rsidRPr="00663B1A" w:rsidRDefault="00DB3996" w:rsidP="00E932B5">
            <w:pPr>
              <w:pStyle w:val="DefaultText"/>
              <w:widowControl/>
              <w:rPr>
                <w:rFonts w:ascii="Arial" w:hAnsi="Arial" w:cs="Arial"/>
                <w:bCs/>
              </w:rPr>
            </w:pPr>
            <w:r>
              <w:rPr>
                <w:rFonts w:ascii="Arial" w:hAnsi="Arial" w:cs="Arial"/>
                <w:bCs/>
              </w:rPr>
              <w:t xml:space="preserve">A twenty-five (25) </w:t>
            </w:r>
            <w:r w:rsidRPr="00DB3996">
              <w:rPr>
                <w:rFonts w:ascii="Arial" w:hAnsi="Arial" w:cs="Arial"/>
                <w:bCs/>
              </w:rPr>
              <w:t xml:space="preserve">item, parent-report questionnaire used to screen toddlers aged </w:t>
            </w:r>
            <w:r>
              <w:rPr>
                <w:rFonts w:ascii="Arial" w:hAnsi="Arial" w:cs="Arial"/>
                <w:bCs/>
              </w:rPr>
              <w:t>eighteen to twenty-four (</w:t>
            </w:r>
            <w:r w:rsidRPr="00DB3996">
              <w:rPr>
                <w:rFonts w:ascii="Arial" w:hAnsi="Arial" w:cs="Arial"/>
                <w:bCs/>
              </w:rPr>
              <w:t>18-24</w:t>
            </w:r>
            <w:r>
              <w:rPr>
                <w:rFonts w:ascii="Arial" w:hAnsi="Arial" w:cs="Arial"/>
                <w:bCs/>
              </w:rPr>
              <w:t>)</w:t>
            </w:r>
            <w:r w:rsidRPr="00DB3996">
              <w:rPr>
                <w:rFonts w:ascii="Arial" w:hAnsi="Arial" w:cs="Arial"/>
                <w:bCs/>
              </w:rPr>
              <w:t xml:space="preserve"> months for early signs of </w:t>
            </w:r>
            <w:proofErr w:type="gramStart"/>
            <w:r w:rsidR="00A339AB">
              <w:rPr>
                <w:rFonts w:ascii="Arial" w:hAnsi="Arial" w:cs="Arial"/>
                <w:bCs/>
              </w:rPr>
              <w:t>A</w:t>
            </w:r>
            <w:r w:rsidRPr="00DB3996">
              <w:rPr>
                <w:rFonts w:ascii="Arial" w:hAnsi="Arial" w:cs="Arial"/>
                <w:bCs/>
              </w:rPr>
              <w:t xml:space="preserve">utism </w:t>
            </w:r>
            <w:r w:rsidR="00A339AB">
              <w:rPr>
                <w:rFonts w:ascii="Arial" w:hAnsi="Arial" w:cs="Arial"/>
                <w:bCs/>
              </w:rPr>
              <w:t>S</w:t>
            </w:r>
            <w:r w:rsidRPr="00DB3996">
              <w:rPr>
                <w:rFonts w:ascii="Arial" w:hAnsi="Arial" w:cs="Arial"/>
                <w:bCs/>
              </w:rPr>
              <w:t xml:space="preserve">pectrum </w:t>
            </w:r>
            <w:r w:rsidR="00A339AB">
              <w:rPr>
                <w:rFonts w:ascii="Arial" w:hAnsi="Arial" w:cs="Arial"/>
                <w:bCs/>
              </w:rPr>
              <w:t>D</w:t>
            </w:r>
            <w:r w:rsidRPr="00DB3996">
              <w:rPr>
                <w:rFonts w:ascii="Arial" w:hAnsi="Arial" w:cs="Arial"/>
                <w:bCs/>
              </w:rPr>
              <w:t>isorder</w:t>
            </w:r>
            <w:proofErr w:type="gramEnd"/>
            <w:r w:rsidRPr="00DB3996">
              <w:rPr>
                <w:rFonts w:ascii="Arial" w:hAnsi="Arial" w:cs="Arial"/>
                <w:bCs/>
              </w:rPr>
              <w:t xml:space="preserve"> (ASD)</w:t>
            </w:r>
            <w:r>
              <w:rPr>
                <w:rFonts w:ascii="Arial" w:hAnsi="Arial" w:cs="Arial"/>
                <w:bCs/>
              </w:rPr>
              <w:t>.</w:t>
            </w:r>
          </w:p>
        </w:tc>
      </w:tr>
      <w:tr w:rsidR="00B51518" w:rsidRPr="00C97934" w14:paraId="4B7AEA07" w14:textId="77777777" w:rsidTr="021F65BF">
        <w:tc>
          <w:tcPr>
            <w:tcW w:w="2510" w:type="dxa"/>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32" w:type="dxa"/>
            <w:vAlign w:val="center"/>
          </w:tcPr>
          <w:p w14:paraId="05814684" w14:textId="33DEAB51"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r w:rsidR="00D55D4A">
              <w:rPr>
                <w:rStyle w:val="InitialStyle"/>
                <w:rFonts w:ascii="Arial" w:hAnsi="Arial" w:cs="Arial"/>
                <w:bCs/>
              </w:rPr>
              <w:t>s</w:t>
            </w:r>
          </w:p>
        </w:tc>
      </w:tr>
      <w:tr w:rsidR="00706F41" w:rsidRPr="00C97934" w14:paraId="061301B0" w14:textId="77777777" w:rsidTr="021F65BF">
        <w:tc>
          <w:tcPr>
            <w:tcW w:w="2510" w:type="dxa"/>
            <w:vAlign w:val="center"/>
          </w:tcPr>
          <w:p w14:paraId="0A47AFFB" w14:textId="5E4A4161" w:rsidR="00706F41" w:rsidRDefault="00706F41" w:rsidP="00E932B5">
            <w:pPr>
              <w:pStyle w:val="DefaultText"/>
              <w:widowControl/>
              <w:rPr>
                <w:rStyle w:val="InitialStyle"/>
                <w:rFonts w:ascii="Arial" w:hAnsi="Arial" w:cs="Arial"/>
                <w:b/>
                <w:bCs/>
              </w:rPr>
            </w:pPr>
            <w:r>
              <w:rPr>
                <w:rStyle w:val="InitialStyle"/>
                <w:rFonts w:ascii="Arial" w:hAnsi="Arial" w:cs="Arial"/>
                <w:b/>
                <w:bCs/>
              </w:rPr>
              <w:t>Section 504</w:t>
            </w:r>
            <w:r w:rsidR="00A46BBF">
              <w:rPr>
                <w:rStyle w:val="InitialStyle"/>
                <w:rFonts w:ascii="Arial" w:hAnsi="Arial" w:cs="Arial"/>
                <w:b/>
                <w:bCs/>
              </w:rPr>
              <w:t xml:space="preserve"> (Free Appropriate Public Education (FAPE))</w:t>
            </w:r>
          </w:p>
        </w:tc>
        <w:tc>
          <w:tcPr>
            <w:tcW w:w="7632" w:type="dxa"/>
            <w:vAlign w:val="center"/>
          </w:tcPr>
          <w:p w14:paraId="7B36F2F1" w14:textId="12F9CD44" w:rsidR="00706F41" w:rsidRPr="00C97934" w:rsidRDefault="00643257" w:rsidP="00E932B5">
            <w:pPr>
              <w:pStyle w:val="DefaultText"/>
              <w:widowControl/>
              <w:rPr>
                <w:rStyle w:val="InitialStyle"/>
                <w:rFonts w:ascii="Arial" w:hAnsi="Arial" w:cs="Arial"/>
                <w:bCs/>
              </w:rPr>
            </w:pPr>
            <w:r>
              <w:rPr>
                <w:rStyle w:val="InitialStyle"/>
                <w:rFonts w:ascii="Arial" w:hAnsi="Arial" w:cs="Arial"/>
                <w:bCs/>
              </w:rPr>
              <w:t xml:space="preserve">A </w:t>
            </w:r>
            <w:r w:rsidRPr="00643257">
              <w:rPr>
                <w:rFonts w:ascii="Arial" w:hAnsi="Arial" w:cs="Arial"/>
                <w:bCs/>
              </w:rPr>
              <w:t>federal law designed to protect the rights of individuals with disabilities in programs and activities that receive Federal financial assistance from the U.S. Department of Education</w:t>
            </w:r>
            <w:r>
              <w:rPr>
                <w:rFonts w:ascii="Arial" w:hAnsi="Arial" w:cs="Arial"/>
                <w:bCs/>
              </w:rPr>
              <w:t xml:space="preserve">.  Refer to: </w:t>
            </w:r>
            <w:hyperlink r:id="rId17" w:history="1">
              <w:r w:rsidR="00E47615" w:rsidRPr="00425738">
                <w:rPr>
                  <w:rStyle w:val="Hyperlink"/>
                  <w:rFonts w:ascii="Arial" w:hAnsi="Arial" w:cs="Arial"/>
                  <w:bCs/>
                </w:rPr>
                <w:t>https://www.ed.gov/laws-and-policy/civil-rights-laws/disability-</w:t>
              </w:r>
              <w:r w:rsidR="00E47615" w:rsidRPr="00425738">
                <w:rPr>
                  <w:rStyle w:val="Hyperlink"/>
                  <w:rFonts w:ascii="Arial" w:hAnsi="Arial" w:cs="Arial"/>
                  <w:bCs/>
                </w:rPr>
                <w:lastRenderedPageBreak/>
                <w:t>discrimination/frequently-asked-questions-section-504-free-appropriate-public-education-fape</w:t>
              </w:r>
            </w:hyperlink>
            <w:r w:rsidR="00E47615">
              <w:rPr>
                <w:rFonts w:ascii="Arial" w:hAnsi="Arial" w:cs="Arial"/>
                <w:bCs/>
              </w:rPr>
              <w:t xml:space="preserve">. </w:t>
            </w:r>
          </w:p>
        </w:tc>
      </w:tr>
      <w:tr w:rsidR="00301B32" w:rsidRPr="00C97934" w14:paraId="14D7558F" w14:textId="77777777" w:rsidTr="021F65BF">
        <w:tc>
          <w:tcPr>
            <w:tcW w:w="2510" w:type="dxa"/>
            <w:vAlign w:val="center"/>
          </w:tcPr>
          <w:p w14:paraId="01B6A958" w14:textId="1F47817A" w:rsidR="00301B32" w:rsidRDefault="00301B32" w:rsidP="00E932B5">
            <w:pPr>
              <w:pStyle w:val="DefaultText"/>
              <w:widowControl/>
              <w:rPr>
                <w:rStyle w:val="InitialStyle"/>
                <w:rFonts w:ascii="Arial" w:hAnsi="Arial" w:cs="Arial"/>
                <w:b/>
                <w:bCs/>
              </w:rPr>
            </w:pPr>
            <w:r w:rsidRPr="00301B32">
              <w:rPr>
                <w:rFonts w:ascii="Arial" w:hAnsi="Arial" w:cs="Arial"/>
                <w:b/>
                <w:bCs/>
              </w:rPr>
              <w:lastRenderedPageBreak/>
              <w:t>Social Communication Questionnaire (SCQ</w:t>
            </w:r>
            <w:r w:rsidR="00934217">
              <w:rPr>
                <w:rFonts w:ascii="Arial" w:hAnsi="Arial" w:cs="Arial"/>
                <w:b/>
                <w:bCs/>
              </w:rPr>
              <w:t>)</w:t>
            </w:r>
          </w:p>
        </w:tc>
        <w:tc>
          <w:tcPr>
            <w:tcW w:w="7632" w:type="dxa"/>
            <w:vAlign w:val="center"/>
          </w:tcPr>
          <w:p w14:paraId="578B44B2" w14:textId="4FFDADE9" w:rsidR="00301B32" w:rsidRDefault="00C83FC8" w:rsidP="00E932B5">
            <w:pPr>
              <w:pStyle w:val="DefaultText"/>
              <w:widowControl/>
              <w:rPr>
                <w:rStyle w:val="InitialStyle"/>
                <w:rFonts w:ascii="Arial" w:hAnsi="Arial" w:cs="Arial"/>
                <w:bCs/>
              </w:rPr>
            </w:pPr>
            <w:r>
              <w:rPr>
                <w:rFonts w:ascii="Arial" w:hAnsi="Arial" w:cs="Arial"/>
                <w:bCs/>
              </w:rPr>
              <w:t>A</w:t>
            </w:r>
            <w:r w:rsidRPr="00C83FC8">
              <w:rPr>
                <w:rFonts w:ascii="Arial" w:hAnsi="Arial" w:cs="Arial"/>
                <w:bCs/>
              </w:rPr>
              <w:t xml:space="preserve"> brief, parent-completed screening tool used to identify individuals, particularly children, who may need further assessment for </w:t>
            </w:r>
            <w:proofErr w:type="gramStart"/>
            <w:r w:rsidRPr="00C83FC8">
              <w:rPr>
                <w:rFonts w:ascii="Arial" w:hAnsi="Arial" w:cs="Arial"/>
                <w:bCs/>
              </w:rPr>
              <w:t>Autism Spectrum Disorder</w:t>
            </w:r>
            <w:proofErr w:type="gramEnd"/>
            <w:r w:rsidRPr="00C83FC8">
              <w:rPr>
                <w:rFonts w:ascii="Arial" w:hAnsi="Arial" w:cs="Arial"/>
                <w:bCs/>
              </w:rPr>
              <w:t xml:space="preserve"> (ASD)</w:t>
            </w:r>
            <w:r w:rsidR="00BF006F">
              <w:rPr>
                <w:rFonts w:ascii="Arial" w:hAnsi="Arial" w:cs="Arial"/>
                <w:bCs/>
              </w:rPr>
              <w:t>.</w:t>
            </w:r>
          </w:p>
        </w:tc>
      </w:tr>
      <w:tr w:rsidR="00CB7D16" w:rsidRPr="00C97934" w14:paraId="55BD4272" w14:textId="77777777" w:rsidTr="021F65BF">
        <w:tc>
          <w:tcPr>
            <w:tcW w:w="2510" w:type="dxa"/>
            <w:vAlign w:val="center"/>
          </w:tcPr>
          <w:p w14:paraId="432536F6" w14:textId="06893B33" w:rsidR="00CB7D16" w:rsidRPr="00C97934" w:rsidRDefault="00CB7D16" w:rsidP="00E932B5">
            <w:pPr>
              <w:pStyle w:val="DefaultText"/>
              <w:widowControl/>
              <w:rPr>
                <w:rStyle w:val="InitialStyle"/>
                <w:rFonts w:ascii="Arial" w:hAnsi="Arial" w:cs="Arial"/>
                <w:b/>
                <w:bCs/>
              </w:rPr>
            </w:pPr>
            <w:r>
              <w:rPr>
                <w:rStyle w:val="InitialStyle"/>
                <w:rFonts w:ascii="Arial" w:hAnsi="Arial" w:cs="Arial"/>
                <w:b/>
                <w:bCs/>
              </w:rPr>
              <w:t>Special Education</w:t>
            </w:r>
          </w:p>
        </w:tc>
        <w:tc>
          <w:tcPr>
            <w:tcW w:w="7632" w:type="dxa"/>
            <w:vAlign w:val="center"/>
          </w:tcPr>
          <w:p w14:paraId="05BA4387" w14:textId="17191871" w:rsidR="00CB7D16" w:rsidRPr="00C97934" w:rsidRDefault="00C81E06" w:rsidP="00E932B5">
            <w:pPr>
              <w:pStyle w:val="DefaultText"/>
              <w:widowControl/>
              <w:rPr>
                <w:rStyle w:val="InitialStyle"/>
                <w:rFonts w:ascii="Arial" w:hAnsi="Arial" w:cs="Arial"/>
                <w:bCs/>
              </w:rPr>
            </w:pPr>
            <w:r>
              <w:rPr>
                <w:rStyle w:val="InitialStyle"/>
                <w:rFonts w:ascii="Arial" w:hAnsi="Arial" w:cs="Arial"/>
                <w:bCs/>
              </w:rPr>
              <w:t>As defined in 20-A</w:t>
            </w:r>
            <w:r w:rsidRPr="00B921A5">
              <w:rPr>
                <w:rStyle w:val="InitialStyle"/>
                <w:rFonts w:ascii="Arial" w:hAnsi="Arial" w:cs="Arial"/>
                <w:bCs/>
              </w:rPr>
              <w:t xml:space="preserve"> M.R.S.A. Ch. </w:t>
            </w:r>
            <w:r>
              <w:rPr>
                <w:rStyle w:val="InitialStyle"/>
                <w:rFonts w:ascii="Arial" w:hAnsi="Arial" w:cs="Arial"/>
                <w:bCs/>
              </w:rPr>
              <w:t>301</w:t>
            </w:r>
            <w:r w:rsidRPr="00B921A5">
              <w:rPr>
                <w:rStyle w:val="InitialStyle"/>
                <w:rFonts w:ascii="Arial" w:hAnsi="Arial" w:cs="Arial"/>
                <w:bCs/>
              </w:rPr>
              <w:t xml:space="preserve"> </w:t>
            </w:r>
            <w:r w:rsidRPr="004E372D">
              <w:rPr>
                <w:rStyle w:val="InitialStyle"/>
                <w:rFonts w:ascii="Arial" w:hAnsi="Arial" w:cs="Arial"/>
                <w:bCs/>
              </w:rPr>
              <w:t xml:space="preserve">§ </w:t>
            </w:r>
            <w:r w:rsidRPr="004E372D">
              <w:rPr>
                <w:rFonts w:ascii="Arial" w:hAnsi="Arial" w:cs="Arial"/>
                <w:bCs/>
              </w:rPr>
              <w:t>7001.  Refer to:</w:t>
            </w:r>
            <w:r>
              <w:rPr>
                <w:rFonts w:ascii="Arial" w:hAnsi="Arial" w:cs="Arial"/>
                <w:b/>
                <w:bCs/>
              </w:rPr>
              <w:t xml:space="preserve"> </w:t>
            </w:r>
            <w:hyperlink r:id="rId18" w:history="1">
              <w:r w:rsidRPr="004E372D">
                <w:rPr>
                  <w:rStyle w:val="Hyperlink"/>
                  <w:rFonts w:ascii="Arial" w:hAnsi="Arial" w:cs="Arial"/>
                </w:rPr>
                <w:t>https://www.mainelegislature.org/legis/statutes/20-a/title20-Asec7001.html</w:t>
              </w:r>
            </w:hyperlink>
            <w:r w:rsidR="003F5D74">
              <w:t>.</w:t>
            </w:r>
          </w:p>
        </w:tc>
      </w:tr>
      <w:tr w:rsidR="003F5D74" w:rsidRPr="00C97934" w14:paraId="256E64AD" w14:textId="77777777" w:rsidTr="021F65BF">
        <w:tc>
          <w:tcPr>
            <w:tcW w:w="2510" w:type="dxa"/>
            <w:vAlign w:val="center"/>
          </w:tcPr>
          <w:p w14:paraId="21160EA1" w14:textId="4902285A" w:rsidR="003F5D74" w:rsidRPr="003F5D74" w:rsidRDefault="003F5D74" w:rsidP="00E932B5">
            <w:pPr>
              <w:pStyle w:val="DefaultText"/>
              <w:widowControl/>
              <w:rPr>
                <w:rStyle w:val="InitialStyle"/>
                <w:rFonts w:ascii="Arial" w:hAnsi="Arial" w:cs="Arial"/>
                <w:b/>
                <w:bCs/>
              </w:rPr>
            </w:pPr>
            <w:r w:rsidRPr="003F5D74">
              <w:rPr>
                <w:rStyle w:val="InitialStyle"/>
                <w:rFonts w:ascii="Arial" w:hAnsi="Arial" w:cs="Arial"/>
                <w:b/>
                <w:bCs/>
              </w:rPr>
              <w:t>Specific Learning Disability</w:t>
            </w:r>
          </w:p>
        </w:tc>
        <w:tc>
          <w:tcPr>
            <w:tcW w:w="7632" w:type="dxa"/>
            <w:vAlign w:val="center"/>
          </w:tcPr>
          <w:p w14:paraId="663BF68D" w14:textId="00D33E96" w:rsidR="003F5D74" w:rsidRDefault="009A377B" w:rsidP="00E932B5">
            <w:pPr>
              <w:pStyle w:val="DefaultText"/>
              <w:widowControl/>
              <w:rPr>
                <w:rStyle w:val="InitialStyle"/>
                <w:rFonts w:ascii="Arial" w:hAnsi="Arial" w:cs="Arial"/>
                <w:bCs/>
              </w:rPr>
            </w:pPr>
            <w:r>
              <w:rPr>
                <w:rFonts w:ascii="Arial" w:hAnsi="Arial" w:cs="Arial"/>
                <w:bCs/>
              </w:rPr>
              <w:t>A</w:t>
            </w:r>
            <w:r w:rsidRPr="009A377B">
              <w:rPr>
                <w:rFonts w:ascii="Arial" w:hAnsi="Arial" w:cs="Arial"/>
                <w:bCs/>
              </w:rPr>
              <w:t xml:space="preserve"> neurodevelopmental disorder that affects one or more of the basic psychological processes involved in understanding or using language, spoken</w:t>
            </w:r>
            <w:r>
              <w:rPr>
                <w:rFonts w:ascii="Arial" w:hAnsi="Arial" w:cs="Arial"/>
                <w:bCs/>
              </w:rPr>
              <w:t>,</w:t>
            </w:r>
            <w:r w:rsidRPr="009A377B">
              <w:rPr>
                <w:rFonts w:ascii="Arial" w:hAnsi="Arial" w:cs="Arial"/>
                <w:bCs/>
              </w:rPr>
              <w:t xml:space="preserve"> or written. </w:t>
            </w:r>
          </w:p>
        </w:tc>
      </w:tr>
      <w:tr w:rsidR="006551FB" w:rsidRPr="00C97934" w14:paraId="4C1A9786" w14:textId="77777777" w:rsidTr="021F65BF">
        <w:tc>
          <w:tcPr>
            <w:tcW w:w="2510" w:type="dxa"/>
            <w:vAlign w:val="center"/>
          </w:tcPr>
          <w:p w14:paraId="552B74DD" w14:textId="4B9A5FF6" w:rsidR="006551FB" w:rsidRPr="006551FB" w:rsidRDefault="006551FB" w:rsidP="006551FB">
            <w:pPr>
              <w:rPr>
                <w:rStyle w:val="InitialStyle"/>
                <w:rFonts w:ascii="Arial" w:hAnsi="Arial" w:cs="Arial"/>
                <w:b/>
                <w:bCs/>
                <w:sz w:val="24"/>
                <w:szCs w:val="24"/>
              </w:rPr>
            </w:pPr>
            <w:r w:rsidRPr="006551FB">
              <w:rPr>
                <w:rFonts w:ascii="Arial" w:hAnsi="Arial" w:cs="Arial"/>
                <w:b/>
                <w:bCs/>
                <w:sz w:val="24"/>
                <w:szCs w:val="24"/>
              </w:rPr>
              <w:t>Stanford</w:t>
            </w:r>
            <w:r w:rsidRPr="006551FB">
              <w:rPr>
                <w:rFonts w:ascii="Arial" w:hAnsi="Arial" w:cs="Arial"/>
                <w:b/>
                <w:bCs/>
                <w:sz w:val="24"/>
                <w:szCs w:val="24"/>
              </w:rPr>
              <w:noBreakHyphen/>
              <w:t>Binet Intelligence Scales (SB-5)</w:t>
            </w:r>
          </w:p>
        </w:tc>
        <w:tc>
          <w:tcPr>
            <w:tcW w:w="7632" w:type="dxa"/>
            <w:vAlign w:val="center"/>
          </w:tcPr>
          <w:p w14:paraId="7F2F13E1" w14:textId="1F6D94FF" w:rsidR="006551FB" w:rsidRPr="00C97934" w:rsidRDefault="006551FB" w:rsidP="00E932B5">
            <w:pPr>
              <w:pStyle w:val="DefaultText"/>
              <w:widowControl/>
              <w:rPr>
                <w:rStyle w:val="InitialStyle"/>
                <w:rFonts w:ascii="Arial" w:hAnsi="Arial" w:cs="Arial"/>
                <w:bCs/>
              </w:rPr>
            </w:pPr>
            <w:r>
              <w:rPr>
                <w:rFonts w:ascii="Arial" w:hAnsi="Arial" w:cs="Arial"/>
                <w:bCs/>
              </w:rPr>
              <w:t>A</w:t>
            </w:r>
            <w:r w:rsidRPr="006551FB">
              <w:rPr>
                <w:rFonts w:ascii="Arial" w:hAnsi="Arial" w:cs="Arial"/>
                <w:bCs/>
              </w:rPr>
              <w:t xml:space="preserve"> widely used and comprehensive IQ test that measures cognitive abilities, including verbal and nonverbal reasoning, knowledge, quantitative skills, and working memory. </w:t>
            </w:r>
          </w:p>
        </w:tc>
      </w:tr>
      <w:tr w:rsidR="00B51518" w:rsidRPr="00C97934" w14:paraId="7DFE3C5E" w14:textId="77777777" w:rsidTr="021F65BF">
        <w:tc>
          <w:tcPr>
            <w:tcW w:w="2510" w:type="dxa"/>
            <w:vAlign w:val="center"/>
          </w:tcPr>
          <w:p w14:paraId="4570F199" w14:textId="77777777" w:rsidR="00B51518" w:rsidRPr="00995F20" w:rsidRDefault="00B51518" w:rsidP="00E932B5">
            <w:pPr>
              <w:pStyle w:val="DefaultText"/>
              <w:widowControl/>
              <w:rPr>
                <w:rStyle w:val="InitialStyle"/>
                <w:rFonts w:ascii="Arial" w:hAnsi="Arial" w:cs="Arial"/>
                <w:b/>
                <w:bCs/>
              </w:rPr>
            </w:pPr>
            <w:r w:rsidRPr="00995F20">
              <w:rPr>
                <w:rStyle w:val="InitialStyle"/>
                <w:rFonts w:ascii="Arial" w:hAnsi="Arial" w:cs="Arial"/>
                <w:b/>
                <w:bCs/>
              </w:rPr>
              <w:t>State</w:t>
            </w:r>
          </w:p>
        </w:tc>
        <w:tc>
          <w:tcPr>
            <w:tcW w:w="7632" w:type="dxa"/>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BF0037" w:rsidRPr="00C97934" w14:paraId="037CF65F" w14:textId="77777777" w:rsidTr="021F65BF">
        <w:tc>
          <w:tcPr>
            <w:tcW w:w="2510" w:type="dxa"/>
            <w:vAlign w:val="center"/>
          </w:tcPr>
          <w:p w14:paraId="316C5FDE" w14:textId="1719ED5F" w:rsidR="00BF0037" w:rsidRPr="00BF0037" w:rsidRDefault="00BF0037" w:rsidP="00BF0037">
            <w:pPr>
              <w:rPr>
                <w:rStyle w:val="InitialStyle"/>
                <w:rFonts w:ascii="Arial" w:hAnsi="Arial" w:cs="Arial"/>
                <w:b/>
                <w:bCs/>
                <w:sz w:val="24"/>
                <w:szCs w:val="24"/>
              </w:rPr>
            </w:pPr>
            <w:r w:rsidRPr="00BF0037">
              <w:rPr>
                <w:rFonts w:ascii="Arial" w:hAnsi="Arial" w:cs="Arial"/>
                <w:b/>
                <w:bCs/>
                <w:sz w:val="24"/>
                <w:szCs w:val="24"/>
              </w:rPr>
              <w:t>Test of Written Language-Fourth Edition (TOWL</w:t>
            </w:r>
            <w:r w:rsidRPr="00BF0037">
              <w:rPr>
                <w:rFonts w:ascii="Arial" w:hAnsi="Arial" w:cs="Arial"/>
                <w:b/>
                <w:bCs/>
                <w:sz w:val="24"/>
                <w:szCs w:val="24"/>
              </w:rPr>
              <w:noBreakHyphen/>
              <w:t>4)</w:t>
            </w:r>
          </w:p>
        </w:tc>
        <w:tc>
          <w:tcPr>
            <w:tcW w:w="7632" w:type="dxa"/>
            <w:vAlign w:val="center"/>
          </w:tcPr>
          <w:p w14:paraId="25A69A5F" w14:textId="38BA8467" w:rsidR="00BF0037" w:rsidRPr="00C97934" w:rsidRDefault="008B35C7" w:rsidP="00E932B5">
            <w:pPr>
              <w:pStyle w:val="DefaultText"/>
              <w:widowControl/>
              <w:rPr>
                <w:rStyle w:val="InitialStyle"/>
                <w:rFonts w:ascii="Arial" w:hAnsi="Arial" w:cs="Arial"/>
                <w:bCs/>
              </w:rPr>
            </w:pPr>
            <w:r>
              <w:rPr>
                <w:rFonts w:ascii="Arial" w:hAnsi="Arial" w:cs="Arial"/>
                <w:bCs/>
              </w:rPr>
              <w:t>A</w:t>
            </w:r>
            <w:r w:rsidRPr="008B35C7">
              <w:rPr>
                <w:rFonts w:ascii="Arial" w:hAnsi="Arial" w:cs="Arial"/>
                <w:bCs/>
              </w:rPr>
              <w:t xml:space="preserve"> comprehensive, norm-referenced diagnostic test of written expression for students aged </w:t>
            </w:r>
            <w:r>
              <w:rPr>
                <w:rFonts w:ascii="Arial" w:hAnsi="Arial" w:cs="Arial"/>
                <w:bCs/>
              </w:rPr>
              <w:t>nine (</w:t>
            </w:r>
            <w:r w:rsidRPr="008B35C7">
              <w:rPr>
                <w:rFonts w:ascii="Arial" w:hAnsi="Arial" w:cs="Arial"/>
                <w:bCs/>
              </w:rPr>
              <w:t>9</w:t>
            </w:r>
            <w:r>
              <w:rPr>
                <w:rFonts w:ascii="Arial" w:hAnsi="Arial" w:cs="Arial"/>
                <w:bCs/>
              </w:rPr>
              <w:t>)</w:t>
            </w:r>
            <w:r w:rsidRPr="008B35C7">
              <w:rPr>
                <w:rFonts w:ascii="Arial" w:hAnsi="Arial" w:cs="Arial"/>
                <w:bCs/>
              </w:rPr>
              <w:t xml:space="preserve"> years to </w:t>
            </w:r>
            <w:r>
              <w:rPr>
                <w:rFonts w:ascii="Arial" w:hAnsi="Arial" w:cs="Arial"/>
                <w:bCs/>
              </w:rPr>
              <w:t>seventeen (</w:t>
            </w:r>
            <w:r w:rsidRPr="008B35C7">
              <w:rPr>
                <w:rFonts w:ascii="Arial" w:hAnsi="Arial" w:cs="Arial"/>
                <w:bCs/>
              </w:rPr>
              <w:t>17</w:t>
            </w:r>
            <w:r>
              <w:rPr>
                <w:rFonts w:ascii="Arial" w:hAnsi="Arial" w:cs="Arial"/>
                <w:bCs/>
              </w:rPr>
              <w:t>)</w:t>
            </w:r>
            <w:r w:rsidRPr="008B35C7">
              <w:rPr>
                <w:rFonts w:ascii="Arial" w:hAnsi="Arial" w:cs="Arial"/>
                <w:bCs/>
              </w:rPr>
              <w:t xml:space="preserve"> years and </w:t>
            </w:r>
            <w:r>
              <w:rPr>
                <w:rFonts w:ascii="Arial" w:hAnsi="Arial" w:cs="Arial"/>
                <w:bCs/>
              </w:rPr>
              <w:t>eleven (</w:t>
            </w:r>
            <w:r w:rsidRPr="008B35C7">
              <w:rPr>
                <w:rFonts w:ascii="Arial" w:hAnsi="Arial" w:cs="Arial"/>
                <w:bCs/>
              </w:rPr>
              <w:t>11</w:t>
            </w:r>
            <w:r>
              <w:rPr>
                <w:rFonts w:ascii="Arial" w:hAnsi="Arial" w:cs="Arial"/>
                <w:bCs/>
              </w:rPr>
              <w:t>)</w:t>
            </w:r>
            <w:r w:rsidRPr="008B35C7">
              <w:rPr>
                <w:rFonts w:ascii="Arial" w:hAnsi="Arial" w:cs="Arial"/>
                <w:bCs/>
              </w:rPr>
              <w:t xml:space="preserve"> months. </w:t>
            </w:r>
            <w:r>
              <w:rPr>
                <w:rFonts w:ascii="Arial" w:hAnsi="Arial" w:cs="Arial"/>
                <w:bCs/>
              </w:rPr>
              <w:t xml:space="preserve"> </w:t>
            </w:r>
            <w:r w:rsidRPr="008B35C7">
              <w:rPr>
                <w:rFonts w:ascii="Arial" w:hAnsi="Arial" w:cs="Arial"/>
                <w:bCs/>
              </w:rPr>
              <w:t>It helps educators and specialists identify students with writing deficits, pinpoint specific strengths and weaknesses, and measure progress in writing programs. </w:t>
            </w:r>
          </w:p>
        </w:tc>
      </w:tr>
      <w:tr w:rsidR="000E6ECF" w:rsidRPr="00C97934" w14:paraId="51B94906" w14:textId="77777777" w:rsidTr="021F65BF">
        <w:tc>
          <w:tcPr>
            <w:tcW w:w="2510" w:type="dxa"/>
            <w:vAlign w:val="center"/>
          </w:tcPr>
          <w:p w14:paraId="6A5CC2E9" w14:textId="25031073" w:rsidR="000E6ECF" w:rsidRPr="000E6ECF" w:rsidRDefault="000E6ECF" w:rsidP="00E932B5">
            <w:pPr>
              <w:pStyle w:val="DefaultText"/>
              <w:widowControl/>
              <w:rPr>
                <w:rStyle w:val="InitialStyle"/>
                <w:rFonts w:ascii="Arial" w:hAnsi="Arial" w:cs="Arial"/>
                <w:b/>
                <w:bCs/>
              </w:rPr>
            </w:pPr>
            <w:r w:rsidRPr="000E6ECF">
              <w:rPr>
                <w:rStyle w:val="InitialStyle"/>
                <w:rFonts w:ascii="Arial" w:hAnsi="Arial" w:cs="Arial"/>
                <w:b/>
                <w:bCs/>
              </w:rPr>
              <w:t>Wech</w:t>
            </w:r>
            <w:r w:rsidR="008557A6">
              <w:rPr>
                <w:rStyle w:val="InitialStyle"/>
                <w:rFonts w:ascii="Arial" w:hAnsi="Arial" w:cs="Arial"/>
                <w:b/>
                <w:bCs/>
              </w:rPr>
              <w:t>s</w:t>
            </w:r>
            <w:r w:rsidRPr="000E6ECF">
              <w:rPr>
                <w:rStyle w:val="InitialStyle"/>
                <w:rFonts w:ascii="Arial" w:hAnsi="Arial" w:cs="Arial"/>
                <w:b/>
                <w:bCs/>
              </w:rPr>
              <w:t>ler Scale</w:t>
            </w:r>
          </w:p>
        </w:tc>
        <w:tc>
          <w:tcPr>
            <w:tcW w:w="7632" w:type="dxa"/>
            <w:vAlign w:val="center"/>
          </w:tcPr>
          <w:p w14:paraId="03AE532B" w14:textId="5397256E" w:rsidR="000E6ECF" w:rsidRPr="000E6ECF" w:rsidRDefault="000E6ECF" w:rsidP="00E932B5">
            <w:pPr>
              <w:pStyle w:val="DefaultText"/>
              <w:widowControl/>
              <w:rPr>
                <w:rStyle w:val="InitialStyle"/>
                <w:rFonts w:ascii="Arial" w:hAnsi="Arial" w:cs="Arial"/>
              </w:rPr>
            </w:pPr>
            <w:r w:rsidRPr="000E6ECF">
              <w:rPr>
                <w:rFonts w:ascii="Arial" w:hAnsi="Arial" w:cs="Arial"/>
              </w:rPr>
              <w:t>An IQ test designed to measure intelligence and cognitive ability in adults and older adolescents</w:t>
            </w:r>
            <w:r>
              <w:rPr>
                <w:rFonts w:ascii="Arial" w:hAnsi="Arial" w:cs="Arial"/>
              </w:rPr>
              <w:t>.</w:t>
            </w:r>
          </w:p>
        </w:tc>
      </w:tr>
      <w:tr w:rsidR="0060145E" w:rsidRPr="00C97934" w14:paraId="145210AC" w14:textId="77777777" w:rsidTr="021F65BF">
        <w:tc>
          <w:tcPr>
            <w:tcW w:w="2510" w:type="dxa"/>
            <w:vAlign w:val="center"/>
          </w:tcPr>
          <w:p w14:paraId="2D7DDE58" w14:textId="299C65D1" w:rsidR="0060145E" w:rsidRPr="00F64154" w:rsidRDefault="0060145E" w:rsidP="00E932B5">
            <w:pPr>
              <w:pStyle w:val="DefaultText"/>
              <w:widowControl/>
              <w:rPr>
                <w:rStyle w:val="InitialStyle"/>
                <w:rFonts w:ascii="Arial" w:hAnsi="Arial" w:cs="Arial"/>
                <w:b/>
                <w:bCs/>
              </w:rPr>
            </w:pPr>
            <w:r w:rsidRPr="00F64154">
              <w:rPr>
                <w:rFonts w:ascii="Arial" w:hAnsi="Arial" w:cs="Arial"/>
                <w:b/>
                <w:bCs/>
              </w:rPr>
              <w:t>Wide Range Achievement Test (</w:t>
            </w:r>
            <w:r w:rsidRPr="00DC2046">
              <w:rPr>
                <w:rFonts w:ascii="Arial" w:hAnsi="Arial" w:cs="Arial"/>
                <w:b/>
                <w:bCs/>
              </w:rPr>
              <w:t>WRAT5</w:t>
            </w:r>
            <w:r w:rsidRPr="00F64154">
              <w:rPr>
                <w:rFonts w:ascii="Arial" w:hAnsi="Arial" w:cs="Arial"/>
                <w:b/>
                <w:bCs/>
              </w:rPr>
              <w:t>)</w:t>
            </w:r>
          </w:p>
        </w:tc>
        <w:tc>
          <w:tcPr>
            <w:tcW w:w="7632" w:type="dxa"/>
            <w:vAlign w:val="center"/>
          </w:tcPr>
          <w:p w14:paraId="50C79954" w14:textId="715473CF" w:rsidR="0060145E" w:rsidRPr="000E6ECF" w:rsidRDefault="00F64154" w:rsidP="00E932B5">
            <w:pPr>
              <w:pStyle w:val="DefaultText"/>
              <w:widowControl/>
              <w:rPr>
                <w:rFonts w:ascii="Arial" w:hAnsi="Arial" w:cs="Arial"/>
              </w:rPr>
            </w:pPr>
            <w:r w:rsidRPr="00F64154">
              <w:rPr>
                <w:rFonts w:ascii="Arial" w:hAnsi="Arial" w:cs="Arial"/>
              </w:rPr>
              <w:t>A brief measure of reading, spelling, and math for ages</w:t>
            </w:r>
            <w:r>
              <w:rPr>
                <w:rFonts w:ascii="Arial" w:hAnsi="Arial" w:cs="Arial"/>
              </w:rPr>
              <w:t xml:space="preserve"> five (</w:t>
            </w:r>
            <w:r w:rsidRPr="00F64154">
              <w:rPr>
                <w:rFonts w:ascii="Arial" w:hAnsi="Arial" w:cs="Arial"/>
              </w:rPr>
              <w:t>5</w:t>
            </w:r>
            <w:r>
              <w:rPr>
                <w:rFonts w:ascii="Arial" w:hAnsi="Arial" w:cs="Arial"/>
              </w:rPr>
              <w:t>)</w:t>
            </w:r>
            <w:r w:rsidRPr="00F64154">
              <w:rPr>
                <w:rFonts w:ascii="Arial" w:hAnsi="Arial" w:cs="Arial"/>
              </w:rPr>
              <w:t xml:space="preserve"> through </w:t>
            </w:r>
            <w:r>
              <w:rPr>
                <w:rFonts w:ascii="Arial" w:hAnsi="Arial" w:cs="Arial"/>
              </w:rPr>
              <w:t>eighty-five plus (</w:t>
            </w:r>
            <w:r w:rsidRPr="00F64154">
              <w:rPr>
                <w:rFonts w:ascii="Arial" w:hAnsi="Arial" w:cs="Arial"/>
              </w:rPr>
              <w:t>85+</w:t>
            </w:r>
            <w:r>
              <w:rPr>
                <w:rFonts w:ascii="Arial" w:hAnsi="Arial" w:cs="Arial"/>
              </w:rPr>
              <w:t>).</w:t>
            </w:r>
          </w:p>
        </w:tc>
      </w:tr>
      <w:tr w:rsidR="00FB6768" w:rsidRPr="00C97934" w14:paraId="502BCAF3" w14:textId="77777777" w:rsidTr="021F65BF">
        <w:tc>
          <w:tcPr>
            <w:tcW w:w="2510" w:type="dxa"/>
            <w:vAlign w:val="center"/>
          </w:tcPr>
          <w:p w14:paraId="7ABAA857" w14:textId="3B159A0E" w:rsidR="00FB6768" w:rsidRPr="00BF006F" w:rsidRDefault="00FB6768" w:rsidP="00E932B5">
            <w:pPr>
              <w:pStyle w:val="DefaultText"/>
              <w:widowControl/>
              <w:rPr>
                <w:rStyle w:val="InitialStyle"/>
                <w:rFonts w:ascii="Arial" w:hAnsi="Arial" w:cs="Arial"/>
                <w:b/>
                <w:bCs/>
              </w:rPr>
            </w:pPr>
            <w:r w:rsidRPr="00DC2046">
              <w:rPr>
                <w:rFonts w:ascii="Arial" w:hAnsi="Arial" w:cs="Arial"/>
                <w:b/>
                <w:bCs/>
              </w:rPr>
              <w:t>Woodcock</w:t>
            </w:r>
            <w:r w:rsidRPr="00DC2046">
              <w:rPr>
                <w:rFonts w:ascii="Arial" w:hAnsi="Arial" w:cs="Arial"/>
                <w:b/>
                <w:bCs/>
              </w:rPr>
              <w:noBreakHyphen/>
              <w:t>Johnson Tests of Achievement</w:t>
            </w:r>
          </w:p>
        </w:tc>
        <w:tc>
          <w:tcPr>
            <w:tcW w:w="7632" w:type="dxa"/>
            <w:vAlign w:val="center"/>
          </w:tcPr>
          <w:p w14:paraId="65D8FB41" w14:textId="5777B8CD" w:rsidR="00FB6768" w:rsidRPr="000E6ECF" w:rsidRDefault="00413DEC" w:rsidP="00E932B5">
            <w:pPr>
              <w:pStyle w:val="DefaultText"/>
              <w:widowControl/>
              <w:rPr>
                <w:rFonts w:ascii="Arial" w:hAnsi="Arial" w:cs="Arial"/>
              </w:rPr>
            </w:pPr>
            <w:r>
              <w:rPr>
                <w:rFonts w:ascii="Arial" w:hAnsi="Arial" w:cs="Arial"/>
              </w:rPr>
              <w:t>A</w:t>
            </w:r>
            <w:r w:rsidRPr="00413DEC">
              <w:rPr>
                <w:rFonts w:ascii="Arial" w:hAnsi="Arial" w:cs="Arial"/>
              </w:rPr>
              <w:t xml:space="preserve"> standardized, norm-referenced assessment tool used for screening, diagnosing, and monitoring academic progress in reading, writing, and mathematics for individuals from age</w:t>
            </w:r>
            <w:r>
              <w:rPr>
                <w:rFonts w:ascii="Arial" w:hAnsi="Arial" w:cs="Arial"/>
              </w:rPr>
              <w:t>s two (</w:t>
            </w:r>
            <w:r w:rsidRPr="00413DEC">
              <w:rPr>
                <w:rFonts w:ascii="Arial" w:hAnsi="Arial" w:cs="Arial"/>
              </w:rPr>
              <w:t>2</w:t>
            </w:r>
            <w:r>
              <w:rPr>
                <w:rFonts w:ascii="Arial" w:hAnsi="Arial" w:cs="Arial"/>
              </w:rPr>
              <w:t>)</w:t>
            </w:r>
            <w:r w:rsidRPr="00413DEC">
              <w:rPr>
                <w:rFonts w:ascii="Arial" w:hAnsi="Arial" w:cs="Arial"/>
              </w:rPr>
              <w:t xml:space="preserve"> to over </w:t>
            </w:r>
            <w:r>
              <w:rPr>
                <w:rFonts w:ascii="Arial" w:hAnsi="Arial" w:cs="Arial"/>
              </w:rPr>
              <w:t>ninety (</w:t>
            </w:r>
            <w:r w:rsidRPr="00413DEC">
              <w:rPr>
                <w:rFonts w:ascii="Arial" w:hAnsi="Arial" w:cs="Arial"/>
              </w:rPr>
              <w:t>90</w:t>
            </w:r>
            <w:r>
              <w:rPr>
                <w:rFonts w:ascii="Arial" w:hAnsi="Arial" w:cs="Arial"/>
              </w:rPr>
              <w:t>).</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49E0B515" w:rsidR="00E82FB4" w:rsidRPr="00C97934" w:rsidRDefault="00C050E3" w:rsidP="00D82630">
      <w:pPr>
        <w:pStyle w:val="DefaultText"/>
        <w:widowControl/>
        <w:jc w:val="center"/>
        <w:rPr>
          <w:rStyle w:val="InitialStyle"/>
          <w:rFonts w:ascii="Arial" w:hAnsi="Arial" w:cs="Arial"/>
          <w:b/>
          <w:bCs/>
          <w:color w:val="FF0000"/>
          <w:sz w:val="28"/>
          <w:szCs w:val="28"/>
        </w:rPr>
      </w:pPr>
      <w:r>
        <w:rPr>
          <w:rStyle w:val="InitialStyle"/>
          <w:rFonts w:ascii="Arial" w:hAnsi="Arial" w:cs="Arial"/>
          <w:b/>
          <w:bCs/>
          <w:sz w:val="28"/>
          <w:szCs w:val="28"/>
        </w:rPr>
        <w:t>Maine Department of Corrections</w:t>
      </w:r>
    </w:p>
    <w:p w14:paraId="14D216B5" w14:textId="04D07DA1" w:rsidR="00E82FB4" w:rsidRPr="00AA5DA7" w:rsidRDefault="00BD5044" w:rsidP="00D82630">
      <w:pPr>
        <w:pStyle w:val="DefaultText"/>
        <w:widowControl/>
        <w:jc w:val="center"/>
        <w:rPr>
          <w:rStyle w:val="InitialStyle"/>
          <w:rFonts w:ascii="Arial" w:hAnsi="Arial" w:cs="Arial"/>
          <w:b/>
          <w:bCs/>
          <w:color w:val="000000" w:themeColor="text1"/>
          <w:sz w:val="28"/>
          <w:szCs w:val="28"/>
        </w:rPr>
      </w:pPr>
      <w:r w:rsidRPr="00AA5DA7">
        <w:rPr>
          <w:rStyle w:val="InitialStyle"/>
          <w:rFonts w:ascii="Arial" w:hAnsi="Arial" w:cs="Arial"/>
          <w:b/>
          <w:bCs/>
          <w:color w:val="000000" w:themeColor="text1"/>
          <w:sz w:val="28"/>
          <w:szCs w:val="28"/>
        </w:rPr>
        <w:t>RFP</w:t>
      </w:r>
      <w:r w:rsidR="00DB2372" w:rsidRPr="00AA5DA7">
        <w:rPr>
          <w:rStyle w:val="InitialStyle"/>
          <w:rFonts w:ascii="Arial" w:hAnsi="Arial" w:cs="Arial"/>
          <w:b/>
          <w:bCs/>
          <w:color w:val="000000" w:themeColor="text1"/>
          <w:sz w:val="28"/>
          <w:szCs w:val="28"/>
        </w:rPr>
        <w:t>#</w:t>
      </w:r>
      <w:r w:rsidRPr="00AA5DA7">
        <w:rPr>
          <w:rStyle w:val="InitialStyle"/>
          <w:rFonts w:ascii="Arial" w:hAnsi="Arial" w:cs="Arial"/>
          <w:b/>
          <w:bCs/>
          <w:color w:val="000000" w:themeColor="text1"/>
          <w:sz w:val="28"/>
          <w:szCs w:val="28"/>
        </w:rPr>
        <w:t xml:space="preserve"> </w:t>
      </w:r>
      <w:r w:rsidR="00DA0725">
        <w:rPr>
          <w:rStyle w:val="InitialStyle"/>
          <w:rFonts w:ascii="Arial" w:hAnsi="Arial" w:cs="Arial"/>
          <w:b/>
          <w:bCs/>
          <w:color w:val="000000" w:themeColor="text1"/>
          <w:sz w:val="28"/>
          <w:szCs w:val="28"/>
        </w:rPr>
        <w:t>202509131</w:t>
      </w:r>
    </w:p>
    <w:p w14:paraId="23E0CF9D" w14:textId="77777777" w:rsidR="0025259F" w:rsidRPr="00DA0725" w:rsidRDefault="0025259F" w:rsidP="0025259F">
      <w:pPr>
        <w:pStyle w:val="DefaultText"/>
        <w:widowControl/>
        <w:jc w:val="center"/>
        <w:rPr>
          <w:rStyle w:val="InitialStyle"/>
          <w:rFonts w:ascii="Arial" w:hAnsi="Arial" w:cs="Arial"/>
          <w:b/>
          <w:bCs/>
          <w:color w:val="000000" w:themeColor="text1"/>
          <w:sz w:val="28"/>
          <w:szCs w:val="28"/>
          <w:u w:val="single"/>
        </w:rPr>
      </w:pPr>
      <w:r w:rsidRPr="00DA0725">
        <w:rPr>
          <w:rStyle w:val="InitialStyle"/>
          <w:rFonts w:ascii="Arial" w:hAnsi="Arial" w:cs="Arial"/>
          <w:b/>
          <w:bCs/>
          <w:color w:val="000000" w:themeColor="text1"/>
          <w:sz w:val="28"/>
          <w:szCs w:val="28"/>
          <w:u w:val="single"/>
        </w:rPr>
        <w:t>Educational Assessments and Support for Students at Arthur R. Gould School, Long Creek Youth Development Center</w:t>
      </w:r>
    </w:p>
    <w:p w14:paraId="4174DA8F" w14:textId="77777777" w:rsidR="00E82FB4" w:rsidRPr="00AA5DA7" w:rsidRDefault="00E82FB4" w:rsidP="008477B9">
      <w:pPr>
        <w:pStyle w:val="DefaultText"/>
        <w:widowControl/>
        <w:jc w:val="center"/>
        <w:rPr>
          <w:rStyle w:val="InitialStyle"/>
          <w:rFonts w:ascii="Arial" w:hAnsi="Arial" w:cs="Arial"/>
          <w:bCs/>
          <w:color w:val="000000" w:themeColor="text1"/>
        </w:rPr>
      </w:pPr>
    </w:p>
    <w:p w14:paraId="5D7824F1" w14:textId="17DCDB5E" w:rsidR="00E82FB4" w:rsidRPr="00AA5DA7" w:rsidRDefault="00F53B75" w:rsidP="004F0520">
      <w:pPr>
        <w:rPr>
          <w:rFonts w:ascii="Arial" w:hAnsi="Arial" w:cs="Arial"/>
          <w:b/>
          <w:color w:val="000000" w:themeColor="text1"/>
          <w:sz w:val="24"/>
          <w:szCs w:val="24"/>
        </w:rPr>
      </w:pPr>
      <w:bookmarkStart w:id="2" w:name="_Toc367174722"/>
      <w:bookmarkStart w:id="3" w:name="_Toc397069190"/>
      <w:r w:rsidRPr="00AA5DA7">
        <w:rPr>
          <w:rFonts w:ascii="Arial" w:hAnsi="Arial" w:cs="Arial"/>
          <w:b/>
          <w:color w:val="000000" w:themeColor="text1"/>
          <w:sz w:val="24"/>
          <w:szCs w:val="24"/>
        </w:rPr>
        <w:t>PART I</w:t>
      </w:r>
      <w:r w:rsidRPr="00AA5DA7">
        <w:rPr>
          <w:rFonts w:ascii="Arial" w:hAnsi="Arial" w:cs="Arial"/>
          <w:b/>
          <w:color w:val="000000" w:themeColor="text1"/>
          <w:sz w:val="24"/>
          <w:szCs w:val="24"/>
        </w:rPr>
        <w:tab/>
      </w:r>
      <w:r w:rsidR="00E82FB4" w:rsidRPr="00AA5DA7">
        <w:rPr>
          <w:rFonts w:ascii="Arial" w:hAnsi="Arial" w:cs="Arial"/>
          <w:b/>
          <w:color w:val="000000" w:themeColor="text1"/>
          <w:sz w:val="24"/>
          <w:szCs w:val="24"/>
        </w:rPr>
        <w:t>INTRODUCTION</w:t>
      </w:r>
      <w:bookmarkEnd w:id="2"/>
      <w:bookmarkEnd w:id="3"/>
    </w:p>
    <w:p w14:paraId="652E0E76" w14:textId="77777777" w:rsidR="00E82FB4" w:rsidRPr="00AA5DA7" w:rsidRDefault="00E82FB4" w:rsidP="004F0520">
      <w:pPr>
        <w:rPr>
          <w:rFonts w:ascii="Arial" w:hAnsi="Arial" w:cs="Arial"/>
          <w:color w:val="000000" w:themeColor="text1"/>
          <w:sz w:val="24"/>
          <w:szCs w:val="24"/>
        </w:rPr>
      </w:pPr>
    </w:p>
    <w:p w14:paraId="32EDA7B3" w14:textId="6778CC39" w:rsidR="00E82FB4" w:rsidRPr="00AA5DA7" w:rsidRDefault="42DD9AD6" w:rsidP="021F65BF">
      <w:pPr>
        <w:pStyle w:val="ListParagraph"/>
        <w:numPr>
          <w:ilvl w:val="0"/>
          <w:numId w:val="5"/>
        </w:numPr>
        <w:rPr>
          <w:rFonts w:ascii="Arial" w:hAnsi="Arial" w:cs="Arial"/>
          <w:b/>
          <w:bCs/>
          <w:color w:val="000000" w:themeColor="text1"/>
          <w:sz w:val="24"/>
          <w:szCs w:val="24"/>
        </w:rPr>
      </w:pPr>
      <w:bookmarkStart w:id="4" w:name="_Toc367174723"/>
      <w:bookmarkStart w:id="5" w:name="_Toc397069191"/>
      <w:r w:rsidRPr="021F65BF">
        <w:rPr>
          <w:rFonts w:ascii="Arial" w:hAnsi="Arial" w:cs="Arial"/>
          <w:b/>
          <w:bCs/>
          <w:color w:val="000000" w:themeColor="text1"/>
          <w:sz w:val="24"/>
          <w:szCs w:val="24"/>
        </w:rPr>
        <w:t>P</w:t>
      </w:r>
      <w:r w:rsidR="6B76D667" w:rsidRPr="021F65BF">
        <w:rPr>
          <w:rFonts w:ascii="Arial" w:hAnsi="Arial" w:cs="Arial"/>
          <w:b/>
          <w:bCs/>
          <w:color w:val="000000" w:themeColor="text1"/>
          <w:sz w:val="24"/>
          <w:szCs w:val="24"/>
        </w:rPr>
        <w:t>urpose and Background</w:t>
      </w:r>
      <w:bookmarkEnd w:id="4"/>
      <w:bookmarkEnd w:id="5"/>
    </w:p>
    <w:p w14:paraId="624747E8" w14:textId="77777777" w:rsidR="00E82FB4" w:rsidRPr="00AA5DA7" w:rsidRDefault="00E82FB4" w:rsidP="004F0520">
      <w:pPr>
        <w:rPr>
          <w:rFonts w:ascii="Arial" w:hAnsi="Arial" w:cs="Arial"/>
          <w:color w:val="000000" w:themeColor="text1"/>
          <w:sz w:val="24"/>
          <w:szCs w:val="24"/>
        </w:rPr>
      </w:pPr>
    </w:p>
    <w:p w14:paraId="57BD6CF8" w14:textId="42940570" w:rsidR="00A8350B" w:rsidRPr="00331B44" w:rsidRDefault="00E82FB4" w:rsidP="00E33B75">
      <w:pPr>
        <w:rPr>
          <w:rFonts w:ascii="Arial" w:hAnsi="Arial" w:cs="Arial"/>
          <w:sz w:val="24"/>
          <w:szCs w:val="24"/>
        </w:rPr>
      </w:pPr>
      <w:r w:rsidRPr="00AA5DA7">
        <w:rPr>
          <w:rFonts w:ascii="Arial" w:hAnsi="Arial" w:cs="Arial"/>
          <w:color w:val="000000" w:themeColor="text1"/>
          <w:sz w:val="24"/>
          <w:szCs w:val="24"/>
        </w:rPr>
        <w:t xml:space="preserve">The </w:t>
      </w:r>
      <w:r w:rsidR="005303E8" w:rsidRPr="00AA5DA7">
        <w:rPr>
          <w:rFonts w:ascii="Arial" w:hAnsi="Arial" w:cs="Arial"/>
          <w:color w:val="000000" w:themeColor="text1"/>
          <w:sz w:val="24"/>
          <w:szCs w:val="24"/>
        </w:rPr>
        <w:t>Maine Department of Corrections</w:t>
      </w:r>
      <w:r w:rsidR="00F360C7" w:rsidRPr="00AA5DA7">
        <w:rPr>
          <w:rFonts w:ascii="Arial" w:hAnsi="Arial" w:cs="Arial"/>
          <w:color w:val="000000" w:themeColor="text1"/>
          <w:sz w:val="24"/>
          <w:szCs w:val="24"/>
        </w:rPr>
        <w:t xml:space="preserve"> </w:t>
      </w:r>
      <w:r w:rsidR="00AD7C80" w:rsidRPr="00AA5DA7">
        <w:rPr>
          <w:rFonts w:ascii="Arial" w:hAnsi="Arial" w:cs="Arial"/>
          <w:color w:val="000000" w:themeColor="text1"/>
          <w:sz w:val="24"/>
          <w:szCs w:val="24"/>
        </w:rPr>
        <w:t>(Department</w:t>
      </w:r>
      <w:r w:rsidR="00A21745" w:rsidRPr="00AA5DA7">
        <w:rPr>
          <w:rFonts w:ascii="Arial" w:hAnsi="Arial" w:cs="Arial"/>
          <w:color w:val="000000" w:themeColor="text1"/>
          <w:sz w:val="24"/>
          <w:szCs w:val="24"/>
        </w:rPr>
        <w:t xml:space="preserve">) </w:t>
      </w:r>
      <w:r w:rsidRPr="00AA5DA7">
        <w:rPr>
          <w:rFonts w:ascii="Arial" w:hAnsi="Arial" w:cs="Arial"/>
          <w:color w:val="000000" w:themeColor="text1"/>
          <w:sz w:val="24"/>
          <w:szCs w:val="24"/>
        </w:rPr>
        <w:t>is seeking</w:t>
      </w:r>
      <w:r w:rsidR="00865FFA" w:rsidRPr="00AA5DA7">
        <w:rPr>
          <w:rFonts w:ascii="Arial" w:hAnsi="Arial" w:cs="Arial"/>
          <w:color w:val="000000" w:themeColor="text1"/>
          <w:sz w:val="24"/>
          <w:szCs w:val="24"/>
        </w:rPr>
        <w:t xml:space="preserve"> a Provider to </w:t>
      </w:r>
      <w:r w:rsidR="009A7D73" w:rsidRPr="00AA5DA7">
        <w:rPr>
          <w:rFonts w:ascii="Arial" w:hAnsi="Arial" w:cs="Arial"/>
          <w:color w:val="000000" w:themeColor="text1"/>
          <w:sz w:val="24"/>
          <w:szCs w:val="24"/>
        </w:rPr>
        <w:t>provide and support evaluations</w:t>
      </w:r>
      <w:r w:rsidR="00CA36B6" w:rsidRPr="00AA5DA7">
        <w:rPr>
          <w:rFonts w:ascii="Arial" w:hAnsi="Arial" w:cs="Arial"/>
          <w:color w:val="000000" w:themeColor="text1"/>
          <w:sz w:val="24"/>
          <w:szCs w:val="24"/>
        </w:rPr>
        <w:t xml:space="preserve"> required by </w:t>
      </w:r>
      <w:r w:rsidR="00030009" w:rsidRPr="00AA5DA7">
        <w:rPr>
          <w:rFonts w:ascii="Arial" w:hAnsi="Arial" w:cs="Arial"/>
          <w:bCs/>
          <w:color w:val="000000" w:themeColor="text1"/>
          <w:sz w:val="24"/>
          <w:szCs w:val="24"/>
        </w:rPr>
        <w:t xml:space="preserve">State and </w:t>
      </w:r>
      <w:r w:rsidR="00623309" w:rsidRPr="00AA5DA7">
        <w:rPr>
          <w:rFonts w:ascii="Arial" w:hAnsi="Arial" w:cs="Arial"/>
          <w:bCs/>
          <w:color w:val="000000" w:themeColor="text1"/>
          <w:sz w:val="24"/>
          <w:szCs w:val="24"/>
        </w:rPr>
        <w:t xml:space="preserve">Federal requirements as it relates to </w:t>
      </w:r>
      <w:r w:rsidR="008B6297" w:rsidRPr="00AA5DA7">
        <w:rPr>
          <w:rStyle w:val="InitialStyle"/>
          <w:rFonts w:ascii="Arial" w:hAnsi="Arial" w:cs="Arial"/>
          <w:bCs/>
          <w:color w:val="000000" w:themeColor="text1"/>
          <w:sz w:val="24"/>
          <w:szCs w:val="24"/>
        </w:rPr>
        <w:t>Individuals with Disabilities Act (IDEA) and Section 504 (Free Appropriate Public Education (FAPE))</w:t>
      </w:r>
      <w:r w:rsidR="00BC156D" w:rsidRPr="00AA5DA7">
        <w:rPr>
          <w:rFonts w:ascii="Arial" w:hAnsi="Arial" w:cs="Arial"/>
          <w:bCs/>
          <w:color w:val="000000" w:themeColor="text1"/>
          <w:sz w:val="24"/>
          <w:szCs w:val="24"/>
        </w:rPr>
        <w:t xml:space="preserve"> </w:t>
      </w:r>
      <w:r w:rsidR="00CA36B6" w:rsidRPr="00AA5DA7">
        <w:rPr>
          <w:rFonts w:ascii="Arial" w:hAnsi="Arial" w:cs="Arial"/>
          <w:bCs/>
          <w:color w:val="000000" w:themeColor="text1"/>
          <w:sz w:val="24"/>
          <w:szCs w:val="24"/>
        </w:rPr>
        <w:t>at Arthur R. Gould School, Long Creek Youth Development Center</w:t>
      </w:r>
      <w:r w:rsidR="00CA36B6" w:rsidRPr="00AA5DA7">
        <w:rPr>
          <w:rFonts w:ascii="Arial" w:hAnsi="Arial" w:cs="Arial"/>
          <w:bCs/>
          <w:color w:val="000000" w:themeColor="text1"/>
        </w:rPr>
        <w:t xml:space="preserve"> </w:t>
      </w:r>
      <w:r w:rsidR="00BD7F4C" w:rsidRPr="00AA5DA7">
        <w:rPr>
          <w:rFonts w:ascii="Arial" w:hAnsi="Arial" w:cs="Arial"/>
          <w:color w:val="000000" w:themeColor="text1"/>
          <w:sz w:val="24"/>
          <w:szCs w:val="24"/>
        </w:rPr>
        <w:t>as</w:t>
      </w:r>
      <w:r w:rsidRPr="00AA5DA7">
        <w:rPr>
          <w:rFonts w:ascii="Arial" w:hAnsi="Arial" w:cs="Arial"/>
          <w:color w:val="000000" w:themeColor="text1"/>
          <w:sz w:val="24"/>
          <w:szCs w:val="24"/>
        </w:rPr>
        <w:t xml:space="preserve"> </w:t>
      </w:r>
      <w:r w:rsidR="00095BA3" w:rsidRPr="00AA5DA7">
        <w:rPr>
          <w:rFonts w:ascii="Arial" w:hAnsi="Arial" w:cs="Arial"/>
          <w:color w:val="000000" w:themeColor="text1"/>
          <w:sz w:val="24"/>
          <w:szCs w:val="24"/>
        </w:rPr>
        <w:t>defined in this Request for Proposal</w:t>
      </w:r>
      <w:r w:rsidR="00D55D4A" w:rsidRPr="00AA5DA7">
        <w:rPr>
          <w:rFonts w:ascii="Arial" w:hAnsi="Arial" w:cs="Arial"/>
          <w:color w:val="000000" w:themeColor="text1"/>
          <w:sz w:val="24"/>
          <w:szCs w:val="24"/>
        </w:rPr>
        <w:t>s</w:t>
      </w:r>
      <w:r w:rsidR="00095BA3" w:rsidRPr="00AA5DA7">
        <w:rPr>
          <w:rFonts w:ascii="Arial" w:hAnsi="Arial" w:cs="Arial"/>
          <w:color w:val="000000" w:themeColor="text1"/>
          <w:sz w:val="24"/>
          <w:szCs w:val="24"/>
        </w:rPr>
        <w:t xml:space="preserve"> (RFP)</w:t>
      </w:r>
      <w:r w:rsidR="00DB2372" w:rsidRPr="00AA5DA7">
        <w:rPr>
          <w:rFonts w:ascii="Arial" w:hAnsi="Arial" w:cs="Arial"/>
          <w:color w:val="000000" w:themeColor="text1"/>
          <w:sz w:val="24"/>
          <w:szCs w:val="24"/>
        </w:rPr>
        <w:t xml:space="preserve"> document</w:t>
      </w:r>
      <w:r w:rsidR="00095BA3" w:rsidRPr="00AA5DA7">
        <w:rPr>
          <w:rFonts w:ascii="Arial" w:hAnsi="Arial" w:cs="Arial"/>
          <w:color w:val="000000" w:themeColor="text1"/>
          <w:sz w:val="24"/>
          <w:szCs w:val="24"/>
        </w:rPr>
        <w:t xml:space="preserve">. </w:t>
      </w:r>
      <w:r w:rsidR="00735C0A" w:rsidRPr="00AA5DA7">
        <w:rPr>
          <w:rFonts w:ascii="Arial" w:hAnsi="Arial" w:cs="Arial"/>
          <w:color w:val="000000" w:themeColor="text1"/>
          <w:sz w:val="24"/>
          <w:szCs w:val="24"/>
        </w:rPr>
        <w:t xml:space="preserve"> </w:t>
      </w:r>
      <w:r w:rsidRPr="00AA5DA7">
        <w:rPr>
          <w:rFonts w:ascii="Arial" w:hAnsi="Arial" w:cs="Arial"/>
          <w:color w:val="000000" w:themeColor="text1"/>
          <w:sz w:val="24"/>
          <w:szCs w:val="24"/>
        </w:rPr>
        <w:t xml:space="preserve">This document </w:t>
      </w:r>
      <w:r w:rsidR="00BD7F4C" w:rsidRPr="00AA5DA7">
        <w:rPr>
          <w:rFonts w:ascii="Arial" w:hAnsi="Arial" w:cs="Arial"/>
          <w:color w:val="000000" w:themeColor="text1"/>
          <w:sz w:val="24"/>
          <w:szCs w:val="24"/>
        </w:rPr>
        <w:t xml:space="preserve">provides </w:t>
      </w:r>
      <w:r w:rsidRPr="00AA5DA7">
        <w:rPr>
          <w:rFonts w:ascii="Arial" w:hAnsi="Arial" w:cs="Arial"/>
          <w:color w:val="000000" w:themeColor="text1"/>
          <w:sz w:val="24"/>
          <w:szCs w:val="24"/>
        </w:rPr>
        <w:t>instructions for subm</w:t>
      </w:r>
      <w:r w:rsidR="00BD7F4C" w:rsidRPr="00AA5DA7">
        <w:rPr>
          <w:rFonts w:ascii="Arial" w:hAnsi="Arial" w:cs="Arial"/>
          <w:color w:val="000000" w:themeColor="text1"/>
          <w:sz w:val="24"/>
          <w:szCs w:val="24"/>
        </w:rPr>
        <w:t xml:space="preserve">itting proposals, the procedure and criteria by which the </w:t>
      </w:r>
      <w:r w:rsidR="001435F6" w:rsidRPr="00AA5DA7">
        <w:rPr>
          <w:rFonts w:ascii="Arial" w:hAnsi="Arial" w:cs="Arial"/>
          <w:color w:val="000000" w:themeColor="text1"/>
          <w:sz w:val="24"/>
          <w:szCs w:val="24"/>
        </w:rPr>
        <w:t>awarded Bidder</w:t>
      </w:r>
      <w:r w:rsidR="00BD7F4C" w:rsidRPr="00AA5DA7">
        <w:rPr>
          <w:rFonts w:ascii="Arial" w:hAnsi="Arial" w:cs="Arial"/>
          <w:color w:val="000000" w:themeColor="text1"/>
          <w:sz w:val="24"/>
          <w:szCs w:val="24"/>
        </w:rPr>
        <w:t xml:space="preserve"> will be selected</w:t>
      </w:r>
      <w:r w:rsidR="002B4FD5" w:rsidRPr="00AA5DA7">
        <w:rPr>
          <w:rFonts w:ascii="Arial" w:hAnsi="Arial" w:cs="Arial"/>
          <w:color w:val="000000" w:themeColor="text1"/>
          <w:sz w:val="24"/>
          <w:szCs w:val="24"/>
        </w:rPr>
        <w:t>,</w:t>
      </w:r>
      <w:r w:rsidR="00BD7F4C" w:rsidRPr="00AA5DA7">
        <w:rPr>
          <w:rFonts w:ascii="Arial" w:hAnsi="Arial" w:cs="Arial"/>
          <w:color w:val="000000" w:themeColor="text1"/>
          <w:sz w:val="24"/>
          <w:szCs w:val="24"/>
        </w:rPr>
        <w:t xml:space="preserve"> and the contractual terms which will govern the relationship between the State of Maine</w:t>
      </w:r>
      <w:r w:rsidR="00AD7C80" w:rsidRPr="00AA5DA7">
        <w:rPr>
          <w:rFonts w:ascii="Arial" w:hAnsi="Arial" w:cs="Arial"/>
          <w:color w:val="000000" w:themeColor="text1"/>
          <w:sz w:val="24"/>
          <w:szCs w:val="24"/>
        </w:rPr>
        <w:t xml:space="preserve"> (</w:t>
      </w:r>
      <w:r w:rsidR="00CB7768" w:rsidRPr="00AA5DA7">
        <w:rPr>
          <w:rFonts w:ascii="Arial" w:hAnsi="Arial" w:cs="Arial"/>
          <w:color w:val="000000" w:themeColor="text1"/>
          <w:sz w:val="24"/>
          <w:szCs w:val="24"/>
        </w:rPr>
        <w:t>State)</w:t>
      </w:r>
      <w:r w:rsidR="00BD7F4C" w:rsidRPr="00AA5DA7">
        <w:rPr>
          <w:rFonts w:ascii="Arial" w:hAnsi="Arial" w:cs="Arial"/>
          <w:color w:val="000000" w:themeColor="text1"/>
          <w:sz w:val="24"/>
          <w:szCs w:val="24"/>
        </w:rPr>
        <w:t xml:space="preserve"> and </w:t>
      </w:r>
      <w:r w:rsidR="00BD7F4C" w:rsidRPr="00C97934">
        <w:rPr>
          <w:rFonts w:ascii="Arial" w:hAnsi="Arial" w:cs="Arial"/>
          <w:sz w:val="24"/>
          <w:szCs w:val="24"/>
        </w:rPr>
        <w:t xml:space="preserve">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7A20BA">
      <w:pPr>
        <w:pStyle w:val="ListParagraph"/>
        <w:numPr>
          <w:ilvl w:val="0"/>
          <w:numId w:val="5"/>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7A20BA">
      <w:pPr>
        <w:pStyle w:val="ListParagraph"/>
        <w:numPr>
          <w:ilvl w:val="1"/>
          <w:numId w:val="5"/>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7A20BA">
      <w:pPr>
        <w:pStyle w:val="ListParagraph"/>
        <w:numPr>
          <w:ilvl w:val="1"/>
          <w:numId w:val="5"/>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7A20BA">
      <w:pPr>
        <w:pStyle w:val="ListParagraph"/>
        <w:numPr>
          <w:ilvl w:val="1"/>
          <w:numId w:val="5"/>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7A20BA">
      <w:pPr>
        <w:pStyle w:val="ListParagraph"/>
        <w:numPr>
          <w:ilvl w:val="1"/>
          <w:numId w:val="5"/>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7A20BA">
      <w:pPr>
        <w:pStyle w:val="ListParagraph"/>
        <w:numPr>
          <w:ilvl w:val="1"/>
          <w:numId w:val="5"/>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7A20BA">
      <w:pPr>
        <w:pStyle w:val="ListParagraph"/>
        <w:numPr>
          <w:ilvl w:val="1"/>
          <w:numId w:val="5"/>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7A20BA">
      <w:pPr>
        <w:pStyle w:val="ListParagraph"/>
        <w:numPr>
          <w:ilvl w:val="1"/>
          <w:numId w:val="5"/>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9"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7A20BA">
      <w:pPr>
        <w:pStyle w:val="ListParagraph"/>
        <w:numPr>
          <w:ilvl w:val="1"/>
          <w:numId w:val="5"/>
        </w:numPr>
        <w:rPr>
          <w:rStyle w:val="InitialStyle"/>
          <w:rFonts w:ascii="Arial" w:hAnsi="Arial" w:cs="Arial"/>
          <w:sz w:val="24"/>
          <w:szCs w:val="24"/>
        </w:rPr>
      </w:pP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a Bidder believes any information that it submits in response to this RFP </w:t>
      </w:r>
      <w:r>
        <w:rPr>
          <w:rStyle w:val="InitialStyle"/>
          <w:rFonts w:ascii="Arial" w:hAnsi="Arial" w:cs="Arial"/>
          <w:sz w:val="24"/>
          <w:szCs w:val="24"/>
        </w:rPr>
        <w:lastRenderedPageBreak/>
        <w:t xml:space="preserve">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Default="005669D1" w:rsidP="007A20BA">
      <w:pPr>
        <w:pStyle w:val="ListParagraph"/>
        <w:numPr>
          <w:ilvl w:val="1"/>
          <w:numId w:val="5"/>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2D4844BC" w14:textId="4551036B" w:rsidR="00D773A4" w:rsidRPr="00D773A4" w:rsidRDefault="00D773A4" w:rsidP="00B40313">
      <w:pPr>
        <w:widowControl/>
        <w:numPr>
          <w:ilvl w:val="1"/>
          <w:numId w:val="5"/>
        </w:numPr>
        <w:autoSpaceDE/>
        <w:autoSpaceDN/>
        <w:rPr>
          <w:rFonts w:ascii="Arial" w:hAnsi="Arial" w:cs="Arial"/>
          <w:sz w:val="24"/>
          <w:szCs w:val="24"/>
        </w:rPr>
      </w:pPr>
      <w:bookmarkStart w:id="9" w:name="_Hlk202454497"/>
      <w:r w:rsidRPr="00D773A4">
        <w:rPr>
          <w:rFonts w:ascii="Arial" w:hAnsi="Arial" w:cs="Arial"/>
          <w:color w:val="000000" w:themeColor="text1"/>
          <w:sz w:val="24"/>
          <w:szCs w:val="24"/>
        </w:rPr>
        <w:t>If awarded a contract resulting from this RFP, vendors shall be required to disclose, in writing and in accordance with applicable Maine law, any actual or potential conflicts of interest. Such disclosure must include any financial, professional, or personal relationships. Failure to disclose a known conflict may result in disqualification, contract termination, or other remedies as provided by law.</w:t>
      </w:r>
      <w:bookmarkEnd w:id="9"/>
      <w:r w:rsidRPr="00D773A4">
        <w:rPr>
          <w:color w:val="000000" w:themeColor="text1"/>
          <w:sz w:val="24"/>
          <w:szCs w:val="24"/>
        </w:rPr>
        <w:t xml:space="preserve"> </w:t>
      </w:r>
    </w:p>
    <w:p w14:paraId="046ABF0F" w14:textId="5B5325AA" w:rsidR="007557FA" w:rsidRPr="00C97934" w:rsidRDefault="000D50AE" w:rsidP="007A20BA">
      <w:pPr>
        <w:pStyle w:val="ListParagraph"/>
        <w:numPr>
          <w:ilvl w:val="1"/>
          <w:numId w:val="5"/>
        </w:numPr>
        <w:ind w:hanging="450"/>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0" w:name="_Toc367174725"/>
      <w:bookmarkStart w:id="11" w:name="_Toc397069193"/>
    </w:p>
    <w:p w14:paraId="7040638B" w14:textId="77777777" w:rsidR="007557FA" w:rsidRPr="00C97934" w:rsidRDefault="007557FA" w:rsidP="007557FA">
      <w:pPr>
        <w:pStyle w:val="ListParagraph"/>
        <w:rPr>
          <w:rFonts w:ascii="Arial" w:hAnsi="Arial" w:cs="Arial"/>
          <w:sz w:val="24"/>
          <w:szCs w:val="24"/>
        </w:rPr>
      </w:pPr>
    </w:p>
    <w:p w14:paraId="065E7C42" w14:textId="339E05E6" w:rsidR="005B6438" w:rsidRPr="00650C17" w:rsidRDefault="00E82FB4" w:rsidP="005641F6">
      <w:pPr>
        <w:pStyle w:val="ListParagraph"/>
        <w:numPr>
          <w:ilvl w:val="0"/>
          <w:numId w:val="5"/>
        </w:numPr>
        <w:rPr>
          <w:rFonts w:ascii="Arial" w:hAnsi="Arial" w:cs="Arial"/>
          <w:sz w:val="24"/>
          <w:szCs w:val="24"/>
        </w:rPr>
      </w:pPr>
      <w:r w:rsidRPr="00650C17">
        <w:rPr>
          <w:rFonts w:ascii="Arial" w:hAnsi="Arial" w:cs="Arial"/>
          <w:b/>
          <w:sz w:val="24"/>
          <w:szCs w:val="24"/>
        </w:rPr>
        <w:t>E</w:t>
      </w:r>
      <w:r w:rsidR="009C3380" w:rsidRPr="00650C17">
        <w:rPr>
          <w:rFonts w:ascii="Arial" w:hAnsi="Arial" w:cs="Arial"/>
          <w:b/>
          <w:sz w:val="24"/>
          <w:szCs w:val="24"/>
        </w:rPr>
        <w:t>ligibility</w:t>
      </w:r>
      <w:r w:rsidR="00735C0A" w:rsidRPr="00650C17">
        <w:rPr>
          <w:rFonts w:ascii="Arial" w:hAnsi="Arial" w:cs="Arial"/>
          <w:b/>
          <w:sz w:val="24"/>
          <w:szCs w:val="24"/>
        </w:rPr>
        <w:t xml:space="preserve"> t</w:t>
      </w:r>
      <w:r w:rsidR="001E0868" w:rsidRPr="00650C17">
        <w:rPr>
          <w:rFonts w:ascii="Arial" w:hAnsi="Arial" w:cs="Arial"/>
          <w:b/>
          <w:sz w:val="24"/>
          <w:szCs w:val="24"/>
        </w:rPr>
        <w:t>o Submit Bid</w:t>
      </w:r>
      <w:bookmarkEnd w:id="10"/>
      <w:bookmarkEnd w:id="11"/>
      <w:r w:rsidR="00650C17" w:rsidRPr="00650C17">
        <w:rPr>
          <w:rFonts w:ascii="Arial" w:hAnsi="Arial" w:cs="Arial"/>
          <w:b/>
          <w:sz w:val="24"/>
          <w:szCs w:val="24"/>
        </w:rPr>
        <w:t>s</w:t>
      </w:r>
    </w:p>
    <w:p w14:paraId="7D45709B" w14:textId="1F5D142F" w:rsidR="00242E82" w:rsidRPr="00242E82" w:rsidRDefault="00242E82" w:rsidP="00242E82">
      <w:pPr>
        <w:pStyle w:val="ListParagraph"/>
        <w:rPr>
          <w:rFonts w:ascii="Arial" w:hAnsi="Arial" w:cs="Arial"/>
          <w:sz w:val="24"/>
          <w:szCs w:val="24"/>
        </w:rPr>
      </w:pPr>
    </w:p>
    <w:p w14:paraId="244A5F5A" w14:textId="7243837D" w:rsidR="00DC2046" w:rsidRPr="00DC2046" w:rsidRDefault="004921A1" w:rsidP="007A20BA">
      <w:pPr>
        <w:pStyle w:val="ListParagraph"/>
        <w:numPr>
          <w:ilvl w:val="1"/>
          <w:numId w:val="5"/>
        </w:numPr>
        <w:rPr>
          <w:rFonts w:ascii="Arial" w:hAnsi="Arial" w:cs="Arial"/>
          <w:sz w:val="24"/>
          <w:szCs w:val="24"/>
        </w:rPr>
      </w:pPr>
      <w:r>
        <w:rPr>
          <w:rFonts w:ascii="Arial" w:hAnsi="Arial" w:cs="Arial"/>
          <w:sz w:val="24"/>
          <w:szCs w:val="24"/>
        </w:rPr>
        <w:t xml:space="preserve">Minimally, </w:t>
      </w:r>
      <w:r w:rsidR="008935FD">
        <w:rPr>
          <w:rFonts w:ascii="Arial" w:hAnsi="Arial" w:cs="Arial"/>
          <w:sz w:val="24"/>
          <w:szCs w:val="24"/>
        </w:rPr>
        <w:t xml:space="preserve">holds </w:t>
      </w:r>
      <w:r w:rsidR="00DC2046" w:rsidRPr="00DC2046">
        <w:rPr>
          <w:rFonts w:ascii="Arial" w:hAnsi="Arial" w:cs="Arial"/>
          <w:sz w:val="24"/>
          <w:szCs w:val="24"/>
        </w:rPr>
        <w:t>certification in relevant recognized psychometric evaluations including</w:t>
      </w:r>
      <w:r w:rsidR="001738DD">
        <w:rPr>
          <w:rFonts w:ascii="Arial" w:hAnsi="Arial" w:cs="Arial"/>
          <w:sz w:val="24"/>
          <w:szCs w:val="24"/>
        </w:rPr>
        <w:t xml:space="preserve">, </w:t>
      </w:r>
      <w:r w:rsidR="00DC2046" w:rsidRPr="00DC2046">
        <w:rPr>
          <w:rFonts w:ascii="Arial" w:hAnsi="Arial" w:cs="Arial"/>
          <w:sz w:val="24"/>
          <w:szCs w:val="24"/>
        </w:rPr>
        <w:t>but not limited to</w:t>
      </w:r>
      <w:r w:rsidR="001738DD">
        <w:rPr>
          <w:rFonts w:ascii="Arial" w:hAnsi="Arial" w:cs="Arial"/>
          <w:sz w:val="24"/>
          <w:szCs w:val="24"/>
        </w:rPr>
        <w:t>:</w:t>
      </w:r>
    </w:p>
    <w:p w14:paraId="5438CD05" w14:textId="26FAAE1A" w:rsidR="00DC2046" w:rsidRPr="00DC2046" w:rsidRDefault="00DC2046" w:rsidP="007A20BA">
      <w:pPr>
        <w:pStyle w:val="ListParagraph"/>
        <w:numPr>
          <w:ilvl w:val="2"/>
          <w:numId w:val="5"/>
        </w:numPr>
        <w:rPr>
          <w:rFonts w:ascii="Arial" w:hAnsi="Arial" w:cs="Arial"/>
          <w:sz w:val="24"/>
          <w:szCs w:val="24"/>
        </w:rPr>
      </w:pPr>
      <w:r w:rsidRPr="00DC2046">
        <w:rPr>
          <w:rFonts w:ascii="Arial" w:hAnsi="Arial" w:cs="Arial"/>
          <w:sz w:val="24"/>
          <w:szCs w:val="24"/>
        </w:rPr>
        <w:t>Autism Diagnostic Observation Schedule (ADOS</w:t>
      </w:r>
      <w:proofErr w:type="gramStart"/>
      <w:r w:rsidRPr="00DC2046">
        <w:rPr>
          <w:rFonts w:ascii="Arial" w:hAnsi="Arial" w:cs="Arial"/>
          <w:sz w:val="24"/>
          <w:szCs w:val="24"/>
        </w:rPr>
        <w:t>)</w:t>
      </w:r>
      <w:r w:rsidR="00D67413">
        <w:rPr>
          <w:rFonts w:ascii="Arial" w:hAnsi="Arial" w:cs="Arial"/>
          <w:sz w:val="24"/>
          <w:szCs w:val="24"/>
        </w:rPr>
        <w:t>;</w:t>
      </w:r>
      <w:proofErr w:type="gramEnd"/>
    </w:p>
    <w:p w14:paraId="221E240A" w14:textId="79F5E638" w:rsidR="00DC2046" w:rsidRPr="00DC2046" w:rsidRDefault="00DC2046" w:rsidP="007A20BA">
      <w:pPr>
        <w:pStyle w:val="ListParagraph"/>
        <w:numPr>
          <w:ilvl w:val="2"/>
          <w:numId w:val="5"/>
        </w:numPr>
        <w:rPr>
          <w:rFonts w:ascii="Arial" w:hAnsi="Arial" w:cs="Arial"/>
          <w:sz w:val="24"/>
          <w:szCs w:val="24"/>
        </w:rPr>
      </w:pPr>
      <w:r w:rsidRPr="00DC2046">
        <w:rPr>
          <w:rFonts w:ascii="Arial" w:hAnsi="Arial" w:cs="Arial"/>
          <w:sz w:val="24"/>
          <w:szCs w:val="24"/>
        </w:rPr>
        <w:t>Autism Diagnostic Interview–Revised (ADI</w:t>
      </w:r>
      <w:r w:rsidRPr="00DC2046">
        <w:rPr>
          <w:rFonts w:ascii="Arial" w:hAnsi="Arial" w:cs="Arial"/>
          <w:sz w:val="24"/>
          <w:szCs w:val="24"/>
        </w:rPr>
        <w:noBreakHyphen/>
        <w:t>R</w:t>
      </w:r>
      <w:proofErr w:type="gramStart"/>
      <w:r w:rsidRPr="00DC2046">
        <w:rPr>
          <w:rFonts w:ascii="Arial" w:hAnsi="Arial" w:cs="Arial"/>
          <w:sz w:val="24"/>
          <w:szCs w:val="24"/>
        </w:rPr>
        <w:t>)</w:t>
      </w:r>
      <w:r w:rsidR="00D67413">
        <w:rPr>
          <w:rFonts w:ascii="Arial" w:hAnsi="Arial" w:cs="Arial"/>
          <w:sz w:val="24"/>
          <w:szCs w:val="24"/>
        </w:rPr>
        <w:t>;</w:t>
      </w:r>
      <w:proofErr w:type="gramEnd"/>
    </w:p>
    <w:p w14:paraId="79596AB2" w14:textId="698DFD2F" w:rsidR="00DC2046" w:rsidRPr="00DC2046" w:rsidRDefault="00DC2046" w:rsidP="007A20BA">
      <w:pPr>
        <w:pStyle w:val="ListParagraph"/>
        <w:numPr>
          <w:ilvl w:val="2"/>
          <w:numId w:val="5"/>
        </w:numPr>
        <w:rPr>
          <w:rFonts w:ascii="Arial" w:hAnsi="Arial" w:cs="Arial"/>
          <w:sz w:val="24"/>
          <w:szCs w:val="24"/>
        </w:rPr>
      </w:pPr>
      <w:r w:rsidRPr="00DC2046">
        <w:rPr>
          <w:rFonts w:ascii="Arial" w:hAnsi="Arial" w:cs="Arial"/>
          <w:sz w:val="24"/>
          <w:szCs w:val="24"/>
        </w:rPr>
        <w:t>Social Communication Questionnaire (SCQ</w:t>
      </w:r>
      <w:proofErr w:type="gramStart"/>
      <w:r w:rsidRPr="00DC2046">
        <w:rPr>
          <w:rFonts w:ascii="Arial" w:hAnsi="Arial" w:cs="Arial"/>
          <w:sz w:val="24"/>
          <w:szCs w:val="24"/>
        </w:rPr>
        <w:t>)</w:t>
      </w:r>
      <w:r w:rsidR="00D67413">
        <w:rPr>
          <w:rFonts w:ascii="Arial" w:hAnsi="Arial" w:cs="Arial"/>
          <w:sz w:val="24"/>
          <w:szCs w:val="24"/>
        </w:rPr>
        <w:t>;</w:t>
      </w:r>
      <w:proofErr w:type="gramEnd"/>
    </w:p>
    <w:p w14:paraId="082BBD78" w14:textId="41663B01" w:rsidR="005778DA" w:rsidRDefault="009F5EAD" w:rsidP="007A20BA">
      <w:pPr>
        <w:pStyle w:val="ListParagraph"/>
        <w:numPr>
          <w:ilvl w:val="2"/>
          <w:numId w:val="5"/>
        </w:numPr>
        <w:rPr>
          <w:rFonts w:ascii="Arial" w:hAnsi="Arial" w:cs="Arial"/>
          <w:sz w:val="24"/>
          <w:szCs w:val="24"/>
        </w:rPr>
      </w:pPr>
      <w:r>
        <w:rPr>
          <w:rFonts w:ascii="Arial" w:hAnsi="Arial" w:cs="Arial"/>
          <w:sz w:val="24"/>
          <w:szCs w:val="24"/>
        </w:rPr>
        <w:t>General Anxiety Disorder 2-item (</w:t>
      </w:r>
      <w:r w:rsidR="00DC2046" w:rsidRPr="00DC2046">
        <w:rPr>
          <w:rFonts w:ascii="Arial" w:hAnsi="Arial" w:cs="Arial"/>
          <w:sz w:val="24"/>
          <w:szCs w:val="24"/>
        </w:rPr>
        <w:t>GADS</w:t>
      </w:r>
      <w:r w:rsidR="00DC2046" w:rsidRPr="00DC2046">
        <w:rPr>
          <w:rFonts w:ascii="Arial" w:hAnsi="Arial" w:cs="Arial"/>
          <w:sz w:val="24"/>
          <w:szCs w:val="24"/>
        </w:rPr>
        <w:noBreakHyphen/>
        <w:t>2</w:t>
      </w:r>
      <w:proofErr w:type="gramStart"/>
      <w:r>
        <w:rPr>
          <w:rFonts w:ascii="Arial" w:hAnsi="Arial" w:cs="Arial"/>
          <w:sz w:val="24"/>
          <w:szCs w:val="24"/>
        </w:rPr>
        <w:t>)</w:t>
      </w:r>
      <w:r w:rsidR="005778DA">
        <w:rPr>
          <w:rFonts w:ascii="Arial" w:hAnsi="Arial" w:cs="Arial"/>
          <w:sz w:val="24"/>
          <w:szCs w:val="24"/>
        </w:rPr>
        <w:t>;</w:t>
      </w:r>
      <w:proofErr w:type="gramEnd"/>
    </w:p>
    <w:p w14:paraId="3381B862" w14:textId="75CAA416" w:rsidR="005778DA" w:rsidRDefault="00863B3D" w:rsidP="007A20BA">
      <w:pPr>
        <w:pStyle w:val="ListParagraph"/>
        <w:numPr>
          <w:ilvl w:val="2"/>
          <w:numId w:val="5"/>
        </w:numPr>
        <w:rPr>
          <w:rFonts w:ascii="Arial" w:hAnsi="Arial" w:cs="Arial"/>
          <w:sz w:val="24"/>
          <w:szCs w:val="24"/>
        </w:rPr>
      </w:pPr>
      <w:r>
        <w:rPr>
          <w:rFonts w:ascii="Arial" w:hAnsi="Arial" w:cs="Arial"/>
          <w:sz w:val="24"/>
          <w:szCs w:val="24"/>
        </w:rPr>
        <w:t>Activities-Specific Balance Confidence Scale (</w:t>
      </w:r>
      <w:r w:rsidR="00DC2046" w:rsidRPr="00DC2046">
        <w:rPr>
          <w:rFonts w:ascii="Arial" w:hAnsi="Arial" w:cs="Arial"/>
          <w:sz w:val="24"/>
          <w:szCs w:val="24"/>
        </w:rPr>
        <w:t>ABC</w:t>
      </w:r>
      <w:proofErr w:type="gramStart"/>
      <w:r>
        <w:rPr>
          <w:rFonts w:ascii="Arial" w:hAnsi="Arial" w:cs="Arial"/>
          <w:sz w:val="24"/>
          <w:szCs w:val="24"/>
        </w:rPr>
        <w:t>)</w:t>
      </w:r>
      <w:r w:rsidR="005778DA">
        <w:rPr>
          <w:rFonts w:ascii="Arial" w:hAnsi="Arial" w:cs="Arial"/>
          <w:sz w:val="24"/>
          <w:szCs w:val="24"/>
        </w:rPr>
        <w:t>;</w:t>
      </w:r>
      <w:proofErr w:type="gramEnd"/>
    </w:p>
    <w:p w14:paraId="39C20B37" w14:textId="2BAC35E2" w:rsidR="005778DA" w:rsidRDefault="007B68B9" w:rsidP="007A20BA">
      <w:pPr>
        <w:pStyle w:val="ListParagraph"/>
        <w:numPr>
          <w:ilvl w:val="2"/>
          <w:numId w:val="5"/>
        </w:numPr>
        <w:rPr>
          <w:rFonts w:ascii="Arial" w:hAnsi="Arial" w:cs="Arial"/>
          <w:sz w:val="24"/>
          <w:szCs w:val="24"/>
        </w:rPr>
      </w:pPr>
      <w:r>
        <w:rPr>
          <w:rFonts w:ascii="Arial" w:hAnsi="Arial" w:cs="Arial"/>
          <w:sz w:val="24"/>
          <w:szCs w:val="24"/>
        </w:rPr>
        <w:t>Autism Screen Instrument for Education Planning (</w:t>
      </w:r>
      <w:r w:rsidR="00DC2046" w:rsidRPr="00DC2046">
        <w:rPr>
          <w:rFonts w:ascii="Arial" w:hAnsi="Arial" w:cs="Arial"/>
          <w:sz w:val="24"/>
          <w:szCs w:val="24"/>
        </w:rPr>
        <w:t>ASIEP</w:t>
      </w:r>
      <w:r w:rsidR="00DC2046" w:rsidRPr="00DC2046">
        <w:rPr>
          <w:rFonts w:ascii="Arial" w:hAnsi="Arial" w:cs="Arial"/>
          <w:sz w:val="24"/>
          <w:szCs w:val="24"/>
        </w:rPr>
        <w:noBreakHyphen/>
        <w:t>3</w:t>
      </w:r>
      <w:proofErr w:type="gramStart"/>
      <w:r>
        <w:rPr>
          <w:rFonts w:ascii="Arial" w:hAnsi="Arial" w:cs="Arial"/>
          <w:sz w:val="24"/>
          <w:szCs w:val="24"/>
        </w:rPr>
        <w:t>)</w:t>
      </w:r>
      <w:r w:rsidR="005778DA">
        <w:rPr>
          <w:rFonts w:ascii="Arial" w:hAnsi="Arial" w:cs="Arial"/>
          <w:sz w:val="24"/>
          <w:szCs w:val="24"/>
        </w:rPr>
        <w:t>;</w:t>
      </w:r>
      <w:proofErr w:type="gramEnd"/>
    </w:p>
    <w:p w14:paraId="608EAC6E" w14:textId="43509E39" w:rsidR="005778DA" w:rsidRDefault="001E193C" w:rsidP="007A20BA">
      <w:pPr>
        <w:pStyle w:val="ListParagraph"/>
        <w:numPr>
          <w:ilvl w:val="2"/>
          <w:numId w:val="5"/>
        </w:numPr>
        <w:rPr>
          <w:rFonts w:ascii="Arial" w:hAnsi="Arial" w:cs="Arial"/>
          <w:sz w:val="24"/>
          <w:szCs w:val="24"/>
        </w:rPr>
      </w:pPr>
      <w:r w:rsidRPr="001E193C">
        <w:rPr>
          <w:rFonts w:ascii="Arial" w:hAnsi="Arial" w:cs="Arial"/>
          <w:sz w:val="24"/>
          <w:szCs w:val="24"/>
        </w:rPr>
        <w:t>Childhood Autism Rating Scale</w:t>
      </w:r>
      <w:r w:rsidRPr="001E193C">
        <w:rPr>
          <w:rFonts w:ascii="Arial" w:hAnsi="Arial" w:cs="Arial"/>
          <w:sz w:val="32"/>
          <w:szCs w:val="32"/>
        </w:rPr>
        <w:t xml:space="preserve"> </w:t>
      </w:r>
      <w:r>
        <w:rPr>
          <w:rFonts w:ascii="Arial" w:hAnsi="Arial" w:cs="Arial"/>
          <w:sz w:val="24"/>
          <w:szCs w:val="24"/>
        </w:rPr>
        <w:t>(</w:t>
      </w:r>
      <w:r w:rsidR="00DC2046" w:rsidRPr="00DC2046">
        <w:rPr>
          <w:rFonts w:ascii="Arial" w:hAnsi="Arial" w:cs="Arial"/>
          <w:sz w:val="24"/>
          <w:szCs w:val="24"/>
        </w:rPr>
        <w:t>CARS</w:t>
      </w:r>
      <w:r w:rsidR="00DC2046" w:rsidRPr="00DC2046">
        <w:rPr>
          <w:rFonts w:ascii="Arial" w:hAnsi="Arial" w:cs="Arial"/>
          <w:sz w:val="24"/>
          <w:szCs w:val="24"/>
        </w:rPr>
        <w:noBreakHyphen/>
        <w:t>2</w:t>
      </w:r>
      <w:proofErr w:type="gramStart"/>
      <w:r>
        <w:rPr>
          <w:rFonts w:ascii="Arial" w:hAnsi="Arial" w:cs="Arial"/>
          <w:sz w:val="24"/>
          <w:szCs w:val="24"/>
        </w:rPr>
        <w:t>)</w:t>
      </w:r>
      <w:r w:rsidR="005778DA">
        <w:rPr>
          <w:rFonts w:ascii="Arial" w:hAnsi="Arial" w:cs="Arial"/>
          <w:sz w:val="24"/>
          <w:szCs w:val="24"/>
        </w:rPr>
        <w:t>;</w:t>
      </w:r>
      <w:proofErr w:type="gramEnd"/>
    </w:p>
    <w:p w14:paraId="4A106485" w14:textId="173E8C55" w:rsidR="005778DA" w:rsidRDefault="00E22ADF" w:rsidP="007A20BA">
      <w:pPr>
        <w:pStyle w:val="ListParagraph"/>
        <w:numPr>
          <w:ilvl w:val="2"/>
          <w:numId w:val="5"/>
        </w:numPr>
        <w:rPr>
          <w:rFonts w:ascii="Arial" w:hAnsi="Arial" w:cs="Arial"/>
          <w:sz w:val="24"/>
          <w:szCs w:val="24"/>
        </w:rPr>
      </w:pPr>
      <w:r w:rsidRPr="00E22ADF">
        <w:rPr>
          <w:rFonts w:ascii="Arial" w:hAnsi="Arial" w:cs="Arial"/>
          <w:sz w:val="24"/>
          <w:szCs w:val="24"/>
        </w:rPr>
        <w:t>Quantitative Checklist for Autism in Toddlers</w:t>
      </w:r>
      <w:r>
        <w:rPr>
          <w:rFonts w:ascii="Arial" w:hAnsi="Arial" w:cs="Arial"/>
          <w:sz w:val="24"/>
          <w:szCs w:val="24"/>
        </w:rPr>
        <w:t xml:space="preserve"> (</w:t>
      </w:r>
      <w:r w:rsidR="00DC2046" w:rsidRPr="00DC2046">
        <w:rPr>
          <w:rFonts w:ascii="Arial" w:hAnsi="Arial" w:cs="Arial"/>
          <w:sz w:val="24"/>
          <w:szCs w:val="24"/>
        </w:rPr>
        <w:t>Q</w:t>
      </w:r>
      <w:r w:rsidR="00DC2046" w:rsidRPr="00DC2046">
        <w:rPr>
          <w:rFonts w:ascii="Arial" w:hAnsi="Arial" w:cs="Arial"/>
          <w:sz w:val="24"/>
          <w:szCs w:val="24"/>
        </w:rPr>
        <w:noBreakHyphen/>
        <w:t>CHAT</w:t>
      </w:r>
      <w:proofErr w:type="gramStart"/>
      <w:r>
        <w:rPr>
          <w:rFonts w:ascii="Arial" w:hAnsi="Arial" w:cs="Arial"/>
          <w:sz w:val="24"/>
          <w:szCs w:val="24"/>
        </w:rPr>
        <w:t>)</w:t>
      </w:r>
      <w:r w:rsidR="005778DA">
        <w:rPr>
          <w:rFonts w:ascii="Arial" w:hAnsi="Arial" w:cs="Arial"/>
          <w:sz w:val="24"/>
          <w:szCs w:val="24"/>
        </w:rPr>
        <w:t>;</w:t>
      </w:r>
      <w:proofErr w:type="gramEnd"/>
    </w:p>
    <w:p w14:paraId="765F3169" w14:textId="54059B98" w:rsidR="00DC2046" w:rsidRPr="00DC2046" w:rsidRDefault="00DB241C" w:rsidP="007A20BA">
      <w:pPr>
        <w:pStyle w:val="ListParagraph"/>
        <w:numPr>
          <w:ilvl w:val="2"/>
          <w:numId w:val="5"/>
        </w:numPr>
        <w:rPr>
          <w:rFonts w:ascii="Arial" w:hAnsi="Arial" w:cs="Arial"/>
          <w:sz w:val="24"/>
          <w:szCs w:val="24"/>
        </w:rPr>
      </w:pPr>
      <w:r w:rsidRPr="00DB241C">
        <w:rPr>
          <w:rFonts w:ascii="Arial" w:hAnsi="Arial" w:cs="Arial"/>
          <w:sz w:val="24"/>
          <w:szCs w:val="24"/>
        </w:rPr>
        <w:t>Autism Spectrum Quotient</w:t>
      </w:r>
      <w:r w:rsidRPr="00DB241C">
        <w:rPr>
          <w:rFonts w:ascii="Arial" w:hAnsi="Arial" w:cs="Arial"/>
          <w:b/>
          <w:bCs/>
          <w:sz w:val="24"/>
          <w:szCs w:val="24"/>
        </w:rPr>
        <w:t xml:space="preserve"> </w:t>
      </w:r>
      <w:r>
        <w:rPr>
          <w:rFonts w:ascii="Arial" w:hAnsi="Arial" w:cs="Arial"/>
          <w:sz w:val="24"/>
          <w:szCs w:val="24"/>
        </w:rPr>
        <w:t>(</w:t>
      </w:r>
      <w:r w:rsidR="00DC2046" w:rsidRPr="00DC2046">
        <w:rPr>
          <w:rFonts w:ascii="Arial" w:hAnsi="Arial" w:cs="Arial"/>
          <w:sz w:val="24"/>
          <w:szCs w:val="24"/>
        </w:rPr>
        <w:t>AQ</w:t>
      </w:r>
      <w:r w:rsidR="00DC2046" w:rsidRPr="00DC2046">
        <w:rPr>
          <w:rFonts w:ascii="Arial" w:hAnsi="Arial" w:cs="Arial"/>
          <w:sz w:val="24"/>
          <w:szCs w:val="24"/>
        </w:rPr>
        <w:noBreakHyphen/>
        <w:t>10</w:t>
      </w:r>
      <w:proofErr w:type="gramStart"/>
      <w:r>
        <w:rPr>
          <w:rFonts w:ascii="Arial" w:hAnsi="Arial" w:cs="Arial"/>
          <w:sz w:val="24"/>
          <w:szCs w:val="24"/>
        </w:rPr>
        <w:t>)</w:t>
      </w:r>
      <w:r w:rsidR="00D67413">
        <w:rPr>
          <w:rFonts w:ascii="Arial" w:hAnsi="Arial" w:cs="Arial"/>
          <w:sz w:val="24"/>
          <w:szCs w:val="24"/>
        </w:rPr>
        <w:t>;</w:t>
      </w:r>
      <w:proofErr w:type="gramEnd"/>
    </w:p>
    <w:p w14:paraId="3CF78800" w14:textId="0C52709D" w:rsidR="00DC2046" w:rsidRPr="00DC2046" w:rsidRDefault="00DC2046" w:rsidP="007A20BA">
      <w:pPr>
        <w:pStyle w:val="ListParagraph"/>
        <w:numPr>
          <w:ilvl w:val="2"/>
          <w:numId w:val="5"/>
        </w:numPr>
        <w:rPr>
          <w:rFonts w:ascii="Arial" w:hAnsi="Arial" w:cs="Arial"/>
          <w:sz w:val="24"/>
          <w:szCs w:val="24"/>
        </w:rPr>
      </w:pPr>
      <w:r w:rsidRPr="00DC2046">
        <w:rPr>
          <w:rFonts w:ascii="Arial" w:hAnsi="Arial" w:cs="Arial"/>
          <w:sz w:val="24"/>
          <w:szCs w:val="24"/>
        </w:rPr>
        <w:t xml:space="preserve">Wechsler </w:t>
      </w:r>
      <w:proofErr w:type="gramStart"/>
      <w:r w:rsidR="000E6ECF">
        <w:rPr>
          <w:rFonts w:ascii="Arial" w:hAnsi="Arial" w:cs="Arial"/>
          <w:sz w:val="24"/>
          <w:szCs w:val="24"/>
        </w:rPr>
        <w:t>S</w:t>
      </w:r>
      <w:r w:rsidRPr="00DC2046">
        <w:rPr>
          <w:rFonts w:ascii="Arial" w:hAnsi="Arial" w:cs="Arial"/>
          <w:sz w:val="24"/>
          <w:szCs w:val="24"/>
        </w:rPr>
        <w:t>cales</w:t>
      </w:r>
      <w:r w:rsidR="00D67413">
        <w:rPr>
          <w:rFonts w:ascii="Arial" w:hAnsi="Arial" w:cs="Arial"/>
          <w:sz w:val="24"/>
          <w:szCs w:val="24"/>
        </w:rPr>
        <w:t>;</w:t>
      </w:r>
      <w:proofErr w:type="gramEnd"/>
      <w:r w:rsidRPr="00DC2046">
        <w:rPr>
          <w:rFonts w:ascii="Arial" w:hAnsi="Arial" w:cs="Arial"/>
          <w:sz w:val="24"/>
          <w:szCs w:val="24"/>
        </w:rPr>
        <w:t> </w:t>
      </w:r>
    </w:p>
    <w:p w14:paraId="7F292F67" w14:textId="5BFFCCFA" w:rsidR="00DC2046" w:rsidRPr="00DC2046" w:rsidRDefault="00DC2046" w:rsidP="007A20BA">
      <w:pPr>
        <w:pStyle w:val="ListParagraph"/>
        <w:numPr>
          <w:ilvl w:val="2"/>
          <w:numId w:val="5"/>
        </w:numPr>
        <w:rPr>
          <w:rFonts w:ascii="Arial" w:hAnsi="Arial" w:cs="Arial"/>
          <w:sz w:val="24"/>
          <w:szCs w:val="24"/>
        </w:rPr>
      </w:pPr>
      <w:r w:rsidRPr="00DC2046">
        <w:rPr>
          <w:rFonts w:ascii="Arial" w:hAnsi="Arial" w:cs="Arial"/>
          <w:sz w:val="24"/>
          <w:szCs w:val="24"/>
        </w:rPr>
        <w:t>Stanford</w:t>
      </w:r>
      <w:r w:rsidRPr="00DC2046">
        <w:rPr>
          <w:rFonts w:ascii="Arial" w:hAnsi="Arial" w:cs="Arial"/>
          <w:sz w:val="24"/>
          <w:szCs w:val="24"/>
        </w:rPr>
        <w:noBreakHyphen/>
        <w:t>Binet</w:t>
      </w:r>
      <w:r w:rsidR="00D2522B">
        <w:rPr>
          <w:rFonts w:ascii="Arial" w:hAnsi="Arial" w:cs="Arial"/>
          <w:sz w:val="24"/>
          <w:szCs w:val="24"/>
        </w:rPr>
        <w:t xml:space="preserve"> </w:t>
      </w:r>
      <w:r w:rsidR="00D2522B" w:rsidRPr="00D2522B">
        <w:rPr>
          <w:rFonts w:ascii="Arial" w:hAnsi="Arial" w:cs="Arial"/>
          <w:sz w:val="24"/>
          <w:szCs w:val="24"/>
        </w:rPr>
        <w:t>Intelligence Scales (</w:t>
      </w:r>
      <w:r w:rsidR="00D2522B">
        <w:rPr>
          <w:rFonts w:ascii="Arial" w:hAnsi="Arial" w:cs="Arial"/>
          <w:sz w:val="24"/>
          <w:szCs w:val="24"/>
        </w:rPr>
        <w:t>SB-5</w:t>
      </w:r>
      <w:proofErr w:type="gramStart"/>
      <w:r w:rsidR="00D2522B" w:rsidRPr="00D2522B">
        <w:rPr>
          <w:rFonts w:ascii="Arial" w:hAnsi="Arial" w:cs="Arial"/>
          <w:sz w:val="24"/>
          <w:szCs w:val="24"/>
        </w:rPr>
        <w:t>)</w:t>
      </w:r>
      <w:r w:rsidR="00D67413">
        <w:rPr>
          <w:rFonts w:ascii="Arial" w:hAnsi="Arial" w:cs="Arial"/>
          <w:sz w:val="24"/>
          <w:szCs w:val="24"/>
        </w:rPr>
        <w:t>;</w:t>
      </w:r>
      <w:proofErr w:type="gramEnd"/>
    </w:p>
    <w:p w14:paraId="6A0C8697" w14:textId="2034F221" w:rsidR="00DC2046" w:rsidRPr="00DC2046" w:rsidRDefault="00DC2046" w:rsidP="007A20BA">
      <w:pPr>
        <w:pStyle w:val="ListParagraph"/>
        <w:numPr>
          <w:ilvl w:val="2"/>
          <w:numId w:val="5"/>
        </w:numPr>
        <w:rPr>
          <w:rFonts w:ascii="Arial" w:hAnsi="Arial" w:cs="Arial"/>
          <w:sz w:val="24"/>
          <w:szCs w:val="24"/>
        </w:rPr>
      </w:pPr>
      <w:r w:rsidRPr="00DC2046">
        <w:rPr>
          <w:rFonts w:ascii="Arial" w:hAnsi="Arial" w:cs="Arial"/>
          <w:sz w:val="24"/>
          <w:szCs w:val="24"/>
        </w:rPr>
        <w:t>Woodcock</w:t>
      </w:r>
      <w:r w:rsidRPr="00DC2046">
        <w:rPr>
          <w:rFonts w:ascii="Arial" w:hAnsi="Arial" w:cs="Arial"/>
          <w:sz w:val="24"/>
          <w:szCs w:val="24"/>
        </w:rPr>
        <w:noBreakHyphen/>
        <w:t xml:space="preserve">Johnson Tests of </w:t>
      </w:r>
      <w:proofErr w:type="gramStart"/>
      <w:r w:rsidRPr="00DC2046">
        <w:rPr>
          <w:rFonts w:ascii="Arial" w:hAnsi="Arial" w:cs="Arial"/>
          <w:sz w:val="24"/>
          <w:szCs w:val="24"/>
        </w:rPr>
        <w:t>Achievement</w:t>
      </w:r>
      <w:r w:rsidR="00D67413">
        <w:rPr>
          <w:rFonts w:ascii="Arial" w:hAnsi="Arial" w:cs="Arial"/>
          <w:sz w:val="24"/>
          <w:szCs w:val="24"/>
        </w:rPr>
        <w:t>;</w:t>
      </w:r>
      <w:proofErr w:type="gramEnd"/>
    </w:p>
    <w:p w14:paraId="3A4B6AEB" w14:textId="3C202922" w:rsidR="00DC2046" w:rsidRPr="00DC2046" w:rsidRDefault="00A94625" w:rsidP="002E5206">
      <w:pPr>
        <w:pStyle w:val="ListParagraph"/>
        <w:numPr>
          <w:ilvl w:val="2"/>
          <w:numId w:val="5"/>
        </w:numPr>
        <w:ind w:hanging="450"/>
        <w:rPr>
          <w:rFonts w:ascii="Arial" w:hAnsi="Arial" w:cs="Arial"/>
          <w:sz w:val="24"/>
          <w:szCs w:val="24"/>
        </w:rPr>
      </w:pPr>
      <w:r w:rsidRPr="00A94625">
        <w:rPr>
          <w:rFonts w:ascii="Arial" w:hAnsi="Arial" w:cs="Arial"/>
          <w:sz w:val="24"/>
          <w:szCs w:val="24"/>
        </w:rPr>
        <w:t>Kaufman Test of Educational Achievement, Third Edition (KTEA-3</w:t>
      </w:r>
      <w:proofErr w:type="gramStart"/>
      <w:r w:rsidRPr="00A94625">
        <w:rPr>
          <w:rFonts w:ascii="Arial" w:hAnsi="Arial" w:cs="Arial"/>
          <w:sz w:val="24"/>
          <w:szCs w:val="24"/>
        </w:rPr>
        <w:t>)</w:t>
      </w:r>
      <w:r w:rsidR="00D67413" w:rsidRPr="00A94625">
        <w:rPr>
          <w:rFonts w:ascii="Arial" w:hAnsi="Arial" w:cs="Arial"/>
          <w:sz w:val="24"/>
          <w:szCs w:val="24"/>
        </w:rPr>
        <w:t>;</w:t>
      </w:r>
      <w:proofErr w:type="gramEnd"/>
    </w:p>
    <w:p w14:paraId="7A519B99" w14:textId="2F935123" w:rsidR="00DC2046" w:rsidRPr="00DC2046" w:rsidRDefault="0060145E" w:rsidP="007A20BA">
      <w:pPr>
        <w:pStyle w:val="ListParagraph"/>
        <w:numPr>
          <w:ilvl w:val="2"/>
          <w:numId w:val="5"/>
        </w:numPr>
        <w:rPr>
          <w:rFonts w:ascii="Arial" w:hAnsi="Arial" w:cs="Arial"/>
          <w:sz w:val="24"/>
          <w:szCs w:val="24"/>
        </w:rPr>
      </w:pPr>
      <w:r>
        <w:rPr>
          <w:rFonts w:ascii="Arial" w:hAnsi="Arial" w:cs="Arial"/>
          <w:sz w:val="24"/>
          <w:szCs w:val="24"/>
        </w:rPr>
        <w:t>Wide Range Achievement Test (</w:t>
      </w:r>
      <w:r w:rsidR="00DC2046" w:rsidRPr="00DC2046">
        <w:rPr>
          <w:rFonts w:ascii="Arial" w:hAnsi="Arial" w:cs="Arial"/>
          <w:sz w:val="24"/>
          <w:szCs w:val="24"/>
        </w:rPr>
        <w:t>WRAT5</w:t>
      </w:r>
      <w:proofErr w:type="gramStart"/>
      <w:r>
        <w:rPr>
          <w:rFonts w:ascii="Arial" w:hAnsi="Arial" w:cs="Arial"/>
          <w:sz w:val="24"/>
          <w:szCs w:val="24"/>
        </w:rPr>
        <w:t>)</w:t>
      </w:r>
      <w:r w:rsidR="00D67413">
        <w:rPr>
          <w:rFonts w:ascii="Arial" w:hAnsi="Arial" w:cs="Arial"/>
          <w:sz w:val="24"/>
          <w:szCs w:val="24"/>
        </w:rPr>
        <w:t>;</w:t>
      </w:r>
      <w:proofErr w:type="gramEnd"/>
      <w:r w:rsidR="00D67413">
        <w:rPr>
          <w:rFonts w:ascii="Arial" w:hAnsi="Arial" w:cs="Arial"/>
          <w:sz w:val="24"/>
          <w:szCs w:val="24"/>
        </w:rPr>
        <w:t xml:space="preserve"> </w:t>
      </w:r>
    </w:p>
    <w:p w14:paraId="50115E51" w14:textId="06965950" w:rsidR="005778DA" w:rsidRDefault="009D4DA5" w:rsidP="007A20BA">
      <w:pPr>
        <w:pStyle w:val="ListParagraph"/>
        <w:numPr>
          <w:ilvl w:val="2"/>
          <w:numId w:val="5"/>
        </w:numPr>
        <w:rPr>
          <w:rFonts w:ascii="Arial" w:hAnsi="Arial" w:cs="Arial"/>
          <w:sz w:val="24"/>
          <w:szCs w:val="24"/>
        </w:rPr>
      </w:pPr>
      <w:r>
        <w:rPr>
          <w:rFonts w:ascii="Arial" w:hAnsi="Arial" w:cs="Arial"/>
          <w:sz w:val="24"/>
          <w:szCs w:val="24"/>
        </w:rPr>
        <w:t>Peabody Individual Achievement Test</w:t>
      </w:r>
      <w:r w:rsidR="00BB480A">
        <w:rPr>
          <w:rFonts w:ascii="Arial" w:hAnsi="Arial" w:cs="Arial"/>
          <w:sz w:val="24"/>
          <w:szCs w:val="24"/>
        </w:rPr>
        <w:t>-Revised</w:t>
      </w:r>
      <w:r>
        <w:rPr>
          <w:rFonts w:ascii="Arial" w:hAnsi="Arial" w:cs="Arial"/>
          <w:sz w:val="24"/>
          <w:szCs w:val="24"/>
        </w:rPr>
        <w:t xml:space="preserve"> (</w:t>
      </w:r>
      <w:r w:rsidR="00DC2046" w:rsidRPr="00DC2046">
        <w:rPr>
          <w:rFonts w:ascii="Arial" w:hAnsi="Arial" w:cs="Arial"/>
          <w:sz w:val="24"/>
          <w:szCs w:val="24"/>
        </w:rPr>
        <w:t>PIAT</w:t>
      </w:r>
      <w:r w:rsidR="00DC2046" w:rsidRPr="00DC2046">
        <w:rPr>
          <w:rFonts w:ascii="Arial" w:hAnsi="Arial" w:cs="Arial"/>
          <w:sz w:val="24"/>
          <w:szCs w:val="24"/>
        </w:rPr>
        <w:noBreakHyphen/>
        <w:t>R</w:t>
      </w:r>
      <w:proofErr w:type="gramStart"/>
      <w:r>
        <w:rPr>
          <w:rFonts w:ascii="Arial" w:hAnsi="Arial" w:cs="Arial"/>
          <w:sz w:val="24"/>
          <w:szCs w:val="24"/>
        </w:rPr>
        <w:t>)</w:t>
      </w:r>
      <w:r w:rsidR="005778DA">
        <w:rPr>
          <w:rFonts w:ascii="Arial" w:hAnsi="Arial" w:cs="Arial"/>
          <w:sz w:val="24"/>
          <w:szCs w:val="24"/>
        </w:rPr>
        <w:t>;</w:t>
      </w:r>
      <w:proofErr w:type="gramEnd"/>
    </w:p>
    <w:p w14:paraId="7BFDEB25" w14:textId="3C5B49CC" w:rsidR="005778DA" w:rsidRDefault="00DC2046" w:rsidP="007A20BA">
      <w:pPr>
        <w:pStyle w:val="ListParagraph"/>
        <w:numPr>
          <w:ilvl w:val="2"/>
          <w:numId w:val="5"/>
        </w:numPr>
        <w:rPr>
          <w:rFonts w:ascii="Arial" w:hAnsi="Arial" w:cs="Arial"/>
          <w:sz w:val="24"/>
          <w:szCs w:val="24"/>
        </w:rPr>
      </w:pPr>
      <w:r w:rsidRPr="00DC2046">
        <w:rPr>
          <w:rFonts w:ascii="Arial" w:hAnsi="Arial" w:cs="Arial"/>
          <w:sz w:val="24"/>
          <w:szCs w:val="24"/>
        </w:rPr>
        <w:t>KeyMath</w:t>
      </w:r>
      <w:r w:rsidRPr="00DC2046">
        <w:rPr>
          <w:rFonts w:ascii="Arial" w:hAnsi="Arial" w:cs="Arial"/>
          <w:sz w:val="24"/>
          <w:szCs w:val="24"/>
        </w:rPr>
        <w:noBreakHyphen/>
        <w:t>3</w:t>
      </w:r>
      <w:r w:rsidR="00697464">
        <w:rPr>
          <w:rFonts w:ascii="Arial" w:hAnsi="Arial" w:cs="Arial"/>
          <w:sz w:val="24"/>
          <w:szCs w:val="24"/>
        </w:rPr>
        <w:t xml:space="preserve"> </w:t>
      </w:r>
      <w:r w:rsidR="00697464" w:rsidRPr="00697464">
        <w:rPr>
          <w:rFonts w:ascii="Arial" w:hAnsi="Arial" w:cs="Arial"/>
          <w:sz w:val="24"/>
          <w:szCs w:val="24"/>
        </w:rPr>
        <w:t>Diagnostic Assessment (KeyMath-3 DA)</w:t>
      </w:r>
      <w:r w:rsidR="005778DA">
        <w:rPr>
          <w:rFonts w:ascii="Arial" w:hAnsi="Arial" w:cs="Arial"/>
          <w:sz w:val="24"/>
          <w:szCs w:val="24"/>
        </w:rPr>
        <w:t>; and</w:t>
      </w:r>
    </w:p>
    <w:p w14:paraId="2184C34F" w14:textId="5E475F1C" w:rsidR="00242E82" w:rsidRPr="00DC2046" w:rsidRDefault="00BF0037" w:rsidP="007A20BA">
      <w:pPr>
        <w:pStyle w:val="ListParagraph"/>
        <w:numPr>
          <w:ilvl w:val="2"/>
          <w:numId w:val="5"/>
        </w:numPr>
        <w:rPr>
          <w:rFonts w:ascii="Arial" w:hAnsi="Arial" w:cs="Arial"/>
          <w:sz w:val="24"/>
          <w:szCs w:val="24"/>
        </w:rPr>
      </w:pPr>
      <w:r w:rsidRPr="00BF0037">
        <w:rPr>
          <w:rFonts w:ascii="Arial" w:hAnsi="Arial" w:cs="Arial"/>
          <w:sz w:val="24"/>
          <w:szCs w:val="24"/>
        </w:rPr>
        <w:t>Test of Written Language</w:t>
      </w:r>
      <w:r w:rsidR="008B35C7">
        <w:rPr>
          <w:rFonts w:ascii="Arial" w:hAnsi="Arial" w:cs="Arial"/>
          <w:sz w:val="24"/>
          <w:szCs w:val="24"/>
        </w:rPr>
        <w:t>-</w:t>
      </w:r>
      <w:r w:rsidRPr="00BF0037">
        <w:rPr>
          <w:rFonts w:ascii="Arial" w:hAnsi="Arial" w:cs="Arial"/>
          <w:sz w:val="24"/>
          <w:szCs w:val="24"/>
        </w:rPr>
        <w:t>Fourth Edition</w:t>
      </w:r>
      <w:r>
        <w:rPr>
          <w:rFonts w:ascii="Arial" w:hAnsi="Arial" w:cs="Arial"/>
          <w:sz w:val="24"/>
          <w:szCs w:val="24"/>
        </w:rPr>
        <w:t xml:space="preserve"> (</w:t>
      </w:r>
      <w:r w:rsidR="00DC2046" w:rsidRPr="00DC2046">
        <w:rPr>
          <w:rFonts w:ascii="Arial" w:hAnsi="Arial" w:cs="Arial"/>
          <w:sz w:val="24"/>
          <w:szCs w:val="24"/>
        </w:rPr>
        <w:t>TOWL</w:t>
      </w:r>
      <w:r w:rsidR="00DC2046" w:rsidRPr="00DC2046">
        <w:rPr>
          <w:rFonts w:ascii="Arial" w:hAnsi="Arial" w:cs="Arial"/>
          <w:sz w:val="24"/>
          <w:szCs w:val="24"/>
        </w:rPr>
        <w:noBreakHyphen/>
        <w:t>4</w:t>
      </w:r>
      <w:r>
        <w:rPr>
          <w:rFonts w:ascii="Arial" w:hAnsi="Arial" w:cs="Arial"/>
          <w:sz w:val="24"/>
          <w:szCs w:val="24"/>
        </w:rPr>
        <w:t>)</w:t>
      </w:r>
      <w:r w:rsidR="00D67413">
        <w:rPr>
          <w:rFonts w:ascii="Arial" w:hAnsi="Arial" w:cs="Arial"/>
          <w:sz w:val="24"/>
          <w:szCs w:val="24"/>
        </w:rPr>
        <w:t>.</w:t>
      </w:r>
    </w:p>
    <w:p w14:paraId="71C8EC17" w14:textId="50C14052" w:rsidR="006337A2" w:rsidRPr="006337A2" w:rsidRDefault="006337A2" w:rsidP="006337A2">
      <w:pPr>
        <w:pStyle w:val="ListParagraph"/>
        <w:rPr>
          <w:rFonts w:ascii="Arial" w:hAnsi="Arial" w:cs="Arial"/>
          <w:sz w:val="24"/>
          <w:szCs w:val="24"/>
        </w:rPr>
      </w:pPr>
    </w:p>
    <w:p w14:paraId="735A7C31" w14:textId="51541299" w:rsidR="00735C0A" w:rsidRPr="00C97934" w:rsidRDefault="00735C0A" w:rsidP="004F0520">
      <w:pPr>
        <w:rPr>
          <w:rFonts w:ascii="Arial" w:hAnsi="Arial" w:cs="Arial"/>
          <w:sz w:val="24"/>
          <w:szCs w:val="24"/>
        </w:rPr>
      </w:pPr>
    </w:p>
    <w:p w14:paraId="38874C83" w14:textId="669D5743" w:rsidR="00F53B75" w:rsidRPr="00C97934" w:rsidRDefault="001E028B" w:rsidP="007A20BA">
      <w:pPr>
        <w:pStyle w:val="ListParagraph"/>
        <w:numPr>
          <w:ilvl w:val="0"/>
          <w:numId w:val="5"/>
        </w:numPr>
        <w:rPr>
          <w:rFonts w:ascii="Arial" w:hAnsi="Arial" w:cs="Arial"/>
          <w:sz w:val="24"/>
          <w:szCs w:val="24"/>
        </w:rPr>
      </w:pPr>
      <w:bookmarkStart w:id="12" w:name="_Toc367174726"/>
      <w:bookmarkStart w:id="13" w:name="_Toc397069194"/>
      <w:r w:rsidRPr="00C97934">
        <w:rPr>
          <w:rFonts w:ascii="Arial" w:hAnsi="Arial" w:cs="Arial"/>
          <w:b/>
          <w:sz w:val="24"/>
          <w:szCs w:val="24"/>
        </w:rPr>
        <w:t>Contract Term</w:t>
      </w:r>
      <w:bookmarkStart w:id="14" w:name="_Toc367174727"/>
      <w:bookmarkStart w:id="15" w:name="_Toc397069195"/>
      <w:bookmarkEnd w:id="12"/>
      <w:bookmarkEnd w:id="13"/>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3F63F901"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w:t>
      </w:r>
      <w:r w:rsidRPr="00C97934">
        <w:rPr>
          <w:rFonts w:ascii="Arial" w:hAnsi="Arial" w:cs="Arial"/>
          <w:sz w:val="24"/>
          <w:szCs w:val="24"/>
        </w:rPr>
        <w:lastRenderedPageBreak/>
        <w:t xml:space="preserve">the contract for </w:t>
      </w:r>
      <w:r w:rsidR="00E31741" w:rsidRPr="00AA5DA7">
        <w:rPr>
          <w:rFonts w:ascii="Arial" w:hAnsi="Arial" w:cs="Arial"/>
          <w:color w:val="000000" w:themeColor="text1"/>
          <w:sz w:val="24"/>
          <w:szCs w:val="24"/>
        </w:rPr>
        <w:t>f</w:t>
      </w:r>
      <w:r w:rsidR="00E369F5" w:rsidRPr="00AA5DA7">
        <w:rPr>
          <w:rFonts w:ascii="Arial" w:hAnsi="Arial" w:cs="Arial"/>
          <w:color w:val="000000" w:themeColor="text1"/>
          <w:sz w:val="24"/>
          <w:szCs w:val="24"/>
        </w:rPr>
        <w:t>our (4</w:t>
      </w:r>
      <w:r w:rsidR="00E31741" w:rsidRPr="00AA5DA7">
        <w:rPr>
          <w:rFonts w:ascii="Arial" w:hAnsi="Arial" w:cs="Arial"/>
          <w:color w:val="000000" w:themeColor="text1"/>
          <w:sz w:val="24"/>
          <w:szCs w:val="24"/>
        </w:rPr>
        <w:t>)</w:t>
      </w:r>
      <w:r w:rsidRPr="00AA5DA7">
        <w:rPr>
          <w:rFonts w:ascii="Arial" w:hAnsi="Arial" w:cs="Arial"/>
          <w:color w:val="000000" w:themeColor="text1"/>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proofErr w:type="gramStart"/>
      <w:r w:rsidRPr="00C97934">
        <w:rPr>
          <w:rFonts w:ascii="Arial" w:hAnsi="Arial" w:cs="Arial"/>
          <w:sz w:val="24"/>
          <w:szCs w:val="24"/>
        </w:rPr>
        <w:t>term</w:t>
      </w:r>
      <w:proofErr w:type="gramEnd"/>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w:t>
      </w:r>
      <w:proofErr w:type="gramStart"/>
      <w:r w:rsidRPr="00C97934">
        <w:rPr>
          <w:rFonts w:ascii="Arial" w:hAnsi="Arial" w:cs="Arial"/>
          <w:sz w:val="24"/>
          <w:szCs w:val="24"/>
        </w:rPr>
        <w:t>is</w:t>
      </w:r>
      <w:proofErr w:type="gramEnd"/>
      <w:r w:rsidRPr="00C97934">
        <w:rPr>
          <w:rFonts w:ascii="Arial" w:hAnsi="Arial" w:cs="Arial"/>
          <w:sz w:val="24"/>
          <w:szCs w:val="24"/>
        </w:rPr>
        <w:t xml:space="preserve">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AA5DA7" w:rsidRDefault="00F53B75" w:rsidP="000F753F">
            <w:pPr>
              <w:jc w:val="center"/>
              <w:rPr>
                <w:rFonts w:ascii="Arial" w:hAnsi="Arial" w:cs="Arial"/>
                <w:b/>
                <w:color w:val="000000" w:themeColor="text1"/>
                <w:sz w:val="24"/>
                <w:szCs w:val="24"/>
              </w:rPr>
            </w:pPr>
            <w:r w:rsidRPr="00AA5DA7">
              <w:rPr>
                <w:rFonts w:ascii="Arial" w:hAnsi="Arial" w:cs="Arial"/>
                <w:b/>
                <w:color w:val="000000" w:themeColor="text1"/>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AA5DA7" w:rsidRDefault="00F53B75" w:rsidP="000F753F">
            <w:pPr>
              <w:jc w:val="center"/>
              <w:rPr>
                <w:rFonts w:ascii="Arial" w:hAnsi="Arial" w:cs="Arial"/>
                <w:b/>
                <w:color w:val="000000" w:themeColor="text1"/>
                <w:sz w:val="24"/>
                <w:szCs w:val="24"/>
              </w:rPr>
            </w:pPr>
            <w:r w:rsidRPr="00AA5DA7">
              <w:rPr>
                <w:rFonts w:ascii="Arial" w:hAnsi="Arial" w:cs="Arial"/>
                <w:b/>
                <w:color w:val="000000" w:themeColor="text1"/>
                <w:sz w:val="24"/>
                <w:szCs w:val="24"/>
              </w:rPr>
              <w:t>End Date</w:t>
            </w:r>
          </w:p>
        </w:tc>
      </w:tr>
      <w:tr w:rsidR="00F53B75" w:rsidRPr="00C97934" w14:paraId="666BB468" w14:textId="77777777" w:rsidTr="000F753F">
        <w:trPr>
          <w:trHeight w:val="276"/>
        </w:trPr>
        <w:tc>
          <w:tcPr>
            <w:tcW w:w="5385" w:type="dxa"/>
            <w:tcBorders>
              <w:top w:val="double" w:sz="4" w:space="0" w:color="auto"/>
            </w:tcBorders>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vAlign w:val="center"/>
          </w:tcPr>
          <w:p w14:paraId="70DD0B44" w14:textId="4465E0F2" w:rsidR="00F53B75" w:rsidRPr="00AA5DA7" w:rsidRDefault="00537F03" w:rsidP="000F753F">
            <w:pPr>
              <w:jc w:val="center"/>
              <w:rPr>
                <w:rFonts w:ascii="Arial" w:hAnsi="Arial" w:cs="Arial"/>
                <w:color w:val="000000" w:themeColor="text1"/>
                <w:sz w:val="24"/>
                <w:szCs w:val="24"/>
              </w:rPr>
            </w:pPr>
            <w:r w:rsidRPr="00AA5DA7">
              <w:rPr>
                <w:rFonts w:ascii="Arial" w:hAnsi="Arial" w:cs="Arial"/>
                <w:color w:val="000000" w:themeColor="text1"/>
                <w:sz w:val="24"/>
                <w:szCs w:val="24"/>
              </w:rPr>
              <w:t>1</w:t>
            </w:r>
            <w:r w:rsidR="001A1D08" w:rsidRPr="00AA5DA7">
              <w:rPr>
                <w:rFonts w:ascii="Arial" w:hAnsi="Arial" w:cs="Arial"/>
                <w:color w:val="000000" w:themeColor="text1"/>
                <w:sz w:val="24"/>
                <w:szCs w:val="24"/>
              </w:rPr>
              <w:t>1/1</w:t>
            </w:r>
            <w:r w:rsidRPr="00AA5DA7">
              <w:rPr>
                <w:rFonts w:ascii="Arial" w:hAnsi="Arial" w:cs="Arial"/>
                <w:color w:val="000000" w:themeColor="text1"/>
                <w:sz w:val="24"/>
                <w:szCs w:val="24"/>
              </w:rPr>
              <w:t>/2025</w:t>
            </w:r>
          </w:p>
        </w:tc>
        <w:tc>
          <w:tcPr>
            <w:tcW w:w="2520" w:type="dxa"/>
            <w:tcBorders>
              <w:top w:val="double" w:sz="4" w:space="0" w:color="auto"/>
            </w:tcBorders>
            <w:vAlign w:val="center"/>
          </w:tcPr>
          <w:p w14:paraId="6B06294F" w14:textId="09F82249" w:rsidR="00F53B75" w:rsidRPr="00AA5DA7" w:rsidRDefault="001A1D08" w:rsidP="000F753F">
            <w:pPr>
              <w:jc w:val="center"/>
              <w:rPr>
                <w:rFonts w:ascii="Arial" w:hAnsi="Arial" w:cs="Arial"/>
                <w:color w:val="000000" w:themeColor="text1"/>
                <w:sz w:val="24"/>
                <w:szCs w:val="24"/>
              </w:rPr>
            </w:pPr>
            <w:r w:rsidRPr="00AA5DA7">
              <w:rPr>
                <w:rFonts w:ascii="Arial" w:hAnsi="Arial" w:cs="Arial"/>
                <w:color w:val="000000" w:themeColor="text1"/>
                <w:sz w:val="24"/>
                <w:szCs w:val="24"/>
              </w:rPr>
              <w:t>9/30/2026</w:t>
            </w:r>
          </w:p>
        </w:tc>
      </w:tr>
      <w:tr w:rsidR="00F53B75" w:rsidRPr="00C97934" w14:paraId="1BBAD6AB" w14:textId="77777777" w:rsidTr="000F753F">
        <w:trPr>
          <w:trHeight w:val="276"/>
        </w:trPr>
        <w:tc>
          <w:tcPr>
            <w:tcW w:w="5385" w:type="dxa"/>
            <w:vAlign w:val="center"/>
          </w:tcPr>
          <w:p w14:paraId="4CF4EB99"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#1</w:t>
            </w:r>
          </w:p>
        </w:tc>
        <w:tc>
          <w:tcPr>
            <w:tcW w:w="2340" w:type="dxa"/>
            <w:vAlign w:val="center"/>
          </w:tcPr>
          <w:p w14:paraId="6AFF230C" w14:textId="7196254F" w:rsidR="00F53B75" w:rsidRPr="00AA5DA7" w:rsidRDefault="00FA0F4A" w:rsidP="000F753F">
            <w:pPr>
              <w:jc w:val="center"/>
              <w:rPr>
                <w:rFonts w:ascii="Arial" w:hAnsi="Arial" w:cs="Arial"/>
                <w:color w:val="000000" w:themeColor="text1"/>
                <w:sz w:val="24"/>
                <w:szCs w:val="24"/>
              </w:rPr>
            </w:pPr>
            <w:r w:rsidRPr="00AA5DA7">
              <w:rPr>
                <w:rFonts w:ascii="Arial" w:hAnsi="Arial" w:cs="Arial"/>
                <w:color w:val="000000" w:themeColor="text1"/>
                <w:sz w:val="24"/>
                <w:szCs w:val="24"/>
              </w:rPr>
              <w:t>10/1/2026</w:t>
            </w:r>
          </w:p>
        </w:tc>
        <w:tc>
          <w:tcPr>
            <w:tcW w:w="2520" w:type="dxa"/>
            <w:vAlign w:val="center"/>
          </w:tcPr>
          <w:p w14:paraId="58F074BA" w14:textId="0D13BE50" w:rsidR="00F53B75" w:rsidRPr="00AA5DA7" w:rsidRDefault="00EA4BD1" w:rsidP="000F753F">
            <w:pPr>
              <w:jc w:val="center"/>
              <w:rPr>
                <w:rFonts w:ascii="Arial" w:hAnsi="Arial" w:cs="Arial"/>
                <w:color w:val="000000" w:themeColor="text1"/>
                <w:sz w:val="24"/>
                <w:szCs w:val="24"/>
              </w:rPr>
            </w:pPr>
            <w:r w:rsidRPr="00AA5DA7">
              <w:rPr>
                <w:rFonts w:ascii="Arial" w:hAnsi="Arial" w:cs="Arial"/>
                <w:color w:val="000000" w:themeColor="text1"/>
                <w:sz w:val="24"/>
                <w:szCs w:val="24"/>
              </w:rPr>
              <w:t>9/30/2027</w:t>
            </w:r>
          </w:p>
        </w:tc>
      </w:tr>
      <w:tr w:rsidR="00F53B75" w:rsidRPr="00C97934" w14:paraId="580C9936" w14:textId="77777777" w:rsidTr="000F753F">
        <w:trPr>
          <w:trHeight w:val="276"/>
        </w:trPr>
        <w:tc>
          <w:tcPr>
            <w:tcW w:w="5385" w:type="dxa"/>
            <w:vAlign w:val="center"/>
          </w:tcPr>
          <w:p w14:paraId="69CA2274"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#2</w:t>
            </w:r>
          </w:p>
        </w:tc>
        <w:tc>
          <w:tcPr>
            <w:tcW w:w="2340" w:type="dxa"/>
            <w:vAlign w:val="center"/>
          </w:tcPr>
          <w:p w14:paraId="0A98AF29" w14:textId="5C4C2311" w:rsidR="00F53B75" w:rsidRPr="00AA5DA7" w:rsidRDefault="00EA4BD1" w:rsidP="000F753F">
            <w:pPr>
              <w:jc w:val="center"/>
              <w:rPr>
                <w:rFonts w:ascii="Arial" w:hAnsi="Arial" w:cs="Arial"/>
                <w:color w:val="000000" w:themeColor="text1"/>
                <w:sz w:val="24"/>
                <w:szCs w:val="24"/>
              </w:rPr>
            </w:pPr>
            <w:r w:rsidRPr="00AA5DA7">
              <w:rPr>
                <w:rFonts w:ascii="Arial" w:hAnsi="Arial" w:cs="Arial"/>
                <w:color w:val="000000" w:themeColor="text1"/>
                <w:sz w:val="24"/>
                <w:szCs w:val="24"/>
              </w:rPr>
              <w:t>10/1/2027</w:t>
            </w:r>
          </w:p>
        </w:tc>
        <w:tc>
          <w:tcPr>
            <w:tcW w:w="2520" w:type="dxa"/>
            <w:vAlign w:val="center"/>
          </w:tcPr>
          <w:p w14:paraId="1E846468" w14:textId="71E45790" w:rsidR="00F53B75" w:rsidRPr="00AA5DA7" w:rsidRDefault="003C5918" w:rsidP="000F753F">
            <w:pPr>
              <w:jc w:val="center"/>
              <w:rPr>
                <w:rFonts w:ascii="Arial" w:hAnsi="Arial" w:cs="Arial"/>
                <w:color w:val="000000" w:themeColor="text1"/>
                <w:sz w:val="24"/>
                <w:szCs w:val="24"/>
              </w:rPr>
            </w:pPr>
            <w:r w:rsidRPr="00AA5DA7">
              <w:rPr>
                <w:rFonts w:ascii="Arial" w:hAnsi="Arial" w:cs="Arial"/>
                <w:color w:val="000000" w:themeColor="text1"/>
                <w:sz w:val="24"/>
                <w:szCs w:val="24"/>
              </w:rPr>
              <w:t>9/30/</w:t>
            </w:r>
            <w:r w:rsidR="00CC7EA6" w:rsidRPr="00AA5DA7">
              <w:rPr>
                <w:rFonts w:ascii="Arial" w:hAnsi="Arial" w:cs="Arial"/>
                <w:color w:val="000000" w:themeColor="text1"/>
                <w:sz w:val="24"/>
                <w:szCs w:val="24"/>
              </w:rPr>
              <w:t>2028</w:t>
            </w:r>
          </w:p>
        </w:tc>
      </w:tr>
      <w:tr w:rsidR="00E31741" w:rsidRPr="00C97934" w14:paraId="02D632C4" w14:textId="77777777" w:rsidTr="000F753F">
        <w:trPr>
          <w:trHeight w:val="276"/>
        </w:trPr>
        <w:tc>
          <w:tcPr>
            <w:tcW w:w="5385" w:type="dxa"/>
            <w:vAlign w:val="center"/>
          </w:tcPr>
          <w:p w14:paraId="688F5818" w14:textId="28F46A79" w:rsidR="00E31741" w:rsidRPr="00C97934" w:rsidRDefault="00E31741" w:rsidP="000F753F">
            <w:pPr>
              <w:rPr>
                <w:rFonts w:ascii="Arial" w:hAnsi="Arial" w:cs="Arial"/>
                <w:sz w:val="24"/>
                <w:szCs w:val="24"/>
              </w:rPr>
            </w:pPr>
            <w:r w:rsidRPr="00C97934">
              <w:rPr>
                <w:rFonts w:ascii="Arial" w:hAnsi="Arial" w:cs="Arial"/>
                <w:sz w:val="24"/>
                <w:szCs w:val="24"/>
              </w:rPr>
              <w:t>Renewal Period #</w:t>
            </w:r>
            <w:r>
              <w:rPr>
                <w:rFonts w:ascii="Arial" w:hAnsi="Arial" w:cs="Arial"/>
                <w:sz w:val="24"/>
                <w:szCs w:val="24"/>
              </w:rPr>
              <w:t>3</w:t>
            </w:r>
          </w:p>
        </w:tc>
        <w:tc>
          <w:tcPr>
            <w:tcW w:w="2340" w:type="dxa"/>
            <w:vAlign w:val="center"/>
          </w:tcPr>
          <w:p w14:paraId="5E338DC6" w14:textId="045EB555" w:rsidR="00E31741" w:rsidRPr="00AA5DA7" w:rsidRDefault="00EA4BD1" w:rsidP="000F753F">
            <w:pPr>
              <w:jc w:val="center"/>
              <w:rPr>
                <w:rFonts w:ascii="Arial" w:hAnsi="Arial" w:cs="Arial"/>
                <w:color w:val="000000" w:themeColor="text1"/>
                <w:sz w:val="24"/>
                <w:szCs w:val="24"/>
              </w:rPr>
            </w:pPr>
            <w:r w:rsidRPr="00AA5DA7">
              <w:rPr>
                <w:rFonts w:ascii="Arial" w:hAnsi="Arial" w:cs="Arial"/>
                <w:color w:val="000000" w:themeColor="text1"/>
                <w:sz w:val="24"/>
                <w:szCs w:val="24"/>
              </w:rPr>
              <w:t>10/1/2028</w:t>
            </w:r>
          </w:p>
        </w:tc>
        <w:tc>
          <w:tcPr>
            <w:tcW w:w="2520" w:type="dxa"/>
            <w:vAlign w:val="center"/>
          </w:tcPr>
          <w:p w14:paraId="7AD2C4D6" w14:textId="79F0F14D" w:rsidR="00E31741" w:rsidRPr="00AA5DA7" w:rsidRDefault="00893B0C" w:rsidP="000F753F">
            <w:pPr>
              <w:jc w:val="center"/>
              <w:rPr>
                <w:rFonts w:ascii="Arial" w:hAnsi="Arial" w:cs="Arial"/>
                <w:color w:val="000000" w:themeColor="text1"/>
                <w:sz w:val="24"/>
                <w:szCs w:val="24"/>
              </w:rPr>
            </w:pPr>
            <w:r w:rsidRPr="00AA5DA7">
              <w:rPr>
                <w:rFonts w:ascii="Arial" w:hAnsi="Arial" w:cs="Arial"/>
                <w:color w:val="000000" w:themeColor="text1"/>
                <w:sz w:val="24"/>
                <w:szCs w:val="24"/>
              </w:rPr>
              <w:t>9/30/2029</w:t>
            </w:r>
          </w:p>
        </w:tc>
      </w:tr>
      <w:tr w:rsidR="00E31741" w:rsidRPr="00C97934" w14:paraId="5507699E" w14:textId="77777777" w:rsidTr="000F753F">
        <w:trPr>
          <w:trHeight w:val="276"/>
        </w:trPr>
        <w:tc>
          <w:tcPr>
            <w:tcW w:w="5385" w:type="dxa"/>
            <w:vAlign w:val="center"/>
          </w:tcPr>
          <w:p w14:paraId="7492112C" w14:textId="396E4B1E" w:rsidR="00E31741" w:rsidRPr="00C97934" w:rsidRDefault="00E31741" w:rsidP="000F753F">
            <w:pPr>
              <w:rPr>
                <w:rFonts w:ascii="Arial" w:hAnsi="Arial" w:cs="Arial"/>
                <w:sz w:val="24"/>
                <w:szCs w:val="24"/>
              </w:rPr>
            </w:pPr>
            <w:r w:rsidRPr="00C97934">
              <w:rPr>
                <w:rFonts w:ascii="Arial" w:hAnsi="Arial" w:cs="Arial"/>
                <w:sz w:val="24"/>
                <w:szCs w:val="24"/>
              </w:rPr>
              <w:t>Renewal Period #</w:t>
            </w:r>
            <w:r>
              <w:rPr>
                <w:rFonts w:ascii="Arial" w:hAnsi="Arial" w:cs="Arial"/>
                <w:sz w:val="24"/>
                <w:szCs w:val="24"/>
              </w:rPr>
              <w:t>4</w:t>
            </w:r>
          </w:p>
        </w:tc>
        <w:tc>
          <w:tcPr>
            <w:tcW w:w="2340" w:type="dxa"/>
            <w:vAlign w:val="center"/>
          </w:tcPr>
          <w:p w14:paraId="22A9C3B1" w14:textId="1E782D33" w:rsidR="00E31741" w:rsidRPr="00AA5DA7" w:rsidRDefault="00EA4BD1" w:rsidP="000F753F">
            <w:pPr>
              <w:jc w:val="center"/>
              <w:rPr>
                <w:rFonts w:ascii="Arial" w:hAnsi="Arial" w:cs="Arial"/>
                <w:color w:val="000000" w:themeColor="text1"/>
                <w:sz w:val="24"/>
                <w:szCs w:val="24"/>
              </w:rPr>
            </w:pPr>
            <w:r w:rsidRPr="00AA5DA7">
              <w:rPr>
                <w:rFonts w:ascii="Arial" w:hAnsi="Arial" w:cs="Arial"/>
                <w:color w:val="000000" w:themeColor="text1"/>
                <w:sz w:val="24"/>
                <w:szCs w:val="24"/>
              </w:rPr>
              <w:t>10/1/2029</w:t>
            </w:r>
          </w:p>
        </w:tc>
        <w:tc>
          <w:tcPr>
            <w:tcW w:w="2520" w:type="dxa"/>
            <w:vAlign w:val="center"/>
          </w:tcPr>
          <w:p w14:paraId="65C516C5" w14:textId="108D9FAA" w:rsidR="00E31741" w:rsidRPr="00AA5DA7" w:rsidRDefault="00893B0C" w:rsidP="000F753F">
            <w:pPr>
              <w:jc w:val="center"/>
              <w:rPr>
                <w:rFonts w:ascii="Arial" w:hAnsi="Arial" w:cs="Arial"/>
                <w:color w:val="000000" w:themeColor="text1"/>
                <w:sz w:val="24"/>
                <w:szCs w:val="24"/>
              </w:rPr>
            </w:pPr>
            <w:r w:rsidRPr="00AA5DA7">
              <w:rPr>
                <w:rFonts w:ascii="Arial" w:hAnsi="Arial" w:cs="Arial"/>
                <w:color w:val="000000" w:themeColor="text1"/>
                <w:sz w:val="24"/>
                <w:szCs w:val="24"/>
              </w:rPr>
              <w:t>9/30/2030</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A20BA">
      <w:pPr>
        <w:pStyle w:val="ListParagraph"/>
        <w:numPr>
          <w:ilvl w:val="0"/>
          <w:numId w:val="5"/>
        </w:numPr>
        <w:rPr>
          <w:rFonts w:ascii="Arial" w:hAnsi="Arial" w:cs="Arial"/>
          <w:b/>
          <w:sz w:val="24"/>
          <w:szCs w:val="24"/>
        </w:rPr>
      </w:pPr>
      <w:r w:rsidRPr="00C97934">
        <w:rPr>
          <w:rFonts w:ascii="Arial" w:hAnsi="Arial" w:cs="Arial"/>
          <w:b/>
          <w:sz w:val="24"/>
          <w:szCs w:val="24"/>
        </w:rPr>
        <w:t>Number of Awards</w:t>
      </w:r>
      <w:bookmarkEnd w:id="14"/>
      <w:bookmarkEnd w:id="15"/>
    </w:p>
    <w:p w14:paraId="5FB3DAC3" w14:textId="77777777" w:rsidR="008F6D65" w:rsidRPr="00C97934" w:rsidRDefault="008F6D65" w:rsidP="004F0520">
      <w:pPr>
        <w:rPr>
          <w:rFonts w:ascii="Arial" w:hAnsi="Arial" w:cs="Arial"/>
          <w:sz w:val="24"/>
          <w:szCs w:val="24"/>
        </w:rPr>
      </w:pPr>
    </w:p>
    <w:p w14:paraId="11DC6281" w14:textId="306C1C89" w:rsidR="008F6D65" w:rsidRPr="00C97934" w:rsidRDefault="57C6CBB1" w:rsidP="004F0520">
      <w:pPr>
        <w:rPr>
          <w:rFonts w:ascii="Arial" w:hAnsi="Arial" w:cs="Arial"/>
          <w:sz w:val="24"/>
          <w:szCs w:val="24"/>
        </w:rPr>
      </w:pPr>
      <w:r w:rsidRPr="021F65BF">
        <w:rPr>
          <w:rFonts w:ascii="Arial" w:hAnsi="Arial" w:cs="Arial"/>
          <w:sz w:val="24"/>
          <w:szCs w:val="24"/>
        </w:rPr>
        <w:t>The</w:t>
      </w:r>
      <w:r w:rsidR="120B50FE" w:rsidRPr="021F65BF">
        <w:rPr>
          <w:rFonts w:ascii="Arial" w:hAnsi="Arial" w:cs="Arial"/>
          <w:sz w:val="24"/>
          <w:szCs w:val="24"/>
        </w:rPr>
        <w:t xml:space="preserve"> Department reserves the right to make one</w:t>
      </w:r>
      <w:r w:rsidR="50CC2EF2" w:rsidRPr="021F65BF">
        <w:rPr>
          <w:rFonts w:ascii="Arial" w:hAnsi="Arial" w:cs="Arial"/>
          <w:sz w:val="24"/>
          <w:szCs w:val="24"/>
        </w:rPr>
        <w:t xml:space="preserve"> (1)</w:t>
      </w:r>
      <w:r w:rsidR="120B50FE" w:rsidRPr="021F65BF">
        <w:rPr>
          <w:rFonts w:ascii="Arial" w:hAnsi="Arial" w:cs="Arial"/>
          <w:sz w:val="24"/>
          <w:szCs w:val="24"/>
        </w:rPr>
        <w:t xml:space="preserve"> or multiple awards, whichever is in the best interest of the State, </w:t>
      </w:r>
      <w:proofErr w:type="gramStart"/>
      <w:r w:rsidR="120B50FE" w:rsidRPr="021F65BF">
        <w:rPr>
          <w:rFonts w:ascii="Arial" w:hAnsi="Arial" w:cs="Arial"/>
          <w:sz w:val="24"/>
          <w:szCs w:val="24"/>
        </w:rPr>
        <w:t>as a result of</w:t>
      </w:r>
      <w:proofErr w:type="gramEnd"/>
      <w:r w:rsidR="120B50FE" w:rsidRPr="021F65BF">
        <w:rPr>
          <w:rFonts w:ascii="Arial" w:hAnsi="Arial" w:cs="Arial"/>
          <w:sz w:val="24"/>
          <w:szCs w:val="24"/>
        </w:rPr>
        <w:t xml:space="preserve"> the RFP process.</w:t>
      </w:r>
      <w:r w:rsidR="6CB944EF" w:rsidRPr="021F65BF">
        <w:rPr>
          <w:rFonts w:ascii="Arial" w:hAnsi="Arial" w:cs="Arial"/>
          <w:sz w:val="24"/>
          <w:szCs w:val="24"/>
        </w:rPr>
        <w:t xml:space="preserve">  Awards are federally funded and dependent on availability of funding on an annual basis.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D98480E" w:rsidP="021F65BF">
      <w:pPr>
        <w:rPr>
          <w:rFonts w:ascii="Arial" w:hAnsi="Arial" w:cs="Arial"/>
          <w:b/>
          <w:bCs/>
          <w:sz w:val="24"/>
          <w:szCs w:val="24"/>
        </w:rPr>
      </w:pPr>
      <w:bookmarkStart w:id="16" w:name="_Toc367174728"/>
      <w:bookmarkStart w:id="17" w:name="_Toc397069196"/>
      <w:r w:rsidRPr="021F65BF">
        <w:rPr>
          <w:rFonts w:ascii="Arial" w:hAnsi="Arial" w:cs="Arial"/>
          <w:b/>
          <w:bCs/>
          <w:sz w:val="24"/>
          <w:szCs w:val="24"/>
        </w:rPr>
        <w:lastRenderedPageBreak/>
        <w:t>PART II</w:t>
      </w:r>
      <w:r w:rsidR="00F53B75">
        <w:tab/>
      </w:r>
      <w:r w:rsidR="1A1493A9" w:rsidRPr="021F65BF">
        <w:rPr>
          <w:rFonts w:ascii="Arial" w:hAnsi="Arial" w:cs="Arial"/>
          <w:b/>
          <w:bCs/>
          <w:sz w:val="24"/>
          <w:szCs w:val="24"/>
        </w:rPr>
        <w:t>SCOPE OF SERVICES</w:t>
      </w:r>
      <w:bookmarkEnd w:id="16"/>
      <w:r w:rsidR="17120078" w:rsidRPr="021F65BF">
        <w:rPr>
          <w:rFonts w:ascii="Arial" w:hAnsi="Arial" w:cs="Arial"/>
          <w:b/>
          <w:bCs/>
          <w:sz w:val="24"/>
          <w:szCs w:val="24"/>
        </w:rPr>
        <w:t xml:space="preserve"> TO BE PROVIDED</w:t>
      </w:r>
      <w:bookmarkEnd w:id="17"/>
      <w:r w:rsidR="00F53B75">
        <w:tab/>
      </w:r>
    </w:p>
    <w:p w14:paraId="6197967E" w14:textId="0F75575D" w:rsidR="00511540" w:rsidRPr="00C97934" w:rsidRDefault="00511540" w:rsidP="004F0520">
      <w:pPr>
        <w:rPr>
          <w:rFonts w:ascii="Arial" w:hAnsi="Arial" w:cs="Arial"/>
          <w:color w:val="FF0000"/>
          <w:sz w:val="24"/>
          <w:szCs w:val="24"/>
        </w:rPr>
      </w:pPr>
    </w:p>
    <w:p w14:paraId="1E7B4EEE" w14:textId="0F30748B" w:rsidR="00D9054C" w:rsidRDefault="00D9054C" w:rsidP="00D9054C">
      <w:pPr>
        <w:pStyle w:val="ListParagraph"/>
        <w:widowControl/>
        <w:autoSpaceDE/>
        <w:autoSpaceDN/>
        <w:spacing w:line="23" w:lineRule="atLeast"/>
        <w:ind w:left="1080"/>
        <w:contextualSpacing/>
        <w:rPr>
          <w:rFonts w:cs="Arial"/>
          <w:u w:val="single"/>
        </w:rPr>
      </w:pPr>
    </w:p>
    <w:p w14:paraId="23A53A5E" w14:textId="0F904554" w:rsidR="00511540" w:rsidRPr="00D9054C" w:rsidRDefault="00F4674A" w:rsidP="007A20BA">
      <w:pPr>
        <w:pStyle w:val="ListParagraph"/>
        <w:numPr>
          <w:ilvl w:val="0"/>
          <w:numId w:val="14"/>
        </w:numPr>
        <w:rPr>
          <w:rFonts w:ascii="Arial" w:hAnsi="Arial" w:cs="Arial"/>
          <w:sz w:val="24"/>
          <w:szCs w:val="24"/>
          <w:u w:val="single"/>
        </w:rPr>
      </w:pPr>
      <w:r>
        <w:rPr>
          <w:rFonts w:ascii="Arial" w:hAnsi="Arial" w:cs="Arial"/>
          <w:sz w:val="24"/>
          <w:szCs w:val="24"/>
          <w:u w:val="single"/>
        </w:rPr>
        <w:t>Assessment and Evaluation</w:t>
      </w:r>
    </w:p>
    <w:p w14:paraId="7D1942BF" w14:textId="215A4C2E" w:rsidR="00F4674A" w:rsidRDefault="50B66D27" w:rsidP="007A20BA">
      <w:pPr>
        <w:widowControl/>
        <w:numPr>
          <w:ilvl w:val="1"/>
          <w:numId w:val="14"/>
        </w:numPr>
        <w:autoSpaceDE/>
        <w:autoSpaceDN/>
        <w:rPr>
          <w:rFonts w:ascii="Arial" w:hAnsi="Arial" w:cs="Arial"/>
          <w:color w:val="000000"/>
          <w:sz w:val="24"/>
          <w:szCs w:val="24"/>
        </w:rPr>
      </w:pPr>
      <w:r w:rsidRPr="021F65BF">
        <w:rPr>
          <w:rFonts w:ascii="Arial" w:hAnsi="Arial" w:cs="Arial"/>
          <w:color w:val="000000" w:themeColor="text1"/>
          <w:sz w:val="24"/>
          <w:szCs w:val="24"/>
        </w:rPr>
        <w:t xml:space="preserve">Conduct in-person </w:t>
      </w:r>
      <w:r w:rsidR="2FEB157F" w:rsidRPr="021F65BF">
        <w:rPr>
          <w:rFonts w:ascii="Arial" w:hAnsi="Arial" w:cs="Arial"/>
          <w:color w:val="000000" w:themeColor="text1"/>
          <w:sz w:val="24"/>
          <w:szCs w:val="24"/>
        </w:rPr>
        <w:t>P</w:t>
      </w:r>
      <w:r w:rsidR="24776740" w:rsidRPr="021F65BF">
        <w:rPr>
          <w:rFonts w:ascii="Arial" w:hAnsi="Arial" w:cs="Arial"/>
          <w:color w:val="000000" w:themeColor="text1"/>
          <w:sz w:val="24"/>
          <w:szCs w:val="24"/>
        </w:rPr>
        <w:t xml:space="preserve">sychological-Educational </w:t>
      </w:r>
      <w:r w:rsidR="4BED2D97" w:rsidRPr="021F65BF">
        <w:rPr>
          <w:rFonts w:ascii="Arial" w:hAnsi="Arial" w:cs="Arial"/>
          <w:color w:val="000000" w:themeColor="text1"/>
          <w:sz w:val="24"/>
          <w:szCs w:val="24"/>
        </w:rPr>
        <w:t>Evaluations</w:t>
      </w:r>
      <w:r w:rsidRPr="021F65BF">
        <w:rPr>
          <w:rFonts w:ascii="Arial" w:hAnsi="Arial" w:cs="Arial"/>
          <w:color w:val="000000" w:themeColor="text1"/>
          <w:sz w:val="24"/>
          <w:szCs w:val="24"/>
        </w:rPr>
        <w:t xml:space="preserve"> of student-residents at the </w:t>
      </w:r>
      <w:r w:rsidR="729D1B07" w:rsidRPr="021F65BF">
        <w:rPr>
          <w:rFonts w:ascii="Arial" w:hAnsi="Arial" w:cs="Arial"/>
          <w:color w:val="000000" w:themeColor="text1"/>
          <w:sz w:val="24"/>
          <w:szCs w:val="24"/>
        </w:rPr>
        <w:t>AR</w:t>
      </w:r>
      <w:r w:rsidRPr="021F65BF">
        <w:rPr>
          <w:rFonts w:ascii="Arial" w:hAnsi="Arial" w:cs="Arial"/>
          <w:color w:val="000000" w:themeColor="text1"/>
          <w:sz w:val="24"/>
          <w:szCs w:val="24"/>
        </w:rPr>
        <w:t xml:space="preserve"> Gould School/LCYDC</w:t>
      </w:r>
      <w:r w:rsidR="07890B66" w:rsidRPr="021F65BF">
        <w:rPr>
          <w:rFonts w:ascii="Arial" w:hAnsi="Arial" w:cs="Arial"/>
          <w:color w:val="000000" w:themeColor="text1"/>
          <w:sz w:val="24"/>
          <w:szCs w:val="24"/>
        </w:rPr>
        <w:t>.</w:t>
      </w:r>
      <w:r w:rsidR="4A6FF494" w:rsidRPr="021F65BF">
        <w:rPr>
          <w:rFonts w:ascii="Arial" w:hAnsi="Arial" w:cs="Arial"/>
          <w:color w:val="000000" w:themeColor="text1"/>
          <w:sz w:val="24"/>
          <w:szCs w:val="24"/>
        </w:rPr>
        <w:t>, specifically and as defined in the Definitions:</w:t>
      </w:r>
    </w:p>
    <w:p w14:paraId="58B8FC94" w14:textId="26FAAE1A" w:rsidR="00F4674A" w:rsidRDefault="792C6206" w:rsidP="021F65BF">
      <w:pPr>
        <w:pStyle w:val="ListParagraph"/>
        <w:widowControl/>
        <w:numPr>
          <w:ilvl w:val="2"/>
          <w:numId w:val="5"/>
        </w:numPr>
        <w:autoSpaceDE/>
        <w:autoSpaceDN/>
        <w:rPr>
          <w:rFonts w:ascii="Arial" w:hAnsi="Arial" w:cs="Arial"/>
          <w:sz w:val="24"/>
          <w:szCs w:val="24"/>
        </w:rPr>
      </w:pPr>
      <w:r w:rsidRPr="021F65BF">
        <w:rPr>
          <w:rFonts w:ascii="Arial" w:hAnsi="Arial" w:cs="Arial"/>
          <w:sz w:val="24"/>
          <w:szCs w:val="24"/>
        </w:rPr>
        <w:t>Autism Diagnostic Observation Schedule (ADOS</w:t>
      </w:r>
      <w:proofErr w:type="gramStart"/>
      <w:r w:rsidRPr="021F65BF">
        <w:rPr>
          <w:rFonts w:ascii="Arial" w:hAnsi="Arial" w:cs="Arial"/>
          <w:sz w:val="24"/>
          <w:szCs w:val="24"/>
        </w:rPr>
        <w:t>);</w:t>
      </w:r>
      <w:proofErr w:type="gramEnd"/>
    </w:p>
    <w:p w14:paraId="64809CB2" w14:textId="79F5E638" w:rsidR="00F4674A" w:rsidRDefault="792C6206" w:rsidP="021F65BF">
      <w:pPr>
        <w:pStyle w:val="ListParagraph"/>
        <w:widowControl/>
        <w:numPr>
          <w:ilvl w:val="2"/>
          <w:numId w:val="5"/>
        </w:numPr>
        <w:autoSpaceDE/>
        <w:autoSpaceDN/>
        <w:rPr>
          <w:rFonts w:ascii="Arial" w:hAnsi="Arial" w:cs="Arial"/>
          <w:sz w:val="24"/>
          <w:szCs w:val="24"/>
        </w:rPr>
      </w:pPr>
      <w:r w:rsidRPr="021F65BF">
        <w:rPr>
          <w:rFonts w:ascii="Arial" w:hAnsi="Arial" w:cs="Arial"/>
          <w:sz w:val="24"/>
          <w:szCs w:val="24"/>
        </w:rPr>
        <w:t>Autism Diagnostic Interview–Revised (ADIR</w:t>
      </w:r>
      <w:proofErr w:type="gramStart"/>
      <w:r w:rsidRPr="021F65BF">
        <w:rPr>
          <w:rFonts w:ascii="Arial" w:hAnsi="Arial" w:cs="Arial"/>
          <w:sz w:val="24"/>
          <w:szCs w:val="24"/>
        </w:rPr>
        <w:t>);</w:t>
      </w:r>
      <w:proofErr w:type="gramEnd"/>
    </w:p>
    <w:p w14:paraId="6CC818BE" w14:textId="698DFD2F" w:rsidR="00F4674A" w:rsidRDefault="792C6206" w:rsidP="021F65BF">
      <w:pPr>
        <w:pStyle w:val="ListParagraph"/>
        <w:widowControl/>
        <w:numPr>
          <w:ilvl w:val="2"/>
          <w:numId w:val="5"/>
        </w:numPr>
        <w:autoSpaceDE/>
        <w:autoSpaceDN/>
        <w:rPr>
          <w:rFonts w:ascii="Arial" w:hAnsi="Arial" w:cs="Arial"/>
          <w:sz w:val="24"/>
          <w:szCs w:val="24"/>
        </w:rPr>
      </w:pPr>
      <w:r w:rsidRPr="021F65BF">
        <w:rPr>
          <w:rFonts w:ascii="Arial" w:hAnsi="Arial" w:cs="Arial"/>
          <w:sz w:val="24"/>
          <w:szCs w:val="24"/>
        </w:rPr>
        <w:t>Social Communication Questionnaire (SCQ</w:t>
      </w:r>
      <w:proofErr w:type="gramStart"/>
      <w:r w:rsidRPr="021F65BF">
        <w:rPr>
          <w:rFonts w:ascii="Arial" w:hAnsi="Arial" w:cs="Arial"/>
          <w:sz w:val="24"/>
          <w:szCs w:val="24"/>
        </w:rPr>
        <w:t>);</w:t>
      </w:r>
      <w:proofErr w:type="gramEnd"/>
    </w:p>
    <w:p w14:paraId="75B079A4" w14:textId="41663B01" w:rsidR="00F4674A" w:rsidRDefault="792C6206" w:rsidP="021F65BF">
      <w:pPr>
        <w:pStyle w:val="ListParagraph"/>
        <w:widowControl/>
        <w:numPr>
          <w:ilvl w:val="2"/>
          <w:numId w:val="5"/>
        </w:numPr>
        <w:autoSpaceDE/>
        <w:autoSpaceDN/>
        <w:rPr>
          <w:rFonts w:ascii="Arial" w:hAnsi="Arial" w:cs="Arial"/>
          <w:sz w:val="24"/>
          <w:szCs w:val="24"/>
        </w:rPr>
      </w:pPr>
      <w:r w:rsidRPr="021F65BF">
        <w:rPr>
          <w:rFonts w:ascii="Arial" w:hAnsi="Arial" w:cs="Arial"/>
          <w:sz w:val="24"/>
          <w:szCs w:val="24"/>
        </w:rPr>
        <w:t>General Anxiety Disorder 2-item (GADS2</w:t>
      </w:r>
      <w:proofErr w:type="gramStart"/>
      <w:r w:rsidRPr="021F65BF">
        <w:rPr>
          <w:rFonts w:ascii="Arial" w:hAnsi="Arial" w:cs="Arial"/>
          <w:sz w:val="24"/>
          <w:szCs w:val="24"/>
        </w:rPr>
        <w:t>);</w:t>
      </w:r>
      <w:proofErr w:type="gramEnd"/>
    </w:p>
    <w:p w14:paraId="2EAD2134" w14:textId="75CAA416" w:rsidR="00F4674A" w:rsidRDefault="792C6206" w:rsidP="021F65BF">
      <w:pPr>
        <w:pStyle w:val="ListParagraph"/>
        <w:widowControl/>
        <w:numPr>
          <w:ilvl w:val="2"/>
          <w:numId w:val="5"/>
        </w:numPr>
        <w:autoSpaceDE/>
        <w:autoSpaceDN/>
        <w:rPr>
          <w:rFonts w:ascii="Arial" w:hAnsi="Arial" w:cs="Arial"/>
          <w:sz w:val="24"/>
          <w:szCs w:val="24"/>
        </w:rPr>
      </w:pPr>
      <w:r w:rsidRPr="021F65BF">
        <w:rPr>
          <w:rFonts w:ascii="Arial" w:hAnsi="Arial" w:cs="Arial"/>
          <w:sz w:val="24"/>
          <w:szCs w:val="24"/>
        </w:rPr>
        <w:t>Activities-Specific Balance Confidence Scale (ABC</w:t>
      </w:r>
      <w:proofErr w:type="gramStart"/>
      <w:r w:rsidRPr="021F65BF">
        <w:rPr>
          <w:rFonts w:ascii="Arial" w:hAnsi="Arial" w:cs="Arial"/>
          <w:sz w:val="24"/>
          <w:szCs w:val="24"/>
        </w:rPr>
        <w:t>);</w:t>
      </w:r>
      <w:proofErr w:type="gramEnd"/>
    </w:p>
    <w:p w14:paraId="7FD1B785" w14:textId="2BAC35E2" w:rsidR="00F4674A" w:rsidRDefault="792C6206" w:rsidP="021F65BF">
      <w:pPr>
        <w:pStyle w:val="ListParagraph"/>
        <w:widowControl/>
        <w:numPr>
          <w:ilvl w:val="2"/>
          <w:numId w:val="5"/>
        </w:numPr>
        <w:autoSpaceDE/>
        <w:autoSpaceDN/>
        <w:rPr>
          <w:rFonts w:ascii="Arial" w:hAnsi="Arial" w:cs="Arial"/>
          <w:sz w:val="24"/>
          <w:szCs w:val="24"/>
        </w:rPr>
      </w:pPr>
      <w:r w:rsidRPr="021F65BF">
        <w:rPr>
          <w:rFonts w:ascii="Arial" w:hAnsi="Arial" w:cs="Arial"/>
          <w:sz w:val="24"/>
          <w:szCs w:val="24"/>
        </w:rPr>
        <w:t>Autism Screen Instrument for Education Planning (ASIEP3</w:t>
      </w:r>
      <w:proofErr w:type="gramStart"/>
      <w:r w:rsidRPr="021F65BF">
        <w:rPr>
          <w:rFonts w:ascii="Arial" w:hAnsi="Arial" w:cs="Arial"/>
          <w:sz w:val="24"/>
          <w:szCs w:val="24"/>
        </w:rPr>
        <w:t>);</w:t>
      </w:r>
      <w:proofErr w:type="gramEnd"/>
    </w:p>
    <w:p w14:paraId="676E401C" w14:textId="43509E39" w:rsidR="00F4674A" w:rsidRDefault="792C6206" w:rsidP="021F65BF">
      <w:pPr>
        <w:pStyle w:val="ListParagraph"/>
        <w:widowControl/>
        <w:numPr>
          <w:ilvl w:val="2"/>
          <w:numId w:val="5"/>
        </w:numPr>
        <w:autoSpaceDE/>
        <w:autoSpaceDN/>
        <w:rPr>
          <w:rFonts w:ascii="Arial" w:hAnsi="Arial" w:cs="Arial"/>
          <w:sz w:val="24"/>
          <w:szCs w:val="24"/>
        </w:rPr>
      </w:pPr>
      <w:r w:rsidRPr="021F65BF">
        <w:rPr>
          <w:rFonts w:ascii="Arial" w:hAnsi="Arial" w:cs="Arial"/>
          <w:sz w:val="24"/>
          <w:szCs w:val="24"/>
        </w:rPr>
        <w:t>Childhood Autism Rating Scale</w:t>
      </w:r>
      <w:r w:rsidRPr="021F65BF">
        <w:rPr>
          <w:rFonts w:ascii="Arial" w:hAnsi="Arial" w:cs="Arial"/>
          <w:sz w:val="32"/>
          <w:szCs w:val="32"/>
        </w:rPr>
        <w:t xml:space="preserve"> </w:t>
      </w:r>
      <w:r w:rsidRPr="021F65BF">
        <w:rPr>
          <w:rFonts w:ascii="Arial" w:hAnsi="Arial" w:cs="Arial"/>
          <w:sz w:val="24"/>
          <w:szCs w:val="24"/>
        </w:rPr>
        <w:t>(CARS2</w:t>
      </w:r>
      <w:proofErr w:type="gramStart"/>
      <w:r w:rsidRPr="021F65BF">
        <w:rPr>
          <w:rFonts w:ascii="Arial" w:hAnsi="Arial" w:cs="Arial"/>
          <w:sz w:val="24"/>
          <w:szCs w:val="24"/>
        </w:rPr>
        <w:t>);</w:t>
      </w:r>
      <w:proofErr w:type="gramEnd"/>
    </w:p>
    <w:p w14:paraId="77188315" w14:textId="173E8C55" w:rsidR="00F4674A" w:rsidRDefault="792C6206" w:rsidP="021F65BF">
      <w:pPr>
        <w:pStyle w:val="ListParagraph"/>
        <w:widowControl/>
        <w:numPr>
          <w:ilvl w:val="2"/>
          <w:numId w:val="5"/>
        </w:numPr>
        <w:autoSpaceDE/>
        <w:autoSpaceDN/>
        <w:rPr>
          <w:rFonts w:ascii="Arial" w:hAnsi="Arial" w:cs="Arial"/>
          <w:sz w:val="24"/>
          <w:szCs w:val="24"/>
        </w:rPr>
      </w:pPr>
      <w:r w:rsidRPr="021F65BF">
        <w:rPr>
          <w:rFonts w:ascii="Arial" w:hAnsi="Arial" w:cs="Arial"/>
          <w:sz w:val="24"/>
          <w:szCs w:val="24"/>
        </w:rPr>
        <w:t>Quantitative Checklist for Autism in Toddlers (QCHAT</w:t>
      </w:r>
      <w:proofErr w:type="gramStart"/>
      <w:r w:rsidRPr="021F65BF">
        <w:rPr>
          <w:rFonts w:ascii="Arial" w:hAnsi="Arial" w:cs="Arial"/>
          <w:sz w:val="24"/>
          <w:szCs w:val="24"/>
        </w:rPr>
        <w:t>);</w:t>
      </w:r>
      <w:proofErr w:type="gramEnd"/>
    </w:p>
    <w:p w14:paraId="28ECA164" w14:textId="54059B98" w:rsidR="00F4674A" w:rsidRDefault="792C6206" w:rsidP="021F65BF">
      <w:pPr>
        <w:pStyle w:val="ListParagraph"/>
        <w:widowControl/>
        <w:numPr>
          <w:ilvl w:val="2"/>
          <w:numId w:val="5"/>
        </w:numPr>
        <w:autoSpaceDE/>
        <w:autoSpaceDN/>
        <w:rPr>
          <w:rFonts w:ascii="Arial" w:hAnsi="Arial" w:cs="Arial"/>
          <w:sz w:val="24"/>
          <w:szCs w:val="24"/>
        </w:rPr>
      </w:pPr>
      <w:r w:rsidRPr="021F65BF">
        <w:rPr>
          <w:rFonts w:ascii="Arial" w:hAnsi="Arial" w:cs="Arial"/>
          <w:sz w:val="24"/>
          <w:szCs w:val="24"/>
        </w:rPr>
        <w:t>Autism Spectrum Quotient</w:t>
      </w:r>
      <w:r w:rsidRPr="021F65BF">
        <w:rPr>
          <w:rFonts w:ascii="Arial" w:hAnsi="Arial" w:cs="Arial"/>
          <w:b/>
          <w:bCs/>
          <w:sz w:val="24"/>
          <w:szCs w:val="24"/>
        </w:rPr>
        <w:t xml:space="preserve"> </w:t>
      </w:r>
      <w:r w:rsidRPr="021F65BF">
        <w:rPr>
          <w:rFonts w:ascii="Arial" w:hAnsi="Arial" w:cs="Arial"/>
          <w:sz w:val="24"/>
          <w:szCs w:val="24"/>
        </w:rPr>
        <w:t>(AQ10</w:t>
      </w:r>
      <w:proofErr w:type="gramStart"/>
      <w:r w:rsidRPr="021F65BF">
        <w:rPr>
          <w:rFonts w:ascii="Arial" w:hAnsi="Arial" w:cs="Arial"/>
          <w:sz w:val="24"/>
          <w:szCs w:val="24"/>
        </w:rPr>
        <w:t>);</w:t>
      </w:r>
      <w:proofErr w:type="gramEnd"/>
    </w:p>
    <w:p w14:paraId="6ABB6B3B" w14:textId="0C52709D" w:rsidR="00F4674A" w:rsidRDefault="792C6206" w:rsidP="021F65BF">
      <w:pPr>
        <w:pStyle w:val="ListParagraph"/>
        <w:widowControl/>
        <w:numPr>
          <w:ilvl w:val="2"/>
          <w:numId w:val="5"/>
        </w:numPr>
        <w:autoSpaceDE/>
        <w:autoSpaceDN/>
        <w:rPr>
          <w:rFonts w:ascii="Arial" w:hAnsi="Arial" w:cs="Arial"/>
          <w:sz w:val="24"/>
          <w:szCs w:val="24"/>
        </w:rPr>
      </w:pPr>
      <w:r w:rsidRPr="021F65BF">
        <w:rPr>
          <w:rFonts w:ascii="Arial" w:hAnsi="Arial" w:cs="Arial"/>
          <w:sz w:val="24"/>
          <w:szCs w:val="24"/>
        </w:rPr>
        <w:t xml:space="preserve">Wechsler </w:t>
      </w:r>
      <w:proofErr w:type="gramStart"/>
      <w:r w:rsidRPr="021F65BF">
        <w:rPr>
          <w:rFonts w:ascii="Arial" w:hAnsi="Arial" w:cs="Arial"/>
          <w:sz w:val="24"/>
          <w:szCs w:val="24"/>
        </w:rPr>
        <w:t>Scales;</w:t>
      </w:r>
      <w:proofErr w:type="gramEnd"/>
      <w:r w:rsidRPr="021F65BF">
        <w:rPr>
          <w:rFonts w:ascii="Arial" w:hAnsi="Arial" w:cs="Arial"/>
          <w:sz w:val="24"/>
          <w:szCs w:val="24"/>
        </w:rPr>
        <w:t> </w:t>
      </w:r>
    </w:p>
    <w:p w14:paraId="4D10B655" w14:textId="2329B3DE" w:rsidR="00F4674A" w:rsidRDefault="001228C8" w:rsidP="021F65BF">
      <w:pPr>
        <w:pStyle w:val="ListParagraph"/>
        <w:widowControl/>
        <w:numPr>
          <w:ilvl w:val="2"/>
          <w:numId w:val="5"/>
        </w:numPr>
        <w:autoSpaceDE/>
        <w:autoSpaceDN/>
        <w:rPr>
          <w:rFonts w:ascii="Arial" w:hAnsi="Arial" w:cs="Arial"/>
          <w:sz w:val="24"/>
          <w:szCs w:val="24"/>
        </w:rPr>
      </w:pPr>
      <w:r w:rsidRPr="021F65BF">
        <w:rPr>
          <w:rFonts w:ascii="Arial" w:hAnsi="Arial" w:cs="Arial"/>
          <w:sz w:val="24"/>
          <w:szCs w:val="24"/>
        </w:rPr>
        <w:t>Stanford Binet</w:t>
      </w:r>
      <w:r w:rsidR="792C6206" w:rsidRPr="021F65BF">
        <w:rPr>
          <w:rFonts w:ascii="Arial" w:hAnsi="Arial" w:cs="Arial"/>
          <w:sz w:val="24"/>
          <w:szCs w:val="24"/>
        </w:rPr>
        <w:t xml:space="preserve"> Intelligence Scales (SB-5</w:t>
      </w:r>
      <w:proofErr w:type="gramStart"/>
      <w:r w:rsidR="792C6206" w:rsidRPr="021F65BF">
        <w:rPr>
          <w:rFonts w:ascii="Arial" w:hAnsi="Arial" w:cs="Arial"/>
          <w:sz w:val="24"/>
          <w:szCs w:val="24"/>
        </w:rPr>
        <w:t>);</w:t>
      </w:r>
      <w:proofErr w:type="gramEnd"/>
    </w:p>
    <w:p w14:paraId="34BCC54A" w14:textId="11E61468" w:rsidR="00F4674A" w:rsidRDefault="003A690D" w:rsidP="021F65BF">
      <w:pPr>
        <w:pStyle w:val="ListParagraph"/>
        <w:widowControl/>
        <w:numPr>
          <w:ilvl w:val="2"/>
          <w:numId w:val="5"/>
        </w:numPr>
        <w:autoSpaceDE/>
        <w:autoSpaceDN/>
        <w:rPr>
          <w:rFonts w:ascii="Arial" w:hAnsi="Arial" w:cs="Arial"/>
          <w:sz w:val="24"/>
          <w:szCs w:val="24"/>
        </w:rPr>
      </w:pPr>
      <w:r w:rsidRPr="021F65BF">
        <w:rPr>
          <w:rFonts w:ascii="Arial" w:hAnsi="Arial" w:cs="Arial"/>
          <w:sz w:val="24"/>
          <w:szCs w:val="24"/>
        </w:rPr>
        <w:t>Woodcock Johnson</w:t>
      </w:r>
      <w:r w:rsidR="792C6206" w:rsidRPr="021F65BF">
        <w:rPr>
          <w:rFonts w:ascii="Arial" w:hAnsi="Arial" w:cs="Arial"/>
          <w:sz w:val="24"/>
          <w:szCs w:val="24"/>
        </w:rPr>
        <w:t xml:space="preserve"> Tests of </w:t>
      </w:r>
      <w:proofErr w:type="gramStart"/>
      <w:r w:rsidR="792C6206" w:rsidRPr="021F65BF">
        <w:rPr>
          <w:rFonts w:ascii="Arial" w:hAnsi="Arial" w:cs="Arial"/>
          <w:sz w:val="24"/>
          <w:szCs w:val="24"/>
        </w:rPr>
        <w:t>Achievement;</w:t>
      </w:r>
      <w:proofErr w:type="gramEnd"/>
    </w:p>
    <w:p w14:paraId="3288BD97" w14:textId="3C202922" w:rsidR="00F4674A" w:rsidRDefault="792C6206" w:rsidP="021F65BF">
      <w:pPr>
        <w:pStyle w:val="ListParagraph"/>
        <w:widowControl/>
        <w:numPr>
          <w:ilvl w:val="2"/>
          <w:numId w:val="5"/>
        </w:numPr>
        <w:autoSpaceDE/>
        <w:autoSpaceDN/>
        <w:ind w:hanging="450"/>
        <w:rPr>
          <w:rFonts w:ascii="Arial" w:hAnsi="Arial" w:cs="Arial"/>
          <w:sz w:val="24"/>
          <w:szCs w:val="24"/>
        </w:rPr>
      </w:pPr>
      <w:r w:rsidRPr="021F65BF">
        <w:rPr>
          <w:rFonts w:ascii="Arial" w:hAnsi="Arial" w:cs="Arial"/>
          <w:sz w:val="24"/>
          <w:szCs w:val="24"/>
        </w:rPr>
        <w:t>Kaufman Test of Educational Achievement, Third Edition (KTEA-3</w:t>
      </w:r>
      <w:proofErr w:type="gramStart"/>
      <w:r w:rsidRPr="021F65BF">
        <w:rPr>
          <w:rFonts w:ascii="Arial" w:hAnsi="Arial" w:cs="Arial"/>
          <w:sz w:val="24"/>
          <w:szCs w:val="24"/>
        </w:rPr>
        <w:t>);</w:t>
      </w:r>
      <w:proofErr w:type="gramEnd"/>
    </w:p>
    <w:p w14:paraId="2C05B9C0" w14:textId="2F935123" w:rsidR="00F4674A" w:rsidRDefault="792C6206" w:rsidP="021F65BF">
      <w:pPr>
        <w:pStyle w:val="ListParagraph"/>
        <w:widowControl/>
        <w:numPr>
          <w:ilvl w:val="2"/>
          <w:numId w:val="5"/>
        </w:numPr>
        <w:autoSpaceDE/>
        <w:autoSpaceDN/>
        <w:rPr>
          <w:rFonts w:ascii="Arial" w:hAnsi="Arial" w:cs="Arial"/>
          <w:sz w:val="24"/>
          <w:szCs w:val="24"/>
        </w:rPr>
      </w:pPr>
      <w:r w:rsidRPr="021F65BF">
        <w:rPr>
          <w:rFonts w:ascii="Arial" w:hAnsi="Arial" w:cs="Arial"/>
          <w:sz w:val="24"/>
          <w:szCs w:val="24"/>
        </w:rPr>
        <w:t>Wide Range Achievement Test (WRAT5</w:t>
      </w:r>
      <w:proofErr w:type="gramStart"/>
      <w:r w:rsidRPr="021F65BF">
        <w:rPr>
          <w:rFonts w:ascii="Arial" w:hAnsi="Arial" w:cs="Arial"/>
          <w:sz w:val="24"/>
          <w:szCs w:val="24"/>
        </w:rPr>
        <w:t>);</w:t>
      </w:r>
      <w:proofErr w:type="gramEnd"/>
      <w:r w:rsidRPr="021F65BF">
        <w:rPr>
          <w:rFonts w:ascii="Arial" w:hAnsi="Arial" w:cs="Arial"/>
          <w:sz w:val="24"/>
          <w:szCs w:val="24"/>
        </w:rPr>
        <w:t xml:space="preserve"> </w:t>
      </w:r>
    </w:p>
    <w:p w14:paraId="502C6161" w14:textId="06965950" w:rsidR="00F4674A" w:rsidRDefault="792C6206" w:rsidP="021F65BF">
      <w:pPr>
        <w:pStyle w:val="ListParagraph"/>
        <w:widowControl/>
        <w:numPr>
          <w:ilvl w:val="2"/>
          <w:numId w:val="5"/>
        </w:numPr>
        <w:autoSpaceDE/>
        <w:autoSpaceDN/>
        <w:rPr>
          <w:rFonts w:ascii="Arial" w:hAnsi="Arial" w:cs="Arial"/>
          <w:sz w:val="24"/>
          <w:szCs w:val="24"/>
        </w:rPr>
      </w:pPr>
      <w:r w:rsidRPr="021F65BF">
        <w:rPr>
          <w:rFonts w:ascii="Arial" w:hAnsi="Arial" w:cs="Arial"/>
          <w:sz w:val="24"/>
          <w:szCs w:val="24"/>
        </w:rPr>
        <w:t>Peabody Individual Achievement Test-Revised (PIATR</w:t>
      </w:r>
      <w:proofErr w:type="gramStart"/>
      <w:r w:rsidRPr="021F65BF">
        <w:rPr>
          <w:rFonts w:ascii="Arial" w:hAnsi="Arial" w:cs="Arial"/>
          <w:sz w:val="24"/>
          <w:szCs w:val="24"/>
        </w:rPr>
        <w:t>);</w:t>
      </w:r>
      <w:proofErr w:type="gramEnd"/>
    </w:p>
    <w:p w14:paraId="4B45720C" w14:textId="3C5B49CC" w:rsidR="00F4674A" w:rsidRDefault="792C6206" w:rsidP="021F65BF">
      <w:pPr>
        <w:pStyle w:val="ListParagraph"/>
        <w:widowControl/>
        <w:numPr>
          <w:ilvl w:val="2"/>
          <w:numId w:val="5"/>
        </w:numPr>
        <w:autoSpaceDE/>
        <w:autoSpaceDN/>
        <w:rPr>
          <w:rFonts w:ascii="Arial" w:hAnsi="Arial" w:cs="Arial"/>
          <w:sz w:val="24"/>
          <w:szCs w:val="24"/>
        </w:rPr>
      </w:pPr>
      <w:r w:rsidRPr="021F65BF">
        <w:rPr>
          <w:rFonts w:ascii="Arial" w:hAnsi="Arial" w:cs="Arial"/>
          <w:sz w:val="24"/>
          <w:szCs w:val="24"/>
        </w:rPr>
        <w:t>KeyMath3 Diagnostic Assessment (KeyMath-3 DA); and</w:t>
      </w:r>
    </w:p>
    <w:p w14:paraId="36798E7D" w14:textId="64C49C90" w:rsidR="00F4674A" w:rsidRDefault="792C6206" w:rsidP="021F65BF">
      <w:pPr>
        <w:pStyle w:val="ListParagraph"/>
        <w:widowControl/>
        <w:numPr>
          <w:ilvl w:val="2"/>
          <w:numId w:val="5"/>
        </w:numPr>
        <w:autoSpaceDE/>
        <w:autoSpaceDN/>
        <w:rPr>
          <w:rFonts w:ascii="Arial" w:hAnsi="Arial" w:cs="Arial"/>
          <w:sz w:val="24"/>
          <w:szCs w:val="24"/>
        </w:rPr>
      </w:pPr>
      <w:r w:rsidRPr="021F65BF">
        <w:rPr>
          <w:rFonts w:ascii="Arial" w:hAnsi="Arial" w:cs="Arial"/>
          <w:sz w:val="24"/>
          <w:szCs w:val="24"/>
        </w:rPr>
        <w:t>Test of Written Language-Fourth Edition (TOWL4).</w:t>
      </w:r>
    </w:p>
    <w:p w14:paraId="7694BC10" w14:textId="41D556A0" w:rsidR="021F65BF" w:rsidRDefault="021F65BF" w:rsidP="009075E2">
      <w:pPr>
        <w:widowControl/>
        <w:ind w:left="1080"/>
        <w:rPr>
          <w:rFonts w:ascii="Arial" w:hAnsi="Arial" w:cs="Arial"/>
          <w:color w:val="000000" w:themeColor="text1"/>
          <w:sz w:val="24"/>
          <w:szCs w:val="24"/>
        </w:rPr>
      </w:pPr>
    </w:p>
    <w:p w14:paraId="43730BBA" w14:textId="20CBEA56" w:rsidR="00F4674A" w:rsidRPr="00F4674A" w:rsidRDefault="50B66D27" w:rsidP="009075E2">
      <w:pPr>
        <w:pStyle w:val="ListParagraph"/>
        <w:widowControl/>
        <w:numPr>
          <w:ilvl w:val="1"/>
          <w:numId w:val="14"/>
        </w:numPr>
        <w:autoSpaceDE/>
        <w:autoSpaceDN/>
        <w:rPr>
          <w:rFonts w:ascii="Arial" w:hAnsi="Arial" w:cs="Arial"/>
          <w:color w:val="000000"/>
          <w:sz w:val="24"/>
          <w:szCs w:val="24"/>
        </w:rPr>
      </w:pPr>
      <w:r w:rsidRPr="021F65BF">
        <w:rPr>
          <w:rFonts w:ascii="Arial" w:hAnsi="Arial" w:cs="Arial"/>
          <w:color w:val="000000" w:themeColor="text1"/>
          <w:sz w:val="24"/>
          <w:szCs w:val="24"/>
        </w:rPr>
        <w:t>The nature of these assessments is to identify and/or confirm the following diagnoses as recognized in the DSM-V and supported by IDEA</w:t>
      </w:r>
      <w:r w:rsidR="560A1068" w:rsidRPr="021F65BF">
        <w:rPr>
          <w:rFonts w:ascii="Arial" w:hAnsi="Arial" w:cs="Arial"/>
          <w:color w:val="000000" w:themeColor="text1"/>
          <w:sz w:val="24"/>
          <w:szCs w:val="24"/>
        </w:rPr>
        <w:t>:</w:t>
      </w:r>
    </w:p>
    <w:p w14:paraId="2F95A587" w14:textId="4E1C661F" w:rsidR="00F4674A" w:rsidRPr="00F4674A" w:rsidRDefault="00F4674A" w:rsidP="007A20BA">
      <w:pPr>
        <w:pStyle w:val="ListParagraph"/>
        <w:numPr>
          <w:ilvl w:val="0"/>
          <w:numId w:val="21"/>
        </w:numPr>
        <w:ind w:hanging="180"/>
        <w:rPr>
          <w:rFonts w:ascii="Arial" w:eastAsiaTheme="minorHAnsi" w:hAnsi="Arial" w:cs="Arial"/>
          <w:color w:val="000000"/>
          <w:sz w:val="24"/>
          <w:szCs w:val="24"/>
        </w:rPr>
      </w:pPr>
      <w:r w:rsidRPr="00F4674A">
        <w:rPr>
          <w:rFonts w:ascii="Arial" w:hAnsi="Arial" w:cs="Arial"/>
          <w:color w:val="000000"/>
          <w:sz w:val="24"/>
          <w:szCs w:val="24"/>
        </w:rPr>
        <w:t>Autism</w:t>
      </w:r>
      <w:r w:rsidR="00FB6768">
        <w:rPr>
          <w:rFonts w:ascii="Arial" w:hAnsi="Arial" w:cs="Arial"/>
          <w:color w:val="000000"/>
          <w:sz w:val="24"/>
          <w:szCs w:val="24"/>
        </w:rPr>
        <w:t xml:space="preserve"> Spectrum Disorder (ASD</w:t>
      </w:r>
      <w:proofErr w:type="gramStart"/>
      <w:r w:rsidR="00FB6768">
        <w:rPr>
          <w:rFonts w:ascii="Arial" w:hAnsi="Arial" w:cs="Arial"/>
          <w:color w:val="000000"/>
          <w:sz w:val="24"/>
          <w:szCs w:val="24"/>
        </w:rPr>
        <w:t>)</w:t>
      </w:r>
      <w:r w:rsidR="00DD60A5">
        <w:rPr>
          <w:rFonts w:ascii="Arial" w:hAnsi="Arial" w:cs="Arial"/>
          <w:color w:val="000000"/>
          <w:sz w:val="24"/>
          <w:szCs w:val="24"/>
        </w:rPr>
        <w:t>;</w:t>
      </w:r>
      <w:proofErr w:type="gramEnd"/>
    </w:p>
    <w:p w14:paraId="1AFC0669" w14:textId="573C7449" w:rsidR="00F4674A" w:rsidRPr="00F4674A" w:rsidRDefault="00F4674A" w:rsidP="007A20BA">
      <w:pPr>
        <w:pStyle w:val="ListParagraph"/>
        <w:numPr>
          <w:ilvl w:val="0"/>
          <w:numId w:val="21"/>
        </w:numPr>
        <w:ind w:hanging="180"/>
        <w:rPr>
          <w:rFonts w:ascii="Arial" w:hAnsi="Arial" w:cs="Arial"/>
          <w:color w:val="000000"/>
          <w:sz w:val="24"/>
          <w:szCs w:val="24"/>
        </w:rPr>
      </w:pPr>
      <w:r w:rsidRPr="00F4674A">
        <w:rPr>
          <w:rFonts w:ascii="Arial" w:hAnsi="Arial" w:cs="Arial"/>
          <w:color w:val="000000"/>
          <w:sz w:val="24"/>
          <w:szCs w:val="24"/>
        </w:rPr>
        <w:t xml:space="preserve">Specific Learning </w:t>
      </w:r>
      <w:proofErr w:type="gramStart"/>
      <w:r w:rsidRPr="00F4674A">
        <w:rPr>
          <w:rFonts w:ascii="Arial" w:hAnsi="Arial" w:cs="Arial"/>
          <w:color w:val="000000"/>
          <w:sz w:val="24"/>
          <w:szCs w:val="24"/>
        </w:rPr>
        <w:t>Disability</w:t>
      </w:r>
      <w:r w:rsidR="00DD60A5">
        <w:rPr>
          <w:rFonts w:ascii="Arial" w:hAnsi="Arial" w:cs="Arial"/>
          <w:color w:val="000000"/>
          <w:sz w:val="24"/>
          <w:szCs w:val="24"/>
        </w:rPr>
        <w:t>;</w:t>
      </w:r>
      <w:proofErr w:type="gramEnd"/>
    </w:p>
    <w:p w14:paraId="518E9FDE" w14:textId="472DE792" w:rsidR="00F4674A" w:rsidRPr="00F4674A" w:rsidRDefault="00F4674A" w:rsidP="007A20BA">
      <w:pPr>
        <w:pStyle w:val="ListParagraph"/>
        <w:numPr>
          <w:ilvl w:val="0"/>
          <w:numId w:val="21"/>
        </w:numPr>
        <w:ind w:hanging="180"/>
        <w:rPr>
          <w:rFonts w:ascii="Arial" w:hAnsi="Arial" w:cs="Arial"/>
          <w:color w:val="000000"/>
          <w:sz w:val="24"/>
          <w:szCs w:val="24"/>
        </w:rPr>
      </w:pPr>
      <w:r w:rsidRPr="00F4674A">
        <w:rPr>
          <w:rFonts w:ascii="Arial" w:hAnsi="Arial" w:cs="Arial"/>
          <w:color w:val="000000"/>
          <w:sz w:val="24"/>
          <w:szCs w:val="24"/>
        </w:rPr>
        <w:t>Intellectual Disability</w:t>
      </w:r>
      <w:r w:rsidR="00DD60A5">
        <w:rPr>
          <w:rFonts w:ascii="Arial" w:hAnsi="Arial" w:cs="Arial"/>
          <w:color w:val="000000"/>
          <w:sz w:val="24"/>
          <w:szCs w:val="24"/>
        </w:rPr>
        <w:t>; and</w:t>
      </w:r>
    </w:p>
    <w:p w14:paraId="6797EA8D" w14:textId="4719B04B" w:rsidR="00F4674A" w:rsidRPr="00F4674A" w:rsidRDefault="00F4674A" w:rsidP="007A20BA">
      <w:pPr>
        <w:pStyle w:val="ListParagraph"/>
        <w:numPr>
          <w:ilvl w:val="0"/>
          <w:numId w:val="21"/>
        </w:numPr>
        <w:ind w:hanging="180"/>
        <w:rPr>
          <w:rFonts w:ascii="Arial" w:hAnsi="Arial" w:cs="Arial"/>
          <w:color w:val="000000"/>
          <w:sz w:val="24"/>
          <w:szCs w:val="24"/>
        </w:rPr>
      </w:pPr>
      <w:r w:rsidRPr="00F4674A">
        <w:rPr>
          <w:rFonts w:ascii="Arial" w:hAnsi="Arial" w:cs="Arial"/>
          <w:color w:val="000000"/>
          <w:sz w:val="24"/>
          <w:szCs w:val="24"/>
        </w:rPr>
        <w:t>Emotional Disturbance</w:t>
      </w:r>
      <w:r w:rsidR="00DD60A5">
        <w:rPr>
          <w:rFonts w:ascii="Arial" w:hAnsi="Arial" w:cs="Arial"/>
          <w:color w:val="000000"/>
          <w:sz w:val="24"/>
          <w:szCs w:val="24"/>
        </w:rPr>
        <w:t>.</w:t>
      </w:r>
    </w:p>
    <w:p w14:paraId="50EB8791" w14:textId="77777777" w:rsidR="007A6C2B" w:rsidRDefault="007A6C2B" w:rsidP="007A6C2B">
      <w:pPr>
        <w:pStyle w:val="ListParagraph"/>
        <w:widowControl/>
        <w:autoSpaceDE/>
        <w:autoSpaceDN/>
        <w:spacing w:line="23" w:lineRule="atLeast"/>
        <w:ind w:left="360"/>
        <w:contextualSpacing/>
        <w:rPr>
          <w:rFonts w:ascii="Arial" w:hAnsi="Arial" w:cs="Arial"/>
          <w:sz w:val="24"/>
          <w:szCs w:val="24"/>
          <w:u w:val="single"/>
        </w:rPr>
      </w:pPr>
    </w:p>
    <w:p w14:paraId="7EE972AC" w14:textId="0F0B30C6" w:rsidR="00AA1FEB" w:rsidRDefault="00AA1FEB" w:rsidP="007A20BA">
      <w:pPr>
        <w:pStyle w:val="ListParagraph"/>
        <w:widowControl/>
        <w:numPr>
          <w:ilvl w:val="1"/>
          <w:numId w:val="14"/>
        </w:numPr>
        <w:autoSpaceDE/>
        <w:autoSpaceDN/>
        <w:rPr>
          <w:rFonts w:ascii="Arial" w:hAnsi="Arial" w:cs="Arial"/>
          <w:color w:val="000000"/>
          <w:sz w:val="24"/>
          <w:szCs w:val="24"/>
        </w:rPr>
      </w:pPr>
      <w:r w:rsidRPr="0073060C">
        <w:rPr>
          <w:rFonts w:ascii="Arial" w:hAnsi="Arial" w:cs="Arial"/>
          <w:color w:val="000000"/>
          <w:sz w:val="24"/>
          <w:szCs w:val="24"/>
        </w:rPr>
        <w:t>Communicate results, findings, and recommendations to the AR Gould special education department</w:t>
      </w:r>
    </w:p>
    <w:p w14:paraId="7A8FC460" w14:textId="77777777" w:rsidR="0073060C" w:rsidRPr="0073060C" w:rsidRDefault="0073060C" w:rsidP="0073060C">
      <w:pPr>
        <w:pStyle w:val="ListParagraph"/>
        <w:widowControl/>
        <w:autoSpaceDE/>
        <w:autoSpaceDN/>
        <w:rPr>
          <w:rFonts w:ascii="Arial" w:hAnsi="Arial" w:cs="Arial"/>
          <w:color w:val="000000"/>
          <w:sz w:val="24"/>
          <w:szCs w:val="24"/>
        </w:rPr>
      </w:pPr>
    </w:p>
    <w:p w14:paraId="5CE13495" w14:textId="053C30FC" w:rsidR="00AA1FEB" w:rsidRPr="0073060C" w:rsidRDefault="59BC1649" w:rsidP="007A20BA">
      <w:pPr>
        <w:pStyle w:val="ListParagraph"/>
        <w:widowControl/>
        <w:numPr>
          <w:ilvl w:val="1"/>
          <w:numId w:val="14"/>
        </w:numPr>
        <w:autoSpaceDE/>
        <w:autoSpaceDN/>
        <w:rPr>
          <w:rFonts w:ascii="Arial" w:hAnsi="Arial" w:cs="Arial"/>
          <w:color w:val="000000"/>
          <w:sz w:val="24"/>
          <w:szCs w:val="24"/>
        </w:rPr>
      </w:pPr>
      <w:r w:rsidRPr="021F65BF">
        <w:rPr>
          <w:rFonts w:ascii="Arial" w:hAnsi="Arial" w:cs="Arial"/>
          <w:color w:val="000000" w:themeColor="text1"/>
          <w:sz w:val="24"/>
          <w:szCs w:val="24"/>
        </w:rPr>
        <w:t xml:space="preserve">Provide families and </w:t>
      </w:r>
      <w:r w:rsidR="0AFC8210" w:rsidRPr="021F65BF">
        <w:rPr>
          <w:rFonts w:ascii="Arial" w:hAnsi="Arial" w:cs="Arial"/>
          <w:color w:val="000000" w:themeColor="text1"/>
          <w:sz w:val="24"/>
          <w:szCs w:val="24"/>
        </w:rPr>
        <w:t>AR Gould School/LCYDC</w:t>
      </w:r>
      <w:r w:rsidRPr="021F65BF">
        <w:rPr>
          <w:rFonts w:ascii="Arial" w:hAnsi="Arial" w:cs="Arial"/>
          <w:color w:val="000000" w:themeColor="text1"/>
          <w:sz w:val="24"/>
          <w:szCs w:val="24"/>
        </w:rPr>
        <w:t xml:space="preserve"> with completed </w:t>
      </w:r>
      <w:r w:rsidR="505711E1" w:rsidRPr="021F65BF">
        <w:rPr>
          <w:rFonts w:ascii="Arial" w:hAnsi="Arial" w:cs="Arial"/>
          <w:color w:val="000000" w:themeColor="text1"/>
          <w:sz w:val="24"/>
          <w:szCs w:val="24"/>
        </w:rPr>
        <w:t>P</w:t>
      </w:r>
      <w:r w:rsidRPr="021F65BF">
        <w:rPr>
          <w:rFonts w:ascii="Arial" w:hAnsi="Arial" w:cs="Arial"/>
          <w:color w:val="000000" w:themeColor="text1"/>
          <w:sz w:val="24"/>
          <w:szCs w:val="24"/>
        </w:rPr>
        <w:t>sychological-</w:t>
      </w:r>
      <w:r w:rsidR="12A1ECCB" w:rsidRPr="021F65BF">
        <w:rPr>
          <w:rFonts w:ascii="Arial" w:hAnsi="Arial" w:cs="Arial"/>
          <w:color w:val="000000" w:themeColor="text1"/>
          <w:sz w:val="24"/>
          <w:szCs w:val="24"/>
        </w:rPr>
        <w:t>E</w:t>
      </w:r>
      <w:r w:rsidRPr="021F65BF">
        <w:rPr>
          <w:rFonts w:ascii="Arial" w:hAnsi="Arial" w:cs="Arial"/>
          <w:color w:val="000000" w:themeColor="text1"/>
          <w:sz w:val="24"/>
          <w:szCs w:val="24"/>
        </w:rPr>
        <w:t xml:space="preserve">ducational </w:t>
      </w:r>
      <w:r w:rsidR="12701B76" w:rsidRPr="021F65BF">
        <w:rPr>
          <w:rFonts w:ascii="Arial" w:hAnsi="Arial" w:cs="Arial"/>
          <w:color w:val="000000" w:themeColor="text1"/>
          <w:sz w:val="24"/>
          <w:szCs w:val="24"/>
        </w:rPr>
        <w:t>E</w:t>
      </w:r>
      <w:r w:rsidRPr="021F65BF">
        <w:rPr>
          <w:rFonts w:ascii="Arial" w:hAnsi="Arial" w:cs="Arial"/>
          <w:color w:val="000000" w:themeColor="text1"/>
          <w:sz w:val="24"/>
          <w:szCs w:val="24"/>
        </w:rPr>
        <w:t>valuations</w:t>
      </w:r>
      <w:r w:rsidR="0AFC8210" w:rsidRPr="021F65BF">
        <w:rPr>
          <w:rFonts w:ascii="Arial" w:hAnsi="Arial" w:cs="Arial"/>
          <w:color w:val="000000" w:themeColor="text1"/>
          <w:sz w:val="24"/>
          <w:szCs w:val="24"/>
        </w:rPr>
        <w:t>.</w:t>
      </w:r>
    </w:p>
    <w:p w14:paraId="6CE2D15A" w14:textId="77777777" w:rsidR="00760A46" w:rsidRPr="00E16F5A" w:rsidRDefault="00760A46" w:rsidP="0073060C">
      <w:pPr>
        <w:rPr>
          <w:rFonts w:ascii="Arial" w:hAnsi="Arial" w:cs="Arial"/>
          <w:sz w:val="24"/>
          <w:szCs w:val="24"/>
          <w:u w:val="single"/>
        </w:rPr>
      </w:pPr>
    </w:p>
    <w:p w14:paraId="52ABFDD2" w14:textId="39C59B47" w:rsidR="00511540" w:rsidRPr="00760A46" w:rsidRDefault="00760A46" w:rsidP="007A20BA">
      <w:pPr>
        <w:pStyle w:val="ListParagraph"/>
        <w:numPr>
          <w:ilvl w:val="0"/>
          <w:numId w:val="14"/>
        </w:numPr>
        <w:rPr>
          <w:rFonts w:ascii="Arial" w:hAnsi="Arial" w:cs="Arial"/>
          <w:sz w:val="24"/>
          <w:szCs w:val="24"/>
          <w:u w:val="single"/>
        </w:rPr>
      </w:pPr>
      <w:r w:rsidRPr="00760A46">
        <w:rPr>
          <w:rFonts w:ascii="Arial" w:hAnsi="Arial" w:cs="Arial"/>
          <w:sz w:val="24"/>
          <w:szCs w:val="24"/>
          <w:u w:val="single"/>
        </w:rPr>
        <w:t>Required Reporting</w:t>
      </w:r>
    </w:p>
    <w:p w14:paraId="1A94762E" w14:textId="6985B7EA" w:rsidR="00511540" w:rsidRPr="007A6C2B" w:rsidRDefault="002B12BD" w:rsidP="007A20BA">
      <w:pPr>
        <w:pStyle w:val="ListParagraph"/>
        <w:numPr>
          <w:ilvl w:val="1"/>
          <w:numId w:val="14"/>
        </w:numPr>
        <w:rPr>
          <w:rFonts w:ascii="Arial" w:hAnsi="Arial" w:cs="Arial"/>
          <w:sz w:val="24"/>
          <w:szCs w:val="24"/>
        </w:rPr>
      </w:pPr>
      <w:r>
        <w:rPr>
          <w:rFonts w:ascii="Arial" w:hAnsi="Arial" w:cs="Arial"/>
          <w:sz w:val="24"/>
          <w:szCs w:val="24"/>
        </w:rPr>
        <w:t xml:space="preserve">Provide </w:t>
      </w:r>
      <w:r w:rsidR="00DC6E3A">
        <w:rPr>
          <w:rFonts w:ascii="Arial" w:hAnsi="Arial" w:cs="Arial"/>
          <w:sz w:val="24"/>
          <w:szCs w:val="24"/>
        </w:rPr>
        <w:t xml:space="preserve">a </w:t>
      </w:r>
      <w:r>
        <w:rPr>
          <w:rFonts w:ascii="Arial" w:hAnsi="Arial" w:cs="Arial"/>
          <w:sz w:val="24"/>
          <w:szCs w:val="24"/>
        </w:rPr>
        <w:t xml:space="preserve">monthly </w:t>
      </w:r>
      <w:r w:rsidR="00DC6E3A">
        <w:rPr>
          <w:rFonts w:ascii="Arial" w:hAnsi="Arial" w:cs="Arial"/>
          <w:sz w:val="24"/>
          <w:szCs w:val="24"/>
        </w:rPr>
        <w:t>itemized claim to accompany billing invoice</w:t>
      </w:r>
      <w:r w:rsidR="00EF178E">
        <w:rPr>
          <w:rFonts w:ascii="Arial" w:hAnsi="Arial" w:cs="Arial"/>
          <w:sz w:val="24"/>
          <w:szCs w:val="24"/>
        </w:rPr>
        <w:t xml:space="preserve">, </w:t>
      </w:r>
      <w:r w:rsidR="00674656">
        <w:rPr>
          <w:rFonts w:ascii="Arial" w:hAnsi="Arial" w:cs="Arial"/>
          <w:sz w:val="24"/>
          <w:szCs w:val="24"/>
        </w:rPr>
        <w:t>template to be</w:t>
      </w:r>
      <w:r w:rsidR="00EF178E">
        <w:rPr>
          <w:rFonts w:ascii="Arial" w:hAnsi="Arial" w:cs="Arial"/>
          <w:sz w:val="24"/>
          <w:szCs w:val="24"/>
        </w:rPr>
        <w:t xml:space="preserve"> supplied by the Department upon </w:t>
      </w:r>
      <w:r w:rsidR="00B419F5">
        <w:rPr>
          <w:rFonts w:ascii="Arial" w:hAnsi="Arial" w:cs="Arial"/>
          <w:sz w:val="24"/>
          <w:szCs w:val="24"/>
        </w:rPr>
        <w:t>executed Contract</w:t>
      </w:r>
      <w:r w:rsidR="00DC6E3A">
        <w:rPr>
          <w:rFonts w:ascii="Arial" w:hAnsi="Arial" w:cs="Arial"/>
          <w:sz w:val="24"/>
          <w:szCs w:val="24"/>
        </w:rPr>
        <w:t>.  This document shall include, but not limited to:</w:t>
      </w:r>
    </w:p>
    <w:p w14:paraId="1424A4D1" w14:textId="49ED89BD" w:rsidR="00511540" w:rsidRDefault="00A442B7" w:rsidP="007A20BA">
      <w:pPr>
        <w:pStyle w:val="ListParagraph"/>
        <w:numPr>
          <w:ilvl w:val="2"/>
          <w:numId w:val="14"/>
        </w:numPr>
        <w:rPr>
          <w:rFonts w:ascii="Arial" w:hAnsi="Arial" w:cs="Arial"/>
          <w:sz w:val="24"/>
          <w:szCs w:val="24"/>
        </w:rPr>
      </w:pPr>
      <w:r>
        <w:rPr>
          <w:rFonts w:ascii="Arial" w:hAnsi="Arial" w:cs="Arial"/>
          <w:sz w:val="24"/>
          <w:szCs w:val="24"/>
        </w:rPr>
        <w:t xml:space="preserve">Demographic </w:t>
      </w:r>
      <w:proofErr w:type="gramStart"/>
      <w:r>
        <w:rPr>
          <w:rFonts w:ascii="Arial" w:hAnsi="Arial" w:cs="Arial"/>
          <w:sz w:val="24"/>
          <w:szCs w:val="24"/>
        </w:rPr>
        <w:t>information;</w:t>
      </w:r>
      <w:proofErr w:type="gramEnd"/>
    </w:p>
    <w:p w14:paraId="4A50227A" w14:textId="6A9EE967" w:rsidR="009A0F16" w:rsidRPr="007A6C2B" w:rsidRDefault="009A0F16" w:rsidP="007A20BA">
      <w:pPr>
        <w:pStyle w:val="ListParagraph"/>
        <w:numPr>
          <w:ilvl w:val="2"/>
          <w:numId w:val="14"/>
        </w:numPr>
        <w:rPr>
          <w:rFonts w:ascii="Arial" w:hAnsi="Arial" w:cs="Arial"/>
          <w:sz w:val="24"/>
          <w:szCs w:val="24"/>
        </w:rPr>
      </w:pPr>
      <w:r>
        <w:rPr>
          <w:rFonts w:ascii="Arial" w:hAnsi="Arial" w:cs="Arial"/>
          <w:sz w:val="24"/>
          <w:szCs w:val="24"/>
        </w:rPr>
        <w:t xml:space="preserve">Relevant dates of </w:t>
      </w:r>
      <w:proofErr w:type="gramStart"/>
      <w:r>
        <w:rPr>
          <w:rFonts w:ascii="Arial" w:hAnsi="Arial" w:cs="Arial"/>
          <w:sz w:val="24"/>
          <w:szCs w:val="24"/>
        </w:rPr>
        <w:t>service;</w:t>
      </w:r>
      <w:proofErr w:type="gramEnd"/>
    </w:p>
    <w:p w14:paraId="4BB6E235" w14:textId="7238C57B" w:rsidR="00511540" w:rsidRDefault="00A442B7" w:rsidP="007A20BA">
      <w:pPr>
        <w:pStyle w:val="ListParagraph"/>
        <w:numPr>
          <w:ilvl w:val="2"/>
          <w:numId w:val="14"/>
        </w:numPr>
        <w:rPr>
          <w:rFonts w:ascii="Arial" w:hAnsi="Arial" w:cs="Arial"/>
          <w:sz w:val="24"/>
          <w:szCs w:val="24"/>
        </w:rPr>
      </w:pPr>
      <w:r>
        <w:rPr>
          <w:rFonts w:ascii="Arial" w:hAnsi="Arial" w:cs="Arial"/>
          <w:sz w:val="24"/>
          <w:szCs w:val="24"/>
        </w:rPr>
        <w:t>Evaluation information (date, who completed evaluation, etc.)</w:t>
      </w:r>
      <w:r w:rsidR="009A0F16">
        <w:rPr>
          <w:rFonts w:ascii="Arial" w:hAnsi="Arial" w:cs="Arial"/>
          <w:sz w:val="24"/>
          <w:szCs w:val="24"/>
        </w:rPr>
        <w:t>;</w:t>
      </w:r>
      <w:r w:rsidR="00DB5704">
        <w:rPr>
          <w:rFonts w:ascii="Arial" w:hAnsi="Arial" w:cs="Arial"/>
          <w:sz w:val="24"/>
          <w:szCs w:val="24"/>
        </w:rPr>
        <w:t xml:space="preserve"> and</w:t>
      </w:r>
    </w:p>
    <w:p w14:paraId="115303C2" w14:textId="57AB2E5E" w:rsidR="009A0F16" w:rsidRPr="0084592C" w:rsidRDefault="009A0F16" w:rsidP="0084592C">
      <w:pPr>
        <w:pStyle w:val="ListParagraph"/>
        <w:numPr>
          <w:ilvl w:val="2"/>
          <w:numId w:val="14"/>
        </w:numPr>
        <w:rPr>
          <w:rFonts w:ascii="Arial" w:hAnsi="Arial" w:cs="Arial"/>
          <w:sz w:val="24"/>
          <w:szCs w:val="24"/>
        </w:rPr>
      </w:pPr>
      <w:r>
        <w:rPr>
          <w:rFonts w:ascii="Arial" w:hAnsi="Arial" w:cs="Arial"/>
          <w:sz w:val="24"/>
          <w:szCs w:val="24"/>
        </w:rPr>
        <w:t>Evaluation results/outcomes.</w:t>
      </w:r>
    </w:p>
    <w:p w14:paraId="6C53C681" w14:textId="661A4D34" w:rsidR="3E79AEDB" w:rsidRDefault="3E79AEDB" w:rsidP="0084592C">
      <w:pPr>
        <w:pStyle w:val="NormalWeb"/>
        <w:tabs>
          <w:tab w:val="left" w:pos="1170"/>
        </w:tabs>
        <w:spacing w:before="0" w:beforeAutospacing="0"/>
        <w:ind w:left="720"/>
        <w:rPr>
          <w:rFonts w:ascii="Arial" w:hAnsi="Arial" w:cs="Arial"/>
        </w:rPr>
      </w:pPr>
    </w:p>
    <w:p w14:paraId="57CC3CBD" w14:textId="4E2731DE" w:rsidR="68EC5672" w:rsidRDefault="68EC5672" w:rsidP="009075E2">
      <w:pPr>
        <w:pStyle w:val="NormalWeb"/>
        <w:numPr>
          <w:ilvl w:val="0"/>
          <w:numId w:val="14"/>
        </w:numPr>
        <w:tabs>
          <w:tab w:val="left" w:pos="1170"/>
        </w:tabs>
        <w:spacing w:before="0" w:beforeAutospacing="0"/>
        <w:rPr>
          <w:rFonts w:ascii="Arial" w:hAnsi="Arial" w:cs="Arial"/>
        </w:rPr>
      </w:pPr>
      <w:r w:rsidRPr="021F65BF">
        <w:rPr>
          <w:rFonts w:ascii="Arial" w:hAnsi="Arial" w:cs="Arial"/>
        </w:rPr>
        <w:t>Additional Requirements</w:t>
      </w:r>
    </w:p>
    <w:p w14:paraId="28FC79D0" w14:textId="6256430A" w:rsidR="68EC5672" w:rsidRDefault="68EC5672" w:rsidP="009075E2">
      <w:pPr>
        <w:pStyle w:val="NormalWeb"/>
        <w:numPr>
          <w:ilvl w:val="1"/>
          <w:numId w:val="14"/>
        </w:numPr>
        <w:tabs>
          <w:tab w:val="left" w:pos="1170"/>
        </w:tabs>
        <w:spacing w:before="0" w:beforeAutospacing="0"/>
        <w:rPr>
          <w:rFonts w:ascii="Arial" w:hAnsi="Arial" w:cs="Arial"/>
          <w:szCs w:val="24"/>
        </w:rPr>
      </w:pPr>
      <w:r w:rsidRPr="021F65BF">
        <w:rPr>
          <w:rFonts w:ascii="Arial" w:hAnsi="Arial" w:cs="Arial"/>
          <w:szCs w:val="24"/>
        </w:rPr>
        <w:t>Ability to attend the Long Creek Youth Development Center prescribed contractor training prior to implementation of services and/or facilitating independently.</w:t>
      </w:r>
    </w:p>
    <w:p w14:paraId="1AB2B13F" w14:textId="77777777" w:rsidR="021F65BF" w:rsidRDefault="021F65BF" w:rsidP="009075E2">
      <w:pPr>
        <w:rPr>
          <w:rFonts w:ascii="Arial" w:hAnsi="Arial" w:cs="Arial"/>
          <w:sz w:val="24"/>
          <w:szCs w:val="24"/>
        </w:rPr>
      </w:pPr>
    </w:p>
    <w:p w14:paraId="71C6A41E" w14:textId="793E2237" w:rsidR="68EC5672" w:rsidRDefault="68EC5672" w:rsidP="009075E2">
      <w:pPr>
        <w:pStyle w:val="ListParagraph"/>
        <w:numPr>
          <w:ilvl w:val="1"/>
          <w:numId w:val="14"/>
        </w:numPr>
        <w:rPr>
          <w:rFonts w:ascii="Arial" w:hAnsi="Arial" w:cs="Arial"/>
          <w:sz w:val="24"/>
          <w:szCs w:val="24"/>
        </w:rPr>
      </w:pPr>
      <w:r w:rsidRPr="021F65BF">
        <w:rPr>
          <w:rFonts w:ascii="Arial" w:eastAsia="Calibri" w:hAnsi="Arial" w:cs="Arial"/>
          <w:sz w:val="24"/>
          <w:szCs w:val="24"/>
        </w:rPr>
        <w:lastRenderedPageBreak/>
        <w:t xml:space="preserve">Ability to conduct background checks on all employees, temporary staff persons, persons contracted or hired, consultants, volunteers, students, and other persons who may provide services under this Agreement.  Confirmation of the pass/fail results of each background check upon request.  The cost of performing each background check shall be the responsibility of the Provider. The methods of performing the background checks must include information from the Bureau of Motor Vehicles, the Sex Offender Registry, and the Maine State Bureau of Investigation.  If services to be provided under this agreement include services to minor children, then the background check will include information from the Department’s Office of Child and Family Services regarding substantiated findings of abuse or neglect of a child.  If services to be provided under this agreement are to be performed by a person who is professionally licensed, then the background check will include information from the appropriate licensing board or entity regarding the status of the person’s license.  </w:t>
      </w:r>
    </w:p>
    <w:p w14:paraId="678F80CB" w14:textId="0A288B3D" w:rsidR="021F65BF" w:rsidRDefault="021F65BF" w:rsidP="009075E2">
      <w:pPr>
        <w:pStyle w:val="NormalWeb"/>
        <w:tabs>
          <w:tab w:val="left" w:pos="1170"/>
        </w:tabs>
        <w:spacing w:before="0" w:beforeAutospacing="0"/>
        <w:ind w:left="720"/>
        <w:rPr>
          <w:rFonts w:ascii="Arial" w:hAnsi="Arial" w:cs="Arial"/>
        </w:rPr>
      </w:pPr>
    </w:p>
    <w:p w14:paraId="31584CB3" w14:textId="12D6732A" w:rsidR="021F65BF" w:rsidRDefault="021F65BF" w:rsidP="009075E2">
      <w:pPr>
        <w:pStyle w:val="NormalWeb"/>
        <w:tabs>
          <w:tab w:val="left" w:pos="1170"/>
        </w:tabs>
        <w:spacing w:before="0" w:beforeAutospacing="0"/>
        <w:ind w:left="360"/>
        <w:rPr>
          <w:rFonts w:ascii="Arial" w:hAnsi="Arial" w:cs="Arial"/>
        </w:rPr>
      </w:pPr>
    </w:p>
    <w:p w14:paraId="5F60D206" w14:textId="77777777" w:rsidR="00511540" w:rsidRPr="007A6C2B" w:rsidRDefault="00511540" w:rsidP="00AA5DA7">
      <w:pPr>
        <w:pStyle w:val="ListParagraph"/>
        <w:rPr>
          <w:rFonts w:ascii="Arial" w:hAnsi="Arial" w:cs="Arial"/>
          <w:sz w:val="24"/>
          <w:szCs w:val="24"/>
        </w:rPr>
      </w:pPr>
    </w:p>
    <w:p w14:paraId="72AED2FC" w14:textId="0B78A767" w:rsidR="00C249BB" w:rsidRPr="007A6C2B" w:rsidRDefault="00C249BB" w:rsidP="004F0520">
      <w:pPr>
        <w:rPr>
          <w:rFonts w:ascii="Arial" w:hAnsi="Arial" w:cs="Arial"/>
          <w:sz w:val="24"/>
          <w:szCs w:val="24"/>
        </w:rPr>
      </w:pPr>
      <w:bookmarkStart w:id="18" w:name="_Toc367174729"/>
      <w:bookmarkStart w:id="19" w:name="_Toc397069197"/>
    </w:p>
    <w:p w14:paraId="4F1DA000" w14:textId="77777777" w:rsidR="00F273D7" w:rsidRPr="007A6C2B" w:rsidRDefault="00F273D7">
      <w:pPr>
        <w:widowControl/>
        <w:autoSpaceDE/>
        <w:autoSpaceDN/>
        <w:rPr>
          <w:rFonts w:ascii="Arial" w:hAnsi="Arial" w:cs="Arial"/>
          <w:b/>
          <w:sz w:val="24"/>
          <w:szCs w:val="24"/>
        </w:rPr>
      </w:pPr>
      <w:r w:rsidRPr="007A6C2B">
        <w:rPr>
          <w:rFonts w:ascii="Arial" w:hAnsi="Arial" w:cs="Arial"/>
          <w:b/>
          <w:sz w:val="24"/>
          <w:szCs w:val="24"/>
        </w:rPr>
        <w:br w:type="page"/>
      </w:r>
    </w:p>
    <w:p w14:paraId="31925913" w14:textId="2EBACB7F" w:rsidR="00E82FB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8"/>
      <w:bookmarkEnd w:id="19"/>
    </w:p>
    <w:p w14:paraId="754125BA" w14:textId="77777777" w:rsidR="007379E7" w:rsidRDefault="007379E7" w:rsidP="004F0520">
      <w:pPr>
        <w:rPr>
          <w:rFonts w:ascii="Arial" w:hAnsi="Arial" w:cs="Arial"/>
          <w:b/>
          <w:sz w:val="24"/>
          <w:szCs w:val="24"/>
        </w:rPr>
      </w:pPr>
    </w:p>
    <w:p w14:paraId="6E1B7646" w14:textId="3728C876" w:rsidR="007379E7" w:rsidRPr="00C97934" w:rsidRDefault="3C26DFF7" w:rsidP="007379E7">
      <w:pPr>
        <w:pStyle w:val="ListParagraph"/>
        <w:numPr>
          <w:ilvl w:val="0"/>
          <w:numId w:val="7"/>
        </w:numPr>
        <w:rPr>
          <w:rFonts w:ascii="Arial" w:hAnsi="Arial" w:cs="Arial"/>
          <w:b/>
          <w:sz w:val="24"/>
          <w:szCs w:val="24"/>
        </w:rPr>
      </w:pPr>
      <w:bookmarkStart w:id="20" w:name="_Toc367174732"/>
      <w:bookmarkStart w:id="21" w:name="_Toc397069200"/>
      <w:r w:rsidRPr="021F65BF">
        <w:rPr>
          <w:rFonts w:ascii="Arial" w:hAnsi="Arial" w:cs="Arial"/>
          <w:b/>
          <w:bCs/>
          <w:sz w:val="24"/>
          <w:szCs w:val="24"/>
        </w:rPr>
        <w:t>Questions</w:t>
      </w:r>
      <w:bookmarkEnd w:id="20"/>
      <w:bookmarkEnd w:id="21"/>
    </w:p>
    <w:p w14:paraId="2E954BD3" w14:textId="77777777" w:rsidR="007379E7" w:rsidRPr="00C97934" w:rsidRDefault="007379E7" w:rsidP="007379E7">
      <w:pPr>
        <w:pStyle w:val="ListParagraph"/>
        <w:ind w:left="360"/>
        <w:rPr>
          <w:rFonts w:ascii="Arial" w:hAnsi="Arial" w:cs="Arial"/>
          <w:sz w:val="24"/>
          <w:szCs w:val="24"/>
        </w:rPr>
      </w:pPr>
    </w:p>
    <w:p w14:paraId="308AA2D0" w14:textId="77777777" w:rsidR="007379E7" w:rsidRPr="00C97934" w:rsidRDefault="007379E7" w:rsidP="007379E7">
      <w:pPr>
        <w:pStyle w:val="ListParagraph"/>
        <w:numPr>
          <w:ilvl w:val="1"/>
          <w:numId w:val="7"/>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5194D223" w14:textId="77777777" w:rsidR="007379E7" w:rsidRPr="00C97934" w:rsidRDefault="007379E7" w:rsidP="007379E7">
      <w:pPr>
        <w:pStyle w:val="ListParagraph"/>
        <w:numPr>
          <w:ilvl w:val="2"/>
          <w:numId w:val="7"/>
        </w:numPr>
        <w:rPr>
          <w:rFonts w:ascii="Arial" w:hAnsi="Arial" w:cs="Arial"/>
          <w:sz w:val="24"/>
          <w:szCs w:val="24"/>
        </w:rPr>
      </w:pPr>
      <w:r w:rsidRPr="00C97934">
        <w:rPr>
          <w:rFonts w:ascii="Arial" w:hAnsi="Arial" w:cs="Arial"/>
          <w:sz w:val="24"/>
          <w:szCs w:val="24"/>
        </w:rPr>
        <w:t xml:space="preserve">Bidders and other interested parties </w:t>
      </w:r>
      <w:r>
        <w:rPr>
          <w:rFonts w:ascii="Arial" w:hAnsi="Arial" w:cs="Arial"/>
          <w:sz w:val="24"/>
          <w:szCs w:val="24"/>
        </w:rPr>
        <w:t>should</w:t>
      </w:r>
      <w:r w:rsidRPr="00C97934">
        <w:rPr>
          <w:rFonts w:ascii="Arial" w:hAnsi="Arial" w:cs="Arial"/>
          <w:sz w:val="24"/>
          <w:szCs w:val="24"/>
        </w:rPr>
        <w:t xml:space="preserve"> use </w:t>
      </w:r>
      <w:r w:rsidRPr="00C97934">
        <w:rPr>
          <w:rFonts w:ascii="Arial" w:hAnsi="Arial" w:cs="Arial"/>
          <w:b/>
          <w:sz w:val="24"/>
          <w:szCs w:val="24"/>
        </w:rPr>
        <w:t>Appendix E</w:t>
      </w:r>
      <w:r w:rsidRPr="00C97934">
        <w:rPr>
          <w:rFonts w:ascii="Arial" w:hAnsi="Arial" w:cs="Arial"/>
          <w:sz w:val="24"/>
          <w:szCs w:val="24"/>
        </w:rPr>
        <w:t xml:space="preserve"> </w:t>
      </w:r>
      <w:r>
        <w:rPr>
          <w:rFonts w:ascii="Arial" w:hAnsi="Arial" w:cs="Arial"/>
          <w:sz w:val="24"/>
          <w:szCs w:val="24"/>
        </w:rPr>
        <w:t>(</w:t>
      </w:r>
      <w:r w:rsidRPr="00C97934">
        <w:rPr>
          <w:rFonts w:ascii="Arial" w:hAnsi="Arial" w:cs="Arial"/>
          <w:sz w:val="24"/>
          <w:szCs w:val="24"/>
        </w:rPr>
        <w:t>Submitted Questions Form</w:t>
      </w:r>
      <w:r>
        <w:rPr>
          <w:rFonts w:ascii="Arial" w:hAnsi="Arial" w:cs="Arial"/>
          <w:sz w:val="24"/>
          <w:szCs w:val="24"/>
        </w:rPr>
        <w:t>)</w:t>
      </w:r>
      <w:r w:rsidRPr="00C97934">
        <w:rPr>
          <w:rFonts w:ascii="Arial" w:hAnsi="Arial" w:cs="Arial"/>
          <w:sz w:val="24"/>
          <w:szCs w:val="24"/>
        </w:rPr>
        <w:t xml:space="preserve"> for submission of questions. </w:t>
      </w:r>
      <w:r>
        <w:rPr>
          <w:rFonts w:ascii="Arial" w:hAnsi="Arial" w:cs="Arial"/>
          <w:sz w:val="24"/>
          <w:szCs w:val="24"/>
        </w:rPr>
        <w:t>If used, t</w:t>
      </w:r>
      <w:r w:rsidRPr="00C97934">
        <w:rPr>
          <w:rFonts w:ascii="Arial" w:hAnsi="Arial" w:cs="Arial"/>
          <w:sz w:val="24"/>
          <w:szCs w:val="24"/>
        </w:rPr>
        <w:t>he form is to be submitted as a WORD document.</w:t>
      </w:r>
    </w:p>
    <w:p w14:paraId="554E7AFB" w14:textId="77777777" w:rsidR="007379E7" w:rsidRPr="00C97934" w:rsidRDefault="007379E7" w:rsidP="007379E7">
      <w:pPr>
        <w:pStyle w:val="ListParagraph"/>
        <w:numPr>
          <w:ilvl w:val="2"/>
          <w:numId w:val="7"/>
        </w:numPr>
        <w:rPr>
          <w:rFonts w:ascii="Arial" w:hAnsi="Arial" w:cs="Arial"/>
          <w:sz w:val="24"/>
          <w:szCs w:val="24"/>
        </w:rPr>
      </w:pPr>
      <w:r>
        <w:rPr>
          <w:rFonts w:ascii="Arial" w:hAnsi="Arial" w:cs="Arial"/>
          <w:sz w:val="24"/>
          <w:szCs w:val="24"/>
        </w:rPr>
        <w:t xml:space="preserve">Questions </w:t>
      </w:r>
      <w:r w:rsidRPr="00C97934">
        <w:rPr>
          <w:rFonts w:ascii="Arial" w:hAnsi="Arial" w:cs="Arial"/>
          <w:sz w:val="24"/>
          <w:szCs w:val="24"/>
        </w:rPr>
        <w:t>must be submitted, by e-mail, and received by the RFP Coordinator identified on the cover page of the RFP as soon as possible but no later than the date and time specified on the RFP cover page.</w:t>
      </w:r>
    </w:p>
    <w:p w14:paraId="3ED0C919" w14:textId="77777777" w:rsidR="007379E7" w:rsidRPr="00C97934" w:rsidRDefault="007379E7" w:rsidP="007379E7">
      <w:pPr>
        <w:pStyle w:val="ListParagraph"/>
        <w:numPr>
          <w:ilvl w:val="2"/>
          <w:numId w:val="7"/>
        </w:numPr>
        <w:rPr>
          <w:rFonts w:ascii="Arial" w:hAnsi="Arial" w:cs="Arial"/>
          <w:sz w:val="24"/>
          <w:szCs w:val="24"/>
        </w:rPr>
      </w:pPr>
      <w:r>
        <w:rPr>
          <w:rFonts w:ascii="Arial" w:hAnsi="Arial" w:cs="Arial"/>
          <w:sz w:val="24"/>
          <w:szCs w:val="24"/>
        </w:rPr>
        <w:t xml:space="preserve">The </w:t>
      </w:r>
      <w:r w:rsidRPr="00C97934">
        <w:rPr>
          <w:rFonts w:ascii="Arial" w:hAnsi="Arial" w:cs="Arial"/>
          <w:sz w:val="24"/>
          <w:szCs w:val="24"/>
        </w:rPr>
        <w:t>RFP Number and Title</w:t>
      </w:r>
      <w:r>
        <w:rPr>
          <w:rFonts w:ascii="Arial" w:hAnsi="Arial" w:cs="Arial"/>
          <w:sz w:val="24"/>
          <w:szCs w:val="24"/>
        </w:rPr>
        <w:t xml:space="preserve"> must be included</w:t>
      </w:r>
      <w:r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Pr="00C97934">
        <w:rPr>
          <w:rFonts w:ascii="Arial" w:hAnsi="Arial" w:cs="Arial"/>
          <w:sz w:val="24"/>
          <w:szCs w:val="24"/>
        </w:rPr>
        <w:t>.  The Department assumes no liability for assuring accurate/complete/on time e-mail transmission and receipt.</w:t>
      </w:r>
    </w:p>
    <w:p w14:paraId="6ABF9CB8" w14:textId="77777777" w:rsidR="007379E7" w:rsidRPr="00C97934" w:rsidRDefault="007379E7" w:rsidP="007379E7">
      <w:pPr>
        <w:pStyle w:val="ListParagraph"/>
        <w:ind w:left="1080"/>
        <w:rPr>
          <w:rFonts w:ascii="Arial" w:hAnsi="Arial" w:cs="Arial"/>
          <w:sz w:val="24"/>
          <w:szCs w:val="24"/>
        </w:rPr>
      </w:pPr>
    </w:p>
    <w:p w14:paraId="69A264C1" w14:textId="53EC3A79" w:rsidR="007379E7" w:rsidRPr="00C97934" w:rsidRDefault="007379E7" w:rsidP="007379E7">
      <w:pPr>
        <w:rPr>
          <w:rFonts w:ascii="Arial" w:hAnsi="Arial" w:cs="Arial"/>
          <w:b/>
          <w:sz w:val="24"/>
          <w:szCs w:val="24"/>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0" w:history="1">
        <w:r>
          <w:rPr>
            <w:rStyle w:val="Hyperlink"/>
            <w:rFonts w:ascii="Arial" w:hAnsi="Arial" w:cs="Arial"/>
            <w:sz w:val="24"/>
            <w:szCs w:val="24"/>
          </w:rPr>
          <w:t>Office of State</w:t>
        </w:r>
        <w:r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w:t>
      </w:r>
    </w:p>
    <w:p w14:paraId="63DA7915" w14:textId="77777777" w:rsidR="007557FA" w:rsidRPr="00C97934" w:rsidRDefault="007557FA" w:rsidP="00AA5DA7">
      <w:bookmarkStart w:id="22" w:name="_Toc367174733"/>
      <w:bookmarkStart w:id="23" w:name="_Toc397069201"/>
    </w:p>
    <w:p w14:paraId="25A89094" w14:textId="2DD4BAB3" w:rsidR="00536424" w:rsidRPr="00C97934" w:rsidRDefault="00536424" w:rsidP="007A20BA">
      <w:pPr>
        <w:pStyle w:val="ListParagraph"/>
        <w:numPr>
          <w:ilvl w:val="0"/>
          <w:numId w:val="7"/>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1"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2"/>
    <w:bookmarkEnd w:id="23"/>
    <w:p w14:paraId="3D642A1C" w14:textId="1DAC8338" w:rsidR="007557FA" w:rsidRPr="00C97934" w:rsidRDefault="00920EB7" w:rsidP="007A20BA">
      <w:pPr>
        <w:pStyle w:val="ListParagraph"/>
        <w:numPr>
          <w:ilvl w:val="0"/>
          <w:numId w:val="7"/>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7A20BA">
      <w:pPr>
        <w:pStyle w:val="ListParagraph"/>
        <w:numPr>
          <w:ilvl w:val="1"/>
          <w:numId w:val="7"/>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A20BA">
      <w:pPr>
        <w:pStyle w:val="ListParagraph"/>
        <w:numPr>
          <w:ilvl w:val="2"/>
          <w:numId w:val="7"/>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7A20BA">
      <w:pPr>
        <w:pStyle w:val="ListParagraph"/>
        <w:numPr>
          <w:ilvl w:val="1"/>
          <w:numId w:val="7"/>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2"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7A20BA">
      <w:pPr>
        <w:pStyle w:val="ListParagraph"/>
        <w:numPr>
          <w:ilvl w:val="2"/>
          <w:numId w:val="7"/>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20BA">
      <w:pPr>
        <w:pStyle w:val="ListParagraph"/>
        <w:numPr>
          <w:ilvl w:val="3"/>
          <w:numId w:val="7"/>
        </w:numPr>
        <w:rPr>
          <w:rFonts w:ascii="Arial" w:hAnsi="Arial" w:cs="Arial"/>
          <w:sz w:val="24"/>
          <w:szCs w:val="24"/>
        </w:rPr>
      </w:pPr>
      <w:bookmarkStart w:id="24"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3"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4"/>
      <w:r>
        <w:rPr>
          <w:rFonts w:ascii="Arial" w:hAnsi="Arial" w:cs="Arial"/>
          <w:sz w:val="24"/>
          <w:szCs w:val="24"/>
        </w:rPr>
        <w:t xml:space="preserve">. </w:t>
      </w:r>
    </w:p>
    <w:p w14:paraId="43D7DD89" w14:textId="7E862334" w:rsidR="000E1A07" w:rsidRPr="00C97934" w:rsidRDefault="000E1A07" w:rsidP="007A20BA">
      <w:pPr>
        <w:pStyle w:val="ListParagraph"/>
        <w:numPr>
          <w:ilvl w:val="2"/>
          <w:numId w:val="7"/>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7A20BA">
      <w:pPr>
        <w:pStyle w:val="ListParagraph"/>
        <w:numPr>
          <w:ilvl w:val="2"/>
          <w:numId w:val="7"/>
        </w:numPr>
        <w:rPr>
          <w:rFonts w:ascii="Arial" w:hAnsi="Arial" w:cs="Arial"/>
          <w:sz w:val="24"/>
          <w:szCs w:val="24"/>
        </w:rPr>
      </w:pPr>
      <w:bookmarkStart w:id="25"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 xml:space="preserve">that the proposal submission will not be </w:t>
      </w:r>
      <w:r w:rsidR="006F6F69">
        <w:rPr>
          <w:rFonts w:ascii="Arial" w:hAnsi="Arial" w:cs="Arial"/>
          <w:sz w:val="24"/>
          <w:szCs w:val="24"/>
        </w:rPr>
        <w:lastRenderedPageBreak/>
        <w:t>encrypted due to any security settings</w:t>
      </w:r>
      <w:r w:rsidR="006F6F69" w:rsidRPr="00C97934">
        <w:rPr>
          <w:rFonts w:ascii="Arial" w:hAnsi="Arial" w:cs="Arial"/>
          <w:sz w:val="24"/>
          <w:szCs w:val="24"/>
        </w:rPr>
        <w:t>.</w:t>
      </w:r>
    </w:p>
    <w:bookmarkEnd w:id="25"/>
    <w:p w14:paraId="659C842A" w14:textId="5F6D27DA" w:rsidR="00CA6A04" w:rsidRDefault="00CA6A04" w:rsidP="007A20BA">
      <w:pPr>
        <w:pStyle w:val="ListParagraph"/>
        <w:numPr>
          <w:ilvl w:val="2"/>
          <w:numId w:val="7"/>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7A20BA">
      <w:pPr>
        <w:pStyle w:val="ListParagraph"/>
        <w:numPr>
          <w:ilvl w:val="1"/>
          <w:numId w:val="7"/>
        </w:numPr>
        <w:rPr>
          <w:rFonts w:ascii="Arial" w:hAnsi="Arial" w:cs="Arial"/>
          <w:b/>
          <w:bCs/>
          <w:sz w:val="24"/>
          <w:szCs w:val="24"/>
        </w:rPr>
      </w:pPr>
      <w:r w:rsidRPr="00623B25">
        <w:rPr>
          <w:rFonts w:ascii="Arial" w:hAnsi="Arial" w:cs="Arial"/>
          <w:b/>
          <w:bCs/>
          <w:sz w:val="24"/>
          <w:szCs w:val="24"/>
        </w:rPr>
        <w:t>Submission Format:</w:t>
      </w:r>
    </w:p>
    <w:p w14:paraId="171FD116" w14:textId="0F3CB850" w:rsidR="000A6AFC" w:rsidRPr="00C97934" w:rsidRDefault="00112042" w:rsidP="007A20BA">
      <w:pPr>
        <w:pStyle w:val="ListParagraph"/>
        <w:numPr>
          <w:ilvl w:val="2"/>
          <w:numId w:val="7"/>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BE45F2" w:rsidRPr="00BE45F2">
        <w:rPr>
          <w:rStyle w:val="InitialStyle"/>
          <w:rFonts w:ascii="Arial" w:hAnsi="Arial" w:cs="Arial"/>
          <w:b/>
          <w:bCs/>
          <w:color w:val="000000" w:themeColor="text1"/>
          <w:sz w:val="24"/>
          <w:szCs w:val="24"/>
        </w:rPr>
        <w:t>202509131</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7A20BA">
      <w:pPr>
        <w:pStyle w:val="ListParagraph"/>
        <w:numPr>
          <w:ilvl w:val="2"/>
          <w:numId w:val="7"/>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7A20BA">
      <w:pPr>
        <w:pStyle w:val="ListParagraph"/>
        <w:numPr>
          <w:ilvl w:val="0"/>
          <w:numId w:val="8"/>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7A20BA">
      <w:pPr>
        <w:pStyle w:val="ListParagraph"/>
        <w:numPr>
          <w:ilvl w:val="0"/>
          <w:numId w:val="8"/>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7A20BA">
      <w:pPr>
        <w:pStyle w:val="ListParagraph"/>
        <w:numPr>
          <w:ilvl w:val="0"/>
          <w:numId w:val="8"/>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7A20BA">
      <w:pPr>
        <w:pStyle w:val="ListParagraph"/>
        <w:numPr>
          <w:ilvl w:val="0"/>
          <w:numId w:val="8"/>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6807D0A2" w:rsidR="00AC25CE" w:rsidRPr="00C97934" w:rsidRDefault="00AC25CE" w:rsidP="00D15916">
      <w:pPr>
        <w:pStyle w:val="ListParagraph"/>
        <w:ind w:left="1440"/>
        <w:rPr>
          <w:rFonts w:ascii="Arial" w:hAnsi="Arial" w:cs="Arial"/>
          <w:sz w:val="24"/>
          <w:szCs w:val="24"/>
        </w:rPr>
      </w:pPr>
      <w:r w:rsidRPr="00BE45F2">
        <w:rPr>
          <w:rFonts w:ascii="Arial" w:hAnsi="Arial" w:cs="Arial"/>
          <w:i/>
          <w:color w:val="000000" w:themeColor="text1"/>
          <w:sz w:val="24"/>
          <w:szCs w:val="24"/>
        </w:rPr>
        <w:t>Excel</w:t>
      </w:r>
      <w:r w:rsidR="00B51518" w:rsidRPr="00BE45F2">
        <w:rPr>
          <w:rFonts w:ascii="Arial" w:hAnsi="Arial" w:cs="Arial"/>
          <w:i/>
          <w:color w:val="000000" w:themeColor="text1"/>
          <w:sz w:val="24"/>
          <w:szCs w:val="24"/>
        </w:rPr>
        <w:t xml:space="preserve"> </w:t>
      </w:r>
      <w:r w:rsidRPr="00BE45F2">
        <w:rPr>
          <w:rFonts w:ascii="Arial" w:hAnsi="Arial" w:cs="Arial"/>
          <w:i/>
          <w:color w:val="000000" w:themeColor="text1"/>
          <w:sz w:val="24"/>
          <w:szCs w:val="24"/>
        </w:rPr>
        <w:t>f</w:t>
      </w:r>
      <w:r w:rsidRPr="00C97934">
        <w:rPr>
          <w:rFonts w:ascii="Arial" w:hAnsi="Arial" w:cs="Arial"/>
          <w:i/>
          <w:sz w:val="24"/>
          <w:szCs w:val="24"/>
        </w:rPr>
        <w:t>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6" w:name="_Toc367174734"/>
      <w:bookmarkStart w:id="27"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6"/>
      <w:bookmarkEnd w:id="27"/>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8"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9" w:name="_Toc367174736"/>
      <w:bookmarkStart w:id="30" w:name="_Toc397069205"/>
      <w:bookmarkEnd w:id="28"/>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9"/>
      <w:bookmarkEnd w:id="30"/>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7A20BA">
      <w:pPr>
        <w:pStyle w:val="ListParagraph"/>
        <w:numPr>
          <w:ilvl w:val="1"/>
          <w:numId w:val="9"/>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007A20BA">
      <w:pPr>
        <w:pStyle w:val="ListParagraph"/>
        <w:numPr>
          <w:ilvl w:val="1"/>
          <w:numId w:val="9"/>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7A20BA">
      <w:pPr>
        <w:pStyle w:val="ListParagraph"/>
        <w:numPr>
          <w:ilvl w:val="1"/>
          <w:numId w:val="9"/>
        </w:numPr>
        <w:rPr>
          <w:rFonts w:ascii="Arial" w:hAnsi="Arial" w:cs="Arial"/>
          <w:b/>
          <w:sz w:val="24"/>
          <w:szCs w:val="24"/>
        </w:rPr>
      </w:pPr>
      <w:r w:rsidRPr="00C97934">
        <w:rPr>
          <w:rFonts w:ascii="Arial" w:hAnsi="Arial" w:cs="Arial"/>
          <w:b/>
          <w:sz w:val="24"/>
          <w:szCs w:val="24"/>
        </w:rPr>
        <w:t>Eligibility Requirements</w:t>
      </w:r>
    </w:p>
    <w:p w14:paraId="550049FD" w14:textId="77777777" w:rsidR="00362031" w:rsidRDefault="00B727E2" w:rsidP="00362031">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includes:</w:t>
      </w:r>
    </w:p>
    <w:p w14:paraId="105609DA" w14:textId="77777777" w:rsidR="00787102" w:rsidRDefault="00787102" w:rsidP="00362031">
      <w:pPr>
        <w:ind w:left="720"/>
        <w:rPr>
          <w:rFonts w:ascii="Arial" w:hAnsi="Arial" w:cs="Arial"/>
          <w:sz w:val="24"/>
          <w:szCs w:val="24"/>
        </w:rPr>
      </w:pPr>
    </w:p>
    <w:p w14:paraId="0134A2BE" w14:textId="77777777" w:rsidR="00787102" w:rsidRPr="00DC2046" w:rsidRDefault="01769BB8" w:rsidP="00787102">
      <w:pPr>
        <w:pStyle w:val="ListParagraph"/>
        <w:numPr>
          <w:ilvl w:val="1"/>
          <w:numId w:val="5"/>
        </w:numPr>
        <w:rPr>
          <w:rFonts w:ascii="Arial" w:hAnsi="Arial" w:cs="Arial"/>
          <w:sz w:val="24"/>
          <w:szCs w:val="24"/>
        </w:rPr>
      </w:pPr>
      <w:r w:rsidRPr="021F65BF">
        <w:rPr>
          <w:rFonts w:ascii="Arial" w:hAnsi="Arial" w:cs="Arial"/>
          <w:sz w:val="24"/>
          <w:szCs w:val="24"/>
        </w:rPr>
        <w:t>Minimally, holds certification in relevant recognized psychometric evaluations including, but not limited to:</w:t>
      </w:r>
    </w:p>
    <w:p w14:paraId="5B53FD35" w14:textId="77777777" w:rsidR="00787102" w:rsidRPr="00DC2046" w:rsidRDefault="00787102" w:rsidP="00787102">
      <w:pPr>
        <w:pStyle w:val="ListParagraph"/>
        <w:numPr>
          <w:ilvl w:val="2"/>
          <w:numId w:val="5"/>
        </w:numPr>
        <w:rPr>
          <w:rFonts w:ascii="Arial" w:hAnsi="Arial" w:cs="Arial"/>
          <w:sz w:val="24"/>
          <w:szCs w:val="24"/>
        </w:rPr>
      </w:pPr>
      <w:r w:rsidRPr="00DC2046">
        <w:rPr>
          <w:rFonts w:ascii="Arial" w:hAnsi="Arial" w:cs="Arial"/>
          <w:sz w:val="24"/>
          <w:szCs w:val="24"/>
        </w:rPr>
        <w:t>Autism Diagnostic Observation Schedule (ADOS</w:t>
      </w:r>
      <w:proofErr w:type="gramStart"/>
      <w:r w:rsidRPr="00DC2046">
        <w:rPr>
          <w:rFonts w:ascii="Arial" w:hAnsi="Arial" w:cs="Arial"/>
          <w:sz w:val="24"/>
          <w:szCs w:val="24"/>
        </w:rPr>
        <w:t>)</w:t>
      </w:r>
      <w:r>
        <w:rPr>
          <w:rFonts w:ascii="Arial" w:hAnsi="Arial" w:cs="Arial"/>
          <w:sz w:val="24"/>
          <w:szCs w:val="24"/>
        </w:rPr>
        <w:t>;</w:t>
      </w:r>
      <w:proofErr w:type="gramEnd"/>
    </w:p>
    <w:p w14:paraId="4025BE36" w14:textId="77777777" w:rsidR="00787102" w:rsidRPr="00DC2046" w:rsidRDefault="00787102" w:rsidP="00787102">
      <w:pPr>
        <w:pStyle w:val="ListParagraph"/>
        <w:numPr>
          <w:ilvl w:val="2"/>
          <w:numId w:val="5"/>
        </w:numPr>
        <w:rPr>
          <w:rFonts w:ascii="Arial" w:hAnsi="Arial" w:cs="Arial"/>
          <w:sz w:val="24"/>
          <w:szCs w:val="24"/>
        </w:rPr>
      </w:pPr>
      <w:r w:rsidRPr="00DC2046">
        <w:rPr>
          <w:rFonts w:ascii="Arial" w:hAnsi="Arial" w:cs="Arial"/>
          <w:sz w:val="24"/>
          <w:szCs w:val="24"/>
        </w:rPr>
        <w:t>Autism Diagnostic Interview–Revised (ADI</w:t>
      </w:r>
      <w:r w:rsidRPr="00DC2046">
        <w:rPr>
          <w:rFonts w:ascii="Arial" w:hAnsi="Arial" w:cs="Arial"/>
          <w:sz w:val="24"/>
          <w:szCs w:val="24"/>
        </w:rPr>
        <w:noBreakHyphen/>
        <w:t>R</w:t>
      </w:r>
      <w:proofErr w:type="gramStart"/>
      <w:r w:rsidRPr="00DC2046">
        <w:rPr>
          <w:rFonts w:ascii="Arial" w:hAnsi="Arial" w:cs="Arial"/>
          <w:sz w:val="24"/>
          <w:szCs w:val="24"/>
        </w:rPr>
        <w:t>)</w:t>
      </w:r>
      <w:r>
        <w:rPr>
          <w:rFonts w:ascii="Arial" w:hAnsi="Arial" w:cs="Arial"/>
          <w:sz w:val="24"/>
          <w:szCs w:val="24"/>
        </w:rPr>
        <w:t>;</w:t>
      </w:r>
      <w:proofErr w:type="gramEnd"/>
    </w:p>
    <w:p w14:paraId="02FEE866" w14:textId="77777777" w:rsidR="00787102" w:rsidRPr="00DC2046" w:rsidRDefault="00787102" w:rsidP="00787102">
      <w:pPr>
        <w:pStyle w:val="ListParagraph"/>
        <w:numPr>
          <w:ilvl w:val="2"/>
          <w:numId w:val="5"/>
        </w:numPr>
        <w:rPr>
          <w:rFonts w:ascii="Arial" w:hAnsi="Arial" w:cs="Arial"/>
          <w:sz w:val="24"/>
          <w:szCs w:val="24"/>
        </w:rPr>
      </w:pPr>
      <w:r w:rsidRPr="00DC2046">
        <w:rPr>
          <w:rFonts w:ascii="Arial" w:hAnsi="Arial" w:cs="Arial"/>
          <w:sz w:val="24"/>
          <w:szCs w:val="24"/>
        </w:rPr>
        <w:t>Social Communication Questionnaire (SCQ</w:t>
      </w:r>
      <w:proofErr w:type="gramStart"/>
      <w:r w:rsidRPr="00DC2046">
        <w:rPr>
          <w:rFonts w:ascii="Arial" w:hAnsi="Arial" w:cs="Arial"/>
          <w:sz w:val="24"/>
          <w:szCs w:val="24"/>
        </w:rPr>
        <w:t>)</w:t>
      </w:r>
      <w:r>
        <w:rPr>
          <w:rFonts w:ascii="Arial" w:hAnsi="Arial" w:cs="Arial"/>
          <w:sz w:val="24"/>
          <w:szCs w:val="24"/>
        </w:rPr>
        <w:t>;</w:t>
      </w:r>
      <w:proofErr w:type="gramEnd"/>
    </w:p>
    <w:p w14:paraId="08264F2D" w14:textId="77777777" w:rsidR="00787102" w:rsidRDefault="00787102" w:rsidP="00787102">
      <w:pPr>
        <w:pStyle w:val="ListParagraph"/>
        <w:numPr>
          <w:ilvl w:val="2"/>
          <w:numId w:val="5"/>
        </w:numPr>
        <w:rPr>
          <w:rFonts w:ascii="Arial" w:hAnsi="Arial" w:cs="Arial"/>
          <w:sz w:val="24"/>
          <w:szCs w:val="24"/>
        </w:rPr>
      </w:pPr>
      <w:r>
        <w:rPr>
          <w:rFonts w:ascii="Arial" w:hAnsi="Arial" w:cs="Arial"/>
          <w:sz w:val="24"/>
          <w:szCs w:val="24"/>
        </w:rPr>
        <w:t>General Anxiety Disorder 2-item (</w:t>
      </w:r>
      <w:r w:rsidRPr="00DC2046">
        <w:rPr>
          <w:rFonts w:ascii="Arial" w:hAnsi="Arial" w:cs="Arial"/>
          <w:sz w:val="24"/>
          <w:szCs w:val="24"/>
        </w:rPr>
        <w:t>GADS</w:t>
      </w:r>
      <w:r w:rsidRPr="00DC2046">
        <w:rPr>
          <w:rFonts w:ascii="Arial" w:hAnsi="Arial" w:cs="Arial"/>
          <w:sz w:val="24"/>
          <w:szCs w:val="24"/>
        </w:rPr>
        <w:noBreakHyphen/>
        <w:t>2</w:t>
      </w:r>
      <w:proofErr w:type="gramStart"/>
      <w:r>
        <w:rPr>
          <w:rFonts w:ascii="Arial" w:hAnsi="Arial" w:cs="Arial"/>
          <w:sz w:val="24"/>
          <w:szCs w:val="24"/>
        </w:rPr>
        <w:t>);</w:t>
      </w:r>
      <w:proofErr w:type="gramEnd"/>
    </w:p>
    <w:p w14:paraId="40B814B7" w14:textId="77777777" w:rsidR="00787102" w:rsidRDefault="00787102" w:rsidP="00787102">
      <w:pPr>
        <w:pStyle w:val="ListParagraph"/>
        <w:numPr>
          <w:ilvl w:val="2"/>
          <w:numId w:val="5"/>
        </w:numPr>
        <w:rPr>
          <w:rFonts w:ascii="Arial" w:hAnsi="Arial" w:cs="Arial"/>
          <w:sz w:val="24"/>
          <w:szCs w:val="24"/>
        </w:rPr>
      </w:pPr>
      <w:r>
        <w:rPr>
          <w:rFonts w:ascii="Arial" w:hAnsi="Arial" w:cs="Arial"/>
          <w:sz w:val="24"/>
          <w:szCs w:val="24"/>
        </w:rPr>
        <w:t>Activities-Specific Balance Confidence Scale (</w:t>
      </w:r>
      <w:r w:rsidRPr="00DC2046">
        <w:rPr>
          <w:rFonts w:ascii="Arial" w:hAnsi="Arial" w:cs="Arial"/>
          <w:sz w:val="24"/>
          <w:szCs w:val="24"/>
        </w:rPr>
        <w:t>ABC</w:t>
      </w:r>
      <w:proofErr w:type="gramStart"/>
      <w:r>
        <w:rPr>
          <w:rFonts w:ascii="Arial" w:hAnsi="Arial" w:cs="Arial"/>
          <w:sz w:val="24"/>
          <w:szCs w:val="24"/>
        </w:rPr>
        <w:t>);</w:t>
      </w:r>
      <w:proofErr w:type="gramEnd"/>
    </w:p>
    <w:p w14:paraId="70FF971F" w14:textId="77777777" w:rsidR="00787102" w:rsidRDefault="00787102" w:rsidP="00787102">
      <w:pPr>
        <w:pStyle w:val="ListParagraph"/>
        <w:numPr>
          <w:ilvl w:val="2"/>
          <w:numId w:val="5"/>
        </w:numPr>
        <w:rPr>
          <w:rFonts w:ascii="Arial" w:hAnsi="Arial" w:cs="Arial"/>
          <w:sz w:val="24"/>
          <w:szCs w:val="24"/>
        </w:rPr>
      </w:pPr>
      <w:r>
        <w:rPr>
          <w:rFonts w:ascii="Arial" w:hAnsi="Arial" w:cs="Arial"/>
          <w:sz w:val="24"/>
          <w:szCs w:val="24"/>
        </w:rPr>
        <w:t>Autism Screen Instrument for Education Planning (</w:t>
      </w:r>
      <w:r w:rsidRPr="00DC2046">
        <w:rPr>
          <w:rFonts w:ascii="Arial" w:hAnsi="Arial" w:cs="Arial"/>
          <w:sz w:val="24"/>
          <w:szCs w:val="24"/>
        </w:rPr>
        <w:t>ASIEP</w:t>
      </w:r>
      <w:r w:rsidRPr="00DC2046">
        <w:rPr>
          <w:rFonts w:ascii="Arial" w:hAnsi="Arial" w:cs="Arial"/>
          <w:sz w:val="24"/>
          <w:szCs w:val="24"/>
        </w:rPr>
        <w:noBreakHyphen/>
        <w:t>3</w:t>
      </w:r>
      <w:proofErr w:type="gramStart"/>
      <w:r>
        <w:rPr>
          <w:rFonts w:ascii="Arial" w:hAnsi="Arial" w:cs="Arial"/>
          <w:sz w:val="24"/>
          <w:szCs w:val="24"/>
        </w:rPr>
        <w:t>);</w:t>
      </w:r>
      <w:proofErr w:type="gramEnd"/>
    </w:p>
    <w:p w14:paraId="18556B56" w14:textId="77777777" w:rsidR="00787102" w:rsidRDefault="00787102" w:rsidP="00787102">
      <w:pPr>
        <w:pStyle w:val="ListParagraph"/>
        <w:numPr>
          <w:ilvl w:val="2"/>
          <w:numId w:val="5"/>
        </w:numPr>
        <w:rPr>
          <w:rFonts w:ascii="Arial" w:hAnsi="Arial" w:cs="Arial"/>
          <w:sz w:val="24"/>
          <w:szCs w:val="24"/>
        </w:rPr>
      </w:pPr>
      <w:r w:rsidRPr="001E193C">
        <w:rPr>
          <w:rFonts w:ascii="Arial" w:hAnsi="Arial" w:cs="Arial"/>
          <w:sz w:val="24"/>
          <w:szCs w:val="24"/>
        </w:rPr>
        <w:t>Childhood Autism Rating Scale</w:t>
      </w:r>
      <w:r w:rsidRPr="001E193C">
        <w:rPr>
          <w:rFonts w:ascii="Arial" w:hAnsi="Arial" w:cs="Arial"/>
          <w:sz w:val="32"/>
          <w:szCs w:val="32"/>
        </w:rPr>
        <w:t xml:space="preserve"> </w:t>
      </w:r>
      <w:r>
        <w:rPr>
          <w:rFonts w:ascii="Arial" w:hAnsi="Arial" w:cs="Arial"/>
          <w:sz w:val="24"/>
          <w:szCs w:val="24"/>
        </w:rPr>
        <w:t>(</w:t>
      </w:r>
      <w:r w:rsidRPr="00DC2046">
        <w:rPr>
          <w:rFonts w:ascii="Arial" w:hAnsi="Arial" w:cs="Arial"/>
          <w:sz w:val="24"/>
          <w:szCs w:val="24"/>
        </w:rPr>
        <w:t>CARS</w:t>
      </w:r>
      <w:r w:rsidRPr="00DC2046">
        <w:rPr>
          <w:rFonts w:ascii="Arial" w:hAnsi="Arial" w:cs="Arial"/>
          <w:sz w:val="24"/>
          <w:szCs w:val="24"/>
        </w:rPr>
        <w:noBreakHyphen/>
        <w:t>2</w:t>
      </w:r>
      <w:proofErr w:type="gramStart"/>
      <w:r>
        <w:rPr>
          <w:rFonts w:ascii="Arial" w:hAnsi="Arial" w:cs="Arial"/>
          <w:sz w:val="24"/>
          <w:szCs w:val="24"/>
        </w:rPr>
        <w:t>);</w:t>
      </w:r>
      <w:proofErr w:type="gramEnd"/>
    </w:p>
    <w:p w14:paraId="20038B73" w14:textId="77777777" w:rsidR="00787102" w:rsidRDefault="00787102" w:rsidP="00787102">
      <w:pPr>
        <w:pStyle w:val="ListParagraph"/>
        <w:numPr>
          <w:ilvl w:val="2"/>
          <w:numId w:val="5"/>
        </w:numPr>
        <w:rPr>
          <w:rFonts w:ascii="Arial" w:hAnsi="Arial" w:cs="Arial"/>
          <w:sz w:val="24"/>
          <w:szCs w:val="24"/>
        </w:rPr>
      </w:pPr>
      <w:r w:rsidRPr="00E22ADF">
        <w:rPr>
          <w:rFonts w:ascii="Arial" w:hAnsi="Arial" w:cs="Arial"/>
          <w:sz w:val="24"/>
          <w:szCs w:val="24"/>
        </w:rPr>
        <w:t>Quantitative Checklist for Autism in Toddlers</w:t>
      </w:r>
      <w:r>
        <w:rPr>
          <w:rFonts w:ascii="Arial" w:hAnsi="Arial" w:cs="Arial"/>
          <w:sz w:val="24"/>
          <w:szCs w:val="24"/>
        </w:rPr>
        <w:t xml:space="preserve"> (</w:t>
      </w:r>
      <w:r w:rsidRPr="00DC2046">
        <w:rPr>
          <w:rFonts w:ascii="Arial" w:hAnsi="Arial" w:cs="Arial"/>
          <w:sz w:val="24"/>
          <w:szCs w:val="24"/>
        </w:rPr>
        <w:t>Q</w:t>
      </w:r>
      <w:r w:rsidRPr="00DC2046">
        <w:rPr>
          <w:rFonts w:ascii="Arial" w:hAnsi="Arial" w:cs="Arial"/>
          <w:sz w:val="24"/>
          <w:szCs w:val="24"/>
        </w:rPr>
        <w:noBreakHyphen/>
        <w:t>CHAT</w:t>
      </w:r>
      <w:proofErr w:type="gramStart"/>
      <w:r>
        <w:rPr>
          <w:rFonts w:ascii="Arial" w:hAnsi="Arial" w:cs="Arial"/>
          <w:sz w:val="24"/>
          <w:szCs w:val="24"/>
        </w:rPr>
        <w:t>);</w:t>
      </w:r>
      <w:proofErr w:type="gramEnd"/>
    </w:p>
    <w:p w14:paraId="43098003" w14:textId="77777777" w:rsidR="00787102" w:rsidRPr="00DC2046" w:rsidRDefault="00787102" w:rsidP="00787102">
      <w:pPr>
        <w:pStyle w:val="ListParagraph"/>
        <w:numPr>
          <w:ilvl w:val="2"/>
          <w:numId w:val="5"/>
        </w:numPr>
        <w:rPr>
          <w:rFonts w:ascii="Arial" w:hAnsi="Arial" w:cs="Arial"/>
          <w:sz w:val="24"/>
          <w:szCs w:val="24"/>
        </w:rPr>
      </w:pPr>
      <w:r w:rsidRPr="00DB241C">
        <w:rPr>
          <w:rFonts w:ascii="Arial" w:hAnsi="Arial" w:cs="Arial"/>
          <w:sz w:val="24"/>
          <w:szCs w:val="24"/>
        </w:rPr>
        <w:t>Autism Spectrum Quotient</w:t>
      </w:r>
      <w:r w:rsidRPr="00DB241C">
        <w:rPr>
          <w:rFonts w:ascii="Arial" w:hAnsi="Arial" w:cs="Arial"/>
          <w:b/>
          <w:bCs/>
          <w:sz w:val="24"/>
          <w:szCs w:val="24"/>
        </w:rPr>
        <w:t xml:space="preserve"> </w:t>
      </w:r>
      <w:r>
        <w:rPr>
          <w:rFonts w:ascii="Arial" w:hAnsi="Arial" w:cs="Arial"/>
          <w:sz w:val="24"/>
          <w:szCs w:val="24"/>
        </w:rPr>
        <w:t>(</w:t>
      </w:r>
      <w:r w:rsidRPr="00DC2046">
        <w:rPr>
          <w:rFonts w:ascii="Arial" w:hAnsi="Arial" w:cs="Arial"/>
          <w:sz w:val="24"/>
          <w:szCs w:val="24"/>
        </w:rPr>
        <w:t>AQ</w:t>
      </w:r>
      <w:r w:rsidRPr="00DC2046">
        <w:rPr>
          <w:rFonts w:ascii="Arial" w:hAnsi="Arial" w:cs="Arial"/>
          <w:sz w:val="24"/>
          <w:szCs w:val="24"/>
        </w:rPr>
        <w:noBreakHyphen/>
        <w:t>10</w:t>
      </w:r>
      <w:proofErr w:type="gramStart"/>
      <w:r>
        <w:rPr>
          <w:rFonts w:ascii="Arial" w:hAnsi="Arial" w:cs="Arial"/>
          <w:sz w:val="24"/>
          <w:szCs w:val="24"/>
        </w:rPr>
        <w:t>);</w:t>
      </w:r>
      <w:proofErr w:type="gramEnd"/>
    </w:p>
    <w:p w14:paraId="5E80C6A2" w14:textId="77777777" w:rsidR="00787102" w:rsidRPr="00DC2046" w:rsidRDefault="00787102" w:rsidP="00787102">
      <w:pPr>
        <w:pStyle w:val="ListParagraph"/>
        <w:numPr>
          <w:ilvl w:val="2"/>
          <w:numId w:val="5"/>
        </w:numPr>
        <w:rPr>
          <w:rFonts w:ascii="Arial" w:hAnsi="Arial" w:cs="Arial"/>
          <w:sz w:val="24"/>
          <w:szCs w:val="24"/>
        </w:rPr>
      </w:pPr>
      <w:r w:rsidRPr="00DC2046">
        <w:rPr>
          <w:rFonts w:ascii="Arial" w:hAnsi="Arial" w:cs="Arial"/>
          <w:sz w:val="24"/>
          <w:szCs w:val="24"/>
        </w:rPr>
        <w:lastRenderedPageBreak/>
        <w:t xml:space="preserve">Wechsler </w:t>
      </w:r>
      <w:proofErr w:type="gramStart"/>
      <w:r>
        <w:rPr>
          <w:rFonts w:ascii="Arial" w:hAnsi="Arial" w:cs="Arial"/>
          <w:sz w:val="24"/>
          <w:szCs w:val="24"/>
        </w:rPr>
        <w:t>S</w:t>
      </w:r>
      <w:r w:rsidRPr="00DC2046">
        <w:rPr>
          <w:rFonts w:ascii="Arial" w:hAnsi="Arial" w:cs="Arial"/>
          <w:sz w:val="24"/>
          <w:szCs w:val="24"/>
        </w:rPr>
        <w:t>cales</w:t>
      </w:r>
      <w:r>
        <w:rPr>
          <w:rFonts w:ascii="Arial" w:hAnsi="Arial" w:cs="Arial"/>
          <w:sz w:val="24"/>
          <w:szCs w:val="24"/>
        </w:rPr>
        <w:t>;</w:t>
      </w:r>
      <w:proofErr w:type="gramEnd"/>
      <w:r w:rsidRPr="00DC2046">
        <w:rPr>
          <w:rFonts w:ascii="Arial" w:hAnsi="Arial" w:cs="Arial"/>
          <w:sz w:val="24"/>
          <w:szCs w:val="24"/>
        </w:rPr>
        <w:t> </w:t>
      </w:r>
    </w:p>
    <w:p w14:paraId="0D512300" w14:textId="77777777" w:rsidR="00787102" w:rsidRPr="00DC2046" w:rsidRDefault="00787102" w:rsidP="00787102">
      <w:pPr>
        <w:pStyle w:val="ListParagraph"/>
        <w:numPr>
          <w:ilvl w:val="2"/>
          <w:numId w:val="5"/>
        </w:numPr>
        <w:rPr>
          <w:rFonts w:ascii="Arial" w:hAnsi="Arial" w:cs="Arial"/>
          <w:sz w:val="24"/>
          <w:szCs w:val="24"/>
        </w:rPr>
      </w:pPr>
      <w:r w:rsidRPr="00DC2046">
        <w:rPr>
          <w:rFonts w:ascii="Arial" w:hAnsi="Arial" w:cs="Arial"/>
          <w:sz w:val="24"/>
          <w:szCs w:val="24"/>
        </w:rPr>
        <w:t>Stanford</w:t>
      </w:r>
      <w:r w:rsidRPr="00DC2046">
        <w:rPr>
          <w:rFonts w:ascii="Arial" w:hAnsi="Arial" w:cs="Arial"/>
          <w:sz w:val="24"/>
          <w:szCs w:val="24"/>
        </w:rPr>
        <w:noBreakHyphen/>
        <w:t>Binet</w:t>
      </w:r>
      <w:r>
        <w:rPr>
          <w:rFonts w:ascii="Arial" w:hAnsi="Arial" w:cs="Arial"/>
          <w:sz w:val="24"/>
          <w:szCs w:val="24"/>
        </w:rPr>
        <w:t xml:space="preserve"> </w:t>
      </w:r>
      <w:r w:rsidRPr="00D2522B">
        <w:rPr>
          <w:rFonts w:ascii="Arial" w:hAnsi="Arial" w:cs="Arial"/>
          <w:sz w:val="24"/>
          <w:szCs w:val="24"/>
        </w:rPr>
        <w:t>Intelligence Scales (</w:t>
      </w:r>
      <w:r>
        <w:rPr>
          <w:rFonts w:ascii="Arial" w:hAnsi="Arial" w:cs="Arial"/>
          <w:sz w:val="24"/>
          <w:szCs w:val="24"/>
        </w:rPr>
        <w:t>SB-5</w:t>
      </w:r>
      <w:proofErr w:type="gramStart"/>
      <w:r w:rsidRPr="00D2522B">
        <w:rPr>
          <w:rFonts w:ascii="Arial" w:hAnsi="Arial" w:cs="Arial"/>
          <w:sz w:val="24"/>
          <w:szCs w:val="24"/>
        </w:rPr>
        <w:t>)</w:t>
      </w:r>
      <w:r>
        <w:rPr>
          <w:rFonts w:ascii="Arial" w:hAnsi="Arial" w:cs="Arial"/>
          <w:sz w:val="24"/>
          <w:szCs w:val="24"/>
        </w:rPr>
        <w:t>;</w:t>
      </w:r>
      <w:proofErr w:type="gramEnd"/>
    </w:p>
    <w:p w14:paraId="7CB86AEC" w14:textId="77777777" w:rsidR="00787102" w:rsidRPr="00DC2046" w:rsidRDefault="00787102" w:rsidP="00787102">
      <w:pPr>
        <w:pStyle w:val="ListParagraph"/>
        <w:numPr>
          <w:ilvl w:val="2"/>
          <w:numId w:val="5"/>
        </w:numPr>
        <w:rPr>
          <w:rFonts w:ascii="Arial" w:hAnsi="Arial" w:cs="Arial"/>
          <w:sz w:val="24"/>
          <w:szCs w:val="24"/>
        </w:rPr>
      </w:pPr>
      <w:r w:rsidRPr="00DC2046">
        <w:rPr>
          <w:rFonts w:ascii="Arial" w:hAnsi="Arial" w:cs="Arial"/>
          <w:sz w:val="24"/>
          <w:szCs w:val="24"/>
        </w:rPr>
        <w:t>Woodcock</w:t>
      </w:r>
      <w:r w:rsidRPr="00DC2046">
        <w:rPr>
          <w:rFonts w:ascii="Arial" w:hAnsi="Arial" w:cs="Arial"/>
          <w:sz w:val="24"/>
          <w:szCs w:val="24"/>
        </w:rPr>
        <w:noBreakHyphen/>
        <w:t xml:space="preserve">Johnson Tests of </w:t>
      </w:r>
      <w:proofErr w:type="gramStart"/>
      <w:r w:rsidRPr="00DC2046">
        <w:rPr>
          <w:rFonts w:ascii="Arial" w:hAnsi="Arial" w:cs="Arial"/>
          <w:sz w:val="24"/>
          <w:szCs w:val="24"/>
        </w:rPr>
        <w:t>Achievement</w:t>
      </w:r>
      <w:r>
        <w:rPr>
          <w:rFonts w:ascii="Arial" w:hAnsi="Arial" w:cs="Arial"/>
          <w:sz w:val="24"/>
          <w:szCs w:val="24"/>
        </w:rPr>
        <w:t>;</w:t>
      </w:r>
      <w:proofErr w:type="gramEnd"/>
    </w:p>
    <w:p w14:paraId="49EADB37" w14:textId="77777777" w:rsidR="00787102" w:rsidRPr="00DC2046" w:rsidRDefault="00787102" w:rsidP="00787102">
      <w:pPr>
        <w:pStyle w:val="ListParagraph"/>
        <w:numPr>
          <w:ilvl w:val="2"/>
          <w:numId w:val="5"/>
        </w:numPr>
        <w:ind w:hanging="450"/>
        <w:rPr>
          <w:rFonts w:ascii="Arial" w:hAnsi="Arial" w:cs="Arial"/>
          <w:sz w:val="24"/>
          <w:szCs w:val="24"/>
        </w:rPr>
      </w:pPr>
      <w:r w:rsidRPr="00A94625">
        <w:rPr>
          <w:rFonts w:ascii="Arial" w:hAnsi="Arial" w:cs="Arial"/>
          <w:sz w:val="24"/>
          <w:szCs w:val="24"/>
        </w:rPr>
        <w:t>Kaufman Test of Educational Achievement, Third Edition (KTEA-3</w:t>
      </w:r>
      <w:proofErr w:type="gramStart"/>
      <w:r w:rsidRPr="00A94625">
        <w:rPr>
          <w:rFonts w:ascii="Arial" w:hAnsi="Arial" w:cs="Arial"/>
          <w:sz w:val="24"/>
          <w:szCs w:val="24"/>
        </w:rPr>
        <w:t>);</w:t>
      </w:r>
      <w:proofErr w:type="gramEnd"/>
    </w:p>
    <w:p w14:paraId="51E8B402" w14:textId="77777777" w:rsidR="00787102" w:rsidRPr="00DC2046" w:rsidRDefault="00787102" w:rsidP="00787102">
      <w:pPr>
        <w:pStyle w:val="ListParagraph"/>
        <w:numPr>
          <w:ilvl w:val="2"/>
          <w:numId w:val="5"/>
        </w:numPr>
        <w:rPr>
          <w:rFonts w:ascii="Arial" w:hAnsi="Arial" w:cs="Arial"/>
          <w:sz w:val="24"/>
          <w:szCs w:val="24"/>
        </w:rPr>
      </w:pPr>
      <w:r>
        <w:rPr>
          <w:rFonts w:ascii="Arial" w:hAnsi="Arial" w:cs="Arial"/>
          <w:sz w:val="24"/>
          <w:szCs w:val="24"/>
        </w:rPr>
        <w:t>Wide Range Achievement Test (</w:t>
      </w:r>
      <w:r w:rsidRPr="00DC2046">
        <w:rPr>
          <w:rFonts w:ascii="Arial" w:hAnsi="Arial" w:cs="Arial"/>
          <w:sz w:val="24"/>
          <w:szCs w:val="24"/>
        </w:rPr>
        <w:t>WRAT5</w:t>
      </w:r>
      <w:proofErr w:type="gramStart"/>
      <w:r>
        <w:rPr>
          <w:rFonts w:ascii="Arial" w:hAnsi="Arial" w:cs="Arial"/>
          <w:sz w:val="24"/>
          <w:szCs w:val="24"/>
        </w:rPr>
        <w:t>);</w:t>
      </w:r>
      <w:proofErr w:type="gramEnd"/>
      <w:r>
        <w:rPr>
          <w:rFonts w:ascii="Arial" w:hAnsi="Arial" w:cs="Arial"/>
          <w:sz w:val="24"/>
          <w:szCs w:val="24"/>
        </w:rPr>
        <w:t xml:space="preserve"> </w:t>
      </w:r>
    </w:p>
    <w:p w14:paraId="674E8133" w14:textId="77777777" w:rsidR="00787102" w:rsidRDefault="00787102" w:rsidP="00787102">
      <w:pPr>
        <w:pStyle w:val="ListParagraph"/>
        <w:numPr>
          <w:ilvl w:val="2"/>
          <w:numId w:val="5"/>
        </w:numPr>
        <w:rPr>
          <w:rFonts w:ascii="Arial" w:hAnsi="Arial" w:cs="Arial"/>
          <w:sz w:val="24"/>
          <w:szCs w:val="24"/>
        </w:rPr>
      </w:pPr>
      <w:r>
        <w:rPr>
          <w:rFonts w:ascii="Arial" w:hAnsi="Arial" w:cs="Arial"/>
          <w:sz w:val="24"/>
          <w:szCs w:val="24"/>
        </w:rPr>
        <w:t>Peabody Individual Achievement Test-Revised (</w:t>
      </w:r>
      <w:r w:rsidRPr="00DC2046">
        <w:rPr>
          <w:rFonts w:ascii="Arial" w:hAnsi="Arial" w:cs="Arial"/>
          <w:sz w:val="24"/>
          <w:szCs w:val="24"/>
        </w:rPr>
        <w:t>PIAT</w:t>
      </w:r>
      <w:r w:rsidRPr="00DC2046">
        <w:rPr>
          <w:rFonts w:ascii="Arial" w:hAnsi="Arial" w:cs="Arial"/>
          <w:sz w:val="24"/>
          <w:szCs w:val="24"/>
        </w:rPr>
        <w:noBreakHyphen/>
        <w:t>R</w:t>
      </w:r>
      <w:proofErr w:type="gramStart"/>
      <w:r>
        <w:rPr>
          <w:rFonts w:ascii="Arial" w:hAnsi="Arial" w:cs="Arial"/>
          <w:sz w:val="24"/>
          <w:szCs w:val="24"/>
        </w:rPr>
        <w:t>);</w:t>
      </w:r>
      <w:proofErr w:type="gramEnd"/>
    </w:p>
    <w:p w14:paraId="49BF5E83" w14:textId="77777777" w:rsidR="00787102" w:rsidRDefault="00787102" w:rsidP="00787102">
      <w:pPr>
        <w:pStyle w:val="ListParagraph"/>
        <w:numPr>
          <w:ilvl w:val="2"/>
          <w:numId w:val="5"/>
        </w:numPr>
        <w:rPr>
          <w:rFonts w:ascii="Arial" w:hAnsi="Arial" w:cs="Arial"/>
          <w:sz w:val="24"/>
          <w:szCs w:val="24"/>
        </w:rPr>
      </w:pPr>
      <w:r w:rsidRPr="00DC2046">
        <w:rPr>
          <w:rFonts w:ascii="Arial" w:hAnsi="Arial" w:cs="Arial"/>
          <w:sz w:val="24"/>
          <w:szCs w:val="24"/>
        </w:rPr>
        <w:t>KeyMath</w:t>
      </w:r>
      <w:r w:rsidRPr="00DC2046">
        <w:rPr>
          <w:rFonts w:ascii="Arial" w:hAnsi="Arial" w:cs="Arial"/>
          <w:sz w:val="24"/>
          <w:szCs w:val="24"/>
        </w:rPr>
        <w:noBreakHyphen/>
        <w:t>3</w:t>
      </w:r>
      <w:r>
        <w:rPr>
          <w:rFonts w:ascii="Arial" w:hAnsi="Arial" w:cs="Arial"/>
          <w:sz w:val="24"/>
          <w:szCs w:val="24"/>
        </w:rPr>
        <w:t xml:space="preserve"> </w:t>
      </w:r>
      <w:r w:rsidRPr="00697464">
        <w:rPr>
          <w:rFonts w:ascii="Arial" w:hAnsi="Arial" w:cs="Arial"/>
          <w:sz w:val="24"/>
          <w:szCs w:val="24"/>
        </w:rPr>
        <w:t>Diagnostic Assessment (KeyMath-3 DA)</w:t>
      </w:r>
      <w:r>
        <w:rPr>
          <w:rFonts w:ascii="Arial" w:hAnsi="Arial" w:cs="Arial"/>
          <w:sz w:val="24"/>
          <w:szCs w:val="24"/>
        </w:rPr>
        <w:t>; and</w:t>
      </w:r>
    </w:p>
    <w:p w14:paraId="4D99B163" w14:textId="77777777" w:rsidR="00787102" w:rsidRPr="00DC2046" w:rsidRDefault="01769BB8" w:rsidP="00787102">
      <w:pPr>
        <w:pStyle w:val="ListParagraph"/>
        <w:numPr>
          <w:ilvl w:val="2"/>
          <w:numId w:val="5"/>
        </w:numPr>
        <w:rPr>
          <w:rFonts w:ascii="Arial" w:hAnsi="Arial" w:cs="Arial"/>
          <w:sz w:val="24"/>
          <w:szCs w:val="24"/>
        </w:rPr>
      </w:pPr>
      <w:r w:rsidRPr="021F65BF">
        <w:rPr>
          <w:rFonts w:ascii="Arial" w:hAnsi="Arial" w:cs="Arial"/>
          <w:sz w:val="24"/>
          <w:szCs w:val="24"/>
        </w:rPr>
        <w:t>Test of Written Language-Fourth Edition (TOWL4).</w:t>
      </w:r>
    </w:p>
    <w:p w14:paraId="4DD7591F" w14:textId="77777777" w:rsidR="00787102" w:rsidRPr="00C97934" w:rsidRDefault="00787102" w:rsidP="00362031">
      <w:pPr>
        <w:ind w:left="720"/>
        <w:rPr>
          <w:rFonts w:ascii="Arial" w:hAnsi="Arial" w:cs="Arial"/>
          <w:sz w:val="24"/>
          <w:szCs w:val="24"/>
        </w:rPr>
      </w:pPr>
    </w:p>
    <w:p w14:paraId="07235AD0" w14:textId="77777777" w:rsidR="00362031" w:rsidRPr="00C97934" w:rsidRDefault="00362031" w:rsidP="007A20BA">
      <w:pPr>
        <w:pStyle w:val="ListParagraph"/>
        <w:numPr>
          <w:ilvl w:val="0"/>
          <w:numId w:val="8"/>
        </w:num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7A20BA">
      <w:pPr>
        <w:pStyle w:val="ListParagraph"/>
        <w:numPr>
          <w:ilvl w:val="1"/>
          <w:numId w:val="19"/>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7A20BA">
      <w:pPr>
        <w:pStyle w:val="ListParagraph"/>
        <w:numPr>
          <w:ilvl w:val="1"/>
          <w:numId w:val="19"/>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7A20BA">
      <w:pPr>
        <w:pStyle w:val="ListParagraph"/>
        <w:numPr>
          <w:ilvl w:val="1"/>
          <w:numId w:val="19"/>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6399B23D" w:rsidR="00F17D71" w:rsidRPr="00C97934" w:rsidRDefault="00F17D71" w:rsidP="007A20BA">
      <w:pPr>
        <w:pStyle w:val="ListParagraph"/>
        <w:numPr>
          <w:ilvl w:val="1"/>
          <w:numId w:val="19"/>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1A57ABC0" w:rsidR="001C0279" w:rsidRPr="00C97934" w:rsidRDefault="1C224410" w:rsidP="021F65BF">
      <w:pPr>
        <w:pStyle w:val="ListParagraph"/>
        <w:numPr>
          <w:ilvl w:val="1"/>
          <w:numId w:val="19"/>
        </w:numPr>
        <w:rPr>
          <w:rFonts w:ascii="Arial" w:hAnsi="Arial" w:cs="Arial"/>
          <w:b/>
          <w:bCs/>
          <w:sz w:val="24"/>
          <w:szCs w:val="24"/>
        </w:rPr>
      </w:pPr>
      <w:r w:rsidRPr="021F65BF">
        <w:rPr>
          <w:rFonts w:ascii="Arial" w:hAnsi="Arial" w:cs="Arial"/>
          <w:b/>
          <w:bCs/>
          <w:sz w:val="24"/>
          <w:szCs w:val="24"/>
        </w:rPr>
        <w:t>Financial</w:t>
      </w:r>
      <w:r w:rsidR="67FAB040" w:rsidRPr="021F65BF">
        <w:rPr>
          <w:rFonts w:ascii="Arial" w:hAnsi="Arial" w:cs="Arial"/>
          <w:b/>
          <w:bCs/>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7A20BA">
      <w:pPr>
        <w:pStyle w:val="ListParagraph"/>
        <w:numPr>
          <w:ilvl w:val="2"/>
          <w:numId w:val="19"/>
        </w:numPr>
        <w:rPr>
          <w:rFonts w:ascii="Arial" w:hAnsi="Arial" w:cs="Arial"/>
          <w:sz w:val="24"/>
          <w:szCs w:val="24"/>
        </w:rPr>
      </w:pPr>
      <w:r w:rsidRPr="00C97934">
        <w:rPr>
          <w:rFonts w:ascii="Arial" w:hAnsi="Arial" w:cs="Arial"/>
          <w:sz w:val="24"/>
          <w:szCs w:val="24"/>
        </w:rPr>
        <w:t>Balance Sheets</w:t>
      </w:r>
    </w:p>
    <w:p w14:paraId="5BF0B8E9" w14:textId="33E02E0B" w:rsidR="00227BF5" w:rsidRPr="00C97934" w:rsidRDefault="00227BF5" w:rsidP="007A20BA">
      <w:pPr>
        <w:pStyle w:val="ListParagraph"/>
        <w:numPr>
          <w:ilvl w:val="2"/>
          <w:numId w:val="19"/>
        </w:numPr>
        <w:rPr>
          <w:rFonts w:ascii="Arial" w:hAnsi="Arial" w:cs="Arial"/>
          <w:sz w:val="24"/>
          <w:szCs w:val="24"/>
        </w:rPr>
      </w:pPr>
      <w:r w:rsidRPr="00C97934">
        <w:rPr>
          <w:rFonts w:ascii="Arial" w:hAnsi="Arial" w:cs="Arial"/>
          <w:sz w:val="24"/>
          <w:szCs w:val="24"/>
        </w:rPr>
        <w:t>Income (Profit/Loss) Statements</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7A20BA">
      <w:pPr>
        <w:pStyle w:val="ListParagraph"/>
        <w:numPr>
          <w:ilvl w:val="1"/>
          <w:numId w:val="19"/>
        </w:numPr>
        <w:rPr>
          <w:rFonts w:ascii="Arial" w:hAnsi="Arial" w:cs="Arial"/>
          <w:b/>
          <w:sz w:val="24"/>
          <w:szCs w:val="24"/>
        </w:rPr>
      </w:pPr>
      <w:r w:rsidRPr="00C97934">
        <w:rPr>
          <w:rFonts w:ascii="Arial" w:hAnsi="Arial" w:cs="Arial"/>
          <w:b/>
          <w:sz w:val="24"/>
          <w:szCs w:val="24"/>
        </w:rPr>
        <w:t>Licensure/Certification</w:t>
      </w:r>
    </w:p>
    <w:p w14:paraId="6F0FECF0" w14:textId="5962FA15" w:rsidR="00EB0DF1" w:rsidRPr="00C97934" w:rsidRDefault="007D3784" w:rsidP="00EA18AB">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This documentation </w:t>
      </w:r>
      <w:r w:rsidR="00E104A1">
        <w:rPr>
          <w:rFonts w:ascii="Arial" w:hAnsi="Arial" w:cs="Arial"/>
          <w:sz w:val="24"/>
          <w:szCs w:val="24"/>
        </w:rPr>
        <w:t xml:space="preserve">may </w:t>
      </w:r>
      <w:r w:rsidR="00362031" w:rsidRPr="00C97934">
        <w:rPr>
          <w:rFonts w:ascii="Arial" w:hAnsi="Arial" w:cs="Arial"/>
          <w:sz w:val="24"/>
          <w:szCs w:val="24"/>
        </w:rPr>
        <w:t>include:</w:t>
      </w:r>
    </w:p>
    <w:p w14:paraId="34AC4333" w14:textId="1B7400AE" w:rsidR="00362031" w:rsidRPr="00C97934" w:rsidRDefault="00362031" w:rsidP="007A20BA">
      <w:pPr>
        <w:pStyle w:val="ListParagraph"/>
        <w:numPr>
          <w:ilvl w:val="0"/>
          <w:numId w:val="8"/>
        </w:numPr>
        <w:rPr>
          <w:rFonts w:ascii="Arial" w:hAnsi="Arial" w:cs="Arial"/>
          <w:sz w:val="24"/>
          <w:szCs w:val="24"/>
        </w:rPr>
      </w:pP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7A20BA">
      <w:pPr>
        <w:pStyle w:val="ListParagraph"/>
        <w:numPr>
          <w:ilvl w:val="1"/>
          <w:numId w:val="19"/>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 xml:space="preserve">form (or the equivalent) evidencing the Bidder’s general liability, professional liability and any other </w:t>
      </w:r>
      <w:r w:rsidR="00F17D71" w:rsidRPr="00C97934">
        <w:rPr>
          <w:rFonts w:ascii="Arial" w:hAnsi="Arial" w:cs="Arial"/>
          <w:sz w:val="24"/>
          <w:szCs w:val="24"/>
        </w:rPr>
        <w:lastRenderedPageBreak/>
        <w:t>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30649335" w:rsidR="000D56AE" w:rsidRPr="00C97934" w:rsidRDefault="000D56AE" w:rsidP="007A20BA">
      <w:pPr>
        <w:pStyle w:val="ListParagraph"/>
        <w:numPr>
          <w:ilvl w:val="1"/>
          <w:numId w:val="10"/>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1D702369" w:rsidR="00897520" w:rsidRPr="00C97934" w:rsidRDefault="00897520" w:rsidP="007A20BA">
      <w:pPr>
        <w:pStyle w:val="ListParagraph"/>
        <w:numPr>
          <w:ilvl w:val="1"/>
          <w:numId w:val="10"/>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49205D7D" w:rsidR="000D56AE" w:rsidRPr="00C97934" w:rsidRDefault="00D97487" w:rsidP="00EA18AB">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 xml:space="preserve">rovide a realistic work plan for the implementation of the program through the first contract period. </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1"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1"/>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7A20BA">
      <w:pPr>
        <w:pStyle w:val="ListParagraph"/>
        <w:numPr>
          <w:ilvl w:val="1"/>
          <w:numId w:val="11"/>
        </w:numPr>
        <w:rPr>
          <w:rFonts w:ascii="Arial" w:hAnsi="Arial" w:cs="Arial"/>
          <w:b/>
          <w:sz w:val="24"/>
          <w:szCs w:val="24"/>
        </w:rPr>
      </w:pPr>
      <w:r w:rsidRPr="00C97934">
        <w:rPr>
          <w:rFonts w:ascii="Arial" w:hAnsi="Arial" w:cs="Arial"/>
          <w:b/>
          <w:sz w:val="24"/>
          <w:szCs w:val="24"/>
        </w:rPr>
        <w:t>General Instructions</w:t>
      </w:r>
    </w:p>
    <w:p w14:paraId="765DDB01" w14:textId="4D618946" w:rsidR="00B315FA" w:rsidRPr="00C97934" w:rsidRDefault="61D5B524" w:rsidP="007A20BA">
      <w:pPr>
        <w:pStyle w:val="ListParagraph"/>
        <w:numPr>
          <w:ilvl w:val="2"/>
          <w:numId w:val="11"/>
        </w:numPr>
        <w:rPr>
          <w:rFonts w:ascii="Arial" w:hAnsi="Arial" w:cs="Arial"/>
          <w:sz w:val="24"/>
          <w:szCs w:val="24"/>
        </w:rPr>
      </w:pPr>
      <w:r w:rsidRPr="021F65BF">
        <w:rPr>
          <w:rFonts w:ascii="Arial" w:hAnsi="Arial" w:cs="Arial"/>
          <w:sz w:val="24"/>
          <w:szCs w:val="24"/>
        </w:rPr>
        <w:t>Bidders</w:t>
      </w:r>
      <w:r w:rsidR="42DD9AD6" w:rsidRPr="021F65BF">
        <w:rPr>
          <w:rFonts w:ascii="Arial" w:hAnsi="Arial" w:cs="Arial"/>
          <w:sz w:val="24"/>
          <w:szCs w:val="24"/>
        </w:rPr>
        <w:t xml:space="preserve"> must submit a cost proposal</w:t>
      </w:r>
      <w:r w:rsidR="23D09563" w:rsidRPr="021F65BF">
        <w:rPr>
          <w:rFonts w:ascii="Arial" w:hAnsi="Arial" w:cs="Arial"/>
          <w:sz w:val="24"/>
          <w:szCs w:val="24"/>
        </w:rPr>
        <w:t xml:space="preserve"> that covers</w:t>
      </w:r>
      <w:r w:rsidR="42DD9AD6" w:rsidRPr="021F65BF">
        <w:rPr>
          <w:rFonts w:ascii="Arial" w:hAnsi="Arial" w:cs="Arial"/>
          <w:sz w:val="24"/>
          <w:szCs w:val="24"/>
        </w:rPr>
        <w:t xml:space="preserve"> the </w:t>
      </w:r>
      <w:r w:rsidR="7BF72698" w:rsidRPr="021F65BF">
        <w:rPr>
          <w:rFonts w:ascii="Arial" w:hAnsi="Arial" w:cs="Arial"/>
          <w:sz w:val="24"/>
          <w:szCs w:val="24"/>
        </w:rPr>
        <w:t xml:space="preserve">period starting </w:t>
      </w:r>
      <w:r w:rsidR="68D54807" w:rsidRPr="021F65BF">
        <w:rPr>
          <w:rFonts w:ascii="Arial" w:hAnsi="Arial" w:cs="Arial"/>
          <w:sz w:val="24"/>
          <w:szCs w:val="24"/>
        </w:rPr>
        <w:t>11/1/2025</w:t>
      </w:r>
      <w:r w:rsidR="7BF72698" w:rsidRPr="021F65BF">
        <w:rPr>
          <w:rFonts w:ascii="Arial" w:hAnsi="Arial" w:cs="Arial"/>
          <w:sz w:val="24"/>
          <w:szCs w:val="24"/>
        </w:rPr>
        <w:t xml:space="preserve"> and ending on </w:t>
      </w:r>
      <w:r w:rsidR="5B796A94" w:rsidRPr="021F65BF">
        <w:rPr>
          <w:rFonts w:ascii="Arial" w:hAnsi="Arial" w:cs="Arial"/>
          <w:sz w:val="24"/>
          <w:szCs w:val="24"/>
        </w:rPr>
        <w:t>9/30/2026</w:t>
      </w:r>
      <w:r w:rsidR="7BF72698" w:rsidRPr="021F65BF">
        <w:rPr>
          <w:rFonts w:ascii="Arial" w:hAnsi="Arial" w:cs="Arial"/>
          <w:sz w:val="24"/>
          <w:szCs w:val="24"/>
        </w:rPr>
        <w:t>.</w:t>
      </w:r>
    </w:p>
    <w:p w14:paraId="39AD31EE" w14:textId="1DA3BABE" w:rsidR="00B315FA" w:rsidRPr="00C97934" w:rsidRDefault="00E82FB4" w:rsidP="007A20BA">
      <w:pPr>
        <w:pStyle w:val="ListParagraph"/>
        <w:numPr>
          <w:ilvl w:val="2"/>
          <w:numId w:val="11"/>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A20BA">
      <w:pPr>
        <w:pStyle w:val="ListParagraph"/>
        <w:numPr>
          <w:ilvl w:val="2"/>
          <w:numId w:val="11"/>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7A20BA">
      <w:pPr>
        <w:pStyle w:val="ListParagraph"/>
        <w:numPr>
          <w:ilvl w:val="1"/>
          <w:numId w:val="11"/>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2" w:name="_Toc367174742"/>
      <w:bookmarkStart w:id="33"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2"/>
      <w:bookmarkEnd w:id="33"/>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7A20BA">
      <w:pPr>
        <w:pStyle w:val="ListParagraph"/>
        <w:numPr>
          <w:ilvl w:val="0"/>
          <w:numId w:val="12"/>
        </w:numPr>
        <w:rPr>
          <w:rFonts w:ascii="Arial" w:hAnsi="Arial" w:cs="Arial"/>
          <w:b/>
          <w:sz w:val="24"/>
          <w:szCs w:val="24"/>
        </w:rPr>
      </w:pPr>
      <w:bookmarkStart w:id="34" w:name="_Toc367174743"/>
      <w:bookmarkStart w:id="35"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4"/>
      <w:bookmarkEnd w:id="35"/>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A20BA">
      <w:pPr>
        <w:pStyle w:val="ListParagraph"/>
        <w:numPr>
          <w:ilvl w:val="1"/>
          <w:numId w:val="12"/>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7A20BA">
      <w:pPr>
        <w:pStyle w:val="ListParagraph"/>
        <w:numPr>
          <w:ilvl w:val="1"/>
          <w:numId w:val="12"/>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7A20BA">
      <w:pPr>
        <w:pStyle w:val="ListParagraph"/>
        <w:numPr>
          <w:ilvl w:val="1"/>
          <w:numId w:val="12"/>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7A20BA">
      <w:pPr>
        <w:pStyle w:val="ListParagraph"/>
        <w:numPr>
          <w:ilvl w:val="1"/>
          <w:numId w:val="12"/>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6" w:name="_Toc367174744"/>
      <w:bookmarkStart w:id="37"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7A20BA">
      <w:pPr>
        <w:pStyle w:val="ListParagraph"/>
        <w:numPr>
          <w:ilvl w:val="0"/>
          <w:numId w:val="12"/>
        </w:numPr>
        <w:rPr>
          <w:rFonts w:ascii="Arial" w:hAnsi="Arial" w:cs="Arial"/>
          <w:b/>
          <w:sz w:val="24"/>
          <w:szCs w:val="24"/>
        </w:rPr>
      </w:pPr>
      <w:r w:rsidRPr="00C97934">
        <w:rPr>
          <w:rFonts w:ascii="Arial" w:hAnsi="Arial" w:cs="Arial"/>
          <w:b/>
          <w:sz w:val="24"/>
          <w:szCs w:val="24"/>
        </w:rPr>
        <w:t>Scoring Weights and Process</w:t>
      </w:r>
      <w:bookmarkEnd w:id="36"/>
      <w:bookmarkEnd w:id="37"/>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7A20BA">
      <w:pPr>
        <w:pStyle w:val="ListParagraph"/>
        <w:numPr>
          <w:ilvl w:val="1"/>
          <w:numId w:val="12"/>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4D1D99B"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047F1ECA" w:rsidR="00600F4C" w:rsidRPr="00322A82" w:rsidRDefault="00600F4C" w:rsidP="00623B25">
            <w:pPr>
              <w:jc w:val="center"/>
              <w:rPr>
                <w:rFonts w:ascii="Arial" w:hAnsi="Arial" w:cs="Arial"/>
                <w:b/>
                <w:sz w:val="24"/>
                <w:szCs w:val="24"/>
              </w:rPr>
            </w:pPr>
            <w:r w:rsidRPr="00322A82">
              <w:rPr>
                <w:rFonts w:ascii="Arial" w:hAnsi="Arial" w:cs="Arial"/>
                <w:b/>
                <w:sz w:val="24"/>
                <w:szCs w:val="24"/>
              </w:rPr>
              <w:t>(</w:t>
            </w:r>
            <w:r w:rsidR="004A0488">
              <w:rPr>
                <w:rFonts w:ascii="Arial" w:hAnsi="Arial" w:cs="Arial"/>
                <w:b/>
                <w:sz w:val="24"/>
                <w:szCs w:val="24"/>
              </w:rPr>
              <w:t>25</w:t>
            </w:r>
            <w:r w:rsidRPr="00322A82">
              <w:rPr>
                <w:rFonts w:ascii="Arial" w:hAnsi="Arial" w:cs="Arial"/>
                <w:b/>
                <w:color w:val="FF0000"/>
                <w:sz w:val="24"/>
                <w:szCs w:val="24"/>
              </w:rPr>
              <w:t xml:space="preserve"> </w:t>
            </w:r>
            <w:r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71FA9B52"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4A0488">
              <w:rPr>
                <w:rFonts w:ascii="Arial" w:hAnsi="Arial" w:cs="Arial"/>
                <w:b/>
                <w:sz w:val="24"/>
                <w:szCs w:val="24"/>
              </w:rPr>
              <w:t>50</w:t>
            </w:r>
            <w:r w:rsidRPr="00322A82">
              <w:rPr>
                <w:rFonts w:ascii="Arial" w:hAnsi="Arial" w:cs="Arial"/>
                <w:b/>
                <w:color w:val="FF0000"/>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0D5130BB"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4A0488">
              <w:rPr>
                <w:rFonts w:ascii="Arial" w:hAnsi="Arial" w:cs="Arial"/>
                <w:b/>
                <w:sz w:val="24"/>
                <w:szCs w:val="24"/>
              </w:rPr>
              <w:t>25</w:t>
            </w:r>
            <w:r w:rsidRPr="00322A82">
              <w:rPr>
                <w:rFonts w:ascii="Arial" w:hAnsi="Arial" w:cs="Arial"/>
                <w:b/>
                <w:color w:val="FF0000"/>
                <w:sz w:val="24"/>
                <w:szCs w:val="24"/>
              </w:rPr>
              <w:t xml:space="preserve">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56288693" w:rsidR="00B315FA" w:rsidRPr="00C97934" w:rsidRDefault="00351845" w:rsidP="007A20BA">
      <w:pPr>
        <w:pStyle w:val="ListParagraph"/>
        <w:numPr>
          <w:ilvl w:val="1"/>
          <w:numId w:val="12"/>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5BC0C3E8" w:rsidR="004B43A8" w:rsidRPr="00E95DD0" w:rsidRDefault="00351845" w:rsidP="007A20BA">
      <w:pPr>
        <w:pStyle w:val="ListParagraph"/>
        <w:numPr>
          <w:ilvl w:val="1"/>
          <w:numId w:val="12"/>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4A0488" w:rsidRPr="004A0488">
        <w:rPr>
          <w:rFonts w:ascii="Arial" w:hAnsi="Arial" w:cs="Arial"/>
          <w:color w:val="000000" w:themeColor="text1"/>
          <w:sz w:val="24"/>
          <w:szCs w:val="24"/>
          <w:u w:val="single"/>
        </w:rPr>
        <w:t xml:space="preserve">25 </w:t>
      </w:r>
      <w:r w:rsidRPr="004A0488">
        <w:rPr>
          <w:rFonts w:ascii="Arial" w:hAnsi="Arial" w:cs="Arial"/>
          <w:color w:val="000000" w:themeColor="text1"/>
          <w:sz w:val="24"/>
          <w:szCs w:val="24"/>
          <w:u w:val="single"/>
        </w:rPr>
        <w:t>p</w:t>
      </w:r>
      <w:r w:rsidRPr="00C97934">
        <w:rPr>
          <w:rFonts w:ascii="Arial" w:hAnsi="Arial" w:cs="Arial"/>
          <w:sz w:val="24"/>
          <w:szCs w:val="24"/>
          <w:u w:val="single"/>
        </w:rPr>
        <w:t>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15F660DA"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ost of proposal being scored) x</w:t>
      </w:r>
      <w:r w:rsidR="00351845" w:rsidRPr="004A0488">
        <w:rPr>
          <w:rFonts w:ascii="Arial" w:hAnsi="Arial" w:cs="Arial"/>
          <w:color w:val="000000" w:themeColor="text1"/>
          <w:sz w:val="24"/>
          <w:szCs w:val="24"/>
        </w:rPr>
        <w:t xml:space="preserve"> </w:t>
      </w:r>
      <w:r w:rsidR="004A0488" w:rsidRPr="004A0488">
        <w:rPr>
          <w:rFonts w:ascii="Arial" w:hAnsi="Arial" w:cs="Arial"/>
          <w:color w:val="000000" w:themeColor="text1"/>
          <w:sz w:val="24"/>
          <w:szCs w:val="24"/>
        </w:rPr>
        <w:t xml:space="preserve">25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0520F00F" w:rsidR="00351845" w:rsidRPr="00C97934" w:rsidRDefault="005250F0" w:rsidP="007A20BA">
      <w:pPr>
        <w:pStyle w:val="ListParagraph"/>
        <w:numPr>
          <w:ilvl w:val="1"/>
          <w:numId w:val="12"/>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7A20BA">
      <w:pPr>
        <w:pStyle w:val="ListParagraph"/>
        <w:numPr>
          <w:ilvl w:val="0"/>
          <w:numId w:val="12"/>
        </w:numPr>
        <w:rPr>
          <w:rFonts w:ascii="Arial" w:hAnsi="Arial" w:cs="Arial"/>
          <w:b/>
          <w:sz w:val="24"/>
          <w:szCs w:val="24"/>
        </w:rPr>
      </w:pPr>
      <w:bookmarkStart w:id="38" w:name="_Toc367174745"/>
      <w:bookmarkStart w:id="39" w:name="_Toc397069209"/>
      <w:r w:rsidRPr="00C97934">
        <w:rPr>
          <w:rFonts w:ascii="Arial" w:hAnsi="Arial" w:cs="Arial"/>
          <w:b/>
          <w:sz w:val="24"/>
          <w:szCs w:val="24"/>
        </w:rPr>
        <w:t>Selection and Award</w:t>
      </w:r>
      <w:bookmarkEnd w:id="38"/>
      <w:bookmarkEnd w:id="39"/>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A20BA">
      <w:pPr>
        <w:pStyle w:val="ListParagraph"/>
        <w:numPr>
          <w:ilvl w:val="1"/>
          <w:numId w:val="12"/>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A20BA">
      <w:pPr>
        <w:pStyle w:val="ListParagraph"/>
        <w:numPr>
          <w:ilvl w:val="1"/>
          <w:numId w:val="12"/>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A20BA">
      <w:pPr>
        <w:pStyle w:val="ListParagraph"/>
        <w:numPr>
          <w:ilvl w:val="1"/>
          <w:numId w:val="12"/>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A20BA">
      <w:pPr>
        <w:pStyle w:val="ListParagraph"/>
        <w:numPr>
          <w:ilvl w:val="1"/>
          <w:numId w:val="12"/>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0" w:name="_Toc367174746"/>
      <w:bookmarkStart w:id="41"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7A20BA">
      <w:pPr>
        <w:pStyle w:val="ListParagraph"/>
        <w:numPr>
          <w:ilvl w:val="0"/>
          <w:numId w:val="12"/>
        </w:numPr>
        <w:rPr>
          <w:rFonts w:ascii="Arial" w:hAnsi="Arial" w:cs="Arial"/>
          <w:b/>
          <w:sz w:val="24"/>
          <w:szCs w:val="24"/>
        </w:rPr>
      </w:pPr>
      <w:r w:rsidRPr="00C97934">
        <w:rPr>
          <w:rFonts w:ascii="Arial" w:hAnsi="Arial" w:cs="Arial"/>
          <w:b/>
          <w:sz w:val="24"/>
          <w:szCs w:val="24"/>
        </w:rPr>
        <w:t>Appeal of Contract Awards</w:t>
      </w:r>
      <w:bookmarkEnd w:id="40"/>
      <w:bookmarkEnd w:id="41"/>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4"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5" w:history="1">
        <w:bookmarkStart w:id="42" w:name="_Hlk48902756"/>
        <w:r w:rsidR="00E53695" w:rsidRPr="00C97934">
          <w:rPr>
            <w:rStyle w:val="Hyperlink"/>
            <w:rFonts w:ascii="Arial" w:hAnsi="Arial" w:cs="Arial"/>
            <w:sz w:val="24"/>
            <w:szCs w:val="24"/>
          </w:rPr>
          <w:t>18-554 Code of Maine Rules</w:t>
        </w:r>
        <w:bookmarkEnd w:id="42"/>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3" w:name="_Toc367174747"/>
      <w:bookmarkStart w:id="44"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3"/>
      <w:bookmarkEnd w:id="44"/>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A20BA">
      <w:pPr>
        <w:pStyle w:val="ListParagraph"/>
        <w:numPr>
          <w:ilvl w:val="0"/>
          <w:numId w:val="13"/>
        </w:numPr>
        <w:rPr>
          <w:rFonts w:ascii="Arial" w:hAnsi="Arial" w:cs="Arial"/>
          <w:b/>
          <w:sz w:val="24"/>
          <w:szCs w:val="24"/>
        </w:rPr>
      </w:pPr>
      <w:bookmarkStart w:id="45" w:name="_Toc367174748"/>
      <w:bookmarkStart w:id="46"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5"/>
      <w:bookmarkEnd w:id="46"/>
    </w:p>
    <w:p w14:paraId="0DFBCA62" w14:textId="77777777" w:rsidR="00B315FA" w:rsidRPr="00C97934" w:rsidRDefault="00B315FA" w:rsidP="00B315FA">
      <w:pPr>
        <w:pStyle w:val="ListParagraph"/>
        <w:ind w:left="360"/>
        <w:rPr>
          <w:rFonts w:ascii="Arial" w:hAnsi="Arial" w:cs="Arial"/>
          <w:sz w:val="24"/>
          <w:szCs w:val="24"/>
        </w:rPr>
      </w:pPr>
    </w:p>
    <w:p w14:paraId="516DD860" w14:textId="3CBDB36C" w:rsidR="00B51518" w:rsidRPr="00C97934" w:rsidRDefault="00B51518" w:rsidP="007A20BA">
      <w:pPr>
        <w:pStyle w:val="ListParagraph"/>
        <w:numPr>
          <w:ilvl w:val="1"/>
          <w:numId w:val="13"/>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w:t>
      </w:r>
      <w:r w:rsidRPr="00D80E89">
        <w:rPr>
          <w:rFonts w:ascii="Arial" w:hAnsi="Arial" w:cs="Arial"/>
          <w:color w:val="000000" w:themeColor="text1"/>
          <w:sz w:val="24"/>
          <w:szCs w:val="24"/>
        </w:rPr>
        <w:t xml:space="preserve">Maine </w:t>
      </w:r>
      <w:r w:rsidR="00D80E89" w:rsidRPr="00D80E89">
        <w:rPr>
          <w:rFonts w:ascii="Arial" w:hAnsi="Arial" w:cs="Arial"/>
          <w:color w:val="000000" w:themeColor="text1"/>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6"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7A20BA">
      <w:pPr>
        <w:pStyle w:val="ListParagraph"/>
        <w:numPr>
          <w:ilvl w:val="1"/>
          <w:numId w:val="13"/>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7"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755FA879" w14:textId="45BED333" w:rsidR="632085F4" w:rsidRPr="00717C1A" w:rsidRDefault="632085F4" w:rsidP="021F65BF">
      <w:pPr>
        <w:pStyle w:val="ListParagraph"/>
        <w:numPr>
          <w:ilvl w:val="1"/>
          <w:numId w:val="13"/>
        </w:numPr>
        <w:rPr>
          <w:rFonts w:ascii="Arial" w:hAnsi="Arial" w:cs="Arial"/>
          <w:sz w:val="24"/>
          <w:szCs w:val="24"/>
        </w:rPr>
      </w:pPr>
      <w:r w:rsidRPr="00717C1A">
        <w:rPr>
          <w:rStyle w:val="InitialStyle"/>
          <w:rFonts w:ascii="Arial" w:hAnsi="Arial" w:cs="Arial"/>
          <w:sz w:val="24"/>
          <w:szCs w:val="24"/>
        </w:rPr>
        <w:t>Payments will be subject to the Provider's compliance with all items set forth in the executed Contract and subject to the availability of funds.  At the discretion of the Department, no payment will be made if the Provider does not comply with these terms.</w:t>
      </w:r>
    </w:p>
    <w:p w14:paraId="619C50AE" w14:textId="63D553CE" w:rsidR="021F65BF" w:rsidRDefault="021F65BF" w:rsidP="00B05BCA">
      <w:pPr>
        <w:pStyle w:val="ListParagraph"/>
        <w:rPr>
          <w:rFonts w:ascii="Arial" w:hAnsi="Arial" w:cs="Arial"/>
          <w:sz w:val="24"/>
          <w:szCs w:val="24"/>
          <w:u w:val="single"/>
        </w:rPr>
      </w:pPr>
    </w:p>
    <w:p w14:paraId="356EB4A2" w14:textId="53377CAA" w:rsidR="00E82FB4" w:rsidRPr="00C97934" w:rsidRDefault="000E1682" w:rsidP="007A20BA">
      <w:pPr>
        <w:pStyle w:val="ListParagraph"/>
        <w:numPr>
          <w:ilvl w:val="1"/>
          <w:numId w:val="13"/>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7A20BA">
      <w:pPr>
        <w:pStyle w:val="ListParagraph"/>
        <w:numPr>
          <w:ilvl w:val="1"/>
          <w:numId w:val="13"/>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7A20BA">
      <w:pPr>
        <w:pStyle w:val="ListParagraph"/>
        <w:numPr>
          <w:ilvl w:val="0"/>
          <w:numId w:val="13"/>
        </w:numPr>
        <w:rPr>
          <w:rFonts w:ascii="Arial" w:hAnsi="Arial" w:cs="Arial"/>
          <w:b/>
          <w:sz w:val="24"/>
          <w:szCs w:val="24"/>
        </w:rPr>
      </w:pPr>
      <w:bookmarkStart w:id="47" w:name="_Toc367174749"/>
      <w:bookmarkStart w:id="48"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7"/>
      <w:bookmarkEnd w:id="48"/>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7A20BA">
      <w:pPr>
        <w:pStyle w:val="ListParagraph"/>
        <w:numPr>
          <w:ilvl w:val="1"/>
          <w:numId w:val="13"/>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7A20BA">
      <w:pPr>
        <w:pStyle w:val="ListParagraph"/>
        <w:numPr>
          <w:ilvl w:val="1"/>
          <w:numId w:val="13"/>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 xml:space="preserve">ng </w:t>
      </w:r>
      <w:r w:rsidR="00221F55" w:rsidRPr="00C97934">
        <w:rPr>
          <w:rFonts w:ascii="Arial" w:hAnsi="Arial" w:cs="Arial"/>
          <w:sz w:val="24"/>
          <w:szCs w:val="24"/>
        </w:rPr>
        <w:lastRenderedPageBreak/>
        <w:t xml:space="preserve">documents, as applicable, and any other specific and agreed-upon requirements listed within the contract that </w:t>
      </w:r>
      <w:proofErr w:type="gramStart"/>
      <w:r w:rsidR="00221F55" w:rsidRPr="00C97934">
        <w:rPr>
          <w:rFonts w:ascii="Arial" w:hAnsi="Arial" w:cs="Arial"/>
          <w:sz w:val="24"/>
          <w:szCs w:val="24"/>
        </w:rPr>
        <w:t>results</w:t>
      </w:r>
      <w:proofErr w:type="gramEnd"/>
      <w:r w:rsidR="00221F55" w:rsidRPr="00C97934">
        <w:rPr>
          <w:rFonts w:ascii="Arial" w:hAnsi="Arial" w:cs="Arial"/>
          <w:sz w:val="24"/>
          <w:szCs w:val="24"/>
        </w:rPr>
        <w:t xml:space="preserve">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9" w:name="_Toc367174750"/>
      <w:bookmarkStart w:id="50"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9"/>
      <w:bookmarkEnd w:id="50"/>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1" w:name="QuickMark"/>
      <w:bookmarkEnd w:id="51"/>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3DBA56A7" w:rsidR="00221A14" w:rsidRPr="00C97934" w:rsidRDefault="00C379E8" w:rsidP="00221A14">
      <w:pPr>
        <w:jc w:val="center"/>
        <w:rPr>
          <w:rFonts w:ascii="Arial" w:hAnsi="Arial" w:cs="Arial"/>
          <w:b/>
          <w:color w:val="FF0000"/>
          <w:sz w:val="28"/>
          <w:szCs w:val="28"/>
        </w:rPr>
      </w:pPr>
      <w:r>
        <w:rPr>
          <w:rFonts w:ascii="Arial" w:hAnsi="Arial" w:cs="Arial"/>
          <w:b/>
          <w:sz w:val="28"/>
          <w:szCs w:val="28"/>
        </w:rPr>
        <w:t>Maine Department of Corrections</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627C49FA"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2A1092" w:rsidRPr="002A1092">
        <w:rPr>
          <w:rFonts w:ascii="Arial" w:hAnsi="Arial" w:cs="Arial"/>
          <w:b/>
          <w:bCs/>
          <w:color w:val="000000" w:themeColor="text1"/>
          <w:sz w:val="28"/>
          <w:szCs w:val="28"/>
        </w:rPr>
        <w:t>202509131</w:t>
      </w:r>
    </w:p>
    <w:p w14:paraId="0CCAC3CE" w14:textId="77777777" w:rsidR="00C379E8" w:rsidRPr="002A1092" w:rsidRDefault="00C379E8" w:rsidP="00C379E8">
      <w:pPr>
        <w:pStyle w:val="DefaultText"/>
        <w:widowControl/>
        <w:jc w:val="center"/>
        <w:rPr>
          <w:rStyle w:val="InitialStyle"/>
          <w:rFonts w:ascii="Arial" w:hAnsi="Arial" w:cs="Arial"/>
          <w:b/>
          <w:bCs/>
          <w:color w:val="000000" w:themeColor="text1"/>
          <w:sz w:val="28"/>
          <w:szCs w:val="28"/>
          <w:u w:val="single"/>
        </w:rPr>
      </w:pPr>
      <w:r w:rsidRPr="002A1092">
        <w:rPr>
          <w:rStyle w:val="InitialStyle"/>
          <w:rFonts w:ascii="Arial" w:hAnsi="Arial" w:cs="Arial"/>
          <w:b/>
          <w:bCs/>
          <w:color w:val="000000" w:themeColor="text1"/>
          <w:sz w:val="28"/>
          <w:szCs w:val="28"/>
          <w:u w:val="single"/>
        </w:rPr>
        <w:t>Educational Assessments and Support for Students at Arthur R. Gould School, Long Creek Youth Development Center</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4"/>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128CCE00" w:rsidR="00221A14" w:rsidRPr="00C97934" w:rsidRDefault="00221A14" w:rsidP="00221A14">
      <w:pPr>
        <w:numPr>
          <w:ilvl w:val="0"/>
          <w:numId w:val="2"/>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r w:rsidR="00A71AF6" w:rsidRPr="00C97934">
        <w:rPr>
          <w:rFonts w:ascii="Arial" w:hAnsi="Arial" w:cs="Arial"/>
          <w:sz w:val="24"/>
          <w:szCs w:val="24"/>
        </w:rPr>
        <w:t>Department, either</w:t>
      </w:r>
      <w:r w:rsidRPr="00C97934">
        <w:rPr>
          <w:rFonts w:ascii="Arial" w:hAnsi="Arial" w:cs="Arial"/>
          <w:sz w:val="24"/>
          <w:szCs w:val="24"/>
        </w:rPr>
        <w:t xml:space="preserve"> directly or indirectly, in any activities relating to the preparation of the Bidder’s proposal.</w:t>
      </w:r>
    </w:p>
    <w:p w14:paraId="401693CF" w14:textId="77777777" w:rsidR="00221A14" w:rsidRPr="00C97934" w:rsidRDefault="00221A14" w:rsidP="00221A14">
      <w:pPr>
        <w:numPr>
          <w:ilvl w:val="0"/>
          <w:numId w:val="2"/>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2"/>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2"/>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8"/>
          <w:footerReference w:type="default" r:id="rId29"/>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6F3B4F42" w:rsidR="00A62F45" w:rsidRPr="00C97934" w:rsidRDefault="00C379E8" w:rsidP="007D50B8">
      <w:pPr>
        <w:pStyle w:val="DefaultText"/>
        <w:jc w:val="center"/>
        <w:rPr>
          <w:rStyle w:val="InitialStyle"/>
          <w:rFonts w:ascii="Arial" w:hAnsi="Arial" w:cs="Arial"/>
          <w:b/>
          <w:color w:val="FF0000"/>
          <w:sz w:val="28"/>
          <w:szCs w:val="28"/>
        </w:rPr>
      </w:pPr>
      <w:r>
        <w:rPr>
          <w:rStyle w:val="InitialStyle"/>
          <w:rFonts w:ascii="Arial" w:hAnsi="Arial" w:cs="Arial"/>
          <w:b/>
          <w:sz w:val="28"/>
          <w:szCs w:val="28"/>
        </w:rPr>
        <w:t>Maine Department of Corrections</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5679B35B"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A1092" w:rsidRPr="002A1092">
        <w:rPr>
          <w:rStyle w:val="InitialStyle"/>
          <w:rFonts w:ascii="Arial" w:hAnsi="Arial" w:cs="Arial"/>
          <w:b/>
          <w:bCs/>
          <w:color w:val="000000" w:themeColor="text1"/>
          <w:sz w:val="28"/>
          <w:szCs w:val="28"/>
        </w:rPr>
        <w:t>202509131</w:t>
      </w:r>
    </w:p>
    <w:p w14:paraId="59FA52E7" w14:textId="77777777" w:rsidR="00C379E8" w:rsidRPr="002A1092" w:rsidRDefault="00C379E8" w:rsidP="00C379E8">
      <w:pPr>
        <w:pStyle w:val="DefaultText"/>
        <w:widowControl/>
        <w:jc w:val="center"/>
        <w:rPr>
          <w:rStyle w:val="InitialStyle"/>
          <w:rFonts w:ascii="Arial" w:hAnsi="Arial" w:cs="Arial"/>
          <w:b/>
          <w:bCs/>
          <w:color w:val="000000" w:themeColor="text1"/>
          <w:sz w:val="28"/>
          <w:szCs w:val="28"/>
          <w:u w:val="single"/>
        </w:rPr>
      </w:pPr>
      <w:r w:rsidRPr="002A1092">
        <w:rPr>
          <w:rStyle w:val="InitialStyle"/>
          <w:rFonts w:ascii="Arial" w:hAnsi="Arial" w:cs="Arial"/>
          <w:b/>
          <w:bCs/>
          <w:color w:val="000000" w:themeColor="text1"/>
          <w:sz w:val="28"/>
          <w:szCs w:val="28"/>
          <w:u w:val="single"/>
        </w:rPr>
        <w:t>Educational Assessments and Support for Students at Arthur R. Gould School, Long Creek Youth Development Center</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pPr>
        <w:spacing w:after="200"/>
        <w:rPr>
          <w:rFonts w:ascii="Arial" w:hAnsi="Arial" w:cs="Arial"/>
          <w:i/>
          <w:iCs/>
          <w:sz w:val="24"/>
          <w:szCs w:val="24"/>
        </w:rPr>
      </w:pPr>
      <w:bookmarkStart w:id="52" w:name="_Hlk185006654"/>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7A20BA">
      <w:pPr>
        <w:pStyle w:val="ListParagraph"/>
        <w:widowControl/>
        <w:numPr>
          <w:ilvl w:val="0"/>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7A20BA">
      <w:pPr>
        <w:pStyle w:val="ListParagraph"/>
        <w:widowControl/>
        <w:numPr>
          <w:ilvl w:val="0"/>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7A20BA">
      <w:pPr>
        <w:pStyle w:val="ListParagraph"/>
        <w:widowControl/>
        <w:numPr>
          <w:ilvl w:val="1"/>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7A20BA">
      <w:pPr>
        <w:pStyle w:val="ListParagraph"/>
        <w:widowControl/>
        <w:numPr>
          <w:ilvl w:val="1"/>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7A20BA">
      <w:pPr>
        <w:pStyle w:val="ListParagraph"/>
        <w:widowControl/>
        <w:numPr>
          <w:ilvl w:val="0"/>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7A20BA">
      <w:pPr>
        <w:pStyle w:val="ListParagraph"/>
        <w:widowControl/>
        <w:numPr>
          <w:ilvl w:val="0"/>
          <w:numId w:val="20"/>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7A20BA">
      <w:pPr>
        <w:pStyle w:val="ListParagraph"/>
        <w:widowControl/>
        <w:numPr>
          <w:ilvl w:val="0"/>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7A20BA">
      <w:pPr>
        <w:pStyle w:val="ListParagraph"/>
        <w:widowControl/>
        <w:numPr>
          <w:ilvl w:val="0"/>
          <w:numId w:val="20"/>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30"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7A20BA">
      <w:pPr>
        <w:pStyle w:val="ListParagraph"/>
        <w:widowControl/>
        <w:numPr>
          <w:ilvl w:val="0"/>
          <w:numId w:val="20"/>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31"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2"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2"/>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lastRenderedPageBreak/>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34804661" w:rsidR="003D5C04" w:rsidRPr="00C97934" w:rsidRDefault="00EE6510" w:rsidP="003D5C04">
      <w:pPr>
        <w:pStyle w:val="DefaultText"/>
        <w:jc w:val="center"/>
        <w:rPr>
          <w:rStyle w:val="InitialStyle"/>
          <w:rFonts w:ascii="Arial" w:hAnsi="Arial" w:cs="Arial"/>
          <w:b/>
          <w:color w:val="FF0000"/>
          <w:sz w:val="28"/>
          <w:szCs w:val="28"/>
        </w:rPr>
      </w:pPr>
      <w:r>
        <w:rPr>
          <w:rStyle w:val="InitialStyle"/>
          <w:rFonts w:ascii="Arial" w:hAnsi="Arial" w:cs="Arial"/>
          <w:b/>
          <w:sz w:val="28"/>
          <w:szCs w:val="28"/>
        </w:rPr>
        <w:t>Maine Department of Corrections</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0D143FC5"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A1092" w:rsidRPr="002A1092">
        <w:rPr>
          <w:rStyle w:val="InitialStyle"/>
          <w:rFonts w:ascii="Arial" w:hAnsi="Arial" w:cs="Arial"/>
          <w:b/>
          <w:bCs/>
          <w:color w:val="000000" w:themeColor="text1"/>
          <w:sz w:val="28"/>
          <w:szCs w:val="28"/>
        </w:rPr>
        <w:t>202509131</w:t>
      </w:r>
    </w:p>
    <w:p w14:paraId="2BDD0DCA" w14:textId="450A04D0" w:rsidR="003D5C04" w:rsidRPr="002A1092" w:rsidRDefault="00E93BF2" w:rsidP="00E93BF2">
      <w:pPr>
        <w:pStyle w:val="DefaultText"/>
        <w:widowControl/>
        <w:jc w:val="center"/>
        <w:rPr>
          <w:rStyle w:val="InitialStyle"/>
          <w:rFonts w:ascii="Arial" w:hAnsi="Arial" w:cs="Arial"/>
          <w:b/>
          <w:bCs/>
          <w:color w:val="000000" w:themeColor="text1"/>
          <w:sz w:val="28"/>
          <w:szCs w:val="28"/>
          <w:u w:val="single"/>
        </w:rPr>
      </w:pPr>
      <w:r w:rsidRPr="002A1092">
        <w:rPr>
          <w:rStyle w:val="InitialStyle"/>
          <w:rFonts w:ascii="Arial" w:hAnsi="Arial" w:cs="Arial"/>
          <w:b/>
          <w:bCs/>
          <w:color w:val="000000" w:themeColor="text1"/>
          <w:sz w:val="28"/>
          <w:szCs w:val="28"/>
          <w:u w:val="single"/>
        </w:rPr>
        <w:t>Educational Assessments and Support for Students at Arthur R. Gould School, Long Creek Youth Development Center</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3"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w:t>
            </w:r>
            <w:proofErr w:type="gramStart"/>
            <w:r w:rsidRPr="00C97934">
              <w:rPr>
                <w:rFonts w:ascii="Arial" w:eastAsia="Calibri" w:hAnsi="Arial" w:cs="Arial"/>
                <w:i/>
                <w:sz w:val="24"/>
                <w:szCs w:val="24"/>
              </w:rPr>
              <w:t>the Bidder</w:t>
            </w:r>
            <w:proofErr w:type="gramEnd"/>
            <w:r w:rsidRPr="00C97934">
              <w:rPr>
                <w:rFonts w:ascii="Arial" w:eastAsia="Calibri" w:hAnsi="Arial" w:cs="Arial"/>
                <w:i/>
                <w:sz w:val="24"/>
                <w:szCs w:val="24"/>
              </w:rPr>
              <w:t xml:space="preserve"> has not provided similar services, note this, and describe experience with projects that highlight </w:t>
            </w:r>
            <w:proofErr w:type="gramStart"/>
            <w:r w:rsidRPr="00C97934">
              <w:rPr>
                <w:rFonts w:ascii="Arial" w:eastAsia="Calibri" w:hAnsi="Arial" w:cs="Arial"/>
                <w:i/>
                <w:sz w:val="24"/>
                <w:szCs w:val="24"/>
              </w:rPr>
              <w:t>the Bidder’s</w:t>
            </w:r>
            <w:proofErr w:type="gramEnd"/>
            <w:r w:rsidRPr="00C97934">
              <w:rPr>
                <w:rFonts w:ascii="Arial" w:eastAsia="Calibri" w:hAnsi="Arial" w:cs="Arial"/>
                <w:i/>
                <w:sz w:val="24"/>
                <w:szCs w:val="24"/>
              </w:rPr>
              <w:t xml:space="preserve"> general capabilities. </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3"/>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34572D9E" w:rsidR="00221A14" w:rsidRPr="00C97934" w:rsidRDefault="7B29C1C7" w:rsidP="021F65BF">
      <w:pPr>
        <w:jc w:val="center"/>
        <w:rPr>
          <w:rFonts w:ascii="Arial" w:hAnsi="Arial" w:cs="Arial"/>
          <w:b/>
          <w:bCs/>
          <w:color w:val="FF0000"/>
          <w:sz w:val="28"/>
          <w:szCs w:val="28"/>
        </w:rPr>
      </w:pPr>
      <w:r w:rsidRPr="021F65BF">
        <w:rPr>
          <w:rFonts w:ascii="Arial" w:hAnsi="Arial" w:cs="Arial"/>
          <w:b/>
          <w:bCs/>
          <w:sz w:val="28"/>
          <w:szCs w:val="28"/>
        </w:rPr>
        <w:t>Maine Department of Corrections</w:t>
      </w:r>
    </w:p>
    <w:p w14:paraId="0A507EB1" w14:textId="720B2DBC" w:rsidR="00221A14" w:rsidRPr="00C97934" w:rsidRDefault="08B09346" w:rsidP="00221A14">
      <w:pPr>
        <w:jc w:val="center"/>
        <w:outlineLvl w:val="1"/>
        <w:rPr>
          <w:rFonts w:ascii="Arial" w:hAnsi="Arial" w:cs="Arial"/>
          <w:b/>
          <w:bCs/>
          <w:sz w:val="28"/>
          <w:szCs w:val="28"/>
          <w:lang w:val="x-none" w:eastAsia="x-none"/>
        </w:rPr>
      </w:pPr>
      <w:r w:rsidRPr="021F65BF">
        <w:rPr>
          <w:rFonts w:ascii="Arial" w:hAnsi="Arial" w:cs="Arial"/>
          <w:b/>
          <w:bCs/>
          <w:sz w:val="28"/>
          <w:szCs w:val="28"/>
        </w:rPr>
        <w:t>COST PROPOSAL FORM</w:t>
      </w:r>
    </w:p>
    <w:p w14:paraId="4D191249" w14:textId="5733B686"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2A1092">
        <w:rPr>
          <w:rFonts w:ascii="Arial" w:hAnsi="Arial" w:cs="Arial"/>
          <w:b/>
          <w:sz w:val="28"/>
          <w:szCs w:val="28"/>
        </w:rPr>
        <w:t># 202509131</w:t>
      </w:r>
    </w:p>
    <w:p w14:paraId="32DC43F9" w14:textId="77777777" w:rsidR="00E93BF2" w:rsidRPr="002A1092" w:rsidRDefault="00E93BF2" w:rsidP="00E93BF2">
      <w:pPr>
        <w:pStyle w:val="DefaultText"/>
        <w:widowControl/>
        <w:jc w:val="center"/>
        <w:rPr>
          <w:rStyle w:val="InitialStyle"/>
          <w:rFonts w:ascii="Arial" w:hAnsi="Arial" w:cs="Arial"/>
          <w:b/>
          <w:bCs/>
          <w:color w:val="000000" w:themeColor="text1"/>
          <w:sz w:val="28"/>
          <w:szCs w:val="28"/>
          <w:u w:val="single"/>
        </w:rPr>
      </w:pPr>
      <w:r w:rsidRPr="002A1092">
        <w:rPr>
          <w:rStyle w:val="InitialStyle"/>
          <w:rFonts w:ascii="Arial" w:hAnsi="Arial" w:cs="Arial"/>
          <w:b/>
          <w:bCs/>
          <w:color w:val="000000" w:themeColor="text1"/>
          <w:sz w:val="28"/>
          <w:szCs w:val="28"/>
          <w:u w:val="single"/>
        </w:rPr>
        <w:t>Educational Assessments and Support for Students at Arthur R. Gould School, Long Creek Youth Development Center</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28C482B9"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D80170">
        <w:trPr>
          <w:cantSplit/>
          <w:trHeight w:val="438"/>
        </w:trPr>
        <w:tc>
          <w:tcPr>
            <w:tcW w:w="1828" w:type="pct"/>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3172"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67BF73DE" w:rsidR="00AD3957" w:rsidRDefault="00AD3957" w:rsidP="00AD3957">
      <w:pPr>
        <w:pStyle w:val="DefaultText"/>
        <w:rPr>
          <w:rFonts w:ascii="Arial" w:hAnsi="Arial" w:cs="Arial"/>
          <w:color w:val="FF0000"/>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xml:space="preserve">. The proposed cost must be presented </w:t>
      </w:r>
      <w:r w:rsidRPr="007654BC">
        <w:rPr>
          <w:rFonts w:ascii="Arial" w:hAnsi="Arial" w:cs="Arial"/>
          <w:color w:val="000000" w:themeColor="text1"/>
        </w:rPr>
        <w:t>as a</w:t>
      </w:r>
      <w:r w:rsidR="007654BC">
        <w:rPr>
          <w:rFonts w:ascii="Arial" w:hAnsi="Arial" w:cs="Arial"/>
          <w:color w:val="000000" w:themeColor="text1"/>
        </w:rPr>
        <w:t>n</w:t>
      </w:r>
      <w:r w:rsidRPr="007654BC">
        <w:rPr>
          <w:rFonts w:ascii="Arial" w:hAnsi="Arial" w:cs="Arial"/>
          <w:color w:val="000000" w:themeColor="text1"/>
        </w:rPr>
        <w:t xml:space="preserve"> </w:t>
      </w:r>
      <w:r w:rsidR="00FA7825" w:rsidRPr="007654BC">
        <w:rPr>
          <w:rFonts w:ascii="Arial" w:hAnsi="Arial" w:cs="Arial"/>
          <w:color w:val="000000" w:themeColor="text1"/>
        </w:rPr>
        <w:t>hourly amount</w:t>
      </w:r>
      <w:r w:rsidR="007654BC">
        <w:rPr>
          <w:rFonts w:ascii="Arial" w:hAnsi="Arial" w:cs="Arial"/>
          <w:color w:val="000000" w:themeColor="text1"/>
        </w:rPr>
        <w:t xml:space="preserve"> or as agreed upon by both parties</w:t>
      </w:r>
      <w:r w:rsidR="00FA7825" w:rsidRPr="007654BC">
        <w:rPr>
          <w:rFonts w:ascii="Arial" w:hAnsi="Arial" w:cs="Arial"/>
          <w:color w:val="000000" w:themeColor="text1"/>
        </w:rPr>
        <w:t xml:space="preserve">. </w:t>
      </w:r>
    </w:p>
    <w:p w14:paraId="50D9DA56" w14:textId="77777777" w:rsidR="00AD3957" w:rsidRDefault="00AD3957" w:rsidP="00AD3957">
      <w:pPr>
        <w:pStyle w:val="DefaultText"/>
        <w:rPr>
          <w:rFonts w:ascii="Arial" w:hAnsi="Arial" w:cs="Arial"/>
          <w:color w:val="FF0000"/>
        </w:rPr>
      </w:pPr>
    </w:p>
    <w:p w14:paraId="289477A5" w14:textId="635A6B8D" w:rsidR="00AD3957" w:rsidRPr="00AD3957" w:rsidRDefault="00AD3957" w:rsidP="00AD3957">
      <w:pPr>
        <w:pStyle w:val="DefaultText"/>
        <w:rPr>
          <w:rFonts w:ascii="Arial" w:hAnsi="Arial" w:cs="Arial"/>
        </w:rPr>
      </w:pPr>
      <w:r w:rsidRPr="088022D3">
        <w:rPr>
          <w:rFonts w:ascii="Arial" w:hAnsi="Arial" w:cs="Arial"/>
        </w:rPr>
        <w:t>T</w:t>
      </w:r>
      <w:r w:rsidRPr="008A6352">
        <w:rPr>
          <w:rFonts w:ascii="Arial" w:hAnsi="Arial" w:cs="Arial"/>
          <w:color w:val="000000" w:themeColor="text1"/>
        </w:rPr>
        <w:t xml:space="preserve">he </w:t>
      </w:r>
      <w:r w:rsidR="008A6352" w:rsidRPr="008A6352">
        <w:rPr>
          <w:rFonts w:ascii="Arial" w:hAnsi="Arial" w:cs="Arial"/>
          <w:color w:val="000000" w:themeColor="text1"/>
        </w:rPr>
        <w:t xml:space="preserve">scoring formula </w:t>
      </w:r>
      <w:r w:rsidRPr="088022D3">
        <w:rPr>
          <w:rFonts w:ascii="Arial" w:hAnsi="Arial" w:cs="Arial"/>
        </w:rPr>
        <w:t>will be used to score the cost proposal as defined Part V, B, 3 of the RFP.</w:t>
      </w: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619B1B61" w:rsidR="00FE4BEB" w:rsidRPr="00C97934" w:rsidRDefault="003D3089" w:rsidP="00FE4BEB">
      <w:pPr>
        <w:widowControl/>
        <w:jc w:val="center"/>
        <w:rPr>
          <w:rStyle w:val="InitialStyle"/>
          <w:rFonts w:ascii="Arial" w:hAnsi="Arial" w:cs="Arial"/>
          <w:b/>
          <w:color w:val="FF0000"/>
          <w:sz w:val="28"/>
          <w:szCs w:val="28"/>
        </w:rPr>
      </w:pPr>
      <w:r>
        <w:rPr>
          <w:rFonts w:ascii="Arial" w:hAnsi="Arial" w:cs="Arial"/>
          <w:b/>
          <w:bCs/>
          <w:sz w:val="28"/>
          <w:szCs w:val="28"/>
        </w:rPr>
        <w:t>Maine Department of Corrections</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269513A5"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A1092" w:rsidRPr="002A1092">
        <w:rPr>
          <w:rStyle w:val="InitialStyle"/>
          <w:rFonts w:ascii="Arial" w:hAnsi="Arial" w:cs="Arial"/>
          <w:b/>
          <w:bCs/>
          <w:color w:val="000000" w:themeColor="text1"/>
          <w:sz w:val="28"/>
          <w:szCs w:val="28"/>
        </w:rPr>
        <w:t>202509131</w:t>
      </w:r>
    </w:p>
    <w:p w14:paraId="6FADAA85" w14:textId="77777777" w:rsidR="003D3089" w:rsidRPr="002A1092" w:rsidRDefault="003D3089" w:rsidP="003D3089">
      <w:pPr>
        <w:pStyle w:val="DefaultText"/>
        <w:widowControl/>
        <w:jc w:val="center"/>
        <w:rPr>
          <w:rStyle w:val="InitialStyle"/>
          <w:rFonts w:ascii="Arial" w:hAnsi="Arial" w:cs="Arial"/>
          <w:b/>
          <w:bCs/>
          <w:color w:val="000000" w:themeColor="text1"/>
          <w:sz w:val="28"/>
          <w:szCs w:val="28"/>
          <w:u w:val="single"/>
        </w:rPr>
      </w:pPr>
      <w:r w:rsidRPr="002A1092">
        <w:rPr>
          <w:rStyle w:val="InitialStyle"/>
          <w:rFonts w:ascii="Arial" w:hAnsi="Arial" w:cs="Arial"/>
          <w:b/>
          <w:bCs/>
          <w:color w:val="000000" w:themeColor="text1"/>
          <w:sz w:val="28"/>
          <w:szCs w:val="28"/>
          <w:u w:val="single"/>
        </w:rPr>
        <w:t>Educational Assessments and Support for Students at Arthur R. Gould School, Long Creek Youth Development Center</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4"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5"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6" w:name="_Hlk48893261"/>
            <w:bookmarkEnd w:id="55"/>
          </w:p>
        </w:tc>
        <w:tc>
          <w:tcPr>
            <w:tcW w:w="3836" w:type="pct"/>
            <w:tcBorders>
              <w:top w:val="double" w:sz="4" w:space="0" w:color="auto"/>
            </w:tcBorders>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6"/>
      <w:tr w:rsidR="00FE4BEB" w:rsidRPr="00C97934" w14:paraId="367A5430" w14:textId="77777777" w:rsidTr="00D06174">
        <w:tc>
          <w:tcPr>
            <w:tcW w:w="1164" w:type="pct"/>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4"/>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3"/>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5C069" w14:textId="77777777" w:rsidR="00611635" w:rsidRDefault="00611635">
      <w:r>
        <w:separator/>
      </w:r>
    </w:p>
  </w:endnote>
  <w:endnote w:type="continuationSeparator" w:id="0">
    <w:p w14:paraId="4D60A81F" w14:textId="77777777" w:rsidR="00611635" w:rsidRDefault="00611635">
      <w:r>
        <w:continuationSeparator/>
      </w:r>
    </w:p>
  </w:endnote>
  <w:endnote w:type="continuationNotice" w:id="1">
    <w:p w14:paraId="7EBE9BC7" w14:textId="77777777" w:rsidR="00611635" w:rsidRDefault="00611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68DB6126"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EE760A" w:rsidRPr="00EE760A">
      <w:rPr>
        <w:rStyle w:val="InitialStyle"/>
        <w:rFonts w:ascii="Arial" w:hAnsi="Arial" w:cs="Arial"/>
        <w:bCs/>
        <w:color w:val="000000" w:themeColor="text1"/>
      </w:rPr>
      <w:t>202509131</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3ABB2" w14:textId="77777777" w:rsidR="00611635" w:rsidRDefault="00611635">
      <w:r>
        <w:separator/>
      </w:r>
    </w:p>
  </w:footnote>
  <w:footnote w:type="continuationSeparator" w:id="0">
    <w:p w14:paraId="48E4263A" w14:textId="77777777" w:rsidR="00611635" w:rsidRDefault="00611635">
      <w:r>
        <w:continuationSeparator/>
      </w:r>
    </w:p>
  </w:footnote>
  <w:footnote w:type="continuationNotice" w:id="1">
    <w:p w14:paraId="28D15E47" w14:textId="77777777" w:rsidR="00611635" w:rsidRDefault="006116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665500"/>
    <w:multiLevelType w:val="hybridMultilevel"/>
    <w:tmpl w:val="AC32A292"/>
    <w:lvl w:ilvl="0" w:tplc="5B043A20">
      <w:numFmt w:val="none"/>
      <w:lvlText w:val=""/>
      <w:lvlJc w:val="left"/>
      <w:pPr>
        <w:tabs>
          <w:tab w:val="num" w:pos="360"/>
        </w:tabs>
      </w:pPr>
    </w:lvl>
    <w:lvl w:ilvl="1" w:tplc="39447248">
      <w:start w:val="1"/>
      <w:numFmt w:val="lowerLetter"/>
      <w:lvlText w:val="%2."/>
      <w:lvlJc w:val="left"/>
      <w:pPr>
        <w:ind w:left="1800" w:hanging="360"/>
      </w:pPr>
    </w:lvl>
    <w:lvl w:ilvl="2" w:tplc="9AF89CFA">
      <w:start w:val="1"/>
      <w:numFmt w:val="lowerRoman"/>
      <w:lvlText w:val="%3."/>
      <w:lvlJc w:val="right"/>
      <w:pPr>
        <w:ind w:left="2520" w:hanging="180"/>
      </w:pPr>
    </w:lvl>
    <w:lvl w:ilvl="3" w:tplc="CA0E04DC">
      <w:start w:val="1"/>
      <w:numFmt w:val="decimal"/>
      <w:lvlText w:val="%4."/>
      <w:lvlJc w:val="left"/>
      <w:pPr>
        <w:ind w:left="3240" w:hanging="360"/>
      </w:pPr>
    </w:lvl>
    <w:lvl w:ilvl="4" w:tplc="C5E0C39A">
      <w:start w:val="1"/>
      <w:numFmt w:val="lowerLetter"/>
      <w:lvlText w:val="%5."/>
      <w:lvlJc w:val="left"/>
      <w:pPr>
        <w:ind w:left="3960" w:hanging="360"/>
      </w:pPr>
    </w:lvl>
    <w:lvl w:ilvl="5" w:tplc="7FD24262">
      <w:start w:val="1"/>
      <w:numFmt w:val="lowerRoman"/>
      <w:lvlText w:val="%6."/>
      <w:lvlJc w:val="right"/>
      <w:pPr>
        <w:ind w:left="4680" w:hanging="180"/>
      </w:pPr>
    </w:lvl>
    <w:lvl w:ilvl="6" w:tplc="2E18A3D2">
      <w:start w:val="1"/>
      <w:numFmt w:val="decimal"/>
      <w:lvlText w:val="%7."/>
      <w:lvlJc w:val="left"/>
      <w:pPr>
        <w:ind w:left="5400" w:hanging="360"/>
      </w:pPr>
    </w:lvl>
    <w:lvl w:ilvl="7" w:tplc="344A548C">
      <w:start w:val="1"/>
      <w:numFmt w:val="lowerLetter"/>
      <w:lvlText w:val="%8."/>
      <w:lvlJc w:val="left"/>
      <w:pPr>
        <w:ind w:left="6120" w:hanging="360"/>
      </w:pPr>
    </w:lvl>
    <w:lvl w:ilvl="8" w:tplc="DA4058FA">
      <w:start w:val="1"/>
      <w:numFmt w:val="lowerRoman"/>
      <w:lvlText w:val="%9."/>
      <w:lvlJc w:val="right"/>
      <w:pPr>
        <w:ind w:left="6840" w:hanging="180"/>
      </w:pPr>
    </w:lvl>
  </w:abstractNum>
  <w:abstractNum w:abstractNumId="6"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627504B"/>
    <w:multiLevelType w:val="multilevel"/>
    <w:tmpl w:val="7CD8E65C"/>
    <w:lvl w:ilvl="0">
      <w:start w:val="1"/>
      <w:numFmt w:val="upperLetter"/>
      <w:lvlText w:val="%1."/>
      <w:lvlJc w:val="left"/>
      <w:pPr>
        <w:ind w:left="360" w:hanging="360"/>
      </w:pPr>
      <w:rPr>
        <w:rFonts w:hint="default"/>
        <w:b/>
        <w:sz w:val="24"/>
        <w:szCs w:val="24"/>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2436920"/>
    <w:multiLevelType w:val="hybridMultilevel"/>
    <w:tmpl w:val="E3C48C28"/>
    <w:lvl w:ilvl="0" w:tplc="0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785A5E3D"/>
    <w:multiLevelType w:val="multilevel"/>
    <w:tmpl w:val="346456D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7C3F5D1D"/>
    <w:multiLevelType w:val="hybridMultilevel"/>
    <w:tmpl w:val="B7E41964"/>
    <w:lvl w:ilvl="0" w:tplc="7C58DCE0">
      <w:start w:val="1"/>
      <w:numFmt w:val="lowerLetter"/>
      <w:lvlText w:val="%1."/>
      <w:lvlJc w:val="left"/>
      <w:pPr>
        <w:ind w:left="1800" w:hanging="360"/>
      </w:pPr>
    </w:lvl>
    <w:lvl w:ilvl="1" w:tplc="29EA782C">
      <w:start w:val="1"/>
      <w:numFmt w:val="lowerLetter"/>
      <w:lvlText w:val="%2."/>
      <w:lvlJc w:val="left"/>
      <w:pPr>
        <w:ind w:left="1800" w:hanging="360"/>
      </w:pPr>
    </w:lvl>
    <w:lvl w:ilvl="2" w:tplc="B7A256EC">
      <w:start w:val="1"/>
      <w:numFmt w:val="lowerLetter"/>
      <w:lvlText w:val="%3."/>
      <w:lvlJc w:val="left"/>
      <w:pPr>
        <w:ind w:left="1800" w:hanging="360"/>
      </w:pPr>
    </w:lvl>
    <w:lvl w:ilvl="3" w:tplc="17D47024">
      <w:start w:val="1"/>
      <w:numFmt w:val="lowerLetter"/>
      <w:lvlText w:val="%4."/>
      <w:lvlJc w:val="left"/>
      <w:pPr>
        <w:ind w:left="1800" w:hanging="360"/>
      </w:pPr>
    </w:lvl>
    <w:lvl w:ilvl="4" w:tplc="94DAEB7E">
      <w:start w:val="1"/>
      <w:numFmt w:val="lowerLetter"/>
      <w:lvlText w:val="%5."/>
      <w:lvlJc w:val="left"/>
      <w:pPr>
        <w:ind w:left="1800" w:hanging="360"/>
      </w:pPr>
    </w:lvl>
    <w:lvl w:ilvl="5" w:tplc="FEE07F70">
      <w:start w:val="1"/>
      <w:numFmt w:val="lowerLetter"/>
      <w:lvlText w:val="%6."/>
      <w:lvlJc w:val="left"/>
      <w:pPr>
        <w:ind w:left="1800" w:hanging="360"/>
      </w:pPr>
    </w:lvl>
    <w:lvl w:ilvl="6" w:tplc="4BDA72A0">
      <w:start w:val="1"/>
      <w:numFmt w:val="lowerLetter"/>
      <w:lvlText w:val="%7."/>
      <w:lvlJc w:val="left"/>
      <w:pPr>
        <w:ind w:left="1800" w:hanging="360"/>
      </w:pPr>
    </w:lvl>
    <w:lvl w:ilvl="7" w:tplc="E718043C">
      <w:start w:val="1"/>
      <w:numFmt w:val="lowerLetter"/>
      <w:lvlText w:val="%8."/>
      <w:lvlJc w:val="left"/>
      <w:pPr>
        <w:ind w:left="1800" w:hanging="360"/>
      </w:pPr>
    </w:lvl>
    <w:lvl w:ilvl="8" w:tplc="D786F0B6">
      <w:start w:val="1"/>
      <w:numFmt w:val="lowerLetter"/>
      <w:lvlText w:val="%9."/>
      <w:lvlJc w:val="left"/>
      <w:pPr>
        <w:ind w:left="1800" w:hanging="360"/>
      </w:pPr>
    </w:lvl>
  </w:abstractNum>
  <w:num w:numId="1" w16cid:durableId="269313966">
    <w:abstractNumId w:val="5"/>
  </w:num>
  <w:num w:numId="2" w16cid:durableId="1284845386">
    <w:abstractNumId w:val="4"/>
  </w:num>
  <w:num w:numId="3" w16cid:durableId="240062789">
    <w:abstractNumId w:val="0"/>
  </w:num>
  <w:num w:numId="4" w16cid:durableId="1284725791">
    <w:abstractNumId w:val="12"/>
  </w:num>
  <w:num w:numId="5" w16cid:durableId="1953323980">
    <w:abstractNumId w:val="20"/>
  </w:num>
  <w:num w:numId="6" w16cid:durableId="251621423">
    <w:abstractNumId w:val="1"/>
  </w:num>
  <w:num w:numId="7"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8" w16cid:durableId="135924409">
    <w:abstractNumId w:val="10"/>
  </w:num>
  <w:num w:numId="9" w16cid:durableId="1942758772">
    <w:abstractNumId w:val="8"/>
  </w:num>
  <w:num w:numId="10" w16cid:durableId="920868359">
    <w:abstractNumId w:val="6"/>
  </w:num>
  <w:num w:numId="11" w16cid:durableId="485367836">
    <w:abstractNumId w:val="21"/>
  </w:num>
  <w:num w:numId="12" w16cid:durableId="1115952729">
    <w:abstractNumId w:val="19"/>
  </w:num>
  <w:num w:numId="13" w16cid:durableId="1422681596">
    <w:abstractNumId w:val="3"/>
  </w:num>
  <w:num w:numId="14" w16cid:durableId="617686348">
    <w:abstractNumId w:val="9"/>
  </w:num>
  <w:num w:numId="15" w16cid:durableId="1554391346">
    <w:abstractNumId w:val="7"/>
  </w:num>
  <w:num w:numId="16" w16cid:durableId="1226650455">
    <w:abstractNumId w:val="14"/>
  </w:num>
  <w:num w:numId="17" w16cid:durableId="1613396779">
    <w:abstractNumId w:val="15"/>
  </w:num>
  <w:num w:numId="18" w16cid:durableId="1048720105">
    <w:abstractNumId w:val="17"/>
  </w:num>
  <w:num w:numId="19" w16cid:durableId="368527472">
    <w:abstractNumId w:val="18"/>
  </w:num>
  <w:num w:numId="20" w16cid:durableId="1836189097">
    <w:abstractNumId w:val="16"/>
  </w:num>
  <w:num w:numId="21" w16cid:durableId="1059672208">
    <w:abstractNumId w:val="13"/>
  </w:num>
  <w:num w:numId="22" w16cid:durableId="146745639">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292B"/>
    <w:rsid w:val="0000347A"/>
    <w:rsid w:val="00005F3F"/>
    <w:rsid w:val="000071AC"/>
    <w:rsid w:val="00011898"/>
    <w:rsid w:val="000119B0"/>
    <w:rsid w:val="000129C3"/>
    <w:rsid w:val="000130E6"/>
    <w:rsid w:val="0001357A"/>
    <w:rsid w:val="000135DE"/>
    <w:rsid w:val="00015741"/>
    <w:rsid w:val="0001618E"/>
    <w:rsid w:val="00017606"/>
    <w:rsid w:val="000177B5"/>
    <w:rsid w:val="00017EB5"/>
    <w:rsid w:val="00020510"/>
    <w:rsid w:val="000208EF"/>
    <w:rsid w:val="0002282C"/>
    <w:rsid w:val="00024C6F"/>
    <w:rsid w:val="0002598F"/>
    <w:rsid w:val="00025ECB"/>
    <w:rsid w:val="00030009"/>
    <w:rsid w:val="00030F1A"/>
    <w:rsid w:val="000317D6"/>
    <w:rsid w:val="00031D55"/>
    <w:rsid w:val="00031D77"/>
    <w:rsid w:val="00032176"/>
    <w:rsid w:val="000322EF"/>
    <w:rsid w:val="00032ABA"/>
    <w:rsid w:val="00032E48"/>
    <w:rsid w:val="0003345C"/>
    <w:rsid w:val="00033EB8"/>
    <w:rsid w:val="0003447B"/>
    <w:rsid w:val="000348CF"/>
    <w:rsid w:val="0003530B"/>
    <w:rsid w:val="00036472"/>
    <w:rsid w:val="0003727C"/>
    <w:rsid w:val="00037439"/>
    <w:rsid w:val="000378CC"/>
    <w:rsid w:val="00037A91"/>
    <w:rsid w:val="00037BC6"/>
    <w:rsid w:val="00040139"/>
    <w:rsid w:val="00040F36"/>
    <w:rsid w:val="000418FC"/>
    <w:rsid w:val="0004203E"/>
    <w:rsid w:val="000427F1"/>
    <w:rsid w:val="00042978"/>
    <w:rsid w:val="000434DC"/>
    <w:rsid w:val="00043F7E"/>
    <w:rsid w:val="000472BA"/>
    <w:rsid w:val="0004746B"/>
    <w:rsid w:val="0005029F"/>
    <w:rsid w:val="00050BF7"/>
    <w:rsid w:val="00052486"/>
    <w:rsid w:val="00052766"/>
    <w:rsid w:val="00053FF3"/>
    <w:rsid w:val="00054236"/>
    <w:rsid w:val="00055328"/>
    <w:rsid w:val="00055510"/>
    <w:rsid w:val="00055C78"/>
    <w:rsid w:val="0005670B"/>
    <w:rsid w:val="00060D94"/>
    <w:rsid w:val="000611D9"/>
    <w:rsid w:val="00061805"/>
    <w:rsid w:val="00061FB8"/>
    <w:rsid w:val="00062E9C"/>
    <w:rsid w:val="000636A9"/>
    <w:rsid w:val="00063807"/>
    <w:rsid w:val="0006400F"/>
    <w:rsid w:val="00064542"/>
    <w:rsid w:val="00066082"/>
    <w:rsid w:val="00067916"/>
    <w:rsid w:val="0007012A"/>
    <w:rsid w:val="00070FB6"/>
    <w:rsid w:val="00071E10"/>
    <w:rsid w:val="0007374C"/>
    <w:rsid w:val="00073CE4"/>
    <w:rsid w:val="00074816"/>
    <w:rsid w:val="000763D2"/>
    <w:rsid w:val="0008064A"/>
    <w:rsid w:val="00082E53"/>
    <w:rsid w:val="000837DB"/>
    <w:rsid w:val="00084B0E"/>
    <w:rsid w:val="0008506A"/>
    <w:rsid w:val="00085DD9"/>
    <w:rsid w:val="000864EC"/>
    <w:rsid w:val="00086DCE"/>
    <w:rsid w:val="00087924"/>
    <w:rsid w:val="00087DA0"/>
    <w:rsid w:val="00087E5E"/>
    <w:rsid w:val="00090AB0"/>
    <w:rsid w:val="00093493"/>
    <w:rsid w:val="0009354E"/>
    <w:rsid w:val="00093C56"/>
    <w:rsid w:val="00095BA3"/>
    <w:rsid w:val="000975E2"/>
    <w:rsid w:val="00097D53"/>
    <w:rsid w:val="00097F1A"/>
    <w:rsid w:val="000A0163"/>
    <w:rsid w:val="000A1AA8"/>
    <w:rsid w:val="000A6289"/>
    <w:rsid w:val="000A64F0"/>
    <w:rsid w:val="000A67E6"/>
    <w:rsid w:val="000A6AFC"/>
    <w:rsid w:val="000A7A59"/>
    <w:rsid w:val="000B3CBE"/>
    <w:rsid w:val="000B4203"/>
    <w:rsid w:val="000B553E"/>
    <w:rsid w:val="000B5ADE"/>
    <w:rsid w:val="000C0044"/>
    <w:rsid w:val="000C015E"/>
    <w:rsid w:val="000C104A"/>
    <w:rsid w:val="000C1460"/>
    <w:rsid w:val="000C1E16"/>
    <w:rsid w:val="000C224F"/>
    <w:rsid w:val="000C2AE0"/>
    <w:rsid w:val="000C513C"/>
    <w:rsid w:val="000C7E87"/>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6ECF"/>
    <w:rsid w:val="000E73C6"/>
    <w:rsid w:val="000F0CDD"/>
    <w:rsid w:val="000F10BC"/>
    <w:rsid w:val="000F3A64"/>
    <w:rsid w:val="000F5DCB"/>
    <w:rsid w:val="000F74EE"/>
    <w:rsid w:val="000F753F"/>
    <w:rsid w:val="001009E5"/>
    <w:rsid w:val="001013A2"/>
    <w:rsid w:val="00101636"/>
    <w:rsid w:val="00102301"/>
    <w:rsid w:val="001027F0"/>
    <w:rsid w:val="00102984"/>
    <w:rsid w:val="0010368E"/>
    <w:rsid w:val="001072AF"/>
    <w:rsid w:val="00107B0D"/>
    <w:rsid w:val="00110510"/>
    <w:rsid w:val="00110638"/>
    <w:rsid w:val="001110FC"/>
    <w:rsid w:val="001118AF"/>
    <w:rsid w:val="00112042"/>
    <w:rsid w:val="001137DA"/>
    <w:rsid w:val="00113BC6"/>
    <w:rsid w:val="00114E76"/>
    <w:rsid w:val="00115C2D"/>
    <w:rsid w:val="00116EB6"/>
    <w:rsid w:val="001176C5"/>
    <w:rsid w:val="00117E93"/>
    <w:rsid w:val="0012166E"/>
    <w:rsid w:val="001228C8"/>
    <w:rsid w:val="00123762"/>
    <w:rsid w:val="00124440"/>
    <w:rsid w:val="00124485"/>
    <w:rsid w:val="00124ADF"/>
    <w:rsid w:val="001270AA"/>
    <w:rsid w:val="00130743"/>
    <w:rsid w:val="001309E2"/>
    <w:rsid w:val="001321D4"/>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27BB"/>
    <w:rsid w:val="00163EB3"/>
    <w:rsid w:val="0016478A"/>
    <w:rsid w:val="00165813"/>
    <w:rsid w:val="00166E53"/>
    <w:rsid w:val="001679CD"/>
    <w:rsid w:val="00170026"/>
    <w:rsid w:val="00170E7F"/>
    <w:rsid w:val="00171928"/>
    <w:rsid w:val="00171C0A"/>
    <w:rsid w:val="001738DD"/>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29E0"/>
    <w:rsid w:val="001958B4"/>
    <w:rsid w:val="00196985"/>
    <w:rsid w:val="00197669"/>
    <w:rsid w:val="001978E0"/>
    <w:rsid w:val="001A1037"/>
    <w:rsid w:val="001A14C4"/>
    <w:rsid w:val="001A1D08"/>
    <w:rsid w:val="001A350D"/>
    <w:rsid w:val="001A644E"/>
    <w:rsid w:val="001A77C8"/>
    <w:rsid w:val="001B0AEB"/>
    <w:rsid w:val="001B139C"/>
    <w:rsid w:val="001B1B8B"/>
    <w:rsid w:val="001B3063"/>
    <w:rsid w:val="001B525B"/>
    <w:rsid w:val="001B713E"/>
    <w:rsid w:val="001B7703"/>
    <w:rsid w:val="001C0279"/>
    <w:rsid w:val="001C0F54"/>
    <w:rsid w:val="001C11D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93C"/>
    <w:rsid w:val="001E1A36"/>
    <w:rsid w:val="001E2361"/>
    <w:rsid w:val="001E6756"/>
    <w:rsid w:val="001E73D6"/>
    <w:rsid w:val="001F01B8"/>
    <w:rsid w:val="001F040E"/>
    <w:rsid w:val="001F07D2"/>
    <w:rsid w:val="001F16EA"/>
    <w:rsid w:val="001F2344"/>
    <w:rsid w:val="001F26C4"/>
    <w:rsid w:val="001F2B4E"/>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CA3"/>
    <w:rsid w:val="00222F56"/>
    <w:rsid w:val="00222FA4"/>
    <w:rsid w:val="00223746"/>
    <w:rsid w:val="00223841"/>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2E82"/>
    <w:rsid w:val="00243666"/>
    <w:rsid w:val="00243E04"/>
    <w:rsid w:val="00245B95"/>
    <w:rsid w:val="00246AD0"/>
    <w:rsid w:val="0024705E"/>
    <w:rsid w:val="00250319"/>
    <w:rsid w:val="0025086F"/>
    <w:rsid w:val="002510E0"/>
    <w:rsid w:val="00251EA8"/>
    <w:rsid w:val="0025219A"/>
    <w:rsid w:val="0025259F"/>
    <w:rsid w:val="0025279E"/>
    <w:rsid w:val="00252DB1"/>
    <w:rsid w:val="00252FFC"/>
    <w:rsid w:val="0025317C"/>
    <w:rsid w:val="00253D55"/>
    <w:rsid w:val="00254FD3"/>
    <w:rsid w:val="0025532A"/>
    <w:rsid w:val="00260702"/>
    <w:rsid w:val="00260803"/>
    <w:rsid w:val="00261A00"/>
    <w:rsid w:val="00263D1A"/>
    <w:rsid w:val="00264731"/>
    <w:rsid w:val="0026540D"/>
    <w:rsid w:val="00266057"/>
    <w:rsid w:val="00270104"/>
    <w:rsid w:val="00271387"/>
    <w:rsid w:val="0027211A"/>
    <w:rsid w:val="00272494"/>
    <w:rsid w:val="0027290D"/>
    <w:rsid w:val="00272ECF"/>
    <w:rsid w:val="00273769"/>
    <w:rsid w:val="00273D85"/>
    <w:rsid w:val="002774D5"/>
    <w:rsid w:val="002804CD"/>
    <w:rsid w:val="002808C0"/>
    <w:rsid w:val="002811CC"/>
    <w:rsid w:val="00281C98"/>
    <w:rsid w:val="00281FD8"/>
    <w:rsid w:val="00283902"/>
    <w:rsid w:val="0028480E"/>
    <w:rsid w:val="00286905"/>
    <w:rsid w:val="0029027E"/>
    <w:rsid w:val="002904B4"/>
    <w:rsid w:val="00292A42"/>
    <w:rsid w:val="0029466B"/>
    <w:rsid w:val="002966A2"/>
    <w:rsid w:val="00296733"/>
    <w:rsid w:val="002971E4"/>
    <w:rsid w:val="002A05EB"/>
    <w:rsid w:val="002A1092"/>
    <w:rsid w:val="002A148C"/>
    <w:rsid w:val="002A1FF2"/>
    <w:rsid w:val="002A2CB1"/>
    <w:rsid w:val="002A2DA5"/>
    <w:rsid w:val="002A3512"/>
    <w:rsid w:val="002A3D7E"/>
    <w:rsid w:val="002A3FFE"/>
    <w:rsid w:val="002A4019"/>
    <w:rsid w:val="002A4FE7"/>
    <w:rsid w:val="002A5A2D"/>
    <w:rsid w:val="002A5AD2"/>
    <w:rsid w:val="002A6459"/>
    <w:rsid w:val="002B08F5"/>
    <w:rsid w:val="002B12BD"/>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3D0"/>
    <w:rsid w:val="002D1F20"/>
    <w:rsid w:val="002D2469"/>
    <w:rsid w:val="002D59A5"/>
    <w:rsid w:val="002D6435"/>
    <w:rsid w:val="002E0360"/>
    <w:rsid w:val="002E313E"/>
    <w:rsid w:val="002E441C"/>
    <w:rsid w:val="002E5206"/>
    <w:rsid w:val="002E6FFF"/>
    <w:rsid w:val="002F0869"/>
    <w:rsid w:val="002F0D03"/>
    <w:rsid w:val="002F1824"/>
    <w:rsid w:val="002F4182"/>
    <w:rsid w:val="002F5835"/>
    <w:rsid w:val="002F5A1F"/>
    <w:rsid w:val="002F6869"/>
    <w:rsid w:val="002F6E86"/>
    <w:rsid w:val="003019E2"/>
    <w:rsid w:val="00301B32"/>
    <w:rsid w:val="00303BE7"/>
    <w:rsid w:val="0030536C"/>
    <w:rsid w:val="00305C73"/>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05B"/>
    <w:rsid w:val="00320FB2"/>
    <w:rsid w:val="003214A4"/>
    <w:rsid w:val="00321E42"/>
    <w:rsid w:val="00322B22"/>
    <w:rsid w:val="00325F2A"/>
    <w:rsid w:val="00331018"/>
    <w:rsid w:val="00331AB4"/>
    <w:rsid w:val="00331B44"/>
    <w:rsid w:val="0033296D"/>
    <w:rsid w:val="0033395E"/>
    <w:rsid w:val="003346B0"/>
    <w:rsid w:val="00335DF1"/>
    <w:rsid w:val="00336191"/>
    <w:rsid w:val="0034030C"/>
    <w:rsid w:val="00341656"/>
    <w:rsid w:val="00343063"/>
    <w:rsid w:val="00343B30"/>
    <w:rsid w:val="00344CC3"/>
    <w:rsid w:val="0034665C"/>
    <w:rsid w:val="00346DBE"/>
    <w:rsid w:val="00346F4A"/>
    <w:rsid w:val="003471C0"/>
    <w:rsid w:val="0034728B"/>
    <w:rsid w:val="003474D2"/>
    <w:rsid w:val="0035046A"/>
    <w:rsid w:val="003510B2"/>
    <w:rsid w:val="00351845"/>
    <w:rsid w:val="003523F0"/>
    <w:rsid w:val="00354B01"/>
    <w:rsid w:val="00356D97"/>
    <w:rsid w:val="0035794A"/>
    <w:rsid w:val="00357B21"/>
    <w:rsid w:val="00362031"/>
    <w:rsid w:val="00363972"/>
    <w:rsid w:val="003651C8"/>
    <w:rsid w:val="003652A0"/>
    <w:rsid w:val="0036727D"/>
    <w:rsid w:val="00367E5D"/>
    <w:rsid w:val="003710A1"/>
    <w:rsid w:val="00372001"/>
    <w:rsid w:val="00372C33"/>
    <w:rsid w:val="00372CFA"/>
    <w:rsid w:val="00372D1F"/>
    <w:rsid w:val="00372D98"/>
    <w:rsid w:val="00375FE5"/>
    <w:rsid w:val="003760DE"/>
    <w:rsid w:val="0037656D"/>
    <w:rsid w:val="0037658D"/>
    <w:rsid w:val="00377812"/>
    <w:rsid w:val="003807B4"/>
    <w:rsid w:val="00380CD8"/>
    <w:rsid w:val="00380FBD"/>
    <w:rsid w:val="003812F4"/>
    <w:rsid w:val="00381CAB"/>
    <w:rsid w:val="00382715"/>
    <w:rsid w:val="003835A0"/>
    <w:rsid w:val="0038473D"/>
    <w:rsid w:val="0038492E"/>
    <w:rsid w:val="00384973"/>
    <w:rsid w:val="0038507E"/>
    <w:rsid w:val="003857D0"/>
    <w:rsid w:val="003869DC"/>
    <w:rsid w:val="0038707C"/>
    <w:rsid w:val="00387E48"/>
    <w:rsid w:val="00390029"/>
    <w:rsid w:val="00391B57"/>
    <w:rsid w:val="00392042"/>
    <w:rsid w:val="00393D8B"/>
    <w:rsid w:val="00394C9C"/>
    <w:rsid w:val="0039547A"/>
    <w:rsid w:val="003956AE"/>
    <w:rsid w:val="003960C2"/>
    <w:rsid w:val="00397086"/>
    <w:rsid w:val="003A027B"/>
    <w:rsid w:val="003A2DDB"/>
    <w:rsid w:val="003A337E"/>
    <w:rsid w:val="003A5372"/>
    <w:rsid w:val="003A53AB"/>
    <w:rsid w:val="003A5BC5"/>
    <w:rsid w:val="003A67C7"/>
    <w:rsid w:val="003A690D"/>
    <w:rsid w:val="003A70E3"/>
    <w:rsid w:val="003A741B"/>
    <w:rsid w:val="003B0556"/>
    <w:rsid w:val="003B0E9B"/>
    <w:rsid w:val="003B1648"/>
    <w:rsid w:val="003B1BD2"/>
    <w:rsid w:val="003B43AD"/>
    <w:rsid w:val="003B4451"/>
    <w:rsid w:val="003B50A4"/>
    <w:rsid w:val="003B67FD"/>
    <w:rsid w:val="003B750A"/>
    <w:rsid w:val="003B7A69"/>
    <w:rsid w:val="003C0CD3"/>
    <w:rsid w:val="003C2D6D"/>
    <w:rsid w:val="003C3D76"/>
    <w:rsid w:val="003C5918"/>
    <w:rsid w:val="003C6841"/>
    <w:rsid w:val="003C6EE5"/>
    <w:rsid w:val="003D14AD"/>
    <w:rsid w:val="003D2EC2"/>
    <w:rsid w:val="003D3089"/>
    <w:rsid w:val="003D35D8"/>
    <w:rsid w:val="003D41E8"/>
    <w:rsid w:val="003D49FD"/>
    <w:rsid w:val="003D4C86"/>
    <w:rsid w:val="003D5C04"/>
    <w:rsid w:val="003E1183"/>
    <w:rsid w:val="003E121D"/>
    <w:rsid w:val="003E42F2"/>
    <w:rsid w:val="003E4D03"/>
    <w:rsid w:val="003E4F1A"/>
    <w:rsid w:val="003E53DA"/>
    <w:rsid w:val="003E5E39"/>
    <w:rsid w:val="003E5E78"/>
    <w:rsid w:val="003E7A67"/>
    <w:rsid w:val="003F05FA"/>
    <w:rsid w:val="003F0636"/>
    <w:rsid w:val="003F27F0"/>
    <w:rsid w:val="003F338F"/>
    <w:rsid w:val="003F358F"/>
    <w:rsid w:val="003F5B51"/>
    <w:rsid w:val="003F5D74"/>
    <w:rsid w:val="003F6618"/>
    <w:rsid w:val="00401220"/>
    <w:rsid w:val="0040169C"/>
    <w:rsid w:val="00401EC4"/>
    <w:rsid w:val="00402ABD"/>
    <w:rsid w:val="00402D27"/>
    <w:rsid w:val="00402E70"/>
    <w:rsid w:val="00404918"/>
    <w:rsid w:val="004050EF"/>
    <w:rsid w:val="00406FB1"/>
    <w:rsid w:val="004075AE"/>
    <w:rsid w:val="00407D6D"/>
    <w:rsid w:val="00410303"/>
    <w:rsid w:val="00410A10"/>
    <w:rsid w:val="00410AA0"/>
    <w:rsid w:val="00412DB0"/>
    <w:rsid w:val="00412EEC"/>
    <w:rsid w:val="004135AF"/>
    <w:rsid w:val="00413DEC"/>
    <w:rsid w:val="00413ED0"/>
    <w:rsid w:val="00413F93"/>
    <w:rsid w:val="0041496A"/>
    <w:rsid w:val="00416830"/>
    <w:rsid w:val="00420536"/>
    <w:rsid w:val="00420D9F"/>
    <w:rsid w:val="004228B2"/>
    <w:rsid w:val="00422AFD"/>
    <w:rsid w:val="00423000"/>
    <w:rsid w:val="00424CFD"/>
    <w:rsid w:val="004254AF"/>
    <w:rsid w:val="00430596"/>
    <w:rsid w:val="00430D44"/>
    <w:rsid w:val="004311D2"/>
    <w:rsid w:val="00431730"/>
    <w:rsid w:val="00432D9B"/>
    <w:rsid w:val="00433698"/>
    <w:rsid w:val="00433A19"/>
    <w:rsid w:val="00433BA7"/>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3A6"/>
    <w:rsid w:val="00452A2E"/>
    <w:rsid w:val="00452E38"/>
    <w:rsid w:val="00452EFD"/>
    <w:rsid w:val="0045518F"/>
    <w:rsid w:val="004552A5"/>
    <w:rsid w:val="0045556B"/>
    <w:rsid w:val="00456896"/>
    <w:rsid w:val="00456EB8"/>
    <w:rsid w:val="004571D2"/>
    <w:rsid w:val="00457CD9"/>
    <w:rsid w:val="004610F6"/>
    <w:rsid w:val="0046186F"/>
    <w:rsid w:val="004629E8"/>
    <w:rsid w:val="00464E51"/>
    <w:rsid w:val="00465DCC"/>
    <w:rsid w:val="00466EC7"/>
    <w:rsid w:val="00466F99"/>
    <w:rsid w:val="0046700A"/>
    <w:rsid w:val="004711A8"/>
    <w:rsid w:val="00474311"/>
    <w:rsid w:val="0047442B"/>
    <w:rsid w:val="0047556B"/>
    <w:rsid w:val="0047704C"/>
    <w:rsid w:val="0047728A"/>
    <w:rsid w:val="00477943"/>
    <w:rsid w:val="00484391"/>
    <w:rsid w:val="00484B07"/>
    <w:rsid w:val="00486F1E"/>
    <w:rsid w:val="004872A1"/>
    <w:rsid w:val="0048737D"/>
    <w:rsid w:val="00487B2C"/>
    <w:rsid w:val="0049030D"/>
    <w:rsid w:val="00490D8A"/>
    <w:rsid w:val="00491A38"/>
    <w:rsid w:val="004921A1"/>
    <w:rsid w:val="00492521"/>
    <w:rsid w:val="00493EDD"/>
    <w:rsid w:val="00494277"/>
    <w:rsid w:val="00494A48"/>
    <w:rsid w:val="00495A7C"/>
    <w:rsid w:val="00496D08"/>
    <w:rsid w:val="004979B3"/>
    <w:rsid w:val="004A048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20F"/>
    <w:rsid w:val="004B7A3A"/>
    <w:rsid w:val="004C19B2"/>
    <w:rsid w:val="004C1DCB"/>
    <w:rsid w:val="004C2FA6"/>
    <w:rsid w:val="004C3BFC"/>
    <w:rsid w:val="004C3D91"/>
    <w:rsid w:val="004C4677"/>
    <w:rsid w:val="004C5088"/>
    <w:rsid w:val="004C5EE7"/>
    <w:rsid w:val="004C6CF9"/>
    <w:rsid w:val="004C6E89"/>
    <w:rsid w:val="004D10BA"/>
    <w:rsid w:val="004D18CC"/>
    <w:rsid w:val="004D2BF3"/>
    <w:rsid w:val="004D3038"/>
    <w:rsid w:val="004D39AF"/>
    <w:rsid w:val="004D3DEA"/>
    <w:rsid w:val="004D429C"/>
    <w:rsid w:val="004D51EC"/>
    <w:rsid w:val="004D5C6C"/>
    <w:rsid w:val="004E233E"/>
    <w:rsid w:val="004E23C3"/>
    <w:rsid w:val="004E372D"/>
    <w:rsid w:val="004E49C1"/>
    <w:rsid w:val="004E4AC3"/>
    <w:rsid w:val="004E630F"/>
    <w:rsid w:val="004F0520"/>
    <w:rsid w:val="004F0DF5"/>
    <w:rsid w:val="004F332F"/>
    <w:rsid w:val="004F3D57"/>
    <w:rsid w:val="004F4524"/>
    <w:rsid w:val="004F58E1"/>
    <w:rsid w:val="004F5B74"/>
    <w:rsid w:val="004F5E93"/>
    <w:rsid w:val="004F60FC"/>
    <w:rsid w:val="004F7413"/>
    <w:rsid w:val="004F7DC2"/>
    <w:rsid w:val="005003EE"/>
    <w:rsid w:val="00500783"/>
    <w:rsid w:val="00501DFF"/>
    <w:rsid w:val="005033EC"/>
    <w:rsid w:val="005039F6"/>
    <w:rsid w:val="00504715"/>
    <w:rsid w:val="0050675C"/>
    <w:rsid w:val="00511540"/>
    <w:rsid w:val="0051198B"/>
    <w:rsid w:val="00512642"/>
    <w:rsid w:val="00512859"/>
    <w:rsid w:val="00512D19"/>
    <w:rsid w:val="00512F95"/>
    <w:rsid w:val="00516AF3"/>
    <w:rsid w:val="005172F8"/>
    <w:rsid w:val="00517968"/>
    <w:rsid w:val="0052134F"/>
    <w:rsid w:val="00521E6A"/>
    <w:rsid w:val="0052219F"/>
    <w:rsid w:val="0052495F"/>
    <w:rsid w:val="00524A93"/>
    <w:rsid w:val="005250F0"/>
    <w:rsid w:val="00526045"/>
    <w:rsid w:val="00526145"/>
    <w:rsid w:val="00526297"/>
    <w:rsid w:val="0052685B"/>
    <w:rsid w:val="00527EF4"/>
    <w:rsid w:val="00530159"/>
    <w:rsid w:val="005303E8"/>
    <w:rsid w:val="00532096"/>
    <w:rsid w:val="00532D62"/>
    <w:rsid w:val="00534951"/>
    <w:rsid w:val="00534E91"/>
    <w:rsid w:val="005350D1"/>
    <w:rsid w:val="005350EC"/>
    <w:rsid w:val="00536424"/>
    <w:rsid w:val="00536B01"/>
    <w:rsid w:val="005370E0"/>
    <w:rsid w:val="0053790E"/>
    <w:rsid w:val="00537F03"/>
    <w:rsid w:val="00541F43"/>
    <w:rsid w:val="0054249F"/>
    <w:rsid w:val="00542DDB"/>
    <w:rsid w:val="00543058"/>
    <w:rsid w:val="005446B4"/>
    <w:rsid w:val="00544B87"/>
    <w:rsid w:val="00545E47"/>
    <w:rsid w:val="0054789C"/>
    <w:rsid w:val="00547F56"/>
    <w:rsid w:val="00550743"/>
    <w:rsid w:val="00550E65"/>
    <w:rsid w:val="00550F13"/>
    <w:rsid w:val="005524B9"/>
    <w:rsid w:val="00552669"/>
    <w:rsid w:val="005526C7"/>
    <w:rsid w:val="005536EF"/>
    <w:rsid w:val="005536FD"/>
    <w:rsid w:val="0055472F"/>
    <w:rsid w:val="00554B0D"/>
    <w:rsid w:val="0055642E"/>
    <w:rsid w:val="0055724D"/>
    <w:rsid w:val="0055759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75B86"/>
    <w:rsid w:val="005778DA"/>
    <w:rsid w:val="0058045B"/>
    <w:rsid w:val="00580A16"/>
    <w:rsid w:val="0058115D"/>
    <w:rsid w:val="00581E6B"/>
    <w:rsid w:val="00583A7B"/>
    <w:rsid w:val="00584F19"/>
    <w:rsid w:val="00585A88"/>
    <w:rsid w:val="00585F88"/>
    <w:rsid w:val="005861FC"/>
    <w:rsid w:val="00586953"/>
    <w:rsid w:val="00586B6C"/>
    <w:rsid w:val="0058757E"/>
    <w:rsid w:val="00590521"/>
    <w:rsid w:val="00592450"/>
    <w:rsid w:val="00597160"/>
    <w:rsid w:val="00597659"/>
    <w:rsid w:val="00597DD2"/>
    <w:rsid w:val="00597EE2"/>
    <w:rsid w:val="005A3AEE"/>
    <w:rsid w:val="005A51D2"/>
    <w:rsid w:val="005A7F1E"/>
    <w:rsid w:val="005B03A6"/>
    <w:rsid w:val="005B2BB8"/>
    <w:rsid w:val="005B2EA7"/>
    <w:rsid w:val="005B41D4"/>
    <w:rsid w:val="005B4C93"/>
    <w:rsid w:val="005B6438"/>
    <w:rsid w:val="005B6890"/>
    <w:rsid w:val="005B70E1"/>
    <w:rsid w:val="005C0647"/>
    <w:rsid w:val="005C114D"/>
    <w:rsid w:val="005C1594"/>
    <w:rsid w:val="005C3EA1"/>
    <w:rsid w:val="005C4D4B"/>
    <w:rsid w:val="005C7443"/>
    <w:rsid w:val="005D1688"/>
    <w:rsid w:val="005D17C0"/>
    <w:rsid w:val="005D356F"/>
    <w:rsid w:val="005D419D"/>
    <w:rsid w:val="005D4303"/>
    <w:rsid w:val="005D4586"/>
    <w:rsid w:val="005D53FC"/>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0F4C"/>
    <w:rsid w:val="0060145E"/>
    <w:rsid w:val="00601D16"/>
    <w:rsid w:val="00604FE6"/>
    <w:rsid w:val="00605355"/>
    <w:rsid w:val="006059A2"/>
    <w:rsid w:val="00606D15"/>
    <w:rsid w:val="00606D6B"/>
    <w:rsid w:val="00611635"/>
    <w:rsid w:val="00611901"/>
    <w:rsid w:val="00611C0A"/>
    <w:rsid w:val="00613954"/>
    <w:rsid w:val="00614718"/>
    <w:rsid w:val="00615389"/>
    <w:rsid w:val="00616DCB"/>
    <w:rsid w:val="00617DB5"/>
    <w:rsid w:val="00622232"/>
    <w:rsid w:val="00623309"/>
    <w:rsid w:val="00623B25"/>
    <w:rsid w:val="00623DBE"/>
    <w:rsid w:val="006247F2"/>
    <w:rsid w:val="0062519E"/>
    <w:rsid w:val="0062711D"/>
    <w:rsid w:val="00627485"/>
    <w:rsid w:val="00627E81"/>
    <w:rsid w:val="00630625"/>
    <w:rsid w:val="0063180F"/>
    <w:rsid w:val="00631A66"/>
    <w:rsid w:val="00631EF0"/>
    <w:rsid w:val="006337A2"/>
    <w:rsid w:val="0063526B"/>
    <w:rsid w:val="006352BD"/>
    <w:rsid w:val="00635571"/>
    <w:rsid w:val="00635617"/>
    <w:rsid w:val="00636316"/>
    <w:rsid w:val="006402F1"/>
    <w:rsid w:val="00642478"/>
    <w:rsid w:val="00642700"/>
    <w:rsid w:val="00642A74"/>
    <w:rsid w:val="00643257"/>
    <w:rsid w:val="00643A3D"/>
    <w:rsid w:val="0064412F"/>
    <w:rsid w:val="0064515A"/>
    <w:rsid w:val="006457B5"/>
    <w:rsid w:val="00646B4F"/>
    <w:rsid w:val="00646E7F"/>
    <w:rsid w:val="00650977"/>
    <w:rsid w:val="00650C17"/>
    <w:rsid w:val="00651F53"/>
    <w:rsid w:val="006551FB"/>
    <w:rsid w:val="006569F5"/>
    <w:rsid w:val="00656D00"/>
    <w:rsid w:val="006579A9"/>
    <w:rsid w:val="006600E9"/>
    <w:rsid w:val="00660BDD"/>
    <w:rsid w:val="00660BE2"/>
    <w:rsid w:val="006626B4"/>
    <w:rsid w:val="00662FF6"/>
    <w:rsid w:val="00663B1A"/>
    <w:rsid w:val="00663EDF"/>
    <w:rsid w:val="006664BB"/>
    <w:rsid w:val="00666B50"/>
    <w:rsid w:val="0066787D"/>
    <w:rsid w:val="00667C47"/>
    <w:rsid w:val="00670E78"/>
    <w:rsid w:val="006719FB"/>
    <w:rsid w:val="0067346F"/>
    <w:rsid w:val="00673750"/>
    <w:rsid w:val="006742B0"/>
    <w:rsid w:val="00674656"/>
    <w:rsid w:val="0067508C"/>
    <w:rsid w:val="0067513E"/>
    <w:rsid w:val="006778D6"/>
    <w:rsid w:val="00677F8E"/>
    <w:rsid w:val="00681DF2"/>
    <w:rsid w:val="0068279E"/>
    <w:rsid w:val="00682A6A"/>
    <w:rsid w:val="00683091"/>
    <w:rsid w:val="006833F3"/>
    <w:rsid w:val="006842D0"/>
    <w:rsid w:val="00684AB2"/>
    <w:rsid w:val="00684D1B"/>
    <w:rsid w:val="00687B27"/>
    <w:rsid w:val="00693C11"/>
    <w:rsid w:val="00694655"/>
    <w:rsid w:val="006946AD"/>
    <w:rsid w:val="00694D83"/>
    <w:rsid w:val="00695345"/>
    <w:rsid w:val="0069537F"/>
    <w:rsid w:val="00695484"/>
    <w:rsid w:val="00697464"/>
    <w:rsid w:val="00697EC4"/>
    <w:rsid w:val="006A0593"/>
    <w:rsid w:val="006A0DF1"/>
    <w:rsid w:val="006A1666"/>
    <w:rsid w:val="006A2461"/>
    <w:rsid w:val="006A5937"/>
    <w:rsid w:val="006A621B"/>
    <w:rsid w:val="006A68B8"/>
    <w:rsid w:val="006A77C1"/>
    <w:rsid w:val="006B1503"/>
    <w:rsid w:val="006B177C"/>
    <w:rsid w:val="006B37F5"/>
    <w:rsid w:val="006B428A"/>
    <w:rsid w:val="006B5A62"/>
    <w:rsid w:val="006B6A42"/>
    <w:rsid w:val="006B7144"/>
    <w:rsid w:val="006B7195"/>
    <w:rsid w:val="006B71DB"/>
    <w:rsid w:val="006B7937"/>
    <w:rsid w:val="006C0371"/>
    <w:rsid w:val="006C05E6"/>
    <w:rsid w:val="006C1644"/>
    <w:rsid w:val="006C1F3F"/>
    <w:rsid w:val="006C216E"/>
    <w:rsid w:val="006C2273"/>
    <w:rsid w:val="006C3411"/>
    <w:rsid w:val="006C393C"/>
    <w:rsid w:val="006C3A4D"/>
    <w:rsid w:val="006C42EB"/>
    <w:rsid w:val="006C58E4"/>
    <w:rsid w:val="006C67DB"/>
    <w:rsid w:val="006C708D"/>
    <w:rsid w:val="006C712B"/>
    <w:rsid w:val="006C7E74"/>
    <w:rsid w:val="006D026D"/>
    <w:rsid w:val="006D38BD"/>
    <w:rsid w:val="006D3EA9"/>
    <w:rsid w:val="006D47AA"/>
    <w:rsid w:val="006D4996"/>
    <w:rsid w:val="006D6091"/>
    <w:rsid w:val="006D6C2F"/>
    <w:rsid w:val="006D71B7"/>
    <w:rsid w:val="006E312F"/>
    <w:rsid w:val="006E3172"/>
    <w:rsid w:val="006E31EB"/>
    <w:rsid w:val="006E38E1"/>
    <w:rsid w:val="006E4938"/>
    <w:rsid w:val="006E55FE"/>
    <w:rsid w:val="006F04C2"/>
    <w:rsid w:val="006F12C1"/>
    <w:rsid w:val="006F18E4"/>
    <w:rsid w:val="006F6F69"/>
    <w:rsid w:val="006F7B67"/>
    <w:rsid w:val="00700270"/>
    <w:rsid w:val="007004EA"/>
    <w:rsid w:val="007007CA"/>
    <w:rsid w:val="007025BC"/>
    <w:rsid w:val="00702AA8"/>
    <w:rsid w:val="00704E89"/>
    <w:rsid w:val="007063C1"/>
    <w:rsid w:val="00706760"/>
    <w:rsid w:val="00706F41"/>
    <w:rsid w:val="00710070"/>
    <w:rsid w:val="00710156"/>
    <w:rsid w:val="00710948"/>
    <w:rsid w:val="0071254F"/>
    <w:rsid w:val="0071312E"/>
    <w:rsid w:val="0071484C"/>
    <w:rsid w:val="0071632C"/>
    <w:rsid w:val="00716F23"/>
    <w:rsid w:val="00717C1A"/>
    <w:rsid w:val="0072095F"/>
    <w:rsid w:val="0072186F"/>
    <w:rsid w:val="00721C3E"/>
    <w:rsid w:val="00721F65"/>
    <w:rsid w:val="007232C6"/>
    <w:rsid w:val="00723A5F"/>
    <w:rsid w:val="00724810"/>
    <w:rsid w:val="00724F5F"/>
    <w:rsid w:val="0072627B"/>
    <w:rsid w:val="0072782B"/>
    <w:rsid w:val="00727C8B"/>
    <w:rsid w:val="0073060C"/>
    <w:rsid w:val="007314AC"/>
    <w:rsid w:val="00731D77"/>
    <w:rsid w:val="007321F5"/>
    <w:rsid w:val="0073489D"/>
    <w:rsid w:val="00735C0A"/>
    <w:rsid w:val="00736244"/>
    <w:rsid w:val="00736632"/>
    <w:rsid w:val="0073752F"/>
    <w:rsid w:val="007379E7"/>
    <w:rsid w:val="00740BAD"/>
    <w:rsid w:val="00742E63"/>
    <w:rsid w:val="007438E3"/>
    <w:rsid w:val="00744658"/>
    <w:rsid w:val="00744EBF"/>
    <w:rsid w:val="00746C42"/>
    <w:rsid w:val="00746EA3"/>
    <w:rsid w:val="00750DF2"/>
    <w:rsid w:val="00754AF6"/>
    <w:rsid w:val="007557FA"/>
    <w:rsid w:val="0075647C"/>
    <w:rsid w:val="00756780"/>
    <w:rsid w:val="0076081A"/>
    <w:rsid w:val="0076082D"/>
    <w:rsid w:val="00760A46"/>
    <w:rsid w:val="007614DA"/>
    <w:rsid w:val="00762AA5"/>
    <w:rsid w:val="00764460"/>
    <w:rsid w:val="007654BC"/>
    <w:rsid w:val="00766E7B"/>
    <w:rsid w:val="0076700B"/>
    <w:rsid w:val="0076779A"/>
    <w:rsid w:val="00770768"/>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3E9C"/>
    <w:rsid w:val="0078423E"/>
    <w:rsid w:val="00787102"/>
    <w:rsid w:val="007903CE"/>
    <w:rsid w:val="00791DF1"/>
    <w:rsid w:val="00792777"/>
    <w:rsid w:val="007927B2"/>
    <w:rsid w:val="00793D09"/>
    <w:rsid w:val="00794E3C"/>
    <w:rsid w:val="007955F7"/>
    <w:rsid w:val="00795DD3"/>
    <w:rsid w:val="00797A9D"/>
    <w:rsid w:val="00797F8E"/>
    <w:rsid w:val="007A1E9E"/>
    <w:rsid w:val="007A20BA"/>
    <w:rsid w:val="007A344B"/>
    <w:rsid w:val="007A3858"/>
    <w:rsid w:val="007A4613"/>
    <w:rsid w:val="007A4D43"/>
    <w:rsid w:val="007A6733"/>
    <w:rsid w:val="007A6C2B"/>
    <w:rsid w:val="007A70FF"/>
    <w:rsid w:val="007A74FA"/>
    <w:rsid w:val="007B047D"/>
    <w:rsid w:val="007B20EC"/>
    <w:rsid w:val="007B228B"/>
    <w:rsid w:val="007B3AAF"/>
    <w:rsid w:val="007B53AD"/>
    <w:rsid w:val="007B5C6D"/>
    <w:rsid w:val="007B68B9"/>
    <w:rsid w:val="007B71E5"/>
    <w:rsid w:val="007C058B"/>
    <w:rsid w:val="007C16A5"/>
    <w:rsid w:val="007C22A8"/>
    <w:rsid w:val="007C2BA8"/>
    <w:rsid w:val="007C32DA"/>
    <w:rsid w:val="007C5544"/>
    <w:rsid w:val="007C7980"/>
    <w:rsid w:val="007D104C"/>
    <w:rsid w:val="007D3784"/>
    <w:rsid w:val="007D3C60"/>
    <w:rsid w:val="007D45CA"/>
    <w:rsid w:val="007D4676"/>
    <w:rsid w:val="007D4A7E"/>
    <w:rsid w:val="007D50B8"/>
    <w:rsid w:val="007D618A"/>
    <w:rsid w:val="007E094E"/>
    <w:rsid w:val="007E144E"/>
    <w:rsid w:val="007E1D3B"/>
    <w:rsid w:val="007E26DE"/>
    <w:rsid w:val="007E2886"/>
    <w:rsid w:val="007E2D8A"/>
    <w:rsid w:val="007E2F1A"/>
    <w:rsid w:val="007E35C8"/>
    <w:rsid w:val="007E4883"/>
    <w:rsid w:val="007E553F"/>
    <w:rsid w:val="007E6434"/>
    <w:rsid w:val="007E6A17"/>
    <w:rsid w:val="007E6A64"/>
    <w:rsid w:val="007E705C"/>
    <w:rsid w:val="007F052D"/>
    <w:rsid w:val="007F164F"/>
    <w:rsid w:val="007F1794"/>
    <w:rsid w:val="007F1B94"/>
    <w:rsid w:val="007F2357"/>
    <w:rsid w:val="007F2673"/>
    <w:rsid w:val="007F2972"/>
    <w:rsid w:val="007F3BB3"/>
    <w:rsid w:val="007F48A1"/>
    <w:rsid w:val="007F5FC0"/>
    <w:rsid w:val="007F70EE"/>
    <w:rsid w:val="007F77E0"/>
    <w:rsid w:val="00800165"/>
    <w:rsid w:val="00800BD4"/>
    <w:rsid w:val="00800D30"/>
    <w:rsid w:val="00800ED8"/>
    <w:rsid w:val="00804558"/>
    <w:rsid w:val="008045A6"/>
    <w:rsid w:val="0080521F"/>
    <w:rsid w:val="00805BFB"/>
    <w:rsid w:val="00806B17"/>
    <w:rsid w:val="00806E48"/>
    <w:rsid w:val="00807568"/>
    <w:rsid w:val="00810F39"/>
    <w:rsid w:val="008112C8"/>
    <w:rsid w:val="0081250F"/>
    <w:rsid w:val="00812811"/>
    <w:rsid w:val="00813281"/>
    <w:rsid w:val="00813ABE"/>
    <w:rsid w:val="00813DAD"/>
    <w:rsid w:val="00816F41"/>
    <w:rsid w:val="008179FE"/>
    <w:rsid w:val="00817E36"/>
    <w:rsid w:val="00820062"/>
    <w:rsid w:val="0082009B"/>
    <w:rsid w:val="008207BD"/>
    <w:rsid w:val="00820F0F"/>
    <w:rsid w:val="00822AA1"/>
    <w:rsid w:val="00824C2C"/>
    <w:rsid w:val="00825307"/>
    <w:rsid w:val="00825AD4"/>
    <w:rsid w:val="008262F6"/>
    <w:rsid w:val="008264D3"/>
    <w:rsid w:val="00826A18"/>
    <w:rsid w:val="00831D41"/>
    <w:rsid w:val="00834B15"/>
    <w:rsid w:val="00835732"/>
    <w:rsid w:val="0083647B"/>
    <w:rsid w:val="008365C3"/>
    <w:rsid w:val="00837152"/>
    <w:rsid w:val="00841EDE"/>
    <w:rsid w:val="00844E2E"/>
    <w:rsid w:val="0084592C"/>
    <w:rsid w:val="008477B9"/>
    <w:rsid w:val="00847C6E"/>
    <w:rsid w:val="00850A21"/>
    <w:rsid w:val="0085223F"/>
    <w:rsid w:val="00853D22"/>
    <w:rsid w:val="00854602"/>
    <w:rsid w:val="008548BD"/>
    <w:rsid w:val="008554B6"/>
    <w:rsid w:val="008557A6"/>
    <w:rsid w:val="00857D88"/>
    <w:rsid w:val="0086009F"/>
    <w:rsid w:val="0086159D"/>
    <w:rsid w:val="0086367C"/>
    <w:rsid w:val="00863B3D"/>
    <w:rsid w:val="008640CE"/>
    <w:rsid w:val="008648F7"/>
    <w:rsid w:val="00865FFA"/>
    <w:rsid w:val="00867470"/>
    <w:rsid w:val="00867F24"/>
    <w:rsid w:val="00867F9A"/>
    <w:rsid w:val="0087041F"/>
    <w:rsid w:val="00872363"/>
    <w:rsid w:val="008723C3"/>
    <w:rsid w:val="00874591"/>
    <w:rsid w:val="008757B0"/>
    <w:rsid w:val="00875C2B"/>
    <w:rsid w:val="008763E8"/>
    <w:rsid w:val="008766FF"/>
    <w:rsid w:val="00876812"/>
    <w:rsid w:val="008801E5"/>
    <w:rsid w:val="008810DA"/>
    <w:rsid w:val="00881237"/>
    <w:rsid w:val="00881677"/>
    <w:rsid w:val="00881E89"/>
    <w:rsid w:val="0088281D"/>
    <w:rsid w:val="00882FAB"/>
    <w:rsid w:val="00884FC8"/>
    <w:rsid w:val="00884FDA"/>
    <w:rsid w:val="008854AD"/>
    <w:rsid w:val="00886546"/>
    <w:rsid w:val="00886C70"/>
    <w:rsid w:val="00887144"/>
    <w:rsid w:val="00890025"/>
    <w:rsid w:val="00890AFF"/>
    <w:rsid w:val="008920D1"/>
    <w:rsid w:val="008922C9"/>
    <w:rsid w:val="008935FD"/>
    <w:rsid w:val="00893B0C"/>
    <w:rsid w:val="00894428"/>
    <w:rsid w:val="00894769"/>
    <w:rsid w:val="00897520"/>
    <w:rsid w:val="008A02BA"/>
    <w:rsid w:val="008A05DF"/>
    <w:rsid w:val="008A0B45"/>
    <w:rsid w:val="008A59F8"/>
    <w:rsid w:val="008A5E16"/>
    <w:rsid w:val="008A6352"/>
    <w:rsid w:val="008A642E"/>
    <w:rsid w:val="008A753C"/>
    <w:rsid w:val="008A7B35"/>
    <w:rsid w:val="008A7C6B"/>
    <w:rsid w:val="008B00D8"/>
    <w:rsid w:val="008B1414"/>
    <w:rsid w:val="008B143A"/>
    <w:rsid w:val="008B1834"/>
    <w:rsid w:val="008B33B5"/>
    <w:rsid w:val="008B35C7"/>
    <w:rsid w:val="008B4E4F"/>
    <w:rsid w:val="008B6297"/>
    <w:rsid w:val="008B739B"/>
    <w:rsid w:val="008B778C"/>
    <w:rsid w:val="008B7843"/>
    <w:rsid w:val="008B7BCE"/>
    <w:rsid w:val="008B7E61"/>
    <w:rsid w:val="008C257A"/>
    <w:rsid w:val="008C346A"/>
    <w:rsid w:val="008C4342"/>
    <w:rsid w:val="008C623C"/>
    <w:rsid w:val="008D122A"/>
    <w:rsid w:val="008D1C42"/>
    <w:rsid w:val="008D25D8"/>
    <w:rsid w:val="008D401C"/>
    <w:rsid w:val="008D4BDF"/>
    <w:rsid w:val="008D5D1B"/>
    <w:rsid w:val="008D6C04"/>
    <w:rsid w:val="008D703F"/>
    <w:rsid w:val="008D71F0"/>
    <w:rsid w:val="008D7E7B"/>
    <w:rsid w:val="008E070F"/>
    <w:rsid w:val="008E0B24"/>
    <w:rsid w:val="008E1466"/>
    <w:rsid w:val="008E2ED7"/>
    <w:rsid w:val="008E34B6"/>
    <w:rsid w:val="008E379F"/>
    <w:rsid w:val="008E468D"/>
    <w:rsid w:val="008E4FC0"/>
    <w:rsid w:val="008E5B4B"/>
    <w:rsid w:val="008F0C19"/>
    <w:rsid w:val="008F1360"/>
    <w:rsid w:val="008F3ABB"/>
    <w:rsid w:val="008F4B74"/>
    <w:rsid w:val="008F57CC"/>
    <w:rsid w:val="008F5C0D"/>
    <w:rsid w:val="008F5E03"/>
    <w:rsid w:val="008F61B2"/>
    <w:rsid w:val="008F6D65"/>
    <w:rsid w:val="008F7B43"/>
    <w:rsid w:val="00900AA8"/>
    <w:rsid w:val="00903C98"/>
    <w:rsid w:val="00904485"/>
    <w:rsid w:val="00904B83"/>
    <w:rsid w:val="009058A4"/>
    <w:rsid w:val="0090698E"/>
    <w:rsid w:val="00906E20"/>
    <w:rsid w:val="00907164"/>
    <w:rsid w:val="00907441"/>
    <w:rsid w:val="009075E2"/>
    <w:rsid w:val="00907DD6"/>
    <w:rsid w:val="009108E7"/>
    <w:rsid w:val="00911F19"/>
    <w:rsid w:val="00913345"/>
    <w:rsid w:val="00913E56"/>
    <w:rsid w:val="009140D7"/>
    <w:rsid w:val="009143DB"/>
    <w:rsid w:val="00914809"/>
    <w:rsid w:val="00916090"/>
    <w:rsid w:val="009162A8"/>
    <w:rsid w:val="00916465"/>
    <w:rsid w:val="00920EB7"/>
    <w:rsid w:val="00926475"/>
    <w:rsid w:val="00926894"/>
    <w:rsid w:val="00927A8B"/>
    <w:rsid w:val="00927C41"/>
    <w:rsid w:val="00927D1C"/>
    <w:rsid w:val="00931E1B"/>
    <w:rsid w:val="009322CE"/>
    <w:rsid w:val="00933F50"/>
    <w:rsid w:val="00934217"/>
    <w:rsid w:val="00934296"/>
    <w:rsid w:val="009344B9"/>
    <w:rsid w:val="00937068"/>
    <w:rsid w:val="009373B8"/>
    <w:rsid w:val="00942CF6"/>
    <w:rsid w:val="0094354B"/>
    <w:rsid w:val="00943684"/>
    <w:rsid w:val="00944CD5"/>
    <w:rsid w:val="00945331"/>
    <w:rsid w:val="0094576E"/>
    <w:rsid w:val="009460A3"/>
    <w:rsid w:val="00946CC4"/>
    <w:rsid w:val="00950392"/>
    <w:rsid w:val="00951AC1"/>
    <w:rsid w:val="0095231B"/>
    <w:rsid w:val="00954711"/>
    <w:rsid w:val="00954F6E"/>
    <w:rsid w:val="00955614"/>
    <w:rsid w:val="009558DD"/>
    <w:rsid w:val="009559CC"/>
    <w:rsid w:val="00956324"/>
    <w:rsid w:val="009609F0"/>
    <w:rsid w:val="0096350D"/>
    <w:rsid w:val="009637F3"/>
    <w:rsid w:val="00963C2A"/>
    <w:rsid w:val="00963F3B"/>
    <w:rsid w:val="009642EE"/>
    <w:rsid w:val="009648F0"/>
    <w:rsid w:val="009652D0"/>
    <w:rsid w:val="009667AC"/>
    <w:rsid w:val="009673C5"/>
    <w:rsid w:val="0096797E"/>
    <w:rsid w:val="00971684"/>
    <w:rsid w:val="00971820"/>
    <w:rsid w:val="00973D38"/>
    <w:rsid w:val="00974779"/>
    <w:rsid w:val="00974D3C"/>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1F18"/>
    <w:rsid w:val="009926CC"/>
    <w:rsid w:val="00995444"/>
    <w:rsid w:val="0099577A"/>
    <w:rsid w:val="00995F20"/>
    <w:rsid w:val="009967C0"/>
    <w:rsid w:val="00997F19"/>
    <w:rsid w:val="009A0975"/>
    <w:rsid w:val="009A0CD4"/>
    <w:rsid w:val="009A0F16"/>
    <w:rsid w:val="009A231C"/>
    <w:rsid w:val="009A3474"/>
    <w:rsid w:val="009A377B"/>
    <w:rsid w:val="009A3B22"/>
    <w:rsid w:val="009A49AF"/>
    <w:rsid w:val="009A5CE8"/>
    <w:rsid w:val="009A6057"/>
    <w:rsid w:val="009A7D73"/>
    <w:rsid w:val="009B08BA"/>
    <w:rsid w:val="009B22C4"/>
    <w:rsid w:val="009B3C26"/>
    <w:rsid w:val="009B43B4"/>
    <w:rsid w:val="009B52EF"/>
    <w:rsid w:val="009B6955"/>
    <w:rsid w:val="009B69D5"/>
    <w:rsid w:val="009B6DA9"/>
    <w:rsid w:val="009B743B"/>
    <w:rsid w:val="009B78B3"/>
    <w:rsid w:val="009B7EEB"/>
    <w:rsid w:val="009C066A"/>
    <w:rsid w:val="009C082C"/>
    <w:rsid w:val="009C102F"/>
    <w:rsid w:val="009C323B"/>
    <w:rsid w:val="009C3380"/>
    <w:rsid w:val="009C6DA0"/>
    <w:rsid w:val="009D00C9"/>
    <w:rsid w:val="009D084C"/>
    <w:rsid w:val="009D1DC8"/>
    <w:rsid w:val="009D1F7A"/>
    <w:rsid w:val="009D278A"/>
    <w:rsid w:val="009D3C5E"/>
    <w:rsid w:val="009D4DA5"/>
    <w:rsid w:val="009D5D74"/>
    <w:rsid w:val="009D6826"/>
    <w:rsid w:val="009D7652"/>
    <w:rsid w:val="009D7B97"/>
    <w:rsid w:val="009E07D1"/>
    <w:rsid w:val="009E0849"/>
    <w:rsid w:val="009E0D2B"/>
    <w:rsid w:val="009E1652"/>
    <w:rsid w:val="009E2C0E"/>
    <w:rsid w:val="009E346E"/>
    <w:rsid w:val="009E489B"/>
    <w:rsid w:val="009E4F11"/>
    <w:rsid w:val="009E5B01"/>
    <w:rsid w:val="009E6B35"/>
    <w:rsid w:val="009F02CE"/>
    <w:rsid w:val="009F2106"/>
    <w:rsid w:val="009F3847"/>
    <w:rsid w:val="009F4F1B"/>
    <w:rsid w:val="009F5ADE"/>
    <w:rsid w:val="009F5EAD"/>
    <w:rsid w:val="009F6F53"/>
    <w:rsid w:val="00A01495"/>
    <w:rsid w:val="00A0173C"/>
    <w:rsid w:val="00A029E2"/>
    <w:rsid w:val="00A02D50"/>
    <w:rsid w:val="00A05321"/>
    <w:rsid w:val="00A10E1C"/>
    <w:rsid w:val="00A11DC9"/>
    <w:rsid w:val="00A143B9"/>
    <w:rsid w:val="00A1479C"/>
    <w:rsid w:val="00A1599F"/>
    <w:rsid w:val="00A1749C"/>
    <w:rsid w:val="00A209A6"/>
    <w:rsid w:val="00A21745"/>
    <w:rsid w:val="00A223FD"/>
    <w:rsid w:val="00A25046"/>
    <w:rsid w:val="00A268A6"/>
    <w:rsid w:val="00A26D9B"/>
    <w:rsid w:val="00A27244"/>
    <w:rsid w:val="00A32638"/>
    <w:rsid w:val="00A339AB"/>
    <w:rsid w:val="00A341A2"/>
    <w:rsid w:val="00A3508C"/>
    <w:rsid w:val="00A366E8"/>
    <w:rsid w:val="00A41ABA"/>
    <w:rsid w:val="00A42426"/>
    <w:rsid w:val="00A4353B"/>
    <w:rsid w:val="00A44001"/>
    <w:rsid w:val="00A4418F"/>
    <w:rsid w:val="00A442B7"/>
    <w:rsid w:val="00A46A52"/>
    <w:rsid w:val="00A46BBF"/>
    <w:rsid w:val="00A470A8"/>
    <w:rsid w:val="00A47707"/>
    <w:rsid w:val="00A47E78"/>
    <w:rsid w:val="00A47FE4"/>
    <w:rsid w:val="00A50200"/>
    <w:rsid w:val="00A50F2B"/>
    <w:rsid w:val="00A5398B"/>
    <w:rsid w:val="00A53A1F"/>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1AF6"/>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004A"/>
    <w:rsid w:val="00A9242B"/>
    <w:rsid w:val="00A92CFA"/>
    <w:rsid w:val="00A92D21"/>
    <w:rsid w:val="00A9453E"/>
    <w:rsid w:val="00A94625"/>
    <w:rsid w:val="00A94F0E"/>
    <w:rsid w:val="00A95B1F"/>
    <w:rsid w:val="00A9613F"/>
    <w:rsid w:val="00A97BD0"/>
    <w:rsid w:val="00AA0B09"/>
    <w:rsid w:val="00AA0BA8"/>
    <w:rsid w:val="00AA18B6"/>
    <w:rsid w:val="00AA1FEB"/>
    <w:rsid w:val="00AA3518"/>
    <w:rsid w:val="00AA3915"/>
    <w:rsid w:val="00AA460A"/>
    <w:rsid w:val="00AA531C"/>
    <w:rsid w:val="00AA54FA"/>
    <w:rsid w:val="00AA5DA7"/>
    <w:rsid w:val="00AA65DE"/>
    <w:rsid w:val="00AA75AC"/>
    <w:rsid w:val="00AA7D23"/>
    <w:rsid w:val="00AA7D24"/>
    <w:rsid w:val="00AB19B3"/>
    <w:rsid w:val="00AB3CFA"/>
    <w:rsid w:val="00AB6FEB"/>
    <w:rsid w:val="00AB7432"/>
    <w:rsid w:val="00AC1238"/>
    <w:rsid w:val="00AC1C2A"/>
    <w:rsid w:val="00AC1E27"/>
    <w:rsid w:val="00AC2478"/>
    <w:rsid w:val="00AC25CE"/>
    <w:rsid w:val="00AC2613"/>
    <w:rsid w:val="00AC33BD"/>
    <w:rsid w:val="00AC459C"/>
    <w:rsid w:val="00AC4E04"/>
    <w:rsid w:val="00AC4E4D"/>
    <w:rsid w:val="00AC5128"/>
    <w:rsid w:val="00AC6FD1"/>
    <w:rsid w:val="00AD0E0B"/>
    <w:rsid w:val="00AD1400"/>
    <w:rsid w:val="00AD18AA"/>
    <w:rsid w:val="00AD30E0"/>
    <w:rsid w:val="00AD3664"/>
    <w:rsid w:val="00AD3920"/>
    <w:rsid w:val="00AD3957"/>
    <w:rsid w:val="00AD3E17"/>
    <w:rsid w:val="00AD3FC7"/>
    <w:rsid w:val="00AD4877"/>
    <w:rsid w:val="00AD4F30"/>
    <w:rsid w:val="00AD62EF"/>
    <w:rsid w:val="00AD66DA"/>
    <w:rsid w:val="00AD76E9"/>
    <w:rsid w:val="00AD79CC"/>
    <w:rsid w:val="00AD7C80"/>
    <w:rsid w:val="00AE1251"/>
    <w:rsid w:val="00AE3A5B"/>
    <w:rsid w:val="00AE3D11"/>
    <w:rsid w:val="00AE554B"/>
    <w:rsid w:val="00AE5602"/>
    <w:rsid w:val="00AE59B5"/>
    <w:rsid w:val="00AE6900"/>
    <w:rsid w:val="00AE73CF"/>
    <w:rsid w:val="00AE7C28"/>
    <w:rsid w:val="00AF04ED"/>
    <w:rsid w:val="00AF05C9"/>
    <w:rsid w:val="00AF199F"/>
    <w:rsid w:val="00AF2C7B"/>
    <w:rsid w:val="00AF39EF"/>
    <w:rsid w:val="00AF582B"/>
    <w:rsid w:val="00AF65D0"/>
    <w:rsid w:val="00AF7BDE"/>
    <w:rsid w:val="00B011F3"/>
    <w:rsid w:val="00B01C42"/>
    <w:rsid w:val="00B02079"/>
    <w:rsid w:val="00B0312C"/>
    <w:rsid w:val="00B03502"/>
    <w:rsid w:val="00B04BAE"/>
    <w:rsid w:val="00B05BCA"/>
    <w:rsid w:val="00B0617D"/>
    <w:rsid w:val="00B06933"/>
    <w:rsid w:val="00B06E9D"/>
    <w:rsid w:val="00B07E2B"/>
    <w:rsid w:val="00B10490"/>
    <w:rsid w:val="00B10D59"/>
    <w:rsid w:val="00B12678"/>
    <w:rsid w:val="00B12DF7"/>
    <w:rsid w:val="00B134CB"/>
    <w:rsid w:val="00B13F51"/>
    <w:rsid w:val="00B14C1B"/>
    <w:rsid w:val="00B14DB7"/>
    <w:rsid w:val="00B152A2"/>
    <w:rsid w:val="00B154FC"/>
    <w:rsid w:val="00B16DC8"/>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15FA"/>
    <w:rsid w:val="00B32501"/>
    <w:rsid w:val="00B32A85"/>
    <w:rsid w:val="00B3492E"/>
    <w:rsid w:val="00B34B07"/>
    <w:rsid w:val="00B37D3C"/>
    <w:rsid w:val="00B4029F"/>
    <w:rsid w:val="00B40E7C"/>
    <w:rsid w:val="00B419F5"/>
    <w:rsid w:val="00B42202"/>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3C07"/>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4B"/>
    <w:rsid w:val="00B77765"/>
    <w:rsid w:val="00B80BA7"/>
    <w:rsid w:val="00B83478"/>
    <w:rsid w:val="00B874D2"/>
    <w:rsid w:val="00B87525"/>
    <w:rsid w:val="00B87C4F"/>
    <w:rsid w:val="00B90357"/>
    <w:rsid w:val="00B90533"/>
    <w:rsid w:val="00B921A5"/>
    <w:rsid w:val="00B92EC1"/>
    <w:rsid w:val="00B93A0A"/>
    <w:rsid w:val="00B93C4C"/>
    <w:rsid w:val="00B9558E"/>
    <w:rsid w:val="00B95B47"/>
    <w:rsid w:val="00B95B5B"/>
    <w:rsid w:val="00B969F6"/>
    <w:rsid w:val="00B9758F"/>
    <w:rsid w:val="00B976F9"/>
    <w:rsid w:val="00B97A79"/>
    <w:rsid w:val="00B97F3B"/>
    <w:rsid w:val="00BA16A7"/>
    <w:rsid w:val="00BA1F81"/>
    <w:rsid w:val="00BA2B6B"/>
    <w:rsid w:val="00BA4F52"/>
    <w:rsid w:val="00BA622C"/>
    <w:rsid w:val="00BA6836"/>
    <w:rsid w:val="00BA79EC"/>
    <w:rsid w:val="00BA7A4E"/>
    <w:rsid w:val="00BB034E"/>
    <w:rsid w:val="00BB18FD"/>
    <w:rsid w:val="00BB19C6"/>
    <w:rsid w:val="00BB2746"/>
    <w:rsid w:val="00BB3577"/>
    <w:rsid w:val="00BB4664"/>
    <w:rsid w:val="00BB480A"/>
    <w:rsid w:val="00BB4D57"/>
    <w:rsid w:val="00BB4EC7"/>
    <w:rsid w:val="00BB5857"/>
    <w:rsid w:val="00BB5DA8"/>
    <w:rsid w:val="00BB62F7"/>
    <w:rsid w:val="00BC0F89"/>
    <w:rsid w:val="00BC156D"/>
    <w:rsid w:val="00BC16EA"/>
    <w:rsid w:val="00BC1E97"/>
    <w:rsid w:val="00BC3396"/>
    <w:rsid w:val="00BC33F2"/>
    <w:rsid w:val="00BC37D4"/>
    <w:rsid w:val="00BC41B7"/>
    <w:rsid w:val="00BC4A84"/>
    <w:rsid w:val="00BC66DA"/>
    <w:rsid w:val="00BC78A6"/>
    <w:rsid w:val="00BD11D8"/>
    <w:rsid w:val="00BD5044"/>
    <w:rsid w:val="00BD527C"/>
    <w:rsid w:val="00BD5778"/>
    <w:rsid w:val="00BD71B8"/>
    <w:rsid w:val="00BD7F4C"/>
    <w:rsid w:val="00BE36C0"/>
    <w:rsid w:val="00BE45F2"/>
    <w:rsid w:val="00BE5A71"/>
    <w:rsid w:val="00BE7FA1"/>
    <w:rsid w:val="00BF0037"/>
    <w:rsid w:val="00BF006F"/>
    <w:rsid w:val="00BF0C31"/>
    <w:rsid w:val="00BF1747"/>
    <w:rsid w:val="00BF3A30"/>
    <w:rsid w:val="00C01C76"/>
    <w:rsid w:val="00C01E57"/>
    <w:rsid w:val="00C02120"/>
    <w:rsid w:val="00C02C42"/>
    <w:rsid w:val="00C0316B"/>
    <w:rsid w:val="00C050E3"/>
    <w:rsid w:val="00C05E87"/>
    <w:rsid w:val="00C06AE7"/>
    <w:rsid w:val="00C11E87"/>
    <w:rsid w:val="00C13CE1"/>
    <w:rsid w:val="00C15B3C"/>
    <w:rsid w:val="00C15D94"/>
    <w:rsid w:val="00C16777"/>
    <w:rsid w:val="00C16933"/>
    <w:rsid w:val="00C1738F"/>
    <w:rsid w:val="00C20093"/>
    <w:rsid w:val="00C219C7"/>
    <w:rsid w:val="00C21B7E"/>
    <w:rsid w:val="00C21D86"/>
    <w:rsid w:val="00C22DE4"/>
    <w:rsid w:val="00C23ACD"/>
    <w:rsid w:val="00C23BD6"/>
    <w:rsid w:val="00C24169"/>
    <w:rsid w:val="00C244E8"/>
    <w:rsid w:val="00C2496D"/>
    <w:rsid w:val="00C249BB"/>
    <w:rsid w:val="00C2540F"/>
    <w:rsid w:val="00C26527"/>
    <w:rsid w:val="00C26785"/>
    <w:rsid w:val="00C26A9B"/>
    <w:rsid w:val="00C26C7D"/>
    <w:rsid w:val="00C272E0"/>
    <w:rsid w:val="00C27FC7"/>
    <w:rsid w:val="00C30392"/>
    <w:rsid w:val="00C30F77"/>
    <w:rsid w:val="00C324F5"/>
    <w:rsid w:val="00C32855"/>
    <w:rsid w:val="00C332B2"/>
    <w:rsid w:val="00C34064"/>
    <w:rsid w:val="00C34867"/>
    <w:rsid w:val="00C34B07"/>
    <w:rsid w:val="00C379E8"/>
    <w:rsid w:val="00C379F0"/>
    <w:rsid w:val="00C4007B"/>
    <w:rsid w:val="00C41963"/>
    <w:rsid w:val="00C41F44"/>
    <w:rsid w:val="00C43A42"/>
    <w:rsid w:val="00C442EF"/>
    <w:rsid w:val="00C445EA"/>
    <w:rsid w:val="00C44D00"/>
    <w:rsid w:val="00C451D6"/>
    <w:rsid w:val="00C45579"/>
    <w:rsid w:val="00C45861"/>
    <w:rsid w:val="00C46FEE"/>
    <w:rsid w:val="00C47242"/>
    <w:rsid w:val="00C5139B"/>
    <w:rsid w:val="00C51526"/>
    <w:rsid w:val="00C51696"/>
    <w:rsid w:val="00C51FAE"/>
    <w:rsid w:val="00C52460"/>
    <w:rsid w:val="00C53AE0"/>
    <w:rsid w:val="00C53B49"/>
    <w:rsid w:val="00C540CD"/>
    <w:rsid w:val="00C547E7"/>
    <w:rsid w:val="00C54C69"/>
    <w:rsid w:val="00C54D6B"/>
    <w:rsid w:val="00C55554"/>
    <w:rsid w:val="00C566B3"/>
    <w:rsid w:val="00C56860"/>
    <w:rsid w:val="00C5697F"/>
    <w:rsid w:val="00C629DB"/>
    <w:rsid w:val="00C63022"/>
    <w:rsid w:val="00C634EB"/>
    <w:rsid w:val="00C645DC"/>
    <w:rsid w:val="00C64760"/>
    <w:rsid w:val="00C660ED"/>
    <w:rsid w:val="00C66F1F"/>
    <w:rsid w:val="00C66FC9"/>
    <w:rsid w:val="00C710F1"/>
    <w:rsid w:val="00C72B6B"/>
    <w:rsid w:val="00C73847"/>
    <w:rsid w:val="00C73CE5"/>
    <w:rsid w:val="00C74729"/>
    <w:rsid w:val="00C75135"/>
    <w:rsid w:val="00C76363"/>
    <w:rsid w:val="00C763A7"/>
    <w:rsid w:val="00C7660D"/>
    <w:rsid w:val="00C76D26"/>
    <w:rsid w:val="00C80BBD"/>
    <w:rsid w:val="00C814B4"/>
    <w:rsid w:val="00C81E06"/>
    <w:rsid w:val="00C83DC9"/>
    <w:rsid w:val="00C83FC8"/>
    <w:rsid w:val="00C85A9F"/>
    <w:rsid w:val="00C86525"/>
    <w:rsid w:val="00C8688F"/>
    <w:rsid w:val="00C90163"/>
    <w:rsid w:val="00C90357"/>
    <w:rsid w:val="00C91BAD"/>
    <w:rsid w:val="00C91C83"/>
    <w:rsid w:val="00C9321B"/>
    <w:rsid w:val="00C93269"/>
    <w:rsid w:val="00C93E01"/>
    <w:rsid w:val="00C96193"/>
    <w:rsid w:val="00C966A4"/>
    <w:rsid w:val="00C97934"/>
    <w:rsid w:val="00C97D1B"/>
    <w:rsid w:val="00CA2911"/>
    <w:rsid w:val="00CA3393"/>
    <w:rsid w:val="00CA33A3"/>
    <w:rsid w:val="00CA36B6"/>
    <w:rsid w:val="00CA53FD"/>
    <w:rsid w:val="00CA5D70"/>
    <w:rsid w:val="00CA5E25"/>
    <w:rsid w:val="00CA6577"/>
    <w:rsid w:val="00CA6A04"/>
    <w:rsid w:val="00CB1BD2"/>
    <w:rsid w:val="00CB2E17"/>
    <w:rsid w:val="00CB33D2"/>
    <w:rsid w:val="00CB58F0"/>
    <w:rsid w:val="00CB59D3"/>
    <w:rsid w:val="00CB5B43"/>
    <w:rsid w:val="00CB670C"/>
    <w:rsid w:val="00CB684F"/>
    <w:rsid w:val="00CB7768"/>
    <w:rsid w:val="00CB7D16"/>
    <w:rsid w:val="00CC1292"/>
    <w:rsid w:val="00CC1A31"/>
    <w:rsid w:val="00CC30C6"/>
    <w:rsid w:val="00CC32CB"/>
    <w:rsid w:val="00CC3C9C"/>
    <w:rsid w:val="00CC3E9B"/>
    <w:rsid w:val="00CC421B"/>
    <w:rsid w:val="00CC4A54"/>
    <w:rsid w:val="00CC5EE6"/>
    <w:rsid w:val="00CC679B"/>
    <w:rsid w:val="00CC6DFF"/>
    <w:rsid w:val="00CC7EA6"/>
    <w:rsid w:val="00CD0273"/>
    <w:rsid w:val="00CD0477"/>
    <w:rsid w:val="00CD158E"/>
    <w:rsid w:val="00CD1FFF"/>
    <w:rsid w:val="00CD2290"/>
    <w:rsid w:val="00CD29A2"/>
    <w:rsid w:val="00CD364E"/>
    <w:rsid w:val="00CD469A"/>
    <w:rsid w:val="00CD5593"/>
    <w:rsid w:val="00CD593F"/>
    <w:rsid w:val="00CD5DFA"/>
    <w:rsid w:val="00CD652E"/>
    <w:rsid w:val="00CD682E"/>
    <w:rsid w:val="00CE081A"/>
    <w:rsid w:val="00CE2AA1"/>
    <w:rsid w:val="00CE42E6"/>
    <w:rsid w:val="00CE50CF"/>
    <w:rsid w:val="00CF1074"/>
    <w:rsid w:val="00CF2C4F"/>
    <w:rsid w:val="00CF2D21"/>
    <w:rsid w:val="00CF38D4"/>
    <w:rsid w:val="00CF456E"/>
    <w:rsid w:val="00CF52D0"/>
    <w:rsid w:val="00CF5713"/>
    <w:rsid w:val="00CF5795"/>
    <w:rsid w:val="00CF5FB6"/>
    <w:rsid w:val="00CF6E29"/>
    <w:rsid w:val="00CF71D0"/>
    <w:rsid w:val="00CF74E2"/>
    <w:rsid w:val="00CF7C23"/>
    <w:rsid w:val="00CF7F9C"/>
    <w:rsid w:val="00D006E3"/>
    <w:rsid w:val="00D0097E"/>
    <w:rsid w:val="00D00C40"/>
    <w:rsid w:val="00D01A89"/>
    <w:rsid w:val="00D03CB4"/>
    <w:rsid w:val="00D0472A"/>
    <w:rsid w:val="00D04F25"/>
    <w:rsid w:val="00D05865"/>
    <w:rsid w:val="00D06174"/>
    <w:rsid w:val="00D061BE"/>
    <w:rsid w:val="00D06419"/>
    <w:rsid w:val="00D06479"/>
    <w:rsid w:val="00D102DE"/>
    <w:rsid w:val="00D1083A"/>
    <w:rsid w:val="00D10B3B"/>
    <w:rsid w:val="00D12266"/>
    <w:rsid w:val="00D12A85"/>
    <w:rsid w:val="00D12E5B"/>
    <w:rsid w:val="00D13645"/>
    <w:rsid w:val="00D136B4"/>
    <w:rsid w:val="00D13EF2"/>
    <w:rsid w:val="00D149EC"/>
    <w:rsid w:val="00D1581F"/>
    <w:rsid w:val="00D15875"/>
    <w:rsid w:val="00D15916"/>
    <w:rsid w:val="00D1597F"/>
    <w:rsid w:val="00D1668E"/>
    <w:rsid w:val="00D2072D"/>
    <w:rsid w:val="00D2091D"/>
    <w:rsid w:val="00D21A9E"/>
    <w:rsid w:val="00D220AE"/>
    <w:rsid w:val="00D2496D"/>
    <w:rsid w:val="00D2522B"/>
    <w:rsid w:val="00D25687"/>
    <w:rsid w:val="00D26CA8"/>
    <w:rsid w:val="00D32196"/>
    <w:rsid w:val="00D33C3E"/>
    <w:rsid w:val="00D33FF6"/>
    <w:rsid w:val="00D35627"/>
    <w:rsid w:val="00D362D2"/>
    <w:rsid w:val="00D3707D"/>
    <w:rsid w:val="00D3727E"/>
    <w:rsid w:val="00D378D3"/>
    <w:rsid w:val="00D40149"/>
    <w:rsid w:val="00D40853"/>
    <w:rsid w:val="00D411E5"/>
    <w:rsid w:val="00D41B83"/>
    <w:rsid w:val="00D4262A"/>
    <w:rsid w:val="00D42FC2"/>
    <w:rsid w:val="00D43AA7"/>
    <w:rsid w:val="00D47866"/>
    <w:rsid w:val="00D500AE"/>
    <w:rsid w:val="00D5032A"/>
    <w:rsid w:val="00D514AB"/>
    <w:rsid w:val="00D51F04"/>
    <w:rsid w:val="00D536FE"/>
    <w:rsid w:val="00D53D16"/>
    <w:rsid w:val="00D53FD9"/>
    <w:rsid w:val="00D54CAA"/>
    <w:rsid w:val="00D55718"/>
    <w:rsid w:val="00D5594F"/>
    <w:rsid w:val="00D55D4A"/>
    <w:rsid w:val="00D56882"/>
    <w:rsid w:val="00D60042"/>
    <w:rsid w:val="00D603F3"/>
    <w:rsid w:val="00D644D6"/>
    <w:rsid w:val="00D656DC"/>
    <w:rsid w:val="00D66428"/>
    <w:rsid w:val="00D67413"/>
    <w:rsid w:val="00D679F5"/>
    <w:rsid w:val="00D7052F"/>
    <w:rsid w:val="00D706B8"/>
    <w:rsid w:val="00D7074B"/>
    <w:rsid w:val="00D71A57"/>
    <w:rsid w:val="00D7386C"/>
    <w:rsid w:val="00D74087"/>
    <w:rsid w:val="00D74331"/>
    <w:rsid w:val="00D75F16"/>
    <w:rsid w:val="00D773A4"/>
    <w:rsid w:val="00D80170"/>
    <w:rsid w:val="00D803B2"/>
    <w:rsid w:val="00D80E89"/>
    <w:rsid w:val="00D815D1"/>
    <w:rsid w:val="00D82630"/>
    <w:rsid w:val="00D82E37"/>
    <w:rsid w:val="00D835A4"/>
    <w:rsid w:val="00D83A44"/>
    <w:rsid w:val="00D846DC"/>
    <w:rsid w:val="00D84BEC"/>
    <w:rsid w:val="00D868BD"/>
    <w:rsid w:val="00D872CF"/>
    <w:rsid w:val="00D87763"/>
    <w:rsid w:val="00D87F80"/>
    <w:rsid w:val="00D9054C"/>
    <w:rsid w:val="00D926DA"/>
    <w:rsid w:val="00D93B72"/>
    <w:rsid w:val="00D97347"/>
    <w:rsid w:val="00D97487"/>
    <w:rsid w:val="00D97823"/>
    <w:rsid w:val="00DA0053"/>
    <w:rsid w:val="00DA0406"/>
    <w:rsid w:val="00DA0725"/>
    <w:rsid w:val="00DA1667"/>
    <w:rsid w:val="00DA17B2"/>
    <w:rsid w:val="00DA1FC9"/>
    <w:rsid w:val="00DA21C6"/>
    <w:rsid w:val="00DA3F2F"/>
    <w:rsid w:val="00DA68C8"/>
    <w:rsid w:val="00DA6F97"/>
    <w:rsid w:val="00DB0177"/>
    <w:rsid w:val="00DB0AD9"/>
    <w:rsid w:val="00DB1D9D"/>
    <w:rsid w:val="00DB2372"/>
    <w:rsid w:val="00DB241C"/>
    <w:rsid w:val="00DB369A"/>
    <w:rsid w:val="00DB3996"/>
    <w:rsid w:val="00DB5093"/>
    <w:rsid w:val="00DB5147"/>
    <w:rsid w:val="00DB5704"/>
    <w:rsid w:val="00DB59E3"/>
    <w:rsid w:val="00DC1D78"/>
    <w:rsid w:val="00DC2046"/>
    <w:rsid w:val="00DC255F"/>
    <w:rsid w:val="00DC3ED9"/>
    <w:rsid w:val="00DC48F8"/>
    <w:rsid w:val="00DC4C3A"/>
    <w:rsid w:val="00DC591B"/>
    <w:rsid w:val="00DC5D7E"/>
    <w:rsid w:val="00DC60DC"/>
    <w:rsid w:val="00DC6E3A"/>
    <w:rsid w:val="00DC7801"/>
    <w:rsid w:val="00DD0AFD"/>
    <w:rsid w:val="00DD12B7"/>
    <w:rsid w:val="00DD16C7"/>
    <w:rsid w:val="00DD2092"/>
    <w:rsid w:val="00DD2226"/>
    <w:rsid w:val="00DD273E"/>
    <w:rsid w:val="00DD2BF2"/>
    <w:rsid w:val="00DD60A5"/>
    <w:rsid w:val="00DD6D57"/>
    <w:rsid w:val="00DD7E27"/>
    <w:rsid w:val="00DE0EFC"/>
    <w:rsid w:val="00DE2457"/>
    <w:rsid w:val="00DE2A92"/>
    <w:rsid w:val="00DE305F"/>
    <w:rsid w:val="00DE4852"/>
    <w:rsid w:val="00DE513E"/>
    <w:rsid w:val="00DE5EDC"/>
    <w:rsid w:val="00DE6455"/>
    <w:rsid w:val="00DE7603"/>
    <w:rsid w:val="00DE7837"/>
    <w:rsid w:val="00DE78B3"/>
    <w:rsid w:val="00DE7F5A"/>
    <w:rsid w:val="00DF19A4"/>
    <w:rsid w:val="00DF2105"/>
    <w:rsid w:val="00DF243B"/>
    <w:rsid w:val="00DF2D7F"/>
    <w:rsid w:val="00DF3046"/>
    <w:rsid w:val="00DF338A"/>
    <w:rsid w:val="00DF36C4"/>
    <w:rsid w:val="00E0154A"/>
    <w:rsid w:val="00E04C7D"/>
    <w:rsid w:val="00E0544D"/>
    <w:rsid w:val="00E054EF"/>
    <w:rsid w:val="00E062B6"/>
    <w:rsid w:val="00E1035F"/>
    <w:rsid w:val="00E104A1"/>
    <w:rsid w:val="00E10573"/>
    <w:rsid w:val="00E1139E"/>
    <w:rsid w:val="00E117DB"/>
    <w:rsid w:val="00E1353F"/>
    <w:rsid w:val="00E148A4"/>
    <w:rsid w:val="00E1492E"/>
    <w:rsid w:val="00E15957"/>
    <w:rsid w:val="00E166B2"/>
    <w:rsid w:val="00E16F5A"/>
    <w:rsid w:val="00E17455"/>
    <w:rsid w:val="00E179BA"/>
    <w:rsid w:val="00E208A1"/>
    <w:rsid w:val="00E21713"/>
    <w:rsid w:val="00E22ADF"/>
    <w:rsid w:val="00E2406B"/>
    <w:rsid w:val="00E24077"/>
    <w:rsid w:val="00E24175"/>
    <w:rsid w:val="00E241CF"/>
    <w:rsid w:val="00E25786"/>
    <w:rsid w:val="00E309E5"/>
    <w:rsid w:val="00E316A0"/>
    <w:rsid w:val="00E31741"/>
    <w:rsid w:val="00E33B75"/>
    <w:rsid w:val="00E34BDE"/>
    <w:rsid w:val="00E34E8D"/>
    <w:rsid w:val="00E3589A"/>
    <w:rsid w:val="00E35F70"/>
    <w:rsid w:val="00E365D4"/>
    <w:rsid w:val="00E369F5"/>
    <w:rsid w:val="00E36A4B"/>
    <w:rsid w:val="00E36B76"/>
    <w:rsid w:val="00E37ABB"/>
    <w:rsid w:val="00E41CD3"/>
    <w:rsid w:val="00E42571"/>
    <w:rsid w:val="00E42622"/>
    <w:rsid w:val="00E42B63"/>
    <w:rsid w:val="00E42B8C"/>
    <w:rsid w:val="00E44692"/>
    <w:rsid w:val="00E450DE"/>
    <w:rsid w:val="00E452A2"/>
    <w:rsid w:val="00E46A51"/>
    <w:rsid w:val="00E47615"/>
    <w:rsid w:val="00E47B15"/>
    <w:rsid w:val="00E50A5C"/>
    <w:rsid w:val="00E51E61"/>
    <w:rsid w:val="00E5202A"/>
    <w:rsid w:val="00E524E4"/>
    <w:rsid w:val="00E52BE6"/>
    <w:rsid w:val="00E53695"/>
    <w:rsid w:val="00E53AE9"/>
    <w:rsid w:val="00E542CD"/>
    <w:rsid w:val="00E553B8"/>
    <w:rsid w:val="00E566B2"/>
    <w:rsid w:val="00E56D3F"/>
    <w:rsid w:val="00E57F84"/>
    <w:rsid w:val="00E6020C"/>
    <w:rsid w:val="00E60F3B"/>
    <w:rsid w:val="00E61A33"/>
    <w:rsid w:val="00E61EEB"/>
    <w:rsid w:val="00E6232D"/>
    <w:rsid w:val="00E645E6"/>
    <w:rsid w:val="00E65157"/>
    <w:rsid w:val="00E652C3"/>
    <w:rsid w:val="00E659D2"/>
    <w:rsid w:val="00E66056"/>
    <w:rsid w:val="00E6611A"/>
    <w:rsid w:val="00E662B1"/>
    <w:rsid w:val="00E67C21"/>
    <w:rsid w:val="00E67FC1"/>
    <w:rsid w:val="00E70A67"/>
    <w:rsid w:val="00E73A1B"/>
    <w:rsid w:val="00E74411"/>
    <w:rsid w:val="00E7475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32B5"/>
    <w:rsid w:val="00E93BF2"/>
    <w:rsid w:val="00E943D1"/>
    <w:rsid w:val="00E9597D"/>
    <w:rsid w:val="00E95B2E"/>
    <w:rsid w:val="00E95D0F"/>
    <w:rsid w:val="00E95DD0"/>
    <w:rsid w:val="00E9601D"/>
    <w:rsid w:val="00E9654F"/>
    <w:rsid w:val="00E96CA3"/>
    <w:rsid w:val="00E96E24"/>
    <w:rsid w:val="00EA03ED"/>
    <w:rsid w:val="00EA18AB"/>
    <w:rsid w:val="00EA1B8F"/>
    <w:rsid w:val="00EA25B9"/>
    <w:rsid w:val="00EA3309"/>
    <w:rsid w:val="00EA4BD1"/>
    <w:rsid w:val="00EA511A"/>
    <w:rsid w:val="00EB0DF1"/>
    <w:rsid w:val="00EB0EA7"/>
    <w:rsid w:val="00EB300B"/>
    <w:rsid w:val="00EB4B50"/>
    <w:rsid w:val="00EB573D"/>
    <w:rsid w:val="00EB615D"/>
    <w:rsid w:val="00EB63F8"/>
    <w:rsid w:val="00EB6ADA"/>
    <w:rsid w:val="00EC1B8D"/>
    <w:rsid w:val="00EC2126"/>
    <w:rsid w:val="00EC293E"/>
    <w:rsid w:val="00EC4729"/>
    <w:rsid w:val="00EC5FDF"/>
    <w:rsid w:val="00EC702D"/>
    <w:rsid w:val="00EC7235"/>
    <w:rsid w:val="00EC73F9"/>
    <w:rsid w:val="00ED0523"/>
    <w:rsid w:val="00ED0E08"/>
    <w:rsid w:val="00ED173F"/>
    <w:rsid w:val="00ED2D44"/>
    <w:rsid w:val="00ED3D5B"/>
    <w:rsid w:val="00ED4C18"/>
    <w:rsid w:val="00ED4EE5"/>
    <w:rsid w:val="00ED6CFA"/>
    <w:rsid w:val="00ED70FD"/>
    <w:rsid w:val="00EE078C"/>
    <w:rsid w:val="00EE1A03"/>
    <w:rsid w:val="00EE20FC"/>
    <w:rsid w:val="00EE3650"/>
    <w:rsid w:val="00EE3B84"/>
    <w:rsid w:val="00EE40DA"/>
    <w:rsid w:val="00EE6510"/>
    <w:rsid w:val="00EE760A"/>
    <w:rsid w:val="00EE768F"/>
    <w:rsid w:val="00EE7D57"/>
    <w:rsid w:val="00EE7EE0"/>
    <w:rsid w:val="00EF12A5"/>
    <w:rsid w:val="00EF13C3"/>
    <w:rsid w:val="00EF178E"/>
    <w:rsid w:val="00EF302B"/>
    <w:rsid w:val="00EF4E1F"/>
    <w:rsid w:val="00EF647D"/>
    <w:rsid w:val="00EF68D8"/>
    <w:rsid w:val="00EF78B8"/>
    <w:rsid w:val="00EF7D70"/>
    <w:rsid w:val="00F00DE5"/>
    <w:rsid w:val="00F03A2B"/>
    <w:rsid w:val="00F0449B"/>
    <w:rsid w:val="00F044F1"/>
    <w:rsid w:val="00F066DD"/>
    <w:rsid w:val="00F06ADB"/>
    <w:rsid w:val="00F07745"/>
    <w:rsid w:val="00F114E8"/>
    <w:rsid w:val="00F123B5"/>
    <w:rsid w:val="00F143B0"/>
    <w:rsid w:val="00F14B5C"/>
    <w:rsid w:val="00F15D56"/>
    <w:rsid w:val="00F16409"/>
    <w:rsid w:val="00F16662"/>
    <w:rsid w:val="00F17C02"/>
    <w:rsid w:val="00F17D71"/>
    <w:rsid w:val="00F17F55"/>
    <w:rsid w:val="00F20873"/>
    <w:rsid w:val="00F2177B"/>
    <w:rsid w:val="00F2219B"/>
    <w:rsid w:val="00F2390A"/>
    <w:rsid w:val="00F2482C"/>
    <w:rsid w:val="00F2493A"/>
    <w:rsid w:val="00F24D05"/>
    <w:rsid w:val="00F258C0"/>
    <w:rsid w:val="00F25985"/>
    <w:rsid w:val="00F265A8"/>
    <w:rsid w:val="00F26652"/>
    <w:rsid w:val="00F26F45"/>
    <w:rsid w:val="00F273D7"/>
    <w:rsid w:val="00F30001"/>
    <w:rsid w:val="00F310D4"/>
    <w:rsid w:val="00F311AD"/>
    <w:rsid w:val="00F31A27"/>
    <w:rsid w:val="00F3237E"/>
    <w:rsid w:val="00F32C2B"/>
    <w:rsid w:val="00F32C99"/>
    <w:rsid w:val="00F34F17"/>
    <w:rsid w:val="00F35D9A"/>
    <w:rsid w:val="00F360C7"/>
    <w:rsid w:val="00F36978"/>
    <w:rsid w:val="00F36DE2"/>
    <w:rsid w:val="00F404BA"/>
    <w:rsid w:val="00F40973"/>
    <w:rsid w:val="00F42AD6"/>
    <w:rsid w:val="00F433E8"/>
    <w:rsid w:val="00F451BC"/>
    <w:rsid w:val="00F45229"/>
    <w:rsid w:val="00F453F9"/>
    <w:rsid w:val="00F45C95"/>
    <w:rsid w:val="00F4674A"/>
    <w:rsid w:val="00F4695C"/>
    <w:rsid w:val="00F47027"/>
    <w:rsid w:val="00F47292"/>
    <w:rsid w:val="00F477ED"/>
    <w:rsid w:val="00F479FD"/>
    <w:rsid w:val="00F47CF5"/>
    <w:rsid w:val="00F50398"/>
    <w:rsid w:val="00F507D3"/>
    <w:rsid w:val="00F50E78"/>
    <w:rsid w:val="00F5113E"/>
    <w:rsid w:val="00F51166"/>
    <w:rsid w:val="00F52B79"/>
    <w:rsid w:val="00F53119"/>
    <w:rsid w:val="00F53B0E"/>
    <w:rsid w:val="00F53B75"/>
    <w:rsid w:val="00F560EB"/>
    <w:rsid w:val="00F56AA2"/>
    <w:rsid w:val="00F57608"/>
    <w:rsid w:val="00F57C30"/>
    <w:rsid w:val="00F60F1A"/>
    <w:rsid w:val="00F616D7"/>
    <w:rsid w:val="00F61B6D"/>
    <w:rsid w:val="00F61B7B"/>
    <w:rsid w:val="00F635C7"/>
    <w:rsid w:val="00F63647"/>
    <w:rsid w:val="00F6389A"/>
    <w:rsid w:val="00F63FA7"/>
    <w:rsid w:val="00F64154"/>
    <w:rsid w:val="00F64457"/>
    <w:rsid w:val="00F64ADB"/>
    <w:rsid w:val="00F65C1F"/>
    <w:rsid w:val="00F67100"/>
    <w:rsid w:val="00F679B9"/>
    <w:rsid w:val="00F67F59"/>
    <w:rsid w:val="00F71953"/>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294C"/>
    <w:rsid w:val="00F871CB"/>
    <w:rsid w:val="00F879D6"/>
    <w:rsid w:val="00F910F5"/>
    <w:rsid w:val="00F91352"/>
    <w:rsid w:val="00F9214D"/>
    <w:rsid w:val="00F921B3"/>
    <w:rsid w:val="00F92E62"/>
    <w:rsid w:val="00F934A0"/>
    <w:rsid w:val="00F94C7F"/>
    <w:rsid w:val="00F95474"/>
    <w:rsid w:val="00F95763"/>
    <w:rsid w:val="00F96C9F"/>
    <w:rsid w:val="00FA00D5"/>
    <w:rsid w:val="00FA0F4A"/>
    <w:rsid w:val="00FA0FEB"/>
    <w:rsid w:val="00FA1568"/>
    <w:rsid w:val="00FA2A8E"/>
    <w:rsid w:val="00FA4156"/>
    <w:rsid w:val="00FA7825"/>
    <w:rsid w:val="00FA7B14"/>
    <w:rsid w:val="00FB0BA3"/>
    <w:rsid w:val="00FB0C26"/>
    <w:rsid w:val="00FB1397"/>
    <w:rsid w:val="00FB5B77"/>
    <w:rsid w:val="00FB6121"/>
    <w:rsid w:val="00FB6768"/>
    <w:rsid w:val="00FB6976"/>
    <w:rsid w:val="00FB7533"/>
    <w:rsid w:val="00FC2C0F"/>
    <w:rsid w:val="00FC3AEA"/>
    <w:rsid w:val="00FC4373"/>
    <w:rsid w:val="00FC4764"/>
    <w:rsid w:val="00FD0C4A"/>
    <w:rsid w:val="00FD35B3"/>
    <w:rsid w:val="00FD3F5F"/>
    <w:rsid w:val="00FD4050"/>
    <w:rsid w:val="00FD4951"/>
    <w:rsid w:val="00FD4F93"/>
    <w:rsid w:val="00FD51BF"/>
    <w:rsid w:val="00FD53A0"/>
    <w:rsid w:val="00FD5CC9"/>
    <w:rsid w:val="00FD7E43"/>
    <w:rsid w:val="00FE23E6"/>
    <w:rsid w:val="00FE2483"/>
    <w:rsid w:val="00FE4831"/>
    <w:rsid w:val="00FE4BEB"/>
    <w:rsid w:val="00FE5FB2"/>
    <w:rsid w:val="00FE6474"/>
    <w:rsid w:val="00FE7E70"/>
    <w:rsid w:val="00FF188F"/>
    <w:rsid w:val="00FF2A48"/>
    <w:rsid w:val="00FF3DE5"/>
    <w:rsid w:val="00FF42DE"/>
    <w:rsid w:val="00FF4300"/>
    <w:rsid w:val="00FF544D"/>
    <w:rsid w:val="00FF6378"/>
    <w:rsid w:val="00FF6469"/>
    <w:rsid w:val="00FF72DE"/>
    <w:rsid w:val="0165A310"/>
    <w:rsid w:val="01769BB8"/>
    <w:rsid w:val="021F65BF"/>
    <w:rsid w:val="022C9631"/>
    <w:rsid w:val="030804A1"/>
    <w:rsid w:val="03F5FC3A"/>
    <w:rsid w:val="03F8C8E0"/>
    <w:rsid w:val="078676FF"/>
    <w:rsid w:val="07890B66"/>
    <w:rsid w:val="088022D3"/>
    <w:rsid w:val="08B09346"/>
    <w:rsid w:val="09B05159"/>
    <w:rsid w:val="0AFC8210"/>
    <w:rsid w:val="0B02E672"/>
    <w:rsid w:val="0B129ED6"/>
    <w:rsid w:val="0BE6C7C6"/>
    <w:rsid w:val="0CFFF660"/>
    <w:rsid w:val="0D52B1D4"/>
    <w:rsid w:val="0D98480E"/>
    <w:rsid w:val="0E6FD892"/>
    <w:rsid w:val="0EEB0007"/>
    <w:rsid w:val="11374B12"/>
    <w:rsid w:val="120B50FE"/>
    <w:rsid w:val="12701B76"/>
    <w:rsid w:val="12A1ECCB"/>
    <w:rsid w:val="12F88937"/>
    <w:rsid w:val="13F86BD1"/>
    <w:rsid w:val="15164D28"/>
    <w:rsid w:val="17120078"/>
    <w:rsid w:val="1792ABBC"/>
    <w:rsid w:val="19C1BBE0"/>
    <w:rsid w:val="1A1493A9"/>
    <w:rsid w:val="1B9EDE4F"/>
    <w:rsid w:val="1C18EC61"/>
    <w:rsid w:val="1C224410"/>
    <w:rsid w:val="1CA6F47B"/>
    <w:rsid w:val="1D399764"/>
    <w:rsid w:val="1DC79AD1"/>
    <w:rsid w:val="21335D93"/>
    <w:rsid w:val="219E4E92"/>
    <w:rsid w:val="2222360A"/>
    <w:rsid w:val="23D09563"/>
    <w:rsid w:val="24776740"/>
    <w:rsid w:val="2A5F71D6"/>
    <w:rsid w:val="2B40F88A"/>
    <w:rsid w:val="2FE9F77D"/>
    <w:rsid w:val="2FEB157F"/>
    <w:rsid w:val="30811B63"/>
    <w:rsid w:val="30DC408E"/>
    <w:rsid w:val="34598433"/>
    <w:rsid w:val="38975F65"/>
    <w:rsid w:val="3932D2AD"/>
    <w:rsid w:val="3A46E5F4"/>
    <w:rsid w:val="3B9B9A57"/>
    <w:rsid w:val="3C26DFF7"/>
    <w:rsid w:val="3D6AD3A8"/>
    <w:rsid w:val="3E46BF6E"/>
    <w:rsid w:val="3E79AEDB"/>
    <w:rsid w:val="3F977448"/>
    <w:rsid w:val="411B77FB"/>
    <w:rsid w:val="42ABEC35"/>
    <w:rsid w:val="42DD9AD6"/>
    <w:rsid w:val="441FD295"/>
    <w:rsid w:val="44B2BED4"/>
    <w:rsid w:val="454AA7C9"/>
    <w:rsid w:val="484CE5E2"/>
    <w:rsid w:val="4A6FF494"/>
    <w:rsid w:val="4A9933D4"/>
    <w:rsid w:val="4BED2D97"/>
    <w:rsid w:val="4BF0EDD4"/>
    <w:rsid w:val="4C84357E"/>
    <w:rsid w:val="505711E1"/>
    <w:rsid w:val="50B66D27"/>
    <w:rsid w:val="50CC2EF2"/>
    <w:rsid w:val="51AB42E5"/>
    <w:rsid w:val="521639AB"/>
    <w:rsid w:val="54677EDC"/>
    <w:rsid w:val="55156765"/>
    <w:rsid w:val="560A1068"/>
    <w:rsid w:val="5779FA2F"/>
    <w:rsid w:val="57C6CBB1"/>
    <w:rsid w:val="587290D4"/>
    <w:rsid w:val="59BC1649"/>
    <w:rsid w:val="5A2411B3"/>
    <w:rsid w:val="5B796A94"/>
    <w:rsid w:val="5C7DCC08"/>
    <w:rsid w:val="5CB2FA98"/>
    <w:rsid w:val="5E6ACDD0"/>
    <w:rsid w:val="6149C7DB"/>
    <w:rsid w:val="61D5B524"/>
    <w:rsid w:val="632085F4"/>
    <w:rsid w:val="6343FA6C"/>
    <w:rsid w:val="63C6645F"/>
    <w:rsid w:val="643174CE"/>
    <w:rsid w:val="64EB8297"/>
    <w:rsid w:val="67048FEF"/>
    <w:rsid w:val="67FAB040"/>
    <w:rsid w:val="6865C7FD"/>
    <w:rsid w:val="68CF0336"/>
    <w:rsid w:val="68D54807"/>
    <w:rsid w:val="68EC5672"/>
    <w:rsid w:val="6A4AF850"/>
    <w:rsid w:val="6B76D667"/>
    <w:rsid w:val="6CB944EF"/>
    <w:rsid w:val="6D9D5446"/>
    <w:rsid w:val="71E51C5B"/>
    <w:rsid w:val="729D1B07"/>
    <w:rsid w:val="72F0DEEC"/>
    <w:rsid w:val="7319A64B"/>
    <w:rsid w:val="738F697C"/>
    <w:rsid w:val="73BF86D1"/>
    <w:rsid w:val="74BF5DCE"/>
    <w:rsid w:val="75E31C81"/>
    <w:rsid w:val="76D232F0"/>
    <w:rsid w:val="78BF7322"/>
    <w:rsid w:val="792C6206"/>
    <w:rsid w:val="7B10861E"/>
    <w:rsid w:val="7B29C1C7"/>
    <w:rsid w:val="7BF72698"/>
    <w:rsid w:val="7F91A8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AC7B4A4-B718-4A46-9A6A-D796EE9B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3"/>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legislature.org/legis/statutes/20-a/title20-Asec7001.html" TargetMode="External"/><Relationship Id="rId26" Type="http://schemas.openxmlformats.org/officeDocument/2006/relationships/hyperlink" Target="https://www.maine.gov/dafs/bbm/procurementservices/forms"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rfp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essica.gerrish@maine.gov" TargetMode="External"/><Relationship Id="rId17" Type="http://schemas.openxmlformats.org/officeDocument/2006/relationships/hyperlink" Target="https://www.ed.gov/laws-and-policy/civil-rights-laws/disability-discrimination/frequently-asked-questions-section-504-free-appropriate-public-education-fape" TargetMode="External"/><Relationship Id="rId25" Type="http://schemas.openxmlformats.org/officeDocument/2006/relationships/hyperlink" Target="https://www.maine.gov/dafs/bbm/procurementservices/policies-procedures/chapter-120"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d.gov/laws-and-policy/individuals-disabilities/idea" TargetMode="External"/><Relationship Id="rId20" Type="http://schemas.openxmlformats.org/officeDocument/2006/relationships/hyperlink" Target="https://www.maine.gov/dafs/bbm/procurementservices/vendors/rfp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legislature.org/legis/statutes/5/title5sec1825-E.html" TargetMode="External"/><Relationship Id="rId32" Type="http://schemas.openxmlformats.org/officeDocument/2006/relationships/hyperlink" Target="https://www.maine.gov/oit/prohibited-technologies"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mailto:proposals@maine.gov" TargetMode="External"/><Relationship Id="rId28" Type="http://schemas.openxmlformats.org/officeDocument/2006/relationships/header" Target="header1.xm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www.mainelegislature.org/legis/statutes/1/title1sec401.html"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hyperlink" Target="https://www.maine.gov/dafs/bbm/procurementservices/policies-procedures/chapter-110" TargetMode="External"/><Relationship Id="rId30" Type="http://schemas.openxmlformats.org/officeDocument/2006/relationships/hyperlink" Target="https://www.maine.gov/oit/prohibited-technologies" TargetMode="External"/><Relationship Id="rId35" Type="http://schemas.openxmlformats.org/officeDocument/2006/relationships/theme" Target="theme/theme1.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8F4DD693-2D63-4642-968B-9EF83ADE361B}">
    <t:Anchor>
      <t:Comment id="657633074"/>
    </t:Anchor>
    <t:History>
      <t:Event id="{400F0D68-BD3D-49B8-A228-773F06BC1920}" time="2025-09-25T12:29:55.561Z">
        <t:Attribution userId="S::jessica.gerrish@maine.gov::f0d5cf7f-0cf8-4da2-8636-30a1a9ab6b21" userProvider="AD" userName="Gerrish, Jessica"/>
        <t:Anchor>
          <t:Comment id="657633074"/>
        </t:Anchor>
        <t:Create/>
      </t:Event>
      <t:Event id="{9FC2AD1A-D87E-4630-B5BE-429D5ABE8D56}" time="2025-09-25T12:29:55.561Z">
        <t:Attribution userId="S::jessica.gerrish@maine.gov::f0d5cf7f-0cf8-4da2-8636-30a1a9ab6b21" userProvider="AD" userName="Gerrish, Jessica"/>
        <t:Anchor>
          <t:Comment id="657633074"/>
        </t:Anchor>
        <t:Assign userId="S::Jessica.Gerrish@maine.gov::f0d5cf7f-0cf8-4da2-8636-30a1a9ab6b21" userProvider="AD" userName="Gerrish, Jessica"/>
      </t:Event>
      <t:Event id="{82382A9A-5E2D-432D-9D53-6B2E0509CCC3}" time="2025-09-25T12:29:55.561Z">
        <t:Attribution userId="S::jessica.gerrish@maine.gov::f0d5cf7f-0cf8-4da2-8636-30a1a9ab6b21" userProvider="AD" userName="Gerrish, Jessica"/>
        <t:Anchor>
          <t:Comment id="657633074"/>
        </t:Anchor>
        <t:SetTitle title="Will add definitions here and in definition section. @Gerrish, Jessica"/>
      </t:Event>
      <t:Event id="{DAA3B0ED-EBC3-43C4-992E-185BBD4A2FEC}" time="2025-09-25T12:30:00.555Z">
        <t:Attribution userId="S::jessica.gerrish@maine.gov::f0d5cf7f-0cf8-4da2-8636-30a1a9ab6b21" userProvider="AD" userName="Gerrish, Jessica"/>
        <t:Progress percentComplete="100"/>
      </t:Event>
      <t:Event id="{823CD3D8-0EAC-4D86-90B7-32FF153DBF49}" time="2025-09-25T12:30:03.545Z">
        <t:Attribution userId="S::jessica.gerrish@maine.gov::f0d5cf7f-0cf8-4da2-8636-30a1a9ab6b21" userProvider="AD" userName="Gerrish, Jessica"/>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83F35-9EFE-4CFB-8F8D-6B29BFDDC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D116A1C5-C55B-4E19-8E26-F537D15FB7E9}">
  <ds:schemaRefs>
    <ds:schemaRef ds:uri="039fb923-68c1-4464-ae26-2823efe5344d"/>
    <ds:schemaRef ds:uri="c7067620-3c93-4237-9659-10f06bb47240"/>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7199</Words>
  <Characters>41039</Characters>
  <Application>Microsoft Office Word</Application>
  <DocSecurity>0</DocSecurity>
  <Lines>341</Lines>
  <Paragraphs>96</Paragraphs>
  <ScaleCrop>false</ScaleCrop>
  <Company>State of Maine</Company>
  <LinksUpToDate>false</LinksUpToDate>
  <CharactersWithSpaces>48142</CharactersWithSpaces>
  <SharedDoc>false</SharedDoc>
  <HLinks>
    <vt:vector size="114" baseType="variant">
      <vt:variant>
        <vt:i4>1048600</vt:i4>
      </vt:variant>
      <vt:variant>
        <vt:i4>54</vt:i4>
      </vt:variant>
      <vt:variant>
        <vt:i4>0</vt:i4>
      </vt:variant>
      <vt:variant>
        <vt:i4>5</vt:i4>
      </vt:variant>
      <vt:variant>
        <vt:lpwstr>https://www.maine.gov/oit/prohibited-technologies</vt:lpwstr>
      </vt:variant>
      <vt:variant>
        <vt:lpwstr/>
      </vt:variant>
      <vt:variant>
        <vt:i4>1048600</vt:i4>
      </vt:variant>
      <vt:variant>
        <vt:i4>51</vt:i4>
      </vt:variant>
      <vt:variant>
        <vt:i4>0</vt:i4>
      </vt:variant>
      <vt:variant>
        <vt:i4>5</vt:i4>
      </vt:variant>
      <vt:variant>
        <vt:lpwstr>https://www.maine.gov/oit/prohibited-technologies</vt:lpwstr>
      </vt:variant>
      <vt:variant>
        <vt:lpwstr/>
      </vt:variant>
      <vt:variant>
        <vt:i4>1048600</vt:i4>
      </vt:variant>
      <vt:variant>
        <vt:i4>48</vt:i4>
      </vt:variant>
      <vt:variant>
        <vt:i4>0</vt:i4>
      </vt:variant>
      <vt:variant>
        <vt:i4>5</vt:i4>
      </vt:variant>
      <vt:variant>
        <vt:lpwstr>https://www.maine.gov/oit/prohibited-technologies</vt:lpwstr>
      </vt:variant>
      <vt:variant>
        <vt:lpwstr/>
      </vt:variant>
      <vt:variant>
        <vt:i4>7274538</vt:i4>
      </vt:variant>
      <vt:variant>
        <vt:i4>45</vt:i4>
      </vt:variant>
      <vt:variant>
        <vt:i4>0</vt:i4>
      </vt:variant>
      <vt:variant>
        <vt:i4>5</vt:i4>
      </vt:variant>
      <vt:variant>
        <vt:lpwstr>https://www.maine.gov/dafs/bbm/procurementservices/policies-procedures/chapter-110</vt:lpwstr>
      </vt:variant>
      <vt:variant>
        <vt:lpwstr/>
      </vt:variant>
      <vt:variant>
        <vt:i4>5111824</vt:i4>
      </vt:variant>
      <vt:variant>
        <vt:i4>42</vt:i4>
      </vt:variant>
      <vt:variant>
        <vt:i4>0</vt:i4>
      </vt:variant>
      <vt:variant>
        <vt:i4>5</vt:i4>
      </vt:variant>
      <vt:variant>
        <vt:lpwstr>https://www.maine.gov/dafs/bbm/procurementservices/forms</vt:lpwstr>
      </vt:variant>
      <vt:variant>
        <vt:lpwstr/>
      </vt:variant>
      <vt:variant>
        <vt:i4>7274537</vt:i4>
      </vt:variant>
      <vt:variant>
        <vt:i4>39</vt:i4>
      </vt:variant>
      <vt:variant>
        <vt:i4>0</vt:i4>
      </vt:variant>
      <vt:variant>
        <vt:i4>5</vt:i4>
      </vt:variant>
      <vt:variant>
        <vt:lpwstr>https://www.maine.gov/dafs/bbm/procurementservices/policies-procedures/chapter-120</vt:lpwstr>
      </vt:variant>
      <vt:variant>
        <vt:lpwstr/>
      </vt:variant>
      <vt:variant>
        <vt:i4>5636101</vt:i4>
      </vt:variant>
      <vt:variant>
        <vt:i4>36</vt:i4>
      </vt:variant>
      <vt:variant>
        <vt:i4>0</vt:i4>
      </vt:variant>
      <vt:variant>
        <vt:i4>5</vt:i4>
      </vt:variant>
      <vt:variant>
        <vt:lpwstr>http://www.mainelegislature.org/legis/statutes/5/title5sec1825-E.html</vt:lpwstr>
      </vt:variant>
      <vt:variant>
        <vt:lpwstr/>
      </vt:variant>
      <vt:variant>
        <vt:i4>7340121</vt:i4>
      </vt:variant>
      <vt:variant>
        <vt:i4>33</vt:i4>
      </vt:variant>
      <vt:variant>
        <vt:i4>0</vt:i4>
      </vt:variant>
      <vt:variant>
        <vt:i4>5</vt:i4>
      </vt:variant>
      <vt:variant>
        <vt:lpwstr>mailto:proposals@maine.gov</vt:lpwstr>
      </vt:variant>
      <vt:variant>
        <vt:lpwstr/>
      </vt:variant>
      <vt:variant>
        <vt:i4>7340121</vt:i4>
      </vt:variant>
      <vt:variant>
        <vt:i4>30</vt:i4>
      </vt:variant>
      <vt:variant>
        <vt:i4>0</vt:i4>
      </vt:variant>
      <vt:variant>
        <vt:i4>5</vt:i4>
      </vt:variant>
      <vt:variant>
        <vt:lpwstr>mailto:Proposals@maine.gov</vt:lpwstr>
      </vt:variant>
      <vt:variant>
        <vt:lpwstr/>
      </vt:variant>
      <vt:variant>
        <vt:i4>3080232</vt:i4>
      </vt:variant>
      <vt:variant>
        <vt:i4>27</vt:i4>
      </vt:variant>
      <vt:variant>
        <vt:i4>0</vt:i4>
      </vt:variant>
      <vt:variant>
        <vt:i4>5</vt:i4>
      </vt:variant>
      <vt:variant>
        <vt:lpwstr>https://www.maine.gov/dafs/bbm/procurementservices/vendors/rfps</vt:lpwstr>
      </vt:variant>
      <vt:variant>
        <vt:lpwstr/>
      </vt:variant>
      <vt:variant>
        <vt:i4>3080232</vt:i4>
      </vt:variant>
      <vt:variant>
        <vt:i4>24</vt:i4>
      </vt:variant>
      <vt:variant>
        <vt:i4>0</vt:i4>
      </vt:variant>
      <vt:variant>
        <vt:i4>5</vt:i4>
      </vt:variant>
      <vt:variant>
        <vt:lpwstr>https://www.maine.gov/dafs/bbm/procurementservices/vendors/rfps</vt:lpwstr>
      </vt:variant>
      <vt:variant>
        <vt:lpwstr/>
      </vt:variant>
      <vt:variant>
        <vt:i4>3735669</vt:i4>
      </vt:variant>
      <vt:variant>
        <vt:i4>21</vt:i4>
      </vt:variant>
      <vt:variant>
        <vt:i4>0</vt:i4>
      </vt:variant>
      <vt:variant>
        <vt:i4>5</vt:i4>
      </vt:variant>
      <vt:variant>
        <vt:lpwstr>http://www.mainelegislature.org/legis/statutes/1/title1sec401.html</vt:lpwstr>
      </vt:variant>
      <vt:variant>
        <vt:lpwstr/>
      </vt:variant>
      <vt:variant>
        <vt:i4>2228270</vt:i4>
      </vt:variant>
      <vt:variant>
        <vt:i4>18</vt:i4>
      </vt:variant>
      <vt:variant>
        <vt:i4>0</vt:i4>
      </vt:variant>
      <vt:variant>
        <vt:i4>5</vt:i4>
      </vt:variant>
      <vt:variant>
        <vt:lpwstr>https://www.mainelegislature.org/legis/statutes/20-a/title20-Asec7001.html</vt:lpwstr>
      </vt:variant>
      <vt:variant>
        <vt:lpwstr/>
      </vt:variant>
      <vt:variant>
        <vt:i4>4194397</vt:i4>
      </vt:variant>
      <vt:variant>
        <vt:i4>15</vt:i4>
      </vt:variant>
      <vt:variant>
        <vt:i4>0</vt:i4>
      </vt:variant>
      <vt:variant>
        <vt:i4>5</vt:i4>
      </vt:variant>
      <vt:variant>
        <vt:lpwstr>https://www.ed.gov/laws-and-policy/civil-rights-laws/disability-discrimination/frequently-asked-questions-section-504-free-appropriate-public-education-fape</vt:lpwstr>
      </vt:variant>
      <vt:variant>
        <vt:lpwstr/>
      </vt:variant>
      <vt:variant>
        <vt:i4>1572936</vt:i4>
      </vt:variant>
      <vt:variant>
        <vt:i4>12</vt:i4>
      </vt:variant>
      <vt:variant>
        <vt:i4>0</vt:i4>
      </vt:variant>
      <vt:variant>
        <vt:i4>5</vt:i4>
      </vt:variant>
      <vt:variant>
        <vt:lpwstr>https://www.ed.gov/laws-and-policy/individuals-disabilities/idea</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1507451</vt:i4>
      </vt:variant>
      <vt:variant>
        <vt:i4>0</vt:i4>
      </vt:variant>
      <vt:variant>
        <vt:i4>0</vt:i4>
      </vt:variant>
      <vt:variant>
        <vt:i4>5</vt:i4>
      </vt:variant>
      <vt:variant>
        <vt:lpwstr>mailto:Jessica.gerrish@maine.gov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Smith, Brittany</cp:lastModifiedBy>
  <cp:revision>2</cp:revision>
  <cp:lastPrinted>2018-02-28T23:44:00Z</cp:lastPrinted>
  <dcterms:created xsi:type="dcterms:W3CDTF">2025-09-29T17:39:00Z</dcterms:created>
  <dcterms:modified xsi:type="dcterms:W3CDTF">2025-09-29T17:39:00Z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MediaServiceImageTags">
    <vt:lpwstr/>
  </property>
</Properties>
</file>