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19730A" w14:textId="77777777" w:rsidR="009468CE" w:rsidRPr="00B51518" w:rsidRDefault="009468CE" w:rsidP="009468CE">
      <w:pPr>
        <w:pStyle w:val="DefaultText"/>
        <w:widowControl/>
        <w:jc w:val="center"/>
        <w:rPr>
          <w:rStyle w:val="InitialStyle"/>
          <w:rFonts w:ascii="Arial" w:hAnsi="Arial" w:cs="Arial"/>
          <w:b/>
          <w:bCs/>
          <w:sz w:val="32"/>
          <w:szCs w:val="32"/>
        </w:rPr>
      </w:pPr>
      <w:bookmarkStart w:id="0" w:name="_Toc367174721"/>
      <w:bookmarkStart w:id="1" w:name="_Toc397069189"/>
      <w:r w:rsidRPr="00B51518">
        <w:rPr>
          <w:rStyle w:val="InitialStyle"/>
          <w:rFonts w:ascii="Arial" w:hAnsi="Arial" w:cs="Arial"/>
          <w:b/>
          <w:bCs/>
          <w:sz w:val="32"/>
          <w:szCs w:val="32"/>
        </w:rPr>
        <w:t>STATE OF MAINE</w:t>
      </w:r>
    </w:p>
    <w:p w14:paraId="765EFDB4" w14:textId="77777777" w:rsidR="009468CE" w:rsidRPr="003326F9" w:rsidRDefault="009468CE" w:rsidP="009468CE">
      <w:pPr>
        <w:pStyle w:val="DefaultText"/>
        <w:widowControl/>
        <w:jc w:val="center"/>
        <w:rPr>
          <w:rStyle w:val="InitialStyle"/>
          <w:rFonts w:ascii="Arial" w:hAnsi="Arial" w:cs="Arial"/>
          <w:b/>
          <w:bCs/>
          <w:sz w:val="32"/>
          <w:szCs w:val="32"/>
        </w:rPr>
      </w:pPr>
      <w:r w:rsidRPr="003326F9">
        <w:rPr>
          <w:rStyle w:val="InitialStyle"/>
          <w:rFonts w:ascii="Arial" w:hAnsi="Arial" w:cs="Arial"/>
          <w:b/>
          <w:bCs/>
          <w:sz w:val="32"/>
          <w:szCs w:val="32"/>
        </w:rPr>
        <w:t>Department of Health and Human Services</w:t>
      </w:r>
    </w:p>
    <w:p w14:paraId="3537CFA3" w14:textId="1612A6EB" w:rsidR="009468CE" w:rsidRPr="00E94DFA" w:rsidRDefault="00FD7F17" w:rsidP="009468CE">
      <w:pPr>
        <w:pStyle w:val="DefaultText"/>
        <w:widowControl/>
        <w:jc w:val="center"/>
        <w:rPr>
          <w:rStyle w:val="InitialStyle"/>
          <w:rFonts w:ascii="Arial" w:hAnsi="Arial"/>
          <w:i/>
          <w:sz w:val="28"/>
        </w:rPr>
      </w:pPr>
      <w:r w:rsidRPr="00E94DFA">
        <w:rPr>
          <w:rStyle w:val="InitialStyle"/>
          <w:rFonts w:ascii="Arial" w:hAnsi="Arial"/>
          <w:i/>
          <w:sz w:val="28"/>
        </w:rPr>
        <w:t>Office of Behavioral Health</w:t>
      </w:r>
    </w:p>
    <w:p w14:paraId="392573C3" w14:textId="77777777" w:rsidR="009468CE" w:rsidRPr="007C69C7" w:rsidRDefault="009468CE" w:rsidP="009468CE">
      <w:pPr>
        <w:pStyle w:val="DefaultText"/>
        <w:widowControl/>
        <w:jc w:val="center"/>
        <w:rPr>
          <w:rStyle w:val="InitialStyle"/>
          <w:rFonts w:ascii="Arial" w:hAnsi="Arial"/>
          <w:i/>
          <w:sz w:val="16"/>
          <w:szCs w:val="16"/>
        </w:rPr>
      </w:pPr>
    </w:p>
    <w:p w14:paraId="6CD6C79E" w14:textId="77777777" w:rsidR="009468CE" w:rsidRPr="007C69C7" w:rsidRDefault="009468CE" w:rsidP="009468CE">
      <w:pPr>
        <w:pStyle w:val="DefaultText"/>
        <w:widowControl/>
        <w:jc w:val="center"/>
        <w:rPr>
          <w:rStyle w:val="InitialStyle"/>
          <w:rFonts w:ascii="Arial" w:hAnsi="Arial" w:cs="Arial"/>
          <w:bCs/>
          <w:sz w:val="16"/>
          <w:szCs w:val="16"/>
        </w:rPr>
      </w:pPr>
      <w:r>
        <w:rPr>
          <w:noProof/>
        </w:rPr>
        <w:drawing>
          <wp:inline distT="0" distB="0" distL="0" distR="0" wp14:anchorId="66B23CF5" wp14:editId="5ED96383">
            <wp:extent cx="1424688" cy="1818168"/>
            <wp:effectExtent l="0" t="0" r="4445" b="0"/>
            <wp:docPr id="1" name="Picture 8" descr="The State of Maine seal depicting a farmer with a scythe and a sailor with an anchor on either side of a smaller seal with a moose laying in front of a pine tree.  Above the seal is a red star and the word &quot;DIRIGO&quot; and below the seal is the word &quot;MAINE&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0303" cy="1825333"/>
                    </a:xfrm>
                    <a:prstGeom prst="rect">
                      <a:avLst/>
                    </a:prstGeom>
                    <a:noFill/>
                  </pic:spPr>
                </pic:pic>
              </a:graphicData>
            </a:graphic>
          </wp:inline>
        </w:drawing>
      </w:r>
    </w:p>
    <w:p w14:paraId="06B4F90E" w14:textId="650888C4" w:rsidR="009468CE" w:rsidRPr="00612326" w:rsidRDefault="009468CE" w:rsidP="009468CE">
      <w:pPr>
        <w:pStyle w:val="DefaultText"/>
        <w:widowControl/>
        <w:jc w:val="center"/>
        <w:rPr>
          <w:rStyle w:val="InitialStyle"/>
          <w:rFonts w:ascii="Arial" w:hAnsi="Arial"/>
          <w:sz w:val="32"/>
          <w:u w:val="single"/>
        </w:rPr>
      </w:pPr>
      <w:r w:rsidRPr="00B51518">
        <w:rPr>
          <w:rStyle w:val="InitialStyle"/>
          <w:rFonts w:ascii="Arial" w:hAnsi="Arial" w:cs="Arial"/>
          <w:b/>
          <w:bCs/>
          <w:sz w:val="32"/>
          <w:szCs w:val="32"/>
        </w:rPr>
        <w:t xml:space="preserve">RFP# </w:t>
      </w:r>
      <w:r w:rsidR="0030407A" w:rsidRPr="0030407A">
        <w:rPr>
          <w:rStyle w:val="InitialStyle"/>
          <w:rFonts w:ascii="Arial" w:hAnsi="Arial" w:cs="Arial"/>
          <w:b/>
          <w:bCs/>
          <w:sz w:val="32"/>
          <w:szCs w:val="32"/>
        </w:rPr>
        <w:t>202508118</w:t>
      </w:r>
    </w:p>
    <w:p w14:paraId="67C33CEA" w14:textId="77777777" w:rsidR="009468CE" w:rsidRPr="00B51518" w:rsidRDefault="009468CE" w:rsidP="009468CE">
      <w:pPr>
        <w:pStyle w:val="DefaultText"/>
        <w:widowControl/>
        <w:jc w:val="center"/>
        <w:rPr>
          <w:rStyle w:val="InitialStyle"/>
          <w:rFonts w:ascii="Arial" w:hAnsi="Arial" w:cs="Arial"/>
          <w:b/>
        </w:rPr>
      </w:pPr>
    </w:p>
    <w:p w14:paraId="4804CB01" w14:textId="098E79D4" w:rsidR="009468CE" w:rsidRPr="00E94DFA" w:rsidRDefault="00FD7F17" w:rsidP="009468CE">
      <w:pPr>
        <w:pStyle w:val="DefaultText"/>
        <w:widowControl/>
        <w:jc w:val="center"/>
        <w:rPr>
          <w:rStyle w:val="InitialStyle"/>
          <w:rFonts w:ascii="Arial" w:hAnsi="Arial" w:cs="Arial"/>
          <w:b/>
          <w:bCs/>
          <w:sz w:val="32"/>
          <w:szCs w:val="32"/>
          <w:u w:val="single"/>
        </w:rPr>
      </w:pPr>
      <w:r w:rsidRPr="00E94DFA">
        <w:rPr>
          <w:rStyle w:val="InitialStyle"/>
          <w:rFonts w:ascii="Arial" w:hAnsi="Arial" w:cs="Arial"/>
          <w:b/>
          <w:bCs/>
          <w:sz w:val="32"/>
          <w:szCs w:val="32"/>
          <w:u w:val="single"/>
        </w:rPr>
        <w:t>Housing Stability Services</w:t>
      </w:r>
    </w:p>
    <w:p w14:paraId="7AECB1B6" w14:textId="77777777" w:rsidR="009468CE" w:rsidRDefault="009468CE" w:rsidP="009468CE">
      <w:pPr>
        <w:pStyle w:val="DefaultText"/>
        <w:widowControl/>
        <w:jc w:val="center"/>
        <w:rPr>
          <w:rStyle w:val="InitialStyle"/>
          <w:rFonts w:ascii="Arial" w:hAnsi="Arial" w:cs="Arial"/>
          <w:b/>
          <w:bCs/>
        </w:rPr>
      </w:pPr>
    </w:p>
    <w:tbl>
      <w:tblPr>
        <w:tblW w:w="5007"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751"/>
        <w:gridCol w:w="952"/>
        <w:gridCol w:w="692"/>
        <w:gridCol w:w="5849"/>
      </w:tblGrid>
      <w:tr w:rsidR="00E94DFA" w:rsidRPr="00C97934" w14:paraId="507FB983" w14:textId="77777777" w:rsidTr="00E94DFA">
        <w:trPr>
          <w:trHeight w:val="403"/>
        </w:trPr>
        <w:tc>
          <w:tcPr>
            <w:tcW w:w="1343" w:type="pct"/>
            <w:vMerge w:val="restart"/>
            <w:tcBorders>
              <w:top w:val="double" w:sz="4" w:space="0" w:color="auto"/>
              <w:left w:val="double" w:sz="4" w:space="0" w:color="auto"/>
              <w:right w:val="double" w:sz="4" w:space="0" w:color="auto"/>
            </w:tcBorders>
            <w:shd w:val="clear" w:color="auto" w:fill="C6D9F1"/>
            <w:vAlign w:val="center"/>
            <w:hideMark/>
          </w:tcPr>
          <w:p w14:paraId="656A96D7" w14:textId="77777777" w:rsidR="00E94DFA" w:rsidRPr="004E057F" w:rsidRDefault="00E94DFA" w:rsidP="00E94DFA">
            <w:pPr>
              <w:widowControl/>
              <w:autoSpaceDE/>
              <w:rPr>
                <w:rFonts w:ascii="Arial" w:eastAsia="Calibri" w:hAnsi="Arial" w:cs="Arial"/>
                <w:i/>
                <w:sz w:val="24"/>
                <w:szCs w:val="24"/>
              </w:rPr>
            </w:pPr>
            <w:bookmarkStart w:id="2" w:name="_Hlk177122625"/>
            <w:r w:rsidRPr="00C97934">
              <w:rPr>
                <w:rFonts w:ascii="Arial" w:eastAsia="Calibri" w:hAnsi="Arial" w:cs="Arial"/>
                <w:b/>
                <w:sz w:val="28"/>
                <w:szCs w:val="28"/>
              </w:rPr>
              <w:t>RFP Coordinator</w:t>
            </w:r>
            <w:r w:rsidRPr="00C97934">
              <w:rPr>
                <w:rFonts w:ascii="Arial" w:eastAsia="Calibri" w:hAnsi="Arial" w:cs="Arial"/>
                <w:i/>
                <w:sz w:val="24"/>
                <w:szCs w:val="24"/>
              </w:rPr>
              <w:t xml:space="preserve"> </w:t>
            </w:r>
          </w:p>
        </w:tc>
        <w:tc>
          <w:tcPr>
            <w:tcW w:w="802" w:type="pct"/>
            <w:gridSpan w:val="2"/>
            <w:tcBorders>
              <w:top w:val="double" w:sz="4" w:space="0" w:color="auto"/>
              <w:left w:val="double" w:sz="4" w:space="0" w:color="auto"/>
              <w:bottom w:val="double" w:sz="4" w:space="0" w:color="auto"/>
              <w:right w:val="double" w:sz="4" w:space="0" w:color="auto"/>
            </w:tcBorders>
            <w:shd w:val="clear" w:color="auto" w:fill="C6D9F1"/>
            <w:vAlign w:val="center"/>
          </w:tcPr>
          <w:p w14:paraId="45299C88" w14:textId="77777777" w:rsidR="00E94DFA" w:rsidRPr="0025219A" w:rsidRDefault="00E94DFA" w:rsidP="00E94DFA">
            <w:pPr>
              <w:widowControl/>
              <w:autoSpaceDE/>
              <w:rPr>
                <w:rFonts w:ascii="Arial" w:eastAsia="Calibri" w:hAnsi="Arial" w:cs="Arial"/>
                <w:b/>
                <w:bCs/>
                <w:iCs/>
                <w:sz w:val="24"/>
                <w:szCs w:val="24"/>
              </w:rPr>
            </w:pPr>
            <w:r w:rsidRPr="0025219A">
              <w:rPr>
                <w:rFonts w:ascii="Arial" w:eastAsia="Calibri" w:hAnsi="Arial" w:cs="Arial"/>
                <w:b/>
                <w:bCs/>
                <w:iCs/>
                <w:sz w:val="24"/>
                <w:szCs w:val="24"/>
              </w:rPr>
              <w:t>NAME</w:t>
            </w:r>
            <w:r>
              <w:rPr>
                <w:rFonts w:ascii="Arial" w:eastAsia="Calibri" w:hAnsi="Arial" w:cs="Arial"/>
                <w:b/>
                <w:bCs/>
                <w:iCs/>
                <w:sz w:val="24"/>
                <w:szCs w:val="24"/>
              </w:rPr>
              <w:t>:</w:t>
            </w:r>
          </w:p>
        </w:tc>
        <w:tc>
          <w:tcPr>
            <w:tcW w:w="2855" w:type="pct"/>
            <w:tcBorders>
              <w:top w:val="double" w:sz="4" w:space="0" w:color="auto"/>
              <w:left w:val="double" w:sz="4" w:space="0" w:color="auto"/>
              <w:right w:val="double" w:sz="4" w:space="0" w:color="auto"/>
            </w:tcBorders>
            <w:vAlign w:val="center"/>
            <w:hideMark/>
          </w:tcPr>
          <w:p w14:paraId="6866F2DB" w14:textId="456ED27B" w:rsidR="00E94DFA" w:rsidRPr="00AD1AAD" w:rsidRDefault="00E94DFA" w:rsidP="00E94DFA">
            <w:pPr>
              <w:widowControl/>
              <w:autoSpaceDE/>
              <w:rPr>
                <w:rFonts w:ascii="Arial" w:eastAsia="Calibri" w:hAnsi="Arial" w:cs="Arial"/>
                <w:sz w:val="24"/>
                <w:szCs w:val="24"/>
              </w:rPr>
            </w:pPr>
            <w:r>
              <w:rPr>
                <w:rFonts w:ascii="Arial" w:eastAsia="Calibri" w:hAnsi="Arial" w:cs="Arial"/>
                <w:sz w:val="24"/>
                <w:szCs w:val="24"/>
              </w:rPr>
              <w:t>Casandra Manson</w:t>
            </w:r>
          </w:p>
        </w:tc>
      </w:tr>
      <w:tr w:rsidR="00E94DFA" w:rsidRPr="00C97934" w14:paraId="182ED0D4" w14:textId="77777777" w:rsidTr="00E94DFA">
        <w:trPr>
          <w:trHeight w:val="403"/>
        </w:trPr>
        <w:tc>
          <w:tcPr>
            <w:tcW w:w="1343" w:type="pct"/>
            <w:vMerge/>
            <w:tcBorders>
              <w:left w:val="double" w:sz="4" w:space="0" w:color="auto"/>
              <w:right w:val="double" w:sz="4" w:space="0" w:color="auto"/>
            </w:tcBorders>
            <w:shd w:val="clear" w:color="auto" w:fill="C6D9F1"/>
            <w:vAlign w:val="center"/>
          </w:tcPr>
          <w:p w14:paraId="4EFCBD64" w14:textId="77777777" w:rsidR="00E94DFA" w:rsidRPr="00C97934" w:rsidRDefault="00E94DFA" w:rsidP="00E94DFA">
            <w:pPr>
              <w:widowControl/>
              <w:autoSpaceDE/>
              <w:rPr>
                <w:rFonts w:ascii="Arial" w:eastAsia="Calibri" w:hAnsi="Arial" w:cs="Arial"/>
                <w:b/>
                <w:sz w:val="28"/>
                <w:szCs w:val="28"/>
              </w:rPr>
            </w:pPr>
          </w:p>
        </w:tc>
        <w:tc>
          <w:tcPr>
            <w:tcW w:w="802" w:type="pct"/>
            <w:gridSpan w:val="2"/>
            <w:tcBorders>
              <w:top w:val="double" w:sz="4" w:space="0" w:color="auto"/>
              <w:left w:val="double" w:sz="4" w:space="0" w:color="auto"/>
              <w:bottom w:val="double" w:sz="4" w:space="0" w:color="auto"/>
              <w:right w:val="double" w:sz="4" w:space="0" w:color="auto"/>
            </w:tcBorders>
            <w:shd w:val="clear" w:color="auto" w:fill="C6D9F1"/>
            <w:vAlign w:val="center"/>
          </w:tcPr>
          <w:p w14:paraId="50FA8742" w14:textId="77777777" w:rsidR="00E94DFA" w:rsidRPr="0025219A" w:rsidRDefault="00E94DFA" w:rsidP="00E94DFA">
            <w:pPr>
              <w:widowControl/>
              <w:autoSpaceDE/>
              <w:rPr>
                <w:rFonts w:ascii="Arial" w:eastAsia="Calibri" w:hAnsi="Arial" w:cs="Arial"/>
                <w:b/>
                <w:bCs/>
                <w:iCs/>
                <w:sz w:val="24"/>
                <w:szCs w:val="24"/>
              </w:rPr>
            </w:pPr>
            <w:r w:rsidRPr="0025219A">
              <w:rPr>
                <w:rFonts w:ascii="Arial" w:eastAsia="Calibri" w:hAnsi="Arial" w:cs="Arial"/>
                <w:b/>
                <w:bCs/>
                <w:iCs/>
                <w:sz w:val="24"/>
                <w:szCs w:val="24"/>
              </w:rPr>
              <w:t>TITLE</w:t>
            </w:r>
            <w:r>
              <w:rPr>
                <w:rFonts w:ascii="Arial" w:eastAsia="Calibri" w:hAnsi="Arial" w:cs="Arial"/>
                <w:b/>
                <w:bCs/>
                <w:iCs/>
                <w:sz w:val="24"/>
                <w:szCs w:val="24"/>
              </w:rPr>
              <w:t>:</w:t>
            </w:r>
          </w:p>
        </w:tc>
        <w:tc>
          <w:tcPr>
            <w:tcW w:w="2855" w:type="pct"/>
            <w:tcBorders>
              <w:left w:val="double" w:sz="4" w:space="0" w:color="auto"/>
              <w:right w:val="double" w:sz="4" w:space="0" w:color="auto"/>
            </w:tcBorders>
            <w:vAlign w:val="center"/>
          </w:tcPr>
          <w:p w14:paraId="3623D854" w14:textId="1B43E6FC" w:rsidR="00E94DFA" w:rsidRPr="00AD1AAD" w:rsidRDefault="00E94DFA" w:rsidP="00E94DFA">
            <w:pPr>
              <w:widowControl/>
              <w:autoSpaceDE/>
              <w:rPr>
                <w:rFonts w:ascii="Arial" w:eastAsia="Calibri" w:hAnsi="Arial" w:cs="Arial"/>
                <w:i/>
                <w:sz w:val="24"/>
                <w:szCs w:val="24"/>
              </w:rPr>
            </w:pPr>
            <w:r w:rsidRPr="00AD1AAD">
              <w:rPr>
                <w:rFonts w:ascii="Arial" w:eastAsia="Calibri" w:hAnsi="Arial" w:cs="Arial"/>
                <w:sz w:val="24"/>
                <w:szCs w:val="24"/>
              </w:rPr>
              <w:t xml:space="preserve">Procurement </w:t>
            </w:r>
            <w:r>
              <w:rPr>
                <w:rFonts w:ascii="Arial" w:eastAsia="Calibri" w:hAnsi="Arial" w:cs="Arial"/>
                <w:sz w:val="24"/>
                <w:szCs w:val="24"/>
              </w:rPr>
              <w:t>Administrator</w:t>
            </w:r>
          </w:p>
        </w:tc>
      </w:tr>
      <w:tr w:rsidR="00E94DFA" w:rsidRPr="00C97934" w14:paraId="5DB47420" w14:textId="77777777" w:rsidTr="00E94DFA">
        <w:trPr>
          <w:trHeight w:val="403"/>
        </w:trPr>
        <w:tc>
          <w:tcPr>
            <w:tcW w:w="1343" w:type="pct"/>
            <w:vMerge/>
            <w:tcBorders>
              <w:left w:val="double" w:sz="4" w:space="0" w:color="auto"/>
              <w:right w:val="double" w:sz="4" w:space="0" w:color="auto"/>
            </w:tcBorders>
            <w:shd w:val="clear" w:color="auto" w:fill="C6D9F1"/>
            <w:vAlign w:val="center"/>
          </w:tcPr>
          <w:p w14:paraId="570E2556" w14:textId="77777777" w:rsidR="00E94DFA" w:rsidRPr="00C97934" w:rsidRDefault="00E94DFA" w:rsidP="00E94DFA">
            <w:pPr>
              <w:widowControl/>
              <w:autoSpaceDE/>
              <w:rPr>
                <w:rFonts w:ascii="Arial" w:eastAsia="Calibri" w:hAnsi="Arial" w:cs="Arial"/>
                <w:b/>
                <w:sz w:val="28"/>
                <w:szCs w:val="28"/>
              </w:rPr>
            </w:pPr>
          </w:p>
        </w:tc>
        <w:tc>
          <w:tcPr>
            <w:tcW w:w="802" w:type="pct"/>
            <w:gridSpan w:val="2"/>
            <w:tcBorders>
              <w:top w:val="double" w:sz="4" w:space="0" w:color="auto"/>
              <w:left w:val="double" w:sz="4" w:space="0" w:color="auto"/>
              <w:bottom w:val="double" w:sz="4" w:space="0" w:color="auto"/>
              <w:right w:val="double" w:sz="4" w:space="0" w:color="auto"/>
            </w:tcBorders>
            <w:shd w:val="clear" w:color="auto" w:fill="C6D9F1"/>
            <w:vAlign w:val="center"/>
          </w:tcPr>
          <w:p w14:paraId="54BB49A7" w14:textId="77777777" w:rsidR="00E94DFA" w:rsidRPr="0025219A" w:rsidRDefault="00E94DFA" w:rsidP="00E94DFA">
            <w:pPr>
              <w:widowControl/>
              <w:autoSpaceDE/>
              <w:rPr>
                <w:rFonts w:ascii="Arial" w:eastAsia="Calibri" w:hAnsi="Arial" w:cs="Arial"/>
                <w:b/>
                <w:bCs/>
                <w:iCs/>
                <w:sz w:val="24"/>
                <w:szCs w:val="24"/>
              </w:rPr>
            </w:pPr>
            <w:r>
              <w:rPr>
                <w:rFonts w:ascii="Arial" w:eastAsia="Calibri" w:hAnsi="Arial" w:cs="Arial"/>
                <w:b/>
                <w:bCs/>
                <w:iCs/>
                <w:sz w:val="24"/>
                <w:szCs w:val="24"/>
              </w:rPr>
              <w:t>EMAIL:</w:t>
            </w:r>
          </w:p>
        </w:tc>
        <w:tc>
          <w:tcPr>
            <w:tcW w:w="2855" w:type="pct"/>
            <w:tcBorders>
              <w:left w:val="double" w:sz="4" w:space="0" w:color="auto"/>
              <w:right w:val="double" w:sz="4" w:space="0" w:color="auto"/>
            </w:tcBorders>
            <w:vAlign w:val="center"/>
          </w:tcPr>
          <w:p w14:paraId="30057DB6" w14:textId="51680DF7" w:rsidR="00E94DFA" w:rsidRPr="00AE5380" w:rsidRDefault="009D228B" w:rsidP="00E94DFA">
            <w:pPr>
              <w:widowControl/>
              <w:autoSpaceDE/>
              <w:rPr>
                <w:rFonts w:ascii="Arial" w:eastAsia="Calibri" w:hAnsi="Arial" w:cs="Arial"/>
                <w:i/>
                <w:color w:val="0000FF"/>
                <w:sz w:val="24"/>
                <w:szCs w:val="24"/>
              </w:rPr>
            </w:pPr>
            <w:hyperlink r:id="rId12" w:history="1">
              <w:r w:rsidRPr="009D228B">
                <w:rPr>
                  <w:rStyle w:val="Hyperlink"/>
                  <w:rFonts w:ascii="Arial" w:hAnsi="Arial" w:cs="Arial"/>
                  <w:sz w:val="24"/>
                  <w:szCs w:val="24"/>
                </w:rPr>
                <w:t>Casandra.R.Manson@Maine.Gov</w:t>
              </w:r>
            </w:hyperlink>
            <w:r w:rsidR="00E94DFA">
              <w:rPr>
                <w:rFonts w:ascii="Arial" w:hAnsi="Arial" w:cs="Arial"/>
                <w:sz w:val="24"/>
                <w:szCs w:val="24"/>
              </w:rPr>
              <w:t xml:space="preserve"> </w:t>
            </w:r>
          </w:p>
        </w:tc>
      </w:tr>
      <w:tr w:rsidR="009468CE" w:rsidRPr="00C97934" w14:paraId="6904F8A1" w14:textId="77777777" w:rsidTr="00E54A08">
        <w:trPr>
          <w:trHeight w:val="330"/>
        </w:trPr>
        <w:tc>
          <w:tcPr>
            <w:tcW w:w="5000" w:type="pct"/>
            <w:gridSpan w:val="4"/>
            <w:tcBorders>
              <w:left w:val="double" w:sz="4" w:space="0" w:color="auto"/>
              <w:bottom w:val="double" w:sz="4" w:space="0" w:color="auto"/>
              <w:right w:val="double" w:sz="4" w:space="0" w:color="auto"/>
            </w:tcBorders>
            <w:shd w:val="clear" w:color="auto" w:fill="C6D9F1"/>
            <w:vAlign w:val="center"/>
          </w:tcPr>
          <w:p w14:paraId="6ED7D4A0" w14:textId="77777777" w:rsidR="009468CE" w:rsidRPr="00E943D1" w:rsidRDefault="009468CE">
            <w:pPr>
              <w:widowControl/>
              <w:autoSpaceDE/>
              <w:rPr>
                <w:rFonts w:ascii="Arial" w:eastAsia="Calibri" w:hAnsi="Arial" w:cs="Arial"/>
                <w:sz w:val="24"/>
                <w:szCs w:val="24"/>
              </w:rPr>
            </w:pPr>
            <w:r w:rsidRPr="00C97934">
              <w:rPr>
                <w:rFonts w:ascii="Arial" w:eastAsia="Calibri" w:hAnsi="Arial" w:cs="Arial"/>
                <w:i/>
                <w:sz w:val="24"/>
                <w:szCs w:val="24"/>
              </w:rPr>
              <w:t xml:space="preserve">All communication regarding the RFP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made through the RFP Coordinator</w:t>
            </w:r>
            <w:r>
              <w:rPr>
                <w:rFonts w:ascii="Arial" w:eastAsia="Calibri" w:hAnsi="Arial" w:cs="Arial"/>
                <w:i/>
                <w:sz w:val="24"/>
                <w:szCs w:val="24"/>
              </w:rPr>
              <w:t>.</w:t>
            </w:r>
          </w:p>
        </w:tc>
      </w:tr>
      <w:tr w:rsidR="007C3D88" w:rsidRPr="00C97934" w14:paraId="0D4578CB" w14:textId="77777777" w:rsidTr="00E94DFA">
        <w:trPr>
          <w:trHeight w:val="403"/>
        </w:trPr>
        <w:tc>
          <w:tcPr>
            <w:tcW w:w="1343" w:type="pct"/>
            <w:vMerge w:val="restart"/>
            <w:tcBorders>
              <w:top w:val="double" w:sz="4" w:space="0" w:color="auto"/>
              <w:left w:val="double" w:sz="4" w:space="0" w:color="auto"/>
              <w:right w:val="double" w:sz="4" w:space="0" w:color="auto"/>
            </w:tcBorders>
            <w:shd w:val="clear" w:color="auto" w:fill="C6D9F1"/>
            <w:vAlign w:val="center"/>
            <w:hideMark/>
          </w:tcPr>
          <w:p w14:paraId="5A394642" w14:textId="77777777" w:rsidR="007C3D88" w:rsidRPr="00C97934" w:rsidRDefault="007C3D88">
            <w:pPr>
              <w:widowControl/>
              <w:autoSpaceDE/>
              <w:rPr>
                <w:rFonts w:ascii="Arial" w:eastAsia="Calibri" w:hAnsi="Arial" w:cs="Arial"/>
                <w:b/>
                <w:sz w:val="28"/>
                <w:szCs w:val="28"/>
              </w:rPr>
            </w:pPr>
            <w:r>
              <w:rPr>
                <w:rFonts w:ascii="Arial" w:eastAsia="Calibri" w:hAnsi="Arial" w:cs="Arial"/>
                <w:b/>
                <w:sz w:val="28"/>
                <w:szCs w:val="28"/>
              </w:rPr>
              <w:t>Informational Meeting</w:t>
            </w:r>
          </w:p>
        </w:tc>
        <w:tc>
          <w:tcPr>
            <w:tcW w:w="802" w:type="pct"/>
            <w:gridSpan w:val="2"/>
            <w:tcBorders>
              <w:top w:val="double" w:sz="4" w:space="0" w:color="auto"/>
              <w:left w:val="double" w:sz="4" w:space="0" w:color="auto"/>
              <w:bottom w:val="double" w:sz="4" w:space="0" w:color="auto"/>
              <w:right w:val="double" w:sz="4" w:space="0" w:color="auto"/>
            </w:tcBorders>
            <w:shd w:val="clear" w:color="auto" w:fill="C6D9F1"/>
            <w:vAlign w:val="center"/>
          </w:tcPr>
          <w:p w14:paraId="624936E7" w14:textId="77777777" w:rsidR="007C3D88" w:rsidRPr="00E943D1" w:rsidRDefault="007C3D88">
            <w:pPr>
              <w:widowControl/>
              <w:autoSpaceDE/>
              <w:rPr>
                <w:rFonts w:ascii="Arial" w:eastAsia="Calibri" w:hAnsi="Arial" w:cs="Arial"/>
                <w:b/>
                <w:bCs/>
                <w:iCs/>
                <w:sz w:val="24"/>
                <w:szCs w:val="24"/>
              </w:rPr>
            </w:pPr>
            <w:r>
              <w:rPr>
                <w:rFonts w:ascii="Arial" w:eastAsia="Calibri" w:hAnsi="Arial" w:cs="Arial"/>
                <w:b/>
                <w:bCs/>
                <w:iCs/>
                <w:sz w:val="24"/>
                <w:szCs w:val="24"/>
              </w:rPr>
              <w:t>DATE:</w:t>
            </w:r>
          </w:p>
        </w:tc>
        <w:tc>
          <w:tcPr>
            <w:tcW w:w="2855" w:type="pct"/>
            <w:tcBorders>
              <w:top w:val="double" w:sz="4" w:space="0" w:color="auto"/>
              <w:left w:val="double" w:sz="4" w:space="0" w:color="auto"/>
              <w:right w:val="double" w:sz="4" w:space="0" w:color="auto"/>
            </w:tcBorders>
            <w:vAlign w:val="center"/>
            <w:hideMark/>
          </w:tcPr>
          <w:p w14:paraId="2DCC2F75" w14:textId="211D84A4" w:rsidR="007C3D88" w:rsidRPr="00C97934" w:rsidRDefault="00611C70">
            <w:pPr>
              <w:widowControl/>
              <w:autoSpaceDE/>
              <w:rPr>
                <w:rFonts w:ascii="Arial" w:eastAsia="Calibri" w:hAnsi="Arial" w:cs="Arial"/>
                <w:sz w:val="24"/>
                <w:szCs w:val="24"/>
              </w:rPr>
            </w:pPr>
            <w:r>
              <w:rPr>
                <w:rFonts w:ascii="Arial" w:eastAsia="Calibri" w:hAnsi="Arial" w:cs="Arial"/>
                <w:sz w:val="24"/>
                <w:szCs w:val="24"/>
              </w:rPr>
              <w:t>September 8, 2025</w:t>
            </w:r>
          </w:p>
        </w:tc>
      </w:tr>
      <w:tr w:rsidR="007C3D88" w:rsidRPr="00C97934" w14:paraId="30263684" w14:textId="77777777" w:rsidTr="00E94DFA">
        <w:trPr>
          <w:trHeight w:val="403"/>
        </w:trPr>
        <w:tc>
          <w:tcPr>
            <w:tcW w:w="1343" w:type="pct"/>
            <w:vMerge/>
            <w:tcBorders>
              <w:left w:val="double" w:sz="4" w:space="0" w:color="auto"/>
              <w:right w:val="double" w:sz="4" w:space="0" w:color="auto"/>
            </w:tcBorders>
            <w:shd w:val="clear" w:color="auto" w:fill="C6D9F1"/>
            <w:vAlign w:val="center"/>
          </w:tcPr>
          <w:p w14:paraId="3D37BCB1" w14:textId="77777777" w:rsidR="007C3D88" w:rsidRPr="00C97934" w:rsidRDefault="007C3D88">
            <w:pPr>
              <w:widowControl/>
              <w:autoSpaceDE/>
              <w:rPr>
                <w:rFonts w:ascii="Arial" w:eastAsia="Calibri" w:hAnsi="Arial" w:cs="Arial"/>
                <w:b/>
                <w:sz w:val="28"/>
                <w:szCs w:val="28"/>
              </w:rPr>
            </w:pPr>
          </w:p>
        </w:tc>
        <w:tc>
          <w:tcPr>
            <w:tcW w:w="802" w:type="pct"/>
            <w:gridSpan w:val="2"/>
            <w:tcBorders>
              <w:top w:val="double" w:sz="4" w:space="0" w:color="auto"/>
              <w:left w:val="double" w:sz="4" w:space="0" w:color="auto"/>
              <w:bottom w:val="double" w:sz="4" w:space="0" w:color="auto"/>
              <w:right w:val="double" w:sz="4" w:space="0" w:color="auto"/>
            </w:tcBorders>
            <w:shd w:val="clear" w:color="auto" w:fill="C6D9F1"/>
            <w:vAlign w:val="center"/>
          </w:tcPr>
          <w:p w14:paraId="1E4EADF1" w14:textId="77777777" w:rsidR="007C3D88" w:rsidRDefault="007C3D88">
            <w:pPr>
              <w:widowControl/>
              <w:autoSpaceDE/>
              <w:rPr>
                <w:rFonts w:ascii="Arial" w:eastAsia="Calibri" w:hAnsi="Arial" w:cs="Arial"/>
                <w:b/>
                <w:bCs/>
                <w:iCs/>
                <w:sz w:val="24"/>
                <w:szCs w:val="24"/>
              </w:rPr>
            </w:pPr>
            <w:r>
              <w:rPr>
                <w:rFonts w:ascii="Arial" w:eastAsia="Calibri" w:hAnsi="Arial" w:cs="Arial"/>
                <w:b/>
                <w:bCs/>
                <w:iCs/>
                <w:sz w:val="24"/>
                <w:szCs w:val="24"/>
              </w:rPr>
              <w:t>TIME:</w:t>
            </w:r>
          </w:p>
        </w:tc>
        <w:tc>
          <w:tcPr>
            <w:tcW w:w="2855" w:type="pct"/>
            <w:tcBorders>
              <w:left w:val="double" w:sz="4" w:space="0" w:color="auto"/>
              <w:right w:val="double" w:sz="4" w:space="0" w:color="auto"/>
            </w:tcBorders>
            <w:vAlign w:val="center"/>
          </w:tcPr>
          <w:p w14:paraId="4B73AFA5" w14:textId="4EB0A797" w:rsidR="007C3D88" w:rsidRPr="00C97934" w:rsidRDefault="00611C70">
            <w:pPr>
              <w:widowControl/>
              <w:autoSpaceDE/>
              <w:rPr>
                <w:rFonts w:ascii="Arial" w:eastAsia="Calibri" w:hAnsi="Arial" w:cs="Arial"/>
                <w:b/>
                <w:sz w:val="24"/>
                <w:szCs w:val="24"/>
                <w:u w:val="single"/>
              </w:rPr>
            </w:pPr>
            <w:r>
              <w:rPr>
                <w:rFonts w:ascii="Arial" w:eastAsia="Calibri" w:hAnsi="Arial" w:cs="Arial"/>
                <w:b/>
                <w:sz w:val="24"/>
                <w:szCs w:val="24"/>
                <w:u w:val="single"/>
              </w:rPr>
              <w:t xml:space="preserve">1:00 PM </w:t>
            </w:r>
          </w:p>
        </w:tc>
      </w:tr>
      <w:tr w:rsidR="007C3D88" w:rsidRPr="00C97934" w14:paraId="36051B78" w14:textId="77777777" w:rsidTr="00E94DFA">
        <w:trPr>
          <w:trHeight w:val="403"/>
        </w:trPr>
        <w:tc>
          <w:tcPr>
            <w:tcW w:w="1343" w:type="pct"/>
            <w:vMerge/>
            <w:tcBorders>
              <w:left w:val="double" w:sz="4" w:space="0" w:color="auto"/>
              <w:bottom w:val="double" w:sz="4" w:space="0" w:color="auto"/>
              <w:right w:val="double" w:sz="4" w:space="0" w:color="auto"/>
            </w:tcBorders>
            <w:shd w:val="clear" w:color="auto" w:fill="C6D9F1"/>
            <w:vAlign w:val="center"/>
          </w:tcPr>
          <w:p w14:paraId="45063D2B" w14:textId="77777777" w:rsidR="007C3D88" w:rsidRPr="00C97934" w:rsidRDefault="007C3D88">
            <w:pPr>
              <w:widowControl/>
              <w:autoSpaceDE/>
              <w:rPr>
                <w:rFonts w:ascii="Arial" w:eastAsia="Calibri" w:hAnsi="Arial" w:cs="Arial"/>
                <w:b/>
                <w:sz w:val="28"/>
                <w:szCs w:val="28"/>
              </w:rPr>
            </w:pPr>
          </w:p>
        </w:tc>
        <w:tc>
          <w:tcPr>
            <w:tcW w:w="802" w:type="pct"/>
            <w:gridSpan w:val="2"/>
            <w:tcBorders>
              <w:top w:val="double" w:sz="4" w:space="0" w:color="auto"/>
              <w:left w:val="double" w:sz="4" w:space="0" w:color="auto"/>
              <w:bottom w:val="double" w:sz="4" w:space="0" w:color="auto"/>
              <w:right w:val="double" w:sz="4" w:space="0" w:color="auto"/>
            </w:tcBorders>
            <w:shd w:val="clear" w:color="auto" w:fill="C6D9F1"/>
            <w:vAlign w:val="center"/>
          </w:tcPr>
          <w:p w14:paraId="1B6584F2" w14:textId="77777777" w:rsidR="007C3D88" w:rsidRDefault="007C3D88">
            <w:pPr>
              <w:widowControl/>
              <w:autoSpaceDE/>
              <w:rPr>
                <w:rFonts w:ascii="Arial" w:eastAsia="Calibri" w:hAnsi="Arial" w:cs="Arial"/>
                <w:b/>
                <w:bCs/>
                <w:iCs/>
                <w:sz w:val="24"/>
                <w:szCs w:val="24"/>
              </w:rPr>
            </w:pPr>
            <w:r>
              <w:rPr>
                <w:rFonts w:ascii="Arial" w:eastAsia="Calibri" w:hAnsi="Arial" w:cs="Arial"/>
                <w:b/>
                <w:bCs/>
                <w:iCs/>
                <w:sz w:val="24"/>
                <w:szCs w:val="24"/>
              </w:rPr>
              <w:t>LOCATION:</w:t>
            </w:r>
          </w:p>
        </w:tc>
        <w:tc>
          <w:tcPr>
            <w:tcW w:w="2855" w:type="pct"/>
            <w:tcBorders>
              <w:left w:val="double" w:sz="4" w:space="0" w:color="auto"/>
              <w:bottom w:val="double" w:sz="4" w:space="0" w:color="auto"/>
              <w:right w:val="double" w:sz="4" w:space="0" w:color="auto"/>
            </w:tcBorders>
            <w:vAlign w:val="center"/>
          </w:tcPr>
          <w:p w14:paraId="20AA0817" w14:textId="7E86668B" w:rsidR="007C3D88" w:rsidRPr="00611C70" w:rsidRDefault="00611C70" w:rsidP="00611C70">
            <w:pPr>
              <w:widowControl/>
              <w:autoSpaceDE/>
              <w:rPr>
                <w:rFonts w:ascii="Arial" w:eastAsia="Calibri" w:hAnsi="Arial" w:cs="Arial"/>
                <w:b/>
                <w:sz w:val="24"/>
                <w:szCs w:val="24"/>
                <w:u w:val="single"/>
              </w:rPr>
            </w:pPr>
            <w:r w:rsidRPr="00611C70">
              <w:rPr>
                <w:rFonts w:ascii="Arial" w:eastAsia="Calibri" w:hAnsi="Arial" w:cs="Arial"/>
                <w:bCs/>
                <w:i/>
                <w:iCs/>
                <w:sz w:val="24"/>
                <w:szCs w:val="24"/>
              </w:rPr>
              <w:t>An Informational session regarding this RFP will be held via ZOOM.</w:t>
            </w:r>
            <w:r w:rsidRPr="00611C70">
              <w:rPr>
                <w:rFonts w:ascii="Arial" w:hAnsi="Arial" w:cs="Arial"/>
                <w:sz w:val="24"/>
                <w:szCs w:val="24"/>
              </w:rPr>
              <w:t xml:space="preserve"> </w:t>
            </w:r>
            <w:hyperlink r:id="rId13" w:history="1">
              <w:r w:rsidRPr="00611C70">
                <w:rPr>
                  <w:rStyle w:val="Hyperlink"/>
                  <w:rFonts w:ascii="Arial" w:hAnsi="Arial" w:cs="Arial"/>
                  <w:sz w:val="24"/>
                  <w:szCs w:val="24"/>
                </w:rPr>
                <w:t>WEBLINK for RFP 202508118</w:t>
              </w:r>
            </w:hyperlink>
            <w:r w:rsidRPr="00611C70">
              <w:rPr>
                <w:rFonts w:ascii="Arial" w:hAnsi="Arial" w:cs="Arial"/>
                <w:sz w:val="24"/>
                <w:szCs w:val="24"/>
              </w:rPr>
              <w:t xml:space="preserve">  Meeting ID: 894 9777 1829 Passcode: 36739473 or</w:t>
            </w:r>
            <w:r w:rsidRPr="00611C70">
              <w:rPr>
                <w:rFonts w:ascii="Arial" w:eastAsia="Aptos" w:hAnsi="Arial" w:cs="Arial"/>
                <w:sz w:val="24"/>
                <w:szCs w:val="24"/>
              </w:rPr>
              <w:t xml:space="preserve"> by phone at +13052241968 using the meeting ID provided</w:t>
            </w:r>
          </w:p>
        </w:tc>
      </w:tr>
      <w:tr w:rsidR="007C3D88" w:rsidRPr="00C97934" w14:paraId="638E8CB2" w14:textId="77777777" w:rsidTr="00E94DFA">
        <w:trPr>
          <w:trHeight w:val="547"/>
        </w:trPr>
        <w:tc>
          <w:tcPr>
            <w:tcW w:w="1343" w:type="pct"/>
            <w:tcBorders>
              <w:top w:val="double" w:sz="4" w:space="0" w:color="auto"/>
              <w:left w:val="double" w:sz="4" w:space="0" w:color="auto"/>
              <w:bottom w:val="double" w:sz="4" w:space="0" w:color="auto"/>
              <w:right w:val="double" w:sz="4" w:space="0" w:color="auto"/>
            </w:tcBorders>
            <w:shd w:val="clear" w:color="auto" w:fill="C6D9F1"/>
            <w:vAlign w:val="center"/>
            <w:hideMark/>
          </w:tcPr>
          <w:p w14:paraId="132068CA" w14:textId="77777777" w:rsidR="007C3D88" w:rsidRPr="004E057F" w:rsidRDefault="007C3D88">
            <w:pPr>
              <w:widowControl/>
              <w:autoSpaceDE/>
              <w:rPr>
                <w:rFonts w:ascii="Arial" w:eastAsia="Calibri" w:hAnsi="Arial" w:cs="Arial"/>
                <w:i/>
                <w:sz w:val="24"/>
                <w:szCs w:val="24"/>
              </w:rPr>
            </w:pPr>
            <w:r w:rsidRPr="00C97934">
              <w:rPr>
                <w:rFonts w:ascii="Arial" w:eastAsia="Calibri" w:hAnsi="Arial" w:cs="Arial"/>
                <w:b/>
                <w:sz w:val="28"/>
                <w:szCs w:val="28"/>
              </w:rPr>
              <w:t>Submitted Questions Due</w:t>
            </w:r>
            <w:r>
              <w:rPr>
                <w:rFonts w:ascii="Arial" w:eastAsia="Calibri" w:hAnsi="Arial" w:cs="Arial"/>
                <w:b/>
                <w:sz w:val="28"/>
                <w:szCs w:val="28"/>
              </w:rPr>
              <w:t xml:space="preserve"> Date</w:t>
            </w:r>
            <w:r w:rsidRPr="00C97934">
              <w:rPr>
                <w:rFonts w:ascii="Arial" w:eastAsia="Calibri" w:hAnsi="Arial" w:cs="Arial"/>
                <w:i/>
                <w:sz w:val="24"/>
                <w:szCs w:val="24"/>
              </w:rPr>
              <w:t xml:space="preserve"> </w:t>
            </w:r>
          </w:p>
        </w:tc>
        <w:tc>
          <w:tcPr>
            <w:tcW w:w="3657" w:type="pct"/>
            <w:gridSpan w:val="3"/>
            <w:tcBorders>
              <w:top w:val="double" w:sz="4" w:space="0" w:color="auto"/>
              <w:left w:val="double" w:sz="4" w:space="0" w:color="auto"/>
              <w:bottom w:val="double" w:sz="4" w:space="0" w:color="auto"/>
              <w:right w:val="double" w:sz="4" w:space="0" w:color="auto"/>
            </w:tcBorders>
            <w:vAlign w:val="center"/>
          </w:tcPr>
          <w:p w14:paraId="5D60BF0F" w14:textId="2A956794" w:rsidR="007C3D88" w:rsidRPr="00C97934" w:rsidRDefault="00611C70">
            <w:pPr>
              <w:widowControl/>
              <w:autoSpaceDE/>
              <w:rPr>
                <w:rFonts w:ascii="Arial" w:eastAsia="Calibri" w:hAnsi="Arial" w:cs="Arial"/>
                <w:sz w:val="24"/>
                <w:szCs w:val="24"/>
              </w:rPr>
            </w:pPr>
            <w:r>
              <w:rPr>
                <w:rFonts w:ascii="Arial" w:eastAsia="Calibri" w:hAnsi="Arial" w:cs="Arial"/>
                <w:sz w:val="24"/>
                <w:szCs w:val="24"/>
              </w:rPr>
              <w:t>September 11, 2025</w:t>
            </w:r>
            <w:r w:rsidR="007C3D88" w:rsidRPr="00C97934">
              <w:rPr>
                <w:rFonts w:ascii="Arial" w:eastAsia="Calibri" w:hAnsi="Arial" w:cs="Arial"/>
                <w:sz w:val="24"/>
                <w:szCs w:val="24"/>
              </w:rPr>
              <w:t>, no later than 11:59 p.m., local time</w:t>
            </w:r>
          </w:p>
        </w:tc>
      </w:tr>
      <w:tr w:rsidR="007C3D88" w:rsidRPr="00C97934" w14:paraId="35E95B08" w14:textId="77777777" w:rsidTr="00E54A08">
        <w:trPr>
          <w:trHeight w:val="375"/>
        </w:trPr>
        <w:tc>
          <w:tcPr>
            <w:tcW w:w="5000" w:type="pct"/>
            <w:gridSpan w:val="4"/>
            <w:tcBorders>
              <w:top w:val="double" w:sz="4" w:space="0" w:color="auto"/>
              <w:left w:val="double" w:sz="4" w:space="0" w:color="auto"/>
              <w:bottom w:val="double" w:sz="4" w:space="0" w:color="auto"/>
              <w:right w:val="double" w:sz="4" w:space="0" w:color="auto"/>
            </w:tcBorders>
            <w:shd w:val="clear" w:color="auto" w:fill="C6D9F1"/>
            <w:vAlign w:val="center"/>
          </w:tcPr>
          <w:p w14:paraId="6EB8783B" w14:textId="77777777" w:rsidR="007C3D88" w:rsidRPr="00E943D1" w:rsidRDefault="007C3D88">
            <w:pPr>
              <w:widowControl/>
              <w:autoSpaceDE/>
              <w:rPr>
                <w:rFonts w:ascii="Arial" w:eastAsia="Calibri" w:hAnsi="Arial" w:cs="Arial"/>
                <w:sz w:val="24"/>
                <w:szCs w:val="24"/>
              </w:rPr>
            </w:pPr>
            <w:r w:rsidRPr="00C97934">
              <w:rPr>
                <w:rFonts w:ascii="Arial" w:eastAsia="Calibri" w:hAnsi="Arial" w:cs="Arial"/>
                <w:i/>
                <w:sz w:val="24"/>
                <w:szCs w:val="24"/>
              </w:rPr>
              <w:t xml:space="preserve">All questions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received by the RFP Coordinator</w:t>
            </w:r>
            <w:r>
              <w:rPr>
                <w:rFonts w:ascii="Arial" w:eastAsia="Calibri" w:hAnsi="Arial" w:cs="Arial"/>
                <w:i/>
                <w:sz w:val="24"/>
                <w:szCs w:val="24"/>
              </w:rPr>
              <w:t xml:space="preserve"> by the date and time listed above.</w:t>
            </w:r>
            <w:r w:rsidRPr="00C97934">
              <w:rPr>
                <w:rFonts w:ascii="Arial" w:eastAsia="Calibri" w:hAnsi="Arial" w:cs="Arial"/>
                <w:sz w:val="24"/>
                <w:szCs w:val="24"/>
              </w:rPr>
              <w:t xml:space="preserve"> </w:t>
            </w:r>
          </w:p>
        </w:tc>
      </w:tr>
      <w:tr w:rsidR="007C3D88" w:rsidRPr="00C97934" w14:paraId="29139B9C" w14:textId="77777777" w:rsidTr="00E94DFA">
        <w:trPr>
          <w:trHeight w:val="547"/>
        </w:trPr>
        <w:tc>
          <w:tcPr>
            <w:tcW w:w="1343" w:type="pct"/>
            <w:tcBorders>
              <w:top w:val="double" w:sz="4" w:space="0" w:color="auto"/>
              <w:left w:val="double" w:sz="4" w:space="0" w:color="auto"/>
              <w:bottom w:val="double" w:sz="4" w:space="0" w:color="auto"/>
              <w:right w:val="double" w:sz="4" w:space="0" w:color="auto"/>
            </w:tcBorders>
            <w:shd w:val="clear" w:color="auto" w:fill="C6D9F1"/>
            <w:vAlign w:val="center"/>
            <w:hideMark/>
          </w:tcPr>
          <w:p w14:paraId="2A179057" w14:textId="77777777" w:rsidR="007C3D88" w:rsidRPr="004E057F" w:rsidRDefault="007C3D88">
            <w:pPr>
              <w:widowControl/>
              <w:autoSpaceDE/>
              <w:rPr>
                <w:rFonts w:ascii="Arial" w:eastAsia="Calibri" w:hAnsi="Arial" w:cs="Arial"/>
                <w:i/>
                <w:sz w:val="24"/>
                <w:szCs w:val="24"/>
              </w:rPr>
            </w:pPr>
            <w:r w:rsidRPr="003326F9">
              <w:rPr>
                <w:rFonts w:ascii="Arial" w:eastAsia="Calibri" w:hAnsi="Arial" w:cs="Arial"/>
                <w:b/>
                <w:sz w:val="28"/>
                <w:szCs w:val="28"/>
              </w:rPr>
              <w:t>Notice of Intent</w:t>
            </w:r>
            <w:r>
              <w:rPr>
                <w:rFonts w:ascii="Arial" w:eastAsia="Calibri" w:hAnsi="Arial" w:cs="Arial"/>
                <w:b/>
                <w:sz w:val="28"/>
                <w:szCs w:val="28"/>
              </w:rPr>
              <w:t xml:space="preserve"> to Bid Due Date</w:t>
            </w:r>
            <w:r w:rsidRPr="00C97934">
              <w:rPr>
                <w:rFonts w:ascii="Arial" w:eastAsia="Calibri" w:hAnsi="Arial" w:cs="Arial"/>
                <w:i/>
                <w:sz w:val="24"/>
                <w:szCs w:val="24"/>
              </w:rPr>
              <w:t xml:space="preserve"> </w:t>
            </w:r>
          </w:p>
        </w:tc>
        <w:tc>
          <w:tcPr>
            <w:tcW w:w="3657" w:type="pct"/>
            <w:gridSpan w:val="3"/>
            <w:tcBorders>
              <w:top w:val="double" w:sz="4" w:space="0" w:color="auto"/>
              <w:left w:val="double" w:sz="4" w:space="0" w:color="auto"/>
              <w:bottom w:val="double" w:sz="4" w:space="0" w:color="auto"/>
              <w:right w:val="double" w:sz="4" w:space="0" w:color="auto"/>
            </w:tcBorders>
            <w:vAlign w:val="center"/>
          </w:tcPr>
          <w:p w14:paraId="65091911" w14:textId="37AF9209" w:rsidR="007C3D88" w:rsidRPr="00C97934" w:rsidRDefault="00611C70">
            <w:pPr>
              <w:widowControl/>
              <w:autoSpaceDE/>
              <w:rPr>
                <w:rFonts w:ascii="Arial" w:eastAsia="Calibri" w:hAnsi="Arial" w:cs="Arial"/>
                <w:sz w:val="24"/>
                <w:szCs w:val="24"/>
              </w:rPr>
            </w:pPr>
            <w:r w:rsidRPr="00611C70">
              <w:rPr>
                <w:rFonts w:ascii="Arial" w:eastAsia="Calibri" w:hAnsi="Arial" w:cs="Arial"/>
                <w:color w:val="000000" w:themeColor="text1"/>
                <w:sz w:val="24"/>
                <w:szCs w:val="24"/>
              </w:rPr>
              <w:t>October 1, 2025</w:t>
            </w:r>
            <w:r w:rsidR="007C3D88" w:rsidRPr="0092513D">
              <w:rPr>
                <w:rFonts w:ascii="Arial" w:eastAsia="Calibri" w:hAnsi="Arial" w:cs="Arial"/>
                <w:sz w:val="24"/>
                <w:szCs w:val="24"/>
              </w:rPr>
              <w:t xml:space="preserve">, </w:t>
            </w:r>
            <w:r w:rsidR="007C3D88" w:rsidRPr="00B51518">
              <w:rPr>
                <w:rFonts w:ascii="Arial" w:eastAsia="Calibri" w:hAnsi="Arial" w:cs="Arial"/>
                <w:sz w:val="24"/>
                <w:szCs w:val="24"/>
              </w:rPr>
              <w:t xml:space="preserve">no later than </w:t>
            </w:r>
            <w:r w:rsidR="007C3D88">
              <w:rPr>
                <w:rFonts w:ascii="Arial" w:eastAsia="Calibri" w:hAnsi="Arial" w:cs="Arial"/>
                <w:sz w:val="24"/>
                <w:szCs w:val="24"/>
              </w:rPr>
              <w:t>11:59</w:t>
            </w:r>
            <w:r w:rsidR="007C3D88" w:rsidRPr="00B51518">
              <w:rPr>
                <w:rFonts w:ascii="Arial" w:eastAsia="Calibri" w:hAnsi="Arial" w:cs="Arial"/>
                <w:sz w:val="24"/>
                <w:szCs w:val="24"/>
              </w:rPr>
              <w:t xml:space="preserve"> p.m., local time</w:t>
            </w:r>
          </w:p>
        </w:tc>
      </w:tr>
      <w:tr w:rsidR="007C3D88" w:rsidRPr="00C97934" w14:paraId="35940574" w14:textId="77777777" w:rsidTr="00E54A08">
        <w:trPr>
          <w:trHeight w:val="375"/>
        </w:trPr>
        <w:tc>
          <w:tcPr>
            <w:tcW w:w="5000" w:type="pct"/>
            <w:gridSpan w:val="4"/>
            <w:tcBorders>
              <w:top w:val="double" w:sz="4" w:space="0" w:color="auto"/>
              <w:left w:val="double" w:sz="4" w:space="0" w:color="auto"/>
              <w:bottom w:val="double" w:sz="4" w:space="0" w:color="auto"/>
              <w:right w:val="double" w:sz="4" w:space="0" w:color="auto"/>
            </w:tcBorders>
            <w:shd w:val="clear" w:color="auto" w:fill="C6D9F1"/>
            <w:vAlign w:val="center"/>
          </w:tcPr>
          <w:p w14:paraId="704581DE" w14:textId="77777777" w:rsidR="007C3D88" w:rsidRPr="00E943D1" w:rsidRDefault="007C3D88">
            <w:pPr>
              <w:widowControl/>
              <w:autoSpaceDE/>
              <w:rPr>
                <w:rFonts w:ascii="Arial" w:eastAsia="Calibri" w:hAnsi="Arial" w:cs="Arial"/>
                <w:sz w:val="24"/>
                <w:szCs w:val="24"/>
              </w:rPr>
            </w:pPr>
            <w:r w:rsidRPr="00B51518">
              <w:rPr>
                <w:rFonts w:ascii="Arial" w:eastAsia="Calibri" w:hAnsi="Arial" w:cs="Arial"/>
                <w:i/>
                <w:sz w:val="24"/>
                <w:szCs w:val="24"/>
              </w:rPr>
              <w:t xml:space="preserve">All </w:t>
            </w:r>
            <w:r>
              <w:rPr>
                <w:rFonts w:ascii="Arial" w:eastAsia="Calibri" w:hAnsi="Arial" w:cs="Arial"/>
                <w:i/>
                <w:sz w:val="24"/>
                <w:szCs w:val="24"/>
              </w:rPr>
              <w:t>notice of intent</w:t>
            </w:r>
            <w:r w:rsidRPr="00B51518">
              <w:rPr>
                <w:rFonts w:ascii="Arial" w:eastAsia="Calibri" w:hAnsi="Arial" w:cs="Arial"/>
                <w:i/>
                <w:sz w:val="24"/>
                <w:szCs w:val="24"/>
              </w:rPr>
              <w:t xml:space="preserve">s </w:t>
            </w:r>
            <w:r w:rsidRPr="00B51518">
              <w:rPr>
                <w:rFonts w:ascii="Arial" w:eastAsia="Calibri" w:hAnsi="Arial" w:cs="Arial"/>
                <w:i/>
                <w:sz w:val="24"/>
                <w:szCs w:val="24"/>
                <w:u w:val="single"/>
              </w:rPr>
              <w:t>must</w:t>
            </w:r>
            <w:r w:rsidRPr="00B51518">
              <w:rPr>
                <w:rFonts w:ascii="Arial" w:eastAsia="Calibri" w:hAnsi="Arial" w:cs="Arial"/>
                <w:i/>
                <w:sz w:val="24"/>
                <w:szCs w:val="24"/>
              </w:rPr>
              <w:t xml:space="preserve"> be received by the RFP Coordinator </w:t>
            </w:r>
            <w:r>
              <w:rPr>
                <w:rFonts w:ascii="Arial" w:eastAsia="Calibri" w:hAnsi="Arial" w:cs="Arial"/>
                <w:i/>
                <w:sz w:val="24"/>
                <w:szCs w:val="24"/>
              </w:rPr>
              <w:t>by the date and time listed above.</w:t>
            </w:r>
          </w:p>
        </w:tc>
      </w:tr>
      <w:tr w:rsidR="007C3D88" w:rsidRPr="00C97934" w14:paraId="1688B599" w14:textId="77777777" w:rsidTr="00E94DFA">
        <w:trPr>
          <w:trHeight w:val="483"/>
        </w:trPr>
        <w:tc>
          <w:tcPr>
            <w:tcW w:w="1343" w:type="pct"/>
            <w:vMerge w:val="restart"/>
            <w:tcBorders>
              <w:top w:val="double" w:sz="4" w:space="0" w:color="auto"/>
              <w:left w:val="double" w:sz="4" w:space="0" w:color="auto"/>
              <w:right w:val="double" w:sz="4" w:space="0" w:color="auto"/>
            </w:tcBorders>
            <w:shd w:val="clear" w:color="auto" w:fill="C6D9F1"/>
            <w:vAlign w:val="center"/>
            <w:hideMark/>
          </w:tcPr>
          <w:p w14:paraId="508DFA32" w14:textId="77777777" w:rsidR="007C3D88" w:rsidRPr="00C97934" w:rsidRDefault="007C3D88">
            <w:pPr>
              <w:widowControl/>
              <w:autoSpaceDE/>
              <w:rPr>
                <w:rFonts w:ascii="Arial" w:eastAsia="Calibri" w:hAnsi="Arial" w:cs="Arial"/>
                <w:b/>
                <w:sz w:val="28"/>
                <w:szCs w:val="28"/>
              </w:rPr>
            </w:pPr>
            <w:r w:rsidRPr="00C97934">
              <w:rPr>
                <w:rFonts w:ascii="Arial" w:eastAsia="Calibri" w:hAnsi="Arial" w:cs="Arial"/>
                <w:b/>
                <w:sz w:val="28"/>
                <w:szCs w:val="28"/>
              </w:rPr>
              <w:t>Proposal Submission</w:t>
            </w:r>
            <w:r>
              <w:rPr>
                <w:rFonts w:ascii="Arial" w:eastAsia="Calibri" w:hAnsi="Arial" w:cs="Arial"/>
                <w:b/>
                <w:sz w:val="28"/>
                <w:szCs w:val="28"/>
              </w:rPr>
              <w:t xml:space="preserve"> Deadline</w:t>
            </w:r>
          </w:p>
        </w:tc>
        <w:tc>
          <w:tcPr>
            <w:tcW w:w="464" w:type="pct"/>
            <w:tcBorders>
              <w:top w:val="double" w:sz="4" w:space="0" w:color="auto"/>
              <w:left w:val="double" w:sz="4" w:space="0" w:color="auto"/>
              <w:bottom w:val="double" w:sz="4" w:space="0" w:color="auto"/>
              <w:right w:val="double" w:sz="4" w:space="0" w:color="auto"/>
            </w:tcBorders>
            <w:shd w:val="clear" w:color="auto" w:fill="C6D9F1"/>
            <w:vAlign w:val="center"/>
          </w:tcPr>
          <w:p w14:paraId="71C42D86" w14:textId="77777777" w:rsidR="007C3D88" w:rsidRPr="00E943D1" w:rsidRDefault="007C3D88">
            <w:pPr>
              <w:widowControl/>
              <w:autoSpaceDE/>
              <w:rPr>
                <w:rFonts w:ascii="Arial" w:eastAsia="Calibri" w:hAnsi="Arial" w:cs="Arial"/>
                <w:b/>
                <w:bCs/>
                <w:iCs/>
                <w:sz w:val="24"/>
                <w:szCs w:val="24"/>
              </w:rPr>
            </w:pPr>
            <w:r w:rsidRPr="00E943D1">
              <w:rPr>
                <w:rFonts w:ascii="Arial" w:eastAsia="Calibri" w:hAnsi="Arial" w:cs="Arial"/>
                <w:b/>
                <w:bCs/>
                <w:iCs/>
                <w:sz w:val="24"/>
                <w:szCs w:val="24"/>
              </w:rPr>
              <w:t>DATE</w:t>
            </w:r>
            <w:r>
              <w:rPr>
                <w:rFonts w:ascii="Arial" w:eastAsia="Calibri" w:hAnsi="Arial" w:cs="Arial"/>
                <w:b/>
                <w:bCs/>
                <w:iCs/>
                <w:sz w:val="24"/>
                <w:szCs w:val="24"/>
              </w:rPr>
              <w:t>:</w:t>
            </w:r>
          </w:p>
        </w:tc>
        <w:tc>
          <w:tcPr>
            <w:tcW w:w="3193" w:type="pct"/>
            <w:gridSpan w:val="2"/>
            <w:tcBorders>
              <w:top w:val="double" w:sz="4" w:space="0" w:color="auto"/>
              <w:left w:val="double" w:sz="4" w:space="0" w:color="auto"/>
              <w:right w:val="double" w:sz="4" w:space="0" w:color="auto"/>
            </w:tcBorders>
            <w:vAlign w:val="center"/>
            <w:hideMark/>
          </w:tcPr>
          <w:p w14:paraId="0E1353F6" w14:textId="013CAAE1" w:rsidR="007C3D88" w:rsidRPr="00E943D1" w:rsidRDefault="00611C70">
            <w:pPr>
              <w:widowControl/>
              <w:autoSpaceDE/>
              <w:rPr>
                <w:rFonts w:ascii="Arial" w:eastAsia="Calibri" w:hAnsi="Arial" w:cs="Arial"/>
                <w:sz w:val="24"/>
                <w:szCs w:val="24"/>
              </w:rPr>
            </w:pPr>
            <w:r>
              <w:rPr>
                <w:rFonts w:ascii="Arial" w:eastAsia="Calibri" w:hAnsi="Arial" w:cs="Arial"/>
                <w:sz w:val="24"/>
                <w:szCs w:val="24"/>
              </w:rPr>
              <w:t>October 15, 2025</w:t>
            </w:r>
            <w:r w:rsidR="007C3D88" w:rsidRPr="00C97934">
              <w:rPr>
                <w:rFonts w:ascii="Arial" w:eastAsia="Calibri" w:hAnsi="Arial" w:cs="Arial"/>
                <w:sz w:val="24"/>
                <w:szCs w:val="24"/>
              </w:rPr>
              <w:t>, no later than 11:59 p.m., local time.</w:t>
            </w:r>
          </w:p>
        </w:tc>
      </w:tr>
      <w:tr w:rsidR="007C3D88" w:rsidRPr="00C97934" w14:paraId="6811111F" w14:textId="77777777" w:rsidTr="00E94DFA">
        <w:trPr>
          <w:trHeight w:val="510"/>
        </w:trPr>
        <w:tc>
          <w:tcPr>
            <w:tcW w:w="1343" w:type="pct"/>
            <w:vMerge/>
            <w:tcBorders>
              <w:left w:val="double" w:sz="4" w:space="0" w:color="auto"/>
              <w:right w:val="double" w:sz="4" w:space="0" w:color="auto"/>
            </w:tcBorders>
            <w:shd w:val="clear" w:color="auto" w:fill="C6D9F1"/>
            <w:vAlign w:val="center"/>
          </w:tcPr>
          <w:p w14:paraId="15AB6F06" w14:textId="77777777" w:rsidR="007C3D88" w:rsidRPr="00C97934" w:rsidRDefault="007C3D88">
            <w:pPr>
              <w:widowControl/>
              <w:autoSpaceDE/>
              <w:rPr>
                <w:rFonts w:ascii="Arial" w:eastAsia="Calibri" w:hAnsi="Arial" w:cs="Arial"/>
                <w:b/>
                <w:sz w:val="28"/>
                <w:szCs w:val="28"/>
              </w:rPr>
            </w:pPr>
          </w:p>
        </w:tc>
        <w:tc>
          <w:tcPr>
            <w:tcW w:w="464" w:type="pct"/>
            <w:tcBorders>
              <w:top w:val="double" w:sz="4" w:space="0" w:color="auto"/>
              <w:left w:val="double" w:sz="4" w:space="0" w:color="auto"/>
              <w:bottom w:val="double" w:sz="4" w:space="0" w:color="auto"/>
              <w:right w:val="double" w:sz="4" w:space="0" w:color="auto"/>
            </w:tcBorders>
            <w:shd w:val="clear" w:color="auto" w:fill="C6D9F1"/>
            <w:vAlign w:val="center"/>
          </w:tcPr>
          <w:p w14:paraId="6CCEF4BF" w14:textId="77777777" w:rsidR="007C3D88" w:rsidRPr="00E943D1" w:rsidRDefault="007C3D88">
            <w:pPr>
              <w:widowControl/>
              <w:autoSpaceDE/>
              <w:rPr>
                <w:rFonts w:ascii="Arial" w:eastAsia="Calibri" w:hAnsi="Arial" w:cs="Arial"/>
                <w:b/>
                <w:bCs/>
                <w:iCs/>
                <w:sz w:val="24"/>
                <w:szCs w:val="24"/>
              </w:rPr>
            </w:pPr>
            <w:r>
              <w:rPr>
                <w:rFonts w:ascii="Arial" w:eastAsia="Calibri" w:hAnsi="Arial" w:cs="Arial"/>
                <w:b/>
                <w:bCs/>
                <w:iCs/>
                <w:sz w:val="24"/>
                <w:szCs w:val="24"/>
              </w:rPr>
              <w:t>TO:</w:t>
            </w:r>
          </w:p>
        </w:tc>
        <w:tc>
          <w:tcPr>
            <w:tcW w:w="3193" w:type="pct"/>
            <w:gridSpan w:val="2"/>
            <w:tcBorders>
              <w:left w:val="double" w:sz="4" w:space="0" w:color="auto"/>
              <w:right w:val="double" w:sz="4" w:space="0" w:color="auto"/>
            </w:tcBorders>
            <w:vAlign w:val="center"/>
          </w:tcPr>
          <w:p w14:paraId="5A902CBC" w14:textId="77777777" w:rsidR="007C3D88" w:rsidRPr="00E918F6" w:rsidRDefault="007C3D88">
            <w:pPr>
              <w:widowControl/>
              <w:autoSpaceDE/>
              <w:rPr>
                <w:rFonts w:ascii="Arial" w:eastAsia="Calibri" w:hAnsi="Arial" w:cs="Arial"/>
                <w:sz w:val="24"/>
                <w:szCs w:val="24"/>
              </w:rPr>
            </w:pPr>
            <w:hyperlink r:id="rId14" w:history="1">
              <w:r w:rsidRPr="00FE7D98">
                <w:rPr>
                  <w:rStyle w:val="Hyperlink"/>
                  <w:rFonts w:ascii="Arial" w:hAnsi="Arial" w:cs="Arial"/>
                  <w:sz w:val="24"/>
                  <w:szCs w:val="24"/>
                </w:rPr>
                <w:t>Proposals@maine.gov</w:t>
              </w:r>
            </w:hyperlink>
          </w:p>
        </w:tc>
      </w:tr>
      <w:tr w:rsidR="007C3D88" w:rsidRPr="00C97934" w14:paraId="07E2CB7E" w14:textId="77777777" w:rsidTr="00E54A08">
        <w:trPr>
          <w:trHeight w:val="375"/>
        </w:trPr>
        <w:tc>
          <w:tcPr>
            <w:tcW w:w="5000" w:type="pct"/>
            <w:gridSpan w:val="4"/>
            <w:tcBorders>
              <w:left w:val="double" w:sz="4" w:space="0" w:color="auto"/>
              <w:bottom w:val="double" w:sz="4" w:space="0" w:color="auto"/>
              <w:right w:val="double" w:sz="4" w:space="0" w:color="auto"/>
            </w:tcBorders>
            <w:shd w:val="clear" w:color="auto" w:fill="C6D9F1"/>
            <w:vAlign w:val="center"/>
          </w:tcPr>
          <w:p w14:paraId="71CAB085" w14:textId="77777777" w:rsidR="007C3D88" w:rsidRPr="00AE73CF" w:rsidRDefault="007C3D88">
            <w:pPr>
              <w:widowControl/>
              <w:autoSpaceDE/>
              <w:rPr>
                <w:rFonts w:ascii="Arial" w:eastAsia="Calibri" w:hAnsi="Arial" w:cs="Arial"/>
                <w:i/>
                <w:sz w:val="24"/>
                <w:szCs w:val="24"/>
              </w:rPr>
            </w:pPr>
            <w:r w:rsidRPr="00C97934">
              <w:rPr>
                <w:rFonts w:ascii="Arial" w:eastAsia="Calibri" w:hAnsi="Arial" w:cs="Arial"/>
                <w:i/>
                <w:sz w:val="24"/>
                <w:szCs w:val="24"/>
              </w:rPr>
              <w:t xml:space="preserve">Proposals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received</w:t>
            </w:r>
            <w:r>
              <w:rPr>
                <w:rFonts w:ascii="Arial" w:eastAsia="Calibri" w:hAnsi="Arial" w:cs="Arial"/>
                <w:i/>
                <w:sz w:val="24"/>
                <w:szCs w:val="24"/>
              </w:rPr>
              <w:t xml:space="preserve"> electronically by the Office of State Procurement Services </w:t>
            </w:r>
            <w:r w:rsidRPr="00C97934">
              <w:rPr>
                <w:rFonts w:ascii="Arial" w:eastAsia="Calibri" w:hAnsi="Arial" w:cs="Arial"/>
                <w:i/>
                <w:sz w:val="24"/>
                <w:szCs w:val="24"/>
              </w:rPr>
              <w:t>by</w:t>
            </w:r>
            <w:r>
              <w:rPr>
                <w:rFonts w:ascii="Arial" w:eastAsia="Calibri" w:hAnsi="Arial" w:cs="Arial"/>
                <w:i/>
                <w:sz w:val="24"/>
                <w:szCs w:val="24"/>
              </w:rPr>
              <w:t xml:space="preserve"> the date and time listed above.</w:t>
            </w:r>
          </w:p>
        </w:tc>
      </w:tr>
      <w:bookmarkEnd w:id="2"/>
    </w:tbl>
    <w:p w14:paraId="4906A481" w14:textId="77777777" w:rsidR="00466F5D" w:rsidRDefault="00466F5D" w:rsidP="00466F5D">
      <w:pPr>
        <w:widowControl/>
        <w:autoSpaceDE/>
        <w:autoSpaceDN/>
        <w:rPr>
          <w:rFonts w:ascii="Arial" w:hAnsi="Arial" w:cs="Arial"/>
          <w:sz w:val="24"/>
          <w:szCs w:val="24"/>
        </w:rPr>
      </w:pPr>
    </w:p>
    <w:p w14:paraId="49BC65D3" w14:textId="0879F05C" w:rsidR="003652A0" w:rsidRPr="00517968" w:rsidRDefault="00517968" w:rsidP="00466F5D">
      <w:pPr>
        <w:widowControl/>
        <w:autoSpaceDE/>
        <w:autoSpaceDN/>
        <w:jc w:val="center"/>
        <w:rPr>
          <w:rFonts w:ascii="Arial" w:hAnsi="Arial" w:cs="Arial"/>
          <w:sz w:val="24"/>
          <w:szCs w:val="24"/>
        </w:rPr>
      </w:pPr>
      <w:r w:rsidRPr="00517968">
        <w:rPr>
          <w:rFonts w:ascii="Arial" w:hAnsi="Arial" w:cs="Arial"/>
          <w:sz w:val="24"/>
          <w:szCs w:val="24"/>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1700"/>
      </w:tblGrid>
      <w:tr w:rsidR="00083364" w:rsidRPr="00F03BAE" w14:paraId="58BB268A" w14:textId="77777777" w:rsidTr="00BF2679">
        <w:tc>
          <w:tcPr>
            <w:tcW w:w="8370" w:type="dxa"/>
          </w:tcPr>
          <w:p w14:paraId="44B17DEB" w14:textId="77777777" w:rsidR="00083364" w:rsidRPr="00F03BAE" w:rsidRDefault="00083364" w:rsidP="00BF2679">
            <w:pPr>
              <w:rPr>
                <w:rFonts w:ascii="Arial" w:hAnsi="Arial" w:cs="Arial"/>
                <w:sz w:val="24"/>
                <w:szCs w:val="24"/>
              </w:rPr>
            </w:pPr>
          </w:p>
        </w:tc>
        <w:tc>
          <w:tcPr>
            <w:tcW w:w="1700" w:type="dxa"/>
          </w:tcPr>
          <w:p w14:paraId="683873B0" w14:textId="77777777" w:rsidR="00083364" w:rsidRPr="008B7843" w:rsidRDefault="00083364" w:rsidP="00BF2679">
            <w:pPr>
              <w:jc w:val="center"/>
              <w:rPr>
                <w:rFonts w:ascii="Arial" w:hAnsi="Arial" w:cs="Arial"/>
                <w:b/>
                <w:sz w:val="24"/>
                <w:szCs w:val="24"/>
              </w:rPr>
            </w:pPr>
            <w:r w:rsidRPr="008B7843">
              <w:rPr>
                <w:rFonts w:ascii="Arial" w:hAnsi="Arial" w:cs="Arial"/>
                <w:b/>
                <w:sz w:val="24"/>
                <w:szCs w:val="24"/>
              </w:rPr>
              <w:t>Page</w:t>
            </w:r>
          </w:p>
        </w:tc>
      </w:tr>
      <w:tr w:rsidR="00083364" w:rsidRPr="00F03BAE" w14:paraId="20B29DAF" w14:textId="77777777" w:rsidTr="00BF2679">
        <w:tc>
          <w:tcPr>
            <w:tcW w:w="8370" w:type="dxa"/>
          </w:tcPr>
          <w:p w14:paraId="1EC262C9" w14:textId="77777777" w:rsidR="00083364" w:rsidRPr="00F03BAE" w:rsidRDefault="00083364" w:rsidP="00BF2679">
            <w:pPr>
              <w:rPr>
                <w:rFonts w:ascii="Arial" w:hAnsi="Arial" w:cs="Arial"/>
                <w:sz w:val="24"/>
                <w:szCs w:val="24"/>
              </w:rPr>
            </w:pPr>
          </w:p>
        </w:tc>
        <w:tc>
          <w:tcPr>
            <w:tcW w:w="1700" w:type="dxa"/>
          </w:tcPr>
          <w:p w14:paraId="22548D04" w14:textId="77777777" w:rsidR="00083364" w:rsidRPr="008B7843" w:rsidRDefault="00083364" w:rsidP="00BF2679">
            <w:pPr>
              <w:jc w:val="center"/>
              <w:rPr>
                <w:rFonts w:ascii="Arial" w:hAnsi="Arial" w:cs="Arial"/>
                <w:b/>
                <w:sz w:val="24"/>
                <w:szCs w:val="24"/>
              </w:rPr>
            </w:pPr>
          </w:p>
        </w:tc>
      </w:tr>
      <w:tr w:rsidR="00083364" w:rsidRPr="00F03BAE" w14:paraId="12F519AE" w14:textId="77777777" w:rsidTr="00980BEF">
        <w:tc>
          <w:tcPr>
            <w:tcW w:w="8370" w:type="dxa"/>
          </w:tcPr>
          <w:p w14:paraId="7F580422" w14:textId="77777777" w:rsidR="00083364" w:rsidRPr="00F03BAE" w:rsidRDefault="00083364" w:rsidP="00BF2679">
            <w:pPr>
              <w:rPr>
                <w:rFonts w:ascii="Arial" w:hAnsi="Arial" w:cs="Arial"/>
                <w:b/>
                <w:sz w:val="24"/>
                <w:szCs w:val="24"/>
              </w:rPr>
            </w:pPr>
            <w:r w:rsidRPr="00F03BAE">
              <w:rPr>
                <w:rFonts w:ascii="Arial" w:hAnsi="Arial" w:cs="Arial"/>
                <w:b/>
                <w:sz w:val="24"/>
                <w:szCs w:val="24"/>
              </w:rPr>
              <w:t>PUBLIC NOTICE</w:t>
            </w:r>
          </w:p>
        </w:tc>
        <w:tc>
          <w:tcPr>
            <w:tcW w:w="1700" w:type="dxa"/>
          </w:tcPr>
          <w:p w14:paraId="6EA38A14" w14:textId="4F151B99" w:rsidR="00083364" w:rsidRPr="008B7843" w:rsidRDefault="003752D0" w:rsidP="00BF2679">
            <w:pPr>
              <w:jc w:val="center"/>
              <w:rPr>
                <w:rFonts w:ascii="Arial" w:hAnsi="Arial" w:cs="Arial"/>
                <w:b/>
                <w:sz w:val="24"/>
                <w:szCs w:val="24"/>
              </w:rPr>
            </w:pPr>
            <w:r>
              <w:rPr>
                <w:rFonts w:ascii="Arial" w:hAnsi="Arial" w:cs="Arial"/>
                <w:b/>
                <w:sz w:val="24"/>
                <w:szCs w:val="24"/>
              </w:rPr>
              <w:t>3</w:t>
            </w:r>
          </w:p>
        </w:tc>
      </w:tr>
      <w:tr w:rsidR="00083364" w:rsidRPr="00F03BAE" w14:paraId="044A77C0" w14:textId="77777777" w:rsidTr="00BF2679">
        <w:tc>
          <w:tcPr>
            <w:tcW w:w="8370" w:type="dxa"/>
          </w:tcPr>
          <w:p w14:paraId="5FE6D7CA" w14:textId="77777777" w:rsidR="00083364" w:rsidRPr="00F03BAE" w:rsidRDefault="00083364" w:rsidP="00BF2679">
            <w:pPr>
              <w:rPr>
                <w:rFonts w:ascii="Arial" w:hAnsi="Arial" w:cs="Arial"/>
                <w:sz w:val="24"/>
                <w:szCs w:val="24"/>
              </w:rPr>
            </w:pPr>
          </w:p>
        </w:tc>
        <w:tc>
          <w:tcPr>
            <w:tcW w:w="1700" w:type="dxa"/>
          </w:tcPr>
          <w:p w14:paraId="35F14756" w14:textId="77777777" w:rsidR="00083364" w:rsidRPr="008B7843" w:rsidRDefault="00083364" w:rsidP="00BF2679">
            <w:pPr>
              <w:jc w:val="center"/>
              <w:rPr>
                <w:rFonts w:ascii="Arial" w:hAnsi="Arial" w:cs="Arial"/>
                <w:b/>
                <w:sz w:val="24"/>
                <w:szCs w:val="24"/>
              </w:rPr>
            </w:pPr>
          </w:p>
        </w:tc>
      </w:tr>
      <w:tr w:rsidR="00083364" w:rsidRPr="00F03BAE" w14:paraId="7C44FFCE" w14:textId="77777777" w:rsidTr="00980BEF">
        <w:tc>
          <w:tcPr>
            <w:tcW w:w="8370" w:type="dxa"/>
          </w:tcPr>
          <w:p w14:paraId="37E0BB7F" w14:textId="77777777" w:rsidR="00083364" w:rsidRPr="00F03BAE" w:rsidRDefault="00083364" w:rsidP="00BF2679">
            <w:pPr>
              <w:rPr>
                <w:rFonts w:ascii="Arial" w:hAnsi="Arial" w:cs="Arial"/>
                <w:b/>
                <w:sz w:val="24"/>
                <w:szCs w:val="24"/>
              </w:rPr>
            </w:pPr>
            <w:r w:rsidRPr="00F03BAE">
              <w:rPr>
                <w:rFonts w:ascii="Arial" w:hAnsi="Arial" w:cs="Arial"/>
                <w:b/>
                <w:sz w:val="24"/>
                <w:szCs w:val="24"/>
              </w:rPr>
              <w:t>RFP DEFINITIONS/ACRONYMS</w:t>
            </w:r>
          </w:p>
        </w:tc>
        <w:tc>
          <w:tcPr>
            <w:tcW w:w="1700" w:type="dxa"/>
          </w:tcPr>
          <w:p w14:paraId="4385BA33" w14:textId="18163FAF" w:rsidR="00083364" w:rsidRPr="008B7843" w:rsidRDefault="003752D0" w:rsidP="00BF2679">
            <w:pPr>
              <w:jc w:val="center"/>
              <w:rPr>
                <w:rFonts w:ascii="Arial" w:hAnsi="Arial" w:cs="Arial"/>
                <w:b/>
                <w:sz w:val="24"/>
                <w:szCs w:val="24"/>
              </w:rPr>
            </w:pPr>
            <w:r>
              <w:rPr>
                <w:rFonts w:ascii="Arial" w:hAnsi="Arial" w:cs="Arial"/>
                <w:b/>
                <w:sz w:val="24"/>
                <w:szCs w:val="24"/>
              </w:rPr>
              <w:t>4</w:t>
            </w:r>
          </w:p>
        </w:tc>
      </w:tr>
      <w:tr w:rsidR="00083364" w:rsidRPr="00F03BAE" w14:paraId="44EBA092" w14:textId="77777777" w:rsidTr="00BF2679">
        <w:tc>
          <w:tcPr>
            <w:tcW w:w="8370" w:type="dxa"/>
          </w:tcPr>
          <w:p w14:paraId="7E167466" w14:textId="77777777" w:rsidR="00083364" w:rsidRPr="00F03BAE" w:rsidRDefault="00083364" w:rsidP="00BF2679">
            <w:pPr>
              <w:rPr>
                <w:rFonts w:ascii="Arial" w:hAnsi="Arial" w:cs="Arial"/>
                <w:sz w:val="24"/>
                <w:szCs w:val="24"/>
              </w:rPr>
            </w:pPr>
          </w:p>
        </w:tc>
        <w:tc>
          <w:tcPr>
            <w:tcW w:w="1700" w:type="dxa"/>
          </w:tcPr>
          <w:p w14:paraId="3E7C62EB" w14:textId="77777777" w:rsidR="00083364" w:rsidRPr="008B7843" w:rsidRDefault="00083364" w:rsidP="00BF2679">
            <w:pPr>
              <w:jc w:val="center"/>
              <w:rPr>
                <w:rFonts w:ascii="Arial" w:hAnsi="Arial" w:cs="Arial"/>
                <w:b/>
                <w:sz w:val="24"/>
                <w:szCs w:val="24"/>
              </w:rPr>
            </w:pPr>
          </w:p>
        </w:tc>
      </w:tr>
      <w:tr w:rsidR="00083364" w:rsidRPr="00F03BAE" w14:paraId="1DB746DD" w14:textId="77777777" w:rsidTr="00980BEF">
        <w:tc>
          <w:tcPr>
            <w:tcW w:w="8370" w:type="dxa"/>
          </w:tcPr>
          <w:p w14:paraId="1E7BDAA8" w14:textId="77777777" w:rsidR="00083364" w:rsidRPr="00F03BAE" w:rsidRDefault="00083364" w:rsidP="00BF2679">
            <w:pPr>
              <w:rPr>
                <w:rFonts w:ascii="Arial" w:hAnsi="Arial" w:cs="Arial"/>
                <w:b/>
                <w:sz w:val="24"/>
                <w:szCs w:val="24"/>
              </w:rPr>
            </w:pPr>
            <w:r w:rsidRPr="00F03BAE">
              <w:rPr>
                <w:rFonts w:ascii="Arial" w:hAnsi="Arial" w:cs="Arial"/>
                <w:b/>
                <w:sz w:val="24"/>
                <w:szCs w:val="24"/>
              </w:rPr>
              <w:t>PART I        INTRODUCTION</w:t>
            </w:r>
          </w:p>
        </w:tc>
        <w:tc>
          <w:tcPr>
            <w:tcW w:w="1700" w:type="dxa"/>
          </w:tcPr>
          <w:p w14:paraId="10801BCD" w14:textId="0B25A02C" w:rsidR="00083364" w:rsidRPr="008B7843" w:rsidRDefault="00EE1262" w:rsidP="00BF2679">
            <w:pPr>
              <w:jc w:val="center"/>
              <w:rPr>
                <w:rFonts w:ascii="Arial" w:hAnsi="Arial" w:cs="Arial"/>
                <w:b/>
                <w:sz w:val="24"/>
                <w:szCs w:val="24"/>
              </w:rPr>
            </w:pPr>
            <w:r>
              <w:rPr>
                <w:rFonts w:ascii="Arial" w:hAnsi="Arial" w:cs="Arial"/>
                <w:b/>
                <w:sz w:val="24"/>
                <w:szCs w:val="24"/>
              </w:rPr>
              <w:t>7</w:t>
            </w:r>
          </w:p>
        </w:tc>
      </w:tr>
      <w:tr w:rsidR="00083364" w:rsidRPr="00F03BAE" w14:paraId="177E0A97" w14:textId="77777777" w:rsidTr="00BF2679">
        <w:tc>
          <w:tcPr>
            <w:tcW w:w="8370" w:type="dxa"/>
          </w:tcPr>
          <w:p w14:paraId="1B265964" w14:textId="77777777" w:rsidR="00083364" w:rsidRPr="00F03BAE" w:rsidRDefault="00083364" w:rsidP="00E82C4B">
            <w:pPr>
              <w:pStyle w:val="ListParagraph"/>
              <w:widowControl/>
              <w:numPr>
                <w:ilvl w:val="0"/>
                <w:numId w:val="10"/>
              </w:numPr>
              <w:autoSpaceDE/>
              <w:autoSpaceDN/>
              <w:contextualSpacing/>
              <w:rPr>
                <w:rFonts w:ascii="Arial" w:hAnsi="Arial" w:cs="Arial"/>
                <w:sz w:val="24"/>
                <w:szCs w:val="24"/>
              </w:rPr>
            </w:pPr>
            <w:r>
              <w:rPr>
                <w:rFonts w:ascii="Arial" w:hAnsi="Arial" w:cs="Arial"/>
                <w:sz w:val="24"/>
                <w:szCs w:val="24"/>
              </w:rPr>
              <w:t>PURPOSE AND BACKGROUND</w:t>
            </w:r>
          </w:p>
        </w:tc>
        <w:tc>
          <w:tcPr>
            <w:tcW w:w="1700" w:type="dxa"/>
          </w:tcPr>
          <w:p w14:paraId="29400149" w14:textId="77777777" w:rsidR="00083364" w:rsidRPr="008B7843" w:rsidRDefault="00083364" w:rsidP="00BF2679">
            <w:pPr>
              <w:jc w:val="center"/>
              <w:rPr>
                <w:rFonts w:ascii="Arial" w:hAnsi="Arial" w:cs="Arial"/>
                <w:b/>
                <w:sz w:val="24"/>
                <w:szCs w:val="24"/>
              </w:rPr>
            </w:pPr>
          </w:p>
        </w:tc>
      </w:tr>
      <w:tr w:rsidR="00083364" w:rsidRPr="00F03BAE" w14:paraId="28BF9289" w14:textId="77777777" w:rsidTr="00BF2679">
        <w:tc>
          <w:tcPr>
            <w:tcW w:w="8370" w:type="dxa"/>
          </w:tcPr>
          <w:p w14:paraId="5968F7C1" w14:textId="6EB120FB" w:rsidR="00083364" w:rsidRPr="00F03BAE" w:rsidRDefault="009750C8" w:rsidP="009750C8">
            <w:pPr>
              <w:pStyle w:val="ListParagraph"/>
              <w:widowControl/>
              <w:numPr>
                <w:ilvl w:val="0"/>
                <w:numId w:val="10"/>
              </w:numPr>
              <w:autoSpaceDE/>
              <w:autoSpaceDN/>
              <w:contextualSpacing/>
              <w:rPr>
                <w:rFonts w:ascii="Arial" w:hAnsi="Arial" w:cs="Arial"/>
                <w:sz w:val="24"/>
                <w:szCs w:val="24"/>
              </w:rPr>
            </w:pPr>
            <w:r w:rsidRPr="009750C8">
              <w:rPr>
                <w:rFonts w:ascii="Arial" w:hAnsi="Arial" w:cs="Arial"/>
                <w:sz w:val="24"/>
                <w:szCs w:val="24"/>
              </w:rPr>
              <w:t>GENERAL PROVISIONS</w:t>
            </w:r>
          </w:p>
        </w:tc>
        <w:tc>
          <w:tcPr>
            <w:tcW w:w="1700" w:type="dxa"/>
          </w:tcPr>
          <w:p w14:paraId="2AF58A18" w14:textId="77777777" w:rsidR="00083364" w:rsidRPr="008B7843" w:rsidRDefault="00083364" w:rsidP="00BF2679">
            <w:pPr>
              <w:jc w:val="center"/>
              <w:rPr>
                <w:rFonts w:ascii="Arial" w:hAnsi="Arial" w:cs="Arial"/>
                <w:b/>
                <w:sz w:val="24"/>
                <w:szCs w:val="24"/>
              </w:rPr>
            </w:pPr>
          </w:p>
        </w:tc>
      </w:tr>
      <w:tr w:rsidR="00083364" w:rsidRPr="00F03BAE" w14:paraId="1ACB64EC" w14:textId="77777777" w:rsidTr="00BF2679">
        <w:tc>
          <w:tcPr>
            <w:tcW w:w="8370" w:type="dxa"/>
          </w:tcPr>
          <w:p w14:paraId="5865671D" w14:textId="4723B9F1" w:rsidR="00083364" w:rsidRPr="00F03BAE" w:rsidRDefault="00083364" w:rsidP="00E82C4B">
            <w:pPr>
              <w:pStyle w:val="ListParagraph"/>
              <w:widowControl/>
              <w:numPr>
                <w:ilvl w:val="0"/>
                <w:numId w:val="10"/>
              </w:numPr>
              <w:autoSpaceDE/>
              <w:autoSpaceDN/>
              <w:contextualSpacing/>
              <w:rPr>
                <w:rFonts w:ascii="Arial" w:hAnsi="Arial" w:cs="Arial"/>
                <w:sz w:val="24"/>
                <w:szCs w:val="24"/>
              </w:rPr>
            </w:pPr>
            <w:r>
              <w:rPr>
                <w:rFonts w:ascii="Arial" w:hAnsi="Arial" w:cs="Arial"/>
                <w:sz w:val="24"/>
                <w:szCs w:val="24"/>
              </w:rPr>
              <w:t xml:space="preserve">ELIGIBILITY TO SUBMIT </w:t>
            </w:r>
            <w:r w:rsidR="00037CDC">
              <w:rPr>
                <w:rFonts w:ascii="Arial" w:hAnsi="Arial" w:cs="Arial"/>
                <w:sz w:val="24"/>
                <w:szCs w:val="24"/>
              </w:rPr>
              <w:t xml:space="preserve">A </w:t>
            </w:r>
            <w:r>
              <w:rPr>
                <w:rFonts w:ascii="Arial" w:hAnsi="Arial" w:cs="Arial"/>
                <w:sz w:val="24"/>
                <w:szCs w:val="24"/>
              </w:rPr>
              <w:t>BID</w:t>
            </w:r>
            <w:r w:rsidR="00E413D0">
              <w:rPr>
                <w:rFonts w:ascii="Arial" w:hAnsi="Arial" w:cs="Arial"/>
                <w:sz w:val="24"/>
                <w:szCs w:val="24"/>
              </w:rPr>
              <w:t xml:space="preserve"> AND ATTESTATION STATEMENT</w:t>
            </w:r>
          </w:p>
        </w:tc>
        <w:tc>
          <w:tcPr>
            <w:tcW w:w="1700" w:type="dxa"/>
          </w:tcPr>
          <w:p w14:paraId="4531991A" w14:textId="77777777" w:rsidR="00083364" w:rsidRPr="008B7843" w:rsidRDefault="00083364" w:rsidP="00BF2679">
            <w:pPr>
              <w:jc w:val="center"/>
              <w:rPr>
                <w:rFonts w:ascii="Arial" w:hAnsi="Arial" w:cs="Arial"/>
                <w:b/>
                <w:sz w:val="24"/>
                <w:szCs w:val="24"/>
              </w:rPr>
            </w:pPr>
          </w:p>
        </w:tc>
      </w:tr>
      <w:tr w:rsidR="00083364" w:rsidRPr="00F03BAE" w14:paraId="76577609" w14:textId="77777777" w:rsidTr="00BF2679">
        <w:tc>
          <w:tcPr>
            <w:tcW w:w="8370" w:type="dxa"/>
          </w:tcPr>
          <w:p w14:paraId="07EB697C" w14:textId="1FD6CA5E" w:rsidR="00083364" w:rsidRPr="00F03BAE" w:rsidRDefault="00083364" w:rsidP="00E82C4B">
            <w:pPr>
              <w:pStyle w:val="ListParagraph"/>
              <w:widowControl/>
              <w:numPr>
                <w:ilvl w:val="0"/>
                <w:numId w:val="10"/>
              </w:numPr>
              <w:autoSpaceDE/>
              <w:autoSpaceDN/>
              <w:contextualSpacing/>
              <w:rPr>
                <w:rFonts w:ascii="Arial" w:hAnsi="Arial" w:cs="Arial"/>
                <w:sz w:val="24"/>
                <w:szCs w:val="24"/>
              </w:rPr>
            </w:pPr>
            <w:r>
              <w:rPr>
                <w:rFonts w:ascii="Arial" w:hAnsi="Arial" w:cs="Arial"/>
                <w:sz w:val="24"/>
                <w:szCs w:val="24"/>
              </w:rPr>
              <w:t xml:space="preserve">CONTRACT </w:t>
            </w:r>
            <w:r w:rsidR="006A3526">
              <w:rPr>
                <w:rFonts w:ascii="Arial" w:hAnsi="Arial" w:cs="Arial"/>
                <w:sz w:val="24"/>
                <w:szCs w:val="24"/>
              </w:rPr>
              <w:t>TERM</w:t>
            </w:r>
          </w:p>
        </w:tc>
        <w:tc>
          <w:tcPr>
            <w:tcW w:w="1700" w:type="dxa"/>
          </w:tcPr>
          <w:p w14:paraId="6D3A72EA" w14:textId="77777777" w:rsidR="00083364" w:rsidRPr="008B7843" w:rsidRDefault="00083364" w:rsidP="00BF2679">
            <w:pPr>
              <w:jc w:val="center"/>
              <w:rPr>
                <w:rFonts w:ascii="Arial" w:hAnsi="Arial" w:cs="Arial"/>
                <w:b/>
                <w:sz w:val="24"/>
                <w:szCs w:val="24"/>
              </w:rPr>
            </w:pPr>
          </w:p>
        </w:tc>
      </w:tr>
      <w:tr w:rsidR="00083364" w:rsidRPr="00F03BAE" w14:paraId="0CA4E952" w14:textId="77777777" w:rsidTr="00BF2679">
        <w:tc>
          <w:tcPr>
            <w:tcW w:w="8370" w:type="dxa"/>
          </w:tcPr>
          <w:p w14:paraId="1458415E" w14:textId="77777777" w:rsidR="00083364" w:rsidRPr="00F03BAE" w:rsidRDefault="00083364" w:rsidP="00E82C4B">
            <w:pPr>
              <w:pStyle w:val="ListParagraph"/>
              <w:widowControl/>
              <w:numPr>
                <w:ilvl w:val="0"/>
                <w:numId w:val="10"/>
              </w:numPr>
              <w:autoSpaceDE/>
              <w:autoSpaceDN/>
              <w:contextualSpacing/>
              <w:rPr>
                <w:rFonts w:ascii="Arial" w:hAnsi="Arial" w:cs="Arial"/>
                <w:sz w:val="24"/>
                <w:szCs w:val="24"/>
              </w:rPr>
            </w:pPr>
            <w:r>
              <w:rPr>
                <w:rFonts w:ascii="Arial" w:hAnsi="Arial" w:cs="Arial"/>
                <w:sz w:val="24"/>
                <w:szCs w:val="24"/>
              </w:rPr>
              <w:t>NUMBER OF AWARDS</w:t>
            </w:r>
          </w:p>
        </w:tc>
        <w:tc>
          <w:tcPr>
            <w:tcW w:w="1700" w:type="dxa"/>
          </w:tcPr>
          <w:p w14:paraId="18D05DA3" w14:textId="77777777" w:rsidR="00083364" w:rsidRPr="008B7843" w:rsidRDefault="00083364" w:rsidP="00BF2679">
            <w:pPr>
              <w:jc w:val="center"/>
              <w:rPr>
                <w:rFonts w:ascii="Arial" w:hAnsi="Arial" w:cs="Arial"/>
                <w:b/>
                <w:sz w:val="24"/>
                <w:szCs w:val="24"/>
              </w:rPr>
            </w:pPr>
          </w:p>
        </w:tc>
      </w:tr>
      <w:tr w:rsidR="00083364" w:rsidRPr="00F03BAE" w14:paraId="445D830B" w14:textId="77777777" w:rsidTr="00BF2679">
        <w:tc>
          <w:tcPr>
            <w:tcW w:w="8370" w:type="dxa"/>
          </w:tcPr>
          <w:p w14:paraId="2D979D9F" w14:textId="77777777" w:rsidR="00083364" w:rsidRPr="00F03BAE" w:rsidRDefault="00083364" w:rsidP="00BF2679">
            <w:pPr>
              <w:rPr>
                <w:rFonts w:ascii="Arial" w:hAnsi="Arial" w:cs="Arial"/>
                <w:sz w:val="24"/>
                <w:szCs w:val="24"/>
              </w:rPr>
            </w:pPr>
          </w:p>
        </w:tc>
        <w:tc>
          <w:tcPr>
            <w:tcW w:w="1700" w:type="dxa"/>
          </w:tcPr>
          <w:p w14:paraId="2C86A465" w14:textId="77777777" w:rsidR="00083364" w:rsidRPr="008B7843" w:rsidRDefault="00083364" w:rsidP="00BF2679">
            <w:pPr>
              <w:jc w:val="center"/>
              <w:rPr>
                <w:rFonts w:ascii="Arial" w:hAnsi="Arial" w:cs="Arial"/>
                <w:b/>
                <w:sz w:val="24"/>
                <w:szCs w:val="24"/>
              </w:rPr>
            </w:pPr>
          </w:p>
        </w:tc>
      </w:tr>
      <w:tr w:rsidR="00083364" w:rsidRPr="00F03BAE" w14:paraId="735AE9C1" w14:textId="77777777" w:rsidTr="00980BEF">
        <w:tc>
          <w:tcPr>
            <w:tcW w:w="8370" w:type="dxa"/>
          </w:tcPr>
          <w:p w14:paraId="52791A5B" w14:textId="77777777" w:rsidR="00083364" w:rsidRPr="00F03BAE" w:rsidRDefault="00083364" w:rsidP="00BF2679">
            <w:pPr>
              <w:rPr>
                <w:rFonts w:ascii="Arial" w:hAnsi="Arial" w:cs="Arial"/>
                <w:b/>
                <w:sz w:val="24"/>
                <w:szCs w:val="24"/>
              </w:rPr>
            </w:pPr>
            <w:r w:rsidRPr="00F03BAE">
              <w:rPr>
                <w:rFonts w:ascii="Arial" w:hAnsi="Arial" w:cs="Arial"/>
                <w:b/>
                <w:sz w:val="24"/>
                <w:szCs w:val="24"/>
              </w:rPr>
              <w:t>PART II        SCOPE OF SERVICES TO BE PROVIDED</w:t>
            </w:r>
          </w:p>
        </w:tc>
        <w:tc>
          <w:tcPr>
            <w:tcW w:w="1700" w:type="dxa"/>
          </w:tcPr>
          <w:p w14:paraId="0AF4FB57" w14:textId="38C77EB1" w:rsidR="00083364" w:rsidRPr="008B7843" w:rsidRDefault="00980BEF" w:rsidP="00BF2679">
            <w:pPr>
              <w:jc w:val="center"/>
              <w:rPr>
                <w:rFonts w:ascii="Arial" w:hAnsi="Arial" w:cs="Arial"/>
                <w:b/>
                <w:sz w:val="24"/>
                <w:szCs w:val="24"/>
              </w:rPr>
            </w:pPr>
            <w:r>
              <w:rPr>
                <w:rFonts w:ascii="Arial" w:hAnsi="Arial" w:cs="Arial"/>
                <w:b/>
                <w:sz w:val="24"/>
                <w:szCs w:val="24"/>
              </w:rPr>
              <w:t>1</w:t>
            </w:r>
            <w:r w:rsidR="00EE1262">
              <w:rPr>
                <w:rFonts w:ascii="Arial" w:hAnsi="Arial" w:cs="Arial"/>
                <w:b/>
                <w:sz w:val="24"/>
                <w:szCs w:val="24"/>
              </w:rPr>
              <w:t>1</w:t>
            </w:r>
          </w:p>
        </w:tc>
      </w:tr>
      <w:tr w:rsidR="00083364" w:rsidRPr="00F03BAE" w14:paraId="4A786999" w14:textId="77777777" w:rsidTr="00BF2679">
        <w:tc>
          <w:tcPr>
            <w:tcW w:w="8370" w:type="dxa"/>
          </w:tcPr>
          <w:p w14:paraId="01C69750" w14:textId="77777777" w:rsidR="00083364" w:rsidRPr="00F03BAE" w:rsidRDefault="00083364" w:rsidP="00BF2679">
            <w:pPr>
              <w:rPr>
                <w:rFonts w:ascii="Arial" w:hAnsi="Arial" w:cs="Arial"/>
                <w:sz w:val="24"/>
                <w:szCs w:val="24"/>
              </w:rPr>
            </w:pPr>
          </w:p>
        </w:tc>
        <w:tc>
          <w:tcPr>
            <w:tcW w:w="1700" w:type="dxa"/>
          </w:tcPr>
          <w:p w14:paraId="3AA797D4" w14:textId="77777777" w:rsidR="00083364" w:rsidRPr="008B7843" w:rsidRDefault="00083364" w:rsidP="00BF2679">
            <w:pPr>
              <w:jc w:val="center"/>
              <w:rPr>
                <w:rFonts w:ascii="Arial" w:hAnsi="Arial" w:cs="Arial"/>
                <w:b/>
                <w:sz w:val="24"/>
                <w:szCs w:val="24"/>
              </w:rPr>
            </w:pPr>
          </w:p>
        </w:tc>
      </w:tr>
      <w:tr w:rsidR="00083364" w:rsidRPr="00F03BAE" w14:paraId="0FFCB550" w14:textId="77777777" w:rsidTr="00980BEF">
        <w:tc>
          <w:tcPr>
            <w:tcW w:w="8370" w:type="dxa"/>
          </w:tcPr>
          <w:p w14:paraId="0877EB4D" w14:textId="77777777" w:rsidR="00083364" w:rsidRPr="00F03BAE" w:rsidRDefault="00083364" w:rsidP="00BF2679">
            <w:pPr>
              <w:rPr>
                <w:rFonts w:ascii="Arial" w:hAnsi="Arial" w:cs="Arial"/>
                <w:b/>
                <w:sz w:val="24"/>
                <w:szCs w:val="24"/>
              </w:rPr>
            </w:pPr>
            <w:r w:rsidRPr="00F03BAE">
              <w:rPr>
                <w:rFonts w:ascii="Arial" w:hAnsi="Arial" w:cs="Arial"/>
                <w:b/>
                <w:sz w:val="24"/>
                <w:szCs w:val="24"/>
              </w:rPr>
              <w:t>PART III        KEY RFP EVENTS</w:t>
            </w:r>
          </w:p>
        </w:tc>
        <w:tc>
          <w:tcPr>
            <w:tcW w:w="1700" w:type="dxa"/>
          </w:tcPr>
          <w:p w14:paraId="7B8A9ED8" w14:textId="2D931869" w:rsidR="00083364" w:rsidRPr="008B7843" w:rsidRDefault="00980BEF" w:rsidP="00BF2679">
            <w:pPr>
              <w:jc w:val="center"/>
              <w:rPr>
                <w:rFonts w:ascii="Arial" w:hAnsi="Arial" w:cs="Arial"/>
                <w:b/>
                <w:sz w:val="24"/>
                <w:szCs w:val="24"/>
              </w:rPr>
            </w:pPr>
            <w:r>
              <w:rPr>
                <w:rFonts w:ascii="Arial" w:hAnsi="Arial" w:cs="Arial"/>
                <w:b/>
                <w:sz w:val="24"/>
                <w:szCs w:val="24"/>
              </w:rPr>
              <w:t>2</w:t>
            </w:r>
            <w:r w:rsidR="00EE1262">
              <w:rPr>
                <w:rFonts w:ascii="Arial" w:hAnsi="Arial" w:cs="Arial"/>
                <w:b/>
                <w:sz w:val="24"/>
                <w:szCs w:val="24"/>
              </w:rPr>
              <w:t>0</w:t>
            </w:r>
          </w:p>
        </w:tc>
      </w:tr>
      <w:tr w:rsidR="00083364" w:rsidRPr="00F03BAE" w14:paraId="01F80D54" w14:textId="77777777" w:rsidTr="00BF2679">
        <w:tc>
          <w:tcPr>
            <w:tcW w:w="8370" w:type="dxa"/>
          </w:tcPr>
          <w:p w14:paraId="6CC486D1" w14:textId="77777777" w:rsidR="00083364" w:rsidRPr="00F03BAE" w:rsidRDefault="00083364" w:rsidP="00E82C4B">
            <w:pPr>
              <w:pStyle w:val="ListParagraph"/>
              <w:widowControl/>
              <w:numPr>
                <w:ilvl w:val="0"/>
                <w:numId w:val="11"/>
              </w:numPr>
              <w:autoSpaceDE/>
              <w:autoSpaceDN/>
              <w:contextualSpacing/>
              <w:rPr>
                <w:rFonts w:ascii="Arial" w:hAnsi="Arial" w:cs="Arial"/>
                <w:sz w:val="24"/>
                <w:szCs w:val="24"/>
              </w:rPr>
            </w:pPr>
            <w:r>
              <w:rPr>
                <w:rFonts w:ascii="Arial" w:hAnsi="Arial" w:cs="Arial"/>
                <w:sz w:val="24"/>
                <w:szCs w:val="24"/>
              </w:rPr>
              <w:t>INFORMATIONAL MEETING</w:t>
            </w:r>
          </w:p>
        </w:tc>
        <w:tc>
          <w:tcPr>
            <w:tcW w:w="1700" w:type="dxa"/>
          </w:tcPr>
          <w:p w14:paraId="4A74E813" w14:textId="77777777" w:rsidR="00083364" w:rsidRPr="008B7843" w:rsidRDefault="00083364" w:rsidP="00BF2679">
            <w:pPr>
              <w:jc w:val="center"/>
              <w:rPr>
                <w:rFonts w:ascii="Arial" w:hAnsi="Arial" w:cs="Arial"/>
                <w:b/>
                <w:sz w:val="24"/>
                <w:szCs w:val="24"/>
              </w:rPr>
            </w:pPr>
          </w:p>
        </w:tc>
      </w:tr>
      <w:tr w:rsidR="00083364" w:rsidRPr="00F03BAE" w14:paraId="60715A99" w14:textId="77777777" w:rsidTr="00BF2679">
        <w:tc>
          <w:tcPr>
            <w:tcW w:w="8370" w:type="dxa"/>
          </w:tcPr>
          <w:p w14:paraId="2423FCA0" w14:textId="77777777" w:rsidR="00083364" w:rsidRPr="00F03BAE" w:rsidRDefault="00083364" w:rsidP="00E82C4B">
            <w:pPr>
              <w:pStyle w:val="ListParagraph"/>
              <w:widowControl/>
              <w:numPr>
                <w:ilvl w:val="0"/>
                <w:numId w:val="11"/>
              </w:numPr>
              <w:autoSpaceDE/>
              <w:autoSpaceDN/>
              <w:contextualSpacing/>
              <w:rPr>
                <w:rFonts w:ascii="Arial" w:hAnsi="Arial" w:cs="Arial"/>
                <w:sz w:val="24"/>
                <w:szCs w:val="24"/>
              </w:rPr>
            </w:pPr>
            <w:r>
              <w:rPr>
                <w:rFonts w:ascii="Arial" w:hAnsi="Arial" w:cs="Arial"/>
                <w:sz w:val="24"/>
                <w:szCs w:val="24"/>
              </w:rPr>
              <w:t>QUESTIONS</w:t>
            </w:r>
          </w:p>
        </w:tc>
        <w:tc>
          <w:tcPr>
            <w:tcW w:w="1700" w:type="dxa"/>
          </w:tcPr>
          <w:p w14:paraId="139F46F1" w14:textId="77777777" w:rsidR="00083364" w:rsidRPr="008B7843" w:rsidRDefault="00083364" w:rsidP="00BF2679">
            <w:pPr>
              <w:jc w:val="center"/>
              <w:rPr>
                <w:rFonts w:ascii="Arial" w:hAnsi="Arial" w:cs="Arial"/>
                <w:b/>
                <w:sz w:val="24"/>
                <w:szCs w:val="24"/>
              </w:rPr>
            </w:pPr>
          </w:p>
        </w:tc>
      </w:tr>
      <w:tr w:rsidR="00083364" w:rsidRPr="00F03BAE" w14:paraId="3619396E" w14:textId="77777777" w:rsidTr="00BF2679">
        <w:tc>
          <w:tcPr>
            <w:tcW w:w="8370" w:type="dxa"/>
          </w:tcPr>
          <w:p w14:paraId="77AD919F" w14:textId="77777777" w:rsidR="00083364" w:rsidRPr="00F03BAE" w:rsidRDefault="00083364" w:rsidP="00E82C4B">
            <w:pPr>
              <w:pStyle w:val="ListParagraph"/>
              <w:widowControl/>
              <w:numPr>
                <w:ilvl w:val="0"/>
                <w:numId w:val="11"/>
              </w:numPr>
              <w:autoSpaceDE/>
              <w:autoSpaceDN/>
              <w:contextualSpacing/>
              <w:rPr>
                <w:rFonts w:ascii="Arial" w:hAnsi="Arial" w:cs="Arial"/>
                <w:sz w:val="24"/>
                <w:szCs w:val="24"/>
              </w:rPr>
            </w:pPr>
            <w:r>
              <w:rPr>
                <w:rFonts w:ascii="Arial" w:hAnsi="Arial" w:cs="Arial"/>
                <w:sz w:val="24"/>
                <w:szCs w:val="24"/>
              </w:rPr>
              <w:t>AMENDMENTS</w:t>
            </w:r>
          </w:p>
        </w:tc>
        <w:tc>
          <w:tcPr>
            <w:tcW w:w="1700" w:type="dxa"/>
          </w:tcPr>
          <w:p w14:paraId="58B86C22" w14:textId="77777777" w:rsidR="00083364" w:rsidRPr="008B7843" w:rsidRDefault="00083364" w:rsidP="00BF2679">
            <w:pPr>
              <w:jc w:val="center"/>
              <w:rPr>
                <w:rFonts w:ascii="Arial" w:hAnsi="Arial" w:cs="Arial"/>
                <w:b/>
                <w:sz w:val="24"/>
                <w:szCs w:val="24"/>
              </w:rPr>
            </w:pPr>
          </w:p>
        </w:tc>
      </w:tr>
      <w:tr w:rsidR="00083364" w:rsidRPr="00F03BAE" w14:paraId="5DDB68F9" w14:textId="77777777" w:rsidTr="00BF2679">
        <w:tc>
          <w:tcPr>
            <w:tcW w:w="8370" w:type="dxa"/>
          </w:tcPr>
          <w:p w14:paraId="00BD0C14" w14:textId="77777777" w:rsidR="00083364" w:rsidRDefault="00083364" w:rsidP="00E82C4B">
            <w:pPr>
              <w:pStyle w:val="ListParagraph"/>
              <w:widowControl/>
              <w:numPr>
                <w:ilvl w:val="0"/>
                <w:numId w:val="11"/>
              </w:numPr>
              <w:autoSpaceDE/>
              <w:autoSpaceDN/>
              <w:contextualSpacing/>
              <w:rPr>
                <w:rFonts w:ascii="Arial" w:hAnsi="Arial" w:cs="Arial"/>
                <w:sz w:val="24"/>
                <w:szCs w:val="24"/>
              </w:rPr>
            </w:pPr>
            <w:r>
              <w:rPr>
                <w:rFonts w:ascii="Arial" w:hAnsi="Arial" w:cs="Arial"/>
                <w:sz w:val="24"/>
                <w:szCs w:val="24"/>
              </w:rPr>
              <w:t>NOTICE OF INTENT TO BID</w:t>
            </w:r>
          </w:p>
        </w:tc>
        <w:tc>
          <w:tcPr>
            <w:tcW w:w="1700" w:type="dxa"/>
          </w:tcPr>
          <w:p w14:paraId="6F8509F2" w14:textId="77777777" w:rsidR="00083364" w:rsidRPr="008B7843" w:rsidRDefault="00083364" w:rsidP="00BF2679">
            <w:pPr>
              <w:jc w:val="center"/>
              <w:rPr>
                <w:rFonts w:ascii="Arial" w:hAnsi="Arial" w:cs="Arial"/>
                <w:b/>
                <w:sz w:val="24"/>
                <w:szCs w:val="24"/>
              </w:rPr>
            </w:pPr>
          </w:p>
        </w:tc>
      </w:tr>
      <w:tr w:rsidR="00083364" w:rsidRPr="00F03BAE" w14:paraId="69C9A55C" w14:textId="77777777" w:rsidTr="00BF2679">
        <w:tc>
          <w:tcPr>
            <w:tcW w:w="8370" w:type="dxa"/>
          </w:tcPr>
          <w:p w14:paraId="4556F897" w14:textId="0E1E2988" w:rsidR="00083364" w:rsidRPr="00F03BAE" w:rsidRDefault="00083364" w:rsidP="00E82C4B">
            <w:pPr>
              <w:pStyle w:val="ListParagraph"/>
              <w:widowControl/>
              <w:numPr>
                <w:ilvl w:val="0"/>
                <w:numId w:val="11"/>
              </w:numPr>
              <w:autoSpaceDE/>
              <w:autoSpaceDN/>
              <w:contextualSpacing/>
              <w:rPr>
                <w:rFonts w:ascii="Arial" w:hAnsi="Arial" w:cs="Arial"/>
                <w:sz w:val="24"/>
                <w:szCs w:val="24"/>
              </w:rPr>
            </w:pPr>
            <w:r>
              <w:rPr>
                <w:rFonts w:ascii="Arial" w:hAnsi="Arial" w:cs="Arial"/>
                <w:sz w:val="24"/>
                <w:szCs w:val="24"/>
              </w:rPr>
              <w:t>PROPOSAL</w:t>
            </w:r>
            <w:r w:rsidR="006A3526">
              <w:rPr>
                <w:rFonts w:ascii="Arial" w:hAnsi="Arial" w:cs="Arial"/>
                <w:sz w:val="24"/>
                <w:szCs w:val="24"/>
              </w:rPr>
              <w:t xml:space="preserve"> SUBMISSION</w:t>
            </w:r>
          </w:p>
        </w:tc>
        <w:tc>
          <w:tcPr>
            <w:tcW w:w="1700" w:type="dxa"/>
          </w:tcPr>
          <w:p w14:paraId="348B946B" w14:textId="77777777" w:rsidR="00083364" w:rsidRPr="008B7843" w:rsidRDefault="00083364" w:rsidP="00BF2679">
            <w:pPr>
              <w:jc w:val="center"/>
              <w:rPr>
                <w:rFonts w:ascii="Arial" w:hAnsi="Arial" w:cs="Arial"/>
                <w:b/>
                <w:sz w:val="24"/>
                <w:szCs w:val="24"/>
              </w:rPr>
            </w:pPr>
          </w:p>
        </w:tc>
      </w:tr>
      <w:tr w:rsidR="00083364" w:rsidRPr="00F03BAE" w14:paraId="26000995" w14:textId="77777777" w:rsidTr="00BF2679">
        <w:tc>
          <w:tcPr>
            <w:tcW w:w="8370" w:type="dxa"/>
          </w:tcPr>
          <w:p w14:paraId="77D9A81D" w14:textId="77777777" w:rsidR="00083364" w:rsidRPr="00F03BAE" w:rsidRDefault="00083364" w:rsidP="00BF2679">
            <w:pPr>
              <w:rPr>
                <w:rFonts w:ascii="Arial" w:hAnsi="Arial" w:cs="Arial"/>
                <w:sz w:val="24"/>
                <w:szCs w:val="24"/>
              </w:rPr>
            </w:pPr>
          </w:p>
        </w:tc>
        <w:tc>
          <w:tcPr>
            <w:tcW w:w="1700" w:type="dxa"/>
          </w:tcPr>
          <w:p w14:paraId="74135DBD" w14:textId="77777777" w:rsidR="00083364" w:rsidRPr="008B7843" w:rsidRDefault="00083364" w:rsidP="00BF2679">
            <w:pPr>
              <w:jc w:val="center"/>
              <w:rPr>
                <w:rFonts w:ascii="Arial" w:hAnsi="Arial" w:cs="Arial"/>
                <w:b/>
                <w:sz w:val="24"/>
                <w:szCs w:val="24"/>
              </w:rPr>
            </w:pPr>
          </w:p>
        </w:tc>
      </w:tr>
      <w:tr w:rsidR="00083364" w:rsidRPr="00F03BAE" w14:paraId="46A36755" w14:textId="77777777" w:rsidTr="00980BEF">
        <w:tc>
          <w:tcPr>
            <w:tcW w:w="8370" w:type="dxa"/>
          </w:tcPr>
          <w:p w14:paraId="6A7C5E96" w14:textId="77777777" w:rsidR="00083364" w:rsidRPr="00F03BAE" w:rsidRDefault="00083364" w:rsidP="00BF2679">
            <w:pPr>
              <w:rPr>
                <w:rFonts w:ascii="Arial" w:hAnsi="Arial" w:cs="Arial"/>
                <w:b/>
                <w:sz w:val="24"/>
                <w:szCs w:val="24"/>
              </w:rPr>
            </w:pPr>
            <w:r w:rsidRPr="00F03BAE">
              <w:rPr>
                <w:rFonts w:ascii="Arial" w:hAnsi="Arial" w:cs="Arial"/>
                <w:b/>
                <w:sz w:val="24"/>
                <w:szCs w:val="24"/>
              </w:rPr>
              <w:t>PART IV       PROPOSAL SUBMISSION REQUIREMENTS</w:t>
            </w:r>
          </w:p>
        </w:tc>
        <w:tc>
          <w:tcPr>
            <w:tcW w:w="1700" w:type="dxa"/>
          </w:tcPr>
          <w:p w14:paraId="404588F1" w14:textId="77FA7B7B" w:rsidR="00083364" w:rsidRPr="008B7843" w:rsidRDefault="00980BEF" w:rsidP="00BF2679">
            <w:pPr>
              <w:jc w:val="center"/>
              <w:rPr>
                <w:rFonts w:ascii="Arial" w:hAnsi="Arial" w:cs="Arial"/>
                <w:b/>
                <w:sz w:val="24"/>
                <w:szCs w:val="24"/>
              </w:rPr>
            </w:pPr>
            <w:r>
              <w:rPr>
                <w:rFonts w:ascii="Arial" w:hAnsi="Arial" w:cs="Arial"/>
                <w:b/>
                <w:sz w:val="24"/>
                <w:szCs w:val="24"/>
              </w:rPr>
              <w:t>2</w:t>
            </w:r>
            <w:r w:rsidR="00EE1262">
              <w:rPr>
                <w:rFonts w:ascii="Arial" w:hAnsi="Arial" w:cs="Arial"/>
                <w:b/>
                <w:sz w:val="24"/>
                <w:szCs w:val="24"/>
              </w:rPr>
              <w:t>3</w:t>
            </w:r>
          </w:p>
        </w:tc>
      </w:tr>
      <w:tr w:rsidR="00083364" w:rsidRPr="00F03BAE" w14:paraId="06E96E0D" w14:textId="77777777" w:rsidTr="00BF2679">
        <w:tc>
          <w:tcPr>
            <w:tcW w:w="8370" w:type="dxa"/>
          </w:tcPr>
          <w:p w14:paraId="05C0034C" w14:textId="77777777" w:rsidR="00083364" w:rsidRPr="00F03BAE" w:rsidRDefault="00083364" w:rsidP="00BF2679">
            <w:pPr>
              <w:rPr>
                <w:rFonts w:ascii="Arial" w:hAnsi="Arial" w:cs="Arial"/>
                <w:sz w:val="24"/>
                <w:szCs w:val="24"/>
              </w:rPr>
            </w:pPr>
          </w:p>
        </w:tc>
        <w:tc>
          <w:tcPr>
            <w:tcW w:w="1700" w:type="dxa"/>
          </w:tcPr>
          <w:p w14:paraId="324B1ECD" w14:textId="77777777" w:rsidR="00083364" w:rsidRPr="008B7843" w:rsidRDefault="00083364" w:rsidP="00BF2679">
            <w:pPr>
              <w:jc w:val="center"/>
              <w:rPr>
                <w:rFonts w:ascii="Arial" w:hAnsi="Arial" w:cs="Arial"/>
                <w:b/>
                <w:sz w:val="24"/>
                <w:szCs w:val="24"/>
              </w:rPr>
            </w:pPr>
          </w:p>
        </w:tc>
      </w:tr>
      <w:tr w:rsidR="00083364" w:rsidRPr="00F03BAE" w14:paraId="04D42963" w14:textId="77777777" w:rsidTr="00980BEF">
        <w:tc>
          <w:tcPr>
            <w:tcW w:w="8370" w:type="dxa"/>
          </w:tcPr>
          <w:p w14:paraId="442F9874" w14:textId="77777777" w:rsidR="00083364" w:rsidRPr="00F03BAE" w:rsidRDefault="00083364" w:rsidP="00BF2679">
            <w:pPr>
              <w:rPr>
                <w:rFonts w:ascii="Arial" w:hAnsi="Arial" w:cs="Arial"/>
                <w:b/>
                <w:sz w:val="24"/>
                <w:szCs w:val="24"/>
              </w:rPr>
            </w:pPr>
            <w:r w:rsidRPr="00F03BAE">
              <w:rPr>
                <w:rFonts w:ascii="Arial" w:hAnsi="Arial" w:cs="Arial"/>
                <w:b/>
                <w:sz w:val="24"/>
                <w:szCs w:val="24"/>
              </w:rPr>
              <w:t>PART V        PROPOSAL EVALUATION AND SELECTION</w:t>
            </w:r>
          </w:p>
        </w:tc>
        <w:tc>
          <w:tcPr>
            <w:tcW w:w="1700" w:type="dxa"/>
          </w:tcPr>
          <w:p w14:paraId="70F868AA" w14:textId="0305FAA2" w:rsidR="00083364" w:rsidRPr="008B7843" w:rsidRDefault="00980BEF" w:rsidP="00BF2679">
            <w:pPr>
              <w:jc w:val="center"/>
              <w:rPr>
                <w:rFonts w:ascii="Arial" w:hAnsi="Arial" w:cs="Arial"/>
                <w:b/>
                <w:sz w:val="24"/>
                <w:szCs w:val="24"/>
              </w:rPr>
            </w:pPr>
            <w:r>
              <w:rPr>
                <w:rFonts w:ascii="Arial" w:hAnsi="Arial" w:cs="Arial"/>
                <w:b/>
                <w:sz w:val="24"/>
                <w:szCs w:val="24"/>
              </w:rPr>
              <w:t>2</w:t>
            </w:r>
            <w:r w:rsidR="00EE1262">
              <w:rPr>
                <w:rFonts w:ascii="Arial" w:hAnsi="Arial" w:cs="Arial"/>
                <w:b/>
                <w:sz w:val="24"/>
                <w:szCs w:val="24"/>
              </w:rPr>
              <w:t>6</w:t>
            </w:r>
          </w:p>
        </w:tc>
      </w:tr>
      <w:tr w:rsidR="00083364" w:rsidRPr="00F03BAE" w14:paraId="5C1C5CC9" w14:textId="77777777" w:rsidTr="00BF2679">
        <w:tc>
          <w:tcPr>
            <w:tcW w:w="8370" w:type="dxa"/>
          </w:tcPr>
          <w:p w14:paraId="5A447688" w14:textId="77777777" w:rsidR="00083364" w:rsidRPr="00F03BAE" w:rsidRDefault="00083364" w:rsidP="00E82C4B">
            <w:pPr>
              <w:pStyle w:val="ListParagraph"/>
              <w:widowControl/>
              <w:numPr>
                <w:ilvl w:val="0"/>
                <w:numId w:val="12"/>
              </w:numPr>
              <w:autoSpaceDE/>
              <w:autoSpaceDN/>
              <w:contextualSpacing/>
              <w:rPr>
                <w:rFonts w:ascii="Arial" w:hAnsi="Arial" w:cs="Arial"/>
                <w:sz w:val="24"/>
                <w:szCs w:val="24"/>
              </w:rPr>
            </w:pPr>
            <w:r>
              <w:rPr>
                <w:rFonts w:ascii="Arial" w:hAnsi="Arial" w:cs="Arial"/>
                <w:sz w:val="24"/>
                <w:szCs w:val="24"/>
              </w:rPr>
              <w:t xml:space="preserve">EVALUATION PROCESS – GENERAL INFORMATION </w:t>
            </w:r>
          </w:p>
        </w:tc>
        <w:tc>
          <w:tcPr>
            <w:tcW w:w="1700" w:type="dxa"/>
          </w:tcPr>
          <w:p w14:paraId="0F8428C2" w14:textId="77777777" w:rsidR="00083364" w:rsidRPr="008B7843" w:rsidRDefault="00083364" w:rsidP="00BF2679">
            <w:pPr>
              <w:jc w:val="center"/>
              <w:rPr>
                <w:rFonts w:ascii="Arial" w:hAnsi="Arial" w:cs="Arial"/>
                <w:b/>
                <w:sz w:val="24"/>
                <w:szCs w:val="24"/>
              </w:rPr>
            </w:pPr>
          </w:p>
        </w:tc>
      </w:tr>
      <w:tr w:rsidR="00083364" w:rsidRPr="00F03BAE" w14:paraId="7CC36983" w14:textId="77777777" w:rsidTr="00BF2679">
        <w:tc>
          <w:tcPr>
            <w:tcW w:w="8370" w:type="dxa"/>
          </w:tcPr>
          <w:p w14:paraId="472081B5" w14:textId="77777777" w:rsidR="00083364" w:rsidRPr="00F03BAE" w:rsidRDefault="00083364" w:rsidP="00E82C4B">
            <w:pPr>
              <w:pStyle w:val="ListParagraph"/>
              <w:widowControl/>
              <w:numPr>
                <w:ilvl w:val="0"/>
                <w:numId w:val="12"/>
              </w:numPr>
              <w:autoSpaceDE/>
              <w:autoSpaceDN/>
              <w:contextualSpacing/>
              <w:rPr>
                <w:rFonts w:ascii="Arial" w:hAnsi="Arial" w:cs="Arial"/>
                <w:sz w:val="24"/>
                <w:szCs w:val="24"/>
              </w:rPr>
            </w:pPr>
            <w:r>
              <w:rPr>
                <w:rFonts w:ascii="Arial" w:hAnsi="Arial" w:cs="Arial"/>
                <w:sz w:val="24"/>
                <w:szCs w:val="24"/>
              </w:rPr>
              <w:t>SCORING WEIGHTS AND PROCESS</w:t>
            </w:r>
          </w:p>
        </w:tc>
        <w:tc>
          <w:tcPr>
            <w:tcW w:w="1700" w:type="dxa"/>
          </w:tcPr>
          <w:p w14:paraId="451CCBCE" w14:textId="77777777" w:rsidR="00083364" w:rsidRPr="008B7843" w:rsidRDefault="00083364" w:rsidP="00BF2679">
            <w:pPr>
              <w:jc w:val="center"/>
              <w:rPr>
                <w:rFonts w:ascii="Arial" w:hAnsi="Arial" w:cs="Arial"/>
                <w:b/>
                <w:sz w:val="24"/>
                <w:szCs w:val="24"/>
              </w:rPr>
            </w:pPr>
          </w:p>
        </w:tc>
      </w:tr>
      <w:tr w:rsidR="00083364" w:rsidRPr="00F03BAE" w14:paraId="4BC0639A" w14:textId="77777777" w:rsidTr="00BF2679">
        <w:tc>
          <w:tcPr>
            <w:tcW w:w="8370" w:type="dxa"/>
          </w:tcPr>
          <w:p w14:paraId="6FB3B1F6" w14:textId="77777777" w:rsidR="00083364" w:rsidRPr="00F03BAE" w:rsidRDefault="00083364" w:rsidP="00E82C4B">
            <w:pPr>
              <w:pStyle w:val="ListParagraph"/>
              <w:widowControl/>
              <w:numPr>
                <w:ilvl w:val="0"/>
                <w:numId w:val="12"/>
              </w:numPr>
              <w:autoSpaceDE/>
              <w:autoSpaceDN/>
              <w:contextualSpacing/>
              <w:rPr>
                <w:rFonts w:ascii="Arial" w:hAnsi="Arial" w:cs="Arial"/>
                <w:sz w:val="24"/>
                <w:szCs w:val="24"/>
              </w:rPr>
            </w:pPr>
            <w:r>
              <w:rPr>
                <w:rFonts w:ascii="Arial" w:hAnsi="Arial" w:cs="Arial"/>
                <w:sz w:val="24"/>
                <w:szCs w:val="24"/>
              </w:rPr>
              <w:t>SELECTION AND AWARD</w:t>
            </w:r>
          </w:p>
        </w:tc>
        <w:tc>
          <w:tcPr>
            <w:tcW w:w="1700" w:type="dxa"/>
          </w:tcPr>
          <w:p w14:paraId="5BBF0F72" w14:textId="77777777" w:rsidR="00083364" w:rsidRPr="008B7843" w:rsidRDefault="00083364" w:rsidP="00BF2679">
            <w:pPr>
              <w:jc w:val="center"/>
              <w:rPr>
                <w:rFonts w:ascii="Arial" w:hAnsi="Arial" w:cs="Arial"/>
                <w:b/>
                <w:sz w:val="24"/>
                <w:szCs w:val="24"/>
              </w:rPr>
            </w:pPr>
          </w:p>
        </w:tc>
      </w:tr>
      <w:tr w:rsidR="00083364" w:rsidRPr="00F03BAE" w14:paraId="60A29285" w14:textId="77777777" w:rsidTr="00BF2679">
        <w:tc>
          <w:tcPr>
            <w:tcW w:w="8370" w:type="dxa"/>
          </w:tcPr>
          <w:p w14:paraId="2EB9E6F5" w14:textId="77777777" w:rsidR="00083364" w:rsidRPr="00F03BAE" w:rsidRDefault="00083364" w:rsidP="00E82C4B">
            <w:pPr>
              <w:pStyle w:val="ListParagraph"/>
              <w:widowControl/>
              <w:numPr>
                <w:ilvl w:val="0"/>
                <w:numId w:val="12"/>
              </w:numPr>
              <w:autoSpaceDE/>
              <w:autoSpaceDN/>
              <w:contextualSpacing/>
              <w:rPr>
                <w:rFonts w:ascii="Arial" w:hAnsi="Arial" w:cs="Arial"/>
                <w:sz w:val="24"/>
                <w:szCs w:val="24"/>
              </w:rPr>
            </w:pPr>
            <w:r>
              <w:rPr>
                <w:rFonts w:ascii="Arial" w:hAnsi="Arial" w:cs="Arial"/>
                <w:sz w:val="24"/>
                <w:szCs w:val="24"/>
              </w:rPr>
              <w:t>APPEAL OF CONTRACT AWARDS</w:t>
            </w:r>
          </w:p>
        </w:tc>
        <w:tc>
          <w:tcPr>
            <w:tcW w:w="1700" w:type="dxa"/>
          </w:tcPr>
          <w:p w14:paraId="2CDE20F1" w14:textId="77777777" w:rsidR="00083364" w:rsidRPr="008B7843" w:rsidRDefault="00083364" w:rsidP="00BF2679">
            <w:pPr>
              <w:jc w:val="center"/>
              <w:rPr>
                <w:rFonts w:ascii="Arial" w:hAnsi="Arial" w:cs="Arial"/>
                <w:b/>
                <w:sz w:val="24"/>
                <w:szCs w:val="24"/>
              </w:rPr>
            </w:pPr>
          </w:p>
        </w:tc>
      </w:tr>
      <w:tr w:rsidR="00083364" w:rsidRPr="00F03BAE" w14:paraId="60ABF35F" w14:textId="77777777" w:rsidTr="00BF2679">
        <w:tc>
          <w:tcPr>
            <w:tcW w:w="8370" w:type="dxa"/>
          </w:tcPr>
          <w:p w14:paraId="57DBD168" w14:textId="77777777" w:rsidR="00083364" w:rsidRPr="00F03BAE" w:rsidRDefault="00083364" w:rsidP="00BF2679">
            <w:pPr>
              <w:rPr>
                <w:rFonts w:ascii="Arial" w:hAnsi="Arial" w:cs="Arial"/>
                <w:sz w:val="24"/>
                <w:szCs w:val="24"/>
              </w:rPr>
            </w:pPr>
          </w:p>
        </w:tc>
        <w:tc>
          <w:tcPr>
            <w:tcW w:w="1700" w:type="dxa"/>
          </w:tcPr>
          <w:p w14:paraId="26FD5B80" w14:textId="77777777" w:rsidR="00083364" w:rsidRPr="008B7843" w:rsidRDefault="00083364" w:rsidP="00BF2679">
            <w:pPr>
              <w:jc w:val="center"/>
              <w:rPr>
                <w:rFonts w:ascii="Arial" w:hAnsi="Arial" w:cs="Arial"/>
                <w:b/>
                <w:sz w:val="24"/>
                <w:szCs w:val="24"/>
              </w:rPr>
            </w:pPr>
          </w:p>
        </w:tc>
      </w:tr>
      <w:tr w:rsidR="00083364" w:rsidRPr="00F03BAE" w14:paraId="4D6446F9" w14:textId="77777777" w:rsidTr="00980BEF">
        <w:tc>
          <w:tcPr>
            <w:tcW w:w="8370" w:type="dxa"/>
          </w:tcPr>
          <w:p w14:paraId="3FA4745B" w14:textId="77777777" w:rsidR="00083364" w:rsidRPr="00F03BAE" w:rsidRDefault="00083364" w:rsidP="00BF2679">
            <w:pPr>
              <w:rPr>
                <w:rFonts w:ascii="Arial" w:hAnsi="Arial" w:cs="Arial"/>
                <w:b/>
                <w:sz w:val="24"/>
                <w:szCs w:val="24"/>
              </w:rPr>
            </w:pPr>
            <w:r w:rsidRPr="00F03BAE">
              <w:rPr>
                <w:rFonts w:ascii="Arial" w:hAnsi="Arial" w:cs="Arial"/>
                <w:b/>
                <w:sz w:val="24"/>
                <w:szCs w:val="24"/>
              </w:rPr>
              <w:t>PART VI       CONTRACT ADMINISTRATION AND CONDITIONS</w:t>
            </w:r>
          </w:p>
        </w:tc>
        <w:tc>
          <w:tcPr>
            <w:tcW w:w="1700" w:type="dxa"/>
          </w:tcPr>
          <w:p w14:paraId="23108FAB" w14:textId="439427F1" w:rsidR="00083364" w:rsidRPr="008B7843" w:rsidRDefault="00980BEF" w:rsidP="00BF2679">
            <w:pPr>
              <w:jc w:val="center"/>
              <w:rPr>
                <w:rFonts w:ascii="Arial" w:hAnsi="Arial" w:cs="Arial"/>
                <w:b/>
                <w:sz w:val="24"/>
                <w:szCs w:val="24"/>
              </w:rPr>
            </w:pPr>
            <w:r>
              <w:rPr>
                <w:rFonts w:ascii="Arial" w:hAnsi="Arial" w:cs="Arial"/>
                <w:b/>
                <w:sz w:val="24"/>
                <w:szCs w:val="24"/>
              </w:rPr>
              <w:t>2</w:t>
            </w:r>
            <w:r w:rsidR="00EE1262">
              <w:rPr>
                <w:rFonts w:ascii="Arial" w:hAnsi="Arial" w:cs="Arial"/>
                <w:b/>
                <w:sz w:val="24"/>
                <w:szCs w:val="24"/>
              </w:rPr>
              <w:t>8</w:t>
            </w:r>
          </w:p>
        </w:tc>
      </w:tr>
      <w:tr w:rsidR="00083364" w:rsidRPr="00F03BAE" w14:paraId="1CE2B59B" w14:textId="77777777" w:rsidTr="00BF2679">
        <w:tc>
          <w:tcPr>
            <w:tcW w:w="8370" w:type="dxa"/>
          </w:tcPr>
          <w:p w14:paraId="1B038C9C" w14:textId="77777777" w:rsidR="00083364" w:rsidRPr="00F03BAE" w:rsidRDefault="00083364" w:rsidP="00E82C4B">
            <w:pPr>
              <w:pStyle w:val="ListParagraph"/>
              <w:widowControl/>
              <w:numPr>
                <w:ilvl w:val="0"/>
                <w:numId w:val="13"/>
              </w:numPr>
              <w:autoSpaceDE/>
              <w:autoSpaceDN/>
              <w:contextualSpacing/>
              <w:rPr>
                <w:rFonts w:ascii="Arial" w:hAnsi="Arial" w:cs="Arial"/>
                <w:sz w:val="24"/>
                <w:szCs w:val="24"/>
              </w:rPr>
            </w:pPr>
            <w:r>
              <w:rPr>
                <w:rFonts w:ascii="Arial" w:hAnsi="Arial" w:cs="Arial"/>
                <w:sz w:val="24"/>
                <w:szCs w:val="24"/>
              </w:rPr>
              <w:t>CONTRACT DOCUMENT</w:t>
            </w:r>
          </w:p>
        </w:tc>
        <w:tc>
          <w:tcPr>
            <w:tcW w:w="1700" w:type="dxa"/>
          </w:tcPr>
          <w:p w14:paraId="72360174" w14:textId="77777777" w:rsidR="00083364" w:rsidRPr="008B7843" w:rsidRDefault="00083364" w:rsidP="00BF2679">
            <w:pPr>
              <w:jc w:val="center"/>
              <w:rPr>
                <w:rFonts w:ascii="Arial" w:hAnsi="Arial" w:cs="Arial"/>
                <w:b/>
                <w:sz w:val="24"/>
                <w:szCs w:val="24"/>
              </w:rPr>
            </w:pPr>
          </w:p>
        </w:tc>
      </w:tr>
      <w:tr w:rsidR="00083364" w:rsidRPr="00F03BAE" w14:paraId="232567DA" w14:textId="77777777" w:rsidTr="00BF2679">
        <w:tc>
          <w:tcPr>
            <w:tcW w:w="8370" w:type="dxa"/>
          </w:tcPr>
          <w:p w14:paraId="405DB587" w14:textId="77777777" w:rsidR="00083364" w:rsidRPr="00F03BAE" w:rsidRDefault="00083364" w:rsidP="00E82C4B">
            <w:pPr>
              <w:pStyle w:val="ListParagraph"/>
              <w:widowControl/>
              <w:numPr>
                <w:ilvl w:val="0"/>
                <w:numId w:val="13"/>
              </w:numPr>
              <w:autoSpaceDE/>
              <w:autoSpaceDN/>
              <w:contextualSpacing/>
              <w:rPr>
                <w:rFonts w:ascii="Arial" w:hAnsi="Arial" w:cs="Arial"/>
                <w:sz w:val="24"/>
                <w:szCs w:val="24"/>
              </w:rPr>
            </w:pPr>
            <w:r>
              <w:rPr>
                <w:rFonts w:ascii="Arial" w:hAnsi="Arial" w:cs="Arial"/>
                <w:sz w:val="24"/>
                <w:szCs w:val="24"/>
              </w:rPr>
              <w:t>STANDARD STATE CONTRACT PROVISIONS</w:t>
            </w:r>
          </w:p>
        </w:tc>
        <w:tc>
          <w:tcPr>
            <w:tcW w:w="1700" w:type="dxa"/>
          </w:tcPr>
          <w:p w14:paraId="6609DB0D" w14:textId="77777777" w:rsidR="00083364" w:rsidRPr="008B7843" w:rsidRDefault="00083364" w:rsidP="00BF2679">
            <w:pPr>
              <w:jc w:val="center"/>
              <w:rPr>
                <w:rFonts w:ascii="Arial" w:hAnsi="Arial" w:cs="Arial"/>
                <w:b/>
                <w:sz w:val="24"/>
                <w:szCs w:val="24"/>
              </w:rPr>
            </w:pPr>
          </w:p>
        </w:tc>
      </w:tr>
      <w:tr w:rsidR="00083364" w:rsidRPr="00F03BAE" w14:paraId="0A03E6BF" w14:textId="77777777" w:rsidTr="00BF2679">
        <w:tc>
          <w:tcPr>
            <w:tcW w:w="8370" w:type="dxa"/>
          </w:tcPr>
          <w:p w14:paraId="6D0DDFC6" w14:textId="77777777" w:rsidR="00083364" w:rsidRPr="00F03BAE" w:rsidRDefault="00083364" w:rsidP="00BF2679">
            <w:pPr>
              <w:rPr>
                <w:rFonts w:ascii="Arial" w:hAnsi="Arial" w:cs="Arial"/>
                <w:sz w:val="24"/>
                <w:szCs w:val="24"/>
              </w:rPr>
            </w:pPr>
          </w:p>
        </w:tc>
        <w:tc>
          <w:tcPr>
            <w:tcW w:w="1700" w:type="dxa"/>
          </w:tcPr>
          <w:p w14:paraId="484E9701" w14:textId="77777777" w:rsidR="00083364" w:rsidRPr="008B7843" w:rsidRDefault="00083364" w:rsidP="00BF2679">
            <w:pPr>
              <w:jc w:val="center"/>
              <w:rPr>
                <w:rFonts w:ascii="Arial" w:hAnsi="Arial" w:cs="Arial"/>
                <w:b/>
                <w:sz w:val="24"/>
                <w:szCs w:val="24"/>
              </w:rPr>
            </w:pPr>
          </w:p>
        </w:tc>
      </w:tr>
      <w:tr w:rsidR="00083364" w:rsidRPr="00F03BAE" w14:paraId="234562D8" w14:textId="77777777" w:rsidTr="00980BEF">
        <w:tc>
          <w:tcPr>
            <w:tcW w:w="8370" w:type="dxa"/>
          </w:tcPr>
          <w:p w14:paraId="52B7D7A5" w14:textId="77777777" w:rsidR="00083364" w:rsidRPr="00F03BAE" w:rsidRDefault="00083364" w:rsidP="00BF2679">
            <w:pPr>
              <w:rPr>
                <w:rFonts w:ascii="Arial" w:hAnsi="Arial" w:cs="Arial"/>
                <w:b/>
                <w:sz w:val="24"/>
                <w:szCs w:val="24"/>
              </w:rPr>
            </w:pPr>
            <w:r w:rsidRPr="00F03BAE">
              <w:rPr>
                <w:rFonts w:ascii="Arial" w:hAnsi="Arial" w:cs="Arial"/>
                <w:b/>
                <w:sz w:val="24"/>
                <w:szCs w:val="24"/>
              </w:rPr>
              <w:t>PART VII        RFP APPENDICES AND RELATED DOCUMENTS</w:t>
            </w:r>
          </w:p>
        </w:tc>
        <w:tc>
          <w:tcPr>
            <w:tcW w:w="1700" w:type="dxa"/>
          </w:tcPr>
          <w:p w14:paraId="71D8BFDD" w14:textId="692968BB" w:rsidR="00083364" w:rsidRPr="008B7843" w:rsidRDefault="00EE1262" w:rsidP="00BF2679">
            <w:pPr>
              <w:jc w:val="center"/>
              <w:rPr>
                <w:rFonts w:ascii="Arial" w:hAnsi="Arial" w:cs="Arial"/>
                <w:b/>
                <w:sz w:val="24"/>
                <w:szCs w:val="24"/>
              </w:rPr>
            </w:pPr>
            <w:r>
              <w:rPr>
                <w:rFonts w:ascii="Arial" w:hAnsi="Arial" w:cs="Arial"/>
                <w:b/>
                <w:sz w:val="24"/>
                <w:szCs w:val="24"/>
              </w:rPr>
              <w:t>29</w:t>
            </w:r>
          </w:p>
        </w:tc>
      </w:tr>
      <w:tr w:rsidR="00083364" w:rsidRPr="00F03BAE" w14:paraId="015A1BE5" w14:textId="77777777" w:rsidTr="00BF2679">
        <w:tc>
          <w:tcPr>
            <w:tcW w:w="8370" w:type="dxa"/>
          </w:tcPr>
          <w:p w14:paraId="37EDBF20" w14:textId="77777777" w:rsidR="00083364" w:rsidRPr="00F03BAE" w:rsidRDefault="00083364" w:rsidP="00BF2679">
            <w:pPr>
              <w:rPr>
                <w:rFonts w:ascii="Arial" w:hAnsi="Arial" w:cs="Arial"/>
                <w:sz w:val="24"/>
                <w:szCs w:val="24"/>
              </w:rPr>
            </w:pPr>
            <w:bookmarkStart w:id="3" w:name="_Hlk133478760"/>
            <w:r>
              <w:rPr>
                <w:rFonts w:ascii="Arial" w:hAnsi="Arial" w:cs="Arial"/>
                <w:sz w:val="24"/>
                <w:szCs w:val="24"/>
              </w:rPr>
              <w:t xml:space="preserve">     </w:t>
            </w:r>
            <w:r w:rsidRPr="00F03BAE">
              <w:rPr>
                <w:rFonts w:ascii="Arial" w:hAnsi="Arial" w:cs="Arial"/>
                <w:b/>
                <w:sz w:val="24"/>
                <w:szCs w:val="24"/>
              </w:rPr>
              <w:t>APPENDIX A</w:t>
            </w:r>
            <w:r>
              <w:rPr>
                <w:rFonts w:ascii="Arial" w:hAnsi="Arial" w:cs="Arial"/>
                <w:sz w:val="24"/>
                <w:szCs w:val="24"/>
              </w:rPr>
              <w:t xml:space="preserve"> – PROPOSAL COVER PAGE</w:t>
            </w:r>
          </w:p>
        </w:tc>
        <w:tc>
          <w:tcPr>
            <w:tcW w:w="1700" w:type="dxa"/>
          </w:tcPr>
          <w:p w14:paraId="36CA137B" w14:textId="77777777" w:rsidR="00083364" w:rsidRPr="008B7843" w:rsidRDefault="00083364" w:rsidP="00BF2679">
            <w:pPr>
              <w:jc w:val="center"/>
              <w:rPr>
                <w:rFonts w:ascii="Arial" w:hAnsi="Arial" w:cs="Arial"/>
                <w:b/>
                <w:sz w:val="24"/>
                <w:szCs w:val="24"/>
              </w:rPr>
            </w:pPr>
          </w:p>
        </w:tc>
      </w:tr>
      <w:tr w:rsidR="00083364" w:rsidRPr="00F03BAE" w14:paraId="00F52661" w14:textId="77777777" w:rsidTr="00BF2679">
        <w:tc>
          <w:tcPr>
            <w:tcW w:w="8370" w:type="dxa"/>
          </w:tcPr>
          <w:p w14:paraId="31A36BBC" w14:textId="4760500C" w:rsidR="00083364" w:rsidRPr="00F03BAE" w:rsidRDefault="00083364" w:rsidP="006A3526">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B </w:t>
            </w:r>
            <w:r>
              <w:rPr>
                <w:rFonts w:ascii="Arial" w:hAnsi="Arial" w:cs="Arial"/>
                <w:sz w:val="24"/>
                <w:szCs w:val="24"/>
              </w:rPr>
              <w:t xml:space="preserve">– </w:t>
            </w:r>
            <w:r w:rsidR="006A3526">
              <w:rPr>
                <w:rFonts w:ascii="Arial" w:hAnsi="Arial" w:cs="Arial"/>
                <w:sz w:val="24"/>
                <w:szCs w:val="24"/>
              </w:rPr>
              <w:t>RESPONSIBLE BIDDER</w:t>
            </w:r>
            <w:r>
              <w:rPr>
                <w:rFonts w:ascii="Arial" w:hAnsi="Arial" w:cs="Arial"/>
                <w:sz w:val="24"/>
                <w:szCs w:val="24"/>
              </w:rPr>
              <w:t xml:space="preserve"> CERTIFICATION</w:t>
            </w:r>
          </w:p>
        </w:tc>
        <w:tc>
          <w:tcPr>
            <w:tcW w:w="1700" w:type="dxa"/>
          </w:tcPr>
          <w:p w14:paraId="6568CFB4" w14:textId="77777777" w:rsidR="00083364" w:rsidRPr="008B7843" w:rsidRDefault="00083364" w:rsidP="00BF2679">
            <w:pPr>
              <w:jc w:val="center"/>
              <w:rPr>
                <w:rFonts w:ascii="Arial" w:hAnsi="Arial" w:cs="Arial"/>
                <w:b/>
                <w:sz w:val="24"/>
                <w:szCs w:val="24"/>
              </w:rPr>
            </w:pPr>
          </w:p>
        </w:tc>
      </w:tr>
      <w:tr w:rsidR="00BF2679" w:rsidRPr="00F03BAE" w14:paraId="4544B4C0" w14:textId="77777777" w:rsidTr="00BF2679">
        <w:tc>
          <w:tcPr>
            <w:tcW w:w="8370" w:type="dxa"/>
          </w:tcPr>
          <w:p w14:paraId="5569163D" w14:textId="6EE77039" w:rsidR="00BF2679" w:rsidRDefault="00BF2679" w:rsidP="00BE4C59">
            <w:pPr>
              <w:ind w:left="2046" w:hanging="2046"/>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APPENDIX C</w:t>
            </w:r>
            <w:r>
              <w:rPr>
                <w:rFonts w:ascii="Arial" w:hAnsi="Arial" w:cs="Arial"/>
                <w:sz w:val="24"/>
                <w:szCs w:val="24"/>
              </w:rPr>
              <w:t xml:space="preserve"> – ELIGIBILITY TO SUBMIT </w:t>
            </w:r>
            <w:r w:rsidR="00037CDC">
              <w:rPr>
                <w:rFonts w:ascii="Arial" w:hAnsi="Arial" w:cs="Arial"/>
                <w:sz w:val="24"/>
                <w:szCs w:val="24"/>
              </w:rPr>
              <w:t xml:space="preserve">A </w:t>
            </w:r>
            <w:r>
              <w:rPr>
                <w:rFonts w:ascii="Arial" w:hAnsi="Arial" w:cs="Arial"/>
                <w:sz w:val="24"/>
                <w:szCs w:val="24"/>
              </w:rPr>
              <w:t>BID</w:t>
            </w:r>
            <w:r w:rsidR="00E413D0">
              <w:rPr>
                <w:rFonts w:ascii="Arial" w:hAnsi="Arial" w:cs="Arial"/>
                <w:sz w:val="24"/>
                <w:szCs w:val="24"/>
              </w:rPr>
              <w:t xml:space="preserve"> AND ATTESTATION STATEMENT</w:t>
            </w:r>
          </w:p>
        </w:tc>
        <w:tc>
          <w:tcPr>
            <w:tcW w:w="1700" w:type="dxa"/>
          </w:tcPr>
          <w:p w14:paraId="3B87012B" w14:textId="77777777" w:rsidR="00BF2679" w:rsidRPr="008B7843" w:rsidRDefault="00BF2679" w:rsidP="00BF2679">
            <w:pPr>
              <w:jc w:val="center"/>
              <w:rPr>
                <w:rFonts w:ascii="Arial" w:hAnsi="Arial" w:cs="Arial"/>
                <w:b/>
                <w:sz w:val="24"/>
                <w:szCs w:val="24"/>
              </w:rPr>
            </w:pPr>
          </w:p>
        </w:tc>
      </w:tr>
      <w:tr w:rsidR="00BF2679" w:rsidRPr="00F03BAE" w14:paraId="3557E534" w14:textId="77777777" w:rsidTr="00BF2679">
        <w:tc>
          <w:tcPr>
            <w:tcW w:w="8370" w:type="dxa"/>
          </w:tcPr>
          <w:p w14:paraId="57CDFFA0" w14:textId="7A03E568" w:rsidR="00BF2679" w:rsidRPr="00F03BAE" w:rsidRDefault="00BF2679" w:rsidP="00BF2679">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APPENDIX</w:t>
            </w:r>
            <w:r w:rsidRPr="00780E1C">
              <w:rPr>
                <w:rFonts w:ascii="Arial" w:hAnsi="Arial" w:cs="Arial"/>
                <w:b/>
                <w:sz w:val="24"/>
                <w:szCs w:val="24"/>
              </w:rPr>
              <w:t xml:space="preserve"> D</w:t>
            </w:r>
            <w:r w:rsidRPr="00780E1C">
              <w:rPr>
                <w:rFonts w:ascii="Arial" w:hAnsi="Arial" w:cs="Arial"/>
                <w:sz w:val="24"/>
                <w:szCs w:val="24"/>
              </w:rPr>
              <w:t xml:space="preserve"> – </w:t>
            </w:r>
            <w:r>
              <w:rPr>
                <w:rFonts w:ascii="Arial" w:hAnsi="Arial" w:cs="Arial"/>
                <w:sz w:val="24"/>
                <w:szCs w:val="24"/>
              </w:rPr>
              <w:t>QUALIFICATIONS and EXPERIENCE FORM</w:t>
            </w:r>
          </w:p>
        </w:tc>
        <w:tc>
          <w:tcPr>
            <w:tcW w:w="1700" w:type="dxa"/>
          </w:tcPr>
          <w:p w14:paraId="14D4734C" w14:textId="77777777" w:rsidR="00BF2679" w:rsidRPr="008B7843" w:rsidRDefault="00BF2679" w:rsidP="00BF2679">
            <w:pPr>
              <w:jc w:val="center"/>
              <w:rPr>
                <w:rFonts w:ascii="Arial" w:hAnsi="Arial" w:cs="Arial"/>
                <w:b/>
                <w:sz w:val="24"/>
                <w:szCs w:val="24"/>
              </w:rPr>
            </w:pPr>
          </w:p>
        </w:tc>
      </w:tr>
      <w:tr w:rsidR="00BF2679" w:rsidRPr="00F03BAE" w14:paraId="6290C0D5" w14:textId="77777777" w:rsidTr="00BF2679">
        <w:tc>
          <w:tcPr>
            <w:tcW w:w="8370" w:type="dxa"/>
          </w:tcPr>
          <w:p w14:paraId="2AD72E37" w14:textId="3C33BEF8" w:rsidR="00BF2679" w:rsidRDefault="00BF2679" w:rsidP="00BF2679">
            <w:pPr>
              <w:rPr>
                <w:rFonts w:ascii="Arial" w:hAnsi="Arial" w:cs="Arial"/>
                <w:b/>
                <w:bCs/>
                <w:sz w:val="24"/>
                <w:szCs w:val="24"/>
              </w:rPr>
            </w:pPr>
            <w:r>
              <w:rPr>
                <w:rFonts w:ascii="Arial" w:hAnsi="Arial" w:cs="Arial"/>
                <w:sz w:val="24"/>
                <w:szCs w:val="24"/>
              </w:rPr>
              <w:t xml:space="preserve">     </w:t>
            </w:r>
            <w:r w:rsidRPr="0028528D">
              <w:rPr>
                <w:rFonts w:ascii="Arial" w:hAnsi="Arial" w:cs="Arial"/>
                <w:b/>
                <w:bCs/>
                <w:sz w:val="24"/>
                <w:szCs w:val="24"/>
              </w:rPr>
              <w:t xml:space="preserve">APPENDIX </w:t>
            </w:r>
            <w:r w:rsidR="00213165">
              <w:rPr>
                <w:rFonts w:ascii="Arial" w:hAnsi="Arial" w:cs="Arial"/>
                <w:b/>
                <w:bCs/>
                <w:sz w:val="24"/>
                <w:szCs w:val="24"/>
              </w:rPr>
              <w:t>E</w:t>
            </w:r>
            <w:r w:rsidRPr="0028528D">
              <w:rPr>
                <w:rFonts w:ascii="Arial" w:hAnsi="Arial" w:cs="Arial"/>
                <w:sz w:val="24"/>
                <w:szCs w:val="24"/>
              </w:rPr>
              <w:t xml:space="preserve"> – LITIGATION FORM</w:t>
            </w:r>
          </w:p>
        </w:tc>
        <w:tc>
          <w:tcPr>
            <w:tcW w:w="1700" w:type="dxa"/>
          </w:tcPr>
          <w:p w14:paraId="1C14BC83" w14:textId="77777777" w:rsidR="00BF2679" w:rsidRPr="008B7843" w:rsidRDefault="00BF2679" w:rsidP="00BF2679">
            <w:pPr>
              <w:jc w:val="center"/>
              <w:rPr>
                <w:rFonts w:ascii="Arial" w:hAnsi="Arial" w:cs="Arial"/>
                <w:b/>
                <w:sz w:val="24"/>
                <w:szCs w:val="24"/>
              </w:rPr>
            </w:pPr>
          </w:p>
        </w:tc>
      </w:tr>
      <w:tr w:rsidR="00BF2679" w:rsidRPr="00F03BAE" w14:paraId="5BFAE711" w14:textId="77777777" w:rsidTr="00BF2679">
        <w:tc>
          <w:tcPr>
            <w:tcW w:w="8370" w:type="dxa"/>
          </w:tcPr>
          <w:p w14:paraId="5ADB64B6" w14:textId="207DA0FA" w:rsidR="00BF2679" w:rsidRDefault="00BF2679" w:rsidP="00BF2679">
            <w:pPr>
              <w:rPr>
                <w:rFonts w:ascii="Arial" w:hAnsi="Arial" w:cs="Arial"/>
                <w:sz w:val="24"/>
                <w:szCs w:val="24"/>
              </w:rPr>
            </w:pPr>
            <w:r w:rsidRPr="00EB6469">
              <w:rPr>
                <w:rFonts w:ascii="Arial" w:hAnsi="Arial" w:cs="Arial"/>
                <w:sz w:val="24"/>
                <w:szCs w:val="24"/>
              </w:rPr>
              <w:t xml:space="preserve">     </w:t>
            </w:r>
            <w:r w:rsidRPr="00683A83">
              <w:rPr>
                <w:rFonts w:ascii="Arial" w:hAnsi="Arial" w:cs="Arial"/>
                <w:b/>
                <w:bCs/>
                <w:sz w:val="24"/>
                <w:szCs w:val="24"/>
              </w:rPr>
              <w:t xml:space="preserve">APPENDIX </w:t>
            </w:r>
            <w:r w:rsidR="00213165">
              <w:rPr>
                <w:rFonts w:ascii="Arial" w:hAnsi="Arial" w:cs="Arial"/>
                <w:b/>
                <w:bCs/>
                <w:sz w:val="24"/>
                <w:szCs w:val="24"/>
              </w:rPr>
              <w:t>F</w:t>
            </w:r>
            <w:r>
              <w:rPr>
                <w:rFonts w:ascii="Arial" w:hAnsi="Arial" w:cs="Arial"/>
                <w:sz w:val="24"/>
                <w:szCs w:val="24"/>
              </w:rPr>
              <w:t xml:space="preserve"> – RESPONSE TO PROPOSED SERVICES </w:t>
            </w:r>
          </w:p>
        </w:tc>
        <w:tc>
          <w:tcPr>
            <w:tcW w:w="1700" w:type="dxa"/>
          </w:tcPr>
          <w:p w14:paraId="2DB38B7C" w14:textId="77777777" w:rsidR="00BF2679" w:rsidRPr="008B7843" w:rsidRDefault="00BF2679" w:rsidP="00BF2679">
            <w:pPr>
              <w:jc w:val="center"/>
              <w:rPr>
                <w:rFonts w:ascii="Arial" w:hAnsi="Arial" w:cs="Arial"/>
                <w:b/>
                <w:sz w:val="24"/>
                <w:szCs w:val="24"/>
              </w:rPr>
            </w:pPr>
          </w:p>
        </w:tc>
      </w:tr>
      <w:tr w:rsidR="00BF2679" w:rsidRPr="00F03BAE" w14:paraId="35E5B695" w14:textId="77777777" w:rsidTr="00BF2679">
        <w:tc>
          <w:tcPr>
            <w:tcW w:w="8370" w:type="dxa"/>
          </w:tcPr>
          <w:p w14:paraId="437F5AE8" w14:textId="112D6D54" w:rsidR="00BF2679" w:rsidRPr="00F03BAE" w:rsidRDefault="00BF2679" w:rsidP="00BF2679">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w:t>
            </w:r>
            <w:r w:rsidR="00213165">
              <w:rPr>
                <w:rFonts w:ascii="Arial" w:hAnsi="Arial" w:cs="Arial"/>
                <w:b/>
                <w:sz w:val="24"/>
                <w:szCs w:val="24"/>
              </w:rPr>
              <w:t>G</w:t>
            </w:r>
            <w:r>
              <w:rPr>
                <w:rFonts w:ascii="Arial" w:hAnsi="Arial" w:cs="Arial"/>
                <w:sz w:val="24"/>
                <w:szCs w:val="24"/>
              </w:rPr>
              <w:t xml:space="preserve"> – COST PROPOSAL </w:t>
            </w:r>
            <w:r w:rsidR="008C378B">
              <w:rPr>
                <w:rFonts w:ascii="Arial" w:hAnsi="Arial" w:cs="Arial"/>
                <w:sz w:val="24"/>
                <w:szCs w:val="24"/>
              </w:rPr>
              <w:t>AND BUDGET NARRATIVE</w:t>
            </w:r>
            <w:r>
              <w:rPr>
                <w:rFonts w:ascii="Arial" w:hAnsi="Arial" w:cs="Arial"/>
                <w:sz w:val="24"/>
                <w:szCs w:val="24"/>
              </w:rPr>
              <w:t xml:space="preserve"> </w:t>
            </w:r>
          </w:p>
        </w:tc>
        <w:tc>
          <w:tcPr>
            <w:tcW w:w="1700" w:type="dxa"/>
          </w:tcPr>
          <w:p w14:paraId="07CF470F" w14:textId="77777777" w:rsidR="00BF2679" w:rsidRPr="008B7843" w:rsidRDefault="00BF2679" w:rsidP="00BF2679">
            <w:pPr>
              <w:jc w:val="center"/>
              <w:rPr>
                <w:rFonts w:ascii="Arial" w:hAnsi="Arial" w:cs="Arial"/>
                <w:b/>
                <w:sz w:val="24"/>
                <w:szCs w:val="24"/>
              </w:rPr>
            </w:pPr>
          </w:p>
        </w:tc>
      </w:tr>
      <w:tr w:rsidR="00BF2679" w:rsidRPr="00F03BAE" w14:paraId="432B655C" w14:textId="77777777" w:rsidTr="00BF2679">
        <w:tc>
          <w:tcPr>
            <w:tcW w:w="8370" w:type="dxa"/>
          </w:tcPr>
          <w:p w14:paraId="489A4B71" w14:textId="0BBB2EB3" w:rsidR="00BF2679" w:rsidRPr="00F03BAE" w:rsidRDefault="00BF2679" w:rsidP="00BF2679">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w:t>
            </w:r>
            <w:r w:rsidR="00213165">
              <w:rPr>
                <w:rFonts w:ascii="Arial" w:hAnsi="Arial" w:cs="Arial"/>
                <w:b/>
                <w:sz w:val="24"/>
                <w:szCs w:val="24"/>
              </w:rPr>
              <w:t>H</w:t>
            </w:r>
            <w:r>
              <w:rPr>
                <w:rFonts w:ascii="Arial" w:hAnsi="Arial" w:cs="Arial"/>
                <w:sz w:val="24"/>
                <w:szCs w:val="24"/>
              </w:rPr>
              <w:t xml:space="preserve"> – </w:t>
            </w:r>
            <w:r w:rsidR="00213165">
              <w:rPr>
                <w:rFonts w:ascii="Arial" w:hAnsi="Arial" w:cs="Arial"/>
                <w:sz w:val="24"/>
                <w:szCs w:val="24"/>
              </w:rPr>
              <w:t>U.S. HUD HMIS DATA DICTIONARY</w:t>
            </w:r>
          </w:p>
        </w:tc>
        <w:tc>
          <w:tcPr>
            <w:tcW w:w="1700" w:type="dxa"/>
          </w:tcPr>
          <w:p w14:paraId="624D1BAB" w14:textId="77777777" w:rsidR="00BF2679" w:rsidRPr="008B7843" w:rsidRDefault="00BF2679" w:rsidP="00BF2679">
            <w:pPr>
              <w:jc w:val="center"/>
              <w:rPr>
                <w:rFonts w:ascii="Arial" w:hAnsi="Arial" w:cs="Arial"/>
                <w:b/>
                <w:sz w:val="24"/>
                <w:szCs w:val="24"/>
              </w:rPr>
            </w:pPr>
          </w:p>
        </w:tc>
      </w:tr>
      <w:tr w:rsidR="003B41CB" w:rsidRPr="00F03BAE" w14:paraId="03C29542" w14:textId="77777777" w:rsidTr="00BF2679">
        <w:tc>
          <w:tcPr>
            <w:tcW w:w="8370" w:type="dxa"/>
          </w:tcPr>
          <w:p w14:paraId="72DC4606" w14:textId="0F639801" w:rsidR="003B41CB" w:rsidRPr="00F03BAE" w:rsidRDefault="003B41CB" w:rsidP="003B41CB">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w:t>
            </w:r>
            <w:r w:rsidR="007B5420">
              <w:rPr>
                <w:rFonts w:ascii="Arial" w:hAnsi="Arial" w:cs="Arial"/>
                <w:b/>
                <w:sz w:val="24"/>
                <w:szCs w:val="24"/>
              </w:rPr>
              <w:t>I</w:t>
            </w:r>
            <w:r w:rsidR="007B5420">
              <w:rPr>
                <w:rFonts w:ascii="Arial" w:hAnsi="Arial" w:cs="Arial"/>
                <w:sz w:val="24"/>
                <w:szCs w:val="24"/>
              </w:rPr>
              <w:t xml:space="preserve"> </w:t>
            </w:r>
            <w:r>
              <w:rPr>
                <w:rFonts w:ascii="Arial" w:hAnsi="Arial" w:cs="Arial"/>
                <w:sz w:val="24"/>
                <w:szCs w:val="24"/>
              </w:rPr>
              <w:t xml:space="preserve">– NOTICE OF INTENT TO BID </w:t>
            </w:r>
          </w:p>
        </w:tc>
        <w:tc>
          <w:tcPr>
            <w:tcW w:w="1700" w:type="dxa"/>
          </w:tcPr>
          <w:p w14:paraId="07773896" w14:textId="77777777" w:rsidR="003B41CB" w:rsidRPr="008B7843" w:rsidRDefault="003B41CB" w:rsidP="003B41CB">
            <w:pPr>
              <w:jc w:val="center"/>
              <w:rPr>
                <w:rFonts w:ascii="Arial" w:hAnsi="Arial" w:cs="Arial"/>
                <w:b/>
                <w:sz w:val="24"/>
                <w:szCs w:val="24"/>
              </w:rPr>
            </w:pPr>
          </w:p>
        </w:tc>
      </w:tr>
      <w:tr w:rsidR="003B41CB" w:rsidRPr="00F03BAE" w14:paraId="0DDB82D0" w14:textId="77777777" w:rsidTr="00BF2679">
        <w:tc>
          <w:tcPr>
            <w:tcW w:w="8370" w:type="dxa"/>
          </w:tcPr>
          <w:p w14:paraId="5AE4B262" w14:textId="0A641F25" w:rsidR="003B41CB" w:rsidRPr="00F03BAE" w:rsidRDefault="003B41CB" w:rsidP="003B41CB">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w:t>
            </w:r>
            <w:r w:rsidR="007B5420">
              <w:rPr>
                <w:rFonts w:ascii="Arial" w:hAnsi="Arial" w:cs="Arial"/>
                <w:b/>
                <w:sz w:val="24"/>
                <w:szCs w:val="24"/>
              </w:rPr>
              <w:t>J</w:t>
            </w:r>
            <w:r w:rsidR="007B5420">
              <w:rPr>
                <w:rFonts w:ascii="Arial" w:hAnsi="Arial" w:cs="Arial"/>
                <w:sz w:val="24"/>
                <w:szCs w:val="24"/>
              </w:rPr>
              <w:t xml:space="preserve"> </w:t>
            </w:r>
            <w:r>
              <w:rPr>
                <w:rFonts w:ascii="Arial" w:hAnsi="Arial" w:cs="Arial"/>
                <w:sz w:val="24"/>
                <w:szCs w:val="24"/>
              </w:rPr>
              <w:t>– SUBMITTED QUESTIONS FORM</w:t>
            </w:r>
          </w:p>
        </w:tc>
        <w:tc>
          <w:tcPr>
            <w:tcW w:w="1700" w:type="dxa"/>
          </w:tcPr>
          <w:p w14:paraId="129C364A" w14:textId="77777777" w:rsidR="003B41CB" w:rsidRPr="00F03BAE" w:rsidRDefault="003B41CB" w:rsidP="003B41CB">
            <w:pPr>
              <w:jc w:val="center"/>
              <w:rPr>
                <w:rFonts w:ascii="Arial" w:hAnsi="Arial" w:cs="Arial"/>
                <w:b/>
                <w:sz w:val="24"/>
                <w:szCs w:val="24"/>
              </w:rPr>
            </w:pPr>
          </w:p>
        </w:tc>
      </w:tr>
      <w:bookmarkEnd w:id="3"/>
    </w:tbl>
    <w:p w14:paraId="769C620F" w14:textId="77777777" w:rsidR="003652A0" w:rsidRPr="00EB6469" w:rsidRDefault="003652A0">
      <w:pPr>
        <w:widowControl/>
        <w:autoSpaceDE/>
        <w:autoSpaceDN/>
        <w:rPr>
          <w:rStyle w:val="InitialStyle"/>
          <w:rFonts w:ascii="Arial" w:eastAsia="MS Gothic" w:hAnsi="Arial" w:cs="Arial"/>
          <w:bCs/>
          <w:sz w:val="24"/>
          <w:szCs w:val="24"/>
          <w:lang w:eastAsia="ja-JP"/>
        </w:rPr>
      </w:pPr>
      <w:r w:rsidRPr="00BF2679">
        <w:rPr>
          <w:rStyle w:val="InitialStyle"/>
          <w:rFonts w:ascii="Arial" w:hAnsi="Arial" w:cs="Arial"/>
          <w:b/>
          <w:sz w:val="24"/>
          <w:szCs w:val="24"/>
        </w:rPr>
        <w:br w:type="page"/>
      </w:r>
    </w:p>
    <w:p w14:paraId="52E060F3" w14:textId="37270D74" w:rsidR="004B1E57" w:rsidRPr="00583A7B" w:rsidRDefault="00410303" w:rsidP="003652A0">
      <w:pPr>
        <w:pStyle w:val="TOCHeading"/>
        <w:spacing w:before="0" w:line="240" w:lineRule="auto"/>
        <w:jc w:val="center"/>
        <w:rPr>
          <w:rStyle w:val="InitialStyle"/>
          <w:rFonts w:ascii="Arial" w:hAnsi="Arial" w:cs="Arial"/>
          <w:bCs w:val="0"/>
          <w:color w:val="auto"/>
        </w:rPr>
      </w:pPr>
      <w:r w:rsidRPr="00583A7B">
        <w:rPr>
          <w:rStyle w:val="InitialStyle"/>
          <w:rFonts w:ascii="Arial" w:hAnsi="Arial" w:cs="Arial"/>
          <w:color w:val="auto"/>
          <w:sz w:val="24"/>
          <w:szCs w:val="24"/>
        </w:rPr>
        <w:lastRenderedPageBreak/>
        <w:t>P</w:t>
      </w:r>
      <w:bookmarkEnd w:id="0"/>
      <w:bookmarkEnd w:id="1"/>
      <w:r w:rsidR="00526297" w:rsidRPr="00583A7B">
        <w:rPr>
          <w:rStyle w:val="InitialStyle"/>
          <w:rFonts w:ascii="Arial" w:hAnsi="Arial" w:cs="Arial"/>
          <w:color w:val="auto"/>
          <w:sz w:val="24"/>
          <w:szCs w:val="24"/>
        </w:rPr>
        <w:t>UBLIC NOTICE</w:t>
      </w:r>
    </w:p>
    <w:p w14:paraId="04F4204D" w14:textId="77777777" w:rsidR="004B1E57" w:rsidRPr="00B51518" w:rsidRDefault="004B1E57" w:rsidP="001627BB">
      <w:pPr>
        <w:pStyle w:val="DefaultText"/>
        <w:widowControl/>
        <w:jc w:val="center"/>
        <w:rPr>
          <w:rStyle w:val="InitialStyle"/>
          <w:rFonts w:ascii="Arial" w:hAnsi="Arial" w:cs="Arial"/>
          <w:b/>
          <w:bCs/>
        </w:rPr>
      </w:pPr>
    </w:p>
    <w:p w14:paraId="2487CB2B" w14:textId="77777777" w:rsidR="004B1E57" w:rsidRPr="00B51518" w:rsidRDefault="004B1E57" w:rsidP="001627BB">
      <w:pPr>
        <w:pStyle w:val="DefaultText"/>
        <w:widowControl/>
        <w:jc w:val="center"/>
        <w:rPr>
          <w:rStyle w:val="InitialStyle"/>
          <w:rFonts w:ascii="Arial" w:hAnsi="Arial" w:cs="Arial"/>
          <w:b/>
          <w:bCs/>
        </w:rPr>
      </w:pPr>
      <w:r w:rsidRPr="00B51518">
        <w:rPr>
          <w:rStyle w:val="InitialStyle"/>
          <w:rFonts w:ascii="Arial" w:hAnsi="Arial" w:cs="Arial"/>
          <w:b/>
          <w:bCs/>
        </w:rPr>
        <w:t>*************************************************</w:t>
      </w:r>
    </w:p>
    <w:p w14:paraId="0889F602" w14:textId="77777777" w:rsidR="004B1E57" w:rsidRPr="00B51518" w:rsidRDefault="004B1E57" w:rsidP="001627BB">
      <w:pPr>
        <w:pStyle w:val="DefaultText"/>
        <w:widowControl/>
        <w:jc w:val="center"/>
        <w:rPr>
          <w:rStyle w:val="InitialStyle"/>
          <w:rFonts w:ascii="Arial" w:hAnsi="Arial" w:cs="Arial"/>
          <w:b/>
          <w:bCs/>
        </w:rPr>
      </w:pPr>
    </w:p>
    <w:p w14:paraId="2FAF65D9" w14:textId="77777777" w:rsidR="004B1E57" w:rsidRPr="00B51518" w:rsidRDefault="004B1E57" w:rsidP="001627BB">
      <w:pPr>
        <w:pStyle w:val="DefaultText"/>
        <w:widowControl/>
        <w:jc w:val="center"/>
        <w:rPr>
          <w:rStyle w:val="InitialStyle"/>
          <w:rFonts w:ascii="Arial" w:hAnsi="Arial" w:cs="Arial"/>
          <w:b/>
          <w:bCs/>
        </w:rPr>
      </w:pPr>
      <w:r w:rsidRPr="00B51518">
        <w:rPr>
          <w:rStyle w:val="InitialStyle"/>
          <w:rFonts w:ascii="Arial" w:hAnsi="Arial" w:cs="Arial"/>
          <w:b/>
          <w:bCs/>
        </w:rPr>
        <w:t>State of Maine</w:t>
      </w:r>
    </w:p>
    <w:p w14:paraId="67E4D189" w14:textId="51F5CB50" w:rsidR="0038513C" w:rsidRPr="00DA6727" w:rsidRDefault="0038513C" w:rsidP="0038513C">
      <w:pPr>
        <w:pStyle w:val="DefaultText"/>
        <w:widowControl/>
        <w:jc w:val="center"/>
        <w:rPr>
          <w:rStyle w:val="InitialStyle"/>
          <w:rFonts w:ascii="Arial" w:hAnsi="Arial"/>
          <w:b/>
        </w:rPr>
      </w:pPr>
      <w:r w:rsidRPr="003326F9">
        <w:rPr>
          <w:rStyle w:val="InitialStyle"/>
          <w:rFonts w:ascii="Arial" w:hAnsi="Arial" w:cs="Arial"/>
          <w:b/>
          <w:bCs/>
        </w:rPr>
        <w:t>Department of Health and Human Services</w:t>
      </w:r>
    </w:p>
    <w:p w14:paraId="7BEC188C" w14:textId="72B9484C" w:rsidR="004B1E57" w:rsidRPr="00B51518" w:rsidRDefault="00956324" w:rsidP="001627BB">
      <w:pPr>
        <w:pStyle w:val="DefaultText"/>
        <w:widowControl/>
        <w:jc w:val="center"/>
        <w:rPr>
          <w:rStyle w:val="InitialStyle"/>
          <w:rFonts w:ascii="Arial" w:hAnsi="Arial" w:cs="Arial"/>
          <w:b/>
          <w:bCs/>
        </w:rPr>
      </w:pPr>
      <w:r w:rsidRPr="00B51518">
        <w:rPr>
          <w:rStyle w:val="InitialStyle"/>
          <w:rFonts w:ascii="Arial" w:hAnsi="Arial" w:cs="Arial"/>
          <w:b/>
          <w:bCs/>
        </w:rPr>
        <w:t>RFP</w:t>
      </w:r>
      <w:r w:rsidR="004B1E57" w:rsidRPr="00B51518">
        <w:rPr>
          <w:rStyle w:val="InitialStyle"/>
          <w:rFonts w:ascii="Arial" w:hAnsi="Arial" w:cs="Arial"/>
          <w:b/>
          <w:bCs/>
        </w:rPr>
        <w:t xml:space="preserve"># </w:t>
      </w:r>
      <w:r w:rsidR="0030407A" w:rsidRPr="0030407A">
        <w:rPr>
          <w:rStyle w:val="InitialStyle"/>
          <w:rFonts w:ascii="Arial" w:hAnsi="Arial" w:cs="Arial"/>
          <w:b/>
          <w:bCs/>
        </w:rPr>
        <w:t>202508118</w:t>
      </w:r>
    </w:p>
    <w:p w14:paraId="2B76A760" w14:textId="254FDD78" w:rsidR="004B1E57" w:rsidRPr="00780E1C" w:rsidRDefault="006A5F1F" w:rsidP="001627BB">
      <w:pPr>
        <w:pStyle w:val="DefaultText"/>
        <w:widowControl/>
        <w:jc w:val="center"/>
        <w:rPr>
          <w:rStyle w:val="InitialStyle"/>
          <w:rFonts w:ascii="Arial" w:hAnsi="Arial"/>
          <w:b/>
        </w:rPr>
      </w:pPr>
      <w:r w:rsidRPr="00780E1C">
        <w:rPr>
          <w:rStyle w:val="InitialStyle"/>
          <w:rFonts w:ascii="Arial" w:hAnsi="Arial" w:cs="Arial"/>
          <w:b/>
          <w:bCs/>
        </w:rPr>
        <w:t>Housing Stability Services</w:t>
      </w:r>
    </w:p>
    <w:p w14:paraId="01FFD2BD" w14:textId="77777777" w:rsidR="004B1E57" w:rsidRPr="00B51518" w:rsidRDefault="004B1E57" w:rsidP="00E450DE">
      <w:pPr>
        <w:pStyle w:val="DefaultText"/>
        <w:widowControl/>
        <w:jc w:val="center"/>
        <w:rPr>
          <w:rStyle w:val="InitialStyle"/>
          <w:rFonts w:ascii="Arial" w:hAnsi="Arial" w:cs="Arial"/>
          <w:b/>
          <w:bCs/>
        </w:rPr>
      </w:pPr>
    </w:p>
    <w:p w14:paraId="0DE12E77" w14:textId="7729CB6D" w:rsidR="0040166C" w:rsidRDefault="0040166C" w:rsidP="0040166C">
      <w:pPr>
        <w:pStyle w:val="DefaultText"/>
        <w:widowControl/>
        <w:rPr>
          <w:rStyle w:val="InitialStyle"/>
          <w:rFonts w:ascii="Arial" w:hAnsi="Arial" w:cs="Arial"/>
          <w:bCs/>
        </w:rPr>
      </w:pPr>
      <w:r w:rsidRPr="00B51518">
        <w:rPr>
          <w:rStyle w:val="InitialStyle"/>
          <w:rFonts w:ascii="Arial" w:hAnsi="Arial" w:cs="Arial"/>
          <w:bCs/>
        </w:rPr>
        <w:t xml:space="preserve">The State of Maine is seeking proposals for </w:t>
      </w:r>
      <w:r w:rsidR="002B33E0">
        <w:rPr>
          <w:rStyle w:val="InitialStyle"/>
          <w:rFonts w:ascii="Arial" w:hAnsi="Arial" w:cs="Arial"/>
          <w:bCs/>
        </w:rPr>
        <w:t xml:space="preserve">Housing Stability Services to be provided </w:t>
      </w:r>
      <w:r w:rsidR="003E5620">
        <w:rPr>
          <w:rStyle w:val="InitialStyle"/>
          <w:rFonts w:ascii="Arial" w:hAnsi="Arial" w:cs="Arial"/>
          <w:bCs/>
        </w:rPr>
        <w:t xml:space="preserve">to individuals experiencing Chronic Homelessness. </w:t>
      </w:r>
    </w:p>
    <w:p w14:paraId="04DF1F1A" w14:textId="77777777" w:rsidR="002B33E0" w:rsidRPr="00B51518" w:rsidRDefault="002B33E0" w:rsidP="0040166C">
      <w:pPr>
        <w:pStyle w:val="DefaultText"/>
        <w:widowControl/>
        <w:rPr>
          <w:rStyle w:val="InitialStyle"/>
          <w:rFonts w:ascii="Arial" w:hAnsi="Arial" w:cs="Arial"/>
          <w:bCs/>
        </w:rPr>
      </w:pPr>
    </w:p>
    <w:p w14:paraId="12C051D1" w14:textId="033FD77A" w:rsidR="0040166C" w:rsidRPr="00B51518" w:rsidRDefault="0040166C" w:rsidP="0040166C">
      <w:pPr>
        <w:pStyle w:val="DefaultText"/>
        <w:widowControl/>
        <w:rPr>
          <w:rStyle w:val="InitialStyle"/>
          <w:rFonts w:ascii="Arial" w:hAnsi="Arial" w:cs="Arial"/>
          <w:bCs/>
          <w:color w:val="0070C0"/>
        </w:rPr>
      </w:pPr>
      <w:r w:rsidRPr="00B51518">
        <w:rPr>
          <w:rStyle w:val="InitialStyle"/>
          <w:rFonts w:ascii="Arial" w:hAnsi="Arial" w:cs="Arial"/>
          <w:bCs/>
        </w:rPr>
        <w:t xml:space="preserve">A copy of the RFP and all related </w:t>
      </w:r>
      <w:r w:rsidR="00AA656B">
        <w:rPr>
          <w:rStyle w:val="InitialStyle"/>
          <w:rFonts w:ascii="Arial" w:hAnsi="Arial" w:cs="Arial"/>
          <w:bCs/>
        </w:rPr>
        <w:t>documents</w:t>
      </w:r>
      <w:r w:rsidRPr="00B51518">
        <w:rPr>
          <w:rStyle w:val="InitialStyle"/>
          <w:rFonts w:ascii="Arial" w:hAnsi="Arial" w:cs="Arial"/>
          <w:bCs/>
        </w:rPr>
        <w:t xml:space="preserve"> can be obtained at: </w:t>
      </w:r>
      <w:hyperlink r:id="rId15" w:history="1">
        <w:r w:rsidRPr="00F43E55">
          <w:rPr>
            <w:rStyle w:val="Hyperlink"/>
            <w:rFonts w:ascii="Arial" w:hAnsi="Arial" w:cs="Arial"/>
          </w:rPr>
          <w:t>https://www.maine.gov/dafs/bbm/procurementservices/vendors/rfps</w:t>
        </w:r>
      </w:hyperlink>
    </w:p>
    <w:p w14:paraId="770F7672" w14:textId="77777777" w:rsidR="0040166C" w:rsidRPr="00B84E27" w:rsidRDefault="0040166C" w:rsidP="0040166C">
      <w:pPr>
        <w:pStyle w:val="DefaultText"/>
        <w:widowControl/>
        <w:rPr>
          <w:rStyle w:val="InitialStyle"/>
          <w:rFonts w:ascii="Arial" w:hAnsi="Arial" w:cs="Arial"/>
          <w:bCs/>
        </w:rPr>
      </w:pPr>
    </w:p>
    <w:p w14:paraId="273FE41C" w14:textId="587446FB" w:rsidR="0040166C" w:rsidRPr="001A0E35" w:rsidRDefault="0040166C" w:rsidP="0040166C">
      <w:pPr>
        <w:pStyle w:val="DefaultText"/>
        <w:widowControl/>
        <w:rPr>
          <w:rStyle w:val="InitialStyle"/>
          <w:rFonts w:ascii="Arial" w:hAnsi="Arial" w:cs="Arial"/>
          <w:bCs/>
        </w:rPr>
      </w:pPr>
      <w:r w:rsidRPr="003326F9">
        <w:rPr>
          <w:rStyle w:val="InitialStyle"/>
          <w:rFonts w:ascii="Arial" w:hAnsi="Arial" w:cs="Arial"/>
          <w:bCs/>
        </w:rPr>
        <w:t>A</w:t>
      </w:r>
      <w:r>
        <w:rPr>
          <w:rStyle w:val="InitialStyle"/>
          <w:rFonts w:ascii="Arial" w:hAnsi="Arial" w:cs="Arial"/>
          <w:bCs/>
        </w:rPr>
        <w:t xml:space="preserve">n Information Meeting </w:t>
      </w:r>
      <w:r w:rsidRPr="003326F9">
        <w:rPr>
          <w:rStyle w:val="InitialStyle"/>
          <w:rFonts w:ascii="Arial" w:hAnsi="Arial" w:cs="Arial"/>
          <w:bCs/>
        </w:rPr>
        <w:t>will be held on</w:t>
      </w:r>
      <w:r w:rsidRPr="003326F9">
        <w:rPr>
          <w:rStyle w:val="InitialStyle"/>
          <w:rFonts w:ascii="Arial" w:hAnsi="Arial" w:cs="Arial"/>
          <w:bCs/>
          <w:color w:val="FF0000"/>
        </w:rPr>
        <w:t xml:space="preserve"> </w:t>
      </w:r>
      <w:r w:rsidR="00EC5B7C" w:rsidRPr="00EC5B7C">
        <w:rPr>
          <w:rStyle w:val="InitialStyle"/>
          <w:rFonts w:ascii="Arial" w:hAnsi="Arial" w:cs="Arial"/>
          <w:bCs/>
          <w:color w:val="000000" w:themeColor="text1"/>
        </w:rPr>
        <w:t>September 8, 2025</w:t>
      </w:r>
      <w:r w:rsidRPr="003326F9">
        <w:rPr>
          <w:rStyle w:val="InitialStyle"/>
          <w:rFonts w:ascii="Arial" w:hAnsi="Arial" w:cs="Arial"/>
          <w:bCs/>
        </w:rPr>
        <w:t xml:space="preserve"> at</w:t>
      </w:r>
      <w:r w:rsidR="00EC5B7C">
        <w:rPr>
          <w:rStyle w:val="InitialStyle"/>
          <w:rFonts w:ascii="Arial" w:hAnsi="Arial" w:cs="Arial"/>
          <w:bCs/>
          <w:color w:val="FF0000"/>
        </w:rPr>
        <w:t xml:space="preserve"> </w:t>
      </w:r>
      <w:r w:rsidR="00EC5B7C" w:rsidRPr="00EC5B7C">
        <w:rPr>
          <w:rStyle w:val="InitialStyle"/>
          <w:rFonts w:ascii="Arial" w:hAnsi="Arial" w:cs="Arial"/>
          <w:bCs/>
          <w:color w:val="000000" w:themeColor="text1"/>
        </w:rPr>
        <w:t xml:space="preserve">1:00 PM </w:t>
      </w:r>
      <w:r w:rsidRPr="003326F9">
        <w:rPr>
          <w:rStyle w:val="InitialStyle"/>
          <w:rFonts w:ascii="Arial" w:hAnsi="Arial" w:cs="Arial"/>
          <w:bCs/>
        </w:rPr>
        <w:t>at the following location:</w:t>
      </w:r>
      <w:r w:rsidRPr="001553DE">
        <w:rPr>
          <w:rStyle w:val="InitialStyle"/>
          <w:rFonts w:ascii="Arial" w:hAnsi="Arial" w:cs="Arial"/>
          <w:bCs/>
        </w:rPr>
        <w:t xml:space="preserve"> </w:t>
      </w:r>
      <w:hyperlink r:id="rId16" w:history="1">
        <w:r w:rsidR="00EC5B7C" w:rsidRPr="00EC5B7C">
          <w:rPr>
            <w:rStyle w:val="Hyperlink"/>
            <w:rFonts w:ascii="Arial" w:hAnsi="Arial" w:cs="Arial"/>
            <w:bCs/>
          </w:rPr>
          <w:t>https://mainestate.zoom.us/j/89497771829?pwd=Tryre4FRMGXxCrHVUku2bn8m97tOqN.1</w:t>
        </w:r>
      </w:hyperlink>
      <w:r w:rsidRPr="001553DE">
        <w:rPr>
          <w:rStyle w:val="InitialStyle"/>
          <w:rFonts w:ascii="Arial" w:hAnsi="Arial" w:cs="Arial"/>
          <w:bCs/>
        </w:rPr>
        <w:t>.</w:t>
      </w:r>
    </w:p>
    <w:p w14:paraId="591EC0D7" w14:textId="77777777" w:rsidR="0040166C" w:rsidRPr="00B84E27" w:rsidRDefault="0040166C" w:rsidP="0040166C">
      <w:pPr>
        <w:pStyle w:val="DefaultText"/>
        <w:widowControl/>
        <w:rPr>
          <w:rStyle w:val="InitialStyle"/>
          <w:rFonts w:ascii="Arial" w:hAnsi="Arial" w:cs="Arial"/>
          <w:bCs/>
        </w:rPr>
      </w:pPr>
    </w:p>
    <w:p w14:paraId="0BD8DA91" w14:textId="1A0E830B" w:rsidR="0040166C" w:rsidRPr="00B51518" w:rsidRDefault="0040166C" w:rsidP="0040166C">
      <w:pPr>
        <w:pStyle w:val="DefaultText"/>
        <w:widowControl/>
        <w:rPr>
          <w:rStyle w:val="InitialStyle"/>
          <w:rFonts w:ascii="Arial" w:hAnsi="Arial" w:cs="Arial"/>
          <w:bCs/>
        </w:rPr>
      </w:pPr>
      <w:r w:rsidRPr="00B51518">
        <w:rPr>
          <w:rStyle w:val="InitialStyle"/>
          <w:rFonts w:ascii="Arial" w:hAnsi="Arial" w:cs="Arial"/>
          <w:bCs/>
        </w:rPr>
        <w:t xml:space="preserve">Proposals must be submitted to the </w:t>
      </w:r>
      <w:r w:rsidR="00AA656B">
        <w:rPr>
          <w:rStyle w:val="InitialStyle"/>
          <w:rFonts w:ascii="Arial" w:hAnsi="Arial" w:cs="Arial"/>
          <w:bCs/>
        </w:rPr>
        <w:t xml:space="preserve">Office of </w:t>
      </w:r>
      <w:r w:rsidRPr="00B51518">
        <w:rPr>
          <w:rStyle w:val="InitialStyle"/>
          <w:rFonts w:ascii="Arial" w:hAnsi="Arial" w:cs="Arial"/>
          <w:bCs/>
        </w:rPr>
        <w:t xml:space="preserve">State Procurement Services, via e-mail, </w:t>
      </w:r>
      <w:r>
        <w:rPr>
          <w:rStyle w:val="InitialStyle"/>
          <w:rFonts w:ascii="Arial" w:hAnsi="Arial" w:cs="Arial"/>
          <w:bCs/>
        </w:rPr>
        <w:t>at</w:t>
      </w:r>
      <w:r w:rsidRPr="00B51518">
        <w:rPr>
          <w:rStyle w:val="InitialStyle"/>
          <w:rFonts w:ascii="Arial" w:hAnsi="Arial" w:cs="Arial"/>
          <w:bCs/>
        </w:rPr>
        <w:t xml:space="preserve">: </w:t>
      </w:r>
      <w:hyperlink r:id="rId17" w:history="1">
        <w:r w:rsidRPr="00B51518">
          <w:rPr>
            <w:rStyle w:val="Hyperlink"/>
            <w:rFonts w:ascii="Arial" w:hAnsi="Arial" w:cs="Arial"/>
          </w:rPr>
          <w:t>Proposals@maine.gov</w:t>
        </w:r>
      </w:hyperlink>
      <w:r w:rsidRPr="00B51518">
        <w:rPr>
          <w:rFonts w:ascii="Arial" w:hAnsi="Arial" w:cs="Arial"/>
        </w:rPr>
        <w:t>.</w:t>
      </w:r>
      <w:r w:rsidRPr="00B51518">
        <w:rPr>
          <w:rStyle w:val="InitialStyle"/>
          <w:rFonts w:ascii="Arial" w:hAnsi="Arial" w:cs="Arial"/>
          <w:bCs/>
        </w:rPr>
        <w:t xml:space="preserve">  Proposal submissions must be received no later than </w:t>
      </w:r>
      <w:r>
        <w:rPr>
          <w:rStyle w:val="InitialStyle"/>
          <w:rFonts w:ascii="Arial" w:hAnsi="Arial" w:cs="Arial"/>
          <w:bCs/>
        </w:rPr>
        <w:t>11:59</w:t>
      </w:r>
      <w:r w:rsidRPr="00B51518">
        <w:rPr>
          <w:rStyle w:val="InitialStyle"/>
          <w:rFonts w:ascii="Arial" w:hAnsi="Arial" w:cs="Arial"/>
          <w:bCs/>
        </w:rPr>
        <w:t xml:space="preserve"> p</w:t>
      </w:r>
      <w:r>
        <w:rPr>
          <w:rStyle w:val="InitialStyle"/>
          <w:rFonts w:ascii="Arial" w:hAnsi="Arial" w:cs="Arial"/>
          <w:bCs/>
        </w:rPr>
        <w:t>.</w:t>
      </w:r>
      <w:r w:rsidRPr="00B51518">
        <w:rPr>
          <w:rStyle w:val="InitialStyle"/>
          <w:rFonts w:ascii="Arial" w:hAnsi="Arial" w:cs="Arial"/>
          <w:bCs/>
        </w:rPr>
        <w:t>m</w:t>
      </w:r>
      <w:r>
        <w:rPr>
          <w:rStyle w:val="InitialStyle"/>
          <w:rFonts w:ascii="Arial" w:hAnsi="Arial" w:cs="Arial"/>
          <w:bCs/>
        </w:rPr>
        <w:t>.</w:t>
      </w:r>
      <w:r w:rsidRPr="00B51518">
        <w:rPr>
          <w:rStyle w:val="InitialStyle"/>
          <w:rFonts w:ascii="Arial" w:hAnsi="Arial" w:cs="Arial"/>
          <w:bCs/>
        </w:rPr>
        <w:t>, local time, on</w:t>
      </w:r>
      <w:r w:rsidRPr="00B51518">
        <w:rPr>
          <w:rStyle w:val="InitialStyle"/>
          <w:rFonts w:ascii="Arial" w:hAnsi="Arial" w:cs="Arial"/>
          <w:bCs/>
          <w:color w:val="FF0000"/>
        </w:rPr>
        <w:t xml:space="preserve"> </w:t>
      </w:r>
      <w:r w:rsidR="00EC5B7C" w:rsidRPr="00EC5B7C">
        <w:rPr>
          <w:rStyle w:val="InitialStyle"/>
          <w:rFonts w:ascii="Arial" w:hAnsi="Arial" w:cs="Arial"/>
          <w:bCs/>
          <w:color w:val="000000" w:themeColor="text1"/>
        </w:rPr>
        <w:t>October 15, 2025</w:t>
      </w:r>
      <w:r w:rsidRPr="00EC5B7C">
        <w:rPr>
          <w:rStyle w:val="InitialStyle"/>
          <w:rFonts w:ascii="Arial" w:hAnsi="Arial" w:cs="Arial"/>
          <w:bCs/>
          <w:color w:val="000000" w:themeColor="text1"/>
        </w:rPr>
        <w:t>.</w:t>
      </w:r>
      <w:r w:rsidRPr="00B51518">
        <w:rPr>
          <w:rStyle w:val="InitialStyle"/>
          <w:rFonts w:ascii="Arial" w:hAnsi="Arial" w:cs="Arial"/>
          <w:bCs/>
        </w:rPr>
        <w:t xml:space="preserve">  Proposals will be opened </w:t>
      </w:r>
      <w:r>
        <w:rPr>
          <w:rStyle w:val="InitialStyle"/>
          <w:rFonts w:ascii="Arial" w:hAnsi="Arial" w:cs="Arial"/>
          <w:bCs/>
        </w:rPr>
        <w:t>the following business day</w:t>
      </w:r>
      <w:r w:rsidRPr="00B51518">
        <w:rPr>
          <w:rStyle w:val="InitialStyle"/>
          <w:rFonts w:ascii="Arial" w:hAnsi="Arial" w:cs="Arial"/>
          <w:bCs/>
        </w:rPr>
        <w:t xml:space="preserve">. </w:t>
      </w:r>
    </w:p>
    <w:p w14:paraId="6E6A354A" w14:textId="77777777" w:rsidR="009D3C5E" w:rsidRPr="00B51518" w:rsidRDefault="009D3C5E" w:rsidP="001627BB">
      <w:pPr>
        <w:pStyle w:val="DefaultText"/>
        <w:widowControl/>
        <w:jc w:val="center"/>
        <w:rPr>
          <w:rStyle w:val="InitialStyle"/>
          <w:rFonts w:ascii="Arial" w:hAnsi="Arial" w:cs="Arial"/>
          <w:b/>
          <w:bCs/>
        </w:rPr>
      </w:pPr>
    </w:p>
    <w:p w14:paraId="7B8B3B89" w14:textId="77777777" w:rsidR="00157242" w:rsidRPr="00B51518" w:rsidRDefault="00157242" w:rsidP="001627BB">
      <w:pPr>
        <w:pStyle w:val="DefaultText"/>
        <w:widowControl/>
        <w:jc w:val="center"/>
        <w:rPr>
          <w:rStyle w:val="InitialStyle"/>
          <w:rFonts w:ascii="Arial" w:hAnsi="Arial" w:cs="Arial"/>
          <w:b/>
          <w:bCs/>
        </w:rPr>
      </w:pPr>
      <w:r w:rsidRPr="00B51518">
        <w:rPr>
          <w:rStyle w:val="InitialStyle"/>
          <w:rFonts w:ascii="Arial" w:hAnsi="Arial" w:cs="Arial"/>
          <w:b/>
          <w:bCs/>
        </w:rPr>
        <w:t>*************************************************</w:t>
      </w:r>
    </w:p>
    <w:p w14:paraId="2777F27A" w14:textId="77777777" w:rsidR="004B1E57" w:rsidRPr="00B51518" w:rsidRDefault="004B1E57" w:rsidP="008477B9">
      <w:pPr>
        <w:pStyle w:val="DefaultText"/>
        <w:widowControl/>
        <w:jc w:val="center"/>
        <w:rPr>
          <w:rStyle w:val="InitialStyle"/>
          <w:rFonts w:ascii="Arial" w:hAnsi="Arial" w:cs="Arial"/>
          <w:b/>
          <w:bCs/>
        </w:rPr>
      </w:pPr>
    </w:p>
    <w:p w14:paraId="3F9E07F7" w14:textId="2AB5CDBC" w:rsidR="00157242" w:rsidRPr="00B51518" w:rsidRDefault="00F80BEB" w:rsidP="00F80BEB">
      <w:pPr>
        <w:pStyle w:val="DefaultText"/>
        <w:widowControl/>
        <w:jc w:val="center"/>
        <w:rPr>
          <w:rStyle w:val="InitialStyle"/>
          <w:rFonts w:ascii="Arial" w:hAnsi="Arial" w:cs="Arial"/>
          <w:b/>
          <w:bCs/>
          <w:sz w:val="28"/>
          <w:szCs w:val="28"/>
        </w:rPr>
      </w:pPr>
      <w:r w:rsidRPr="00B51518">
        <w:rPr>
          <w:rStyle w:val="InitialStyle"/>
          <w:rFonts w:ascii="Arial" w:hAnsi="Arial" w:cs="Arial"/>
          <w:b/>
          <w:bCs/>
        </w:rPr>
        <w:br w:type="page"/>
      </w:r>
      <w:r w:rsidR="005C3EA1" w:rsidRPr="00B51518">
        <w:rPr>
          <w:rFonts w:ascii="Arial" w:hAnsi="Arial" w:cs="Arial"/>
          <w:b/>
          <w:sz w:val="28"/>
          <w:szCs w:val="28"/>
          <w:lang w:eastAsia="ja-JP"/>
        </w:rPr>
        <w:lastRenderedPageBreak/>
        <w:t xml:space="preserve">RFP </w:t>
      </w:r>
      <w:r w:rsidR="00CD593F" w:rsidRPr="00CD593F">
        <w:rPr>
          <w:rFonts w:ascii="Arial" w:hAnsi="Arial" w:cs="Arial"/>
          <w:b/>
          <w:sz w:val="28"/>
          <w:szCs w:val="28"/>
          <w:lang w:eastAsia="ja-JP"/>
        </w:rPr>
        <w:t>TERMS</w:t>
      </w:r>
      <w:r w:rsidR="00CD593F">
        <w:rPr>
          <w:rFonts w:ascii="Arial" w:hAnsi="Arial" w:cs="Arial"/>
          <w:b/>
          <w:sz w:val="28"/>
          <w:szCs w:val="28"/>
          <w:lang w:eastAsia="ja-JP"/>
        </w:rPr>
        <w:t>/ACRONYMS</w:t>
      </w:r>
      <w:r w:rsidR="00CD593F" w:rsidRPr="00CD593F">
        <w:rPr>
          <w:rFonts w:ascii="Arial" w:hAnsi="Arial" w:cs="Arial"/>
          <w:b/>
          <w:sz w:val="28"/>
          <w:szCs w:val="28"/>
          <w:lang w:eastAsia="ja-JP"/>
        </w:rPr>
        <w:t xml:space="preserve"> </w:t>
      </w:r>
      <w:r w:rsidR="00CD593F">
        <w:rPr>
          <w:rFonts w:ascii="Arial" w:hAnsi="Arial" w:cs="Arial"/>
          <w:b/>
          <w:sz w:val="28"/>
          <w:szCs w:val="28"/>
          <w:lang w:eastAsia="ja-JP"/>
        </w:rPr>
        <w:t>with</w:t>
      </w:r>
      <w:r w:rsidR="00CD593F" w:rsidRPr="00CD593F">
        <w:rPr>
          <w:rFonts w:ascii="Arial" w:hAnsi="Arial" w:cs="Arial"/>
          <w:b/>
          <w:sz w:val="28"/>
          <w:szCs w:val="28"/>
          <w:lang w:eastAsia="ja-JP"/>
        </w:rPr>
        <w:t xml:space="preserve"> DEFINITIONS</w:t>
      </w:r>
    </w:p>
    <w:p w14:paraId="2CA459CF" w14:textId="77777777" w:rsidR="005C3EA1" w:rsidRPr="00B51518" w:rsidRDefault="005C3EA1" w:rsidP="00F80BEB">
      <w:pPr>
        <w:pStyle w:val="DefaultText"/>
        <w:widowControl/>
        <w:jc w:val="center"/>
        <w:rPr>
          <w:rStyle w:val="InitialStyle"/>
          <w:rFonts w:ascii="Arial" w:hAnsi="Arial" w:cs="Arial"/>
          <w:b/>
          <w:bCs/>
        </w:rPr>
      </w:pPr>
    </w:p>
    <w:p w14:paraId="38163430" w14:textId="321299DB" w:rsidR="00F96C9F" w:rsidRDefault="00F96C9F" w:rsidP="002D1F20">
      <w:pPr>
        <w:widowControl/>
        <w:ind w:left="180"/>
        <w:rPr>
          <w:rFonts w:ascii="Arial" w:hAnsi="Arial" w:cs="Arial"/>
          <w:sz w:val="24"/>
          <w:szCs w:val="24"/>
        </w:rPr>
      </w:pPr>
      <w:r w:rsidRPr="00B51518">
        <w:rPr>
          <w:rFonts w:ascii="Arial" w:hAnsi="Arial" w:cs="Arial"/>
          <w:sz w:val="24"/>
          <w:szCs w:val="24"/>
        </w:rPr>
        <w:t>The following terms</w:t>
      </w:r>
      <w:r w:rsidR="007E4883" w:rsidRPr="00B51518">
        <w:rPr>
          <w:rFonts w:ascii="Arial" w:hAnsi="Arial" w:cs="Arial"/>
          <w:sz w:val="24"/>
          <w:szCs w:val="24"/>
        </w:rPr>
        <w:t xml:space="preserve"> and acronyms</w:t>
      </w:r>
      <w:r w:rsidR="002D1F20">
        <w:rPr>
          <w:rFonts w:ascii="Arial" w:hAnsi="Arial" w:cs="Arial"/>
          <w:sz w:val="24"/>
          <w:szCs w:val="24"/>
        </w:rPr>
        <w:t>, as referenced in th</w:t>
      </w:r>
      <w:r w:rsidR="00AA460A">
        <w:rPr>
          <w:rFonts w:ascii="Arial" w:hAnsi="Arial" w:cs="Arial"/>
          <w:sz w:val="24"/>
          <w:szCs w:val="24"/>
        </w:rPr>
        <w:t>e</w:t>
      </w:r>
      <w:r w:rsidR="002D1F20">
        <w:rPr>
          <w:rFonts w:ascii="Arial" w:hAnsi="Arial" w:cs="Arial"/>
          <w:sz w:val="24"/>
          <w:szCs w:val="24"/>
        </w:rPr>
        <w:t xml:space="preserve"> RFP,</w:t>
      </w:r>
      <w:r w:rsidRPr="00B51518">
        <w:rPr>
          <w:rFonts w:ascii="Arial" w:hAnsi="Arial" w:cs="Arial"/>
          <w:sz w:val="24"/>
          <w:szCs w:val="24"/>
        </w:rPr>
        <w:t xml:space="preserve"> have the meaning</w:t>
      </w:r>
      <w:r w:rsidR="0067346F">
        <w:rPr>
          <w:rFonts w:ascii="Arial" w:hAnsi="Arial" w:cs="Arial"/>
          <w:sz w:val="24"/>
          <w:szCs w:val="24"/>
        </w:rPr>
        <w:t>s</w:t>
      </w:r>
      <w:r w:rsidRPr="00B51518">
        <w:rPr>
          <w:rFonts w:ascii="Arial" w:hAnsi="Arial" w:cs="Arial"/>
          <w:sz w:val="24"/>
          <w:szCs w:val="24"/>
        </w:rPr>
        <w:t xml:space="preserve"> indi</w:t>
      </w:r>
      <w:r w:rsidR="002D1F20">
        <w:rPr>
          <w:rFonts w:ascii="Arial" w:hAnsi="Arial" w:cs="Arial"/>
          <w:sz w:val="24"/>
          <w:szCs w:val="24"/>
        </w:rPr>
        <w:t>cated below</w:t>
      </w:r>
      <w:r w:rsidR="004F0DF5" w:rsidRPr="00B51518">
        <w:rPr>
          <w:rFonts w:ascii="Arial" w:hAnsi="Arial" w:cs="Arial"/>
          <w:sz w:val="24"/>
          <w:szCs w:val="24"/>
        </w:rPr>
        <w:t>:</w:t>
      </w:r>
    </w:p>
    <w:p w14:paraId="264E0CDB" w14:textId="77777777" w:rsidR="004D1411" w:rsidRDefault="004D1411" w:rsidP="002D1F20">
      <w:pPr>
        <w:widowControl/>
        <w:ind w:left="180"/>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7645"/>
      </w:tblGrid>
      <w:tr w:rsidR="002E0B87" w:rsidRPr="001F1110" w14:paraId="6F09BC1F" w14:textId="77777777" w:rsidTr="5412B52D">
        <w:trPr>
          <w:trHeight w:val="389"/>
          <w:tblHeader/>
        </w:trPr>
        <w:tc>
          <w:tcPr>
            <w:tcW w:w="2497" w:type="dxa"/>
            <w:shd w:val="clear" w:color="auto" w:fill="BDD6EE" w:themeFill="accent5" w:themeFillTint="66"/>
            <w:vAlign w:val="center"/>
          </w:tcPr>
          <w:p w14:paraId="5AB1EE99" w14:textId="77777777" w:rsidR="002E0B87" w:rsidRPr="00BC33F2" w:rsidRDefault="002E0B87">
            <w:pPr>
              <w:pStyle w:val="DefaultText"/>
              <w:widowControl/>
              <w:jc w:val="center"/>
              <w:rPr>
                <w:rStyle w:val="InitialStyle"/>
                <w:rFonts w:ascii="Arial" w:hAnsi="Arial" w:cs="Arial"/>
                <w:b/>
                <w:bCs/>
                <w:sz w:val="28"/>
                <w:szCs w:val="28"/>
                <w:u w:val="single"/>
              </w:rPr>
            </w:pPr>
            <w:bookmarkStart w:id="4" w:name="_Hlk199850824"/>
            <w:r w:rsidRPr="00BC33F2">
              <w:rPr>
                <w:rStyle w:val="InitialStyle"/>
                <w:rFonts w:ascii="Arial" w:hAnsi="Arial" w:cs="Arial"/>
                <w:b/>
                <w:bCs/>
                <w:sz w:val="28"/>
                <w:szCs w:val="28"/>
                <w:u w:val="single"/>
              </w:rPr>
              <w:t>Term/Acronym</w:t>
            </w:r>
          </w:p>
        </w:tc>
        <w:tc>
          <w:tcPr>
            <w:tcW w:w="7645" w:type="dxa"/>
            <w:shd w:val="clear" w:color="auto" w:fill="BDD6EE" w:themeFill="accent5" w:themeFillTint="66"/>
            <w:vAlign w:val="center"/>
          </w:tcPr>
          <w:p w14:paraId="771B57F1" w14:textId="77777777" w:rsidR="002E0B87" w:rsidRPr="00BC33F2" w:rsidRDefault="002E0B87">
            <w:pPr>
              <w:pStyle w:val="DefaultText"/>
              <w:widowControl/>
              <w:jc w:val="center"/>
              <w:rPr>
                <w:rStyle w:val="InitialStyle"/>
                <w:rFonts w:ascii="Arial" w:hAnsi="Arial" w:cs="Arial"/>
                <w:b/>
                <w:bCs/>
                <w:sz w:val="28"/>
                <w:szCs w:val="28"/>
                <w:u w:val="single"/>
              </w:rPr>
            </w:pPr>
            <w:r w:rsidRPr="00BC33F2">
              <w:rPr>
                <w:rStyle w:val="InitialStyle"/>
                <w:rFonts w:ascii="Arial" w:hAnsi="Arial" w:cs="Arial"/>
                <w:b/>
                <w:bCs/>
                <w:sz w:val="28"/>
                <w:szCs w:val="28"/>
                <w:u w:val="single"/>
              </w:rPr>
              <w:t>Definition</w:t>
            </w:r>
          </w:p>
        </w:tc>
      </w:tr>
      <w:tr w:rsidR="002E0B87" w:rsidRPr="001F1110" w14:paraId="5B6E8CE0" w14:textId="77777777">
        <w:trPr>
          <w:trHeight w:val="389"/>
        </w:trPr>
        <w:tc>
          <w:tcPr>
            <w:tcW w:w="2497" w:type="dxa"/>
            <w:vAlign w:val="center"/>
          </w:tcPr>
          <w:p w14:paraId="59C610C2" w14:textId="77777777" w:rsidR="002E0B87" w:rsidRPr="003605C7" w:rsidRDefault="002E0B87">
            <w:pPr>
              <w:pStyle w:val="DefaultText"/>
              <w:widowControl/>
              <w:rPr>
                <w:rStyle w:val="InitialStyle"/>
                <w:rFonts w:ascii="Arial" w:hAnsi="Arial" w:cs="Arial"/>
                <w:b/>
                <w:bCs/>
              </w:rPr>
            </w:pPr>
            <w:r w:rsidRPr="003605C7">
              <w:rPr>
                <w:rStyle w:val="InitialStyle"/>
                <w:rFonts w:ascii="Arial" w:hAnsi="Arial" w:cs="Arial"/>
                <w:b/>
                <w:bCs/>
              </w:rPr>
              <w:t>Ancillary Supports</w:t>
            </w:r>
          </w:p>
        </w:tc>
        <w:tc>
          <w:tcPr>
            <w:tcW w:w="7645" w:type="dxa"/>
            <w:vAlign w:val="center"/>
          </w:tcPr>
          <w:p w14:paraId="1E7DCEAD" w14:textId="74C2B4D9" w:rsidR="002E0B87" w:rsidRPr="003605C7" w:rsidRDefault="002E0B87">
            <w:pPr>
              <w:pStyle w:val="DefaultText"/>
              <w:widowControl/>
              <w:rPr>
                <w:rStyle w:val="InitialStyle"/>
                <w:rFonts w:ascii="Arial" w:hAnsi="Arial" w:cs="Arial"/>
                <w:bCs/>
              </w:rPr>
            </w:pPr>
            <w:r w:rsidRPr="003605C7">
              <w:rPr>
                <w:rStyle w:val="InitialStyle"/>
                <w:rFonts w:ascii="Arial" w:hAnsi="Arial" w:cs="Arial"/>
                <w:bCs/>
              </w:rPr>
              <w:t xml:space="preserve">Any </w:t>
            </w:r>
            <w:r w:rsidRPr="00325E73">
              <w:rPr>
                <w:rStyle w:val="InitialStyle"/>
                <w:rFonts w:ascii="Arial" w:hAnsi="Arial" w:cs="Arial"/>
                <w:bCs/>
              </w:rPr>
              <w:t>professional and/or para-professional service</w:t>
            </w:r>
            <w:r>
              <w:rPr>
                <w:rStyle w:val="InitialStyle"/>
                <w:rFonts w:ascii="Arial" w:hAnsi="Arial" w:cs="Arial"/>
                <w:bCs/>
              </w:rPr>
              <w:t>(s)</w:t>
            </w:r>
            <w:r w:rsidRPr="00325E73">
              <w:rPr>
                <w:rStyle w:val="InitialStyle"/>
                <w:rFonts w:ascii="Arial" w:hAnsi="Arial" w:cs="Arial"/>
                <w:bCs/>
              </w:rPr>
              <w:t>, program</w:t>
            </w:r>
            <w:r>
              <w:rPr>
                <w:rStyle w:val="InitialStyle"/>
                <w:rFonts w:ascii="Arial" w:hAnsi="Arial" w:cs="Arial"/>
                <w:bCs/>
              </w:rPr>
              <w:t>(s)</w:t>
            </w:r>
            <w:r w:rsidRPr="00325E73">
              <w:rPr>
                <w:rStyle w:val="InitialStyle"/>
                <w:rFonts w:ascii="Arial" w:hAnsi="Arial" w:cs="Arial"/>
                <w:bCs/>
              </w:rPr>
              <w:t xml:space="preserve"> and/or support</w:t>
            </w:r>
            <w:r>
              <w:rPr>
                <w:rStyle w:val="InitialStyle"/>
                <w:rFonts w:ascii="Arial" w:hAnsi="Arial" w:cs="Arial"/>
                <w:bCs/>
              </w:rPr>
              <w:t>(s)</w:t>
            </w:r>
            <w:r w:rsidRPr="00325E73">
              <w:rPr>
                <w:rStyle w:val="InitialStyle"/>
                <w:rFonts w:ascii="Arial" w:hAnsi="Arial" w:cs="Arial"/>
                <w:bCs/>
              </w:rPr>
              <w:t xml:space="preserve"> provided to a </w:t>
            </w:r>
            <w:r w:rsidR="00E27E44">
              <w:rPr>
                <w:rStyle w:val="InitialStyle"/>
                <w:rFonts w:ascii="Arial" w:hAnsi="Arial" w:cs="Arial"/>
                <w:bCs/>
              </w:rPr>
              <w:t xml:space="preserve">Program </w:t>
            </w:r>
            <w:r w:rsidRPr="00325E73">
              <w:rPr>
                <w:rStyle w:val="InitialStyle"/>
                <w:rFonts w:ascii="Arial" w:hAnsi="Arial" w:cs="Arial"/>
                <w:bCs/>
              </w:rPr>
              <w:t xml:space="preserve">Participant </w:t>
            </w:r>
            <w:r w:rsidR="00E27E44">
              <w:rPr>
                <w:rStyle w:val="InitialStyle"/>
                <w:rFonts w:ascii="Arial" w:hAnsi="Arial" w:cs="Arial"/>
                <w:bCs/>
              </w:rPr>
              <w:t xml:space="preserve">(Participant) </w:t>
            </w:r>
            <w:r w:rsidRPr="00325E73">
              <w:rPr>
                <w:rStyle w:val="InitialStyle"/>
                <w:rFonts w:ascii="Arial" w:hAnsi="Arial" w:cs="Arial"/>
                <w:bCs/>
              </w:rPr>
              <w:t xml:space="preserve">that is not funded through </w:t>
            </w:r>
            <w:r w:rsidR="00985BA6" w:rsidRPr="00985BA6">
              <w:rPr>
                <w:rStyle w:val="InitialStyle"/>
                <w:rFonts w:ascii="Arial" w:hAnsi="Arial" w:cs="Arial"/>
                <w:bCs/>
              </w:rPr>
              <w:t>H</w:t>
            </w:r>
            <w:r w:rsidR="00985BA6" w:rsidRPr="00985BA6">
              <w:rPr>
                <w:rStyle w:val="InitialStyle"/>
                <w:rFonts w:ascii="Arial" w:hAnsi="Arial" w:cs="Arial"/>
              </w:rPr>
              <w:t>ousing Support Services (</w:t>
            </w:r>
            <w:r w:rsidRPr="00985BA6">
              <w:rPr>
                <w:rStyle w:val="InitialStyle"/>
                <w:rFonts w:ascii="Arial" w:hAnsi="Arial" w:cs="Arial"/>
                <w:bCs/>
              </w:rPr>
              <w:t>HSS</w:t>
            </w:r>
            <w:r w:rsidR="00985BA6" w:rsidRPr="00985BA6">
              <w:rPr>
                <w:rStyle w:val="InitialStyle"/>
                <w:rFonts w:ascii="Arial" w:hAnsi="Arial" w:cs="Arial"/>
                <w:bCs/>
              </w:rPr>
              <w:t>)</w:t>
            </w:r>
            <w:r w:rsidRPr="00985BA6">
              <w:rPr>
                <w:rStyle w:val="InitialStyle"/>
                <w:rFonts w:ascii="Arial" w:hAnsi="Arial" w:cs="Arial"/>
                <w:bCs/>
              </w:rPr>
              <w:t xml:space="preserve">. </w:t>
            </w:r>
          </w:p>
        </w:tc>
      </w:tr>
      <w:tr w:rsidR="00DE6F53" w:rsidRPr="001F1110" w14:paraId="610B319C" w14:textId="77777777">
        <w:trPr>
          <w:trHeight w:val="389"/>
        </w:trPr>
        <w:tc>
          <w:tcPr>
            <w:tcW w:w="2497" w:type="dxa"/>
            <w:vAlign w:val="center"/>
          </w:tcPr>
          <w:p w14:paraId="40E3FDF5" w14:textId="0C4E8E42" w:rsidR="00DE6F53" w:rsidRPr="003605C7" w:rsidRDefault="00DE6F53">
            <w:pPr>
              <w:pStyle w:val="DefaultText"/>
              <w:widowControl/>
              <w:rPr>
                <w:rStyle w:val="InitialStyle"/>
                <w:rFonts w:ascii="Arial" w:hAnsi="Arial" w:cs="Arial"/>
                <w:b/>
                <w:bCs/>
              </w:rPr>
            </w:pPr>
            <w:r>
              <w:rPr>
                <w:rStyle w:val="InitialStyle"/>
                <w:rFonts w:ascii="Arial" w:hAnsi="Arial" w:cs="Arial"/>
                <w:b/>
                <w:bCs/>
              </w:rPr>
              <w:t>Basic Principles of Housing First Services (Basic Principles)</w:t>
            </w:r>
          </w:p>
        </w:tc>
        <w:tc>
          <w:tcPr>
            <w:tcW w:w="7645" w:type="dxa"/>
            <w:vAlign w:val="center"/>
          </w:tcPr>
          <w:p w14:paraId="46754629" w14:textId="77777777" w:rsidR="00DE6F53" w:rsidRDefault="00DE6F53" w:rsidP="00DE6F53">
            <w:pPr>
              <w:pStyle w:val="ListParagraph"/>
              <w:widowControl/>
              <w:numPr>
                <w:ilvl w:val="0"/>
                <w:numId w:val="38"/>
              </w:numPr>
              <w:ind w:left="427"/>
              <w:rPr>
                <w:rFonts w:ascii="Arial" w:hAnsi="Arial" w:cs="Arial"/>
                <w:sz w:val="24"/>
                <w:szCs w:val="24"/>
              </w:rPr>
            </w:pPr>
            <w:r>
              <w:rPr>
                <w:rFonts w:ascii="Arial" w:hAnsi="Arial" w:cs="Arial"/>
                <w:sz w:val="24"/>
                <w:szCs w:val="24"/>
              </w:rPr>
              <w:t>Participants</w:t>
            </w:r>
            <w:r w:rsidRPr="009024B8">
              <w:rPr>
                <w:rFonts w:ascii="Arial" w:hAnsi="Arial" w:cs="Arial"/>
                <w:sz w:val="24"/>
                <w:szCs w:val="24"/>
              </w:rPr>
              <w:t xml:space="preserve"> do not have to be in treatment or recovery from mental illness or substance use disorder or possess all of the skills necessary to live independently at the time they move in</w:t>
            </w:r>
            <w:r>
              <w:rPr>
                <w:rFonts w:ascii="Arial" w:hAnsi="Arial" w:cs="Arial"/>
                <w:sz w:val="24"/>
                <w:szCs w:val="24"/>
              </w:rPr>
              <w:t>;</w:t>
            </w:r>
          </w:p>
          <w:p w14:paraId="1C11671E" w14:textId="77777777" w:rsidR="00DE6F53" w:rsidRDefault="00DE6F53" w:rsidP="00DE6F53">
            <w:pPr>
              <w:pStyle w:val="ListParagraph"/>
              <w:widowControl/>
              <w:numPr>
                <w:ilvl w:val="0"/>
                <w:numId w:val="38"/>
              </w:numPr>
              <w:ind w:left="427"/>
              <w:rPr>
                <w:rFonts w:ascii="Arial" w:hAnsi="Arial" w:cs="Arial"/>
                <w:sz w:val="24"/>
                <w:szCs w:val="24"/>
              </w:rPr>
            </w:pPr>
            <w:r w:rsidRPr="009024B8">
              <w:rPr>
                <w:rFonts w:ascii="Arial" w:hAnsi="Arial" w:cs="Arial"/>
                <w:sz w:val="24"/>
                <w:szCs w:val="24"/>
              </w:rPr>
              <w:t>Services are focused on housing retention</w:t>
            </w:r>
            <w:r>
              <w:rPr>
                <w:rFonts w:ascii="Arial" w:hAnsi="Arial" w:cs="Arial"/>
                <w:sz w:val="24"/>
                <w:szCs w:val="24"/>
              </w:rPr>
              <w:t>;</w:t>
            </w:r>
            <w:r w:rsidRPr="009024B8">
              <w:rPr>
                <w:rFonts w:ascii="Arial" w:hAnsi="Arial" w:cs="Arial"/>
                <w:sz w:val="24"/>
                <w:szCs w:val="24"/>
              </w:rPr>
              <w:t xml:space="preserve">  </w:t>
            </w:r>
          </w:p>
          <w:p w14:paraId="62ADA3AB" w14:textId="77777777" w:rsidR="00DE6F53" w:rsidRDefault="00DE6F53" w:rsidP="00DE6F53">
            <w:pPr>
              <w:pStyle w:val="ListParagraph"/>
              <w:widowControl/>
              <w:numPr>
                <w:ilvl w:val="0"/>
                <w:numId w:val="38"/>
              </w:numPr>
              <w:ind w:left="427"/>
              <w:rPr>
                <w:rFonts w:ascii="Arial" w:hAnsi="Arial" w:cs="Arial"/>
                <w:sz w:val="24"/>
                <w:szCs w:val="24"/>
              </w:rPr>
            </w:pPr>
            <w:r w:rsidRPr="009024B8">
              <w:rPr>
                <w:rFonts w:ascii="Arial" w:hAnsi="Arial" w:cs="Arial"/>
                <w:sz w:val="24"/>
                <w:szCs w:val="24"/>
              </w:rPr>
              <w:t xml:space="preserve">Service delivery must be flexible to meet the shifting priorities of the </w:t>
            </w:r>
            <w:r>
              <w:rPr>
                <w:rFonts w:ascii="Arial" w:hAnsi="Arial" w:cs="Arial"/>
                <w:sz w:val="24"/>
                <w:szCs w:val="24"/>
              </w:rPr>
              <w:t>Participants;</w:t>
            </w:r>
          </w:p>
          <w:p w14:paraId="3A6CB2AF" w14:textId="77777777" w:rsidR="00DE6F53" w:rsidRDefault="00DE6F53" w:rsidP="00DE6F53">
            <w:pPr>
              <w:pStyle w:val="ListParagraph"/>
              <w:widowControl/>
              <w:numPr>
                <w:ilvl w:val="0"/>
                <w:numId w:val="38"/>
              </w:numPr>
              <w:ind w:left="427"/>
              <w:rPr>
                <w:rFonts w:ascii="Arial" w:hAnsi="Arial" w:cs="Arial"/>
                <w:sz w:val="24"/>
                <w:szCs w:val="24"/>
              </w:rPr>
            </w:pPr>
            <w:r>
              <w:rPr>
                <w:rFonts w:ascii="Arial" w:hAnsi="Arial" w:cs="Arial"/>
                <w:sz w:val="24"/>
                <w:szCs w:val="24"/>
              </w:rPr>
              <w:t>Participants</w:t>
            </w:r>
            <w:r w:rsidRPr="009024B8">
              <w:rPr>
                <w:rFonts w:ascii="Arial" w:hAnsi="Arial" w:cs="Arial"/>
                <w:sz w:val="24"/>
                <w:szCs w:val="24"/>
              </w:rPr>
              <w:t xml:space="preserve"> are not required to receive services to retain housing</w:t>
            </w:r>
            <w:r>
              <w:rPr>
                <w:rFonts w:ascii="Arial" w:hAnsi="Arial" w:cs="Arial"/>
                <w:sz w:val="24"/>
                <w:szCs w:val="24"/>
              </w:rPr>
              <w:t>;</w:t>
            </w:r>
          </w:p>
          <w:p w14:paraId="770FBC10" w14:textId="77777777" w:rsidR="00DE6F53" w:rsidRDefault="00DE6F53" w:rsidP="00DE6F53">
            <w:pPr>
              <w:pStyle w:val="ListParagraph"/>
              <w:widowControl/>
              <w:numPr>
                <w:ilvl w:val="0"/>
                <w:numId w:val="38"/>
              </w:numPr>
              <w:ind w:left="427"/>
              <w:rPr>
                <w:rFonts w:ascii="Arial" w:hAnsi="Arial" w:cs="Arial"/>
                <w:sz w:val="24"/>
                <w:szCs w:val="24"/>
              </w:rPr>
            </w:pPr>
            <w:r>
              <w:rPr>
                <w:rFonts w:ascii="Arial" w:hAnsi="Arial" w:cs="Arial"/>
                <w:sz w:val="24"/>
                <w:szCs w:val="24"/>
              </w:rPr>
              <w:t>Robust s</w:t>
            </w:r>
            <w:r w:rsidRPr="009024B8">
              <w:rPr>
                <w:rFonts w:ascii="Arial" w:hAnsi="Arial" w:cs="Arial"/>
                <w:sz w:val="24"/>
                <w:szCs w:val="24"/>
              </w:rPr>
              <w:t>ervices are predicated on assertive engagement, not coercion</w:t>
            </w:r>
            <w:r>
              <w:rPr>
                <w:rFonts w:ascii="Arial" w:hAnsi="Arial" w:cs="Arial"/>
                <w:sz w:val="24"/>
                <w:szCs w:val="24"/>
              </w:rPr>
              <w:t>; and</w:t>
            </w:r>
          </w:p>
          <w:p w14:paraId="05928529" w14:textId="255297D5" w:rsidR="00DE6F53" w:rsidRPr="003605C7" w:rsidRDefault="00DE6F53" w:rsidP="00DE6F53">
            <w:pPr>
              <w:pStyle w:val="ListParagraph"/>
              <w:widowControl/>
              <w:numPr>
                <w:ilvl w:val="0"/>
                <w:numId w:val="38"/>
              </w:numPr>
              <w:ind w:left="427"/>
              <w:rPr>
                <w:rStyle w:val="InitialStyle"/>
                <w:rFonts w:ascii="Arial" w:hAnsi="Arial" w:cs="Arial"/>
                <w:bCs/>
              </w:rPr>
            </w:pPr>
            <w:r w:rsidRPr="009024B8">
              <w:rPr>
                <w:rFonts w:ascii="Arial" w:hAnsi="Arial" w:cs="Arial"/>
                <w:sz w:val="24"/>
                <w:szCs w:val="24"/>
              </w:rPr>
              <w:t xml:space="preserve">Some </w:t>
            </w:r>
            <w:r>
              <w:rPr>
                <w:rFonts w:ascii="Arial" w:hAnsi="Arial" w:cs="Arial"/>
                <w:sz w:val="24"/>
                <w:szCs w:val="24"/>
              </w:rPr>
              <w:t>Participant</w:t>
            </w:r>
            <w:r w:rsidRPr="009024B8">
              <w:rPr>
                <w:rFonts w:ascii="Arial" w:hAnsi="Arial" w:cs="Arial"/>
                <w:sz w:val="24"/>
                <w:szCs w:val="24"/>
              </w:rPr>
              <w:t xml:space="preserve">s may ultimately need </w:t>
            </w:r>
            <w:r>
              <w:rPr>
                <w:rFonts w:ascii="Arial" w:hAnsi="Arial" w:cs="Arial"/>
                <w:sz w:val="24"/>
                <w:szCs w:val="24"/>
              </w:rPr>
              <w:t>minimal</w:t>
            </w:r>
            <w:r w:rsidRPr="009024B8">
              <w:rPr>
                <w:rFonts w:ascii="Arial" w:hAnsi="Arial" w:cs="Arial"/>
                <w:sz w:val="24"/>
                <w:szCs w:val="24"/>
              </w:rPr>
              <w:t xml:space="preserve"> support or brief interventions, but others may need intensive long-term supports.</w:t>
            </w:r>
          </w:p>
        </w:tc>
      </w:tr>
      <w:tr w:rsidR="002E0B87" w:rsidRPr="001F1110" w14:paraId="36E9B041" w14:textId="77777777">
        <w:trPr>
          <w:trHeight w:val="389"/>
        </w:trPr>
        <w:tc>
          <w:tcPr>
            <w:tcW w:w="2497" w:type="dxa"/>
            <w:vAlign w:val="center"/>
          </w:tcPr>
          <w:p w14:paraId="3B1F58E6" w14:textId="77777777" w:rsidR="002E0B87" w:rsidRDefault="002E0B87">
            <w:pPr>
              <w:pStyle w:val="DefaultText"/>
              <w:widowControl/>
              <w:rPr>
                <w:rStyle w:val="InitialStyle"/>
                <w:rFonts w:ascii="Arial" w:hAnsi="Arial" w:cs="Arial"/>
                <w:b/>
                <w:bCs/>
              </w:rPr>
            </w:pPr>
            <w:r>
              <w:rPr>
                <w:rStyle w:val="InitialStyle"/>
                <w:rFonts w:ascii="Arial" w:hAnsi="Arial" w:cs="Arial"/>
                <w:b/>
                <w:bCs/>
              </w:rPr>
              <w:t xml:space="preserve">Behavioral Health Crisis (Crisis) </w:t>
            </w:r>
          </w:p>
        </w:tc>
        <w:tc>
          <w:tcPr>
            <w:tcW w:w="7645" w:type="dxa"/>
            <w:vAlign w:val="center"/>
          </w:tcPr>
          <w:p w14:paraId="3CA23C22" w14:textId="754634C6" w:rsidR="002E0B87" w:rsidRDefault="002E0B87">
            <w:pPr>
              <w:pStyle w:val="DefaultText"/>
              <w:widowControl/>
              <w:rPr>
                <w:rFonts w:ascii="Arial" w:hAnsi="Arial" w:cs="Arial"/>
              </w:rPr>
            </w:pPr>
            <w:r w:rsidRPr="00E15D90">
              <w:rPr>
                <w:rFonts w:ascii="Arial" w:hAnsi="Arial" w:cs="Arial"/>
              </w:rPr>
              <w:t xml:space="preserve">Any experience of stress, emotional, or behavioral symptoms, difficulties with substance use, or a traumatic event that compromises or has the ability to negatively impact an individual’s wellbeing, safety, and/or the ability to function within their current family or caregiver environment, living situation, school, workplace, or community, as defined by the individual experiencing the </w:t>
            </w:r>
            <w:r w:rsidR="000C6462">
              <w:rPr>
                <w:rFonts w:ascii="Arial" w:hAnsi="Arial" w:cs="Arial"/>
              </w:rPr>
              <w:t>C</w:t>
            </w:r>
            <w:r w:rsidR="000C6462" w:rsidRPr="00E15D90">
              <w:rPr>
                <w:rFonts w:ascii="Arial" w:hAnsi="Arial" w:cs="Arial"/>
              </w:rPr>
              <w:t xml:space="preserve">risis </w:t>
            </w:r>
            <w:r w:rsidRPr="00E15D90">
              <w:rPr>
                <w:rFonts w:ascii="Arial" w:hAnsi="Arial" w:cs="Arial"/>
              </w:rPr>
              <w:t>or by a parent, caregiver, guardian, or designee of the individual as appropriate.</w:t>
            </w:r>
            <w:r w:rsidRPr="52D2319F">
              <w:rPr>
                <w:rStyle w:val="InitialStyle"/>
                <w:rFonts w:ascii="Arial" w:hAnsi="Arial" w:cs="Arial"/>
              </w:rPr>
              <w:t xml:space="preserve"> </w:t>
            </w:r>
          </w:p>
        </w:tc>
      </w:tr>
      <w:tr w:rsidR="002E0B87" w:rsidRPr="001F1110" w14:paraId="2E44F4D8" w14:textId="77777777">
        <w:trPr>
          <w:trHeight w:val="389"/>
        </w:trPr>
        <w:tc>
          <w:tcPr>
            <w:tcW w:w="2497" w:type="dxa"/>
            <w:vAlign w:val="center"/>
          </w:tcPr>
          <w:p w14:paraId="3E1B8787" w14:textId="77777777" w:rsidR="002E0B87" w:rsidRPr="6BB7884F" w:rsidRDefault="002E0B87">
            <w:pPr>
              <w:pStyle w:val="DefaultText"/>
              <w:widowControl/>
              <w:rPr>
                <w:rStyle w:val="InitialStyle"/>
                <w:rFonts w:ascii="Arial" w:hAnsi="Arial" w:cs="Arial"/>
                <w:b/>
                <w:bCs/>
              </w:rPr>
            </w:pPr>
            <w:hyperlink r:id="rId18" w:history="1">
              <w:r w:rsidRPr="001B7B1C">
                <w:rPr>
                  <w:rStyle w:val="Hyperlink"/>
                  <w:rFonts w:ascii="Arial" w:hAnsi="Arial" w:cs="Arial"/>
                  <w:b/>
                  <w:bCs/>
                </w:rPr>
                <w:t xml:space="preserve">Behavioral Health Crisis System </w:t>
              </w:r>
            </w:hyperlink>
          </w:p>
        </w:tc>
        <w:tc>
          <w:tcPr>
            <w:tcW w:w="7645" w:type="dxa"/>
            <w:vAlign w:val="center"/>
          </w:tcPr>
          <w:p w14:paraId="412B1EAF" w14:textId="6595C6AB" w:rsidR="002E0B87" w:rsidRDefault="002E0B87">
            <w:pPr>
              <w:pStyle w:val="DefaultText"/>
              <w:widowControl/>
              <w:rPr>
                <w:rFonts w:ascii="Arial" w:hAnsi="Arial" w:cs="Arial"/>
              </w:rPr>
            </w:pPr>
            <w:r w:rsidRPr="008218A3">
              <w:rPr>
                <w:rFonts w:ascii="Arial" w:hAnsi="Arial" w:cs="Arial"/>
              </w:rPr>
              <w:t>An organized continuum of structures, processes</w:t>
            </w:r>
            <w:r w:rsidR="00985BA6">
              <w:rPr>
                <w:rFonts w:ascii="Arial" w:hAnsi="Arial" w:cs="Arial"/>
              </w:rPr>
              <w:t>,</w:t>
            </w:r>
            <w:r w:rsidRPr="008218A3">
              <w:rPr>
                <w:rFonts w:ascii="Arial" w:hAnsi="Arial" w:cs="Arial"/>
              </w:rPr>
              <w:t xml:space="preserve"> and services in place to meet all urgent and emergent Crisis needs, serving anyone, anywhere</w:t>
            </w:r>
            <w:r w:rsidR="000C6462">
              <w:rPr>
                <w:rFonts w:ascii="Arial" w:hAnsi="Arial" w:cs="Arial"/>
              </w:rPr>
              <w:t>,</w:t>
            </w:r>
            <w:r w:rsidRPr="008218A3">
              <w:rPr>
                <w:rFonts w:ascii="Arial" w:hAnsi="Arial" w:cs="Arial"/>
              </w:rPr>
              <w:t xml:space="preserve"> </w:t>
            </w:r>
            <w:r>
              <w:rPr>
                <w:rFonts w:ascii="Arial" w:hAnsi="Arial" w:cs="Arial"/>
              </w:rPr>
              <w:t xml:space="preserve">at </w:t>
            </w:r>
            <w:r w:rsidRPr="008218A3">
              <w:rPr>
                <w:rFonts w:ascii="Arial" w:hAnsi="Arial" w:cs="Arial"/>
              </w:rPr>
              <w:t>any</w:t>
            </w:r>
            <w:r w:rsidR="000C6462">
              <w:rPr>
                <w:rFonts w:ascii="Arial" w:hAnsi="Arial" w:cs="Arial"/>
              </w:rPr>
              <w:t xml:space="preserve"> </w:t>
            </w:r>
            <w:r w:rsidRPr="008218A3">
              <w:rPr>
                <w:rFonts w:ascii="Arial" w:hAnsi="Arial" w:cs="Arial"/>
              </w:rPr>
              <w:t xml:space="preserve">time. </w:t>
            </w:r>
            <w:r w:rsidR="000C6462">
              <w:rPr>
                <w:rFonts w:ascii="Arial" w:hAnsi="Arial" w:cs="Arial"/>
              </w:rPr>
              <w:t xml:space="preserve">Behavioral Health </w:t>
            </w:r>
            <w:r w:rsidRPr="008218A3">
              <w:rPr>
                <w:rFonts w:ascii="Arial" w:hAnsi="Arial" w:cs="Arial"/>
              </w:rPr>
              <w:t xml:space="preserve">Crisis </w:t>
            </w:r>
            <w:r w:rsidR="000C6462">
              <w:rPr>
                <w:rFonts w:ascii="Arial" w:hAnsi="Arial" w:cs="Arial"/>
              </w:rPr>
              <w:t>S</w:t>
            </w:r>
            <w:r w:rsidR="000C6462" w:rsidRPr="008218A3">
              <w:rPr>
                <w:rFonts w:ascii="Arial" w:hAnsi="Arial" w:cs="Arial"/>
              </w:rPr>
              <w:t xml:space="preserve">ystem </w:t>
            </w:r>
            <w:r w:rsidRPr="008218A3">
              <w:rPr>
                <w:rFonts w:ascii="Arial" w:hAnsi="Arial" w:cs="Arial"/>
              </w:rPr>
              <w:t>services include (1) Crisis lines accepting all calls and dispatching support based on the assessed need of the caller; (2) Mobile Crisis teams dispatched to wherever the need is in the community; and (3) Crisis receiving and stabilization facilities that serve everyone that comes through their doors from all referral sources.</w:t>
            </w:r>
          </w:p>
        </w:tc>
      </w:tr>
      <w:tr w:rsidR="00242EBE" w:rsidRPr="001F1110" w14:paraId="451EC2AC" w14:textId="77777777">
        <w:trPr>
          <w:trHeight w:val="389"/>
        </w:trPr>
        <w:tc>
          <w:tcPr>
            <w:tcW w:w="2497" w:type="dxa"/>
            <w:vAlign w:val="center"/>
          </w:tcPr>
          <w:p w14:paraId="7B8061A9" w14:textId="1CECAAAF" w:rsidR="00242EBE" w:rsidRPr="00024F5F" w:rsidRDefault="00242EBE" w:rsidP="00242EBE">
            <w:pPr>
              <w:pStyle w:val="DefaultText"/>
              <w:widowControl/>
              <w:rPr>
                <w:rStyle w:val="InitialStyle"/>
                <w:rFonts w:ascii="Arial" w:hAnsi="Arial" w:cs="Arial"/>
                <w:b/>
              </w:rPr>
            </w:pPr>
            <w:hyperlink r:id="rId19" w:history="1">
              <w:r w:rsidRPr="009C72A5">
                <w:rPr>
                  <w:rStyle w:val="Hyperlink"/>
                  <w:rFonts w:ascii="Arial" w:hAnsi="Arial" w:cs="Arial"/>
                  <w:b/>
                  <w:bCs/>
                </w:rPr>
                <w:t>Critical Incident</w:t>
              </w:r>
            </w:hyperlink>
          </w:p>
        </w:tc>
        <w:tc>
          <w:tcPr>
            <w:tcW w:w="7645" w:type="dxa"/>
            <w:vAlign w:val="center"/>
          </w:tcPr>
          <w:p w14:paraId="0DE68604" w14:textId="28D04EA2" w:rsidR="00242EBE" w:rsidRDefault="00242EBE" w:rsidP="00242EBE">
            <w:pPr>
              <w:pStyle w:val="DefaultText"/>
              <w:widowControl/>
              <w:rPr>
                <w:rStyle w:val="Hyperlink"/>
                <w:rFonts w:ascii="Arial" w:hAnsi="Arial" w:cs="Arial"/>
                <w:color w:val="auto"/>
                <w:u w:val="none"/>
              </w:rPr>
            </w:pPr>
            <w:r w:rsidRPr="009C72A5">
              <w:rPr>
                <w:rStyle w:val="InitialStyle"/>
                <w:rFonts w:ascii="Arial" w:hAnsi="Arial" w:cs="Arial"/>
                <w:bCs/>
              </w:rPr>
              <w:t>A</w:t>
            </w:r>
            <w:r w:rsidRPr="00815575">
              <w:rPr>
                <w:rStyle w:val="Hyperlink"/>
                <w:rFonts w:ascii="Arial" w:hAnsi="Arial" w:cs="Arial"/>
                <w:color w:val="auto"/>
                <w:u w:val="none"/>
              </w:rPr>
              <w:t xml:space="preserve">n occurrence that affects or has the potential to affect the health or safety of the person or others. </w:t>
            </w:r>
          </w:p>
          <w:p w14:paraId="23A24B0A" w14:textId="0390F7FC" w:rsidR="00242EBE" w:rsidRDefault="00242EBE" w:rsidP="00242EBE">
            <w:pPr>
              <w:pStyle w:val="DefaultText"/>
              <w:widowControl/>
              <w:numPr>
                <w:ilvl w:val="0"/>
                <w:numId w:val="57"/>
              </w:numPr>
              <w:ind w:left="340"/>
              <w:rPr>
                <w:rStyle w:val="Hyperlink"/>
                <w:rFonts w:ascii="Arial" w:hAnsi="Arial" w:cs="Arial"/>
                <w:color w:val="auto"/>
                <w:u w:val="none"/>
              </w:rPr>
            </w:pPr>
            <w:r w:rsidRPr="00815575">
              <w:rPr>
                <w:rStyle w:val="Hyperlink"/>
                <w:rFonts w:ascii="Arial" w:hAnsi="Arial" w:cs="Arial"/>
                <w:color w:val="auto"/>
              </w:rPr>
              <w:t xml:space="preserve">Level </w:t>
            </w:r>
            <w:r w:rsidR="00164019">
              <w:rPr>
                <w:rStyle w:val="Hyperlink"/>
                <w:rFonts w:ascii="Arial" w:hAnsi="Arial" w:cs="Arial"/>
                <w:color w:val="auto"/>
              </w:rPr>
              <w:t>One (1)</w:t>
            </w:r>
            <w:r w:rsidRPr="00815575">
              <w:rPr>
                <w:rStyle w:val="Hyperlink"/>
                <w:rFonts w:ascii="Arial" w:hAnsi="Arial" w:cs="Arial"/>
                <w:color w:val="auto"/>
              </w:rPr>
              <w:t xml:space="preserve"> Critical Incident</w:t>
            </w:r>
            <w:r w:rsidRPr="00815575">
              <w:rPr>
                <w:rStyle w:val="Hyperlink"/>
                <w:rFonts w:ascii="Arial" w:hAnsi="Arial" w:cs="Arial"/>
                <w:color w:val="auto"/>
                <w:u w:val="none"/>
              </w:rPr>
              <w:t xml:space="preserve"> result in death or serious injury, or significantly jeopardize clients, public safety, or program integrity. </w:t>
            </w:r>
          </w:p>
          <w:p w14:paraId="072F8570" w14:textId="66E5E33C" w:rsidR="00242EBE" w:rsidRPr="00242EBE" w:rsidRDefault="00242EBE" w:rsidP="00164019">
            <w:pPr>
              <w:pStyle w:val="DefaultText"/>
              <w:widowControl/>
              <w:numPr>
                <w:ilvl w:val="0"/>
                <w:numId w:val="57"/>
              </w:numPr>
              <w:ind w:left="340"/>
              <w:rPr>
                <w:rFonts w:ascii="Arial" w:hAnsi="Arial" w:cs="Arial"/>
              </w:rPr>
            </w:pPr>
            <w:r w:rsidRPr="00242EBE">
              <w:rPr>
                <w:rStyle w:val="Hyperlink"/>
                <w:rFonts w:ascii="Arial" w:hAnsi="Arial" w:cs="Arial"/>
                <w:color w:val="auto"/>
              </w:rPr>
              <w:t xml:space="preserve">Level </w:t>
            </w:r>
            <w:r w:rsidR="00164019">
              <w:rPr>
                <w:rStyle w:val="Hyperlink"/>
                <w:rFonts w:ascii="Arial" w:hAnsi="Arial" w:cs="Arial"/>
                <w:color w:val="auto"/>
              </w:rPr>
              <w:t xml:space="preserve">Two (2) </w:t>
            </w:r>
            <w:r w:rsidRPr="00242EBE">
              <w:rPr>
                <w:rStyle w:val="Hyperlink"/>
                <w:rFonts w:ascii="Arial" w:hAnsi="Arial" w:cs="Arial"/>
                <w:color w:val="auto"/>
              </w:rPr>
              <w:t>Critical Incident</w:t>
            </w:r>
            <w:r w:rsidRPr="00242EBE">
              <w:rPr>
                <w:rStyle w:val="Hyperlink"/>
                <w:rFonts w:ascii="Arial" w:hAnsi="Arial" w:cs="Arial"/>
                <w:color w:val="auto"/>
                <w:u w:val="none"/>
              </w:rPr>
              <w:t xml:space="preserve"> include significant errors or undesirable events that compromise quality of care or personal safety.</w:t>
            </w:r>
            <w:r w:rsidRPr="00242EBE">
              <w:rPr>
                <w:rStyle w:val="Hyperlink"/>
                <w:rFonts w:ascii="Arial" w:hAnsi="Arial" w:cs="Arial"/>
                <w:color w:val="auto"/>
              </w:rPr>
              <w:t xml:space="preserve"> </w:t>
            </w:r>
          </w:p>
        </w:tc>
      </w:tr>
      <w:tr w:rsidR="002E0B87" w:rsidRPr="001F1110" w14:paraId="618FCE4D" w14:textId="77777777">
        <w:trPr>
          <w:trHeight w:val="389"/>
        </w:trPr>
        <w:tc>
          <w:tcPr>
            <w:tcW w:w="2497" w:type="dxa"/>
            <w:vAlign w:val="center"/>
          </w:tcPr>
          <w:p w14:paraId="2671D112" w14:textId="77777777" w:rsidR="002E0B87" w:rsidRPr="00BC33F2" w:rsidRDefault="002E0B87">
            <w:pPr>
              <w:pStyle w:val="DefaultText"/>
              <w:widowControl/>
              <w:rPr>
                <w:rStyle w:val="InitialStyle"/>
                <w:rFonts w:ascii="Arial" w:hAnsi="Arial" w:cs="Arial"/>
                <w:b/>
                <w:bCs/>
              </w:rPr>
            </w:pPr>
            <w:r w:rsidRPr="006C13E7">
              <w:rPr>
                <w:rStyle w:val="InitialStyle"/>
                <w:rFonts w:ascii="Arial" w:hAnsi="Arial" w:cs="Arial"/>
                <w:b/>
              </w:rPr>
              <w:t>Chronic Homelessness</w:t>
            </w:r>
            <w:r w:rsidRPr="6BB7884F">
              <w:rPr>
                <w:rStyle w:val="InitialStyle"/>
                <w:rFonts w:ascii="Arial" w:hAnsi="Arial" w:cs="Arial"/>
                <w:b/>
                <w:bCs/>
              </w:rPr>
              <w:t xml:space="preserve">  </w:t>
            </w:r>
          </w:p>
        </w:tc>
        <w:tc>
          <w:tcPr>
            <w:tcW w:w="7645" w:type="dxa"/>
            <w:vAlign w:val="center"/>
          </w:tcPr>
          <w:p w14:paraId="776E67C4" w14:textId="377A8428" w:rsidR="002E0B87" w:rsidRPr="00BC33F2" w:rsidRDefault="002E0B87">
            <w:pPr>
              <w:pStyle w:val="DefaultText"/>
              <w:widowControl/>
              <w:rPr>
                <w:rStyle w:val="InitialStyle"/>
                <w:rFonts w:ascii="Arial" w:hAnsi="Arial" w:cs="Arial"/>
                <w:bCs/>
              </w:rPr>
            </w:pPr>
            <w:r>
              <w:rPr>
                <w:rFonts w:ascii="Arial" w:hAnsi="Arial" w:cs="Arial"/>
              </w:rPr>
              <w:t>A</w:t>
            </w:r>
            <w:r w:rsidRPr="00CB57FF">
              <w:rPr>
                <w:rFonts w:ascii="Arial" w:hAnsi="Arial" w:cs="Arial"/>
              </w:rPr>
              <w:t xml:space="preserve"> situation in which a person is living in a place not meant for human habitation, including emergency shelters, for at least </w:t>
            </w:r>
            <w:r>
              <w:rPr>
                <w:rFonts w:ascii="Arial" w:hAnsi="Arial" w:cs="Arial"/>
              </w:rPr>
              <w:t>twelve (</w:t>
            </w:r>
            <w:r w:rsidRPr="00CB57FF">
              <w:rPr>
                <w:rFonts w:ascii="Arial" w:hAnsi="Arial" w:cs="Arial"/>
              </w:rPr>
              <w:t>12</w:t>
            </w:r>
            <w:r>
              <w:rPr>
                <w:rFonts w:ascii="Arial" w:hAnsi="Arial" w:cs="Arial"/>
              </w:rPr>
              <w:t>)</w:t>
            </w:r>
            <w:r w:rsidRPr="00CB57FF">
              <w:rPr>
                <w:rFonts w:ascii="Arial" w:hAnsi="Arial" w:cs="Arial"/>
              </w:rPr>
              <w:t xml:space="preserve"> months and for whom homelessness is correlated with a </w:t>
            </w:r>
            <w:r>
              <w:rPr>
                <w:rFonts w:ascii="Arial" w:hAnsi="Arial" w:cs="Arial"/>
              </w:rPr>
              <w:t>C</w:t>
            </w:r>
            <w:r w:rsidRPr="00CB57FF">
              <w:rPr>
                <w:rFonts w:ascii="Arial" w:hAnsi="Arial" w:cs="Arial"/>
              </w:rPr>
              <w:t>ondition</w:t>
            </w:r>
            <w:r>
              <w:rPr>
                <w:rFonts w:ascii="Arial" w:hAnsi="Arial" w:cs="Arial"/>
              </w:rPr>
              <w:t xml:space="preserve">. </w:t>
            </w:r>
            <w:r w:rsidRPr="00CB57FF">
              <w:rPr>
                <w:rFonts w:ascii="Arial" w:hAnsi="Arial" w:cs="Arial"/>
              </w:rPr>
              <w:t xml:space="preserve">Chronic </w:t>
            </w:r>
            <w:r>
              <w:rPr>
                <w:rFonts w:ascii="Arial" w:hAnsi="Arial" w:cs="Arial"/>
              </w:rPr>
              <w:t>H</w:t>
            </w:r>
            <w:r w:rsidRPr="00CB57FF">
              <w:rPr>
                <w:rFonts w:ascii="Arial" w:hAnsi="Arial" w:cs="Arial"/>
              </w:rPr>
              <w:t>omelessness includes a situation in which a person has been livi</w:t>
            </w:r>
            <w:r w:rsidRPr="002E0B87">
              <w:rPr>
                <w:rFonts w:ascii="Arial" w:hAnsi="Arial" w:cs="Arial"/>
              </w:rPr>
              <w:t>ng intermittently in an institutional care facility, including but not limited to jail or a health t</w:t>
            </w:r>
            <w:r w:rsidRPr="00CB57FF">
              <w:rPr>
                <w:rFonts w:ascii="Arial" w:hAnsi="Arial" w:cs="Arial"/>
              </w:rPr>
              <w:t xml:space="preserve">reatment facility, but is otherwise living in </w:t>
            </w:r>
            <w:r w:rsidRPr="00CB57FF">
              <w:rPr>
                <w:rFonts w:ascii="Arial" w:hAnsi="Arial" w:cs="Arial"/>
              </w:rPr>
              <w:lastRenderedPageBreak/>
              <w:t>a place not meant for human habitation</w:t>
            </w:r>
            <w:r w:rsidRPr="005B6B80">
              <w:rPr>
                <w:rFonts w:ascii="Arial" w:hAnsi="Arial" w:cs="Arial"/>
              </w:rPr>
              <w:t>,</w:t>
            </w:r>
            <w:r w:rsidRPr="00C34FBD">
              <w:rPr>
                <w:rFonts w:ascii="Arial" w:hAnsi="Arial" w:cs="Arial"/>
              </w:rPr>
              <w:t xml:space="preserve"> as defined in </w:t>
            </w:r>
            <w:hyperlink r:id="rId20" w:history="1">
              <w:r w:rsidRPr="00E672A4">
                <w:rPr>
                  <w:rStyle w:val="Hyperlink"/>
                  <w:rFonts w:ascii="Arial" w:hAnsi="Arial" w:cs="Arial"/>
                </w:rPr>
                <w:t>22 M.R.S. § 20-A(1)</w:t>
              </w:r>
            </w:hyperlink>
            <w:r w:rsidRPr="00CB57FF">
              <w:rPr>
                <w:rFonts w:ascii="Arial" w:hAnsi="Arial" w:cs="Arial"/>
              </w:rPr>
              <w:t>.</w:t>
            </w:r>
            <w:r>
              <w:t xml:space="preserve"> </w:t>
            </w:r>
          </w:p>
        </w:tc>
      </w:tr>
      <w:tr w:rsidR="002E0B87" w:rsidRPr="001F1110" w14:paraId="619C2410" w14:textId="77777777">
        <w:trPr>
          <w:trHeight w:val="389"/>
        </w:trPr>
        <w:tc>
          <w:tcPr>
            <w:tcW w:w="2497" w:type="dxa"/>
            <w:vAlign w:val="center"/>
          </w:tcPr>
          <w:p w14:paraId="64EA42CD" w14:textId="77777777" w:rsidR="002E0B87" w:rsidRPr="00A80992" w:rsidRDefault="002E0B87">
            <w:pPr>
              <w:pStyle w:val="DefaultText"/>
              <w:widowControl/>
              <w:rPr>
                <w:rStyle w:val="InitialStyle"/>
                <w:rFonts w:ascii="Arial" w:hAnsi="Arial" w:cs="Arial"/>
                <w:b/>
                <w:bCs/>
              </w:rPr>
            </w:pPr>
            <w:r w:rsidRPr="00A80992">
              <w:rPr>
                <w:rStyle w:val="InitialStyle"/>
                <w:rFonts w:ascii="Arial" w:hAnsi="Arial" w:cs="Arial"/>
                <w:b/>
                <w:bCs/>
              </w:rPr>
              <w:lastRenderedPageBreak/>
              <w:t>C</w:t>
            </w:r>
            <w:r w:rsidRPr="00325E73">
              <w:rPr>
                <w:rStyle w:val="InitialStyle"/>
                <w:rFonts w:ascii="Arial" w:hAnsi="Arial" w:cs="Arial"/>
                <w:b/>
                <w:bCs/>
              </w:rPr>
              <w:t xml:space="preserve">ommunity Linkage </w:t>
            </w:r>
          </w:p>
        </w:tc>
        <w:tc>
          <w:tcPr>
            <w:tcW w:w="7645" w:type="dxa"/>
            <w:vAlign w:val="center"/>
          </w:tcPr>
          <w:p w14:paraId="0A11A2B8" w14:textId="616E2493" w:rsidR="002E0B87" w:rsidRPr="001C4705" w:rsidRDefault="002E0B87">
            <w:pPr>
              <w:pStyle w:val="DefaultText"/>
              <w:widowControl/>
              <w:rPr>
                <w:rFonts w:ascii="Arial" w:hAnsi="Arial" w:cs="Arial"/>
              </w:rPr>
            </w:pPr>
            <w:r>
              <w:rPr>
                <w:rFonts w:ascii="Arial" w:hAnsi="Arial" w:cs="Arial"/>
              </w:rPr>
              <w:t>Connecting Participants to self-</w:t>
            </w:r>
            <w:r w:rsidRPr="54075914">
              <w:rPr>
                <w:rFonts w:ascii="Arial" w:hAnsi="Arial" w:cs="Arial"/>
              </w:rPr>
              <w:t>identified areas of interest to promote increased community participation</w:t>
            </w:r>
            <w:r>
              <w:rPr>
                <w:rFonts w:ascii="Arial" w:hAnsi="Arial" w:cs="Arial"/>
              </w:rPr>
              <w:t>,</w:t>
            </w:r>
            <w:r w:rsidRPr="54075914">
              <w:rPr>
                <w:rFonts w:ascii="Arial" w:hAnsi="Arial" w:cs="Arial"/>
              </w:rPr>
              <w:t xml:space="preserve"> including but not limited to volunteer opportunities, spiritual exploration, book clubs, fitness,</w:t>
            </w:r>
            <w:r>
              <w:rPr>
                <w:rFonts w:ascii="Arial" w:hAnsi="Arial" w:cs="Arial"/>
              </w:rPr>
              <w:t xml:space="preserve"> art</w:t>
            </w:r>
            <w:r w:rsidR="000E67E4">
              <w:rPr>
                <w:rFonts w:ascii="Arial" w:hAnsi="Arial" w:cs="Arial"/>
              </w:rPr>
              <w:t>,</w:t>
            </w:r>
            <w:r>
              <w:rPr>
                <w:rFonts w:ascii="Arial" w:hAnsi="Arial" w:cs="Arial"/>
              </w:rPr>
              <w:t xml:space="preserve"> and/or other community-based activities. </w:t>
            </w:r>
          </w:p>
        </w:tc>
      </w:tr>
      <w:tr w:rsidR="002E0B87" w:rsidRPr="001F1110" w14:paraId="57F79757" w14:textId="77777777">
        <w:trPr>
          <w:trHeight w:val="389"/>
        </w:trPr>
        <w:tc>
          <w:tcPr>
            <w:tcW w:w="2497" w:type="dxa"/>
            <w:vAlign w:val="center"/>
          </w:tcPr>
          <w:p w14:paraId="3E2074FF" w14:textId="77777777" w:rsidR="002E0B87" w:rsidRPr="00A80992" w:rsidRDefault="002E0B87">
            <w:pPr>
              <w:pStyle w:val="DefaultText"/>
              <w:widowControl/>
              <w:rPr>
                <w:rStyle w:val="InitialStyle"/>
                <w:rFonts w:ascii="Arial" w:hAnsi="Arial" w:cs="Arial"/>
                <w:b/>
                <w:bCs/>
              </w:rPr>
            </w:pPr>
            <w:r>
              <w:rPr>
                <w:rStyle w:val="InitialStyle"/>
                <w:rFonts w:ascii="Arial" w:hAnsi="Arial" w:cs="Arial"/>
                <w:b/>
                <w:bCs/>
              </w:rPr>
              <w:t>Condition</w:t>
            </w:r>
          </w:p>
        </w:tc>
        <w:tc>
          <w:tcPr>
            <w:tcW w:w="7645" w:type="dxa"/>
            <w:vAlign w:val="center"/>
          </w:tcPr>
          <w:p w14:paraId="7E3525C9" w14:textId="7AA6B156" w:rsidR="002E0B87" w:rsidRDefault="002E0B87">
            <w:pPr>
              <w:pStyle w:val="DefaultText"/>
              <w:widowControl/>
              <w:rPr>
                <w:rFonts w:ascii="Arial" w:hAnsi="Arial" w:cs="Arial"/>
              </w:rPr>
            </w:pPr>
            <w:r>
              <w:rPr>
                <w:rFonts w:ascii="Arial" w:hAnsi="Arial" w:cs="Arial"/>
              </w:rPr>
              <w:t>Physical and/or behavioral health circumstance(s)</w:t>
            </w:r>
            <w:r w:rsidRPr="00183104">
              <w:rPr>
                <w:rFonts w:ascii="Arial" w:hAnsi="Arial" w:cs="Arial"/>
              </w:rPr>
              <w:t xml:space="preserve"> that significantly impair</w:t>
            </w:r>
            <w:r>
              <w:rPr>
                <w:rFonts w:ascii="Arial" w:hAnsi="Arial" w:cs="Arial"/>
              </w:rPr>
              <w:t>s</w:t>
            </w:r>
            <w:r w:rsidRPr="00183104">
              <w:rPr>
                <w:rFonts w:ascii="Arial" w:hAnsi="Arial" w:cs="Arial"/>
              </w:rPr>
              <w:t xml:space="preserve"> an individual’s ability to function independently</w:t>
            </w:r>
            <w:r>
              <w:rPr>
                <w:rFonts w:ascii="Arial" w:hAnsi="Arial" w:cs="Arial"/>
              </w:rPr>
              <w:t>, access services</w:t>
            </w:r>
            <w:r w:rsidR="000E67E4">
              <w:rPr>
                <w:rFonts w:ascii="Arial" w:hAnsi="Arial" w:cs="Arial"/>
              </w:rPr>
              <w:t>,</w:t>
            </w:r>
            <w:r>
              <w:rPr>
                <w:rFonts w:ascii="Arial" w:hAnsi="Arial" w:cs="Arial"/>
              </w:rPr>
              <w:t xml:space="preserve"> and/or maintain housing. </w:t>
            </w:r>
            <w:r w:rsidR="000E67E4">
              <w:rPr>
                <w:rFonts w:ascii="Arial" w:hAnsi="Arial" w:cs="Arial"/>
              </w:rPr>
              <w:t xml:space="preserve">Such </w:t>
            </w:r>
            <w:r>
              <w:rPr>
                <w:rFonts w:ascii="Arial" w:hAnsi="Arial" w:cs="Arial"/>
              </w:rPr>
              <w:t>circumstances may</w:t>
            </w:r>
            <w:r w:rsidRPr="00183104">
              <w:rPr>
                <w:rFonts w:ascii="Arial" w:hAnsi="Arial" w:cs="Arial"/>
              </w:rPr>
              <w:t xml:space="preserve"> result in </w:t>
            </w:r>
            <w:r>
              <w:rPr>
                <w:rFonts w:ascii="Arial" w:hAnsi="Arial" w:cs="Arial"/>
              </w:rPr>
              <w:t>difficulties with performing a</w:t>
            </w:r>
            <w:r w:rsidRPr="00183104">
              <w:rPr>
                <w:rFonts w:ascii="Arial" w:hAnsi="Arial" w:cs="Arial"/>
              </w:rPr>
              <w:t>ctivities of daily living (ADL)</w:t>
            </w:r>
            <w:r>
              <w:rPr>
                <w:rFonts w:ascii="Arial" w:hAnsi="Arial" w:cs="Arial"/>
              </w:rPr>
              <w:t xml:space="preserve">, engaging in </w:t>
            </w:r>
            <w:r w:rsidRPr="00183104">
              <w:rPr>
                <w:rFonts w:ascii="Arial" w:hAnsi="Arial" w:cs="Arial"/>
              </w:rPr>
              <w:t>self-care</w:t>
            </w:r>
            <w:r w:rsidR="000E67E4">
              <w:rPr>
                <w:rFonts w:ascii="Arial" w:hAnsi="Arial" w:cs="Arial"/>
              </w:rPr>
              <w:t>,</w:t>
            </w:r>
            <w:r w:rsidRPr="00183104">
              <w:rPr>
                <w:rFonts w:ascii="Arial" w:hAnsi="Arial" w:cs="Arial"/>
              </w:rPr>
              <w:t xml:space="preserve"> and maintaining social functioning.</w:t>
            </w:r>
          </w:p>
        </w:tc>
      </w:tr>
      <w:tr w:rsidR="002E0B87" w:rsidRPr="001F1110" w14:paraId="17892BC3" w14:textId="77777777">
        <w:trPr>
          <w:trHeight w:val="389"/>
        </w:trPr>
        <w:tc>
          <w:tcPr>
            <w:tcW w:w="2497" w:type="dxa"/>
            <w:vAlign w:val="center"/>
          </w:tcPr>
          <w:p w14:paraId="5075C03E" w14:textId="77777777" w:rsidR="002E0B87" w:rsidRDefault="002E0B87">
            <w:pPr>
              <w:pStyle w:val="DefaultText"/>
              <w:widowControl/>
              <w:rPr>
                <w:rStyle w:val="InitialStyle"/>
                <w:rFonts w:ascii="Arial" w:hAnsi="Arial" w:cs="Arial"/>
                <w:b/>
                <w:bCs/>
              </w:rPr>
            </w:pPr>
            <w:hyperlink r:id="rId21" w:history="1">
              <w:r>
                <w:rPr>
                  <w:rStyle w:val="Hyperlink"/>
                  <w:rFonts w:ascii="Arial" w:hAnsi="Arial" w:cs="Arial"/>
                  <w:b/>
                  <w:bCs/>
                </w:rPr>
                <w:t>Coordinated Entry System (CE)</w:t>
              </w:r>
            </w:hyperlink>
          </w:p>
        </w:tc>
        <w:tc>
          <w:tcPr>
            <w:tcW w:w="7645" w:type="dxa"/>
            <w:vAlign w:val="center"/>
          </w:tcPr>
          <w:p w14:paraId="505CE9FB" w14:textId="0089F17B" w:rsidR="002E0B87" w:rsidRDefault="002E0B87" w:rsidP="000B03E9">
            <w:pPr>
              <w:pStyle w:val="DefaultText"/>
              <w:widowControl/>
              <w:rPr>
                <w:rFonts w:ascii="Arial" w:hAnsi="Arial" w:cs="Arial"/>
              </w:rPr>
            </w:pPr>
            <w:r>
              <w:rPr>
                <w:rFonts w:ascii="Arial" w:hAnsi="Arial" w:cs="Arial"/>
              </w:rPr>
              <w:t>A</w:t>
            </w:r>
            <w:r w:rsidRPr="003233BB">
              <w:rPr>
                <w:rFonts w:ascii="Arial" w:hAnsi="Arial" w:cs="Arial"/>
              </w:rPr>
              <w:t xml:space="preserve"> consistent, streamlined process for accessing the resources available in the Maine Continuum of Care (MCoC) homeless </w:t>
            </w:r>
            <w:r w:rsidR="000C6462">
              <w:rPr>
                <w:rFonts w:ascii="Arial" w:hAnsi="Arial" w:cs="Arial"/>
              </w:rPr>
              <w:t>C</w:t>
            </w:r>
            <w:r w:rsidR="000C6462" w:rsidRPr="003233BB">
              <w:rPr>
                <w:rFonts w:ascii="Arial" w:hAnsi="Arial" w:cs="Arial"/>
              </w:rPr>
              <w:t xml:space="preserve">risis </w:t>
            </w:r>
            <w:r w:rsidRPr="003233BB">
              <w:rPr>
                <w:rFonts w:ascii="Arial" w:hAnsi="Arial" w:cs="Arial"/>
              </w:rPr>
              <w:t xml:space="preserve">response system. </w:t>
            </w:r>
          </w:p>
        </w:tc>
      </w:tr>
      <w:tr w:rsidR="002E0B87" w:rsidRPr="001F1110" w14:paraId="7F4B424B" w14:textId="77777777">
        <w:trPr>
          <w:trHeight w:val="389"/>
        </w:trPr>
        <w:tc>
          <w:tcPr>
            <w:tcW w:w="2497" w:type="dxa"/>
            <w:vAlign w:val="center"/>
          </w:tcPr>
          <w:p w14:paraId="046088B2" w14:textId="77777777" w:rsidR="002E0B87" w:rsidRPr="00BC33F2" w:rsidRDefault="002E0B87">
            <w:pPr>
              <w:pStyle w:val="DefaultText"/>
              <w:widowControl/>
              <w:rPr>
                <w:rStyle w:val="InitialStyle"/>
                <w:rFonts w:ascii="Arial" w:hAnsi="Arial" w:cs="Arial"/>
                <w:b/>
                <w:bCs/>
              </w:rPr>
            </w:pPr>
            <w:r w:rsidRPr="00BC33F2">
              <w:rPr>
                <w:rStyle w:val="InitialStyle"/>
                <w:rFonts w:ascii="Arial" w:hAnsi="Arial" w:cs="Arial"/>
                <w:b/>
                <w:bCs/>
              </w:rPr>
              <w:t>Department</w:t>
            </w:r>
          </w:p>
        </w:tc>
        <w:tc>
          <w:tcPr>
            <w:tcW w:w="7645" w:type="dxa"/>
            <w:vAlign w:val="center"/>
          </w:tcPr>
          <w:p w14:paraId="0668D8A1" w14:textId="48D9AE01" w:rsidR="002E0B87" w:rsidRPr="001D0D4F" w:rsidRDefault="001D0D4F">
            <w:pPr>
              <w:pStyle w:val="DefaultText"/>
              <w:widowControl/>
              <w:rPr>
                <w:rStyle w:val="InitialStyle"/>
                <w:rFonts w:ascii="Arial" w:hAnsi="Arial" w:cs="Arial"/>
                <w:bCs/>
              </w:rPr>
            </w:pPr>
            <w:r w:rsidRPr="001D0D4F">
              <w:rPr>
                <w:rStyle w:val="InitialStyle"/>
                <w:rFonts w:ascii="Arial" w:hAnsi="Arial" w:cs="Arial"/>
                <w:bCs/>
              </w:rPr>
              <w:t>M</w:t>
            </w:r>
            <w:r w:rsidRPr="001D0D4F">
              <w:rPr>
                <w:rStyle w:val="InitialStyle"/>
                <w:rFonts w:ascii="Arial" w:hAnsi="Arial" w:cs="Arial"/>
              </w:rPr>
              <w:t xml:space="preserve">aine’s </w:t>
            </w:r>
            <w:r w:rsidR="002E0B87" w:rsidRPr="001D0D4F">
              <w:rPr>
                <w:rStyle w:val="InitialStyle"/>
                <w:rFonts w:ascii="Arial" w:hAnsi="Arial" w:cs="Arial"/>
                <w:bCs/>
              </w:rPr>
              <w:t>Department of Health and Human Services</w:t>
            </w:r>
          </w:p>
        </w:tc>
      </w:tr>
      <w:tr w:rsidR="002E0B87" w:rsidRPr="001F1110" w14:paraId="2D222524" w14:textId="77777777">
        <w:trPr>
          <w:trHeight w:val="389"/>
        </w:trPr>
        <w:tc>
          <w:tcPr>
            <w:tcW w:w="2497" w:type="dxa"/>
            <w:vAlign w:val="center"/>
          </w:tcPr>
          <w:p w14:paraId="053B4517" w14:textId="77777777" w:rsidR="002E0B87" w:rsidRDefault="002E0B87">
            <w:pPr>
              <w:pStyle w:val="DefaultText"/>
              <w:widowControl/>
              <w:rPr>
                <w:rStyle w:val="InitialStyle"/>
                <w:rFonts w:ascii="Arial" w:hAnsi="Arial" w:cs="Arial"/>
                <w:b/>
                <w:bCs/>
              </w:rPr>
            </w:pPr>
            <w:r w:rsidRPr="00FC5883">
              <w:rPr>
                <w:rStyle w:val="InitialStyle"/>
                <w:rFonts w:ascii="Arial" w:hAnsi="Arial" w:cs="Arial"/>
                <w:b/>
                <w:bCs/>
              </w:rPr>
              <w:t>Harm Reduction</w:t>
            </w:r>
          </w:p>
        </w:tc>
        <w:tc>
          <w:tcPr>
            <w:tcW w:w="7645" w:type="dxa"/>
            <w:vAlign w:val="center"/>
          </w:tcPr>
          <w:p w14:paraId="4DD630FC" w14:textId="1581DBA3" w:rsidR="002E0B87" w:rsidRPr="00D95FC3" w:rsidRDefault="002E0B87">
            <w:pPr>
              <w:pStyle w:val="DefaultText"/>
              <w:widowControl/>
              <w:rPr>
                <w:rFonts w:ascii="Arial" w:hAnsi="Arial" w:cs="Arial"/>
              </w:rPr>
            </w:pPr>
            <w:r w:rsidRPr="00090489">
              <w:rPr>
                <w:rFonts w:ascii="Arial" w:hAnsi="Arial" w:cs="Arial"/>
              </w:rPr>
              <w:t>A practical and transformative approach that incorporates community-driven public health strategies – including prevention, risk reduction</w:t>
            </w:r>
            <w:r w:rsidR="001D0D4F">
              <w:rPr>
                <w:rFonts w:ascii="Arial" w:hAnsi="Arial" w:cs="Arial"/>
              </w:rPr>
              <w:t>,</w:t>
            </w:r>
            <w:r w:rsidRPr="00090489">
              <w:rPr>
                <w:rFonts w:ascii="Arial" w:hAnsi="Arial" w:cs="Arial"/>
              </w:rPr>
              <w:t xml:space="preserve"> and health promotion – to empower people and their families to live healthier, self-directed</w:t>
            </w:r>
            <w:r w:rsidR="001D0D4F">
              <w:rPr>
                <w:rFonts w:ascii="Arial" w:hAnsi="Arial" w:cs="Arial"/>
              </w:rPr>
              <w:t>,</w:t>
            </w:r>
            <w:r w:rsidRPr="00090489">
              <w:rPr>
                <w:rFonts w:ascii="Arial" w:hAnsi="Arial" w:cs="Arial"/>
              </w:rPr>
              <w:t xml:space="preserve"> and purpose-filled lives. Harm Reduction often refers to a spectrum of strategies to “meet people where they’re at” regarding substance use.</w:t>
            </w:r>
          </w:p>
        </w:tc>
      </w:tr>
      <w:tr w:rsidR="002E0B87" w:rsidRPr="001F1110" w14:paraId="146526D0" w14:textId="77777777">
        <w:trPr>
          <w:trHeight w:val="389"/>
        </w:trPr>
        <w:tc>
          <w:tcPr>
            <w:tcW w:w="2497" w:type="dxa"/>
            <w:vAlign w:val="center"/>
          </w:tcPr>
          <w:p w14:paraId="11F797A5" w14:textId="77777777" w:rsidR="002E0B87" w:rsidRDefault="002E0B87">
            <w:pPr>
              <w:pStyle w:val="DefaultText"/>
              <w:widowControl/>
              <w:rPr>
                <w:rStyle w:val="InitialStyle"/>
                <w:rFonts w:ascii="Arial" w:hAnsi="Arial" w:cs="Arial"/>
                <w:b/>
                <w:bCs/>
              </w:rPr>
            </w:pPr>
            <w:hyperlink r:id="rId22" w:history="1">
              <w:r w:rsidRPr="006C76EC">
                <w:rPr>
                  <w:rStyle w:val="Hyperlink"/>
                  <w:rFonts w:ascii="Arial" w:hAnsi="Arial" w:cs="Arial"/>
                  <w:b/>
                  <w:bCs/>
                </w:rPr>
                <w:t>Homeless Management Information System (HMIS)</w:t>
              </w:r>
            </w:hyperlink>
          </w:p>
        </w:tc>
        <w:tc>
          <w:tcPr>
            <w:tcW w:w="7645" w:type="dxa"/>
            <w:vAlign w:val="center"/>
          </w:tcPr>
          <w:p w14:paraId="628145F1" w14:textId="3F937BB7" w:rsidR="002E0B87" w:rsidRDefault="001D0D4F">
            <w:pPr>
              <w:pStyle w:val="DefaultText"/>
              <w:widowControl/>
              <w:rPr>
                <w:rStyle w:val="InitialStyle"/>
                <w:rFonts w:ascii="Arial" w:hAnsi="Arial" w:cs="Arial"/>
                <w:bCs/>
              </w:rPr>
            </w:pPr>
            <w:r>
              <w:rPr>
                <w:rFonts w:ascii="Arial" w:hAnsi="Arial" w:cs="Arial"/>
                <w:bCs/>
              </w:rPr>
              <w:t>A</w:t>
            </w:r>
            <w:r w:rsidR="002E0B87">
              <w:rPr>
                <w:rFonts w:ascii="Arial" w:hAnsi="Arial" w:cs="Arial"/>
                <w:bCs/>
              </w:rPr>
              <w:t xml:space="preserve">n online database </w:t>
            </w:r>
            <w:r w:rsidR="002E0B87" w:rsidRPr="00E728E9">
              <w:rPr>
                <w:rFonts w:ascii="Arial" w:hAnsi="Arial" w:cs="Arial"/>
                <w:bCs/>
              </w:rPr>
              <w:t>used to collect client-level data and data on the provision of housing and services to individuals and families at risk of and experiencing homelessness in Maine</w:t>
            </w:r>
            <w:r w:rsidR="002E0B87">
              <w:rPr>
                <w:rFonts w:ascii="Arial" w:hAnsi="Arial" w:cs="Arial"/>
                <w:bCs/>
              </w:rPr>
              <w:t xml:space="preserve">. </w:t>
            </w:r>
          </w:p>
        </w:tc>
      </w:tr>
      <w:tr w:rsidR="002E0B87" w:rsidRPr="001F1110" w14:paraId="0027B7E1" w14:textId="77777777">
        <w:trPr>
          <w:trHeight w:val="389"/>
        </w:trPr>
        <w:tc>
          <w:tcPr>
            <w:tcW w:w="2497" w:type="dxa"/>
            <w:vAlign w:val="center"/>
          </w:tcPr>
          <w:p w14:paraId="078EC17F" w14:textId="77777777" w:rsidR="002E0B87" w:rsidRPr="00BC33F2" w:rsidRDefault="002E0B87">
            <w:pPr>
              <w:pStyle w:val="DefaultText"/>
              <w:widowControl/>
              <w:rPr>
                <w:rStyle w:val="InitialStyle"/>
                <w:rFonts w:ascii="Arial" w:hAnsi="Arial" w:cs="Arial"/>
                <w:b/>
                <w:bCs/>
              </w:rPr>
            </w:pPr>
            <w:r w:rsidRPr="00310A06">
              <w:rPr>
                <w:rStyle w:val="InitialStyle"/>
                <w:rFonts w:ascii="Arial" w:hAnsi="Arial" w:cs="Arial"/>
                <w:b/>
                <w:bCs/>
              </w:rPr>
              <w:t>Housing First Program (Housing First)</w:t>
            </w:r>
          </w:p>
        </w:tc>
        <w:tc>
          <w:tcPr>
            <w:tcW w:w="7645" w:type="dxa"/>
            <w:vAlign w:val="center"/>
          </w:tcPr>
          <w:p w14:paraId="0AA1E701" w14:textId="2565E5F1" w:rsidR="002E0B87" w:rsidRPr="00BC33F2" w:rsidRDefault="002E0B87">
            <w:pPr>
              <w:pStyle w:val="DefaultText"/>
              <w:widowControl/>
              <w:rPr>
                <w:rStyle w:val="InitialStyle"/>
                <w:rFonts w:ascii="Arial" w:hAnsi="Arial" w:cs="Arial"/>
                <w:bCs/>
              </w:rPr>
            </w:pPr>
            <w:r>
              <w:rPr>
                <w:rStyle w:val="InitialStyle"/>
                <w:rFonts w:ascii="Arial" w:hAnsi="Arial" w:cs="Arial"/>
                <w:bCs/>
              </w:rPr>
              <w:t xml:space="preserve">A </w:t>
            </w:r>
            <w:r w:rsidRPr="00DF5C8C">
              <w:rPr>
                <w:rStyle w:val="InitialStyle"/>
                <w:rFonts w:ascii="Arial" w:hAnsi="Arial" w:cs="Arial"/>
                <w:bCs/>
              </w:rPr>
              <w:t>pr</w:t>
            </w:r>
            <w:r>
              <w:rPr>
                <w:rStyle w:val="InitialStyle"/>
                <w:rFonts w:ascii="Arial" w:hAnsi="Arial" w:cs="Arial"/>
                <w:bCs/>
              </w:rPr>
              <w:t>ogram designed to assist individuals who have experienced Chronic Homelessness find and maintain stable housing through tenancy support services, case management, and service coordination, pursuant to</w:t>
            </w:r>
            <w:hyperlink r:id="rId23" w:history="1">
              <w:r w:rsidRPr="00567A76">
                <w:rPr>
                  <w:rStyle w:val="Hyperlink"/>
                  <w:rFonts w:ascii="Arial" w:hAnsi="Arial" w:cs="Arial"/>
                  <w:bCs/>
                </w:rPr>
                <w:t xml:space="preserve"> 22 M.R.S.</w:t>
              </w:r>
              <w:r w:rsidRPr="00567A76">
                <w:rPr>
                  <w:rStyle w:val="Hyperlink"/>
                  <w:rFonts w:ascii="LFHMDIå¼«TimesNewRomanPSMT" w:hAnsi="LFHMDIå¼«TimesNewRomanPSMT" w:cs="LFHMDIå¼«TimesNewRomanPSMT"/>
                  <w:sz w:val="22"/>
                  <w:szCs w:val="22"/>
                </w:rPr>
                <w:t xml:space="preserve"> </w:t>
              </w:r>
              <w:r w:rsidRPr="00567A76">
                <w:rPr>
                  <w:rStyle w:val="Hyperlink"/>
                  <w:rFonts w:ascii="Arial" w:hAnsi="Arial" w:cs="Arial"/>
                  <w:bCs/>
                </w:rPr>
                <w:t>§ 20-A</w:t>
              </w:r>
            </w:hyperlink>
            <w:r>
              <w:rPr>
                <w:rStyle w:val="InitialStyle"/>
                <w:rFonts w:ascii="Arial" w:hAnsi="Arial" w:cs="Arial"/>
                <w:bCs/>
              </w:rPr>
              <w:t xml:space="preserve">. </w:t>
            </w:r>
          </w:p>
        </w:tc>
      </w:tr>
      <w:tr w:rsidR="002E0B87" w:rsidRPr="001F1110" w14:paraId="252E9154" w14:textId="77777777">
        <w:trPr>
          <w:trHeight w:val="389"/>
        </w:trPr>
        <w:tc>
          <w:tcPr>
            <w:tcW w:w="2497" w:type="dxa"/>
            <w:vAlign w:val="center"/>
          </w:tcPr>
          <w:p w14:paraId="09EF7F2B" w14:textId="77777777" w:rsidR="002E0B87" w:rsidRDefault="002E0B87">
            <w:pPr>
              <w:pStyle w:val="DefaultText"/>
              <w:widowControl/>
              <w:rPr>
                <w:rStyle w:val="InitialStyle"/>
                <w:rFonts w:ascii="Arial" w:hAnsi="Arial" w:cs="Arial"/>
                <w:b/>
                <w:bCs/>
              </w:rPr>
            </w:pPr>
            <w:hyperlink r:id="rId24" w:history="1">
              <w:r w:rsidRPr="00C15541">
                <w:rPr>
                  <w:rStyle w:val="Hyperlink"/>
                  <w:rFonts w:ascii="Arial" w:hAnsi="Arial" w:cs="Arial"/>
                  <w:b/>
                  <w:bCs/>
                </w:rPr>
                <w:t>Housing Outreach and Member Engagement (HOME) Provider</w:t>
              </w:r>
            </w:hyperlink>
          </w:p>
        </w:tc>
        <w:tc>
          <w:tcPr>
            <w:tcW w:w="7645" w:type="dxa"/>
            <w:vAlign w:val="center"/>
          </w:tcPr>
          <w:p w14:paraId="43EE39DC" w14:textId="4EBECCEB" w:rsidR="002E0B87" w:rsidRDefault="002E0B87">
            <w:pPr>
              <w:pStyle w:val="DefaultText"/>
              <w:widowControl/>
              <w:rPr>
                <w:rFonts w:ascii="Arial" w:hAnsi="Arial" w:cs="Arial"/>
              </w:rPr>
            </w:pPr>
            <w:r w:rsidRPr="6BB7884F">
              <w:rPr>
                <w:rFonts w:ascii="Arial" w:hAnsi="Arial" w:cs="Arial"/>
              </w:rPr>
              <w:t>A MaineCare supported specialized community care team that provides housing outreach and member engagement services for eligible members</w:t>
            </w:r>
            <w:r>
              <w:rPr>
                <w:rFonts w:ascii="Arial" w:hAnsi="Arial" w:cs="Arial"/>
              </w:rPr>
              <w:t xml:space="preserve"> </w:t>
            </w:r>
            <w:r w:rsidRPr="6BB7884F">
              <w:rPr>
                <w:rFonts w:ascii="Arial" w:hAnsi="Arial" w:cs="Arial"/>
              </w:rPr>
              <w:t xml:space="preserve">pursuant to </w:t>
            </w:r>
            <w:hyperlink r:id="rId25">
              <w:r w:rsidRPr="6BB7884F">
                <w:rPr>
                  <w:rStyle w:val="Hyperlink"/>
                  <w:rFonts w:ascii="Arial" w:hAnsi="Arial" w:cs="Arial"/>
                </w:rPr>
                <w:t>10-144 C.M.R. Ch.</w:t>
              </w:r>
              <w:r>
                <w:rPr>
                  <w:rStyle w:val="Hyperlink"/>
                  <w:rFonts w:ascii="Arial" w:hAnsi="Arial" w:cs="Arial"/>
                </w:rPr>
                <w:t xml:space="preserve"> </w:t>
              </w:r>
              <w:r w:rsidRPr="6BB7884F">
                <w:rPr>
                  <w:rStyle w:val="Hyperlink"/>
                  <w:rFonts w:ascii="Arial" w:hAnsi="Arial" w:cs="Arial"/>
                </w:rPr>
                <w:t>II Section 91</w:t>
              </w:r>
            </w:hyperlink>
            <w:r w:rsidRPr="6BB7884F">
              <w:rPr>
                <w:rFonts w:ascii="Arial" w:hAnsi="Arial" w:cs="Arial"/>
              </w:rPr>
              <w:t xml:space="preserve">. </w:t>
            </w:r>
          </w:p>
        </w:tc>
      </w:tr>
      <w:tr w:rsidR="002E0B87" w:rsidRPr="001F1110" w14:paraId="7045A548" w14:textId="77777777">
        <w:trPr>
          <w:trHeight w:val="389"/>
        </w:trPr>
        <w:tc>
          <w:tcPr>
            <w:tcW w:w="2497" w:type="dxa"/>
            <w:vAlign w:val="center"/>
          </w:tcPr>
          <w:p w14:paraId="068A0648" w14:textId="77777777" w:rsidR="002E0B87" w:rsidRPr="00437CF7" w:rsidRDefault="002E0B87">
            <w:pPr>
              <w:pStyle w:val="DefaultText"/>
              <w:widowControl/>
              <w:rPr>
                <w:rStyle w:val="InitialStyle"/>
                <w:rFonts w:ascii="Arial" w:hAnsi="Arial" w:cs="Arial"/>
                <w:b/>
                <w:bCs/>
                <w:highlight w:val="yellow"/>
              </w:rPr>
            </w:pPr>
            <w:r w:rsidRPr="00325E73">
              <w:rPr>
                <w:rStyle w:val="InitialStyle"/>
                <w:rFonts w:ascii="Arial" w:hAnsi="Arial" w:cs="Arial"/>
                <w:b/>
                <w:bCs/>
              </w:rPr>
              <w:t>Housing Stability Services (HSS)</w:t>
            </w:r>
          </w:p>
        </w:tc>
        <w:tc>
          <w:tcPr>
            <w:tcW w:w="7645" w:type="dxa"/>
            <w:vAlign w:val="center"/>
          </w:tcPr>
          <w:p w14:paraId="5BFF6800" w14:textId="40D1D3BE" w:rsidR="002E0B87" w:rsidRPr="00D5197F" w:rsidRDefault="002E0B87" w:rsidP="00027359">
            <w:pPr>
              <w:pStyle w:val="DefaultText"/>
              <w:widowControl/>
              <w:rPr>
                <w:rFonts w:ascii="Arial" w:hAnsi="Arial" w:cs="Arial"/>
                <w:bCs/>
              </w:rPr>
            </w:pPr>
            <w:bookmarkStart w:id="5" w:name="_Hlk182556534"/>
            <w:r>
              <w:rPr>
                <w:rFonts w:ascii="Arial" w:hAnsi="Arial" w:cs="Arial"/>
                <w:bCs/>
              </w:rPr>
              <w:t>S</w:t>
            </w:r>
            <w:r w:rsidRPr="00D704D0">
              <w:rPr>
                <w:rFonts w:ascii="Arial" w:hAnsi="Arial" w:cs="Arial"/>
                <w:bCs/>
              </w:rPr>
              <w:t xml:space="preserve">ervices </w:t>
            </w:r>
            <w:r>
              <w:rPr>
                <w:rFonts w:ascii="Arial" w:hAnsi="Arial" w:cs="Arial"/>
                <w:bCs/>
              </w:rPr>
              <w:t>that</w:t>
            </w:r>
            <w:r w:rsidRPr="0082530C">
              <w:rPr>
                <w:rFonts w:ascii="Arial" w:hAnsi="Arial" w:cs="Arial"/>
                <w:bCs/>
              </w:rPr>
              <w:t xml:space="preserve"> adequately meet the needs of </w:t>
            </w:r>
            <w:r>
              <w:rPr>
                <w:rFonts w:ascii="Arial" w:hAnsi="Arial" w:cs="Arial"/>
                <w:bCs/>
              </w:rPr>
              <w:t xml:space="preserve">Participants </w:t>
            </w:r>
            <w:r w:rsidRPr="0082530C">
              <w:rPr>
                <w:rFonts w:ascii="Arial" w:hAnsi="Arial" w:cs="Arial"/>
                <w:bCs/>
              </w:rPr>
              <w:t xml:space="preserve">to build independent living skills, </w:t>
            </w:r>
            <w:r>
              <w:rPr>
                <w:rFonts w:ascii="Arial" w:hAnsi="Arial" w:cs="Arial"/>
                <w:bCs/>
              </w:rPr>
              <w:t xml:space="preserve">attain and </w:t>
            </w:r>
            <w:r w:rsidRPr="0082530C">
              <w:rPr>
                <w:rFonts w:ascii="Arial" w:hAnsi="Arial" w:cs="Arial"/>
                <w:bCs/>
              </w:rPr>
              <w:t>maintain housing, and access necessary community-based services</w:t>
            </w:r>
            <w:r>
              <w:rPr>
                <w:rFonts w:ascii="Arial" w:hAnsi="Arial" w:cs="Arial"/>
                <w:bCs/>
              </w:rPr>
              <w:t xml:space="preserve">, including accessing health and  behavioral health services, as applicable. </w:t>
            </w:r>
            <w:r w:rsidR="00666473">
              <w:rPr>
                <w:rFonts w:ascii="Arial" w:hAnsi="Arial" w:cs="Arial"/>
              </w:rPr>
              <w:t xml:space="preserve">HSS </w:t>
            </w:r>
            <w:r>
              <w:rPr>
                <w:rFonts w:ascii="Arial" w:hAnsi="Arial" w:cs="Arial"/>
              </w:rPr>
              <w:t>m</w:t>
            </w:r>
            <w:r w:rsidRPr="6C477914">
              <w:rPr>
                <w:rFonts w:ascii="Arial" w:hAnsi="Arial" w:cs="Arial"/>
              </w:rPr>
              <w:t xml:space="preserve">ay also include outreach to </w:t>
            </w:r>
            <w:r>
              <w:rPr>
                <w:rFonts w:ascii="Arial" w:hAnsi="Arial" w:cs="Arial"/>
              </w:rPr>
              <w:t>those</w:t>
            </w:r>
            <w:r w:rsidRPr="6C477914">
              <w:rPr>
                <w:rFonts w:ascii="Arial" w:hAnsi="Arial" w:cs="Arial"/>
              </w:rPr>
              <w:t xml:space="preserve"> experiencing </w:t>
            </w:r>
            <w:r>
              <w:rPr>
                <w:rFonts w:ascii="Arial" w:hAnsi="Arial" w:cs="Arial"/>
              </w:rPr>
              <w:t xml:space="preserve">or at risk of </w:t>
            </w:r>
            <w:r w:rsidRPr="6C477914">
              <w:rPr>
                <w:rFonts w:ascii="Arial" w:hAnsi="Arial" w:cs="Arial"/>
              </w:rPr>
              <w:t xml:space="preserve">Chronic Homelessness for the purposes of establishing connection and </w:t>
            </w:r>
            <w:r w:rsidRPr="00B11CD3">
              <w:rPr>
                <w:rFonts w:ascii="Arial" w:hAnsi="Arial" w:cs="Arial"/>
              </w:rPr>
              <w:t>support that may result in securing stable housing at a Property Under the Program.</w:t>
            </w:r>
            <w:bookmarkEnd w:id="5"/>
          </w:p>
        </w:tc>
      </w:tr>
      <w:tr w:rsidR="002E0B87" w:rsidRPr="001F1110" w14:paraId="7DE4C620" w14:textId="77777777">
        <w:trPr>
          <w:trHeight w:val="389"/>
        </w:trPr>
        <w:tc>
          <w:tcPr>
            <w:tcW w:w="2497" w:type="dxa"/>
            <w:vAlign w:val="center"/>
          </w:tcPr>
          <w:p w14:paraId="3AE2C0D4" w14:textId="77777777" w:rsidR="002E0B87" w:rsidRPr="00FC5883" w:rsidRDefault="002E0B87">
            <w:pPr>
              <w:pStyle w:val="DefaultText"/>
              <w:widowControl/>
              <w:rPr>
                <w:rStyle w:val="InitialStyle"/>
                <w:rFonts w:ascii="Arial" w:hAnsi="Arial" w:cs="Arial"/>
                <w:b/>
                <w:bCs/>
              </w:rPr>
            </w:pPr>
            <w:r>
              <w:rPr>
                <w:rStyle w:val="InitialStyle"/>
                <w:rFonts w:ascii="Arial" w:hAnsi="Arial" w:cs="Arial"/>
                <w:b/>
                <w:bCs/>
              </w:rPr>
              <w:t xml:space="preserve">Housing Support </w:t>
            </w:r>
          </w:p>
        </w:tc>
        <w:tc>
          <w:tcPr>
            <w:tcW w:w="7645" w:type="dxa"/>
            <w:vAlign w:val="center"/>
          </w:tcPr>
          <w:p w14:paraId="280C60A8" w14:textId="2FE68C37" w:rsidR="002E0B87" w:rsidRDefault="002E0B87">
            <w:pPr>
              <w:pStyle w:val="DefaultText"/>
              <w:widowControl/>
              <w:rPr>
                <w:rFonts w:ascii="Arial" w:hAnsi="Arial" w:cs="Arial"/>
              </w:rPr>
            </w:pPr>
            <w:r>
              <w:rPr>
                <w:rFonts w:ascii="Arial" w:hAnsi="Arial" w:cs="Arial"/>
              </w:rPr>
              <w:t>Activities that assist Participants specifically with maintaining housing stability; this includes helping with recertification requirements</w:t>
            </w:r>
            <w:r w:rsidR="00F95830">
              <w:rPr>
                <w:rFonts w:ascii="Arial" w:hAnsi="Arial" w:cs="Arial"/>
              </w:rPr>
              <w:t xml:space="preserve">, including </w:t>
            </w:r>
            <w:r w:rsidR="00247844">
              <w:rPr>
                <w:rFonts w:ascii="Arial" w:hAnsi="Arial" w:cs="Arial"/>
              </w:rPr>
              <w:t>pr</w:t>
            </w:r>
            <w:r w:rsidR="002850E5">
              <w:rPr>
                <w:rFonts w:ascii="Arial" w:hAnsi="Arial" w:cs="Arial"/>
              </w:rPr>
              <w:t>eparation for</w:t>
            </w:r>
            <w:r w:rsidR="00247844">
              <w:rPr>
                <w:rFonts w:ascii="Arial" w:hAnsi="Arial" w:cs="Arial"/>
              </w:rPr>
              <w:t xml:space="preserve"> </w:t>
            </w:r>
            <w:r w:rsidR="0076698B" w:rsidRPr="0076698B">
              <w:rPr>
                <w:rFonts w:ascii="Arial" w:hAnsi="Arial" w:cs="Arial"/>
              </w:rPr>
              <w:t>HQS</w:t>
            </w:r>
            <w:r w:rsidR="00F95830" w:rsidRPr="00F95830">
              <w:rPr>
                <w:rFonts w:ascii="Arial" w:hAnsi="Arial" w:cs="Arial"/>
              </w:rPr>
              <w:t xml:space="preserve"> or </w:t>
            </w:r>
            <w:r w:rsidR="0076698B" w:rsidRPr="0076698B">
              <w:rPr>
                <w:rFonts w:ascii="Arial" w:hAnsi="Arial" w:cs="Arial"/>
              </w:rPr>
              <w:t>NSPIRE</w:t>
            </w:r>
            <w:r w:rsidR="00F95830" w:rsidRPr="00F95830">
              <w:rPr>
                <w:rFonts w:ascii="Arial" w:hAnsi="Arial" w:cs="Arial"/>
              </w:rPr>
              <w:t xml:space="preserve"> inspections</w:t>
            </w:r>
            <w:r w:rsidR="005B14C1">
              <w:rPr>
                <w:rFonts w:ascii="Arial" w:hAnsi="Arial" w:cs="Arial"/>
              </w:rPr>
              <w:t>, as applicable</w:t>
            </w:r>
            <w:r>
              <w:rPr>
                <w:rFonts w:ascii="Arial" w:hAnsi="Arial" w:cs="Arial"/>
              </w:rPr>
              <w:t xml:space="preserve">. </w:t>
            </w:r>
          </w:p>
        </w:tc>
      </w:tr>
      <w:tr w:rsidR="0076698B" w:rsidRPr="001F1110" w14:paraId="62D74E15" w14:textId="77777777">
        <w:trPr>
          <w:trHeight w:val="389"/>
        </w:trPr>
        <w:tc>
          <w:tcPr>
            <w:tcW w:w="2497" w:type="dxa"/>
            <w:vAlign w:val="center"/>
          </w:tcPr>
          <w:p w14:paraId="04A0D3BE" w14:textId="02E0B5DB" w:rsidR="0076698B" w:rsidRDefault="0076698B">
            <w:pPr>
              <w:pStyle w:val="DefaultText"/>
              <w:widowControl/>
              <w:rPr>
                <w:rStyle w:val="InitialStyle"/>
                <w:rFonts w:ascii="Arial" w:hAnsi="Arial" w:cs="Arial"/>
                <w:b/>
                <w:bCs/>
              </w:rPr>
            </w:pPr>
            <w:hyperlink r:id="rId26" w:history="1">
              <w:r w:rsidRPr="0076698B">
                <w:rPr>
                  <w:rStyle w:val="Hyperlink"/>
                  <w:rFonts w:ascii="Arial" w:hAnsi="Arial" w:cs="Arial"/>
                  <w:b/>
                  <w:bCs/>
                </w:rPr>
                <w:t>HQS</w:t>
              </w:r>
            </w:hyperlink>
          </w:p>
        </w:tc>
        <w:tc>
          <w:tcPr>
            <w:tcW w:w="7645" w:type="dxa"/>
            <w:vAlign w:val="center"/>
          </w:tcPr>
          <w:p w14:paraId="28E7E209" w14:textId="068F5EE7" w:rsidR="0076698B" w:rsidRDefault="0076698B">
            <w:pPr>
              <w:pStyle w:val="DefaultText"/>
              <w:widowControl/>
              <w:rPr>
                <w:rFonts w:ascii="Arial" w:hAnsi="Arial" w:cs="Arial"/>
              </w:rPr>
            </w:pPr>
            <w:r>
              <w:rPr>
                <w:rFonts w:ascii="Arial" w:hAnsi="Arial" w:cs="Arial"/>
              </w:rPr>
              <w:t>Housing Quality Standards</w:t>
            </w:r>
          </w:p>
        </w:tc>
      </w:tr>
      <w:tr w:rsidR="002E0B87" w:rsidRPr="001F1110" w14:paraId="3C8EED38" w14:textId="77777777">
        <w:trPr>
          <w:trHeight w:val="389"/>
        </w:trPr>
        <w:tc>
          <w:tcPr>
            <w:tcW w:w="2497" w:type="dxa"/>
            <w:vAlign w:val="center"/>
          </w:tcPr>
          <w:p w14:paraId="4C91A333" w14:textId="77777777" w:rsidR="002E0B87" w:rsidRPr="00BC33F2" w:rsidRDefault="002E0B87">
            <w:pPr>
              <w:pStyle w:val="DefaultText"/>
              <w:widowControl/>
              <w:rPr>
                <w:rStyle w:val="InitialStyle"/>
                <w:rFonts w:ascii="Arial" w:hAnsi="Arial" w:cs="Arial"/>
                <w:b/>
                <w:bCs/>
              </w:rPr>
            </w:pPr>
            <w:r w:rsidRPr="00776777">
              <w:rPr>
                <w:rStyle w:val="InitialStyle"/>
                <w:rFonts w:ascii="Arial" w:hAnsi="Arial" w:cs="Arial"/>
                <w:b/>
                <w:bCs/>
              </w:rPr>
              <w:t>HSS</w:t>
            </w:r>
            <w:r>
              <w:rPr>
                <w:rStyle w:val="InitialStyle"/>
                <w:rFonts w:ascii="Arial" w:hAnsi="Arial" w:cs="Arial"/>
                <w:b/>
                <w:bCs/>
              </w:rPr>
              <w:t xml:space="preserve"> Unit </w:t>
            </w:r>
          </w:p>
        </w:tc>
        <w:tc>
          <w:tcPr>
            <w:tcW w:w="7645" w:type="dxa"/>
            <w:vAlign w:val="center"/>
          </w:tcPr>
          <w:p w14:paraId="0A2EB2D3" w14:textId="04489D30" w:rsidR="002E0B87" w:rsidRPr="00BC33F2" w:rsidRDefault="002E0B87">
            <w:pPr>
              <w:pStyle w:val="DefaultText"/>
              <w:widowControl/>
              <w:rPr>
                <w:rStyle w:val="InitialStyle"/>
                <w:rFonts w:ascii="Arial" w:hAnsi="Arial" w:cs="Arial"/>
                <w:bCs/>
              </w:rPr>
            </w:pPr>
            <w:r>
              <w:rPr>
                <w:rFonts w:ascii="Arial" w:hAnsi="Arial" w:cs="Arial"/>
                <w:bCs/>
              </w:rPr>
              <w:t>A</w:t>
            </w:r>
            <w:r w:rsidRPr="00D5197F">
              <w:rPr>
                <w:rFonts w:ascii="Arial" w:hAnsi="Arial" w:cs="Arial"/>
                <w:bCs/>
              </w:rPr>
              <w:t xml:space="preserve"> rental </w:t>
            </w:r>
            <w:r>
              <w:rPr>
                <w:rFonts w:ascii="Arial" w:hAnsi="Arial" w:cs="Arial"/>
                <w:bCs/>
              </w:rPr>
              <w:t>apartment</w:t>
            </w:r>
            <w:r w:rsidRPr="00D5197F">
              <w:rPr>
                <w:rFonts w:ascii="Arial" w:hAnsi="Arial" w:cs="Arial"/>
                <w:bCs/>
              </w:rPr>
              <w:t xml:space="preserve"> within </w:t>
            </w:r>
            <w:r>
              <w:rPr>
                <w:rFonts w:ascii="Arial" w:hAnsi="Arial" w:cs="Arial"/>
                <w:bCs/>
              </w:rPr>
              <w:t xml:space="preserve">a building where a Participant </w:t>
            </w:r>
            <w:r w:rsidR="0051401B">
              <w:rPr>
                <w:rFonts w:ascii="Arial" w:hAnsi="Arial" w:cs="Arial"/>
                <w:bCs/>
              </w:rPr>
              <w:t>is receiving HSS</w:t>
            </w:r>
            <w:r w:rsidRPr="00D5197F">
              <w:rPr>
                <w:rFonts w:ascii="Arial" w:hAnsi="Arial" w:cs="Arial"/>
                <w:bCs/>
              </w:rPr>
              <w:t>. </w:t>
            </w:r>
            <w:r>
              <w:rPr>
                <w:rFonts w:ascii="Arial" w:hAnsi="Arial" w:cs="Arial"/>
                <w:bCs/>
              </w:rPr>
              <w:t>HSS Units may also include houses and duplex.</w:t>
            </w:r>
          </w:p>
        </w:tc>
      </w:tr>
      <w:tr w:rsidR="002E0B87" w:rsidRPr="001F1110" w14:paraId="04D297E6" w14:textId="77777777">
        <w:trPr>
          <w:trHeight w:val="389"/>
        </w:trPr>
        <w:tc>
          <w:tcPr>
            <w:tcW w:w="2497" w:type="dxa"/>
            <w:vAlign w:val="center"/>
          </w:tcPr>
          <w:p w14:paraId="522F4965" w14:textId="77777777" w:rsidR="002E0B87" w:rsidRDefault="002E0B87">
            <w:pPr>
              <w:pStyle w:val="DefaultText"/>
              <w:widowControl/>
              <w:rPr>
                <w:rStyle w:val="InitialStyle"/>
                <w:rFonts w:ascii="Arial" w:hAnsi="Arial" w:cs="Arial"/>
                <w:b/>
                <w:bCs/>
              </w:rPr>
            </w:pPr>
            <w:hyperlink r:id="rId27" w:history="1">
              <w:r w:rsidRPr="00C939CA">
                <w:rPr>
                  <w:rStyle w:val="Hyperlink"/>
                  <w:rFonts w:ascii="Arial" w:hAnsi="Arial" w:cs="Arial"/>
                  <w:b/>
                  <w:bCs/>
                </w:rPr>
                <w:t>Maine Continuum of Care (Maine CoC)</w:t>
              </w:r>
            </w:hyperlink>
          </w:p>
        </w:tc>
        <w:tc>
          <w:tcPr>
            <w:tcW w:w="7645" w:type="dxa"/>
            <w:vAlign w:val="center"/>
          </w:tcPr>
          <w:p w14:paraId="7B1F8F8A" w14:textId="5064EDBF" w:rsidR="002E0B87" w:rsidRPr="001C4705" w:rsidRDefault="00E6089B" w:rsidP="008449F2">
            <w:pPr>
              <w:pStyle w:val="DefaultText"/>
              <w:widowControl/>
              <w:rPr>
                <w:rFonts w:ascii="Arial" w:hAnsi="Arial" w:cs="Arial"/>
              </w:rPr>
            </w:pPr>
            <w:r>
              <w:rPr>
                <w:rFonts w:ascii="Arial" w:hAnsi="Arial" w:cs="Arial"/>
              </w:rPr>
              <w:t>F</w:t>
            </w:r>
            <w:r w:rsidR="002E0B87">
              <w:rPr>
                <w:rFonts w:ascii="Arial" w:hAnsi="Arial" w:cs="Arial"/>
              </w:rPr>
              <w:t>unded by federal Housing and Urban Development (HUD) and designed to p</w:t>
            </w:r>
            <w:r w:rsidR="002E0B87" w:rsidRPr="00F3661B">
              <w:rPr>
                <w:rFonts w:ascii="Arial" w:hAnsi="Arial" w:cs="Arial"/>
              </w:rPr>
              <w:t>romote communitywide commitment to the goal of ending homelessness;</w:t>
            </w:r>
            <w:r w:rsidR="002E0B87">
              <w:rPr>
                <w:rFonts w:ascii="Arial" w:hAnsi="Arial" w:cs="Arial"/>
              </w:rPr>
              <w:t xml:space="preserve"> to p</w:t>
            </w:r>
            <w:r w:rsidR="002E0B87" w:rsidRPr="00F3661B">
              <w:rPr>
                <w:rFonts w:ascii="Arial" w:hAnsi="Arial" w:cs="Arial"/>
              </w:rPr>
              <w:t xml:space="preserve">rovide funding for efforts by nonprofit providers, </w:t>
            </w:r>
            <w:r w:rsidR="005C5F1C">
              <w:rPr>
                <w:rFonts w:ascii="Arial" w:hAnsi="Arial" w:cs="Arial"/>
              </w:rPr>
              <w:t xml:space="preserve">the </w:t>
            </w:r>
            <w:r w:rsidR="002E0B87" w:rsidRPr="00F3661B">
              <w:rPr>
                <w:rFonts w:ascii="Arial" w:hAnsi="Arial" w:cs="Arial"/>
              </w:rPr>
              <w:t>State, and local governments to quickly rehouse homeless individuals and families, while minimizing the trauma and dislocation caused to homeless individuals, families, and communities by homelessness;</w:t>
            </w:r>
            <w:r w:rsidR="002E0B87">
              <w:rPr>
                <w:rFonts w:ascii="Arial" w:hAnsi="Arial" w:cs="Arial"/>
              </w:rPr>
              <w:t xml:space="preserve"> to p</w:t>
            </w:r>
            <w:r w:rsidR="002E0B87" w:rsidRPr="00F3661B">
              <w:rPr>
                <w:rFonts w:ascii="Arial" w:hAnsi="Arial" w:cs="Arial"/>
              </w:rPr>
              <w:t>romote access to and effective utilization of mainstream programs by homeless individuals and families; and</w:t>
            </w:r>
            <w:r w:rsidR="002E0B87">
              <w:rPr>
                <w:rFonts w:ascii="Arial" w:hAnsi="Arial" w:cs="Arial"/>
              </w:rPr>
              <w:t xml:space="preserve"> o</w:t>
            </w:r>
            <w:r w:rsidR="002E0B87" w:rsidRPr="00F3661B">
              <w:rPr>
                <w:rFonts w:ascii="Arial" w:hAnsi="Arial" w:cs="Arial"/>
              </w:rPr>
              <w:t>ptimize self-sufficiency among individuals and families experiencing homelessness</w:t>
            </w:r>
            <w:r w:rsidR="005C5F1C">
              <w:rPr>
                <w:rFonts w:ascii="Arial" w:hAnsi="Arial" w:cs="Arial"/>
              </w:rPr>
              <w:t xml:space="preserve">, </w:t>
            </w:r>
            <w:r w:rsidR="002E0B87" w:rsidRPr="00D23DFA">
              <w:rPr>
                <w:rFonts w:ascii="Arial" w:hAnsi="Arial" w:cs="Arial"/>
              </w:rPr>
              <w:t>refer to </w:t>
            </w:r>
            <w:hyperlink r:id="rId28" w:tgtFrame="_blank" w:tooltip="https://www.govinfo.gov/content/pkg/cfr-2017-title24-vol3/xml/cfr-2017-title24-vol3-part578.xml" w:history="1">
              <w:r w:rsidR="002E0B87" w:rsidRPr="00D23DFA">
                <w:rPr>
                  <w:rStyle w:val="Hyperlink"/>
                  <w:rFonts w:ascii="Arial" w:hAnsi="Arial" w:cs="Arial"/>
                </w:rPr>
                <w:t>24 C.F.R. Part 578</w:t>
              </w:r>
            </w:hyperlink>
            <w:r w:rsidR="002E0B87" w:rsidRPr="00D23DFA">
              <w:rPr>
                <w:rFonts w:ascii="Arial" w:hAnsi="Arial" w:cs="Arial"/>
              </w:rPr>
              <w:t>.</w:t>
            </w:r>
          </w:p>
        </w:tc>
      </w:tr>
      <w:tr w:rsidR="002E0B87" w:rsidRPr="001F1110" w14:paraId="4CEE829F" w14:textId="77777777">
        <w:trPr>
          <w:trHeight w:val="389"/>
        </w:trPr>
        <w:tc>
          <w:tcPr>
            <w:tcW w:w="2497" w:type="dxa"/>
            <w:vAlign w:val="center"/>
          </w:tcPr>
          <w:p w14:paraId="1E1A0249" w14:textId="77777777" w:rsidR="002E0B87" w:rsidRDefault="002E0B87" w:rsidP="00533910">
            <w:pPr>
              <w:pStyle w:val="DefaultText"/>
              <w:widowControl/>
              <w:rPr>
                <w:rStyle w:val="InitialStyle"/>
                <w:rFonts w:ascii="Arial" w:hAnsi="Arial" w:cs="Arial"/>
                <w:b/>
                <w:bCs/>
              </w:rPr>
            </w:pPr>
            <w:r>
              <w:rPr>
                <w:rStyle w:val="normaltextrun"/>
                <w:rFonts w:ascii="Arial" w:hAnsi="Arial" w:cs="Arial"/>
                <w:b/>
                <w:bCs/>
              </w:rPr>
              <w:t>Memorandum of Understanding (MOU) </w:t>
            </w:r>
            <w:r>
              <w:rPr>
                <w:rStyle w:val="eop"/>
                <w:rFonts w:ascii="Arial" w:hAnsi="Arial" w:cs="Arial"/>
              </w:rPr>
              <w:t> </w:t>
            </w:r>
          </w:p>
        </w:tc>
        <w:tc>
          <w:tcPr>
            <w:tcW w:w="7645" w:type="dxa"/>
            <w:vAlign w:val="center"/>
          </w:tcPr>
          <w:p w14:paraId="66D6790B" w14:textId="4E9C9C9F" w:rsidR="002E0B87" w:rsidRDefault="002E0B87" w:rsidP="00CE5BAB">
            <w:pPr>
              <w:pStyle w:val="DefaultText"/>
              <w:widowControl/>
              <w:rPr>
                <w:rFonts w:ascii="Arial" w:hAnsi="Arial" w:cs="Arial"/>
              </w:rPr>
            </w:pPr>
            <w:r>
              <w:rPr>
                <w:rStyle w:val="normaltextrun"/>
                <w:rFonts w:ascii="Arial" w:hAnsi="Arial" w:cs="Arial"/>
              </w:rPr>
              <w:t>A formal agreement between two (2) parties that outlines the intended roles, objectives</w:t>
            </w:r>
            <w:r w:rsidR="00BF0B86">
              <w:rPr>
                <w:rStyle w:val="normaltextrun"/>
                <w:rFonts w:ascii="Arial" w:hAnsi="Arial" w:cs="Arial"/>
              </w:rPr>
              <w:t>,</w:t>
            </w:r>
            <w:r>
              <w:rPr>
                <w:rStyle w:val="normaltextrun"/>
                <w:rFonts w:ascii="Arial" w:hAnsi="Arial" w:cs="Arial"/>
              </w:rPr>
              <w:t xml:space="preserve"> and framework for collaboration between the parties, but is typically not legally binding.  </w:t>
            </w:r>
          </w:p>
        </w:tc>
      </w:tr>
      <w:tr w:rsidR="0076698B" w:rsidRPr="001F1110" w14:paraId="5B05B05E" w14:textId="77777777">
        <w:trPr>
          <w:trHeight w:val="389"/>
        </w:trPr>
        <w:tc>
          <w:tcPr>
            <w:tcW w:w="2497" w:type="dxa"/>
            <w:vAlign w:val="center"/>
          </w:tcPr>
          <w:p w14:paraId="49048775" w14:textId="721A2A3A" w:rsidR="0076698B" w:rsidRDefault="0076698B" w:rsidP="00533910">
            <w:pPr>
              <w:pStyle w:val="DefaultText"/>
              <w:widowControl/>
              <w:rPr>
                <w:rStyle w:val="normaltextrun"/>
                <w:rFonts w:ascii="Arial" w:hAnsi="Arial" w:cs="Arial"/>
                <w:b/>
                <w:bCs/>
              </w:rPr>
            </w:pPr>
            <w:hyperlink r:id="rId29" w:history="1">
              <w:r w:rsidRPr="0076698B">
                <w:rPr>
                  <w:rStyle w:val="Hyperlink"/>
                  <w:rFonts w:ascii="Arial" w:hAnsi="Arial" w:cs="Arial"/>
                  <w:b/>
                  <w:bCs/>
                </w:rPr>
                <w:t>NSPIRE</w:t>
              </w:r>
            </w:hyperlink>
          </w:p>
        </w:tc>
        <w:tc>
          <w:tcPr>
            <w:tcW w:w="7645" w:type="dxa"/>
            <w:vAlign w:val="center"/>
          </w:tcPr>
          <w:p w14:paraId="4DCD60C1" w14:textId="6A006EFB" w:rsidR="0076698B" w:rsidRDefault="0076698B" w:rsidP="00CE5BAB">
            <w:pPr>
              <w:pStyle w:val="DefaultText"/>
              <w:widowControl/>
              <w:rPr>
                <w:rStyle w:val="normaltextrun"/>
                <w:rFonts w:ascii="Arial" w:hAnsi="Arial" w:cs="Arial"/>
              </w:rPr>
            </w:pPr>
            <w:r>
              <w:rPr>
                <w:rStyle w:val="normaltextrun"/>
                <w:rFonts w:ascii="Arial" w:hAnsi="Arial" w:cs="Arial"/>
              </w:rPr>
              <w:t>National Standards for the Physical Inspection of Real Estate</w:t>
            </w:r>
          </w:p>
        </w:tc>
      </w:tr>
      <w:tr w:rsidR="001A1E19" w:rsidRPr="001F1110" w14:paraId="4EC02AE9" w14:textId="77777777">
        <w:trPr>
          <w:trHeight w:val="389"/>
        </w:trPr>
        <w:tc>
          <w:tcPr>
            <w:tcW w:w="2497" w:type="dxa"/>
            <w:vAlign w:val="center"/>
          </w:tcPr>
          <w:p w14:paraId="15304CC8" w14:textId="33329B1C" w:rsidR="001A1E19" w:rsidRDefault="001A1E19" w:rsidP="001A1E19">
            <w:pPr>
              <w:pStyle w:val="DefaultText"/>
              <w:widowControl/>
              <w:rPr>
                <w:rStyle w:val="normaltextrun"/>
                <w:rFonts w:ascii="Arial" w:hAnsi="Arial" w:cs="Arial"/>
                <w:b/>
                <w:bCs/>
              </w:rPr>
            </w:pPr>
            <w:r>
              <w:rPr>
                <w:rStyle w:val="InitialStyle"/>
                <w:rFonts w:ascii="Arial" w:hAnsi="Arial" w:cs="Arial"/>
                <w:b/>
                <w:bCs/>
              </w:rPr>
              <w:t>Program Participant (Participant)</w:t>
            </w:r>
          </w:p>
        </w:tc>
        <w:tc>
          <w:tcPr>
            <w:tcW w:w="7645" w:type="dxa"/>
            <w:vAlign w:val="center"/>
          </w:tcPr>
          <w:p w14:paraId="78FE4C40" w14:textId="69FC3D26" w:rsidR="001A1E19" w:rsidRDefault="001A1E19" w:rsidP="001A1E19">
            <w:pPr>
              <w:pStyle w:val="DefaultText"/>
              <w:widowControl/>
              <w:rPr>
                <w:rStyle w:val="normaltextrun"/>
                <w:rFonts w:ascii="Arial" w:hAnsi="Arial" w:cs="Arial"/>
              </w:rPr>
            </w:pPr>
            <w:r>
              <w:rPr>
                <w:rStyle w:val="InitialStyle"/>
                <w:rFonts w:ascii="Arial" w:hAnsi="Arial" w:cs="Arial"/>
                <w:bCs/>
              </w:rPr>
              <w:t>An individual w</w:t>
            </w:r>
            <w:r w:rsidRPr="00ED01F4">
              <w:rPr>
                <w:rStyle w:val="InitialStyle"/>
                <w:rFonts w:ascii="Arial" w:hAnsi="Arial" w:cs="Arial"/>
                <w:bCs/>
              </w:rPr>
              <w:t>ho</w:t>
            </w:r>
            <w:r>
              <w:rPr>
                <w:rStyle w:val="InitialStyle"/>
                <w:rFonts w:ascii="Arial" w:hAnsi="Arial" w:cs="Arial"/>
                <w:bCs/>
              </w:rPr>
              <w:t xml:space="preserve"> has been identified and has agreed to participate in </w:t>
            </w:r>
            <w:r w:rsidRPr="00DF5C8C">
              <w:rPr>
                <w:rStyle w:val="InitialStyle"/>
                <w:rFonts w:ascii="Arial" w:hAnsi="Arial" w:cs="Arial"/>
                <w:bCs/>
              </w:rPr>
              <w:t>Housing First. Participants include those who have yet to become a Tenant and those w</w:t>
            </w:r>
            <w:r>
              <w:rPr>
                <w:rStyle w:val="InitialStyle"/>
                <w:rFonts w:ascii="Arial" w:hAnsi="Arial" w:cs="Arial"/>
                <w:bCs/>
              </w:rPr>
              <w:t xml:space="preserve">ho were previously Tenants but </w:t>
            </w:r>
            <w:r w:rsidR="00BF0B86" w:rsidRPr="00BF0B86">
              <w:rPr>
                <w:rStyle w:val="InitialStyle"/>
                <w:rFonts w:ascii="Arial" w:hAnsi="Arial" w:cs="Arial"/>
                <w:bCs/>
              </w:rPr>
              <w:t>a</w:t>
            </w:r>
            <w:r w:rsidR="00BF0B86" w:rsidRPr="00BF0B86">
              <w:rPr>
                <w:rStyle w:val="InitialStyle"/>
                <w:rFonts w:ascii="Arial" w:hAnsi="Arial" w:cs="Arial"/>
              </w:rPr>
              <w:t xml:space="preserve">re </w:t>
            </w:r>
            <w:r w:rsidRPr="00BF0B86">
              <w:rPr>
                <w:rStyle w:val="InitialStyle"/>
                <w:rFonts w:ascii="Arial" w:hAnsi="Arial" w:cs="Arial"/>
                <w:bCs/>
              </w:rPr>
              <w:t>n</w:t>
            </w:r>
            <w:r>
              <w:rPr>
                <w:rStyle w:val="InitialStyle"/>
                <w:rFonts w:ascii="Arial" w:hAnsi="Arial" w:cs="Arial"/>
                <w:bCs/>
              </w:rPr>
              <w:t xml:space="preserve">o longer under a lease.  </w:t>
            </w:r>
          </w:p>
        </w:tc>
      </w:tr>
      <w:tr w:rsidR="002E0B87" w:rsidRPr="001F1110" w14:paraId="5558592A" w14:textId="77777777">
        <w:trPr>
          <w:trHeight w:val="389"/>
        </w:trPr>
        <w:tc>
          <w:tcPr>
            <w:tcW w:w="2497" w:type="dxa"/>
            <w:vAlign w:val="center"/>
          </w:tcPr>
          <w:p w14:paraId="7515EF9D" w14:textId="77777777" w:rsidR="002E0B87" w:rsidRPr="00BC33F2" w:rsidRDefault="002E0B87">
            <w:pPr>
              <w:pStyle w:val="DefaultText"/>
              <w:widowControl/>
              <w:rPr>
                <w:rStyle w:val="InitialStyle"/>
                <w:rFonts w:ascii="Arial" w:hAnsi="Arial" w:cs="Arial"/>
                <w:b/>
                <w:bCs/>
              </w:rPr>
            </w:pPr>
            <w:r w:rsidRPr="0095493D">
              <w:rPr>
                <w:rFonts w:ascii="Arial" w:hAnsi="Arial" w:cs="Arial"/>
                <w:b/>
                <w:bCs/>
              </w:rPr>
              <w:t>Property Under the Program</w:t>
            </w:r>
          </w:p>
        </w:tc>
        <w:tc>
          <w:tcPr>
            <w:tcW w:w="7645" w:type="dxa"/>
            <w:vAlign w:val="center"/>
          </w:tcPr>
          <w:p w14:paraId="659662C7" w14:textId="7A59C72B" w:rsidR="002E0B87" w:rsidRPr="00BC33F2" w:rsidRDefault="002E0B87">
            <w:pPr>
              <w:pStyle w:val="DefaultText"/>
              <w:widowControl/>
              <w:rPr>
                <w:rStyle w:val="InitialStyle"/>
                <w:rFonts w:ascii="Arial" w:hAnsi="Arial" w:cs="Arial"/>
                <w:bCs/>
              </w:rPr>
            </w:pPr>
            <w:r w:rsidRPr="0095493D">
              <w:rPr>
                <w:rFonts w:ascii="Arial" w:hAnsi="Arial" w:cs="Arial"/>
                <w:bCs/>
              </w:rPr>
              <w:t>A property established</w:t>
            </w:r>
            <w:r w:rsidRPr="00325E73">
              <w:rPr>
                <w:rFonts w:ascii="Arial" w:hAnsi="Arial" w:cs="Arial"/>
                <w:bCs/>
              </w:rPr>
              <w:t>, developed</w:t>
            </w:r>
            <w:r w:rsidR="00E27E44">
              <w:rPr>
                <w:rFonts w:ascii="Arial" w:hAnsi="Arial" w:cs="Arial"/>
                <w:bCs/>
              </w:rPr>
              <w:t>,</w:t>
            </w:r>
            <w:r w:rsidRPr="00325E73">
              <w:rPr>
                <w:rFonts w:ascii="Arial" w:hAnsi="Arial" w:cs="Arial"/>
                <w:bCs/>
              </w:rPr>
              <w:t xml:space="preserve"> or intended for purposes of  providing permanent housing to</w:t>
            </w:r>
            <w:r w:rsidRPr="0095493D">
              <w:rPr>
                <w:rFonts w:ascii="Arial" w:hAnsi="Arial" w:cs="Arial"/>
                <w:bCs/>
              </w:rPr>
              <w:t xml:space="preserve"> </w:t>
            </w:r>
            <w:r>
              <w:rPr>
                <w:rFonts w:ascii="Arial" w:hAnsi="Arial" w:cs="Arial"/>
                <w:bCs/>
              </w:rPr>
              <w:t>i</w:t>
            </w:r>
            <w:r>
              <w:rPr>
                <w:rFonts w:ascii="Arial" w:hAnsi="Arial"/>
              </w:rPr>
              <w:t>ndividuals</w:t>
            </w:r>
            <w:r w:rsidRPr="0095493D">
              <w:rPr>
                <w:rFonts w:ascii="Arial" w:hAnsi="Arial" w:cs="Arial"/>
                <w:bCs/>
              </w:rPr>
              <w:t xml:space="preserve"> who are experiencing Chronic Homelessness that provides independent apartment units to </w:t>
            </w:r>
            <w:r>
              <w:rPr>
                <w:rFonts w:ascii="Arial" w:hAnsi="Arial" w:cs="Arial"/>
                <w:bCs/>
              </w:rPr>
              <w:t>Participants</w:t>
            </w:r>
            <w:r w:rsidRPr="0095493D">
              <w:rPr>
                <w:rFonts w:ascii="Arial" w:hAnsi="Arial" w:cs="Arial"/>
                <w:bCs/>
              </w:rPr>
              <w:t xml:space="preserve"> under </w:t>
            </w:r>
            <w:r w:rsidRPr="00CE5BAB">
              <w:rPr>
                <w:rFonts w:ascii="Arial" w:hAnsi="Arial" w:cs="Arial"/>
                <w:bCs/>
              </w:rPr>
              <w:t>Housing First.</w:t>
            </w:r>
            <w:r w:rsidRPr="0095493D">
              <w:rPr>
                <w:rFonts w:ascii="Arial" w:hAnsi="Arial" w:cs="Arial"/>
                <w:bCs/>
              </w:rPr>
              <w:t> </w:t>
            </w:r>
          </w:p>
        </w:tc>
      </w:tr>
      <w:tr w:rsidR="002E0B87" w:rsidRPr="001F1110" w14:paraId="236EBDC5" w14:textId="77777777">
        <w:trPr>
          <w:trHeight w:val="389"/>
        </w:trPr>
        <w:tc>
          <w:tcPr>
            <w:tcW w:w="2497" w:type="dxa"/>
            <w:vAlign w:val="center"/>
          </w:tcPr>
          <w:p w14:paraId="3961772D" w14:textId="77777777" w:rsidR="002E0B87" w:rsidRPr="00BC33F2" w:rsidRDefault="002E0B87">
            <w:pPr>
              <w:pStyle w:val="DefaultText"/>
              <w:widowControl/>
              <w:rPr>
                <w:rStyle w:val="InitialStyle"/>
                <w:rFonts w:ascii="Arial" w:hAnsi="Arial" w:cs="Arial"/>
                <w:b/>
                <w:bCs/>
              </w:rPr>
            </w:pPr>
            <w:r w:rsidRPr="00BC33F2">
              <w:rPr>
                <w:rStyle w:val="InitialStyle"/>
                <w:rFonts w:ascii="Arial" w:hAnsi="Arial" w:cs="Arial"/>
                <w:b/>
                <w:bCs/>
              </w:rPr>
              <w:t>RFP</w:t>
            </w:r>
          </w:p>
        </w:tc>
        <w:tc>
          <w:tcPr>
            <w:tcW w:w="7645" w:type="dxa"/>
            <w:vAlign w:val="center"/>
          </w:tcPr>
          <w:p w14:paraId="6B25C7CC" w14:textId="77777777" w:rsidR="002E0B87" w:rsidRPr="00BC33F2" w:rsidRDefault="002E0B87">
            <w:pPr>
              <w:pStyle w:val="DefaultText"/>
              <w:widowControl/>
              <w:rPr>
                <w:rStyle w:val="InitialStyle"/>
                <w:rFonts w:ascii="Arial" w:hAnsi="Arial" w:cs="Arial"/>
                <w:bCs/>
              </w:rPr>
            </w:pPr>
            <w:r w:rsidRPr="00BC33F2">
              <w:rPr>
                <w:rStyle w:val="InitialStyle"/>
                <w:rFonts w:ascii="Arial" w:hAnsi="Arial" w:cs="Arial"/>
                <w:bCs/>
              </w:rPr>
              <w:t xml:space="preserve">Request for </w:t>
            </w:r>
            <w:r>
              <w:rPr>
                <w:rStyle w:val="InitialStyle"/>
                <w:rFonts w:ascii="Arial" w:hAnsi="Arial" w:cs="Arial"/>
                <w:bCs/>
              </w:rPr>
              <w:t>Proposals</w:t>
            </w:r>
          </w:p>
        </w:tc>
      </w:tr>
      <w:tr w:rsidR="002E0B87" w:rsidRPr="001F1110" w14:paraId="75B624A6" w14:textId="77777777">
        <w:trPr>
          <w:trHeight w:val="389"/>
        </w:trPr>
        <w:tc>
          <w:tcPr>
            <w:tcW w:w="2497" w:type="dxa"/>
            <w:vAlign w:val="center"/>
          </w:tcPr>
          <w:p w14:paraId="1AF89F12" w14:textId="77777777" w:rsidR="002E0B87" w:rsidRPr="00DC7FFB" w:rsidRDefault="002E0B87">
            <w:pPr>
              <w:pStyle w:val="DefaultText"/>
              <w:rPr>
                <w:rStyle w:val="Hyperlink"/>
                <w:rFonts w:ascii="Arial" w:hAnsi="Arial" w:cs="Arial"/>
                <w:b/>
                <w:bCs/>
              </w:rPr>
            </w:pPr>
            <w:r>
              <w:rPr>
                <w:rFonts w:ascii="Arial" w:hAnsi="Arial" w:cs="Arial"/>
                <w:b/>
                <w:bCs/>
              </w:rPr>
              <w:fldChar w:fldCharType="begin"/>
            </w:r>
            <w:r>
              <w:rPr>
                <w:rFonts w:ascii="Arial" w:hAnsi="Arial" w:cs="Arial"/>
                <w:b/>
                <w:bCs/>
              </w:rPr>
              <w:instrText>HYPERLINK "https://www.maine.gov/dhhs/obh/training-certification/soar-specialist"</w:instrText>
            </w:r>
            <w:r>
              <w:rPr>
                <w:rFonts w:ascii="Arial" w:hAnsi="Arial" w:cs="Arial"/>
                <w:b/>
                <w:bCs/>
              </w:rPr>
            </w:r>
            <w:r>
              <w:rPr>
                <w:rFonts w:ascii="Arial" w:hAnsi="Arial" w:cs="Arial"/>
                <w:b/>
                <w:bCs/>
              </w:rPr>
              <w:fldChar w:fldCharType="separate"/>
            </w:r>
            <w:r w:rsidRPr="00DC7FFB">
              <w:rPr>
                <w:rStyle w:val="Hyperlink"/>
                <w:rFonts w:ascii="Arial" w:hAnsi="Arial" w:cs="Arial"/>
                <w:b/>
                <w:bCs/>
              </w:rPr>
              <w:t>SSI/SSDI Outreach, Access, and Recovery</w:t>
            </w:r>
          </w:p>
          <w:p w14:paraId="4EFB3F31" w14:textId="77777777" w:rsidR="002E0B87" w:rsidRPr="00BC33F2" w:rsidRDefault="002E0B87">
            <w:pPr>
              <w:pStyle w:val="DefaultText"/>
              <w:widowControl/>
              <w:rPr>
                <w:rStyle w:val="InitialStyle"/>
                <w:rFonts w:ascii="Arial" w:hAnsi="Arial" w:cs="Arial"/>
                <w:b/>
                <w:bCs/>
              </w:rPr>
            </w:pPr>
            <w:r w:rsidRPr="00DC7FFB">
              <w:rPr>
                <w:rStyle w:val="Hyperlink"/>
                <w:rFonts w:ascii="Arial" w:hAnsi="Arial" w:cs="Arial"/>
                <w:b/>
                <w:bCs/>
              </w:rPr>
              <w:t>(SOAR)</w:t>
            </w:r>
            <w:r>
              <w:rPr>
                <w:rFonts w:ascii="Arial" w:hAnsi="Arial" w:cs="Arial"/>
                <w:b/>
                <w:bCs/>
              </w:rPr>
              <w:fldChar w:fldCharType="end"/>
            </w:r>
          </w:p>
        </w:tc>
        <w:tc>
          <w:tcPr>
            <w:tcW w:w="7645" w:type="dxa"/>
            <w:vAlign w:val="center"/>
          </w:tcPr>
          <w:p w14:paraId="17B429D9" w14:textId="77777777" w:rsidR="002E0B87" w:rsidRPr="00BC33F2" w:rsidRDefault="002E0B87">
            <w:pPr>
              <w:pStyle w:val="DefaultText"/>
              <w:widowControl/>
              <w:rPr>
                <w:rStyle w:val="InitialStyle"/>
                <w:rFonts w:ascii="Arial" w:hAnsi="Arial" w:cs="Arial"/>
                <w:bCs/>
              </w:rPr>
            </w:pPr>
            <w:r>
              <w:rPr>
                <w:rStyle w:val="InitialStyle"/>
                <w:rFonts w:ascii="Arial" w:hAnsi="Arial" w:cs="Arial"/>
                <w:bCs/>
              </w:rPr>
              <w:t xml:space="preserve">A model developed by the </w:t>
            </w:r>
            <w:hyperlink r:id="rId30" w:history="1">
              <w:r w:rsidRPr="00104965">
                <w:rPr>
                  <w:rStyle w:val="Hyperlink"/>
                  <w:rFonts w:ascii="Arial" w:hAnsi="Arial" w:cs="Arial"/>
                  <w:bCs/>
                </w:rPr>
                <w:t>Substance Abuse and Mental Health Services Administration (SAMHSA)</w:t>
              </w:r>
            </w:hyperlink>
            <w:r>
              <w:rPr>
                <w:rStyle w:val="InitialStyle"/>
                <w:rFonts w:ascii="Arial" w:hAnsi="Arial" w:cs="Arial"/>
                <w:bCs/>
              </w:rPr>
              <w:t xml:space="preserve"> that includes specialists w</w:t>
            </w:r>
            <w:r w:rsidRPr="00290B2B">
              <w:rPr>
                <w:rStyle w:val="InitialStyle"/>
                <w:rFonts w:ascii="Arial" w:hAnsi="Arial" w:cs="Arial"/>
                <w:bCs/>
              </w:rPr>
              <w:t>ho</w:t>
            </w:r>
            <w:r>
              <w:rPr>
                <w:rStyle w:val="InitialStyle"/>
                <w:rFonts w:ascii="Arial" w:hAnsi="Arial" w:cs="Arial"/>
                <w:bCs/>
              </w:rPr>
              <w:t xml:space="preserve"> assist individuals with completing and submitting applications for SSI/SSDI to maximize benefits access and employment support for individuals experiencing or at risk of homelessness. </w:t>
            </w:r>
          </w:p>
        </w:tc>
      </w:tr>
      <w:tr w:rsidR="002E0B87" w:rsidRPr="001F1110" w14:paraId="08F53A05" w14:textId="77777777">
        <w:trPr>
          <w:trHeight w:val="389"/>
        </w:trPr>
        <w:tc>
          <w:tcPr>
            <w:tcW w:w="2497" w:type="dxa"/>
            <w:vAlign w:val="center"/>
          </w:tcPr>
          <w:p w14:paraId="67A8E4B2" w14:textId="77777777" w:rsidR="002E0B87" w:rsidRPr="00BC33F2" w:rsidRDefault="002E0B87">
            <w:pPr>
              <w:pStyle w:val="DefaultText"/>
              <w:widowControl/>
              <w:rPr>
                <w:rStyle w:val="InitialStyle"/>
                <w:rFonts w:ascii="Arial" w:hAnsi="Arial" w:cs="Arial"/>
                <w:b/>
                <w:bCs/>
              </w:rPr>
            </w:pPr>
            <w:r w:rsidRPr="00BC33F2">
              <w:rPr>
                <w:rStyle w:val="InitialStyle"/>
                <w:rFonts w:ascii="Arial" w:hAnsi="Arial" w:cs="Arial"/>
                <w:b/>
                <w:bCs/>
              </w:rPr>
              <w:t>State</w:t>
            </w:r>
          </w:p>
        </w:tc>
        <w:tc>
          <w:tcPr>
            <w:tcW w:w="7645" w:type="dxa"/>
            <w:vAlign w:val="center"/>
          </w:tcPr>
          <w:p w14:paraId="555A6C2F" w14:textId="77777777" w:rsidR="002E0B87" w:rsidRPr="00BC33F2" w:rsidRDefault="002E0B87">
            <w:pPr>
              <w:pStyle w:val="DefaultText"/>
              <w:widowControl/>
              <w:rPr>
                <w:rStyle w:val="InitialStyle"/>
                <w:rFonts w:ascii="Arial" w:hAnsi="Arial" w:cs="Arial"/>
                <w:bCs/>
              </w:rPr>
            </w:pPr>
            <w:r w:rsidRPr="00BC33F2">
              <w:rPr>
                <w:rStyle w:val="InitialStyle"/>
                <w:rFonts w:ascii="Arial" w:hAnsi="Arial" w:cs="Arial"/>
                <w:bCs/>
              </w:rPr>
              <w:t>State of Maine</w:t>
            </w:r>
          </w:p>
        </w:tc>
      </w:tr>
      <w:tr w:rsidR="002E0B87" w:rsidRPr="001F1110" w14:paraId="6E68A418" w14:textId="77777777">
        <w:trPr>
          <w:trHeight w:val="389"/>
        </w:trPr>
        <w:tc>
          <w:tcPr>
            <w:tcW w:w="2497" w:type="dxa"/>
            <w:vAlign w:val="center"/>
          </w:tcPr>
          <w:p w14:paraId="42BF775B" w14:textId="77777777" w:rsidR="002E0B87" w:rsidRDefault="002E0B87">
            <w:pPr>
              <w:pStyle w:val="DefaultText"/>
              <w:widowControl/>
              <w:rPr>
                <w:rStyle w:val="InitialStyle"/>
                <w:rFonts w:ascii="Arial" w:hAnsi="Arial" w:cs="Arial"/>
                <w:b/>
                <w:bCs/>
              </w:rPr>
            </w:pPr>
            <w:r>
              <w:rPr>
                <w:rStyle w:val="InitialStyle"/>
                <w:rFonts w:ascii="Arial" w:hAnsi="Arial" w:cs="Arial"/>
                <w:b/>
                <w:bCs/>
              </w:rPr>
              <w:t>Targeted Case Management (TCM)</w:t>
            </w:r>
          </w:p>
        </w:tc>
        <w:tc>
          <w:tcPr>
            <w:tcW w:w="7645" w:type="dxa"/>
            <w:vAlign w:val="center"/>
          </w:tcPr>
          <w:p w14:paraId="4652B7F9" w14:textId="18CA5CB8" w:rsidR="002E0B87" w:rsidRDefault="00606C8B">
            <w:pPr>
              <w:pStyle w:val="DefaultText"/>
              <w:widowControl/>
              <w:rPr>
                <w:rFonts w:ascii="Arial" w:hAnsi="Arial" w:cs="Arial"/>
              </w:rPr>
            </w:pPr>
            <w:r>
              <w:rPr>
                <w:rFonts w:ascii="Arial" w:hAnsi="Arial" w:cs="Arial"/>
              </w:rPr>
              <w:t>S</w:t>
            </w:r>
            <w:r w:rsidR="002E0B87" w:rsidRPr="00DC54EC">
              <w:rPr>
                <w:rFonts w:ascii="Arial" w:hAnsi="Arial" w:cs="Arial"/>
              </w:rPr>
              <w:t xml:space="preserve">ervices </w:t>
            </w:r>
            <w:r w:rsidRPr="00606C8B">
              <w:rPr>
                <w:rFonts w:ascii="Arial" w:hAnsi="Arial" w:cs="Arial"/>
              </w:rPr>
              <w:t xml:space="preserve">that </w:t>
            </w:r>
            <w:r w:rsidR="002E0B87" w:rsidRPr="00606C8B">
              <w:rPr>
                <w:rFonts w:ascii="Arial" w:hAnsi="Arial" w:cs="Arial"/>
              </w:rPr>
              <w:t>h</w:t>
            </w:r>
            <w:r w:rsidR="002E0B87" w:rsidRPr="00DC54EC">
              <w:rPr>
                <w:rFonts w:ascii="Arial" w:hAnsi="Arial" w:cs="Arial"/>
              </w:rPr>
              <w:t xml:space="preserve">elp </w:t>
            </w:r>
            <w:r w:rsidR="002E0B87">
              <w:rPr>
                <w:rFonts w:ascii="Arial" w:hAnsi="Arial" w:cs="Arial"/>
              </w:rPr>
              <w:t xml:space="preserve">specific people, including those experiencing Chronic Homelessness, </w:t>
            </w:r>
            <w:r w:rsidR="002E0B87" w:rsidRPr="470516B4">
              <w:rPr>
                <w:rFonts w:ascii="Arial" w:hAnsi="Arial" w:cs="Arial"/>
              </w:rPr>
              <w:t>lead a stable, safe</w:t>
            </w:r>
            <w:r>
              <w:rPr>
                <w:rFonts w:ascii="Arial" w:hAnsi="Arial" w:cs="Arial"/>
              </w:rPr>
              <w:t>,</w:t>
            </w:r>
            <w:r w:rsidR="002E0B87" w:rsidRPr="470516B4">
              <w:rPr>
                <w:rFonts w:ascii="Arial" w:hAnsi="Arial" w:cs="Arial"/>
              </w:rPr>
              <w:t xml:space="preserve"> and healthy community life. </w:t>
            </w:r>
            <w:r w:rsidR="002E0B87">
              <w:rPr>
                <w:rFonts w:ascii="Arial" w:hAnsi="Arial" w:cs="Arial"/>
              </w:rPr>
              <w:t xml:space="preserve">TCM </w:t>
            </w:r>
            <w:r>
              <w:rPr>
                <w:rFonts w:ascii="Arial" w:hAnsi="Arial" w:cs="Arial"/>
              </w:rPr>
              <w:t>is</w:t>
            </w:r>
            <w:r w:rsidR="002E0B87">
              <w:rPr>
                <w:rFonts w:ascii="Arial" w:hAnsi="Arial" w:cs="Arial"/>
              </w:rPr>
              <w:t xml:space="preserve"> </w:t>
            </w:r>
            <w:r w:rsidR="002E0B87" w:rsidRPr="00F1146C">
              <w:rPr>
                <w:rFonts w:ascii="Arial" w:hAnsi="Arial" w:cs="Arial"/>
              </w:rPr>
              <w:t>provided by a social service or health professional, or other qualified staff</w:t>
            </w:r>
            <w:r>
              <w:rPr>
                <w:rFonts w:ascii="Arial" w:hAnsi="Arial" w:cs="Arial"/>
              </w:rPr>
              <w:t xml:space="preserve"> to</w:t>
            </w:r>
            <w:r w:rsidR="002E0B87">
              <w:rPr>
                <w:rFonts w:ascii="Arial" w:hAnsi="Arial" w:cs="Arial"/>
              </w:rPr>
              <w:t xml:space="preserve"> </w:t>
            </w:r>
            <w:r w:rsidR="002E0B87" w:rsidRPr="00F1146C">
              <w:rPr>
                <w:rFonts w:ascii="Arial" w:hAnsi="Arial" w:cs="Arial"/>
              </w:rPr>
              <w:t>identify the medical, social, educational</w:t>
            </w:r>
            <w:r>
              <w:rPr>
                <w:rFonts w:ascii="Arial" w:hAnsi="Arial" w:cs="Arial"/>
              </w:rPr>
              <w:t>,</w:t>
            </w:r>
            <w:r w:rsidR="002E0B87" w:rsidRPr="00F1146C">
              <w:rPr>
                <w:rFonts w:ascii="Arial" w:hAnsi="Arial" w:cs="Arial"/>
              </w:rPr>
              <w:t xml:space="preserve"> and</w:t>
            </w:r>
            <w:r>
              <w:rPr>
                <w:rFonts w:ascii="Arial" w:hAnsi="Arial" w:cs="Arial"/>
              </w:rPr>
              <w:t>/or</w:t>
            </w:r>
            <w:r w:rsidR="002E0B87" w:rsidRPr="00F1146C">
              <w:rPr>
                <w:rFonts w:ascii="Arial" w:hAnsi="Arial" w:cs="Arial"/>
              </w:rPr>
              <w:t xml:space="preserve"> other needs (including housing and transportation) of </w:t>
            </w:r>
            <w:r>
              <w:rPr>
                <w:rFonts w:ascii="Arial" w:hAnsi="Arial" w:cs="Arial"/>
              </w:rPr>
              <w:t>an</w:t>
            </w:r>
            <w:r w:rsidRPr="00F1146C">
              <w:rPr>
                <w:rFonts w:ascii="Arial" w:hAnsi="Arial" w:cs="Arial"/>
              </w:rPr>
              <w:t xml:space="preserve"> </w:t>
            </w:r>
            <w:r w:rsidR="002E0B87">
              <w:rPr>
                <w:rFonts w:ascii="Arial" w:hAnsi="Arial" w:cs="Arial"/>
              </w:rPr>
              <w:t>individual</w:t>
            </w:r>
            <w:r w:rsidR="002E0B87" w:rsidRPr="00F1146C">
              <w:rPr>
                <w:rFonts w:ascii="Arial" w:hAnsi="Arial" w:cs="Arial"/>
              </w:rPr>
              <w:t xml:space="preserve">, identify the services necessary to meet </w:t>
            </w:r>
            <w:r>
              <w:rPr>
                <w:rFonts w:ascii="Arial" w:hAnsi="Arial" w:cs="Arial"/>
              </w:rPr>
              <w:t>such</w:t>
            </w:r>
            <w:r w:rsidRPr="00F1146C">
              <w:rPr>
                <w:rFonts w:ascii="Arial" w:hAnsi="Arial" w:cs="Arial"/>
              </w:rPr>
              <w:t xml:space="preserve"> </w:t>
            </w:r>
            <w:r w:rsidR="002E0B87" w:rsidRPr="00F1146C">
              <w:rPr>
                <w:rFonts w:ascii="Arial" w:hAnsi="Arial" w:cs="Arial"/>
              </w:rPr>
              <w:t xml:space="preserve">needs, and facilitate access to </w:t>
            </w:r>
            <w:r>
              <w:rPr>
                <w:rFonts w:ascii="Arial" w:hAnsi="Arial" w:cs="Arial"/>
              </w:rPr>
              <w:t>available</w:t>
            </w:r>
            <w:r w:rsidRPr="00F1146C">
              <w:rPr>
                <w:rFonts w:ascii="Arial" w:hAnsi="Arial" w:cs="Arial"/>
              </w:rPr>
              <w:t xml:space="preserve"> </w:t>
            </w:r>
            <w:r w:rsidR="002E0B87" w:rsidRPr="00F1146C">
              <w:rPr>
                <w:rFonts w:ascii="Arial" w:hAnsi="Arial" w:cs="Arial"/>
              </w:rPr>
              <w:t xml:space="preserve">services. </w:t>
            </w:r>
            <w:r w:rsidR="002E0B87" w:rsidRPr="470516B4">
              <w:rPr>
                <w:rFonts w:ascii="Arial" w:hAnsi="Arial" w:cs="Arial"/>
              </w:rPr>
              <w:t xml:space="preserve">Case </w:t>
            </w:r>
            <w:r w:rsidR="002E0B87">
              <w:rPr>
                <w:rFonts w:ascii="Arial" w:hAnsi="Arial" w:cs="Arial"/>
              </w:rPr>
              <w:t>m</w:t>
            </w:r>
            <w:r w:rsidR="002E0B87" w:rsidRPr="470516B4">
              <w:rPr>
                <w:rFonts w:ascii="Arial" w:hAnsi="Arial" w:cs="Arial"/>
              </w:rPr>
              <w:t>anagers conduct intake, coordinate comprehensive assessments of the individual's strengths and needs, produce an individualized support plan (ISP) to address th</w:t>
            </w:r>
            <w:r>
              <w:rPr>
                <w:rFonts w:ascii="Arial" w:hAnsi="Arial" w:cs="Arial"/>
              </w:rPr>
              <w:t>e</w:t>
            </w:r>
            <w:r w:rsidR="002E0B87" w:rsidRPr="470516B4">
              <w:rPr>
                <w:rFonts w:ascii="Arial" w:hAnsi="Arial" w:cs="Arial"/>
              </w:rPr>
              <w:t xml:space="preserve"> needs, coordinate, advocate for and develop services identified in the plan, monitor the individual's progress, and evaluate the appropriateness and effectiveness of services. The case manager works with the family to assist with the coordination and advocacy of services for the individual, pursuant to </w:t>
            </w:r>
            <w:hyperlink r:id="rId31">
              <w:r w:rsidR="002E0B87" w:rsidRPr="470516B4">
                <w:rPr>
                  <w:rStyle w:val="Hyperlink"/>
                  <w:rFonts w:ascii="Arial" w:hAnsi="Arial" w:cs="Arial"/>
                </w:rPr>
                <w:t>10-144 C.M.R. Ch. II Section 13</w:t>
              </w:r>
            </w:hyperlink>
            <w:r w:rsidR="002E0B87" w:rsidRPr="470516B4">
              <w:rPr>
                <w:rFonts w:ascii="Arial" w:hAnsi="Arial" w:cs="Arial"/>
              </w:rPr>
              <w:t>.</w:t>
            </w:r>
          </w:p>
        </w:tc>
      </w:tr>
      <w:tr w:rsidR="001A1E19" w:rsidRPr="001F1110" w14:paraId="4D0D0AA9" w14:textId="77777777">
        <w:trPr>
          <w:trHeight w:val="389"/>
        </w:trPr>
        <w:tc>
          <w:tcPr>
            <w:tcW w:w="2497" w:type="dxa"/>
            <w:vAlign w:val="center"/>
          </w:tcPr>
          <w:p w14:paraId="0159147A" w14:textId="191F33FD" w:rsidR="001A1E19" w:rsidRDefault="001A1E19" w:rsidP="001A1E19">
            <w:pPr>
              <w:pStyle w:val="DefaultText"/>
              <w:widowControl/>
              <w:rPr>
                <w:rStyle w:val="InitialStyle"/>
                <w:rFonts w:ascii="Arial" w:hAnsi="Arial" w:cs="Arial"/>
                <w:b/>
                <w:bCs/>
              </w:rPr>
            </w:pPr>
            <w:r>
              <w:rPr>
                <w:rStyle w:val="InitialStyle"/>
                <w:rFonts w:ascii="Arial" w:hAnsi="Arial" w:cs="Arial"/>
                <w:b/>
                <w:bCs/>
              </w:rPr>
              <w:t xml:space="preserve">Tenant </w:t>
            </w:r>
          </w:p>
        </w:tc>
        <w:tc>
          <w:tcPr>
            <w:tcW w:w="7645" w:type="dxa"/>
            <w:vAlign w:val="center"/>
          </w:tcPr>
          <w:p w14:paraId="51733D8C" w14:textId="2F502FE7" w:rsidR="001A1E19" w:rsidRDefault="001A1E19" w:rsidP="001A1E19">
            <w:pPr>
              <w:pStyle w:val="DefaultText"/>
              <w:widowControl/>
              <w:rPr>
                <w:rFonts w:ascii="Arial" w:hAnsi="Arial" w:cs="Arial"/>
              </w:rPr>
            </w:pPr>
            <w:r w:rsidRPr="00CF14B9">
              <w:rPr>
                <w:rFonts w:ascii="Arial" w:hAnsi="Arial" w:cs="Arial"/>
              </w:rPr>
              <w:t xml:space="preserve">A Participant who is under a </w:t>
            </w:r>
            <w:r>
              <w:rPr>
                <w:rFonts w:ascii="Arial" w:hAnsi="Arial" w:cs="Arial"/>
              </w:rPr>
              <w:t>l</w:t>
            </w:r>
            <w:r w:rsidRPr="00CF14B9">
              <w:rPr>
                <w:rFonts w:ascii="Arial" w:hAnsi="Arial" w:cs="Arial"/>
              </w:rPr>
              <w:t xml:space="preserve">ease for a </w:t>
            </w:r>
            <w:r w:rsidR="00CD3E85">
              <w:rPr>
                <w:rFonts w:ascii="Arial" w:hAnsi="Arial" w:cs="Arial"/>
              </w:rPr>
              <w:t>HSS U</w:t>
            </w:r>
            <w:r w:rsidRPr="00CF14B9">
              <w:rPr>
                <w:rFonts w:ascii="Arial" w:hAnsi="Arial" w:cs="Arial"/>
              </w:rPr>
              <w:t xml:space="preserve">nit at a </w:t>
            </w:r>
            <w:r>
              <w:rPr>
                <w:rFonts w:ascii="Arial" w:hAnsi="Arial" w:cs="Arial"/>
              </w:rPr>
              <w:t>P</w:t>
            </w:r>
            <w:r w:rsidRPr="00CF14B9">
              <w:rPr>
                <w:rFonts w:ascii="Arial" w:hAnsi="Arial" w:cs="Arial"/>
              </w:rPr>
              <w:t xml:space="preserve">roperty </w:t>
            </w:r>
            <w:r>
              <w:rPr>
                <w:rFonts w:ascii="Arial" w:hAnsi="Arial" w:cs="Arial"/>
              </w:rPr>
              <w:t>Under the Program</w:t>
            </w:r>
            <w:r w:rsidRPr="00CF14B9">
              <w:rPr>
                <w:rFonts w:ascii="Arial" w:hAnsi="Arial" w:cs="Arial"/>
              </w:rPr>
              <w:t>.  </w:t>
            </w:r>
          </w:p>
        </w:tc>
      </w:tr>
      <w:bookmarkEnd w:id="4"/>
    </w:tbl>
    <w:p w14:paraId="4790F567" w14:textId="4154E5F4" w:rsidR="004E057F" w:rsidRDefault="00D82630" w:rsidP="00205D0C">
      <w:pPr>
        <w:pStyle w:val="DefaultText"/>
        <w:widowControl/>
        <w:jc w:val="center"/>
        <w:rPr>
          <w:rStyle w:val="InitialStyle"/>
          <w:rFonts w:ascii="Arial" w:hAnsi="Arial" w:cs="Arial"/>
          <w:b/>
          <w:bCs/>
          <w:sz w:val="28"/>
          <w:szCs w:val="28"/>
        </w:rPr>
      </w:pPr>
      <w:r w:rsidRPr="00B51518">
        <w:rPr>
          <w:rStyle w:val="InitialStyle"/>
          <w:rFonts w:ascii="Arial" w:hAnsi="Arial" w:cs="Arial"/>
          <w:b/>
          <w:bCs/>
          <w:sz w:val="28"/>
          <w:szCs w:val="28"/>
        </w:rPr>
        <w:br w:type="page"/>
      </w:r>
      <w:r w:rsidR="00205D0C" w:rsidRPr="003326F9">
        <w:rPr>
          <w:rStyle w:val="InitialStyle"/>
          <w:rFonts w:ascii="Arial" w:hAnsi="Arial" w:cs="Arial"/>
          <w:b/>
          <w:bCs/>
          <w:sz w:val="28"/>
          <w:szCs w:val="28"/>
        </w:rPr>
        <w:lastRenderedPageBreak/>
        <w:t>State of Maine</w:t>
      </w:r>
    </w:p>
    <w:p w14:paraId="3C7AF595" w14:textId="2D704843" w:rsidR="00205D0C" w:rsidRPr="001A0E35" w:rsidRDefault="00205D0C" w:rsidP="00205D0C">
      <w:pPr>
        <w:pStyle w:val="DefaultText"/>
        <w:widowControl/>
        <w:jc w:val="center"/>
        <w:rPr>
          <w:rStyle w:val="InitialStyle"/>
          <w:rFonts w:ascii="Arial" w:hAnsi="Arial" w:cs="Arial"/>
          <w:b/>
          <w:bCs/>
          <w:sz w:val="28"/>
          <w:szCs w:val="28"/>
        </w:rPr>
      </w:pPr>
      <w:r w:rsidRPr="003326F9">
        <w:rPr>
          <w:rStyle w:val="InitialStyle"/>
          <w:rFonts w:ascii="Arial" w:hAnsi="Arial" w:cs="Arial"/>
          <w:b/>
          <w:bCs/>
          <w:sz w:val="28"/>
          <w:szCs w:val="28"/>
        </w:rPr>
        <w:t>Department of Health and Human Services</w:t>
      </w:r>
    </w:p>
    <w:p w14:paraId="542C1D0F" w14:textId="68F2584A" w:rsidR="00205D0C" w:rsidRPr="00780E1C" w:rsidRDefault="00BF3926" w:rsidP="00205D0C">
      <w:pPr>
        <w:pStyle w:val="DefaultText"/>
        <w:widowControl/>
        <w:jc w:val="center"/>
        <w:rPr>
          <w:rStyle w:val="InitialStyle"/>
          <w:rFonts w:ascii="Arial" w:hAnsi="Arial" w:cs="Arial"/>
          <w:b/>
          <w:bCs/>
          <w:sz w:val="28"/>
          <w:szCs w:val="28"/>
        </w:rPr>
      </w:pPr>
      <w:r w:rsidRPr="00780E1C">
        <w:rPr>
          <w:rStyle w:val="InitialStyle"/>
          <w:rFonts w:ascii="Arial" w:hAnsi="Arial"/>
          <w:i/>
          <w:sz w:val="28"/>
        </w:rPr>
        <w:t>Office of Behavioral Health</w:t>
      </w:r>
    </w:p>
    <w:p w14:paraId="14D216B5" w14:textId="2478BD9F" w:rsidR="00E82FB4" w:rsidRPr="00B51518" w:rsidRDefault="00BD5044" w:rsidP="00205D0C">
      <w:pPr>
        <w:pStyle w:val="DefaultText"/>
        <w:widowControl/>
        <w:jc w:val="center"/>
        <w:rPr>
          <w:rStyle w:val="InitialStyle"/>
          <w:rFonts w:ascii="Arial" w:hAnsi="Arial" w:cs="Arial"/>
          <w:b/>
          <w:bCs/>
          <w:sz w:val="28"/>
          <w:szCs w:val="28"/>
        </w:rPr>
      </w:pPr>
      <w:r w:rsidRPr="00B51518">
        <w:rPr>
          <w:rStyle w:val="InitialStyle"/>
          <w:rFonts w:ascii="Arial" w:hAnsi="Arial" w:cs="Arial"/>
          <w:b/>
          <w:bCs/>
          <w:sz w:val="28"/>
          <w:szCs w:val="28"/>
        </w:rPr>
        <w:t>RFP</w:t>
      </w:r>
      <w:r w:rsidR="00DB2372" w:rsidRPr="00B51518">
        <w:rPr>
          <w:rStyle w:val="InitialStyle"/>
          <w:rFonts w:ascii="Arial" w:hAnsi="Arial" w:cs="Arial"/>
          <w:b/>
          <w:bCs/>
          <w:sz w:val="28"/>
          <w:szCs w:val="28"/>
        </w:rPr>
        <w:t>#</w:t>
      </w:r>
      <w:r w:rsidRPr="00B51518">
        <w:rPr>
          <w:rStyle w:val="InitialStyle"/>
          <w:rFonts w:ascii="Arial" w:hAnsi="Arial" w:cs="Arial"/>
          <w:b/>
          <w:bCs/>
          <w:sz w:val="28"/>
          <w:szCs w:val="28"/>
        </w:rPr>
        <w:t xml:space="preserve"> </w:t>
      </w:r>
      <w:r w:rsidR="0030407A" w:rsidRPr="0030407A">
        <w:rPr>
          <w:rStyle w:val="InitialStyle"/>
          <w:rFonts w:ascii="Arial" w:hAnsi="Arial" w:cs="Arial"/>
          <w:b/>
          <w:bCs/>
          <w:sz w:val="28"/>
          <w:szCs w:val="28"/>
        </w:rPr>
        <w:t>202508118</w:t>
      </w:r>
    </w:p>
    <w:p w14:paraId="5ABDE130" w14:textId="1585855A" w:rsidR="00E82FB4" w:rsidRPr="00780E1C" w:rsidRDefault="00BF3926" w:rsidP="00D82630">
      <w:pPr>
        <w:pStyle w:val="DefaultText"/>
        <w:widowControl/>
        <w:jc w:val="center"/>
        <w:rPr>
          <w:rStyle w:val="InitialStyle"/>
          <w:rFonts w:ascii="Arial" w:hAnsi="Arial"/>
          <w:b/>
          <w:sz w:val="28"/>
          <w:u w:val="single"/>
        </w:rPr>
      </w:pPr>
      <w:r w:rsidRPr="00780E1C">
        <w:rPr>
          <w:rStyle w:val="InitialStyle"/>
          <w:rFonts w:ascii="Arial" w:hAnsi="Arial" w:cs="Arial"/>
          <w:b/>
          <w:bCs/>
          <w:sz w:val="28"/>
          <w:szCs w:val="28"/>
          <w:u w:val="single"/>
        </w:rPr>
        <w:t>Housing Stability Services</w:t>
      </w:r>
    </w:p>
    <w:p w14:paraId="4174DA8F" w14:textId="77777777" w:rsidR="00E82FB4" w:rsidRPr="00B51518" w:rsidRDefault="00E82FB4" w:rsidP="008477B9">
      <w:pPr>
        <w:pStyle w:val="DefaultText"/>
        <w:widowControl/>
        <w:jc w:val="center"/>
        <w:rPr>
          <w:rStyle w:val="InitialStyle"/>
          <w:rFonts w:ascii="Arial" w:hAnsi="Arial" w:cs="Arial"/>
          <w:bCs/>
        </w:rPr>
      </w:pPr>
    </w:p>
    <w:p w14:paraId="5D7824F1" w14:textId="17DCDB5E" w:rsidR="00E82FB4" w:rsidRPr="00F53B75" w:rsidRDefault="00F53B75" w:rsidP="004F0520">
      <w:pPr>
        <w:rPr>
          <w:rFonts w:ascii="Arial" w:hAnsi="Arial" w:cs="Arial"/>
          <w:b/>
          <w:sz w:val="24"/>
          <w:szCs w:val="24"/>
        </w:rPr>
      </w:pPr>
      <w:bookmarkStart w:id="6" w:name="_Toc367174722"/>
      <w:bookmarkStart w:id="7" w:name="_Toc397069190"/>
      <w:r w:rsidRPr="00F53B75">
        <w:rPr>
          <w:rFonts w:ascii="Arial" w:hAnsi="Arial" w:cs="Arial"/>
          <w:b/>
          <w:sz w:val="24"/>
          <w:szCs w:val="24"/>
        </w:rPr>
        <w:t>PART I</w:t>
      </w:r>
      <w:r w:rsidRPr="00F53B75">
        <w:rPr>
          <w:rFonts w:ascii="Arial" w:hAnsi="Arial" w:cs="Arial"/>
          <w:b/>
          <w:sz w:val="24"/>
          <w:szCs w:val="24"/>
        </w:rPr>
        <w:tab/>
      </w:r>
      <w:r w:rsidR="00E82FB4" w:rsidRPr="00F53B75">
        <w:rPr>
          <w:rFonts w:ascii="Arial" w:hAnsi="Arial" w:cs="Arial"/>
          <w:b/>
          <w:sz w:val="24"/>
          <w:szCs w:val="24"/>
        </w:rPr>
        <w:t>INTRODUCTION</w:t>
      </w:r>
      <w:bookmarkEnd w:id="6"/>
      <w:bookmarkEnd w:id="7"/>
    </w:p>
    <w:p w14:paraId="652E0E76" w14:textId="77777777" w:rsidR="00E82FB4" w:rsidRPr="004F0520" w:rsidRDefault="00E82FB4" w:rsidP="004F0520">
      <w:pPr>
        <w:rPr>
          <w:rFonts w:ascii="Arial" w:hAnsi="Arial" w:cs="Arial"/>
          <w:sz w:val="24"/>
          <w:szCs w:val="24"/>
        </w:rPr>
      </w:pPr>
    </w:p>
    <w:p w14:paraId="32EDA7B3" w14:textId="6778CC39" w:rsidR="00E82FB4" w:rsidRPr="00F53B75" w:rsidRDefault="00E82FB4" w:rsidP="00E82C4B">
      <w:pPr>
        <w:pStyle w:val="ListParagraph"/>
        <w:numPr>
          <w:ilvl w:val="0"/>
          <w:numId w:val="4"/>
        </w:numPr>
        <w:rPr>
          <w:rFonts w:ascii="Arial" w:hAnsi="Arial" w:cs="Arial"/>
          <w:b/>
          <w:sz w:val="24"/>
          <w:szCs w:val="24"/>
        </w:rPr>
      </w:pPr>
      <w:bookmarkStart w:id="8" w:name="_Toc367174723"/>
      <w:bookmarkStart w:id="9" w:name="_Toc397069191"/>
      <w:r w:rsidRPr="00F53B75">
        <w:rPr>
          <w:rFonts w:ascii="Arial" w:hAnsi="Arial" w:cs="Arial"/>
          <w:b/>
          <w:sz w:val="24"/>
          <w:szCs w:val="24"/>
        </w:rPr>
        <w:t>P</w:t>
      </w:r>
      <w:r w:rsidR="001E0868" w:rsidRPr="00F53B75">
        <w:rPr>
          <w:rFonts w:ascii="Arial" w:hAnsi="Arial" w:cs="Arial"/>
          <w:b/>
          <w:sz w:val="24"/>
          <w:szCs w:val="24"/>
        </w:rPr>
        <w:t>urpose and Background</w:t>
      </w:r>
      <w:bookmarkEnd w:id="8"/>
      <w:bookmarkEnd w:id="9"/>
    </w:p>
    <w:p w14:paraId="624747E8" w14:textId="77777777" w:rsidR="00E82FB4" w:rsidRPr="004F0520" w:rsidRDefault="00E82FB4" w:rsidP="004F0520">
      <w:pPr>
        <w:rPr>
          <w:rFonts w:ascii="Arial" w:hAnsi="Arial" w:cs="Arial"/>
          <w:sz w:val="24"/>
          <w:szCs w:val="24"/>
        </w:rPr>
      </w:pPr>
    </w:p>
    <w:p w14:paraId="639E6CDD" w14:textId="44C9A3C8" w:rsidR="00095BA3" w:rsidRPr="00762AA5" w:rsidRDefault="00E82FB4" w:rsidP="004F0520">
      <w:pPr>
        <w:rPr>
          <w:rFonts w:ascii="Arial" w:hAnsi="Arial" w:cs="Arial"/>
          <w:sz w:val="24"/>
          <w:szCs w:val="24"/>
        </w:rPr>
      </w:pPr>
      <w:r w:rsidRPr="00762AA5">
        <w:rPr>
          <w:rFonts w:ascii="Arial" w:hAnsi="Arial" w:cs="Arial"/>
          <w:sz w:val="24"/>
          <w:szCs w:val="24"/>
        </w:rPr>
        <w:t xml:space="preserve">The </w:t>
      </w:r>
      <w:r w:rsidR="00C05FE8" w:rsidRPr="005D3DF9">
        <w:rPr>
          <w:rFonts w:ascii="Arial" w:hAnsi="Arial"/>
          <w:sz w:val="24"/>
        </w:rPr>
        <w:t xml:space="preserve">Department </w:t>
      </w:r>
      <w:r w:rsidR="00C05FE8" w:rsidRPr="003326F9">
        <w:rPr>
          <w:rFonts w:ascii="Arial" w:hAnsi="Arial" w:cs="Arial"/>
          <w:sz w:val="24"/>
          <w:szCs w:val="24"/>
        </w:rPr>
        <w:t xml:space="preserve">of Health and Human Services </w:t>
      </w:r>
      <w:r w:rsidR="00AD7C80" w:rsidRPr="00762AA5">
        <w:rPr>
          <w:rFonts w:ascii="Arial" w:hAnsi="Arial" w:cs="Arial"/>
          <w:sz w:val="24"/>
          <w:szCs w:val="24"/>
        </w:rPr>
        <w:t>(Department</w:t>
      </w:r>
      <w:r w:rsidR="00A21745" w:rsidRPr="00762AA5">
        <w:rPr>
          <w:rFonts w:ascii="Arial" w:hAnsi="Arial" w:cs="Arial"/>
          <w:sz w:val="24"/>
          <w:szCs w:val="24"/>
        </w:rPr>
        <w:t xml:space="preserve">) </w:t>
      </w:r>
      <w:r w:rsidRPr="00762AA5">
        <w:rPr>
          <w:rFonts w:ascii="Arial" w:hAnsi="Arial" w:cs="Arial"/>
          <w:sz w:val="24"/>
          <w:szCs w:val="24"/>
        </w:rPr>
        <w:t xml:space="preserve">is seeking </w:t>
      </w:r>
      <w:r w:rsidR="0046310E" w:rsidRPr="0046310E">
        <w:rPr>
          <w:rFonts w:ascii="Arial" w:hAnsi="Arial" w:cs="Arial"/>
          <w:sz w:val="24"/>
          <w:szCs w:val="24"/>
        </w:rPr>
        <w:t>Housing Stability Services</w:t>
      </w:r>
      <w:r w:rsidR="00666473">
        <w:rPr>
          <w:rFonts w:ascii="Arial" w:hAnsi="Arial" w:cs="Arial"/>
          <w:sz w:val="24"/>
          <w:szCs w:val="24"/>
        </w:rPr>
        <w:t xml:space="preserve"> (HSS)</w:t>
      </w:r>
      <w:r w:rsidR="0037076D" w:rsidRPr="0037076D">
        <w:t xml:space="preserve"> </w:t>
      </w:r>
      <w:r w:rsidR="0037076D" w:rsidRPr="0037076D">
        <w:rPr>
          <w:rFonts w:ascii="Arial" w:hAnsi="Arial" w:cs="Arial"/>
          <w:sz w:val="24"/>
          <w:szCs w:val="24"/>
        </w:rPr>
        <w:t>to be provided to individuals experiencing Chronic Homelessness</w:t>
      </w:r>
      <w:r w:rsidR="00350F99" w:rsidRPr="00CE5BAB">
        <w:rPr>
          <w:rFonts w:ascii="Arial" w:hAnsi="Arial" w:cs="Arial"/>
          <w:sz w:val="24"/>
          <w:szCs w:val="24"/>
        </w:rPr>
        <w:t xml:space="preserve">, </w:t>
      </w:r>
      <w:r w:rsidR="00BD7F4C" w:rsidRPr="00CE5BAB">
        <w:rPr>
          <w:rFonts w:ascii="Arial" w:hAnsi="Arial" w:cs="Arial"/>
          <w:sz w:val="24"/>
          <w:szCs w:val="24"/>
        </w:rPr>
        <w:t>as</w:t>
      </w:r>
      <w:r w:rsidRPr="00CE5BAB">
        <w:rPr>
          <w:rFonts w:ascii="Arial" w:hAnsi="Arial" w:cs="Arial"/>
          <w:sz w:val="24"/>
          <w:szCs w:val="24"/>
        </w:rPr>
        <w:t xml:space="preserve"> </w:t>
      </w:r>
      <w:r w:rsidR="00095BA3" w:rsidRPr="00CE5BAB">
        <w:rPr>
          <w:rFonts w:ascii="Arial" w:hAnsi="Arial" w:cs="Arial"/>
          <w:sz w:val="24"/>
          <w:szCs w:val="24"/>
        </w:rPr>
        <w:t>define</w:t>
      </w:r>
      <w:r w:rsidR="00095BA3" w:rsidRPr="0046310E">
        <w:rPr>
          <w:rFonts w:ascii="Arial" w:hAnsi="Arial" w:cs="Arial"/>
          <w:sz w:val="24"/>
          <w:szCs w:val="24"/>
        </w:rPr>
        <w:t xml:space="preserve">d in this Request for </w:t>
      </w:r>
      <w:r w:rsidR="004E057F" w:rsidRPr="0046310E">
        <w:rPr>
          <w:rFonts w:ascii="Arial" w:hAnsi="Arial" w:cs="Arial"/>
          <w:sz w:val="24"/>
          <w:szCs w:val="24"/>
        </w:rPr>
        <w:t xml:space="preserve">Proposals </w:t>
      </w:r>
      <w:r w:rsidR="00095BA3" w:rsidRPr="0046310E">
        <w:rPr>
          <w:rFonts w:ascii="Arial" w:hAnsi="Arial" w:cs="Arial"/>
          <w:sz w:val="24"/>
          <w:szCs w:val="24"/>
        </w:rPr>
        <w:t>(RFP)</w:t>
      </w:r>
      <w:r w:rsidR="00DB2372" w:rsidRPr="0046310E">
        <w:rPr>
          <w:rFonts w:ascii="Arial" w:hAnsi="Arial" w:cs="Arial"/>
          <w:sz w:val="24"/>
          <w:szCs w:val="24"/>
        </w:rPr>
        <w:t xml:space="preserve"> document</w:t>
      </w:r>
      <w:r w:rsidR="00095BA3" w:rsidRPr="0046310E">
        <w:rPr>
          <w:rFonts w:ascii="Arial" w:hAnsi="Arial" w:cs="Arial"/>
          <w:sz w:val="24"/>
          <w:szCs w:val="24"/>
        </w:rPr>
        <w:t xml:space="preserve">. </w:t>
      </w:r>
      <w:r w:rsidR="00735C0A" w:rsidRPr="0046310E">
        <w:rPr>
          <w:rFonts w:ascii="Arial" w:hAnsi="Arial" w:cs="Arial"/>
          <w:sz w:val="24"/>
          <w:szCs w:val="24"/>
        </w:rPr>
        <w:t xml:space="preserve"> </w:t>
      </w:r>
      <w:r w:rsidRPr="0046310E">
        <w:rPr>
          <w:rFonts w:ascii="Arial" w:hAnsi="Arial" w:cs="Arial"/>
          <w:sz w:val="24"/>
          <w:szCs w:val="24"/>
        </w:rPr>
        <w:t xml:space="preserve">This document </w:t>
      </w:r>
      <w:r w:rsidR="00BD7F4C" w:rsidRPr="0046310E">
        <w:rPr>
          <w:rFonts w:ascii="Arial" w:hAnsi="Arial" w:cs="Arial"/>
          <w:sz w:val="24"/>
          <w:szCs w:val="24"/>
        </w:rPr>
        <w:t xml:space="preserve">provides </w:t>
      </w:r>
      <w:r w:rsidRPr="0046310E">
        <w:rPr>
          <w:rFonts w:ascii="Arial" w:hAnsi="Arial" w:cs="Arial"/>
          <w:sz w:val="24"/>
          <w:szCs w:val="24"/>
        </w:rPr>
        <w:t>instructions for subm</w:t>
      </w:r>
      <w:r w:rsidR="00BD7F4C" w:rsidRPr="0046310E">
        <w:rPr>
          <w:rFonts w:ascii="Arial" w:hAnsi="Arial" w:cs="Arial"/>
          <w:sz w:val="24"/>
          <w:szCs w:val="24"/>
        </w:rPr>
        <w:t xml:space="preserve">itting proposals, the procedure and criteria by which the </w:t>
      </w:r>
      <w:r w:rsidR="001435F6" w:rsidRPr="0046310E">
        <w:rPr>
          <w:rFonts w:ascii="Arial" w:hAnsi="Arial" w:cs="Arial"/>
          <w:sz w:val="24"/>
          <w:szCs w:val="24"/>
        </w:rPr>
        <w:t>awarded Bidder</w:t>
      </w:r>
      <w:r w:rsidR="00BD7F4C" w:rsidRPr="0046310E">
        <w:rPr>
          <w:rFonts w:ascii="Arial" w:hAnsi="Arial" w:cs="Arial"/>
          <w:sz w:val="24"/>
          <w:szCs w:val="24"/>
        </w:rPr>
        <w:t xml:space="preserve"> will be selected</w:t>
      </w:r>
      <w:r w:rsidR="00087834" w:rsidRPr="0046310E">
        <w:rPr>
          <w:rFonts w:ascii="Arial" w:hAnsi="Arial" w:cs="Arial"/>
          <w:sz w:val="24"/>
          <w:szCs w:val="24"/>
        </w:rPr>
        <w:t>,</w:t>
      </w:r>
      <w:r w:rsidR="00BD7F4C" w:rsidRPr="0046310E">
        <w:rPr>
          <w:rFonts w:ascii="Arial" w:hAnsi="Arial" w:cs="Arial"/>
          <w:sz w:val="24"/>
          <w:szCs w:val="24"/>
        </w:rPr>
        <w:t xml:space="preserve"> and the contractual terms which wi</w:t>
      </w:r>
      <w:r w:rsidR="00BD7F4C" w:rsidRPr="00762AA5">
        <w:rPr>
          <w:rFonts w:ascii="Arial" w:hAnsi="Arial" w:cs="Arial"/>
          <w:sz w:val="24"/>
          <w:szCs w:val="24"/>
        </w:rPr>
        <w:t>ll govern the relationship between the State of Maine</w:t>
      </w:r>
      <w:r w:rsidR="00AD7C80" w:rsidRPr="00762AA5">
        <w:rPr>
          <w:rFonts w:ascii="Arial" w:hAnsi="Arial" w:cs="Arial"/>
          <w:sz w:val="24"/>
          <w:szCs w:val="24"/>
        </w:rPr>
        <w:t xml:space="preserve"> (</w:t>
      </w:r>
      <w:r w:rsidR="00CB7768" w:rsidRPr="00762AA5">
        <w:rPr>
          <w:rFonts w:ascii="Arial" w:hAnsi="Arial" w:cs="Arial"/>
          <w:sz w:val="24"/>
          <w:szCs w:val="24"/>
        </w:rPr>
        <w:t>State)</w:t>
      </w:r>
      <w:r w:rsidR="00BD7F4C" w:rsidRPr="00762AA5">
        <w:rPr>
          <w:rFonts w:ascii="Arial" w:hAnsi="Arial" w:cs="Arial"/>
          <w:sz w:val="24"/>
          <w:szCs w:val="24"/>
        </w:rPr>
        <w:t xml:space="preserve"> and the awarded </w:t>
      </w:r>
      <w:r w:rsidR="00CB7768" w:rsidRPr="00762AA5">
        <w:rPr>
          <w:rFonts w:ascii="Arial" w:hAnsi="Arial" w:cs="Arial"/>
          <w:sz w:val="24"/>
          <w:szCs w:val="24"/>
        </w:rPr>
        <w:t>Bidder</w:t>
      </w:r>
      <w:r w:rsidR="00433A19" w:rsidRPr="00762AA5">
        <w:rPr>
          <w:rFonts w:ascii="Arial" w:hAnsi="Arial" w:cs="Arial"/>
          <w:sz w:val="24"/>
          <w:szCs w:val="24"/>
        </w:rPr>
        <w:t>.</w:t>
      </w:r>
    </w:p>
    <w:p w14:paraId="4FC35577" w14:textId="77777777" w:rsidR="00095BA3" w:rsidRPr="00762AA5" w:rsidRDefault="00095BA3" w:rsidP="004F0520">
      <w:pPr>
        <w:rPr>
          <w:rFonts w:ascii="Arial" w:hAnsi="Arial" w:cs="Arial"/>
          <w:sz w:val="24"/>
          <w:szCs w:val="24"/>
        </w:rPr>
      </w:pPr>
    </w:p>
    <w:p w14:paraId="07110274" w14:textId="151F7F4D" w:rsidR="00EC3D09" w:rsidRDefault="005F53C5" w:rsidP="00EC3D09">
      <w:pPr>
        <w:widowControl/>
        <w:rPr>
          <w:rFonts w:ascii="Arial" w:hAnsi="Arial" w:cs="Arial"/>
          <w:sz w:val="24"/>
          <w:szCs w:val="24"/>
        </w:rPr>
      </w:pPr>
      <w:bookmarkStart w:id="10" w:name="_Hlk83292789"/>
      <w:bookmarkStart w:id="11" w:name="_Hlk71031929"/>
      <w:r>
        <w:rPr>
          <w:rFonts w:ascii="Arial" w:hAnsi="Arial" w:cs="Arial"/>
          <w:sz w:val="24"/>
          <w:szCs w:val="24"/>
        </w:rPr>
        <w:t xml:space="preserve">The Department is dedicated to promoting health, safety, resiliency, and opportunity to all Maine Residents. </w:t>
      </w:r>
      <w:r w:rsidR="00EC3D09">
        <w:rPr>
          <w:rFonts w:ascii="Arial" w:hAnsi="Arial" w:cs="Arial"/>
          <w:sz w:val="24"/>
          <w:szCs w:val="24"/>
        </w:rPr>
        <w:t xml:space="preserve">The Department’s Office of Behavioral health (OBH) is the State’s administrative authority responsible for the planning, development, implementation, regulation, and evaluation of substance </w:t>
      </w:r>
      <w:r w:rsidR="00EC3D09" w:rsidRPr="6BC33B76">
        <w:rPr>
          <w:rFonts w:ascii="Arial" w:hAnsi="Arial" w:cs="Arial"/>
          <w:sz w:val="24"/>
          <w:szCs w:val="24"/>
        </w:rPr>
        <w:t xml:space="preserve">use </w:t>
      </w:r>
      <w:r w:rsidR="00FD2AB9">
        <w:rPr>
          <w:rFonts w:ascii="Arial" w:hAnsi="Arial" w:cs="Arial"/>
          <w:sz w:val="24"/>
          <w:szCs w:val="24"/>
        </w:rPr>
        <w:t xml:space="preserve">disorder </w:t>
      </w:r>
      <w:r w:rsidR="00EC3D09" w:rsidRPr="4557D979">
        <w:rPr>
          <w:rFonts w:ascii="Arial" w:hAnsi="Arial" w:cs="Arial"/>
          <w:sz w:val="24"/>
          <w:szCs w:val="24"/>
        </w:rPr>
        <w:t>and</w:t>
      </w:r>
      <w:r w:rsidR="00EC3D09">
        <w:rPr>
          <w:rFonts w:ascii="Arial" w:hAnsi="Arial" w:cs="Arial"/>
          <w:sz w:val="24"/>
          <w:szCs w:val="24"/>
        </w:rPr>
        <w:t xml:space="preserve"> mental health services. The mission of OBH is to ensure that all Maine residents with mental health challenges, substance use disorder, and co-occurring disorders are not simply managing symptoms, but are living independent lives of dignity, hope</w:t>
      </w:r>
      <w:r w:rsidR="0037076D">
        <w:rPr>
          <w:rFonts w:ascii="Arial" w:hAnsi="Arial" w:cs="Arial"/>
          <w:sz w:val="24"/>
          <w:szCs w:val="24"/>
        </w:rPr>
        <w:t>,</w:t>
      </w:r>
      <w:r w:rsidR="00EC3D09">
        <w:rPr>
          <w:rFonts w:ascii="Arial" w:hAnsi="Arial" w:cs="Arial"/>
          <w:sz w:val="24"/>
          <w:szCs w:val="24"/>
        </w:rPr>
        <w:t xml:space="preserve"> and meaning. OBH is committed to support a complete and coordinated behavioral health continuum of care that serves the whole person, the whole community. </w:t>
      </w:r>
    </w:p>
    <w:p w14:paraId="35AF1012" w14:textId="77777777" w:rsidR="00FD2AB9" w:rsidRDefault="00FD2AB9" w:rsidP="00EC3D09">
      <w:pPr>
        <w:widowControl/>
        <w:rPr>
          <w:rFonts w:ascii="Arial" w:hAnsi="Arial" w:cs="Arial"/>
          <w:sz w:val="24"/>
          <w:szCs w:val="24"/>
        </w:rPr>
      </w:pPr>
    </w:p>
    <w:p w14:paraId="097619AD" w14:textId="056D79C1" w:rsidR="00300210" w:rsidRDefault="00E63F34" w:rsidP="00E63F34">
      <w:pPr>
        <w:widowControl/>
        <w:rPr>
          <w:rFonts w:ascii="Arial" w:hAnsi="Arial" w:cs="Arial"/>
          <w:sz w:val="24"/>
          <w:szCs w:val="24"/>
        </w:rPr>
      </w:pPr>
      <w:r w:rsidRPr="0EDCABBF">
        <w:rPr>
          <w:rFonts w:ascii="Arial" w:hAnsi="Arial" w:cs="Arial"/>
          <w:sz w:val="24"/>
          <w:szCs w:val="24"/>
        </w:rPr>
        <w:t>Pursuant to</w:t>
      </w:r>
      <w:bookmarkStart w:id="12" w:name="_Hlk190775035"/>
      <w:r w:rsidRPr="0EDCABBF">
        <w:rPr>
          <w:rFonts w:ascii="Arial" w:hAnsi="Arial" w:cs="Arial"/>
          <w:sz w:val="24"/>
          <w:szCs w:val="24"/>
        </w:rPr>
        <w:t xml:space="preserve"> </w:t>
      </w:r>
      <w:hyperlink r:id="rId32">
        <w:r w:rsidRPr="0EDCABBF">
          <w:rPr>
            <w:rStyle w:val="Hyperlink"/>
            <w:rFonts w:ascii="Arial" w:hAnsi="Arial" w:cs="Arial"/>
            <w:sz w:val="24"/>
            <w:szCs w:val="24"/>
          </w:rPr>
          <w:t>22 M.R.S. §20-A</w:t>
        </w:r>
        <w:r w:rsidRPr="0EDCABBF">
          <w:rPr>
            <w:rStyle w:val="Hyperlink"/>
            <w:rFonts w:ascii="Arial" w:hAnsi="Arial" w:cs="Arial"/>
            <w:color w:val="auto"/>
            <w:sz w:val="24"/>
            <w:szCs w:val="24"/>
            <w:u w:val="none"/>
          </w:rPr>
          <w:t xml:space="preserve">, </w:t>
        </w:r>
      </w:hyperlink>
      <w:bookmarkEnd w:id="12"/>
      <w:r w:rsidRPr="0EDCABBF">
        <w:rPr>
          <w:rFonts w:ascii="Arial" w:hAnsi="Arial" w:cs="Arial"/>
          <w:sz w:val="24"/>
          <w:szCs w:val="24"/>
        </w:rPr>
        <w:t>the Dep</w:t>
      </w:r>
      <w:r w:rsidRPr="000E356C">
        <w:rPr>
          <w:rFonts w:ascii="Arial" w:hAnsi="Arial" w:cs="Arial"/>
          <w:sz w:val="24"/>
          <w:szCs w:val="24"/>
        </w:rPr>
        <w:t xml:space="preserve">artment is required to establish a Housing First Program </w:t>
      </w:r>
      <w:r w:rsidR="001D0D4F">
        <w:rPr>
          <w:rFonts w:ascii="Arial" w:hAnsi="Arial" w:cs="Arial"/>
          <w:sz w:val="24"/>
          <w:szCs w:val="24"/>
        </w:rPr>
        <w:t xml:space="preserve">(Housing First) </w:t>
      </w:r>
      <w:r w:rsidRPr="000E356C">
        <w:rPr>
          <w:rFonts w:ascii="Arial" w:hAnsi="Arial" w:cs="Arial"/>
          <w:sz w:val="24"/>
          <w:szCs w:val="24"/>
        </w:rPr>
        <w:t>in the State</w:t>
      </w:r>
      <w:r w:rsidR="00D80874">
        <w:rPr>
          <w:rFonts w:ascii="Arial" w:hAnsi="Arial" w:cs="Arial"/>
          <w:sz w:val="24"/>
          <w:szCs w:val="24"/>
        </w:rPr>
        <w:t xml:space="preserve"> to address Chronic Homelessness</w:t>
      </w:r>
      <w:r w:rsidRPr="0EDCABBF">
        <w:rPr>
          <w:rFonts w:ascii="Arial" w:hAnsi="Arial" w:cs="Arial"/>
          <w:sz w:val="24"/>
          <w:szCs w:val="24"/>
        </w:rPr>
        <w:t xml:space="preserve">. </w:t>
      </w:r>
      <w:r w:rsidR="00300210" w:rsidRPr="00E16570">
        <w:rPr>
          <w:rFonts w:ascii="Arial" w:hAnsi="Arial" w:cs="Arial"/>
          <w:sz w:val="24"/>
          <w:szCs w:val="24"/>
        </w:rPr>
        <w:t xml:space="preserve">Housing stability is considered an important first step in the effective treatment of health conditions such as severe mental illness or substance use disorders, which are disproportionately experienced by </w:t>
      </w:r>
      <w:r w:rsidR="00300210">
        <w:rPr>
          <w:rFonts w:ascii="Arial" w:hAnsi="Arial" w:cs="Arial"/>
          <w:sz w:val="24"/>
          <w:szCs w:val="24"/>
        </w:rPr>
        <w:t>individuals that</w:t>
      </w:r>
      <w:r w:rsidR="00300210" w:rsidRPr="00E16570">
        <w:rPr>
          <w:rFonts w:ascii="Arial" w:hAnsi="Arial" w:cs="Arial"/>
          <w:sz w:val="24"/>
          <w:szCs w:val="24"/>
        </w:rPr>
        <w:t xml:space="preserve"> </w:t>
      </w:r>
      <w:r w:rsidR="00300210">
        <w:rPr>
          <w:rFonts w:ascii="Arial" w:hAnsi="Arial" w:cs="Arial"/>
          <w:sz w:val="24"/>
          <w:szCs w:val="24"/>
        </w:rPr>
        <w:t>meet the criteria for C</w:t>
      </w:r>
      <w:r w:rsidR="00300210" w:rsidRPr="00E16570">
        <w:rPr>
          <w:rFonts w:ascii="Arial" w:hAnsi="Arial" w:cs="Arial"/>
          <w:sz w:val="24"/>
          <w:szCs w:val="24"/>
        </w:rPr>
        <w:t xml:space="preserve">hronic </w:t>
      </w:r>
      <w:r w:rsidR="00300210">
        <w:rPr>
          <w:rFonts w:ascii="Arial" w:hAnsi="Arial" w:cs="Arial"/>
          <w:sz w:val="24"/>
          <w:szCs w:val="24"/>
        </w:rPr>
        <w:t>H</w:t>
      </w:r>
      <w:r w:rsidR="00300210" w:rsidRPr="00E16570">
        <w:rPr>
          <w:rFonts w:ascii="Arial" w:hAnsi="Arial" w:cs="Arial"/>
          <w:sz w:val="24"/>
          <w:szCs w:val="24"/>
        </w:rPr>
        <w:t>omeless</w:t>
      </w:r>
      <w:r w:rsidR="00300210">
        <w:rPr>
          <w:rFonts w:ascii="Arial" w:hAnsi="Arial" w:cs="Arial"/>
          <w:sz w:val="24"/>
          <w:szCs w:val="24"/>
        </w:rPr>
        <w:t>ness</w:t>
      </w:r>
      <w:r w:rsidR="00300210" w:rsidRPr="00E16570">
        <w:rPr>
          <w:rFonts w:ascii="Arial" w:hAnsi="Arial" w:cs="Arial"/>
          <w:sz w:val="24"/>
          <w:szCs w:val="24"/>
        </w:rPr>
        <w:t xml:space="preserve">. </w:t>
      </w:r>
    </w:p>
    <w:p w14:paraId="285B5084" w14:textId="77777777" w:rsidR="00300210" w:rsidRDefault="00300210" w:rsidP="00E63F34">
      <w:pPr>
        <w:widowControl/>
        <w:rPr>
          <w:rFonts w:ascii="Arial" w:hAnsi="Arial" w:cs="Arial"/>
          <w:sz w:val="24"/>
          <w:szCs w:val="24"/>
        </w:rPr>
      </w:pPr>
    </w:p>
    <w:p w14:paraId="09ABAB97" w14:textId="06B01EF9" w:rsidR="0037076D" w:rsidRDefault="00DF36F3" w:rsidP="00E63F34">
      <w:pPr>
        <w:widowControl/>
        <w:rPr>
          <w:rFonts w:ascii="Arial" w:hAnsi="Arial" w:cs="Arial"/>
          <w:sz w:val="24"/>
          <w:szCs w:val="24"/>
        </w:rPr>
      </w:pPr>
      <w:r>
        <w:rPr>
          <w:rFonts w:ascii="Arial" w:hAnsi="Arial" w:cs="Arial"/>
          <w:sz w:val="24"/>
          <w:szCs w:val="24"/>
        </w:rPr>
        <w:t>The Department is taking a two-pronged approach</w:t>
      </w:r>
      <w:r w:rsidR="00FD6212">
        <w:rPr>
          <w:rFonts w:ascii="Arial" w:hAnsi="Arial" w:cs="Arial"/>
          <w:sz w:val="24"/>
          <w:szCs w:val="24"/>
        </w:rPr>
        <w:t xml:space="preserve"> to </w:t>
      </w:r>
      <w:r w:rsidR="00FD6212" w:rsidRPr="00D379C4">
        <w:rPr>
          <w:rFonts w:ascii="Arial" w:hAnsi="Arial" w:cs="Arial"/>
          <w:sz w:val="24"/>
          <w:szCs w:val="24"/>
        </w:rPr>
        <w:t>Housing First</w:t>
      </w:r>
      <w:r w:rsidR="0097211E">
        <w:rPr>
          <w:rFonts w:ascii="Arial" w:hAnsi="Arial" w:cs="Arial"/>
          <w:sz w:val="24"/>
          <w:szCs w:val="24"/>
        </w:rPr>
        <w:t xml:space="preserve"> </w:t>
      </w:r>
      <w:r w:rsidR="00362DFF">
        <w:rPr>
          <w:rFonts w:ascii="Arial" w:hAnsi="Arial" w:cs="Arial"/>
          <w:sz w:val="24"/>
          <w:szCs w:val="24"/>
        </w:rPr>
        <w:t>in accordance with</w:t>
      </w:r>
      <w:r w:rsidR="00787686">
        <w:rPr>
          <w:rFonts w:ascii="Arial" w:hAnsi="Arial" w:cs="Arial"/>
          <w:sz w:val="24"/>
          <w:szCs w:val="24"/>
        </w:rPr>
        <w:t xml:space="preserve"> </w:t>
      </w:r>
      <w:hyperlink r:id="rId33" w:history="1">
        <w:r w:rsidR="00787686" w:rsidRPr="00C805ED">
          <w:rPr>
            <w:rStyle w:val="Hyperlink"/>
            <w:rFonts w:ascii="Arial" w:hAnsi="Arial" w:cs="Arial"/>
            <w:sz w:val="24"/>
            <w:szCs w:val="24"/>
          </w:rPr>
          <w:t>22 M.R.S. §20-A</w:t>
        </w:r>
      </w:hyperlink>
      <w:r>
        <w:rPr>
          <w:rFonts w:ascii="Arial" w:hAnsi="Arial" w:cs="Arial"/>
          <w:sz w:val="24"/>
          <w:szCs w:val="24"/>
        </w:rPr>
        <w:t xml:space="preserve">: </w:t>
      </w:r>
    </w:p>
    <w:p w14:paraId="59836778" w14:textId="77777777" w:rsidR="000320BF" w:rsidRDefault="000320BF" w:rsidP="00E63F34">
      <w:pPr>
        <w:widowControl/>
        <w:rPr>
          <w:rFonts w:ascii="Arial" w:hAnsi="Arial" w:cs="Arial"/>
          <w:sz w:val="24"/>
          <w:szCs w:val="24"/>
        </w:rPr>
      </w:pPr>
    </w:p>
    <w:p w14:paraId="45FDB539" w14:textId="1931D9BE" w:rsidR="004D5D41" w:rsidRDefault="0033234F" w:rsidP="0037076D">
      <w:pPr>
        <w:pStyle w:val="ListParagraph"/>
        <w:widowControl/>
        <w:numPr>
          <w:ilvl w:val="0"/>
          <w:numId w:val="49"/>
        </w:numPr>
        <w:rPr>
          <w:rFonts w:ascii="Arial" w:hAnsi="Arial" w:cs="Arial"/>
          <w:sz w:val="24"/>
          <w:szCs w:val="24"/>
        </w:rPr>
      </w:pPr>
      <w:r>
        <w:rPr>
          <w:rFonts w:ascii="Arial" w:hAnsi="Arial" w:cs="Arial"/>
          <w:sz w:val="24"/>
          <w:szCs w:val="24"/>
        </w:rPr>
        <w:t>P</w:t>
      </w:r>
      <w:r w:rsidRPr="0037076D">
        <w:rPr>
          <w:rFonts w:ascii="Arial" w:hAnsi="Arial" w:cs="Arial"/>
          <w:sz w:val="24"/>
          <w:szCs w:val="24"/>
        </w:rPr>
        <w:t xml:space="preserve">rovision </w:t>
      </w:r>
      <w:r w:rsidR="001227A6" w:rsidRPr="0037076D">
        <w:rPr>
          <w:rFonts w:ascii="Arial" w:hAnsi="Arial" w:cs="Arial"/>
          <w:sz w:val="24"/>
          <w:szCs w:val="24"/>
        </w:rPr>
        <w:t>of</w:t>
      </w:r>
      <w:r w:rsidR="00BF7368" w:rsidRPr="0037076D">
        <w:rPr>
          <w:rFonts w:ascii="Arial" w:hAnsi="Arial" w:cs="Arial"/>
          <w:sz w:val="24"/>
          <w:szCs w:val="24"/>
        </w:rPr>
        <w:t xml:space="preserve"> </w:t>
      </w:r>
      <w:r w:rsidR="00854BB2" w:rsidRPr="0037076D">
        <w:rPr>
          <w:rFonts w:ascii="Arial" w:hAnsi="Arial" w:cs="Arial"/>
          <w:sz w:val="24"/>
          <w:szCs w:val="24"/>
        </w:rPr>
        <w:t>2</w:t>
      </w:r>
      <w:r w:rsidR="004F63A1" w:rsidRPr="0037076D">
        <w:rPr>
          <w:rFonts w:ascii="Arial" w:hAnsi="Arial" w:cs="Arial"/>
          <w:sz w:val="24"/>
          <w:szCs w:val="24"/>
        </w:rPr>
        <w:t>4</w:t>
      </w:r>
      <w:r w:rsidR="00854BB2" w:rsidRPr="0037076D">
        <w:rPr>
          <w:rFonts w:ascii="Arial" w:hAnsi="Arial" w:cs="Arial"/>
          <w:sz w:val="24"/>
          <w:szCs w:val="24"/>
        </w:rPr>
        <w:t xml:space="preserve">/7/365 </w:t>
      </w:r>
      <w:r w:rsidR="001C7B6B" w:rsidRPr="0037076D">
        <w:rPr>
          <w:rFonts w:ascii="Arial" w:hAnsi="Arial" w:cs="Arial"/>
          <w:sz w:val="24"/>
          <w:szCs w:val="24"/>
        </w:rPr>
        <w:t xml:space="preserve">on-site </w:t>
      </w:r>
      <w:r w:rsidR="0097211E">
        <w:rPr>
          <w:rFonts w:ascii="Arial" w:hAnsi="Arial" w:cs="Arial"/>
          <w:sz w:val="24"/>
          <w:szCs w:val="24"/>
        </w:rPr>
        <w:t>H</w:t>
      </w:r>
      <w:r w:rsidR="0097211E" w:rsidRPr="0037076D">
        <w:rPr>
          <w:rFonts w:ascii="Arial" w:hAnsi="Arial" w:cs="Arial"/>
          <w:sz w:val="24"/>
          <w:szCs w:val="24"/>
        </w:rPr>
        <w:t xml:space="preserve">ousing </w:t>
      </w:r>
      <w:r w:rsidR="0097211E">
        <w:rPr>
          <w:rFonts w:ascii="Arial" w:hAnsi="Arial" w:cs="Arial"/>
          <w:sz w:val="24"/>
          <w:szCs w:val="24"/>
        </w:rPr>
        <w:t>F</w:t>
      </w:r>
      <w:r w:rsidR="0097211E" w:rsidRPr="0037076D">
        <w:rPr>
          <w:rFonts w:ascii="Arial" w:hAnsi="Arial" w:cs="Arial"/>
          <w:sz w:val="24"/>
          <w:szCs w:val="24"/>
        </w:rPr>
        <w:t xml:space="preserve">irst </w:t>
      </w:r>
      <w:r w:rsidR="001227A6" w:rsidRPr="0037076D">
        <w:rPr>
          <w:rFonts w:ascii="Arial" w:hAnsi="Arial" w:cs="Arial"/>
          <w:sz w:val="24"/>
          <w:szCs w:val="24"/>
        </w:rPr>
        <w:t xml:space="preserve">support </w:t>
      </w:r>
      <w:r w:rsidR="00A95651">
        <w:rPr>
          <w:rFonts w:ascii="Arial" w:hAnsi="Arial" w:cs="Arial"/>
          <w:sz w:val="24"/>
          <w:szCs w:val="24"/>
        </w:rPr>
        <w:t xml:space="preserve">and </w:t>
      </w:r>
      <w:r w:rsidR="001227A6" w:rsidRPr="0037076D">
        <w:rPr>
          <w:rFonts w:ascii="Arial" w:hAnsi="Arial" w:cs="Arial"/>
          <w:sz w:val="24"/>
          <w:szCs w:val="24"/>
        </w:rPr>
        <w:t xml:space="preserve">stabilization </w:t>
      </w:r>
      <w:r w:rsidR="00854BB2" w:rsidRPr="0037076D">
        <w:rPr>
          <w:rFonts w:ascii="Arial" w:hAnsi="Arial" w:cs="Arial"/>
          <w:sz w:val="24"/>
          <w:szCs w:val="24"/>
        </w:rPr>
        <w:t>services</w:t>
      </w:r>
      <w:r w:rsidR="0097211E">
        <w:rPr>
          <w:rFonts w:ascii="Arial" w:hAnsi="Arial" w:cs="Arial"/>
          <w:sz w:val="24"/>
          <w:szCs w:val="24"/>
        </w:rPr>
        <w:t xml:space="preserve"> at properties </w:t>
      </w:r>
      <w:r w:rsidR="00C15C28">
        <w:rPr>
          <w:rFonts w:ascii="Arial" w:hAnsi="Arial" w:cs="Arial"/>
          <w:sz w:val="24"/>
          <w:szCs w:val="24"/>
        </w:rPr>
        <w:t xml:space="preserve">developed under the </w:t>
      </w:r>
      <w:r w:rsidR="0097211E">
        <w:rPr>
          <w:rFonts w:ascii="Arial" w:hAnsi="Arial" w:cs="Arial"/>
          <w:sz w:val="24"/>
          <w:szCs w:val="24"/>
        </w:rPr>
        <w:t>Housing First Program</w:t>
      </w:r>
      <w:r w:rsidR="004D5D41">
        <w:rPr>
          <w:rFonts w:ascii="Arial" w:hAnsi="Arial" w:cs="Arial"/>
          <w:sz w:val="24"/>
          <w:szCs w:val="24"/>
        </w:rPr>
        <w:t>.</w:t>
      </w:r>
    </w:p>
    <w:p w14:paraId="442861BC" w14:textId="77777777" w:rsidR="004D5D41" w:rsidRDefault="004D5D41" w:rsidP="004D5D41">
      <w:pPr>
        <w:widowControl/>
        <w:rPr>
          <w:rFonts w:ascii="Arial" w:hAnsi="Arial" w:cs="Arial"/>
          <w:sz w:val="24"/>
          <w:szCs w:val="24"/>
        </w:rPr>
      </w:pPr>
    </w:p>
    <w:p w14:paraId="2ED8EA83" w14:textId="1DBCC316" w:rsidR="004D5D41" w:rsidRDefault="004D5D41" w:rsidP="00DE6F53">
      <w:pPr>
        <w:widowControl/>
        <w:ind w:left="810"/>
        <w:rPr>
          <w:rFonts w:ascii="Arial" w:hAnsi="Arial" w:cs="Arial"/>
          <w:sz w:val="24"/>
          <w:szCs w:val="24"/>
        </w:rPr>
      </w:pPr>
      <w:r w:rsidRPr="0EDCABBF">
        <w:rPr>
          <w:rFonts w:ascii="Arial" w:hAnsi="Arial" w:cs="Arial"/>
          <w:sz w:val="24"/>
          <w:szCs w:val="24"/>
        </w:rPr>
        <w:t>Recently</w:t>
      </w:r>
      <w:r>
        <w:rPr>
          <w:rFonts w:ascii="Arial" w:hAnsi="Arial" w:cs="Arial"/>
          <w:sz w:val="24"/>
          <w:szCs w:val="24"/>
        </w:rPr>
        <w:t xml:space="preserve"> the Department issued</w:t>
      </w:r>
      <w:r w:rsidRPr="00D379C4">
        <w:rPr>
          <w:rFonts w:ascii="Arial" w:hAnsi="Arial" w:cs="Arial"/>
          <w:sz w:val="24"/>
          <w:szCs w:val="24"/>
        </w:rPr>
        <w:t xml:space="preserve"> </w:t>
      </w:r>
      <w:hyperlink r:id="rId34" w:history="1">
        <w:r w:rsidRPr="0033234F">
          <w:rPr>
            <w:rStyle w:val="Hyperlink"/>
            <w:rFonts w:ascii="Arial" w:hAnsi="Arial" w:cs="Arial"/>
            <w:sz w:val="24"/>
            <w:szCs w:val="24"/>
          </w:rPr>
          <w:t xml:space="preserve">RFP# 202412212 </w:t>
        </w:r>
        <w:r w:rsidRPr="009C1894">
          <w:rPr>
            <w:rStyle w:val="Hyperlink"/>
            <w:rFonts w:ascii="Arial" w:hAnsi="Arial" w:cs="Arial"/>
            <w:sz w:val="24"/>
            <w:szCs w:val="24"/>
          </w:rPr>
          <w:t xml:space="preserve">Housing First Support </w:t>
        </w:r>
        <w:r w:rsidRPr="0033234F">
          <w:rPr>
            <w:rStyle w:val="Hyperlink"/>
            <w:rFonts w:ascii="Arial" w:hAnsi="Arial" w:cs="Arial"/>
            <w:sz w:val="24"/>
            <w:szCs w:val="24"/>
          </w:rPr>
          <w:t>Stabilization</w:t>
        </w:r>
        <w:r w:rsidRPr="009C1894">
          <w:rPr>
            <w:rStyle w:val="Hyperlink"/>
            <w:rFonts w:ascii="Arial" w:hAnsi="Arial" w:cs="Arial"/>
            <w:sz w:val="24"/>
            <w:szCs w:val="24"/>
          </w:rPr>
          <w:t xml:space="preserve"> Services </w:t>
        </w:r>
      </w:hyperlink>
      <w:r w:rsidRPr="00D379C4">
        <w:rPr>
          <w:rFonts w:ascii="Arial" w:hAnsi="Arial" w:cs="Arial"/>
          <w:sz w:val="24"/>
          <w:szCs w:val="24"/>
        </w:rPr>
        <w:t xml:space="preserve">to establish a Pre-Qualified Vendor list of service providers that could be paired with a team of property partners, including a </w:t>
      </w:r>
      <w:r>
        <w:rPr>
          <w:rFonts w:ascii="Arial" w:hAnsi="Arial" w:cs="Arial"/>
          <w:sz w:val="24"/>
          <w:szCs w:val="24"/>
        </w:rPr>
        <w:t xml:space="preserve">property owner(s), a </w:t>
      </w:r>
      <w:r w:rsidRPr="00D379C4">
        <w:rPr>
          <w:rFonts w:ascii="Arial" w:hAnsi="Arial" w:cs="Arial"/>
          <w:sz w:val="24"/>
          <w:szCs w:val="24"/>
        </w:rPr>
        <w:t xml:space="preserve">developer, and </w:t>
      </w:r>
      <w:r>
        <w:rPr>
          <w:rFonts w:ascii="Arial" w:hAnsi="Arial" w:cs="Arial"/>
          <w:sz w:val="24"/>
          <w:szCs w:val="24"/>
        </w:rPr>
        <w:t>management team</w:t>
      </w:r>
      <w:r w:rsidRPr="00D379C4">
        <w:rPr>
          <w:rFonts w:ascii="Arial" w:hAnsi="Arial" w:cs="Arial"/>
          <w:sz w:val="24"/>
          <w:szCs w:val="24"/>
        </w:rPr>
        <w:t xml:space="preserve">, to provide 24/7/365 </w:t>
      </w:r>
      <w:r>
        <w:rPr>
          <w:rFonts w:ascii="Arial" w:hAnsi="Arial" w:cs="Arial"/>
          <w:sz w:val="24"/>
          <w:szCs w:val="24"/>
        </w:rPr>
        <w:t>H</w:t>
      </w:r>
      <w:r w:rsidRPr="00D379C4">
        <w:rPr>
          <w:rFonts w:ascii="Arial" w:hAnsi="Arial" w:cs="Arial"/>
          <w:sz w:val="24"/>
          <w:szCs w:val="24"/>
        </w:rPr>
        <w:t xml:space="preserve">ousing </w:t>
      </w:r>
      <w:r>
        <w:rPr>
          <w:rFonts w:ascii="Arial" w:hAnsi="Arial" w:cs="Arial"/>
          <w:sz w:val="24"/>
          <w:szCs w:val="24"/>
        </w:rPr>
        <w:t>F</w:t>
      </w:r>
      <w:r w:rsidRPr="00D379C4">
        <w:rPr>
          <w:rFonts w:ascii="Arial" w:hAnsi="Arial" w:cs="Arial"/>
          <w:sz w:val="24"/>
          <w:szCs w:val="24"/>
        </w:rPr>
        <w:t xml:space="preserve">irst support </w:t>
      </w:r>
      <w:r w:rsidR="008F24FD">
        <w:rPr>
          <w:rFonts w:ascii="Arial" w:hAnsi="Arial" w:cs="Arial"/>
          <w:sz w:val="24"/>
          <w:szCs w:val="24"/>
        </w:rPr>
        <w:t xml:space="preserve">and </w:t>
      </w:r>
      <w:r w:rsidRPr="00D379C4">
        <w:rPr>
          <w:rFonts w:ascii="Arial" w:hAnsi="Arial" w:cs="Arial"/>
          <w:sz w:val="24"/>
          <w:szCs w:val="24"/>
        </w:rPr>
        <w:t xml:space="preserve">stabilization services at select, site-based Housing First properties. These properties </w:t>
      </w:r>
      <w:r w:rsidR="00D970B7">
        <w:rPr>
          <w:rFonts w:ascii="Arial" w:hAnsi="Arial" w:cs="Arial"/>
          <w:sz w:val="24"/>
          <w:szCs w:val="24"/>
        </w:rPr>
        <w:t xml:space="preserve">are </w:t>
      </w:r>
      <w:r w:rsidRPr="00D379C4">
        <w:rPr>
          <w:rFonts w:ascii="Arial" w:hAnsi="Arial" w:cs="Arial"/>
          <w:sz w:val="24"/>
          <w:szCs w:val="24"/>
        </w:rPr>
        <w:t xml:space="preserve">selected </w:t>
      </w:r>
      <w:r>
        <w:rPr>
          <w:rFonts w:ascii="Arial" w:hAnsi="Arial" w:cs="Arial"/>
          <w:sz w:val="24"/>
          <w:szCs w:val="24"/>
        </w:rPr>
        <w:t>via</w:t>
      </w:r>
      <w:r w:rsidRPr="00D379C4">
        <w:rPr>
          <w:rFonts w:ascii="Arial" w:hAnsi="Arial" w:cs="Arial"/>
          <w:sz w:val="24"/>
          <w:szCs w:val="24"/>
        </w:rPr>
        <w:t xml:space="preserve"> </w:t>
      </w:r>
      <w:r>
        <w:rPr>
          <w:rFonts w:ascii="Arial" w:hAnsi="Arial" w:cs="Arial"/>
          <w:sz w:val="24"/>
          <w:szCs w:val="24"/>
        </w:rPr>
        <w:t>a competitive process established</w:t>
      </w:r>
      <w:r w:rsidRPr="00D379C4">
        <w:rPr>
          <w:rFonts w:ascii="Arial" w:hAnsi="Arial" w:cs="Arial"/>
          <w:sz w:val="24"/>
          <w:szCs w:val="24"/>
        </w:rPr>
        <w:t xml:space="preserve"> </w:t>
      </w:r>
      <w:r>
        <w:rPr>
          <w:rFonts w:ascii="Arial" w:hAnsi="Arial" w:cs="Arial"/>
          <w:sz w:val="24"/>
          <w:szCs w:val="24"/>
        </w:rPr>
        <w:t>through the</w:t>
      </w:r>
      <w:r w:rsidRPr="00D379C4">
        <w:rPr>
          <w:rFonts w:ascii="Arial" w:hAnsi="Arial" w:cs="Arial"/>
          <w:sz w:val="24"/>
          <w:szCs w:val="24"/>
        </w:rPr>
        <w:t xml:space="preserve"> </w:t>
      </w:r>
      <w:hyperlink r:id="rId35" w:history="1">
        <w:r w:rsidRPr="00C440D6">
          <w:rPr>
            <w:rStyle w:val="Hyperlink"/>
            <w:rFonts w:ascii="Arial" w:hAnsi="Arial" w:cs="Arial"/>
            <w:sz w:val="24"/>
            <w:szCs w:val="24"/>
          </w:rPr>
          <w:t>MaineHousing RFP/RFQ</w:t>
        </w:r>
      </w:hyperlink>
      <w:r>
        <w:rPr>
          <w:rFonts w:ascii="Arial" w:hAnsi="Arial" w:cs="Arial"/>
          <w:sz w:val="24"/>
          <w:szCs w:val="24"/>
        </w:rPr>
        <w:t xml:space="preserve"> process</w:t>
      </w:r>
      <w:r w:rsidRPr="0EDCABBF">
        <w:rPr>
          <w:rFonts w:ascii="Arial" w:hAnsi="Arial" w:cs="Arial"/>
          <w:sz w:val="24"/>
          <w:szCs w:val="24"/>
        </w:rPr>
        <w:t xml:space="preserve">. </w:t>
      </w:r>
    </w:p>
    <w:p w14:paraId="7C59F0C1" w14:textId="6A7AFD7F" w:rsidR="0037076D" w:rsidRPr="00DE6F53" w:rsidRDefault="0037076D" w:rsidP="00DE6F53">
      <w:pPr>
        <w:widowControl/>
        <w:rPr>
          <w:rFonts w:ascii="Arial" w:hAnsi="Arial" w:cs="Arial"/>
          <w:sz w:val="24"/>
          <w:szCs w:val="24"/>
        </w:rPr>
      </w:pPr>
    </w:p>
    <w:p w14:paraId="22C2E105" w14:textId="366D8151" w:rsidR="00676C6A" w:rsidRPr="0037076D" w:rsidRDefault="0097211E" w:rsidP="0037076D">
      <w:pPr>
        <w:pStyle w:val="ListParagraph"/>
        <w:widowControl/>
        <w:numPr>
          <w:ilvl w:val="0"/>
          <w:numId w:val="49"/>
        </w:numPr>
        <w:rPr>
          <w:rFonts w:ascii="Arial" w:hAnsi="Arial" w:cs="Arial"/>
          <w:sz w:val="24"/>
          <w:szCs w:val="24"/>
        </w:rPr>
      </w:pPr>
      <w:r>
        <w:rPr>
          <w:rFonts w:ascii="Arial" w:hAnsi="Arial" w:cs="Arial"/>
          <w:sz w:val="24"/>
          <w:szCs w:val="24"/>
        </w:rPr>
        <w:t>E</w:t>
      </w:r>
      <w:r w:rsidR="00854BB2" w:rsidRPr="0037076D">
        <w:rPr>
          <w:rFonts w:ascii="Arial" w:hAnsi="Arial" w:cs="Arial"/>
          <w:sz w:val="24"/>
          <w:szCs w:val="24"/>
        </w:rPr>
        <w:t xml:space="preserve">stablishing </w:t>
      </w:r>
      <w:r w:rsidR="001227A6" w:rsidRPr="0037076D">
        <w:rPr>
          <w:rFonts w:ascii="Arial" w:hAnsi="Arial" w:cs="Arial"/>
          <w:sz w:val="24"/>
          <w:szCs w:val="24"/>
        </w:rPr>
        <w:t>HSS</w:t>
      </w:r>
      <w:r w:rsidR="00854BB2" w:rsidRPr="0037076D">
        <w:rPr>
          <w:rFonts w:ascii="Arial" w:hAnsi="Arial" w:cs="Arial"/>
          <w:sz w:val="24"/>
          <w:szCs w:val="24"/>
        </w:rPr>
        <w:t xml:space="preserve"> </w:t>
      </w:r>
      <w:r w:rsidR="00C74F90" w:rsidRPr="0037076D">
        <w:rPr>
          <w:rFonts w:ascii="Arial" w:hAnsi="Arial" w:cs="Arial"/>
          <w:sz w:val="24"/>
          <w:szCs w:val="24"/>
        </w:rPr>
        <w:t xml:space="preserve">for </w:t>
      </w:r>
      <w:r w:rsidR="00BF7368" w:rsidRPr="00FB0896">
        <w:rPr>
          <w:rFonts w:ascii="Arial" w:hAnsi="Arial" w:cs="Arial"/>
          <w:sz w:val="24"/>
          <w:szCs w:val="24"/>
        </w:rPr>
        <w:t xml:space="preserve">Participants </w:t>
      </w:r>
      <w:r w:rsidR="001C7B6B" w:rsidRPr="00FB0896">
        <w:rPr>
          <w:rFonts w:ascii="Arial" w:hAnsi="Arial" w:cs="Arial"/>
          <w:sz w:val="24"/>
          <w:szCs w:val="24"/>
        </w:rPr>
        <w:t>housed in sites</w:t>
      </w:r>
      <w:r w:rsidR="00676C6A" w:rsidRPr="00FB0896">
        <w:rPr>
          <w:rFonts w:ascii="Arial" w:hAnsi="Arial" w:cs="Arial"/>
          <w:sz w:val="24"/>
          <w:szCs w:val="24"/>
        </w:rPr>
        <w:t xml:space="preserve"> </w:t>
      </w:r>
      <w:r w:rsidR="005B0D79" w:rsidRPr="00FB0896">
        <w:rPr>
          <w:rFonts w:ascii="Arial" w:hAnsi="Arial" w:cs="Arial"/>
          <w:sz w:val="24"/>
          <w:szCs w:val="24"/>
        </w:rPr>
        <w:t>located throughout</w:t>
      </w:r>
      <w:r w:rsidR="00676C6A" w:rsidRPr="00FB0896">
        <w:rPr>
          <w:rFonts w:ascii="Arial" w:hAnsi="Arial" w:cs="Arial"/>
          <w:sz w:val="24"/>
          <w:szCs w:val="24"/>
        </w:rPr>
        <w:t xml:space="preserve"> the community.</w:t>
      </w:r>
      <w:r w:rsidR="00676C6A" w:rsidRPr="0037076D">
        <w:rPr>
          <w:rFonts w:ascii="Arial" w:hAnsi="Arial" w:cs="Arial"/>
          <w:sz w:val="24"/>
          <w:szCs w:val="24"/>
        </w:rPr>
        <w:t xml:space="preserve"> </w:t>
      </w:r>
    </w:p>
    <w:p w14:paraId="1CED24B3" w14:textId="77777777" w:rsidR="00676C6A" w:rsidRDefault="00676C6A" w:rsidP="00E63F34">
      <w:pPr>
        <w:widowControl/>
        <w:rPr>
          <w:rFonts w:ascii="Arial" w:hAnsi="Arial" w:cs="Arial"/>
          <w:sz w:val="24"/>
          <w:szCs w:val="24"/>
        </w:rPr>
      </w:pPr>
    </w:p>
    <w:p w14:paraId="75E48A39" w14:textId="1BFCC7A5" w:rsidR="00E63F34" w:rsidRDefault="000320BF" w:rsidP="00DE6F53">
      <w:pPr>
        <w:widowControl/>
        <w:ind w:left="810"/>
        <w:rPr>
          <w:rFonts w:ascii="Arial" w:hAnsi="Arial" w:cs="Arial"/>
          <w:sz w:val="24"/>
          <w:szCs w:val="24"/>
        </w:rPr>
      </w:pPr>
      <w:r>
        <w:rPr>
          <w:rFonts w:ascii="Arial" w:hAnsi="Arial" w:cs="Arial"/>
          <w:sz w:val="24"/>
          <w:szCs w:val="24"/>
        </w:rPr>
        <w:t>Through t</w:t>
      </w:r>
      <w:r w:rsidR="00E63F34" w:rsidRPr="0EDCABBF">
        <w:rPr>
          <w:rFonts w:ascii="Arial" w:hAnsi="Arial" w:cs="Arial"/>
          <w:sz w:val="24"/>
          <w:szCs w:val="24"/>
        </w:rPr>
        <w:t xml:space="preserve">his RFP, </w:t>
      </w:r>
      <w:r>
        <w:rPr>
          <w:rFonts w:ascii="Arial" w:hAnsi="Arial" w:cs="Arial"/>
          <w:sz w:val="24"/>
          <w:szCs w:val="24"/>
        </w:rPr>
        <w:t>the Department</w:t>
      </w:r>
      <w:r w:rsidR="00E63F34" w:rsidRPr="0EDCABBF">
        <w:rPr>
          <w:rFonts w:ascii="Arial" w:hAnsi="Arial" w:cs="Arial"/>
          <w:sz w:val="24"/>
          <w:szCs w:val="24"/>
        </w:rPr>
        <w:t xml:space="preserve"> intend</w:t>
      </w:r>
      <w:r>
        <w:rPr>
          <w:rFonts w:ascii="Arial" w:hAnsi="Arial" w:cs="Arial"/>
          <w:sz w:val="24"/>
          <w:szCs w:val="24"/>
        </w:rPr>
        <w:t>s</w:t>
      </w:r>
      <w:r w:rsidR="0052688E">
        <w:rPr>
          <w:rFonts w:ascii="Arial" w:hAnsi="Arial" w:cs="Arial"/>
          <w:sz w:val="24"/>
          <w:szCs w:val="24"/>
        </w:rPr>
        <w:t xml:space="preserve"> for</w:t>
      </w:r>
      <w:bookmarkStart w:id="13" w:name="_Hlk190775963"/>
      <w:r w:rsidR="00E63F34" w:rsidRPr="0EDCABBF">
        <w:rPr>
          <w:rFonts w:ascii="Arial" w:hAnsi="Arial" w:cs="Arial"/>
          <w:sz w:val="24"/>
          <w:szCs w:val="24"/>
        </w:rPr>
        <w:t xml:space="preserve"> </w:t>
      </w:r>
      <w:r w:rsidR="004D5D41">
        <w:rPr>
          <w:rFonts w:ascii="Arial" w:hAnsi="Arial" w:cs="Arial"/>
          <w:sz w:val="24"/>
          <w:szCs w:val="24"/>
        </w:rPr>
        <w:t xml:space="preserve">in-person </w:t>
      </w:r>
      <w:r w:rsidR="00DF4A7F" w:rsidRPr="00172ABD">
        <w:rPr>
          <w:rFonts w:ascii="Arial" w:hAnsi="Arial" w:cs="Arial"/>
          <w:sz w:val="24"/>
          <w:szCs w:val="24"/>
        </w:rPr>
        <w:t>HSS</w:t>
      </w:r>
      <w:r w:rsidR="00E63F34" w:rsidRPr="00172ABD">
        <w:rPr>
          <w:rFonts w:ascii="Arial" w:hAnsi="Arial" w:cs="Arial"/>
          <w:sz w:val="24"/>
          <w:szCs w:val="24"/>
        </w:rPr>
        <w:t xml:space="preserve"> </w:t>
      </w:r>
      <w:r w:rsidR="00435588" w:rsidRPr="00172ABD">
        <w:rPr>
          <w:rFonts w:ascii="Arial" w:hAnsi="Arial" w:cs="Arial"/>
          <w:sz w:val="24"/>
          <w:szCs w:val="24"/>
        </w:rPr>
        <w:t xml:space="preserve">to </w:t>
      </w:r>
      <w:r w:rsidR="0052688E">
        <w:rPr>
          <w:rFonts w:ascii="Arial" w:hAnsi="Arial" w:cs="Arial"/>
          <w:sz w:val="24"/>
          <w:szCs w:val="24"/>
        </w:rPr>
        <w:t xml:space="preserve">be provided, in accordance with </w:t>
      </w:r>
      <w:hyperlink r:id="rId36" w:history="1">
        <w:r w:rsidR="0052688E" w:rsidRPr="00C805ED">
          <w:rPr>
            <w:rStyle w:val="Hyperlink"/>
            <w:rFonts w:ascii="Arial" w:hAnsi="Arial" w:cs="Arial"/>
            <w:sz w:val="24"/>
            <w:szCs w:val="24"/>
          </w:rPr>
          <w:t>22 M.R.S. §20-A</w:t>
        </w:r>
      </w:hyperlink>
      <w:r w:rsidR="0052688E" w:rsidRPr="0052688E">
        <w:rPr>
          <w:rFonts w:ascii="Arial" w:hAnsi="Arial" w:cs="Arial"/>
          <w:sz w:val="24"/>
          <w:szCs w:val="24"/>
        </w:rPr>
        <w:t>,</w:t>
      </w:r>
      <w:r w:rsidR="00595716">
        <w:rPr>
          <w:rFonts w:ascii="Arial" w:hAnsi="Arial" w:cs="Arial"/>
          <w:sz w:val="24"/>
          <w:szCs w:val="24"/>
        </w:rPr>
        <w:t xml:space="preserve"> </w:t>
      </w:r>
      <w:r w:rsidR="00595716" w:rsidRPr="005E0BE7">
        <w:rPr>
          <w:rFonts w:ascii="Arial" w:hAnsi="Arial" w:cs="Arial"/>
          <w:sz w:val="24"/>
          <w:szCs w:val="24"/>
        </w:rPr>
        <w:t xml:space="preserve">where supportive services are not necessarily </w:t>
      </w:r>
      <w:r w:rsidR="00595716" w:rsidRPr="005E0BE7">
        <w:rPr>
          <w:rFonts w:ascii="Arial" w:hAnsi="Arial" w:cs="Arial"/>
          <w:sz w:val="24"/>
          <w:szCs w:val="24"/>
        </w:rPr>
        <w:lastRenderedPageBreak/>
        <w:t xml:space="preserve">provided on site or twenty-four (24) hours per day, </w:t>
      </w:r>
      <w:r w:rsidR="005B4814" w:rsidRPr="0076698B">
        <w:rPr>
          <w:rFonts w:ascii="Arial" w:hAnsi="Arial" w:cs="Arial"/>
          <w:sz w:val="24"/>
          <w:szCs w:val="24"/>
        </w:rPr>
        <w:t xml:space="preserve">but must be </w:t>
      </w:r>
      <w:r w:rsidR="00595716" w:rsidRPr="005E0BE7">
        <w:rPr>
          <w:rFonts w:ascii="Arial" w:hAnsi="Arial" w:cs="Arial"/>
          <w:sz w:val="24"/>
          <w:szCs w:val="24"/>
        </w:rPr>
        <w:t>available</w:t>
      </w:r>
      <w:r w:rsidR="0052688E" w:rsidRPr="005E0BE7">
        <w:t xml:space="preserve"> </w:t>
      </w:r>
      <w:r w:rsidR="0052688E" w:rsidRPr="005E0BE7">
        <w:rPr>
          <w:rFonts w:ascii="Arial" w:hAnsi="Arial" w:cs="Arial"/>
          <w:sz w:val="24"/>
          <w:szCs w:val="24"/>
        </w:rPr>
        <w:t xml:space="preserve">to </w:t>
      </w:r>
      <w:r w:rsidR="00435588" w:rsidRPr="005E0BE7">
        <w:rPr>
          <w:rFonts w:ascii="Arial" w:hAnsi="Arial" w:cs="Arial"/>
          <w:sz w:val="24"/>
          <w:szCs w:val="24"/>
        </w:rPr>
        <w:t xml:space="preserve">Participants </w:t>
      </w:r>
      <w:r w:rsidR="00ED3A53" w:rsidRPr="005E0BE7">
        <w:rPr>
          <w:rFonts w:ascii="Arial" w:hAnsi="Arial" w:cs="Arial"/>
          <w:sz w:val="24"/>
          <w:szCs w:val="24"/>
        </w:rPr>
        <w:t xml:space="preserve">living </w:t>
      </w:r>
      <w:r w:rsidR="00EF1464" w:rsidRPr="005E0BE7">
        <w:rPr>
          <w:rFonts w:ascii="Arial" w:hAnsi="Arial" w:cs="Arial"/>
          <w:sz w:val="24"/>
          <w:szCs w:val="24"/>
        </w:rPr>
        <w:t xml:space="preserve">in the community </w:t>
      </w:r>
      <w:r w:rsidR="0013586D" w:rsidRPr="005E0BE7">
        <w:rPr>
          <w:rFonts w:ascii="Arial" w:hAnsi="Arial" w:cs="Arial"/>
          <w:sz w:val="24"/>
          <w:szCs w:val="24"/>
        </w:rPr>
        <w:t xml:space="preserve">for a minimum of twenty (20) hours </w:t>
      </w:r>
      <w:r w:rsidR="004D5D41" w:rsidRPr="005E0BE7">
        <w:rPr>
          <w:rFonts w:ascii="Arial" w:hAnsi="Arial" w:cs="Arial"/>
          <w:sz w:val="24"/>
          <w:szCs w:val="24"/>
        </w:rPr>
        <w:t>per week</w:t>
      </w:r>
      <w:r w:rsidR="00412369" w:rsidRPr="005E0BE7">
        <w:rPr>
          <w:rFonts w:ascii="Arial" w:hAnsi="Arial" w:cs="Arial"/>
          <w:sz w:val="24"/>
          <w:szCs w:val="24"/>
        </w:rPr>
        <w:t>,</w:t>
      </w:r>
      <w:r w:rsidR="00412369" w:rsidRPr="00172ABD">
        <w:rPr>
          <w:rFonts w:ascii="Arial" w:hAnsi="Arial" w:cs="Arial"/>
          <w:sz w:val="24"/>
          <w:szCs w:val="24"/>
        </w:rPr>
        <w:t xml:space="preserve"> as</w:t>
      </w:r>
      <w:r w:rsidR="00412369">
        <w:rPr>
          <w:rFonts w:ascii="Arial" w:hAnsi="Arial" w:cs="Arial"/>
          <w:sz w:val="24"/>
          <w:szCs w:val="24"/>
        </w:rPr>
        <w:t xml:space="preserve"> applicable to the Participant</w:t>
      </w:r>
      <w:r w:rsidR="00E220EB">
        <w:rPr>
          <w:rFonts w:ascii="Arial" w:hAnsi="Arial" w:cs="Arial"/>
          <w:sz w:val="24"/>
          <w:szCs w:val="24"/>
        </w:rPr>
        <w:t>.</w:t>
      </w:r>
      <w:r w:rsidR="00300210">
        <w:rPr>
          <w:rFonts w:ascii="Arial" w:hAnsi="Arial" w:cs="Arial"/>
          <w:sz w:val="24"/>
          <w:szCs w:val="24"/>
        </w:rPr>
        <w:t xml:space="preserve"> </w:t>
      </w:r>
      <w:bookmarkEnd w:id="13"/>
      <w:r w:rsidR="004D5D41">
        <w:rPr>
          <w:rFonts w:ascii="Arial" w:hAnsi="Arial" w:cs="Arial"/>
          <w:sz w:val="24"/>
          <w:szCs w:val="24"/>
        </w:rPr>
        <w:t>The Department expects HSS providers</w:t>
      </w:r>
      <w:r w:rsidR="00E63F34">
        <w:rPr>
          <w:rFonts w:ascii="Arial" w:hAnsi="Arial" w:cs="Arial"/>
          <w:sz w:val="24"/>
          <w:szCs w:val="24"/>
        </w:rPr>
        <w:t xml:space="preserve"> </w:t>
      </w:r>
      <w:r w:rsidR="004D5D41">
        <w:rPr>
          <w:rFonts w:ascii="Arial" w:hAnsi="Arial" w:cs="Arial"/>
          <w:sz w:val="24"/>
          <w:szCs w:val="24"/>
        </w:rPr>
        <w:t xml:space="preserve">to </w:t>
      </w:r>
      <w:r w:rsidR="00E63F34">
        <w:rPr>
          <w:rFonts w:ascii="Arial" w:hAnsi="Arial" w:cs="Arial"/>
          <w:sz w:val="24"/>
          <w:szCs w:val="24"/>
        </w:rPr>
        <w:t xml:space="preserve">maximize opportunities to leverage MaineCare while ensuring HSS services do not duplicate services available through any other billing source. </w:t>
      </w:r>
      <w:r w:rsidR="00B82B8F">
        <w:rPr>
          <w:rFonts w:ascii="Arial" w:hAnsi="Arial" w:cs="Arial"/>
          <w:sz w:val="24"/>
          <w:szCs w:val="24"/>
        </w:rPr>
        <w:t>The Department</w:t>
      </w:r>
      <w:r w:rsidR="00AE3CE5">
        <w:rPr>
          <w:rFonts w:ascii="Arial" w:hAnsi="Arial" w:cs="Arial"/>
          <w:sz w:val="24"/>
          <w:szCs w:val="24"/>
        </w:rPr>
        <w:t xml:space="preserve"> </w:t>
      </w:r>
      <w:r w:rsidR="00807D09">
        <w:rPr>
          <w:rFonts w:ascii="Arial" w:hAnsi="Arial" w:cs="Arial"/>
          <w:sz w:val="24"/>
          <w:szCs w:val="24"/>
        </w:rPr>
        <w:t>welcomes</w:t>
      </w:r>
      <w:r w:rsidR="00AE3CE5">
        <w:rPr>
          <w:rFonts w:ascii="Arial" w:hAnsi="Arial" w:cs="Arial"/>
          <w:sz w:val="24"/>
          <w:szCs w:val="24"/>
        </w:rPr>
        <w:t xml:space="preserve"> innovative </w:t>
      </w:r>
      <w:r w:rsidR="004440DA">
        <w:rPr>
          <w:rFonts w:ascii="Arial" w:hAnsi="Arial" w:cs="Arial"/>
          <w:sz w:val="24"/>
          <w:szCs w:val="24"/>
        </w:rPr>
        <w:t xml:space="preserve">proposals </w:t>
      </w:r>
      <w:r w:rsidR="00AE3CE5">
        <w:rPr>
          <w:rFonts w:ascii="Arial" w:hAnsi="Arial" w:cs="Arial"/>
          <w:sz w:val="24"/>
          <w:szCs w:val="24"/>
        </w:rPr>
        <w:t>that include flexibility regarding the population served, services provided, and other considerations which will allow for the statutory intent to be upheld</w:t>
      </w:r>
      <w:r w:rsidR="004955F5">
        <w:rPr>
          <w:rFonts w:ascii="Arial" w:hAnsi="Arial" w:cs="Arial"/>
          <w:sz w:val="24"/>
          <w:szCs w:val="24"/>
        </w:rPr>
        <w:t xml:space="preserve">. </w:t>
      </w:r>
    </w:p>
    <w:p w14:paraId="5B97B5D3" w14:textId="77777777" w:rsidR="00E63F34" w:rsidRDefault="00E63F34" w:rsidP="00E63F34">
      <w:pPr>
        <w:widowControl/>
        <w:rPr>
          <w:rFonts w:ascii="Arial" w:hAnsi="Arial" w:cs="Arial"/>
          <w:sz w:val="24"/>
          <w:szCs w:val="24"/>
        </w:rPr>
      </w:pPr>
      <w:r w:rsidDel="00D306D9">
        <w:rPr>
          <w:rFonts w:ascii="Arial" w:hAnsi="Arial" w:cs="Arial"/>
          <w:sz w:val="24"/>
          <w:szCs w:val="24"/>
        </w:rPr>
        <w:t xml:space="preserve"> </w:t>
      </w:r>
    </w:p>
    <w:p w14:paraId="744AC00F" w14:textId="543699C6" w:rsidR="00E63F34" w:rsidRDefault="00E63F34" w:rsidP="00E63F34">
      <w:pPr>
        <w:widowControl/>
        <w:rPr>
          <w:rFonts w:ascii="Arial" w:hAnsi="Arial" w:cs="Arial"/>
          <w:sz w:val="24"/>
          <w:szCs w:val="24"/>
        </w:rPr>
      </w:pPr>
      <w:r w:rsidRPr="00DE6F53">
        <w:rPr>
          <w:rFonts w:ascii="Arial" w:hAnsi="Arial" w:cs="Arial"/>
          <w:sz w:val="24"/>
          <w:szCs w:val="24"/>
        </w:rPr>
        <w:t xml:space="preserve">The </w:t>
      </w:r>
      <w:r w:rsidR="00AF49EB" w:rsidRPr="00E5647B">
        <w:rPr>
          <w:rFonts w:ascii="Arial" w:hAnsi="Arial" w:cs="Arial"/>
          <w:sz w:val="24"/>
          <w:szCs w:val="24"/>
        </w:rPr>
        <w:t xml:space="preserve">Basic </w:t>
      </w:r>
      <w:r w:rsidR="00DE6F53" w:rsidRPr="00DE6F53">
        <w:rPr>
          <w:rFonts w:ascii="Arial" w:hAnsi="Arial" w:cs="Arial"/>
          <w:sz w:val="24"/>
          <w:szCs w:val="24"/>
        </w:rPr>
        <w:t xml:space="preserve">Principles </w:t>
      </w:r>
      <w:r w:rsidR="00DE6F53">
        <w:rPr>
          <w:rFonts w:ascii="Arial" w:hAnsi="Arial" w:cs="Arial"/>
          <w:sz w:val="24"/>
          <w:szCs w:val="24"/>
        </w:rPr>
        <w:t xml:space="preserve">of </w:t>
      </w:r>
      <w:r w:rsidR="0052688E">
        <w:rPr>
          <w:rFonts w:ascii="Arial" w:hAnsi="Arial" w:cs="Arial"/>
          <w:sz w:val="24"/>
          <w:szCs w:val="24"/>
        </w:rPr>
        <w:t xml:space="preserve">Housing First </w:t>
      </w:r>
      <w:r w:rsidR="00DE6F53">
        <w:rPr>
          <w:rFonts w:ascii="Arial" w:hAnsi="Arial" w:cs="Arial"/>
          <w:sz w:val="24"/>
          <w:szCs w:val="24"/>
        </w:rPr>
        <w:t xml:space="preserve">Services (Basic Principles) </w:t>
      </w:r>
      <w:r>
        <w:rPr>
          <w:rFonts w:ascii="Arial" w:hAnsi="Arial" w:cs="Arial"/>
          <w:sz w:val="24"/>
          <w:szCs w:val="24"/>
        </w:rPr>
        <w:t xml:space="preserve">and properties under </w:t>
      </w:r>
      <w:hyperlink r:id="rId37" w:history="1">
        <w:r w:rsidR="0052688E" w:rsidRPr="00C805ED">
          <w:rPr>
            <w:rStyle w:val="Hyperlink"/>
            <w:rFonts w:ascii="Arial" w:hAnsi="Arial" w:cs="Arial"/>
            <w:sz w:val="24"/>
            <w:szCs w:val="24"/>
          </w:rPr>
          <w:t>22 M</w:t>
        </w:r>
        <w:bookmarkStart w:id="14" w:name="_Hlt200525479"/>
        <w:bookmarkStart w:id="15" w:name="_Hlt200525480"/>
        <w:r w:rsidR="0052688E" w:rsidRPr="00C805ED">
          <w:rPr>
            <w:rStyle w:val="Hyperlink"/>
            <w:rFonts w:ascii="Arial" w:hAnsi="Arial" w:cs="Arial"/>
            <w:sz w:val="24"/>
            <w:szCs w:val="24"/>
          </w:rPr>
          <w:t>.</w:t>
        </w:r>
        <w:bookmarkEnd w:id="14"/>
        <w:bookmarkEnd w:id="15"/>
        <w:r w:rsidR="0052688E" w:rsidRPr="00C805ED">
          <w:rPr>
            <w:rStyle w:val="Hyperlink"/>
            <w:rFonts w:ascii="Arial" w:hAnsi="Arial" w:cs="Arial"/>
            <w:sz w:val="24"/>
            <w:szCs w:val="24"/>
          </w:rPr>
          <w:t>R.S. §20-A</w:t>
        </w:r>
      </w:hyperlink>
      <w:r>
        <w:rPr>
          <w:rFonts w:ascii="Arial" w:hAnsi="Arial" w:cs="Arial"/>
          <w:sz w:val="24"/>
          <w:szCs w:val="24"/>
        </w:rPr>
        <w:t xml:space="preserve"> </w:t>
      </w:r>
      <w:r w:rsidR="00AF49EB">
        <w:rPr>
          <w:rFonts w:ascii="Arial" w:hAnsi="Arial" w:cs="Arial"/>
          <w:sz w:val="24"/>
          <w:szCs w:val="24"/>
        </w:rPr>
        <w:t>include</w:t>
      </w:r>
      <w:r>
        <w:rPr>
          <w:rFonts w:ascii="Arial" w:hAnsi="Arial" w:cs="Arial"/>
          <w:sz w:val="24"/>
          <w:szCs w:val="24"/>
        </w:rPr>
        <w:t xml:space="preserve">: </w:t>
      </w:r>
    </w:p>
    <w:p w14:paraId="4F46DFBE" w14:textId="77777777" w:rsidR="00AF49EB" w:rsidRDefault="00AF49EB" w:rsidP="00E63F34">
      <w:pPr>
        <w:widowControl/>
        <w:rPr>
          <w:rFonts w:ascii="Arial" w:hAnsi="Arial" w:cs="Arial"/>
          <w:sz w:val="24"/>
          <w:szCs w:val="24"/>
        </w:rPr>
      </w:pPr>
    </w:p>
    <w:p w14:paraId="72B6F53C" w14:textId="0F59181E" w:rsidR="00E63F34" w:rsidRDefault="00E63F34" w:rsidP="000F22B0">
      <w:pPr>
        <w:pStyle w:val="ListParagraph"/>
        <w:widowControl/>
        <w:numPr>
          <w:ilvl w:val="0"/>
          <w:numId w:val="38"/>
        </w:numPr>
        <w:rPr>
          <w:rFonts w:ascii="Arial" w:hAnsi="Arial" w:cs="Arial"/>
          <w:sz w:val="24"/>
          <w:szCs w:val="24"/>
        </w:rPr>
      </w:pPr>
      <w:r>
        <w:rPr>
          <w:rFonts w:ascii="Arial" w:hAnsi="Arial" w:cs="Arial"/>
          <w:sz w:val="24"/>
          <w:szCs w:val="24"/>
        </w:rPr>
        <w:t>Participants</w:t>
      </w:r>
      <w:r w:rsidRPr="009024B8">
        <w:rPr>
          <w:rFonts w:ascii="Arial" w:hAnsi="Arial" w:cs="Arial"/>
          <w:sz w:val="24"/>
          <w:szCs w:val="24"/>
        </w:rPr>
        <w:t xml:space="preserve"> do not have to be in treatment or recovery from mental illness or substance use disorder or possess all of the skills necessary to live independently at the time they move in</w:t>
      </w:r>
      <w:r>
        <w:rPr>
          <w:rFonts w:ascii="Arial" w:hAnsi="Arial" w:cs="Arial"/>
          <w:sz w:val="24"/>
          <w:szCs w:val="24"/>
        </w:rPr>
        <w:t>;</w:t>
      </w:r>
    </w:p>
    <w:p w14:paraId="6FEAED50" w14:textId="2AA5368A" w:rsidR="00E63F34" w:rsidRDefault="00E63F34" w:rsidP="000F22B0">
      <w:pPr>
        <w:pStyle w:val="ListParagraph"/>
        <w:widowControl/>
        <w:numPr>
          <w:ilvl w:val="0"/>
          <w:numId w:val="38"/>
        </w:numPr>
        <w:rPr>
          <w:rFonts w:ascii="Arial" w:hAnsi="Arial" w:cs="Arial"/>
          <w:sz w:val="24"/>
          <w:szCs w:val="24"/>
        </w:rPr>
      </w:pPr>
      <w:r w:rsidRPr="009024B8">
        <w:rPr>
          <w:rFonts w:ascii="Arial" w:hAnsi="Arial" w:cs="Arial"/>
          <w:sz w:val="24"/>
          <w:szCs w:val="24"/>
        </w:rPr>
        <w:t>Services are focused on housing retention</w:t>
      </w:r>
      <w:r>
        <w:rPr>
          <w:rFonts w:ascii="Arial" w:hAnsi="Arial" w:cs="Arial"/>
          <w:sz w:val="24"/>
          <w:szCs w:val="24"/>
        </w:rPr>
        <w:t>;</w:t>
      </w:r>
      <w:r w:rsidRPr="009024B8">
        <w:rPr>
          <w:rFonts w:ascii="Arial" w:hAnsi="Arial" w:cs="Arial"/>
          <w:sz w:val="24"/>
          <w:szCs w:val="24"/>
        </w:rPr>
        <w:t xml:space="preserve">  </w:t>
      </w:r>
    </w:p>
    <w:p w14:paraId="229F1345" w14:textId="06F8989E" w:rsidR="00E63F34" w:rsidRDefault="00E63F34" w:rsidP="000F22B0">
      <w:pPr>
        <w:pStyle w:val="ListParagraph"/>
        <w:widowControl/>
        <w:numPr>
          <w:ilvl w:val="0"/>
          <w:numId w:val="38"/>
        </w:numPr>
        <w:rPr>
          <w:rFonts w:ascii="Arial" w:hAnsi="Arial" w:cs="Arial"/>
          <w:sz w:val="24"/>
          <w:szCs w:val="24"/>
        </w:rPr>
      </w:pPr>
      <w:r w:rsidRPr="009024B8">
        <w:rPr>
          <w:rFonts w:ascii="Arial" w:hAnsi="Arial" w:cs="Arial"/>
          <w:sz w:val="24"/>
          <w:szCs w:val="24"/>
        </w:rPr>
        <w:t xml:space="preserve">Service delivery must be flexible to meet the shifting priorities of the </w:t>
      </w:r>
      <w:r>
        <w:rPr>
          <w:rFonts w:ascii="Arial" w:hAnsi="Arial" w:cs="Arial"/>
          <w:sz w:val="24"/>
          <w:szCs w:val="24"/>
        </w:rPr>
        <w:t>Participants;</w:t>
      </w:r>
    </w:p>
    <w:p w14:paraId="4BB3059F" w14:textId="0A039C79" w:rsidR="00E63F34" w:rsidRDefault="00E63F34" w:rsidP="000F22B0">
      <w:pPr>
        <w:pStyle w:val="ListParagraph"/>
        <w:widowControl/>
        <w:numPr>
          <w:ilvl w:val="0"/>
          <w:numId w:val="38"/>
        </w:numPr>
        <w:rPr>
          <w:rFonts w:ascii="Arial" w:hAnsi="Arial" w:cs="Arial"/>
          <w:sz w:val="24"/>
          <w:szCs w:val="24"/>
        </w:rPr>
      </w:pPr>
      <w:r>
        <w:rPr>
          <w:rFonts w:ascii="Arial" w:hAnsi="Arial" w:cs="Arial"/>
          <w:sz w:val="24"/>
          <w:szCs w:val="24"/>
        </w:rPr>
        <w:t>Participants</w:t>
      </w:r>
      <w:r w:rsidRPr="009024B8">
        <w:rPr>
          <w:rFonts w:ascii="Arial" w:hAnsi="Arial" w:cs="Arial"/>
          <w:sz w:val="24"/>
          <w:szCs w:val="24"/>
        </w:rPr>
        <w:t xml:space="preserve"> are not required to receive </w:t>
      </w:r>
      <w:r w:rsidRPr="00E70456">
        <w:rPr>
          <w:rFonts w:ascii="Arial" w:hAnsi="Arial" w:cs="Arial"/>
          <w:sz w:val="24"/>
          <w:szCs w:val="24"/>
        </w:rPr>
        <w:t>services to</w:t>
      </w:r>
      <w:r w:rsidRPr="009024B8">
        <w:rPr>
          <w:rFonts w:ascii="Arial" w:hAnsi="Arial" w:cs="Arial"/>
          <w:sz w:val="24"/>
          <w:szCs w:val="24"/>
        </w:rPr>
        <w:t xml:space="preserve"> retain housing</w:t>
      </w:r>
      <w:r>
        <w:rPr>
          <w:rFonts w:ascii="Arial" w:hAnsi="Arial" w:cs="Arial"/>
          <w:sz w:val="24"/>
          <w:szCs w:val="24"/>
        </w:rPr>
        <w:t>;</w:t>
      </w:r>
    </w:p>
    <w:p w14:paraId="2DEB9083" w14:textId="09EE9F4A" w:rsidR="00E63F34" w:rsidRDefault="00E63F34" w:rsidP="000F22B0">
      <w:pPr>
        <w:pStyle w:val="ListParagraph"/>
        <w:widowControl/>
        <w:numPr>
          <w:ilvl w:val="0"/>
          <w:numId w:val="38"/>
        </w:numPr>
        <w:rPr>
          <w:rFonts w:ascii="Arial" w:hAnsi="Arial" w:cs="Arial"/>
          <w:sz w:val="24"/>
          <w:szCs w:val="24"/>
        </w:rPr>
      </w:pPr>
      <w:r>
        <w:rPr>
          <w:rFonts w:ascii="Arial" w:hAnsi="Arial" w:cs="Arial"/>
          <w:sz w:val="24"/>
          <w:szCs w:val="24"/>
        </w:rPr>
        <w:t>Robust s</w:t>
      </w:r>
      <w:r w:rsidRPr="009024B8">
        <w:rPr>
          <w:rFonts w:ascii="Arial" w:hAnsi="Arial" w:cs="Arial"/>
          <w:sz w:val="24"/>
          <w:szCs w:val="24"/>
        </w:rPr>
        <w:t>ervices are predicated on assertive engagement, not coercion</w:t>
      </w:r>
      <w:r>
        <w:rPr>
          <w:rFonts w:ascii="Arial" w:hAnsi="Arial" w:cs="Arial"/>
          <w:sz w:val="24"/>
          <w:szCs w:val="24"/>
        </w:rPr>
        <w:t>; and</w:t>
      </w:r>
    </w:p>
    <w:p w14:paraId="4113ACB5" w14:textId="4A75AFB0" w:rsidR="00E63F34" w:rsidRPr="009024B8" w:rsidRDefault="00E63F34" w:rsidP="000F22B0">
      <w:pPr>
        <w:pStyle w:val="ListParagraph"/>
        <w:widowControl/>
        <w:numPr>
          <w:ilvl w:val="0"/>
          <w:numId w:val="38"/>
        </w:numPr>
        <w:rPr>
          <w:rFonts w:ascii="Arial" w:hAnsi="Arial" w:cs="Arial"/>
          <w:sz w:val="24"/>
          <w:szCs w:val="24"/>
        </w:rPr>
      </w:pPr>
      <w:r w:rsidRPr="009024B8">
        <w:rPr>
          <w:rFonts w:ascii="Arial" w:hAnsi="Arial" w:cs="Arial"/>
          <w:sz w:val="24"/>
          <w:szCs w:val="24"/>
        </w:rPr>
        <w:t xml:space="preserve">Some </w:t>
      </w:r>
      <w:r>
        <w:rPr>
          <w:rFonts w:ascii="Arial" w:hAnsi="Arial" w:cs="Arial"/>
          <w:sz w:val="24"/>
          <w:szCs w:val="24"/>
        </w:rPr>
        <w:t>Participant</w:t>
      </w:r>
      <w:r w:rsidRPr="009024B8">
        <w:rPr>
          <w:rFonts w:ascii="Arial" w:hAnsi="Arial" w:cs="Arial"/>
          <w:sz w:val="24"/>
          <w:szCs w:val="24"/>
        </w:rPr>
        <w:t xml:space="preserve">s may ultimately need </w:t>
      </w:r>
      <w:r>
        <w:rPr>
          <w:rFonts w:ascii="Arial" w:hAnsi="Arial" w:cs="Arial"/>
          <w:sz w:val="24"/>
          <w:szCs w:val="24"/>
        </w:rPr>
        <w:t>minimal</w:t>
      </w:r>
      <w:r w:rsidRPr="009024B8">
        <w:rPr>
          <w:rFonts w:ascii="Arial" w:hAnsi="Arial" w:cs="Arial"/>
          <w:sz w:val="24"/>
          <w:szCs w:val="24"/>
        </w:rPr>
        <w:t xml:space="preserve"> support or brief interventions, but others may need intensive long-term support.</w:t>
      </w:r>
    </w:p>
    <w:p w14:paraId="2AD581A8" w14:textId="2BB26B1D" w:rsidR="00E63F34" w:rsidRDefault="00E63F34" w:rsidP="00E63F34">
      <w:pPr>
        <w:widowControl/>
        <w:rPr>
          <w:rFonts w:ascii="Arial" w:hAnsi="Arial" w:cs="Arial"/>
          <w:sz w:val="24"/>
          <w:szCs w:val="24"/>
        </w:rPr>
      </w:pPr>
    </w:p>
    <w:p w14:paraId="5BDBE511" w14:textId="7186E285" w:rsidR="00E63F34" w:rsidRDefault="00E63F34" w:rsidP="00E63F34">
      <w:pPr>
        <w:widowControl/>
        <w:rPr>
          <w:rFonts w:ascii="Arial" w:hAnsi="Arial" w:cs="Arial"/>
          <w:sz w:val="24"/>
          <w:szCs w:val="24"/>
        </w:rPr>
      </w:pPr>
      <w:r w:rsidRPr="6792AEF5">
        <w:rPr>
          <w:rFonts w:ascii="Arial" w:hAnsi="Arial" w:cs="Arial"/>
          <w:sz w:val="24"/>
          <w:szCs w:val="24"/>
        </w:rPr>
        <w:t xml:space="preserve">The Department expects </w:t>
      </w:r>
      <w:r w:rsidR="007F02CE">
        <w:rPr>
          <w:rFonts w:ascii="Arial" w:hAnsi="Arial" w:cs="Arial"/>
          <w:sz w:val="24"/>
          <w:szCs w:val="24"/>
        </w:rPr>
        <w:t xml:space="preserve">the awarded Bidders to ensure </w:t>
      </w:r>
      <w:r w:rsidRPr="6792AEF5">
        <w:rPr>
          <w:rFonts w:ascii="Arial" w:hAnsi="Arial" w:cs="Arial"/>
          <w:sz w:val="24"/>
          <w:szCs w:val="24"/>
        </w:rPr>
        <w:t xml:space="preserve">HSS </w:t>
      </w:r>
      <w:r w:rsidR="007F02CE">
        <w:rPr>
          <w:rFonts w:ascii="Arial" w:hAnsi="Arial" w:cs="Arial"/>
          <w:sz w:val="24"/>
          <w:szCs w:val="24"/>
        </w:rPr>
        <w:t>are</w:t>
      </w:r>
      <w:r w:rsidRPr="6792AEF5">
        <w:rPr>
          <w:rFonts w:ascii="Arial" w:hAnsi="Arial" w:cs="Arial"/>
          <w:sz w:val="24"/>
          <w:szCs w:val="24"/>
        </w:rPr>
        <w:t xml:space="preserve"> strengths-based and tailored to each </w:t>
      </w:r>
      <w:r w:rsidR="001A45D2">
        <w:rPr>
          <w:rFonts w:ascii="Arial" w:hAnsi="Arial" w:cs="Arial"/>
          <w:sz w:val="24"/>
          <w:szCs w:val="24"/>
        </w:rPr>
        <w:t>Participant</w:t>
      </w:r>
      <w:r w:rsidR="001A45D2" w:rsidRPr="6792AEF5">
        <w:rPr>
          <w:rFonts w:ascii="Arial" w:hAnsi="Arial" w:cs="Arial"/>
          <w:sz w:val="24"/>
          <w:szCs w:val="24"/>
        </w:rPr>
        <w:t xml:space="preserve">’s </w:t>
      </w:r>
      <w:r w:rsidRPr="6792AEF5">
        <w:rPr>
          <w:rFonts w:ascii="Arial" w:hAnsi="Arial" w:cs="Arial"/>
          <w:sz w:val="24"/>
          <w:szCs w:val="24"/>
        </w:rPr>
        <w:t xml:space="preserve">individual strengths and challenges, with </w:t>
      </w:r>
      <w:r w:rsidRPr="007E2001">
        <w:rPr>
          <w:rFonts w:ascii="Arial" w:hAnsi="Arial" w:cs="Arial"/>
          <w:sz w:val="24"/>
          <w:szCs w:val="24"/>
        </w:rPr>
        <w:t xml:space="preserve">the goal of eliminating or mitigating previous barriers to successfully maintaining housing. HSS </w:t>
      </w:r>
      <w:r w:rsidR="00B65F7D" w:rsidRPr="007E2001">
        <w:rPr>
          <w:rFonts w:ascii="Arial" w:hAnsi="Arial" w:cs="Arial"/>
          <w:sz w:val="24"/>
          <w:szCs w:val="24"/>
        </w:rPr>
        <w:t xml:space="preserve">must be </w:t>
      </w:r>
      <w:r w:rsidRPr="007E2001">
        <w:rPr>
          <w:rFonts w:ascii="Arial" w:hAnsi="Arial" w:cs="Arial"/>
          <w:sz w:val="24"/>
          <w:szCs w:val="24"/>
        </w:rPr>
        <w:t xml:space="preserve">centered around relationship building, Harm Reduction, integration of Ancillary Supports, life skills support, and general Housing Support. In addition, </w:t>
      </w:r>
      <w:r w:rsidR="007F02CE" w:rsidRPr="007E2001">
        <w:rPr>
          <w:rFonts w:ascii="Arial" w:hAnsi="Arial" w:cs="Arial"/>
          <w:sz w:val="24"/>
          <w:szCs w:val="24"/>
        </w:rPr>
        <w:t>the awarded Bidders shall</w:t>
      </w:r>
      <w:r w:rsidRPr="007E2001">
        <w:rPr>
          <w:rFonts w:ascii="Arial" w:hAnsi="Arial" w:cs="Arial"/>
          <w:sz w:val="24"/>
          <w:szCs w:val="24"/>
        </w:rPr>
        <w:t xml:space="preserve"> facilitate linking </w:t>
      </w:r>
      <w:r w:rsidR="001A45D2" w:rsidRPr="007E2001">
        <w:rPr>
          <w:rFonts w:ascii="Arial" w:hAnsi="Arial" w:cs="Arial"/>
          <w:sz w:val="24"/>
          <w:szCs w:val="24"/>
        </w:rPr>
        <w:t xml:space="preserve">Participants </w:t>
      </w:r>
      <w:r w:rsidRPr="007E2001">
        <w:rPr>
          <w:rFonts w:ascii="Arial" w:hAnsi="Arial" w:cs="Arial"/>
          <w:sz w:val="24"/>
          <w:szCs w:val="24"/>
        </w:rPr>
        <w:t xml:space="preserve">with desired medical, behavioral health, social, educational, and/or vocational providers, including any other programs where services are provided to address the needs and goals identified by the </w:t>
      </w:r>
      <w:r w:rsidR="001A45D2" w:rsidRPr="007E2001">
        <w:rPr>
          <w:rFonts w:ascii="Arial" w:hAnsi="Arial" w:cs="Arial"/>
          <w:sz w:val="24"/>
          <w:szCs w:val="24"/>
        </w:rPr>
        <w:t>Participant</w:t>
      </w:r>
      <w:r w:rsidRPr="007E2001">
        <w:rPr>
          <w:rFonts w:ascii="Arial" w:hAnsi="Arial" w:cs="Arial"/>
          <w:sz w:val="24"/>
          <w:szCs w:val="24"/>
        </w:rPr>
        <w:t>.</w:t>
      </w:r>
    </w:p>
    <w:bookmarkEnd w:id="10"/>
    <w:bookmarkEnd w:id="11"/>
    <w:p w14:paraId="47DA2B58" w14:textId="51C27BB5" w:rsidR="00095BA3" w:rsidRPr="004F0520" w:rsidRDefault="00095BA3" w:rsidP="004F0520">
      <w:pPr>
        <w:rPr>
          <w:rFonts w:ascii="Arial" w:hAnsi="Arial" w:cs="Arial"/>
          <w:sz w:val="24"/>
          <w:szCs w:val="24"/>
        </w:rPr>
      </w:pPr>
    </w:p>
    <w:p w14:paraId="17BDAA75" w14:textId="2BE6B885" w:rsidR="005669D1" w:rsidRPr="00F53B75" w:rsidRDefault="005669D1" w:rsidP="00E82C4B">
      <w:pPr>
        <w:pStyle w:val="ListParagraph"/>
        <w:numPr>
          <w:ilvl w:val="0"/>
          <w:numId w:val="4"/>
        </w:numPr>
        <w:rPr>
          <w:rFonts w:ascii="Arial" w:hAnsi="Arial" w:cs="Arial"/>
          <w:b/>
          <w:sz w:val="24"/>
          <w:szCs w:val="24"/>
        </w:rPr>
      </w:pPr>
      <w:bookmarkStart w:id="16" w:name="_Toc367174724"/>
      <w:bookmarkStart w:id="17" w:name="_Toc397069192"/>
      <w:r w:rsidRPr="00F53B75">
        <w:rPr>
          <w:rFonts w:ascii="Arial" w:hAnsi="Arial" w:cs="Arial"/>
          <w:b/>
          <w:sz w:val="24"/>
          <w:szCs w:val="24"/>
        </w:rPr>
        <w:t>General Provisions</w:t>
      </w:r>
      <w:bookmarkEnd w:id="16"/>
      <w:bookmarkEnd w:id="17"/>
    </w:p>
    <w:p w14:paraId="62411C06" w14:textId="77777777" w:rsidR="005669D1" w:rsidRPr="004F0520" w:rsidRDefault="005669D1" w:rsidP="004F0520">
      <w:pPr>
        <w:rPr>
          <w:rFonts w:ascii="Arial" w:hAnsi="Arial" w:cs="Arial"/>
          <w:sz w:val="24"/>
          <w:szCs w:val="24"/>
        </w:rPr>
      </w:pPr>
    </w:p>
    <w:p w14:paraId="13289BCD" w14:textId="77777777" w:rsidR="00E9447B" w:rsidRPr="00C97934" w:rsidRDefault="00E9447B" w:rsidP="000F22B0">
      <w:pPr>
        <w:pStyle w:val="ListParagraph"/>
        <w:numPr>
          <w:ilvl w:val="1"/>
          <w:numId w:val="25"/>
        </w:numPr>
        <w:rPr>
          <w:rFonts w:ascii="Arial" w:hAnsi="Arial" w:cs="Arial"/>
          <w:sz w:val="24"/>
          <w:szCs w:val="24"/>
        </w:rPr>
      </w:pPr>
      <w:bookmarkStart w:id="18" w:name="_Toc367174725"/>
      <w:bookmarkStart w:id="19" w:name="_Toc397069193"/>
      <w:r w:rsidRPr="00C97934">
        <w:rPr>
          <w:rFonts w:ascii="Arial" w:hAnsi="Arial" w:cs="Arial"/>
          <w:sz w:val="24"/>
          <w:szCs w:val="24"/>
        </w:rPr>
        <w:t xml:space="preserve">From the time the RFP is issued until award notification is made, </w:t>
      </w:r>
      <w:r w:rsidRPr="00C97934">
        <w:rPr>
          <w:rFonts w:ascii="Arial" w:hAnsi="Arial" w:cs="Arial"/>
          <w:sz w:val="24"/>
          <w:szCs w:val="24"/>
          <w:u w:val="single"/>
        </w:rPr>
        <w:t>all</w:t>
      </w:r>
      <w:r w:rsidRPr="00C97934">
        <w:rPr>
          <w:rFonts w:ascii="Arial" w:hAnsi="Arial" w:cs="Arial"/>
          <w:sz w:val="24"/>
          <w:szCs w:val="24"/>
        </w:rPr>
        <w:t xml:space="preserve"> contact with the State regarding the RFP must be made through the RFP Coordinator.  No other person/ State employee is empowered to make binding statements regarding the RFP.  Violation of this provision may lead to disqualification from the bidding process, at the State’s discretion.</w:t>
      </w:r>
    </w:p>
    <w:p w14:paraId="17EDB94E" w14:textId="77777777" w:rsidR="00E9447B" w:rsidRPr="00C97934" w:rsidRDefault="00E9447B" w:rsidP="000F22B0">
      <w:pPr>
        <w:pStyle w:val="ListParagraph"/>
        <w:numPr>
          <w:ilvl w:val="1"/>
          <w:numId w:val="25"/>
        </w:numPr>
        <w:rPr>
          <w:rFonts w:ascii="Arial" w:hAnsi="Arial" w:cs="Arial"/>
          <w:sz w:val="24"/>
          <w:szCs w:val="24"/>
        </w:rPr>
      </w:pPr>
      <w:r w:rsidRPr="00C97934">
        <w:rPr>
          <w:rFonts w:ascii="Arial" w:hAnsi="Arial" w:cs="Arial"/>
          <w:sz w:val="24"/>
          <w:szCs w:val="24"/>
        </w:rPr>
        <w:t>Issuance of the RFP does not commit the Department to issue an award or to pay expenses incurred by a Bidder in the preparation of a response to the RFP.  This includes attendance at personal interviews or other meetings and software or system demonstrations, where applicable.</w:t>
      </w:r>
    </w:p>
    <w:p w14:paraId="15EA90CC" w14:textId="77777777" w:rsidR="00E9447B" w:rsidRPr="00C97934" w:rsidRDefault="00E9447B" w:rsidP="000F22B0">
      <w:pPr>
        <w:pStyle w:val="ListParagraph"/>
        <w:numPr>
          <w:ilvl w:val="1"/>
          <w:numId w:val="25"/>
        </w:numPr>
        <w:rPr>
          <w:rFonts w:ascii="Arial" w:hAnsi="Arial" w:cs="Arial"/>
          <w:sz w:val="24"/>
          <w:szCs w:val="24"/>
        </w:rPr>
      </w:pPr>
      <w:r w:rsidRPr="00C97934">
        <w:rPr>
          <w:rFonts w:ascii="Arial" w:hAnsi="Arial" w:cs="Arial"/>
          <w:sz w:val="24"/>
          <w:szCs w:val="24"/>
        </w:rPr>
        <w:t>All proposals must adhere to the instructions and format requirements outlined in the RFP and all written supplements and amendments (such as the Summary of Questions and Answers), issued by the Department.  Proposals are to follow the format and respond to all questions and instructions specified below in the “Proposal Submission Requirements” section of the RFP.</w:t>
      </w:r>
    </w:p>
    <w:p w14:paraId="62C1A312" w14:textId="77777777" w:rsidR="00E9447B" w:rsidRPr="00C97934" w:rsidRDefault="00E9447B" w:rsidP="000F22B0">
      <w:pPr>
        <w:pStyle w:val="ListParagraph"/>
        <w:numPr>
          <w:ilvl w:val="1"/>
          <w:numId w:val="25"/>
        </w:numPr>
        <w:rPr>
          <w:rFonts w:ascii="Arial" w:hAnsi="Arial" w:cs="Arial"/>
          <w:sz w:val="24"/>
          <w:szCs w:val="24"/>
        </w:rPr>
      </w:pPr>
      <w:r w:rsidRPr="00C97934">
        <w:rPr>
          <w:rFonts w:ascii="Arial" w:hAnsi="Arial" w:cs="Arial"/>
          <w:sz w:val="24"/>
          <w:szCs w:val="24"/>
        </w:rPr>
        <w:t xml:space="preserve">Bidders will take careful note that in evaluating a proposal submitted in response to the RFP, the Department will consider materials provided in the proposal, information obtained through interviews/presentations (if any), and internal Departmental information of previous contract history with the Bidder (if any).  The Department also reserves the right to consider other reliable references and publicly available information in evaluating </w:t>
      </w:r>
      <w:r w:rsidRPr="00C97934">
        <w:rPr>
          <w:rFonts w:ascii="Arial" w:hAnsi="Arial" w:cs="Arial"/>
          <w:sz w:val="24"/>
          <w:szCs w:val="24"/>
        </w:rPr>
        <w:lastRenderedPageBreak/>
        <w:t>a Bidder’s experience and capabilities.</w:t>
      </w:r>
    </w:p>
    <w:p w14:paraId="3999D5E3" w14:textId="77777777" w:rsidR="00E9447B" w:rsidRPr="00C97934" w:rsidRDefault="00E9447B" w:rsidP="000F22B0">
      <w:pPr>
        <w:pStyle w:val="ListParagraph"/>
        <w:numPr>
          <w:ilvl w:val="1"/>
          <w:numId w:val="25"/>
        </w:numPr>
        <w:rPr>
          <w:rFonts w:ascii="Arial" w:hAnsi="Arial" w:cs="Arial"/>
          <w:sz w:val="24"/>
          <w:szCs w:val="24"/>
        </w:rPr>
      </w:pPr>
      <w:r w:rsidRPr="00C97934">
        <w:rPr>
          <w:rFonts w:ascii="Arial" w:hAnsi="Arial" w:cs="Arial"/>
          <w:sz w:val="24"/>
          <w:szCs w:val="24"/>
        </w:rPr>
        <w:t>The proposal must be signed by a person authorized to legally bind the Bidder and must contain a statement that the proposal and the pricing contained therein will remain valid and binding for a period of 180 days from the date and time of the bid opening.</w:t>
      </w:r>
    </w:p>
    <w:p w14:paraId="5DAF31F7" w14:textId="77777777" w:rsidR="00E9447B" w:rsidRPr="00C97934" w:rsidRDefault="00E9447B" w:rsidP="000F22B0">
      <w:pPr>
        <w:pStyle w:val="ListParagraph"/>
        <w:numPr>
          <w:ilvl w:val="1"/>
          <w:numId w:val="25"/>
        </w:numPr>
        <w:rPr>
          <w:rFonts w:ascii="Arial" w:hAnsi="Arial" w:cs="Arial"/>
          <w:sz w:val="24"/>
          <w:szCs w:val="24"/>
        </w:rPr>
      </w:pPr>
      <w:r w:rsidRPr="00C97934">
        <w:rPr>
          <w:rFonts w:ascii="Arial" w:hAnsi="Arial" w:cs="Arial"/>
          <w:sz w:val="24"/>
          <w:szCs w:val="24"/>
        </w:rPr>
        <w:t>The RFP and the awarded Bidder’s proposal, including all appendices or attachments, will be the basis for the final contract, as determined by the Department.</w:t>
      </w:r>
    </w:p>
    <w:p w14:paraId="193C2FD7" w14:textId="77777777" w:rsidR="007D66D7" w:rsidRDefault="00E9447B" w:rsidP="007D66D7">
      <w:pPr>
        <w:pStyle w:val="ListParagraph"/>
        <w:numPr>
          <w:ilvl w:val="1"/>
          <w:numId w:val="4"/>
        </w:numPr>
        <w:rPr>
          <w:rStyle w:val="InitialStyle"/>
          <w:rFonts w:ascii="Arial" w:hAnsi="Arial" w:cs="Arial"/>
          <w:sz w:val="24"/>
          <w:szCs w:val="24"/>
        </w:rPr>
      </w:pPr>
      <w:r w:rsidRPr="00C97934">
        <w:rPr>
          <w:rStyle w:val="InitialStyle"/>
          <w:rFonts w:ascii="Arial" w:hAnsi="Arial" w:cs="Arial"/>
          <w:sz w:val="24"/>
          <w:szCs w:val="24"/>
        </w:rPr>
        <w:t>Following announcement of an award decision, all submissions in response to this RFP will be public records, available for public inspection pursuant to the State of Maine Freedom of Access Act (FOAA) (</w:t>
      </w:r>
      <w:hyperlink r:id="rId38" w:history="1">
        <w:r w:rsidRPr="00C97934">
          <w:rPr>
            <w:rStyle w:val="Hyperlink"/>
            <w:rFonts w:ascii="Arial" w:hAnsi="Arial" w:cs="Arial"/>
            <w:sz w:val="24"/>
            <w:szCs w:val="24"/>
          </w:rPr>
          <w:t>1 M.R.S. § 401</w:t>
        </w:r>
      </w:hyperlink>
      <w:r w:rsidRPr="00C97934">
        <w:rPr>
          <w:rStyle w:val="InitialStyle"/>
          <w:rFonts w:ascii="Arial" w:hAnsi="Arial" w:cs="Arial"/>
          <w:sz w:val="24"/>
          <w:szCs w:val="24"/>
        </w:rPr>
        <w:t xml:space="preserve"> et seq.).</w:t>
      </w:r>
      <w:r w:rsidR="007D66D7">
        <w:rPr>
          <w:rStyle w:val="InitialStyle"/>
          <w:rFonts w:ascii="Arial" w:hAnsi="Arial" w:cs="Arial"/>
          <w:sz w:val="24"/>
          <w:szCs w:val="24"/>
        </w:rPr>
        <w:t xml:space="preserve">  State contracts and information related to contracts, including bid submissions, are generally public records per FOAA.</w:t>
      </w:r>
    </w:p>
    <w:p w14:paraId="251CBC08" w14:textId="350419C8" w:rsidR="00E9447B" w:rsidRPr="00C97934" w:rsidRDefault="007D66D7" w:rsidP="000F22B0">
      <w:pPr>
        <w:pStyle w:val="ListParagraph"/>
        <w:numPr>
          <w:ilvl w:val="1"/>
          <w:numId w:val="25"/>
        </w:numPr>
        <w:rPr>
          <w:rStyle w:val="InitialStyle"/>
          <w:rFonts w:ascii="Arial" w:hAnsi="Arial" w:cs="Arial"/>
          <w:sz w:val="24"/>
          <w:szCs w:val="24"/>
        </w:rPr>
      </w:pPr>
      <w:r>
        <w:rPr>
          <w:rStyle w:val="InitialStyle"/>
          <w:rFonts w:ascii="Arial" w:hAnsi="Arial" w:cs="Arial"/>
          <w:sz w:val="24"/>
          <w:szCs w:val="24"/>
        </w:rPr>
        <w:t>In the event that a Bidder believes any information that it submits in response to this RFP is confidential, it must mark that information accordingly, and include citation to legal authority in support of the Bidder’s claim of confidentiality.  In the event that the Department receives a FOAA request that includes submissions marked as confidential, the Department shall evaluate the information and any legal authority from the Bidder to determine whether the information is an exception to FOAA’s definition of public record.  If the Department determines to release information that a Bidder has marked confidential, it shall provide advance notice to the Bidder to allow for them to seek legal relief.</w:t>
      </w:r>
    </w:p>
    <w:p w14:paraId="5A663694" w14:textId="77777777" w:rsidR="00E9447B" w:rsidRPr="00C97934" w:rsidRDefault="00E9447B" w:rsidP="000F22B0">
      <w:pPr>
        <w:pStyle w:val="ListParagraph"/>
        <w:numPr>
          <w:ilvl w:val="1"/>
          <w:numId w:val="25"/>
        </w:numPr>
        <w:rPr>
          <w:rFonts w:ascii="Arial" w:hAnsi="Arial" w:cs="Arial"/>
          <w:sz w:val="24"/>
          <w:szCs w:val="24"/>
        </w:rPr>
      </w:pPr>
      <w:r w:rsidRPr="00C97934">
        <w:rPr>
          <w:rFonts w:ascii="Arial" w:hAnsi="Arial" w:cs="Arial"/>
          <w:sz w:val="24"/>
          <w:szCs w:val="24"/>
        </w:rPr>
        <w:t>The Department, at its sole discretion, reserves the right to recognize and waive minor informalities and irregularities found in proposals received in response to the RFP.</w:t>
      </w:r>
    </w:p>
    <w:p w14:paraId="65DF86D1" w14:textId="77777777" w:rsidR="007020E0" w:rsidRDefault="007020E0" w:rsidP="000F22B0">
      <w:pPr>
        <w:pStyle w:val="ListParagraph"/>
        <w:numPr>
          <w:ilvl w:val="1"/>
          <w:numId w:val="25"/>
        </w:numPr>
        <w:rPr>
          <w:rFonts w:ascii="Arial" w:hAnsi="Arial" w:cs="Arial"/>
          <w:sz w:val="24"/>
          <w:szCs w:val="24"/>
        </w:rPr>
      </w:pPr>
      <w:r w:rsidRPr="00E90C67">
        <w:rPr>
          <w:rFonts w:ascii="Arial" w:hAnsi="Arial" w:cs="Arial"/>
          <w:sz w:val="24"/>
          <w:szCs w:val="24"/>
        </w:rPr>
        <w:t>If awarded a contract resulting from this RFP, vendors shall be required to disclose, in writing and in accordance with applicable Maine law, any actual or potential conflicts of interest. Such disclosure must include any financial, professional, or personal relationships. Failure to disclose a known conflict may result in disqualification, contract termination, or other remedies as provided by law.</w:t>
      </w:r>
    </w:p>
    <w:p w14:paraId="6749CA30" w14:textId="61C1E0F2" w:rsidR="00E430A5" w:rsidRPr="00E9447B" w:rsidRDefault="00E9447B" w:rsidP="000F22B0">
      <w:pPr>
        <w:pStyle w:val="ListParagraph"/>
        <w:numPr>
          <w:ilvl w:val="1"/>
          <w:numId w:val="25"/>
        </w:numPr>
        <w:rPr>
          <w:rFonts w:ascii="Arial" w:hAnsi="Arial" w:cs="Arial"/>
          <w:sz w:val="24"/>
          <w:szCs w:val="24"/>
        </w:rPr>
      </w:pPr>
      <w:r w:rsidRPr="00C97934">
        <w:rPr>
          <w:rFonts w:ascii="Arial" w:hAnsi="Arial" w:cs="Arial"/>
          <w:sz w:val="24"/>
          <w:szCs w:val="24"/>
        </w:rPr>
        <w:t>All applicable laws, whether or not herein contained, are included by this reference.  It is the Bidder’s responsibility to determine the applicability and requirements of any such laws and to abide by them.</w:t>
      </w:r>
    </w:p>
    <w:p w14:paraId="7040638B" w14:textId="77777777" w:rsidR="007557FA" w:rsidRDefault="007557FA" w:rsidP="007557FA">
      <w:pPr>
        <w:pStyle w:val="ListParagraph"/>
        <w:rPr>
          <w:rFonts w:ascii="Arial" w:hAnsi="Arial" w:cs="Arial"/>
          <w:sz w:val="24"/>
          <w:szCs w:val="24"/>
        </w:rPr>
      </w:pPr>
    </w:p>
    <w:p w14:paraId="50166CEC" w14:textId="2A7FF79C" w:rsidR="00E82FB4" w:rsidRPr="00F53B75" w:rsidRDefault="00E82FB4" w:rsidP="00E82C4B">
      <w:pPr>
        <w:pStyle w:val="ListParagraph"/>
        <w:numPr>
          <w:ilvl w:val="0"/>
          <w:numId w:val="4"/>
        </w:numPr>
        <w:rPr>
          <w:rFonts w:ascii="Arial" w:hAnsi="Arial" w:cs="Arial"/>
          <w:b/>
          <w:sz w:val="24"/>
          <w:szCs w:val="24"/>
        </w:rPr>
      </w:pPr>
      <w:r w:rsidRPr="00F53B75">
        <w:rPr>
          <w:rFonts w:ascii="Arial" w:hAnsi="Arial" w:cs="Arial"/>
          <w:b/>
          <w:sz w:val="24"/>
          <w:szCs w:val="24"/>
        </w:rPr>
        <w:t>E</w:t>
      </w:r>
      <w:r w:rsidR="009C3380" w:rsidRPr="00F53B75">
        <w:rPr>
          <w:rFonts w:ascii="Arial" w:hAnsi="Arial" w:cs="Arial"/>
          <w:b/>
          <w:sz w:val="24"/>
          <w:szCs w:val="24"/>
        </w:rPr>
        <w:t>ligibility</w:t>
      </w:r>
      <w:r w:rsidR="00735C0A" w:rsidRPr="00F53B75">
        <w:rPr>
          <w:rFonts w:ascii="Arial" w:hAnsi="Arial" w:cs="Arial"/>
          <w:b/>
          <w:sz w:val="24"/>
          <w:szCs w:val="24"/>
        </w:rPr>
        <w:t xml:space="preserve"> t</w:t>
      </w:r>
      <w:r w:rsidR="001E0868" w:rsidRPr="00F53B75">
        <w:rPr>
          <w:rFonts w:ascii="Arial" w:hAnsi="Arial" w:cs="Arial"/>
          <w:b/>
          <w:sz w:val="24"/>
          <w:szCs w:val="24"/>
        </w:rPr>
        <w:t xml:space="preserve">o Submit </w:t>
      </w:r>
      <w:r w:rsidR="00037CDC">
        <w:rPr>
          <w:rFonts w:ascii="Arial" w:hAnsi="Arial" w:cs="Arial"/>
          <w:b/>
          <w:sz w:val="24"/>
          <w:szCs w:val="24"/>
        </w:rPr>
        <w:t xml:space="preserve">a </w:t>
      </w:r>
      <w:r w:rsidR="001E0868" w:rsidRPr="00F53B75">
        <w:rPr>
          <w:rFonts w:ascii="Arial" w:hAnsi="Arial" w:cs="Arial"/>
          <w:b/>
          <w:sz w:val="24"/>
          <w:szCs w:val="24"/>
        </w:rPr>
        <w:t>Bid</w:t>
      </w:r>
      <w:bookmarkEnd w:id="18"/>
      <w:bookmarkEnd w:id="19"/>
      <w:r w:rsidR="00857B52">
        <w:rPr>
          <w:rFonts w:ascii="Arial" w:hAnsi="Arial" w:cs="Arial"/>
          <w:b/>
          <w:sz w:val="24"/>
          <w:szCs w:val="24"/>
        </w:rPr>
        <w:t xml:space="preserve"> and Attestation</w:t>
      </w:r>
    </w:p>
    <w:p w14:paraId="2C899B82" w14:textId="77777777" w:rsidR="00C249BB" w:rsidRPr="004F0520" w:rsidRDefault="00C249BB" w:rsidP="004F0520">
      <w:pPr>
        <w:rPr>
          <w:rFonts w:ascii="Arial" w:hAnsi="Arial" w:cs="Arial"/>
          <w:sz w:val="24"/>
          <w:szCs w:val="24"/>
        </w:rPr>
      </w:pPr>
    </w:p>
    <w:p w14:paraId="0E8C167C" w14:textId="147C9FCA" w:rsidR="00883982" w:rsidRDefault="00883982" w:rsidP="00883982">
      <w:pPr>
        <w:rPr>
          <w:rFonts w:ascii="Arial" w:hAnsi="Arial" w:cs="Arial"/>
          <w:sz w:val="24"/>
          <w:szCs w:val="24"/>
        </w:rPr>
      </w:pPr>
      <w:r>
        <w:rPr>
          <w:rFonts w:ascii="Arial" w:hAnsi="Arial" w:cs="Arial"/>
          <w:sz w:val="24"/>
          <w:szCs w:val="24"/>
        </w:rPr>
        <w:t>Bidders,</w:t>
      </w:r>
      <w:r w:rsidRPr="7FD41432">
        <w:rPr>
          <w:rFonts w:ascii="Arial" w:hAnsi="Arial"/>
          <w:sz w:val="24"/>
          <w:szCs w:val="24"/>
        </w:rPr>
        <w:t xml:space="preserve"> including their overarching </w:t>
      </w:r>
      <w:r w:rsidR="00B2419C">
        <w:rPr>
          <w:rFonts w:ascii="Arial" w:hAnsi="Arial"/>
          <w:sz w:val="24"/>
          <w:szCs w:val="24"/>
        </w:rPr>
        <w:t>organization</w:t>
      </w:r>
      <w:r w:rsidRPr="7FD41432">
        <w:rPr>
          <w:rFonts w:ascii="Arial" w:hAnsi="Arial"/>
          <w:sz w:val="24"/>
          <w:szCs w:val="24"/>
        </w:rPr>
        <w:t xml:space="preserve">, as applicable, </w:t>
      </w:r>
      <w:r w:rsidRPr="000F74F8">
        <w:rPr>
          <w:rFonts w:ascii="Arial" w:hAnsi="Arial"/>
          <w:b/>
          <w:bCs/>
          <w:sz w:val="24"/>
          <w:szCs w:val="24"/>
        </w:rPr>
        <w:t>may not</w:t>
      </w:r>
      <w:r w:rsidRPr="5959381D">
        <w:rPr>
          <w:rFonts w:ascii="Arial" w:hAnsi="Arial"/>
          <w:sz w:val="24"/>
          <w:szCs w:val="24"/>
        </w:rPr>
        <w:t xml:space="preserve"> o</w:t>
      </w:r>
      <w:r w:rsidRPr="5959381D">
        <w:rPr>
          <w:rFonts w:ascii="Arial" w:hAnsi="Arial" w:cs="Arial"/>
          <w:sz w:val="24"/>
          <w:szCs w:val="24"/>
        </w:rPr>
        <w:t>wn</w:t>
      </w:r>
      <w:r>
        <w:rPr>
          <w:rFonts w:ascii="Arial" w:hAnsi="Arial" w:cs="Arial"/>
          <w:sz w:val="24"/>
          <w:szCs w:val="24"/>
        </w:rPr>
        <w:t xml:space="preserve"> or have a financial interest in any property </w:t>
      </w:r>
      <w:r w:rsidR="00B2419C">
        <w:rPr>
          <w:rFonts w:ascii="Arial" w:hAnsi="Arial" w:cs="Arial"/>
          <w:sz w:val="24"/>
          <w:szCs w:val="24"/>
        </w:rPr>
        <w:t xml:space="preserve">where </w:t>
      </w:r>
      <w:r w:rsidR="000632E9">
        <w:rPr>
          <w:rFonts w:ascii="Arial" w:hAnsi="Arial" w:cs="Arial"/>
          <w:sz w:val="24"/>
          <w:szCs w:val="24"/>
        </w:rPr>
        <w:t xml:space="preserve">Housing </w:t>
      </w:r>
      <w:r w:rsidR="00B2419C">
        <w:rPr>
          <w:rFonts w:ascii="Arial" w:hAnsi="Arial" w:cs="Arial"/>
          <w:sz w:val="24"/>
          <w:szCs w:val="24"/>
        </w:rPr>
        <w:t>Stabilization</w:t>
      </w:r>
      <w:r w:rsidR="000632E9">
        <w:rPr>
          <w:rFonts w:ascii="Arial" w:hAnsi="Arial" w:cs="Arial"/>
          <w:sz w:val="24"/>
          <w:szCs w:val="24"/>
        </w:rPr>
        <w:t xml:space="preserve"> Services (HSS)</w:t>
      </w:r>
      <w:r w:rsidR="00B2419C">
        <w:rPr>
          <w:rFonts w:ascii="Arial" w:hAnsi="Arial" w:cs="Arial"/>
          <w:sz w:val="24"/>
          <w:szCs w:val="24"/>
        </w:rPr>
        <w:t xml:space="preserve"> are provided</w:t>
      </w:r>
      <w:r w:rsidR="000632E9">
        <w:rPr>
          <w:rFonts w:ascii="Arial" w:hAnsi="Arial" w:cs="Arial"/>
          <w:sz w:val="24"/>
          <w:szCs w:val="24"/>
        </w:rPr>
        <w:t xml:space="preserve">.  </w:t>
      </w:r>
    </w:p>
    <w:p w14:paraId="2F4742B4" w14:textId="77777777" w:rsidR="00883982" w:rsidRPr="00762AA5" w:rsidRDefault="00883982" w:rsidP="00883982">
      <w:pPr>
        <w:rPr>
          <w:rFonts w:ascii="Arial" w:hAnsi="Arial" w:cs="Arial"/>
          <w:sz w:val="24"/>
          <w:szCs w:val="24"/>
        </w:rPr>
      </w:pPr>
    </w:p>
    <w:p w14:paraId="09EA7814" w14:textId="1DA45CD0" w:rsidR="00B076E2" w:rsidRDefault="00B2419C" w:rsidP="00DC09EB">
      <w:pPr>
        <w:rPr>
          <w:rFonts w:ascii="Arial" w:hAnsi="Arial" w:cs="Arial"/>
          <w:sz w:val="24"/>
          <w:szCs w:val="24"/>
        </w:rPr>
      </w:pPr>
      <w:r>
        <w:rPr>
          <w:rFonts w:ascii="Arial" w:hAnsi="Arial" w:cs="Arial"/>
          <w:sz w:val="24"/>
          <w:szCs w:val="24"/>
        </w:rPr>
        <w:t xml:space="preserve">In addition, </w:t>
      </w:r>
      <w:r w:rsidR="00DC09EB" w:rsidRPr="00452DC3">
        <w:rPr>
          <w:rFonts w:ascii="Arial" w:hAnsi="Arial" w:cs="Arial"/>
          <w:sz w:val="24"/>
          <w:szCs w:val="24"/>
        </w:rPr>
        <w:t xml:space="preserve">Bidders must identify a minimum of ten (10) HSS Units available to support </w:t>
      </w:r>
      <w:r w:rsidR="00C8096B" w:rsidRPr="00452DC3">
        <w:rPr>
          <w:rFonts w:ascii="Arial" w:hAnsi="Arial" w:cs="Arial"/>
          <w:sz w:val="24"/>
          <w:szCs w:val="24"/>
        </w:rPr>
        <w:t>HSS</w:t>
      </w:r>
      <w:r w:rsidR="00BE4C59" w:rsidRPr="00452DC3">
        <w:rPr>
          <w:rFonts w:ascii="Arial" w:hAnsi="Arial" w:cs="Arial"/>
          <w:sz w:val="24"/>
          <w:szCs w:val="24"/>
        </w:rPr>
        <w:t xml:space="preserve"> </w:t>
      </w:r>
      <w:r w:rsidRPr="00452DC3">
        <w:rPr>
          <w:rFonts w:ascii="Arial" w:hAnsi="Arial" w:cs="Arial"/>
          <w:sz w:val="24"/>
          <w:szCs w:val="24"/>
        </w:rPr>
        <w:t>and</w:t>
      </w:r>
      <w:r w:rsidR="00BE4C59" w:rsidRPr="00452DC3">
        <w:rPr>
          <w:rFonts w:ascii="Arial" w:hAnsi="Arial" w:cs="Arial"/>
          <w:sz w:val="24"/>
          <w:szCs w:val="24"/>
        </w:rPr>
        <w:t xml:space="preserve"> must</w:t>
      </w:r>
      <w:r w:rsidR="00DC09EB" w:rsidRPr="00452DC3">
        <w:rPr>
          <w:rFonts w:ascii="Arial" w:hAnsi="Arial" w:cs="Arial"/>
          <w:sz w:val="24"/>
          <w:szCs w:val="24"/>
        </w:rPr>
        <w:t xml:space="preserve"> provide a </w:t>
      </w:r>
      <w:r w:rsidR="00A24C65" w:rsidRPr="00452DC3">
        <w:rPr>
          <w:rFonts w:ascii="Arial" w:hAnsi="Arial" w:cs="Arial"/>
          <w:sz w:val="24"/>
          <w:szCs w:val="24"/>
        </w:rPr>
        <w:t>letter(s) of commitment</w:t>
      </w:r>
      <w:r w:rsidR="00DC09EB" w:rsidRPr="00452DC3">
        <w:rPr>
          <w:rFonts w:ascii="Arial" w:hAnsi="Arial" w:cs="Arial"/>
          <w:sz w:val="24"/>
          <w:szCs w:val="24"/>
        </w:rPr>
        <w:t xml:space="preserve"> from the property owner(s)</w:t>
      </w:r>
      <w:r w:rsidR="00B076E2" w:rsidRPr="00452DC3">
        <w:rPr>
          <w:rFonts w:ascii="Arial" w:hAnsi="Arial" w:cs="Arial"/>
          <w:sz w:val="24"/>
          <w:szCs w:val="24"/>
        </w:rPr>
        <w:t xml:space="preserve"> as outlined</w:t>
      </w:r>
      <w:r w:rsidR="003D67BA" w:rsidRPr="00452DC3">
        <w:rPr>
          <w:rFonts w:ascii="Arial" w:hAnsi="Arial" w:cs="Arial"/>
          <w:sz w:val="24"/>
          <w:szCs w:val="24"/>
        </w:rPr>
        <w:t xml:space="preserve"> </w:t>
      </w:r>
      <w:r w:rsidR="00B076E2" w:rsidRPr="00452DC3">
        <w:rPr>
          <w:rFonts w:ascii="Arial" w:hAnsi="Arial" w:cs="Arial"/>
          <w:sz w:val="24"/>
          <w:szCs w:val="24"/>
        </w:rPr>
        <w:t xml:space="preserve">in </w:t>
      </w:r>
      <w:r w:rsidR="00B076E2" w:rsidRPr="00452DC3">
        <w:rPr>
          <w:rFonts w:ascii="Arial" w:hAnsi="Arial" w:cs="Arial"/>
          <w:b/>
          <w:bCs/>
          <w:sz w:val="24"/>
          <w:szCs w:val="24"/>
        </w:rPr>
        <w:t>Appendix C</w:t>
      </w:r>
      <w:r w:rsidR="000F74F8" w:rsidRPr="00452DC3">
        <w:rPr>
          <w:rFonts w:ascii="Arial" w:hAnsi="Arial" w:cs="Arial"/>
          <w:b/>
          <w:bCs/>
          <w:sz w:val="24"/>
          <w:szCs w:val="24"/>
        </w:rPr>
        <w:t xml:space="preserve"> </w:t>
      </w:r>
      <w:r w:rsidR="000F74F8" w:rsidRPr="00452DC3">
        <w:rPr>
          <w:rFonts w:ascii="Arial" w:hAnsi="Arial" w:cs="Arial"/>
          <w:sz w:val="24"/>
          <w:szCs w:val="24"/>
        </w:rPr>
        <w:t>(Eligibility to Submit a Bid and Attestation Form)</w:t>
      </w:r>
      <w:r w:rsidR="00B076E2" w:rsidRPr="00452DC3">
        <w:rPr>
          <w:rFonts w:ascii="Arial" w:hAnsi="Arial" w:cs="Arial"/>
          <w:sz w:val="24"/>
          <w:szCs w:val="24"/>
        </w:rPr>
        <w:t>.</w:t>
      </w:r>
      <w:r w:rsidR="00DC09EB" w:rsidRPr="00172ABD">
        <w:rPr>
          <w:rFonts w:ascii="Arial" w:hAnsi="Arial" w:cs="Arial"/>
          <w:sz w:val="24"/>
          <w:szCs w:val="24"/>
        </w:rPr>
        <w:t xml:space="preserve"> </w:t>
      </w:r>
    </w:p>
    <w:p w14:paraId="1B536A75" w14:textId="77777777" w:rsidR="00B076E2" w:rsidRDefault="00B076E2" w:rsidP="00DC09EB">
      <w:pPr>
        <w:rPr>
          <w:rFonts w:ascii="Arial" w:hAnsi="Arial" w:cs="Arial"/>
          <w:sz w:val="24"/>
          <w:szCs w:val="24"/>
        </w:rPr>
      </w:pPr>
    </w:p>
    <w:p w14:paraId="0C663466" w14:textId="00D31A5B" w:rsidR="007B5420" w:rsidRPr="00A85AE4" w:rsidRDefault="00B076E2" w:rsidP="00B076E2">
      <w:pPr>
        <w:rPr>
          <w:rFonts w:ascii="Arial" w:hAnsi="Arial" w:cs="Arial"/>
          <w:b/>
          <w:bCs/>
          <w:i/>
          <w:iCs/>
          <w:sz w:val="24"/>
          <w:szCs w:val="24"/>
          <w:u w:val="single"/>
        </w:rPr>
      </w:pPr>
      <w:r w:rsidRPr="00A85AE4">
        <w:rPr>
          <w:rFonts w:ascii="Arial" w:hAnsi="Arial" w:cs="Arial"/>
          <w:b/>
          <w:bCs/>
          <w:i/>
          <w:iCs/>
          <w:sz w:val="24"/>
          <w:szCs w:val="24"/>
          <w:u w:val="single"/>
        </w:rPr>
        <w:t xml:space="preserve">Bidders who do not submit an attestation statement </w:t>
      </w:r>
      <w:r w:rsidR="00D767CA" w:rsidRPr="00A85AE4">
        <w:rPr>
          <w:rFonts w:ascii="Arial" w:hAnsi="Arial" w:cs="Arial"/>
          <w:b/>
          <w:bCs/>
          <w:i/>
          <w:iCs/>
          <w:sz w:val="24"/>
          <w:szCs w:val="24"/>
          <w:u w:val="single"/>
        </w:rPr>
        <w:t>and/</w:t>
      </w:r>
      <w:r w:rsidRPr="00A85AE4">
        <w:rPr>
          <w:rFonts w:ascii="Arial" w:hAnsi="Arial" w:cs="Arial"/>
          <w:b/>
          <w:bCs/>
          <w:i/>
          <w:iCs/>
          <w:sz w:val="24"/>
          <w:szCs w:val="24"/>
          <w:u w:val="single"/>
        </w:rPr>
        <w:t>or letter</w:t>
      </w:r>
      <w:r w:rsidR="000F74F8" w:rsidRPr="00A85AE4">
        <w:rPr>
          <w:rFonts w:ascii="Arial" w:hAnsi="Arial" w:cs="Arial"/>
          <w:b/>
          <w:bCs/>
          <w:i/>
          <w:iCs/>
          <w:sz w:val="24"/>
          <w:szCs w:val="24"/>
          <w:u w:val="single"/>
        </w:rPr>
        <w:t>(s)</w:t>
      </w:r>
      <w:r w:rsidRPr="00A85AE4">
        <w:rPr>
          <w:rFonts w:ascii="Arial" w:hAnsi="Arial" w:cs="Arial"/>
          <w:b/>
          <w:bCs/>
          <w:i/>
          <w:iCs/>
          <w:sz w:val="24"/>
          <w:szCs w:val="24"/>
          <w:u w:val="single"/>
        </w:rPr>
        <w:t xml:space="preserve"> of commitment will be disqualified from the evaluation process.</w:t>
      </w:r>
    </w:p>
    <w:p w14:paraId="735A7C31" w14:textId="77777777" w:rsidR="00735C0A" w:rsidRDefault="00735C0A" w:rsidP="004F0520">
      <w:pPr>
        <w:rPr>
          <w:rFonts w:ascii="Arial" w:hAnsi="Arial" w:cs="Arial"/>
          <w:sz w:val="24"/>
          <w:szCs w:val="24"/>
        </w:rPr>
      </w:pPr>
    </w:p>
    <w:p w14:paraId="38874C83" w14:textId="669D5743" w:rsidR="00F53B75" w:rsidRPr="00762AA5" w:rsidRDefault="001E028B" w:rsidP="00E82C4B">
      <w:pPr>
        <w:pStyle w:val="ListParagraph"/>
        <w:numPr>
          <w:ilvl w:val="0"/>
          <w:numId w:val="4"/>
        </w:numPr>
        <w:rPr>
          <w:rFonts w:ascii="Arial" w:hAnsi="Arial" w:cs="Arial"/>
          <w:sz w:val="24"/>
          <w:szCs w:val="24"/>
        </w:rPr>
      </w:pPr>
      <w:bookmarkStart w:id="20" w:name="_Toc367174726"/>
      <w:bookmarkStart w:id="21" w:name="_Toc397069194"/>
      <w:r w:rsidRPr="00762AA5">
        <w:rPr>
          <w:rFonts w:ascii="Arial" w:hAnsi="Arial" w:cs="Arial"/>
          <w:b/>
          <w:sz w:val="24"/>
          <w:szCs w:val="24"/>
        </w:rPr>
        <w:t>Contract Term</w:t>
      </w:r>
      <w:bookmarkStart w:id="22" w:name="_Toc367174727"/>
      <w:bookmarkStart w:id="23" w:name="_Toc397069195"/>
      <w:bookmarkEnd w:id="20"/>
      <w:bookmarkEnd w:id="21"/>
    </w:p>
    <w:p w14:paraId="3D299E0D" w14:textId="77777777" w:rsidR="00F53B75" w:rsidRPr="00762AA5" w:rsidRDefault="00F53B75" w:rsidP="001553DE">
      <w:pPr>
        <w:pStyle w:val="ListParagraph"/>
        <w:ind w:left="0"/>
        <w:rPr>
          <w:rFonts w:ascii="Arial" w:hAnsi="Arial" w:cs="Arial"/>
          <w:sz w:val="24"/>
          <w:szCs w:val="24"/>
        </w:rPr>
      </w:pPr>
    </w:p>
    <w:p w14:paraId="4DC51E87" w14:textId="224D52DC" w:rsidR="00F53B75" w:rsidRPr="00F53B75" w:rsidRDefault="00F53B75" w:rsidP="00F53B75">
      <w:pPr>
        <w:rPr>
          <w:rFonts w:ascii="Arial" w:hAnsi="Arial" w:cs="Arial"/>
          <w:sz w:val="24"/>
          <w:szCs w:val="24"/>
        </w:rPr>
      </w:pPr>
      <w:r w:rsidRPr="00762AA5">
        <w:rPr>
          <w:rFonts w:ascii="Arial" w:hAnsi="Arial" w:cs="Arial"/>
          <w:sz w:val="24"/>
          <w:szCs w:val="24"/>
        </w:rPr>
        <w:t xml:space="preserve">The Department is seeking cost-efficient </w:t>
      </w:r>
      <w:r w:rsidR="00DD1708">
        <w:rPr>
          <w:rFonts w:ascii="Arial" w:hAnsi="Arial" w:cs="Arial"/>
          <w:sz w:val="24"/>
          <w:szCs w:val="24"/>
        </w:rPr>
        <w:t>proposals</w:t>
      </w:r>
      <w:r w:rsidR="00DD1708" w:rsidRPr="00762AA5">
        <w:rPr>
          <w:rFonts w:ascii="Arial" w:hAnsi="Arial" w:cs="Arial"/>
          <w:sz w:val="24"/>
          <w:szCs w:val="24"/>
        </w:rPr>
        <w:t xml:space="preserve"> </w:t>
      </w:r>
      <w:r w:rsidRPr="00762AA5">
        <w:rPr>
          <w:rFonts w:ascii="Arial" w:hAnsi="Arial" w:cs="Arial"/>
          <w:sz w:val="24"/>
          <w:szCs w:val="24"/>
        </w:rPr>
        <w:t xml:space="preserve">to provide services, as defined in </w:t>
      </w:r>
      <w:r w:rsidR="00DD1708">
        <w:rPr>
          <w:rFonts w:ascii="Arial" w:hAnsi="Arial" w:cs="Arial"/>
          <w:sz w:val="24"/>
          <w:szCs w:val="24"/>
        </w:rPr>
        <w:t>this</w:t>
      </w:r>
      <w:r w:rsidR="00DD1708" w:rsidRPr="00762AA5">
        <w:rPr>
          <w:rFonts w:ascii="Arial" w:hAnsi="Arial" w:cs="Arial"/>
          <w:sz w:val="24"/>
          <w:szCs w:val="24"/>
        </w:rPr>
        <w:t xml:space="preserve"> </w:t>
      </w:r>
      <w:r w:rsidRPr="00762AA5">
        <w:rPr>
          <w:rFonts w:ascii="Arial" w:hAnsi="Arial" w:cs="Arial"/>
          <w:sz w:val="24"/>
          <w:szCs w:val="24"/>
        </w:rPr>
        <w:t>RFP, for the anticipated contract period defined</w:t>
      </w:r>
      <w:r w:rsidRPr="00616DCB">
        <w:rPr>
          <w:rFonts w:ascii="Arial" w:hAnsi="Arial" w:cs="Arial"/>
          <w:sz w:val="24"/>
          <w:szCs w:val="24"/>
        </w:rPr>
        <w:t xml:space="preserve"> in the table below.  </w:t>
      </w:r>
      <w:r w:rsidR="00DD1708">
        <w:rPr>
          <w:rFonts w:ascii="Arial" w:hAnsi="Arial" w:cs="Arial"/>
          <w:sz w:val="24"/>
          <w:szCs w:val="24"/>
        </w:rPr>
        <w:t>T</w:t>
      </w:r>
      <w:r w:rsidRPr="00616DCB">
        <w:rPr>
          <w:rFonts w:ascii="Arial" w:hAnsi="Arial" w:cs="Arial"/>
          <w:sz w:val="24"/>
          <w:szCs w:val="24"/>
        </w:rPr>
        <w:t>he dates below are estimated and may be adjusted, as necessary, in order to comply with all procedural requirements associated with th</w:t>
      </w:r>
      <w:r w:rsidR="00AA460A" w:rsidRPr="00616DCB">
        <w:rPr>
          <w:rFonts w:ascii="Arial" w:hAnsi="Arial" w:cs="Arial"/>
          <w:sz w:val="24"/>
          <w:szCs w:val="24"/>
        </w:rPr>
        <w:t>e</w:t>
      </w:r>
      <w:r w:rsidRPr="00F53B75">
        <w:rPr>
          <w:rFonts w:ascii="Arial" w:hAnsi="Arial" w:cs="Arial"/>
          <w:sz w:val="24"/>
          <w:szCs w:val="24"/>
        </w:rPr>
        <w:t xml:space="preserve"> RFP and the contracting process.  The actual contract start date will be established by a completed and approved contract.</w:t>
      </w:r>
    </w:p>
    <w:p w14:paraId="1E30EF32" w14:textId="77777777" w:rsidR="00F53B75" w:rsidRPr="00F53B75" w:rsidRDefault="00F53B75" w:rsidP="001553DE">
      <w:pPr>
        <w:pStyle w:val="ListParagraph"/>
        <w:ind w:left="0"/>
        <w:rPr>
          <w:rFonts w:ascii="Arial" w:hAnsi="Arial" w:cs="Arial"/>
          <w:sz w:val="24"/>
          <w:szCs w:val="24"/>
        </w:rPr>
      </w:pPr>
    </w:p>
    <w:p w14:paraId="70FCC8EF" w14:textId="77777777" w:rsidR="007020E0" w:rsidRDefault="007020E0">
      <w:pPr>
        <w:widowControl/>
        <w:autoSpaceDE/>
        <w:autoSpaceDN/>
        <w:rPr>
          <w:rFonts w:ascii="Arial" w:hAnsi="Arial" w:cs="Arial"/>
          <w:sz w:val="24"/>
          <w:szCs w:val="24"/>
          <w:u w:val="single"/>
        </w:rPr>
      </w:pPr>
      <w:r>
        <w:rPr>
          <w:rFonts w:ascii="Arial" w:hAnsi="Arial" w:cs="Arial"/>
          <w:sz w:val="24"/>
          <w:szCs w:val="24"/>
          <w:u w:val="single"/>
        </w:rPr>
        <w:br w:type="page"/>
      </w:r>
    </w:p>
    <w:p w14:paraId="565515F2" w14:textId="02E6F2C9" w:rsidR="00F53B75" w:rsidRPr="00F53B75" w:rsidRDefault="00F53B75" w:rsidP="00F53B75">
      <w:pPr>
        <w:rPr>
          <w:rFonts w:ascii="Arial" w:hAnsi="Arial" w:cs="Arial"/>
          <w:sz w:val="24"/>
          <w:szCs w:val="24"/>
        </w:rPr>
      </w:pPr>
      <w:r w:rsidRPr="005D78B4">
        <w:rPr>
          <w:rFonts w:ascii="Arial" w:hAnsi="Arial" w:cs="Arial"/>
          <w:sz w:val="24"/>
          <w:szCs w:val="24"/>
          <w:u w:val="single"/>
        </w:rPr>
        <w:lastRenderedPageBreak/>
        <w:t>Contract Renewal</w:t>
      </w:r>
      <w:r w:rsidR="00A24EE7" w:rsidRPr="005D78B4">
        <w:rPr>
          <w:rFonts w:ascii="Arial" w:hAnsi="Arial" w:cs="Arial"/>
          <w:sz w:val="24"/>
          <w:szCs w:val="24"/>
        </w:rPr>
        <w:t>:</w:t>
      </w:r>
      <w:r w:rsidR="00A24EE7" w:rsidRPr="00F53B75">
        <w:rPr>
          <w:rFonts w:ascii="Arial" w:hAnsi="Arial" w:cs="Arial"/>
          <w:sz w:val="24"/>
          <w:szCs w:val="24"/>
        </w:rPr>
        <w:t xml:space="preserve"> Following</w:t>
      </w:r>
      <w:r w:rsidRPr="00F53B75">
        <w:rPr>
          <w:rFonts w:ascii="Arial" w:hAnsi="Arial" w:cs="Arial"/>
          <w:sz w:val="24"/>
          <w:szCs w:val="24"/>
        </w:rPr>
        <w:t xml:space="preserve"> the initial term of the contract, the Department may opt to renew the contract</w:t>
      </w:r>
      <w:r w:rsidRPr="00780E1C">
        <w:rPr>
          <w:rFonts w:ascii="Arial" w:hAnsi="Arial" w:cs="Arial"/>
          <w:sz w:val="24"/>
          <w:szCs w:val="24"/>
        </w:rPr>
        <w:t xml:space="preserve"> for </w:t>
      </w:r>
      <w:r w:rsidR="00BA4DB2" w:rsidRPr="00780E1C">
        <w:rPr>
          <w:rFonts w:ascii="Arial" w:hAnsi="Arial" w:cs="Arial"/>
          <w:sz w:val="24"/>
          <w:szCs w:val="24"/>
        </w:rPr>
        <w:t>two (2)</w:t>
      </w:r>
      <w:r w:rsidR="00BA4DB2" w:rsidRPr="00780E1C">
        <w:rPr>
          <w:rFonts w:ascii="Arial" w:hAnsi="Arial"/>
          <w:sz w:val="24"/>
        </w:rPr>
        <w:t xml:space="preserve"> </w:t>
      </w:r>
      <w:r w:rsidRPr="00780E1C">
        <w:rPr>
          <w:rFonts w:ascii="Arial" w:hAnsi="Arial" w:cs="Arial"/>
          <w:sz w:val="24"/>
          <w:szCs w:val="24"/>
        </w:rPr>
        <w:t>renew</w:t>
      </w:r>
      <w:r w:rsidRPr="00F53B75">
        <w:rPr>
          <w:rFonts w:ascii="Arial" w:hAnsi="Arial" w:cs="Arial"/>
          <w:sz w:val="24"/>
          <w:szCs w:val="24"/>
        </w:rPr>
        <w:t>al periods, as shown in the table below, and subject to continued availability of funding and satisfactory performance.</w:t>
      </w:r>
    </w:p>
    <w:p w14:paraId="14965CA6" w14:textId="77777777" w:rsidR="00F53B75" w:rsidRPr="00F53B75" w:rsidRDefault="00F53B75" w:rsidP="001553DE">
      <w:pPr>
        <w:pStyle w:val="ListParagraph"/>
        <w:ind w:left="0"/>
        <w:rPr>
          <w:rFonts w:ascii="Arial" w:hAnsi="Arial" w:cs="Arial"/>
          <w:sz w:val="24"/>
          <w:szCs w:val="24"/>
        </w:rPr>
      </w:pPr>
    </w:p>
    <w:p w14:paraId="1937DB61" w14:textId="75CCC448" w:rsidR="00F53B75" w:rsidRPr="00F53B75" w:rsidRDefault="00F53B75" w:rsidP="00F53B75">
      <w:pPr>
        <w:rPr>
          <w:rFonts w:ascii="Arial" w:hAnsi="Arial" w:cs="Arial"/>
          <w:sz w:val="24"/>
          <w:szCs w:val="24"/>
        </w:rPr>
      </w:pPr>
      <w:r w:rsidRPr="00F53B75">
        <w:rPr>
          <w:rFonts w:ascii="Arial" w:hAnsi="Arial" w:cs="Arial"/>
          <w:sz w:val="24"/>
          <w:szCs w:val="24"/>
        </w:rPr>
        <w:t>The term of the anticipated contract, resulting from th</w:t>
      </w:r>
      <w:r w:rsidR="00AA460A">
        <w:rPr>
          <w:rFonts w:ascii="Arial" w:hAnsi="Arial" w:cs="Arial"/>
          <w:sz w:val="24"/>
          <w:szCs w:val="24"/>
        </w:rPr>
        <w:t>e</w:t>
      </w:r>
      <w:r w:rsidRPr="00F53B75">
        <w:rPr>
          <w:rFonts w:ascii="Arial" w:hAnsi="Arial" w:cs="Arial"/>
          <w:sz w:val="24"/>
          <w:szCs w:val="24"/>
        </w:rPr>
        <w:t xml:space="preserve"> RFP, is defined as follows:</w:t>
      </w:r>
    </w:p>
    <w:p w14:paraId="0EE7D263" w14:textId="77777777" w:rsidR="00F53B75" w:rsidRPr="007557FA" w:rsidRDefault="00F53B75" w:rsidP="001553DE">
      <w:pPr>
        <w:pStyle w:val="ListParagraph"/>
        <w:ind w:left="0"/>
        <w:rPr>
          <w:rFonts w:ascii="Arial" w:hAnsi="Arial" w:cs="Arial"/>
          <w:sz w:val="24"/>
          <w:szCs w:val="24"/>
        </w:rPr>
      </w:pPr>
    </w:p>
    <w:tbl>
      <w:tblPr>
        <w:tblW w:w="1024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85"/>
        <w:gridCol w:w="2340"/>
        <w:gridCol w:w="2520"/>
      </w:tblGrid>
      <w:tr w:rsidR="00F53B75" w:rsidRPr="004F0520" w14:paraId="56D8DFAE" w14:textId="77777777" w:rsidTr="00963C00">
        <w:trPr>
          <w:trHeight w:val="389"/>
        </w:trPr>
        <w:tc>
          <w:tcPr>
            <w:tcW w:w="5385" w:type="dxa"/>
            <w:tcBorders>
              <w:top w:val="double" w:sz="4" w:space="0" w:color="auto"/>
              <w:left w:val="double" w:sz="4" w:space="0" w:color="auto"/>
              <w:bottom w:val="double" w:sz="4" w:space="0" w:color="auto"/>
              <w:right w:val="single" w:sz="4" w:space="0" w:color="auto"/>
            </w:tcBorders>
            <w:shd w:val="clear" w:color="auto" w:fill="C6D9F1"/>
            <w:vAlign w:val="center"/>
          </w:tcPr>
          <w:p w14:paraId="6E7ED1A4" w14:textId="77777777" w:rsidR="00F53B75" w:rsidRPr="00583A7B" w:rsidRDefault="00F53B75" w:rsidP="00963C00">
            <w:pPr>
              <w:jc w:val="center"/>
              <w:rPr>
                <w:rFonts w:ascii="Arial" w:hAnsi="Arial" w:cs="Arial"/>
                <w:b/>
                <w:sz w:val="24"/>
                <w:szCs w:val="24"/>
              </w:rPr>
            </w:pPr>
            <w:r w:rsidRPr="00583A7B">
              <w:rPr>
                <w:rFonts w:ascii="Arial" w:hAnsi="Arial" w:cs="Arial"/>
                <w:b/>
                <w:sz w:val="24"/>
                <w:szCs w:val="24"/>
              </w:rPr>
              <w:t>Period</w:t>
            </w:r>
          </w:p>
        </w:tc>
        <w:tc>
          <w:tcPr>
            <w:tcW w:w="2340" w:type="dxa"/>
            <w:tcBorders>
              <w:top w:val="double" w:sz="4" w:space="0" w:color="auto"/>
              <w:left w:val="single" w:sz="4" w:space="0" w:color="auto"/>
              <w:bottom w:val="double" w:sz="4" w:space="0" w:color="auto"/>
              <w:right w:val="single" w:sz="4" w:space="0" w:color="auto"/>
            </w:tcBorders>
            <w:shd w:val="clear" w:color="auto" w:fill="C6D9F1"/>
            <w:vAlign w:val="center"/>
          </w:tcPr>
          <w:p w14:paraId="123D6AD4" w14:textId="77777777" w:rsidR="00F53B75" w:rsidRPr="00583A7B" w:rsidRDefault="00F53B75" w:rsidP="00963C00">
            <w:pPr>
              <w:jc w:val="center"/>
              <w:rPr>
                <w:rFonts w:ascii="Arial" w:hAnsi="Arial" w:cs="Arial"/>
                <w:b/>
                <w:sz w:val="24"/>
                <w:szCs w:val="24"/>
              </w:rPr>
            </w:pPr>
            <w:r w:rsidRPr="00583A7B">
              <w:rPr>
                <w:rFonts w:ascii="Arial" w:hAnsi="Arial" w:cs="Arial"/>
                <w:b/>
                <w:sz w:val="24"/>
                <w:szCs w:val="24"/>
              </w:rPr>
              <w:t>Start Date</w:t>
            </w:r>
          </w:p>
        </w:tc>
        <w:tc>
          <w:tcPr>
            <w:tcW w:w="2520" w:type="dxa"/>
            <w:tcBorders>
              <w:top w:val="double" w:sz="4" w:space="0" w:color="auto"/>
              <w:left w:val="single" w:sz="4" w:space="0" w:color="auto"/>
              <w:bottom w:val="double" w:sz="4" w:space="0" w:color="auto"/>
              <w:right w:val="double" w:sz="4" w:space="0" w:color="auto"/>
            </w:tcBorders>
            <w:shd w:val="clear" w:color="auto" w:fill="C6D9F1"/>
            <w:vAlign w:val="center"/>
          </w:tcPr>
          <w:p w14:paraId="5938105F" w14:textId="77777777" w:rsidR="00F53B75" w:rsidRPr="00583A7B" w:rsidRDefault="00F53B75" w:rsidP="00963C00">
            <w:pPr>
              <w:jc w:val="center"/>
              <w:rPr>
                <w:rFonts w:ascii="Arial" w:hAnsi="Arial" w:cs="Arial"/>
                <w:b/>
                <w:sz w:val="24"/>
                <w:szCs w:val="24"/>
              </w:rPr>
            </w:pPr>
            <w:r w:rsidRPr="00583A7B">
              <w:rPr>
                <w:rFonts w:ascii="Arial" w:hAnsi="Arial" w:cs="Arial"/>
                <w:b/>
                <w:sz w:val="24"/>
                <w:szCs w:val="24"/>
              </w:rPr>
              <w:t>End Date</w:t>
            </w:r>
          </w:p>
        </w:tc>
      </w:tr>
      <w:tr w:rsidR="00BF2679" w:rsidRPr="004F0520" w14:paraId="666BB468" w14:textId="77777777" w:rsidTr="00963C00">
        <w:trPr>
          <w:trHeight w:val="389"/>
        </w:trPr>
        <w:tc>
          <w:tcPr>
            <w:tcW w:w="5385" w:type="dxa"/>
            <w:tcBorders>
              <w:top w:val="double" w:sz="4" w:space="0" w:color="auto"/>
            </w:tcBorders>
            <w:vAlign w:val="center"/>
          </w:tcPr>
          <w:p w14:paraId="590A07E0" w14:textId="77777777" w:rsidR="00BF2679" w:rsidRPr="004F0520" w:rsidRDefault="00BF2679" w:rsidP="00963C00">
            <w:pPr>
              <w:rPr>
                <w:rFonts w:ascii="Arial" w:hAnsi="Arial" w:cs="Arial"/>
                <w:sz w:val="24"/>
                <w:szCs w:val="24"/>
              </w:rPr>
            </w:pPr>
            <w:r w:rsidRPr="004F0520">
              <w:rPr>
                <w:rFonts w:ascii="Arial" w:hAnsi="Arial" w:cs="Arial"/>
                <w:sz w:val="24"/>
                <w:szCs w:val="24"/>
              </w:rPr>
              <w:t>Initial Period of Performance</w:t>
            </w:r>
          </w:p>
        </w:tc>
        <w:tc>
          <w:tcPr>
            <w:tcW w:w="2340" w:type="dxa"/>
            <w:tcBorders>
              <w:top w:val="double" w:sz="4" w:space="0" w:color="auto"/>
            </w:tcBorders>
            <w:vAlign w:val="center"/>
          </w:tcPr>
          <w:p w14:paraId="70DD0B44" w14:textId="42BF8A5D" w:rsidR="00BF2679" w:rsidRPr="00780E1C" w:rsidRDefault="00DC09EB" w:rsidP="00963C00">
            <w:pPr>
              <w:jc w:val="center"/>
              <w:rPr>
                <w:rFonts w:ascii="Arial" w:hAnsi="Arial" w:cs="Arial"/>
                <w:sz w:val="24"/>
                <w:szCs w:val="24"/>
              </w:rPr>
            </w:pPr>
            <w:r w:rsidRPr="00780E1C">
              <w:rPr>
                <w:rFonts w:ascii="Arial" w:hAnsi="Arial" w:cs="Arial"/>
                <w:sz w:val="24"/>
                <w:szCs w:val="24"/>
              </w:rPr>
              <w:t>1/1/2026</w:t>
            </w:r>
          </w:p>
        </w:tc>
        <w:tc>
          <w:tcPr>
            <w:tcW w:w="2520" w:type="dxa"/>
            <w:tcBorders>
              <w:top w:val="double" w:sz="4" w:space="0" w:color="auto"/>
            </w:tcBorders>
            <w:vAlign w:val="center"/>
          </w:tcPr>
          <w:p w14:paraId="6B06294F" w14:textId="18FC3EF5" w:rsidR="00BF2679" w:rsidRPr="00780E1C" w:rsidRDefault="00DC09EB" w:rsidP="00963C00">
            <w:pPr>
              <w:jc w:val="center"/>
              <w:rPr>
                <w:rFonts w:ascii="Arial" w:hAnsi="Arial" w:cs="Arial"/>
                <w:sz w:val="24"/>
                <w:szCs w:val="24"/>
              </w:rPr>
            </w:pPr>
            <w:r w:rsidRPr="00780E1C">
              <w:rPr>
                <w:rFonts w:ascii="Arial" w:hAnsi="Arial" w:cs="Arial"/>
                <w:sz w:val="24"/>
                <w:szCs w:val="24"/>
              </w:rPr>
              <w:t>12/31/202</w:t>
            </w:r>
            <w:r w:rsidR="008476F7">
              <w:rPr>
                <w:rFonts w:ascii="Arial" w:hAnsi="Arial" w:cs="Arial"/>
                <w:sz w:val="24"/>
                <w:szCs w:val="24"/>
              </w:rPr>
              <w:t>7</w:t>
            </w:r>
          </w:p>
        </w:tc>
      </w:tr>
      <w:tr w:rsidR="00BF2679" w:rsidRPr="004F0520" w14:paraId="1BBAD6AB" w14:textId="77777777" w:rsidTr="00963C00">
        <w:trPr>
          <w:trHeight w:val="389"/>
        </w:trPr>
        <w:tc>
          <w:tcPr>
            <w:tcW w:w="5385" w:type="dxa"/>
            <w:vAlign w:val="center"/>
          </w:tcPr>
          <w:p w14:paraId="4CF4EB99" w14:textId="77777777" w:rsidR="00BF2679" w:rsidRPr="004F0520" w:rsidRDefault="00BF2679" w:rsidP="00963C00">
            <w:pPr>
              <w:rPr>
                <w:rFonts w:ascii="Arial" w:hAnsi="Arial" w:cs="Arial"/>
                <w:sz w:val="24"/>
                <w:szCs w:val="24"/>
              </w:rPr>
            </w:pPr>
            <w:r w:rsidRPr="004F0520">
              <w:rPr>
                <w:rFonts w:ascii="Arial" w:hAnsi="Arial" w:cs="Arial"/>
                <w:sz w:val="24"/>
                <w:szCs w:val="24"/>
              </w:rPr>
              <w:t>Renewal Period #1</w:t>
            </w:r>
          </w:p>
        </w:tc>
        <w:tc>
          <w:tcPr>
            <w:tcW w:w="2340" w:type="dxa"/>
            <w:vAlign w:val="center"/>
          </w:tcPr>
          <w:p w14:paraId="6AFF230C" w14:textId="32FF0256" w:rsidR="00BF2679" w:rsidRPr="00780E1C" w:rsidRDefault="00DC09EB" w:rsidP="00963C00">
            <w:pPr>
              <w:jc w:val="center"/>
              <w:rPr>
                <w:rFonts w:ascii="Arial" w:hAnsi="Arial" w:cs="Arial"/>
                <w:sz w:val="24"/>
                <w:szCs w:val="24"/>
              </w:rPr>
            </w:pPr>
            <w:r w:rsidRPr="00780E1C">
              <w:rPr>
                <w:rFonts w:ascii="Arial" w:hAnsi="Arial" w:cs="Arial"/>
                <w:sz w:val="24"/>
                <w:szCs w:val="24"/>
              </w:rPr>
              <w:t>1/1/202</w:t>
            </w:r>
            <w:r w:rsidR="008476F7">
              <w:rPr>
                <w:rFonts w:ascii="Arial" w:hAnsi="Arial" w:cs="Arial"/>
                <w:sz w:val="24"/>
                <w:szCs w:val="24"/>
              </w:rPr>
              <w:t>8</w:t>
            </w:r>
          </w:p>
        </w:tc>
        <w:tc>
          <w:tcPr>
            <w:tcW w:w="2520" w:type="dxa"/>
            <w:vAlign w:val="center"/>
          </w:tcPr>
          <w:p w14:paraId="58F074BA" w14:textId="38206973" w:rsidR="00BF2679" w:rsidRPr="00780E1C" w:rsidRDefault="00DC09EB" w:rsidP="00963C00">
            <w:pPr>
              <w:jc w:val="center"/>
              <w:rPr>
                <w:rFonts w:ascii="Arial" w:hAnsi="Arial" w:cs="Arial"/>
                <w:sz w:val="24"/>
                <w:szCs w:val="24"/>
              </w:rPr>
            </w:pPr>
            <w:r w:rsidRPr="00780E1C">
              <w:rPr>
                <w:rFonts w:ascii="Arial" w:hAnsi="Arial" w:cs="Arial"/>
                <w:sz w:val="24"/>
                <w:szCs w:val="24"/>
              </w:rPr>
              <w:t>12/31/202</w:t>
            </w:r>
            <w:r w:rsidR="008476F7">
              <w:rPr>
                <w:rFonts w:ascii="Arial" w:hAnsi="Arial" w:cs="Arial"/>
                <w:sz w:val="24"/>
                <w:szCs w:val="24"/>
              </w:rPr>
              <w:t>9</w:t>
            </w:r>
          </w:p>
        </w:tc>
      </w:tr>
      <w:tr w:rsidR="00BF2679" w:rsidRPr="004F0520" w14:paraId="580C9936" w14:textId="77777777" w:rsidTr="00963C00">
        <w:trPr>
          <w:trHeight w:val="389"/>
        </w:trPr>
        <w:tc>
          <w:tcPr>
            <w:tcW w:w="5385" w:type="dxa"/>
            <w:vAlign w:val="center"/>
          </w:tcPr>
          <w:p w14:paraId="69CA2274" w14:textId="77777777" w:rsidR="00BF2679" w:rsidRPr="004F0520" w:rsidRDefault="00BF2679" w:rsidP="00963C00">
            <w:pPr>
              <w:rPr>
                <w:rFonts w:ascii="Arial" w:hAnsi="Arial" w:cs="Arial"/>
                <w:sz w:val="24"/>
                <w:szCs w:val="24"/>
              </w:rPr>
            </w:pPr>
            <w:r w:rsidRPr="004F0520">
              <w:rPr>
                <w:rFonts w:ascii="Arial" w:hAnsi="Arial" w:cs="Arial"/>
                <w:sz w:val="24"/>
                <w:szCs w:val="24"/>
              </w:rPr>
              <w:t>Renewal Period #2</w:t>
            </w:r>
          </w:p>
        </w:tc>
        <w:tc>
          <w:tcPr>
            <w:tcW w:w="2340" w:type="dxa"/>
            <w:vAlign w:val="center"/>
          </w:tcPr>
          <w:p w14:paraId="0A98AF29" w14:textId="1772BD56" w:rsidR="00BF2679" w:rsidRPr="00780E1C" w:rsidRDefault="00DC09EB" w:rsidP="00963C00">
            <w:pPr>
              <w:jc w:val="center"/>
              <w:rPr>
                <w:rFonts w:ascii="Arial" w:hAnsi="Arial" w:cs="Arial"/>
                <w:sz w:val="24"/>
                <w:szCs w:val="24"/>
              </w:rPr>
            </w:pPr>
            <w:r w:rsidRPr="00780E1C">
              <w:rPr>
                <w:rFonts w:ascii="Arial" w:hAnsi="Arial" w:cs="Arial"/>
                <w:sz w:val="24"/>
                <w:szCs w:val="24"/>
              </w:rPr>
              <w:t>1/1/20</w:t>
            </w:r>
            <w:r w:rsidR="008476F7">
              <w:rPr>
                <w:rFonts w:ascii="Arial" w:hAnsi="Arial" w:cs="Arial"/>
                <w:sz w:val="24"/>
                <w:szCs w:val="24"/>
              </w:rPr>
              <w:t>30</w:t>
            </w:r>
          </w:p>
        </w:tc>
        <w:tc>
          <w:tcPr>
            <w:tcW w:w="2520" w:type="dxa"/>
            <w:vAlign w:val="center"/>
          </w:tcPr>
          <w:p w14:paraId="1E846468" w14:textId="558F5432" w:rsidR="00BF2679" w:rsidRPr="00780E1C" w:rsidRDefault="00DC09EB" w:rsidP="00963C00">
            <w:pPr>
              <w:jc w:val="center"/>
              <w:rPr>
                <w:rFonts w:ascii="Arial" w:hAnsi="Arial" w:cs="Arial"/>
                <w:sz w:val="24"/>
                <w:szCs w:val="24"/>
              </w:rPr>
            </w:pPr>
            <w:r w:rsidRPr="00780E1C">
              <w:rPr>
                <w:rFonts w:ascii="Arial" w:hAnsi="Arial" w:cs="Arial"/>
                <w:sz w:val="24"/>
                <w:szCs w:val="24"/>
              </w:rPr>
              <w:t>12/31/203</w:t>
            </w:r>
            <w:r w:rsidR="000E37FF">
              <w:rPr>
                <w:rFonts w:ascii="Arial" w:hAnsi="Arial" w:cs="Arial"/>
                <w:sz w:val="24"/>
                <w:szCs w:val="24"/>
              </w:rPr>
              <w:t>1</w:t>
            </w:r>
          </w:p>
        </w:tc>
      </w:tr>
    </w:tbl>
    <w:p w14:paraId="401878EE" w14:textId="77777777" w:rsidR="00F53B75" w:rsidRPr="00F53B75" w:rsidRDefault="00F53B75" w:rsidP="001553DE">
      <w:pPr>
        <w:pStyle w:val="ListParagraph"/>
        <w:ind w:left="0"/>
        <w:rPr>
          <w:rFonts w:ascii="Arial" w:hAnsi="Arial" w:cs="Arial"/>
          <w:sz w:val="24"/>
          <w:szCs w:val="24"/>
        </w:rPr>
      </w:pPr>
    </w:p>
    <w:p w14:paraId="571BC726" w14:textId="7B01242E" w:rsidR="00224755" w:rsidRPr="00F53B75" w:rsidRDefault="00224755" w:rsidP="00E82C4B">
      <w:pPr>
        <w:pStyle w:val="ListParagraph"/>
        <w:numPr>
          <w:ilvl w:val="0"/>
          <w:numId w:val="4"/>
        </w:numPr>
        <w:rPr>
          <w:rFonts w:ascii="Arial" w:hAnsi="Arial" w:cs="Arial"/>
          <w:b/>
          <w:sz w:val="24"/>
          <w:szCs w:val="24"/>
        </w:rPr>
      </w:pPr>
      <w:r w:rsidRPr="00F53B75">
        <w:rPr>
          <w:rFonts w:ascii="Arial" w:hAnsi="Arial" w:cs="Arial"/>
          <w:b/>
          <w:sz w:val="24"/>
          <w:szCs w:val="24"/>
        </w:rPr>
        <w:t>Number of Awards</w:t>
      </w:r>
      <w:bookmarkEnd w:id="22"/>
      <w:bookmarkEnd w:id="23"/>
    </w:p>
    <w:p w14:paraId="5FB3DAC3" w14:textId="77777777" w:rsidR="008F6D65" w:rsidRPr="004F0520" w:rsidRDefault="008F6D65" w:rsidP="004F0520">
      <w:pPr>
        <w:rPr>
          <w:rFonts w:ascii="Arial" w:hAnsi="Arial" w:cs="Arial"/>
          <w:sz w:val="24"/>
          <w:szCs w:val="24"/>
        </w:rPr>
      </w:pPr>
    </w:p>
    <w:p w14:paraId="3470B30D" w14:textId="77777777" w:rsidR="00B30787" w:rsidRDefault="008F6D65" w:rsidP="004F0520">
      <w:pPr>
        <w:rPr>
          <w:rFonts w:ascii="Arial" w:hAnsi="Arial" w:cs="Arial"/>
          <w:sz w:val="24"/>
          <w:szCs w:val="24"/>
        </w:rPr>
      </w:pPr>
      <w:r w:rsidRPr="004F0520">
        <w:rPr>
          <w:rFonts w:ascii="Arial" w:hAnsi="Arial" w:cs="Arial"/>
          <w:sz w:val="24"/>
          <w:szCs w:val="24"/>
        </w:rPr>
        <w:t xml:space="preserve">The Department anticipates making </w:t>
      </w:r>
      <w:r w:rsidR="00E234EA" w:rsidRPr="00E234EA">
        <w:rPr>
          <w:rFonts w:ascii="Arial" w:hAnsi="Arial" w:cs="Arial"/>
          <w:sz w:val="24"/>
          <w:szCs w:val="24"/>
        </w:rPr>
        <w:t>multiple</w:t>
      </w:r>
      <w:r w:rsidRPr="00E234EA">
        <w:rPr>
          <w:rFonts w:ascii="Arial" w:hAnsi="Arial" w:cs="Arial"/>
          <w:sz w:val="24"/>
          <w:szCs w:val="24"/>
        </w:rPr>
        <w:t xml:space="preserve"> award(s) </w:t>
      </w:r>
      <w:r w:rsidRPr="004F0520">
        <w:rPr>
          <w:rFonts w:ascii="Arial" w:hAnsi="Arial" w:cs="Arial"/>
          <w:sz w:val="24"/>
          <w:szCs w:val="24"/>
        </w:rPr>
        <w:t xml:space="preserve">as a result of </w:t>
      </w:r>
      <w:r w:rsidR="00DD1708">
        <w:rPr>
          <w:rFonts w:ascii="Arial" w:hAnsi="Arial" w:cs="Arial"/>
          <w:sz w:val="24"/>
          <w:szCs w:val="24"/>
        </w:rPr>
        <w:t>this</w:t>
      </w:r>
      <w:r w:rsidR="00DD1708" w:rsidRPr="004F0520">
        <w:rPr>
          <w:rFonts w:ascii="Arial" w:hAnsi="Arial" w:cs="Arial"/>
          <w:sz w:val="24"/>
          <w:szCs w:val="24"/>
        </w:rPr>
        <w:t xml:space="preserve"> </w:t>
      </w:r>
      <w:r w:rsidRPr="004F0520">
        <w:rPr>
          <w:rFonts w:ascii="Arial" w:hAnsi="Arial" w:cs="Arial"/>
          <w:sz w:val="24"/>
          <w:szCs w:val="24"/>
        </w:rPr>
        <w:t>RFP process.</w:t>
      </w:r>
      <w:r w:rsidR="005E0A79">
        <w:rPr>
          <w:rFonts w:ascii="Arial" w:hAnsi="Arial" w:cs="Arial"/>
          <w:sz w:val="24"/>
          <w:szCs w:val="24"/>
        </w:rPr>
        <w:t xml:space="preserve"> </w:t>
      </w:r>
      <w:r w:rsidR="00B30787">
        <w:rPr>
          <w:rFonts w:ascii="Arial" w:hAnsi="Arial" w:cs="Arial"/>
          <w:sz w:val="24"/>
          <w:szCs w:val="24"/>
        </w:rPr>
        <w:t xml:space="preserve"> </w:t>
      </w:r>
      <w:r w:rsidR="00C925F3">
        <w:rPr>
          <w:rFonts w:ascii="Arial" w:hAnsi="Arial" w:cs="Arial"/>
          <w:sz w:val="24"/>
          <w:szCs w:val="24"/>
        </w:rPr>
        <w:t xml:space="preserve">Award(s) will be distributed according to the </w:t>
      </w:r>
      <w:r w:rsidR="002F5D63">
        <w:rPr>
          <w:rFonts w:ascii="Arial" w:hAnsi="Arial" w:cs="Arial"/>
          <w:sz w:val="24"/>
          <w:szCs w:val="24"/>
        </w:rPr>
        <w:t xml:space="preserve">Target Areas </w:t>
      </w:r>
      <w:r w:rsidR="00C925F3">
        <w:rPr>
          <w:rFonts w:ascii="Arial" w:hAnsi="Arial" w:cs="Arial"/>
          <w:sz w:val="24"/>
          <w:szCs w:val="24"/>
        </w:rPr>
        <w:t>(</w:t>
      </w:r>
      <w:r w:rsidR="002F5D63">
        <w:rPr>
          <w:rFonts w:ascii="Arial" w:hAnsi="Arial" w:cs="Arial"/>
          <w:sz w:val="24"/>
          <w:szCs w:val="24"/>
        </w:rPr>
        <w:t>Hubs</w:t>
      </w:r>
      <w:r w:rsidR="00C925F3">
        <w:rPr>
          <w:rFonts w:ascii="Arial" w:hAnsi="Arial" w:cs="Arial"/>
          <w:sz w:val="24"/>
          <w:szCs w:val="24"/>
        </w:rPr>
        <w:t xml:space="preserve">) identified on </w:t>
      </w:r>
      <w:r w:rsidR="00C925F3" w:rsidRPr="00B85D4E">
        <w:rPr>
          <w:rFonts w:ascii="Arial" w:hAnsi="Arial" w:cs="Arial"/>
          <w:b/>
          <w:bCs/>
          <w:sz w:val="24"/>
          <w:szCs w:val="24"/>
        </w:rPr>
        <w:t xml:space="preserve">Appendix </w:t>
      </w:r>
      <w:r w:rsidR="007B5420">
        <w:rPr>
          <w:rFonts w:ascii="Arial" w:hAnsi="Arial" w:cs="Arial"/>
          <w:b/>
          <w:bCs/>
          <w:sz w:val="24"/>
          <w:szCs w:val="24"/>
        </w:rPr>
        <w:t xml:space="preserve">I </w:t>
      </w:r>
      <w:r w:rsidR="00C925F3">
        <w:rPr>
          <w:rFonts w:ascii="Arial" w:hAnsi="Arial" w:cs="Arial"/>
          <w:sz w:val="24"/>
          <w:szCs w:val="24"/>
        </w:rPr>
        <w:t xml:space="preserve">(Notice of Intent to Bid).  </w:t>
      </w:r>
    </w:p>
    <w:p w14:paraId="2755E3D4" w14:textId="77777777" w:rsidR="00B30787" w:rsidRDefault="00B30787" w:rsidP="004F0520">
      <w:pPr>
        <w:rPr>
          <w:rFonts w:ascii="Arial" w:hAnsi="Arial" w:cs="Arial"/>
          <w:sz w:val="24"/>
          <w:szCs w:val="24"/>
        </w:rPr>
      </w:pPr>
    </w:p>
    <w:p w14:paraId="11DC6281" w14:textId="35D77FFD" w:rsidR="008F6D65" w:rsidRPr="00B30787" w:rsidRDefault="00B30787" w:rsidP="004F0520">
      <w:pPr>
        <w:rPr>
          <w:rFonts w:ascii="Arial" w:hAnsi="Arial" w:cs="Arial"/>
          <w:sz w:val="24"/>
          <w:szCs w:val="24"/>
          <w:u w:val="single"/>
        </w:rPr>
      </w:pPr>
      <w:r w:rsidRPr="00B30787">
        <w:rPr>
          <w:rFonts w:ascii="Arial" w:hAnsi="Arial" w:cs="Arial"/>
          <w:b/>
          <w:bCs/>
          <w:i/>
          <w:iCs/>
          <w:sz w:val="24"/>
          <w:szCs w:val="24"/>
          <w:u w:val="single"/>
        </w:rPr>
        <w:t>Due to limited funding, the Department does not intend to support an award in each Target Area (Hub).</w:t>
      </w:r>
    </w:p>
    <w:p w14:paraId="44CF0FF3" w14:textId="77777777" w:rsidR="00EB442A" w:rsidRPr="003326F9" w:rsidRDefault="00EB442A" w:rsidP="001553DE">
      <w:pPr>
        <w:widowControl/>
        <w:tabs>
          <w:tab w:val="left" w:pos="360"/>
          <w:tab w:val="left" w:pos="720"/>
          <w:tab w:val="left" w:pos="1080"/>
          <w:tab w:val="left" w:pos="1440"/>
        </w:tabs>
        <w:rPr>
          <w:rFonts w:ascii="Arial" w:hAnsi="Arial" w:cs="Arial"/>
          <w:b/>
          <w:bCs/>
          <w:sz w:val="24"/>
          <w:szCs w:val="24"/>
        </w:rPr>
      </w:pPr>
    </w:p>
    <w:p w14:paraId="4EBBA569" w14:textId="07C09714" w:rsidR="00273D85" w:rsidRPr="004F0520" w:rsidRDefault="0027549F" w:rsidP="00EB442A">
      <w:pPr>
        <w:rPr>
          <w:rFonts w:ascii="Arial" w:hAnsi="Arial" w:cs="Arial"/>
          <w:sz w:val="24"/>
          <w:szCs w:val="24"/>
        </w:rPr>
      </w:pPr>
      <w:bookmarkStart w:id="24" w:name="_Hlk115356488"/>
      <w:r w:rsidRPr="003326F9">
        <w:rPr>
          <w:rFonts w:ascii="Arial" w:hAnsi="Arial" w:cs="Arial"/>
          <w:b/>
          <w:bCs/>
          <w:sz w:val="24"/>
          <w:szCs w:val="24"/>
        </w:rPr>
        <w:t>Bidders interested in providing services for multiple</w:t>
      </w:r>
      <w:r w:rsidR="004A1CEC">
        <w:rPr>
          <w:rFonts w:ascii="Arial" w:hAnsi="Arial" w:cs="Arial"/>
          <w:b/>
          <w:bCs/>
          <w:sz w:val="24"/>
          <w:szCs w:val="24"/>
        </w:rPr>
        <w:t xml:space="preserve"> </w:t>
      </w:r>
      <w:r w:rsidR="002F5D63">
        <w:rPr>
          <w:rFonts w:ascii="Arial" w:hAnsi="Arial" w:cs="Arial"/>
          <w:b/>
          <w:bCs/>
          <w:sz w:val="24"/>
          <w:szCs w:val="24"/>
        </w:rPr>
        <w:t>Hubs</w:t>
      </w:r>
      <w:r w:rsidR="00466B00">
        <w:rPr>
          <w:rFonts w:ascii="Arial" w:hAnsi="Arial" w:cs="Arial"/>
          <w:b/>
          <w:bCs/>
          <w:sz w:val="24"/>
          <w:szCs w:val="24"/>
        </w:rPr>
        <w:t xml:space="preserve"> </w:t>
      </w:r>
      <w:r w:rsidRPr="003326F9">
        <w:rPr>
          <w:rFonts w:ascii="Arial" w:hAnsi="Arial" w:cs="Arial"/>
          <w:b/>
          <w:bCs/>
          <w:sz w:val="24"/>
          <w:szCs w:val="24"/>
        </w:rPr>
        <w:t xml:space="preserve">must </w:t>
      </w:r>
      <w:r>
        <w:rPr>
          <w:rFonts w:ascii="Arial" w:hAnsi="Arial" w:cs="Arial"/>
          <w:b/>
          <w:bCs/>
          <w:sz w:val="24"/>
          <w:szCs w:val="24"/>
        </w:rPr>
        <w:t xml:space="preserve">indicate </w:t>
      </w:r>
      <w:r w:rsidR="00466B00">
        <w:rPr>
          <w:rFonts w:ascii="Arial" w:hAnsi="Arial" w:cs="Arial"/>
          <w:b/>
          <w:bCs/>
          <w:sz w:val="24"/>
          <w:szCs w:val="24"/>
        </w:rPr>
        <w:t>each</w:t>
      </w:r>
      <w:r>
        <w:rPr>
          <w:rFonts w:ascii="Arial" w:hAnsi="Arial" w:cs="Arial"/>
          <w:b/>
          <w:bCs/>
          <w:sz w:val="24"/>
          <w:szCs w:val="24"/>
        </w:rPr>
        <w:t xml:space="preserve"> </w:t>
      </w:r>
      <w:r w:rsidR="002F5D63">
        <w:rPr>
          <w:rFonts w:ascii="Arial" w:hAnsi="Arial" w:cs="Arial"/>
          <w:b/>
          <w:bCs/>
          <w:sz w:val="24"/>
          <w:szCs w:val="24"/>
        </w:rPr>
        <w:t>Hub</w:t>
      </w:r>
      <w:r w:rsidR="00125CBA">
        <w:rPr>
          <w:rFonts w:ascii="Arial" w:hAnsi="Arial" w:cs="Arial"/>
          <w:b/>
          <w:bCs/>
          <w:sz w:val="24"/>
          <w:szCs w:val="24"/>
        </w:rPr>
        <w:t xml:space="preserve"> </w:t>
      </w:r>
      <w:r>
        <w:rPr>
          <w:rFonts w:ascii="Arial" w:hAnsi="Arial" w:cs="Arial"/>
          <w:b/>
          <w:bCs/>
          <w:sz w:val="24"/>
          <w:szCs w:val="24"/>
        </w:rPr>
        <w:t xml:space="preserve">on Appendix A (Proposal Cover Page) and </w:t>
      </w:r>
      <w:r w:rsidRPr="005643CB">
        <w:rPr>
          <w:rFonts w:ascii="Arial" w:hAnsi="Arial" w:cs="Arial"/>
          <w:b/>
          <w:bCs/>
          <w:sz w:val="24"/>
          <w:szCs w:val="24"/>
          <w:u w:val="single"/>
        </w:rPr>
        <w:t xml:space="preserve">submit a separate proposal for each </w:t>
      </w:r>
      <w:r w:rsidR="002F5D63" w:rsidRPr="005643CB">
        <w:rPr>
          <w:rFonts w:ascii="Arial" w:hAnsi="Arial" w:cs="Arial"/>
          <w:b/>
          <w:bCs/>
          <w:sz w:val="24"/>
          <w:szCs w:val="24"/>
          <w:u w:val="single"/>
        </w:rPr>
        <w:t>Hub</w:t>
      </w:r>
      <w:r w:rsidRPr="003326F9">
        <w:rPr>
          <w:rFonts w:ascii="Arial" w:hAnsi="Arial" w:cs="Arial"/>
          <w:b/>
          <w:bCs/>
          <w:sz w:val="24"/>
          <w:szCs w:val="24"/>
        </w:rPr>
        <w:t>.</w:t>
      </w:r>
      <w:bookmarkEnd w:id="24"/>
      <w:r w:rsidR="00E82FB4" w:rsidRPr="004F0520">
        <w:rPr>
          <w:rFonts w:ascii="Arial" w:hAnsi="Arial" w:cs="Arial"/>
          <w:sz w:val="24"/>
          <w:szCs w:val="24"/>
        </w:rPr>
        <w:br w:type="page"/>
      </w:r>
    </w:p>
    <w:p w14:paraId="0FC58FFA" w14:textId="1E19EE70" w:rsidR="00E82FB4" w:rsidRPr="00F53B75" w:rsidRDefault="00F53B75" w:rsidP="004F0520">
      <w:pPr>
        <w:rPr>
          <w:rFonts w:ascii="Arial" w:hAnsi="Arial" w:cs="Arial"/>
          <w:b/>
          <w:sz w:val="24"/>
          <w:szCs w:val="24"/>
        </w:rPr>
      </w:pPr>
      <w:bookmarkStart w:id="25" w:name="_Toc367174728"/>
      <w:bookmarkStart w:id="26" w:name="_Toc397069196"/>
      <w:r w:rsidRPr="00F53B75">
        <w:rPr>
          <w:rFonts w:ascii="Arial" w:hAnsi="Arial" w:cs="Arial"/>
          <w:b/>
          <w:sz w:val="24"/>
          <w:szCs w:val="24"/>
        </w:rPr>
        <w:lastRenderedPageBreak/>
        <w:t>PART II</w:t>
      </w:r>
      <w:r w:rsidRPr="00F53B75">
        <w:rPr>
          <w:rFonts w:ascii="Arial" w:hAnsi="Arial" w:cs="Arial"/>
          <w:b/>
          <w:sz w:val="24"/>
          <w:szCs w:val="24"/>
        </w:rPr>
        <w:tab/>
      </w:r>
      <w:r w:rsidR="00F40973" w:rsidRPr="00F53B75">
        <w:rPr>
          <w:rFonts w:ascii="Arial" w:hAnsi="Arial" w:cs="Arial"/>
          <w:b/>
          <w:sz w:val="24"/>
          <w:szCs w:val="24"/>
        </w:rPr>
        <w:t>SCOPE OF SERVICES</w:t>
      </w:r>
      <w:bookmarkEnd w:id="25"/>
      <w:r w:rsidR="00B14DB7" w:rsidRPr="00F53B75">
        <w:rPr>
          <w:rFonts w:ascii="Arial" w:hAnsi="Arial" w:cs="Arial"/>
          <w:b/>
          <w:sz w:val="24"/>
          <w:szCs w:val="24"/>
        </w:rPr>
        <w:t xml:space="preserve"> TO BE PROVIDED</w:t>
      </w:r>
      <w:bookmarkEnd w:id="26"/>
      <w:r w:rsidR="00E82FB4" w:rsidRPr="00F53B75">
        <w:rPr>
          <w:rFonts w:ascii="Arial" w:hAnsi="Arial" w:cs="Arial"/>
          <w:b/>
          <w:sz w:val="24"/>
          <w:szCs w:val="24"/>
        </w:rPr>
        <w:tab/>
      </w:r>
    </w:p>
    <w:p w14:paraId="293133B4" w14:textId="77777777" w:rsidR="00E82FB4" w:rsidRPr="004F0520" w:rsidRDefault="00E82FB4" w:rsidP="004F0520">
      <w:pPr>
        <w:rPr>
          <w:rFonts w:ascii="Arial" w:hAnsi="Arial" w:cs="Arial"/>
          <w:sz w:val="24"/>
          <w:szCs w:val="24"/>
        </w:rPr>
      </w:pPr>
    </w:p>
    <w:p w14:paraId="60B03D85" w14:textId="614BAD61" w:rsidR="00B315FA" w:rsidRPr="004529C2" w:rsidRDefault="00FF5FE1" w:rsidP="00300B66">
      <w:pPr>
        <w:widowControl/>
        <w:autoSpaceDE/>
        <w:autoSpaceDN/>
        <w:rPr>
          <w:rFonts w:ascii="Arial" w:hAnsi="Arial" w:cs="Arial"/>
          <w:sz w:val="24"/>
          <w:szCs w:val="24"/>
        </w:rPr>
      </w:pPr>
      <w:r w:rsidRPr="003326F9">
        <w:rPr>
          <w:rFonts w:ascii="Arial" w:hAnsi="Arial" w:cs="Arial"/>
          <w:b/>
          <w:sz w:val="24"/>
          <w:szCs w:val="24"/>
        </w:rPr>
        <w:t xml:space="preserve">Specific instructions for </w:t>
      </w:r>
      <w:r>
        <w:rPr>
          <w:rFonts w:ascii="Arial" w:hAnsi="Arial" w:cs="Arial"/>
          <w:b/>
          <w:sz w:val="24"/>
          <w:szCs w:val="24"/>
        </w:rPr>
        <w:t xml:space="preserve">the </w:t>
      </w:r>
      <w:r w:rsidRPr="003326F9">
        <w:rPr>
          <w:rFonts w:ascii="Arial" w:hAnsi="Arial" w:cs="Arial"/>
          <w:b/>
          <w:sz w:val="24"/>
          <w:szCs w:val="24"/>
        </w:rPr>
        <w:t>Bidder to provide a narrative response to the Scope of Services</w:t>
      </w:r>
      <w:r w:rsidR="00300B66">
        <w:rPr>
          <w:rFonts w:ascii="Arial" w:hAnsi="Arial" w:cs="Arial"/>
          <w:b/>
          <w:sz w:val="24"/>
          <w:szCs w:val="24"/>
        </w:rPr>
        <w:t xml:space="preserve"> may be found in Part IV, Section III, </w:t>
      </w:r>
      <w:r w:rsidR="00286B2C">
        <w:rPr>
          <w:rFonts w:ascii="Arial" w:hAnsi="Arial" w:cs="Arial"/>
          <w:b/>
          <w:sz w:val="24"/>
          <w:szCs w:val="24"/>
        </w:rPr>
        <w:t xml:space="preserve">Proposed </w:t>
      </w:r>
      <w:r w:rsidR="00300B66">
        <w:rPr>
          <w:rFonts w:ascii="Arial" w:hAnsi="Arial" w:cs="Arial"/>
          <w:b/>
          <w:sz w:val="24"/>
          <w:szCs w:val="24"/>
        </w:rPr>
        <w:t>Services</w:t>
      </w:r>
      <w:r w:rsidRPr="003326F9">
        <w:rPr>
          <w:rFonts w:ascii="Arial" w:hAnsi="Arial" w:cs="Arial"/>
          <w:b/>
          <w:sz w:val="24"/>
          <w:szCs w:val="24"/>
        </w:rPr>
        <w:t xml:space="preserve">.  </w:t>
      </w:r>
    </w:p>
    <w:p w14:paraId="6197967E" w14:textId="0F75575D" w:rsidR="00511540" w:rsidRPr="004529C2" w:rsidRDefault="00511540" w:rsidP="004F0520">
      <w:pPr>
        <w:rPr>
          <w:rFonts w:ascii="Arial" w:hAnsi="Arial" w:cs="Arial"/>
          <w:sz w:val="24"/>
          <w:szCs w:val="24"/>
        </w:rPr>
      </w:pPr>
    </w:p>
    <w:p w14:paraId="3D017989" w14:textId="77777777" w:rsidR="000F22B0" w:rsidRPr="00726324" w:rsidRDefault="000F22B0" w:rsidP="000F22B0">
      <w:pPr>
        <w:widowControl/>
        <w:numPr>
          <w:ilvl w:val="0"/>
          <w:numId w:val="35"/>
        </w:numPr>
        <w:tabs>
          <w:tab w:val="left" w:pos="360"/>
        </w:tabs>
        <w:ind w:left="360"/>
        <w:rPr>
          <w:rFonts w:ascii="Arial" w:hAnsi="Arial" w:cs="Arial"/>
          <w:b/>
          <w:bCs/>
          <w:sz w:val="24"/>
          <w:szCs w:val="24"/>
        </w:rPr>
      </w:pPr>
      <w:r w:rsidRPr="00726324">
        <w:rPr>
          <w:rFonts w:ascii="Arial" w:hAnsi="Arial" w:cs="Arial"/>
          <w:b/>
          <w:bCs/>
          <w:sz w:val="24"/>
          <w:szCs w:val="24"/>
        </w:rPr>
        <w:t>Administrative Requirements</w:t>
      </w:r>
    </w:p>
    <w:p w14:paraId="7CA06152" w14:textId="77777777" w:rsidR="000F22B0" w:rsidRPr="0051029B" w:rsidRDefault="000F22B0" w:rsidP="000F22B0">
      <w:pPr>
        <w:widowControl/>
        <w:rPr>
          <w:rFonts w:ascii="Arial" w:hAnsi="Arial" w:cs="Arial"/>
          <w:b/>
          <w:bCs/>
          <w:sz w:val="24"/>
          <w:szCs w:val="24"/>
          <w:u w:val="single"/>
        </w:rPr>
      </w:pPr>
    </w:p>
    <w:p w14:paraId="2F4038A5" w14:textId="48B4BB90" w:rsidR="00145963" w:rsidRPr="00145963" w:rsidRDefault="00D87219" w:rsidP="00145963">
      <w:pPr>
        <w:pStyle w:val="ListParagraph"/>
        <w:numPr>
          <w:ilvl w:val="1"/>
          <w:numId w:val="39"/>
        </w:numPr>
        <w:rPr>
          <w:rFonts w:ascii="Arial" w:hAnsi="Arial"/>
          <w:sz w:val="24"/>
        </w:rPr>
      </w:pPr>
      <w:r>
        <w:rPr>
          <w:rFonts w:ascii="Arial" w:hAnsi="Arial"/>
          <w:sz w:val="24"/>
        </w:rPr>
        <w:t xml:space="preserve">Within ninety (90) calendar days of </w:t>
      </w:r>
      <w:r w:rsidR="00145963" w:rsidRPr="00145963">
        <w:rPr>
          <w:rFonts w:ascii="Arial" w:hAnsi="Arial"/>
          <w:sz w:val="24"/>
        </w:rPr>
        <w:t>the</w:t>
      </w:r>
      <w:r w:rsidR="005C54B0">
        <w:rPr>
          <w:rFonts w:ascii="Arial" w:hAnsi="Arial"/>
          <w:sz w:val="24"/>
        </w:rPr>
        <w:t xml:space="preserve"> start of the</w:t>
      </w:r>
      <w:r w:rsidR="00145963" w:rsidRPr="00145963">
        <w:rPr>
          <w:rFonts w:ascii="Arial" w:hAnsi="Arial"/>
          <w:sz w:val="24"/>
        </w:rPr>
        <w:t xml:space="preserve"> initial period of performance and service delivery, and throughout each contract period</w:t>
      </w:r>
      <w:r w:rsidR="00145963">
        <w:rPr>
          <w:rFonts w:ascii="Arial" w:hAnsi="Arial"/>
          <w:sz w:val="24"/>
        </w:rPr>
        <w:t xml:space="preserve"> resulting from this RFP</w:t>
      </w:r>
      <w:r w:rsidR="00145963" w:rsidRPr="00145963">
        <w:rPr>
          <w:rFonts w:ascii="Arial" w:hAnsi="Arial"/>
          <w:sz w:val="24"/>
        </w:rPr>
        <w:t>:</w:t>
      </w:r>
    </w:p>
    <w:p w14:paraId="30C0081E" w14:textId="44A042BF" w:rsidR="00145963" w:rsidRPr="005C54B0" w:rsidRDefault="00145963" w:rsidP="00145963">
      <w:pPr>
        <w:pStyle w:val="ListParagraph"/>
        <w:numPr>
          <w:ilvl w:val="2"/>
          <w:numId w:val="39"/>
        </w:numPr>
        <w:rPr>
          <w:rFonts w:ascii="Arial" w:hAnsi="Arial" w:cs="Arial"/>
          <w:sz w:val="24"/>
          <w:szCs w:val="24"/>
        </w:rPr>
      </w:pPr>
      <w:r w:rsidRPr="00145963">
        <w:rPr>
          <w:rFonts w:ascii="Arial" w:hAnsi="Arial"/>
          <w:sz w:val="24"/>
        </w:rPr>
        <w:t xml:space="preserve">Be enrolled as a </w:t>
      </w:r>
      <w:hyperlink r:id="rId39" w:history="1">
        <w:r w:rsidRPr="005C54B0">
          <w:rPr>
            <w:rStyle w:val="Hyperlink"/>
            <w:rFonts w:ascii="Arial" w:hAnsi="Arial" w:cs="Arial"/>
            <w:sz w:val="24"/>
            <w:szCs w:val="24"/>
          </w:rPr>
          <w:t>MaineCare Provider</w:t>
        </w:r>
      </w:hyperlink>
      <w:r w:rsidRPr="005C54B0">
        <w:rPr>
          <w:rFonts w:ascii="Arial" w:hAnsi="Arial" w:cs="Arial"/>
          <w:sz w:val="24"/>
          <w:szCs w:val="24"/>
        </w:rPr>
        <w:t>;</w:t>
      </w:r>
      <w:r w:rsidR="005C54B0" w:rsidRPr="005C54B0">
        <w:rPr>
          <w:rFonts w:ascii="Arial" w:hAnsi="Arial" w:cs="Arial"/>
          <w:sz w:val="24"/>
          <w:szCs w:val="24"/>
        </w:rPr>
        <w:t xml:space="preserve"> </w:t>
      </w:r>
    </w:p>
    <w:p w14:paraId="5F68C5B5" w14:textId="65AE7A63" w:rsidR="00145963" w:rsidRPr="005C54B0" w:rsidRDefault="00145963" w:rsidP="00145963">
      <w:pPr>
        <w:pStyle w:val="ListParagraph"/>
        <w:numPr>
          <w:ilvl w:val="2"/>
          <w:numId w:val="39"/>
        </w:numPr>
        <w:rPr>
          <w:rFonts w:ascii="Arial" w:hAnsi="Arial" w:cs="Arial"/>
          <w:sz w:val="24"/>
          <w:szCs w:val="24"/>
        </w:rPr>
      </w:pPr>
      <w:r w:rsidRPr="005C54B0">
        <w:rPr>
          <w:rFonts w:ascii="Arial" w:hAnsi="Arial" w:cs="Arial"/>
          <w:sz w:val="24"/>
          <w:szCs w:val="24"/>
        </w:rPr>
        <w:t xml:space="preserve">Be enrolled as a </w:t>
      </w:r>
      <w:hyperlink r:id="rId40" w:history="1">
        <w:r w:rsidRPr="005C54B0">
          <w:rPr>
            <w:rStyle w:val="Hyperlink"/>
            <w:rFonts w:ascii="Arial" w:hAnsi="Arial" w:cs="Arial"/>
            <w:sz w:val="24"/>
            <w:szCs w:val="24"/>
          </w:rPr>
          <w:t>Housing Outreach and Member Engagement (HOME) Provider</w:t>
        </w:r>
      </w:hyperlink>
      <w:r w:rsidR="00D87219" w:rsidRPr="005C54B0">
        <w:rPr>
          <w:rFonts w:ascii="Arial" w:hAnsi="Arial" w:cs="Arial"/>
          <w:sz w:val="24"/>
          <w:szCs w:val="24"/>
        </w:rPr>
        <w:t xml:space="preserve"> and</w:t>
      </w:r>
      <w:r w:rsidR="00306118" w:rsidRPr="005C54B0">
        <w:rPr>
          <w:rFonts w:ascii="Arial" w:hAnsi="Arial" w:cs="Arial"/>
          <w:sz w:val="24"/>
          <w:szCs w:val="24"/>
        </w:rPr>
        <w:t xml:space="preserve">/or </w:t>
      </w:r>
      <w:r w:rsidR="00A847F0" w:rsidRPr="005C54B0">
        <w:rPr>
          <w:rFonts w:ascii="Arial" w:hAnsi="Arial" w:cs="Arial"/>
          <w:sz w:val="24"/>
          <w:szCs w:val="24"/>
        </w:rPr>
        <w:t xml:space="preserve">certified </w:t>
      </w:r>
      <w:r w:rsidR="00306118" w:rsidRPr="005C54B0">
        <w:rPr>
          <w:rFonts w:ascii="Arial" w:hAnsi="Arial" w:cs="Arial"/>
          <w:sz w:val="24"/>
          <w:szCs w:val="24"/>
        </w:rPr>
        <w:t xml:space="preserve">as a </w:t>
      </w:r>
      <w:hyperlink r:id="rId41" w:history="1">
        <w:r w:rsidR="00306118" w:rsidRPr="005C54B0">
          <w:rPr>
            <w:rStyle w:val="Hyperlink"/>
            <w:rFonts w:ascii="Arial" w:hAnsi="Arial" w:cs="Arial"/>
            <w:sz w:val="24"/>
            <w:szCs w:val="24"/>
          </w:rPr>
          <w:t>Targeted Case Management (TCM) agency</w:t>
        </w:r>
      </w:hyperlink>
      <w:r w:rsidRPr="005C54B0">
        <w:rPr>
          <w:rFonts w:ascii="Arial" w:hAnsi="Arial" w:cs="Arial"/>
          <w:sz w:val="24"/>
          <w:szCs w:val="24"/>
        </w:rPr>
        <w:t>;</w:t>
      </w:r>
      <w:r w:rsidR="00C103A2" w:rsidRPr="005C54B0">
        <w:rPr>
          <w:rFonts w:ascii="Arial" w:hAnsi="Arial" w:cs="Arial"/>
          <w:sz w:val="24"/>
          <w:szCs w:val="24"/>
        </w:rPr>
        <w:t xml:space="preserve"> and</w:t>
      </w:r>
    </w:p>
    <w:p w14:paraId="64FE1021" w14:textId="6708E398" w:rsidR="00145963" w:rsidRPr="00145963" w:rsidRDefault="00145963" w:rsidP="00145963">
      <w:pPr>
        <w:pStyle w:val="ListParagraph"/>
        <w:numPr>
          <w:ilvl w:val="2"/>
          <w:numId w:val="39"/>
        </w:numPr>
        <w:rPr>
          <w:rFonts w:ascii="Arial" w:hAnsi="Arial"/>
          <w:sz w:val="24"/>
        </w:rPr>
      </w:pPr>
      <w:r w:rsidRPr="00145963">
        <w:rPr>
          <w:rFonts w:ascii="Arial" w:hAnsi="Arial"/>
          <w:sz w:val="24"/>
        </w:rPr>
        <w:t xml:space="preserve">Become a </w:t>
      </w:r>
      <w:hyperlink r:id="rId42" w:history="1">
        <w:r w:rsidRPr="00145963">
          <w:rPr>
            <w:rStyle w:val="Hyperlink"/>
            <w:rFonts w:ascii="Arial" w:hAnsi="Arial"/>
            <w:sz w:val="24"/>
          </w:rPr>
          <w:t>Maine Continuum of Care (CoC)</w:t>
        </w:r>
      </w:hyperlink>
      <w:r w:rsidRPr="00145963">
        <w:rPr>
          <w:rFonts w:ascii="Arial" w:hAnsi="Arial"/>
          <w:sz w:val="24"/>
        </w:rPr>
        <w:t xml:space="preserve"> </w:t>
      </w:r>
      <w:hyperlink r:id="rId43" w:history="1">
        <w:r w:rsidRPr="00145963">
          <w:rPr>
            <w:rStyle w:val="Hyperlink"/>
            <w:rFonts w:ascii="Arial" w:hAnsi="Arial"/>
            <w:sz w:val="24"/>
          </w:rPr>
          <w:t>Homeless Management Information System (HMIS)</w:t>
        </w:r>
      </w:hyperlink>
      <w:r w:rsidRPr="00145963">
        <w:rPr>
          <w:rFonts w:ascii="Arial" w:hAnsi="Arial"/>
          <w:sz w:val="24"/>
        </w:rPr>
        <w:t xml:space="preserve"> participating </w:t>
      </w:r>
      <w:r w:rsidRPr="00145963">
        <w:rPr>
          <w:rFonts w:ascii="Arial" w:hAnsi="Arial" w:cs="Arial"/>
          <w:sz w:val="24"/>
          <w:szCs w:val="24"/>
        </w:rPr>
        <w:t>agency</w:t>
      </w:r>
      <w:r w:rsidR="00C103A2">
        <w:rPr>
          <w:rFonts w:ascii="Arial" w:hAnsi="Arial" w:cs="Arial"/>
          <w:sz w:val="24"/>
          <w:szCs w:val="24"/>
        </w:rPr>
        <w:t>.</w:t>
      </w:r>
      <w:r w:rsidRPr="00145963">
        <w:rPr>
          <w:rFonts w:ascii="Arial" w:hAnsi="Arial"/>
          <w:sz w:val="24"/>
        </w:rPr>
        <w:t xml:space="preserve"> </w:t>
      </w:r>
    </w:p>
    <w:p w14:paraId="45B27FB7" w14:textId="1476DE70" w:rsidR="000F22B0" w:rsidRDefault="000F22B0" w:rsidP="000F22B0">
      <w:pPr>
        <w:pStyle w:val="ListParagraph"/>
        <w:numPr>
          <w:ilvl w:val="1"/>
          <w:numId w:val="39"/>
        </w:numPr>
        <w:rPr>
          <w:rFonts w:ascii="Arial" w:hAnsi="Arial"/>
          <w:sz w:val="24"/>
        </w:rPr>
      </w:pPr>
      <w:r w:rsidRPr="00145963">
        <w:rPr>
          <w:rFonts w:ascii="Arial" w:hAnsi="Arial"/>
          <w:sz w:val="24"/>
        </w:rPr>
        <w:t xml:space="preserve">Comply </w:t>
      </w:r>
      <w:r w:rsidR="001821FA" w:rsidRPr="00145963">
        <w:rPr>
          <w:rFonts w:ascii="Arial" w:hAnsi="Arial"/>
          <w:sz w:val="24"/>
        </w:rPr>
        <w:t xml:space="preserve">with </w:t>
      </w:r>
      <w:r w:rsidRPr="00145963">
        <w:rPr>
          <w:rFonts w:ascii="Arial" w:hAnsi="Arial"/>
          <w:sz w:val="24"/>
        </w:rPr>
        <w:t xml:space="preserve">and provide </w:t>
      </w:r>
      <w:r w:rsidR="00666473" w:rsidRPr="00145963">
        <w:rPr>
          <w:rFonts w:ascii="Arial" w:hAnsi="Arial"/>
          <w:sz w:val="24"/>
        </w:rPr>
        <w:t>Housing Stability Services (</w:t>
      </w:r>
      <w:r w:rsidRPr="00145963">
        <w:rPr>
          <w:rFonts w:ascii="Arial" w:hAnsi="Arial"/>
          <w:sz w:val="24"/>
        </w:rPr>
        <w:t>HSS</w:t>
      </w:r>
      <w:r w:rsidR="00666473" w:rsidRPr="00145963">
        <w:rPr>
          <w:rFonts w:ascii="Arial" w:hAnsi="Arial"/>
          <w:sz w:val="24"/>
        </w:rPr>
        <w:t>)</w:t>
      </w:r>
      <w:r w:rsidRPr="00145963">
        <w:rPr>
          <w:rFonts w:ascii="Arial" w:hAnsi="Arial"/>
          <w:sz w:val="24"/>
        </w:rPr>
        <w:t xml:space="preserve"> in accordance with the</w:t>
      </w:r>
      <w:r w:rsidRPr="005F249D">
        <w:rPr>
          <w:rFonts w:ascii="Arial" w:hAnsi="Arial"/>
          <w:sz w:val="24"/>
        </w:rPr>
        <w:t xml:space="preserve"> </w:t>
      </w:r>
      <w:r w:rsidR="001821FA">
        <w:rPr>
          <w:rFonts w:ascii="Arial" w:hAnsi="Arial"/>
          <w:sz w:val="24"/>
        </w:rPr>
        <w:t>Housing First P</w:t>
      </w:r>
      <w:r w:rsidR="003C14CE">
        <w:rPr>
          <w:rFonts w:ascii="Arial" w:hAnsi="Arial"/>
          <w:sz w:val="24"/>
        </w:rPr>
        <w:t>rogram</w:t>
      </w:r>
      <w:r w:rsidR="001821FA">
        <w:rPr>
          <w:rFonts w:ascii="Arial" w:hAnsi="Arial"/>
          <w:sz w:val="24"/>
        </w:rPr>
        <w:t xml:space="preserve"> (Housing First)</w:t>
      </w:r>
      <w:r w:rsidR="003C14CE">
        <w:rPr>
          <w:rFonts w:ascii="Arial" w:hAnsi="Arial"/>
          <w:sz w:val="24"/>
        </w:rPr>
        <w:t xml:space="preserve"> </w:t>
      </w:r>
      <w:r w:rsidRPr="005F249D">
        <w:rPr>
          <w:rFonts w:ascii="Arial" w:hAnsi="Arial"/>
          <w:sz w:val="24"/>
        </w:rPr>
        <w:t xml:space="preserve">manual, when published, </w:t>
      </w:r>
      <w:r w:rsidR="00491D45">
        <w:rPr>
          <w:rFonts w:ascii="Arial" w:hAnsi="Arial"/>
          <w:sz w:val="24"/>
        </w:rPr>
        <w:t>including the Basic Principles of Housing First Services</w:t>
      </w:r>
      <w:r w:rsidR="0025623D">
        <w:rPr>
          <w:rFonts w:ascii="Arial" w:hAnsi="Arial"/>
          <w:sz w:val="24"/>
        </w:rPr>
        <w:t xml:space="preserve"> (Basic Principles)</w:t>
      </w:r>
      <w:r w:rsidR="00C037C2">
        <w:rPr>
          <w:rFonts w:ascii="Arial" w:hAnsi="Arial"/>
          <w:sz w:val="24"/>
        </w:rPr>
        <w:t>;</w:t>
      </w:r>
      <w:r w:rsidRPr="005F249D">
        <w:rPr>
          <w:rFonts w:ascii="Arial" w:hAnsi="Arial"/>
          <w:sz w:val="24"/>
        </w:rPr>
        <w:t xml:space="preserve"> and applicable State statute</w:t>
      </w:r>
      <w:r w:rsidR="001821FA">
        <w:rPr>
          <w:rFonts w:ascii="Arial" w:hAnsi="Arial"/>
          <w:sz w:val="24"/>
        </w:rPr>
        <w:t xml:space="preserve"> and rules, including</w:t>
      </w:r>
      <w:r w:rsidRPr="005F249D">
        <w:rPr>
          <w:rFonts w:ascii="Arial" w:hAnsi="Arial"/>
          <w:sz w:val="24"/>
        </w:rPr>
        <w:t xml:space="preserve"> </w:t>
      </w:r>
      <w:hyperlink r:id="rId44" w:history="1">
        <w:r w:rsidRPr="005F249D">
          <w:rPr>
            <w:rStyle w:val="Hyperlink"/>
            <w:rFonts w:ascii="Arial" w:hAnsi="Arial" w:cs="Arial"/>
            <w:sz w:val="24"/>
            <w:szCs w:val="24"/>
          </w:rPr>
          <w:t>22 M.R.S. §20-A</w:t>
        </w:r>
      </w:hyperlink>
      <w:r w:rsidR="001821FA">
        <w:rPr>
          <w:rFonts w:ascii="Arial" w:hAnsi="Arial"/>
          <w:sz w:val="24"/>
        </w:rPr>
        <w:t xml:space="preserve"> and</w:t>
      </w:r>
      <w:r w:rsidRPr="005F249D">
        <w:rPr>
          <w:rFonts w:ascii="Arial" w:hAnsi="Arial"/>
          <w:sz w:val="24"/>
        </w:rPr>
        <w:t xml:space="preserve"> </w:t>
      </w:r>
      <w:hyperlink r:id="rId45" w:history="1">
        <w:r w:rsidRPr="005F249D">
          <w:rPr>
            <w:rStyle w:val="Hyperlink"/>
            <w:rFonts w:ascii="Arial" w:hAnsi="Arial"/>
            <w:sz w:val="24"/>
          </w:rPr>
          <w:t>14-118 C.M.R Ch. 20 Housing First Program Administrative Responsibility Rule</w:t>
        </w:r>
      </w:hyperlink>
      <w:r w:rsidRPr="00036B94">
        <w:rPr>
          <w:rFonts w:ascii="Arial" w:hAnsi="Arial"/>
          <w:sz w:val="24"/>
        </w:rPr>
        <w:t xml:space="preserve">. </w:t>
      </w:r>
    </w:p>
    <w:p w14:paraId="341E6AF0" w14:textId="4D8F8BFB" w:rsidR="000F22B0" w:rsidRPr="00ED72B0" w:rsidRDefault="000F22B0" w:rsidP="000F22B0">
      <w:pPr>
        <w:pStyle w:val="ListParagraph"/>
        <w:numPr>
          <w:ilvl w:val="1"/>
          <w:numId w:val="39"/>
        </w:numPr>
        <w:rPr>
          <w:rFonts w:ascii="Arial" w:hAnsi="Arial"/>
          <w:sz w:val="24"/>
        </w:rPr>
      </w:pPr>
      <w:r w:rsidRPr="00ED72B0">
        <w:rPr>
          <w:rFonts w:ascii="Arial" w:hAnsi="Arial"/>
          <w:sz w:val="24"/>
        </w:rPr>
        <w:t xml:space="preserve">Participate in the Maine </w:t>
      </w:r>
      <w:r w:rsidR="00C43464" w:rsidRPr="00ED72B0">
        <w:rPr>
          <w:rFonts w:ascii="Arial" w:hAnsi="Arial"/>
          <w:sz w:val="24"/>
        </w:rPr>
        <w:t>CoC</w:t>
      </w:r>
      <w:r w:rsidRPr="00ED72B0">
        <w:rPr>
          <w:rFonts w:ascii="Arial" w:hAnsi="Arial"/>
          <w:sz w:val="24"/>
        </w:rPr>
        <w:t xml:space="preserve"> </w:t>
      </w:r>
      <w:hyperlink r:id="rId46" w:history="1">
        <w:r w:rsidRPr="00ED72B0">
          <w:rPr>
            <w:rStyle w:val="Hyperlink"/>
            <w:rFonts w:ascii="Arial" w:hAnsi="Arial"/>
            <w:sz w:val="24"/>
          </w:rPr>
          <w:t xml:space="preserve">Coordinated Entry </w:t>
        </w:r>
        <w:r w:rsidR="000F2110" w:rsidRPr="00ED72B0">
          <w:rPr>
            <w:rStyle w:val="Hyperlink"/>
            <w:rFonts w:ascii="Arial" w:hAnsi="Arial"/>
            <w:sz w:val="24"/>
          </w:rPr>
          <w:t>S</w:t>
        </w:r>
        <w:r w:rsidRPr="00ED72B0">
          <w:rPr>
            <w:rStyle w:val="Hyperlink"/>
            <w:rFonts w:ascii="Arial" w:hAnsi="Arial"/>
            <w:sz w:val="24"/>
          </w:rPr>
          <w:t>ystem</w:t>
        </w:r>
        <w:r w:rsidR="00605F8F" w:rsidRPr="00ED72B0">
          <w:rPr>
            <w:rStyle w:val="Hyperlink"/>
            <w:rFonts w:ascii="Arial" w:hAnsi="Arial"/>
            <w:sz w:val="24"/>
          </w:rPr>
          <w:t xml:space="preserve"> (CE)</w:t>
        </w:r>
      </w:hyperlink>
      <w:r w:rsidR="00E36C26" w:rsidRPr="00ED72B0">
        <w:rPr>
          <w:rFonts w:ascii="Arial" w:hAnsi="Arial"/>
          <w:sz w:val="24"/>
        </w:rPr>
        <w:t>, including notification to the CoC CE regarding availability of HSS Unit(s)</w:t>
      </w:r>
      <w:r w:rsidR="008A61BF" w:rsidRPr="00ED72B0">
        <w:rPr>
          <w:rFonts w:ascii="Arial" w:hAnsi="Arial"/>
          <w:sz w:val="24"/>
        </w:rPr>
        <w:t xml:space="preserve"> and </w:t>
      </w:r>
      <w:r w:rsidR="005E00CE" w:rsidRPr="00ED72B0">
        <w:rPr>
          <w:rFonts w:ascii="Arial" w:hAnsi="Arial"/>
          <w:sz w:val="24"/>
        </w:rPr>
        <w:t xml:space="preserve">in order for HSS staff to be notified of </w:t>
      </w:r>
      <w:r w:rsidR="00D31807" w:rsidRPr="00ED72B0">
        <w:rPr>
          <w:rFonts w:ascii="Arial" w:hAnsi="Arial"/>
          <w:sz w:val="24"/>
        </w:rPr>
        <w:t>an</w:t>
      </w:r>
      <w:r w:rsidR="00361E0C" w:rsidRPr="00ED72B0">
        <w:rPr>
          <w:rFonts w:ascii="Arial" w:hAnsi="Arial"/>
          <w:sz w:val="24"/>
        </w:rPr>
        <w:t xml:space="preserve">y </w:t>
      </w:r>
      <w:r w:rsidR="00A81F49" w:rsidRPr="00ED72B0">
        <w:rPr>
          <w:rFonts w:ascii="Arial" w:hAnsi="Arial"/>
          <w:sz w:val="24"/>
        </w:rPr>
        <w:t xml:space="preserve">upcoming potential </w:t>
      </w:r>
      <w:r w:rsidR="00D95FB9" w:rsidRPr="00ED72B0">
        <w:rPr>
          <w:rFonts w:ascii="Arial" w:hAnsi="Arial"/>
          <w:sz w:val="24"/>
        </w:rPr>
        <w:t xml:space="preserve">Program </w:t>
      </w:r>
      <w:r w:rsidR="00A81F49" w:rsidRPr="00ED72B0">
        <w:rPr>
          <w:rFonts w:ascii="Arial" w:hAnsi="Arial"/>
          <w:sz w:val="24"/>
        </w:rPr>
        <w:t>Participants</w:t>
      </w:r>
      <w:r w:rsidR="00D95FB9" w:rsidRPr="00ED72B0">
        <w:rPr>
          <w:rFonts w:ascii="Arial" w:hAnsi="Arial"/>
          <w:sz w:val="24"/>
        </w:rPr>
        <w:t xml:space="preserve"> (Participants)</w:t>
      </w:r>
      <w:r w:rsidRPr="00ED72B0">
        <w:rPr>
          <w:rFonts w:ascii="Arial" w:hAnsi="Arial"/>
          <w:sz w:val="24"/>
        </w:rPr>
        <w:t xml:space="preserve">. </w:t>
      </w:r>
    </w:p>
    <w:p w14:paraId="66429D26" w14:textId="638A4239" w:rsidR="0099514A" w:rsidRPr="00ED72B0" w:rsidRDefault="00E71243" w:rsidP="00D8020E">
      <w:pPr>
        <w:pStyle w:val="ListParagraph"/>
        <w:numPr>
          <w:ilvl w:val="2"/>
          <w:numId w:val="39"/>
        </w:numPr>
        <w:rPr>
          <w:rFonts w:ascii="Arial" w:hAnsi="Arial"/>
          <w:sz w:val="24"/>
        </w:rPr>
      </w:pPr>
      <w:r w:rsidRPr="00ED72B0">
        <w:rPr>
          <w:rFonts w:ascii="Arial" w:hAnsi="Arial"/>
          <w:sz w:val="24"/>
        </w:rPr>
        <w:t xml:space="preserve">HSS staff are </w:t>
      </w:r>
      <w:r w:rsidR="0099514A" w:rsidRPr="00ED72B0">
        <w:rPr>
          <w:rFonts w:ascii="Arial" w:hAnsi="Arial"/>
          <w:sz w:val="24"/>
        </w:rPr>
        <w:t xml:space="preserve">not expected to advocate </w:t>
      </w:r>
      <w:r w:rsidR="008446C4" w:rsidRPr="00ED72B0">
        <w:rPr>
          <w:rFonts w:ascii="Arial" w:hAnsi="Arial"/>
          <w:sz w:val="24"/>
        </w:rPr>
        <w:t xml:space="preserve">at CE </w:t>
      </w:r>
      <w:r w:rsidR="0099514A" w:rsidRPr="00ED72B0">
        <w:rPr>
          <w:rFonts w:ascii="Arial" w:hAnsi="Arial"/>
          <w:sz w:val="24"/>
        </w:rPr>
        <w:t>for any specific individual</w:t>
      </w:r>
      <w:r w:rsidR="00E85728" w:rsidRPr="00ED72B0">
        <w:rPr>
          <w:rFonts w:ascii="Arial" w:hAnsi="Arial"/>
          <w:sz w:val="24"/>
        </w:rPr>
        <w:t xml:space="preserve">. </w:t>
      </w:r>
      <w:r w:rsidR="0099514A" w:rsidRPr="00ED72B0">
        <w:rPr>
          <w:rFonts w:ascii="Arial" w:hAnsi="Arial"/>
          <w:sz w:val="24"/>
        </w:rPr>
        <w:t xml:space="preserve"> </w:t>
      </w:r>
    </w:p>
    <w:p w14:paraId="0DF94731" w14:textId="518B5FE3" w:rsidR="000F22B0" w:rsidRPr="00ED72B0" w:rsidRDefault="000F22B0" w:rsidP="000F22B0">
      <w:pPr>
        <w:widowControl/>
        <w:numPr>
          <w:ilvl w:val="1"/>
          <w:numId w:val="39"/>
        </w:numPr>
        <w:rPr>
          <w:rFonts w:ascii="Arial" w:hAnsi="Arial" w:cs="Arial"/>
          <w:sz w:val="24"/>
          <w:szCs w:val="24"/>
        </w:rPr>
      </w:pPr>
      <w:r w:rsidRPr="00ED72B0">
        <w:rPr>
          <w:rFonts w:ascii="Arial" w:hAnsi="Arial" w:cs="Arial"/>
          <w:sz w:val="24"/>
          <w:szCs w:val="24"/>
        </w:rPr>
        <w:t>Ensure HSS staff are knowledgeable about naloxone and its administration; including ensuring HSS staff have naloxone on-hand at all times when providing HSS.</w:t>
      </w:r>
    </w:p>
    <w:p w14:paraId="2F2CD9A6" w14:textId="77777777" w:rsidR="000F22B0" w:rsidRPr="00ED72B0" w:rsidRDefault="000F22B0" w:rsidP="000F22B0">
      <w:pPr>
        <w:numPr>
          <w:ilvl w:val="1"/>
          <w:numId w:val="39"/>
        </w:numPr>
        <w:rPr>
          <w:rFonts w:ascii="Arial" w:hAnsi="Arial" w:cs="Arial"/>
          <w:sz w:val="24"/>
          <w:szCs w:val="24"/>
        </w:rPr>
      </w:pPr>
      <w:r w:rsidRPr="00ED72B0">
        <w:rPr>
          <w:rFonts w:ascii="Arial" w:hAnsi="Arial" w:cs="Arial"/>
          <w:sz w:val="24"/>
          <w:szCs w:val="24"/>
        </w:rPr>
        <w:t xml:space="preserve">Ensure policy guidelines for HSS decision making, program operations, and monitoring are developed prior to HSS service provision. </w:t>
      </w:r>
    </w:p>
    <w:p w14:paraId="66A68DA5" w14:textId="77777777" w:rsidR="000F22B0" w:rsidRPr="00ED72B0" w:rsidRDefault="000F22B0" w:rsidP="000F22B0">
      <w:pPr>
        <w:numPr>
          <w:ilvl w:val="2"/>
          <w:numId w:val="39"/>
        </w:numPr>
        <w:rPr>
          <w:rFonts w:ascii="Arial" w:hAnsi="Arial" w:cs="Arial"/>
          <w:sz w:val="24"/>
          <w:szCs w:val="24"/>
        </w:rPr>
      </w:pPr>
      <w:r w:rsidRPr="00ED72B0">
        <w:rPr>
          <w:rFonts w:ascii="Arial" w:hAnsi="Arial" w:cs="Arial"/>
          <w:sz w:val="24"/>
          <w:szCs w:val="24"/>
        </w:rPr>
        <w:t>Policy guidelines must include a grievance and complaint process.</w:t>
      </w:r>
    </w:p>
    <w:p w14:paraId="1E94D2B4" w14:textId="603ABCF6" w:rsidR="000F22B0" w:rsidRPr="00ED72B0" w:rsidRDefault="000F22B0" w:rsidP="000F22B0">
      <w:pPr>
        <w:numPr>
          <w:ilvl w:val="1"/>
          <w:numId w:val="39"/>
        </w:numPr>
        <w:rPr>
          <w:rFonts w:ascii="Arial" w:hAnsi="Arial" w:cs="Arial"/>
          <w:sz w:val="24"/>
          <w:szCs w:val="24"/>
        </w:rPr>
      </w:pPr>
      <w:r w:rsidRPr="00ED72B0">
        <w:rPr>
          <w:rFonts w:ascii="Arial" w:hAnsi="Arial" w:cs="Arial"/>
          <w:sz w:val="24"/>
          <w:szCs w:val="24"/>
        </w:rPr>
        <w:t xml:space="preserve">On an annual basis, provide voluntary anonymous satisfaction surveys to Participants, with </w:t>
      </w:r>
      <w:r w:rsidR="0079358A" w:rsidRPr="00ED72B0">
        <w:rPr>
          <w:rFonts w:ascii="Arial" w:hAnsi="Arial" w:cs="Arial"/>
          <w:sz w:val="24"/>
          <w:szCs w:val="24"/>
        </w:rPr>
        <w:t xml:space="preserve">survey </w:t>
      </w:r>
      <w:r w:rsidR="000F2DBD" w:rsidRPr="00ED72B0">
        <w:rPr>
          <w:rFonts w:ascii="Arial" w:hAnsi="Arial" w:cs="Arial"/>
          <w:sz w:val="24"/>
          <w:szCs w:val="24"/>
        </w:rPr>
        <w:t xml:space="preserve">assistance </w:t>
      </w:r>
      <w:r w:rsidRPr="00ED72B0">
        <w:rPr>
          <w:rFonts w:ascii="Arial" w:hAnsi="Arial" w:cs="Arial"/>
          <w:sz w:val="24"/>
          <w:szCs w:val="24"/>
        </w:rPr>
        <w:t>provided to Participants</w:t>
      </w:r>
      <w:r w:rsidR="00C619CA" w:rsidRPr="00ED72B0">
        <w:rPr>
          <w:rFonts w:ascii="Arial" w:hAnsi="Arial" w:cs="Arial"/>
          <w:sz w:val="24"/>
          <w:szCs w:val="24"/>
        </w:rPr>
        <w:t xml:space="preserve"> only as requested and</w:t>
      </w:r>
      <w:r w:rsidRPr="00ED72B0">
        <w:rPr>
          <w:rFonts w:ascii="Arial" w:hAnsi="Arial" w:cs="Arial"/>
          <w:sz w:val="24"/>
          <w:szCs w:val="24"/>
        </w:rPr>
        <w:t xml:space="preserve"> needed. </w:t>
      </w:r>
    </w:p>
    <w:p w14:paraId="4E63FC1C" w14:textId="77777777" w:rsidR="000F22B0" w:rsidRPr="00ED72B0" w:rsidRDefault="000F22B0" w:rsidP="000F22B0">
      <w:pPr>
        <w:numPr>
          <w:ilvl w:val="2"/>
          <w:numId w:val="39"/>
        </w:numPr>
        <w:rPr>
          <w:rFonts w:ascii="Arial" w:hAnsi="Arial" w:cs="Arial"/>
          <w:sz w:val="24"/>
          <w:szCs w:val="24"/>
        </w:rPr>
      </w:pPr>
      <w:r w:rsidRPr="00ED72B0">
        <w:rPr>
          <w:rFonts w:ascii="Arial" w:hAnsi="Arial" w:cs="Arial"/>
          <w:sz w:val="24"/>
          <w:szCs w:val="24"/>
        </w:rPr>
        <w:t xml:space="preserve">Develop and provide the Department with the satisfaction survey for approval within sixty (60) calendar days of the initial period of performance. </w:t>
      </w:r>
    </w:p>
    <w:p w14:paraId="1A86731F" w14:textId="67D48A79" w:rsidR="000F22B0" w:rsidRPr="00F7449D" w:rsidRDefault="000F22B0" w:rsidP="00F7449D">
      <w:pPr>
        <w:numPr>
          <w:ilvl w:val="1"/>
          <w:numId w:val="39"/>
        </w:numPr>
        <w:rPr>
          <w:rFonts w:ascii="Arial" w:hAnsi="Arial" w:cs="Arial"/>
          <w:sz w:val="24"/>
          <w:szCs w:val="24"/>
        </w:rPr>
      </w:pPr>
      <w:r w:rsidRPr="00ED72B0">
        <w:rPr>
          <w:rFonts w:ascii="Arial" w:hAnsi="Arial" w:cs="Arial"/>
          <w:sz w:val="24"/>
          <w:szCs w:val="24"/>
        </w:rPr>
        <w:t>Maintain a record for each Participant</w:t>
      </w:r>
      <w:r w:rsidRPr="009219E9">
        <w:rPr>
          <w:rFonts w:ascii="Arial" w:hAnsi="Arial" w:cs="Arial"/>
          <w:sz w:val="24"/>
          <w:szCs w:val="24"/>
        </w:rPr>
        <w:t xml:space="preserve">. </w:t>
      </w:r>
    </w:p>
    <w:p w14:paraId="3AAFEF85" w14:textId="77777777" w:rsidR="000F22B0" w:rsidRPr="000F22B0" w:rsidRDefault="000F22B0" w:rsidP="000F22B0">
      <w:pPr>
        <w:widowControl/>
        <w:ind w:left="360"/>
        <w:rPr>
          <w:rFonts w:ascii="Arial" w:hAnsi="Arial" w:cs="Arial"/>
          <w:b/>
          <w:bCs/>
          <w:sz w:val="24"/>
          <w:szCs w:val="24"/>
        </w:rPr>
      </w:pPr>
    </w:p>
    <w:p w14:paraId="700D3672" w14:textId="13DB39A3" w:rsidR="00085BF6" w:rsidRPr="00325E73" w:rsidRDefault="00085BF6" w:rsidP="00085BF6">
      <w:pPr>
        <w:pStyle w:val="ListParagraph"/>
        <w:widowControl/>
        <w:numPr>
          <w:ilvl w:val="0"/>
          <w:numId w:val="35"/>
        </w:numPr>
        <w:ind w:left="360"/>
        <w:rPr>
          <w:rFonts w:ascii="Arial" w:hAnsi="Arial" w:cs="Arial"/>
          <w:sz w:val="24"/>
          <w:szCs w:val="24"/>
        </w:rPr>
      </w:pPr>
      <w:r>
        <w:rPr>
          <w:rFonts w:ascii="Arial" w:hAnsi="Arial" w:cs="Arial"/>
          <w:b/>
          <w:bCs/>
          <w:sz w:val="24"/>
          <w:szCs w:val="24"/>
        </w:rPr>
        <w:t>Healthcare, Behavioral Health</w:t>
      </w:r>
      <w:r w:rsidR="00C43464">
        <w:rPr>
          <w:rFonts w:ascii="Arial" w:hAnsi="Arial" w:cs="Arial"/>
          <w:b/>
          <w:bCs/>
          <w:sz w:val="24"/>
          <w:szCs w:val="24"/>
        </w:rPr>
        <w:t>,</w:t>
      </w:r>
      <w:r>
        <w:rPr>
          <w:rFonts w:ascii="Arial" w:hAnsi="Arial" w:cs="Arial"/>
          <w:b/>
          <w:bCs/>
          <w:sz w:val="24"/>
          <w:szCs w:val="24"/>
        </w:rPr>
        <w:t xml:space="preserve"> and Other Service Provider</w:t>
      </w:r>
      <w:r w:rsidRPr="00325E73">
        <w:rPr>
          <w:rFonts w:ascii="Arial" w:hAnsi="Arial" w:cs="Arial"/>
          <w:b/>
          <w:bCs/>
          <w:sz w:val="24"/>
          <w:szCs w:val="24"/>
        </w:rPr>
        <w:t xml:space="preserve"> Partnerships</w:t>
      </w:r>
    </w:p>
    <w:p w14:paraId="45EEA574" w14:textId="77777777" w:rsidR="00085BF6" w:rsidRPr="005A3BFB" w:rsidRDefault="00085BF6" w:rsidP="00085BF6">
      <w:pPr>
        <w:pStyle w:val="ListParagraph"/>
        <w:widowControl/>
        <w:ind w:left="360"/>
        <w:rPr>
          <w:rFonts w:ascii="Arial" w:hAnsi="Arial" w:cs="Arial"/>
          <w:sz w:val="24"/>
          <w:szCs w:val="24"/>
        </w:rPr>
      </w:pPr>
    </w:p>
    <w:p w14:paraId="6F4E3EA9" w14:textId="020DE90F" w:rsidR="00085BF6" w:rsidRPr="004961E4" w:rsidRDefault="00085BF6" w:rsidP="00085BF6">
      <w:pPr>
        <w:pStyle w:val="ListParagraph"/>
        <w:numPr>
          <w:ilvl w:val="6"/>
          <w:numId w:val="34"/>
        </w:numPr>
        <w:ind w:left="720"/>
        <w:rPr>
          <w:rFonts w:ascii="Arial" w:hAnsi="Arial"/>
          <w:sz w:val="24"/>
        </w:rPr>
      </w:pPr>
      <w:r w:rsidRPr="004961E4">
        <w:rPr>
          <w:rFonts w:ascii="Arial" w:hAnsi="Arial"/>
          <w:sz w:val="24"/>
          <w:szCs w:val="24"/>
        </w:rPr>
        <w:t>Establish and/or maintain</w:t>
      </w:r>
      <w:r w:rsidR="002745DA" w:rsidRPr="004961E4">
        <w:rPr>
          <w:rFonts w:ascii="Arial" w:hAnsi="Arial"/>
          <w:sz w:val="24"/>
          <w:szCs w:val="24"/>
        </w:rPr>
        <w:t xml:space="preserve"> formal</w:t>
      </w:r>
      <w:r w:rsidRPr="004961E4">
        <w:rPr>
          <w:rFonts w:ascii="Arial" w:hAnsi="Arial"/>
          <w:sz w:val="24"/>
          <w:szCs w:val="24"/>
        </w:rPr>
        <w:t xml:space="preserve"> </w:t>
      </w:r>
      <w:r w:rsidR="004A7DBD" w:rsidRPr="004961E4">
        <w:rPr>
          <w:rFonts w:ascii="Arial" w:hAnsi="Arial"/>
          <w:sz w:val="24"/>
          <w:szCs w:val="24"/>
        </w:rPr>
        <w:t xml:space="preserve">(e.g., </w:t>
      </w:r>
      <w:r w:rsidR="00BF0B86">
        <w:rPr>
          <w:rFonts w:ascii="Arial" w:hAnsi="Arial"/>
          <w:sz w:val="24"/>
          <w:szCs w:val="24"/>
        </w:rPr>
        <w:t>Memorandum of Understanding (</w:t>
      </w:r>
      <w:r w:rsidR="004A7DBD" w:rsidRPr="004961E4">
        <w:rPr>
          <w:rFonts w:ascii="Arial" w:hAnsi="Arial"/>
          <w:sz w:val="24"/>
          <w:szCs w:val="24"/>
        </w:rPr>
        <w:t>MOU</w:t>
      </w:r>
      <w:r w:rsidR="00BF0B86">
        <w:rPr>
          <w:rFonts w:ascii="Arial" w:hAnsi="Arial"/>
          <w:sz w:val="24"/>
          <w:szCs w:val="24"/>
        </w:rPr>
        <w:t>)</w:t>
      </w:r>
      <w:r w:rsidR="004A7DBD" w:rsidRPr="004961E4">
        <w:rPr>
          <w:rFonts w:ascii="Arial" w:hAnsi="Arial"/>
          <w:sz w:val="24"/>
          <w:szCs w:val="24"/>
        </w:rPr>
        <w:t xml:space="preserve"> or contract)</w:t>
      </w:r>
      <w:r w:rsidR="004961E4">
        <w:rPr>
          <w:rFonts w:ascii="Arial" w:hAnsi="Arial"/>
          <w:sz w:val="24"/>
          <w:szCs w:val="24"/>
        </w:rPr>
        <w:t xml:space="preserve"> and informal</w:t>
      </w:r>
      <w:r w:rsidR="004A7DBD" w:rsidRPr="004961E4">
        <w:rPr>
          <w:rFonts w:ascii="Arial" w:hAnsi="Arial"/>
          <w:sz w:val="24"/>
          <w:szCs w:val="24"/>
        </w:rPr>
        <w:t xml:space="preserve"> </w:t>
      </w:r>
      <w:r w:rsidRPr="004961E4">
        <w:rPr>
          <w:rFonts w:ascii="Arial" w:hAnsi="Arial"/>
          <w:sz w:val="24"/>
          <w:szCs w:val="24"/>
        </w:rPr>
        <w:t>relationships</w:t>
      </w:r>
      <w:r w:rsidRPr="00DFE971">
        <w:rPr>
          <w:rFonts w:ascii="Arial" w:hAnsi="Arial"/>
          <w:sz w:val="24"/>
          <w:szCs w:val="24"/>
        </w:rPr>
        <w:t xml:space="preserve"> </w:t>
      </w:r>
      <w:r w:rsidRPr="00AF2E59">
        <w:rPr>
          <w:rFonts w:ascii="Arial" w:hAnsi="Arial"/>
          <w:sz w:val="24"/>
        </w:rPr>
        <w:t xml:space="preserve">with </w:t>
      </w:r>
      <w:r w:rsidRPr="002E4853">
        <w:rPr>
          <w:rFonts w:ascii="Arial" w:hAnsi="Arial"/>
          <w:sz w:val="24"/>
          <w:szCs w:val="24"/>
        </w:rPr>
        <w:t>MaineCare providers i</w:t>
      </w:r>
      <w:r w:rsidRPr="00DFE971">
        <w:rPr>
          <w:rFonts w:ascii="Arial" w:hAnsi="Arial"/>
          <w:sz w:val="24"/>
          <w:szCs w:val="24"/>
        </w:rPr>
        <w:t>n the service area qualified to deliver necessary health, behavioral health, and other appliable services to ensu</w:t>
      </w:r>
      <w:r w:rsidRPr="005F249D">
        <w:rPr>
          <w:rFonts w:ascii="Arial" w:hAnsi="Arial"/>
          <w:sz w:val="24"/>
          <w:szCs w:val="24"/>
        </w:rPr>
        <w:t xml:space="preserve">re </w:t>
      </w:r>
      <w:r w:rsidR="006A52EC" w:rsidRPr="005F249D">
        <w:rPr>
          <w:rFonts w:ascii="Arial" w:hAnsi="Arial"/>
          <w:sz w:val="24"/>
          <w:szCs w:val="24"/>
        </w:rPr>
        <w:t xml:space="preserve">Participants </w:t>
      </w:r>
      <w:r w:rsidRPr="005F249D">
        <w:rPr>
          <w:rFonts w:ascii="Arial" w:hAnsi="Arial"/>
          <w:sz w:val="24"/>
          <w:szCs w:val="24"/>
        </w:rPr>
        <w:t>have timely access to services</w:t>
      </w:r>
      <w:bookmarkStart w:id="27" w:name="_Hlk191976353"/>
      <w:r w:rsidRPr="005F249D">
        <w:rPr>
          <w:rFonts w:ascii="Arial" w:hAnsi="Arial"/>
          <w:sz w:val="24"/>
          <w:szCs w:val="24"/>
        </w:rPr>
        <w:t xml:space="preserve"> and are able to sufficiently maintain</w:t>
      </w:r>
      <w:r>
        <w:rPr>
          <w:rFonts w:ascii="Arial" w:hAnsi="Arial"/>
          <w:sz w:val="24"/>
          <w:szCs w:val="24"/>
        </w:rPr>
        <w:t xml:space="preserve"> permanent housing</w:t>
      </w:r>
      <w:bookmarkEnd w:id="27"/>
      <w:r w:rsidR="00A348E4">
        <w:rPr>
          <w:rFonts w:ascii="Arial" w:hAnsi="Arial"/>
          <w:sz w:val="24"/>
          <w:szCs w:val="24"/>
        </w:rPr>
        <w:t>, including</w:t>
      </w:r>
      <w:r w:rsidRPr="00AF2E59">
        <w:rPr>
          <w:rFonts w:ascii="Arial" w:hAnsi="Arial"/>
          <w:sz w:val="24"/>
        </w:rPr>
        <w:t xml:space="preserve"> </w:t>
      </w:r>
      <w:r w:rsidR="00A348E4">
        <w:rPr>
          <w:rFonts w:ascii="Arial" w:hAnsi="Arial"/>
          <w:sz w:val="24"/>
        </w:rPr>
        <w:t>a</w:t>
      </w:r>
      <w:r w:rsidR="00A348E4" w:rsidRPr="00AF2E59">
        <w:rPr>
          <w:rFonts w:ascii="Arial" w:hAnsi="Arial"/>
          <w:sz w:val="24"/>
        </w:rPr>
        <w:t xml:space="preserve">t </w:t>
      </w:r>
      <w:r w:rsidRPr="00AF2E59">
        <w:rPr>
          <w:rFonts w:ascii="Arial" w:hAnsi="Arial"/>
          <w:sz w:val="24"/>
        </w:rPr>
        <w:t>minimum</w:t>
      </w:r>
      <w:r w:rsidRPr="004961E4">
        <w:rPr>
          <w:rFonts w:ascii="Arial" w:hAnsi="Arial"/>
          <w:sz w:val="24"/>
        </w:rPr>
        <w:t xml:space="preserve">: </w:t>
      </w:r>
    </w:p>
    <w:p w14:paraId="27C6CC56" w14:textId="77777777" w:rsidR="00085BF6" w:rsidRDefault="00085BF6" w:rsidP="00085BF6">
      <w:pPr>
        <w:pStyle w:val="ListParagraph"/>
        <w:numPr>
          <w:ilvl w:val="7"/>
          <w:numId w:val="34"/>
        </w:numPr>
        <w:ind w:left="1080"/>
        <w:rPr>
          <w:rFonts w:ascii="Arial" w:hAnsi="Arial"/>
          <w:sz w:val="24"/>
        </w:rPr>
      </w:pPr>
      <w:r w:rsidRPr="004961E4">
        <w:rPr>
          <w:rFonts w:ascii="Arial" w:hAnsi="Arial"/>
          <w:sz w:val="24"/>
        </w:rPr>
        <w:t>Behavioral Health treatment, including substance use</w:t>
      </w:r>
      <w:r>
        <w:rPr>
          <w:rFonts w:ascii="Arial" w:hAnsi="Arial"/>
          <w:sz w:val="24"/>
        </w:rPr>
        <w:t xml:space="preserve"> and mental health treatment; </w:t>
      </w:r>
    </w:p>
    <w:p w14:paraId="1099CB4C" w14:textId="5367AD63" w:rsidR="00085BF6" w:rsidRDefault="00085BF6" w:rsidP="00085BF6">
      <w:pPr>
        <w:pStyle w:val="ListParagraph"/>
        <w:numPr>
          <w:ilvl w:val="7"/>
          <w:numId w:val="34"/>
        </w:numPr>
        <w:ind w:left="1080"/>
        <w:rPr>
          <w:rFonts w:ascii="Arial" w:hAnsi="Arial"/>
          <w:sz w:val="24"/>
        </w:rPr>
      </w:pPr>
      <w:r>
        <w:rPr>
          <w:rFonts w:ascii="Arial" w:hAnsi="Arial"/>
          <w:sz w:val="24"/>
        </w:rPr>
        <w:t>Medical care;</w:t>
      </w:r>
    </w:p>
    <w:p w14:paraId="7718E418" w14:textId="21546959" w:rsidR="00085BF6" w:rsidRPr="003D3239" w:rsidRDefault="000C6462" w:rsidP="00085BF6">
      <w:pPr>
        <w:pStyle w:val="ListParagraph"/>
        <w:numPr>
          <w:ilvl w:val="7"/>
          <w:numId w:val="34"/>
        </w:numPr>
        <w:ind w:left="1080"/>
        <w:rPr>
          <w:rFonts w:ascii="Arial" w:hAnsi="Arial"/>
          <w:sz w:val="24"/>
        </w:rPr>
      </w:pPr>
      <w:r>
        <w:rPr>
          <w:rFonts w:ascii="Arial" w:hAnsi="Arial"/>
          <w:sz w:val="24"/>
        </w:rPr>
        <w:t xml:space="preserve">Behavioral Health </w:t>
      </w:r>
      <w:r w:rsidR="00085BF6" w:rsidRPr="003D3239">
        <w:rPr>
          <w:rFonts w:ascii="Arial" w:hAnsi="Arial"/>
          <w:sz w:val="24"/>
        </w:rPr>
        <w:t xml:space="preserve">Crisis </w:t>
      </w:r>
      <w:r>
        <w:rPr>
          <w:rFonts w:ascii="Arial" w:hAnsi="Arial"/>
          <w:sz w:val="24"/>
        </w:rPr>
        <w:t xml:space="preserve">(Crisis) </w:t>
      </w:r>
      <w:r w:rsidR="00085BF6" w:rsidRPr="003D3239">
        <w:rPr>
          <w:rFonts w:ascii="Arial" w:hAnsi="Arial"/>
          <w:sz w:val="24"/>
        </w:rPr>
        <w:t xml:space="preserve">services through the </w:t>
      </w:r>
      <w:r w:rsidR="003D1D7F">
        <w:rPr>
          <w:rFonts w:ascii="Arial" w:hAnsi="Arial"/>
          <w:sz w:val="24"/>
        </w:rPr>
        <w:t xml:space="preserve">Behavioral Health </w:t>
      </w:r>
      <w:r w:rsidR="00085BF6" w:rsidRPr="003D3239">
        <w:rPr>
          <w:rFonts w:ascii="Arial" w:hAnsi="Arial"/>
          <w:sz w:val="24"/>
        </w:rPr>
        <w:t>Crisis System;</w:t>
      </w:r>
      <w:r w:rsidR="00DE0546">
        <w:rPr>
          <w:rFonts w:ascii="Arial" w:hAnsi="Arial"/>
          <w:sz w:val="24"/>
        </w:rPr>
        <w:t xml:space="preserve"> and</w:t>
      </w:r>
    </w:p>
    <w:p w14:paraId="10F3637C" w14:textId="4BC03660" w:rsidR="00085BF6" w:rsidRPr="003908E0" w:rsidRDefault="00795FAB" w:rsidP="003908E0">
      <w:pPr>
        <w:pStyle w:val="ListParagraph"/>
        <w:numPr>
          <w:ilvl w:val="7"/>
          <w:numId w:val="34"/>
        </w:numPr>
        <w:ind w:left="1080"/>
        <w:rPr>
          <w:rFonts w:ascii="Arial" w:hAnsi="Arial"/>
          <w:sz w:val="24"/>
        </w:rPr>
      </w:pPr>
      <w:r>
        <w:rPr>
          <w:rFonts w:ascii="Arial" w:hAnsi="Arial"/>
          <w:sz w:val="24"/>
        </w:rPr>
        <w:t>Other services</w:t>
      </w:r>
      <w:r w:rsidR="00A348E4">
        <w:rPr>
          <w:rFonts w:ascii="Arial" w:hAnsi="Arial"/>
          <w:sz w:val="24"/>
        </w:rPr>
        <w:t xml:space="preserve"> as appropriate and</w:t>
      </w:r>
      <w:r>
        <w:rPr>
          <w:rFonts w:ascii="Arial" w:hAnsi="Arial"/>
          <w:sz w:val="24"/>
        </w:rPr>
        <w:t xml:space="preserve"> </w:t>
      </w:r>
      <w:r w:rsidR="00283CF0">
        <w:rPr>
          <w:rFonts w:ascii="Arial" w:hAnsi="Arial"/>
          <w:sz w:val="24"/>
        </w:rPr>
        <w:t xml:space="preserve">as identified by </w:t>
      </w:r>
      <w:r w:rsidR="00677027">
        <w:rPr>
          <w:rFonts w:ascii="Arial" w:hAnsi="Arial"/>
          <w:sz w:val="24"/>
        </w:rPr>
        <w:t>Participant</w:t>
      </w:r>
      <w:r w:rsidR="00FB1FDD">
        <w:rPr>
          <w:rFonts w:ascii="Arial" w:hAnsi="Arial"/>
          <w:sz w:val="24"/>
        </w:rPr>
        <w:t>(s)</w:t>
      </w:r>
      <w:r w:rsidR="00DE0546">
        <w:rPr>
          <w:rFonts w:ascii="Arial" w:hAnsi="Arial"/>
          <w:sz w:val="24"/>
        </w:rPr>
        <w:t>.</w:t>
      </w:r>
      <w:r w:rsidR="00677027">
        <w:rPr>
          <w:rFonts w:ascii="Arial" w:hAnsi="Arial"/>
          <w:sz w:val="24"/>
        </w:rPr>
        <w:t xml:space="preserve"> </w:t>
      </w:r>
      <w:r w:rsidR="009004A8">
        <w:rPr>
          <w:rFonts w:ascii="Arial" w:hAnsi="Arial"/>
          <w:sz w:val="24"/>
        </w:rPr>
        <w:t xml:space="preserve"> </w:t>
      </w:r>
      <w:r w:rsidR="000F25E3">
        <w:rPr>
          <w:rFonts w:ascii="Arial" w:hAnsi="Arial"/>
          <w:sz w:val="24"/>
        </w:rPr>
        <w:t xml:space="preserve"> </w:t>
      </w:r>
    </w:p>
    <w:p w14:paraId="643C3BC6" w14:textId="015CEEDA" w:rsidR="00085BF6" w:rsidRDefault="00085BF6" w:rsidP="00085BF6">
      <w:pPr>
        <w:pStyle w:val="ListParagraph"/>
        <w:numPr>
          <w:ilvl w:val="6"/>
          <w:numId w:val="34"/>
        </w:numPr>
        <w:ind w:left="720"/>
        <w:rPr>
          <w:rFonts w:ascii="Arial" w:hAnsi="Arial"/>
          <w:sz w:val="24"/>
        </w:rPr>
      </w:pPr>
      <w:r>
        <w:rPr>
          <w:rFonts w:ascii="Arial" w:hAnsi="Arial"/>
          <w:sz w:val="24"/>
        </w:rPr>
        <w:t xml:space="preserve">Establish and maintain </w:t>
      </w:r>
      <w:r w:rsidRPr="00E726F4">
        <w:rPr>
          <w:rFonts w:ascii="Arial" w:hAnsi="Arial"/>
          <w:sz w:val="24"/>
        </w:rPr>
        <w:t>formal and informal relationships,</w:t>
      </w:r>
      <w:r>
        <w:rPr>
          <w:rFonts w:ascii="Arial" w:hAnsi="Arial"/>
          <w:sz w:val="24"/>
        </w:rPr>
        <w:t xml:space="preserve"> as applicable, with other </w:t>
      </w:r>
      <w:r w:rsidRPr="002E4853">
        <w:rPr>
          <w:rFonts w:ascii="Arial" w:hAnsi="Arial"/>
          <w:sz w:val="24"/>
        </w:rPr>
        <w:t>non-MaineCare service providers in the local</w:t>
      </w:r>
      <w:r>
        <w:rPr>
          <w:rFonts w:ascii="Arial" w:hAnsi="Arial"/>
          <w:sz w:val="24"/>
        </w:rPr>
        <w:t xml:space="preserve"> community in order to address </w:t>
      </w:r>
      <w:r w:rsidR="00AD0760">
        <w:rPr>
          <w:rFonts w:ascii="Arial" w:hAnsi="Arial"/>
          <w:sz w:val="24"/>
        </w:rPr>
        <w:t xml:space="preserve">Participants </w:t>
      </w:r>
      <w:r>
        <w:rPr>
          <w:rFonts w:ascii="Arial" w:hAnsi="Arial"/>
          <w:sz w:val="24"/>
        </w:rPr>
        <w:t xml:space="preserve">needs, </w:t>
      </w:r>
      <w:r w:rsidRPr="00E514B1">
        <w:rPr>
          <w:rFonts w:ascii="Arial" w:hAnsi="Arial"/>
          <w:sz w:val="24"/>
        </w:rPr>
        <w:t xml:space="preserve">ensure timely access to </w:t>
      </w:r>
      <w:r w:rsidRPr="00325E73">
        <w:rPr>
          <w:rFonts w:ascii="Arial" w:hAnsi="Arial"/>
          <w:sz w:val="24"/>
        </w:rPr>
        <w:t xml:space="preserve">assessments and </w:t>
      </w:r>
      <w:r w:rsidRPr="00E514B1">
        <w:rPr>
          <w:rFonts w:ascii="Arial" w:hAnsi="Arial"/>
          <w:sz w:val="24"/>
        </w:rPr>
        <w:t xml:space="preserve">services </w:t>
      </w:r>
      <w:bookmarkStart w:id="28" w:name="_Hlk191976402"/>
      <w:r w:rsidRPr="00E514B1">
        <w:rPr>
          <w:rFonts w:ascii="Arial" w:hAnsi="Arial"/>
          <w:sz w:val="24"/>
        </w:rPr>
        <w:t>and ensure permanent housing maintenance</w:t>
      </w:r>
      <w:bookmarkEnd w:id="28"/>
      <w:r w:rsidRPr="00E514B1">
        <w:rPr>
          <w:rFonts w:ascii="Arial" w:hAnsi="Arial"/>
          <w:sz w:val="24"/>
        </w:rPr>
        <w:t>.</w:t>
      </w:r>
      <w:r>
        <w:rPr>
          <w:rFonts w:ascii="Arial" w:hAnsi="Arial"/>
          <w:sz w:val="24"/>
        </w:rPr>
        <w:t xml:space="preserve"> </w:t>
      </w:r>
    </w:p>
    <w:p w14:paraId="75CE0FD1" w14:textId="7C487C3D" w:rsidR="00085BF6" w:rsidRPr="003908E0" w:rsidRDefault="00085BF6" w:rsidP="00085BF6">
      <w:pPr>
        <w:pStyle w:val="ListParagraph"/>
        <w:numPr>
          <w:ilvl w:val="6"/>
          <w:numId w:val="34"/>
        </w:numPr>
        <w:ind w:left="720"/>
        <w:rPr>
          <w:rFonts w:ascii="Arial" w:hAnsi="Arial"/>
          <w:sz w:val="24"/>
        </w:rPr>
      </w:pPr>
      <w:bookmarkStart w:id="29" w:name="_Hlk190773734"/>
      <w:r>
        <w:rPr>
          <w:rFonts w:ascii="Arial" w:hAnsi="Arial" w:cs="Arial"/>
          <w:sz w:val="24"/>
          <w:szCs w:val="24"/>
        </w:rPr>
        <w:lastRenderedPageBreak/>
        <w:t xml:space="preserve">Partner with community-based organizations, such as </w:t>
      </w:r>
      <w:hyperlink r:id="rId47" w:history="1">
        <w:r w:rsidRPr="00661B8D">
          <w:rPr>
            <w:rStyle w:val="Hyperlink"/>
            <w:rFonts w:ascii="Arial" w:hAnsi="Arial" w:cs="Arial"/>
            <w:sz w:val="24"/>
            <w:szCs w:val="24"/>
          </w:rPr>
          <w:t>Projects for Assistance in Transition from Homelessness (PATH)</w:t>
        </w:r>
      </w:hyperlink>
      <w:r>
        <w:rPr>
          <w:rFonts w:ascii="Arial" w:hAnsi="Arial" w:cs="Arial"/>
          <w:sz w:val="24"/>
          <w:szCs w:val="24"/>
        </w:rPr>
        <w:t xml:space="preserve"> providers, to provide education on </w:t>
      </w:r>
      <w:r w:rsidRPr="003908E0">
        <w:rPr>
          <w:rFonts w:ascii="Arial" w:hAnsi="Arial" w:cs="Arial"/>
          <w:sz w:val="24"/>
          <w:szCs w:val="24"/>
        </w:rPr>
        <w:t>Housing First.</w:t>
      </w:r>
    </w:p>
    <w:bookmarkEnd w:id="29"/>
    <w:p w14:paraId="5B857F27" w14:textId="77777777" w:rsidR="00085BF6" w:rsidRDefault="00085BF6" w:rsidP="00085BF6">
      <w:pPr>
        <w:rPr>
          <w:rFonts w:ascii="Arial" w:hAnsi="Arial"/>
          <w:sz w:val="24"/>
        </w:rPr>
      </w:pPr>
    </w:p>
    <w:p w14:paraId="652D647F" w14:textId="0A430633" w:rsidR="00085BF6" w:rsidRPr="005A3BFB" w:rsidRDefault="00085BF6" w:rsidP="005A3BFB">
      <w:pPr>
        <w:pStyle w:val="ListParagraph"/>
        <w:numPr>
          <w:ilvl w:val="0"/>
          <w:numId w:val="35"/>
        </w:numPr>
        <w:ind w:left="360"/>
        <w:rPr>
          <w:rFonts w:ascii="Arial" w:hAnsi="Arial"/>
          <w:sz w:val="24"/>
        </w:rPr>
      </w:pPr>
      <w:r w:rsidRPr="005A3BFB">
        <w:rPr>
          <w:rFonts w:ascii="Arial" w:hAnsi="Arial"/>
          <w:b/>
          <w:bCs/>
          <w:sz w:val="24"/>
        </w:rPr>
        <w:t>Property-based Partnerships</w:t>
      </w:r>
    </w:p>
    <w:p w14:paraId="00E52497" w14:textId="60856F8A" w:rsidR="00E3195D" w:rsidRDefault="00E3195D" w:rsidP="00E3195D">
      <w:pPr>
        <w:pStyle w:val="ListParagraph"/>
        <w:rPr>
          <w:rFonts w:ascii="Arial" w:hAnsi="Arial"/>
          <w:sz w:val="24"/>
        </w:rPr>
      </w:pPr>
    </w:p>
    <w:p w14:paraId="26ECAFFC" w14:textId="0539F90F" w:rsidR="00F17016" w:rsidRPr="00ED72B0" w:rsidRDefault="00DE0E46" w:rsidP="00D0269F">
      <w:pPr>
        <w:pStyle w:val="ListParagraph"/>
        <w:numPr>
          <w:ilvl w:val="1"/>
          <w:numId w:val="4"/>
        </w:numPr>
        <w:rPr>
          <w:rFonts w:ascii="Arial" w:hAnsi="Arial"/>
          <w:sz w:val="24"/>
        </w:rPr>
      </w:pPr>
      <w:r>
        <w:rPr>
          <w:rFonts w:ascii="Arial" w:hAnsi="Arial"/>
          <w:sz w:val="24"/>
        </w:rPr>
        <w:t>Offer</w:t>
      </w:r>
      <w:r w:rsidR="00C64F59">
        <w:rPr>
          <w:rFonts w:ascii="Arial" w:hAnsi="Arial"/>
          <w:sz w:val="24"/>
        </w:rPr>
        <w:t xml:space="preserve"> ongoing education </w:t>
      </w:r>
      <w:r w:rsidR="003B7C84">
        <w:rPr>
          <w:rFonts w:ascii="Arial" w:hAnsi="Arial"/>
          <w:sz w:val="24"/>
        </w:rPr>
        <w:t xml:space="preserve">on Housing First, including the Basic Principles, </w:t>
      </w:r>
      <w:r w:rsidR="00D0269F">
        <w:rPr>
          <w:rFonts w:ascii="Arial" w:hAnsi="Arial"/>
          <w:sz w:val="24"/>
        </w:rPr>
        <w:t>to all</w:t>
      </w:r>
      <w:r w:rsidR="00CF36AE">
        <w:rPr>
          <w:rFonts w:ascii="Arial" w:hAnsi="Arial"/>
          <w:sz w:val="24"/>
        </w:rPr>
        <w:t xml:space="preserve"> applicable </w:t>
      </w:r>
      <w:r w:rsidR="00CF36AE" w:rsidRPr="00ED72B0">
        <w:rPr>
          <w:rFonts w:ascii="Arial" w:hAnsi="Arial"/>
          <w:sz w:val="24"/>
        </w:rPr>
        <w:t>property partners, including owners</w:t>
      </w:r>
      <w:r w:rsidR="0051458B" w:rsidRPr="00ED72B0">
        <w:rPr>
          <w:rFonts w:ascii="Arial" w:hAnsi="Arial"/>
          <w:sz w:val="24"/>
        </w:rPr>
        <w:t xml:space="preserve"> and </w:t>
      </w:r>
      <w:r w:rsidR="00900FB2" w:rsidRPr="00ED72B0">
        <w:rPr>
          <w:rFonts w:ascii="Arial" w:hAnsi="Arial"/>
          <w:sz w:val="24"/>
        </w:rPr>
        <w:t>managers</w:t>
      </w:r>
      <w:r w:rsidR="005A3BFB" w:rsidRPr="00ED72B0">
        <w:rPr>
          <w:rFonts w:ascii="Arial" w:hAnsi="Arial"/>
          <w:sz w:val="24"/>
        </w:rPr>
        <w:t>,</w:t>
      </w:r>
      <w:r w:rsidR="00900FB2" w:rsidRPr="00ED72B0">
        <w:rPr>
          <w:rFonts w:ascii="Arial" w:hAnsi="Arial"/>
          <w:sz w:val="24"/>
        </w:rPr>
        <w:t xml:space="preserve"> as appropriate</w:t>
      </w:r>
      <w:r w:rsidR="008353D0" w:rsidRPr="00ED72B0">
        <w:rPr>
          <w:rFonts w:ascii="Arial" w:hAnsi="Arial"/>
          <w:sz w:val="24"/>
        </w:rPr>
        <w:t>.</w:t>
      </w:r>
    </w:p>
    <w:p w14:paraId="3C05D2A2" w14:textId="40A8AE11" w:rsidR="001347AF" w:rsidRPr="00ED72B0" w:rsidRDefault="00B11179" w:rsidP="00B11179">
      <w:pPr>
        <w:pStyle w:val="ListParagraph"/>
        <w:numPr>
          <w:ilvl w:val="2"/>
          <w:numId w:val="4"/>
        </w:numPr>
        <w:rPr>
          <w:rFonts w:ascii="Arial" w:hAnsi="Arial"/>
          <w:sz w:val="24"/>
        </w:rPr>
      </w:pPr>
      <w:r w:rsidRPr="00ED72B0">
        <w:rPr>
          <w:rFonts w:ascii="Arial" w:hAnsi="Arial"/>
          <w:sz w:val="24"/>
        </w:rPr>
        <w:t>At a minimum</w:t>
      </w:r>
      <w:r w:rsidR="004162D0" w:rsidRPr="00ED72B0">
        <w:rPr>
          <w:rFonts w:ascii="Arial" w:hAnsi="Arial"/>
          <w:sz w:val="24"/>
        </w:rPr>
        <w:t>,</w:t>
      </w:r>
      <w:r w:rsidR="00707408" w:rsidRPr="00ED72B0">
        <w:rPr>
          <w:rFonts w:ascii="Arial" w:hAnsi="Arial"/>
          <w:sz w:val="24"/>
        </w:rPr>
        <w:t xml:space="preserve"> </w:t>
      </w:r>
      <w:r w:rsidR="005A3BFB" w:rsidRPr="00ED72B0">
        <w:rPr>
          <w:rFonts w:ascii="Arial" w:hAnsi="Arial"/>
          <w:sz w:val="24"/>
        </w:rPr>
        <w:t xml:space="preserve">provide </w:t>
      </w:r>
      <w:r w:rsidR="00707408" w:rsidRPr="00ED72B0">
        <w:rPr>
          <w:rFonts w:ascii="Arial" w:hAnsi="Arial"/>
          <w:sz w:val="24"/>
        </w:rPr>
        <w:t xml:space="preserve">education on Housing First </w:t>
      </w:r>
      <w:r w:rsidR="008D0CDD" w:rsidRPr="00ED72B0">
        <w:rPr>
          <w:rFonts w:ascii="Arial" w:hAnsi="Arial"/>
          <w:sz w:val="24"/>
        </w:rPr>
        <w:t xml:space="preserve">prior to the first Participant signing a lease at the associated property, </w:t>
      </w:r>
      <w:r w:rsidR="0089493A" w:rsidRPr="00ED72B0">
        <w:rPr>
          <w:rFonts w:ascii="Arial" w:hAnsi="Arial"/>
          <w:sz w:val="24"/>
        </w:rPr>
        <w:t xml:space="preserve">at least once annually, </w:t>
      </w:r>
      <w:r w:rsidR="001347AF" w:rsidRPr="00ED72B0">
        <w:rPr>
          <w:rFonts w:ascii="Arial" w:hAnsi="Arial"/>
          <w:sz w:val="24"/>
        </w:rPr>
        <w:t xml:space="preserve">and </w:t>
      </w:r>
      <w:r w:rsidR="00A9700F" w:rsidRPr="00ED72B0">
        <w:rPr>
          <w:rFonts w:ascii="Arial" w:hAnsi="Arial"/>
          <w:sz w:val="24"/>
        </w:rPr>
        <w:t>when there are new property-associated staff (e.g., new property manager)</w:t>
      </w:r>
      <w:r w:rsidR="00C00381" w:rsidRPr="00ED72B0">
        <w:rPr>
          <w:rFonts w:ascii="Arial" w:hAnsi="Arial"/>
          <w:sz w:val="24"/>
        </w:rPr>
        <w:t xml:space="preserve"> hired</w:t>
      </w:r>
      <w:r w:rsidR="00A9700F" w:rsidRPr="00ED72B0">
        <w:rPr>
          <w:rFonts w:ascii="Arial" w:hAnsi="Arial"/>
          <w:sz w:val="24"/>
        </w:rPr>
        <w:t>.</w:t>
      </w:r>
    </w:p>
    <w:p w14:paraId="2A000015" w14:textId="77777777" w:rsidR="00085BF6" w:rsidRPr="0042765E" w:rsidRDefault="00085BF6" w:rsidP="00085BF6">
      <w:pPr>
        <w:pStyle w:val="ListParagraph"/>
        <w:numPr>
          <w:ilvl w:val="1"/>
          <w:numId w:val="4"/>
        </w:numPr>
        <w:rPr>
          <w:rFonts w:ascii="Arial" w:hAnsi="Arial"/>
          <w:sz w:val="24"/>
        </w:rPr>
      </w:pPr>
      <w:r w:rsidRPr="003908E0">
        <w:rPr>
          <w:rFonts w:ascii="Arial" w:hAnsi="Arial"/>
          <w:sz w:val="24"/>
        </w:rPr>
        <w:t xml:space="preserve">Develop </w:t>
      </w:r>
      <w:r w:rsidRPr="003908E0">
        <w:rPr>
          <w:rFonts w:ascii="Arial" w:hAnsi="Arial" w:cs="Arial"/>
          <w:bCs/>
          <w:sz w:val="24"/>
          <w:szCs w:val="24"/>
        </w:rPr>
        <w:t>and implement strategies in collaboration with the own</w:t>
      </w:r>
      <w:r>
        <w:rPr>
          <w:rFonts w:ascii="Arial" w:hAnsi="Arial" w:cs="Arial"/>
          <w:bCs/>
          <w:sz w:val="24"/>
          <w:szCs w:val="24"/>
        </w:rPr>
        <w:t>er and property management entity to mitigate common reasons for eviction.</w:t>
      </w:r>
    </w:p>
    <w:p w14:paraId="7BD87892" w14:textId="77777777" w:rsidR="00F90F7A" w:rsidRDefault="00F90F7A" w:rsidP="00F90F7A">
      <w:pPr>
        <w:ind w:left="360"/>
        <w:rPr>
          <w:rFonts w:ascii="Arial" w:hAnsi="Arial"/>
          <w:sz w:val="24"/>
          <w:szCs w:val="24"/>
        </w:rPr>
      </w:pPr>
    </w:p>
    <w:p w14:paraId="2D92DA7B" w14:textId="793EF86D" w:rsidR="00F90F7A" w:rsidRDefault="009376D5" w:rsidP="00F90F7A">
      <w:pPr>
        <w:pStyle w:val="ListParagraph"/>
        <w:numPr>
          <w:ilvl w:val="0"/>
          <w:numId w:val="35"/>
        </w:numPr>
        <w:ind w:left="360"/>
        <w:rPr>
          <w:rFonts w:ascii="Arial" w:hAnsi="Arial"/>
          <w:b/>
          <w:bCs/>
          <w:sz w:val="24"/>
          <w:szCs w:val="24"/>
        </w:rPr>
      </w:pPr>
      <w:r>
        <w:rPr>
          <w:rFonts w:ascii="Arial" w:hAnsi="Arial"/>
          <w:b/>
          <w:bCs/>
          <w:sz w:val="24"/>
          <w:szCs w:val="24"/>
        </w:rPr>
        <w:t xml:space="preserve">Minimum </w:t>
      </w:r>
      <w:r w:rsidR="00F90F7A" w:rsidRPr="009F2865">
        <w:rPr>
          <w:rFonts w:ascii="Arial" w:hAnsi="Arial"/>
          <w:b/>
          <w:bCs/>
          <w:sz w:val="24"/>
          <w:szCs w:val="24"/>
        </w:rPr>
        <w:t xml:space="preserve">HSS </w:t>
      </w:r>
      <w:r w:rsidR="00E86E3D">
        <w:rPr>
          <w:rFonts w:ascii="Arial" w:hAnsi="Arial"/>
          <w:b/>
          <w:bCs/>
          <w:sz w:val="24"/>
          <w:szCs w:val="24"/>
        </w:rPr>
        <w:t xml:space="preserve">Units and MOUs </w:t>
      </w:r>
      <w:r>
        <w:rPr>
          <w:rFonts w:ascii="Arial" w:hAnsi="Arial"/>
          <w:b/>
          <w:bCs/>
          <w:sz w:val="24"/>
          <w:szCs w:val="24"/>
        </w:rPr>
        <w:t>Requirements</w:t>
      </w:r>
      <w:r w:rsidR="004F3114">
        <w:rPr>
          <w:rFonts w:ascii="Arial" w:hAnsi="Arial"/>
          <w:b/>
          <w:bCs/>
          <w:sz w:val="24"/>
          <w:szCs w:val="24"/>
        </w:rPr>
        <w:t xml:space="preserve"> </w:t>
      </w:r>
      <w:r w:rsidR="00F90F7A" w:rsidRPr="009F2865">
        <w:rPr>
          <w:rFonts w:ascii="Arial" w:hAnsi="Arial"/>
          <w:b/>
          <w:bCs/>
          <w:sz w:val="24"/>
          <w:szCs w:val="24"/>
        </w:rPr>
        <w:t xml:space="preserve"> </w:t>
      </w:r>
    </w:p>
    <w:p w14:paraId="61C7BC24" w14:textId="77777777" w:rsidR="00F90F7A" w:rsidRPr="009F2865" w:rsidRDefault="00F90F7A" w:rsidP="009F2865">
      <w:pPr>
        <w:pStyle w:val="ListParagraph"/>
        <w:ind w:left="360"/>
        <w:rPr>
          <w:rFonts w:ascii="Arial" w:hAnsi="Arial"/>
          <w:b/>
          <w:bCs/>
          <w:sz w:val="24"/>
          <w:szCs w:val="24"/>
        </w:rPr>
      </w:pPr>
    </w:p>
    <w:p w14:paraId="17099EAD" w14:textId="39FF6316" w:rsidR="0042765E" w:rsidRDefault="00994BDE" w:rsidP="009F2865">
      <w:pPr>
        <w:pStyle w:val="ListParagraph"/>
        <w:numPr>
          <w:ilvl w:val="1"/>
          <w:numId w:val="54"/>
        </w:numPr>
        <w:rPr>
          <w:rFonts w:ascii="Arial" w:hAnsi="Arial"/>
          <w:sz w:val="24"/>
          <w:szCs w:val="24"/>
        </w:rPr>
      </w:pPr>
      <w:r>
        <w:rPr>
          <w:rFonts w:ascii="Arial" w:hAnsi="Arial"/>
          <w:sz w:val="24"/>
          <w:szCs w:val="24"/>
        </w:rPr>
        <w:t xml:space="preserve">Demonstrate best efforts </w:t>
      </w:r>
      <w:r w:rsidR="001F05C4">
        <w:rPr>
          <w:rFonts w:ascii="Arial" w:hAnsi="Arial"/>
          <w:sz w:val="24"/>
          <w:szCs w:val="24"/>
        </w:rPr>
        <w:t>to e</w:t>
      </w:r>
      <w:r w:rsidR="0042765E" w:rsidRPr="483FA6B8">
        <w:rPr>
          <w:rFonts w:ascii="Arial" w:hAnsi="Arial"/>
          <w:sz w:val="24"/>
          <w:szCs w:val="24"/>
        </w:rPr>
        <w:t xml:space="preserve">nsure a minimum of ten (10) HSS Units are available </w:t>
      </w:r>
      <w:r w:rsidR="00C16304" w:rsidRPr="483FA6B8">
        <w:rPr>
          <w:rFonts w:ascii="Arial" w:hAnsi="Arial"/>
          <w:sz w:val="24"/>
          <w:szCs w:val="24"/>
        </w:rPr>
        <w:t>to support HSS provision</w:t>
      </w:r>
      <w:r w:rsidR="001447D4" w:rsidRPr="483FA6B8">
        <w:rPr>
          <w:rFonts w:ascii="Arial" w:hAnsi="Arial"/>
          <w:sz w:val="24"/>
          <w:szCs w:val="24"/>
        </w:rPr>
        <w:t>, throughout the duration of the contract,</w:t>
      </w:r>
      <w:r w:rsidR="00C16304" w:rsidRPr="483FA6B8">
        <w:rPr>
          <w:rFonts w:ascii="Arial" w:hAnsi="Arial"/>
          <w:sz w:val="24"/>
          <w:szCs w:val="24"/>
        </w:rPr>
        <w:t xml:space="preserve"> through collaboration </w:t>
      </w:r>
      <w:r w:rsidR="00CD5D39" w:rsidRPr="483FA6B8">
        <w:rPr>
          <w:rFonts w:ascii="Arial" w:hAnsi="Arial"/>
          <w:sz w:val="24"/>
          <w:szCs w:val="24"/>
        </w:rPr>
        <w:t xml:space="preserve">and outreach with existing and </w:t>
      </w:r>
      <w:r w:rsidR="00124365" w:rsidRPr="483FA6B8">
        <w:rPr>
          <w:rFonts w:ascii="Arial" w:hAnsi="Arial"/>
          <w:sz w:val="24"/>
          <w:szCs w:val="24"/>
        </w:rPr>
        <w:t>potential new property owner(s)</w:t>
      </w:r>
      <w:r w:rsidR="00A35FD1" w:rsidRPr="483FA6B8">
        <w:rPr>
          <w:rFonts w:ascii="Arial" w:hAnsi="Arial"/>
          <w:sz w:val="24"/>
          <w:szCs w:val="24"/>
        </w:rPr>
        <w:t xml:space="preserve">. </w:t>
      </w:r>
    </w:p>
    <w:p w14:paraId="4775CE79" w14:textId="6CB431EC" w:rsidR="00AF3A70" w:rsidRPr="00277339" w:rsidRDefault="00FC3491" w:rsidP="00C02A62">
      <w:pPr>
        <w:pStyle w:val="ListParagraph"/>
        <w:numPr>
          <w:ilvl w:val="2"/>
          <w:numId w:val="54"/>
        </w:numPr>
        <w:ind w:left="1080"/>
        <w:rPr>
          <w:rFonts w:ascii="Arial" w:hAnsi="Arial"/>
          <w:sz w:val="24"/>
        </w:rPr>
      </w:pPr>
      <w:r>
        <w:rPr>
          <w:rFonts w:ascii="Arial" w:hAnsi="Arial"/>
          <w:sz w:val="24"/>
        </w:rPr>
        <w:t xml:space="preserve">Notify </w:t>
      </w:r>
      <w:r w:rsidR="00AF3A70">
        <w:rPr>
          <w:rFonts w:ascii="Arial" w:hAnsi="Arial"/>
          <w:sz w:val="24"/>
        </w:rPr>
        <w:t xml:space="preserve">the </w:t>
      </w:r>
      <w:r w:rsidR="00AF3A70" w:rsidRPr="00F83BF6">
        <w:rPr>
          <w:rFonts w:ascii="Arial" w:hAnsi="Arial"/>
          <w:sz w:val="24"/>
        </w:rPr>
        <w:t xml:space="preserve">Department </w:t>
      </w:r>
      <w:r w:rsidR="003B7C83" w:rsidRPr="00F83BF6">
        <w:rPr>
          <w:rFonts w:ascii="Arial" w:hAnsi="Arial"/>
          <w:sz w:val="24"/>
        </w:rPr>
        <w:t xml:space="preserve">within </w:t>
      </w:r>
      <w:r w:rsidR="00607E9B" w:rsidRPr="00F83BF6">
        <w:rPr>
          <w:rFonts w:ascii="Arial" w:hAnsi="Arial"/>
          <w:sz w:val="24"/>
        </w:rPr>
        <w:t>seven</w:t>
      </w:r>
      <w:r w:rsidR="003B7C83" w:rsidRPr="00F83BF6">
        <w:rPr>
          <w:rFonts w:ascii="Arial" w:hAnsi="Arial"/>
          <w:sz w:val="24"/>
        </w:rPr>
        <w:t xml:space="preserve"> (</w:t>
      </w:r>
      <w:r w:rsidR="00607E9B" w:rsidRPr="00F83BF6">
        <w:rPr>
          <w:rFonts w:ascii="Arial" w:hAnsi="Arial"/>
          <w:sz w:val="24"/>
        </w:rPr>
        <w:t>7</w:t>
      </w:r>
      <w:r w:rsidR="003B7C83" w:rsidRPr="00F83BF6">
        <w:rPr>
          <w:rFonts w:ascii="Arial" w:hAnsi="Arial"/>
          <w:sz w:val="24"/>
        </w:rPr>
        <w:t>) calendar days</w:t>
      </w:r>
      <w:r w:rsidR="003B7C83">
        <w:rPr>
          <w:rFonts w:ascii="Arial" w:hAnsi="Arial"/>
          <w:sz w:val="24"/>
        </w:rPr>
        <w:t xml:space="preserve"> </w:t>
      </w:r>
      <w:r>
        <w:rPr>
          <w:rFonts w:ascii="Arial" w:hAnsi="Arial"/>
          <w:sz w:val="24"/>
        </w:rPr>
        <w:t xml:space="preserve">when a previously identified HSS Unit is no longer available, </w:t>
      </w:r>
      <w:r w:rsidR="00992B32">
        <w:rPr>
          <w:rFonts w:ascii="Arial" w:hAnsi="Arial"/>
          <w:sz w:val="24"/>
        </w:rPr>
        <w:t xml:space="preserve">and </w:t>
      </w:r>
      <w:r w:rsidR="00372529">
        <w:rPr>
          <w:rFonts w:ascii="Arial" w:hAnsi="Arial"/>
          <w:sz w:val="24"/>
        </w:rPr>
        <w:t>includ</w:t>
      </w:r>
      <w:r w:rsidR="00992B32">
        <w:rPr>
          <w:rFonts w:ascii="Arial" w:hAnsi="Arial"/>
          <w:sz w:val="24"/>
        </w:rPr>
        <w:t>e</w:t>
      </w:r>
      <w:r w:rsidR="00372529">
        <w:rPr>
          <w:rFonts w:ascii="Arial" w:hAnsi="Arial"/>
          <w:sz w:val="24"/>
        </w:rPr>
        <w:t xml:space="preserve"> </w:t>
      </w:r>
      <w:r w:rsidR="00992B32">
        <w:rPr>
          <w:rFonts w:ascii="Arial" w:hAnsi="Arial"/>
          <w:sz w:val="24"/>
        </w:rPr>
        <w:t xml:space="preserve">an </w:t>
      </w:r>
      <w:r w:rsidR="00372529">
        <w:rPr>
          <w:rFonts w:ascii="Arial" w:hAnsi="Arial"/>
          <w:sz w:val="24"/>
        </w:rPr>
        <w:t xml:space="preserve">anticipated plan to </w:t>
      </w:r>
      <w:r w:rsidR="00D86150">
        <w:rPr>
          <w:rFonts w:ascii="Arial" w:hAnsi="Arial"/>
          <w:sz w:val="24"/>
        </w:rPr>
        <w:t xml:space="preserve">ensure </w:t>
      </w:r>
      <w:r w:rsidR="00992B32">
        <w:rPr>
          <w:rFonts w:ascii="Arial" w:hAnsi="Arial"/>
          <w:sz w:val="24"/>
        </w:rPr>
        <w:t xml:space="preserve">the </w:t>
      </w:r>
      <w:r w:rsidR="00D86150">
        <w:rPr>
          <w:rFonts w:ascii="Arial" w:hAnsi="Arial"/>
          <w:sz w:val="24"/>
        </w:rPr>
        <w:t xml:space="preserve">minimum of ten </w:t>
      </w:r>
      <w:r w:rsidR="00D86150" w:rsidRPr="00277339">
        <w:rPr>
          <w:rFonts w:ascii="Arial" w:hAnsi="Arial"/>
          <w:sz w:val="24"/>
        </w:rPr>
        <w:t xml:space="preserve">(10) HSS Units </w:t>
      </w:r>
      <w:r w:rsidR="00992B32" w:rsidRPr="00277339">
        <w:rPr>
          <w:rFonts w:ascii="Arial" w:hAnsi="Arial"/>
          <w:sz w:val="24"/>
        </w:rPr>
        <w:t xml:space="preserve">are available </w:t>
      </w:r>
      <w:r w:rsidR="00D86150" w:rsidRPr="00277339">
        <w:rPr>
          <w:rFonts w:ascii="Arial" w:hAnsi="Arial"/>
          <w:sz w:val="24"/>
        </w:rPr>
        <w:t xml:space="preserve">within the </w:t>
      </w:r>
      <w:r w:rsidR="002F5D63" w:rsidRPr="00277339">
        <w:rPr>
          <w:rFonts w:ascii="Arial" w:hAnsi="Arial" w:cs="Arial"/>
          <w:sz w:val="24"/>
          <w:szCs w:val="24"/>
        </w:rPr>
        <w:t>Target Area (Hub)</w:t>
      </w:r>
      <w:r w:rsidR="00D86150" w:rsidRPr="00277339">
        <w:rPr>
          <w:rFonts w:ascii="Arial" w:hAnsi="Arial"/>
          <w:sz w:val="24"/>
        </w:rPr>
        <w:t xml:space="preserve">. </w:t>
      </w:r>
      <w:r w:rsidR="003B7C83" w:rsidRPr="00277339">
        <w:rPr>
          <w:rFonts w:ascii="Arial" w:hAnsi="Arial"/>
          <w:sz w:val="24"/>
        </w:rPr>
        <w:t xml:space="preserve"> </w:t>
      </w:r>
    </w:p>
    <w:p w14:paraId="30D125CF" w14:textId="4C92871F" w:rsidR="00B40E07" w:rsidRPr="00305EC0" w:rsidRDefault="00385E76" w:rsidP="009F2865">
      <w:pPr>
        <w:pStyle w:val="ListParagraph"/>
        <w:numPr>
          <w:ilvl w:val="1"/>
          <w:numId w:val="54"/>
        </w:numPr>
        <w:rPr>
          <w:rFonts w:ascii="Arial" w:hAnsi="Arial"/>
          <w:sz w:val="24"/>
        </w:rPr>
      </w:pPr>
      <w:r w:rsidRPr="00385E76">
        <w:rPr>
          <w:rFonts w:ascii="Arial" w:hAnsi="Arial"/>
          <w:sz w:val="24"/>
        </w:rPr>
        <w:t>U</w:t>
      </w:r>
      <w:r w:rsidR="009F4ED5" w:rsidRPr="00385E76">
        <w:rPr>
          <w:rFonts w:ascii="Arial" w:hAnsi="Arial"/>
          <w:sz w:val="24"/>
        </w:rPr>
        <w:t xml:space="preserve">se best efforts to </w:t>
      </w:r>
      <w:r w:rsidR="00B40E07" w:rsidRPr="00385E76">
        <w:rPr>
          <w:rFonts w:ascii="Arial" w:hAnsi="Arial"/>
          <w:sz w:val="24"/>
        </w:rPr>
        <w:t xml:space="preserve">execute </w:t>
      </w:r>
      <w:r w:rsidR="00E42E56" w:rsidRPr="00385E76">
        <w:rPr>
          <w:rFonts w:ascii="Arial" w:hAnsi="Arial"/>
          <w:sz w:val="24"/>
        </w:rPr>
        <w:t>an MOU</w:t>
      </w:r>
      <w:r w:rsidRPr="00385E76">
        <w:rPr>
          <w:rFonts w:ascii="Arial" w:hAnsi="Arial"/>
          <w:sz w:val="24"/>
        </w:rPr>
        <w:t>(s)</w:t>
      </w:r>
      <w:r w:rsidR="00E42E56" w:rsidRPr="00385E76">
        <w:rPr>
          <w:rFonts w:ascii="Arial" w:hAnsi="Arial"/>
          <w:sz w:val="24"/>
        </w:rPr>
        <w:t xml:space="preserve"> </w:t>
      </w:r>
      <w:r w:rsidR="00E42E56" w:rsidRPr="00277339">
        <w:rPr>
          <w:rFonts w:ascii="Arial" w:hAnsi="Arial"/>
          <w:sz w:val="24"/>
        </w:rPr>
        <w:t>with the property owner(s)</w:t>
      </w:r>
      <w:r w:rsidR="00C02A62">
        <w:rPr>
          <w:rFonts w:ascii="Arial" w:hAnsi="Arial"/>
          <w:sz w:val="24"/>
        </w:rPr>
        <w:t>,</w:t>
      </w:r>
      <w:r w:rsidR="00E42E56" w:rsidRPr="00277339">
        <w:rPr>
          <w:rFonts w:ascii="Arial" w:hAnsi="Arial"/>
          <w:sz w:val="24"/>
        </w:rPr>
        <w:t xml:space="preserve"> for the anticipated HSS Un</w:t>
      </w:r>
      <w:r w:rsidR="00E42E56" w:rsidRPr="00305EC0">
        <w:rPr>
          <w:rFonts w:ascii="Arial" w:hAnsi="Arial"/>
          <w:sz w:val="24"/>
        </w:rPr>
        <w:t>it(s)</w:t>
      </w:r>
      <w:r w:rsidR="00C02A62" w:rsidRPr="00305EC0">
        <w:rPr>
          <w:rFonts w:ascii="Arial" w:hAnsi="Arial"/>
          <w:sz w:val="24"/>
        </w:rPr>
        <w:t>,</w:t>
      </w:r>
      <w:r w:rsidR="00E42E56" w:rsidRPr="00305EC0">
        <w:rPr>
          <w:rFonts w:ascii="Arial" w:hAnsi="Arial"/>
          <w:sz w:val="24"/>
        </w:rPr>
        <w:t xml:space="preserve"> </w:t>
      </w:r>
      <w:r w:rsidR="00C02A62" w:rsidRPr="00305EC0">
        <w:rPr>
          <w:rFonts w:ascii="Arial" w:hAnsi="Arial"/>
          <w:sz w:val="24"/>
        </w:rPr>
        <w:t xml:space="preserve">identified within the Bidder’s proposal submitted under this RFP, and provide copies to the Department within thirty (30) calendar days of the start of the initial period of performance, </w:t>
      </w:r>
      <w:r w:rsidR="00D477D1" w:rsidRPr="00305EC0">
        <w:rPr>
          <w:rFonts w:ascii="Arial" w:hAnsi="Arial"/>
          <w:sz w:val="24"/>
        </w:rPr>
        <w:t xml:space="preserve">that includes </w:t>
      </w:r>
      <w:r w:rsidR="00122686" w:rsidRPr="00305EC0">
        <w:rPr>
          <w:rFonts w:ascii="Arial" w:hAnsi="Arial"/>
          <w:sz w:val="24"/>
        </w:rPr>
        <w:t>and addresses</w:t>
      </w:r>
      <w:r w:rsidR="00B40E07" w:rsidRPr="00305EC0">
        <w:rPr>
          <w:rFonts w:ascii="Arial" w:hAnsi="Arial"/>
          <w:sz w:val="24"/>
        </w:rPr>
        <w:t xml:space="preserve"> at minimum:</w:t>
      </w:r>
    </w:p>
    <w:p w14:paraId="21876A62" w14:textId="7ADEEBEA" w:rsidR="00B40E07" w:rsidRPr="00277339" w:rsidRDefault="00B40E07" w:rsidP="00C02A62">
      <w:pPr>
        <w:pStyle w:val="ListParagraph"/>
        <w:numPr>
          <w:ilvl w:val="2"/>
          <w:numId w:val="54"/>
        </w:numPr>
        <w:ind w:left="1080"/>
        <w:rPr>
          <w:rFonts w:ascii="Arial" w:hAnsi="Arial"/>
          <w:sz w:val="24"/>
        </w:rPr>
      </w:pPr>
      <w:r w:rsidRPr="00277339">
        <w:rPr>
          <w:rFonts w:ascii="Arial" w:hAnsi="Arial" w:cs="Arial"/>
          <w:sz w:val="24"/>
          <w:szCs w:val="24"/>
        </w:rPr>
        <w:t xml:space="preserve">The property owner name and property management provider(s) name, as applicable; </w:t>
      </w:r>
    </w:p>
    <w:p w14:paraId="6308F02A" w14:textId="44067ADB" w:rsidR="00B40E07" w:rsidRPr="00277339" w:rsidRDefault="00B40E07" w:rsidP="00C02A62">
      <w:pPr>
        <w:pStyle w:val="ListParagraph"/>
        <w:numPr>
          <w:ilvl w:val="2"/>
          <w:numId w:val="54"/>
        </w:numPr>
        <w:ind w:left="1080"/>
        <w:rPr>
          <w:rFonts w:ascii="Arial" w:hAnsi="Arial"/>
          <w:sz w:val="24"/>
        </w:rPr>
      </w:pPr>
      <w:r w:rsidRPr="00277339">
        <w:rPr>
          <w:rFonts w:ascii="Arial" w:hAnsi="Arial" w:cs="Arial"/>
          <w:sz w:val="24"/>
          <w:szCs w:val="24"/>
        </w:rPr>
        <w:t>The name of the property(/ies), if applicable, and physical address where HSS Units are available;</w:t>
      </w:r>
    </w:p>
    <w:p w14:paraId="68F26ECC" w14:textId="24DC0C76" w:rsidR="00B40E07" w:rsidRPr="00277339" w:rsidRDefault="00B40E07" w:rsidP="00C02A62">
      <w:pPr>
        <w:pStyle w:val="ListParagraph"/>
        <w:numPr>
          <w:ilvl w:val="2"/>
          <w:numId w:val="54"/>
        </w:numPr>
        <w:ind w:left="1080"/>
        <w:rPr>
          <w:rFonts w:ascii="Arial" w:hAnsi="Arial"/>
          <w:sz w:val="24"/>
        </w:rPr>
      </w:pPr>
      <w:r w:rsidRPr="00277339">
        <w:rPr>
          <w:rFonts w:ascii="Arial" w:hAnsi="Arial" w:cs="Arial"/>
          <w:sz w:val="24"/>
          <w:szCs w:val="24"/>
        </w:rPr>
        <w:t xml:space="preserve">If each physical location will </w:t>
      </w:r>
      <w:r w:rsidR="005C4FB7">
        <w:rPr>
          <w:rFonts w:ascii="Arial" w:hAnsi="Arial" w:cs="Arial"/>
          <w:sz w:val="24"/>
          <w:szCs w:val="24"/>
        </w:rPr>
        <w:t>utilize</w:t>
      </w:r>
      <w:r w:rsidR="00580F52">
        <w:rPr>
          <w:rFonts w:ascii="Arial" w:hAnsi="Arial" w:cs="Arial"/>
          <w:sz w:val="24"/>
          <w:szCs w:val="24"/>
        </w:rPr>
        <w:t xml:space="preserve"> for</w:t>
      </w:r>
      <w:r w:rsidRPr="00277339">
        <w:rPr>
          <w:rFonts w:ascii="Arial" w:hAnsi="Arial" w:cs="Arial"/>
          <w:sz w:val="24"/>
          <w:szCs w:val="24"/>
        </w:rPr>
        <w:t xml:space="preserve"> project-based </w:t>
      </w:r>
      <w:r w:rsidR="00637A39">
        <w:rPr>
          <w:rFonts w:ascii="Arial" w:hAnsi="Arial" w:cs="Arial"/>
          <w:sz w:val="24"/>
          <w:szCs w:val="24"/>
        </w:rPr>
        <w:t>rental assistance</w:t>
      </w:r>
      <w:r w:rsidRPr="00277339">
        <w:rPr>
          <w:rFonts w:ascii="Arial" w:hAnsi="Arial" w:cs="Arial"/>
          <w:sz w:val="24"/>
          <w:szCs w:val="24"/>
        </w:rPr>
        <w:t xml:space="preserve"> or tenant-based rental assistance;</w:t>
      </w:r>
    </w:p>
    <w:p w14:paraId="37916565" w14:textId="274E1257" w:rsidR="00B40E07" w:rsidRPr="00277339" w:rsidRDefault="00B40E07" w:rsidP="00C02A62">
      <w:pPr>
        <w:pStyle w:val="ListParagraph"/>
        <w:numPr>
          <w:ilvl w:val="2"/>
          <w:numId w:val="54"/>
        </w:numPr>
        <w:ind w:left="1080"/>
        <w:rPr>
          <w:rFonts w:ascii="Arial" w:hAnsi="Arial"/>
          <w:sz w:val="24"/>
        </w:rPr>
      </w:pPr>
      <w:r w:rsidRPr="00277339">
        <w:rPr>
          <w:rFonts w:ascii="Arial" w:hAnsi="Arial" w:cs="Arial"/>
          <w:sz w:val="24"/>
          <w:szCs w:val="24"/>
        </w:rPr>
        <w:t>The total number of unit(s) at each physical address and the total number of unit(s) designated for HSS</w:t>
      </w:r>
      <w:r w:rsidR="00B079AC">
        <w:rPr>
          <w:rFonts w:ascii="Arial" w:hAnsi="Arial" w:cs="Arial"/>
          <w:sz w:val="24"/>
          <w:szCs w:val="24"/>
        </w:rPr>
        <w:t>; and</w:t>
      </w:r>
    </w:p>
    <w:p w14:paraId="22DE314B" w14:textId="77777777" w:rsidR="00305E1D" w:rsidRPr="00305E1D" w:rsidRDefault="00B40E07" w:rsidP="00C02A62">
      <w:pPr>
        <w:pStyle w:val="ListParagraph"/>
        <w:numPr>
          <w:ilvl w:val="2"/>
          <w:numId w:val="54"/>
        </w:numPr>
        <w:ind w:left="1080"/>
        <w:rPr>
          <w:rFonts w:ascii="Arial" w:hAnsi="Arial"/>
          <w:sz w:val="24"/>
        </w:rPr>
      </w:pPr>
      <w:r w:rsidRPr="00277339">
        <w:rPr>
          <w:rFonts w:ascii="Arial" w:hAnsi="Arial" w:cs="Arial"/>
          <w:sz w:val="24"/>
          <w:szCs w:val="24"/>
        </w:rPr>
        <w:t xml:space="preserve">The responsibility delineation of the awarded Bidder and property owner </w:t>
      </w:r>
      <w:r w:rsidR="00143CBF">
        <w:rPr>
          <w:rFonts w:ascii="Arial" w:hAnsi="Arial" w:cs="Arial"/>
          <w:sz w:val="24"/>
          <w:szCs w:val="24"/>
        </w:rPr>
        <w:t>including</w:t>
      </w:r>
      <w:r w:rsidRPr="00277339">
        <w:rPr>
          <w:rFonts w:ascii="Arial" w:hAnsi="Arial" w:cs="Arial"/>
          <w:sz w:val="24"/>
          <w:szCs w:val="24"/>
        </w:rPr>
        <w:t xml:space="preserve"> how the property owner</w:t>
      </w:r>
      <w:r w:rsidR="00305E1D">
        <w:rPr>
          <w:rFonts w:ascii="Arial" w:hAnsi="Arial" w:cs="Arial"/>
          <w:sz w:val="24"/>
          <w:szCs w:val="24"/>
        </w:rPr>
        <w:t>:</w:t>
      </w:r>
    </w:p>
    <w:p w14:paraId="083208F5" w14:textId="3BF2981E" w:rsidR="00305E1D" w:rsidRPr="00305E1D" w:rsidRDefault="00305E1D" w:rsidP="00C02A62">
      <w:pPr>
        <w:pStyle w:val="ListParagraph"/>
        <w:numPr>
          <w:ilvl w:val="8"/>
          <w:numId w:val="69"/>
        </w:numPr>
        <w:ind w:left="1620" w:hanging="180"/>
        <w:rPr>
          <w:rFonts w:ascii="Arial" w:hAnsi="Arial"/>
          <w:sz w:val="24"/>
        </w:rPr>
      </w:pPr>
      <w:r>
        <w:rPr>
          <w:rFonts w:ascii="Arial" w:hAnsi="Arial" w:cs="Arial"/>
          <w:sz w:val="24"/>
          <w:szCs w:val="24"/>
        </w:rPr>
        <w:t>I</w:t>
      </w:r>
      <w:r w:rsidR="00B40E07" w:rsidRPr="00277339">
        <w:rPr>
          <w:rFonts w:ascii="Arial" w:hAnsi="Arial" w:cs="Arial"/>
          <w:sz w:val="24"/>
          <w:szCs w:val="24"/>
        </w:rPr>
        <w:t>ntends to work with the awarded Bidder to support the provision of HSS</w:t>
      </w:r>
      <w:r>
        <w:rPr>
          <w:rFonts w:ascii="Arial" w:hAnsi="Arial" w:cs="Arial"/>
          <w:sz w:val="24"/>
          <w:szCs w:val="24"/>
        </w:rPr>
        <w:t>;</w:t>
      </w:r>
      <w:r w:rsidR="00B079AC">
        <w:rPr>
          <w:rFonts w:ascii="Arial" w:hAnsi="Arial" w:cs="Arial"/>
          <w:sz w:val="24"/>
          <w:szCs w:val="24"/>
        </w:rPr>
        <w:t xml:space="preserve"> and</w:t>
      </w:r>
    </w:p>
    <w:p w14:paraId="5FEBB300" w14:textId="602B3C5B" w:rsidR="00B40E07" w:rsidRPr="00277339" w:rsidRDefault="00305E1D" w:rsidP="00C02A62">
      <w:pPr>
        <w:pStyle w:val="ListParagraph"/>
        <w:numPr>
          <w:ilvl w:val="8"/>
          <w:numId w:val="69"/>
        </w:numPr>
        <w:ind w:left="1620" w:hanging="180"/>
        <w:rPr>
          <w:rFonts w:ascii="Arial" w:hAnsi="Arial"/>
          <w:sz w:val="24"/>
        </w:rPr>
      </w:pPr>
      <w:r>
        <w:rPr>
          <w:rFonts w:ascii="Arial" w:hAnsi="Arial" w:cs="Arial"/>
          <w:sz w:val="24"/>
          <w:szCs w:val="24"/>
        </w:rPr>
        <w:t>Will ensure</w:t>
      </w:r>
      <w:r w:rsidR="00B40E07" w:rsidRPr="00277339">
        <w:rPr>
          <w:rFonts w:ascii="Arial" w:hAnsi="Arial" w:cs="Arial"/>
          <w:sz w:val="24"/>
          <w:szCs w:val="24"/>
        </w:rPr>
        <w:t xml:space="preserve"> the awarded Bidder has access to the building for general operations and emergency situations, and the capacity to utilize common areas, if applicable, for program activities.</w:t>
      </w:r>
    </w:p>
    <w:p w14:paraId="6AF0C917" w14:textId="2BF70DC6" w:rsidR="007B7DE3" w:rsidRPr="00C02A62" w:rsidRDefault="00C02A62" w:rsidP="00C02A62">
      <w:pPr>
        <w:pStyle w:val="ListParagraph"/>
        <w:numPr>
          <w:ilvl w:val="1"/>
          <w:numId w:val="54"/>
        </w:numPr>
        <w:rPr>
          <w:rFonts w:ascii="Arial" w:hAnsi="Arial"/>
          <w:sz w:val="24"/>
        </w:rPr>
      </w:pPr>
      <w:r w:rsidRPr="00C02A62">
        <w:rPr>
          <w:rFonts w:ascii="Arial" w:hAnsi="Arial"/>
          <w:sz w:val="24"/>
        </w:rPr>
        <w:t>Ensure a</w:t>
      </w:r>
      <w:r w:rsidR="007B7DE3" w:rsidRPr="00C02A62">
        <w:rPr>
          <w:rFonts w:ascii="Arial" w:hAnsi="Arial"/>
          <w:sz w:val="24"/>
        </w:rPr>
        <w:t xml:space="preserve">ll subsequent MOUs developed </w:t>
      </w:r>
      <w:r w:rsidR="00D55333">
        <w:rPr>
          <w:rFonts w:ascii="Arial" w:hAnsi="Arial"/>
          <w:sz w:val="24"/>
        </w:rPr>
        <w:t xml:space="preserve">for new HSS Units identified during the contract period </w:t>
      </w:r>
      <w:r w:rsidRPr="00C02A62">
        <w:rPr>
          <w:rFonts w:ascii="Arial" w:hAnsi="Arial"/>
          <w:sz w:val="24"/>
        </w:rPr>
        <w:t>are provided</w:t>
      </w:r>
      <w:r w:rsidR="007B7DE3" w:rsidRPr="00C02A62">
        <w:rPr>
          <w:rFonts w:ascii="Arial" w:hAnsi="Arial"/>
          <w:sz w:val="24"/>
        </w:rPr>
        <w:t xml:space="preserve"> to the Department for review within seven (7) </w:t>
      </w:r>
      <w:r w:rsidRPr="00C02A62">
        <w:rPr>
          <w:rFonts w:ascii="Arial" w:hAnsi="Arial"/>
          <w:sz w:val="24"/>
        </w:rPr>
        <w:t xml:space="preserve">calendar </w:t>
      </w:r>
      <w:r w:rsidR="007B7DE3" w:rsidRPr="00C02A62">
        <w:rPr>
          <w:rFonts w:ascii="Arial" w:hAnsi="Arial"/>
          <w:sz w:val="24"/>
        </w:rPr>
        <w:t xml:space="preserve">days of </w:t>
      </w:r>
      <w:r w:rsidRPr="00C02A62">
        <w:rPr>
          <w:rFonts w:ascii="Arial" w:hAnsi="Arial"/>
          <w:sz w:val="24"/>
        </w:rPr>
        <w:t xml:space="preserve">an </w:t>
      </w:r>
      <w:r w:rsidR="007B7DE3" w:rsidRPr="00C02A62">
        <w:rPr>
          <w:rFonts w:ascii="Arial" w:hAnsi="Arial"/>
          <w:sz w:val="24"/>
        </w:rPr>
        <w:t>MOU</w:t>
      </w:r>
      <w:r w:rsidR="009E1367" w:rsidRPr="00C02A62">
        <w:rPr>
          <w:rFonts w:ascii="Arial" w:hAnsi="Arial"/>
          <w:sz w:val="24"/>
        </w:rPr>
        <w:t xml:space="preserve"> execution.</w:t>
      </w:r>
    </w:p>
    <w:p w14:paraId="0282314F" w14:textId="1196FE2D" w:rsidR="00E87D3F" w:rsidRPr="00C02A62" w:rsidRDefault="00E87D3F" w:rsidP="00C332CC">
      <w:pPr>
        <w:pStyle w:val="ListParagraph"/>
        <w:numPr>
          <w:ilvl w:val="1"/>
          <w:numId w:val="54"/>
        </w:numPr>
        <w:rPr>
          <w:rFonts w:ascii="Arial" w:hAnsi="Arial"/>
          <w:sz w:val="24"/>
        </w:rPr>
      </w:pPr>
      <w:r w:rsidRPr="00C02A62">
        <w:rPr>
          <w:rFonts w:ascii="Arial" w:hAnsi="Arial"/>
          <w:sz w:val="24"/>
        </w:rPr>
        <w:t xml:space="preserve">Notify the </w:t>
      </w:r>
      <w:r w:rsidR="002841B2" w:rsidRPr="00C02A62">
        <w:rPr>
          <w:rFonts w:ascii="Arial" w:hAnsi="Arial"/>
          <w:sz w:val="24"/>
        </w:rPr>
        <w:t>Department</w:t>
      </w:r>
      <w:r w:rsidRPr="00C02A62">
        <w:rPr>
          <w:rFonts w:ascii="Arial" w:hAnsi="Arial"/>
          <w:sz w:val="24"/>
        </w:rPr>
        <w:t xml:space="preserve"> of any concerns related to property ownership that may result in </w:t>
      </w:r>
      <w:r w:rsidR="002841B2" w:rsidRPr="00C02A62">
        <w:rPr>
          <w:rFonts w:ascii="Arial" w:hAnsi="Arial"/>
          <w:sz w:val="24"/>
        </w:rPr>
        <w:t xml:space="preserve">an HSS Unit(s) becoming unavailable. </w:t>
      </w:r>
    </w:p>
    <w:p w14:paraId="01302E96" w14:textId="77777777" w:rsidR="00085BF6" w:rsidRPr="00A94C35" w:rsidRDefault="00085BF6" w:rsidP="00085BF6">
      <w:pPr>
        <w:pStyle w:val="ListParagraph"/>
        <w:rPr>
          <w:rFonts w:ascii="Arial" w:hAnsi="Arial"/>
          <w:sz w:val="24"/>
        </w:rPr>
      </w:pPr>
    </w:p>
    <w:p w14:paraId="71DD5F7D" w14:textId="77777777" w:rsidR="009901A6" w:rsidRPr="00E975E3" w:rsidRDefault="009901A6" w:rsidP="009901A6">
      <w:pPr>
        <w:pStyle w:val="ListParagraph"/>
        <w:numPr>
          <w:ilvl w:val="0"/>
          <w:numId w:val="35"/>
        </w:numPr>
        <w:ind w:left="360"/>
        <w:rPr>
          <w:rFonts w:ascii="Arial" w:hAnsi="Arial"/>
          <w:b/>
          <w:bCs/>
          <w:sz w:val="24"/>
        </w:rPr>
      </w:pPr>
      <w:r w:rsidRPr="00E975E3">
        <w:rPr>
          <w:rFonts w:ascii="Arial" w:hAnsi="Arial"/>
          <w:b/>
          <w:bCs/>
          <w:sz w:val="24"/>
        </w:rPr>
        <w:t xml:space="preserve">Participant </w:t>
      </w:r>
      <w:r w:rsidRPr="00325E73">
        <w:rPr>
          <w:rFonts w:ascii="Arial" w:hAnsi="Arial"/>
          <w:b/>
          <w:bCs/>
          <w:sz w:val="24"/>
        </w:rPr>
        <w:t xml:space="preserve">Outreach Prior to Tenancy </w:t>
      </w:r>
    </w:p>
    <w:p w14:paraId="54A5383E" w14:textId="77777777" w:rsidR="009901A6" w:rsidRPr="00415F7C" w:rsidRDefault="009901A6" w:rsidP="009901A6">
      <w:pPr>
        <w:rPr>
          <w:rFonts w:ascii="Arial" w:hAnsi="Arial"/>
          <w:b/>
          <w:bCs/>
          <w:sz w:val="24"/>
        </w:rPr>
      </w:pPr>
    </w:p>
    <w:p w14:paraId="4BBE2E98" w14:textId="269952A0" w:rsidR="009901A6" w:rsidRPr="00776DB6" w:rsidRDefault="009901A6" w:rsidP="009901A6">
      <w:pPr>
        <w:pStyle w:val="ListParagraph"/>
        <w:numPr>
          <w:ilvl w:val="1"/>
          <w:numId w:val="40"/>
        </w:numPr>
        <w:rPr>
          <w:rFonts w:ascii="Arial" w:hAnsi="Arial"/>
          <w:sz w:val="24"/>
        </w:rPr>
      </w:pPr>
      <w:r>
        <w:rPr>
          <w:rFonts w:ascii="Arial" w:hAnsi="Arial"/>
          <w:sz w:val="24"/>
        </w:rPr>
        <w:t xml:space="preserve">Once an individual has become a </w:t>
      </w:r>
      <w:r w:rsidRPr="00776DB6">
        <w:rPr>
          <w:rFonts w:ascii="Arial" w:hAnsi="Arial"/>
          <w:sz w:val="24"/>
        </w:rPr>
        <w:t xml:space="preserve">Participant and has been awarded a housing resource for a </w:t>
      </w:r>
      <w:r w:rsidR="00562158" w:rsidRPr="00776DB6">
        <w:rPr>
          <w:rFonts w:ascii="Arial" w:hAnsi="Arial"/>
          <w:sz w:val="24"/>
        </w:rPr>
        <w:t>P</w:t>
      </w:r>
      <w:r w:rsidRPr="00776DB6">
        <w:rPr>
          <w:rFonts w:ascii="Arial" w:hAnsi="Arial"/>
          <w:sz w:val="24"/>
        </w:rPr>
        <w:t xml:space="preserve">roperty </w:t>
      </w:r>
      <w:r w:rsidR="00562158" w:rsidRPr="00776DB6">
        <w:rPr>
          <w:rFonts w:ascii="Arial" w:hAnsi="Arial"/>
          <w:sz w:val="24"/>
        </w:rPr>
        <w:t>U</w:t>
      </w:r>
      <w:r w:rsidRPr="00776DB6">
        <w:rPr>
          <w:rFonts w:ascii="Arial" w:hAnsi="Arial"/>
          <w:sz w:val="24"/>
        </w:rPr>
        <w:t xml:space="preserve">nder the </w:t>
      </w:r>
      <w:r w:rsidR="001C5D0B" w:rsidRPr="00776DB6">
        <w:rPr>
          <w:rFonts w:ascii="Arial" w:hAnsi="Arial"/>
          <w:sz w:val="24"/>
        </w:rPr>
        <w:t>P</w:t>
      </w:r>
      <w:r w:rsidRPr="00776DB6">
        <w:rPr>
          <w:rFonts w:ascii="Arial" w:hAnsi="Arial"/>
          <w:sz w:val="24"/>
        </w:rPr>
        <w:t>rogram,</w:t>
      </w:r>
      <w:r w:rsidRPr="00776DB6">
        <w:rPr>
          <w:rFonts w:ascii="Arial" w:hAnsi="Arial" w:cs="Arial"/>
          <w:sz w:val="24"/>
          <w:szCs w:val="24"/>
        </w:rPr>
        <w:t xml:space="preserve"> </w:t>
      </w:r>
      <w:r w:rsidR="005E0B16">
        <w:rPr>
          <w:rFonts w:ascii="Arial" w:hAnsi="Arial" w:cs="Arial"/>
          <w:sz w:val="24"/>
          <w:szCs w:val="24"/>
        </w:rPr>
        <w:t>e</w:t>
      </w:r>
      <w:r w:rsidR="00605F8F">
        <w:rPr>
          <w:rFonts w:ascii="Arial" w:hAnsi="Arial" w:cs="Arial"/>
          <w:sz w:val="24"/>
          <w:szCs w:val="24"/>
        </w:rPr>
        <w:t xml:space="preserve">nsure </w:t>
      </w:r>
      <w:r w:rsidRPr="00776DB6">
        <w:rPr>
          <w:rFonts w:ascii="Arial" w:hAnsi="Arial" w:cs="Arial"/>
          <w:sz w:val="24"/>
          <w:szCs w:val="24"/>
        </w:rPr>
        <w:t xml:space="preserve">HSS staff engage with the Participant and their support system to assist with ensuring tenancy at the property, including lease execution. </w:t>
      </w:r>
    </w:p>
    <w:p w14:paraId="5A0E54CF" w14:textId="6CF5F7C2" w:rsidR="009901A6" w:rsidRPr="002C6DE2" w:rsidRDefault="009901A6" w:rsidP="009901A6">
      <w:pPr>
        <w:pStyle w:val="ListParagraph"/>
        <w:numPr>
          <w:ilvl w:val="2"/>
          <w:numId w:val="40"/>
        </w:numPr>
        <w:rPr>
          <w:rFonts w:ascii="Arial" w:hAnsi="Arial"/>
          <w:sz w:val="24"/>
        </w:rPr>
      </w:pPr>
      <w:bookmarkStart w:id="30" w:name="_Hlk190775212"/>
      <w:r w:rsidRPr="002C6DE2">
        <w:rPr>
          <w:rFonts w:ascii="Arial" w:hAnsi="Arial" w:cs="Arial"/>
          <w:sz w:val="24"/>
          <w:szCs w:val="24"/>
        </w:rPr>
        <w:t>Maintain supporting documentation within the Participant’s file indicating the</w:t>
      </w:r>
      <w:r w:rsidR="0061522A" w:rsidRPr="002C6DE2">
        <w:rPr>
          <w:rFonts w:ascii="Arial" w:hAnsi="Arial" w:cs="Arial"/>
          <w:sz w:val="24"/>
          <w:szCs w:val="24"/>
        </w:rPr>
        <w:t>ir</w:t>
      </w:r>
      <w:r w:rsidR="00062EA1" w:rsidRPr="002C6DE2">
        <w:rPr>
          <w:rFonts w:ascii="Arial" w:hAnsi="Arial" w:cs="Arial"/>
          <w:sz w:val="24"/>
          <w:szCs w:val="24"/>
        </w:rPr>
        <w:t xml:space="preserve"> </w:t>
      </w:r>
      <w:r w:rsidRPr="002C6DE2">
        <w:rPr>
          <w:rFonts w:ascii="Arial" w:hAnsi="Arial" w:cs="Arial"/>
          <w:sz w:val="24"/>
          <w:szCs w:val="24"/>
        </w:rPr>
        <w:t xml:space="preserve">eligibility </w:t>
      </w:r>
      <w:r w:rsidR="005E0B16" w:rsidRPr="002C6DE2">
        <w:rPr>
          <w:rFonts w:ascii="Arial" w:hAnsi="Arial" w:cs="Arial"/>
          <w:sz w:val="24"/>
          <w:szCs w:val="24"/>
        </w:rPr>
        <w:lastRenderedPageBreak/>
        <w:t xml:space="preserve">to receive </w:t>
      </w:r>
      <w:r w:rsidRPr="002C6DE2">
        <w:rPr>
          <w:rFonts w:ascii="Arial" w:hAnsi="Arial" w:cs="Arial"/>
          <w:sz w:val="24"/>
          <w:szCs w:val="24"/>
        </w:rPr>
        <w:t>Housing First</w:t>
      </w:r>
      <w:r w:rsidR="005E0B16" w:rsidRPr="002C6DE2">
        <w:rPr>
          <w:rFonts w:ascii="Arial" w:hAnsi="Arial" w:cs="Arial"/>
          <w:sz w:val="24"/>
          <w:szCs w:val="24"/>
        </w:rPr>
        <w:t xml:space="preserve"> services</w:t>
      </w:r>
      <w:r w:rsidRPr="002C6DE2">
        <w:rPr>
          <w:rFonts w:ascii="Arial" w:hAnsi="Arial" w:cs="Arial"/>
          <w:sz w:val="24"/>
          <w:szCs w:val="24"/>
        </w:rPr>
        <w:t>, including the appropriate correlating Condition</w:t>
      </w:r>
      <w:r w:rsidR="002708FD" w:rsidRPr="002C6DE2">
        <w:rPr>
          <w:rFonts w:ascii="Arial" w:hAnsi="Arial" w:cs="Arial"/>
          <w:sz w:val="24"/>
          <w:szCs w:val="24"/>
        </w:rPr>
        <w:t xml:space="preserve"> and </w:t>
      </w:r>
      <w:r w:rsidR="00C371D6" w:rsidRPr="002C6DE2">
        <w:rPr>
          <w:rFonts w:ascii="Arial" w:hAnsi="Arial" w:cs="Arial"/>
          <w:sz w:val="24"/>
          <w:szCs w:val="24"/>
        </w:rPr>
        <w:t>documentation of Chronic Homelessness</w:t>
      </w:r>
      <w:r w:rsidRPr="002C6DE2">
        <w:rPr>
          <w:rFonts w:ascii="Arial" w:hAnsi="Arial" w:cs="Arial"/>
          <w:sz w:val="24"/>
          <w:szCs w:val="24"/>
        </w:rPr>
        <w:t xml:space="preserve">, per </w:t>
      </w:r>
      <w:hyperlink r:id="rId48">
        <w:r w:rsidRPr="002C6DE2">
          <w:rPr>
            <w:rStyle w:val="Hyperlink"/>
            <w:rFonts w:ascii="Arial" w:hAnsi="Arial" w:cs="Arial"/>
            <w:sz w:val="24"/>
            <w:szCs w:val="24"/>
          </w:rPr>
          <w:t>22 M.R.S. §20-A</w:t>
        </w:r>
        <w:r w:rsidRPr="002C6DE2">
          <w:rPr>
            <w:rStyle w:val="Hyperlink"/>
            <w:rFonts w:ascii="Arial" w:hAnsi="Arial" w:cs="Arial"/>
            <w:color w:val="auto"/>
            <w:sz w:val="24"/>
            <w:szCs w:val="24"/>
            <w:u w:val="none"/>
          </w:rPr>
          <w:t xml:space="preserve">. </w:t>
        </w:r>
      </w:hyperlink>
      <w:bookmarkEnd w:id="30"/>
    </w:p>
    <w:p w14:paraId="74EF28E8" w14:textId="77777777" w:rsidR="009901A6" w:rsidRPr="002C6DE2" w:rsidRDefault="009901A6" w:rsidP="009901A6">
      <w:pPr>
        <w:pStyle w:val="ListParagraph"/>
        <w:ind w:left="1080"/>
        <w:rPr>
          <w:rFonts w:ascii="Arial" w:hAnsi="Arial"/>
          <w:sz w:val="24"/>
        </w:rPr>
      </w:pPr>
    </w:p>
    <w:p w14:paraId="73D2FBB0" w14:textId="77777777" w:rsidR="006C23B1" w:rsidRPr="002C6DE2" w:rsidRDefault="006C23B1" w:rsidP="006C23B1">
      <w:pPr>
        <w:pStyle w:val="ListParagraph"/>
        <w:widowControl/>
        <w:numPr>
          <w:ilvl w:val="0"/>
          <w:numId w:val="35"/>
        </w:numPr>
        <w:ind w:left="360"/>
        <w:rPr>
          <w:rFonts w:ascii="Arial" w:hAnsi="Arial" w:cs="Arial"/>
          <w:b/>
          <w:sz w:val="24"/>
          <w:szCs w:val="24"/>
        </w:rPr>
      </w:pPr>
      <w:r w:rsidRPr="002C6DE2">
        <w:rPr>
          <w:rFonts w:ascii="Arial" w:hAnsi="Arial" w:cs="Arial"/>
          <w:b/>
          <w:sz w:val="24"/>
          <w:szCs w:val="24"/>
        </w:rPr>
        <w:t>Programmatic Requirements</w:t>
      </w:r>
    </w:p>
    <w:p w14:paraId="000E778B" w14:textId="77777777" w:rsidR="006C23B1" w:rsidRDefault="006C23B1" w:rsidP="006C23B1">
      <w:pPr>
        <w:pStyle w:val="ListParagraph"/>
        <w:widowControl/>
        <w:ind w:left="360"/>
        <w:rPr>
          <w:rFonts w:ascii="Arial" w:hAnsi="Arial" w:cs="Arial"/>
          <w:b/>
          <w:sz w:val="24"/>
          <w:szCs w:val="24"/>
        </w:rPr>
      </w:pPr>
    </w:p>
    <w:p w14:paraId="460CB27D" w14:textId="7E41F106" w:rsidR="006C23B1" w:rsidRDefault="006C23B1" w:rsidP="006C23B1">
      <w:pPr>
        <w:pStyle w:val="ListParagraph"/>
        <w:numPr>
          <w:ilvl w:val="1"/>
          <w:numId w:val="41"/>
        </w:numPr>
        <w:ind w:left="720"/>
        <w:rPr>
          <w:rFonts w:ascii="Arial" w:hAnsi="Arial" w:cs="Arial"/>
          <w:sz w:val="24"/>
          <w:szCs w:val="24"/>
        </w:rPr>
      </w:pPr>
      <w:r>
        <w:rPr>
          <w:rFonts w:ascii="Arial" w:hAnsi="Arial" w:cs="Arial"/>
          <w:sz w:val="24"/>
          <w:szCs w:val="24"/>
        </w:rPr>
        <w:t>Ensure HSS is provided with minimal barriers to access</w:t>
      </w:r>
      <w:r w:rsidR="007C52F8">
        <w:rPr>
          <w:rFonts w:ascii="Arial" w:hAnsi="Arial" w:cs="Arial"/>
          <w:sz w:val="24"/>
          <w:szCs w:val="24"/>
        </w:rPr>
        <w:t>ing services</w:t>
      </w:r>
      <w:r>
        <w:rPr>
          <w:rFonts w:ascii="Arial" w:hAnsi="Arial" w:cs="Arial"/>
          <w:sz w:val="24"/>
          <w:szCs w:val="24"/>
        </w:rPr>
        <w:t xml:space="preserve">, including ensuring accessibility and needed interpreter services, as applicable. </w:t>
      </w:r>
    </w:p>
    <w:p w14:paraId="70283894" w14:textId="40D9EC5F" w:rsidR="006C23B1" w:rsidRPr="00174FE4" w:rsidRDefault="007C52F8" w:rsidP="006C23B1">
      <w:pPr>
        <w:pStyle w:val="ListParagraph"/>
        <w:numPr>
          <w:ilvl w:val="1"/>
          <w:numId w:val="41"/>
        </w:numPr>
        <w:ind w:left="720"/>
        <w:rPr>
          <w:rFonts w:ascii="Arial" w:hAnsi="Arial" w:cs="Arial"/>
          <w:sz w:val="24"/>
          <w:szCs w:val="24"/>
        </w:rPr>
      </w:pPr>
      <w:r>
        <w:rPr>
          <w:rFonts w:ascii="Arial" w:hAnsi="Arial" w:cs="Arial"/>
          <w:sz w:val="24"/>
          <w:szCs w:val="24"/>
        </w:rPr>
        <w:t xml:space="preserve">Ensure HSS is </w:t>
      </w:r>
      <w:r w:rsidR="006C23B1" w:rsidRPr="00B863D7">
        <w:rPr>
          <w:rFonts w:ascii="Arial" w:hAnsi="Arial" w:cs="Arial"/>
          <w:sz w:val="24"/>
          <w:szCs w:val="24"/>
        </w:rPr>
        <w:t xml:space="preserve">available no less than </w:t>
      </w:r>
      <w:r w:rsidR="006C23B1">
        <w:rPr>
          <w:rFonts w:ascii="Arial" w:hAnsi="Arial" w:cs="Arial"/>
          <w:sz w:val="24"/>
          <w:szCs w:val="24"/>
        </w:rPr>
        <w:t>twenty (</w:t>
      </w:r>
      <w:r w:rsidR="006C23B1" w:rsidRPr="00B863D7">
        <w:rPr>
          <w:rFonts w:ascii="Arial" w:hAnsi="Arial" w:cs="Arial"/>
          <w:sz w:val="24"/>
          <w:szCs w:val="24"/>
        </w:rPr>
        <w:t>20</w:t>
      </w:r>
      <w:r w:rsidR="006C23B1">
        <w:rPr>
          <w:rFonts w:ascii="Arial" w:hAnsi="Arial" w:cs="Arial"/>
          <w:sz w:val="24"/>
          <w:szCs w:val="24"/>
        </w:rPr>
        <w:t>)</w:t>
      </w:r>
      <w:r w:rsidR="006C23B1" w:rsidRPr="00B863D7">
        <w:rPr>
          <w:rFonts w:ascii="Arial" w:hAnsi="Arial" w:cs="Arial"/>
          <w:sz w:val="24"/>
          <w:szCs w:val="24"/>
        </w:rPr>
        <w:t xml:space="preserve"> hours per week and adequately meet</w:t>
      </w:r>
      <w:r w:rsidR="00062EA1">
        <w:rPr>
          <w:rFonts w:ascii="Arial" w:hAnsi="Arial" w:cs="Arial"/>
          <w:sz w:val="24"/>
          <w:szCs w:val="24"/>
        </w:rPr>
        <w:t>s</w:t>
      </w:r>
      <w:r w:rsidR="006C23B1" w:rsidRPr="00B863D7">
        <w:rPr>
          <w:rFonts w:ascii="Arial" w:hAnsi="Arial" w:cs="Arial"/>
          <w:sz w:val="24"/>
          <w:szCs w:val="24"/>
        </w:rPr>
        <w:t xml:space="preserve"> the needs of </w:t>
      </w:r>
      <w:r w:rsidR="006C23B1">
        <w:rPr>
          <w:rFonts w:ascii="Arial" w:hAnsi="Arial" w:cs="Arial"/>
          <w:sz w:val="24"/>
          <w:szCs w:val="24"/>
        </w:rPr>
        <w:t>Participants</w:t>
      </w:r>
      <w:r w:rsidR="006C23B1" w:rsidRPr="00B863D7">
        <w:rPr>
          <w:rFonts w:ascii="Arial" w:hAnsi="Arial" w:cs="Arial"/>
          <w:sz w:val="24"/>
          <w:szCs w:val="24"/>
        </w:rPr>
        <w:t xml:space="preserve"> </w:t>
      </w:r>
      <w:r w:rsidR="006C23B1" w:rsidRPr="00174FE4">
        <w:rPr>
          <w:rFonts w:ascii="Arial" w:hAnsi="Arial" w:cs="Arial"/>
          <w:sz w:val="24"/>
          <w:szCs w:val="24"/>
        </w:rPr>
        <w:t xml:space="preserve">to build independent living skills, maintain housing, </w:t>
      </w:r>
      <w:r w:rsidR="006605F2">
        <w:rPr>
          <w:rFonts w:ascii="Arial" w:hAnsi="Arial" w:cs="Arial"/>
          <w:sz w:val="24"/>
          <w:szCs w:val="24"/>
        </w:rPr>
        <w:t xml:space="preserve">and </w:t>
      </w:r>
      <w:r w:rsidR="006C23B1" w:rsidRPr="00174FE4">
        <w:rPr>
          <w:rFonts w:ascii="Arial" w:hAnsi="Arial" w:cs="Arial"/>
          <w:sz w:val="24"/>
          <w:szCs w:val="24"/>
        </w:rPr>
        <w:t xml:space="preserve">access necessary </w:t>
      </w:r>
      <w:bookmarkStart w:id="31" w:name="_Hlk191975368"/>
      <w:r w:rsidR="006C23B1" w:rsidRPr="00174FE4">
        <w:rPr>
          <w:rFonts w:ascii="Arial" w:hAnsi="Arial" w:cs="Arial"/>
          <w:sz w:val="24"/>
          <w:szCs w:val="24"/>
        </w:rPr>
        <w:t xml:space="preserve">MaineCare services and non-MaineCare </w:t>
      </w:r>
      <w:bookmarkEnd w:id="31"/>
      <w:r w:rsidR="006C23B1" w:rsidRPr="00174FE4">
        <w:rPr>
          <w:rFonts w:ascii="Arial" w:hAnsi="Arial" w:cs="Arial"/>
          <w:sz w:val="24"/>
          <w:szCs w:val="24"/>
        </w:rPr>
        <w:t>community-based services.</w:t>
      </w:r>
    </w:p>
    <w:p w14:paraId="520F8511" w14:textId="2F5E7F42" w:rsidR="006C23B1" w:rsidRPr="00174FE4" w:rsidRDefault="006C23B1" w:rsidP="006C23B1">
      <w:pPr>
        <w:pStyle w:val="ListParagraph"/>
        <w:numPr>
          <w:ilvl w:val="1"/>
          <w:numId w:val="41"/>
        </w:numPr>
        <w:ind w:left="720"/>
        <w:rPr>
          <w:rFonts w:ascii="Arial" w:hAnsi="Arial" w:cs="Arial"/>
          <w:sz w:val="24"/>
          <w:szCs w:val="24"/>
        </w:rPr>
      </w:pPr>
      <w:r w:rsidRPr="00174FE4">
        <w:rPr>
          <w:rFonts w:ascii="Arial" w:hAnsi="Arial" w:cs="Arial"/>
          <w:sz w:val="24"/>
          <w:szCs w:val="24"/>
        </w:rPr>
        <w:t xml:space="preserve">Ensure HSS is integrated with all </w:t>
      </w:r>
      <w:r>
        <w:rPr>
          <w:rFonts w:ascii="Arial" w:hAnsi="Arial" w:cs="Arial"/>
          <w:sz w:val="24"/>
          <w:szCs w:val="24"/>
        </w:rPr>
        <w:t>Ancillary</w:t>
      </w:r>
      <w:r w:rsidRPr="007865CA">
        <w:rPr>
          <w:rFonts w:ascii="Arial" w:hAnsi="Arial" w:cs="Arial"/>
          <w:sz w:val="24"/>
          <w:szCs w:val="24"/>
        </w:rPr>
        <w:t xml:space="preserve"> Supports</w:t>
      </w:r>
      <w:r w:rsidRPr="00A533D6">
        <w:rPr>
          <w:rFonts w:ascii="Arial" w:hAnsi="Arial" w:cs="Arial"/>
          <w:sz w:val="24"/>
          <w:szCs w:val="24"/>
        </w:rPr>
        <w:t>.</w:t>
      </w:r>
      <w:r w:rsidRPr="00174FE4">
        <w:rPr>
          <w:rFonts w:ascii="Arial" w:hAnsi="Arial" w:cs="Arial"/>
          <w:sz w:val="24"/>
          <w:szCs w:val="24"/>
        </w:rPr>
        <w:t xml:space="preserve"> </w:t>
      </w:r>
    </w:p>
    <w:p w14:paraId="0F1EE8E4" w14:textId="77777777" w:rsidR="003341FE" w:rsidRDefault="006C23B1" w:rsidP="006C23B1">
      <w:pPr>
        <w:pStyle w:val="ListParagraph"/>
        <w:numPr>
          <w:ilvl w:val="4"/>
          <w:numId w:val="41"/>
        </w:numPr>
        <w:ind w:left="1080"/>
        <w:rPr>
          <w:rFonts w:ascii="Arial" w:hAnsi="Arial" w:cs="Arial"/>
          <w:sz w:val="24"/>
          <w:szCs w:val="24"/>
        </w:rPr>
      </w:pPr>
      <w:bookmarkStart w:id="32" w:name="_Hlk191975773"/>
      <w:bookmarkStart w:id="33" w:name="_Hlk191975766"/>
      <w:bookmarkStart w:id="34" w:name="_Hlk191975927"/>
      <w:bookmarkStart w:id="35" w:name="_Hlk191975612"/>
      <w:r w:rsidRPr="007E10A9">
        <w:rPr>
          <w:rFonts w:ascii="Arial" w:hAnsi="Arial" w:cs="Arial"/>
          <w:sz w:val="24"/>
          <w:szCs w:val="24"/>
        </w:rPr>
        <w:t xml:space="preserve">Ensure HSS does not duplicate other services received by the </w:t>
      </w:r>
      <w:bookmarkEnd w:id="32"/>
      <w:r>
        <w:rPr>
          <w:rFonts w:ascii="Arial" w:hAnsi="Arial" w:cs="Arial"/>
          <w:sz w:val="24"/>
          <w:szCs w:val="24"/>
        </w:rPr>
        <w:t>Participant</w:t>
      </w:r>
      <w:r w:rsidRPr="007E10A9">
        <w:rPr>
          <w:rFonts w:ascii="Arial" w:hAnsi="Arial" w:cs="Arial"/>
          <w:sz w:val="24"/>
          <w:szCs w:val="24"/>
        </w:rPr>
        <w:t>.</w:t>
      </w:r>
      <w:bookmarkEnd w:id="33"/>
      <w:r w:rsidRPr="007E10A9">
        <w:rPr>
          <w:rFonts w:ascii="Arial" w:hAnsi="Arial" w:cs="Arial"/>
          <w:sz w:val="24"/>
          <w:szCs w:val="24"/>
        </w:rPr>
        <w:t xml:space="preserve"> </w:t>
      </w:r>
    </w:p>
    <w:p w14:paraId="37F3C531" w14:textId="4D562236" w:rsidR="0070787C" w:rsidRDefault="0070787C" w:rsidP="006C23B1">
      <w:pPr>
        <w:pStyle w:val="ListParagraph"/>
        <w:numPr>
          <w:ilvl w:val="4"/>
          <w:numId w:val="41"/>
        </w:numPr>
        <w:ind w:left="1080"/>
        <w:rPr>
          <w:rFonts w:ascii="Arial" w:hAnsi="Arial" w:cs="Arial"/>
          <w:sz w:val="24"/>
          <w:szCs w:val="24"/>
        </w:rPr>
      </w:pPr>
      <w:r w:rsidRPr="001F6CF5">
        <w:rPr>
          <w:rFonts w:ascii="Arial" w:hAnsi="Arial" w:cs="Arial"/>
          <w:sz w:val="24"/>
          <w:szCs w:val="24"/>
        </w:rPr>
        <w:t>MaineCare billable services must be billed to MaineCare</w:t>
      </w:r>
      <w:r>
        <w:rPr>
          <w:rFonts w:ascii="Arial" w:hAnsi="Arial" w:cs="Arial"/>
          <w:sz w:val="24"/>
          <w:szCs w:val="24"/>
        </w:rPr>
        <w:t xml:space="preserve">. </w:t>
      </w:r>
    </w:p>
    <w:p w14:paraId="5AAABDC6" w14:textId="33F6952A" w:rsidR="006C23B1" w:rsidRPr="00AF0CBF" w:rsidRDefault="007C52F8" w:rsidP="006C23B1">
      <w:pPr>
        <w:pStyle w:val="ListParagraph"/>
        <w:numPr>
          <w:ilvl w:val="1"/>
          <w:numId w:val="41"/>
        </w:numPr>
        <w:ind w:left="720"/>
        <w:rPr>
          <w:rFonts w:ascii="Arial" w:hAnsi="Arial" w:cs="Arial"/>
          <w:sz w:val="24"/>
          <w:szCs w:val="24"/>
        </w:rPr>
      </w:pPr>
      <w:bookmarkStart w:id="36" w:name="_Hlk191976192"/>
      <w:bookmarkEnd w:id="34"/>
      <w:bookmarkEnd w:id="35"/>
      <w:r>
        <w:rPr>
          <w:rFonts w:ascii="Arial" w:hAnsi="Arial" w:cs="Arial"/>
          <w:sz w:val="24"/>
          <w:szCs w:val="24"/>
        </w:rPr>
        <w:t>Ensure</w:t>
      </w:r>
      <w:r w:rsidR="00AF0CBF">
        <w:rPr>
          <w:rFonts w:ascii="Arial" w:hAnsi="Arial" w:cs="Arial"/>
          <w:sz w:val="24"/>
          <w:szCs w:val="24"/>
        </w:rPr>
        <w:t xml:space="preserve"> HSS </w:t>
      </w:r>
      <w:r>
        <w:rPr>
          <w:rFonts w:ascii="Arial" w:hAnsi="Arial" w:cs="Arial"/>
          <w:sz w:val="24"/>
          <w:szCs w:val="24"/>
        </w:rPr>
        <w:t>is</w:t>
      </w:r>
      <w:r w:rsidR="00AF0CBF">
        <w:rPr>
          <w:rFonts w:ascii="Arial" w:hAnsi="Arial" w:cs="Arial"/>
          <w:sz w:val="24"/>
          <w:szCs w:val="24"/>
        </w:rPr>
        <w:t xml:space="preserve"> provided </w:t>
      </w:r>
      <w:r w:rsidR="00DB4C3A" w:rsidRPr="00AF0CBF">
        <w:rPr>
          <w:rFonts w:ascii="Arial" w:hAnsi="Arial" w:cs="Arial"/>
          <w:sz w:val="24"/>
          <w:szCs w:val="24"/>
        </w:rPr>
        <w:t>in-person</w:t>
      </w:r>
      <w:r w:rsidR="006C23B1" w:rsidRPr="00AF0CBF">
        <w:rPr>
          <w:rFonts w:ascii="Arial" w:hAnsi="Arial" w:cs="Arial"/>
          <w:sz w:val="24"/>
          <w:szCs w:val="24"/>
        </w:rPr>
        <w:t xml:space="preserve">, </w:t>
      </w:r>
      <w:r w:rsidR="00741E07" w:rsidRPr="00AF0CBF">
        <w:rPr>
          <w:rFonts w:ascii="Arial" w:hAnsi="Arial" w:cs="Arial"/>
          <w:sz w:val="24"/>
          <w:szCs w:val="24"/>
        </w:rPr>
        <w:t xml:space="preserve">to </w:t>
      </w:r>
      <w:r w:rsidR="00741E07" w:rsidRPr="00B81B45">
        <w:rPr>
          <w:rFonts w:ascii="Arial" w:hAnsi="Arial" w:cs="Arial"/>
          <w:sz w:val="24"/>
          <w:szCs w:val="24"/>
        </w:rPr>
        <w:t xml:space="preserve">the </w:t>
      </w:r>
      <w:r w:rsidR="00BC768B">
        <w:rPr>
          <w:rFonts w:ascii="Arial" w:hAnsi="Arial" w:cs="Arial"/>
          <w:sz w:val="24"/>
          <w:szCs w:val="24"/>
        </w:rPr>
        <w:t xml:space="preserve">fullest </w:t>
      </w:r>
      <w:r w:rsidR="00741E07" w:rsidRPr="00B81B45">
        <w:rPr>
          <w:rFonts w:ascii="Arial" w:hAnsi="Arial" w:cs="Arial"/>
          <w:sz w:val="24"/>
          <w:szCs w:val="24"/>
        </w:rPr>
        <w:t xml:space="preserve">extent </w:t>
      </w:r>
      <w:r w:rsidR="006C23B1" w:rsidRPr="00B81B45">
        <w:rPr>
          <w:rFonts w:ascii="Arial" w:hAnsi="Arial" w:cs="Arial"/>
          <w:sz w:val="24"/>
          <w:szCs w:val="24"/>
        </w:rPr>
        <w:t>possible.</w:t>
      </w:r>
      <w:r w:rsidR="00FF40B6" w:rsidRPr="00AF0CBF">
        <w:rPr>
          <w:rFonts w:ascii="Arial" w:hAnsi="Arial" w:cs="Arial"/>
          <w:sz w:val="24"/>
          <w:szCs w:val="24"/>
        </w:rPr>
        <w:t xml:space="preserve"> </w:t>
      </w:r>
      <w:r w:rsidR="006C23B1" w:rsidRPr="00AF0CBF">
        <w:rPr>
          <w:rFonts w:ascii="Arial" w:hAnsi="Arial" w:cs="Arial"/>
          <w:sz w:val="24"/>
          <w:szCs w:val="24"/>
        </w:rPr>
        <w:t xml:space="preserve"> </w:t>
      </w:r>
    </w:p>
    <w:p w14:paraId="7BAA795D" w14:textId="2414E3C7" w:rsidR="00B559D9" w:rsidRPr="002C6DE2" w:rsidRDefault="00DB4C3A" w:rsidP="006C23B1">
      <w:pPr>
        <w:pStyle w:val="ListParagraph"/>
        <w:numPr>
          <w:ilvl w:val="4"/>
          <w:numId w:val="41"/>
        </w:numPr>
        <w:ind w:left="1080"/>
        <w:rPr>
          <w:rFonts w:ascii="Arial" w:hAnsi="Arial" w:cs="Arial"/>
          <w:sz w:val="24"/>
          <w:szCs w:val="24"/>
        </w:rPr>
      </w:pPr>
      <w:r w:rsidRPr="002C6DE2">
        <w:rPr>
          <w:rFonts w:ascii="Arial" w:hAnsi="Arial" w:cs="Arial"/>
          <w:sz w:val="24"/>
          <w:szCs w:val="24"/>
        </w:rPr>
        <w:t>Department approval will be required for p</w:t>
      </w:r>
      <w:r w:rsidR="00B559D9" w:rsidRPr="002C6DE2">
        <w:rPr>
          <w:rFonts w:ascii="Arial" w:hAnsi="Arial" w:cs="Arial"/>
          <w:sz w:val="24"/>
          <w:szCs w:val="24"/>
        </w:rPr>
        <w:t xml:space="preserve">olicies and procedures </w:t>
      </w:r>
      <w:r w:rsidR="00234A86" w:rsidRPr="002C6DE2">
        <w:rPr>
          <w:rFonts w:ascii="Arial" w:hAnsi="Arial" w:cs="Arial"/>
          <w:sz w:val="24"/>
          <w:szCs w:val="24"/>
        </w:rPr>
        <w:t xml:space="preserve">not delivered in-person. </w:t>
      </w:r>
    </w:p>
    <w:p w14:paraId="50050A21" w14:textId="670FDAF6" w:rsidR="0004405B" w:rsidRPr="00AF0CBF" w:rsidRDefault="0004405B" w:rsidP="0004405B">
      <w:pPr>
        <w:pStyle w:val="ListParagraph"/>
        <w:numPr>
          <w:ilvl w:val="4"/>
          <w:numId w:val="41"/>
        </w:numPr>
        <w:ind w:left="1080"/>
        <w:rPr>
          <w:rFonts w:ascii="Arial" w:hAnsi="Arial" w:cs="Arial"/>
          <w:sz w:val="24"/>
          <w:szCs w:val="24"/>
        </w:rPr>
      </w:pPr>
      <w:r>
        <w:rPr>
          <w:rFonts w:ascii="Arial" w:hAnsi="Arial" w:cs="Arial"/>
          <w:sz w:val="24"/>
          <w:szCs w:val="24"/>
        </w:rPr>
        <w:t xml:space="preserve">Ensure all </w:t>
      </w:r>
      <w:r w:rsidR="00234A86">
        <w:rPr>
          <w:rFonts w:ascii="Arial" w:hAnsi="Arial" w:cs="Arial"/>
          <w:sz w:val="24"/>
          <w:szCs w:val="24"/>
        </w:rPr>
        <w:t xml:space="preserve">in-person </w:t>
      </w:r>
      <w:r w:rsidRPr="00AF0CBF">
        <w:rPr>
          <w:rFonts w:ascii="Arial" w:hAnsi="Arial" w:cs="Arial"/>
          <w:sz w:val="24"/>
          <w:szCs w:val="24"/>
        </w:rPr>
        <w:t xml:space="preserve">service provision hours </w:t>
      </w:r>
      <w:r>
        <w:rPr>
          <w:rFonts w:ascii="Arial" w:hAnsi="Arial" w:cs="Arial"/>
          <w:sz w:val="24"/>
          <w:szCs w:val="24"/>
        </w:rPr>
        <w:t>are</w:t>
      </w:r>
      <w:r w:rsidRPr="00AF0CBF">
        <w:rPr>
          <w:rFonts w:ascii="Arial" w:hAnsi="Arial" w:cs="Arial"/>
          <w:sz w:val="24"/>
          <w:szCs w:val="24"/>
        </w:rPr>
        <w:t xml:space="preserve"> flexible and scheduled according to Participant needs. </w:t>
      </w:r>
    </w:p>
    <w:bookmarkEnd w:id="36"/>
    <w:p w14:paraId="3388383E" w14:textId="3F03EB9A" w:rsidR="00C16B20" w:rsidRDefault="007C52F8" w:rsidP="00C16B20">
      <w:pPr>
        <w:pStyle w:val="ListParagraph"/>
        <w:numPr>
          <w:ilvl w:val="1"/>
          <w:numId w:val="41"/>
        </w:numPr>
        <w:ind w:left="720"/>
        <w:rPr>
          <w:rFonts w:ascii="Arial" w:hAnsi="Arial" w:cs="Arial"/>
          <w:sz w:val="24"/>
          <w:szCs w:val="24"/>
        </w:rPr>
      </w:pPr>
      <w:r>
        <w:rPr>
          <w:rFonts w:ascii="Arial" w:hAnsi="Arial" w:cs="Arial"/>
          <w:sz w:val="24"/>
          <w:szCs w:val="24"/>
        </w:rPr>
        <w:t>Provide</w:t>
      </w:r>
      <w:r w:rsidR="00C16B20">
        <w:rPr>
          <w:rFonts w:ascii="Arial" w:hAnsi="Arial" w:cs="Arial"/>
          <w:sz w:val="24"/>
          <w:szCs w:val="24"/>
        </w:rPr>
        <w:t xml:space="preserve"> </w:t>
      </w:r>
      <w:r w:rsidR="00C048EE">
        <w:rPr>
          <w:rFonts w:ascii="Arial" w:hAnsi="Arial" w:cs="Arial"/>
          <w:sz w:val="24"/>
          <w:szCs w:val="24"/>
        </w:rPr>
        <w:t xml:space="preserve">a </w:t>
      </w:r>
      <w:r w:rsidR="00C16B20">
        <w:rPr>
          <w:rFonts w:ascii="Arial" w:hAnsi="Arial" w:cs="Arial"/>
          <w:sz w:val="24"/>
          <w:szCs w:val="24"/>
        </w:rPr>
        <w:t>method for interested Participants to work and/or volunteer</w:t>
      </w:r>
      <w:r w:rsidR="005A5232">
        <w:rPr>
          <w:rFonts w:ascii="Arial" w:hAnsi="Arial" w:cs="Arial"/>
          <w:sz w:val="24"/>
          <w:szCs w:val="24"/>
        </w:rPr>
        <w:t xml:space="preserve"> within the </w:t>
      </w:r>
      <w:r>
        <w:rPr>
          <w:rFonts w:ascii="Arial" w:hAnsi="Arial" w:cs="Arial"/>
          <w:sz w:val="24"/>
          <w:szCs w:val="24"/>
        </w:rPr>
        <w:t xml:space="preserve">awarded Bidder’s </w:t>
      </w:r>
      <w:r w:rsidR="005A5232">
        <w:rPr>
          <w:rFonts w:ascii="Arial" w:hAnsi="Arial" w:cs="Arial"/>
          <w:sz w:val="24"/>
          <w:szCs w:val="24"/>
        </w:rPr>
        <w:t>agency</w:t>
      </w:r>
      <w:r w:rsidR="00C16B20">
        <w:rPr>
          <w:rFonts w:ascii="Arial" w:hAnsi="Arial" w:cs="Arial"/>
          <w:sz w:val="24"/>
          <w:szCs w:val="24"/>
        </w:rPr>
        <w:t>.</w:t>
      </w:r>
    </w:p>
    <w:p w14:paraId="6482D017" w14:textId="77777777" w:rsidR="006C23B1" w:rsidRDefault="006C23B1" w:rsidP="00C16B20">
      <w:pPr>
        <w:widowControl/>
        <w:rPr>
          <w:rFonts w:ascii="Arial" w:hAnsi="Arial" w:cs="Arial"/>
          <w:bCs/>
          <w:sz w:val="24"/>
          <w:szCs w:val="24"/>
        </w:rPr>
      </w:pPr>
    </w:p>
    <w:p w14:paraId="0975DE85" w14:textId="728382DF" w:rsidR="006C23B1" w:rsidRPr="006C23B1" w:rsidRDefault="006C23B1" w:rsidP="006E47AB">
      <w:pPr>
        <w:pStyle w:val="ListParagraph"/>
        <w:widowControl/>
        <w:numPr>
          <w:ilvl w:val="0"/>
          <w:numId w:val="35"/>
        </w:numPr>
        <w:ind w:left="360"/>
        <w:rPr>
          <w:rFonts w:ascii="Arial" w:hAnsi="Arial" w:cs="Arial"/>
          <w:bCs/>
          <w:sz w:val="24"/>
          <w:szCs w:val="24"/>
        </w:rPr>
      </w:pPr>
      <w:r w:rsidRPr="007865CA">
        <w:rPr>
          <w:rFonts w:ascii="Arial" w:hAnsi="Arial" w:cs="Arial"/>
          <w:b/>
          <w:bCs/>
          <w:sz w:val="24"/>
          <w:szCs w:val="24"/>
        </w:rPr>
        <w:t>Housing Stability Services</w:t>
      </w:r>
      <w:r w:rsidR="00666473">
        <w:rPr>
          <w:rFonts w:ascii="Arial" w:hAnsi="Arial" w:cs="Arial"/>
          <w:b/>
          <w:bCs/>
          <w:sz w:val="24"/>
          <w:szCs w:val="24"/>
        </w:rPr>
        <w:t xml:space="preserve"> (HSS)</w:t>
      </w:r>
    </w:p>
    <w:p w14:paraId="65F0FA97" w14:textId="77777777" w:rsidR="006C23B1" w:rsidRPr="00C756D0" w:rsidRDefault="006C23B1" w:rsidP="006C23B1">
      <w:pPr>
        <w:pStyle w:val="ListParagraph"/>
        <w:widowControl/>
        <w:ind w:left="270"/>
        <w:rPr>
          <w:rFonts w:ascii="Arial" w:hAnsi="Arial" w:cs="Arial"/>
          <w:bCs/>
          <w:sz w:val="24"/>
          <w:szCs w:val="24"/>
        </w:rPr>
      </w:pPr>
    </w:p>
    <w:p w14:paraId="09E657D5" w14:textId="77777777" w:rsidR="006C23B1" w:rsidRDefault="006C23B1" w:rsidP="006E47AB">
      <w:pPr>
        <w:pStyle w:val="ListParagraph"/>
        <w:numPr>
          <w:ilvl w:val="0"/>
          <w:numId w:val="43"/>
        </w:numPr>
        <w:ind w:left="720"/>
        <w:rPr>
          <w:rFonts w:ascii="Arial" w:hAnsi="Arial" w:cs="Arial"/>
          <w:sz w:val="24"/>
          <w:szCs w:val="24"/>
        </w:rPr>
      </w:pPr>
      <w:r w:rsidRPr="00CF5A09">
        <w:rPr>
          <w:rFonts w:ascii="Arial" w:hAnsi="Arial" w:cs="Arial"/>
          <w:sz w:val="24"/>
          <w:szCs w:val="24"/>
        </w:rPr>
        <w:t xml:space="preserve">Ensure all HSS are provided </w:t>
      </w:r>
      <w:r>
        <w:rPr>
          <w:rFonts w:ascii="Arial" w:hAnsi="Arial" w:cs="Arial"/>
          <w:sz w:val="24"/>
          <w:szCs w:val="24"/>
        </w:rPr>
        <w:t xml:space="preserve">voluntarily </w:t>
      </w:r>
      <w:r w:rsidRPr="00CF5A09">
        <w:rPr>
          <w:rFonts w:ascii="Arial" w:hAnsi="Arial" w:cs="Arial"/>
          <w:sz w:val="24"/>
          <w:szCs w:val="24"/>
        </w:rPr>
        <w:t>through a person-centered, strengths-based approa</w:t>
      </w:r>
      <w:r w:rsidRPr="00B10845">
        <w:rPr>
          <w:rFonts w:ascii="Arial" w:hAnsi="Arial" w:cs="Arial"/>
          <w:sz w:val="24"/>
          <w:szCs w:val="24"/>
        </w:rPr>
        <w:t>ch</w:t>
      </w:r>
      <w:r w:rsidRPr="00325E73">
        <w:rPr>
          <w:rFonts w:ascii="Arial" w:hAnsi="Arial" w:cs="Arial"/>
          <w:sz w:val="24"/>
          <w:szCs w:val="24"/>
        </w:rPr>
        <w:t>.</w:t>
      </w:r>
    </w:p>
    <w:p w14:paraId="64C42CBE" w14:textId="193A9B83" w:rsidR="006C23B1" w:rsidRDefault="006C23B1" w:rsidP="006C23B1">
      <w:pPr>
        <w:widowControl/>
        <w:numPr>
          <w:ilvl w:val="1"/>
          <w:numId w:val="43"/>
        </w:numPr>
        <w:ind w:left="1080"/>
        <w:rPr>
          <w:rFonts w:ascii="Arial" w:hAnsi="Arial" w:cs="Arial"/>
          <w:sz w:val="24"/>
          <w:szCs w:val="24"/>
        </w:rPr>
      </w:pPr>
      <w:r w:rsidRPr="00B12A14">
        <w:rPr>
          <w:rFonts w:ascii="Arial" w:hAnsi="Arial" w:cs="Arial"/>
          <w:sz w:val="24"/>
          <w:szCs w:val="24"/>
        </w:rPr>
        <w:t xml:space="preserve">Regardless of HSS participation, engage with </w:t>
      </w:r>
      <w:r>
        <w:rPr>
          <w:rFonts w:ascii="Arial" w:hAnsi="Arial" w:cs="Arial"/>
          <w:sz w:val="24"/>
          <w:szCs w:val="24"/>
        </w:rPr>
        <w:t>Participants</w:t>
      </w:r>
      <w:r w:rsidRPr="00B12A14">
        <w:rPr>
          <w:rFonts w:ascii="Arial" w:hAnsi="Arial" w:cs="Arial"/>
          <w:sz w:val="24"/>
          <w:szCs w:val="24"/>
        </w:rPr>
        <w:t xml:space="preserve"> regularly to build rapport</w:t>
      </w:r>
      <w:r>
        <w:rPr>
          <w:rFonts w:ascii="Arial" w:hAnsi="Arial" w:cs="Arial"/>
          <w:sz w:val="24"/>
          <w:szCs w:val="24"/>
        </w:rPr>
        <w:t xml:space="preserve"> and encourage </w:t>
      </w:r>
      <w:r w:rsidR="00607074">
        <w:rPr>
          <w:rFonts w:ascii="Arial" w:hAnsi="Arial" w:cs="Arial"/>
          <w:sz w:val="24"/>
          <w:szCs w:val="24"/>
        </w:rPr>
        <w:t>participation</w:t>
      </w:r>
      <w:r w:rsidRPr="00B12A14">
        <w:rPr>
          <w:rFonts w:ascii="Arial" w:hAnsi="Arial" w:cs="Arial"/>
          <w:sz w:val="24"/>
          <w:szCs w:val="24"/>
        </w:rPr>
        <w:t>.</w:t>
      </w:r>
    </w:p>
    <w:p w14:paraId="54F54EDD" w14:textId="207CEC22" w:rsidR="006C23B1" w:rsidRPr="007865CA" w:rsidRDefault="006C23B1" w:rsidP="006E47AB">
      <w:pPr>
        <w:pStyle w:val="ListParagraph"/>
        <w:numPr>
          <w:ilvl w:val="0"/>
          <w:numId w:val="43"/>
        </w:numPr>
        <w:ind w:left="720"/>
        <w:rPr>
          <w:rFonts w:ascii="Arial" w:hAnsi="Arial" w:cs="Arial"/>
          <w:bCs/>
          <w:sz w:val="24"/>
          <w:szCs w:val="24"/>
        </w:rPr>
      </w:pPr>
      <w:r w:rsidRPr="001C58C0">
        <w:rPr>
          <w:rFonts w:ascii="Arial" w:hAnsi="Arial" w:cs="Arial"/>
          <w:bCs/>
          <w:sz w:val="24"/>
          <w:szCs w:val="24"/>
        </w:rPr>
        <w:t xml:space="preserve">Offer and assist </w:t>
      </w:r>
      <w:r>
        <w:rPr>
          <w:rFonts w:ascii="Arial" w:hAnsi="Arial" w:cs="Arial"/>
          <w:bCs/>
          <w:sz w:val="24"/>
          <w:szCs w:val="24"/>
        </w:rPr>
        <w:t xml:space="preserve">Participants </w:t>
      </w:r>
      <w:r w:rsidRPr="001C58C0">
        <w:rPr>
          <w:rFonts w:ascii="Arial" w:hAnsi="Arial" w:cs="Arial"/>
          <w:bCs/>
          <w:sz w:val="24"/>
          <w:szCs w:val="24"/>
        </w:rPr>
        <w:t>with accessing, maintaining</w:t>
      </w:r>
      <w:r w:rsidR="00C41E35">
        <w:rPr>
          <w:rFonts w:ascii="Arial" w:hAnsi="Arial" w:cs="Arial"/>
          <w:bCs/>
          <w:sz w:val="24"/>
          <w:szCs w:val="24"/>
        </w:rPr>
        <w:t>,</w:t>
      </w:r>
      <w:r w:rsidRPr="001C58C0">
        <w:rPr>
          <w:rFonts w:ascii="Arial" w:hAnsi="Arial" w:cs="Arial"/>
          <w:bCs/>
          <w:sz w:val="24"/>
          <w:szCs w:val="24"/>
        </w:rPr>
        <w:t xml:space="preserve"> and navigating:</w:t>
      </w:r>
    </w:p>
    <w:p w14:paraId="61DF45F5" w14:textId="77777777" w:rsidR="006C23B1" w:rsidRDefault="006C23B1" w:rsidP="006C23B1">
      <w:pPr>
        <w:widowControl/>
        <w:numPr>
          <w:ilvl w:val="1"/>
          <w:numId w:val="42"/>
        </w:numPr>
        <w:ind w:left="1080"/>
        <w:rPr>
          <w:rFonts w:ascii="Arial" w:hAnsi="Arial" w:cs="Arial"/>
          <w:bCs/>
          <w:sz w:val="24"/>
          <w:szCs w:val="24"/>
        </w:rPr>
      </w:pPr>
      <w:r>
        <w:rPr>
          <w:rFonts w:ascii="Arial" w:hAnsi="Arial" w:cs="Arial"/>
          <w:bCs/>
          <w:sz w:val="24"/>
          <w:szCs w:val="24"/>
        </w:rPr>
        <w:t>Insurance coverage, including MaineCare coverage, as applicable;</w:t>
      </w:r>
    </w:p>
    <w:p w14:paraId="4D8BA165" w14:textId="14CE4FC1" w:rsidR="006C23B1" w:rsidRPr="00A04FB3" w:rsidRDefault="006C23B1" w:rsidP="006C23B1">
      <w:pPr>
        <w:widowControl/>
        <w:numPr>
          <w:ilvl w:val="1"/>
          <w:numId w:val="42"/>
        </w:numPr>
        <w:ind w:left="1080"/>
        <w:rPr>
          <w:rFonts w:ascii="Arial" w:hAnsi="Arial" w:cs="Arial"/>
          <w:bCs/>
          <w:sz w:val="24"/>
          <w:szCs w:val="24"/>
        </w:rPr>
      </w:pPr>
      <w:r w:rsidRPr="00A04FB3">
        <w:rPr>
          <w:rFonts w:ascii="Arial" w:hAnsi="Arial" w:cs="Arial"/>
          <w:bCs/>
          <w:sz w:val="24"/>
          <w:szCs w:val="24"/>
        </w:rPr>
        <w:t>Needed MaineCare services, as applicable, including but not limited to Chapter</w:t>
      </w:r>
      <w:r w:rsidR="00171670">
        <w:rPr>
          <w:rFonts w:ascii="Arial" w:hAnsi="Arial" w:cs="Arial"/>
          <w:bCs/>
          <w:sz w:val="24"/>
          <w:szCs w:val="24"/>
        </w:rPr>
        <w:t xml:space="preserve"> 101, Sections</w:t>
      </w:r>
      <w:r w:rsidRPr="00A04FB3">
        <w:rPr>
          <w:rFonts w:ascii="Arial" w:hAnsi="Arial" w:cs="Arial"/>
          <w:bCs/>
          <w:sz w:val="24"/>
          <w:szCs w:val="24"/>
        </w:rPr>
        <w:t xml:space="preserve"> </w:t>
      </w:r>
      <w:hyperlink r:id="rId49">
        <w:r w:rsidRPr="00A04FB3">
          <w:rPr>
            <w:rStyle w:val="Hyperlink"/>
            <w:rFonts w:ascii="Arial" w:hAnsi="Arial" w:cs="Arial"/>
            <w:sz w:val="24"/>
            <w:szCs w:val="24"/>
          </w:rPr>
          <w:t>1</w:t>
        </w:r>
        <w:bookmarkStart w:id="37" w:name="_Hlt200525874"/>
        <w:r w:rsidRPr="00A04FB3">
          <w:rPr>
            <w:rStyle w:val="Hyperlink"/>
            <w:rFonts w:ascii="Arial" w:hAnsi="Arial" w:cs="Arial"/>
            <w:sz w:val="24"/>
            <w:szCs w:val="24"/>
          </w:rPr>
          <w:t>3</w:t>
        </w:r>
        <w:bookmarkEnd w:id="37"/>
      </w:hyperlink>
      <w:r w:rsidRPr="00A04FB3">
        <w:rPr>
          <w:rFonts w:ascii="Arial" w:hAnsi="Arial" w:cs="Arial"/>
          <w:bCs/>
          <w:sz w:val="24"/>
          <w:szCs w:val="24"/>
        </w:rPr>
        <w:t xml:space="preserve">, </w:t>
      </w:r>
      <w:hyperlink r:id="rId50">
        <w:r w:rsidRPr="00A04FB3">
          <w:rPr>
            <w:rStyle w:val="Hyperlink"/>
            <w:rFonts w:ascii="Arial" w:hAnsi="Arial" w:cs="Arial"/>
            <w:sz w:val="24"/>
            <w:szCs w:val="24"/>
          </w:rPr>
          <w:t>1</w:t>
        </w:r>
        <w:bookmarkStart w:id="38" w:name="_Hlt200525890"/>
        <w:r w:rsidRPr="00A04FB3">
          <w:rPr>
            <w:rStyle w:val="Hyperlink"/>
            <w:rFonts w:ascii="Arial" w:hAnsi="Arial" w:cs="Arial"/>
            <w:sz w:val="24"/>
            <w:szCs w:val="24"/>
          </w:rPr>
          <w:t>7</w:t>
        </w:r>
        <w:bookmarkEnd w:id="38"/>
      </w:hyperlink>
      <w:r w:rsidRPr="00A04FB3">
        <w:rPr>
          <w:rFonts w:ascii="Arial" w:hAnsi="Arial" w:cs="Arial"/>
          <w:bCs/>
          <w:sz w:val="24"/>
          <w:szCs w:val="24"/>
        </w:rPr>
        <w:t>,</w:t>
      </w:r>
      <w:r>
        <w:rPr>
          <w:rFonts w:ascii="Arial" w:hAnsi="Arial" w:cs="Arial"/>
          <w:bCs/>
          <w:sz w:val="24"/>
          <w:szCs w:val="24"/>
        </w:rPr>
        <w:t xml:space="preserve"> </w:t>
      </w:r>
      <w:hyperlink r:id="rId51" w:history="1">
        <w:r w:rsidRPr="00FE3D66">
          <w:rPr>
            <w:rStyle w:val="Hyperlink"/>
            <w:rFonts w:ascii="Arial" w:hAnsi="Arial" w:cs="Arial"/>
            <w:bCs/>
            <w:sz w:val="24"/>
            <w:szCs w:val="24"/>
          </w:rPr>
          <w:t>6</w:t>
        </w:r>
        <w:bookmarkStart w:id="39" w:name="_Hlt200525902"/>
        <w:bookmarkStart w:id="40" w:name="_Hlt200525903"/>
        <w:r w:rsidRPr="00FE3D66">
          <w:rPr>
            <w:rStyle w:val="Hyperlink"/>
            <w:rFonts w:ascii="Arial" w:hAnsi="Arial" w:cs="Arial"/>
            <w:bCs/>
            <w:sz w:val="24"/>
            <w:szCs w:val="24"/>
          </w:rPr>
          <w:t>5</w:t>
        </w:r>
        <w:bookmarkEnd w:id="39"/>
        <w:bookmarkEnd w:id="40"/>
      </w:hyperlink>
      <w:r>
        <w:rPr>
          <w:rFonts w:ascii="Arial" w:hAnsi="Arial" w:cs="Arial"/>
          <w:bCs/>
          <w:sz w:val="24"/>
          <w:szCs w:val="24"/>
        </w:rPr>
        <w:t>,</w:t>
      </w:r>
      <w:r w:rsidRPr="00A04FB3">
        <w:rPr>
          <w:rFonts w:ascii="Arial" w:hAnsi="Arial" w:cs="Arial"/>
          <w:bCs/>
          <w:sz w:val="24"/>
          <w:szCs w:val="24"/>
        </w:rPr>
        <w:t xml:space="preserve"> and </w:t>
      </w:r>
      <w:bookmarkStart w:id="41" w:name="_Hlt200525911"/>
      <w:r>
        <w:fldChar w:fldCharType="begin"/>
      </w:r>
      <w:r>
        <w:instrText>HYPERLINK "https://www.maine.gov/sos/sites/maine.gov.sos/files/content/assets/c2s091.docx" \h</w:instrText>
      </w:r>
      <w:r>
        <w:fldChar w:fldCharType="separate"/>
      </w:r>
      <w:r w:rsidRPr="00A04FB3">
        <w:rPr>
          <w:rStyle w:val="Hyperlink"/>
          <w:rFonts w:ascii="Arial" w:hAnsi="Arial" w:cs="Arial"/>
          <w:sz w:val="24"/>
          <w:szCs w:val="24"/>
        </w:rPr>
        <w:t>91</w:t>
      </w:r>
      <w:r>
        <w:fldChar w:fldCharType="end"/>
      </w:r>
      <w:bookmarkEnd w:id="41"/>
      <w:r w:rsidRPr="00A04FB3">
        <w:rPr>
          <w:rFonts w:ascii="Arial" w:hAnsi="Arial" w:cs="Arial"/>
          <w:bCs/>
          <w:sz w:val="24"/>
          <w:szCs w:val="24"/>
        </w:rPr>
        <w:t xml:space="preserve"> of the </w:t>
      </w:r>
      <w:hyperlink r:id="rId52" w:history="1">
        <w:r w:rsidRPr="00A04FB3">
          <w:rPr>
            <w:rStyle w:val="Hyperlink"/>
            <w:rFonts w:ascii="Arial" w:hAnsi="Arial" w:cs="Arial"/>
            <w:bCs/>
            <w:sz w:val="24"/>
            <w:szCs w:val="24"/>
          </w:rPr>
          <w:t>MaineCare Ben</w:t>
        </w:r>
        <w:bookmarkStart w:id="42" w:name="_Hlt200525926"/>
        <w:bookmarkStart w:id="43" w:name="_Hlt200525927"/>
        <w:r w:rsidRPr="00A04FB3">
          <w:rPr>
            <w:rStyle w:val="Hyperlink"/>
            <w:rFonts w:ascii="Arial" w:hAnsi="Arial" w:cs="Arial"/>
            <w:bCs/>
            <w:sz w:val="24"/>
            <w:szCs w:val="24"/>
          </w:rPr>
          <w:t>e</w:t>
        </w:r>
        <w:bookmarkEnd w:id="42"/>
        <w:bookmarkEnd w:id="43"/>
        <w:r w:rsidRPr="00A04FB3">
          <w:rPr>
            <w:rStyle w:val="Hyperlink"/>
            <w:rFonts w:ascii="Arial" w:hAnsi="Arial" w:cs="Arial"/>
            <w:bCs/>
            <w:sz w:val="24"/>
            <w:szCs w:val="24"/>
          </w:rPr>
          <w:t>fits Manual</w:t>
        </w:r>
      </w:hyperlink>
      <w:r w:rsidRPr="00A04FB3">
        <w:rPr>
          <w:rFonts w:ascii="Arial" w:hAnsi="Arial" w:cs="Arial"/>
          <w:bCs/>
          <w:sz w:val="24"/>
          <w:szCs w:val="24"/>
        </w:rPr>
        <w:t>;</w:t>
      </w:r>
    </w:p>
    <w:p w14:paraId="00BB6DEC" w14:textId="072E0B3D" w:rsidR="006C23B1" w:rsidRPr="00E9698B" w:rsidRDefault="006C23B1" w:rsidP="006C23B1">
      <w:pPr>
        <w:widowControl/>
        <w:numPr>
          <w:ilvl w:val="1"/>
          <w:numId w:val="42"/>
        </w:numPr>
        <w:ind w:left="1080"/>
        <w:rPr>
          <w:rFonts w:ascii="Arial" w:hAnsi="Arial" w:cs="Arial"/>
          <w:bCs/>
          <w:sz w:val="24"/>
          <w:szCs w:val="24"/>
        </w:rPr>
      </w:pPr>
      <w:r w:rsidRPr="00A04FB3">
        <w:rPr>
          <w:rFonts w:ascii="Arial" w:hAnsi="Arial" w:cs="Arial"/>
          <w:bCs/>
          <w:sz w:val="24"/>
          <w:szCs w:val="24"/>
        </w:rPr>
        <w:t xml:space="preserve">Social services and benefits, including but not limited to </w:t>
      </w:r>
      <w:r w:rsidRPr="00A04FB3">
        <w:rPr>
          <w:rFonts w:ascii="Arial" w:hAnsi="Arial" w:cs="Arial"/>
          <w:sz w:val="24"/>
          <w:szCs w:val="24"/>
        </w:rPr>
        <w:t>social</w:t>
      </w:r>
      <w:r w:rsidRPr="00A04FB3">
        <w:rPr>
          <w:rFonts w:ascii="Arial" w:hAnsi="Arial" w:cs="Arial"/>
          <w:bCs/>
          <w:sz w:val="24"/>
          <w:szCs w:val="24"/>
        </w:rPr>
        <w:t xml:space="preserve"> security disability</w:t>
      </w:r>
      <w:r>
        <w:rPr>
          <w:rFonts w:ascii="Arial" w:hAnsi="Arial" w:cs="Arial"/>
          <w:bCs/>
          <w:sz w:val="24"/>
          <w:szCs w:val="24"/>
        </w:rPr>
        <w:t xml:space="preserve"> (including a referral to SSI/SSDI Outreach, Access and Recovery (SOAR), as appropriate)</w:t>
      </w:r>
      <w:r w:rsidRPr="00A04FB3">
        <w:rPr>
          <w:rFonts w:ascii="Arial" w:hAnsi="Arial" w:cs="Arial"/>
          <w:bCs/>
          <w:sz w:val="24"/>
          <w:szCs w:val="24"/>
        </w:rPr>
        <w:t>, transportation</w:t>
      </w:r>
      <w:r w:rsidR="00171670">
        <w:rPr>
          <w:rFonts w:ascii="Arial" w:hAnsi="Arial" w:cs="Arial"/>
          <w:bCs/>
          <w:sz w:val="24"/>
          <w:szCs w:val="24"/>
        </w:rPr>
        <w:t>,</w:t>
      </w:r>
      <w:r w:rsidRPr="00E9698B">
        <w:rPr>
          <w:rFonts w:ascii="Arial" w:hAnsi="Arial" w:cs="Arial"/>
          <w:bCs/>
          <w:sz w:val="24"/>
          <w:szCs w:val="24"/>
        </w:rPr>
        <w:t xml:space="preserve"> and</w:t>
      </w:r>
      <w:r w:rsidRPr="00A04FB3">
        <w:rPr>
          <w:rFonts w:ascii="Arial" w:hAnsi="Arial" w:cs="Arial"/>
          <w:bCs/>
          <w:sz w:val="24"/>
          <w:szCs w:val="24"/>
        </w:rPr>
        <w:t xml:space="preserve"> food access</w:t>
      </w:r>
      <w:r w:rsidRPr="00E9698B">
        <w:rPr>
          <w:rFonts w:ascii="Arial" w:hAnsi="Arial" w:cs="Arial"/>
          <w:bCs/>
          <w:sz w:val="24"/>
          <w:szCs w:val="24"/>
        </w:rPr>
        <w:t xml:space="preserve">; </w:t>
      </w:r>
      <w:r>
        <w:rPr>
          <w:rFonts w:ascii="Arial" w:hAnsi="Arial" w:cs="Arial"/>
          <w:bCs/>
          <w:sz w:val="24"/>
          <w:szCs w:val="24"/>
        </w:rPr>
        <w:t>and</w:t>
      </w:r>
    </w:p>
    <w:p w14:paraId="31749C20" w14:textId="3E4598AD" w:rsidR="006C23B1" w:rsidRPr="00A04FB3" w:rsidRDefault="006C23B1" w:rsidP="006C23B1">
      <w:pPr>
        <w:widowControl/>
        <w:numPr>
          <w:ilvl w:val="1"/>
          <w:numId w:val="42"/>
        </w:numPr>
        <w:ind w:left="1080"/>
        <w:rPr>
          <w:rFonts w:ascii="Arial" w:hAnsi="Arial" w:cs="Arial"/>
          <w:bCs/>
          <w:sz w:val="24"/>
          <w:szCs w:val="24"/>
        </w:rPr>
      </w:pPr>
      <w:r w:rsidRPr="00E9698B">
        <w:rPr>
          <w:rFonts w:ascii="Arial" w:hAnsi="Arial" w:cs="Arial"/>
          <w:bCs/>
          <w:sz w:val="24"/>
          <w:szCs w:val="24"/>
        </w:rPr>
        <w:t>Community-based clinical resources, including but not limited to</w:t>
      </w:r>
      <w:r w:rsidRPr="00A04FB3">
        <w:rPr>
          <w:rFonts w:ascii="Arial" w:hAnsi="Arial" w:cs="Arial"/>
          <w:bCs/>
          <w:sz w:val="24"/>
          <w:szCs w:val="24"/>
        </w:rPr>
        <w:t xml:space="preserve"> health care services and behavioral health services, including substance use treatment. </w:t>
      </w:r>
    </w:p>
    <w:p w14:paraId="6196439A" w14:textId="7D813EE3" w:rsidR="006C23B1" w:rsidRPr="002E7FB9" w:rsidRDefault="006C23B1" w:rsidP="006E47AB">
      <w:pPr>
        <w:pStyle w:val="ListParagraph"/>
        <w:widowControl/>
        <w:numPr>
          <w:ilvl w:val="0"/>
          <w:numId w:val="43"/>
        </w:numPr>
        <w:ind w:left="720"/>
        <w:rPr>
          <w:rFonts w:ascii="Arial" w:hAnsi="Arial" w:cs="Arial"/>
          <w:bCs/>
          <w:sz w:val="24"/>
          <w:szCs w:val="24"/>
        </w:rPr>
      </w:pPr>
      <w:r w:rsidRPr="00762D2D">
        <w:rPr>
          <w:rFonts w:ascii="Arial" w:hAnsi="Arial" w:cs="Arial"/>
          <w:sz w:val="24"/>
          <w:szCs w:val="24"/>
        </w:rPr>
        <w:t xml:space="preserve">Ensure </w:t>
      </w:r>
      <w:r>
        <w:rPr>
          <w:rFonts w:ascii="Arial" w:hAnsi="Arial" w:cs="Arial"/>
          <w:sz w:val="24"/>
          <w:szCs w:val="24"/>
        </w:rPr>
        <w:t>Participants</w:t>
      </w:r>
      <w:r w:rsidRPr="00762D2D">
        <w:rPr>
          <w:rFonts w:ascii="Arial" w:hAnsi="Arial" w:cs="Arial"/>
          <w:sz w:val="24"/>
          <w:szCs w:val="24"/>
        </w:rPr>
        <w:t xml:space="preserve"> have sufficient </w:t>
      </w:r>
      <w:r w:rsidR="001C6DA0">
        <w:rPr>
          <w:rFonts w:ascii="Arial" w:hAnsi="Arial" w:cs="Arial"/>
          <w:sz w:val="24"/>
          <w:szCs w:val="24"/>
        </w:rPr>
        <w:t xml:space="preserve">information and </w:t>
      </w:r>
      <w:r w:rsidRPr="00762D2D">
        <w:rPr>
          <w:rFonts w:ascii="Arial" w:hAnsi="Arial" w:cs="Arial"/>
          <w:sz w:val="24"/>
          <w:szCs w:val="24"/>
        </w:rPr>
        <w:t>resources</w:t>
      </w:r>
      <w:r w:rsidR="00F26575">
        <w:rPr>
          <w:rFonts w:ascii="Arial" w:hAnsi="Arial" w:cs="Arial"/>
          <w:sz w:val="24"/>
          <w:szCs w:val="24"/>
        </w:rPr>
        <w:t xml:space="preserve"> available</w:t>
      </w:r>
      <w:r w:rsidR="001C6DA0">
        <w:rPr>
          <w:rFonts w:ascii="Arial" w:hAnsi="Arial" w:cs="Arial"/>
          <w:sz w:val="24"/>
          <w:szCs w:val="24"/>
        </w:rPr>
        <w:t xml:space="preserve">, including </w:t>
      </w:r>
      <w:r w:rsidRPr="00762D2D">
        <w:rPr>
          <w:rFonts w:ascii="Arial" w:hAnsi="Arial" w:cs="Arial"/>
          <w:sz w:val="24"/>
          <w:szCs w:val="24"/>
        </w:rPr>
        <w:t>contact information</w:t>
      </w:r>
      <w:r w:rsidR="001445DF">
        <w:rPr>
          <w:rFonts w:ascii="Arial" w:hAnsi="Arial" w:cs="Arial"/>
          <w:sz w:val="24"/>
          <w:szCs w:val="24"/>
        </w:rPr>
        <w:t>,</w:t>
      </w:r>
      <w:r w:rsidRPr="00762D2D">
        <w:rPr>
          <w:rFonts w:ascii="Arial" w:hAnsi="Arial" w:cs="Arial"/>
          <w:sz w:val="24"/>
          <w:szCs w:val="24"/>
        </w:rPr>
        <w:t xml:space="preserve"> to access needed services to address any emergent needs in a timely manner, including contact information to connect with the </w:t>
      </w:r>
      <w:r w:rsidR="003D1D7F">
        <w:rPr>
          <w:rFonts w:ascii="Arial" w:hAnsi="Arial" w:cs="Arial"/>
          <w:sz w:val="24"/>
          <w:szCs w:val="24"/>
        </w:rPr>
        <w:t xml:space="preserve">Behavioral Health </w:t>
      </w:r>
      <w:r w:rsidRPr="00762D2D">
        <w:rPr>
          <w:rFonts w:ascii="Arial" w:hAnsi="Arial" w:cs="Arial"/>
          <w:sz w:val="24"/>
          <w:szCs w:val="24"/>
        </w:rPr>
        <w:t>Crisis</w:t>
      </w:r>
      <w:r w:rsidR="003D1D7F">
        <w:rPr>
          <w:rFonts w:ascii="Arial" w:hAnsi="Arial" w:cs="Arial"/>
          <w:sz w:val="24"/>
          <w:szCs w:val="24"/>
        </w:rPr>
        <w:t xml:space="preserve"> </w:t>
      </w:r>
      <w:r w:rsidRPr="00762D2D">
        <w:rPr>
          <w:rFonts w:ascii="Arial" w:hAnsi="Arial" w:cs="Arial"/>
          <w:sz w:val="24"/>
          <w:szCs w:val="24"/>
        </w:rPr>
        <w:t xml:space="preserve">System. </w:t>
      </w:r>
    </w:p>
    <w:p w14:paraId="5A9F14B8" w14:textId="6D3151F5" w:rsidR="006C23B1" w:rsidRPr="002C6DE2" w:rsidRDefault="006C23B1" w:rsidP="001F6CF5">
      <w:pPr>
        <w:pStyle w:val="ListParagraph"/>
        <w:widowControl/>
        <w:numPr>
          <w:ilvl w:val="0"/>
          <w:numId w:val="43"/>
        </w:numPr>
        <w:ind w:left="720"/>
        <w:rPr>
          <w:rFonts w:ascii="Arial" w:hAnsi="Arial" w:cs="Arial"/>
          <w:bCs/>
          <w:sz w:val="24"/>
          <w:szCs w:val="24"/>
        </w:rPr>
      </w:pPr>
      <w:r w:rsidRPr="0005016C">
        <w:rPr>
          <w:rFonts w:ascii="Arial" w:hAnsi="Arial" w:cs="Arial"/>
          <w:bCs/>
          <w:sz w:val="24"/>
          <w:szCs w:val="24"/>
        </w:rPr>
        <w:t xml:space="preserve">Assist </w:t>
      </w:r>
      <w:r w:rsidR="006F13C6">
        <w:rPr>
          <w:rFonts w:ascii="Arial" w:hAnsi="Arial" w:cs="Arial"/>
          <w:bCs/>
          <w:sz w:val="24"/>
          <w:szCs w:val="24"/>
        </w:rPr>
        <w:t>Participants</w:t>
      </w:r>
      <w:r w:rsidR="006F13C6" w:rsidRPr="0005016C">
        <w:rPr>
          <w:rFonts w:ascii="Arial" w:hAnsi="Arial" w:cs="Arial"/>
          <w:bCs/>
          <w:sz w:val="24"/>
          <w:szCs w:val="24"/>
        </w:rPr>
        <w:t xml:space="preserve"> </w:t>
      </w:r>
      <w:r w:rsidRPr="0005016C">
        <w:rPr>
          <w:rFonts w:ascii="Arial" w:hAnsi="Arial" w:cs="Arial"/>
          <w:bCs/>
          <w:sz w:val="24"/>
          <w:szCs w:val="24"/>
        </w:rPr>
        <w:t xml:space="preserve">with building independent living skills by addressing </w:t>
      </w:r>
      <w:hyperlink r:id="rId53" w:history="1">
        <w:r w:rsidRPr="0005016C">
          <w:rPr>
            <w:rStyle w:val="Hyperlink"/>
            <w:rFonts w:ascii="Arial" w:hAnsi="Arial" w:cs="Arial"/>
            <w:bCs/>
            <w:sz w:val="24"/>
            <w:szCs w:val="24"/>
          </w:rPr>
          <w:t>social determinants of health</w:t>
        </w:r>
      </w:hyperlink>
      <w:r w:rsidRPr="00824B5D">
        <w:rPr>
          <w:rFonts w:ascii="Arial" w:hAnsi="Arial" w:cs="Arial"/>
          <w:sz w:val="24"/>
          <w:szCs w:val="24"/>
        </w:rPr>
        <w:t xml:space="preserve">, </w:t>
      </w:r>
      <w:r w:rsidRPr="002C6DE2">
        <w:rPr>
          <w:rFonts w:ascii="Arial" w:hAnsi="Arial" w:cs="Arial"/>
          <w:sz w:val="24"/>
          <w:szCs w:val="24"/>
        </w:rPr>
        <w:t xml:space="preserve">including provision of Community Linkages and on-site community-building social events developed with </w:t>
      </w:r>
      <w:r w:rsidR="006F13C6" w:rsidRPr="002C6DE2">
        <w:rPr>
          <w:rFonts w:ascii="Arial" w:hAnsi="Arial" w:cs="Arial"/>
          <w:sz w:val="24"/>
          <w:szCs w:val="24"/>
        </w:rPr>
        <w:t xml:space="preserve">Participant </w:t>
      </w:r>
      <w:r w:rsidRPr="002C6DE2">
        <w:rPr>
          <w:rFonts w:ascii="Arial" w:hAnsi="Arial" w:cs="Arial"/>
          <w:sz w:val="24"/>
          <w:szCs w:val="24"/>
        </w:rPr>
        <w:t>input</w:t>
      </w:r>
      <w:r w:rsidRPr="002C6DE2">
        <w:rPr>
          <w:rFonts w:ascii="Arial" w:hAnsi="Arial" w:cs="Arial"/>
          <w:bCs/>
          <w:sz w:val="24"/>
          <w:szCs w:val="24"/>
        </w:rPr>
        <w:t xml:space="preserve">. </w:t>
      </w:r>
    </w:p>
    <w:p w14:paraId="23EAC391" w14:textId="77777777" w:rsidR="006C23B1" w:rsidRPr="00824B5D" w:rsidRDefault="006C23B1" w:rsidP="006C23B1">
      <w:pPr>
        <w:pStyle w:val="ListParagraph"/>
        <w:widowControl/>
        <w:numPr>
          <w:ilvl w:val="4"/>
          <w:numId w:val="43"/>
        </w:numPr>
        <w:ind w:left="1080"/>
        <w:rPr>
          <w:rFonts w:ascii="Arial" w:hAnsi="Arial" w:cs="Arial"/>
          <w:bCs/>
          <w:sz w:val="24"/>
          <w:szCs w:val="24"/>
        </w:rPr>
      </w:pPr>
      <w:r w:rsidRPr="002C6DE2">
        <w:rPr>
          <w:rFonts w:ascii="Arial" w:hAnsi="Arial" w:cs="Arial"/>
          <w:bCs/>
          <w:sz w:val="24"/>
          <w:szCs w:val="24"/>
        </w:rPr>
        <w:t>Should there be difficulties related to provision of on-site community-building social events, collaborate with the Department regarding alternative locations</w:t>
      </w:r>
      <w:r w:rsidRPr="00824B5D">
        <w:rPr>
          <w:rFonts w:ascii="Arial" w:hAnsi="Arial" w:cs="Arial"/>
          <w:bCs/>
          <w:sz w:val="24"/>
          <w:szCs w:val="24"/>
        </w:rPr>
        <w:t xml:space="preserve"> for provision of community-building social events. </w:t>
      </w:r>
    </w:p>
    <w:p w14:paraId="005D5AA9" w14:textId="12DC6D43" w:rsidR="006C23B1" w:rsidRPr="007865CA" w:rsidRDefault="006C23B1" w:rsidP="006E47AB">
      <w:pPr>
        <w:pStyle w:val="ListParagraph"/>
        <w:widowControl/>
        <w:numPr>
          <w:ilvl w:val="0"/>
          <w:numId w:val="43"/>
        </w:numPr>
        <w:ind w:left="720"/>
        <w:rPr>
          <w:rFonts w:ascii="Arial" w:hAnsi="Arial" w:cs="Arial"/>
          <w:bCs/>
          <w:sz w:val="24"/>
          <w:szCs w:val="24"/>
        </w:rPr>
      </w:pPr>
      <w:r w:rsidRPr="007865CA">
        <w:rPr>
          <w:rFonts w:ascii="Arial" w:hAnsi="Arial" w:cs="Arial"/>
          <w:bCs/>
          <w:sz w:val="24"/>
          <w:szCs w:val="24"/>
        </w:rPr>
        <w:t xml:space="preserve">Provide </w:t>
      </w:r>
      <w:r w:rsidR="0070787C">
        <w:rPr>
          <w:rFonts w:ascii="Arial" w:hAnsi="Arial" w:cs="Arial"/>
          <w:bCs/>
          <w:sz w:val="24"/>
          <w:szCs w:val="24"/>
        </w:rPr>
        <w:t>H</w:t>
      </w:r>
      <w:r w:rsidR="0070787C" w:rsidRPr="007865CA">
        <w:rPr>
          <w:rFonts w:ascii="Arial" w:hAnsi="Arial" w:cs="Arial"/>
          <w:bCs/>
          <w:sz w:val="24"/>
          <w:szCs w:val="24"/>
        </w:rPr>
        <w:t xml:space="preserve">ousing </w:t>
      </w:r>
      <w:r w:rsidR="0070787C">
        <w:rPr>
          <w:rFonts w:ascii="Arial" w:hAnsi="Arial" w:cs="Arial"/>
          <w:bCs/>
          <w:sz w:val="24"/>
          <w:szCs w:val="24"/>
        </w:rPr>
        <w:t xml:space="preserve">Support </w:t>
      </w:r>
      <w:r w:rsidRPr="007865CA">
        <w:rPr>
          <w:rFonts w:ascii="Arial" w:hAnsi="Arial" w:cs="Arial"/>
          <w:bCs/>
          <w:sz w:val="24"/>
          <w:szCs w:val="24"/>
        </w:rPr>
        <w:t xml:space="preserve">and other </w:t>
      </w:r>
      <w:r w:rsidR="0070787C">
        <w:rPr>
          <w:rFonts w:ascii="Arial" w:hAnsi="Arial" w:cs="Arial"/>
          <w:bCs/>
          <w:sz w:val="24"/>
          <w:szCs w:val="24"/>
        </w:rPr>
        <w:t xml:space="preserve">stabilization </w:t>
      </w:r>
      <w:r w:rsidRPr="007865CA">
        <w:rPr>
          <w:rFonts w:ascii="Arial" w:hAnsi="Arial" w:cs="Arial"/>
          <w:bCs/>
          <w:sz w:val="24"/>
          <w:szCs w:val="24"/>
        </w:rPr>
        <w:t xml:space="preserve">services </w:t>
      </w:r>
      <w:r w:rsidR="0070787C">
        <w:rPr>
          <w:rFonts w:ascii="Arial" w:hAnsi="Arial" w:cs="Arial"/>
          <w:bCs/>
          <w:sz w:val="24"/>
          <w:szCs w:val="24"/>
        </w:rPr>
        <w:t xml:space="preserve">to Participants </w:t>
      </w:r>
      <w:r w:rsidRPr="007865CA">
        <w:rPr>
          <w:rFonts w:ascii="Arial" w:hAnsi="Arial" w:cs="Arial"/>
          <w:bCs/>
          <w:sz w:val="24"/>
          <w:szCs w:val="24"/>
        </w:rPr>
        <w:t xml:space="preserve">including, but not limited to, orientation and move-in assistance; lease comprehension; mediation; peer support services and coordination, as applicable; and </w:t>
      </w:r>
      <w:r w:rsidR="000C6462">
        <w:rPr>
          <w:rFonts w:ascii="Arial" w:hAnsi="Arial" w:cs="Arial"/>
          <w:bCs/>
          <w:sz w:val="24"/>
          <w:szCs w:val="24"/>
        </w:rPr>
        <w:t xml:space="preserve">Behavioral Health </w:t>
      </w:r>
      <w:r w:rsidRPr="007865CA">
        <w:rPr>
          <w:rFonts w:ascii="Arial" w:hAnsi="Arial" w:cs="Arial"/>
          <w:bCs/>
          <w:sz w:val="24"/>
          <w:szCs w:val="24"/>
        </w:rPr>
        <w:t xml:space="preserve">Crisis </w:t>
      </w:r>
      <w:r w:rsidR="000C6462">
        <w:rPr>
          <w:rFonts w:ascii="Arial" w:hAnsi="Arial" w:cs="Arial"/>
          <w:bCs/>
          <w:sz w:val="24"/>
          <w:szCs w:val="24"/>
        </w:rPr>
        <w:t xml:space="preserve">(Crisis) </w:t>
      </w:r>
      <w:r w:rsidRPr="007865CA">
        <w:rPr>
          <w:rFonts w:ascii="Arial" w:hAnsi="Arial" w:cs="Arial"/>
          <w:bCs/>
          <w:sz w:val="24"/>
          <w:szCs w:val="24"/>
        </w:rPr>
        <w:t xml:space="preserve">intervention. </w:t>
      </w:r>
    </w:p>
    <w:p w14:paraId="186BB5BA" w14:textId="77777777" w:rsidR="006C23B1" w:rsidRPr="00B12A14" w:rsidRDefault="006C23B1" w:rsidP="006E47AB">
      <w:pPr>
        <w:widowControl/>
        <w:numPr>
          <w:ilvl w:val="0"/>
          <w:numId w:val="43"/>
        </w:numPr>
        <w:ind w:left="720"/>
        <w:rPr>
          <w:rFonts w:ascii="Arial" w:hAnsi="Arial" w:cs="Arial"/>
          <w:bCs/>
          <w:sz w:val="24"/>
          <w:szCs w:val="24"/>
        </w:rPr>
      </w:pPr>
      <w:r w:rsidRPr="00B12A14">
        <w:rPr>
          <w:rFonts w:ascii="Arial" w:hAnsi="Arial" w:cs="Arial"/>
          <w:bCs/>
          <w:sz w:val="24"/>
          <w:szCs w:val="24"/>
        </w:rPr>
        <w:lastRenderedPageBreak/>
        <w:t xml:space="preserve">Offer and provide Harm Reduction services. </w:t>
      </w:r>
    </w:p>
    <w:p w14:paraId="77275A1D" w14:textId="77777777" w:rsidR="006C23B1" w:rsidRPr="00A65EC5" w:rsidRDefault="006C23B1" w:rsidP="006E47AB">
      <w:pPr>
        <w:pStyle w:val="ListParagraph"/>
        <w:numPr>
          <w:ilvl w:val="0"/>
          <w:numId w:val="43"/>
        </w:numPr>
        <w:ind w:left="720"/>
        <w:rPr>
          <w:rFonts w:ascii="Arial" w:hAnsi="Arial" w:cs="Arial"/>
          <w:sz w:val="24"/>
          <w:szCs w:val="24"/>
        </w:rPr>
      </w:pPr>
      <w:r w:rsidRPr="00A65EC5">
        <w:rPr>
          <w:rFonts w:ascii="Arial" w:hAnsi="Arial" w:cs="Arial"/>
          <w:sz w:val="24"/>
          <w:szCs w:val="24"/>
        </w:rPr>
        <w:t xml:space="preserve">For Participants without an external case manager, offer and provide case management services. </w:t>
      </w:r>
    </w:p>
    <w:p w14:paraId="3BB905ED" w14:textId="65E72AAE" w:rsidR="006C23B1" w:rsidRPr="002C6DE2" w:rsidRDefault="006C23B1" w:rsidP="006E47AB">
      <w:pPr>
        <w:pStyle w:val="ListParagraph"/>
        <w:numPr>
          <w:ilvl w:val="0"/>
          <w:numId w:val="43"/>
        </w:numPr>
        <w:ind w:left="720"/>
        <w:rPr>
          <w:rFonts w:ascii="Arial" w:hAnsi="Arial" w:cs="Arial"/>
          <w:sz w:val="24"/>
          <w:szCs w:val="24"/>
        </w:rPr>
      </w:pPr>
      <w:r w:rsidRPr="002C6DE2">
        <w:rPr>
          <w:rFonts w:ascii="Arial" w:hAnsi="Arial" w:cs="Arial"/>
          <w:sz w:val="24"/>
          <w:szCs w:val="24"/>
        </w:rPr>
        <w:t xml:space="preserve">Complete an initial assessment of the Participant’s existing </w:t>
      </w:r>
      <w:r w:rsidR="00CD7FA4" w:rsidRPr="002C6DE2">
        <w:rPr>
          <w:rFonts w:ascii="Arial" w:hAnsi="Arial" w:cs="Arial"/>
          <w:sz w:val="24"/>
          <w:szCs w:val="24"/>
        </w:rPr>
        <w:t>Ancillary</w:t>
      </w:r>
      <w:r w:rsidRPr="002C6DE2">
        <w:rPr>
          <w:rFonts w:ascii="Arial" w:hAnsi="Arial" w:cs="Arial"/>
          <w:sz w:val="24"/>
          <w:szCs w:val="24"/>
        </w:rPr>
        <w:t xml:space="preserve"> Support(s) and natural support(s) within thirty (30) </w:t>
      </w:r>
      <w:r w:rsidR="006E47AB" w:rsidRPr="002C6DE2">
        <w:rPr>
          <w:rFonts w:ascii="Arial" w:hAnsi="Arial" w:cs="Arial"/>
          <w:sz w:val="24"/>
          <w:szCs w:val="24"/>
        </w:rPr>
        <w:t xml:space="preserve">calendar </w:t>
      </w:r>
      <w:r w:rsidRPr="002C6DE2">
        <w:rPr>
          <w:rFonts w:ascii="Arial" w:hAnsi="Arial" w:cs="Arial"/>
          <w:sz w:val="24"/>
          <w:szCs w:val="24"/>
        </w:rPr>
        <w:t>days of the Participant’s request to begin HSS.</w:t>
      </w:r>
    </w:p>
    <w:p w14:paraId="442516A9" w14:textId="77777777" w:rsidR="006C23B1" w:rsidRPr="002C6DE2" w:rsidRDefault="006C23B1" w:rsidP="006C23B1">
      <w:pPr>
        <w:pStyle w:val="ListParagraph"/>
        <w:numPr>
          <w:ilvl w:val="1"/>
          <w:numId w:val="43"/>
        </w:numPr>
        <w:ind w:left="1080"/>
        <w:rPr>
          <w:rFonts w:ascii="Arial" w:hAnsi="Arial" w:cs="Arial"/>
          <w:sz w:val="24"/>
          <w:szCs w:val="24"/>
        </w:rPr>
      </w:pPr>
      <w:r w:rsidRPr="002C6DE2">
        <w:rPr>
          <w:rFonts w:ascii="Arial" w:hAnsi="Arial" w:cs="Arial"/>
          <w:sz w:val="24"/>
          <w:szCs w:val="24"/>
        </w:rPr>
        <w:t xml:space="preserve">Complete a needs assessment, if a needs assessment has not been completed by Ancillary Supports. </w:t>
      </w:r>
    </w:p>
    <w:p w14:paraId="5DE328C2" w14:textId="77777777" w:rsidR="006C23B1" w:rsidRPr="00B81444" w:rsidRDefault="006C23B1" w:rsidP="006C23B1">
      <w:pPr>
        <w:pStyle w:val="ListParagraph"/>
        <w:numPr>
          <w:ilvl w:val="1"/>
          <w:numId w:val="43"/>
        </w:numPr>
        <w:ind w:left="1080"/>
        <w:rPr>
          <w:rFonts w:ascii="Arial" w:hAnsi="Arial" w:cs="Arial"/>
          <w:sz w:val="24"/>
          <w:szCs w:val="24"/>
        </w:rPr>
      </w:pPr>
      <w:r w:rsidRPr="002C6DE2">
        <w:rPr>
          <w:rFonts w:ascii="Arial" w:hAnsi="Arial" w:cs="Arial"/>
          <w:sz w:val="24"/>
          <w:szCs w:val="24"/>
        </w:rPr>
        <w:t>If a needs assessment</w:t>
      </w:r>
      <w:r w:rsidRPr="003F409A">
        <w:rPr>
          <w:rFonts w:ascii="Arial" w:hAnsi="Arial" w:cs="Arial"/>
          <w:sz w:val="24"/>
          <w:szCs w:val="24"/>
        </w:rPr>
        <w:t xml:space="preserve"> has been completed by </w:t>
      </w:r>
      <w:r>
        <w:rPr>
          <w:rFonts w:ascii="Arial" w:hAnsi="Arial" w:cs="Arial"/>
          <w:sz w:val="24"/>
          <w:szCs w:val="24"/>
        </w:rPr>
        <w:t>Ancillary</w:t>
      </w:r>
      <w:r w:rsidRPr="003F409A">
        <w:rPr>
          <w:rFonts w:ascii="Arial" w:hAnsi="Arial" w:cs="Arial"/>
          <w:sz w:val="24"/>
          <w:szCs w:val="24"/>
        </w:rPr>
        <w:t xml:space="preserve"> Supports, with Participant consent, utilize the completed assessment for development of the Participant’s individual service plan.</w:t>
      </w:r>
    </w:p>
    <w:p w14:paraId="6E9F92BC" w14:textId="2953FFB5" w:rsidR="006C23B1" w:rsidRDefault="00801BD8" w:rsidP="006E47AB">
      <w:pPr>
        <w:pStyle w:val="ListParagraph"/>
        <w:numPr>
          <w:ilvl w:val="0"/>
          <w:numId w:val="43"/>
        </w:numPr>
        <w:ind w:left="720"/>
        <w:rPr>
          <w:rFonts w:ascii="Arial" w:hAnsi="Arial" w:cs="Arial"/>
          <w:sz w:val="24"/>
          <w:szCs w:val="24"/>
        </w:rPr>
      </w:pPr>
      <w:r>
        <w:rPr>
          <w:rFonts w:ascii="Arial" w:hAnsi="Arial" w:cs="Arial"/>
          <w:sz w:val="24"/>
          <w:szCs w:val="24"/>
        </w:rPr>
        <w:t>E</w:t>
      </w:r>
      <w:r w:rsidR="006C23B1" w:rsidRPr="45B82947">
        <w:rPr>
          <w:rFonts w:ascii="Arial" w:hAnsi="Arial" w:cs="Arial"/>
          <w:sz w:val="24"/>
          <w:szCs w:val="24"/>
        </w:rPr>
        <w:t xml:space="preserve">nsure </w:t>
      </w:r>
      <w:r w:rsidR="006C23B1">
        <w:rPr>
          <w:rFonts w:ascii="Arial" w:hAnsi="Arial" w:cs="Arial"/>
          <w:sz w:val="24"/>
          <w:szCs w:val="24"/>
        </w:rPr>
        <w:t>Participant</w:t>
      </w:r>
      <w:r w:rsidR="006C23B1" w:rsidRPr="45B82947">
        <w:rPr>
          <w:rFonts w:ascii="Arial" w:hAnsi="Arial" w:cs="Arial"/>
          <w:sz w:val="24"/>
          <w:szCs w:val="24"/>
        </w:rPr>
        <w:t xml:space="preserve"> needs are assessed at least annually</w:t>
      </w:r>
      <w:r w:rsidR="009A2F55">
        <w:rPr>
          <w:rFonts w:ascii="Arial" w:hAnsi="Arial" w:cs="Arial"/>
          <w:sz w:val="24"/>
          <w:szCs w:val="24"/>
        </w:rPr>
        <w:t xml:space="preserve"> after the initial assessment</w:t>
      </w:r>
      <w:r w:rsidR="006C23B1" w:rsidRPr="45B82947">
        <w:rPr>
          <w:rFonts w:ascii="Arial" w:hAnsi="Arial" w:cs="Arial"/>
          <w:sz w:val="24"/>
          <w:szCs w:val="24"/>
        </w:rPr>
        <w:t xml:space="preserve">. </w:t>
      </w:r>
    </w:p>
    <w:p w14:paraId="7ACD2497" w14:textId="77777777" w:rsidR="006C23B1" w:rsidRPr="00EB0E48" w:rsidRDefault="006C23B1" w:rsidP="006C23B1">
      <w:pPr>
        <w:pStyle w:val="ListParagraph"/>
        <w:numPr>
          <w:ilvl w:val="1"/>
          <w:numId w:val="43"/>
        </w:numPr>
        <w:ind w:left="1080"/>
        <w:rPr>
          <w:rFonts w:ascii="Arial" w:hAnsi="Arial" w:cs="Arial"/>
          <w:sz w:val="24"/>
          <w:szCs w:val="24"/>
        </w:rPr>
      </w:pPr>
      <w:r>
        <w:rPr>
          <w:rFonts w:ascii="Arial" w:hAnsi="Arial" w:cs="Arial"/>
          <w:sz w:val="24"/>
          <w:szCs w:val="24"/>
        </w:rPr>
        <w:t>If Participant needs have already been assessed by Ancillary Supports in that year, with Participant consent, utilize the assessment that has already been completed for development and update of the Participant’</w:t>
      </w:r>
      <w:r w:rsidRPr="00EB0E48">
        <w:rPr>
          <w:rFonts w:ascii="Arial" w:hAnsi="Arial" w:cs="Arial"/>
          <w:sz w:val="24"/>
          <w:szCs w:val="24"/>
        </w:rPr>
        <w:t xml:space="preserve">s individual service plan. </w:t>
      </w:r>
    </w:p>
    <w:p w14:paraId="2B019D15" w14:textId="7854E698" w:rsidR="006C23B1" w:rsidRPr="00EB0E48" w:rsidRDefault="006C23B1" w:rsidP="006E47AB">
      <w:pPr>
        <w:pStyle w:val="ListParagraph"/>
        <w:numPr>
          <w:ilvl w:val="0"/>
          <w:numId w:val="43"/>
        </w:numPr>
        <w:ind w:left="720"/>
        <w:rPr>
          <w:rFonts w:ascii="Arial" w:hAnsi="Arial" w:cs="Arial"/>
          <w:sz w:val="24"/>
          <w:szCs w:val="24"/>
        </w:rPr>
      </w:pPr>
      <w:r w:rsidRPr="00EB0E48">
        <w:rPr>
          <w:rFonts w:ascii="Arial" w:hAnsi="Arial" w:cs="Arial"/>
          <w:sz w:val="24"/>
          <w:szCs w:val="24"/>
        </w:rPr>
        <w:t>Utiliz</w:t>
      </w:r>
      <w:r w:rsidR="00267206" w:rsidRPr="00EB0E48">
        <w:rPr>
          <w:rFonts w:ascii="Arial" w:hAnsi="Arial" w:cs="Arial"/>
          <w:sz w:val="24"/>
          <w:szCs w:val="24"/>
        </w:rPr>
        <w:t>e</w:t>
      </w:r>
      <w:r w:rsidRPr="00EB0E48">
        <w:rPr>
          <w:rFonts w:ascii="Arial" w:hAnsi="Arial" w:cs="Arial"/>
          <w:sz w:val="24"/>
          <w:szCs w:val="24"/>
        </w:rPr>
        <w:t xml:space="preserve"> information garnered from assessments</w:t>
      </w:r>
      <w:r w:rsidR="00267206" w:rsidRPr="00EB0E48">
        <w:rPr>
          <w:rFonts w:ascii="Arial" w:hAnsi="Arial" w:cs="Arial"/>
          <w:sz w:val="24"/>
          <w:szCs w:val="24"/>
        </w:rPr>
        <w:t xml:space="preserve"> to </w:t>
      </w:r>
      <w:r w:rsidRPr="00EB0E48">
        <w:rPr>
          <w:rFonts w:ascii="Arial" w:hAnsi="Arial" w:cs="Arial"/>
          <w:sz w:val="24"/>
          <w:szCs w:val="24"/>
        </w:rPr>
        <w:t>develop person-centered, strengths based individual service plans, updated annually or more as needed.</w:t>
      </w:r>
    </w:p>
    <w:p w14:paraId="77F3FB94" w14:textId="00B9F522" w:rsidR="006C23B1" w:rsidRPr="00EB0E48" w:rsidRDefault="006C23B1" w:rsidP="006E47AB">
      <w:pPr>
        <w:pStyle w:val="ListParagraph"/>
        <w:numPr>
          <w:ilvl w:val="0"/>
          <w:numId w:val="43"/>
        </w:numPr>
        <w:ind w:left="720"/>
        <w:rPr>
          <w:rFonts w:ascii="Arial" w:hAnsi="Arial" w:cs="Arial"/>
          <w:sz w:val="24"/>
          <w:szCs w:val="24"/>
        </w:rPr>
      </w:pPr>
      <w:r w:rsidRPr="00EB0E48">
        <w:rPr>
          <w:rFonts w:ascii="Arial" w:hAnsi="Arial" w:cs="Arial"/>
          <w:sz w:val="24"/>
          <w:szCs w:val="24"/>
        </w:rPr>
        <w:t>Ensure all individual service planning addresses</w:t>
      </w:r>
      <w:r w:rsidR="001F6CF5">
        <w:rPr>
          <w:rFonts w:ascii="Arial" w:hAnsi="Arial" w:cs="Arial"/>
          <w:sz w:val="24"/>
          <w:szCs w:val="24"/>
        </w:rPr>
        <w:t>,</w:t>
      </w:r>
      <w:r w:rsidRPr="00EB0E48">
        <w:rPr>
          <w:rFonts w:ascii="Arial" w:hAnsi="Arial" w:cs="Arial"/>
          <w:sz w:val="24"/>
          <w:szCs w:val="24"/>
        </w:rPr>
        <w:t xml:space="preserve"> at minimum: </w:t>
      </w:r>
    </w:p>
    <w:p w14:paraId="36FB4F27" w14:textId="7591164E" w:rsidR="00495586" w:rsidRPr="00EB0E48" w:rsidRDefault="00495586" w:rsidP="006C23B1">
      <w:pPr>
        <w:pStyle w:val="ListParagraph"/>
        <w:numPr>
          <w:ilvl w:val="1"/>
          <w:numId w:val="43"/>
        </w:numPr>
        <w:ind w:left="1080"/>
        <w:rPr>
          <w:rFonts w:ascii="Arial" w:hAnsi="Arial" w:cs="Arial"/>
          <w:sz w:val="24"/>
          <w:szCs w:val="24"/>
        </w:rPr>
      </w:pPr>
      <w:r w:rsidRPr="00EB0E48">
        <w:rPr>
          <w:rFonts w:ascii="Arial" w:hAnsi="Arial" w:cs="Arial"/>
          <w:sz w:val="24"/>
          <w:szCs w:val="24"/>
        </w:rPr>
        <w:t xml:space="preserve">Health and behavioral health care needs, as applicable; </w:t>
      </w:r>
    </w:p>
    <w:p w14:paraId="66074B82" w14:textId="08942926" w:rsidR="006C23B1" w:rsidRPr="00EB0E48" w:rsidRDefault="006C23B1" w:rsidP="006C23B1">
      <w:pPr>
        <w:pStyle w:val="ListParagraph"/>
        <w:numPr>
          <w:ilvl w:val="1"/>
          <w:numId w:val="43"/>
        </w:numPr>
        <w:ind w:left="1080"/>
        <w:rPr>
          <w:rFonts w:ascii="Arial" w:hAnsi="Arial" w:cs="Arial"/>
          <w:sz w:val="24"/>
          <w:szCs w:val="24"/>
        </w:rPr>
      </w:pPr>
      <w:r w:rsidRPr="00EB0E48">
        <w:rPr>
          <w:rFonts w:ascii="Arial" w:hAnsi="Arial" w:cs="Arial"/>
          <w:sz w:val="24"/>
          <w:szCs w:val="24"/>
        </w:rPr>
        <w:t>Relationship building and maintenance, inclusive of natural support(s);</w:t>
      </w:r>
    </w:p>
    <w:p w14:paraId="40E8A60C" w14:textId="77777777" w:rsidR="006C23B1" w:rsidRPr="00EB0E48" w:rsidRDefault="006C23B1" w:rsidP="006C23B1">
      <w:pPr>
        <w:pStyle w:val="ListParagraph"/>
        <w:numPr>
          <w:ilvl w:val="1"/>
          <w:numId w:val="43"/>
        </w:numPr>
        <w:ind w:left="1080"/>
        <w:rPr>
          <w:rFonts w:ascii="Arial" w:hAnsi="Arial" w:cs="Arial"/>
          <w:sz w:val="24"/>
          <w:szCs w:val="24"/>
        </w:rPr>
      </w:pPr>
      <w:r w:rsidRPr="00EB0E48">
        <w:rPr>
          <w:rFonts w:ascii="Arial" w:hAnsi="Arial" w:cs="Arial"/>
          <w:sz w:val="24"/>
          <w:szCs w:val="24"/>
        </w:rPr>
        <w:t>Harm Reduction;</w:t>
      </w:r>
    </w:p>
    <w:p w14:paraId="383702CF" w14:textId="77777777" w:rsidR="006C23B1" w:rsidRDefault="006C23B1" w:rsidP="006C23B1">
      <w:pPr>
        <w:pStyle w:val="ListParagraph"/>
        <w:numPr>
          <w:ilvl w:val="1"/>
          <w:numId w:val="43"/>
        </w:numPr>
        <w:ind w:left="1080"/>
        <w:rPr>
          <w:rFonts w:ascii="Arial" w:hAnsi="Arial" w:cs="Arial"/>
          <w:sz w:val="24"/>
          <w:szCs w:val="24"/>
        </w:rPr>
      </w:pPr>
      <w:r>
        <w:rPr>
          <w:rFonts w:ascii="Arial" w:hAnsi="Arial" w:cs="Arial"/>
          <w:sz w:val="24"/>
          <w:szCs w:val="24"/>
        </w:rPr>
        <w:t xml:space="preserve">Life skills development; </w:t>
      </w:r>
    </w:p>
    <w:p w14:paraId="3173A0FB" w14:textId="77777777" w:rsidR="006C23B1" w:rsidRDefault="006C23B1" w:rsidP="006C23B1">
      <w:pPr>
        <w:pStyle w:val="ListParagraph"/>
        <w:numPr>
          <w:ilvl w:val="1"/>
          <w:numId w:val="43"/>
        </w:numPr>
        <w:ind w:left="1080"/>
        <w:rPr>
          <w:rFonts w:ascii="Arial" w:hAnsi="Arial" w:cs="Arial"/>
          <w:sz w:val="24"/>
          <w:szCs w:val="24"/>
        </w:rPr>
      </w:pPr>
      <w:r w:rsidRPr="0075277E">
        <w:rPr>
          <w:rFonts w:ascii="Arial" w:hAnsi="Arial" w:cs="Arial"/>
          <w:sz w:val="24"/>
          <w:szCs w:val="24"/>
        </w:rPr>
        <w:t>Housing Support</w:t>
      </w:r>
      <w:r>
        <w:rPr>
          <w:rFonts w:ascii="Arial" w:hAnsi="Arial" w:cs="Arial"/>
          <w:sz w:val="24"/>
          <w:szCs w:val="24"/>
        </w:rPr>
        <w:t>; and</w:t>
      </w:r>
    </w:p>
    <w:p w14:paraId="3BF39899" w14:textId="77777777" w:rsidR="006C23B1" w:rsidRDefault="006C23B1" w:rsidP="006C23B1">
      <w:pPr>
        <w:pStyle w:val="ListParagraph"/>
        <w:numPr>
          <w:ilvl w:val="1"/>
          <w:numId w:val="43"/>
        </w:numPr>
        <w:ind w:left="1080"/>
        <w:rPr>
          <w:rFonts w:ascii="Arial" w:hAnsi="Arial" w:cs="Arial"/>
          <w:sz w:val="24"/>
          <w:szCs w:val="24"/>
        </w:rPr>
      </w:pPr>
      <w:r>
        <w:rPr>
          <w:rFonts w:ascii="Arial" w:hAnsi="Arial" w:cs="Arial"/>
          <w:sz w:val="24"/>
          <w:szCs w:val="24"/>
        </w:rPr>
        <w:t xml:space="preserve">Care coordination. </w:t>
      </w:r>
    </w:p>
    <w:p w14:paraId="0B31F024" w14:textId="10CD92E8" w:rsidR="006C23B1" w:rsidRPr="00EB0E48" w:rsidRDefault="006C23B1" w:rsidP="006E47AB">
      <w:pPr>
        <w:widowControl/>
        <w:numPr>
          <w:ilvl w:val="0"/>
          <w:numId w:val="43"/>
        </w:numPr>
        <w:ind w:left="720"/>
        <w:rPr>
          <w:rFonts w:ascii="Arial" w:hAnsi="Arial" w:cs="Arial"/>
          <w:bCs/>
          <w:sz w:val="24"/>
          <w:szCs w:val="24"/>
        </w:rPr>
      </w:pPr>
      <w:r w:rsidRPr="00CF5A09">
        <w:rPr>
          <w:rFonts w:ascii="Arial" w:hAnsi="Arial" w:cs="Arial"/>
          <w:bCs/>
          <w:sz w:val="24"/>
          <w:szCs w:val="24"/>
        </w:rPr>
        <w:t>Develop</w:t>
      </w:r>
      <w:r>
        <w:rPr>
          <w:rFonts w:ascii="Arial" w:hAnsi="Arial" w:cs="Arial"/>
          <w:bCs/>
          <w:sz w:val="24"/>
          <w:szCs w:val="24"/>
        </w:rPr>
        <w:t xml:space="preserve"> </w:t>
      </w:r>
      <w:r w:rsidRPr="00EB0E48">
        <w:rPr>
          <w:rFonts w:ascii="Arial" w:hAnsi="Arial" w:cs="Arial"/>
          <w:bCs/>
          <w:sz w:val="24"/>
          <w:szCs w:val="24"/>
        </w:rPr>
        <w:t xml:space="preserve">an individual </w:t>
      </w:r>
      <w:r w:rsidR="000C6462">
        <w:rPr>
          <w:rFonts w:ascii="Arial" w:hAnsi="Arial" w:cs="Arial"/>
          <w:bCs/>
          <w:sz w:val="24"/>
          <w:szCs w:val="24"/>
        </w:rPr>
        <w:t>C</w:t>
      </w:r>
      <w:r w:rsidR="000C6462" w:rsidRPr="00EB0E48">
        <w:rPr>
          <w:rFonts w:ascii="Arial" w:hAnsi="Arial" w:cs="Arial"/>
          <w:bCs/>
          <w:sz w:val="24"/>
          <w:szCs w:val="24"/>
        </w:rPr>
        <w:t xml:space="preserve">risis </w:t>
      </w:r>
      <w:r w:rsidRPr="00EB0E48">
        <w:rPr>
          <w:rFonts w:ascii="Arial" w:hAnsi="Arial" w:cs="Arial"/>
          <w:bCs/>
          <w:sz w:val="24"/>
          <w:szCs w:val="24"/>
        </w:rPr>
        <w:t xml:space="preserve">plan with Participants as part of their overall </w:t>
      </w:r>
      <w:r w:rsidR="00EB0E48">
        <w:rPr>
          <w:rFonts w:ascii="Arial" w:hAnsi="Arial" w:cs="Arial"/>
          <w:bCs/>
          <w:sz w:val="24"/>
          <w:szCs w:val="24"/>
        </w:rPr>
        <w:t xml:space="preserve">individual </w:t>
      </w:r>
      <w:r w:rsidRPr="00EB0E48">
        <w:rPr>
          <w:rFonts w:ascii="Arial" w:hAnsi="Arial" w:cs="Arial"/>
          <w:bCs/>
          <w:sz w:val="24"/>
          <w:szCs w:val="24"/>
        </w:rPr>
        <w:t>service plan</w:t>
      </w:r>
      <w:r w:rsidR="00EB0E48">
        <w:rPr>
          <w:rFonts w:ascii="Arial" w:hAnsi="Arial" w:cs="Arial"/>
          <w:bCs/>
          <w:sz w:val="24"/>
          <w:szCs w:val="24"/>
        </w:rPr>
        <w:t>ning</w:t>
      </w:r>
      <w:r w:rsidR="009B48BE" w:rsidRPr="00EB0E48">
        <w:rPr>
          <w:rFonts w:ascii="Arial" w:hAnsi="Arial" w:cs="Arial"/>
          <w:bCs/>
          <w:sz w:val="24"/>
          <w:szCs w:val="24"/>
        </w:rPr>
        <w:t>, as applicable</w:t>
      </w:r>
      <w:r w:rsidRPr="00EB0E48">
        <w:rPr>
          <w:rFonts w:ascii="Arial" w:hAnsi="Arial" w:cs="Arial"/>
          <w:bCs/>
          <w:sz w:val="24"/>
          <w:szCs w:val="24"/>
        </w:rPr>
        <w:t>.</w:t>
      </w:r>
    </w:p>
    <w:p w14:paraId="15D63E4B" w14:textId="41C073A5" w:rsidR="006C23B1" w:rsidRPr="00071F6C" w:rsidRDefault="006C23B1" w:rsidP="006E47AB">
      <w:pPr>
        <w:pStyle w:val="ListParagraph"/>
        <w:numPr>
          <w:ilvl w:val="0"/>
          <w:numId w:val="43"/>
        </w:numPr>
        <w:ind w:left="720"/>
        <w:rPr>
          <w:rFonts w:ascii="Arial" w:hAnsi="Arial" w:cs="Arial"/>
          <w:sz w:val="24"/>
          <w:szCs w:val="24"/>
        </w:rPr>
      </w:pPr>
      <w:r w:rsidRPr="0092257F">
        <w:rPr>
          <w:rFonts w:ascii="Arial" w:hAnsi="Arial" w:cs="Arial"/>
          <w:sz w:val="24"/>
          <w:szCs w:val="24"/>
        </w:rPr>
        <w:t>Develo</w:t>
      </w:r>
      <w:r w:rsidRPr="00EB0E48">
        <w:rPr>
          <w:rFonts w:ascii="Arial" w:hAnsi="Arial" w:cs="Arial"/>
          <w:sz w:val="24"/>
          <w:szCs w:val="24"/>
        </w:rPr>
        <w:t xml:space="preserve">p an individualized mitigation plan for each </w:t>
      </w:r>
      <w:r w:rsidR="00027359">
        <w:rPr>
          <w:rFonts w:ascii="Arial" w:hAnsi="Arial" w:cs="Arial"/>
          <w:sz w:val="24"/>
          <w:szCs w:val="24"/>
        </w:rPr>
        <w:t>Participant</w:t>
      </w:r>
      <w:r w:rsidR="00027359" w:rsidRPr="0092257F">
        <w:rPr>
          <w:rFonts w:ascii="Arial" w:hAnsi="Arial" w:cs="Arial"/>
          <w:sz w:val="24"/>
          <w:szCs w:val="24"/>
        </w:rPr>
        <w:t xml:space="preserve"> </w:t>
      </w:r>
      <w:r w:rsidRPr="0092257F">
        <w:rPr>
          <w:rFonts w:ascii="Arial" w:hAnsi="Arial" w:cs="Arial"/>
          <w:sz w:val="24"/>
          <w:szCs w:val="24"/>
        </w:rPr>
        <w:t xml:space="preserve">that addresses historical and current barriers to maintaining permanent housing, </w:t>
      </w:r>
      <w:r w:rsidR="001A0D38">
        <w:rPr>
          <w:rFonts w:ascii="Arial" w:hAnsi="Arial" w:cs="Arial"/>
          <w:sz w:val="24"/>
          <w:szCs w:val="24"/>
        </w:rPr>
        <w:t xml:space="preserve">should </w:t>
      </w:r>
      <w:r w:rsidR="006C1CF2">
        <w:rPr>
          <w:rFonts w:ascii="Arial" w:hAnsi="Arial" w:cs="Arial"/>
          <w:sz w:val="24"/>
          <w:szCs w:val="24"/>
        </w:rPr>
        <w:t xml:space="preserve">an adverse action occur </w:t>
      </w:r>
      <w:r w:rsidR="006C1CF2" w:rsidRPr="00071F6C">
        <w:rPr>
          <w:rFonts w:ascii="Arial" w:hAnsi="Arial" w:cs="Arial"/>
          <w:sz w:val="24"/>
          <w:szCs w:val="24"/>
        </w:rPr>
        <w:t>as it pertains to tenancy</w:t>
      </w:r>
      <w:r w:rsidRPr="00071F6C">
        <w:rPr>
          <w:rFonts w:ascii="Arial" w:hAnsi="Arial" w:cs="Arial"/>
          <w:sz w:val="24"/>
          <w:szCs w:val="24"/>
        </w:rPr>
        <w:t xml:space="preserve">. </w:t>
      </w:r>
    </w:p>
    <w:p w14:paraId="2C9FD89E" w14:textId="51CBBD74" w:rsidR="006A3956" w:rsidRPr="00071F6C" w:rsidRDefault="00547803" w:rsidP="006E47AB">
      <w:pPr>
        <w:pStyle w:val="ListParagraph"/>
        <w:numPr>
          <w:ilvl w:val="0"/>
          <w:numId w:val="43"/>
        </w:numPr>
        <w:ind w:left="720"/>
        <w:rPr>
          <w:rFonts w:ascii="Arial" w:hAnsi="Arial" w:cs="Arial"/>
          <w:sz w:val="24"/>
          <w:szCs w:val="24"/>
        </w:rPr>
      </w:pPr>
      <w:r w:rsidRPr="00071F6C">
        <w:rPr>
          <w:rFonts w:ascii="Arial" w:hAnsi="Arial" w:cs="Arial"/>
          <w:sz w:val="24"/>
          <w:szCs w:val="24"/>
        </w:rPr>
        <w:t>Once the HSS program manual is published by the Department, follow all applicable review timelines for individualized service, Crisis</w:t>
      </w:r>
      <w:r w:rsidR="006A3956" w:rsidRPr="00071F6C">
        <w:rPr>
          <w:rFonts w:ascii="Arial" w:hAnsi="Arial" w:cs="Arial"/>
          <w:sz w:val="24"/>
          <w:szCs w:val="24"/>
        </w:rPr>
        <w:t>,</w:t>
      </w:r>
      <w:r w:rsidRPr="00071F6C">
        <w:rPr>
          <w:rFonts w:ascii="Arial" w:hAnsi="Arial" w:cs="Arial"/>
          <w:sz w:val="24"/>
          <w:szCs w:val="24"/>
        </w:rPr>
        <w:t xml:space="preserve"> and mitigation plans. </w:t>
      </w:r>
    </w:p>
    <w:p w14:paraId="39B7967B" w14:textId="1D370CB3" w:rsidR="00547803" w:rsidRPr="00071F6C" w:rsidRDefault="00547803" w:rsidP="006A3956">
      <w:pPr>
        <w:pStyle w:val="ListParagraph"/>
        <w:numPr>
          <w:ilvl w:val="1"/>
          <w:numId w:val="43"/>
        </w:numPr>
        <w:ind w:left="1080"/>
        <w:rPr>
          <w:rFonts w:ascii="Arial" w:hAnsi="Arial" w:cs="Arial"/>
          <w:sz w:val="24"/>
          <w:szCs w:val="24"/>
        </w:rPr>
      </w:pPr>
      <w:r w:rsidRPr="00071F6C">
        <w:rPr>
          <w:rFonts w:ascii="Arial" w:hAnsi="Arial" w:cs="Arial"/>
          <w:sz w:val="24"/>
          <w:szCs w:val="24"/>
        </w:rPr>
        <w:t>At minimum, plans</w:t>
      </w:r>
      <w:r w:rsidR="006A3956" w:rsidRPr="00071F6C">
        <w:rPr>
          <w:rFonts w:ascii="Arial" w:hAnsi="Arial" w:cs="Arial"/>
          <w:sz w:val="24"/>
          <w:szCs w:val="24"/>
        </w:rPr>
        <w:t xml:space="preserve"> must</w:t>
      </w:r>
      <w:r w:rsidRPr="00071F6C">
        <w:rPr>
          <w:rFonts w:ascii="Arial" w:hAnsi="Arial" w:cs="Arial"/>
          <w:sz w:val="24"/>
          <w:szCs w:val="24"/>
        </w:rPr>
        <w:t xml:space="preserve"> be reviewed annually, or more frequently </w:t>
      </w:r>
      <w:r w:rsidR="006A3956" w:rsidRPr="00071F6C">
        <w:rPr>
          <w:rFonts w:ascii="Arial" w:hAnsi="Arial" w:cs="Arial"/>
          <w:sz w:val="24"/>
          <w:szCs w:val="24"/>
        </w:rPr>
        <w:t xml:space="preserve">when </w:t>
      </w:r>
      <w:r w:rsidRPr="00071F6C">
        <w:rPr>
          <w:rFonts w:ascii="Arial" w:hAnsi="Arial" w:cs="Arial"/>
          <w:sz w:val="24"/>
          <w:szCs w:val="24"/>
        </w:rPr>
        <w:t>a life-changing event occur</w:t>
      </w:r>
      <w:r w:rsidR="00FD50F5" w:rsidRPr="00071F6C">
        <w:rPr>
          <w:rFonts w:ascii="Arial" w:hAnsi="Arial" w:cs="Arial"/>
          <w:sz w:val="24"/>
          <w:szCs w:val="24"/>
        </w:rPr>
        <w:t>s</w:t>
      </w:r>
      <w:r w:rsidRPr="00071F6C">
        <w:rPr>
          <w:rFonts w:ascii="Arial" w:hAnsi="Arial" w:cs="Arial"/>
          <w:sz w:val="24"/>
          <w:szCs w:val="24"/>
        </w:rPr>
        <w:t>, new information is obtained</w:t>
      </w:r>
      <w:r w:rsidR="006A3956" w:rsidRPr="00071F6C">
        <w:rPr>
          <w:rFonts w:ascii="Arial" w:hAnsi="Arial" w:cs="Arial"/>
          <w:sz w:val="24"/>
          <w:szCs w:val="24"/>
        </w:rPr>
        <w:t>,</w:t>
      </w:r>
      <w:r w:rsidRPr="00071F6C">
        <w:rPr>
          <w:rFonts w:ascii="Arial" w:hAnsi="Arial" w:cs="Arial"/>
          <w:sz w:val="24"/>
          <w:szCs w:val="24"/>
        </w:rPr>
        <w:t xml:space="preserve"> and/or the Participant elects to change their plan(s). </w:t>
      </w:r>
    </w:p>
    <w:p w14:paraId="572072F9" w14:textId="77777777" w:rsidR="006C23B1" w:rsidRPr="002A082E" w:rsidRDefault="006C23B1" w:rsidP="006C23B1">
      <w:pPr>
        <w:widowControl/>
        <w:ind w:left="270"/>
        <w:rPr>
          <w:rFonts w:ascii="Arial" w:hAnsi="Arial" w:cs="Arial"/>
          <w:bCs/>
          <w:sz w:val="24"/>
          <w:szCs w:val="24"/>
        </w:rPr>
      </w:pPr>
    </w:p>
    <w:p w14:paraId="4705C04C" w14:textId="47BEF5AC" w:rsidR="006C23B1" w:rsidRDefault="006C23B1" w:rsidP="006C23B1">
      <w:pPr>
        <w:widowControl/>
        <w:numPr>
          <w:ilvl w:val="0"/>
          <w:numId w:val="35"/>
        </w:numPr>
        <w:ind w:left="360"/>
        <w:rPr>
          <w:rFonts w:ascii="Arial" w:hAnsi="Arial" w:cs="Arial"/>
          <w:b/>
          <w:bCs/>
          <w:sz w:val="24"/>
          <w:szCs w:val="24"/>
        </w:rPr>
      </w:pPr>
      <w:r>
        <w:rPr>
          <w:rFonts w:ascii="Arial" w:hAnsi="Arial" w:cs="Arial"/>
          <w:b/>
          <w:bCs/>
          <w:sz w:val="24"/>
          <w:szCs w:val="24"/>
        </w:rPr>
        <w:t>Staffing</w:t>
      </w:r>
    </w:p>
    <w:p w14:paraId="4E82C0E5" w14:textId="77777777" w:rsidR="006C23B1" w:rsidRPr="006C23B1" w:rsidRDefault="006C23B1" w:rsidP="006C23B1">
      <w:pPr>
        <w:widowControl/>
        <w:ind w:left="360"/>
        <w:rPr>
          <w:rFonts w:ascii="Arial" w:hAnsi="Arial" w:cs="Arial"/>
          <w:b/>
          <w:bCs/>
          <w:sz w:val="24"/>
          <w:szCs w:val="24"/>
        </w:rPr>
      </w:pPr>
    </w:p>
    <w:p w14:paraId="1E846897" w14:textId="49BD4C09" w:rsidR="006C23B1" w:rsidRPr="00156132" w:rsidRDefault="006C23B1" w:rsidP="00592D3F">
      <w:pPr>
        <w:pStyle w:val="ListParagraph"/>
        <w:numPr>
          <w:ilvl w:val="0"/>
          <w:numId w:val="37"/>
        </w:numPr>
        <w:rPr>
          <w:rFonts w:ascii="Arial" w:hAnsi="Arial" w:cs="Arial"/>
          <w:sz w:val="24"/>
          <w:szCs w:val="24"/>
        </w:rPr>
      </w:pPr>
      <w:r w:rsidRPr="00156132">
        <w:rPr>
          <w:rFonts w:ascii="Arial" w:hAnsi="Arial" w:cs="Arial"/>
          <w:sz w:val="24"/>
          <w:szCs w:val="24"/>
        </w:rPr>
        <w:t xml:space="preserve">Ensure on-call support is available when staff are not </w:t>
      </w:r>
      <w:r w:rsidR="00346A5B" w:rsidRPr="00156132">
        <w:rPr>
          <w:rFonts w:ascii="Arial" w:hAnsi="Arial" w:cs="Arial"/>
          <w:sz w:val="24"/>
          <w:szCs w:val="24"/>
        </w:rPr>
        <w:t>in-person</w:t>
      </w:r>
      <w:r w:rsidRPr="00156132">
        <w:rPr>
          <w:rFonts w:ascii="Arial" w:hAnsi="Arial" w:cs="Arial"/>
          <w:sz w:val="24"/>
          <w:szCs w:val="24"/>
        </w:rPr>
        <w:t xml:space="preserve"> to ensure </w:t>
      </w:r>
      <w:r w:rsidR="00A44F04" w:rsidRPr="00156132">
        <w:rPr>
          <w:rFonts w:ascii="Arial" w:hAnsi="Arial" w:cs="Arial"/>
          <w:sz w:val="24"/>
          <w:szCs w:val="24"/>
        </w:rPr>
        <w:t>Participants’</w:t>
      </w:r>
      <w:r w:rsidRPr="00156132">
        <w:rPr>
          <w:rFonts w:ascii="Arial" w:hAnsi="Arial" w:cs="Arial"/>
          <w:sz w:val="24"/>
          <w:szCs w:val="24"/>
        </w:rPr>
        <w:t xml:space="preserve"> needs are appropriately triaged. </w:t>
      </w:r>
    </w:p>
    <w:p w14:paraId="08CDA4E2" w14:textId="77777777" w:rsidR="006C23B1" w:rsidRPr="00A81FF2" w:rsidRDefault="006C23B1" w:rsidP="006C23B1">
      <w:pPr>
        <w:pStyle w:val="ListParagraph"/>
        <w:numPr>
          <w:ilvl w:val="0"/>
          <w:numId w:val="37"/>
        </w:numPr>
        <w:rPr>
          <w:rFonts w:ascii="Arial" w:hAnsi="Arial" w:cs="Arial"/>
          <w:sz w:val="24"/>
          <w:szCs w:val="24"/>
        </w:rPr>
      </w:pPr>
      <w:r>
        <w:rPr>
          <w:rFonts w:ascii="Arial" w:hAnsi="Arial" w:cs="Arial"/>
          <w:sz w:val="24"/>
          <w:szCs w:val="24"/>
        </w:rPr>
        <w:t>Ensure HSS is provided through a multidisciplinary team, including sufficient supervision fo</w:t>
      </w:r>
      <w:r w:rsidRPr="00A81FF2">
        <w:rPr>
          <w:rFonts w:ascii="Arial" w:hAnsi="Arial" w:cs="Arial"/>
          <w:sz w:val="24"/>
          <w:szCs w:val="24"/>
        </w:rPr>
        <w:t>r clinical and non-clinical staff.</w:t>
      </w:r>
    </w:p>
    <w:p w14:paraId="543B353D" w14:textId="006A4ACC" w:rsidR="006C23B1" w:rsidRPr="002D719E" w:rsidRDefault="006C23B1" w:rsidP="006E47AB">
      <w:pPr>
        <w:pStyle w:val="ListParagraph"/>
        <w:numPr>
          <w:ilvl w:val="1"/>
          <w:numId w:val="37"/>
        </w:numPr>
        <w:ind w:left="1080"/>
        <w:rPr>
          <w:rFonts w:ascii="Arial" w:hAnsi="Arial" w:cs="Arial"/>
          <w:sz w:val="24"/>
          <w:szCs w:val="24"/>
        </w:rPr>
      </w:pPr>
      <w:r w:rsidRPr="002D719E">
        <w:rPr>
          <w:rFonts w:ascii="Arial" w:hAnsi="Arial" w:cs="Arial"/>
          <w:sz w:val="24"/>
          <w:szCs w:val="24"/>
        </w:rPr>
        <w:t>At minimum, all staff must have at least one (1) year</w:t>
      </w:r>
      <w:r>
        <w:rPr>
          <w:rFonts w:ascii="Arial" w:hAnsi="Arial" w:cs="Arial"/>
          <w:sz w:val="24"/>
          <w:szCs w:val="24"/>
        </w:rPr>
        <w:t xml:space="preserve"> of</w:t>
      </w:r>
      <w:r w:rsidRPr="002D719E">
        <w:rPr>
          <w:rFonts w:ascii="Arial" w:hAnsi="Arial" w:cs="Arial"/>
          <w:sz w:val="24"/>
          <w:szCs w:val="24"/>
        </w:rPr>
        <w:t xml:space="preserve"> experience providing direct services to individuals experiencing homelessness and/or at least one (1) year of direct lived experience with homelessness. </w:t>
      </w:r>
    </w:p>
    <w:p w14:paraId="7E763568" w14:textId="421D9C98" w:rsidR="006C23B1" w:rsidRDefault="00A752EC" w:rsidP="006C23B1">
      <w:pPr>
        <w:pStyle w:val="ListParagraph"/>
        <w:numPr>
          <w:ilvl w:val="0"/>
          <w:numId w:val="37"/>
        </w:numPr>
        <w:rPr>
          <w:rFonts w:ascii="Arial" w:hAnsi="Arial" w:cs="Arial"/>
          <w:sz w:val="24"/>
          <w:szCs w:val="24"/>
        </w:rPr>
      </w:pPr>
      <w:r>
        <w:rPr>
          <w:rFonts w:ascii="Arial" w:hAnsi="Arial" w:cs="Arial"/>
          <w:sz w:val="24"/>
          <w:szCs w:val="24"/>
        </w:rPr>
        <w:t>Ensure</w:t>
      </w:r>
      <w:r w:rsidR="006C23B1" w:rsidRPr="28BCE413">
        <w:rPr>
          <w:rFonts w:ascii="Arial" w:hAnsi="Arial" w:cs="Arial"/>
          <w:sz w:val="24"/>
          <w:szCs w:val="24"/>
        </w:rPr>
        <w:t xml:space="preserve"> staffing align</w:t>
      </w:r>
      <w:r>
        <w:rPr>
          <w:rFonts w:ascii="Arial" w:hAnsi="Arial" w:cs="Arial"/>
          <w:sz w:val="24"/>
          <w:szCs w:val="24"/>
        </w:rPr>
        <w:t>s</w:t>
      </w:r>
      <w:r w:rsidR="006C23B1" w:rsidRPr="28BCE413">
        <w:rPr>
          <w:rFonts w:ascii="Arial" w:hAnsi="Arial" w:cs="Arial"/>
          <w:sz w:val="24"/>
          <w:szCs w:val="24"/>
        </w:rPr>
        <w:t xml:space="preserve"> with the needs of </w:t>
      </w:r>
      <w:r>
        <w:rPr>
          <w:rFonts w:ascii="Arial" w:hAnsi="Arial" w:cs="Arial"/>
          <w:sz w:val="24"/>
          <w:szCs w:val="24"/>
        </w:rPr>
        <w:t>Participants</w:t>
      </w:r>
      <w:r w:rsidR="006C23B1">
        <w:rPr>
          <w:rFonts w:ascii="Arial" w:hAnsi="Arial" w:cs="Arial"/>
          <w:sz w:val="24"/>
          <w:szCs w:val="24"/>
        </w:rPr>
        <w:t xml:space="preserve">. </w:t>
      </w:r>
    </w:p>
    <w:p w14:paraId="17EBC53A" w14:textId="7436B940" w:rsidR="006C23B1" w:rsidRDefault="00A752EC" w:rsidP="006C23B1">
      <w:pPr>
        <w:pStyle w:val="ListParagraph"/>
        <w:numPr>
          <w:ilvl w:val="0"/>
          <w:numId w:val="37"/>
        </w:numPr>
        <w:rPr>
          <w:rFonts w:ascii="Arial" w:hAnsi="Arial" w:cs="Arial"/>
          <w:sz w:val="24"/>
          <w:szCs w:val="24"/>
        </w:rPr>
      </w:pPr>
      <w:r>
        <w:rPr>
          <w:rFonts w:ascii="Arial" w:hAnsi="Arial" w:cs="Arial"/>
          <w:sz w:val="24"/>
          <w:szCs w:val="24"/>
        </w:rPr>
        <w:t>Ensure the</w:t>
      </w:r>
      <w:r w:rsidR="006C23B1">
        <w:rPr>
          <w:rFonts w:ascii="Arial" w:hAnsi="Arial" w:cs="Arial"/>
          <w:sz w:val="24"/>
          <w:szCs w:val="24"/>
        </w:rPr>
        <w:t xml:space="preserve"> staffing structure</w:t>
      </w:r>
      <w:r w:rsidR="006C23B1" w:rsidRPr="1DD6E6E5">
        <w:rPr>
          <w:rFonts w:ascii="Arial" w:hAnsi="Arial" w:cs="Arial"/>
          <w:sz w:val="24"/>
          <w:szCs w:val="24"/>
        </w:rPr>
        <w:t xml:space="preserve"> include</w:t>
      </w:r>
      <w:r>
        <w:rPr>
          <w:rFonts w:ascii="Arial" w:hAnsi="Arial" w:cs="Arial"/>
          <w:sz w:val="24"/>
          <w:szCs w:val="24"/>
        </w:rPr>
        <w:t>s</w:t>
      </w:r>
      <w:r w:rsidR="006C23B1" w:rsidRPr="1DD6E6E5">
        <w:rPr>
          <w:rFonts w:ascii="Arial" w:hAnsi="Arial" w:cs="Arial"/>
          <w:sz w:val="24"/>
          <w:szCs w:val="24"/>
        </w:rPr>
        <w:t xml:space="preserve"> appropriate level</w:t>
      </w:r>
      <w:r w:rsidR="006C23B1">
        <w:rPr>
          <w:rFonts w:ascii="Arial" w:hAnsi="Arial" w:cs="Arial"/>
          <w:sz w:val="24"/>
          <w:szCs w:val="24"/>
        </w:rPr>
        <w:t>s</w:t>
      </w:r>
      <w:r w:rsidR="006C23B1" w:rsidRPr="1DD6E6E5">
        <w:rPr>
          <w:rFonts w:ascii="Arial" w:hAnsi="Arial" w:cs="Arial"/>
          <w:sz w:val="24"/>
          <w:szCs w:val="24"/>
        </w:rPr>
        <w:t xml:space="preserve"> of oversight and/or supervision</w:t>
      </w:r>
      <w:r w:rsidR="006C23B1">
        <w:rPr>
          <w:rFonts w:ascii="Arial" w:hAnsi="Arial" w:cs="Arial"/>
          <w:sz w:val="24"/>
          <w:szCs w:val="24"/>
        </w:rPr>
        <w:t xml:space="preserve"> for each position</w:t>
      </w:r>
      <w:r>
        <w:rPr>
          <w:rFonts w:ascii="Arial" w:hAnsi="Arial" w:cs="Arial"/>
          <w:sz w:val="24"/>
          <w:szCs w:val="24"/>
        </w:rPr>
        <w:t>, including</w:t>
      </w:r>
      <w:r w:rsidR="006C23B1" w:rsidDel="00A752EC">
        <w:rPr>
          <w:rFonts w:ascii="Arial" w:hAnsi="Arial" w:cs="Arial"/>
          <w:sz w:val="24"/>
          <w:szCs w:val="24"/>
        </w:rPr>
        <w:t xml:space="preserve"> </w:t>
      </w:r>
      <w:r>
        <w:rPr>
          <w:rFonts w:ascii="Arial" w:hAnsi="Arial" w:cs="Arial"/>
          <w:sz w:val="24"/>
          <w:szCs w:val="24"/>
        </w:rPr>
        <w:t xml:space="preserve">at </w:t>
      </w:r>
      <w:r w:rsidR="006C23B1">
        <w:rPr>
          <w:rFonts w:ascii="Arial" w:hAnsi="Arial" w:cs="Arial"/>
          <w:sz w:val="24"/>
          <w:szCs w:val="24"/>
        </w:rPr>
        <w:t>minimum</w:t>
      </w:r>
      <w:r w:rsidR="006C23B1" w:rsidRPr="1DD6E6E5">
        <w:rPr>
          <w:rFonts w:ascii="Arial" w:hAnsi="Arial" w:cs="Arial"/>
          <w:sz w:val="24"/>
          <w:szCs w:val="24"/>
        </w:rPr>
        <w:t>,</w:t>
      </w:r>
      <w:r w:rsidR="006C23B1">
        <w:rPr>
          <w:rFonts w:ascii="Arial" w:hAnsi="Arial" w:cs="Arial"/>
          <w:sz w:val="24"/>
          <w:szCs w:val="24"/>
        </w:rPr>
        <w:t xml:space="preserve"> </w:t>
      </w:r>
      <w:r>
        <w:rPr>
          <w:rFonts w:ascii="Arial" w:hAnsi="Arial" w:cs="Arial"/>
          <w:sz w:val="24"/>
          <w:szCs w:val="24"/>
        </w:rPr>
        <w:t xml:space="preserve">ensuring </w:t>
      </w:r>
      <w:r w:rsidR="006C23B1">
        <w:rPr>
          <w:rFonts w:ascii="Arial" w:hAnsi="Arial" w:cs="Arial"/>
          <w:sz w:val="24"/>
          <w:szCs w:val="24"/>
        </w:rPr>
        <w:t xml:space="preserve">all staff: </w:t>
      </w:r>
      <w:r w:rsidR="006C23B1" w:rsidRPr="1DD6E6E5">
        <w:rPr>
          <w:rFonts w:ascii="Arial" w:hAnsi="Arial" w:cs="Arial"/>
          <w:sz w:val="24"/>
          <w:szCs w:val="24"/>
        </w:rPr>
        <w:t xml:space="preserve"> </w:t>
      </w:r>
    </w:p>
    <w:p w14:paraId="4AFA1205" w14:textId="77777777" w:rsidR="006C23B1" w:rsidRPr="00C01D85" w:rsidRDefault="006C23B1" w:rsidP="006E47AB">
      <w:pPr>
        <w:pStyle w:val="ListParagraph"/>
        <w:numPr>
          <w:ilvl w:val="1"/>
          <w:numId w:val="37"/>
        </w:numPr>
        <w:ind w:left="1080"/>
        <w:rPr>
          <w:rFonts w:ascii="Arial" w:eastAsia="Arial" w:hAnsi="Arial" w:cs="Arial"/>
          <w:sz w:val="24"/>
          <w:szCs w:val="24"/>
        </w:rPr>
      </w:pPr>
      <w:r>
        <w:rPr>
          <w:rFonts w:ascii="Arial" w:eastAsia="Arial" w:hAnsi="Arial" w:cs="Arial"/>
          <w:sz w:val="24"/>
          <w:szCs w:val="24"/>
        </w:rPr>
        <w:t xml:space="preserve">Receive </w:t>
      </w:r>
      <w:r w:rsidRPr="00C01D85">
        <w:rPr>
          <w:rFonts w:ascii="Arial" w:eastAsia="Arial" w:hAnsi="Arial" w:cs="Arial"/>
          <w:sz w:val="24"/>
          <w:szCs w:val="24"/>
        </w:rPr>
        <w:t>regular supervision from qualified clinical personnel</w:t>
      </w:r>
      <w:r>
        <w:rPr>
          <w:rFonts w:ascii="Arial" w:eastAsia="Arial" w:hAnsi="Arial" w:cs="Arial"/>
          <w:sz w:val="24"/>
          <w:szCs w:val="24"/>
        </w:rPr>
        <w:t xml:space="preserve">; and </w:t>
      </w:r>
    </w:p>
    <w:p w14:paraId="76921C62" w14:textId="77777777" w:rsidR="006C23B1" w:rsidRDefault="006C23B1" w:rsidP="006E47AB">
      <w:pPr>
        <w:pStyle w:val="ListParagraph"/>
        <w:numPr>
          <w:ilvl w:val="1"/>
          <w:numId w:val="37"/>
        </w:numPr>
        <w:ind w:left="1080"/>
        <w:rPr>
          <w:rFonts w:ascii="Arial" w:eastAsia="Arial" w:hAnsi="Arial" w:cs="Arial"/>
          <w:sz w:val="24"/>
          <w:szCs w:val="24"/>
        </w:rPr>
      </w:pPr>
      <w:r>
        <w:rPr>
          <w:rFonts w:ascii="Arial" w:eastAsia="Arial" w:hAnsi="Arial" w:cs="Arial"/>
          <w:sz w:val="24"/>
          <w:szCs w:val="24"/>
        </w:rPr>
        <w:t xml:space="preserve">Participate in regular ongoing professional development and </w:t>
      </w:r>
      <w:r w:rsidRPr="00C01D85">
        <w:rPr>
          <w:rFonts w:ascii="Arial" w:eastAsia="Arial" w:hAnsi="Arial" w:cs="Arial"/>
          <w:sz w:val="24"/>
          <w:szCs w:val="24"/>
        </w:rPr>
        <w:t>training</w:t>
      </w:r>
      <w:r>
        <w:rPr>
          <w:rFonts w:ascii="Arial" w:eastAsia="Arial" w:hAnsi="Arial" w:cs="Arial"/>
          <w:sz w:val="24"/>
          <w:szCs w:val="24"/>
        </w:rPr>
        <w:t xml:space="preserve"> related to HSS service provision</w:t>
      </w:r>
      <w:r w:rsidRPr="00C01D85">
        <w:rPr>
          <w:rFonts w:ascii="Arial" w:eastAsia="Arial" w:hAnsi="Arial" w:cs="Arial"/>
          <w:sz w:val="24"/>
          <w:szCs w:val="24"/>
        </w:rPr>
        <w:t>.</w:t>
      </w:r>
    </w:p>
    <w:p w14:paraId="5E57E23F" w14:textId="1D08E061" w:rsidR="006C23B1" w:rsidRDefault="006C23B1" w:rsidP="006C23B1">
      <w:pPr>
        <w:pStyle w:val="ListParagraph"/>
        <w:numPr>
          <w:ilvl w:val="0"/>
          <w:numId w:val="37"/>
        </w:numPr>
        <w:rPr>
          <w:rFonts w:ascii="Arial" w:eastAsia="Arial" w:hAnsi="Arial" w:cs="Arial"/>
          <w:sz w:val="24"/>
          <w:szCs w:val="24"/>
        </w:rPr>
      </w:pPr>
      <w:r>
        <w:rPr>
          <w:rFonts w:ascii="Arial" w:eastAsia="Arial" w:hAnsi="Arial" w:cs="Arial"/>
          <w:sz w:val="24"/>
          <w:szCs w:val="24"/>
        </w:rPr>
        <w:lastRenderedPageBreak/>
        <w:t>Ensure all staff</w:t>
      </w:r>
      <w:r w:rsidR="006C484C">
        <w:rPr>
          <w:rFonts w:ascii="Arial" w:eastAsia="Arial" w:hAnsi="Arial" w:cs="Arial"/>
          <w:sz w:val="24"/>
          <w:szCs w:val="24"/>
        </w:rPr>
        <w:t xml:space="preserve"> inte</w:t>
      </w:r>
      <w:r w:rsidR="00A757C4">
        <w:rPr>
          <w:rFonts w:ascii="Arial" w:eastAsia="Arial" w:hAnsi="Arial" w:cs="Arial"/>
          <w:sz w:val="24"/>
          <w:szCs w:val="24"/>
        </w:rPr>
        <w:t>racting</w:t>
      </w:r>
      <w:r w:rsidR="006C484C">
        <w:rPr>
          <w:rFonts w:ascii="Arial" w:eastAsia="Arial" w:hAnsi="Arial" w:cs="Arial"/>
          <w:sz w:val="24"/>
          <w:szCs w:val="24"/>
        </w:rPr>
        <w:t xml:space="preserve"> with Participants</w:t>
      </w:r>
      <w:r>
        <w:rPr>
          <w:rFonts w:ascii="Arial" w:eastAsia="Arial" w:hAnsi="Arial" w:cs="Arial"/>
          <w:sz w:val="24"/>
          <w:szCs w:val="24"/>
        </w:rPr>
        <w:t>, including supervising</w:t>
      </w:r>
      <w:r w:rsidR="00A757C4">
        <w:rPr>
          <w:rFonts w:ascii="Arial" w:eastAsia="Arial" w:hAnsi="Arial" w:cs="Arial"/>
          <w:sz w:val="24"/>
          <w:szCs w:val="24"/>
        </w:rPr>
        <w:t xml:space="preserve"> </w:t>
      </w:r>
      <w:r>
        <w:rPr>
          <w:rFonts w:ascii="Arial" w:eastAsia="Arial" w:hAnsi="Arial" w:cs="Arial"/>
          <w:sz w:val="24"/>
          <w:szCs w:val="24"/>
        </w:rPr>
        <w:t xml:space="preserve">staff, have </w:t>
      </w:r>
      <w:r w:rsidRPr="005C3DAB">
        <w:rPr>
          <w:rFonts w:ascii="Arial" w:eastAsia="Arial" w:hAnsi="Arial" w:cs="Arial"/>
          <w:sz w:val="24"/>
          <w:szCs w:val="24"/>
        </w:rPr>
        <w:t xml:space="preserve">sufficient </w:t>
      </w:r>
      <w:r>
        <w:rPr>
          <w:rFonts w:ascii="Arial" w:eastAsia="Arial" w:hAnsi="Arial" w:cs="Arial"/>
          <w:sz w:val="24"/>
          <w:szCs w:val="24"/>
        </w:rPr>
        <w:t xml:space="preserve">appropriate initial and ongoing training. </w:t>
      </w:r>
    </w:p>
    <w:p w14:paraId="6C8F7475" w14:textId="67E83F5F" w:rsidR="006C23B1" w:rsidRDefault="006C23B1" w:rsidP="006C23B1">
      <w:pPr>
        <w:pStyle w:val="ListParagraph"/>
        <w:numPr>
          <w:ilvl w:val="0"/>
          <w:numId w:val="37"/>
        </w:numPr>
        <w:rPr>
          <w:rFonts w:ascii="Arial" w:eastAsia="Arial" w:hAnsi="Arial" w:cs="Arial"/>
          <w:color w:val="000000" w:themeColor="text1"/>
          <w:sz w:val="24"/>
          <w:szCs w:val="24"/>
        </w:rPr>
      </w:pPr>
      <w:r>
        <w:rPr>
          <w:rFonts w:ascii="Arial" w:eastAsia="Arial" w:hAnsi="Arial" w:cs="Arial"/>
          <w:color w:val="000000" w:themeColor="text1"/>
          <w:sz w:val="24"/>
          <w:szCs w:val="24"/>
        </w:rPr>
        <w:t>Ensure the</w:t>
      </w:r>
      <w:r w:rsidDel="00A752EC">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staff composition is</w:t>
      </w:r>
      <w:r w:rsidRPr="1DD6E6E5">
        <w:rPr>
          <w:rFonts w:ascii="Arial" w:eastAsia="Arial" w:hAnsi="Arial" w:cs="Arial"/>
          <w:color w:val="000000" w:themeColor="text1"/>
          <w:sz w:val="24"/>
          <w:szCs w:val="24"/>
        </w:rPr>
        <w:t xml:space="preserve"> diverse and culturally sensitive</w:t>
      </w:r>
      <w:r w:rsidR="000A46CB">
        <w:rPr>
          <w:rFonts w:ascii="Arial" w:eastAsia="Arial" w:hAnsi="Arial" w:cs="Arial"/>
          <w:color w:val="000000" w:themeColor="text1"/>
          <w:sz w:val="24"/>
          <w:szCs w:val="24"/>
        </w:rPr>
        <w:t xml:space="preserve"> </w:t>
      </w:r>
      <w:r w:rsidRPr="1DD6E6E5">
        <w:rPr>
          <w:rFonts w:ascii="Arial" w:eastAsia="Arial" w:hAnsi="Arial" w:cs="Arial"/>
          <w:color w:val="000000" w:themeColor="text1"/>
          <w:sz w:val="24"/>
          <w:szCs w:val="24"/>
        </w:rPr>
        <w:t>and reflect</w:t>
      </w:r>
      <w:r>
        <w:rPr>
          <w:rFonts w:ascii="Arial" w:eastAsia="Arial" w:hAnsi="Arial" w:cs="Arial"/>
          <w:color w:val="000000" w:themeColor="text1"/>
          <w:sz w:val="24"/>
          <w:szCs w:val="24"/>
        </w:rPr>
        <w:t>s</w:t>
      </w:r>
      <w:r w:rsidRPr="1DD6E6E5">
        <w:rPr>
          <w:rFonts w:ascii="Arial" w:eastAsia="Arial" w:hAnsi="Arial" w:cs="Arial"/>
          <w:color w:val="000000" w:themeColor="text1"/>
          <w:sz w:val="24"/>
          <w:szCs w:val="24"/>
        </w:rPr>
        <w:t xml:space="preserve"> the </w:t>
      </w:r>
      <w:r>
        <w:rPr>
          <w:rFonts w:ascii="Arial" w:eastAsia="Arial" w:hAnsi="Arial" w:cs="Arial"/>
          <w:color w:val="000000" w:themeColor="text1"/>
          <w:sz w:val="24"/>
          <w:szCs w:val="24"/>
        </w:rPr>
        <w:t xml:space="preserve">Participant’s </w:t>
      </w:r>
      <w:r w:rsidRPr="1DD6E6E5">
        <w:rPr>
          <w:rFonts w:ascii="Arial" w:eastAsia="Arial" w:hAnsi="Arial" w:cs="Arial"/>
          <w:color w:val="000000" w:themeColor="text1"/>
          <w:sz w:val="24"/>
          <w:szCs w:val="24"/>
        </w:rPr>
        <w:t xml:space="preserve">cultural and </w:t>
      </w:r>
      <w:r>
        <w:rPr>
          <w:rFonts w:ascii="Arial" w:eastAsia="Arial" w:hAnsi="Arial" w:cs="Arial"/>
          <w:color w:val="000000" w:themeColor="text1"/>
          <w:sz w:val="24"/>
          <w:szCs w:val="24"/>
        </w:rPr>
        <w:t>communication</w:t>
      </w:r>
      <w:r w:rsidRPr="1DD6E6E5">
        <w:rPr>
          <w:rFonts w:ascii="Arial" w:eastAsia="Arial" w:hAnsi="Arial" w:cs="Arial"/>
          <w:color w:val="000000" w:themeColor="text1"/>
          <w:sz w:val="24"/>
          <w:szCs w:val="24"/>
        </w:rPr>
        <w:t xml:space="preserve"> needs.</w:t>
      </w:r>
    </w:p>
    <w:p w14:paraId="5673AA15" w14:textId="4EF9D6A1" w:rsidR="006C23B1" w:rsidRDefault="006C23B1" w:rsidP="006C23B1">
      <w:pPr>
        <w:pStyle w:val="ListParagraph"/>
        <w:numPr>
          <w:ilvl w:val="0"/>
          <w:numId w:val="37"/>
        </w:numPr>
        <w:rPr>
          <w:rFonts w:ascii="Arial" w:hAnsi="Arial" w:cs="Arial"/>
          <w:sz w:val="24"/>
          <w:szCs w:val="24"/>
        </w:rPr>
      </w:pPr>
      <w:r>
        <w:rPr>
          <w:rFonts w:ascii="Arial" w:hAnsi="Arial" w:cs="Arial"/>
          <w:sz w:val="24"/>
          <w:szCs w:val="24"/>
        </w:rPr>
        <w:t>Develop and</w:t>
      </w:r>
      <w:r w:rsidRPr="1DD6E6E5">
        <w:rPr>
          <w:rFonts w:ascii="Arial" w:hAnsi="Arial" w:cs="Arial"/>
          <w:sz w:val="24"/>
          <w:szCs w:val="24"/>
        </w:rPr>
        <w:t xml:space="preserve"> maintain a network of volunteers</w:t>
      </w:r>
      <w:r w:rsidR="00A752EC">
        <w:rPr>
          <w:rFonts w:ascii="Arial" w:hAnsi="Arial" w:cs="Arial"/>
          <w:sz w:val="24"/>
          <w:szCs w:val="24"/>
        </w:rPr>
        <w:t>, including</w:t>
      </w:r>
      <w:r w:rsidR="006A1F18" w:rsidDel="00A752EC">
        <w:rPr>
          <w:rFonts w:ascii="Arial" w:hAnsi="Arial" w:cs="Arial"/>
          <w:sz w:val="24"/>
          <w:szCs w:val="24"/>
        </w:rPr>
        <w:t xml:space="preserve"> </w:t>
      </w:r>
      <w:r w:rsidR="00652FDD">
        <w:rPr>
          <w:rFonts w:ascii="Arial" w:hAnsi="Arial" w:cs="Arial"/>
          <w:sz w:val="24"/>
          <w:szCs w:val="24"/>
        </w:rPr>
        <w:t>Participants,</w:t>
      </w:r>
      <w:r w:rsidRPr="1DD6E6E5">
        <w:rPr>
          <w:rFonts w:ascii="Arial" w:hAnsi="Arial" w:cs="Arial"/>
          <w:sz w:val="24"/>
          <w:szCs w:val="24"/>
        </w:rPr>
        <w:t xml:space="preserve"> </w:t>
      </w:r>
      <w:r w:rsidR="00AA4FFB">
        <w:rPr>
          <w:rFonts w:ascii="Arial" w:hAnsi="Arial" w:cs="Arial"/>
          <w:sz w:val="24"/>
          <w:szCs w:val="24"/>
        </w:rPr>
        <w:t xml:space="preserve">who </w:t>
      </w:r>
      <w:r>
        <w:rPr>
          <w:rFonts w:ascii="Arial" w:hAnsi="Arial" w:cs="Arial"/>
          <w:sz w:val="24"/>
          <w:szCs w:val="24"/>
        </w:rPr>
        <w:t xml:space="preserve">are available </w:t>
      </w:r>
      <w:r w:rsidRPr="00F0153A">
        <w:rPr>
          <w:rFonts w:ascii="Arial" w:hAnsi="Arial" w:cs="Arial"/>
          <w:sz w:val="24"/>
          <w:szCs w:val="24"/>
        </w:rPr>
        <w:t>in-person</w:t>
      </w:r>
      <w:r w:rsidRPr="1DD6E6E5">
        <w:rPr>
          <w:rFonts w:ascii="Arial" w:hAnsi="Arial" w:cs="Arial"/>
          <w:sz w:val="24"/>
          <w:szCs w:val="24"/>
        </w:rPr>
        <w:t xml:space="preserve"> who can provide peer support.</w:t>
      </w:r>
    </w:p>
    <w:p w14:paraId="6D934DD0" w14:textId="77777777" w:rsidR="006C23B1" w:rsidRDefault="006C23B1" w:rsidP="006C23B1">
      <w:pPr>
        <w:widowControl/>
        <w:rPr>
          <w:rFonts w:ascii="Arial" w:hAnsi="Arial" w:cs="Arial"/>
          <w:b/>
          <w:bCs/>
          <w:sz w:val="24"/>
          <w:szCs w:val="24"/>
        </w:rPr>
      </w:pPr>
    </w:p>
    <w:p w14:paraId="471D0C0A" w14:textId="0967C22C" w:rsidR="006C23B1" w:rsidRDefault="006C23B1" w:rsidP="006E47AB">
      <w:pPr>
        <w:pStyle w:val="ListParagraph"/>
        <w:numPr>
          <w:ilvl w:val="0"/>
          <w:numId w:val="35"/>
        </w:numPr>
        <w:ind w:left="360"/>
        <w:rPr>
          <w:rFonts w:ascii="Arial" w:hAnsi="Arial" w:cs="Arial"/>
          <w:b/>
          <w:bCs/>
          <w:sz w:val="24"/>
          <w:szCs w:val="24"/>
        </w:rPr>
      </w:pPr>
      <w:r w:rsidRPr="00F75D16">
        <w:rPr>
          <w:rFonts w:ascii="Arial" w:hAnsi="Arial" w:cs="Arial"/>
          <w:b/>
          <w:bCs/>
          <w:sz w:val="24"/>
          <w:szCs w:val="24"/>
        </w:rPr>
        <w:t>Participant Tracking</w:t>
      </w:r>
      <w:r w:rsidR="00297181">
        <w:rPr>
          <w:rFonts w:ascii="Arial" w:hAnsi="Arial" w:cs="Arial"/>
          <w:b/>
          <w:bCs/>
          <w:sz w:val="24"/>
          <w:szCs w:val="24"/>
        </w:rPr>
        <w:t xml:space="preserve"> and Confidentiality Requirements</w:t>
      </w:r>
    </w:p>
    <w:p w14:paraId="3B60DF26" w14:textId="021AB075" w:rsidR="006C23B1" w:rsidRDefault="006C23B1" w:rsidP="006C23B1">
      <w:pPr>
        <w:rPr>
          <w:rFonts w:ascii="Arial" w:eastAsia="Arial" w:hAnsi="Arial" w:cs="Arial"/>
          <w:color w:val="000000" w:themeColor="text1"/>
          <w:sz w:val="24"/>
          <w:szCs w:val="24"/>
        </w:rPr>
      </w:pPr>
    </w:p>
    <w:p w14:paraId="0E5D86B4" w14:textId="5B2EEC32" w:rsidR="006C23B1" w:rsidRDefault="006C23B1" w:rsidP="006E47AB">
      <w:pPr>
        <w:pStyle w:val="ListParagraph"/>
        <w:numPr>
          <w:ilvl w:val="3"/>
          <w:numId w:val="43"/>
        </w:numPr>
        <w:ind w:left="720"/>
        <w:rPr>
          <w:rFonts w:ascii="Arial" w:eastAsia="Arial" w:hAnsi="Arial" w:cs="Arial"/>
          <w:color w:val="000000" w:themeColor="text1"/>
          <w:sz w:val="24"/>
          <w:szCs w:val="24"/>
        </w:rPr>
      </w:pPr>
      <w:r w:rsidRPr="00877614">
        <w:rPr>
          <w:rFonts w:ascii="Arial" w:eastAsia="Arial" w:hAnsi="Arial" w:cs="Arial"/>
          <w:color w:val="000000" w:themeColor="text1"/>
          <w:sz w:val="24"/>
          <w:szCs w:val="24"/>
        </w:rPr>
        <w:t>At a minimum,</w:t>
      </w:r>
      <w:r w:rsidRPr="007E1786">
        <w:rPr>
          <w:rFonts w:ascii="Arial" w:eastAsia="Arial" w:hAnsi="Arial" w:cs="Arial"/>
          <w:color w:val="000000" w:themeColor="text1"/>
          <w:sz w:val="24"/>
          <w:szCs w:val="24"/>
        </w:rPr>
        <w:t xml:space="preserve"> ensure Participant data </w:t>
      </w:r>
      <w:r w:rsidR="00C56106">
        <w:rPr>
          <w:rFonts w:ascii="Arial" w:eastAsia="Arial" w:hAnsi="Arial" w:cs="Arial"/>
          <w:color w:val="000000" w:themeColor="text1"/>
          <w:sz w:val="24"/>
          <w:szCs w:val="24"/>
        </w:rPr>
        <w:t xml:space="preserve">collection </w:t>
      </w:r>
      <w:r w:rsidRPr="007E1786">
        <w:rPr>
          <w:rFonts w:ascii="Arial" w:eastAsia="Arial" w:hAnsi="Arial" w:cs="Arial"/>
          <w:color w:val="000000" w:themeColor="text1"/>
          <w:sz w:val="24"/>
          <w:szCs w:val="24"/>
        </w:rPr>
        <w:t>inclu</w:t>
      </w:r>
      <w:r>
        <w:rPr>
          <w:rFonts w:ascii="Arial" w:eastAsia="Arial" w:hAnsi="Arial" w:cs="Arial"/>
          <w:color w:val="000000" w:themeColor="text1"/>
          <w:sz w:val="24"/>
          <w:szCs w:val="24"/>
        </w:rPr>
        <w:t>des the</w:t>
      </w:r>
      <w:r w:rsidRPr="00877614">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U.S. Department of Housing and Urban Development (</w:t>
      </w:r>
      <w:r w:rsidRPr="00877614">
        <w:rPr>
          <w:rFonts w:ascii="Arial" w:eastAsia="Arial" w:hAnsi="Arial" w:cs="Arial"/>
          <w:color w:val="000000" w:themeColor="text1"/>
          <w:sz w:val="24"/>
          <w:szCs w:val="24"/>
        </w:rPr>
        <w:t>HUD</w:t>
      </w:r>
      <w:r>
        <w:rPr>
          <w:rFonts w:ascii="Arial" w:eastAsia="Arial" w:hAnsi="Arial" w:cs="Arial"/>
          <w:color w:val="000000" w:themeColor="text1"/>
          <w:sz w:val="24"/>
          <w:szCs w:val="24"/>
        </w:rPr>
        <w:t>)</w:t>
      </w:r>
      <w:r w:rsidRPr="00877614">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 xml:space="preserve">HMIS </w:t>
      </w:r>
      <w:r w:rsidRPr="00877614">
        <w:rPr>
          <w:rFonts w:ascii="Arial" w:eastAsia="Arial" w:hAnsi="Arial" w:cs="Arial"/>
          <w:color w:val="000000" w:themeColor="text1"/>
          <w:sz w:val="24"/>
          <w:szCs w:val="24"/>
        </w:rPr>
        <w:t xml:space="preserve">universal data </w:t>
      </w:r>
      <w:r>
        <w:rPr>
          <w:rFonts w:ascii="Arial" w:eastAsia="Arial" w:hAnsi="Arial" w:cs="Arial"/>
          <w:color w:val="000000" w:themeColor="text1"/>
          <w:sz w:val="24"/>
          <w:szCs w:val="24"/>
        </w:rPr>
        <w:t xml:space="preserve">elements, per </w:t>
      </w:r>
      <w:r>
        <w:rPr>
          <w:rFonts w:ascii="Arial" w:eastAsia="Arial" w:hAnsi="Arial" w:cs="Arial"/>
          <w:b/>
          <w:bCs/>
          <w:color w:val="000000" w:themeColor="text1"/>
          <w:sz w:val="24"/>
          <w:szCs w:val="24"/>
        </w:rPr>
        <w:t xml:space="preserve">Appendix </w:t>
      </w:r>
      <w:r w:rsidR="00574D75">
        <w:rPr>
          <w:rFonts w:ascii="Arial" w:eastAsia="Arial" w:hAnsi="Arial" w:cs="Arial"/>
          <w:b/>
          <w:bCs/>
          <w:color w:val="000000" w:themeColor="text1"/>
          <w:sz w:val="24"/>
          <w:szCs w:val="24"/>
        </w:rPr>
        <w:t>H</w:t>
      </w:r>
      <w:r>
        <w:rPr>
          <w:rFonts w:ascii="Arial" w:eastAsia="Arial" w:hAnsi="Arial" w:cs="Arial"/>
          <w:color w:val="000000" w:themeColor="text1"/>
          <w:sz w:val="24"/>
          <w:szCs w:val="24"/>
        </w:rPr>
        <w:t>, U.S. HUD HMIS Data Dictionary</w:t>
      </w:r>
      <w:r w:rsidRPr="00877614">
        <w:rPr>
          <w:rFonts w:ascii="Arial" w:eastAsia="Arial" w:hAnsi="Arial" w:cs="Arial"/>
          <w:color w:val="000000" w:themeColor="text1"/>
          <w:sz w:val="24"/>
          <w:szCs w:val="24"/>
        </w:rPr>
        <w:t>.</w:t>
      </w:r>
    </w:p>
    <w:p w14:paraId="35056F53" w14:textId="0094485E" w:rsidR="006C23B1" w:rsidRDefault="006C23B1" w:rsidP="006E47AB">
      <w:pPr>
        <w:pStyle w:val="ListParagraph"/>
        <w:numPr>
          <w:ilvl w:val="3"/>
          <w:numId w:val="43"/>
        </w:numPr>
        <w:ind w:left="720"/>
        <w:rPr>
          <w:rFonts w:ascii="Arial" w:eastAsia="Arial" w:hAnsi="Arial" w:cs="Arial"/>
          <w:color w:val="000000" w:themeColor="text1"/>
          <w:sz w:val="24"/>
          <w:szCs w:val="24"/>
        </w:rPr>
      </w:pPr>
      <w:r>
        <w:rPr>
          <w:rFonts w:ascii="Arial" w:eastAsia="Arial" w:hAnsi="Arial" w:cs="Arial"/>
          <w:color w:val="000000" w:themeColor="text1"/>
          <w:sz w:val="24"/>
          <w:szCs w:val="24"/>
        </w:rPr>
        <w:t xml:space="preserve">With Participant permission, enter required Participant data into the Maine CoC HMIS, as data becomes available, per the </w:t>
      </w:r>
      <w:hyperlink r:id="rId54" w:history="1">
        <w:r w:rsidRPr="00A5734A">
          <w:rPr>
            <w:rStyle w:val="Hyperlink"/>
            <w:rFonts w:ascii="Arial" w:eastAsia="Arial" w:hAnsi="Arial" w:cs="Arial"/>
            <w:sz w:val="24"/>
            <w:szCs w:val="24"/>
          </w:rPr>
          <w:t>Maine HMIS Data Quality Plan and Best Practices Guide</w:t>
        </w:r>
      </w:hyperlink>
      <w:r>
        <w:rPr>
          <w:rFonts w:ascii="Arial" w:eastAsia="Arial" w:hAnsi="Arial" w:cs="Arial"/>
          <w:color w:val="000000" w:themeColor="text1"/>
          <w:sz w:val="24"/>
          <w:szCs w:val="24"/>
        </w:rPr>
        <w:t xml:space="preserve">. </w:t>
      </w:r>
    </w:p>
    <w:p w14:paraId="32672C82" w14:textId="4271FED1" w:rsidR="00297181" w:rsidRPr="00297181" w:rsidRDefault="00297181" w:rsidP="00297181">
      <w:pPr>
        <w:pStyle w:val="ListParagraph"/>
        <w:numPr>
          <w:ilvl w:val="3"/>
          <w:numId w:val="43"/>
        </w:numPr>
        <w:ind w:left="720"/>
        <w:rPr>
          <w:rFonts w:ascii="Arial" w:eastAsia="Arial" w:hAnsi="Arial" w:cs="Arial"/>
          <w:color w:val="000000" w:themeColor="text1"/>
          <w:sz w:val="24"/>
          <w:szCs w:val="24"/>
        </w:rPr>
      </w:pPr>
      <w:r w:rsidRPr="00297181">
        <w:rPr>
          <w:rFonts w:ascii="Arial" w:eastAsia="Arial" w:hAnsi="Arial" w:cs="Arial"/>
          <w:color w:val="000000" w:themeColor="text1"/>
          <w:sz w:val="24"/>
          <w:szCs w:val="24"/>
        </w:rPr>
        <w:t xml:space="preserve">Obtain and maintain insurance as outlined in the State of Maine </w:t>
      </w:r>
      <w:hyperlink r:id="rId55" w:history="1">
        <w:r w:rsidRPr="00297181">
          <w:rPr>
            <w:rStyle w:val="Hyperlink"/>
            <w:rFonts w:ascii="Arial" w:eastAsia="Arial" w:hAnsi="Arial" w:cs="Arial"/>
            <w:sz w:val="24"/>
            <w:szCs w:val="24"/>
          </w:rPr>
          <w:t>IT-Service Contract</w:t>
        </w:r>
      </w:hyperlink>
      <w:r w:rsidRPr="00297181">
        <w:rPr>
          <w:rFonts w:ascii="Arial" w:eastAsia="Arial" w:hAnsi="Arial" w:cs="Arial"/>
          <w:color w:val="000000" w:themeColor="text1"/>
          <w:sz w:val="24"/>
          <w:szCs w:val="24"/>
        </w:rPr>
        <w:t>, under Rider B-IT, Section 19. Insurance Requirements.</w:t>
      </w:r>
    </w:p>
    <w:p w14:paraId="3B233EDC" w14:textId="77777777" w:rsidR="00297181" w:rsidRPr="00297181" w:rsidRDefault="00297181" w:rsidP="00297181">
      <w:pPr>
        <w:pStyle w:val="ListParagraph"/>
        <w:numPr>
          <w:ilvl w:val="3"/>
          <w:numId w:val="43"/>
        </w:numPr>
        <w:ind w:left="720"/>
        <w:rPr>
          <w:rFonts w:ascii="Arial" w:eastAsia="Arial" w:hAnsi="Arial" w:cs="Arial"/>
          <w:color w:val="000000" w:themeColor="text1"/>
          <w:sz w:val="24"/>
          <w:szCs w:val="24"/>
        </w:rPr>
      </w:pPr>
      <w:r w:rsidRPr="00297181">
        <w:rPr>
          <w:rFonts w:ascii="Arial" w:eastAsia="Arial" w:hAnsi="Arial" w:cs="Arial"/>
          <w:color w:val="000000" w:themeColor="text1"/>
          <w:sz w:val="24"/>
          <w:szCs w:val="24"/>
        </w:rPr>
        <w:t>If the awarded Bidder electronically collects sensitive information (PII, PHI, and/or other confidential data) as part of the service delivery under the contract awarded under this RFP, the awarded Bidder must implement risk assessment and vulnerability scanning policies and procedures, at minimum to be equivalent to MaineIT policies for:</w:t>
      </w:r>
    </w:p>
    <w:p w14:paraId="143BCC55" w14:textId="7B42A8E9" w:rsidR="003D76A0" w:rsidRPr="003D76A0" w:rsidRDefault="003D76A0" w:rsidP="004F18B2">
      <w:pPr>
        <w:pStyle w:val="ListParagraph"/>
        <w:widowControl/>
        <w:numPr>
          <w:ilvl w:val="7"/>
          <w:numId w:val="43"/>
        </w:numPr>
        <w:autoSpaceDE/>
        <w:autoSpaceDN/>
        <w:ind w:left="1080"/>
        <w:contextualSpacing/>
        <w:rPr>
          <w:rFonts w:ascii="Arial" w:hAnsi="Arial" w:cs="Arial"/>
          <w:sz w:val="24"/>
          <w:szCs w:val="24"/>
        </w:rPr>
      </w:pPr>
      <w:hyperlink r:id="rId56" w:history="1">
        <w:r w:rsidRPr="007020E0">
          <w:rPr>
            <w:rStyle w:val="Hyperlink"/>
            <w:rFonts w:ascii="Arial" w:hAnsi="Arial" w:cs="Arial"/>
            <w:sz w:val="24"/>
            <w:szCs w:val="24"/>
          </w:rPr>
          <w:t>Rules of Behavior (PL-4)</w:t>
        </w:r>
      </w:hyperlink>
      <w:r>
        <w:rPr>
          <w:rFonts w:ascii="Arial" w:hAnsi="Arial" w:cs="Arial"/>
          <w:sz w:val="24"/>
          <w:szCs w:val="24"/>
        </w:rPr>
        <w:t>;</w:t>
      </w:r>
    </w:p>
    <w:p w14:paraId="676D4FD1" w14:textId="76C59040" w:rsidR="00297181" w:rsidRPr="004F18B2" w:rsidRDefault="00297181" w:rsidP="004F18B2">
      <w:pPr>
        <w:pStyle w:val="ListParagraph"/>
        <w:widowControl/>
        <w:numPr>
          <w:ilvl w:val="7"/>
          <w:numId w:val="43"/>
        </w:numPr>
        <w:autoSpaceDE/>
        <w:autoSpaceDN/>
        <w:ind w:left="1080"/>
        <w:contextualSpacing/>
        <w:rPr>
          <w:rFonts w:ascii="Arial" w:hAnsi="Arial" w:cs="Arial"/>
          <w:sz w:val="24"/>
          <w:szCs w:val="24"/>
        </w:rPr>
      </w:pPr>
      <w:hyperlink r:id="rId57" w:history="1">
        <w:r w:rsidRPr="004F18B2">
          <w:rPr>
            <w:rStyle w:val="Hyperlink"/>
            <w:rFonts w:ascii="Arial" w:hAnsi="Arial" w:cs="Arial"/>
            <w:sz w:val="24"/>
            <w:szCs w:val="24"/>
          </w:rPr>
          <w:t>Risk Assessment Policy &amp; Procedures (RA-1)</w:t>
        </w:r>
      </w:hyperlink>
      <w:r w:rsidRPr="004F18B2">
        <w:rPr>
          <w:rFonts w:ascii="Arial" w:hAnsi="Arial" w:cs="Arial"/>
          <w:sz w:val="24"/>
          <w:szCs w:val="24"/>
        </w:rPr>
        <w:t>; and</w:t>
      </w:r>
    </w:p>
    <w:p w14:paraId="7B413CC9" w14:textId="1300650F" w:rsidR="00297181" w:rsidRPr="004F18B2" w:rsidRDefault="00297181" w:rsidP="004F18B2">
      <w:pPr>
        <w:pStyle w:val="ListParagraph"/>
        <w:widowControl/>
        <w:numPr>
          <w:ilvl w:val="7"/>
          <w:numId w:val="43"/>
        </w:numPr>
        <w:autoSpaceDE/>
        <w:autoSpaceDN/>
        <w:ind w:left="1080"/>
        <w:contextualSpacing/>
        <w:rPr>
          <w:rFonts w:ascii="Arial" w:hAnsi="Arial" w:cs="Arial"/>
          <w:sz w:val="24"/>
          <w:szCs w:val="24"/>
        </w:rPr>
      </w:pPr>
      <w:hyperlink r:id="rId58" w:history="1">
        <w:r w:rsidRPr="004F18B2">
          <w:rPr>
            <w:rStyle w:val="Hyperlink"/>
            <w:rFonts w:ascii="Arial" w:hAnsi="Arial" w:cs="Arial"/>
            <w:sz w:val="24"/>
            <w:szCs w:val="24"/>
          </w:rPr>
          <w:t>Vulnerability Scanning Procedure (RA-5)</w:t>
        </w:r>
      </w:hyperlink>
      <w:r w:rsidRPr="004F18B2">
        <w:rPr>
          <w:rFonts w:ascii="Arial" w:hAnsi="Arial" w:cs="Arial"/>
          <w:sz w:val="24"/>
          <w:szCs w:val="24"/>
        </w:rPr>
        <w:t>.</w:t>
      </w:r>
    </w:p>
    <w:p w14:paraId="10C5F7AA" w14:textId="77777777" w:rsidR="00297181" w:rsidRPr="00297181" w:rsidRDefault="00297181" w:rsidP="00297181">
      <w:pPr>
        <w:pStyle w:val="ListParagraph"/>
        <w:numPr>
          <w:ilvl w:val="3"/>
          <w:numId w:val="43"/>
        </w:numPr>
        <w:ind w:left="720"/>
        <w:rPr>
          <w:rFonts w:ascii="Arial" w:eastAsia="Arial" w:hAnsi="Arial" w:cs="Arial"/>
          <w:color w:val="000000" w:themeColor="text1"/>
          <w:sz w:val="24"/>
          <w:szCs w:val="24"/>
        </w:rPr>
      </w:pPr>
      <w:r w:rsidRPr="00297181">
        <w:rPr>
          <w:rFonts w:ascii="Arial" w:eastAsia="Arial" w:hAnsi="Arial" w:cs="Arial"/>
          <w:color w:val="000000" w:themeColor="text1"/>
          <w:sz w:val="24"/>
          <w:szCs w:val="24"/>
        </w:rPr>
        <w:t>Comply with all State and Federal laws regarding the protection of confidential and/or sensitive information that is collected or maintained by the awarded Bidder, including, as applicable, notification to individuals in the event of unauthorized access or disclosure.</w:t>
      </w:r>
    </w:p>
    <w:p w14:paraId="15BAE5FD" w14:textId="33A47D06" w:rsidR="00297181" w:rsidRPr="00297181" w:rsidRDefault="00297181" w:rsidP="00297181">
      <w:pPr>
        <w:pStyle w:val="ListParagraph"/>
        <w:numPr>
          <w:ilvl w:val="3"/>
          <w:numId w:val="43"/>
        </w:numPr>
        <w:ind w:left="720"/>
        <w:rPr>
          <w:rFonts w:ascii="Arial" w:eastAsia="Arial" w:hAnsi="Arial" w:cs="Arial"/>
          <w:color w:val="000000" w:themeColor="text1"/>
          <w:sz w:val="24"/>
          <w:szCs w:val="24"/>
        </w:rPr>
      </w:pPr>
      <w:r w:rsidRPr="00297181">
        <w:rPr>
          <w:rFonts w:ascii="Arial" w:eastAsia="Arial" w:hAnsi="Arial" w:cs="Arial"/>
          <w:color w:val="000000" w:themeColor="text1"/>
          <w:sz w:val="24"/>
          <w:szCs w:val="24"/>
        </w:rPr>
        <w:t xml:space="preserve">Comply with all confidentiality requirements outlined in the State of Maine </w:t>
      </w:r>
      <w:hyperlink r:id="rId59" w:history="1">
        <w:r w:rsidRPr="00297181">
          <w:rPr>
            <w:rStyle w:val="Hyperlink"/>
            <w:rFonts w:ascii="Arial" w:eastAsia="Arial" w:hAnsi="Arial" w:cs="Arial"/>
            <w:sz w:val="24"/>
            <w:szCs w:val="24"/>
          </w:rPr>
          <w:t>IT-Service Contract</w:t>
        </w:r>
      </w:hyperlink>
      <w:r w:rsidRPr="00297181">
        <w:rPr>
          <w:rFonts w:ascii="Arial" w:eastAsia="Arial" w:hAnsi="Arial" w:cs="Arial"/>
          <w:color w:val="000000" w:themeColor="text1"/>
          <w:sz w:val="24"/>
          <w:szCs w:val="24"/>
        </w:rPr>
        <w:t>, under Rider B-IT, Section 30. Confidentiality.</w:t>
      </w:r>
    </w:p>
    <w:p w14:paraId="679C3137" w14:textId="28E93896" w:rsidR="00297181" w:rsidRDefault="00297181" w:rsidP="00297181">
      <w:pPr>
        <w:pStyle w:val="ListParagraph"/>
        <w:numPr>
          <w:ilvl w:val="3"/>
          <w:numId w:val="43"/>
        </w:numPr>
        <w:ind w:left="720"/>
        <w:rPr>
          <w:rFonts w:ascii="Arial" w:eastAsia="Arial" w:hAnsi="Arial" w:cs="Arial"/>
          <w:color w:val="000000" w:themeColor="text1"/>
          <w:sz w:val="24"/>
          <w:szCs w:val="24"/>
        </w:rPr>
      </w:pPr>
      <w:r w:rsidRPr="00297181">
        <w:rPr>
          <w:rFonts w:ascii="Arial" w:eastAsia="Arial" w:hAnsi="Arial" w:cs="Arial"/>
          <w:color w:val="000000" w:themeColor="text1"/>
          <w:sz w:val="24"/>
          <w:szCs w:val="24"/>
        </w:rPr>
        <w:t xml:space="preserve">The State </w:t>
      </w:r>
      <w:r w:rsidR="007971A5">
        <w:rPr>
          <w:rFonts w:ascii="Arial" w:eastAsia="Arial" w:hAnsi="Arial" w:cs="Arial"/>
          <w:color w:val="000000" w:themeColor="text1"/>
          <w:sz w:val="24"/>
          <w:szCs w:val="24"/>
        </w:rPr>
        <w:t>will</w:t>
      </w:r>
      <w:r w:rsidRPr="00297181">
        <w:rPr>
          <w:rFonts w:ascii="Arial" w:eastAsia="Arial" w:hAnsi="Arial" w:cs="Arial"/>
          <w:color w:val="000000" w:themeColor="text1"/>
          <w:sz w:val="24"/>
          <w:szCs w:val="24"/>
        </w:rPr>
        <w:t xml:space="preserve"> not consume a</w:t>
      </w:r>
      <w:r w:rsidR="007971A5">
        <w:rPr>
          <w:rFonts w:ascii="Arial" w:eastAsia="Arial" w:hAnsi="Arial" w:cs="Arial"/>
          <w:color w:val="000000" w:themeColor="text1"/>
          <w:sz w:val="24"/>
          <w:szCs w:val="24"/>
        </w:rPr>
        <w:t>ny</w:t>
      </w:r>
      <w:r w:rsidRPr="00297181">
        <w:rPr>
          <w:rFonts w:ascii="Arial" w:eastAsia="Arial" w:hAnsi="Arial" w:cs="Arial"/>
          <w:color w:val="000000" w:themeColor="text1"/>
          <w:sz w:val="24"/>
          <w:szCs w:val="24"/>
        </w:rPr>
        <w:t xml:space="preserve"> </w:t>
      </w:r>
      <w:r w:rsidR="00956CF4">
        <w:rPr>
          <w:rFonts w:ascii="Arial" w:eastAsia="Arial" w:hAnsi="Arial" w:cs="Arial"/>
          <w:color w:val="000000" w:themeColor="text1"/>
          <w:sz w:val="24"/>
          <w:szCs w:val="24"/>
        </w:rPr>
        <w:t>awarded Bidder’s</w:t>
      </w:r>
      <w:r w:rsidRPr="00297181">
        <w:rPr>
          <w:rFonts w:ascii="Arial" w:eastAsia="Arial" w:hAnsi="Arial" w:cs="Arial"/>
          <w:color w:val="000000" w:themeColor="text1"/>
          <w:sz w:val="24"/>
          <w:szCs w:val="24"/>
        </w:rPr>
        <w:t xml:space="preserve"> application</w:t>
      </w:r>
      <w:r w:rsidR="00956CF4">
        <w:rPr>
          <w:rFonts w:ascii="Arial" w:eastAsia="Arial" w:hAnsi="Arial" w:cs="Arial"/>
          <w:color w:val="000000" w:themeColor="text1"/>
          <w:sz w:val="24"/>
          <w:szCs w:val="24"/>
        </w:rPr>
        <w:t>s</w:t>
      </w:r>
      <w:r w:rsidRPr="00297181">
        <w:rPr>
          <w:rFonts w:ascii="Arial" w:eastAsia="Arial" w:hAnsi="Arial" w:cs="Arial"/>
          <w:color w:val="000000" w:themeColor="text1"/>
          <w:sz w:val="24"/>
          <w:szCs w:val="24"/>
        </w:rPr>
        <w:t xml:space="preserve">, but the </w:t>
      </w:r>
      <w:r w:rsidR="00956CF4">
        <w:rPr>
          <w:rFonts w:ascii="Arial" w:eastAsia="Arial" w:hAnsi="Arial" w:cs="Arial"/>
          <w:color w:val="000000" w:themeColor="text1"/>
          <w:sz w:val="24"/>
          <w:szCs w:val="24"/>
        </w:rPr>
        <w:t>awarded Bidder</w:t>
      </w:r>
      <w:r w:rsidRPr="00297181">
        <w:rPr>
          <w:rFonts w:ascii="Arial" w:eastAsia="Arial" w:hAnsi="Arial" w:cs="Arial"/>
          <w:color w:val="000000" w:themeColor="text1"/>
          <w:sz w:val="24"/>
          <w:szCs w:val="24"/>
        </w:rPr>
        <w:t xml:space="preserve"> </w:t>
      </w:r>
      <w:r w:rsidR="007971A5">
        <w:rPr>
          <w:rFonts w:ascii="Arial" w:eastAsia="Arial" w:hAnsi="Arial" w:cs="Arial"/>
          <w:color w:val="000000" w:themeColor="text1"/>
          <w:sz w:val="24"/>
          <w:szCs w:val="24"/>
        </w:rPr>
        <w:t xml:space="preserve">will </w:t>
      </w:r>
      <w:r w:rsidRPr="00297181">
        <w:rPr>
          <w:rFonts w:ascii="Arial" w:eastAsia="Arial" w:hAnsi="Arial" w:cs="Arial"/>
          <w:color w:val="000000" w:themeColor="text1"/>
          <w:sz w:val="24"/>
          <w:szCs w:val="24"/>
        </w:rPr>
        <w:t>consume one/more State application(s)</w:t>
      </w:r>
      <w:r>
        <w:rPr>
          <w:rFonts w:ascii="Arial" w:eastAsia="Arial" w:hAnsi="Arial" w:cs="Arial"/>
          <w:color w:val="000000" w:themeColor="text1"/>
          <w:sz w:val="24"/>
          <w:szCs w:val="24"/>
        </w:rPr>
        <w:t>.</w:t>
      </w:r>
    </w:p>
    <w:p w14:paraId="61FA67CB" w14:textId="561F0708" w:rsidR="00167BB0" w:rsidRPr="005F5A02" w:rsidRDefault="00DA0270" w:rsidP="00167BB0">
      <w:pPr>
        <w:pStyle w:val="ListParagraph"/>
        <w:numPr>
          <w:ilvl w:val="3"/>
          <w:numId w:val="43"/>
        </w:numPr>
        <w:ind w:left="720"/>
        <w:rPr>
          <w:rFonts w:ascii="Arial" w:eastAsia="Arial" w:hAnsi="Arial" w:cs="Arial"/>
          <w:color w:val="000000" w:themeColor="text1"/>
          <w:sz w:val="24"/>
          <w:szCs w:val="24"/>
        </w:rPr>
      </w:pPr>
      <w:r>
        <w:rPr>
          <w:rFonts w:ascii="Arial" w:eastAsia="Arial" w:hAnsi="Arial" w:cs="Arial"/>
          <w:color w:val="000000" w:themeColor="text1"/>
          <w:sz w:val="24"/>
          <w:szCs w:val="24"/>
        </w:rPr>
        <w:t xml:space="preserve">Report </w:t>
      </w:r>
      <w:r w:rsidR="00024F5F">
        <w:rPr>
          <w:rFonts w:ascii="Arial" w:eastAsia="Arial" w:hAnsi="Arial" w:cs="Arial"/>
          <w:color w:val="000000" w:themeColor="text1"/>
          <w:sz w:val="24"/>
          <w:szCs w:val="24"/>
        </w:rPr>
        <w:t>C</w:t>
      </w:r>
      <w:r w:rsidR="00A8486A">
        <w:rPr>
          <w:rFonts w:ascii="Arial" w:eastAsia="Arial" w:hAnsi="Arial" w:cs="Arial"/>
          <w:color w:val="000000" w:themeColor="text1"/>
          <w:sz w:val="24"/>
          <w:szCs w:val="24"/>
        </w:rPr>
        <w:t xml:space="preserve">ritical </w:t>
      </w:r>
      <w:r w:rsidR="00024F5F">
        <w:rPr>
          <w:rFonts w:ascii="Arial" w:eastAsia="Arial" w:hAnsi="Arial" w:cs="Arial"/>
          <w:color w:val="000000" w:themeColor="text1"/>
          <w:sz w:val="24"/>
          <w:szCs w:val="24"/>
        </w:rPr>
        <w:t>I</w:t>
      </w:r>
      <w:r w:rsidR="00A8486A">
        <w:rPr>
          <w:rFonts w:ascii="Arial" w:eastAsia="Arial" w:hAnsi="Arial" w:cs="Arial"/>
          <w:color w:val="000000" w:themeColor="text1"/>
          <w:sz w:val="24"/>
          <w:szCs w:val="24"/>
        </w:rPr>
        <w:t xml:space="preserve">ncidents </w:t>
      </w:r>
      <w:r w:rsidR="008B2155">
        <w:rPr>
          <w:rFonts w:ascii="Arial" w:eastAsia="Arial" w:hAnsi="Arial" w:cs="Arial"/>
          <w:color w:val="000000" w:themeColor="text1"/>
          <w:sz w:val="24"/>
          <w:szCs w:val="24"/>
        </w:rPr>
        <w:t xml:space="preserve">to the Department </w:t>
      </w:r>
      <w:r w:rsidR="00024F5F">
        <w:rPr>
          <w:rFonts w:ascii="Arial" w:eastAsia="Arial" w:hAnsi="Arial" w:cs="Arial"/>
          <w:color w:val="000000" w:themeColor="text1"/>
          <w:sz w:val="24"/>
          <w:szCs w:val="24"/>
        </w:rPr>
        <w:t xml:space="preserve">following Department Critical Incident policy, </w:t>
      </w:r>
      <w:r w:rsidR="00024F5F" w:rsidRPr="00342FEF">
        <w:rPr>
          <w:rFonts w:ascii="Arial" w:eastAsia="Arial" w:hAnsi="Arial" w:cs="Arial"/>
          <w:color w:val="000000" w:themeColor="text1"/>
          <w:sz w:val="24"/>
          <w:szCs w:val="24"/>
        </w:rPr>
        <w:t>once</w:t>
      </w:r>
      <w:r w:rsidR="00492A32" w:rsidRPr="005F5A02">
        <w:rPr>
          <w:rFonts w:ascii="Arial" w:eastAsia="Arial" w:hAnsi="Arial" w:cs="Arial"/>
          <w:color w:val="000000" w:themeColor="text1"/>
          <w:sz w:val="24"/>
          <w:szCs w:val="24"/>
        </w:rPr>
        <w:t xml:space="preserve"> the HSS </w:t>
      </w:r>
      <w:r w:rsidR="00342FEF">
        <w:rPr>
          <w:rFonts w:ascii="Arial" w:eastAsia="Arial" w:hAnsi="Arial" w:cs="Arial"/>
          <w:color w:val="000000" w:themeColor="text1"/>
          <w:sz w:val="24"/>
          <w:szCs w:val="24"/>
        </w:rPr>
        <w:t xml:space="preserve">program </w:t>
      </w:r>
      <w:r w:rsidR="00492A32" w:rsidRPr="005F5A02">
        <w:rPr>
          <w:rFonts w:ascii="Arial" w:eastAsia="Arial" w:hAnsi="Arial" w:cs="Arial"/>
          <w:color w:val="000000" w:themeColor="text1"/>
          <w:sz w:val="24"/>
          <w:szCs w:val="24"/>
        </w:rPr>
        <w:t>manual is</w:t>
      </w:r>
      <w:r w:rsidR="00024F5F" w:rsidRPr="00342FEF">
        <w:rPr>
          <w:rFonts w:ascii="Arial" w:eastAsia="Arial" w:hAnsi="Arial" w:cs="Arial"/>
          <w:color w:val="000000" w:themeColor="text1"/>
          <w:sz w:val="24"/>
          <w:szCs w:val="24"/>
        </w:rPr>
        <w:t xml:space="preserve"> finalized by the Department</w:t>
      </w:r>
      <w:r w:rsidR="00FB1840">
        <w:rPr>
          <w:rFonts w:ascii="Arial" w:eastAsia="Arial" w:hAnsi="Arial" w:cs="Arial"/>
          <w:color w:val="000000" w:themeColor="text1"/>
          <w:sz w:val="24"/>
          <w:szCs w:val="24"/>
        </w:rPr>
        <w:t xml:space="preserve">. </w:t>
      </w:r>
    </w:p>
    <w:p w14:paraId="783E7699" w14:textId="1741C6C0" w:rsidR="00DA0270" w:rsidRPr="004F18B2" w:rsidRDefault="00DA0270" w:rsidP="00C05AF3">
      <w:pPr>
        <w:pStyle w:val="ListParagraph"/>
        <w:rPr>
          <w:rFonts w:ascii="Arial" w:eastAsia="Arial" w:hAnsi="Arial" w:cs="Arial"/>
          <w:color w:val="000000" w:themeColor="text1"/>
          <w:sz w:val="24"/>
          <w:szCs w:val="24"/>
        </w:rPr>
      </w:pPr>
    </w:p>
    <w:p w14:paraId="433940E6" w14:textId="77777777" w:rsidR="00DD1708" w:rsidRPr="00780E1C" w:rsidRDefault="00DD1708" w:rsidP="000F22B0">
      <w:pPr>
        <w:widowControl/>
        <w:numPr>
          <w:ilvl w:val="0"/>
          <w:numId w:val="15"/>
        </w:numPr>
        <w:autoSpaceDE/>
        <w:autoSpaceDN/>
        <w:ind w:left="360"/>
        <w:rPr>
          <w:rFonts w:ascii="Arial" w:eastAsiaTheme="minorEastAsia" w:hAnsi="Arial" w:cs="Arial"/>
          <w:b/>
          <w:bCs/>
          <w:sz w:val="24"/>
          <w:szCs w:val="24"/>
        </w:rPr>
      </w:pPr>
      <w:r w:rsidRPr="00780E1C">
        <w:rPr>
          <w:rFonts w:ascii="Arial" w:eastAsiaTheme="minorEastAsia" w:hAnsi="Arial" w:cs="Arial"/>
          <w:b/>
          <w:bCs/>
          <w:sz w:val="24"/>
          <w:szCs w:val="24"/>
        </w:rPr>
        <w:t>Performance Measures</w:t>
      </w:r>
    </w:p>
    <w:p w14:paraId="568FE625" w14:textId="77777777" w:rsidR="00B5545F" w:rsidRPr="001553DE" w:rsidRDefault="00B5545F" w:rsidP="001553DE">
      <w:pPr>
        <w:widowControl/>
        <w:autoSpaceDE/>
        <w:autoSpaceDN/>
        <w:rPr>
          <w:rFonts w:ascii="Arial" w:eastAsiaTheme="minorHAnsi" w:hAnsi="Arial" w:cs="Arial"/>
          <w:b/>
          <w:bCs/>
          <w:sz w:val="24"/>
          <w:szCs w:val="24"/>
          <w:u w:val="single"/>
        </w:rPr>
      </w:pPr>
    </w:p>
    <w:p w14:paraId="14E6297C" w14:textId="77777777" w:rsidR="00DD1708" w:rsidRPr="00780E1C" w:rsidRDefault="00DD1708" w:rsidP="000F22B0">
      <w:pPr>
        <w:pStyle w:val="ListParagraph"/>
        <w:widowControl/>
        <w:numPr>
          <w:ilvl w:val="0"/>
          <w:numId w:val="18"/>
        </w:numPr>
        <w:autoSpaceDE/>
        <w:adjustRightInd w:val="0"/>
        <w:rPr>
          <w:rFonts w:ascii="Arial" w:eastAsiaTheme="minorHAnsi" w:hAnsi="Arial" w:cs="Arial"/>
          <w:sz w:val="24"/>
          <w:szCs w:val="24"/>
        </w:rPr>
      </w:pPr>
      <w:r w:rsidRPr="00041E02">
        <w:rPr>
          <w:rFonts w:ascii="Arial" w:eastAsiaTheme="minorHAnsi" w:hAnsi="Arial" w:cs="Arial"/>
          <w:sz w:val="24"/>
          <w:szCs w:val="24"/>
        </w:rPr>
        <w:t>P</w:t>
      </w:r>
      <w:r w:rsidRPr="00780E1C">
        <w:rPr>
          <w:rFonts w:ascii="Arial" w:eastAsiaTheme="minorHAnsi" w:hAnsi="Arial" w:cs="Arial"/>
          <w:sz w:val="24"/>
          <w:szCs w:val="24"/>
        </w:rPr>
        <w:t xml:space="preserve">erform all services proposed in response to this RFP by achieving all Performance Measures listed in </w:t>
      </w:r>
      <w:r w:rsidRPr="00780E1C">
        <w:rPr>
          <w:rFonts w:ascii="Arial" w:eastAsiaTheme="minorHAnsi" w:hAnsi="Arial" w:cs="Arial"/>
          <w:b/>
          <w:sz w:val="24"/>
          <w:szCs w:val="24"/>
        </w:rPr>
        <w:t>Table 1</w:t>
      </w:r>
      <w:r w:rsidRPr="00780E1C">
        <w:rPr>
          <w:rFonts w:ascii="Arial" w:eastAsiaTheme="minorHAnsi" w:hAnsi="Arial" w:cs="Arial"/>
          <w:sz w:val="24"/>
          <w:szCs w:val="24"/>
        </w:rPr>
        <w:t xml:space="preserve">. </w:t>
      </w:r>
    </w:p>
    <w:p w14:paraId="5CD2316B" w14:textId="0FC266F0" w:rsidR="00DD1708" w:rsidRPr="00780E1C" w:rsidRDefault="00DD1708" w:rsidP="000F22B0">
      <w:pPr>
        <w:pStyle w:val="ListParagraph"/>
        <w:widowControl/>
        <w:numPr>
          <w:ilvl w:val="1"/>
          <w:numId w:val="18"/>
        </w:numPr>
        <w:autoSpaceDE/>
        <w:adjustRightInd w:val="0"/>
        <w:ind w:left="1080"/>
        <w:rPr>
          <w:rFonts w:ascii="Arial" w:eastAsiaTheme="minorHAnsi" w:hAnsi="Arial" w:cs="Arial"/>
          <w:sz w:val="24"/>
          <w:szCs w:val="24"/>
        </w:rPr>
      </w:pPr>
      <w:r w:rsidRPr="00780E1C">
        <w:rPr>
          <w:rFonts w:ascii="Arial" w:eastAsiaTheme="minorHAnsi" w:hAnsi="Arial" w:cs="Arial"/>
          <w:sz w:val="24"/>
          <w:szCs w:val="24"/>
        </w:rPr>
        <w:t xml:space="preserve">Submit data to support the performance measure utilizing </w:t>
      </w:r>
      <w:r w:rsidR="00D72EED">
        <w:rPr>
          <w:rFonts w:ascii="Arial" w:eastAsiaTheme="minorHAnsi" w:hAnsi="Arial" w:cs="Arial"/>
          <w:sz w:val="24"/>
          <w:szCs w:val="24"/>
        </w:rPr>
        <w:t xml:space="preserve">a link </w:t>
      </w:r>
      <w:r w:rsidR="001B2C33">
        <w:rPr>
          <w:rFonts w:ascii="Arial" w:eastAsiaTheme="minorHAnsi" w:hAnsi="Arial" w:cs="Arial"/>
          <w:sz w:val="24"/>
          <w:szCs w:val="24"/>
        </w:rPr>
        <w:t xml:space="preserve">to be provided by the Department </w:t>
      </w:r>
      <w:r w:rsidRPr="00780E1C">
        <w:rPr>
          <w:rFonts w:ascii="Arial" w:eastAsiaTheme="minorHAnsi" w:hAnsi="Arial" w:cs="Arial"/>
          <w:sz w:val="24"/>
          <w:szCs w:val="24"/>
        </w:rPr>
        <w:t xml:space="preserve">or via a third-party data source, as indicated within the performance measure data source column of </w:t>
      </w:r>
      <w:r w:rsidRPr="00780E1C">
        <w:rPr>
          <w:rFonts w:ascii="Arial" w:eastAsiaTheme="minorHAnsi" w:hAnsi="Arial" w:cs="Arial"/>
          <w:b/>
          <w:sz w:val="24"/>
          <w:szCs w:val="24"/>
        </w:rPr>
        <w:t>Table 1</w:t>
      </w:r>
      <w:r w:rsidRPr="00780E1C">
        <w:rPr>
          <w:rFonts w:ascii="Arial" w:eastAsiaTheme="minorHAnsi" w:hAnsi="Arial" w:cs="Arial"/>
          <w:sz w:val="24"/>
          <w:szCs w:val="24"/>
        </w:rPr>
        <w:t xml:space="preserve">. </w:t>
      </w:r>
    </w:p>
    <w:p w14:paraId="06BEB8A1" w14:textId="77777777" w:rsidR="00DD1708" w:rsidRPr="00780E1C" w:rsidRDefault="00DD1708" w:rsidP="000F22B0">
      <w:pPr>
        <w:pStyle w:val="ListParagraph"/>
        <w:widowControl/>
        <w:numPr>
          <w:ilvl w:val="1"/>
          <w:numId w:val="18"/>
        </w:numPr>
        <w:autoSpaceDE/>
        <w:adjustRightInd w:val="0"/>
        <w:ind w:left="1080"/>
        <w:rPr>
          <w:rFonts w:ascii="Arial" w:eastAsiaTheme="minorHAnsi" w:hAnsi="Arial" w:cs="Arial"/>
          <w:sz w:val="24"/>
          <w:szCs w:val="24"/>
        </w:rPr>
      </w:pPr>
      <w:r w:rsidRPr="00780E1C">
        <w:rPr>
          <w:rFonts w:ascii="Arial" w:eastAsiaTheme="minorHAnsi" w:hAnsi="Arial" w:cs="Arial"/>
          <w:sz w:val="24"/>
          <w:szCs w:val="24"/>
        </w:rPr>
        <w:t xml:space="preserve">Provide additional supportive documentation as indicated in </w:t>
      </w:r>
      <w:r w:rsidRPr="00780E1C">
        <w:rPr>
          <w:rFonts w:ascii="Arial" w:eastAsiaTheme="minorHAnsi" w:hAnsi="Arial" w:cs="Arial"/>
          <w:b/>
          <w:sz w:val="24"/>
          <w:szCs w:val="24"/>
        </w:rPr>
        <w:t>Table 1</w:t>
      </w:r>
      <w:r w:rsidRPr="00780E1C">
        <w:rPr>
          <w:rFonts w:ascii="Arial" w:eastAsiaTheme="minorHAnsi" w:hAnsi="Arial" w:cs="Arial"/>
          <w:sz w:val="24"/>
          <w:szCs w:val="24"/>
        </w:rPr>
        <w:t xml:space="preserve">, for Department validation of the summary data submitted in the Performance Measures Report as requested by the Department.  </w:t>
      </w:r>
    </w:p>
    <w:p w14:paraId="50F00ABC" w14:textId="71270809" w:rsidR="00B5545F" w:rsidRPr="001553DE" w:rsidRDefault="00B5545F" w:rsidP="001553DE">
      <w:pPr>
        <w:pStyle w:val="ListParagraph"/>
        <w:widowControl/>
        <w:tabs>
          <w:tab w:val="left" w:pos="2007"/>
        </w:tabs>
        <w:autoSpaceDE/>
        <w:autoSpaceDN/>
        <w:adjustRightInd w:val="0"/>
        <w:ind w:left="0"/>
        <w:rPr>
          <w:rFonts w:ascii="Arial" w:eastAsiaTheme="minorHAnsi" w:hAnsi="Arial" w:cs="Arial"/>
          <w:sz w:val="24"/>
          <w:szCs w:val="24"/>
        </w:rPr>
      </w:pPr>
    </w:p>
    <w:p w14:paraId="24B9CB15" w14:textId="77777777" w:rsidR="007020E0" w:rsidRDefault="007020E0">
      <w:r>
        <w:br w:type="page"/>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
        <w:gridCol w:w="4951"/>
        <w:gridCol w:w="1440"/>
        <w:gridCol w:w="3415"/>
      </w:tblGrid>
      <w:tr w:rsidR="001553DE" w:rsidRPr="001553DE" w14:paraId="6C20A999" w14:textId="77777777" w:rsidTr="007020E0">
        <w:trPr>
          <w:trHeight w:val="389"/>
        </w:trPr>
        <w:tc>
          <w:tcPr>
            <w:tcW w:w="5000" w:type="pct"/>
            <w:gridSpan w:val="4"/>
            <w:vMerge w:val="restart"/>
            <w:shd w:val="clear" w:color="auto" w:fill="C6D9F1"/>
            <w:noWrap/>
            <w:vAlign w:val="center"/>
            <w:hideMark/>
          </w:tcPr>
          <w:p w14:paraId="23D8C0A4" w14:textId="6CA583AF" w:rsidR="00B5545F" w:rsidRPr="00780E1C" w:rsidRDefault="00B5545F" w:rsidP="001315D1">
            <w:pPr>
              <w:widowControl/>
              <w:autoSpaceDE/>
              <w:autoSpaceDN/>
              <w:jc w:val="center"/>
              <w:rPr>
                <w:rFonts w:ascii="Arial" w:hAnsi="Arial" w:cs="Arial"/>
                <w:b/>
                <w:bCs/>
                <w:sz w:val="24"/>
                <w:szCs w:val="24"/>
              </w:rPr>
            </w:pPr>
            <w:r w:rsidRPr="00780E1C">
              <w:rPr>
                <w:rFonts w:ascii="Arial" w:hAnsi="Arial" w:cs="Arial"/>
                <w:b/>
                <w:bCs/>
                <w:sz w:val="24"/>
                <w:szCs w:val="24"/>
              </w:rPr>
              <w:lastRenderedPageBreak/>
              <w:t>Table 1</w:t>
            </w:r>
          </w:p>
          <w:p w14:paraId="4D630E19" w14:textId="77777777" w:rsidR="00B5545F" w:rsidRPr="001553DE" w:rsidRDefault="00B5545F" w:rsidP="001315D1">
            <w:pPr>
              <w:widowControl/>
              <w:autoSpaceDE/>
              <w:autoSpaceDN/>
              <w:jc w:val="center"/>
              <w:rPr>
                <w:rFonts w:ascii="Arial" w:hAnsi="Arial" w:cs="Arial"/>
                <w:b/>
                <w:bCs/>
                <w:sz w:val="24"/>
                <w:szCs w:val="24"/>
              </w:rPr>
            </w:pPr>
            <w:r w:rsidRPr="1AA8B62B">
              <w:rPr>
                <w:rFonts w:ascii="Arial" w:hAnsi="Arial" w:cs="Arial"/>
                <w:b/>
                <w:bCs/>
                <w:sz w:val="24"/>
                <w:szCs w:val="24"/>
              </w:rPr>
              <w:t>Mandatory Performance Measures</w:t>
            </w:r>
          </w:p>
        </w:tc>
      </w:tr>
      <w:tr w:rsidR="001553DE" w:rsidRPr="001553DE" w14:paraId="652EC202" w14:textId="77777777" w:rsidTr="007020E0">
        <w:trPr>
          <w:trHeight w:val="230"/>
        </w:trPr>
        <w:tc>
          <w:tcPr>
            <w:tcW w:w="5000" w:type="pct"/>
            <w:gridSpan w:val="4"/>
            <w:vMerge/>
            <w:vAlign w:val="center"/>
            <w:hideMark/>
          </w:tcPr>
          <w:p w14:paraId="3C174E97" w14:textId="77777777" w:rsidR="00B5545F" w:rsidRPr="001553DE" w:rsidRDefault="00B5545F" w:rsidP="001315D1">
            <w:pPr>
              <w:widowControl/>
              <w:autoSpaceDE/>
              <w:autoSpaceDN/>
              <w:rPr>
                <w:rFonts w:ascii="Arial" w:hAnsi="Arial" w:cs="Arial"/>
                <w:b/>
                <w:bCs/>
                <w:sz w:val="24"/>
                <w:szCs w:val="24"/>
              </w:rPr>
            </w:pPr>
          </w:p>
        </w:tc>
      </w:tr>
      <w:tr w:rsidR="001553DE" w:rsidRPr="001553DE" w14:paraId="07A6A823" w14:textId="77777777" w:rsidTr="007020E0">
        <w:trPr>
          <w:trHeight w:val="389"/>
        </w:trPr>
        <w:tc>
          <w:tcPr>
            <w:tcW w:w="2633" w:type="pct"/>
            <w:gridSpan w:val="2"/>
            <w:shd w:val="clear" w:color="auto" w:fill="FFFFFF" w:themeFill="background1"/>
            <w:vAlign w:val="center"/>
            <w:hideMark/>
          </w:tcPr>
          <w:p w14:paraId="4DD5A7AF" w14:textId="77777777" w:rsidR="00B5545F" w:rsidRPr="001553DE" w:rsidRDefault="00B5545F" w:rsidP="001315D1">
            <w:pPr>
              <w:widowControl/>
              <w:autoSpaceDE/>
              <w:autoSpaceDN/>
              <w:jc w:val="center"/>
              <w:rPr>
                <w:rFonts w:ascii="Arial" w:hAnsi="Arial" w:cs="Arial"/>
                <w:b/>
                <w:bCs/>
                <w:sz w:val="24"/>
                <w:szCs w:val="24"/>
              </w:rPr>
            </w:pPr>
            <w:r w:rsidRPr="001553DE">
              <w:rPr>
                <w:rFonts w:ascii="Arial" w:hAnsi="Arial" w:cs="Arial"/>
                <w:b/>
                <w:bCs/>
                <w:sz w:val="24"/>
                <w:szCs w:val="24"/>
              </w:rPr>
              <w:t>Performance Measure</w:t>
            </w:r>
          </w:p>
        </w:tc>
        <w:tc>
          <w:tcPr>
            <w:tcW w:w="702" w:type="pct"/>
            <w:vAlign w:val="center"/>
            <w:hideMark/>
          </w:tcPr>
          <w:p w14:paraId="188EC010" w14:textId="77777777" w:rsidR="00B5545F" w:rsidRPr="001553DE" w:rsidRDefault="00B5545F" w:rsidP="001315D1">
            <w:pPr>
              <w:widowControl/>
              <w:autoSpaceDE/>
              <w:autoSpaceDN/>
              <w:jc w:val="center"/>
              <w:rPr>
                <w:rFonts w:ascii="Arial" w:hAnsi="Arial" w:cs="Arial"/>
                <w:b/>
                <w:bCs/>
                <w:sz w:val="24"/>
                <w:szCs w:val="24"/>
              </w:rPr>
            </w:pPr>
            <w:r w:rsidRPr="001553DE">
              <w:rPr>
                <w:rFonts w:ascii="Arial" w:hAnsi="Arial" w:cs="Arial"/>
                <w:b/>
                <w:bCs/>
                <w:sz w:val="24"/>
                <w:szCs w:val="24"/>
              </w:rPr>
              <w:t>Assessment Cycle</w:t>
            </w:r>
          </w:p>
        </w:tc>
        <w:tc>
          <w:tcPr>
            <w:tcW w:w="1665" w:type="pct"/>
            <w:vAlign w:val="center"/>
            <w:hideMark/>
          </w:tcPr>
          <w:p w14:paraId="1D9F69B3" w14:textId="53AF9E59" w:rsidR="00B5545F" w:rsidRPr="001D010C" w:rsidRDefault="00B5545F" w:rsidP="001D010C">
            <w:pPr>
              <w:widowControl/>
              <w:autoSpaceDE/>
              <w:autoSpaceDN/>
              <w:jc w:val="center"/>
              <w:rPr>
                <w:rFonts w:ascii="Arial" w:hAnsi="Arial" w:cs="Arial"/>
                <w:b/>
                <w:bCs/>
                <w:sz w:val="24"/>
                <w:szCs w:val="24"/>
              </w:rPr>
            </w:pPr>
            <w:r w:rsidRPr="001553DE">
              <w:rPr>
                <w:rFonts w:ascii="Arial" w:hAnsi="Arial" w:cs="Arial"/>
                <w:b/>
                <w:bCs/>
                <w:sz w:val="24"/>
                <w:szCs w:val="24"/>
              </w:rPr>
              <w:t>Supportive Documentation and Performance Measure Data Source</w:t>
            </w:r>
          </w:p>
        </w:tc>
      </w:tr>
      <w:tr w:rsidR="004F18B2" w:rsidRPr="001553DE" w14:paraId="60C36B8D" w14:textId="77777777" w:rsidTr="007020E0">
        <w:trPr>
          <w:trHeight w:val="389"/>
        </w:trPr>
        <w:tc>
          <w:tcPr>
            <w:tcW w:w="5000" w:type="pct"/>
            <w:gridSpan w:val="4"/>
            <w:shd w:val="clear" w:color="auto" w:fill="FFFFFF" w:themeFill="background1"/>
            <w:vAlign w:val="center"/>
          </w:tcPr>
          <w:p w14:paraId="77039DA3" w14:textId="07F693F7" w:rsidR="004F18B2" w:rsidRPr="004F18B2" w:rsidRDefault="004F18B2" w:rsidP="004F18B2">
            <w:pPr>
              <w:widowControl/>
              <w:autoSpaceDE/>
              <w:autoSpaceDN/>
              <w:rPr>
                <w:rFonts w:ascii="Arial" w:hAnsi="Arial" w:cs="Arial"/>
                <w:b/>
                <w:bCs/>
                <w:sz w:val="24"/>
                <w:szCs w:val="24"/>
              </w:rPr>
            </w:pPr>
            <w:r w:rsidRPr="004F18B2">
              <w:rPr>
                <w:rFonts w:ascii="Arial" w:hAnsi="Arial" w:cs="Arial"/>
                <w:b/>
                <w:bCs/>
                <w:i/>
                <w:iCs/>
                <w:color w:val="000000"/>
                <w:sz w:val="24"/>
                <w:szCs w:val="24"/>
              </w:rPr>
              <w:t>Reporting from the first year of the contract will establish baselines for each Performance Measure.</w:t>
            </w:r>
          </w:p>
        </w:tc>
      </w:tr>
      <w:tr w:rsidR="001553DE" w:rsidRPr="001553DE" w14:paraId="7C2DD513" w14:textId="77777777" w:rsidTr="007020E0">
        <w:trPr>
          <w:trHeight w:val="389"/>
        </w:trPr>
        <w:tc>
          <w:tcPr>
            <w:tcW w:w="5000" w:type="pct"/>
            <w:gridSpan w:val="4"/>
            <w:noWrap/>
            <w:vAlign w:val="center"/>
            <w:hideMark/>
          </w:tcPr>
          <w:p w14:paraId="1F8CEB5B" w14:textId="5FF5A784" w:rsidR="00B5545F" w:rsidRPr="001553DE" w:rsidRDefault="00B5545F" w:rsidP="001315D1">
            <w:pPr>
              <w:widowControl/>
              <w:autoSpaceDE/>
              <w:autoSpaceDN/>
              <w:rPr>
                <w:rFonts w:ascii="Arial" w:hAnsi="Arial" w:cs="Arial"/>
                <w:i/>
                <w:iCs/>
                <w:sz w:val="24"/>
                <w:szCs w:val="24"/>
              </w:rPr>
            </w:pPr>
            <w:r w:rsidRPr="001553DE">
              <w:rPr>
                <w:rFonts w:ascii="Arial" w:hAnsi="Arial" w:cs="Arial"/>
                <w:i/>
                <w:iCs/>
                <w:sz w:val="24"/>
                <w:szCs w:val="24"/>
              </w:rPr>
              <w:t>Office Goal/Initiative:</w:t>
            </w:r>
            <w:r w:rsidR="007A45F7" w:rsidRPr="002F4A62">
              <w:rPr>
                <w:rFonts w:ascii="Arial" w:hAnsi="Arial" w:cs="Arial"/>
                <w:i/>
                <w:iCs/>
                <w:sz w:val="24"/>
                <w:szCs w:val="24"/>
              </w:rPr>
              <w:t xml:space="preserve"> Ensure Participants avoid a return to homelessness.</w:t>
            </w:r>
          </w:p>
        </w:tc>
      </w:tr>
      <w:tr w:rsidR="00EA437E" w:rsidRPr="001553DE" w14:paraId="5ABD80D4" w14:textId="77777777" w:rsidTr="007020E0">
        <w:trPr>
          <w:trHeight w:val="389"/>
        </w:trPr>
        <w:tc>
          <w:tcPr>
            <w:tcW w:w="219" w:type="pct"/>
            <w:noWrap/>
            <w:vAlign w:val="center"/>
            <w:hideMark/>
          </w:tcPr>
          <w:p w14:paraId="05544400" w14:textId="2F29471C" w:rsidR="00EA437E" w:rsidRPr="001553DE" w:rsidRDefault="00EA437E" w:rsidP="00EA437E">
            <w:pPr>
              <w:widowControl/>
              <w:autoSpaceDE/>
              <w:autoSpaceDN/>
              <w:jc w:val="center"/>
              <w:rPr>
                <w:rFonts w:ascii="Arial" w:hAnsi="Arial" w:cs="Arial"/>
                <w:b/>
                <w:sz w:val="24"/>
                <w:szCs w:val="24"/>
              </w:rPr>
            </w:pPr>
            <w:r w:rsidRPr="002F4A62">
              <w:rPr>
                <w:rFonts w:ascii="Arial" w:hAnsi="Arial" w:cs="Arial"/>
                <w:b/>
                <w:sz w:val="24"/>
                <w:szCs w:val="24"/>
              </w:rPr>
              <w:t>a.</w:t>
            </w:r>
          </w:p>
        </w:tc>
        <w:tc>
          <w:tcPr>
            <w:tcW w:w="2414" w:type="pct"/>
            <w:noWrap/>
            <w:vAlign w:val="center"/>
            <w:hideMark/>
          </w:tcPr>
          <w:p w14:paraId="2493F8BA" w14:textId="0596EA2D" w:rsidR="00EA437E" w:rsidRPr="00780E1C" w:rsidRDefault="00EA437E" w:rsidP="004F18B2">
            <w:pPr>
              <w:widowControl/>
              <w:autoSpaceDE/>
              <w:autoSpaceDN/>
              <w:rPr>
                <w:rFonts w:ascii="Arial" w:hAnsi="Arial" w:cs="Arial"/>
                <w:sz w:val="24"/>
                <w:szCs w:val="24"/>
              </w:rPr>
            </w:pPr>
            <w:r w:rsidRPr="00780E1C">
              <w:rPr>
                <w:rFonts w:ascii="Arial" w:hAnsi="Arial" w:cs="Arial"/>
                <w:sz w:val="24"/>
                <w:szCs w:val="24"/>
              </w:rPr>
              <w:t xml:space="preserve">At least eighty percent (80%) of Participants will execute a lease and take occupancy at a Property Under the Program within forty-five (45) days of program entry. </w:t>
            </w:r>
          </w:p>
        </w:tc>
        <w:tc>
          <w:tcPr>
            <w:tcW w:w="702" w:type="pct"/>
            <w:noWrap/>
            <w:vAlign w:val="center"/>
            <w:hideMark/>
          </w:tcPr>
          <w:p w14:paraId="5BB9CAE4" w14:textId="759666B8" w:rsidR="00EA437E" w:rsidRPr="004F18B2" w:rsidRDefault="00EA437E" w:rsidP="00EA437E">
            <w:pPr>
              <w:widowControl/>
              <w:autoSpaceDE/>
              <w:autoSpaceDN/>
              <w:rPr>
                <w:rFonts w:ascii="Arial" w:hAnsi="Arial" w:cs="Arial"/>
                <w:sz w:val="24"/>
                <w:szCs w:val="24"/>
              </w:rPr>
            </w:pPr>
            <w:r w:rsidRPr="004F18B2">
              <w:rPr>
                <w:rFonts w:ascii="Arial" w:hAnsi="Arial" w:cs="Arial"/>
                <w:sz w:val="24"/>
                <w:szCs w:val="24"/>
              </w:rPr>
              <w:t>Quarterly</w:t>
            </w:r>
          </w:p>
        </w:tc>
        <w:tc>
          <w:tcPr>
            <w:tcW w:w="1665" w:type="pct"/>
            <w:noWrap/>
            <w:vAlign w:val="center"/>
            <w:hideMark/>
          </w:tcPr>
          <w:p w14:paraId="01A96612" w14:textId="1C1C840C" w:rsidR="00EA437E" w:rsidRPr="004F18B2" w:rsidRDefault="007A6979" w:rsidP="0051284F">
            <w:pPr>
              <w:widowControl/>
              <w:spacing w:line="259" w:lineRule="auto"/>
              <w:rPr>
                <w:rFonts w:ascii="Arial" w:hAnsi="Arial" w:cs="Arial"/>
                <w:sz w:val="24"/>
                <w:szCs w:val="24"/>
              </w:rPr>
            </w:pPr>
            <w:r w:rsidRPr="1AA8B62B">
              <w:rPr>
                <w:rFonts w:ascii="Arial" w:hAnsi="Arial" w:cs="Arial"/>
                <w:sz w:val="24"/>
                <w:szCs w:val="24"/>
              </w:rPr>
              <w:t xml:space="preserve">Provider Records </w:t>
            </w:r>
          </w:p>
        </w:tc>
      </w:tr>
      <w:tr w:rsidR="00EA437E" w:rsidRPr="001553DE" w14:paraId="3D4CAEB4" w14:textId="77777777" w:rsidTr="007020E0">
        <w:trPr>
          <w:trHeight w:val="389"/>
        </w:trPr>
        <w:tc>
          <w:tcPr>
            <w:tcW w:w="219" w:type="pct"/>
            <w:noWrap/>
            <w:vAlign w:val="center"/>
          </w:tcPr>
          <w:p w14:paraId="5C2F88CE" w14:textId="75CB520D" w:rsidR="00EA437E" w:rsidRPr="001553DE" w:rsidRDefault="00EA437E" w:rsidP="00EA437E">
            <w:pPr>
              <w:widowControl/>
              <w:autoSpaceDE/>
              <w:autoSpaceDN/>
              <w:jc w:val="center"/>
              <w:rPr>
                <w:rFonts w:ascii="Arial" w:hAnsi="Arial" w:cs="Arial"/>
                <w:b/>
                <w:sz w:val="24"/>
                <w:szCs w:val="24"/>
              </w:rPr>
            </w:pPr>
            <w:r w:rsidRPr="002F4A62">
              <w:rPr>
                <w:rFonts w:ascii="Arial" w:hAnsi="Arial" w:cs="Arial"/>
                <w:b/>
                <w:sz w:val="24"/>
                <w:szCs w:val="24"/>
              </w:rPr>
              <w:t>b.</w:t>
            </w:r>
          </w:p>
        </w:tc>
        <w:tc>
          <w:tcPr>
            <w:tcW w:w="2414" w:type="pct"/>
            <w:noWrap/>
            <w:vAlign w:val="center"/>
          </w:tcPr>
          <w:p w14:paraId="26A02972" w14:textId="74DD2CAD" w:rsidR="00EA437E" w:rsidRPr="00780E1C" w:rsidRDefault="00EA437E" w:rsidP="004F18B2">
            <w:pPr>
              <w:widowControl/>
              <w:autoSpaceDE/>
              <w:autoSpaceDN/>
              <w:rPr>
                <w:rFonts w:ascii="Arial" w:hAnsi="Arial" w:cs="Arial"/>
                <w:sz w:val="24"/>
                <w:szCs w:val="24"/>
              </w:rPr>
            </w:pPr>
            <w:r w:rsidRPr="1AA8B62B">
              <w:rPr>
                <w:rFonts w:ascii="Arial" w:hAnsi="Arial" w:cs="Arial"/>
                <w:sz w:val="24"/>
                <w:szCs w:val="24"/>
              </w:rPr>
              <w:t xml:space="preserve">At least eighty percent (80%) of Participants will </w:t>
            </w:r>
            <w:r w:rsidR="00FA2A81" w:rsidRPr="1AA8B62B">
              <w:rPr>
                <w:rFonts w:ascii="Arial" w:hAnsi="Arial" w:cs="Arial"/>
                <w:sz w:val="24"/>
                <w:szCs w:val="24"/>
              </w:rPr>
              <w:t>have</w:t>
            </w:r>
            <w:r w:rsidRPr="1AA8B62B">
              <w:rPr>
                <w:rFonts w:ascii="Arial" w:hAnsi="Arial" w:cs="Arial"/>
                <w:sz w:val="24"/>
                <w:szCs w:val="24"/>
              </w:rPr>
              <w:t xml:space="preserve"> an executed lease for at least ninety percent (90%) of the time after initial </w:t>
            </w:r>
            <w:r w:rsidR="18E5B0DA" w:rsidRPr="1AA8B62B">
              <w:rPr>
                <w:rFonts w:ascii="Arial" w:hAnsi="Arial" w:cs="Arial"/>
                <w:sz w:val="24"/>
                <w:szCs w:val="24"/>
              </w:rPr>
              <w:t>housing move-in date</w:t>
            </w:r>
            <w:r w:rsidRPr="1AA8B62B">
              <w:rPr>
                <w:rFonts w:ascii="Arial" w:hAnsi="Arial" w:cs="Arial"/>
                <w:sz w:val="24"/>
                <w:szCs w:val="24"/>
              </w:rPr>
              <w:t xml:space="preserve">. </w:t>
            </w:r>
          </w:p>
        </w:tc>
        <w:tc>
          <w:tcPr>
            <w:tcW w:w="702" w:type="pct"/>
            <w:noWrap/>
            <w:vAlign w:val="center"/>
          </w:tcPr>
          <w:p w14:paraId="6962AF63" w14:textId="24E51AB5" w:rsidR="00EA437E" w:rsidRPr="004F18B2" w:rsidRDefault="2792861F" w:rsidP="0051284F">
            <w:pPr>
              <w:widowControl/>
              <w:spacing w:line="259" w:lineRule="auto"/>
              <w:rPr>
                <w:rFonts w:ascii="Arial" w:hAnsi="Arial" w:cs="Arial"/>
                <w:sz w:val="24"/>
                <w:szCs w:val="24"/>
              </w:rPr>
            </w:pPr>
            <w:r w:rsidRPr="6F6ED8B4">
              <w:rPr>
                <w:rFonts w:ascii="Arial" w:hAnsi="Arial" w:cs="Arial"/>
                <w:sz w:val="24"/>
                <w:szCs w:val="24"/>
              </w:rPr>
              <w:t>Quarterly</w:t>
            </w:r>
          </w:p>
        </w:tc>
        <w:tc>
          <w:tcPr>
            <w:tcW w:w="1665" w:type="pct"/>
            <w:noWrap/>
            <w:vAlign w:val="center"/>
          </w:tcPr>
          <w:p w14:paraId="09EF52EB" w14:textId="0CB90B69" w:rsidR="00EA437E" w:rsidRPr="004F18B2" w:rsidRDefault="00EA437E" w:rsidP="00EA437E">
            <w:pPr>
              <w:widowControl/>
              <w:autoSpaceDE/>
              <w:autoSpaceDN/>
              <w:rPr>
                <w:rFonts w:ascii="Arial" w:hAnsi="Arial" w:cs="Arial"/>
                <w:sz w:val="24"/>
                <w:szCs w:val="24"/>
              </w:rPr>
            </w:pPr>
            <w:r w:rsidRPr="6F6ED8B4">
              <w:rPr>
                <w:rFonts w:ascii="Arial" w:hAnsi="Arial" w:cs="Arial"/>
                <w:sz w:val="24"/>
                <w:szCs w:val="24"/>
              </w:rPr>
              <w:t xml:space="preserve">Provider Records </w:t>
            </w:r>
          </w:p>
        </w:tc>
      </w:tr>
      <w:tr w:rsidR="00EA437E" w:rsidRPr="001553DE" w14:paraId="756B8176" w14:textId="77777777" w:rsidTr="007020E0">
        <w:trPr>
          <w:trHeight w:val="389"/>
        </w:trPr>
        <w:tc>
          <w:tcPr>
            <w:tcW w:w="219" w:type="pct"/>
            <w:noWrap/>
            <w:vAlign w:val="center"/>
          </w:tcPr>
          <w:p w14:paraId="45F10F50" w14:textId="3E680FE1" w:rsidR="00EA437E" w:rsidRPr="001553DE" w:rsidRDefault="00EA437E" w:rsidP="00EA437E">
            <w:pPr>
              <w:widowControl/>
              <w:autoSpaceDE/>
              <w:autoSpaceDN/>
              <w:jc w:val="center"/>
              <w:rPr>
                <w:rFonts w:ascii="Arial" w:hAnsi="Arial" w:cs="Arial"/>
                <w:b/>
                <w:sz w:val="24"/>
                <w:szCs w:val="24"/>
              </w:rPr>
            </w:pPr>
            <w:r w:rsidRPr="002F4A62">
              <w:rPr>
                <w:rFonts w:ascii="Arial" w:hAnsi="Arial" w:cs="Arial"/>
                <w:b/>
                <w:sz w:val="24"/>
                <w:szCs w:val="24"/>
              </w:rPr>
              <w:t>c.</w:t>
            </w:r>
          </w:p>
        </w:tc>
        <w:tc>
          <w:tcPr>
            <w:tcW w:w="2414" w:type="pct"/>
            <w:noWrap/>
            <w:vAlign w:val="center"/>
          </w:tcPr>
          <w:p w14:paraId="4BE5488D" w14:textId="61E3505C" w:rsidR="00EA437E" w:rsidRPr="00780E1C" w:rsidRDefault="00EA437E" w:rsidP="004F18B2">
            <w:pPr>
              <w:widowControl/>
              <w:autoSpaceDE/>
              <w:autoSpaceDN/>
              <w:rPr>
                <w:rFonts w:ascii="Arial" w:hAnsi="Arial" w:cs="Arial"/>
                <w:sz w:val="24"/>
                <w:szCs w:val="24"/>
              </w:rPr>
            </w:pPr>
            <w:r w:rsidRPr="00780E1C">
              <w:rPr>
                <w:rFonts w:ascii="Arial" w:hAnsi="Arial" w:cs="Arial"/>
                <w:sz w:val="24"/>
                <w:szCs w:val="24"/>
              </w:rPr>
              <w:t xml:space="preserve">Less than five percent (5%) of </w:t>
            </w:r>
            <w:hyperlink r:id="rId60" w:history="1">
              <w:r w:rsidRPr="005D39C9">
                <w:rPr>
                  <w:rStyle w:val="Hyperlink"/>
                  <w:rFonts w:ascii="Arial" w:hAnsi="Arial" w:cs="Arial"/>
                  <w:sz w:val="24"/>
                  <w:szCs w:val="24"/>
                </w:rPr>
                <w:t xml:space="preserve">HQS </w:t>
              </w:r>
            </w:hyperlink>
            <w:r w:rsidRPr="00780E1C">
              <w:rPr>
                <w:rFonts w:ascii="Arial" w:hAnsi="Arial" w:cs="Arial"/>
                <w:sz w:val="24"/>
                <w:szCs w:val="24"/>
              </w:rPr>
              <w:t xml:space="preserve">or </w:t>
            </w:r>
            <w:hyperlink r:id="rId61" w:history="1">
              <w:r w:rsidRPr="00780E1C">
                <w:rPr>
                  <w:rStyle w:val="Hyperlink"/>
                  <w:rFonts w:ascii="Arial" w:hAnsi="Arial" w:cs="Arial"/>
                  <w:sz w:val="24"/>
                  <w:szCs w:val="24"/>
                </w:rPr>
                <w:t>NSPIRE</w:t>
              </w:r>
            </w:hyperlink>
            <w:r w:rsidRPr="00780E1C">
              <w:rPr>
                <w:rFonts w:ascii="Arial" w:hAnsi="Arial" w:cs="Arial"/>
                <w:sz w:val="24"/>
                <w:szCs w:val="24"/>
              </w:rPr>
              <w:t xml:space="preserve"> inspections will fail for causes attributable to the </w:t>
            </w:r>
            <w:r w:rsidRPr="00780E1C" w:rsidDel="004F18B2">
              <w:rPr>
                <w:rFonts w:ascii="Arial" w:hAnsi="Arial" w:cs="Arial"/>
                <w:sz w:val="24"/>
                <w:szCs w:val="24"/>
              </w:rPr>
              <w:t>Tenant.</w:t>
            </w:r>
          </w:p>
        </w:tc>
        <w:tc>
          <w:tcPr>
            <w:tcW w:w="702" w:type="pct"/>
            <w:noWrap/>
            <w:vAlign w:val="center"/>
          </w:tcPr>
          <w:p w14:paraId="361D36EB" w14:textId="706D2AF0" w:rsidR="00EA437E" w:rsidRPr="004F18B2" w:rsidRDefault="41E5954A" w:rsidP="0051284F">
            <w:pPr>
              <w:widowControl/>
              <w:spacing w:line="259" w:lineRule="auto"/>
              <w:rPr>
                <w:rFonts w:ascii="Arial" w:hAnsi="Arial" w:cs="Arial"/>
                <w:sz w:val="24"/>
                <w:szCs w:val="24"/>
              </w:rPr>
            </w:pPr>
            <w:r w:rsidRPr="6F6ED8B4">
              <w:rPr>
                <w:rFonts w:ascii="Arial" w:hAnsi="Arial" w:cs="Arial"/>
                <w:sz w:val="24"/>
                <w:szCs w:val="24"/>
              </w:rPr>
              <w:t>Quarterly</w:t>
            </w:r>
          </w:p>
        </w:tc>
        <w:tc>
          <w:tcPr>
            <w:tcW w:w="1665" w:type="pct"/>
            <w:noWrap/>
            <w:vAlign w:val="center"/>
          </w:tcPr>
          <w:p w14:paraId="19D0AC37" w14:textId="694AFA98" w:rsidR="00EA437E" w:rsidRPr="004F18B2" w:rsidRDefault="007A6979" w:rsidP="00EA437E">
            <w:pPr>
              <w:widowControl/>
              <w:autoSpaceDE/>
              <w:autoSpaceDN/>
              <w:rPr>
                <w:rFonts w:ascii="Arial" w:hAnsi="Arial" w:cs="Arial"/>
                <w:sz w:val="24"/>
                <w:szCs w:val="24"/>
              </w:rPr>
            </w:pPr>
            <w:r w:rsidRPr="6F6ED8B4">
              <w:rPr>
                <w:rFonts w:ascii="Arial" w:hAnsi="Arial" w:cs="Arial"/>
                <w:sz w:val="24"/>
                <w:szCs w:val="24"/>
              </w:rPr>
              <w:t>Provider Records</w:t>
            </w:r>
            <w:r w:rsidR="0E88FC45" w:rsidRPr="6F6ED8B4">
              <w:rPr>
                <w:rFonts w:ascii="Arial" w:hAnsi="Arial" w:cs="Arial"/>
                <w:sz w:val="24"/>
                <w:szCs w:val="24"/>
              </w:rPr>
              <w:t xml:space="preserve"> </w:t>
            </w:r>
          </w:p>
        </w:tc>
      </w:tr>
      <w:tr w:rsidR="00EA437E" w:rsidRPr="001553DE" w14:paraId="5D438ECF" w14:textId="77777777" w:rsidTr="007020E0">
        <w:trPr>
          <w:trHeight w:val="389"/>
        </w:trPr>
        <w:tc>
          <w:tcPr>
            <w:tcW w:w="219" w:type="pct"/>
            <w:noWrap/>
            <w:vAlign w:val="center"/>
          </w:tcPr>
          <w:p w14:paraId="16AC4E8C" w14:textId="0E4AD39D" w:rsidR="00EA437E" w:rsidRPr="001553DE" w:rsidRDefault="00EA437E" w:rsidP="00EA437E">
            <w:pPr>
              <w:widowControl/>
              <w:autoSpaceDE/>
              <w:autoSpaceDN/>
              <w:jc w:val="center"/>
              <w:rPr>
                <w:rFonts w:ascii="Arial" w:hAnsi="Arial" w:cs="Arial"/>
                <w:b/>
                <w:sz w:val="24"/>
                <w:szCs w:val="24"/>
              </w:rPr>
            </w:pPr>
            <w:r w:rsidRPr="002F4A62">
              <w:rPr>
                <w:rFonts w:ascii="Arial" w:hAnsi="Arial" w:cs="Arial"/>
                <w:b/>
                <w:sz w:val="24"/>
                <w:szCs w:val="24"/>
              </w:rPr>
              <w:t>d.</w:t>
            </w:r>
          </w:p>
        </w:tc>
        <w:tc>
          <w:tcPr>
            <w:tcW w:w="2414" w:type="pct"/>
            <w:noWrap/>
            <w:vAlign w:val="center"/>
          </w:tcPr>
          <w:p w14:paraId="67A4DCCA" w14:textId="719ED3F2" w:rsidR="00EA437E" w:rsidRPr="00780E1C" w:rsidRDefault="00EA437E" w:rsidP="00EA437E">
            <w:pPr>
              <w:widowControl/>
              <w:autoSpaceDE/>
              <w:autoSpaceDN/>
              <w:rPr>
                <w:rFonts w:ascii="Arial" w:hAnsi="Arial" w:cs="Arial"/>
                <w:sz w:val="24"/>
                <w:szCs w:val="24"/>
              </w:rPr>
            </w:pPr>
            <w:r w:rsidRPr="00780E1C">
              <w:rPr>
                <w:rFonts w:ascii="Arial" w:hAnsi="Arial" w:cs="Arial"/>
                <w:sz w:val="24"/>
                <w:szCs w:val="24"/>
              </w:rPr>
              <w:t>At least eighty-five (85%) of Participants who exit the</w:t>
            </w:r>
            <w:r w:rsidR="0041378A" w:rsidRPr="00780E1C">
              <w:rPr>
                <w:rFonts w:ascii="Arial" w:hAnsi="Arial" w:cs="Arial"/>
                <w:sz w:val="24"/>
                <w:szCs w:val="24"/>
              </w:rPr>
              <w:t xml:space="preserve"> program</w:t>
            </w:r>
            <w:r w:rsidRPr="00780E1C">
              <w:rPr>
                <w:rFonts w:ascii="Arial" w:hAnsi="Arial" w:cs="Arial"/>
                <w:sz w:val="24"/>
                <w:szCs w:val="24"/>
              </w:rPr>
              <w:t xml:space="preserve"> will exit </w:t>
            </w:r>
            <w:r w:rsidRPr="006663EF">
              <w:rPr>
                <w:rFonts w:ascii="Arial" w:hAnsi="Arial" w:cs="Arial"/>
                <w:sz w:val="24"/>
                <w:szCs w:val="24"/>
              </w:rPr>
              <w:t>to a non-time-limited stable housing option.</w:t>
            </w:r>
          </w:p>
          <w:p w14:paraId="3AB723E9" w14:textId="77777777" w:rsidR="00EA437E" w:rsidRPr="00780E1C" w:rsidRDefault="00EA437E" w:rsidP="00EA437E">
            <w:pPr>
              <w:widowControl/>
              <w:autoSpaceDE/>
              <w:autoSpaceDN/>
              <w:rPr>
                <w:rFonts w:ascii="Arial" w:hAnsi="Arial" w:cs="Arial"/>
                <w:sz w:val="24"/>
                <w:szCs w:val="24"/>
              </w:rPr>
            </w:pPr>
          </w:p>
          <w:p w14:paraId="6B4E096E" w14:textId="368CDEC1" w:rsidR="00EA437E" w:rsidRPr="00780E1C" w:rsidRDefault="00EA437E" w:rsidP="004F18B2">
            <w:pPr>
              <w:widowControl/>
              <w:autoSpaceDE/>
              <w:autoSpaceDN/>
              <w:rPr>
                <w:rFonts w:ascii="Arial" w:hAnsi="Arial" w:cs="Arial"/>
                <w:sz w:val="24"/>
                <w:szCs w:val="24"/>
              </w:rPr>
            </w:pPr>
            <w:r w:rsidRPr="00780E1C">
              <w:rPr>
                <w:rFonts w:ascii="Arial" w:hAnsi="Arial" w:cs="Arial"/>
                <w:sz w:val="24"/>
                <w:szCs w:val="24"/>
              </w:rPr>
              <w:t xml:space="preserve">Examples of non-time-limited stable housing include, but are not limited to: </w:t>
            </w:r>
            <w:hyperlink r:id="rId62" w:history="1">
              <w:r w:rsidRPr="00780E1C">
                <w:rPr>
                  <w:rStyle w:val="Hyperlink"/>
                  <w:rFonts w:ascii="Arial" w:hAnsi="Arial" w:cs="Arial"/>
                  <w:sz w:val="24"/>
                  <w:szCs w:val="24"/>
                </w:rPr>
                <w:t>Section 8 Housing Choice Vouchers</w:t>
              </w:r>
            </w:hyperlink>
            <w:r w:rsidRPr="00780E1C">
              <w:rPr>
                <w:rFonts w:ascii="Arial" w:hAnsi="Arial" w:cs="Arial"/>
                <w:sz w:val="24"/>
                <w:szCs w:val="24"/>
              </w:rPr>
              <w:t xml:space="preserve">, and other types of affordable or </w:t>
            </w:r>
            <w:hyperlink r:id="rId63" w:history="1">
              <w:r w:rsidRPr="00780E1C">
                <w:rPr>
                  <w:rStyle w:val="Hyperlink"/>
                  <w:rFonts w:ascii="Arial" w:hAnsi="Arial" w:cs="Arial"/>
                  <w:sz w:val="24"/>
                  <w:szCs w:val="24"/>
                </w:rPr>
                <w:t>subsidized housing</w:t>
              </w:r>
            </w:hyperlink>
            <w:r w:rsidRPr="00780E1C">
              <w:rPr>
                <w:rFonts w:ascii="Arial" w:hAnsi="Arial" w:cs="Arial"/>
                <w:sz w:val="24"/>
                <w:szCs w:val="24"/>
              </w:rPr>
              <w:t xml:space="preserve">; </w:t>
            </w:r>
            <w:hyperlink r:id="rId64" w:history="1">
              <w:r w:rsidRPr="00780E1C">
                <w:rPr>
                  <w:rStyle w:val="Hyperlink"/>
                  <w:rFonts w:ascii="Arial" w:hAnsi="Arial" w:cs="Arial"/>
                  <w:sz w:val="24"/>
                  <w:szCs w:val="24"/>
                </w:rPr>
                <w:t>Assisted Living</w:t>
              </w:r>
            </w:hyperlink>
            <w:r w:rsidRPr="00780E1C">
              <w:rPr>
                <w:rFonts w:ascii="Arial" w:hAnsi="Arial" w:cs="Arial"/>
                <w:sz w:val="24"/>
                <w:szCs w:val="24"/>
              </w:rPr>
              <w:t xml:space="preserve">; living with family; home ownership; and </w:t>
            </w:r>
            <w:hyperlink r:id="rId65" w:history="1">
              <w:r w:rsidRPr="00780E1C">
                <w:rPr>
                  <w:rStyle w:val="Hyperlink"/>
                  <w:rFonts w:ascii="Arial" w:hAnsi="Arial" w:cs="Arial"/>
                  <w:sz w:val="24"/>
                  <w:szCs w:val="24"/>
                </w:rPr>
                <w:t>long-term Residential Care Facility placement</w:t>
              </w:r>
            </w:hyperlink>
            <w:r w:rsidRPr="00780E1C">
              <w:rPr>
                <w:rFonts w:ascii="Arial" w:hAnsi="Arial" w:cs="Arial"/>
                <w:sz w:val="24"/>
                <w:szCs w:val="24"/>
              </w:rPr>
              <w:t xml:space="preserve">. </w:t>
            </w:r>
          </w:p>
        </w:tc>
        <w:tc>
          <w:tcPr>
            <w:tcW w:w="702" w:type="pct"/>
            <w:noWrap/>
            <w:vAlign w:val="center"/>
          </w:tcPr>
          <w:p w14:paraId="2BCCA01F" w14:textId="0DCF3FED" w:rsidR="00EA437E" w:rsidRPr="004F18B2" w:rsidRDefault="7DFC9395" w:rsidP="0051284F">
            <w:pPr>
              <w:widowControl/>
              <w:spacing w:line="259" w:lineRule="auto"/>
              <w:rPr>
                <w:rFonts w:ascii="Arial" w:hAnsi="Arial" w:cs="Arial"/>
                <w:sz w:val="24"/>
                <w:szCs w:val="24"/>
              </w:rPr>
            </w:pPr>
            <w:r w:rsidRPr="6F6ED8B4">
              <w:rPr>
                <w:rFonts w:ascii="Arial" w:hAnsi="Arial" w:cs="Arial"/>
                <w:sz w:val="24"/>
                <w:szCs w:val="24"/>
              </w:rPr>
              <w:t>Quarterly</w:t>
            </w:r>
          </w:p>
        </w:tc>
        <w:tc>
          <w:tcPr>
            <w:tcW w:w="1665" w:type="pct"/>
            <w:noWrap/>
            <w:vAlign w:val="center"/>
          </w:tcPr>
          <w:p w14:paraId="6427931C" w14:textId="35C1C1AC" w:rsidR="00EA437E" w:rsidRPr="004F18B2" w:rsidRDefault="00DA366F" w:rsidP="00EA437E">
            <w:pPr>
              <w:widowControl/>
              <w:autoSpaceDE/>
              <w:autoSpaceDN/>
              <w:rPr>
                <w:rFonts w:ascii="Arial" w:hAnsi="Arial" w:cs="Arial"/>
                <w:sz w:val="24"/>
                <w:szCs w:val="24"/>
              </w:rPr>
            </w:pPr>
            <w:r w:rsidRPr="6F6ED8B4">
              <w:rPr>
                <w:rFonts w:ascii="Arial" w:hAnsi="Arial" w:cs="Arial"/>
                <w:sz w:val="24"/>
                <w:szCs w:val="24"/>
              </w:rPr>
              <w:t xml:space="preserve">Provider Records </w:t>
            </w:r>
          </w:p>
        </w:tc>
      </w:tr>
      <w:tr w:rsidR="00EA437E" w:rsidRPr="001553DE" w14:paraId="3F405EC8" w14:textId="77777777" w:rsidTr="007020E0">
        <w:trPr>
          <w:trHeight w:val="389"/>
        </w:trPr>
        <w:tc>
          <w:tcPr>
            <w:tcW w:w="5000" w:type="pct"/>
            <w:gridSpan w:val="4"/>
            <w:noWrap/>
            <w:vAlign w:val="center"/>
            <w:hideMark/>
          </w:tcPr>
          <w:p w14:paraId="33041903" w14:textId="3C7397C5" w:rsidR="00EA437E" w:rsidRPr="001553DE" w:rsidRDefault="00EA437E" w:rsidP="00EA437E">
            <w:pPr>
              <w:widowControl/>
              <w:autoSpaceDE/>
              <w:autoSpaceDN/>
              <w:rPr>
                <w:rFonts w:ascii="Arial" w:hAnsi="Arial" w:cs="Arial"/>
                <w:i/>
                <w:iCs/>
                <w:sz w:val="24"/>
                <w:szCs w:val="24"/>
              </w:rPr>
            </w:pPr>
            <w:r w:rsidRPr="001553DE">
              <w:rPr>
                <w:rFonts w:ascii="Arial" w:hAnsi="Arial" w:cs="Arial"/>
                <w:i/>
                <w:iCs/>
                <w:sz w:val="24"/>
                <w:szCs w:val="24"/>
              </w:rPr>
              <w:t>Office Goal/Initiative:</w:t>
            </w:r>
            <w:r w:rsidR="00C27F95" w:rsidRPr="002F4A62">
              <w:rPr>
                <w:rFonts w:ascii="Arial" w:hAnsi="Arial" w:cs="Arial"/>
                <w:i/>
                <w:iCs/>
                <w:sz w:val="24"/>
                <w:szCs w:val="24"/>
              </w:rPr>
              <w:t xml:space="preserve"> Ensure Participants receive necessary benefits, services and supports.</w:t>
            </w:r>
          </w:p>
        </w:tc>
      </w:tr>
      <w:tr w:rsidR="00420F2D" w:rsidRPr="001553DE" w14:paraId="66A977BE" w14:textId="77777777" w:rsidTr="007020E0">
        <w:trPr>
          <w:trHeight w:val="389"/>
        </w:trPr>
        <w:tc>
          <w:tcPr>
            <w:tcW w:w="219" w:type="pct"/>
            <w:noWrap/>
            <w:vAlign w:val="center"/>
            <w:hideMark/>
          </w:tcPr>
          <w:p w14:paraId="2380FE91" w14:textId="09F25C60" w:rsidR="00420F2D" w:rsidRPr="001553DE" w:rsidRDefault="00420F2D" w:rsidP="00420F2D">
            <w:pPr>
              <w:widowControl/>
              <w:autoSpaceDE/>
              <w:autoSpaceDN/>
              <w:jc w:val="center"/>
              <w:rPr>
                <w:rFonts w:ascii="Arial" w:hAnsi="Arial" w:cs="Arial"/>
                <w:b/>
                <w:sz w:val="24"/>
                <w:szCs w:val="24"/>
              </w:rPr>
            </w:pPr>
            <w:r w:rsidRPr="002F4A62">
              <w:rPr>
                <w:rFonts w:ascii="Arial" w:hAnsi="Arial" w:cs="Arial"/>
                <w:b/>
                <w:sz w:val="24"/>
                <w:szCs w:val="24"/>
              </w:rPr>
              <w:t>e.</w:t>
            </w:r>
          </w:p>
        </w:tc>
        <w:tc>
          <w:tcPr>
            <w:tcW w:w="2414" w:type="pct"/>
            <w:noWrap/>
            <w:vAlign w:val="center"/>
            <w:hideMark/>
          </w:tcPr>
          <w:p w14:paraId="50DE6C45" w14:textId="37F84EA2" w:rsidR="00420F2D" w:rsidRPr="00780E1C" w:rsidRDefault="00420F2D" w:rsidP="002D4540">
            <w:pPr>
              <w:widowControl/>
              <w:autoSpaceDE/>
              <w:autoSpaceDN/>
              <w:rPr>
                <w:rFonts w:ascii="Arial" w:hAnsi="Arial" w:cs="Arial"/>
                <w:sz w:val="24"/>
                <w:szCs w:val="24"/>
              </w:rPr>
            </w:pPr>
            <w:r w:rsidRPr="00780E1C">
              <w:rPr>
                <w:rFonts w:ascii="Arial" w:hAnsi="Arial" w:cs="Arial"/>
                <w:sz w:val="24"/>
                <w:szCs w:val="24"/>
              </w:rPr>
              <w:t xml:space="preserve">For Participants without </w:t>
            </w:r>
            <w:r w:rsidR="00E671E6" w:rsidRPr="00780E1C">
              <w:rPr>
                <w:rFonts w:ascii="Arial" w:hAnsi="Arial" w:cs="Arial"/>
                <w:sz w:val="24"/>
                <w:szCs w:val="24"/>
              </w:rPr>
              <w:t xml:space="preserve">adequate </w:t>
            </w:r>
            <w:r w:rsidRPr="00780E1C">
              <w:rPr>
                <w:rFonts w:ascii="Arial" w:hAnsi="Arial" w:cs="Arial"/>
                <w:sz w:val="24"/>
                <w:szCs w:val="24"/>
              </w:rPr>
              <w:t xml:space="preserve">healthcare insurance coverage </w:t>
            </w:r>
            <w:r w:rsidR="00D36CF7" w:rsidRPr="00780E1C">
              <w:rPr>
                <w:rFonts w:ascii="Arial" w:hAnsi="Arial" w:cs="Arial"/>
                <w:sz w:val="24"/>
                <w:szCs w:val="24"/>
              </w:rPr>
              <w:t xml:space="preserve">at program </w:t>
            </w:r>
            <w:r w:rsidRPr="00780E1C">
              <w:rPr>
                <w:rFonts w:ascii="Arial" w:hAnsi="Arial" w:cs="Arial"/>
                <w:sz w:val="24"/>
                <w:szCs w:val="24"/>
              </w:rPr>
              <w:t xml:space="preserve">enrollment, at least ninety percent (90%) of Participants applied for MaineCare and/or other health insurance within sixty (60) days of </w:t>
            </w:r>
            <w:r w:rsidR="0093759B">
              <w:rPr>
                <w:rFonts w:ascii="Arial" w:hAnsi="Arial" w:cs="Arial"/>
                <w:sz w:val="24"/>
                <w:szCs w:val="24"/>
              </w:rPr>
              <w:t>the Participant’s move-in date at</w:t>
            </w:r>
            <w:r w:rsidDel="002D4540">
              <w:rPr>
                <w:rFonts w:ascii="Arial" w:hAnsi="Arial" w:cs="Arial"/>
                <w:sz w:val="24"/>
                <w:szCs w:val="24"/>
              </w:rPr>
              <w:t xml:space="preserve"> the </w:t>
            </w:r>
            <w:r w:rsidR="0093759B">
              <w:rPr>
                <w:rFonts w:ascii="Arial" w:hAnsi="Arial" w:cs="Arial"/>
                <w:sz w:val="24"/>
                <w:szCs w:val="24"/>
              </w:rPr>
              <w:t>HSS Unit</w:t>
            </w:r>
            <w:r w:rsidRPr="00780E1C" w:rsidDel="002D4540">
              <w:rPr>
                <w:rFonts w:ascii="Arial" w:hAnsi="Arial" w:cs="Arial"/>
                <w:sz w:val="24"/>
                <w:szCs w:val="24"/>
              </w:rPr>
              <w:t>.</w:t>
            </w:r>
          </w:p>
        </w:tc>
        <w:tc>
          <w:tcPr>
            <w:tcW w:w="702" w:type="pct"/>
            <w:noWrap/>
            <w:vAlign w:val="center"/>
            <w:hideMark/>
          </w:tcPr>
          <w:p w14:paraId="7FEC71FF" w14:textId="4C9F6815" w:rsidR="00420F2D" w:rsidRPr="00FA2A81" w:rsidRDefault="00420F2D" w:rsidP="00420F2D">
            <w:pPr>
              <w:widowControl/>
              <w:autoSpaceDE/>
              <w:autoSpaceDN/>
              <w:rPr>
                <w:rFonts w:ascii="Arial" w:hAnsi="Arial" w:cs="Arial"/>
                <w:sz w:val="24"/>
                <w:szCs w:val="24"/>
              </w:rPr>
            </w:pPr>
            <w:r w:rsidRPr="00FA2A81">
              <w:rPr>
                <w:rFonts w:ascii="Arial" w:hAnsi="Arial" w:cs="Arial"/>
                <w:sz w:val="24"/>
                <w:szCs w:val="24"/>
              </w:rPr>
              <w:t>Quarterly</w:t>
            </w:r>
          </w:p>
        </w:tc>
        <w:tc>
          <w:tcPr>
            <w:tcW w:w="1665" w:type="pct"/>
            <w:noWrap/>
            <w:vAlign w:val="center"/>
            <w:hideMark/>
          </w:tcPr>
          <w:p w14:paraId="2CDE4929" w14:textId="65B9E923" w:rsidR="00420F2D" w:rsidRPr="00FA2A81" w:rsidRDefault="00DA366F" w:rsidP="00420F2D">
            <w:pPr>
              <w:widowControl/>
              <w:autoSpaceDE/>
              <w:autoSpaceDN/>
              <w:rPr>
                <w:rFonts w:ascii="Arial" w:hAnsi="Arial" w:cs="Arial"/>
                <w:sz w:val="24"/>
                <w:szCs w:val="24"/>
              </w:rPr>
            </w:pPr>
            <w:r w:rsidRPr="6F6ED8B4">
              <w:rPr>
                <w:rFonts w:ascii="Arial" w:hAnsi="Arial" w:cs="Arial"/>
                <w:sz w:val="24"/>
                <w:szCs w:val="24"/>
              </w:rPr>
              <w:t xml:space="preserve">Provider Records </w:t>
            </w:r>
          </w:p>
        </w:tc>
      </w:tr>
    </w:tbl>
    <w:p w14:paraId="0E63A9AA" w14:textId="77777777" w:rsidR="00B5545F" w:rsidRPr="001553DE" w:rsidRDefault="00B5545F" w:rsidP="00B5545F">
      <w:pPr>
        <w:widowControl/>
        <w:autoSpaceDE/>
        <w:autoSpaceDN/>
        <w:adjustRightInd w:val="0"/>
        <w:rPr>
          <w:rFonts w:ascii="Arial" w:eastAsiaTheme="minorHAnsi" w:hAnsi="Arial" w:cs="Arial"/>
          <w:sz w:val="24"/>
          <w:szCs w:val="24"/>
        </w:rPr>
      </w:pPr>
    </w:p>
    <w:p w14:paraId="207098FB" w14:textId="4F0BD95D" w:rsidR="00B5545F" w:rsidRPr="001553DE" w:rsidRDefault="00B5545F" w:rsidP="008F0266">
      <w:pPr>
        <w:pStyle w:val="Heading1"/>
        <w:numPr>
          <w:ilvl w:val="0"/>
          <w:numId w:val="70"/>
        </w:numPr>
        <w:tabs>
          <w:tab w:val="left" w:pos="1440"/>
        </w:tabs>
        <w:spacing w:before="0" w:after="0"/>
        <w:ind w:left="360"/>
        <w:rPr>
          <w:rStyle w:val="InitialStyle"/>
          <w:rFonts w:ascii="Arial" w:hAnsi="Arial" w:cs="Arial"/>
          <w:b/>
          <w:sz w:val="24"/>
          <w:szCs w:val="24"/>
        </w:rPr>
      </w:pPr>
      <w:r w:rsidRPr="001553DE">
        <w:rPr>
          <w:rStyle w:val="InitialStyle"/>
          <w:rFonts w:ascii="Arial" w:hAnsi="Arial" w:cs="Arial"/>
          <w:b/>
          <w:sz w:val="24"/>
          <w:szCs w:val="24"/>
        </w:rPr>
        <w:t>Reports</w:t>
      </w:r>
    </w:p>
    <w:p w14:paraId="1AA98DD5" w14:textId="77777777" w:rsidR="00B5545F" w:rsidRPr="001553DE" w:rsidRDefault="00B5545F" w:rsidP="00B5545F">
      <w:pPr>
        <w:pStyle w:val="Heading1"/>
        <w:tabs>
          <w:tab w:val="left" w:pos="1440"/>
        </w:tabs>
        <w:spacing w:before="0" w:after="0"/>
        <w:rPr>
          <w:rStyle w:val="InitialStyle"/>
          <w:rFonts w:ascii="Arial" w:hAnsi="Arial" w:cs="Arial"/>
          <w:b/>
          <w:sz w:val="24"/>
          <w:szCs w:val="24"/>
        </w:rPr>
      </w:pPr>
    </w:p>
    <w:p w14:paraId="75B2E424" w14:textId="77777777" w:rsidR="00B5545F" w:rsidRPr="00780E1C" w:rsidRDefault="00B5545F" w:rsidP="000F22B0">
      <w:pPr>
        <w:widowControl/>
        <w:numPr>
          <w:ilvl w:val="1"/>
          <w:numId w:val="16"/>
        </w:numPr>
        <w:adjustRightInd w:val="0"/>
        <w:ind w:left="720" w:hanging="360"/>
        <w:rPr>
          <w:rFonts w:ascii="Arial" w:hAnsi="Arial" w:cs="Arial"/>
          <w:sz w:val="24"/>
          <w:szCs w:val="24"/>
        </w:rPr>
      </w:pPr>
      <w:r w:rsidRPr="001553DE">
        <w:rPr>
          <w:rFonts w:ascii="Arial" w:hAnsi="Arial" w:cs="Arial"/>
          <w:sz w:val="24"/>
          <w:szCs w:val="24"/>
        </w:rPr>
        <w:t>T</w:t>
      </w:r>
      <w:r w:rsidRPr="00780E1C">
        <w:rPr>
          <w:rFonts w:ascii="Arial" w:hAnsi="Arial" w:cs="Arial"/>
          <w:sz w:val="24"/>
          <w:szCs w:val="24"/>
        </w:rPr>
        <w:t xml:space="preserve">rack and record all data/information necessary to complete the required reports listed in </w:t>
      </w:r>
      <w:r w:rsidRPr="00780E1C">
        <w:rPr>
          <w:rFonts w:ascii="Arial" w:eastAsiaTheme="minorHAnsi" w:hAnsi="Arial" w:cs="Arial"/>
          <w:b/>
          <w:sz w:val="24"/>
          <w:szCs w:val="24"/>
        </w:rPr>
        <w:t>Table</w:t>
      </w:r>
      <w:r w:rsidRPr="00780E1C">
        <w:rPr>
          <w:rFonts w:ascii="Arial" w:hAnsi="Arial" w:cs="Arial"/>
          <w:b/>
          <w:sz w:val="24"/>
          <w:szCs w:val="24"/>
        </w:rPr>
        <w:t xml:space="preserve"> 2</w:t>
      </w:r>
      <w:r w:rsidRPr="00780E1C">
        <w:rPr>
          <w:rFonts w:ascii="Arial" w:hAnsi="Arial" w:cs="Arial"/>
          <w:sz w:val="24"/>
          <w:szCs w:val="24"/>
        </w:rPr>
        <w:t>:</w:t>
      </w:r>
    </w:p>
    <w:p w14:paraId="6AE72905" w14:textId="66891AF2" w:rsidR="00B5545F" w:rsidRPr="00780E1C" w:rsidRDefault="00B5545F" w:rsidP="00B5545F">
      <w:pPr>
        <w:pStyle w:val="Heading1"/>
        <w:tabs>
          <w:tab w:val="left" w:pos="1440"/>
        </w:tabs>
        <w:spacing w:before="0" w:after="0"/>
        <w:ind w:left="720"/>
        <w:rPr>
          <w:rFonts w:ascii="Arial" w:hAnsi="Arial" w:cs="Arial"/>
          <w:sz w:val="24"/>
          <w:szCs w:val="24"/>
        </w:rPr>
      </w:pPr>
    </w:p>
    <w:tbl>
      <w:tblPr>
        <w:tblStyle w:val="TableGrid"/>
        <w:tblW w:w="0" w:type="auto"/>
        <w:tblInd w:w="-5" w:type="dxa"/>
        <w:tblLook w:val="04A0" w:firstRow="1" w:lastRow="0" w:firstColumn="1" w:lastColumn="0" w:noHBand="0" w:noVBand="1"/>
      </w:tblPr>
      <w:tblGrid>
        <w:gridCol w:w="450"/>
        <w:gridCol w:w="3420"/>
        <w:gridCol w:w="6205"/>
      </w:tblGrid>
      <w:tr w:rsidR="00780E1C" w:rsidRPr="00780E1C" w14:paraId="1AD1BD70" w14:textId="77777777" w:rsidTr="007020E0">
        <w:trPr>
          <w:trHeight w:val="389"/>
          <w:tblHeader/>
        </w:trPr>
        <w:tc>
          <w:tcPr>
            <w:tcW w:w="10075" w:type="dxa"/>
            <w:gridSpan w:val="3"/>
            <w:shd w:val="clear" w:color="auto" w:fill="C6D9F1"/>
            <w:vAlign w:val="center"/>
          </w:tcPr>
          <w:p w14:paraId="6E82610A" w14:textId="77777777" w:rsidR="000A52E8" w:rsidRPr="00780E1C" w:rsidRDefault="000A52E8" w:rsidP="00BF2679">
            <w:pPr>
              <w:pStyle w:val="Heading1"/>
              <w:tabs>
                <w:tab w:val="left" w:pos="1440"/>
              </w:tabs>
              <w:spacing w:before="0" w:after="0"/>
              <w:jc w:val="center"/>
              <w:rPr>
                <w:rFonts w:ascii="Arial" w:hAnsi="Arial" w:cs="Arial"/>
                <w:b/>
                <w:sz w:val="24"/>
                <w:szCs w:val="24"/>
              </w:rPr>
            </w:pPr>
            <w:r w:rsidRPr="00780E1C">
              <w:rPr>
                <w:rFonts w:ascii="Arial" w:hAnsi="Arial" w:cs="Arial"/>
                <w:b/>
                <w:sz w:val="24"/>
                <w:szCs w:val="24"/>
              </w:rPr>
              <w:t>Table 2 – Required Reports</w:t>
            </w:r>
          </w:p>
        </w:tc>
      </w:tr>
      <w:tr w:rsidR="001553DE" w:rsidRPr="001553DE" w14:paraId="6CD80771" w14:textId="77777777" w:rsidTr="007020E0">
        <w:trPr>
          <w:trHeight w:val="389"/>
          <w:tblHeader/>
        </w:trPr>
        <w:tc>
          <w:tcPr>
            <w:tcW w:w="3870" w:type="dxa"/>
            <w:gridSpan w:val="2"/>
            <w:vAlign w:val="center"/>
          </w:tcPr>
          <w:p w14:paraId="7B5D2E73" w14:textId="77777777" w:rsidR="000A52E8" w:rsidRPr="001553DE" w:rsidRDefault="000A52E8" w:rsidP="00BF2679">
            <w:pPr>
              <w:pStyle w:val="Heading1"/>
              <w:tabs>
                <w:tab w:val="left" w:pos="1440"/>
              </w:tabs>
              <w:spacing w:before="0" w:after="0"/>
              <w:rPr>
                <w:rFonts w:ascii="Arial" w:hAnsi="Arial" w:cs="Arial"/>
                <w:b/>
                <w:sz w:val="24"/>
                <w:szCs w:val="24"/>
              </w:rPr>
            </w:pPr>
            <w:r w:rsidRPr="001553DE">
              <w:rPr>
                <w:rFonts w:ascii="Arial" w:hAnsi="Arial" w:cs="Arial"/>
                <w:b/>
                <w:sz w:val="24"/>
                <w:szCs w:val="24"/>
              </w:rPr>
              <w:t>Name of Report or On-Site Visit</w:t>
            </w:r>
          </w:p>
        </w:tc>
        <w:tc>
          <w:tcPr>
            <w:tcW w:w="6205" w:type="dxa"/>
            <w:vAlign w:val="center"/>
          </w:tcPr>
          <w:p w14:paraId="40CBFDE5" w14:textId="77777777" w:rsidR="000A52E8" w:rsidRPr="001553DE" w:rsidRDefault="000A52E8" w:rsidP="00BF2679">
            <w:pPr>
              <w:pStyle w:val="Heading1"/>
              <w:tabs>
                <w:tab w:val="left" w:pos="1440"/>
              </w:tabs>
              <w:spacing w:before="0" w:after="0"/>
              <w:rPr>
                <w:rFonts w:ascii="Arial" w:hAnsi="Arial" w:cs="Arial"/>
                <w:b/>
                <w:sz w:val="24"/>
                <w:szCs w:val="24"/>
              </w:rPr>
            </w:pPr>
            <w:r w:rsidRPr="001553DE">
              <w:rPr>
                <w:rFonts w:ascii="Arial" w:hAnsi="Arial" w:cs="Arial"/>
                <w:b/>
                <w:sz w:val="24"/>
                <w:szCs w:val="24"/>
              </w:rPr>
              <w:t>Description or Appendix #</w:t>
            </w:r>
          </w:p>
        </w:tc>
      </w:tr>
      <w:tr w:rsidR="001553DE" w:rsidRPr="001553DE" w14:paraId="34CB5F05" w14:textId="77777777" w:rsidTr="007020E0">
        <w:trPr>
          <w:trHeight w:val="389"/>
        </w:trPr>
        <w:tc>
          <w:tcPr>
            <w:tcW w:w="450" w:type="dxa"/>
            <w:vAlign w:val="center"/>
          </w:tcPr>
          <w:p w14:paraId="36A25E4E" w14:textId="77777777" w:rsidR="000A52E8" w:rsidRPr="001553DE" w:rsidRDefault="000A52E8" w:rsidP="00BF2679">
            <w:pPr>
              <w:pStyle w:val="Heading1"/>
              <w:tabs>
                <w:tab w:val="left" w:pos="1440"/>
              </w:tabs>
              <w:spacing w:before="0" w:after="0"/>
              <w:jc w:val="center"/>
              <w:rPr>
                <w:rFonts w:ascii="Arial" w:hAnsi="Arial" w:cs="Arial"/>
                <w:b/>
                <w:sz w:val="24"/>
                <w:szCs w:val="24"/>
              </w:rPr>
            </w:pPr>
            <w:r w:rsidRPr="001553DE">
              <w:rPr>
                <w:rFonts w:ascii="Arial" w:hAnsi="Arial" w:cs="Arial"/>
                <w:b/>
                <w:sz w:val="24"/>
                <w:szCs w:val="24"/>
              </w:rPr>
              <w:t>a.</w:t>
            </w:r>
          </w:p>
        </w:tc>
        <w:tc>
          <w:tcPr>
            <w:tcW w:w="3420" w:type="dxa"/>
            <w:vAlign w:val="center"/>
          </w:tcPr>
          <w:p w14:paraId="0E08B1AD" w14:textId="77777777" w:rsidR="000A52E8" w:rsidRPr="001553DE" w:rsidRDefault="000A52E8" w:rsidP="00BF2679">
            <w:pPr>
              <w:pStyle w:val="Heading1"/>
              <w:tabs>
                <w:tab w:val="left" w:pos="1440"/>
              </w:tabs>
              <w:spacing w:before="0" w:after="0"/>
              <w:rPr>
                <w:rFonts w:ascii="Arial" w:hAnsi="Arial" w:cs="Arial"/>
                <w:sz w:val="24"/>
                <w:szCs w:val="24"/>
              </w:rPr>
            </w:pPr>
            <w:r w:rsidRPr="001553DE">
              <w:rPr>
                <w:rFonts w:ascii="Arial" w:hAnsi="Arial" w:cs="Arial"/>
                <w:sz w:val="24"/>
                <w:szCs w:val="24"/>
              </w:rPr>
              <w:t>Performance Measures Report</w:t>
            </w:r>
          </w:p>
        </w:tc>
        <w:tc>
          <w:tcPr>
            <w:tcW w:w="6205" w:type="dxa"/>
            <w:vAlign w:val="center"/>
          </w:tcPr>
          <w:p w14:paraId="7E94FD6E" w14:textId="3906645D" w:rsidR="000A52E8" w:rsidRPr="001553DE" w:rsidRDefault="009B6F1F" w:rsidP="00BF2679">
            <w:pPr>
              <w:pStyle w:val="Heading1"/>
              <w:tabs>
                <w:tab w:val="left" w:pos="1440"/>
              </w:tabs>
              <w:spacing w:before="0" w:after="0"/>
              <w:rPr>
                <w:rFonts w:ascii="Arial" w:hAnsi="Arial" w:cs="Arial"/>
                <w:sz w:val="24"/>
                <w:szCs w:val="24"/>
              </w:rPr>
            </w:pPr>
            <w:r>
              <w:rPr>
                <w:rFonts w:ascii="Arial" w:hAnsi="Arial" w:cs="Arial"/>
                <w:sz w:val="24"/>
                <w:szCs w:val="24"/>
              </w:rPr>
              <w:t>A reporting link provided by the Department.</w:t>
            </w:r>
          </w:p>
        </w:tc>
      </w:tr>
      <w:tr w:rsidR="001553DE" w:rsidRPr="001553DE" w14:paraId="1E1D2002" w14:textId="77777777" w:rsidTr="007020E0">
        <w:trPr>
          <w:trHeight w:val="389"/>
        </w:trPr>
        <w:tc>
          <w:tcPr>
            <w:tcW w:w="450" w:type="dxa"/>
            <w:vAlign w:val="center"/>
          </w:tcPr>
          <w:p w14:paraId="7909189B" w14:textId="77777777" w:rsidR="000A52E8" w:rsidRPr="001553DE" w:rsidRDefault="000A52E8" w:rsidP="00BF2679">
            <w:pPr>
              <w:pStyle w:val="Heading1"/>
              <w:tabs>
                <w:tab w:val="left" w:pos="1440"/>
              </w:tabs>
              <w:spacing w:before="0" w:after="0"/>
              <w:jc w:val="center"/>
              <w:rPr>
                <w:rFonts w:ascii="Arial" w:hAnsi="Arial" w:cs="Arial"/>
                <w:b/>
                <w:sz w:val="24"/>
                <w:szCs w:val="24"/>
              </w:rPr>
            </w:pPr>
            <w:r w:rsidRPr="001553DE">
              <w:rPr>
                <w:rFonts w:ascii="Arial" w:hAnsi="Arial" w:cs="Arial"/>
                <w:b/>
                <w:sz w:val="24"/>
                <w:szCs w:val="24"/>
              </w:rPr>
              <w:lastRenderedPageBreak/>
              <w:t>b.</w:t>
            </w:r>
          </w:p>
        </w:tc>
        <w:tc>
          <w:tcPr>
            <w:tcW w:w="3420" w:type="dxa"/>
            <w:vAlign w:val="center"/>
          </w:tcPr>
          <w:p w14:paraId="6D01F1AF" w14:textId="77777777" w:rsidR="000A52E8" w:rsidRPr="00FE3D2B" w:rsidRDefault="000A52E8" w:rsidP="00BF2679">
            <w:pPr>
              <w:pStyle w:val="Heading1"/>
              <w:tabs>
                <w:tab w:val="left" w:pos="1440"/>
              </w:tabs>
              <w:spacing w:before="0" w:after="0"/>
              <w:rPr>
                <w:rFonts w:ascii="Arial" w:hAnsi="Arial" w:cs="Arial"/>
                <w:sz w:val="24"/>
                <w:szCs w:val="24"/>
              </w:rPr>
            </w:pPr>
            <w:r w:rsidRPr="00FE3D2B">
              <w:rPr>
                <w:rFonts w:ascii="Arial" w:hAnsi="Arial" w:cs="Arial"/>
                <w:sz w:val="24"/>
                <w:szCs w:val="24"/>
              </w:rPr>
              <w:t>Department On-Site Visit</w:t>
            </w:r>
          </w:p>
        </w:tc>
        <w:tc>
          <w:tcPr>
            <w:tcW w:w="6205" w:type="dxa"/>
            <w:vAlign w:val="center"/>
          </w:tcPr>
          <w:p w14:paraId="7EA1BEAE" w14:textId="4761E45D" w:rsidR="000A52E8" w:rsidRPr="001553DE" w:rsidRDefault="00963C00" w:rsidP="00BF2679">
            <w:pPr>
              <w:pStyle w:val="Heading1"/>
              <w:tabs>
                <w:tab w:val="left" w:pos="1440"/>
              </w:tabs>
              <w:spacing w:before="0" w:after="0"/>
              <w:rPr>
                <w:rFonts w:ascii="Arial" w:hAnsi="Arial" w:cs="Arial"/>
                <w:sz w:val="24"/>
                <w:szCs w:val="24"/>
              </w:rPr>
            </w:pPr>
            <w:r>
              <w:rPr>
                <w:rFonts w:ascii="Arial" w:hAnsi="Arial" w:cs="Arial"/>
                <w:sz w:val="24"/>
                <w:szCs w:val="24"/>
              </w:rPr>
              <w:t>As agreed, between the Department and awarded Bidder.</w:t>
            </w:r>
          </w:p>
        </w:tc>
      </w:tr>
      <w:tr w:rsidR="00D547F8" w:rsidRPr="001553DE" w14:paraId="53117CDF" w14:textId="77777777" w:rsidTr="007020E0">
        <w:trPr>
          <w:trHeight w:val="389"/>
        </w:trPr>
        <w:tc>
          <w:tcPr>
            <w:tcW w:w="450" w:type="dxa"/>
            <w:vAlign w:val="center"/>
          </w:tcPr>
          <w:p w14:paraId="7B5056BF" w14:textId="7ACE561F" w:rsidR="00D547F8" w:rsidRPr="001553DE" w:rsidRDefault="00D547F8" w:rsidP="00D547F8">
            <w:pPr>
              <w:pStyle w:val="Heading1"/>
              <w:tabs>
                <w:tab w:val="left" w:pos="1440"/>
              </w:tabs>
              <w:spacing w:before="0" w:after="0"/>
              <w:jc w:val="center"/>
              <w:rPr>
                <w:rFonts w:ascii="Arial" w:hAnsi="Arial" w:cs="Arial"/>
                <w:b/>
                <w:sz w:val="24"/>
                <w:szCs w:val="24"/>
              </w:rPr>
            </w:pPr>
            <w:r>
              <w:rPr>
                <w:rFonts w:ascii="Arial" w:hAnsi="Arial" w:cs="Arial"/>
                <w:b/>
                <w:sz w:val="24"/>
                <w:szCs w:val="24"/>
              </w:rPr>
              <w:t>c.</w:t>
            </w:r>
          </w:p>
        </w:tc>
        <w:tc>
          <w:tcPr>
            <w:tcW w:w="3420" w:type="dxa"/>
            <w:vAlign w:val="center"/>
          </w:tcPr>
          <w:p w14:paraId="541CE77B" w14:textId="58CADDD8" w:rsidR="00D547F8" w:rsidRPr="001553DE" w:rsidRDefault="00D547F8" w:rsidP="00D547F8">
            <w:pPr>
              <w:pStyle w:val="Heading1"/>
              <w:tabs>
                <w:tab w:val="left" w:pos="1440"/>
              </w:tabs>
              <w:spacing w:before="0" w:after="0"/>
              <w:rPr>
                <w:rFonts w:ascii="Arial" w:hAnsi="Arial" w:cs="Arial"/>
                <w:sz w:val="24"/>
                <w:szCs w:val="24"/>
              </w:rPr>
            </w:pPr>
            <w:r>
              <w:rPr>
                <w:rFonts w:ascii="Arial" w:hAnsi="Arial" w:cs="Arial"/>
                <w:sz w:val="24"/>
                <w:szCs w:val="24"/>
              </w:rPr>
              <w:t xml:space="preserve">Critical Incident Reporting </w:t>
            </w:r>
          </w:p>
        </w:tc>
        <w:tc>
          <w:tcPr>
            <w:tcW w:w="6205" w:type="dxa"/>
            <w:vAlign w:val="center"/>
          </w:tcPr>
          <w:p w14:paraId="73E92A87" w14:textId="0FC6A6D8" w:rsidR="00D547F8" w:rsidRPr="001553DE" w:rsidRDefault="00D547F8" w:rsidP="00D547F8">
            <w:pPr>
              <w:pStyle w:val="Heading1"/>
              <w:tabs>
                <w:tab w:val="left" w:pos="1440"/>
              </w:tabs>
              <w:spacing w:before="0" w:after="0"/>
              <w:rPr>
                <w:rFonts w:ascii="Arial" w:hAnsi="Arial" w:cs="Arial"/>
                <w:sz w:val="24"/>
                <w:szCs w:val="24"/>
              </w:rPr>
            </w:pPr>
            <w:r>
              <w:rPr>
                <w:rFonts w:ascii="Arial" w:hAnsi="Arial" w:cs="Arial"/>
                <w:sz w:val="24"/>
                <w:szCs w:val="24"/>
              </w:rPr>
              <w:t xml:space="preserve">During contract negotiations, the Department will provide additional information regarding </w:t>
            </w:r>
            <w:r w:rsidR="008F0266">
              <w:rPr>
                <w:rFonts w:ascii="Arial" w:hAnsi="Arial" w:cs="Arial"/>
                <w:sz w:val="24"/>
                <w:szCs w:val="24"/>
              </w:rPr>
              <w:t xml:space="preserve">Critical Incident </w:t>
            </w:r>
            <w:r>
              <w:rPr>
                <w:rFonts w:ascii="Arial" w:hAnsi="Arial" w:cs="Arial"/>
                <w:sz w:val="24"/>
                <w:szCs w:val="24"/>
              </w:rPr>
              <w:t xml:space="preserve">reporting. The system to be used for </w:t>
            </w:r>
            <w:r w:rsidR="008F0266">
              <w:rPr>
                <w:rFonts w:ascii="Arial" w:hAnsi="Arial" w:cs="Arial"/>
                <w:sz w:val="24"/>
                <w:szCs w:val="24"/>
              </w:rPr>
              <w:t xml:space="preserve">Critical Incident </w:t>
            </w:r>
            <w:r>
              <w:rPr>
                <w:rFonts w:ascii="Arial" w:hAnsi="Arial" w:cs="Arial"/>
                <w:sz w:val="24"/>
                <w:szCs w:val="24"/>
              </w:rPr>
              <w:t xml:space="preserve">reporting will be through </w:t>
            </w:r>
            <w:hyperlink r:id="rId66" w:history="1">
              <w:r w:rsidRPr="000A30AF">
                <w:rPr>
                  <w:rStyle w:val="Hyperlink"/>
                  <w:rFonts w:ascii="Arial" w:hAnsi="Arial" w:cs="Arial"/>
                  <w:sz w:val="24"/>
                  <w:szCs w:val="24"/>
                </w:rPr>
                <w:t>Acentra</w:t>
              </w:r>
            </w:hyperlink>
            <w:r w:rsidR="00492A32">
              <w:rPr>
                <w:rFonts w:ascii="Arial" w:hAnsi="Arial" w:cs="Arial"/>
                <w:sz w:val="24"/>
                <w:szCs w:val="24"/>
              </w:rPr>
              <w:t>, and w</w:t>
            </w:r>
            <w:r w:rsidR="007D301F">
              <w:rPr>
                <w:rFonts w:ascii="Arial" w:hAnsi="Arial" w:cs="Arial"/>
                <w:sz w:val="24"/>
                <w:szCs w:val="24"/>
              </w:rPr>
              <w:t xml:space="preserve">ill mirror the </w:t>
            </w:r>
            <w:r w:rsidR="00195808">
              <w:rPr>
                <w:rFonts w:ascii="Arial" w:hAnsi="Arial" w:cs="Arial"/>
                <w:sz w:val="24"/>
                <w:szCs w:val="24"/>
              </w:rPr>
              <w:t>existing Critical Incident reporting processes and procedures currently in existence for behavioral health service provision</w:t>
            </w:r>
            <w:r w:rsidR="00A303AE">
              <w:rPr>
                <w:rFonts w:ascii="Arial" w:hAnsi="Arial" w:cs="Arial"/>
                <w:sz w:val="24"/>
                <w:szCs w:val="24"/>
              </w:rPr>
              <w:t xml:space="preserve">, as indicated </w:t>
            </w:r>
            <w:r w:rsidR="00A4427A">
              <w:rPr>
                <w:rFonts w:ascii="Arial" w:hAnsi="Arial" w:cs="Arial"/>
                <w:sz w:val="24"/>
                <w:szCs w:val="24"/>
              </w:rPr>
              <w:t xml:space="preserve">in the </w:t>
            </w:r>
            <w:r w:rsidR="004556EB">
              <w:rPr>
                <w:rFonts w:ascii="Arial" w:hAnsi="Arial" w:cs="Arial"/>
                <w:sz w:val="24"/>
                <w:szCs w:val="24"/>
              </w:rPr>
              <w:t xml:space="preserve">Critical Incident </w:t>
            </w:r>
            <w:r w:rsidR="0030522F">
              <w:rPr>
                <w:rFonts w:ascii="Arial" w:hAnsi="Arial" w:cs="Arial"/>
                <w:sz w:val="24"/>
                <w:szCs w:val="24"/>
              </w:rPr>
              <w:t xml:space="preserve">training </w:t>
            </w:r>
            <w:r w:rsidR="004556EB">
              <w:rPr>
                <w:rFonts w:ascii="Arial" w:hAnsi="Arial" w:cs="Arial"/>
                <w:sz w:val="24"/>
                <w:szCs w:val="24"/>
              </w:rPr>
              <w:t xml:space="preserve">resources available on the </w:t>
            </w:r>
            <w:hyperlink r:id="rId67" w:history="1">
              <w:r w:rsidR="00A4427A" w:rsidRPr="008A3C55">
                <w:rPr>
                  <w:rStyle w:val="Hyperlink"/>
                  <w:rFonts w:ascii="Arial" w:hAnsi="Arial" w:cs="Arial"/>
                  <w:sz w:val="24"/>
                  <w:szCs w:val="24"/>
                </w:rPr>
                <w:t>Acentra Health Maine Training Additional Resources webpage</w:t>
              </w:r>
            </w:hyperlink>
            <w:r>
              <w:rPr>
                <w:rFonts w:ascii="Arial" w:hAnsi="Arial" w:cs="Arial"/>
                <w:sz w:val="24"/>
                <w:szCs w:val="24"/>
              </w:rPr>
              <w:t xml:space="preserve">. </w:t>
            </w:r>
          </w:p>
        </w:tc>
      </w:tr>
      <w:tr w:rsidR="009B1AD1" w:rsidRPr="001553DE" w14:paraId="10ADA7CC" w14:textId="77777777" w:rsidTr="007020E0">
        <w:trPr>
          <w:trHeight w:val="389"/>
        </w:trPr>
        <w:tc>
          <w:tcPr>
            <w:tcW w:w="450" w:type="dxa"/>
            <w:vAlign w:val="center"/>
          </w:tcPr>
          <w:p w14:paraId="06B55008" w14:textId="00824D70" w:rsidR="009B1AD1" w:rsidRPr="001553DE" w:rsidRDefault="009B1AD1" w:rsidP="009B1AD1">
            <w:pPr>
              <w:pStyle w:val="Heading1"/>
              <w:tabs>
                <w:tab w:val="left" w:pos="1440"/>
              </w:tabs>
              <w:spacing w:before="0" w:after="0"/>
              <w:jc w:val="center"/>
              <w:rPr>
                <w:rFonts w:ascii="Arial" w:hAnsi="Arial" w:cs="Arial"/>
                <w:b/>
                <w:sz w:val="24"/>
                <w:szCs w:val="24"/>
              </w:rPr>
            </w:pPr>
            <w:r>
              <w:rPr>
                <w:rFonts w:ascii="Arial" w:hAnsi="Arial" w:cs="Arial"/>
                <w:b/>
                <w:sz w:val="24"/>
                <w:szCs w:val="24"/>
              </w:rPr>
              <w:t>d.</w:t>
            </w:r>
          </w:p>
        </w:tc>
        <w:tc>
          <w:tcPr>
            <w:tcW w:w="3420" w:type="dxa"/>
            <w:vAlign w:val="center"/>
          </w:tcPr>
          <w:p w14:paraId="74CC09A3" w14:textId="21E1643B" w:rsidR="009B1AD1" w:rsidRPr="001553DE" w:rsidRDefault="009B1AD1" w:rsidP="009B1AD1">
            <w:pPr>
              <w:pStyle w:val="Heading1"/>
              <w:tabs>
                <w:tab w:val="left" w:pos="1440"/>
              </w:tabs>
              <w:spacing w:before="0" w:after="0"/>
              <w:rPr>
                <w:rFonts w:ascii="Arial" w:hAnsi="Arial" w:cs="Arial"/>
                <w:sz w:val="24"/>
                <w:szCs w:val="24"/>
              </w:rPr>
            </w:pPr>
            <w:r>
              <w:rPr>
                <w:rFonts w:ascii="Arial" w:hAnsi="Arial" w:cs="Arial"/>
                <w:sz w:val="24"/>
                <w:szCs w:val="24"/>
              </w:rPr>
              <w:t>Monthly Report</w:t>
            </w:r>
          </w:p>
        </w:tc>
        <w:tc>
          <w:tcPr>
            <w:tcW w:w="6205" w:type="dxa"/>
            <w:vAlign w:val="center"/>
          </w:tcPr>
          <w:p w14:paraId="5ECEFB28" w14:textId="3206FB89" w:rsidR="009B1AD1" w:rsidRDefault="009B1AD1" w:rsidP="009B1AD1">
            <w:pPr>
              <w:pStyle w:val="Heading1"/>
              <w:tabs>
                <w:tab w:val="left" w:pos="1440"/>
              </w:tabs>
              <w:spacing w:before="0" w:after="0"/>
              <w:rPr>
                <w:rFonts w:ascii="Arial" w:hAnsi="Arial" w:cs="Arial"/>
                <w:sz w:val="24"/>
                <w:szCs w:val="24"/>
              </w:rPr>
            </w:pPr>
            <w:r w:rsidRPr="008A3C55">
              <w:rPr>
                <w:rFonts w:ascii="Arial" w:hAnsi="Arial" w:cs="Arial"/>
                <w:sz w:val="24"/>
                <w:szCs w:val="24"/>
              </w:rPr>
              <w:t xml:space="preserve">A reporting link will be provided by the Department. Data to be provided </w:t>
            </w:r>
            <w:r w:rsidR="008F0266">
              <w:rPr>
                <w:rFonts w:ascii="Arial" w:hAnsi="Arial" w:cs="Arial"/>
                <w:sz w:val="24"/>
                <w:szCs w:val="24"/>
              </w:rPr>
              <w:t>shall</w:t>
            </w:r>
            <w:r w:rsidR="008F0266" w:rsidRPr="008A3C55">
              <w:rPr>
                <w:rFonts w:ascii="Arial" w:hAnsi="Arial" w:cs="Arial"/>
                <w:sz w:val="24"/>
                <w:szCs w:val="24"/>
              </w:rPr>
              <w:t xml:space="preserve"> </w:t>
            </w:r>
            <w:r w:rsidRPr="008A3C55">
              <w:rPr>
                <w:rFonts w:ascii="Arial" w:hAnsi="Arial" w:cs="Arial"/>
                <w:sz w:val="24"/>
                <w:szCs w:val="24"/>
              </w:rPr>
              <w:t xml:space="preserve">include, but not be limited to: </w:t>
            </w:r>
            <w:r>
              <w:rPr>
                <w:rFonts w:ascii="Arial" w:hAnsi="Arial" w:cs="Arial"/>
                <w:sz w:val="24"/>
                <w:szCs w:val="24"/>
              </w:rPr>
              <w:t xml:space="preserve"> </w:t>
            </w:r>
          </w:p>
          <w:p w14:paraId="49B3421C" w14:textId="62A3BD21" w:rsidR="003C144A" w:rsidRDefault="003C144A" w:rsidP="009B1AD1">
            <w:pPr>
              <w:pStyle w:val="Heading1"/>
              <w:numPr>
                <w:ilvl w:val="2"/>
                <w:numId w:val="43"/>
              </w:numPr>
              <w:tabs>
                <w:tab w:val="left" w:pos="1440"/>
              </w:tabs>
              <w:spacing w:before="0" w:after="0"/>
              <w:ind w:left="430"/>
              <w:rPr>
                <w:rFonts w:ascii="Arial" w:hAnsi="Arial" w:cs="Arial"/>
                <w:sz w:val="24"/>
                <w:szCs w:val="24"/>
              </w:rPr>
            </w:pPr>
            <w:r>
              <w:rPr>
                <w:rFonts w:ascii="Arial" w:hAnsi="Arial" w:cs="Arial"/>
                <w:sz w:val="24"/>
                <w:szCs w:val="24"/>
              </w:rPr>
              <w:t>Real staff work and time allocation spent during the month, including scheduled and ad-hoc time spent on-site, off-site, on outreach</w:t>
            </w:r>
            <w:r w:rsidR="008F0266">
              <w:rPr>
                <w:rFonts w:ascii="Arial" w:hAnsi="Arial" w:cs="Arial"/>
                <w:sz w:val="24"/>
                <w:szCs w:val="24"/>
              </w:rPr>
              <w:t>,</w:t>
            </w:r>
            <w:r>
              <w:rPr>
                <w:rFonts w:ascii="Arial" w:hAnsi="Arial" w:cs="Arial"/>
                <w:sz w:val="24"/>
                <w:szCs w:val="24"/>
              </w:rPr>
              <w:t xml:space="preserve"> and/or other appropriate HSS activities; </w:t>
            </w:r>
          </w:p>
          <w:p w14:paraId="45861D10" w14:textId="1EEA2780" w:rsidR="009B1AD1" w:rsidRDefault="009B1AD1" w:rsidP="009B1AD1">
            <w:pPr>
              <w:pStyle w:val="Heading1"/>
              <w:numPr>
                <w:ilvl w:val="2"/>
                <w:numId w:val="43"/>
              </w:numPr>
              <w:tabs>
                <w:tab w:val="left" w:pos="1440"/>
              </w:tabs>
              <w:spacing w:before="0" w:after="0"/>
              <w:ind w:left="430"/>
              <w:rPr>
                <w:rFonts w:ascii="Arial" w:hAnsi="Arial" w:cs="Arial"/>
                <w:sz w:val="24"/>
                <w:szCs w:val="24"/>
              </w:rPr>
            </w:pPr>
            <w:r>
              <w:rPr>
                <w:rFonts w:ascii="Arial" w:hAnsi="Arial" w:cs="Arial"/>
                <w:sz w:val="24"/>
                <w:szCs w:val="24"/>
              </w:rPr>
              <w:t>Number of Participants choosing to receive</w:t>
            </w:r>
            <w:r w:rsidR="002D4540">
              <w:rPr>
                <w:rFonts w:ascii="Arial" w:hAnsi="Arial" w:cs="Arial"/>
                <w:sz w:val="24"/>
                <w:szCs w:val="24"/>
              </w:rPr>
              <w:t xml:space="preserve"> and/or</w:t>
            </w:r>
            <w:r w:rsidDel="002D4540">
              <w:rPr>
                <w:rFonts w:ascii="Arial" w:hAnsi="Arial" w:cs="Arial"/>
                <w:sz w:val="24"/>
                <w:szCs w:val="24"/>
              </w:rPr>
              <w:t xml:space="preserve"> </w:t>
            </w:r>
            <w:r>
              <w:rPr>
                <w:rFonts w:ascii="Arial" w:hAnsi="Arial" w:cs="Arial"/>
                <w:sz w:val="24"/>
                <w:szCs w:val="24"/>
              </w:rPr>
              <w:t>declining to participate in HSS, including dates of service enrollment or service exiting, as applicable;</w:t>
            </w:r>
          </w:p>
          <w:p w14:paraId="4515C3C8" w14:textId="4CB4D8C6" w:rsidR="009B1AD1" w:rsidRPr="006C4C98" w:rsidRDefault="009B1AD1" w:rsidP="009B1AD1">
            <w:pPr>
              <w:pStyle w:val="Heading1"/>
              <w:numPr>
                <w:ilvl w:val="2"/>
                <w:numId w:val="43"/>
              </w:numPr>
              <w:tabs>
                <w:tab w:val="left" w:pos="1440"/>
              </w:tabs>
              <w:spacing w:before="0" w:after="0"/>
              <w:ind w:left="430"/>
              <w:rPr>
                <w:rFonts w:ascii="Arial" w:hAnsi="Arial" w:cs="Arial"/>
                <w:sz w:val="24"/>
                <w:szCs w:val="24"/>
              </w:rPr>
            </w:pPr>
            <w:r w:rsidRPr="006C4C98">
              <w:rPr>
                <w:rFonts w:ascii="Arial" w:hAnsi="Arial" w:cs="Arial"/>
                <w:sz w:val="24"/>
                <w:szCs w:val="24"/>
              </w:rPr>
              <w:t>Number of Participants without a lease or move-in date and number of Tenants;</w:t>
            </w:r>
          </w:p>
          <w:p w14:paraId="6F04A8BE" w14:textId="5AB266E1" w:rsidR="009B1AD1" w:rsidRPr="006C4C98" w:rsidRDefault="009B1AD1" w:rsidP="009B1AD1">
            <w:pPr>
              <w:pStyle w:val="Heading1"/>
              <w:numPr>
                <w:ilvl w:val="2"/>
                <w:numId w:val="43"/>
              </w:numPr>
              <w:tabs>
                <w:tab w:val="left" w:pos="1440"/>
              </w:tabs>
              <w:spacing w:before="0" w:after="0"/>
              <w:ind w:left="430"/>
              <w:rPr>
                <w:rFonts w:ascii="Arial" w:hAnsi="Arial" w:cs="Arial"/>
                <w:sz w:val="24"/>
                <w:szCs w:val="24"/>
              </w:rPr>
            </w:pPr>
            <w:r w:rsidRPr="006C4C98">
              <w:rPr>
                <w:rFonts w:ascii="Arial" w:hAnsi="Arial" w:cs="Arial"/>
                <w:sz w:val="24"/>
                <w:szCs w:val="24"/>
              </w:rPr>
              <w:t xml:space="preserve">Relevant </w:t>
            </w:r>
            <w:r w:rsidR="002D4540" w:rsidRPr="006C4C98">
              <w:rPr>
                <w:rFonts w:ascii="Arial" w:hAnsi="Arial" w:cs="Arial"/>
                <w:sz w:val="24"/>
                <w:szCs w:val="24"/>
              </w:rPr>
              <w:t xml:space="preserve">participation </w:t>
            </w:r>
            <w:r w:rsidRPr="006C4C98">
              <w:rPr>
                <w:rFonts w:ascii="Arial" w:hAnsi="Arial" w:cs="Arial"/>
                <w:sz w:val="24"/>
                <w:szCs w:val="24"/>
              </w:rPr>
              <w:t xml:space="preserve">and tenancy dates, including </w:t>
            </w:r>
            <w:r w:rsidR="00A53F81" w:rsidRPr="006C4C98">
              <w:rPr>
                <w:rFonts w:ascii="Arial" w:hAnsi="Arial" w:cs="Arial"/>
                <w:sz w:val="24"/>
                <w:szCs w:val="24"/>
              </w:rPr>
              <w:t>p</w:t>
            </w:r>
            <w:r w:rsidR="00BE4D52" w:rsidRPr="006C4C98">
              <w:rPr>
                <w:rFonts w:ascii="Arial" w:hAnsi="Arial" w:cs="Arial"/>
                <w:sz w:val="24"/>
                <w:szCs w:val="24"/>
              </w:rPr>
              <w:t>rogram</w:t>
            </w:r>
            <w:r w:rsidR="00A53F81" w:rsidRPr="006C4C98">
              <w:rPr>
                <w:rFonts w:ascii="Arial" w:hAnsi="Arial" w:cs="Arial"/>
                <w:sz w:val="24"/>
                <w:szCs w:val="24"/>
              </w:rPr>
              <w:t xml:space="preserve"> entry </w:t>
            </w:r>
            <w:r w:rsidRPr="006C4C98">
              <w:rPr>
                <w:rFonts w:ascii="Arial" w:hAnsi="Arial" w:cs="Arial"/>
                <w:sz w:val="24"/>
                <w:szCs w:val="24"/>
              </w:rPr>
              <w:t xml:space="preserve">date and lease signage date(s); </w:t>
            </w:r>
          </w:p>
          <w:p w14:paraId="5DD387C4" w14:textId="77777777" w:rsidR="0085792C" w:rsidRPr="006C4C98" w:rsidRDefault="0085792C" w:rsidP="009B1AD1">
            <w:pPr>
              <w:pStyle w:val="Heading1"/>
              <w:numPr>
                <w:ilvl w:val="2"/>
                <w:numId w:val="43"/>
              </w:numPr>
              <w:tabs>
                <w:tab w:val="left" w:pos="1440"/>
              </w:tabs>
              <w:spacing w:before="0" w:after="0"/>
              <w:ind w:left="430"/>
              <w:rPr>
                <w:rFonts w:ascii="Arial" w:hAnsi="Arial" w:cs="Arial"/>
                <w:sz w:val="24"/>
                <w:szCs w:val="24"/>
              </w:rPr>
            </w:pPr>
            <w:r w:rsidRPr="006C4C98">
              <w:rPr>
                <w:rFonts w:ascii="Arial" w:hAnsi="Arial" w:cs="Arial"/>
                <w:sz w:val="24"/>
                <w:szCs w:val="24"/>
              </w:rPr>
              <w:t>Any occurrence(s) that affects or has the potential to affect the Participant’s ability to maintain tenancy at an HSS Unit;</w:t>
            </w:r>
          </w:p>
          <w:p w14:paraId="28934559" w14:textId="77777777" w:rsidR="00A83AD3" w:rsidRDefault="00A83AD3" w:rsidP="009B1AD1">
            <w:pPr>
              <w:pStyle w:val="Heading1"/>
              <w:numPr>
                <w:ilvl w:val="2"/>
                <w:numId w:val="43"/>
              </w:numPr>
              <w:tabs>
                <w:tab w:val="left" w:pos="1440"/>
              </w:tabs>
              <w:spacing w:before="0" w:after="0"/>
              <w:ind w:left="430"/>
              <w:rPr>
                <w:rFonts w:ascii="Arial" w:hAnsi="Arial" w:cs="Arial"/>
                <w:sz w:val="24"/>
                <w:szCs w:val="24"/>
              </w:rPr>
            </w:pPr>
            <w:r w:rsidRPr="00B335D1">
              <w:rPr>
                <w:rFonts w:ascii="Arial" w:hAnsi="Arial" w:cs="Arial"/>
                <w:sz w:val="24"/>
                <w:szCs w:val="24"/>
              </w:rPr>
              <w:t xml:space="preserve">Information regarding </w:t>
            </w:r>
            <w:hyperlink r:id="rId68" w:history="1">
              <w:r w:rsidRPr="00325E73">
                <w:rPr>
                  <w:rStyle w:val="Hyperlink"/>
                  <w:rFonts w:ascii="Arial" w:hAnsi="Arial" w:cs="Arial"/>
                  <w:sz w:val="24"/>
                  <w:szCs w:val="24"/>
                </w:rPr>
                <w:t>HQS</w:t>
              </w:r>
            </w:hyperlink>
            <w:r w:rsidRPr="00325E73">
              <w:rPr>
                <w:rFonts w:ascii="Arial" w:hAnsi="Arial" w:cs="Arial"/>
                <w:sz w:val="24"/>
                <w:szCs w:val="24"/>
              </w:rPr>
              <w:t xml:space="preserve"> or </w:t>
            </w:r>
            <w:hyperlink r:id="rId69" w:history="1">
              <w:r w:rsidRPr="00325E73">
                <w:rPr>
                  <w:rStyle w:val="Hyperlink"/>
                  <w:rFonts w:ascii="Arial" w:hAnsi="Arial" w:cs="Arial"/>
                  <w:sz w:val="24"/>
                  <w:szCs w:val="24"/>
                </w:rPr>
                <w:t>NSPIRE</w:t>
              </w:r>
            </w:hyperlink>
            <w:r w:rsidRPr="00325E73">
              <w:rPr>
                <w:rFonts w:ascii="Arial" w:hAnsi="Arial" w:cs="Arial"/>
                <w:sz w:val="24"/>
                <w:szCs w:val="24"/>
              </w:rPr>
              <w:t xml:space="preserve"> inspections</w:t>
            </w:r>
            <w:r w:rsidRPr="00B335D1">
              <w:rPr>
                <w:rFonts w:ascii="Arial" w:hAnsi="Arial" w:cs="Arial"/>
                <w:sz w:val="24"/>
                <w:szCs w:val="24"/>
              </w:rPr>
              <w:t>/re-inspections, including number of inspections</w:t>
            </w:r>
            <w:r w:rsidRPr="00325E73">
              <w:rPr>
                <w:rFonts w:ascii="Arial" w:hAnsi="Arial" w:cs="Arial"/>
                <w:sz w:val="24"/>
                <w:szCs w:val="24"/>
              </w:rPr>
              <w:t>/re-inspections completed</w:t>
            </w:r>
            <w:r w:rsidRPr="00B335D1">
              <w:rPr>
                <w:rFonts w:ascii="Arial" w:hAnsi="Arial" w:cs="Arial"/>
                <w:sz w:val="24"/>
                <w:szCs w:val="24"/>
              </w:rPr>
              <w:t xml:space="preserve"> and</w:t>
            </w:r>
            <w:r w:rsidRPr="00325E73">
              <w:rPr>
                <w:rFonts w:ascii="Arial" w:hAnsi="Arial" w:cs="Arial"/>
                <w:sz w:val="24"/>
                <w:szCs w:val="24"/>
              </w:rPr>
              <w:t xml:space="preserve"> number that </w:t>
            </w:r>
            <w:r w:rsidRPr="00B335D1">
              <w:rPr>
                <w:rFonts w:ascii="Arial" w:hAnsi="Arial" w:cs="Arial"/>
                <w:sz w:val="24"/>
                <w:szCs w:val="24"/>
              </w:rPr>
              <w:t>passed or failed</w:t>
            </w:r>
            <w:r>
              <w:rPr>
                <w:rFonts w:ascii="Arial" w:hAnsi="Arial" w:cs="Arial"/>
                <w:sz w:val="24"/>
                <w:szCs w:val="24"/>
              </w:rPr>
              <w:t xml:space="preserve">; </w:t>
            </w:r>
          </w:p>
          <w:p w14:paraId="55A404BE" w14:textId="320605BD" w:rsidR="00A83AD3" w:rsidRDefault="00A83AD3" w:rsidP="009B1AD1">
            <w:pPr>
              <w:pStyle w:val="Heading1"/>
              <w:numPr>
                <w:ilvl w:val="2"/>
                <w:numId w:val="43"/>
              </w:numPr>
              <w:tabs>
                <w:tab w:val="left" w:pos="1440"/>
              </w:tabs>
              <w:spacing w:before="0" w:after="0"/>
              <w:ind w:left="430"/>
              <w:rPr>
                <w:rFonts w:ascii="Arial" w:hAnsi="Arial" w:cs="Arial"/>
                <w:sz w:val="24"/>
                <w:szCs w:val="24"/>
              </w:rPr>
            </w:pPr>
            <w:r w:rsidRPr="00AE7BDB">
              <w:rPr>
                <w:rFonts w:ascii="Arial" w:hAnsi="Arial" w:cs="Arial"/>
                <w:sz w:val="24"/>
                <w:szCs w:val="24"/>
              </w:rPr>
              <w:t xml:space="preserve">Information regarding housing assistance </w:t>
            </w:r>
            <w:r w:rsidRPr="00325E73">
              <w:rPr>
                <w:rFonts w:ascii="Arial" w:hAnsi="Arial" w:cs="Arial"/>
                <w:sz w:val="24"/>
                <w:szCs w:val="24"/>
              </w:rPr>
              <w:t>recertifications</w:t>
            </w:r>
            <w:r w:rsidRPr="00AE7BDB">
              <w:rPr>
                <w:rFonts w:ascii="Arial" w:hAnsi="Arial" w:cs="Arial"/>
                <w:sz w:val="24"/>
                <w:szCs w:val="24"/>
              </w:rPr>
              <w:t>, including number of recertifications completed and number of overdue recertifications</w:t>
            </w:r>
            <w:r>
              <w:rPr>
                <w:rFonts w:ascii="Arial" w:hAnsi="Arial" w:cs="Arial"/>
                <w:sz w:val="24"/>
                <w:szCs w:val="24"/>
              </w:rPr>
              <w:t>;</w:t>
            </w:r>
          </w:p>
          <w:p w14:paraId="20CA801B" w14:textId="18C195FF" w:rsidR="009B1AD1" w:rsidRDefault="009B1AD1" w:rsidP="009B1AD1">
            <w:pPr>
              <w:pStyle w:val="Heading1"/>
              <w:numPr>
                <w:ilvl w:val="2"/>
                <w:numId w:val="43"/>
              </w:numPr>
              <w:tabs>
                <w:tab w:val="left" w:pos="1440"/>
              </w:tabs>
              <w:spacing w:before="0" w:after="0"/>
              <w:ind w:left="430"/>
              <w:rPr>
                <w:rFonts w:ascii="Arial" w:hAnsi="Arial" w:cs="Arial"/>
                <w:sz w:val="24"/>
                <w:szCs w:val="24"/>
              </w:rPr>
            </w:pPr>
            <w:r w:rsidRPr="004D7C68">
              <w:rPr>
                <w:rFonts w:ascii="Arial" w:hAnsi="Arial" w:cs="Arial"/>
                <w:sz w:val="24"/>
                <w:szCs w:val="24"/>
              </w:rPr>
              <w:t>Any breaks in tenancy (e.g., eviction,</w:t>
            </w:r>
            <w:r>
              <w:rPr>
                <w:rFonts w:ascii="Arial" w:hAnsi="Arial" w:cs="Arial"/>
                <w:sz w:val="24"/>
                <w:szCs w:val="24"/>
              </w:rPr>
              <w:t xml:space="preserve"> hospitalization and incarceration); </w:t>
            </w:r>
          </w:p>
          <w:p w14:paraId="3A8C79B7" w14:textId="2786D03F" w:rsidR="008D4274" w:rsidRDefault="00A5628A" w:rsidP="009B1AD1">
            <w:pPr>
              <w:pStyle w:val="Heading1"/>
              <w:numPr>
                <w:ilvl w:val="2"/>
                <w:numId w:val="43"/>
              </w:numPr>
              <w:tabs>
                <w:tab w:val="left" w:pos="1440"/>
              </w:tabs>
              <w:spacing w:before="0" w:after="0"/>
              <w:ind w:left="430"/>
              <w:rPr>
                <w:rFonts w:ascii="Arial" w:hAnsi="Arial" w:cs="Arial"/>
                <w:sz w:val="24"/>
                <w:szCs w:val="24"/>
              </w:rPr>
            </w:pPr>
            <w:r>
              <w:rPr>
                <w:rFonts w:ascii="Arial" w:hAnsi="Arial" w:cs="Arial"/>
                <w:sz w:val="24"/>
                <w:szCs w:val="24"/>
              </w:rPr>
              <w:t xml:space="preserve">Any criminal charges received by Participants, including but not limited to charges that may result </w:t>
            </w:r>
            <w:r w:rsidRPr="00A5628A">
              <w:rPr>
                <w:rFonts w:ascii="Arial" w:hAnsi="Arial" w:cs="Arial"/>
                <w:sz w:val="24"/>
                <w:szCs w:val="24"/>
              </w:rPr>
              <w:t>in police custody</w:t>
            </w:r>
            <w:r>
              <w:rPr>
                <w:rFonts w:ascii="Arial" w:hAnsi="Arial" w:cs="Arial"/>
                <w:sz w:val="24"/>
                <w:szCs w:val="24"/>
              </w:rPr>
              <w:t xml:space="preserve">; </w:t>
            </w:r>
          </w:p>
          <w:p w14:paraId="13A141AF" w14:textId="77777777" w:rsidR="009B1AD1" w:rsidRPr="006C4C98" w:rsidRDefault="009B1AD1" w:rsidP="009B1AD1">
            <w:pPr>
              <w:pStyle w:val="Heading1"/>
              <w:numPr>
                <w:ilvl w:val="2"/>
                <w:numId w:val="43"/>
              </w:numPr>
              <w:tabs>
                <w:tab w:val="left" w:pos="1440"/>
              </w:tabs>
              <w:spacing w:before="0" w:after="0"/>
              <w:ind w:left="430"/>
              <w:rPr>
                <w:rFonts w:ascii="Arial" w:hAnsi="Arial" w:cs="Arial"/>
                <w:sz w:val="24"/>
                <w:szCs w:val="24"/>
              </w:rPr>
            </w:pPr>
            <w:r w:rsidRPr="006C4C98">
              <w:rPr>
                <w:rFonts w:ascii="Arial" w:hAnsi="Arial" w:cs="Arial"/>
                <w:sz w:val="24"/>
                <w:szCs w:val="24"/>
              </w:rPr>
              <w:t>Number of initiated and successful linkages,  facilitated by HSS staff, including Community Linkages and healthcare-related linkages;</w:t>
            </w:r>
          </w:p>
          <w:p w14:paraId="2C61A10E" w14:textId="77777777" w:rsidR="009B1AD1" w:rsidRDefault="009B1AD1" w:rsidP="009B1AD1">
            <w:pPr>
              <w:pStyle w:val="Heading1"/>
              <w:numPr>
                <w:ilvl w:val="2"/>
                <w:numId w:val="43"/>
              </w:numPr>
              <w:tabs>
                <w:tab w:val="left" w:pos="1440"/>
              </w:tabs>
              <w:spacing w:before="0" w:after="0"/>
              <w:ind w:left="430"/>
              <w:rPr>
                <w:rFonts w:ascii="Arial" w:hAnsi="Arial" w:cs="Arial"/>
                <w:sz w:val="24"/>
                <w:szCs w:val="24"/>
              </w:rPr>
            </w:pPr>
            <w:r w:rsidRPr="006C4C98">
              <w:rPr>
                <w:rFonts w:ascii="Arial" w:hAnsi="Arial" w:cs="Arial"/>
                <w:sz w:val="24"/>
                <w:szCs w:val="24"/>
              </w:rPr>
              <w:t>Number of Participants assessed as needing assistance with benefits applications</w:t>
            </w:r>
            <w:r w:rsidRPr="0025688E">
              <w:rPr>
                <w:rFonts w:ascii="Arial" w:hAnsi="Arial" w:cs="Arial"/>
                <w:sz w:val="24"/>
                <w:szCs w:val="24"/>
              </w:rPr>
              <w:t xml:space="preserve"> (e.g., SNAP) and/or re-certification, including health insurance (e.g., MaineCare</w:t>
            </w:r>
            <w:r w:rsidRPr="00E8177D">
              <w:rPr>
                <w:rFonts w:ascii="Arial" w:hAnsi="Arial" w:cs="Arial"/>
                <w:sz w:val="24"/>
                <w:szCs w:val="24"/>
              </w:rPr>
              <w:t>)</w:t>
            </w:r>
            <w:r>
              <w:rPr>
                <w:rFonts w:ascii="Arial" w:hAnsi="Arial" w:cs="Arial"/>
                <w:sz w:val="24"/>
                <w:szCs w:val="24"/>
              </w:rPr>
              <w:t xml:space="preserve">; </w:t>
            </w:r>
          </w:p>
          <w:p w14:paraId="386C5EB1" w14:textId="77777777" w:rsidR="009B1AD1" w:rsidRPr="00D2486A" w:rsidRDefault="009B1AD1" w:rsidP="009B1AD1">
            <w:pPr>
              <w:pStyle w:val="Heading1"/>
              <w:numPr>
                <w:ilvl w:val="2"/>
                <w:numId w:val="43"/>
              </w:numPr>
              <w:tabs>
                <w:tab w:val="left" w:pos="1440"/>
              </w:tabs>
              <w:spacing w:before="0" w:after="0"/>
              <w:ind w:left="430"/>
              <w:rPr>
                <w:rFonts w:ascii="Arial" w:hAnsi="Arial" w:cs="Arial"/>
                <w:sz w:val="24"/>
                <w:szCs w:val="24"/>
              </w:rPr>
            </w:pPr>
            <w:r w:rsidRPr="00D2486A">
              <w:rPr>
                <w:rFonts w:ascii="Arial" w:hAnsi="Arial" w:cs="Arial"/>
                <w:sz w:val="24"/>
                <w:szCs w:val="24"/>
              </w:rPr>
              <w:t xml:space="preserve">Number of Participants enrolled in health insurance, </w:t>
            </w:r>
            <w:r w:rsidRPr="00D2486A">
              <w:rPr>
                <w:rFonts w:ascii="Arial" w:hAnsi="Arial" w:cs="Arial"/>
                <w:sz w:val="24"/>
                <w:szCs w:val="24"/>
              </w:rPr>
              <w:lastRenderedPageBreak/>
              <w:t xml:space="preserve">delineated by insurer (e.g., MaineCare); </w:t>
            </w:r>
          </w:p>
          <w:p w14:paraId="30798684" w14:textId="7B3DB4FE" w:rsidR="009B1AD1" w:rsidRDefault="009B1AD1" w:rsidP="009B1AD1">
            <w:pPr>
              <w:pStyle w:val="Heading1"/>
              <w:numPr>
                <w:ilvl w:val="2"/>
                <w:numId w:val="43"/>
              </w:numPr>
              <w:tabs>
                <w:tab w:val="left" w:pos="1440"/>
              </w:tabs>
              <w:spacing w:before="0" w:after="0"/>
              <w:ind w:left="430"/>
              <w:rPr>
                <w:rFonts w:ascii="Arial" w:hAnsi="Arial" w:cs="Arial"/>
                <w:sz w:val="24"/>
                <w:szCs w:val="24"/>
              </w:rPr>
            </w:pPr>
            <w:r w:rsidRPr="007A7FFC">
              <w:rPr>
                <w:rFonts w:ascii="Arial" w:hAnsi="Arial" w:cs="Arial"/>
                <w:sz w:val="24"/>
                <w:szCs w:val="24"/>
              </w:rPr>
              <w:t>Number of Participants provided with direct assistance by HSS staff in completing any activity(/ies) associated with acquiring or maintaining income stability (e.g., SSA, child support, and employment assistance)</w:t>
            </w:r>
            <w:r>
              <w:rPr>
                <w:rFonts w:ascii="Arial" w:hAnsi="Arial" w:cs="Arial"/>
                <w:sz w:val="24"/>
                <w:szCs w:val="24"/>
              </w:rPr>
              <w:t xml:space="preserve">; </w:t>
            </w:r>
          </w:p>
          <w:p w14:paraId="412A441B" w14:textId="33980AE8" w:rsidR="009B1AD1" w:rsidRPr="0025688E" w:rsidRDefault="009B1AD1" w:rsidP="009B1AD1">
            <w:pPr>
              <w:pStyle w:val="Heading1"/>
              <w:numPr>
                <w:ilvl w:val="2"/>
                <w:numId w:val="43"/>
              </w:numPr>
              <w:tabs>
                <w:tab w:val="left" w:pos="1440"/>
              </w:tabs>
              <w:spacing w:before="0" w:after="0"/>
              <w:ind w:left="430"/>
              <w:rPr>
                <w:rFonts w:ascii="Arial" w:hAnsi="Arial" w:cs="Arial"/>
                <w:sz w:val="24"/>
                <w:szCs w:val="24"/>
              </w:rPr>
            </w:pPr>
            <w:r w:rsidRPr="0025688E">
              <w:rPr>
                <w:rFonts w:ascii="Arial" w:hAnsi="Arial" w:cs="Arial"/>
                <w:sz w:val="24"/>
                <w:szCs w:val="24"/>
              </w:rPr>
              <w:t xml:space="preserve">Number of Participants receiving MaineCare </w:t>
            </w:r>
            <w:r w:rsidRPr="003F5FE5">
              <w:rPr>
                <w:rFonts w:ascii="Arial" w:hAnsi="Arial" w:cs="Arial"/>
                <w:sz w:val="24"/>
                <w:szCs w:val="24"/>
              </w:rPr>
              <w:t>Chapter</w:t>
            </w:r>
            <w:r w:rsidR="002D4540" w:rsidRPr="003F5FE5">
              <w:rPr>
                <w:rFonts w:ascii="Arial" w:hAnsi="Arial" w:cs="Arial"/>
                <w:sz w:val="24"/>
                <w:szCs w:val="24"/>
              </w:rPr>
              <w:t xml:space="preserve"> II, Sections</w:t>
            </w:r>
            <w:r w:rsidRPr="003F5FE5">
              <w:rPr>
                <w:rFonts w:ascii="Arial" w:hAnsi="Arial" w:cs="Arial"/>
                <w:sz w:val="24"/>
                <w:szCs w:val="24"/>
              </w:rPr>
              <w:t xml:space="preserve"> 13, 17, </w:t>
            </w:r>
            <w:r w:rsidR="00A304D4">
              <w:rPr>
                <w:rFonts w:ascii="Arial" w:hAnsi="Arial" w:cs="Arial"/>
                <w:sz w:val="24"/>
                <w:szCs w:val="24"/>
              </w:rPr>
              <w:t xml:space="preserve">65, </w:t>
            </w:r>
            <w:r w:rsidRPr="003F5FE5">
              <w:rPr>
                <w:rFonts w:ascii="Arial" w:hAnsi="Arial" w:cs="Arial"/>
                <w:sz w:val="24"/>
                <w:szCs w:val="24"/>
              </w:rPr>
              <w:t xml:space="preserve">and </w:t>
            </w:r>
            <w:r w:rsidR="00A304D4">
              <w:rPr>
                <w:rFonts w:ascii="Arial" w:hAnsi="Arial" w:cs="Arial"/>
                <w:sz w:val="24"/>
                <w:szCs w:val="24"/>
              </w:rPr>
              <w:t>91</w:t>
            </w:r>
            <w:r w:rsidRPr="003F5FE5">
              <w:rPr>
                <w:rFonts w:ascii="Arial" w:hAnsi="Arial" w:cs="Arial"/>
                <w:sz w:val="24"/>
                <w:szCs w:val="24"/>
              </w:rPr>
              <w:t>;</w:t>
            </w:r>
          </w:p>
          <w:p w14:paraId="0D838499" w14:textId="6DB114FE" w:rsidR="009B1AD1" w:rsidRPr="00D31299" w:rsidRDefault="009B1AD1" w:rsidP="009B1AD1">
            <w:pPr>
              <w:pStyle w:val="Heading1"/>
              <w:numPr>
                <w:ilvl w:val="2"/>
                <w:numId w:val="43"/>
              </w:numPr>
              <w:tabs>
                <w:tab w:val="left" w:pos="1440"/>
              </w:tabs>
              <w:spacing w:before="0" w:after="0"/>
              <w:ind w:left="430"/>
              <w:rPr>
                <w:rFonts w:ascii="Arial" w:hAnsi="Arial" w:cs="Arial"/>
                <w:sz w:val="24"/>
                <w:szCs w:val="24"/>
              </w:rPr>
            </w:pPr>
            <w:r w:rsidRPr="00D31299">
              <w:rPr>
                <w:rFonts w:ascii="Arial" w:hAnsi="Arial" w:cs="Arial"/>
                <w:sz w:val="24"/>
                <w:szCs w:val="24"/>
              </w:rPr>
              <w:t>Number of on-site</w:t>
            </w:r>
            <w:r w:rsidRPr="00325E73">
              <w:rPr>
                <w:rFonts w:ascii="Arial" w:hAnsi="Arial" w:cs="Arial"/>
                <w:sz w:val="24"/>
                <w:szCs w:val="24"/>
              </w:rPr>
              <w:t xml:space="preserve"> </w:t>
            </w:r>
            <w:r>
              <w:rPr>
                <w:rFonts w:ascii="Arial" w:hAnsi="Arial" w:cs="Arial"/>
                <w:sz w:val="24"/>
                <w:szCs w:val="24"/>
              </w:rPr>
              <w:t xml:space="preserve">and off-site community-building social </w:t>
            </w:r>
            <w:r w:rsidRPr="00325E73">
              <w:rPr>
                <w:rFonts w:ascii="Arial" w:hAnsi="Arial" w:cs="Arial"/>
                <w:sz w:val="24"/>
                <w:szCs w:val="24"/>
              </w:rPr>
              <w:t>HSS</w:t>
            </w:r>
            <w:r w:rsidRPr="00D31299">
              <w:rPr>
                <w:rFonts w:ascii="Arial" w:hAnsi="Arial" w:cs="Arial"/>
                <w:sz w:val="24"/>
                <w:szCs w:val="24"/>
              </w:rPr>
              <w:t xml:space="preserve"> events held, including percentage of on-site</w:t>
            </w:r>
            <w:r>
              <w:rPr>
                <w:rFonts w:ascii="Arial" w:hAnsi="Arial" w:cs="Arial"/>
                <w:sz w:val="24"/>
                <w:szCs w:val="24"/>
              </w:rPr>
              <w:t xml:space="preserve"> and off-site community-building social</w:t>
            </w:r>
            <w:r w:rsidRPr="00D31299">
              <w:rPr>
                <w:rFonts w:ascii="Arial" w:hAnsi="Arial" w:cs="Arial"/>
                <w:sz w:val="24"/>
                <w:szCs w:val="24"/>
              </w:rPr>
              <w:t xml:space="preserve"> events that had at least one (1) Participant in attendance;</w:t>
            </w:r>
            <w:r w:rsidR="00A83AD3">
              <w:rPr>
                <w:rFonts w:ascii="Arial" w:hAnsi="Arial" w:cs="Arial"/>
                <w:sz w:val="24"/>
                <w:szCs w:val="24"/>
              </w:rPr>
              <w:t xml:space="preserve"> and</w:t>
            </w:r>
          </w:p>
          <w:p w14:paraId="529A9E09" w14:textId="7CB3A3B7" w:rsidR="009B1AD1" w:rsidRPr="001553DE" w:rsidRDefault="009B1AD1" w:rsidP="008F0266">
            <w:pPr>
              <w:pStyle w:val="Heading1"/>
              <w:numPr>
                <w:ilvl w:val="2"/>
                <w:numId w:val="43"/>
              </w:numPr>
              <w:tabs>
                <w:tab w:val="left" w:pos="1440"/>
              </w:tabs>
              <w:spacing w:before="0" w:after="0"/>
              <w:ind w:left="430"/>
              <w:rPr>
                <w:rFonts w:ascii="Arial" w:hAnsi="Arial" w:cs="Arial"/>
                <w:sz w:val="24"/>
                <w:szCs w:val="24"/>
              </w:rPr>
            </w:pPr>
            <w:r w:rsidRPr="00A83AD3">
              <w:rPr>
                <w:rFonts w:ascii="Arial" w:hAnsi="Arial" w:cs="Arial"/>
                <w:sz w:val="24"/>
                <w:szCs w:val="24"/>
              </w:rPr>
              <w:t xml:space="preserve">Number of </w:t>
            </w:r>
            <w:r w:rsidR="002D4540" w:rsidRPr="00A83AD3">
              <w:rPr>
                <w:rFonts w:ascii="Arial" w:hAnsi="Arial" w:cs="Arial"/>
                <w:sz w:val="24"/>
                <w:szCs w:val="24"/>
              </w:rPr>
              <w:t xml:space="preserve">Participants </w:t>
            </w:r>
            <w:r w:rsidRPr="00A83AD3">
              <w:rPr>
                <w:rFonts w:ascii="Arial" w:hAnsi="Arial" w:cs="Arial"/>
                <w:sz w:val="24"/>
                <w:szCs w:val="24"/>
              </w:rPr>
              <w:t>with unpaid Tenant rent and/or unpaid utility bills</w:t>
            </w:r>
            <w:r w:rsidR="00A83AD3">
              <w:rPr>
                <w:rFonts w:ascii="Arial" w:hAnsi="Arial" w:cs="Arial"/>
                <w:sz w:val="24"/>
                <w:szCs w:val="24"/>
              </w:rPr>
              <w:t>.</w:t>
            </w:r>
            <w:r w:rsidRPr="00A83AD3">
              <w:rPr>
                <w:rFonts w:ascii="Arial" w:hAnsi="Arial" w:cs="Arial"/>
                <w:sz w:val="24"/>
                <w:szCs w:val="24"/>
              </w:rPr>
              <w:t xml:space="preserve"> </w:t>
            </w:r>
            <w:r w:rsidRPr="009A19BC">
              <w:rPr>
                <w:rFonts w:ascii="Arial" w:hAnsi="Arial" w:cs="Arial"/>
                <w:sz w:val="24"/>
                <w:szCs w:val="24"/>
              </w:rPr>
              <w:t xml:space="preserve"> </w:t>
            </w:r>
          </w:p>
        </w:tc>
      </w:tr>
      <w:tr w:rsidR="00657F10" w:rsidRPr="001553DE" w14:paraId="77D8B22A" w14:textId="77777777" w:rsidTr="007020E0">
        <w:trPr>
          <w:trHeight w:val="389"/>
        </w:trPr>
        <w:tc>
          <w:tcPr>
            <w:tcW w:w="450" w:type="dxa"/>
            <w:vAlign w:val="center"/>
          </w:tcPr>
          <w:p w14:paraId="6655F595" w14:textId="266A60BB" w:rsidR="00657F10" w:rsidRPr="001553DE" w:rsidRDefault="00657F10" w:rsidP="00657F10">
            <w:pPr>
              <w:pStyle w:val="Heading1"/>
              <w:tabs>
                <w:tab w:val="left" w:pos="1440"/>
              </w:tabs>
              <w:spacing w:before="0" w:after="0"/>
              <w:jc w:val="center"/>
              <w:rPr>
                <w:rFonts w:ascii="Arial" w:hAnsi="Arial" w:cs="Arial"/>
                <w:b/>
                <w:sz w:val="24"/>
                <w:szCs w:val="24"/>
              </w:rPr>
            </w:pPr>
            <w:r>
              <w:rPr>
                <w:rFonts w:ascii="Arial" w:hAnsi="Arial" w:cs="Arial"/>
                <w:b/>
                <w:sz w:val="24"/>
                <w:szCs w:val="24"/>
              </w:rPr>
              <w:lastRenderedPageBreak/>
              <w:t>e.</w:t>
            </w:r>
          </w:p>
        </w:tc>
        <w:tc>
          <w:tcPr>
            <w:tcW w:w="3420" w:type="dxa"/>
            <w:vAlign w:val="center"/>
          </w:tcPr>
          <w:p w14:paraId="0ABB48D3" w14:textId="5A0DB5E1" w:rsidR="00657F10" w:rsidRPr="001553DE" w:rsidRDefault="00657F10" w:rsidP="00657F10">
            <w:pPr>
              <w:pStyle w:val="Heading1"/>
              <w:tabs>
                <w:tab w:val="left" w:pos="1440"/>
              </w:tabs>
              <w:spacing w:before="0" w:after="0"/>
              <w:rPr>
                <w:rFonts w:ascii="Arial" w:hAnsi="Arial" w:cs="Arial"/>
                <w:sz w:val="24"/>
                <w:szCs w:val="24"/>
              </w:rPr>
            </w:pPr>
            <w:r w:rsidRPr="001B412C">
              <w:rPr>
                <w:rFonts w:ascii="Arial" w:hAnsi="Arial" w:cs="Arial"/>
                <w:sz w:val="24"/>
                <w:szCs w:val="24"/>
              </w:rPr>
              <w:t>Annual Narrative Report</w:t>
            </w:r>
          </w:p>
        </w:tc>
        <w:tc>
          <w:tcPr>
            <w:tcW w:w="6205" w:type="dxa"/>
            <w:vAlign w:val="center"/>
          </w:tcPr>
          <w:p w14:paraId="5B0771AC" w14:textId="0137F17E" w:rsidR="00657F10" w:rsidRPr="00CD1424" w:rsidRDefault="002D4540" w:rsidP="00657F10">
            <w:pPr>
              <w:pStyle w:val="Heading1"/>
              <w:tabs>
                <w:tab w:val="left" w:pos="1440"/>
              </w:tabs>
              <w:spacing w:before="0" w:after="0"/>
              <w:rPr>
                <w:rFonts w:ascii="Arial" w:hAnsi="Arial" w:cs="Arial"/>
                <w:sz w:val="24"/>
                <w:szCs w:val="24"/>
              </w:rPr>
            </w:pPr>
            <w:r>
              <w:rPr>
                <w:rFonts w:ascii="Arial" w:hAnsi="Arial" w:cs="Arial"/>
                <w:sz w:val="24"/>
                <w:szCs w:val="24"/>
              </w:rPr>
              <w:t>I</w:t>
            </w:r>
            <w:r w:rsidR="00657F10" w:rsidRPr="00325E73">
              <w:rPr>
                <w:rFonts w:ascii="Arial" w:hAnsi="Arial" w:cs="Arial"/>
                <w:sz w:val="24"/>
                <w:szCs w:val="24"/>
              </w:rPr>
              <w:t>ncludes at minimum</w:t>
            </w:r>
            <w:r w:rsidR="00657F10" w:rsidRPr="001B412C">
              <w:rPr>
                <w:rFonts w:ascii="Arial" w:hAnsi="Arial" w:cs="Arial"/>
                <w:sz w:val="24"/>
                <w:szCs w:val="24"/>
              </w:rPr>
              <w:t>:</w:t>
            </w:r>
          </w:p>
          <w:p w14:paraId="47A0B3C4" w14:textId="77777777" w:rsidR="00657F10" w:rsidRPr="00CD1424" w:rsidRDefault="00657F10" w:rsidP="00657F10">
            <w:pPr>
              <w:pStyle w:val="Heading1"/>
              <w:numPr>
                <w:ilvl w:val="2"/>
                <w:numId w:val="43"/>
              </w:numPr>
              <w:tabs>
                <w:tab w:val="left" w:pos="1440"/>
              </w:tabs>
              <w:spacing w:before="0" w:after="0"/>
              <w:ind w:left="436"/>
              <w:rPr>
                <w:rFonts w:ascii="Arial" w:hAnsi="Arial" w:cs="Arial"/>
                <w:sz w:val="24"/>
                <w:szCs w:val="24"/>
              </w:rPr>
            </w:pPr>
            <w:r w:rsidRPr="00CD1424">
              <w:rPr>
                <w:rFonts w:ascii="Arial" w:hAnsi="Arial" w:cs="Arial"/>
                <w:sz w:val="24"/>
                <w:szCs w:val="24"/>
              </w:rPr>
              <w:t xml:space="preserve">A summary of achievements made during the last year; </w:t>
            </w:r>
          </w:p>
          <w:p w14:paraId="7B1D4FB3" w14:textId="77777777" w:rsidR="00657F10" w:rsidRPr="00CD1424" w:rsidRDefault="00657F10" w:rsidP="00657F10">
            <w:pPr>
              <w:pStyle w:val="Heading1"/>
              <w:numPr>
                <w:ilvl w:val="2"/>
                <w:numId w:val="43"/>
              </w:numPr>
              <w:tabs>
                <w:tab w:val="left" w:pos="1440"/>
              </w:tabs>
              <w:spacing w:before="0" w:after="0"/>
              <w:ind w:left="436"/>
              <w:rPr>
                <w:rFonts w:ascii="Arial" w:hAnsi="Arial" w:cs="Arial"/>
                <w:sz w:val="24"/>
                <w:szCs w:val="24"/>
              </w:rPr>
            </w:pPr>
            <w:r w:rsidRPr="00CD1424">
              <w:rPr>
                <w:rFonts w:ascii="Arial" w:hAnsi="Arial" w:cs="Arial"/>
                <w:sz w:val="24"/>
                <w:szCs w:val="24"/>
              </w:rPr>
              <w:t xml:space="preserve">A summary of barriers and challenges identified during the last year, including efforts to mitigate them; </w:t>
            </w:r>
          </w:p>
          <w:p w14:paraId="2E877CA4" w14:textId="77777777" w:rsidR="00657F10" w:rsidRPr="00CD1424" w:rsidRDefault="00657F10" w:rsidP="00657F10">
            <w:pPr>
              <w:pStyle w:val="Heading1"/>
              <w:numPr>
                <w:ilvl w:val="2"/>
                <w:numId w:val="43"/>
              </w:numPr>
              <w:tabs>
                <w:tab w:val="left" w:pos="1440"/>
              </w:tabs>
              <w:spacing w:before="0" w:after="0"/>
              <w:ind w:left="436"/>
              <w:rPr>
                <w:rFonts w:ascii="Arial" w:hAnsi="Arial" w:cs="Arial"/>
                <w:sz w:val="24"/>
                <w:szCs w:val="24"/>
              </w:rPr>
            </w:pPr>
            <w:r w:rsidRPr="00CD1424">
              <w:rPr>
                <w:rFonts w:ascii="Arial" w:hAnsi="Arial" w:cs="Arial"/>
                <w:sz w:val="24"/>
                <w:szCs w:val="24"/>
              </w:rPr>
              <w:t>A narrative describing operations and/or processes to be improved upon in the next year, including anticipated quality improvement and assurance actions; and</w:t>
            </w:r>
          </w:p>
          <w:p w14:paraId="4DE57C27" w14:textId="6CEECF75" w:rsidR="00657F10" w:rsidRPr="001553DE" w:rsidRDefault="00657F10" w:rsidP="008F0266">
            <w:pPr>
              <w:pStyle w:val="Heading1"/>
              <w:numPr>
                <w:ilvl w:val="2"/>
                <w:numId w:val="43"/>
              </w:numPr>
              <w:tabs>
                <w:tab w:val="left" w:pos="1440"/>
              </w:tabs>
              <w:spacing w:before="0" w:after="0"/>
              <w:ind w:left="432"/>
              <w:rPr>
                <w:rFonts w:ascii="Arial" w:hAnsi="Arial" w:cs="Arial"/>
                <w:sz w:val="24"/>
                <w:szCs w:val="24"/>
              </w:rPr>
            </w:pPr>
            <w:r w:rsidRPr="00CD1424">
              <w:rPr>
                <w:rFonts w:ascii="Arial" w:hAnsi="Arial" w:cs="Arial"/>
                <w:sz w:val="24"/>
                <w:szCs w:val="24"/>
              </w:rPr>
              <w:t xml:space="preserve">A summary of all on-site HSS events held, including </w:t>
            </w:r>
            <w:r w:rsidR="0035415B">
              <w:rPr>
                <w:rFonts w:ascii="Arial" w:hAnsi="Arial" w:cs="Arial"/>
                <w:sz w:val="24"/>
                <w:szCs w:val="24"/>
              </w:rPr>
              <w:t>Participant</w:t>
            </w:r>
            <w:r w:rsidR="0035415B" w:rsidRPr="00CD1424">
              <w:rPr>
                <w:rFonts w:ascii="Arial" w:hAnsi="Arial" w:cs="Arial"/>
                <w:sz w:val="24"/>
                <w:szCs w:val="24"/>
              </w:rPr>
              <w:t xml:space="preserve"> </w:t>
            </w:r>
            <w:r w:rsidRPr="00CD1424">
              <w:rPr>
                <w:rFonts w:ascii="Arial" w:hAnsi="Arial" w:cs="Arial"/>
                <w:sz w:val="24"/>
                <w:szCs w:val="24"/>
              </w:rPr>
              <w:t xml:space="preserve">input into scheduling and type of events. </w:t>
            </w:r>
          </w:p>
        </w:tc>
      </w:tr>
      <w:tr w:rsidR="004506A6" w:rsidRPr="001553DE" w14:paraId="261F7DAE" w14:textId="77777777" w:rsidTr="007020E0">
        <w:trPr>
          <w:trHeight w:val="389"/>
        </w:trPr>
        <w:tc>
          <w:tcPr>
            <w:tcW w:w="450" w:type="dxa"/>
            <w:vAlign w:val="center"/>
          </w:tcPr>
          <w:p w14:paraId="2DCB07B2" w14:textId="77777777" w:rsidR="004506A6" w:rsidRPr="001553DE" w:rsidRDefault="004506A6">
            <w:pPr>
              <w:pStyle w:val="Heading1"/>
              <w:tabs>
                <w:tab w:val="left" w:pos="1440"/>
              </w:tabs>
              <w:spacing w:before="0" w:after="0"/>
              <w:jc w:val="center"/>
              <w:rPr>
                <w:rFonts w:ascii="Arial" w:hAnsi="Arial" w:cs="Arial"/>
                <w:b/>
                <w:sz w:val="24"/>
                <w:szCs w:val="24"/>
              </w:rPr>
            </w:pPr>
            <w:r>
              <w:rPr>
                <w:rFonts w:ascii="Arial" w:hAnsi="Arial" w:cs="Arial"/>
                <w:b/>
                <w:sz w:val="24"/>
                <w:szCs w:val="24"/>
              </w:rPr>
              <w:t>f.</w:t>
            </w:r>
          </w:p>
        </w:tc>
        <w:tc>
          <w:tcPr>
            <w:tcW w:w="3420" w:type="dxa"/>
            <w:vAlign w:val="center"/>
          </w:tcPr>
          <w:p w14:paraId="60F31493" w14:textId="77777777" w:rsidR="004506A6" w:rsidRPr="001553DE" w:rsidRDefault="004506A6">
            <w:pPr>
              <w:pStyle w:val="Heading1"/>
              <w:tabs>
                <w:tab w:val="left" w:pos="1440"/>
              </w:tabs>
              <w:spacing w:before="0" w:after="0"/>
              <w:rPr>
                <w:rFonts w:ascii="Arial" w:hAnsi="Arial" w:cs="Arial"/>
                <w:sz w:val="24"/>
                <w:szCs w:val="24"/>
              </w:rPr>
            </w:pPr>
            <w:r>
              <w:rPr>
                <w:rFonts w:ascii="Arial" w:hAnsi="Arial" w:cs="Arial"/>
                <w:sz w:val="24"/>
                <w:szCs w:val="24"/>
              </w:rPr>
              <w:t xml:space="preserve">Satisfaction Survey Summary  </w:t>
            </w:r>
          </w:p>
        </w:tc>
        <w:tc>
          <w:tcPr>
            <w:tcW w:w="6205" w:type="dxa"/>
            <w:vAlign w:val="center"/>
          </w:tcPr>
          <w:p w14:paraId="68692E3B" w14:textId="3A6A229A" w:rsidR="004506A6" w:rsidRPr="001553DE" w:rsidRDefault="004506A6">
            <w:pPr>
              <w:pStyle w:val="Heading1"/>
              <w:tabs>
                <w:tab w:val="left" w:pos="1440"/>
              </w:tabs>
              <w:spacing w:before="0" w:after="0"/>
              <w:rPr>
                <w:rFonts w:ascii="Arial" w:hAnsi="Arial" w:cs="Arial"/>
                <w:sz w:val="24"/>
                <w:szCs w:val="24"/>
              </w:rPr>
            </w:pPr>
            <w:r>
              <w:rPr>
                <w:rFonts w:ascii="Arial" w:hAnsi="Arial" w:cs="Arial"/>
                <w:sz w:val="24"/>
                <w:szCs w:val="24"/>
              </w:rPr>
              <w:t xml:space="preserve">Summary and trends on the results from the annual Participant satisfaction survey, including the actual survey results. The </w:t>
            </w:r>
            <w:r w:rsidR="00A034F8">
              <w:rPr>
                <w:rFonts w:ascii="Arial" w:hAnsi="Arial" w:cs="Arial"/>
                <w:sz w:val="24"/>
                <w:szCs w:val="24"/>
              </w:rPr>
              <w:t>s</w:t>
            </w:r>
            <w:r>
              <w:rPr>
                <w:rFonts w:ascii="Arial" w:hAnsi="Arial" w:cs="Arial"/>
                <w:sz w:val="24"/>
                <w:szCs w:val="24"/>
              </w:rPr>
              <w:t xml:space="preserve">ummary must also include the anticipated applicable program planning, quality assurance and/or quality improvement actions to be taken by the </w:t>
            </w:r>
            <w:r w:rsidR="0035415B">
              <w:rPr>
                <w:rFonts w:ascii="Arial" w:hAnsi="Arial" w:cs="Arial"/>
                <w:sz w:val="24"/>
                <w:szCs w:val="24"/>
              </w:rPr>
              <w:t xml:space="preserve">awarded </w:t>
            </w:r>
            <w:r>
              <w:rPr>
                <w:rFonts w:ascii="Arial" w:hAnsi="Arial" w:cs="Arial"/>
                <w:sz w:val="24"/>
                <w:szCs w:val="24"/>
              </w:rPr>
              <w:t xml:space="preserve">Bidder to address trends analyzed from satisfaction survey results. </w:t>
            </w:r>
          </w:p>
        </w:tc>
      </w:tr>
      <w:tr w:rsidR="00657F10" w:rsidRPr="001553DE" w14:paraId="08260CEA" w14:textId="77777777" w:rsidTr="007020E0">
        <w:trPr>
          <w:trHeight w:val="389"/>
        </w:trPr>
        <w:tc>
          <w:tcPr>
            <w:tcW w:w="450" w:type="dxa"/>
            <w:vAlign w:val="center"/>
          </w:tcPr>
          <w:p w14:paraId="5E61BDDF" w14:textId="3C403572" w:rsidR="00657F10" w:rsidRPr="001553DE" w:rsidRDefault="009A55C8" w:rsidP="00657F10">
            <w:pPr>
              <w:pStyle w:val="Heading1"/>
              <w:tabs>
                <w:tab w:val="left" w:pos="1440"/>
              </w:tabs>
              <w:spacing w:before="0" w:after="0"/>
              <w:jc w:val="center"/>
              <w:rPr>
                <w:rFonts w:ascii="Arial" w:hAnsi="Arial" w:cs="Arial"/>
                <w:b/>
                <w:sz w:val="24"/>
                <w:szCs w:val="24"/>
              </w:rPr>
            </w:pPr>
            <w:r>
              <w:rPr>
                <w:rFonts w:ascii="Arial" w:hAnsi="Arial" w:cs="Arial"/>
                <w:b/>
                <w:sz w:val="24"/>
                <w:szCs w:val="24"/>
              </w:rPr>
              <w:t>g</w:t>
            </w:r>
            <w:r w:rsidR="00657F10" w:rsidRPr="001553DE">
              <w:rPr>
                <w:rFonts w:ascii="Arial" w:hAnsi="Arial" w:cs="Arial"/>
                <w:b/>
                <w:sz w:val="24"/>
                <w:szCs w:val="24"/>
              </w:rPr>
              <w:t>.</w:t>
            </w:r>
          </w:p>
        </w:tc>
        <w:tc>
          <w:tcPr>
            <w:tcW w:w="3420" w:type="dxa"/>
            <w:vAlign w:val="center"/>
          </w:tcPr>
          <w:p w14:paraId="66BE0959" w14:textId="50B389B6" w:rsidR="00657F10" w:rsidRPr="001553DE" w:rsidRDefault="009A55C8" w:rsidP="00657F10">
            <w:pPr>
              <w:pStyle w:val="Heading1"/>
              <w:tabs>
                <w:tab w:val="left" w:pos="1440"/>
              </w:tabs>
              <w:spacing w:before="0" w:after="0"/>
              <w:rPr>
                <w:rFonts w:ascii="Arial" w:hAnsi="Arial" w:cs="Arial"/>
                <w:sz w:val="24"/>
                <w:szCs w:val="24"/>
              </w:rPr>
            </w:pPr>
            <w:r w:rsidRPr="008A3C55">
              <w:rPr>
                <w:rFonts w:ascii="Arial" w:hAnsi="Arial" w:cs="Arial"/>
                <w:sz w:val="24"/>
                <w:szCs w:val="24"/>
              </w:rPr>
              <w:t>Monthly Financial Report</w:t>
            </w:r>
          </w:p>
        </w:tc>
        <w:tc>
          <w:tcPr>
            <w:tcW w:w="6205" w:type="dxa"/>
            <w:vAlign w:val="center"/>
          </w:tcPr>
          <w:p w14:paraId="23798668" w14:textId="31254C7B" w:rsidR="00657F10" w:rsidRPr="001553DE" w:rsidRDefault="00657F10" w:rsidP="00657F10">
            <w:pPr>
              <w:pStyle w:val="Heading1"/>
              <w:tabs>
                <w:tab w:val="left" w:pos="1440"/>
              </w:tabs>
              <w:spacing w:before="0" w:after="0"/>
              <w:rPr>
                <w:rFonts w:ascii="Arial" w:hAnsi="Arial" w:cs="Arial"/>
                <w:sz w:val="24"/>
                <w:szCs w:val="24"/>
              </w:rPr>
            </w:pPr>
            <w:r w:rsidRPr="001553DE">
              <w:rPr>
                <w:rFonts w:ascii="Arial" w:hAnsi="Arial" w:cs="Arial"/>
                <w:sz w:val="24"/>
                <w:szCs w:val="24"/>
              </w:rPr>
              <w:t xml:space="preserve">Located at the Department’s </w:t>
            </w:r>
            <w:hyperlink r:id="rId70" w:history="1">
              <w:r w:rsidRPr="001553DE">
                <w:rPr>
                  <w:rStyle w:val="Hyperlink"/>
                  <w:rFonts w:ascii="Arial" w:hAnsi="Arial" w:cs="Arial"/>
                  <w:sz w:val="24"/>
                  <w:szCs w:val="24"/>
                </w:rPr>
                <w:t>Division of Contract Management website</w:t>
              </w:r>
            </w:hyperlink>
            <w:r w:rsidR="008F0266">
              <w:rPr>
                <w:rFonts w:ascii="Arial" w:hAnsi="Arial" w:cs="Arial"/>
                <w:sz w:val="24"/>
                <w:szCs w:val="24"/>
              </w:rPr>
              <w:t>, including</w:t>
            </w:r>
            <w:r w:rsidR="00505440">
              <w:rPr>
                <w:rFonts w:ascii="Arial" w:hAnsi="Arial" w:cs="Arial"/>
                <w:sz w:val="24"/>
                <w:szCs w:val="24"/>
              </w:rPr>
              <w:t xml:space="preserve"> appropriate documentation validating staff hours worked each month and associated invoicing. </w:t>
            </w:r>
          </w:p>
        </w:tc>
      </w:tr>
      <w:tr w:rsidR="00657F10" w:rsidRPr="001553DE" w14:paraId="42A1DB38" w14:textId="77777777" w:rsidTr="007020E0">
        <w:trPr>
          <w:trHeight w:val="389"/>
        </w:trPr>
        <w:tc>
          <w:tcPr>
            <w:tcW w:w="450" w:type="dxa"/>
            <w:vAlign w:val="center"/>
          </w:tcPr>
          <w:p w14:paraId="36CA2B46" w14:textId="2676C53C" w:rsidR="00657F10" w:rsidRPr="001553DE" w:rsidRDefault="009A55C8" w:rsidP="00657F10">
            <w:pPr>
              <w:pStyle w:val="Heading1"/>
              <w:tabs>
                <w:tab w:val="left" w:pos="1440"/>
              </w:tabs>
              <w:spacing w:before="0" w:after="0"/>
              <w:jc w:val="center"/>
              <w:rPr>
                <w:rFonts w:ascii="Arial" w:hAnsi="Arial" w:cs="Arial"/>
                <w:b/>
                <w:sz w:val="24"/>
                <w:szCs w:val="24"/>
              </w:rPr>
            </w:pPr>
            <w:r>
              <w:rPr>
                <w:rFonts w:ascii="Arial" w:hAnsi="Arial" w:cs="Arial"/>
                <w:b/>
                <w:sz w:val="24"/>
                <w:szCs w:val="24"/>
              </w:rPr>
              <w:t>h</w:t>
            </w:r>
            <w:r w:rsidR="00657F10" w:rsidRPr="001553DE">
              <w:rPr>
                <w:rFonts w:ascii="Arial" w:hAnsi="Arial" w:cs="Arial"/>
                <w:b/>
                <w:sz w:val="24"/>
                <w:szCs w:val="24"/>
              </w:rPr>
              <w:t>.</w:t>
            </w:r>
          </w:p>
        </w:tc>
        <w:tc>
          <w:tcPr>
            <w:tcW w:w="3420" w:type="dxa"/>
            <w:vAlign w:val="center"/>
          </w:tcPr>
          <w:p w14:paraId="04EAF41A" w14:textId="1A412CF0" w:rsidR="00657F10" w:rsidRPr="001553DE" w:rsidRDefault="0049114E" w:rsidP="00657F10">
            <w:pPr>
              <w:pStyle w:val="Heading1"/>
              <w:tabs>
                <w:tab w:val="left" w:pos="1440"/>
              </w:tabs>
              <w:spacing w:before="0" w:after="0"/>
              <w:rPr>
                <w:rFonts w:ascii="Arial" w:hAnsi="Arial" w:cs="Arial"/>
                <w:sz w:val="24"/>
                <w:szCs w:val="24"/>
              </w:rPr>
            </w:pPr>
            <w:r>
              <w:rPr>
                <w:rFonts w:ascii="Arial" w:hAnsi="Arial" w:cs="Arial"/>
                <w:sz w:val="24"/>
                <w:szCs w:val="24"/>
              </w:rPr>
              <w:t>Agreement</w:t>
            </w:r>
            <w:r w:rsidRPr="001553DE">
              <w:rPr>
                <w:rFonts w:ascii="Arial" w:hAnsi="Arial" w:cs="Arial"/>
                <w:sz w:val="24"/>
                <w:szCs w:val="24"/>
              </w:rPr>
              <w:t xml:space="preserve"> </w:t>
            </w:r>
            <w:r w:rsidR="00657F10" w:rsidRPr="001553DE">
              <w:rPr>
                <w:rFonts w:ascii="Arial" w:hAnsi="Arial" w:cs="Arial"/>
                <w:sz w:val="24"/>
                <w:szCs w:val="24"/>
              </w:rPr>
              <w:t>Closeout Report</w:t>
            </w:r>
          </w:p>
        </w:tc>
        <w:tc>
          <w:tcPr>
            <w:tcW w:w="6205" w:type="dxa"/>
            <w:vAlign w:val="center"/>
          </w:tcPr>
          <w:p w14:paraId="44A32A7D" w14:textId="19E82A04" w:rsidR="00657F10" w:rsidRPr="001553DE" w:rsidRDefault="00657F10" w:rsidP="00657F10">
            <w:pPr>
              <w:pStyle w:val="Heading1"/>
              <w:tabs>
                <w:tab w:val="left" w:pos="1440"/>
              </w:tabs>
              <w:spacing w:before="0" w:after="0"/>
              <w:rPr>
                <w:rFonts w:ascii="Arial" w:hAnsi="Arial" w:cs="Arial"/>
                <w:sz w:val="24"/>
                <w:szCs w:val="24"/>
              </w:rPr>
            </w:pPr>
            <w:r w:rsidRPr="001553DE">
              <w:rPr>
                <w:rFonts w:ascii="Arial" w:hAnsi="Arial" w:cs="Arial"/>
                <w:sz w:val="24"/>
                <w:szCs w:val="24"/>
              </w:rPr>
              <w:t xml:space="preserve">Located at the Department’s </w:t>
            </w:r>
            <w:hyperlink r:id="rId71" w:history="1">
              <w:r w:rsidRPr="001553DE">
                <w:rPr>
                  <w:rStyle w:val="Hyperlink"/>
                  <w:rFonts w:ascii="Arial" w:hAnsi="Arial" w:cs="Arial"/>
                  <w:sz w:val="24"/>
                  <w:szCs w:val="24"/>
                </w:rPr>
                <w:t>Division of Contract Management website</w:t>
              </w:r>
            </w:hyperlink>
            <w:r w:rsidRPr="001553DE">
              <w:rPr>
                <w:rFonts w:ascii="Arial" w:hAnsi="Arial" w:cs="Arial"/>
                <w:sz w:val="24"/>
                <w:szCs w:val="24"/>
              </w:rPr>
              <w:t>.</w:t>
            </w:r>
          </w:p>
        </w:tc>
      </w:tr>
    </w:tbl>
    <w:p w14:paraId="34DBACD4" w14:textId="6A81FE9B" w:rsidR="000A52E8" w:rsidRPr="001553DE" w:rsidRDefault="000A52E8" w:rsidP="00B5545F">
      <w:pPr>
        <w:pStyle w:val="Heading1"/>
        <w:tabs>
          <w:tab w:val="left" w:pos="1440"/>
        </w:tabs>
        <w:spacing w:before="0" w:after="0"/>
        <w:ind w:left="720"/>
        <w:rPr>
          <w:rFonts w:ascii="Arial" w:hAnsi="Arial" w:cs="Arial"/>
          <w:sz w:val="24"/>
          <w:szCs w:val="24"/>
        </w:rPr>
      </w:pPr>
    </w:p>
    <w:p w14:paraId="55434B1D" w14:textId="77777777" w:rsidR="007020E0" w:rsidRDefault="007020E0">
      <w:pPr>
        <w:widowControl/>
        <w:autoSpaceDE/>
        <w:autoSpaceDN/>
        <w:rPr>
          <w:rStyle w:val="InitialStyle"/>
          <w:rFonts w:ascii="Arial" w:hAnsi="Arial" w:cs="Arial"/>
          <w:sz w:val="24"/>
          <w:szCs w:val="24"/>
        </w:rPr>
      </w:pPr>
      <w:r>
        <w:rPr>
          <w:rStyle w:val="InitialStyle"/>
          <w:rFonts w:ascii="Arial" w:hAnsi="Arial" w:cs="Arial"/>
          <w:sz w:val="24"/>
          <w:szCs w:val="24"/>
        </w:rPr>
        <w:br w:type="page"/>
      </w:r>
    </w:p>
    <w:p w14:paraId="34C17B9A" w14:textId="1211F07B" w:rsidR="00B5545F" w:rsidRPr="00780E1C" w:rsidRDefault="00B5545F" w:rsidP="000F22B0">
      <w:pPr>
        <w:pStyle w:val="Heading1"/>
        <w:numPr>
          <w:ilvl w:val="0"/>
          <w:numId w:val="17"/>
        </w:numPr>
        <w:tabs>
          <w:tab w:val="left" w:pos="1440"/>
        </w:tabs>
        <w:spacing w:before="0" w:after="0"/>
        <w:ind w:left="720"/>
        <w:rPr>
          <w:rStyle w:val="InitialStyle"/>
          <w:rFonts w:ascii="Arial" w:hAnsi="Arial" w:cs="Arial"/>
          <w:sz w:val="24"/>
          <w:szCs w:val="24"/>
        </w:rPr>
      </w:pPr>
      <w:r w:rsidRPr="001553DE">
        <w:rPr>
          <w:rStyle w:val="InitialStyle"/>
          <w:rFonts w:ascii="Arial" w:hAnsi="Arial" w:cs="Arial"/>
          <w:sz w:val="24"/>
          <w:szCs w:val="24"/>
        </w:rPr>
        <w:lastRenderedPageBreak/>
        <w:t>Submit all the re</w:t>
      </w:r>
      <w:r w:rsidRPr="00780E1C">
        <w:rPr>
          <w:rStyle w:val="InitialStyle"/>
          <w:rFonts w:ascii="Arial" w:hAnsi="Arial" w:cs="Arial"/>
          <w:sz w:val="24"/>
          <w:szCs w:val="24"/>
        </w:rPr>
        <w:t xml:space="preserve">quired reports to the Department in accordance with the timelines established in </w:t>
      </w:r>
      <w:r w:rsidRPr="00780E1C">
        <w:rPr>
          <w:rStyle w:val="InitialStyle"/>
          <w:rFonts w:ascii="Arial" w:hAnsi="Arial" w:cs="Arial"/>
          <w:b/>
          <w:sz w:val="24"/>
          <w:szCs w:val="24"/>
        </w:rPr>
        <w:t>Table 3</w:t>
      </w:r>
      <w:r w:rsidRPr="00780E1C">
        <w:rPr>
          <w:rStyle w:val="InitialStyle"/>
          <w:rFonts w:ascii="Arial" w:hAnsi="Arial" w:cs="Arial"/>
          <w:sz w:val="24"/>
          <w:szCs w:val="24"/>
        </w:rPr>
        <w:t>:</w:t>
      </w:r>
    </w:p>
    <w:p w14:paraId="7DAFA360" w14:textId="16DD9983" w:rsidR="00B5545F" w:rsidRPr="00780E1C" w:rsidRDefault="00B5545F" w:rsidP="00B5545F">
      <w:pPr>
        <w:pStyle w:val="Heading1"/>
        <w:tabs>
          <w:tab w:val="left" w:pos="1440"/>
        </w:tabs>
        <w:spacing w:before="0" w:after="0"/>
        <w:rPr>
          <w:rStyle w:val="InitialStyle"/>
          <w:rFonts w:ascii="Arial" w:hAnsi="Arial" w:cs="Arial"/>
          <w:b/>
          <w:sz w:val="24"/>
          <w:szCs w:val="24"/>
        </w:rPr>
      </w:pPr>
    </w:p>
    <w:tbl>
      <w:tblPr>
        <w:tblStyle w:val="TableGrid"/>
        <w:tblW w:w="0" w:type="auto"/>
        <w:tblInd w:w="-5" w:type="dxa"/>
        <w:tblLook w:val="04A0" w:firstRow="1" w:lastRow="0" w:firstColumn="1" w:lastColumn="0" w:noHBand="0" w:noVBand="1"/>
      </w:tblPr>
      <w:tblGrid>
        <w:gridCol w:w="450"/>
        <w:gridCol w:w="2747"/>
        <w:gridCol w:w="2833"/>
        <w:gridCol w:w="4225"/>
      </w:tblGrid>
      <w:tr w:rsidR="00780E1C" w:rsidRPr="00780E1C" w14:paraId="657C02B4" w14:textId="77777777" w:rsidTr="00DA52EA">
        <w:trPr>
          <w:trHeight w:val="389"/>
        </w:trPr>
        <w:tc>
          <w:tcPr>
            <w:tcW w:w="10255" w:type="dxa"/>
            <w:gridSpan w:val="4"/>
            <w:shd w:val="clear" w:color="auto" w:fill="C6D9F1"/>
            <w:vAlign w:val="center"/>
          </w:tcPr>
          <w:p w14:paraId="39C569E3" w14:textId="77777777" w:rsidR="000A52E8" w:rsidRPr="00780E1C" w:rsidRDefault="000A52E8" w:rsidP="00BF2679">
            <w:pPr>
              <w:pStyle w:val="Heading1"/>
              <w:tabs>
                <w:tab w:val="left" w:pos="1440"/>
              </w:tabs>
              <w:spacing w:before="0" w:after="0"/>
              <w:jc w:val="center"/>
              <w:rPr>
                <w:rFonts w:ascii="Arial" w:hAnsi="Arial" w:cs="Arial"/>
                <w:b/>
                <w:sz w:val="24"/>
                <w:szCs w:val="24"/>
              </w:rPr>
            </w:pPr>
            <w:r w:rsidRPr="00780E1C">
              <w:rPr>
                <w:rFonts w:ascii="Arial" w:hAnsi="Arial" w:cs="Arial"/>
                <w:b/>
                <w:sz w:val="24"/>
                <w:szCs w:val="24"/>
              </w:rPr>
              <w:t>Table 3 – Required Reports Timelines</w:t>
            </w:r>
          </w:p>
        </w:tc>
      </w:tr>
      <w:tr w:rsidR="000A52E8" w:rsidRPr="003326F9" w14:paraId="0BA0A86E" w14:textId="77777777" w:rsidTr="007020E0">
        <w:trPr>
          <w:trHeight w:val="389"/>
        </w:trPr>
        <w:tc>
          <w:tcPr>
            <w:tcW w:w="3197" w:type="dxa"/>
            <w:gridSpan w:val="2"/>
            <w:vAlign w:val="center"/>
          </w:tcPr>
          <w:p w14:paraId="61809A0A" w14:textId="77777777" w:rsidR="000A52E8" w:rsidRPr="001553DE" w:rsidRDefault="000A52E8" w:rsidP="00BF2679">
            <w:pPr>
              <w:pStyle w:val="Heading1"/>
              <w:tabs>
                <w:tab w:val="left" w:pos="1440"/>
              </w:tabs>
              <w:spacing w:before="0" w:after="0"/>
              <w:rPr>
                <w:rFonts w:ascii="Arial" w:hAnsi="Arial" w:cs="Arial"/>
                <w:b/>
                <w:sz w:val="24"/>
                <w:szCs w:val="24"/>
              </w:rPr>
            </w:pPr>
            <w:r w:rsidRPr="001553DE">
              <w:rPr>
                <w:rFonts w:ascii="Arial" w:hAnsi="Arial" w:cs="Arial"/>
                <w:b/>
                <w:sz w:val="24"/>
                <w:szCs w:val="24"/>
              </w:rPr>
              <w:t>Name of Report or On-Site Visit</w:t>
            </w:r>
          </w:p>
        </w:tc>
        <w:tc>
          <w:tcPr>
            <w:tcW w:w="2833" w:type="dxa"/>
            <w:vAlign w:val="center"/>
          </w:tcPr>
          <w:p w14:paraId="1DA26BFE" w14:textId="1B0476F8" w:rsidR="000A52E8" w:rsidRPr="001553DE" w:rsidRDefault="000A52E8" w:rsidP="00BF2679">
            <w:pPr>
              <w:pStyle w:val="Heading1"/>
              <w:tabs>
                <w:tab w:val="left" w:pos="1440"/>
              </w:tabs>
              <w:spacing w:before="0" w:after="0"/>
              <w:rPr>
                <w:rFonts w:ascii="Arial" w:hAnsi="Arial" w:cs="Arial"/>
                <w:b/>
                <w:sz w:val="24"/>
                <w:szCs w:val="24"/>
              </w:rPr>
            </w:pPr>
            <w:r w:rsidRPr="001553DE">
              <w:rPr>
                <w:rFonts w:ascii="Arial" w:hAnsi="Arial" w:cs="Arial"/>
                <w:b/>
                <w:sz w:val="24"/>
                <w:szCs w:val="24"/>
              </w:rPr>
              <w:t xml:space="preserve">Period Captured by Report or </w:t>
            </w:r>
            <w:r w:rsidR="00C93F5A" w:rsidRPr="001553DE">
              <w:rPr>
                <w:rFonts w:ascii="Arial" w:hAnsi="Arial" w:cs="Arial"/>
                <w:b/>
                <w:sz w:val="24"/>
                <w:szCs w:val="24"/>
              </w:rPr>
              <w:t>On</w:t>
            </w:r>
            <w:r w:rsidRPr="001553DE">
              <w:rPr>
                <w:rFonts w:ascii="Arial" w:hAnsi="Arial" w:cs="Arial"/>
                <w:b/>
                <w:sz w:val="24"/>
                <w:szCs w:val="24"/>
              </w:rPr>
              <w:t>-</w:t>
            </w:r>
            <w:r w:rsidR="00C93F5A" w:rsidRPr="001553DE">
              <w:rPr>
                <w:rFonts w:ascii="Arial" w:hAnsi="Arial" w:cs="Arial"/>
                <w:b/>
                <w:sz w:val="24"/>
                <w:szCs w:val="24"/>
              </w:rPr>
              <w:t xml:space="preserve">Site </w:t>
            </w:r>
            <w:r w:rsidR="001D548F" w:rsidRPr="001553DE">
              <w:rPr>
                <w:rFonts w:ascii="Arial" w:hAnsi="Arial" w:cs="Arial"/>
                <w:b/>
                <w:sz w:val="24"/>
                <w:szCs w:val="24"/>
              </w:rPr>
              <w:t>V</w:t>
            </w:r>
            <w:r w:rsidRPr="001553DE">
              <w:rPr>
                <w:rFonts w:ascii="Arial" w:hAnsi="Arial" w:cs="Arial"/>
                <w:b/>
                <w:sz w:val="24"/>
                <w:szCs w:val="24"/>
              </w:rPr>
              <w:t xml:space="preserve">isit </w:t>
            </w:r>
          </w:p>
        </w:tc>
        <w:tc>
          <w:tcPr>
            <w:tcW w:w="4225" w:type="dxa"/>
            <w:vAlign w:val="center"/>
          </w:tcPr>
          <w:p w14:paraId="7B15BA80" w14:textId="568A845B" w:rsidR="000A52E8" w:rsidRPr="001553DE" w:rsidRDefault="000A52E8" w:rsidP="00BF2679">
            <w:pPr>
              <w:pStyle w:val="Heading1"/>
              <w:tabs>
                <w:tab w:val="left" w:pos="1440"/>
              </w:tabs>
              <w:spacing w:before="0" w:after="0"/>
              <w:rPr>
                <w:rFonts w:ascii="Arial" w:hAnsi="Arial" w:cs="Arial"/>
                <w:b/>
                <w:sz w:val="24"/>
                <w:szCs w:val="24"/>
              </w:rPr>
            </w:pPr>
            <w:r w:rsidRPr="001553DE">
              <w:rPr>
                <w:rFonts w:ascii="Arial" w:hAnsi="Arial" w:cs="Arial"/>
                <w:b/>
                <w:sz w:val="24"/>
                <w:szCs w:val="24"/>
              </w:rPr>
              <w:t xml:space="preserve">Due Date </w:t>
            </w:r>
          </w:p>
        </w:tc>
      </w:tr>
      <w:tr w:rsidR="000A52E8" w:rsidRPr="003326F9" w14:paraId="423EB554" w14:textId="77777777" w:rsidTr="007020E0">
        <w:trPr>
          <w:trHeight w:val="389"/>
        </w:trPr>
        <w:tc>
          <w:tcPr>
            <w:tcW w:w="450" w:type="dxa"/>
            <w:vAlign w:val="center"/>
          </w:tcPr>
          <w:p w14:paraId="2D6A350A" w14:textId="77777777" w:rsidR="000A52E8" w:rsidRPr="001553DE" w:rsidRDefault="000A52E8" w:rsidP="00BF2679">
            <w:pPr>
              <w:pStyle w:val="Heading1"/>
              <w:tabs>
                <w:tab w:val="left" w:pos="1440"/>
              </w:tabs>
              <w:spacing w:before="0" w:after="0"/>
              <w:jc w:val="center"/>
              <w:rPr>
                <w:rFonts w:ascii="Arial" w:hAnsi="Arial" w:cs="Arial"/>
                <w:b/>
                <w:sz w:val="24"/>
                <w:szCs w:val="24"/>
              </w:rPr>
            </w:pPr>
            <w:r w:rsidRPr="001553DE">
              <w:rPr>
                <w:rFonts w:ascii="Arial" w:hAnsi="Arial" w:cs="Arial"/>
                <w:b/>
                <w:sz w:val="24"/>
                <w:szCs w:val="24"/>
              </w:rPr>
              <w:t>a.</w:t>
            </w:r>
          </w:p>
        </w:tc>
        <w:tc>
          <w:tcPr>
            <w:tcW w:w="2747" w:type="dxa"/>
            <w:vAlign w:val="center"/>
          </w:tcPr>
          <w:p w14:paraId="5E81997F" w14:textId="77777777" w:rsidR="000A52E8" w:rsidRPr="001553DE" w:rsidRDefault="000A52E8" w:rsidP="00BF2679">
            <w:pPr>
              <w:pStyle w:val="Heading1"/>
              <w:tabs>
                <w:tab w:val="left" w:pos="1440"/>
              </w:tabs>
              <w:spacing w:before="0" w:after="0"/>
              <w:rPr>
                <w:rFonts w:ascii="Arial" w:hAnsi="Arial" w:cs="Arial"/>
                <w:sz w:val="24"/>
                <w:szCs w:val="24"/>
              </w:rPr>
            </w:pPr>
            <w:r w:rsidRPr="001553DE">
              <w:rPr>
                <w:rFonts w:ascii="Arial" w:hAnsi="Arial" w:cs="Arial"/>
                <w:sz w:val="24"/>
                <w:szCs w:val="24"/>
              </w:rPr>
              <w:t>Performance Measures Report</w:t>
            </w:r>
          </w:p>
        </w:tc>
        <w:tc>
          <w:tcPr>
            <w:tcW w:w="2833" w:type="dxa"/>
            <w:vAlign w:val="center"/>
          </w:tcPr>
          <w:p w14:paraId="2CEA8750" w14:textId="77777777" w:rsidR="000A52E8" w:rsidRPr="001553DE" w:rsidRDefault="000A52E8" w:rsidP="00BF2679">
            <w:pPr>
              <w:pStyle w:val="Heading1"/>
              <w:tabs>
                <w:tab w:val="left" w:pos="1440"/>
              </w:tabs>
              <w:spacing w:before="0" w:after="0"/>
              <w:rPr>
                <w:rFonts w:ascii="Arial" w:hAnsi="Arial" w:cs="Arial"/>
                <w:sz w:val="24"/>
                <w:szCs w:val="24"/>
              </w:rPr>
            </w:pPr>
            <w:r w:rsidRPr="001553DE">
              <w:rPr>
                <w:rFonts w:ascii="Arial" w:hAnsi="Arial" w:cs="Arial"/>
                <w:sz w:val="24"/>
                <w:szCs w:val="24"/>
              </w:rPr>
              <w:t>Each quarter</w:t>
            </w:r>
          </w:p>
        </w:tc>
        <w:tc>
          <w:tcPr>
            <w:tcW w:w="4225" w:type="dxa"/>
            <w:vAlign w:val="center"/>
          </w:tcPr>
          <w:p w14:paraId="3C55CA4D" w14:textId="4F4D119E" w:rsidR="000A52E8" w:rsidRPr="001553DE" w:rsidRDefault="000A52E8" w:rsidP="00BF2679">
            <w:pPr>
              <w:pStyle w:val="Heading1"/>
              <w:tabs>
                <w:tab w:val="left" w:pos="1440"/>
              </w:tabs>
              <w:spacing w:before="0" w:after="0"/>
              <w:rPr>
                <w:rFonts w:ascii="Arial" w:hAnsi="Arial" w:cs="Arial"/>
                <w:sz w:val="24"/>
                <w:szCs w:val="24"/>
              </w:rPr>
            </w:pPr>
            <w:r w:rsidRPr="001553DE">
              <w:rPr>
                <w:rFonts w:ascii="Arial" w:hAnsi="Arial" w:cs="Arial"/>
                <w:sz w:val="24"/>
                <w:szCs w:val="24"/>
              </w:rPr>
              <w:t xml:space="preserve">Thirty (30) days after </w:t>
            </w:r>
            <w:r w:rsidR="005E785B">
              <w:rPr>
                <w:rFonts w:ascii="Arial" w:hAnsi="Arial" w:cs="Arial"/>
                <w:sz w:val="24"/>
                <w:szCs w:val="24"/>
              </w:rPr>
              <w:t xml:space="preserve">the end of </w:t>
            </w:r>
            <w:r w:rsidRPr="001553DE">
              <w:rPr>
                <w:rFonts w:ascii="Arial" w:hAnsi="Arial" w:cs="Arial"/>
                <w:sz w:val="24"/>
                <w:szCs w:val="24"/>
              </w:rPr>
              <w:t>each quarter</w:t>
            </w:r>
          </w:p>
        </w:tc>
      </w:tr>
      <w:tr w:rsidR="00DA52EA" w:rsidRPr="003326F9" w14:paraId="2436A954" w14:textId="77777777" w:rsidTr="007020E0">
        <w:trPr>
          <w:trHeight w:val="389"/>
        </w:trPr>
        <w:tc>
          <w:tcPr>
            <w:tcW w:w="450" w:type="dxa"/>
            <w:vAlign w:val="center"/>
          </w:tcPr>
          <w:p w14:paraId="79F879B0" w14:textId="54FBAC9C" w:rsidR="00DA52EA" w:rsidRPr="001553DE" w:rsidRDefault="00DA52EA" w:rsidP="00DA52EA">
            <w:pPr>
              <w:pStyle w:val="Heading1"/>
              <w:tabs>
                <w:tab w:val="left" w:pos="1440"/>
              </w:tabs>
              <w:spacing w:before="0" w:after="0"/>
              <w:jc w:val="center"/>
              <w:rPr>
                <w:rFonts w:ascii="Arial" w:hAnsi="Arial" w:cs="Arial"/>
                <w:b/>
                <w:sz w:val="24"/>
                <w:szCs w:val="24"/>
              </w:rPr>
            </w:pPr>
            <w:r w:rsidRPr="001553DE">
              <w:rPr>
                <w:rFonts w:ascii="Arial" w:hAnsi="Arial" w:cs="Arial"/>
                <w:b/>
                <w:sz w:val="24"/>
                <w:szCs w:val="24"/>
              </w:rPr>
              <w:t>b.</w:t>
            </w:r>
          </w:p>
        </w:tc>
        <w:tc>
          <w:tcPr>
            <w:tcW w:w="2747" w:type="dxa"/>
            <w:vAlign w:val="center"/>
          </w:tcPr>
          <w:p w14:paraId="4C61610E" w14:textId="5619C87E" w:rsidR="00DA52EA" w:rsidRPr="001553DE" w:rsidRDefault="00DA52EA" w:rsidP="00DA52EA">
            <w:pPr>
              <w:pStyle w:val="Heading1"/>
              <w:tabs>
                <w:tab w:val="left" w:pos="1440"/>
              </w:tabs>
              <w:spacing w:before="0" w:after="0"/>
              <w:rPr>
                <w:rFonts w:ascii="Arial" w:hAnsi="Arial" w:cs="Arial"/>
                <w:sz w:val="24"/>
                <w:szCs w:val="24"/>
              </w:rPr>
            </w:pPr>
            <w:r w:rsidRPr="001553DE">
              <w:rPr>
                <w:rFonts w:ascii="Arial" w:hAnsi="Arial" w:cs="Arial"/>
                <w:sz w:val="24"/>
                <w:szCs w:val="24"/>
              </w:rPr>
              <w:t>Department On-Site Visit</w:t>
            </w:r>
          </w:p>
        </w:tc>
        <w:tc>
          <w:tcPr>
            <w:tcW w:w="2833" w:type="dxa"/>
            <w:vAlign w:val="center"/>
          </w:tcPr>
          <w:p w14:paraId="4ED52356" w14:textId="362D7239" w:rsidR="00DA52EA" w:rsidRPr="001553DE" w:rsidRDefault="00DA52EA" w:rsidP="00DA52EA">
            <w:pPr>
              <w:pStyle w:val="Heading1"/>
              <w:tabs>
                <w:tab w:val="left" w:pos="1440"/>
              </w:tabs>
              <w:spacing w:before="0" w:after="0"/>
              <w:rPr>
                <w:rFonts w:ascii="Arial" w:hAnsi="Arial" w:cs="Arial"/>
                <w:sz w:val="24"/>
                <w:szCs w:val="24"/>
              </w:rPr>
            </w:pPr>
            <w:r w:rsidRPr="001553DE">
              <w:rPr>
                <w:rFonts w:ascii="Arial" w:hAnsi="Arial" w:cs="Arial"/>
                <w:sz w:val="24"/>
                <w:szCs w:val="24"/>
              </w:rPr>
              <w:t>Point-in-time</w:t>
            </w:r>
          </w:p>
        </w:tc>
        <w:tc>
          <w:tcPr>
            <w:tcW w:w="4225" w:type="dxa"/>
            <w:vAlign w:val="center"/>
          </w:tcPr>
          <w:p w14:paraId="61B97E7F" w14:textId="0883D67E" w:rsidR="00DA52EA" w:rsidRPr="001553DE" w:rsidRDefault="00DA52EA" w:rsidP="00DA52EA">
            <w:pPr>
              <w:pStyle w:val="Heading1"/>
              <w:tabs>
                <w:tab w:val="left" w:pos="1440"/>
              </w:tabs>
              <w:spacing w:before="0" w:after="0"/>
              <w:rPr>
                <w:rFonts w:ascii="Arial" w:hAnsi="Arial" w:cs="Arial"/>
                <w:sz w:val="24"/>
                <w:szCs w:val="24"/>
              </w:rPr>
            </w:pPr>
            <w:r w:rsidRPr="001553DE">
              <w:rPr>
                <w:rFonts w:ascii="Arial" w:hAnsi="Arial" w:cs="Arial"/>
                <w:sz w:val="24"/>
                <w:szCs w:val="24"/>
              </w:rPr>
              <w:t>Annually, at the Department’s discretion</w:t>
            </w:r>
            <w:r>
              <w:rPr>
                <w:rFonts w:ascii="Arial" w:hAnsi="Arial" w:cs="Arial"/>
                <w:sz w:val="24"/>
                <w:szCs w:val="24"/>
              </w:rPr>
              <w:t xml:space="preserve">, including impromptu brief informal on-site visits to be </w:t>
            </w:r>
            <w:r w:rsidRPr="00E8177D">
              <w:rPr>
                <w:rFonts w:ascii="Arial" w:hAnsi="Arial" w:cs="Arial"/>
                <w:sz w:val="24"/>
                <w:szCs w:val="24"/>
              </w:rPr>
              <w:t>negotiated with the awarded Bidder.</w:t>
            </w:r>
          </w:p>
        </w:tc>
      </w:tr>
      <w:tr w:rsidR="00DA52EA" w:rsidRPr="003326F9" w14:paraId="3506FA65" w14:textId="77777777" w:rsidTr="007020E0">
        <w:trPr>
          <w:trHeight w:val="389"/>
        </w:trPr>
        <w:tc>
          <w:tcPr>
            <w:tcW w:w="450" w:type="dxa"/>
            <w:vAlign w:val="center"/>
          </w:tcPr>
          <w:p w14:paraId="533AF09F" w14:textId="44C854D3" w:rsidR="00DA52EA" w:rsidRPr="001553DE" w:rsidRDefault="00DA52EA" w:rsidP="00DA52EA">
            <w:pPr>
              <w:pStyle w:val="Heading1"/>
              <w:tabs>
                <w:tab w:val="left" w:pos="1440"/>
              </w:tabs>
              <w:spacing w:before="0" w:after="0"/>
              <w:jc w:val="center"/>
              <w:rPr>
                <w:rFonts w:ascii="Arial" w:hAnsi="Arial" w:cs="Arial"/>
                <w:b/>
                <w:sz w:val="24"/>
                <w:szCs w:val="24"/>
              </w:rPr>
            </w:pPr>
            <w:r>
              <w:rPr>
                <w:rFonts w:ascii="Arial" w:hAnsi="Arial" w:cs="Arial"/>
                <w:b/>
                <w:sz w:val="24"/>
                <w:szCs w:val="24"/>
              </w:rPr>
              <w:t>c.</w:t>
            </w:r>
          </w:p>
        </w:tc>
        <w:tc>
          <w:tcPr>
            <w:tcW w:w="2747" w:type="dxa"/>
            <w:vAlign w:val="center"/>
          </w:tcPr>
          <w:p w14:paraId="172DED6A" w14:textId="546AED34" w:rsidR="00DA52EA" w:rsidRPr="001553DE" w:rsidRDefault="00DA52EA" w:rsidP="00DA52EA">
            <w:pPr>
              <w:pStyle w:val="Heading1"/>
              <w:tabs>
                <w:tab w:val="left" w:pos="1440"/>
              </w:tabs>
              <w:spacing w:before="0" w:after="0"/>
              <w:rPr>
                <w:rFonts w:ascii="Arial" w:hAnsi="Arial" w:cs="Arial"/>
                <w:sz w:val="24"/>
                <w:szCs w:val="24"/>
              </w:rPr>
            </w:pPr>
            <w:r>
              <w:rPr>
                <w:rFonts w:ascii="Arial" w:hAnsi="Arial" w:cs="Arial"/>
                <w:sz w:val="24"/>
                <w:szCs w:val="24"/>
              </w:rPr>
              <w:t>Critical Incident Reporting</w:t>
            </w:r>
          </w:p>
        </w:tc>
        <w:tc>
          <w:tcPr>
            <w:tcW w:w="2833" w:type="dxa"/>
            <w:vAlign w:val="center"/>
          </w:tcPr>
          <w:p w14:paraId="57F9B354" w14:textId="251AD9D4" w:rsidR="00DA52EA" w:rsidRPr="001553DE" w:rsidRDefault="00DA52EA" w:rsidP="00DA52EA">
            <w:pPr>
              <w:pStyle w:val="Heading1"/>
              <w:tabs>
                <w:tab w:val="left" w:pos="1440"/>
              </w:tabs>
              <w:spacing w:before="0" w:after="0"/>
              <w:rPr>
                <w:rFonts w:ascii="Arial" w:hAnsi="Arial" w:cs="Arial"/>
                <w:sz w:val="24"/>
                <w:szCs w:val="24"/>
              </w:rPr>
            </w:pPr>
            <w:r>
              <w:rPr>
                <w:rFonts w:ascii="Arial" w:hAnsi="Arial" w:cs="Arial"/>
                <w:sz w:val="24"/>
                <w:szCs w:val="24"/>
              </w:rPr>
              <w:t xml:space="preserve">Per each incident </w:t>
            </w:r>
          </w:p>
        </w:tc>
        <w:tc>
          <w:tcPr>
            <w:tcW w:w="4225" w:type="dxa"/>
            <w:vAlign w:val="center"/>
          </w:tcPr>
          <w:p w14:paraId="153902AB" w14:textId="17C57626" w:rsidR="00C60EAC" w:rsidRDefault="00DA52EA" w:rsidP="00AB0F2E">
            <w:pPr>
              <w:pStyle w:val="Heading1"/>
              <w:tabs>
                <w:tab w:val="left" w:pos="1440"/>
              </w:tabs>
              <w:spacing w:before="0"/>
              <w:rPr>
                <w:rFonts w:ascii="Arial" w:hAnsi="Arial" w:cs="Arial"/>
                <w:sz w:val="24"/>
                <w:szCs w:val="24"/>
              </w:rPr>
            </w:pPr>
            <w:r>
              <w:rPr>
                <w:rFonts w:ascii="Arial" w:hAnsi="Arial" w:cs="Arial"/>
                <w:sz w:val="24"/>
                <w:szCs w:val="24"/>
              </w:rPr>
              <w:t xml:space="preserve">The Department will provide additional information regarding critical incident reporting during contract negotiations. The system to be used for critical incident reporting will be through </w:t>
            </w:r>
            <w:hyperlink r:id="rId72" w:history="1">
              <w:r w:rsidRPr="000A30AF">
                <w:rPr>
                  <w:rStyle w:val="Hyperlink"/>
                  <w:rFonts w:ascii="Arial" w:hAnsi="Arial" w:cs="Arial"/>
                  <w:sz w:val="24"/>
                  <w:szCs w:val="24"/>
                </w:rPr>
                <w:t>Acentra</w:t>
              </w:r>
            </w:hyperlink>
            <w:r w:rsidR="002A724F">
              <w:rPr>
                <w:rFonts w:ascii="Arial" w:hAnsi="Arial" w:cs="Arial"/>
                <w:sz w:val="24"/>
                <w:szCs w:val="24"/>
              </w:rPr>
              <w:t>.</w:t>
            </w:r>
          </w:p>
          <w:p w14:paraId="30C743F0" w14:textId="77777777" w:rsidR="002A724F" w:rsidRDefault="00C60EAC" w:rsidP="00AB0F2E">
            <w:pPr>
              <w:pStyle w:val="Heading1"/>
              <w:tabs>
                <w:tab w:val="left" w:pos="1440"/>
              </w:tabs>
              <w:spacing w:before="0"/>
              <w:rPr>
                <w:rFonts w:ascii="Arial" w:hAnsi="Arial" w:cs="Arial"/>
                <w:sz w:val="24"/>
                <w:szCs w:val="24"/>
              </w:rPr>
            </w:pPr>
            <w:r>
              <w:rPr>
                <w:rFonts w:ascii="Arial" w:hAnsi="Arial" w:cs="Arial"/>
                <w:sz w:val="24"/>
                <w:szCs w:val="24"/>
              </w:rPr>
              <w:t>Anticipated Critical Incident timelines will follow existing behavioral health</w:t>
            </w:r>
            <w:r w:rsidRPr="00C60EAC">
              <w:rPr>
                <w:rFonts w:ascii="Arial" w:hAnsi="Arial" w:cs="Arial"/>
                <w:sz w:val="24"/>
                <w:szCs w:val="24"/>
              </w:rPr>
              <w:t xml:space="preserve"> Critical Incident reporting processes</w:t>
            </w:r>
            <w:r w:rsidR="002A724F">
              <w:rPr>
                <w:rFonts w:ascii="Arial" w:hAnsi="Arial" w:cs="Arial"/>
                <w:sz w:val="24"/>
                <w:szCs w:val="24"/>
              </w:rPr>
              <w:t xml:space="preserve">, mirroring the below timeline: </w:t>
            </w:r>
          </w:p>
          <w:p w14:paraId="414E989E" w14:textId="77777777" w:rsidR="002A724F" w:rsidRDefault="002A724F" w:rsidP="002A724F">
            <w:pPr>
              <w:pStyle w:val="ListParagraph"/>
              <w:widowControl/>
              <w:numPr>
                <w:ilvl w:val="0"/>
                <w:numId w:val="58"/>
              </w:numPr>
              <w:adjustRightInd w:val="0"/>
              <w:ind w:left="290" w:hanging="270"/>
              <w:rPr>
                <w:rFonts w:ascii="ArialMT" w:hAnsi="ArialMT" w:cs="ArialMT"/>
                <w:sz w:val="24"/>
                <w:szCs w:val="24"/>
              </w:rPr>
            </w:pPr>
            <w:r w:rsidRPr="0026792E">
              <w:rPr>
                <w:rFonts w:ascii="ArialMT" w:hAnsi="ArialMT" w:cs="ArialMT"/>
                <w:sz w:val="24"/>
                <w:szCs w:val="24"/>
                <w:u w:val="single"/>
              </w:rPr>
              <w:t>Level I Critical Incident</w:t>
            </w:r>
            <w:r w:rsidRPr="0026792E">
              <w:rPr>
                <w:rFonts w:ascii="ArialMT" w:hAnsi="ArialMT" w:cs="ArialMT"/>
                <w:sz w:val="24"/>
                <w:szCs w:val="24"/>
              </w:rPr>
              <w:t>: Report within four (4) hours if within Monday-Friday, or if not, next day by 9:00 a.m.</w:t>
            </w:r>
          </w:p>
          <w:p w14:paraId="216183B8" w14:textId="74FFE110" w:rsidR="00DA52EA" w:rsidRPr="00AB0F2E" w:rsidRDefault="002A724F" w:rsidP="00AB0F2E">
            <w:pPr>
              <w:pStyle w:val="ListParagraph"/>
              <w:widowControl/>
              <w:numPr>
                <w:ilvl w:val="0"/>
                <w:numId w:val="58"/>
              </w:numPr>
              <w:adjustRightInd w:val="0"/>
              <w:ind w:left="290" w:hanging="270"/>
              <w:rPr>
                <w:rFonts w:ascii="ArialMT" w:hAnsi="ArialMT"/>
                <w:sz w:val="24"/>
              </w:rPr>
            </w:pPr>
            <w:r w:rsidRPr="00AB0F2E">
              <w:rPr>
                <w:rFonts w:ascii="ArialMT" w:hAnsi="ArialMT" w:cs="ArialMT"/>
                <w:sz w:val="24"/>
                <w:szCs w:val="24"/>
                <w:u w:val="single"/>
              </w:rPr>
              <w:t>Level II Critical Incident</w:t>
            </w:r>
            <w:r w:rsidRPr="00AB0F2E">
              <w:rPr>
                <w:rFonts w:ascii="ArialMT" w:hAnsi="ArialMT" w:cs="ArialMT"/>
                <w:sz w:val="24"/>
                <w:szCs w:val="24"/>
              </w:rPr>
              <w:t>: Report within twenty-four (24) hours if within, Monday-Friday, or if not, next day by 9:00 a.m.</w:t>
            </w:r>
            <w:r w:rsidR="00C60EAC" w:rsidRPr="00AB0F2E">
              <w:rPr>
                <w:rFonts w:ascii="Arial" w:hAnsi="Arial" w:cs="Arial"/>
                <w:sz w:val="24"/>
                <w:szCs w:val="24"/>
              </w:rPr>
              <w:t xml:space="preserve"> </w:t>
            </w:r>
          </w:p>
        </w:tc>
      </w:tr>
      <w:tr w:rsidR="00DA52EA" w:rsidRPr="003326F9" w14:paraId="7B680E72" w14:textId="77777777" w:rsidTr="007020E0">
        <w:trPr>
          <w:trHeight w:val="389"/>
        </w:trPr>
        <w:tc>
          <w:tcPr>
            <w:tcW w:w="450" w:type="dxa"/>
            <w:vAlign w:val="center"/>
          </w:tcPr>
          <w:p w14:paraId="691AA27A" w14:textId="7FFAECCF" w:rsidR="00DA52EA" w:rsidRPr="001553DE" w:rsidRDefault="00DA52EA" w:rsidP="00DA52EA">
            <w:pPr>
              <w:pStyle w:val="Heading1"/>
              <w:tabs>
                <w:tab w:val="left" w:pos="1440"/>
              </w:tabs>
              <w:spacing w:before="0" w:after="0"/>
              <w:jc w:val="center"/>
              <w:rPr>
                <w:rFonts w:ascii="Arial" w:hAnsi="Arial" w:cs="Arial"/>
                <w:b/>
                <w:sz w:val="24"/>
                <w:szCs w:val="24"/>
              </w:rPr>
            </w:pPr>
            <w:r>
              <w:rPr>
                <w:rFonts w:ascii="Arial" w:hAnsi="Arial" w:cs="Arial"/>
                <w:b/>
                <w:sz w:val="24"/>
                <w:szCs w:val="24"/>
              </w:rPr>
              <w:t>d.</w:t>
            </w:r>
          </w:p>
        </w:tc>
        <w:tc>
          <w:tcPr>
            <w:tcW w:w="2747" w:type="dxa"/>
            <w:vAlign w:val="center"/>
          </w:tcPr>
          <w:p w14:paraId="3DD81316" w14:textId="585BD0FC" w:rsidR="00DA52EA" w:rsidRPr="001553DE" w:rsidRDefault="00DA52EA" w:rsidP="00DA52EA">
            <w:pPr>
              <w:pStyle w:val="Heading1"/>
              <w:tabs>
                <w:tab w:val="left" w:pos="1440"/>
              </w:tabs>
              <w:spacing w:before="0" w:after="0"/>
              <w:rPr>
                <w:rFonts w:ascii="Arial" w:hAnsi="Arial" w:cs="Arial"/>
                <w:sz w:val="24"/>
                <w:szCs w:val="24"/>
              </w:rPr>
            </w:pPr>
            <w:r>
              <w:rPr>
                <w:rFonts w:ascii="Arial" w:hAnsi="Arial" w:cs="Arial"/>
                <w:sz w:val="24"/>
                <w:szCs w:val="24"/>
              </w:rPr>
              <w:t>Monthly Report</w:t>
            </w:r>
          </w:p>
        </w:tc>
        <w:tc>
          <w:tcPr>
            <w:tcW w:w="2833" w:type="dxa"/>
            <w:vAlign w:val="center"/>
          </w:tcPr>
          <w:p w14:paraId="25611AFF" w14:textId="556D4344" w:rsidR="00DA52EA" w:rsidRPr="001553DE" w:rsidRDefault="00DA52EA" w:rsidP="00DA52EA">
            <w:pPr>
              <w:pStyle w:val="Heading1"/>
              <w:tabs>
                <w:tab w:val="left" w:pos="1440"/>
              </w:tabs>
              <w:spacing w:before="0" w:after="0"/>
              <w:rPr>
                <w:rFonts w:ascii="Arial" w:hAnsi="Arial" w:cs="Arial"/>
                <w:sz w:val="24"/>
                <w:szCs w:val="24"/>
              </w:rPr>
            </w:pPr>
            <w:r>
              <w:rPr>
                <w:rFonts w:ascii="Arial" w:hAnsi="Arial" w:cs="Arial"/>
                <w:sz w:val="24"/>
                <w:szCs w:val="24"/>
              </w:rPr>
              <w:t xml:space="preserve">Each month </w:t>
            </w:r>
          </w:p>
        </w:tc>
        <w:tc>
          <w:tcPr>
            <w:tcW w:w="4225" w:type="dxa"/>
            <w:vAlign w:val="center"/>
          </w:tcPr>
          <w:p w14:paraId="1955609C" w14:textId="4076A930" w:rsidR="00DA52EA" w:rsidRPr="001553DE" w:rsidRDefault="00DA52EA" w:rsidP="00DA52EA">
            <w:pPr>
              <w:pStyle w:val="Heading1"/>
              <w:tabs>
                <w:tab w:val="left" w:pos="1440"/>
              </w:tabs>
              <w:spacing w:before="0" w:after="0"/>
              <w:rPr>
                <w:rFonts w:ascii="Arial" w:hAnsi="Arial" w:cs="Arial"/>
                <w:sz w:val="24"/>
                <w:szCs w:val="24"/>
              </w:rPr>
            </w:pPr>
            <w:r>
              <w:rPr>
                <w:rFonts w:ascii="Arial" w:hAnsi="Arial" w:cs="Arial"/>
                <w:sz w:val="24"/>
                <w:szCs w:val="24"/>
              </w:rPr>
              <w:t xml:space="preserve">Fifteen (15) calendar days after </w:t>
            </w:r>
            <w:r w:rsidR="005E785B">
              <w:rPr>
                <w:rFonts w:ascii="Arial" w:hAnsi="Arial" w:cs="Arial"/>
                <w:sz w:val="24"/>
                <w:szCs w:val="24"/>
              </w:rPr>
              <w:t xml:space="preserve">the end of </w:t>
            </w:r>
            <w:r>
              <w:rPr>
                <w:rFonts w:ascii="Arial" w:hAnsi="Arial" w:cs="Arial"/>
                <w:sz w:val="24"/>
                <w:szCs w:val="24"/>
              </w:rPr>
              <w:t>each month</w:t>
            </w:r>
          </w:p>
        </w:tc>
      </w:tr>
      <w:tr w:rsidR="00DA52EA" w:rsidRPr="003326F9" w14:paraId="61295F9B" w14:textId="77777777" w:rsidTr="007020E0">
        <w:trPr>
          <w:trHeight w:val="389"/>
        </w:trPr>
        <w:tc>
          <w:tcPr>
            <w:tcW w:w="450" w:type="dxa"/>
            <w:vAlign w:val="center"/>
          </w:tcPr>
          <w:p w14:paraId="2AF8994B" w14:textId="173D0EAE" w:rsidR="00DA52EA" w:rsidRPr="001553DE" w:rsidRDefault="00DA52EA" w:rsidP="00DA52EA">
            <w:pPr>
              <w:pStyle w:val="Heading1"/>
              <w:tabs>
                <w:tab w:val="left" w:pos="1440"/>
              </w:tabs>
              <w:spacing w:before="0" w:after="0"/>
              <w:jc w:val="center"/>
              <w:rPr>
                <w:rFonts w:ascii="Arial" w:hAnsi="Arial" w:cs="Arial"/>
                <w:b/>
                <w:sz w:val="24"/>
                <w:szCs w:val="24"/>
              </w:rPr>
            </w:pPr>
            <w:r>
              <w:rPr>
                <w:rFonts w:ascii="Arial" w:hAnsi="Arial" w:cs="Arial"/>
                <w:b/>
                <w:sz w:val="24"/>
                <w:szCs w:val="24"/>
              </w:rPr>
              <w:t>e.</w:t>
            </w:r>
          </w:p>
        </w:tc>
        <w:tc>
          <w:tcPr>
            <w:tcW w:w="2747" w:type="dxa"/>
            <w:vAlign w:val="center"/>
          </w:tcPr>
          <w:p w14:paraId="1E1D972F" w14:textId="1C68F1BE" w:rsidR="00DA52EA" w:rsidRPr="001553DE" w:rsidRDefault="00DA52EA" w:rsidP="00DA52EA">
            <w:pPr>
              <w:pStyle w:val="Heading1"/>
              <w:tabs>
                <w:tab w:val="left" w:pos="1440"/>
              </w:tabs>
              <w:spacing w:before="0" w:after="0"/>
              <w:rPr>
                <w:rFonts w:ascii="Arial" w:hAnsi="Arial" w:cs="Arial"/>
                <w:sz w:val="24"/>
                <w:szCs w:val="24"/>
              </w:rPr>
            </w:pPr>
            <w:r>
              <w:rPr>
                <w:rFonts w:ascii="Arial" w:hAnsi="Arial" w:cs="Arial"/>
                <w:sz w:val="24"/>
                <w:szCs w:val="24"/>
              </w:rPr>
              <w:t>Annual Narrative Report</w:t>
            </w:r>
          </w:p>
        </w:tc>
        <w:tc>
          <w:tcPr>
            <w:tcW w:w="2833" w:type="dxa"/>
            <w:vAlign w:val="center"/>
          </w:tcPr>
          <w:p w14:paraId="703D9DBE" w14:textId="010ED946" w:rsidR="00DA52EA" w:rsidRPr="001553DE" w:rsidRDefault="00DA52EA" w:rsidP="00DA52EA">
            <w:pPr>
              <w:pStyle w:val="Heading1"/>
              <w:tabs>
                <w:tab w:val="left" w:pos="1440"/>
              </w:tabs>
              <w:spacing w:before="0" w:after="0"/>
              <w:rPr>
                <w:rFonts w:ascii="Arial" w:hAnsi="Arial" w:cs="Arial"/>
                <w:sz w:val="24"/>
                <w:szCs w:val="24"/>
              </w:rPr>
            </w:pPr>
            <w:r>
              <w:rPr>
                <w:rFonts w:ascii="Arial" w:hAnsi="Arial" w:cs="Arial"/>
                <w:sz w:val="24"/>
                <w:szCs w:val="24"/>
              </w:rPr>
              <w:t xml:space="preserve">Each year </w:t>
            </w:r>
          </w:p>
        </w:tc>
        <w:tc>
          <w:tcPr>
            <w:tcW w:w="4225" w:type="dxa"/>
            <w:vAlign w:val="center"/>
          </w:tcPr>
          <w:p w14:paraId="06D980A8" w14:textId="022B9A29" w:rsidR="00DA52EA" w:rsidRPr="001553DE" w:rsidRDefault="00DA52EA" w:rsidP="00DA52EA">
            <w:pPr>
              <w:pStyle w:val="Heading1"/>
              <w:tabs>
                <w:tab w:val="left" w:pos="1440"/>
              </w:tabs>
              <w:spacing w:before="0" w:after="0"/>
              <w:rPr>
                <w:rFonts w:ascii="Arial" w:hAnsi="Arial" w:cs="Arial"/>
                <w:sz w:val="24"/>
                <w:szCs w:val="24"/>
              </w:rPr>
            </w:pPr>
            <w:r>
              <w:rPr>
                <w:rFonts w:ascii="Arial" w:hAnsi="Arial" w:cs="Arial"/>
                <w:sz w:val="24"/>
                <w:szCs w:val="24"/>
              </w:rPr>
              <w:t xml:space="preserve">Annually, </w:t>
            </w:r>
            <w:r w:rsidR="00121979">
              <w:rPr>
                <w:rFonts w:ascii="Arial" w:hAnsi="Arial" w:cs="Arial"/>
                <w:sz w:val="24"/>
                <w:szCs w:val="24"/>
              </w:rPr>
              <w:t>December 1</w:t>
            </w:r>
            <w:r w:rsidR="00AB0F2E" w:rsidRPr="00AB0F2E">
              <w:rPr>
                <w:rFonts w:ascii="Arial" w:hAnsi="Arial" w:cs="Arial"/>
                <w:sz w:val="24"/>
                <w:szCs w:val="24"/>
                <w:vertAlign w:val="superscript"/>
              </w:rPr>
              <w:t>st</w:t>
            </w:r>
            <w:r w:rsidR="00AB0F2E">
              <w:rPr>
                <w:rFonts w:ascii="Arial" w:hAnsi="Arial" w:cs="Arial"/>
                <w:sz w:val="24"/>
                <w:szCs w:val="24"/>
              </w:rPr>
              <w:t xml:space="preserve"> </w:t>
            </w:r>
            <w:r>
              <w:rPr>
                <w:rFonts w:ascii="Arial" w:hAnsi="Arial" w:cs="Arial"/>
                <w:sz w:val="24"/>
                <w:szCs w:val="24"/>
              </w:rPr>
              <w:t xml:space="preserve">  </w:t>
            </w:r>
          </w:p>
        </w:tc>
      </w:tr>
      <w:tr w:rsidR="00DA52EA" w:rsidRPr="003326F9" w14:paraId="13E08763" w14:textId="77777777" w:rsidTr="007020E0">
        <w:trPr>
          <w:trHeight w:val="389"/>
        </w:trPr>
        <w:tc>
          <w:tcPr>
            <w:tcW w:w="450" w:type="dxa"/>
            <w:vAlign w:val="center"/>
          </w:tcPr>
          <w:p w14:paraId="57AC0610" w14:textId="14771405" w:rsidR="00DA52EA" w:rsidRPr="001553DE" w:rsidRDefault="00DA52EA" w:rsidP="00DA52EA">
            <w:pPr>
              <w:pStyle w:val="Heading1"/>
              <w:tabs>
                <w:tab w:val="left" w:pos="1440"/>
              </w:tabs>
              <w:spacing w:before="0" w:after="0"/>
              <w:jc w:val="center"/>
              <w:rPr>
                <w:rFonts w:ascii="Arial" w:hAnsi="Arial" w:cs="Arial"/>
                <w:b/>
                <w:sz w:val="24"/>
                <w:szCs w:val="24"/>
              </w:rPr>
            </w:pPr>
            <w:r>
              <w:rPr>
                <w:rFonts w:ascii="Arial" w:hAnsi="Arial" w:cs="Arial"/>
                <w:b/>
                <w:sz w:val="24"/>
                <w:szCs w:val="24"/>
              </w:rPr>
              <w:t>f</w:t>
            </w:r>
            <w:r w:rsidRPr="008A3C55">
              <w:rPr>
                <w:rFonts w:ascii="Arial" w:hAnsi="Arial" w:cs="Arial"/>
                <w:b/>
                <w:sz w:val="24"/>
                <w:szCs w:val="24"/>
              </w:rPr>
              <w:t>.</w:t>
            </w:r>
          </w:p>
        </w:tc>
        <w:tc>
          <w:tcPr>
            <w:tcW w:w="2747" w:type="dxa"/>
            <w:vAlign w:val="center"/>
          </w:tcPr>
          <w:p w14:paraId="7D7167A7" w14:textId="3747BC93" w:rsidR="00DA52EA" w:rsidRPr="001553DE" w:rsidRDefault="00DA52EA" w:rsidP="00DA52EA">
            <w:pPr>
              <w:pStyle w:val="Heading1"/>
              <w:tabs>
                <w:tab w:val="left" w:pos="1440"/>
              </w:tabs>
              <w:spacing w:before="0" w:after="0"/>
              <w:rPr>
                <w:rFonts w:ascii="Arial" w:hAnsi="Arial" w:cs="Arial"/>
                <w:sz w:val="24"/>
                <w:szCs w:val="24"/>
              </w:rPr>
            </w:pPr>
            <w:r>
              <w:rPr>
                <w:rFonts w:ascii="Arial" w:hAnsi="Arial" w:cs="Arial"/>
                <w:sz w:val="24"/>
                <w:szCs w:val="24"/>
              </w:rPr>
              <w:t xml:space="preserve">Satisfaction Survey Summary </w:t>
            </w:r>
          </w:p>
        </w:tc>
        <w:tc>
          <w:tcPr>
            <w:tcW w:w="2833" w:type="dxa"/>
            <w:vAlign w:val="center"/>
          </w:tcPr>
          <w:p w14:paraId="02A27BB1" w14:textId="561A30CD" w:rsidR="00DA52EA" w:rsidRPr="001553DE" w:rsidRDefault="00DA52EA" w:rsidP="00DA52EA">
            <w:pPr>
              <w:pStyle w:val="Heading1"/>
              <w:tabs>
                <w:tab w:val="left" w:pos="1440"/>
              </w:tabs>
              <w:spacing w:before="0" w:after="0"/>
              <w:rPr>
                <w:rFonts w:ascii="Arial" w:hAnsi="Arial" w:cs="Arial"/>
                <w:sz w:val="24"/>
                <w:szCs w:val="24"/>
              </w:rPr>
            </w:pPr>
            <w:r>
              <w:rPr>
                <w:rFonts w:ascii="Arial" w:hAnsi="Arial" w:cs="Arial"/>
                <w:sz w:val="24"/>
                <w:szCs w:val="24"/>
              </w:rPr>
              <w:t>Each year</w:t>
            </w:r>
          </w:p>
        </w:tc>
        <w:tc>
          <w:tcPr>
            <w:tcW w:w="4225" w:type="dxa"/>
            <w:vAlign w:val="center"/>
          </w:tcPr>
          <w:p w14:paraId="2E6FD8E5" w14:textId="3726DB60" w:rsidR="00DA52EA" w:rsidRPr="001553DE" w:rsidRDefault="00DA52EA" w:rsidP="00DA52EA">
            <w:pPr>
              <w:pStyle w:val="Heading1"/>
              <w:tabs>
                <w:tab w:val="left" w:pos="1440"/>
              </w:tabs>
              <w:spacing w:before="0" w:after="0"/>
              <w:rPr>
                <w:rFonts w:ascii="Arial" w:hAnsi="Arial" w:cs="Arial"/>
                <w:sz w:val="24"/>
                <w:szCs w:val="24"/>
              </w:rPr>
            </w:pPr>
            <w:r>
              <w:rPr>
                <w:rFonts w:ascii="Arial" w:hAnsi="Arial" w:cs="Arial"/>
                <w:sz w:val="24"/>
                <w:szCs w:val="24"/>
              </w:rPr>
              <w:t xml:space="preserve">Annually, </w:t>
            </w:r>
            <w:r w:rsidR="00545A1F">
              <w:rPr>
                <w:rFonts w:ascii="Arial" w:hAnsi="Arial" w:cs="Arial"/>
                <w:sz w:val="24"/>
                <w:szCs w:val="24"/>
              </w:rPr>
              <w:t>December 1</w:t>
            </w:r>
            <w:r w:rsidR="00AB0F2E" w:rsidRPr="00AB0F2E">
              <w:rPr>
                <w:rFonts w:ascii="Arial" w:hAnsi="Arial" w:cs="Arial"/>
                <w:sz w:val="24"/>
                <w:szCs w:val="24"/>
                <w:vertAlign w:val="superscript"/>
              </w:rPr>
              <w:t>st</w:t>
            </w:r>
            <w:r w:rsidR="00AB0F2E">
              <w:rPr>
                <w:rFonts w:ascii="Arial" w:hAnsi="Arial" w:cs="Arial"/>
                <w:sz w:val="24"/>
                <w:szCs w:val="24"/>
              </w:rPr>
              <w:t xml:space="preserve"> </w:t>
            </w:r>
            <w:r>
              <w:rPr>
                <w:rFonts w:ascii="Arial" w:hAnsi="Arial" w:cs="Arial"/>
                <w:sz w:val="24"/>
                <w:szCs w:val="24"/>
              </w:rPr>
              <w:t xml:space="preserve"> </w:t>
            </w:r>
          </w:p>
        </w:tc>
      </w:tr>
      <w:tr w:rsidR="00F47EE1" w:rsidRPr="003326F9" w14:paraId="11B15F1E" w14:textId="77777777" w:rsidTr="007020E0">
        <w:trPr>
          <w:trHeight w:val="389"/>
        </w:trPr>
        <w:tc>
          <w:tcPr>
            <w:tcW w:w="450" w:type="dxa"/>
            <w:vAlign w:val="center"/>
          </w:tcPr>
          <w:p w14:paraId="7869D0AD" w14:textId="777096C9" w:rsidR="00F47EE1" w:rsidRPr="001553DE" w:rsidRDefault="00F47EE1" w:rsidP="00F47EE1">
            <w:pPr>
              <w:pStyle w:val="Heading1"/>
              <w:tabs>
                <w:tab w:val="left" w:pos="1440"/>
              </w:tabs>
              <w:spacing w:before="0" w:after="0"/>
              <w:jc w:val="center"/>
              <w:rPr>
                <w:rFonts w:ascii="Arial" w:hAnsi="Arial" w:cs="Arial"/>
                <w:b/>
                <w:sz w:val="24"/>
                <w:szCs w:val="24"/>
              </w:rPr>
            </w:pPr>
            <w:r>
              <w:rPr>
                <w:rFonts w:ascii="Arial" w:hAnsi="Arial" w:cs="Arial"/>
                <w:b/>
                <w:sz w:val="24"/>
                <w:szCs w:val="24"/>
              </w:rPr>
              <w:t>g</w:t>
            </w:r>
            <w:r w:rsidRPr="001553DE">
              <w:rPr>
                <w:rFonts w:ascii="Arial" w:hAnsi="Arial" w:cs="Arial"/>
                <w:b/>
                <w:sz w:val="24"/>
                <w:szCs w:val="24"/>
              </w:rPr>
              <w:t>.</w:t>
            </w:r>
          </w:p>
        </w:tc>
        <w:tc>
          <w:tcPr>
            <w:tcW w:w="2747" w:type="dxa"/>
            <w:vAlign w:val="center"/>
          </w:tcPr>
          <w:p w14:paraId="0E77715D" w14:textId="35559641" w:rsidR="00F47EE1" w:rsidRPr="001553DE" w:rsidRDefault="00F47EE1" w:rsidP="00F47EE1">
            <w:pPr>
              <w:pStyle w:val="Heading1"/>
              <w:tabs>
                <w:tab w:val="left" w:pos="1440"/>
              </w:tabs>
              <w:spacing w:before="0" w:after="0"/>
              <w:rPr>
                <w:rFonts w:ascii="Arial" w:hAnsi="Arial" w:cs="Arial"/>
                <w:sz w:val="24"/>
                <w:szCs w:val="24"/>
              </w:rPr>
            </w:pPr>
            <w:r w:rsidRPr="008A3C55">
              <w:rPr>
                <w:rFonts w:ascii="Arial" w:hAnsi="Arial" w:cs="Arial"/>
                <w:sz w:val="24"/>
                <w:szCs w:val="24"/>
              </w:rPr>
              <w:t>Monthly Financial Report</w:t>
            </w:r>
          </w:p>
        </w:tc>
        <w:tc>
          <w:tcPr>
            <w:tcW w:w="2833" w:type="dxa"/>
            <w:vAlign w:val="center"/>
          </w:tcPr>
          <w:p w14:paraId="1744C1A6" w14:textId="2F72118F" w:rsidR="00F47EE1" w:rsidRPr="001553DE" w:rsidRDefault="00F47EE1" w:rsidP="00F47EE1">
            <w:pPr>
              <w:pStyle w:val="Heading1"/>
              <w:tabs>
                <w:tab w:val="left" w:pos="1440"/>
              </w:tabs>
              <w:spacing w:before="0" w:after="0"/>
              <w:rPr>
                <w:rFonts w:ascii="Arial" w:hAnsi="Arial" w:cs="Arial"/>
                <w:sz w:val="24"/>
                <w:szCs w:val="24"/>
              </w:rPr>
            </w:pPr>
            <w:r w:rsidRPr="008A3C55">
              <w:rPr>
                <w:rFonts w:ascii="Arial" w:hAnsi="Arial" w:cs="Arial"/>
                <w:sz w:val="24"/>
                <w:szCs w:val="24"/>
              </w:rPr>
              <w:t xml:space="preserve">Each month </w:t>
            </w:r>
          </w:p>
        </w:tc>
        <w:tc>
          <w:tcPr>
            <w:tcW w:w="4225" w:type="dxa"/>
            <w:vAlign w:val="center"/>
          </w:tcPr>
          <w:p w14:paraId="43C5AE02" w14:textId="0D53FC57" w:rsidR="00F47EE1" w:rsidRPr="001553DE" w:rsidRDefault="00F47EE1" w:rsidP="00F47EE1">
            <w:pPr>
              <w:pStyle w:val="Heading1"/>
              <w:tabs>
                <w:tab w:val="left" w:pos="1440"/>
              </w:tabs>
              <w:spacing w:before="0" w:after="0"/>
              <w:rPr>
                <w:rFonts w:ascii="Arial" w:hAnsi="Arial" w:cs="Arial"/>
                <w:sz w:val="24"/>
                <w:szCs w:val="24"/>
              </w:rPr>
            </w:pPr>
            <w:r w:rsidRPr="008A3C55">
              <w:rPr>
                <w:rFonts w:ascii="Arial" w:hAnsi="Arial" w:cs="Arial"/>
                <w:sz w:val="24"/>
                <w:szCs w:val="24"/>
              </w:rPr>
              <w:t xml:space="preserve">Twenty (20) calendar days after </w:t>
            </w:r>
            <w:r w:rsidR="005E785B">
              <w:rPr>
                <w:rFonts w:ascii="Arial" w:hAnsi="Arial" w:cs="Arial"/>
                <w:sz w:val="24"/>
                <w:szCs w:val="24"/>
              </w:rPr>
              <w:t xml:space="preserve">the end of </w:t>
            </w:r>
            <w:r w:rsidRPr="008A3C55">
              <w:rPr>
                <w:rFonts w:ascii="Arial" w:hAnsi="Arial" w:cs="Arial"/>
                <w:sz w:val="24"/>
                <w:szCs w:val="24"/>
              </w:rPr>
              <w:t>each month</w:t>
            </w:r>
          </w:p>
        </w:tc>
      </w:tr>
      <w:tr w:rsidR="00F47EE1" w:rsidRPr="003326F9" w14:paraId="775C8793" w14:textId="77777777" w:rsidTr="007020E0">
        <w:trPr>
          <w:trHeight w:val="389"/>
        </w:trPr>
        <w:tc>
          <w:tcPr>
            <w:tcW w:w="450" w:type="dxa"/>
            <w:vAlign w:val="center"/>
          </w:tcPr>
          <w:p w14:paraId="0372DE6A" w14:textId="22630C7B" w:rsidR="00F47EE1" w:rsidRPr="001553DE" w:rsidRDefault="00F42C32" w:rsidP="00F47EE1">
            <w:pPr>
              <w:pStyle w:val="Heading1"/>
              <w:tabs>
                <w:tab w:val="left" w:pos="1440"/>
              </w:tabs>
              <w:spacing w:before="0" w:after="0"/>
              <w:jc w:val="center"/>
              <w:rPr>
                <w:rFonts w:ascii="Arial" w:hAnsi="Arial" w:cs="Arial"/>
                <w:b/>
                <w:sz w:val="24"/>
                <w:szCs w:val="24"/>
              </w:rPr>
            </w:pPr>
            <w:r>
              <w:rPr>
                <w:rFonts w:ascii="Arial" w:hAnsi="Arial" w:cs="Arial"/>
                <w:b/>
                <w:sz w:val="24"/>
                <w:szCs w:val="24"/>
              </w:rPr>
              <w:t>h</w:t>
            </w:r>
            <w:r w:rsidR="00F47EE1" w:rsidRPr="001553DE">
              <w:rPr>
                <w:rFonts w:ascii="Arial" w:hAnsi="Arial" w:cs="Arial"/>
                <w:b/>
                <w:sz w:val="24"/>
                <w:szCs w:val="24"/>
              </w:rPr>
              <w:t>.</w:t>
            </w:r>
          </w:p>
        </w:tc>
        <w:tc>
          <w:tcPr>
            <w:tcW w:w="2747" w:type="dxa"/>
            <w:vAlign w:val="center"/>
          </w:tcPr>
          <w:p w14:paraId="68CB4DBD" w14:textId="73653AB0" w:rsidR="00F47EE1" w:rsidRPr="001553DE" w:rsidRDefault="0049114E" w:rsidP="00F47EE1">
            <w:pPr>
              <w:pStyle w:val="Heading1"/>
              <w:tabs>
                <w:tab w:val="left" w:pos="1440"/>
              </w:tabs>
              <w:spacing w:before="0" w:after="0"/>
              <w:rPr>
                <w:rFonts w:ascii="Arial" w:hAnsi="Arial" w:cs="Arial"/>
                <w:sz w:val="24"/>
                <w:szCs w:val="24"/>
              </w:rPr>
            </w:pPr>
            <w:r>
              <w:rPr>
                <w:rFonts w:ascii="Arial" w:hAnsi="Arial" w:cs="Arial"/>
                <w:sz w:val="24"/>
                <w:szCs w:val="24"/>
              </w:rPr>
              <w:t>Agreement</w:t>
            </w:r>
            <w:r w:rsidRPr="001553DE">
              <w:rPr>
                <w:rFonts w:ascii="Arial" w:hAnsi="Arial" w:cs="Arial"/>
                <w:sz w:val="24"/>
                <w:szCs w:val="24"/>
              </w:rPr>
              <w:t xml:space="preserve"> </w:t>
            </w:r>
            <w:r w:rsidR="00F47EE1" w:rsidRPr="001553DE">
              <w:rPr>
                <w:rFonts w:ascii="Arial" w:hAnsi="Arial" w:cs="Arial"/>
                <w:sz w:val="24"/>
                <w:szCs w:val="24"/>
              </w:rPr>
              <w:t>Closeout Report</w:t>
            </w:r>
          </w:p>
        </w:tc>
        <w:tc>
          <w:tcPr>
            <w:tcW w:w="2833" w:type="dxa"/>
            <w:vAlign w:val="center"/>
          </w:tcPr>
          <w:p w14:paraId="5A724591" w14:textId="77777777" w:rsidR="00F47EE1" w:rsidRPr="001553DE" w:rsidRDefault="00F47EE1" w:rsidP="00F47EE1">
            <w:pPr>
              <w:pStyle w:val="Heading1"/>
              <w:tabs>
                <w:tab w:val="left" w:pos="1440"/>
              </w:tabs>
              <w:spacing w:before="0" w:after="0"/>
              <w:rPr>
                <w:rFonts w:ascii="Arial" w:hAnsi="Arial" w:cs="Arial"/>
                <w:sz w:val="24"/>
                <w:szCs w:val="24"/>
              </w:rPr>
            </w:pPr>
            <w:r w:rsidRPr="001553DE">
              <w:rPr>
                <w:rFonts w:ascii="Arial" w:hAnsi="Arial" w:cs="Arial"/>
                <w:sz w:val="24"/>
                <w:szCs w:val="24"/>
              </w:rPr>
              <w:t>Entire contract period</w:t>
            </w:r>
          </w:p>
        </w:tc>
        <w:tc>
          <w:tcPr>
            <w:tcW w:w="4225" w:type="dxa"/>
            <w:vAlign w:val="center"/>
          </w:tcPr>
          <w:p w14:paraId="6CE3B9D1" w14:textId="77777777" w:rsidR="00F47EE1" w:rsidRPr="001553DE" w:rsidRDefault="00F47EE1" w:rsidP="00F47EE1">
            <w:pPr>
              <w:pStyle w:val="Heading1"/>
              <w:tabs>
                <w:tab w:val="left" w:pos="1440"/>
              </w:tabs>
              <w:spacing w:before="0" w:after="0"/>
              <w:rPr>
                <w:rFonts w:ascii="Arial" w:hAnsi="Arial" w:cs="Arial"/>
                <w:sz w:val="24"/>
                <w:szCs w:val="24"/>
              </w:rPr>
            </w:pPr>
            <w:r w:rsidRPr="001553DE">
              <w:rPr>
                <w:rFonts w:ascii="Arial" w:hAnsi="Arial" w:cs="Arial"/>
                <w:sz w:val="24"/>
                <w:szCs w:val="24"/>
              </w:rPr>
              <w:t>Sixty (60) days following the close of the contract period.</w:t>
            </w:r>
          </w:p>
        </w:tc>
      </w:tr>
    </w:tbl>
    <w:p w14:paraId="12CBDAB7" w14:textId="77777777" w:rsidR="0098281A" w:rsidRPr="004F0520" w:rsidRDefault="0098281A" w:rsidP="004F0520">
      <w:pPr>
        <w:rPr>
          <w:rFonts w:ascii="Arial" w:hAnsi="Arial" w:cs="Arial"/>
          <w:sz w:val="24"/>
          <w:szCs w:val="24"/>
        </w:rPr>
      </w:pPr>
    </w:p>
    <w:p w14:paraId="17147259" w14:textId="77777777" w:rsidR="007020E0" w:rsidRDefault="007020E0">
      <w:pPr>
        <w:widowControl/>
        <w:autoSpaceDE/>
        <w:autoSpaceDN/>
        <w:rPr>
          <w:rFonts w:ascii="Arial" w:hAnsi="Arial" w:cs="Arial"/>
          <w:b/>
          <w:sz w:val="24"/>
          <w:szCs w:val="24"/>
        </w:rPr>
      </w:pPr>
      <w:bookmarkStart w:id="44" w:name="_Toc367174729"/>
      <w:bookmarkStart w:id="45" w:name="_Toc397069197"/>
      <w:r>
        <w:rPr>
          <w:rFonts w:ascii="Arial" w:hAnsi="Arial" w:cs="Arial"/>
          <w:b/>
          <w:sz w:val="24"/>
          <w:szCs w:val="24"/>
        </w:rPr>
        <w:br w:type="page"/>
      </w:r>
    </w:p>
    <w:p w14:paraId="31925913" w14:textId="11A58CBA" w:rsidR="00E82FB4" w:rsidRPr="003D1246" w:rsidRDefault="00CD0477" w:rsidP="004F0520">
      <w:pPr>
        <w:rPr>
          <w:rFonts w:ascii="Arial" w:hAnsi="Arial" w:cs="Arial"/>
          <w:sz w:val="24"/>
          <w:szCs w:val="24"/>
        </w:rPr>
      </w:pPr>
      <w:r w:rsidRPr="00CA6A04">
        <w:rPr>
          <w:rFonts w:ascii="Arial" w:hAnsi="Arial" w:cs="Arial"/>
          <w:b/>
          <w:sz w:val="24"/>
          <w:szCs w:val="24"/>
        </w:rPr>
        <w:lastRenderedPageBreak/>
        <w:t xml:space="preserve">PART III </w:t>
      </w:r>
      <w:r w:rsidRPr="00CA6A04">
        <w:rPr>
          <w:rFonts w:ascii="Arial" w:hAnsi="Arial" w:cs="Arial"/>
          <w:b/>
          <w:sz w:val="24"/>
          <w:szCs w:val="24"/>
        </w:rPr>
        <w:tab/>
      </w:r>
      <w:r w:rsidR="007F77E0" w:rsidRPr="00CA6A04">
        <w:rPr>
          <w:rFonts w:ascii="Arial" w:hAnsi="Arial" w:cs="Arial"/>
          <w:b/>
          <w:sz w:val="24"/>
          <w:szCs w:val="24"/>
        </w:rPr>
        <w:t>KEY</w:t>
      </w:r>
      <w:r w:rsidR="0029027E" w:rsidRPr="00CA6A04">
        <w:rPr>
          <w:rFonts w:ascii="Arial" w:hAnsi="Arial" w:cs="Arial"/>
          <w:b/>
          <w:sz w:val="24"/>
          <w:szCs w:val="24"/>
        </w:rPr>
        <w:t xml:space="preserve"> RFP EVENTS</w:t>
      </w:r>
      <w:bookmarkEnd w:id="44"/>
      <w:bookmarkEnd w:id="45"/>
    </w:p>
    <w:p w14:paraId="56700964" w14:textId="77777777" w:rsidR="0002282C" w:rsidRPr="00CA6A04" w:rsidRDefault="0002282C" w:rsidP="004F0520">
      <w:pPr>
        <w:rPr>
          <w:rFonts w:ascii="Arial" w:hAnsi="Arial" w:cs="Arial"/>
          <w:sz w:val="24"/>
          <w:szCs w:val="24"/>
        </w:rPr>
      </w:pPr>
    </w:p>
    <w:p w14:paraId="6DA6018D" w14:textId="77777777" w:rsidR="00EE71F0" w:rsidRPr="00CA6A04" w:rsidRDefault="00EE71F0" w:rsidP="00E82C4B">
      <w:pPr>
        <w:pStyle w:val="ListParagraph"/>
        <w:numPr>
          <w:ilvl w:val="0"/>
          <w:numId w:val="6"/>
        </w:numPr>
        <w:rPr>
          <w:rFonts w:ascii="Arial" w:hAnsi="Arial" w:cs="Arial"/>
          <w:b/>
          <w:sz w:val="24"/>
          <w:szCs w:val="24"/>
        </w:rPr>
      </w:pPr>
      <w:bookmarkStart w:id="46" w:name="_Toc367174732"/>
      <w:bookmarkStart w:id="47" w:name="_Toc397069200"/>
      <w:r>
        <w:rPr>
          <w:rFonts w:ascii="Arial" w:hAnsi="Arial" w:cs="Arial"/>
          <w:b/>
          <w:sz w:val="24"/>
          <w:szCs w:val="24"/>
        </w:rPr>
        <w:t>Informational Meeting</w:t>
      </w:r>
    </w:p>
    <w:p w14:paraId="1496718A" w14:textId="77777777" w:rsidR="00EE71F0" w:rsidRPr="00CA6A04" w:rsidRDefault="00EE71F0" w:rsidP="00EE71F0">
      <w:pPr>
        <w:rPr>
          <w:rFonts w:ascii="Arial" w:hAnsi="Arial" w:cs="Arial"/>
          <w:sz w:val="24"/>
          <w:szCs w:val="24"/>
        </w:rPr>
      </w:pPr>
    </w:p>
    <w:p w14:paraId="6A8E8396" w14:textId="77777777" w:rsidR="00EE71F0" w:rsidRPr="00CA6A04" w:rsidRDefault="00EE71F0" w:rsidP="00EE71F0">
      <w:pPr>
        <w:rPr>
          <w:rFonts w:ascii="Arial" w:hAnsi="Arial" w:cs="Arial"/>
          <w:sz w:val="24"/>
          <w:szCs w:val="24"/>
        </w:rPr>
      </w:pPr>
      <w:r w:rsidRPr="00CA6A04">
        <w:rPr>
          <w:rFonts w:ascii="Arial" w:hAnsi="Arial" w:cs="Arial"/>
          <w:sz w:val="24"/>
          <w:szCs w:val="24"/>
        </w:rPr>
        <w:t xml:space="preserve">The Department will sponsor </w:t>
      </w:r>
      <w:r>
        <w:rPr>
          <w:rFonts w:ascii="Arial" w:hAnsi="Arial" w:cs="Arial"/>
          <w:sz w:val="24"/>
          <w:szCs w:val="24"/>
        </w:rPr>
        <w:t xml:space="preserve">an Informational Meeting </w:t>
      </w:r>
      <w:r w:rsidRPr="00CA6A04">
        <w:rPr>
          <w:rFonts w:ascii="Arial" w:hAnsi="Arial" w:cs="Arial"/>
          <w:sz w:val="24"/>
          <w:szCs w:val="24"/>
        </w:rPr>
        <w:t xml:space="preserve">concerning the RFP beginning at the date, time and location shown on the RFP cover page.  The purpose of the </w:t>
      </w:r>
      <w:r>
        <w:rPr>
          <w:rFonts w:ascii="Arial" w:hAnsi="Arial" w:cs="Arial"/>
          <w:sz w:val="24"/>
          <w:szCs w:val="24"/>
        </w:rPr>
        <w:t xml:space="preserve">Informational Meeting </w:t>
      </w:r>
      <w:r w:rsidRPr="00CA6A04">
        <w:rPr>
          <w:rFonts w:ascii="Arial" w:hAnsi="Arial" w:cs="Arial"/>
          <w:sz w:val="24"/>
          <w:szCs w:val="24"/>
        </w:rPr>
        <w:t xml:space="preserve">is to answer and/or field questions, clarify for potential Bidders any aspect of the RFP requirements that may be necessary and provide supplemental information to assist potential Bidders in submitting responses to the RFP.  Although attendance at the </w:t>
      </w:r>
      <w:r>
        <w:rPr>
          <w:rFonts w:ascii="Arial" w:hAnsi="Arial" w:cs="Arial"/>
          <w:sz w:val="24"/>
          <w:szCs w:val="24"/>
        </w:rPr>
        <w:t xml:space="preserve">Informational Meeting </w:t>
      </w:r>
      <w:r w:rsidRPr="00CA6A04">
        <w:rPr>
          <w:rFonts w:ascii="Arial" w:hAnsi="Arial" w:cs="Arial"/>
          <w:sz w:val="24"/>
          <w:szCs w:val="24"/>
        </w:rPr>
        <w:t xml:space="preserve">is not mandatory, it is </w:t>
      </w:r>
      <w:r w:rsidRPr="00CA6A04">
        <w:rPr>
          <w:rFonts w:ascii="Arial" w:hAnsi="Arial" w:cs="Arial"/>
          <w:sz w:val="24"/>
          <w:szCs w:val="24"/>
          <w:u w:val="single"/>
        </w:rPr>
        <w:t>strongly encouraged</w:t>
      </w:r>
      <w:r w:rsidRPr="00CA6A04">
        <w:rPr>
          <w:rFonts w:ascii="Arial" w:hAnsi="Arial" w:cs="Arial"/>
          <w:sz w:val="24"/>
          <w:szCs w:val="24"/>
        </w:rPr>
        <w:t xml:space="preserve"> that interested Bidders attend.</w:t>
      </w:r>
    </w:p>
    <w:p w14:paraId="5960B253" w14:textId="77777777" w:rsidR="00EE71F0" w:rsidRPr="00963C00" w:rsidRDefault="00EE71F0" w:rsidP="00963C00">
      <w:pPr>
        <w:rPr>
          <w:rFonts w:ascii="Arial" w:hAnsi="Arial"/>
          <w:b/>
          <w:sz w:val="24"/>
        </w:rPr>
      </w:pPr>
    </w:p>
    <w:p w14:paraId="59B67E4F" w14:textId="56A02964" w:rsidR="007557FA" w:rsidRPr="00CA6A04" w:rsidRDefault="00067916" w:rsidP="00E82C4B">
      <w:pPr>
        <w:pStyle w:val="ListParagraph"/>
        <w:numPr>
          <w:ilvl w:val="0"/>
          <w:numId w:val="6"/>
        </w:numPr>
        <w:rPr>
          <w:rFonts w:ascii="Arial" w:hAnsi="Arial" w:cs="Arial"/>
          <w:b/>
          <w:sz w:val="24"/>
          <w:szCs w:val="24"/>
        </w:rPr>
      </w:pPr>
      <w:r w:rsidRPr="00CA6A04">
        <w:rPr>
          <w:rFonts w:ascii="Arial" w:hAnsi="Arial" w:cs="Arial"/>
          <w:b/>
          <w:sz w:val="24"/>
          <w:szCs w:val="24"/>
        </w:rPr>
        <w:t>Questions</w:t>
      </w:r>
      <w:bookmarkEnd w:id="46"/>
      <w:bookmarkEnd w:id="47"/>
    </w:p>
    <w:p w14:paraId="4CAD651A" w14:textId="77777777" w:rsidR="007557FA" w:rsidRPr="00CA6A04" w:rsidRDefault="007557FA" w:rsidP="007557FA">
      <w:pPr>
        <w:pStyle w:val="ListParagraph"/>
        <w:ind w:left="360"/>
        <w:rPr>
          <w:rFonts w:ascii="Arial" w:hAnsi="Arial" w:cs="Arial"/>
          <w:sz w:val="24"/>
          <w:szCs w:val="24"/>
        </w:rPr>
      </w:pPr>
    </w:p>
    <w:p w14:paraId="3FCC0A8B" w14:textId="77777777" w:rsidR="00963C00" w:rsidRDefault="00963C00" w:rsidP="000F22B0">
      <w:pPr>
        <w:pStyle w:val="ListParagraph"/>
        <w:numPr>
          <w:ilvl w:val="1"/>
          <w:numId w:val="24"/>
        </w:numPr>
        <w:rPr>
          <w:rFonts w:ascii="Arial" w:hAnsi="Arial" w:cs="Arial"/>
          <w:b/>
          <w:sz w:val="24"/>
          <w:szCs w:val="24"/>
        </w:rPr>
      </w:pPr>
      <w:r>
        <w:rPr>
          <w:rFonts w:ascii="Arial" w:hAnsi="Arial" w:cs="Arial"/>
          <w:b/>
          <w:sz w:val="24"/>
          <w:szCs w:val="24"/>
        </w:rPr>
        <w:t xml:space="preserve">General Instructions: </w:t>
      </w:r>
      <w:r>
        <w:rPr>
          <w:rFonts w:ascii="Arial" w:hAnsi="Arial" w:cs="Arial"/>
          <w:sz w:val="24"/>
          <w:szCs w:val="24"/>
        </w:rPr>
        <w:t>It is the responsibility of all Bidders and other interested parties to examine the entire RFP and to seek clarification, in writing, if they do not understand any information or instructions.</w:t>
      </w:r>
    </w:p>
    <w:p w14:paraId="11BD3AAF" w14:textId="4BF2091E" w:rsidR="00963C00" w:rsidRDefault="00963C00" w:rsidP="000F22B0">
      <w:pPr>
        <w:pStyle w:val="ListParagraph"/>
        <w:numPr>
          <w:ilvl w:val="2"/>
          <w:numId w:val="24"/>
        </w:numPr>
        <w:rPr>
          <w:rFonts w:ascii="Arial" w:hAnsi="Arial" w:cs="Arial"/>
          <w:sz w:val="24"/>
          <w:szCs w:val="24"/>
        </w:rPr>
      </w:pPr>
      <w:r>
        <w:rPr>
          <w:rFonts w:ascii="Arial" w:hAnsi="Arial" w:cs="Arial"/>
          <w:sz w:val="24"/>
          <w:szCs w:val="24"/>
        </w:rPr>
        <w:t xml:space="preserve">Bidders and other interested parties </w:t>
      </w:r>
      <w:r w:rsidR="00EB07DD">
        <w:rPr>
          <w:rFonts w:ascii="Arial" w:hAnsi="Arial" w:cs="Arial"/>
          <w:sz w:val="24"/>
          <w:szCs w:val="24"/>
        </w:rPr>
        <w:t xml:space="preserve">should </w:t>
      </w:r>
      <w:r>
        <w:rPr>
          <w:rFonts w:ascii="Arial" w:hAnsi="Arial" w:cs="Arial"/>
          <w:sz w:val="24"/>
          <w:szCs w:val="24"/>
        </w:rPr>
        <w:t xml:space="preserve">use </w:t>
      </w:r>
      <w:r>
        <w:rPr>
          <w:rFonts w:ascii="Arial" w:hAnsi="Arial" w:cs="Arial"/>
          <w:b/>
          <w:sz w:val="24"/>
          <w:szCs w:val="24"/>
        </w:rPr>
        <w:t>Append</w:t>
      </w:r>
      <w:r w:rsidRPr="00780E1C">
        <w:rPr>
          <w:rFonts w:ascii="Arial" w:hAnsi="Arial" w:cs="Arial"/>
          <w:b/>
          <w:sz w:val="24"/>
          <w:szCs w:val="24"/>
        </w:rPr>
        <w:t xml:space="preserve">ix </w:t>
      </w:r>
      <w:r w:rsidR="007B5420">
        <w:rPr>
          <w:rFonts w:ascii="Arial" w:hAnsi="Arial" w:cs="Arial"/>
          <w:b/>
          <w:sz w:val="24"/>
          <w:szCs w:val="24"/>
        </w:rPr>
        <w:t>J</w:t>
      </w:r>
      <w:r w:rsidRPr="00780E1C">
        <w:rPr>
          <w:rFonts w:ascii="Arial" w:hAnsi="Arial" w:cs="Arial"/>
          <w:sz w:val="24"/>
          <w:szCs w:val="24"/>
        </w:rPr>
        <w:t xml:space="preserve"> (</w:t>
      </w:r>
      <w:r>
        <w:rPr>
          <w:rFonts w:ascii="Arial" w:hAnsi="Arial" w:cs="Arial"/>
          <w:sz w:val="24"/>
          <w:szCs w:val="24"/>
        </w:rPr>
        <w:t xml:space="preserve">Submitted Questions Form) for submission of questions. </w:t>
      </w:r>
      <w:r w:rsidR="00EE4549">
        <w:rPr>
          <w:rFonts w:ascii="Arial" w:hAnsi="Arial" w:cs="Arial"/>
          <w:sz w:val="24"/>
          <w:szCs w:val="24"/>
        </w:rPr>
        <w:t xml:space="preserve">If used, the </w:t>
      </w:r>
      <w:r>
        <w:rPr>
          <w:rFonts w:ascii="Arial" w:hAnsi="Arial" w:cs="Arial"/>
          <w:sz w:val="24"/>
          <w:szCs w:val="24"/>
        </w:rPr>
        <w:t>form is to be submitted as a WORD document.</w:t>
      </w:r>
    </w:p>
    <w:p w14:paraId="23810A4B" w14:textId="4F99326D" w:rsidR="00963C00" w:rsidRDefault="00963C00" w:rsidP="000F22B0">
      <w:pPr>
        <w:pStyle w:val="ListParagraph"/>
        <w:numPr>
          <w:ilvl w:val="2"/>
          <w:numId w:val="24"/>
        </w:numPr>
        <w:rPr>
          <w:rFonts w:ascii="Arial" w:hAnsi="Arial" w:cs="Arial"/>
          <w:sz w:val="24"/>
          <w:szCs w:val="24"/>
        </w:rPr>
      </w:pPr>
      <w:r>
        <w:rPr>
          <w:rFonts w:ascii="Arial" w:hAnsi="Arial" w:cs="Arial"/>
          <w:sz w:val="24"/>
          <w:szCs w:val="24"/>
        </w:rPr>
        <w:t>Questions must be submitted, by e-mail, and received by the RFP Coordinator identified on the cover page of the RFP as soon as possible but no later than the date and time specified on the RFP cover page.</w:t>
      </w:r>
    </w:p>
    <w:p w14:paraId="287493FF" w14:textId="43306C18" w:rsidR="00963C00" w:rsidRDefault="00EE4549" w:rsidP="000F22B0">
      <w:pPr>
        <w:pStyle w:val="ListParagraph"/>
        <w:numPr>
          <w:ilvl w:val="2"/>
          <w:numId w:val="24"/>
        </w:numPr>
        <w:rPr>
          <w:rFonts w:ascii="Arial" w:hAnsi="Arial" w:cs="Arial"/>
          <w:sz w:val="24"/>
          <w:szCs w:val="24"/>
        </w:rPr>
      </w:pPr>
      <w:r>
        <w:rPr>
          <w:rFonts w:ascii="Arial" w:hAnsi="Arial" w:cs="Arial"/>
          <w:sz w:val="24"/>
          <w:szCs w:val="24"/>
        </w:rPr>
        <w:t>The</w:t>
      </w:r>
      <w:r w:rsidR="00963C00">
        <w:rPr>
          <w:rFonts w:ascii="Arial" w:hAnsi="Arial" w:cs="Arial"/>
          <w:sz w:val="24"/>
          <w:szCs w:val="24"/>
        </w:rPr>
        <w:t xml:space="preserve"> RFP number and title </w:t>
      </w:r>
      <w:r>
        <w:rPr>
          <w:rFonts w:ascii="Arial" w:hAnsi="Arial" w:cs="Arial"/>
          <w:sz w:val="24"/>
          <w:szCs w:val="24"/>
        </w:rPr>
        <w:t xml:space="preserve">must be included </w:t>
      </w:r>
      <w:r w:rsidR="00963C00">
        <w:rPr>
          <w:rFonts w:ascii="Arial" w:hAnsi="Arial" w:cs="Arial"/>
          <w:sz w:val="24"/>
          <w:szCs w:val="24"/>
        </w:rPr>
        <w:t>in the subject line of the e-mail</w:t>
      </w:r>
      <w:r>
        <w:rPr>
          <w:rFonts w:ascii="Arial" w:hAnsi="Arial" w:cs="Arial"/>
          <w:sz w:val="24"/>
          <w:szCs w:val="24"/>
        </w:rPr>
        <w:t xml:space="preserve"> containing the submitted questions</w:t>
      </w:r>
      <w:r w:rsidR="00963C00">
        <w:rPr>
          <w:rFonts w:ascii="Arial" w:hAnsi="Arial" w:cs="Arial"/>
          <w:sz w:val="24"/>
          <w:szCs w:val="24"/>
        </w:rPr>
        <w:t>.  The Department assumes no liability for assuring accurate/complete/on-time e-mail transmission and receipt.</w:t>
      </w:r>
    </w:p>
    <w:p w14:paraId="4CA2C4B0" w14:textId="77777777" w:rsidR="007557FA" w:rsidRPr="00963C00" w:rsidRDefault="007557FA" w:rsidP="00963C00">
      <w:pPr>
        <w:rPr>
          <w:rFonts w:ascii="Arial" w:hAnsi="Arial" w:cs="Arial"/>
          <w:sz w:val="24"/>
          <w:szCs w:val="24"/>
        </w:rPr>
      </w:pPr>
    </w:p>
    <w:p w14:paraId="318A8AF0" w14:textId="33AFAF29" w:rsidR="00FE4018" w:rsidRDefault="00FE4018" w:rsidP="000F22B0">
      <w:pPr>
        <w:pStyle w:val="ListParagraph"/>
        <w:numPr>
          <w:ilvl w:val="1"/>
          <w:numId w:val="24"/>
        </w:numPr>
        <w:rPr>
          <w:rFonts w:ascii="Arial" w:hAnsi="Arial" w:cs="Arial"/>
          <w:sz w:val="24"/>
          <w:szCs w:val="24"/>
          <w:u w:val="single"/>
        </w:rPr>
      </w:pPr>
      <w:bookmarkStart w:id="48" w:name="_Toc367174733"/>
      <w:bookmarkStart w:id="49" w:name="_Toc397069201"/>
      <w:r>
        <w:rPr>
          <w:rFonts w:ascii="Arial" w:hAnsi="Arial" w:cs="Arial"/>
          <w:b/>
          <w:sz w:val="24"/>
          <w:szCs w:val="24"/>
        </w:rPr>
        <w:t>Question &amp; Answer Summary:</w:t>
      </w:r>
      <w:r>
        <w:rPr>
          <w:rFonts w:ascii="Arial" w:hAnsi="Arial" w:cs="Arial"/>
          <w:sz w:val="24"/>
          <w:szCs w:val="24"/>
        </w:rPr>
        <w:t xml:space="preserve"> Responses to all questions will be compiled in writing and posted on the </w:t>
      </w:r>
      <w:bookmarkStart w:id="50" w:name="_Hlk114217410"/>
      <w:r>
        <w:rPr>
          <w:rFonts w:ascii="Arial" w:hAnsi="Arial" w:cs="Arial"/>
          <w:sz w:val="24"/>
          <w:szCs w:val="24"/>
        </w:rPr>
        <w:t xml:space="preserve">State’s </w:t>
      </w:r>
      <w:bookmarkEnd w:id="50"/>
      <w:r w:rsidR="00EE4549">
        <w:fldChar w:fldCharType="begin"/>
      </w:r>
      <w:r w:rsidR="00EE4549">
        <w:instrText>HYPERLINK "https://www.maine.gov/dafs/bbm/procurementservices/vendors/rfps"</w:instrText>
      </w:r>
      <w:r w:rsidR="00EE4549">
        <w:fldChar w:fldCharType="separate"/>
      </w:r>
      <w:r w:rsidR="00EE4549">
        <w:rPr>
          <w:rStyle w:val="Hyperlink"/>
          <w:rFonts w:ascii="Arial" w:hAnsi="Arial" w:cs="Arial"/>
          <w:sz w:val="24"/>
          <w:szCs w:val="24"/>
        </w:rPr>
        <w:t>Office of State Procurement Services RFP Page</w:t>
      </w:r>
      <w:r w:rsidR="00EE4549">
        <w:rPr>
          <w:rStyle w:val="Hyperlink"/>
          <w:rFonts w:ascii="Arial" w:hAnsi="Arial" w:cs="Arial"/>
          <w:sz w:val="24"/>
          <w:szCs w:val="24"/>
        </w:rPr>
        <w:fldChar w:fldCharType="end"/>
      </w:r>
      <w:r>
        <w:rPr>
          <w:rFonts w:ascii="Arial" w:hAnsi="Arial" w:cs="Arial"/>
          <w:sz w:val="24"/>
          <w:szCs w:val="24"/>
        </w:rPr>
        <w:t xml:space="preserve">  no later than seven (7) calendar days prior to the proposal due date</w:t>
      </w:r>
      <w:bookmarkStart w:id="51" w:name="_Hlk114216960"/>
      <w:r>
        <w:rPr>
          <w:rFonts w:ascii="Arial" w:hAnsi="Arial" w:cs="Arial"/>
          <w:sz w:val="24"/>
          <w:szCs w:val="24"/>
        </w:rPr>
        <w:t>.</w:t>
      </w:r>
      <w:bookmarkEnd w:id="51"/>
      <w:r>
        <w:rPr>
          <w:rFonts w:ascii="Arial" w:hAnsi="Arial" w:cs="Arial"/>
          <w:sz w:val="24"/>
          <w:szCs w:val="24"/>
        </w:rPr>
        <w:t xml:space="preserve">  It is the responsibility of all interested parties to go to this website to obtain a copy of the Question &amp; Answer Summary.  Only those answers issued in writing on this website are considered binding.</w:t>
      </w:r>
    </w:p>
    <w:p w14:paraId="63DA7915" w14:textId="77777777" w:rsidR="007557FA" w:rsidRPr="00963C00" w:rsidRDefault="007557FA" w:rsidP="00963C00">
      <w:pPr>
        <w:rPr>
          <w:rFonts w:ascii="Arial" w:hAnsi="Arial" w:cs="Arial"/>
          <w:sz w:val="24"/>
          <w:szCs w:val="24"/>
        </w:rPr>
      </w:pPr>
    </w:p>
    <w:p w14:paraId="25A89094" w14:textId="2DD4BAB3" w:rsidR="00536424" w:rsidRPr="00CA6A04" w:rsidRDefault="00536424" w:rsidP="00E82C4B">
      <w:pPr>
        <w:pStyle w:val="ListParagraph"/>
        <w:numPr>
          <w:ilvl w:val="0"/>
          <w:numId w:val="6"/>
        </w:numPr>
        <w:rPr>
          <w:rFonts w:ascii="Arial" w:hAnsi="Arial" w:cs="Arial"/>
          <w:b/>
          <w:sz w:val="24"/>
          <w:szCs w:val="24"/>
        </w:rPr>
      </w:pPr>
      <w:r w:rsidRPr="00CA6A04">
        <w:rPr>
          <w:rFonts w:ascii="Arial" w:hAnsi="Arial" w:cs="Arial"/>
          <w:b/>
          <w:sz w:val="24"/>
          <w:szCs w:val="24"/>
        </w:rPr>
        <w:t>Amendments</w:t>
      </w:r>
    </w:p>
    <w:p w14:paraId="4EBF4253" w14:textId="77777777" w:rsidR="00E81EA0" w:rsidRPr="00CA6A04" w:rsidRDefault="00E81EA0" w:rsidP="004F0520">
      <w:pPr>
        <w:rPr>
          <w:rFonts w:ascii="Arial" w:hAnsi="Arial" w:cs="Arial"/>
          <w:sz w:val="24"/>
          <w:szCs w:val="24"/>
        </w:rPr>
      </w:pPr>
    </w:p>
    <w:p w14:paraId="0998A1F9" w14:textId="75DF7495" w:rsidR="00FE4018" w:rsidRDefault="00FE4018" w:rsidP="00FE4018">
      <w:pPr>
        <w:rPr>
          <w:rFonts w:ascii="Arial" w:hAnsi="Arial" w:cs="Arial"/>
          <w:sz w:val="24"/>
          <w:szCs w:val="24"/>
          <w:u w:val="single"/>
        </w:rPr>
      </w:pPr>
      <w:r>
        <w:rPr>
          <w:rFonts w:ascii="Arial" w:hAnsi="Arial" w:cs="Arial"/>
          <w:sz w:val="24"/>
          <w:szCs w:val="24"/>
        </w:rPr>
        <w:t xml:space="preserve">All amendments released in regard to the RFP will be posted on the State’s </w:t>
      </w:r>
      <w:hyperlink r:id="rId73" w:history="1">
        <w:r w:rsidR="00EE4549">
          <w:rPr>
            <w:rStyle w:val="Hyperlink"/>
            <w:rFonts w:ascii="Arial" w:hAnsi="Arial" w:cs="Arial"/>
            <w:sz w:val="24"/>
            <w:szCs w:val="24"/>
          </w:rPr>
          <w:t>Office of State Procurement Services RFP Page</w:t>
        </w:r>
      </w:hyperlink>
      <w:r>
        <w:rPr>
          <w:rFonts w:ascii="Arial" w:hAnsi="Arial" w:cs="Arial"/>
          <w:sz w:val="24"/>
          <w:szCs w:val="24"/>
        </w:rPr>
        <w:t>.  It is the responsibility of all interested parties to go to this website to obtain amendments.  Only those amendments posted on this website are considered binding.</w:t>
      </w:r>
    </w:p>
    <w:p w14:paraId="7B454B9F" w14:textId="77777777" w:rsidR="00536424" w:rsidRPr="00CA6A04" w:rsidRDefault="00536424" w:rsidP="004F0520">
      <w:pPr>
        <w:rPr>
          <w:rFonts w:ascii="Arial" w:hAnsi="Arial" w:cs="Arial"/>
          <w:sz w:val="24"/>
          <w:szCs w:val="24"/>
        </w:rPr>
      </w:pPr>
    </w:p>
    <w:p w14:paraId="53F773EE" w14:textId="77777777" w:rsidR="00CE3873" w:rsidRPr="003326F9" w:rsidRDefault="00CE3873" w:rsidP="00E82C4B">
      <w:pPr>
        <w:pStyle w:val="Heading2"/>
        <w:numPr>
          <w:ilvl w:val="0"/>
          <w:numId w:val="6"/>
        </w:numPr>
        <w:spacing w:before="0" w:after="0"/>
        <w:rPr>
          <w:rStyle w:val="InitialStyle"/>
        </w:rPr>
      </w:pPr>
      <w:r w:rsidRPr="003326F9">
        <w:rPr>
          <w:rStyle w:val="InitialStyle"/>
        </w:rPr>
        <w:t xml:space="preserve">Notice of Intent </w:t>
      </w:r>
      <w:r>
        <w:rPr>
          <w:rStyle w:val="InitialStyle"/>
        </w:rPr>
        <w:t>to Bid</w:t>
      </w:r>
    </w:p>
    <w:p w14:paraId="57274B39" w14:textId="77777777" w:rsidR="00CE3873" w:rsidRPr="003326F9" w:rsidRDefault="00CE3873" w:rsidP="00963C00">
      <w:pPr>
        <w:pStyle w:val="Heading2"/>
        <w:spacing w:before="0" w:after="0"/>
        <w:rPr>
          <w:rStyle w:val="InitialStyle"/>
        </w:rPr>
      </w:pPr>
    </w:p>
    <w:p w14:paraId="197DBAC7" w14:textId="64245A83" w:rsidR="00CE3873" w:rsidRPr="003326F9" w:rsidRDefault="00CE3873" w:rsidP="000F22B0">
      <w:pPr>
        <w:pStyle w:val="DefaultText"/>
        <w:widowControl/>
        <w:numPr>
          <w:ilvl w:val="3"/>
          <w:numId w:val="20"/>
        </w:numPr>
        <w:tabs>
          <w:tab w:val="left" w:pos="360"/>
          <w:tab w:val="left" w:pos="720"/>
          <w:tab w:val="left" w:pos="1080"/>
          <w:tab w:val="left" w:pos="1440"/>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Fonts w:ascii="Arial" w:hAnsi="Arial" w:cs="Arial"/>
        </w:rPr>
      </w:pPr>
      <w:r w:rsidRPr="003326F9">
        <w:rPr>
          <w:rStyle w:val="InitialStyle"/>
          <w:rFonts w:ascii="Arial" w:hAnsi="Arial" w:cs="Arial"/>
          <w:b/>
        </w:rPr>
        <w:t xml:space="preserve">Notice of Intent Due:  </w:t>
      </w:r>
      <w:r w:rsidRPr="003326F9">
        <w:rPr>
          <w:rStyle w:val="InitialStyle"/>
          <w:rFonts w:ascii="Arial" w:hAnsi="Arial" w:cs="Arial"/>
        </w:rPr>
        <w:t xml:space="preserve">Bidders interested in submitting a proposal are required to submit </w:t>
      </w:r>
      <w:r w:rsidRPr="003326F9">
        <w:rPr>
          <w:rStyle w:val="InitialStyle"/>
          <w:rFonts w:ascii="Arial" w:hAnsi="Arial" w:cs="Arial"/>
          <w:b/>
        </w:rPr>
        <w:t>Appe</w:t>
      </w:r>
      <w:r w:rsidRPr="00780E1C">
        <w:rPr>
          <w:rStyle w:val="InitialStyle"/>
          <w:rFonts w:ascii="Arial" w:hAnsi="Arial" w:cs="Arial"/>
          <w:b/>
        </w:rPr>
        <w:t xml:space="preserve">ndix </w:t>
      </w:r>
      <w:r w:rsidR="007B5420">
        <w:rPr>
          <w:rStyle w:val="InitialStyle"/>
          <w:rFonts w:ascii="Arial" w:hAnsi="Arial" w:cs="Arial"/>
          <w:b/>
        </w:rPr>
        <w:t>I</w:t>
      </w:r>
      <w:r w:rsidR="00BF2679" w:rsidRPr="00780E1C">
        <w:rPr>
          <w:rStyle w:val="InitialStyle"/>
          <w:rFonts w:ascii="Arial" w:hAnsi="Arial" w:cs="Arial"/>
        </w:rPr>
        <w:t xml:space="preserve"> </w:t>
      </w:r>
      <w:r w:rsidR="001A2342" w:rsidRPr="00780E1C">
        <w:rPr>
          <w:rStyle w:val="InitialStyle"/>
          <w:rFonts w:ascii="Arial" w:hAnsi="Arial" w:cs="Arial"/>
        </w:rPr>
        <w:t>(</w:t>
      </w:r>
      <w:r w:rsidRPr="00780E1C">
        <w:rPr>
          <w:rStyle w:val="InitialStyle"/>
          <w:rFonts w:ascii="Arial" w:hAnsi="Arial" w:cs="Arial"/>
        </w:rPr>
        <w:t>Noti</w:t>
      </w:r>
      <w:r w:rsidRPr="003326F9">
        <w:rPr>
          <w:rStyle w:val="InitialStyle"/>
          <w:rFonts w:ascii="Arial" w:hAnsi="Arial" w:cs="Arial"/>
        </w:rPr>
        <w:t xml:space="preserve">ce of Intent </w:t>
      </w:r>
      <w:r w:rsidR="00F15E96">
        <w:rPr>
          <w:rStyle w:val="InitialStyle"/>
          <w:rFonts w:ascii="Arial" w:hAnsi="Arial" w:cs="Arial"/>
        </w:rPr>
        <w:t>to Bid</w:t>
      </w:r>
      <w:r w:rsidR="001A2342">
        <w:rPr>
          <w:rStyle w:val="InitialStyle"/>
          <w:rFonts w:ascii="Arial" w:hAnsi="Arial" w:cs="Arial"/>
        </w:rPr>
        <w:t>)</w:t>
      </w:r>
      <w:r w:rsidR="00F15E96">
        <w:rPr>
          <w:rStyle w:val="InitialStyle"/>
          <w:rFonts w:ascii="Arial" w:hAnsi="Arial" w:cs="Arial"/>
        </w:rPr>
        <w:t xml:space="preserve"> </w:t>
      </w:r>
      <w:r w:rsidRPr="003326F9">
        <w:rPr>
          <w:rStyle w:val="InitialStyle"/>
          <w:rFonts w:ascii="Arial" w:hAnsi="Arial" w:cs="Arial"/>
          <w:bCs/>
        </w:rPr>
        <w:t>by the date and time specified on th</w:t>
      </w:r>
      <w:r>
        <w:rPr>
          <w:rStyle w:val="InitialStyle"/>
          <w:rFonts w:ascii="Arial" w:hAnsi="Arial" w:cs="Arial"/>
          <w:bCs/>
        </w:rPr>
        <w:t>is</w:t>
      </w:r>
      <w:r w:rsidRPr="003326F9">
        <w:rPr>
          <w:rStyle w:val="InitialStyle"/>
          <w:rFonts w:ascii="Arial" w:hAnsi="Arial" w:cs="Arial"/>
          <w:bCs/>
        </w:rPr>
        <w:t xml:space="preserve"> RFP</w:t>
      </w:r>
      <w:r>
        <w:rPr>
          <w:rStyle w:val="InitialStyle"/>
          <w:rFonts w:ascii="Arial" w:hAnsi="Arial" w:cs="Arial"/>
          <w:bCs/>
        </w:rPr>
        <w:t>’s</w:t>
      </w:r>
      <w:r w:rsidRPr="003326F9">
        <w:rPr>
          <w:rStyle w:val="InitialStyle"/>
          <w:rFonts w:ascii="Arial" w:hAnsi="Arial" w:cs="Arial"/>
          <w:bCs/>
        </w:rPr>
        <w:t xml:space="preserve"> </w:t>
      </w:r>
      <w:r>
        <w:rPr>
          <w:rStyle w:val="InitialStyle"/>
          <w:rFonts w:ascii="Arial" w:hAnsi="Arial" w:cs="Arial"/>
          <w:bCs/>
        </w:rPr>
        <w:t>c</w:t>
      </w:r>
      <w:r w:rsidRPr="003326F9">
        <w:rPr>
          <w:rStyle w:val="InitialStyle"/>
          <w:rFonts w:ascii="Arial" w:hAnsi="Arial" w:cs="Arial"/>
          <w:bCs/>
        </w:rPr>
        <w:t xml:space="preserve">over </w:t>
      </w:r>
      <w:r>
        <w:rPr>
          <w:rStyle w:val="InitialStyle"/>
          <w:rFonts w:ascii="Arial" w:hAnsi="Arial" w:cs="Arial"/>
          <w:bCs/>
        </w:rPr>
        <w:t>p</w:t>
      </w:r>
      <w:r w:rsidRPr="003326F9">
        <w:rPr>
          <w:rStyle w:val="InitialStyle"/>
          <w:rFonts w:ascii="Arial" w:hAnsi="Arial" w:cs="Arial"/>
          <w:bCs/>
        </w:rPr>
        <w:t>age.</w:t>
      </w:r>
    </w:p>
    <w:p w14:paraId="07731B72" w14:textId="77777777" w:rsidR="00CE3873" w:rsidRPr="003326F9" w:rsidRDefault="00CE3873" w:rsidP="00963C0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p>
    <w:p w14:paraId="65F08BE6" w14:textId="02C83157" w:rsidR="00CE3873" w:rsidRPr="003326F9" w:rsidRDefault="00CE3873" w:rsidP="00CE3873">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Fonts w:ascii="Arial" w:hAnsi="Arial" w:cs="Arial"/>
        </w:rPr>
      </w:pPr>
      <w:r w:rsidRPr="003326F9">
        <w:rPr>
          <w:rStyle w:val="InitialStyle"/>
          <w:rFonts w:ascii="Arial" w:hAnsi="Arial" w:cs="Arial"/>
        </w:rPr>
        <w:t xml:space="preserve">Failure to submit a Notice of Intent </w:t>
      </w:r>
      <w:r w:rsidR="00F15E96">
        <w:rPr>
          <w:rStyle w:val="InitialStyle"/>
          <w:rFonts w:ascii="Arial" w:hAnsi="Arial" w:cs="Arial"/>
        </w:rPr>
        <w:t xml:space="preserve">to Bid </w:t>
      </w:r>
      <w:r w:rsidRPr="003326F9">
        <w:rPr>
          <w:rStyle w:val="InitialStyle"/>
          <w:rFonts w:ascii="Arial" w:hAnsi="Arial" w:cs="Arial"/>
        </w:rPr>
        <w:t xml:space="preserve">by this deadline will automatically result in a Bidder’s proposal being disqualified from the </w:t>
      </w:r>
      <w:r>
        <w:rPr>
          <w:rStyle w:val="InitialStyle"/>
          <w:rFonts w:ascii="Arial" w:hAnsi="Arial" w:cs="Arial"/>
        </w:rPr>
        <w:t>evaluation</w:t>
      </w:r>
      <w:r w:rsidRPr="003326F9">
        <w:rPr>
          <w:rStyle w:val="InitialStyle"/>
          <w:rFonts w:ascii="Arial" w:hAnsi="Arial" w:cs="Arial"/>
        </w:rPr>
        <w:t xml:space="preserve"> process.</w:t>
      </w:r>
    </w:p>
    <w:p w14:paraId="5833EC31" w14:textId="77777777" w:rsidR="00CE3873" w:rsidRPr="003326F9" w:rsidRDefault="00CE3873" w:rsidP="00963C00">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bCs/>
        </w:rPr>
      </w:pPr>
    </w:p>
    <w:p w14:paraId="5AF8F462" w14:textId="3290BDD1" w:rsidR="00CE3873" w:rsidRPr="003326F9" w:rsidRDefault="00CE3873" w:rsidP="000F22B0">
      <w:pPr>
        <w:pStyle w:val="DefaultText"/>
        <w:widowControl/>
        <w:numPr>
          <w:ilvl w:val="3"/>
          <w:numId w:val="20"/>
        </w:numPr>
        <w:tabs>
          <w:tab w:val="left" w:pos="720"/>
          <w:tab w:val="left" w:pos="1080"/>
          <w:tab w:val="left" w:pos="1440"/>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Fonts w:ascii="Arial" w:hAnsi="Arial" w:cs="Arial"/>
          <w:b/>
          <w:bCs/>
        </w:rPr>
      </w:pPr>
      <w:r w:rsidRPr="003326F9">
        <w:rPr>
          <w:rStyle w:val="InitialStyle"/>
          <w:rFonts w:ascii="Arial" w:hAnsi="Arial" w:cs="Arial"/>
          <w:b/>
          <w:bCs/>
        </w:rPr>
        <w:t xml:space="preserve">Submission: </w:t>
      </w:r>
      <w:r w:rsidRPr="003326F9">
        <w:rPr>
          <w:rStyle w:val="InitialStyle"/>
          <w:rFonts w:ascii="Arial" w:hAnsi="Arial" w:cs="Arial"/>
          <w:bCs/>
        </w:rPr>
        <w:t xml:space="preserve">Notices of Intent </w:t>
      </w:r>
      <w:r w:rsidR="00F15E96">
        <w:rPr>
          <w:rStyle w:val="InitialStyle"/>
          <w:rFonts w:ascii="Arial" w:hAnsi="Arial" w:cs="Arial"/>
          <w:bCs/>
        </w:rPr>
        <w:t xml:space="preserve">to Bid </w:t>
      </w:r>
      <w:r>
        <w:rPr>
          <w:rStyle w:val="InitialStyle"/>
          <w:rFonts w:ascii="Arial" w:hAnsi="Arial" w:cs="Arial"/>
          <w:bCs/>
        </w:rPr>
        <w:t>are to be submitted only to</w:t>
      </w:r>
      <w:r w:rsidRPr="003326F9">
        <w:rPr>
          <w:rStyle w:val="InitialStyle"/>
          <w:rFonts w:ascii="Arial" w:hAnsi="Arial" w:cs="Arial"/>
          <w:bCs/>
        </w:rPr>
        <w:t xml:space="preserve"> the RFP Coordinator listed on th</w:t>
      </w:r>
      <w:r>
        <w:rPr>
          <w:rStyle w:val="InitialStyle"/>
          <w:rFonts w:ascii="Arial" w:hAnsi="Arial" w:cs="Arial"/>
          <w:bCs/>
        </w:rPr>
        <w:t>is</w:t>
      </w:r>
      <w:r w:rsidRPr="003326F9">
        <w:rPr>
          <w:rStyle w:val="InitialStyle"/>
          <w:rFonts w:ascii="Arial" w:hAnsi="Arial" w:cs="Arial"/>
          <w:bCs/>
        </w:rPr>
        <w:t xml:space="preserve"> RFP</w:t>
      </w:r>
      <w:r>
        <w:rPr>
          <w:rStyle w:val="InitialStyle"/>
          <w:rFonts w:ascii="Arial" w:hAnsi="Arial" w:cs="Arial"/>
          <w:bCs/>
        </w:rPr>
        <w:t>’s</w:t>
      </w:r>
      <w:r w:rsidRPr="003326F9">
        <w:rPr>
          <w:rStyle w:val="InitialStyle"/>
          <w:rFonts w:ascii="Arial" w:hAnsi="Arial" w:cs="Arial"/>
          <w:bCs/>
        </w:rPr>
        <w:t xml:space="preserve"> </w:t>
      </w:r>
      <w:r>
        <w:rPr>
          <w:rStyle w:val="InitialStyle"/>
          <w:rFonts w:ascii="Arial" w:hAnsi="Arial" w:cs="Arial"/>
          <w:bCs/>
        </w:rPr>
        <w:t>c</w:t>
      </w:r>
      <w:r w:rsidRPr="003326F9">
        <w:rPr>
          <w:rStyle w:val="InitialStyle"/>
          <w:rFonts w:ascii="Arial" w:hAnsi="Arial" w:cs="Arial"/>
          <w:bCs/>
        </w:rPr>
        <w:t xml:space="preserve">over </w:t>
      </w:r>
      <w:r>
        <w:rPr>
          <w:rStyle w:val="InitialStyle"/>
          <w:rFonts w:ascii="Arial" w:hAnsi="Arial" w:cs="Arial"/>
          <w:bCs/>
        </w:rPr>
        <w:t>p</w:t>
      </w:r>
      <w:r w:rsidRPr="003326F9">
        <w:rPr>
          <w:rStyle w:val="InitialStyle"/>
          <w:rFonts w:ascii="Arial" w:hAnsi="Arial" w:cs="Arial"/>
          <w:bCs/>
        </w:rPr>
        <w:t xml:space="preserve">age.  </w:t>
      </w:r>
      <w:r>
        <w:rPr>
          <w:rStyle w:val="InitialStyle"/>
          <w:rFonts w:ascii="Arial" w:hAnsi="Arial" w:cs="Arial"/>
          <w:bCs/>
        </w:rPr>
        <w:t xml:space="preserve">The </w:t>
      </w:r>
      <w:r w:rsidRPr="003326F9">
        <w:rPr>
          <w:rStyle w:val="InitialStyle"/>
          <w:rFonts w:ascii="Arial" w:hAnsi="Arial" w:cs="Arial"/>
          <w:bCs/>
        </w:rPr>
        <w:t>Bidder</w:t>
      </w:r>
      <w:r>
        <w:rPr>
          <w:rStyle w:val="InitialStyle"/>
          <w:rFonts w:ascii="Arial" w:hAnsi="Arial" w:cs="Arial"/>
          <w:bCs/>
        </w:rPr>
        <w:t xml:space="preserve"> is</w:t>
      </w:r>
      <w:r w:rsidRPr="003326F9">
        <w:rPr>
          <w:rStyle w:val="InitialStyle"/>
          <w:rFonts w:ascii="Arial" w:hAnsi="Arial" w:cs="Arial"/>
          <w:bCs/>
        </w:rPr>
        <w:t xml:space="preserve"> responsible for allowing adequate time for </w:t>
      </w:r>
      <w:r w:rsidRPr="003326F9">
        <w:rPr>
          <w:rStyle w:val="InitialStyle"/>
          <w:rFonts w:ascii="Arial" w:hAnsi="Arial" w:cs="Arial"/>
          <w:bCs/>
        </w:rPr>
        <w:lastRenderedPageBreak/>
        <w:t>delivery.  The Department assumes no liability for assuring accurate/complete/on</w:t>
      </w:r>
      <w:r>
        <w:rPr>
          <w:rStyle w:val="InitialStyle"/>
          <w:rFonts w:ascii="Arial" w:hAnsi="Arial" w:cs="Arial"/>
          <w:bCs/>
        </w:rPr>
        <w:t>-</w:t>
      </w:r>
      <w:r w:rsidRPr="003326F9">
        <w:rPr>
          <w:rStyle w:val="InitialStyle"/>
          <w:rFonts w:ascii="Arial" w:hAnsi="Arial" w:cs="Arial"/>
          <w:bCs/>
        </w:rPr>
        <w:t xml:space="preserve">time e-mail transmission and receipt. </w:t>
      </w:r>
    </w:p>
    <w:p w14:paraId="1BC4329D" w14:textId="77777777" w:rsidR="00CE3873" w:rsidRPr="003326F9" w:rsidRDefault="00CE3873" w:rsidP="00963C00">
      <w:pPr>
        <w:pStyle w:val="DefaultText"/>
        <w:widowControl/>
        <w:tabs>
          <w:tab w:val="left" w:pos="720"/>
          <w:tab w:val="left" w:pos="1080"/>
          <w:tab w:val="left" w:pos="1440"/>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bCs/>
        </w:rPr>
      </w:pPr>
    </w:p>
    <w:p w14:paraId="50D670CC" w14:textId="0FF920A6" w:rsidR="00CE3873" w:rsidRDefault="00CE3873" w:rsidP="000F22B0">
      <w:pPr>
        <w:pStyle w:val="DefaultText"/>
        <w:widowControl/>
        <w:numPr>
          <w:ilvl w:val="0"/>
          <w:numId w:val="23"/>
        </w:numPr>
        <w:tabs>
          <w:tab w:val="left" w:pos="1080"/>
          <w:tab w:val="left" w:pos="1440"/>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Fonts w:ascii="Arial" w:hAnsi="Arial" w:cs="Arial"/>
          <w:b/>
          <w:bCs/>
        </w:rPr>
      </w:pPr>
      <w:r w:rsidRPr="003326F9">
        <w:rPr>
          <w:rStyle w:val="InitialStyle"/>
          <w:rFonts w:ascii="Arial" w:hAnsi="Arial" w:cs="Arial"/>
          <w:b/>
          <w:bCs/>
        </w:rPr>
        <w:t>Bidder</w:t>
      </w:r>
      <w:r w:rsidR="00FE4018">
        <w:rPr>
          <w:rStyle w:val="InitialStyle"/>
          <w:rFonts w:ascii="Arial" w:hAnsi="Arial" w:cs="Arial"/>
          <w:b/>
          <w:bCs/>
        </w:rPr>
        <w:t>s</w:t>
      </w:r>
      <w:r w:rsidRPr="003326F9">
        <w:rPr>
          <w:rStyle w:val="InitialStyle"/>
          <w:rFonts w:ascii="Arial" w:hAnsi="Arial" w:cs="Arial"/>
          <w:b/>
          <w:bCs/>
        </w:rPr>
        <w:t xml:space="preserve"> must submit a separate Notice of Intent for each </w:t>
      </w:r>
      <w:r w:rsidR="002F5D63">
        <w:rPr>
          <w:rFonts w:ascii="Arial" w:hAnsi="Arial" w:cs="Arial"/>
          <w:b/>
          <w:bCs/>
        </w:rPr>
        <w:t>Target Areas</w:t>
      </w:r>
      <w:r w:rsidR="00320A5F">
        <w:rPr>
          <w:rStyle w:val="InitialStyle"/>
          <w:rFonts w:ascii="Arial" w:hAnsi="Arial" w:cs="Arial"/>
          <w:b/>
          <w:bCs/>
        </w:rPr>
        <w:t xml:space="preserve"> (</w:t>
      </w:r>
      <w:r w:rsidR="002F5D63">
        <w:rPr>
          <w:rStyle w:val="InitialStyle"/>
          <w:rFonts w:ascii="Arial" w:hAnsi="Arial" w:cs="Arial"/>
          <w:b/>
          <w:bCs/>
        </w:rPr>
        <w:t>Hub</w:t>
      </w:r>
      <w:r w:rsidR="00320A5F">
        <w:rPr>
          <w:rStyle w:val="InitialStyle"/>
          <w:rFonts w:ascii="Arial" w:hAnsi="Arial" w:cs="Arial"/>
          <w:b/>
          <w:bCs/>
        </w:rPr>
        <w:t>)</w:t>
      </w:r>
      <w:r w:rsidRPr="003326F9">
        <w:rPr>
          <w:rStyle w:val="InitialStyle"/>
          <w:rFonts w:ascii="Arial" w:hAnsi="Arial" w:cs="Arial"/>
          <w:b/>
          <w:bCs/>
        </w:rPr>
        <w:t xml:space="preserve"> they intend to bid on. </w:t>
      </w:r>
    </w:p>
    <w:p w14:paraId="3B46EA6F" w14:textId="77777777" w:rsidR="00EE71F0" w:rsidRPr="00963C00" w:rsidRDefault="00EE71F0" w:rsidP="00963C00">
      <w:pPr>
        <w:rPr>
          <w:rFonts w:ascii="Arial" w:hAnsi="Arial"/>
          <w:b/>
          <w:sz w:val="24"/>
        </w:rPr>
      </w:pPr>
    </w:p>
    <w:p w14:paraId="3D642A1C" w14:textId="473ADE17" w:rsidR="007557FA" w:rsidRPr="00CA6A04" w:rsidRDefault="001406CC" w:rsidP="00E82C4B">
      <w:pPr>
        <w:pStyle w:val="ListParagraph"/>
        <w:numPr>
          <w:ilvl w:val="0"/>
          <w:numId w:val="6"/>
        </w:numPr>
        <w:rPr>
          <w:rFonts w:ascii="Arial" w:hAnsi="Arial" w:cs="Arial"/>
          <w:b/>
          <w:sz w:val="24"/>
          <w:szCs w:val="24"/>
        </w:rPr>
      </w:pPr>
      <w:r w:rsidRPr="00CA6A04">
        <w:rPr>
          <w:rFonts w:ascii="Arial" w:hAnsi="Arial" w:cs="Arial"/>
          <w:b/>
          <w:sz w:val="24"/>
          <w:szCs w:val="24"/>
        </w:rPr>
        <w:t>Proposal</w:t>
      </w:r>
      <w:bookmarkEnd w:id="48"/>
      <w:bookmarkEnd w:id="49"/>
      <w:r w:rsidR="00A07573">
        <w:rPr>
          <w:rFonts w:ascii="Arial" w:hAnsi="Arial" w:cs="Arial"/>
          <w:b/>
          <w:sz w:val="24"/>
          <w:szCs w:val="24"/>
        </w:rPr>
        <w:t xml:space="preserve"> Submission</w:t>
      </w:r>
    </w:p>
    <w:p w14:paraId="75FDEBA1" w14:textId="77777777" w:rsidR="007557FA" w:rsidRPr="00963C00" w:rsidRDefault="007557FA" w:rsidP="00963C00">
      <w:pPr>
        <w:rPr>
          <w:rFonts w:ascii="Arial" w:hAnsi="Arial" w:cs="Arial"/>
          <w:sz w:val="24"/>
          <w:szCs w:val="24"/>
        </w:rPr>
      </w:pPr>
    </w:p>
    <w:p w14:paraId="0075A0A8" w14:textId="77777777" w:rsidR="00EB07DD" w:rsidRPr="008931A6" w:rsidRDefault="00E9447B" w:rsidP="00E9447B">
      <w:pPr>
        <w:pStyle w:val="ListParagraph"/>
        <w:numPr>
          <w:ilvl w:val="1"/>
          <w:numId w:val="6"/>
        </w:numPr>
        <w:rPr>
          <w:rFonts w:ascii="Arial" w:hAnsi="Arial" w:cs="Arial"/>
          <w:sz w:val="24"/>
          <w:szCs w:val="24"/>
          <w:u w:val="single"/>
        </w:rPr>
      </w:pPr>
      <w:r w:rsidRPr="00C97934">
        <w:rPr>
          <w:rFonts w:ascii="Arial" w:hAnsi="Arial" w:cs="Arial"/>
          <w:b/>
          <w:sz w:val="24"/>
          <w:szCs w:val="24"/>
        </w:rPr>
        <w:t>Proposals Due:</w:t>
      </w:r>
      <w:r w:rsidRPr="00C97934">
        <w:rPr>
          <w:rFonts w:ascii="Arial" w:hAnsi="Arial" w:cs="Arial"/>
          <w:sz w:val="24"/>
          <w:szCs w:val="24"/>
        </w:rPr>
        <w:t xml:space="preserve"> Proposals must be </w:t>
      </w:r>
      <w:r w:rsidRPr="00C97934">
        <w:rPr>
          <w:rFonts w:ascii="Arial" w:hAnsi="Arial" w:cs="Arial"/>
          <w:sz w:val="24"/>
          <w:szCs w:val="24"/>
          <w:u w:val="single"/>
        </w:rPr>
        <w:t>received</w:t>
      </w:r>
      <w:r w:rsidRPr="00C97934">
        <w:rPr>
          <w:rFonts w:ascii="Arial" w:hAnsi="Arial" w:cs="Arial"/>
          <w:sz w:val="24"/>
          <w:szCs w:val="24"/>
        </w:rPr>
        <w:t xml:space="preserve"> no later than 11:59 p.m. local time, on the date listed on the cover page of the RFP.  </w:t>
      </w:r>
    </w:p>
    <w:p w14:paraId="51D8DA8D" w14:textId="792F9E5F" w:rsidR="007557FA" w:rsidRPr="00E9447B" w:rsidRDefault="00EB07DD" w:rsidP="008931A6">
      <w:pPr>
        <w:pStyle w:val="ListParagraph"/>
        <w:numPr>
          <w:ilvl w:val="2"/>
          <w:numId w:val="6"/>
        </w:numPr>
        <w:rPr>
          <w:rFonts w:ascii="Arial" w:hAnsi="Arial" w:cs="Arial"/>
          <w:sz w:val="24"/>
          <w:szCs w:val="24"/>
          <w:u w:val="single"/>
        </w:rPr>
      </w:pPr>
      <w:r w:rsidRPr="008931A6">
        <w:rPr>
          <w:rFonts w:ascii="Arial" w:hAnsi="Arial" w:cs="Arial"/>
          <w:sz w:val="24"/>
          <w:szCs w:val="24"/>
        </w:rPr>
        <w:t>Any e</w:t>
      </w:r>
      <w:r w:rsidR="00E9447B" w:rsidRPr="008931A6">
        <w:rPr>
          <w:rFonts w:ascii="Arial" w:hAnsi="Arial" w:cs="Arial"/>
          <w:sz w:val="24"/>
          <w:szCs w:val="24"/>
        </w:rPr>
        <w:t>-mails containing original proposal submissions or any additional or revised proposal files, received after the 11:59 p.m. deadline</w:t>
      </w:r>
      <w:r w:rsidRPr="008931A6">
        <w:rPr>
          <w:rFonts w:ascii="Arial" w:hAnsi="Arial" w:cs="Arial"/>
          <w:sz w:val="24"/>
          <w:szCs w:val="24"/>
        </w:rPr>
        <w:t>,</w:t>
      </w:r>
      <w:r w:rsidR="00E9447B" w:rsidRPr="008931A6">
        <w:rPr>
          <w:rFonts w:ascii="Arial" w:hAnsi="Arial" w:cs="Arial"/>
          <w:sz w:val="24"/>
          <w:szCs w:val="24"/>
        </w:rPr>
        <w:t xml:space="preserve"> </w:t>
      </w:r>
      <w:r w:rsidR="00E9447B" w:rsidRPr="00C97934">
        <w:rPr>
          <w:rFonts w:ascii="Arial" w:hAnsi="Arial" w:cs="Arial"/>
          <w:sz w:val="24"/>
          <w:szCs w:val="24"/>
          <w:u w:val="single"/>
        </w:rPr>
        <w:t>will be rejected without exception.</w:t>
      </w:r>
    </w:p>
    <w:p w14:paraId="3B445240" w14:textId="77777777" w:rsidR="000F3A64" w:rsidRPr="00963C00" w:rsidRDefault="000F3A64" w:rsidP="00963C00">
      <w:pPr>
        <w:rPr>
          <w:rFonts w:ascii="Arial" w:hAnsi="Arial" w:cs="Arial"/>
          <w:sz w:val="24"/>
          <w:szCs w:val="24"/>
        </w:rPr>
      </w:pPr>
    </w:p>
    <w:p w14:paraId="097B8050" w14:textId="42199B08" w:rsidR="0028528D" w:rsidRPr="0072734A" w:rsidRDefault="0028528D" w:rsidP="0028528D">
      <w:pPr>
        <w:pStyle w:val="ListParagraph"/>
        <w:numPr>
          <w:ilvl w:val="1"/>
          <w:numId w:val="6"/>
        </w:numPr>
        <w:rPr>
          <w:rFonts w:ascii="Arial" w:hAnsi="Arial" w:cs="Arial"/>
          <w:b/>
          <w:sz w:val="24"/>
          <w:szCs w:val="24"/>
        </w:rPr>
      </w:pPr>
      <w:bookmarkStart w:id="52" w:name="_Hlk133478860"/>
      <w:bookmarkStart w:id="53" w:name="_Hlk115357230"/>
      <w:r w:rsidRPr="0072734A">
        <w:rPr>
          <w:rFonts w:ascii="Arial" w:hAnsi="Arial" w:cs="Arial"/>
          <w:b/>
          <w:sz w:val="24"/>
          <w:szCs w:val="24"/>
        </w:rPr>
        <w:t xml:space="preserve">Bidders must submit a separate </w:t>
      </w:r>
      <w:r>
        <w:rPr>
          <w:rFonts w:ascii="Arial" w:hAnsi="Arial" w:cs="Arial"/>
          <w:b/>
          <w:sz w:val="24"/>
          <w:szCs w:val="24"/>
        </w:rPr>
        <w:t>p</w:t>
      </w:r>
      <w:r w:rsidRPr="0072734A">
        <w:rPr>
          <w:rFonts w:ascii="Arial" w:hAnsi="Arial" w:cs="Arial"/>
          <w:b/>
          <w:sz w:val="24"/>
          <w:szCs w:val="24"/>
        </w:rPr>
        <w:t xml:space="preserve">roposal for each </w:t>
      </w:r>
      <w:r w:rsidR="002F5D63">
        <w:rPr>
          <w:rFonts w:ascii="Arial" w:hAnsi="Arial" w:cs="Arial"/>
          <w:b/>
          <w:bCs/>
          <w:sz w:val="24"/>
          <w:szCs w:val="24"/>
        </w:rPr>
        <w:t>Target Areas</w:t>
      </w:r>
      <w:r w:rsidR="00343DC8">
        <w:rPr>
          <w:rFonts w:ascii="Arial" w:hAnsi="Arial" w:cs="Arial"/>
          <w:b/>
          <w:sz w:val="24"/>
          <w:szCs w:val="24"/>
        </w:rPr>
        <w:t xml:space="preserve"> (</w:t>
      </w:r>
      <w:r w:rsidR="002F5D63">
        <w:rPr>
          <w:rFonts w:ascii="Arial" w:hAnsi="Arial" w:cs="Arial"/>
          <w:b/>
          <w:sz w:val="24"/>
          <w:szCs w:val="24"/>
        </w:rPr>
        <w:t>Hub</w:t>
      </w:r>
      <w:r w:rsidR="00343DC8">
        <w:rPr>
          <w:rFonts w:ascii="Arial" w:hAnsi="Arial" w:cs="Arial"/>
          <w:b/>
          <w:sz w:val="24"/>
          <w:szCs w:val="24"/>
        </w:rPr>
        <w:t>)</w:t>
      </w:r>
      <w:r w:rsidRPr="0072734A">
        <w:rPr>
          <w:rFonts w:ascii="Arial" w:hAnsi="Arial" w:cs="Arial"/>
          <w:b/>
          <w:sz w:val="24"/>
          <w:szCs w:val="24"/>
        </w:rPr>
        <w:t xml:space="preserve"> they intend to</w:t>
      </w:r>
      <w:r>
        <w:rPr>
          <w:rFonts w:ascii="Arial" w:hAnsi="Arial" w:cs="Arial"/>
          <w:b/>
          <w:sz w:val="24"/>
          <w:szCs w:val="24"/>
        </w:rPr>
        <w:t xml:space="preserve"> bid on</w:t>
      </w:r>
      <w:r w:rsidRPr="0072734A">
        <w:rPr>
          <w:rFonts w:ascii="Arial" w:hAnsi="Arial" w:cs="Arial"/>
          <w:b/>
          <w:sz w:val="24"/>
          <w:szCs w:val="24"/>
        </w:rPr>
        <w:t>.</w:t>
      </w:r>
      <w:bookmarkEnd w:id="52"/>
      <w:r w:rsidRPr="0072734A">
        <w:rPr>
          <w:rFonts w:ascii="Arial" w:hAnsi="Arial" w:cs="Arial"/>
          <w:b/>
          <w:sz w:val="24"/>
          <w:szCs w:val="24"/>
        </w:rPr>
        <w:t xml:space="preserve"> </w:t>
      </w:r>
    </w:p>
    <w:bookmarkEnd w:id="53"/>
    <w:p w14:paraId="4A2F1C3D" w14:textId="77777777" w:rsidR="00542C05" w:rsidRPr="00963C00" w:rsidRDefault="00542C05" w:rsidP="00963C00">
      <w:pPr>
        <w:rPr>
          <w:rFonts w:ascii="Arial" w:hAnsi="Arial" w:cs="Arial"/>
          <w:sz w:val="24"/>
          <w:szCs w:val="24"/>
        </w:rPr>
      </w:pPr>
    </w:p>
    <w:p w14:paraId="4E7CB1D9" w14:textId="36D4A5B9" w:rsidR="00E9447B" w:rsidRPr="00C97934" w:rsidRDefault="00E9447B" w:rsidP="000F22B0">
      <w:pPr>
        <w:pStyle w:val="ListParagraph"/>
        <w:numPr>
          <w:ilvl w:val="1"/>
          <w:numId w:val="24"/>
        </w:numPr>
        <w:rPr>
          <w:rFonts w:ascii="Arial" w:hAnsi="Arial" w:cs="Arial"/>
          <w:sz w:val="24"/>
          <w:szCs w:val="24"/>
        </w:rPr>
      </w:pPr>
      <w:r w:rsidRPr="00C97934">
        <w:rPr>
          <w:rFonts w:ascii="Arial" w:hAnsi="Arial" w:cs="Arial"/>
          <w:b/>
          <w:sz w:val="24"/>
          <w:szCs w:val="24"/>
        </w:rPr>
        <w:t>Delivery Instructions:</w:t>
      </w:r>
      <w:r w:rsidRPr="00C97934">
        <w:rPr>
          <w:rFonts w:ascii="Arial" w:hAnsi="Arial" w:cs="Arial"/>
          <w:sz w:val="24"/>
          <w:szCs w:val="24"/>
        </w:rPr>
        <w:t xml:space="preserve"> E-mail proposal submissions </w:t>
      </w:r>
      <w:r w:rsidR="00A07573">
        <w:rPr>
          <w:rFonts w:ascii="Arial" w:hAnsi="Arial" w:cs="Arial"/>
          <w:sz w:val="24"/>
          <w:szCs w:val="24"/>
        </w:rPr>
        <w:t>must</w:t>
      </w:r>
      <w:r w:rsidRPr="00C97934">
        <w:rPr>
          <w:rFonts w:ascii="Arial" w:hAnsi="Arial" w:cs="Arial"/>
          <w:sz w:val="24"/>
          <w:szCs w:val="24"/>
        </w:rPr>
        <w:t xml:space="preserve"> be submitted to the </w:t>
      </w:r>
      <w:r w:rsidR="00A07573">
        <w:rPr>
          <w:rFonts w:ascii="Arial" w:hAnsi="Arial" w:cs="Arial"/>
          <w:sz w:val="24"/>
          <w:szCs w:val="24"/>
        </w:rPr>
        <w:t xml:space="preserve">Office of </w:t>
      </w:r>
      <w:r w:rsidRPr="00C97934">
        <w:rPr>
          <w:rFonts w:ascii="Arial" w:hAnsi="Arial" w:cs="Arial"/>
          <w:sz w:val="24"/>
          <w:szCs w:val="24"/>
        </w:rPr>
        <w:t xml:space="preserve">State Procurement Services at </w:t>
      </w:r>
      <w:hyperlink r:id="rId74" w:history="1">
        <w:r w:rsidRPr="00C97934">
          <w:rPr>
            <w:rStyle w:val="Hyperlink"/>
            <w:rFonts w:ascii="Arial" w:hAnsi="Arial" w:cs="Arial"/>
            <w:sz w:val="24"/>
            <w:szCs w:val="24"/>
          </w:rPr>
          <w:t>Proposals@maine.gov</w:t>
        </w:r>
      </w:hyperlink>
      <w:r w:rsidRPr="00C97934">
        <w:rPr>
          <w:rFonts w:ascii="Arial" w:hAnsi="Arial" w:cs="Arial"/>
          <w:sz w:val="24"/>
          <w:szCs w:val="24"/>
        </w:rPr>
        <w:t>.</w:t>
      </w:r>
    </w:p>
    <w:p w14:paraId="20BFBA0F" w14:textId="2A13FCF6" w:rsidR="00E9447B" w:rsidRDefault="00E9447B" w:rsidP="000F22B0">
      <w:pPr>
        <w:pStyle w:val="ListParagraph"/>
        <w:numPr>
          <w:ilvl w:val="2"/>
          <w:numId w:val="24"/>
        </w:numPr>
        <w:rPr>
          <w:rFonts w:ascii="Arial" w:hAnsi="Arial" w:cs="Arial"/>
          <w:sz w:val="24"/>
          <w:szCs w:val="24"/>
        </w:rPr>
      </w:pPr>
      <w:r w:rsidRPr="00C97934">
        <w:rPr>
          <w:rFonts w:ascii="Arial" w:hAnsi="Arial" w:cs="Arial"/>
          <w:sz w:val="24"/>
          <w:szCs w:val="24"/>
          <w:u w:val="single"/>
        </w:rPr>
        <w:t>Only proposal submissions received by e-mail will be considered.</w:t>
      </w:r>
      <w:r w:rsidRPr="00C97934">
        <w:rPr>
          <w:rFonts w:ascii="Arial" w:hAnsi="Arial" w:cs="Arial"/>
          <w:sz w:val="24"/>
          <w:szCs w:val="24"/>
        </w:rPr>
        <w:t xml:space="preserve">  The Department assumes no liability for assuring accurate/complete e-mail transmission and receipt.</w:t>
      </w:r>
    </w:p>
    <w:p w14:paraId="5BDC2562" w14:textId="5A470B1E" w:rsidR="00EB07DD" w:rsidRPr="00C97934" w:rsidRDefault="00EB07DD" w:rsidP="000F22B0">
      <w:pPr>
        <w:pStyle w:val="ListParagraph"/>
        <w:numPr>
          <w:ilvl w:val="3"/>
          <w:numId w:val="24"/>
        </w:numPr>
        <w:ind w:left="1620" w:hanging="180"/>
        <w:rPr>
          <w:rFonts w:ascii="Arial" w:hAnsi="Arial" w:cs="Arial"/>
          <w:sz w:val="24"/>
          <w:szCs w:val="24"/>
        </w:rPr>
      </w:pPr>
      <w:r w:rsidRPr="007A3858">
        <w:rPr>
          <w:rFonts w:ascii="Arial" w:hAnsi="Arial" w:cs="Arial"/>
          <w:sz w:val="24"/>
          <w:szCs w:val="24"/>
        </w:rPr>
        <w:t>Proposal submission e-</w:t>
      </w:r>
      <w:r>
        <w:rPr>
          <w:rFonts w:ascii="Arial" w:hAnsi="Arial" w:cs="Arial"/>
          <w:sz w:val="24"/>
          <w:szCs w:val="24"/>
        </w:rPr>
        <w:t xml:space="preserve">mails that are successfully received by the </w:t>
      </w:r>
      <w:hyperlink r:id="rId75" w:history="1">
        <w:r w:rsidRPr="00FE7D98">
          <w:rPr>
            <w:rStyle w:val="Hyperlink"/>
            <w:rFonts w:ascii="Arial" w:hAnsi="Arial" w:cs="Arial"/>
            <w:sz w:val="24"/>
            <w:szCs w:val="24"/>
          </w:rPr>
          <w:t>proposals@maine.gov</w:t>
        </w:r>
      </w:hyperlink>
      <w:r>
        <w:rPr>
          <w:rFonts w:ascii="Arial" w:hAnsi="Arial" w:cs="Arial"/>
          <w:sz w:val="24"/>
          <w:szCs w:val="24"/>
        </w:rPr>
        <w:t xml:space="preserve"> inbox will receive an automatic reply stating as such.</w:t>
      </w:r>
    </w:p>
    <w:p w14:paraId="76519E53" w14:textId="77777777" w:rsidR="00E9447B" w:rsidRPr="00C97934" w:rsidRDefault="00E9447B" w:rsidP="000F22B0">
      <w:pPr>
        <w:pStyle w:val="ListParagraph"/>
        <w:numPr>
          <w:ilvl w:val="2"/>
          <w:numId w:val="24"/>
        </w:numPr>
        <w:rPr>
          <w:rFonts w:ascii="Arial" w:hAnsi="Arial" w:cs="Arial"/>
          <w:sz w:val="24"/>
          <w:szCs w:val="24"/>
        </w:rPr>
      </w:pPr>
      <w:r w:rsidRPr="00C97934">
        <w:rPr>
          <w:rFonts w:ascii="Arial" w:hAnsi="Arial" w:cs="Arial"/>
          <w:sz w:val="24"/>
          <w:szCs w:val="24"/>
          <w:u w:val="single"/>
        </w:rPr>
        <w:t>E-mails containing links to file sharing sites or online file repositories will not be accepted as submissions</w:t>
      </w:r>
      <w:r w:rsidRPr="00C97934">
        <w:rPr>
          <w:rFonts w:ascii="Arial" w:hAnsi="Arial" w:cs="Arial"/>
          <w:sz w:val="24"/>
          <w:szCs w:val="24"/>
        </w:rPr>
        <w:t>.  Only e-mail proposal submissions that have the actual requested files attached will be accepted.</w:t>
      </w:r>
    </w:p>
    <w:p w14:paraId="3433BDEE" w14:textId="62EE7B8E" w:rsidR="00E9447B" w:rsidRPr="00C97934" w:rsidRDefault="00E9447B" w:rsidP="000F22B0">
      <w:pPr>
        <w:pStyle w:val="ListParagraph"/>
        <w:numPr>
          <w:ilvl w:val="2"/>
          <w:numId w:val="24"/>
        </w:numPr>
        <w:rPr>
          <w:rFonts w:ascii="Arial" w:hAnsi="Arial" w:cs="Arial"/>
          <w:sz w:val="24"/>
          <w:szCs w:val="24"/>
          <w:u w:val="single"/>
        </w:rPr>
      </w:pPr>
      <w:bookmarkStart w:id="54" w:name="_Hlk62561509"/>
      <w:r w:rsidRPr="00C97934">
        <w:rPr>
          <w:rFonts w:ascii="Arial" w:hAnsi="Arial" w:cs="Arial"/>
          <w:sz w:val="24"/>
          <w:szCs w:val="24"/>
          <w:u w:val="single"/>
        </w:rPr>
        <w:t>Encrypted e-mails received which require opening attachments and logging into a proprietary system will not be accepted as submissions</w:t>
      </w:r>
      <w:r w:rsidRPr="00C97934">
        <w:rPr>
          <w:rFonts w:ascii="Arial" w:hAnsi="Arial" w:cs="Arial"/>
          <w:sz w:val="24"/>
          <w:szCs w:val="24"/>
        </w:rPr>
        <w:t xml:space="preserve">. </w:t>
      </w:r>
      <w:r w:rsidR="00A07573">
        <w:rPr>
          <w:rFonts w:ascii="Arial" w:hAnsi="Arial" w:cs="Arial"/>
          <w:sz w:val="24"/>
          <w:szCs w:val="24"/>
        </w:rPr>
        <w:t>Bidder</w:t>
      </w:r>
      <w:r w:rsidR="003A7DED">
        <w:rPr>
          <w:rFonts w:ascii="Arial" w:hAnsi="Arial" w:cs="Arial"/>
          <w:sz w:val="24"/>
          <w:szCs w:val="24"/>
        </w:rPr>
        <w:t>s</w:t>
      </w:r>
      <w:r w:rsidR="00A07573">
        <w:rPr>
          <w:rFonts w:ascii="Arial" w:hAnsi="Arial" w:cs="Arial"/>
          <w:sz w:val="24"/>
          <w:szCs w:val="24"/>
        </w:rPr>
        <w:t xml:space="preserve"> should work</w:t>
      </w:r>
      <w:r w:rsidRPr="00C97934">
        <w:rPr>
          <w:rFonts w:ascii="Arial" w:hAnsi="Arial" w:cs="Arial"/>
          <w:sz w:val="24"/>
          <w:szCs w:val="24"/>
        </w:rPr>
        <w:t xml:space="preserve"> with </w:t>
      </w:r>
      <w:r w:rsidR="00A07573">
        <w:rPr>
          <w:rFonts w:ascii="Arial" w:hAnsi="Arial" w:cs="Arial"/>
          <w:sz w:val="24"/>
          <w:szCs w:val="24"/>
        </w:rPr>
        <w:t>their</w:t>
      </w:r>
      <w:r w:rsidRPr="00C97934">
        <w:rPr>
          <w:rFonts w:ascii="Arial" w:hAnsi="Arial" w:cs="Arial"/>
          <w:sz w:val="24"/>
          <w:szCs w:val="24"/>
        </w:rPr>
        <w:t xml:space="preserve"> Information Technology team to ensure that </w:t>
      </w:r>
      <w:r w:rsidR="00A07573">
        <w:rPr>
          <w:rFonts w:ascii="Arial" w:hAnsi="Arial" w:cs="Arial"/>
          <w:sz w:val="24"/>
          <w:szCs w:val="24"/>
        </w:rPr>
        <w:t>the</w:t>
      </w:r>
      <w:r w:rsidRPr="00C97934">
        <w:rPr>
          <w:rFonts w:ascii="Arial" w:hAnsi="Arial" w:cs="Arial"/>
          <w:sz w:val="24"/>
          <w:szCs w:val="24"/>
        </w:rPr>
        <w:t xml:space="preserve"> proposal submission</w:t>
      </w:r>
      <w:bookmarkStart w:id="55" w:name="_Hlk175053419"/>
      <w:r w:rsidR="00A07573">
        <w:rPr>
          <w:rFonts w:ascii="Arial" w:hAnsi="Arial" w:cs="Arial"/>
          <w:sz w:val="24"/>
          <w:szCs w:val="24"/>
        </w:rPr>
        <w:t xml:space="preserve"> will not be encrypted due to any security settings</w:t>
      </w:r>
      <w:bookmarkEnd w:id="55"/>
      <w:r w:rsidRPr="00C97934">
        <w:rPr>
          <w:rFonts w:ascii="Arial" w:hAnsi="Arial" w:cs="Arial"/>
          <w:sz w:val="24"/>
          <w:szCs w:val="24"/>
        </w:rPr>
        <w:t xml:space="preserve">. </w:t>
      </w:r>
    </w:p>
    <w:bookmarkEnd w:id="54"/>
    <w:p w14:paraId="400A1CF7" w14:textId="77777777" w:rsidR="00E9447B" w:rsidRDefault="00E9447B" w:rsidP="000F22B0">
      <w:pPr>
        <w:pStyle w:val="ListParagraph"/>
        <w:numPr>
          <w:ilvl w:val="2"/>
          <w:numId w:val="24"/>
        </w:numPr>
        <w:rPr>
          <w:rFonts w:ascii="Arial" w:hAnsi="Arial" w:cs="Arial"/>
          <w:sz w:val="24"/>
          <w:szCs w:val="24"/>
        </w:rPr>
      </w:pPr>
      <w:r w:rsidRPr="00C97934">
        <w:rPr>
          <w:rFonts w:ascii="Arial" w:hAnsi="Arial" w:cs="Arial"/>
          <w:sz w:val="24"/>
          <w:szCs w:val="24"/>
        </w:rPr>
        <w:t>File size limits are 25MB per e-mail.  Bidders may submit files separately across multiple e-mails, as necessary, due to file size concerns. All e-mails and files must be received by the due date and time listed above.</w:t>
      </w:r>
    </w:p>
    <w:p w14:paraId="5AC0F11A" w14:textId="77777777" w:rsidR="00A07573" w:rsidRDefault="00A07573" w:rsidP="00A07573">
      <w:pPr>
        <w:pStyle w:val="ListParagraph"/>
        <w:ind w:left="1080"/>
        <w:rPr>
          <w:rFonts w:ascii="Arial" w:hAnsi="Arial" w:cs="Arial"/>
          <w:sz w:val="24"/>
          <w:szCs w:val="24"/>
        </w:rPr>
      </w:pPr>
    </w:p>
    <w:p w14:paraId="758DBFB3" w14:textId="18E7FF94" w:rsidR="00A07573" w:rsidRPr="00C97934" w:rsidRDefault="00A07573" w:rsidP="000F22B0">
      <w:pPr>
        <w:pStyle w:val="ListParagraph"/>
        <w:numPr>
          <w:ilvl w:val="1"/>
          <w:numId w:val="24"/>
        </w:numPr>
        <w:rPr>
          <w:rFonts w:ascii="Arial" w:hAnsi="Arial" w:cs="Arial"/>
          <w:sz w:val="24"/>
          <w:szCs w:val="24"/>
        </w:rPr>
      </w:pPr>
      <w:bookmarkStart w:id="56" w:name="_Hlk175053437"/>
      <w:r>
        <w:rPr>
          <w:rFonts w:ascii="Arial" w:hAnsi="Arial" w:cs="Arial"/>
          <w:b/>
          <w:sz w:val="24"/>
          <w:szCs w:val="24"/>
        </w:rPr>
        <w:t>Submission Format</w:t>
      </w:r>
      <w:r w:rsidRPr="00C97934">
        <w:rPr>
          <w:rFonts w:ascii="Arial" w:hAnsi="Arial" w:cs="Arial"/>
          <w:b/>
          <w:sz w:val="24"/>
          <w:szCs w:val="24"/>
        </w:rPr>
        <w:t>:</w:t>
      </w:r>
    </w:p>
    <w:bookmarkEnd w:id="56"/>
    <w:p w14:paraId="5F0610D6" w14:textId="323DC656" w:rsidR="00E9447B" w:rsidRPr="00C97934" w:rsidRDefault="00E9447B" w:rsidP="000F22B0">
      <w:pPr>
        <w:pStyle w:val="ListParagraph"/>
        <w:numPr>
          <w:ilvl w:val="2"/>
          <w:numId w:val="24"/>
        </w:numPr>
        <w:rPr>
          <w:rFonts w:ascii="Arial" w:hAnsi="Arial" w:cs="Arial"/>
          <w:b/>
          <w:sz w:val="24"/>
          <w:szCs w:val="24"/>
        </w:rPr>
      </w:pPr>
      <w:r w:rsidRPr="00C97934">
        <w:rPr>
          <w:rFonts w:ascii="Arial" w:hAnsi="Arial" w:cs="Arial"/>
          <w:sz w:val="24"/>
          <w:szCs w:val="24"/>
        </w:rPr>
        <w:t xml:space="preserve">Bidders are to insert the following into the subject line of their e-mail proposal submission: </w:t>
      </w:r>
      <w:r w:rsidRPr="00C97934">
        <w:rPr>
          <w:rFonts w:ascii="Arial" w:hAnsi="Arial" w:cs="Arial"/>
          <w:b/>
          <w:sz w:val="24"/>
          <w:szCs w:val="24"/>
        </w:rPr>
        <w:t xml:space="preserve">“RFP# </w:t>
      </w:r>
      <w:r w:rsidR="0030407A" w:rsidRPr="0030407A">
        <w:rPr>
          <w:rStyle w:val="InitialStyle"/>
          <w:rFonts w:ascii="Arial" w:hAnsi="Arial" w:cs="Arial"/>
          <w:b/>
          <w:bCs/>
          <w:sz w:val="24"/>
          <w:szCs w:val="24"/>
        </w:rPr>
        <w:t>202508118</w:t>
      </w:r>
      <w:r w:rsidRPr="00C97934">
        <w:rPr>
          <w:rFonts w:ascii="Arial" w:hAnsi="Arial" w:cs="Arial"/>
          <w:b/>
          <w:sz w:val="24"/>
          <w:szCs w:val="24"/>
        </w:rPr>
        <w:t xml:space="preserve"> Proposal Submission – [Bidder’s Name]”</w:t>
      </w:r>
    </w:p>
    <w:p w14:paraId="3082E606" w14:textId="78E29574" w:rsidR="00FE4018" w:rsidRDefault="0027549F" w:rsidP="000F22B0">
      <w:pPr>
        <w:pStyle w:val="ListParagraph"/>
        <w:numPr>
          <w:ilvl w:val="2"/>
          <w:numId w:val="24"/>
        </w:numPr>
        <w:rPr>
          <w:rFonts w:ascii="Arial" w:hAnsi="Arial" w:cs="Arial"/>
          <w:sz w:val="24"/>
          <w:szCs w:val="24"/>
        </w:rPr>
      </w:pPr>
      <w:r w:rsidRPr="00C97934">
        <w:rPr>
          <w:rFonts w:ascii="Arial" w:hAnsi="Arial" w:cs="Arial"/>
          <w:sz w:val="24"/>
          <w:szCs w:val="24"/>
        </w:rPr>
        <w:t>Bidder’s proposal submissions are to be broken down into multiple files, with each file named as it is titled in bold below, and include</w:t>
      </w:r>
      <w:r w:rsidR="00E9447B" w:rsidRPr="00C97934">
        <w:rPr>
          <w:rFonts w:ascii="Arial" w:hAnsi="Arial" w:cs="Arial"/>
          <w:sz w:val="24"/>
          <w:szCs w:val="24"/>
        </w:rPr>
        <w:t>:</w:t>
      </w:r>
    </w:p>
    <w:p w14:paraId="28BF4EFF" w14:textId="77777777" w:rsidR="00FE4018" w:rsidRDefault="00FE4018" w:rsidP="00FE4018">
      <w:pPr>
        <w:rPr>
          <w:rFonts w:ascii="Arial" w:hAnsi="Arial" w:cs="Arial"/>
          <w:sz w:val="24"/>
          <w:szCs w:val="24"/>
        </w:rPr>
      </w:pPr>
    </w:p>
    <w:p w14:paraId="16200DF8" w14:textId="77777777" w:rsidR="00FE4018" w:rsidRDefault="00FE4018" w:rsidP="000F22B0">
      <w:pPr>
        <w:pStyle w:val="ListParagraph"/>
        <w:numPr>
          <w:ilvl w:val="0"/>
          <w:numId w:val="26"/>
        </w:numPr>
        <w:ind w:left="1440"/>
        <w:rPr>
          <w:rFonts w:ascii="Arial" w:hAnsi="Arial" w:cs="Arial"/>
          <w:sz w:val="24"/>
          <w:szCs w:val="24"/>
        </w:rPr>
      </w:pPr>
      <w:r>
        <w:rPr>
          <w:rFonts w:ascii="Arial" w:hAnsi="Arial" w:cs="Arial"/>
          <w:b/>
          <w:sz w:val="24"/>
          <w:szCs w:val="24"/>
          <w:u w:val="single"/>
        </w:rPr>
        <w:t>File 1 [Bidder’s Name] – Preliminary Information:</w:t>
      </w:r>
      <w:r>
        <w:rPr>
          <w:rFonts w:ascii="Arial" w:hAnsi="Arial" w:cs="Arial"/>
          <w:sz w:val="24"/>
          <w:szCs w:val="24"/>
        </w:rPr>
        <w:t xml:space="preserve"> </w:t>
      </w:r>
    </w:p>
    <w:p w14:paraId="66C4AC4C" w14:textId="77777777" w:rsidR="00FE4018" w:rsidRDefault="00FE4018" w:rsidP="00FE4018">
      <w:pPr>
        <w:pStyle w:val="ListParagraph"/>
        <w:ind w:left="1440"/>
        <w:rPr>
          <w:rFonts w:ascii="Arial" w:hAnsi="Arial" w:cs="Arial"/>
          <w:sz w:val="24"/>
          <w:szCs w:val="24"/>
        </w:rPr>
      </w:pPr>
      <w:r>
        <w:rPr>
          <w:rFonts w:ascii="Arial" w:hAnsi="Arial" w:cs="Arial"/>
          <w:i/>
          <w:sz w:val="24"/>
          <w:szCs w:val="24"/>
        </w:rPr>
        <w:t>PDF format preferred</w:t>
      </w:r>
    </w:p>
    <w:p w14:paraId="2212CB35" w14:textId="77777777" w:rsidR="00FE4018" w:rsidRDefault="00FE4018" w:rsidP="00FE4018">
      <w:pPr>
        <w:ind w:left="1440"/>
        <w:rPr>
          <w:rFonts w:ascii="Arial" w:hAnsi="Arial" w:cs="Arial"/>
          <w:sz w:val="24"/>
          <w:szCs w:val="24"/>
        </w:rPr>
      </w:pPr>
      <w:r>
        <w:rPr>
          <w:rFonts w:ascii="Arial" w:hAnsi="Arial" w:cs="Arial"/>
          <w:b/>
          <w:sz w:val="24"/>
          <w:szCs w:val="24"/>
        </w:rPr>
        <w:t>Appendix A</w:t>
      </w:r>
      <w:r>
        <w:rPr>
          <w:rFonts w:ascii="Arial" w:hAnsi="Arial" w:cs="Arial"/>
          <w:sz w:val="24"/>
          <w:szCs w:val="24"/>
        </w:rPr>
        <w:t xml:space="preserve"> (Proposal Cover Page)</w:t>
      </w:r>
    </w:p>
    <w:p w14:paraId="460A83CD" w14:textId="2F28A992" w:rsidR="00FE4018" w:rsidRDefault="00FE4018" w:rsidP="00FE4018">
      <w:pPr>
        <w:ind w:left="1440"/>
        <w:rPr>
          <w:rFonts w:ascii="Arial" w:hAnsi="Arial" w:cs="Arial"/>
          <w:sz w:val="24"/>
          <w:szCs w:val="24"/>
        </w:rPr>
      </w:pPr>
      <w:r>
        <w:rPr>
          <w:rFonts w:ascii="Arial" w:hAnsi="Arial" w:cs="Arial"/>
          <w:b/>
          <w:sz w:val="24"/>
          <w:szCs w:val="24"/>
        </w:rPr>
        <w:t>Appendix B</w:t>
      </w:r>
      <w:r>
        <w:rPr>
          <w:rFonts w:ascii="Arial" w:hAnsi="Arial" w:cs="Arial"/>
          <w:sz w:val="24"/>
          <w:szCs w:val="24"/>
        </w:rPr>
        <w:t xml:space="preserve"> (</w:t>
      </w:r>
      <w:r w:rsidR="00A07573">
        <w:rPr>
          <w:rFonts w:ascii="Arial" w:hAnsi="Arial" w:cs="Arial"/>
          <w:sz w:val="24"/>
          <w:szCs w:val="24"/>
        </w:rPr>
        <w:t>Responsible Bidder</w:t>
      </w:r>
      <w:r>
        <w:rPr>
          <w:rFonts w:ascii="Arial" w:hAnsi="Arial" w:cs="Arial"/>
          <w:sz w:val="24"/>
          <w:szCs w:val="24"/>
        </w:rPr>
        <w:t xml:space="preserve"> Certification)</w:t>
      </w:r>
    </w:p>
    <w:p w14:paraId="0BC22489" w14:textId="30C62AE8" w:rsidR="00A07573" w:rsidRPr="00CA6A04" w:rsidRDefault="00A07573" w:rsidP="00A07573">
      <w:pPr>
        <w:ind w:left="1440"/>
        <w:rPr>
          <w:rFonts w:ascii="Arial" w:hAnsi="Arial" w:cs="Arial"/>
          <w:sz w:val="24"/>
          <w:szCs w:val="24"/>
        </w:rPr>
      </w:pPr>
      <w:r>
        <w:rPr>
          <w:rFonts w:ascii="Arial" w:hAnsi="Arial" w:cs="Arial"/>
          <w:b/>
          <w:sz w:val="24"/>
          <w:szCs w:val="24"/>
        </w:rPr>
        <w:t xml:space="preserve">Appendix C </w:t>
      </w:r>
      <w:r w:rsidRPr="009659DF">
        <w:rPr>
          <w:rFonts w:ascii="Arial" w:hAnsi="Arial" w:cs="Arial"/>
          <w:bCs/>
          <w:sz w:val="24"/>
          <w:szCs w:val="24"/>
        </w:rPr>
        <w:t xml:space="preserve">(Eligibility to Submit </w:t>
      </w:r>
      <w:r w:rsidR="00037CDC">
        <w:rPr>
          <w:rFonts w:ascii="Arial" w:hAnsi="Arial" w:cs="Arial"/>
          <w:bCs/>
          <w:sz w:val="24"/>
          <w:szCs w:val="24"/>
        </w:rPr>
        <w:t xml:space="preserve">a </w:t>
      </w:r>
      <w:r w:rsidRPr="009659DF">
        <w:rPr>
          <w:rFonts w:ascii="Arial" w:hAnsi="Arial" w:cs="Arial"/>
          <w:bCs/>
          <w:sz w:val="24"/>
          <w:szCs w:val="24"/>
        </w:rPr>
        <w:t>Bid</w:t>
      </w:r>
      <w:r w:rsidR="00E413D0">
        <w:rPr>
          <w:rFonts w:ascii="Arial" w:hAnsi="Arial" w:cs="Arial"/>
          <w:bCs/>
          <w:sz w:val="24"/>
          <w:szCs w:val="24"/>
        </w:rPr>
        <w:t xml:space="preserve"> and Attestation Statement</w:t>
      </w:r>
      <w:r w:rsidRPr="009659DF">
        <w:rPr>
          <w:rFonts w:ascii="Arial" w:hAnsi="Arial" w:cs="Arial"/>
          <w:bCs/>
          <w:sz w:val="24"/>
          <w:szCs w:val="24"/>
        </w:rPr>
        <w:t>)</w:t>
      </w:r>
    </w:p>
    <w:p w14:paraId="32004DF9" w14:textId="4CFC9B0B" w:rsidR="00A07573" w:rsidRPr="00CA6A04" w:rsidRDefault="00A07573" w:rsidP="00A07573">
      <w:pPr>
        <w:ind w:left="1440"/>
        <w:rPr>
          <w:rFonts w:ascii="Arial" w:hAnsi="Arial" w:cs="Arial"/>
          <w:sz w:val="24"/>
          <w:szCs w:val="24"/>
        </w:rPr>
      </w:pPr>
      <w:r w:rsidRPr="00CA6A04">
        <w:rPr>
          <w:rFonts w:ascii="Arial" w:hAnsi="Arial" w:cs="Arial"/>
          <w:sz w:val="24"/>
          <w:szCs w:val="24"/>
        </w:rPr>
        <w:t>All required eligibility documentation stated in PART IV, Section I</w:t>
      </w:r>
      <w:r w:rsidR="00AE5380">
        <w:rPr>
          <w:rFonts w:ascii="Arial" w:hAnsi="Arial" w:cs="Arial"/>
          <w:sz w:val="24"/>
          <w:szCs w:val="24"/>
        </w:rPr>
        <w:t>, should be included in one (1) PDF file</w:t>
      </w:r>
      <w:r>
        <w:rPr>
          <w:rFonts w:ascii="Arial" w:hAnsi="Arial" w:cs="Arial"/>
          <w:sz w:val="24"/>
          <w:szCs w:val="24"/>
        </w:rPr>
        <w:t>.</w:t>
      </w:r>
    </w:p>
    <w:p w14:paraId="4D025D09" w14:textId="77777777" w:rsidR="00FE4018" w:rsidRDefault="00FE4018" w:rsidP="00FE4018">
      <w:pPr>
        <w:rPr>
          <w:rFonts w:ascii="Arial" w:hAnsi="Arial" w:cs="Arial"/>
          <w:sz w:val="24"/>
          <w:szCs w:val="24"/>
        </w:rPr>
      </w:pPr>
    </w:p>
    <w:p w14:paraId="6EB8094B" w14:textId="77777777" w:rsidR="00FE4018" w:rsidRDefault="00FE4018" w:rsidP="000F22B0">
      <w:pPr>
        <w:pStyle w:val="ListParagraph"/>
        <w:numPr>
          <w:ilvl w:val="0"/>
          <w:numId w:val="26"/>
        </w:numPr>
        <w:ind w:left="1440"/>
        <w:rPr>
          <w:rFonts w:ascii="Arial" w:hAnsi="Arial" w:cs="Arial"/>
          <w:sz w:val="24"/>
          <w:szCs w:val="24"/>
        </w:rPr>
      </w:pPr>
      <w:r>
        <w:rPr>
          <w:rFonts w:ascii="Arial" w:hAnsi="Arial" w:cs="Arial"/>
          <w:b/>
          <w:sz w:val="24"/>
          <w:szCs w:val="24"/>
          <w:u w:val="single"/>
        </w:rPr>
        <w:t>File 2 [Bidder’s Name] – Organization Qualifications and Experience:</w:t>
      </w:r>
    </w:p>
    <w:p w14:paraId="25497916" w14:textId="77777777" w:rsidR="00FE4018" w:rsidRDefault="00FE4018" w:rsidP="00FE4018">
      <w:pPr>
        <w:pStyle w:val="ListParagraph"/>
        <w:ind w:left="1440"/>
        <w:rPr>
          <w:rFonts w:ascii="Arial" w:hAnsi="Arial" w:cs="Arial"/>
          <w:sz w:val="24"/>
          <w:szCs w:val="24"/>
        </w:rPr>
      </w:pPr>
      <w:r>
        <w:rPr>
          <w:rFonts w:ascii="Arial" w:hAnsi="Arial" w:cs="Arial"/>
          <w:i/>
          <w:sz w:val="24"/>
          <w:szCs w:val="24"/>
        </w:rPr>
        <w:t>PDF format preferred</w:t>
      </w:r>
    </w:p>
    <w:p w14:paraId="0EB6F7C5" w14:textId="77777777" w:rsidR="00FE4018" w:rsidRPr="00780E1C" w:rsidRDefault="00FE4018" w:rsidP="00FE4018">
      <w:pPr>
        <w:ind w:left="1440"/>
        <w:rPr>
          <w:rFonts w:ascii="Arial" w:hAnsi="Arial" w:cs="Arial"/>
          <w:sz w:val="24"/>
          <w:szCs w:val="24"/>
        </w:rPr>
      </w:pPr>
      <w:r>
        <w:rPr>
          <w:rFonts w:ascii="Arial" w:hAnsi="Arial" w:cs="Arial"/>
          <w:b/>
          <w:sz w:val="24"/>
          <w:szCs w:val="24"/>
        </w:rPr>
        <w:lastRenderedPageBreak/>
        <w:t>Appen</w:t>
      </w:r>
      <w:r w:rsidRPr="00780E1C">
        <w:rPr>
          <w:rFonts w:ascii="Arial" w:hAnsi="Arial" w:cs="Arial"/>
          <w:b/>
          <w:sz w:val="24"/>
          <w:szCs w:val="24"/>
        </w:rPr>
        <w:t>dix D</w:t>
      </w:r>
      <w:r w:rsidRPr="00780E1C">
        <w:rPr>
          <w:rFonts w:ascii="Arial" w:hAnsi="Arial" w:cs="Arial"/>
          <w:sz w:val="24"/>
          <w:szCs w:val="24"/>
        </w:rPr>
        <w:t xml:space="preserve"> (Organization Qualifications and Experience Form)</w:t>
      </w:r>
    </w:p>
    <w:p w14:paraId="27994A49" w14:textId="0DACF409" w:rsidR="00FE4018" w:rsidRDefault="00FE4018" w:rsidP="00FE4018">
      <w:pPr>
        <w:ind w:left="1440"/>
        <w:rPr>
          <w:rFonts w:ascii="Arial" w:hAnsi="Arial" w:cs="Arial"/>
          <w:sz w:val="24"/>
          <w:szCs w:val="24"/>
        </w:rPr>
      </w:pPr>
      <w:r w:rsidRPr="00780E1C">
        <w:rPr>
          <w:rFonts w:ascii="Arial" w:hAnsi="Arial" w:cs="Arial"/>
          <w:b/>
          <w:sz w:val="24"/>
          <w:szCs w:val="24"/>
        </w:rPr>
        <w:t xml:space="preserve">Appendix </w:t>
      </w:r>
      <w:r w:rsidR="00343DC8" w:rsidRPr="00780E1C">
        <w:rPr>
          <w:rFonts w:ascii="Arial" w:hAnsi="Arial" w:cs="Arial"/>
          <w:b/>
          <w:sz w:val="24"/>
          <w:szCs w:val="24"/>
        </w:rPr>
        <w:t>E</w:t>
      </w:r>
      <w:r w:rsidRPr="00780E1C">
        <w:rPr>
          <w:rFonts w:ascii="Arial" w:hAnsi="Arial" w:cs="Arial"/>
          <w:bCs/>
          <w:sz w:val="24"/>
          <w:szCs w:val="24"/>
        </w:rPr>
        <w:t xml:space="preserve"> (Litiga</w:t>
      </w:r>
      <w:r w:rsidRPr="0028528D">
        <w:rPr>
          <w:rFonts w:ascii="Arial" w:hAnsi="Arial" w:cs="Arial"/>
          <w:bCs/>
          <w:sz w:val="24"/>
          <w:szCs w:val="24"/>
        </w:rPr>
        <w:t>tion Form)</w:t>
      </w:r>
    </w:p>
    <w:p w14:paraId="3EC38ADE" w14:textId="3F4E204C" w:rsidR="00FE4018" w:rsidRDefault="00FE4018" w:rsidP="00FE4018">
      <w:pPr>
        <w:ind w:left="1440"/>
        <w:rPr>
          <w:rFonts w:ascii="Arial" w:hAnsi="Arial" w:cs="Arial"/>
          <w:sz w:val="24"/>
          <w:szCs w:val="24"/>
        </w:rPr>
      </w:pPr>
      <w:r>
        <w:rPr>
          <w:rFonts w:ascii="Arial" w:hAnsi="Arial" w:cs="Arial"/>
          <w:sz w:val="24"/>
          <w:szCs w:val="24"/>
        </w:rPr>
        <w:t>All required information and attachments stated in PART IV, Section II</w:t>
      </w:r>
      <w:r w:rsidR="00AE5380">
        <w:rPr>
          <w:rFonts w:ascii="Arial" w:hAnsi="Arial" w:cs="Arial"/>
          <w:sz w:val="24"/>
          <w:szCs w:val="24"/>
        </w:rPr>
        <w:t>, should be included in one (1) PDF file</w:t>
      </w:r>
      <w:r>
        <w:rPr>
          <w:rFonts w:ascii="Arial" w:hAnsi="Arial" w:cs="Arial"/>
          <w:sz w:val="24"/>
          <w:szCs w:val="24"/>
        </w:rPr>
        <w:t>.</w:t>
      </w:r>
    </w:p>
    <w:p w14:paraId="6EB330E6" w14:textId="77777777" w:rsidR="00FE4018" w:rsidRDefault="00FE4018" w:rsidP="00FE4018">
      <w:pPr>
        <w:rPr>
          <w:rFonts w:ascii="Arial" w:hAnsi="Arial" w:cs="Arial"/>
          <w:sz w:val="24"/>
          <w:szCs w:val="24"/>
        </w:rPr>
      </w:pPr>
    </w:p>
    <w:p w14:paraId="6B67E7FB" w14:textId="77777777" w:rsidR="00FE4018" w:rsidRDefault="00FE4018" w:rsidP="000F22B0">
      <w:pPr>
        <w:pStyle w:val="ListParagraph"/>
        <w:numPr>
          <w:ilvl w:val="0"/>
          <w:numId w:val="26"/>
        </w:numPr>
        <w:ind w:left="1440"/>
        <w:rPr>
          <w:rFonts w:ascii="Arial" w:hAnsi="Arial" w:cs="Arial"/>
          <w:sz w:val="24"/>
          <w:szCs w:val="24"/>
        </w:rPr>
      </w:pPr>
      <w:r>
        <w:rPr>
          <w:rFonts w:ascii="Arial" w:hAnsi="Arial" w:cs="Arial"/>
          <w:b/>
          <w:sz w:val="24"/>
          <w:szCs w:val="24"/>
          <w:u w:val="single"/>
        </w:rPr>
        <w:t>File 3 [Bidder’s Name] – Proposed Services:</w:t>
      </w:r>
      <w:r>
        <w:rPr>
          <w:rFonts w:ascii="Arial" w:hAnsi="Arial" w:cs="Arial"/>
          <w:b/>
          <w:sz w:val="24"/>
          <w:szCs w:val="24"/>
        </w:rPr>
        <w:t xml:space="preserve"> </w:t>
      </w:r>
    </w:p>
    <w:p w14:paraId="0C3B6EEA" w14:textId="77777777" w:rsidR="00FE4018" w:rsidRDefault="00FE4018" w:rsidP="00FE4018">
      <w:pPr>
        <w:pStyle w:val="ListParagraph"/>
        <w:ind w:left="1440"/>
        <w:rPr>
          <w:rFonts w:ascii="Arial" w:hAnsi="Arial" w:cs="Arial"/>
          <w:sz w:val="24"/>
          <w:szCs w:val="24"/>
        </w:rPr>
      </w:pPr>
      <w:r>
        <w:rPr>
          <w:rFonts w:ascii="Arial" w:hAnsi="Arial" w:cs="Arial"/>
          <w:i/>
          <w:sz w:val="24"/>
          <w:szCs w:val="24"/>
        </w:rPr>
        <w:t>PDF format preferred</w:t>
      </w:r>
    </w:p>
    <w:p w14:paraId="5F1ABBAE" w14:textId="7DD322DE" w:rsidR="00FE4018" w:rsidRDefault="00FE4018" w:rsidP="00FE4018">
      <w:pPr>
        <w:ind w:left="1440"/>
        <w:rPr>
          <w:rFonts w:ascii="Arial" w:hAnsi="Arial" w:cs="Arial"/>
          <w:sz w:val="24"/>
          <w:szCs w:val="24"/>
        </w:rPr>
      </w:pPr>
      <w:r>
        <w:rPr>
          <w:rFonts w:ascii="Arial" w:hAnsi="Arial" w:cs="Arial"/>
          <w:b/>
          <w:bCs/>
          <w:sz w:val="24"/>
          <w:szCs w:val="24"/>
        </w:rPr>
        <w:t>Appendi</w:t>
      </w:r>
      <w:r w:rsidRPr="00780E1C">
        <w:rPr>
          <w:rFonts w:ascii="Arial" w:hAnsi="Arial" w:cs="Arial"/>
          <w:b/>
          <w:bCs/>
          <w:sz w:val="24"/>
          <w:szCs w:val="24"/>
        </w:rPr>
        <w:t xml:space="preserve">x </w:t>
      </w:r>
      <w:r w:rsidR="00343DC8" w:rsidRPr="00780E1C">
        <w:rPr>
          <w:rFonts w:ascii="Arial" w:hAnsi="Arial" w:cs="Arial"/>
          <w:b/>
          <w:bCs/>
          <w:sz w:val="24"/>
          <w:szCs w:val="24"/>
        </w:rPr>
        <w:t>F</w:t>
      </w:r>
      <w:r w:rsidRPr="00780E1C">
        <w:rPr>
          <w:rFonts w:ascii="Arial" w:hAnsi="Arial" w:cs="Arial"/>
          <w:sz w:val="24"/>
          <w:szCs w:val="24"/>
        </w:rPr>
        <w:t xml:space="preserve"> (Respo</w:t>
      </w:r>
      <w:r>
        <w:rPr>
          <w:rFonts w:ascii="Arial" w:hAnsi="Arial" w:cs="Arial"/>
          <w:sz w:val="24"/>
          <w:szCs w:val="24"/>
        </w:rPr>
        <w:t xml:space="preserve">nse to Proposed Services) </w:t>
      </w:r>
    </w:p>
    <w:p w14:paraId="1F9EF6A7" w14:textId="7DEFEB98" w:rsidR="00FE4018" w:rsidRDefault="00FE4018" w:rsidP="00FE4018">
      <w:pPr>
        <w:ind w:left="1440"/>
        <w:rPr>
          <w:rFonts w:ascii="Arial" w:hAnsi="Arial" w:cs="Arial"/>
          <w:sz w:val="24"/>
          <w:szCs w:val="24"/>
        </w:rPr>
      </w:pPr>
      <w:r>
        <w:rPr>
          <w:rFonts w:ascii="Arial" w:hAnsi="Arial" w:cs="Arial"/>
          <w:sz w:val="24"/>
          <w:szCs w:val="24"/>
        </w:rPr>
        <w:t>All required information and attachments stated in PART IV, Section III</w:t>
      </w:r>
      <w:r w:rsidR="00AE5380">
        <w:rPr>
          <w:rFonts w:ascii="Arial" w:hAnsi="Arial" w:cs="Arial"/>
          <w:sz w:val="24"/>
          <w:szCs w:val="24"/>
        </w:rPr>
        <w:t>, should be included in one (1) PDF file</w:t>
      </w:r>
      <w:r>
        <w:rPr>
          <w:rFonts w:ascii="Arial" w:hAnsi="Arial" w:cs="Arial"/>
          <w:sz w:val="24"/>
          <w:szCs w:val="24"/>
        </w:rPr>
        <w:t>.</w:t>
      </w:r>
    </w:p>
    <w:p w14:paraId="3069227C" w14:textId="77777777" w:rsidR="00FE4018" w:rsidRDefault="00FE4018" w:rsidP="00FE4018">
      <w:pPr>
        <w:rPr>
          <w:rFonts w:ascii="Arial" w:hAnsi="Arial" w:cs="Arial"/>
          <w:sz w:val="24"/>
          <w:szCs w:val="24"/>
        </w:rPr>
      </w:pPr>
    </w:p>
    <w:p w14:paraId="4C5CC344" w14:textId="67186BF4" w:rsidR="00FE4018" w:rsidRDefault="00FE4018" w:rsidP="000F22B0">
      <w:pPr>
        <w:pStyle w:val="ListParagraph"/>
        <w:numPr>
          <w:ilvl w:val="0"/>
          <w:numId w:val="26"/>
        </w:numPr>
        <w:ind w:left="1440"/>
        <w:rPr>
          <w:rFonts w:ascii="Arial" w:hAnsi="Arial" w:cs="Arial"/>
          <w:sz w:val="24"/>
          <w:szCs w:val="24"/>
        </w:rPr>
      </w:pPr>
      <w:r>
        <w:rPr>
          <w:rFonts w:ascii="Arial" w:hAnsi="Arial" w:cs="Arial"/>
          <w:b/>
          <w:sz w:val="24"/>
          <w:szCs w:val="24"/>
          <w:u w:val="single"/>
        </w:rPr>
        <w:t>File 4 [Bidder’s Name] – Cost Proposal</w:t>
      </w:r>
      <w:r w:rsidR="00A07573">
        <w:rPr>
          <w:rFonts w:ascii="Arial" w:hAnsi="Arial" w:cs="Arial"/>
          <w:b/>
          <w:sz w:val="24"/>
          <w:szCs w:val="24"/>
          <w:u w:val="single"/>
        </w:rPr>
        <w:t xml:space="preserve"> and Budget Narrative</w:t>
      </w:r>
      <w:r>
        <w:rPr>
          <w:rFonts w:ascii="Arial" w:hAnsi="Arial" w:cs="Arial"/>
          <w:b/>
          <w:sz w:val="24"/>
          <w:szCs w:val="24"/>
          <w:u w:val="single"/>
        </w:rPr>
        <w:t>:</w:t>
      </w:r>
    </w:p>
    <w:p w14:paraId="7388013A" w14:textId="01136212" w:rsidR="008917DB" w:rsidRPr="00EE4549" w:rsidRDefault="008917DB" w:rsidP="00FE4018">
      <w:pPr>
        <w:ind w:left="1440"/>
        <w:rPr>
          <w:rFonts w:ascii="Arial" w:hAnsi="Arial" w:cs="Arial"/>
          <w:i/>
          <w:sz w:val="24"/>
          <w:szCs w:val="24"/>
        </w:rPr>
      </w:pPr>
      <w:r w:rsidRPr="007960F2">
        <w:rPr>
          <w:rFonts w:ascii="Arial" w:hAnsi="Arial" w:cs="Arial"/>
          <w:i/>
          <w:sz w:val="24"/>
          <w:szCs w:val="24"/>
        </w:rPr>
        <w:t>Excel</w:t>
      </w:r>
      <w:r w:rsidR="00780E1C" w:rsidRPr="007960F2">
        <w:rPr>
          <w:rFonts w:ascii="Arial" w:hAnsi="Arial" w:cs="Arial"/>
          <w:i/>
          <w:sz w:val="24"/>
          <w:szCs w:val="24"/>
        </w:rPr>
        <w:t xml:space="preserve"> and PDF</w:t>
      </w:r>
      <w:r w:rsidRPr="00A07573">
        <w:rPr>
          <w:rFonts w:ascii="Arial" w:hAnsi="Arial" w:cs="Arial"/>
          <w:i/>
          <w:color w:val="FF0000"/>
          <w:sz w:val="24"/>
          <w:szCs w:val="24"/>
        </w:rPr>
        <w:t xml:space="preserve"> </w:t>
      </w:r>
      <w:r w:rsidRPr="008917DB">
        <w:rPr>
          <w:rFonts w:ascii="Arial" w:hAnsi="Arial" w:cs="Arial"/>
          <w:i/>
          <w:sz w:val="24"/>
          <w:szCs w:val="24"/>
        </w:rPr>
        <w:t>format preferred</w:t>
      </w:r>
    </w:p>
    <w:p w14:paraId="4CB9D84E" w14:textId="7BEA10BF" w:rsidR="00FE4018" w:rsidRDefault="00FE4018" w:rsidP="00FE4018">
      <w:pPr>
        <w:ind w:left="1440"/>
        <w:rPr>
          <w:rFonts w:ascii="Arial" w:hAnsi="Arial" w:cs="Arial"/>
          <w:sz w:val="24"/>
          <w:szCs w:val="24"/>
        </w:rPr>
      </w:pPr>
      <w:r>
        <w:rPr>
          <w:rFonts w:ascii="Arial" w:hAnsi="Arial" w:cs="Arial"/>
          <w:b/>
          <w:sz w:val="24"/>
          <w:szCs w:val="24"/>
        </w:rPr>
        <w:t>Appendi</w:t>
      </w:r>
      <w:r w:rsidRPr="00780E1C">
        <w:rPr>
          <w:rFonts w:ascii="Arial" w:hAnsi="Arial" w:cs="Arial"/>
          <w:b/>
          <w:sz w:val="24"/>
          <w:szCs w:val="24"/>
        </w:rPr>
        <w:t xml:space="preserve">x </w:t>
      </w:r>
      <w:r w:rsidR="00DE22D3" w:rsidRPr="00780E1C">
        <w:rPr>
          <w:rFonts w:ascii="Arial" w:hAnsi="Arial" w:cs="Arial"/>
          <w:b/>
          <w:sz w:val="24"/>
          <w:szCs w:val="24"/>
        </w:rPr>
        <w:t>G</w:t>
      </w:r>
      <w:r w:rsidRPr="00780E1C">
        <w:rPr>
          <w:rFonts w:ascii="Arial" w:hAnsi="Arial" w:cs="Arial"/>
          <w:sz w:val="24"/>
          <w:szCs w:val="24"/>
        </w:rPr>
        <w:t xml:space="preserve"> (Cost </w:t>
      </w:r>
      <w:r>
        <w:rPr>
          <w:rFonts w:ascii="Arial" w:hAnsi="Arial" w:cs="Arial"/>
          <w:sz w:val="24"/>
          <w:szCs w:val="24"/>
        </w:rPr>
        <w:t xml:space="preserve">Proposal </w:t>
      </w:r>
      <w:r w:rsidR="00A07573">
        <w:rPr>
          <w:rFonts w:ascii="Arial" w:hAnsi="Arial" w:cs="Arial"/>
          <w:sz w:val="24"/>
          <w:szCs w:val="24"/>
        </w:rPr>
        <w:t>and Budget Narrative</w:t>
      </w:r>
      <w:r>
        <w:rPr>
          <w:rFonts w:ascii="Arial" w:hAnsi="Arial" w:cs="Arial"/>
          <w:sz w:val="24"/>
          <w:szCs w:val="24"/>
        </w:rPr>
        <w:t xml:space="preserve">) </w:t>
      </w:r>
    </w:p>
    <w:p w14:paraId="10AC00D4" w14:textId="77777777" w:rsidR="00FE4018" w:rsidRDefault="00FE4018" w:rsidP="00FE4018">
      <w:pPr>
        <w:ind w:left="1440"/>
        <w:rPr>
          <w:rFonts w:ascii="Arial" w:hAnsi="Arial" w:cs="Arial"/>
          <w:sz w:val="24"/>
          <w:szCs w:val="24"/>
        </w:rPr>
      </w:pPr>
      <w:r>
        <w:rPr>
          <w:rFonts w:ascii="Arial" w:hAnsi="Arial" w:cs="Arial"/>
          <w:sz w:val="24"/>
          <w:szCs w:val="24"/>
        </w:rPr>
        <w:t>All required information and attachments stated in PART IV, Section IV.</w:t>
      </w:r>
    </w:p>
    <w:p w14:paraId="4BF54B8E" w14:textId="3B44BEA6" w:rsidR="00E82FB4" w:rsidRPr="00CA6A04" w:rsidRDefault="00E82FB4" w:rsidP="004F0520">
      <w:pPr>
        <w:rPr>
          <w:rFonts w:ascii="Arial" w:hAnsi="Arial" w:cs="Arial"/>
          <w:b/>
          <w:sz w:val="24"/>
          <w:szCs w:val="24"/>
        </w:rPr>
      </w:pPr>
      <w:r w:rsidRPr="004F0520">
        <w:rPr>
          <w:rFonts w:ascii="Arial" w:hAnsi="Arial" w:cs="Arial"/>
          <w:sz w:val="24"/>
          <w:szCs w:val="24"/>
        </w:rPr>
        <w:br w:type="page"/>
      </w:r>
      <w:bookmarkStart w:id="57" w:name="_Toc367174734"/>
      <w:bookmarkStart w:id="58" w:name="_Toc397069202"/>
      <w:r w:rsidR="00D74331" w:rsidRPr="00CA6A04">
        <w:rPr>
          <w:rFonts w:ascii="Arial" w:hAnsi="Arial" w:cs="Arial"/>
          <w:b/>
          <w:sz w:val="24"/>
          <w:szCs w:val="24"/>
        </w:rPr>
        <w:lastRenderedPageBreak/>
        <w:t xml:space="preserve">PART IV </w:t>
      </w:r>
      <w:r w:rsidR="00D74331" w:rsidRPr="00CA6A04">
        <w:rPr>
          <w:rFonts w:ascii="Arial" w:hAnsi="Arial" w:cs="Arial"/>
          <w:b/>
          <w:sz w:val="24"/>
          <w:szCs w:val="24"/>
        </w:rPr>
        <w:tab/>
      </w:r>
      <w:r w:rsidR="0029027E" w:rsidRPr="00CA6A04">
        <w:rPr>
          <w:rFonts w:ascii="Arial" w:hAnsi="Arial" w:cs="Arial"/>
          <w:b/>
          <w:sz w:val="24"/>
          <w:szCs w:val="24"/>
        </w:rPr>
        <w:t>PROPOSAL SUBMISSION REQUIREMENTS</w:t>
      </w:r>
      <w:bookmarkEnd w:id="57"/>
      <w:bookmarkEnd w:id="58"/>
    </w:p>
    <w:p w14:paraId="1C605231" w14:textId="77777777" w:rsidR="00670E78" w:rsidRPr="00CA6A04" w:rsidRDefault="00670E78" w:rsidP="004F0520">
      <w:pPr>
        <w:rPr>
          <w:rFonts w:ascii="Arial" w:hAnsi="Arial" w:cs="Arial"/>
          <w:sz w:val="24"/>
          <w:szCs w:val="24"/>
        </w:rPr>
      </w:pPr>
    </w:p>
    <w:p w14:paraId="5F9DE770" w14:textId="77777777" w:rsidR="006D3879" w:rsidRPr="00C97934" w:rsidRDefault="006D3879" w:rsidP="006D3879">
      <w:pPr>
        <w:rPr>
          <w:rFonts w:ascii="Arial" w:hAnsi="Arial" w:cs="Arial"/>
          <w:sz w:val="24"/>
          <w:szCs w:val="24"/>
        </w:rPr>
      </w:pPr>
      <w:bookmarkStart w:id="59" w:name="_Toc367174736"/>
      <w:bookmarkStart w:id="60" w:name="_Toc397069205"/>
      <w:r w:rsidRPr="00C97934">
        <w:rPr>
          <w:rFonts w:ascii="Arial" w:hAnsi="Arial" w:cs="Arial"/>
          <w:sz w:val="24"/>
          <w:szCs w:val="24"/>
        </w:rPr>
        <w:t xml:space="preserve">This section contains instructions for Bidders to use in preparing their proposals. The Department seeks </w:t>
      </w:r>
      <w:r w:rsidRPr="00C97934">
        <w:rPr>
          <w:rFonts w:ascii="Arial" w:hAnsi="Arial" w:cs="Arial"/>
          <w:sz w:val="24"/>
          <w:szCs w:val="24"/>
          <w:u w:val="single"/>
        </w:rPr>
        <w:t>detailed yet succinct</w:t>
      </w:r>
      <w:r w:rsidRPr="00C97934">
        <w:rPr>
          <w:rFonts w:ascii="Arial" w:hAnsi="Arial" w:cs="Arial"/>
          <w:sz w:val="24"/>
          <w:szCs w:val="24"/>
        </w:rPr>
        <w:t xml:space="preserve"> responses that demonstrate the Bidder’s qualifications, experience, and ability to perform the requirements specified throughout the RFP.</w:t>
      </w:r>
    </w:p>
    <w:p w14:paraId="47C48A01" w14:textId="77777777" w:rsidR="006D3879" w:rsidRPr="00C97934" w:rsidRDefault="006D3879" w:rsidP="006D3879">
      <w:pPr>
        <w:rPr>
          <w:rFonts w:ascii="Arial" w:hAnsi="Arial" w:cs="Arial"/>
          <w:sz w:val="24"/>
          <w:szCs w:val="24"/>
        </w:rPr>
      </w:pPr>
    </w:p>
    <w:p w14:paraId="59EF2BCB" w14:textId="53152C6B" w:rsidR="006D3879" w:rsidRPr="00C97934" w:rsidRDefault="0025104D" w:rsidP="006D3879">
      <w:pPr>
        <w:rPr>
          <w:rFonts w:ascii="Arial" w:hAnsi="Arial" w:cs="Arial"/>
          <w:sz w:val="24"/>
          <w:szCs w:val="24"/>
        </w:rPr>
      </w:pPr>
      <w:r>
        <w:rPr>
          <w:rFonts w:ascii="Arial" w:hAnsi="Arial" w:cs="Arial"/>
          <w:sz w:val="24"/>
          <w:szCs w:val="24"/>
        </w:rPr>
        <w:t>Bidder proposals</w:t>
      </w:r>
      <w:r w:rsidR="006D3879" w:rsidRPr="00C97934">
        <w:rPr>
          <w:rFonts w:ascii="Arial" w:hAnsi="Arial" w:cs="Arial"/>
          <w:sz w:val="24"/>
          <w:szCs w:val="24"/>
        </w:rPr>
        <w:t xml:space="preserve"> must follow the outline used below, including the numbering, section, and sub-section headings.  Failure to use the outline specified in PART IV, or failure to respond to all questions and instructions throughout the RFP, may result in the proposal being disqualified as non-responsive or receiving a reduced score.  The Department, and its evaluation team, has sole discretion to determine whether a variance from the RFP specifications will result either in disqualification or reduction in scoring of a proposal.  Rephrasing of the content provided in the RFP will, at best, be considered minimally responsive.</w:t>
      </w:r>
    </w:p>
    <w:p w14:paraId="476FE602" w14:textId="77777777" w:rsidR="006D3879" w:rsidRPr="00C97934" w:rsidRDefault="006D3879" w:rsidP="006D3879">
      <w:pPr>
        <w:pStyle w:val="ListParagraph"/>
        <w:ind w:left="360"/>
        <w:rPr>
          <w:rFonts w:ascii="Arial" w:hAnsi="Arial" w:cs="Arial"/>
          <w:b/>
          <w:sz w:val="24"/>
          <w:szCs w:val="24"/>
        </w:rPr>
      </w:pPr>
    </w:p>
    <w:p w14:paraId="09503CDF" w14:textId="6E55DB1C" w:rsidR="00325CF8" w:rsidRDefault="006D3879" w:rsidP="006D3879">
      <w:pPr>
        <w:rPr>
          <w:rFonts w:ascii="Arial" w:hAnsi="Arial" w:cs="Arial"/>
          <w:sz w:val="24"/>
          <w:szCs w:val="24"/>
        </w:rPr>
      </w:pPr>
      <w:r w:rsidRPr="00C97934">
        <w:rPr>
          <w:rFonts w:ascii="Arial" w:hAnsi="Arial" w:cs="Arial"/>
          <w:sz w:val="24"/>
          <w:szCs w:val="24"/>
        </w:rPr>
        <w:t xml:space="preserve">Bidders are not to provide additional attachments beyond those specified in the RFP for the purpose of extending their response.  Additional materials not requested will not be considered part of the proposal and will not be evaluated. </w:t>
      </w:r>
      <w:r w:rsidR="0025104D">
        <w:rPr>
          <w:rFonts w:ascii="Arial" w:hAnsi="Arial" w:cs="Arial"/>
          <w:sz w:val="24"/>
          <w:szCs w:val="24"/>
        </w:rPr>
        <w:t>Bidders must include</w:t>
      </w:r>
      <w:r w:rsidR="0025104D" w:rsidRPr="00C97934">
        <w:rPr>
          <w:rFonts w:ascii="Arial" w:hAnsi="Arial" w:cs="Arial"/>
          <w:sz w:val="24"/>
          <w:szCs w:val="24"/>
        </w:rPr>
        <w:t xml:space="preserve"> </w:t>
      </w:r>
      <w:r w:rsidRPr="00C97934">
        <w:rPr>
          <w:rFonts w:ascii="Arial" w:hAnsi="Arial" w:cs="Arial"/>
          <w:sz w:val="24"/>
          <w:szCs w:val="24"/>
        </w:rPr>
        <w:t>any forms provided in the submission package or reproduce those forms as closely as possible.  All information must be presented in the same order and format as described in the RFP.</w:t>
      </w:r>
    </w:p>
    <w:p w14:paraId="511BEC32" w14:textId="77777777" w:rsidR="00EA18AB" w:rsidRPr="00325CF8" w:rsidRDefault="00EA18AB" w:rsidP="00325CF8">
      <w:pPr>
        <w:rPr>
          <w:rFonts w:ascii="Arial" w:hAnsi="Arial" w:cs="Arial"/>
          <w:sz w:val="24"/>
          <w:szCs w:val="24"/>
        </w:rPr>
      </w:pPr>
    </w:p>
    <w:p w14:paraId="34FE300F" w14:textId="0658842A" w:rsidR="00273D85" w:rsidRPr="00CA6A04" w:rsidRDefault="00C56860" w:rsidP="00B90357">
      <w:pPr>
        <w:rPr>
          <w:rFonts w:ascii="Arial" w:hAnsi="Arial" w:cs="Arial"/>
          <w:b/>
          <w:sz w:val="24"/>
          <w:szCs w:val="24"/>
        </w:rPr>
      </w:pPr>
      <w:r w:rsidRPr="00CA6A04">
        <w:rPr>
          <w:rFonts w:ascii="Arial" w:hAnsi="Arial" w:cs="Arial"/>
          <w:b/>
          <w:sz w:val="24"/>
          <w:szCs w:val="24"/>
        </w:rPr>
        <w:t xml:space="preserve">Proposal </w:t>
      </w:r>
      <w:r w:rsidR="00117E93" w:rsidRPr="00CA6A04">
        <w:rPr>
          <w:rFonts w:ascii="Arial" w:hAnsi="Arial" w:cs="Arial"/>
          <w:b/>
          <w:sz w:val="24"/>
          <w:szCs w:val="24"/>
        </w:rPr>
        <w:t xml:space="preserve">Format and </w:t>
      </w:r>
      <w:r w:rsidRPr="00CA6A04">
        <w:rPr>
          <w:rFonts w:ascii="Arial" w:hAnsi="Arial" w:cs="Arial"/>
          <w:b/>
          <w:sz w:val="24"/>
          <w:szCs w:val="24"/>
        </w:rPr>
        <w:t>Contents</w:t>
      </w:r>
      <w:bookmarkEnd w:id="59"/>
      <w:bookmarkEnd w:id="60"/>
      <w:r w:rsidR="00DE6455" w:rsidRPr="00CA6A04">
        <w:rPr>
          <w:rFonts w:ascii="Arial" w:hAnsi="Arial" w:cs="Arial"/>
          <w:b/>
          <w:sz w:val="24"/>
          <w:szCs w:val="24"/>
        </w:rPr>
        <w:t xml:space="preserve"> </w:t>
      </w:r>
    </w:p>
    <w:p w14:paraId="16868E50" w14:textId="693A4330" w:rsidR="00724810" w:rsidRPr="00CA6A04" w:rsidRDefault="00724810" w:rsidP="004F0520">
      <w:pPr>
        <w:rPr>
          <w:rFonts w:ascii="Arial" w:hAnsi="Arial" w:cs="Arial"/>
          <w:sz w:val="24"/>
          <w:szCs w:val="24"/>
        </w:rPr>
      </w:pPr>
    </w:p>
    <w:p w14:paraId="7B308A6F" w14:textId="09493D1F" w:rsidR="0055472F" w:rsidRPr="00CA6A04" w:rsidRDefault="0055472F" w:rsidP="004F0520">
      <w:pPr>
        <w:rPr>
          <w:rFonts w:ascii="Arial" w:hAnsi="Arial" w:cs="Arial"/>
          <w:sz w:val="24"/>
          <w:szCs w:val="24"/>
        </w:rPr>
      </w:pPr>
      <w:r w:rsidRPr="00CA6A04">
        <w:rPr>
          <w:rFonts w:ascii="Arial" w:hAnsi="Arial" w:cs="Arial"/>
          <w:b/>
          <w:sz w:val="24"/>
          <w:szCs w:val="24"/>
        </w:rPr>
        <w:t xml:space="preserve">Section I </w:t>
      </w:r>
      <w:r w:rsidRPr="00CA6A04">
        <w:rPr>
          <w:rFonts w:ascii="Arial" w:hAnsi="Arial" w:cs="Arial"/>
          <w:b/>
          <w:sz w:val="24"/>
          <w:szCs w:val="24"/>
        </w:rPr>
        <w:tab/>
      </w:r>
      <w:r w:rsidR="00190216" w:rsidRPr="00CA6A04">
        <w:rPr>
          <w:rFonts w:ascii="Arial" w:hAnsi="Arial" w:cs="Arial"/>
          <w:b/>
          <w:sz w:val="24"/>
          <w:szCs w:val="24"/>
        </w:rPr>
        <w:t>Preliminary Information</w:t>
      </w:r>
      <w:r w:rsidR="00C43A42" w:rsidRPr="00CA6A04">
        <w:rPr>
          <w:rFonts w:ascii="Arial" w:hAnsi="Arial" w:cs="Arial"/>
          <w:b/>
          <w:sz w:val="24"/>
          <w:szCs w:val="24"/>
        </w:rPr>
        <w:t xml:space="preserve"> </w:t>
      </w:r>
      <w:r w:rsidR="00C43A42" w:rsidRPr="00CA6A04">
        <w:rPr>
          <w:rFonts w:ascii="Arial" w:hAnsi="Arial" w:cs="Arial"/>
          <w:sz w:val="24"/>
          <w:szCs w:val="24"/>
        </w:rPr>
        <w:t>(File #1)</w:t>
      </w:r>
    </w:p>
    <w:p w14:paraId="665E39E8" w14:textId="742F072E" w:rsidR="0055472F" w:rsidRPr="00CA6A04" w:rsidRDefault="0055472F" w:rsidP="004F0520">
      <w:pPr>
        <w:rPr>
          <w:rFonts w:ascii="Arial" w:hAnsi="Arial" w:cs="Arial"/>
          <w:b/>
          <w:sz w:val="24"/>
          <w:szCs w:val="24"/>
        </w:rPr>
      </w:pPr>
    </w:p>
    <w:p w14:paraId="6A4C4482" w14:textId="77777777" w:rsidR="00325CF8" w:rsidRDefault="00325CF8" w:rsidP="000F22B0">
      <w:pPr>
        <w:pStyle w:val="ListParagraph"/>
        <w:numPr>
          <w:ilvl w:val="1"/>
          <w:numId w:val="27"/>
        </w:numPr>
        <w:rPr>
          <w:rFonts w:ascii="Arial" w:hAnsi="Arial" w:cs="Arial"/>
          <w:b/>
          <w:sz w:val="24"/>
          <w:szCs w:val="24"/>
        </w:rPr>
      </w:pPr>
      <w:r>
        <w:rPr>
          <w:rFonts w:ascii="Arial" w:hAnsi="Arial" w:cs="Arial"/>
          <w:b/>
          <w:sz w:val="24"/>
          <w:szCs w:val="24"/>
        </w:rPr>
        <w:t>Proposal Cover Page</w:t>
      </w:r>
    </w:p>
    <w:p w14:paraId="0AED2278" w14:textId="77777777" w:rsidR="00325CF8" w:rsidRDefault="00325CF8" w:rsidP="00325CF8">
      <w:pPr>
        <w:pStyle w:val="ListParagraph"/>
        <w:rPr>
          <w:rFonts w:ascii="Arial" w:hAnsi="Arial" w:cs="Arial"/>
          <w:sz w:val="24"/>
          <w:szCs w:val="24"/>
        </w:rPr>
      </w:pPr>
      <w:r>
        <w:rPr>
          <w:rFonts w:ascii="Arial" w:hAnsi="Arial" w:cs="Arial"/>
          <w:sz w:val="24"/>
          <w:szCs w:val="24"/>
        </w:rPr>
        <w:t xml:space="preserve">Bidders must complete </w:t>
      </w:r>
      <w:r>
        <w:rPr>
          <w:rFonts w:ascii="Arial" w:hAnsi="Arial" w:cs="Arial"/>
          <w:b/>
          <w:sz w:val="24"/>
          <w:szCs w:val="24"/>
        </w:rPr>
        <w:t>Appendix A</w:t>
      </w:r>
      <w:r>
        <w:rPr>
          <w:rFonts w:ascii="Arial" w:hAnsi="Arial" w:cs="Arial"/>
          <w:sz w:val="24"/>
          <w:szCs w:val="24"/>
        </w:rPr>
        <w:t xml:space="preserve"> (Proposal Cover Page).  It is critical that the cover page show the specific information requested, including Bidder address(es) and other details listed.  The Proposal Cover Page must be dated and signed by a person authorized to enter into contracts on behalf of the Bidder.</w:t>
      </w:r>
    </w:p>
    <w:p w14:paraId="46501702" w14:textId="77777777" w:rsidR="00325CF8" w:rsidRDefault="00325CF8" w:rsidP="00325CF8">
      <w:pPr>
        <w:rPr>
          <w:rFonts w:ascii="Arial" w:hAnsi="Arial" w:cs="Arial"/>
          <w:sz w:val="24"/>
          <w:szCs w:val="24"/>
        </w:rPr>
      </w:pPr>
    </w:p>
    <w:p w14:paraId="098F7129" w14:textId="2131AD3A" w:rsidR="00325CF8" w:rsidRDefault="0025104D" w:rsidP="000F22B0">
      <w:pPr>
        <w:pStyle w:val="ListParagraph"/>
        <w:numPr>
          <w:ilvl w:val="1"/>
          <w:numId w:val="27"/>
        </w:numPr>
        <w:rPr>
          <w:rFonts w:ascii="Arial" w:hAnsi="Arial" w:cs="Arial"/>
          <w:b/>
          <w:sz w:val="24"/>
          <w:szCs w:val="24"/>
        </w:rPr>
      </w:pPr>
      <w:r>
        <w:rPr>
          <w:rFonts w:ascii="Arial" w:hAnsi="Arial" w:cs="Arial"/>
          <w:b/>
          <w:sz w:val="24"/>
          <w:szCs w:val="24"/>
        </w:rPr>
        <w:t>Responsible Bidder</w:t>
      </w:r>
      <w:r w:rsidR="00325CF8">
        <w:rPr>
          <w:rFonts w:ascii="Arial" w:hAnsi="Arial" w:cs="Arial"/>
          <w:b/>
          <w:sz w:val="24"/>
          <w:szCs w:val="24"/>
        </w:rPr>
        <w:t xml:space="preserve"> Certification</w:t>
      </w:r>
    </w:p>
    <w:p w14:paraId="5EF4E5AB" w14:textId="6A6011E1" w:rsidR="00325CF8" w:rsidRDefault="00325CF8" w:rsidP="00325CF8">
      <w:pPr>
        <w:pStyle w:val="ListParagraph"/>
        <w:rPr>
          <w:rFonts w:ascii="Arial" w:hAnsi="Arial" w:cs="Arial"/>
          <w:sz w:val="24"/>
          <w:szCs w:val="24"/>
        </w:rPr>
      </w:pPr>
      <w:r>
        <w:rPr>
          <w:rFonts w:ascii="Arial" w:hAnsi="Arial" w:cs="Arial"/>
          <w:sz w:val="24"/>
          <w:szCs w:val="24"/>
        </w:rPr>
        <w:t xml:space="preserve">Bidders must complete </w:t>
      </w:r>
      <w:r>
        <w:rPr>
          <w:rFonts w:ascii="Arial" w:hAnsi="Arial" w:cs="Arial"/>
          <w:b/>
          <w:sz w:val="24"/>
          <w:szCs w:val="24"/>
        </w:rPr>
        <w:t xml:space="preserve">Appendix B </w:t>
      </w:r>
      <w:r>
        <w:rPr>
          <w:rFonts w:ascii="Arial" w:hAnsi="Arial"/>
          <w:sz w:val="24"/>
        </w:rPr>
        <w:t>(</w:t>
      </w:r>
      <w:r w:rsidR="0025104D">
        <w:rPr>
          <w:rFonts w:ascii="Arial" w:hAnsi="Arial" w:cs="Arial"/>
          <w:sz w:val="24"/>
          <w:szCs w:val="24"/>
        </w:rPr>
        <w:t>Responsible Bidder</w:t>
      </w:r>
      <w:r>
        <w:rPr>
          <w:rFonts w:ascii="Arial" w:hAnsi="Arial" w:cs="Arial"/>
          <w:sz w:val="24"/>
          <w:szCs w:val="24"/>
        </w:rPr>
        <w:t xml:space="preserve"> Certification). The </w:t>
      </w:r>
      <w:r w:rsidR="0025104D">
        <w:rPr>
          <w:rFonts w:ascii="Arial" w:hAnsi="Arial" w:cs="Arial"/>
          <w:sz w:val="24"/>
          <w:szCs w:val="24"/>
        </w:rPr>
        <w:t>Responsible Bidder</w:t>
      </w:r>
      <w:r>
        <w:rPr>
          <w:rFonts w:ascii="Arial" w:hAnsi="Arial" w:cs="Arial"/>
          <w:sz w:val="24"/>
          <w:szCs w:val="24"/>
        </w:rPr>
        <w:t xml:space="preserve"> Certification must be dated and signed by a person authorized to enter into contracts on behalf of the Bidder.</w:t>
      </w:r>
    </w:p>
    <w:p w14:paraId="741BBEAA" w14:textId="77777777" w:rsidR="00325CF8" w:rsidRDefault="00325CF8" w:rsidP="00325CF8">
      <w:pPr>
        <w:rPr>
          <w:rFonts w:ascii="Arial" w:hAnsi="Arial" w:cs="Arial"/>
          <w:sz w:val="24"/>
          <w:szCs w:val="24"/>
        </w:rPr>
      </w:pPr>
    </w:p>
    <w:p w14:paraId="676E6F06" w14:textId="77777777" w:rsidR="00325CF8" w:rsidRDefault="00325CF8" w:rsidP="000F22B0">
      <w:pPr>
        <w:pStyle w:val="ListParagraph"/>
        <w:numPr>
          <w:ilvl w:val="1"/>
          <w:numId w:val="27"/>
        </w:numPr>
        <w:rPr>
          <w:rFonts w:ascii="Arial" w:hAnsi="Arial" w:cs="Arial"/>
          <w:b/>
          <w:sz w:val="24"/>
          <w:szCs w:val="24"/>
        </w:rPr>
      </w:pPr>
      <w:r>
        <w:rPr>
          <w:rFonts w:ascii="Arial" w:hAnsi="Arial" w:cs="Arial"/>
          <w:b/>
          <w:sz w:val="24"/>
          <w:szCs w:val="24"/>
        </w:rPr>
        <w:t>Eligibility Requirements</w:t>
      </w:r>
    </w:p>
    <w:p w14:paraId="12A62F58" w14:textId="77777777" w:rsidR="00325CF8" w:rsidRDefault="00325CF8" w:rsidP="00325CF8">
      <w:pPr>
        <w:ind w:left="720"/>
        <w:rPr>
          <w:rFonts w:ascii="Arial" w:hAnsi="Arial" w:cs="Arial"/>
          <w:sz w:val="24"/>
          <w:szCs w:val="24"/>
        </w:rPr>
      </w:pPr>
      <w:r>
        <w:rPr>
          <w:rFonts w:ascii="Arial" w:hAnsi="Arial" w:cs="Arial"/>
          <w:sz w:val="24"/>
          <w:szCs w:val="24"/>
        </w:rPr>
        <w:t>Bidders must provide documentation to demonstrate meeting eligibility requirements stated in PART I, C. of the RFP. This documentation includes:</w:t>
      </w:r>
    </w:p>
    <w:p w14:paraId="0C73079B" w14:textId="71DEE1C3" w:rsidR="00325CF8" w:rsidRDefault="00325CF8" w:rsidP="000F22B0">
      <w:pPr>
        <w:pStyle w:val="ListParagraph"/>
        <w:numPr>
          <w:ilvl w:val="0"/>
          <w:numId w:val="28"/>
        </w:numPr>
        <w:ind w:left="1080"/>
        <w:rPr>
          <w:rFonts w:ascii="Arial" w:hAnsi="Arial" w:cs="Arial"/>
          <w:sz w:val="24"/>
          <w:szCs w:val="24"/>
        </w:rPr>
      </w:pPr>
      <w:r>
        <w:rPr>
          <w:rFonts w:ascii="Arial" w:hAnsi="Arial" w:cs="Arial"/>
          <w:b/>
          <w:bCs/>
          <w:sz w:val="24"/>
          <w:szCs w:val="24"/>
        </w:rPr>
        <w:t>Appendix C</w:t>
      </w:r>
      <w:r>
        <w:rPr>
          <w:rFonts w:ascii="Arial" w:hAnsi="Arial" w:cs="Arial"/>
          <w:sz w:val="24"/>
          <w:szCs w:val="24"/>
        </w:rPr>
        <w:t xml:space="preserve"> (Eligibility to Submit </w:t>
      </w:r>
      <w:r w:rsidR="00037CDC">
        <w:rPr>
          <w:rFonts w:ascii="Arial" w:hAnsi="Arial" w:cs="Arial"/>
          <w:sz w:val="24"/>
          <w:szCs w:val="24"/>
        </w:rPr>
        <w:t xml:space="preserve">a </w:t>
      </w:r>
      <w:r>
        <w:rPr>
          <w:rFonts w:ascii="Arial" w:hAnsi="Arial" w:cs="Arial"/>
          <w:sz w:val="24"/>
          <w:szCs w:val="24"/>
        </w:rPr>
        <w:t>Bids</w:t>
      </w:r>
      <w:r w:rsidR="00E413D0">
        <w:rPr>
          <w:rFonts w:ascii="Arial" w:hAnsi="Arial" w:cs="Arial"/>
          <w:sz w:val="24"/>
          <w:szCs w:val="24"/>
        </w:rPr>
        <w:t xml:space="preserve"> and Attestation Statement</w:t>
      </w:r>
      <w:r>
        <w:rPr>
          <w:rFonts w:ascii="Arial" w:hAnsi="Arial" w:cs="Arial"/>
          <w:sz w:val="24"/>
          <w:szCs w:val="24"/>
        </w:rPr>
        <w:t>)</w:t>
      </w:r>
    </w:p>
    <w:p w14:paraId="121FD8B4" w14:textId="77777777" w:rsidR="00A57282" w:rsidRPr="00CA6A04" w:rsidRDefault="00A57282" w:rsidP="004F0520">
      <w:pPr>
        <w:rPr>
          <w:rFonts w:ascii="Arial" w:hAnsi="Arial" w:cs="Arial"/>
          <w:b/>
          <w:sz w:val="24"/>
          <w:szCs w:val="24"/>
        </w:rPr>
      </w:pPr>
    </w:p>
    <w:p w14:paraId="430E44E4" w14:textId="08236E73" w:rsidR="00F17D71" w:rsidRPr="00CA6A04" w:rsidRDefault="006C712B" w:rsidP="004F0520">
      <w:pPr>
        <w:rPr>
          <w:rFonts w:ascii="Arial" w:hAnsi="Arial" w:cs="Arial"/>
          <w:b/>
          <w:sz w:val="24"/>
          <w:szCs w:val="24"/>
        </w:rPr>
      </w:pPr>
      <w:r w:rsidRPr="00CA6A04">
        <w:rPr>
          <w:rFonts w:ascii="Arial" w:hAnsi="Arial" w:cs="Arial"/>
          <w:b/>
          <w:sz w:val="24"/>
          <w:szCs w:val="24"/>
        </w:rPr>
        <w:t>Section I</w:t>
      </w:r>
      <w:r w:rsidR="0055472F" w:rsidRPr="00CA6A04">
        <w:rPr>
          <w:rFonts w:ascii="Arial" w:hAnsi="Arial" w:cs="Arial"/>
          <w:b/>
          <w:sz w:val="24"/>
          <w:szCs w:val="24"/>
        </w:rPr>
        <w:t>I</w:t>
      </w:r>
      <w:r w:rsidRPr="00CA6A04">
        <w:rPr>
          <w:rFonts w:ascii="Arial" w:hAnsi="Arial" w:cs="Arial"/>
          <w:b/>
          <w:sz w:val="24"/>
          <w:szCs w:val="24"/>
        </w:rPr>
        <w:tab/>
      </w:r>
      <w:r w:rsidR="00F17D71" w:rsidRPr="00CA6A04">
        <w:rPr>
          <w:rFonts w:ascii="Arial" w:hAnsi="Arial" w:cs="Arial"/>
          <w:b/>
          <w:sz w:val="24"/>
          <w:szCs w:val="24"/>
        </w:rPr>
        <w:t>Organization Qualifications and Experience</w:t>
      </w:r>
      <w:r w:rsidR="00C43A42" w:rsidRPr="00CA6A04">
        <w:rPr>
          <w:rFonts w:ascii="Arial" w:hAnsi="Arial" w:cs="Arial"/>
          <w:b/>
          <w:sz w:val="24"/>
          <w:szCs w:val="24"/>
        </w:rPr>
        <w:t xml:space="preserve"> </w:t>
      </w:r>
      <w:r w:rsidR="00C43A42" w:rsidRPr="00CA6A04">
        <w:rPr>
          <w:rFonts w:ascii="Arial" w:hAnsi="Arial" w:cs="Arial"/>
          <w:sz w:val="24"/>
          <w:szCs w:val="24"/>
        </w:rPr>
        <w:t>(File #2)</w:t>
      </w:r>
    </w:p>
    <w:p w14:paraId="1575B0A7" w14:textId="77777777" w:rsidR="00F17D71" w:rsidRPr="00CA6A04" w:rsidRDefault="00F17D71" w:rsidP="004F0520">
      <w:pPr>
        <w:rPr>
          <w:rFonts w:ascii="Arial" w:hAnsi="Arial" w:cs="Arial"/>
          <w:sz w:val="24"/>
          <w:szCs w:val="24"/>
        </w:rPr>
      </w:pPr>
    </w:p>
    <w:p w14:paraId="715DBA58" w14:textId="77777777" w:rsidR="00C249BB" w:rsidRPr="00CA6A04" w:rsidRDefault="00F17D71" w:rsidP="00E82C4B">
      <w:pPr>
        <w:pStyle w:val="ListParagraph"/>
        <w:numPr>
          <w:ilvl w:val="1"/>
          <w:numId w:val="14"/>
        </w:numPr>
        <w:rPr>
          <w:rFonts w:ascii="Arial" w:hAnsi="Arial" w:cs="Arial"/>
          <w:b/>
          <w:sz w:val="24"/>
          <w:szCs w:val="24"/>
        </w:rPr>
      </w:pPr>
      <w:r w:rsidRPr="00CA6A04">
        <w:rPr>
          <w:rFonts w:ascii="Arial" w:hAnsi="Arial" w:cs="Arial"/>
          <w:b/>
          <w:sz w:val="24"/>
          <w:szCs w:val="24"/>
        </w:rPr>
        <w:t>Overview of the Organization</w:t>
      </w:r>
    </w:p>
    <w:p w14:paraId="1FBF87D6" w14:textId="30448162" w:rsidR="00F17D71" w:rsidRPr="004F0520" w:rsidRDefault="00EE7EE0" w:rsidP="00EA18AB">
      <w:pPr>
        <w:ind w:left="720"/>
        <w:rPr>
          <w:rFonts w:ascii="Arial" w:hAnsi="Arial" w:cs="Arial"/>
          <w:sz w:val="24"/>
          <w:szCs w:val="24"/>
        </w:rPr>
      </w:pPr>
      <w:r>
        <w:rPr>
          <w:rFonts w:ascii="Arial" w:hAnsi="Arial" w:cs="Arial"/>
          <w:sz w:val="24"/>
          <w:szCs w:val="24"/>
        </w:rPr>
        <w:t>Bidders must</w:t>
      </w:r>
      <w:r w:rsidR="00F17D71" w:rsidRPr="004F0520">
        <w:rPr>
          <w:rFonts w:ascii="Arial" w:hAnsi="Arial" w:cs="Arial"/>
          <w:sz w:val="24"/>
          <w:szCs w:val="24"/>
        </w:rPr>
        <w:t xml:space="preserve"> complete </w:t>
      </w:r>
      <w:r w:rsidR="00F17D71" w:rsidRPr="006C712B">
        <w:rPr>
          <w:rFonts w:ascii="Arial" w:hAnsi="Arial" w:cs="Arial"/>
          <w:b/>
          <w:sz w:val="24"/>
          <w:szCs w:val="24"/>
        </w:rPr>
        <w:t>Append</w:t>
      </w:r>
      <w:r w:rsidR="00F17D71" w:rsidRPr="00780E1C">
        <w:rPr>
          <w:rFonts w:ascii="Arial" w:hAnsi="Arial" w:cs="Arial"/>
          <w:b/>
          <w:sz w:val="24"/>
          <w:szCs w:val="24"/>
        </w:rPr>
        <w:t xml:space="preserve">ix </w:t>
      </w:r>
      <w:r w:rsidR="00BF2679" w:rsidRPr="00780E1C">
        <w:rPr>
          <w:rFonts w:ascii="Arial" w:hAnsi="Arial" w:cs="Arial"/>
          <w:b/>
          <w:sz w:val="24"/>
          <w:szCs w:val="24"/>
        </w:rPr>
        <w:t>D</w:t>
      </w:r>
      <w:r w:rsidR="00BF2679" w:rsidRPr="00780E1C">
        <w:rPr>
          <w:rFonts w:ascii="Arial" w:hAnsi="Arial" w:cs="Arial"/>
          <w:sz w:val="24"/>
          <w:szCs w:val="24"/>
        </w:rPr>
        <w:t xml:space="preserve"> </w:t>
      </w:r>
      <w:r w:rsidR="00F17D71" w:rsidRPr="00780E1C">
        <w:rPr>
          <w:rFonts w:ascii="Arial" w:hAnsi="Arial" w:cs="Arial"/>
          <w:sz w:val="24"/>
          <w:szCs w:val="24"/>
        </w:rPr>
        <w:t>(Qualifications and Experience Form) describing their qualifications and skills to provide the reque</w:t>
      </w:r>
      <w:r w:rsidR="00F17D71" w:rsidRPr="004F0520">
        <w:rPr>
          <w:rFonts w:ascii="Arial" w:hAnsi="Arial" w:cs="Arial"/>
          <w:sz w:val="24"/>
          <w:szCs w:val="24"/>
        </w:rPr>
        <w:t>sted services in th</w:t>
      </w:r>
      <w:r w:rsidR="00AA460A">
        <w:rPr>
          <w:rFonts w:ascii="Arial" w:hAnsi="Arial" w:cs="Arial"/>
          <w:sz w:val="24"/>
          <w:szCs w:val="24"/>
        </w:rPr>
        <w:t>e</w:t>
      </w:r>
      <w:r w:rsidR="00F17D71" w:rsidRPr="004F0520">
        <w:rPr>
          <w:rFonts w:ascii="Arial" w:hAnsi="Arial" w:cs="Arial"/>
          <w:sz w:val="24"/>
          <w:szCs w:val="24"/>
        </w:rPr>
        <w:t xml:space="preserve"> RFP.  </w:t>
      </w:r>
      <w:r>
        <w:rPr>
          <w:rFonts w:ascii="Arial" w:hAnsi="Arial" w:cs="Arial"/>
          <w:sz w:val="24"/>
          <w:szCs w:val="24"/>
        </w:rPr>
        <w:t>Bidders must</w:t>
      </w:r>
      <w:r w:rsidR="00F17D71" w:rsidRPr="004F0520">
        <w:rPr>
          <w:rFonts w:ascii="Arial" w:hAnsi="Arial" w:cs="Arial"/>
          <w:sz w:val="24"/>
          <w:szCs w:val="24"/>
        </w:rPr>
        <w:t xml:space="preserve"> include three </w:t>
      </w:r>
      <w:r w:rsidR="00BF2679">
        <w:rPr>
          <w:rFonts w:ascii="Arial" w:hAnsi="Arial" w:cs="Arial"/>
          <w:sz w:val="24"/>
          <w:szCs w:val="24"/>
        </w:rPr>
        <w:t xml:space="preserve">(3) </w:t>
      </w:r>
      <w:r w:rsidR="00F17D71" w:rsidRPr="004F0520">
        <w:rPr>
          <w:rFonts w:ascii="Arial" w:hAnsi="Arial" w:cs="Arial"/>
          <w:sz w:val="24"/>
          <w:szCs w:val="24"/>
        </w:rPr>
        <w:t xml:space="preserve">examples of projects </w:t>
      </w:r>
      <w:r w:rsidR="003C25D7">
        <w:rPr>
          <w:rFonts w:ascii="Arial" w:hAnsi="Arial" w:cs="Arial"/>
          <w:sz w:val="24"/>
          <w:szCs w:val="24"/>
        </w:rPr>
        <w:t xml:space="preserve">within the last five (5) years, </w:t>
      </w:r>
      <w:r w:rsidR="0025104D">
        <w:rPr>
          <w:rFonts w:ascii="Arial" w:hAnsi="Arial" w:cs="Arial"/>
          <w:sz w:val="24"/>
          <w:szCs w:val="24"/>
        </w:rPr>
        <w:t>which demonstrate</w:t>
      </w:r>
      <w:r w:rsidR="0025104D" w:rsidRPr="004F0520">
        <w:rPr>
          <w:rFonts w:ascii="Arial" w:hAnsi="Arial" w:cs="Arial"/>
          <w:sz w:val="24"/>
          <w:szCs w:val="24"/>
        </w:rPr>
        <w:t xml:space="preserve"> </w:t>
      </w:r>
      <w:r w:rsidR="00F17D71" w:rsidRPr="004F0520">
        <w:rPr>
          <w:rFonts w:ascii="Arial" w:hAnsi="Arial" w:cs="Arial"/>
          <w:sz w:val="24"/>
          <w:szCs w:val="24"/>
        </w:rPr>
        <w:t>their experience and expertise in performing these services as well as highlighting the Bidder’s stated qualifications and skills.</w:t>
      </w:r>
    </w:p>
    <w:p w14:paraId="2D87B06B" w14:textId="77777777" w:rsidR="00526145" w:rsidRPr="004F0520" w:rsidRDefault="00526145" w:rsidP="004F0520">
      <w:pPr>
        <w:rPr>
          <w:rFonts w:ascii="Arial" w:hAnsi="Arial" w:cs="Arial"/>
          <w:sz w:val="24"/>
          <w:szCs w:val="24"/>
        </w:rPr>
      </w:pPr>
    </w:p>
    <w:p w14:paraId="3C36AAED" w14:textId="77777777" w:rsidR="00BE4313" w:rsidRDefault="00BE4313">
      <w:pPr>
        <w:widowControl/>
        <w:autoSpaceDE/>
        <w:autoSpaceDN/>
        <w:rPr>
          <w:rFonts w:ascii="Arial" w:hAnsi="Arial" w:cs="Arial"/>
          <w:b/>
          <w:sz w:val="24"/>
          <w:szCs w:val="24"/>
        </w:rPr>
      </w:pPr>
      <w:r>
        <w:rPr>
          <w:rFonts w:ascii="Arial" w:hAnsi="Arial" w:cs="Arial"/>
          <w:b/>
          <w:sz w:val="24"/>
          <w:szCs w:val="24"/>
        </w:rPr>
        <w:br w:type="page"/>
      </w:r>
    </w:p>
    <w:p w14:paraId="1D69FD54" w14:textId="5BADF902" w:rsidR="00D244AB" w:rsidRPr="006C712B" w:rsidRDefault="00D244AB" w:rsidP="00D244AB">
      <w:pPr>
        <w:pStyle w:val="ListParagraph"/>
        <w:numPr>
          <w:ilvl w:val="1"/>
          <w:numId w:val="14"/>
        </w:numPr>
        <w:rPr>
          <w:rFonts w:ascii="Arial" w:hAnsi="Arial" w:cs="Arial"/>
          <w:b/>
          <w:sz w:val="24"/>
          <w:szCs w:val="24"/>
        </w:rPr>
      </w:pPr>
      <w:r>
        <w:rPr>
          <w:rFonts w:ascii="Arial" w:hAnsi="Arial" w:cs="Arial"/>
          <w:b/>
          <w:sz w:val="24"/>
          <w:szCs w:val="24"/>
        </w:rPr>
        <w:lastRenderedPageBreak/>
        <w:t xml:space="preserve">Project Team </w:t>
      </w:r>
      <w:r w:rsidRPr="006C712B">
        <w:rPr>
          <w:rFonts w:ascii="Arial" w:hAnsi="Arial" w:cs="Arial"/>
          <w:b/>
          <w:sz w:val="24"/>
          <w:szCs w:val="24"/>
        </w:rPr>
        <w:t xml:space="preserve">Organizational Chart </w:t>
      </w:r>
    </w:p>
    <w:p w14:paraId="57C51BD2" w14:textId="2EB65E51" w:rsidR="006D3879" w:rsidRPr="00780E1C" w:rsidRDefault="00D244AB" w:rsidP="006D3879">
      <w:pPr>
        <w:pStyle w:val="ListParagraph"/>
        <w:rPr>
          <w:rFonts w:ascii="Arial" w:hAnsi="Arial" w:cs="Arial"/>
          <w:sz w:val="24"/>
          <w:szCs w:val="24"/>
        </w:rPr>
      </w:pPr>
      <w:r w:rsidRPr="004A710F">
        <w:rPr>
          <w:rFonts w:ascii="Arial" w:hAnsi="Arial" w:cs="Arial"/>
          <w:sz w:val="24"/>
          <w:szCs w:val="24"/>
        </w:rPr>
        <w:t xml:space="preserve">Bidders must provide </w:t>
      </w:r>
      <w:r>
        <w:rPr>
          <w:rFonts w:ascii="Arial" w:hAnsi="Arial" w:cs="Arial"/>
          <w:sz w:val="24"/>
          <w:szCs w:val="24"/>
        </w:rPr>
        <w:t xml:space="preserve">a legible </w:t>
      </w:r>
      <w:r w:rsidRPr="004A710F">
        <w:rPr>
          <w:rFonts w:ascii="Arial" w:hAnsi="Arial" w:cs="Arial"/>
          <w:sz w:val="24"/>
          <w:szCs w:val="24"/>
        </w:rPr>
        <w:t>organization</w:t>
      </w:r>
      <w:r>
        <w:rPr>
          <w:rFonts w:ascii="Arial" w:hAnsi="Arial" w:cs="Arial"/>
          <w:sz w:val="24"/>
          <w:szCs w:val="24"/>
        </w:rPr>
        <w:t>al</w:t>
      </w:r>
      <w:r w:rsidRPr="004A710F">
        <w:rPr>
          <w:rFonts w:ascii="Arial" w:hAnsi="Arial" w:cs="Arial"/>
          <w:sz w:val="24"/>
          <w:szCs w:val="24"/>
        </w:rPr>
        <w:t xml:space="preserve"> chart </w:t>
      </w:r>
      <w:r>
        <w:rPr>
          <w:rFonts w:ascii="Arial" w:hAnsi="Arial" w:cs="Arial"/>
          <w:sz w:val="24"/>
          <w:szCs w:val="24"/>
        </w:rPr>
        <w:t>of</w:t>
      </w:r>
      <w:r w:rsidRPr="004A710F">
        <w:rPr>
          <w:rFonts w:ascii="Arial" w:hAnsi="Arial" w:cs="Arial"/>
          <w:sz w:val="24"/>
          <w:szCs w:val="24"/>
        </w:rPr>
        <w:t xml:space="preserve"> the project team </w:t>
      </w:r>
      <w:r>
        <w:rPr>
          <w:rFonts w:ascii="Arial" w:hAnsi="Arial" w:cs="Arial"/>
          <w:sz w:val="24"/>
          <w:szCs w:val="24"/>
        </w:rPr>
        <w:t>including to</w:t>
      </w:r>
      <w:r w:rsidRPr="004A710F">
        <w:rPr>
          <w:rFonts w:ascii="Arial" w:hAnsi="Arial" w:cs="Arial"/>
          <w:sz w:val="24"/>
          <w:szCs w:val="24"/>
        </w:rPr>
        <w:t xml:space="preserve"> whom the project team reports. </w:t>
      </w:r>
      <w:r w:rsidRPr="00780E1C">
        <w:rPr>
          <w:rFonts w:ascii="Arial" w:hAnsi="Arial" w:cs="Arial"/>
          <w:sz w:val="24"/>
          <w:szCs w:val="24"/>
        </w:rPr>
        <w:t xml:space="preserve"> Note: individual project team positions are to be identified in the job description and staffing plan requirements of </w:t>
      </w:r>
      <w:r w:rsidRPr="00780E1C">
        <w:rPr>
          <w:rFonts w:ascii="Arial" w:hAnsi="Arial" w:cs="Arial"/>
          <w:b/>
          <w:bCs/>
          <w:sz w:val="24"/>
          <w:szCs w:val="24"/>
        </w:rPr>
        <w:t xml:space="preserve">Appendix </w:t>
      </w:r>
      <w:r w:rsidR="00881191" w:rsidRPr="00780E1C">
        <w:rPr>
          <w:rFonts w:ascii="Arial" w:hAnsi="Arial" w:cs="Arial"/>
          <w:b/>
          <w:bCs/>
          <w:sz w:val="24"/>
          <w:szCs w:val="24"/>
        </w:rPr>
        <w:t>F</w:t>
      </w:r>
      <w:r w:rsidRPr="00780E1C">
        <w:rPr>
          <w:rFonts w:ascii="Arial" w:hAnsi="Arial" w:cs="Arial"/>
          <w:sz w:val="24"/>
          <w:szCs w:val="24"/>
        </w:rPr>
        <w:t xml:space="preserve"> (Response to Proposed Services).</w:t>
      </w:r>
      <w:bookmarkStart w:id="61" w:name="_Hlk115357763"/>
    </w:p>
    <w:bookmarkEnd w:id="61"/>
    <w:p w14:paraId="13F9914E" w14:textId="77777777" w:rsidR="00F17D71" w:rsidRPr="00780E1C" w:rsidRDefault="00F17D71" w:rsidP="004F0520">
      <w:pPr>
        <w:rPr>
          <w:rFonts w:ascii="Arial" w:hAnsi="Arial" w:cs="Arial"/>
          <w:sz w:val="24"/>
          <w:szCs w:val="24"/>
        </w:rPr>
      </w:pPr>
    </w:p>
    <w:p w14:paraId="68482664" w14:textId="4EFD5111" w:rsidR="00F17D71" w:rsidRPr="00780E1C" w:rsidRDefault="00F17D71" w:rsidP="00E82C4B">
      <w:pPr>
        <w:pStyle w:val="ListParagraph"/>
        <w:numPr>
          <w:ilvl w:val="1"/>
          <w:numId w:val="14"/>
        </w:numPr>
        <w:rPr>
          <w:rFonts w:ascii="Arial" w:hAnsi="Arial" w:cs="Arial"/>
          <w:b/>
          <w:sz w:val="24"/>
          <w:szCs w:val="24"/>
        </w:rPr>
      </w:pPr>
      <w:r w:rsidRPr="00780E1C">
        <w:rPr>
          <w:rFonts w:ascii="Arial" w:hAnsi="Arial" w:cs="Arial"/>
          <w:b/>
          <w:sz w:val="24"/>
          <w:szCs w:val="24"/>
        </w:rPr>
        <w:t xml:space="preserve">Litigation </w:t>
      </w:r>
    </w:p>
    <w:p w14:paraId="1382D597" w14:textId="744CE9E6" w:rsidR="004456E8" w:rsidRPr="00780E1C" w:rsidRDefault="0027549F" w:rsidP="004456E8">
      <w:pPr>
        <w:pStyle w:val="ListParagraph"/>
        <w:rPr>
          <w:rFonts w:ascii="Arial" w:hAnsi="Arial" w:cs="Arial"/>
          <w:sz w:val="24"/>
          <w:szCs w:val="24"/>
        </w:rPr>
      </w:pPr>
      <w:bookmarkStart w:id="62" w:name="_Hlk115357806"/>
      <w:r w:rsidRPr="00780E1C">
        <w:rPr>
          <w:rFonts w:ascii="Arial" w:hAnsi="Arial" w:cs="Arial"/>
          <w:sz w:val="24"/>
          <w:szCs w:val="24"/>
        </w:rPr>
        <w:t xml:space="preserve">Bidders must complete </w:t>
      </w:r>
      <w:r w:rsidRPr="00780E1C">
        <w:rPr>
          <w:rFonts w:ascii="Arial" w:hAnsi="Arial" w:cs="Arial"/>
          <w:b/>
          <w:bCs/>
          <w:sz w:val="24"/>
          <w:szCs w:val="24"/>
        </w:rPr>
        <w:t xml:space="preserve">Appendix </w:t>
      </w:r>
      <w:r w:rsidR="00881191" w:rsidRPr="00780E1C">
        <w:rPr>
          <w:rFonts w:ascii="Arial" w:hAnsi="Arial" w:cs="Arial"/>
          <w:b/>
          <w:bCs/>
          <w:sz w:val="24"/>
          <w:szCs w:val="24"/>
        </w:rPr>
        <w:t>E</w:t>
      </w:r>
      <w:r w:rsidRPr="00780E1C">
        <w:rPr>
          <w:rFonts w:ascii="Arial" w:hAnsi="Arial" w:cs="Arial"/>
          <w:sz w:val="24"/>
          <w:szCs w:val="24"/>
        </w:rPr>
        <w:t xml:space="preserve"> (Litigation Form) providing a list of all current litigation in which the Bidder is named and a list of all closed cases that h</w:t>
      </w:r>
      <w:r w:rsidRPr="00C97934">
        <w:rPr>
          <w:rFonts w:ascii="Arial" w:hAnsi="Arial" w:cs="Arial"/>
          <w:sz w:val="24"/>
          <w:szCs w:val="24"/>
        </w:rPr>
        <w:t>ave closed within the past five (5) years</w:t>
      </w:r>
      <w:r w:rsidRPr="004F0520">
        <w:rPr>
          <w:rFonts w:ascii="Arial" w:hAnsi="Arial" w:cs="Arial"/>
          <w:sz w:val="24"/>
          <w:szCs w:val="24"/>
        </w:rPr>
        <w:t xml:space="preserve"> </w:t>
      </w:r>
      <w:r w:rsidRPr="006C4E40">
        <w:rPr>
          <w:rFonts w:ascii="Arial" w:hAnsi="Arial" w:cs="Arial"/>
          <w:sz w:val="24"/>
          <w:szCs w:val="24"/>
        </w:rPr>
        <w:t>in which the Bidder paid the claimant either as part of a settlement or by decree</w:t>
      </w:r>
      <w:r w:rsidRPr="00C97934">
        <w:rPr>
          <w:rFonts w:ascii="Arial" w:hAnsi="Arial" w:cs="Arial"/>
          <w:sz w:val="24"/>
          <w:szCs w:val="24"/>
        </w:rPr>
        <w:t>.</w:t>
      </w:r>
      <w:r w:rsidRPr="004F0520">
        <w:rPr>
          <w:rFonts w:ascii="Arial" w:hAnsi="Arial" w:cs="Arial"/>
          <w:sz w:val="24"/>
          <w:szCs w:val="24"/>
        </w:rPr>
        <w:t>  For each, list the entity bringing suit, the complaint, the accusation, amount, and outcome.</w:t>
      </w:r>
      <w:r w:rsidRPr="000C2020">
        <w:rPr>
          <w:rFonts w:ascii="Arial" w:hAnsi="Arial" w:cs="Arial"/>
          <w:sz w:val="24"/>
          <w:szCs w:val="24"/>
        </w:rPr>
        <w:t xml:space="preserve"> </w:t>
      </w:r>
      <w:r w:rsidRPr="000D2D39">
        <w:rPr>
          <w:rFonts w:ascii="Arial" w:hAnsi="Arial" w:cs="Arial"/>
          <w:sz w:val="24"/>
          <w:szCs w:val="24"/>
        </w:rPr>
        <w:t xml:space="preserve">If no litigation has occurred, write “none” on </w:t>
      </w:r>
      <w:r w:rsidRPr="00C22645">
        <w:rPr>
          <w:rFonts w:ascii="Arial" w:hAnsi="Arial" w:cs="Arial"/>
          <w:b/>
          <w:bCs/>
          <w:sz w:val="24"/>
          <w:szCs w:val="24"/>
        </w:rPr>
        <w:t xml:space="preserve">Appendix </w:t>
      </w:r>
      <w:r w:rsidR="00881191" w:rsidRPr="00780E1C">
        <w:rPr>
          <w:rFonts w:ascii="Arial" w:hAnsi="Arial" w:cs="Arial"/>
          <w:b/>
          <w:bCs/>
          <w:sz w:val="24"/>
          <w:szCs w:val="24"/>
        </w:rPr>
        <w:t>E</w:t>
      </w:r>
      <w:r w:rsidRPr="00780E1C">
        <w:rPr>
          <w:rFonts w:ascii="Arial" w:hAnsi="Arial" w:cs="Arial"/>
          <w:b/>
          <w:bCs/>
          <w:sz w:val="24"/>
          <w:szCs w:val="24"/>
        </w:rPr>
        <w:t xml:space="preserve"> </w:t>
      </w:r>
      <w:r w:rsidRPr="00780E1C">
        <w:rPr>
          <w:rFonts w:ascii="Arial" w:hAnsi="Arial" w:cs="Arial"/>
          <w:sz w:val="24"/>
          <w:szCs w:val="24"/>
        </w:rPr>
        <w:t>(Litigation Form).</w:t>
      </w:r>
    </w:p>
    <w:bookmarkEnd w:id="62"/>
    <w:p w14:paraId="153A70B3" w14:textId="77777777" w:rsidR="00F17D71" w:rsidRPr="004F0520" w:rsidRDefault="00F17D71" w:rsidP="004F0520">
      <w:pPr>
        <w:rPr>
          <w:rFonts w:ascii="Arial" w:hAnsi="Arial" w:cs="Arial"/>
          <w:sz w:val="24"/>
          <w:szCs w:val="24"/>
        </w:rPr>
      </w:pPr>
    </w:p>
    <w:p w14:paraId="7E024A0E" w14:textId="3518A87C" w:rsidR="001C0279" w:rsidRPr="006C712B" w:rsidRDefault="001C0279" w:rsidP="00E82C4B">
      <w:pPr>
        <w:pStyle w:val="ListParagraph"/>
        <w:numPr>
          <w:ilvl w:val="1"/>
          <w:numId w:val="14"/>
        </w:numPr>
        <w:rPr>
          <w:rFonts w:ascii="Arial" w:hAnsi="Arial" w:cs="Arial"/>
          <w:b/>
          <w:sz w:val="24"/>
          <w:szCs w:val="24"/>
        </w:rPr>
      </w:pPr>
      <w:r w:rsidRPr="006C712B">
        <w:rPr>
          <w:rFonts w:ascii="Arial" w:hAnsi="Arial" w:cs="Arial"/>
          <w:b/>
          <w:sz w:val="24"/>
          <w:szCs w:val="24"/>
        </w:rPr>
        <w:t>Financial</w:t>
      </w:r>
      <w:r w:rsidR="00FF42DE" w:rsidRPr="006C712B">
        <w:rPr>
          <w:rFonts w:ascii="Arial" w:hAnsi="Arial" w:cs="Arial"/>
          <w:b/>
          <w:sz w:val="24"/>
          <w:szCs w:val="24"/>
        </w:rPr>
        <w:t xml:space="preserve"> Viability</w:t>
      </w:r>
    </w:p>
    <w:p w14:paraId="6CFA89F0" w14:textId="77777777" w:rsidR="0027549F" w:rsidRPr="004C0147" w:rsidRDefault="0027549F" w:rsidP="0027549F">
      <w:pPr>
        <w:pStyle w:val="ListParagraph"/>
        <w:rPr>
          <w:rFonts w:ascii="Arial" w:hAnsi="Arial" w:cs="Arial"/>
          <w:bCs/>
          <w:sz w:val="24"/>
          <w:szCs w:val="24"/>
        </w:rPr>
      </w:pPr>
      <w:bookmarkStart w:id="63" w:name="_Hlk519601107"/>
      <w:r>
        <w:rPr>
          <w:rFonts w:ascii="Arial" w:hAnsi="Arial" w:cs="Arial"/>
          <w:sz w:val="24"/>
          <w:szCs w:val="24"/>
        </w:rPr>
        <w:t>Bidders must p</w:t>
      </w:r>
      <w:r w:rsidRPr="003326F9">
        <w:rPr>
          <w:rFonts w:ascii="Arial" w:hAnsi="Arial" w:cs="Arial"/>
          <w:sz w:val="24"/>
          <w:szCs w:val="24"/>
        </w:rPr>
        <w:t>rovide the three (3) most recent years of Financial Statements audited or reviewed by a Certified Public Accountant</w:t>
      </w:r>
      <w:r>
        <w:rPr>
          <w:rFonts w:ascii="Arial" w:hAnsi="Arial" w:cs="Arial"/>
          <w:sz w:val="24"/>
          <w:szCs w:val="24"/>
        </w:rPr>
        <w:t>.</w:t>
      </w:r>
    </w:p>
    <w:bookmarkEnd w:id="63"/>
    <w:p w14:paraId="6620EA86" w14:textId="77777777" w:rsidR="001C0279" w:rsidRPr="004F0520" w:rsidRDefault="001C0279" w:rsidP="004F0520">
      <w:pPr>
        <w:rPr>
          <w:rFonts w:ascii="Arial" w:hAnsi="Arial" w:cs="Arial"/>
          <w:sz w:val="24"/>
          <w:szCs w:val="24"/>
        </w:rPr>
      </w:pPr>
    </w:p>
    <w:p w14:paraId="4896BD26" w14:textId="77777777" w:rsidR="00F17D71" w:rsidRPr="006C712B" w:rsidRDefault="00F17D71" w:rsidP="00E82C4B">
      <w:pPr>
        <w:pStyle w:val="ListParagraph"/>
        <w:numPr>
          <w:ilvl w:val="1"/>
          <w:numId w:val="14"/>
        </w:numPr>
        <w:rPr>
          <w:rFonts w:ascii="Arial" w:hAnsi="Arial" w:cs="Arial"/>
          <w:b/>
          <w:sz w:val="24"/>
          <w:szCs w:val="24"/>
        </w:rPr>
      </w:pPr>
      <w:r w:rsidRPr="006C712B">
        <w:rPr>
          <w:rFonts w:ascii="Arial" w:hAnsi="Arial" w:cs="Arial"/>
          <w:b/>
          <w:sz w:val="24"/>
          <w:szCs w:val="24"/>
        </w:rPr>
        <w:t xml:space="preserve">Certificate of Insurance </w:t>
      </w:r>
    </w:p>
    <w:p w14:paraId="59E32B47" w14:textId="268767BD" w:rsidR="00F17D71" w:rsidRDefault="007D3784" w:rsidP="00EA18AB">
      <w:pPr>
        <w:ind w:left="720"/>
        <w:rPr>
          <w:rFonts w:ascii="Arial" w:hAnsi="Arial" w:cs="Arial"/>
          <w:sz w:val="24"/>
          <w:szCs w:val="24"/>
        </w:rPr>
      </w:pPr>
      <w:r>
        <w:rPr>
          <w:rFonts w:ascii="Arial" w:hAnsi="Arial" w:cs="Arial"/>
          <w:sz w:val="24"/>
          <w:szCs w:val="24"/>
        </w:rPr>
        <w:t>Bidders must p</w:t>
      </w:r>
      <w:r w:rsidR="00F17D71" w:rsidRPr="004F0520">
        <w:rPr>
          <w:rFonts w:ascii="Arial" w:hAnsi="Arial" w:cs="Arial"/>
          <w:sz w:val="24"/>
          <w:szCs w:val="24"/>
        </w:rPr>
        <w:t xml:space="preserve">rovide a </w:t>
      </w:r>
      <w:r w:rsidR="00CF31E1">
        <w:rPr>
          <w:rFonts w:ascii="Arial" w:hAnsi="Arial" w:cs="Arial"/>
          <w:sz w:val="24"/>
          <w:szCs w:val="24"/>
        </w:rPr>
        <w:t xml:space="preserve">valid </w:t>
      </w:r>
      <w:r w:rsidR="00F17D71" w:rsidRPr="004F0520">
        <w:rPr>
          <w:rFonts w:ascii="Arial" w:hAnsi="Arial" w:cs="Arial"/>
          <w:sz w:val="24"/>
          <w:szCs w:val="24"/>
        </w:rPr>
        <w:t xml:space="preserve">certificate of insurance on a standard </w:t>
      </w:r>
      <w:r w:rsidR="00087834">
        <w:rPr>
          <w:rFonts w:ascii="Arial" w:hAnsi="Arial" w:cs="Arial"/>
          <w:sz w:val="24"/>
          <w:szCs w:val="24"/>
        </w:rPr>
        <w:t>ACORD</w:t>
      </w:r>
      <w:r w:rsidR="00087834" w:rsidRPr="004F0520">
        <w:rPr>
          <w:rFonts w:ascii="Arial" w:hAnsi="Arial" w:cs="Arial"/>
          <w:sz w:val="24"/>
          <w:szCs w:val="24"/>
        </w:rPr>
        <w:t xml:space="preserve"> </w:t>
      </w:r>
      <w:r w:rsidR="00F17D71" w:rsidRPr="004F0520">
        <w:rPr>
          <w:rFonts w:ascii="Arial" w:hAnsi="Arial" w:cs="Arial"/>
          <w:sz w:val="24"/>
          <w:szCs w:val="24"/>
        </w:rPr>
        <w:t>form (or the equivalent) evidencing the Bidder’s general liability, professional liability and any other relevant liability insurance policies that might be associated with the proposed services.</w:t>
      </w:r>
    </w:p>
    <w:p w14:paraId="7B001FC7" w14:textId="4E6CBC2D" w:rsidR="00E82FB4" w:rsidRDefault="00E82FB4" w:rsidP="004F0520">
      <w:pPr>
        <w:rPr>
          <w:rFonts w:ascii="Arial" w:hAnsi="Arial" w:cs="Arial"/>
          <w:sz w:val="24"/>
          <w:szCs w:val="24"/>
        </w:rPr>
      </w:pPr>
    </w:p>
    <w:tbl>
      <w:tblPr>
        <w:tblW w:w="46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7003"/>
      </w:tblGrid>
      <w:tr w:rsidR="00565C25" w:rsidRPr="003326F9" w14:paraId="3C00F171" w14:textId="77777777" w:rsidTr="00E82C4B">
        <w:trPr>
          <w:trHeight w:val="389"/>
          <w:jc w:val="center"/>
        </w:trPr>
        <w:tc>
          <w:tcPr>
            <w:tcW w:w="5000" w:type="pct"/>
            <w:gridSpan w:val="2"/>
            <w:shd w:val="clear" w:color="auto" w:fill="C6D9F1"/>
            <w:vAlign w:val="center"/>
          </w:tcPr>
          <w:p w14:paraId="5A885A66" w14:textId="6E9F9B82" w:rsidR="00565C25" w:rsidRPr="001302E1" w:rsidRDefault="00565C25" w:rsidP="00E82C4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Style w:val="InitialStyle"/>
                <w:rFonts w:ascii="Arial" w:hAnsi="Arial" w:cs="Arial"/>
                <w:b/>
              </w:rPr>
            </w:pPr>
            <w:r w:rsidRPr="003326F9">
              <w:rPr>
                <w:rFonts w:ascii="Arial" w:hAnsi="Arial" w:cs="Arial"/>
                <w:b/>
                <w:bCs/>
              </w:rPr>
              <w:t xml:space="preserve">Required Attachments Related to </w:t>
            </w:r>
            <w:r w:rsidRPr="003326F9">
              <w:rPr>
                <w:rFonts w:ascii="Arial" w:hAnsi="Arial" w:cs="Arial"/>
                <w:b/>
              </w:rPr>
              <w:t>Organization Qualifications and Experience</w:t>
            </w:r>
            <w:r w:rsidRPr="003326F9">
              <w:rPr>
                <w:rFonts w:ascii="Arial" w:hAnsi="Arial" w:cs="Arial"/>
                <w:b/>
                <w:bCs/>
              </w:rPr>
              <w:t xml:space="preserve"> </w:t>
            </w:r>
          </w:p>
        </w:tc>
      </w:tr>
      <w:tr w:rsidR="00565C25" w:rsidRPr="003326F9" w14:paraId="45D6A954" w14:textId="77777777" w:rsidTr="00E82C4B">
        <w:trPr>
          <w:trHeight w:val="389"/>
          <w:jc w:val="center"/>
        </w:trPr>
        <w:tc>
          <w:tcPr>
            <w:tcW w:w="1319" w:type="pct"/>
            <w:shd w:val="clear" w:color="auto" w:fill="FFFFFF" w:themeFill="background1"/>
            <w:vAlign w:val="center"/>
          </w:tcPr>
          <w:p w14:paraId="0B3B5598" w14:textId="77777777" w:rsidR="00565C25" w:rsidRPr="001302E1" w:rsidRDefault="00565C25" w:rsidP="00E82C4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r w:rsidRPr="001302E1">
              <w:rPr>
                <w:rStyle w:val="InitialStyle"/>
                <w:rFonts w:ascii="Arial" w:hAnsi="Arial" w:cs="Arial"/>
                <w:b/>
              </w:rPr>
              <w:t>Attachment #:</w:t>
            </w:r>
          </w:p>
        </w:tc>
        <w:tc>
          <w:tcPr>
            <w:tcW w:w="3681" w:type="pct"/>
            <w:shd w:val="clear" w:color="auto" w:fill="FFFFFF" w:themeFill="background1"/>
            <w:vAlign w:val="center"/>
          </w:tcPr>
          <w:p w14:paraId="7E4F5E04" w14:textId="77777777" w:rsidR="00565C25" w:rsidRPr="001302E1" w:rsidRDefault="00565C25" w:rsidP="00E82C4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r w:rsidRPr="001302E1">
              <w:rPr>
                <w:rStyle w:val="InitialStyle"/>
                <w:rFonts w:ascii="Arial" w:hAnsi="Arial" w:cs="Arial"/>
                <w:b/>
              </w:rPr>
              <w:t>Attachment Name:</w:t>
            </w:r>
          </w:p>
        </w:tc>
      </w:tr>
      <w:tr w:rsidR="00565C25" w:rsidRPr="003326F9" w14:paraId="68034758" w14:textId="77777777" w:rsidTr="00E82C4B">
        <w:trPr>
          <w:trHeight w:val="389"/>
          <w:jc w:val="center"/>
        </w:trPr>
        <w:tc>
          <w:tcPr>
            <w:tcW w:w="1319" w:type="pct"/>
            <w:vAlign w:val="center"/>
          </w:tcPr>
          <w:p w14:paraId="572AC851"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One (1)</w:t>
            </w:r>
          </w:p>
        </w:tc>
        <w:tc>
          <w:tcPr>
            <w:tcW w:w="3681" w:type="pct"/>
            <w:vAlign w:val="center"/>
          </w:tcPr>
          <w:p w14:paraId="1F53AC3C"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Fonts w:ascii="Arial" w:hAnsi="Arial" w:cs="Arial"/>
              </w:rPr>
              <w:t>Qualifications and Experience Form</w:t>
            </w:r>
            <w:r w:rsidRPr="003326F9" w:rsidDel="004B68BF">
              <w:rPr>
                <w:rStyle w:val="InitialStyle"/>
                <w:rFonts w:ascii="Arial" w:hAnsi="Arial" w:cs="Arial"/>
              </w:rPr>
              <w:t xml:space="preserve"> </w:t>
            </w:r>
          </w:p>
        </w:tc>
      </w:tr>
      <w:tr w:rsidR="00026634" w:rsidRPr="003326F9" w14:paraId="6E0AD487" w14:textId="77777777" w:rsidTr="00E82C4B">
        <w:trPr>
          <w:trHeight w:val="389"/>
          <w:jc w:val="center"/>
        </w:trPr>
        <w:tc>
          <w:tcPr>
            <w:tcW w:w="1319" w:type="pct"/>
            <w:vAlign w:val="center"/>
          </w:tcPr>
          <w:p w14:paraId="60D4FB18" w14:textId="77777777" w:rsidR="00026634" w:rsidRPr="003326F9" w:rsidRDefault="00026634" w:rsidP="0002663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Two (2)</w:t>
            </w:r>
          </w:p>
        </w:tc>
        <w:tc>
          <w:tcPr>
            <w:tcW w:w="3681" w:type="pct"/>
            <w:vAlign w:val="center"/>
          </w:tcPr>
          <w:p w14:paraId="65B1B8C9" w14:textId="7AB74ED0" w:rsidR="00026634" w:rsidRPr="003326F9" w:rsidRDefault="00026634" w:rsidP="0002663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Organizational Chart</w:t>
            </w:r>
          </w:p>
        </w:tc>
      </w:tr>
      <w:tr w:rsidR="00026634" w:rsidRPr="003326F9" w14:paraId="068169B5" w14:textId="77777777" w:rsidTr="00E82C4B">
        <w:trPr>
          <w:trHeight w:val="389"/>
          <w:jc w:val="center"/>
        </w:trPr>
        <w:tc>
          <w:tcPr>
            <w:tcW w:w="1319" w:type="pct"/>
            <w:vAlign w:val="center"/>
          </w:tcPr>
          <w:p w14:paraId="30883342" w14:textId="77777777" w:rsidR="00026634" w:rsidRPr="003326F9" w:rsidRDefault="00026634" w:rsidP="0002663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Three (3)</w:t>
            </w:r>
          </w:p>
        </w:tc>
        <w:tc>
          <w:tcPr>
            <w:tcW w:w="3681" w:type="pct"/>
            <w:vAlign w:val="center"/>
          </w:tcPr>
          <w:p w14:paraId="74233A53" w14:textId="6557837C" w:rsidR="00026634" w:rsidRPr="003326F9" w:rsidRDefault="00026634" w:rsidP="0002663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Litigation</w:t>
            </w:r>
            <w:r>
              <w:rPr>
                <w:rStyle w:val="InitialStyle"/>
                <w:rFonts w:ascii="Arial" w:hAnsi="Arial" w:cs="Arial"/>
              </w:rPr>
              <w:t xml:space="preserve"> Form</w:t>
            </w:r>
          </w:p>
        </w:tc>
      </w:tr>
      <w:tr w:rsidR="00026634" w:rsidRPr="003326F9" w14:paraId="7906A072" w14:textId="77777777" w:rsidTr="00E82C4B">
        <w:trPr>
          <w:trHeight w:val="389"/>
          <w:jc w:val="center"/>
        </w:trPr>
        <w:tc>
          <w:tcPr>
            <w:tcW w:w="1319" w:type="pct"/>
            <w:vAlign w:val="center"/>
          </w:tcPr>
          <w:p w14:paraId="2DC0F96E" w14:textId="77777777" w:rsidR="00026634" w:rsidRPr="003326F9" w:rsidRDefault="00026634" w:rsidP="0002663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Four (4)</w:t>
            </w:r>
          </w:p>
        </w:tc>
        <w:tc>
          <w:tcPr>
            <w:tcW w:w="3681" w:type="pct"/>
            <w:vAlign w:val="center"/>
          </w:tcPr>
          <w:p w14:paraId="5F2DBF09" w14:textId="695C2B0C" w:rsidR="00026634" w:rsidRPr="003326F9" w:rsidRDefault="00026634" w:rsidP="0002663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 xml:space="preserve">Financial Viability  </w:t>
            </w:r>
          </w:p>
        </w:tc>
      </w:tr>
      <w:tr w:rsidR="00026634" w:rsidRPr="003326F9" w14:paraId="28CB4621" w14:textId="77777777" w:rsidTr="00E82C4B">
        <w:trPr>
          <w:trHeight w:val="389"/>
          <w:jc w:val="center"/>
        </w:trPr>
        <w:tc>
          <w:tcPr>
            <w:tcW w:w="1319" w:type="pct"/>
            <w:vAlign w:val="center"/>
          </w:tcPr>
          <w:p w14:paraId="0E463000" w14:textId="77777777" w:rsidR="00026634" w:rsidRPr="003326F9" w:rsidRDefault="00026634" w:rsidP="0002663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Five (5)</w:t>
            </w:r>
          </w:p>
        </w:tc>
        <w:tc>
          <w:tcPr>
            <w:tcW w:w="3681" w:type="pct"/>
            <w:vAlign w:val="center"/>
          </w:tcPr>
          <w:p w14:paraId="35AC29C5" w14:textId="0FEC66FF" w:rsidR="00026634" w:rsidRPr="003326F9" w:rsidRDefault="00026634" w:rsidP="0002663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Fonts w:ascii="Arial" w:hAnsi="Arial" w:cs="Arial"/>
              </w:rPr>
              <w:t>Certificate of Insurance</w:t>
            </w:r>
          </w:p>
        </w:tc>
      </w:tr>
    </w:tbl>
    <w:p w14:paraId="0823A547" w14:textId="3C7BFC64" w:rsidR="00565C25" w:rsidRDefault="00565C25" w:rsidP="00B916A9">
      <w:pPr>
        <w:tabs>
          <w:tab w:val="left" w:pos="1318"/>
        </w:tabs>
        <w:rPr>
          <w:rFonts w:ascii="Arial" w:hAnsi="Arial" w:cs="Arial"/>
          <w:sz w:val="24"/>
          <w:szCs w:val="24"/>
        </w:rPr>
      </w:pPr>
    </w:p>
    <w:p w14:paraId="16D78E98" w14:textId="67011DD9" w:rsidR="00B916A9" w:rsidRPr="00177838" w:rsidRDefault="00B916A9" w:rsidP="00B916A9">
      <w:pPr>
        <w:pStyle w:val="DefaultText"/>
        <w:widowControl/>
        <w:tabs>
          <w:tab w:val="left" w:pos="36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Style w:val="InitialStyle"/>
          <w:rFonts w:ascii="Arial" w:hAnsi="Arial" w:cs="Arial"/>
        </w:rPr>
      </w:pPr>
      <w:r w:rsidRPr="003326F9">
        <w:rPr>
          <w:rStyle w:val="InitialStyle"/>
          <w:rFonts w:ascii="Arial" w:hAnsi="Arial" w:cs="Arial"/>
        </w:rPr>
        <w:t>Attachments 1 –</w:t>
      </w:r>
      <w:r w:rsidRPr="00502487">
        <w:rPr>
          <w:rStyle w:val="InitialStyle"/>
          <w:rFonts w:ascii="Arial" w:hAnsi="Arial" w:cs="Arial"/>
        </w:rPr>
        <w:t xml:space="preserve"> </w:t>
      </w:r>
      <w:r w:rsidR="008C3BDF" w:rsidRPr="00502487">
        <w:rPr>
          <w:rStyle w:val="InitialStyle"/>
          <w:rFonts w:ascii="Arial" w:hAnsi="Arial" w:cs="Arial"/>
        </w:rPr>
        <w:t>5</w:t>
      </w:r>
      <w:r w:rsidRPr="00502487">
        <w:rPr>
          <w:rStyle w:val="InitialStyle"/>
          <w:rFonts w:ascii="Arial" w:hAnsi="Arial" w:cs="Arial"/>
        </w:rPr>
        <w:t xml:space="preserve"> must be included in numerical order, as part of File 2, as outlined in PART III “Submitting the Proposal” of this RFP.  Attachments 1 – </w:t>
      </w:r>
      <w:r w:rsidR="008C3BDF" w:rsidRPr="00502487">
        <w:rPr>
          <w:rStyle w:val="InitialStyle"/>
          <w:rFonts w:ascii="Arial" w:hAnsi="Arial" w:cs="Arial"/>
        </w:rPr>
        <w:t>5</w:t>
      </w:r>
      <w:r w:rsidRPr="00502487">
        <w:rPr>
          <w:rStyle w:val="InitialStyle"/>
          <w:rFonts w:ascii="Arial" w:hAnsi="Arial" w:cs="Arial"/>
        </w:rPr>
        <w:t xml:space="preserve"> will be revie</w:t>
      </w:r>
      <w:r w:rsidRPr="003326F9">
        <w:rPr>
          <w:rStyle w:val="InitialStyle"/>
          <w:rFonts w:ascii="Arial" w:hAnsi="Arial" w:cs="Arial"/>
        </w:rPr>
        <w:t xml:space="preserve">wed and evaluated by the Department’s evaluation team under the </w:t>
      </w:r>
      <w:r w:rsidRPr="003326F9">
        <w:rPr>
          <w:rFonts w:ascii="Arial" w:hAnsi="Arial" w:cs="Arial"/>
          <w:bCs/>
        </w:rPr>
        <w:t>Organization Qualifications and Experience section of th</w:t>
      </w:r>
      <w:r>
        <w:rPr>
          <w:rFonts w:ascii="Arial" w:hAnsi="Arial" w:cs="Arial"/>
          <w:bCs/>
        </w:rPr>
        <w:t>is</w:t>
      </w:r>
      <w:r w:rsidRPr="003326F9">
        <w:rPr>
          <w:rFonts w:ascii="Arial" w:hAnsi="Arial" w:cs="Arial"/>
          <w:bCs/>
        </w:rPr>
        <w:t xml:space="preserve"> RFP</w:t>
      </w:r>
      <w:r w:rsidRPr="003326F9">
        <w:rPr>
          <w:rStyle w:val="InitialStyle"/>
          <w:rFonts w:ascii="Arial" w:hAnsi="Arial" w:cs="Arial"/>
        </w:rPr>
        <w:t>.</w:t>
      </w:r>
    </w:p>
    <w:p w14:paraId="5CA3E6BB" w14:textId="77777777" w:rsidR="00B916A9" w:rsidRPr="004F0520" w:rsidRDefault="00B916A9" w:rsidP="00B916A9">
      <w:pPr>
        <w:tabs>
          <w:tab w:val="left" w:pos="1318"/>
        </w:tabs>
        <w:rPr>
          <w:rFonts w:ascii="Arial" w:hAnsi="Arial" w:cs="Arial"/>
          <w:sz w:val="24"/>
          <w:szCs w:val="24"/>
        </w:rPr>
      </w:pPr>
    </w:p>
    <w:p w14:paraId="4ECFFF17" w14:textId="4E513163" w:rsidR="00E82FB4" w:rsidRDefault="006C712B" w:rsidP="004F0520">
      <w:pPr>
        <w:rPr>
          <w:rFonts w:ascii="Arial" w:hAnsi="Arial" w:cs="Arial"/>
          <w:sz w:val="24"/>
          <w:szCs w:val="24"/>
        </w:rPr>
      </w:pPr>
      <w:r w:rsidRPr="006C712B">
        <w:rPr>
          <w:rFonts w:ascii="Arial" w:hAnsi="Arial" w:cs="Arial"/>
          <w:b/>
          <w:sz w:val="24"/>
          <w:szCs w:val="24"/>
        </w:rPr>
        <w:t>Section II</w:t>
      </w:r>
      <w:r w:rsidR="0055472F">
        <w:rPr>
          <w:rFonts w:ascii="Arial" w:hAnsi="Arial" w:cs="Arial"/>
          <w:b/>
          <w:sz w:val="24"/>
          <w:szCs w:val="24"/>
        </w:rPr>
        <w:t>I</w:t>
      </w:r>
      <w:r w:rsidRPr="006C712B">
        <w:rPr>
          <w:rFonts w:ascii="Arial" w:hAnsi="Arial" w:cs="Arial"/>
          <w:b/>
          <w:sz w:val="24"/>
          <w:szCs w:val="24"/>
        </w:rPr>
        <w:t xml:space="preserve"> </w:t>
      </w:r>
      <w:r w:rsidRPr="006C712B">
        <w:rPr>
          <w:rFonts w:ascii="Arial" w:hAnsi="Arial" w:cs="Arial"/>
          <w:b/>
          <w:sz w:val="24"/>
          <w:szCs w:val="24"/>
        </w:rPr>
        <w:tab/>
      </w:r>
      <w:r w:rsidR="00B14DB7" w:rsidRPr="006C712B">
        <w:rPr>
          <w:rFonts w:ascii="Arial" w:hAnsi="Arial" w:cs="Arial"/>
          <w:b/>
          <w:sz w:val="24"/>
          <w:szCs w:val="24"/>
        </w:rPr>
        <w:t>Proposed Services</w:t>
      </w:r>
      <w:r w:rsidR="00C43A42">
        <w:rPr>
          <w:rFonts w:ascii="Arial" w:hAnsi="Arial" w:cs="Arial"/>
          <w:b/>
          <w:sz w:val="24"/>
          <w:szCs w:val="24"/>
        </w:rPr>
        <w:t xml:space="preserve"> </w:t>
      </w:r>
      <w:r w:rsidR="00C43A42">
        <w:rPr>
          <w:rFonts w:ascii="Arial" w:hAnsi="Arial" w:cs="Arial"/>
          <w:sz w:val="24"/>
          <w:szCs w:val="24"/>
        </w:rPr>
        <w:t>(File #3)</w:t>
      </w:r>
    </w:p>
    <w:p w14:paraId="7BE736B3" w14:textId="702A5A26" w:rsidR="003352B5" w:rsidRDefault="003352B5" w:rsidP="004F0520">
      <w:pPr>
        <w:rPr>
          <w:rFonts w:ascii="Arial" w:hAnsi="Arial" w:cs="Arial"/>
          <w:sz w:val="24"/>
          <w:szCs w:val="24"/>
        </w:rPr>
      </w:pPr>
    </w:p>
    <w:p w14:paraId="0E6E166B" w14:textId="46F7EC8A" w:rsidR="001E20C1" w:rsidRDefault="001E20C1" w:rsidP="001E20C1">
      <w:pPr>
        <w:rPr>
          <w:rFonts w:ascii="Arial" w:hAnsi="Arial" w:cs="Arial"/>
          <w:sz w:val="24"/>
          <w:szCs w:val="24"/>
        </w:rPr>
      </w:pPr>
      <w:bookmarkStart w:id="64" w:name="_Hlk83294482"/>
      <w:r>
        <w:rPr>
          <w:rFonts w:ascii="Arial" w:hAnsi="Arial" w:cs="Arial"/>
          <w:sz w:val="24"/>
          <w:szCs w:val="24"/>
        </w:rPr>
        <w:t xml:space="preserve">Bidder must complete </w:t>
      </w:r>
      <w:r>
        <w:rPr>
          <w:rFonts w:ascii="Arial" w:hAnsi="Arial" w:cs="Arial"/>
          <w:b/>
          <w:bCs/>
          <w:sz w:val="24"/>
          <w:szCs w:val="24"/>
        </w:rPr>
        <w:t>Appe</w:t>
      </w:r>
      <w:r w:rsidRPr="00780E1C">
        <w:rPr>
          <w:rFonts w:ascii="Arial" w:hAnsi="Arial" w:cs="Arial"/>
          <w:b/>
          <w:bCs/>
          <w:sz w:val="24"/>
          <w:szCs w:val="24"/>
        </w:rPr>
        <w:t xml:space="preserve">ndix </w:t>
      </w:r>
      <w:r w:rsidR="008C3BDF" w:rsidRPr="00780E1C">
        <w:rPr>
          <w:rFonts w:ascii="Arial" w:hAnsi="Arial" w:cs="Arial"/>
          <w:b/>
          <w:bCs/>
          <w:sz w:val="24"/>
          <w:szCs w:val="24"/>
        </w:rPr>
        <w:t>F</w:t>
      </w:r>
      <w:r w:rsidRPr="00780E1C">
        <w:rPr>
          <w:rFonts w:ascii="Arial" w:hAnsi="Arial" w:cs="Arial"/>
          <w:sz w:val="24"/>
          <w:szCs w:val="24"/>
        </w:rPr>
        <w:t xml:space="preserve"> (Res</w:t>
      </w:r>
      <w:r>
        <w:rPr>
          <w:rFonts w:ascii="Arial" w:hAnsi="Arial" w:cs="Arial"/>
          <w:sz w:val="24"/>
          <w:szCs w:val="24"/>
        </w:rPr>
        <w:t xml:space="preserve">ponse to Proposed Services) by providing a detailed response to the requirements outlined in this RFP. </w:t>
      </w:r>
      <w:bookmarkEnd w:id="64"/>
    </w:p>
    <w:p w14:paraId="1C7A017B" w14:textId="77777777" w:rsidR="00433698" w:rsidRPr="004F0520" w:rsidRDefault="00433698" w:rsidP="004F0520">
      <w:pPr>
        <w:rPr>
          <w:rFonts w:ascii="Arial" w:hAnsi="Arial" w:cs="Arial"/>
          <w:sz w:val="24"/>
          <w:szCs w:val="24"/>
        </w:rPr>
      </w:pPr>
    </w:p>
    <w:tbl>
      <w:tblPr>
        <w:tblW w:w="46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7004"/>
      </w:tblGrid>
      <w:tr w:rsidR="00D51321" w:rsidRPr="003326F9" w14:paraId="0A39C909" w14:textId="77777777" w:rsidTr="00E82C4B">
        <w:trPr>
          <w:trHeight w:val="389"/>
          <w:jc w:val="center"/>
        </w:trPr>
        <w:tc>
          <w:tcPr>
            <w:tcW w:w="5000" w:type="pct"/>
            <w:gridSpan w:val="2"/>
            <w:shd w:val="clear" w:color="auto" w:fill="C6D9F1"/>
            <w:vAlign w:val="center"/>
          </w:tcPr>
          <w:p w14:paraId="36AF9D7E" w14:textId="77777777" w:rsidR="00D51321" w:rsidRPr="001302E1" w:rsidRDefault="00D51321" w:rsidP="00E82C4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Style w:val="InitialStyle"/>
                <w:rFonts w:ascii="Arial" w:hAnsi="Arial" w:cs="Arial"/>
                <w:b/>
              </w:rPr>
            </w:pPr>
            <w:r w:rsidRPr="003326F9">
              <w:rPr>
                <w:rFonts w:ascii="Arial" w:hAnsi="Arial" w:cs="Arial"/>
                <w:b/>
                <w:bCs/>
              </w:rPr>
              <w:t xml:space="preserve">Required Attachments Related to </w:t>
            </w:r>
            <w:r w:rsidRPr="003326F9">
              <w:rPr>
                <w:rFonts w:ascii="Arial" w:hAnsi="Arial" w:cs="Arial"/>
                <w:b/>
              </w:rPr>
              <w:t>Proposed Services</w:t>
            </w:r>
          </w:p>
        </w:tc>
      </w:tr>
      <w:tr w:rsidR="00D51321" w:rsidRPr="003326F9" w14:paraId="56E636A1" w14:textId="77777777" w:rsidTr="00E82C4B">
        <w:trPr>
          <w:trHeight w:val="389"/>
          <w:jc w:val="center"/>
        </w:trPr>
        <w:tc>
          <w:tcPr>
            <w:tcW w:w="1319" w:type="pct"/>
            <w:vAlign w:val="center"/>
          </w:tcPr>
          <w:p w14:paraId="65E22513" w14:textId="77777777" w:rsidR="00D51321" w:rsidRPr="001302E1" w:rsidRDefault="00D51321" w:rsidP="00E82C4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r w:rsidRPr="001302E1">
              <w:rPr>
                <w:rStyle w:val="InitialStyle"/>
                <w:rFonts w:ascii="Arial" w:hAnsi="Arial" w:cs="Arial"/>
                <w:b/>
              </w:rPr>
              <w:t>Attachment #:</w:t>
            </w:r>
          </w:p>
        </w:tc>
        <w:tc>
          <w:tcPr>
            <w:tcW w:w="3681" w:type="pct"/>
            <w:vAlign w:val="center"/>
          </w:tcPr>
          <w:p w14:paraId="2FB53CB2" w14:textId="77777777" w:rsidR="00D51321" w:rsidRPr="001302E1" w:rsidRDefault="00D51321" w:rsidP="00E82C4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r w:rsidRPr="001302E1">
              <w:rPr>
                <w:rStyle w:val="InitialStyle"/>
                <w:rFonts w:ascii="Arial" w:hAnsi="Arial" w:cs="Arial"/>
                <w:b/>
              </w:rPr>
              <w:t>Attachment Name:</w:t>
            </w:r>
          </w:p>
        </w:tc>
      </w:tr>
      <w:tr w:rsidR="000B0F04" w:rsidRPr="003326F9" w14:paraId="3A9014B1" w14:textId="77777777" w:rsidTr="00E82C4B">
        <w:trPr>
          <w:trHeight w:val="389"/>
          <w:jc w:val="center"/>
        </w:trPr>
        <w:tc>
          <w:tcPr>
            <w:tcW w:w="1319" w:type="pct"/>
            <w:vAlign w:val="center"/>
          </w:tcPr>
          <w:p w14:paraId="58CAA0A5" w14:textId="0884CB56" w:rsidR="000B0F04" w:rsidRPr="003326F9" w:rsidRDefault="000B0F04" w:rsidP="000B0F0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Pr>
                <w:rStyle w:val="InitialStyle"/>
                <w:rFonts w:ascii="Arial" w:hAnsi="Arial" w:cs="Arial"/>
              </w:rPr>
              <w:t>Six (6)</w:t>
            </w:r>
          </w:p>
        </w:tc>
        <w:tc>
          <w:tcPr>
            <w:tcW w:w="3681" w:type="pct"/>
            <w:vAlign w:val="center"/>
          </w:tcPr>
          <w:p w14:paraId="7081B1D4" w14:textId="5C20B040" w:rsidR="000B0F04" w:rsidRPr="003326F9" w:rsidRDefault="000B0F04" w:rsidP="000B0F0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Pr>
                <w:rStyle w:val="InitialStyle"/>
                <w:rFonts w:ascii="Arial" w:hAnsi="Arial" w:cs="Arial"/>
              </w:rPr>
              <w:t>Anticipated Partnerships with MaineCare Health and Behavioral Health Providers</w:t>
            </w:r>
          </w:p>
        </w:tc>
      </w:tr>
      <w:tr w:rsidR="000B0F04" w:rsidRPr="003326F9" w14:paraId="1A37AD63" w14:textId="77777777" w:rsidTr="00E82C4B">
        <w:trPr>
          <w:trHeight w:val="389"/>
          <w:jc w:val="center"/>
        </w:trPr>
        <w:tc>
          <w:tcPr>
            <w:tcW w:w="1319" w:type="pct"/>
            <w:vAlign w:val="center"/>
          </w:tcPr>
          <w:p w14:paraId="44769BBF" w14:textId="6E529B7E" w:rsidR="000B0F04" w:rsidRPr="003326F9" w:rsidRDefault="000B0F04" w:rsidP="000B0F0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Pr>
                <w:rStyle w:val="InitialStyle"/>
                <w:rFonts w:ascii="Arial" w:hAnsi="Arial" w:cs="Arial"/>
              </w:rPr>
              <w:t>Seven (7)</w:t>
            </w:r>
          </w:p>
        </w:tc>
        <w:tc>
          <w:tcPr>
            <w:tcW w:w="3681" w:type="pct"/>
            <w:vAlign w:val="center"/>
          </w:tcPr>
          <w:p w14:paraId="1541D93D" w14:textId="0E5843E0" w:rsidR="000B0F04" w:rsidRPr="003326F9" w:rsidRDefault="000B0F04" w:rsidP="000B0F0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Pr>
                <w:rStyle w:val="InitialStyle"/>
                <w:rFonts w:ascii="Arial" w:hAnsi="Arial" w:cs="Arial"/>
              </w:rPr>
              <w:t>Training Plan</w:t>
            </w:r>
          </w:p>
        </w:tc>
      </w:tr>
      <w:tr w:rsidR="000B0F04" w:rsidRPr="003326F9" w14:paraId="677714CF" w14:textId="77777777" w:rsidTr="00E82C4B">
        <w:trPr>
          <w:trHeight w:val="389"/>
          <w:jc w:val="center"/>
        </w:trPr>
        <w:tc>
          <w:tcPr>
            <w:tcW w:w="1319" w:type="pct"/>
            <w:vAlign w:val="center"/>
          </w:tcPr>
          <w:p w14:paraId="65037997" w14:textId="722426B5" w:rsidR="000B0F04" w:rsidRPr="003326F9" w:rsidRDefault="000B0F04" w:rsidP="000B0F0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Pr>
                <w:rStyle w:val="InitialStyle"/>
                <w:rFonts w:ascii="Arial" w:hAnsi="Arial" w:cs="Arial"/>
              </w:rPr>
              <w:lastRenderedPageBreak/>
              <w:t>Eight (8)</w:t>
            </w:r>
          </w:p>
        </w:tc>
        <w:tc>
          <w:tcPr>
            <w:tcW w:w="3681" w:type="pct"/>
            <w:vAlign w:val="center"/>
          </w:tcPr>
          <w:p w14:paraId="515C92C3" w14:textId="44DD3497" w:rsidR="000B0F04" w:rsidRPr="003326F9" w:rsidRDefault="000B0F04" w:rsidP="000B0F0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Job Descriptions</w:t>
            </w:r>
          </w:p>
        </w:tc>
      </w:tr>
      <w:tr w:rsidR="000B0F04" w:rsidRPr="003326F9" w14:paraId="1C8F9FF7" w14:textId="77777777" w:rsidTr="00E82C4B">
        <w:trPr>
          <w:trHeight w:val="389"/>
          <w:jc w:val="center"/>
        </w:trPr>
        <w:tc>
          <w:tcPr>
            <w:tcW w:w="1319" w:type="pct"/>
            <w:vAlign w:val="center"/>
          </w:tcPr>
          <w:p w14:paraId="6E07B7CE" w14:textId="6FEDEA5B" w:rsidR="000B0F04" w:rsidRDefault="000B0F04" w:rsidP="000B0F0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Pr>
                <w:rStyle w:val="InitialStyle"/>
                <w:rFonts w:ascii="Arial" w:hAnsi="Arial" w:cs="Arial"/>
              </w:rPr>
              <w:t>Nine (9)</w:t>
            </w:r>
          </w:p>
        </w:tc>
        <w:tc>
          <w:tcPr>
            <w:tcW w:w="3681" w:type="pct"/>
            <w:vAlign w:val="center"/>
          </w:tcPr>
          <w:p w14:paraId="39235C10" w14:textId="082CB20B" w:rsidR="000B0F04" w:rsidRPr="003326F9" w:rsidRDefault="000B0F04" w:rsidP="000B0F0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Staffing Plan</w:t>
            </w:r>
          </w:p>
        </w:tc>
      </w:tr>
      <w:tr w:rsidR="000B0F04" w:rsidRPr="003326F9" w14:paraId="449DBD48" w14:textId="77777777" w:rsidTr="00E82C4B">
        <w:trPr>
          <w:trHeight w:val="389"/>
          <w:jc w:val="center"/>
        </w:trPr>
        <w:tc>
          <w:tcPr>
            <w:tcW w:w="1319" w:type="pct"/>
            <w:vAlign w:val="center"/>
          </w:tcPr>
          <w:p w14:paraId="6F3A2E3A" w14:textId="05EC486F" w:rsidR="000B0F04" w:rsidRDefault="000B0F04" w:rsidP="000B0F0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Pr>
                <w:rStyle w:val="InitialStyle"/>
                <w:rFonts w:ascii="Arial" w:hAnsi="Arial" w:cs="Arial"/>
              </w:rPr>
              <w:t xml:space="preserve">Ten (10) </w:t>
            </w:r>
          </w:p>
        </w:tc>
        <w:tc>
          <w:tcPr>
            <w:tcW w:w="3681" w:type="pct"/>
            <w:vAlign w:val="center"/>
          </w:tcPr>
          <w:p w14:paraId="260C657A" w14:textId="4B65CF99" w:rsidR="000B0F04" w:rsidRPr="003326F9" w:rsidRDefault="000B0F04" w:rsidP="000B0F0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Implementation - Work Plan</w:t>
            </w:r>
          </w:p>
        </w:tc>
      </w:tr>
    </w:tbl>
    <w:p w14:paraId="23F986A8" w14:textId="2C3ECD10" w:rsidR="00D51321" w:rsidRDefault="00D51321" w:rsidP="004F0520">
      <w:pPr>
        <w:rPr>
          <w:rFonts w:ascii="Arial" w:hAnsi="Arial" w:cs="Arial"/>
          <w:sz w:val="24"/>
          <w:szCs w:val="24"/>
        </w:rPr>
      </w:pPr>
    </w:p>
    <w:p w14:paraId="3CB81E1F" w14:textId="3FD4DBFE" w:rsidR="00E12CBB" w:rsidRPr="003326F9" w:rsidRDefault="00E12CBB" w:rsidP="00E12CBB">
      <w:pPr>
        <w:pStyle w:val="DefaultText"/>
        <w:widowControl/>
        <w:tabs>
          <w:tab w:val="left" w:pos="36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Style w:val="InitialStyle"/>
          <w:rFonts w:ascii="Arial" w:hAnsi="Arial" w:cs="Arial"/>
        </w:rPr>
      </w:pPr>
      <w:r w:rsidRPr="003326F9">
        <w:rPr>
          <w:rStyle w:val="InitialStyle"/>
          <w:rFonts w:ascii="Arial" w:hAnsi="Arial" w:cs="Arial"/>
        </w:rPr>
        <w:t>Attachment</w:t>
      </w:r>
      <w:r w:rsidRPr="005F75A4">
        <w:rPr>
          <w:rStyle w:val="InitialStyle"/>
          <w:rFonts w:ascii="Arial" w:hAnsi="Arial" w:cs="Arial"/>
        </w:rPr>
        <w:t xml:space="preserve">s </w:t>
      </w:r>
      <w:r w:rsidR="00A31B6B" w:rsidRPr="005F75A4">
        <w:rPr>
          <w:rStyle w:val="InitialStyle"/>
          <w:rFonts w:ascii="Arial" w:hAnsi="Arial" w:cs="Arial"/>
        </w:rPr>
        <w:t>6</w:t>
      </w:r>
      <w:r w:rsidRPr="005F75A4">
        <w:rPr>
          <w:rStyle w:val="InitialStyle"/>
          <w:rFonts w:ascii="Arial" w:hAnsi="Arial" w:cs="Arial"/>
        </w:rPr>
        <w:t xml:space="preserve"> –</w:t>
      </w:r>
      <w:r w:rsidR="000B0F04" w:rsidRPr="005F75A4">
        <w:rPr>
          <w:rStyle w:val="InitialStyle"/>
          <w:rFonts w:ascii="Arial" w:hAnsi="Arial" w:cs="Arial"/>
        </w:rPr>
        <w:t xml:space="preserve"> 1</w:t>
      </w:r>
      <w:r w:rsidR="00A31B6B" w:rsidRPr="005F75A4">
        <w:rPr>
          <w:rStyle w:val="InitialStyle"/>
          <w:rFonts w:ascii="Arial" w:hAnsi="Arial" w:cs="Arial"/>
        </w:rPr>
        <w:t>0</w:t>
      </w:r>
      <w:r w:rsidRPr="005F75A4">
        <w:rPr>
          <w:rStyle w:val="InitialStyle"/>
          <w:rFonts w:ascii="Arial" w:hAnsi="Arial" w:cs="Arial"/>
        </w:rPr>
        <w:t xml:space="preserve"> must be included in numerical order, as part of File 3, as outlined in PART III “Submitting the Proposal” of this RFP.  Attachments </w:t>
      </w:r>
      <w:r w:rsidR="00A31B6B" w:rsidRPr="005F75A4">
        <w:rPr>
          <w:rStyle w:val="InitialStyle"/>
          <w:rFonts w:ascii="Arial" w:hAnsi="Arial" w:cs="Arial"/>
        </w:rPr>
        <w:t>6 – 10</w:t>
      </w:r>
      <w:r w:rsidRPr="005F75A4">
        <w:rPr>
          <w:rStyle w:val="InitialStyle"/>
          <w:rFonts w:ascii="Arial" w:hAnsi="Arial" w:cs="Arial"/>
        </w:rPr>
        <w:t xml:space="preserve"> will be rev</w:t>
      </w:r>
      <w:r w:rsidRPr="003326F9">
        <w:rPr>
          <w:rStyle w:val="InitialStyle"/>
          <w:rFonts w:ascii="Arial" w:hAnsi="Arial" w:cs="Arial"/>
        </w:rPr>
        <w:t xml:space="preserve">iewed and evaluated by the Department’s evaluation team under the </w:t>
      </w:r>
      <w:r w:rsidRPr="003326F9">
        <w:rPr>
          <w:rFonts w:ascii="Arial" w:hAnsi="Arial" w:cs="Arial"/>
          <w:bCs/>
        </w:rPr>
        <w:t>Proposed Services section of th</w:t>
      </w:r>
      <w:r>
        <w:rPr>
          <w:rFonts w:ascii="Arial" w:hAnsi="Arial" w:cs="Arial"/>
          <w:bCs/>
        </w:rPr>
        <w:t>is</w:t>
      </w:r>
      <w:r w:rsidRPr="003326F9">
        <w:rPr>
          <w:rFonts w:ascii="Arial" w:hAnsi="Arial" w:cs="Arial"/>
          <w:bCs/>
        </w:rPr>
        <w:t xml:space="preserve"> RFP</w:t>
      </w:r>
      <w:r w:rsidRPr="003326F9">
        <w:rPr>
          <w:rStyle w:val="InitialStyle"/>
          <w:rFonts w:ascii="Arial" w:hAnsi="Arial" w:cs="Arial"/>
        </w:rPr>
        <w:t>.</w:t>
      </w:r>
    </w:p>
    <w:p w14:paraId="004D9E22" w14:textId="77777777" w:rsidR="00E12CBB" w:rsidRPr="004F0520" w:rsidRDefault="00E12CBB" w:rsidP="004F0520">
      <w:pPr>
        <w:rPr>
          <w:rFonts w:ascii="Arial" w:hAnsi="Arial" w:cs="Arial"/>
          <w:sz w:val="24"/>
          <w:szCs w:val="24"/>
        </w:rPr>
      </w:pPr>
    </w:p>
    <w:p w14:paraId="76B7CB7C" w14:textId="06918118" w:rsidR="00F871CB" w:rsidRPr="00C43A42" w:rsidRDefault="006C712B" w:rsidP="004F0520">
      <w:pPr>
        <w:rPr>
          <w:rFonts w:ascii="Arial" w:hAnsi="Arial" w:cs="Arial"/>
          <w:sz w:val="24"/>
          <w:szCs w:val="24"/>
        </w:rPr>
      </w:pPr>
      <w:bookmarkStart w:id="65" w:name="_Toc367174739"/>
      <w:r w:rsidRPr="006C712B">
        <w:rPr>
          <w:rFonts w:ascii="Arial" w:hAnsi="Arial" w:cs="Arial"/>
          <w:b/>
          <w:sz w:val="24"/>
          <w:szCs w:val="24"/>
        </w:rPr>
        <w:t>Section I</w:t>
      </w:r>
      <w:r w:rsidR="0055472F">
        <w:rPr>
          <w:rFonts w:ascii="Arial" w:hAnsi="Arial" w:cs="Arial"/>
          <w:b/>
          <w:sz w:val="24"/>
          <w:szCs w:val="24"/>
        </w:rPr>
        <w:t>V</w:t>
      </w:r>
      <w:r w:rsidRPr="006C712B">
        <w:rPr>
          <w:rFonts w:ascii="Arial" w:hAnsi="Arial" w:cs="Arial"/>
          <w:b/>
          <w:sz w:val="24"/>
          <w:szCs w:val="24"/>
        </w:rPr>
        <w:tab/>
      </w:r>
      <w:r w:rsidR="00E82FB4" w:rsidRPr="006C712B">
        <w:rPr>
          <w:rFonts w:ascii="Arial" w:hAnsi="Arial" w:cs="Arial"/>
          <w:b/>
          <w:sz w:val="24"/>
          <w:szCs w:val="24"/>
        </w:rPr>
        <w:t>Cost Proposal</w:t>
      </w:r>
      <w:bookmarkEnd w:id="65"/>
      <w:r w:rsidR="0025104D">
        <w:rPr>
          <w:rFonts w:ascii="Arial" w:hAnsi="Arial" w:cs="Arial"/>
          <w:b/>
          <w:sz w:val="24"/>
          <w:szCs w:val="24"/>
        </w:rPr>
        <w:t xml:space="preserve"> and Budget Narrative</w:t>
      </w:r>
      <w:r w:rsidR="00C43A42">
        <w:rPr>
          <w:rFonts w:ascii="Arial" w:hAnsi="Arial" w:cs="Arial"/>
          <w:b/>
          <w:sz w:val="24"/>
          <w:szCs w:val="24"/>
        </w:rPr>
        <w:t xml:space="preserve"> </w:t>
      </w:r>
      <w:r w:rsidR="00C43A42">
        <w:rPr>
          <w:rFonts w:ascii="Arial" w:hAnsi="Arial" w:cs="Arial"/>
          <w:sz w:val="24"/>
          <w:szCs w:val="24"/>
        </w:rPr>
        <w:t>(File #4)</w:t>
      </w:r>
    </w:p>
    <w:p w14:paraId="04063D7A" w14:textId="7B8E4D55" w:rsidR="00E82FB4" w:rsidRPr="004F0520" w:rsidRDefault="00E82FB4" w:rsidP="004F0520">
      <w:pPr>
        <w:rPr>
          <w:rFonts w:ascii="Arial" w:hAnsi="Arial" w:cs="Arial"/>
          <w:sz w:val="24"/>
          <w:szCs w:val="24"/>
        </w:rPr>
      </w:pPr>
    </w:p>
    <w:p w14:paraId="4316F1CD" w14:textId="77777777" w:rsidR="00B315FA" w:rsidRPr="00CA6A04" w:rsidRDefault="00E82FB4" w:rsidP="00E82C4B">
      <w:pPr>
        <w:pStyle w:val="ListParagraph"/>
        <w:numPr>
          <w:ilvl w:val="1"/>
          <w:numId w:val="7"/>
        </w:numPr>
        <w:rPr>
          <w:rFonts w:ascii="Arial" w:hAnsi="Arial" w:cs="Arial"/>
          <w:b/>
          <w:sz w:val="24"/>
          <w:szCs w:val="24"/>
        </w:rPr>
      </w:pPr>
      <w:r w:rsidRPr="00CA6A04">
        <w:rPr>
          <w:rFonts w:ascii="Arial" w:hAnsi="Arial" w:cs="Arial"/>
          <w:b/>
          <w:sz w:val="24"/>
          <w:szCs w:val="24"/>
        </w:rPr>
        <w:t>General Instructions</w:t>
      </w:r>
    </w:p>
    <w:p w14:paraId="765DDB01" w14:textId="070FE4F7" w:rsidR="00B315FA" w:rsidRPr="00780E1C" w:rsidRDefault="002B07F6" w:rsidP="00E82C4B">
      <w:pPr>
        <w:pStyle w:val="ListParagraph"/>
        <w:numPr>
          <w:ilvl w:val="2"/>
          <w:numId w:val="7"/>
        </w:numPr>
        <w:rPr>
          <w:rFonts w:ascii="Arial" w:hAnsi="Arial" w:cs="Arial"/>
          <w:sz w:val="24"/>
          <w:szCs w:val="24"/>
        </w:rPr>
      </w:pPr>
      <w:r w:rsidRPr="00780E1C">
        <w:rPr>
          <w:rFonts w:ascii="Arial" w:hAnsi="Arial" w:cs="Arial"/>
          <w:bCs/>
          <w:sz w:val="24"/>
          <w:szCs w:val="24"/>
        </w:rPr>
        <w:t xml:space="preserve">Bidders must submit a cost proposal that covers the period </w:t>
      </w:r>
      <w:r w:rsidR="00942CF6" w:rsidRPr="00780E1C">
        <w:rPr>
          <w:rFonts w:ascii="Arial" w:hAnsi="Arial" w:cs="Arial"/>
          <w:sz w:val="24"/>
          <w:szCs w:val="24"/>
        </w:rPr>
        <w:t xml:space="preserve">starting </w:t>
      </w:r>
      <w:r w:rsidR="00A31B6B" w:rsidRPr="00780E1C">
        <w:rPr>
          <w:rFonts w:ascii="Arial" w:hAnsi="Arial" w:cs="Arial"/>
          <w:sz w:val="24"/>
          <w:szCs w:val="24"/>
        </w:rPr>
        <w:t>1/1/2026</w:t>
      </w:r>
      <w:r w:rsidR="00942CF6" w:rsidRPr="00780E1C">
        <w:rPr>
          <w:rFonts w:ascii="Arial" w:hAnsi="Arial" w:cs="Arial"/>
          <w:sz w:val="24"/>
          <w:szCs w:val="24"/>
        </w:rPr>
        <w:t xml:space="preserve"> and ending </w:t>
      </w:r>
      <w:r w:rsidR="00A31B6B" w:rsidRPr="00780E1C">
        <w:rPr>
          <w:rFonts w:ascii="Arial" w:hAnsi="Arial" w:cs="Arial"/>
          <w:sz w:val="24"/>
          <w:szCs w:val="24"/>
        </w:rPr>
        <w:t>12/31/202</w:t>
      </w:r>
      <w:r w:rsidR="00714292">
        <w:rPr>
          <w:rFonts w:ascii="Arial" w:hAnsi="Arial" w:cs="Arial"/>
          <w:sz w:val="24"/>
          <w:szCs w:val="24"/>
        </w:rPr>
        <w:t>7</w:t>
      </w:r>
      <w:r w:rsidR="00942CF6" w:rsidRPr="00780E1C">
        <w:rPr>
          <w:rFonts w:ascii="Arial" w:hAnsi="Arial" w:cs="Arial"/>
          <w:sz w:val="24"/>
          <w:szCs w:val="24"/>
        </w:rPr>
        <w:t>.</w:t>
      </w:r>
    </w:p>
    <w:p w14:paraId="5026331E" w14:textId="5B9713C3" w:rsidR="00714292" w:rsidRDefault="00714292" w:rsidP="00E82C4B">
      <w:pPr>
        <w:pStyle w:val="ListParagraph"/>
        <w:numPr>
          <w:ilvl w:val="2"/>
          <w:numId w:val="7"/>
        </w:numPr>
        <w:rPr>
          <w:rFonts w:ascii="Arial" w:hAnsi="Arial" w:cs="Arial"/>
          <w:sz w:val="24"/>
          <w:szCs w:val="24"/>
        </w:rPr>
      </w:pPr>
      <w:r>
        <w:rPr>
          <w:rFonts w:ascii="Arial" w:hAnsi="Arial" w:cs="Arial"/>
          <w:b/>
          <w:bCs/>
          <w:color w:val="000000"/>
          <w:sz w:val="24"/>
          <w:szCs w:val="24"/>
          <w:u w:val="single"/>
        </w:rPr>
        <w:t>T</w:t>
      </w:r>
      <w:r w:rsidRPr="00707D6D">
        <w:rPr>
          <w:rFonts w:ascii="Arial" w:hAnsi="Arial" w:cs="Arial"/>
          <w:b/>
          <w:bCs/>
          <w:color w:val="000000"/>
          <w:sz w:val="24"/>
          <w:szCs w:val="24"/>
          <w:u w:val="single"/>
        </w:rPr>
        <w:t>he proposed cos</w:t>
      </w:r>
      <w:r>
        <w:rPr>
          <w:rFonts w:ascii="Arial" w:hAnsi="Arial" w:cs="Arial"/>
          <w:b/>
          <w:bCs/>
          <w:color w:val="000000"/>
          <w:sz w:val="24"/>
          <w:szCs w:val="24"/>
          <w:u w:val="single"/>
        </w:rPr>
        <w:t>t must be</w:t>
      </w:r>
      <w:r w:rsidRPr="00707D6D">
        <w:rPr>
          <w:rFonts w:ascii="Arial" w:hAnsi="Arial" w:cs="Arial"/>
          <w:b/>
          <w:bCs/>
          <w:color w:val="000000"/>
          <w:sz w:val="24"/>
          <w:szCs w:val="24"/>
          <w:u w:val="single"/>
        </w:rPr>
        <w:t xml:space="preserve"> based on providing HSS </w:t>
      </w:r>
      <w:r>
        <w:rPr>
          <w:rFonts w:ascii="Arial" w:hAnsi="Arial" w:cs="Arial"/>
          <w:b/>
          <w:bCs/>
          <w:color w:val="000000"/>
          <w:sz w:val="24"/>
          <w:szCs w:val="24"/>
          <w:u w:val="single"/>
        </w:rPr>
        <w:t xml:space="preserve">for </w:t>
      </w:r>
      <w:r w:rsidRPr="00707D6D">
        <w:rPr>
          <w:rFonts w:ascii="Arial" w:hAnsi="Arial" w:cs="Arial"/>
          <w:b/>
          <w:bCs/>
          <w:color w:val="000000"/>
          <w:sz w:val="24"/>
          <w:szCs w:val="24"/>
          <w:u w:val="single"/>
        </w:rPr>
        <w:t>ten (10) HSS Units for twenty (20) hours per week.</w:t>
      </w:r>
      <w:r>
        <w:rPr>
          <w:rFonts w:ascii="Arial" w:hAnsi="Arial" w:cs="Arial"/>
          <w:b/>
          <w:bCs/>
          <w:color w:val="000000"/>
          <w:sz w:val="24"/>
          <w:szCs w:val="24"/>
          <w:u w:val="single"/>
        </w:rPr>
        <w:t xml:space="preserve"> </w:t>
      </w:r>
      <w:r>
        <w:rPr>
          <w:rFonts w:ascii="Arial" w:hAnsi="Arial" w:cs="Arial"/>
          <w:color w:val="000000"/>
          <w:sz w:val="24"/>
          <w:szCs w:val="24"/>
        </w:rPr>
        <w:t xml:space="preserve"> </w:t>
      </w:r>
    </w:p>
    <w:p w14:paraId="39AD31EE" w14:textId="7F8C9B13" w:rsidR="00B315FA" w:rsidRPr="00CA6A04" w:rsidRDefault="00E82FB4" w:rsidP="00E82C4B">
      <w:pPr>
        <w:pStyle w:val="ListParagraph"/>
        <w:numPr>
          <w:ilvl w:val="2"/>
          <w:numId w:val="7"/>
        </w:numPr>
        <w:rPr>
          <w:rFonts w:ascii="Arial" w:hAnsi="Arial" w:cs="Arial"/>
          <w:sz w:val="24"/>
          <w:szCs w:val="24"/>
        </w:rPr>
      </w:pPr>
      <w:r w:rsidRPr="00CA6A04">
        <w:rPr>
          <w:rFonts w:ascii="Arial" w:hAnsi="Arial" w:cs="Arial"/>
          <w:sz w:val="24"/>
          <w:szCs w:val="24"/>
        </w:rPr>
        <w:t>The cost</w:t>
      </w:r>
      <w:r w:rsidR="00C34064" w:rsidRPr="00CA6A04">
        <w:rPr>
          <w:rFonts w:ascii="Arial" w:hAnsi="Arial" w:cs="Arial"/>
          <w:sz w:val="24"/>
          <w:szCs w:val="24"/>
        </w:rPr>
        <w:t xml:space="preserve"> proposal </w:t>
      </w:r>
      <w:r w:rsidR="00FF2A48" w:rsidRPr="00CA6A04">
        <w:rPr>
          <w:rFonts w:ascii="Arial" w:hAnsi="Arial" w:cs="Arial"/>
          <w:sz w:val="24"/>
          <w:szCs w:val="24"/>
        </w:rPr>
        <w:t xml:space="preserve">must </w:t>
      </w:r>
      <w:r w:rsidR="00C34064" w:rsidRPr="00CA6A04">
        <w:rPr>
          <w:rFonts w:ascii="Arial" w:hAnsi="Arial" w:cs="Arial"/>
          <w:sz w:val="24"/>
          <w:szCs w:val="24"/>
        </w:rPr>
        <w:t>include the costs nec</w:t>
      </w:r>
      <w:r w:rsidRPr="00CA6A04">
        <w:rPr>
          <w:rFonts w:ascii="Arial" w:hAnsi="Arial" w:cs="Arial"/>
          <w:sz w:val="24"/>
          <w:szCs w:val="24"/>
        </w:rPr>
        <w:t>essary for the Bidder to fully comply with th</w:t>
      </w:r>
      <w:r w:rsidR="00CD5DFA" w:rsidRPr="00CA6A04">
        <w:rPr>
          <w:rFonts w:ascii="Arial" w:hAnsi="Arial" w:cs="Arial"/>
          <w:sz w:val="24"/>
          <w:szCs w:val="24"/>
        </w:rPr>
        <w:t>e contract terms</w:t>
      </w:r>
      <w:r w:rsidR="00942CF6" w:rsidRPr="00CA6A04">
        <w:rPr>
          <w:rFonts w:ascii="Arial" w:hAnsi="Arial" w:cs="Arial"/>
          <w:sz w:val="24"/>
          <w:szCs w:val="24"/>
        </w:rPr>
        <w:t>,</w:t>
      </w:r>
      <w:r w:rsidR="00CD5DFA" w:rsidRPr="00CA6A04">
        <w:rPr>
          <w:rFonts w:ascii="Arial" w:hAnsi="Arial" w:cs="Arial"/>
          <w:sz w:val="24"/>
          <w:szCs w:val="24"/>
        </w:rPr>
        <w:t xml:space="preserve"> conditions</w:t>
      </w:r>
      <w:r w:rsidR="00942CF6" w:rsidRPr="00CA6A04">
        <w:rPr>
          <w:rFonts w:ascii="Arial" w:hAnsi="Arial" w:cs="Arial"/>
          <w:sz w:val="24"/>
          <w:szCs w:val="24"/>
        </w:rPr>
        <w:t>,</w:t>
      </w:r>
      <w:r w:rsidR="00CD5DFA" w:rsidRPr="00CA6A04">
        <w:rPr>
          <w:rFonts w:ascii="Arial" w:hAnsi="Arial" w:cs="Arial"/>
          <w:sz w:val="24"/>
          <w:szCs w:val="24"/>
        </w:rPr>
        <w:t xml:space="preserve"> and</w:t>
      </w:r>
      <w:r w:rsidRPr="00CA6A04">
        <w:rPr>
          <w:rFonts w:ascii="Arial" w:hAnsi="Arial" w:cs="Arial"/>
          <w:sz w:val="24"/>
          <w:szCs w:val="24"/>
        </w:rPr>
        <w:t xml:space="preserve"> RFP requirements</w:t>
      </w:r>
      <w:r w:rsidR="00CD5DFA" w:rsidRPr="00CA6A04">
        <w:rPr>
          <w:rFonts w:ascii="Arial" w:hAnsi="Arial" w:cs="Arial"/>
          <w:sz w:val="24"/>
          <w:szCs w:val="24"/>
        </w:rPr>
        <w:t>.</w:t>
      </w:r>
    </w:p>
    <w:p w14:paraId="5F805105" w14:textId="03D7AB04" w:rsidR="00B315FA" w:rsidRPr="00CA6A04" w:rsidRDefault="00E82FB4" w:rsidP="00E82C4B">
      <w:pPr>
        <w:pStyle w:val="ListParagraph"/>
        <w:numPr>
          <w:ilvl w:val="2"/>
          <w:numId w:val="7"/>
        </w:numPr>
        <w:rPr>
          <w:rFonts w:ascii="Arial" w:hAnsi="Arial" w:cs="Arial"/>
          <w:sz w:val="24"/>
          <w:szCs w:val="24"/>
        </w:rPr>
      </w:pPr>
      <w:r w:rsidRPr="00CA6A04">
        <w:rPr>
          <w:rFonts w:ascii="Arial" w:hAnsi="Arial" w:cs="Arial"/>
          <w:sz w:val="24"/>
          <w:szCs w:val="24"/>
        </w:rPr>
        <w:t xml:space="preserve">No costs related to the preparation of the </w:t>
      </w:r>
      <w:r w:rsidR="00CD5DFA" w:rsidRPr="00CA6A04">
        <w:rPr>
          <w:rFonts w:ascii="Arial" w:hAnsi="Arial" w:cs="Arial"/>
          <w:sz w:val="24"/>
          <w:szCs w:val="24"/>
        </w:rPr>
        <w:t xml:space="preserve">proposal for </w:t>
      </w:r>
      <w:r w:rsidRPr="00CA6A04">
        <w:rPr>
          <w:rFonts w:ascii="Arial" w:hAnsi="Arial" w:cs="Arial"/>
          <w:sz w:val="24"/>
          <w:szCs w:val="24"/>
        </w:rPr>
        <w:t>th</w:t>
      </w:r>
      <w:r w:rsidR="00AA460A" w:rsidRPr="00CA6A04">
        <w:rPr>
          <w:rFonts w:ascii="Arial" w:hAnsi="Arial" w:cs="Arial"/>
          <w:sz w:val="24"/>
          <w:szCs w:val="24"/>
        </w:rPr>
        <w:t>e</w:t>
      </w:r>
      <w:r w:rsidRPr="00CA6A04">
        <w:rPr>
          <w:rFonts w:ascii="Arial" w:hAnsi="Arial" w:cs="Arial"/>
          <w:sz w:val="24"/>
          <w:szCs w:val="24"/>
        </w:rPr>
        <w:t xml:space="preserve"> RFP</w:t>
      </w:r>
      <w:r w:rsidR="00942CF6" w:rsidRPr="00CA6A04">
        <w:rPr>
          <w:rFonts w:ascii="Arial" w:hAnsi="Arial" w:cs="Arial"/>
          <w:sz w:val="24"/>
          <w:szCs w:val="24"/>
        </w:rPr>
        <w:t>,</w:t>
      </w:r>
      <w:r w:rsidRPr="00CA6A04">
        <w:rPr>
          <w:rFonts w:ascii="Arial" w:hAnsi="Arial" w:cs="Arial"/>
          <w:sz w:val="24"/>
          <w:szCs w:val="24"/>
        </w:rPr>
        <w:t xml:space="preserve"> or to the negotiation of the contract with the Department</w:t>
      </w:r>
      <w:r w:rsidR="00942CF6" w:rsidRPr="00CA6A04">
        <w:rPr>
          <w:rFonts w:ascii="Arial" w:hAnsi="Arial" w:cs="Arial"/>
          <w:sz w:val="24"/>
          <w:szCs w:val="24"/>
        </w:rPr>
        <w:t>,</w:t>
      </w:r>
      <w:r w:rsidRPr="00CA6A04">
        <w:rPr>
          <w:rFonts w:ascii="Arial" w:hAnsi="Arial" w:cs="Arial"/>
          <w:sz w:val="24"/>
          <w:szCs w:val="24"/>
        </w:rPr>
        <w:t xml:space="preserve"> may be included in the proposal.  Only costs to be incurred after the contract effective date that are specifically related to the implementation or operation of contracted</w:t>
      </w:r>
      <w:r w:rsidR="00CD5DFA" w:rsidRPr="00CA6A04">
        <w:rPr>
          <w:rFonts w:ascii="Arial" w:hAnsi="Arial" w:cs="Arial"/>
          <w:sz w:val="24"/>
          <w:szCs w:val="24"/>
        </w:rPr>
        <w:t xml:space="preserve"> services may be included</w:t>
      </w:r>
      <w:r w:rsidRPr="00CA6A04">
        <w:rPr>
          <w:rFonts w:ascii="Arial" w:hAnsi="Arial" w:cs="Arial"/>
          <w:sz w:val="24"/>
          <w:szCs w:val="24"/>
        </w:rPr>
        <w:t>.</w:t>
      </w:r>
    </w:p>
    <w:p w14:paraId="1B14044D" w14:textId="77777777" w:rsidR="00B315FA" w:rsidRPr="00325CF8" w:rsidRDefault="00B315FA" w:rsidP="00325CF8">
      <w:pPr>
        <w:rPr>
          <w:rFonts w:ascii="Arial" w:hAnsi="Arial" w:cs="Arial"/>
          <w:sz w:val="24"/>
          <w:szCs w:val="24"/>
        </w:rPr>
      </w:pPr>
    </w:p>
    <w:p w14:paraId="2A552BD9" w14:textId="5D59C363" w:rsidR="00C30392" w:rsidRPr="00CA6A04" w:rsidRDefault="00073CE4" w:rsidP="00E82C4B">
      <w:pPr>
        <w:pStyle w:val="ListParagraph"/>
        <w:numPr>
          <w:ilvl w:val="1"/>
          <w:numId w:val="7"/>
        </w:numPr>
        <w:rPr>
          <w:rFonts w:ascii="Arial" w:hAnsi="Arial" w:cs="Arial"/>
          <w:b/>
          <w:sz w:val="24"/>
          <w:szCs w:val="24"/>
        </w:rPr>
      </w:pPr>
      <w:r w:rsidRPr="00CA6A04">
        <w:rPr>
          <w:rFonts w:ascii="Arial" w:hAnsi="Arial" w:cs="Arial"/>
          <w:b/>
          <w:sz w:val="24"/>
          <w:szCs w:val="24"/>
        </w:rPr>
        <w:t>Cost Proposal Form Instructions</w:t>
      </w:r>
    </w:p>
    <w:p w14:paraId="207FF6DB" w14:textId="376AB7A2" w:rsidR="004C5EE7" w:rsidRPr="00122D24" w:rsidRDefault="00EE7EE0" w:rsidP="000F22B0">
      <w:pPr>
        <w:pStyle w:val="ListParagraph"/>
        <w:numPr>
          <w:ilvl w:val="0"/>
          <w:numId w:val="21"/>
        </w:numPr>
        <w:ind w:left="1080"/>
        <w:rPr>
          <w:rFonts w:ascii="Arial" w:hAnsi="Arial" w:cs="Arial"/>
          <w:sz w:val="24"/>
          <w:szCs w:val="24"/>
        </w:rPr>
      </w:pPr>
      <w:r w:rsidRPr="00122D24">
        <w:rPr>
          <w:rFonts w:ascii="Arial" w:hAnsi="Arial" w:cs="Arial"/>
          <w:sz w:val="24"/>
          <w:szCs w:val="24"/>
        </w:rPr>
        <w:t>Bidders must</w:t>
      </w:r>
      <w:r w:rsidR="0048737D" w:rsidRPr="00122D24">
        <w:rPr>
          <w:rFonts w:ascii="Arial" w:hAnsi="Arial" w:cs="Arial"/>
          <w:sz w:val="24"/>
          <w:szCs w:val="24"/>
        </w:rPr>
        <w:t xml:space="preserve"> fill out </w:t>
      </w:r>
      <w:r w:rsidR="0048737D" w:rsidRPr="00122D24">
        <w:rPr>
          <w:rFonts w:ascii="Arial" w:hAnsi="Arial" w:cs="Arial"/>
          <w:b/>
          <w:sz w:val="24"/>
          <w:szCs w:val="24"/>
        </w:rPr>
        <w:t>Append</w:t>
      </w:r>
      <w:r w:rsidR="0048737D" w:rsidRPr="00780E1C">
        <w:rPr>
          <w:rFonts w:ascii="Arial" w:hAnsi="Arial" w:cs="Arial"/>
          <w:b/>
          <w:sz w:val="24"/>
          <w:szCs w:val="24"/>
        </w:rPr>
        <w:t xml:space="preserve">ix </w:t>
      </w:r>
      <w:r w:rsidR="00A31B6B" w:rsidRPr="00780E1C">
        <w:rPr>
          <w:rFonts w:ascii="Arial" w:hAnsi="Arial" w:cs="Arial"/>
          <w:b/>
          <w:sz w:val="24"/>
          <w:szCs w:val="24"/>
        </w:rPr>
        <w:t>G</w:t>
      </w:r>
      <w:r w:rsidR="00BF2679" w:rsidRPr="00780E1C">
        <w:rPr>
          <w:rFonts w:ascii="Arial" w:hAnsi="Arial" w:cs="Arial"/>
          <w:sz w:val="24"/>
          <w:szCs w:val="24"/>
        </w:rPr>
        <w:t xml:space="preserve"> </w:t>
      </w:r>
      <w:r w:rsidR="00F14B5C" w:rsidRPr="00780E1C">
        <w:rPr>
          <w:rFonts w:ascii="Arial" w:hAnsi="Arial" w:cs="Arial"/>
          <w:sz w:val="24"/>
          <w:szCs w:val="24"/>
        </w:rPr>
        <w:t>(Co</w:t>
      </w:r>
      <w:r w:rsidR="00F14B5C" w:rsidRPr="00122D24">
        <w:rPr>
          <w:rFonts w:ascii="Arial" w:hAnsi="Arial" w:cs="Arial"/>
          <w:sz w:val="24"/>
          <w:szCs w:val="24"/>
        </w:rPr>
        <w:t xml:space="preserve">st Proposal </w:t>
      </w:r>
      <w:r w:rsidR="0025104D">
        <w:rPr>
          <w:rFonts w:ascii="Arial" w:hAnsi="Arial" w:cs="Arial"/>
          <w:sz w:val="24"/>
          <w:szCs w:val="24"/>
        </w:rPr>
        <w:t>and Budget Narrative</w:t>
      </w:r>
      <w:r w:rsidR="00F14B5C" w:rsidRPr="00122D24">
        <w:rPr>
          <w:rFonts w:ascii="Arial" w:hAnsi="Arial" w:cs="Arial"/>
          <w:sz w:val="24"/>
          <w:szCs w:val="24"/>
        </w:rPr>
        <w:t>)</w:t>
      </w:r>
      <w:r w:rsidR="00073CE4" w:rsidRPr="00122D24">
        <w:rPr>
          <w:rFonts w:ascii="Arial" w:hAnsi="Arial" w:cs="Arial"/>
          <w:sz w:val="24"/>
          <w:szCs w:val="24"/>
        </w:rPr>
        <w:t>, following the instructions detailed and in the form.</w:t>
      </w:r>
      <w:r w:rsidR="004C5EE7" w:rsidRPr="00122D24">
        <w:rPr>
          <w:rFonts w:ascii="Arial" w:hAnsi="Arial" w:cs="Arial"/>
          <w:sz w:val="24"/>
          <w:szCs w:val="24"/>
        </w:rPr>
        <w:t xml:space="preserve">  Failure to provide the requested information, and to follow the required cost proposal format provided, may result in </w:t>
      </w:r>
      <w:r w:rsidR="0025104D">
        <w:rPr>
          <w:rFonts w:ascii="Arial" w:hAnsi="Arial" w:cs="Arial"/>
          <w:sz w:val="24"/>
          <w:szCs w:val="24"/>
        </w:rPr>
        <w:t>disqualification or reduction in scoring</w:t>
      </w:r>
      <w:r w:rsidR="004C5EE7" w:rsidRPr="00122D24">
        <w:rPr>
          <w:rFonts w:ascii="Arial" w:hAnsi="Arial" w:cs="Arial"/>
          <w:sz w:val="24"/>
          <w:szCs w:val="24"/>
        </w:rPr>
        <w:t xml:space="preserve"> of the </w:t>
      </w:r>
      <w:r w:rsidR="0025104D">
        <w:rPr>
          <w:rFonts w:ascii="Arial" w:hAnsi="Arial" w:cs="Arial"/>
          <w:sz w:val="24"/>
          <w:szCs w:val="24"/>
        </w:rPr>
        <w:t xml:space="preserve">cost </w:t>
      </w:r>
      <w:r w:rsidR="004C5EE7" w:rsidRPr="00122D24">
        <w:rPr>
          <w:rFonts w:ascii="Arial" w:hAnsi="Arial" w:cs="Arial"/>
          <w:sz w:val="24"/>
          <w:szCs w:val="24"/>
        </w:rPr>
        <w:t>proposal, at the discretion of the Department.</w:t>
      </w:r>
    </w:p>
    <w:p w14:paraId="682DECEC" w14:textId="27D829B6" w:rsidR="001410AC" w:rsidRPr="00325CF8" w:rsidRDefault="00122D24" w:rsidP="000F22B0">
      <w:pPr>
        <w:pStyle w:val="ListParagraph"/>
        <w:numPr>
          <w:ilvl w:val="0"/>
          <w:numId w:val="21"/>
        </w:numPr>
        <w:ind w:left="1080"/>
        <w:rPr>
          <w:rFonts w:ascii="Arial" w:hAnsi="Arial" w:cs="Arial"/>
          <w:sz w:val="24"/>
          <w:szCs w:val="24"/>
        </w:rPr>
      </w:pPr>
      <w:r w:rsidRPr="00325CF8">
        <w:rPr>
          <w:rFonts w:ascii="Arial" w:hAnsi="Arial" w:cs="Arial"/>
          <w:b/>
          <w:bCs/>
          <w:sz w:val="24"/>
          <w:szCs w:val="24"/>
        </w:rPr>
        <w:t>Budget Narrative:</w:t>
      </w:r>
      <w:r w:rsidRPr="00325CF8">
        <w:rPr>
          <w:rFonts w:ascii="Arial" w:hAnsi="Arial" w:cs="Arial"/>
          <w:bCs/>
          <w:sz w:val="24"/>
          <w:szCs w:val="24"/>
        </w:rPr>
        <w:t xml:space="preserve">  Bidders are to include a brief budget narrative to explain the basis for determining the expenses submitted on the budget forms.  </w:t>
      </w:r>
    </w:p>
    <w:p w14:paraId="34D7E222" w14:textId="77777777" w:rsidR="00E01066" w:rsidRDefault="000C513C" w:rsidP="00E01066">
      <w:pPr>
        <w:rPr>
          <w:rFonts w:ascii="Arial" w:hAnsi="Arial" w:cs="Arial"/>
          <w:b/>
          <w:sz w:val="24"/>
          <w:szCs w:val="24"/>
        </w:rPr>
      </w:pPr>
      <w:bookmarkStart w:id="66" w:name="_Toc367174742"/>
      <w:bookmarkStart w:id="67" w:name="_Toc397069206"/>
      <w:r w:rsidRPr="004F0520">
        <w:rPr>
          <w:rFonts w:ascii="Arial" w:hAnsi="Arial" w:cs="Arial"/>
          <w:sz w:val="24"/>
          <w:szCs w:val="24"/>
        </w:rPr>
        <w:br w:type="page"/>
      </w:r>
      <w:bookmarkStart w:id="68" w:name="_Toc367174744"/>
      <w:bookmarkStart w:id="69" w:name="_Toc397069208"/>
      <w:bookmarkEnd w:id="66"/>
      <w:bookmarkEnd w:id="67"/>
      <w:r w:rsidR="00E01066">
        <w:rPr>
          <w:rFonts w:ascii="Arial" w:hAnsi="Arial" w:cs="Arial"/>
          <w:b/>
          <w:sz w:val="24"/>
          <w:szCs w:val="24"/>
        </w:rPr>
        <w:lastRenderedPageBreak/>
        <w:t>PART V</w:t>
      </w:r>
      <w:r w:rsidR="00E01066">
        <w:rPr>
          <w:rFonts w:ascii="Arial" w:hAnsi="Arial" w:cs="Arial"/>
          <w:b/>
          <w:sz w:val="24"/>
          <w:szCs w:val="24"/>
        </w:rPr>
        <w:tab/>
        <w:t>PROPOSAL EVALUATION AND SELECTION</w:t>
      </w:r>
    </w:p>
    <w:p w14:paraId="590B061F" w14:textId="77777777" w:rsidR="00E01066" w:rsidRDefault="00E01066" w:rsidP="00E01066">
      <w:pPr>
        <w:rPr>
          <w:rFonts w:ascii="Arial" w:hAnsi="Arial" w:cs="Arial"/>
          <w:sz w:val="24"/>
          <w:szCs w:val="24"/>
        </w:rPr>
      </w:pPr>
    </w:p>
    <w:p w14:paraId="16F6AFF3" w14:textId="2FB06361" w:rsidR="00E01066" w:rsidRDefault="00E01066" w:rsidP="00E01066">
      <w:pPr>
        <w:rPr>
          <w:rFonts w:ascii="Arial" w:hAnsi="Arial" w:cs="Arial"/>
          <w:sz w:val="24"/>
          <w:szCs w:val="24"/>
        </w:rPr>
      </w:pPr>
      <w:r>
        <w:rPr>
          <w:rFonts w:ascii="Arial" w:hAnsi="Arial" w:cs="Arial"/>
          <w:sz w:val="24"/>
          <w:szCs w:val="24"/>
        </w:rPr>
        <w:t xml:space="preserve">Evaluation of </w:t>
      </w:r>
      <w:r w:rsidR="004456E8">
        <w:rPr>
          <w:rFonts w:ascii="Arial" w:hAnsi="Arial" w:cs="Arial"/>
          <w:sz w:val="24"/>
          <w:szCs w:val="24"/>
        </w:rPr>
        <w:t xml:space="preserve">the submitted </w:t>
      </w:r>
      <w:r>
        <w:rPr>
          <w:rFonts w:ascii="Arial" w:hAnsi="Arial" w:cs="Arial"/>
          <w:sz w:val="24"/>
          <w:szCs w:val="24"/>
        </w:rPr>
        <w:t>proposals will be accomplished as follows:</w:t>
      </w:r>
    </w:p>
    <w:p w14:paraId="10C8CB35" w14:textId="77777777" w:rsidR="00E01066" w:rsidRDefault="00E01066" w:rsidP="00E01066">
      <w:pPr>
        <w:rPr>
          <w:rFonts w:ascii="Arial" w:hAnsi="Arial" w:cs="Arial"/>
          <w:sz w:val="24"/>
          <w:szCs w:val="24"/>
        </w:rPr>
      </w:pPr>
    </w:p>
    <w:p w14:paraId="02286023" w14:textId="433BC94B" w:rsidR="00E01066" w:rsidRDefault="00E01066" w:rsidP="000F22B0">
      <w:pPr>
        <w:pStyle w:val="ListParagraph"/>
        <w:numPr>
          <w:ilvl w:val="0"/>
          <w:numId w:val="29"/>
        </w:numPr>
        <w:rPr>
          <w:rFonts w:ascii="Arial" w:hAnsi="Arial" w:cs="Arial"/>
          <w:b/>
          <w:sz w:val="24"/>
          <w:szCs w:val="24"/>
        </w:rPr>
      </w:pPr>
      <w:bookmarkStart w:id="70" w:name="_Toc367174743"/>
      <w:bookmarkStart w:id="71" w:name="_Toc397069207"/>
      <w:r>
        <w:rPr>
          <w:rFonts w:ascii="Arial" w:hAnsi="Arial" w:cs="Arial"/>
          <w:b/>
          <w:sz w:val="24"/>
          <w:szCs w:val="24"/>
        </w:rPr>
        <w:t xml:space="preserve">Evaluation Process </w:t>
      </w:r>
      <w:r w:rsidR="00EB07DD">
        <w:rPr>
          <w:rFonts w:ascii="Arial" w:hAnsi="Arial" w:cs="Arial"/>
          <w:b/>
          <w:sz w:val="24"/>
          <w:szCs w:val="24"/>
        </w:rPr>
        <w:t>–</w:t>
      </w:r>
      <w:r>
        <w:rPr>
          <w:rFonts w:ascii="Arial" w:hAnsi="Arial" w:cs="Arial"/>
          <w:b/>
          <w:sz w:val="24"/>
          <w:szCs w:val="24"/>
        </w:rPr>
        <w:t xml:space="preserve"> General Information</w:t>
      </w:r>
      <w:bookmarkEnd w:id="70"/>
      <w:bookmarkEnd w:id="71"/>
    </w:p>
    <w:p w14:paraId="61FCD4D0" w14:textId="77777777" w:rsidR="00E01066" w:rsidRDefault="00E01066" w:rsidP="00E01066">
      <w:pPr>
        <w:rPr>
          <w:rFonts w:ascii="Arial" w:hAnsi="Arial" w:cs="Arial"/>
          <w:sz w:val="24"/>
          <w:szCs w:val="24"/>
        </w:rPr>
      </w:pPr>
    </w:p>
    <w:p w14:paraId="516352E4" w14:textId="77777777" w:rsidR="004456E8" w:rsidRPr="00C97934" w:rsidRDefault="004456E8" w:rsidP="004456E8">
      <w:pPr>
        <w:pStyle w:val="ListParagraph"/>
        <w:numPr>
          <w:ilvl w:val="1"/>
          <w:numId w:val="8"/>
        </w:numPr>
        <w:rPr>
          <w:rFonts w:ascii="Arial" w:hAnsi="Arial" w:cs="Arial"/>
          <w:sz w:val="24"/>
          <w:szCs w:val="24"/>
        </w:rPr>
      </w:pPr>
      <w:r w:rsidRPr="00C97934">
        <w:rPr>
          <w:rFonts w:ascii="Arial" w:hAnsi="Arial" w:cs="Arial"/>
          <w:sz w:val="24"/>
          <w:szCs w:val="24"/>
        </w:rPr>
        <w:t>An evaluation team, composed of qualified reviewers, will judge the merits of the proposals received in accordance with the criteria defined in the RFP.</w:t>
      </w:r>
    </w:p>
    <w:p w14:paraId="6A6FC872" w14:textId="77777777" w:rsidR="004456E8" w:rsidRPr="00C97934" w:rsidRDefault="004456E8" w:rsidP="004456E8">
      <w:pPr>
        <w:pStyle w:val="ListParagraph"/>
        <w:numPr>
          <w:ilvl w:val="1"/>
          <w:numId w:val="8"/>
        </w:numPr>
        <w:rPr>
          <w:rFonts w:ascii="Arial" w:hAnsi="Arial" w:cs="Arial"/>
          <w:sz w:val="24"/>
          <w:szCs w:val="24"/>
        </w:rPr>
      </w:pPr>
      <w:r w:rsidRPr="00C97934">
        <w:rPr>
          <w:rFonts w:ascii="Arial" w:hAnsi="Arial" w:cs="Arial"/>
          <w:sz w:val="24"/>
          <w:szCs w:val="24"/>
        </w:rPr>
        <w:t>Officials responsible for making decisions on the award selection will ensure that the selection process accords equal opportunity and appropriate consideration to all who are capable of meeting the specifications.  The goals of the evaluation process are to ensure fairness and objectivity in review of the proposals and to ensure that the contract is awarded to the Bidder whose proposal provides the best value to the State of Maine.</w:t>
      </w:r>
    </w:p>
    <w:p w14:paraId="6D883BCC" w14:textId="77777777" w:rsidR="008E5499" w:rsidRPr="008E5499" w:rsidRDefault="004456E8" w:rsidP="004456E8">
      <w:pPr>
        <w:pStyle w:val="ListParagraph"/>
        <w:numPr>
          <w:ilvl w:val="1"/>
          <w:numId w:val="8"/>
        </w:numPr>
        <w:rPr>
          <w:rFonts w:ascii="Arial" w:hAnsi="Arial" w:cs="Arial"/>
          <w:sz w:val="24"/>
          <w:szCs w:val="24"/>
          <w:u w:val="single"/>
        </w:rPr>
      </w:pPr>
      <w:r w:rsidRPr="00C97934">
        <w:rPr>
          <w:rFonts w:ascii="Arial" w:hAnsi="Arial" w:cs="Arial"/>
          <w:sz w:val="24"/>
          <w:szCs w:val="24"/>
        </w:rPr>
        <w:t xml:space="preserve">The Department reserves the right to communicate and/or schedule interviews/presentations with Bidders, if needed, to obtain clarification of information contained in the proposals received. The Department may revise the scores assigned in the initial evaluation to reflect those communications and/or interviews/presentations.  </w:t>
      </w:r>
    </w:p>
    <w:p w14:paraId="5D69B287" w14:textId="07084950" w:rsidR="004456E8" w:rsidRPr="00C97934" w:rsidRDefault="004456E8" w:rsidP="004456E8">
      <w:pPr>
        <w:pStyle w:val="ListParagraph"/>
        <w:numPr>
          <w:ilvl w:val="1"/>
          <w:numId w:val="8"/>
        </w:numPr>
        <w:rPr>
          <w:rFonts w:ascii="Arial" w:hAnsi="Arial" w:cs="Arial"/>
          <w:sz w:val="24"/>
          <w:szCs w:val="24"/>
          <w:u w:val="single"/>
        </w:rPr>
      </w:pPr>
      <w:r w:rsidRPr="00C97934">
        <w:rPr>
          <w:rFonts w:ascii="Arial" w:hAnsi="Arial" w:cs="Arial"/>
          <w:sz w:val="24"/>
          <w:szCs w:val="24"/>
        </w:rPr>
        <w:t xml:space="preserve">Changes to proposals, including updating or adding information, will not be permitted during any </w:t>
      </w:r>
      <w:r w:rsidR="0025104D">
        <w:rPr>
          <w:rFonts w:ascii="Arial" w:hAnsi="Arial" w:cs="Arial"/>
          <w:sz w:val="24"/>
          <w:szCs w:val="24"/>
        </w:rPr>
        <w:t>portion of the evaluation</w:t>
      </w:r>
      <w:r w:rsidRPr="00C97934">
        <w:rPr>
          <w:rFonts w:ascii="Arial" w:hAnsi="Arial" w:cs="Arial"/>
          <w:sz w:val="24"/>
          <w:szCs w:val="24"/>
        </w:rPr>
        <w:t xml:space="preserve"> process</w:t>
      </w:r>
      <w:r w:rsidR="0025104D">
        <w:rPr>
          <w:rFonts w:ascii="Arial" w:hAnsi="Arial" w:cs="Arial"/>
          <w:sz w:val="24"/>
          <w:szCs w:val="24"/>
        </w:rPr>
        <w:t>.</w:t>
      </w:r>
      <w:r w:rsidRPr="00C97934">
        <w:rPr>
          <w:rFonts w:ascii="Arial" w:hAnsi="Arial" w:cs="Arial"/>
          <w:sz w:val="24"/>
          <w:szCs w:val="24"/>
        </w:rPr>
        <w:t xml:space="preserve"> </w:t>
      </w:r>
      <w:r w:rsidR="0025104D">
        <w:rPr>
          <w:rFonts w:ascii="Arial" w:hAnsi="Arial" w:cs="Arial"/>
          <w:sz w:val="24"/>
          <w:szCs w:val="24"/>
        </w:rPr>
        <w:t>Therefore</w:t>
      </w:r>
      <w:r w:rsidRPr="00C97934">
        <w:rPr>
          <w:rFonts w:ascii="Arial" w:hAnsi="Arial" w:cs="Arial"/>
          <w:sz w:val="24"/>
          <w:szCs w:val="24"/>
        </w:rPr>
        <w:t>, Bidders must submit proposals that present their rates and other requested information as clearly and completely as possible.</w:t>
      </w:r>
    </w:p>
    <w:p w14:paraId="3FFFE30A" w14:textId="755C0E0C" w:rsidR="00B315FA" w:rsidRPr="001E20C1" w:rsidRDefault="00B315FA" w:rsidP="00E01066">
      <w:pPr>
        <w:rPr>
          <w:rFonts w:ascii="Arial" w:hAnsi="Arial" w:cs="Arial"/>
          <w:sz w:val="24"/>
          <w:szCs w:val="24"/>
        </w:rPr>
      </w:pPr>
    </w:p>
    <w:bookmarkEnd w:id="68"/>
    <w:bookmarkEnd w:id="69"/>
    <w:p w14:paraId="76B2D300" w14:textId="77777777" w:rsidR="00E01066" w:rsidRDefault="00E01066" w:rsidP="000F22B0">
      <w:pPr>
        <w:pStyle w:val="ListParagraph"/>
        <w:numPr>
          <w:ilvl w:val="0"/>
          <w:numId w:val="29"/>
        </w:numPr>
        <w:rPr>
          <w:rFonts w:ascii="Arial" w:hAnsi="Arial" w:cs="Arial"/>
          <w:b/>
          <w:sz w:val="24"/>
          <w:szCs w:val="24"/>
        </w:rPr>
      </w:pPr>
      <w:r>
        <w:rPr>
          <w:rFonts w:ascii="Arial" w:hAnsi="Arial" w:cs="Arial"/>
          <w:b/>
          <w:sz w:val="24"/>
          <w:szCs w:val="24"/>
        </w:rPr>
        <w:t>Scoring Weights and Process</w:t>
      </w:r>
    </w:p>
    <w:p w14:paraId="45559A64" w14:textId="77777777" w:rsidR="00E01066" w:rsidRDefault="00E01066" w:rsidP="00E01066">
      <w:pPr>
        <w:rPr>
          <w:rFonts w:ascii="Arial" w:hAnsi="Arial" w:cs="Arial"/>
          <w:sz w:val="24"/>
          <w:szCs w:val="24"/>
        </w:rPr>
      </w:pPr>
    </w:p>
    <w:p w14:paraId="0010BDAE" w14:textId="22CB7A68" w:rsidR="00E01066" w:rsidRDefault="00E01066" w:rsidP="000F22B0">
      <w:pPr>
        <w:pStyle w:val="ListParagraph"/>
        <w:numPr>
          <w:ilvl w:val="1"/>
          <w:numId w:val="29"/>
        </w:numPr>
        <w:rPr>
          <w:rFonts w:ascii="Arial" w:hAnsi="Arial" w:cs="Arial"/>
          <w:sz w:val="24"/>
          <w:szCs w:val="24"/>
        </w:rPr>
      </w:pPr>
      <w:r>
        <w:rPr>
          <w:rFonts w:ascii="Arial" w:hAnsi="Arial" w:cs="Arial"/>
          <w:b/>
          <w:sz w:val="24"/>
          <w:szCs w:val="24"/>
        </w:rPr>
        <w:t>Scoring Weights:</w:t>
      </w:r>
      <w:r>
        <w:rPr>
          <w:rFonts w:ascii="Arial" w:hAnsi="Arial" w:cs="Arial"/>
          <w:sz w:val="24"/>
          <w:szCs w:val="24"/>
        </w:rPr>
        <w:t xml:space="preserve"> </w:t>
      </w:r>
      <w:r w:rsidR="003E45B3">
        <w:rPr>
          <w:rFonts w:ascii="Arial" w:hAnsi="Arial" w:cs="Arial"/>
          <w:sz w:val="24"/>
          <w:szCs w:val="24"/>
        </w:rPr>
        <w:t>Proposal scores</w:t>
      </w:r>
      <w:r>
        <w:rPr>
          <w:rFonts w:ascii="Arial" w:hAnsi="Arial" w:cs="Arial"/>
          <w:sz w:val="24"/>
          <w:szCs w:val="24"/>
        </w:rPr>
        <w:t xml:space="preserve"> will be based on a 100-point scale and will measure the degree to which each proposal meets the following criteria</w:t>
      </w:r>
      <w:r w:rsidR="003E45B3">
        <w:rPr>
          <w:rFonts w:ascii="Arial" w:hAnsi="Arial" w:cs="Arial"/>
          <w:sz w:val="24"/>
          <w:szCs w:val="24"/>
        </w:rPr>
        <w:t>:</w:t>
      </w:r>
    </w:p>
    <w:p w14:paraId="1D497D67" w14:textId="77777777" w:rsidR="00E01066" w:rsidRDefault="00E01066" w:rsidP="00E01066">
      <w:pPr>
        <w:rPr>
          <w:rFonts w:ascii="Arial" w:hAnsi="Arial" w:cs="Arial"/>
          <w:sz w:val="24"/>
          <w:szCs w:val="24"/>
        </w:rPr>
      </w:pPr>
    </w:p>
    <w:tbl>
      <w:tblPr>
        <w:tblStyle w:val="TableGrid"/>
        <w:tblW w:w="0" w:type="auto"/>
        <w:tblInd w:w="720" w:type="dxa"/>
        <w:tblLook w:val="04A0" w:firstRow="1" w:lastRow="0" w:firstColumn="1" w:lastColumn="0" w:noHBand="0" w:noVBand="1"/>
      </w:tblPr>
      <w:tblGrid>
        <w:gridCol w:w="1472"/>
        <w:gridCol w:w="5993"/>
        <w:gridCol w:w="2065"/>
      </w:tblGrid>
      <w:tr w:rsidR="00423F19" w:rsidRPr="00322A82" w14:paraId="3EA2701F" w14:textId="77777777" w:rsidTr="002E5021">
        <w:tc>
          <w:tcPr>
            <w:tcW w:w="1472" w:type="dxa"/>
          </w:tcPr>
          <w:p w14:paraId="1D569D11" w14:textId="77777777" w:rsidR="003E45B3" w:rsidRPr="00322A82" w:rsidRDefault="003E45B3">
            <w:pPr>
              <w:jc w:val="center"/>
              <w:rPr>
                <w:rFonts w:ascii="Arial" w:hAnsi="Arial" w:cs="Arial"/>
                <w:b/>
                <w:sz w:val="24"/>
                <w:szCs w:val="24"/>
              </w:rPr>
            </w:pPr>
            <w:bookmarkStart w:id="72" w:name="_Hlk175054045"/>
            <w:r w:rsidRPr="00322A82">
              <w:rPr>
                <w:rFonts w:ascii="Arial" w:hAnsi="Arial" w:cs="Arial"/>
                <w:b/>
                <w:sz w:val="24"/>
                <w:szCs w:val="24"/>
              </w:rPr>
              <w:t>Section I</w:t>
            </w:r>
            <w:r>
              <w:rPr>
                <w:rFonts w:ascii="Arial" w:hAnsi="Arial" w:cs="Arial"/>
                <w:b/>
                <w:sz w:val="24"/>
                <w:szCs w:val="24"/>
              </w:rPr>
              <w:t>.</w:t>
            </w:r>
          </w:p>
        </w:tc>
        <w:tc>
          <w:tcPr>
            <w:tcW w:w="5993" w:type="dxa"/>
          </w:tcPr>
          <w:p w14:paraId="1ED46653" w14:textId="77777777" w:rsidR="003E45B3" w:rsidRDefault="003E45B3">
            <w:pPr>
              <w:tabs>
                <w:tab w:val="left" w:pos="720"/>
                <w:tab w:val="left" w:pos="4440"/>
              </w:tabs>
              <w:rPr>
                <w:rFonts w:ascii="Arial" w:hAnsi="Arial" w:cs="Arial"/>
                <w:b/>
                <w:sz w:val="24"/>
                <w:szCs w:val="24"/>
              </w:rPr>
            </w:pPr>
            <w:r w:rsidRPr="00322A82">
              <w:rPr>
                <w:rFonts w:ascii="Arial" w:hAnsi="Arial" w:cs="Arial"/>
                <w:b/>
                <w:sz w:val="24"/>
                <w:szCs w:val="24"/>
              </w:rPr>
              <w:t>Preliminary Information</w:t>
            </w:r>
          </w:p>
          <w:p w14:paraId="55664D20" w14:textId="77777777" w:rsidR="003E45B3" w:rsidRPr="00322A82" w:rsidRDefault="003E45B3">
            <w:pPr>
              <w:tabs>
                <w:tab w:val="left" w:pos="720"/>
                <w:tab w:val="left" w:pos="4440"/>
              </w:tabs>
              <w:rPr>
                <w:rFonts w:ascii="Arial" w:hAnsi="Arial" w:cs="Arial"/>
                <w:sz w:val="24"/>
                <w:szCs w:val="24"/>
              </w:rPr>
            </w:pPr>
            <w:r w:rsidRPr="00322A82">
              <w:rPr>
                <w:rFonts w:ascii="Arial" w:hAnsi="Arial" w:cs="Arial"/>
                <w:sz w:val="24"/>
                <w:szCs w:val="24"/>
              </w:rPr>
              <w:t>Proposal materials to be evaluated in this section: all elements addressed in Part IV, Section I of the RFP.</w:t>
            </w:r>
          </w:p>
        </w:tc>
        <w:tc>
          <w:tcPr>
            <w:tcW w:w="2065" w:type="dxa"/>
            <w:vAlign w:val="center"/>
          </w:tcPr>
          <w:p w14:paraId="50A9AFB2" w14:textId="772DBF3D" w:rsidR="003E45B3" w:rsidRPr="00322A82" w:rsidRDefault="003E45B3">
            <w:pPr>
              <w:tabs>
                <w:tab w:val="left" w:pos="720"/>
                <w:tab w:val="left" w:pos="4440"/>
              </w:tabs>
              <w:jc w:val="center"/>
              <w:rPr>
                <w:rFonts w:ascii="Arial" w:hAnsi="Arial" w:cs="Arial"/>
                <w:sz w:val="24"/>
                <w:szCs w:val="24"/>
              </w:rPr>
            </w:pPr>
            <w:r w:rsidRPr="00322A82">
              <w:rPr>
                <w:rFonts w:ascii="Arial" w:hAnsi="Arial" w:cs="Arial"/>
                <w:b/>
                <w:sz w:val="24"/>
                <w:szCs w:val="24"/>
              </w:rPr>
              <w:t>No Points – Eligibility Requirements</w:t>
            </w:r>
          </w:p>
        </w:tc>
      </w:tr>
      <w:tr w:rsidR="00423F19" w:rsidRPr="00322A82" w14:paraId="022CE6EE" w14:textId="77777777" w:rsidTr="002E5021">
        <w:tc>
          <w:tcPr>
            <w:tcW w:w="1472" w:type="dxa"/>
          </w:tcPr>
          <w:p w14:paraId="060BF62A" w14:textId="77777777" w:rsidR="003E45B3" w:rsidRPr="00322A82" w:rsidRDefault="003E45B3">
            <w:pPr>
              <w:jc w:val="center"/>
              <w:rPr>
                <w:rFonts w:ascii="Arial" w:hAnsi="Arial" w:cs="Arial"/>
                <w:sz w:val="24"/>
                <w:szCs w:val="24"/>
              </w:rPr>
            </w:pPr>
            <w:r w:rsidRPr="00322A82">
              <w:rPr>
                <w:rFonts w:ascii="Arial" w:hAnsi="Arial" w:cs="Arial"/>
                <w:b/>
                <w:sz w:val="24"/>
                <w:szCs w:val="24"/>
              </w:rPr>
              <w:t>Section II.</w:t>
            </w:r>
          </w:p>
        </w:tc>
        <w:tc>
          <w:tcPr>
            <w:tcW w:w="5993" w:type="dxa"/>
          </w:tcPr>
          <w:p w14:paraId="13EF5A90" w14:textId="77777777" w:rsidR="003E45B3" w:rsidRPr="00322A82" w:rsidRDefault="003E45B3">
            <w:pPr>
              <w:rPr>
                <w:rFonts w:ascii="Arial" w:hAnsi="Arial" w:cs="Arial"/>
                <w:b/>
                <w:sz w:val="24"/>
                <w:szCs w:val="24"/>
              </w:rPr>
            </w:pPr>
            <w:r w:rsidRPr="00322A82">
              <w:rPr>
                <w:rFonts w:ascii="Arial" w:hAnsi="Arial" w:cs="Arial"/>
                <w:b/>
                <w:sz w:val="24"/>
                <w:szCs w:val="24"/>
              </w:rPr>
              <w:t xml:space="preserve">Organization Qualifications and Experience </w:t>
            </w:r>
            <w:r w:rsidRPr="00322A82">
              <w:rPr>
                <w:rFonts w:ascii="Arial" w:hAnsi="Arial" w:cs="Arial"/>
                <w:sz w:val="24"/>
                <w:szCs w:val="24"/>
              </w:rPr>
              <w:t xml:space="preserve">Proposal </w:t>
            </w:r>
            <w:r>
              <w:rPr>
                <w:rFonts w:ascii="Arial" w:hAnsi="Arial" w:cs="Arial"/>
                <w:sz w:val="24"/>
                <w:szCs w:val="24"/>
              </w:rPr>
              <w:t xml:space="preserve">materials to be evaluated in this section: </w:t>
            </w:r>
            <w:r w:rsidRPr="00322A82">
              <w:rPr>
                <w:rFonts w:ascii="Arial" w:hAnsi="Arial" w:cs="Arial"/>
                <w:sz w:val="24"/>
                <w:szCs w:val="24"/>
              </w:rPr>
              <w:t>all elements addressed above in Part IV, Section II</w:t>
            </w:r>
            <w:r>
              <w:rPr>
                <w:rFonts w:ascii="Arial" w:hAnsi="Arial" w:cs="Arial"/>
                <w:sz w:val="24"/>
                <w:szCs w:val="24"/>
              </w:rPr>
              <w:t xml:space="preserve"> of the RFP</w:t>
            </w:r>
            <w:r w:rsidRPr="00322A82">
              <w:rPr>
                <w:rFonts w:ascii="Arial" w:hAnsi="Arial" w:cs="Arial"/>
                <w:sz w:val="24"/>
                <w:szCs w:val="24"/>
              </w:rPr>
              <w:t>.</w:t>
            </w:r>
          </w:p>
        </w:tc>
        <w:tc>
          <w:tcPr>
            <w:tcW w:w="2065" w:type="dxa"/>
            <w:vAlign w:val="center"/>
          </w:tcPr>
          <w:p w14:paraId="60720DB8" w14:textId="2905A6F7" w:rsidR="003E45B3" w:rsidRPr="00780E1C" w:rsidRDefault="00C5185B">
            <w:pPr>
              <w:jc w:val="center"/>
              <w:rPr>
                <w:rFonts w:ascii="Arial" w:hAnsi="Arial" w:cs="Arial"/>
                <w:b/>
                <w:sz w:val="24"/>
                <w:szCs w:val="24"/>
              </w:rPr>
            </w:pPr>
            <w:r w:rsidRPr="00780E1C">
              <w:rPr>
                <w:rFonts w:ascii="Arial" w:hAnsi="Arial" w:cs="Arial"/>
                <w:b/>
                <w:sz w:val="24"/>
                <w:szCs w:val="24"/>
              </w:rPr>
              <w:t>30</w:t>
            </w:r>
            <w:r w:rsidR="003E45B3" w:rsidRPr="00780E1C">
              <w:rPr>
                <w:rFonts w:ascii="Arial" w:hAnsi="Arial" w:cs="Arial"/>
                <w:b/>
                <w:sz w:val="24"/>
                <w:szCs w:val="24"/>
              </w:rPr>
              <w:t xml:space="preserve"> points</w:t>
            </w:r>
          </w:p>
        </w:tc>
      </w:tr>
      <w:tr w:rsidR="00423F19" w:rsidRPr="00322A82" w14:paraId="0FE35471" w14:textId="77777777" w:rsidTr="002E5021">
        <w:tc>
          <w:tcPr>
            <w:tcW w:w="1472" w:type="dxa"/>
          </w:tcPr>
          <w:p w14:paraId="199BD565" w14:textId="77777777" w:rsidR="003E45B3" w:rsidRPr="00322A82" w:rsidRDefault="003E45B3">
            <w:pPr>
              <w:jc w:val="center"/>
              <w:rPr>
                <w:rFonts w:ascii="Arial" w:hAnsi="Arial" w:cs="Arial"/>
                <w:sz w:val="24"/>
                <w:szCs w:val="24"/>
              </w:rPr>
            </w:pPr>
            <w:r w:rsidRPr="00322A82">
              <w:rPr>
                <w:rFonts w:ascii="Arial" w:hAnsi="Arial" w:cs="Arial"/>
                <w:b/>
                <w:sz w:val="24"/>
                <w:szCs w:val="24"/>
              </w:rPr>
              <w:t>Section III.</w:t>
            </w:r>
          </w:p>
        </w:tc>
        <w:tc>
          <w:tcPr>
            <w:tcW w:w="5993" w:type="dxa"/>
          </w:tcPr>
          <w:p w14:paraId="0A56427C" w14:textId="77777777" w:rsidR="003E45B3" w:rsidRDefault="003E45B3">
            <w:pPr>
              <w:rPr>
                <w:rFonts w:ascii="Arial" w:hAnsi="Arial" w:cs="Arial"/>
                <w:sz w:val="24"/>
                <w:szCs w:val="24"/>
              </w:rPr>
            </w:pPr>
            <w:r w:rsidRPr="00322A82">
              <w:rPr>
                <w:rFonts w:ascii="Arial" w:hAnsi="Arial" w:cs="Arial"/>
                <w:b/>
                <w:sz w:val="24"/>
                <w:szCs w:val="24"/>
              </w:rPr>
              <w:t>Proposed Services</w:t>
            </w:r>
            <w:r w:rsidRPr="00322A82">
              <w:rPr>
                <w:rFonts w:ascii="Arial" w:hAnsi="Arial" w:cs="Arial"/>
                <w:sz w:val="24"/>
                <w:szCs w:val="24"/>
              </w:rPr>
              <w:t xml:space="preserve"> </w:t>
            </w:r>
          </w:p>
          <w:p w14:paraId="2A414AC4" w14:textId="77777777" w:rsidR="003E45B3" w:rsidRPr="00322A82" w:rsidRDefault="003E45B3">
            <w:pPr>
              <w:rPr>
                <w:rFonts w:ascii="Arial" w:hAnsi="Arial" w:cs="Arial"/>
                <w:sz w:val="24"/>
                <w:szCs w:val="24"/>
              </w:rPr>
            </w:pPr>
            <w:r>
              <w:rPr>
                <w:rFonts w:ascii="Arial" w:hAnsi="Arial" w:cs="Arial"/>
                <w:sz w:val="24"/>
                <w:szCs w:val="24"/>
              </w:rPr>
              <w:t xml:space="preserve">Proposal materials to be evaluated in this section: </w:t>
            </w:r>
            <w:r w:rsidRPr="00322A82">
              <w:rPr>
                <w:rFonts w:ascii="Arial" w:hAnsi="Arial" w:cs="Arial"/>
                <w:sz w:val="24"/>
                <w:szCs w:val="24"/>
              </w:rPr>
              <w:t>all elements addressed above in Part IV, Section III</w:t>
            </w:r>
            <w:r>
              <w:rPr>
                <w:rFonts w:ascii="Arial" w:hAnsi="Arial" w:cs="Arial"/>
                <w:sz w:val="24"/>
                <w:szCs w:val="24"/>
              </w:rPr>
              <w:t xml:space="preserve"> of the RFP</w:t>
            </w:r>
            <w:r w:rsidRPr="00322A82">
              <w:rPr>
                <w:rFonts w:ascii="Arial" w:hAnsi="Arial" w:cs="Arial"/>
                <w:sz w:val="24"/>
                <w:szCs w:val="24"/>
              </w:rPr>
              <w:t>.</w:t>
            </w:r>
          </w:p>
        </w:tc>
        <w:tc>
          <w:tcPr>
            <w:tcW w:w="2065" w:type="dxa"/>
            <w:vAlign w:val="center"/>
          </w:tcPr>
          <w:p w14:paraId="25DE1221" w14:textId="7F13B30D" w:rsidR="003E45B3" w:rsidRPr="00780E1C" w:rsidRDefault="00C5185B">
            <w:pPr>
              <w:jc w:val="center"/>
              <w:rPr>
                <w:rFonts w:ascii="Arial" w:hAnsi="Arial" w:cs="Arial"/>
                <w:sz w:val="24"/>
                <w:szCs w:val="24"/>
              </w:rPr>
            </w:pPr>
            <w:r w:rsidRPr="00780E1C">
              <w:rPr>
                <w:rFonts w:ascii="Arial" w:hAnsi="Arial" w:cs="Arial"/>
                <w:b/>
                <w:sz w:val="24"/>
                <w:szCs w:val="24"/>
              </w:rPr>
              <w:t>4</w:t>
            </w:r>
            <w:r w:rsidR="00C34356" w:rsidRPr="00780E1C">
              <w:rPr>
                <w:rFonts w:ascii="Arial" w:hAnsi="Arial" w:cs="Arial"/>
                <w:b/>
                <w:sz w:val="24"/>
                <w:szCs w:val="24"/>
              </w:rPr>
              <w:t>0</w:t>
            </w:r>
            <w:r w:rsidR="003E45B3" w:rsidRPr="00780E1C">
              <w:rPr>
                <w:rFonts w:ascii="Arial" w:hAnsi="Arial" w:cs="Arial"/>
                <w:b/>
                <w:sz w:val="24"/>
                <w:szCs w:val="24"/>
              </w:rPr>
              <w:t xml:space="preserve"> points</w:t>
            </w:r>
          </w:p>
        </w:tc>
      </w:tr>
      <w:tr w:rsidR="00780E1C" w:rsidRPr="00322A82" w14:paraId="5E89BFE5" w14:textId="77777777" w:rsidTr="002E5021">
        <w:trPr>
          <w:trHeight w:val="1520"/>
        </w:trPr>
        <w:tc>
          <w:tcPr>
            <w:tcW w:w="1472" w:type="dxa"/>
            <w:vMerge w:val="restart"/>
          </w:tcPr>
          <w:p w14:paraId="2CA8AE86" w14:textId="77777777" w:rsidR="00780E1C" w:rsidRPr="00780E1C" w:rsidRDefault="00780E1C">
            <w:pPr>
              <w:jc w:val="center"/>
              <w:rPr>
                <w:rFonts w:ascii="Arial" w:hAnsi="Arial" w:cs="Arial"/>
                <w:sz w:val="24"/>
                <w:szCs w:val="24"/>
              </w:rPr>
            </w:pPr>
            <w:r w:rsidRPr="00780E1C">
              <w:rPr>
                <w:rFonts w:ascii="Arial" w:hAnsi="Arial" w:cs="Arial"/>
                <w:b/>
                <w:sz w:val="24"/>
                <w:szCs w:val="24"/>
              </w:rPr>
              <w:t>Section IV.</w:t>
            </w:r>
          </w:p>
        </w:tc>
        <w:tc>
          <w:tcPr>
            <w:tcW w:w="5993" w:type="dxa"/>
            <w:vAlign w:val="center"/>
          </w:tcPr>
          <w:p w14:paraId="5E3C12AF" w14:textId="45A09746" w:rsidR="00780E1C" w:rsidRPr="00780E1C" w:rsidRDefault="00780E1C" w:rsidP="00940EBA">
            <w:pPr>
              <w:rPr>
                <w:rFonts w:ascii="Arial" w:hAnsi="Arial" w:cs="Arial"/>
                <w:b/>
                <w:sz w:val="24"/>
                <w:szCs w:val="24"/>
              </w:rPr>
            </w:pPr>
            <w:r w:rsidRPr="00780E1C">
              <w:rPr>
                <w:rFonts w:ascii="Arial" w:hAnsi="Arial" w:cs="Arial"/>
                <w:b/>
                <w:sz w:val="24"/>
                <w:szCs w:val="24"/>
              </w:rPr>
              <w:t>Cost Proposal and Budget Narrative</w:t>
            </w:r>
          </w:p>
          <w:p w14:paraId="0DB11F3D" w14:textId="77777777" w:rsidR="00780E1C" w:rsidRPr="00780E1C" w:rsidRDefault="00780E1C" w:rsidP="00940EBA">
            <w:pPr>
              <w:rPr>
                <w:rFonts w:ascii="Arial" w:hAnsi="Arial" w:cs="Arial"/>
                <w:sz w:val="24"/>
                <w:szCs w:val="24"/>
              </w:rPr>
            </w:pPr>
            <w:r w:rsidRPr="00780E1C">
              <w:rPr>
                <w:rFonts w:ascii="Arial" w:hAnsi="Arial" w:cs="Arial"/>
                <w:bCs/>
                <w:sz w:val="24"/>
                <w:szCs w:val="24"/>
              </w:rPr>
              <w:t>Proposal materials to be evaluated in this section:</w:t>
            </w:r>
            <w:r w:rsidRPr="00780E1C">
              <w:rPr>
                <w:rFonts w:ascii="Arial" w:hAnsi="Arial" w:cs="Arial"/>
                <w:b/>
                <w:sz w:val="24"/>
                <w:szCs w:val="24"/>
              </w:rPr>
              <w:t xml:space="preserve"> </w:t>
            </w:r>
            <w:r w:rsidRPr="00780E1C">
              <w:rPr>
                <w:rFonts w:ascii="Arial" w:hAnsi="Arial" w:cs="Arial"/>
                <w:sz w:val="24"/>
                <w:szCs w:val="24"/>
              </w:rPr>
              <w:t>all elements addressed above in Part IV, Section IV of the RFP.</w:t>
            </w:r>
          </w:p>
          <w:p w14:paraId="41A5B2C5" w14:textId="49BE6FD4" w:rsidR="00780E1C" w:rsidRPr="00780E1C" w:rsidRDefault="00780E1C" w:rsidP="00EF40A7">
            <w:pPr>
              <w:pStyle w:val="DefaultText"/>
              <w:numPr>
                <w:ilvl w:val="1"/>
                <w:numId w:val="44"/>
              </w:numPr>
              <w:tabs>
                <w:tab w:val="left" w:pos="-90"/>
              </w:tabs>
              <w:ind w:left="302" w:hanging="302"/>
              <w:rPr>
                <w:rFonts w:ascii="Arial" w:hAnsi="Arial" w:cs="Arial"/>
              </w:rPr>
            </w:pPr>
            <w:r w:rsidRPr="00780E1C">
              <w:rPr>
                <w:rFonts w:ascii="Arial" w:hAnsi="Arial" w:cs="Arial"/>
              </w:rPr>
              <w:t>Cost Proposal (25 points)</w:t>
            </w:r>
          </w:p>
        </w:tc>
        <w:tc>
          <w:tcPr>
            <w:tcW w:w="2065" w:type="dxa"/>
            <w:vMerge w:val="restart"/>
            <w:vAlign w:val="center"/>
          </w:tcPr>
          <w:p w14:paraId="0CC7F853" w14:textId="7A415585" w:rsidR="00780E1C" w:rsidRPr="00780E1C" w:rsidRDefault="00780E1C">
            <w:pPr>
              <w:jc w:val="center"/>
              <w:rPr>
                <w:rFonts w:ascii="Arial" w:hAnsi="Arial" w:cs="Arial"/>
                <w:b/>
                <w:sz w:val="24"/>
                <w:szCs w:val="24"/>
              </w:rPr>
            </w:pPr>
            <w:r w:rsidRPr="00780E1C">
              <w:rPr>
                <w:rFonts w:ascii="Arial" w:hAnsi="Arial" w:cs="Arial"/>
                <w:b/>
                <w:sz w:val="24"/>
                <w:szCs w:val="24"/>
              </w:rPr>
              <w:t>30 points</w:t>
            </w:r>
          </w:p>
        </w:tc>
      </w:tr>
      <w:tr w:rsidR="00780E1C" w:rsidRPr="00322A82" w14:paraId="11FA7AC8" w14:textId="77777777" w:rsidTr="002E5021">
        <w:trPr>
          <w:trHeight w:val="440"/>
        </w:trPr>
        <w:tc>
          <w:tcPr>
            <w:tcW w:w="1472" w:type="dxa"/>
            <w:vMerge/>
          </w:tcPr>
          <w:p w14:paraId="0D5AB976" w14:textId="77777777" w:rsidR="00780E1C" w:rsidRPr="00780E1C" w:rsidRDefault="00780E1C">
            <w:pPr>
              <w:jc w:val="center"/>
              <w:rPr>
                <w:rFonts w:ascii="Arial" w:hAnsi="Arial" w:cs="Arial"/>
                <w:b/>
                <w:sz w:val="24"/>
                <w:szCs w:val="24"/>
              </w:rPr>
            </w:pPr>
          </w:p>
        </w:tc>
        <w:tc>
          <w:tcPr>
            <w:tcW w:w="5993" w:type="dxa"/>
            <w:vAlign w:val="center"/>
          </w:tcPr>
          <w:p w14:paraId="6C899A43" w14:textId="1C3A07E5" w:rsidR="00780E1C" w:rsidRPr="00780E1C" w:rsidRDefault="00780E1C" w:rsidP="00780E1C">
            <w:pPr>
              <w:pStyle w:val="ListParagraph"/>
              <w:numPr>
                <w:ilvl w:val="0"/>
                <w:numId w:val="48"/>
              </w:numPr>
              <w:ind w:left="301" w:hanging="301"/>
              <w:rPr>
                <w:rFonts w:ascii="Arial" w:hAnsi="Arial" w:cs="Arial"/>
                <w:b/>
                <w:sz w:val="24"/>
                <w:szCs w:val="24"/>
              </w:rPr>
            </w:pPr>
            <w:r w:rsidRPr="00780E1C">
              <w:rPr>
                <w:rFonts w:ascii="Arial" w:hAnsi="Arial" w:cs="Arial"/>
                <w:sz w:val="24"/>
                <w:szCs w:val="24"/>
              </w:rPr>
              <w:t>Budget Narrative (5 points)</w:t>
            </w:r>
          </w:p>
        </w:tc>
        <w:tc>
          <w:tcPr>
            <w:tcW w:w="2065" w:type="dxa"/>
            <w:vMerge/>
            <w:vAlign w:val="center"/>
          </w:tcPr>
          <w:p w14:paraId="75EFF798" w14:textId="77777777" w:rsidR="00780E1C" w:rsidRDefault="00780E1C">
            <w:pPr>
              <w:jc w:val="center"/>
              <w:rPr>
                <w:rFonts w:ascii="Arial" w:hAnsi="Arial" w:cs="Arial"/>
                <w:b/>
                <w:sz w:val="24"/>
                <w:szCs w:val="24"/>
              </w:rPr>
            </w:pPr>
          </w:p>
        </w:tc>
      </w:tr>
      <w:bookmarkEnd w:id="72"/>
    </w:tbl>
    <w:p w14:paraId="3B57F402" w14:textId="77777777" w:rsidR="00E01066" w:rsidRDefault="00E01066" w:rsidP="00E01066">
      <w:pPr>
        <w:rPr>
          <w:rFonts w:ascii="Arial" w:hAnsi="Arial" w:cs="Arial"/>
          <w:sz w:val="24"/>
          <w:szCs w:val="24"/>
        </w:rPr>
      </w:pPr>
    </w:p>
    <w:p w14:paraId="3838CB2A" w14:textId="266ACEF2" w:rsidR="00E01066" w:rsidRDefault="00E01066" w:rsidP="000F22B0">
      <w:pPr>
        <w:pStyle w:val="ListParagraph"/>
        <w:numPr>
          <w:ilvl w:val="1"/>
          <w:numId w:val="29"/>
        </w:numPr>
        <w:rPr>
          <w:rFonts w:ascii="Arial" w:hAnsi="Arial" w:cs="Arial"/>
          <w:sz w:val="24"/>
          <w:szCs w:val="24"/>
        </w:rPr>
      </w:pPr>
      <w:r>
        <w:rPr>
          <w:rFonts w:ascii="Arial" w:hAnsi="Arial" w:cs="Arial"/>
          <w:b/>
          <w:sz w:val="24"/>
          <w:szCs w:val="24"/>
        </w:rPr>
        <w:t>Scoring Process:</w:t>
      </w:r>
      <w:r>
        <w:rPr>
          <w:rFonts w:ascii="Arial" w:hAnsi="Arial" w:cs="Arial"/>
          <w:sz w:val="24"/>
          <w:szCs w:val="24"/>
        </w:rPr>
        <w:t xml:space="preserve">  </w:t>
      </w:r>
      <w:r w:rsidR="004456E8" w:rsidRPr="00C97934">
        <w:rPr>
          <w:rFonts w:ascii="Arial" w:hAnsi="Arial" w:cs="Arial"/>
          <w:sz w:val="24"/>
          <w:szCs w:val="24"/>
        </w:rPr>
        <w:t xml:space="preserve">, the evaluation team will use a </w:t>
      </w:r>
      <w:r w:rsidR="004456E8" w:rsidRPr="00C97934">
        <w:rPr>
          <w:rFonts w:ascii="Arial" w:hAnsi="Arial" w:cs="Arial"/>
          <w:sz w:val="24"/>
          <w:szCs w:val="24"/>
          <w:u w:val="single"/>
        </w:rPr>
        <w:t>consensus</w:t>
      </w:r>
      <w:r w:rsidR="004456E8" w:rsidRPr="00C97934">
        <w:rPr>
          <w:rFonts w:ascii="Arial" w:hAnsi="Arial" w:cs="Arial"/>
          <w:sz w:val="24"/>
          <w:szCs w:val="24"/>
        </w:rPr>
        <w:t xml:space="preserve"> approach to evaluate and score Sections II &amp; III above.  Members of the evaluation team will not score those sections individually but, instead, will arrive at a consensus as to assignment of points for each of those sections.  Section IV, the Cost Proposal, will be scored as described below.</w:t>
      </w:r>
    </w:p>
    <w:p w14:paraId="75D6ED4F" w14:textId="77777777" w:rsidR="00E01066" w:rsidRDefault="00E01066" w:rsidP="00E01066">
      <w:pPr>
        <w:rPr>
          <w:rFonts w:ascii="Arial" w:hAnsi="Arial" w:cs="Arial"/>
          <w:sz w:val="24"/>
          <w:szCs w:val="24"/>
        </w:rPr>
      </w:pPr>
    </w:p>
    <w:p w14:paraId="515AF4D9" w14:textId="1735935A" w:rsidR="00E01066" w:rsidRPr="00940EBA" w:rsidRDefault="00E01066" w:rsidP="000F22B0">
      <w:pPr>
        <w:pStyle w:val="ListParagraph"/>
        <w:numPr>
          <w:ilvl w:val="1"/>
          <w:numId w:val="29"/>
        </w:numPr>
        <w:rPr>
          <w:rFonts w:ascii="Arial" w:hAnsi="Arial" w:cs="Arial"/>
          <w:sz w:val="24"/>
          <w:szCs w:val="24"/>
        </w:rPr>
      </w:pPr>
      <w:r>
        <w:rPr>
          <w:rFonts w:ascii="Arial" w:hAnsi="Arial" w:cs="Arial"/>
          <w:b/>
          <w:sz w:val="24"/>
          <w:szCs w:val="24"/>
        </w:rPr>
        <w:t>Scoring the Cost Proposal:</w:t>
      </w:r>
      <w:r>
        <w:rPr>
          <w:rFonts w:ascii="Arial" w:hAnsi="Arial" w:cs="Arial"/>
          <w:sz w:val="24"/>
          <w:szCs w:val="24"/>
        </w:rPr>
        <w:t xml:space="preserve"> The total cost proposed for conducting all the functions specified in the</w:t>
      </w:r>
      <w:r w:rsidRPr="00940EBA">
        <w:rPr>
          <w:rFonts w:ascii="Arial" w:hAnsi="Arial" w:cs="Arial"/>
          <w:sz w:val="24"/>
          <w:szCs w:val="24"/>
        </w:rPr>
        <w:t xml:space="preserve"> RFP will be assigned a score according to a mathematical formula.  The lowest bid will be awarded </w:t>
      </w:r>
      <w:r w:rsidR="00940EBA" w:rsidRPr="00940EBA">
        <w:rPr>
          <w:rFonts w:ascii="Arial" w:hAnsi="Arial" w:cs="Arial"/>
          <w:sz w:val="24"/>
          <w:szCs w:val="24"/>
          <w:u w:val="single"/>
        </w:rPr>
        <w:t>25</w:t>
      </w:r>
      <w:r w:rsidR="00423F19" w:rsidRPr="00940EBA">
        <w:rPr>
          <w:rFonts w:ascii="Arial" w:hAnsi="Arial" w:cs="Arial"/>
          <w:sz w:val="24"/>
          <w:szCs w:val="24"/>
          <w:u w:val="single"/>
        </w:rPr>
        <w:t xml:space="preserve"> </w:t>
      </w:r>
      <w:r w:rsidRPr="00940EBA">
        <w:rPr>
          <w:rFonts w:ascii="Arial" w:hAnsi="Arial" w:cs="Arial"/>
          <w:sz w:val="24"/>
          <w:szCs w:val="24"/>
          <w:u w:val="single"/>
        </w:rPr>
        <w:t>points</w:t>
      </w:r>
      <w:r w:rsidRPr="00940EBA">
        <w:rPr>
          <w:rFonts w:ascii="Arial" w:hAnsi="Arial" w:cs="Arial"/>
          <w:sz w:val="24"/>
          <w:szCs w:val="24"/>
        </w:rPr>
        <w:t>.  Proposals with higher bid</w:t>
      </w:r>
      <w:r w:rsidR="004456E8" w:rsidRPr="00940EBA">
        <w:rPr>
          <w:rFonts w:ascii="Arial" w:hAnsi="Arial" w:cs="Arial"/>
          <w:sz w:val="24"/>
          <w:szCs w:val="24"/>
        </w:rPr>
        <w:t>s</w:t>
      </w:r>
      <w:r w:rsidRPr="00940EBA">
        <w:rPr>
          <w:rFonts w:ascii="Arial" w:hAnsi="Arial" w:cs="Arial"/>
          <w:sz w:val="24"/>
          <w:szCs w:val="24"/>
        </w:rPr>
        <w:t xml:space="preserve"> values will be awarded proportionately fewer points calculated in comparison with the lowest bid.</w:t>
      </w:r>
    </w:p>
    <w:p w14:paraId="2E79356C" w14:textId="77777777" w:rsidR="00A0173C" w:rsidRPr="00444215" w:rsidRDefault="00A0173C" w:rsidP="004F0520">
      <w:pPr>
        <w:rPr>
          <w:rFonts w:ascii="Arial" w:hAnsi="Arial" w:cs="Arial"/>
          <w:sz w:val="16"/>
          <w:szCs w:val="16"/>
        </w:rPr>
      </w:pPr>
    </w:p>
    <w:p w14:paraId="2B03C84E" w14:textId="77777777" w:rsidR="00351845" w:rsidRPr="00940EBA" w:rsidRDefault="00351845" w:rsidP="00B315FA">
      <w:pPr>
        <w:ind w:firstLine="720"/>
        <w:rPr>
          <w:rFonts w:ascii="Arial" w:hAnsi="Arial" w:cs="Arial"/>
          <w:sz w:val="24"/>
          <w:szCs w:val="24"/>
        </w:rPr>
      </w:pPr>
      <w:r w:rsidRPr="00940EBA">
        <w:rPr>
          <w:rFonts w:ascii="Arial" w:hAnsi="Arial" w:cs="Arial"/>
          <w:sz w:val="24"/>
          <w:szCs w:val="24"/>
        </w:rPr>
        <w:t>The scoring formula is:</w:t>
      </w:r>
    </w:p>
    <w:p w14:paraId="4B281EEB" w14:textId="77777777" w:rsidR="00214F9E" w:rsidRPr="00444215" w:rsidRDefault="00214F9E" w:rsidP="004F0520">
      <w:pPr>
        <w:rPr>
          <w:rFonts w:ascii="Arial" w:hAnsi="Arial" w:cs="Arial"/>
          <w:sz w:val="16"/>
          <w:szCs w:val="16"/>
        </w:rPr>
      </w:pPr>
    </w:p>
    <w:p w14:paraId="5D36FB41" w14:textId="6A954183" w:rsidR="00351845" w:rsidRPr="00940EBA" w:rsidRDefault="00F60F1A" w:rsidP="00B315FA">
      <w:pPr>
        <w:ind w:left="720"/>
        <w:rPr>
          <w:rFonts w:ascii="Arial" w:hAnsi="Arial" w:cs="Arial"/>
          <w:sz w:val="24"/>
          <w:szCs w:val="24"/>
        </w:rPr>
      </w:pPr>
      <w:r w:rsidRPr="00940EBA">
        <w:rPr>
          <w:rFonts w:ascii="Arial" w:hAnsi="Arial" w:cs="Arial"/>
          <w:sz w:val="24"/>
          <w:szCs w:val="24"/>
        </w:rPr>
        <w:t>(L</w:t>
      </w:r>
      <w:r w:rsidR="00351845" w:rsidRPr="00940EBA">
        <w:rPr>
          <w:rFonts w:ascii="Arial" w:hAnsi="Arial" w:cs="Arial"/>
          <w:sz w:val="24"/>
          <w:szCs w:val="24"/>
        </w:rPr>
        <w:t>owest submitted cost</w:t>
      </w:r>
      <w:r w:rsidR="00214F9E" w:rsidRPr="00940EBA">
        <w:rPr>
          <w:rFonts w:ascii="Arial" w:hAnsi="Arial" w:cs="Arial"/>
          <w:sz w:val="24"/>
          <w:szCs w:val="24"/>
        </w:rPr>
        <w:t xml:space="preserve"> proposal </w:t>
      </w:r>
      <w:r w:rsidR="00351845" w:rsidRPr="00940EBA">
        <w:rPr>
          <w:rFonts w:ascii="Arial" w:hAnsi="Arial" w:cs="Arial"/>
          <w:sz w:val="24"/>
          <w:szCs w:val="24"/>
        </w:rPr>
        <w:t>/</w:t>
      </w:r>
      <w:r w:rsidR="00214F9E" w:rsidRPr="00940EBA">
        <w:rPr>
          <w:rFonts w:ascii="Arial" w:hAnsi="Arial" w:cs="Arial"/>
          <w:sz w:val="24"/>
          <w:szCs w:val="24"/>
        </w:rPr>
        <w:t xml:space="preserve"> </w:t>
      </w:r>
      <w:r w:rsidRPr="00940EBA">
        <w:rPr>
          <w:rFonts w:ascii="Arial" w:hAnsi="Arial" w:cs="Arial"/>
          <w:sz w:val="24"/>
          <w:szCs w:val="24"/>
        </w:rPr>
        <w:t>C</w:t>
      </w:r>
      <w:r w:rsidR="00351845" w:rsidRPr="00940EBA">
        <w:rPr>
          <w:rFonts w:ascii="Arial" w:hAnsi="Arial" w:cs="Arial"/>
          <w:sz w:val="24"/>
          <w:szCs w:val="24"/>
        </w:rPr>
        <w:t xml:space="preserve">ost of proposal being scored) x </w:t>
      </w:r>
      <w:r w:rsidR="00940EBA" w:rsidRPr="00940EBA">
        <w:rPr>
          <w:rFonts w:ascii="Arial" w:hAnsi="Arial" w:cs="Arial"/>
          <w:sz w:val="24"/>
          <w:szCs w:val="24"/>
        </w:rPr>
        <w:t>25</w:t>
      </w:r>
      <w:r w:rsidR="00423F19" w:rsidRPr="00940EBA">
        <w:rPr>
          <w:rFonts w:ascii="Arial" w:hAnsi="Arial" w:cs="Arial"/>
          <w:sz w:val="24"/>
          <w:szCs w:val="24"/>
        </w:rPr>
        <w:t xml:space="preserve"> </w:t>
      </w:r>
      <w:r w:rsidR="00351845" w:rsidRPr="00940EBA">
        <w:rPr>
          <w:rFonts w:ascii="Arial" w:hAnsi="Arial" w:cs="Arial"/>
          <w:sz w:val="24"/>
          <w:szCs w:val="24"/>
        </w:rPr>
        <w:t>= pro-rated score</w:t>
      </w:r>
    </w:p>
    <w:p w14:paraId="2151DD4F" w14:textId="77777777" w:rsidR="00351845" w:rsidRPr="00444215" w:rsidRDefault="00351845" w:rsidP="004F0520">
      <w:pPr>
        <w:rPr>
          <w:rFonts w:ascii="Arial" w:hAnsi="Arial" w:cs="Arial"/>
          <w:sz w:val="16"/>
          <w:szCs w:val="16"/>
        </w:rPr>
      </w:pPr>
    </w:p>
    <w:p w14:paraId="253A5CEF" w14:textId="028360EE" w:rsidR="00E01066" w:rsidRPr="00940EBA" w:rsidRDefault="00E01066" w:rsidP="00E01066">
      <w:pPr>
        <w:ind w:left="720"/>
        <w:rPr>
          <w:rFonts w:ascii="Arial" w:hAnsi="Arial" w:cs="Arial"/>
          <w:sz w:val="24"/>
          <w:szCs w:val="24"/>
        </w:rPr>
      </w:pPr>
      <w:r w:rsidRPr="00940EBA">
        <w:rPr>
          <w:rFonts w:ascii="Arial" w:hAnsi="Arial" w:cs="Arial"/>
          <w:sz w:val="24"/>
          <w:szCs w:val="24"/>
          <w:u w:val="single"/>
        </w:rPr>
        <w:t>No Best and Final Offers</w:t>
      </w:r>
      <w:r w:rsidRPr="00940EBA">
        <w:rPr>
          <w:rFonts w:ascii="Arial" w:hAnsi="Arial" w:cs="Arial"/>
          <w:sz w:val="24"/>
          <w:szCs w:val="24"/>
        </w:rPr>
        <w:t xml:space="preserve">: The State </w:t>
      </w:r>
      <w:r w:rsidR="004456E8" w:rsidRPr="00940EBA">
        <w:rPr>
          <w:rFonts w:ascii="Arial" w:hAnsi="Arial" w:cs="Arial"/>
          <w:sz w:val="24"/>
          <w:szCs w:val="24"/>
        </w:rPr>
        <w:t xml:space="preserve">of Maine </w:t>
      </w:r>
      <w:r w:rsidRPr="00940EBA">
        <w:rPr>
          <w:rFonts w:ascii="Arial" w:hAnsi="Arial" w:cs="Arial"/>
          <w:sz w:val="24"/>
          <w:szCs w:val="24"/>
        </w:rPr>
        <w:t xml:space="preserve">will not seek or accept a best and final offer (BAFO) from any Bidder in this procurement process.  All Bidders are </w:t>
      </w:r>
      <w:r w:rsidR="00423F19" w:rsidRPr="00940EBA">
        <w:rPr>
          <w:rFonts w:ascii="Arial" w:hAnsi="Arial" w:cs="Arial"/>
          <w:sz w:val="24"/>
          <w:szCs w:val="24"/>
        </w:rPr>
        <w:t xml:space="preserve">expected </w:t>
      </w:r>
      <w:r w:rsidRPr="00940EBA">
        <w:rPr>
          <w:rFonts w:ascii="Arial" w:hAnsi="Arial" w:cs="Arial"/>
          <w:sz w:val="24"/>
          <w:szCs w:val="24"/>
        </w:rPr>
        <w:t>to provide their best value pricing with the submission of their proposal.</w:t>
      </w:r>
    </w:p>
    <w:p w14:paraId="38A21630" w14:textId="3D39EE9A" w:rsidR="009329B1" w:rsidRPr="00940EBA" w:rsidRDefault="009329B1" w:rsidP="00F31C7C">
      <w:pPr>
        <w:ind w:left="720"/>
        <w:rPr>
          <w:rFonts w:ascii="Arial" w:hAnsi="Arial" w:cs="Arial"/>
          <w:sz w:val="24"/>
          <w:szCs w:val="24"/>
        </w:rPr>
      </w:pPr>
    </w:p>
    <w:p w14:paraId="364CFF8B" w14:textId="0351BBFC" w:rsidR="009329B1" w:rsidRPr="003326F9" w:rsidRDefault="009329B1" w:rsidP="009329B1">
      <w:pPr>
        <w:ind w:left="720"/>
        <w:rPr>
          <w:rFonts w:ascii="Arial" w:hAnsi="Arial" w:cs="Arial"/>
          <w:sz w:val="24"/>
          <w:szCs w:val="24"/>
        </w:rPr>
      </w:pPr>
      <w:r w:rsidRPr="00940EBA">
        <w:rPr>
          <w:rFonts w:ascii="Arial" w:hAnsi="Arial" w:cs="Arial"/>
          <w:sz w:val="24"/>
          <w:szCs w:val="24"/>
        </w:rPr>
        <w:t xml:space="preserve">The remaining five (5) points allocated to the </w:t>
      </w:r>
      <w:r w:rsidR="00844867" w:rsidRPr="00940EBA">
        <w:rPr>
          <w:rFonts w:ascii="Arial" w:hAnsi="Arial" w:cs="Arial"/>
          <w:sz w:val="24"/>
          <w:szCs w:val="24"/>
        </w:rPr>
        <w:t>Budget Narrative</w:t>
      </w:r>
      <w:r w:rsidRPr="00940EBA">
        <w:rPr>
          <w:rFonts w:ascii="Arial" w:hAnsi="Arial" w:cs="Arial"/>
          <w:sz w:val="24"/>
          <w:szCs w:val="24"/>
        </w:rPr>
        <w:t xml:space="preserve"> </w:t>
      </w:r>
      <w:r w:rsidR="00820527" w:rsidRPr="00940EBA">
        <w:rPr>
          <w:rFonts w:ascii="Arial" w:hAnsi="Arial" w:cs="Arial"/>
          <w:sz w:val="24"/>
          <w:szCs w:val="24"/>
        </w:rPr>
        <w:t>(</w:t>
      </w:r>
      <w:r w:rsidR="00820527" w:rsidRPr="00940EBA">
        <w:rPr>
          <w:rFonts w:ascii="Arial" w:hAnsi="Arial" w:cs="Arial"/>
          <w:b/>
          <w:bCs/>
          <w:sz w:val="24"/>
          <w:szCs w:val="24"/>
        </w:rPr>
        <w:t xml:space="preserve">Appendix </w:t>
      </w:r>
      <w:r w:rsidR="009805E9" w:rsidRPr="00940EBA">
        <w:rPr>
          <w:rFonts w:ascii="Arial" w:hAnsi="Arial" w:cs="Arial"/>
          <w:b/>
          <w:bCs/>
          <w:sz w:val="24"/>
          <w:szCs w:val="24"/>
        </w:rPr>
        <w:t>G</w:t>
      </w:r>
      <w:r w:rsidR="00820527" w:rsidRPr="00940EBA">
        <w:rPr>
          <w:rFonts w:ascii="Arial" w:hAnsi="Arial" w:cs="Arial"/>
          <w:sz w:val="24"/>
          <w:szCs w:val="24"/>
        </w:rPr>
        <w:t xml:space="preserve">) </w:t>
      </w:r>
      <w:r w:rsidRPr="00940EBA">
        <w:rPr>
          <w:rFonts w:ascii="Arial" w:hAnsi="Arial" w:cs="Arial"/>
          <w:sz w:val="24"/>
          <w:szCs w:val="24"/>
        </w:rPr>
        <w:t>will be used to evaluate the responsiveness of the narrative material and supporting documenta</w:t>
      </w:r>
      <w:r w:rsidRPr="003326F9">
        <w:rPr>
          <w:rFonts w:ascii="Arial" w:hAnsi="Arial" w:cs="Arial"/>
          <w:sz w:val="24"/>
          <w:szCs w:val="24"/>
        </w:rPr>
        <w:t xml:space="preserve">tion </w:t>
      </w:r>
      <w:r w:rsidR="00F12A0B">
        <w:rPr>
          <w:rFonts w:ascii="Arial" w:hAnsi="Arial" w:cs="Arial"/>
          <w:sz w:val="24"/>
          <w:szCs w:val="24"/>
        </w:rPr>
        <w:t>for</w:t>
      </w:r>
      <w:r w:rsidRPr="003326F9">
        <w:rPr>
          <w:rFonts w:ascii="Arial" w:hAnsi="Arial" w:cs="Arial"/>
          <w:sz w:val="24"/>
          <w:szCs w:val="24"/>
        </w:rPr>
        <w:t xml:space="preserve"> accuracy and reasonableness</w:t>
      </w:r>
      <w:r w:rsidR="00820527">
        <w:rPr>
          <w:rFonts w:ascii="Arial" w:hAnsi="Arial" w:cs="Arial"/>
          <w:sz w:val="24"/>
          <w:szCs w:val="24"/>
        </w:rPr>
        <w:t xml:space="preserve"> of the proposed cost</w:t>
      </w:r>
      <w:r w:rsidRPr="003326F9">
        <w:rPr>
          <w:rFonts w:ascii="Arial" w:hAnsi="Arial" w:cs="Arial"/>
          <w:sz w:val="24"/>
          <w:szCs w:val="24"/>
        </w:rPr>
        <w:t xml:space="preserve"> (</w:t>
      </w:r>
      <w:r w:rsidR="008739BD">
        <w:rPr>
          <w:rFonts w:ascii="Arial" w:hAnsi="Arial" w:cs="Arial"/>
          <w:sz w:val="24"/>
          <w:szCs w:val="24"/>
        </w:rPr>
        <w:t>including, but not limited to, reviewing</w:t>
      </w:r>
      <w:r w:rsidR="008739BD" w:rsidRPr="003326F9">
        <w:rPr>
          <w:rFonts w:ascii="Arial" w:hAnsi="Arial" w:cs="Arial"/>
          <w:sz w:val="24"/>
          <w:szCs w:val="24"/>
        </w:rPr>
        <w:t xml:space="preserve"> </w:t>
      </w:r>
      <w:r w:rsidRPr="003326F9">
        <w:rPr>
          <w:rFonts w:ascii="Arial" w:hAnsi="Arial" w:cs="Arial"/>
          <w:sz w:val="24"/>
          <w:szCs w:val="24"/>
        </w:rPr>
        <w:t>assumptions used in calculating the costs).</w:t>
      </w:r>
      <w:r w:rsidRPr="00D87354">
        <w:rPr>
          <w:rFonts w:ascii="Arial" w:hAnsi="Arial" w:cs="Arial"/>
          <w:sz w:val="24"/>
          <w:szCs w:val="24"/>
        </w:rPr>
        <w:t xml:space="preserve"> </w:t>
      </w:r>
      <w:r w:rsidRPr="003B6005">
        <w:rPr>
          <w:rFonts w:ascii="Arial" w:hAnsi="Arial" w:cs="Arial"/>
          <w:sz w:val="24"/>
          <w:szCs w:val="24"/>
        </w:rPr>
        <w:t xml:space="preserve">The evaluation team will use a consensus approach to evaluate and score </w:t>
      </w:r>
      <w:r>
        <w:rPr>
          <w:rFonts w:ascii="Arial" w:hAnsi="Arial" w:cs="Arial"/>
          <w:sz w:val="24"/>
          <w:szCs w:val="24"/>
        </w:rPr>
        <w:t xml:space="preserve">the budget narrative.  </w:t>
      </w:r>
    </w:p>
    <w:p w14:paraId="14FD2A9B" w14:textId="4674E6D6" w:rsidR="00D5032A" w:rsidRDefault="00D5032A" w:rsidP="004F0520">
      <w:pPr>
        <w:rPr>
          <w:rFonts w:ascii="Arial" w:hAnsi="Arial" w:cs="Arial"/>
          <w:sz w:val="24"/>
          <w:szCs w:val="24"/>
        </w:rPr>
      </w:pPr>
    </w:p>
    <w:p w14:paraId="7BE1DA86" w14:textId="77777777" w:rsidR="004456E8" w:rsidRPr="00C97934" w:rsidRDefault="004456E8" w:rsidP="004456E8">
      <w:pPr>
        <w:pStyle w:val="ListParagraph"/>
        <w:numPr>
          <w:ilvl w:val="1"/>
          <w:numId w:val="8"/>
        </w:numPr>
        <w:rPr>
          <w:rFonts w:ascii="Arial" w:hAnsi="Arial" w:cs="Arial"/>
          <w:sz w:val="24"/>
          <w:szCs w:val="24"/>
        </w:rPr>
      </w:pPr>
      <w:r w:rsidRPr="00C97934">
        <w:rPr>
          <w:rFonts w:ascii="Arial" w:hAnsi="Arial" w:cs="Arial"/>
          <w:b/>
          <w:sz w:val="24"/>
          <w:szCs w:val="24"/>
        </w:rPr>
        <w:t xml:space="preserve">Negotiations:  </w:t>
      </w:r>
      <w:r w:rsidRPr="00C97934">
        <w:rPr>
          <w:rFonts w:ascii="Arial" w:hAnsi="Arial" w:cs="Arial"/>
          <w:sz w:val="24"/>
          <w:szCs w:val="24"/>
        </w:rPr>
        <w:t xml:space="preserve">The Department reserves the right to negotiate with the awarded Bidder to finalize a contract. Such negotiations may not significantly vary the content, nature or requirements of the proposal or the Department’s Request for Proposal to an extent that may affect the price of goods or services requested.  </w:t>
      </w:r>
      <w:r w:rsidRPr="00C97934">
        <w:rPr>
          <w:rFonts w:ascii="Arial" w:hAnsi="Arial" w:cs="Arial"/>
          <w:sz w:val="24"/>
          <w:szCs w:val="24"/>
          <w:u w:val="single"/>
        </w:rPr>
        <w:t>The Department reserves the right to terminate contract negotiations with an awarded Bidder who submits a proposed contract significantly different from the proposal they submitted in response to the advertised RFP</w:t>
      </w:r>
      <w:r w:rsidRPr="00C97934">
        <w:rPr>
          <w:rFonts w:ascii="Arial" w:hAnsi="Arial" w:cs="Arial"/>
          <w:sz w:val="24"/>
          <w:szCs w:val="24"/>
        </w:rPr>
        <w:t>.  In the event that an acceptable contract cannot be negotiated with the highest ranked Bidder, the Department may withdraw its award and negotiate with the next-highest ranked Bidder, and so on, until an acceptable contract has been finalized.  Alternatively, the Department may cancel the RFP, at its sole discretion.</w:t>
      </w:r>
    </w:p>
    <w:p w14:paraId="091096F3" w14:textId="77777777" w:rsidR="002A2CB1" w:rsidRPr="00BE4313" w:rsidRDefault="002A2CB1" w:rsidP="004F0520">
      <w:pPr>
        <w:rPr>
          <w:rFonts w:ascii="Arial" w:hAnsi="Arial" w:cs="Arial"/>
          <w:sz w:val="16"/>
          <w:szCs w:val="16"/>
        </w:rPr>
      </w:pPr>
    </w:p>
    <w:p w14:paraId="5E3144D2" w14:textId="232A09CD" w:rsidR="00B315FA" w:rsidRPr="006C712B" w:rsidRDefault="00351845" w:rsidP="00E82C4B">
      <w:pPr>
        <w:pStyle w:val="ListParagraph"/>
        <w:numPr>
          <w:ilvl w:val="0"/>
          <w:numId w:val="8"/>
        </w:numPr>
        <w:rPr>
          <w:rFonts w:ascii="Arial" w:hAnsi="Arial" w:cs="Arial"/>
          <w:b/>
          <w:sz w:val="24"/>
          <w:szCs w:val="24"/>
        </w:rPr>
      </w:pPr>
      <w:bookmarkStart w:id="73" w:name="_Toc367174745"/>
      <w:bookmarkStart w:id="74" w:name="_Toc397069209"/>
      <w:r w:rsidRPr="006C712B">
        <w:rPr>
          <w:rFonts w:ascii="Arial" w:hAnsi="Arial" w:cs="Arial"/>
          <w:b/>
          <w:sz w:val="24"/>
          <w:szCs w:val="24"/>
        </w:rPr>
        <w:t>Selection and Award</w:t>
      </w:r>
      <w:bookmarkEnd w:id="73"/>
      <w:bookmarkEnd w:id="74"/>
    </w:p>
    <w:p w14:paraId="1EC6CB53" w14:textId="77777777" w:rsidR="00B315FA" w:rsidRDefault="00B315FA" w:rsidP="00B315FA">
      <w:pPr>
        <w:pStyle w:val="ListParagraph"/>
        <w:ind w:left="360"/>
        <w:rPr>
          <w:rFonts w:ascii="Arial" w:hAnsi="Arial" w:cs="Arial"/>
          <w:sz w:val="24"/>
          <w:szCs w:val="24"/>
        </w:rPr>
      </w:pPr>
    </w:p>
    <w:p w14:paraId="07DB1A74" w14:textId="77777777" w:rsidR="004456E8" w:rsidRPr="00C97934" w:rsidRDefault="004456E8" w:rsidP="004456E8">
      <w:pPr>
        <w:pStyle w:val="ListParagraph"/>
        <w:numPr>
          <w:ilvl w:val="1"/>
          <w:numId w:val="8"/>
        </w:numPr>
        <w:rPr>
          <w:rFonts w:ascii="Arial" w:hAnsi="Arial" w:cs="Arial"/>
          <w:sz w:val="24"/>
          <w:szCs w:val="24"/>
        </w:rPr>
      </w:pPr>
      <w:bookmarkStart w:id="75" w:name="_Toc367174746"/>
      <w:bookmarkStart w:id="76" w:name="_Toc397069210"/>
      <w:r w:rsidRPr="00C97934">
        <w:rPr>
          <w:rFonts w:ascii="Arial" w:hAnsi="Arial" w:cs="Arial"/>
          <w:sz w:val="24"/>
          <w:szCs w:val="24"/>
        </w:rPr>
        <w:t>The final decision regarding the award of the contract will be made by representatives of the Department subject to approval by the State Procurement Review Committee.</w:t>
      </w:r>
    </w:p>
    <w:p w14:paraId="7B929BEB" w14:textId="77777777" w:rsidR="004456E8" w:rsidRPr="00C97934" w:rsidRDefault="004456E8" w:rsidP="004456E8">
      <w:pPr>
        <w:pStyle w:val="ListParagraph"/>
        <w:numPr>
          <w:ilvl w:val="1"/>
          <w:numId w:val="8"/>
        </w:numPr>
        <w:rPr>
          <w:rFonts w:ascii="Arial" w:hAnsi="Arial" w:cs="Arial"/>
          <w:sz w:val="24"/>
          <w:szCs w:val="24"/>
        </w:rPr>
      </w:pPr>
      <w:r w:rsidRPr="00C97934">
        <w:rPr>
          <w:rFonts w:ascii="Arial" w:hAnsi="Arial" w:cs="Arial"/>
          <w:sz w:val="24"/>
          <w:szCs w:val="24"/>
        </w:rPr>
        <w:t>Notification of conditional award selection or non-selection will be made in writing by the Department.</w:t>
      </w:r>
    </w:p>
    <w:p w14:paraId="42748706" w14:textId="77777777" w:rsidR="004456E8" w:rsidRPr="00C97934" w:rsidRDefault="004456E8" w:rsidP="004456E8">
      <w:pPr>
        <w:pStyle w:val="ListParagraph"/>
        <w:numPr>
          <w:ilvl w:val="1"/>
          <w:numId w:val="8"/>
        </w:numPr>
        <w:rPr>
          <w:rFonts w:ascii="Arial" w:hAnsi="Arial" w:cs="Arial"/>
          <w:sz w:val="24"/>
          <w:szCs w:val="24"/>
        </w:rPr>
      </w:pPr>
      <w:r w:rsidRPr="00C97934">
        <w:rPr>
          <w:rFonts w:ascii="Arial" w:hAnsi="Arial" w:cs="Arial"/>
          <w:sz w:val="24"/>
          <w:szCs w:val="24"/>
        </w:rPr>
        <w:t xml:space="preserve">Issuance of the RFP in </w:t>
      </w:r>
      <w:r w:rsidRPr="00C97934">
        <w:rPr>
          <w:rFonts w:ascii="Arial" w:hAnsi="Arial" w:cs="Arial"/>
          <w:sz w:val="24"/>
          <w:szCs w:val="24"/>
          <w:u w:val="single"/>
        </w:rPr>
        <w:t>no way</w:t>
      </w:r>
      <w:r w:rsidRPr="00C97934">
        <w:rPr>
          <w:rFonts w:ascii="Arial" w:hAnsi="Arial" w:cs="Arial"/>
          <w:sz w:val="24"/>
          <w:szCs w:val="24"/>
        </w:rPr>
        <w:t xml:space="preserve"> constitutes a commitment by the State of Maine to award a contract, to pay costs incurred in the preparation of a response to the RFP, or to pay costs incurred in procuring or contracting for services, supplies, physical space, personnel or any other costs incurred by the Bidder. </w:t>
      </w:r>
    </w:p>
    <w:p w14:paraId="0B6CC660" w14:textId="77777777" w:rsidR="004456E8" w:rsidRPr="00C97934" w:rsidRDefault="004456E8" w:rsidP="004456E8">
      <w:pPr>
        <w:pStyle w:val="ListParagraph"/>
        <w:numPr>
          <w:ilvl w:val="1"/>
          <w:numId w:val="8"/>
        </w:numPr>
        <w:rPr>
          <w:rFonts w:ascii="Arial" w:hAnsi="Arial" w:cs="Arial"/>
          <w:sz w:val="24"/>
          <w:szCs w:val="24"/>
          <w:u w:val="single"/>
        </w:rPr>
      </w:pPr>
      <w:r w:rsidRPr="00C97934">
        <w:rPr>
          <w:rFonts w:ascii="Arial" w:hAnsi="Arial" w:cs="Arial"/>
          <w:sz w:val="24"/>
          <w:szCs w:val="24"/>
          <w:u w:val="single"/>
        </w:rPr>
        <w:t xml:space="preserve">The Department reserves the right to reject any and all proposals or to make multiple awards. </w:t>
      </w:r>
    </w:p>
    <w:p w14:paraId="0351F277" w14:textId="77777777" w:rsidR="00B315FA" w:rsidRPr="00BE4313" w:rsidRDefault="00B315FA" w:rsidP="00E01066">
      <w:pPr>
        <w:rPr>
          <w:rFonts w:ascii="Arial" w:hAnsi="Arial" w:cs="Arial"/>
          <w:sz w:val="16"/>
          <w:szCs w:val="16"/>
        </w:rPr>
      </w:pPr>
    </w:p>
    <w:p w14:paraId="534BA813" w14:textId="34ED6717" w:rsidR="000A64F0" w:rsidRPr="006C712B" w:rsidRDefault="00C23ACD" w:rsidP="00E82C4B">
      <w:pPr>
        <w:pStyle w:val="ListParagraph"/>
        <w:numPr>
          <w:ilvl w:val="0"/>
          <w:numId w:val="8"/>
        </w:numPr>
        <w:rPr>
          <w:rFonts w:ascii="Arial" w:hAnsi="Arial" w:cs="Arial"/>
          <w:b/>
          <w:sz w:val="24"/>
          <w:szCs w:val="24"/>
        </w:rPr>
      </w:pPr>
      <w:r w:rsidRPr="006C712B">
        <w:rPr>
          <w:rFonts w:ascii="Arial" w:hAnsi="Arial" w:cs="Arial"/>
          <w:b/>
          <w:sz w:val="24"/>
          <w:szCs w:val="24"/>
        </w:rPr>
        <w:t>Appeal of Contract Awards</w:t>
      </w:r>
      <w:bookmarkEnd w:id="75"/>
      <w:bookmarkEnd w:id="76"/>
      <w:r w:rsidR="000A64F0" w:rsidRPr="006C712B">
        <w:rPr>
          <w:rFonts w:ascii="Arial" w:hAnsi="Arial" w:cs="Arial"/>
          <w:b/>
          <w:sz w:val="24"/>
          <w:szCs w:val="24"/>
        </w:rPr>
        <w:t xml:space="preserve"> </w:t>
      </w:r>
    </w:p>
    <w:p w14:paraId="187BB580" w14:textId="77777777" w:rsidR="00E148A4" w:rsidRPr="004F0520" w:rsidRDefault="00E148A4" w:rsidP="004F0520">
      <w:pPr>
        <w:rPr>
          <w:rFonts w:ascii="Arial" w:hAnsi="Arial" w:cs="Arial"/>
          <w:sz w:val="24"/>
          <w:szCs w:val="24"/>
        </w:rPr>
      </w:pPr>
    </w:p>
    <w:p w14:paraId="4A597DB5" w14:textId="2C3D8550" w:rsidR="007A6733" w:rsidRPr="004F0520" w:rsidRDefault="004456E8" w:rsidP="004F0520">
      <w:pPr>
        <w:rPr>
          <w:rFonts w:ascii="Arial" w:hAnsi="Arial" w:cs="Arial"/>
          <w:sz w:val="24"/>
          <w:szCs w:val="24"/>
        </w:rPr>
      </w:pPr>
      <w:r w:rsidRPr="00C97934">
        <w:rPr>
          <w:rFonts w:ascii="Arial" w:hAnsi="Arial" w:cs="Arial"/>
          <w:sz w:val="24"/>
          <w:szCs w:val="24"/>
        </w:rPr>
        <w:t xml:space="preserve">Any person aggrieved by the award decision that results from the RFP may appeal the decision to the Director of the Bureau of General Services in the manner prescribed in </w:t>
      </w:r>
      <w:hyperlink r:id="rId76" w:history="1">
        <w:r w:rsidRPr="00C97934">
          <w:rPr>
            <w:rStyle w:val="Hyperlink"/>
            <w:rFonts w:ascii="Arial" w:hAnsi="Arial" w:cs="Arial"/>
            <w:sz w:val="24"/>
            <w:szCs w:val="24"/>
          </w:rPr>
          <w:t>5 M.R.S.A. § 1825-E</w:t>
        </w:r>
      </w:hyperlink>
      <w:r w:rsidRPr="00C97934">
        <w:rPr>
          <w:rFonts w:ascii="Arial" w:hAnsi="Arial" w:cs="Arial"/>
          <w:sz w:val="24"/>
          <w:szCs w:val="24"/>
        </w:rPr>
        <w:t xml:space="preserve"> and </w:t>
      </w:r>
      <w:hyperlink r:id="rId77" w:history="1">
        <w:bookmarkStart w:id="77" w:name="_Hlk48902756"/>
        <w:r w:rsidRPr="00C97934">
          <w:rPr>
            <w:rStyle w:val="Hyperlink"/>
            <w:rFonts w:ascii="Arial" w:hAnsi="Arial" w:cs="Arial"/>
            <w:sz w:val="24"/>
            <w:szCs w:val="24"/>
          </w:rPr>
          <w:t>18-554 Code of Maine Rules</w:t>
        </w:r>
        <w:bookmarkEnd w:id="77"/>
        <w:r w:rsidRPr="00C97934">
          <w:rPr>
            <w:rStyle w:val="Hyperlink"/>
            <w:rFonts w:ascii="Arial" w:hAnsi="Arial" w:cs="Arial"/>
            <w:sz w:val="24"/>
            <w:szCs w:val="24"/>
          </w:rPr>
          <w:t xml:space="preserve">  Chapter 120</w:t>
        </w:r>
      </w:hyperlink>
      <w:r w:rsidRPr="00C97934">
        <w:rPr>
          <w:rFonts w:ascii="Arial" w:hAnsi="Arial" w:cs="Arial"/>
          <w:sz w:val="24"/>
          <w:szCs w:val="24"/>
        </w:rPr>
        <w:t>.  The appeal must be in writing and filed with the Director of the Bureau of General Services, 9 State House Station, Augusta, Maine, 04333-0009 within 15 calendar days of receipt of notification of conditional contract award.</w:t>
      </w:r>
    </w:p>
    <w:p w14:paraId="6638631E" w14:textId="5D26A7B7" w:rsidR="00E82FB4" w:rsidRPr="006C712B" w:rsidRDefault="00E82FB4" w:rsidP="004F0520">
      <w:pPr>
        <w:rPr>
          <w:rFonts w:ascii="Arial" w:hAnsi="Arial" w:cs="Arial"/>
          <w:b/>
          <w:sz w:val="24"/>
          <w:szCs w:val="24"/>
        </w:rPr>
      </w:pPr>
      <w:r w:rsidRPr="004F0520">
        <w:rPr>
          <w:rFonts w:ascii="Arial" w:hAnsi="Arial" w:cs="Arial"/>
          <w:sz w:val="24"/>
          <w:szCs w:val="24"/>
        </w:rPr>
        <w:br w:type="page"/>
      </w:r>
      <w:bookmarkStart w:id="78" w:name="_Toc367174747"/>
      <w:bookmarkStart w:id="79" w:name="_Toc397069211"/>
      <w:r w:rsidR="006C712B" w:rsidRPr="006C712B">
        <w:rPr>
          <w:rFonts w:ascii="Arial" w:hAnsi="Arial" w:cs="Arial"/>
          <w:b/>
          <w:sz w:val="24"/>
          <w:szCs w:val="24"/>
        </w:rPr>
        <w:lastRenderedPageBreak/>
        <w:t>PART VI</w:t>
      </w:r>
      <w:r w:rsidR="006C712B" w:rsidRPr="006C712B">
        <w:rPr>
          <w:rFonts w:ascii="Arial" w:hAnsi="Arial" w:cs="Arial"/>
          <w:b/>
          <w:sz w:val="24"/>
          <w:szCs w:val="24"/>
        </w:rPr>
        <w:tab/>
      </w:r>
      <w:r w:rsidR="00C23ACD" w:rsidRPr="006C712B">
        <w:rPr>
          <w:rFonts w:ascii="Arial" w:hAnsi="Arial" w:cs="Arial"/>
          <w:b/>
          <w:sz w:val="24"/>
          <w:szCs w:val="24"/>
        </w:rPr>
        <w:t>CONTRACT ADMINISTRATION AND</w:t>
      </w:r>
      <w:r w:rsidRPr="006C712B">
        <w:rPr>
          <w:rFonts w:ascii="Arial" w:hAnsi="Arial" w:cs="Arial"/>
          <w:b/>
          <w:sz w:val="24"/>
          <w:szCs w:val="24"/>
        </w:rPr>
        <w:t xml:space="preserve"> CONDITIONS</w:t>
      </w:r>
      <w:bookmarkEnd w:id="78"/>
      <w:bookmarkEnd w:id="79"/>
    </w:p>
    <w:p w14:paraId="1C3F51FD" w14:textId="77777777" w:rsidR="00E82FB4" w:rsidRPr="004F0520" w:rsidRDefault="00E82FB4" w:rsidP="00F31C7C">
      <w:pPr>
        <w:rPr>
          <w:rFonts w:ascii="Arial" w:hAnsi="Arial" w:cs="Arial"/>
          <w:sz w:val="24"/>
          <w:szCs w:val="24"/>
        </w:rPr>
      </w:pPr>
    </w:p>
    <w:p w14:paraId="34909A93" w14:textId="2A86BC8A" w:rsidR="00B315FA" w:rsidRPr="006C712B" w:rsidRDefault="00E82FB4" w:rsidP="00E82C4B">
      <w:pPr>
        <w:pStyle w:val="ListParagraph"/>
        <w:numPr>
          <w:ilvl w:val="0"/>
          <w:numId w:val="9"/>
        </w:numPr>
        <w:rPr>
          <w:rFonts w:ascii="Arial" w:hAnsi="Arial" w:cs="Arial"/>
          <w:b/>
          <w:sz w:val="24"/>
          <w:szCs w:val="24"/>
        </w:rPr>
      </w:pPr>
      <w:bookmarkStart w:id="80" w:name="_Toc367174748"/>
      <w:bookmarkStart w:id="81" w:name="_Toc397069212"/>
      <w:r w:rsidRPr="006C712B">
        <w:rPr>
          <w:rFonts w:ascii="Arial" w:hAnsi="Arial" w:cs="Arial"/>
          <w:b/>
          <w:sz w:val="24"/>
          <w:szCs w:val="24"/>
        </w:rPr>
        <w:t xml:space="preserve">Contract </w:t>
      </w:r>
      <w:r w:rsidR="004D5C6C" w:rsidRPr="006C712B">
        <w:rPr>
          <w:rFonts w:ascii="Arial" w:hAnsi="Arial" w:cs="Arial"/>
          <w:b/>
          <w:sz w:val="24"/>
          <w:szCs w:val="24"/>
        </w:rPr>
        <w:t>Document</w:t>
      </w:r>
      <w:bookmarkEnd w:id="80"/>
      <w:bookmarkEnd w:id="81"/>
    </w:p>
    <w:p w14:paraId="0DFBCA62" w14:textId="77777777" w:rsidR="00B315FA" w:rsidRPr="00E01066" w:rsidRDefault="00B315FA" w:rsidP="00E01066">
      <w:pPr>
        <w:rPr>
          <w:rFonts w:ascii="Arial" w:hAnsi="Arial" w:cs="Arial"/>
          <w:sz w:val="24"/>
          <w:szCs w:val="24"/>
        </w:rPr>
      </w:pPr>
    </w:p>
    <w:p w14:paraId="516DD860" w14:textId="7AFF2ED4" w:rsidR="00B51518" w:rsidRPr="00B315FA" w:rsidRDefault="00B51518" w:rsidP="00E82C4B">
      <w:pPr>
        <w:pStyle w:val="ListParagraph"/>
        <w:numPr>
          <w:ilvl w:val="1"/>
          <w:numId w:val="9"/>
        </w:numPr>
        <w:rPr>
          <w:rFonts w:ascii="Arial" w:hAnsi="Arial" w:cs="Arial"/>
          <w:sz w:val="24"/>
          <w:szCs w:val="24"/>
        </w:rPr>
      </w:pPr>
      <w:r w:rsidRPr="00B315FA">
        <w:rPr>
          <w:rFonts w:ascii="Arial" w:hAnsi="Arial" w:cs="Arial"/>
          <w:sz w:val="24"/>
          <w:szCs w:val="24"/>
        </w:rPr>
        <w:t xml:space="preserve">The </w:t>
      </w:r>
      <w:r w:rsidR="00234C2C">
        <w:rPr>
          <w:rFonts w:ascii="Arial" w:hAnsi="Arial" w:cs="Arial"/>
          <w:sz w:val="24"/>
          <w:szCs w:val="24"/>
        </w:rPr>
        <w:t>awarded</w:t>
      </w:r>
      <w:r w:rsidRPr="00B315FA">
        <w:rPr>
          <w:rFonts w:ascii="Arial" w:hAnsi="Arial" w:cs="Arial"/>
          <w:sz w:val="24"/>
          <w:szCs w:val="24"/>
        </w:rPr>
        <w:t xml:space="preserve"> Bidder will be required to execute a State of Main</w:t>
      </w:r>
      <w:r w:rsidRPr="00940EBA">
        <w:rPr>
          <w:rFonts w:ascii="Arial" w:hAnsi="Arial" w:cs="Arial"/>
          <w:sz w:val="24"/>
          <w:szCs w:val="24"/>
        </w:rPr>
        <w:t xml:space="preserve">e Service Contract with </w:t>
      </w:r>
      <w:r w:rsidRPr="00B315FA">
        <w:rPr>
          <w:rFonts w:ascii="Arial" w:hAnsi="Arial" w:cs="Arial"/>
          <w:sz w:val="24"/>
          <w:szCs w:val="24"/>
        </w:rPr>
        <w:t xml:space="preserve">appropriate riders as determined by the issuing department.  </w:t>
      </w:r>
    </w:p>
    <w:p w14:paraId="7E12B011" w14:textId="77777777" w:rsidR="00B51518" w:rsidRPr="004F0520" w:rsidRDefault="00B51518" w:rsidP="00F31C7C">
      <w:pPr>
        <w:rPr>
          <w:rFonts w:ascii="Arial" w:hAnsi="Arial" w:cs="Arial"/>
          <w:sz w:val="24"/>
          <w:szCs w:val="24"/>
        </w:rPr>
      </w:pPr>
    </w:p>
    <w:p w14:paraId="67A6ACE2" w14:textId="0E76E105" w:rsidR="00BF2679" w:rsidRPr="003B5441" w:rsidRDefault="00423F19" w:rsidP="00BF2679">
      <w:pPr>
        <w:tabs>
          <w:tab w:val="left" w:pos="720"/>
        </w:tabs>
        <w:ind w:left="720"/>
        <w:rPr>
          <w:rStyle w:val="InitialStyle"/>
          <w:rFonts w:ascii="Arial" w:hAnsi="Arial"/>
          <w:sz w:val="24"/>
        </w:rPr>
      </w:pPr>
      <w:bookmarkStart w:id="82" w:name="_Hlk175054510"/>
      <w:r>
        <w:rPr>
          <w:rStyle w:val="InitialStyle"/>
          <w:rFonts w:ascii="Arial" w:hAnsi="Arial" w:cs="Arial"/>
          <w:sz w:val="24"/>
          <w:szCs w:val="24"/>
        </w:rPr>
        <w:t>The complete set of standard State of Maine Service Contract documents, along with other forms</w:t>
      </w:r>
      <w:r w:rsidRPr="003B5441">
        <w:rPr>
          <w:rStyle w:val="InitialStyle"/>
          <w:rFonts w:ascii="Arial" w:hAnsi="Arial"/>
          <w:sz w:val="24"/>
        </w:rPr>
        <w:t xml:space="preserve"> </w:t>
      </w:r>
      <w:r w:rsidR="00BF2679" w:rsidRPr="003B5441">
        <w:rPr>
          <w:rStyle w:val="InitialStyle"/>
          <w:rFonts w:ascii="Arial" w:hAnsi="Arial"/>
          <w:sz w:val="24"/>
        </w:rPr>
        <w:t xml:space="preserve">and contract documents commonly used by the </w:t>
      </w:r>
      <w:r w:rsidR="00BF2679">
        <w:rPr>
          <w:rStyle w:val="InitialStyle"/>
          <w:rFonts w:ascii="Arial" w:hAnsi="Arial"/>
          <w:sz w:val="24"/>
        </w:rPr>
        <w:t>State</w:t>
      </w:r>
      <w:r>
        <w:rPr>
          <w:rStyle w:val="InitialStyle"/>
          <w:rFonts w:ascii="Arial" w:hAnsi="Arial"/>
          <w:sz w:val="24"/>
        </w:rPr>
        <w:t>,</w:t>
      </w:r>
      <w:r>
        <w:rPr>
          <w:rStyle w:val="InitialStyle"/>
          <w:rFonts w:ascii="Arial" w:hAnsi="Arial" w:cs="Arial"/>
          <w:sz w:val="24"/>
          <w:szCs w:val="24"/>
        </w:rPr>
        <w:t xml:space="preserve"> may</w:t>
      </w:r>
      <w:r w:rsidR="00BF2679" w:rsidRPr="003B5441">
        <w:rPr>
          <w:rStyle w:val="InitialStyle"/>
          <w:rFonts w:ascii="Arial" w:hAnsi="Arial"/>
          <w:sz w:val="24"/>
        </w:rPr>
        <w:t xml:space="preserve"> be found on the </w:t>
      </w:r>
      <w:hyperlink r:id="rId78" w:history="1">
        <w:r w:rsidRPr="0062782A">
          <w:rPr>
            <w:rStyle w:val="Hyperlink"/>
            <w:rFonts w:ascii="Arial" w:hAnsi="Arial"/>
            <w:sz w:val="24"/>
          </w:rPr>
          <w:t>Office</w:t>
        </w:r>
        <w:r w:rsidR="00BF2679" w:rsidRPr="0062782A">
          <w:rPr>
            <w:rStyle w:val="Hyperlink"/>
            <w:rFonts w:ascii="Arial" w:hAnsi="Arial"/>
            <w:sz w:val="24"/>
          </w:rPr>
          <w:t xml:space="preserve"> of </w:t>
        </w:r>
        <w:r w:rsidRPr="0062782A">
          <w:rPr>
            <w:rStyle w:val="Hyperlink"/>
            <w:rFonts w:ascii="Arial" w:hAnsi="Arial"/>
            <w:sz w:val="24"/>
          </w:rPr>
          <w:t xml:space="preserve">State </w:t>
        </w:r>
        <w:r w:rsidR="00BF2679" w:rsidRPr="0062782A">
          <w:rPr>
            <w:rStyle w:val="Hyperlink"/>
            <w:rFonts w:ascii="Arial" w:hAnsi="Arial"/>
            <w:sz w:val="24"/>
          </w:rPr>
          <w:t>Procurement Services</w:t>
        </w:r>
        <w:r w:rsidR="0062782A" w:rsidRPr="0062782A">
          <w:rPr>
            <w:rStyle w:val="Hyperlink"/>
            <w:rFonts w:ascii="Arial" w:hAnsi="Arial"/>
            <w:sz w:val="24"/>
          </w:rPr>
          <w:t xml:space="preserve"> forms</w:t>
        </w:r>
        <w:r w:rsidR="00BF2679" w:rsidRPr="0062782A">
          <w:rPr>
            <w:rStyle w:val="Hyperlink"/>
            <w:rFonts w:ascii="Arial" w:hAnsi="Arial"/>
            <w:sz w:val="24"/>
          </w:rPr>
          <w:t xml:space="preserve"> </w:t>
        </w:r>
      </w:hyperlink>
      <w:r w:rsidR="00BF2679">
        <w:rPr>
          <w:rStyle w:val="InitialStyle"/>
          <w:rFonts w:ascii="Arial" w:hAnsi="Arial"/>
          <w:sz w:val="24"/>
        </w:rPr>
        <w:t>website.</w:t>
      </w:r>
    </w:p>
    <w:bookmarkEnd w:id="82"/>
    <w:p w14:paraId="031869FB" w14:textId="5E5FC6AE" w:rsidR="00BF2679" w:rsidRDefault="00BF2679" w:rsidP="00E01066">
      <w:pPr>
        <w:tabs>
          <w:tab w:val="left" w:pos="720"/>
        </w:tabs>
        <w:rPr>
          <w:rStyle w:val="InitialStyle"/>
          <w:rFonts w:ascii="Arial" w:hAnsi="Arial" w:cs="Arial"/>
          <w:sz w:val="24"/>
          <w:szCs w:val="24"/>
        </w:rPr>
      </w:pPr>
    </w:p>
    <w:p w14:paraId="6FA7FD70" w14:textId="33E8BFF2" w:rsidR="00570AF0" w:rsidRPr="003B5441" w:rsidRDefault="00570AF0" w:rsidP="00F31C7C">
      <w:pPr>
        <w:tabs>
          <w:tab w:val="left" w:pos="720"/>
        </w:tabs>
        <w:ind w:left="720"/>
        <w:rPr>
          <w:rStyle w:val="InitialStyle"/>
          <w:rFonts w:ascii="Arial" w:hAnsi="Arial"/>
          <w:sz w:val="24"/>
        </w:rPr>
      </w:pPr>
      <w:r>
        <w:rPr>
          <w:rStyle w:val="InitialStyle"/>
          <w:rFonts w:ascii="Arial" w:hAnsi="Arial" w:cs="Arial"/>
          <w:sz w:val="24"/>
          <w:szCs w:val="24"/>
        </w:rPr>
        <w:t>F</w:t>
      </w:r>
      <w:r w:rsidRPr="003326F9">
        <w:rPr>
          <w:rStyle w:val="InitialStyle"/>
          <w:rFonts w:ascii="Arial" w:hAnsi="Arial" w:cs="Arial"/>
          <w:sz w:val="24"/>
          <w:szCs w:val="24"/>
        </w:rPr>
        <w:t>orms</w:t>
      </w:r>
      <w:r w:rsidRPr="003B5441">
        <w:rPr>
          <w:rStyle w:val="InitialStyle"/>
          <w:rFonts w:ascii="Arial" w:hAnsi="Arial"/>
          <w:sz w:val="24"/>
        </w:rPr>
        <w:t xml:space="preserve"> and contract documents commonly used by the </w:t>
      </w:r>
      <w:r w:rsidRPr="003326F9">
        <w:rPr>
          <w:rStyle w:val="InitialStyle"/>
          <w:rFonts w:ascii="Arial" w:hAnsi="Arial" w:cs="Arial"/>
          <w:sz w:val="24"/>
          <w:szCs w:val="24"/>
        </w:rPr>
        <w:t>Department can</w:t>
      </w:r>
      <w:r w:rsidRPr="003B5441">
        <w:rPr>
          <w:rStyle w:val="InitialStyle"/>
          <w:rFonts w:ascii="Arial" w:hAnsi="Arial"/>
          <w:sz w:val="24"/>
        </w:rPr>
        <w:t xml:space="preserve"> be found on the </w:t>
      </w:r>
      <w:r w:rsidRPr="003326F9">
        <w:rPr>
          <w:rStyle w:val="InitialStyle"/>
          <w:rFonts w:ascii="Arial" w:hAnsi="Arial" w:cs="Arial"/>
          <w:sz w:val="24"/>
          <w:szCs w:val="24"/>
        </w:rPr>
        <w:t>Department</w:t>
      </w:r>
      <w:r>
        <w:rPr>
          <w:rStyle w:val="InitialStyle"/>
          <w:rFonts w:ascii="Arial" w:hAnsi="Arial" w:cs="Arial"/>
          <w:sz w:val="24"/>
          <w:szCs w:val="24"/>
        </w:rPr>
        <w:t>’s</w:t>
      </w:r>
      <w:r w:rsidRPr="003B5441">
        <w:rPr>
          <w:rStyle w:val="InitialStyle"/>
          <w:rFonts w:ascii="Arial" w:hAnsi="Arial"/>
          <w:sz w:val="24"/>
        </w:rPr>
        <w:t xml:space="preserve"> </w:t>
      </w:r>
      <w:hyperlink r:id="rId79" w:history="1">
        <w:r w:rsidRPr="00623199">
          <w:rPr>
            <w:rStyle w:val="Hyperlink"/>
            <w:rFonts w:ascii="Arial" w:hAnsi="Arial" w:cs="Arial"/>
            <w:sz w:val="24"/>
            <w:szCs w:val="24"/>
          </w:rPr>
          <w:t>Division of Contract Management website</w:t>
        </w:r>
      </w:hyperlink>
      <w:r w:rsidRPr="00BE463E">
        <w:rPr>
          <w:rFonts w:ascii="Arial" w:hAnsi="Arial" w:cs="Arial"/>
          <w:sz w:val="24"/>
          <w:szCs w:val="24"/>
        </w:rPr>
        <w:t>.</w:t>
      </w:r>
    </w:p>
    <w:p w14:paraId="24134E9B" w14:textId="77777777" w:rsidR="00B51518" w:rsidRPr="004F0520" w:rsidRDefault="00B51518" w:rsidP="00F31C7C">
      <w:pPr>
        <w:rPr>
          <w:rFonts w:ascii="Arial" w:hAnsi="Arial" w:cs="Arial"/>
          <w:sz w:val="24"/>
          <w:szCs w:val="24"/>
        </w:rPr>
      </w:pPr>
    </w:p>
    <w:p w14:paraId="1401723A" w14:textId="6BD35841" w:rsidR="003651C8" w:rsidRPr="00B315FA" w:rsidRDefault="00E82FB4" w:rsidP="00E82C4B">
      <w:pPr>
        <w:pStyle w:val="ListParagraph"/>
        <w:numPr>
          <w:ilvl w:val="1"/>
          <w:numId w:val="9"/>
        </w:numPr>
        <w:rPr>
          <w:rFonts w:ascii="Arial" w:hAnsi="Arial" w:cs="Arial"/>
          <w:sz w:val="24"/>
          <w:szCs w:val="24"/>
        </w:rPr>
      </w:pPr>
      <w:bookmarkStart w:id="83" w:name="_Hlk69043174"/>
      <w:r w:rsidRPr="00B315FA">
        <w:rPr>
          <w:rFonts w:ascii="Arial" w:hAnsi="Arial" w:cs="Arial"/>
          <w:sz w:val="24"/>
          <w:szCs w:val="24"/>
        </w:rPr>
        <w:t>Allocation of funds is final upon successful negotiation and execution of the contract, subject to the review and</w:t>
      </w:r>
      <w:r w:rsidR="00436D93" w:rsidRPr="00B315FA">
        <w:rPr>
          <w:rFonts w:ascii="Arial" w:hAnsi="Arial" w:cs="Arial"/>
          <w:sz w:val="24"/>
          <w:szCs w:val="24"/>
        </w:rPr>
        <w:t xml:space="preserve"> approval of the State Procurement</w:t>
      </w:r>
      <w:r w:rsidRPr="00B315FA">
        <w:rPr>
          <w:rFonts w:ascii="Arial" w:hAnsi="Arial" w:cs="Arial"/>
          <w:sz w:val="24"/>
          <w:szCs w:val="24"/>
        </w:rPr>
        <w:t xml:space="preserve"> Review Committee. </w:t>
      </w:r>
      <w:r w:rsidR="00494277" w:rsidRPr="00B315FA">
        <w:rPr>
          <w:rFonts w:ascii="Arial" w:hAnsi="Arial" w:cs="Arial"/>
          <w:sz w:val="24"/>
          <w:szCs w:val="24"/>
        </w:rPr>
        <w:t xml:space="preserve"> </w:t>
      </w:r>
      <w:r w:rsidR="000E1682" w:rsidRPr="00B315FA">
        <w:rPr>
          <w:rFonts w:ascii="Arial" w:hAnsi="Arial" w:cs="Arial"/>
          <w:sz w:val="24"/>
          <w:szCs w:val="24"/>
        </w:rPr>
        <w:t>Contracts are</w:t>
      </w:r>
      <w:r w:rsidRPr="00B315FA">
        <w:rPr>
          <w:rFonts w:ascii="Arial" w:hAnsi="Arial" w:cs="Arial"/>
          <w:sz w:val="24"/>
          <w:szCs w:val="24"/>
        </w:rPr>
        <w:t xml:space="preserve"> not considered fully executed and valid </w:t>
      </w:r>
      <w:r w:rsidR="00436D93" w:rsidRPr="00B315FA">
        <w:rPr>
          <w:rFonts w:ascii="Arial" w:hAnsi="Arial" w:cs="Arial"/>
          <w:sz w:val="24"/>
          <w:szCs w:val="24"/>
        </w:rPr>
        <w:t>until approved by the State Procurement</w:t>
      </w:r>
      <w:r w:rsidRPr="00B315FA">
        <w:rPr>
          <w:rFonts w:ascii="Arial" w:hAnsi="Arial" w:cs="Arial"/>
          <w:sz w:val="24"/>
          <w:szCs w:val="24"/>
        </w:rPr>
        <w:t xml:space="preserve"> Review Committee and funds are encumbered. </w:t>
      </w:r>
      <w:r w:rsidR="00494277" w:rsidRPr="00B315FA">
        <w:rPr>
          <w:rFonts w:ascii="Arial" w:hAnsi="Arial" w:cs="Arial"/>
          <w:sz w:val="24"/>
          <w:szCs w:val="24"/>
        </w:rPr>
        <w:t xml:space="preserve"> </w:t>
      </w:r>
      <w:r w:rsidRPr="00B315FA">
        <w:rPr>
          <w:rFonts w:ascii="Arial" w:hAnsi="Arial" w:cs="Arial"/>
          <w:sz w:val="24"/>
          <w:szCs w:val="24"/>
        </w:rPr>
        <w:t>No contract will be approved based on an RFP which has an effect</w:t>
      </w:r>
      <w:r w:rsidR="003651C8" w:rsidRPr="00B315FA">
        <w:rPr>
          <w:rFonts w:ascii="Arial" w:hAnsi="Arial" w:cs="Arial"/>
          <w:sz w:val="24"/>
          <w:szCs w:val="24"/>
        </w:rPr>
        <w:t>ive date less than fourteen (14</w:t>
      </w:r>
      <w:r w:rsidRPr="00B315FA">
        <w:rPr>
          <w:rFonts w:ascii="Arial" w:hAnsi="Arial" w:cs="Arial"/>
          <w:sz w:val="24"/>
          <w:szCs w:val="24"/>
        </w:rPr>
        <w:t>) calendar days after</w:t>
      </w:r>
      <w:r w:rsidR="0019070A" w:rsidRPr="00B315FA">
        <w:rPr>
          <w:rFonts w:ascii="Arial" w:hAnsi="Arial" w:cs="Arial"/>
          <w:sz w:val="24"/>
          <w:szCs w:val="24"/>
        </w:rPr>
        <w:t xml:space="preserve"> award notification to B</w:t>
      </w:r>
      <w:r w:rsidR="000E1682" w:rsidRPr="00B315FA">
        <w:rPr>
          <w:rFonts w:ascii="Arial" w:hAnsi="Arial" w:cs="Arial"/>
          <w:sz w:val="24"/>
          <w:szCs w:val="24"/>
        </w:rPr>
        <w:t xml:space="preserve">idders. </w:t>
      </w:r>
      <w:r w:rsidRPr="00B315FA">
        <w:rPr>
          <w:rFonts w:ascii="Arial" w:hAnsi="Arial" w:cs="Arial"/>
          <w:sz w:val="24"/>
          <w:szCs w:val="24"/>
        </w:rPr>
        <w:t xml:space="preserve"> </w:t>
      </w:r>
      <w:r w:rsidR="005D78B4">
        <w:rPr>
          <w:rStyle w:val="InitialStyle"/>
          <w:rFonts w:ascii="Arial" w:hAnsi="Arial" w:cs="Arial"/>
          <w:iCs/>
          <w:sz w:val="24"/>
          <w:szCs w:val="24"/>
        </w:rPr>
        <w:t xml:space="preserve">(Referenced in the regulations of the Department of Administrative and Financial Services, </w:t>
      </w:r>
      <w:hyperlink r:id="rId80" w:history="1">
        <w:r w:rsidR="005D78B4">
          <w:rPr>
            <w:rStyle w:val="Hyperlink"/>
            <w:rFonts w:ascii="Arial" w:hAnsi="Arial" w:cs="Arial"/>
            <w:sz w:val="24"/>
            <w:szCs w:val="24"/>
          </w:rPr>
          <w:t xml:space="preserve">Chapter 110, </w:t>
        </w:r>
        <w:r w:rsidR="005D78B4">
          <w:rPr>
            <w:rStyle w:val="Hyperlink"/>
            <w:rFonts w:ascii="Arial" w:hAnsi="Arial" w:cs="Arial"/>
            <w:bCs/>
          </w:rPr>
          <w:t xml:space="preserve">§ </w:t>
        </w:r>
        <w:r w:rsidR="005D78B4">
          <w:rPr>
            <w:rStyle w:val="Hyperlink"/>
            <w:rFonts w:ascii="Arial" w:hAnsi="Arial" w:cs="Arial"/>
            <w:sz w:val="24"/>
            <w:szCs w:val="24"/>
          </w:rPr>
          <w:t>3(B)(i)</w:t>
        </w:r>
      </w:hyperlink>
      <w:r w:rsidR="005D78B4">
        <w:rPr>
          <w:rStyle w:val="InitialStyle"/>
          <w:rFonts w:ascii="Arial" w:hAnsi="Arial" w:cs="Arial"/>
          <w:sz w:val="24"/>
          <w:szCs w:val="24"/>
        </w:rPr>
        <w:t>.)</w:t>
      </w:r>
    </w:p>
    <w:p w14:paraId="1687D48B" w14:textId="77777777" w:rsidR="003651C8" w:rsidRPr="004F0520" w:rsidRDefault="003651C8" w:rsidP="00F31C7C">
      <w:pPr>
        <w:rPr>
          <w:rFonts w:ascii="Arial" w:hAnsi="Arial" w:cs="Arial"/>
          <w:sz w:val="24"/>
          <w:szCs w:val="24"/>
        </w:rPr>
      </w:pPr>
    </w:p>
    <w:p w14:paraId="73F1982F" w14:textId="67986F3C" w:rsidR="00E82FB4" w:rsidRPr="004F0520" w:rsidRDefault="00E82FB4" w:rsidP="00F31C7C">
      <w:pPr>
        <w:ind w:left="720"/>
        <w:rPr>
          <w:rFonts w:ascii="Arial" w:hAnsi="Arial" w:cs="Arial"/>
          <w:sz w:val="24"/>
          <w:szCs w:val="24"/>
        </w:rPr>
      </w:pPr>
      <w:r w:rsidRPr="004F0520">
        <w:rPr>
          <w:rFonts w:ascii="Arial" w:hAnsi="Arial" w:cs="Arial"/>
          <w:sz w:val="24"/>
          <w:szCs w:val="24"/>
        </w:rPr>
        <w:t xml:space="preserve">This provision means that a contract cannot be effective until at least </w:t>
      </w:r>
      <w:r w:rsidR="00AA1069" w:rsidRPr="00AA1069">
        <w:rPr>
          <w:rFonts w:ascii="Arial" w:hAnsi="Arial" w:cs="Arial"/>
          <w:sz w:val="24"/>
          <w:szCs w:val="24"/>
        </w:rPr>
        <w:t>14</w:t>
      </w:r>
      <w:r w:rsidRPr="004F0520">
        <w:rPr>
          <w:rFonts w:ascii="Arial" w:hAnsi="Arial" w:cs="Arial"/>
          <w:sz w:val="24"/>
          <w:szCs w:val="24"/>
        </w:rPr>
        <w:t xml:space="preserve"> </w:t>
      </w:r>
      <w:r w:rsidR="00D2091D" w:rsidRPr="004F0520">
        <w:rPr>
          <w:rFonts w:ascii="Arial" w:hAnsi="Arial" w:cs="Arial"/>
          <w:sz w:val="24"/>
          <w:szCs w:val="24"/>
        </w:rPr>
        <w:t xml:space="preserve">calendar </w:t>
      </w:r>
      <w:r w:rsidRPr="004F0520">
        <w:rPr>
          <w:rFonts w:ascii="Arial" w:hAnsi="Arial" w:cs="Arial"/>
          <w:sz w:val="24"/>
          <w:szCs w:val="24"/>
        </w:rPr>
        <w:t>days after award notification.</w:t>
      </w:r>
    </w:p>
    <w:p w14:paraId="16682C0D" w14:textId="77777777" w:rsidR="00E82FB4" w:rsidRPr="004F0520" w:rsidRDefault="00E82FB4" w:rsidP="00F31C7C">
      <w:pPr>
        <w:rPr>
          <w:rFonts w:ascii="Arial" w:hAnsi="Arial" w:cs="Arial"/>
          <w:sz w:val="24"/>
          <w:szCs w:val="24"/>
        </w:rPr>
      </w:pPr>
    </w:p>
    <w:p w14:paraId="6CA5E957" w14:textId="77777777" w:rsidR="004456E8" w:rsidRPr="00C97934" w:rsidRDefault="004456E8" w:rsidP="004456E8">
      <w:pPr>
        <w:pStyle w:val="ListParagraph"/>
        <w:numPr>
          <w:ilvl w:val="1"/>
          <w:numId w:val="9"/>
        </w:numPr>
        <w:rPr>
          <w:rFonts w:ascii="Arial" w:hAnsi="Arial" w:cs="Arial"/>
          <w:sz w:val="24"/>
          <w:szCs w:val="24"/>
          <w:u w:val="single"/>
        </w:rPr>
      </w:pPr>
      <w:r w:rsidRPr="00C97934">
        <w:rPr>
          <w:rFonts w:ascii="Arial" w:hAnsi="Arial" w:cs="Arial"/>
          <w:sz w:val="24"/>
          <w:szCs w:val="24"/>
        </w:rPr>
        <w:t xml:space="preserve">The State recognizes that the actual contract effective date depends upon completion of the RFP process, date of formal award notification, length of contract negotiation, and preparation and approval by the State Procurement Review Committee.  Any appeals to the Department’s award decision(s) may further postpone the actual contract effective date, depending upon the outcome.  </w:t>
      </w:r>
      <w:r w:rsidRPr="00C97934">
        <w:rPr>
          <w:rFonts w:ascii="Arial" w:hAnsi="Arial" w:cs="Arial"/>
          <w:sz w:val="24"/>
          <w:szCs w:val="24"/>
          <w:u w:val="single"/>
        </w:rPr>
        <w:t>The contract effective date listed in the RFP may need to be adjusted, if necessary, to comply with mandated requirements.</w:t>
      </w:r>
    </w:p>
    <w:p w14:paraId="3C055022" w14:textId="77777777" w:rsidR="00E82C4B" w:rsidRDefault="00E82C4B" w:rsidP="00E82C4B">
      <w:pPr>
        <w:rPr>
          <w:rFonts w:ascii="Arial" w:hAnsi="Arial" w:cs="Arial"/>
          <w:sz w:val="24"/>
          <w:szCs w:val="24"/>
        </w:rPr>
      </w:pPr>
    </w:p>
    <w:p w14:paraId="32DFF5FA" w14:textId="243A259E" w:rsidR="00E82C4B" w:rsidRDefault="00E82C4B" w:rsidP="00E82C4B">
      <w:pPr>
        <w:pStyle w:val="ListParagraph"/>
        <w:numPr>
          <w:ilvl w:val="1"/>
          <w:numId w:val="9"/>
        </w:numPr>
        <w:rPr>
          <w:rFonts w:ascii="Arial" w:hAnsi="Arial" w:cs="Arial"/>
          <w:sz w:val="24"/>
          <w:szCs w:val="24"/>
        </w:rPr>
      </w:pPr>
      <w:r>
        <w:rPr>
          <w:rFonts w:ascii="Arial" w:hAnsi="Arial" w:cs="Arial"/>
          <w:sz w:val="24"/>
          <w:szCs w:val="24"/>
        </w:rPr>
        <w:t>In providing services and performing under the contract, the awarded Bidder must act as an independent contractor and not as an agent of the State</w:t>
      </w:r>
      <w:r w:rsidR="004456E8">
        <w:rPr>
          <w:rFonts w:ascii="Arial" w:hAnsi="Arial" w:cs="Arial"/>
          <w:sz w:val="24"/>
          <w:szCs w:val="24"/>
        </w:rPr>
        <w:t xml:space="preserve"> of Maine</w:t>
      </w:r>
      <w:r>
        <w:rPr>
          <w:rFonts w:ascii="Arial" w:hAnsi="Arial" w:cs="Arial"/>
          <w:sz w:val="24"/>
          <w:szCs w:val="24"/>
        </w:rPr>
        <w:t>.</w:t>
      </w:r>
    </w:p>
    <w:p w14:paraId="0F6C508E" w14:textId="77777777" w:rsidR="00E82FB4" w:rsidRPr="004F0520" w:rsidRDefault="00E82FB4" w:rsidP="00F31C7C">
      <w:pPr>
        <w:rPr>
          <w:rFonts w:ascii="Arial" w:hAnsi="Arial" w:cs="Arial"/>
          <w:sz w:val="24"/>
          <w:szCs w:val="24"/>
        </w:rPr>
      </w:pPr>
    </w:p>
    <w:p w14:paraId="6DA488E3" w14:textId="77777777" w:rsidR="00E82C4B" w:rsidRDefault="00E82C4B" w:rsidP="00E82C4B">
      <w:pPr>
        <w:pStyle w:val="ListParagraph"/>
        <w:numPr>
          <w:ilvl w:val="0"/>
          <w:numId w:val="9"/>
        </w:numPr>
        <w:rPr>
          <w:rFonts w:ascii="Arial" w:hAnsi="Arial" w:cs="Arial"/>
          <w:b/>
          <w:sz w:val="24"/>
          <w:szCs w:val="24"/>
        </w:rPr>
      </w:pPr>
      <w:bookmarkStart w:id="84" w:name="_Toc367174749"/>
      <w:bookmarkStart w:id="85" w:name="_Toc397069213"/>
      <w:r>
        <w:rPr>
          <w:rFonts w:ascii="Arial" w:hAnsi="Arial" w:cs="Arial"/>
          <w:b/>
          <w:sz w:val="24"/>
          <w:szCs w:val="24"/>
        </w:rPr>
        <w:t>Standard State Contract Provisions</w:t>
      </w:r>
      <w:bookmarkEnd w:id="84"/>
      <w:bookmarkEnd w:id="85"/>
    </w:p>
    <w:p w14:paraId="5C246B64" w14:textId="77777777" w:rsidR="00E82C4B" w:rsidRDefault="00E82C4B" w:rsidP="00E82C4B">
      <w:pPr>
        <w:rPr>
          <w:rFonts w:ascii="Arial" w:hAnsi="Arial" w:cs="Arial"/>
          <w:sz w:val="24"/>
          <w:szCs w:val="24"/>
        </w:rPr>
      </w:pPr>
    </w:p>
    <w:p w14:paraId="33EEBB52" w14:textId="77777777" w:rsidR="004456E8" w:rsidRPr="00C97934" w:rsidRDefault="004456E8" w:rsidP="004456E8">
      <w:pPr>
        <w:pStyle w:val="ListParagraph"/>
        <w:numPr>
          <w:ilvl w:val="1"/>
          <w:numId w:val="9"/>
        </w:numPr>
        <w:rPr>
          <w:rFonts w:ascii="Arial" w:hAnsi="Arial" w:cs="Arial"/>
          <w:sz w:val="24"/>
          <w:szCs w:val="24"/>
          <w:u w:val="single"/>
        </w:rPr>
      </w:pPr>
      <w:r w:rsidRPr="00C97934">
        <w:rPr>
          <w:rFonts w:ascii="Arial" w:hAnsi="Arial" w:cs="Arial"/>
          <w:sz w:val="24"/>
          <w:szCs w:val="24"/>
          <w:u w:val="single"/>
        </w:rPr>
        <w:t>Contract Administration</w:t>
      </w:r>
    </w:p>
    <w:p w14:paraId="6895060A" w14:textId="77777777" w:rsidR="004456E8" w:rsidRPr="00C97934" w:rsidRDefault="004456E8" w:rsidP="004456E8">
      <w:pPr>
        <w:ind w:left="720"/>
        <w:rPr>
          <w:rFonts w:ascii="Arial" w:hAnsi="Arial" w:cs="Arial"/>
          <w:sz w:val="24"/>
          <w:szCs w:val="24"/>
        </w:rPr>
      </w:pPr>
      <w:r w:rsidRPr="00C97934">
        <w:rPr>
          <w:rFonts w:ascii="Arial" w:hAnsi="Arial" w:cs="Arial"/>
          <w:sz w:val="24"/>
          <w:szCs w:val="24"/>
        </w:rPr>
        <w:t>Following the award, a Contract Administrator from the Department will be appointed to assist with the development and administration of the contract and to act as administrator during the entire contract period.  Department staff will be available after the award to consult with the awarded Bidder in the finalization of the contract.</w:t>
      </w:r>
    </w:p>
    <w:p w14:paraId="381591E3" w14:textId="77777777" w:rsidR="004456E8" w:rsidRPr="00C97934" w:rsidRDefault="004456E8" w:rsidP="004456E8">
      <w:pPr>
        <w:rPr>
          <w:rFonts w:ascii="Arial" w:hAnsi="Arial" w:cs="Arial"/>
          <w:sz w:val="24"/>
          <w:szCs w:val="24"/>
        </w:rPr>
      </w:pPr>
    </w:p>
    <w:p w14:paraId="2E8A8CA7" w14:textId="77777777" w:rsidR="004456E8" w:rsidRPr="00C97934" w:rsidRDefault="004456E8" w:rsidP="004456E8">
      <w:pPr>
        <w:pStyle w:val="ListParagraph"/>
        <w:numPr>
          <w:ilvl w:val="1"/>
          <w:numId w:val="9"/>
        </w:numPr>
        <w:rPr>
          <w:rFonts w:ascii="Arial" w:hAnsi="Arial" w:cs="Arial"/>
          <w:sz w:val="24"/>
          <w:szCs w:val="24"/>
          <w:u w:val="single"/>
        </w:rPr>
      </w:pPr>
      <w:r w:rsidRPr="00C97934">
        <w:rPr>
          <w:rFonts w:ascii="Arial" w:hAnsi="Arial" w:cs="Arial"/>
          <w:sz w:val="24"/>
          <w:szCs w:val="24"/>
          <w:u w:val="single"/>
        </w:rPr>
        <w:t>Payments and Other Provisions</w:t>
      </w:r>
    </w:p>
    <w:p w14:paraId="125A8EB4" w14:textId="27693E28" w:rsidR="006C712B" w:rsidRDefault="004456E8" w:rsidP="00104223">
      <w:pPr>
        <w:ind w:left="720"/>
        <w:rPr>
          <w:rStyle w:val="InitialStyle"/>
          <w:rFonts w:ascii="Arial" w:hAnsi="Arial" w:cs="Arial"/>
        </w:rPr>
      </w:pPr>
      <w:r w:rsidRPr="00C97934">
        <w:rPr>
          <w:rFonts w:ascii="Arial" w:hAnsi="Arial" w:cs="Arial"/>
          <w:sz w:val="24"/>
          <w:szCs w:val="24"/>
        </w:rPr>
        <w:t>The State anticipates paying the Contractor on the basis of net 30 payment terms, upon the receipt of an accurate and acceptable invoice.  An invoice will be considered accurate and acceptable if it contains a reference to the State of Maine contract number, contains correct pricing information relative to the contract, and provides any required supporting documents, as applicable, and any other specific and agreed-upon requirements listed within the contract that results from the RFP.</w:t>
      </w:r>
      <w:bookmarkStart w:id="86" w:name="_Toc367174750"/>
      <w:bookmarkStart w:id="87" w:name="_Toc397069214"/>
      <w:bookmarkEnd w:id="83"/>
      <w:r w:rsidR="006C712B">
        <w:rPr>
          <w:rStyle w:val="InitialStyle"/>
          <w:rFonts w:ascii="Arial" w:hAnsi="Arial" w:cs="Arial"/>
        </w:rPr>
        <w:br w:type="page"/>
      </w:r>
    </w:p>
    <w:p w14:paraId="15BDF13B" w14:textId="244841E4" w:rsidR="00E82FB4" w:rsidRPr="004F0520" w:rsidRDefault="006C712B" w:rsidP="006C712B">
      <w:pPr>
        <w:rPr>
          <w:rStyle w:val="InitialStyle"/>
          <w:rFonts w:ascii="Arial" w:hAnsi="Arial" w:cs="Arial"/>
          <w:b/>
          <w:bCs/>
          <w:sz w:val="24"/>
          <w:szCs w:val="24"/>
        </w:rPr>
      </w:pPr>
      <w:r>
        <w:rPr>
          <w:rStyle w:val="InitialStyle"/>
          <w:rFonts w:ascii="Arial" w:hAnsi="Arial" w:cs="Arial"/>
          <w:b/>
          <w:sz w:val="24"/>
          <w:szCs w:val="24"/>
        </w:rPr>
        <w:lastRenderedPageBreak/>
        <w:t>PART VII</w:t>
      </w:r>
      <w:r>
        <w:rPr>
          <w:rStyle w:val="InitialStyle"/>
          <w:rFonts w:ascii="Arial" w:hAnsi="Arial" w:cs="Arial"/>
          <w:b/>
          <w:sz w:val="24"/>
          <w:szCs w:val="24"/>
        </w:rPr>
        <w:tab/>
      </w:r>
      <w:r w:rsidR="009870DB" w:rsidRPr="00B51518">
        <w:rPr>
          <w:rStyle w:val="InitialStyle"/>
          <w:rFonts w:ascii="Arial" w:hAnsi="Arial" w:cs="Arial"/>
          <w:b/>
          <w:sz w:val="24"/>
          <w:szCs w:val="24"/>
        </w:rPr>
        <w:t>LIST OF RFP APPENDICES AND RELATED DOCUMENTS</w:t>
      </w:r>
      <w:bookmarkEnd w:id="86"/>
      <w:bookmarkEnd w:id="87"/>
    </w:p>
    <w:p w14:paraId="32DC148A" w14:textId="77777777" w:rsidR="009870DB" w:rsidRPr="00C24A05" w:rsidRDefault="009870DB" w:rsidP="008477B9">
      <w:pPr>
        <w:tabs>
          <w:tab w:val="left" w:pos="1440"/>
        </w:tabs>
        <w:rPr>
          <w:rFonts w:ascii="Arial" w:hAnsi="Arial" w:cs="Arial"/>
          <w:sz w:val="24"/>
          <w:szCs w:val="24"/>
        </w:rPr>
      </w:pPr>
    </w:p>
    <w:p w14:paraId="400CBD23" w14:textId="77777777" w:rsidR="00203786" w:rsidRPr="00C24A05" w:rsidRDefault="00203786" w:rsidP="008477B9">
      <w:pPr>
        <w:tabs>
          <w:tab w:val="left" w:pos="1440"/>
        </w:tabs>
        <w:rPr>
          <w:rFonts w:ascii="Arial" w:hAnsi="Arial" w:cs="Arial"/>
          <w:sz w:val="24"/>
          <w:szCs w:val="24"/>
        </w:rPr>
      </w:pPr>
    </w:p>
    <w:p w14:paraId="3D2CF6CE" w14:textId="77777777" w:rsidR="007D762D" w:rsidRPr="00C24A05" w:rsidRDefault="007D762D" w:rsidP="007D762D">
      <w:pPr>
        <w:tabs>
          <w:tab w:val="left" w:pos="1080"/>
        </w:tabs>
        <w:ind w:left="180"/>
        <w:rPr>
          <w:rFonts w:ascii="Arial" w:hAnsi="Arial" w:cs="Arial"/>
          <w:sz w:val="24"/>
          <w:szCs w:val="24"/>
          <w:u w:val="single"/>
        </w:rPr>
      </w:pPr>
      <w:bookmarkStart w:id="88" w:name="_Hlk510374848"/>
      <w:r w:rsidRPr="00C24A05">
        <w:rPr>
          <w:rFonts w:ascii="Arial" w:hAnsi="Arial" w:cs="Arial"/>
          <w:b/>
          <w:sz w:val="24"/>
          <w:szCs w:val="24"/>
        </w:rPr>
        <w:t>Appendix A</w:t>
      </w:r>
      <w:r w:rsidRPr="00C24A05">
        <w:rPr>
          <w:rFonts w:ascii="Arial" w:hAnsi="Arial" w:cs="Arial"/>
          <w:sz w:val="24"/>
          <w:szCs w:val="24"/>
        </w:rPr>
        <w:t xml:space="preserve"> – Proposal Cover Page</w:t>
      </w:r>
    </w:p>
    <w:p w14:paraId="01051495" w14:textId="77777777" w:rsidR="007D762D" w:rsidRPr="00C24A05" w:rsidRDefault="007D762D" w:rsidP="00C24A05">
      <w:pPr>
        <w:tabs>
          <w:tab w:val="left" w:pos="1080"/>
        </w:tabs>
        <w:rPr>
          <w:rFonts w:ascii="Arial" w:hAnsi="Arial" w:cs="Arial"/>
          <w:sz w:val="24"/>
          <w:szCs w:val="24"/>
          <w:u w:val="single"/>
        </w:rPr>
      </w:pPr>
    </w:p>
    <w:p w14:paraId="3AF34024" w14:textId="6D8472DF" w:rsidR="007D762D" w:rsidRPr="00C24A05" w:rsidRDefault="007D762D" w:rsidP="007D762D">
      <w:pPr>
        <w:tabs>
          <w:tab w:val="left" w:pos="1080"/>
        </w:tabs>
        <w:ind w:left="180"/>
        <w:rPr>
          <w:rFonts w:ascii="Arial" w:hAnsi="Arial" w:cs="Arial"/>
          <w:sz w:val="24"/>
          <w:szCs w:val="24"/>
          <w:u w:val="single"/>
        </w:rPr>
      </w:pPr>
      <w:r w:rsidRPr="00C24A05">
        <w:rPr>
          <w:rFonts w:ascii="Arial" w:hAnsi="Arial" w:cs="Arial"/>
          <w:b/>
          <w:sz w:val="24"/>
          <w:szCs w:val="24"/>
        </w:rPr>
        <w:t>Appendix B</w:t>
      </w:r>
      <w:r w:rsidRPr="00C24A05">
        <w:rPr>
          <w:rFonts w:ascii="Arial" w:hAnsi="Arial" w:cs="Arial"/>
          <w:sz w:val="24"/>
          <w:szCs w:val="24"/>
        </w:rPr>
        <w:t xml:space="preserve"> – </w:t>
      </w:r>
      <w:r w:rsidR="00423F19">
        <w:rPr>
          <w:rFonts w:ascii="Arial" w:hAnsi="Arial" w:cs="Arial"/>
          <w:sz w:val="24"/>
          <w:szCs w:val="24"/>
        </w:rPr>
        <w:t>Responsible Bidder</w:t>
      </w:r>
      <w:r w:rsidRPr="00C24A05">
        <w:rPr>
          <w:rFonts w:ascii="Arial" w:hAnsi="Arial" w:cs="Arial"/>
          <w:sz w:val="24"/>
          <w:szCs w:val="24"/>
        </w:rPr>
        <w:t xml:space="preserve"> Certification</w:t>
      </w:r>
    </w:p>
    <w:p w14:paraId="20F07EC5" w14:textId="77777777" w:rsidR="007D762D" w:rsidRPr="00C24A05" w:rsidRDefault="007D762D" w:rsidP="00C24A05">
      <w:pPr>
        <w:rPr>
          <w:rFonts w:ascii="Arial" w:hAnsi="Arial" w:cs="Arial"/>
          <w:sz w:val="24"/>
          <w:szCs w:val="24"/>
          <w:u w:val="single"/>
        </w:rPr>
      </w:pPr>
    </w:p>
    <w:p w14:paraId="5DF96A63" w14:textId="64CB86DE" w:rsidR="003502C8" w:rsidRPr="00C24A05" w:rsidRDefault="003502C8" w:rsidP="003502C8">
      <w:pPr>
        <w:tabs>
          <w:tab w:val="left" w:pos="1080"/>
        </w:tabs>
        <w:ind w:left="180"/>
        <w:rPr>
          <w:rFonts w:ascii="Arial" w:hAnsi="Arial" w:cs="Arial"/>
          <w:sz w:val="24"/>
          <w:szCs w:val="24"/>
        </w:rPr>
      </w:pPr>
      <w:r w:rsidRPr="00C24A05">
        <w:rPr>
          <w:rFonts w:ascii="Arial" w:hAnsi="Arial" w:cs="Arial"/>
          <w:b/>
          <w:sz w:val="24"/>
          <w:szCs w:val="24"/>
        </w:rPr>
        <w:t>Appendix C</w:t>
      </w:r>
      <w:r w:rsidRPr="00C24A05">
        <w:rPr>
          <w:rFonts w:ascii="Arial" w:hAnsi="Arial" w:cs="Arial"/>
          <w:sz w:val="24"/>
          <w:szCs w:val="24"/>
        </w:rPr>
        <w:t xml:space="preserve"> – Eligibility to Submit </w:t>
      </w:r>
      <w:r w:rsidR="00037CDC">
        <w:rPr>
          <w:rFonts w:ascii="Arial" w:hAnsi="Arial" w:cs="Arial"/>
          <w:sz w:val="24"/>
          <w:szCs w:val="24"/>
        </w:rPr>
        <w:t xml:space="preserve">a </w:t>
      </w:r>
      <w:r w:rsidRPr="00C24A05">
        <w:rPr>
          <w:rFonts w:ascii="Arial" w:hAnsi="Arial" w:cs="Arial"/>
          <w:sz w:val="24"/>
          <w:szCs w:val="24"/>
        </w:rPr>
        <w:t>Bid</w:t>
      </w:r>
      <w:r w:rsidR="00E413D0">
        <w:rPr>
          <w:rFonts w:ascii="Arial" w:hAnsi="Arial" w:cs="Arial"/>
          <w:sz w:val="24"/>
          <w:szCs w:val="24"/>
        </w:rPr>
        <w:t xml:space="preserve"> and Attestation Statement</w:t>
      </w:r>
    </w:p>
    <w:p w14:paraId="02C2F6F6" w14:textId="77777777" w:rsidR="003502C8" w:rsidRPr="00C24A05" w:rsidRDefault="003502C8" w:rsidP="00C24A05">
      <w:pPr>
        <w:tabs>
          <w:tab w:val="left" w:pos="1080"/>
        </w:tabs>
        <w:rPr>
          <w:rFonts w:ascii="Arial" w:hAnsi="Arial" w:cs="Arial"/>
          <w:b/>
          <w:sz w:val="24"/>
          <w:szCs w:val="24"/>
        </w:rPr>
      </w:pPr>
    </w:p>
    <w:p w14:paraId="453C1AC4" w14:textId="5AC6D647" w:rsidR="007D762D" w:rsidRPr="00940EBA" w:rsidRDefault="007D762D" w:rsidP="007D762D">
      <w:pPr>
        <w:tabs>
          <w:tab w:val="left" w:pos="1080"/>
        </w:tabs>
        <w:ind w:left="180"/>
        <w:rPr>
          <w:rFonts w:ascii="Arial" w:hAnsi="Arial" w:cs="Arial"/>
          <w:sz w:val="24"/>
          <w:szCs w:val="24"/>
        </w:rPr>
      </w:pPr>
      <w:r w:rsidRPr="00940EBA">
        <w:rPr>
          <w:rFonts w:ascii="Arial" w:hAnsi="Arial" w:cs="Arial"/>
          <w:b/>
          <w:sz w:val="24"/>
          <w:szCs w:val="24"/>
        </w:rPr>
        <w:t xml:space="preserve">Appendix </w:t>
      </w:r>
      <w:r w:rsidR="003502C8" w:rsidRPr="00940EBA">
        <w:rPr>
          <w:rFonts w:ascii="Arial" w:hAnsi="Arial" w:cs="Arial"/>
          <w:b/>
          <w:sz w:val="24"/>
          <w:szCs w:val="24"/>
        </w:rPr>
        <w:t>D</w:t>
      </w:r>
      <w:r w:rsidR="003502C8" w:rsidRPr="00940EBA">
        <w:rPr>
          <w:rFonts w:ascii="Arial" w:hAnsi="Arial" w:cs="Arial"/>
          <w:sz w:val="24"/>
          <w:szCs w:val="24"/>
        </w:rPr>
        <w:t xml:space="preserve"> </w:t>
      </w:r>
      <w:r w:rsidRPr="00940EBA">
        <w:rPr>
          <w:rFonts w:ascii="Arial" w:hAnsi="Arial" w:cs="Arial"/>
          <w:sz w:val="24"/>
          <w:szCs w:val="24"/>
        </w:rPr>
        <w:t>– Qualifications and Experience Form</w:t>
      </w:r>
    </w:p>
    <w:p w14:paraId="0DF6B9D8" w14:textId="77777777" w:rsidR="007D762D" w:rsidRPr="00940EBA" w:rsidRDefault="007D762D" w:rsidP="00C24A05">
      <w:pPr>
        <w:tabs>
          <w:tab w:val="left" w:pos="1080"/>
        </w:tabs>
        <w:rPr>
          <w:rFonts w:ascii="Arial" w:hAnsi="Arial" w:cs="Arial"/>
          <w:b/>
          <w:sz w:val="24"/>
          <w:szCs w:val="24"/>
        </w:rPr>
      </w:pPr>
    </w:p>
    <w:p w14:paraId="68958A0B" w14:textId="78A93CF0" w:rsidR="003502C8" w:rsidRPr="00940EBA" w:rsidRDefault="003502C8" w:rsidP="003502C8">
      <w:pPr>
        <w:tabs>
          <w:tab w:val="left" w:pos="1080"/>
        </w:tabs>
        <w:ind w:left="180"/>
        <w:rPr>
          <w:rFonts w:ascii="Arial" w:hAnsi="Arial" w:cs="Arial"/>
          <w:b/>
          <w:bCs/>
          <w:sz w:val="24"/>
          <w:szCs w:val="24"/>
        </w:rPr>
      </w:pPr>
      <w:r w:rsidRPr="00940EBA">
        <w:rPr>
          <w:rFonts w:ascii="Arial" w:hAnsi="Arial" w:cs="Arial"/>
          <w:b/>
          <w:bCs/>
          <w:sz w:val="24"/>
          <w:szCs w:val="24"/>
        </w:rPr>
        <w:t xml:space="preserve">Appendix </w:t>
      </w:r>
      <w:r w:rsidR="00736B4C" w:rsidRPr="00940EBA">
        <w:rPr>
          <w:rFonts w:ascii="Arial" w:hAnsi="Arial" w:cs="Arial"/>
          <w:b/>
          <w:bCs/>
          <w:sz w:val="24"/>
          <w:szCs w:val="24"/>
        </w:rPr>
        <w:t>E</w:t>
      </w:r>
      <w:r w:rsidRPr="00940EBA">
        <w:rPr>
          <w:rFonts w:ascii="Arial" w:hAnsi="Arial" w:cs="Arial"/>
          <w:b/>
          <w:bCs/>
          <w:sz w:val="24"/>
          <w:szCs w:val="24"/>
        </w:rPr>
        <w:t xml:space="preserve"> </w:t>
      </w:r>
      <w:r w:rsidRPr="00940EBA">
        <w:rPr>
          <w:rFonts w:ascii="Arial" w:hAnsi="Arial" w:cs="Arial"/>
          <w:sz w:val="24"/>
          <w:szCs w:val="24"/>
        </w:rPr>
        <w:t>– Litigation Form</w:t>
      </w:r>
    </w:p>
    <w:p w14:paraId="3EB4B139" w14:textId="77777777" w:rsidR="003502C8" w:rsidRPr="00940EBA" w:rsidRDefault="003502C8" w:rsidP="00C24A05">
      <w:pPr>
        <w:rPr>
          <w:rFonts w:ascii="Arial" w:hAnsi="Arial" w:cs="Arial"/>
          <w:b/>
          <w:bCs/>
          <w:sz w:val="24"/>
          <w:szCs w:val="24"/>
        </w:rPr>
      </w:pPr>
    </w:p>
    <w:p w14:paraId="4D443A35" w14:textId="33CF98A9" w:rsidR="007D762D" w:rsidRPr="00940EBA" w:rsidRDefault="007D762D" w:rsidP="007D762D">
      <w:pPr>
        <w:ind w:left="180"/>
        <w:rPr>
          <w:rFonts w:ascii="Arial" w:hAnsi="Arial" w:cs="Arial"/>
          <w:sz w:val="24"/>
          <w:szCs w:val="24"/>
          <w:u w:val="single"/>
        </w:rPr>
      </w:pPr>
      <w:r w:rsidRPr="00940EBA">
        <w:rPr>
          <w:rFonts w:ascii="Arial" w:hAnsi="Arial" w:cs="Arial"/>
          <w:b/>
          <w:bCs/>
          <w:sz w:val="24"/>
          <w:szCs w:val="24"/>
        </w:rPr>
        <w:t xml:space="preserve">Appendix </w:t>
      </w:r>
      <w:r w:rsidR="00736B4C" w:rsidRPr="00940EBA">
        <w:rPr>
          <w:rFonts w:ascii="Arial" w:hAnsi="Arial" w:cs="Arial"/>
          <w:b/>
          <w:bCs/>
          <w:sz w:val="24"/>
          <w:szCs w:val="24"/>
        </w:rPr>
        <w:t>F</w:t>
      </w:r>
      <w:r w:rsidR="003502C8" w:rsidRPr="00940EBA">
        <w:rPr>
          <w:rFonts w:ascii="Arial" w:hAnsi="Arial" w:cs="Arial"/>
          <w:sz w:val="24"/>
          <w:szCs w:val="24"/>
        </w:rPr>
        <w:t xml:space="preserve"> </w:t>
      </w:r>
      <w:r w:rsidR="00C24A05" w:rsidRPr="00940EBA">
        <w:rPr>
          <w:rFonts w:ascii="Arial" w:hAnsi="Arial" w:cs="Arial"/>
          <w:sz w:val="24"/>
          <w:szCs w:val="24"/>
        </w:rPr>
        <w:t>–</w:t>
      </w:r>
      <w:r w:rsidRPr="00940EBA">
        <w:rPr>
          <w:rFonts w:ascii="Arial" w:hAnsi="Arial" w:cs="Arial"/>
          <w:sz w:val="24"/>
          <w:szCs w:val="24"/>
        </w:rPr>
        <w:t xml:space="preserve"> Response to Proposed Services </w:t>
      </w:r>
    </w:p>
    <w:p w14:paraId="4D79D992" w14:textId="77777777" w:rsidR="007D762D" w:rsidRPr="00940EBA" w:rsidRDefault="007D762D" w:rsidP="00C24A05">
      <w:pPr>
        <w:tabs>
          <w:tab w:val="left" w:pos="1080"/>
        </w:tabs>
        <w:rPr>
          <w:rFonts w:ascii="Arial" w:hAnsi="Arial" w:cs="Arial"/>
          <w:b/>
          <w:sz w:val="24"/>
          <w:szCs w:val="24"/>
        </w:rPr>
      </w:pPr>
    </w:p>
    <w:p w14:paraId="569C9978" w14:textId="7B06A9E8" w:rsidR="007D762D" w:rsidRPr="00940EBA" w:rsidRDefault="007D762D" w:rsidP="007D762D">
      <w:pPr>
        <w:tabs>
          <w:tab w:val="left" w:pos="1080"/>
        </w:tabs>
        <w:ind w:left="180"/>
        <w:rPr>
          <w:rFonts w:ascii="Arial" w:hAnsi="Arial" w:cs="Arial"/>
          <w:sz w:val="24"/>
          <w:szCs w:val="24"/>
          <w:u w:val="single"/>
        </w:rPr>
      </w:pPr>
      <w:r w:rsidRPr="00940EBA">
        <w:rPr>
          <w:rFonts w:ascii="Arial" w:hAnsi="Arial" w:cs="Arial"/>
          <w:b/>
          <w:sz w:val="24"/>
          <w:szCs w:val="24"/>
        </w:rPr>
        <w:t xml:space="preserve">Appendix </w:t>
      </w:r>
      <w:r w:rsidR="00736B4C" w:rsidRPr="00940EBA">
        <w:rPr>
          <w:rFonts w:ascii="Arial" w:hAnsi="Arial" w:cs="Arial"/>
          <w:b/>
          <w:sz w:val="24"/>
          <w:szCs w:val="24"/>
        </w:rPr>
        <w:t>G</w:t>
      </w:r>
      <w:r w:rsidR="003502C8" w:rsidRPr="00940EBA">
        <w:rPr>
          <w:rFonts w:ascii="Arial" w:hAnsi="Arial" w:cs="Arial"/>
          <w:sz w:val="24"/>
          <w:szCs w:val="24"/>
        </w:rPr>
        <w:t xml:space="preserve"> </w:t>
      </w:r>
      <w:r w:rsidRPr="00940EBA">
        <w:rPr>
          <w:rFonts w:ascii="Arial" w:hAnsi="Arial" w:cs="Arial"/>
          <w:sz w:val="24"/>
          <w:szCs w:val="24"/>
        </w:rPr>
        <w:t>– Cost Proposal</w:t>
      </w:r>
      <w:r w:rsidR="00335C4A" w:rsidRPr="00940EBA">
        <w:rPr>
          <w:rFonts w:ascii="Arial" w:hAnsi="Arial" w:cs="Arial"/>
          <w:sz w:val="24"/>
          <w:szCs w:val="24"/>
        </w:rPr>
        <w:t xml:space="preserve"> and Budget Narrative</w:t>
      </w:r>
    </w:p>
    <w:p w14:paraId="50B86BDB" w14:textId="77777777" w:rsidR="007D762D" w:rsidRPr="00940EBA" w:rsidRDefault="007D762D" w:rsidP="007D762D">
      <w:pPr>
        <w:pStyle w:val="ListParagraph"/>
        <w:ind w:left="360" w:hanging="360"/>
        <w:rPr>
          <w:rFonts w:ascii="Arial" w:hAnsi="Arial" w:cs="Arial"/>
          <w:sz w:val="24"/>
          <w:szCs w:val="24"/>
          <w:u w:val="single"/>
        </w:rPr>
      </w:pPr>
    </w:p>
    <w:p w14:paraId="2B9736F9" w14:textId="551F88E5" w:rsidR="00736B4C" w:rsidRPr="00940EBA" w:rsidRDefault="00736B4C" w:rsidP="00736B4C">
      <w:pPr>
        <w:tabs>
          <w:tab w:val="left" w:pos="1080"/>
        </w:tabs>
        <w:ind w:left="180"/>
        <w:rPr>
          <w:rFonts w:ascii="Arial" w:hAnsi="Arial" w:cs="Arial"/>
          <w:sz w:val="24"/>
          <w:szCs w:val="24"/>
          <w:u w:val="single"/>
        </w:rPr>
      </w:pPr>
      <w:r w:rsidRPr="00940EBA">
        <w:rPr>
          <w:rFonts w:ascii="Arial" w:hAnsi="Arial" w:cs="Arial"/>
          <w:b/>
          <w:sz w:val="24"/>
          <w:szCs w:val="24"/>
        </w:rPr>
        <w:t>Appendix H</w:t>
      </w:r>
      <w:r w:rsidRPr="00940EBA">
        <w:rPr>
          <w:rFonts w:ascii="Arial" w:hAnsi="Arial" w:cs="Arial"/>
          <w:sz w:val="24"/>
          <w:szCs w:val="24"/>
        </w:rPr>
        <w:t xml:space="preserve"> – </w:t>
      </w:r>
      <w:r w:rsidR="00574D75" w:rsidRPr="00940EBA">
        <w:rPr>
          <w:rFonts w:ascii="Arial" w:hAnsi="Arial" w:cs="Arial"/>
          <w:sz w:val="24"/>
          <w:szCs w:val="24"/>
        </w:rPr>
        <w:t>U.S. HUD HMIS Data Dictionary</w:t>
      </w:r>
    </w:p>
    <w:p w14:paraId="69804CA4" w14:textId="77777777" w:rsidR="0028528D" w:rsidRPr="00940EBA" w:rsidRDefault="0028528D" w:rsidP="00736B4C">
      <w:pPr>
        <w:rPr>
          <w:rFonts w:ascii="Arial" w:hAnsi="Arial" w:cs="Arial"/>
          <w:b/>
          <w:sz w:val="24"/>
          <w:szCs w:val="24"/>
        </w:rPr>
      </w:pPr>
    </w:p>
    <w:p w14:paraId="24641AAE" w14:textId="7EE62CA1" w:rsidR="00D0049B" w:rsidRPr="00940EBA" w:rsidRDefault="0028528D" w:rsidP="00D0049B">
      <w:pPr>
        <w:ind w:left="180"/>
        <w:rPr>
          <w:rFonts w:ascii="Arial" w:hAnsi="Arial" w:cs="Arial"/>
          <w:sz w:val="24"/>
          <w:szCs w:val="24"/>
        </w:rPr>
      </w:pPr>
      <w:r w:rsidRPr="00940EBA">
        <w:rPr>
          <w:rFonts w:ascii="Arial" w:hAnsi="Arial" w:cs="Arial"/>
          <w:b/>
          <w:sz w:val="24"/>
          <w:szCs w:val="24"/>
        </w:rPr>
        <w:t xml:space="preserve">Appendix </w:t>
      </w:r>
      <w:r w:rsidR="007B5420">
        <w:rPr>
          <w:rFonts w:ascii="Arial" w:hAnsi="Arial" w:cs="Arial"/>
          <w:b/>
          <w:sz w:val="24"/>
          <w:szCs w:val="24"/>
        </w:rPr>
        <w:t>I</w:t>
      </w:r>
      <w:r w:rsidR="007B5420" w:rsidRPr="00940EBA">
        <w:rPr>
          <w:rFonts w:ascii="Arial" w:hAnsi="Arial" w:cs="Arial"/>
          <w:sz w:val="24"/>
          <w:szCs w:val="24"/>
        </w:rPr>
        <w:t xml:space="preserve"> </w:t>
      </w:r>
      <w:r w:rsidRPr="00940EBA">
        <w:rPr>
          <w:rFonts w:ascii="Arial" w:hAnsi="Arial" w:cs="Arial"/>
          <w:sz w:val="24"/>
          <w:szCs w:val="24"/>
        </w:rPr>
        <w:t xml:space="preserve">– </w:t>
      </w:r>
      <w:r w:rsidR="00D0049B" w:rsidRPr="00940EBA">
        <w:rPr>
          <w:rFonts w:ascii="Arial" w:hAnsi="Arial" w:cs="Arial"/>
          <w:sz w:val="24"/>
          <w:szCs w:val="24"/>
        </w:rPr>
        <w:t xml:space="preserve">Notice of Intent to Bid </w:t>
      </w:r>
    </w:p>
    <w:p w14:paraId="54391747" w14:textId="77777777" w:rsidR="0028528D" w:rsidRDefault="0028528D" w:rsidP="007D762D">
      <w:pPr>
        <w:ind w:left="180"/>
        <w:rPr>
          <w:rFonts w:ascii="Arial" w:hAnsi="Arial" w:cs="Arial"/>
          <w:sz w:val="24"/>
          <w:szCs w:val="24"/>
        </w:rPr>
      </w:pPr>
    </w:p>
    <w:p w14:paraId="43DAB3C8" w14:textId="0B0C3BF3" w:rsidR="00D0049B" w:rsidRPr="00940EBA" w:rsidRDefault="00E47093" w:rsidP="00D0049B">
      <w:pPr>
        <w:ind w:left="180"/>
        <w:rPr>
          <w:rFonts w:ascii="Arial" w:hAnsi="Arial" w:cs="Arial"/>
          <w:sz w:val="24"/>
          <w:szCs w:val="24"/>
        </w:rPr>
      </w:pPr>
      <w:r w:rsidRPr="00940EBA">
        <w:rPr>
          <w:rFonts w:ascii="Arial" w:hAnsi="Arial" w:cs="Arial"/>
          <w:b/>
          <w:sz w:val="24"/>
          <w:szCs w:val="24"/>
        </w:rPr>
        <w:t xml:space="preserve">Appendix </w:t>
      </w:r>
      <w:r w:rsidR="007B5420">
        <w:rPr>
          <w:rFonts w:ascii="Arial" w:hAnsi="Arial" w:cs="Arial"/>
          <w:b/>
          <w:sz w:val="24"/>
          <w:szCs w:val="24"/>
        </w:rPr>
        <w:t>J</w:t>
      </w:r>
      <w:r w:rsidRPr="00940EBA">
        <w:rPr>
          <w:rFonts w:ascii="Arial" w:hAnsi="Arial" w:cs="Arial"/>
          <w:sz w:val="24"/>
          <w:szCs w:val="24"/>
        </w:rPr>
        <w:t xml:space="preserve"> – </w:t>
      </w:r>
      <w:r w:rsidR="00D0049B" w:rsidRPr="00940EBA">
        <w:rPr>
          <w:rFonts w:ascii="Arial" w:hAnsi="Arial" w:cs="Arial"/>
          <w:sz w:val="24"/>
          <w:szCs w:val="24"/>
        </w:rPr>
        <w:t>Submitted Questions Form</w:t>
      </w:r>
    </w:p>
    <w:p w14:paraId="4ED74F35" w14:textId="382FE795" w:rsidR="00E47093" w:rsidRPr="00940EBA" w:rsidRDefault="00E47093" w:rsidP="00E47093">
      <w:pPr>
        <w:ind w:left="180"/>
        <w:rPr>
          <w:rFonts w:ascii="Arial" w:hAnsi="Arial" w:cs="Arial"/>
          <w:sz w:val="24"/>
          <w:szCs w:val="24"/>
        </w:rPr>
      </w:pPr>
    </w:p>
    <w:p w14:paraId="3A89D047" w14:textId="77777777" w:rsidR="00E47093" w:rsidRPr="00C24A05" w:rsidRDefault="00E47093" w:rsidP="007D762D">
      <w:pPr>
        <w:ind w:left="180"/>
        <w:rPr>
          <w:rFonts w:ascii="Arial" w:hAnsi="Arial" w:cs="Arial"/>
          <w:sz w:val="24"/>
          <w:szCs w:val="24"/>
        </w:rPr>
      </w:pPr>
    </w:p>
    <w:p w14:paraId="1B9666B6" w14:textId="12034050" w:rsidR="00221A14" w:rsidRPr="00B51518" w:rsidRDefault="00F921B3" w:rsidP="00221A14">
      <w:pPr>
        <w:pStyle w:val="DefaultText"/>
        <w:rPr>
          <w:rFonts w:ascii="Arial" w:hAnsi="Arial" w:cs="Arial"/>
          <w:b/>
          <w:bCs/>
        </w:rPr>
      </w:pPr>
      <w:bookmarkStart w:id="89" w:name="QuickMark"/>
      <w:bookmarkEnd w:id="88"/>
      <w:bookmarkEnd w:id="89"/>
      <w:r w:rsidRPr="00B51518">
        <w:rPr>
          <w:rFonts w:ascii="Arial" w:hAnsi="Arial" w:cs="Arial"/>
          <w:b/>
          <w:bCs/>
        </w:rPr>
        <w:br w:type="page"/>
      </w:r>
      <w:r w:rsidR="00221A14" w:rsidRPr="00B51518">
        <w:rPr>
          <w:rFonts w:ascii="Arial" w:hAnsi="Arial" w:cs="Arial"/>
          <w:b/>
          <w:bCs/>
        </w:rPr>
        <w:lastRenderedPageBreak/>
        <w:t>APPENDIX A</w:t>
      </w:r>
    </w:p>
    <w:p w14:paraId="73EF0B90" w14:textId="77777777" w:rsidR="00221A14" w:rsidRPr="00B51518" w:rsidRDefault="00221A14" w:rsidP="00221A14">
      <w:pPr>
        <w:jc w:val="center"/>
        <w:rPr>
          <w:rFonts w:ascii="Arial" w:hAnsi="Arial" w:cs="Arial"/>
          <w:bCs/>
          <w:sz w:val="24"/>
          <w:szCs w:val="24"/>
        </w:rPr>
      </w:pPr>
    </w:p>
    <w:p w14:paraId="349B7D0A" w14:textId="77777777" w:rsidR="00221A14" w:rsidRPr="00B51518" w:rsidRDefault="00221A14" w:rsidP="00221A14">
      <w:pPr>
        <w:jc w:val="center"/>
        <w:rPr>
          <w:rFonts w:ascii="Arial" w:hAnsi="Arial" w:cs="Arial"/>
          <w:b/>
          <w:sz w:val="28"/>
          <w:szCs w:val="28"/>
        </w:rPr>
      </w:pPr>
      <w:r w:rsidRPr="00B51518">
        <w:rPr>
          <w:rFonts w:ascii="Arial" w:hAnsi="Arial" w:cs="Arial"/>
          <w:b/>
          <w:sz w:val="28"/>
          <w:szCs w:val="28"/>
        </w:rPr>
        <w:t xml:space="preserve">State of Maine </w:t>
      </w:r>
    </w:p>
    <w:p w14:paraId="018DC739" w14:textId="77777777" w:rsidR="00F84C99" w:rsidRPr="00177838" w:rsidRDefault="00F84C99" w:rsidP="00F84C99">
      <w:pPr>
        <w:pStyle w:val="DefaultText"/>
        <w:jc w:val="center"/>
        <w:rPr>
          <w:rStyle w:val="InitialStyle"/>
          <w:rFonts w:ascii="Arial" w:hAnsi="Arial" w:cs="Arial"/>
          <w:b/>
          <w:sz w:val="28"/>
          <w:szCs w:val="28"/>
        </w:rPr>
      </w:pPr>
      <w:r w:rsidRPr="003B5441">
        <w:rPr>
          <w:rStyle w:val="InitialStyle"/>
          <w:rFonts w:ascii="Arial" w:hAnsi="Arial"/>
          <w:b/>
          <w:sz w:val="28"/>
        </w:rPr>
        <w:t xml:space="preserve">Department of </w:t>
      </w:r>
      <w:r w:rsidRPr="003326F9">
        <w:rPr>
          <w:rStyle w:val="InitialStyle"/>
          <w:rFonts w:ascii="Arial" w:hAnsi="Arial" w:cs="Arial"/>
          <w:b/>
          <w:sz w:val="28"/>
          <w:szCs w:val="28"/>
        </w:rPr>
        <w:t>Health and Human Services</w:t>
      </w:r>
    </w:p>
    <w:p w14:paraId="372084FD" w14:textId="529C12B6" w:rsidR="00F84C99" w:rsidRPr="00940EBA" w:rsidRDefault="00A3779D" w:rsidP="003B5441">
      <w:pPr>
        <w:pStyle w:val="DefaultText"/>
        <w:jc w:val="center"/>
        <w:rPr>
          <w:rStyle w:val="InitialStyle"/>
          <w:rFonts w:ascii="Arial" w:hAnsi="Arial"/>
          <w:b/>
          <w:sz w:val="28"/>
        </w:rPr>
      </w:pPr>
      <w:r w:rsidRPr="00940EBA">
        <w:rPr>
          <w:rStyle w:val="InitialStyle"/>
          <w:rFonts w:ascii="Arial" w:hAnsi="Arial"/>
          <w:i/>
          <w:sz w:val="28"/>
        </w:rPr>
        <w:t>Office of Behavioral Health</w:t>
      </w:r>
    </w:p>
    <w:p w14:paraId="68DE9C2F" w14:textId="77777777" w:rsidR="00221A14" w:rsidRPr="00B51518" w:rsidRDefault="00221A14" w:rsidP="00221A14">
      <w:pPr>
        <w:jc w:val="center"/>
        <w:outlineLvl w:val="1"/>
        <w:rPr>
          <w:rFonts w:ascii="Arial" w:hAnsi="Arial" w:cs="Arial"/>
          <w:b/>
          <w:bCs/>
          <w:sz w:val="28"/>
          <w:szCs w:val="28"/>
          <w:lang w:val="x-none" w:eastAsia="x-none"/>
        </w:rPr>
      </w:pPr>
      <w:r w:rsidRPr="00B51518">
        <w:rPr>
          <w:rFonts w:ascii="Arial" w:hAnsi="Arial" w:cs="Arial"/>
          <w:b/>
          <w:bCs/>
          <w:sz w:val="28"/>
          <w:szCs w:val="28"/>
          <w:lang w:val="x-none" w:eastAsia="x-none"/>
        </w:rPr>
        <w:t>PROPOSAL COVER PAGE</w:t>
      </w:r>
    </w:p>
    <w:p w14:paraId="3F1AAA3D" w14:textId="08CDA85B" w:rsidR="00221A14" w:rsidRPr="00B51518" w:rsidRDefault="00221A14" w:rsidP="00221A14">
      <w:pPr>
        <w:jc w:val="center"/>
        <w:rPr>
          <w:rFonts w:ascii="Arial" w:hAnsi="Arial" w:cs="Arial"/>
          <w:b/>
          <w:sz w:val="28"/>
          <w:szCs w:val="28"/>
        </w:rPr>
      </w:pPr>
      <w:r w:rsidRPr="00B51518">
        <w:rPr>
          <w:rFonts w:ascii="Arial" w:hAnsi="Arial" w:cs="Arial"/>
          <w:b/>
          <w:sz w:val="28"/>
          <w:szCs w:val="28"/>
        </w:rPr>
        <w:t xml:space="preserve">RFP# </w:t>
      </w:r>
      <w:r w:rsidR="0030407A" w:rsidRPr="0030407A">
        <w:rPr>
          <w:rFonts w:ascii="Arial" w:hAnsi="Arial" w:cs="Arial"/>
          <w:b/>
          <w:bCs/>
          <w:sz w:val="28"/>
          <w:szCs w:val="28"/>
        </w:rPr>
        <w:t>202508118</w:t>
      </w:r>
    </w:p>
    <w:p w14:paraId="7D01C6F7" w14:textId="620E066E" w:rsidR="00221A14" w:rsidRPr="00940EBA" w:rsidRDefault="00A3779D" w:rsidP="00221A14">
      <w:pPr>
        <w:jc w:val="center"/>
        <w:rPr>
          <w:rFonts w:ascii="Arial" w:hAnsi="Arial" w:cs="Arial"/>
          <w:sz w:val="28"/>
          <w:szCs w:val="28"/>
          <w:u w:val="single"/>
        </w:rPr>
      </w:pPr>
      <w:r w:rsidRPr="00940EBA">
        <w:rPr>
          <w:rFonts w:ascii="Arial" w:hAnsi="Arial" w:cs="Arial"/>
          <w:b/>
          <w:sz w:val="28"/>
          <w:szCs w:val="28"/>
          <w:u w:val="single"/>
        </w:rPr>
        <w:t>Housing Stability Services</w:t>
      </w:r>
    </w:p>
    <w:p w14:paraId="483AE5A5" w14:textId="77777777" w:rsidR="00221A14" w:rsidRPr="00B51518" w:rsidRDefault="00221A14" w:rsidP="00221A14">
      <w:pPr>
        <w:jc w:val="center"/>
        <w:rPr>
          <w:rFonts w:ascii="Arial" w:hAnsi="Arial" w:cs="Arial"/>
          <w:sz w:val="28"/>
          <w:szCs w:val="28"/>
        </w:rPr>
      </w:pPr>
      <w:bookmarkStart w:id="90" w:name="_Hlk69043258"/>
    </w:p>
    <w:tbl>
      <w:tblPr>
        <w:tblW w:w="5001"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1695"/>
        <w:gridCol w:w="1999"/>
        <w:gridCol w:w="710"/>
        <w:gridCol w:w="947"/>
        <w:gridCol w:w="125"/>
        <w:gridCol w:w="962"/>
        <w:gridCol w:w="3794"/>
      </w:tblGrid>
      <w:tr w:rsidR="00CF299A" w:rsidRPr="00B51518" w14:paraId="4442DC3B" w14:textId="53576FB2" w:rsidTr="00CF299A">
        <w:trPr>
          <w:cantSplit/>
          <w:trHeight w:val="501"/>
        </w:trPr>
        <w:tc>
          <w:tcPr>
            <w:tcW w:w="1805" w:type="pct"/>
            <w:gridSpan w:val="2"/>
            <w:tcBorders>
              <w:top w:val="double" w:sz="4" w:space="0" w:color="auto"/>
              <w:left w:val="double" w:sz="4" w:space="0" w:color="auto"/>
              <w:bottom w:val="double" w:sz="4" w:space="0" w:color="auto"/>
              <w:right w:val="single" w:sz="4" w:space="0" w:color="auto"/>
            </w:tcBorders>
            <w:shd w:val="clear" w:color="auto" w:fill="C6D9F1"/>
            <w:vAlign w:val="center"/>
          </w:tcPr>
          <w:p w14:paraId="7E6A04B0" w14:textId="2466369F" w:rsidR="00CF299A" w:rsidRPr="009F7549" w:rsidRDefault="00CF299A" w:rsidP="00CF299A">
            <w:pPr>
              <w:rPr>
                <w:rFonts w:ascii="Arial" w:hAnsi="Arial" w:cs="Arial"/>
                <w:b/>
                <w:bCs/>
                <w:sz w:val="24"/>
                <w:szCs w:val="24"/>
              </w:rPr>
            </w:pPr>
            <w:r w:rsidRPr="00B51518">
              <w:rPr>
                <w:rFonts w:ascii="Arial" w:hAnsi="Arial" w:cs="Arial"/>
                <w:b/>
                <w:sz w:val="24"/>
                <w:szCs w:val="24"/>
              </w:rPr>
              <w:t>Bidder’s Organization Name:</w:t>
            </w:r>
          </w:p>
        </w:tc>
        <w:tc>
          <w:tcPr>
            <w:tcW w:w="3195" w:type="pct"/>
            <w:gridSpan w:val="5"/>
            <w:tcBorders>
              <w:top w:val="double" w:sz="4" w:space="0" w:color="auto"/>
              <w:left w:val="single" w:sz="4" w:space="0" w:color="auto"/>
              <w:bottom w:val="double" w:sz="4" w:space="0" w:color="auto"/>
              <w:right w:val="double" w:sz="4" w:space="0" w:color="auto"/>
            </w:tcBorders>
            <w:vAlign w:val="center"/>
          </w:tcPr>
          <w:p w14:paraId="65FDCF70" w14:textId="77777777" w:rsidR="00CF299A" w:rsidRPr="009F7549" w:rsidRDefault="00CF299A" w:rsidP="00CF299A">
            <w:pPr>
              <w:rPr>
                <w:rFonts w:ascii="Arial" w:hAnsi="Arial" w:cs="Arial"/>
                <w:b/>
                <w:bCs/>
                <w:sz w:val="24"/>
                <w:szCs w:val="24"/>
              </w:rPr>
            </w:pPr>
          </w:p>
        </w:tc>
      </w:tr>
      <w:tr w:rsidR="00CF299A" w:rsidRPr="00B51518" w14:paraId="11CC1DA7" w14:textId="77777777" w:rsidTr="00CF299A">
        <w:trPr>
          <w:cantSplit/>
          <w:trHeight w:val="41"/>
        </w:trPr>
        <w:tc>
          <w:tcPr>
            <w:tcW w:w="5000" w:type="pct"/>
            <w:gridSpan w:val="7"/>
            <w:tcBorders>
              <w:top w:val="double" w:sz="4" w:space="0" w:color="auto"/>
              <w:left w:val="double" w:sz="4" w:space="0" w:color="auto"/>
              <w:bottom w:val="double" w:sz="4" w:space="0" w:color="auto"/>
              <w:right w:val="double" w:sz="4" w:space="0" w:color="auto"/>
            </w:tcBorders>
            <w:shd w:val="clear" w:color="auto" w:fill="C6D9F1"/>
            <w:vAlign w:val="center"/>
          </w:tcPr>
          <w:p w14:paraId="12A652B6" w14:textId="77777777" w:rsidR="00CF299A" w:rsidRDefault="00CF299A" w:rsidP="00CF299A">
            <w:pPr>
              <w:rPr>
                <w:rFonts w:ascii="Arial" w:hAnsi="Arial" w:cs="Arial"/>
                <w:b/>
                <w:bCs/>
                <w:sz w:val="24"/>
                <w:szCs w:val="24"/>
              </w:rPr>
            </w:pPr>
            <w:r w:rsidRPr="009F7549">
              <w:rPr>
                <w:rFonts w:ascii="Arial" w:hAnsi="Arial" w:cs="Arial"/>
                <w:b/>
                <w:bCs/>
                <w:sz w:val="24"/>
                <w:szCs w:val="24"/>
              </w:rPr>
              <w:t>Proposed Target Area</w:t>
            </w:r>
            <w:r>
              <w:rPr>
                <w:rFonts w:ascii="Arial" w:hAnsi="Arial" w:cs="Arial"/>
                <w:b/>
                <w:bCs/>
                <w:sz w:val="24"/>
                <w:szCs w:val="24"/>
              </w:rPr>
              <w:t xml:space="preserve"> (Hub)</w:t>
            </w:r>
            <w:r w:rsidRPr="009F7549">
              <w:rPr>
                <w:rFonts w:ascii="Arial" w:hAnsi="Arial" w:cs="Arial"/>
                <w:b/>
                <w:bCs/>
                <w:sz w:val="24"/>
                <w:szCs w:val="24"/>
              </w:rPr>
              <w:t xml:space="preserve"> </w:t>
            </w:r>
          </w:p>
          <w:p w14:paraId="7F62F133" w14:textId="08F6AE52" w:rsidR="00CF299A" w:rsidRDefault="00CF299A" w:rsidP="00CF299A">
            <w:pPr>
              <w:rPr>
                <w:rFonts w:ascii="Arial" w:hAnsi="Arial" w:cs="Arial"/>
                <w:b/>
                <w:bCs/>
                <w:sz w:val="24"/>
                <w:szCs w:val="24"/>
              </w:rPr>
            </w:pPr>
            <w:r w:rsidRPr="009F7549">
              <w:rPr>
                <w:rFonts w:ascii="Arial" w:hAnsi="Arial" w:cs="Arial"/>
                <w:i/>
                <w:iCs/>
                <w:sz w:val="24"/>
                <w:szCs w:val="24"/>
              </w:rPr>
              <w:t xml:space="preserve">Select </w:t>
            </w:r>
            <w:r w:rsidRPr="00CD0E10">
              <w:rPr>
                <w:rFonts w:ascii="Arial" w:hAnsi="Arial" w:cs="Arial"/>
                <w:b/>
                <w:bCs/>
                <w:i/>
                <w:iCs/>
                <w:sz w:val="24"/>
                <w:szCs w:val="24"/>
                <w:u w:val="single"/>
              </w:rPr>
              <w:t>only</w:t>
            </w:r>
            <w:r>
              <w:rPr>
                <w:rFonts w:ascii="Arial" w:hAnsi="Arial" w:cs="Arial"/>
                <w:i/>
                <w:iCs/>
                <w:sz w:val="24"/>
                <w:szCs w:val="24"/>
              </w:rPr>
              <w:t xml:space="preserve"> </w:t>
            </w:r>
            <w:r w:rsidRPr="009F7549">
              <w:rPr>
                <w:rFonts w:ascii="Arial" w:hAnsi="Arial" w:cs="Arial"/>
                <w:i/>
                <w:iCs/>
                <w:sz w:val="24"/>
                <w:szCs w:val="24"/>
              </w:rPr>
              <w:t xml:space="preserve">one (1) </w:t>
            </w:r>
            <w:r>
              <w:rPr>
                <w:rFonts w:ascii="Arial" w:hAnsi="Arial" w:cs="Arial"/>
                <w:i/>
                <w:iCs/>
                <w:sz w:val="24"/>
                <w:szCs w:val="24"/>
              </w:rPr>
              <w:t>Hub</w:t>
            </w:r>
            <w:r w:rsidRPr="009F7549">
              <w:rPr>
                <w:rFonts w:ascii="Arial" w:hAnsi="Arial" w:cs="Arial"/>
                <w:i/>
                <w:iCs/>
                <w:sz w:val="24"/>
                <w:szCs w:val="24"/>
              </w:rPr>
              <w:t xml:space="preserve"> per proposal submission</w:t>
            </w:r>
          </w:p>
        </w:tc>
      </w:tr>
      <w:tr w:rsidR="00CF299A" w:rsidRPr="00B51518" w14:paraId="345A56CA" w14:textId="711CAAAA" w:rsidTr="00CF299A">
        <w:trPr>
          <w:cantSplit/>
          <w:trHeight w:val="41"/>
        </w:trPr>
        <w:tc>
          <w:tcPr>
            <w:tcW w:w="828" w:type="pct"/>
            <w:tcBorders>
              <w:top w:val="double" w:sz="4" w:space="0" w:color="auto"/>
              <w:left w:val="double" w:sz="4" w:space="0" w:color="auto"/>
              <w:bottom w:val="single" w:sz="4" w:space="0" w:color="auto"/>
              <w:right w:val="single" w:sz="4" w:space="0" w:color="auto"/>
            </w:tcBorders>
            <w:shd w:val="clear" w:color="auto" w:fill="C6D9F1"/>
            <w:vAlign w:val="center"/>
          </w:tcPr>
          <w:p w14:paraId="589702FC" w14:textId="73D76764" w:rsidR="00CF299A" w:rsidRPr="009F7549" w:rsidRDefault="00CF299A" w:rsidP="00CF299A">
            <w:pPr>
              <w:jc w:val="center"/>
              <w:rPr>
                <w:rFonts w:ascii="Arial" w:hAnsi="Arial" w:cs="Arial"/>
                <w:b/>
                <w:bCs/>
                <w:sz w:val="24"/>
                <w:szCs w:val="24"/>
              </w:rPr>
            </w:pPr>
            <w:r>
              <w:rPr>
                <w:rFonts w:ascii="Arial" w:hAnsi="Arial" w:cs="Arial"/>
                <w:b/>
                <w:bCs/>
                <w:sz w:val="24"/>
                <w:szCs w:val="24"/>
              </w:rPr>
              <w:t xml:space="preserve"> Hub</w:t>
            </w:r>
          </w:p>
        </w:tc>
        <w:tc>
          <w:tcPr>
            <w:tcW w:w="4172" w:type="pct"/>
            <w:gridSpan w:val="6"/>
            <w:tcBorders>
              <w:top w:val="double" w:sz="4" w:space="0" w:color="auto"/>
              <w:left w:val="single" w:sz="4" w:space="0" w:color="auto"/>
              <w:bottom w:val="single" w:sz="4" w:space="0" w:color="auto"/>
              <w:right w:val="double" w:sz="4" w:space="0" w:color="auto"/>
            </w:tcBorders>
            <w:shd w:val="clear" w:color="auto" w:fill="C6D9F1"/>
            <w:vAlign w:val="center"/>
          </w:tcPr>
          <w:p w14:paraId="73CC427A" w14:textId="6BD7D346" w:rsidR="00CF299A" w:rsidRPr="009F7549" w:rsidRDefault="00CF299A" w:rsidP="00CF299A">
            <w:pPr>
              <w:rPr>
                <w:rFonts w:ascii="Arial" w:hAnsi="Arial" w:cs="Arial"/>
                <w:b/>
                <w:bCs/>
                <w:sz w:val="24"/>
                <w:szCs w:val="24"/>
              </w:rPr>
            </w:pPr>
            <w:r>
              <w:rPr>
                <w:rFonts w:ascii="Arial" w:hAnsi="Arial" w:cs="Arial"/>
                <w:b/>
                <w:bCs/>
                <w:sz w:val="24"/>
                <w:szCs w:val="24"/>
              </w:rPr>
              <w:t>County(ies)</w:t>
            </w:r>
          </w:p>
        </w:tc>
      </w:tr>
      <w:tr w:rsidR="00CF299A" w:rsidRPr="00B51518" w14:paraId="0B12B7BA" w14:textId="546B7986" w:rsidTr="00CF299A">
        <w:trPr>
          <w:cantSplit/>
          <w:trHeight w:val="41"/>
        </w:trPr>
        <w:tc>
          <w:tcPr>
            <w:tcW w:w="828" w:type="pct"/>
            <w:tcBorders>
              <w:top w:val="single" w:sz="4" w:space="0" w:color="auto"/>
              <w:left w:val="double" w:sz="4" w:space="0" w:color="auto"/>
              <w:bottom w:val="single" w:sz="4" w:space="0" w:color="auto"/>
              <w:right w:val="single" w:sz="4" w:space="0" w:color="auto"/>
            </w:tcBorders>
            <w:vAlign w:val="center"/>
          </w:tcPr>
          <w:p w14:paraId="4AD29108" w14:textId="1BFB4AE0" w:rsidR="00CF299A" w:rsidRDefault="00000000" w:rsidP="00CF299A">
            <w:pPr>
              <w:jc w:val="center"/>
              <w:rPr>
                <w:rFonts w:ascii="Arial" w:hAnsi="Arial" w:cs="Arial"/>
                <w:b/>
                <w:bCs/>
                <w:sz w:val="24"/>
                <w:szCs w:val="24"/>
              </w:rPr>
            </w:pPr>
            <w:sdt>
              <w:sdtPr>
                <w:rPr>
                  <w:rFonts w:ascii="Arial" w:hAnsi="Arial" w:cs="Arial"/>
                  <w:b/>
                  <w:bCs/>
                  <w:sz w:val="24"/>
                  <w:szCs w:val="24"/>
                </w:rPr>
                <w:id w:val="-1207404795"/>
                <w14:checkbox>
                  <w14:checked w14:val="0"/>
                  <w14:checkedState w14:val="2612" w14:font="MS Gothic"/>
                  <w14:uncheckedState w14:val="2610" w14:font="MS Gothic"/>
                </w14:checkbox>
              </w:sdtPr>
              <w:sdtContent>
                <w:r w:rsidR="00CF299A">
                  <w:rPr>
                    <w:rFonts w:ascii="MS Gothic" w:eastAsia="MS Gothic" w:hAnsi="MS Gothic" w:cs="Arial" w:hint="eastAsia"/>
                    <w:b/>
                    <w:bCs/>
                    <w:sz w:val="24"/>
                    <w:szCs w:val="24"/>
                  </w:rPr>
                  <w:t>☐</w:t>
                </w:r>
              </w:sdtContent>
            </w:sdt>
            <w:r w:rsidR="00CF299A">
              <w:rPr>
                <w:rFonts w:ascii="Arial" w:hAnsi="Arial" w:cs="Arial"/>
                <w:b/>
                <w:bCs/>
                <w:sz w:val="24"/>
                <w:szCs w:val="24"/>
              </w:rPr>
              <w:t xml:space="preserve"> Hub 1</w:t>
            </w:r>
          </w:p>
        </w:tc>
        <w:tc>
          <w:tcPr>
            <w:tcW w:w="4172" w:type="pct"/>
            <w:gridSpan w:val="6"/>
            <w:tcBorders>
              <w:top w:val="single" w:sz="4" w:space="0" w:color="auto"/>
              <w:left w:val="single" w:sz="4" w:space="0" w:color="auto"/>
              <w:bottom w:val="single" w:sz="4" w:space="0" w:color="auto"/>
              <w:right w:val="double" w:sz="4" w:space="0" w:color="auto"/>
            </w:tcBorders>
            <w:vAlign w:val="center"/>
          </w:tcPr>
          <w:p w14:paraId="3A21FA26" w14:textId="581D8AF9" w:rsidR="00CF299A" w:rsidRPr="00CD0E10" w:rsidRDefault="00CF299A" w:rsidP="00CF299A">
            <w:pPr>
              <w:rPr>
                <w:rFonts w:ascii="Arial" w:hAnsi="Arial" w:cs="Arial"/>
                <w:sz w:val="24"/>
                <w:szCs w:val="24"/>
              </w:rPr>
            </w:pPr>
            <w:r w:rsidRPr="00CD0E10">
              <w:rPr>
                <w:rFonts w:ascii="Arial" w:hAnsi="Arial" w:cs="Arial"/>
                <w:sz w:val="24"/>
                <w:szCs w:val="24"/>
              </w:rPr>
              <w:t>York</w:t>
            </w:r>
          </w:p>
        </w:tc>
      </w:tr>
      <w:tr w:rsidR="00CF299A" w:rsidRPr="00B51518" w14:paraId="2DBB9206" w14:textId="211ED2AA" w:rsidTr="00CF299A">
        <w:trPr>
          <w:cantSplit/>
          <w:trHeight w:val="41"/>
        </w:trPr>
        <w:tc>
          <w:tcPr>
            <w:tcW w:w="828" w:type="pct"/>
            <w:tcBorders>
              <w:top w:val="single" w:sz="4" w:space="0" w:color="auto"/>
              <w:left w:val="double" w:sz="4" w:space="0" w:color="auto"/>
              <w:bottom w:val="single" w:sz="4" w:space="0" w:color="auto"/>
              <w:right w:val="single" w:sz="4" w:space="0" w:color="auto"/>
            </w:tcBorders>
            <w:vAlign w:val="center"/>
          </w:tcPr>
          <w:p w14:paraId="697E4F78" w14:textId="29221D45" w:rsidR="00CF299A" w:rsidRDefault="00000000" w:rsidP="00CF299A">
            <w:pPr>
              <w:jc w:val="center"/>
              <w:rPr>
                <w:rFonts w:ascii="Arial" w:hAnsi="Arial" w:cs="Arial"/>
                <w:b/>
                <w:bCs/>
                <w:sz w:val="24"/>
                <w:szCs w:val="24"/>
              </w:rPr>
            </w:pPr>
            <w:sdt>
              <w:sdtPr>
                <w:rPr>
                  <w:rFonts w:ascii="Arial" w:hAnsi="Arial" w:cs="Arial"/>
                  <w:b/>
                  <w:bCs/>
                  <w:sz w:val="24"/>
                  <w:szCs w:val="24"/>
                </w:rPr>
                <w:id w:val="-1175564119"/>
                <w14:checkbox>
                  <w14:checked w14:val="0"/>
                  <w14:checkedState w14:val="2612" w14:font="MS Gothic"/>
                  <w14:uncheckedState w14:val="2610" w14:font="MS Gothic"/>
                </w14:checkbox>
              </w:sdtPr>
              <w:sdtContent>
                <w:r w:rsidR="00CF299A">
                  <w:rPr>
                    <w:rFonts w:ascii="MS Gothic" w:eastAsia="MS Gothic" w:hAnsi="MS Gothic" w:cs="Arial" w:hint="eastAsia"/>
                    <w:b/>
                    <w:bCs/>
                    <w:sz w:val="24"/>
                    <w:szCs w:val="24"/>
                  </w:rPr>
                  <w:t>☐</w:t>
                </w:r>
              </w:sdtContent>
            </w:sdt>
            <w:r w:rsidR="00CF299A">
              <w:rPr>
                <w:rFonts w:ascii="Arial" w:hAnsi="Arial" w:cs="Arial"/>
                <w:b/>
                <w:bCs/>
                <w:sz w:val="24"/>
                <w:szCs w:val="24"/>
              </w:rPr>
              <w:t xml:space="preserve"> Hub 2</w:t>
            </w:r>
          </w:p>
        </w:tc>
        <w:tc>
          <w:tcPr>
            <w:tcW w:w="4172" w:type="pct"/>
            <w:gridSpan w:val="6"/>
            <w:tcBorders>
              <w:top w:val="single" w:sz="4" w:space="0" w:color="auto"/>
              <w:left w:val="single" w:sz="4" w:space="0" w:color="auto"/>
              <w:bottom w:val="single" w:sz="4" w:space="0" w:color="auto"/>
              <w:right w:val="double" w:sz="4" w:space="0" w:color="auto"/>
            </w:tcBorders>
            <w:vAlign w:val="center"/>
          </w:tcPr>
          <w:p w14:paraId="36848180" w14:textId="6ED2A093" w:rsidR="00CF299A" w:rsidRPr="00CD0E10" w:rsidRDefault="00CF299A" w:rsidP="00CF299A">
            <w:pPr>
              <w:rPr>
                <w:rFonts w:ascii="Arial" w:hAnsi="Arial" w:cs="Arial"/>
                <w:sz w:val="24"/>
                <w:szCs w:val="24"/>
              </w:rPr>
            </w:pPr>
            <w:r w:rsidRPr="00CD0E10">
              <w:rPr>
                <w:rFonts w:ascii="Arial" w:hAnsi="Arial" w:cs="Arial"/>
                <w:sz w:val="24"/>
                <w:szCs w:val="24"/>
              </w:rPr>
              <w:t xml:space="preserve">Cumberland </w:t>
            </w:r>
          </w:p>
        </w:tc>
      </w:tr>
      <w:tr w:rsidR="00CF299A" w:rsidRPr="00B51518" w14:paraId="2C1E7B8D" w14:textId="3FEA4244" w:rsidTr="00CF299A">
        <w:trPr>
          <w:cantSplit/>
          <w:trHeight w:val="41"/>
        </w:trPr>
        <w:tc>
          <w:tcPr>
            <w:tcW w:w="828" w:type="pct"/>
            <w:tcBorders>
              <w:top w:val="single" w:sz="4" w:space="0" w:color="auto"/>
              <w:left w:val="double" w:sz="4" w:space="0" w:color="auto"/>
              <w:bottom w:val="single" w:sz="4" w:space="0" w:color="auto"/>
              <w:right w:val="single" w:sz="4" w:space="0" w:color="auto"/>
            </w:tcBorders>
            <w:vAlign w:val="center"/>
          </w:tcPr>
          <w:p w14:paraId="5071783C" w14:textId="7EB4FA56" w:rsidR="00CF299A" w:rsidRDefault="00000000" w:rsidP="00CF299A">
            <w:pPr>
              <w:jc w:val="center"/>
              <w:rPr>
                <w:rFonts w:ascii="Arial" w:hAnsi="Arial" w:cs="Arial"/>
                <w:b/>
                <w:bCs/>
                <w:sz w:val="24"/>
                <w:szCs w:val="24"/>
              </w:rPr>
            </w:pPr>
            <w:sdt>
              <w:sdtPr>
                <w:rPr>
                  <w:rFonts w:ascii="Arial" w:hAnsi="Arial" w:cs="Arial"/>
                  <w:b/>
                  <w:bCs/>
                  <w:sz w:val="24"/>
                  <w:szCs w:val="24"/>
                </w:rPr>
                <w:id w:val="-778946088"/>
                <w14:checkbox>
                  <w14:checked w14:val="0"/>
                  <w14:checkedState w14:val="2612" w14:font="MS Gothic"/>
                  <w14:uncheckedState w14:val="2610" w14:font="MS Gothic"/>
                </w14:checkbox>
              </w:sdtPr>
              <w:sdtContent>
                <w:r w:rsidR="00CF299A">
                  <w:rPr>
                    <w:rFonts w:ascii="MS Gothic" w:eastAsia="MS Gothic" w:hAnsi="MS Gothic" w:cs="Arial" w:hint="eastAsia"/>
                    <w:b/>
                    <w:bCs/>
                    <w:sz w:val="24"/>
                    <w:szCs w:val="24"/>
                  </w:rPr>
                  <w:t>☐</w:t>
                </w:r>
              </w:sdtContent>
            </w:sdt>
            <w:r w:rsidR="00CF299A">
              <w:rPr>
                <w:rFonts w:ascii="Arial" w:hAnsi="Arial" w:cs="Arial"/>
                <w:b/>
                <w:bCs/>
                <w:sz w:val="24"/>
                <w:szCs w:val="24"/>
              </w:rPr>
              <w:t xml:space="preserve"> Hub 3</w:t>
            </w:r>
          </w:p>
        </w:tc>
        <w:tc>
          <w:tcPr>
            <w:tcW w:w="4172" w:type="pct"/>
            <w:gridSpan w:val="6"/>
            <w:tcBorders>
              <w:top w:val="single" w:sz="4" w:space="0" w:color="auto"/>
              <w:left w:val="single" w:sz="4" w:space="0" w:color="auto"/>
              <w:bottom w:val="single" w:sz="4" w:space="0" w:color="auto"/>
              <w:right w:val="double" w:sz="4" w:space="0" w:color="auto"/>
            </w:tcBorders>
            <w:vAlign w:val="center"/>
          </w:tcPr>
          <w:p w14:paraId="18FD03CC" w14:textId="561AC7C4" w:rsidR="00CF299A" w:rsidRDefault="00CF299A" w:rsidP="00CF299A">
            <w:pPr>
              <w:rPr>
                <w:rFonts w:ascii="Arial" w:hAnsi="Arial" w:cs="Arial"/>
                <w:b/>
                <w:bCs/>
                <w:sz w:val="24"/>
                <w:szCs w:val="24"/>
              </w:rPr>
            </w:pPr>
            <w:r>
              <w:rPr>
                <w:rFonts w:ascii="Arial" w:hAnsi="Arial" w:cs="Arial"/>
                <w:color w:val="000000"/>
                <w:sz w:val="24"/>
                <w:szCs w:val="24"/>
              </w:rPr>
              <w:t>Midcoast: Sagadahoc, Knox, Lincoln and Waldo Counties, and the Towns of Brunswick and Harpswell</w:t>
            </w:r>
          </w:p>
        </w:tc>
      </w:tr>
      <w:tr w:rsidR="00CF299A" w:rsidRPr="00B51518" w14:paraId="72979181" w14:textId="01A0E848" w:rsidTr="00CF299A">
        <w:trPr>
          <w:cantSplit/>
          <w:trHeight w:val="41"/>
        </w:trPr>
        <w:tc>
          <w:tcPr>
            <w:tcW w:w="828" w:type="pct"/>
            <w:tcBorders>
              <w:top w:val="single" w:sz="4" w:space="0" w:color="auto"/>
              <w:left w:val="double" w:sz="4" w:space="0" w:color="auto"/>
              <w:bottom w:val="single" w:sz="4" w:space="0" w:color="auto"/>
              <w:right w:val="single" w:sz="4" w:space="0" w:color="auto"/>
            </w:tcBorders>
            <w:vAlign w:val="center"/>
          </w:tcPr>
          <w:p w14:paraId="4AAD3A04" w14:textId="792C47B5" w:rsidR="00CF299A" w:rsidRDefault="00000000" w:rsidP="00CF299A">
            <w:pPr>
              <w:jc w:val="center"/>
              <w:rPr>
                <w:rFonts w:ascii="Arial" w:hAnsi="Arial" w:cs="Arial"/>
                <w:b/>
                <w:bCs/>
                <w:sz w:val="24"/>
                <w:szCs w:val="24"/>
              </w:rPr>
            </w:pPr>
            <w:sdt>
              <w:sdtPr>
                <w:rPr>
                  <w:rFonts w:ascii="Arial" w:hAnsi="Arial" w:cs="Arial"/>
                  <w:b/>
                  <w:bCs/>
                  <w:sz w:val="24"/>
                  <w:szCs w:val="24"/>
                </w:rPr>
                <w:id w:val="-933125568"/>
                <w14:checkbox>
                  <w14:checked w14:val="0"/>
                  <w14:checkedState w14:val="2612" w14:font="MS Gothic"/>
                  <w14:uncheckedState w14:val="2610" w14:font="MS Gothic"/>
                </w14:checkbox>
              </w:sdtPr>
              <w:sdtContent>
                <w:r w:rsidR="00CF299A">
                  <w:rPr>
                    <w:rFonts w:ascii="MS Gothic" w:eastAsia="MS Gothic" w:hAnsi="MS Gothic" w:cs="Arial" w:hint="eastAsia"/>
                    <w:b/>
                    <w:bCs/>
                    <w:sz w:val="24"/>
                    <w:szCs w:val="24"/>
                  </w:rPr>
                  <w:t>☐</w:t>
                </w:r>
              </w:sdtContent>
            </w:sdt>
            <w:r w:rsidR="00CF299A">
              <w:rPr>
                <w:rFonts w:ascii="Arial" w:hAnsi="Arial" w:cs="Arial"/>
                <w:b/>
                <w:bCs/>
                <w:sz w:val="24"/>
                <w:szCs w:val="24"/>
              </w:rPr>
              <w:t xml:space="preserve"> Hub 4</w:t>
            </w:r>
          </w:p>
        </w:tc>
        <w:tc>
          <w:tcPr>
            <w:tcW w:w="4172" w:type="pct"/>
            <w:gridSpan w:val="6"/>
            <w:tcBorders>
              <w:top w:val="single" w:sz="4" w:space="0" w:color="auto"/>
              <w:left w:val="single" w:sz="4" w:space="0" w:color="auto"/>
              <w:bottom w:val="single" w:sz="4" w:space="0" w:color="auto"/>
              <w:right w:val="double" w:sz="4" w:space="0" w:color="auto"/>
            </w:tcBorders>
            <w:vAlign w:val="center"/>
          </w:tcPr>
          <w:p w14:paraId="14FBB095" w14:textId="2EB48370" w:rsidR="00CF299A" w:rsidRPr="00CD0E10" w:rsidRDefault="00CF299A" w:rsidP="00CF299A">
            <w:pPr>
              <w:rPr>
                <w:rFonts w:ascii="Arial" w:hAnsi="Arial" w:cs="Arial"/>
                <w:sz w:val="24"/>
                <w:szCs w:val="24"/>
              </w:rPr>
            </w:pPr>
            <w:r w:rsidRPr="00CD0E10">
              <w:rPr>
                <w:rFonts w:ascii="Arial" w:hAnsi="Arial" w:cs="Arial"/>
                <w:sz w:val="24"/>
                <w:szCs w:val="24"/>
              </w:rPr>
              <w:t>Androscoggin</w:t>
            </w:r>
          </w:p>
        </w:tc>
      </w:tr>
      <w:tr w:rsidR="00CF299A" w:rsidRPr="00B51518" w14:paraId="5758BEE3" w14:textId="24F461C0" w:rsidTr="00CF299A">
        <w:trPr>
          <w:cantSplit/>
          <w:trHeight w:val="41"/>
        </w:trPr>
        <w:tc>
          <w:tcPr>
            <w:tcW w:w="828" w:type="pct"/>
            <w:tcBorders>
              <w:top w:val="single" w:sz="4" w:space="0" w:color="auto"/>
              <w:left w:val="double" w:sz="4" w:space="0" w:color="auto"/>
              <w:bottom w:val="single" w:sz="4" w:space="0" w:color="auto"/>
              <w:right w:val="single" w:sz="4" w:space="0" w:color="auto"/>
            </w:tcBorders>
            <w:vAlign w:val="center"/>
          </w:tcPr>
          <w:p w14:paraId="23B0F94D" w14:textId="05FC4B2D" w:rsidR="00CF299A" w:rsidRDefault="00000000" w:rsidP="00CF299A">
            <w:pPr>
              <w:jc w:val="center"/>
              <w:rPr>
                <w:rFonts w:ascii="Arial" w:hAnsi="Arial" w:cs="Arial"/>
                <w:b/>
                <w:bCs/>
                <w:sz w:val="24"/>
                <w:szCs w:val="24"/>
              </w:rPr>
            </w:pPr>
            <w:sdt>
              <w:sdtPr>
                <w:rPr>
                  <w:rFonts w:ascii="Arial" w:hAnsi="Arial" w:cs="Arial"/>
                  <w:b/>
                  <w:bCs/>
                  <w:sz w:val="24"/>
                  <w:szCs w:val="24"/>
                </w:rPr>
                <w:id w:val="685405933"/>
                <w14:checkbox>
                  <w14:checked w14:val="0"/>
                  <w14:checkedState w14:val="2612" w14:font="MS Gothic"/>
                  <w14:uncheckedState w14:val="2610" w14:font="MS Gothic"/>
                </w14:checkbox>
              </w:sdtPr>
              <w:sdtContent>
                <w:r w:rsidR="00CF299A">
                  <w:rPr>
                    <w:rFonts w:ascii="MS Gothic" w:eastAsia="MS Gothic" w:hAnsi="MS Gothic" w:cs="Arial" w:hint="eastAsia"/>
                    <w:b/>
                    <w:bCs/>
                    <w:sz w:val="24"/>
                    <w:szCs w:val="24"/>
                  </w:rPr>
                  <w:t>☐</w:t>
                </w:r>
              </w:sdtContent>
            </w:sdt>
            <w:r w:rsidR="00CF299A">
              <w:rPr>
                <w:rFonts w:ascii="Arial" w:hAnsi="Arial" w:cs="Arial"/>
                <w:b/>
                <w:bCs/>
                <w:sz w:val="24"/>
                <w:szCs w:val="24"/>
              </w:rPr>
              <w:t xml:space="preserve"> Hub 5</w:t>
            </w:r>
          </w:p>
        </w:tc>
        <w:tc>
          <w:tcPr>
            <w:tcW w:w="4172" w:type="pct"/>
            <w:gridSpan w:val="6"/>
            <w:tcBorders>
              <w:top w:val="single" w:sz="4" w:space="0" w:color="auto"/>
              <w:left w:val="single" w:sz="4" w:space="0" w:color="auto"/>
              <w:bottom w:val="single" w:sz="4" w:space="0" w:color="auto"/>
              <w:right w:val="double" w:sz="4" w:space="0" w:color="auto"/>
            </w:tcBorders>
            <w:vAlign w:val="center"/>
          </w:tcPr>
          <w:p w14:paraId="4E56D88B" w14:textId="110EF545" w:rsidR="00CF299A" w:rsidRPr="00CD0E10" w:rsidRDefault="00CF299A" w:rsidP="00CF299A">
            <w:pPr>
              <w:rPr>
                <w:rFonts w:ascii="Arial" w:hAnsi="Arial" w:cs="Arial"/>
                <w:sz w:val="24"/>
                <w:szCs w:val="24"/>
              </w:rPr>
            </w:pPr>
            <w:r>
              <w:rPr>
                <w:rFonts w:ascii="Arial" w:hAnsi="Arial" w:cs="Arial"/>
                <w:color w:val="000000"/>
                <w:sz w:val="24"/>
                <w:szCs w:val="24"/>
              </w:rPr>
              <w:t>Western: Oxford and Franklin Counties, and the Towns of Livermore and Livermore Falls</w:t>
            </w:r>
          </w:p>
        </w:tc>
      </w:tr>
      <w:tr w:rsidR="00CF299A" w:rsidRPr="00B51518" w14:paraId="0CEF304F" w14:textId="60EDCA98" w:rsidTr="00CF299A">
        <w:trPr>
          <w:cantSplit/>
          <w:trHeight w:val="41"/>
        </w:trPr>
        <w:tc>
          <w:tcPr>
            <w:tcW w:w="828" w:type="pct"/>
            <w:tcBorders>
              <w:top w:val="single" w:sz="4" w:space="0" w:color="auto"/>
              <w:left w:val="double" w:sz="4" w:space="0" w:color="auto"/>
              <w:bottom w:val="single" w:sz="4" w:space="0" w:color="auto"/>
              <w:right w:val="single" w:sz="4" w:space="0" w:color="auto"/>
            </w:tcBorders>
            <w:vAlign w:val="center"/>
          </w:tcPr>
          <w:p w14:paraId="6EE2C6BD" w14:textId="6081C60B" w:rsidR="00CF299A" w:rsidRDefault="00000000" w:rsidP="00CF299A">
            <w:pPr>
              <w:jc w:val="center"/>
              <w:rPr>
                <w:rFonts w:ascii="Arial" w:hAnsi="Arial" w:cs="Arial"/>
                <w:b/>
                <w:bCs/>
                <w:sz w:val="24"/>
                <w:szCs w:val="24"/>
              </w:rPr>
            </w:pPr>
            <w:sdt>
              <w:sdtPr>
                <w:rPr>
                  <w:rFonts w:ascii="Arial" w:hAnsi="Arial" w:cs="Arial"/>
                  <w:b/>
                  <w:bCs/>
                  <w:sz w:val="24"/>
                  <w:szCs w:val="24"/>
                </w:rPr>
                <w:id w:val="-501360929"/>
                <w14:checkbox>
                  <w14:checked w14:val="0"/>
                  <w14:checkedState w14:val="2612" w14:font="MS Gothic"/>
                  <w14:uncheckedState w14:val="2610" w14:font="MS Gothic"/>
                </w14:checkbox>
              </w:sdtPr>
              <w:sdtContent>
                <w:r w:rsidR="00CF299A">
                  <w:rPr>
                    <w:rFonts w:ascii="MS Gothic" w:eastAsia="MS Gothic" w:hAnsi="MS Gothic" w:cs="Arial" w:hint="eastAsia"/>
                    <w:b/>
                    <w:bCs/>
                    <w:sz w:val="24"/>
                    <w:szCs w:val="24"/>
                  </w:rPr>
                  <w:t>☐</w:t>
                </w:r>
              </w:sdtContent>
            </w:sdt>
            <w:r w:rsidR="00CF299A">
              <w:rPr>
                <w:rFonts w:ascii="Arial" w:hAnsi="Arial" w:cs="Arial"/>
                <w:b/>
                <w:bCs/>
                <w:sz w:val="24"/>
                <w:szCs w:val="24"/>
              </w:rPr>
              <w:t xml:space="preserve"> Hub 6</w:t>
            </w:r>
          </w:p>
        </w:tc>
        <w:tc>
          <w:tcPr>
            <w:tcW w:w="4172" w:type="pct"/>
            <w:gridSpan w:val="6"/>
            <w:tcBorders>
              <w:top w:val="single" w:sz="4" w:space="0" w:color="auto"/>
              <w:left w:val="single" w:sz="4" w:space="0" w:color="auto"/>
              <w:bottom w:val="single" w:sz="4" w:space="0" w:color="auto"/>
              <w:right w:val="double" w:sz="4" w:space="0" w:color="auto"/>
            </w:tcBorders>
            <w:vAlign w:val="center"/>
          </w:tcPr>
          <w:p w14:paraId="1D821019" w14:textId="50E8F07A" w:rsidR="00CF299A" w:rsidRPr="00CD0E10" w:rsidRDefault="00CF299A" w:rsidP="00CF299A">
            <w:pPr>
              <w:rPr>
                <w:rFonts w:ascii="Arial" w:hAnsi="Arial" w:cs="Arial"/>
                <w:sz w:val="24"/>
                <w:szCs w:val="24"/>
              </w:rPr>
            </w:pPr>
            <w:r>
              <w:rPr>
                <w:rFonts w:ascii="Arial" w:hAnsi="Arial" w:cs="Arial"/>
                <w:color w:val="000000"/>
                <w:sz w:val="24"/>
                <w:szCs w:val="24"/>
              </w:rPr>
              <w:t>Central: Somerset and Kennebec</w:t>
            </w:r>
          </w:p>
        </w:tc>
      </w:tr>
      <w:tr w:rsidR="00CF299A" w:rsidRPr="00B51518" w14:paraId="1DF38973" w14:textId="62E9FF74" w:rsidTr="00CF299A">
        <w:trPr>
          <w:cantSplit/>
          <w:trHeight w:val="41"/>
        </w:trPr>
        <w:tc>
          <w:tcPr>
            <w:tcW w:w="828" w:type="pct"/>
            <w:tcBorders>
              <w:top w:val="single" w:sz="4" w:space="0" w:color="auto"/>
              <w:left w:val="double" w:sz="4" w:space="0" w:color="auto"/>
              <w:bottom w:val="single" w:sz="4" w:space="0" w:color="auto"/>
              <w:right w:val="single" w:sz="4" w:space="0" w:color="auto"/>
            </w:tcBorders>
            <w:vAlign w:val="center"/>
          </w:tcPr>
          <w:p w14:paraId="5059BEA4" w14:textId="2A6D5D80" w:rsidR="00CF299A" w:rsidRDefault="00000000" w:rsidP="00CF299A">
            <w:pPr>
              <w:jc w:val="center"/>
              <w:rPr>
                <w:rFonts w:ascii="Arial" w:hAnsi="Arial" w:cs="Arial"/>
                <w:b/>
                <w:bCs/>
                <w:sz w:val="24"/>
                <w:szCs w:val="24"/>
              </w:rPr>
            </w:pPr>
            <w:sdt>
              <w:sdtPr>
                <w:rPr>
                  <w:rFonts w:ascii="Arial" w:hAnsi="Arial" w:cs="Arial"/>
                  <w:b/>
                  <w:bCs/>
                  <w:sz w:val="24"/>
                  <w:szCs w:val="24"/>
                </w:rPr>
                <w:id w:val="-106888275"/>
                <w14:checkbox>
                  <w14:checked w14:val="0"/>
                  <w14:checkedState w14:val="2612" w14:font="MS Gothic"/>
                  <w14:uncheckedState w14:val="2610" w14:font="MS Gothic"/>
                </w14:checkbox>
              </w:sdtPr>
              <w:sdtContent>
                <w:r w:rsidR="00CF299A">
                  <w:rPr>
                    <w:rFonts w:ascii="MS Gothic" w:eastAsia="MS Gothic" w:hAnsi="MS Gothic" w:cs="Arial" w:hint="eastAsia"/>
                    <w:b/>
                    <w:bCs/>
                    <w:sz w:val="24"/>
                    <w:szCs w:val="24"/>
                  </w:rPr>
                  <w:t>☐</w:t>
                </w:r>
              </w:sdtContent>
            </w:sdt>
            <w:r w:rsidR="00CF299A">
              <w:rPr>
                <w:rFonts w:ascii="Arial" w:hAnsi="Arial" w:cs="Arial"/>
                <w:b/>
                <w:bCs/>
                <w:sz w:val="24"/>
                <w:szCs w:val="24"/>
              </w:rPr>
              <w:t xml:space="preserve"> Hub 7</w:t>
            </w:r>
          </w:p>
        </w:tc>
        <w:tc>
          <w:tcPr>
            <w:tcW w:w="4172" w:type="pct"/>
            <w:gridSpan w:val="6"/>
            <w:tcBorders>
              <w:top w:val="single" w:sz="4" w:space="0" w:color="auto"/>
              <w:left w:val="single" w:sz="4" w:space="0" w:color="auto"/>
              <w:bottom w:val="single" w:sz="4" w:space="0" w:color="auto"/>
              <w:right w:val="double" w:sz="4" w:space="0" w:color="auto"/>
            </w:tcBorders>
            <w:vAlign w:val="center"/>
          </w:tcPr>
          <w:p w14:paraId="45FA0126" w14:textId="52B05CA1" w:rsidR="00CF299A" w:rsidRPr="00CD0E10" w:rsidRDefault="00CF299A" w:rsidP="00CF299A">
            <w:pPr>
              <w:rPr>
                <w:rFonts w:ascii="Arial" w:hAnsi="Arial" w:cs="Arial"/>
                <w:sz w:val="24"/>
                <w:szCs w:val="24"/>
              </w:rPr>
            </w:pPr>
            <w:r>
              <w:rPr>
                <w:rFonts w:ascii="Arial" w:hAnsi="Arial" w:cs="Arial"/>
                <w:color w:val="000000"/>
                <w:sz w:val="24"/>
                <w:szCs w:val="24"/>
              </w:rPr>
              <w:t>Penquis: Penobscot and Piscataquis</w:t>
            </w:r>
          </w:p>
        </w:tc>
      </w:tr>
      <w:tr w:rsidR="00CF299A" w:rsidRPr="00B51518" w14:paraId="06BB5337" w14:textId="77777777" w:rsidTr="00CF299A">
        <w:trPr>
          <w:cantSplit/>
          <w:trHeight w:val="41"/>
        </w:trPr>
        <w:tc>
          <w:tcPr>
            <w:tcW w:w="828" w:type="pct"/>
            <w:tcBorders>
              <w:top w:val="single" w:sz="4" w:space="0" w:color="auto"/>
              <w:left w:val="double" w:sz="4" w:space="0" w:color="auto"/>
              <w:bottom w:val="single" w:sz="4" w:space="0" w:color="auto"/>
              <w:right w:val="single" w:sz="4" w:space="0" w:color="auto"/>
            </w:tcBorders>
            <w:vAlign w:val="center"/>
          </w:tcPr>
          <w:p w14:paraId="050AAF7D" w14:textId="17F8FADB" w:rsidR="00CF299A" w:rsidRDefault="00000000" w:rsidP="00CF299A">
            <w:pPr>
              <w:jc w:val="center"/>
              <w:rPr>
                <w:rFonts w:ascii="Arial" w:hAnsi="Arial" w:cs="Arial"/>
                <w:b/>
                <w:bCs/>
                <w:sz w:val="24"/>
                <w:szCs w:val="24"/>
              </w:rPr>
            </w:pPr>
            <w:sdt>
              <w:sdtPr>
                <w:rPr>
                  <w:rFonts w:ascii="Arial" w:hAnsi="Arial" w:cs="Arial"/>
                  <w:b/>
                  <w:bCs/>
                  <w:sz w:val="24"/>
                  <w:szCs w:val="24"/>
                </w:rPr>
                <w:id w:val="337971377"/>
                <w14:checkbox>
                  <w14:checked w14:val="0"/>
                  <w14:checkedState w14:val="2612" w14:font="MS Gothic"/>
                  <w14:uncheckedState w14:val="2610" w14:font="MS Gothic"/>
                </w14:checkbox>
              </w:sdtPr>
              <w:sdtContent>
                <w:r w:rsidR="00CF299A">
                  <w:rPr>
                    <w:rFonts w:ascii="MS Gothic" w:eastAsia="MS Gothic" w:hAnsi="MS Gothic" w:cs="Arial" w:hint="eastAsia"/>
                    <w:b/>
                    <w:bCs/>
                    <w:sz w:val="24"/>
                    <w:szCs w:val="24"/>
                  </w:rPr>
                  <w:t>☐</w:t>
                </w:r>
              </w:sdtContent>
            </w:sdt>
            <w:r w:rsidR="00CF299A">
              <w:rPr>
                <w:rFonts w:ascii="Arial" w:hAnsi="Arial" w:cs="Arial"/>
                <w:b/>
                <w:bCs/>
                <w:sz w:val="24"/>
                <w:szCs w:val="24"/>
              </w:rPr>
              <w:t xml:space="preserve"> Hub 8</w:t>
            </w:r>
          </w:p>
        </w:tc>
        <w:tc>
          <w:tcPr>
            <w:tcW w:w="4172" w:type="pct"/>
            <w:gridSpan w:val="6"/>
            <w:tcBorders>
              <w:top w:val="single" w:sz="4" w:space="0" w:color="auto"/>
              <w:left w:val="single" w:sz="4" w:space="0" w:color="auto"/>
              <w:bottom w:val="single" w:sz="4" w:space="0" w:color="auto"/>
              <w:right w:val="double" w:sz="4" w:space="0" w:color="auto"/>
            </w:tcBorders>
            <w:vAlign w:val="center"/>
          </w:tcPr>
          <w:p w14:paraId="05FAEF4F" w14:textId="055DC402" w:rsidR="00CF299A" w:rsidRPr="00CD0E10" w:rsidRDefault="00CF299A" w:rsidP="00CF299A">
            <w:pPr>
              <w:rPr>
                <w:rFonts w:ascii="Arial" w:hAnsi="Arial" w:cs="Arial"/>
                <w:sz w:val="24"/>
                <w:szCs w:val="24"/>
              </w:rPr>
            </w:pPr>
            <w:r>
              <w:rPr>
                <w:rFonts w:ascii="Arial" w:hAnsi="Arial" w:cs="Arial"/>
                <w:color w:val="000000"/>
                <w:sz w:val="24"/>
                <w:szCs w:val="24"/>
              </w:rPr>
              <w:t>Downeast: Washington and Hancock</w:t>
            </w:r>
          </w:p>
        </w:tc>
      </w:tr>
      <w:tr w:rsidR="00CF299A" w:rsidRPr="00B51518" w14:paraId="63585203" w14:textId="1FC30558" w:rsidTr="00CF299A">
        <w:trPr>
          <w:cantSplit/>
          <w:trHeight w:val="41"/>
        </w:trPr>
        <w:tc>
          <w:tcPr>
            <w:tcW w:w="828" w:type="pct"/>
            <w:tcBorders>
              <w:top w:val="single" w:sz="4" w:space="0" w:color="auto"/>
              <w:left w:val="double" w:sz="4" w:space="0" w:color="auto"/>
              <w:bottom w:val="single" w:sz="4" w:space="0" w:color="auto"/>
              <w:right w:val="single" w:sz="4" w:space="0" w:color="auto"/>
            </w:tcBorders>
            <w:vAlign w:val="center"/>
          </w:tcPr>
          <w:p w14:paraId="38745E74" w14:textId="14EC4CEA" w:rsidR="00CF299A" w:rsidRDefault="00000000" w:rsidP="00CF299A">
            <w:pPr>
              <w:jc w:val="center"/>
              <w:rPr>
                <w:rFonts w:ascii="Arial" w:hAnsi="Arial" w:cs="Arial"/>
                <w:b/>
                <w:bCs/>
                <w:sz w:val="24"/>
                <w:szCs w:val="24"/>
              </w:rPr>
            </w:pPr>
            <w:sdt>
              <w:sdtPr>
                <w:rPr>
                  <w:rFonts w:ascii="Arial" w:hAnsi="Arial" w:cs="Arial"/>
                  <w:b/>
                  <w:bCs/>
                  <w:sz w:val="24"/>
                  <w:szCs w:val="24"/>
                </w:rPr>
                <w:id w:val="1764264154"/>
                <w14:checkbox>
                  <w14:checked w14:val="0"/>
                  <w14:checkedState w14:val="2612" w14:font="MS Gothic"/>
                  <w14:uncheckedState w14:val="2610" w14:font="MS Gothic"/>
                </w14:checkbox>
              </w:sdtPr>
              <w:sdtContent>
                <w:r w:rsidR="00CF299A">
                  <w:rPr>
                    <w:rFonts w:ascii="MS Gothic" w:eastAsia="MS Gothic" w:hAnsi="MS Gothic" w:cs="Arial" w:hint="eastAsia"/>
                    <w:b/>
                    <w:bCs/>
                    <w:sz w:val="24"/>
                    <w:szCs w:val="24"/>
                  </w:rPr>
                  <w:t>☐</w:t>
                </w:r>
              </w:sdtContent>
            </w:sdt>
            <w:r w:rsidR="00CF299A">
              <w:rPr>
                <w:rFonts w:ascii="Arial" w:hAnsi="Arial" w:cs="Arial"/>
                <w:b/>
                <w:bCs/>
                <w:sz w:val="24"/>
                <w:szCs w:val="24"/>
              </w:rPr>
              <w:t xml:space="preserve"> Hub 9</w:t>
            </w:r>
          </w:p>
        </w:tc>
        <w:tc>
          <w:tcPr>
            <w:tcW w:w="4172" w:type="pct"/>
            <w:gridSpan w:val="6"/>
            <w:tcBorders>
              <w:top w:val="single" w:sz="4" w:space="0" w:color="auto"/>
              <w:left w:val="single" w:sz="4" w:space="0" w:color="auto"/>
              <w:bottom w:val="single" w:sz="4" w:space="0" w:color="auto"/>
              <w:right w:val="double" w:sz="4" w:space="0" w:color="auto"/>
            </w:tcBorders>
            <w:vAlign w:val="center"/>
          </w:tcPr>
          <w:p w14:paraId="17B0B1AD" w14:textId="42B27661" w:rsidR="00CF299A" w:rsidRPr="00CD0E10" w:rsidRDefault="00CF299A" w:rsidP="00CF299A">
            <w:pPr>
              <w:rPr>
                <w:rFonts w:ascii="Arial" w:hAnsi="Arial" w:cs="Arial"/>
                <w:sz w:val="24"/>
                <w:szCs w:val="24"/>
              </w:rPr>
            </w:pPr>
            <w:r>
              <w:rPr>
                <w:rFonts w:ascii="Arial" w:hAnsi="Arial" w:cs="Arial"/>
                <w:sz w:val="24"/>
                <w:szCs w:val="24"/>
              </w:rPr>
              <w:t>Aroostook</w:t>
            </w:r>
          </w:p>
        </w:tc>
      </w:tr>
      <w:tr w:rsidR="00CF299A" w:rsidRPr="00B51518" w14:paraId="0B50D21B" w14:textId="4C61AC51" w:rsidTr="00CF299A">
        <w:trPr>
          <w:cantSplit/>
          <w:trHeight w:val="389"/>
        </w:trPr>
        <w:tc>
          <w:tcPr>
            <w:tcW w:w="2676" w:type="pct"/>
            <w:gridSpan w:val="5"/>
            <w:tcBorders>
              <w:top w:val="double" w:sz="4" w:space="0" w:color="auto"/>
              <w:left w:val="double" w:sz="4" w:space="0" w:color="auto"/>
              <w:right w:val="single" w:sz="4" w:space="0" w:color="auto"/>
            </w:tcBorders>
            <w:shd w:val="clear" w:color="auto" w:fill="C6D9F1"/>
            <w:vAlign w:val="center"/>
          </w:tcPr>
          <w:p w14:paraId="00E53A36" w14:textId="77777777" w:rsidR="00CF299A" w:rsidRDefault="00CF299A" w:rsidP="00CF299A">
            <w:pPr>
              <w:rPr>
                <w:rFonts w:ascii="Arial" w:hAnsi="Arial" w:cs="Arial"/>
                <w:b/>
                <w:sz w:val="24"/>
                <w:szCs w:val="24"/>
              </w:rPr>
            </w:pPr>
            <w:r>
              <w:rPr>
                <w:rFonts w:ascii="Arial" w:hAnsi="Arial" w:cs="Arial"/>
                <w:b/>
                <w:sz w:val="24"/>
                <w:szCs w:val="24"/>
              </w:rPr>
              <w:t xml:space="preserve">Vendor Customer Code </w:t>
            </w:r>
          </w:p>
          <w:p w14:paraId="3FC53360" w14:textId="74F6D4FF" w:rsidR="00CF299A" w:rsidRPr="00B51518" w:rsidRDefault="00CF299A" w:rsidP="00CF299A">
            <w:pPr>
              <w:rPr>
                <w:rFonts w:ascii="Arial" w:hAnsi="Arial" w:cs="Arial"/>
                <w:sz w:val="24"/>
                <w:szCs w:val="24"/>
              </w:rPr>
            </w:pPr>
            <w:r>
              <w:rPr>
                <w:rFonts w:ascii="Arial" w:hAnsi="Arial" w:cs="Arial"/>
                <w:bCs/>
                <w:sz w:val="24"/>
                <w:szCs w:val="24"/>
              </w:rPr>
              <w:t>(for current State of Maine vendors)</w:t>
            </w:r>
            <w:r>
              <w:rPr>
                <w:rFonts w:ascii="Arial" w:hAnsi="Arial" w:cs="Arial"/>
                <w:b/>
                <w:sz w:val="24"/>
                <w:szCs w:val="24"/>
              </w:rPr>
              <w:t>:</w:t>
            </w:r>
          </w:p>
        </w:tc>
        <w:tc>
          <w:tcPr>
            <w:tcW w:w="2324" w:type="pct"/>
            <w:gridSpan w:val="2"/>
            <w:tcBorders>
              <w:top w:val="double" w:sz="4" w:space="0" w:color="auto"/>
              <w:left w:val="single" w:sz="4" w:space="0" w:color="auto"/>
              <w:right w:val="double" w:sz="4" w:space="0" w:color="auto"/>
            </w:tcBorders>
            <w:vAlign w:val="center"/>
          </w:tcPr>
          <w:p w14:paraId="5A1C77D7" w14:textId="54163C10" w:rsidR="00CF299A" w:rsidRPr="00B51518" w:rsidRDefault="00CF299A" w:rsidP="00CF299A">
            <w:pPr>
              <w:rPr>
                <w:rFonts w:ascii="Arial" w:hAnsi="Arial" w:cs="Arial"/>
                <w:sz w:val="24"/>
                <w:szCs w:val="24"/>
              </w:rPr>
            </w:pPr>
            <w:r>
              <w:rPr>
                <w:rFonts w:ascii="Arial" w:hAnsi="Arial" w:cs="Arial"/>
                <w:sz w:val="24"/>
                <w:szCs w:val="24"/>
              </w:rPr>
              <w:t>VC</w:t>
            </w:r>
          </w:p>
        </w:tc>
      </w:tr>
      <w:tr w:rsidR="00CF299A" w:rsidRPr="00B51518" w14:paraId="326D0229" w14:textId="77777777" w:rsidTr="00CF299A">
        <w:trPr>
          <w:cantSplit/>
          <w:trHeight w:val="389"/>
        </w:trPr>
        <w:tc>
          <w:tcPr>
            <w:tcW w:w="1805" w:type="pct"/>
            <w:gridSpan w:val="2"/>
            <w:tcBorders>
              <w:left w:val="double" w:sz="4" w:space="0" w:color="auto"/>
              <w:right w:val="single" w:sz="4" w:space="0" w:color="auto"/>
            </w:tcBorders>
            <w:shd w:val="clear" w:color="auto" w:fill="C6D9F1"/>
            <w:vAlign w:val="center"/>
          </w:tcPr>
          <w:p w14:paraId="316D5382" w14:textId="77777777" w:rsidR="00CF299A" w:rsidRPr="00B51518" w:rsidRDefault="00CF299A" w:rsidP="00CF299A">
            <w:pPr>
              <w:rPr>
                <w:rFonts w:ascii="Arial" w:hAnsi="Arial" w:cs="Arial"/>
                <w:b/>
                <w:sz w:val="24"/>
                <w:szCs w:val="24"/>
              </w:rPr>
            </w:pPr>
            <w:r w:rsidRPr="00B51518">
              <w:rPr>
                <w:rFonts w:ascii="Arial" w:hAnsi="Arial" w:cs="Arial"/>
                <w:b/>
                <w:sz w:val="24"/>
                <w:szCs w:val="24"/>
              </w:rPr>
              <w:t>Chief Executive - Name/Title:</w:t>
            </w:r>
          </w:p>
        </w:tc>
        <w:tc>
          <w:tcPr>
            <w:tcW w:w="3195" w:type="pct"/>
            <w:gridSpan w:val="5"/>
            <w:tcBorders>
              <w:left w:val="single" w:sz="4" w:space="0" w:color="auto"/>
              <w:right w:val="double" w:sz="4" w:space="0" w:color="auto"/>
            </w:tcBorders>
            <w:vAlign w:val="center"/>
          </w:tcPr>
          <w:p w14:paraId="4A296DFB" w14:textId="77777777" w:rsidR="00CF299A" w:rsidRPr="00B51518" w:rsidRDefault="00CF299A" w:rsidP="00CF299A">
            <w:pPr>
              <w:rPr>
                <w:rFonts w:ascii="Arial" w:hAnsi="Arial" w:cs="Arial"/>
                <w:sz w:val="24"/>
                <w:szCs w:val="24"/>
              </w:rPr>
            </w:pPr>
          </w:p>
        </w:tc>
      </w:tr>
      <w:tr w:rsidR="00CF299A" w:rsidRPr="00B51518" w14:paraId="3C45D8DE" w14:textId="77777777" w:rsidTr="00CF299A">
        <w:trPr>
          <w:cantSplit/>
          <w:trHeight w:val="389"/>
        </w:trPr>
        <w:tc>
          <w:tcPr>
            <w:tcW w:w="828" w:type="pct"/>
            <w:tcBorders>
              <w:left w:val="double" w:sz="4" w:space="0" w:color="auto"/>
              <w:right w:val="single" w:sz="4" w:space="0" w:color="auto"/>
            </w:tcBorders>
            <w:shd w:val="clear" w:color="auto" w:fill="C6D9F1"/>
            <w:vAlign w:val="center"/>
          </w:tcPr>
          <w:p w14:paraId="1AF8BFC8" w14:textId="77777777" w:rsidR="00CF299A" w:rsidRPr="00B51518" w:rsidRDefault="00CF299A" w:rsidP="00CF299A">
            <w:pPr>
              <w:rPr>
                <w:rFonts w:ascii="Arial" w:hAnsi="Arial" w:cs="Arial"/>
                <w:b/>
                <w:sz w:val="24"/>
                <w:szCs w:val="24"/>
              </w:rPr>
            </w:pPr>
            <w:r w:rsidRPr="00B51518">
              <w:rPr>
                <w:rFonts w:ascii="Arial" w:hAnsi="Arial" w:cs="Arial"/>
                <w:b/>
                <w:sz w:val="24"/>
                <w:szCs w:val="24"/>
              </w:rPr>
              <w:t>Tel:</w:t>
            </w:r>
          </w:p>
        </w:tc>
        <w:tc>
          <w:tcPr>
            <w:tcW w:w="1787" w:type="pct"/>
            <w:gridSpan w:val="3"/>
            <w:tcBorders>
              <w:left w:val="single" w:sz="4" w:space="0" w:color="auto"/>
              <w:right w:val="single" w:sz="4" w:space="0" w:color="auto"/>
            </w:tcBorders>
            <w:vAlign w:val="center"/>
          </w:tcPr>
          <w:p w14:paraId="53E209D0" w14:textId="77777777" w:rsidR="00CF299A" w:rsidRPr="00B51518" w:rsidRDefault="00CF299A" w:rsidP="00CF299A">
            <w:pPr>
              <w:rPr>
                <w:rFonts w:ascii="Arial" w:hAnsi="Arial" w:cs="Arial"/>
                <w:sz w:val="24"/>
                <w:szCs w:val="24"/>
              </w:rPr>
            </w:pPr>
          </w:p>
        </w:tc>
        <w:tc>
          <w:tcPr>
            <w:tcW w:w="531" w:type="pct"/>
            <w:gridSpan w:val="2"/>
            <w:tcBorders>
              <w:left w:val="single" w:sz="4" w:space="0" w:color="auto"/>
              <w:right w:val="single" w:sz="4" w:space="0" w:color="auto"/>
            </w:tcBorders>
            <w:shd w:val="clear" w:color="auto" w:fill="C6D9F1"/>
            <w:vAlign w:val="center"/>
          </w:tcPr>
          <w:p w14:paraId="219F4635" w14:textId="77777777" w:rsidR="00CF299A" w:rsidRPr="00B51518" w:rsidRDefault="00CF299A" w:rsidP="00CF299A">
            <w:pPr>
              <w:rPr>
                <w:rFonts w:ascii="Arial" w:hAnsi="Arial" w:cs="Arial"/>
                <w:b/>
                <w:sz w:val="24"/>
                <w:szCs w:val="24"/>
              </w:rPr>
            </w:pPr>
            <w:r w:rsidRPr="00B51518">
              <w:rPr>
                <w:rFonts w:ascii="Arial" w:hAnsi="Arial" w:cs="Arial"/>
                <w:b/>
                <w:sz w:val="24"/>
                <w:szCs w:val="24"/>
              </w:rPr>
              <w:t>E-mail:</w:t>
            </w:r>
          </w:p>
        </w:tc>
        <w:tc>
          <w:tcPr>
            <w:tcW w:w="1855" w:type="pct"/>
            <w:tcBorders>
              <w:left w:val="single" w:sz="4" w:space="0" w:color="auto"/>
              <w:right w:val="double" w:sz="4" w:space="0" w:color="auto"/>
            </w:tcBorders>
            <w:vAlign w:val="center"/>
          </w:tcPr>
          <w:p w14:paraId="76552A54" w14:textId="77777777" w:rsidR="00CF299A" w:rsidRPr="00B51518" w:rsidRDefault="00CF299A" w:rsidP="00CF299A">
            <w:pPr>
              <w:rPr>
                <w:rFonts w:ascii="Arial" w:hAnsi="Arial" w:cs="Arial"/>
                <w:sz w:val="24"/>
                <w:szCs w:val="24"/>
              </w:rPr>
            </w:pPr>
          </w:p>
        </w:tc>
      </w:tr>
      <w:tr w:rsidR="00CF299A" w:rsidRPr="00B51518" w14:paraId="4961417D" w14:textId="77777777" w:rsidTr="00CF299A">
        <w:trPr>
          <w:cantSplit/>
          <w:trHeight w:val="389"/>
        </w:trPr>
        <w:tc>
          <w:tcPr>
            <w:tcW w:w="1805" w:type="pct"/>
            <w:gridSpan w:val="2"/>
            <w:tcBorders>
              <w:left w:val="double" w:sz="4" w:space="0" w:color="auto"/>
              <w:right w:val="single" w:sz="4" w:space="0" w:color="auto"/>
            </w:tcBorders>
            <w:shd w:val="clear" w:color="auto" w:fill="C6D9F1"/>
            <w:vAlign w:val="center"/>
          </w:tcPr>
          <w:p w14:paraId="5E9D9C55" w14:textId="77777777" w:rsidR="00CF299A" w:rsidRPr="00B51518" w:rsidRDefault="00CF299A" w:rsidP="00CF299A">
            <w:pPr>
              <w:rPr>
                <w:rFonts w:ascii="Arial" w:hAnsi="Arial" w:cs="Arial"/>
                <w:b/>
                <w:sz w:val="24"/>
                <w:szCs w:val="24"/>
              </w:rPr>
            </w:pPr>
            <w:r w:rsidRPr="00B51518">
              <w:rPr>
                <w:rFonts w:ascii="Arial" w:hAnsi="Arial" w:cs="Arial"/>
                <w:b/>
                <w:sz w:val="24"/>
                <w:szCs w:val="24"/>
              </w:rPr>
              <w:t>Headquarters Street Address:</w:t>
            </w:r>
          </w:p>
        </w:tc>
        <w:tc>
          <w:tcPr>
            <w:tcW w:w="3195" w:type="pct"/>
            <w:gridSpan w:val="5"/>
            <w:tcBorders>
              <w:left w:val="single" w:sz="4" w:space="0" w:color="auto"/>
              <w:right w:val="double" w:sz="4" w:space="0" w:color="auto"/>
            </w:tcBorders>
            <w:vAlign w:val="center"/>
          </w:tcPr>
          <w:p w14:paraId="5F8340FE" w14:textId="77777777" w:rsidR="00CF299A" w:rsidRPr="00B51518" w:rsidRDefault="00CF299A" w:rsidP="00CF299A">
            <w:pPr>
              <w:rPr>
                <w:rFonts w:ascii="Arial" w:hAnsi="Arial" w:cs="Arial"/>
                <w:sz w:val="24"/>
                <w:szCs w:val="24"/>
              </w:rPr>
            </w:pPr>
          </w:p>
        </w:tc>
      </w:tr>
      <w:tr w:rsidR="00CF299A" w:rsidRPr="00B51518" w14:paraId="44E2756E" w14:textId="77777777" w:rsidTr="00CF299A">
        <w:trPr>
          <w:cantSplit/>
          <w:trHeight w:val="389"/>
        </w:trPr>
        <w:tc>
          <w:tcPr>
            <w:tcW w:w="1805" w:type="pct"/>
            <w:gridSpan w:val="2"/>
            <w:tcBorders>
              <w:left w:val="double" w:sz="4" w:space="0" w:color="auto"/>
              <w:bottom w:val="double" w:sz="4" w:space="0" w:color="auto"/>
              <w:right w:val="single" w:sz="4" w:space="0" w:color="auto"/>
            </w:tcBorders>
            <w:shd w:val="clear" w:color="auto" w:fill="C6D9F1"/>
            <w:vAlign w:val="center"/>
          </w:tcPr>
          <w:p w14:paraId="331A43DC" w14:textId="77777777" w:rsidR="00CF299A" w:rsidRPr="00B51518" w:rsidRDefault="00CF299A" w:rsidP="00CF299A">
            <w:pPr>
              <w:rPr>
                <w:rFonts w:ascii="Arial" w:hAnsi="Arial" w:cs="Arial"/>
                <w:b/>
                <w:sz w:val="24"/>
                <w:szCs w:val="24"/>
              </w:rPr>
            </w:pPr>
            <w:r w:rsidRPr="00B51518">
              <w:rPr>
                <w:rFonts w:ascii="Arial" w:hAnsi="Arial" w:cs="Arial"/>
                <w:b/>
                <w:sz w:val="24"/>
                <w:szCs w:val="24"/>
              </w:rPr>
              <w:t>Headquarters City/State/Zip:</w:t>
            </w:r>
          </w:p>
        </w:tc>
        <w:tc>
          <w:tcPr>
            <w:tcW w:w="3195" w:type="pct"/>
            <w:gridSpan w:val="5"/>
            <w:tcBorders>
              <w:left w:val="single" w:sz="4" w:space="0" w:color="auto"/>
              <w:bottom w:val="double" w:sz="4" w:space="0" w:color="auto"/>
              <w:right w:val="double" w:sz="4" w:space="0" w:color="auto"/>
            </w:tcBorders>
            <w:vAlign w:val="center"/>
          </w:tcPr>
          <w:p w14:paraId="11AA1489" w14:textId="77777777" w:rsidR="00CF299A" w:rsidRPr="00B51518" w:rsidRDefault="00CF299A" w:rsidP="00CF299A">
            <w:pPr>
              <w:rPr>
                <w:rFonts w:ascii="Arial" w:hAnsi="Arial" w:cs="Arial"/>
                <w:sz w:val="24"/>
                <w:szCs w:val="24"/>
              </w:rPr>
            </w:pPr>
          </w:p>
        </w:tc>
      </w:tr>
      <w:tr w:rsidR="00CF299A" w:rsidRPr="00B51518" w14:paraId="6094C8A9" w14:textId="77777777" w:rsidTr="00CF299A">
        <w:trPr>
          <w:cantSplit/>
          <w:trHeight w:val="389"/>
        </w:trPr>
        <w:tc>
          <w:tcPr>
            <w:tcW w:w="5000" w:type="pct"/>
            <w:gridSpan w:val="7"/>
            <w:tcBorders>
              <w:top w:val="double" w:sz="4" w:space="0" w:color="auto"/>
              <w:left w:val="double" w:sz="4" w:space="0" w:color="auto"/>
              <w:bottom w:val="double" w:sz="4" w:space="0" w:color="auto"/>
              <w:right w:val="double" w:sz="4" w:space="0" w:color="auto"/>
            </w:tcBorders>
            <w:shd w:val="clear" w:color="auto" w:fill="C6D9F1"/>
            <w:vAlign w:val="center"/>
          </w:tcPr>
          <w:p w14:paraId="3EBFD680" w14:textId="77777777" w:rsidR="00CF299A" w:rsidRPr="00B51518" w:rsidRDefault="00CF299A" w:rsidP="00CF299A">
            <w:pPr>
              <w:rPr>
                <w:rFonts w:ascii="Arial" w:hAnsi="Arial" w:cs="Arial"/>
                <w:b/>
                <w:i/>
                <w:sz w:val="24"/>
                <w:szCs w:val="24"/>
              </w:rPr>
            </w:pPr>
            <w:r w:rsidRPr="00B51518">
              <w:rPr>
                <w:rFonts w:ascii="Arial" w:hAnsi="Arial" w:cs="Arial"/>
                <w:b/>
                <w:i/>
                <w:sz w:val="24"/>
                <w:szCs w:val="24"/>
              </w:rPr>
              <w:t>(Provide information requested below if different from above)</w:t>
            </w:r>
          </w:p>
        </w:tc>
      </w:tr>
      <w:tr w:rsidR="00CF299A" w:rsidRPr="00B51518" w14:paraId="67FBC995" w14:textId="77777777" w:rsidTr="00CF299A">
        <w:trPr>
          <w:cantSplit/>
          <w:trHeight w:val="389"/>
        </w:trPr>
        <w:tc>
          <w:tcPr>
            <w:tcW w:w="2152" w:type="pct"/>
            <w:gridSpan w:val="3"/>
            <w:tcBorders>
              <w:top w:val="double" w:sz="4" w:space="0" w:color="auto"/>
              <w:left w:val="double" w:sz="4" w:space="0" w:color="auto"/>
              <w:right w:val="single" w:sz="4" w:space="0" w:color="auto"/>
            </w:tcBorders>
            <w:shd w:val="clear" w:color="auto" w:fill="C6D9F1"/>
            <w:vAlign w:val="center"/>
          </w:tcPr>
          <w:p w14:paraId="46E2E545" w14:textId="77777777" w:rsidR="00CF299A" w:rsidRPr="00B51518" w:rsidRDefault="00CF299A" w:rsidP="00CF299A">
            <w:pPr>
              <w:rPr>
                <w:rFonts w:ascii="Arial" w:hAnsi="Arial" w:cs="Arial"/>
                <w:b/>
                <w:sz w:val="24"/>
                <w:szCs w:val="24"/>
              </w:rPr>
            </w:pPr>
            <w:r w:rsidRPr="00B51518">
              <w:rPr>
                <w:rFonts w:ascii="Arial" w:hAnsi="Arial" w:cs="Arial"/>
                <w:b/>
                <w:sz w:val="24"/>
                <w:szCs w:val="24"/>
              </w:rPr>
              <w:t>Lead Point of Contact for Proposal - Name/Title:</w:t>
            </w:r>
          </w:p>
        </w:tc>
        <w:tc>
          <w:tcPr>
            <w:tcW w:w="2848" w:type="pct"/>
            <w:gridSpan w:val="4"/>
            <w:tcBorders>
              <w:top w:val="double" w:sz="4" w:space="0" w:color="auto"/>
              <w:left w:val="single" w:sz="4" w:space="0" w:color="auto"/>
              <w:right w:val="double" w:sz="4" w:space="0" w:color="auto"/>
            </w:tcBorders>
            <w:vAlign w:val="center"/>
          </w:tcPr>
          <w:p w14:paraId="098254CC" w14:textId="77777777" w:rsidR="00CF299A" w:rsidRPr="00B51518" w:rsidRDefault="00CF299A" w:rsidP="00CF299A">
            <w:pPr>
              <w:rPr>
                <w:rFonts w:ascii="Arial" w:hAnsi="Arial" w:cs="Arial"/>
                <w:sz w:val="24"/>
                <w:szCs w:val="24"/>
              </w:rPr>
            </w:pPr>
          </w:p>
        </w:tc>
      </w:tr>
      <w:tr w:rsidR="00CF299A" w:rsidRPr="00B51518" w14:paraId="2373BCE0" w14:textId="77777777" w:rsidTr="00CF299A">
        <w:trPr>
          <w:cantSplit/>
          <w:trHeight w:val="389"/>
        </w:trPr>
        <w:tc>
          <w:tcPr>
            <w:tcW w:w="828" w:type="pct"/>
            <w:tcBorders>
              <w:left w:val="double" w:sz="4" w:space="0" w:color="auto"/>
              <w:right w:val="single" w:sz="4" w:space="0" w:color="auto"/>
            </w:tcBorders>
            <w:shd w:val="clear" w:color="auto" w:fill="C6D9F1"/>
            <w:vAlign w:val="center"/>
          </w:tcPr>
          <w:p w14:paraId="4171512A" w14:textId="77777777" w:rsidR="00CF299A" w:rsidRPr="00B51518" w:rsidRDefault="00CF299A" w:rsidP="00CF299A">
            <w:pPr>
              <w:rPr>
                <w:rFonts w:ascii="Arial" w:hAnsi="Arial" w:cs="Arial"/>
                <w:b/>
                <w:sz w:val="24"/>
                <w:szCs w:val="24"/>
              </w:rPr>
            </w:pPr>
            <w:r w:rsidRPr="00B51518">
              <w:rPr>
                <w:rFonts w:ascii="Arial" w:hAnsi="Arial" w:cs="Arial"/>
                <w:b/>
                <w:sz w:val="24"/>
                <w:szCs w:val="24"/>
              </w:rPr>
              <w:t>Tel:</w:t>
            </w:r>
          </w:p>
        </w:tc>
        <w:tc>
          <w:tcPr>
            <w:tcW w:w="1787" w:type="pct"/>
            <w:gridSpan w:val="3"/>
            <w:tcBorders>
              <w:left w:val="single" w:sz="4" w:space="0" w:color="auto"/>
              <w:right w:val="single" w:sz="4" w:space="0" w:color="auto"/>
            </w:tcBorders>
            <w:vAlign w:val="center"/>
          </w:tcPr>
          <w:p w14:paraId="334391A6" w14:textId="77777777" w:rsidR="00CF299A" w:rsidRPr="00B51518" w:rsidRDefault="00CF299A" w:rsidP="00CF299A">
            <w:pPr>
              <w:rPr>
                <w:rFonts w:ascii="Arial" w:hAnsi="Arial" w:cs="Arial"/>
                <w:sz w:val="24"/>
                <w:szCs w:val="24"/>
              </w:rPr>
            </w:pPr>
          </w:p>
        </w:tc>
        <w:tc>
          <w:tcPr>
            <w:tcW w:w="531" w:type="pct"/>
            <w:gridSpan w:val="2"/>
            <w:tcBorders>
              <w:left w:val="single" w:sz="4" w:space="0" w:color="auto"/>
              <w:right w:val="single" w:sz="4" w:space="0" w:color="auto"/>
            </w:tcBorders>
            <w:shd w:val="clear" w:color="auto" w:fill="C6D9F1"/>
            <w:vAlign w:val="center"/>
          </w:tcPr>
          <w:p w14:paraId="42375B88" w14:textId="77777777" w:rsidR="00CF299A" w:rsidRPr="00B51518" w:rsidRDefault="00CF299A" w:rsidP="00CF299A">
            <w:pPr>
              <w:rPr>
                <w:rFonts w:ascii="Arial" w:hAnsi="Arial" w:cs="Arial"/>
                <w:b/>
                <w:sz w:val="24"/>
                <w:szCs w:val="24"/>
              </w:rPr>
            </w:pPr>
            <w:r w:rsidRPr="00B51518">
              <w:rPr>
                <w:rFonts w:ascii="Arial" w:hAnsi="Arial" w:cs="Arial"/>
                <w:b/>
                <w:sz w:val="24"/>
                <w:szCs w:val="24"/>
              </w:rPr>
              <w:t>E-mail:</w:t>
            </w:r>
          </w:p>
        </w:tc>
        <w:tc>
          <w:tcPr>
            <w:tcW w:w="1855" w:type="pct"/>
            <w:tcBorders>
              <w:left w:val="single" w:sz="4" w:space="0" w:color="auto"/>
              <w:right w:val="double" w:sz="4" w:space="0" w:color="auto"/>
            </w:tcBorders>
            <w:vAlign w:val="center"/>
          </w:tcPr>
          <w:p w14:paraId="60BF3C28" w14:textId="77777777" w:rsidR="00CF299A" w:rsidRPr="00B51518" w:rsidRDefault="00CF299A" w:rsidP="00CF299A">
            <w:pPr>
              <w:rPr>
                <w:rFonts w:ascii="Arial" w:hAnsi="Arial" w:cs="Arial"/>
                <w:sz w:val="24"/>
                <w:szCs w:val="24"/>
              </w:rPr>
            </w:pPr>
          </w:p>
        </w:tc>
      </w:tr>
      <w:tr w:rsidR="00CF299A" w:rsidRPr="00B51518" w14:paraId="04A11BC4" w14:textId="77777777" w:rsidTr="00CF299A">
        <w:trPr>
          <w:cantSplit/>
          <w:trHeight w:val="389"/>
        </w:trPr>
        <w:tc>
          <w:tcPr>
            <w:tcW w:w="1805" w:type="pct"/>
            <w:gridSpan w:val="2"/>
            <w:tcBorders>
              <w:left w:val="double" w:sz="4" w:space="0" w:color="auto"/>
              <w:bottom w:val="single" w:sz="6" w:space="0" w:color="000000"/>
              <w:right w:val="single" w:sz="4" w:space="0" w:color="auto"/>
            </w:tcBorders>
            <w:shd w:val="clear" w:color="auto" w:fill="C6D9F1"/>
            <w:vAlign w:val="center"/>
          </w:tcPr>
          <w:p w14:paraId="2A2197E5" w14:textId="740B2340" w:rsidR="00CF299A" w:rsidRPr="00B51518" w:rsidRDefault="00CF299A" w:rsidP="00CF299A">
            <w:pPr>
              <w:rPr>
                <w:rFonts w:ascii="Arial" w:hAnsi="Arial" w:cs="Arial"/>
                <w:b/>
                <w:sz w:val="24"/>
                <w:szCs w:val="24"/>
              </w:rPr>
            </w:pPr>
            <w:r w:rsidRPr="00B51518">
              <w:rPr>
                <w:rFonts w:ascii="Arial" w:hAnsi="Arial" w:cs="Arial"/>
                <w:b/>
                <w:sz w:val="24"/>
                <w:szCs w:val="24"/>
              </w:rPr>
              <w:t>Street Address:</w:t>
            </w:r>
          </w:p>
        </w:tc>
        <w:tc>
          <w:tcPr>
            <w:tcW w:w="3195" w:type="pct"/>
            <w:gridSpan w:val="5"/>
            <w:tcBorders>
              <w:left w:val="single" w:sz="4" w:space="0" w:color="auto"/>
              <w:bottom w:val="single" w:sz="6" w:space="0" w:color="000000"/>
              <w:right w:val="double" w:sz="4" w:space="0" w:color="auto"/>
            </w:tcBorders>
            <w:vAlign w:val="center"/>
          </w:tcPr>
          <w:p w14:paraId="65CD00B5" w14:textId="77777777" w:rsidR="00CF299A" w:rsidRPr="00B51518" w:rsidRDefault="00CF299A" w:rsidP="00CF299A">
            <w:pPr>
              <w:rPr>
                <w:rFonts w:ascii="Arial" w:hAnsi="Arial" w:cs="Arial"/>
                <w:sz w:val="24"/>
                <w:szCs w:val="24"/>
              </w:rPr>
            </w:pPr>
          </w:p>
        </w:tc>
      </w:tr>
      <w:tr w:rsidR="00CF299A" w:rsidRPr="00B51518" w14:paraId="6887B807" w14:textId="77777777" w:rsidTr="00CF299A">
        <w:trPr>
          <w:cantSplit/>
          <w:trHeight w:val="389"/>
        </w:trPr>
        <w:tc>
          <w:tcPr>
            <w:tcW w:w="1805" w:type="pct"/>
            <w:gridSpan w:val="2"/>
            <w:tcBorders>
              <w:left w:val="double" w:sz="4" w:space="0" w:color="auto"/>
              <w:bottom w:val="double" w:sz="4" w:space="0" w:color="auto"/>
              <w:right w:val="single" w:sz="4" w:space="0" w:color="auto"/>
            </w:tcBorders>
            <w:shd w:val="clear" w:color="auto" w:fill="C6D9F1"/>
            <w:vAlign w:val="center"/>
          </w:tcPr>
          <w:p w14:paraId="33B2D2EB" w14:textId="6A544E9A" w:rsidR="00CF299A" w:rsidRPr="00B51518" w:rsidRDefault="00CF299A" w:rsidP="00CF299A">
            <w:pPr>
              <w:rPr>
                <w:rFonts w:ascii="Arial" w:hAnsi="Arial" w:cs="Arial"/>
                <w:b/>
                <w:sz w:val="24"/>
                <w:szCs w:val="24"/>
              </w:rPr>
            </w:pPr>
            <w:r w:rsidRPr="00B51518">
              <w:rPr>
                <w:rFonts w:ascii="Arial" w:hAnsi="Arial" w:cs="Arial"/>
                <w:b/>
                <w:sz w:val="24"/>
                <w:szCs w:val="24"/>
              </w:rPr>
              <w:t>City/State/Zip:</w:t>
            </w:r>
          </w:p>
        </w:tc>
        <w:tc>
          <w:tcPr>
            <w:tcW w:w="3195" w:type="pct"/>
            <w:gridSpan w:val="5"/>
            <w:tcBorders>
              <w:left w:val="single" w:sz="4" w:space="0" w:color="auto"/>
              <w:bottom w:val="double" w:sz="4" w:space="0" w:color="auto"/>
              <w:right w:val="double" w:sz="4" w:space="0" w:color="auto"/>
            </w:tcBorders>
            <w:vAlign w:val="center"/>
          </w:tcPr>
          <w:p w14:paraId="6E525B5C" w14:textId="77777777" w:rsidR="00CF299A" w:rsidRPr="00B51518" w:rsidRDefault="00CF299A" w:rsidP="00CF299A">
            <w:pPr>
              <w:rPr>
                <w:rFonts w:ascii="Arial" w:hAnsi="Arial" w:cs="Arial"/>
                <w:sz w:val="24"/>
                <w:szCs w:val="24"/>
              </w:rPr>
            </w:pPr>
          </w:p>
        </w:tc>
      </w:tr>
    </w:tbl>
    <w:p w14:paraId="39ABDC0E" w14:textId="77777777" w:rsidR="00221A14" w:rsidRPr="00B51518" w:rsidRDefault="00221A14" w:rsidP="00221A14">
      <w:pPr>
        <w:rPr>
          <w:rFonts w:ascii="Arial" w:hAnsi="Arial" w:cs="Arial"/>
          <w:sz w:val="24"/>
          <w:szCs w:val="24"/>
        </w:rPr>
      </w:pPr>
    </w:p>
    <w:p w14:paraId="1125D410" w14:textId="77777777" w:rsidR="00221A14" w:rsidRPr="00B51518" w:rsidRDefault="00221A14" w:rsidP="00221A14">
      <w:pPr>
        <w:numPr>
          <w:ilvl w:val="0"/>
          <w:numId w:val="3"/>
        </w:numPr>
        <w:rPr>
          <w:rFonts w:ascii="Arial" w:hAnsi="Arial" w:cs="Arial"/>
          <w:sz w:val="24"/>
          <w:szCs w:val="24"/>
        </w:rPr>
      </w:pPr>
      <w:r w:rsidRPr="00B51518">
        <w:rPr>
          <w:rFonts w:ascii="Arial" w:hAnsi="Arial" w:cs="Arial"/>
          <w:sz w:val="24"/>
          <w:szCs w:val="24"/>
        </w:rPr>
        <w:t>This proposal and the pricing structure contained herein will remain firm for a period of 180 days from the date and time of the bid opening.</w:t>
      </w:r>
    </w:p>
    <w:p w14:paraId="73452E85" w14:textId="487609D2" w:rsidR="00221A14" w:rsidRPr="00B51518" w:rsidRDefault="00221A14" w:rsidP="00221A14">
      <w:pPr>
        <w:numPr>
          <w:ilvl w:val="0"/>
          <w:numId w:val="1"/>
        </w:numPr>
        <w:tabs>
          <w:tab w:val="left" w:pos="360"/>
        </w:tabs>
        <w:rPr>
          <w:rFonts w:ascii="Arial" w:hAnsi="Arial" w:cs="Arial"/>
          <w:sz w:val="24"/>
          <w:szCs w:val="24"/>
        </w:rPr>
      </w:pPr>
      <w:r w:rsidRPr="00B51518">
        <w:rPr>
          <w:rFonts w:ascii="Arial" w:hAnsi="Arial" w:cs="Arial"/>
          <w:sz w:val="24"/>
          <w:szCs w:val="24"/>
        </w:rPr>
        <w:t>No personnel currently employed by the Department participated, either directly or indirectly, in any activities relating to the preparation of the Bidder’s proposal.</w:t>
      </w:r>
    </w:p>
    <w:p w14:paraId="401693CF" w14:textId="77777777" w:rsidR="00221A14" w:rsidRPr="00B51518" w:rsidRDefault="00221A14" w:rsidP="00221A14">
      <w:pPr>
        <w:numPr>
          <w:ilvl w:val="0"/>
          <w:numId w:val="1"/>
        </w:numPr>
        <w:rPr>
          <w:rFonts w:ascii="Arial" w:hAnsi="Arial" w:cs="Arial"/>
          <w:sz w:val="24"/>
          <w:szCs w:val="24"/>
        </w:rPr>
      </w:pPr>
      <w:r w:rsidRPr="00B51518">
        <w:rPr>
          <w:rFonts w:ascii="Arial" w:hAnsi="Arial" w:cs="Arial"/>
          <w:sz w:val="24"/>
          <w:szCs w:val="24"/>
        </w:rPr>
        <w:t xml:space="preserve">No attempt has been made, or will be made, by the Bidder to induce any other person or </w:t>
      </w:r>
      <w:r w:rsidRPr="00B51518">
        <w:rPr>
          <w:rFonts w:ascii="Arial" w:hAnsi="Arial" w:cs="Arial"/>
          <w:sz w:val="24"/>
          <w:szCs w:val="24"/>
        </w:rPr>
        <w:lastRenderedPageBreak/>
        <w:t>firm to submit or not to submit a proposal.</w:t>
      </w:r>
    </w:p>
    <w:p w14:paraId="3D3150D4" w14:textId="3C312B34" w:rsidR="009B22C4" w:rsidRPr="00B51518" w:rsidRDefault="009B22C4" w:rsidP="009B22C4">
      <w:pPr>
        <w:numPr>
          <w:ilvl w:val="0"/>
          <w:numId w:val="1"/>
        </w:numPr>
        <w:rPr>
          <w:rFonts w:ascii="Arial" w:hAnsi="Arial" w:cs="Arial"/>
          <w:sz w:val="24"/>
          <w:szCs w:val="24"/>
        </w:rPr>
      </w:pPr>
      <w:r w:rsidRPr="00B51518">
        <w:rPr>
          <w:rFonts w:ascii="Arial" w:hAnsi="Arial" w:cs="Arial"/>
          <w:sz w:val="24"/>
          <w:szCs w:val="24"/>
        </w:rPr>
        <w:t xml:space="preserve">The above-named organization is the legal entity </w:t>
      </w:r>
      <w:r w:rsidR="00AC4E4D" w:rsidRPr="00B51518">
        <w:rPr>
          <w:rFonts w:ascii="Arial" w:hAnsi="Arial" w:cs="Arial"/>
          <w:sz w:val="24"/>
          <w:szCs w:val="24"/>
        </w:rPr>
        <w:t xml:space="preserve">entering into the resulting </w:t>
      </w:r>
      <w:r w:rsidR="009B08BA">
        <w:rPr>
          <w:rFonts w:ascii="Arial" w:hAnsi="Arial" w:cs="Arial"/>
          <w:sz w:val="24"/>
          <w:szCs w:val="24"/>
        </w:rPr>
        <w:t>contract</w:t>
      </w:r>
      <w:r w:rsidR="00AC4E4D" w:rsidRPr="00B51518">
        <w:rPr>
          <w:rFonts w:ascii="Arial" w:hAnsi="Arial" w:cs="Arial"/>
          <w:sz w:val="24"/>
          <w:szCs w:val="24"/>
        </w:rPr>
        <w:t xml:space="preserve"> with the Department </w:t>
      </w:r>
      <w:r w:rsidR="00F910F5">
        <w:rPr>
          <w:rFonts w:ascii="Arial" w:hAnsi="Arial" w:cs="Arial"/>
          <w:sz w:val="24"/>
          <w:szCs w:val="24"/>
        </w:rPr>
        <w:t>if</w:t>
      </w:r>
      <w:r w:rsidR="00F910F5" w:rsidRPr="00B51518">
        <w:rPr>
          <w:rFonts w:ascii="Arial" w:hAnsi="Arial" w:cs="Arial"/>
          <w:sz w:val="24"/>
          <w:szCs w:val="24"/>
        </w:rPr>
        <w:t xml:space="preserve"> </w:t>
      </w:r>
      <w:r w:rsidR="00AC4E4D" w:rsidRPr="00B51518">
        <w:rPr>
          <w:rFonts w:ascii="Arial" w:hAnsi="Arial" w:cs="Arial"/>
          <w:sz w:val="24"/>
          <w:szCs w:val="24"/>
        </w:rPr>
        <w:t xml:space="preserve">they </w:t>
      </w:r>
      <w:r w:rsidR="00F910F5">
        <w:rPr>
          <w:rFonts w:ascii="Arial" w:hAnsi="Arial" w:cs="Arial"/>
          <w:sz w:val="24"/>
          <w:szCs w:val="24"/>
        </w:rPr>
        <w:t>are</w:t>
      </w:r>
      <w:r w:rsidR="00F910F5" w:rsidRPr="00B51518">
        <w:rPr>
          <w:rFonts w:ascii="Arial" w:hAnsi="Arial" w:cs="Arial"/>
          <w:sz w:val="24"/>
          <w:szCs w:val="24"/>
        </w:rPr>
        <w:t xml:space="preserve"> </w:t>
      </w:r>
      <w:r w:rsidR="00AC4E4D" w:rsidRPr="00B51518">
        <w:rPr>
          <w:rFonts w:ascii="Arial" w:hAnsi="Arial" w:cs="Arial"/>
          <w:sz w:val="24"/>
          <w:szCs w:val="24"/>
        </w:rPr>
        <w:t>awarded the contract.</w:t>
      </w:r>
    </w:p>
    <w:p w14:paraId="27F6ACAF" w14:textId="77777777" w:rsidR="00221A14" w:rsidRPr="00B51518" w:rsidRDefault="00221A14" w:rsidP="00221A14">
      <w:pPr>
        <w:numPr>
          <w:ilvl w:val="0"/>
          <w:numId w:val="1"/>
        </w:numPr>
        <w:rPr>
          <w:rFonts w:ascii="Arial" w:hAnsi="Arial" w:cs="Arial"/>
          <w:sz w:val="24"/>
          <w:szCs w:val="24"/>
        </w:rPr>
      </w:pPr>
      <w:r w:rsidRPr="00B51518">
        <w:rPr>
          <w:rFonts w:ascii="Arial" w:hAnsi="Arial" w:cs="Arial"/>
          <w:sz w:val="24"/>
          <w:szCs w:val="24"/>
        </w:rPr>
        <w:t xml:space="preserve">The undersigned is authorized to </w:t>
      </w:r>
      <w:r w:rsidR="00AC4E4D" w:rsidRPr="00B51518">
        <w:rPr>
          <w:rFonts w:ascii="Arial" w:hAnsi="Arial" w:cs="Arial"/>
          <w:sz w:val="24"/>
          <w:szCs w:val="24"/>
        </w:rPr>
        <w:t>enter</w:t>
      </w:r>
      <w:r w:rsidRPr="00B51518">
        <w:rPr>
          <w:rFonts w:ascii="Arial" w:hAnsi="Arial" w:cs="Arial"/>
          <w:sz w:val="24"/>
          <w:szCs w:val="24"/>
        </w:rPr>
        <w:t xml:space="preserve"> contractual obligations on behalf of the above-named organization.</w:t>
      </w:r>
    </w:p>
    <w:p w14:paraId="3D4B7CFB" w14:textId="77777777" w:rsidR="00221A14" w:rsidRPr="00B51518" w:rsidRDefault="00221A14" w:rsidP="00221A14">
      <w:pPr>
        <w:rPr>
          <w:rFonts w:ascii="Arial" w:hAnsi="Arial" w:cs="Arial"/>
          <w:sz w:val="24"/>
          <w:szCs w:val="24"/>
        </w:rPr>
      </w:pPr>
    </w:p>
    <w:p w14:paraId="140686FF" w14:textId="77777777" w:rsidR="00221A14" w:rsidRPr="00B51518" w:rsidRDefault="00221A14" w:rsidP="006C1F3F">
      <w:pPr>
        <w:ind w:left="180"/>
        <w:rPr>
          <w:rFonts w:ascii="Arial" w:hAnsi="Arial" w:cs="Arial"/>
          <w:i/>
          <w:sz w:val="24"/>
          <w:szCs w:val="24"/>
        </w:rPr>
      </w:pPr>
      <w:r w:rsidRPr="00B51518">
        <w:rPr>
          <w:rFonts w:ascii="Arial" w:hAnsi="Arial" w:cs="Arial"/>
          <w:i/>
          <w:sz w:val="24"/>
          <w:szCs w:val="24"/>
        </w:rPr>
        <w:t>To the best of my knowledge, all information provided in the enclosed proposal, both programmatic and financial, is complete and accurate at the time of submission.</w:t>
      </w:r>
    </w:p>
    <w:p w14:paraId="5975A7FF" w14:textId="77777777" w:rsidR="00221A14" w:rsidRPr="00B51518" w:rsidRDefault="00221A14" w:rsidP="00221A14">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63"/>
        <w:gridCol w:w="4067"/>
      </w:tblGrid>
      <w:tr w:rsidR="00221A14" w:rsidRPr="00B51518" w14:paraId="40547C18" w14:textId="77777777" w:rsidTr="008931A6">
        <w:trPr>
          <w:cantSplit/>
          <w:trHeight w:val="778"/>
        </w:trPr>
        <w:tc>
          <w:tcPr>
            <w:tcW w:w="3012" w:type="pct"/>
          </w:tcPr>
          <w:p w14:paraId="6B694727" w14:textId="390D7D9B" w:rsidR="00221A14" w:rsidRPr="00B51518" w:rsidRDefault="00221A14" w:rsidP="00C24A05">
            <w:pPr>
              <w:rPr>
                <w:rFonts w:ascii="Arial" w:hAnsi="Arial" w:cs="Arial"/>
                <w:sz w:val="24"/>
                <w:szCs w:val="24"/>
              </w:rPr>
            </w:pPr>
            <w:r w:rsidRPr="00B51518">
              <w:rPr>
                <w:rFonts w:ascii="Arial" w:hAnsi="Arial" w:cs="Arial"/>
                <w:b/>
                <w:sz w:val="24"/>
                <w:szCs w:val="24"/>
              </w:rPr>
              <w:t>Name (Print):</w:t>
            </w:r>
          </w:p>
        </w:tc>
        <w:tc>
          <w:tcPr>
            <w:tcW w:w="1988" w:type="pct"/>
          </w:tcPr>
          <w:p w14:paraId="40DB839A" w14:textId="77777777" w:rsidR="00221A14" w:rsidRPr="00B51518" w:rsidRDefault="00221A14" w:rsidP="00221A14">
            <w:pPr>
              <w:ind w:left="82"/>
              <w:rPr>
                <w:rFonts w:ascii="Arial" w:hAnsi="Arial" w:cs="Arial"/>
                <w:b/>
                <w:sz w:val="24"/>
                <w:szCs w:val="24"/>
              </w:rPr>
            </w:pPr>
            <w:r w:rsidRPr="00B51518">
              <w:rPr>
                <w:rFonts w:ascii="Arial" w:hAnsi="Arial" w:cs="Arial"/>
                <w:b/>
                <w:sz w:val="24"/>
                <w:szCs w:val="24"/>
              </w:rPr>
              <w:t>Title:</w:t>
            </w:r>
          </w:p>
        </w:tc>
      </w:tr>
      <w:tr w:rsidR="00221A14" w:rsidRPr="00B51518" w14:paraId="78662E03" w14:textId="77777777" w:rsidTr="008931A6">
        <w:trPr>
          <w:cantSplit/>
          <w:trHeight w:val="778"/>
        </w:trPr>
        <w:tc>
          <w:tcPr>
            <w:tcW w:w="3012" w:type="pct"/>
          </w:tcPr>
          <w:p w14:paraId="7EA78400" w14:textId="53C70657" w:rsidR="00221A14" w:rsidRPr="00B51518" w:rsidRDefault="00221A14" w:rsidP="00C24A05">
            <w:pPr>
              <w:rPr>
                <w:rFonts w:ascii="Arial" w:hAnsi="Arial" w:cs="Arial"/>
                <w:sz w:val="24"/>
                <w:szCs w:val="24"/>
              </w:rPr>
            </w:pPr>
            <w:r w:rsidRPr="00B51518">
              <w:rPr>
                <w:rFonts w:ascii="Arial" w:hAnsi="Arial" w:cs="Arial"/>
                <w:b/>
                <w:sz w:val="24"/>
                <w:szCs w:val="24"/>
              </w:rPr>
              <w:t>Authorized Signature:</w:t>
            </w:r>
          </w:p>
        </w:tc>
        <w:tc>
          <w:tcPr>
            <w:tcW w:w="1988" w:type="pct"/>
          </w:tcPr>
          <w:p w14:paraId="7B7FFEFD" w14:textId="77777777" w:rsidR="00221A14" w:rsidRPr="00B51518" w:rsidRDefault="00221A14" w:rsidP="00221A14">
            <w:pPr>
              <w:ind w:left="82"/>
              <w:rPr>
                <w:rFonts w:ascii="Arial" w:hAnsi="Arial" w:cs="Arial"/>
                <w:b/>
                <w:sz w:val="24"/>
                <w:szCs w:val="24"/>
              </w:rPr>
            </w:pPr>
            <w:r w:rsidRPr="00B51518">
              <w:rPr>
                <w:rFonts w:ascii="Arial" w:hAnsi="Arial" w:cs="Arial"/>
                <w:b/>
                <w:sz w:val="24"/>
                <w:szCs w:val="24"/>
              </w:rPr>
              <w:t>Date:</w:t>
            </w:r>
          </w:p>
        </w:tc>
      </w:tr>
    </w:tbl>
    <w:p w14:paraId="03001DE8" w14:textId="77777777" w:rsidR="00F921B3" w:rsidRPr="00B51518" w:rsidRDefault="00F921B3" w:rsidP="00221A14">
      <w:pPr>
        <w:pStyle w:val="DefaultText"/>
        <w:rPr>
          <w:rStyle w:val="InitialStyle"/>
          <w:rFonts w:ascii="Arial" w:hAnsi="Arial" w:cs="Arial"/>
          <w:i/>
        </w:rPr>
        <w:sectPr w:rsidR="00F921B3" w:rsidRPr="00B51518" w:rsidSect="004B2E65">
          <w:footerReference w:type="default" r:id="rId81"/>
          <w:pgSz w:w="12240" w:h="15840" w:code="1"/>
          <w:pgMar w:top="720" w:right="900" w:bottom="990" w:left="1080" w:header="432" w:footer="288" w:gutter="0"/>
          <w:paperSrc w:first="15" w:other="15"/>
          <w:cols w:space="720"/>
          <w:docGrid w:linePitch="360"/>
        </w:sectPr>
      </w:pPr>
    </w:p>
    <w:bookmarkEnd w:id="90"/>
    <w:p w14:paraId="368807A7" w14:textId="18542B6D" w:rsidR="00A62F45" w:rsidRPr="00B51518" w:rsidRDefault="00A62F45" w:rsidP="007D50B8">
      <w:pPr>
        <w:pStyle w:val="DefaultText"/>
        <w:rPr>
          <w:rStyle w:val="InitialStyle"/>
          <w:rFonts w:ascii="Arial" w:hAnsi="Arial" w:cs="Arial"/>
          <w:b/>
        </w:rPr>
      </w:pPr>
      <w:r w:rsidRPr="00B51518">
        <w:rPr>
          <w:rStyle w:val="InitialStyle"/>
          <w:rFonts w:ascii="Arial" w:hAnsi="Arial" w:cs="Arial"/>
          <w:b/>
        </w:rPr>
        <w:lastRenderedPageBreak/>
        <w:t>APPENDIX B</w:t>
      </w:r>
    </w:p>
    <w:p w14:paraId="1B9A5841" w14:textId="77777777" w:rsidR="00A62F45" w:rsidRPr="00B51518" w:rsidRDefault="00A62F45" w:rsidP="007D50B8">
      <w:pPr>
        <w:pStyle w:val="DefaultText"/>
        <w:jc w:val="center"/>
        <w:rPr>
          <w:rStyle w:val="InitialStyle"/>
          <w:rFonts w:ascii="Arial" w:hAnsi="Arial" w:cs="Arial"/>
          <w:b/>
          <w:sz w:val="28"/>
          <w:szCs w:val="28"/>
        </w:rPr>
      </w:pPr>
    </w:p>
    <w:p w14:paraId="0B388424" w14:textId="77777777" w:rsidR="00A62F45" w:rsidRPr="00B51518" w:rsidRDefault="00A62F45" w:rsidP="007D50B8">
      <w:pPr>
        <w:pStyle w:val="DefaultText"/>
        <w:jc w:val="center"/>
        <w:rPr>
          <w:rStyle w:val="InitialStyle"/>
          <w:rFonts w:ascii="Arial" w:hAnsi="Arial" w:cs="Arial"/>
          <w:b/>
          <w:sz w:val="28"/>
          <w:szCs w:val="28"/>
        </w:rPr>
      </w:pPr>
      <w:r w:rsidRPr="00B51518">
        <w:rPr>
          <w:rStyle w:val="InitialStyle"/>
          <w:rFonts w:ascii="Arial" w:hAnsi="Arial" w:cs="Arial"/>
          <w:b/>
          <w:sz w:val="28"/>
          <w:szCs w:val="28"/>
        </w:rPr>
        <w:t xml:space="preserve">State of Maine </w:t>
      </w:r>
    </w:p>
    <w:p w14:paraId="242D57B3" w14:textId="77777777" w:rsidR="00F84C99" w:rsidRPr="00177838" w:rsidRDefault="00F84C99" w:rsidP="00F84C99">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7A8A246C" w14:textId="3F3001FC" w:rsidR="00F84C99" w:rsidRPr="00940EBA" w:rsidRDefault="00096812" w:rsidP="00F84C99">
      <w:pPr>
        <w:pStyle w:val="DefaultText"/>
        <w:jc w:val="center"/>
        <w:rPr>
          <w:rStyle w:val="InitialStyle"/>
          <w:rFonts w:ascii="Arial" w:hAnsi="Arial"/>
          <w:b/>
          <w:sz w:val="28"/>
        </w:rPr>
      </w:pPr>
      <w:r w:rsidRPr="00940EBA">
        <w:rPr>
          <w:rStyle w:val="InitialStyle"/>
          <w:rFonts w:ascii="Arial" w:hAnsi="Arial"/>
          <w:i/>
          <w:sz w:val="28"/>
        </w:rPr>
        <w:t>Office of Behavioral Health</w:t>
      </w:r>
    </w:p>
    <w:p w14:paraId="27295D77" w14:textId="3D1D013B" w:rsidR="00A62F45" w:rsidRPr="00B51518" w:rsidRDefault="001722C8" w:rsidP="007D50B8">
      <w:pPr>
        <w:pStyle w:val="DefaultText"/>
        <w:jc w:val="center"/>
        <w:rPr>
          <w:rStyle w:val="InitialStyle"/>
          <w:rFonts w:ascii="Arial" w:hAnsi="Arial" w:cs="Arial"/>
          <w:b/>
          <w:sz w:val="28"/>
          <w:szCs w:val="28"/>
        </w:rPr>
      </w:pPr>
      <w:r>
        <w:rPr>
          <w:rStyle w:val="InitialStyle"/>
          <w:rFonts w:ascii="Arial" w:hAnsi="Arial" w:cs="Arial"/>
          <w:b/>
          <w:sz w:val="28"/>
          <w:szCs w:val="28"/>
        </w:rPr>
        <w:t>RESPONSIBLE BIDDER</w:t>
      </w:r>
      <w:r w:rsidR="00DE7837" w:rsidRPr="00B51518">
        <w:rPr>
          <w:rStyle w:val="InitialStyle"/>
          <w:rFonts w:ascii="Arial" w:hAnsi="Arial" w:cs="Arial"/>
          <w:b/>
          <w:sz w:val="28"/>
          <w:szCs w:val="28"/>
        </w:rPr>
        <w:t xml:space="preserve"> CERTIFICATION</w:t>
      </w:r>
    </w:p>
    <w:p w14:paraId="78F35A3F" w14:textId="7070BC89" w:rsidR="00A62F45" w:rsidRPr="00B51518" w:rsidRDefault="00A62F45" w:rsidP="007D50B8">
      <w:pPr>
        <w:pStyle w:val="DefaultText"/>
        <w:jc w:val="center"/>
        <w:rPr>
          <w:rStyle w:val="InitialStyle"/>
          <w:rFonts w:ascii="Arial" w:hAnsi="Arial" w:cs="Arial"/>
          <w:b/>
          <w:sz w:val="28"/>
          <w:szCs w:val="28"/>
        </w:rPr>
      </w:pPr>
      <w:r w:rsidRPr="00B51518">
        <w:rPr>
          <w:rStyle w:val="InitialStyle"/>
          <w:rFonts w:ascii="Arial" w:hAnsi="Arial" w:cs="Arial"/>
          <w:b/>
          <w:sz w:val="28"/>
          <w:szCs w:val="28"/>
        </w:rPr>
        <w:t xml:space="preserve">RFP# </w:t>
      </w:r>
      <w:r w:rsidR="0030407A" w:rsidRPr="0030407A">
        <w:rPr>
          <w:rStyle w:val="InitialStyle"/>
          <w:rFonts w:ascii="Arial" w:hAnsi="Arial" w:cs="Arial"/>
          <w:b/>
          <w:bCs/>
          <w:sz w:val="28"/>
          <w:szCs w:val="28"/>
        </w:rPr>
        <w:t>202508118</w:t>
      </w:r>
    </w:p>
    <w:p w14:paraId="2ADA0FAF" w14:textId="2FC8E808" w:rsidR="00A62F45" w:rsidRPr="00940EBA" w:rsidRDefault="00096812" w:rsidP="007D50B8">
      <w:pPr>
        <w:pStyle w:val="DefaultText"/>
        <w:jc w:val="center"/>
        <w:rPr>
          <w:rStyle w:val="InitialStyle"/>
          <w:rFonts w:ascii="Arial" w:hAnsi="Arial" w:cs="Arial"/>
          <w:b/>
          <w:sz w:val="28"/>
          <w:szCs w:val="28"/>
          <w:u w:val="single"/>
        </w:rPr>
      </w:pPr>
      <w:r w:rsidRPr="00940EBA">
        <w:rPr>
          <w:rStyle w:val="InitialStyle"/>
          <w:rFonts w:ascii="Arial" w:hAnsi="Arial" w:cs="Arial"/>
          <w:b/>
          <w:sz w:val="28"/>
          <w:szCs w:val="28"/>
          <w:u w:val="single"/>
        </w:rPr>
        <w:t>Housing Stability Services</w:t>
      </w:r>
    </w:p>
    <w:p w14:paraId="0A987C87" w14:textId="77777777" w:rsidR="00155269" w:rsidRPr="001722C8" w:rsidRDefault="00155269" w:rsidP="007D50B8">
      <w:pPr>
        <w:pStyle w:val="DefaultText"/>
        <w:rPr>
          <w:rStyle w:val="InitialStyle"/>
          <w:rFonts w:ascii="Arial" w:hAnsi="Arial" w:cs="Arial"/>
          <w:i/>
          <w:sz w:val="16"/>
          <w:szCs w:val="16"/>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98"/>
        <w:gridCol w:w="6452"/>
      </w:tblGrid>
      <w:tr w:rsidR="00221A14" w:rsidRPr="00B51518" w14:paraId="422F50E8" w14:textId="77777777" w:rsidTr="008931A6">
        <w:trPr>
          <w:cantSplit/>
          <w:trHeight w:val="389"/>
        </w:trPr>
        <w:tc>
          <w:tcPr>
            <w:tcW w:w="1790" w:type="pct"/>
            <w:tcBorders>
              <w:top w:val="double" w:sz="4" w:space="0" w:color="auto"/>
              <w:bottom w:val="double" w:sz="4" w:space="0" w:color="auto"/>
            </w:tcBorders>
            <w:shd w:val="clear" w:color="auto" w:fill="C6D9F1"/>
            <w:vAlign w:val="center"/>
          </w:tcPr>
          <w:p w14:paraId="16EDF341" w14:textId="77777777" w:rsidR="00221A14" w:rsidRPr="00B51518" w:rsidRDefault="00221A14" w:rsidP="00C379F0">
            <w:pPr>
              <w:pStyle w:val="DefaultText"/>
              <w:rPr>
                <w:rStyle w:val="InitialStyle"/>
                <w:rFonts w:ascii="Arial" w:hAnsi="Arial" w:cs="Arial"/>
                <w:b/>
              </w:rPr>
            </w:pPr>
            <w:r w:rsidRPr="00B51518">
              <w:rPr>
                <w:rStyle w:val="InitialStyle"/>
                <w:rFonts w:ascii="Arial" w:hAnsi="Arial" w:cs="Arial"/>
                <w:b/>
              </w:rPr>
              <w:t>Bidder’s Organization Name:</w:t>
            </w:r>
          </w:p>
        </w:tc>
        <w:tc>
          <w:tcPr>
            <w:tcW w:w="3210" w:type="pct"/>
            <w:vAlign w:val="center"/>
          </w:tcPr>
          <w:p w14:paraId="4199BE88" w14:textId="77777777" w:rsidR="00221A14" w:rsidRPr="00B51518" w:rsidRDefault="00221A14" w:rsidP="00C379F0">
            <w:pPr>
              <w:pStyle w:val="DefaultText"/>
              <w:rPr>
                <w:rStyle w:val="InitialStyle"/>
                <w:rFonts w:ascii="Arial" w:hAnsi="Arial" w:cs="Arial"/>
                <w:b/>
              </w:rPr>
            </w:pPr>
          </w:p>
        </w:tc>
      </w:tr>
    </w:tbl>
    <w:p w14:paraId="2C3FA488" w14:textId="77777777" w:rsidR="00221A14" w:rsidRPr="001722C8" w:rsidRDefault="00221A14" w:rsidP="007D50B8">
      <w:pPr>
        <w:pStyle w:val="DefaultText"/>
        <w:rPr>
          <w:rStyle w:val="InitialStyle"/>
          <w:rFonts w:ascii="Arial" w:hAnsi="Arial" w:cs="Arial"/>
          <w:i/>
          <w:sz w:val="16"/>
          <w:szCs w:val="16"/>
        </w:rPr>
      </w:pPr>
    </w:p>
    <w:p w14:paraId="2D24FE66" w14:textId="2A64835F" w:rsidR="00461D10" w:rsidRPr="00C97934" w:rsidRDefault="00461D10" w:rsidP="00461D10">
      <w:pPr>
        <w:spacing w:after="200"/>
        <w:rPr>
          <w:rFonts w:ascii="Arial" w:hAnsi="Arial" w:cs="Arial"/>
          <w:i/>
          <w:iCs/>
          <w:sz w:val="24"/>
          <w:szCs w:val="24"/>
        </w:rPr>
      </w:pPr>
      <w:bookmarkStart w:id="95" w:name="_Hlk69043375"/>
      <w:r w:rsidRPr="00C97934">
        <w:rPr>
          <w:rFonts w:ascii="Arial" w:hAnsi="Arial" w:cs="Arial"/>
          <w:i/>
          <w:iCs/>
          <w:sz w:val="24"/>
          <w:szCs w:val="24"/>
        </w:rPr>
        <w:t>By signing this document, I certify to the best of my knowledge and belief that the aforementioned organization</w:t>
      </w:r>
      <w:r w:rsidR="00096812">
        <w:rPr>
          <w:rFonts w:ascii="Arial" w:hAnsi="Arial" w:cs="Arial"/>
          <w:i/>
          <w:iCs/>
          <w:sz w:val="24"/>
          <w:szCs w:val="24"/>
        </w:rPr>
        <w:t xml:space="preserve"> and </w:t>
      </w:r>
      <w:r w:rsidRPr="00C97934">
        <w:rPr>
          <w:rFonts w:ascii="Arial" w:hAnsi="Arial" w:cs="Arial"/>
          <w:i/>
          <w:iCs/>
          <w:sz w:val="24"/>
          <w:szCs w:val="24"/>
        </w:rPr>
        <w:t>its principals named in this proposal:</w:t>
      </w:r>
    </w:p>
    <w:p w14:paraId="7F404A65" w14:textId="77777777" w:rsidR="00461D10" w:rsidRPr="00C97934" w:rsidRDefault="00461D10" w:rsidP="000F22B0">
      <w:pPr>
        <w:pStyle w:val="ListParagraph"/>
        <w:widowControl/>
        <w:numPr>
          <w:ilvl w:val="0"/>
          <w:numId w:val="22"/>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Are not presently debarred, suspended, proposed for debarment, and declared ineligible or voluntarily excluded from bidding or working on contracts issued by any governmental agency.</w:t>
      </w:r>
    </w:p>
    <w:p w14:paraId="6072FF7F" w14:textId="77777777" w:rsidR="00461D10" w:rsidRDefault="00461D10" w:rsidP="000F22B0">
      <w:pPr>
        <w:pStyle w:val="ListParagraph"/>
        <w:widowControl/>
        <w:numPr>
          <w:ilvl w:val="0"/>
          <w:numId w:val="22"/>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Have not within three years of submitting the proposal for this contract been convicted of or had a civil judgment rendered against them for:</w:t>
      </w:r>
    </w:p>
    <w:p w14:paraId="36C0A040" w14:textId="77777777" w:rsidR="00461D10" w:rsidRDefault="00461D10" w:rsidP="000F22B0">
      <w:pPr>
        <w:pStyle w:val="ListParagraph"/>
        <w:widowControl/>
        <w:numPr>
          <w:ilvl w:val="1"/>
          <w:numId w:val="22"/>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Fraud or a criminal offense in connection with obtaining, attempting to obtain, or performing a federal, state</w:t>
      </w:r>
      <w:r>
        <w:rPr>
          <w:rFonts w:ascii="Arial" w:hAnsi="Arial" w:cs="Arial"/>
          <w:i/>
          <w:iCs/>
          <w:sz w:val="24"/>
          <w:szCs w:val="24"/>
        </w:rPr>
        <w:t>,</w:t>
      </w:r>
      <w:r w:rsidRPr="00C97934">
        <w:rPr>
          <w:rFonts w:ascii="Arial" w:hAnsi="Arial" w:cs="Arial"/>
          <w:i/>
          <w:iCs/>
          <w:sz w:val="24"/>
          <w:szCs w:val="24"/>
        </w:rPr>
        <w:t xml:space="preserve"> or local government transaction or contract.</w:t>
      </w:r>
    </w:p>
    <w:p w14:paraId="16D08D6C" w14:textId="77777777" w:rsidR="00461D10" w:rsidRPr="00C97934" w:rsidRDefault="00461D10" w:rsidP="000F22B0">
      <w:pPr>
        <w:pStyle w:val="ListParagraph"/>
        <w:widowControl/>
        <w:numPr>
          <w:ilvl w:val="1"/>
          <w:numId w:val="22"/>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Violating Federal or State antitrust statutes or committing embezzlement, theft, forgery, bribery, falsification or destruction of records, making false statements, or receiving stolen property</w:t>
      </w:r>
      <w:r>
        <w:rPr>
          <w:rFonts w:ascii="Arial" w:hAnsi="Arial" w:cs="Arial"/>
          <w:i/>
          <w:iCs/>
          <w:sz w:val="24"/>
          <w:szCs w:val="24"/>
        </w:rPr>
        <w:t>.</w:t>
      </w:r>
    </w:p>
    <w:p w14:paraId="59CE175D" w14:textId="77777777" w:rsidR="00461D10" w:rsidRPr="00C97934" w:rsidRDefault="00461D10" w:rsidP="000F22B0">
      <w:pPr>
        <w:pStyle w:val="ListParagraph"/>
        <w:widowControl/>
        <w:numPr>
          <w:ilvl w:val="0"/>
          <w:numId w:val="22"/>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Are not presently indicted for or otherwise criminally or civilly charged by a governmental entity (Federal, State or Local) with commission of any of the offenses enumerated in paragraph (b) of this certification</w:t>
      </w:r>
      <w:r>
        <w:rPr>
          <w:rFonts w:ascii="Arial" w:hAnsi="Arial" w:cs="Arial"/>
          <w:i/>
          <w:iCs/>
          <w:sz w:val="24"/>
          <w:szCs w:val="24"/>
        </w:rPr>
        <w:t>.</w:t>
      </w:r>
    </w:p>
    <w:p w14:paraId="52632E4A" w14:textId="77777777" w:rsidR="00461D10" w:rsidRPr="00C97934" w:rsidRDefault="00461D10" w:rsidP="000F22B0">
      <w:pPr>
        <w:pStyle w:val="ListParagraph"/>
        <w:widowControl/>
        <w:numPr>
          <w:ilvl w:val="0"/>
          <w:numId w:val="22"/>
        </w:numPr>
        <w:autoSpaceDE/>
        <w:autoSpaceDN/>
        <w:spacing w:after="200" w:line="276" w:lineRule="auto"/>
        <w:contextualSpacing/>
        <w:rPr>
          <w:rFonts w:ascii="Arial" w:hAnsi="Arial" w:cs="Arial"/>
          <w:sz w:val="24"/>
          <w:szCs w:val="24"/>
        </w:rPr>
      </w:pPr>
      <w:r w:rsidRPr="00C97934">
        <w:rPr>
          <w:rFonts w:ascii="Arial" w:hAnsi="Arial" w:cs="Arial"/>
          <w:i/>
          <w:iCs/>
          <w:sz w:val="24"/>
          <w:szCs w:val="24"/>
        </w:rPr>
        <w:t>Have not within a three (3) year period preceding this proposal had one or more federal, state</w:t>
      </w:r>
      <w:r>
        <w:rPr>
          <w:rFonts w:ascii="Arial" w:hAnsi="Arial" w:cs="Arial"/>
          <w:i/>
          <w:iCs/>
          <w:sz w:val="24"/>
          <w:szCs w:val="24"/>
        </w:rPr>
        <w:t>,</w:t>
      </w:r>
      <w:r w:rsidRPr="00C97934">
        <w:rPr>
          <w:rFonts w:ascii="Arial" w:hAnsi="Arial" w:cs="Arial"/>
          <w:i/>
          <w:iCs/>
          <w:sz w:val="24"/>
          <w:szCs w:val="24"/>
        </w:rPr>
        <w:t xml:space="preserve"> or local government transactions terminated for cause or default</w:t>
      </w:r>
      <w:r w:rsidRPr="00C97934">
        <w:rPr>
          <w:rFonts w:ascii="Arial" w:hAnsi="Arial" w:cs="Arial"/>
          <w:sz w:val="24"/>
          <w:szCs w:val="24"/>
        </w:rPr>
        <w:t>.</w:t>
      </w:r>
    </w:p>
    <w:p w14:paraId="41F3AF1D" w14:textId="77777777" w:rsidR="00461D10" w:rsidRDefault="00461D10" w:rsidP="000F22B0">
      <w:pPr>
        <w:pStyle w:val="ListParagraph"/>
        <w:widowControl/>
        <w:numPr>
          <w:ilvl w:val="0"/>
          <w:numId w:val="22"/>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Have not entered into a prior understanding, agreement, or connection with any corporation, firm, or person submitting a response for the same materials, supplies, equipment, or services and this proposal is in all respects fair and without collusion or fraud. The above-mentioned entities understand and agree that collusive bidding is a violation of state and federal law and can result in fines, prison sentences, and civil damage awards.</w:t>
      </w:r>
    </w:p>
    <w:p w14:paraId="28D2C2BC" w14:textId="77777777" w:rsidR="00423F19" w:rsidRPr="000957F6" w:rsidRDefault="00423F19" w:rsidP="000F22B0">
      <w:pPr>
        <w:pStyle w:val="ListParagraph"/>
        <w:widowControl/>
        <w:numPr>
          <w:ilvl w:val="0"/>
          <w:numId w:val="22"/>
        </w:numPr>
        <w:autoSpaceDE/>
        <w:autoSpaceDN/>
        <w:spacing w:after="200" w:line="276" w:lineRule="auto"/>
        <w:contextualSpacing/>
        <w:rPr>
          <w:rFonts w:ascii="Arial" w:hAnsi="Arial" w:cs="Arial"/>
          <w:i/>
          <w:iCs/>
          <w:sz w:val="24"/>
          <w:szCs w:val="24"/>
        </w:rPr>
      </w:pPr>
      <w:r>
        <w:rPr>
          <w:rFonts w:ascii="Arial" w:hAnsi="Arial" w:cs="Arial"/>
          <w:i/>
          <w:iCs/>
          <w:sz w:val="24"/>
          <w:szCs w:val="24"/>
        </w:rPr>
        <w:t>I</w:t>
      </w:r>
      <w:r w:rsidRPr="000957F6">
        <w:rPr>
          <w:rFonts w:ascii="Arial" w:hAnsi="Arial" w:cs="Arial"/>
          <w:i/>
          <w:iCs/>
          <w:sz w:val="24"/>
          <w:szCs w:val="24"/>
        </w:rPr>
        <w:t>s not a foreign adversary business entity</w:t>
      </w:r>
      <w:r>
        <w:rPr>
          <w:rFonts w:ascii="Arial" w:hAnsi="Arial" w:cs="Arial"/>
          <w:i/>
          <w:iCs/>
          <w:sz w:val="24"/>
          <w:szCs w:val="24"/>
        </w:rPr>
        <w:t xml:space="preserve"> (</w:t>
      </w:r>
      <w:hyperlink r:id="rId82" w:history="1">
        <w:r w:rsidRPr="009170E1">
          <w:rPr>
            <w:rStyle w:val="Hyperlink"/>
            <w:rFonts w:ascii="Arial" w:hAnsi="Arial" w:cs="Arial"/>
            <w:i/>
            <w:iCs/>
            <w:sz w:val="23"/>
            <w:szCs w:val="23"/>
          </w:rPr>
          <w:t>https://www.maine.gov/oit/prohibited-technologies</w:t>
        </w:r>
      </w:hyperlink>
      <w:r>
        <w:rPr>
          <w:rFonts w:ascii="Arial" w:hAnsi="Arial" w:cs="Arial"/>
          <w:i/>
          <w:iCs/>
          <w:sz w:val="24"/>
          <w:szCs w:val="24"/>
        </w:rPr>
        <w:t>).</w:t>
      </w:r>
    </w:p>
    <w:p w14:paraId="74C0B8C0" w14:textId="4C17C0ED" w:rsidR="00423F19" w:rsidRPr="00423F19" w:rsidRDefault="00423F19" w:rsidP="000F22B0">
      <w:pPr>
        <w:pStyle w:val="ListParagraph"/>
        <w:widowControl/>
        <w:numPr>
          <w:ilvl w:val="0"/>
          <w:numId w:val="22"/>
        </w:numPr>
        <w:autoSpaceDE/>
        <w:autoSpaceDN/>
        <w:spacing w:after="200" w:line="276" w:lineRule="auto"/>
        <w:contextualSpacing/>
        <w:rPr>
          <w:rFonts w:ascii="Arial" w:hAnsi="Arial" w:cs="Arial"/>
          <w:i/>
          <w:iCs/>
          <w:sz w:val="24"/>
          <w:szCs w:val="24"/>
        </w:rPr>
      </w:pPr>
      <w:r>
        <w:rPr>
          <w:rFonts w:ascii="Arial" w:hAnsi="Arial" w:cs="Arial"/>
          <w:i/>
          <w:iCs/>
          <w:sz w:val="24"/>
          <w:szCs w:val="24"/>
        </w:rPr>
        <w:t>I</w:t>
      </w:r>
      <w:r w:rsidRPr="000957F6">
        <w:rPr>
          <w:rFonts w:ascii="Arial" w:hAnsi="Arial" w:cs="Arial"/>
          <w:i/>
          <w:iCs/>
          <w:sz w:val="24"/>
          <w:szCs w:val="24"/>
        </w:rPr>
        <w:t>s</w:t>
      </w:r>
      <w:r>
        <w:rPr>
          <w:rFonts w:ascii="Arial" w:hAnsi="Arial" w:cs="Arial"/>
          <w:i/>
          <w:iCs/>
          <w:sz w:val="24"/>
          <w:szCs w:val="24"/>
        </w:rPr>
        <w:t xml:space="preserve"> not</w:t>
      </w:r>
      <w:r w:rsidRPr="000957F6">
        <w:rPr>
          <w:rFonts w:ascii="Arial" w:hAnsi="Arial" w:cs="Arial"/>
          <w:i/>
          <w:iCs/>
          <w:sz w:val="24"/>
          <w:szCs w:val="24"/>
        </w:rPr>
        <w:t xml:space="preserve"> on the list of prohibited companies</w:t>
      </w:r>
      <w:r>
        <w:rPr>
          <w:rFonts w:ascii="Arial" w:hAnsi="Arial" w:cs="Arial"/>
          <w:i/>
          <w:iCs/>
          <w:sz w:val="24"/>
          <w:szCs w:val="24"/>
        </w:rPr>
        <w:t xml:space="preserve"> (</w:t>
      </w:r>
      <w:hyperlink r:id="rId83" w:tgtFrame="_blank" w:tooltip="https://www.maine.gov/oit/prohibited-technologies" w:history="1">
        <w:r w:rsidRPr="009170E1">
          <w:rPr>
            <w:rStyle w:val="Hyperlink"/>
            <w:rFonts w:ascii="Arial" w:hAnsi="Arial" w:cs="Arial"/>
            <w:i/>
            <w:iCs/>
            <w:sz w:val="23"/>
            <w:szCs w:val="23"/>
          </w:rPr>
          <w:t>https://www.maine.gov/oit/prohibited-technologies</w:t>
        </w:r>
      </w:hyperlink>
      <w:r>
        <w:rPr>
          <w:rFonts w:ascii="Arial" w:hAnsi="Arial" w:cs="Arial"/>
          <w:i/>
          <w:iCs/>
          <w:sz w:val="24"/>
          <w:szCs w:val="24"/>
        </w:rPr>
        <w:t>)</w:t>
      </w:r>
      <w:r w:rsidRPr="009170E1">
        <w:rPr>
          <w:rFonts w:ascii="Arial" w:hAnsi="Arial" w:cs="Arial"/>
          <w:i/>
          <w:iCs/>
          <w:sz w:val="24"/>
          <w:szCs w:val="24"/>
        </w:rPr>
        <w:t xml:space="preserve"> </w:t>
      </w:r>
      <w:r w:rsidRPr="000957F6">
        <w:rPr>
          <w:rFonts w:ascii="Arial" w:hAnsi="Arial" w:cs="Arial"/>
          <w:i/>
          <w:iCs/>
          <w:sz w:val="24"/>
          <w:szCs w:val="24"/>
        </w:rPr>
        <w:t>or</w:t>
      </w:r>
      <w:r>
        <w:rPr>
          <w:rFonts w:ascii="Arial" w:hAnsi="Arial" w:cs="Arial"/>
          <w:i/>
          <w:iCs/>
          <w:sz w:val="24"/>
          <w:szCs w:val="24"/>
        </w:rPr>
        <w:t xml:space="preserve"> does not</w:t>
      </w:r>
      <w:r w:rsidRPr="000957F6">
        <w:rPr>
          <w:rFonts w:ascii="Arial" w:hAnsi="Arial" w:cs="Arial"/>
          <w:i/>
          <w:iCs/>
          <w:sz w:val="24"/>
          <w:szCs w:val="24"/>
        </w:rPr>
        <w:t xml:space="preserve"> obtain or purchase any information or communications technology or services included on the list of prohibited information and communications technology and services</w:t>
      </w:r>
      <w:r>
        <w:rPr>
          <w:rFonts w:ascii="Arial" w:hAnsi="Arial" w:cs="Arial"/>
          <w:i/>
          <w:iCs/>
          <w:sz w:val="24"/>
          <w:szCs w:val="24"/>
        </w:rPr>
        <w:t xml:space="preserve"> </w:t>
      </w:r>
      <w:hyperlink r:id="rId84" w:tgtFrame="_blank" w:tooltip="https://www.maine.gov/oit/prohibited-technologies" w:history="1">
        <w:r w:rsidRPr="009170E1">
          <w:rPr>
            <w:rStyle w:val="Hyperlink"/>
            <w:rFonts w:ascii="Arial" w:hAnsi="Arial" w:cs="Arial"/>
            <w:i/>
            <w:iCs/>
            <w:sz w:val="23"/>
            <w:szCs w:val="23"/>
          </w:rPr>
          <w:t>https://www.maine.gov/oit/prohibited-technologies</w:t>
        </w:r>
      </w:hyperlink>
      <w:r w:rsidRPr="009170E1">
        <w:rPr>
          <w:rFonts w:ascii="Arial" w:hAnsi="Arial" w:cs="Arial"/>
          <w:i/>
          <w:iCs/>
          <w:sz w:val="23"/>
          <w:szCs w:val="23"/>
        </w:rPr>
        <w:t xml:space="preserve"> </w:t>
      </w:r>
      <w:r w:rsidRPr="000957F6">
        <w:rPr>
          <w:rFonts w:ascii="Arial" w:hAnsi="Arial" w:cs="Arial"/>
          <w:i/>
          <w:iCs/>
          <w:sz w:val="24"/>
          <w:szCs w:val="24"/>
        </w:rPr>
        <w:t>(Title 5 §2030-B).</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5640"/>
        <w:gridCol w:w="4410"/>
      </w:tblGrid>
      <w:tr w:rsidR="00423F19" w:rsidRPr="00B51518" w14:paraId="08F39E08" w14:textId="77777777">
        <w:trPr>
          <w:cantSplit/>
          <w:trHeight w:val="474"/>
          <w:jc w:val="center"/>
        </w:trPr>
        <w:tc>
          <w:tcPr>
            <w:tcW w:w="2806" w:type="pct"/>
          </w:tcPr>
          <w:bookmarkEnd w:id="95"/>
          <w:p w14:paraId="0E088283" w14:textId="77777777" w:rsidR="00423F19" w:rsidRPr="00B51518" w:rsidRDefault="00423F19">
            <w:pPr>
              <w:pStyle w:val="DefaultText"/>
              <w:rPr>
                <w:rStyle w:val="InitialStyle"/>
                <w:rFonts w:ascii="Arial" w:hAnsi="Arial" w:cs="Arial"/>
              </w:rPr>
            </w:pPr>
            <w:r w:rsidRPr="0055472F">
              <w:rPr>
                <w:rStyle w:val="InitialStyle"/>
                <w:rFonts w:ascii="Arial" w:hAnsi="Arial" w:cs="Arial"/>
                <w:b/>
              </w:rPr>
              <w:t>Name (Print):</w:t>
            </w:r>
          </w:p>
          <w:p w14:paraId="77838865" w14:textId="77777777" w:rsidR="00423F19" w:rsidRPr="00B51518" w:rsidRDefault="00423F19">
            <w:pPr>
              <w:pStyle w:val="DefaultText"/>
              <w:rPr>
                <w:rStyle w:val="InitialStyle"/>
                <w:rFonts w:ascii="Arial" w:hAnsi="Arial" w:cs="Arial"/>
              </w:rPr>
            </w:pPr>
          </w:p>
        </w:tc>
        <w:tc>
          <w:tcPr>
            <w:tcW w:w="2194" w:type="pct"/>
          </w:tcPr>
          <w:p w14:paraId="0C147C5C" w14:textId="77777777" w:rsidR="00423F19" w:rsidRPr="0055472F" w:rsidRDefault="00423F19">
            <w:pPr>
              <w:pStyle w:val="DefaultText"/>
              <w:ind w:right="-114"/>
              <w:rPr>
                <w:rStyle w:val="InitialStyle"/>
                <w:rFonts w:ascii="Arial" w:hAnsi="Arial" w:cs="Arial"/>
                <w:b/>
              </w:rPr>
            </w:pPr>
            <w:r w:rsidRPr="0055472F">
              <w:rPr>
                <w:rStyle w:val="InitialStyle"/>
                <w:rFonts w:ascii="Arial" w:hAnsi="Arial" w:cs="Arial"/>
                <w:b/>
              </w:rPr>
              <w:t>Title:</w:t>
            </w:r>
          </w:p>
        </w:tc>
      </w:tr>
      <w:tr w:rsidR="00423F19" w:rsidRPr="00B51518" w14:paraId="5828DA87" w14:textId="77777777">
        <w:trPr>
          <w:cantSplit/>
          <w:trHeight w:val="555"/>
          <w:jc w:val="center"/>
        </w:trPr>
        <w:tc>
          <w:tcPr>
            <w:tcW w:w="2806" w:type="pct"/>
          </w:tcPr>
          <w:p w14:paraId="05024CC3" w14:textId="77777777" w:rsidR="00423F19" w:rsidRPr="00B51518" w:rsidRDefault="00423F19">
            <w:pPr>
              <w:pStyle w:val="DefaultText"/>
              <w:rPr>
                <w:rStyle w:val="InitialStyle"/>
                <w:rFonts w:ascii="Arial" w:hAnsi="Arial" w:cs="Arial"/>
              </w:rPr>
            </w:pPr>
            <w:r w:rsidRPr="0055472F">
              <w:rPr>
                <w:rStyle w:val="InitialStyle"/>
                <w:rFonts w:ascii="Arial" w:hAnsi="Arial" w:cs="Arial"/>
                <w:b/>
              </w:rPr>
              <w:t>Authorized Signature:</w:t>
            </w:r>
          </w:p>
          <w:p w14:paraId="44477CA0" w14:textId="77777777" w:rsidR="00423F19" w:rsidRPr="00B51518" w:rsidRDefault="00423F19">
            <w:pPr>
              <w:pStyle w:val="DefaultText"/>
              <w:rPr>
                <w:rStyle w:val="InitialStyle"/>
                <w:rFonts w:ascii="Arial" w:hAnsi="Arial" w:cs="Arial"/>
              </w:rPr>
            </w:pPr>
          </w:p>
        </w:tc>
        <w:tc>
          <w:tcPr>
            <w:tcW w:w="2194" w:type="pct"/>
          </w:tcPr>
          <w:p w14:paraId="0584F147" w14:textId="77777777" w:rsidR="00423F19" w:rsidRPr="0055472F" w:rsidRDefault="00423F19">
            <w:pPr>
              <w:pStyle w:val="DefaultText"/>
              <w:rPr>
                <w:rStyle w:val="InitialStyle"/>
                <w:rFonts w:ascii="Arial" w:hAnsi="Arial" w:cs="Arial"/>
                <w:b/>
              </w:rPr>
            </w:pPr>
            <w:r w:rsidRPr="0055472F">
              <w:rPr>
                <w:rStyle w:val="InitialStyle"/>
                <w:rFonts w:ascii="Arial" w:hAnsi="Arial" w:cs="Arial"/>
                <w:b/>
              </w:rPr>
              <w:t>Date:</w:t>
            </w:r>
          </w:p>
        </w:tc>
      </w:tr>
    </w:tbl>
    <w:p w14:paraId="41D45A62" w14:textId="77777777" w:rsidR="003502C8" w:rsidRPr="00B51518" w:rsidRDefault="003D5C04" w:rsidP="003502C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B51518">
        <w:rPr>
          <w:rFonts w:ascii="Arial" w:hAnsi="Arial" w:cs="Arial"/>
        </w:rPr>
        <w:br w:type="page"/>
      </w:r>
      <w:r w:rsidR="003502C8" w:rsidRPr="00B51518">
        <w:rPr>
          <w:rFonts w:ascii="Arial" w:hAnsi="Arial" w:cs="Arial"/>
          <w:b/>
        </w:rPr>
        <w:lastRenderedPageBreak/>
        <w:t>APPENDIX C</w:t>
      </w:r>
    </w:p>
    <w:p w14:paraId="0A9C3D8B" w14:textId="77777777" w:rsidR="003502C8" w:rsidRPr="00B51518" w:rsidRDefault="003502C8" w:rsidP="003502C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26F1AC1A" w14:textId="77777777" w:rsidR="003502C8" w:rsidRPr="00B51518" w:rsidRDefault="003502C8" w:rsidP="003502C8">
      <w:pPr>
        <w:pStyle w:val="DefaultText"/>
        <w:jc w:val="center"/>
        <w:rPr>
          <w:rStyle w:val="InitialStyle"/>
          <w:rFonts w:ascii="Arial" w:hAnsi="Arial" w:cs="Arial"/>
          <w:b/>
          <w:sz w:val="28"/>
          <w:szCs w:val="28"/>
        </w:rPr>
      </w:pPr>
      <w:r w:rsidRPr="00B51518">
        <w:rPr>
          <w:rStyle w:val="InitialStyle"/>
          <w:rFonts w:ascii="Arial" w:hAnsi="Arial" w:cs="Arial"/>
          <w:b/>
          <w:sz w:val="28"/>
          <w:szCs w:val="28"/>
        </w:rPr>
        <w:t xml:space="preserve">State of Maine </w:t>
      </w:r>
    </w:p>
    <w:p w14:paraId="20643A8A" w14:textId="77777777" w:rsidR="003502C8" w:rsidRPr="00177838" w:rsidRDefault="003502C8" w:rsidP="003502C8">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4026727C" w14:textId="45DF18CD" w:rsidR="003502C8" w:rsidRPr="00940EBA" w:rsidRDefault="00CD563E" w:rsidP="003502C8">
      <w:pPr>
        <w:pStyle w:val="DefaultText"/>
        <w:jc w:val="center"/>
        <w:rPr>
          <w:rStyle w:val="InitialStyle"/>
          <w:rFonts w:ascii="Arial" w:hAnsi="Arial"/>
          <w:b/>
          <w:sz w:val="28"/>
        </w:rPr>
      </w:pPr>
      <w:r w:rsidRPr="00940EBA">
        <w:rPr>
          <w:rStyle w:val="InitialStyle"/>
          <w:rFonts w:ascii="Arial" w:hAnsi="Arial"/>
          <w:i/>
          <w:sz w:val="28"/>
        </w:rPr>
        <w:t>Office of Behavioral Health</w:t>
      </w:r>
    </w:p>
    <w:p w14:paraId="1E02DB49" w14:textId="066F19F7" w:rsidR="003502C8" w:rsidRPr="00B51518" w:rsidRDefault="003502C8" w:rsidP="003502C8">
      <w:pPr>
        <w:pStyle w:val="Heading2"/>
        <w:spacing w:before="0" w:after="0"/>
        <w:jc w:val="center"/>
        <w:rPr>
          <w:rStyle w:val="InitialStyle"/>
          <w:sz w:val="28"/>
          <w:szCs w:val="28"/>
        </w:rPr>
      </w:pPr>
      <w:r>
        <w:rPr>
          <w:rStyle w:val="InitialStyle"/>
          <w:sz w:val="28"/>
          <w:szCs w:val="28"/>
        </w:rPr>
        <w:t>ELIGIBILITY TO SUBMIT A BID</w:t>
      </w:r>
      <w:r w:rsidR="00E413D0">
        <w:rPr>
          <w:rStyle w:val="InitialStyle"/>
          <w:sz w:val="28"/>
          <w:szCs w:val="28"/>
        </w:rPr>
        <w:t xml:space="preserve"> AND ATTESTATION STATEMENT</w:t>
      </w:r>
    </w:p>
    <w:p w14:paraId="6EA349FF" w14:textId="38A29EA7" w:rsidR="003502C8" w:rsidRPr="00B51518" w:rsidRDefault="003502C8" w:rsidP="003502C8">
      <w:pPr>
        <w:pStyle w:val="DefaultText"/>
        <w:jc w:val="center"/>
        <w:rPr>
          <w:rStyle w:val="InitialStyle"/>
          <w:rFonts w:ascii="Arial" w:hAnsi="Arial" w:cs="Arial"/>
          <w:b/>
          <w:sz w:val="28"/>
          <w:szCs w:val="28"/>
        </w:rPr>
      </w:pPr>
      <w:r w:rsidRPr="00B51518">
        <w:rPr>
          <w:rStyle w:val="InitialStyle"/>
          <w:rFonts w:ascii="Arial" w:hAnsi="Arial" w:cs="Arial"/>
          <w:b/>
          <w:sz w:val="28"/>
          <w:szCs w:val="28"/>
        </w:rPr>
        <w:t xml:space="preserve">RFP# </w:t>
      </w:r>
      <w:r w:rsidR="0030407A" w:rsidRPr="0030407A">
        <w:rPr>
          <w:rStyle w:val="InitialStyle"/>
          <w:rFonts w:ascii="Arial" w:hAnsi="Arial" w:cs="Arial"/>
          <w:b/>
          <w:bCs/>
          <w:sz w:val="28"/>
          <w:szCs w:val="28"/>
        </w:rPr>
        <w:t>202508118</w:t>
      </w:r>
    </w:p>
    <w:p w14:paraId="095AAA9C" w14:textId="45614B8D" w:rsidR="003502C8" w:rsidRDefault="00CD563E" w:rsidP="003502C8">
      <w:pPr>
        <w:pStyle w:val="DefaultText"/>
        <w:jc w:val="center"/>
        <w:rPr>
          <w:rStyle w:val="InitialStyle"/>
          <w:rFonts w:ascii="Arial" w:hAnsi="Arial" w:cs="Arial"/>
          <w:b/>
          <w:sz w:val="28"/>
          <w:szCs w:val="28"/>
          <w:u w:val="single"/>
        </w:rPr>
      </w:pPr>
      <w:r w:rsidRPr="00940EBA">
        <w:rPr>
          <w:rStyle w:val="InitialStyle"/>
          <w:rFonts w:ascii="Arial" w:hAnsi="Arial" w:cs="Arial"/>
          <w:b/>
          <w:sz w:val="28"/>
          <w:szCs w:val="28"/>
          <w:u w:val="single"/>
        </w:rPr>
        <w:t>Housing Stability Services</w:t>
      </w:r>
    </w:p>
    <w:p w14:paraId="7715B749" w14:textId="77777777" w:rsidR="002850B3" w:rsidRDefault="002850B3" w:rsidP="003502C8">
      <w:pPr>
        <w:pStyle w:val="DefaultText"/>
        <w:jc w:val="center"/>
        <w:rPr>
          <w:rStyle w:val="InitialStyle"/>
          <w:rFonts w:ascii="Arial" w:hAnsi="Arial" w:cs="Arial"/>
          <w:b/>
          <w:sz w:val="28"/>
          <w:szCs w:val="28"/>
          <w:u w:val="single"/>
        </w:rPr>
      </w:pPr>
    </w:p>
    <w:p w14:paraId="6AA5228C" w14:textId="77777777" w:rsidR="00150450" w:rsidRDefault="00150450" w:rsidP="003502C8">
      <w:pPr>
        <w:pStyle w:val="DefaultText"/>
        <w:jc w:val="center"/>
        <w:rPr>
          <w:rStyle w:val="InitialStyle"/>
          <w:rFonts w:ascii="Arial" w:hAnsi="Arial" w:cs="Arial"/>
          <w:b/>
          <w:sz w:val="28"/>
          <w:szCs w:val="28"/>
          <w:u w:val="single"/>
        </w:rPr>
      </w:pPr>
    </w:p>
    <w:tbl>
      <w:tblPr>
        <w:tblStyle w:val="TableGrid"/>
        <w:tblW w:w="0" w:type="auto"/>
        <w:tblLook w:val="04A0" w:firstRow="1" w:lastRow="0" w:firstColumn="1" w:lastColumn="0" w:noHBand="0" w:noVBand="1"/>
      </w:tblPr>
      <w:tblGrid>
        <w:gridCol w:w="3685"/>
        <w:gridCol w:w="6385"/>
      </w:tblGrid>
      <w:tr w:rsidR="002850B3" w14:paraId="5FF5487E" w14:textId="77777777" w:rsidTr="004F5189">
        <w:trPr>
          <w:trHeight w:val="512"/>
        </w:trPr>
        <w:tc>
          <w:tcPr>
            <w:tcW w:w="3685" w:type="dxa"/>
            <w:shd w:val="clear" w:color="auto" w:fill="C6D9F1"/>
            <w:vAlign w:val="center"/>
          </w:tcPr>
          <w:p w14:paraId="227943F3" w14:textId="4EA2C491" w:rsidR="002850B3" w:rsidRPr="004F5189" w:rsidRDefault="002850B3" w:rsidP="004F5189">
            <w:pPr>
              <w:pStyle w:val="DefaultText"/>
              <w:rPr>
                <w:rStyle w:val="InitialStyle"/>
                <w:rFonts w:ascii="Arial" w:hAnsi="Arial" w:cs="Arial"/>
                <w:b/>
                <w:u w:val="single"/>
              </w:rPr>
            </w:pPr>
            <w:r w:rsidRPr="007A30C1">
              <w:rPr>
                <w:rStyle w:val="InitialStyle"/>
                <w:rFonts w:ascii="Arial" w:hAnsi="Arial" w:cs="Arial"/>
                <w:b/>
              </w:rPr>
              <w:t>Bidder’s Organization Name:</w:t>
            </w:r>
          </w:p>
        </w:tc>
        <w:tc>
          <w:tcPr>
            <w:tcW w:w="6385" w:type="dxa"/>
            <w:vAlign w:val="center"/>
          </w:tcPr>
          <w:p w14:paraId="213095F3" w14:textId="77777777" w:rsidR="002850B3" w:rsidRPr="004F5189" w:rsidRDefault="002850B3" w:rsidP="004F5189">
            <w:pPr>
              <w:pStyle w:val="DefaultText"/>
              <w:rPr>
                <w:rStyle w:val="InitialStyle"/>
                <w:rFonts w:ascii="Arial" w:hAnsi="Arial" w:cs="Arial"/>
                <w:b/>
                <w:u w:val="single"/>
              </w:rPr>
            </w:pPr>
          </w:p>
        </w:tc>
      </w:tr>
      <w:tr w:rsidR="002850B3" w14:paraId="48173AFE" w14:textId="77777777">
        <w:trPr>
          <w:trHeight w:val="512"/>
        </w:trPr>
        <w:tc>
          <w:tcPr>
            <w:tcW w:w="10070" w:type="dxa"/>
            <w:gridSpan w:val="2"/>
            <w:shd w:val="clear" w:color="auto" w:fill="C6D9F1"/>
            <w:vAlign w:val="center"/>
          </w:tcPr>
          <w:p w14:paraId="2B110C72" w14:textId="551B35A3" w:rsidR="002850B3" w:rsidRPr="004F5189" w:rsidRDefault="002850B3" w:rsidP="004F5189">
            <w:pPr>
              <w:pStyle w:val="DefaultText"/>
              <w:jc w:val="center"/>
              <w:rPr>
                <w:rStyle w:val="InitialStyle"/>
                <w:rFonts w:ascii="Arial" w:hAnsi="Arial" w:cs="Arial"/>
                <w:b/>
                <w:sz w:val="28"/>
                <w:szCs w:val="28"/>
              </w:rPr>
            </w:pPr>
            <w:r w:rsidRPr="004F5189">
              <w:rPr>
                <w:rStyle w:val="InitialStyle"/>
                <w:rFonts w:ascii="Arial" w:hAnsi="Arial" w:cs="Arial"/>
                <w:b/>
                <w:sz w:val="28"/>
                <w:szCs w:val="28"/>
              </w:rPr>
              <w:t>Attestation Statement</w:t>
            </w:r>
          </w:p>
        </w:tc>
      </w:tr>
      <w:tr w:rsidR="002850B3" w14:paraId="6CCE24FC" w14:textId="77777777" w:rsidTr="004F5189">
        <w:trPr>
          <w:trHeight w:val="1178"/>
        </w:trPr>
        <w:tc>
          <w:tcPr>
            <w:tcW w:w="10070" w:type="dxa"/>
            <w:gridSpan w:val="2"/>
            <w:shd w:val="clear" w:color="auto" w:fill="C6D9F1"/>
            <w:vAlign w:val="center"/>
          </w:tcPr>
          <w:p w14:paraId="40ADF649" w14:textId="20F5E7B6" w:rsidR="002850B3" w:rsidRPr="002850B3" w:rsidRDefault="002850B3" w:rsidP="004F5189">
            <w:pPr>
              <w:rPr>
                <w:rStyle w:val="InitialStyle"/>
                <w:rFonts w:ascii="Arial" w:hAnsi="Arial" w:cs="Arial"/>
                <w:b/>
                <w:sz w:val="28"/>
                <w:szCs w:val="28"/>
              </w:rPr>
            </w:pPr>
            <w:r w:rsidRPr="00325E73">
              <w:rPr>
                <w:rFonts w:ascii="Arial" w:hAnsi="Arial" w:cs="Arial"/>
                <w:sz w:val="24"/>
                <w:szCs w:val="24"/>
              </w:rPr>
              <w:t>In order to be eligible to s</w:t>
            </w:r>
            <w:r w:rsidRPr="00172ABD">
              <w:rPr>
                <w:rFonts w:ascii="Arial" w:hAnsi="Arial" w:cs="Arial"/>
                <w:sz w:val="24"/>
                <w:szCs w:val="24"/>
              </w:rPr>
              <w:t xml:space="preserve">ubmit a bid, </w:t>
            </w:r>
            <w:r>
              <w:rPr>
                <w:rFonts w:ascii="Arial" w:hAnsi="Arial" w:cs="Arial"/>
                <w:sz w:val="24"/>
                <w:szCs w:val="24"/>
              </w:rPr>
              <w:t>Bidders,</w:t>
            </w:r>
            <w:r w:rsidRPr="7FD41432">
              <w:rPr>
                <w:rFonts w:ascii="Arial" w:hAnsi="Arial"/>
                <w:sz w:val="24"/>
                <w:szCs w:val="24"/>
              </w:rPr>
              <w:t xml:space="preserve"> including their overarching </w:t>
            </w:r>
            <w:r>
              <w:rPr>
                <w:rFonts w:ascii="Arial" w:hAnsi="Arial"/>
                <w:sz w:val="24"/>
                <w:szCs w:val="24"/>
              </w:rPr>
              <w:t>organization</w:t>
            </w:r>
            <w:r w:rsidRPr="7FD41432">
              <w:rPr>
                <w:rFonts w:ascii="Arial" w:hAnsi="Arial"/>
                <w:sz w:val="24"/>
                <w:szCs w:val="24"/>
              </w:rPr>
              <w:t xml:space="preserve">, as applicable, </w:t>
            </w:r>
            <w:r>
              <w:rPr>
                <w:rFonts w:ascii="Arial" w:hAnsi="Arial"/>
                <w:sz w:val="24"/>
                <w:szCs w:val="24"/>
              </w:rPr>
              <w:t>may</w:t>
            </w:r>
            <w:r w:rsidRPr="136B6AEF">
              <w:rPr>
                <w:rFonts w:ascii="Arial" w:hAnsi="Arial"/>
                <w:sz w:val="24"/>
                <w:szCs w:val="24"/>
              </w:rPr>
              <w:t xml:space="preserve"> not</w:t>
            </w:r>
            <w:r w:rsidRPr="5959381D">
              <w:rPr>
                <w:rFonts w:ascii="Arial" w:hAnsi="Arial"/>
                <w:sz w:val="24"/>
                <w:szCs w:val="24"/>
              </w:rPr>
              <w:t xml:space="preserve"> o</w:t>
            </w:r>
            <w:r w:rsidRPr="5959381D">
              <w:rPr>
                <w:rFonts w:ascii="Arial" w:hAnsi="Arial" w:cs="Arial"/>
                <w:sz w:val="24"/>
                <w:szCs w:val="24"/>
              </w:rPr>
              <w:t>wn</w:t>
            </w:r>
            <w:r>
              <w:rPr>
                <w:rFonts w:ascii="Arial" w:hAnsi="Arial" w:cs="Arial"/>
                <w:sz w:val="24"/>
                <w:szCs w:val="24"/>
              </w:rPr>
              <w:t xml:space="preserve"> or have a financial interest in any property where Housing Stabilization Services (HSS) are provided.  </w:t>
            </w:r>
          </w:p>
        </w:tc>
      </w:tr>
      <w:tr w:rsidR="00150450" w14:paraId="2A1F7FA0" w14:textId="77777777" w:rsidTr="004F5189">
        <w:trPr>
          <w:trHeight w:val="1250"/>
        </w:trPr>
        <w:tc>
          <w:tcPr>
            <w:tcW w:w="10070" w:type="dxa"/>
            <w:gridSpan w:val="2"/>
            <w:shd w:val="clear" w:color="auto" w:fill="C6D9F1"/>
            <w:vAlign w:val="center"/>
          </w:tcPr>
          <w:p w14:paraId="2D0B6B48" w14:textId="2BF4AF0D" w:rsidR="00150450" w:rsidRPr="004F5189" w:rsidRDefault="00150450" w:rsidP="004F5189">
            <w:pPr>
              <w:widowControl/>
              <w:autoSpaceDE/>
              <w:autoSpaceDN/>
              <w:contextualSpacing/>
              <w:rPr>
                <w:rFonts w:ascii="Arial" w:hAnsi="Arial" w:cs="Arial"/>
                <w:i/>
                <w:iCs/>
                <w:sz w:val="24"/>
                <w:szCs w:val="24"/>
              </w:rPr>
            </w:pPr>
            <w:r w:rsidRPr="00E35E0C">
              <w:rPr>
                <w:rFonts w:ascii="Arial" w:hAnsi="Arial" w:cs="Arial"/>
                <w:i/>
                <w:iCs/>
                <w:sz w:val="24"/>
                <w:szCs w:val="24"/>
              </w:rPr>
              <w:t xml:space="preserve">By signing this form, the Bidder </w:t>
            </w:r>
            <w:r>
              <w:rPr>
                <w:rFonts w:ascii="Arial" w:hAnsi="Arial" w:cs="Arial"/>
                <w:i/>
                <w:iCs/>
                <w:sz w:val="24"/>
                <w:szCs w:val="24"/>
              </w:rPr>
              <w:t xml:space="preserve">and its overarching organization, as appliable, does not and will not own or have any financial interest in any property where Housing Stabilization Services (HSS) are being provided.  </w:t>
            </w:r>
          </w:p>
        </w:tc>
      </w:tr>
    </w:tbl>
    <w:p w14:paraId="73B92FA5" w14:textId="77777777" w:rsidR="002850B3" w:rsidRDefault="002850B3" w:rsidP="003502C8">
      <w:pPr>
        <w:pStyle w:val="DefaultText"/>
        <w:jc w:val="center"/>
        <w:rPr>
          <w:rStyle w:val="InitialStyle"/>
          <w:rFonts w:ascii="Arial" w:hAnsi="Arial" w:cs="Arial"/>
          <w:b/>
          <w:sz w:val="28"/>
          <w:szCs w:val="28"/>
          <w:u w:val="single"/>
        </w:rPr>
      </w:pPr>
    </w:p>
    <w:tbl>
      <w:tblPr>
        <w:tblW w:w="10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5360"/>
        <w:gridCol w:w="4645"/>
      </w:tblGrid>
      <w:tr w:rsidR="00150450" w:rsidRPr="00B51518" w14:paraId="3D2E2FAF" w14:textId="77777777">
        <w:trPr>
          <w:cantSplit/>
          <w:trHeight w:val="674"/>
          <w:jc w:val="center"/>
        </w:trPr>
        <w:tc>
          <w:tcPr>
            <w:tcW w:w="5360" w:type="dxa"/>
          </w:tcPr>
          <w:p w14:paraId="5601543C" w14:textId="77777777" w:rsidR="00150450" w:rsidRPr="0055472F" w:rsidRDefault="00150450">
            <w:pPr>
              <w:pStyle w:val="DefaultText"/>
              <w:rPr>
                <w:rStyle w:val="InitialStyle"/>
                <w:rFonts w:ascii="Arial" w:hAnsi="Arial" w:cs="Arial"/>
                <w:b/>
              </w:rPr>
            </w:pPr>
            <w:r w:rsidRPr="0055472F">
              <w:rPr>
                <w:rStyle w:val="InitialStyle"/>
                <w:rFonts w:ascii="Arial" w:hAnsi="Arial" w:cs="Arial"/>
                <w:b/>
              </w:rPr>
              <w:t>Name (Print):</w:t>
            </w:r>
          </w:p>
          <w:p w14:paraId="0C0973FE" w14:textId="77777777" w:rsidR="00150450" w:rsidRPr="00B51518" w:rsidRDefault="00150450">
            <w:pPr>
              <w:pStyle w:val="DefaultText"/>
              <w:rPr>
                <w:rStyle w:val="InitialStyle"/>
                <w:rFonts w:ascii="Arial" w:hAnsi="Arial" w:cs="Arial"/>
              </w:rPr>
            </w:pPr>
          </w:p>
          <w:p w14:paraId="61B383DB" w14:textId="77777777" w:rsidR="00150450" w:rsidRPr="00B51518" w:rsidRDefault="00150450">
            <w:pPr>
              <w:pStyle w:val="DefaultText"/>
              <w:rPr>
                <w:rStyle w:val="InitialStyle"/>
                <w:rFonts w:ascii="Arial" w:hAnsi="Arial" w:cs="Arial"/>
              </w:rPr>
            </w:pPr>
          </w:p>
        </w:tc>
        <w:tc>
          <w:tcPr>
            <w:tcW w:w="4645" w:type="dxa"/>
          </w:tcPr>
          <w:p w14:paraId="3ED64552" w14:textId="77777777" w:rsidR="00150450" w:rsidRPr="0055472F" w:rsidRDefault="00150450">
            <w:pPr>
              <w:pStyle w:val="DefaultText"/>
              <w:ind w:right="-114"/>
              <w:rPr>
                <w:rStyle w:val="InitialStyle"/>
                <w:rFonts w:ascii="Arial" w:hAnsi="Arial" w:cs="Arial"/>
                <w:b/>
              </w:rPr>
            </w:pPr>
            <w:r w:rsidRPr="0055472F">
              <w:rPr>
                <w:rStyle w:val="InitialStyle"/>
                <w:rFonts w:ascii="Arial" w:hAnsi="Arial" w:cs="Arial"/>
                <w:b/>
              </w:rPr>
              <w:t>Title:</w:t>
            </w:r>
          </w:p>
        </w:tc>
      </w:tr>
      <w:tr w:rsidR="00150450" w:rsidRPr="00B51518" w14:paraId="6BDF69F8" w14:textId="77777777">
        <w:trPr>
          <w:cantSplit/>
          <w:trHeight w:val="791"/>
          <w:jc w:val="center"/>
        </w:trPr>
        <w:tc>
          <w:tcPr>
            <w:tcW w:w="5360" w:type="dxa"/>
          </w:tcPr>
          <w:p w14:paraId="2FE81EB2" w14:textId="77777777" w:rsidR="00150450" w:rsidRPr="0055472F" w:rsidRDefault="00150450">
            <w:pPr>
              <w:pStyle w:val="DefaultText"/>
              <w:rPr>
                <w:rStyle w:val="InitialStyle"/>
                <w:rFonts w:ascii="Arial" w:hAnsi="Arial" w:cs="Arial"/>
                <w:b/>
              </w:rPr>
            </w:pPr>
            <w:r w:rsidRPr="0055472F">
              <w:rPr>
                <w:rStyle w:val="InitialStyle"/>
                <w:rFonts w:ascii="Arial" w:hAnsi="Arial" w:cs="Arial"/>
                <w:b/>
              </w:rPr>
              <w:t>Authorized Signature:</w:t>
            </w:r>
          </w:p>
          <w:p w14:paraId="76EE6F7F" w14:textId="77777777" w:rsidR="00150450" w:rsidRPr="00B51518" w:rsidRDefault="00150450">
            <w:pPr>
              <w:pStyle w:val="DefaultText"/>
              <w:rPr>
                <w:rStyle w:val="InitialStyle"/>
                <w:rFonts w:ascii="Arial" w:hAnsi="Arial" w:cs="Arial"/>
              </w:rPr>
            </w:pPr>
          </w:p>
          <w:p w14:paraId="34385D5D" w14:textId="77777777" w:rsidR="00150450" w:rsidRPr="00B51518" w:rsidRDefault="00150450">
            <w:pPr>
              <w:pStyle w:val="DefaultText"/>
              <w:rPr>
                <w:rStyle w:val="InitialStyle"/>
                <w:rFonts w:ascii="Arial" w:hAnsi="Arial" w:cs="Arial"/>
              </w:rPr>
            </w:pPr>
          </w:p>
        </w:tc>
        <w:tc>
          <w:tcPr>
            <w:tcW w:w="4645" w:type="dxa"/>
          </w:tcPr>
          <w:p w14:paraId="716286EF" w14:textId="77777777" w:rsidR="00150450" w:rsidRPr="0055472F" w:rsidRDefault="00150450">
            <w:pPr>
              <w:pStyle w:val="DefaultText"/>
              <w:rPr>
                <w:rStyle w:val="InitialStyle"/>
                <w:rFonts w:ascii="Arial" w:hAnsi="Arial" w:cs="Arial"/>
                <w:b/>
              </w:rPr>
            </w:pPr>
            <w:r w:rsidRPr="0055472F">
              <w:rPr>
                <w:rStyle w:val="InitialStyle"/>
                <w:rFonts w:ascii="Arial" w:hAnsi="Arial" w:cs="Arial"/>
                <w:b/>
              </w:rPr>
              <w:t>Date:</w:t>
            </w:r>
          </w:p>
        </w:tc>
      </w:tr>
    </w:tbl>
    <w:p w14:paraId="3A357F1F" w14:textId="77777777" w:rsidR="002850B3" w:rsidRPr="004F5189" w:rsidRDefault="002850B3" w:rsidP="003502C8">
      <w:pPr>
        <w:pStyle w:val="DefaultText"/>
        <w:jc w:val="center"/>
        <w:rPr>
          <w:rStyle w:val="InitialStyle"/>
          <w:rFonts w:ascii="Arial" w:hAnsi="Arial" w:cs="Arial"/>
          <w:bCs/>
        </w:rPr>
      </w:pPr>
    </w:p>
    <w:p w14:paraId="24294E0E" w14:textId="77777777" w:rsidR="002E01F5" w:rsidRDefault="002E01F5" w:rsidP="007A30C1">
      <w:pPr>
        <w:pStyle w:val="DefaultText"/>
        <w:rPr>
          <w:rStyle w:val="InitialStyle"/>
          <w:rFonts w:ascii="Arial" w:hAnsi="Arial" w:cs="Arial"/>
          <w:b/>
          <w:u w:val="single"/>
        </w:rPr>
      </w:pPr>
    </w:p>
    <w:p w14:paraId="3E923381" w14:textId="77777777" w:rsidR="002E01F5" w:rsidRDefault="002E01F5" w:rsidP="007A30C1">
      <w:pPr>
        <w:pStyle w:val="DefaultText"/>
        <w:rPr>
          <w:rStyle w:val="InitialStyle"/>
          <w:rFonts w:ascii="Arial" w:hAnsi="Arial" w:cs="Arial"/>
          <w:b/>
          <w:u w:val="single"/>
        </w:rPr>
      </w:pPr>
    </w:p>
    <w:p w14:paraId="242FF414" w14:textId="77777777" w:rsidR="002E01F5" w:rsidRDefault="002E01F5" w:rsidP="007A30C1">
      <w:pPr>
        <w:pStyle w:val="DefaultText"/>
        <w:rPr>
          <w:rStyle w:val="InitialStyle"/>
          <w:rFonts w:ascii="Arial" w:hAnsi="Arial" w:cs="Arial"/>
          <w:b/>
          <w:u w:val="single"/>
        </w:rPr>
      </w:pPr>
    </w:p>
    <w:p w14:paraId="17E14333" w14:textId="77777777" w:rsidR="002E01F5" w:rsidRDefault="002E01F5" w:rsidP="007A30C1">
      <w:pPr>
        <w:pStyle w:val="DefaultText"/>
        <w:rPr>
          <w:rStyle w:val="InitialStyle"/>
          <w:rFonts w:ascii="Arial" w:hAnsi="Arial" w:cs="Arial"/>
          <w:b/>
          <w:u w:val="single"/>
        </w:rPr>
      </w:pPr>
    </w:p>
    <w:p w14:paraId="051FED8F" w14:textId="30F8ABEE" w:rsidR="00244717" w:rsidRDefault="007A30C1" w:rsidP="007A30C1">
      <w:pPr>
        <w:pStyle w:val="DefaultText"/>
        <w:rPr>
          <w:rStyle w:val="InitialStyle"/>
          <w:rFonts w:ascii="Arial" w:hAnsi="Arial" w:cs="Arial"/>
          <w:b/>
          <w:sz w:val="28"/>
          <w:szCs w:val="28"/>
          <w:u w:val="single"/>
        </w:rPr>
      </w:pPr>
      <w:r w:rsidRPr="00EB6C33">
        <w:rPr>
          <w:rStyle w:val="InitialStyle"/>
          <w:rFonts w:ascii="Arial" w:hAnsi="Arial" w:cs="Arial"/>
          <w:b/>
          <w:sz w:val="28"/>
          <w:szCs w:val="28"/>
          <w:u w:val="single"/>
        </w:rPr>
        <w:t>Bidders</w:t>
      </w:r>
      <w:r w:rsidRPr="004F5189">
        <w:rPr>
          <w:rStyle w:val="InitialStyle"/>
          <w:rFonts w:ascii="Arial" w:hAnsi="Arial" w:cs="Arial"/>
          <w:b/>
          <w:sz w:val="28"/>
          <w:szCs w:val="28"/>
          <w:u w:val="single"/>
        </w:rPr>
        <w:t xml:space="preserve"> must provide </w:t>
      </w:r>
      <w:r w:rsidR="000414DF">
        <w:rPr>
          <w:rStyle w:val="InitialStyle"/>
          <w:rFonts w:ascii="Arial" w:hAnsi="Arial" w:cs="Arial"/>
          <w:b/>
          <w:sz w:val="28"/>
          <w:szCs w:val="28"/>
          <w:u w:val="single"/>
        </w:rPr>
        <w:t>the above attestation as well as a</w:t>
      </w:r>
      <w:r w:rsidRPr="004F5189">
        <w:rPr>
          <w:rStyle w:val="InitialStyle"/>
          <w:rFonts w:ascii="Arial" w:hAnsi="Arial" w:cs="Arial"/>
          <w:b/>
          <w:sz w:val="28"/>
          <w:szCs w:val="28"/>
          <w:u w:val="single"/>
        </w:rPr>
        <w:t xml:space="preserve"> letter</w:t>
      </w:r>
      <w:r w:rsidR="00B52801">
        <w:rPr>
          <w:rStyle w:val="InitialStyle"/>
          <w:rFonts w:ascii="Arial" w:hAnsi="Arial" w:cs="Arial"/>
          <w:b/>
          <w:sz w:val="28"/>
          <w:szCs w:val="28"/>
          <w:u w:val="single"/>
        </w:rPr>
        <w:t>(s)</w:t>
      </w:r>
      <w:r w:rsidRPr="004F5189">
        <w:rPr>
          <w:rStyle w:val="InitialStyle"/>
          <w:rFonts w:ascii="Arial" w:hAnsi="Arial" w:cs="Arial"/>
          <w:b/>
          <w:sz w:val="28"/>
          <w:szCs w:val="28"/>
          <w:u w:val="single"/>
        </w:rPr>
        <w:t xml:space="preserve"> of commitment from the property owner(s) where HSS will be provided.  </w:t>
      </w:r>
      <w:r w:rsidR="00E32ABC">
        <w:rPr>
          <w:rStyle w:val="InitialStyle"/>
          <w:rFonts w:ascii="Arial" w:hAnsi="Arial" w:cs="Arial"/>
          <w:b/>
          <w:sz w:val="28"/>
          <w:szCs w:val="28"/>
          <w:u w:val="single"/>
        </w:rPr>
        <w:t>Letters of commitment must identify</w:t>
      </w:r>
      <w:r w:rsidR="00491C37">
        <w:rPr>
          <w:rStyle w:val="InitialStyle"/>
          <w:rFonts w:ascii="Arial" w:hAnsi="Arial" w:cs="Arial"/>
          <w:b/>
          <w:sz w:val="28"/>
          <w:szCs w:val="28"/>
          <w:u w:val="single"/>
        </w:rPr>
        <w:t>,</w:t>
      </w:r>
      <w:r w:rsidR="00E32ABC">
        <w:rPr>
          <w:rStyle w:val="InitialStyle"/>
          <w:rFonts w:ascii="Arial" w:hAnsi="Arial" w:cs="Arial"/>
          <w:b/>
          <w:sz w:val="28"/>
          <w:szCs w:val="28"/>
          <w:u w:val="single"/>
        </w:rPr>
        <w:t xml:space="preserve"> collectively</w:t>
      </w:r>
      <w:r w:rsidR="00491C37">
        <w:rPr>
          <w:rStyle w:val="InitialStyle"/>
          <w:rFonts w:ascii="Arial" w:hAnsi="Arial" w:cs="Arial"/>
          <w:b/>
          <w:sz w:val="28"/>
          <w:szCs w:val="28"/>
          <w:u w:val="single"/>
        </w:rPr>
        <w:t>,</w:t>
      </w:r>
      <w:r w:rsidR="00E32ABC">
        <w:rPr>
          <w:rStyle w:val="InitialStyle"/>
          <w:rFonts w:ascii="Arial" w:hAnsi="Arial" w:cs="Arial"/>
          <w:b/>
          <w:sz w:val="28"/>
          <w:szCs w:val="28"/>
          <w:u w:val="single"/>
        </w:rPr>
        <w:t xml:space="preserve"> at least ten (10) HSS Units. </w:t>
      </w:r>
    </w:p>
    <w:p w14:paraId="5F4D9B03" w14:textId="77777777" w:rsidR="00244717" w:rsidRDefault="00244717" w:rsidP="007A30C1">
      <w:pPr>
        <w:pStyle w:val="DefaultText"/>
        <w:rPr>
          <w:rStyle w:val="InitialStyle"/>
          <w:rFonts w:ascii="Arial" w:hAnsi="Arial" w:cs="Arial"/>
          <w:b/>
          <w:sz w:val="28"/>
          <w:szCs w:val="28"/>
          <w:u w:val="single"/>
        </w:rPr>
      </w:pPr>
    </w:p>
    <w:p w14:paraId="7C295C47" w14:textId="77777777" w:rsidR="00A85AE4" w:rsidRDefault="002E01F5" w:rsidP="007A30C1">
      <w:pPr>
        <w:pStyle w:val="DefaultText"/>
        <w:rPr>
          <w:rStyle w:val="InitialStyle"/>
          <w:rFonts w:ascii="Arial" w:hAnsi="Arial" w:cs="Arial"/>
          <w:b/>
          <w:sz w:val="28"/>
          <w:szCs w:val="28"/>
          <w:u w:val="single"/>
        </w:rPr>
      </w:pPr>
      <w:r w:rsidRPr="004F5189">
        <w:rPr>
          <w:rStyle w:val="InitialStyle"/>
          <w:rFonts w:ascii="Arial" w:hAnsi="Arial" w:cs="Arial"/>
          <w:b/>
          <w:sz w:val="28"/>
          <w:szCs w:val="28"/>
          <w:u w:val="single"/>
        </w:rPr>
        <w:t>Bidder must have the property owner</w:t>
      </w:r>
      <w:r w:rsidR="00244717">
        <w:rPr>
          <w:rStyle w:val="InitialStyle"/>
          <w:rFonts w:ascii="Arial" w:hAnsi="Arial" w:cs="Arial"/>
          <w:b/>
          <w:sz w:val="28"/>
          <w:szCs w:val="28"/>
          <w:u w:val="single"/>
        </w:rPr>
        <w:t>(</w:t>
      </w:r>
      <w:r w:rsidRPr="004F5189">
        <w:rPr>
          <w:rStyle w:val="InitialStyle"/>
          <w:rFonts w:ascii="Arial" w:hAnsi="Arial" w:cs="Arial"/>
          <w:b/>
          <w:sz w:val="28"/>
          <w:szCs w:val="28"/>
          <w:u w:val="single"/>
        </w:rPr>
        <w:t>s</w:t>
      </w:r>
      <w:r w:rsidR="00244717">
        <w:rPr>
          <w:rStyle w:val="InitialStyle"/>
          <w:rFonts w:ascii="Arial" w:hAnsi="Arial" w:cs="Arial"/>
          <w:b/>
          <w:sz w:val="28"/>
          <w:szCs w:val="28"/>
          <w:u w:val="single"/>
        </w:rPr>
        <w:t>)</w:t>
      </w:r>
      <w:r w:rsidRPr="004F5189">
        <w:rPr>
          <w:rStyle w:val="InitialStyle"/>
          <w:rFonts w:ascii="Arial" w:hAnsi="Arial" w:cs="Arial"/>
          <w:b/>
          <w:sz w:val="28"/>
          <w:szCs w:val="28"/>
          <w:u w:val="single"/>
        </w:rPr>
        <w:t xml:space="preserve"> complete the letter of commitment on the next page.</w:t>
      </w:r>
      <w:r w:rsidR="00EB6C33">
        <w:rPr>
          <w:rStyle w:val="InitialStyle"/>
          <w:rFonts w:ascii="Arial" w:hAnsi="Arial" w:cs="Arial"/>
          <w:b/>
          <w:sz w:val="28"/>
          <w:szCs w:val="28"/>
          <w:u w:val="single"/>
        </w:rPr>
        <w:t xml:space="preserve">  </w:t>
      </w:r>
    </w:p>
    <w:p w14:paraId="53E0648C" w14:textId="77777777" w:rsidR="00A85AE4" w:rsidRDefault="00A85AE4" w:rsidP="007A30C1">
      <w:pPr>
        <w:pStyle w:val="DefaultText"/>
        <w:rPr>
          <w:rStyle w:val="InitialStyle"/>
          <w:rFonts w:ascii="Arial" w:hAnsi="Arial" w:cs="Arial"/>
          <w:b/>
          <w:sz w:val="28"/>
          <w:szCs w:val="28"/>
          <w:u w:val="single"/>
        </w:rPr>
      </w:pPr>
    </w:p>
    <w:p w14:paraId="64660542" w14:textId="5E60E6C0" w:rsidR="00EB6C33" w:rsidRPr="004F5189" w:rsidRDefault="00EB6C33" w:rsidP="007A30C1">
      <w:pPr>
        <w:pStyle w:val="DefaultText"/>
        <w:rPr>
          <w:rStyle w:val="InitialStyle"/>
          <w:rFonts w:ascii="Arial" w:hAnsi="Arial" w:cs="Arial"/>
          <w:b/>
          <w:sz w:val="28"/>
          <w:szCs w:val="28"/>
          <w:u w:val="single"/>
        </w:rPr>
      </w:pPr>
      <w:r>
        <w:rPr>
          <w:rStyle w:val="InitialStyle"/>
          <w:rFonts w:ascii="Arial" w:hAnsi="Arial" w:cs="Arial"/>
          <w:b/>
          <w:sz w:val="28"/>
          <w:szCs w:val="28"/>
          <w:u w:val="single"/>
        </w:rPr>
        <w:t xml:space="preserve">Proposals which do not include a letter of commitment from the property owner(s) where HSS will be provided, will be disqualified from the </w:t>
      </w:r>
      <w:r w:rsidR="00956125">
        <w:rPr>
          <w:rStyle w:val="InitialStyle"/>
          <w:rFonts w:ascii="Arial" w:hAnsi="Arial" w:cs="Arial"/>
          <w:b/>
          <w:sz w:val="28"/>
          <w:szCs w:val="28"/>
          <w:u w:val="single"/>
        </w:rPr>
        <w:t xml:space="preserve">evaluation </w:t>
      </w:r>
      <w:r>
        <w:rPr>
          <w:rStyle w:val="InitialStyle"/>
          <w:rFonts w:ascii="Arial" w:hAnsi="Arial" w:cs="Arial"/>
          <w:b/>
          <w:sz w:val="28"/>
          <w:szCs w:val="28"/>
          <w:u w:val="single"/>
        </w:rPr>
        <w:t xml:space="preserve">process. </w:t>
      </w:r>
    </w:p>
    <w:p w14:paraId="3603C9F8" w14:textId="77777777" w:rsidR="00EB6C33" w:rsidRDefault="00EB6C33">
      <w:pPr>
        <w:widowControl/>
        <w:autoSpaceDE/>
        <w:autoSpaceDN/>
        <w:rPr>
          <w:rStyle w:val="InitialStyle"/>
          <w:rFonts w:ascii="Arial" w:hAnsi="Arial" w:cs="Arial"/>
          <w:b/>
          <w:u w:val="single"/>
        </w:rPr>
      </w:pPr>
      <w:r>
        <w:rPr>
          <w:rStyle w:val="InitialStyle"/>
          <w:rFonts w:ascii="Arial" w:hAnsi="Arial" w:cs="Arial"/>
          <w:b/>
          <w:u w:val="single"/>
        </w:rPr>
        <w:br w:type="page"/>
      </w:r>
    </w:p>
    <w:p w14:paraId="080BB7DA" w14:textId="77777777" w:rsidR="008F017B" w:rsidRDefault="008F017B">
      <w:pPr>
        <w:widowControl/>
        <w:autoSpaceDE/>
        <w:autoSpaceDN/>
        <w:rPr>
          <w:rStyle w:val="InitialStyle"/>
          <w:rFonts w:ascii="Arial" w:hAnsi="Arial" w:cs="Arial"/>
          <w:b/>
          <w:u w:val="single"/>
        </w:rPr>
      </w:pPr>
    </w:p>
    <w:p w14:paraId="5820ACDB" w14:textId="77777777" w:rsidR="00155607" w:rsidRDefault="00155607" w:rsidP="00D841A3">
      <w:pPr>
        <w:pStyle w:val="Heading2"/>
        <w:spacing w:before="0" w:after="0"/>
        <w:jc w:val="center"/>
        <w:rPr>
          <w:rStyle w:val="InitialStyle"/>
          <w:sz w:val="28"/>
          <w:szCs w:val="28"/>
        </w:rPr>
      </w:pPr>
      <w:r>
        <w:rPr>
          <w:rStyle w:val="InitialStyle"/>
          <w:sz w:val="28"/>
          <w:szCs w:val="28"/>
        </w:rPr>
        <w:t>PROPERTY MANAGER</w:t>
      </w:r>
    </w:p>
    <w:p w14:paraId="1FD5DA5E" w14:textId="2A9CB035" w:rsidR="00D841A3" w:rsidRPr="00B51518" w:rsidRDefault="00D841A3" w:rsidP="00D841A3">
      <w:pPr>
        <w:pStyle w:val="Heading2"/>
        <w:spacing w:before="0" w:after="0"/>
        <w:jc w:val="center"/>
        <w:rPr>
          <w:rStyle w:val="InitialStyle"/>
          <w:sz w:val="28"/>
          <w:szCs w:val="28"/>
        </w:rPr>
      </w:pPr>
      <w:r>
        <w:rPr>
          <w:rStyle w:val="InitialStyle"/>
          <w:sz w:val="28"/>
          <w:szCs w:val="28"/>
        </w:rPr>
        <w:t>LETTER OF COMMITMENT</w:t>
      </w:r>
    </w:p>
    <w:p w14:paraId="6A270A28" w14:textId="011D47E4" w:rsidR="00D841A3" w:rsidRPr="00B51518" w:rsidRDefault="00D841A3" w:rsidP="00D841A3">
      <w:pPr>
        <w:pStyle w:val="DefaultText"/>
        <w:jc w:val="center"/>
        <w:rPr>
          <w:rStyle w:val="InitialStyle"/>
          <w:rFonts w:ascii="Arial" w:hAnsi="Arial" w:cs="Arial"/>
          <w:b/>
          <w:sz w:val="28"/>
          <w:szCs w:val="28"/>
        </w:rPr>
      </w:pPr>
      <w:r w:rsidRPr="00B51518">
        <w:rPr>
          <w:rStyle w:val="InitialStyle"/>
          <w:rFonts w:ascii="Arial" w:hAnsi="Arial" w:cs="Arial"/>
          <w:b/>
          <w:sz w:val="28"/>
          <w:szCs w:val="28"/>
        </w:rPr>
        <w:t xml:space="preserve">RFP# </w:t>
      </w:r>
      <w:r w:rsidR="0030407A" w:rsidRPr="0030407A">
        <w:rPr>
          <w:rStyle w:val="InitialStyle"/>
          <w:rFonts w:ascii="Arial" w:hAnsi="Arial" w:cs="Arial"/>
          <w:b/>
          <w:bCs/>
          <w:sz w:val="28"/>
          <w:szCs w:val="28"/>
        </w:rPr>
        <w:t>202508118</w:t>
      </w:r>
    </w:p>
    <w:p w14:paraId="76BDA1B4" w14:textId="77777777" w:rsidR="00D841A3" w:rsidRDefault="00D841A3" w:rsidP="00D841A3">
      <w:pPr>
        <w:pStyle w:val="DefaultText"/>
        <w:jc w:val="center"/>
        <w:rPr>
          <w:rStyle w:val="InitialStyle"/>
          <w:rFonts w:ascii="Arial" w:hAnsi="Arial" w:cs="Arial"/>
          <w:b/>
          <w:sz w:val="28"/>
          <w:szCs w:val="28"/>
          <w:u w:val="single"/>
        </w:rPr>
      </w:pPr>
      <w:r w:rsidRPr="00940EBA">
        <w:rPr>
          <w:rStyle w:val="InitialStyle"/>
          <w:rFonts w:ascii="Arial" w:hAnsi="Arial" w:cs="Arial"/>
          <w:b/>
          <w:sz w:val="28"/>
          <w:szCs w:val="28"/>
          <w:u w:val="single"/>
        </w:rPr>
        <w:t>Housing Stability Services</w:t>
      </w:r>
    </w:p>
    <w:p w14:paraId="118B35C9" w14:textId="77777777" w:rsidR="008F017B" w:rsidRDefault="008F017B">
      <w:pPr>
        <w:widowControl/>
        <w:autoSpaceDE/>
        <w:autoSpaceDN/>
        <w:rPr>
          <w:rStyle w:val="InitialStyle"/>
          <w:rFonts w:ascii="Arial" w:hAnsi="Arial" w:cs="Arial"/>
          <w:b/>
          <w:u w:val="single"/>
        </w:rPr>
      </w:pPr>
    </w:p>
    <w:p w14:paraId="2DBE54EE" w14:textId="77777777" w:rsidR="008F017B" w:rsidRDefault="008F017B">
      <w:pPr>
        <w:widowControl/>
        <w:autoSpaceDE/>
        <w:autoSpaceDN/>
        <w:rPr>
          <w:rStyle w:val="InitialStyle"/>
          <w:rFonts w:ascii="Arial" w:hAnsi="Arial" w:cs="Arial"/>
          <w:b/>
          <w:sz w:val="24"/>
          <w:szCs w:val="24"/>
          <w:u w:val="single"/>
        </w:rPr>
      </w:pPr>
    </w:p>
    <w:tbl>
      <w:tblPr>
        <w:tblStyle w:val="TableGrid"/>
        <w:tblW w:w="0" w:type="auto"/>
        <w:tblLook w:val="04A0" w:firstRow="1" w:lastRow="0" w:firstColumn="1" w:lastColumn="0" w:noHBand="0" w:noVBand="1"/>
      </w:tblPr>
      <w:tblGrid>
        <w:gridCol w:w="3595"/>
        <w:gridCol w:w="6475"/>
      </w:tblGrid>
      <w:tr w:rsidR="00EA0A43" w:rsidRPr="00CB3085" w14:paraId="6A9D3557" w14:textId="77777777" w:rsidTr="004F5189">
        <w:trPr>
          <w:trHeight w:val="512"/>
        </w:trPr>
        <w:tc>
          <w:tcPr>
            <w:tcW w:w="3595" w:type="dxa"/>
            <w:shd w:val="clear" w:color="auto" w:fill="C6D9F1"/>
            <w:vAlign w:val="center"/>
          </w:tcPr>
          <w:p w14:paraId="19C8188F" w14:textId="77777777" w:rsidR="00EA0A43" w:rsidRPr="00EA0A43" w:rsidRDefault="00EA0A43">
            <w:pPr>
              <w:pStyle w:val="DefaultText"/>
              <w:rPr>
                <w:rStyle w:val="InitialStyle"/>
                <w:rFonts w:ascii="Arial" w:hAnsi="Arial" w:cs="Arial"/>
                <w:b/>
                <w:u w:val="single"/>
              </w:rPr>
            </w:pPr>
            <w:r w:rsidRPr="00EA0A43">
              <w:rPr>
                <w:rStyle w:val="InitialStyle"/>
                <w:rFonts w:ascii="Arial" w:hAnsi="Arial" w:cs="Arial"/>
                <w:b/>
              </w:rPr>
              <w:t>Bidder’s Organization Name:</w:t>
            </w:r>
          </w:p>
        </w:tc>
        <w:tc>
          <w:tcPr>
            <w:tcW w:w="6475" w:type="dxa"/>
            <w:vAlign w:val="center"/>
          </w:tcPr>
          <w:p w14:paraId="2C62EFFB" w14:textId="77777777" w:rsidR="00EA0A43" w:rsidRPr="004F5189" w:rsidRDefault="00EA0A43">
            <w:pPr>
              <w:pStyle w:val="DefaultText"/>
              <w:rPr>
                <w:rStyle w:val="InitialStyle"/>
                <w:rFonts w:ascii="Arial" w:hAnsi="Arial" w:cs="Arial"/>
                <w:bCs/>
              </w:rPr>
            </w:pPr>
          </w:p>
        </w:tc>
      </w:tr>
    </w:tbl>
    <w:p w14:paraId="4B1A263E" w14:textId="578E4AD0" w:rsidR="007A30C1" w:rsidRDefault="007A30C1" w:rsidP="003502C8">
      <w:pPr>
        <w:pStyle w:val="DefaultText"/>
        <w:jc w:val="center"/>
        <w:rPr>
          <w:rStyle w:val="InitialStyle"/>
          <w:rFonts w:ascii="Arial" w:hAnsi="Arial" w:cs="Arial"/>
          <w:bCs/>
        </w:rPr>
      </w:pPr>
    </w:p>
    <w:p w14:paraId="2BC9F240" w14:textId="77777777" w:rsidR="00B542AB" w:rsidRDefault="00B542AB" w:rsidP="00B542AB">
      <w:pPr>
        <w:pStyle w:val="DefaultText"/>
        <w:rPr>
          <w:rStyle w:val="InitialStyle"/>
          <w:rFonts w:ascii="Arial" w:hAnsi="Arial" w:cs="Arial"/>
          <w:b/>
        </w:rPr>
      </w:pPr>
    </w:p>
    <w:p w14:paraId="4A0D902A" w14:textId="338DCBDF" w:rsidR="00B542AB" w:rsidRPr="004F5189" w:rsidRDefault="00B542AB" w:rsidP="00B542AB">
      <w:pPr>
        <w:pStyle w:val="DefaultText"/>
        <w:rPr>
          <w:rStyle w:val="InitialStyle"/>
          <w:rFonts w:ascii="Arial" w:hAnsi="Arial" w:cs="Arial"/>
          <w:b/>
          <w:i/>
          <w:iCs/>
        </w:rPr>
      </w:pPr>
      <w:r w:rsidRPr="004F5189">
        <w:rPr>
          <w:rStyle w:val="InitialStyle"/>
          <w:rFonts w:ascii="Arial" w:hAnsi="Arial" w:cs="Arial"/>
          <w:b/>
          <w:i/>
          <w:iCs/>
        </w:rPr>
        <w:t xml:space="preserve">This form </w:t>
      </w:r>
      <w:r w:rsidRPr="004F5189">
        <w:rPr>
          <w:rStyle w:val="InitialStyle"/>
          <w:rFonts w:ascii="Arial" w:hAnsi="Arial" w:cs="Arial"/>
          <w:b/>
          <w:i/>
          <w:iCs/>
          <w:u w:val="single"/>
        </w:rPr>
        <w:t>must</w:t>
      </w:r>
      <w:r w:rsidRPr="004F5189">
        <w:rPr>
          <w:rStyle w:val="InitialStyle"/>
          <w:rFonts w:ascii="Arial" w:hAnsi="Arial" w:cs="Arial"/>
          <w:b/>
          <w:i/>
          <w:iCs/>
        </w:rPr>
        <w:t xml:space="preserve"> be completed </w:t>
      </w:r>
      <w:r w:rsidR="009A78DD">
        <w:rPr>
          <w:rStyle w:val="InitialStyle"/>
          <w:rFonts w:ascii="Arial" w:hAnsi="Arial" w:cs="Arial"/>
          <w:b/>
          <w:i/>
          <w:iCs/>
        </w:rPr>
        <w:t xml:space="preserve">in its entirety </w:t>
      </w:r>
      <w:r w:rsidRPr="004F5189">
        <w:rPr>
          <w:rStyle w:val="InitialStyle"/>
          <w:rFonts w:ascii="Arial" w:hAnsi="Arial" w:cs="Arial"/>
          <w:b/>
          <w:i/>
          <w:iCs/>
        </w:rPr>
        <w:t>and signed by the Property Owner</w:t>
      </w:r>
      <w:r w:rsidR="00704A3D" w:rsidRPr="004F5189">
        <w:rPr>
          <w:rStyle w:val="InitialStyle"/>
          <w:rFonts w:ascii="Arial" w:hAnsi="Arial" w:cs="Arial"/>
          <w:b/>
          <w:i/>
          <w:iCs/>
        </w:rPr>
        <w:t>(s)</w:t>
      </w:r>
      <w:r w:rsidR="009A78DD">
        <w:rPr>
          <w:rStyle w:val="InitialStyle"/>
          <w:rFonts w:ascii="Arial" w:hAnsi="Arial" w:cs="Arial"/>
          <w:b/>
          <w:i/>
          <w:iCs/>
        </w:rPr>
        <w:t xml:space="preserve">. The Bidder </w:t>
      </w:r>
      <w:r w:rsidR="009A78DD" w:rsidRPr="004F5189">
        <w:rPr>
          <w:rStyle w:val="InitialStyle"/>
          <w:rFonts w:ascii="Arial" w:hAnsi="Arial" w:cs="Arial"/>
          <w:b/>
          <w:i/>
          <w:iCs/>
          <w:u w:val="single"/>
        </w:rPr>
        <w:t>must</w:t>
      </w:r>
      <w:r w:rsidR="009A78DD">
        <w:rPr>
          <w:rStyle w:val="InitialStyle"/>
          <w:rFonts w:ascii="Arial" w:hAnsi="Arial" w:cs="Arial"/>
          <w:b/>
          <w:i/>
          <w:iCs/>
        </w:rPr>
        <w:t xml:space="preserve"> submit this form(s) with its proposal submission. </w:t>
      </w:r>
    </w:p>
    <w:p w14:paraId="257E27F9" w14:textId="77777777" w:rsidR="00B542AB" w:rsidRPr="004F5189" w:rsidRDefault="00B542AB" w:rsidP="004F5189">
      <w:pPr>
        <w:pStyle w:val="DefaultText"/>
        <w:rPr>
          <w:rStyle w:val="InitialStyle"/>
          <w:rFonts w:ascii="Arial" w:hAnsi="Arial" w:cs="Arial"/>
          <w:b/>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A0" w:firstRow="1" w:lastRow="0" w:firstColumn="1" w:lastColumn="0" w:noHBand="0" w:noVBand="0"/>
      </w:tblPr>
      <w:tblGrid>
        <w:gridCol w:w="541"/>
        <w:gridCol w:w="3059"/>
        <w:gridCol w:w="1363"/>
        <w:gridCol w:w="1164"/>
        <w:gridCol w:w="1077"/>
        <w:gridCol w:w="709"/>
        <w:gridCol w:w="2157"/>
      </w:tblGrid>
      <w:tr w:rsidR="002A2C93" w:rsidRPr="00B51518" w14:paraId="7E1497AE" w14:textId="77777777" w:rsidTr="00A85AE4">
        <w:trPr>
          <w:cantSplit/>
          <w:trHeight w:val="389"/>
        </w:trPr>
        <w:tc>
          <w:tcPr>
            <w:tcW w:w="1787" w:type="pct"/>
            <w:gridSpan w:val="2"/>
            <w:shd w:val="clear" w:color="auto" w:fill="C6D9F1"/>
            <w:vAlign w:val="center"/>
          </w:tcPr>
          <w:p w14:paraId="18A561EE" w14:textId="120CE3D2" w:rsidR="002A2C93" w:rsidRPr="004653BA" w:rsidRDefault="002A2C93">
            <w:pPr>
              <w:rPr>
                <w:rFonts w:ascii="Arial" w:hAnsi="Arial" w:cs="Arial"/>
                <w:b/>
                <w:sz w:val="24"/>
                <w:szCs w:val="24"/>
              </w:rPr>
            </w:pPr>
            <w:r w:rsidRPr="004653BA">
              <w:rPr>
                <w:rFonts w:ascii="Arial" w:hAnsi="Arial" w:cs="Arial"/>
                <w:b/>
                <w:sz w:val="24"/>
                <w:szCs w:val="24"/>
              </w:rPr>
              <w:t>Property Ow</w:t>
            </w:r>
            <w:r w:rsidRPr="00CB3085">
              <w:rPr>
                <w:rFonts w:ascii="Arial" w:hAnsi="Arial" w:cs="Arial"/>
                <w:b/>
                <w:sz w:val="24"/>
                <w:szCs w:val="24"/>
              </w:rPr>
              <w:t>ner</w:t>
            </w:r>
            <w:r w:rsidR="00704A3D">
              <w:rPr>
                <w:rFonts w:ascii="Arial" w:hAnsi="Arial" w:cs="Arial"/>
                <w:b/>
                <w:sz w:val="24"/>
                <w:szCs w:val="24"/>
              </w:rPr>
              <w:t>(s)</w:t>
            </w:r>
            <w:r w:rsidRPr="004653BA">
              <w:rPr>
                <w:rFonts w:ascii="Arial" w:hAnsi="Arial" w:cs="Arial"/>
                <w:b/>
                <w:sz w:val="24"/>
                <w:szCs w:val="24"/>
              </w:rPr>
              <w:t xml:space="preserve"> Name:</w:t>
            </w:r>
          </w:p>
        </w:tc>
        <w:tc>
          <w:tcPr>
            <w:tcW w:w="3213" w:type="pct"/>
            <w:gridSpan w:val="5"/>
            <w:vAlign w:val="center"/>
          </w:tcPr>
          <w:p w14:paraId="1BAAAF52" w14:textId="77777777" w:rsidR="002A2C93" w:rsidRPr="00B51518" w:rsidRDefault="002A2C93">
            <w:pPr>
              <w:rPr>
                <w:rFonts w:ascii="Arial" w:hAnsi="Arial" w:cs="Arial"/>
                <w:sz w:val="24"/>
                <w:szCs w:val="24"/>
              </w:rPr>
            </w:pPr>
          </w:p>
        </w:tc>
      </w:tr>
      <w:tr w:rsidR="00AA0958" w:rsidRPr="00B51518" w14:paraId="73AE0DC9" w14:textId="77777777" w:rsidTr="00A85AE4">
        <w:trPr>
          <w:cantSplit/>
          <w:trHeight w:val="389"/>
        </w:trPr>
        <w:tc>
          <w:tcPr>
            <w:tcW w:w="1787" w:type="pct"/>
            <w:gridSpan w:val="2"/>
            <w:shd w:val="clear" w:color="auto" w:fill="C6D9F1"/>
            <w:vAlign w:val="center"/>
          </w:tcPr>
          <w:p w14:paraId="770BE592" w14:textId="77777777" w:rsidR="002A2C93" w:rsidRPr="00B51518" w:rsidRDefault="002A2C93">
            <w:pPr>
              <w:rPr>
                <w:rFonts w:ascii="Arial" w:hAnsi="Arial" w:cs="Arial"/>
                <w:b/>
                <w:sz w:val="24"/>
                <w:szCs w:val="24"/>
              </w:rPr>
            </w:pPr>
            <w:r w:rsidRPr="00B51518">
              <w:rPr>
                <w:rFonts w:ascii="Arial" w:hAnsi="Arial" w:cs="Arial"/>
                <w:b/>
                <w:sz w:val="24"/>
                <w:szCs w:val="24"/>
              </w:rPr>
              <w:t>Tel:</w:t>
            </w:r>
          </w:p>
        </w:tc>
        <w:tc>
          <w:tcPr>
            <w:tcW w:w="1255" w:type="pct"/>
            <w:gridSpan w:val="2"/>
            <w:vAlign w:val="center"/>
          </w:tcPr>
          <w:p w14:paraId="1E72F984" w14:textId="77777777" w:rsidR="002A2C93" w:rsidRPr="00B51518" w:rsidRDefault="002A2C93">
            <w:pPr>
              <w:rPr>
                <w:rFonts w:ascii="Arial" w:hAnsi="Arial" w:cs="Arial"/>
                <w:sz w:val="24"/>
                <w:szCs w:val="24"/>
              </w:rPr>
            </w:pPr>
          </w:p>
        </w:tc>
        <w:tc>
          <w:tcPr>
            <w:tcW w:w="535" w:type="pct"/>
            <w:shd w:val="clear" w:color="auto" w:fill="C6D9F1"/>
            <w:vAlign w:val="center"/>
          </w:tcPr>
          <w:p w14:paraId="3BDB10F3" w14:textId="77777777" w:rsidR="002A2C93" w:rsidRPr="00B51518" w:rsidRDefault="002A2C93">
            <w:pPr>
              <w:rPr>
                <w:rFonts w:ascii="Arial" w:hAnsi="Arial" w:cs="Arial"/>
                <w:b/>
                <w:sz w:val="24"/>
                <w:szCs w:val="24"/>
              </w:rPr>
            </w:pPr>
            <w:r w:rsidRPr="00B51518">
              <w:rPr>
                <w:rFonts w:ascii="Arial" w:hAnsi="Arial" w:cs="Arial"/>
                <w:b/>
                <w:sz w:val="24"/>
                <w:szCs w:val="24"/>
              </w:rPr>
              <w:t>E-mail:</w:t>
            </w:r>
          </w:p>
        </w:tc>
        <w:tc>
          <w:tcPr>
            <w:tcW w:w="1423" w:type="pct"/>
            <w:gridSpan w:val="2"/>
            <w:vAlign w:val="center"/>
          </w:tcPr>
          <w:p w14:paraId="5E260581" w14:textId="77777777" w:rsidR="002A2C93" w:rsidRPr="00B51518" w:rsidRDefault="002A2C93">
            <w:pPr>
              <w:rPr>
                <w:rFonts w:ascii="Arial" w:hAnsi="Arial" w:cs="Arial"/>
                <w:sz w:val="24"/>
                <w:szCs w:val="24"/>
              </w:rPr>
            </w:pPr>
          </w:p>
        </w:tc>
      </w:tr>
      <w:tr w:rsidR="002A2C93" w:rsidRPr="00B51518" w14:paraId="25C4800E" w14:textId="77777777" w:rsidTr="00A85AE4">
        <w:trPr>
          <w:cantSplit/>
          <w:trHeight w:val="389"/>
        </w:trPr>
        <w:tc>
          <w:tcPr>
            <w:tcW w:w="1787" w:type="pct"/>
            <w:gridSpan w:val="2"/>
            <w:shd w:val="clear" w:color="auto" w:fill="C6D9F1"/>
            <w:vAlign w:val="center"/>
          </w:tcPr>
          <w:p w14:paraId="7753D5BF" w14:textId="77777777" w:rsidR="002A2C93" w:rsidRPr="00B51518" w:rsidRDefault="002A2C93">
            <w:pPr>
              <w:rPr>
                <w:rFonts w:ascii="Arial" w:hAnsi="Arial" w:cs="Arial"/>
                <w:b/>
                <w:sz w:val="24"/>
                <w:szCs w:val="24"/>
              </w:rPr>
            </w:pPr>
            <w:r w:rsidRPr="00B51518">
              <w:rPr>
                <w:rFonts w:ascii="Arial" w:hAnsi="Arial" w:cs="Arial"/>
                <w:b/>
                <w:sz w:val="24"/>
                <w:szCs w:val="24"/>
              </w:rPr>
              <w:t>Street Address:</w:t>
            </w:r>
          </w:p>
        </w:tc>
        <w:tc>
          <w:tcPr>
            <w:tcW w:w="3213" w:type="pct"/>
            <w:gridSpan w:val="5"/>
            <w:vAlign w:val="center"/>
          </w:tcPr>
          <w:p w14:paraId="663BF8CB" w14:textId="77777777" w:rsidR="002A2C93" w:rsidRPr="00B51518" w:rsidRDefault="002A2C93">
            <w:pPr>
              <w:rPr>
                <w:rFonts w:ascii="Arial" w:hAnsi="Arial" w:cs="Arial"/>
                <w:sz w:val="24"/>
                <w:szCs w:val="24"/>
              </w:rPr>
            </w:pPr>
          </w:p>
        </w:tc>
      </w:tr>
      <w:tr w:rsidR="002A2C93" w:rsidRPr="00B51518" w14:paraId="13E25CE1" w14:textId="77777777" w:rsidTr="00A85AE4">
        <w:trPr>
          <w:cantSplit/>
          <w:trHeight w:val="389"/>
        </w:trPr>
        <w:tc>
          <w:tcPr>
            <w:tcW w:w="1787" w:type="pct"/>
            <w:gridSpan w:val="2"/>
            <w:shd w:val="clear" w:color="auto" w:fill="C6D9F1"/>
            <w:vAlign w:val="center"/>
          </w:tcPr>
          <w:p w14:paraId="7E7159AC" w14:textId="77777777" w:rsidR="002A2C93" w:rsidRPr="00B51518" w:rsidRDefault="002A2C93">
            <w:pPr>
              <w:rPr>
                <w:rFonts w:ascii="Arial" w:hAnsi="Arial" w:cs="Arial"/>
                <w:b/>
                <w:sz w:val="24"/>
                <w:szCs w:val="24"/>
              </w:rPr>
            </w:pPr>
            <w:r w:rsidRPr="00B51518">
              <w:rPr>
                <w:rFonts w:ascii="Arial" w:hAnsi="Arial" w:cs="Arial"/>
                <w:b/>
                <w:sz w:val="24"/>
                <w:szCs w:val="24"/>
              </w:rPr>
              <w:t>City/State/Zip:</w:t>
            </w:r>
          </w:p>
        </w:tc>
        <w:tc>
          <w:tcPr>
            <w:tcW w:w="3213" w:type="pct"/>
            <w:gridSpan w:val="5"/>
            <w:vAlign w:val="center"/>
          </w:tcPr>
          <w:p w14:paraId="5D8A0B5A" w14:textId="77777777" w:rsidR="002A2C93" w:rsidRPr="00B51518" w:rsidRDefault="002A2C93">
            <w:pPr>
              <w:rPr>
                <w:rFonts w:ascii="Arial" w:hAnsi="Arial" w:cs="Arial"/>
                <w:sz w:val="24"/>
                <w:szCs w:val="24"/>
              </w:rPr>
            </w:pPr>
          </w:p>
        </w:tc>
      </w:tr>
      <w:tr w:rsidR="002A2C93" w:rsidRPr="00B51518" w14:paraId="40DB63BA" w14:textId="77777777" w:rsidTr="00A85AE4">
        <w:trPr>
          <w:cantSplit/>
          <w:trHeight w:val="60"/>
        </w:trPr>
        <w:tc>
          <w:tcPr>
            <w:tcW w:w="5000" w:type="pct"/>
            <w:gridSpan w:val="7"/>
            <w:shd w:val="clear" w:color="auto" w:fill="1F3864" w:themeFill="accent1" w:themeFillShade="80"/>
            <w:vAlign w:val="center"/>
          </w:tcPr>
          <w:p w14:paraId="6E11EDC4" w14:textId="77777777" w:rsidR="002A2C93" w:rsidRPr="00CB3085" w:rsidRDefault="002A2C93">
            <w:pPr>
              <w:rPr>
                <w:rFonts w:ascii="Arial" w:hAnsi="Arial" w:cs="Arial"/>
                <w:b/>
                <w:i/>
                <w:sz w:val="12"/>
                <w:szCs w:val="12"/>
              </w:rPr>
            </w:pPr>
          </w:p>
        </w:tc>
      </w:tr>
      <w:tr w:rsidR="002A2C93" w:rsidRPr="00B51518" w14:paraId="0E3FC790" w14:textId="77777777" w:rsidTr="00A85AE4">
        <w:trPr>
          <w:cantSplit/>
          <w:trHeight w:val="389"/>
        </w:trPr>
        <w:tc>
          <w:tcPr>
            <w:tcW w:w="1787" w:type="pct"/>
            <w:gridSpan w:val="2"/>
            <w:shd w:val="clear" w:color="auto" w:fill="C6D9F1"/>
            <w:vAlign w:val="center"/>
          </w:tcPr>
          <w:p w14:paraId="3B8DA339" w14:textId="77777777" w:rsidR="002A2C93" w:rsidRPr="00B51518" w:rsidRDefault="002A2C93">
            <w:pPr>
              <w:rPr>
                <w:rFonts w:ascii="Arial" w:hAnsi="Arial" w:cs="Arial"/>
                <w:b/>
                <w:sz w:val="24"/>
                <w:szCs w:val="24"/>
              </w:rPr>
            </w:pPr>
            <w:r w:rsidRPr="00CB3085">
              <w:rPr>
                <w:rFonts w:ascii="Arial" w:hAnsi="Arial" w:cs="Arial"/>
                <w:b/>
                <w:sz w:val="24"/>
                <w:szCs w:val="24"/>
              </w:rPr>
              <w:t>Property Management Name</w:t>
            </w:r>
            <w:r w:rsidRPr="00B51518">
              <w:rPr>
                <w:rFonts w:ascii="Arial" w:hAnsi="Arial" w:cs="Arial"/>
                <w:b/>
                <w:sz w:val="24"/>
                <w:szCs w:val="24"/>
              </w:rPr>
              <w:t>:</w:t>
            </w:r>
          </w:p>
        </w:tc>
        <w:tc>
          <w:tcPr>
            <w:tcW w:w="3213" w:type="pct"/>
            <w:gridSpan w:val="5"/>
            <w:vAlign w:val="center"/>
          </w:tcPr>
          <w:p w14:paraId="43BB9494" w14:textId="77777777" w:rsidR="002A2C93" w:rsidRPr="00B51518" w:rsidRDefault="002A2C93">
            <w:pPr>
              <w:rPr>
                <w:rFonts w:ascii="Arial" w:hAnsi="Arial" w:cs="Arial"/>
                <w:sz w:val="24"/>
                <w:szCs w:val="24"/>
              </w:rPr>
            </w:pPr>
          </w:p>
        </w:tc>
      </w:tr>
      <w:tr w:rsidR="00AA0958" w:rsidRPr="00B51518" w14:paraId="60B92A8D" w14:textId="77777777" w:rsidTr="00A85AE4">
        <w:trPr>
          <w:cantSplit/>
          <w:trHeight w:val="389"/>
        </w:trPr>
        <w:tc>
          <w:tcPr>
            <w:tcW w:w="1787" w:type="pct"/>
            <w:gridSpan w:val="2"/>
            <w:shd w:val="clear" w:color="auto" w:fill="C6D9F1"/>
            <w:vAlign w:val="center"/>
          </w:tcPr>
          <w:p w14:paraId="3FD791F7" w14:textId="77777777" w:rsidR="002A2C93" w:rsidRPr="00B51518" w:rsidRDefault="002A2C93">
            <w:pPr>
              <w:rPr>
                <w:rFonts w:ascii="Arial" w:hAnsi="Arial" w:cs="Arial"/>
                <w:b/>
                <w:sz w:val="24"/>
                <w:szCs w:val="24"/>
              </w:rPr>
            </w:pPr>
            <w:r w:rsidRPr="00B51518">
              <w:rPr>
                <w:rFonts w:ascii="Arial" w:hAnsi="Arial" w:cs="Arial"/>
                <w:b/>
                <w:sz w:val="24"/>
                <w:szCs w:val="24"/>
              </w:rPr>
              <w:t>Tel:</w:t>
            </w:r>
          </w:p>
        </w:tc>
        <w:tc>
          <w:tcPr>
            <w:tcW w:w="1255" w:type="pct"/>
            <w:gridSpan w:val="2"/>
            <w:vAlign w:val="center"/>
          </w:tcPr>
          <w:p w14:paraId="4C07827A" w14:textId="77777777" w:rsidR="002A2C93" w:rsidRPr="00B51518" w:rsidRDefault="002A2C93">
            <w:pPr>
              <w:rPr>
                <w:rFonts w:ascii="Arial" w:hAnsi="Arial" w:cs="Arial"/>
                <w:sz w:val="24"/>
                <w:szCs w:val="24"/>
              </w:rPr>
            </w:pPr>
          </w:p>
        </w:tc>
        <w:tc>
          <w:tcPr>
            <w:tcW w:w="535" w:type="pct"/>
            <w:shd w:val="clear" w:color="auto" w:fill="C6D9F1"/>
            <w:vAlign w:val="center"/>
          </w:tcPr>
          <w:p w14:paraId="572562AD" w14:textId="77777777" w:rsidR="002A2C93" w:rsidRPr="00B51518" w:rsidRDefault="002A2C93">
            <w:pPr>
              <w:rPr>
                <w:rFonts w:ascii="Arial" w:hAnsi="Arial" w:cs="Arial"/>
                <w:b/>
                <w:sz w:val="24"/>
                <w:szCs w:val="24"/>
              </w:rPr>
            </w:pPr>
            <w:r w:rsidRPr="00B51518">
              <w:rPr>
                <w:rFonts w:ascii="Arial" w:hAnsi="Arial" w:cs="Arial"/>
                <w:b/>
                <w:sz w:val="24"/>
                <w:szCs w:val="24"/>
              </w:rPr>
              <w:t>E-mail:</w:t>
            </w:r>
          </w:p>
        </w:tc>
        <w:tc>
          <w:tcPr>
            <w:tcW w:w="1423" w:type="pct"/>
            <w:gridSpan w:val="2"/>
            <w:vAlign w:val="center"/>
          </w:tcPr>
          <w:p w14:paraId="50477750" w14:textId="77777777" w:rsidR="002A2C93" w:rsidRPr="00B51518" w:rsidRDefault="002A2C93">
            <w:pPr>
              <w:rPr>
                <w:rFonts w:ascii="Arial" w:hAnsi="Arial" w:cs="Arial"/>
                <w:sz w:val="24"/>
                <w:szCs w:val="24"/>
              </w:rPr>
            </w:pPr>
          </w:p>
        </w:tc>
      </w:tr>
      <w:tr w:rsidR="002A2C93" w:rsidRPr="00B51518" w14:paraId="223F1FD3" w14:textId="77777777" w:rsidTr="00A85AE4">
        <w:trPr>
          <w:cantSplit/>
          <w:trHeight w:val="389"/>
        </w:trPr>
        <w:tc>
          <w:tcPr>
            <w:tcW w:w="1787" w:type="pct"/>
            <w:gridSpan w:val="2"/>
            <w:shd w:val="clear" w:color="auto" w:fill="C6D9F1"/>
            <w:vAlign w:val="center"/>
          </w:tcPr>
          <w:p w14:paraId="3AA2520B" w14:textId="77777777" w:rsidR="002A2C93" w:rsidRPr="00B51518" w:rsidRDefault="002A2C93">
            <w:pPr>
              <w:rPr>
                <w:rFonts w:ascii="Arial" w:hAnsi="Arial" w:cs="Arial"/>
                <w:b/>
                <w:sz w:val="24"/>
                <w:szCs w:val="24"/>
              </w:rPr>
            </w:pPr>
            <w:r w:rsidRPr="00B51518">
              <w:rPr>
                <w:rFonts w:ascii="Arial" w:hAnsi="Arial" w:cs="Arial"/>
                <w:b/>
                <w:sz w:val="24"/>
                <w:szCs w:val="24"/>
              </w:rPr>
              <w:t>Street Address:</w:t>
            </w:r>
          </w:p>
        </w:tc>
        <w:tc>
          <w:tcPr>
            <w:tcW w:w="3213" w:type="pct"/>
            <w:gridSpan w:val="5"/>
            <w:vAlign w:val="center"/>
          </w:tcPr>
          <w:p w14:paraId="00323C47" w14:textId="77777777" w:rsidR="002A2C93" w:rsidRPr="00B51518" w:rsidRDefault="002A2C93">
            <w:pPr>
              <w:rPr>
                <w:rFonts w:ascii="Arial" w:hAnsi="Arial" w:cs="Arial"/>
                <w:sz w:val="24"/>
                <w:szCs w:val="24"/>
              </w:rPr>
            </w:pPr>
          </w:p>
        </w:tc>
      </w:tr>
      <w:tr w:rsidR="002A2C93" w:rsidRPr="00B51518" w14:paraId="0D4751CB" w14:textId="77777777" w:rsidTr="00A85AE4">
        <w:trPr>
          <w:cantSplit/>
          <w:trHeight w:val="389"/>
        </w:trPr>
        <w:tc>
          <w:tcPr>
            <w:tcW w:w="1787" w:type="pct"/>
            <w:gridSpan w:val="2"/>
            <w:shd w:val="clear" w:color="auto" w:fill="C6D9F1"/>
            <w:vAlign w:val="center"/>
          </w:tcPr>
          <w:p w14:paraId="6AB4A5B0" w14:textId="77777777" w:rsidR="002A2C93" w:rsidRPr="00B51518" w:rsidRDefault="002A2C93">
            <w:pPr>
              <w:rPr>
                <w:rFonts w:ascii="Arial" w:hAnsi="Arial" w:cs="Arial"/>
                <w:b/>
                <w:sz w:val="24"/>
                <w:szCs w:val="24"/>
              </w:rPr>
            </w:pPr>
            <w:r w:rsidRPr="00B51518">
              <w:rPr>
                <w:rFonts w:ascii="Arial" w:hAnsi="Arial" w:cs="Arial"/>
                <w:b/>
                <w:sz w:val="24"/>
                <w:szCs w:val="24"/>
              </w:rPr>
              <w:t>City/State/Zip:</w:t>
            </w:r>
          </w:p>
        </w:tc>
        <w:tc>
          <w:tcPr>
            <w:tcW w:w="3213" w:type="pct"/>
            <w:gridSpan w:val="5"/>
            <w:vAlign w:val="center"/>
          </w:tcPr>
          <w:p w14:paraId="2F453677" w14:textId="77777777" w:rsidR="002A2C93" w:rsidRPr="00B51518" w:rsidRDefault="002A2C93">
            <w:pPr>
              <w:rPr>
                <w:rFonts w:ascii="Arial" w:hAnsi="Arial" w:cs="Arial"/>
                <w:sz w:val="24"/>
                <w:szCs w:val="24"/>
              </w:rPr>
            </w:pPr>
          </w:p>
        </w:tc>
      </w:tr>
      <w:tr w:rsidR="002A2C93" w:rsidRPr="00B51518" w14:paraId="6478691E" w14:textId="77777777" w:rsidTr="00A85AE4">
        <w:trPr>
          <w:cantSplit/>
          <w:trHeight w:val="60"/>
        </w:trPr>
        <w:tc>
          <w:tcPr>
            <w:tcW w:w="5000" w:type="pct"/>
            <w:gridSpan w:val="7"/>
            <w:shd w:val="clear" w:color="auto" w:fill="1F3864" w:themeFill="accent1" w:themeFillShade="80"/>
            <w:vAlign w:val="center"/>
          </w:tcPr>
          <w:p w14:paraId="04199511" w14:textId="77777777" w:rsidR="002A2C93" w:rsidRPr="00CB3085" w:rsidRDefault="002A2C93">
            <w:pPr>
              <w:rPr>
                <w:rFonts w:ascii="Arial" w:hAnsi="Arial" w:cs="Arial"/>
                <w:sz w:val="12"/>
                <w:szCs w:val="12"/>
              </w:rPr>
            </w:pPr>
          </w:p>
        </w:tc>
      </w:tr>
      <w:tr w:rsidR="002A2C93" w:rsidRPr="00B51518" w14:paraId="246178A4" w14:textId="77777777" w:rsidTr="00A85AE4">
        <w:trPr>
          <w:cantSplit/>
          <w:trHeight w:val="60"/>
        </w:trPr>
        <w:tc>
          <w:tcPr>
            <w:tcW w:w="5000" w:type="pct"/>
            <w:gridSpan w:val="7"/>
            <w:shd w:val="clear" w:color="auto" w:fill="C6D9F1"/>
            <w:vAlign w:val="center"/>
          </w:tcPr>
          <w:p w14:paraId="7A6589B9" w14:textId="66EEFA4B" w:rsidR="002A2C93" w:rsidRPr="00CB3085" w:rsidRDefault="00673FE0">
            <w:pPr>
              <w:pStyle w:val="ListParagraph"/>
              <w:numPr>
                <w:ilvl w:val="0"/>
                <w:numId w:val="62"/>
              </w:numPr>
              <w:ind w:left="325"/>
              <w:rPr>
                <w:rFonts w:ascii="Arial" w:hAnsi="Arial" w:cs="Arial"/>
                <w:b/>
                <w:bCs/>
                <w:sz w:val="24"/>
                <w:szCs w:val="24"/>
              </w:rPr>
            </w:pPr>
            <w:r>
              <w:rPr>
                <w:rFonts w:ascii="Arial" w:hAnsi="Arial" w:cs="Arial"/>
                <w:b/>
                <w:bCs/>
                <w:sz w:val="24"/>
                <w:szCs w:val="24"/>
              </w:rPr>
              <w:t xml:space="preserve">Provide a statement that </w:t>
            </w:r>
            <w:r w:rsidR="00B542AB">
              <w:rPr>
                <w:rFonts w:ascii="Arial" w:hAnsi="Arial" w:cs="Arial"/>
                <w:b/>
                <w:bCs/>
                <w:sz w:val="24"/>
                <w:szCs w:val="24"/>
              </w:rPr>
              <w:t xml:space="preserve">you, as the </w:t>
            </w:r>
            <w:r w:rsidR="002A2C93" w:rsidRPr="00CB3085">
              <w:rPr>
                <w:rFonts w:ascii="Arial" w:hAnsi="Arial" w:cs="Arial"/>
                <w:b/>
                <w:bCs/>
                <w:sz w:val="24"/>
                <w:szCs w:val="24"/>
              </w:rPr>
              <w:t>Property Owner</w:t>
            </w:r>
            <w:r w:rsidR="00B542AB">
              <w:rPr>
                <w:rFonts w:ascii="Arial" w:hAnsi="Arial" w:cs="Arial"/>
                <w:b/>
                <w:bCs/>
                <w:sz w:val="24"/>
                <w:szCs w:val="24"/>
              </w:rPr>
              <w:t>,</w:t>
            </w:r>
            <w:r w:rsidR="002A2C93" w:rsidRPr="00CB3085">
              <w:rPr>
                <w:rFonts w:ascii="Arial" w:hAnsi="Arial" w:cs="Arial"/>
                <w:b/>
                <w:bCs/>
                <w:sz w:val="24"/>
                <w:szCs w:val="24"/>
              </w:rPr>
              <w:t xml:space="preserve"> support</w:t>
            </w:r>
            <w:r>
              <w:rPr>
                <w:rFonts w:ascii="Arial" w:hAnsi="Arial" w:cs="Arial"/>
                <w:b/>
                <w:bCs/>
                <w:sz w:val="24"/>
                <w:szCs w:val="24"/>
              </w:rPr>
              <w:t>s</w:t>
            </w:r>
            <w:r w:rsidR="002A2C93" w:rsidRPr="00CB3085">
              <w:rPr>
                <w:rFonts w:ascii="Arial" w:hAnsi="Arial" w:cs="Arial"/>
                <w:b/>
                <w:bCs/>
                <w:sz w:val="24"/>
                <w:szCs w:val="24"/>
              </w:rPr>
              <w:t xml:space="preserve"> th</w:t>
            </w:r>
            <w:r w:rsidR="002A2C93" w:rsidRPr="00B542AB">
              <w:rPr>
                <w:rFonts w:ascii="Arial" w:hAnsi="Arial" w:cs="Arial"/>
                <w:b/>
                <w:bCs/>
                <w:sz w:val="24"/>
                <w:szCs w:val="24"/>
              </w:rPr>
              <w:t xml:space="preserve">e </w:t>
            </w:r>
            <w:r w:rsidR="00B542AB" w:rsidRPr="00250D2C">
              <w:rPr>
                <w:rStyle w:val="InitialStyle"/>
                <w:rFonts w:ascii="Arial" w:hAnsi="Arial" w:cs="Arial"/>
                <w:b/>
                <w:bCs/>
                <w:sz w:val="24"/>
                <w:szCs w:val="24"/>
              </w:rPr>
              <w:t>aforementioned</w:t>
            </w:r>
            <w:r w:rsidR="00B542AB" w:rsidRPr="00B542AB">
              <w:rPr>
                <w:rFonts w:ascii="Arial" w:hAnsi="Arial" w:cs="Arial"/>
                <w:b/>
                <w:bCs/>
                <w:sz w:val="24"/>
                <w:szCs w:val="24"/>
              </w:rPr>
              <w:t xml:space="preserve"> </w:t>
            </w:r>
            <w:r w:rsidR="002A2C93" w:rsidRPr="00B542AB">
              <w:rPr>
                <w:rFonts w:ascii="Arial" w:hAnsi="Arial" w:cs="Arial"/>
                <w:b/>
                <w:bCs/>
                <w:sz w:val="24"/>
                <w:szCs w:val="24"/>
              </w:rPr>
              <w:t>Bid</w:t>
            </w:r>
            <w:r w:rsidR="002A2C93" w:rsidRPr="00CB3085">
              <w:rPr>
                <w:rFonts w:ascii="Arial" w:hAnsi="Arial" w:cs="Arial"/>
                <w:b/>
                <w:bCs/>
                <w:sz w:val="24"/>
                <w:szCs w:val="24"/>
              </w:rPr>
              <w:t xml:space="preserve">der </w:t>
            </w:r>
            <w:r w:rsidR="00B542AB">
              <w:rPr>
                <w:rFonts w:ascii="Arial" w:hAnsi="Arial" w:cs="Arial"/>
                <w:b/>
                <w:bCs/>
                <w:sz w:val="24"/>
                <w:szCs w:val="24"/>
              </w:rPr>
              <w:t xml:space="preserve">to </w:t>
            </w:r>
            <w:r w:rsidR="002A2C93" w:rsidRPr="00CB3085">
              <w:rPr>
                <w:rFonts w:ascii="Arial" w:hAnsi="Arial" w:cs="Arial"/>
                <w:b/>
                <w:bCs/>
                <w:sz w:val="24"/>
                <w:szCs w:val="24"/>
              </w:rPr>
              <w:t>provid</w:t>
            </w:r>
            <w:r w:rsidR="00B542AB">
              <w:rPr>
                <w:rFonts w:ascii="Arial" w:hAnsi="Arial" w:cs="Arial"/>
                <w:b/>
                <w:bCs/>
                <w:sz w:val="24"/>
                <w:szCs w:val="24"/>
              </w:rPr>
              <w:t>e</w:t>
            </w:r>
            <w:r w:rsidR="002A2C93" w:rsidRPr="00CB3085">
              <w:rPr>
                <w:rFonts w:ascii="Arial" w:hAnsi="Arial" w:cs="Arial"/>
                <w:b/>
                <w:bCs/>
                <w:sz w:val="24"/>
                <w:szCs w:val="24"/>
              </w:rPr>
              <w:t xml:space="preserve"> H</w:t>
            </w:r>
            <w:r w:rsidR="000D6443">
              <w:rPr>
                <w:rFonts w:ascii="Arial" w:hAnsi="Arial" w:cs="Arial"/>
                <w:b/>
                <w:bCs/>
                <w:sz w:val="24"/>
                <w:szCs w:val="24"/>
              </w:rPr>
              <w:t>ousing Stability Services (H</w:t>
            </w:r>
            <w:r w:rsidR="002A2C93" w:rsidRPr="00CB3085">
              <w:rPr>
                <w:rFonts w:ascii="Arial" w:hAnsi="Arial" w:cs="Arial"/>
                <w:b/>
                <w:bCs/>
                <w:sz w:val="24"/>
                <w:szCs w:val="24"/>
              </w:rPr>
              <w:t>SS</w:t>
            </w:r>
            <w:r w:rsidR="000D6443">
              <w:rPr>
                <w:rFonts w:ascii="Arial" w:hAnsi="Arial" w:cs="Arial"/>
                <w:b/>
                <w:bCs/>
                <w:sz w:val="24"/>
                <w:szCs w:val="24"/>
              </w:rPr>
              <w:t>)</w:t>
            </w:r>
            <w:r w:rsidR="00813C39">
              <w:rPr>
                <w:rFonts w:ascii="Arial" w:hAnsi="Arial" w:cs="Arial"/>
                <w:b/>
                <w:bCs/>
                <w:sz w:val="24"/>
                <w:szCs w:val="24"/>
              </w:rPr>
              <w:t>,</w:t>
            </w:r>
            <w:r w:rsidR="002A2C93" w:rsidRPr="00CB3085">
              <w:rPr>
                <w:rFonts w:ascii="Arial" w:hAnsi="Arial" w:cs="Arial"/>
                <w:b/>
                <w:bCs/>
                <w:sz w:val="24"/>
                <w:szCs w:val="24"/>
              </w:rPr>
              <w:t xml:space="preserve"> at one (1) or more of </w:t>
            </w:r>
            <w:r>
              <w:rPr>
                <w:rFonts w:ascii="Arial" w:hAnsi="Arial" w:cs="Arial"/>
                <w:b/>
                <w:bCs/>
                <w:sz w:val="24"/>
                <w:szCs w:val="24"/>
              </w:rPr>
              <w:t>your</w:t>
            </w:r>
            <w:r w:rsidR="002A2C93" w:rsidRPr="00CB3085">
              <w:rPr>
                <w:rFonts w:ascii="Arial" w:hAnsi="Arial" w:cs="Arial"/>
                <w:b/>
                <w:bCs/>
                <w:sz w:val="24"/>
                <w:szCs w:val="24"/>
              </w:rPr>
              <w:t xml:space="preserve"> properties, as applicable</w:t>
            </w:r>
          </w:p>
        </w:tc>
      </w:tr>
      <w:tr w:rsidR="002A2C93" w:rsidRPr="00B51518" w14:paraId="31FA6FD2" w14:textId="77777777" w:rsidTr="00A85AE4">
        <w:trPr>
          <w:cantSplit/>
          <w:trHeight w:val="404"/>
        </w:trPr>
        <w:tc>
          <w:tcPr>
            <w:tcW w:w="5000" w:type="pct"/>
            <w:gridSpan w:val="7"/>
            <w:vAlign w:val="center"/>
          </w:tcPr>
          <w:p w14:paraId="4A5DFDED" w14:textId="77777777" w:rsidR="002A2C93" w:rsidRDefault="002A2C93">
            <w:pPr>
              <w:rPr>
                <w:rFonts w:ascii="Arial" w:hAnsi="Arial" w:cs="Arial"/>
                <w:sz w:val="24"/>
                <w:szCs w:val="24"/>
              </w:rPr>
            </w:pPr>
          </w:p>
          <w:p w14:paraId="12E3387B" w14:textId="77777777" w:rsidR="002A2C93" w:rsidRDefault="002A2C93">
            <w:pPr>
              <w:rPr>
                <w:rFonts w:ascii="Arial" w:hAnsi="Arial" w:cs="Arial"/>
                <w:sz w:val="24"/>
                <w:szCs w:val="24"/>
              </w:rPr>
            </w:pPr>
          </w:p>
        </w:tc>
      </w:tr>
      <w:tr w:rsidR="002A2C93" w:rsidRPr="00B51518" w14:paraId="7F50A726" w14:textId="77777777" w:rsidTr="00A85AE4">
        <w:trPr>
          <w:cantSplit/>
          <w:trHeight w:val="404"/>
        </w:trPr>
        <w:tc>
          <w:tcPr>
            <w:tcW w:w="5000" w:type="pct"/>
            <w:gridSpan w:val="7"/>
            <w:shd w:val="clear" w:color="auto" w:fill="C6D9F1"/>
            <w:vAlign w:val="center"/>
          </w:tcPr>
          <w:p w14:paraId="6FA09A69" w14:textId="35EEBEBF" w:rsidR="002A2C93" w:rsidRPr="00CB3085" w:rsidRDefault="00940D54">
            <w:pPr>
              <w:pStyle w:val="ListParagraph"/>
              <w:numPr>
                <w:ilvl w:val="0"/>
                <w:numId w:val="62"/>
              </w:numPr>
              <w:ind w:left="325"/>
              <w:rPr>
                <w:rFonts w:ascii="Arial" w:hAnsi="Arial" w:cs="Arial"/>
                <w:b/>
                <w:bCs/>
                <w:sz w:val="24"/>
                <w:szCs w:val="24"/>
              </w:rPr>
            </w:pPr>
            <w:r>
              <w:rPr>
                <w:rFonts w:ascii="Arial" w:hAnsi="Arial" w:cs="Arial"/>
                <w:b/>
                <w:bCs/>
                <w:sz w:val="24"/>
                <w:szCs w:val="24"/>
              </w:rPr>
              <w:t>Provide t</w:t>
            </w:r>
            <w:r w:rsidR="002A2C93" w:rsidRPr="00CB3085">
              <w:rPr>
                <w:rFonts w:ascii="Arial" w:hAnsi="Arial" w:cs="Arial"/>
                <w:b/>
                <w:bCs/>
                <w:sz w:val="24"/>
                <w:szCs w:val="24"/>
              </w:rPr>
              <w:t>he name</w:t>
            </w:r>
            <w:r w:rsidR="002A2C93">
              <w:rPr>
                <w:rFonts w:ascii="Arial" w:hAnsi="Arial" w:cs="Arial"/>
                <w:b/>
                <w:bCs/>
                <w:sz w:val="24"/>
                <w:szCs w:val="24"/>
              </w:rPr>
              <w:t xml:space="preserve"> of the property</w:t>
            </w:r>
            <w:r w:rsidR="002A2C93" w:rsidRPr="00CB3085">
              <w:rPr>
                <w:rFonts w:ascii="Arial" w:hAnsi="Arial" w:cs="Arial"/>
                <w:b/>
                <w:bCs/>
                <w:sz w:val="24"/>
                <w:szCs w:val="24"/>
              </w:rPr>
              <w:t xml:space="preserve">, if applicable, and </w:t>
            </w:r>
            <w:r w:rsidR="002A2C93">
              <w:rPr>
                <w:rFonts w:ascii="Arial" w:hAnsi="Arial" w:cs="Arial"/>
                <w:b/>
                <w:bCs/>
                <w:sz w:val="24"/>
                <w:szCs w:val="24"/>
              </w:rPr>
              <w:t xml:space="preserve">physical </w:t>
            </w:r>
            <w:r w:rsidR="002A2C93" w:rsidRPr="00CB3085">
              <w:rPr>
                <w:rFonts w:ascii="Arial" w:hAnsi="Arial" w:cs="Arial"/>
                <w:b/>
                <w:bCs/>
                <w:sz w:val="24"/>
                <w:szCs w:val="24"/>
              </w:rPr>
              <w:t xml:space="preserve">address(es) where HSS </w:t>
            </w:r>
            <w:r>
              <w:rPr>
                <w:rFonts w:ascii="Arial" w:hAnsi="Arial" w:cs="Arial"/>
                <w:b/>
                <w:bCs/>
                <w:sz w:val="24"/>
                <w:szCs w:val="24"/>
              </w:rPr>
              <w:t xml:space="preserve">Units </w:t>
            </w:r>
            <w:r w:rsidR="002A2C93" w:rsidRPr="00CB3085">
              <w:rPr>
                <w:rFonts w:ascii="Arial" w:hAnsi="Arial" w:cs="Arial"/>
                <w:b/>
                <w:bCs/>
                <w:sz w:val="24"/>
                <w:szCs w:val="24"/>
              </w:rPr>
              <w:t xml:space="preserve">will be </w:t>
            </w:r>
            <w:r>
              <w:rPr>
                <w:rFonts w:ascii="Arial" w:hAnsi="Arial" w:cs="Arial"/>
                <w:b/>
                <w:bCs/>
                <w:sz w:val="24"/>
                <w:szCs w:val="24"/>
              </w:rPr>
              <w:t>available</w:t>
            </w:r>
          </w:p>
        </w:tc>
      </w:tr>
      <w:tr w:rsidR="002A2C93" w:rsidRPr="00B51518" w14:paraId="53E75032" w14:textId="77777777" w:rsidTr="00A85AE4">
        <w:trPr>
          <w:cantSplit/>
          <w:trHeight w:val="404"/>
        </w:trPr>
        <w:tc>
          <w:tcPr>
            <w:tcW w:w="5000" w:type="pct"/>
            <w:gridSpan w:val="7"/>
            <w:shd w:val="clear" w:color="auto" w:fill="1F3864" w:themeFill="accent1" w:themeFillShade="80"/>
            <w:vAlign w:val="center"/>
          </w:tcPr>
          <w:p w14:paraId="54296A7E" w14:textId="77777777" w:rsidR="002A2C93" w:rsidRPr="00CB3085" w:rsidRDefault="002A2C93">
            <w:pPr>
              <w:rPr>
                <w:rFonts w:ascii="Arial" w:hAnsi="Arial" w:cs="Arial"/>
                <w:b/>
                <w:bCs/>
                <w:sz w:val="24"/>
                <w:szCs w:val="24"/>
              </w:rPr>
            </w:pPr>
            <w:r>
              <w:rPr>
                <w:rFonts w:ascii="Arial" w:hAnsi="Arial" w:cs="Arial"/>
                <w:b/>
                <w:bCs/>
                <w:sz w:val="24"/>
                <w:szCs w:val="24"/>
              </w:rPr>
              <w:t>Property #1</w:t>
            </w:r>
          </w:p>
        </w:tc>
      </w:tr>
      <w:tr w:rsidR="00D26BE4" w:rsidRPr="00B51518" w14:paraId="7828CA06" w14:textId="77777777" w:rsidTr="00A85AE4">
        <w:trPr>
          <w:cantSplit/>
          <w:trHeight w:val="368"/>
        </w:trPr>
        <w:tc>
          <w:tcPr>
            <w:tcW w:w="1787" w:type="pct"/>
            <w:gridSpan w:val="2"/>
            <w:shd w:val="clear" w:color="auto" w:fill="C6D9F1"/>
            <w:vAlign w:val="center"/>
          </w:tcPr>
          <w:p w14:paraId="6BFC61A2" w14:textId="0AE2ABD9" w:rsidR="00FC4EBD" w:rsidRPr="00AB6D53" w:rsidRDefault="00FC4EBD" w:rsidP="00FC4EBD">
            <w:pPr>
              <w:rPr>
                <w:rFonts w:ascii="Arial" w:hAnsi="Arial" w:cs="Arial"/>
                <w:b/>
                <w:bCs/>
                <w:sz w:val="24"/>
                <w:szCs w:val="24"/>
              </w:rPr>
            </w:pPr>
            <w:r>
              <w:rPr>
                <w:rFonts w:ascii="Arial" w:hAnsi="Arial" w:cs="Arial"/>
                <w:b/>
                <w:bCs/>
                <w:sz w:val="24"/>
                <w:szCs w:val="24"/>
              </w:rPr>
              <w:t>Property Name:</w:t>
            </w:r>
          </w:p>
        </w:tc>
        <w:tc>
          <w:tcPr>
            <w:tcW w:w="3213" w:type="pct"/>
            <w:gridSpan w:val="5"/>
            <w:vAlign w:val="center"/>
          </w:tcPr>
          <w:p w14:paraId="4C3A6B07" w14:textId="77777777" w:rsidR="00FC4EBD" w:rsidRPr="00250D2C" w:rsidRDefault="00FC4EBD" w:rsidP="00FC4EBD">
            <w:pPr>
              <w:rPr>
                <w:rFonts w:ascii="Arial" w:hAnsi="Arial" w:cs="Arial"/>
                <w:sz w:val="24"/>
                <w:szCs w:val="24"/>
              </w:rPr>
            </w:pPr>
          </w:p>
        </w:tc>
      </w:tr>
      <w:tr w:rsidR="000F6180" w:rsidRPr="00B51518" w14:paraId="1D6F1317" w14:textId="77777777" w:rsidTr="00A85AE4">
        <w:trPr>
          <w:cantSplit/>
          <w:trHeight w:val="350"/>
        </w:trPr>
        <w:tc>
          <w:tcPr>
            <w:tcW w:w="1787" w:type="pct"/>
            <w:gridSpan w:val="2"/>
            <w:shd w:val="clear" w:color="auto" w:fill="C6D9F1"/>
            <w:vAlign w:val="center"/>
          </w:tcPr>
          <w:p w14:paraId="4FDB4A41" w14:textId="6E04130E" w:rsidR="00FC4EBD" w:rsidRDefault="00FC4EBD" w:rsidP="00FC4EBD">
            <w:pPr>
              <w:rPr>
                <w:rFonts w:ascii="Arial" w:hAnsi="Arial" w:cs="Arial"/>
                <w:b/>
                <w:bCs/>
                <w:sz w:val="24"/>
                <w:szCs w:val="24"/>
              </w:rPr>
            </w:pPr>
            <w:r>
              <w:rPr>
                <w:rFonts w:ascii="Arial" w:hAnsi="Arial" w:cs="Arial"/>
                <w:b/>
                <w:bCs/>
                <w:sz w:val="24"/>
                <w:szCs w:val="24"/>
              </w:rPr>
              <w:t>Physical Address:</w:t>
            </w:r>
          </w:p>
        </w:tc>
        <w:tc>
          <w:tcPr>
            <w:tcW w:w="3213" w:type="pct"/>
            <w:gridSpan w:val="5"/>
            <w:vAlign w:val="center"/>
          </w:tcPr>
          <w:p w14:paraId="2ABC860B" w14:textId="77777777" w:rsidR="00FC4EBD" w:rsidRPr="00250D2C" w:rsidRDefault="00FC4EBD" w:rsidP="00FC4EBD">
            <w:pPr>
              <w:rPr>
                <w:rFonts w:ascii="Arial" w:hAnsi="Arial" w:cs="Arial"/>
                <w:sz w:val="24"/>
                <w:szCs w:val="24"/>
              </w:rPr>
            </w:pPr>
          </w:p>
        </w:tc>
      </w:tr>
      <w:tr w:rsidR="000F6180" w:rsidRPr="00B51518" w14:paraId="06F1260B" w14:textId="77777777" w:rsidTr="00A85AE4">
        <w:trPr>
          <w:cantSplit/>
          <w:trHeight w:val="350"/>
        </w:trPr>
        <w:tc>
          <w:tcPr>
            <w:tcW w:w="268" w:type="pct"/>
            <w:vMerge w:val="restart"/>
            <w:shd w:val="clear" w:color="auto" w:fill="C6D9F1"/>
            <w:vAlign w:val="center"/>
          </w:tcPr>
          <w:p w14:paraId="493C0A95" w14:textId="03311981" w:rsidR="000F6180" w:rsidRPr="00250D2C" w:rsidRDefault="000F6180" w:rsidP="00250D2C">
            <w:pPr>
              <w:jc w:val="center"/>
              <w:rPr>
                <w:rFonts w:ascii="Arial" w:hAnsi="Arial" w:cs="Arial"/>
                <w:b/>
                <w:bCs/>
                <w:sz w:val="24"/>
                <w:szCs w:val="24"/>
              </w:rPr>
            </w:pPr>
            <w:r>
              <w:rPr>
                <w:rFonts w:ascii="Arial" w:hAnsi="Arial" w:cs="Arial"/>
                <w:b/>
                <w:bCs/>
                <w:sz w:val="24"/>
                <w:szCs w:val="24"/>
              </w:rPr>
              <w:t>a.</w:t>
            </w:r>
          </w:p>
        </w:tc>
        <w:tc>
          <w:tcPr>
            <w:tcW w:w="3660" w:type="pct"/>
            <w:gridSpan w:val="5"/>
            <w:shd w:val="clear" w:color="auto" w:fill="C6D9F1"/>
            <w:vAlign w:val="center"/>
          </w:tcPr>
          <w:p w14:paraId="699CAEBE" w14:textId="09203A0B" w:rsidR="000F6180" w:rsidRPr="000F6180" w:rsidRDefault="000F6180" w:rsidP="000F6180">
            <w:pPr>
              <w:rPr>
                <w:rFonts w:ascii="Arial" w:hAnsi="Arial" w:cs="Arial"/>
                <w:b/>
                <w:bCs/>
                <w:sz w:val="24"/>
                <w:szCs w:val="24"/>
              </w:rPr>
            </w:pPr>
            <w:r w:rsidRPr="00CB3085">
              <w:rPr>
                <w:rFonts w:ascii="Arial" w:hAnsi="Arial" w:cs="Arial"/>
                <w:b/>
                <w:bCs/>
                <w:sz w:val="24"/>
                <w:szCs w:val="24"/>
              </w:rPr>
              <w:t xml:space="preserve">Is this property for project-based </w:t>
            </w:r>
            <w:r w:rsidR="003D67BA">
              <w:rPr>
                <w:rFonts w:ascii="Arial" w:hAnsi="Arial" w:cs="Arial"/>
                <w:b/>
                <w:bCs/>
                <w:sz w:val="24"/>
                <w:szCs w:val="24"/>
              </w:rPr>
              <w:t>rental assistance</w:t>
            </w:r>
            <w:r w:rsidRPr="00CB3085">
              <w:rPr>
                <w:rFonts w:ascii="Arial" w:hAnsi="Arial" w:cs="Arial"/>
                <w:b/>
                <w:bCs/>
                <w:sz w:val="24"/>
                <w:szCs w:val="24"/>
              </w:rPr>
              <w:t>?</w:t>
            </w:r>
          </w:p>
        </w:tc>
        <w:tc>
          <w:tcPr>
            <w:tcW w:w="1072" w:type="pct"/>
            <w:vAlign w:val="center"/>
          </w:tcPr>
          <w:p w14:paraId="1F6EDCEF" w14:textId="058565BD" w:rsidR="000F6180" w:rsidRPr="00AB6D53" w:rsidRDefault="00000000" w:rsidP="00FC4EBD">
            <w:pPr>
              <w:rPr>
                <w:rFonts w:ascii="Arial" w:hAnsi="Arial" w:cs="Arial"/>
                <w:b/>
                <w:bCs/>
                <w:sz w:val="24"/>
                <w:szCs w:val="24"/>
              </w:rPr>
            </w:pPr>
            <w:sdt>
              <w:sdtPr>
                <w:rPr>
                  <w:rFonts w:ascii="Arial" w:hAnsi="Arial" w:cs="Arial"/>
                  <w:bCs/>
                  <w:sz w:val="24"/>
                  <w:szCs w:val="24"/>
                </w:rPr>
                <w:id w:val="1069384299"/>
                <w14:checkbox>
                  <w14:checked w14:val="0"/>
                  <w14:checkedState w14:val="2612" w14:font="MS Gothic"/>
                  <w14:uncheckedState w14:val="2610" w14:font="MS Gothic"/>
                </w14:checkbox>
              </w:sdtPr>
              <w:sdtContent>
                <w:r w:rsidR="000F6180">
                  <w:rPr>
                    <w:rFonts w:ascii="MS Gothic" w:eastAsia="MS Gothic" w:hAnsi="MS Gothic" w:cs="Arial" w:hint="eastAsia"/>
                    <w:bCs/>
                    <w:sz w:val="24"/>
                    <w:szCs w:val="24"/>
                  </w:rPr>
                  <w:t>☐</w:t>
                </w:r>
              </w:sdtContent>
            </w:sdt>
            <w:r w:rsidR="000F6180" w:rsidRPr="007A30C1">
              <w:rPr>
                <w:rFonts w:ascii="Arial" w:hAnsi="Arial" w:cs="Arial"/>
                <w:bCs/>
                <w:sz w:val="24"/>
                <w:szCs w:val="24"/>
              </w:rPr>
              <w:t xml:space="preserve">  </w:t>
            </w:r>
            <w:r w:rsidR="000F6180">
              <w:rPr>
                <w:rFonts w:ascii="Arial" w:hAnsi="Arial" w:cs="Arial"/>
                <w:bCs/>
                <w:sz w:val="24"/>
                <w:szCs w:val="24"/>
              </w:rPr>
              <w:t xml:space="preserve">Yes  </w:t>
            </w:r>
            <w:sdt>
              <w:sdtPr>
                <w:rPr>
                  <w:rFonts w:ascii="Arial" w:hAnsi="Arial" w:cs="Arial"/>
                  <w:bCs/>
                  <w:sz w:val="24"/>
                  <w:szCs w:val="24"/>
                </w:rPr>
                <w:id w:val="-1730916188"/>
                <w14:checkbox>
                  <w14:checked w14:val="0"/>
                  <w14:checkedState w14:val="2612" w14:font="MS Gothic"/>
                  <w14:uncheckedState w14:val="2610" w14:font="MS Gothic"/>
                </w14:checkbox>
              </w:sdtPr>
              <w:sdtContent>
                <w:r w:rsidR="000F6180" w:rsidRPr="007A30C1">
                  <w:rPr>
                    <w:rFonts w:ascii="Segoe UI Symbol" w:eastAsia="MS Gothic" w:hAnsi="Segoe UI Symbol" w:cs="Segoe UI Symbol"/>
                    <w:bCs/>
                    <w:sz w:val="24"/>
                    <w:szCs w:val="24"/>
                  </w:rPr>
                  <w:t>☐</w:t>
                </w:r>
              </w:sdtContent>
            </w:sdt>
            <w:r w:rsidR="000F6180" w:rsidRPr="007A30C1">
              <w:rPr>
                <w:rFonts w:ascii="Arial" w:hAnsi="Arial" w:cs="Arial"/>
                <w:bCs/>
                <w:sz w:val="24"/>
                <w:szCs w:val="24"/>
              </w:rPr>
              <w:t xml:space="preserve"> </w:t>
            </w:r>
            <w:r w:rsidR="000F6180">
              <w:rPr>
                <w:rFonts w:ascii="Arial" w:hAnsi="Arial" w:cs="Arial"/>
                <w:bCs/>
                <w:sz w:val="24"/>
                <w:szCs w:val="24"/>
              </w:rPr>
              <w:t xml:space="preserve"> No</w:t>
            </w:r>
          </w:p>
        </w:tc>
      </w:tr>
      <w:tr w:rsidR="000F6180" w:rsidRPr="00B51518" w14:paraId="26155298" w14:textId="77777777" w:rsidTr="00A85AE4">
        <w:trPr>
          <w:cantSplit/>
          <w:trHeight w:val="341"/>
        </w:trPr>
        <w:tc>
          <w:tcPr>
            <w:tcW w:w="268" w:type="pct"/>
            <w:vMerge/>
            <w:shd w:val="clear" w:color="auto" w:fill="C6D9F1"/>
            <w:vAlign w:val="center"/>
          </w:tcPr>
          <w:p w14:paraId="5AFD7DAD" w14:textId="50A8CA8D" w:rsidR="000F6180" w:rsidRDefault="000F6180" w:rsidP="00242686">
            <w:pPr>
              <w:jc w:val="center"/>
              <w:rPr>
                <w:rFonts w:ascii="Arial" w:hAnsi="Arial" w:cs="Arial"/>
                <w:b/>
                <w:bCs/>
                <w:sz w:val="24"/>
                <w:szCs w:val="24"/>
              </w:rPr>
            </w:pPr>
          </w:p>
        </w:tc>
        <w:tc>
          <w:tcPr>
            <w:tcW w:w="1518" w:type="pct"/>
            <w:shd w:val="clear" w:color="auto" w:fill="C6D9F1"/>
            <w:vAlign w:val="center"/>
          </w:tcPr>
          <w:p w14:paraId="704A1E4C" w14:textId="7756E080" w:rsidR="000F6180" w:rsidRDefault="000F6180" w:rsidP="00FC4EBD">
            <w:pPr>
              <w:rPr>
                <w:rFonts w:ascii="Arial" w:hAnsi="Arial" w:cs="Arial"/>
                <w:b/>
                <w:bCs/>
                <w:sz w:val="24"/>
                <w:szCs w:val="24"/>
              </w:rPr>
            </w:pPr>
            <w:r>
              <w:rPr>
                <w:rFonts w:ascii="Arial" w:hAnsi="Arial" w:cs="Arial"/>
                <w:b/>
                <w:bCs/>
                <w:sz w:val="24"/>
                <w:szCs w:val="24"/>
              </w:rPr>
              <w:t>If yes, total number of units at the property:</w:t>
            </w:r>
          </w:p>
        </w:tc>
        <w:tc>
          <w:tcPr>
            <w:tcW w:w="677" w:type="pct"/>
            <w:vAlign w:val="center"/>
          </w:tcPr>
          <w:p w14:paraId="49CB3EAC" w14:textId="04A2B017" w:rsidR="000F6180" w:rsidRPr="00250D2C" w:rsidRDefault="000F6180" w:rsidP="00FC4EBD">
            <w:pPr>
              <w:rPr>
                <w:rFonts w:ascii="Arial" w:hAnsi="Arial" w:cs="Arial"/>
                <w:sz w:val="24"/>
                <w:szCs w:val="24"/>
              </w:rPr>
            </w:pPr>
          </w:p>
        </w:tc>
        <w:tc>
          <w:tcPr>
            <w:tcW w:w="1465" w:type="pct"/>
            <w:gridSpan w:val="3"/>
            <w:shd w:val="clear" w:color="auto" w:fill="C6D9F1"/>
            <w:vAlign w:val="center"/>
          </w:tcPr>
          <w:p w14:paraId="15302ABF" w14:textId="53EC293B" w:rsidR="000F6180" w:rsidRPr="00AB6D53" w:rsidRDefault="00F8581B" w:rsidP="00FC4EBD">
            <w:pPr>
              <w:rPr>
                <w:rFonts w:ascii="Arial" w:hAnsi="Arial" w:cs="Arial"/>
                <w:b/>
                <w:bCs/>
                <w:sz w:val="24"/>
                <w:szCs w:val="24"/>
              </w:rPr>
            </w:pPr>
            <w:r>
              <w:rPr>
                <w:rFonts w:ascii="Arial" w:hAnsi="Arial" w:cs="Arial"/>
                <w:b/>
                <w:bCs/>
                <w:sz w:val="24"/>
                <w:szCs w:val="24"/>
              </w:rPr>
              <w:t>T</w:t>
            </w:r>
            <w:r w:rsidR="000F6180">
              <w:rPr>
                <w:rFonts w:ascii="Arial" w:hAnsi="Arial" w:cs="Arial"/>
                <w:b/>
                <w:bCs/>
                <w:sz w:val="24"/>
                <w:szCs w:val="24"/>
              </w:rPr>
              <w:t xml:space="preserve">otal number of units </w:t>
            </w:r>
            <w:r>
              <w:rPr>
                <w:rFonts w:ascii="Arial" w:hAnsi="Arial" w:cs="Arial"/>
                <w:b/>
                <w:bCs/>
                <w:sz w:val="24"/>
                <w:szCs w:val="24"/>
              </w:rPr>
              <w:t>designed for HSS</w:t>
            </w:r>
            <w:r w:rsidR="000F6180">
              <w:rPr>
                <w:rFonts w:ascii="Arial" w:hAnsi="Arial" w:cs="Arial"/>
                <w:b/>
                <w:bCs/>
                <w:sz w:val="24"/>
                <w:szCs w:val="24"/>
              </w:rPr>
              <w:t>:</w:t>
            </w:r>
          </w:p>
        </w:tc>
        <w:tc>
          <w:tcPr>
            <w:tcW w:w="1072" w:type="pct"/>
            <w:vAlign w:val="center"/>
          </w:tcPr>
          <w:p w14:paraId="73E4A831" w14:textId="77777777" w:rsidR="000F6180" w:rsidRPr="00250D2C" w:rsidRDefault="000F6180" w:rsidP="00FC4EBD">
            <w:pPr>
              <w:rPr>
                <w:rFonts w:ascii="Arial" w:hAnsi="Arial" w:cs="Arial"/>
                <w:sz w:val="24"/>
                <w:szCs w:val="24"/>
              </w:rPr>
            </w:pPr>
          </w:p>
        </w:tc>
      </w:tr>
      <w:tr w:rsidR="000F6180" w:rsidRPr="00AB6D53" w14:paraId="445353F6" w14:textId="77777777" w:rsidTr="00A85AE4">
        <w:trPr>
          <w:cantSplit/>
          <w:trHeight w:val="368"/>
        </w:trPr>
        <w:tc>
          <w:tcPr>
            <w:tcW w:w="268" w:type="pct"/>
            <w:vMerge w:val="restart"/>
            <w:shd w:val="clear" w:color="auto" w:fill="C6D9F1"/>
            <w:vAlign w:val="center"/>
          </w:tcPr>
          <w:p w14:paraId="1B0E4F30" w14:textId="462118FB" w:rsidR="000F6180" w:rsidRPr="00250D2C" w:rsidRDefault="000F6180" w:rsidP="00250D2C">
            <w:pPr>
              <w:jc w:val="center"/>
              <w:rPr>
                <w:rFonts w:ascii="Arial" w:hAnsi="Arial" w:cs="Arial"/>
                <w:b/>
                <w:bCs/>
                <w:sz w:val="24"/>
                <w:szCs w:val="24"/>
              </w:rPr>
            </w:pPr>
            <w:r>
              <w:rPr>
                <w:rFonts w:ascii="Arial" w:hAnsi="Arial" w:cs="Arial"/>
                <w:b/>
                <w:bCs/>
                <w:sz w:val="24"/>
                <w:szCs w:val="24"/>
              </w:rPr>
              <w:t>b.</w:t>
            </w:r>
          </w:p>
        </w:tc>
        <w:tc>
          <w:tcPr>
            <w:tcW w:w="3660" w:type="pct"/>
            <w:gridSpan w:val="5"/>
            <w:shd w:val="clear" w:color="auto" w:fill="C6D9F1"/>
            <w:vAlign w:val="center"/>
          </w:tcPr>
          <w:p w14:paraId="2A088D42" w14:textId="445C433D" w:rsidR="000F6180" w:rsidRPr="000F6180" w:rsidRDefault="000F6180" w:rsidP="000F6180">
            <w:pPr>
              <w:rPr>
                <w:rFonts w:ascii="Arial" w:hAnsi="Arial" w:cs="Arial"/>
                <w:b/>
                <w:bCs/>
                <w:sz w:val="24"/>
                <w:szCs w:val="24"/>
              </w:rPr>
            </w:pPr>
            <w:r w:rsidRPr="0061002B">
              <w:rPr>
                <w:rFonts w:ascii="Arial" w:hAnsi="Arial" w:cs="Arial"/>
                <w:b/>
                <w:bCs/>
                <w:sz w:val="24"/>
                <w:szCs w:val="24"/>
              </w:rPr>
              <w:t xml:space="preserve">Is this property </w:t>
            </w:r>
            <w:r>
              <w:rPr>
                <w:rFonts w:ascii="Arial" w:hAnsi="Arial" w:cs="Arial"/>
                <w:b/>
                <w:bCs/>
                <w:sz w:val="24"/>
                <w:szCs w:val="24"/>
              </w:rPr>
              <w:t xml:space="preserve">for </w:t>
            </w:r>
            <w:r w:rsidRPr="00CB3085">
              <w:rPr>
                <w:rFonts w:ascii="Arial" w:hAnsi="Arial" w:cs="Arial"/>
                <w:b/>
                <w:bCs/>
                <w:sz w:val="24"/>
                <w:szCs w:val="24"/>
              </w:rPr>
              <w:t>tenant-based rental assistance</w:t>
            </w:r>
            <w:r w:rsidRPr="0061002B">
              <w:rPr>
                <w:rFonts w:ascii="Arial" w:hAnsi="Arial" w:cs="Arial"/>
                <w:b/>
                <w:bCs/>
                <w:sz w:val="24"/>
                <w:szCs w:val="24"/>
              </w:rPr>
              <w:t>?</w:t>
            </w:r>
          </w:p>
        </w:tc>
        <w:tc>
          <w:tcPr>
            <w:tcW w:w="1072" w:type="pct"/>
            <w:vAlign w:val="center"/>
          </w:tcPr>
          <w:p w14:paraId="0F00A03C" w14:textId="04898038" w:rsidR="000F6180" w:rsidRPr="00AB6D53" w:rsidRDefault="00000000" w:rsidP="00FC4EBD">
            <w:pPr>
              <w:rPr>
                <w:rFonts w:ascii="Arial" w:hAnsi="Arial" w:cs="Arial"/>
                <w:b/>
                <w:bCs/>
                <w:sz w:val="24"/>
                <w:szCs w:val="24"/>
              </w:rPr>
            </w:pPr>
            <w:sdt>
              <w:sdtPr>
                <w:rPr>
                  <w:rFonts w:ascii="Arial" w:hAnsi="Arial" w:cs="Arial"/>
                  <w:bCs/>
                  <w:sz w:val="24"/>
                  <w:szCs w:val="24"/>
                </w:rPr>
                <w:id w:val="-381937093"/>
                <w14:checkbox>
                  <w14:checked w14:val="0"/>
                  <w14:checkedState w14:val="2612" w14:font="MS Gothic"/>
                  <w14:uncheckedState w14:val="2610" w14:font="MS Gothic"/>
                </w14:checkbox>
              </w:sdtPr>
              <w:sdtContent>
                <w:r w:rsidR="000F6180">
                  <w:rPr>
                    <w:rFonts w:ascii="MS Gothic" w:eastAsia="MS Gothic" w:hAnsi="MS Gothic" w:cs="Arial" w:hint="eastAsia"/>
                    <w:bCs/>
                    <w:sz w:val="24"/>
                    <w:szCs w:val="24"/>
                  </w:rPr>
                  <w:t>☐</w:t>
                </w:r>
              </w:sdtContent>
            </w:sdt>
            <w:r w:rsidR="000F6180" w:rsidRPr="007A30C1">
              <w:rPr>
                <w:rFonts w:ascii="Arial" w:hAnsi="Arial" w:cs="Arial"/>
                <w:bCs/>
                <w:sz w:val="24"/>
                <w:szCs w:val="24"/>
              </w:rPr>
              <w:t xml:space="preserve">  </w:t>
            </w:r>
            <w:r w:rsidR="000F6180">
              <w:rPr>
                <w:rFonts w:ascii="Arial" w:hAnsi="Arial" w:cs="Arial"/>
                <w:bCs/>
                <w:sz w:val="24"/>
                <w:szCs w:val="24"/>
              </w:rPr>
              <w:t xml:space="preserve">Yes  </w:t>
            </w:r>
            <w:sdt>
              <w:sdtPr>
                <w:rPr>
                  <w:rFonts w:ascii="Arial" w:hAnsi="Arial" w:cs="Arial"/>
                  <w:bCs/>
                  <w:sz w:val="24"/>
                  <w:szCs w:val="24"/>
                </w:rPr>
                <w:id w:val="-1593466662"/>
                <w14:checkbox>
                  <w14:checked w14:val="0"/>
                  <w14:checkedState w14:val="2612" w14:font="MS Gothic"/>
                  <w14:uncheckedState w14:val="2610" w14:font="MS Gothic"/>
                </w14:checkbox>
              </w:sdtPr>
              <w:sdtContent>
                <w:r w:rsidR="000F6180" w:rsidRPr="007A30C1">
                  <w:rPr>
                    <w:rFonts w:ascii="Segoe UI Symbol" w:eastAsia="MS Gothic" w:hAnsi="Segoe UI Symbol" w:cs="Segoe UI Symbol"/>
                    <w:bCs/>
                    <w:sz w:val="24"/>
                    <w:szCs w:val="24"/>
                  </w:rPr>
                  <w:t>☐</w:t>
                </w:r>
              </w:sdtContent>
            </w:sdt>
            <w:r w:rsidR="000F6180" w:rsidRPr="007A30C1">
              <w:rPr>
                <w:rFonts w:ascii="Arial" w:hAnsi="Arial" w:cs="Arial"/>
                <w:bCs/>
                <w:sz w:val="24"/>
                <w:szCs w:val="24"/>
              </w:rPr>
              <w:t xml:space="preserve"> </w:t>
            </w:r>
            <w:r w:rsidR="000F6180">
              <w:rPr>
                <w:rFonts w:ascii="Arial" w:hAnsi="Arial" w:cs="Arial"/>
                <w:bCs/>
                <w:sz w:val="24"/>
                <w:szCs w:val="24"/>
              </w:rPr>
              <w:t xml:space="preserve"> No</w:t>
            </w:r>
          </w:p>
        </w:tc>
      </w:tr>
      <w:tr w:rsidR="000F6180" w:rsidRPr="00AB6D53" w14:paraId="60E14F3D" w14:textId="77777777" w:rsidTr="00A85AE4">
        <w:trPr>
          <w:cantSplit/>
          <w:trHeight w:val="341"/>
        </w:trPr>
        <w:tc>
          <w:tcPr>
            <w:tcW w:w="268" w:type="pct"/>
            <w:vMerge/>
            <w:shd w:val="clear" w:color="auto" w:fill="C6D9F1"/>
            <w:vAlign w:val="center"/>
          </w:tcPr>
          <w:p w14:paraId="47917F77" w14:textId="418CA41F" w:rsidR="000F6180" w:rsidRDefault="000F6180" w:rsidP="00FC4EBD">
            <w:pPr>
              <w:rPr>
                <w:rFonts w:ascii="Arial" w:hAnsi="Arial" w:cs="Arial"/>
                <w:b/>
                <w:bCs/>
                <w:sz w:val="24"/>
                <w:szCs w:val="24"/>
              </w:rPr>
            </w:pPr>
          </w:p>
        </w:tc>
        <w:tc>
          <w:tcPr>
            <w:tcW w:w="1518" w:type="pct"/>
            <w:shd w:val="clear" w:color="auto" w:fill="C6D9F1"/>
            <w:vAlign w:val="center"/>
          </w:tcPr>
          <w:p w14:paraId="114D0BEE" w14:textId="43FDD300" w:rsidR="000F6180" w:rsidRDefault="000F6180" w:rsidP="00FC4EBD">
            <w:pPr>
              <w:rPr>
                <w:rFonts w:ascii="Arial" w:hAnsi="Arial" w:cs="Arial"/>
                <w:b/>
                <w:bCs/>
                <w:sz w:val="24"/>
                <w:szCs w:val="24"/>
              </w:rPr>
            </w:pPr>
            <w:r>
              <w:rPr>
                <w:rFonts w:ascii="Arial" w:hAnsi="Arial" w:cs="Arial"/>
                <w:b/>
                <w:bCs/>
                <w:sz w:val="24"/>
                <w:szCs w:val="24"/>
              </w:rPr>
              <w:t>If yes, total number of units at the property:</w:t>
            </w:r>
          </w:p>
        </w:tc>
        <w:tc>
          <w:tcPr>
            <w:tcW w:w="677" w:type="pct"/>
            <w:vAlign w:val="center"/>
          </w:tcPr>
          <w:p w14:paraId="33D3C9AE" w14:textId="36F5DDDC" w:rsidR="000F6180" w:rsidRPr="00250D2C" w:rsidRDefault="000F6180" w:rsidP="00FC4EBD">
            <w:pPr>
              <w:rPr>
                <w:rFonts w:ascii="Arial" w:hAnsi="Arial" w:cs="Arial"/>
                <w:sz w:val="24"/>
                <w:szCs w:val="24"/>
              </w:rPr>
            </w:pPr>
          </w:p>
        </w:tc>
        <w:tc>
          <w:tcPr>
            <w:tcW w:w="1465" w:type="pct"/>
            <w:gridSpan w:val="3"/>
            <w:shd w:val="clear" w:color="auto" w:fill="C6D9F1"/>
            <w:vAlign w:val="center"/>
          </w:tcPr>
          <w:p w14:paraId="5EECDCB2" w14:textId="57210A79" w:rsidR="000F6180" w:rsidRPr="00AB6D53" w:rsidRDefault="00F8581B" w:rsidP="00FC4EBD">
            <w:pPr>
              <w:rPr>
                <w:rFonts w:ascii="Arial" w:hAnsi="Arial" w:cs="Arial"/>
                <w:b/>
                <w:bCs/>
                <w:sz w:val="24"/>
                <w:szCs w:val="24"/>
              </w:rPr>
            </w:pPr>
            <w:r>
              <w:rPr>
                <w:rFonts w:ascii="Arial" w:hAnsi="Arial" w:cs="Arial"/>
                <w:b/>
                <w:bCs/>
                <w:sz w:val="24"/>
                <w:szCs w:val="24"/>
              </w:rPr>
              <w:t>Total number of units designed for HSS:</w:t>
            </w:r>
          </w:p>
        </w:tc>
        <w:tc>
          <w:tcPr>
            <w:tcW w:w="1072" w:type="pct"/>
            <w:vAlign w:val="center"/>
          </w:tcPr>
          <w:p w14:paraId="3FDB7341" w14:textId="77777777" w:rsidR="000F6180" w:rsidRPr="00250D2C" w:rsidRDefault="000F6180" w:rsidP="00FC4EBD">
            <w:pPr>
              <w:rPr>
                <w:rFonts w:ascii="Arial" w:hAnsi="Arial" w:cs="Arial"/>
                <w:sz w:val="24"/>
                <w:szCs w:val="24"/>
              </w:rPr>
            </w:pPr>
          </w:p>
        </w:tc>
      </w:tr>
      <w:tr w:rsidR="00250D2C" w:rsidRPr="00B51518" w14:paraId="0742171E" w14:textId="77777777" w:rsidTr="00A85AE4">
        <w:trPr>
          <w:cantSplit/>
          <w:trHeight w:val="404"/>
        </w:trPr>
        <w:tc>
          <w:tcPr>
            <w:tcW w:w="5000" w:type="pct"/>
            <w:gridSpan w:val="7"/>
            <w:shd w:val="clear" w:color="auto" w:fill="1F3864" w:themeFill="accent1" w:themeFillShade="80"/>
            <w:vAlign w:val="center"/>
          </w:tcPr>
          <w:p w14:paraId="75423041" w14:textId="77777777" w:rsidR="00250D2C" w:rsidRPr="00CB3085" w:rsidRDefault="00250D2C">
            <w:pPr>
              <w:rPr>
                <w:rFonts w:ascii="Arial" w:hAnsi="Arial" w:cs="Arial"/>
                <w:b/>
                <w:bCs/>
                <w:sz w:val="24"/>
                <w:szCs w:val="24"/>
              </w:rPr>
            </w:pPr>
            <w:r>
              <w:rPr>
                <w:rFonts w:ascii="Arial" w:hAnsi="Arial" w:cs="Arial"/>
                <w:b/>
                <w:bCs/>
                <w:sz w:val="24"/>
                <w:szCs w:val="24"/>
              </w:rPr>
              <w:t>Property #2</w:t>
            </w:r>
          </w:p>
        </w:tc>
      </w:tr>
      <w:tr w:rsidR="00250D2C" w:rsidRPr="00B51518" w14:paraId="56337B3E" w14:textId="77777777" w:rsidTr="00A85AE4">
        <w:trPr>
          <w:cantSplit/>
          <w:trHeight w:val="368"/>
        </w:trPr>
        <w:tc>
          <w:tcPr>
            <w:tcW w:w="1787" w:type="pct"/>
            <w:gridSpan w:val="2"/>
            <w:shd w:val="clear" w:color="auto" w:fill="C6D9F1"/>
            <w:vAlign w:val="center"/>
          </w:tcPr>
          <w:p w14:paraId="0D7D83C9" w14:textId="77777777" w:rsidR="00250D2C" w:rsidRPr="00AB6D53" w:rsidRDefault="00250D2C">
            <w:pPr>
              <w:rPr>
                <w:rFonts w:ascii="Arial" w:hAnsi="Arial" w:cs="Arial"/>
                <w:b/>
                <w:bCs/>
                <w:sz w:val="24"/>
                <w:szCs w:val="24"/>
              </w:rPr>
            </w:pPr>
            <w:r>
              <w:rPr>
                <w:rFonts w:ascii="Arial" w:hAnsi="Arial" w:cs="Arial"/>
                <w:b/>
                <w:bCs/>
                <w:sz w:val="24"/>
                <w:szCs w:val="24"/>
              </w:rPr>
              <w:t>Property Name:</w:t>
            </w:r>
          </w:p>
        </w:tc>
        <w:tc>
          <w:tcPr>
            <w:tcW w:w="3213" w:type="pct"/>
            <w:gridSpan w:val="5"/>
            <w:vAlign w:val="center"/>
          </w:tcPr>
          <w:p w14:paraId="23357E1A" w14:textId="77777777" w:rsidR="00250D2C" w:rsidRPr="00CB3085" w:rsidRDefault="00250D2C">
            <w:pPr>
              <w:rPr>
                <w:rFonts w:ascii="Arial" w:hAnsi="Arial" w:cs="Arial"/>
                <w:sz w:val="24"/>
                <w:szCs w:val="24"/>
              </w:rPr>
            </w:pPr>
          </w:p>
        </w:tc>
      </w:tr>
      <w:tr w:rsidR="00250D2C" w:rsidRPr="00B51518" w14:paraId="5288E2DB" w14:textId="77777777" w:rsidTr="00A85AE4">
        <w:trPr>
          <w:cantSplit/>
          <w:trHeight w:val="350"/>
        </w:trPr>
        <w:tc>
          <w:tcPr>
            <w:tcW w:w="1787" w:type="pct"/>
            <w:gridSpan w:val="2"/>
            <w:shd w:val="clear" w:color="auto" w:fill="C6D9F1"/>
            <w:vAlign w:val="center"/>
          </w:tcPr>
          <w:p w14:paraId="100BE486" w14:textId="77777777" w:rsidR="00250D2C" w:rsidRDefault="00250D2C">
            <w:pPr>
              <w:rPr>
                <w:rFonts w:ascii="Arial" w:hAnsi="Arial" w:cs="Arial"/>
                <w:b/>
                <w:bCs/>
                <w:sz w:val="24"/>
                <w:szCs w:val="24"/>
              </w:rPr>
            </w:pPr>
            <w:r>
              <w:rPr>
                <w:rFonts w:ascii="Arial" w:hAnsi="Arial" w:cs="Arial"/>
                <w:b/>
                <w:bCs/>
                <w:sz w:val="24"/>
                <w:szCs w:val="24"/>
              </w:rPr>
              <w:t>Physical Address:</w:t>
            </w:r>
          </w:p>
        </w:tc>
        <w:tc>
          <w:tcPr>
            <w:tcW w:w="3213" w:type="pct"/>
            <w:gridSpan w:val="5"/>
            <w:vAlign w:val="center"/>
          </w:tcPr>
          <w:p w14:paraId="334AAAD8" w14:textId="77777777" w:rsidR="00250D2C" w:rsidRPr="00CB3085" w:rsidRDefault="00250D2C">
            <w:pPr>
              <w:rPr>
                <w:rFonts w:ascii="Arial" w:hAnsi="Arial" w:cs="Arial"/>
                <w:sz w:val="24"/>
                <w:szCs w:val="24"/>
              </w:rPr>
            </w:pPr>
          </w:p>
        </w:tc>
      </w:tr>
      <w:tr w:rsidR="00250D2C" w:rsidRPr="00B51518" w14:paraId="5D971FB2" w14:textId="77777777" w:rsidTr="00A85AE4">
        <w:trPr>
          <w:cantSplit/>
          <w:trHeight w:val="350"/>
        </w:trPr>
        <w:tc>
          <w:tcPr>
            <w:tcW w:w="268" w:type="pct"/>
            <w:vMerge w:val="restart"/>
            <w:shd w:val="clear" w:color="auto" w:fill="C6D9F1"/>
            <w:vAlign w:val="center"/>
          </w:tcPr>
          <w:p w14:paraId="6873C2D9" w14:textId="77777777" w:rsidR="00250D2C" w:rsidRPr="00CB3085" w:rsidRDefault="00250D2C">
            <w:pPr>
              <w:jc w:val="center"/>
              <w:rPr>
                <w:rFonts w:ascii="Arial" w:hAnsi="Arial" w:cs="Arial"/>
                <w:b/>
                <w:bCs/>
                <w:sz w:val="24"/>
                <w:szCs w:val="24"/>
              </w:rPr>
            </w:pPr>
            <w:r>
              <w:rPr>
                <w:rFonts w:ascii="Arial" w:hAnsi="Arial" w:cs="Arial"/>
                <w:b/>
                <w:bCs/>
                <w:sz w:val="24"/>
                <w:szCs w:val="24"/>
              </w:rPr>
              <w:t>a.</w:t>
            </w:r>
          </w:p>
        </w:tc>
        <w:tc>
          <w:tcPr>
            <w:tcW w:w="3660" w:type="pct"/>
            <w:gridSpan w:val="5"/>
            <w:shd w:val="clear" w:color="auto" w:fill="C6D9F1"/>
            <w:vAlign w:val="center"/>
          </w:tcPr>
          <w:p w14:paraId="3C06F020" w14:textId="44AFBF87" w:rsidR="00250D2C" w:rsidRPr="000F6180" w:rsidRDefault="00250D2C">
            <w:pPr>
              <w:rPr>
                <w:rFonts w:ascii="Arial" w:hAnsi="Arial" w:cs="Arial"/>
                <w:b/>
                <w:bCs/>
                <w:sz w:val="24"/>
                <w:szCs w:val="24"/>
              </w:rPr>
            </w:pPr>
            <w:r w:rsidRPr="00CB3085">
              <w:rPr>
                <w:rFonts w:ascii="Arial" w:hAnsi="Arial" w:cs="Arial"/>
                <w:b/>
                <w:bCs/>
                <w:sz w:val="24"/>
                <w:szCs w:val="24"/>
              </w:rPr>
              <w:t xml:space="preserve">Is this property for project-based </w:t>
            </w:r>
            <w:r w:rsidR="003D67BA">
              <w:rPr>
                <w:rFonts w:ascii="Arial" w:hAnsi="Arial" w:cs="Arial"/>
                <w:b/>
                <w:bCs/>
                <w:sz w:val="24"/>
                <w:szCs w:val="24"/>
              </w:rPr>
              <w:t>rental assistance</w:t>
            </w:r>
            <w:r w:rsidRPr="00CB3085">
              <w:rPr>
                <w:rFonts w:ascii="Arial" w:hAnsi="Arial" w:cs="Arial"/>
                <w:b/>
                <w:bCs/>
                <w:sz w:val="24"/>
                <w:szCs w:val="24"/>
              </w:rPr>
              <w:t>?</w:t>
            </w:r>
          </w:p>
        </w:tc>
        <w:tc>
          <w:tcPr>
            <w:tcW w:w="1072" w:type="pct"/>
            <w:vAlign w:val="center"/>
          </w:tcPr>
          <w:p w14:paraId="7136C7AD" w14:textId="77777777" w:rsidR="00250D2C" w:rsidRPr="00AB6D53" w:rsidRDefault="00000000">
            <w:pPr>
              <w:rPr>
                <w:rFonts w:ascii="Arial" w:hAnsi="Arial" w:cs="Arial"/>
                <w:b/>
                <w:bCs/>
                <w:sz w:val="24"/>
                <w:szCs w:val="24"/>
              </w:rPr>
            </w:pPr>
            <w:sdt>
              <w:sdtPr>
                <w:rPr>
                  <w:rFonts w:ascii="Arial" w:hAnsi="Arial" w:cs="Arial"/>
                  <w:bCs/>
                  <w:sz w:val="24"/>
                  <w:szCs w:val="24"/>
                </w:rPr>
                <w:id w:val="1221941501"/>
                <w14:checkbox>
                  <w14:checked w14:val="0"/>
                  <w14:checkedState w14:val="2612" w14:font="MS Gothic"/>
                  <w14:uncheckedState w14:val="2610" w14:font="MS Gothic"/>
                </w14:checkbox>
              </w:sdtPr>
              <w:sdtContent>
                <w:r w:rsidR="00250D2C">
                  <w:rPr>
                    <w:rFonts w:ascii="MS Gothic" w:eastAsia="MS Gothic" w:hAnsi="MS Gothic" w:cs="Arial" w:hint="eastAsia"/>
                    <w:bCs/>
                    <w:sz w:val="24"/>
                    <w:szCs w:val="24"/>
                  </w:rPr>
                  <w:t>☐</w:t>
                </w:r>
              </w:sdtContent>
            </w:sdt>
            <w:r w:rsidR="00250D2C" w:rsidRPr="007A30C1">
              <w:rPr>
                <w:rFonts w:ascii="Arial" w:hAnsi="Arial" w:cs="Arial"/>
                <w:bCs/>
                <w:sz w:val="24"/>
                <w:szCs w:val="24"/>
              </w:rPr>
              <w:t xml:space="preserve">  </w:t>
            </w:r>
            <w:r w:rsidR="00250D2C">
              <w:rPr>
                <w:rFonts w:ascii="Arial" w:hAnsi="Arial" w:cs="Arial"/>
                <w:bCs/>
                <w:sz w:val="24"/>
                <w:szCs w:val="24"/>
              </w:rPr>
              <w:t xml:space="preserve">Yes  </w:t>
            </w:r>
            <w:sdt>
              <w:sdtPr>
                <w:rPr>
                  <w:rFonts w:ascii="Arial" w:hAnsi="Arial" w:cs="Arial"/>
                  <w:bCs/>
                  <w:sz w:val="24"/>
                  <w:szCs w:val="24"/>
                </w:rPr>
                <w:id w:val="1167989197"/>
                <w14:checkbox>
                  <w14:checked w14:val="0"/>
                  <w14:checkedState w14:val="2612" w14:font="MS Gothic"/>
                  <w14:uncheckedState w14:val="2610" w14:font="MS Gothic"/>
                </w14:checkbox>
              </w:sdtPr>
              <w:sdtContent>
                <w:r w:rsidR="00250D2C" w:rsidRPr="007A30C1">
                  <w:rPr>
                    <w:rFonts w:ascii="Segoe UI Symbol" w:eastAsia="MS Gothic" w:hAnsi="Segoe UI Symbol" w:cs="Segoe UI Symbol"/>
                    <w:bCs/>
                    <w:sz w:val="24"/>
                    <w:szCs w:val="24"/>
                  </w:rPr>
                  <w:t>☐</w:t>
                </w:r>
              </w:sdtContent>
            </w:sdt>
            <w:r w:rsidR="00250D2C" w:rsidRPr="007A30C1">
              <w:rPr>
                <w:rFonts w:ascii="Arial" w:hAnsi="Arial" w:cs="Arial"/>
                <w:bCs/>
                <w:sz w:val="24"/>
                <w:szCs w:val="24"/>
              </w:rPr>
              <w:t xml:space="preserve"> </w:t>
            </w:r>
            <w:r w:rsidR="00250D2C">
              <w:rPr>
                <w:rFonts w:ascii="Arial" w:hAnsi="Arial" w:cs="Arial"/>
                <w:bCs/>
                <w:sz w:val="24"/>
                <w:szCs w:val="24"/>
              </w:rPr>
              <w:t xml:space="preserve"> No</w:t>
            </w:r>
          </w:p>
        </w:tc>
      </w:tr>
      <w:tr w:rsidR="00250D2C" w:rsidRPr="00B51518" w14:paraId="7757A520" w14:textId="77777777" w:rsidTr="00A85AE4">
        <w:trPr>
          <w:cantSplit/>
          <w:trHeight w:val="341"/>
        </w:trPr>
        <w:tc>
          <w:tcPr>
            <w:tcW w:w="268" w:type="pct"/>
            <w:vMerge/>
            <w:shd w:val="clear" w:color="auto" w:fill="C6D9F1"/>
            <w:vAlign w:val="center"/>
          </w:tcPr>
          <w:p w14:paraId="09A7E694" w14:textId="77777777" w:rsidR="00250D2C" w:rsidRDefault="00250D2C">
            <w:pPr>
              <w:jc w:val="center"/>
              <w:rPr>
                <w:rFonts w:ascii="Arial" w:hAnsi="Arial" w:cs="Arial"/>
                <w:b/>
                <w:bCs/>
                <w:sz w:val="24"/>
                <w:szCs w:val="24"/>
              </w:rPr>
            </w:pPr>
          </w:p>
        </w:tc>
        <w:tc>
          <w:tcPr>
            <w:tcW w:w="1518" w:type="pct"/>
            <w:shd w:val="clear" w:color="auto" w:fill="C6D9F1"/>
            <w:vAlign w:val="center"/>
          </w:tcPr>
          <w:p w14:paraId="0945795C" w14:textId="77777777" w:rsidR="00250D2C" w:rsidRDefault="00250D2C">
            <w:pPr>
              <w:rPr>
                <w:rFonts w:ascii="Arial" w:hAnsi="Arial" w:cs="Arial"/>
                <w:b/>
                <w:bCs/>
                <w:sz w:val="24"/>
                <w:szCs w:val="24"/>
              </w:rPr>
            </w:pPr>
            <w:r>
              <w:rPr>
                <w:rFonts w:ascii="Arial" w:hAnsi="Arial" w:cs="Arial"/>
                <w:b/>
                <w:bCs/>
                <w:sz w:val="24"/>
                <w:szCs w:val="24"/>
              </w:rPr>
              <w:t>If yes, total number of units at the property:</w:t>
            </w:r>
          </w:p>
        </w:tc>
        <w:tc>
          <w:tcPr>
            <w:tcW w:w="677" w:type="pct"/>
            <w:vAlign w:val="center"/>
          </w:tcPr>
          <w:p w14:paraId="494D7DBC" w14:textId="77777777" w:rsidR="00250D2C" w:rsidRPr="00CB3085" w:rsidRDefault="00250D2C">
            <w:pPr>
              <w:rPr>
                <w:rFonts w:ascii="Arial" w:hAnsi="Arial" w:cs="Arial"/>
                <w:sz w:val="24"/>
                <w:szCs w:val="24"/>
              </w:rPr>
            </w:pPr>
          </w:p>
        </w:tc>
        <w:tc>
          <w:tcPr>
            <w:tcW w:w="1465" w:type="pct"/>
            <w:gridSpan w:val="3"/>
            <w:shd w:val="clear" w:color="auto" w:fill="C6D9F1"/>
            <w:vAlign w:val="center"/>
          </w:tcPr>
          <w:p w14:paraId="3CDD81CB" w14:textId="77777777" w:rsidR="00250D2C" w:rsidRPr="00AB6D53" w:rsidRDefault="00250D2C">
            <w:pPr>
              <w:rPr>
                <w:rFonts w:ascii="Arial" w:hAnsi="Arial" w:cs="Arial"/>
                <w:b/>
                <w:bCs/>
                <w:sz w:val="24"/>
                <w:szCs w:val="24"/>
              </w:rPr>
            </w:pPr>
            <w:r>
              <w:rPr>
                <w:rFonts w:ascii="Arial" w:hAnsi="Arial" w:cs="Arial"/>
                <w:b/>
                <w:bCs/>
                <w:sz w:val="24"/>
                <w:szCs w:val="24"/>
              </w:rPr>
              <w:t>Total number of units designed for HSS:</w:t>
            </w:r>
          </w:p>
        </w:tc>
        <w:tc>
          <w:tcPr>
            <w:tcW w:w="1072" w:type="pct"/>
            <w:vAlign w:val="center"/>
          </w:tcPr>
          <w:p w14:paraId="18C92330" w14:textId="77777777" w:rsidR="00250D2C" w:rsidRPr="00CB3085" w:rsidRDefault="00250D2C">
            <w:pPr>
              <w:rPr>
                <w:rFonts w:ascii="Arial" w:hAnsi="Arial" w:cs="Arial"/>
                <w:sz w:val="24"/>
                <w:szCs w:val="24"/>
              </w:rPr>
            </w:pPr>
          </w:p>
        </w:tc>
      </w:tr>
      <w:tr w:rsidR="00250D2C" w:rsidRPr="00AB6D53" w14:paraId="4E6682E2" w14:textId="77777777" w:rsidTr="00A85AE4">
        <w:trPr>
          <w:cantSplit/>
          <w:trHeight w:val="368"/>
        </w:trPr>
        <w:tc>
          <w:tcPr>
            <w:tcW w:w="268" w:type="pct"/>
            <w:vMerge w:val="restart"/>
            <w:shd w:val="clear" w:color="auto" w:fill="C6D9F1"/>
            <w:vAlign w:val="center"/>
          </w:tcPr>
          <w:p w14:paraId="7866C1C5" w14:textId="77777777" w:rsidR="00250D2C" w:rsidRPr="00CB3085" w:rsidRDefault="00250D2C">
            <w:pPr>
              <w:jc w:val="center"/>
              <w:rPr>
                <w:rFonts w:ascii="Arial" w:hAnsi="Arial" w:cs="Arial"/>
                <w:b/>
                <w:bCs/>
                <w:sz w:val="24"/>
                <w:szCs w:val="24"/>
              </w:rPr>
            </w:pPr>
            <w:r>
              <w:rPr>
                <w:rFonts w:ascii="Arial" w:hAnsi="Arial" w:cs="Arial"/>
                <w:b/>
                <w:bCs/>
                <w:sz w:val="24"/>
                <w:szCs w:val="24"/>
              </w:rPr>
              <w:t>b.</w:t>
            </w:r>
          </w:p>
        </w:tc>
        <w:tc>
          <w:tcPr>
            <w:tcW w:w="3660" w:type="pct"/>
            <w:gridSpan w:val="5"/>
            <w:shd w:val="clear" w:color="auto" w:fill="C6D9F1"/>
            <w:vAlign w:val="center"/>
          </w:tcPr>
          <w:p w14:paraId="19249A3B" w14:textId="77777777" w:rsidR="00250D2C" w:rsidRPr="000F6180" w:rsidRDefault="00250D2C">
            <w:pPr>
              <w:rPr>
                <w:rFonts w:ascii="Arial" w:hAnsi="Arial" w:cs="Arial"/>
                <w:b/>
                <w:bCs/>
                <w:sz w:val="24"/>
                <w:szCs w:val="24"/>
              </w:rPr>
            </w:pPr>
            <w:r w:rsidRPr="0061002B">
              <w:rPr>
                <w:rFonts w:ascii="Arial" w:hAnsi="Arial" w:cs="Arial"/>
                <w:b/>
                <w:bCs/>
                <w:sz w:val="24"/>
                <w:szCs w:val="24"/>
              </w:rPr>
              <w:t xml:space="preserve">Is this property </w:t>
            </w:r>
            <w:r>
              <w:rPr>
                <w:rFonts w:ascii="Arial" w:hAnsi="Arial" w:cs="Arial"/>
                <w:b/>
                <w:bCs/>
                <w:sz w:val="24"/>
                <w:szCs w:val="24"/>
              </w:rPr>
              <w:t xml:space="preserve">for </w:t>
            </w:r>
            <w:r w:rsidRPr="00CB3085">
              <w:rPr>
                <w:rFonts w:ascii="Arial" w:hAnsi="Arial" w:cs="Arial"/>
                <w:b/>
                <w:bCs/>
                <w:sz w:val="24"/>
                <w:szCs w:val="24"/>
              </w:rPr>
              <w:t>tenant-based rental assistance</w:t>
            </w:r>
            <w:r w:rsidRPr="0061002B">
              <w:rPr>
                <w:rFonts w:ascii="Arial" w:hAnsi="Arial" w:cs="Arial"/>
                <w:b/>
                <w:bCs/>
                <w:sz w:val="24"/>
                <w:szCs w:val="24"/>
              </w:rPr>
              <w:t>?</w:t>
            </w:r>
          </w:p>
        </w:tc>
        <w:tc>
          <w:tcPr>
            <w:tcW w:w="1072" w:type="pct"/>
            <w:vAlign w:val="center"/>
          </w:tcPr>
          <w:p w14:paraId="2C3D800F" w14:textId="77777777" w:rsidR="00250D2C" w:rsidRPr="00AB6D53" w:rsidRDefault="00000000">
            <w:pPr>
              <w:rPr>
                <w:rFonts w:ascii="Arial" w:hAnsi="Arial" w:cs="Arial"/>
                <w:b/>
                <w:bCs/>
                <w:sz w:val="24"/>
                <w:szCs w:val="24"/>
              </w:rPr>
            </w:pPr>
            <w:sdt>
              <w:sdtPr>
                <w:rPr>
                  <w:rFonts w:ascii="Arial" w:hAnsi="Arial" w:cs="Arial"/>
                  <w:bCs/>
                  <w:sz w:val="24"/>
                  <w:szCs w:val="24"/>
                </w:rPr>
                <w:id w:val="576249656"/>
                <w14:checkbox>
                  <w14:checked w14:val="0"/>
                  <w14:checkedState w14:val="2612" w14:font="MS Gothic"/>
                  <w14:uncheckedState w14:val="2610" w14:font="MS Gothic"/>
                </w14:checkbox>
              </w:sdtPr>
              <w:sdtContent>
                <w:r w:rsidR="00250D2C">
                  <w:rPr>
                    <w:rFonts w:ascii="MS Gothic" w:eastAsia="MS Gothic" w:hAnsi="MS Gothic" w:cs="Arial" w:hint="eastAsia"/>
                    <w:bCs/>
                    <w:sz w:val="24"/>
                    <w:szCs w:val="24"/>
                  </w:rPr>
                  <w:t>☐</w:t>
                </w:r>
              </w:sdtContent>
            </w:sdt>
            <w:r w:rsidR="00250D2C" w:rsidRPr="007A30C1">
              <w:rPr>
                <w:rFonts w:ascii="Arial" w:hAnsi="Arial" w:cs="Arial"/>
                <w:bCs/>
                <w:sz w:val="24"/>
                <w:szCs w:val="24"/>
              </w:rPr>
              <w:t xml:space="preserve">  </w:t>
            </w:r>
            <w:r w:rsidR="00250D2C">
              <w:rPr>
                <w:rFonts w:ascii="Arial" w:hAnsi="Arial" w:cs="Arial"/>
                <w:bCs/>
                <w:sz w:val="24"/>
                <w:szCs w:val="24"/>
              </w:rPr>
              <w:t xml:space="preserve">Yes  </w:t>
            </w:r>
            <w:sdt>
              <w:sdtPr>
                <w:rPr>
                  <w:rFonts w:ascii="Arial" w:hAnsi="Arial" w:cs="Arial"/>
                  <w:bCs/>
                  <w:sz w:val="24"/>
                  <w:szCs w:val="24"/>
                </w:rPr>
                <w:id w:val="-1068411455"/>
                <w14:checkbox>
                  <w14:checked w14:val="0"/>
                  <w14:checkedState w14:val="2612" w14:font="MS Gothic"/>
                  <w14:uncheckedState w14:val="2610" w14:font="MS Gothic"/>
                </w14:checkbox>
              </w:sdtPr>
              <w:sdtContent>
                <w:r w:rsidR="00250D2C" w:rsidRPr="007A30C1">
                  <w:rPr>
                    <w:rFonts w:ascii="Segoe UI Symbol" w:eastAsia="MS Gothic" w:hAnsi="Segoe UI Symbol" w:cs="Segoe UI Symbol"/>
                    <w:bCs/>
                    <w:sz w:val="24"/>
                    <w:szCs w:val="24"/>
                  </w:rPr>
                  <w:t>☐</w:t>
                </w:r>
              </w:sdtContent>
            </w:sdt>
            <w:r w:rsidR="00250D2C" w:rsidRPr="007A30C1">
              <w:rPr>
                <w:rFonts w:ascii="Arial" w:hAnsi="Arial" w:cs="Arial"/>
                <w:bCs/>
                <w:sz w:val="24"/>
                <w:szCs w:val="24"/>
              </w:rPr>
              <w:t xml:space="preserve"> </w:t>
            </w:r>
            <w:r w:rsidR="00250D2C">
              <w:rPr>
                <w:rFonts w:ascii="Arial" w:hAnsi="Arial" w:cs="Arial"/>
                <w:bCs/>
                <w:sz w:val="24"/>
                <w:szCs w:val="24"/>
              </w:rPr>
              <w:t xml:space="preserve"> No</w:t>
            </w:r>
          </w:p>
        </w:tc>
      </w:tr>
      <w:tr w:rsidR="00250D2C" w:rsidRPr="00AB6D53" w14:paraId="0A99B24B" w14:textId="77777777" w:rsidTr="00A85AE4">
        <w:trPr>
          <w:cantSplit/>
          <w:trHeight w:val="341"/>
        </w:trPr>
        <w:tc>
          <w:tcPr>
            <w:tcW w:w="268" w:type="pct"/>
            <w:vMerge/>
            <w:shd w:val="clear" w:color="auto" w:fill="C6D9F1"/>
            <w:vAlign w:val="center"/>
          </w:tcPr>
          <w:p w14:paraId="4DB80439" w14:textId="77777777" w:rsidR="00250D2C" w:rsidRDefault="00250D2C">
            <w:pPr>
              <w:rPr>
                <w:rFonts w:ascii="Arial" w:hAnsi="Arial" w:cs="Arial"/>
                <w:b/>
                <w:bCs/>
                <w:sz w:val="24"/>
                <w:szCs w:val="24"/>
              </w:rPr>
            </w:pPr>
          </w:p>
        </w:tc>
        <w:tc>
          <w:tcPr>
            <w:tcW w:w="1518" w:type="pct"/>
            <w:shd w:val="clear" w:color="auto" w:fill="C6D9F1"/>
            <w:vAlign w:val="center"/>
          </w:tcPr>
          <w:p w14:paraId="2786DCAB" w14:textId="77777777" w:rsidR="00250D2C" w:rsidRDefault="00250D2C">
            <w:pPr>
              <w:rPr>
                <w:rFonts w:ascii="Arial" w:hAnsi="Arial" w:cs="Arial"/>
                <w:b/>
                <w:bCs/>
                <w:sz w:val="24"/>
                <w:szCs w:val="24"/>
              </w:rPr>
            </w:pPr>
            <w:r>
              <w:rPr>
                <w:rFonts w:ascii="Arial" w:hAnsi="Arial" w:cs="Arial"/>
                <w:b/>
                <w:bCs/>
                <w:sz w:val="24"/>
                <w:szCs w:val="24"/>
              </w:rPr>
              <w:t>If yes, total number of units at the property:</w:t>
            </w:r>
          </w:p>
        </w:tc>
        <w:tc>
          <w:tcPr>
            <w:tcW w:w="677" w:type="pct"/>
            <w:vAlign w:val="center"/>
          </w:tcPr>
          <w:p w14:paraId="7BCC5D6A" w14:textId="77777777" w:rsidR="00250D2C" w:rsidRPr="00CB3085" w:rsidRDefault="00250D2C">
            <w:pPr>
              <w:rPr>
                <w:rFonts w:ascii="Arial" w:hAnsi="Arial" w:cs="Arial"/>
                <w:sz w:val="24"/>
                <w:szCs w:val="24"/>
              </w:rPr>
            </w:pPr>
          </w:p>
        </w:tc>
        <w:tc>
          <w:tcPr>
            <w:tcW w:w="1465" w:type="pct"/>
            <w:gridSpan w:val="3"/>
            <w:shd w:val="clear" w:color="auto" w:fill="C6D9F1"/>
            <w:vAlign w:val="center"/>
          </w:tcPr>
          <w:p w14:paraId="6A28AEC8" w14:textId="77777777" w:rsidR="00250D2C" w:rsidRPr="00AB6D53" w:rsidRDefault="00250D2C">
            <w:pPr>
              <w:rPr>
                <w:rFonts w:ascii="Arial" w:hAnsi="Arial" w:cs="Arial"/>
                <w:b/>
                <w:bCs/>
                <w:sz w:val="24"/>
                <w:szCs w:val="24"/>
              </w:rPr>
            </w:pPr>
            <w:r>
              <w:rPr>
                <w:rFonts w:ascii="Arial" w:hAnsi="Arial" w:cs="Arial"/>
                <w:b/>
                <w:bCs/>
                <w:sz w:val="24"/>
                <w:szCs w:val="24"/>
              </w:rPr>
              <w:t>Total number of units designed for HSS:</w:t>
            </w:r>
          </w:p>
        </w:tc>
        <w:tc>
          <w:tcPr>
            <w:tcW w:w="1072" w:type="pct"/>
            <w:vAlign w:val="center"/>
          </w:tcPr>
          <w:p w14:paraId="35C6117D" w14:textId="77777777" w:rsidR="00250D2C" w:rsidRPr="00CB3085" w:rsidRDefault="00250D2C">
            <w:pPr>
              <w:rPr>
                <w:rFonts w:ascii="Arial" w:hAnsi="Arial" w:cs="Arial"/>
                <w:sz w:val="24"/>
                <w:szCs w:val="24"/>
              </w:rPr>
            </w:pPr>
          </w:p>
        </w:tc>
      </w:tr>
      <w:tr w:rsidR="00250D2C" w:rsidRPr="00B51518" w14:paraId="1A21366A" w14:textId="77777777" w:rsidTr="00A85AE4">
        <w:trPr>
          <w:cantSplit/>
          <w:trHeight w:val="404"/>
        </w:trPr>
        <w:tc>
          <w:tcPr>
            <w:tcW w:w="5000" w:type="pct"/>
            <w:gridSpan w:val="7"/>
            <w:shd w:val="clear" w:color="auto" w:fill="1F3864" w:themeFill="accent1" w:themeFillShade="80"/>
            <w:vAlign w:val="center"/>
          </w:tcPr>
          <w:p w14:paraId="45599E78" w14:textId="77777777" w:rsidR="00250D2C" w:rsidRPr="00CB3085" w:rsidRDefault="00250D2C">
            <w:pPr>
              <w:rPr>
                <w:rFonts w:ascii="Arial" w:hAnsi="Arial" w:cs="Arial"/>
                <w:b/>
                <w:bCs/>
                <w:sz w:val="24"/>
                <w:szCs w:val="24"/>
              </w:rPr>
            </w:pPr>
            <w:r>
              <w:rPr>
                <w:rFonts w:ascii="Arial" w:hAnsi="Arial" w:cs="Arial"/>
                <w:b/>
                <w:bCs/>
                <w:sz w:val="24"/>
                <w:szCs w:val="24"/>
              </w:rPr>
              <w:t>Property #3</w:t>
            </w:r>
          </w:p>
        </w:tc>
      </w:tr>
      <w:tr w:rsidR="00250D2C" w:rsidRPr="00B51518" w14:paraId="22C61F2F" w14:textId="77777777" w:rsidTr="00A85AE4">
        <w:trPr>
          <w:cantSplit/>
          <w:trHeight w:val="368"/>
        </w:trPr>
        <w:tc>
          <w:tcPr>
            <w:tcW w:w="1787" w:type="pct"/>
            <w:gridSpan w:val="2"/>
            <w:shd w:val="clear" w:color="auto" w:fill="C6D9F1"/>
            <w:vAlign w:val="center"/>
          </w:tcPr>
          <w:p w14:paraId="07314BAA" w14:textId="77777777" w:rsidR="00250D2C" w:rsidRPr="00AB6D53" w:rsidRDefault="00250D2C">
            <w:pPr>
              <w:rPr>
                <w:rFonts w:ascii="Arial" w:hAnsi="Arial" w:cs="Arial"/>
                <w:b/>
                <w:bCs/>
                <w:sz w:val="24"/>
                <w:szCs w:val="24"/>
              </w:rPr>
            </w:pPr>
            <w:r>
              <w:rPr>
                <w:rFonts w:ascii="Arial" w:hAnsi="Arial" w:cs="Arial"/>
                <w:b/>
                <w:bCs/>
                <w:sz w:val="24"/>
                <w:szCs w:val="24"/>
              </w:rPr>
              <w:t>Property Name:</w:t>
            </w:r>
          </w:p>
        </w:tc>
        <w:tc>
          <w:tcPr>
            <w:tcW w:w="3213" w:type="pct"/>
            <w:gridSpan w:val="5"/>
            <w:vAlign w:val="center"/>
          </w:tcPr>
          <w:p w14:paraId="0930735B" w14:textId="77777777" w:rsidR="00250D2C" w:rsidRPr="00CB3085" w:rsidRDefault="00250D2C">
            <w:pPr>
              <w:rPr>
                <w:rFonts w:ascii="Arial" w:hAnsi="Arial" w:cs="Arial"/>
                <w:sz w:val="24"/>
                <w:szCs w:val="24"/>
              </w:rPr>
            </w:pPr>
          </w:p>
        </w:tc>
      </w:tr>
      <w:tr w:rsidR="00250D2C" w:rsidRPr="00B51518" w14:paraId="5798BBBC" w14:textId="77777777" w:rsidTr="00A85AE4">
        <w:trPr>
          <w:cantSplit/>
          <w:trHeight w:val="350"/>
        </w:trPr>
        <w:tc>
          <w:tcPr>
            <w:tcW w:w="1787" w:type="pct"/>
            <w:gridSpan w:val="2"/>
            <w:shd w:val="clear" w:color="auto" w:fill="C6D9F1"/>
            <w:vAlign w:val="center"/>
          </w:tcPr>
          <w:p w14:paraId="25A71F99" w14:textId="77777777" w:rsidR="00250D2C" w:rsidRDefault="00250D2C">
            <w:pPr>
              <w:rPr>
                <w:rFonts w:ascii="Arial" w:hAnsi="Arial" w:cs="Arial"/>
                <w:b/>
                <w:bCs/>
                <w:sz w:val="24"/>
                <w:szCs w:val="24"/>
              </w:rPr>
            </w:pPr>
            <w:r>
              <w:rPr>
                <w:rFonts w:ascii="Arial" w:hAnsi="Arial" w:cs="Arial"/>
                <w:b/>
                <w:bCs/>
                <w:sz w:val="24"/>
                <w:szCs w:val="24"/>
              </w:rPr>
              <w:t>Physical Address:</w:t>
            </w:r>
          </w:p>
        </w:tc>
        <w:tc>
          <w:tcPr>
            <w:tcW w:w="3213" w:type="pct"/>
            <w:gridSpan w:val="5"/>
            <w:vAlign w:val="center"/>
          </w:tcPr>
          <w:p w14:paraId="1773FC0A" w14:textId="77777777" w:rsidR="00250D2C" w:rsidRPr="00CB3085" w:rsidRDefault="00250D2C">
            <w:pPr>
              <w:rPr>
                <w:rFonts w:ascii="Arial" w:hAnsi="Arial" w:cs="Arial"/>
                <w:sz w:val="24"/>
                <w:szCs w:val="24"/>
              </w:rPr>
            </w:pPr>
          </w:p>
        </w:tc>
      </w:tr>
      <w:tr w:rsidR="00250D2C" w:rsidRPr="00B51518" w14:paraId="0026BCF5" w14:textId="77777777" w:rsidTr="00A85AE4">
        <w:trPr>
          <w:cantSplit/>
          <w:trHeight w:val="350"/>
        </w:trPr>
        <w:tc>
          <w:tcPr>
            <w:tcW w:w="268" w:type="pct"/>
            <w:vMerge w:val="restart"/>
            <w:shd w:val="clear" w:color="auto" w:fill="C6D9F1"/>
            <w:vAlign w:val="center"/>
          </w:tcPr>
          <w:p w14:paraId="19670CAB" w14:textId="77777777" w:rsidR="00250D2C" w:rsidRPr="00CB3085" w:rsidRDefault="00250D2C">
            <w:pPr>
              <w:jc w:val="center"/>
              <w:rPr>
                <w:rFonts w:ascii="Arial" w:hAnsi="Arial" w:cs="Arial"/>
                <w:b/>
                <w:bCs/>
                <w:sz w:val="24"/>
                <w:szCs w:val="24"/>
              </w:rPr>
            </w:pPr>
            <w:r>
              <w:rPr>
                <w:rFonts w:ascii="Arial" w:hAnsi="Arial" w:cs="Arial"/>
                <w:b/>
                <w:bCs/>
                <w:sz w:val="24"/>
                <w:szCs w:val="24"/>
              </w:rPr>
              <w:t>a.</w:t>
            </w:r>
          </w:p>
        </w:tc>
        <w:tc>
          <w:tcPr>
            <w:tcW w:w="3660" w:type="pct"/>
            <w:gridSpan w:val="5"/>
            <w:shd w:val="clear" w:color="auto" w:fill="C6D9F1"/>
            <w:vAlign w:val="center"/>
          </w:tcPr>
          <w:p w14:paraId="215DA8C8" w14:textId="51E525B7" w:rsidR="00250D2C" w:rsidRPr="000F6180" w:rsidRDefault="00250D2C">
            <w:pPr>
              <w:rPr>
                <w:rFonts w:ascii="Arial" w:hAnsi="Arial" w:cs="Arial"/>
                <w:b/>
                <w:bCs/>
                <w:sz w:val="24"/>
                <w:szCs w:val="24"/>
              </w:rPr>
            </w:pPr>
            <w:r w:rsidRPr="00CB3085">
              <w:rPr>
                <w:rFonts w:ascii="Arial" w:hAnsi="Arial" w:cs="Arial"/>
                <w:b/>
                <w:bCs/>
                <w:sz w:val="24"/>
                <w:szCs w:val="24"/>
              </w:rPr>
              <w:t xml:space="preserve">Is this property for project-based </w:t>
            </w:r>
            <w:r w:rsidR="003D67BA">
              <w:rPr>
                <w:rFonts w:ascii="Arial" w:hAnsi="Arial" w:cs="Arial"/>
                <w:b/>
                <w:bCs/>
                <w:sz w:val="24"/>
                <w:szCs w:val="24"/>
              </w:rPr>
              <w:t>rental assistance</w:t>
            </w:r>
            <w:r w:rsidRPr="00CB3085">
              <w:rPr>
                <w:rFonts w:ascii="Arial" w:hAnsi="Arial" w:cs="Arial"/>
                <w:b/>
                <w:bCs/>
                <w:sz w:val="24"/>
                <w:szCs w:val="24"/>
              </w:rPr>
              <w:t>?</w:t>
            </w:r>
          </w:p>
        </w:tc>
        <w:tc>
          <w:tcPr>
            <w:tcW w:w="1072" w:type="pct"/>
            <w:vAlign w:val="center"/>
          </w:tcPr>
          <w:p w14:paraId="2120BE06" w14:textId="77777777" w:rsidR="00250D2C" w:rsidRPr="00AB6D53" w:rsidRDefault="00000000">
            <w:pPr>
              <w:rPr>
                <w:rFonts w:ascii="Arial" w:hAnsi="Arial" w:cs="Arial"/>
                <w:b/>
                <w:bCs/>
                <w:sz w:val="24"/>
                <w:szCs w:val="24"/>
              </w:rPr>
            </w:pPr>
            <w:sdt>
              <w:sdtPr>
                <w:rPr>
                  <w:rFonts w:ascii="Arial" w:hAnsi="Arial" w:cs="Arial"/>
                  <w:bCs/>
                  <w:sz w:val="24"/>
                  <w:szCs w:val="24"/>
                </w:rPr>
                <w:id w:val="304057071"/>
                <w14:checkbox>
                  <w14:checked w14:val="0"/>
                  <w14:checkedState w14:val="2612" w14:font="MS Gothic"/>
                  <w14:uncheckedState w14:val="2610" w14:font="MS Gothic"/>
                </w14:checkbox>
              </w:sdtPr>
              <w:sdtContent>
                <w:r w:rsidR="00250D2C">
                  <w:rPr>
                    <w:rFonts w:ascii="MS Gothic" w:eastAsia="MS Gothic" w:hAnsi="MS Gothic" w:cs="Arial" w:hint="eastAsia"/>
                    <w:bCs/>
                    <w:sz w:val="24"/>
                    <w:szCs w:val="24"/>
                  </w:rPr>
                  <w:t>☐</w:t>
                </w:r>
              </w:sdtContent>
            </w:sdt>
            <w:r w:rsidR="00250D2C" w:rsidRPr="007A30C1">
              <w:rPr>
                <w:rFonts w:ascii="Arial" w:hAnsi="Arial" w:cs="Arial"/>
                <w:bCs/>
                <w:sz w:val="24"/>
                <w:szCs w:val="24"/>
              </w:rPr>
              <w:t xml:space="preserve">  </w:t>
            </w:r>
            <w:r w:rsidR="00250D2C">
              <w:rPr>
                <w:rFonts w:ascii="Arial" w:hAnsi="Arial" w:cs="Arial"/>
                <w:bCs/>
                <w:sz w:val="24"/>
                <w:szCs w:val="24"/>
              </w:rPr>
              <w:t xml:space="preserve">Yes  </w:t>
            </w:r>
            <w:sdt>
              <w:sdtPr>
                <w:rPr>
                  <w:rFonts w:ascii="Arial" w:hAnsi="Arial" w:cs="Arial"/>
                  <w:bCs/>
                  <w:sz w:val="24"/>
                  <w:szCs w:val="24"/>
                </w:rPr>
                <w:id w:val="1078705897"/>
                <w14:checkbox>
                  <w14:checked w14:val="0"/>
                  <w14:checkedState w14:val="2612" w14:font="MS Gothic"/>
                  <w14:uncheckedState w14:val="2610" w14:font="MS Gothic"/>
                </w14:checkbox>
              </w:sdtPr>
              <w:sdtContent>
                <w:r w:rsidR="00250D2C" w:rsidRPr="007A30C1">
                  <w:rPr>
                    <w:rFonts w:ascii="Segoe UI Symbol" w:eastAsia="MS Gothic" w:hAnsi="Segoe UI Symbol" w:cs="Segoe UI Symbol"/>
                    <w:bCs/>
                    <w:sz w:val="24"/>
                    <w:szCs w:val="24"/>
                  </w:rPr>
                  <w:t>☐</w:t>
                </w:r>
              </w:sdtContent>
            </w:sdt>
            <w:r w:rsidR="00250D2C" w:rsidRPr="007A30C1">
              <w:rPr>
                <w:rFonts w:ascii="Arial" w:hAnsi="Arial" w:cs="Arial"/>
                <w:bCs/>
                <w:sz w:val="24"/>
                <w:szCs w:val="24"/>
              </w:rPr>
              <w:t xml:space="preserve"> </w:t>
            </w:r>
            <w:r w:rsidR="00250D2C">
              <w:rPr>
                <w:rFonts w:ascii="Arial" w:hAnsi="Arial" w:cs="Arial"/>
                <w:bCs/>
                <w:sz w:val="24"/>
                <w:szCs w:val="24"/>
              </w:rPr>
              <w:t xml:space="preserve"> No</w:t>
            </w:r>
          </w:p>
        </w:tc>
      </w:tr>
      <w:tr w:rsidR="00250D2C" w:rsidRPr="00B51518" w14:paraId="5986C30D" w14:textId="77777777" w:rsidTr="00A85AE4">
        <w:trPr>
          <w:cantSplit/>
          <w:trHeight w:val="341"/>
        </w:trPr>
        <w:tc>
          <w:tcPr>
            <w:tcW w:w="268" w:type="pct"/>
            <w:vMerge/>
            <w:shd w:val="clear" w:color="auto" w:fill="C6D9F1"/>
            <w:vAlign w:val="center"/>
          </w:tcPr>
          <w:p w14:paraId="692BAF22" w14:textId="77777777" w:rsidR="00250D2C" w:rsidRDefault="00250D2C">
            <w:pPr>
              <w:jc w:val="center"/>
              <w:rPr>
                <w:rFonts w:ascii="Arial" w:hAnsi="Arial" w:cs="Arial"/>
                <w:b/>
                <w:bCs/>
                <w:sz w:val="24"/>
                <w:szCs w:val="24"/>
              </w:rPr>
            </w:pPr>
          </w:p>
        </w:tc>
        <w:tc>
          <w:tcPr>
            <w:tcW w:w="1518" w:type="pct"/>
            <w:shd w:val="clear" w:color="auto" w:fill="C6D9F1"/>
            <w:vAlign w:val="center"/>
          </w:tcPr>
          <w:p w14:paraId="4BEAAB08" w14:textId="77777777" w:rsidR="00250D2C" w:rsidRDefault="00250D2C">
            <w:pPr>
              <w:rPr>
                <w:rFonts w:ascii="Arial" w:hAnsi="Arial" w:cs="Arial"/>
                <w:b/>
                <w:bCs/>
                <w:sz w:val="24"/>
                <w:szCs w:val="24"/>
              </w:rPr>
            </w:pPr>
            <w:r>
              <w:rPr>
                <w:rFonts w:ascii="Arial" w:hAnsi="Arial" w:cs="Arial"/>
                <w:b/>
                <w:bCs/>
                <w:sz w:val="24"/>
                <w:szCs w:val="24"/>
              </w:rPr>
              <w:t>If yes, total number of units at the property:</w:t>
            </w:r>
          </w:p>
        </w:tc>
        <w:tc>
          <w:tcPr>
            <w:tcW w:w="677" w:type="pct"/>
            <w:vAlign w:val="center"/>
          </w:tcPr>
          <w:p w14:paraId="04B0278E" w14:textId="77777777" w:rsidR="00250D2C" w:rsidRPr="00CB3085" w:rsidRDefault="00250D2C">
            <w:pPr>
              <w:rPr>
                <w:rFonts w:ascii="Arial" w:hAnsi="Arial" w:cs="Arial"/>
                <w:sz w:val="24"/>
                <w:szCs w:val="24"/>
              </w:rPr>
            </w:pPr>
          </w:p>
        </w:tc>
        <w:tc>
          <w:tcPr>
            <w:tcW w:w="1465" w:type="pct"/>
            <w:gridSpan w:val="3"/>
            <w:shd w:val="clear" w:color="auto" w:fill="C6D9F1"/>
            <w:vAlign w:val="center"/>
          </w:tcPr>
          <w:p w14:paraId="74EA174C" w14:textId="77777777" w:rsidR="00250D2C" w:rsidRPr="00AB6D53" w:rsidRDefault="00250D2C">
            <w:pPr>
              <w:rPr>
                <w:rFonts w:ascii="Arial" w:hAnsi="Arial" w:cs="Arial"/>
                <w:b/>
                <w:bCs/>
                <w:sz w:val="24"/>
                <w:szCs w:val="24"/>
              </w:rPr>
            </w:pPr>
            <w:r>
              <w:rPr>
                <w:rFonts w:ascii="Arial" w:hAnsi="Arial" w:cs="Arial"/>
                <w:b/>
                <w:bCs/>
                <w:sz w:val="24"/>
                <w:szCs w:val="24"/>
              </w:rPr>
              <w:t>Total number of units designed for HSS:</w:t>
            </w:r>
          </w:p>
        </w:tc>
        <w:tc>
          <w:tcPr>
            <w:tcW w:w="1072" w:type="pct"/>
            <w:vAlign w:val="center"/>
          </w:tcPr>
          <w:p w14:paraId="538CBEF6" w14:textId="77777777" w:rsidR="00250D2C" w:rsidRPr="00CB3085" w:rsidRDefault="00250D2C">
            <w:pPr>
              <w:rPr>
                <w:rFonts w:ascii="Arial" w:hAnsi="Arial" w:cs="Arial"/>
                <w:sz w:val="24"/>
                <w:szCs w:val="24"/>
              </w:rPr>
            </w:pPr>
          </w:p>
        </w:tc>
      </w:tr>
      <w:tr w:rsidR="00250D2C" w:rsidRPr="00AB6D53" w14:paraId="2B96B8C0" w14:textId="77777777" w:rsidTr="00A85AE4">
        <w:trPr>
          <w:cantSplit/>
          <w:trHeight w:val="368"/>
        </w:trPr>
        <w:tc>
          <w:tcPr>
            <w:tcW w:w="268" w:type="pct"/>
            <w:vMerge w:val="restart"/>
            <w:shd w:val="clear" w:color="auto" w:fill="C6D9F1"/>
            <w:vAlign w:val="center"/>
          </w:tcPr>
          <w:p w14:paraId="21F5A1D7" w14:textId="77777777" w:rsidR="00250D2C" w:rsidRPr="00CB3085" w:rsidRDefault="00250D2C">
            <w:pPr>
              <w:jc w:val="center"/>
              <w:rPr>
                <w:rFonts w:ascii="Arial" w:hAnsi="Arial" w:cs="Arial"/>
                <w:b/>
                <w:bCs/>
                <w:sz w:val="24"/>
                <w:szCs w:val="24"/>
              </w:rPr>
            </w:pPr>
            <w:r>
              <w:rPr>
                <w:rFonts w:ascii="Arial" w:hAnsi="Arial" w:cs="Arial"/>
                <w:b/>
                <w:bCs/>
                <w:sz w:val="24"/>
                <w:szCs w:val="24"/>
              </w:rPr>
              <w:t>b.</w:t>
            </w:r>
          </w:p>
        </w:tc>
        <w:tc>
          <w:tcPr>
            <w:tcW w:w="3660" w:type="pct"/>
            <w:gridSpan w:val="5"/>
            <w:shd w:val="clear" w:color="auto" w:fill="C6D9F1"/>
            <w:vAlign w:val="center"/>
          </w:tcPr>
          <w:p w14:paraId="674E7FF5" w14:textId="77777777" w:rsidR="00250D2C" w:rsidRPr="000F6180" w:rsidRDefault="00250D2C">
            <w:pPr>
              <w:rPr>
                <w:rFonts w:ascii="Arial" w:hAnsi="Arial" w:cs="Arial"/>
                <w:b/>
                <w:bCs/>
                <w:sz w:val="24"/>
                <w:szCs w:val="24"/>
              </w:rPr>
            </w:pPr>
            <w:r w:rsidRPr="0061002B">
              <w:rPr>
                <w:rFonts w:ascii="Arial" w:hAnsi="Arial" w:cs="Arial"/>
                <w:b/>
                <w:bCs/>
                <w:sz w:val="24"/>
                <w:szCs w:val="24"/>
              </w:rPr>
              <w:t xml:space="preserve">Is this property </w:t>
            </w:r>
            <w:r>
              <w:rPr>
                <w:rFonts w:ascii="Arial" w:hAnsi="Arial" w:cs="Arial"/>
                <w:b/>
                <w:bCs/>
                <w:sz w:val="24"/>
                <w:szCs w:val="24"/>
              </w:rPr>
              <w:t xml:space="preserve">for </w:t>
            </w:r>
            <w:r w:rsidRPr="00CB3085">
              <w:rPr>
                <w:rFonts w:ascii="Arial" w:hAnsi="Arial" w:cs="Arial"/>
                <w:b/>
                <w:bCs/>
                <w:sz w:val="24"/>
                <w:szCs w:val="24"/>
              </w:rPr>
              <w:t>tenant-based rental assistance</w:t>
            </w:r>
            <w:r w:rsidRPr="0061002B">
              <w:rPr>
                <w:rFonts w:ascii="Arial" w:hAnsi="Arial" w:cs="Arial"/>
                <w:b/>
                <w:bCs/>
                <w:sz w:val="24"/>
                <w:szCs w:val="24"/>
              </w:rPr>
              <w:t>?</w:t>
            </w:r>
          </w:p>
        </w:tc>
        <w:tc>
          <w:tcPr>
            <w:tcW w:w="1072" w:type="pct"/>
            <w:vAlign w:val="center"/>
          </w:tcPr>
          <w:p w14:paraId="498FC573" w14:textId="77777777" w:rsidR="00250D2C" w:rsidRPr="00AB6D53" w:rsidRDefault="00000000">
            <w:pPr>
              <w:rPr>
                <w:rFonts w:ascii="Arial" w:hAnsi="Arial" w:cs="Arial"/>
                <w:b/>
                <w:bCs/>
                <w:sz w:val="24"/>
                <w:szCs w:val="24"/>
              </w:rPr>
            </w:pPr>
            <w:sdt>
              <w:sdtPr>
                <w:rPr>
                  <w:rFonts w:ascii="Arial" w:hAnsi="Arial" w:cs="Arial"/>
                  <w:bCs/>
                  <w:sz w:val="24"/>
                  <w:szCs w:val="24"/>
                </w:rPr>
                <w:id w:val="1165831804"/>
                <w14:checkbox>
                  <w14:checked w14:val="0"/>
                  <w14:checkedState w14:val="2612" w14:font="MS Gothic"/>
                  <w14:uncheckedState w14:val="2610" w14:font="MS Gothic"/>
                </w14:checkbox>
              </w:sdtPr>
              <w:sdtContent>
                <w:r w:rsidR="00250D2C">
                  <w:rPr>
                    <w:rFonts w:ascii="MS Gothic" w:eastAsia="MS Gothic" w:hAnsi="MS Gothic" w:cs="Arial" w:hint="eastAsia"/>
                    <w:bCs/>
                    <w:sz w:val="24"/>
                    <w:szCs w:val="24"/>
                  </w:rPr>
                  <w:t>☐</w:t>
                </w:r>
              </w:sdtContent>
            </w:sdt>
            <w:r w:rsidR="00250D2C" w:rsidRPr="007A30C1">
              <w:rPr>
                <w:rFonts w:ascii="Arial" w:hAnsi="Arial" w:cs="Arial"/>
                <w:bCs/>
                <w:sz w:val="24"/>
                <w:szCs w:val="24"/>
              </w:rPr>
              <w:t xml:space="preserve">  </w:t>
            </w:r>
            <w:r w:rsidR="00250D2C">
              <w:rPr>
                <w:rFonts w:ascii="Arial" w:hAnsi="Arial" w:cs="Arial"/>
                <w:bCs/>
                <w:sz w:val="24"/>
                <w:szCs w:val="24"/>
              </w:rPr>
              <w:t xml:space="preserve">Yes  </w:t>
            </w:r>
            <w:sdt>
              <w:sdtPr>
                <w:rPr>
                  <w:rFonts w:ascii="Arial" w:hAnsi="Arial" w:cs="Arial"/>
                  <w:bCs/>
                  <w:sz w:val="24"/>
                  <w:szCs w:val="24"/>
                </w:rPr>
                <w:id w:val="-1379008843"/>
                <w14:checkbox>
                  <w14:checked w14:val="0"/>
                  <w14:checkedState w14:val="2612" w14:font="MS Gothic"/>
                  <w14:uncheckedState w14:val="2610" w14:font="MS Gothic"/>
                </w14:checkbox>
              </w:sdtPr>
              <w:sdtContent>
                <w:r w:rsidR="00250D2C" w:rsidRPr="007A30C1">
                  <w:rPr>
                    <w:rFonts w:ascii="Segoe UI Symbol" w:eastAsia="MS Gothic" w:hAnsi="Segoe UI Symbol" w:cs="Segoe UI Symbol"/>
                    <w:bCs/>
                    <w:sz w:val="24"/>
                    <w:szCs w:val="24"/>
                  </w:rPr>
                  <w:t>☐</w:t>
                </w:r>
              </w:sdtContent>
            </w:sdt>
            <w:r w:rsidR="00250D2C" w:rsidRPr="007A30C1">
              <w:rPr>
                <w:rFonts w:ascii="Arial" w:hAnsi="Arial" w:cs="Arial"/>
                <w:bCs/>
                <w:sz w:val="24"/>
                <w:szCs w:val="24"/>
              </w:rPr>
              <w:t xml:space="preserve"> </w:t>
            </w:r>
            <w:r w:rsidR="00250D2C">
              <w:rPr>
                <w:rFonts w:ascii="Arial" w:hAnsi="Arial" w:cs="Arial"/>
                <w:bCs/>
                <w:sz w:val="24"/>
                <w:szCs w:val="24"/>
              </w:rPr>
              <w:t xml:space="preserve"> No</w:t>
            </w:r>
          </w:p>
        </w:tc>
      </w:tr>
      <w:tr w:rsidR="00250D2C" w:rsidRPr="00AB6D53" w14:paraId="032A26D7" w14:textId="77777777" w:rsidTr="00A85AE4">
        <w:trPr>
          <w:cantSplit/>
          <w:trHeight w:val="341"/>
        </w:trPr>
        <w:tc>
          <w:tcPr>
            <w:tcW w:w="268" w:type="pct"/>
            <w:vMerge/>
            <w:shd w:val="clear" w:color="auto" w:fill="C6D9F1"/>
            <w:vAlign w:val="center"/>
          </w:tcPr>
          <w:p w14:paraId="503A6DC6" w14:textId="77777777" w:rsidR="00250D2C" w:rsidRDefault="00250D2C">
            <w:pPr>
              <w:rPr>
                <w:rFonts w:ascii="Arial" w:hAnsi="Arial" w:cs="Arial"/>
                <w:b/>
                <w:bCs/>
                <w:sz w:val="24"/>
                <w:szCs w:val="24"/>
              </w:rPr>
            </w:pPr>
          </w:p>
        </w:tc>
        <w:tc>
          <w:tcPr>
            <w:tcW w:w="1518" w:type="pct"/>
            <w:shd w:val="clear" w:color="auto" w:fill="C6D9F1"/>
            <w:vAlign w:val="center"/>
          </w:tcPr>
          <w:p w14:paraId="6C921E77" w14:textId="77777777" w:rsidR="00250D2C" w:rsidRDefault="00250D2C">
            <w:pPr>
              <w:rPr>
                <w:rFonts w:ascii="Arial" w:hAnsi="Arial" w:cs="Arial"/>
                <w:b/>
                <w:bCs/>
                <w:sz w:val="24"/>
                <w:szCs w:val="24"/>
              </w:rPr>
            </w:pPr>
            <w:r>
              <w:rPr>
                <w:rFonts w:ascii="Arial" w:hAnsi="Arial" w:cs="Arial"/>
                <w:b/>
                <w:bCs/>
                <w:sz w:val="24"/>
                <w:szCs w:val="24"/>
              </w:rPr>
              <w:t>If yes, total number of units at the property:</w:t>
            </w:r>
          </w:p>
        </w:tc>
        <w:tc>
          <w:tcPr>
            <w:tcW w:w="677" w:type="pct"/>
            <w:vAlign w:val="center"/>
          </w:tcPr>
          <w:p w14:paraId="3CA7BDC2" w14:textId="77777777" w:rsidR="00250D2C" w:rsidRPr="00CB3085" w:rsidRDefault="00250D2C">
            <w:pPr>
              <w:rPr>
                <w:rFonts w:ascii="Arial" w:hAnsi="Arial" w:cs="Arial"/>
                <w:sz w:val="24"/>
                <w:szCs w:val="24"/>
              </w:rPr>
            </w:pPr>
          </w:p>
        </w:tc>
        <w:tc>
          <w:tcPr>
            <w:tcW w:w="1465" w:type="pct"/>
            <w:gridSpan w:val="3"/>
            <w:shd w:val="clear" w:color="auto" w:fill="C6D9F1"/>
            <w:vAlign w:val="center"/>
          </w:tcPr>
          <w:p w14:paraId="0A277F24" w14:textId="77777777" w:rsidR="00250D2C" w:rsidRPr="00AB6D53" w:rsidRDefault="00250D2C">
            <w:pPr>
              <w:rPr>
                <w:rFonts w:ascii="Arial" w:hAnsi="Arial" w:cs="Arial"/>
                <w:b/>
                <w:bCs/>
                <w:sz w:val="24"/>
                <w:szCs w:val="24"/>
              </w:rPr>
            </w:pPr>
            <w:r>
              <w:rPr>
                <w:rFonts w:ascii="Arial" w:hAnsi="Arial" w:cs="Arial"/>
                <w:b/>
                <w:bCs/>
                <w:sz w:val="24"/>
                <w:szCs w:val="24"/>
              </w:rPr>
              <w:t>Total number of units designed for HSS:</w:t>
            </w:r>
          </w:p>
        </w:tc>
        <w:tc>
          <w:tcPr>
            <w:tcW w:w="1072" w:type="pct"/>
            <w:vAlign w:val="center"/>
          </w:tcPr>
          <w:p w14:paraId="28453C61" w14:textId="77777777" w:rsidR="00250D2C" w:rsidRPr="00CB3085" w:rsidRDefault="00250D2C">
            <w:pPr>
              <w:rPr>
                <w:rFonts w:ascii="Arial" w:hAnsi="Arial" w:cs="Arial"/>
                <w:sz w:val="24"/>
                <w:szCs w:val="24"/>
              </w:rPr>
            </w:pPr>
          </w:p>
        </w:tc>
      </w:tr>
      <w:tr w:rsidR="00250D2C" w:rsidRPr="00B51518" w14:paraId="185FC79C" w14:textId="77777777" w:rsidTr="00A85AE4">
        <w:trPr>
          <w:cantSplit/>
          <w:trHeight w:val="404"/>
        </w:trPr>
        <w:tc>
          <w:tcPr>
            <w:tcW w:w="5000" w:type="pct"/>
            <w:gridSpan w:val="7"/>
            <w:shd w:val="clear" w:color="auto" w:fill="1F3864" w:themeFill="accent1" w:themeFillShade="80"/>
            <w:vAlign w:val="center"/>
          </w:tcPr>
          <w:p w14:paraId="0320B22B" w14:textId="77777777" w:rsidR="00250D2C" w:rsidRPr="00CB3085" w:rsidRDefault="00250D2C">
            <w:pPr>
              <w:rPr>
                <w:rFonts w:ascii="Arial" w:hAnsi="Arial" w:cs="Arial"/>
                <w:b/>
                <w:bCs/>
                <w:sz w:val="24"/>
                <w:szCs w:val="24"/>
              </w:rPr>
            </w:pPr>
            <w:r>
              <w:rPr>
                <w:rFonts w:ascii="Arial" w:hAnsi="Arial" w:cs="Arial"/>
                <w:b/>
                <w:bCs/>
                <w:sz w:val="24"/>
                <w:szCs w:val="24"/>
              </w:rPr>
              <w:t>Property #4</w:t>
            </w:r>
          </w:p>
        </w:tc>
      </w:tr>
      <w:tr w:rsidR="00250D2C" w:rsidRPr="00B51518" w14:paraId="75303E99" w14:textId="77777777" w:rsidTr="00A85AE4">
        <w:trPr>
          <w:cantSplit/>
          <w:trHeight w:val="368"/>
        </w:trPr>
        <w:tc>
          <w:tcPr>
            <w:tcW w:w="1787" w:type="pct"/>
            <w:gridSpan w:val="2"/>
            <w:shd w:val="clear" w:color="auto" w:fill="C6D9F1"/>
            <w:vAlign w:val="center"/>
          </w:tcPr>
          <w:p w14:paraId="2D7967B0" w14:textId="77777777" w:rsidR="00250D2C" w:rsidRPr="00AB6D53" w:rsidRDefault="00250D2C">
            <w:pPr>
              <w:rPr>
                <w:rFonts w:ascii="Arial" w:hAnsi="Arial" w:cs="Arial"/>
                <w:b/>
                <w:bCs/>
                <w:sz w:val="24"/>
                <w:szCs w:val="24"/>
              </w:rPr>
            </w:pPr>
            <w:r>
              <w:rPr>
                <w:rFonts w:ascii="Arial" w:hAnsi="Arial" w:cs="Arial"/>
                <w:b/>
                <w:bCs/>
                <w:sz w:val="24"/>
                <w:szCs w:val="24"/>
              </w:rPr>
              <w:t>Property Name:</w:t>
            </w:r>
          </w:p>
        </w:tc>
        <w:tc>
          <w:tcPr>
            <w:tcW w:w="3213" w:type="pct"/>
            <w:gridSpan w:val="5"/>
            <w:vAlign w:val="center"/>
          </w:tcPr>
          <w:p w14:paraId="258B89C0" w14:textId="77777777" w:rsidR="00250D2C" w:rsidRPr="00CB3085" w:rsidRDefault="00250D2C">
            <w:pPr>
              <w:rPr>
                <w:rFonts w:ascii="Arial" w:hAnsi="Arial" w:cs="Arial"/>
                <w:sz w:val="24"/>
                <w:szCs w:val="24"/>
              </w:rPr>
            </w:pPr>
          </w:p>
        </w:tc>
      </w:tr>
      <w:tr w:rsidR="00250D2C" w:rsidRPr="00B51518" w14:paraId="630A339E" w14:textId="77777777" w:rsidTr="00A85AE4">
        <w:trPr>
          <w:cantSplit/>
          <w:trHeight w:val="350"/>
        </w:trPr>
        <w:tc>
          <w:tcPr>
            <w:tcW w:w="1787" w:type="pct"/>
            <w:gridSpan w:val="2"/>
            <w:shd w:val="clear" w:color="auto" w:fill="C6D9F1"/>
            <w:vAlign w:val="center"/>
          </w:tcPr>
          <w:p w14:paraId="56DE6818" w14:textId="77777777" w:rsidR="00250D2C" w:rsidRDefault="00250D2C">
            <w:pPr>
              <w:rPr>
                <w:rFonts w:ascii="Arial" w:hAnsi="Arial" w:cs="Arial"/>
                <w:b/>
                <w:bCs/>
                <w:sz w:val="24"/>
                <w:szCs w:val="24"/>
              </w:rPr>
            </w:pPr>
            <w:r>
              <w:rPr>
                <w:rFonts w:ascii="Arial" w:hAnsi="Arial" w:cs="Arial"/>
                <w:b/>
                <w:bCs/>
                <w:sz w:val="24"/>
                <w:szCs w:val="24"/>
              </w:rPr>
              <w:t>Physical Address:</w:t>
            </w:r>
          </w:p>
        </w:tc>
        <w:tc>
          <w:tcPr>
            <w:tcW w:w="3213" w:type="pct"/>
            <w:gridSpan w:val="5"/>
            <w:vAlign w:val="center"/>
          </w:tcPr>
          <w:p w14:paraId="2D4C4BF1" w14:textId="77777777" w:rsidR="00250D2C" w:rsidRPr="00CB3085" w:rsidRDefault="00250D2C">
            <w:pPr>
              <w:rPr>
                <w:rFonts w:ascii="Arial" w:hAnsi="Arial" w:cs="Arial"/>
                <w:sz w:val="24"/>
                <w:szCs w:val="24"/>
              </w:rPr>
            </w:pPr>
          </w:p>
        </w:tc>
      </w:tr>
      <w:tr w:rsidR="00250D2C" w:rsidRPr="00B51518" w14:paraId="00CDD1B1" w14:textId="77777777" w:rsidTr="00A85AE4">
        <w:trPr>
          <w:cantSplit/>
          <w:trHeight w:val="350"/>
        </w:trPr>
        <w:tc>
          <w:tcPr>
            <w:tcW w:w="268" w:type="pct"/>
            <w:vMerge w:val="restart"/>
            <w:shd w:val="clear" w:color="auto" w:fill="C6D9F1"/>
            <w:vAlign w:val="center"/>
          </w:tcPr>
          <w:p w14:paraId="196B10CA" w14:textId="77777777" w:rsidR="00250D2C" w:rsidRPr="00CB3085" w:rsidRDefault="00250D2C">
            <w:pPr>
              <w:jc w:val="center"/>
              <w:rPr>
                <w:rFonts w:ascii="Arial" w:hAnsi="Arial" w:cs="Arial"/>
                <w:b/>
                <w:bCs/>
                <w:sz w:val="24"/>
                <w:szCs w:val="24"/>
              </w:rPr>
            </w:pPr>
            <w:r>
              <w:rPr>
                <w:rFonts w:ascii="Arial" w:hAnsi="Arial" w:cs="Arial"/>
                <w:b/>
                <w:bCs/>
                <w:sz w:val="24"/>
                <w:szCs w:val="24"/>
              </w:rPr>
              <w:t>a.</w:t>
            </w:r>
          </w:p>
        </w:tc>
        <w:tc>
          <w:tcPr>
            <w:tcW w:w="3660" w:type="pct"/>
            <w:gridSpan w:val="5"/>
            <w:shd w:val="clear" w:color="auto" w:fill="C6D9F1"/>
            <w:vAlign w:val="center"/>
          </w:tcPr>
          <w:p w14:paraId="3B6FC76F" w14:textId="3AFF057A" w:rsidR="00250D2C" w:rsidRPr="000F6180" w:rsidRDefault="00250D2C">
            <w:pPr>
              <w:rPr>
                <w:rFonts w:ascii="Arial" w:hAnsi="Arial" w:cs="Arial"/>
                <w:b/>
                <w:bCs/>
                <w:sz w:val="24"/>
                <w:szCs w:val="24"/>
              </w:rPr>
            </w:pPr>
            <w:r w:rsidRPr="00CB3085">
              <w:rPr>
                <w:rFonts w:ascii="Arial" w:hAnsi="Arial" w:cs="Arial"/>
                <w:b/>
                <w:bCs/>
                <w:sz w:val="24"/>
                <w:szCs w:val="24"/>
              </w:rPr>
              <w:t xml:space="preserve">Is this property for project-based </w:t>
            </w:r>
            <w:r w:rsidR="003D67BA">
              <w:rPr>
                <w:rFonts w:ascii="Arial" w:hAnsi="Arial" w:cs="Arial"/>
                <w:b/>
                <w:bCs/>
                <w:sz w:val="24"/>
                <w:szCs w:val="24"/>
              </w:rPr>
              <w:t>rental assistance</w:t>
            </w:r>
            <w:r w:rsidRPr="00CB3085">
              <w:rPr>
                <w:rFonts w:ascii="Arial" w:hAnsi="Arial" w:cs="Arial"/>
                <w:b/>
                <w:bCs/>
                <w:sz w:val="24"/>
                <w:szCs w:val="24"/>
              </w:rPr>
              <w:t>?</w:t>
            </w:r>
          </w:p>
        </w:tc>
        <w:tc>
          <w:tcPr>
            <w:tcW w:w="1072" w:type="pct"/>
            <w:vAlign w:val="center"/>
          </w:tcPr>
          <w:p w14:paraId="4A42D40D" w14:textId="77777777" w:rsidR="00250D2C" w:rsidRPr="00AB6D53" w:rsidRDefault="00000000">
            <w:pPr>
              <w:rPr>
                <w:rFonts w:ascii="Arial" w:hAnsi="Arial" w:cs="Arial"/>
                <w:b/>
                <w:bCs/>
                <w:sz w:val="24"/>
                <w:szCs w:val="24"/>
              </w:rPr>
            </w:pPr>
            <w:sdt>
              <w:sdtPr>
                <w:rPr>
                  <w:rFonts w:ascii="Arial" w:hAnsi="Arial" w:cs="Arial"/>
                  <w:bCs/>
                  <w:sz w:val="24"/>
                  <w:szCs w:val="24"/>
                </w:rPr>
                <w:id w:val="-283351690"/>
                <w14:checkbox>
                  <w14:checked w14:val="0"/>
                  <w14:checkedState w14:val="2612" w14:font="MS Gothic"/>
                  <w14:uncheckedState w14:val="2610" w14:font="MS Gothic"/>
                </w14:checkbox>
              </w:sdtPr>
              <w:sdtContent>
                <w:r w:rsidR="00250D2C">
                  <w:rPr>
                    <w:rFonts w:ascii="MS Gothic" w:eastAsia="MS Gothic" w:hAnsi="MS Gothic" w:cs="Arial" w:hint="eastAsia"/>
                    <w:bCs/>
                    <w:sz w:val="24"/>
                    <w:szCs w:val="24"/>
                  </w:rPr>
                  <w:t>☐</w:t>
                </w:r>
              </w:sdtContent>
            </w:sdt>
            <w:r w:rsidR="00250D2C" w:rsidRPr="007A30C1">
              <w:rPr>
                <w:rFonts w:ascii="Arial" w:hAnsi="Arial" w:cs="Arial"/>
                <w:bCs/>
                <w:sz w:val="24"/>
                <w:szCs w:val="24"/>
              </w:rPr>
              <w:t xml:space="preserve">  </w:t>
            </w:r>
            <w:r w:rsidR="00250D2C">
              <w:rPr>
                <w:rFonts w:ascii="Arial" w:hAnsi="Arial" w:cs="Arial"/>
                <w:bCs/>
                <w:sz w:val="24"/>
                <w:szCs w:val="24"/>
              </w:rPr>
              <w:t xml:space="preserve">Yes  </w:t>
            </w:r>
            <w:sdt>
              <w:sdtPr>
                <w:rPr>
                  <w:rFonts w:ascii="Arial" w:hAnsi="Arial" w:cs="Arial"/>
                  <w:bCs/>
                  <w:sz w:val="24"/>
                  <w:szCs w:val="24"/>
                </w:rPr>
                <w:id w:val="-1332978762"/>
                <w14:checkbox>
                  <w14:checked w14:val="0"/>
                  <w14:checkedState w14:val="2612" w14:font="MS Gothic"/>
                  <w14:uncheckedState w14:val="2610" w14:font="MS Gothic"/>
                </w14:checkbox>
              </w:sdtPr>
              <w:sdtContent>
                <w:r w:rsidR="00250D2C" w:rsidRPr="007A30C1">
                  <w:rPr>
                    <w:rFonts w:ascii="Segoe UI Symbol" w:eastAsia="MS Gothic" w:hAnsi="Segoe UI Symbol" w:cs="Segoe UI Symbol"/>
                    <w:bCs/>
                    <w:sz w:val="24"/>
                    <w:szCs w:val="24"/>
                  </w:rPr>
                  <w:t>☐</w:t>
                </w:r>
              </w:sdtContent>
            </w:sdt>
            <w:r w:rsidR="00250D2C" w:rsidRPr="007A30C1">
              <w:rPr>
                <w:rFonts w:ascii="Arial" w:hAnsi="Arial" w:cs="Arial"/>
                <w:bCs/>
                <w:sz w:val="24"/>
                <w:szCs w:val="24"/>
              </w:rPr>
              <w:t xml:space="preserve"> </w:t>
            </w:r>
            <w:r w:rsidR="00250D2C">
              <w:rPr>
                <w:rFonts w:ascii="Arial" w:hAnsi="Arial" w:cs="Arial"/>
                <w:bCs/>
                <w:sz w:val="24"/>
                <w:szCs w:val="24"/>
              </w:rPr>
              <w:t xml:space="preserve"> No</w:t>
            </w:r>
          </w:p>
        </w:tc>
      </w:tr>
      <w:tr w:rsidR="00250D2C" w:rsidRPr="00B51518" w14:paraId="4650E7DA" w14:textId="77777777" w:rsidTr="00A85AE4">
        <w:trPr>
          <w:cantSplit/>
          <w:trHeight w:val="341"/>
        </w:trPr>
        <w:tc>
          <w:tcPr>
            <w:tcW w:w="268" w:type="pct"/>
            <w:vMerge/>
            <w:shd w:val="clear" w:color="auto" w:fill="C6D9F1"/>
            <w:vAlign w:val="center"/>
          </w:tcPr>
          <w:p w14:paraId="72F2140B" w14:textId="77777777" w:rsidR="00250D2C" w:rsidRDefault="00250D2C">
            <w:pPr>
              <w:jc w:val="center"/>
              <w:rPr>
                <w:rFonts w:ascii="Arial" w:hAnsi="Arial" w:cs="Arial"/>
                <w:b/>
                <w:bCs/>
                <w:sz w:val="24"/>
                <w:szCs w:val="24"/>
              </w:rPr>
            </w:pPr>
          </w:p>
        </w:tc>
        <w:tc>
          <w:tcPr>
            <w:tcW w:w="1518" w:type="pct"/>
            <w:shd w:val="clear" w:color="auto" w:fill="C6D9F1"/>
            <w:vAlign w:val="center"/>
          </w:tcPr>
          <w:p w14:paraId="4BF7D24C" w14:textId="77777777" w:rsidR="00250D2C" w:rsidRDefault="00250D2C">
            <w:pPr>
              <w:rPr>
                <w:rFonts w:ascii="Arial" w:hAnsi="Arial" w:cs="Arial"/>
                <w:b/>
                <w:bCs/>
                <w:sz w:val="24"/>
                <w:szCs w:val="24"/>
              </w:rPr>
            </w:pPr>
            <w:r>
              <w:rPr>
                <w:rFonts w:ascii="Arial" w:hAnsi="Arial" w:cs="Arial"/>
                <w:b/>
                <w:bCs/>
                <w:sz w:val="24"/>
                <w:szCs w:val="24"/>
              </w:rPr>
              <w:t>If yes, total number of units at the property:</w:t>
            </w:r>
          </w:p>
        </w:tc>
        <w:tc>
          <w:tcPr>
            <w:tcW w:w="677" w:type="pct"/>
            <w:vAlign w:val="center"/>
          </w:tcPr>
          <w:p w14:paraId="7D4B8CFD" w14:textId="77777777" w:rsidR="00250D2C" w:rsidRPr="00CB3085" w:rsidRDefault="00250D2C">
            <w:pPr>
              <w:rPr>
                <w:rFonts w:ascii="Arial" w:hAnsi="Arial" w:cs="Arial"/>
                <w:sz w:val="24"/>
                <w:szCs w:val="24"/>
              </w:rPr>
            </w:pPr>
          </w:p>
        </w:tc>
        <w:tc>
          <w:tcPr>
            <w:tcW w:w="1465" w:type="pct"/>
            <w:gridSpan w:val="3"/>
            <w:shd w:val="clear" w:color="auto" w:fill="C6D9F1"/>
            <w:vAlign w:val="center"/>
          </w:tcPr>
          <w:p w14:paraId="566CCEE1" w14:textId="77777777" w:rsidR="00250D2C" w:rsidRPr="00AB6D53" w:rsidRDefault="00250D2C">
            <w:pPr>
              <w:rPr>
                <w:rFonts w:ascii="Arial" w:hAnsi="Arial" w:cs="Arial"/>
                <w:b/>
                <w:bCs/>
                <w:sz w:val="24"/>
                <w:szCs w:val="24"/>
              </w:rPr>
            </w:pPr>
            <w:r>
              <w:rPr>
                <w:rFonts w:ascii="Arial" w:hAnsi="Arial" w:cs="Arial"/>
                <w:b/>
                <w:bCs/>
                <w:sz w:val="24"/>
                <w:szCs w:val="24"/>
              </w:rPr>
              <w:t>Total number of units designed for HSS:</w:t>
            </w:r>
          </w:p>
        </w:tc>
        <w:tc>
          <w:tcPr>
            <w:tcW w:w="1072" w:type="pct"/>
            <w:vAlign w:val="center"/>
          </w:tcPr>
          <w:p w14:paraId="27496914" w14:textId="77777777" w:rsidR="00250D2C" w:rsidRPr="00CB3085" w:rsidRDefault="00250D2C">
            <w:pPr>
              <w:rPr>
                <w:rFonts w:ascii="Arial" w:hAnsi="Arial" w:cs="Arial"/>
                <w:sz w:val="24"/>
                <w:szCs w:val="24"/>
              </w:rPr>
            </w:pPr>
          </w:p>
        </w:tc>
      </w:tr>
      <w:tr w:rsidR="00250D2C" w:rsidRPr="00AB6D53" w14:paraId="46F6C326" w14:textId="77777777" w:rsidTr="00A85AE4">
        <w:trPr>
          <w:cantSplit/>
          <w:trHeight w:val="368"/>
        </w:trPr>
        <w:tc>
          <w:tcPr>
            <w:tcW w:w="268" w:type="pct"/>
            <w:vMerge w:val="restart"/>
            <w:shd w:val="clear" w:color="auto" w:fill="C6D9F1"/>
            <w:vAlign w:val="center"/>
          </w:tcPr>
          <w:p w14:paraId="28DB69E4" w14:textId="77777777" w:rsidR="00250D2C" w:rsidRPr="00CB3085" w:rsidRDefault="00250D2C">
            <w:pPr>
              <w:jc w:val="center"/>
              <w:rPr>
                <w:rFonts w:ascii="Arial" w:hAnsi="Arial" w:cs="Arial"/>
                <w:b/>
                <w:bCs/>
                <w:sz w:val="24"/>
                <w:szCs w:val="24"/>
              </w:rPr>
            </w:pPr>
            <w:r>
              <w:rPr>
                <w:rFonts w:ascii="Arial" w:hAnsi="Arial" w:cs="Arial"/>
                <w:b/>
                <w:bCs/>
                <w:sz w:val="24"/>
                <w:szCs w:val="24"/>
              </w:rPr>
              <w:t>b.</w:t>
            </w:r>
          </w:p>
        </w:tc>
        <w:tc>
          <w:tcPr>
            <w:tcW w:w="3660" w:type="pct"/>
            <w:gridSpan w:val="5"/>
            <w:shd w:val="clear" w:color="auto" w:fill="C6D9F1"/>
            <w:vAlign w:val="center"/>
          </w:tcPr>
          <w:p w14:paraId="047A258D" w14:textId="77777777" w:rsidR="00250D2C" w:rsidRPr="000F6180" w:rsidRDefault="00250D2C">
            <w:pPr>
              <w:rPr>
                <w:rFonts w:ascii="Arial" w:hAnsi="Arial" w:cs="Arial"/>
                <w:b/>
                <w:bCs/>
                <w:sz w:val="24"/>
                <w:szCs w:val="24"/>
              </w:rPr>
            </w:pPr>
            <w:r w:rsidRPr="0061002B">
              <w:rPr>
                <w:rFonts w:ascii="Arial" w:hAnsi="Arial" w:cs="Arial"/>
                <w:b/>
                <w:bCs/>
                <w:sz w:val="24"/>
                <w:szCs w:val="24"/>
              </w:rPr>
              <w:t xml:space="preserve">Is this property </w:t>
            </w:r>
            <w:r>
              <w:rPr>
                <w:rFonts w:ascii="Arial" w:hAnsi="Arial" w:cs="Arial"/>
                <w:b/>
                <w:bCs/>
                <w:sz w:val="24"/>
                <w:szCs w:val="24"/>
              </w:rPr>
              <w:t xml:space="preserve">for </w:t>
            </w:r>
            <w:r w:rsidRPr="00CB3085">
              <w:rPr>
                <w:rFonts w:ascii="Arial" w:hAnsi="Arial" w:cs="Arial"/>
                <w:b/>
                <w:bCs/>
                <w:sz w:val="24"/>
                <w:szCs w:val="24"/>
              </w:rPr>
              <w:t>tenant-based rental assistance</w:t>
            </w:r>
            <w:r w:rsidRPr="0061002B">
              <w:rPr>
                <w:rFonts w:ascii="Arial" w:hAnsi="Arial" w:cs="Arial"/>
                <w:b/>
                <w:bCs/>
                <w:sz w:val="24"/>
                <w:szCs w:val="24"/>
              </w:rPr>
              <w:t>?</w:t>
            </w:r>
          </w:p>
        </w:tc>
        <w:tc>
          <w:tcPr>
            <w:tcW w:w="1072" w:type="pct"/>
            <w:vAlign w:val="center"/>
          </w:tcPr>
          <w:p w14:paraId="5CFF3DE8" w14:textId="77777777" w:rsidR="00250D2C" w:rsidRPr="00AB6D53" w:rsidRDefault="00000000">
            <w:pPr>
              <w:rPr>
                <w:rFonts w:ascii="Arial" w:hAnsi="Arial" w:cs="Arial"/>
                <w:b/>
                <w:bCs/>
                <w:sz w:val="24"/>
                <w:szCs w:val="24"/>
              </w:rPr>
            </w:pPr>
            <w:sdt>
              <w:sdtPr>
                <w:rPr>
                  <w:rFonts w:ascii="Arial" w:hAnsi="Arial" w:cs="Arial"/>
                  <w:bCs/>
                  <w:sz w:val="24"/>
                  <w:szCs w:val="24"/>
                </w:rPr>
                <w:id w:val="-1373385041"/>
                <w14:checkbox>
                  <w14:checked w14:val="0"/>
                  <w14:checkedState w14:val="2612" w14:font="MS Gothic"/>
                  <w14:uncheckedState w14:val="2610" w14:font="MS Gothic"/>
                </w14:checkbox>
              </w:sdtPr>
              <w:sdtContent>
                <w:r w:rsidR="00250D2C">
                  <w:rPr>
                    <w:rFonts w:ascii="MS Gothic" w:eastAsia="MS Gothic" w:hAnsi="MS Gothic" w:cs="Arial" w:hint="eastAsia"/>
                    <w:bCs/>
                    <w:sz w:val="24"/>
                    <w:szCs w:val="24"/>
                  </w:rPr>
                  <w:t>☐</w:t>
                </w:r>
              </w:sdtContent>
            </w:sdt>
            <w:r w:rsidR="00250D2C" w:rsidRPr="007A30C1">
              <w:rPr>
                <w:rFonts w:ascii="Arial" w:hAnsi="Arial" w:cs="Arial"/>
                <w:bCs/>
                <w:sz w:val="24"/>
                <w:szCs w:val="24"/>
              </w:rPr>
              <w:t xml:space="preserve">  </w:t>
            </w:r>
            <w:r w:rsidR="00250D2C">
              <w:rPr>
                <w:rFonts w:ascii="Arial" w:hAnsi="Arial" w:cs="Arial"/>
                <w:bCs/>
                <w:sz w:val="24"/>
                <w:szCs w:val="24"/>
              </w:rPr>
              <w:t xml:space="preserve">Yes  </w:t>
            </w:r>
            <w:sdt>
              <w:sdtPr>
                <w:rPr>
                  <w:rFonts w:ascii="Arial" w:hAnsi="Arial" w:cs="Arial"/>
                  <w:bCs/>
                  <w:sz w:val="24"/>
                  <w:szCs w:val="24"/>
                </w:rPr>
                <w:id w:val="2095519180"/>
                <w14:checkbox>
                  <w14:checked w14:val="0"/>
                  <w14:checkedState w14:val="2612" w14:font="MS Gothic"/>
                  <w14:uncheckedState w14:val="2610" w14:font="MS Gothic"/>
                </w14:checkbox>
              </w:sdtPr>
              <w:sdtContent>
                <w:r w:rsidR="00250D2C" w:rsidRPr="007A30C1">
                  <w:rPr>
                    <w:rFonts w:ascii="Segoe UI Symbol" w:eastAsia="MS Gothic" w:hAnsi="Segoe UI Symbol" w:cs="Segoe UI Symbol"/>
                    <w:bCs/>
                    <w:sz w:val="24"/>
                    <w:szCs w:val="24"/>
                  </w:rPr>
                  <w:t>☐</w:t>
                </w:r>
              </w:sdtContent>
            </w:sdt>
            <w:r w:rsidR="00250D2C" w:rsidRPr="007A30C1">
              <w:rPr>
                <w:rFonts w:ascii="Arial" w:hAnsi="Arial" w:cs="Arial"/>
                <w:bCs/>
                <w:sz w:val="24"/>
                <w:szCs w:val="24"/>
              </w:rPr>
              <w:t xml:space="preserve"> </w:t>
            </w:r>
            <w:r w:rsidR="00250D2C">
              <w:rPr>
                <w:rFonts w:ascii="Arial" w:hAnsi="Arial" w:cs="Arial"/>
                <w:bCs/>
                <w:sz w:val="24"/>
                <w:szCs w:val="24"/>
              </w:rPr>
              <w:t xml:space="preserve"> No</w:t>
            </w:r>
          </w:p>
        </w:tc>
      </w:tr>
      <w:tr w:rsidR="00250D2C" w:rsidRPr="00AB6D53" w14:paraId="4784E216" w14:textId="77777777" w:rsidTr="00A85AE4">
        <w:trPr>
          <w:cantSplit/>
          <w:trHeight w:val="341"/>
        </w:trPr>
        <w:tc>
          <w:tcPr>
            <w:tcW w:w="268" w:type="pct"/>
            <w:vMerge/>
            <w:shd w:val="clear" w:color="auto" w:fill="C6D9F1"/>
            <w:vAlign w:val="center"/>
          </w:tcPr>
          <w:p w14:paraId="03A968CB" w14:textId="77777777" w:rsidR="00250D2C" w:rsidRDefault="00250D2C">
            <w:pPr>
              <w:rPr>
                <w:rFonts w:ascii="Arial" w:hAnsi="Arial" w:cs="Arial"/>
                <w:b/>
                <w:bCs/>
                <w:sz w:val="24"/>
                <w:szCs w:val="24"/>
              </w:rPr>
            </w:pPr>
          </w:p>
        </w:tc>
        <w:tc>
          <w:tcPr>
            <w:tcW w:w="1518" w:type="pct"/>
            <w:shd w:val="clear" w:color="auto" w:fill="C6D9F1"/>
            <w:vAlign w:val="center"/>
          </w:tcPr>
          <w:p w14:paraId="1525DB03" w14:textId="77777777" w:rsidR="00250D2C" w:rsidRDefault="00250D2C">
            <w:pPr>
              <w:rPr>
                <w:rFonts w:ascii="Arial" w:hAnsi="Arial" w:cs="Arial"/>
                <w:b/>
                <w:bCs/>
                <w:sz w:val="24"/>
                <w:szCs w:val="24"/>
              </w:rPr>
            </w:pPr>
            <w:r>
              <w:rPr>
                <w:rFonts w:ascii="Arial" w:hAnsi="Arial" w:cs="Arial"/>
                <w:b/>
                <w:bCs/>
                <w:sz w:val="24"/>
                <w:szCs w:val="24"/>
              </w:rPr>
              <w:t>If yes, total number of units at the property:</w:t>
            </w:r>
          </w:p>
        </w:tc>
        <w:tc>
          <w:tcPr>
            <w:tcW w:w="677" w:type="pct"/>
            <w:vAlign w:val="center"/>
          </w:tcPr>
          <w:p w14:paraId="684FBC75" w14:textId="77777777" w:rsidR="00250D2C" w:rsidRPr="00CB3085" w:rsidRDefault="00250D2C">
            <w:pPr>
              <w:rPr>
                <w:rFonts w:ascii="Arial" w:hAnsi="Arial" w:cs="Arial"/>
                <w:sz w:val="24"/>
                <w:szCs w:val="24"/>
              </w:rPr>
            </w:pPr>
          </w:p>
        </w:tc>
        <w:tc>
          <w:tcPr>
            <w:tcW w:w="1465" w:type="pct"/>
            <w:gridSpan w:val="3"/>
            <w:shd w:val="clear" w:color="auto" w:fill="C6D9F1"/>
            <w:vAlign w:val="center"/>
          </w:tcPr>
          <w:p w14:paraId="55FDC173" w14:textId="77777777" w:rsidR="00250D2C" w:rsidRPr="00AB6D53" w:rsidRDefault="00250D2C">
            <w:pPr>
              <w:rPr>
                <w:rFonts w:ascii="Arial" w:hAnsi="Arial" w:cs="Arial"/>
                <w:b/>
                <w:bCs/>
                <w:sz w:val="24"/>
                <w:szCs w:val="24"/>
              </w:rPr>
            </w:pPr>
            <w:r>
              <w:rPr>
                <w:rFonts w:ascii="Arial" w:hAnsi="Arial" w:cs="Arial"/>
                <w:b/>
                <w:bCs/>
                <w:sz w:val="24"/>
                <w:szCs w:val="24"/>
              </w:rPr>
              <w:t>Total number of units designed for HSS:</w:t>
            </w:r>
          </w:p>
        </w:tc>
        <w:tc>
          <w:tcPr>
            <w:tcW w:w="1072" w:type="pct"/>
            <w:vAlign w:val="center"/>
          </w:tcPr>
          <w:p w14:paraId="02F336AB" w14:textId="77777777" w:rsidR="00250D2C" w:rsidRPr="00CB3085" w:rsidRDefault="00250D2C">
            <w:pPr>
              <w:rPr>
                <w:rFonts w:ascii="Arial" w:hAnsi="Arial" w:cs="Arial"/>
                <w:sz w:val="24"/>
                <w:szCs w:val="24"/>
              </w:rPr>
            </w:pPr>
          </w:p>
        </w:tc>
      </w:tr>
      <w:tr w:rsidR="00250D2C" w:rsidRPr="00B51518" w14:paraId="36CBAAA4" w14:textId="77777777" w:rsidTr="00A85AE4">
        <w:trPr>
          <w:cantSplit/>
          <w:trHeight w:val="404"/>
        </w:trPr>
        <w:tc>
          <w:tcPr>
            <w:tcW w:w="5000" w:type="pct"/>
            <w:gridSpan w:val="7"/>
            <w:shd w:val="clear" w:color="auto" w:fill="1F3864" w:themeFill="accent1" w:themeFillShade="80"/>
            <w:vAlign w:val="center"/>
          </w:tcPr>
          <w:p w14:paraId="4FE24707" w14:textId="0052A6C1" w:rsidR="00250D2C" w:rsidRPr="00CB3085" w:rsidRDefault="00250D2C">
            <w:pPr>
              <w:rPr>
                <w:rFonts w:ascii="Arial" w:hAnsi="Arial" w:cs="Arial"/>
                <w:b/>
                <w:bCs/>
                <w:sz w:val="24"/>
                <w:szCs w:val="24"/>
              </w:rPr>
            </w:pPr>
            <w:r>
              <w:rPr>
                <w:rFonts w:ascii="Arial" w:hAnsi="Arial" w:cs="Arial"/>
                <w:b/>
                <w:bCs/>
                <w:sz w:val="24"/>
                <w:szCs w:val="24"/>
              </w:rPr>
              <w:t>Property #5</w:t>
            </w:r>
          </w:p>
        </w:tc>
      </w:tr>
      <w:tr w:rsidR="00250D2C" w:rsidRPr="00B51518" w14:paraId="2DAE1044" w14:textId="77777777" w:rsidTr="00A85AE4">
        <w:trPr>
          <w:cantSplit/>
          <w:trHeight w:val="368"/>
        </w:trPr>
        <w:tc>
          <w:tcPr>
            <w:tcW w:w="1787" w:type="pct"/>
            <w:gridSpan w:val="2"/>
            <w:shd w:val="clear" w:color="auto" w:fill="C6D9F1"/>
            <w:vAlign w:val="center"/>
          </w:tcPr>
          <w:p w14:paraId="3E5E19EA" w14:textId="77777777" w:rsidR="00250D2C" w:rsidRPr="00AB6D53" w:rsidRDefault="00250D2C">
            <w:pPr>
              <w:rPr>
                <w:rFonts w:ascii="Arial" w:hAnsi="Arial" w:cs="Arial"/>
                <w:b/>
                <w:bCs/>
                <w:sz w:val="24"/>
                <w:szCs w:val="24"/>
              </w:rPr>
            </w:pPr>
            <w:r>
              <w:rPr>
                <w:rFonts w:ascii="Arial" w:hAnsi="Arial" w:cs="Arial"/>
                <w:b/>
                <w:bCs/>
                <w:sz w:val="24"/>
                <w:szCs w:val="24"/>
              </w:rPr>
              <w:t>Property Name:</w:t>
            </w:r>
          </w:p>
        </w:tc>
        <w:tc>
          <w:tcPr>
            <w:tcW w:w="3213" w:type="pct"/>
            <w:gridSpan w:val="5"/>
            <w:vAlign w:val="center"/>
          </w:tcPr>
          <w:p w14:paraId="3B14F2A9" w14:textId="77777777" w:rsidR="00250D2C" w:rsidRPr="00CB3085" w:rsidRDefault="00250D2C">
            <w:pPr>
              <w:rPr>
                <w:rFonts w:ascii="Arial" w:hAnsi="Arial" w:cs="Arial"/>
                <w:sz w:val="24"/>
                <w:szCs w:val="24"/>
              </w:rPr>
            </w:pPr>
          </w:p>
        </w:tc>
      </w:tr>
      <w:tr w:rsidR="00250D2C" w:rsidRPr="00B51518" w14:paraId="00756CEB" w14:textId="77777777" w:rsidTr="00A85AE4">
        <w:trPr>
          <w:cantSplit/>
          <w:trHeight w:val="350"/>
        </w:trPr>
        <w:tc>
          <w:tcPr>
            <w:tcW w:w="1787" w:type="pct"/>
            <w:gridSpan w:val="2"/>
            <w:shd w:val="clear" w:color="auto" w:fill="C6D9F1"/>
            <w:vAlign w:val="center"/>
          </w:tcPr>
          <w:p w14:paraId="09B2D680" w14:textId="77777777" w:rsidR="00250D2C" w:rsidRDefault="00250D2C">
            <w:pPr>
              <w:rPr>
                <w:rFonts w:ascii="Arial" w:hAnsi="Arial" w:cs="Arial"/>
                <w:b/>
                <w:bCs/>
                <w:sz w:val="24"/>
                <w:szCs w:val="24"/>
              </w:rPr>
            </w:pPr>
            <w:r>
              <w:rPr>
                <w:rFonts w:ascii="Arial" w:hAnsi="Arial" w:cs="Arial"/>
                <w:b/>
                <w:bCs/>
                <w:sz w:val="24"/>
                <w:szCs w:val="24"/>
              </w:rPr>
              <w:t>Physical Address:</w:t>
            </w:r>
          </w:p>
        </w:tc>
        <w:tc>
          <w:tcPr>
            <w:tcW w:w="3213" w:type="pct"/>
            <w:gridSpan w:val="5"/>
            <w:vAlign w:val="center"/>
          </w:tcPr>
          <w:p w14:paraId="2CDB9F27" w14:textId="77777777" w:rsidR="00250D2C" w:rsidRPr="00CB3085" w:rsidRDefault="00250D2C">
            <w:pPr>
              <w:rPr>
                <w:rFonts w:ascii="Arial" w:hAnsi="Arial" w:cs="Arial"/>
                <w:sz w:val="24"/>
                <w:szCs w:val="24"/>
              </w:rPr>
            </w:pPr>
          </w:p>
        </w:tc>
      </w:tr>
      <w:tr w:rsidR="00250D2C" w:rsidRPr="00B51518" w14:paraId="496B0397" w14:textId="77777777" w:rsidTr="00A85AE4">
        <w:trPr>
          <w:cantSplit/>
          <w:trHeight w:val="350"/>
        </w:trPr>
        <w:tc>
          <w:tcPr>
            <w:tcW w:w="268" w:type="pct"/>
            <w:vMerge w:val="restart"/>
            <w:shd w:val="clear" w:color="auto" w:fill="C6D9F1"/>
            <w:vAlign w:val="center"/>
          </w:tcPr>
          <w:p w14:paraId="33E02D5E" w14:textId="77777777" w:rsidR="00250D2C" w:rsidRPr="00CB3085" w:rsidRDefault="00250D2C">
            <w:pPr>
              <w:jc w:val="center"/>
              <w:rPr>
                <w:rFonts w:ascii="Arial" w:hAnsi="Arial" w:cs="Arial"/>
                <w:b/>
                <w:bCs/>
                <w:sz w:val="24"/>
                <w:szCs w:val="24"/>
              </w:rPr>
            </w:pPr>
            <w:r>
              <w:rPr>
                <w:rFonts w:ascii="Arial" w:hAnsi="Arial" w:cs="Arial"/>
                <w:b/>
                <w:bCs/>
                <w:sz w:val="24"/>
                <w:szCs w:val="24"/>
              </w:rPr>
              <w:t>a.</w:t>
            </w:r>
          </w:p>
        </w:tc>
        <w:tc>
          <w:tcPr>
            <w:tcW w:w="3660" w:type="pct"/>
            <w:gridSpan w:val="5"/>
            <w:shd w:val="clear" w:color="auto" w:fill="C6D9F1"/>
            <w:vAlign w:val="center"/>
          </w:tcPr>
          <w:p w14:paraId="3A393941" w14:textId="0ECFD51F" w:rsidR="00250D2C" w:rsidRPr="000F6180" w:rsidRDefault="00250D2C">
            <w:pPr>
              <w:rPr>
                <w:rFonts w:ascii="Arial" w:hAnsi="Arial" w:cs="Arial"/>
                <w:b/>
                <w:bCs/>
                <w:sz w:val="24"/>
                <w:szCs w:val="24"/>
              </w:rPr>
            </w:pPr>
            <w:r w:rsidRPr="00CB3085">
              <w:rPr>
                <w:rFonts w:ascii="Arial" w:hAnsi="Arial" w:cs="Arial"/>
                <w:b/>
                <w:bCs/>
                <w:sz w:val="24"/>
                <w:szCs w:val="24"/>
              </w:rPr>
              <w:t xml:space="preserve">Is this property for project-based </w:t>
            </w:r>
            <w:r w:rsidR="003D67BA">
              <w:rPr>
                <w:rFonts w:ascii="Arial" w:hAnsi="Arial" w:cs="Arial"/>
                <w:b/>
                <w:bCs/>
                <w:sz w:val="24"/>
                <w:szCs w:val="24"/>
              </w:rPr>
              <w:t>rental assistance</w:t>
            </w:r>
            <w:r w:rsidRPr="00CB3085">
              <w:rPr>
                <w:rFonts w:ascii="Arial" w:hAnsi="Arial" w:cs="Arial"/>
                <w:b/>
                <w:bCs/>
                <w:sz w:val="24"/>
                <w:szCs w:val="24"/>
              </w:rPr>
              <w:t>?</w:t>
            </w:r>
          </w:p>
        </w:tc>
        <w:tc>
          <w:tcPr>
            <w:tcW w:w="1072" w:type="pct"/>
            <w:vAlign w:val="center"/>
          </w:tcPr>
          <w:p w14:paraId="40564A3E" w14:textId="77777777" w:rsidR="00250D2C" w:rsidRPr="00AB6D53" w:rsidRDefault="00000000">
            <w:pPr>
              <w:rPr>
                <w:rFonts w:ascii="Arial" w:hAnsi="Arial" w:cs="Arial"/>
                <w:b/>
                <w:bCs/>
                <w:sz w:val="24"/>
                <w:szCs w:val="24"/>
              </w:rPr>
            </w:pPr>
            <w:sdt>
              <w:sdtPr>
                <w:rPr>
                  <w:rFonts w:ascii="Arial" w:hAnsi="Arial" w:cs="Arial"/>
                  <w:bCs/>
                  <w:sz w:val="24"/>
                  <w:szCs w:val="24"/>
                </w:rPr>
                <w:id w:val="1351987044"/>
                <w14:checkbox>
                  <w14:checked w14:val="0"/>
                  <w14:checkedState w14:val="2612" w14:font="MS Gothic"/>
                  <w14:uncheckedState w14:val="2610" w14:font="MS Gothic"/>
                </w14:checkbox>
              </w:sdtPr>
              <w:sdtContent>
                <w:r w:rsidR="00250D2C">
                  <w:rPr>
                    <w:rFonts w:ascii="MS Gothic" w:eastAsia="MS Gothic" w:hAnsi="MS Gothic" w:cs="Arial" w:hint="eastAsia"/>
                    <w:bCs/>
                    <w:sz w:val="24"/>
                    <w:szCs w:val="24"/>
                  </w:rPr>
                  <w:t>☐</w:t>
                </w:r>
              </w:sdtContent>
            </w:sdt>
            <w:r w:rsidR="00250D2C" w:rsidRPr="007A30C1">
              <w:rPr>
                <w:rFonts w:ascii="Arial" w:hAnsi="Arial" w:cs="Arial"/>
                <w:bCs/>
                <w:sz w:val="24"/>
                <w:szCs w:val="24"/>
              </w:rPr>
              <w:t xml:space="preserve">  </w:t>
            </w:r>
            <w:r w:rsidR="00250D2C">
              <w:rPr>
                <w:rFonts w:ascii="Arial" w:hAnsi="Arial" w:cs="Arial"/>
                <w:bCs/>
                <w:sz w:val="24"/>
                <w:szCs w:val="24"/>
              </w:rPr>
              <w:t xml:space="preserve">Yes  </w:t>
            </w:r>
            <w:sdt>
              <w:sdtPr>
                <w:rPr>
                  <w:rFonts w:ascii="Arial" w:hAnsi="Arial" w:cs="Arial"/>
                  <w:bCs/>
                  <w:sz w:val="24"/>
                  <w:szCs w:val="24"/>
                </w:rPr>
                <w:id w:val="43881510"/>
                <w14:checkbox>
                  <w14:checked w14:val="0"/>
                  <w14:checkedState w14:val="2612" w14:font="MS Gothic"/>
                  <w14:uncheckedState w14:val="2610" w14:font="MS Gothic"/>
                </w14:checkbox>
              </w:sdtPr>
              <w:sdtContent>
                <w:r w:rsidR="00250D2C" w:rsidRPr="007A30C1">
                  <w:rPr>
                    <w:rFonts w:ascii="Segoe UI Symbol" w:eastAsia="MS Gothic" w:hAnsi="Segoe UI Symbol" w:cs="Segoe UI Symbol"/>
                    <w:bCs/>
                    <w:sz w:val="24"/>
                    <w:szCs w:val="24"/>
                  </w:rPr>
                  <w:t>☐</w:t>
                </w:r>
              </w:sdtContent>
            </w:sdt>
            <w:r w:rsidR="00250D2C" w:rsidRPr="007A30C1">
              <w:rPr>
                <w:rFonts w:ascii="Arial" w:hAnsi="Arial" w:cs="Arial"/>
                <w:bCs/>
                <w:sz w:val="24"/>
                <w:szCs w:val="24"/>
              </w:rPr>
              <w:t xml:space="preserve"> </w:t>
            </w:r>
            <w:r w:rsidR="00250D2C">
              <w:rPr>
                <w:rFonts w:ascii="Arial" w:hAnsi="Arial" w:cs="Arial"/>
                <w:bCs/>
                <w:sz w:val="24"/>
                <w:szCs w:val="24"/>
              </w:rPr>
              <w:t xml:space="preserve"> No</w:t>
            </w:r>
          </w:p>
        </w:tc>
      </w:tr>
      <w:tr w:rsidR="00250D2C" w:rsidRPr="00B51518" w14:paraId="6CC3889D" w14:textId="77777777" w:rsidTr="00A85AE4">
        <w:trPr>
          <w:cantSplit/>
          <w:trHeight w:val="341"/>
        </w:trPr>
        <w:tc>
          <w:tcPr>
            <w:tcW w:w="268" w:type="pct"/>
            <w:vMerge/>
            <w:shd w:val="clear" w:color="auto" w:fill="C6D9F1"/>
            <w:vAlign w:val="center"/>
          </w:tcPr>
          <w:p w14:paraId="2975943E" w14:textId="77777777" w:rsidR="00250D2C" w:rsidRDefault="00250D2C">
            <w:pPr>
              <w:jc w:val="center"/>
              <w:rPr>
                <w:rFonts w:ascii="Arial" w:hAnsi="Arial" w:cs="Arial"/>
                <w:b/>
                <w:bCs/>
                <w:sz w:val="24"/>
                <w:szCs w:val="24"/>
              </w:rPr>
            </w:pPr>
          </w:p>
        </w:tc>
        <w:tc>
          <w:tcPr>
            <w:tcW w:w="1518" w:type="pct"/>
            <w:shd w:val="clear" w:color="auto" w:fill="C6D9F1"/>
            <w:vAlign w:val="center"/>
          </w:tcPr>
          <w:p w14:paraId="1EC4E6F1" w14:textId="77777777" w:rsidR="00250D2C" w:rsidRDefault="00250D2C">
            <w:pPr>
              <w:rPr>
                <w:rFonts w:ascii="Arial" w:hAnsi="Arial" w:cs="Arial"/>
                <w:b/>
                <w:bCs/>
                <w:sz w:val="24"/>
                <w:szCs w:val="24"/>
              </w:rPr>
            </w:pPr>
            <w:r>
              <w:rPr>
                <w:rFonts w:ascii="Arial" w:hAnsi="Arial" w:cs="Arial"/>
                <w:b/>
                <w:bCs/>
                <w:sz w:val="24"/>
                <w:szCs w:val="24"/>
              </w:rPr>
              <w:t>If yes, total number of units at the property:</w:t>
            </w:r>
          </w:p>
        </w:tc>
        <w:tc>
          <w:tcPr>
            <w:tcW w:w="677" w:type="pct"/>
            <w:vAlign w:val="center"/>
          </w:tcPr>
          <w:p w14:paraId="02DC6BEB" w14:textId="77777777" w:rsidR="00250D2C" w:rsidRPr="00CB3085" w:rsidRDefault="00250D2C">
            <w:pPr>
              <w:rPr>
                <w:rFonts w:ascii="Arial" w:hAnsi="Arial" w:cs="Arial"/>
                <w:sz w:val="24"/>
                <w:szCs w:val="24"/>
              </w:rPr>
            </w:pPr>
          </w:p>
        </w:tc>
        <w:tc>
          <w:tcPr>
            <w:tcW w:w="1465" w:type="pct"/>
            <w:gridSpan w:val="3"/>
            <w:shd w:val="clear" w:color="auto" w:fill="C6D9F1"/>
            <w:vAlign w:val="center"/>
          </w:tcPr>
          <w:p w14:paraId="5D24CAF8" w14:textId="77777777" w:rsidR="00250D2C" w:rsidRPr="00AB6D53" w:rsidRDefault="00250D2C">
            <w:pPr>
              <w:rPr>
                <w:rFonts w:ascii="Arial" w:hAnsi="Arial" w:cs="Arial"/>
                <w:b/>
                <w:bCs/>
                <w:sz w:val="24"/>
                <w:szCs w:val="24"/>
              </w:rPr>
            </w:pPr>
            <w:r>
              <w:rPr>
                <w:rFonts w:ascii="Arial" w:hAnsi="Arial" w:cs="Arial"/>
                <w:b/>
                <w:bCs/>
                <w:sz w:val="24"/>
                <w:szCs w:val="24"/>
              </w:rPr>
              <w:t>Total number of units designed for HSS:</w:t>
            </w:r>
          </w:p>
        </w:tc>
        <w:tc>
          <w:tcPr>
            <w:tcW w:w="1072" w:type="pct"/>
            <w:vAlign w:val="center"/>
          </w:tcPr>
          <w:p w14:paraId="678B7990" w14:textId="77777777" w:rsidR="00250D2C" w:rsidRPr="00CB3085" w:rsidRDefault="00250D2C">
            <w:pPr>
              <w:rPr>
                <w:rFonts w:ascii="Arial" w:hAnsi="Arial" w:cs="Arial"/>
                <w:sz w:val="24"/>
                <w:szCs w:val="24"/>
              </w:rPr>
            </w:pPr>
          </w:p>
        </w:tc>
      </w:tr>
      <w:tr w:rsidR="00250D2C" w:rsidRPr="00AB6D53" w14:paraId="77CE6AD0" w14:textId="77777777" w:rsidTr="00A85AE4">
        <w:trPr>
          <w:cantSplit/>
          <w:trHeight w:val="368"/>
        </w:trPr>
        <w:tc>
          <w:tcPr>
            <w:tcW w:w="268" w:type="pct"/>
            <w:vMerge w:val="restart"/>
            <w:shd w:val="clear" w:color="auto" w:fill="C6D9F1"/>
            <w:vAlign w:val="center"/>
          </w:tcPr>
          <w:p w14:paraId="245CE02E" w14:textId="77777777" w:rsidR="00250D2C" w:rsidRPr="00CB3085" w:rsidRDefault="00250D2C">
            <w:pPr>
              <w:jc w:val="center"/>
              <w:rPr>
                <w:rFonts w:ascii="Arial" w:hAnsi="Arial" w:cs="Arial"/>
                <w:b/>
                <w:bCs/>
                <w:sz w:val="24"/>
                <w:szCs w:val="24"/>
              </w:rPr>
            </w:pPr>
            <w:r>
              <w:rPr>
                <w:rFonts w:ascii="Arial" w:hAnsi="Arial" w:cs="Arial"/>
                <w:b/>
                <w:bCs/>
                <w:sz w:val="24"/>
                <w:szCs w:val="24"/>
              </w:rPr>
              <w:t>b.</w:t>
            </w:r>
          </w:p>
        </w:tc>
        <w:tc>
          <w:tcPr>
            <w:tcW w:w="3660" w:type="pct"/>
            <w:gridSpan w:val="5"/>
            <w:shd w:val="clear" w:color="auto" w:fill="C6D9F1"/>
            <w:vAlign w:val="center"/>
          </w:tcPr>
          <w:p w14:paraId="1A1102FB" w14:textId="77777777" w:rsidR="00250D2C" w:rsidRPr="000F6180" w:rsidRDefault="00250D2C">
            <w:pPr>
              <w:rPr>
                <w:rFonts w:ascii="Arial" w:hAnsi="Arial" w:cs="Arial"/>
                <w:b/>
                <w:bCs/>
                <w:sz w:val="24"/>
                <w:szCs w:val="24"/>
              </w:rPr>
            </w:pPr>
            <w:r w:rsidRPr="0061002B">
              <w:rPr>
                <w:rFonts w:ascii="Arial" w:hAnsi="Arial" w:cs="Arial"/>
                <w:b/>
                <w:bCs/>
                <w:sz w:val="24"/>
                <w:szCs w:val="24"/>
              </w:rPr>
              <w:t xml:space="preserve">Is this property </w:t>
            </w:r>
            <w:r>
              <w:rPr>
                <w:rFonts w:ascii="Arial" w:hAnsi="Arial" w:cs="Arial"/>
                <w:b/>
                <w:bCs/>
                <w:sz w:val="24"/>
                <w:szCs w:val="24"/>
              </w:rPr>
              <w:t xml:space="preserve">for </w:t>
            </w:r>
            <w:r w:rsidRPr="00CB3085">
              <w:rPr>
                <w:rFonts w:ascii="Arial" w:hAnsi="Arial" w:cs="Arial"/>
                <w:b/>
                <w:bCs/>
                <w:sz w:val="24"/>
                <w:szCs w:val="24"/>
              </w:rPr>
              <w:t>tenant-based rental assistance</w:t>
            </w:r>
            <w:r w:rsidRPr="0061002B">
              <w:rPr>
                <w:rFonts w:ascii="Arial" w:hAnsi="Arial" w:cs="Arial"/>
                <w:b/>
                <w:bCs/>
                <w:sz w:val="24"/>
                <w:szCs w:val="24"/>
              </w:rPr>
              <w:t>?</w:t>
            </w:r>
          </w:p>
        </w:tc>
        <w:tc>
          <w:tcPr>
            <w:tcW w:w="1072" w:type="pct"/>
            <w:vAlign w:val="center"/>
          </w:tcPr>
          <w:p w14:paraId="19AC087D" w14:textId="77777777" w:rsidR="00250D2C" w:rsidRPr="00AB6D53" w:rsidRDefault="00000000">
            <w:pPr>
              <w:rPr>
                <w:rFonts w:ascii="Arial" w:hAnsi="Arial" w:cs="Arial"/>
                <w:b/>
                <w:bCs/>
                <w:sz w:val="24"/>
                <w:szCs w:val="24"/>
              </w:rPr>
            </w:pPr>
            <w:sdt>
              <w:sdtPr>
                <w:rPr>
                  <w:rFonts w:ascii="Arial" w:hAnsi="Arial" w:cs="Arial"/>
                  <w:bCs/>
                  <w:sz w:val="24"/>
                  <w:szCs w:val="24"/>
                </w:rPr>
                <w:id w:val="-827975102"/>
                <w14:checkbox>
                  <w14:checked w14:val="0"/>
                  <w14:checkedState w14:val="2612" w14:font="MS Gothic"/>
                  <w14:uncheckedState w14:val="2610" w14:font="MS Gothic"/>
                </w14:checkbox>
              </w:sdtPr>
              <w:sdtContent>
                <w:r w:rsidR="00250D2C">
                  <w:rPr>
                    <w:rFonts w:ascii="MS Gothic" w:eastAsia="MS Gothic" w:hAnsi="MS Gothic" w:cs="Arial" w:hint="eastAsia"/>
                    <w:bCs/>
                    <w:sz w:val="24"/>
                    <w:szCs w:val="24"/>
                  </w:rPr>
                  <w:t>☐</w:t>
                </w:r>
              </w:sdtContent>
            </w:sdt>
            <w:r w:rsidR="00250D2C" w:rsidRPr="007A30C1">
              <w:rPr>
                <w:rFonts w:ascii="Arial" w:hAnsi="Arial" w:cs="Arial"/>
                <w:bCs/>
                <w:sz w:val="24"/>
                <w:szCs w:val="24"/>
              </w:rPr>
              <w:t xml:space="preserve">  </w:t>
            </w:r>
            <w:r w:rsidR="00250D2C">
              <w:rPr>
                <w:rFonts w:ascii="Arial" w:hAnsi="Arial" w:cs="Arial"/>
                <w:bCs/>
                <w:sz w:val="24"/>
                <w:szCs w:val="24"/>
              </w:rPr>
              <w:t xml:space="preserve">Yes  </w:t>
            </w:r>
            <w:sdt>
              <w:sdtPr>
                <w:rPr>
                  <w:rFonts w:ascii="Arial" w:hAnsi="Arial" w:cs="Arial"/>
                  <w:bCs/>
                  <w:sz w:val="24"/>
                  <w:szCs w:val="24"/>
                </w:rPr>
                <w:id w:val="-1301300067"/>
                <w14:checkbox>
                  <w14:checked w14:val="0"/>
                  <w14:checkedState w14:val="2612" w14:font="MS Gothic"/>
                  <w14:uncheckedState w14:val="2610" w14:font="MS Gothic"/>
                </w14:checkbox>
              </w:sdtPr>
              <w:sdtContent>
                <w:r w:rsidR="00250D2C" w:rsidRPr="007A30C1">
                  <w:rPr>
                    <w:rFonts w:ascii="Segoe UI Symbol" w:eastAsia="MS Gothic" w:hAnsi="Segoe UI Symbol" w:cs="Segoe UI Symbol"/>
                    <w:bCs/>
                    <w:sz w:val="24"/>
                    <w:szCs w:val="24"/>
                  </w:rPr>
                  <w:t>☐</w:t>
                </w:r>
              </w:sdtContent>
            </w:sdt>
            <w:r w:rsidR="00250D2C" w:rsidRPr="007A30C1">
              <w:rPr>
                <w:rFonts w:ascii="Arial" w:hAnsi="Arial" w:cs="Arial"/>
                <w:bCs/>
                <w:sz w:val="24"/>
                <w:szCs w:val="24"/>
              </w:rPr>
              <w:t xml:space="preserve"> </w:t>
            </w:r>
            <w:r w:rsidR="00250D2C">
              <w:rPr>
                <w:rFonts w:ascii="Arial" w:hAnsi="Arial" w:cs="Arial"/>
                <w:bCs/>
                <w:sz w:val="24"/>
                <w:szCs w:val="24"/>
              </w:rPr>
              <w:t xml:space="preserve"> No</w:t>
            </w:r>
          </w:p>
        </w:tc>
      </w:tr>
      <w:tr w:rsidR="00250D2C" w:rsidRPr="00AB6D53" w14:paraId="71109D7F" w14:textId="77777777" w:rsidTr="00A85AE4">
        <w:trPr>
          <w:cantSplit/>
          <w:trHeight w:val="341"/>
        </w:trPr>
        <w:tc>
          <w:tcPr>
            <w:tcW w:w="268" w:type="pct"/>
            <w:vMerge/>
            <w:shd w:val="clear" w:color="auto" w:fill="C6D9F1"/>
            <w:vAlign w:val="center"/>
          </w:tcPr>
          <w:p w14:paraId="44E4B1BC" w14:textId="77777777" w:rsidR="00250D2C" w:rsidRDefault="00250D2C">
            <w:pPr>
              <w:rPr>
                <w:rFonts w:ascii="Arial" w:hAnsi="Arial" w:cs="Arial"/>
                <w:b/>
                <w:bCs/>
                <w:sz w:val="24"/>
                <w:szCs w:val="24"/>
              </w:rPr>
            </w:pPr>
          </w:p>
        </w:tc>
        <w:tc>
          <w:tcPr>
            <w:tcW w:w="1518" w:type="pct"/>
            <w:shd w:val="clear" w:color="auto" w:fill="C6D9F1"/>
            <w:vAlign w:val="center"/>
          </w:tcPr>
          <w:p w14:paraId="14836306" w14:textId="77777777" w:rsidR="00250D2C" w:rsidRDefault="00250D2C">
            <w:pPr>
              <w:rPr>
                <w:rFonts w:ascii="Arial" w:hAnsi="Arial" w:cs="Arial"/>
                <w:b/>
                <w:bCs/>
                <w:sz w:val="24"/>
                <w:szCs w:val="24"/>
              </w:rPr>
            </w:pPr>
            <w:r>
              <w:rPr>
                <w:rFonts w:ascii="Arial" w:hAnsi="Arial" w:cs="Arial"/>
                <w:b/>
                <w:bCs/>
                <w:sz w:val="24"/>
                <w:szCs w:val="24"/>
              </w:rPr>
              <w:t>If yes, total number of units at the property:</w:t>
            </w:r>
          </w:p>
        </w:tc>
        <w:tc>
          <w:tcPr>
            <w:tcW w:w="677" w:type="pct"/>
            <w:vAlign w:val="center"/>
          </w:tcPr>
          <w:p w14:paraId="0F7A9BF9" w14:textId="77777777" w:rsidR="00250D2C" w:rsidRPr="00CB3085" w:rsidRDefault="00250D2C">
            <w:pPr>
              <w:rPr>
                <w:rFonts w:ascii="Arial" w:hAnsi="Arial" w:cs="Arial"/>
                <w:sz w:val="24"/>
                <w:szCs w:val="24"/>
              </w:rPr>
            </w:pPr>
          </w:p>
        </w:tc>
        <w:tc>
          <w:tcPr>
            <w:tcW w:w="1465" w:type="pct"/>
            <w:gridSpan w:val="3"/>
            <w:shd w:val="clear" w:color="auto" w:fill="C6D9F1"/>
            <w:vAlign w:val="center"/>
          </w:tcPr>
          <w:p w14:paraId="6DBE5B2C" w14:textId="77777777" w:rsidR="00250D2C" w:rsidRPr="00AB6D53" w:rsidRDefault="00250D2C">
            <w:pPr>
              <w:rPr>
                <w:rFonts w:ascii="Arial" w:hAnsi="Arial" w:cs="Arial"/>
                <w:b/>
                <w:bCs/>
                <w:sz w:val="24"/>
                <w:szCs w:val="24"/>
              </w:rPr>
            </w:pPr>
            <w:r>
              <w:rPr>
                <w:rFonts w:ascii="Arial" w:hAnsi="Arial" w:cs="Arial"/>
                <w:b/>
                <w:bCs/>
                <w:sz w:val="24"/>
                <w:szCs w:val="24"/>
              </w:rPr>
              <w:t>Total number of units designed for HSS:</w:t>
            </w:r>
          </w:p>
        </w:tc>
        <w:tc>
          <w:tcPr>
            <w:tcW w:w="1072" w:type="pct"/>
            <w:vAlign w:val="center"/>
          </w:tcPr>
          <w:p w14:paraId="3ABC9E45" w14:textId="77777777" w:rsidR="00250D2C" w:rsidRPr="00CB3085" w:rsidRDefault="00250D2C">
            <w:pPr>
              <w:rPr>
                <w:rFonts w:ascii="Arial" w:hAnsi="Arial" w:cs="Arial"/>
                <w:sz w:val="24"/>
                <w:szCs w:val="24"/>
              </w:rPr>
            </w:pPr>
          </w:p>
        </w:tc>
      </w:tr>
      <w:tr w:rsidR="00E96BBA" w:rsidRPr="00AB6D53" w14:paraId="57807F9C" w14:textId="77777777" w:rsidTr="00A85AE4">
        <w:trPr>
          <w:cantSplit/>
          <w:trHeight w:val="341"/>
        </w:trPr>
        <w:tc>
          <w:tcPr>
            <w:tcW w:w="5000" w:type="pct"/>
            <w:gridSpan w:val="7"/>
            <w:shd w:val="clear" w:color="auto" w:fill="C6D9F1"/>
            <w:vAlign w:val="center"/>
          </w:tcPr>
          <w:p w14:paraId="59CAE358" w14:textId="471A091D" w:rsidR="00E96BBA" w:rsidRPr="00262B39" w:rsidRDefault="00E96BBA" w:rsidP="00262B39">
            <w:pPr>
              <w:pStyle w:val="ListParagraph"/>
              <w:numPr>
                <w:ilvl w:val="0"/>
                <w:numId w:val="62"/>
              </w:numPr>
              <w:ind w:left="332"/>
              <w:rPr>
                <w:rFonts w:ascii="Arial" w:hAnsi="Arial" w:cs="Arial"/>
                <w:b/>
                <w:bCs/>
                <w:sz w:val="24"/>
                <w:szCs w:val="24"/>
              </w:rPr>
            </w:pPr>
            <w:r w:rsidRPr="00262B39">
              <w:rPr>
                <w:rFonts w:ascii="Arial" w:hAnsi="Arial" w:cs="Arial"/>
                <w:b/>
                <w:bCs/>
                <w:sz w:val="24"/>
                <w:szCs w:val="24"/>
              </w:rPr>
              <w:t>Provide a statement</w:t>
            </w:r>
            <w:r w:rsidRPr="00E96BBA">
              <w:rPr>
                <w:rFonts w:ascii="Arial" w:hAnsi="Arial" w:cs="Arial"/>
                <w:b/>
                <w:bCs/>
                <w:sz w:val="24"/>
                <w:szCs w:val="24"/>
              </w:rPr>
              <w:t xml:space="preserve"> </w:t>
            </w:r>
            <w:r w:rsidRPr="00262B39">
              <w:rPr>
                <w:rFonts w:ascii="Arial" w:hAnsi="Arial" w:cs="Arial"/>
                <w:b/>
                <w:bCs/>
                <w:sz w:val="24"/>
                <w:szCs w:val="24"/>
              </w:rPr>
              <w:t xml:space="preserve">on how </w:t>
            </w:r>
            <w:r>
              <w:rPr>
                <w:rFonts w:ascii="Arial" w:hAnsi="Arial" w:cs="Arial"/>
                <w:b/>
                <w:bCs/>
                <w:sz w:val="24"/>
                <w:szCs w:val="24"/>
              </w:rPr>
              <w:t xml:space="preserve">you, as the </w:t>
            </w:r>
            <w:r w:rsidRPr="00262B39">
              <w:rPr>
                <w:rFonts w:ascii="Arial" w:hAnsi="Arial" w:cs="Arial"/>
                <w:b/>
                <w:bCs/>
                <w:sz w:val="24"/>
                <w:szCs w:val="24"/>
              </w:rPr>
              <w:t>property owner</w:t>
            </w:r>
            <w:r w:rsidR="001E3D01">
              <w:rPr>
                <w:rFonts w:ascii="Arial" w:hAnsi="Arial" w:cs="Arial"/>
                <w:b/>
                <w:bCs/>
                <w:sz w:val="24"/>
                <w:szCs w:val="24"/>
              </w:rPr>
              <w:t>,</w:t>
            </w:r>
            <w:r w:rsidRPr="00262B39">
              <w:rPr>
                <w:rFonts w:ascii="Arial" w:hAnsi="Arial" w:cs="Arial"/>
                <w:b/>
                <w:bCs/>
                <w:sz w:val="24"/>
                <w:szCs w:val="24"/>
              </w:rPr>
              <w:t xml:space="preserve"> </w:t>
            </w:r>
            <w:r w:rsidR="00FD4D66" w:rsidRPr="00FD4D66">
              <w:rPr>
                <w:rFonts w:ascii="Arial" w:hAnsi="Arial" w:cs="Arial"/>
                <w:b/>
                <w:bCs/>
                <w:sz w:val="24"/>
                <w:szCs w:val="24"/>
              </w:rPr>
              <w:t>intend</w:t>
            </w:r>
            <w:r w:rsidR="00FD4D66">
              <w:rPr>
                <w:rFonts w:ascii="Arial" w:hAnsi="Arial" w:cs="Arial"/>
                <w:b/>
                <w:bCs/>
                <w:sz w:val="24"/>
                <w:szCs w:val="24"/>
              </w:rPr>
              <w:t xml:space="preserve"> to </w:t>
            </w:r>
            <w:r w:rsidRPr="00262B39">
              <w:rPr>
                <w:rFonts w:ascii="Arial" w:hAnsi="Arial" w:cs="Arial"/>
                <w:b/>
                <w:bCs/>
                <w:sz w:val="24"/>
                <w:szCs w:val="24"/>
              </w:rPr>
              <w:t xml:space="preserve">work with the Bidder </w:t>
            </w:r>
            <w:r w:rsidR="001E3D01">
              <w:rPr>
                <w:rFonts w:ascii="Arial" w:hAnsi="Arial" w:cs="Arial"/>
                <w:b/>
                <w:bCs/>
                <w:sz w:val="24"/>
                <w:szCs w:val="24"/>
              </w:rPr>
              <w:t>(</w:t>
            </w:r>
            <w:r>
              <w:rPr>
                <w:rFonts w:ascii="Arial" w:hAnsi="Arial" w:cs="Arial"/>
                <w:b/>
                <w:bCs/>
                <w:sz w:val="24"/>
                <w:szCs w:val="24"/>
              </w:rPr>
              <w:t>if awarded a contract</w:t>
            </w:r>
            <w:r w:rsidR="001E3D01">
              <w:rPr>
                <w:rFonts w:ascii="Arial" w:hAnsi="Arial" w:cs="Arial"/>
                <w:b/>
                <w:bCs/>
                <w:sz w:val="24"/>
                <w:szCs w:val="24"/>
              </w:rPr>
              <w:t>)</w:t>
            </w:r>
            <w:r>
              <w:rPr>
                <w:rFonts w:ascii="Arial" w:hAnsi="Arial" w:cs="Arial"/>
                <w:b/>
                <w:bCs/>
                <w:sz w:val="24"/>
                <w:szCs w:val="24"/>
              </w:rPr>
              <w:t xml:space="preserve"> </w:t>
            </w:r>
            <w:r w:rsidRPr="00262B39">
              <w:rPr>
                <w:rFonts w:ascii="Arial" w:hAnsi="Arial" w:cs="Arial"/>
                <w:b/>
                <w:bCs/>
                <w:sz w:val="24"/>
                <w:szCs w:val="24"/>
              </w:rPr>
              <w:t>to support the provision of HSS, including on-site services</w:t>
            </w:r>
            <w:r w:rsidR="003D67BA">
              <w:rPr>
                <w:rFonts w:ascii="Arial" w:hAnsi="Arial" w:cs="Arial"/>
                <w:b/>
                <w:bCs/>
                <w:sz w:val="24"/>
                <w:szCs w:val="24"/>
              </w:rPr>
              <w:t>.</w:t>
            </w:r>
          </w:p>
        </w:tc>
      </w:tr>
      <w:tr w:rsidR="00E96BBA" w:rsidRPr="00AB6D53" w14:paraId="69241DD2" w14:textId="77777777" w:rsidTr="00A85AE4">
        <w:trPr>
          <w:cantSplit/>
          <w:trHeight w:val="341"/>
        </w:trPr>
        <w:tc>
          <w:tcPr>
            <w:tcW w:w="5000" w:type="pct"/>
            <w:gridSpan w:val="7"/>
            <w:vAlign w:val="center"/>
          </w:tcPr>
          <w:p w14:paraId="455BADB7" w14:textId="77777777" w:rsidR="00E96BBA" w:rsidRPr="00262B39" w:rsidRDefault="00E96BBA" w:rsidP="00262B39">
            <w:pPr>
              <w:rPr>
                <w:rFonts w:ascii="Arial" w:hAnsi="Arial" w:cs="Arial"/>
                <w:b/>
                <w:bCs/>
                <w:sz w:val="24"/>
                <w:szCs w:val="24"/>
              </w:rPr>
            </w:pPr>
          </w:p>
        </w:tc>
      </w:tr>
      <w:tr w:rsidR="003F5765" w:rsidRPr="00AB6D53" w14:paraId="270E04AE" w14:textId="77777777" w:rsidTr="00A85AE4">
        <w:trPr>
          <w:cantSplit/>
          <w:trHeight w:val="260"/>
        </w:trPr>
        <w:tc>
          <w:tcPr>
            <w:tcW w:w="5000" w:type="pct"/>
            <w:gridSpan w:val="7"/>
            <w:shd w:val="clear" w:color="auto" w:fill="C6D9F1"/>
            <w:vAlign w:val="center"/>
          </w:tcPr>
          <w:p w14:paraId="7586BB49" w14:textId="0B4D1AC2" w:rsidR="000300CA" w:rsidRDefault="003F5765" w:rsidP="00E96BBA">
            <w:pPr>
              <w:rPr>
                <w:rFonts w:ascii="Arial" w:hAnsi="Arial" w:cs="Arial"/>
                <w:b/>
                <w:bCs/>
                <w:i/>
                <w:iCs/>
                <w:sz w:val="24"/>
                <w:szCs w:val="24"/>
              </w:rPr>
            </w:pPr>
            <w:r w:rsidRPr="00262B39">
              <w:rPr>
                <w:rFonts w:ascii="Arial" w:hAnsi="Arial" w:cs="Arial"/>
                <w:b/>
                <w:bCs/>
                <w:i/>
                <w:iCs/>
                <w:sz w:val="24"/>
                <w:szCs w:val="24"/>
              </w:rPr>
              <w:lastRenderedPageBreak/>
              <w:t xml:space="preserve">By signing this form, you as the property owner </w:t>
            </w:r>
            <w:r w:rsidR="006C78D8">
              <w:rPr>
                <w:rFonts w:ascii="Arial" w:hAnsi="Arial" w:cs="Arial"/>
                <w:b/>
                <w:bCs/>
                <w:i/>
                <w:iCs/>
                <w:sz w:val="24"/>
                <w:szCs w:val="24"/>
              </w:rPr>
              <w:t xml:space="preserve">intend </w:t>
            </w:r>
            <w:r w:rsidR="00476E64" w:rsidRPr="00262B39">
              <w:rPr>
                <w:rFonts w:ascii="Arial" w:hAnsi="Arial" w:cs="Arial"/>
                <w:b/>
                <w:bCs/>
                <w:i/>
                <w:iCs/>
                <w:sz w:val="24"/>
                <w:szCs w:val="24"/>
              </w:rPr>
              <w:t>to enter into a Memorandum of Understanding (MOU),</w:t>
            </w:r>
            <w:r w:rsidR="000300CA">
              <w:rPr>
                <w:rFonts w:ascii="Arial" w:hAnsi="Arial" w:cs="Arial"/>
                <w:b/>
                <w:bCs/>
                <w:i/>
                <w:iCs/>
                <w:sz w:val="24"/>
                <w:szCs w:val="24"/>
              </w:rPr>
              <w:t xml:space="preserve"> wi</w:t>
            </w:r>
            <w:r w:rsidR="000300CA" w:rsidRPr="00780835">
              <w:rPr>
                <w:rFonts w:ascii="Arial" w:hAnsi="Arial" w:cs="Arial"/>
                <w:b/>
                <w:bCs/>
                <w:i/>
                <w:iCs/>
                <w:sz w:val="24"/>
                <w:szCs w:val="24"/>
              </w:rPr>
              <w:t>th the Bidder (if awarded a contract) within thirty (30) calendar days of the initial period of performance</w:t>
            </w:r>
            <w:r w:rsidR="000300CA">
              <w:rPr>
                <w:rFonts w:ascii="Arial" w:hAnsi="Arial" w:cs="Arial"/>
                <w:b/>
                <w:bCs/>
                <w:i/>
                <w:iCs/>
                <w:sz w:val="24"/>
                <w:szCs w:val="24"/>
              </w:rPr>
              <w:t>, with the following minimum requirements:</w:t>
            </w:r>
          </w:p>
          <w:p w14:paraId="41553F08" w14:textId="77777777" w:rsidR="000300CA" w:rsidRDefault="000300CA" w:rsidP="00E96BBA">
            <w:pPr>
              <w:rPr>
                <w:rFonts w:ascii="Arial" w:hAnsi="Arial" w:cs="Arial"/>
                <w:b/>
                <w:bCs/>
                <w:i/>
                <w:iCs/>
                <w:sz w:val="24"/>
                <w:szCs w:val="24"/>
              </w:rPr>
            </w:pPr>
          </w:p>
          <w:p w14:paraId="39B1EA20" w14:textId="2BB453F3" w:rsidR="000300CA" w:rsidRPr="00262B39" w:rsidRDefault="00813C39" w:rsidP="00262B39">
            <w:pPr>
              <w:pStyle w:val="ListParagraph"/>
              <w:numPr>
                <w:ilvl w:val="0"/>
                <w:numId w:val="68"/>
              </w:numPr>
              <w:contextualSpacing/>
              <w:rPr>
                <w:rFonts w:ascii="Arial" w:hAnsi="Arial" w:cs="Arial"/>
                <w:i/>
                <w:iCs/>
                <w:sz w:val="24"/>
                <w:szCs w:val="24"/>
              </w:rPr>
            </w:pPr>
            <w:r w:rsidRPr="00262B39">
              <w:rPr>
                <w:rFonts w:ascii="Arial" w:hAnsi="Arial" w:cs="Arial"/>
                <w:i/>
                <w:iCs/>
                <w:sz w:val="24"/>
                <w:szCs w:val="24"/>
              </w:rPr>
              <w:t>P</w:t>
            </w:r>
            <w:r w:rsidR="000300CA" w:rsidRPr="00262B39">
              <w:rPr>
                <w:rFonts w:ascii="Arial" w:hAnsi="Arial" w:cs="Arial"/>
                <w:i/>
                <w:iCs/>
                <w:sz w:val="24"/>
                <w:szCs w:val="24"/>
              </w:rPr>
              <w:t xml:space="preserve">roperty owner </w:t>
            </w:r>
            <w:r w:rsidRPr="00262B39">
              <w:rPr>
                <w:rFonts w:ascii="Arial" w:hAnsi="Arial" w:cs="Arial"/>
                <w:i/>
                <w:iCs/>
                <w:sz w:val="24"/>
                <w:szCs w:val="24"/>
              </w:rPr>
              <w:t xml:space="preserve">name </w:t>
            </w:r>
            <w:r w:rsidR="000300CA" w:rsidRPr="00262B39">
              <w:rPr>
                <w:rFonts w:ascii="Arial" w:hAnsi="Arial" w:cs="Arial"/>
                <w:i/>
                <w:iCs/>
                <w:sz w:val="24"/>
                <w:szCs w:val="24"/>
              </w:rPr>
              <w:t>and property management provider(s)</w:t>
            </w:r>
            <w:r w:rsidRPr="00262B39">
              <w:rPr>
                <w:rFonts w:ascii="Arial" w:hAnsi="Arial" w:cs="Arial"/>
                <w:i/>
                <w:iCs/>
                <w:sz w:val="24"/>
                <w:szCs w:val="24"/>
              </w:rPr>
              <w:t xml:space="preserve"> name</w:t>
            </w:r>
            <w:r w:rsidR="000300CA" w:rsidRPr="00262B39">
              <w:rPr>
                <w:rFonts w:ascii="Arial" w:hAnsi="Arial" w:cs="Arial"/>
                <w:i/>
                <w:iCs/>
                <w:sz w:val="24"/>
                <w:szCs w:val="24"/>
              </w:rPr>
              <w:t xml:space="preserve">, as applicable; </w:t>
            </w:r>
          </w:p>
          <w:p w14:paraId="4A1C818D" w14:textId="454E9B3F" w:rsidR="000300CA" w:rsidRPr="009D1484" w:rsidRDefault="00813C39" w:rsidP="00262B39">
            <w:pPr>
              <w:pStyle w:val="ListParagraph"/>
              <w:numPr>
                <w:ilvl w:val="0"/>
                <w:numId w:val="68"/>
              </w:numPr>
              <w:contextualSpacing/>
              <w:rPr>
                <w:rFonts w:ascii="Arial" w:hAnsi="Arial" w:cs="Arial"/>
                <w:i/>
                <w:iCs/>
                <w:sz w:val="24"/>
                <w:szCs w:val="24"/>
              </w:rPr>
            </w:pPr>
            <w:r w:rsidRPr="00262B39">
              <w:rPr>
                <w:rFonts w:ascii="Arial" w:hAnsi="Arial" w:cs="Arial"/>
                <w:i/>
                <w:iCs/>
                <w:sz w:val="24"/>
                <w:szCs w:val="24"/>
              </w:rPr>
              <w:t>N</w:t>
            </w:r>
            <w:r w:rsidR="000300CA" w:rsidRPr="00262B39">
              <w:rPr>
                <w:rFonts w:ascii="Arial" w:hAnsi="Arial" w:cs="Arial"/>
                <w:i/>
                <w:iCs/>
                <w:sz w:val="24"/>
                <w:szCs w:val="24"/>
              </w:rPr>
              <w:t>ame of the property(/ies), if applicable</w:t>
            </w:r>
            <w:r w:rsidRPr="00262B39">
              <w:rPr>
                <w:rFonts w:ascii="Arial" w:hAnsi="Arial" w:cs="Arial"/>
                <w:i/>
                <w:iCs/>
                <w:sz w:val="24"/>
                <w:szCs w:val="24"/>
              </w:rPr>
              <w:t>, and physical address where</w:t>
            </w:r>
            <w:r w:rsidR="000300CA" w:rsidRPr="00262B39">
              <w:rPr>
                <w:rFonts w:ascii="Arial" w:hAnsi="Arial" w:cs="Arial"/>
                <w:i/>
                <w:iCs/>
                <w:sz w:val="24"/>
                <w:szCs w:val="24"/>
              </w:rPr>
              <w:t xml:space="preserve"> </w:t>
            </w:r>
            <w:r w:rsidRPr="00262B39">
              <w:rPr>
                <w:rFonts w:ascii="Arial" w:hAnsi="Arial" w:cs="Arial"/>
                <w:i/>
                <w:iCs/>
                <w:sz w:val="24"/>
                <w:szCs w:val="24"/>
              </w:rPr>
              <w:t>HSS Units are available</w:t>
            </w:r>
            <w:r w:rsidR="00235DE8">
              <w:rPr>
                <w:rFonts w:ascii="Arial" w:hAnsi="Arial" w:cs="Arial"/>
                <w:i/>
                <w:iCs/>
                <w:sz w:val="24"/>
                <w:szCs w:val="24"/>
              </w:rPr>
              <w:t>;</w:t>
            </w:r>
          </w:p>
          <w:p w14:paraId="068B8F33" w14:textId="4697080E" w:rsidR="00813C39" w:rsidRPr="009D1484" w:rsidRDefault="00813C39" w:rsidP="00262B39">
            <w:pPr>
              <w:pStyle w:val="ListParagraph"/>
              <w:numPr>
                <w:ilvl w:val="0"/>
                <w:numId w:val="68"/>
              </w:numPr>
              <w:contextualSpacing/>
              <w:rPr>
                <w:rFonts w:ascii="Arial" w:hAnsi="Arial" w:cs="Arial"/>
                <w:i/>
                <w:iCs/>
                <w:sz w:val="24"/>
                <w:szCs w:val="24"/>
              </w:rPr>
            </w:pPr>
            <w:r w:rsidRPr="009D1484">
              <w:rPr>
                <w:rFonts w:ascii="Arial" w:hAnsi="Arial" w:cs="Arial"/>
                <w:i/>
                <w:iCs/>
                <w:sz w:val="24"/>
                <w:szCs w:val="24"/>
              </w:rPr>
              <w:t xml:space="preserve">Identify if each physical location is used for project-based </w:t>
            </w:r>
            <w:r w:rsidR="003D67BA" w:rsidRPr="003D67BA">
              <w:rPr>
                <w:rFonts w:ascii="Arial" w:hAnsi="Arial" w:cs="Arial"/>
                <w:i/>
                <w:iCs/>
                <w:sz w:val="24"/>
                <w:szCs w:val="24"/>
              </w:rPr>
              <w:t>rental assistance</w:t>
            </w:r>
            <w:r w:rsidR="003D67BA">
              <w:rPr>
                <w:rFonts w:ascii="Arial" w:hAnsi="Arial" w:cs="Arial"/>
                <w:i/>
                <w:iCs/>
                <w:sz w:val="24"/>
                <w:szCs w:val="24"/>
              </w:rPr>
              <w:t xml:space="preserve"> </w:t>
            </w:r>
            <w:r w:rsidRPr="009D1484">
              <w:rPr>
                <w:rFonts w:ascii="Arial" w:hAnsi="Arial" w:cs="Arial"/>
                <w:i/>
                <w:iCs/>
                <w:sz w:val="24"/>
                <w:szCs w:val="24"/>
              </w:rPr>
              <w:t>or tenant-based rental assistance;</w:t>
            </w:r>
          </w:p>
          <w:p w14:paraId="42A2D79D" w14:textId="48A4B9D9" w:rsidR="000300CA" w:rsidRPr="009D1484" w:rsidRDefault="005E559D" w:rsidP="00262B39">
            <w:pPr>
              <w:pStyle w:val="ListParagraph"/>
              <w:numPr>
                <w:ilvl w:val="0"/>
                <w:numId w:val="68"/>
              </w:numPr>
              <w:contextualSpacing/>
              <w:rPr>
                <w:rFonts w:ascii="Arial" w:hAnsi="Arial" w:cs="Arial"/>
                <w:i/>
                <w:iCs/>
                <w:sz w:val="24"/>
                <w:szCs w:val="24"/>
              </w:rPr>
            </w:pPr>
            <w:r w:rsidRPr="009D1484">
              <w:rPr>
                <w:rFonts w:ascii="Arial" w:hAnsi="Arial" w:cs="Arial"/>
                <w:i/>
                <w:iCs/>
                <w:sz w:val="24"/>
                <w:szCs w:val="24"/>
              </w:rPr>
              <w:t>T</w:t>
            </w:r>
            <w:r w:rsidR="000300CA" w:rsidRPr="009D1484">
              <w:rPr>
                <w:rFonts w:ascii="Arial" w:hAnsi="Arial" w:cs="Arial"/>
                <w:i/>
                <w:iCs/>
                <w:sz w:val="24"/>
                <w:szCs w:val="24"/>
              </w:rPr>
              <w:t xml:space="preserve">he total number of unit(s) at each </w:t>
            </w:r>
            <w:r w:rsidR="00813C39" w:rsidRPr="009D1484">
              <w:rPr>
                <w:rFonts w:ascii="Arial" w:hAnsi="Arial" w:cs="Arial"/>
                <w:i/>
                <w:iCs/>
                <w:sz w:val="24"/>
                <w:szCs w:val="24"/>
              </w:rPr>
              <w:t xml:space="preserve">physical </w:t>
            </w:r>
            <w:r w:rsidR="000300CA" w:rsidRPr="009D1484">
              <w:rPr>
                <w:rFonts w:ascii="Arial" w:hAnsi="Arial" w:cs="Arial"/>
                <w:i/>
                <w:iCs/>
                <w:sz w:val="24"/>
                <w:szCs w:val="24"/>
              </w:rPr>
              <w:t xml:space="preserve">address and the </w:t>
            </w:r>
            <w:r w:rsidR="00813C39" w:rsidRPr="009D1484">
              <w:rPr>
                <w:rFonts w:ascii="Arial" w:hAnsi="Arial" w:cs="Arial"/>
                <w:i/>
                <w:iCs/>
                <w:sz w:val="24"/>
                <w:szCs w:val="24"/>
              </w:rPr>
              <w:t xml:space="preserve">total </w:t>
            </w:r>
            <w:r w:rsidR="000300CA" w:rsidRPr="009D1484">
              <w:rPr>
                <w:rFonts w:ascii="Arial" w:hAnsi="Arial" w:cs="Arial"/>
                <w:i/>
                <w:iCs/>
                <w:sz w:val="24"/>
                <w:szCs w:val="24"/>
              </w:rPr>
              <w:t xml:space="preserve">number of </w:t>
            </w:r>
            <w:r w:rsidR="00813C39" w:rsidRPr="009D1484">
              <w:rPr>
                <w:rFonts w:ascii="Arial" w:hAnsi="Arial" w:cs="Arial"/>
                <w:i/>
                <w:iCs/>
                <w:sz w:val="24"/>
                <w:szCs w:val="24"/>
              </w:rPr>
              <w:t>u</w:t>
            </w:r>
            <w:r w:rsidR="000300CA" w:rsidRPr="009D1484">
              <w:rPr>
                <w:rFonts w:ascii="Arial" w:hAnsi="Arial" w:cs="Arial"/>
                <w:i/>
                <w:iCs/>
                <w:sz w:val="24"/>
                <w:szCs w:val="24"/>
              </w:rPr>
              <w:t xml:space="preserve">nit(s) </w:t>
            </w:r>
            <w:r w:rsidR="00813C39" w:rsidRPr="009D1484">
              <w:rPr>
                <w:rFonts w:ascii="Arial" w:hAnsi="Arial" w:cs="Arial"/>
                <w:i/>
                <w:iCs/>
                <w:sz w:val="24"/>
                <w:szCs w:val="24"/>
              </w:rPr>
              <w:t>designated for HSS</w:t>
            </w:r>
            <w:r w:rsidR="00235DE8">
              <w:rPr>
                <w:rFonts w:ascii="Arial" w:hAnsi="Arial" w:cs="Arial"/>
                <w:i/>
                <w:iCs/>
                <w:sz w:val="24"/>
                <w:szCs w:val="24"/>
              </w:rPr>
              <w:t>; and</w:t>
            </w:r>
          </w:p>
          <w:p w14:paraId="0DAFA9B4" w14:textId="67282B5F" w:rsidR="003F5765" w:rsidRPr="009D1484" w:rsidRDefault="000300CA" w:rsidP="009D1484">
            <w:pPr>
              <w:pStyle w:val="ListParagraph"/>
              <w:numPr>
                <w:ilvl w:val="0"/>
                <w:numId w:val="68"/>
              </w:numPr>
              <w:contextualSpacing/>
              <w:rPr>
                <w:rFonts w:ascii="Arial" w:hAnsi="Arial" w:cs="Arial"/>
                <w:b/>
                <w:bCs/>
                <w:i/>
                <w:iCs/>
                <w:sz w:val="24"/>
                <w:szCs w:val="24"/>
              </w:rPr>
            </w:pPr>
            <w:r w:rsidRPr="009D1484">
              <w:rPr>
                <w:rFonts w:ascii="Arial" w:hAnsi="Arial" w:cs="Arial"/>
                <w:i/>
                <w:iCs/>
                <w:sz w:val="24"/>
                <w:szCs w:val="24"/>
              </w:rPr>
              <w:t xml:space="preserve">Responsibility delineation of the </w:t>
            </w:r>
            <w:r w:rsidR="00507A6F" w:rsidRPr="009D1484">
              <w:rPr>
                <w:rFonts w:ascii="Arial" w:hAnsi="Arial" w:cs="Arial"/>
                <w:i/>
                <w:iCs/>
                <w:sz w:val="24"/>
                <w:szCs w:val="24"/>
              </w:rPr>
              <w:t xml:space="preserve">awarded Bidder providing </w:t>
            </w:r>
            <w:r w:rsidRPr="009D1484">
              <w:rPr>
                <w:rFonts w:ascii="Arial" w:hAnsi="Arial" w:cs="Arial"/>
                <w:i/>
                <w:iCs/>
                <w:sz w:val="24"/>
                <w:szCs w:val="24"/>
              </w:rPr>
              <w:t xml:space="preserve">HSS and property owner, which must include how the property owner intends to work with the awarded Bidder to support </w:t>
            </w:r>
            <w:r w:rsidR="00507A6F" w:rsidRPr="009D1484">
              <w:rPr>
                <w:rFonts w:ascii="Arial" w:hAnsi="Arial" w:cs="Arial"/>
                <w:i/>
                <w:iCs/>
                <w:sz w:val="24"/>
                <w:szCs w:val="24"/>
              </w:rPr>
              <w:t xml:space="preserve">the </w:t>
            </w:r>
            <w:r w:rsidRPr="009D1484">
              <w:rPr>
                <w:rFonts w:ascii="Arial" w:hAnsi="Arial" w:cs="Arial"/>
                <w:i/>
                <w:iCs/>
                <w:sz w:val="24"/>
                <w:szCs w:val="24"/>
              </w:rPr>
              <w:t xml:space="preserve">provision of HSS, including ensuring the awarded Bidder has access to the building for general operations and emergency situations, and </w:t>
            </w:r>
            <w:r w:rsidR="00507A6F" w:rsidRPr="009D1484">
              <w:rPr>
                <w:rFonts w:ascii="Arial" w:hAnsi="Arial" w:cs="Arial"/>
                <w:i/>
                <w:iCs/>
                <w:sz w:val="24"/>
                <w:szCs w:val="24"/>
              </w:rPr>
              <w:t xml:space="preserve">the </w:t>
            </w:r>
            <w:r w:rsidRPr="009D1484">
              <w:rPr>
                <w:rFonts w:ascii="Arial" w:hAnsi="Arial" w:cs="Arial"/>
                <w:i/>
                <w:iCs/>
                <w:sz w:val="24"/>
                <w:szCs w:val="24"/>
              </w:rPr>
              <w:t xml:space="preserve">capacity to utilize common areas, if applicable, for </w:t>
            </w:r>
            <w:r w:rsidR="007C6914">
              <w:rPr>
                <w:rFonts w:ascii="Arial" w:hAnsi="Arial" w:cs="Arial"/>
                <w:i/>
                <w:iCs/>
                <w:sz w:val="24"/>
                <w:szCs w:val="24"/>
              </w:rPr>
              <w:t xml:space="preserve">HSS </w:t>
            </w:r>
            <w:r w:rsidRPr="009D1484">
              <w:rPr>
                <w:rFonts w:ascii="Arial" w:hAnsi="Arial" w:cs="Arial"/>
                <w:i/>
                <w:iCs/>
                <w:sz w:val="24"/>
                <w:szCs w:val="24"/>
              </w:rPr>
              <w:t>program activities.</w:t>
            </w:r>
          </w:p>
        </w:tc>
      </w:tr>
    </w:tbl>
    <w:p w14:paraId="6F440500" w14:textId="77777777" w:rsidR="00250D2C" w:rsidRDefault="00250D2C" w:rsidP="003502C8">
      <w:pPr>
        <w:widowControl/>
        <w:autoSpaceDE/>
        <w:autoSpaceDN/>
        <w:rPr>
          <w:rFonts w:ascii="Arial" w:hAnsi="Arial" w:cs="Arial"/>
          <w:bCs/>
          <w:sz w:val="24"/>
          <w:szCs w:val="24"/>
        </w:rPr>
      </w:pPr>
    </w:p>
    <w:tbl>
      <w:tblPr>
        <w:tblStyle w:val="TableGrid"/>
        <w:tblW w:w="10070" w:type="dxa"/>
        <w:tblLayout w:type="fixed"/>
        <w:tblLook w:val="04A0" w:firstRow="1" w:lastRow="0" w:firstColumn="1" w:lastColumn="0" w:noHBand="0" w:noVBand="1"/>
      </w:tblPr>
      <w:tblGrid>
        <w:gridCol w:w="4022"/>
        <w:gridCol w:w="6048"/>
      </w:tblGrid>
      <w:tr w:rsidR="00051986" w:rsidRPr="00B51518" w14:paraId="33AFB3DA" w14:textId="77777777" w:rsidTr="00A85AE4">
        <w:trPr>
          <w:trHeight w:val="764"/>
        </w:trPr>
        <w:tc>
          <w:tcPr>
            <w:tcW w:w="4022" w:type="dxa"/>
          </w:tcPr>
          <w:p w14:paraId="2A04422C" w14:textId="73568206" w:rsidR="00051986" w:rsidRPr="00B51518" w:rsidRDefault="00051986" w:rsidP="00051986">
            <w:pPr>
              <w:pStyle w:val="DefaultText"/>
              <w:rPr>
                <w:rStyle w:val="InitialStyle"/>
                <w:rFonts w:ascii="Arial" w:hAnsi="Arial" w:cs="Arial"/>
              </w:rPr>
            </w:pPr>
            <w:r>
              <w:rPr>
                <w:rStyle w:val="InitialStyle"/>
                <w:rFonts w:ascii="Arial" w:hAnsi="Arial" w:cs="Arial"/>
                <w:b/>
              </w:rPr>
              <w:t xml:space="preserve">Property Owner </w:t>
            </w:r>
            <w:r w:rsidRPr="0055472F">
              <w:rPr>
                <w:rStyle w:val="InitialStyle"/>
                <w:rFonts w:ascii="Arial" w:hAnsi="Arial" w:cs="Arial"/>
                <w:b/>
              </w:rPr>
              <w:t>Name (Print):</w:t>
            </w:r>
          </w:p>
        </w:tc>
        <w:tc>
          <w:tcPr>
            <w:tcW w:w="6048" w:type="dxa"/>
          </w:tcPr>
          <w:p w14:paraId="006B6935" w14:textId="77777777" w:rsidR="00051986" w:rsidRPr="0055472F" w:rsidRDefault="00051986">
            <w:pPr>
              <w:pStyle w:val="DefaultText"/>
              <w:ind w:right="-114"/>
              <w:rPr>
                <w:rStyle w:val="InitialStyle"/>
                <w:rFonts w:ascii="Arial" w:hAnsi="Arial" w:cs="Arial"/>
                <w:b/>
              </w:rPr>
            </w:pPr>
            <w:r w:rsidRPr="0055472F">
              <w:rPr>
                <w:rStyle w:val="InitialStyle"/>
                <w:rFonts w:ascii="Arial" w:hAnsi="Arial" w:cs="Arial"/>
                <w:b/>
              </w:rPr>
              <w:t>Title:</w:t>
            </w:r>
          </w:p>
        </w:tc>
      </w:tr>
      <w:tr w:rsidR="00051986" w:rsidRPr="00B51518" w14:paraId="32607068" w14:textId="77777777" w:rsidTr="00A85AE4">
        <w:trPr>
          <w:trHeight w:val="800"/>
        </w:trPr>
        <w:tc>
          <w:tcPr>
            <w:tcW w:w="4022" w:type="dxa"/>
          </w:tcPr>
          <w:p w14:paraId="7605054D" w14:textId="3BA82186" w:rsidR="00051986" w:rsidRPr="00B51518" w:rsidRDefault="00051986" w:rsidP="00051986">
            <w:pPr>
              <w:pStyle w:val="DefaultText"/>
              <w:rPr>
                <w:rStyle w:val="InitialStyle"/>
                <w:rFonts w:ascii="Arial" w:hAnsi="Arial" w:cs="Arial"/>
              </w:rPr>
            </w:pPr>
            <w:r w:rsidRPr="0055472F">
              <w:rPr>
                <w:rStyle w:val="InitialStyle"/>
                <w:rFonts w:ascii="Arial" w:hAnsi="Arial" w:cs="Arial"/>
                <w:b/>
              </w:rPr>
              <w:t>Authorized Signature:</w:t>
            </w:r>
          </w:p>
        </w:tc>
        <w:tc>
          <w:tcPr>
            <w:tcW w:w="6048" w:type="dxa"/>
          </w:tcPr>
          <w:p w14:paraId="39A963A4" w14:textId="77777777" w:rsidR="00051986" w:rsidRPr="0055472F" w:rsidRDefault="00051986">
            <w:pPr>
              <w:pStyle w:val="DefaultText"/>
              <w:rPr>
                <w:rStyle w:val="InitialStyle"/>
                <w:rFonts w:ascii="Arial" w:hAnsi="Arial" w:cs="Arial"/>
                <w:b/>
              </w:rPr>
            </w:pPr>
            <w:r w:rsidRPr="0055472F">
              <w:rPr>
                <w:rStyle w:val="InitialStyle"/>
                <w:rFonts w:ascii="Arial" w:hAnsi="Arial" w:cs="Arial"/>
                <w:b/>
              </w:rPr>
              <w:t>Date:</w:t>
            </w:r>
          </w:p>
        </w:tc>
      </w:tr>
    </w:tbl>
    <w:p w14:paraId="1AC1A22B" w14:textId="77777777" w:rsidR="00D26BE4" w:rsidRPr="00CB3085" w:rsidRDefault="00000000" w:rsidP="00D26BE4">
      <w:pPr>
        <w:widowControl/>
        <w:autoSpaceDE/>
        <w:autoSpaceDN/>
        <w:rPr>
          <w:rFonts w:ascii="Arial" w:hAnsi="Arial" w:cs="Arial"/>
          <w:bCs/>
          <w:sz w:val="24"/>
          <w:szCs w:val="24"/>
        </w:rPr>
      </w:pPr>
      <w:sdt>
        <w:sdtPr>
          <w:rPr>
            <w:rFonts w:ascii="Arial" w:hAnsi="Arial" w:cs="Arial"/>
            <w:bCs/>
            <w:sz w:val="24"/>
            <w:szCs w:val="24"/>
          </w:rPr>
          <w:id w:val="1396162689"/>
          <w14:checkbox>
            <w14:checked w14:val="0"/>
            <w14:checkedState w14:val="2612" w14:font="MS Gothic"/>
            <w14:uncheckedState w14:val="2610" w14:font="MS Gothic"/>
          </w14:checkbox>
        </w:sdtPr>
        <w:sdtContent/>
      </w:sdt>
    </w:p>
    <w:p w14:paraId="331C77D4" w14:textId="62DAE7BE" w:rsidR="00C0441C" w:rsidRDefault="00C0441C">
      <w:pPr>
        <w:widowControl/>
        <w:autoSpaceDE/>
        <w:autoSpaceDN/>
        <w:rPr>
          <w:rFonts w:ascii="Arial" w:hAnsi="Arial" w:cs="Arial"/>
          <w:b/>
          <w:sz w:val="24"/>
          <w:szCs w:val="24"/>
        </w:rPr>
      </w:pPr>
      <w:r>
        <w:rPr>
          <w:rFonts w:ascii="Arial" w:hAnsi="Arial" w:cs="Arial"/>
          <w:b/>
        </w:rPr>
        <w:br w:type="page"/>
      </w:r>
    </w:p>
    <w:p w14:paraId="1C23462D" w14:textId="73334E5E" w:rsidR="003D5C04" w:rsidRPr="00940EBA"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940EBA">
        <w:rPr>
          <w:rFonts w:ascii="Arial" w:hAnsi="Arial" w:cs="Arial"/>
          <w:b/>
        </w:rPr>
        <w:lastRenderedPageBreak/>
        <w:t xml:space="preserve">APPENDIX </w:t>
      </w:r>
      <w:r w:rsidR="003502C8" w:rsidRPr="00940EBA">
        <w:rPr>
          <w:rFonts w:ascii="Arial" w:hAnsi="Arial" w:cs="Arial"/>
          <w:b/>
        </w:rPr>
        <w:t>D</w:t>
      </w:r>
    </w:p>
    <w:p w14:paraId="1047E2AD" w14:textId="77777777" w:rsidR="003D5C04" w:rsidRPr="00940EBA"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30CFAE69" w14:textId="77777777" w:rsidR="003D5C04" w:rsidRPr="00940EBA" w:rsidRDefault="003D5C04" w:rsidP="003D5C04">
      <w:pPr>
        <w:pStyle w:val="DefaultText"/>
        <w:jc w:val="center"/>
        <w:rPr>
          <w:rStyle w:val="InitialStyle"/>
          <w:rFonts w:ascii="Arial" w:hAnsi="Arial" w:cs="Arial"/>
          <w:b/>
          <w:sz w:val="28"/>
          <w:szCs w:val="28"/>
        </w:rPr>
      </w:pPr>
      <w:r w:rsidRPr="00940EBA">
        <w:rPr>
          <w:rStyle w:val="InitialStyle"/>
          <w:rFonts w:ascii="Arial" w:hAnsi="Arial" w:cs="Arial"/>
          <w:b/>
          <w:sz w:val="28"/>
          <w:szCs w:val="28"/>
        </w:rPr>
        <w:t xml:space="preserve">State of Maine </w:t>
      </w:r>
    </w:p>
    <w:p w14:paraId="4F02C2E6" w14:textId="77777777" w:rsidR="00F84C99" w:rsidRPr="00940EBA" w:rsidRDefault="00F84C99" w:rsidP="00F84C99">
      <w:pPr>
        <w:pStyle w:val="DefaultText"/>
        <w:jc w:val="center"/>
        <w:rPr>
          <w:rStyle w:val="InitialStyle"/>
          <w:rFonts w:ascii="Arial" w:hAnsi="Arial" w:cs="Arial"/>
          <w:b/>
          <w:sz w:val="28"/>
          <w:szCs w:val="28"/>
        </w:rPr>
      </w:pPr>
      <w:r w:rsidRPr="00940EBA">
        <w:rPr>
          <w:rStyle w:val="InitialStyle"/>
          <w:rFonts w:ascii="Arial" w:hAnsi="Arial" w:cs="Arial"/>
          <w:b/>
          <w:sz w:val="28"/>
          <w:szCs w:val="28"/>
        </w:rPr>
        <w:t>Department of Health and Human Services</w:t>
      </w:r>
    </w:p>
    <w:p w14:paraId="37FBC94C" w14:textId="2499A66C" w:rsidR="00F84C99" w:rsidRPr="00940EBA" w:rsidRDefault="00B643F9" w:rsidP="00F84C99">
      <w:pPr>
        <w:pStyle w:val="DefaultText"/>
        <w:jc w:val="center"/>
        <w:rPr>
          <w:rStyle w:val="InitialStyle"/>
          <w:rFonts w:ascii="Arial" w:hAnsi="Arial"/>
          <w:b/>
          <w:sz w:val="28"/>
        </w:rPr>
      </w:pPr>
      <w:r w:rsidRPr="00940EBA">
        <w:rPr>
          <w:rStyle w:val="InitialStyle"/>
          <w:rFonts w:ascii="Arial" w:hAnsi="Arial"/>
          <w:i/>
          <w:sz w:val="28"/>
        </w:rPr>
        <w:t>Office of Behavioral Health</w:t>
      </w:r>
    </w:p>
    <w:p w14:paraId="2AAE5A6E" w14:textId="14F0DEAD" w:rsidR="003D5C04" w:rsidRPr="00B51518" w:rsidRDefault="003D5C04" w:rsidP="003D5C04">
      <w:pPr>
        <w:pStyle w:val="Heading2"/>
        <w:spacing w:before="0" w:after="0"/>
        <w:jc w:val="center"/>
        <w:rPr>
          <w:rStyle w:val="InitialStyle"/>
          <w:sz w:val="28"/>
          <w:szCs w:val="28"/>
        </w:rPr>
      </w:pPr>
      <w:r w:rsidRPr="00B51518">
        <w:rPr>
          <w:rStyle w:val="InitialStyle"/>
          <w:sz w:val="28"/>
          <w:szCs w:val="28"/>
        </w:rPr>
        <w:t xml:space="preserve">QUALIFICATIONS </w:t>
      </w:r>
      <w:r w:rsidR="00CF38D4">
        <w:rPr>
          <w:rStyle w:val="InitialStyle"/>
          <w:sz w:val="28"/>
          <w:szCs w:val="28"/>
        </w:rPr>
        <w:t>and</w:t>
      </w:r>
      <w:r w:rsidRPr="00B51518">
        <w:rPr>
          <w:rStyle w:val="InitialStyle"/>
          <w:sz w:val="28"/>
          <w:szCs w:val="28"/>
        </w:rPr>
        <w:t xml:space="preserve"> EXPERIENCE FORM</w:t>
      </w:r>
    </w:p>
    <w:p w14:paraId="7DCFE6FA" w14:textId="679D39F2" w:rsidR="003D5C04" w:rsidRPr="00B51518" w:rsidRDefault="003D5C04" w:rsidP="003D5C04">
      <w:pPr>
        <w:pStyle w:val="DefaultText"/>
        <w:jc w:val="center"/>
        <w:rPr>
          <w:rStyle w:val="InitialStyle"/>
          <w:rFonts w:ascii="Arial" w:hAnsi="Arial" w:cs="Arial"/>
          <w:b/>
          <w:sz w:val="28"/>
          <w:szCs w:val="28"/>
        </w:rPr>
      </w:pPr>
      <w:r w:rsidRPr="00B51518">
        <w:rPr>
          <w:rStyle w:val="InitialStyle"/>
          <w:rFonts w:ascii="Arial" w:hAnsi="Arial" w:cs="Arial"/>
          <w:b/>
          <w:sz w:val="28"/>
          <w:szCs w:val="28"/>
        </w:rPr>
        <w:t xml:space="preserve">RFP# </w:t>
      </w:r>
      <w:r w:rsidR="0030407A" w:rsidRPr="0030407A">
        <w:rPr>
          <w:rStyle w:val="InitialStyle"/>
          <w:rFonts w:ascii="Arial" w:hAnsi="Arial" w:cs="Arial"/>
          <w:b/>
          <w:bCs/>
          <w:sz w:val="28"/>
          <w:szCs w:val="28"/>
        </w:rPr>
        <w:t>202508118</w:t>
      </w:r>
    </w:p>
    <w:p w14:paraId="2BDD0DCA" w14:textId="454899AA" w:rsidR="003D5C04" w:rsidRPr="00940EBA" w:rsidRDefault="00B643F9" w:rsidP="003D5C04">
      <w:pPr>
        <w:pStyle w:val="DefaultText"/>
        <w:jc w:val="center"/>
        <w:rPr>
          <w:rStyle w:val="InitialStyle"/>
          <w:rFonts w:ascii="Arial" w:hAnsi="Arial" w:cs="Arial"/>
          <w:b/>
          <w:sz w:val="28"/>
          <w:szCs w:val="28"/>
          <w:u w:val="single"/>
        </w:rPr>
      </w:pPr>
      <w:r w:rsidRPr="00940EBA">
        <w:rPr>
          <w:rStyle w:val="InitialStyle"/>
          <w:rFonts w:ascii="Arial" w:hAnsi="Arial" w:cs="Arial"/>
          <w:b/>
          <w:sz w:val="28"/>
          <w:szCs w:val="28"/>
          <w:u w:val="single"/>
        </w:rPr>
        <w:t>Housing Stability Services</w:t>
      </w:r>
    </w:p>
    <w:p w14:paraId="36BB51CB" w14:textId="77777777" w:rsidR="001D36F2" w:rsidRPr="00B51518"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51F34F83" w14:textId="77777777" w:rsidR="006A546F" w:rsidRDefault="006A546F" w:rsidP="006A546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674"/>
        <w:gridCol w:w="6376"/>
      </w:tblGrid>
      <w:tr w:rsidR="006A546F" w14:paraId="1CDE4095" w14:textId="77777777" w:rsidTr="00F62E9C">
        <w:trPr>
          <w:cantSplit/>
          <w:trHeight w:val="389"/>
        </w:trPr>
        <w:tc>
          <w:tcPr>
            <w:tcW w:w="1828" w:type="pct"/>
            <w:tcBorders>
              <w:top w:val="double" w:sz="4" w:space="0" w:color="auto"/>
              <w:left w:val="double" w:sz="4" w:space="0" w:color="auto"/>
              <w:bottom w:val="double" w:sz="4" w:space="0" w:color="auto"/>
              <w:right w:val="single" w:sz="6" w:space="0" w:color="000000"/>
            </w:tcBorders>
            <w:shd w:val="clear" w:color="auto" w:fill="C6D9F1"/>
            <w:vAlign w:val="center"/>
            <w:hideMark/>
          </w:tcPr>
          <w:p w14:paraId="325CE593" w14:textId="77777777" w:rsidR="006A546F" w:rsidRDefault="006A546F">
            <w:pPr>
              <w:pStyle w:val="DefaultText"/>
              <w:rPr>
                <w:rStyle w:val="InitialStyle"/>
                <w:b/>
              </w:rPr>
            </w:pPr>
            <w:r>
              <w:rPr>
                <w:rStyle w:val="InitialStyle"/>
                <w:rFonts w:ascii="Arial" w:hAnsi="Arial" w:cs="Arial"/>
                <w:b/>
              </w:rPr>
              <w:t>Bidder’s Organization Name:</w:t>
            </w:r>
          </w:p>
        </w:tc>
        <w:tc>
          <w:tcPr>
            <w:tcW w:w="3172" w:type="pct"/>
            <w:tcBorders>
              <w:top w:val="double" w:sz="4" w:space="0" w:color="auto"/>
              <w:left w:val="single" w:sz="6" w:space="0" w:color="000000"/>
              <w:bottom w:val="double" w:sz="4" w:space="0" w:color="auto"/>
              <w:right w:val="double" w:sz="4" w:space="0" w:color="auto"/>
            </w:tcBorders>
            <w:vAlign w:val="center"/>
          </w:tcPr>
          <w:p w14:paraId="30E002F5" w14:textId="77777777" w:rsidR="006A546F" w:rsidRDefault="006A546F">
            <w:pPr>
              <w:pStyle w:val="DefaultText"/>
              <w:rPr>
                <w:rStyle w:val="InitialStyle"/>
                <w:rFonts w:ascii="Arial" w:hAnsi="Arial" w:cs="Arial"/>
                <w:b/>
              </w:rPr>
            </w:pPr>
          </w:p>
        </w:tc>
      </w:tr>
    </w:tbl>
    <w:p w14:paraId="156043DC" w14:textId="77777777" w:rsidR="006A546F" w:rsidRDefault="006A546F" w:rsidP="006A546F">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050"/>
      </w:tblGrid>
      <w:tr w:rsidR="006A546F" w14:paraId="1D2E860B" w14:textId="77777777" w:rsidTr="008931A6">
        <w:trPr>
          <w:trHeight w:val="389"/>
        </w:trPr>
        <w:tc>
          <w:tcPr>
            <w:tcW w:w="5000" w:type="pct"/>
            <w:tcBorders>
              <w:top w:val="double" w:sz="4" w:space="0" w:color="auto"/>
              <w:left w:val="double" w:sz="4" w:space="0" w:color="auto"/>
              <w:bottom w:val="double" w:sz="4" w:space="0" w:color="auto"/>
              <w:right w:val="double" w:sz="4" w:space="0" w:color="auto"/>
            </w:tcBorders>
            <w:shd w:val="clear" w:color="auto" w:fill="C6D9F1"/>
            <w:vAlign w:val="center"/>
            <w:hideMark/>
          </w:tcPr>
          <w:p w14:paraId="29181D73" w14:textId="1B21F70E" w:rsidR="006A546F" w:rsidRDefault="006A546F">
            <w:pPr>
              <w:widowControl/>
              <w:tabs>
                <w:tab w:val="left" w:pos="0"/>
                <w:tab w:val="left" w:pos="1080"/>
                <w:tab w:val="left" w:pos="1440"/>
              </w:tabs>
              <w:autoSpaceDE/>
              <w:rPr>
                <w:rFonts w:ascii="Arial" w:eastAsia="Calibri" w:hAnsi="Arial" w:cs="Arial"/>
                <w:b/>
                <w:sz w:val="24"/>
                <w:szCs w:val="24"/>
              </w:rPr>
            </w:pPr>
            <w:r>
              <w:rPr>
                <w:rFonts w:ascii="Arial" w:eastAsia="Calibri" w:hAnsi="Arial" w:cs="Arial"/>
                <w:b/>
                <w:sz w:val="24"/>
                <w:szCs w:val="24"/>
              </w:rPr>
              <w:t>Present a brief statement of qualifications</w:t>
            </w:r>
            <w:r w:rsidR="00F62E9C">
              <w:rPr>
                <w:rFonts w:ascii="Arial" w:eastAsia="Calibri" w:hAnsi="Arial" w:cs="Arial"/>
                <w:b/>
                <w:sz w:val="24"/>
                <w:szCs w:val="24"/>
              </w:rPr>
              <w:t xml:space="preserve"> and</w:t>
            </w:r>
            <w:r>
              <w:rPr>
                <w:rFonts w:ascii="Arial" w:eastAsia="Calibri" w:hAnsi="Arial" w:cs="Arial"/>
                <w:b/>
                <w:sz w:val="24"/>
                <w:szCs w:val="24"/>
              </w:rPr>
              <w:t xml:space="preserve"> </w:t>
            </w:r>
            <w:r w:rsidR="00F62E9C">
              <w:rPr>
                <w:rFonts w:ascii="Arial" w:eastAsia="Calibri" w:hAnsi="Arial" w:cs="Arial"/>
                <w:b/>
                <w:sz w:val="24"/>
                <w:szCs w:val="24"/>
              </w:rPr>
              <w:t xml:space="preserve">describe </w:t>
            </w:r>
            <w:r>
              <w:rPr>
                <w:rFonts w:ascii="Arial" w:eastAsia="Calibri" w:hAnsi="Arial" w:cs="Arial"/>
                <w:b/>
                <w:sz w:val="24"/>
                <w:szCs w:val="24"/>
              </w:rPr>
              <w:t>the history of the Bidder’s organization, especially regarding skills pertinent to the specific work required by the RFP and any special or unique characteristics of the organization which would make it especially qualified to perform the required work activities.  You may expand this form and use additional pages to provide this information.</w:t>
            </w:r>
          </w:p>
        </w:tc>
      </w:tr>
      <w:tr w:rsidR="006A546F" w14:paraId="4E3410CA" w14:textId="77777777" w:rsidTr="00F62E9C">
        <w:trPr>
          <w:trHeight w:val="636"/>
        </w:trPr>
        <w:tc>
          <w:tcPr>
            <w:tcW w:w="5000" w:type="pct"/>
            <w:tcBorders>
              <w:top w:val="double" w:sz="4" w:space="0" w:color="auto"/>
              <w:left w:val="double" w:sz="4" w:space="0" w:color="auto"/>
              <w:bottom w:val="double" w:sz="4" w:space="0" w:color="auto"/>
              <w:right w:val="double" w:sz="4" w:space="0" w:color="auto"/>
            </w:tcBorders>
          </w:tcPr>
          <w:p w14:paraId="1CD90F7E" w14:textId="77777777" w:rsidR="006A546F" w:rsidRDefault="006A546F">
            <w:pPr>
              <w:rPr>
                <w:rFonts w:ascii="Arial" w:eastAsia="Calibri" w:hAnsi="Arial" w:cs="Arial"/>
                <w:sz w:val="24"/>
                <w:szCs w:val="24"/>
              </w:rPr>
            </w:pPr>
          </w:p>
        </w:tc>
      </w:tr>
    </w:tbl>
    <w:p w14:paraId="3E75022E" w14:textId="77777777" w:rsidR="006A546F" w:rsidRDefault="006A546F" w:rsidP="006A546F">
      <w:pPr>
        <w:widowControl/>
        <w:autoSpaceDE/>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050"/>
      </w:tblGrid>
      <w:tr w:rsidR="006A546F" w14:paraId="12A06398" w14:textId="77777777" w:rsidTr="008931A6">
        <w:trPr>
          <w:trHeight w:val="389"/>
        </w:trPr>
        <w:tc>
          <w:tcPr>
            <w:tcW w:w="5000" w:type="pct"/>
            <w:tcBorders>
              <w:top w:val="double" w:sz="4" w:space="0" w:color="auto"/>
              <w:left w:val="double" w:sz="4" w:space="0" w:color="auto"/>
              <w:bottom w:val="double" w:sz="4" w:space="0" w:color="auto"/>
              <w:right w:val="double" w:sz="4" w:space="0" w:color="auto"/>
            </w:tcBorders>
            <w:shd w:val="clear" w:color="auto" w:fill="C6D9F1"/>
            <w:vAlign w:val="center"/>
          </w:tcPr>
          <w:p w14:paraId="29E16EA9" w14:textId="4EDB6DF0" w:rsidR="006A546F" w:rsidRDefault="006A546F">
            <w:pPr>
              <w:tabs>
                <w:tab w:val="left" w:pos="360"/>
                <w:tab w:val="left" w:pos="720"/>
                <w:tab w:val="left" w:pos="1260"/>
              </w:tabs>
              <w:rPr>
                <w:rFonts w:ascii="Arial" w:eastAsia="Calibri" w:hAnsi="Arial" w:cs="Arial"/>
                <w:b/>
                <w:sz w:val="24"/>
                <w:szCs w:val="24"/>
              </w:rPr>
            </w:pPr>
            <w:r>
              <w:rPr>
                <w:rFonts w:ascii="Arial" w:eastAsia="Calibri" w:hAnsi="Arial" w:cs="Arial"/>
                <w:b/>
                <w:sz w:val="24"/>
                <w:szCs w:val="24"/>
              </w:rPr>
              <w:t xml:space="preserve">Provide a description of </w:t>
            </w:r>
            <w:r w:rsidR="00F62E9C">
              <w:rPr>
                <w:rFonts w:ascii="Arial" w:eastAsia="Calibri" w:hAnsi="Arial" w:cs="Arial"/>
                <w:b/>
                <w:sz w:val="24"/>
                <w:szCs w:val="24"/>
              </w:rPr>
              <w:t xml:space="preserve">three (3) </w:t>
            </w:r>
            <w:r>
              <w:rPr>
                <w:rFonts w:ascii="Arial" w:eastAsia="Calibri" w:hAnsi="Arial" w:cs="Arial"/>
                <w:b/>
                <w:sz w:val="24"/>
                <w:szCs w:val="24"/>
              </w:rPr>
              <w:t xml:space="preserve">projects that occurred within the past five (5) years which reflect experience and expertise needed in performing the functions described in </w:t>
            </w:r>
            <w:r w:rsidR="00847225">
              <w:rPr>
                <w:rFonts w:ascii="Arial" w:eastAsia="Calibri" w:hAnsi="Arial" w:cs="Arial"/>
                <w:b/>
                <w:sz w:val="24"/>
                <w:szCs w:val="24"/>
              </w:rPr>
              <w:t>Part II – Scope of Services to be Provided</w:t>
            </w:r>
            <w:r w:rsidR="00847225" w:rsidRPr="00C97934">
              <w:rPr>
                <w:rFonts w:ascii="Arial" w:eastAsia="Calibri" w:hAnsi="Arial" w:cs="Arial"/>
                <w:b/>
                <w:sz w:val="24"/>
                <w:szCs w:val="24"/>
              </w:rPr>
              <w:t xml:space="preserve"> of the RFP</w:t>
            </w:r>
            <w:r>
              <w:rPr>
                <w:rFonts w:ascii="Arial" w:eastAsia="Calibri" w:hAnsi="Arial" w:cs="Arial"/>
                <w:b/>
                <w:sz w:val="24"/>
                <w:szCs w:val="24"/>
              </w:rPr>
              <w:t xml:space="preserve">.  </w:t>
            </w:r>
            <w:r w:rsidR="00F62E9C">
              <w:rPr>
                <w:rFonts w:ascii="Arial" w:eastAsia="Calibri" w:hAnsi="Arial" w:cs="Arial"/>
                <w:b/>
                <w:sz w:val="24"/>
                <w:szCs w:val="24"/>
              </w:rPr>
              <w:t xml:space="preserve">Contract </w:t>
            </w:r>
            <w:r>
              <w:rPr>
                <w:rFonts w:ascii="Arial" w:eastAsia="Calibri" w:hAnsi="Arial" w:cs="Arial"/>
                <w:b/>
                <w:sz w:val="24"/>
                <w:szCs w:val="24"/>
              </w:rPr>
              <w:t xml:space="preserve">history with the State of Maine, whether positive or negative, may be considered in </w:t>
            </w:r>
            <w:r w:rsidR="00F62E9C">
              <w:rPr>
                <w:rFonts w:ascii="Arial" w:eastAsia="Calibri" w:hAnsi="Arial" w:cs="Arial"/>
                <w:b/>
                <w:sz w:val="24"/>
                <w:szCs w:val="24"/>
              </w:rPr>
              <w:t xml:space="preserve">evaluating </w:t>
            </w:r>
            <w:r>
              <w:rPr>
                <w:rFonts w:ascii="Arial" w:eastAsia="Calibri" w:hAnsi="Arial" w:cs="Arial"/>
                <w:b/>
                <w:sz w:val="24"/>
                <w:szCs w:val="24"/>
              </w:rPr>
              <w:t>proposals even if not provided by the Bidder.</w:t>
            </w:r>
          </w:p>
          <w:p w14:paraId="485F1BF7" w14:textId="77777777" w:rsidR="006A546F" w:rsidRDefault="006A546F">
            <w:pPr>
              <w:tabs>
                <w:tab w:val="left" w:pos="360"/>
                <w:tab w:val="left" w:pos="720"/>
                <w:tab w:val="left" w:pos="1260"/>
              </w:tabs>
              <w:rPr>
                <w:rFonts w:ascii="Arial" w:eastAsia="Calibri" w:hAnsi="Arial" w:cs="Arial"/>
                <w:b/>
                <w:sz w:val="24"/>
                <w:szCs w:val="24"/>
              </w:rPr>
            </w:pPr>
          </w:p>
          <w:p w14:paraId="03C0B304" w14:textId="77777777" w:rsidR="006A546F" w:rsidRDefault="006A546F">
            <w:pPr>
              <w:tabs>
                <w:tab w:val="left" w:pos="360"/>
                <w:tab w:val="left" w:pos="720"/>
                <w:tab w:val="left" w:pos="1260"/>
                <w:tab w:val="left" w:pos="1800"/>
              </w:tabs>
              <w:rPr>
                <w:rFonts w:ascii="Arial" w:eastAsia="Calibri" w:hAnsi="Arial" w:cs="Arial"/>
                <w:i/>
                <w:sz w:val="24"/>
                <w:szCs w:val="22"/>
              </w:rPr>
            </w:pPr>
            <w:r>
              <w:rPr>
                <w:rFonts w:ascii="Arial" w:eastAsia="Calibri" w:hAnsi="Arial" w:cs="Arial"/>
                <w:i/>
                <w:sz w:val="24"/>
                <w:szCs w:val="24"/>
              </w:rPr>
              <w:t xml:space="preserve">If the Bidder has not provided similar services, note this, and describe experience with projects that highlight the Bidder’s general capabilities. </w:t>
            </w:r>
            <w:r>
              <w:rPr>
                <w:rFonts w:ascii="Arial" w:eastAsia="Calibri" w:hAnsi="Arial" w:cs="Arial"/>
                <w:i/>
                <w:sz w:val="24"/>
                <w:szCs w:val="24"/>
              </w:rPr>
              <w:tab/>
            </w:r>
          </w:p>
        </w:tc>
      </w:tr>
    </w:tbl>
    <w:p w14:paraId="2E19681B" w14:textId="77777777" w:rsidR="006A546F" w:rsidRDefault="006A546F" w:rsidP="006A546F">
      <w:pPr>
        <w:rPr>
          <w:rFonts w:ascii="Arial" w:hAnsi="Arial" w:cs="Arial"/>
          <w:sz w:val="24"/>
          <w:szCs w:val="24"/>
        </w:rPr>
      </w:pPr>
    </w:p>
    <w:p w14:paraId="725E31C0" w14:textId="77777777" w:rsidR="0069531B" w:rsidRPr="00B51518" w:rsidRDefault="0069531B" w:rsidP="0069531B">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25"/>
        <w:gridCol w:w="1536"/>
        <w:gridCol w:w="818"/>
        <w:gridCol w:w="2368"/>
        <w:gridCol w:w="3003"/>
      </w:tblGrid>
      <w:tr w:rsidR="0069531B" w:rsidRPr="00B51518" w14:paraId="0EA1304A" w14:textId="77777777">
        <w:trPr>
          <w:trHeight w:val="389"/>
        </w:trPr>
        <w:tc>
          <w:tcPr>
            <w:tcW w:w="5000" w:type="pct"/>
            <w:gridSpan w:val="5"/>
            <w:tcBorders>
              <w:top w:val="double" w:sz="4" w:space="0" w:color="auto"/>
              <w:bottom w:val="single" w:sz="12" w:space="0" w:color="auto"/>
            </w:tcBorders>
            <w:shd w:val="clear" w:color="auto" w:fill="C6D9F1"/>
            <w:vAlign w:val="center"/>
          </w:tcPr>
          <w:p w14:paraId="22A77E33" w14:textId="77777777" w:rsidR="0069531B" w:rsidRPr="00B51518" w:rsidRDefault="0069531B">
            <w:pPr>
              <w:jc w:val="center"/>
              <w:rPr>
                <w:rFonts w:ascii="Arial" w:eastAsia="Calibri" w:hAnsi="Arial" w:cs="Arial"/>
                <w:sz w:val="24"/>
                <w:szCs w:val="24"/>
              </w:rPr>
            </w:pPr>
            <w:r w:rsidRPr="00B51518">
              <w:rPr>
                <w:rFonts w:ascii="Arial" w:eastAsia="Calibri" w:hAnsi="Arial" w:cs="Arial"/>
                <w:b/>
                <w:sz w:val="24"/>
                <w:szCs w:val="24"/>
              </w:rPr>
              <w:t>Project One</w:t>
            </w:r>
          </w:p>
        </w:tc>
      </w:tr>
      <w:tr w:rsidR="0069531B" w:rsidRPr="00B51518" w14:paraId="6A530B18" w14:textId="77777777">
        <w:trPr>
          <w:trHeight w:val="389"/>
        </w:trPr>
        <w:tc>
          <w:tcPr>
            <w:tcW w:w="1921" w:type="pct"/>
            <w:gridSpan w:val="2"/>
            <w:tcBorders>
              <w:top w:val="single" w:sz="12" w:space="0" w:color="auto"/>
              <w:bottom w:val="single" w:sz="4" w:space="0" w:color="auto"/>
            </w:tcBorders>
            <w:shd w:val="clear" w:color="auto" w:fill="C6D9F1"/>
            <w:vAlign w:val="center"/>
          </w:tcPr>
          <w:p w14:paraId="58C63E7A" w14:textId="77777777" w:rsidR="0069531B" w:rsidRPr="00B51518" w:rsidRDefault="0069531B">
            <w:pPr>
              <w:rPr>
                <w:rFonts w:ascii="Arial" w:eastAsia="Calibri" w:hAnsi="Arial" w:cs="Arial"/>
                <w:b/>
                <w:sz w:val="24"/>
                <w:szCs w:val="24"/>
              </w:rPr>
            </w:pPr>
            <w:r>
              <w:rPr>
                <w:rFonts w:ascii="Arial" w:eastAsia="Calibri" w:hAnsi="Arial" w:cs="Arial"/>
                <w:b/>
                <w:sz w:val="24"/>
                <w:szCs w:val="24"/>
              </w:rPr>
              <w:t>Business Reference</w:t>
            </w:r>
            <w:r w:rsidRPr="00B51518">
              <w:rPr>
                <w:rFonts w:ascii="Arial" w:eastAsia="Calibri" w:hAnsi="Arial" w:cs="Arial"/>
                <w:b/>
                <w:sz w:val="24"/>
                <w:szCs w:val="24"/>
              </w:rPr>
              <w:t xml:space="preserve"> Name:</w:t>
            </w:r>
          </w:p>
        </w:tc>
        <w:tc>
          <w:tcPr>
            <w:tcW w:w="3079" w:type="pct"/>
            <w:gridSpan w:val="3"/>
            <w:tcBorders>
              <w:top w:val="single" w:sz="12" w:space="0" w:color="auto"/>
            </w:tcBorders>
            <w:vAlign w:val="center"/>
          </w:tcPr>
          <w:p w14:paraId="4857C5FB" w14:textId="77777777" w:rsidR="0069531B" w:rsidRPr="00B51518" w:rsidRDefault="0069531B">
            <w:pPr>
              <w:rPr>
                <w:rFonts w:ascii="Arial" w:eastAsia="Calibri" w:hAnsi="Arial" w:cs="Arial"/>
                <w:sz w:val="24"/>
                <w:szCs w:val="24"/>
              </w:rPr>
            </w:pPr>
          </w:p>
        </w:tc>
      </w:tr>
      <w:tr w:rsidR="0069531B" w:rsidRPr="00B51518" w14:paraId="343BEC08" w14:textId="77777777">
        <w:trPr>
          <w:trHeight w:val="389"/>
        </w:trPr>
        <w:tc>
          <w:tcPr>
            <w:tcW w:w="1921" w:type="pct"/>
            <w:gridSpan w:val="2"/>
            <w:tcBorders>
              <w:top w:val="single" w:sz="4" w:space="0" w:color="auto"/>
              <w:bottom w:val="single" w:sz="4" w:space="0" w:color="auto"/>
            </w:tcBorders>
            <w:shd w:val="clear" w:color="auto" w:fill="C6D9F1"/>
            <w:vAlign w:val="center"/>
          </w:tcPr>
          <w:p w14:paraId="0EDD7A8D" w14:textId="77777777" w:rsidR="0069531B" w:rsidRPr="00B51518" w:rsidRDefault="0069531B">
            <w:pPr>
              <w:rPr>
                <w:rFonts w:ascii="Arial" w:eastAsia="Calibri" w:hAnsi="Arial" w:cs="Arial"/>
                <w:b/>
                <w:sz w:val="24"/>
                <w:szCs w:val="24"/>
              </w:rPr>
            </w:pPr>
            <w:r>
              <w:rPr>
                <w:rFonts w:ascii="Arial" w:eastAsia="Calibri" w:hAnsi="Arial" w:cs="Arial"/>
                <w:b/>
                <w:sz w:val="24"/>
                <w:szCs w:val="24"/>
              </w:rPr>
              <w:t xml:space="preserve">Reference </w:t>
            </w:r>
            <w:r w:rsidRPr="00B51518">
              <w:rPr>
                <w:rFonts w:ascii="Arial" w:eastAsia="Calibri" w:hAnsi="Arial" w:cs="Arial"/>
                <w:b/>
                <w:sz w:val="24"/>
                <w:szCs w:val="24"/>
              </w:rPr>
              <w:t>Contact Person:</w:t>
            </w:r>
          </w:p>
        </w:tc>
        <w:tc>
          <w:tcPr>
            <w:tcW w:w="3079" w:type="pct"/>
            <w:gridSpan w:val="3"/>
            <w:vAlign w:val="center"/>
          </w:tcPr>
          <w:p w14:paraId="61B33D1A" w14:textId="77777777" w:rsidR="0069531B" w:rsidRPr="00B51518" w:rsidRDefault="0069531B">
            <w:pPr>
              <w:rPr>
                <w:rFonts w:ascii="Arial" w:eastAsia="Calibri" w:hAnsi="Arial" w:cs="Arial"/>
                <w:sz w:val="24"/>
                <w:szCs w:val="24"/>
              </w:rPr>
            </w:pPr>
          </w:p>
        </w:tc>
      </w:tr>
      <w:tr w:rsidR="0069531B" w:rsidRPr="00B51518" w14:paraId="2DE4773E" w14:textId="77777777">
        <w:trPr>
          <w:trHeight w:val="389"/>
        </w:trPr>
        <w:tc>
          <w:tcPr>
            <w:tcW w:w="1921" w:type="pct"/>
            <w:gridSpan w:val="2"/>
            <w:tcBorders>
              <w:top w:val="single" w:sz="4" w:space="0" w:color="auto"/>
              <w:bottom w:val="single" w:sz="4" w:space="0" w:color="auto"/>
            </w:tcBorders>
            <w:shd w:val="clear" w:color="auto" w:fill="C6D9F1"/>
            <w:vAlign w:val="center"/>
          </w:tcPr>
          <w:p w14:paraId="79DAC3B9" w14:textId="77777777" w:rsidR="0069531B" w:rsidRPr="00B51518" w:rsidRDefault="0069531B">
            <w:pPr>
              <w:rPr>
                <w:rFonts w:ascii="Arial" w:eastAsia="Calibri" w:hAnsi="Arial" w:cs="Arial"/>
                <w:b/>
                <w:sz w:val="24"/>
                <w:szCs w:val="24"/>
              </w:rPr>
            </w:pPr>
            <w:r w:rsidRPr="00B51518">
              <w:rPr>
                <w:rFonts w:ascii="Arial" w:eastAsia="Calibri" w:hAnsi="Arial" w:cs="Arial"/>
                <w:b/>
                <w:sz w:val="24"/>
                <w:szCs w:val="24"/>
              </w:rPr>
              <w:t>Telephone:</w:t>
            </w:r>
          </w:p>
        </w:tc>
        <w:tc>
          <w:tcPr>
            <w:tcW w:w="3079" w:type="pct"/>
            <w:gridSpan w:val="3"/>
            <w:tcBorders>
              <w:bottom w:val="single" w:sz="4" w:space="0" w:color="auto"/>
            </w:tcBorders>
            <w:vAlign w:val="center"/>
          </w:tcPr>
          <w:p w14:paraId="589381B9" w14:textId="77777777" w:rsidR="0069531B" w:rsidRPr="00B51518" w:rsidRDefault="0069531B">
            <w:pPr>
              <w:rPr>
                <w:rFonts w:ascii="Arial" w:eastAsia="Calibri" w:hAnsi="Arial" w:cs="Arial"/>
                <w:sz w:val="24"/>
                <w:szCs w:val="24"/>
              </w:rPr>
            </w:pPr>
          </w:p>
        </w:tc>
      </w:tr>
      <w:tr w:rsidR="0069531B" w:rsidRPr="00B51518" w14:paraId="59AEDF4D" w14:textId="77777777">
        <w:trPr>
          <w:trHeight w:val="389"/>
        </w:trPr>
        <w:tc>
          <w:tcPr>
            <w:tcW w:w="1921" w:type="pct"/>
            <w:gridSpan w:val="2"/>
            <w:tcBorders>
              <w:top w:val="single" w:sz="4" w:space="0" w:color="auto"/>
              <w:bottom w:val="single" w:sz="12" w:space="0" w:color="auto"/>
            </w:tcBorders>
            <w:shd w:val="clear" w:color="auto" w:fill="C6D9F1"/>
            <w:vAlign w:val="center"/>
          </w:tcPr>
          <w:p w14:paraId="30BF419E" w14:textId="77777777" w:rsidR="0069531B" w:rsidRPr="00B51518" w:rsidRDefault="0069531B">
            <w:pPr>
              <w:rPr>
                <w:rFonts w:ascii="Arial" w:eastAsia="Calibri" w:hAnsi="Arial" w:cs="Arial"/>
                <w:b/>
                <w:sz w:val="24"/>
                <w:szCs w:val="24"/>
              </w:rPr>
            </w:pPr>
            <w:r w:rsidRPr="00B51518">
              <w:rPr>
                <w:rFonts w:ascii="Arial" w:eastAsia="Calibri" w:hAnsi="Arial" w:cs="Arial"/>
                <w:b/>
                <w:sz w:val="24"/>
                <w:szCs w:val="24"/>
              </w:rPr>
              <w:t>E-Mail:</w:t>
            </w:r>
          </w:p>
        </w:tc>
        <w:tc>
          <w:tcPr>
            <w:tcW w:w="3079" w:type="pct"/>
            <w:gridSpan w:val="3"/>
            <w:tcBorders>
              <w:top w:val="single" w:sz="4" w:space="0" w:color="auto"/>
              <w:bottom w:val="single" w:sz="12" w:space="0" w:color="auto"/>
            </w:tcBorders>
            <w:vAlign w:val="center"/>
          </w:tcPr>
          <w:p w14:paraId="344517CD" w14:textId="77777777" w:rsidR="0069531B" w:rsidRPr="00B51518" w:rsidRDefault="0069531B">
            <w:pPr>
              <w:rPr>
                <w:rFonts w:ascii="Arial" w:eastAsia="Calibri" w:hAnsi="Arial" w:cs="Arial"/>
                <w:sz w:val="24"/>
                <w:szCs w:val="24"/>
              </w:rPr>
            </w:pPr>
          </w:p>
        </w:tc>
      </w:tr>
      <w:tr w:rsidR="0069531B" w:rsidRPr="00B51518" w14:paraId="14446870" w14:textId="77777777">
        <w:trPr>
          <w:trHeight w:val="389"/>
        </w:trPr>
        <w:tc>
          <w:tcPr>
            <w:tcW w:w="1157" w:type="pct"/>
            <w:tcBorders>
              <w:top w:val="single" w:sz="12" w:space="0" w:color="auto"/>
              <w:bottom w:val="single" w:sz="4" w:space="0" w:color="auto"/>
            </w:tcBorders>
            <w:shd w:val="clear" w:color="auto" w:fill="C6D9F1"/>
            <w:vAlign w:val="center"/>
          </w:tcPr>
          <w:p w14:paraId="24B95FEC" w14:textId="77777777" w:rsidR="0069531B" w:rsidRPr="00B51518" w:rsidRDefault="0069531B">
            <w:pPr>
              <w:rPr>
                <w:rFonts w:ascii="Arial" w:eastAsia="Calibri" w:hAnsi="Arial" w:cs="Arial"/>
                <w:b/>
                <w:sz w:val="24"/>
                <w:szCs w:val="24"/>
              </w:rPr>
            </w:pPr>
            <w:bookmarkStart w:id="96" w:name="_Hlk145929254"/>
            <w:r>
              <w:rPr>
                <w:rFonts w:ascii="Arial" w:eastAsia="Calibri" w:hAnsi="Arial" w:cs="Arial"/>
                <w:b/>
                <w:sz w:val="24"/>
                <w:szCs w:val="24"/>
              </w:rPr>
              <w:t>Project Start Date</w:t>
            </w:r>
          </w:p>
        </w:tc>
        <w:tc>
          <w:tcPr>
            <w:tcW w:w="1171" w:type="pct"/>
            <w:gridSpan w:val="2"/>
            <w:tcBorders>
              <w:top w:val="single" w:sz="12" w:space="0" w:color="auto"/>
              <w:bottom w:val="single" w:sz="4" w:space="0" w:color="auto"/>
            </w:tcBorders>
            <w:vAlign w:val="center"/>
          </w:tcPr>
          <w:p w14:paraId="76A19721" w14:textId="77777777" w:rsidR="0069531B" w:rsidRPr="00B51518" w:rsidRDefault="0069531B">
            <w:pPr>
              <w:rPr>
                <w:rFonts w:ascii="Arial" w:eastAsia="Calibri" w:hAnsi="Arial" w:cs="Arial"/>
                <w:b/>
                <w:sz w:val="24"/>
                <w:szCs w:val="24"/>
              </w:rPr>
            </w:pPr>
          </w:p>
        </w:tc>
        <w:tc>
          <w:tcPr>
            <w:tcW w:w="1178" w:type="pct"/>
            <w:tcBorders>
              <w:top w:val="single" w:sz="12" w:space="0" w:color="auto"/>
              <w:bottom w:val="single" w:sz="4" w:space="0" w:color="auto"/>
            </w:tcBorders>
            <w:shd w:val="clear" w:color="auto" w:fill="C6D9F1"/>
            <w:vAlign w:val="center"/>
          </w:tcPr>
          <w:p w14:paraId="302FC83F" w14:textId="77777777" w:rsidR="0069531B" w:rsidRPr="00B51518" w:rsidRDefault="0069531B">
            <w:pPr>
              <w:rPr>
                <w:rFonts w:ascii="Arial" w:eastAsia="Calibri" w:hAnsi="Arial" w:cs="Arial"/>
                <w:b/>
                <w:sz w:val="24"/>
                <w:szCs w:val="24"/>
              </w:rPr>
            </w:pPr>
            <w:r>
              <w:rPr>
                <w:rFonts w:ascii="Arial" w:eastAsia="Calibri" w:hAnsi="Arial" w:cs="Arial"/>
                <w:b/>
                <w:sz w:val="24"/>
                <w:szCs w:val="24"/>
              </w:rPr>
              <w:t>Project End Date</w:t>
            </w:r>
          </w:p>
        </w:tc>
        <w:tc>
          <w:tcPr>
            <w:tcW w:w="1494" w:type="pct"/>
            <w:tcBorders>
              <w:top w:val="single" w:sz="12" w:space="0" w:color="auto"/>
              <w:bottom w:val="single" w:sz="4" w:space="0" w:color="auto"/>
            </w:tcBorders>
            <w:vAlign w:val="center"/>
          </w:tcPr>
          <w:p w14:paraId="3421EB16" w14:textId="77777777" w:rsidR="0069531B" w:rsidRPr="00B51518" w:rsidRDefault="0069531B">
            <w:pPr>
              <w:rPr>
                <w:rFonts w:ascii="Arial" w:eastAsia="Calibri" w:hAnsi="Arial" w:cs="Arial"/>
                <w:b/>
                <w:sz w:val="24"/>
                <w:szCs w:val="24"/>
              </w:rPr>
            </w:pPr>
          </w:p>
        </w:tc>
      </w:tr>
      <w:bookmarkEnd w:id="96"/>
      <w:tr w:rsidR="0069531B" w:rsidRPr="00B51518" w14:paraId="575E548D" w14:textId="77777777">
        <w:trPr>
          <w:trHeight w:val="389"/>
        </w:trPr>
        <w:tc>
          <w:tcPr>
            <w:tcW w:w="5000" w:type="pct"/>
            <w:gridSpan w:val="5"/>
            <w:tcBorders>
              <w:top w:val="single" w:sz="4" w:space="0" w:color="auto"/>
              <w:bottom w:val="single" w:sz="4" w:space="0" w:color="auto"/>
            </w:tcBorders>
            <w:shd w:val="clear" w:color="auto" w:fill="C6D9F1"/>
            <w:vAlign w:val="center"/>
          </w:tcPr>
          <w:p w14:paraId="1F674211" w14:textId="77777777" w:rsidR="0069531B" w:rsidRPr="00B51518" w:rsidRDefault="0069531B">
            <w:pPr>
              <w:rPr>
                <w:rFonts w:ascii="Arial" w:eastAsia="Calibri" w:hAnsi="Arial" w:cs="Arial"/>
                <w:b/>
                <w:sz w:val="24"/>
                <w:szCs w:val="24"/>
              </w:rPr>
            </w:pPr>
            <w:r w:rsidRPr="006144C2">
              <w:rPr>
                <w:rFonts w:ascii="Arial" w:eastAsia="Calibri" w:hAnsi="Arial" w:cs="Arial"/>
                <w:b/>
                <w:sz w:val="24"/>
                <w:szCs w:val="24"/>
              </w:rPr>
              <w:t>Include a detailed description of the project</w:t>
            </w:r>
            <w:r>
              <w:rPr>
                <w:rFonts w:ascii="Arial" w:eastAsia="Calibri" w:hAnsi="Arial" w:cs="Arial"/>
                <w:b/>
                <w:sz w:val="24"/>
                <w:szCs w:val="24"/>
              </w:rPr>
              <w:t xml:space="preserve"> below</w:t>
            </w:r>
            <w:r w:rsidRPr="006144C2">
              <w:rPr>
                <w:rFonts w:ascii="Arial" w:eastAsia="Calibri" w:hAnsi="Arial" w:cs="Arial"/>
                <w:b/>
                <w:sz w:val="24"/>
                <w:szCs w:val="24"/>
              </w:rPr>
              <w:t>:</w:t>
            </w:r>
          </w:p>
        </w:tc>
      </w:tr>
      <w:tr w:rsidR="0069531B" w:rsidRPr="00B51518" w14:paraId="6AB79ABE" w14:textId="77777777">
        <w:trPr>
          <w:trHeight w:val="564"/>
        </w:trPr>
        <w:tc>
          <w:tcPr>
            <w:tcW w:w="5000" w:type="pct"/>
            <w:gridSpan w:val="5"/>
            <w:tcBorders>
              <w:top w:val="single" w:sz="4" w:space="0" w:color="auto"/>
            </w:tcBorders>
          </w:tcPr>
          <w:p w14:paraId="58DE7EE9" w14:textId="77777777" w:rsidR="0069531B" w:rsidRPr="00B51518" w:rsidRDefault="0069531B">
            <w:pPr>
              <w:rPr>
                <w:rFonts w:ascii="Arial" w:eastAsia="Calibri" w:hAnsi="Arial" w:cs="Arial"/>
                <w:sz w:val="24"/>
                <w:szCs w:val="24"/>
              </w:rPr>
            </w:pPr>
          </w:p>
        </w:tc>
      </w:tr>
    </w:tbl>
    <w:p w14:paraId="20B84CA8" w14:textId="77777777" w:rsidR="0069531B" w:rsidRPr="00B51518" w:rsidRDefault="0069531B" w:rsidP="0069531B">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319"/>
        <w:gridCol w:w="935"/>
        <w:gridCol w:w="1403"/>
        <w:gridCol w:w="2426"/>
        <w:gridCol w:w="2967"/>
      </w:tblGrid>
      <w:tr w:rsidR="0069531B" w:rsidRPr="00B51518" w14:paraId="0FD7CC07" w14:textId="77777777">
        <w:trPr>
          <w:trHeight w:val="389"/>
        </w:trPr>
        <w:tc>
          <w:tcPr>
            <w:tcW w:w="5000" w:type="pct"/>
            <w:gridSpan w:val="5"/>
            <w:tcBorders>
              <w:top w:val="double" w:sz="4" w:space="0" w:color="auto"/>
              <w:bottom w:val="single" w:sz="12" w:space="0" w:color="auto"/>
            </w:tcBorders>
            <w:shd w:val="clear" w:color="auto" w:fill="C6D9F1"/>
            <w:vAlign w:val="center"/>
          </w:tcPr>
          <w:p w14:paraId="59619682" w14:textId="77777777" w:rsidR="0069531B" w:rsidRPr="00B51518" w:rsidRDefault="0069531B">
            <w:pPr>
              <w:jc w:val="center"/>
              <w:rPr>
                <w:rFonts w:ascii="Arial" w:eastAsia="Calibri" w:hAnsi="Arial" w:cs="Arial"/>
                <w:sz w:val="24"/>
                <w:szCs w:val="24"/>
              </w:rPr>
            </w:pPr>
            <w:r w:rsidRPr="00B51518">
              <w:rPr>
                <w:rFonts w:ascii="Arial" w:eastAsia="Calibri" w:hAnsi="Arial" w:cs="Arial"/>
                <w:b/>
                <w:sz w:val="24"/>
                <w:szCs w:val="24"/>
              </w:rPr>
              <w:t>Project Two</w:t>
            </w:r>
          </w:p>
        </w:tc>
      </w:tr>
      <w:tr w:rsidR="0069531B" w:rsidRPr="00B51518" w14:paraId="4F472FDF" w14:textId="77777777">
        <w:trPr>
          <w:trHeight w:val="389"/>
        </w:trPr>
        <w:tc>
          <w:tcPr>
            <w:tcW w:w="1619" w:type="pct"/>
            <w:gridSpan w:val="2"/>
            <w:tcBorders>
              <w:top w:val="single" w:sz="12" w:space="0" w:color="auto"/>
              <w:bottom w:val="single" w:sz="4" w:space="0" w:color="auto"/>
            </w:tcBorders>
            <w:shd w:val="clear" w:color="auto" w:fill="C6D9F1"/>
            <w:vAlign w:val="center"/>
          </w:tcPr>
          <w:p w14:paraId="64BAD101" w14:textId="77777777" w:rsidR="0069531B" w:rsidRPr="00B51518" w:rsidRDefault="0069531B">
            <w:pPr>
              <w:rPr>
                <w:rFonts w:ascii="Arial" w:eastAsia="Calibri" w:hAnsi="Arial" w:cs="Arial"/>
                <w:b/>
                <w:sz w:val="24"/>
                <w:szCs w:val="24"/>
              </w:rPr>
            </w:pPr>
            <w:r>
              <w:rPr>
                <w:rFonts w:ascii="Arial" w:eastAsia="Calibri" w:hAnsi="Arial" w:cs="Arial"/>
                <w:b/>
                <w:sz w:val="24"/>
                <w:szCs w:val="24"/>
              </w:rPr>
              <w:t>Business Reference</w:t>
            </w:r>
            <w:r w:rsidRPr="00B51518">
              <w:rPr>
                <w:rFonts w:ascii="Arial" w:eastAsia="Calibri" w:hAnsi="Arial" w:cs="Arial"/>
                <w:b/>
                <w:sz w:val="24"/>
                <w:szCs w:val="24"/>
              </w:rPr>
              <w:t xml:space="preserve"> Name:</w:t>
            </w:r>
          </w:p>
        </w:tc>
        <w:tc>
          <w:tcPr>
            <w:tcW w:w="3381" w:type="pct"/>
            <w:gridSpan w:val="3"/>
            <w:tcBorders>
              <w:top w:val="single" w:sz="12" w:space="0" w:color="auto"/>
            </w:tcBorders>
            <w:vAlign w:val="center"/>
          </w:tcPr>
          <w:p w14:paraId="6DF0F07F" w14:textId="77777777" w:rsidR="0069531B" w:rsidRPr="00B51518" w:rsidRDefault="0069531B">
            <w:pPr>
              <w:rPr>
                <w:rFonts w:ascii="Arial" w:eastAsia="Calibri" w:hAnsi="Arial" w:cs="Arial"/>
                <w:sz w:val="24"/>
                <w:szCs w:val="24"/>
              </w:rPr>
            </w:pPr>
          </w:p>
        </w:tc>
      </w:tr>
      <w:tr w:rsidR="0069531B" w:rsidRPr="00B51518" w14:paraId="7227BA51" w14:textId="77777777">
        <w:trPr>
          <w:trHeight w:val="389"/>
        </w:trPr>
        <w:tc>
          <w:tcPr>
            <w:tcW w:w="1619" w:type="pct"/>
            <w:gridSpan w:val="2"/>
            <w:tcBorders>
              <w:top w:val="single" w:sz="4" w:space="0" w:color="auto"/>
              <w:bottom w:val="single" w:sz="4" w:space="0" w:color="auto"/>
            </w:tcBorders>
            <w:shd w:val="clear" w:color="auto" w:fill="C6D9F1"/>
            <w:vAlign w:val="center"/>
          </w:tcPr>
          <w:p w14:paraId="7904620A" w14:textId="77777777" w:rsidR="0069531B" w:rsidRPr="00B51518" w:rsidRDefault="0069531B">
            <w:pPr>
              <w:rPr>
                <w:rFonts w:ascii="Arial" w:eastAsia="Calibri" w:hAnsi="Arial" w:cs="Arial"/>
                <w:b/>
                <w:sz w:val="24"/>
                <w:szCs w:val="24"/>
              </w:rPr>
            </w:pPr>
            <w:r>
              <w:rPr>
                <w:rFonts w:ascii="Arial" w:eastAsia="Calibri" w:hAnsi="Arial" w:cs="Arial"/>
                <w:b/>
                <w:sz w:val="24"/>
                <w:szCs w:val="24"/>
              </w:rPr>
              <w:lastRenderedPageBreak/>
              <w:t xml:space="preserve">Reference </w:t>
            </w:r>
            <w:r w:rsidRPr="00B51518">
              <w:rPr>
                <w:rFonts w:ascii="Arial" w:eastAsia="Calibri" w:hAnsi="Arial" w:cs="Arial"/>
                <w:b/>
                <w:sz w:val="24"/>
                <w:szCs w:val="24"/>
              </w:rPr>
              <w:t>Contact Person:</w:t>
            </w:r>
          </w:p>
        </w:tc>
        <w:tc>
          <w:tcPr>
            <w:tcW w:w="3381" w:type="pct"/>
            <w:gridSpan w:val="3"/>
            <w:vAlign w:val="center"/>
          </w:tcPr>
          <w:p w14:paraId="38320648" w14:textId="77777777" w:rsidR="0069531B" w:rsidRPr="00B51518" w:rsidRDefault="0069531B">
            <w:pPr>
              <w:rPr>
                <w:rFonts w:ascii="Arial" w:eastAsia="Calibri" w:hAnsi="Arial" w:cs="Arial"/>
                <w:sz w:val="24"/>
                <w:szCs w:val="24"/>
              </w:rPr>
            </w:pPr>
          </w:p>
        </w:tc>
      </w:tr>
      <w:tr w:rsidR="0069531B" w:rsidRPr="00B51518" w14:paraId="24034D53" w14:textId="77777777">
        <w:trPr>
          <w:trHeight w:val="389"/>
        </w:trPr>
        <w:tc>
          <w:tcPr>
            <w:tcW w:w="1619" w:type="pct"/>
            <w:gridSpan w:val="2"/>
            <w:tcBorders>
              <w:top w:val="single" w:sz="4" w:space="0" w:color="auto"/>
              <w:bottom w:val="single" w:sz="4" w:space="0" w:color="auto"/>
            </w:tcBorders>
            <w:shd w:val="clear" w:color="auto" w:fill="C6D9F1"/>
            <w:vAlign w:val="center"/>
          </w:tcPr>
          <w:p w14:paraId="79239E2C" w14:textId="77777777" w:rsidR="0069531B" w:rsidRPr="00B51518" w:rsidRDefault="0069531B">
            <w:pPr>
              <w:rPr>
                <w:rFonts w:ascii="Arial" w:eastAsia="Calibri" w:hAnsi="Arial" w:cs="Arial"/>
                <w:b/>
                <w:sz w:val="24"/>
                <w:szCs w:val="24"/>
              </w:rPr>
            </w:pPr>
            <w:r w:rsidRPr="00B51518">
              <w:rPr>
                <w:rFonts w:ascii="Arial" w:eastAsia="Calibri" w:hAnsi="Arial" w:cs="Arial"/>
                <w:b/>
                <w:sz w:val="24"/>
                <w:szCs w:val="24"/>
              </w:rPr>
              <w:t>Telephone:</w:t>
            </w:r>
          </w:p>
        </w:tc>
        <w:tc>
          <w:tcPr>
            <w:tcW w:w="3381" w:type="pct"/>
            <w:gridSpan w:val="3"/>
            <w:tcBorders>
              <w:bottom w:val="single" w:sz="4" w:space="0" w:color="auto"/>
            </w:tcBorders>
            <w:vAlign w:val="center"/>
          </w:tcPr>
          <w:p w14:paraId="6677FBC9" w14:textId="77777777" w:rsidR="0069531B" w:rsidRPr="00B51518" w:rsidRDefault="0069531B">
            <w:pPr>
              <w:rPr>
                <w:rFonts w:ascii="Arial" w:eastAsia="Calibri" w:hAnsi="Arial" w:cs="Arial"/>
                <w:sz w:val="24"/>
                <w:szCs w:val="24"/>
              </w:rPr>
            </w:pPr>
          </w:p>
        </w:tc>
      </w:tr>
      <w:tr w:rsidR="0069531B" w:rsidRPr="00B51518" w14:paraId="1CC18848" w14:textId="77777777">
        <w:trPr>
          <w:trHeight w:val="389"/>
        </w:trPr>
        <w:tc>
          <w:tcPr>
            <w:tcW w:w="1619" w:type="pct"/>
            <w:gridSpan w:val="2"/>
            <w:tcBorders>
              <w:top w:val="single" w:sz="4" w:space="0" w:color="auto"/>
              <w:bottom w:val="single" w:sz="12" w:space="0" w:color="auto"/>
            </w:tcBorders>
            <w:shd w:val="clear" w:color="auto" w:fill="C6D9F1"/>
            <w:vAlign w:val="center"/>
          </w:tcPr>
          <w:p w14:paraId="2DBA33EF" w14:textId="77777777" w:rsidR="0069531B" w:rsidRPr="00B51518" w:rsidRDefault="0069531B">
            <w:pPr>
              <w:rPr>
                <w:rFonts w:ascii="Arial" w:eastAsia="Calibri" w:hAnsi="Arial" w:cs="Arial"/>
                <w:b/>
                <w:sz w:val="24"/>
                <w:szCs w:val="24"/>
              </w:rPr>
            </w:pPr>
            <w:r w:rsidRPr="00B51518">
              <w:rPr>
                <w:rFonts w:ascii="Arial" w:eastAsia="Calibri" w:hAnsi="Arial" w:cs="Arial"/>
                <w:b/>
                <w:sz w:val="24"/>
                <w:szCs w:val="24"/>
              </w:rPr>
              <w:t>E-Mail:</w:t>
            </w:r>
          </w:p>
        </w:tc>
        <w:tc>
          <w:tcPr>
            <w:tcW w:w="3381" w:type="pct"/>
            <w:gridSpan w:val="3"/>
            <w:tcBorders>
              <w:top w:val="single" w:sz="4" w:space="0" w:color="auto"/>
              <w:bottom w:val="single" w:sz="12" w:space="0" w:color="auto"/>
            </w:tcBorders>
            <w:vAlign w:val="center"/>
          </w:tcPr>
          <w:p w14:paraId="5B6715F0" w14:textId="77777777" w:rsidR="0069531B" w:rsidRPr="00B51518" w:rsidRDefault="0069531B">
            <w:pPr>
              <w:rPr>
                <w:rFonts w:ascii="Arial" w:eastAsia="Calibri" w:hAnsi="Arial" w:cs="Arial"/>
                <w:sz w:val="24"/>
                <w:szCs w:val="24"/>
              </w:rPr>
            </w:pPr>
          </w:p>
        </w:tc>
      </w:tr>
      <w:tr w:rsidR="0069531B" w:rsidRPr="00B51518" w14:paraId="529548B2" w14:textId="77777777">
        <w:trPr>
          <w:trHeight w:val="389"/>
        </w:trPr>
        <w:tc>
          <w:tcPr>
            <w:tcW w:w="1154" w:type="pct"/>
            <w:tcBorders>
              <w:top w:val="single" w:sz="12" w:space="0" w:color="auto"/>
              <w:bottom w:val="single" w:sz="4" w:space="0" w:color="auto"/>
            </w:tcBorders>
            <w:shd w:val="clear" w:color="auto" w:fill="C6D9F1"/>
            <w:vAlign w:val="center"/>
          </w:tcPr>
          <w:p w14:paraId="479601CE" w14:textId="77777777" w:rsidR="0069531B" w:rsidRPr="00B51518" w:rsidRDefault="0069531B">
            <w:pPr>
              <w:rPr>
                <w:rFonts w:ascii="Arial" w:eastAsia="Calibri" w:hAnsi="Arial" w:cs="Arial"/>
                <w:b/>
                <w:sz w:val="24"/>
                <w:szCs w:val="24"/>
              </w:rPr>
            </w:pPr>
            <w:bookmarkStart w:id="97" w:name="_Hlk145929310"/>
            <w:r>
              <w:rPr>
                <w:rFonts w:ascii="Arial" w:eastAsia="Calibri" w:hAnsi="Arial" w:cs="Arial"/>
                <w:b/>
                <w:sz w:val="24"/>
                <w:szCs w:val="24"/>
              </w:rPr>
              <w:t>Project Start Date</w:t>
            </w:r>
          </w:p>
        </w:tc>
        <w:tc>
          <w:tcPr>
            <w:tcW w:w="1163" w:type="pct"/>
            <w:gridSpan w:val="2"/>
            <w:tcBorders>
              <w:top w:val="single" w:sz="12" w:space="0" w:color="auto"/>
              <w:bottom w:val="single" w:sz="4" w:space="0" w:color="auto"/>
            </w:tcBorders>
            <w:vAlign w:val="center"/>
          </w:tcPr>
          <w:p w14:paraId="60D018E5" w14:textId="77777777" w:rsidR="0069531B" w:rsidRPr="00B51518" w:rsidRDefault="0069531B">
            <w:pPr>
              <w:rPr>
                <w:rFonts w:ascii="Arial" w:eastAsia="Calibri" w:hAnsi="Arial" w:cs="Arial"/>
                <w:b/>
                <w:sz w:val="24"/>
                <w:szCs w:val="24"/>
              </w:rPr>
            </w:pPr>
          </w:p>
        </w:tc>
        <w:tc>
          <w:tcPr>
            <w:tcW w:w="1207" w:type="pct"/>
            <w:tcBorders>
              <w:top w:val="single" w:sz="12" w:space="0" w:color="auto"/>
              <w:bottom w:val="single" w:sz="4" w:space="0" w:color="auto"/>
            </w:tcBorders>
            <w:shd w:val="clear" w:color="auto" w:fill="C6D9F1"/>
            <w:vAlign w:val="center"/>
          </w:tcPr>
          <w:p w14:paraId="2A57F9F6" w14:textId="77777777" w:rsidR="0069531B" w:rsidRPr="00B51518" w:rsidRDefault="0069531B">
            <w:pPr>
              <w:rPr>
                <w:rFonts w:ascii="Arial" w:eastAsia="Calibri" w:hAnsi="Arial" w:cs="Arial"/>
                <w:b/>
                <w:sz w:val="24"/>
                <w:szCs w:val="24"/>
              </w:rPr>
            </w:pPr>
            <w:r>
              <w:rPr>
                <w:rFonts w:ascii="Arial" w:eastAsia="Calibri" w:hAnsi="Arial" w:cs="Arial"/>
                <w:b/>
                <w:sz w:val="24"/>
                <w:szCs w:val="24"/>
              </w:rPr>
              <w:t>Project End Date</w:t>
            </w:r>
          </w:p>
        </w:tc>
        <w:tc>
          <w:tcPr>
            <w:tcW w:w="1476" w:type="pct"/>
            <w:tcBorders>
              <w:top w:val="single" w:sz="12" w:space="0" w:color="auto"/>
              <w:bottom w:val="single" w:sz="4" w:space="0" w:color="auto"/>
            </w:tcBorders>
            <w:vAlign w:val="center"/>
          </w:tcPr>
          <w:p w14:paraId="0C1D1402" w14:textId="77777777" w:rsidR="0069531B" w:rsidRPr="00B51518" w:rsidRDefault="0069531B">
            <w:pPr>
              <w:rPr>
                <w:rFonts w:ascii="Arial" w:eastAsia="Calibri" w:hAnsi="Arial" w:cs="Arial"/>
                <w:b/>
                <w:sz w:val="24"/>
                <w:szCs w:val="24"/>
              </w:rPr>
            </w:pPr>
          </w:p>
        </w:tc>
      </w:tr>
      <w:tr w:rsidR="0069531B" w:rsidRPr="00B51518" w14:paraId="1FAE4F25" w14:textId="77777777">
        <w:trPr>
          <w:trHeight w:val="389"/>
        </w:trPr>
        <w:tc>
          <w:tcPr>
            <w:tcW w:w="5000" w:type="pct"/>
            <w:gridSpan w:val="5"/>
            <w:tcBorders>
              <w:top w:val="single" w:sz="4" w:space="0" w:color="auto"/>
              <w:bottom w:val="single" w:sz="4" w:space="0" w:color="auto"/>
            </w:tcBorders>
            <w:shd w:val="clear" w:color="auto" w:fill="C6D9F1"/>
            <w:vAlign w:val="center"/>
          </w:tcPr>
          <w:p w14:paraId="4412C8CE" w14:textId="77777777" w:rsidR="0069531B" w:rsidRPr="00B51518" w:rsidRDefault="0069531B">
            <w:pPr>
              <w:rPr>
                <w:rFonts w:ascii="Arial" w:eastAsia="Calibri" w:hAnsi="Arial" w:cs="Arial"/>
                <w:b/>
                <w:sz w:val="24"/>
                <w:szCs w:val="24"/>
              </w:rPr>
            </w:pPr>
            <w:r w:rsidRPr="006144C2">
              <w:rPr>
                <w:rFonts w:ascii="Arial" w:eastAsia="Calibri" w:hAnsi="Arial" w:cs="Arial"/>
                <w:b/>
                <w:sz w:val="24"/>
                <w:szCs w:val="24"/>
              </w:rPr>
              <w:t xml:space="preserve">Include a </w:t>
            </w:r>
            <w:r w:rsidRPr="00216D0F">
              <w:rPr>
                <w:rFonts w:ascii="Arial" w:eastAsia="Calibri" w:hAnsi="Arial" w:cs="Arial"/>
                <w:b/>
                <w:sz w:val="24"/>
                <w:szCs w:val="24"/>
              </w:rPr>
              <w:t>detailed description of the project below:</w:t>
            </w:r>
          </w:p>
        </w:tc>
      </w:tr>
      <w:bookmarkEnd w:id="97"/>
      <w:tr w:rsidR="0069531B" w:rsidRPr="00B51518" w14:paraId="28D4634B" w14:textId="77777777">
        <w:trPr>
          <w:trHeight w:val="546"/>
        </w:trPr>
        <w:tc>
          <w:tcPr>
            <w:tcW w:w="5000" w:type="pct"/>
            <w:gridSpan w:val="5"/>
            <w:tcBorders>
              <w:top w:val="single" w:sz="4" w:space="0" w:color="auto"/>
            </w:tcBorders>
          </w:tcPr>
          <w:p w14:paraId="7D1EFCC7" w14:textId="77777777" w:rsidR="0069531B" w:rsidRPr="00B51518" w:rsidRDefault="0069531B">
            <w:pPr>
              <w:rPr>
                <w:rFonts w:ascii="Arial" w:eastAsia="Calibri" w:hAnsi="Arial" w:cs="Arial"/>
                <w:sz w:val="24"/>
                <w:szCs w:val="24"/>
              </w:rPr>
            </w:pPr>
          </w:p>
        </w:tc>
      </w:tr>
    </w:tbl>
    <w:p w14:paraId="76F1F79B" w14:textId="77777777" w:rsidR="0069531B" w:rsidRPr="00B51518" w:rsidRDefault="0069531B" w:rsidP="0069531B">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25"/>
        <w:gridCol w:w="935"/>
        <w:gridCol w:w="1405"/>
        <w:gridCol w:w="2430"/>
        <w:gridCol w:w="2955"/>
      </w:tblGrid>
      <w:tr w:rsidR="0069531B" w:rsidRPr="00B51518" w14:paraId="242DC31A" w14:textId="77777777">
        <w:trPr>
          <w:trHeight w:val="389"/>
        </w:trPr>
        <w:tc>
          <w:tcPr>
            <w:tcW w:w="5000" w:type="pct"/>
            <w:gridSpan w:val="5"/>
            <w:tcBorders>
              <w:top w:val="double" w:sz="4" w:space="0" w:color="auto"/>
              <w:bottom w:val="single" w:sz="12" w:space="0" w:color="auto"/>
            </w:tcBorders>
            <w:shd w:val="clear" w:color="auto" w:fill="C6D9F1"/>
            <w:vAlign w:val="center"/>
          </w:tcPr>
          <w:p w14:paraId="3BB4DA76" w14:textId="77777777" w:rsidR="0069531B" w:rsidRPr="00B51518" w:rsidRDefault="0069531B">
            <w:pPr>
              <w:jc w:val="center"/>
              <w:rPr>
                <w:rFonts w:ascii="Arial" w:eastAsia="Calibri" w:hAnsi="Arial" w:cs="Arial"/>
                <w:sz w:val="24"/>
                <w:szCs w:val="24"/>
              </w:rPr>
            </w:pPr>
            <w:r w:rsidRPr="00B51518">
              <w:rPr>
                <w:rFonts w:ascii="Arial" w:eastAsia="Calibri" w:hAnsi="Arial" w:cs="Arial"/>
                <w:b/>
                <w:sz w:val="24"/>
                <w:szCs w:val="24"/>
              </w:rPr>
              <w:t>Project Three</w:t>
            </w:r>
          </w:p>
        </w:tc>
      </w:tr>
      <w:tr w:rsidR="0069531B" w:rsidRPr="00B51518" w14:paraId="15815FD9" w14:textId="77777777">
        <w:trPr>
          <w:trHeight w:val="389"/>
        </w:trPr>
        <w:tc>
          <w:tcPr>
            <w:tcW w:w="1622" w:type="pct"/>
            <w:gridSpan w:val="2"/>
            <w:tcBorders>
              <w:top w:val="single" w:sz="12" w:space="0" w:color="auto"/>
              <w:bottom w:val="single" w:sz="4" w:space="0" w:color="auto"/>
            </w:tcBorders>
            <w:shd w:val="clear" w:color="auto" w:fill="C6D9F1"/>
            <w:vAlign w:val="center"/>
          </w:tcPr>
          <w:p w14:paraId="0AA274F2" w14:textId="77777777" w:rsidR="0069531B" w:rsidRPr="00B51518" w:rsidRDefault="0069531B">
            <w:pPr>
              <w:rPr>
                <w:rFonts w:ascii="Arial" w:eastAsia="Calibri" w:hAnsi="Arial" w:cs="Arial"/>
                <w:b/>
                <w:sz w:val="24"/>
                <w:szCs w:val="24"/>
              </w:rPr>
            </w:pPr>
            <w:r>
              <w:rPr>
                <w:rFonts w:ascii="Arial" w:eastAsia="Calibri" w:hAnsi="Arial" w:cs="Arial"/>
                <w:b/>
                <w:sz w:val="24"/>
                <w:szCs w:val="24"/>
              </w:rPr>
              <w:t>Business Reference</w:t>
            </w:r>
            <w:r w:rsidRPr="00B51518">
              <w:rPr>
                <w:rFonts w:ascii="Arial" w:eastAsia="Calibri" w:hAnsi="Arial" w:cs="Arial"/>
                <w:b/>
                <w:sz w:val="24"/>
                <w:szCs w:val="24"/>
              </w:rPr>
              <w:t xml:space="preserve"> Name:</w:t>
            </w:r>
          </w:p>
        </w:tc>
        <w:tc>
          <w:tcPr>
            <w:tcW w:w="3378" w:type="pct"/>
            <w:gridSpan w:val="3"/>
            <w:tcBorders>
              <w:top w:val="single" w:sz="12" w:space="0" w:color="auto"/>
            </w:tcBorders>
            <w:vAlign w:val="center"/>
          </w:tcPr>
          <w:p w14:paraId="156D19BF" w14:textId="77777777" w:rsidR="0069531B" w:rsidRPr="00B51518" w:rsidRDefault="0069531B">
            <w:pPr>
              <w:rPr>
                <w:rFonts w:ascii="Arial" w:eastAsia="Calibri" w:hAnsi="Arial" w:cs="Arial"/>
                <w:sz w:val="24"/>
                <w:szCs w:val="24"/>
              </w:rPr>
            </w:pPr>
          </w:p>
        </w:tc>
      </w:tr>
      <w:tr w:rsidR="0069531B" w:rsidRPr="00B51518" w14:paraId="711A6538" w14:textId="77777777">
        <w:trPr>
          <w:trHeight w:val="389"/>
        </w:trPr>
        <w:tc>
          <w:tcPr>
            <w:tcW w:w="1622" w:type="pct"/>
            <w:gridSpan w:val="2"/>
            <w:tcBorders>
              <w:top w:val="single" w:sz="4" w:space="0" w:color="auto"/>
              <w:bottom w:val="single" w:sz="4" w:space="0" w:color="auto"/>
            </w:tcBorders>
            <w:shd w:val="clear" w:color="auto" w:fill="C6D9F1"/>
            <w:vAlign w:val="center"/>
          </w:tcPr>
          <w:p w14:paraId="1F46C8CC" w14:textId="77777777" w:rsidR="0069531B" w:rsidRPr="00B51518" w:rsidRDefault="0069531B">
            <w:pPr>
              <w:rPr>
                <w:rFonts w:ascii="Arial" w:eastAsia="Calibri" w:hAnsi="Arial" w:cs="Arial"/>
                <w:b/>
                <w:sz w:val="24"/>
                <w:szCs w:val="24"/>
              </w:rPr>
            </w:pPr>
            <w:r>
              <w:rPr>
                <w:rFonts w:ascii="Arial" w:eastAsia="Calibri" w:hAnsi="Arial" w:cs="Arial"/>
                <w:b/>
                <w:sz w:val="24"/>
                <w:szCs w:val="24"/>
              </w:rPr>
              <w:t xml:space="preserve">Reference </w:t>
            </w:r>
            <w:r w:rsidRPr="00B51518">
              <w:rPr>
                <w:rFonts w:ascii="Arial" w:eastAsia="Calibri" w:hAnsi="Arial" w:cs="Arial"/>
                <w:b/>
                <w:sz w:val="24"/>
                <w:szCs w:val="24"/>
              </w:rPr>
              <w:t>Contact Person:</w:t>
            </w:r>
          </w:p>
        </w:tc>
        <w:tc>
          <w:tcPr>
            <w:tcW w:w="3378" w:type="pct"/>
            <w:gridSpan w:val="3"/>
            <w:vAlign w:val="center"/>
          </w:tcPr>
          <w:p w14:paraId="79920017" w14:textId="77777777" w:rsidR="0069531B" w:rsidRPr="00B51518" w:rsidRDefault="0069531B">
            <w:pPr>
              <w:rPr>
                <w:rFonts w:ascii="Arial" w:eastAsia="Calibri" w:hAnsi="Arial" w:cs="Arial"/>
                <w:sz w:val="24"/>
                <w:szCs w:val="24"/>
              </w:rPr>
            </w:pPr>
          </w:p>
        </w:tc>
      </w:tr>
      <w:tr w:rsidR="0069531B" w:rsidRPr="00B51518" w14:paraId="7847B60F" w14:textId="77777777">
        <w:trPr>
          <w:trHeight w:val="389"/>
        </w:trPr>
        <w:tc>
          <w:tcPr>
            <w:tcW w:w="1622" w:type="pct"/>
            <w:gridSpan w:val="2"/>
            <w:tcBorders>
              <w:top w:val="single" w:sz="4" w:space="0" w:color="auto"/>
              <w:bottom w:val="single" w:sz="4" w:space="0" w:color="auto"/>
            </w:tcBorders>
            <w:shd w:val="clear" w:color="auto" w:fill="C6D9F1"/>
            <w:vAlign w:val="center"/>
          </w:tcPr>
          <w:p w14:paraId="1CAA00B8" w14:textId="77777777" w:rsidR="0069531B" w:rsidRPr="00B51518" w:rsidRDefault="0069531B">
            <w:pPr>
              <w:rPr>
                <w:rFonts w:ascii="Arial" w:eastAsia="Calibri" w:hAnsi="Arial" w:cs="Arial"/>
                <w:b/>
                <w:sz w:val="24"/>
                <w:szCs w:val="24"/>
              </w:rPr>
            </w:pPr>
            <w:r w:rsidRPr="00B51518">
              <w:rPr>
                <w:rFonts w:ascii="Arial" w:eastAsia="Calibri" w:hAnsi="Arial" w:cs="Arial"/>
                <w:b/>
                <w:sz w:val="24"/>
                <w:szCs w:val="24"/>
              </w:rPr>
              <w:t>Telephone:</w:t>
            </w:r>
          </w:p>
        </w:tc>
        <w:tc>
          <w:tcPr>
            <w:tcW w:w="3378" w:type="pct"/>
            <w:gridSpan w:val="3"/>
            <w:tcBorders>
              <w:bottom w:val="single" w:sz="4" w:space="0" w:color="auto"/>
            </w:tcBorders>
            <w:vAlign w:val="center"/>
          </w:tcPr>
          <w:p w14:paraId="40EA518F" w14:textId="77777777" w:rsidR="0069531B" w:rsidRPr="00B51518" w:rsidRDefault="0069531B">
            <w:pPr>
              <w:rPr>
                <w:rFonts w:ascii="Arial" w:eastAsia="Calibri" w:hAnsi="Arial" w:cs="Arial"/>
                <w:sz w:val="24"/>
                <w:szCs w:val="24"/>
              </w:rPr>
            </w:pPr>
          </w:p>
        </w:tc>
      </w:tr>
      <w:tr w:rsidR="0069531B" w:rsidRPr="00B51518" w14:paraId="6763C6F0" w14:textId="77777777">
        <w:trPr>
          <w:trHeight w:val="389"/>
        </w:trPr>
        <w:tc>
          <w:tcPr>
            <w:tcW w:w="1622" w:type="pct"/>
            <w:gridSpan w:val="2"/>
            <w:tcBorders>
              <w:top w:val="single" w:sz="4" w:space="0" w:color="auto"/>
              <w:bottom w:val="single" w:sz="12" w:space="0" w:color="auto"/>
            </w:tcBorders>
            <w:shd w:val="clear" w:color="auto" w:fill="C6D9F1"/>
            <w:vAlign w:val="center"/>
          </w:tcPr>
          <w:p w14:paraId="722058DA" w14:textId="77777777" w:rsidR="0069531B" w:rsidRPr="00B51518" w:rsidRDefault="0069531B">
            <w:pPr>
              <w:rPr>
                <w:rFonts w:ascii="Arial" w:eastAsia="Calibri" w:hAnsi="Arial" w:cs="Arial"/>
                <w:b/>
                <w:sz w:val="24"/>
                <w:szCs w:val="24"/>
              </w:rPr>
            </w:pPr>
            <w:r w:rsidRPr="00B51518">
              <w:rPr>
                <w:rFonts w:ascii="Arial" w:eastAsia="Calibri" w:hAnsi="Arial" w:cs="Arial"/>
                <w:b/>
                <w:sz w:val="24"/>
                <w:szCs w:val="24"/>
              </w:rPr>
              <w:t>E-Mail:</w:t>
            </w:r>
          </w:p>
        </w:tc>
        <w:tc>
          <w:tcPr>
            <w:tcW w:w="3378" w:type="pct"/>
            <w:gridSpan w:val="3"/>
            <w:tcBorders>
              <w:top w:val="single" w:sz="4" w:space="0" w:color="auto"/>
              <w:bottom w:val="single" w:sz="12" w:space="0" w:color="auto"/>
            </w:tcBorders>
            <w:vAlign w:val="center"/>
          </w:tcPr>
          <w:p w14:paraId="5DFDA9B1" w14:textId="77777777" w:rsidR="0069531B" w:rsidRPr="00B51518" w:rsidRDefault="0069531B">
            <w:pPr>
              <w:rPr>
                <w:rFonts w:ascii="Arial" w:eastAsia="Calibri" w:hAnsi="Arial" w:cs="Arial"/>
                <w:sz w:val="24"/>
                <w:szCs w:val="24"/>
              </w:rPr>
            </w:pPr>
          </w:p>
        </w:tc>
      </w:tr>
      <w:tr w:rsidR="0069531B" w:rsidRPr="00B51518" w14:paraId="33D496FB" w14:textId="77777777">
        <w:trPr>
          <w:trHeight w:val="389"/>
        </w:trPr>
        <w:tc>
          <w:tcPr>
            <w:tcW w:w="1157" w:type="pct"/>
            <w:tcBorders>
              <w:top w:val="single" w:sz="12" w:space="0" w:color="auto"/>
              <w:bottom w:val="single" w:sz="4" w:space="0" w:color="auto"/>
            </w:tcBorders>
            <w:shd w:val="clear" w:color="auto" w:fill="C6D9F1"/>
            <w:vAlign w:val="center"/>
          </w:tcPr>
          <w:p w14:paraId="79D3C4A5" w14:textId="77777777" w:rsidR="0069531B" w:rsidRPr="00B51518" w:rsidRDefault="0069531B">
            <w:pPr>
              <w:rPr>
                <w:rFonts w:ascii="Arial" w:eastAsia="Calibri" w:hAnsi="Arial" w:cs="Arial"/>
                <w:b/>
                <w:sz w:val="24"/>
                <w:szCs w:val="24"/>
              </w:rPr>
            </w:pPr>
            <w:r>
              <w:rPr>
                <w:rFonts w:ascii="Arial" w:eastAsia="Calibri" w:hAnsi="Arial" w:cs="Arial"/>
                <w:b/>
                <w:sz w:val="24"/>
                <w:szCs w:val="24"/>
              </w:rPr>
              <w:t>Project Start Date</w:t>
            </w:r>
          </w:p>
        </w:tc>
        <w:tc>
          <w:tcPr>
            <w:tcW w:w="1164" w:type="pct"/>
            <w:gridSpan w:val="2"/>
            <w:tcBorders>
              <w:top w:val="single" w:sz="12" w:space="0" w:color="auto"/>
              <w:bottom w:val="single" w:sz="4" w:space="0" w:color="auto"/>
            </w:tcBorders>
            <w:vAlign w:val="center"/>
          </w:tcPr>
          <w:p w14:paraId="4C2BD784" w14:textId="77777777" w:rsidR="0069531B" w:rsidRPr="00B51518" w:rsidRDefault="0069531B">
            <w:pPr>
              <w:rPr>
                <w:rFonts w:ascii="Arial" w:eastAsia="Calibri" w:hAnsi="Arial" w:cs="Arial"/>
                <w:b/>
                <w:sz w:val="24"/>
                <w:szCs w:val="24"/>
              </w:rPr>
            </w:pPr>
          </w:p>
        </w:tc>
        <w:tc>
          <w:tcPr>
            <w:tcW w:w="1209" w:type="pct"/>
            <w:tcBorders>
              <w:top w:val="single" w:sz="12" w:space="0" w:color="auto"/>
              <w:bottom w:val="single" w:sz="4" w:space="0" w:color="auto"/>
            </w:tcBorders>
            <w:shd w:val="clear" w:color="auto" w:fill="C6D9F1"/>
            <w:vAlign w:val="center"/>
          </w:tcPr>
          <w:p w14:paraId="48F7BA3F" w14:textId="77777777" w:rsidR="0069531B" w:rsidRPr="00B51518" w:rsidRDefault="0069531B">
            <w:pPr>
              <w:rPr>
                <w:rFonts w:ascii="Arial" w:eastAsia="Calibri" w:hAnsi="Arial" w:cs="Arial"/>
                <w:b/>
                <w:sz w:val="24"/>
                <w:szCs w:val="24"/>
              </w:rPr>
            </w:pPr>
            <w:r>
              <w:rPr>
                <w:rFonts w:ascii="Arial" w:eastAsia="Calibri" w:hAnsi="Arial" w:cs="Arial"/>
                <w:b/>
                <w:sz w:val="24"/>
                <w:szCs w:val="24"/>
              </w:rPr>
              <w:t>Project End Date</w:t>
            </w:r>
          </w:p>
        </w:tc>
        <w:tc>
          <w:tcPr>
            <w:tcW w:w="1470" w:type="pct"/>
            <w:tcBorders>
              <w:top w:val="single" w:sz="12" w:space="0" w:color="auto"/>
              <w:bottom w:val="single" w:sz="4" w:space="0" w:color="auto"/>
            </w:tcBorders>
            <w:vAlign w:val="center"/>
          </w:tcPr>
          <w:p w14:paraId="62B0CDD0" w14:textId="77777777" w:rsidR="0069531B" w:rsidRPr="00B51518" w:rsidRDefault="0069531B">
            <w:pPr>
              <w:rPr>
                <w:rFonts w:ascii="Arial" w:eastAsia="Calibri" w:hAnsi="Arial" w:cs="Arial"/>
                <w:b/>
                <w:sz w:val="24"/>
                <w:szCs w:val="24"/>
              </w:rPr>
            </w:pPr>
          </w:p>
        </w:tc>
      </w:tr>
      <w:tr w:rsidR="0069531B" w:rsidRPr="00B51518" w14:paraId="050E82E3" w14:textId="77777777">
        <w:trPr>
          <w:trHeight w:val="389"/>
        </w:trPr>
        <w:tc>
          <w:tcPr>
            <w:tcW w:w="5000" w:type="pct"/>
            <w:gridSpan w:val="5"/>
            <w:tcBorders>
              <w:top w:val="single" w:sz="4" w:space="0" w:color="auto"/>
              <w:bottom w:val="single" w:sz="4" w:space="0" w:color="auto"/>
            </w:tcBorders>
            <w:shd w:val="clear" w:color="auto" w:fill="C6D9F1"/>
            <w:vAlign w:val="center"/>
          </w:tcPr>
          <w:p w14:paraId="7DB0DCAB" w14:textId="77777777" w:rsidR="0069531B" w:rsidRPr="00B51518" w:rsidRDefault="0069531B">
            <w:pPr>
              <w:rPr>
                <w:rFonts w:ascii="Arial" w:eastAsia="Calibri" w:hAnsi="Arial" w:cs="Arial"/>
                <w:b/>
                <w:sz w:val="24"/>
                <w:szCs w:val="24"/>
              </w:rPr>
            </w:pPr>
            <w:r w:rsidRPr="006144C2">
              <w:rPr>
                <w:rFonts w:ascii="Arial" w:eastAsia="Calibri" w:hAnsi="Arial" w:cs="Arial"/>
                <w:b/>
                <w:sz w:val="24"/>
                <w:szCs w:val="24"/>
              </w:rPr>
              <w:t>Include a detailed description of the project</w:t>
            </w:r>
            <w:r>
              <w:rPr>
                <w:rFonts w:ascii="Arial" w:eastAsia="Calibri" w:hAnsi="Arial" w:cs="Arial"/>
                <w:b/>
                <w:sz w:val="24"/>
                <w:szCs w:val="24"/>
              </w:rPr>
              <w:t xml:space="preserve"> below</w:t>
            </w:r>
            <w:r w:rsidRPr="006144C2">
              <w:rPr>
                <w:rFonts w:ascii="Arial" w:eastAsia="Calibri" w:hAnsi="Arial" w:cs="Arial"/>
                <w:b/>
                <w:sz w:val="24"/>
                <w:szCs w:val="24"/>
              </w:rPr>
              <w:t>:</w:t>
            </w:r>
          </w:p>
        </w:tc>
      </w:tr>
      <w:tr w:rsidR="0069531B" w:rsidRPr="00B51518" w14:paraId="1621C2B1" w14:textId="77777777">
        <w:trPr>
          <w:trHeight w:val="510"/>
        </w:trPr>
        <w:tc>
          <w:tcPr>
            <w:tcW w:w="5000" w:type="pct"/>
            <w:gridSpan w:val="5"/>
            <w:tcBorders>
              <w:top w:val="single" w:sz="4" w:space="0" w:color="auto"/>
            </w:tcBorders>
          </w:tcPr>
          <w:p w14:paraId="18BFEE32" w14:textId="77777777" w:rsidR="0069531B" w:rsidRPr="00B51518" w:rsidRDefault="0069531B">
            <w:pPr>
              <w:rPr>
                <w:rFonts w:ascii="Arial" w:eastAsia="Calibri" w:hAnsi="Arial" w:cs="Arial"/>
                <w:sz w:val="24"/>
                <w:szCs w:val="24"/>
              </w:rPr>
            </w:pPr>
          </w:p>
        </w:tc>
      </w:tr>
    </w:tbl>
    <w:p w14:paraId="4D0F4175" w14:textId="77777777" w:rsidR="0069531B" w:rsidRDefault="0069531B" w:rsidP="006A546F">
      <w:pPr>
        <w:rPr>
          <w:rFonts w:ascii="Arial" w:hAnsi="Arial" w:cs="Arial"/>
          <w:sz w:val="24"/>
          <w:szCs w:val="24"/>
        </w:rPr>
      </w:pPr>
    </w:p>
    <w:p w14:paraId="446D904F" w14:textId="77777777" w:rsidR="00221A14" w:rsidRPr="00B51518" w:rsidRDefault="00C219C7"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B51518">
        <w:rPr>
          <w:rFonts w:ascii="Arial" w:hAnsi="Arial" w:cs="Arial"/>
        </w:rPr>
        <w:br w:type="page"/>
      </w:r>
    </w:p>
    <w:p w14:paraId="112F9F3F" w14:textId="49B60005" w:rsidR="003502C8" w:rsidRPr="00940EBA" w:rsidRDefault="003502C8" w:rsidP="003502C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bookmarkStart w:id="98" w:name="_Hlk69043533"/>
      <w:r w:rsidRPr="00940EBA">
        <w:rPr>
          <w:rFonts w:ascii="Arial" w:hAnsi="Arial" w:cs="Arial"/>
          <w:b/>
        </w:rPr>
        <w:lastRenderedPageBreak/>
        <w:t xml:space="preserve">APPENDIX </w:t>
      </w:r>
      <w:r w:rsidR="00F9677A" w:rsidRPr="00940EBA">
        <w:rPr>
          <w:rFonts w:ascii="Arial" w:hAnsi="Arial" w:cs="Arial"/>
          <w:b/>
        </w:rPr>
        <w:t>E</w:t>
      </w:r>
    </w:p>
    <w:p w14:paraId="6AFCE1E4" w14:textId="77777777" w:rsidR="003502C8" w:rsidRPr="00940EBA" w:rsidRDefault="003502C8" w:rsidP="003502C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0272D5E7" w14:textId="77777777" w:rsidR="003502C8" w:rsidRPr="00940EBA" w:rsidRDefault="003502C8" w:rsidP="003502C8">
      <w:pPr>
        <w:pStyle w:val="DefaultText"/>
        <w:jc w:val="center"/>
        <w:rPr>
          <w:rStyle w:val="InitialStyle"/>
          <w:rFonts w:ascii="Arial" w:hAnsi="Arial" w:cs="Arial"/>
          <w:b/>
          <w:sz w:val="28"/>
          <w:szCs w:val="28"/>
        </w:rPr>
      </w:pPr>
      <w:r w:rsidRPr="00940EBA">
        <w:rPr>
          <w:rStyle w:val="InitialStyle"/>
          <w:rFonts w:ascii="Arial" w:hAnsi="Arial" w:cs="Arial"/>
          <w:b/>
          <w:sz w:val="28"/>
          <w:szCs w:val="28"/>
        </w:rPr>
        <w:t xml:space="preserve">State of Maine </w:t>
      </w:r>
    </w:p>
    <w:p w14:paraId="0A84ABF4" w14:textId="77777777" w:rsidR="003502C8" w:rsidRPr="00940EBA" w:rsidRDefault="003502C8" w:rsidP="003502C8">
      <w:pPr>
        <w:pStyle w:val="DefaultText"/>
        <w:jc w:val="center"/>
        <w:rPr>
          <w:rStyle w:val="InitialStyle"/>
          <w:rFonts w:ascii="Arial" w:hAnsi="Arial" w:cs="Arial"/>
          <w:b/>
          <w:sz w:val="28"/>
          <w:szCs w:val="28"/>
        </w:rPr>
      </w:pPr>
      <w:r w:rsidRPr="00940EBA">
        <w:rPr>
          <w:rStyle w:val="InitialStyle"/>
          <w:rFonts w:ascii="Arial" w:hAnsi="Arial" w:cs="Arial"/>
          <w:b/>
          <w:sz w:val="28"/>
          <w:szCs w:val="28"/>
        </w:rPr>
        <w:t>Department of Health and Human Services</w:t>
      </w:r>
    </w:p>
    <w:p w14:paraId="1EC5697D" w14:textId="5D0C1FAC" w:rsidR="003502C8" w:rsidRPr="00940EBA" w:rsidRDefault="00F9677A" w:rsidP="003502C8">
      <w:pPr>
        <w:pStyle w:val="DefaultText"/>
        <w:jc w:val="center"/>
        <w:rPr>
          <w:rStyle w:val="InitialStyle"/>
          <w:rFonts w:ascii="Arial" w:hAnsi="Arial" w:cs="Arial"/>
          <w:b/>
          <w:sz w:val="28"/>
          <w:szCs w:val="28"/>
        </w:rPr>
      </w:pPr>
      <w:r w:rsidRPr="00940EBA">
        <w:rPr>
          <w:rStyle w:val="InitialStyle"/>
          <w:rFonts w:ascii="Arial" w:hAnsi="Arial" w:cs="Arial"/>
          <w:bCs/>
          <w:i/>
          <w:sz w:val="28"/>
          <w:szCs w:val="28"/>
        </w:rPr>
        <w:t>Office of Behavioral Health</w:t>
      </w:r>
    </w:p>
    <w:p w14:paraId="166CB393" w14:textId="77777777" w:rsidR="003502C8" w:rsidRPr="003326F9" w:rsidRDefault="003502C8" w:rsidP="003502C8">
      <w:pPr>
        <w:pStyle w:val="Heading2"/>
        <w:spacing w:before="0" w:after="0"/>
        <w:jc w:val="center"/>
        <w:rPr>
          <w:rStyle w:val="InitialStyle"/>
          <w:sz w:val="28"/>
          <w:szCs w:val="28"/>
        </w:rPr>
      </w:pPr>
      <w:r>
        <w:rPr>
          <w:rStyle w:val="InitialStyle"/>
          <w:sz w:val="28"/>
          <w:szCs w:val="28"/>
        </w:rPr>
        <w:t>LITIGATION FORM</w:t>
      </w:r>
    </w:p>
    <w:p w14:paraId="6331CA75" w14:textId="3D59EAD1" w:rsidR="003502C8" w:rsidRPr="003326F9" w:rsidRDefault="003502C8" w:rsidP="003502C8">
      <w:pPr>
        <w:pStyle w:val="DefaultText"/>
        <w:jc w:val="center"/>
        <w:rPr>
          <w:rStyle w:val="InitialStyle"/>
          <w:rFonts w:ascii="Arial" w:hAnsi="Arial" w:cs="Arial"/>
          <w:b/>
          <w:sz w:val="28"/>
          <w:szCs w:val="28"/>
        </w:rPr>
      </w:pPr>
      <w:r w:rsidRPr="003326F9">
        <w:rPr>
          <w:rStyle w:val="InitialStyle"/>
          <w:rFonts w:ascii="Arial" w:hAnsi="Arial" w:cs="Arial"/>
          <w:b/>
          <w:sz w:val="28"/>
          <w:szCs w:val="28"/>
        </w:rPr>
        <w:t xml:space="preserve">RFP# </w:t>
      </w:r>
      <w:r w:rsidR="0030407A" w:rsidRPr="0030407A">
        <w:rPr>
          <w:rStyle w:val="InitialStyle"/>
          <w:rFonts w:ascii="Arial" w:hAnsi="Arial" w:cs="Arial"/>
          <w:b/>
          <w:bCs/>
          <w:sz w:val="28"/>
          <w:szCs w:val="28"/>
        </w:rPr>
        <w:t>202508118</w:t>
      </w:r>
    </w:p>
    <w:p w14:paraId="0830C79B" w14:textId="7BEC2ADF" w:rsidR="003502C8" w:rsidRPr="00940EBA" w:rsidRDefault="00F9677A" w:rsidP="003502C8">
      <w:pPr>
        <w:pStyle w:val="DefaultText"/>
        <w:jc w:val="center"/>
        <w:rPr>
          <w:rStyle w:val="InitialStyle"/>
          <w:rFonts w:ascii="Arial" w:hAnsi="Arial" w:cs="Arial"/>
          <w:b/>
          <w:sz w:val="28"/>
          <w:szCs w:val="28"/>
          <w:u w:val="single"/>
        </w:rPr>
      </w:pPr>
      <w:r w:rsidRPr="00940EBA">
        <w:rPr>
          <w:rStyle w:val="InitialStyle"/>
          <w:rFonts w:ascii="Arial" w:hAnsi="Arial" w:cs="Arial"/>
          <w:b/>
          <w:sz w:val="28"/>
          <w:szCs w:val="28"/>
          <w:u w:val="single"/>
        </w:rPr>
        <w:t>Housing Stability Services</w:t>
      </w:r>
    </w:p>
    <w:p w14:paraId="5266400D" w14:textId="77777777" w:rsidR="003502C8" w:rsidRPr="00123A13" w:rsidRDefault="003502C8" w:rsidP="00123A13">
      <w:pPr>
        <w:rPr>
          <w:rFonts w:ascii="Arial" w:hAnsi="Arial" w:cs="Arial"/>
          <w:sz w:val="24"/>
          <w:szCs w:val="24"/>
        </w:rPr>
      </w:pPr>
    </w:p>
    <w:p w14:paraId="0AD1971E" w14:textId="77777777" w:rsidR="00123A13" w:rsidRDefault="00123A13" w:rsidP="00123A1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86"/>
        <w:gridCol w:w="6464"/>
      </w:tblGrid>
      <w:tr w:rsidR="00123A13" w14:paraId="5CC006E5" w14:textId="77777777" w:rsidTr="0092723A">
        <w:trPr>
          <w:cantSplit/>
          <w:trHeight w:val="389"/>
        </w:trPr>
        <w:tc>
          <w:tcPr>
            <w:tcW w:w="1784" w:type="pct"/>
            <w:tcBorders>
              <w:top w:val="double" w:sz="4" w:space="0" w:color="auto"/>
              <w:left w:val="double" w:sz="4" w:space="0" w:color="auto"/>
              <w:bottom w:val="double" w:sz="4" w:space="0" w:color="auto"/>
              <w:right w:val="single" w:sz="6" w:space="0" w:color="000000"/>
            </w:tcBorders>
            <w:shd w:val="clear" w:color="auto" w:fill="C6D9F1"/>
            <w:vAlign w:val="center"/>
            <w:hideMark/>
          </w:tcPr>
          <w:p w14:paraId="259EFE8A" w14:textId="77777777" w:rsidR="00123A13" w:rsidRDefault="00123A13">
            <w:pPr>
              <w:pStyle w:val="DefaultText"/>
              <w:rPr>
                <w:rStyle w:val="InitialStyle"/>
                <w:b/>
              </w:rPr>
            </w:pPr>
            <w:r>
              <w:rPr>
                <w:rStyle w:val="InitialStyle"/>
                <w:rFonts w:ascii="Arial" w:hAnsi="Arial" w:cs="Arial"/>
                <w:b/>
              </w:rPr>
              <w:t>Bidder’s Organization Name:</w:t>
            </w:r>
          </w:p>
        </w:tc>
        <w:tc>
          <w:tcPr>
            <w:tcW w:w="3216" w:type="pct"/>
            <w:tcBorders>
              <w:top w:val="double" w:sz="4" w:space="0" w:color="auto"/>
              <w:left w:val="single" w:sz="6" w:space="0" w:color="000000"/>
              <w:bottom w:val="double" w:sz="4" w:space="0" w:color="auto"/>
              <w:right w:val="double" w:sz="4" w:space="0" w:color="auto"/>
            </w:tcBorders>
            <w:vAlign w:val="center"/>
          </w:tcPr>
          <w:p w14:paraId="5F97C727" w14:textId="77777777" w:rsidR="00123A13" w:rsidRDefault="00123A13">
            <w:pPr>
              <w:pStyle w:val="DefaultText"/>
              <w:rPr>
                <w:rStyle w:val="InitialStyle"/>
                <w:rFonts w:ascii="Arial" w:hAnsi="Arial" w:cs="Arial"/>
                <w:b/>
              </w:rPr>
            </w:pPr>
          </w:p>
        </w:tc>
      </w:tr>
    </w:tbl>
    <w:p w14:paraId="4DD57654" w14:textId="77777777" w:rsidR="00123A13" w:rsidRDefault="00123A13" w:rsidP="00123A1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050"/>
      </w:tblGrid>
      <w:tr w:rsidR="00123A13" w14:paraId="77961767" w14:textId="77777777" w:rsidTr="008931A6">
        <w:trPr>
          <w:trHeight w:val="389"/>
        </w:trPr>
        <w:tc>
          <w:tcPr>
            <w:tcW w:w="5000" w:type="pct"/>
            <w:tcBorders>
              <w:top w:val="double" w:sz="4" w:space="0" w:color="auto"/>
              <w:left w:val="double" w:sz="4" w:space="0" w:color="auto"/>
              <w:bottom w:val="double" w:sz="4" w:space="0" w:color="auto"/>
              <w:right w:val="double" w:sz="4" w:space="0" w:color="auto"/>
            </w:tcBorders>
            <w:shd w:val="clear" w:color="auto" w:fill="C6D9F1"/>
            <w:vAlign w:val="center"/>
            <w:hideMark/>
          </w:tcPr>
          <w:p w14:paraId="11294704" w14:textId="20A287FE" w:rsidR="00123A13" w:rsidRDefault="005E4191">
            <w:pPr>
              <w:rPr>
                <w:rFonts w:ascii="Arial" w:eastAsia="Calibri" w:hAnsi="Arial" w:cs="Arial"/>
                <w:b/>
                <w:bCs/>
                <w:sz w:val="24"/>
                <w:szCs w:val="24"/>
              </w:rPr>
            </w:pPr>
            <w:r w:rsidRPr="00B00859">
              <w:rPr>
                <w:rFonts w:ascii="Arial" w:hAnsi="Arial" w:cs="Arial"/>
                <w:b/>
                <w:bCs/>
                <w:sz w:val="24"/>
                <w:szCs w:val="24"/>
              </w:rPr>
              <w:t xml:space="preserve">Provide </w:t>
            </w:r>
            <w:r w:rsidRPr="000C2020">
              <w:rPr>
                <w:rFonts w:ascii="Arial" w:hAnsi="Arial" w:cs="Arial"/>
                <w:b/>
                <w:bCs/>
                <w:sz w:val="24"/>
                <w:szCs w:val="24"/>
              </w:rPr>
              <w:t xml:space="preserve">a list of </w:t>
            </w:r>
            <w:r w:rsidRPr="000C2020">
              <w:rPr>
                <w:rFonts w:ascii="Arial" w:hAnsi="Arial" w:cs="Arial"/>
                <w:b/>
                <w:bCs/>
                <w:sz w:val="24"/>
                <w:szCs w:val="24"/>
                <w:u w:val="single"/>
              </w:rPr>
              <w:t>all</w:t>
            </w:r>
            <w:r w:rsidRPr="000C2020">
              <w:rPr>
                <w:rFonts w:ascii="Arial" w:hAnsi="Arial" w:cs="Arial"/>
                <w:b/>
                <w:bCs/>
                <w:sz w:val="24"/>
                <w:szCs w:val="24"/>
              </w:rPr>
              <w:t xml:space="preserve"> current litigation in which the Bidder is named and a list of all closed cases that have closed within the past five (5) years in which the Bidder paid the claimant either as part of a settlement or by decree.  For each, list the entity bringing suit, the complaint, the accusation, amount, and outcome.</w:t>
            </w:r>
            <w:r w:rsidRPr="00B00859">
              <w:rPr>
                <w:rFonts w:ascii="Arial" w:hAnsi="Arial" w:cs="Arial"/>
                <w:b/>
                <w:bCs/>
                <w:sz w:val="24"/>
                <w:szCs w:val="24"/>
              </w:rPr>
              <w:t xml:space="preserve"> </w:t>
            </w:r>
            <w:r w:rsidR="000C2972">
              <w:rPr>
                <w:rFonts w:ascii="Arial" w:hAnsi="Arial" w:cs="Arial"/>
                <w:b/>
                <w:bCs/>
                <w:sz w:val="24"/>
                <w:szCs w:val="24"/>
              </w:rPr>
              <w:t xml:space="preserve"> </w:t>
            </w:r>
            <w:r w:rsidRPr="00B00859">
              <w:rPr>
                <w:rFonts w:ascii="Arial" w:hAnsi="Arial" w:cs="Arial"/>
                <w:b/>
                <w:bCs/>
                <w:sz w:val="24"/>
                <w:szCs w:val="24"/>
              </w:rPr>
              <w:t>If no litigation has occurred, write “none</w:t>
            </w:r>
            <w:r w:rsidR="000C2972">
              <w:rPr>
                <w:rFonts w:ascii="Arial" w:hAnsi="Arial" w:cs="Arial"/>
                <w:b/>
                <w:bCs/>
                <w:sz w:val="24"/>
                <w:szCs w:val="24"/>
              </w:rPr>
              <w:t>.”</w:t>
            </w:r>
          </w:p>
        </w:tc>
      </w:tr>
    </w:tbl>
    <w:p w14:paraId="540CB80A" w14:textId="77777777" w:rsidR="00123A13" w:rsidRDefault="00123A13" w:rsidP="00123A1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32"/>
        <w:gridCol w:w="7218"/>
      </w:tblGrid>
      <w:tr w:rsidR="00123A13" w14:paraId="38E451B3" w14:textId="77777777" w:rsidTr="008931A6">
        <w:trPr>
          <w:trHeight w:val="38"/>
        </w:trPr>
        <w:tc>
          <w:tcPr>
            <w:tcW w:w="5000" w:type="pct"/>
            <w:gridSpan w:val="2"/>
            <w:tcBorders>
              <w:top w:val="double" w:sz="4" w:space="0" w:color="auto"/>
              <w:left w:val="double" w:sz="4" w:space="0" w:color="auto"/>
              <w:bottom w:val="single" w:sz="12" w:space="0" w:color="auto"/>
              <w:right w:val="double" w:sz="4" w:space="0" w:color="auto"/>
            </w:tcBorders>
            <w:shd w:val="clear" w:color="auto" w:fill="C6D9F1"/>
            <w:vAlign w:val="center"/>
          </w:tcPr>
          <w:p w14:paraId="06FD2796" w14:textId="77777777" w:rsidR="00123A13" w:rsidRDefault="00123A13">
            <w:pPr>
              <w:jc w:val="center"/>
              <w:rPr>
                <w:rFonts w:ascii="Arial" w:eastAsia="Calibri" w:hAnsi="Arial" w:cs="Arial"/>
                <w:sz w:val="24"/>
                <w:szCs w:val="24"/>
              </w:rPr>
            </w:pPr>
          </w:p>
        </w:tc>
      </w:tr>
      <w:tr w:rsidR="00123A13" w14:paraId="0CA254C7" w14:textId="77777777" w:rsidTr="008931A6">
        <w:trPr>
          <w:trHeight w:val="389"/>
        </w:trPr>
        <w:tc>
          <w:tcPr>
            <w:tcW w:w="1409" w:type="pct"/>
            <w:tcBorders>
              <w:top w:val="single" w:sz="12" w:space="0" w:color="auto"/>
              <w:left w:val="double" w:sz="4" w:space="0" w:color="auto"/>
              <w:bottom w:val="single" w:sz="4" w:space="0" w:color="auto"/>
              <w:right w:val="single" w:sz="4" w:space="0" w:color="auto"/>
            </w:tcBorders>
            <w:shd w:val="clear" w:color="auto" w:fill="C6D9F1"/>
            <w:vAlign w:val="center"/>
            <w:hideMark/>
          </w:tcPr>
          <w:p w14:paraId="2A1F2050" w14:textId="77777777" w:rsidR="00123A13" w:rsidRDefault="00123A13">
            <w:pPr>
              <w:rPr>
                <w:rFonts w:ascii="Arial" w:eastAsia="Calibri" w:hAnsi="Arial" w:cs="Arial"/>
                <w:b/>
                <w:sz w:val="24"/>
                <w:szCs w:val="24"/>
              </w:rPr>
            </w:pPr>
            <w:r>
              <w:rPr>
                <w:rFonts w:ascii="Arial" w:eastAsia="Calibri" w:hAnsi="Arial" w:cs="Arial"/>
                <w:b/>
                <w:sz w:val="24"/>
                <w:szCs w:val="24"/>
              </w:rPr>
              <w:t>Case #</w:t>
            </w:r>
          </w:p>
        </w:tc>
        <w:tc>
          <w:tcPr>
            <w:tcW w:w="3591" w:type="pct"/>
            <w:tcBorders>
              <w:top w:val="single" w:sz="12" w:space="0" w:color="auto"/>
              <w:left w:val="single" w:sz="4" w:space="0" w:color="auto"/>
              <w:bottom w:val="single" w:sz="4" w:space="0" w:color="auto"/>
              <w:right w:val="double" w:sz="4" w:space="0" w:color="auto"/>
            </w:tcBorders>
            <w:vAlign w:val="center"/>
          </w:tcPr>
          <w:p w14:paraId="07276034" w14:textId="77777777" w:rsidR="00123A13" w:rsidRDefault="00123A13">
            <w:pPr>
              <w:rPr>
                <w:rFonts w:ascii="Arial" w:eastAsia="Calibri" w:hAnsi="Arial" w:cs="Arial"/>
                <w:sz w:val="24"/>
                <w:szCs w:val="24"/>
              </w:rPr>
            </w:pPr>
          </w:p>
        </w:tc>
      </w:tr>
      <w:tr w:rsidR="00123A13" w14:paraId="7864697B" w14:textId="77777777" w:rsidTr="008931A6">
        <w:trPr>
          <w:trHeight w:val="389"/>
        </w:trPr>
        <w:tc>
          <w:tcPr>
            <w:tcW w:w="1409" w:type="pct"/>
            <w:tcBorders>
              <w:top w:val="single" w:sz="4" w:space="0" w:color="auto"/>
              <w:left w:val="double" w:sz="4" w:space="0" w:color="auto"/>
              <w:bottom w:val="single" w:sz="2" w:space="0" w:color="auto"/>
              <w:right w:val="single" w:sz="4" w:space="0" w:color="auto"/>
            </w:tcBorders>
            <w:shd w:val="clear" w:color="auto" w:fill="C6D9F1"/>
            <w:vAlign w:val="center"/>
            <w:hideMark/>
          </w:tcPr>
          <w:p w14:paraId="4A9B1E60" w14:textId="77777777" w:rsidR="00123A13" w:rsidRDefault="00123A13">
            <w:pPr>
              <w:rPr>
                <w:rFonts w:ascii="Arial" w:eastAsia="Calibri" w:hAnsi="Arial" w:cs="Arial"/>
                <w:b/>
                <w:sz w:val="24"/>
                <w:szCs w:val="24"/>
              </w:rPr>
            </w:pPr>
            <w:r>
              <w:rPr>
                <w:rFonts w:ascii="Arial" w:eastAsia="Calibri" w:hAnsi="Arial" w:cs="Arial"/>
                <w:b/>
                <w:sz w:val="24"/>
                <w:szCs w:val="24"/>
              </w:rPr>
              <w:t>Entity Filing Suit:</w:t>
            </w:r>
          </w:p>
        </w:tc>
        <w:tc>
          <w:tcPr>
            <w:tcW w:w="3591" w:type="pct"/>
            <w:tcBorders>
              <w:top w:val="single" w:sz="4" w:space="0" w:color="auto"/>
              <w:left w:val="single" w:sz="4" w:space="0" w:color="auto"/>
              <w:bottom w:val="single" w:sz="2" w:space="0" w:color="auto"/>
              <w:right w:val="double" w:sz="4" w:space="0" w:color="auto"/>
            </w:tcBorders>
            <w:vAlign w:val="center"/>
          </w:tcPr>
          <w:p w14:paraId="3BE918AD" w14:textId="77777777" w:rsidR="00123A13" w:rsidRDefault="00123A13">
            <w:pPr>
              <w:rPr>
                <w:rFonts w:ascii="Arial" w:eastAsia="Calibri" w:hAnsi="Arial" w:cs="Arial"/>
                <w:sz w:val="24"/>
                <w:szCs w:val="24"/>
              </w:rPr>
            </w:pPr>
          </w:p>
        </w:tc>
      </w:tr>
      <w:tr w:rsidR="00123A13" w14:paraId="38D36B87" w14:textId="77777777" w:rsidTr="008931A6">
        <w:trPr>
          <w:trHeight w:val="389"/>
        </w:trPr>
        <w:tc>
          <w:tcPr>
            <w:tcW w:w="1409" w:type="pct"/>
            <w:tcBorders>
              <w:top w:val="single" w:sz="2" w:space="0" w:color="auto"/>
              <w:left w:val="double" w:sz="4" w:space="0" w:color="auto"/>
              <w:bottom w:val="single" w:sz="4" w:space="0" w:color="auto"/>
              <w:right w:val="single" w:sz="4" w:space="0" w:color="auto"/>
            </w:tcBorders>
            <w:shd w:val="clear" w:color="auto" w:fill="C6D9F1"/>
            <w:vAlign w:val="center"/>
            <w:hideMark/>
          </w:tcPr>
          <w:p w14:paraId="3F2F7C35" w14:textId="77777777" w:rsidR="00123A13" w:rsidRDefault="00123A13">
            <w:pPr>
              <w:rPr>
                <w:rFonts w:ascii="Arial" w:eastAsia="Calibri" w:hAnsi="Arial" w:cs="Arial"/>
                <w:b/>
                <w:sz w:val="24"/>
                <w:szCs w:val="24"/>
              </w:rPr>
            </w:pPr>
            <w:r>
              <w:rPr>
                <w:rFonts w:ascii="Arial" w:eastAsia="Calibri" w:hAnsi="Arial" w:cs="Arial"/>
                <w:b/>
                <w:sz w:val="24"/>
                <w:szCs w:val="24"/>
              </w:rPr>
              <w:t>Complaint/Accusation:</w:t>
            </w:r>
          </w:p>
        </w:tc>
        <w:tc>
          <w:tcPr>
            <w:tcW w:w="3591" w:type="pct"/>
            <w:tcBorders>
              <w:top w:val="single" w:sz="2" w:space="0" w:color="auto"/>
              <w:left w:val="single" w:sz="4" w:space="0" w:color="auto"/>
              <w:bottom w:val="single" w:sz="4" w:space="0" w:color="auto"/>
              <w:right w:val="double" w:sz="4" w:space="0" w:color="auto"/>
            </w:tcBorders>
            <w:vAlign w:val="center"/>
          </w:tcPr>
          <w:p w14:paraId="1BBCE615" w14:textId="77777777" w:rsidR="00123A13" w:rsidRDefault="00123A13">
            <w:pPr>
              <w:rPr>
                <w:rFonts w:ascii="Arial" w:eastAsia="Calibri" w:hAnsi="Arial" w:cs="Arial"/>
                <w:sz w:val="24"/>
                <w:szCs w:val="24"/>
              </w:rPr>
            </w:pPr>
          </w:p>
        </w:tc>
      </w:tr>
      <w:tr w:rsidR="00123A13" w14:paraId="1CB2D318" w14:textId="77777777" w:rsidTr="008931A6">
        <w:trPr>
          <w:trHeight w:val="389"/>
        </w:trPr>
        <w:tc>
          <w:tcPr>
            <w:tcW w:w="1409" w:type="pct"/>
            <w:tcBorders>
              <w:top w:val="single" w:sz="4" w:space="0" w:color="auto"/>
              <w:left w:val="double" w:sz="4" w:space="0" w:color="auto"/>
              <w:bottom w:val="single" w:sz="4" w:space="0" w:color="auto"/>
              <w:right w:val="single" w:sz="4" w:space="0" w:color="auto"/>
            </w:tcBorders>
            <w:shd w:val="clear" w:color="auto" w:fill="C6D9F1"/>
            <w:vAlign w:val="center"/>
            <w:hideMark/>
          </w:tcPr>
          <w:p w14:paraId="21D0E0DA" w14:textId="77777777" w:rsidR="00123A13" w:rsidRDefault="00123A13">
            <w:pPr>
              <w:rPr>
                <w:rFonts w:ascii="Arial" w:eastAsia="Calibri" w:hAnsi="Arial" w:cs="Arial"/>
                <w:b/>
                <w:sz w:val="24"/>
                <w:szCs w:val="24"/>
              </w:rPr>
            </w:pPr>
            <w:r>
              <w:rPr>
                <w:rFonts w:ascii="Arial" w:eastAsia="Calibri" w:hAnsi="Arial" w:cs="Arial"/>
                <w:b/>
                <w:sz w:val="24"/>
                <w:szCs w:val="24"/>
              </w:rPr>
              <w:t>Amount:</w:t>
            </w:r>
          </w:p>
        </w:tc>
        <w:tc>
          <w:tcPr>
            <w:tcW w:w="3591" w:type="pct"/>
            <w:tcBorders>
              <w:top w:val="single" w:sz="4" w:space="0" w:color="auto"/>
              <w:left w:val="single" w:sz="4" w:space="0" w:color="auto"/>
              <w:bottom w:val="single" w:sz="4" w:space="0" w:color="auto"/>
              <w:right w:val="double" w:sz="4" w:space="0" w:color="auto"/>
            </w:tcBorders>
            <w:vAlign w:val="center"/>
          </w:tcPr>
          <w:p w14:paraId="654ED79F" w14:textId="77777777" w:rsidR="00123A13" w:rsidRDefault="00123A13">
            <w:pPr>
              <w:rPr>
                <w:rFonts w:ascii="Arial" w:eastAsia="Calibri" w:hAnsi="Arial" w:cs="Arial"/>
                <w:sz w:val="24"/>
                <w:szCs w:val="24"/>
              </w:rPr>
            </w:pPr>
          </w:p>
        </w:tc>
      </w:tr>
      <w:tr w:rsidR="00123A13" w14:paraId="6F0D52FE" w14:textId="77777777" w:rsidTr="008931A6">
        <w:trPr>
          <w:trHeight w:val="389"/>
        </w:trPr>
        <w:tc>
          <w:tcPr>
            <w:tcW w:w="1409" w:type="pct"/>
            <w:tcBorders>
              <w:top w:val="single" w:sz="4" w:space="0" w:color="auto"/>
              <w:left w:val="double" w:sz="4" w:space="0" w:color="auto"/>
              <w:bottom w:val="single" w:sz="4" w:space="0" w:color="auto"/>
              <w:right w:val="single" w:sz="4" w:space="0" w:color="auto"/>
            </w:tcBorders>
            <w:shd w:val="clear" w:color="auto" w:fill="C6D9F1"/>
            <w:vAlign w:val="center"/>
            <w:hideMark/>
          </w:tcPr>
          <w:p w14:paraId="1358FB84" w14:textId="77777777" w:rsidR="00123A13" w:rsidRDefault="00123A13">
            <w:pPr>
              <w:rPr>
                <w:rFonts w:ascii="Arial" w:eastAsia="Calibri" w:hAnsi="Arial" w:cs="Arial"/>
                <w:b/>
                <w:sz w:val="24"/>
                <w:szCs w:val="24"/>
              </w:rPr>
            </w:pPr>
            <w:r>
              <w:rPr>
                <w:rFonts w:ascii="Arial" w:eastAsia="Calibri" w:hAnsi="Arial" w:cs="Arial"/>
                <w:b/>
                <w:sz w:val="24"/>
                <w:szCs w:val="24"/>
              </w:rPr>
              <w:t>Outcome</w:t>
            </w:r>
          </w:p>
        </w:tc>
        <w:tc>
          <w:tcPr>
            <w:tcW w:w="3591" w:type="pct"/>
            <w:tcBorders>
              <w:top w:val="single" w:sz="4" w:space="0" w:color="auto"/>
              <w:left w:val="single" w:sz="4" w:space="0" w:color="auto"/>
              <w:bottom w:val="single" w:sz="4" w:space="0" w:color="auto"/>
              <w:right w:val="double" w:sz="4" w:space="0" w:color="auto"/>
            </w:tcBorders>
            <w:vAlign w:val="center"/>
          </w:tcPr>
          <w:p w14:paraId="57B5A87B" w14:textId="77777777" w:rsidR="00123A13" w:rsidRDefault="00123A13">
            <w:pPr>
              <w:rPr>
                <w:rFonts w:ascii="Arial" w:eastAsia="Calibri" w:hAnsi="Arial" w:cs="Arial"/>
                <w:sz w:val="24"/>
                <w:szCs w:val="24"/>
              </w:rPr>
            </w:pPr>
          </w:p>
        </w:tc>
      </w:tr>
      <w:tr w:rsidR="00123A13" w14:paraId="7BA74336" w14:textId="77777777" w:rsidTr="008931A6">
        <w:trPr>
          <w:trHeight w:val="38"/>
        </w:trPr>
        <w:tc>
          <w:tcPr>
            <w:tcW w:w="5000" w:type="pct"/>
            <w:gridSpan w:val="2"/>
            <w:tcBorders>
              <w:top w:val="double" w:sz="4" w:space="0" w:color="auto"/>
              <w:left w:val="double" w:sz="4" w:space="0" w:color="auto"/>
              <w:bottom w:val="single" w:sz="12" w:space="0" w:color="auto"/>
              <w:right w:val="double" w:sz="4" w:space="0" w:color="auto"/>
            </w:tcBorders>
            <w:shd w:val="clear" w:color="auto" w:fill="C6D9F1"/>
            <w:vAlign w:val="center"/>
          </w:tcPr>
          <w:p w14:paraId="525E0309" w14:textId="77777777" w:rsidR="00123A13" w:rsidRDefault="00123A13">
            <w:pPr>
              <w:jc w:val="center"/>
              <w:rPr>
                <w:rFonts w:ascii="Arial" w:eastAsia="Calibri" w:hAnsi="Arial" w:cs="Arial"/>
                <w:sz w:val="24"/>
                <w:szCs w:val="24"/>
              </w:rPr>
            </w:pPr>
          </w:p>
        </w:tc>
      </w:tr>
      <w:tr w:rsidR="00123A13" w14:paraId="28047B3C" w14:textId="77777777" w:rsidTr="008931A6">
        <w:trPr>
          <w:trHeight w:val="389"/>
        </w:trPr>
        <w:tc>
          <w:tcPr>
            <w:tcW w:w="1409" w:type="pct"/>
            <w:tcBorders>
              <w:top w:val="single" w:sz="12" w:space="0" w:color="auto"/>
              <w:left w:val="double" w:sz="4" w:space="0" w:color="auto"/>
              <w:bottom w:val="single" w:sz="4" w:space="0" w:color="auto"/>
              <w:right w:val="single" w:sz="4" w:space="0" w:color="auto"/>
            </w:tcBorders>
            <w:shd w:val="clear" w:color="auto" w:fill="C6D9F1"/>
            <w:vAlign w:val="center"/>
            <w:hideMark/>
          </w:tcPr>
          <w:p w14:paraId="5ACA71BE" w14:textId="77777777" w:rsidR="00123A13" w:rsidRDefault="00123A13">
            <w:pPr>
              <w:rPr>
                <w:rFonts w:ascii="Arial" w:eastAsia="Calibri" w:hAnsi="Arial" w:cs="Arial"/>
                <w:b/>
                <w:sz w:val="24"/>
                <w:szCs w:val="24"/>
              </w:rPr>
            </w:pPr>
            <w:r>
              <w:rPr>
                <w:rFonts w:ascii="Arial" w:eastAsia="Calibri" w:hAnsi="Arial" w:cs="Arial"/>
                <w:b/>
                <w:sz w:val="24"/>
                <w:szCs w:val="24"/>
              </w:rPr>
              <w:t>Case #</w:t>
            </w:r>
          </w:p>
        </w:tc>
        <w:tc>
          <w:tcPr>
            <w:tcW w:w="3591" w:type="pct"/>
            <w:tcBorders>
              <w:top w:val="single" w:sz="12" w:space="0" w:color="auto"/>
              <w:left w:val="single" w:sz="4" w:space="0" w:color="auto"/>
              <w:bottom w:val="single" w:sz="4" w:space="0" w:color="auto"/>
              <w:right w:val="double" w:sz="4" w:space="0" w:color="auto"/>
            </w:tcBorders>
            <w:vAlign w:val="center"/>
          </w:tcPr>
          <w:p w14:paraId="237A5B12" w14:textId="77777777" w:rsidR="00123A13" w:rsidRDefault="00123A13">
            <w:pPr>
              <w:rPr>
                <w:rFonts w:ascii="Arial" w:eastAsia="Calibri" w:hAnsi="Arial" w:cs="Arial"/>
                <w:sz w:val="24"/>
                <w:szCs w:val="24"/>
              </w:rPr>
            </w:pPr>
          </w:p>
        </w:tc>
      </w:tr>
      <w:tr w:rsidR="00123A13" w14:paraId="4DB8A582" w14:textId="77777777" w:rsidTr="008931A6">
        <w:trPr>
          <w:trHeight w:val="389"/>
        </w:trPr>
        <w:tc>
          <w:tcPr>
            <w:tcW w:w="1409" w:type="pct"/>
            <w:tcBorders>
              <w:top w:val="single" w:sz="4" w:space="0" w:color="auto"/>
              <w:left w:val="double" w:sz="4" w:space="0" w:color="auto"/>
              <w:bottom w:val="single" w:sz="2" w:space="0" w:color="auto"/>
              <w:right w:val="single" w:sz="4" w:space="0" w:color="auto"/>
            </w:tcBorders>
            <w:shd w:val="clear" w:color="auto" w:fill="C6D9F1"/>
            <w:vAlign w:val="center"/>
            <w:hideMark/>
          </w:tcPr>
          <w:p w14:paraId="4EF88164" w14:textId="77777777" w:rsidR="00123A13" w:rsidRDefault="00123A13">
            <w:pPr>
              <w:rPr>
                <w:rFonts w:ascii="Arial" w:eastAsia="Calibri" w:hAnsi="Arial" w:cs="Arial"/>
                <w:b/>
                <w:sz w:val="24"/>
                <w:szCs w:val="24"/>
              </w:rPr>
            </w:pPr>
            <w:r>
              <w:rPr>
                <w:rFonts w:ascii="Arial" w:eastAsia="Calibri" w:hAnsi="Arial" w:cs="Arial"/>
                <w:b/>
                <w:sz w:val="24"/>
                <w:szCs w:val="24"/>
              </w:rPr>
              <w:t>Entity Filing Suit:</w:t>
            </w:r>
          </w:p>
        </w:tc>
        <w:tc>
          <w:tcPr>
            <w:tcW w:w="3591" w:type="pct"/>
            <w:tcBorders>
              <w:top w:val="single" w:sz="4" w:space="0" w:color="auto"/>
              <w:left w:val="single" w:sz="4" w:space="0" w:color="auto"/>
              <w:bottom w:val="single" w:sz="2" w:space="0" w:color="auto"/>
              <w:right w:val="double" w:sz="4" w:space="0" w:color="auto"/>
            </w:tcBorders>
            <w:vAlign w:val="center"/>
          </w:tcPr>
          <w:p w14:paraId="2E88B5F1" w14:textId="77777777" w:rsidR="00123A13" w:rsidRDefault="00123A13">
            <w:pPr>
              <w:rPr>
                <w:rFonts w:ascii="Arial" w:eastAsia="Calibri" w:hAnsi="Arial" w:cs="Arial"/>
                <w:sz w:val="24"/>
                <w:szCs w:val="24"/>
              </w:rPr>
            </w:pPr>
          </w:p>
        </w:tc>
      </w:tr>
      <w:tr w:rsidR="00123A13" w14:paraId="16240276" w14:textId="77777777" w:rsidTr="008931A6">
        <w:trPr>
          <w:trHeight w:val="389"/>
        </w:trPr>
        <w:tc>
          <w:tcPr>
            <w:tcW w:w="1409" w:type="pct"/>
            <w:tcBorders>
              <w:top w:val="single" w:sz="2" w:space="0" w:color="auto"/>
              <w:left w:val="double" w:sz="4" w:space="0" w:color="auto"/>
              <w:bottom w:val="single" w:sz="4" w:space="0" w:color="auto"/>
              <w:right w:val="single" w:sz="4" w:space="0" w:color="auto"/>
            </w:tcBorders>
            <w:shd w:val="clear" w:color="auto" w:fill="C6D9F1"/>
            <w:vAlign w:val="center"/>
            <w:hideMark/>
          </w:tcPr>
          <w:p w14:paraId="3FB24697" w14:textId="77777777" w:rsidR="00123A13" w:rsidRDefault="00123A13">
            <w:pPr>
              <w:rPr>
                <w:rFonts w:ascii="Arial" w:eastAsia="Calibri" w:hAnsi="Arial" w:cs="Arial"/>
                <w:b/>
                <w:sz w:val="24"/>
                <w:szCs w:val="24"/>
              </w:rPr>
            </w:pPr>
            <w:r>
              <w:rPr>
                <w:rFonts w:ascii="Arial" w:eastAsia="Calibri" w:hAnsi="Arial" w:cs="Arial"/>
                <w:b/>
                <w:sz w:val="24"/>
                <w:szCs w:val="24"/>
              </w:rPr>
              <w:t>Complaint/Accusation:</w:t>
            </w:r>
          </w:p>
        </w:tc>
        <w:tc>
          <w:tcPr>
            <w:tcW w:w="3591" w:type="pct"/>
            <w:tcBorders>
              <w:top w:val="single" w:sz="2" w:space="0" w:color="auto"/>
              <w:left w:val="single" w:sz="4" w:space="0" w:color="auto"/>
              <w:bottom w:val="single" w:sz="4" w:space="0" w:color="auto"/>
              <w:right w:val="double" w:sz="4" w:space="0" w:color="auto"/>
            </w:tcBorders>
            <w:vAlign w:val="center"/>
          </w:tcPr>
          <w:p w14:paraId="354AEAF1" w14:textId="77777777" w:rsidR="00123A13" w:rsidRDefault="00123A13">
            <w:pPr>
              <w:rPr>
                <w:rFonts w:ascii="Arial" w:eastAsia="Calibri" w:hAnsi="Arial" w:cs="Arial"/>
                <w:sz w:val="24"/>
                <w:szCs w:val="24"/>
              </w:rPr>
            </w:pPr>
          </w:p>
        </w:tc>
      </w:tr>
      <w:tr w:rsidR="00123A13" w14:paraId="2C35233D" w14:textId="77777777" w:rsidTr="008931A6">
        <w:trPr>
          <w:trHeight w:val="389"/>
        </w:trPr>
        <w:tc>
          <w:tcPr>
            <w:tcW w:w="1409" w:type="pct"/>
            <w:tcBorders>
              <w:top w:val="single" w:sz="4" w:space="0" w:color="auto"/>
              <w:left w:val="double" w:sz="4" w:space="0" w:color="auto"/>
              <w:bottom w:val="single" w:sz="4" w:space="0" w:color="auto"/>
              <w:right w:val="single" w:sz="4" w:space="0" w:color="auto"/>
            </w:tcBorders>
            <w:shd w:val="clear" w:color="auto" w:fill="C6D9F1"/>
            <w:vAlign w:val="center"/>
            <w:hideMark/>
          </w:tcPr>
          <w:p w14:paraId="7E7F1359" w14:textId="77777777" w:rsidR="00123A13" w:rsidRDefault="00123A13">
            <w:pPr>
              <w:rPr>
                <w:rFonts w:ascii="Arial" w:eastAsia="Calibri" w:hAnsi="Arial" w:cs="Arial"/>
                <w:b/>
                <w:sz w:val="24"/>
                <w:szCs w:val="24"/>
              </w:rPr>
            </w:pPr>
            <w:r>
              <w:rPr>
                <w:rFonts w:ascii="Arial" w:eastAsia="Calibri" w:hAnsi="Arial" w:cs="Arial"/>
                <w:b/>
                <w:sz w:val="24"/>
                <w:szCs w:val="24"/>
              </w:rPr>
              <w:t>Amount:</w:t>
            </w:r>
          </w:p>
        </w:tc>
        <w:tc>
          <w:tcPr>
            <w:tcW w:w="3591" w:type="pct"/>
            <w:tcBorders>
              <w:top w:val="single" w:sz="4" w:space="0" w:color="auto"/>
              <w:left w:val="single" w:sz="4" w:space="0" w:color="auto"/>
              <w:bottom w:val="single" w:sz="4" w:space="0" w:color="auto"/>
              <w:right w:val="double" w:sz="4" w:space="0" w:color="auto"/>
            </w:tcBorders>
            <w:vAlign w:val="center"/>
          </w:tcPr>
          <w:p w14:paraId="6C163D28" w14:textId="77777777" w:rsidR="00123A13" w:rsidRDefault="00123A13">
            <w:pPr>
              <w:rPr>
                <w:rFonts w:ascii="Arial" w:eastAsia="Calibri" w:hAnsi="Arial" w:cs="Arial"/>
                <w:sz w:val="24"/>
                <w:szCs w:val="24"/>
              </w:rPr>
            </w:pPr>
          </w:p>
        </w:tc>
      </w:tr>
      <w:tr w:rsidR="00123A13" w14:paraId="72997FFE" w14:textId="77777777" w:rsidTr="008931A6">
        <w:trPr>
          <w:trHeight w:val="389"/>
        </w:trPr>
        <w:tc>
          <w:tcPr>
            <w:tcW w:w="1409" w:type="pct"/>
            <w:tcBorders>
              <w:top w:val="single" w:sz="4" w:space="0" w:color="auto"/>
              <w:left w:val="double" w:sz="4" w:space="0" w:color="auto"/>
              <w:bottom w:val="single" w:sz="4" w:space="0" w:color="auto"/>
              <w:right w:val="single" w:sz="4" w:space="0" w:color="auto"/>
            </w:tcBorders>
            <w:shd w:val="clear" w:color="auto" w:fill="C6D9F1"/>
            <w:vAlign w:val="center"/>
            <w:hideMark/>
          </w:tcPr>
          <w:p w14:paraId="0D95B0CE" w14:textId="77777777" w:rsidR="00123A13" w:rsidRDefault="00123A13">
            <w:pPr>
              <w:rPr>
                <w:rFonts w:ascii="Arial" w:eastAsia="Calibri" w:hAnsi="Arial" w:cs="Arial"/>
                <w:b/>
                <w:sz w:val="24"/>
                <w:szCs w:val="24"/>
              </w:rPr>
            </w:pPr>
            <w:r>
              <w:rPr>
                <w:rFonts w:ascii="Arial" w:eastAsia="Calibri" w:hAnsi="Arial" w:cs="Arial"/>
                <w:b/>
                <w:sz w:val="24"/>
                <w:szCs w:val="24"/>
              </w:rPr>
              <w:t>Outcome</w:t>
            </w:r>
          </w:p>
        </w:tc>
        <w:tc>
          <w:tcPr>
            <w:tcW w:w="3591" w:type="pct"/>
            <w:tcBorders>
              <w:top w:val="single" w:sz="4" w:space="0" w:color="auto"/>
              <w:left w:val="single" w:sz="4" w:space="0" w:color="auto"/>
              <w:bottom w:val="single" w:sz="4" w:space="0" w:color="auto"/>
              <w:right w:val="double" w:sz="4" w:space="0" w:color="auto"/>
            </w:tcBorders>
            <w:vAlign w:val="center"/>
          </w:tcPr>
          <w:p w14:paraId="42AC99EA" w14:textId="77777777" w:rsidR="00123A13" w:rsidRDefault="00123A13">
            <w:pPr>
              <w:rPr>
                <w:rFonts w:ascii="Arial" w:eastAsia="Calibri" w:hAnsi="Arial" w:cs="Arial"/>
                <w:sz w:val="24"/>
                <w:szCs w:val="24"/>
              </w:rPr>
            </w:pPr>
          </w:p>
        </w:tc>
      </w:tr>
      <w:tr w:rsidR="00123A13" w14:paraId="3EA532B6" w14:textId="77777777" w:rsidTr="008931A6">
        <w:trPr>
          <w:trHeight w:val="38"/>
        </w:trPr>
        <w:tc>
          <w:tcPr>
            <w:tcW w:w="5000" w:type="pct"/>
            <w:gridSpan w:val="2"/>
            <w:tcBorders>
              <w:top w:val="double" w:sz="4" w:space="0" w:color="auto"/>
              <w:left w:val="double" w:sz="4" w:space="0" w:color="auto"/>
              <w:bottom w:val="single" w:sz="12" w:space="0" w:color="auto"/>
              <w:right w:val="double" w:sz="4" w:space="0" w:color="auto"/>
            </w:tcBorders>
            <w:shd w:val="clear" w:color="auto" w:fill="C6D9F1"/>
            <w:vAlign w:val="center"/>
          </w:tcPr>
          <w:p w14:paraId="3EF7AC99" w14:textId="77777777" w:rsidR="00123A13" w:rsidRDefault="00123A13">
            <w:pPr>
              <w:jc w:val="center"/>
              <w:rPr>
                <w:rFonts w:ascii="Arial" w:eastAsia="Calibri" w:hAnsi="Arial" w:cs="Arial"/>
                <w:sz w:val="24"/>
                <w:szCs w:val="24"/>
              </w:rPr>
            </w:pPr>
          </w:p>
        </w:tc>
      </w:tr>
      <w:tr w:rsidR="00123A13" w14:paraId="6E9E0F7D" w14:textId="77777777" w:rsidTr="008931A6">
        <w:trPr>
          <w:trHeight w:val="389"/>
        </w:trPr>
        <w:tc>
          <w:tcPr>
            <w:tcW w:w="1409" w:type="pct"/>
            <w:tcBorders>
              <w:top w:val="single" w:sz="12" w:space="0" w:color="auto"/>
              <w:left w:val="double" w:sz="4" w:space="0" w:color="auto"/>
              <w:bottom w:val="single" w:sz="4" w:space="0" w:color="auto"/>
              <w:right w:val="single" w:sz="4" w:space="0" w:color="auto"/>
            </w:tcBorders>
            <w:shd w:val="clear" w:color="auto" w:fill="C6D9F1"/>
            <w:vAlign w:val="center"/>
            <w:hideMark/>
          </w:tcPr>
          <w:p w14:paraId="629754BE" w14:textId="77777777" w:rsidR="00123A13" w:rsidRDefault="00123A13">
            <w:pPr>
              <w:rPr>
                <w:rFonts w:ascii="Arial" w:eastAsia="Calibri" w:hAnsi="Arial" w:cs="Arial"/>
                <w:b/>
                <w:sz w:val="24"/>
                <w:szCs w:val="24"/>
              </w:rPr>
            </w:pPr>
            <w:r>
              <w:rPr>
                <w:rFonts w:ascii="Arial" w:eastAsia="Calibri" w:hAnsi="Arial" w:cs="Arial"/>
                <w:b/>
                <w:sz w:val="24"/>
                <w:szCs w:val="24"/>
              </w:rPr>
              <w:t>Case #</w:t>
            </w:r>
          </w:p>
        </w:tc>
        <w:tc>
          <w:tcPr>
            <w:tcW w:w="3591" w:type="pct"/>
            <w:tcBorders>
              <w:top w:val="single" w:sz="12" w:space="0" w:color="auto"/>
              <w:left w:val="single" w:sz="4" w:space="0" w:color="auto"/>
              <w:bottom w:val="single" w:sz="4" w:space="0" w:color="auto"/>
              <w:right w:val="double" w:sz="4" w:space="0" w:color="auto"/>
            </w:tcBorders>
            <w:vAlign w:val="center"/>
          </w:tcPr>
          <w:p w14:paraId="629AFB0D" w14:textId="77777777" w:rsidR="00123A13" w:rsidRDefault="00123A13">
            <w:pPr>
              <w:rPr>
                <w:rFonts w:ascii="Arial" w:eastAsia="Calibri" w:hAnsi="Arial" w:cs="Arial"/>
                <w:sz w:val="24"/>
                <w:szCs w:val="24"/>
              </w:rPr>
            </w:pPr>
          </w:p>
        </w:tc>
      </w:tr>
      <w:tr w:rsidR="00123A13" w14:paraId="70C6FB59" w14:textId="77777777" w:rsidTr="008931A6">
        <w:trPr>
          <w:trHeight w:val="389"/>
        </w:trPr>
        <w:tc>
          <w:tcPr>
            <w:tcW w:w="1409" w:type="pct"/>
            <w:tcBorders>
              <w:top w:val="single" w:sz="4" w:space="0" w:color="auto"/>
              <w:left w:val="double" w:sz="4" w:space="0" w:color="auto"/>
              <w:bottom w:val="single" w:sz="2" w:space="0" w:color="auto"/>
              <w:right w:val="single" w:sz="4" w:space="0" w:color="auto"/>
            </w:tcBorders>
            <w:shd w:val="clear" w:color="auto" w:fill="C6D9F1"/>
            <w:vAlign w:val="center"/>
            <w:hideMark/>
          </w:tcPr>
          <w:p w14:paraId="40C53295" w14:textId="77777777" w:rsidR="00123A13" w:rsidRDefault="00123A13">
            <w:pPr>
              <w:rPr>
                <w:rFonts w:ascii="Arial" w:eastAsia="Calibri" w:hAnsi="Arial" w:cs="Arial"/>
                <w:b/>
                <w:sz w:val="24"/>
                <w:szCs w:val="24"/>
              </w:rPr>
            </w:pPr>
            <w:r>
              <w:rPr>
                <w:rFonts w:ascii="Arial" w:eastAsia="Calibri" w:hAnsi="Arial" w:cs="Arial"/>
                <w:b/>
                <w:sz w:val="24"/>
                <w:szCs w:val="24"/>
              </w:rPr>
              <w:t>Entity Filing Suit:</w:t>
            </w:r>
          </w:p>
        </w:tc>
        <w:tc>
          <w:tcPr>
            <w:tcW w:w="3591" w:type="pct"/>
            <w:tcBorders>
              <w:top w:val="single" w:sz="4" w:space="0" w:color="auto"/>
              <w:left w:val="single" w:sz="4" w:space="0" w:color="auto"/>
              <w:bottom w:val="single" w:sz="2" w:space="0" w:color="auto"/>
              <w:right w:val="double" w:sz="4" w:space="0" w:color="auto"/>
            </w:tcBorders>
            <w:vAlign w:val="center"/>
          </w:tcPr>
          <w:p w14:paraId="683267DA" w14:textId="77777777" w:rsidR="00123A13" w:rsidRDefault="00123A13">
            <w:pPr>
              <w:rPr>
                <w:rFonts w:ascii="Arial" w:eastAsia="Calibri" w:hAnsi="Arial" w:cs="Arial"/>
                <w:sz w:val="24"/>
                <w:szCs w:val="24"/>
              </w:rPr>
            </w:pPr>
          </w:p>
        </w:tc>
      </w:tr>
      <w:tr w:rsidR="00123A13" w14:paraId="2B082244" w14:textId="77777777" w:rsidTr="008931A6">
        <w:trPr>
          <w:trHeight w:val="389"/>
        </w:trPr>
        <w:tc>
          <w:tcPr>
            <w:tcW w:w="1409" w:type="pct"/>
            <w:tcBorders>
              <w:top w:val="single" w:sz="2" w:space="0" w:color="auto"/>
              <w:left w:val="double" w:sz="4" w:space="0" w:color="auto"/>
              <w:bottom w:val="single" w:sz="4" w:space="0" w:color="auto"/>
              <w:right w:val="single" w:sz="4" w:space="0" w:color="auto"/>
            </w:tcBorders>
            <w:shd w:val="clear" w:color="auto" w:fill="C6D9F1"/>
            <w:vAlign w:val="center"/>
            <w:hideMark/>
          </w:tcPr>
          <w:p w14:paraId="1CA5676A" w14:textId="77777777" w:rsidR="00123A13" w:rsidRDefault="00123A13">
            <w:pPr>
              <w:rPr>
                <w:rFonts w:ascii="Arial" w:eastAsia="Calibri" w:hAnsi="Arial" w:cs="Arial"/>
                <w:b/>
                <w:sz w:val="24"/>
                <w:szCs w:val="24"/>
              </w:rPr>
            </w:pPr>
            <w:r>
              <w:rPr>
                <w:rFonts w:ascii="Arial" w:eastAsia="Calibri" w:hAnsi="Arial" w:cs="Arial"/>
                <w:b/>
                <w:sz w:val="24"/>
                <w:szCs w:val="24"/>
              </w:rPr>
              <w:t>Complaint/Accusation:</w:t>
            </w:r>
          </w:p>
        </w:tc>
        <w:tc>
          <w:tcPr>
            <w:tcW w:w="3591" w:type="pct"/>
            <w:tcBorders>
              <w:top w:val="single" w:sz="2" w:space="0" w:color="auto"/>
              <w:left w:val="single" w:sz="4" w:space="0" w:color="auto"/>
              <w:bottom w:val="single" w:sz="4" w:space="0" w:color="auto"/>
              <w:right w:val="double" w:sz="4" w:space="0" w:color="auto"/>
            </w:tcBorders>
            <w:vAlign w:val="center"/>
          </w:tcPr>
          <w:p w14:paraId="107D1E82" w14:textId="77777777" w:rsidR="00123A13" w:rsidRDefault="00123A13">
            <w:pPr>
              <w:rPr>
                <w:rFonts w:ascii="Arial" w:eastAsia="Calibri" w:hAnsi="Arial" w:cs="Arial"/>
                <w:sz w:val="24"/>
                <w:szCs w:val="24"/>
              </w:rPr>
            </w:pPr>
          </w:p>
        </w:tc>
      </w:tr>
      <w:tr w:rsidR="00123A13" w14:paraId="52D2F7F7" w14:textId="77777777" w:rsidTr="008931A6">
        <w:trPr>
          <w:trHeight w:val="389"/>
        </w:trPr>
        <w:tc>
          <w:tcPr>
            <w:tcW w:w="1409" w:type="pct"/>
            <w:tcBorders>
              <w:top w:val="single" w:sz="4" w:space="0" w:color="auto"/>
              <w:left w:val="double" w:sz="4" w:space="0" w:color="auto"/>
              <w:bottom w:val="single" w:sz="4" w:space="0" w:color="auto"/>
              <w:right w:val="single" w:sz="4" w:space="0" w:color="auto"/>
            </w:tcBorders>
            <w:shd w:val="clear" w:color="auto" w:fill="C6D9F1"/>
            <w:vAlign w:val="center"/>
            <w:hideMark/>
          </w:tcPr>
          <w:p w14:paraId="721757A7" w14:textId="77777777" w:rsidR="00123A13" w:rsidRDefault="00123A13">
            <w:pPr>
              <w:rPr>
                <w:rFonts w:ascii="Arial" w:eastAsia="Calibri" w:hAnsi="Arial" w:cs="Arial"/>
                <w:b/>
                <w:sz w:val="24"/>
                <w:szCs w:val="24"/>
              </w:rPr>
            </w:pPr>
            <w:r>
              <w:rPr>
                <w:rFonts w:ascii="Arial" w:eastAsia="Calibri" w:hAnsi="Arial" w:cs="Arial"/>
                <w:b/>
                <w:sz w:val="24"/>
                <w:szCs w:val="24"/>
              </w:rPr>
              <w:t>Amount:</w:t>
            </w:r>
          </w:p>
        </w:tc>
        <w:tc>
          <w:tcPr>
            <w:tcW w:w="3591" w:type="pct"/>
            <w:tcBorders>
              <w:top w:val="single" w:sz="4" w:space="0" w:color="auto"/>
              <w:left w:val="single" w:sz="4" w:space="0" w:color="auto"/>
              <w:bottom w:val="single" w:sz="4" w:space="0" w:color="auto"/>
              <w:right w:val="double" w:sz="4" w:space="0" w:color="auto"/>
            </w:tcBorders>
            <w:vAlign w:val="center"/>
          </w:tcPr>
          <w:p w14:paraId="048A906A" w14:textId="77777777" w:rsidR="00123A13" w:rsidRDefault="00123A13">
            <w:pPr>
              <w:rPr>
                <w:rFonts w:ascii="Arial" w:eastAsia="Calibri" w:hAnsi="Arial" w:cs="Arial"/>
                <w:sz w:val="24"/>
                <w:szCs w:val="24"/>
              </w:rPr>
            </w:pPr>
          </w:p>
        </w:tc>
      </w:tr>
      <w:tr w:rsidR="00123A13" w14:paraId="2E37CA31" w14:textId="77777777" w:rsidTr="008931A6">
        <w:trPr>
          <w:trHeight w:val="389"/>
        </w:trPr>
        <w:tc>
          <w:tcPr>
            <w:tcW w:w="1409" w:type="pct"/>
            <w:tcBorders>
              <w:top w:val="single" w:sz="4" w:space="0" w:color="auto"/>
              <w:left w:val="double" w:sz="4" w:space="0" w:color="auto"/>
              <w:bottom w:val="single" w:sz="4" w:space="0" w:color="auto"/>
              <w:right w:val="single" w:sz="4" w:space="0" w:color="auto"/>
            </w:tcBorders>
            <w:shd w:val="clear" w:color="auto" w:fill="C6D9F1"/>
            <w:vAlign w:val="center"/>
            <w:hideMark/>
          </w:tcPr>
          <w:p w14:paraId="027FA72F" w14:textId="77777777" w:rsidR="00123A13" w:rsidRDefault="00123A13">
            <w:pPr>
              <w:rPr>
                <w:rFonts w:ascii="Arial" w:eastAsia="Calibri" w:hAnsi="Arial" w:cs="Arial"/>
                <w:b/>
                <w:sz w:val="24"/>
                <w:szCs w:val="24"/>
              </w:rPr>
            </w:pPr>
            <w:r>
              <w:rPr>
                <w:rFonts w:ascii="Arial" w:eastAsia="Calibri" w:hAnsi="Arial" w:cs="Arial"/>
                <w:b/>
                <w:sz w:val="24"/>
                <w:szCs w:val="24"/>
              </w:rPr>
              <w:t>Outcome</w:t>
            </w:r>
          </w:p>
        </w:tc>
        <w:tc>
          <w:tcPr>
            <w:tcW w:w="3591" w:type="pct"/>
            <w:tcBorders>
              <w:top w:val="single" w:sz="4" w:space="0" w:color="auto"/>
              <w:left w:val="single" w:sz="4" w:space="0" w:color="auto"/>
              <w:bottom w:val="single" w:sz="4" w:space="0" w:color="auto"/>
              <w:right w:val="double" w:sz="4" w:space="0" w:color="auto"/>
            </w:tcBorders>
            <w:vAlign w:val="center"/>
          </w:tcPr>
          <w:p w14:paraId="763D717D" w14:textId="77777777" w:rsidR="00123A13" w:rsidRDefault="00123A13">
            <w:pPr>
              <w:rPr>
                <w:rFonts w:ascii="Arial" w:eastAsia="Calibri" w:hAnsi="Arial" w:cs="Arial"/>
                <w:sz w:val="24"/>
                <w:szCs w:val="24"/>
              </w:rPr>
            </w:pPr>
          </w:p>
        </w:tc>
      </w:tr>
    </w:tbl>
    <w:p w14:paraId="61736402" w14:textId="5A05EDC2" w:rsidR="006F3548" w:rsidRPr="00940EBA" w:rsidRDefault="00123A13" w:rsidP="006F354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Pr>
          <w:rFonts w:ascii="Arial" w:hAnsi="Arial" w:cs="Arial"/>
        </w:rPr>
        <w:br w:type="page"/>
      </w:r>
      <w:r w:rsidR="006F3548" w:rsidRPr="00B51518">
        <w:rPr>
          <w:rFonts w:ascii="Arial" w:hAnsi="Arial" w:cs="Arial"/>
          <w:b/>
        </w:rPr>
        <w:lastRenderedPageBreak/>
        <w:t>APPEND</w:t>
      </w:r>
      <w:r w:rsidR="006F3548" w:rsidRPr="00940EBA">
        <w:rPr>
          <w:rFonts w:ascii="Arial" w:hAnsi="Arial" w:cs="Arial"/>
          <w:b/>
        </w:rPr>
        <w:t xml:space="preserve">IX </w:t>
      </w:r>
      <w:r w:rsidR="00F9677A" w:rsidRPr="00940EBA">
        <w:rPr>
          <w:rFonts w:ascii="Arial" w:hAnsi="Arial" w:cs="Arial"/>
          <w:b/>
        </w:rPr>
        <w:t>F</w:t>
      </w:r>
    </w:p>
    <w:p w14:paraId="22D07CE4" w14:textId="77777777" w:rsidR="006F3548" w:rsidRPr="00940EBA" w:rsidRDefault="006F3548" w:rsidP="00F31C7C">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b/>
          <w:sz w:val="24"/>
        </w:rPr>
      </w:pPr>
    </w:p>
    <w:p w14:paraId="335405CE" w14:textId="77777777" w:rsidR="006F3548" w:rsidRPr="00940EBA" w:rsidRDefault="006F3548" w:rsidP="00F31C7C">
      <w:pPr>
        <w:jc w:val="center"/>
        <w:rPr>
          <w:rFonts w:ascii="Arial" w:hAnsi="Arial"/>
          <w:b/>
          <w:sz w:val="28"/>
        </w:rPr>
      </w:pPr>
      <w:r w:rsidRPr="00940EBA">
        <w:rPr>
          <w:rFonts w:ascii="Arial" w:hAnsi="Arial"/>
          <w:b/>
          <w:sz w:val="28"/>
        </w:rPr>
        <w:t xml:space="preserve">State of Maine </w:t>
      </w:r>
    </w:p>
    <w:p w14:paraId="396F748C" w14:textId="77777777" w:rsidR="006F3548" w:rsidRPr="00940EBA" w:rsidRDefault="006F3548" w:rsidP="006F3548">
      <w:pPr>
        <w:pStyle w:val="DefaultText"/>
        <w:jc w:val="center"/>
        <w:rPr>
          <w:rStyle w:val="InitialStyle"/>
          <w:rFonts w:ascii="Arial" w:hAnsi="Arial" w:cs="Arial"/>
          <w:b/>
          <w:sz w:val="28"/>
          <w:szCs w:val="28"/>
        </w:rPr>
      </w:pPr>
      <w:r w:rsidRPr="00940EBA">
        <w:rPr>
          <w:rStyle w:val="InitialStyle"/>
          <w:rFonts w:ascii="Arial" w:hAnsi="Arial" w:cs="Arial"/>
          <w:b/>
          <w:sz w:val="28"/>
          <w:szCs w:val="28"/>
        </w:rPr>
        <w:t>Department of Health and Human Services</w:t>
      </w:r>
    </w:p>
    <w:p w14:paraId="03D6E7FE" w14:textId="7F2CE384" w:rsidR="006F3548" w:rsidRPr="00940EBA" w:rsidRDefault="002A2BE4" w:rsidP="006F3548">
      <w:pPr>
        <w:pStyle w:val="DefaultText"/>
        <w:jc w:val="center"/>
        <w:rPr>
          <w:rStyle w:val="InitialStyle"/>
          <w:rFonts w:ascii="Arial" w:hAnsi="Arial" w:cs="Arial"/>
          <w:b/>
          <w:sz w:val="28"/>
          <w:szCs w:val="28"/>
        </w:rPr>
      </w:pPr>
      <w:r w:rsidRPr="00940EBA">
        <w:rPr>
          <w:rStyle w:val="InitialStyle"/>
          <w:rFonts w:ascii="Arial" w:hAnsi="Arial" w:cs="Arial"/>
          <w:bCs/>
          <w:i/>
          <w:sz w:val="28"/>
          <w:szCs w:val="28"/>
        </w:rPr>
        <w:t>Office of Behavioral Health</w:t>
      </w:r>
    </w:p>
    <w:p w14:paraId="55DDF8FD" w14:textId="7D88B478" w:rsidR="002E3EF3" w:rsidRPr="003326F9" w:rsidRDefault="002E3EF3" w:rsidP="002E3EF3">
      <w:pPr>
        <w:pStyle w:val="Heading2"/>
        <w:spacing w:before="0" w:after="0"/>
        <w:jc w:val="center"/>
        <w:rPr>
          <w:rStyle w:val="InitialStyle"/>
          <w:sz w:val="28"/>
          <w:szCs w:val="28"/>
        </w:rPr>
      </w:pPr>
      <w:r>
        <w:rPr>
          <w:rStyle w:val="InitialStyle"/>
          <w:sz w:val="28"/>
          <w:szCs w:val="28"/>
        </w:rPr>
        <w:t xml:space="preserve">RESPONSE TO PROPOSED SERVICES </w:t>
      </w:r>
    </w:p>
    <w:p w14:paraId="0C70BACD" w14:textId="2B854ECA" w:rsidR="006F3548" w:rsidRPr="00F31C7C" w:rsidRDefault="006F3548" w:rsidP="00F31C7C">
      <w:pPr>
        <w:jc w:val="center"/>
        <w:rPr>
          <w:rFonts w:ascii="Arial" w:hAnsi="Arial"/>
          <w:b/>
          <w:sz w:val="28"/>
        </w:rPr>
      </w:pPr>
      <w:r w:rsidRPr="00F31C7C">
        <w:rPr>
          <w:rFonts w:ascii="Arial" w:hAnsi="Arial"/>
          <w:b/>
          <w:sz w:val="28"/>
        </w:rPr>
        <w:t xml:space="preserve">RFP# </w:t>
      </w:r>
      <w:r w:rsidR="0030407A" w:rsidRPr="0030407A">
        <w:rPr>
          <w:rFonts w:ascii="Arial" w:hAnsi="Arial"/>
          <w:b/>
          <w:sz w:val="28"/>
        </w:rPr>
        <w:t>202508118</w:t>
      </w:r>
    </w:p>
    <w:p w14:paraId="5BBB11E1" w14:textId="3C6EC91F" w:rsidR="006F3548" w:rsidRPr="00940EBA" w:rsidRDefault="002A2BE4" w:rsidP="00F31C7C">
      <w:pPr>
        <w:jc w:val="center"/>
        <w:rPr>
          <w:rFonts w:ascii="Arial" w:hAnsi="Arial"/>
          <w:b/>
          <w:sz w:val="28"/>
          <w:u w:val="single"/>
        </w:rPr>
      </w:pPr>
      <w:bookmarkStart w:id="99" w:name="_Hlk199843241"/>
      <w:r w:rsidRPr="00940EBA">
        <w:rPr>
          <w:rFonts w:ascii="Arial" w:hAnsi="Arial"/>
          <w:b/>
          <w:sz w:val="28"/>
          <w:u w:val="single"/>
        </w:rPr>
        <w:t>Housing Stability Services</w:t>
      </w:r>
    </w:p>
    <w:bookmarkEnd w:id="99"/>
    <w:p w14:paraId="32A9C28D" w14:textId="3BEAA21E" w:rsidR="006F3548" w:rsidRPr="00F31C7C" w:rsidRDefault="006F3548" w:rsidP="00F31C7C">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sz w:val="24"/>
        </w:rPr>
      </w:pPr>
    </w:p>
    <w:p w14:paraId="335A3489" w14:textId="269E4B3B" w:rsidR="00ED3A56" w:rsidRPr="00F31C7C" w:rsidRDefault="00ED3A56" w:rsidP="00F31C7C">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sz w:val="24"/>
        </w:rPr>
      </w:pPr>
    </w:p>
    <w:p w14:paraId="21B8D9A5" w14:textId="4B826628" w:rsidR="00ED3A56" w:rsidRDefault="00ED3A56" w:rsidP="006F3548">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03AE9C5F" w14:textId="73BD7352" w:rsidR="00702985" w:rsidRDefault="00702985" w:rsidP="00702985">
      <w:pPr>
        <w:widowControl/>
        <w:adjustRightInd w:val="0"/>
        <w:rPr>
          <w:rFonts w:ascii="Arial" w:hAnsi="Arial" w:cs="Arial"/>
          <w:b/>
          <w:color w:val="000000"/>
          <w:sz w:val="24"/>
          <w:szCs w:val="24"/>
        </w:rPr>
      </w:pPr>
      <w:r w:rsidRPr="000420F1">
        <w:rPr>
          <w:rFonts w:ascii="Arial" w:hAnsi="Arial" w:cs="Arial"/>
          <w:b/>
          <w:color w:val="000000"/>
          <w:sz w:val="24"/>
          <w:szCs w:val="24"/>
        </w:rPr>
        <w:t xml:space="preserve">The </w:t>
      </w:r>
      <w:r>
        <w:rPr>
          <w:rFonts w:ascii="Arial" w:hAnsi="Arial" w:cs="Arial"/>
          <w:b/>
          <w:color w:val="000000"/>
          <w:sz w:val="24"/>
          <w:szCs w:val="24"/>
        </w:rPr>
        <w:t xml:space="preserve">response to proposed services form </w:t>
      </w:r>
      <w:r w:rsidRPr="000420F1">
        <w:rPr>
          <w:rFonts w:ascii="Arial" w:hAnsi="Arial" w:cs="Arial"/>
          <w:b/>
          <w:color w:val="000000"/>
          <w:sz w:val="24"/>
          <w:szCs w:val="24"/>
        </w:rPr>
        <w:t>may be obtained in a</w:t>
      </w:r>
      <w:r>
        <w:rPr>
          <w:rFonts w:ascii="Arial" w:hAnsi="Arial" w:cs="Arial"/>
          <w:b/>
          <w:color w:val="000000"/>
          <w:sz w:val="24"/>
          <w:szCs w:val="24"/>
        </w:rPr>
        <w:t xml:space="preserve"> Word</w:t>
      </w:r>
      <w:r w:rsidRPr="000420F1">
        <w:rPr>
          <w:rFonts w:ascii="Arial" w:hAnsi="Arial" w:cs="Arial"/>
          <w:b/>
          <w:color w:val="000000"/>
          <w:sz w:val="24"/>
          <w:szCs w:val="24"/>
        </w:rPr>
        <w:t xml:space="preserve"> (.</w:t>
      </w:r>
      <w:r>
        <w:rPr>
          <w:rFonts w:ascii="Arial" w:hAnsi="Arial" w:cs="Arial"/>
          <w:b/>
          <w:color w:val="000000"/>
          <w:sz w:val="24"/>
          <w:szCs w:val="24"/>
        </w:rPr>
        <w:t>docx</w:t>
      </w:r>
      <w:r w:rsidRPr="000420F1">
        <w:rPr>
          <w:rFonts w:ascii="Arial" w:hAnsi="Arial" w:cs="Arial"/>
          <w:b/>
          <w:color w:val="000000"/>
          <w:sz w:val="24"/>
          <w:szCs w:val="24"/>
        </w:rPr>
        <w:t>) format by double clicking on the document icon below.</w:t>
      </w:r>
    </w:p>
    <w:p w14:paraId="45FE1543" w14:textId="3F828A93" w:rsidR="00A53CB0" w:rsidRPr="00F31C7C" w:rsidRDefault="00A53CB0" w:rsidP="00F31C7C">
      <w:pPr>
        <w:widowControl/>
        <w:adjustRightInd w:val="0"/>
        <w:rPr>
          <w:rFonts w:ascii="Arial" w:hAnsi="Arial"/>
          <w:b/>
          <w:color w:val="000000"/>
          <w:sz w:val="24"/>
        </w:rPr>
      </w:pPr>
    </w:p>
    <w:bookmarkStart w:id="100" w:name="_MON_1810455976"/>
    <w:bookmarkEnd w:id="100"/>
    <w:p w14:paraId="0E0AFE13" w14:textId="0195CF81" w:rsidR="00A53CB0" w:rsidRPr="00F31C7C" w:rsidRDefault="005E514B" w:rsidP="00012DB7">
      <w:pPr>
        <w:widowControl/>
        <w:adjustRightInd w:val="0"/>
        <w:jc w:val="center"/>
        <w:rPr>
          <w:rFonts w:ascii="Arial" w:hAnsi="Arial"/>
          <w:b/>
          <w:color w:val="000000"/>
          <w:sz w:val="24"/>
        </w:rPr>
      </w:pPr>
      <w:r>
        <w:rPr>
          <w:rFonts w:ascii="Arial" w:hAnsi="Arial"/>
          <w:b/>
          <w:color w:val="000000"/>
          <w:sz w:val="24"/>
        </w:rPr>
        <w:object w:dxaOrig="1513" w:dyaOrig="989" w14:anchorId="5C2ECC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85" o:title=""/>
          </v:shape>
          <o:OLEObject Type="Embed" ProgID="Word.Document.12" ShapeID="_x0000_i1025" DrawAspect="Icon" ObjectID="_1817640957" r:id="rId86">
            <o:FieldCodes>\s</o:FieldCodes>
          </o:OLEObject>
        </w:object>
      </w:r>
    </w:p>
    <w:p w14:paraId="7D12A9EC" w14:textId="77777777" w:rsidR="006F3548" w:rsidRDefault="006F3548">
      <w:pPr>
        <w:widowControl/>
        <w:autoSpaceDE/>
        <w:autoSpaceDN/>
        <w:rPr>
          <w:rFonts w:ascii="Arial" w:hAnsi="Arial" w:cs="Arial"/>
          <w:sz w:val="24"/>
          <w:szCs w:val="24"/>
        </w:rPr>
      </w:pPr>
      <w:r>
        <w:rPr>
          <w:rFonts w:ascii="Arial" w:hAnsi="Arial" w:cs="Arial"/>
        </w:rPr>
        <w:br w:type="page"/>
      </w:r>
    </w:p>
    <w:bookmarkEnd w:id="98"/>
    <w:p w14:paraId="3A4608EE" w14:textId="370C1533" w:rsidR="00221A14" w:rsidRPr="00940EBA" w:rsidRDefault="00221A14" w:rsidP="002647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B51518">
        <w:rPr>
          <w:rFonts w:ascii="Arial" w:hAnsi="Arial" w:cs="Arial"/>
          <w:b/>
        </w:rPr>
        <w:lastRenderedPageBreak/>
        <w:t>APP</w:t>
      </w:r>
      <w:r w:rsidRPr="00940EBA">
        <w:rPr>
          <w:rFonts w:ascii="Arial" w:hAnsi="Arial" w:cs="Arial"/>
          <w:b/>
        </w:rPr>
        <w:t xml:space="preserve">ENDIX </w:t>
      </w:r>
      <w:r w:rsidR="00012DB7" w:rsidRPr="00940EBA">
        <w:rPr>
          <w:rFonts w:ascii="Arial" w:hAnsi="Arial" w:cs="Arial"/>
          <w:b/>
        </w:rPr>
        <w:t>G</w:t>
      </w:r>
    </w:p>
    <w:p w14:paraId="2BD17152" w14:textId="77777777" w:rsidR="00221A14" w:rsidRPr="00940EBA"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p>
    <w:p w14:paraId="1CF52EFB" w14:textId="77777777" w:rsidR="00221A14" w:rsidRPr="00940EBA" w:rsidRDefault="00221A14" w:rsidP="00221A14">
      <w:pPr>
        <w:jc w:val="center"/>
        <w:rPr>
          <w:rFonts w:ascii="Arial" w:hAnsi="Arial" w:cs="Arial"/>
          <w:b/>
          <w:sz w:val="28"/>
          <w:szCs w:val="28"/>
        </w:rPr>
      </w:pPr>
      <w:r w:rsidRPr="00940EBA">
        <w:rPr>
          <w:rFonts w:ascii="Arial" w:hAnsi="Arial" w:cs="Arial"/>
          <w:b/>
          <w:sz w:val="28"/>
          <w:szCs w:val="28"/>
        </w:rPr>
        <w:t xml:space="preserve">State of Maine </w:t>
      </w:r>
    </w:p>
    <w:p w14:paraId="134C1C22" w14:textId="77777777" w:rsidR="00F84C99" w:rsidRPr="00940EBA" w:rsidRDefault="00F84C99" w:rsidP="00F84C99">
      <w:pPr>
        <w:pStyle w:val="DefaultText"/>
        <w:jc w:val="center"/>
        <w:rPr>
          <w:rStyle w:val="InitialStyle"/>
          <w:rFonts w:ascii="Arial" w:hAnsi="Arial" w:cs="Arial"/>
          <w:b/>
          <w:sz w:val="28"/>
          <w:szCs w:val="28"/>
        </w:rPr>
      </w:pPr>
      <w:r w:rsidRPr="00940EBA">
        <w:rPr>
          <w:rStyle w:val="InitialStyle"/>
          <w:rFonts w:ascii="Arial" w:hAnsi="Arial"/>
          <w:b/>
          <w:sz w:val="28"/>
        </w:rPr>
        <w:t xml:space="preserve">Department of </w:t>
      </w:r>
      <w:r w:rsidRPr="00940EBA">
        <w:rPr>
          <w:rStyle w:val="InitialStyle"/>
          <w:rFonts w:ascii="Arial" w:hAnsi="Arial" w:cs="Arial"/>
          <w:b/>
          <w:sz w:val="28"/>
          <w:szCs w:val="28"/>
        </w:rPr>
        <w:t>Health and Human Services</w:t>
      </w:r>
    </w:p>
    <w:p w14:paraId="69DFF0C8" w14:textId="4D4B4C16" w:rsidR="00F84C99" w:rsidRPr="00940EBA" w:rsidRDefault="00012DB7" w:rsidP="00E71D74">
      <w:pPr>
        <w:pStyle w:val="DefaultText"/>
        <w:jc w:val="center"/>
        <w:rPr>
          <w:rStyle w:val="InitialStyle"/>
          <w:rFonts w:ascii="Arial" w:hAnsi="Arial"/>
          <w:b/>
          <w:sz w:val="28"/>
        </w:rPr>
      </w:pPr>
      <w:r w:rsidRPr="00940EBA">
        <w:rPr>
          <w:rStyle w:val="InitialStyle"/>
          <w:rFonts w:ascii="Arial" w:hAnsi="Arial"/>
          <w:i/>
          <w:sz w:val="28"/>
        </w:rPr>
        <w:t>Office of Behavioral Health</w:t>
      </w:r>
    </w:p>
    <w:p w14:paraId="0A507EB1" w14:textId="0B1A4665" w:rsidR="00221A14" w:rsidRPr="00E71D74" w:rsidRDefault="00221A14" w:rsidP="00221A14">
      <w:pPr>
        <w:jc w:val="center"/>
        <w:outlineLvl w:val="1"/>
        <w:rPr>
          <w:rFonts w:ascii="Arial" w:hAnsi="Arial"/>
          <w:b/>
          <w:sz w:val="28"/>
        </w:rPr>
      </w:pPr>
      <w:r w:rsidRPr="00B51518">
        <w:rPr>
          <w:rFonts w:ascii="Arial" w:hAnsi="Arial" w:cs="Arial"/>
          <w:b/>
          <w:bCs/>
          <w:sz w:val="28"/>
          <w:szCs w:val="28"/>
          <w:lang w:val="x-none" w:eastAsia="x-none"/>
        </w:rPr>
        <w:t xml:space="preserve">COST PROPOSAL </w:t>
      </w:r>
      <w:r w:rsidR="007558E1">
        <w:rPr>
          <w:rFonts w:ascii="Arial" w:hAnsi="Arial" w:cs="Arial"/>
          <w:b/>
          <w:bCs/>
          <w:sz w:val="28"/>
          <w:szCs w:val="28"/>
          <w:lang w:eastAsia="x-none"/>
        </w:rPr>
        <w:t>AND BUDGET NARRATIVE</w:t>
      </w:r>
    </w:p>
    <w:p w14:paraId="4D191249" w14:textId="2576B351" w:rsidR="00221A14" w:rsidRPr="00B51518" w:rsidRDefault="00221A14" w:rsidP="00221A14">
      <w:pPr>
        <w:jc w:val="center"/>
        <w:rPr>
          <w:rFonts w:ascii="Arial" w:hAnsi="Arial" w:cs="Arial"/>
          <w:b/>
          <w:sz w:val="28"/>
          <w:szCs w:val="28"/>
        </w:rPr>
      </w:pPr>
      <w:r w:rsidRPr="00B51518">
        <w:rPr>
          <w:rFonts w:ascii="Arial" w:hAnsi="Arial" w:cs="Arial"/>
          <w:b/>
          <w:sz w:val="28"/>
          <w:szCs w:val="28"/>
        </w:rPr>
        <w:t xml:space="preserve">RFP# </w:t>
      </w:r>
      <w:r w:rsidR="0030407A" w:rsidRPr="0030407A">
        <w:rPr>
          <w:rFonts w:ascii="Arial" w:hAnsi="Arial" w:cs="Arial"/>
          <w:b/>
          <w:bCs/>
          <w:sz w:val="28"/>
          <w:szCs w:val="28"/>
        </w:rPr>
        <w:t>202508118</w:t>
      </w:r>
    </w:p>
    <w:p w14:paraId="71B4761C" w14:textId="4FB91040" w:rsidR="00221A14" w:rsidRPr="00940EBA" w:rsidRDefault="00012DB7" w:rsidP="00901B26">
      <w:pPr>
        <w:jc w:val="center"/>
        <w:rPr>
          <w:rFonts w:ascii="Arial" w:hAnsi="Arial" w:cs="Arial"/>
          <w:b/>
          <w:sz w:val="28"/>
          <w:szCs w:val="28"/>
          <w:u w:val="single"/>
        </w:rPr>
      </w:pPr>
      <w:r w:rsidRPr="00940EBA">
        <w:rPr>
          <w:rFonts w:ascii="Arial" w:hAnsi="Arial" w:cs="Arial"/>
          <w:b/>
          <w:sz w:val="28"/>
          <w:szCs w:val="28"/>
          <w:u w:val="single"/>
        </w:rPr>
        <w:t>Housing Stability Services</w:t>
      </w:r>
    </w:p>
    <w:p w14:paraId="33241492" w14:textId="77777777" w:rsidR="00221A1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u w:val="single"/>
        </w:rPr>
      </w:pPr>
    </w:p>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20" w:type="dxa"/>
          <w:right w:w="120" w:type="dxa"/>
        </w:tblCellMar>
        <w:tblLook w:val="00A0" w:firstRow="1" w:lastRow="0" w:firstColumn="1" w:lastColumn="0" w:noHBand="0" w:noVBand="0"/>
      </w:tblPr>
      <w:tblGrid>
        <w:gridCol w:w="1346"/>
        <w:gridCol w:w="2290"/>
        <w:gridCol w:w="6436"/>
      </w:tblGrid>
      <w:tr w:rsidR="00E95442" w:rsidRPr="009F7549" w14:paraId="33A246C0" w14:textId="77777777" w:rsidTr="00E95442">
        <w:trPr>
          <w:cantSplit/>
          <w:trHeight w:val="501"/>
        </w:trPr>
        <w:tc>
          <w:tcPr>
            <w:tcW w:w="1805" w:type="pct"/>
            <w:gridSpan w:val="2"/>
            <w:shd w:val="clear" w:color="auto" w:fill="C6D9F1"/>
            <w:vAlign w:val="center"/>
          </w:tcPr>
          <w:p w14:paraId="6AAD3482" w14:textId="77777777" w:rsidR="00E95442" w:rsidRPr="009F7549" w:rsidRDefault="00E95442">
            <w:pPr>
              <w:rPr>
                <w:rFonts w:ascii="Arial" w:hAnsi="Arial" w:cs="Arial"/>
                <w:b/>
                <w:bCs/>
                <w:sz w:val="24"/>
                <w:szCs w:val="24"/>
              </w:rPr>
            </w:pPr>
            <w:r w:rsidRPr="00B51518">
              <w:rPr>
                <w:rFonts w:ascii="Arial" w:hAnsi="Arial" w:cs="Arial"/>
                <w:b/>
                <w:sz w:val="24"/>
                <w:szCs w:val="24"/>
              </w:rPr>
              <w:t>Bidder’s Organization Name:</w:t>
            </w:r>
          </w:p>
        </w:tc>
        <w:tc>
          <w:tcPr>
            <w:tcW w:w="3195" w:type="pct"/>
            <w:vAlign w:val="center"/>
          </w:tcPr>
          <w:p w14:paraId="11C4529F" w14:textId="77777777" w:rsidR="00E95442" w:rsidRPr="009F7549" w:rsidRDefault="00E95442">
            <w:pPr>
              <w:rPr>
                <w:rFonts w:ascii="Arial" w:hAnsi="Arial" w:cs="Arial"/>
                <w:b/>
                <w:bCs/>
                <w:sz w:val="24"/>
                <w:szCs w:val="24"/>
              </w:rPr>
            </w:pPr>
          </w:p>
        </w:tc>
      </w:tr>
      <w:tr w:rsidR="00E95442" w14:paraId="2B5B9D7B" w14:textId="77777777" w:rsidTr="00E95442">
        <w:trPr>
          <w:cantSplit/>
          <w:trHeight w:val="41"/>
        </w:trPr>
        <w:tc>
          <w:tcPr>
            <w:tcW w:w="5000" w:type="pct"/>
            <w:gridSpan w:val="3"/>
            <w:shd w:val="clear" w:color="auto" w:fill="C6D9F1"/>
            <w:vAlign w:val="center"/>
          </w:tcPr>
          <w:p w14:paraId="7380F4EF" w14:textId="77777777" w:rsidR="00E95442" w:rsidRDefault="00E95442">
            <w:pPr>
              <w:rPr>
                <w:rFonts w:ascii="Arial" w:hAnsi="Arial" w:cs="Arial"/>
                <w:b/>
                <w:bCs/>
                <w:sz w:val="24"/>
                <w:szCs w:val="24"/>
              </w:rPr>
            </w:pPr>
            <w:r w:rsidRPr="009F7549">
              <w:rPr>
                <w:rFonts w:ascii="Arial" w:hAnsi="Arial" w:cs="Arial"/>
                <w:b/>
                <w:bCs/>
                <w:sz w:val="24"/>
                <w:szCs w:val="24"/>
              </w:rPr>
              <w:t>Proposed Target Area</w:t>
            </w:r>
            <w:r>
              <w:rPr>
                <w:rFonts w:ascii="Arial" w:hAnsi="Arial" w:cs="Arial"/>
                <w:b/>
                <w:bCs/>
                <w:sz w:val="24"/>
                <w:szCs w:val="24"/>
              </w:rPr>
              <w:t xml:space="preserve"> (Hub)</w:t>
            </w:r>
            <w:r w:rsidRPr="009F7549">
              <w:rPr>
                <w:rFonts w:ascii="Arial" w:hAnsi="Arial" w:cs="Arial"/>
                <w:b/>
                <w:bCs/>
                <w:sz w:val="24"/>
                <w:szCs w:val="24"/>
              </w:rPr>
              <w:t xml:space="preserve"> </w:t>
            </w:r>
          </w:p>
          <w:p w14:paraId="35417614" w14:textId="7F98F0A0" w:rsidR="00E95442" w:rsidRDefault="00E95442">
            <w:pPr>
              <w:rPr>
                <w:rFonts w:ascii="Arial" w:hAnsi="Arial" w:cs="Arial"/>
                <w:b/>
                <w:bCs/>
                <w:sz w:val="24"/>
                <w:szCs w:val="24"/>
              </w:rPr>
            </w:pPr>
            <w:r w:rsidRPr="009F7549">
              <w:rPr>
                <w:rFonts w:ascii="Arial" w:hAnsi="Arial" w:cs="Arial"/>
                <w:i/>
                <w:iCs/>
                <w:sz w:val="24"/>
                <w:szCs w:val="24"/>
              </w:rPr>
              <w:t xml:space="preserve">Select </w:t>
            </w:r>
            <w:r w:rsidRPr="00CD0E10">
              <w:rPr>
                <w:rFonts w:ascii="Arial" w:hAnsi="Arial" w:cs="Arial"/>
                <w:b/>
                <w:bCs/>
                <w:i/>
                <w:iCs/>
                <w:sz w:val="24"/>
                <w:szCs w:val="24"/>
                <w:u w:val="single"/>
              </w:rPr>
              <w:t>only</w:t>
            </w:r>
            <w:r>
              <w:rPr>
                <w:rFonts w:ascii="Arial" w:hAnsi="Arial" w:cs="Arial"/>
                <w:i/>
                <w:iCs/>
                <w:sz w:val="24"/>
                <w:szCs w:val="24"/>
              </w:rPr>
              <w:t xml:space="preserve"> </w:t>
            </w:r>
            <w:r w:rsidRPr="009F7549">
              <w:rPr>
                <w:rFonts w:ascii="Arial" w:hAnsi="Arial" w:cs="Arial"/>
                <w:i/>
                <w:iCs/>
                <w:sz w:val="24"/>
                <w:szCs w:val="24"/>
              </w:rPr>
              <w:t xml:space="preserve">one (1) </w:t>
            </w:r>
            <w:r>
              <w:rPr>
                <w:rFonts w:ascii="Arial" w:hAnsi="Arial" w:cs="Arial"/>
                <w:i/>
                <w:iCs/>
                <w:sz w:val="24"/>
                <w:szCs w:val="24"/>
              </w:rPr>
              <w:t>Hub</w:t>
            </w:r>
            <w:r w:rsidRPr="009F7549">
              <w:rPr>
                <w:rFonts w:ascii="Arial" w:hAnsi="Arial" w:cs="Arial"/>
                <w:i/>
                <w:iCs/>
                <w:sz w:val="24"/>
                <w:szCs w:val="24"/>
              </w:rPr>
              <w:t xml:space="preserve"> per proposal submission</w:t>
            </w:r>
          </w:p>
        </w:tc>
      </w:tr>
      <w:tr w:rsidR="00E95442" w:rsidRPr="009F7549" w14:paraId="1D52C1DC" w14:textId="77777777" w:rsidTr="00004346">
        <w:trPr>
          <w:cantSplit/>
          <w:trHeight w:val="41"/>
        </w:trPr>
        <w:tc>
          <w:tcPr>
            <w:tcW w:w="668" w:type="pct"/>
            <w:shd w:val="clear" w:color="auto" w:fill="C6D9F1"/>
            <w:vAlign w:val="center"/>
          </w:tcPr>
          <w:p w14:paraId="74B544B5" w14:textId="62BA0CCB" w:rsidR="00E95442" w:rsidRPr="009F7549" w:rsidRDefault="00E95442">
            <w:pPr>
              <w:jc w:val="center"/>
              <w:rPr>
                <w:rFonts w:ascii="Arial" w:hAnsi="Arial" w:cs="Arial"/>
                <w:b/>
                <w:bCs/>
                <w:sz w:val="24"/>
                <w:szCs w:val="24"/>
              </w:rPr>
            </w:pPr>
            <w:r>
              <w:rPr>
                <w:rFonts w:ascii="Arial" w:hAnsi="Arial" w:cs="Arial"/>
                <w:b/>
                <w:bCs/>
                <w:sz w:val="24"/>
                <w:szCs w:val="24"/>
              </w:rPr>
              <w:t xml:space="preserve"> Hub</w:t>
            </w:r>
          </w:p>
        </w:tc>
        <w:tc>
          <w:tcPr>
            <w:tcW w:w="4332" w:type="pct"/>
            <w:gridSpan w:val="2"/>
            <w:shd w:val="clear" w:color="auto" w:fill="C6D9F1"/>
            <w:vAlign w:val="center"/>
          </w:tcPr>
          <w:p w14:paraId="6919C977" w14:textId="77777777" w:rsidR="00E95442" w:rsidRPr="009F7549" w:rsidRDefault="00E95442">
            <w:pPr>
              <w:rPr>
                <w:rFonts w:ascii="Arial" w:hAnsi="Arial" w:cs="Arial"/>
                <w:b/>
                <w:bCs/>
                <w:sz w:val="24"/>
                <w:szCs w:val="24"/>
              </w:rPr>
            </w:pPr>
            <w:r>
              <w:rPr>
                <w:rFonts w:ascii="Arial" w:hAnsi="Arial" w:cs="Arial"/>
                <w:b/>
                <w:bCs/>
                <w:sz w:val="24"/>
                <w:szCs w:val="24"/>
              </w:rPr>
              <w:t>County(ies)</w:t>
            </w:r>
          </w:p>
        </w:tc>
      </w:tr>
      <w:tr w:rsidR="00E95442" w:rsidRPr="00CD0E10" w14:paraId="27287543" w14:textId="77777777" w:rsidTr="00004346">
        <w:trPr>
          <w:cantSplit/>
          <w:trHeight w:val="41"/>
        </w:trPr>
        <w:tc>
          <w:tcPr>
            <w:tcW w:w="668" w:type="pct"/>
            <w:vAlign w:val="center"/>
          </w:tcPr>
          <w:p w14:paraId="0AE3D06B" w14:textId="77777777" w:rsidR="00E95442" w:rsidRDefault="00000000">
            <w:pPr>
              <w:jc w:val="center"/>
              <w:rPr>
                <w:rFonts w:ascii="Arial" w:hAnsi="Arial" w:cs="Arial"/>
                <w:b/>
                <w:bCs/>
                <w:sz w:val="24"/>
                <w:szCs w:val="24"/>
              </w:rPr>
            </w:pPr>
            <w:sdt>
              <w:sdtPr>
                <w:rPr>
                  <w:rFonts w:ascii="Arial" w:hAnsi="Arial" w:cs="Arial"/>
                  <w:b/>
                  <w:bCs/>
                  <w:sz w:val="24"/>
                  <w:szCs w:val="24"/>
                </w:rPr>
                <w:id w:val="614641489"/>
                <w14:checkbox>
                  <w14:checked w14:val="0"/>
                  <w14:checkedState w14:val="2612" w14:font="MS Gothic"/>
                  <w14:uncheckedState w14:val="2610" w14:font="MS Gothic"/>
                </w14:checkbox>
              </w:sdtPr>
              <w:sdtContent>
                <w:r w:rsidR="00E95442">
                  <w:rPr>
                    <w:rFonts w:ascii="MS Gothic" w:eastAsia="MS Gothic" w:hAnsi="MS Gothic" w:cs="Arial" w:hint="eastAsia"/>
                    <w:b/>
                    <w:bCs/>
                    <w:sz w:val="24"/>
                    <w:szCs w:val="24"/>
                  </w:rPr>
                  <w:t>☐</w:t>
                </w:r>
              </w:sdtContent>
            </w:sdt>
            <w:r w:rsidR="00E95442">
              <w:rPr>
                <w:rFonts w:ascii="Arial" w:hAnsi="Arial" w:cs="Arial"/>
                <w:b/>
                <w:bCs/>
                <w:sz w:val="24"/>
                <w:szCs w:val="24"/>
              </w:rPr>
              <w:t xml:space="preserve"> Hub 1</w:t>
            </w:r>
          </w:p>
        </w:tc>
        <w:tc>
          <w:tcPr>
            <w:tcW w:w="4332" w:type="pct"/>
            <w:gridSpan w:val="2"/>
            <w:vAlign w:val="center"/>
          </w:tcPr>
          <w:p w14:paraId="60BF54E3" w14:textId="77777777" w:rsidR="00E95442" w:rsidRPr="00CD0E10" w:rsidRDefault="00E95442">
            <w:pPr>
              <w:rPr>
                <w:rFonts w:ascii="Arial" w:hAnsi="Arial" w:cs="Arial"/>
                <w:sz w:val="24"/>
                <w:szCs w:val="24"/>
              </w:rPr>
            </w:pPr>
            <w:r w:rsidRPr="00CD0E10">
              <w:rPr>
                <w:rFonts w:ascii="Arial" w:hAnsi="Arial" w:cs="Arial"/>
                <w:sz w:val="24"/>
                <w:szCs w:val="24"/>
              </w:rPr>
              <w:t>York</w:t>
            </w:r>
          </w:p>
        </w:tc>
      </w:tr>
      <w:tr w:rsidR="00E95442" w:rsidRPr="00CD0E10" w14:paraId="17795A6D" w14:textId="77777777" w:rsidTr="00004346">
        <w:trPr>
          <w:cantSplit/>
          <w:trHeight w:val="41"/>
        </w:trPr>
        <w:tc>
          <w:tcPr>
            <w:tcW w:w="668" w:type="pct"/>
            <w:vAlign w:val="center"/>
          </w:tcPr>
          <w:p w14:paraId="56275B4A" w14:textId="77777777" w:rsidR="00E95442" w:rsidRDefault="00000000">
            <w:pPr>
              <w:jc w:val="center"/>
              <w:rPr>
                <w:rFonts w:ascii="Arial" w:hAnsi="Arial" w:cs="Arial"/>
                <w:b/>
                <w:bCs/>
                <w:sz w:val="24"/>
                <w:szCs w:val="24"/>
              </w:rPr>
            </w:pPr>
            <w:sdt>
              <w:sdtPr>
                <w:rPr>
                  <w:rFonts w:ascii="Arial" w:hAnsi="Arial" w:cs="Arial"/>
                  <w:b/>
                  <w:bCs/>
                  <w:sz w:val="24"/>
                  <w:szCs w:val="24"/>
                </w:rPr>
                <w:id w:val="648488341"/>
                <w14:checkbox>
                  <w14:checked w14:val="0"/>
                  <w14:checkedState w14:val="2612" w14:font="MS Gothic"/>
                  <w14:uncheckedState w14:val="2610" w14:font="MS Gothic"/>
                </w14:checkbox>
              </w:sdtPr>
              <w:sdtContent>
                <w:r w:rsidR="00E95442">
                  <w:rPr>
                    <w:rFonts w:ascii="MS Gothic" w:eastAsia="MS Gothic" w:hAnsi="MS Gothic" w:cs="Arial" w:hint="eastAsia"/>
                    <w:b/>
                    <w:bCs/>
                    <w:sz w:val="24"/>
                    <w:szCs w:val="24"/>
                  </w:rPr>
                  <w:t>☐</w:t>
                </w:r>
              </w:sdtContent>
            </w:sdt>
            <w:r w:rsidR="00E95442">
              <w:rPr>
                <w:rFonts w:ascii="Arial" w:hAnsi="Arial" w:cs="Arial"/>
                <w:b/>
                <w:bCs/>
                <w:sz w:val="24"/>
                <w:szCs w:val="24"/>
              </w:rPr>
              <w:t xml:space="preserve"> Hub 2</w:t>
            </w:r>
          </w:p>
        </w:tc>
        <w:tc>
          <w:tcPr>
            <w:tcW w:w="4332" w:type="pct"/>
            <w:gridSpan w:val="2"/>
            <w:vAlign w:val="center"/>
          </w:tcPr>
          <w:p w14:paraId="3EE5F874" w14:textId="77777777" w:rsidR="00E95442" w:rsidRPr="00CD0E10" w:rsidRDefault="00E95442">
            <w:pPr>
              <w:rPr>
                <w:rFonts w:ascii="Arial" w:hAnsi="Arial" w:cs="Arial"/>
                <w:sz w:val="24"/>
                <w:szCs w:val="24"/>
              </w:rPr>
            </w:pPr>
            <w:r w:rsidRPr="00CD0E10">
              <w:rPr>
                <w:rFonts w:ascii="Arial" w:hAnsi="Arial" w:cs="Arial"/>
                <w:sz w:val="24"/>
                <w:szCs w:val="24"/>
              </w:rPr>
              <w:t xml:space="preserve">Cumberland </w:t>
            </w:r>
          </w:p>
        </w:tc>
      </w:tr>
      <w:tr w:rsidR="00E95442" w14:paraId="2CABE8F1" w14:textId="77777777" w:rsidTr="00004346">
        <w:trPr>
          <w:cantSplit/>
          <w:trHeight w:val="41"/>
        </w:trPr>
        <w:tc>
          <w:tcPr>
            <w:tcW w:w="668" w:type="pct"/>
            <w:vAlign w:val="center"/>
          </w:tcPr>
          <w:p w14:paraId="258ECABC" w14:textId="77777777" w:rsidR="00E95442" w:rsidRDefault="00000000">
            <w:pPr>
              <w:jc w:val="center"/>
              <w:rPr>
                <w:rFonts w:ascii="Arial" w:hAnsi="Arial" w:cs="Arial"/>
                <w:b/>
                <w:bCs/>
                <w:sz w:val="24"/>
                <w:szCs w:val="24"/>
              </w:rPr>
            </w:pPr>
            <w:sdt>
              <w:sdtPr>
                <w:rPr>
                  <w:rFonts w:ascii="Arial" w:hAnsi="Arial" w:cs="Arial"/>
                  <w:b/>
                  <w:bCs/>
                  <w:sz w:val="24"/>
                  <w:szCs w:val="24"/>
                </w:rPr>
                <w:id w:val="376357891"/>
                <w14:checkbox>
                  <w14:checked w14:val="0"/>
                  <w14:checkedState w14:val="2612" w14:font="MS Gothic"/>
                  <w14:uncheckedState w14:val="2610" w14:font="MS Gothic"/>
                </w14:checkbox>
              </w:sdtPr>
              <w:sdtContent>
                <w:r w:rsidR="00E95442">
                  <w:rPr>
                    <w:rFonts w:ascii="MS Gothic" w:eastAsia="MS Gothic" w:hAnsi="MS Gothic" w:cs="Arial" w:hint="eastAsia"/>
                    <w:b/>
                    <w:bCs/>
                    <w:sz w:val="24"/>
                    <w:szCs w:val="24"/>
                  </w:rPr>
                  <w:t>☐</w:t>
                </w:r>
              </w:sdtContent>
            </w:sdt>
            <w:r w:rsidR="00E95442">
              <w:rPr>
                <w:rFonts w:ascii="Arial" w:hAnsi="Arial" w:cs="Arial"/>
                <w:b/>
                <w:bCs/>
                <w:sz w:val="24"/>
                <w:szCs w:val="24"/>
              </w:rPr>
              <w:t xml:space="preserve"> Hub 3</w:t>
            </w:r>
          </w:p>
        </w:tc>
        <w:tc>
          <w:tcPr>
            <w:tcW w:w="4332" w:type="pct"/>
            <w:gridSpan w:val="2"/>
            <w:vAlign w:val="center"/>
          </w:tcPr>
          <w:p w14:paraId="72045E8B" w14:textId="77777777" w:rsidR="00E95442" w:rsidRDefault="00E95442">
            <w:pPr>
              <w:rPr>
                <w:rFonts w:ascii="Arial" w:hAnsi="Arial" w:cs="Arial"/>
                <w:b/>
                <w:bCs/>
                <w:sz w:val="24"/>
                <w:szCs w:val="24"/>
              </w:rPr>
            </w:pPr>
            <w:r>
              <w:rPr>
                <w:rFonts w:ascii="Arial" w:hAnsi="Arial" w:cs="Arial"/>
                <w:color w:val="000000"/>
                <w:sz w:val="24"/>
                <w:szCs w:val="24"/>
              </w:rPr>
              <w:t>Midcoast: Sagadahoc, Knox, Lincoln and Waldo Counties, and the Towns of Brunswick and Harpswell</w:t>
            </w:r>
          </w:p>
        </w:tc>
      </w:tr>
      <w:tr w:rsidR="00E95442" w:rsidRPr="00CD0E10" w14:paraId="65D48CD2" w14:textId="77777777" w:rsidTr="00004346">
        <w:trPr>
          <w:cantSplit/>
          <w:trHeight w:val="41"/>
        </w:trPr>
        <w:tc>
          <w:tcPr>
            <w:tcW w:w="668" w:type="pct"/>
            <w:vAlign w:val="center"/>
          </w:tcPr>
          <w:p w14:paraId="5A14357F" w14:textId="77777777" w:rsidR="00E95442" w:rsidRDefault="00000000">
            <w:pPr>
              <w:jc w:val="center"/>
              <w:rPr>
                <w:rFonts w:ascii="Arial" w:hAnsi="Arial" w:cs="Arial"/>
                <w:b/>
                <w:bCs/>
                <w:sz w:val="24"/>
                <w:szCs w:val="24"/>
              </w:rPr>
            </w:pPr>
            <w:sdt>
              <w:sdtPr>
                <w:rPr>
                  <w:rFonts w:ascii="Arial" w:hAnsi="Arial" w:cs="Arial"/>
                  <w:b/>
                  <w:bCs/>
                  <w:sz w:val="24"/>
                  <w:szCs w:val="24"/>
                </w:rPr>
                <w:id w:val="202917365"/>
                <w14:checkbox>
                  <w14:checked w14:val="0"/>
                  <w14:checkedState w14:val="2612" w14:font="MS Gothic"/>
                  <w14:uncheckedState w14:val="2610" w14:font="MS Gothic"/>
                </w14:checkbox>
              </w:sdtPr>
              <w:sdtContent>
                <w:r w:rsidR="00E95442">
                  <w:rPr>
                    <w:rFonts w:ascii="MS Gothic" w:eastAsia="MS Gothic" w:hAnsi="MS Gothic" w:cs="Arial" w:hint="eastAsia"/>
                    <w:b/>
                    <w:bCs/>
                    <w:sz w:val="24"/>
                    <w:szCs w:val="24"/>
                  </w:rPr>
                  <w:t>☐</w:t>
                </w:r>
              </w:sdtContent>
            </w:sdt>
            <w:r w:rsidR="00E95442">
              <w:rPr>
                <w:rFonts w:ascii="Arial" w:hAnsi="Arial" w:cs="Arial"/>
                <w:b/>
                <w:bCs/>
                <w:sz w:val="24"/>
                <w:szCs w:val="24"/>
              </w:rPr>
              <w:t xml:space="preserve"> Hub 4</w:t>
            </w:r>
          </w:p>
        </w:tc>
        <w:tc>
          <w:tcPr>
            <w:tcW w:w="4332" w:type="pct"/>
            <w:gridSpan w:val="2"/>
            <w:vAlign w:val="center"/>
          </w:tcPr>
          <w:p w14:paraId="54554212" w14:textId="77777777" w:rsidR="00E95442" w:rsidRPr="00CD0E10" w:rsidRDefault="00E95442">
            <w:pPr>
              <w:rPr>
                <w:rFonts w:ascii="Arial" w:hAnsi="Arial" w:cs="Arial"/>
                <w:sz w:val="24"/>
                <w:szCs w:val="24"/>
              </w:rPr>
            </w:pPr>
            <w:r w:rsidRPr="00CD0E10">
              <w:rPr>
                <w:rFonts w:ascii="Arial" w:hAnsi="Arial" w:cs="Arial"/>
                <w:sz w:val="24"/>
                <w:szCs w:val="24"/>
              </w:rPr>
              <w:t>Androscoggin</w:t>
            </w:r>
          </w:p>
        </w:tc>
      </w:tr>
      <w:tr w:rsidR="00E95442" w:rsidRPr="00CD0E10" w14:paraId="45E594EF" w14:textId="77777777" w:rsidTr="00004346">
        <w:trPr>
          <w:cantSplit/>
          <w:trHeight w:val="41"/>
        </w:trPr>
        <w:tc>
          <w:tcPr>
            <w:tcW w:w="668" w:type="pct"/>
            <w:vAlign w:val="center"/>
          </w:tcPr>
          <w:p w14:paraId="262B3DCA" w14:textId="77777777" w:rsidR="00E95442" w:rsidRDefault="00000000">
            <w:pPr>
              <w:jc w:val="center"/>
              <w:rPr>
                <w:rFonts w:ascii="Arial" w:hAnsi="Arial" w:cs="Arial"/>
                <w:b/>
                <w:bCs/>
                <w:sz w:val="24"/>
                <w:szCs w:val="24"/>
              </w:rPr>
            </w:pPr>
            <w:sdt>
              <w:sdtPr>
                <w:rPr>
                  <w:rFonts w:ascii="Arial" w:hAnsi="Arial" w:cs="Arial"/>
                  <w:b/>
                  <w:bCs/>
                  <w:sz w:val="24"/>
                  <w:szCs w:val="24"/>
                </w:rPr>
                <w:id w:val="276532757"/>
                <w14:checkbox>
                  <w14:checked w14:val="0"/>
                  <w14:checkedState w14:val="2612" w14:font="MS Gothic"/>
                  <w14:uncheckedState w14:val="2610" w14:font="MS Gothic"/>
                </w14:checkbox>
              </w:sdtPr>
              <w:sdtContent>
                <w:r w:rsidR="00E95442">
                  <w:rPr>
                    <w:rFonts w:ascii="MS Gothic" w:eastAsia="MS Gothic" w:hAnsi="MS Gothic" w:cs="Arial" w:hint="eastAsia"/>
                    <w:b/>
                    <w:bCs/>
                    <w:sz w:val="24"/>
                    <w:szCs w:val="24"/>
                  </w:rPr>
                  <w:t>☐</w:t>
                </w:r>
              </w:sdtContent>
            </w:sdt>
            <w:r w:rsidR="00E95442">
              <w:rPr>
                <w:rFonts w:ascii="Arial" w:hAnsi="Arial" w:cs="Arial"/>
                <w:b/>
                <w:bCs/>
                <w:sz w:val="24"/>
                <w:szCs w:val="24"/>
              </w:rPr>
              <w:t xml:space="preserve"> Hub 5</w:t>
            </w:r>
          </w:p>
        </w:tc>
        <w:tc>
          <w:tcPr>
            <w:tcW w:w="4332" w:type="pct"/>
            <w:gridSpan w:val="2"/>
            <w:vAlign w:val="center"/>
          </w:tcPr>
          <w:p w14:paraId="63EE3EA1" w14:textId="77777777" w:rsidR="00E95442" w:rsidRPr="00CD0E10" w:rsidRDefault="00E95442">
            <w:pPr>
              <w:rPr>
                <w:rFonts w:ascii="Arial" w:hAnsi="Arial" w:cs="Arial"/>
                <w:sz w:val="24"/>
                <w:szCs w:val="24"/>
              </w:rPr>
            </w:pPr>
            <w:r>
              <w:rPr>
                <w:rFonts w:ascii="Arial" w:hAnsi="Arial" w:cs="Arial"/>
                <w:color w:val="000000"/>
                <w:sz w:val="24"/>
                <w:szCs w:val="24"/>
              </w:rPr>
              <w:t>Western: Oxford and Franklin Counties, and the Towns of Livermore and Livermore Falls</w:t>
            </w:r>
          </w:p>
        </w:tc>
      </w:tr>
      <w:tr w:rsidR="00E95442" w:rsidRPr="00CD0E10" w14:paraId="40208500" w14:textId="77777777" w:rsidTr="00004346">
        <w:trPr>
          <w:cantSplit/>
          <w:trHeight w:val="41"/>
        </w:trPr>
        <w:tc>
          <w:tcPr>
            <w:tcW w:w="668" w:type="pct"/>
            <w:vAlign w:val="center"/>
          </w:tcPr>
          <w:p w14:paraId="138F64A0" w14:textId="77777777" w:rsidR="00E95442" w:rsidRDefault="00000000">
            <w:pPr>
              <w:jc w:val="center"/>
              <w:rPr>
                <w:rFonts w:ascii="Arial" w:hAnsi="Arial" w:cs="Arial"/>
                <w:b/>
                <w:bCs/>
                <w:sz w:val="24"/>
                <w:szCs w:val="24"/>
              </w:rPr>
            </w:pPr>
            <w:sdt>
              <w:sdtPr>
                <w:rPr>
                  <w:rFonts w:ascii="Arial" w:hAnsi="Arial" w:cs="Arial"/>
                  <w:b/>
                  <w:bCs/>
                  <w:sz w:val="24"/>
                  <w:szCs w:val="24"/>
                </w:rPr>
                <w:id w:val="407807462"/>
                <w14:checkbox>
                  <w14:checked w14:val="0"/>
                  <w14:checkedState w14:val="2612" w14:font="MS Gothic"/>
                  <w14:uncheckedState w14:val="2610" w14:font="MS Gothic"/>
                </w14:checkbox>
              </w:sdtPr>
              <w:sdtContent>
                <w:r w:rsidR="00E95442">
                  <w:rPr>
                    <w:rFonts w:ascii="MS Gothic" w:eastAsia="MS Gothic" w:hAnsi="MS Gothic" w:cs="Arial" w:hint="eastAsia"/>
                    <w:b/>
                    <w:bCs/>
                    <w:sz w:val="24"/>
                    <w:szCs w:val="24"/>
                  </w:rPr>
                  <w:t>☐</w:t>
                </w:r>
              </w:sdtContent>
            </w:sdt>
            <w:r w:rsidR="00E95442">
              <w:rPr>
                <w:rFonts w:ascii="Arial" w:hAnsi="Arial" w:cs="Arial"/>
                <w:b/>
                <w:bCs/>
                <w:sz w:val="24"/>
                <w:szCs w:val="24"/>
              </w:rPr>
              <w:t xml:space="preserve"> Hub 6</w:t>
            </w:r>
          </w:p>
        </w:tc>
        <w:tc>
          <w:tcPr>
            <w:tcW w:w="4332" w:type="pct"/>
            <w:gridSpan w:val="2"/>
            <w:vAlign w:val="center"/>
          </w:tcPr>
          <w:p w14:paraId="7F1412C1" w14:textId="77777777" w:rsidR="00E95442" w:rsidRPr="00CD0E10" w:rsidRDefault="00E95442">
            <w:pPr>
              <w:rPr>
                <w:rFonts w:ascii="Arial" w:hAnsi="Arial" w:cs="Arial"/>
                <w:sz w:val="24"/>
                <w:szCs w:val="24"/>
              </w:rPr>
            </w:pPr>
            <w:r>
              <w:rPr>
                <w:rFonts w:ascii="Arial" w:hAnsi="Arial" w:cs="Arial"/>
                <w:color w:val="000000"/>
                <w:sz w:val="24"/>
                <w:szCs w:val="24"/>
              </w:rPr>
              <w:t>Central: Somerset and Kennebec</w:t>
            </w:r>
          </w:p>
        </w:tc>
      </w:tr>
      <w:tr w:rsidR="00E95442" w:rsidRPr="00CD0E10" w14:paraId="38B5A4D1" w14:textId="77777777" w:rsidTr="00004346">
        <w:trPr>
          <w:cantSplit/>
          <w:trHeight w:val="41"/>
        </w:trPr>
        <w:tc>
          <w:tcPr>
            <w:tcW w:w="668" w:type="pct"/>
            <w:vAlign w:val="center"/>
          </w:tcPr>
          <w:p w14:paraId="3A9B39D3" w14:textId="77777777" w:rsidR="00E95442" w:rsidRDefault="00000000">
            <w:pPr>
              <w:jc w:val="center"/>
              <w:rPr>
                <w:rFonts w:ascii="Arial" w:hAnsi="Arial" w:cs="Arial"/>
                <w:b/>
                <w:bCs/>
                <w:sz w:val="24"/>
                <w:szCs w:val="24"/>
              </w:rPr>
            </w:pPr>
            <w:sdt>
              <w:sdtPr>
                <w:rPr>
                  <w:rFonts w:ascii="Arial" w:hAnsi="Arial" w:cs="Arial"/>
                  <w:b/>
                  <w:bCs/>
                  <w:sz w:val="24"/>
                  <w:szCs w:val="24"/>
                </w:rPr>
                <w:id w:val="-869760605"/>
                <w14:checkbox>
                  <w14:checked w14:val="0"/>
                  <w14:checkedState w14:val="2612" w14:font="MS Gothic"/>
                  <w14:uncheckedState w14:val="2610" w14:font="MS Gothic"/>
                </w14:checkbox>
              </w:sdtPr>
              <w:sdtContent>
                <w:r w:rsidR="00E95442">
                  <w:rPr>
                    <w:rFonts w:ascii="MS Gothic" w:eastAsia="MS Gothic" w:hAnsi="MS Gothic" w:cs="Arial" w:hint="eastAsia"/>
                    <w:b/>
                    <w:bCs/>
                    <w:sz w:val="24"/>
                    <w:szCs w:val="24"/>
                  </w:rPr>
                  <w:t>☐</w:t>
                </w:r>
              </w:sdtContent>
            </w:sdt>
            <w:r w:rsidR="00E95442">
              <w:rPr>
                <w:rFonts w:ascii="Arial" w:hAnsi="Arial" w:cs="Arial"/>
                <w:b/>
                <w:bCs/>
                <w:sz w:val="24"/>
                <w:szCs w:val="24"/>
              </w:rPr>
              <w:t xml:space="preserve"> Hub 7</w:t>
            </w:r>
          </w:p>
        </w:tc>
        <w:tc>
          <w:tcPr>
            <w:tcW w:w="4332" w:type="pct"/>
            <w:gridSpan w:val="2"/>
            <w:vAlign w:val="center"/>
          </w:tcPr>
          <w:p w14:paraId="700631E9" w14:textId="77777777" w:rsidR="00E95442" w:rsidRPr="00CD0E10" w:rsidRDefault="00E95442">
            <w:pPr>
              <w:rPr>
                <w:rFonts w:ascii="Arial" w:hAnsi="Arial" w:cs="Arial"/>
                <w:sz w:val="24"/>
                <w:szCs w:val="24"/>
              </w:rPr>
            </w:pPr>
            <w:r>
              <w:rPr>
                <w:rFonts w:ascii="Arial" w:hAnsi="Arial" w:cs="Arial"/>
                <w:color w:val="000000"/>
                <w:sz w:val="24"/>
                <w:szCs w:val="24"/>
              </w:rPr>
              <w:t>Penquis: Penobscot and Piscataquis</w:t>
            </w:r>
          </w:p>
        </w:tc>
      </w:tr>
      <w:tr w:rsidR="00E95442" w:rsidRPr="00CD0E10" w14:paraId="45C5313A" w14:textId="77777777" w:rsidTr="00004346">
        <w:trPr>
          <w:cantSplit/>
          <w:trHeight w:val="41"/>
        </w:trPr>
        <w:tc>
          <w:tcPr>
            <w:tcW w:w="668" w:type="pct"/>
            <w:vAlign w:val="center"/>
          </w:tcPr>
          <w:p w14:paraId="2B80B26E" w14:textId="77777777" w:rsidR="00E95442" w:rsidRDefault="00000000">
            <w:pPr>
              <w:jc w:val="center"/>
              <w:rPr>
                <w:rFonts w:ascii="Arial" w:hAnsi="Arial" w:cs="Arial"/>
                <w:b/>
                <w:bCs/>
                <w:sz w:val="24"/>
                <w:szCs w:val="24"/>
              </w:rPr>
            </w:pPr>
            <w:sdt>
              <w:sdtPr>
                <w:rPr>
                  <w:rFonts w:ascii="Arial" w:hAnsi="Arial" w:cs="Arial"/>
                  <w:b/>
                  <w:bCs/>
                  <w:sz w:val="24"/>
                  <w:szCs w:val="24"/>
                </w:rPr>
                <w:id w:val="-1738317301"/>
                <w14:checkbox>
                  <w14:checked w14:val="0"/>
                  <w14:checkedState w14:val="2612" w14:font="MS Gothic"/>
                  <w14:uncheckedState w14:val="2610" w14:font="MS Gothic"/>
                </w14:checkbox>
              </w:sdtPr>
              <w:sdtContent>
                <w:r w:rsidR="00E95442">
                  <w:rPr>
                    <w:rFonts w:ascii="MS Gothic" w:eastAsia="MS Gothic" w:hAnsi="MS Gothic" w:cs="Arial" w:hint="eastAsia"/>
                    <w:b/>
                    <w:bCs/>
                    <w:sz w:val="24"/>
                    <w:szCs w:val="24"/>
                  </w:rPr>
                  <w:t>☐</w:t>
                </w:r>
              </w:sdtContent>
            </w:sdt>
            <w:r w:rsidR="00E95442">
              <w:rPr>
                <w:rFonts w:ascii="Arial" w:hAnsi="Arial" w:cs="Arial"/>
                <w:b/>
                <w:bCs/>
                <w:sz w:val="24"/>
                <w:szCs w:val="24"/>
              </w:rPr>
              <w:t xml:space="preserve"> Hub 8</w:t>
            </w:r>
          </w:p>
        </w:tc>
        <w:tc>
          <w:tcPr>
            <w:tcW w:w="4332" w:type="pct"/>
            <w:gridSpan w:val="2"/>
            <w:vAlign w:val="center"/>
          </w:tcPr>
          <w:p w14:paraId="0349EAE6" w14:textId="77777777" w:rsidR="00E95442" w:rsidRPr="00CD0E10" w:rsidRDefault="00E95442">
            <w:pPr>
              <w:rPr>
                <w:rFonts w:ascii="Arial" w:hAnsi="Arial" w:cs="Arial"/>
                <w:sz w:val="24"/>
                <w:szCs w:val="24"/>
              </w:rPr>
            </w:pPr>
            <w:r>
              <w:rPr>
                <w:rFonts w:ascii="Arial" w:hAnsi="Arial" w:cs="Arial"/>
                <w:color w:val="000000"/>
                <w:sz w:val="24"/>
                <w:szCs w:val="24"/>
              </w:rPr>
              <w:t>Downeast: Washington and Hancock</w:t>
            </w:r>
          </w:p>
        </w:tc>
      </w:tr>
      <w:tr w:rsidR="00E95442" w:rsidRPr="00CD0E10" w14:paraId="77F16068" w14:textId="77777777" w:rsidTr="00004346">
        <w:trPr>
          <w:cantSplit/>
          <w:trHeight w:val="41"/>
        </w:trPr>
        <w:tc>
          <w:tcPr>
            <w:tcW w:w="668" w:type="pct"/>
            <w:vAlign w:val="center"/>
          </w:tcPr>
          <w:p w14:paraId="38FE5657" w14:textId="77777777" w:rsidR="00E95442" w:rsidRDefault="00000000">
            <w:pPr>
              <w:jc w:val="center"/>
              <w:rPr>
                <w:rFonts w:ascii="Arial" w:hAnsi="Arial" w:cs="Arial"/>
                <w:b/>
                <w:bCs/>
                <w:sz w:val="24"/>
                <w:szCs w:val="24"/>
              </w:rPr>
            </w:pPr>
            <w:sdt>
              <w:sdtPr>
                <w:rPr>
                  <w:rFonts w:ascii="Arial" w:hAnsi="Arial" w:cs="Arial"/>
                  <w:b/>
                  <w:bCs/>
                  <w:sz w:val="24"/>
                  <w:szCs w:val="24"/>
                </w:rPr>
                <w:id w:val="-1802754175"/>
                <w14:checkbox>
                  <w14:checked w14:val="0"/>
                  <w14:checkedState w14:val="2612" w14:font="MS Gothic"/>
                  <w14:uncheckedState w14:val="2610" w14:font="MS Gothic"/>
                </w14:checkbox>
              </w:sdtPr>
              <w:sdtContent>
                <w:r w:rsidR="00E95442">
                  <w:rPr>
                    <w:rFonts w:ascii="MS Gothic" w:eastAsia="MS Gothic" w:hAnsi="MS Gothic" w:cs="Arial" w:hint="eastAsia"/>
                    <w:b/>
                    <w:bCs/>
                    <w:sz w:val="24"/>
                    <w:szCs w:val="24"/>
                  </w:rPr>
                  <w:t>☐</w:t>
                </w:r>
              </w:sdtContent>
            </w:sdt>
            <w:r w:rsidR="00E95442">
              <w:rPr>
                <w:rFonts w:ascii="Arial" w:hAnsi="Arial" w:cs="Arial"/>
                <w:b/>
                <w:bCs/>
                <w:sz w:val="24"/>
                <w:szCs w:val="24"/>
              </w:rPr>
              <w:t xml:space="preserve"> Hub 9</w:t>
            </w:r>
          </w:p>
        </w:tc>
        <w:tc>
          <w:tcPr>
            <w:tcW w:w="4332" w:type="pct"/>
            <w:gridSpan w:val="2"/>
            <w:vAlign w:val="center"/>
          </w:tcPr>
          <w:p w14:paraId="1043110A" w14:textId="77777777" w:rsidR="00E95442" w:rsidRPr="00CD0E10" w:rsidRDefault="00E95442">
            <w:pPr>
              <w:rPr>
                <w:rFonts w:ascii="Arial" w:hAnsi="Arial" w:cs="Arial"/>
                <w:sz w:val="24"/>
                <w:szCs w:val="24"/>
              </w:rPr>
            </w:pPr>
            <w:r>
              <w:rPr>
                <w:rFonts w:ascii="Arial" w:hAnsi="Arial" w:cs="Arial"/>
                <w:sz w:val="24"/>
                <w:szCs w:val="24"/>
              </w:rPr>
              <w:t>Aroostook</w:t>
            </w:r>
          </w:p>
        </w:tc>
      </w:tr>
    </w:tbl>
    <w:p w14:paraId="3E921414" w14:textId="77777777" w:rsidR="00E95442" w:rsidRPr="00940EBA" w:rsidRDefault="00E95442"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20" w:type="dxa"/>
          <w:right w:w="120" w:type="dxa"/>
        </w:tblCellMar>
        <w:tblLook w:val="00A0" w:firstRow="1" w:lastRow="0" w:firstColumn="1" w:lastColumn="0" w:noHBand="0" w:noVBand="0"/>
      </w:tblPr>
      <w:tblGrid>
        <w:gridCol w:w="2515"/>
        <w:gridCol w:w="7555"/>
      </w:tblGrid>
      <w:tr w:rsidR="005B0C3C" w:rsidRPr="00B51518" w14:paraId="2E76ED2E" w14:textId="77777777" w:rsidTr="00707D6D">
        <w:trPr>
          <w:cantSplit/>
          <w:trHeight w:val="438"/>
        </w:trPr>
        <w:tc>
          <w:tcPr>
            <w:tcW w:w="1249" w:type="pct"/>
            <w:shd w:val="clear" w:color="auto" w:fill="C6D9F1"/>
            <w:vAlign w:val="center"/>
          </w:tcPr>
          <w:p w14:paraId="15D7B9F1" w14:textId="22A4CB17" w:rsidR="005B0C3C" w:rsidRPr="00B51518" w:rsidRDefault="005B0C3C" w:rsidP="005B0C3C">
            <w:pPr>
              <w:rPr>
                <w:rFonts w:ascii="Arial" w:hAnsi="Arial" w:cs="Arial"/>
                <w:b/>
                <w:sz w:val="24"/>
                <w:szCs w:val="24"/>
              </w:rPr>
            </w:pPr>
            <w:bookmarkStart w:id="101" w:name="_Hlk199843650"/>
            <w:r w:rsidRPr="00B51518">
              <w:rPr>
                <w:rFonts w:ascii="Arial" w:hAnsi="Arial" w:cs="Arial"/>
                <w:b/>
                <w:sz w:val="24"/>
                <w:szCs w:val="24"/>
              </w:rPr>
              <w:t>Proposed Cost</w:t>
            </w:r>
            <w:r w:rsidR="00707D6D">
              <w:rPr>
                <w:rFonts w:ascii="Arial" w:hAnsi="Arial" w:cs="Arial"/>
                <w:b/>
                <w:sz w:val="24"/>
                <w:szCs w:val="24"/>
              </w:rPr>
              <w:t>:</w:t>
            </w:r>
          </w:p>
        </w:tc>
        <w:tc>
          <w:tcPr>
            <w:tcW w:w="3751" w:type="pct"/>
            <w:vAlign w:val="center"/>
          </w:tcPr>
          <w:p w14:paraId="10051803" w14:textId="77777777" w:rsidR="005B0C3C" w:rsidRPr="00B51518" w:rsidRDefault="005B0C3C" w:rsidP="005B0C3C">
            <w:pPr>
              <w:rPr>
                <w:rFonts w:ascii="Arial" w:hAnsi="Arial" w:cs="Arial"/>
                <w:b/>
                <w:sz w:val="24"/>
                <w:szCs w:val="24"/>
              </w:rPr>
            </w:pPr>
            <w:r w:rsidRPr="00B51518">
              <w:rPr>
                <w:rFonts w:ascii="Arial" w:hAnsi="Arial" w:cs="Arial"/>
                <w:b/>
                <w:sz w:val="24"/>
                <w:szCs w:val="24"/>
              </w:rPr>
              <w:t xml:space="preserve">$ </w:t>
            </w:r>
          </w:p>
        </w:tc>
      </w:tr>
      <w:bookmarkEnd w:id="101"/>
    </w:tbl>
    <w:p w14:paraId="41D17753" w14:textId="77777777" w:rsidR="00221A14" w:rsidRPr="00B51518"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2D698DD9" w14:textId="77777777" w:rsidR="00707D6D" w:rsidRDefault="00EB14E2" w:rsidP="00124F2F">
      <w:pPr>
        <w:widowControl/>
        <w:adjustRightInd w:val="0"/>
        <w:rPr>
          <w:rFonts w:ascii="Arial" w:hAnsi="Arial" w:cs="Arial"/>
          <w:color w:val="000000"/>
          <w:sz w:val="24"/>
          <w:szCs w:val="24"/>
        </w:rPr>
      </w:pPr>
      <w:bookmarkStart w:id="102" w:name="_Hlk69043559"/>
      <w:r w:rsidRPr="00132B91">
        <w:rPr>
          <w:rFonts w:ascii="Arial" w:hAnsi="Arial" w:cs="Arial"/>
          <w:color w:val="000000"/>
          <w:sz w:val="24"/>
          <w:szCs w:val="24"/>
        </w:rPr>
        <w:t>Bidder</w:t>
      </w:r>
      <w:r w:rsidR="0092723A">
        <w:rPr>
          <w:rFonts w:ascii="Arial" w:hAnsi="Arial" w:cs="Arial"/>
          <w:color w:val="000000"/>
          <w:sz w:val="24"/>
          <w:szCs w:val="24"/>
        </w:rPr>
        <w:t>s</w:t>
      </w:r>
      <w:r w:rsidRPr="00132B91">
        <w:rPr>
          <w:rFonts w:ascii="Arial" w:hAnsi="Arial" w:cs="Arial"/>
          <w:color w:val="000000"/>
          <w:sz w:val="24"/>
          <w:szCs w:val="24"/>
        </w:rPr>
        <w:t xml:space="preserve"> must</w:t>
      </w:r>
      <w:r w:rsidRPr="00555B42">
        <w:rPr>
          <w:rFonts w:ascii="Arial" w:hAnsi="Arial" w:cs="Arial"/>
          <w:color w:val="000000"/>
          <w:sz w:val="24"/>
          <w:szCs w:val="24"/>
        </w:rPr>
        <w:t xml:space="preserve"> submit </w:t>
      </w:r>
      <w:r w:rsidRPr="00132B91">
        <w:rPr>
          <w:rFonts w:ascii="Arial" w:hAnsi="Arial" w:cs="Arial"/>
          <w:color w:val="000000"/>
          <w:sz w:val="24"/>
          <w:szCs w:val="24"/>
        </w:rPr>
        <w:t xml:space="preserve">a </w:t>
      </w:r>
      <w:r w:rsidR="0092723A">
        <w:rPr>
          <w:rFonts w:ascii="Arial" w:hAnsi="Arial" w:cs="Arial"/>
          <w:color w:val="000000"/>
          <w:sz w:val="24"/>
          <w:szCs w:val="24"/>
        </w:rPr>
        <w:t>cost proposal that includes</w:t>
      </w:r>
      <w:r w:rsidRPr="00132B91">
        <w:rPr>
          <w:rFonts w:ascii="Arial" w:hAnsi="Arial" w:cs="Arial"/>
          <w:color w:val="000000"/>
          <w:sz w:val="24"/>
          <w:szCs w:val="24"/>
        </w:rPr>
        <w:t xml:space="preserve"> the </w:t>
      </w:r>
      <w:r w:rsidR="0092723A">
        <w:rPr>
          <w:rFonts w:ascii="Arial" w:hAnsi="Arial" w:cs="Arial"/>
          <w:color w:val="000000"/>
          <w:sz w:val="24"/>
          <w:szCs w:val="24"/>
        </w:rPr>
        <w:t xml:space="preserve">cost necessary </w:t>
      </w:r>
      <w:r w:rsidRPr="00132B91">
        <w:rPr>
          <w:rFonts w:ascii="Arial" w:hAnsi="Arial" w:cs="Arial"/>
          <w:color w:val="000000"/>
          <w:sz w:val="24"/>
          <w:szCs w:val="24"/>
        </w:rPr>
        <w:t xml:space="preserve">for the </w:t>
      </w:r>
      <w:r w:rsidR="0092723A">
        <w:rPr>
          <w:rFonts w:ascii="Arial" w:hAnsi="Arial" w:cs="Arial"/>
          <w:color w:val="000000"/>
          <w:sz w:val="24"/>
          <w:szCs w:val="24"/>
        </w:rPr>
        <w:t xml:space="preserve">Bidder to fully comply with </w:t>
      </w:r>
      <w:r w:rsidRPr="00F63EC0">
        <w:rPr>
          <w:rFonts w:ascii="Arial" w:hAnsi="Arial" w:cs="Arial"/>
          <w:color w:val="000000"/>
          <w:sz w:val="24"/>
          <w:szCs w:val="24"/>
        </w:rPr>
        <w:t xml:space="preserve">the </w:t>
      </w:r>
      <w:r w:rsidR="0092723A">
        <w:rPr>
          <w:rFonts w:ascii="Arial" w:hAnsi="Arial" w:cs="Arial"/>
          <w:color w:val="000000"/>
          <w:sz w:val="24"/>
          <w:szCs w:val="24"/>
        </w:rPr>
        <w:t>contract terms, conditions, and RFP requirements</w:t>
      </w:r>
      <w:r w:rsidRPr="00F63EC0">
        <w:rPr>
          <w:rFonts w:ascii="Arial" w:hAnsi="Arial" w:cs="Arial"/>
          <w:color w:val="000000"/>
          <w:sz w:val="24"/>
          <w:szCs w:val="24"/>
        </w:rPr>
        <w:t xml:space="preserve">. </w:t>
      </w:r>
      <w:r w:rsidR="00707D6D">
        <w:rPr>
          <w:rFonts w:ascii="Arial" w:hAnsi="Arial" w:cs="Arial"/>
          <w:color w:val="000000"/>
          <w:sz w:val="24"/>
          <w:szCs w:val="24"/>
        </w:rPr>
        <w:t xml:space="preserve"> </w:t>
      </w:r>
    </w:p>
    <w:p w14:paraId="27E71BBB" w14:textId="77777777" w:rsidR="00707D6D" w:rsidRDefault="00707D6D" w:rsidP="00124F2F">
      <w:pPr>
        <w:widowControl/>
        <w:adjustRightInd w:val="0"/>
        <w:rPr>
          <w:rFonts w:ascii="Arial" w:hAnsi="Arial" w:cs="Arial"/>
          <w:color w:val="000000"/>
          <w:sz w:val="24"/>
          <w:szCs w:val="24"/>
        </w:rPr>
      </w:pPr>
    </w:p>
    <w:p w14:paraId="08FD9B1E" w14:textId="50DDDB5A" w:rsidR="00EB14E2" w:rsidRDefault="00707D6D" w:rsidP="00124F2F">
      <w:pPr>
        <w:widowControl/>
        <w:adjustRightInd w:val="0"/>
        <w:rPr>
          <w:rFonts w:ascii="Arial" w:hAnsi="Arial" w:cs="Arial"/>
          <w:color w:val="000000"/>
          <w:sz w:val="24"/>
          <w:szCs w:val="24"/>
        </w:rPr>
      </w:pPr>
      <w:r w:rsidRPr="00707D6D">
        <w:rPr>
          <w:rFonts w:ascii="Arial" w:hAnsi="Arial" w:cs="Arial"/>
          <w:b/>
          <w:bCs/>
          <w:color w:val="000000"/>
          <w:sz w:val="24"/>
          <w:szCs w:val="24"/>
          <w:u w:val="single"/>
        </w:rPr>
        <w:t>In order to ensure fairness in cost</w:t>
      </w:r>
      <w:r>
        <w:rPr>
          <w:rFonts w:ascii="Arial" w:hAnsi="Arial" w:cs="Arial"/>
          <w:b/>
          <w:bCs/>
          <w:color w:val="000000"/>
          <w:sz w:val="24"/>
          <w:szCs w:val="24"/>
          <w:u w:val="single"/>
        </w:rPr>
        <w:t xml:space="preserve"> across each Hub</w:t>
      </w:r>
      <w:r w:rsidRPr="00707D6D">
        <w:rPr>
          <w:rFonts w:ascii="Arial" w:hAnsi="Arial" w:cs="Arial"/>
          <w:b/>
          <w:bCs/>
          <w:color w:val="000000"/>
          <w:sz w:val="24"/>
          <w:szCs w:val="24"/>
          <w:u w:val="single"/>
        </w:rPr>
        <w:t xml:space="preserve">, </w:t>
      </w:r>
      <w:r>
        <w:rPr>
          <w:rFonts w:ascii="Arial" w:hAnsi="Arial" w:cs="Arial"/>
          <w:b/>
          <w:bCs/>
          <w:color w:val="000000"/>
          <w:sz w:val="24"/>
          <w:szCs w:val="24"/>
          <w:u w:val="single"/>
        </w:rPr>
        <w:t>t</w:t>
      </w:r>
      <w:r w:rsidRPr="00707D6D">
        <w:rPr>
          <w:rFonts w:ascii="Arial" w:hAnsi="Arial" w:cs="Arial"/>
          <w:b/>
          <w:bCs/>
          <w:color w:val="000000"/>
          <w:sz w:val="24"/>
          <w:szCs w:val="24"/>
          <w:u w:val="single"/>
        </w:rPr>
        <w:t>he proposed cos</w:t>
      </w:r>
      <w:r w:rsidR="00714292">
        <w:rPr>
          <w:rFonts w:ascii="Arial" w:hAnsi="Arial" w:cs="Arial"/>
          <w:b/>
          <w:bCs/>
          <w:color w:val="000000"/>
          <w:sz w:val="24"/>
          <w:szCs w:val="24"/>
          <w:u w:val="single"/>
        </w:rPr>
        <w:t>t must be</w:t>
      </w:r>
      <w:r w:rsidRPr="00707D6D">
        <w:rPr>
          <w:rFonts w:ascii="Arial" w:hAnsi="Arial" w:cs="Arial"/>
          <w:b/>
          <w:bCs/>
          <w:color w:val="000000"/>
          <w:sz w:val="24"/>
          <w:szCs w:val="24"/>
          <w:u w:val="single"/>
        </w:rPr>
        <w:t xml:space="preserve"> based on providing HSS </w:t>
      </w:r>
      <w:r>
        <w:rPr>
          <w:rFonts w:ascii="Arial" w:hAnsi="Arial" w:cs="Arial"/>
          <w:b/>
          <w:bCs/>
          <w:color w:val="000000"/>
          <w:sz w:val="24"/>
          <w:szCs w:val="24"/>
          <w:u w:val="single"/>
        </w:rPr>
        <w:t xml:space="preserve">for </w:t>
      </w:r>
      <w:r w:rsidRPr="00707D6D">
        <w:rPr>
          <w:rFonts w:ascii="Arial" w:hAnsi="Arial" w:cs="Arial"/>
          <w:b/>
          <w:bCs/>
          <w:color w:val="000000"/>
          <w:sz w:val="24"/>
          <w:szCs w:val="24"/>
          <w:u w:val="single"/>
        </w:rPr>
        <w:t>ten (10) HSS Units for twenty (20) hours per week.</w:t>
      </w:r>
      <w:r w:rsidR="00714292">
        <w:rPr>
          <w:rFonts w:ascii="Arial" w:hAnsi="Arial" w:cs="Arial"/>
          <w:b/>
          <w:bCs/>
          <w:color w:val="000000"/>
          <w:sz w:val="24"/>
          <w:szCs w:val="24"/>
          <w:u w:val="single"/>
        </w:rPr>
        <w:t xml:space="preserve"> The Department will negotiate with the awarded Bidders who are able to provide HSS for more than ten (10) HSS Units more than twenty (20) hours per week. </w:t>
      </w:r>
      <w:r>
        <w:rPr>
          <w:rFonts w:ascii="Arial" w:hAnsi="Arial" w:cs="Arial"/>
          <w:color w:val="000000"/>
          <w:sz w:val="24"/>
          <w:szCs w:val="24"/>
        </w:rPr>
        <w:t xml:space="preserve">  </w:t>
      </w:r>
    </w:p>
    <w:p w14:paraId="7CCD62D7" w14:textId="77777777" w:rsidR="00D854F8" w:rsidRDefault="00D854F8" w:rsidP="00EB14E2">
      <w:pPr>
        <w:widowControl/>
        <w:adjustRightInd w:val="0"/>
        <w:rPr>
          <w:rFonts w:ascii="Arial" w:hAnsi="Arial" w:cs="Arial"/>
          <w:color w:val="000000"/>
          <w:sz w:val="24"/>
          <w:szCs w:val="24"/>
        </w:rPr>
      </w:pPr>
    </w:p>
    <w:p w14:paraId="6921A9AF" w14:textId="3297750E" w:rsidR="00D854F8" w:rsidRPr="00F63EC0" w:rsidRDefault="00D854F8" w:rsidP="00EB14E2">
      <w:pPr>
        <w:widowControl/>
        <w:adjustRightInd w:val="0"/>
        <w:rPr>
          <w:rFonts w:ascii="Arial" w:hAnsi="Arial" w:cs="Arial"/>
          <w:color w:val="000000"/>
          <w:sz w:val="24"/>
          <w:szCs w:val="24"/>
        </w:rPr>
      </w:pPr>
      <w:r>
        <w:rPr>
          <w:rFonts w:ascii="Arial" w:hAnsi="Arial" w:cs="Arial"/>
          <w:color w:val="000000"/>
          <w:sz w:val="24"/>
          <w:szCs w:val="24"/>
        </w:rPr>
        <w:t xml:space="preserve">The </w:t>
      </w:r>
      <w:r w:rsidR="003B3A32">
        <w:rPr>
          <w:rFonts w:ascii="Arial" w:hAnsi="Arial" w:cs="Arial"/>
          <w:color w:val="000000"/>
          <w:sz w:val="24"/>
          <w:szCs w:val="24"/>
        </w:rPr>
        <w:t xml:space="preserve">Total Expense on Form 2 Expense Summary </w:t>
      </w:r>
      <w:r>
        <w:rPr>
          <w:rFonts w:ascii="Arial" w:hAnsi="Arial" w:cs="Arial"/>
          <w:color w:val="000000"/>
          <w:sz w:val="24"/>
          <w:szCs w:val="24"/>
        </w:rPr>
        <w:t>will be used to score the cost proposal as defined in Part V, B.3. of the RFP</w:t>
      </w:r>
      <w:r w:rsidRPr="00F63EC0">
        <w:rPr>
          <w:rFonts w:ascii="Arial" w:hAnsi="Arial" w:cs="Arial"/>
          <w:color w:val="000000"/>
          <w:sz w:val="24"/>
          <w:szCs w:val="24"/>
        </w:rPr>
        <w:t>.</w:t>
      </w:r>
    </w:p>
    <w:p w14:paraId="04348A38" w14:textId="77777777" w:rsidR="00EB14E2" w:rsidRPr="00555B42" w:rsidRDefault="00EB14E2" w:rsidP="00EB14E2">
      <w:pPr>
        <w:widowControl/>
        <w:adjustRightInd w:val="0"/>
        <w:rPr>
          <w:rFonts w:ascii="Arial" w:hAnsi="Arial" w:cs="Arial"/>
          <w:color w:val="000000"/>
          <w:sz w:val="24"/>
          <w:szCs w:val="24"/>
        </w:rPr>
      </w:pPr>
    </w:p>
    <w:p w14:paraId="6EA74249" w14:textId="4DE4D935" w:rsidR="00EB14E2" w:rsidRPr="00F63EC0" w:rsidRDefault="00EB14E2" w:rsidP="00EB14E2">
      <w:pPr>
        <w:widowControl/>
        <w:adjustRightInd w:val="0"/>
        <w:rPr>
          <w:rFonts w:ascii="Arial" w:hAnsi="Arial" w:cs="Arial"/>
          <w:color w:val="000000"/>
          <w:sz w:val="24"/>
          <w:szCs w:val="24"/>
        </w:rPr>
      </w:pPr>
      <w:r w:rsidRPr="00177838">
        <w:rPr>
          <w:rFonts w:ascii="Arial" w:hAnsi="Arial" w:cs="Arial"/>
          <w:b/>
          <w:color w:val="000000"/>
          <w:sz w:val="24"/>
          <w:szCs w:val="24"/>
        </w:rPr>
        <w:t xml:space="preserve">The </w:t>
      </w:r>
      <w:r w:rsidR="00335C4A">
        <w:rPr>
          <w:rFonts w:ascii="Arial" w:hAnsi="Arial" w:cs="Arial"/>
          <w:b/>
          <w:color w:val="000000"/>
          <w:sz w:val="24"/>
          <w:szCs w:val="24"/>
        </w:rPr>
        <w:t>Cost Proposal form</w:t>
      </w:r>
      <w:r w:rsidRPr="00177838">
        <w:rPr>
          <w:rFonts w:ascii="Arial" w:hAnsi="Arial" w:cs="Arial"/>
          <w:b/>
          <w:color w:val="000000"/>
          <w:sz w:val="24"/>
          <w:szCs w:val="24"/>
        </w:rPr>
        <w:t xml:space="preserve"> may be obtained</w:t>
      </w:r>
      <w:r w:rsidRPr="00DC7A92">
        <w:rPr>
          <w:rFonts w:ascii="Arial" w:hAnsi="Arial" w:cs="Arial"/>
          <w:b/>
          <w:sz w:val="24"/>
          <w:szCs w:val="24"/>
        </w:rPr>
        <w:t xml:space="preserve"> in an Excel (.xlsx) form</w:t>
      </w:r>
      <w:r w:rsidRPr="00177838">
        <w:rPr>
          <w:rFonts w:ascii="Arial" w:hAnsi="Arial" w:cs="Arial"/>
          <w:b/>
          <w:color w:val="000000"/>
          <w:sz w:val="24"/>
          <w:szCs w:val="24"/>
        </w:rPr>
        <w:t>at by double clicking on the document icon below.</w:t>
      </w:r>
    </w:p>
    <w:p w14:paraId="21A6D059" w14:textId="77777777" w:rsidR="00EB14E2" w:rsidRPr="00555B42" w:rsidRDefault="00EB14E2" w:rsidP="00EB14E2">
      <w:pPr>
        <w:widowControl/>
        <w:adjustRightInd w:val="0"/>
        <w:rPr>
          <w:rFonts w:ascii="Arial" w:hAnsi="Arial" w:cs="Arial"/>
          <w:color w:val="000000"/>
          <w:sz w:val="24"/>
          <w:szCs w:val="24"/>
        </w:rPr>
      </w:pPr>
    </w:p>
    <w:p w14:paraId="1965B37D" w14:textId="44948591" w:rsidR="00EB14E2" w:rsidRPr="00177838" w:rsidRDefault="00930B01" w:rsidP="001B25DB">
      <w:pPr>
        <w:widowControl/>
        <w:adjustRightInd w:val="0"/>
        <w:jc w:val="center"/>
        <w:rPr>
          <w:rFonts w:ascii="Arial" w:hAnsi="Arial" w:cs="Arial"/>
          <w:b/>
          <w:bCs/>
          <w:color w:val="000000"/>
          <w:sz w:val="24"/>
          <w:szCs w:val="24"/>
        </w:rPr>
      </w:pPr>
      <w:r>
        <w:rPr>
          <w:rFonts w:ascii="Arial" w:hAnsi="Arial" w:cs="Arial"/>
          <w:b/>
          <w:bCs/>
          <w:color w:val="000000"/>
          <w:sz w:val="24"/>
          <w:szCs w:val="24"/>
        </w:rPr>
        <w:object w:dxaOrig="1287" w:dyaOrig="837" w14:anchorId="09C0C626">
          <v:shape id="_x0000_i1032" type="#_x0000_t75" style="width:100.5pt;height:64.5pt" o:ole="">
            <v:imagedata r:id="rId87" o:title=""/>
          </v:shape>
          <o:OLEObject Type="Embed" ProgID="Excel.Sheet.12" ShapeID="_x0000_i1032" DrawAspect="Icon" ObjectID="_1817640958" r:id="rId88"/>
        </w:object>
      </w:r>
    </w:p>
    <w:p w14:paraId="33CE8D0D" w14:textId="5C417752" w:rsidR="00EB14E2" w:rsidRPr="00901B26" w:rsidRDefault="00EB14E2" w:rsidP="00EB14E2">
      <w:pPr>
        <w:widowControl/>
        <w:adjustRightInd w:val="0"/>
        <w:rPr>
          <w:rFonts w:ascii="Arial" w:hAnsi="Arial" w:cs="Arial"/>
          <w:color w:val="000000"/>
          <w:sz w:val="24"/>
          <w:szCs w:val="24"/>
        </w:rPr>
      </w:pPr>
      <w:r w:rsidRPr="00177838">
        <w:rPr>
          <w:rFonts w:ascii="Arial" w:hAnsi="Arial" w:cs="Arial"/>
          <w:b/>
          <w:color w:val="000000"/>
          <w:sz w:val="24"/>
          <w:szCs w:val="24"/>
        </w:rPr>
        <w:lastRenderedPageBreak/>
        <w:t>The Budget Form Instructions may be obtained in a PDF (.pdf) format by double clicking on the document icon below.</w:t>
      </w:r>
    </w:p>
    <w:p w14:paraId="1605F694" w14:textId="4695D6B4" w:rsidR="00EB14E2" w:rsidRDefault="009A4A2D" w:rsidP="00901B26">
      <w:pPr>
        <w:widowControl/>
        <w:adjustRightInd w:val="0"/>
        <w:jc w:val="center"/>
        <w:rPr>
          <w:rFonts w:ascii="Arial" w:hAnsi="Arial" w:cs="Arial"/>
          <w:b/>
          <w:bCs/>
          <w:color w:val="000000"/>
          <w:sz w:val="24"/>
          <w:szCs w:val="24"/>
        </w:rPr>
      </w:pPr>
      <w:r>
        <w:rPr>
          <w:rFonts w:ascii="Arial" w:hAnsi="Arial" w:cs="Arial"/>
          <w:b/>
          <w:bCs/>
          <w:color w:val="000000"/>
          <w:sz w:val="24"/>
          <w:szCs w:val="24"/>
        </w:rPr>
        <w:object w:dxaOrig="1287" w:dyaOrig="837" w14:anchorId="687C65E8">
          <v:shape id="_x0000_i1027" type="#_x0000_t75" style="width:75.75pt;height:51pt" o:ole="">
            <v:imagedata r:id="rId89" o:title=""/>
          </v:shape>
          <o:OLEObject Type="Embed" ProgID="Acrobat.Document.DC" ShapeID="_x0000_i1027" DrawAspect="Icon" ObjectID="_1817640959" r:id="rId90"/>
        </w:object>
      </w:r>
    </w:p>
    <w:p w14:paraId="3F96EBAC" w14:textId="77777777" w:rsidR="00901B26" w:rsidRPr="00901B26" w:rsidRDefault="00901B26" w:rsidP="00901B26">
      <w:pPr>
        <w:widowControl/>
        <w:adjustRightInd w:val="0"/>
        <w:jc w:val="center"/>
        <w:rPr>
          <w:rFonts w:ascii="Arial" w:hAnsi="Arial" w:cs="Arial"/>
          <w:b/>
          <w:bCs/>
          <w:color w:val="000000"/>
          <w:sz w:val="24"/>
          <w:szCs w:val="24"/>
        </w:rPr>
      </w:pPr>
    </w:p>
    <w:tbl>
      <w:tblPr>
        <w:tblStyle w:val="TableGrid"/>
        <w:tblW w:w="0" w:type="auto"/>
        <w:tblLook w:val="04A0" w:firstRow="1" w:lastRow="0" w:firstColumn="1" w:lastColumn="0" w:noHBand="0" w:noVBand="1"/>
      </w:tblPr>
      <w:tblGrid>
        <w:gridCol w:w="10070"/>
      </w:tblGrid>
      <w:tr w:rsidR="001B25DB" w14:paraId="2619FA0C" w14:textId="77777777" w:rsidTr="001B25DB">
        <w:tc>
          <w:tcPr>
            <w:tcW w:w="10070" w:type="dxa"/>
            <w:shd w:val="clear" w:color="auto" w:fill="C6D9F1"/>
          </w:tcPr>
          <w:p w14:paraId="320FE03B" w14:textId="2F7FE783" w:rsidR="001B25DB" w:rsidRDefault="001B25DB" w:rsidP="00EB14E2">
            <w:pPr>
              <w:widowControl/>
              <w:tabs>
                <w:tab w:val="left" w:pos="900"/>
              </w:tabs>
              <w:autoSpaceDE/>
              <w:rPr>
                <w:rFonts w:ascii="Arial" w:hAnsi="Arial" w:cs="Arial"/>
                <w:b/>
                <w:sz w:val="24"/>
                <w:szCs w:val="24"/>
              </w:rPr>
            </w:pPr>
            <w:r w:rsidRPr="001A0E35">
              <w:rPr>
                <w:rFonts w:ascii="Arial" w:hAnsi="Arial" w:cs="Arial"/>
                <w:b/>
                <w:sz w:val="24"/>
                <w:szCs w:val="24"/>
              </w:rPr>
              <w:t>Budget Narrative</w:t>
            </w:r>
            <w:r w:rsidRPr="00F63EC0">
              <w:rPr>
                <w:rFonts w:ascii="Arial" w:hAnsi="Arial" w:cs="Arial"/>
                <w:b/>
                <w:sz w:val="24"/>
                <w:szCs w:val="24"/>
              </w:rPr>
              <w:t xml:space="preserve">: </w:t>
            </w:r>
            <w:r w:rsidRPr="00F63EC0">
              <w:rPr>
                <w:rFonts w:ascii="Arial" w:hAnsi="Arial" w:cs="Arial"/>
                <w:sz w:val="24"/>
                <w:szCs w:val="24"/>
              </w:rPr>
              <w:t>Bidders are to include a brief budget narrative to explain the basis for determining the expenses submitted on the budget forms</w:t>
            </w:r>
            <w:r w:rsidRPr="00555B42">
              <w:rPr>
                <w:rFonts w:ascii="Arial" w:hAnsi="Arial" w:cs="Arial"/>
                <w:sz w:val="24"/>
                <w:szCs w:val="24"/>
              </w:rPr>
              <w:t>.</w:t>
            </w:r>
          </w:p>
        </w:tc>
      </w:tr>
      <w:tr w:rsidR="001B25DB" w14:paraId="370290BB" w14:textId="77777777" w:rsidTr="001B25DB">
        <w:tc>
          <w:tcPr>
            <w:tcW w:w="10070" w:type="dxa"/>
          </w:tcPr>
          <w:p w14:paraId="4D9A6431" w14:textId="77777777" w:rsidR="001B25DB" w:rsidRDefault="001B25DB" w:rsidP="00EB14E2">
            <w:pPr>
              <w:widowControl/>
              <w:tabs>
                <w:tab w:val="left" w:pos="900"/>
              </w:tabs>
              <w:autoSpaceDE/>
              <w:rPr>
                <w:rFonts w:ascii="Arial" w:hAnsi="Arial" w:cs="Arial"/>
                <w:b/>
                <w:sz w:val="24"/>
                <w:szCs w:val="24"/>
              </w:rPr>
            </w:pPr>
          </w:p>
        </w:tc>
      </w:tr>
      <w:bookmarkEnd w:id="102"/>
    </w:tbl>
    <w:p w14:paraId="729E2304" w14:textId="77777777" w:rsidR="007B5420" w:rsidRDefault="007B5420">
      <w:pPr>
        <w:widowControl/>
        <w:autoSpaceDE/>
        <w:autoSpaceDN/>
        <w:rPr>
          <w:sz w:val="24"/>
          <w:szCs w:val="24"/>
        </w:rPr>
      </w:pPr>
      <w:r>
        <w:br w:type="page"/>
      </w:r>
    </w:p>
    <w:p w14:paraId="2B3EA76C" w14:textId="67013CBE" w:rsidR="0028528D" w:rsidRPr="001B25DB" w:rsidRDefault="0028528D" w:rsidP="0028528D">
      <w:pPr>
        <w:pStyle w:val="DefaultText"/>
        <w:rPr>
          <w:rFonts w:ascii="Arial" w:hAnsi="Arial" w:cs="Arial"/>
          <w:b/>
          <w:bCs/>
        </w:rPr>
      </w:pPr>
      <w:r w:rsidRPr="001B25DB">
        <w:rPr>
          <w:rFonts w:ascii="Arial" w:hAnsi="Arial" w:cs="Arial"/>
          <w:b/>
          <w:bCs/>
        </w:rPr>
        <w:lastRenderedPageBreak/>
        <w:t xml:space="preserve">APPENDIX </w:t>
      </w:r>
      <w:r w:rsidR="003D1F8E" w:rsidRPr="001B25DB">
        <w:rPr>
          <w:rFonts w:ascii="Arial" w:hAnsi="Arial" w:cs="Arial"/>
          <w:b/>
          <w:bCs/>
        </w:rPr>
        <w:t>H</w:t>
      </w:r>
    </w:p>
    <w:p w14:paraId="1DA9B2E1" w14:textId="77777777" w:rsidR="0028528D" w:rsidRPr="001B25DB" w:rsidRDefault="0028528D" w:rsidP="0028528D">
      <w:pPr>
        <w:jc w:val="center"/>
        <w:rPr>
          <w:rFonts w:ascii="Arial" w:hAnsi="Arial"/>
          <w:sz w:val="24"/>
        </w:rPr>
      </w:pPr>
    </w:p>
    <w:p w14:paraId="124010A6" w14:textId="77777777" w:rsidR="0028528D" w:rsidRPr="001B25DB" w:rsidRDefault="0028528D" w:rsidP="0028528D">
      <w:pPr>
        <w:jc w:val="center"/>
        <w:rPr>
          <w:rFonts w:ascii="Arial" w:hAnsi="Arial" w:cs="Arial"/>
          <w:b/>
          <w:sz w:val="24"/>
          <w:szCs w:val="24"/>
        </w:rPr>
      </w:pPr>
      <w:r w:rsidRPr="001B25DB">
        <w:rPr>
          <w:rFonts w:ascii="Arial" w:hAnsi="Arial" w:cs="Arial"/>
          <w:b/>
          <w:sz w:val="28"/>
          <w:szCs w:val="28"/>
        </w:rPr>
        <w:t xml:space="preserve">State of Maine </w:t>
      </w:r>
    </w:p>
    <w:p w14:paraId="3ECB588B" w14:textId="77777777" w:rsidR="0028528D" w:rsidRPr="001B25DB" w:rsidRDefault="0028528D" w:rsidP="0028528D">
      <w:pPr>
        <w:pStyle w:val="DefaultText"/>
        <w:jc w:val="center"/>
        <w:rPr>
          <w:rStyle w:val="InitialStyle"/>
          <w:rFonts w:ascii="Arial" w:hAnsi="Arial" w:cs="Arial"/>
          <w:b/>
          <w:sz w:val="28"/>
          <w:szCs w:val="28"/>
        </w:rPr>
      </w:pPr>
      <w:r w:rsidRPr="001B25DB">
        <w:rPr>
          <w:rStyle w:val="InitialStyle"/>
          <w:rFonts w:ascii="Arial" w:hAnsi="Arial" w:cs="Arial"/>
          <w:b/>
          <w:sz w:val="28"/>
          <w:szCs w:val="28"/>
        </w:rPr>
        <w:t>Department of Health and Human Services</w:t>
      </w:r>
    </w:p>
    <w:p w14:paraId="1A1094BB" w14:textId="616257A0" w:rsidR="0028528D" w:rsidRPr="001B25DB" w:rsidRDefault="003D1F8E" w:rsidP="0028528D">
      <w:pPr>
        <w:pStyle w:val="DefaultText"/>
        <w:jc w:val="center"/>
        <w:rPr>
          <w:rStyle w:val="InitialStyle"/>
          <w:rFonts w:ascii="Arial" w:hAnsi="Arial" w:cs="Arial"/>
          <w:b/>
          <w:sz w:val="28"/>
          <w:szCs w:val="28"/>
        </w:rPr>
      </w:pPr>
      <w:r w:rsidRPr="001B25DB">
        <w:rPr>
          <w:rStyle w:val="InitialStyle"/>
          <w:rFonts w:ascii="Arial" w:hAnsi="Arial" w:cs="Arial"/>
          <w:bCs/>
          <w:i/>
          <w:sz w:val="28"/>
          <w:szCs w:val="28"/>
        </w:rPr>
        <w:t>Office of Behavioral Health</w:t>
      </w:r>
    </w:p>
    <w:p w14:paraId="0926814F" w14:textId="6A8394FE" w:rsidR="0028528D" w:rsidRPr="003326F9" w:rsidRDefault="003D1F8E" w:rsidP="0028528D">
      <w:pPr>
        <w:jc w:val="center"/>
        <w:outlineLvl w:val="1"/>
        <w:rPr>
          <w:rFonts w:ascii="Arial" w:hAnsi="Arial" w:cs="Arial"/>
          <w:b/>
          <w:bCs/>
          <w:sz w:val="28"/>
          <w:szCs w:val="28"/>
        </w:rPr>
      </w:pPr>
      <w:r>
        <w:rPr>
          <w:rFonts w:ascii="Arial" w:hAnsi="Arial" w:cs="Arial"/>
          <w:b/>
          <w:bCs/>
          <w:sz w:val="28"/>
          <w:szCs w:val="28"/>
        </w:rPr>
        <w:t>U.S. HUD HMIS Data Dictionary</w:t>
      </w:r>
    </w:p>
    <w:p w14:paraId="253B7018" w14:textId="3D892AA0" w:rsidR="0028528D" w:rsidRPr="003326F9" w:rsidRDefault="0028528D" w:rsidP="0028528D">
      <w:pPr>
        <w:pStyle w:val="DefaultText"/>
        <w:jc w:val="center"/>
        <w:rPr>
          <w:rStyle w:val="InitialStyle"/>
          <w:rFonts w:ascii="Arial" w:hAnsi="Arial" w:cs="Arial"/>
          <w:b/>
          <w:sz w:val="28"/>
          <w:szCs w:val="28"/>
        </w:rPr>
      </w:pPr>
      <w:r w:rsidRPr="003326F9">
        <w:rPr>
          <w:rStyle w:val="InitialStyle"/>
          <w:rFonts w:ascii="Arial" w:hAnsi="Arial" w:cs="Arial"/>
          <w:b/>
          <w:sz w:val="28"/>
          <w:szCs w:val="28"/>
        </w:rPr>
        <w:t xml:space="preserve">RFP# </w:t>
      </w:r>
      <w:r w:rsidR="0030407A" w:rsidRPr="0030407A">
        <w:rPr>
          <w:rStyle w:val="InitialStyle"/>
          <w:rFonts w:ascii="Arial" w:hAnsi="Arial" w:cs="Arial"/>
          <w:b/>
          <w:bCs/>
          <w:sz w:val="28"/>
          <w:szCs w:val="28"/>
        </w:rPr>
        <w:t>202508118</w:t>
      </w:r>
    </w:p>
    <w:p w14:paraId="74480BA0" w14:textId="0D929B5E" w:rsidR="0028528D" w:rsidRPr="001B25DB" w:rsidRDefault="003D1F8E" w:rsidP="0028528D">
      <w:pPr>
        <w:pStyle w:val="DefaultText"/>
        <w:jc w:val="center"/>
        <w:rPr>
          <w:rStyle w:val="InitialStyle"/>
          <w:rFonts w:ascii="Arial" w:hAnsi="Arial" w:cs="Arial"/>
          <w:b/>
          <w:sz w:val="28"/>
          <w:szCs w:val="28"/>
          <w:u w:val="single"/>
        </w:rPr>
      </w:pPr>
      <w:r w:rsidRPr="001B25DB">
        <w:rPr>
          <w:rStyle w:val="InitialStyle"/>
          <w:rFonts w:ascii="Arial" w:hAnsi="Arial" w:cs="Arial"/>
          <w:b/>
          <w:sz w:val="28"/>
          <w:szCs w:val="28"/>
          <w:u w:val="single"/>
        </w:rPr>
        <w:t>Housing Stability Services</w:t>
      </w:r>
    </w:p>
    <w:p w14:paraId="2781AF9C" w14:textId="77777777" w:rsidR="0028528D" w:rsidRDefault="0028528D" w:rsidP="0028528D">
      <w:pPr>
        <w:widowControl/>
        <w:adjustRightInd w:val="0"/>
        <w:rPr>
          <w:rFonts w:ascii="Arial" w:hAnsi="Arial" w:cs="Arial"/>
          <w:b/>
          <w:color w:val="000000"/>
          <w:sz w:val="24"/>
          <w:szCs w:val="24"/>
          <w:u w:val="single"/>
        </w:rPr>
      </w:pPr>
    </w:p>
    <w:p w14:paraId="353AC259" w14:textId="77777777" w:rsidR="0028528D" w:rsidRDefault="0028528D" w:rsidP="0028528D">
      <w:pPr>
        <w:widowControl/>
        <w:adjustRightInd w:val="0"/>
        <w:rPr>
          <w:rFonts w:ascii="Arial" w:hAnsi="Arial" w:cs="Arial"/>
          <w:b/>
          <w:color w:val="000000"/>
          <w:sz w:val="24"/>
          <w:szCs w:val="24"/>
          <w:u w:val="single"/>
        </w:rPr>
      </w:pPr>
    </w:p>
    <w:p w14:paraId="65A8AD11" w14:textId="77777777" w:rsidR="00981A40" w:rsidRDefault="00981A40" w:rsidP="00981A40">
      <w:pPr>
        <w:widowControl/>
        <w:adjustRightInd w:val="0"/>
        <w:rPr>
          <w:rFonts w:ascii="Arial" w:hAnsi="Arial" w:cs="Arial"/>
          <w:b/>
          <w:color w:val="000000"/>
          <w:sz w:val="24"/>
          <w:szCs w:val="24"/>
        </w:rPr>
      </w:pPr>
      <w:bookmarkStart w:id="103" w:name="_Hlk69043819"/>
      <w:r w:rsidRPr="5A36EDFB">
        <w:rPr>
          <w:rFonts w:ascii="Arial" w:hAnsi="Arial" w:cs="Arial"/>
          <w:b/>
          <w:color w:val="000000" w:themeColor="text1"/>
          <w:sz w:val="24"/>
          <w:szCs w:val="24"/>
        </w:rPr>
        <w:t>The U.S. HUD Data Dictionary may be obtained in a PDF (.pdf) format by double clicking on the document icon below.</w:t>
      </w:r>
    </w:p>
    <w:p w14:paraId="3F7AFE05" w14:textId="77777777" w:rsidR="0028528D" w:rsidRDefault="0028528D" w:rsidP="0028528D">
      <w:pPr>
        <w:widowControl/>
        <w:autoSpaceDE/>
        <w:autoSpaceDN/>
        <w:rPr>
          <w:rFonts w:ascii="Arial" w:hAnsi="Arial" w:cs="Arial"/>
        </w:rPr>
      </w:pPr>
    </w:p>
    <w:p w14:paraId="2699603D" w14:textId="488540DF" w:rsidR="00981A40" w:rsidRPr="00F83C7E" w:rsidRDefault="00CF25E6" w:rsidP="00981A40">
      <w:pPr>
        <w:widowControl/>
        <w:autoSpaceDE/>
        <w:autoSpaceDN/>
        <w:jc w:val="center"/>
        <w:rPr>
          <w:rFonts w:ascii="Arial" w:hAnsi="Arial" w:cs="Arial"/>
        </w:rPr>
      </w:pPr>
      <w:r>
        <w:rPr>
          <w:rFonts w:ascii="Arial" w:hAnsi="Arial" w:cs="Arial"/>
        </w:rPr>
        <w:object w:dxaOrig="1287" w:dyaOrig="837" w14:anchorId="070E2548">
          <v:shape id="_x0000_i1028" type="#_x0000_t75" style="width:129.75pt;height:79.5pt" o:ole="">
            <v:imagedata r:id="rId91" o:title=""/>
          </v:shape>
          <o:OLEObject Type="Embed" ProgID="Acrobat.Document.DC" ShapeID="_x0000_i1028" DrawAspect="Icon" ObjectID="_1817640960" r:id="rId92"/>
        </w:object>
      </w:r>
    </w:p>
    <w:p w14:paraId="6C6FE8F2" w14:textId="77777777" w:rsidR="0028528D" w:rsidRPr="00F83C7E" w:rsidRDefault="0028528D" w:rsidP="0028528D">
      <w:pPr>
        <w:widowControl/>
        <w:autoSpaceDE/>
        <w:autoSpaceDN/>
        <w:rPr>
          <w:rFonts w:ascii="Arial" w:hAnsi="Arial" w:cs="Arial"/>
        </w:rPr>
      </w:pPr>
    </w:p>
    <w:p w14:paraId="1C4871AB" w14:textId="77777777" w:rsidR="0028528D" w:rsidRPr="00F83C7E" w:rsidRDefault="0028528D" w:rsidP="0028528D">
      <w:pPr>
        <w:widowControl/>
        <w:autoSpaceDE/>
        <w:autoSpaceDN/>
        <w:rPr>
          <w:rFonts w:ascii="Arial" w:hAnsi="Arial" w:cs="Arial"/>
        </w:rPr>
      </w:pPr>
    </w:p>
    <w:bookmarkEnd w:id="103"/>
    <w:p w14:paraId="223D7A60" w14:textId="658B3026" w:rsidR="0028528D" w:rsidRPr="00B51518" w:rsidRDefault="0028528D" w:rsidP="0028528D">
      <w:pPr>
        <w:pStyle w:val="DefaultText"/>
        <w:jc w:val="center"/>
        <w:rPr>
          <w:rFonts w:ascii="Arial" w:hAnsi="Arial" w:cs="Arial"/>
          <w:color w:val="000000"/>
        </w:rPr>
      </w:pPr>
    </w:p>
    <w:p w14:paraId="632E9C43" w14:textId="77777777" w:rsidR="0028528D" w:rsidRDefault="0028528D">
      <w:pPr>
        <w:widowControl/>
        <w:autoSpaceDE/>
        <w:autoSpaceDN/>
        <w:rPr>
          <w:rFonts w:ascii="Arial" w:hAnsi="Arial" w:cs="Arial"/>
          <w:b/>
          <w:sz w:val="24"/>
          <w:szCs w:val="28"/>
        </w:rPr>
      </w:pPr>
      <w:r>
        <w:rPr>
          <w:rFonts w:ascii="Arial" w:hAnsi="Arial" w:cs="Arial"/>
          <w:b/>
          <w:sz w:val="24"/>
          <w:szCs w:val="28"/>
        </w:rPr>
        <w:br w:type="page"/>
      </w:r>
    </w:p>
    <w:p w14:paraId="5C867BA8" w14:textId="0B11772B" w:rsidR="007B2095" w:rsidRPr="001B25DB" w:rsidRDefault="007B2095" w:rsidP="007B2095">
      <w:pPr>
        <w:rPr>
          <w:rFonts w:ascii="Arial" w:hAnsi="Arial" w:cs="Arial"/>
          <w:b/>
          <w:sz w:val="24"/>
          <w:szCs w:val="28"/>
        </w:rPr>
      </w:pPr>
      <w:r w:rsidRPr="003326F9">
        <w:rPr>
          <w:rFonts w:ascii="Arial" w:hAnsi="Arial" w:cs="Arial"/>
          <w:b/>
          <w:sz w:val="24"/>
          <w:szCs w:val="28"/>
        </w:rPr>
        <w:lastRenderedPageBreak/>
        <w:t>APPE</w:t>
      </w:r>
      <w:r w:rsidRPr="001B25DB">
        <w:rPr>
          <w:rFonts w:ascii="Arial" w:hAnsi="Arial" w:cs="Arial"/>
          <w:b/>
          <w:sz w:val="24"/>
          <w:szCs w:val="28"/>
        </w:rPr>
        <w:t xml:space="preserve">NDIX </w:t>
      </w:r>
      <w:r w:rsidR="007B5420">
        <w:rPr>
          <w:rFonts w:ascii="Arial" w:hAnsi="Arial" w:cs="Arial"/>
          <w:b/>
          <w:sz w:val="24"/>
          <w:szCs w:val="28"/>
        </w:rPr>
        <w:t>I</w:t>
      </w:r>
    </w:p>
    <w:p w14:paraId="2E42D604" w14:textId="77777777" w:rsidR="007B2095" w:rsidRPr="001B25DB" w:rsidRDefault="007B2095" w:rsidP="007B2095">
      <w:pPr>
        <w:jc w:val="center"/>
        <w:rPr>
          <w:rFonts w:ascii="Arial" w:hAnsi="Arial" w:cs="Arial"/>
          <w:b/>
          <w:sz w:val="28"/>
          <w:szCs w:val="28"/>
        </w:rPr>
      </w:pPr>
    </w:p>
    <w:p w14:paraId="55192634" w14:textId="77777777" w:rsidR="007B2095" w:rsidRPr="001B25DB" w:rsidRDefault="007B2095" w:rsidP="007B2095">
      <w:pPr>
        <w:jc w:val="center"/>
        <w:rPr>
          <w:rFonts w:ascii="Arial" w:hAnsi="Arial" w:cs="Arial"/>
          <w:b/>
          <w:sz w:val="24"/>
          <w:szCs w:val="24"/>
        </w:rPr>
      </w:pPr>
      <w:r w:rsidRPr="001B25DB">
        <w:rPr>
          <w:rFonts w:ascii="Arial" w:hAnsi="Arial" w:cs="Arial"/>
          <w:b/>
          <w:sz w:val="28"/>
          <w:szCs w:val="28"/>
        </w:rPr>
        <w:t xml:space="preserve">State of Maine </w:t>
      </w:r>
    </w:p>
    <w:p w14:paraId="40DB6F0F" w14:textId="77777777" w:rsidR="007B2095" w:rsidRPr="001B25DB" w:rsidRDefault="007B2095" w:rsidP="007B2095">
      <w:pPr>
        <w:pStyle w:val="DefaultText"/>
        <w:jc w:val="center"/>
        <w:rPr>
          <w:rStyle w:val="InitialStyle"/>
          <w:rFonts w:ascii="Arial" w:hAnsi="Arial" w:cs="Arial"/>
          <w:b/>
          <w:sz w:val="28"/>
          <w:szCs w:val="28"/>
        </w:rPr>
      </w:pPr>
      <w:r w:rsidRPr="001B25DB">
        <w:rPr>
          <w:rStyle w:val="InitialStyle"/>
          <w:rFonts w:ascii="Arial" w:hAnsi="Arial" w:cs="Arial"/>
          <w:b/>
          <w:sz w:val="28"/>
          <w:szCs w:val="28"/>
        </w:rPr>
        <w:t>Department of Health and Human Services</w:t>
      </w:r>
    </w:p>
    <w:p w14:paraId="3D4067F1" w14:textId="08942301" w:rsidR="007B2095" w:rsidRPr="001B25DB" w:rsidRDefault="00AC4FD3" w:rsidP="007B2095">
      <w:pPr>
        <w:pStyle w:val="DefaultText"/>
        <w:jc w:val="center"/>
        <w:rPr>
          <w:rStyle w:val="InitialStyle"/>
          <w:rFonts w:ascii="Arial" w:hAnsi="Arial" w:cs="Arial"/>
          <w:b/>
          <w:sz w:val="28"/>
          <w:szCs w:val="28"/>
        </w:rPr>
      </w:pPr>
      <w:r w:rsidRPr="001B25DB">
        <w:rPr>
          <w:rStyle w:val="InitialStyle"/>
          <w:rFonts w:ascii="Arial" w:hAnsi="Arial" w:cs="Arial"/>
          <w:bCs/>
          <w:i/>
          <w:sz w:val="28"/>
          <w:szCs w:val="28"/>
        </w:rPr>
        <w:t>Office of Behavioral Health</w:t>
      </w:r>
    </w:p>
    <w:p w14:paraId="2552075F" w14:textId="4137EAE0" w:rsidR="00EE4549" w:rsidRPr="003326F9" w:rsidRDefault="007B2095" w:rsidP="00EE4549">
      <w:pPr>
        <w:jc w:val="center"/>
        <w:outlineLvl w:val="1"/>
        <w:rPr>
          <w:rFonts w:ascii="Arial" w:hAnsi="Arial" w:cs="Arial"/>
          <w:b/>
          <w:bCs/>
          <w:sz w:val="28"/>
          <w:szCs w:val="28"/>
        </w:rPr>
      </w:pPr>
      <w:r w:rsidRPr="003326F9">
        <w:rPr>
          <w:rFonts w:ascii="Arial" w:hAnsi="Arial" w:cs="Arial"/>
          <w:b/>
          <w:bCs/>
          <w:sz w:val="28"/>
          <w:szCs w:val="28"/>
        </w:rPr>
        <w:t>NOTICE OF INTENT</w:t>
      </w:r>
      <w:r>
        <w:rPr>
          <w:rFonts w:ascii="Arial" w:hAnsi="Arial" w:cs="Arial"/>
          <w:b/>
          <w:bCs/>
          <w:sz w:val="28"/>
          <w:szCs w:val="28"/>
        </w:rPr>
        <w:t xml:space="preserve"> TO BID </w:t>
      </w:r>
    </w:p>
    <w:p w14:paraId="3E9E3751" w14:textId="5611DF02" w:rsidR="007B2095" w:rsidRPr="003326F9" w:rsidRDefault="007B2095" w:rsidP="007B2095">
      <w:pPr>
        <w:pStyle w:val="DefaultText"/>
        <w:jc w:val="center"/>
        <w:rPr>
          <w:rStyle w:val="InitialStyle"/>
          <w:rFonts w:ascii="Arial" w:hAnsi="Arial" w:cs="Arial"/>
          <w:b/>
          <w:sz w:val="28"/>
          <w:szCs w:val="28"/>
        </w:rPr>
      </w:pPr>
      <w:r w:rsidRPr="003326F9">
        <w:rPr>
          <w:rStyle w:val="InitialStyle"/>
          <w:rFonts w:ascii="Arial" w:hAnsi="Arial" w:cs="Arial"/>
          <w:b/>
          <w:sz w:val="28"/>
          <w:szCs w:val="28"/>
        </w:rPr>
        <w:t xml:space="preserve">RFP# </w:t>
      </w:r>
      <w:r w:rsidR="0030407A" w:rsidRPr="0030407A">
        <w:rPr>
          <w:rStyle w:val="InitialStyle"/>
          <w:rFonts w:ascii="Arial" w:hAnsi="Arial" w:cs="Arial"/>
          <w:b/>
          <w:bCs/>
          <w:sz w:val="28"/>
          <w:szCs w:val="28"/>
        </w:rPr>
        <w:t>202508118</w:t>
      </w:r>
    </w:p>
    <w:p w14:paraId="56BCFD5C" w14:textId="2378ACA8" w:rsidR="007B2095" w:rsidRPr="001B25DB" w:rsidRDefault="00AC4FD3" w:rsidP="007B2095">
      <w:pPr>
        <w:pStyle w:val="DefaultText"/>
        <w:jc w:val="center"/>
        <w:rPr>
          <w:rStyle w:val="InitialStyle"/>
          <w:rFonts w:ascii="Arial" w:hAnsi="Arial" w:cs="Arial"/>
          <w:b/>
          <w:sz w:val="28"/>
          <w:szCs w:val="28"/>
          <w:u w:val="single"/>
        </w:rPr>
      </w:pPr>
      <w:r w:rsidRPr="001B25DB">
        <w:rPr>
          <w:rStyle w:val="InitialStyle"/>
          <w:rFonts w:ascii="Arial" w:hAnsi="Arial" w:cs="Arial"/>
          <w:b/>
          <w:sz w:val="28"/>
          <w:szCs w:val="28"/>
          <w:u w:val="single"/>
        </w:rPr>
        <w:t>Housing Stability Services</w:t>
      </w:r>
    </w:p>
    <w:p w14:paraId="2B509195" w14:textId="77777777" w:rsidR="007B2095" w:rsidRDefault="007B2095" w:rsidP="007B2095">
      <w:pPr>
        <w:pStyle w:val="DefaultText"/>
        <w:jc w:val="center"/>
        <w:rPr>
          <w:rStyle w:val="InitialStyle"/>
          <w:rFonts w:ascii="Arial" w:hAnsi="Arial" w:cs="Arial"/>
          <w:b/>
          <w:sz w:val="28"/>
          <w:szCs w:val="28"/>
        </w:rPr>
      </w:pPr>
    </w:p>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20" w:type="dxa"/>
          <w:right w:w="120" w:type="dxa"/>
        </w:tblCellMar>
        <w:tblLook w:val="00A0" w:firstRow="1" w:lastRow="0" w:firstColumn="1" w:lastColumn="0" w:noHBand="0" w:noVBand="0"/>
      </w:tblPr>
      <w:tblGrid>
        <w:gridCol w:w="1668"/>
        <w:gridCol w:w="1968"/>
        <w:gridCol w:w="6436"/>
      </w:tblGrid>
      <w:tr w:rsidR="00463E32" w:rsidRPr="009F7549" w14:paraId="4AFC7DAE" w14:textId="77777777" w:rsidTr="00463E32">
        <w:trPr>
          <w:cantSplit/>
          <w:trHeight w:val="501"/>
        </w:trPr>
        <w:tc>
          <w:tcPr>
            <w:tcW w:w="1805" w:type="pct"/>
            <w:gridSpan w:val="2"/>
            <w:shd w:val="clear" w:color="auto" w:fill="C6D9F1"/>
            <w:vAlign w:val="center"/>
          </w:tcPr>
          <w:p w14:paraId="0C918FDC" w14:textId="77777777" w:rsidR="00463E32" w:rsidRPr="009F7549" w:rsidRDefault="00463E32">
            <w:pPr>
              <w:rPr>
                <w:rFonts w:ascii="Arial" w:hAnsi="Arial" w:cs="Arial"/>
                <w:b/>
                <w:bCs/>
                <w:sz w:val="24"/>
                <w:szCs w:val="24"/>
              </w:rPr>
            </w:pPr>
            <w:r w:rsidRPr="00B51518">
              <w:rPr>
                <w:rFonts w:ascii="Arial" w:hAnsi="Arial" w:cs="Arial"/>
                <w:b/>
                <w:sz w:val="24"/>
                <w:szCs w:val="24"/>
              </w:rPr>
              <w:t>Bidder’s Organization Name:</w:t>
            </w:r>
          </w:p>
        </w:tc>
        <w:tc>
          <w:tcPr>
            <w:tcW w:w="3195" w:type="pct"/>
            <w:vAlign w:val="center"/>
          </w:tcPr>
          <w:p w14:paraId="4748B2B4" w14:textId="77777777" w:rsidR="00463E32" w:rsidRPr="009F7549" w:rsidRDefault="00463E32">
            <w:pPr>
              <w:rPr>
                <w:rFonts w:ascii="Arial" w:hAnsi="Arial" w:cs="Arial"/>
                <w:b/>
                <w:bCs/>
                <w:sz w:val="24"/>
                <w:szCs w:val="24"/>
              </w:rPr>
            </w:pPr>
          </w:p>
        </w:tc>
      </w:tr>
      <w:tr w:rsidR="00463E32" w14:paraId="1E5CA6F9" w14:textId="77777777" w:rsidTr="00463E32">
        <w:trPr>
          <w:cantSplit/>
          <w:trHeight w:val="41"/>
        </w:trPr>
        <w:tc>
          <w:tcPr>
            <w:tcW w:w="5000" w:type="pct"/>
            <w:gridSpan w:val="3"/>
            <w:shd w:val="clear" w:color="auto" w:fill="C6D9F1"/>
            <w:vAlign w:val="center"/>
          </w:tcPr>
          <w:p w14:paraId="536E5154" w14:textId="77777777" w:rsidR="00463E32" w:rsidRDefault="00463E32">
            <w:pPr>
              <w:rPr>
                <w:rFonts w:ascii="Arial" w:hAnsi="Arial" w:cs="Arial"/>
                <w:b/>
                <w:bCs/>
                <w:sz w:val="24"/>
                <w:szCs w:val="24"/>
              </w:rPr>
            </w:pPr>
            <w:r w:rsidRPr="009F7549">
              <w:rPr>
                <w:rFonts w:ascii="Arial" w:hAnsi="Arial" w:cs="Arial"/>
                <w:b/>
                <w:bCs/>
                <w:sz w:val="24"/>
                <w:szCs w:val="24"/>
              </w:rPr>
              <w:t>Proposed Target Area</w:t>
            </w:r>
            <w:r>
              <w:rPr>
                <w:rFonts w:ascii="Arial" w:hAnsi="Arial" w:cs="Arial"/>
                <w:b/>
                <w:bCs/>
                <w:sz w:val="24"/>
                <w:szCs w:val="24"/>
              </w:rPr>
              <w:t xml:space="preserve"> (Hub)</w:t>
            </w:r>
            <w:r w:rsidRPr="009F7549">
              <w:rPr>
                <w:rFonts w:ascii="Arial" w:hAnsi="Arial" w:cs="Arial"/>
                <w:b/>
                <w:bCs/>
                <w:sz w:val="24"/>
                <w:szCs w:val="24"/>
              </w:rPr>
              <w:t xml:space="preserve"> </w:t>
            </w:r>
          </w:p>
          <w:p w14:paraId="4A32EA8B" w14:textId="758630C1" w:rsidR="00463E32" w:rsidRDefault="00463E32">
            <w:pPr>
              <w:rPr>
                <w:rFonts w:ascii="Arial" w:hAnsi="Arial" w:cs="Arial"/>
                <w:b/>
                <w:bCs/>
                <w:sz w:val="24"/>
                <w:szCs w:val="24"/>
              </w:rPr>
            </w:pPr>
            <w:r w:rsidRPr="009F7549">
              <w:rPr>
                <w:rFonts w:ascii="Arial" w:hAnsi="Arial" w:cs="Arial"/>
                <w:i/>
                <w:iCs/>
                <w:sz w:val="24"/>
                <w:szCs w:val="24"/>
              </w:rPr>
              <w:t xml:space="preserve">Select </w:t>
            </w:r>
            <w:r w:rsidRPr="00CD0E10">
              <w:rPr>
                <w:rFonts w:ascii="Arial" w:hAnsi="Arial" w:cs="Arial"/>
                <w:b/>
                <w:bCs/>
                <w:i/>
                <w:iCs/>
                <w:sz w:val="24"/>
                <w:szCs w:val="24"/>
                <w:u w:val="single"/>
              </w:rPr>
              <w:t>only</w:t>
            </w:r>
            <w:r>
              <w:rPr>
                <w:rFonts w:ascii="Arial" w:hAnsi="Arial" w:cs="Arial"/>
                <w:i/>
                <w:iCs/>
                <w:sz w:val="24"/>
                <w:szCs w:val="24"/>
              </w:rPr>
              <w:t xml:space="preserve"> </w:t>
            </w:r>
            <w:r w:rsidRPr="009F7549">
              <w:rPr>
                <w:rFonts w:ascii="Arial" w:hAnsi="Arial" w:cs="Arial"/>
                <w:i/>
                <w:iCs/>
                <w:sz w:val="24"/>
                <w:szCs w:val="24"/>
              </w:rPr>
              <w:t xml:space="preserve">one (1) </w:t>
            </w:r>
            <w:r>
              <w:rPr>
                <w:rFonts w:ascii="Arial" w:hAnsi="Arial" w:cs="Arial"/>
                <w:i/>
                <w:iCs/>
                <w:sz w:val="24"/>
                <w:szCs w:val="24"/>
              </w:rPr>
              <w:t>Hub</w:t>
            </w:r>
            <w:r w:rsidRPr="009F7549">
              <w:rPr>
                <w:rFonts w:ascii="Arial" w:hAnsi="Arial" w:cs="Arial"/>
                <w:i/>
                <w:iCs/>
                <w:sz w:val="24"/>
                <w:szCs w:val="24"/>
              </w:rPr>
              <w:t xml:space="preserve"> per proposal submission</w:t>
            </w:r>
          </w:p>
        </w:tc>
      </w:tr>
      <w:tr w:rsidR="00463E32" w:rsidRPr="009F7549" w14:paraId="1A5EB3F0" w14:textId="77777777" w:rsidTr="00463E32">
        <w:trPr>
          <w:cantSplit/>
          <w:trHeight w:val="41"/>
        </w:trPr>
        <w:tc>
          <w:tcPr>
            <w:tcW w:w="828" w:type="pct"/>
            <w:shd w:val="clear" w:color="auto" w:fill="C6D9F1"/>
            <w:vAlign w:val="center"/>
          </w:tcPr>
          <w:p w14:paraId="637E5514" w14:textId="6FBFCB4E" w:rsidR="00463E32" w:rsidRPr="009F7549" w:rsidRDefault="00463E32">
            <w:pPr>
              <w:jc w:val="center"/>
              <w:rPr>
                <w:rFonts w:ascii="Arial" w:hAnsi="Arial" w:cs="Arial"/>
                <w:b/>
                <w:bCs/>
                <w:sz w:val="24"/>
                <w:szCs w:val="24"/>
              </w:rPr>
            </w:pPr>
            <w:r>
              <w:rPr>
                <w:rFonts w:ascii="Arial" w:hAnsi="Arial" w:cs="Arial"/>
                <w:b/>
                <w:bCs/>
                <w:sz w:val="24"/>
                <w:szCs w:val="24"/>
              </w:rPr>
              <w:t xml:space="preserve"> Hub</w:t>
            </w:r>
          </w:p>
        </w:tc>
        <w:tc>
          <w:tcPr>
            <w:tcW w:w="4172" w:type="pct"/>
            <w:gridSpan w:val="2"/>
            <w:shd w:val="clear" w:color="auto" w:fill="C6D9F1"/>
            <w:vAlign w:val="center"/>
          </w:tcPr>
          <w:p w14:paraId="0092CA12" w14:textId="77777777" w:rsidR="00463E32" w:rsidRPr="009F7549" w:rsidRDefault="00463E32">
            <w:pPr>
              <w:rPr>
                <w:rFonts w:ascii="Arial" w:hAnsi="Arial" w:cs="Arial"/>
                <w:b/>
                <w:bCs/>
                <w:sz w:val="24"/>
                <w:szCs w:val="24"/>
              </w:rPr>
            </w:pPr>
            <w:r>
              <w:rPr>
                <w:rFonts w:ascii="Arial" w:hAnsi="Arial" w:cs="Arial"/>
                <w:b/>
                <w:bCs/>
                <w:sz w:val="24"/>
                <w:szCs w:val="24"/>
              </w:rPr>
              <w:t>County(ies)</w:t>
            </w:r>
          </w:p>
        </w:tc>
      </w:tr>
      <w:tr w:rsidR="00463E32" w:rsidRPr="00CD0E10" w14:paraId="7F6B8985" w14:textId="77777777" w:rsidTr="00463E32">
        <w:trPr>
          <w:cantSplit/>
          <w:trHeight w:val="41"/>
        </w:trPr>
        <w:tc>
          <w:tcPr>
            <w:tcW w:w="828" w:type="pct"/>
            <w:vAlign w:val="center"/>
          </w:tcPr>
          <w:p w14:paraId="3E29B5C9" w14:textId="77777777" w:rsidR="00463E32" w:rsidRDefault="00000000">
            <w:pPr>
              <w:jc w:val="center"/>
              <w:rPr>
                <w:rFonts w:ascii="Arial" w:hAnsi="Arial" w:cs="Arial"/>
                <w:b/>
                <w:bCs/>
                <w:sz w:val="24"/>
                <w:szCs w:val="24"/>
              </w:rPr>
            </w:pPr>
            <w:sdt>
              <w:sdtPr>
                <w:rPr>
                  <w:rFonts w:ascii="Arial" w:hAnsi="Arial" w:cs="Arial"/>
                  <w:b/>
                  <w:bCs/>
                  <w:sz w:val="24"/>
                  <w:szCs w:val="24"/>
                </w:rPr>
                <w:id w:val="116259901"/>
                <w14:checkbox>
                  <w14:checked w14:val="0"/>
                  <w14:checkedState w14:val="2612" w14:font="MS Gothic"/>
                  <w14:uncheckedState w14:val="2610" w14:font="MS Gothic"/>
                </w14:checkbox>
              </w:sdtPr>
              <w:sdtContent>
                <w:r w:rsidR="00463E32">
                  <w:rPr>
                    <w:rFonts w:ascii="MS Gothic" w:eastAsia="MS Gothic" w:hAnsi="MS Gothic" w:cs="Arial" w:hint="eastAsia"/>
                    <w:b/>
                    <w:bCs/>
                    <w:sz w:val="24"/>
                    <w:szCs w:val="24"/>
                  </w:rPr>
                  <w:t>☐</w:t>
                </w:r>
              </w:sdtContent>
            </w:sdt>
            <w:r w:rsidR="00463E32">
              <w:rPr>
                <w:rFonts w:ascii="Arial" w:hAnsi="Arial" w:cs="Arial"/>
                <w:b/>
                <w:bCs/>
                <w:sz w:val="24"/>
                <w:szCs w:val="24"/>
              </w:rPr>
              <w:t xml:space="preserve"> Hub 1</w:t>
            </w:r>
          </w:p>
        </w:tc>
        <w:tc>
          <w:tcPr>
            <w:tcW w:w="4172" w:type="pct"/>
            <w:gridSpan w:val="2"/>
            <w:vAlign w:val="center"/>
          </w:tcPr>
          <w:p w14:paraId="612FBCD1" w14:textId="77777777" w:rsidR="00463E32" w:rsidRPr="00CD0E10" w:rsidRDefault="00463E32">
            <w:pPr>
              <w:rPr>
                <w:rFonts w:ascii="Arial" w:hAnsi="Arial" w:cs="Arial"/>
                <w:sz w:val="24"/>
                <w:szCs w:val="24"/>
              </w:rPr>
            </w:pPr>
            <w:r w:rsidRPr="00CD0E10">
              <w:rPr>
                <w:rFonts w:ascii="Arial" w:hAnsi="Arial" w:cs="Arial"/>
                <w:sz w:val="24"/>
                <w:szCs w:val="24"/>
              </w:rPr>
              <w:t>York</w:t>
            </w:r>
          </w:p>
        </w:tc>
      </w:tr>
      <w:tr w:rsidR="00463E32" w:rsidRPr="00CD0E10" w14:paraId="3D0CD25B" w14:textId="77777777" w:rsidTr="00463E32">
        <w:trPr>
          <w:cantSplit/>
          <w:trHeight w:val="41"/>
        </w:trPr>
        <w:tc>
          <w:tcPr>
            <w:tcW w:w="828" w:type="pct"/>
            <w:vAlign w:val="center"/>
          </w:tcPr>
          <w:p w14:paraId="5B87AD39" w14:textId="77777777" w:rsidR="00463E32" w:rsidRDefault="00000000">
            <w:pPr>
              <w:jc w:val="center"/>
              <w:rPr>
                <w:rFonts w:ascii="Arial" w:hAnsi="Arial" w:cs="Arial"/>
                <w:b/>
                <w:bCs/>
                <w:sz w:val="24"/>
                <w:szCs w:val="24"/>
              </w:rPr>
            </w:pPr>
            <w:sdt>
              <w:sdtPr>
                <w:rPr>
                  <w:rFonts w:ascii="Arial" w:hAnsi="Arial" w:cs="Arial"/>
                  <w:b/>
                  <w:bCs/>
                  <w:sz w:val="24"/>
                  <w:szCs w:val="24"/>
                </w:rPr>
                <w:id w:val="690876624"/>
                <w14:checkbox>
                  <w14:checked w14:val="0"/>
                  <w14:checkedState w14:val="2612" w14:font="MS Gothic"/>
                  <w14:uncheckedState w14:val="2610" w14:font="MS Gothic"/>
                </w14:checkbox>
              </w:sdtPr>
              <w:sdtContent>
                <w:r w:rsidR="00463E32">
                  <w:rPr>
                    <w:rFonts w:ascii="MS Gothic" w:eastAsia="MS Gothic" w:hAnsi="MS Gothic" w:cs="Arial" w:hint="eastAsia"/>
                    <w:b/>
                    <w:bCs/>
                    <w:sz w:val="24"/>
                    <w:szCs w:val="24"/>
                  </w:rPr>
                  <w:t>☐</w:t>
                </w:r>
              </w:sdtContent>
            </w:sdt>
            <w:r w:rsidR="00463E32">
              <w:rPr>
                <w:rFonts w:ascii="Arial" w:hAnsi="Arial" w:cs="Arial"/>
                <w:b/>
                <w:bCs/>
                <w:sz w:val="24"/>
                <w:szCs w:val="24"/>
              </w:rPr>
              <w:t xml:space="preserve"> Hub 2</w:t>
            </w:r>
          </w:p>
        </w:tc>
        <w:tc>
          <w:tcPr>
            <w:tcW w:w="4172" w:type="pct"/>
            <w:gridSpan w:val="2"/>
            <w:vAlign w:val="center"/>
          </w:tcPr>
          <w:p w14:paraId="7F0D51EC" w14:textId="77777777" w:rsidR="00463E32" w:rsidRPr="00CD0E10" w:rsidRDefault="00463E32">
            <w:pPr>
              <w:rPr>
                <w:rFonts w:ascii="Arial" w:hAnsi="Arial" w:cs="Arial"/>
                <w:sz w:val="24"/>
                <w:szCs w:val="24"/>
              </w:rPr>
            </w:pPr>
            <w:r w:rsidRPr="00CD0E10">
              <w:rPr>
                <w:rFonts w:ascii="Arial" w:hAnsi="Arial" w:cs="Arial"/>
                <w:sz w:val="24"/>
                <w:szCs w:val="24"/>
              </w:rPr>
              <w:t xml:space="preserve">Cumberland </w:t>
            </w:r>
          </w:p>
        </w:tc>
      </w:tr>
      <w:tr w:rsidR="00463E32" w14:paraId="2CD88A25" w14:textId="77777777" w:rsidTr="00463E32">
        <w:trPr>
          <w:cantSplit/>
          <w:trHeight w:val="41"/>
        </w:trPr>
        <w:tc>
          <w:tcPr>
            <w:tcW w:w="828" w:type="pct"/>
            <w:vAlign w:val="center"/>
          </w:tcPr>
          <w:p w14:paraId="2FEEBE35" w14:textId="77777777" w:rsidR="00463E32" w:rsidRDefault="00000000">
            <w:pPr>
              <w:jc w:val="center"/>
              <w:rPr>
                <w:rFonts w:ascii="Arial" w:hAnsi="Arial" w:cs="Arial"/>
                <w:b/>
                <w:bCs/>
                <w:sz w:val="24"/>
                <w:szCs w:val="24"/>
              </w:rPr>
            </w:pPr>
            <w:sdt>
              <w:sdtPr>
                <w:rPr>
                  <w:rFonts w:ascii="Arial" w:hAnsi="Arial" w:cs="Arial"/>
                  <w:b/>
                  <w:bCs/>
                  <w:sz w:val="24"/>
                  <w:szCs w:val="24"/>
                </w:rPr>
                <w:id w:val="-644343858"/>
                <w14:checkbox>
                  <w14:checked w14:val="0"/>
                  <w14:checkedState w14:val="2612" w14:font="MS Gothic"/>
                  <w14:uncheckedState w14:val="2610" w14:font="MS Gothic"/>
                </w14:checkbox>
              </w:sdtPr>
              <w:sdtContent>
                <w:r w:rsidR="00463E32">
                  <w:rPr>
                    <w:rFonts w:ascii="MS Gothic" w:eastAsia="MS Gothic" w:hAnsi="MS Gothic" w:cs="Arial" w:hint="eastAsia"/>
                    <w:b/>
                    <w:bCs/>
                    <w:sz w:val="24"/>
                    <w:szCs w:val="24"/>
                  </w:rPr>
                  <w:t>☐</w:t>
                </w:r>
              </w:sdtContent>
            </w:sdt>
            <w:r w:rsidR="00463E32">
              <w:rPr>
                <w:rFonts w:ascii="Arial" w:hAnsi="Arial" w:cs="Arial"/>
                <w:b/>
                <w:bCs/>
                <w:sz w:val="24"/>
                <w:szCs w:val="24"/>
              </w:rPr>
              <w:t xml:space="preserve"> Hub 3</w:t>
            </w:r>
          </w:p>
        </w:tc>
        <w:tc>
          <w:tcPr>
            <w:tcW w:w="4172" w:type="pct"/>
            <w:gridSpan w:val="2"/>
            <w:vAlign w:val="center"/>
          </w:tcPr>
          <w:p w14:paraId="7503C63A" w14:textId="77777777" w:rsidR="00463E32" w:rsidRDefault="00463E32">
            <w:pPr>
              <w:rPr>
                <w:rFonts w:ascii="Arial" w:hAnsi="Arial" w:cs="Arial"/>
                <w:b/>
                <w:bCs/>
                <w:sz w:val="24"/>
                <w:szCs w:val="24"/>
              </w:rPr>
            </w:pPr>
            <w:r>
              <w:rPr>
                <w:rFonts w:ascii="Arial" w:hAnsi="Arial" w:cs="Arial"/>
                <w:color w:val="000000"/>
                <w:sz w:val="24"/>
                <w:szCs w:val="24"/>
              </w:rPr>
              <w:t>Midcoast: Sagadahoc, Knox, Lincoln and Waldo Counties, and the Towns of Brunswick and Harpswell</w:t>
            </w:r>
          </w:p>
        </w:tc>
      </w:tr>
      <w:tr w:rsidR="00463E32" w:rsidRPr="00CD0E10" w14:paraId="4DBF18AD" w14:textId="77777777" w:rsidTr="00463E32">
        <w:trPr>
          <w:cantSplit/>
          <w:trHeight w:val="41"/>
        </w:trPr>
        <w:tc>
          <w:tcPr>
            <w:tcW w:w="828" w:type="pct"/>
            <w:vAlign w:val="center"/>
          </w:tcPr>
          <w:p w14:paraId="0A3876A6" w14:textId="77777777" w:rsidR="00463E32" w:rsidRDefault="00000000">
            <w:pPr>
              <w:jc w:val="center"/>
              <w:rPr>
                <w:rFonts w:ascii="Arial" w:hAnsi="Arial" w:cs="Arial"/>
                <w:b/>
                <w:bCs/>
                <w:sz w:val="24"/>
                <w:szCs w:val="24"/>
              </w:rPr>
            </w:pPr>
            <w:sdt>
              <w:sdtPr>
                <w:rPr>
                  <w:rFonts w:ascii="Arial" w:hAnsi="Arial" w:cs="Arial"/>
                  <w:b/>
                  <w:bCs/>
                  <w:sz w:val="24"/>
                  <w:szCs w:val="24"/>
                </w:rPr>
                <w:id w:val="-1855181372"/>
                <w14:checkbox>
                  <w14:checked w14:val="0"/>
                  <w14:checkedState w14:val="2612" w14:font="MS Gothic"/>
                  <w14:uncheckedState w14:val="2610" w14:font="MS Gothic"/>
                </w14:checkbox>
              </w:sdtPr>
              <w:sdtContent>
                <w:r w:rsidR="00463E32">
                  <w:rPr>
                    <w:rFonts w:ascii="MS Gothic" w:eastAsia="MS Gothic" w:hAnsi="MS Gothic" w:cs="Arial" w:hint="eastAsia"/>
                    <w:b/>
                    <w:bCs/>
                    <w:sz w:val="24"/>
                    <w:szCs w:val="24"/>
                  </w:rPr>
                  <w:t>☐</w:t>
                </w:r>
              </w:sdtContent>
            </w:sdt>
            <w:r w:rsidR="00463E32">
              <w:rPr>
                <w:rFonts w:ascii="Arial" w:hAnsi="Arial" w:cs="Arial"/>
                <w:b/>
                <w:bCs/>
                <w:sz w:val="24"/>
                <w:szCs w:val="24"/>
              </w:rPr>
              <w:t xml:space="preserve"> Hub 4</w:t>
            </w:r>
          </w:p>
        </w:tc>
        <w:tc>
          <w:tcPr>
            <w:tcW w:w="4172" w:type="pct"/>
            <w:gridSpan w:val="2"/>
            <w:vAlign w:val="center"/>
          </w:tcPr>
          <w:p w14:paraId="332C838A" w14:textId="77777777" w:rsidR="00463E32" w:rsidRPr="00CD0E10" w:rsidRDefault="00463E32">
            <w:pPr>
              <w:rPr>
                <w:rFonts w:ascii="Arial" w:hAnsi="Arial" w:cs="Arial"/>
                <w:sz w:val="24"/>
                <w:szCs w:val="24"/>
              </w:rPr>
            </w:pPr>
            <w:r w:rsidRPr="00CD0E10">
              <w:rPr>
                <w:rFonts w:ascii="Arial" w:hAnsi="Arial" w:cs="Arial"/>
                <w:sz w:val="24"/>
                <w:szCs w:val="24"/>
              </w:rPr>
              <w:t>Androscoggin</w:t>
            </w:r>
          </w:p>
        </w:tc>
      </w:tr>
      <w:tr w:rsidR="00463E32" w:rsidRPr="00CD0E10" w14:paraId="494C0D6E" w14:textId="77777777" w:rsidTr="00463E32">
        <w:trPr>
          <w:cantSplit/>
          <w:trHeight w:val="41"/>
        </w:trPr>
        <w:tc>
          <w:tcPr>
            <w:tcW w:w="828" w:type="pct"/>
            <w:vAlign w:val="center"/>
          </w:tcPr>
          <w:p w14:paraId="372292FE" w14:textId="77777777" w:rsidR="00463E32" w:rsidRDefault="00000000">
            <w:pPr>
              <w:jc w:val="center"/>
              <w:rPr>
                <w:rFonts w:ascii="Arial" w:hAnsi="Arial" w:cs="Arial"/>
                <w:b/>
                <w:bCs/>
                <w:sz w:val="24"/>
                <w:szCs w:val="24"/>
              </w:rPr>
            </w:pPr>
            <w:sdt>
              <w:sdtPr>
                <w:rPr>
                  <w:rFonts w:ascii="Arial" w:hAnsi="Arial" w:cs="Arial"/>
                  <w:b/>
                  <w:bCs/>
                  <w:sz w:val="24"/>
                  <w:szCs w:val="24"/>
                </w:rPr>
                <w:id w:val="192117126"/>
                <w14:checkbox>
                  <w14:checked w14:val="0"/>
                  <w14:checkedState w14:val="2612" w14:font="MS Gothic"/>
                  <w14:uncheckedState w14:val="2610" w14:font="MS Gothic"/>
                </w14:checkbox>
              </w:sdtPr>
              <w:sdtContent>
                <w:r w:rsidR="00463E32">
                  <w:rPr>
                    <w:rFonts w:ascii="MS Gothic" w:eastAsia="MS Gothic" w:hAnsi="MS Gothic" w:cs="Arial" w:hint="eastAsia"/>
                    <w:b/>
                    <w:bCs/>
                    <w:sz w:val="24"/>
                    <w:szCs w:val="24"/>
                  </w:rPr>
                  <w:t>☐</w:t>
                </w:r>
              </w:sdtContent>
            </w:sdt>
            <w:r w:rsidR="00463E32">
              <w:rPr>
                <w:rFonts w:ascii="Arial" w:hAnsi="Arial" w:cs="Arial"/>
                <w:b/>
                <w:bCs/>
                <w:sz w:val="24"/>
                <w:szCs w:val="24"/>
              </w:rPr>
              <w:t xml:space="preserve"> Hub 5</w:t>
            </w:r>
          </w:p>
        </w:tc>
        <w:tc>
          <w:tcPr>
            <w:tcW w:w="4172" w:type="pct"/>
            <w:gridSpan w:val="2"/>
            <w:vAlign w:val="center"/>
          </w:tcPr>
          <w:p w14:paraId="446DF490" w14:textId="77777777" w:rsidR="00463E32" w:rsidRPr="00CD0E10" w:rsidRDefault="00463E32">
            <w:pPr>
              <w:rPr>
                <w:rFonts w:ascii="Arial" w:hAnsi="Arial" w:cs="Arial"/>
                <w:sz w:val="24"/>
                <w:szCs w:val="24"/>
              </w:rPr>
            </w:pPr>
            <w:r>
              <w:rPr>
                <w:rFonts w:ascii="Arial" w:hAnsi="Arial" w:cs="Arial"/>
                <w:color w:val="000000"/>
                <w:sz w:val="24"/>
                <w:szCs w:val="24"/>
              </w:rPr>
              <w:t>Western: Oxford and Franklin Counties, and the Towns of Livermore and Livermore Falls</w:t>
            </w:r>
          </w:p>
        </w:tc>
      </w:tr>
      <w:tr w:rsidR="00463E32" w:rsidRPr="00CD0E10" w14:paraId="2D355197" w14:textId="77777777" w:rsidTr="00463E32">
        <w:trPr>
          <w:cantSplit/>
          <w:trHeight w:val="41"/>
        </w:trPr>
        <w:tc>
          <w:tcPr>
            <w:tcW w:w="828" w:type="pct"/>
            <w:vAlign w:val="center"/>
          </w:tcPr>
          <w:p w14:paraId="05AC1BFE" w14:textId="77777777" w:rsidR="00463E32" w:rsidRDefault="00000000">
            <w:pPr>
              <w:jc w:val="center"/>
              <w:rPr>
                <w:rFonts w:ascii="Arial" w:hAnsi="Arial" w:cs="Arial"/>
                <w:b/>
                <w:bCs/>
                <w:sz w:val="24"/>
                <w:szCs w:val="24"/>
              </w:rPr>
            </w:pPr>
            <w:sdt>
              <w:sdtPr>
                <w:rPr>
                  <w:rFonts w:ascii="Arial" w:hAnsi="Arial" w:cs="Arial"/>
                  <w:b/>
                  <w:bCs/>
                  <w:sz w:val="24"/>
                  <w:szCs w:val="24"/>
                </w:rPr>
                <w:id w:val="1511340648"/>
                <w14:checkbox>
                  <w14:checked w14:val="0"/>
                  <w14:checkedState w14:val="2612" w14:font="MS Gothic"/>
                  <w14:uncheckedState w14:val="2610" w14:font="MS Gothic"/>
                </w14:checkbox>
              </w:sdtPr>
              <w:sdtContent>
                <w:r w:rsidR="00463E32">
                  <w:rPr>
                    <w:rFonts w:ascii="MS Gothic" w:eastAsia="MS Gothic" w:hAnsi="MS Gothic" w:cs="Arial" w:hint="eastAsia"/>
                    <w:b/>
                    <w:bCs/>
                    <w:sz w:val="24"/>
                    <w:szCs w:val="24"/>
                  </w:rPr>
                  <w:t>☐</w:t>
                </w:r>
              </w:sdtContent>
            </w:sdt>
            <w:r w:rsidR="00463E32">
              <w:rPr>
                <w:rFonts w:ascii="Arial" w:hAnsi="Arial" w:cs="Arial"/>
                <w:b/>
                <w:bCs/>
                <w:sz w:val="24"/>
                <w:szCs w:val="24"/>
              </w:rPr>
              <w:t xml:space="preserve"> Hub 6</w:t>
            </w:r>
          </w:p>
        </w:tc>
        <w:tc>
          <w:tcPr>
            <w:tcW w:w="4172" w:type="pct"/>
            <w:gridSpan w:val="2"/>
            <w:vAlign w:val="center"/>
          </w:tcPr>
          <w:p w14:paraId="36BA8962" w14:textId="77777777" w:rsidR="00463E32" w:rsidRPr="00CD0E10" w:rsidRDefault="00463E32">
            <w:pPr>
              <w:rPr>
                <w:rFonts w:ascii="Arial" w:hAnsi="Arial" w:cs="Arial"/>
                <w:sz w:val="24"/>
                <w:szCs w:val="24"/>
              </w:rPr>
            </w:pPr>
            <w:r>
              <w:rPr>
                <w:rFonts w:ascii="Arial" w:hAnsi="Arial" w:cs="Arial"/>
                <w:color w:val="000000"/>
                <w:sz w:val="24"/>
                <w:szCs w:val="24"/>
              </w:rPr>
              <w:t>Central: Somerset and Kennebec</w:t>
            </w:r>
          </w:p>
        </w:tc>
      </w:tr>
      <w:tr w:rsidR="00463E32" w:rsidRPr="00CD0E10" w14:paraId="5B283466" w14:textId="77777777" w:rsidTr="00463E32">
        <w:trPr>
          <w:cantSplit/>
          <w:trHeight w:val="41"/>
        </w:trPr>
        <w:tc>
          <w:tcPr>
            <w:tcW w:w="828" w:type="pct"/>
            <w:vAlign w:val="center"/>
          </w:tcPr>
          <w:p w14:paraId="7187D14A" w14:textId="77777777" w:rsidR="00463E32" w:rsidRDefault="00000000">
            <w:pPr>
              <w:jc w:val="center"/>
              <w:rPr>
                <w:rFonts w:ascii="Arial" w:hAnsi="Arial" w:cs="Arial"/>
                <w:b/>
                <w:bCs/>
                <w:sz w:val="24"/>
                <w:szCs w:val="24"/>
              </w:rPr>
            </w:pPr>
            <w:sdt>
              <w:sdtPr>
                <w:rPr>
                  <w:rFonts w:ascii="Arial" w:hAnsi="Arial" w:cs="Arial"/>
                  <w:b/>
                  <w:bCs/>
                  <w:sz w:val="24"/>
                  <w:szCs w:val="24"/>
                </w:rPr>
                <w:id w:val="128600505"/>
                <w14:checkbox>
                  <w14:checked w14:val="0"/>
                  <w14:checkedState w14:val="2612" w14:font="MS Gothic"/>
                  <w14:uncheckedState w14:val="2610" w14:font="MS Gothic"/>
                </w14:checkbox>
              </w:sdtPr>
              <w:sdtContent>
                <w:r w:rsidR="00463E32">
                  <w:rPr>
                    <w:rFonts w:ascii="MS Gothic" w:eastAsia="MS Gothic" w:hAnsi="MS Gothic" w:cs="Arial" w:hint="eastAsia"/>
                    <w:b/>
                    <w:bCs/>
                    <w:sz w:val="24"/>
                    <w:szCs w:val="24"/>
                  </w:rPr>
                  <w:t>☐</w:t>
                </w:r>
              </w:sdtContent>
            </w:sdt>
            <w:r w:rsidR="00463E32">
              <w:rPr>
                <w:rFonts w:ascii="Arial" w:hAnsi="Arial" w:cs="Arial"/>
                <w:b/>
                <w:bCs/>
                <w:sz w:val="24"/>
                <w:szCs w:val="24"/>
              </w:rPr>
              <w:t xml:space="preserve"> Hub 7</w:t>
            </w:r>
          </w:p>
        </w:tc>
        <w:tc>
          <w:tcPr>
            <w:tcW w:w="4172" w:type="pct"/>
            <w:gridSpan w:val="2"/>
            <w:vAlign w:val="center"/>
          </w:tcPr>
          <w:p w14:paraId="0274F002" w14:textId="77777777" w:rsidR="00463E32" w:rsidRPr="00CD0E10" w:rsidRDefault="00463E32">
            <w:pPr>
              <w:rPr>
                <w:rFonts w:ascii="Arial" w:hAnsi="Arial" w:cs="Arial"/>
                <w:sz w:val="24"/>
                <w:szCs w:val="24"/>
              </w:rPr>
            </w:pPr>
            <w:r>
              <w:rPr>
                <w:rFonts w:ascii="Arial" w:hAnsi="Arial" w:cs="Arial"/>
                <w:color w:val="000000"/>
                <w:sz w:val="24"/>
                <w:szCs w:val="24"/>
              </w:rPr>
              <w:t>Penquis: Penobscot and Piscataquis</w:t>
            </w:r>
          </w:p>
        </w:tc>
      </w:tr>
      <w:tr w:rsidR="00463E32" w:rsidRPr="00CD0E10" w14:paraId="6A9ED044" w14:textId="77777777" w:rsidTr="00463E32">
        <w:trPr>
          <w:cantSplit/>
          <w:trHeight w:val="41"/>
        </w:trPr>
        <w:tc>
          <w:tcPr>
            <w:tcW w:w="828" w:type="pct"/>
            <w:vAlign w:val="center"/>
          </w:tcPr>
          <w:p w14:paraId="306F0553" w14:textId="77777777" w:rsidR="00463E32" w:rsidRDefault="00000000">
            <w:pPr>
              <w:jc w:val="center"/>
              <w:rPr>
                <w:rFonts w:ascii="Arial" w:hAnsi="Arial" w:cs="Arial"/>
                <w:b/>
                <w:bCs/>
                <w:sz w:val="24"/>
                <w:szCs w:val="24"/>
              </w:rPr>
            </w:pPr>
            <w:sdt>
              <w:sdtPr>
                <w:rPr>
                  <w:rFonts w:ascii="Arial" w:hAnsi="Arial" w:cs="Arial"/>
                  <w:b/>
                  <w:bCs/>
                  <w:sz w:val="24"/>
                  <w:szCs w:val="24"/>
                </w:rPr>
                <w:id w:val="-1821650275"/>
                <w14:checkbox>
                  <w14:checked w14:val="0"/>
                  <w14:checkedState w14:val="2612" w14:font="MS Gothic"/>
                  <w14:uncheckedState w14:val="2610" w14:font="MS Gothic"/>
                </w14:checkbox>
              </w:sdtPr>
              <w:sdtContent>
                <w:r w:rsidR="00463E32">
                  <w:rPr>
                    <w:rFonts w:ascii="MS Gothic" w:eastAsia="MS Gothic" w:hAnsi="MS Gothic" w:cs="Arial" w:hint="eastAsia"/>
                    <w:b/>
                    <w:bCs/>
                    <w:sz w:val="24"/>
                    <w:szCs w:val="24"/>
                  </w:rPr>
                  <w:t>☐</w:t>
                </w:r>
              </w:sdtContent>
            </w:sdt>
            <w:r w:rsidR="00463E32">
              <w:rPr>
                <w:rFonts w:ascii="Arial" w:hAnsi="Arial" w:cs="Arial"/>
                <w:b/>
                <w:bCs/>
                <w:sz w:val="24"/>
                <w:szCs w:val="24"/>
              </w:rPr>
              <w:t xml:space="preserve"> Hub 8</w:t>
            </w:r>
          </w:p>
        </w:tc>
        <w:tc>
          <w:tcPr>
            <w:tcW w:w="4172" w:type="pct"/>
            <w:gridSpan w:val="2"/>
            <w:vAlign w:val="center"/>
          </w:tcPr>
          <w:p w14:paraId="2E2C0A95" w14:textId="77777777" w:rsidR="00463E32" w:rsidRPr="00CD0E10" w:rsidRDefault="00463E32">
            <w:pPr>
              <w:rPr>
                <w:rFonts w:ascii="Arial" w:hAnsi="Arial" w:cs="Arial"/>
                <w:sz w:val="24"/>
                <w:szCs w:val="24"/>
              </w:rPr>
            </w:pPr>
            <w:r>
              <w:rPr>
                <w:rFonts w:ascii="Arial" w:hAnsi="Arial" w:cs="Arial"/>
                <w:color w:val="000000"/>
                <w:sz w:val="24"/>
                <w:szCs w:val="24"/>
              </w:rPr>
              <w:t>Downeast: Washington and Hancock</w:t>
            </w:r>
          </w:p>
        </w:tc>
      </w:tr>
      <w:tr w:rsidR="00463E32" w:rsidRPr="00CD0E10" w14:paraId="145A4C42" w14:textId="77777777" w:rsidTr="00463E32">
        <w:trPr>
          <w:cantSplit/>
          <w:trHeight w:val="41"/>
        </w:trPr>
        <w:tc>
          <w:tcPr>
            <w:tcW w:w="828" w:type="pct"/>
            <w:vAlign w:val="center"/>
          </w:tcPr>
          <w:p w14:paraId="69A8AE3F" w14:textId="77777777" w:rsidR="00463E32" w:rsidRDefault="00000000">
            <w:pPr>
              <w:jc w:val="center"/>
              <w:rPr>
                <w:rFonts w:ascii="Arial" w:hAnsi="Arial" w:cs="Arial"/>
                <w:b/>
                <w:bCs/>
                <w:sz w:val="24"/>
                <w:szCs w:val="24"/>
              </w:rPr>
            </w:pPr>
            <w:sdt>
              <w:sdtPr>
                <w:rPr>
                  <w:rFonts w:ascii="Arial" w:hAnsi="Arial" w:cs="Arial"/>
                  <w:b/>
                  <w:bCs/>
                  <w:sz w:val="24"/>
                  <w:szCs w:val="24"/>
                </w:rPr>
                <w:id w:val="1014651346"/>
                <w14:checkbox>
                  <w14:checked w14:val="0"/>
                  <w14:checkedState w14:val="2612" w14:font="MS Gothic"/>
                  <w14:uncheckedState w14:val="2610" w14:font="MS Gothic"/>
                </w14:checkbox>
              </w:sdtPr>
              <w:sdtContent>
                <w:r w:rsidR="00463E32">
                  <w:rPr>
                    <w:rFonts w:ascii="MS Gothic" w:eastAsia="MS Gothic" w:hAnsi="MS Gothic" w:cs="Arial" w:hint="eastAsia"/>
                    <w:b/>
                    <w:bCs/>
                    <w:sz w:val="24"/>
                    <w:szCs w:val="24"/>
                  </w:rPr>
                  <w:t>☐</w:t>
                </w:r>
              </w:sdtContent>
            </w:sdt>
            <w:r w:rsidR="00463E32">
              <w:rPr>
                <w:rFonts w:ascii="Arial" w:hAnsi="Arial" w:cs="Arial"/>
                <w:b/>
                <w:bCs/>
                <w:sz w:val="24"/>
                <w:szCs w:val="24"/>
              </w:rPr>
              <w:t xml:space="preserve"> Hub 9</w:t>
            </w:r>
          </w:p>
        </w:tc>
        <w:tc>
          <w:tcPr>
            <w:tcW w:w="4172" w:type="pct"/>
            <w:gridSpan w:val="2"/>
            <w:vAlign w:val="center"/>
          </w:tcPr>
          <w:p w14:paraId="07319629" w14:textId="77777777" w:rsidR="00463E32" w:rsidRPr="00CD0E10" w:rsidRDefault="00463E32">
            <w:pPr>
              <w:rPr>
                <w:rFonts w:ascii="Arial" w:hAnsi="Arial" w:cs="Arial"/>
                <w:sz w:val="24"/>
                <w:szCs w:val="24"/>
              </w:rPr>
            </w:pPr>
            <w:r>
              <w:rPr>
                <w:rFonts w:ascii="Arial" w:hAnsi="Arial" w:cs="Arial"/>
                <w:sz w:val="24"/>
                <w:szCs w:val="24"/>
              </w:rPr>
              <w:t>Aroostook</w:t>
            </w:r>
          </w:p>
        </w:tc>
      </w:tr>
    </w:tbl>
    <w:p w14:paraId="77DACF78" w14:textId="77777777" w:rsidR="00AC4FD3" w:rsidRPr="003326F9" w:rsidRDefault="00AC4FD3" w:rsidP="00AC4FD3">
      <w:pPr>
        <w:pStyle w:val="DefaultText"/>
        <w:rPr>
          <w:rStyle w:val="InitialStyle"/>
          <w:rFonts w:ascii="Arial" w:hAnsi="Arial" w:cs="Arial"/>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A0" w:firstRow="1" w:lastRow="0" w:firstColumn="1" w:lastColumn="0" w:noHBand="0" w:noVBand="0"/>
      </w:tblPr>
      <w:tblGrid>
        <w:gridCol w:w="713"/>
        <w:gridCol w:w="3297"/>
        <w:gridCol w:w="312"/>
        <w:gridCol w:w="2004"/>
        <w:gridCol w:w="3744"/>
      </w:tblGrid>
      <w:tr w:rsidR="007B2095" w:rsidRPr="003326F9" w14:paraId="3E3775C1" w14:textId="77777777" w:rsidTr="008931A6">
        <w:trPr>
          <w:cantSplit/>
          <w:trHeight w:val="389"/>
        </w:trPr>
        <w:tc>
          <w:tcPr>
            <w:tcW w:w="1991" w:type="pct"/>
            <w:gridSpan w:val="2"/>
            <w:shd w:val="clear" w:color="auto" w:fill="C6D9F1"/>
            <w:vAlign w:val="center"/>
          </w:tcPr>
          <w:p w14:paraId="2E018199" w14:textId="77777777" w:rsidR="007B2095" w:rsidRPr="003326F9" w:rsidRDefault="007B2095" w:rsidP="00BF2679">
            <w:pPr>
              <w:rPr>
                <w:rFonts w:ascii="Arial" w:hAnsi="Arial" w:cs="Arial"/>
                <w:b/>
                <w:sz w:val="24"/>
                <w:szCs w:val="24"/>
              </w:rPr>
            </w:pPr>
            <w:r w:rsidRPr="003326F9">
              <w:rPr>
                <w:rFonts w:ascii="Arial" w:hAnsi="Arial" w:cs="Arial"/>
                <w:b/>
                <w:sz w:val="24"/>
                <w:szCs w:val="24"/>
              </w:rPr>
              <w:t>Chief Executive - Name/Title:</w:t>
            </w:r>
          </w:p>
        </w:tc>
        <w:tc>
          <w:tcPr>
            <w:tcW w:w="3009" w:type="pct"/>
            <w:gridSpan w:val="3"/>
            <w:vAlign w:val="center"/>
          </w:tcPr>
          <w:p w14:paraId="0AD59165" w14:textId="77777777" w:rsidR="007B2095" w:rsidRPr="003326F9" w:rsidRDefault="007B2095" w:rsidP="00BF2679">
            <w:pPr>
              <w:rPr>
                <w:rFonts w:ascii="Arial" w:hAnsi="Arial" w:cs="Arial"/>
                <w:sz w:val="24"/>
                <w:szCs w:val="24"/>
              </w:rPr>
            </w:pPr>
          </w:p>
        </w:tc>
      </w:tr>
      <w:tr w:rsidR="007B2095" w:rsidRPr="003326F9" w14:paraId="0A5A0358" w14:textId="77777777" w:rsidTr="00463E32">
        <w:trPr>
          <w:cantSplit/>
          <w:trHeight w:val="389"/>
        </w:trPr>
        <w:tc>
          <w:tcPr>
            <w:tcW w:w="354" w:type="pct"/>
            <w:shd w:val="clear" w:color="auto" w:fill="C6D9F1"/>
            <w:vAlign w:val="center"/>
          </w:tcPr>
          <w:p w14:paraId="70AD5171" w14:textId="77777777" w:rsidR="007B2095" w:rsidRPr="003326F9" w:rsidRDefault="007B2095" w:rsidP="00BF2679">
            <w:pPr>
              <w:rPr>
                <w:rFonts w:ascii="Arial" w:hAnsi="Arial" w:cs="Arial"/>
                <w:b/>
                <w:sz w:val="24"/>
                <w:szCs w:val="24"/>
              </w:rPr>
            </w:pPr>
            <w:r w:rsidRPr="003326F9">
              <w:rPr>
                <w:rFonts w:ascii="Arial" w:hAnsi="Arial" w:cs="Arial"/>
                <w:b/>
                <w:sz w:val="24"/>
                <w:szCs w:val="24"/>
              </w:rPr>
              <w:t>Tel:</w:t>
            </w:r>
          </w:p>
        </w:tc>
        <w:tc>
          <w:tcPr>
            <w:tcW w:w="1792" w:type="pct"/>
            <w:gridSpan w:val="2"/>
            <w:vAlign w:val="center"/>
          </w:tcPr>
          <w:p w14:paraId="441A3E35" w14:textId="77777777" w:rsidR="007B2095" w:rsidRPr="003326F9" w:rsidRDefault="007B2095" w:rsidP="00BF2679">
            <w:pPr>
              <w:rPr>
                <w:rFonts w:ascii="Arial" w:hAnsi="Arial" w:cs="Arial"/>
                <w:sz w:val="24"/>
                <w:szCs w:val="24"/>
              </w:rPr>
            </w:pPr>
          </w:p>
        </w:tc>
        <w:tc>
          <w:tcPr>
            <w:tcW w:w="995" w:type="pct"/>
            <w:shd w:val="clear" w:color="auto" w:fill="C6D9F1"/>
            <w:vAlign w:val="center"/>
          </w:tcPr>
          <w:p w14:paraId="3DD14F4C" w14:textId="77777777" w:rsidR="007B2095" w:rsidRPr="003326F9" w:rsidRDefault="007B2095" w:rsidP="00BF2679">
            <w:pPr>
              <w:rPr>
                <w:rFonts w:ascii="Arial" w:hAnsi="Arial" w:cs="Arial"/>
                <w:b/>
                <w:sz w:val="24"/>
                <w:szCs w:val="24"/>
              </w:rPr>
            </w:pPr>
            <w:r w:rsidRPr="003326F9">
              <w:rPr>
                <w:rFonts w:ascii="Arial" w:hAnsi="Arial" w:cs="Arial"/>
                <w:b/>
                <w:sz w:val="24"/>
                <w:szCs w:val="24"/>
              </w:rPr>
              <w:t>E-mail:</w:t>
            </w:r>
          </w:p>
        </w:tc>
        <w:tc>
          <w:tcPr>
            <w:tcW w:w="1859" w:type="pct"/>
            <w:vAlign w:val="center"/>
          </w:tcPr>
          <w:p w14:paraId="21DBDA7F" w14:textId="77777777" w:rsidR="007B2095" w:rsidRPr="003326F9" w:rsidRDefault="007B2095" w:rsidP="00BF2679">
            <w:pPr>
              <w:rPr>
                <w:rFonts w:ascii="Arial" w:hAnsi="Arial" w:cs="Arial"/>
                <w:sz w:val="24"/>
                <w:szCs w:val="24"/>
              </w:rPr>
            </w:pPr>
          </w:p>
        </w:tc>
      </w:tr>
      <w:tr w:rsidR="007B2095" w:rsidRPr="003326F9" w14:paraId="3C6B6278" w14:textId="77777777" w:rsidTr="008931A6">
        <w:trPr>
          <w:cantSplit/>
          <w:trHeight w:val="389"/>
        </w:trPr>
        <w:tc>
          <w:tcPr>
            <w:tcW w:w="1991" w:type="pct"/>
            <w:gridSpan w:val="2"/>
            <w:shd w:val="clear" w:color="auto" w:fill="C6D9F1"/>
            <w:vAlign w:val="center"/>
          </w:tcPr>
          <w:p w14:paraId="3A3F0C34" w14:textId="77777777" w:rsidR="007B2095" w:rsidRPr="003326F9" w:rsidRDefault="007B2095" w:rsidP="00BF2679">
            <w:pPr>
              <w:rPr>
                <w:rFonts w:ascii="Arial" w:hAnsi="Arial" w:cs="Arial"/>
                <w:b/>
                <w:sz w:val="24"/>
                <w:szCs w:val="24"/>
              </w:rPr>
            </w:pPr>
            <w:r w:rsidRPr="003326F9">
              <w:rPr>
                <w:rFonts w:ascii="Arial" w:hAnsi="Arial" w:cs="Arial"/>
                <w:b/>
                <w:sz w:val="24"/>
                <w:szCs w:val="24"/>
              </w:rPr>
              <w:t>Headquarters Street Address:</w:t>
            </w:r>
          </w:p>
        </w:tc>
        <w:tc>
          <w:tcPr>
            <w:tcW w:w="3009" w:type="pct"/>
            <w:gridSpan w:val="3"/>
            <w:vAlign w:val="center"/>
          </w:tcPr>
          <w:p w14:paraId="1FC3FA70" w14:textId="77777777" w:rsidR="007B2095" w:rsidRPr="003326F9" w:rsidRDefault="007B2095" w:rsidP="00BF2679">
            <w:pPr>
              <w:rPr>
                <w:rFonts w:ascii="Arial" w:hAnsi="Arial" w:cs="Arial"/>
                <w:sz w:val="24"/>
                <w:szCs w:val="24"/>
              </w:rPr>
            </w:pPr>
          </w:p>
        </w:tc>
      </w:tr>
      <w:tr w:rsidR="007B2095" w:rsidRPr="003326F9" w14:paraId="3BBD795F" w14:textId="77777777" w:rsidTr="008931A6">
        <w:trPr>
          <w:cantSplit/>
          <w:trHeight w:val="389"/>
        </w:trPr>
        <w:tc>
          <w:tcPr>
            <w:tcW w:w="1991" w:type="pct"/>
            <w:gridSpan w:val="2"/>
            <w:shd w:val="clear" w:color="auto" w:fill="C6D9F1"/>
            <w:vAlign w:val="center"/>
          </w:tcPr>
          <w:p w14:paraId="7EAD6FE1" w14:textId="77777777" w:rsidR="007B2095" w:rsidRPr="003326F9" w:rsidRDefault="007B2095" w:rsidP="00BF2679">
            <w:pPr>
              <w:rPr>
                <w:rFonts w:ascii="Arial" w:hAnsi="Arial" w:cs="Arial"/>
                <w:b/>
                <w:sz w:val="24"/>
                <w:szCs w:val="24"/>
              </w:rPr>
            </w:pPr>
            <w:r w:rsidRPr="003326F9">
              <w:rPr>
                <w:rFonts w:ascii="Arial" w:hAnsi="Arial" w:cs="Arial"/>
                <w:b/>
                <w:sz w:val="24"/>
                <w:szCs w:val="24"/>
              </w:rPr>
              <w:t>Headquarters City/State/Zip:</w:t>
            </w:r>
          </w:p>
        </w:tc>
        <w:tc>
          <w:tcPr>
            <w:tcW w:w="3009" w:type="pct"/>
            <w:gridSpan w:val="3"/>
            <w:vAlign w:val="center"/>
          </w:tcPr>
          <w:p w14:paraId="5EAA0638" w14:textId="77777777" w:rsidR="007B2095" w:rsidRPr="003326F9" w:rsidRDefault="007B2095" w:rsidP="00BF2679">
            <w:pPr>
              <w:rPr>
                <w:rFonts w:ascii="Arial" w:hAnsi="Arial" w:cs="Arial"/>
                <w:sz w:val="24"/>
                <w:szCs w:val="24"/>
              </w:rPr>
            </w:pPr>
          </w:p>
        </w:tc>
      </w:tr>
      <w:tr w:rsidR="007B2095" w:rsidRPr="003326F9" w14:paraId="08E6FD89" w14:textId="77777777" w:rsidTr="008931A6">
        <w:trPr>
          <w:cantSplit/>
          <w:trHeight w:val="389"/>
        </w:trPr>
        <w:tc>
          <w:tcPr>
            <w:tcW w:w="5000" w:type="pct"/>
            <w:gridSpan w:val="5"/>
            <w:shd w:val="clear" w:color="auto" w:fill="C6D9F1"/>
            <w:vAlign w:val="center"/>
          </w:tcPr>
          <w:p w14:paraId="6EE601FB" w14:textId="77777777" w:rsidR="007B2095" w:rsidRPr="003326F9" w:rsidRDefault="007B2095" w:rsidP="00BF2679">
            <w:pPr>
              <w:rPr>
                <w:rFonts w:ascii="Arial" w:hAnsi="Arial" w:cs="Arial"/>
                <w:b/>
                <w:i/>
                <w:sz w:val="24"/>
                <w:szCs w:val="24"/>
              </w:rPr>
            </w:pPr>
            <w:r w:rsidRPr="003326F9">
              <w:rPr>
                <w:rFonts w:ascii="Arial" w:hAnsi="Arial" w:cs="Arial"/>
                <w:b/>
                <w:i/>
                <w:sz w:val="24"/>
                <w:szCs w:val="24"/>
              </w:rPr>
              <w:t>(Provide information requested below if different from above)</w:t>
            </w:r>
          </w:p>
        </w:tc>
      </w:tr>
      <w:tr w:rsidR="007B2095" w:rsidRPr="003326F9" w14:paraId="72B209F0" w14:textId="77777777" w:rsidTr="008931A6">
        <w:trPr>
          <w:cantSplit/>
          <w:trHeight w:val="389"/>
        </w:trPr>
        <w:tc>
          <w:tcPr>
            <w:tcW w:w="2146" w:type="pct"/>
            <w:gridSpan w:val="3"/>
            <w:shd w:val="clear" w:color="auto" w:fill="C6D9F1"/>
            <w:vAlign w:val="center"/>
          </w:tcPr>
          <w:p w14:paraId="20993448" w14:textId="77777777" w:rsidR="007B2095" w:rsidRPr="003326F9" w:rsidRDefault="007B2095" w:rsidP="00BF2679">
            <w:pPr>
              <w:rPr>
                <w:rFonts w:ascii="Arial" w:hAnsi="Arial" w:cs="Arial"/>
                <w:b/>
                <w:sz w:val="24"/>
                <w:szCs w:val="24"/>
              </w:rPr>
            </w:pPr>
            <w:r>
              <w:rPr>
                <w:rFonts w:ascii="Arial" w:hAnsi="Arial" w:cs="Arial"/>
                <w:b/>
                <w:sz w:val="24"/>
                <w:szCs w:val="24"/>
              </w:rPr>
              <w:t xml:space="preserve">Lead </w:t>
            </w:r>
            <w:r w:rsidRPr="003326F9">
              <w:rPr>
                <w:rFonts w:ascii="Arial" w:hAnsi="Arial" w:cs="Arial"/>
                <w:b/>
                <w:sz w:val="24"/>
                <w:szCs w:val="24"/>
              </w:rPr>
              <w:t>Point of Contact for Proposal - Name/Title:</w:t>
            </w:r>
          </w:p>
        </w:tc>
        <w:tc>
          <w:tcPr>
            <w:tcW w:w="2854" w:type="pct"/>
            <w:gridSpan w:val="2"/>
            <w:vAlign w:val="center"/>
          </w:tcPr>
          <w:p w14:paraId="30777AE2" w14:textId="77777777" w:rsidR="007B2095" w:rsidRPr="003326F9" w:rsidRDefault="007B2095" w:rsidP="00BF2679">
            <w:pPr>
              <w:rPr>
                <w:rFonts w:ascii="Arial" w:hAnsi="Arial" w:cs="Arial"/>
                <w:sz w:val="24"/>
                <w:szCs w:val="24"/>
              </w:rPr>
            </w:pPr>
          </w:p>
        </w:tc>
      </w:tr>
      <w:tr w:rsidR="007B2095" w:rsidRPr="003326F9" w14:paraId="44E88544" w14:textId="77777777" w:rsidTr="00463E32">
        <w:trPr>
          <w:cantSplit/>
          <w:trHeight w:val="389"/>
        </w:trPr>
        <w:tc>
          <w:tcPr>
            <w:tcW w:w="354" w:type="pct"/>
            <w:shd w:val="clear" w:color="auto" w:fill="C6D9F1"/>
            <w:vAlign w:val="center"/>
          </w:tcPr>
          <w:p w14:paraId="33343439" w14:textId="77777777" w:rsidR="007B2095" w:rsidRPr="003326F9" w:rsidRDefault="007B2095" w:rsidP="00BF2679">
            <w:pPr>
              <w:rPr>
                <w:rFonts w:ascii="Arial" w:hAnsi="Arial" w:cs="Arial"/>
                <w:b/>
                <w:sz w:val="24"/>
                <w:szCs w:val="24"/>
              </w:rPr>
            </w:pPr>
            <w:r w:rsidRPr="003326F9">
              <w:rPr>
                <w:rFonts w:ascii="Arial" w:hAnsi="Arial" w:cs="Arial"/>
                <w:b/>
                <w:sz w:val="24"/>
                <w:szCs w:val="24"/>
              </w:rPr>
              <w:t>Tel:</w:t>
            </w:r>
          </w:p>
        </w:tc>
        <w:tc>
          <w:tcPr>
            <w:tcW w:w="1792" w:type="pct"/>
            <w:gridSpan w:val="2"/>
            <w:vAlign w:val="center"/>
          </w:tcPr>
          <w:p w14:paraId="74C4483E" w14:textId="77777777" w:rsidR="007B2095" w:rsidRPr="003326F9" w:rsidRDefault="007B2095" w:rsidP="00BF2679">
            <w:pPr>
              <w:rPr>
                <w:rFonts w:ascii="Arial" w:hAnsi="Arial" w:cs="Arial"/>
                <w:sz w:val="24"/>
                <w:szCs w:val="24"/>
              </w:rPr>
            </w:pPr>
          </w:p>
        </w:tc>
        <w:tc>
          <w:tcPr>
            <w:tcW w:w="995" w:type="pct"/>
            <w:shd w:val="clear" w:color="auto" w:fill="C6D9F1"/>
            <w:vAlign w:val="center"/>
          </w:tcPr>
          <w:p w14:paraId="2914750D" w14:textId="77777777" w:rsidR="007B2095" w:rsidRPr="003326F9" w:rsidRDefault="007B2095" w:rsidP="00BF2679">
            <w:pPr>
              <w:rPr>
                <w:rFonts w:ascii="Arial" w:hAnsi="Arial" w:cs="Arial"/>
                <w:b/>
                <w:sz w:val="24"/>
                <w:szCs w:val="24"/>
              </w:rPr>
            </w:pPr>
            <w:r w:rsidRPr="003326F9">
              <w:rPr>
                <w:rFonts w:ascii="Arial" w:hAnsi="Arial" w:cs="Arial"/>
                <w:b/>
                <w:sz w:val="24"/>
                <w:szCs w:val="24"/>
              </w:rPr>
              <w:t>E-mail:</w:t>
            </w:r>
          </w:p>
        </w:tc>
        <w:tc>
          <w:tcPr>
            <w:tcW w:w="1859" w:type="pct"/>
            <w:vAlign w:val="center"/>
          </w:tcPr>
          <w:p w14:paraId="10DB3763" w14:textId="77777777" w:rsidR="007B2095" w:rsidRPr="003326F9" w:rsidRDefault="007B2095" w:rsidP="00BF2679">
            <w:pPr>
              <w:rPr>
                <w:rFonts w:ascii="Arial" w:hAnsi="Arial" w:cs="Arial"/>
                <w:sz w:val="24"/>
                <w:szCs w:val="24"/>
              </w:rPr>
            </w:pPr>
          </w:p>
        </w:tc>
      </w:tr>
      <w:tr w:rsidR="007B2095" w:rsidRPr="003326F9" w14:paraId="6F9A8C09" w14:textId="77777777" w:rsidTr="008931A6">
        <w:trPr>
          <w:cantSplit/>
          <w:trHeight w:val="389"/>
        </w:trPr>
        <w:tc>
          <w:tcPr>
            <w:tcW w:w="1991" w:type="pct"/>
            <w:gridSpan w:val="2"/>
            <w:shd w:val="clear" w:color="auto" w:fill="C6D9F1"/>
            <w:vAlign w:val="center"/>
          </w:tcPr>
          <w:p w14:paraId="274D534D" w14:textId="64D5E18C" w:rsidR="007B2095" w:rsidRPr="003326F9" w:rsidRDefault="007B2095" w:rsidP="00BF2679">
            <w:pPr>
              <w:rPr>
                <w:rFonts w:ascii="Arial" w:hAnsi="Arial" w:cs="Arial"/>
                <w:b/>
                <w:sz w:val="24"/>
                <w:szCs w:val="24"/>
              </w:rPr>
            </w:pPr>
            <w:r w:rsidRPr="003326F9">
              <w:rPr>
                <w:rFonts w:ascii="Arial" w:hAnsi="Arial" w:cs="Arial"/>
                <w:b/>
                <w:sz w:val="24"/>
                <w:szCs w:val="24"/>
              </w:rPr>
              <w:t>Street Address:</w:t>
            </w:r>
          </w:p>
        </w:tc>
        <w:tc>
          <w:tcPr>
            <w:tcW w:w="3009" w:type="pct"/>
            <w:gridSpan w:val="3"/>
            <w:vAlign w:val="center"/>
          </w:tcPr>
          <w:p w14:paraId="5C818364" w14:textId="77777777" w:rsidR="007B2095" w:rsidRPr="003326F9" w:rsidRDefault="007B2095" w:rsidP="00BF2679">
            <w:pPr>
              <w:rPr>
                <w:rFonts w:ascii="Arial" w:hAnsi="Arial" w:cs="Arial"/>
                <w:sz w:val="24"/>
                <w:szCs w:val="24"/>
              </w:rPr>
            </w:pPr>
          </w:p>
        </w:tc>
      </w:tr>
      <w:tr w:rsidR="007B2095" w:rsidRPr="003326F9" w14:paraId="76C2C8B8" w14:textId="77777777" w:rsidTr="008931A6">
        <w:trPr>
          <w:cantSplit/>
          <w:trHeight w:val="389"/>
        </w:trPr>
        <w:tc>
          <w:tcPr>
            <w:tcW w:w="1991" w:type="pct"/>
            <w:gridSpan w:val="2"/>
            <w:shd w:val="clear" w:color="auto" w:fill="C6D9F1"/>
            <w:vAlign w:val="center"/>
          </w:tcPr>
          <w:p w14:paraId="16FB2703" w14:textId="7C3A9238" w:rsidR="007B2095" w:rsidRPr="003326F9" w:rsidRDefault="007B2095" w:rsidP="00BF2679">
            <w:pPr>
              <w:rPr>
                <w:rFonts w:ascii="Arial" w:hAnsi="Arial" w:cs="Arial"/>
                <w:b/>
                <w:sz w:val="24"/>
                <w:szCs w:val="24"/>
              </w:rPr>
            </w:pPr>
            <w:r w:rsidRPr="003326F9">
              <w:rPr>
                <w:rFonts w:ascii="Arial" w:hAnsi="Arial" w:cs="Arial"/>
                <w:b/>
                <w:sz w:val="24"/>
                <w:szCs w:val="24"/>
              </w:rPr>
              <w:t>City/State/Zip:</w:t>
            </w:r>
          </w:p>
        </w:tc>
        <w:tc>
          <w:tcPr>
            <w:tcW w:w="3009" w:type="pct"/>
            <w:gridSpan w:val="3"/>
            <w:vAlign w:val="center"/>
          </w:tcPr>
          <w:p w14:paraId="3C146DBD" w14:textId="77777777" w:rsidR="007B2095" w:rsidRPr="003326F9" w:rsidRDefault="007B2095" w:rsidP="00BF2679">
            <w:pPr>
              <w:rPr>
                <w:rFonts w:ascii="Arial" w:hAnsi="Arial" w:cs="Arial"/>
                <w:sz w:val="24"/>
                <w:szCs w:val="24"/>
              </w:rPr>
            </w:pPr>
          </w:p>
        </w:tc>
      </w:tr>
    </w:tbl>
    <w:p w14:paraId="299B2B9D" w14:textId="77777777" w:rsidR="007B2095" w:rsidRDefault="007B2095" w:rsidP="007B2095">
      <w:pPr>
        <w:ind w:firstLine="180"/>
        <w:jc w:val="center"/>
        <w:rPr>
          <w:rFonts w:ascii="Arial" w:hAnsi="Arial" w:cs="Arial"/>
          <w:b/>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0"/>
      </w:tblGrid>
      <w:tr w:rsidR="00463E32" w:rsidRPr="003326F9" w14:paraId="1812ECA9" w14:textId="77777777">
        <w:trPr>
          <w:trHeight w:val="389"/>
        </w:trPr>
        <w:tc>
          <w:tcPr>
            <w:tcW w:w="5000" w:type="pct"/>
            <w:shd w:val="clear" w:color="auto" w:fill="C6D9F1"/>
            <w:vAlign w:val="center"/>
          </w:tcPr>
          <w:p w14:paraId="2D7FBA18" w14:textId="77777777" w:rsidR="00463E32" w:rsidRPr="003326F9" w:rsidRDefault="00463E32">
            <w:pPr>
              <w:rPr>
                <w:rFonts w:ascii="Arial" w:hAnsi="Arial" w:cs="Arial"/>
                <w:b/>
                <w:sz w:val="24"/>
                <w:szCs w:val="24"/>
              </w:rPr>
            </w:pPr>
            <w:r w:rsidRPr="003326F9">
              <w:rPr>
                <w:rFonts w:ascii="Arial" w:hAnsi="Arial" w:cs="Arial"/>
                <w:b/>
                <w:sz w:val="24"/>
                <w:szCs w:val="24"/>
              </w:rPr>
              <w:t>Provide a brief description of the Bidder’s experience and ability to perform the work required within th</w:t>
            </w:r>
            <w:r>
              <w:rPr>
                <w:rFonts w:ascii="Arial" w:hAnsi="Arial" w:cs="Arial"/>
                <w:b/>
                <w:sz w:val="24"/>
                <w:szCs w:val="24"/>
              </w:rPr>
              <w:t>is</w:t>
            </w:r>
            <w:r w:rsidRPr="003326F9">
              <w:rPr>
                <w:rFonts w:ascii="Arial" w:hAnsi="Arial" w:cs="Arial"/>
                <w:b/>
                <w:sz w:val="24"/>
                <w:szCs w:val="24"/>
              </w:rPr>
              <w:t xml:space="preserve"> RFP.</w:t>
            </w:r>
          </w:p>
        </w:tc>
      </w:tr>
      <w:tr w:rsidR="00463E32" w:rsidRPr="003326F9" w14:paraId="0F13C108" w14:textId="77777777">
        <w:trPr>
          <w:trHeight w:val="389"/>
        </w:trPr>
        <w:tc>
          <w:tcPr>
            <w:tcW w:w="5000" w:type="pct"/>
          </w:tcPr>
          <w:p w14:paraId="290DBCE1" w14:textId="77777777" w:rsidR="00463E32" w:rsidRPr="003326F9" w:rsidRDefault="00463E32">
            <w:pPr>
              <w:rPr>
                <w:rFonts w:ascii="Arial" w:eastAsia="Calibri" w:hAnsi="Arial" w:cs="Arial"/>
                <w:sz w:val="24"/>
                <w:szCs w:val="24"/>
              </w:rPr>
            </w:pPr>
          </w:p>
        </w:tc>
      </w:tr>
    </w:tbl>
    <w:p w14:paraId="2742172C" w14:textId="77777777" w:rsidR="00463E32" w:rsidRPr="003326F9" w:rsidRDefault="00463E32" w:rsidP="007B2095">
      <w:pPr>
        <w:ind w:firstLine="180"/>
        <w:jc w:val="center"/>
        <w:rPr>
          <w:rFonts w:ascii="Arial" w:hAnsi="Arial" w:cs="Arial"/>
          <w:b/>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6066"/>
        <w:gridCol w:w="4004"/>
      </w:tblGrid>
      <w:tr w:rsidR="007B2095" w:rsidRPr="003326F9" w14:paraId="289B6FB1" w14:textId="77777777" w:rsidTr="008931A6">
        <w:trPr>
          <w:cantSplit/>
          <w:trHeight w:val="389"/>
        </w:trPr>
        <w:tc>
          <w:tcPr>
            <w:tcW w:w="5000" w:type="pct"/>
            <w:gridSpan w:val="2"/>
            <w:shd w:val="clear" w:color="auto" w:fill="C6D9F1"/>
            <w:vAlign w:val="center"/>
          </w:tcPr>
          <w:p w14:paraId="40E4E7BF" w14:textId="77777777" w:rsidR="007B2095" w:rsidRPr="003326F9" w:rsidRDefault="007B2095" w:rsidP="00BF2679">
            <w:pPr>
              <w:rPr>
                <w:rFonts w:ascii="Arial" w:hAnsi="Arial" w:cs="Arial"/>
                <w:b/>
                <w:sz w:val="24"/>
                <w:szCs w:val="24"/>
              </w:rPr>
            </w:pPr>
            <w:r w:rsidRPr="003326F9">
              <w:rPr>
                <w:rFonts w:ascii="Arial" w:hAnsi="Arial" w:cs="Arial"/>
                <w:b/>
                <w:sz w:val="24"/>
                <w:szCs w:val="24"/>
              </w:rPr>
              <w:t>Signature of person authorized to enter into the contract with the Department:</w:t>
            </w:r>
          </w:p>
        </w:tc>
      </w:tr>
      <w:tr w:rsidR="007B2095" w:rsidRPr="003326F9" w14:paraId="0DE9272C" w14:textId="77777777" w:rsidTr="008931A6">
        <w:trPr>
          <w:cantSplit/>
          <w:trHeight w:val="778"/>
        </w:trPr>
        <w:tc>
          <w:tcPr>
            <w:tcW w:w="3012" w:type="pct"/>
          </w:tcPr>
          <w:p w14:paraId="53ED6FE8" w14:textId="47F9078D" w:rsidR="007B2095" w:rsidRPr="003326F9" w:rsidRDefault="007B2095" w:rsidP="00123A13">
            <w:pPr>
              <w:rPr>
                <w:rFonts w:ascii="Arial" w:hAnsi="Arial" w:cs="Arial"/>
                <w:sz w:val="24"/>
                <w:szCs w:val="24"/>
              </w:rPr>
            </w:pPr>
            <w:r w:rsidRPr="003326F9">
              <w:rPr>
                <w:rFonts w:ascii="Arial" w:hAnsi="Arial" w:cs="Arial"/>
                <w:b/>
                <w:sz w:val="24"/>
                <w:szCs w:val="24"/>
              </w:rPr>
              <w:lastRenderedPageBreak/>
              <w:t>Name (Print):</w:t>
            </w:r>
          </w:p>
        </w:tc>
        <w:tc>
          <w:tcPr>
            <w:tcW w:w="1988" w:type="pct"/>
          </w:tcPr>
          <w:p w14:paraId="56EAEF3F" w14:textId="77777777" w:rsidR="007B2095" w:rsidRPr="003326F9" w:rsidRDefault="007B2095" w:rsidP="004C2EAC">
            <w:pPr>
              <w:ind w:left="18"/>
              <w:rPr>
                <w:rFonts w:ascii="Arial" w:hAnsi="Arial" w:cs="Arial"/>
                <w:b/>
                <w:sz w:val="24"/>
                <w:szCs w:val="24"/>
              </w:rPr>
            </w:pPr>
            <w:r w:rsidRPr="003326F9">
              <w:rPr>
                <w:rFonts w:ascii="Arial" w:hAnsi="Arial" w:cs="Arial"/>
                <w:b/>
                <w:sz w:val="24"/>
                <w:szCs w:val="24"/>
              </w:rPr>
              <w:t>Title:</w:t>
            </w:r>
          </w:p>
        </w:tc>
      </w:tr>
      <w:tr w:rsidR="007B2095" w:rsidRPr="003326F9" w14:paraId="00C7C028" w14:textId="77777777" w:rsidTr="008931A6">
        <w:trPr>
          <w:cantSplit/>
          <w:trHeight w:val="778"/>
        </w:trPr>
        <w:tc>
          <w:tcPr>
            <w:tcW w:w="3012" w:type="pct"/>
          </w:tcPr>
          <w:p w14:paraId="12D199C9" w14:textId="14C0037E" w:rsidR="007B2095" w:rsidRPr="003326F9" w:rsidRDefault="007B2095" w:rsidP="00123A13">
            <w:pPr>
              <w:rPr>
                <w:rFonts w:ascii="Arial" w:hAnsi="Arial" w:cs="Arial"/>
                <w:sz w:val="24"/>
                <w:szCs w:val="24"/>
              </w:rPr>
            </w:pPr>
            <w:r w:rsidRPr="003326F9">
              <w:rPr>
                <w:rFonts w:ascii="Arial" w:hAnsi="Arial" w:cs="Arial"/>
                <w:b/>
                <w:sz w:val="24"/>
                <w:szCs w:val="24"/>
              </w:rPr>
              <w:t>Authorized Signature:</w:t>
            </w:r>
          </w:p>
        </w:tc>
        <w:tc>
          <w:tcPr>
            <w:tcW w:w="1988" w:type="pct"/>
          </w:tcPr>
          <w:p w14:paraId="0E056A32" w14:textId="77777777" w:rsidR="007B2095" w:rsidRPr="003326F9" w:rsidRDefault="007B2095" w:rsidP="004C2EAC">
            <w:pPr>
              <w:ind w:left="18"/>
              <w:rPr>
                <w:rFonts w:ascii="Arial" w:hAnsi="Arial" w:cs="Arial"/>
                <w:b/>
                <w:sz w:val="24"/>
                <w:szCs w:val="24"/>
              </w:rPr>
            </w:pPr>
            <w:r w:rsidRPr="003326F9">
              <w:rPr>
                <w:rFonts w:ascii="Arial" w:hAnsi="Arial" w:cs="Arial"/>
                <w:b/>
                <w:sz w:val="24"/>
                <w:szCs w:val="24"/>
              </w:rPr>
              <w:t>Date:</w:t>
            </w:r>
          </w:p>
        </w:tc>
      </w:tr>
    </w:tbl>
    <w:p w14:paraId="36DBC25D" w14:textId="77777777" w:rsidR="00DE3536" w:rsidRDefault="00DE3536">
      <w:pPr>
        <w:widowControl/>
        <w:autoSpaceDE/>
        <w:autoSpaceDN/>
        <w:rPr>
          <w:rFonts w:ascii="Arial" w:hAnsi="Arial" w:cs="Arial"/>
          <w:color w:val="000000"/>
          <w:sz w:val="24"/>
          <w:szCs w:val="24"/>
        </w:rPr>
      </w:pPr>
      <w:r>
        <w:rPr>
          <w:rFonts w:ascii="Arial" w:hAnsi="Arial" w:cs="Arial"/>
          <w:color w:val="000000"/>
        </w:rPr>
        <w:br w:type="page"/>
      </w:r>
    </w:p>
    <w:p w14:paraId="54AE1682" w14:textId="0AA2AB22" w:rsidR="0028528D" w:rsidRPr="001B25DB" w:rsidRDefault="0028528D" w:rsidP="0028528D">
      <w:pPr>
        <w:pStyle w:val="DefaultText"/>
        <w:rPr>
          <w:rFonts w:ascii="Arial" w:hAnsi="Arial" w:cs="Arial"/>
        </w:rPr>
      </w:pPr>
      <w:r w:rsidRPr="00B51518">
        <w:rPr>
          <w:rFonts w:ascii="Arial" w:hAnsi="Arial" w:cs="Arial"/>
          <w:b/>
        </w:rPr>
        <w:lastRenderedPageBreak/>
        <w:t>APP</w:t>
      </w:r>
      <w:r w:rsidRPr="001B25DB">
        <w:rPr>
          <w:rFonts w:ascii="Arial" w:hAnsi="Arial" w:cs="Arial"/>
          <w:b/>
        </w:rPr>
        <w:t xml:space="preserve">ENDIX </w:t>
      </w:r>
      <w:r w:rsidR="007B5420">
        <w:rPr>
          <w:rFonts w:ascii="Arial" w:hAnsi="Arial" w:cs="Arial"/>
          <w:b/>
        </w:rPr>
        <w:t>J</w:t>
      </w:r>
    </w:p>
    <w:p w14:paraId="35A26D11" w14:textId="77777777" w:rsidR="0028528D" w:rsidRPr="001B25DB" w:rsidRDefault="0028528D" w:rsidP="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333EF7F9" w14:textId="77777777" w:rsidR="0028528D" w:rsidRPr="001B25DB" w:rsidRDefault="0028528D" w:rsidP="0028528D">
      <w:pPr>
        <w:jc w:val="center"/>
        <w:rPr>
          <w:rFonts w:ascii="Arial" w:hAnsi="Arial" w:cs="Arial"/>
          <w:b/>
          <w:sz w:val="24"/>
          <w:szCs w:val="24"/>
        </w:rPr>
      </w:pPr>
      <w:r w:rsidRPr="001B25DB">
        <w:rPr>
          <w:rFonts w:ascii="Arial" w:hAnsi="Arial"/>
          <w:b/>
          <w:sz w:val="28"/>
        </w:rPr>
        <w:t xml:space="preserve">State of Maine </w:t>
      </w:r>
    </w:p>
    <w:p w14:paraId="11BBDA49" w14:textId="77777777" w:rsidR="0028528D" w:rsidRPr="001B25DB" w:rsidRDefault="0028528D" w:rsidP="0028528D">
      <w:pPr>
        <w:pStyle w:val="DefaultText"/>
        <w:jc w:val="center"/>
        <w:rPr>
          <w:rStyle w:val="InitialStyle"/>
          <w:rFonts w:ascii="Arial" w:hAnsi="Arial" w:cs="Arial"/>
          <w:b/>
          <w:sz w:val="28"/>
          <w:szCs w:val="28"/>
        </w:rPr>
      </w:pPr>
      <w:r w:rsidRPr="001B25DB">
        <w:rPr>
          <w:rStyle w:val="InitialStyle"/>
          <w:rFonts w:ascii="Arial" w:hAnsi="Arial"/>
          <w:b/>
          <w:sz w:val="28"/>
        </w:rPr>
        <w:t xml:space="preserve">Department of </w:t>
      </w:r>
      <w:r w:rsidRPr="001B25DB">
        <w:rPr>
          <w:rStyle w:val="InitialStyle"/>
          <w:rFonts w:ascii="Arial" w:hAnsi="Arial" w:cs="Arial"/>
          <w:b/>
          <w:sz w:val="28"/>
          <w:szCs w:val="28"/>
        </w:rPr>
        <w:t>Health and Human Services</w:t>
      </w:r>
    </w:p>
    <w:p w14:paraId="6EB1D94A" w14:textId="4098F6B6" w:rsidR="0028528D" w:rsidRPr="001B25DB" w:rsidRDefault="000212E4" w:rsidP="0028528D">
      <w:pPr>
        <w:pStyle w:val="DefaultText"/>
        <w:jc w:val="center"/>
        <w:rPr>
          <w:rStyle w:val="InitialStyle"/>
          <w:rFonts w:ascii="Arial" w:hAnsi="Arial"/>
          <w:b/>
          <w:sz w:val="28"/>
        </w:rPr>
      </w:pPr>
      <w:r w:rsidRPr="001B25DB">
        <w:rPr>
          <w:rStyle w:val="InitialStyle"/>
          <w:rFonts w:ascii="Arial" w:hAnsi="Arial"/>
          <w:i/>
          <w:sz w:val="28"/>
        </w:rPr>
        <w:t>Office of Behavioral Health</w:t>
      </w:r>
    </w:p>
    <w:p w14:paraId="37E9E39E" w14:textId="77777777" w:rsidR="0028528D" w:rsidRPr="00B51518" w:rsidRDefault="0028528D" w:rsidP="0028528D">
      <w:pPr>
        <w:jc w:val="center"/>
        <w:outlineLvl w:val="1"/>
        <w:rPr>
          <w:rFonts w:ascii="Arial" w:hAnsi="Arial" w:cs="Arial"/>
          <w:b/>
          <w:bCs/>
          <w:sz w:val="28"/>
          <w:szCs w:val="28"/>
        </w:rPr>
      </w:pPr>
      <w:r w:rsidRPr="00B51518">
        <w:rPr>
          <w:rFonts w:ascii="Arial" w:hAnsi="Arial" w:cs="Arial"/>
          <w:b/>
          <w:bCs/>
          <w:sz w:val="28"/>
          <w:szCs w:val="28"/>
        </w:rPr>
        <w:t>SUBMITTED QUESTIONS FORM</w:t>
      </w:r>
    </w:p>
    <w:p w14:paraId="22CE086E" w14:textId="0D5A41C2" w:rsidR="0028528D" w:rsidRPr="00B51518" w:rsidRDefault="0028528D" w:rsidP="0028528D">
      <w:pPr>
        <w:pStyle w:val="DefaultText"/>
        <w:jc w:val="center"/>
        <w:rPr>
          <w:rStyle w:val="InitialStyle"/>
          <w:rFonts w:ascii="Arial" w:hAnsi="Arial" w:cs="Arial"/>
          <w:b/>
          <w:sz w:val="28"/>
          <w:szCs w:val="28"/>
        </w:rPr>
      </w:pPr>
      <w:r w:rsidRPr="00B51518">
        <w:rPr>
          <w:rStyle w:val="InitialStyle"/>
          <w:rFonts w:ascii="Arial" w:hAnsi="Arial" w:cs="Arial"/>
          <w:b/>
          <w:sz w:val="28"/>
          <w:szCs w:val="28"/>
        </w:rPr>
        <w:t xml:space="preserve">RFP# </w:t>
      </w:r>
      <w:r w:rsidR="0030407A" w:rsidRPr="0030407A">
        <w:rPr>
          <w:rStyle w:val="InitialStyle"/>
          <w:rFonts w:ascii="Arial" w:hAnsi="Arial" w:cs="Arial"/>
          <w:b/>
          <w:bCs/>
          <w:sz w:val="28"/>
          <w:szCs w:val="28"/>
        </w:rPr>
        <w:t>202508118</w:t>
      </w:r>
    </w:p>
    <w:p w14:paraId="55262A3E" w14:textId="30146D38" w:rsidR="0028528D" w:rsidRPr="001B25DB" w:rsidRDefault="000212E4" w:rsidP="0028528D">
      <w:pPr>
        <w:pStyle w:val="DefaultText"/>
        <w:jc w:val="center"/>
        <w:rPr>
          <w:rStyle w:val="InitialStyle"/>
          <w:rFonts w:ascii="Arial" w:hAnsi="Arial" w:cs="Arial"/>
          <w:b/>
          <w:sz w:val="28"/>
          <w:szCs w:val="28"/>
          <w:u w:val="single"/>
        </w:rPr>
      </w:pPr>
      <w:r w:rsidRPr="001B25DB">
        <w:rPr>
          <w:rStyle w:val="InitialStyle"/>
          <w:rFonts w:ascii="Arial" w:hAnsi="Arial" w:cs="Arial"/>
          <w:b/>
          <w:sz w:val="28"/>
          <w:szCs w:val="28"/>
          <w:u w:val="single"/>
        </w:rPr>
        <w:t>Housing Stability Services</w:t>
      </w:r>
    </w:p>
    <w:p w14:paraId="342F74E6" w14:textId="77777777" w:rsidR="0028528D" w:rsidRPr="00B51518" w:rsidRDefault="0028528D" w:rsidP="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469E1CF0" w14:textId="77777777" w:rsidR="00847225" w:rsidRDefault="00847225" w:rsidP="008931A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Fonts w:ascii="Arial" w:hAnsi="Arial" w:cs="Arial"/>
        </w:rPr>
      </w:pPr>
      <w:bookmarkStart w:id="104" w:name="_Hlk69043719"/>
      <w:r>
        <w:rPr>
          <w:rFonts w:ascii="Arial" w:hAnsi="Arial" w:cs="Arial"/>
        </w:rPr>
        <w:t xml:space="preserve">This form should be used by Bidders when submitting written questions to the RFP Coordinator as defined in Part III of the RFP. </w:t>
      </w:r>
    </w:p>
    <w:p w14:paraId="3AC901D3" w14:textId="77777777" w:rsidR="00847225" w:rsidRDefault="00847225" w:rsidP="008931A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Fonts w:ascii="Arial" w:hAnsi="Arial" w:cs="Arial"/>
        </w:rPr>
      </w:pPr>
    </w:p>
    <w:p w14:paraId="1BA4765F" w14:textId="241F140B" w:rsidR="0028528D" w:rsidRPr="001A7F25" w:rsidRDefault="00847225" w:rsidP="008931A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Fonts w:ascii="Arial" w:hAnsi="Arial" w:cs="Arial"/>
          <w:iCs/>
        </w:rPr>
      </w:pPr>
      <w:r>
        <w:rPr>
          <w:rFonts w:ascii="Arial" w:hAnsi="Arial" w:cs="Arial"/>
        </w:rPr>
        <w:t xml:space="preserve">If a question is not related to any section of the RFP, enter “N/A” under the RFP Section &amp; Page Number. </w:t>
      </w:r>
      <w:r w:rsidR="006E1F69">
        <w:rPr>
          <w:rFonts w:ascii="Arial" w:hAnsi="Arial" w:cs="Arial"/>
        </w:rPr>
        <w:t xml:space="preserve"> </w:t>
      </w:r>
      <w:r>
        <w:rPr>
          <w:rFonts w:ascii="Arial" w:hAnsi="Arial" w:cs="Arial"/>
        </w:rPr>
        <w:t>Add additional rows as necessary.</w:t>
      </w:r>
      <w:r w:rsidRPr="00847225">
        <w:rPr>
          <w:rFonts w:ascii="Arial" w:hAnsi="Arial" w:cs="Arial"/>
          <w:i/>
        </w:rPr>
        <w:t xml:space="preserve"> </w:t>
      </w:r>
      <w:r w:rsidR="006E1F69">
        <w:rPr>
          <w:rFonts w:ascii="Arial" w:hAnsi="Arial" w:cs="Arial"/>
          <w:i/>
        </w:rPr>
        <w:t xml:space="preserve"> </w:t>
      </w:r>
    </w:p>
    <w:p w14:paraId="7693A063" w14:textId="77777777" w:rsidR="00847225" w:rsidRPr="00B51518" w:rsidRDefault="00847225" w:rsidP="0084722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2955"/>
        <w:gridCol w:w="7095"/>
      </w:tblGrid>
      <w:tr w:rsidR="0028528D" w:rsidRPr="00B51518" w14:paraId="05398136" w14:textId="77777777" w:rsidTr="001B25DB">
        <w:trPr>
          <w:cantSplit/>
          <w:trHeight w:val="438"/>
        </w:trPr>
        <w:tc>
          <w:tcPr>
            <w:tcW w:w="1470" w:type="pct"/>
            <w:tcBorders>
              <w:top w:val="double" w:sz="4" w:space="0" w:color="auto"/>
              <w:bottom w:val="double" w:sz="4" w:space="0" w:color="auto"/>
            </w:tcBorders>
            <w:shd w:val="clear" w:color="auto" w:fill="C6D9F1"/>
            <w:vAlign w:val="center"/>
          </w:tcPr>
          <w:p w14:paraId="0F5DD3AF" w14:textId="77777777" w:rsidR="0028528D" w:rsidRPr="00B51518" w:rsidRDefault="0028528D">
            <w:pPr>
              <w:pStyle w:val="DefaultText"/>
              <w:rPr>
                <w:rStyle w:val="InitialStyle"/>
                <w:rFonts w:ascii="Arial" w:hAnsi="Arial" w:cs="Arial"/>
                <w:b/>
              </w:rPr>
            </w:pPr>
            <w:r w:rsidRPr="00B51518">
              <w:rPr>
                <w:rStyle w:val="InitialStyle"/>
                <w:rFonts w:ascii="Arial" w:hAnsi="Arial" w:cs="Arial"/>
                <w:b/>
              </w:rPr>
              <w:t>Organization Name:</w:t>
            </w:r>
          </w:p>
        </w:tc>
        <w:tc>
          <w:tcPr>
            <w:tcW w:w="3530" w:type="pct"/>
            <w:vAlign w:val="center"/>
          </w:tcPr>
          <w:p w14:paraId="1D8EAAC1" w14:textId="77777777" w:rsidR="0028528D" w:rsidRPr="00B51518" w:rsidRDefault="0028528D">
            <w:pPr>
              <w:pStyle w:val="DefaultText"/>
              <w:rPr>
                <w:rStyle w:val="InitialStyle"/>
                <w:rFonts w:ascii="Arial" w:hAnsi="Arial" w:cs="Arial"/>
                <w:b/>
              </w:rPr>
            </w:pPr>
          </w:p>
        </w:tc>
      </w:tr>
    </w:tbl>
    <w:p w14:paraId="0A1EB8F5" w14:textId="77777777" w:rsidR="0028528D" w:rsidRPr="00B51518" w:rsidRDefault="0028528D" w:rsidP="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57AA354B" w14:textId="77777777" w:rsidR="0028528D" w:rsidRPr="00B51518" w:rsidRDefault="0028528D" w:rsidP="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40"/>
        <w:gridCol w:w="7710"/>
      </w:tblGrid>
      <w:tr w:rsidR="0028528D" w:rsidRPr="00BD6B94" w14:paraId="5B5A7C50" w14:textId="77777777" w:rsidTr="008931A6">
        <w:trPr>
          <w:trHeight w:val="348"/>
        </w:trPr>
        <w:tc>
          <w:tcPr>
            <w:tcW w:w="1164" w:type="pct"/>
            <w:tcBorders>
              <w:top w:val="double" w:sz="4" w:space="0" w:color="auto"/>
              <w:bottom w:val="double" w:sz="4" w:space="0" w:color="auto"/>
            </w:tcBorders>
            <w:shd w:val="clear" w:color="auto" w:fill="C6D9F1"/>
            <w:vAlign w:val="center"/>
          </w:tcPr>
          <w:p w14:paraId="37CB511E"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bookmarkStart w:id="105" w:name="_Hlk48893155"/>
            <w:r w:rsidRPr="00BD6B94">
              <w:rPr>
                <w:rFonts w:ascii="Arial" w:hAnsi="Arial" w:cs="Arial"/>
                <w:b/>
              </w:rPr>
              <w:t>RFP Section &amp; Page Number</w:t>
            </w:r>
          </w:p>
        </w:tc>
        <w:tc>
          <w:tcPr>
            <w:tcW w:w="3836" w:type="pct"/>
            <w:tcBorders>
              <w:top w:val="double" w:sz="4" w:space="0" w:color="auto"/>
              <w:bottom w:val="double" w:sz="4" w:space="0" w:color="auto"/>
            </w:tcBorders>
            <w:shd w:val="clear" w:color="auto" w:fill="C6D9F1"/>
            <w:vAlign w:val="center"/>
          </w:tcPr>
          <w:p w14:paraId="0DF3C1B2"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BD6B94">
              <w:rPr>
                <w:rFonts w:ascii="Arial" w:hAnsi="Arial" w:cs="Arial"/>
                <w:b/>
              </w:rPr>
              <w:t>Question</w:t>
            </w:r>
          </w:p>
        </w:tc>
      </w:tr>
      <w:tr w:rsidR="0028528D" w:rsidRPr="00BD6B94" w14:paraId="011A5B14" w14:textId="77777777" w:rsidTr="008931A6">
        <w:tc>
          <w:tcPr>
            <w:tcW w:w="1164" w:type="pct"/>
            <w:tcBorders>
              <w:top w:val="double" w:sz="4" w:space="0" w:color="auto"/>
            </w:tcBorders>
            <w:vAlign w:val="center"/>
          </w:tcPr>
          <w:p w14:paraId="3960012C"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106" w:name="_Hlk48893261"/>
            <w:bookmarkEnd w:id="105"/>
          </w:p>
        </w:tc>
        <w:tc>
          <w:tcPr>
            <w:tcW w:w="3836" w:type="pct"/>
            <w:tcBorders>
              <w:top w:val="double" w:sz="4" w:space="0" w:color="auto"/>
            </w:tcBorders>
            <w:vAlign w:val="center"/>
          </w:tcPr>
          <w:p w14:paraId="3319D558"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bookmarkEnd w:id="106"/>
      <w:tr w:rsidR="0028528D" w:rsidRPr="00BD6B94" w14:paraId="07264AAE" w14:textId="77777777" w:rsidTr="008931A6">
        <w:tc>
          <w:tcPr>
            <w:tcW w:w="1164" w:type="pct"/>
            <w:vAlign w:val="center"/>
          </w:tcPr>
          <w:p w14:paraId="6B24B407"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7A1B5F5C"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28528D" w:rsidRPr="00BD6B94" w14:paraId="262FFF59" w14:textId="77777777" w:rsidTr="008931A6">
        <w:tc>
          <w:tcPr>
            <w:tcW w:w="1164" w:type="pct"/>
            <w:vAlign w:val="center"/>
          </w:tcPr>
          <w:p w14:paraId="630BAB3C"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51B4F536"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28528D" w:rsidRPr="00BD6B94" w14:paraId="143D42C4" w14:textId="77777777" w:rsidTr="008931A6">
        <w:tc>
          <w:tcPr>
            <w:tcW w:w="1164" w:type="pct"/>
            <w:vAlign w:val="center"/>
          </w:tcPr>
          <w:p w14:paraId="1A63ADEF"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7D1470EE"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28528D" w:rsidRPr="00BD6B94" w14:paraId="403AE03D" w14:textId="77777777" w:rsidTr="008931A6">
        <w:tc>
          <w:tcPr>
            <w:tcW w:w="1164" w:type="pct"/>
            <w:vAlign w:val="center"/>
          </w:tcPr>
          <w:p w14:paraId="0D3706B0"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13084B3B"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28528D" w:rsidRPr="00BD6B94" w14:paraId="32F19194" w14:textId="77777777" w:rsidTr="008931A6">
        <w:tc>
          <w:tcPr>
            <w:tcW w:w="1164" w:type="pct"/>
            <w:vAlign w:val="center"/>
          </w:tcPr>
          <w:p w14:paraId="2DB95AC7"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3ADC5D3C"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28528D" w:rsidRPr="00BD6B94" w14:paraId="0DD2BE08" w14:textId="77777777" w:rsidTr="008931A6">
        <w:tc>
          <w:tcPr>
            <w:tcW w:w="1164" w:type="pct"/>
            <w:vAlign w:val="center"/>
          </w:tcPr>
          <w:p w14:paraId="786A98E1"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2C77DFD5"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28528D" w:rsidRPr="00BD6B94" w14:paraId="2D54491E" w14:textId="77777777" w:rsidTr="008931A6">
        <w:tc>
          <w:tcPr>
            <w:tcW w:w="1164" w:type="pct"/>
            <w:vAlign w:val="center"/>
          </w:tcPr>
          <w:p w14:paraId="68D0EF9A"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3284D7B7"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28528D" w:rsidRPr="00BD6B94" w14:paraId="0A2800B6" w14:textId="77777777" w:rsidTr="008931A6">
        <w:tc>
          <w:tcPr>
            <w:tcW w:w="1164" w:type="pct"/>
            <w:vAlign w:val="center"/>
          </w:tcPr>
          <w:p w14:paraId="1585E23C"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4C44E592"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28528D" w:rsidRPr="00BD6B94" w14:paraId="448EB75D" w14:textId="77777777" w:rsidTr="008931A6">
        <w:tc>
          <w:tcPr>
            <w:tcW w:w="1164" w:type="pct"/>
            <w:vAlign w:val="center"/>
          </w:tcPr>
          <w:p w14:paraId="3BB00475"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6AA7DB23"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28528D" w:rsidRPr="00BD6B94" w14:paraId="19CD8C29" w14:textId="77777777" w:rsidTr="008931A6">
        <w:tc>
          <w:tcPr>
            <w:tcW w:w="1164" w:type="pct"/>
            <w:vAlign w:val="center"/>
          </w:tcPr>
          <w:p w14:paraId="321D48F9"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2885384C"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28528D" w:rsidRPr="00BD6B94" w14:paraId="6CC525C7" w14:textId="77777777" w:rsidTr="008931A6">
        <w:tc>
          <w:tcPr>
            <w:tcW w:w="1164" w:type="pct"/>
            <w:vAlign w:val="center"/>
          </w:tcPr>
          <w:p w14:paraId="7D86BE7B"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354680BA"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28528D" w:rsidRPr="00BD6B94" w14:paraId="68524D86" w14:textId="77777777" w:rsidTr="008931A6">
        <w:tc>
          <w:tcPr>
            <w:tcW w:w="1164" w:type="pct"/>
            <w:vAlign w:val="center"/>
          </w:tcPr>
          <w:p w14:paraId="624724B3"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5E57C5F6"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28528D" w:rsidRPr="00BD6B94" w14:paraId="120B4B09" w14:textId="77777777" w:rsidTr="008931A6">
        <w:tc>
          <w:tcPr>
            <w:tcW w:w="1164" w:type="pct"/>
            <w:vAlign w:val="center"/>
          </w:tcPr>
          <w:p w14:paraId="387501BF"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7BD0BDB9"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28528D" w:rsidRPr="00BD6B94" w14:paraId="0717DA48" w14:textId="77777777" w:rsidTr="008931A6">
        <w:tc>
          <w:tcPr>
            <w:tcW w:w="1164" w:type="pct"/>
            <w:tcBorders>
              <w:bottom w:val="single" w:sz="4" w:space="0" w:color="auto"/>
            </w:tcBorders>
            <w:vAlign w:val="center"/>
          </w:tcPr>
          <w:p w14:paraId="564A503D"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bottom w:val="single" w:sz="4" w:space="0" w:color="auto"/>
            </w:tcBorders>
            <w:vAlign w:val="center"/>
          </w:tcPr>
          <w:p w14:paraId="7BF5284C"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28528D" w:rsidRPr="00BD6B94" w14:paraId="30D4711B" w14:textId="77777777" w:rsidTr="008931A6">
        <w:trPr>
          <w:trHeight w:val="152"/>
        </w:trPr>
        <w:tc>
          <w:tcPr>
            <w:tcW w:w="1164" w:type="pct"/>
            <w:tcBorders>
              <w:top w:val="single" w:sz="4" w:space="0" w:color="auto"/>
              <w:bottom w:val="double" w:sz="4" w:space="0" w:color="auto"/>
            </w:tcBorders>
            <w:vAlign w:val="center"/>
          </w:tcPr>
          <w:p w14:paraId="391DBA93"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top w:val="single" w:sz="4" w:space="0" w:color="auto"/>
              <w:bottom w:val="double" w:sz="4" w:space="0" w:color="auto"/>
            </w:tcBorders>
            <w:vAlign w:val="center"/>
          </w:tcPr>
          <w:p w14:paraId="448B58A4"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bookmarkEnd w:id="104"/>
    </w:tbl>
    <w:p w14:paraId="3E496649" w14:textId="7CB5E42F" w:rsidR="007B2095" w:rsidRDefault="007B2095" w:rsidP="007B2095">
      <w:pPr>
        <w:widowControl/>
        <w:autoSpaceDE/>
        <w:autoSpaceDN/>
        <w:rPr>
          <w:rFonts w:ascii="Arial" w:hAnsi="Arial" w:cs="Arial"/>
          <w:color w:val="000000"/>
          <w:sz w:val="24"/>
          <w:szCs w:val="24"/>
        </w:rPr>
      </w:pPr>
    </w:p>
    <w:sectPr w:rsidR="007B2095" w:rsidSect="007D50B8">
      <w:pgSz w:w="12240" w:h="15840" w:code="1"/>
      <w:pgMar w:top="720" w:right="1080" w:bottom="432" w:left="1080" w:header="432" w:footer="288"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F352EF" w14:textId="77777777" w:rsidR="007F4A70" w:rsidRDefault="007F4A70">
      <w:r>
        <w:separator/>
      </w:r>
    </w:p>
  </w:endnote>
  <w:endnote w:type="continuationSeparator" w:id="0">
    <w:p w14:paraId="407E0ACB" w14:textId="77777777" w:rsidR="007F4A70" w:rsidRDefault="007F4A70">
      <w:r>
        <w:continuationSeparator/>
      </w:r>
    </w:p>
  </w:endnote>
  <w:endnote w:type="continuationNotice" w:id="1">
    <w:p w14:paraId="0A1CC1F7" w14:textId="77777777" w:rsidR="007F4A70" w:rsidRDefault="007F4A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LFHMDIå¼«TimesNewRomanPSMT">
    <w:altName w:val="Calibri"/>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17C8F" w14:textId="78A48FE2" w:rsidR="00BF2679" w:rsidRPr="003B7040" w:rsidRDefault="00BF2679">
    <w:pPr>
      <w:pStyle w:val="Footer"/>
      <w:framePr w:wrap="around" w:vAnchor="text" w:hAnchor="margin" w:xAlign="right" w:y="1"/>
      <w:jc w:val="both"/>
      <w:rPr>
        <w:rStyle w:val="PageNumber"/>
        <w:rFonts w:ascii="Arial" w:hAnsi="Arial" w:cs="Arial"/>
      </w:rPr>
    </w:pPr>
    <w:r w:rsidRPr="003B7040">
      <w:rPr>
        <w:rStyle w:val="PageNumber"/>
        <w:rFonts w:ascii="Arial" w:hAnsi="Arial" w:cs="Arial"/>
      </w:rPr>
      <w:fldChar w:fldCharType="begin"/>
    </w:r>
    <w:r w:rsidRPr="003B7040">
      <w:rPr>
        <w:rStyle w:val="PageNumber"/>
        <w:rFonts w:ascii="Arial" w:hAnsi="Arial" w:cs="Arial"/>
      </w:rPr>
      <w:instrText xml:space="preserve">PAGE  </w:instrText>
    </w:r>
    <w:r w:rsidRPr="003B7040">
      <w:rPr>
        <w:rStyle w:val="PageNumber"/>
        <w:rFonts w:ascii="Arial" w:hAnsi="Arial" w:cs="Arial"/>
      </w:rPr>
      <w:fldChar w:fldCharType="separate"/>
    </w:r>
    <w:r w:rsidRPr="003B7040">
      <w:rPr>
        <w:rStyle w:val="PageNumber"/>
        <w:rFonts w:ascii="Arial" w:hAnsi="Arial" w:cs="Arial"/>
        <w:noProof/>
      </w:rPr>
      <w:t>23</w:t>
    </w:r>
    <w:r w:rsidRPr="003B7040">
      <w:rPr>
        <w:rStyle w:val="PageNumber"/>
        <w:rFonts w:ascii="Arial" w:hAnsi="Arial" w:cs="Arial"/>
      </w:rPr>
      <w:fldChar w:fldCharType="end"/>
    </w:r>
  </w:p>
  <w:p w14:paraId="5F345908" w14:textId="6D09B8CC" w:rsidR="00BF2679" w:rsidRPr="00612326" w:rsidRDefault="00BF2679" w:rsidP="00124485">
    <w:pPr>
      <w:pStyle w:val="DefaultText"/>
      <w:ind w:right="360"/>
      <w:rPr>
        <w:rFonts w:ascii="Arial" w:hAnsi="Arial"/>
      </w:rPr>
    </w:pPr>
    <w:r w:rsidRPr="00B51518">
      <w:rPr>
        <w:rFonts w:ascii="Arial" w:hAnsi="Arial" w:cs="Arial"/>
      </w:rPr>
      <w:t xml:space="preserve">State of Maine RFP# </w:t>
    </w:r>
    <w:r w:rsidR="0030407A" w:rsidRPr="0030407A">
      <w:rPr>
        <w:rStyle w:val="InitialStyle"/>
        <w:rFonts w:ascii="Arial" w:hAnsi="Arial" w:cs="Arial"/>
        <w:bCs/>
      </w:rPr>
      <w:t>202508118</w:t>
    </w:r>
  </w:p>
  <w:p w14:paraId="325FF1C2" w14:textId="7CC946FE" w:rsidR="001F32CF" w:rsidRDefault="001F32CF" w:rsidP="009A0975">
    <w:pPr>
      <w:pStyle w:val="DefaultText"/>
      <w:tabs>
        <w:tab w:val="left" w:pos="1884"/>
      </w:tabs>
      <w:ind w:right="360"/>
      <w:rPr>
        <w:rFonts w:ascii="Arial" w:hAnsi="Arial" w:cs="Arial"/>
      </w:rPr>
    </w:pPr>
    <w:bookmarkStart w:id="91" w:name="_Hlk175053952"/>
    <w:r w:rsidRPr="00B51518">
      <w:rPr>
        <w:rFonts w:ascii="Arial" w:hAnsi="Arial" w:cs="Arial"/>
      </w:rPr>
      <w:t>Rev</w:t>
    </w:r>
    <w:r w:rsidR="007D66D7">
      <w:rPr>
        <w:rFonts w:ascii="Arial" w:hAnsi="Arial" w:cs="Arial"/>
      </w:rPr>
      <w:t xml:space="preserve">. </w:t>
    </w:r>
    <w:r w:rsidR="00AE5380">
      <w:rPr>
        <w:rFonts w:ascii="Arial" w:hAnsi="Arial" w:cs="Arial"/>
      </w:rPr>
      <w:t>12</w:t>
    </w:r>
    <w:r w:rsidR="007D66D7">
      <w:rPr>
        <w:rFonts w:ascii="Arial" w:hAnsi="Arial" w:cs="Arial"/>
      </w:rPr>
      <w:t>/</w:t>
    </w:r>
    <w:r w:rsidR="00AE5380">
      <w:rPr>
        <w:rFonts w:ascii="Arial" w:hAnsi="Arial" w:cs="Arial"/>
      </w:rPr>
      <w:t>1</w:t>
    </w:r>
    <w:r w:rsidR="007D66D7">
      <w:rPr>
        <w:rFonts w:ascii="Arial" w:hAnsi="Arial" w:cs="Arial"/>
      </w:rPr>
      <w:t>3</w:t>
    </w:r>
    <w:r>
      <w:rPr>
        <w:rFonts w:ascii="Arial" w:hAnsi="Arial" w:cs="Arial"/>
      </w:rPr>
      <w:t>/2024 – DAFS/Office of State Procurement Services</w:t>
    </w:r>
    <w:r w:rsidRPr="00B51518" w:rsidDel="001F32CF">
      <w:rPr>
        <w:rFonts w:ascii="Arial" w:hAnsi="Arial" w:cs="Arial"/>
      </w:rPr>
      <w:t xml:space="preserve"> </w:t>
    </w:r>
    <w:bookmarkEnd w:id="91"/>
  </w:p>
  <w:p w14:paraId="76487500" w14:textId="6F02F609" w:rsidR="00BF2679" w:rsidRPr="00B51518" w:rsidRDefault="00BF2679" w:rsidP="009A0975">
    <w:pPr>
      <w:pStyle w:val="DefaultText"/>
      <w:tabs>
        <w:tab w:val="left" w:pos="1884"/>
      </w:tabs>
      <w:ind w:right="360"/>
      <w:rPr>
        <w:rFonts w:ascii="Arial" w:hAnsi="Arial" w:cs="Arial"/>
      </w:rPr>
    </w:pPr>
    <w:bookmarkStart w:id="92" w:name="_Hlk177122582"/>
    <w:bookmarkStart w:id="93" w:name="_Hlk177122583"/>
    <w:r>
      <w:rPr>
        <w:rFonts w:ascii="Arial" w:hAnsi="Arial" w:cs="Arial"/>
      </w:rPr>
      <w:t xml:space="preserve">(DHHS Rev. </w:t>
    </w:r>
    <w:bookmarkStart w:id="94" w:name="_Hlk175053962"/>
    <w:r w:rsidR="00E94DFA">
      <w:rPr>
        <w:rFonts w:ascii="Arial" w:hAnsi="Arial" w:cs="Arial"/>
      </w:rPr>
      <w:t>4</w:t>
    </w:r>
    <w:r w:rsidR="00AE5380">
      <w:rPr>
        <w:rFonts w:ascii="Arial" w:hAnsi="Arial" w:cs="Arial"/>
      </w:rPr>
      <w:t>/2025</w:t>
    </w:r>
    <w:r w:rsidR="001F32CF">
      <w:rPr>
        <w:rFonts w:ascii="Arial" w:hAnsi="Arial" w:cs="Arial"/>
      </w:rPr>
      <w:t xml:space="preserve"> – Subrecipient Services</w:t>
    </w:r>
    <w:bookmarkEnd w:id="94"/>
    <w:r>
      <w:rPr>
        <w:rFonts w:ascii="Arial" w:hAnsi="Arial" w:cs="Arial"/>
      </w:rPr>
      <w:t>)</w:t>
    </w:r>
    <w:bookmarkEnd w:id="92"/>
    <w:bookmarkEnd w:id="9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501309" w14:textId="77777777" w:rsidR="007F4A70" w:rsidRDefault="007F4A70">
      <w:r>
        <w:separator/>
      </w:r>
    </w:p>
  </w:footnote>
  <w:footnote w:type="continuationSeparator" w:id="0">
    <w:p w14:paraId="75F00508" w14:textId="77777777" w:rsidR="007F4A70" w:rsidRDefault="007F4A70">
      <w:r>
        <w:continuationSeparator/>
      </w:r>
    </w:p>
  </w:footnote>
  <w:footnote w:type="continuationNotice" w:id="1">
    <w:p w14:paraId="106F74B0" w14:textId="77777777" w:rsidR="007F4A70" w:rsidRDefault="007F4A7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04035BB"/>
    <w:multiLevelType w:val="hybridMultilevel"/>
    <w:tmpl w:val="5C42DE14"/>
    <w:lvl w:ilvl="0" w:tplc="2B8012DE">
      <w:start w:val="2"/>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4A0962"/>
    <w:multiLevelType w:val="multilevel"/>
    <w:tmpl w:val="621C5574"/>
    <w:styleLink w:val="Style1"/>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 w15:restartNumberingAfterBreak="0">
    <w:nsid w:val="0348199C"/>
    <w:multiLevelType w:val="multilevel"/>
    <w:tmpl w:val="F8DA890A"/>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right"/>
      <w:pPr>
        <w:ind w:left="1440" w:hanging="360"/>
      </w:pPr>
      <w:rPr>
        <w:rFonts w:ascii="Arial" w:hAnsi="Arial" w:cs="Arial" w:hint="default"/>
        <w:b/>
        <w:bCs/>
        <w:color w:val="000000"/>
        <w:sz w:val="24"/>
        <w:szCs w:val="24"/>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 w15:restartNumberingAfterBreak="0">
    <w:nsid w:val="054B3462"/>
    <w:multiLevelType w:val="multilevel"/>
    <w:tmpl w:val="A44ED8D0"/>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 w15:restartNumberingAfterBreak="0">
    <w:nsid w:val="05C035DD"/>
    <w:multiLevelType w:val="hybridMultilevel"/>
    <w:tmpl w:val="E05255D6"/>
    <w:lvl w:ilvl="0" w:tplc="392EE162">
      <w:start w:val="1"/>
      <w:numFmt w:val="decimal"/>
      <w:lvlText w:val="%1."/>
      <w:lvlJc w:val="left"/>
      <w:pPr>
        <w:ind w:left="1080" w:hanging="360"/>
      </w:pPr>
      <w:rPr>
        <w:rFonts w:hint="default"/>
        <w:b/>
        <w:sz w:val="24"/>
        <w:szCs w:val="24"/>
      </w:rPr>
    </w:lvl>
    <w:lvl w:ilvl="1" w:tplc="723CC326">
      <w:start w:val="1"/>
      <w:numFmt w:val="lowerLetter"/>
      <w:lvlText w:val="%2."/>
      <w:lvlJc w:val="left"/>
      <w:pPr>
        <w:ind w:left="1800" w:hanging="360"/>
      </w:pPr>
      <w:rPr>
        <w:b/>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74C2769"/>
    <w:multiLevelType w:val="hybridMultilevel"/>
    <w:tmpl w:val="1CA4390A"/>
    <w:lvl w:ilvl="0" w:tplc="985A3CB6">
      <w:start w:val="1"/>
      <w:numFmt w:val="decimal"/>
      <w:lvlText w:val="%1."/>
      <w:lvlJc w:val="left"/>
      <w:pPr>
        <w:ind w:left="810" w:hanging="360"/>
      </w:pPr>
      <w:rPr>
        <w:b/>
        <w:bCs/>
        <w:color w:val="auto"/>
        <w:sz w:val="24"/>
        <w:szCs w:val="24"/>
      </w:rPr>
    </w:lvl>
    <w:lvl w:ilvl="1" w:tplc="F05A7146">
      <w:start w:val="1"/>
      <w:numFmt w:val="lowerLetter"/>
      <w:lvlText w:val="%2."/>
      <w:lvlJc w:val="left"/>
      <w:pPr>
        <w:ind w:left="1530" w:hanging="360"/>
      </w:pPr>
      <w:rPr>
        <w:b/>
        <w:bCs/>
      </w:rPr>
    </w:lvl>
    <w:lvl w:ilvl="2" w:tplc="FFFFFFFF">
      <w:start w:val="1"/>
      <w:numFmt w:val="lowerRoman"/>
      <w:lvlText w:val="%3."/>
      <w:lvlJc w:val="right"/>
      <w:pPr>
        <w:ind w:left="2250" w:hanging="180"/>
      </w:pPr>
    </w:lvl>
    <w:lvl w:ilvl="3" w:tplc="FFFFFFFF">
      <w:start w:val="1"/>
      <w:numFmt w:val="decimal"/>
      <w:lvlText w:val="%4."/>
      <w:lvlJc w:val="left"/>
      <w:pPr>
        <w:ind w:left="2970" w:hanging="360"/>
      </w:pPr>
    </w:lvl>
    <w:lvl w:ilvl="4" w:tplc="FFFFFFFF">
      <w:start w:val="1"/>
      <w:numFmt w:val="lowerLetter"/>
      <w:lvlText w:val="%5."/>
      <w:lvlJc w:val="left"/>
      <w:pPr>
        <w:ind w:left="3690" w:hanging="360"/>
      </w:pPr>
    </w:lvl>
    <w:lvl w:ilvl="5" w:tplc="FFFFFFFF">
      <w:start w:val="1"/>
      <w:numFmt w:val="lowerRoman"/>
      <w:lvlText w:val="%6."/>
      <w:lvlJc w:val="right"/>
      <w:pPr>
        <w:ind w:left="4410" w:hanging="180"/>
      </w:pPr>
    </w:lvl>
    <w:lvl w:ilvl="6" w:tplc="FFFFFFFF">
      <w:start w:val="1"/>
      <w:numFmt w:val="decimal"/>
      <w:lvlText w:val="%7."/>
      <w:lvlJc w:val="left"/>
      <w:pPr>
        <w:ind w:left="5130" w:hanging="360"/>
      </w:pPr>
    </w:lvl>
    <w:lvl w:ilvl="7" w:tplc="8828E328">
      <w:start w:val="1"/>
      <w:numFmt w:val="lowerLetter"/>
      <w:lvlText w:val="%8."/>
      <w:lvlJc w:val="left"/>
      <w:pPr>
        <w:ind w:left="5850" w:hanging="360"/>
      </w:pPr>
      <w:rPr>
        <w:b/>
        <w:bCs/>
      </w:rPr>
    </w:lvl>
    <w:lvl w:ilvl="8" w:tplc="FFFFFFFF">
      <w:start w:val="1"/>
      <w:numFmt w:val="lowerRoman"/>
      <w:lvlText w:val="%9."/>
      <w:lvlJc w:val="right"/>
      <w:pPr>
        <w:ind w:left="6570" w:hanging="180"/>
      </w:pPr>
    </w:lvl>
  </w:abstractNum>
  <w:abstractNum w:abstractNumId="7" w15:restartNumberingAfterBreak="0">
    <w:nsid w:val="08EE5338"/>
    <w:multiLevelType w:val="hybridMultilevel"/>
    <w:tmpl w:val="8312D4B6"/>
    <w:lvl w:ilvl="0" w:tplc="69544D1C">
      <w:start w:val="1"/>
      <w:numFmt w:val="lowerLetter"/>
      <w:lvlText w:val="%1."/>
      <w:lvlJc w:val="left"/>
      <w:pPr>
        <w:ind w:left="1440" w:hanging="360"/>
      </w:pPr>
      <w:rPr>
        <w:rFonts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75501D"/>
    <w:multiLevelType w:val="multilevel"/>
    <w:tmpl w:val="658AB9BA"/>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ascii="Arial" w:hAnsi="Arial" w:cs="Arial" w:hint="default"/>
        <w:b/>
        <w:sz w:val="24"/>
        <w:szCs w:val="24"/>
      </w:rPr>
    </w:lvl>
    <w:lvl w:ilvl="2">
      <w:start w:val="1"/>
      <w:numFmt w:val="lowerLetter"/>
      <w:lvlText w:val="%3."/>
      <w:lvlJc w:val="left"/>
      <w:pPr>
        <w:ind w:left="1440" w:hanging="360"/>
      </w:pPr>
      <w:rPr>
        <w:rFonts w:hint="default"/>
        <w:b/>
        <w:bCs/>
      </w:rPr>
    </w:lvl>
    <w:lvl w:ilvl="3">
      <w:start w:val="1"/>
      <w:numFmt w:val="lowerLetter"/>
      <w:lvlText w:val="%4."/>
      <w:lvlJc w:val="right"/>
      <w:pPr>
        <w:ind w:left="1440" w:hanging="360"/>
      </w:pPr>
      <w:rPr>
        <w:rFonts w:hint="default"/>
        <w:b w:val="0"/>
        <w:bCs w:val="0"/>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Roman"/>
      <w:lvlText w:val="%9."/>
      <w:lvlJc w:val="right"/>
      <w:pPr>
        <w:ind w:left="3240" w:hanging="360"/>
      </w:pPr>
      <w:rPr>
        <w:rFonts w:hint="default"/>
        <w:b/>
        <w:bCs w:val="0"/>
      </w:rPr>
    </w:lvl>
  </w:abstractNum>
  <w:abstractNum w:abstractNumId="9"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6D32D8"/>
    <w:multiLevelType w:val="hybridMultilevel"/>
    <w:tmpl w:val="AB22B00E"/>
    <w:lvl w:ilvl="0" w:tplc="7B9A63F6">
      <w:start w:val="1"/>
      <w:numFmt w:val="bullet"/>
      <w:lvlText w:val=""/>
      <w:lvlJc w:val="left"/>
      <w:pPr>
        <w:ind w:left="1020" w:hanging="360"/>
      </w:pPr>
      <w:rPr>
        <w:rFonts w:ascii="Symbol" w:hAnsi="Symbol"/>
      </w:rPr>
    </w:lvl>
    <w:lvl w:ilvl="1" w:tplc="543021E6">
      <w:start w:val="1"/>
      <w:numFmt w:val="bullet"/>
      <w:lvlText w:val=""/>
      <w:lvlJc w:val="left"/>
      <w:pPr>
        <w:ind w:left="1020" w:hanging="360"/>
      </w:pPr>
      <w:rPr>
        <w:rFonts w:ascii="Symbol" w:hAnsi="Symbol"/>
      </w:rPr>
    </w:lvl>
    <w:lvl w:ilvl="2" w:tplc="D2CA1104">
      <w:start w:val="1"/>
      <w:numFmt w:val="bullet"/>
      <w:lvlText w:val=""/>
      <w:lvlJc w:val="left"/>
      <w:pPr>
        <w:ind w:left="1020" w:hanging="360"/>
      </w:pPr>
      <w:rPr>
        <w:rFonts w:ascii="Symbol" w:hAnsi="Symbol"/>
      </w:rPr>
    </w:lvl>
    <w:lvl w:ilvl="3" w:tplc="3DD20EC6">
      <w:start w:val="1"/>
      <w:numFmt w:val="bullet"/>
      <w:lvlText w:val=""/>
      <w:lvlJc w:val="left"/>
      <w:pPr>
        <w:ind w:left="1020" w:hanging="360"/>
      </w:pPr>
      <w:rPr>
        <w:rFonts w:ascii="Symbol" w:hAnsi="Symbol"/>
      </w:rPr>
    </w:lvl>
    <w:lvl w:ilvl="4" w:tplc="2078EE42">
      <w:start w:val="1"/>
      <w:numFmt w:val="bullet"/>
      <w:lvlText w:val=""/>
      <w:lvlJc w:val="left"/>
      <w:pPr>
        <w:ind w:left="1020" w:hanging="360"/>
      </w:pPr>
      <w:rPr>
        <w:rFonts w:ascii="Symbol" w:hAnsi="Symbol"/>
      </w:rPr>
    </w:lvl>
    <w:lvl w:ilvl="5" w:tplc="E3F6FC88">
      <w:start w:val="1"/>
      <w:numFmt w:val="bullet"/>
      <w:lvlText w:val=""/>
      <w:lvlJc w:val="left"/>
      <w:pPr>
        <w:ind w:left="1020" w:hanging="360"/>
      </w:pPr>
      <w:rPr>
        <w:rFonts w:ascii="Symbol" w:hAnsi="Symbol"/>
      </w:rPr>
    </w:lvl>
    <w:lvl w:ilvl="6" w:tplc="A2EA57FE">
      <w:start w:val="1"/>
      <w:numFmt w:val="bullet"/>
      <w:lvlText w:val=""/>
      <w:lvlJc w:val="left"/>
      <w:pPr>
        <w:ind w:left="1020" w:hanging="360"/>
      </w:pPr>
      <w:rPr>
        <w:rFonts w:ascii="Symbol" w:hAnsi="Symbol"/>
      </w:rPr>
    </w:lvl>
    <w:lvl w:ilvl="7" w:tplc="2258E90C">
      <w:start w:val="1"/>
      <w:numFmt w:val="bullet"/>
      <w:lvlText w:val=""/>
      <w:lvlJc w:val="left"/>
      <w:pPr>
        <w:ind w:left="1020" w:hanging="360"/>
      </w:pPr>
      <w:rPr>
        <w:rFonts w:ascii="Symbol" w:hAnsi="Symbol"/>
      </w:rPr>
    </w:lvl>
    <w:lvl w:ilvl="8" w:tplc="15DAAB44">
      <w:start w:val="1"/>
      <w:numFmt w:val="bullet"/>
      <w:lvlText w:val=""/>
      <w:lvlJc w:val="left"/>
      <w:pPr>
        <w:ind w:left="1020" w:hanging="360"/>
      </w:pPr>
      <w:rPr>
        <w:rFonts w:ascii="Symbol" w:hAnsi="Symbol"/>
      </w:rPr>
    </w:lvl>
  </w:abstractNum>
  <w:abstractNum w:abstractNumId="11" w15:restartNumberingAfterBreak="0">
    <w:nsid w:val="115630E2"/>
    <w:multiLevelType w:val="multilevel"/>
    <w:tmpl w:val="EDF4696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ascii="Arial" w:eastAsia="Times New Roman" w:hAnsi="Arial" w:cs="Times New Roman"/>
        <w:b/>
        <w:sz w:val="24"/>
        <w:szCs w:val="24"/>
      </w:rPr>
    </w:lvl>
    <w:lvl w:ilvl="2">
      <w:start w:val="1"/>
      <w:numFmt w:val="lowerLetter"/>
      <w:lvlText w:val="%3."/>
      <w:lvlJc w:val="left"/>
      <w:pPr>
        <w:ind w:left="1080" w:hanging="360"/>
      </w:pPr>
      <w:rPr>
        <w:rFonts w:hint="default"/>
        <w:b/>
        <w:bCs/>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2" w15:restartNumberingAfterBreak="0">
    <w:nsid w:val="12A60C15"/>
    <w:multiLevelType w:val="hybridMultilevel"/>
    <w:tmpl w:val="E2265D00"/>
    <w:lvl w:ilvl="0" w:tplc="59907D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E46805"/>
    <w:multiLevelType w:val="hybridMultilevel"/>
    <w:tmpl w:val="F718E614"/>
    <w:lvl w:ilvl="0" w:tplc="1C4CE8EE">
      <w:start w:val="1"/>
      <w:numFmt w:val="lowerRoman"/>
      <w:lvlText w:val="%1."/>
      <w:lvlJc w:val="right"/>
      <w:pPr>
        <w:ind w:left="1800" w:hanging="360"/>
      </w:pPr>
      <w:rPr>
        <w:b/>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9ED52B1"/>
    <w:multiLevelType w:val="multilevel"/>
    <w:tmpl w:val="0B1ECE06"/>
    <w:lvl w:ilvl="0">
      <w:start w:val="5"/>
      <w:numFmt w:val="upperLetter"/>
      <w:lvlText w:val="%1."/>
      <w:lvlJc w:val="left"/>
      <w:pPr>
        <w:ind w:left="360" w:hanging="360"/>
      </w:pPr>
      <w:rPr>
        <w:rFonts w:hint="default"/>
        <w:b/>
      </w:rPr>
    </w:lvl>
    <w:lvl w:ilvl="1">
      <w:start w:val="1"/>
      <w:numFmt w:val="decimal"/>
      <w:lvlText w:val="%2."/>
      <w:lvlJc w:val="left"/>
      <w:pPr>
        <w:ind w:left="720" w:hanging="360"/>
      </w:pPr>
      <w:rPr>
        <w:rFonts w:ascii="Arial" w:hAnsi="Arial" w:cs="Arial" w:hint="default"/>
        <w:b/>
        <w:sz w:val="24"/>
        <w:szCs w:val="24"/>
      </w:rPr>
    </w:lvl>
    <w:lvl w:ilvl="2">
      <w:start w:val="1"/>
      <w:numFmt w:val="lowerLetter"/>
      <w:lvlText w:val="%3."/>
      <w:lvlJc w:val="left"/>
      <w:pPr>
        <w:ind w:left="1080" w:hanging="360"/>
      </w:pPr>
      <w:rPr>
        <w:rFonts w:hint="default"/>
        <w:b/>
        <w:bCs/>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5" w15:restartNumberingAfterBreak="0">
    <w:nsid w:val="1B1234E9"/>
    <w:multiLevelType w:val="multilevel"/>
    <w:tmpl w:val="496AC590"/>
    <w:lvl w:ilvl="0">
      <w:start w:val="1"/>
      <w:numFmt w:val="decimal"/>
      <w:lvlText w:val="%1."/>
      <w:lvlJc w:val="left"/>
      <w:pPr>
        <w:ind w:left="720" w:hanging="360"/>
      </w:pPr>
      <w:rPr>
        <w:b w:val="0"/>
        <w:bCs/>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color w:val="auto"/>
      </w:rPr>
    </w:lvl>
    <w:lvl w:ilvl="4">
      <w:start w:val="1"/>
      <w:numFmt w:val="lowerLetter"/>
      <w:lvlText w:val="%5."/>
      <w:lvlJc w:val="left"/>
      <w:pPr>
        <w:ind w:left="3600" w:hanging="360"/>
      </w:pPr>
      <w:rPr>
        <w:b/>
        <w:color w:val="auto"/>
      </w:rPr>
    </w:lvl>
    <w:lvl w:ilvl="5">
      <w:start w:val="1"/>
      <w:numFmt w:val="lowerRoman"/>
      <w:lvlText w:val="%6."/>
      <w:lvlJc w:val="right"/>
      <w:pPr>
        <w:ind w:left="4320" w:hanging="180"/>
      </w:pPr>
    </w:lvl>
    <w:lvl w:ilvl="6">
      <w:start w:val="1"/>
      <w:numFmt w:val="decimal"/>
      <w:lvlText w:val="%7."/>
      <w:lvlJc w:val="left"/>
      <w:pPr>
        <w:ind w:left="5040" w:hanging="360"/>
      </w:pPr>
      <w:rPr>
        <w:b/>
        <w:color w:val="auto"/>
      </w:rPr>
    </w:lvl>
    <w:lvl w:ilvl="7">
      <w:start w:val="1"/>
      <w:numFmt w:val="lowerLetter"/>
      <w:lvlText w:val="%8."/>
      <w:lvlJc w:val="left"/>
      <w:pPr>
        <w:ind w:left="5760" w:hanging="360"/>
      </w:pPr>
      <w:rPr>
        <w:b/>
        <w:bCs/>
      </w:rPr>
    </w:lvl>
    <w:lvl w:ilvl="8">
      <w:start w:val="1"/>
      <w:numFmt w:val="lowerRoman"/>
      <w:lvlText w:val="%9."/>
      <w:lvlJc w:val="right"/>
      <w:pPr>
        <w:ind w:left="6480" w:hanging="180"/>
      </w:pPr>
    </w:lvl>
  </w:abstractNum>
  <w:abstractNum w:abstractNumId="16" w15:restartNumberingAfterBreak="0">
    <w:nsid w:val="1CF214BD"/>
    <w:multiLevelType w:val="hybridMultilevel"/>
    <w:tmpl w:val="9490E0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B36DF7"/>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8" w15:restartNumberingAfterBreak="0">
    <w:nsid w:val="1FB17222"/>
    <w:multiLevelType w:val="hybridMultilevel"/>
    <w:tmpl w:val="85C8B978"/>
    <w:lvl w:ilvl="0" w:tplc="C09215F8">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B47DFF"/>
    <w:multiLevelType w:val="hybridMultilevel"/>
    <w:tmpl w:val="5242379C"/>
    <w:lvl w:ilvl="0" w:tplc="FFFFFFFF">
      <w:start w:val="1"/>
      <w:numFmt w:val="upperRoman"/>
      <w:lvlText w:val="%1"/>
      <w:lvlJc w:val="left"/>
    </w:lvl>
    <w:lvl w:ilvl="1" w:tplc="A6AA6B40">
      <w:start w:val="1"/>
      <w:numFmt w:val="decimal"/>
      <w:lvlText w:val="%2."/>
      <w:lvlJc w:val="left"/>
      <w:rPr>
        <w:rFonts w:hint="default"/>
        <w:b/>
        <w:color w:val="auto"/>
        <w:sz w:val="24"/>
        <w:szCs w:val="24"/>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66F2C9C"/>
    <w:multiLevelType w:val="hybridMultilevel"/>
    <w:tmpl w:val="E7289220"/>
    <w:lvl w:ilvl="0" w:tplc="BE10E600">
      <w:start w:val="1"/>
      <w:numFmt w:val="bullet"/>
      <w:lvlText w:val=""/>
      <w:lvlJc w:val="left"/>
      <w:pPr>
        <w:ind w:left="1800" w:hanging="360"/>
      </w:pPr>
      <w:rPr>
        <w:rFonts w:ascii="Symbol" w:hAnsi="Symbol" w:hint="default"/>
        <w:b/>
        <w:bCs/>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27D67C2E"/>
    <w:multiLevelType w:val="hybridMultilevel"/>
    <w:tmpl w:val="92368454"/>
    <w:lvl w:ilvl="0" w:tplc="06462588">
      <w:start w:val="5"/>
      <w:numFmt w:val="upp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DF49E0"/>
    <w:multiLevelType w:val="hybridMultilevel"/>
    <w:tmpl w:val="12A0E4CE"/>
    <w:lvl w:ilvl="0" w:tplc="01989CCE">
      <w:start w:val="1"/>
      <w:numFmt w:val="lowerLetter"/>
      <w:lvlText w:val="%1."/>
      <w:lvlJc w:val="left"/>
      <w:pPr>
        <w:ind w:left="180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7118BF"/>
    <w:multiLevelType w:val="multilevel"/>
    <w:tmpl w:val="BFD85402"/>
    <w:lvl w:ilvl="0">
      <w:start w:val="1"/>
      <w:numFmt w:val="bullet"/>
      <w:lvlText w:val=""/>
      <w:lvlJc w:val="left"/>
      <w:pPr>
        <w:ind w:left="720" w:hanging="360"/>
      </w:pPr>
      <w:rPr>
        <w:rFonts w:ascii="Wingdings" w:hAnsi="Wingdings" w:hint="default"/>
        <w:b w:val="0"/>
        <w:bCs/>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color w:val="auto"/>
      </w:rPr>
    </w:lvl>
    <w:lvl w:ilvl="4">
      <w:start w:val="1"/>
      <w:numFmt w:val="lowerLetter"/>
      <w:lvlText w:val="%5."/>
      <w:lvlJc w:val="left"/>
      <w:pPr>
        <w:ind w:left="3600" w:hanging="360"/>
      </w:pPr>
      <w:rPr>
        <w:b/>
        <w:color w:val="auto"/>
      </w:rPr>
    </w:lvl>
    <w:lvl w:ilvl="5">
      <w:start w:val="1"/>
      <w:numFmt w:val="lowerRoman"/>
      <w:lvlText w:val="%6."/>
      <w:lvlJc w:val="right"/>
      <w:pPr>
        <w:ind w:left="4320" w:hanging="180"/>
      </w:pPr>
    </w:lvl>
    <w:lvl w:ilvl="6">
      <w:start w:val="1"/>
      <w:numFmt w:val="decimal"/>
      <w:lvlText w:val="%7."/>
      <w:lvlJc w:val="left"/>
      <w:pPr>
        <w:ind w:left="5040" w:hanging="360"/>
      </w:pPr>
      <w:rPr>
        <w:b/>
        <w:color w:val="auto"/>
      </w:rPr>
    </w:lvl>
    <w:lvl w:ilvl="7">
      <w:start w:val="1"/>
      <w:numFmt w:val="lowerLetter"/>
      <w:lvlText w:val="%8."/>
      <w:lvlJc w:val="left"/>
      <w:pPr>
        <w:ind w:left="5760" w:hanging="360"/>
      </w:pPr>
      <w:rPr>
        <w:b/>
        <w:bCs/>
      </w:rPr>
    </w:lvl>
    <w:lvl w:ilvl="8">
      <w:start w:val="1"/>
      <w:numFmt w:val="lowerRoman"/>
      <w:lvlText w:val="%9."/>
      <w:lvlJc w:val="right"/>
      <w:pPr>
        <w:ind w:left="6480" w:hanging="180"/>
      </w:pPr>
    </w:lvl>
  </w:abstractNum>
  <w:abstractNum w:abstractNumId="24"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6" w15:restartNumberingAfterBreak="0">
    <w:nsid w:val="2C334DB3"/>
    <w:multiLevelType w:val="hybridMultilevel"/>
    <w:tmpl w:val="32203CBC"/>
    <w:lvl w:ilvl="0" w:tplc="28EC37A6">
      <w:start w:val="3"/>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CCD6D24"/>
    <w:multiLevelType w:val="multilevel"/>
    <w:tmpl w:val="EDF4696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ascii="Arial" w:eastAsia="Times New Roman" w:hAnsi="Arial" w:cs="Times New Roman"/>
        <w:b/>
        <w:sz w:val="24"/>
        <w:szCs w:val="24"/>
      </w:rPr>
    </w:lvl>
    <w:lvl w:ilvl="2">
      <w:start w:val="1"/>
      <w:numFmt w:val="lowerLetter"/>
      <w:lvlText w:val="%3."/>
      <w:lvlJc w:val="left"/>
      <w:pPr>
        <w:ind w:left="1080" w:hanging="360"/>
      </w:pPr>
      <w:rPr>
        <w:rFonts w:hint="default"/>
        <w:b/>
        <w:bCs/>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8" w15:restartNumberingAfterBreak="0">
    <w:nsid w:val="30F91020"/>
    <w:multiLevelType w:val="multilevel"/>
    <w:tmpl w:val="2BF495FE"/>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9" w15:restartNumberingAfterBreak="0">
    <w:nsid w:val="34A433AC"/>
    <w:multiLevelType w:val="hybridMultilevel"/>
    <w:tmpl w:val="263069BE"/>
    <w:lvl w:ilvl="0" w:tplc="1C08BC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7BB3621"/>
    <w:multiLevelType w:val="hybridMultilevel"/>
    <w:tmpl w:val="E6445B96"/>
    <w:lvl w:ilvl="0" w:tplc="AA88AFBC">
      <w:start w:val="3"/>
      <w:numFmt w:val="upperLetter"/>
      <w:lvlText w:val="%1."/>
      <w:lvlJc w:val="left"/>
      <w:pPr>
        <w:ind w:left="36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79EB55E">
      <w:start w:val="1"/>
      <w:numFmt w:val="decimal"/>
      <w:lvlText w:val="%4."/>
      <w:lvlJc w:val="left"/>
      <w:pPr>
        <w:ind w:left="2880" w:hanging="360"/>
      </w:pPr>
      <w:rPr>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C193A71"/>
    <w:multiLevelType w:val="hybridMultilevel"/>
    <w:tmpl w:val="D85E45E8"/>
    <w:lvl w:ilvl="0" w:tplc="6644BD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CA66247"/>
    <w:multiLevelType w:val="hybridMultilevel"/>
    <w:tmpl w:val="1D1E69C2"/>
    <w:lvl w:ilvl="0" w:tplc="8E14F6F6">
      <w:start w:val="1"/>
      <w:numFmt w:val="decimal"/>
      <w:lvlText w:val="%1."/>
      <w:lvlJc w:val="left"/>
      <w:pPr>
        <w:ind w:left="630" w:hanging="360"/>
      </w:pPr>
      <w:rPr>
        <w:rFonts w:hint="default"/>
        <w:b/>
      </w:rPr>
    </w:lvl>
    <w:lvl w:ilvl="1" w:tplc="E4542BFC">
      <w:start w:val="1"/>
      <w:numFmt w:val="lowerLetter"/>
      <w:lvlText w:val="%2."/>
      <w:lvlJc w:val="left"/>
      <w:pPr>
        <w:ind w:left="1440" w:hanging="360"/>
      </w:pPr>
      <w:rPr>
        <w:b/>
        <w:bCs/>
      </w:rPr>
    </w:lvl>
    <w:lvl w:ilvl="2" w:tplc="04090001">
      <w:start w:val="1"/>
      <w:numFmt w:val="bullet"/>
      <w:lvlText w:val=""/>
      <w:lvlJc w:val="left"/>
      <w:pPr>
        <w:ind w:left="720" w:hanging="360"/>
      </w:pPr>
      <w:rPr>
        <w:rFonts w:ascii="Symbol" w:hAnsi="Symbol" w:hint="default"/>
      </w:rPr>
    </w:lvl>
    <w:lvl w:ilvl="3" w:tplc="C3D40F0E">
      <w:start w:val="1"/>
      <w:numFmt w:val="decimal"/>
      <w:lvlText w:val="%4."/>
      <w:lvlJc w:val="left"/>
      <w:pPr>
        <w:ind w:left="2880" w:hanging="360"/>
      </w:pPr>
      <w:rPr>
        <w:b/>
        <w:bCs/>
      </w:rPr>
    </w:lvl>
    <w:lvl w:ilvl="4" w:tplc="5A1C3F64">
      <w:start w:val="1"/>
      <w:numFmt w:val="lowerLetter"/>
      <w:lvlText w:val="%5."/>
      <w:lvlJc w:val="left"/>
      <w:pPr>
        <w:ind w:left="3600" w:hanging="360"/>
      </w:pPr>
      <w:rPr>
        <w:b/>
        <w:bCs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867E2106">
      <w:start w:val="1"/>
      <w:numFmt w:val="lowerLetter"/>
      <w:lvlText w:val="%8."/>
      <w:lvlJc w:val="left"/>
      <w:pPr>
        <w:ind w:left="5760" w:hanging="360"/>
      </w:pPr>
      <w:rPr>
        <w:b/>
        <w:bCs/>
      </w:rPr>
    </w:lvl>
    <w:lvl w:ilvl="8" w:tplc="0409001B" w:tentative="1">
      <w:start w:val="1"/>
      <w:numFmt w:val="lowerRoman"/>
      <w:lvlText w:val="%9."/>
      <w:lvlJc w:val="right"/>
      <w:pPr>
        <w:ind w:left="6480" w:hanging="180"/>
      </w:pPr>
    </w:lvl>
  </w:abstractNum>
  <w:abstractNum w:abstractNumId="33" w15:restartNumberingAfterBreak="0">
    <w:nsid w:val="40541DD1"/>
    <w:multiLevelType w:val="hybridMultilevel"/>
    <w:tmpl w:val="00D8DAB4"/>
    <w:lvl w:ilvl="0" w:tplc="DCDA4134">
      <w:start w:val="1"/>
      <w:numFmt w:val="decimal"/>
      <w:lvlText w:val="%1."/>
      <w:lvlJc w:val="left"/>
      <w:pPr>
        <w:ind w:left="720" w:hanging="360"/>
      </w:pPr>
      <w:rPr>
        <w:b/>
      </w:rPr>
    </w:lvl>
    <w:lvl w:ilvl="1" w:tplc="B1D24B9E">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1C311F3"/>
    <w:multiLevelType w:val="hybridMultilevel"/>
    <w:tmpl w:val="991A2A1C"/>
    <w:lvl w:ilvl="0" w:tplc="6650AC4A">
      <w:start w:val="11"/>
      <w:numFmt w:val="upp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27B263A"/>
    <w:multiLevelType w:val="hybridMultilevel"/>
    <w:tmpl w:val="8558F938"/>
    <w:lvl w:ilvl="0" w:tplc="A4503B20">
      <w:start w:val="1"/>
      <w:numFmt w:val="upperLetter"/>
      <w:lvlText w:val="%1."/>
      <w:lvlJc w:val="left"/>
      <w:pPr>
        <w:ind w:left="144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8355C24"/>
    <w:multiLevelType w:val="hybridMultilevel"/>
    <w:tmpl w:val="56EAD6AE"/>
    <w:lvl w:ilvl="0" w:tplc="7F82FDE4">
      <w:start w:val="1"/>
      <w:numFmt w:val="bullet"/>
      <w:lvlText w:val=""/>
      <w:lvlJc w:val="left"/>
      <w:pPr>
        <w:ind w:left="720" w:hanging="360"/>
      </w:pPr>
      <w:rPr>
        <w:rFonts w:ascii="Symbol" w:hAnsi="Symbol"/>
      </w:rPr>
    </w:lvl>
    <w:lvl w:ilvl="1" w:tplc="C5D041C0">
      <w:start w:val="1"/>
      <w:numFmt w:val="bullet"/>
      <w:lvlText w:val=""/>
      <w:lvlJc w:val="left"/>
      <w:pPr>
        <w:ind w:left="720" w:hanging="360"/>
      </w:pPr>
      <w:rPr>
        <w:rFonts w:ascii="Symbol" w:hAnsi="Symbol"/>
      </w:rPr>
    </w:lvl>
    <w:lvl w:ilvl="2" w:tplc="DA2E914A">
      <w:start w:val="1"/>
      <w:numFmt w:val="bullet"/>
      <w:lvlText w:val=""/>
      <w:lvlJc w:val="left"/>
      <w:pPr>
        <w:ind w:left="720" w:hanging="360"/>
      </w:pPr>
      <w:rPr>
        <w:rFonts w:ascii="Symbol" w:hAnsi="Symbol"/>
      </w:rPr>
    </w:lvl>
    <w:lvl w:ilvl="3" w:tplc="40EAA738">
      <w:start w:val="1"/>
      <w:numFmt w:val="bullet"/>
      <w:lvlText w:val=""/>
      <w:lvlJc w:val="left"/>
      <w:pPr>
        <w:ind w:left="720" w:hanging="360"/>
      </w:pPr>
      <w:rPr>
        <w:rFonts w:ascii="Symbol" w:hAnsi="Symbol"/>
      </w:rPr>
    </w:lvl>
    <w:lvl w:ilvl="4" w:tplc="850A640E">
      <w:start w:val="1"/>
      <w:numFmt w:val="bullet"/>
      <w:lvlText w:val=""/>
      <w:lvlJc w:val="left"/>
      <w:pPr>
        <w:ind w:left="720" w:hanging="360"/>
      </w:pPr>
      <w:rPr>
        <w:rFonts w:ascii="Symbol" w:hAnsi="Symbol"/>
      </w:rPr>
    </w:lvl>
    <w:lvl w:ilvl="5" w:tplc="E91ED8A0">
      <w:start w:val="1"/>
      <w:numFmt w:val="bullet"/>
      <w:lvlText w:val=""/>
      <w:lvlJc w:val="left"/>
      <w:pPr>
        <w:ind w:left="720" w:hanging="360"/>
      </w:pPr>
      <w:rPr>
        <w:rFonts w:ascii="Symbol" w:hAnsi="Symbol"/>
      </w:rPr>
    </w:lvl>
    <w:lvl w:ilvl="6" w:tplc="FEEE7B5A">
      <w:start w:val="1"/>
      <w:numFmt w:val="bullet"/>
      <w:lvlText w:val=""/>
      <w:lvlJc w:val="left"/>
      <w:pPr>
        <w:ind w:left="720" w:hanging="360"/>
      </w:pPr>
      <w:rPr>
        <w:rFonts w:ascii="Symbol" w:hAnsi="Symbol"/>
      </w:rPr>
    </w:lvl>
    <w:lvl w:ilvl="7" w:tplc="B6EC22AE">
      <w:start w:val="1"/>
      <w:numFmt w:val="bullet"/>
      <w:lvlText w:val=""/>
      <w:lvlJc w:val="left"/>
      <w:pPr>
        <w:ind w:left="720" w:hanging="360"/>
      </w:pPr>
      <w:rPr>
        <w:rFonts w:ascii="Symbol" w:hAnsi="Symbol"/>
      </w:rPr>
    </w:lvl>
    <w:lvl w:ilvl="8" w:tplc="F9F2630E">
      <w:start w:val="1"/>
      <w:numFmt w:val="bullet"/>
      <w:lvlText w:val=""/>
      <w:lvlJc w:val="left"/>
      <w:pPr>
        <w:ind w:left="720" w:hanging="360"/>
      </w:pPr>
      <w:rPr>
        <w:rFonts w:ascii="Symbol" w:hAnsi="Symbol"/>
      </w:rPr>
    </w:lvl>
  </w:abstractNum>
  <w:abstractNum w:abstractNumId="37" w15:restartNumberingAfterBreak="0">
    <w:nsid w:val="4C4D5DE5"/>
    <w:multiLevelType w:val="hybridMultilevel"/>
    <w:tmpl w:val="C5E8FC84"/>
    <w:lvl w:ilvl="0" w:tplc="7FFC5E9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E0D1A99"/>
    <w:multiLevelType w:val="hybridMultilevel"/>
    <w:tmpl w:val="2C0AD7C8"/>
    <w:lvl w:ilvl="0" w:tplc="E6E4491E">
      <w:start w:val="1"/>
      <w:numFmt w:val="decimal"/>
      <w:lvlText w:val="%1."/>
      <w:lvlJc w:val="left"/>
      <w:pPr>
        <w:ind w:left="630" w:hanging="360"/>
      </w:pPr>
      <w:rPr>
        <w:rFonts w:hint="default"/>
        <w:b/>
      </w:rPr>
    </w:lvl>
    <w:lvl w:ilvl="1" w:tplc="E4542BFC">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BD502C0A">
      <w:start w:val="1"/>
      <w:numFmt w:val="lowerRoman"/>
      <w:lvlText w:val="%6."/>
      <w:lvlJc w:val="right"/>
      <w:pPr>
        <w:ind w:left="4320" w:hanging="180"/>
      </w:pPr>
      <w:rPr>
        <w:b/>
        <w:bCs w:val="0"/>
      </w:r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02850B7"/>
    <w:multiLevelType w:val="hybridMultilevel"/>
    <w:tmpl w:val="B4DE576C"/>
    <w:lvl w:ilvl="0" w:tplc="64AEFDBA">
      <w:start w:val="1"/>
      <w:numFmt w:val="lowerLetter"/>
      <w:lvlText w:val="%1."/>
      <w:lvlJc w:val="left"/>
      <w:pPr>
        <w:ind w:left="360" w:hanging="360"/>
      </w:pPr>
      <w:rPr>
        <w:i/>
        <w:iCs/>
      </w:rPr>
    </w:lvl>
    <w:lvl w:ilvl="1" w:tplc="7DE88FD0">
      <w:start w:val="1"/>
      <w:numFmt w:val="lowerRoman"/>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506D2AFD"/>
    <w:multiLevelType w:val="hybridMultilevel"/>
    <w:tmpl w:val="CBD672C4"/>
    <w:lvl w:ilvl="0" w:tplc="5CB27A20">
      <w:start w:val="1"/>
      <w:numFmt w:val="decimal"/>
      <w:lvlText w:val="%1."/>
      <w:lvlJc w:val="left"/>
      <w:pPr>
        <w:ind w:left="1080" w:hanging="360"/>
      </w:pPr>
      <w:rPr>
        <w:rFonts w:hint="default"/>
        <w:b/>
        <w:bCs/>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14B6F20"/>
    <w:multiLevelType w:val="hybridMultilevel"/>
    <w:tmpl w:val="01321314"/>
    <w:lvl w:ilvl="0" w:tplc="32569EAC">
      <w:start w:val="1"/>
      <w:numFmt w:val="decimal"/>
      <w:lvlText w:val="%1."/>
      <w:lvlJc w:val="left"/>
      <w:pPr>
        <w:ind w:left="720" w:hanging="360"/>
      </w:pPr>
      <w:rPr>
        <w:b/>
        <w:color w:val="auto"/>
      </w:rPr>
    </w:lvl>
    <w:lvl w:ilvl="1" w:tplc="38546236">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2710D55"/>
    <w:multiLevelType w:val="hybridMultilevel"/>
    <w:tmpl w:val="D43EFC70"/>
    <w:lvl w:ilvl="0" w:tplc="92787F90">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4521FFC"/>
    <w:multiLevelType w:val="hybridMultilevel"/>
    <w:tmpl w:val="903A8DCA"/>
    <w:lvl w:ilvl="0" w:tplc="E28CB1E0">
      <w:start w:val="1"/>
      <w:numFmt w:val="bullet"/>
      <w:lvlText w:val=""/>
      <w:lvlJc w:val="left"/>
      <w:pPr>
        <w:ind w:left="720" w:hanging="360"/>
      </w:pPr>
      <w:rPr>
        <w:rFonts w:ascii="Symbol" w:hAnsi="Symbol"/>
      </w:rPr>
    </w:lvl>
    <w:lvl w:ilvl="1" w:tplc="5418B452">
      <w:start w:val="1"/>
      <w:numFmt w:val="bullet"/>
      <w:lvlText w:val=""/>
      <w:lvlJc w:val="left"/>
      <w:pPr>
        <w:ind w:left="720" w:hanging="360"/>
      </w:pPr>
      <w:rPr>
        <w:rFonts w:ascii="Symbol" w:hAnsi="Symbol"/>
      </w:rPr>
    </w:lvl>
    <w:lvl w:ilvl="2" w:tplc="3B5209B4">
      <w:start w:val="1"/>
      <w:numFmt w:val="bullet"/>
      <w:lvlText w:val=""/>
      <w:lvlJc w:val="left"/>
      <w:pPr>
        <w:ind w:left="720" w:hanging="360"/>
      </w:pPr>
      <w:rPr>
        <w:rFonts w:ascii="Symbol" w:hAnsi="Symbol"/>
      </w:rPr>
    </w:lvl>
    <w:lvl w:ilvl="3" w:tplc="A60ED740">
      <w:start w:val="1"/>
      <w:numFmt w:val="bullet"/>
      <w:lvlText w:val=""/>
      <w:lvlJc w:val="left"/>
      <w:pPr>
        <w:ind w:left="720" w:hanging="360"/>
      </w:pPr>
      <w:rPr>
        <w:rFonts w:ascii="Symbol" w:hAnsi="Symbol"/>
      </w:rPr>
    </w:lvl>
    <w:lvl w:ilvl="4" w:tplc="62828FCE">
      <w:start w:val="1"/>
      <w:numFmt w:val="bullet"/>
      <w:lvlText w:val=""/>
      <w:lvlJc w:val="left"/>
      <w:pPr>
        <w:ind w:left="720" w:hanging="360"/>
      </w:pPr>
      <w:rPr>
        <w:rFonts w:ascii="Symbol" w:hAnsi="Symbol"/>
      </w:rPr>
    </w:lvl>
    <w:lvl w:ilvl="5" w:tplc="60EC9B1E">
      <w:start w:val="1"/>
      <w:numFmt w:val="bullet"/>
      <w:lvlText w:val=""/>
      <w:lvlJc w:val="left"/>
      <w:pPr>
        <w:ind w:left="720" w:hanging="360"/>
      </w:pPr>
      <w:rPr>
        <w:rFonts w:ascii="Symbol" w:hAnsi="Symbol"/>
      </w:rPr>
    </w:lvl>
    <w:lvl w:ilvl="6" w:tplc="786AE582">
      <w:start w:val="1"/>
      <w:numFmt w:val="bullet"/>
      <w:lvlText w:val=""/>
      <w:lvlJc w:val="left"/>
      <w:pPr>
        <w:ind w:left="720" w:hanging="360"/>
      </w:pPr>
      <w:rPr>
        <w:rFonts w:ascii="Symbol" w:hAnsi="Symbol"/>
      </w:rPr>
    </w:lvl>
    <w:lvl w:ilvl="7" w:tplc="2E667D0E">
      <w:start w:val="1"/>
      <w:numFmt w:val="bullet"/>
      <w:lvlText w:val=""/>
      <w:lvlJc w:val="left"/>
      <w:pPr>
        <w:ind w:left="720" w:hanging="360"/>
      </w:pPr>
      <w:rPr>
        <w:rFonts w:ascii="Symbol" w:hAnsi="Symbol"/>
      </w:rPr>
    </w:lvl>
    <w:lvl w:ilvl="8" w:tplc="20105DC2">
      <w:start w:val="1"/>
      <w:numFmt w:val="bullet"/>
      <w:lvlText w:val=""/>
      <w:lvlJc w:val="left"/>
      <w:pPr>
        <w:ind w:left="720" w:hanging="360"/>
      </w:pPr>
      <w:rPr>
        <w:rFonts w:ascii="Symbol" w:hAnsi="Symbol"/>
      </w:rPr>
    </w:lvl>
  </w:abstractNum>
  <w:abstractNum w:abstractNumId="44" w15:restartNumberingAfterBreak="0">
    <w:nsid w:val="55170C30"/>
    <w:multiLevelType w:val="multilevel"/>
    <w:tmpl w:val="82D4926E"/>
    <w:lvl w:ilvl="0">
      <w:start w:val="1"/>
      <w:numFmt w:val="decimal"/>
      <w:lvlText w:val="%1."/>
      <w:lvlJc w:val="left"/>
      <w:pPr>
        <w:ind w:left="720" w:hanging="360"/>
      </w:pPr>
      <w:rPr>
        <w:b/>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color w:val="auto"/>
      </w:rPr>
    </w:lvl>
    <w:lvl w:ilvl="4">
      <w:start w:val="1"/>
      <w:numFmt w:val="lowerLetter"/>
      <w:lvlText w:val="%5."/>
      <w:lvlJc w:val="left"/>
      <w:pPr>
        <w:ind w:left="3600" w:hanging="360"/>
      </w:pPr>
      <w:rPr>
        <w:b/>
        <w:color w:val="auto"/>
      </w:rPr>
    </w:lvl>
    <w:lvl w:ilvl="5">
      <w:start w:val="1"/>
      <w:numFmt w:val="lowerRoman"/>
      <w:lvlText w:val="%6."/>
      <w:lvlJc w:val="right"/>
      <w:pPr>
        <w:ind w:left="4320" w:hanging="180"/>
      </w:pPr>
    </w:lvl>
    <w:lvl w:ilvl="6">
      <w:start w:val="1"/>
      <w:numFmt w:val="decimal"/>
      <w:lvlText w:val="%7."/>
      <w:lvlJc w:val="left"/>
      <w:pPr>
        <w:ind w:left="5040" w:hanging="360"/>
      </w:pPr>
      <w:rPr>
        <w:b/>
        <w:color w:val="auto"/>
      </w:rPr>
    </w:lvl>
    <w:lvl w:ilvl="7">
      <w:start w:val="1"/>
      <w:numFmt w:val="lowerLetter"/>
      <w:lvlText w:val="%8."/>
      <w:lvlJc w:val="left"/>
      <w:pPr>
        <w:ind w:left="5760" w:hanging="360"/>
      </w:pPr>
      <w:rPr>
        <w:b/>
        <w:bCs/>
      </w:rPr>
    </w:lvl>
    <w:lvl w:ilvl="8">
      <w:start w:val="1"/>
      <w:numFmt w:val="lowerRoman"/>
      <w:lvlText w:val="%9."/>
      <w:lvlJc w:val="right"/>
      <w:pPr>
        <w:ind w:left="6480" w:hanging="180"/>
      </w:pPr>
    </w:lvl>
  </w:abstractNum>
  <w:abstractNum w:abstractNumId="45" w15:restartNumberingAfterBreak="0">
    <w:nsid w:val="56096AFC"/>
    <w:multiLevelType w:val="hybridMultilevel"/>
    <w:tmpl w:val="6F92BCC0"/>
    <w:lvl w:ilvl="0" w:tplc="CACEB9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6B53576"/>
    <w:multiLevelType w:val="hybridMultilevel"/>
    <w:tmpl w:val="576AF7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79957FE"/>
    <w:multiLevelType w:val="multilevel"/>
    <w:tmpl w:val="73A4B9FC"/>
    <w:lvl w:ilvl="0">
      <w:start w:val="1"/>
      <w:numFmt w:val="upperLetter"/>
      <w:lvlText w:val="%1."/>
      <w:lvlJc w:val="left"/>
      <w:pPr>
        <w:ind w:left="360" w:hanging="360"/>
      </w:pPr>
      <w:rPr>
        <w:rFonts w:hint="default"/>
        <w:b/>
      </w:rPr>
    </w:lvl>
    <w:lvl w:ilvl="1">
      <w:start w:val="1"/>
      <w:numFmt w:val="lowerLetter"/>
      <w:lvlText w:val="%2."/>
      <w:lvlJc w:val="left"/>
      <w:pPr>
        <w:ind w:left="720" w:hanging="360"/>
      </w:pPr>
      <w:rPr>
        <w:rFonts w:hint="default"/>
        <w:b/>
        <w:bCs/>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8" w15:restartNumberingAfterBreak="0">
    <w:nsid w:val="58546A57"/>
    <w:multiLevelType w:val="hybridMultilevel"/>
    <w:tmpl w:val="91028270"/>
    <w:lvl w:ilvl="0" w:tplc="8052491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D666CAE"/>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0" w15:restartNumberingAfterBreak="0">
    <w:nsid w:val="5ECE565D"/>
    <w:multiLevelType w:val="hybridMultilevel"/>
    <w:tmpl w:val="CE7ADBC4"/>
    <w:lvl w:ilvl="0" w:tplc="72AEE988">
      <w:start w:val="1"/>
      <w:numFmt w:val="bullet"/>
      <w:lvlText w:val=""/>
      <w:lvlJc w:val="left"/>
      <w:pPr>
        <w:ind w:left="2160" w:hanging="360"/>
      </w:pPr>
      <w:rPr>
        <w:rFonts w:ascii="Symbol" w:hAnsi="Symbol"/>
      </w:rPr>
    </w:lvl>
    <w:lvl w:ilvl="1" w:tplc="C92C494E">
      <w:start w:val="1"/>
      <w:numFmt w:val="bullet"/>
      <w:lvlText w:val=""/>
      <w:lvlJc w:val="left"/>
      <w:pPr>
        <w:ind w:left="2160" w:hanging="360"/>
      </w:pPr>
      <w:rPr>
        <w:rFonts w:ascii="Symbol" w:hAnsi="Symbol"/>
      </w:rPr>
    </w:lvl>
    <w:lvl w:ilvl="2" w:tplc="945ABE3C">
      <w:start w:val="1"/>
      <w:numFmt w:val="bullet"/>
      <w:lvlText w:val=""/>
      <w:lvlJc w:val="left"/>
      <w:pPr>
        <w:ind w:left="2160" w:hanging="360"/>
      </w:pPr>
      <w:rPr>
        <w:rFonts w:ascii="Symbol" w:hAnsi="Symbol"/>
      </w:rPr>
    </w:lvl>
    <w:lvl w:ilvl="3" w:tplc="B420BB0A">
      <w:start w:val="1"/>
      <w:numFmt w:val="bullet"/>
      <w:lvlText w:val=""/>
      <w:lvlJc w:val="left"/>
      <w:pPr>
        <w:ind w:left="2160" w:hanging="360"/>
      </w:pPr>
      <w:rPr>
        <w:rFonts w:ascii="Symbol" w:hAnsi="Symbol"/>
      </w:rPr>
    </w:lvl>
    <w:lvl w:ilvl="4" w:tplc="E79E53F0">
      <w:start w:val="1"/>
      <w:numFmt w:val="bullet"/>
      <w:lvlText w:val=""/>
      <w:lvlJc w:val="left"/>
      <w:pPr>
        <w:ind w:left="2160" w:hanging="360"/>
      </w:pPr>
      <w:rPr>
        <w:rFonts w:ascii="Symbol" w:hAnsi="Symbol"/>
      </w:rPr>
    </w:lvl>
    <w:lvl w:ilvl="5" w:tplc="79E4A3F6">
      <w:start w:val="1"/>
      <w:numFmt w:val="bullet"/>
      <w:lvlText w:val=""/>
      <w:lvlJc w:val="left"/>
      <w:pPr>
        <w:ind w:left="2160" w:hanging="360"/>
      </w:pPr>
      <w:rPr>
        <w:rFonts w:ascii="Symbol" w:hAnsi="Symbol"/>
      </w:rPr>
    </w:lvl>
    <w:lvl w:ilvl="6" w:tplc="B540F57C">
      <w:start w:val="1"/>
      <w:numFmt w:val="bullet"/>
      <w:lvlText w:val=""/>
      <w:lvlJc w:val="left"/>
      <w:pPr>
        <w:ind w:left="2160" w:hanging="360"/>
      </w:pPr>
      <w:rPr>
        <w:rFonts w:ascii="Symbol" w:hAnsi="Symbol"/>
      </w:rPr>
    </w:lvl>
    <w:lvl w:ilvl="7" w:tplc="5D0CFA90">
      <w:start w:val="1"/>
      <w:numFmt w:val="bullet"/>
      <w:lvlText w:val=""/>
      <w:lvlJc w:val="left"/>
      <w:pPr>
        <w:ind w:left="2160" w:hanging="360"/>
      </w:pPr>
      <w:rPr>
        <w:rFonts w:ascii="Symbol" w:hAnsi="Symbol"/>
      </w:rPr>
    </w:lvl>
    <w:lvl w:ilvl="8" w:tplc="24145F40">
      <w:start w:val="1"/>
      <w:numFmt w:val="bullet"/>
      <w:lvlText w:val=""/>
      <w:lvlJc w:val="left"/>
      <w:pPr>
        <w:ind w:left="2160" w:hanging="360"/>
      </w:pPr>
      <w:rPr>
        <w:rFonts w:ascii="Symbol" w:hAnsi="Symbol"/>
      </w:rPr>
    </w:lvl>
  </w:abstractNum>
  <w:abstractNum w:abstractNumId="51" w15:restartNumberingAfterBreak="0">
    <w:nsid w:val="5F435FBE"/>
    <w:multiLevelType w:val="hybridMultilevel"/>
    <w:tmpl w:val="45A0929E"/>
    <w:lvl w:ilvl="0" w:tplc="DAEC1054">
      <w:start w:val="1"/>
      <w:numFmt w:val="decimal"/>
      <w:lvlText w:val="%1."/>
      <w:lvlJc w:val="left"/>
      <w:pPr>
        <w:ind w:left="630" w:hanging="360"/>
      </w:pPr>
      <w:rPr>
        <w:rFonts w:hint="default"/>
        <w:b/>
      </w:rPr>
    </w:lvl>
    <w:lvl w:ilvl="1" w:tplc="49E068C4">
      <w:start w:val="1"/>
      <w:numFmt w:val="decimal"/>
      <w:lvlText w:val="%2."/>
      <w:lvlJc w:val="left"/>
      <w:pPr>
        <w:ind w:left="1350" w:hanging="360"/>
      </w:pPr>
      <w:rPr>
        <w:b/>
        <w:bCs/>
        <w:strike w:val="0"/>
      </w:rPr>
    </w:lvl>
    <w:lvl w:ilvl="2" w:tplc="F2F092B2">
      <w:numFmt w:val="bullet"/>
      <w:lvlText w:val=""/>
      <w:lvlJc w:val="left"/>
      <w:pPr>
        <w:ind w:left="2250" w:hanging="360"/>
      </w:pPr>
      <w:rPr>
        <w:rFonts w:ascii="Symbol" w:eastAsia="Times New Roman" w:hAnsi="Symbol" w:cs="Arial" w:hint="default"/>
      </w:rPr>
    </w:lvl>
    <w:lvl w:ilvl="3" w:tplc="472E311E">
      <w:start w:val="1"/>
      <w:numFmt w:val="decimal"/>
      <w:lvlText w:val="%4."/>
      <w:lvlJc w:val="left"/>
      <w:pPr>
        <w:ind w:left="2790" w:hanging="360"/>
      </w:pPr>
      <w:rPr>
        <w:b/>
        <w:bCs/>
      </w:rPr>
    </w:lvl>
    <w:lvl w:ilvl="4" w:tplc="5768B2BE">
      <w:start w:val="1"/>
      <w:numFmt w:val="lowerLetter"/>
      <w:lvlText w:val="%5."/>
      <w:lvlJc w:val="left"/>
      <w:pPr>
        <w:ind w:left="3510" w:hanging="360"/>
      </w:pPr>
      <w:rPr>
        <w:b/>
        <w:bCs/>
      </w:rPr>
    </w:lvl>
    <w:lvl w:ilvl="5" w:tplc="9ECC8924">
      <w:start w:val="1"/>
      <w:numFmt w:val="lowerRoman"/>
      <w:lvlText w:val="%6."/>
      <w:lvlJc w:val="right"/>
      <w:pPr>
        <w:ind w:left="4230" w:hanging="180"/>
      </w:pPr>
      <w:rPr>
        <w:b/>
        <w:bCs w:val="0"/>
      </w:r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2" w15:restartNumberingAfterBreak="0">
    <w:nsid w:val="645E2561"/>
    <w:multiLevelType w:val="hybridMultilevel"/>
    <w:tmpl w:val="7ABE48DC"/>
    <w:lvl w:ilvl="0" w:tplc="6C9277A4">
      <w:start w:val="1"/>
      <w:numFmt w:val="lowerLetter"/>
      <w:lvlText w:val="%1."/>
      <w:lvlJc w:val="left"/>
      <w:pPr>
        <w:ind w:left="1440" w:hanging="360"/>
      </w:pPr>
      <w:rPr>
        <w:rFonts w:ascii="Arial" w:hAnsi="Arial" w:cs="Arial" w:hint="default"/>
        <w:b/>
        <w:spacing w:val="-4"/>
        <w:w w:val="99"/>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67684DDB"/>
    <w:multiLevelType w:val="hybridMultilevel"/>
    <w:tmpl w:val="FA68F0C0"/>
    <w:lvl w:ilvl="0" w:tplc="214846D8">
      <w:start w:val="2"/>
      <w:numFmt w:val="lowerLetter"/>
      <w:lvlText w:val="%1."/>
      <w:lvlJc w:val="left"/>
      <w:pPr>
        <w:ind w:left="5310" w:hanging="360"/>
      </w:pPr>
      <w:rPr>
        <w:rFonts w:hint="default"/>
        <w:b/>
        <w:bCs/>
      </w:rPr>
    </w:lvl>
    <w:lvl w:ilvl="1" w:tplc="04090019" w:tentative="1">
      <w:start w:val="1"/>
      <w:numFmt w:val="lowerLetter"/>
      <w:lvlText w:val="%2."/>
      <w:lvlJc w:val="left"/>
      <w:pPr>
        <w:ind w:left="6030" w:hanging="360"/>
      </w:pPr>
    </w:lvl>
    <w:lvl w:ilvl="2" w:tplc="0409001B" w:tentative="1">
      <w:start w:val="1"/>
      <w:numFmt w:val="lowerRoman"/>
      <w:lvlText w:val="%3."/>
      <w:lvlJc w:val="right"/>
      <w:pPr>
        <w:ind w:left="6750" w:hanging="180"/>
      </w:pPr>
    </w:lvl>
    <w:lvl w:ilvl="3" w:tplc="0409000F" w:tentative="1">
      <w:start w:val="1"/>
      <w:numFmt w:val="decimal"/>
      <w:lvlText w:val="%4."/>
      <w:lvlJc w:val="left"/>
      <w:pPr>
        <w:ind w:left="7470" w:hanging="360"/>
      </w:pPr>
    </w:lvl>
    <w:lvl w:ilvl="4" w:tplc="04090019" w:tentative="1">
      <w:start w:val="1"/>
      <w:numFmt w:val="lowerLetter"/>
      <w:lvlText w:val="%5."/>
      <w:lvlJc w:val="left"/>
      <w:pPr>
        <w:ind w:left="8190" w:hanging="360"/>
      </w:pPr>
    </w:lvl>
    <w:lvl w:ilvl="5" w:tplc="0409001B" w:tentative="1">
      <w:start w:val="1"/>
      <w:numFmt w:val="lowerRoman"/>
      <w:lvlText w:val="%6."/>
      <w:lvlJc w:val="right"/>
      <w:pPr>
        <w:ind w:left="8910" w:hanging="180"/>
      </w:pPr>
    </w:lvl>
    <w:lvl w:ilvl="6" w:tplc="0409000F" w:tentative="1">
      <w:start w:val="1"/>
      <w:numFmt w:val="decimal"/>
      <w:lvlText w:val="%7."/>
      <w:lvlJc w:val="left"/>
      <w:pPr>
        <w:ind w:left="9630" w:hanging="360"/>
      </w:pPr>
    </w:lvl>
    <w:lvl w:ilvl="7" w:tplc="04090019" w:tentative="1">
      <w:start w:val="1"/>
      <w:numFmt w:val="lowerLetter"/>
      <w:lvlText w:val="%8."/>
      <w:lvlJc w:val="left"/>
      <w:pPr>
        <w:ind w:left="10350" w:hanging="360"/>
      </w:pPr>
    </w:lvl>
    <w:lvl w:ilvl="8" w:tplc="0409001B" w:tentative="1">
      <w:start w:val="1"/>
      <w:numFmt w:val="lowerRoman"/>
      <w:lvlText w:val="%9."/>
      <w:lvlJc w:val="right"/>
      <w:pPr>
        <w:ind w:left="11070" w:hanging="180"/>
      </w:pPr>
    </w:lvl>
  </w:abstractNum>
  <w:abstractNum w:abstractNumId="54" w15:restartNumberingAfterBreak="0">
    <w:nsid w:val="69F411AD"/>
    <w:multiLevelType w:val="multilevel"/>
    <w:tmpl w:val="970C47F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5" w15:restartNumberingAfterBreak="0">
    <w:nsid w:val="6B626DCE"/>
    <w:multiLevelType w:val="hybridMultilevel"/>
    <w:tmpl w:val="6F7A3274"/>
    <w:lvl w:ilvl="0" w:tplc="F3604B0C">
      <w:start w:val="1"/>
      <w:numFmt w:val="bullet"/>
      <w:lvlText w:val=""/>
      <w:lvlJc w:val="left"/>
      <w:pPr>
        <w:ind w:left="2160" w:hanging="360"/>
      </w:pPr>
      <w:rPr>
        <w:rFonts w:ascii="Symbol" w:hAnsi="Symbol"/>
      </w:rPr>
    </w:lvl>
    <w:lvl w:ilvl="1" w:tplc="7E6C7634">
      <w:start w:val="1"/>
      <w:numFmt w:val="bullet"/>
      <w:lvlText w:val=""/>
      <w:lvlJc w:val="left"/>
      <w:pPr>
        <w:ind w:left="2160" w:hanging="360"/>
      </w:pPr>
      <w:rPr>
        <w:rFonts w:ascii="Symbol" w:hAnsi="Symbol"/>
      </w:rPr>
    </w:lvl>
    <w:lvl w:ilvl="2" w:tplc="2ABA704C">
      <w:start w:val="1"/>
      <w:numFmt w:val="bullet"/>
      <w:lvlText w:val=""/>
      <w:lvlJc w:val="left"/>
      <w:pPr>
        <w:ind w:left="2160" w:hanging="360"/>
      </w:pPr>
      <w:rPr>
        <w:rFonts w:ascii="Symbol" w:hAnsi="Symbol"/>
      </w:rPr>
    </w:lvl>
    <w:lvl w:ilvl="3" w:tplc="97366E50">
      <w:start w:val="1"/>
      <w:numFmt w:val="bullet"/>
      <w:lvlText w:val=""/>
      <w:lvlJc w:val="left"/>
      <w:pPr>
        <w:ind w:left="2160" w:hanging="360"/>
      </w:pPr>
      <w:rPr>
        <w:rFonts w:ascii="Symbol" w:hAnsi="Symbol"/>
      </w:rPr>
    </w:lvl>
    <w:lvl w:ilvl="4" w:tplc="5CDA6CA8">
      <w:start w:val="1"/>
      <w:numFmt w:val="bullet"/>
      <w:lvlText w:val=""/>
      <w:lvlJc w:val="left"/>
      <w:pPr>
        <w:ind w:left="2160" w:hanging="360"/>
      </w:pPr>
      <w:rPr>
        <w:rFonts w:ascii="Symbol" w:hAnsi="Symbol"/>
      </w:rPr>
    </w:lvl>
    <w:lvl w:ilvl="5" w:tplc="E9B8EDA6">
      <w:start w:val="1"/>
      <w:numFmt w:val="bullet"/>
      <w:lvlText w:val=""/>
      <w:lvlJc w:val="left"/>
      <w:pPr>
        <w:ind w:left="2160" w:hanging="360"/>
      </w:pPr>
      <w:rPr>
        <w:rFonts w:ascii="Symbol" w:hAnsi="Symbol"/>
      </w:rPr>
    </w:lvl>
    <w:lvl w:ilvl="6" w:tplc="AEF6A952">
      <w:start w:val="1"/>
      <w:numFmt w:val="bullet"/>
      <w:lvlText w:val=""/>
      <w:lvlJc w:val="left"/>
      <w:pPr>
        <w:ind w:left="2160" w:hanging="360"/>
      </w:pPr>
      <w:rPr>
        <w:rFonts w:ascii="Symbol" w:hAnsi="Symbol"/>
      </w:rPr>
    </w:lvl>
    <w:lvl w:ilvl="7" w:tplc="620A7AC6">
      <w:start w:val="1"/>
      <w:numFmt w:val="bullet"/>
      <w:lvlText w:val=""/>
      <w:lvlJc w:val="left"/>
      <w:pPr>
        <w:ind w:left="2160" w:hanging="360"/>
      </w:pPr>
      <w:rPr>
        <w:rFonts w:ascii="Symbol" w:hAnsi="Symbol"/>
      </w:rPr>
    </w:lvl>
    <w:lvl w:ilvl="8" w:tplc="5E461EE8">
      <w:start w:val="1"/>
      <w:numFmt w:val="bullet"/>
      <w:lvlText w:val=""/>
      <w:lvlJc w:val="left"/>
      <w:pPr>
        <w:ind w:left="2160" w:hanging="360"/>
      </w:pPr>
      <w:rPr>
        <w:rFonts w:ascii="Symbol" w:hAnsi="Symbol"/>
      </w:rPr>
    </w:lvl>
  </w:abstractNum>
  <w:abstractNum w:abstractNumId="56" w15:restartNumberingAfterBreak="0">
    <w:nsid w:val="6C1D5BC6"/>
    <w:multiLevelType w:val="hybridMultilevel"/>
    <w:tmpl w:val="EE14FB42"/>
    <w:lvl w:ilvl="0" w:tplc="A67461BC">
      <w:start w:val="1"/>
      <w:numFmt w:val="upperLetter"/>
      <w:lvlText w:val="%1."/>
      <w:lvlJc w:val="left"/>
      <w:pPr>
        <w:ind w:left="720" w:hanging="360"/>
      </w:pPr>
    </w:lvl>
    <w:lvl w:ilvl="1" w:tplc="D81895CA">
      <w:start w:val="1"/>
      <w:numFmt w:val="upperLetter"/>
      <w:lvlText w:val="%2."/>
      <w:lvlJc w:val="left"/>
      <w:pPr>
        <w:ind w:left="720" w:hanging="360"/>
      </w:pPr>
    </w:lvl>
    <w:lvl w:ilvl="2" w:tplc="08EA33F6">
      <w:start w:val="1"/>
      <w:numFmt w:val="upperLetter"/>
      <w:lvlText w:val="%3."/>
      <w:lvlJc w:val="left"/>
      <w:pPr>
        <w:ind w:left="720" w:hanging="360"/>
      </w:pPr>
    </w:lvl>
    <w:lvl w:ilvl="3" w:tplc="F3D0FFB8">
      <w:start w:val="1"/>
      <w:numFmt w:val="upperLetter"/>
      <w:lvlText w:val="%4."/>
      <w:lvlJc w:val="left"/>
      <w:pPr>
        <w:ind w:left="720" w:hanging="360"/>
      </w:pPr>
    </w:lvl>
    <w:lvl w:ilvl="4" w:tplc="EC365D1E">
      <w:start w:val="1"/>
      <w:numFmt w:val="upperLetter"/>
      <w:lvlText w:val="%5."/>
      <w:lvlJc w:val="left"/>
      <w:pPr>
        <w:ind w:left="720" w:hanging="360"/>
      </w:pPr>
    </w:lvl>
    <w:lvl w:ilvl="5" w:tplc="E53E3AFE">
      <w:start w:val="1"/>
      <w:numFmt w:val="upperLetter"/>
      <w:lvlText w:val="%6."/>
      <w:lvlJc w:val="left"/>
      <w:pPr>
        <w:ind w:left="720" w:hanging="360"/>
      </w:pPr>
    </w:lvl>
    <w:lvl w:ilvl="6" w:tplc="7E5055F0">
      <w:start w:val="1"/>
      <w:numFmt w:val="upperLetter"/>
      <w:lvlText w:val="%7."/>
      <w:lvlJc w:val="left"/>
      <w:pPr>
        <w:ind w:left="720" w:hanging="360"/>
      </w:pPr>
    </w:lvl>
    <w:lvl w:ilvl="7" w:tplc="3BC092CC">
      <w:start w:val="1"/>
      <w:numFmt w:val="upperLetter"/>
      <w:lvlText w:val="%8."/>
      <w:lvlJc w:val="left"/>
      <w:pPr>
        <w:ind w:left="720" w:hanging="360"/>
      </w:pPr>
    </w:lvl>
    <w:lvl w:ilvl="8" w:tplc="3D6A9318">
      <w:start w:val="1"/>
      <w:numFmt w:val="upperLetter"/>
      <w:lvlText w:val="%9."/>
      <w:lvlJc w:val="left"/>
      <w:pPr>
        <w:ind w:left="720" w:hanging="360"/>
      </w:pPr>
    </w:lvl>
  </w:abstractNum>
  <w:abstractNum w:abstractNumId="57" w15:restartNumberingAfterBreak="0">
    <w:nsid w:val="6C4432E1"/>
    <w:multiLevelType w:val="multilevel"/>
    <w:tmpl w:val="D48EEE0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ascii="Arial" w:hAnsi="Arial" w:cs="Arial" w:hint="default"/>
        <w:b/>
        <w:sz w:val="24"/>
        <w:szCs w:val="24"/>
      </w:rPr>
    </w:lvl>
    <w:lvl w:ilvl="2">
      <w:start w:val="1"/>
      <w:numFmt w:val="lowerLetter"/>
      <w:lvlText w:val="%3."/>
      <w:lvlJc w:val="left"/>
      <w:pPr>
        <w:ind w:left="1440" w:hanging="360"/>
      </w:pPr>
      <w:rPr>
        <w:rFonts w:hint="default"/>
        <w:b/>
        <w:bCs/>
      </w:rPr>
    </w:lvl>
    <w:lvl w:ilvl="3">
      <w:start w:val="1"/>
      <w:numFmt w:val="lowerLetter"/>
      <w:lvlText w:val="%4."/>
      <w:lvlJc w:val="right"/>
      <w:pPr>
        <w:ind w:left="1440" w:hanging="360"/>
      </w:pPr>
      <w:rPr>
        <w:rFonts w:hint="default"/>
        <w:b w:val="0"/>
        <w:bCs w:val="0"/>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8" w15:restartNumberingAfterBreak="0">
    <w:nsid w:val="6EB85869"/>
    <w:multiLevelType w:val="hybridMultilevel"/>
    <w:tmpl w:val="00B2FF32"/>
    <w:lvl w:ilvl="0" w:tplc="92787F90">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7606F94"/>
    <w:multiLevelType w:val="hybridMultilevel"/>
    <w:tmpl w:val="B546DEE0"/>
    <w:lvl w:ilvl="0" w:tplc="CE74C8FE">
      <w:start w:val="1"/>
      <w:numFmt w:val="bullet"/>
      <w:lvlText w:val=""/>
      <w:lvlJc w:val="left"/>
      <w:pPr>
        <w:ind w:left="1440" w:hanging="360"/>
      </w:pPr>
      <w:rPr>
        <w:rFonts w:ascii="Symbol" w:hAnsi="Symbol"/>
      </w:rPr>
    </w:lvl>
    <w:lvl w:ilvl="1" w:tplc="5B16B7E2">
      <w:start w:val="1"/>
      <w:numFmt w:val="bullet"/>
      <w:lvlText w:val=""/>
      <w:lvlJc w:val="left"/>
      <w:pPr>
        <w:ind w:left="1440" w:hanging="360"/>
      </w:pPr>
      <w:rPr>
        <w:rFonts w:ascii="Symbol" w:hAnsi="Symbol"/>
      </w:rPr>
    </w:lvl>
    <w:lvl w:ilvl="2" w:tplc="0D0CDF24">
      <w:start w:val="1"/>
      <w:numFmt w:val="bullet"/>
      <w:lvlText w:val=""/>
      <w:lvlJc w:val="left"/>
      <w:pPr>
        <w:ind w:left="1440" w:hanging="360"/>
      </w:pPr>
      <w:rPr>
        <w:rFonts w:ascii="Symbol" w:hAnsi="Symbol"/>
      </w:rPr>
    </w:lvl>
    <w:lvl w:ilvl="3" w:tplc="05F27D7C">
      <w:start w:val="1"/>
      <w:numFmt w:val="bullet"/>
      <w:lvlText w:val=""/>
      <w:lvlJc w:val="left"/>
      <w:pPr>
        <w:ind w:left="1440" w:hanging="360"/>
      </w:pPr>
      <w:rPr>
        <w:rFonts w:ascii="Symbol" w:hAnsi="Symbol"/>
      </w:rPr>
    </w:lvl>
    <w:lvl w:ilvl="4" w:tplc="A21A2BFC">
      <w:start w:val="1"/>
      <w:numFmt w:val="bullet"/>
      <w:lvlText w:val=""/>
      <w:lvlJc w:val="left"/>
      <w:pPr>
        <w:ind w:left="1440" w:hanging="360"/>
      </w:pPr>
      <w:rPr>
        <w:rFonts w:ascii="Symbol" w:hAnsi="Symbol"/>
      </w:rPr>
    </w:lvl>
    <w:lvl w:ilvl="5" w:tplc="E124AE3A">
      <w:start w:val="1"/>
      <w:numFmt w:val="bullet"/>
      <w:lvlText w:val=""/>
      <w:lvlJc w:val="left"/>
      <w:pPr>
        <w:ind w:left="1440" w:hanging="360"/>
      </w:pPr>
      <w:rPr>
        <w:rFonts w:ascii="Symbol" w:hAnsi="Symbol"/>
      </w:rPr>
    </w:lvl>
    <w:lvl w:ilvl="6" w:tplc="76AAE33A">
      <w:start w:val="1"/>
      <w:numFmt w:val="bullet"/>
      <w:lvlText w:val=""/>
      <w:lvlJc w:val="left"/>
      <w:pPr>
        <w:ind w:left="1440" w:hanging="360"/>
      </w:pPr>
      <w:rPr>
        <w:rFonts w:ascii="Symbol" w:hAnsi="Symbol"/>
      </w:rPr>
    </w:lvl>
    <w:lvl w:ilvl="7" w:tplc="A4723C0C">
      <w:start w:val="1"/>
      <w:numFmt w:val="bullet"/>
      <w:lvlText w:val=""/>
      <w:lvlJc w:val="left"/>
      <w:pPr>
        <w:ind w:left="1440" w:hanging="360"/>
      </w:pPr>
      <w:rPr>
        <w:rFonts w:ascii="Symbol" w:hAnsi="Symbol"/>
      </w:rPr>
    </w:lvl>
    <w:lvl w:ilvl="8" w:tplc="F142382E">
      <w:start w:val="1"/>
      <w:numFmt w:val="bullet"/>
      <w:lvlText w:val=""/>
      <w:lvlJc w:val="left"/>
      <w:pPr>
        <w:ind w:left="1440" w:hanging="360"/>
      </w:pPr>
      <w:rPr>
        <w:rFonts w:ascii="Symbol" w:hAnsi="Symbol"/>
      </w:rPr>
    </w:lvl>
  </w:abstractNum>
  <w:abstractNum w:abstractNumId="60" w15:restartNumberingAfterBreak="0">
    <w:nsid w:val="785A5E3D"/>
    <w:multiLevelType w:val="multilevel"/>
    <w:tmpl w:val="EDF4696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ascii="Arial" w:eastAsia="Times New Roman" w:hAnsi="Arial" w:cs="Times New Roman"/>
        <w:b/>
        <w:sz w:val="24"/>
        <w:szCs w:val="24"/>
      </w:rPr>
    </w:lvl>
    <w:lvl w:ilvl="2">
      <w:start w:val="1"/>
      <w:numFmt w:val="lowerLetter"/>
      <w:lvlText w:val="%3."/>
      <w:lvlJc w:val="left"/>
      <w:pPr>
        <w:ind w:left="1080" w:hanging="360"/>
      </w:pPr>
      <w:rPr>
        <w:rFonts w:hint="default"/>
        <w:b/>
        <w:bCs/>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61" w15:restartNumberingAfterBreak="0">
    <w:nsid w:val="7AD17EEA"/>
    <w:multiLevelType w:val="multilevel"/>
    <w:tmpl w:val="56045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B141333"/>
    <w:multiLevelType w:val="hybridMultilevel"/>
    <w:tmpl w:val="98EE901C"/>
    <w:lvl w:ilvl="0" w:tplc="111A82DC">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BE2515B"/>
    <w:multiLevelType w:val="multilevel"/>
    <w:tmpl w:val="E7D8CA8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64" w15:restartNumberingAfterBreak="0">
    <w:nsid w:val="7BE56578"/>
    <w:multiLevelType w:val="hybridMultilevel"/>
    <w:tmpl w:val="B7D63ECE"/>
    <w:lvl w:ilvl="0" w:tplc="FFFFFFFF">
      <w:start w:val="1"/>
      <w:numFmt w:val="decimal"/>
      <w:lvlText w:val="%1."/>
      <w:lvlJc w:val="left"/>
      <w:pPr>
        <w:ind w:left="786" w:hanging="360"/>
      </w:pPr>
      <w:rPr>
        <w:rFonts w:hint="default"/>
        <w:b/>
        <w:bCs/>
        <w:sz w:val="24"/>
        <w:szCs w:val="24"/>
      </w:rPr>
    </w:lvl>
    <w:lvl w:ilvl="1" w:tplc="FFFFFFFF">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65" w15:restartNumberingAfterBreak="0">
    <w:nsid w:val="7D7E1E74"/>
    <w:multiLevelType w:val="hybridMultilevel"/>
    <w:tmpl w:val="0EECEB3A"/>
    <w:lvl w:ilvl="0" w:tplc="16BC7AE6">
      <w:start w:val="1"/>
      <w:numFmt w:val="decimal"/>
      <w:lvlText w:val="%1."/>
      <w:lvlJc w:val="left"/>
      <w:pPr>
        <w:ind w:left="786" w:hanging="360"/>
      </w:pPr>
      <w:rPr>
        <w:rFonts w:hint="default"/>
        <w:b/>
        <w:bCs/>
        <w:sz w:val="24"/>
        <w:szCs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16cid:durableId="790898987">
    <w:abstractNumId w:val="9"/>
  </w:num>
  <w:num w:numId="2" w16cid:durableId="1851795897">
    <w:abstractNumId w:val="0"/>
  </w:num>
  <w:num w:numId="3" w16cid:durableId="1371102057">
    <w:abstractNumId w:val="25"/>
  </w:num>
  <w:num w:numId="4" w16cid:durableId="141850809">
    <w:abstractNumId w:val="60"/>
  </w:num>
  <w:num w:numId="5" w16cid:durableId="169955617">
    <w:abstractNumId w:val="2"/>
  </w:num>
  <w:num w:numId="6" w16cid:durableId="577524583">
    <w:abstractNumId w:val="3"/>
  </w:num>
  <w:num w:numId="7" w16cid:durableId="500661734">
    <w:abstractNumId w:val="63"/>
  </w:num>
  <w:num w:numId="8" w16cid:durableId="984823636">
    <w:abstractNumId w:val="54"/>
  </w:num>
  <w:num w:numId="9" w16cid:durableId="843786890">
    <w:abstractNumId w:val="4"/>
  </w:num>
  <w:num w:numId="10" w16cid:durableId="1993676634">
    <w:abstractNumId w:val="12"/>
  </w:num>
  <w:num w:numId="11" w16cid:durableId="1843275870">
    <w:abstractNumId w:val="29"/>
  </w:num>
  <w:num w:numId="12" w16cid:durableId="1334063180">
    <w:abstractNumId w:val="31"/>
  </w:num>
  <w:num w:numId="13" w16cid:durableId="1864859449">
    <w:abstractNumId w:val="45"/>
  </w:num>
  <w:num w:numId="14" w16cid:durableId="371228454">
    <w:abstractNumId w:val="49"/>
  </w:num>
  <w:num w:numId="15" w16cid:durableId="1454208328">
    <w:abstractNumId w:val="35"/>
  </w:num>
  <w:num w:numId="16" w16cid:durableId="2143963430">
    <w:abstractNumId w:val="19"/>
  </w:num>
  <w:num w:numId="17" w16cid:durableId="1941137334">
    <w:abstractNumId w:val="1"/>
  </w:num>
  <w:num w:numId="18" w16cid:durableId="7302307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97877953">
    <w:abstractNumId w:val="21"/>
  </w:num>
  <w:num w:numId="20" w16cid:durableId="911424912">
    <w:abstractNumId w:val="30"/>
  </w:num>
  <w:num w:numId="21" w16cid:durableId="1683972082">
    <w:abstractNumId w:val="52"/>
  </w:num>
  <w:num w:numId="22" w16cid:durableId="1734162426">
    <w:abstractNumId w:val="39"/>
  </w:num>
  <w:num w:numId="23" w16cid:durableId="1013075465">
    <w:abstractNumId w:val="26"/>
  </w:num>
  <w:num w:numId="24" w16cid:durableId="1437169881">
    <w:abstractNumId w:val="3"/>
  </w:num>
  <w:num w:numId="25" w16cid:durableId="11121725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46201996">
    <w:abstractNumId w:val="20"/>
  </w:num>
  <w:num w:numId="27" w16cid:durableId="16320560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183781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8484414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810542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82865287">
    <w:abstractNumId w:val="43"/>
  </w:num>
  <w:num w:numId="32" w16cid:durableId="1033073967">
    <w:abstractNumId w:val="36"/>
  </w:num>
  <w:num w:numId="33" w16cid:durableId="883950415">
    <w:abstractNumId w:val="56"/>
  </w:num>
  <w:num w:numId="34" w16cid:durableId="206497968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6078728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238573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3929400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54170312">
    <w:abstractNumId w:val="48"/>
  </w:num>
  <w:num w:numId="39" w16cid:durableId="1959335604">
    <w:abstractNumId w:val="14"/>
  </w:num>
  <w:num w:numId="40" w16cid:durableId="1263731292">
    <w:abstractNumId w:val="28"/>
  </w:num>
  <w:num w:numId="41" w16cid:durableId="2069767115">
    <w:abstractNumId w:val="51"/>
  </w:num>
  <w:num w:numId="42" w16cid:durableId="1124956606">
    <w:abstractNumId w:val="38"/>
  </w:num>
  <w:num w:numId="43" w16cid:durableId="1759133421">
    <w:abstractNumId w:val="32"/>
  </w:num>
  <w:num w:numId="44" w16cid:durableId="463499141">
    <w:abstractNumId w:val="5"/>
  </w:num>
  <w:num w:numId="45" w16cid:durableId="2118719052">
    <w:abstractNumId w:val="64"/>
  </w:num>
  <w:num w:numId="46" w16cid:durableId="1444764080">
    <w:abstractNumId w:val="7"/>
  </w:num>
  <w:num w:numId="47" w16cid:durableId="807435835">
    <w:abstractNumId w:val="58"/>
  </w:num>
  <w:num w:numId="48" w16cid:durableId="526918430">
    <w:abstractNumId w:val="53"/>
  </w:num>
  <w:num w:numId="49" w16cid:durableId="370761537">
    <w:abstractNumId w:val="65"/>
  </w:num>
  <w:num w:numId="50" w16cid:durableId="109009276">
    <w:abstractNumId w:val="6"/>
  </w:num>
  <w:num w:numId="51" w16cid:durableId="34543255">
    <w:abstractNumId w:val="37"/>
  </w:num>
  <w:num w:numId="52" w16cid:durableId="1986544121">
    <w:abstractNumId w:val="47"/>
  </w:num>
  <w:num w:numId="53" w16cid:durableId="1928343383">
    <w:abstractNumId w:val="10"/>
  </w:num>
  <w:num w:numId="54" w16cid:durableId="338436143">
    <w:abstractNumId w:val="57"/>
  </w:num>
  <w:num w:numId="55" w16cid:durableId="1051727746">
    <w:abstractNumId w:val="50"/>
  </w:num>
  <w:num w:numId="56" w16cid:durableId="359357419">
    <w:abstractNumId w:val="55"/>
  </w:num>
  <w:num w:numId="57" w16cid:durableId="379473640">
    <w:abstractNumId w:val="46"/>
  </w:num>
  <w:num w:numId="58" w16cid:durableId="1320305145">
    <w:abstractNumId w:val="16"/>
  </w:num>
  <w:num w:numId="59" w16cid:durableId="991761163">
    <w:abstractNumId w:val="61"/>
  </w:num>
  <w:num w:numId="60" w16cid:durableId="1697076108">
    <w:abstractNumId w:val="59"/>
  </w:num>
  <w:num w:numId="61" w16cid:durableId="2040161818">
    <w:abstractNumId w:val="11"/>
  </w:num>
  <w:num w:numId="62" w16cid:durableId="1324166971">
    <w:abstractNumId w:val="18"/>
  </w:num>
  <w:num w:numId="63" w16cid:durableId="977035177">
    <w:abstractNumId w:val="27"/>
  </w:num>
  <w:num w:numId="64" w16cid:durableId="851262529">
    <w:abstractNumId w:val="42"/>
  </w:num>
  <w:num w:numId="65" w16cid:durableId="89740169">
    <w:abstractNumId w:val="62"/>
  </w:num>
  <w:num w:numId="66" w16cid:durableId="459228953">
    <w:abstractNumId w:val="44"/>
  </w:num>
  <w:num w:numId="67" w16cid:durableId="2078549177">
    <w:abstractNumId w:val="15"/>
  </w:num>
  <w:num w:numId="68" w16cid:durableId="233249255">
    <w:abstractNumId w:val="23"/>
  </w:num>
  <w:num w:numId="69" w16cid:durableId="531649872">
    <w:abstractNumId w:val="8"/>
  </w:num>
  <w:num w:numId="70" w16cid:durableId="522285792">
    <w:abstractNumId w:val="3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02"/>
    <w:rsid w:val="000008B7"/>
    <w:rsid w:val="00000AEA"/>
    <w:rsid w:val="00000E6A"/>
    <w:rsid w:val="000014A9"/>
    <w:rsid w:val="000025D2"/>
    <w:rsid w:val="0000347A"/>
    <w:rsid w:val="0000379F"/>
    <w:rsid w:val="00004346"/>
    <w:rsid w:val="000071AC"/>
    <w:rsid w:val="00007A27"/>
    <w:rsid w:val="00011653"/>
    <w:rsid w:val="00011898"/>
    <w:rsid w:val="00011EB4"/>
    <w:rsid w:val="000125AB"/>
    <w:rsid w:val="000129C3"/>
    <w:rsid w:val="00012DB7"/>
    <w:rsid w:val="00012ECE"/>
    <w:rsid w:val="000130E6"/>
    <w:rsid w:val="00013B88"/>
    <w:rsid w:val="00013EBD"/>
    <w:rsid w:val="000141C4"/>
    <w:rsid w:val="000148DA"/>
    <w:rsid w:val="00015741"/>
    <w:rsid w:val="0001618E"/>
    <w:rsid w:val="00016433"/>
    <w:rsid w:val="00017187"/>
    <w:rsid w:val="00017606"/>
    <w:rsid w:val="000177B5"/>
    <w:rsid w:val="00017EB5"/>
    <w:rsid w:val="00020510"/>
    <w:rsid w:val="000208EF"/>
    <w:rsid w:val="00020A69"/>
    <w:rsid w:val="00020FC4"/>
    <w:rsid w:val="00021248"/>
    <w:rsid w:val="000212E4"/>
    <w:rsid w:val="00022509"/>
    <w:rsid w:val="00022605"/>
    <w:rsid w:val="0002282C"/>
    <w:rsid w:val="0002365E"/>
    <w:rsid w:val="00024C6F"/>
    <w:rsid w:val="00024F5F"/>
    <w:rsid w:val="0002538C"/>
    <w:rsid w:val="0002598F"/>
    <w:rsid w:val="00025ECB"/>
    <w:rsid w:val="000264A8"/>
    <w:rsid w:val="00026634"/>
    <w:rsid w:val="00026F9E"/>
    <w:rsid w:val="00027359"/>
    <w:rsid w:val="000276B0"/>
    <w:rsid w:val="000300CA"/>
    <w:rsid w:val="000310CB"/>
    <w:rsid w:val="00031458"/>
    <w:rsid w:val="00031D55"/>
    <w:rsid w:val="00031D77"/>
    <w:rsid w:val="000320BF"/>
    <w:rsid w:val="00032176"/>
    <w:rsid w:val="000322EF"/>
    <w:rsid w:val="00032772"/>
    <w:rsid w:val="00032ABA"/>
    <w:rsid w:val="0003345C"/>
    <w:rsid w:val="0003390A"/>
    <w:rsid w:val="00033EB8"/>
    <w:rsid w:val="000341CD"/>
    <w:rsid w:val="0003447B"/>
    <w:rsid w:val="000348CF"/>
    <w:rsid w:val="0003530B"/>
    <w:rsid w:val="000359F1"/>
    <w:rsid w:val="00037228"/>
    <w:rsid w:val="0003727C"/>
    <w:rsid w:val="00037439"/>
    <w:rsid w:val="000377AA"/>
    <w:rsid w:val="000378CC"/>
    <w:rsid w:val="00037A91"/>
    <w:rsid w:val="00037BC6"/>
    <w:rsid w:val="00037CDC"/>
    <w:rsid w:val="000414DF"/>
    <w:rsid w:val="000415F7"/>
    <w:rsid w:val="000418FC"/>
    <w:rsid w:val="00041982"/>
    <w:rsid w:val="0004203E"/>
    <w:rsid w:val="000427F1"/>
    <w:rsid w:val="00042978"/>
    <w:rsid w:val="0004309F"/>
    <w:rsid w:val="000434DC"/>
    <w:rsid w:val="000438DC"/>
    <w:rsid w:val="000439A6"/>
    <w:rsid w:val="00043C1C"/>
    <w:rsid w:val="00043F7E"/>
    <w:rsid w:val="0004405B"/>
    <w:rsid w:val="0004462B"/>
    <w:rsid w:val="000469AA"/>
    <w:rsid w:val="0004726C"/>
    <w:rsid w:val="0004746B"/>
    <w:rsid w:val="0005029F"/>
    <w:rsid w:val="00050B38"/>
    <w:rsid w:val="00050E52"/>
    <w:rsid w:val="00050F65"/>
    <w:rsid w:val="000515FE"/>
    <w:rsid w:val="00051986"/>
    <w:rsid w:val="00052486"/>
    <w:rsid w:val="00052766"/>
    <w:rsid w:val="0005382A"/>
    <w:rsid w:val="00053BF4"/>
    <w:rsid w:val="00053FF3"/>
    <w:rsid w:val="00054236"/>
    <w:rsid w:val="000543A3"/>
    <w:rsid w:val="00054DE5"/>
    <w:rsid w:val="000552B2"/>
    <w:rsid w:val="00055328"/>
    <w:rsid w:val="00055510"/>
    <w:rsid w:val="00055C78"/>
    <w:rsid w:val="0005670B"/>
    <w:rsid w:val="000607ED"/>
    <w:rsid w:val="00060B6B"/>
    <w:rsid w:val="00060D94"/>
    <w:rsid w:val="00061805"/>
    <w:rsid w:val="00061FB8"/>
    <w:rsid w:val="00062E9C"/>
    <w:rsid w:val="00062EA1"/>
    <w:rsid w:val="000632E9"/>
    <w:rsid w:val="0006364C"/>
    <w:rsid w:val="000636A9"/>
    <w:rsid w:val="0006400F"/>
    <w:rsid w:val="00064137"/>
    <w:rsid w:val="000645B6"/>
    <w:rsid w:val="00066082"/>
    <w:rsid w:val="00066BF4"/>
    <w:rsid w:val="000673F5"/>
    <w:rsid w:val="00067782"/>
    <w:rsid w:val="00067916"/>
    <w:rsid w:val="0007001D"/>
    <w:rsid w:val="00070DBB"/>
    <w:rsid w:val="00070FB6"/>
    <w:rsid w:val="00071E10"/>
    <w:rsid w:val="00071E2A"/>
    <w:rsid w:val="00071F6C"/>
    <w:rsid w:val="000728A5"/>
    <w:rsid w:val="0007374C"/>
    <w:rsid w:val="00073CE4"/>
    <w:rsid w:val="0007409B"/>
    <w:rsid w:val="0007466F"/>
    <w:rsid w:val="00074816"/>
    <w:rsid w:val="00074C2F"/>
    <w:rsid w:val="00074E1B"/>
    <w:rsid w:val="00075B21"/>
    <w:rsid w:val="00075B86"/>
    <w:rsid w:val="000763D2"/>
    <w:rsid w:val="0007672A"/>
    <w:rsid w:val="000772F0"/>
    <w:rsid w:val="00077D8E"/>
    <w:rsid w:val="0008015F"/>
    <w:rsid w:val="00080225"/>
    <w:rsid w:val="0008064A"/>
    <w:rsid w:val="00080B20"/>
    <w:rsid w:val="00082E53"/>
    <w:rsid w:val="0008327F"/>
    <w:rsid w:val="000832DB"/>
    <w:rsid w:val="00083364"/>
    <w:rsid w:val="000837DB"/>
    <w:rsid w:val="0008506A"/>
    <w:rsid w:val="00085086"/>
    <w:rsid w:val="000850B0"/>
    <w:rsid w:val="000856FC"/>
    <w:rsid w:val="00085BF6"/>
    <w:rsid w:val="000864EC"/>
    <w:rsid w:val="00086779"/>
    <w:rsid w:val="00086883"/>
    <w:rsid w:val="00086DCE"/>
    <w:rsid w:val="0008758B"/>
    <w:rsid w:val="00087811"/>
    <w:rsid w:val="00087834"/>
    <w:rsid w:val="00087924"/>
    <w:rsid w:val="00087DA0"/>
    <w:rsid w:val="00087E5E"/>
    <w:rsid w:val="00090AB0"/>
    <w:rsid w:val="00092BE3"/>
    <w:rsid w:val="00093019"/>
    <w:rsid w:val="0009354E"/>
    <w:rsid w:val="00093C56"/>
    <w:rsid w:val="00093C81"/>
    <w:rsid w:val="000941BE"/>
    <w:rsid w:val="00094C7C"/>
    <w:rsid w:val="0009516C"/>
    <w:rsid w:val="00095BA3"/>
    <w:rsid w:val="0009607E"/>
    <w:rsid w:val="00096553"/>
    <w:rsid w:val="00096812"/>
    <w:rsid w:val="00096FA6"/>
    <w:rsid w:val="00097A7E"/>
    <w:rsid w:val="00097D53"/>
    <w:rsid w:val="00097F1A"/>
    <w:rsid w:val="000A011E"/>
    <w:rsid w:val="000A0855"/>
    <w:rsid w:val="000A0AE8"/>
    <w:rsid w:val="000A182D"/>
    <w:rsid w:val="000A1AA8"/>
    <w:rsid w:val="000A24D0"/>
    <w:rsid w:val="000A2675"/>
    <w:rsid w:val="000A46CB"/>
    <w:rsid w:val="000A46FD"/>
    <w:rsid w:val="000A52E8"/>
    <w:rsid w:val="000A5DAA"/>
    <w:rsid w:val="000A5E0A"/>
    <w:rsid w:val="000A6289"/>
    <w:rsid w:val="000A64F0"/>
    <w:rsid w:val="000A6AFC"/>
    <w:rsid w:val="000A71ED"/>
    <w:rsid w:val="000A77B9"/>
    <w:rsid w:val="000A7A59"/>
    <w:rsid w:val="000B03E9"/>
    <w:rsid w:val="000B0F04"/>
    <w:rsid w:val="000B1C0D"/>
    <w:rsid w:val="000B338E"/>
    <w:rsid w:val="000B4203"/>
    <w:rsid w:val="000B553E"/>
    <w:rsid w:val="000B5ADE"/>
    <w:rsid w:val="000B5DE5"/>
    <w:rsid w:val="000B6A07"/>
    <w:rsid w:val="000B7318"/>
    <w:rsid w:val="000B7939"/>
    <w:rsid w:val="000C0044"/>
    <w:rsid w:val="000C015E"/>
    <w:rsid w:val="000C097D"/>
    <w:rsid w:val="000C104A"/>
    <w:rsid w:val="000C12E0"/>
    <w:rsid w:val="000C1460"/>
    <w:rsid w:val="000C191B"/>
    <w:rsid w:val="000C1E16"/>
    <w:rsid w:val="000C224F"/>
    <w:rsid w:val="000C2485"/>
    <w:rsid w:val="000C2972"/>
    <w:rsid w:val="000C299F"/>
    <w:rsid w:val="000C3ED6"/>
    <w:rsid w:val="000C4AE7"/>
    <w:rsid w:val="000C513C"/>
    <w:rsid w:val="000C5656"/>
    <w:rsid w:val="000C618A"/>
    <w:rsid w:val="000C6462"/>
    <w:rsid w:val="000C7B6F"/>
    <w:rsid w:val="000D0F11"/>
    <w:rsid w:val="000D10A0"/>
    <w:rsid w:val="000D1894"/>
    <w:rsid w:val="000D1D4E"/>
    <w:rsid w:val="000D2201"/>
    <w:rsid w:val="000D291B"/>
    <w:rsid w:val="000D2AC2"/>
    <w:rsid w:val="000D2D39"/>
    <w:rsid w:val="000D2F39"/>
    <w:rsid w:val="000D32D1"/>
    <w:rsid w:val="000D4179"/>
    <w:rsid w:val="000D49F6"/>
    <w:rsid w:val="000D4E7D"/>
    <w:rsid w:val="000D50AE"/>
    <w:rsid w:val="000D56AE"/>
    <w:rsid w:val="000D5772"/>
    <w:rsid w:val="000D5CDB"/>
    <w:rsid w:val="000D5E86"/>
    <w:rsid w:val="000D6443"/>
    <w:rsid w:val="000D7F17"/>
    <w:rsid w:val="000E11AB"/>
    <w:rsid w:val="000E15E3"/>
    <w:rsid w:val="000E1678"/>
    <w:rsid w:val="000E1682"/>
    <w:rsid w:val="000E1A07"/>
    <w:rsid w:val="000E24D5"/>
    <w:rsid w:val="000E27AA"/>
    <w:rsid w:val="000E2D9B"/>
    <w:rsid w:val="000E2DA5"/>
    <w:rsid w:val="000E37FF"/>
    <w:rsid w:val="000E5513"/>
    <w:rsid w:val="000E5CA2"/>
    <w:rsid w:val="000E6403"/>
    <w:rsid w:val="000E67E4"/>
    <w:rsid w:val="000E73C6"/>
    <w:rsid w:val="000E7886"/>
    <w:rsid w:val="000F1486"/>
    <w:rsid w:val="000F2110"/>
    <w:rsid w:val="000F22B0"/>
    <w:rsid w:val="000F2455"/>
    <w:rsid w:val="000F25E3"/>
    <w:rsid w:val="000F2775"/>
    <w:rsid w:val="000F28FF"/>
    <w:rsid w:val="000F2C70"/>
    <w:rsid w:val="000F2DBD"/>
    <w:rsid w:val="000F302A"/>
    <w:rsid w:val="000F3A64"/>
    <w:rsid w:val="000F3FE3"/>
    <w:rsid w:val="000F52AC"/>
    <w:rsid w:val="000F57B1"/>
    <w:rsid w:val="000F5822"/>
    <w:rsid w:val="000F5D1A"/>
    <w:rsid w:val="000F5DCB"/>
    <w:rsid w:val="000F6180"/>
    <w:rsid w:val="000F64EC"/>
    <w:rsid w:val="000F74F8"/>
    <w:rsid w:val="001009E5"/>
    <w:rsid w:val="001013A2"/>
    <w:rsid w:val="00101636"/>
    <w:rsid w:val="001020CB"/>
    <w:rsid w:val="00102301"/>
    <w:rsid w:val="0010234E"/>
    <w:rsid w:val="00102477"/>
    <w:rsid w:val="001027F0"/>
    <w:rsid w:val="001028B7"/>
    <w:rsid w:val="001028BC"/>
    <w:rsid w:val="00102984"/>
    <w:rsid w:val="00102B39"/>
    <w:rsid w:val="0010368E"/>
    <w:rsid w:val="001039C5"/>
    <w:rsid w:val="00103A23"/>
    <w:rsid w:val="00104198"/>
    <w:rsid w:val="00104223"/>
    <w:rsid w:val="00104B13"/>
    <w:rsid w:val="00105153"/>
    <w:rsid w:val="00105D80"/>
    <w:rsid w:val="00106F04"/>
    <w:rsid w:val="001072AF"/>
    <w:rsid w:val="00110638"/>
    <w:rsid w:val="001107F0"/>
    <w:rsid w:val="00110F2B"/>
    <w:rsid w:val="001110FC"/>
    <w:rsid w:val="001119D4"/>
    <w:rsid w:val="00112042"/>
    <w:rsid w:val="00112960"/>
    <w:rsid w:val="0011345E"/>
    <w:rsid w:val="001135AB"/>
    <w:rsid w:val="001137DA"/>
    <w:rsid w:val="00113BC6"/>
    <w:rsid w:val="00114E76"/>
    <w:rsid w:val="00115C2D"/>
    <w:rsid w:val="00116B36"/>
    <w:rsid w:val="00116EB6"/>
    <w:rsid w:val="00117659"/>
    <w:rsid w:val="001176C5"/>
    <w:rsid w:val="00117E93"/>
    <w:rsid w:val="001206AD"/>
    <w:rsid w:val="00120CA2"/>
    <w:rsid w:val="0012166E"/>
    <w:rsid w:val="00121979"/>
    <w:rsid w:val="00122357"/>
    <w:rsid w:val="00122686"/>
    <w:rsid w:val="001227A6"/>
    <w:rsid w:val="00122B01"/>
    <w:rsid w:val="00122D24"/>
    <w:rsid w:val="00123762"/>
    <w:rsid w:val="00123A13"/>
    <w:rsid w:val="001240D2"/>
    <w:rsid w:val="00124287"/>
    <w:rsid w:val="00124365"/>
    <w:rsid w:val="00124440"/>
    <w:rsid w:val="00124485"/>
    <w:rsid w:val="00124ADF"/>
    <w:rsid w:val="00124F2F"/>
    <w:rsid w:val="00125686"/>
    <w:rsid w:val="00125CBA"/>
    <w:rsid w:val="00126103"/>
    <w:rsid w:val="00126506"/>
    <w:rsid w:val="00126580"/>
    <w:rsid w:val="00126D91"/>
    <w:rsid w:val="001270AA"/>
    <w:rsid w:val="00130055"/>
    <w:rsid w:val="001303BD"/>
    <w:rsid w:val="00130743"/>
    <w:rsid w:val="001309E2"/>
    <w:rsid w:val="00130A03"/>
    <w:rsid w:val="001315D1"/>
    <w:rsid w:val="00131703"/>
    <w:rsid w:val="00131A68"/>
    <w:rsid w:val="00131E46"/>
    <w:rsid w:val="00132119"/>
    <w:rsid w:val="00132652"/>
    <w:rsid w:val="00133274"/>
    <w:rsid w:val="0013386A"/>
    <w:rsid w:val="00133B26"/>
    <w:rsid w:val="00133D52"/>
    <w:rsid w:val="001347AF"/>
    <w:rsid w:val="001348CB"/>
    <w:rsid w:val="001349F8"/>
    <w:rsid w:val="00134CE3"/>
    <w:rsid w:val="00134E2C"/>
    <w:rsid w:val="0013586D"/>
    <w:rsid w:val="00135A25"/>
    <w:rsid w:val="00136AF6"/>
    <w:rsid w:val="00136F17"/>
    <w:rsid w:val="001371A3"/>
    <w:rsid w:val="00137BF3"/>
    <w:rsid w:val="00137D38"/>
    <w:rsid w:val="00137FF9"/>
    <w:rsid w:val="00140139"/>
    <w:rsid w:val="0014059A"/>
    <w:rsid w:val="001406CC"/>
    <w:rsid w:val="00140E90"/>
    <w:rsid w:val="001410AC"/>
    <w:rsid w:val="001419EE"/>
    <w:rsid w:val="00141D38"/>
    <w:rsid w:val="00141E6A"/>
    <w:rsid w:val="0014301A"/>
    <w:rsid w:val="001435F6"/>
    <w:rsid w:val="00143CBF"/>
    <w:rsid w:val="001445DF"/>
    <w:rsid w:val="001447D4"/>
    <w:rsid w:val="0014549F"/>
    <w:rsid w:val="00145755"/>
    <w:rsid w:val="00145963"/>
    <w:rsid w:val="00146093"/>
    <w:rsid w:val="001460A6"/>
    <w:rsid w:val="00146832"/>
    <w:rsid w:val="00146D3F"/>
    <w:rsid w:val="00147522"/>
    <w:rsid w:val="0015002C"/>
    <w:rsid w:val="0015035C"/>
    <w:rsid w:val="00150450"/>
    <w:rsid w:val="001504DE"/>
    <w:rsid w:val="001506D9"/>
    <w:rsid w:val="00150A28"/>
    <w:rsid w:val="00150D88"/>
    <w:rsid w:val="001510C6"/>
    <w:rsid w:val="00151C66"/>
    <w:rsid w:val="00151F4E"/>
    <w:rsid w:val="0015232C"/>
    <w:rsid w:val="001536E1"/>
    <w:rsid w:val="00154021"/>
    <w:rsid w:val="0015445D"/>
    <w:rsid w:val="00154F87"/>
    <w:rsid w:val="00155269"/>
    <w:rsid w:val="00155351"/>
    <w:rsid w:val="001553DE"/>
    <w:rsid w:val="00155607"/>
    <w:rsid w:val="00155A46"/>
    <w:rsid w:val="00156132"/>
    <w:rsid w:val="00156469"/>
    <w:rsid w:val="00157242"/>
    <w:rsid w:val="00157722"/>
    <w:rsid w:val="0016016B"/>
    <w:rsid w:val="00161032"/>
    <w:rsid w:val="001627BB"/>
    <w:rsid w:val="00163217"/>
    <w:rsid w:val="001636B2"/>
    <w:rsid w:val="00164019"/>
    <w:rsid w:val="0016478A"/>
    <w:rsid w:val="00165029"/>
    <w:rsid w:val="00165813"/>
    <w:rsid w:val="00165905"/>
    <w:rsid w:val="001661C3"/>
    <w:rsid w:val="00166C86"/>
    <w:rsid w:val="00166E53"/>
    <w:rsid w:val="001679CD"/>
    <w:rsid w:val="00167BB0"/>
    <w:rsid w:val="00170026"/>
    <w:rsid w:val="001703AE"/>
    <w:rsid w:val="00170FEE"/>
    <w:rsid w:val="00171670"/>
    <w:rsid w:val="00171928"/>
    <w:rsid w:val="001722C8"/>
    <w:rsid w:val="00172406"/>
    <w:rsid w:val="00172ABD"/>
    <w:rsid w:val="00174023"/>
    <w:rsid w:val="0017447A"/>
    <w:rsid w:val="001750C2"/>
    <w:rsid w:val="00176733"/>
    <w:rsid w:val="00176ABF"/>
    <w:rsid w:val="00176E4E"/>
    <w:rsid w:val="001772F0"/>
    <w:rsid w:val="001777F5"/>
    <w:rsid w:val="0018020C"/>
    <w:rsid w:val="0018073B"/>
    <w:rsid w:val="00180911"/>
    <w:rsid w:val="00180940"/>
    <w:rsid w:val="00180F83"/>
    <w:rsid w:val="001812A2"/>
    <w:rsid w:val="00181CAB"/>
    <w:rsid w:val="001821FA"/>
    <w:rsid w:val="00182222"/>
    <w:rsid w:val="0018241E"/>
    <w:rsid w:val="00182F98"/>
    <w:rsid w:val="00183521"/>
    <w:rsid w:val="0018396D"/>
    <w:rsid w:val="00184537"/>
    <w:rsid w:val="00184CD0"/>
    <w:rsid w:val="00185132"/>
    <w:rsid w:val="001863AD"/>
    <w:rsid w:val="00186A94"/>
    <w:rsid w:val="00186ACB"/>
    <w:rsid w:val="00187166"/>
    <w:rsid w:val="00187948"/>
    <w:rsid w:val="0019016F"/>
    <w:rsid w:val="00190216"/>
    <w:rsid w:val="0019028F"/>
    <w:rsid w:val="00190492"/>
    <w:rsid w:val="001904CD"/>
    <w:rsid w:val="0019070A"/>
    <w:rsid w:val="001908ED"/>
    <w:rsid w:val="00190D25"/>
    <w:rsid w:val="00190FEC"/>
    <w:rsid w:val="001911A7"/>
    <w:rsid w:val="00192132"/>
    <w:rsid w:val="001937AB"/>
    <w:rsid w:val="00193D39"/>
    <w:rsid w:val="00195808"/>
    <w:rsid w:val="001958B4"/>
    <w:rsid w:val="0019591A"/>
    <w:rsid w:val="00196821"/>
    <w:rsid w:val="00196985"/>
    <w:rsid w:val="00197669"/>
    <w:rsid w:val="001978E0"/>
    <w:rsid w:val="00197AAF"/>
    <w:rsid w:val="00197BA9"/>
    <w:rsid w:val="001A0491"/>
    <w:rsid w:val="001A0CCF"/>
    <w:rsid w:val="001A0D38"/>
    <w:rsid w:val="001A1037"/>
    <w:rsid w:val="001A1361"/>
    <w:rsid w:val="001A1E19"/>
    <w:rsid w:val="001A2342"/>
    <w:rsid w:val="001A2EDC"/>
    <w:rsid w:val="001A31A5"/>
    <w:rsid w:val="001A350D"/>
    <w:rsid w:val="001A45D2"/>
    <w:rsid w:val="001A4F66"/>
    <w:rsid w:val="001A4FAE"/>
    <w:rsid w:val="001A54EF"/>
    <w:rsid w:val="001A5CFC"/>
    <w:rsid w:val="001A5E2A"/>
    <w:rsid w:val="001A61BA"/>
    <w:rsid w:val="001A644E"/>
    <w:rsid w:val="001A77C8"/>
    <w:rsid w:val="001A7F25"/>
    <w:rsid w:val="001B0360"/>
    <w:rsid w:val="001B0564"/>
    <w:rsid w:val="001B139C"/>
    <w:rsid w:val="001B19F7"/>
    <w:rsid w:val="001B1B8B"/>
    <w:rsid w:val="001B25DB"/>
    <w:rsid w:val="001B2C33"/>
    <w:rsid w:val="001B3063"/>
    <w:rsid w:val="001B31EB"/>
    <w:rsid w:val="001B37D6"/>
    <w:rsid w:val="001B41EF"/>
    <w:rsid w:val="001B43F2"/>
    <w:rsid w:val="001B6853"/>
    <w:rsid w:val="001B6E8D"/>
    <w:rsid w:val="001B7B1C"/>
    <w:rsid w:val="001C00C0"/>
    <w:rsid w:val="001C0279"/>
    <w:rsid w:val="001C091D"/>
    <w:rsid w:val="001C1943"/>
    <w:rsid w:val="001C2A70"/>
    <w:rsid w:val="001C2E0F"/>
    <w:rsid w:val="001C3651"/>
    <w:rsid w:val="001C3BFD"/>
    <w:rsid w:val="001C3FD4"/>
    <w:rsid w:val="001C41B0"/>
    <w:rsid w:val="001C4F0C"/>
    <w:rsid w:val="001C563A"/>
    <w:rsid w:val="001C5D0B"/>
    <w:rsid w:val="001C638F"/>
    <w:rsid w:val="001C6826"/>
    <w:rsid w:val="001C6DA0"/>
    <w:rsid w:val="001C7B6B"/>
    <w:rsid w:val="001D010C"/>
    <w:rsid w:val="001D0B94"/>
    <w:rsid w:val="001D0BA4"/>
    <w:rsid w:val="001D0D4F"/>
    <w:rsid w:val="001D128A"/>
    <w:rsid w:val="001D152C"/>
    <w:rsid w:val="001D2F84"/>
    <w:rsid w:val="001D36F2"/>
    <w:rsid w:val="001D39B5"/>
    <w:rsid w:val="001D4ABD"/>
    <w:rsid w:val="001D514A"/>
    <w:rsid w:val="001D548F"/>
    <w:rsid w:val="001D5CEB"/>
    <w:rsid w:val="001D5E1A"/>
    <w:rsid w:val="001E028B"/>
    <w:rsid w:val="001E0868"/>
    <w:rsid w:val="001E0CA0"/>
    <w:rsid w:val="001E1568"/>
    <w:rsid w:val="001E1A36"/>
    <w:rsid w:val="001E20C1"/>
    <w:rsid w:val="001E2329"/>
    <w:rsid w:val="001E2361"/>
    <w:rsid w:val="001E3830"/>
    <w:rsid w:val="001E3D01"/>
    <w:rsid w:val="001E3F9C"/>
    <w:rsid w:val="001E612A"/>
    <w:rsid w:val="001E6756"/>
    <w:rsid w:val="001E694D"/>
    <w:rsid w:val="001E6F38"/>
    <w:rsid w:val="001E73D6"/>
    <w:rsid w:val="001E7871"/>
    <w:rsid w:val="001F01B8"/>
    <w:rsid w:val="001F040E"/>
    <w:rsid w:val="001F05C4"/>
    <w:rsid w:val="001F07D2"/>
    <w:rsid w:val="001F0D69"/>
    <w:rsid w:val="001F0DF2"/>
    <w:rsid w:val="001F16EA"/>
    <w:rsid w:val="001F252F"/>
    <w:rsid w:val="001F26C4"/>
    <w:rsid w:val="001F2A6D"/>
    <w:rsid w:val="001F32BE"/>
    <w:rsid w:val="001F32CF"/>
    <w:rsid w:val="001F3805"/>
    <w:rsid w:val="001F3B95"/>
    <w:rsid w:val="001F3C17"/>
    <w:rsid w:val="001F407C"/>
    <w:rsid w:val="001F44D6"/>
    <w:rsid w:val="001F464A"/>
    <w:rsid w:val="001F5A97"/>
    <w:rsid w:val="001F5E0C"/>
    <w:rsid w:val="001F64CF"/>
    <w:rsid w:val="001F6CF5"/>
    <w:rsid w:val="001F75A5"/>
    <w:rsid w:val="001F761E"/>
    <w:rsid w:val="002001BB"/>
    <w:rsid w:val="00200224"/>
    <w:rsid w:val="0020048C"/>
    <w:rsid w:val="00200C91"/>
    <w:rsid w:val="0020163C"/>
    <w:rsid w:val="00201F2F"/>
    <w:rsid w:val="0020201A"/>
    <w:rsid w:val="00202B67"/>
    <w:rsid w:val="00203786"/>
    <w:rsid w:val="002037C2"/>
    <w:rsid w:val="00203863"/>
    <w:rsid w:val="00203AEE"/>
    <w:rsid w:val="00204314"/>
    <w:rsid w:val="002048F1"/>
    <w:rsid w:val="00204C14"/>
    <w:rsid w:val="00205494"/>
    <w:rsid w:val="0020582C"/>
    <w:rsid w:val="00205D0C"/>
    <w:rsid w:val="00206B04"/>
    <w:rsid w:val="00207528"/>
    <w:rsid w:val="00207711"/>
    <w:rsid w:val="00207A47"/>
    <w:rsid w:val="00207AEE"/>
    <w:rsid w:val="00207BB9"/>
    <w:rsid w:val="002103C8"/>
    <w:rsid w:val="00210C92"/>
    <w:rsid w:val="00210DC5"/>
    <w:rsid w:val="00210FAC"/>
    <w:rsid w:val="00211E05"/>
    <w:rsid w:val="002123AC"/>
    <w:rsid w:val="00212618"/>
    <w:rsid w:val="00212A3B"/>
    <w:rsid w:val="00212FED"/>
    <w:rsid w:val="00213165"/>
    <w:rsid w:val="00213446"/>
    <w:rsid w:val="00213C3A"/>
    <w:rsid w:val="00213E9F"/>
    <w:rsid w:val="00213FBB"/>
    <w:rsid w:val="00214370"/>
    <w:rsid w:val="00214F9E"/>
    <w:rsid w:val="00215CD5"/>
    <w:rsid w:val="002160AF"/>
    <w:rsid w:val="0021669A"/>
    <w:rsid w:val="00217B52"/>
    <w:rsid w:val="00217D7C"/>
    <w:rsid w:val="002200BE"/>
    <w:rsid w:val="00220432"/>
    <w:rsid w:val="00221A14"/>
    <w:rsid w:val="00221F55"/>
    <w:rsid w:val="00222862"/>
    <w:rsid w:val="00222DBC"/>
    <w:rsid w:val="00222FA4"/>
    <w:rsid w:val="00223746"/>
    <w:rsid w:val="002237BD"/>
    <w:rsid w:val="002246F2"/>
    <w:rsid w:val="00224755"/>
    <w:rsid w:val="002249DE"/>
    <w:rsid w:val="00225312"/>
    <w:rsid w:val="00225957"/>
    <w:rsid w:val="00225A64"/>
    <w:rsid w:val="00227BF5"/>
    <w:rsid w:val="00230194"/>
    <w:rsid w:val="002305CD"/>
    <w:rsid w:val="00232908"/>
    <w:rsid w:val="002329C2"/>
    <w:rsid w:val="00232B8E"/>
    <w:rsid w:val="00233577"/>
    <w:rsid w:val="00233DB9"/>
    <w:rsid w:val="00233E8B"/>
    <w:rsid w:val="0023438E"/>
    <w:rsid w:val="002345CD"/>
    <w:rsid w:val="00234A86"/>
    <w:rsid w:val="00234C2C"/>
    <w:rsid w:val="00234C3C"/>
    <w:rsid w:val="00235985"/>
    <w:rsid w:val="00235DE8"/>
    <w:rsid w:val="002361A8"/>
    <w:rsid w:val="0024041A"/>
    <w:rsid w:val="002407F8"/>
    <w:rsid w:val="00240A3D"/>
    <w:rsid w:val="00241B86"/>
    <w:rsid w:val="00241BCF"/>
    <w:rsid w:val="002423FB"/>
    <w:rsid w:val="0024245B"/>
    <w:rsid w:val="00242686"/>
    <w:rsid w:val="00242EBE"/>
    <w:rsid w:val="002430CB"/>
    <w:rsid w:val="002437E0"/>
    <w:rsid w:val="00243BE6"/>
    <w:rsid w:val="00244469"/>
    <w:rsid w:val="002445C5"/>
    <w:rsid w:val="00244717"/>
    <w:rsid w:val="002453FA"/>
    <w:rsid w:val="002465E9"/>
    <w:rsid w:val="00246AD0"/>
    <w:rsid w:val="00246E73"/>
    <w:rsid w:val="002470EE"/>
    <w:rsid w:val="00247844"/>
    <w:rsid w:val="00250319"/>
    <w:rsid w:val="002508B8"/>
    <w:rsid w:val="00250D2C"/>
    <w:rsid w:val="0025104D"/>
    <w:rsid w:val="002510E0"/>
    <w:rsid w:val="00251EA8"/>
    <w:rsid w:val="0025200B"/>
    <w:rsid w:val="0025279E"/>
    <w:rsid w:val="00252E99"/>
    <w:rsid w:val="00252FFC"/>
    <w:rsid w:val="002530C9"/>
    <w:rsid w:val="00253155"/>
    <w:rsid w:val="0025317C"/>
    <w:rsid w:val="00253863"/>
    <w:rsid w:val="002544B3"/>
    <w:rsid w:val="00254FD3"/>
    <w:rsid w:val="0025623D"/>
    <w:rsid w:val="00256D67"/>
    <w:rsid w:val="0025764A"/>
    <w:rsid w:val="00257F96"/>
    <w:rsid w:val="002600F4"/>
    <w:rsid w:val="0026040C"/>
    <w:rsid w:val="002604B6"/>
    <w:rsid w:val="00260702"/>
    <w:rsid w:val="00261A00"/>
    <w:rsid w:val="00262B39"/>
    <w:rsid w:val="00263D75"/>
    <w:rsid w:val="00264731"/>
    <w:rsid w:val="0026478D"/>
    <w:rsid w:val="00264F7E"/>
    <w:rsid w:val="00264FAC"/>
    <w:rsid w:val="0026540D"/>
    <w:rsid w:val="00266057"/>
    <w:rsid w:val="00266592"/>
    <w:rsid w:val="00267206"/>
    <w:rsid w:val="00267A94"/>
    <w:rsid w:val="00270104"/>
    <w:rsid w:val="002708FD"/>
    <w:rsid w:val="00270EA0"/>
    <w:rsid w:val="00271387"/>
    <w:rsid w:val="0027211A"/>
    <w:rsid w:val="00272265"/>
    <w:rsid w:val="00272494"/>
    <w:rsid w:val="0027383A"/>
    <w:rsid w:val="00273D85"/>
    <w:rsid w:val="00274139"/>
    <w:rsid w:val="002745DA"/>
    <w:rsid w:val="0027549F"/>
    <w:rsid w:val="00275BF3"/>
    <w:rsid w:val="00277339"/>
    <w:rsid w:val="002774D5"/>
    <w:rsid w:val="002774DC"/>
    <w:rsid w:val="002804CD"/>
    <w:rsid w:val="0028073F"/>
    <w:rsid w:val="002808C0"/>
    <w:rsid w:val="002811CC"/>
    <w:rsid w:val="002815EC"/>
    <w:rsid w:val="002816A4"/>
    <w:rsid w:val="00281C98"/>
    <w:rsid w:val="00281E54"/>
    <w:rsid w:val="002820D6"/>
    <w:rsid w:val="00283902"/>
    <w:rsid w:val="00283CF0"/>
    <w:rsid w:val="002841B2"/>
    <w:rsid w:val="00284DC0"/>
    <w:rsid w:val="002850B3"/>
    <w:rsid w:val="002850E5"/>
    <w:rsid w:val="0028528D"/>
    <w:rsid w:val="00285441"/>
    <w:rsid w:val="00286B2C"/>
    <w:rsid w:val="0028728A"/>
    <w:rsid w:val="00287713"/>
    <w:rsid w:val="0029027E"/>
    <w:rsid w:val="002904B4"/>
    <w:rsid w:val="00290990"/>
    <w:rsid w:val="002909DD"/>
    <w:rsid w:val="00290A7F"/>
    <w:rsid w:val="00290B2B"/>
    <w:rsid w:val="00291FE1"/>
    <w:rsid w:val="0029246D"/>
    <w:rsid w:val="00292A42"/>
    <w:rsid w:val="00292D46"/>
    <w:rsid w:val="002941D8"/>
    <w:rsid w:val="0029466B"/>
    <w:rsid w:val="00294A5A"/>
    <w:rsid w:val="002966A2"/>
    <w:rsid w:val="00297181"/>
    <w:rsid w:val="002971E4"/>
    <w:rsid w:val="00297CA0"/>
    <w:rsid w:val="002A0DBD"/>
    <w:rsid w:val="002A1149"/>
    <w:rsid w:val="002A13BA"/>
    <w:rsid w:val="002A148C"/>
    <w:rsid w:val="002A1FF2"/>
    <w:rsid w:val="002A2867"/>
    <w:rsid w:val="002A2BE4"/>
    <w:rsid w:val="002A2C93"/>
    <w:rsid w:val="002A2CB1"/>
    <w:rsid w:val="002A2DA5"/>
    <w:rsid w:val="002A333C"/>
    <w:rsid w:val="002A3512"/>
    <w:rsid w:val="002A3895"/>
    <w:rsid w:val="002A3AB4"/>
    <w:rsid w:val="002A3D7E"/>
    <w:rsid w:val="002A3F5F"/>
    <w:rsid w:val="002A3FFE"/>
    <w:rsid w:val="002A4019"/>
    <w:rsid w:val="002A4FE7"/>
    <w:rsid w:val="002A5AD2"/>
    <w:rsid w:val="002A5EFE"/>
    <w:rsid w:val="002A6459"/>
    <w:rsid w:val="002A6B65"/>
    <w:rsid w:val="002A724F"/>
    <w:rsid w:val="002A78CB"/>
    <w:rsid w:val="002A7E14"/>
    <w:rsid w:val="002B07F6"/>
    <w:rsid w:val="002B08F5"/>
    <w:rsid w:val="002B0A3D"/>
    <w:rsid w:val="002B1230"/>
    <w:rsid w:val="002B1D8C"/>
    <w:rsid w:val="002B2090"/>
    <w:rsid w:val="002B21C6"/>
    <w:rsid w:val="002B2475"/>
    <w:rsid w:val="002B249B"/>
    <w:rsid w:val="002B2C0E"/>
    <w:rsid w:val="002B33E0"/>
    <w:rsid w:val="002B3D7D"/>
    <w:rsid w:val="002B5290"/>
    <w:rsid w:val="002B5DDB"/>
    <w:rsid w:val="002B70AC"/>
    <w:rsid w:val="002B746E"/>
    <w:rsid w:val="002B748F"/>
    <w:rsid w:val="002C025B"/>
    <w:rsid w:val="002C049C"/>
    <w:rsid w:val="002C06B5"/>
    <w:rsid w:val="002C0DD0"/>
    <w:rsid w:val="002C0E26"/>
    <w:rsid w:val="002C0E36"/>
    <w:rsid w:val="002C18C0"/>
    <w:rsid w:val="002C18CA"/>
    <w:rsid w:val="002C1B5C"/>
    <w:rsid w:val="002C2453"/>
    <w:rsid w:val="002C2BC7"/>
    <w:rsid w:val="002C341E"/>
    <w:rsid w:val="002C3FDF"/>
    <w:rsid w:val="002C451C"/>
    <w:rsid w:val="002C4B50"/>
    <w:rsid w:val="002C4CFF"/>
    <w:rsid w:val="002C5121"/>
    <w:rsid w:val="002C5478"/>
    <w:rsid w:val="002C5D66"/>
    <w:rsid w:val="002C6DE2"/>
    <w:rsid w:val="002C6FBA"/>
    <w:rsid w:val="002C7489"/>
    <w:rsid w:val="002D0532"/>
    <w:rsid w:val="002D098F"/>
    <w:rsid w:val="002D0AA0"/>
    <w:rsid w:val="002D0E19"/>
    <w:rsid w:val="002D0EDB"/>
    <w:rsid w:val="002D11BE"/>
    <w:rsid w:val="002D1B96"/>
    <w:rsid w:val="002D1F20"/>
    <w:rsid w:val="002D1FA1"/>
    <w:rsid w:val="002D2469"/>
    <w:rsid w:val="002D2F9D"/>
    <w:rsid w:val="002D43F3"/>
    <w:rsid w:val="002D4540"/>
    <w:rsid w:val="002D4E95"/>
    <w:rsid w:val="002D5117"/>
    <w:rsid w:val="002D59A5"/>
    <w:rsid w:val="002D6311"/>
    <w:rsid w:val="002D6435"/>
    <w:rsid w:val="002D7165"/>
    <w:rsid w:val="002D7D5D"/>
    <w:rsid w:val="002E0005"/>
    <w:rsid w:val="002E01F5"/>
    <w:rsid w:val="002E0360"/>
    <w:rsid w:val="002E0B87"/>
    <w:rsid w:val="002E0FCA"/>
    <w:rsid w:val="002E15B8"/>
    <w:rsid w:val="002E1D1D"/>
    <w:rsid w:val="002E3039"/>
    <w:rsid w:val="002E313E"/>
    <w:rsid w:val="002E392A"/>
    <w:rsid w:val="002E3EF3"/>
    <w:rsid w:val="002E4853"/>
    <w:rsid w:val="002E4EBD"/>
    <w:rsid w:val="002E5021"/>
    <w:rsid w:val="002E5D74"/>
    <w:rsid w:val="002E6020"/>
    <w:rsid w:val="002E6FFF"/>
    <w:rsid w:val="002E72BF"/>
    <w:rsid w:val="002F0869"/>
    <w:rsid w:val="002F0D03"/>
    <w:rsid w:val="002F1536"/>
    <w:rsid w:val="002F1824"/>
    <w:rsid w:val="002F23E1"/>
    <w:rsid w:val="002F2A9E"/>
    <w:rsid w:val="002F4182"/>
    <w:rsid w:val="002F4758"/>
    <w:rsid w:val="002F47A5"/>
    <w:rsid w:val="002F49C8"/>
    <w:rsid w:val="002F4CFE"/>
    <w:rsid w:val="002F5544"/>
    <w:rsid w:val="002F55DC"/>
    <w:rsid w:val="002F5825"/>
    <w:rsid w:val="002F5835"/>
    <w:rsid w:val="002F5D31"/>
    <w:rsid w:val="002F5D63"/>
    <w:rsid w:val="002F60FA"/>
    <w:rsid w:val="002F6E86"/>
    <w:rsid w:val="002F7915"/>
    <w:rsid w:val="002F79E2"/>
    <w:rsid w:val="00300210"/>
    <w:rsid w:val="00300B66"/>
    <w:rsid w:val="003019E2"/>
    <w:rsid w:val="00302308"/>
    <w:rsid w:val="00302D32"/>
    <w:rsid w:val="00303D84"/>
    <w:rsid w:val="0030407A"/>
    <w:rsid w:val="00304763"/>
    <w:rsid w:val="00304C87"/>
    <w:rsid w:val="0030522F"/>
    <w:rsid w:val="0030536C"/>
    <w:rsid w:val="00305C7A"/>
    <w:rsid w:val="00305D91"/>
    <w:rsid w:val="00305E1D"/>
    <w:rsid w:val="00305EC0"/>
    <w:rsid w:val="00305FFA"/>
    <w:rsid w:val="00306118"/>
    <w:rsid w:val="00306121"/>
    <w:rsid w:val="00306129"/>
    <w:rsid w:val="00306F32"/>
    <w:rsid w:val="00307865"/>
    <w:rsid w:val="00307F38"/>
    <w:rsid w:val="00307F7A"/>
    <w:rsid w:val="003107A5"/>
    <w:rsid w:val="00310A0A"/>
    <w:rsid w:val="0031125F"/>
    <w:rsid w:val="00311301"/>
    <w:rsid w:val="00311A43"/>
    <w:rsid w:val="003125E0"/>
    <w:rsid w:val="003127EF"/>
    <w:rsid w:val="003131EE"/>
    <w:rsid w:val="0031350B"/>
    <w:rsid w:val="00313C9B"/>
    <w:rsid w:val="00313D61"/>
    <w:rsid w:val="00314422"/>
    <w:rsid w:val="00314B70"/>
    <w:rsid w:val="003150A3"/>
    <w:rsid w:val="003150F7"/>
    <w:rsid w:val="0031530B"/>
    <w:rsid w:val="00315EF3"/>
    <w:rsid w:val="003168A7"/>
    <w:rsid w:val="00316D6F"/>
    <w:rsid w:val="003177A2"/>
    <w:rsid w:val="00317854"/>
    <w:rsid w:val="00317D5F"/>
    <w:rsid w:val="00320844"/>
    <w:rsid w:val="00320A5F"/>
    <w:rsid w:val="00320F8D"/>
    <w:rsid w:val="00320FB2"/>
    <w:rsid w:val="0032115C"/>
    <w:rsid w:val="003214A4"/>
    <w:rsid w:val="00322B22"/>
    <w:rsid w:val="00322D68"/>
    <w:rsid w:val="003233BB"/>
    <w:rsid w:val="00323493"/>
    <w:rsid w:val="00324D12"/>
    <w:rsid w:val="003254CD"/>
    <w:rsid w:val="00325CF8"/>
    <w:rsid w:val="00325F2A"/>
    <w:rsid w:val="00326CAF"/>
    <w:rsid w:val="00326E84"/>
    <w:rsid w:val="00327298"/>
    <w:rsid w:val="00327380"/>
    <w:rsid w:val="00331AB4"/>
    <w:rsid w:val="0033234F"/>
    <w:rsid w:val="0033296D"/>
    <w:rsid w:val="0033301F"/>
    <w:rsid w:val="003340B8"/>
    <w:rsid w:val="003341FE"/>
    <w:rsid w:val="003346B0"/>
    <w:rsid w:val="003352B5"/>
    <w:rsid w:val="00335C4A"/>
    <w:rsid w:val="00335DF1"/>
    <w:rsid w:val="00335E5F"/>
    <w:rsid w:val="00336191"/>
    <w:rsid w:val="00336963"/>
    <w:rsid w:val="003375E2"/>
    <w:rsid w:val="003409B7"/>
    <w:rsid w:val="00340B42"/>
    <w:rsid w:val="0034181B"/>
    <w:rsid w:val="003423FD"/>
    <w:rsid w:val="003429D1"/>
    <w:rsid w:val="00342B5B"/>
    <w:rsid w:val="00342C14"/>
    <w:rsid w:val="00342FEF"/>
    <w:rsid w:val="00343063"/>
    <w:rsid w:val="00343B30"/>
    <w:rsid w:val="00343C57"/>
    <w:rsid w:val="00343DC8"/>
    <w:rsid w:val="00344CC3"/>
    <w:rsid w:val="003451DD"/>
    <w:rsid w:val="0034535B"/>
    <w:rsid w:val="00345C36"/>
    <w:rsid w:val="0034665C"/>
    <w:rsid w:val="00346673"/>
    <w:rsid w:val="00346906"/>
    <w:rsid w:val="003469FA"/>
    <w:rsid w:val="00346A5B"/>
    <w:rsid w:val="00346BCA"/>
    <w:rsid w:val="00346DBE"/>
    <w:rsid w:val="003471C0"/>
    <w:rsid w:val="0034728B"/>
    <w:rsid w:val="003473C8"/>
    <w:rsid w:val="00347F3F"/>
    <w:rsid w:val="00350127"/>
    <w:rsid w:val="003502C8"/>
    <w:rsid w:val="0035046A"/>
    <w:rsid w:val="0035065A"/>
    <w:rsid w:val="00350F99"/>
    <w:rsid w:val="003517EB"/>
    <w:rsid w:val="00351845"/>
    <w:rsid w:val="0035317B"/>
    <w:rsid w:val="0035415B"/>
    <w:rsid w:val="00354B01"/>
    <w:rsid w:val="00355C06"/>
    <w:rsid w:val="003563D3"/>
    <w:rsid w:val="00356D97"/>
    <w:rsid w:val="0035729E"/>
    <w:rsid w:val="0035794A"/>
    <w:rsid w:val="00357B21"/>
    <w:rsid w:val="00361544"/>
    <w:rsid w:val="00361E0C"/>
    <w:rsid w:val="00362031"/>
    <w:rsid w:val="003629F3"/>
    <w:rsid w:val="00362DFF"/>
    <w:rsid w:val="00362F5F"/>
    <w:rsid w:val="00363897"/>
    <w:rsid w:val="00363972"/>
    <w:rsid w:val="00363D06"/>
    <w:rsid w:val="003651C8"/>
    <w:rsid w:val="003652A0"/>
    <w:rsid w:val="003655CF"/>
    <w:rsid w:val="00365BAF"/>
    <w:rsid w:val="00366447"/>
    <w:rsid w:val="00366E23"/>
    <w:rsid w:val="0036727D"/>
    <w:rsid w:val="00367CCD"/>
    <w:rsid w:val="00367E5D"/>
    <w:rsid w:val="003700D1"/>
    <w:rsid w:val="003702EE"/>
    <w:rsid w:val="0037076D"/>
    <w:rsid w:val="0037154F"/>
    <w:rsid w:val="00372001"/>
    <w:rsid w:val="00372529"/>
    <w:rsid w:val="00372C33"/>
    <w:rsid w:val="00372CE6"/>
    <w:rsid w:val="00372CFA"/>
    <w:rsid w:val="00372D1F"/>
    <w:rsid w:val="00373462"/>
    <w:rsid w:val="003738FA"/>
    <w:rsid w:val="00374C9D"/>
    <w:rsid w:val="003751E8"/>
    <w:rsid w:val="003752D0"/>
    <w:rsid w:val="003754FB"/>
    <w:rsid w:val="00375FE5"/>
    <w:rsid w:val="003760DE"/>
    <w:rsid w:val="0037656D"/>
    <w:rsid w:val="0037658D"/>
    <w:rsid w:val="00376BB7"/>
    <w:rsid w:val="003807B4"/>
    <w:rsid w:val="00380CD8"/>
    <w:rsid w:val="00380FBD"/>
    <w:rsid w:val="003812F4"/>
    <w:rsid w:val="00381CAB"/>
    <w:rsid w:val="00382715"/>
    <w:rsid w:val="00382CD8"/>
    <w:rsid w:val="003835A0"/>
    <w:rsid w:val="00383D47"/>
    <w:rsid w:val="0038473D"/>
    <w:rsid w:val="0038507E"/>
    <w:rsid w:val="0038513C"/>
    <w:rsid w:val="00385963"/>
    <w:rsid w:val="00385E76"/>
    <w:rsid w:val="00385FD5"/>
    <w:rsid w:val="003860A9"/>
    <w:rsid w:val="003869DC"/>
    <w:rsid w:val="00386BA6"/>
    <w:rsid w:val="0038707C"/>
    <w:rsid w:val="00387364"/>
    <w:rsid w:val="00387B5D"/>
    <w:rsid w:val="00387E48"/>
    <w:rsid w:val="00387FB0"/>
    <w:rsid w:val="003908E0"/>
    <w:rsid w:val="00391B57"/>
    <w:rsid w:val="00391C50"/>
    <w:rsid w:val="00391D85"/>
    <w:rsid w:val="00392042"/>
    <w:rsid w:val="00393D8B"/>
    <w:rsid w:val="00394590"/>
    <w:rsid w:val="003949A0"/>
    <w:rsid w:val="00394C9C"/>
    <w:rsid w:val="003956AE"/>
    <w:rsid w:val="00397086"/>
    <w:rsid w:val="0039766E"/>
    <w:rsid w:val="003A000B"/>
    <w:rsid w:val="003A027B"/>
    <w:rsid w:val="003A2DDB"/>
    <w:rsid w:val="003A2F31"/>
    <w:rsid w:val="003A309D"/>
    <w:rsid w:val="003A337E"/>
    <w:rsid w:val="003A3A10"/>
    <w:rsid w:val="003A3A6A"/>
    <w:rsid w:val="003A4814"/>
    <w:rsid w:val="003A5372"/>
    <w:rsid w:val="003A5645"/>
    <w:rsid w:val="003A5BC5"/>
    <w:rsid w:val="003A5D37"/>
    <w:rsid w:val="003A5F75"/>
    <w:rsid w:val="003A673D"/>
    <w:rsid w:val="003A67C7"/>
    <w:rsid w:val="003A67E5"/>
    <w:rsid w:val="003A6F06"/>
    <w:rsid w:val="003A741B"/>
    <w:rsid w:val="003A7DED"/>
    <w:rsid w:val="003B0556"/>
    <w:rsid w:val="003B09B3"/>
    <w:rsid w:val="003B0E9B"/>
    <w:rsid w:val="003B1BD2"/>
    <w:rsid w:val="003B2580"/>
    <w:rsid w:val="003B386D"/>
    <w:rsid w:val="003B3A32"/>
    <w:rsid w:val="003B3E1F"/>
    <w:rsid w:val="003B41CB"/>
    <w:rsid w:val="003B43AD"/>
    <w:rsid w:val="003B4451"/>
    <w:rsid w:val="003B50A4"/>
    <w:rsid w:val="003B5441"/>
    <w:rsid w:val="003B7040"/>
    <w:rsid w:val="003B7185"/>
    <w:rsid w:val="003B7A69"/>
    <w:rsid w:val="003B7C83"/>
    <w:rsid w:val="003B7C84"/>
    <w:rsid w:val="003C0CD3"/>
    <w:rsid w:val="003C144A"/>
    <w:rsid w:val="003C14CE"/>
    <w:rsid w:val="003C2116"/>
    <w:rsid w:val="003C25D7"/>
    <w:rsid w:val="003C2D6D"/>
    <w:rsid w:val="003C2E34"/>
    <w:rsid w:val="003C3240"/>
    <w:rsid w:val="003C378A"/>
    <w:rsid w:val="003C37A2"/>
    <w:rsid w:val="003C3D76"/>
    <w:rsid w:val="003C4BF1"/>
    <w:rsid w:val="003C4C1D"/>
    <w:rsid w:val="003C508F"/>
    <w:rsid w:val="003C6841"/>
    <w:rsid w:val="003C6A3F"/>
    <w:rsid w:val="003C6EE5"/>
    <w:rsid w:val="003C71C4"/>
    <w:rsid w:val="003C71F8"/>
    <w:rsid w:val="003C7716"/>
    <w:rsid w:val="003D0CB9"/>
    <w:rsid w:val="003D1246"/>
    <w:rsid w:val="003D14AD"/>
    <w:rsid w:val="003D15D3"/>
    <w:rsid w:val="003D1D7F"/>
    <w:rsid w:val="003D1F8E"/>
    <w:rsid w:val="003D2EC2"/>
    <w:rsid w:val="003D41E8"/>
    <w:rsid w:val="003D4227"/>
    <w:rsid w:val="003D49FD"/>
    <w:rsid w:val="003D4C86"/>
    <w:rsid w:val="003D5BDB"/>
    <w:rsid w:val="003D5C04"/>
    <w:rsid w:val="003D67BA"/>
    <w:rsid w:val="003D6E42"/>
    <w:rsid w:val="003D76A0"/>
    <w:rsid w:val="003D76E2"/>
    <w:rsid w:val="003E04B6"/>
    <w:rsid w:val="003E12C9"/>
    <w:rsid w:val="003E2356"/>
    <w:rsid w:val="003E38DB"/>
    <w:rsid w:val="003E42F2"/>
    <w:rsid w:val="003E45B3"/>
    <w:rsid w:val="003E4F1A"/>
    <w:rsid w:val="003E50D1"/>
    <w:rsid w:val="003E5620"/>
    <w:rsid w:val="003E56A8"/>
    <w:rsid w:val="003E58BD"/>
    <w:rsid w:val="003E5E39"/>
    <w:rsid w:val="003E5E78"/>
    <w:rsid w:val="003E6A72"/>
    <w:rsid w:val="003E6EF1"/>
    <w:rsid w:val="003E7031"/>
    <w:rsid w:val="003E7A67"/>
    <w:rsid w:val="003F049B"/>
    <w:rsid w:val="003F0636"/>
    <w:rsid w:val="003F0826"/>
    <w:rsid w:val="003F27F0"/>
    <w:rsid w:val="003F338B"/>
    <w:rsid w:val="003F47C6"/>
    <w:rsid w:val="003F4D5C"/>
    <w:rsid w:val="003F5765"/>
    <w:rsid w:val="003F5B51"/>
    <w:rsid w:val="003F5BCB"/>
    <w:rsid w:val="003F5FE5"/>
    <w:rsid w:val="003F6618"/>
    <w:rsid w:val="003F7B68"/>
    <w:rsid w:val="00400021"/>
    <w:rsid w:val="004002E3"/>
    <w:rsid w:val="00400491"/>
    <w:rsid w:val="004007D3"/>
    <w:rsid w:val="00400C6F"/>
    <w:rsid w:val="00401083"/>
    <w:rsid w:val="00401220"/>
    <w:rsid w:val="0040166C"/>
    <w:rsid w:val="0040169C"/>
    <w:rsid w:val="00401EC4"/>
    <w:rsid w:val="00402ABD"/>
    <w:rsid w:val="00402D27"/>
    <w:rsid w:val="00403AC5"/>
    <w:rsid w:val="00404118"/>
    <w:rsid w:val="00404918"/>
    <w:rsid w:val="004050EF"/>
    <w:rsid w:val="00406067"/>
    <w:rsid w:val="00406140"/>
    <w:rsid w:val="00406C0F"/>
    <w:rsid w:val="00406FB1"/>
    <w:rsid w:val="00407347"/>
    <w:rsid w:val="0040743F"/>
    <w:rsid w:val="004075AE"/>
    <w:rsid w:val="00407AFC"/>
    <w:rsid w:val="00407CFD"/>
    <w:rsid w:val="00410303"/>
    <w:rsid w:val="00410A1B"/>
    <w:rsid w:val="00410AA0"/>
    <w:rsid w:val="0041172C"/>
    <w:rsid w:val="00411E1F"/>
    <w:rsid w:val="00412369"/>
    <w:rsid w:val="00412DB0"/>
    <w:rsid w:val="00412EEC"/>
    <w:rsid w:val="004135AF"/>
    <w:rsid w:val="0041378A"/>
    <w:rsid w:val="00413ED0"/>
    <w:rsid w:val="00413F93"/>
    <w:rsid w:val="0041496A"/>
    <w:rsid w:val="00414E85"/>
    <w:rsid w:val="004162D0"/>
    <w:rsid w:val="00416830"/>
    <w:rsid w:val="00417BFE"/>
    <w:rsid w:val="00420536"/>
    <w:rsid w:val="004206FC"/>
    <w:rsid w:val="00420852"/>
    <w:rsid w:val="00420D9F"/>
    <w:rsid w:val="00420F2D"/>
    <w:rsid w:val="00420FF3"/>
    <w:rsid w:val="004228B2"/>
    <w:rsid w:val="00422AFD"/>
    <w:rsid w:val="00423D5D"/>
    <w:rsid w:val="00423F19"/>
    <w:rsid w:val="00424BEE"/>
    <w:rsid w:val="00424CFD"/>
    <w:rsid w:val="004256EA"/>
    <w:rsid w:val="004273B1"/>
    <w:rsid w:val="0042765E"/>
    <w:rsid w:val="00430596"/>
    <w:rsid w:val="004306A3"/>
    <w:rsid w:val="00430A5F"/>
    <w:rsid w:val="00430D44"/>
    <w:rsid w:val="004311D2"/>
    <w:rsid w:val="00431730"/>
    <w:rsid w:val="00433698"/>
    <w:rsid w:val="00433A19"/>
    <w:rsid w:val="00433F9A"/>
    <w:rsid w:val="004341BB"/>
    <w:rsid w:val="004347C1"/>
    <w:rsid w:val="00435588"/>
    <w:rsid w:val="004358E7"/>
    <w:rsid w:val="004358FF"/>
    <w:rsid w:val="00435B74"/>
    <w:rsid w:val="00436D93"/>
    <w:rsid w:val="004371C6"/>
    <w:rsid w:val="00437E63"/>
    <w:rsid w:val="00440095"/>
    <w:rsid w:val="00440482"/>
    <w:rsid w:val="00440490"/>
    <w:rsid w:val="00440497"/>
    <w:rsid w:val="0044135E"/>
    <w:rsid w:val="00441CBC"/>
    <w:rsid w:val="004421BF"/>
    <w:rsid w:val="00442669"/>
    <w:rsid w:val="00443D5B"/>
    <w:rsid w:val="004440DA"/>
    <w:rsid w:val="00444215"/>
    <w:rsid w:val="00444350"/>
    <w:rsid w:val="004448AC"/>
    <w:rsid w:val="004456E8"/>
    <w:rsid w:val="004456EA"/>
    <w:rsid w:val="00446153"/>
    <w:rsid w:val="004463A7"/>
    <w:rsid w:val="00447209"/>
    <w:rsid w:val="004505F7"/>
    <w:rsid w:val="004506A6"/>
    <w:rsid w:val="00450879"/>
    <w:rsid w:val="004508A2"/>
    <w:rsid w:val="004508E1"/>
    <w:rsid w:val="004508E7"/>
    <w:rsid w:val="00450B50"/>
    <w:rsid w:val="00450F97"/>
    <w:rsid w:val="0045118B"/>
    <w:rsid w:val="00451A00"/>
    <w:rsid w:val="00452084"/>
    <w:rsid w:val="00452324"/>
    <w:rsid w:val="004529C2"/>
    <w:rsid w:val="00452A2E"/>
    <w:rsid w:val="00452DC3"/>
    <w:rsid w:val="00452E38"/>
    <w:rsid w:val="00452EFD"/>
    <w:rsid w:val="00453516"/>
    <w:rsid w:val="00453691"/>
    <w:rsid w:val="0045518F"/>
    <w:rsid w:val="004552A5"/>
    <w:rsid w:val="004556EB"/>
    <w:rsid w:val="0045592F"/>
    <w:rsid w:val="00455FCA"/>
    <w:rsid w:val="00456AB9"/>
    <w:rsid w:val="00456EB8"/>
    <w:rsid w:val="004571D2"/>
    <w:rsid w:val="004577AD"/>
    <w:rsid w:val="00457904"/>
    <w:rsid w:val="00457996"/>
    <w:rsid w:val="00457F78"/>
    <w:rsid w:val="004610F6"/>
    <w:rsid w:val="004617F3"/>
    <w:rsid w:val="0046186F"/>
    <w:rsid w:val="00461D10"/>
    <w:rsid w:val="00461D55"/>
    <w:rsid w:val="0046271F"/>
    <w:rsid w:val="00462A11"/>
    <w:rsid w:val="0046310E"/>
    <w:rsid w:val="00463707"/>
    <w:rsid w:val="00463E32"/>
    <w:rsid w:val="004642A3"/>
    <w:rsid w:val="004643AC"/>
    <w:rsid w:val="00464E51"/>
    <w:rsid w:val="004653BA"/>
    <w:rsid w:val="00465DCC"/>
    <w:rsid w:val="00466A74"/>
    <w:rsid w:val="00466ACE"/>
    <w:rsid w:val="00466B00"/>
    <w:rsid w:val="00466EC7"/>
    <w:rsid w:val="00466F5D"/>
    <w:rsid w:val="00466F99"/>
    <w:rsid w:val="0046700A"/>
    <w:rsid w:val="004671BA"/>
    <w:rsid w:val="0046759F"/>
    <w:rsid w:val="00470702"/>
    <w:rsid w:val="00471018"/>
    <w:rsid w:val="004711A8"/>
    <w:rsid w:val="0047223C"/>
    <w:rsid w:val="0047256C"/>
    <w:rsid w:val="004727CE"/>
    <w:rsid w:val="00472F06"/>
    <w:rsid w:val="004739AA"/>
    <w:rsid w:val="004741FA"/>
    <w:rsid w:val="00474311"/>
    <w:rsid w:val="0047442B"/>
    <w:rsid w:val="00474E50"/>
    <w:rsid w:val="00474EE4"/>
    <w:rsid w:val="00475806"/>
    <w:rsid w:val="00475E4E"/>
    <w:rsid w:val="0047655C"/>
    <w:rsid w:val="004767F2"/>
    <w:rsid w:val="00476A95"/>
    <w:rsid w:val="00476D38"/>
    <w:rsid w:val="00476D43"/>
    <w:rsid w:val="00476E64"/>
    <w:rsid w:val="0047728A"/>
    <w:rsid w:val="00477943"/>
    <w:rsid w:val="00480B0B"/>
    <w:rsid w:val="00481172"/>
    <w:rsid w:val="00481236"/>
    <w:rsid w:val="00482237"/>
    <w:rsid w:val="00484391"/>
    <w:rsid w:val="00484B07"/>
    <w:rsid w:val="00484BCD"/>
    <w:rsid w:val="00484C23"/>
    <w:rsid w:val="004859D1"/>
    <w:rsid w:val="00486F1E"/>
    <w:rsid w:val="004872A1"/>
    <w:rsid w:val="004872F0"/>
    <w:rsid w:val="0048737D"/>
    <w:rsid w:val="00487B2C"/>
    <w:rsid w:val="0049030D"/>
    <w:rsid w:val="00490D8A"/>
    <w:rsid w:val="0049114E"/>
    <w:rsid w:val="00491468"/>
    <w:rsid w:val="00491C37"/>
    <w:rsid w:val="00491C4D"/>
    <w:rsid w:val="00491D45"/>
    <w:rsid w:val="00492521"/>
    <w:rsid w:val="0049258C"/>
    <w:rsid w:val="00492A32"/>
    <w:rsid w:val="00493457"/>
    <w:rsid w:val="00493EDD"/>
    <w:rsid w:val="00494277"/>
    <w:rsid w:val="0049485C"/>
    <w:rsid w:val="00495586"/>
    <w:rsid w:val="004955F5"/>
    <w:rsid w:val="00495677"/>
    <w:rsid w:val="004960D6"/>
    <w:rsid w:val="004961E4"/>
    <w:rsid w:val="00496D08"/>
    <w:rsid w:val="004975D6"/>
    <w:rsid w:val="0049769A"/>
    <w:rsid w:val="004A049D"/>
    <w:rsid w:val="004A0D7A"/>
    <w:rsid w:val="004A1035"/>
    <w:rsid w:val="004A13D6"/>
    <w:rsid w:val="004A1430"/>
    <w:rsid w:val="004A1CEC"/>
    <w:rsid w:val="004A1F37"/>
    <w:rsid w:val="004A256F"/>
    <w:rsid w:val="004A269C"/>
    <w:rsid w:val="004A2E32"/>
    <w:rsid w:val="004A334F"/>
    <w:rsid w:val="004A3A57"/>
    <w:rsid w:val="004A470C"/>
    <w:rsid w:val="004A5153"/>
    <w:rsid w:val="004A55FE"/>
    <w:rsid w:val="004A6825"/>
    <w:rsid w:val="004A7094"/>
    <w:rsid w:val="004A774F"/>
    <w:rsid w:val="004A7D2A"/>
    <w:rsid w:val="004A7DBD"/>
    <w:rsid w:val="004A7EF5"/>
    <w:rsid w:val="004B1017"/>
    <w:rsid w:val="004B1456"/>
    <w:rsid w:val="004B170E"/>
    <w:rsid w:val="004B1745"/>
    <w:rsid w:val="004B1E57"/>
    <w:rsid w:val="004B1FEF"/>
    <w:rsid w:val="004B2258"/>
    <w:rsid w:val="004B2B34"/>
    <w:rsid w:val="004B2CDA"/>
    <w:rsid w:val="004B2E65"/>
    <w:rsid w:val="004B2F4A"/>
    <w:rsid w:val="004B3DF5"/>
    <w:rsid w:val="004B3F39"/>
    <w:rsid w:val="004B3FCA"/>
    <w:rsid w:val="004B4144"/>
    <w:rsid w:val="004B43A8"/>
    <w:rsid w:val="004B490F"/>
    <w:rsid w:val="004B4AB4"/>
    <w:rsid w:val="004B4F69"/>
    <w:rsid w:val="004B5C1C"/>
    <w:rsid w:val="004B5C60"/>
    <w:rsid w:val="004B69CF"/>
    <w:rsid w:val="004B6C22"/>
    <w:rsid w:val="004B6E47"/>
    <w:rsid w:val="004B71DC"/>
    <w:rsid w:val="004B7A3A"/>
    <w:rsid w:val="004B7B7D"/>
    <w:rsid w:val="004C006B"/>
    <w:rsid w:val="004C01D3"/>
    <w:rsid w:val="004C19B2"/>
    <w:rsid w:val="004C1DCB"/>
    <w:rsid w:val="004C256E"/>
    <w:rsid w:val="004C2A3A"/>
    <w:rsid w:val="004C2EAC"/>
    <w:rsid w:val="004C2EDA"/>
    <w:rsid w:val="004C2FA6"/>
    <w:rsid w:val="004C3270"/>
    <w:rsid w:val="004C3D91"/>
    <w:rsid w:val="004C438B"/>
    <w:rsid w:val="004C460D"/>
    <w:rsid w:val="004C4677"/>
    <w:rsid w:val="004C4800"/>
    <w:rsid w:val="004C4AF7"/>
    <w:rsid w:val="004C5088"/>
    <w:rsid w:val="004C5116"/>
    <w:rsid w:val="004C5EE7"/>
    <w:rsid w:val="004C6CF9"/>
    <w:rsid w:val="004C6FC5"/>
    <w:rsid w:val="004C704F"/>
    <w:rsid w:val="004C73D6"/>
    <w:rsid w:val="004D10BA"/>
    <w:rsid w:val="004D11F5"/>
    <w:rsid w:val="004D1411"/>
    <w:rsid w:val="004D18CC"/>
    <w:rsid w:val="004D1D51"/>
    <w:rsid w:val="004D2BF3"/>
    <w:rsid w:val="004D3038"/>
    <w:rsid w:val="004D339E"/>
    <w:rsid w:val="004D39AF"/>
    <w:rsid w:val="004D3F6D"/>
    <w:rsid w:val="004D429C"/>
    <w:rsid w:val="004D51EC"/>
    <w:rsid w:val="004D5C6C"/>
    <w:rsid w:val="004D5D41"/>
    <w:rsid w:val="004D7C68"/>
    <w:rsid w:val="004E057F"/>
    <w:rsid w:val="004E233E"/>
    <w:rsid w:val="004E23C3"/>
    <w:rsid w:val="004E480B"/>
    <w:rsid w:val="004E4AC3"/>
    <w:rsid w:val="004E524D"/>
    <w:rsid w:val="004E630F"/>
    <w:rsid w:val="004F0520"/>
    <w:rsid w:val="004F0DF5"/>
    <w:rsid w:val="004F0E26"/>
    <w:rsid w:val="004F0FA1"/>
    <w:rsid w:val="004F1090"/>
    <w:rsid w:val="004F158A"/>
    <w:rsid w:val="004F18B2"/>
    <w:rsid w:val="004F2212"/>
    <w:rsid w:val="004F3114"/>
    <w:rsid w:val="004F332F"/>
    <w:rsid w:val="004F3CEA"/>
    <w:rsid w:val="004F3D57"/>
    <w:rsid w:val="004F4454"/>
    <w:rsid w:val="004F4524"/>
    <w:rsid w:val="004F47BC"/>
    <w:rsid w:val="004F4882"/>
    <w:rsid w:val="004F4FE3"/>
    <w:rsid w:val="004F5189"/>
    <w:rsid w:val="004F58E1"/>
    <w:rsid w:val="004F5B74"/>
    <w:rsid w:val="004F60FC"/>
    <w:rsid w:val="004F63A1"/>
    <w:rsid w:val="004F7413"/>
    <w:rsid w:val="004F753B"/>
    <w:rsid w:val="004F7DC2"/>
    <w:rsid w:val="00500136"/>
    <w:rsid w:val="005003EE"/>
    <w:rsid w:val="00500783"/>
    <w:rsid w:val="00502487"/>
    <w:rsid w:val="00502746"/>
    <w:rsid w:val="00502C32"/>
    <w:rsid w:val="005031DC"/>
    <w:rsid w:val="005033EC"/>
    <w:rsid w:val="00503564"/>
    <w:rsid w:val="005039F6"/>
    <w:rsid w:val="00504687"/>
    <w:rsid w:val="00505068"/>
    <w:rsid w:val="00505189"/>
    <w:rsid w:val="00505440"/>
    <w:rsid w:val="00505C73"/>
    <w:rsid w:val="00505D7E"/>
    <w:rsid w:val="005063A2"/>
    <w:rsid w:val="0050675C"/>
    <w:rsid w:val="00507A6F"/>
    <w:rsid w:val="00507F19"/>
    <w:rsid w:val="00507FD3"/>
    <w:rsid w:val="00511540"/>
    <w:rsid w:val="0051198B"/>
    <w:rsid w:val="0051284F"/>
    <w:rsid w:val="00512859"/>
    <w:rsid w:val="00512D19"/>
    <w:rsid w:val="00512F95"/>
    <w:rsid w:val="005137F2"/>
    <w:rsid w:val="0051401B"/>
    <w:rsid w:val="0051458B"/>
    <w:rsid w:val="00515765"/>
    <w:rsid w:val="00515FB5"/>
    <w:rsid w:val="005172F8"/>
    <w:rsid w:val="005177D7"/>
    <w:rsid w:val="00517968"/>
    <w:rsid w:val="00517BF2"/>
    <w:rsid w:val="0052134F"/>
    <w:rsid w:val="00521B20"/>
    <w:rsid w:val="00521B3C"/>
    <w:rsid w:val="00521E6A"/>
    <w:rsid w:val="0052219F"/>
    <w:rsid w:val="005237AE"/>
    <w:rsid w:val="00523A7C"/>
    <w:rsid w:val="00524184"/>
    <w:rsid w:val="0052427F"/>
    <w:rsid w:val="005245D4"/>
    <w:rsid w:val="00524816"/>
    <w:rsid w:val="0052495F"/>
    <w:rsid w:val="00524A93"/>
    <w:rsid w:val="0052503D"/>
    <w:rsid w:val="005250F0"/>
    <w:rsid w:val="005252B1"/>
    <w:rsid w:val="00526145"/>
    <w:rsid w:val="00526297"/>
    <w:rsid w:val="0052688E"/>
    <w:rsid w:val="00527311"/>
    <w:rsid w:val="00527EF4"/>
    <w:rsid w:val="00530159"/>
    <w:rsid w:val="00530211"/>
    <w:rsid w:val="00531537"/>
    <w:rsid w:val="00532096"/>
    <w:rsid w:val="005326D1"/>
    <w:rsid w:val="00532D62"/>
    <w:rsid w:val="00532DB9"/>
    <w:rsid w:val="00533290"/>
    <w:rsid w:val="00533910"/>
    <w:rsid w:val="005342B5"/>
    <w:rsid w:val="00534951"/>
    <w:rsid w:val="00535001"/>
    <w:rsid w:val="005350D1"/>
    <w:rsid w:val="005350EC"/>
    <w:rsid w:val="00536424"/>
    <w:rsid w:val="00536B01"/>
    <w:rsid w:val="00536EA2"/>
    <w:rsid w:val="0053767D"/>
    <w:rsid w:val="00540FF6"/>
    <w:rsid w:val="00541F43"/>
    <w:rsid w:val="00542489"/>
    <w:rsid w:val="0054249F"/>
    <w:rsid w:val="005425D5"/>
    <w:rsid w:val="00542894"/>
    <w:rsid w:val="00542C05"/>
    <w:rsid w:val="00542DDB"/>
    <w:rsid w:val="00543058"/>
    <w:rsid w:val="0054388C"/>
    <w:rsid w:val="00544060"/>
    <w:rsid w:val="00544662"/>
    <w:rsid w:val="005446B4"/>
    <w:rsid w:val="00544B87"/>
    <w:rsid w:val="00545A1F"/>
    <w:rsid w:val="00545E47"/>
    <w:rsid w:val="00547803"/>
    <w:rsid w:val="00547F56"/>
    <w:rsid w:val="00550743"/>
    <w:rsid w:val="00550E65"/>
    <w:rsid w:val="00550F13"/>
    <w:rsid w:val="005524B9"/>
    <w:rsid w:val="00552669"/>
    <w:rsid w:val="005526C7"/>
    <w:rsid w:val="005530D2"/>
    <w:rsid w:val="005536FD"/>
    <w:rsid w:val="00554582"/>
    <w:rsid w:val="0055472F"/>
    <w:rsid w:val="00554B0D"/>
    <w:rsid w:val="00554DE5"/>
    <w:rsid w:val="00555465"/>
    <w:rsid w:val="00555868"/>
    <w:rsid w:val="0055724D"/>
    <w:rsid w:val="00557F71"/>
    <w:rsid w:val="00557FFC"/>
    <w:rsid w:val="005600F1"/>
    <w:rsid w:val="00560B17"/>
    <w:rsid w:val="00560B80"/>
    <w:rsid w:val="00561251"/>
    <w:rsid w:val="00561467"/>
    <w:rsid w:val="0056172C"/>
    <w:rsid w:val="00561BB2"/>
    <w:rsid w:val="00561C87"/>
    <w:rsid w:val="00561CC8"/>
    <w:rsid w:val="00562158"/>
    <w:rsid w:val="005623DC"/>
    <w:rsid w:val="00562E88"/>
    <w:rsid w:val="00563982"/>
    <w:rsid w:val="00563B7C"/>
    <w:rsid w:val="005642E0"/>
    <w:rsid w:val="005643CB"/>
    <w:rsid w:val="00564863"/>
    <w:rsid w:val="00564AFF"/>
    <w:rsid w:val="00565531"/>
    <w:rsid w:val="00565C25"/>
    <w:rsid w:val="00566565"/>
    <w:rsid w:val="005669D1"/>
    <w:rsid w:val="005677F4"/>
    <w:rsid w:val="00570116"/>
    <w:rsid w:val="00570AF0"/>
    <w:rsid w:val="00572336"/>
    <w:rsid w:val="00572795"/>
    <w:rsid w:val="00572E28"/>
    <w:rsid w:val="005731D7"/>
    <w:rsid w:val="005734DA"/>
    <w:rsid w:val="00573D82"/>
    <w:rsid w:val="00574158"/>
    <w:rsid w:val="005741A6"/>
    <w:rsid w:val="00574D75"/>
    <w:rsid w:val="00574EB0"/>
    <w:rsid w:val="00575154"/>
    <w:rsid w:val="00575794"/>
    <w:rsid w:val="005768EA"/>
    <w:rsid w:val="00576BF3"/>
    <w:rsid w:val="00577451"/>
    <w:rsid w:val="005774D3"/>
    <w:rsid w:val="0057759E"/>
    <w:rsid w:val="00577F18"/>
    <w:rsid w:val="005801EC"/>
    <w:rsid w:val="0058045B"/>
    <w:rsid w:val="00580A16"/>
    <w:rsid w:val="00580B04"/>
    <w:rsid w:val="00580F52"/>
    <w:rsid w:val="0058115D"/>
    <w:rsid w:val="00581894"/>
    <w:rsid w:val="00581E6B"/>
    <w:rsid w:val="00582C2E"/>
    <w:rsid w:val="005832AE"/>
    <w:rsid w:val="00583A7B"/>
    <w:rsid w:val="00584044"/>
    <w:rsid w:val="0058420F"/>
    <w:rsid w:val="00584B40"/>
    <w:rsid w:val="00584F19"/>
    <w:rsid w:val="00585A88"/>
    <w:rsid w:val="00585B38"/>
    <w:rsid w:val="00585F88"/>
    <w:rsid w:val="005861FC"/>
    <w:rsid w:val="005863A7"/>
    <w:rsid w:val="00586953"/>
    <w:rsid w:val="00586C43"/>
    <w:rsid w:val="00586D92"/>
    <w:rsid w:val="00586DB0"/>
    <w:rsid w:val="0058757E"/>
    <w:rsid w:val="00590521"/>
    <w:rsid w:val="005914F6"/>
    <w:rsid w:val="00592D3F"/>
    <w:rsid w:val="00593768"/>
    <w:rsid w:val="0059397E"/>
    <w:rsid w:val="005945C9"/>
    <w:rsid w:val="005954A0"/>
    <w:rsid w:val="00595716"/>
    <w:rsid w:val="00596562"/>
    <w:rsid w:val="0059685F"/>
    <w:rsid w:val="00596EA6"/>
    <w:rsid w:val="00597160"/>
    <w:rsid w:val="00597659"/>
    <w:rsid w:val="00597DD2"/>
    <w:rsid w:val="00597E68"/>
    <w:rsid w:val="005A231C"/>
    <w:rsid w:val="005A2E3B"/>
    <w:rsid w:val="005A2EA6"/>
    <w:rsid w:val="005A303F"/>
    <w:rsid w:val="005A351F"/>
    <w:rsid w:val="005A38D3"/>
    <w:rsid w:val="005A3AEE"/>
    <w:rsid w:val="005A3BFB"/>
    <w:rsid w:val="005A4A58"/>
    <w:rsid w:val="005A51D2"/>
    <w:rsid w:val="005A5232"/>
    <w:rsid w:val="005A5348"/>
    <w:rsid w:val="005A6300"/>
    <w:rsid w:val="005A6B49"/>
    <w:rsid w:val="005A70BD"/>
    <w:rsid w:val="005A7100"/>
    <w:rsid w:val="005A74E3"/>
    <w:rsid w:val="005A7F1E"/>
    <w:rsid w:val="005B03A6"/>
    <w:rsid w:val="005B0C3C"/>
    <w:rsid w:val="005B0D79"/>
    <w:rsid w:val="005B10FF"/>
    <w:rsid w:val="005B14C1"/>
    <w:rsid w:val="005B1973"/>
    <w:rsid w:val="005B2413"/>
    <w:rsid w:val="005B2570"/>
    <w:rsid w:val="005B2BB8"/>
    <w:rsid w:val="005B2EA7"/>
    <w:rsid w:val="005B328B"/>
    <w:rsid w:val="005B3E78"/>
    <w:rsid w:val="005B41B9"/>
    <w:rsid w:val="005B41D4"/>
    <w:rsid w:val="005B4675"/>
    <w:rsid w:val="005B4814"/>
    <w:rsid w:val="005B4BF4"/>
    <w:rsid w:val="005B4C93"/>
    <w:rsid w:val="005B5889"/>
    <w:rsid w:val="005B5A81"/>
    <w:rsid w:val="005B61CD"/>
    <w:rsid w:val="005B6890"/>
    <w:rsid w:val="005B70E1"/>
    <w:rsid w:val="005C066E"/>
    <w:rsid w:val="005C0BDE"/>
    <w:rsid w:val="005C1453"/>
    <w:rsid w:val="005C27E2"/>
    <w:rsid w:val="005C2B84"/>
    <w:rsid w:val="005C3292"/>
    <w:rsid w:val="005C3BC0"/>
    <w:rsid w:val="005C3EA1"/>
    <w:rsid w:val="005C4D4B"/>
    <w:rsid w:val="005C4D75"/>
    <w:rsid w:val="005C4FB7"/>
    <w:rsid w:val="005C54B0"/>
    <w:rsid w:val="005C5AFE"/>
    <w:rsid w:val="005C5F1C"/>
    <w:rsid w:val="005D01AF"/>
    <w:rsid w:val="005D1688"/>
    <w:rsid w:val="005D1754"/>
    <w:rsid w:val="005D17C0"/>
    <w:rsid w:val="005D2F72"/>
    <w:rsid w:val="005D30D1"/>
    <w:rsid w:val="005D356F"/>
    <w:rsid w:val="005D39C9"/>
    <w:rsid w:val="005D3DF9"/>
    <w:rsid w:val="005D3E40"/>
    <w:rsid w:val="005D419D"/>
    <w:rsid w:val="005D41B0"/>
    <w:rsid w:val="005D4303"/>
    <w:rsid w:val="005D64BF"/>
    <w:rsid w:val="005D78B4"/>
    <w:rsid w:val="005E00CE"/>
    <w:rsid w:val="005E01BF"/>
    <w:rsid w:val="005E0A79"/>
    <w:rsid w:val="005E0B16"/>
    <w:rsid w:val="005E0BE7"/>
    <w:rsid w:val="005E0D92"/>
    <w:rsid w:val="005E0ED4"/>
    <w:rsid w:val="005E11C5"/>
    <w:rsid w:val="005E188B"/>
    <w:rsid w:val="005E1A5D"/>
    <w:rsid w:val="005E1A90"/>
    <w:rsid w:val="005E1B19"/>
    <w:rsid w:val="005E1C83"/>
    <w:rsid w:val="005E3EF5"/>
    <w:rsid w:val="005E4191"/>
    <w:rsid w:val="005E4EDA"/>
    <w:rsid w:val="005E514B"/>
    <w:rsid w:val="005E52D3"/>
    <w:rsid w:val="005E559D"/>
    <w:rsid w:val="005E5F72"/>
    <w:rsid w:val="005E621E"/>
    <w:rsid w:val="005E63E9"/>
    <w:rsid w:val="005E649C"/>
    <w:rsid w:val="005E67FB"/>
    <w:rsid w:val="005E6AF4"/>
    <w:rsid w:val="005E70F9"/>
    <w:rsid w:val="005E7244"/>
    <w:rsid w:val="005E785B"/>
    <w:rsid w:val="005E790B"/>
    <w:rsid w:val="005F004E"/>
    <w:rsid w:val="005F08FC"/>
    <w:rsid w:val="005F120F"/>
    <w:rsid w:val="005F141F"/>
    <w:rsid w:val="005F249D"/>
    <w:rsid w:val="005F2B23"/>
    <w:rsid w:val="005F3839"/>
    <w:rsid w:val="005F3ACD"/>
    <w:rsid w:val="005F43DE"/>
    <w:rsid w:val="005F48B9"/>
    <w:rsid w:val="005F4DB8"/>
    <w:rsid w:val="005F53C5"/>
    <w:rsid w:val="005F5664"/>
    <w:rsid w:val="005F5A02"/>
    <w:rsid w:val="005F68CD"/>
    <w:rsid w:val="005F6FF9"/>
    <w:rsid w:val="005F75A4"/>
    <w:rsid w:val="005F796D"/>
    <w:rsid w:val="005F7BF5"/>
    <w:rsid w:val="005F7C52"/>
    <w:rsid w:val="00600BEA"/>
    <w:rsid w:val="006015CF"/>
    <w:rsid w:val="006015F4"/>
    <w:rsid w:val="00601D16"/>
    <w:rsid w:val="00601E47"/>
    <w:rsid w:val="00601F71"/>
    <w:rsid w:val="006021A8"/>
    <w:rsid w:val="00603F06"/>
    <w:rsid w:val="00604FE6"/>
    <w:rsid w:val="00605CCD"/>
    <w:rsid w:val="00605F8F"/>
    <w:rsid w:val="0060678C"/>
    <w:rsid w:val="00606C8B"/>
    <w:rsid w:val="00606D6B"/>
    <w:rsid w:val="00607074"/>
    <w:rsid w:val="00607406"/>
    <w:rsid w:val="00607E9B"/>
    <w:rsid w:val="00607F74"/>
    <w:rsid w:val="0061002B"/>
    <w:rsid w:val="006101FC"/>
    <w:rsid w:val="00610359"/>
    <w:rsid w:val="006103AE"/>
    <w:rsid w:val="006108A1"/>
    <w:rsid w:val="00610EC4"/>
    <w:rsid w:val="006115C7"/>
    <w:rsid w:val="00611901"/>
    <w:rsid w:val="00611C70"/>
    <w:rsid w:val="00612135"/>
    <w:rsid w:val="00612326"/>
    <w:rsid w:val="00613954"/>
    <w:rsid w:val="00613F90"/>
    <w:rsid w:val="0061436F"/>
    <w:rsid w:val="00614B51"/>
    <w:rsid w:val="00614F20"/>
    <w:rsid w:val="0061522A"/>
    <w:rsid w:val="00615389"/>
    <w:rsid w:val="00616DCB"/>
    <w:rsid w:val="0061783F"/>
    <w:rsid w:val="00617DB5"/>
    <w:rsid w:val="006202A5"/>
    <w:rsid w:val="006221A7"/>
    <w:rsid w:val="00623052"/>
    <w:rsid w:val="00623773"/>
    <w:rsid w:val="00623DBE"/>
    <w:rsid w:val="00624487"/>
    <w:rsid w:val="006247F2"/>
    <w:rsid w:val="0062519E"/>
    <w:rsid w:val="00626DCC"/>
    <w:rsid w:val="0062711D"/>
    <w:rsid w:val="00627485"/>
    <w:rsid w:val="0062782A"/>
    <w:rsid w:val="006279D3"/>
    <w:rsid w:val="00627CFF"/>
    <w:rsid w:val="00627E81"/>
    <w:rsid w:val="00627FEC"/>
    <w:rsid w:val="00630625"/>
    <w:rsid w:val="00630BF0"/>
    <w:rsid w:val="00630D23"/>
    <w:rsid w:val="00630E0C"/>
    <w:rsid w:val="00631888"/>
    <w:rsid w:val="00631A66"/>
    <w:rsid w:val="00631DC7"/>
    <w:rsid w:val="00632CC8"/>
    <w:rsid w:val="00632D72"/>
    <w:rsid w:val="006337EB"/>
    <w:rsid w:val="006352BD"/>
    <w:rsid w:val="00635571"/>
    <w:rsid w:val="0063574D"/>
    <w:rsid w:val="00636217"/>
    <w:rsid w:val="00636A3B"/>
    <w:rsid w:val="0063738C"/>
    <w:rsid w:val="00637541"/>
    <w:rsid w:val="00637A39"/>
    <w:rsid w:val="006402F1"/>
    <w:rsid w:val="006407DA"/>
    <w:rsid w:val="00641116"/>
    <w:rsid w:val="00642478"/>
    <w:rsid w:val="00642700"/>
    <w:rsid w:val="00642A74"/>
    <w:rsid w:val="00643222"/>
    <w:rsid w:val="00643288"/>
    <w:rsid w:val="00643A3D"/>
    <w:rsid w:val="0064412F"/>
    <w:rsid w:val="00644649"/>
    <w:rsid w:val="0064496D"/>
    <w:rsid w:val="0064515A"/>
    <w:rsid w:val="0064547C"/>
    <w:rsid w:val="006457B5"/>
    <w:rsid w:val="006458DB"/>
    <w:rsid w:val="006458F3"/>
    <w:rsid w:val="00646B4F"/>
    <w:rsid w:val="00646E7F"/>
    <w:rsid w:val="006475C6"/>
    <w:rsid w:val="00650977"/>
    <w:rsid w:val="00651F53"/>
    <w:rsid w:val="00652505"/>
    <w:rsid w:val="00652FDD"/>
    <w:rsid w:val="00654C5B"/>
    <w:rsid w:val="00654D0D"/>
    <w:rsid w:val="00655161"/>
    <w:rsid w:val="006569F5"/>
    <w:rsid w:val="00656D00"/>
    <w:rsid w:val="00657A60"/>
    <w:rsid w:val="00657F10"/>
    <w:rsid w:val="0066008C"/>
    <w:rsid w:val="006600E9"/>
    <w:rsid w:val="006605F2"/>
    <w:rsid w:val="00660BDD"/>
    <w:rsid w:val="00660BE2"/>
    <w:rsid w:val="00660CB4"/>
    <w:rsid w:val="00660EEA"/>
    <w:rsid w:val="00661A4E"/>
    <w:rsid w:val="00661C0B"/>
    <w:rsid w:val="00662442"/>
    <w:rsid w:val="006626B4"/>
    <w:rsid w:val="00662FF6"/>
    <w:rsid w:val="006634F6"/>
    <w:rsid w:val="00663E0F"/>
    <w:rsid w:val="00663EDF"/>
    <w:rsid w:val="00664C7C"/>
    <w:rsid w:val="006663EF"/>
    <w:rsid w:val="00666473"/>
    <w:rsid w:val="006664BB"/>
    <w:rsid w:val="006669C5"/>
    <w:rsid w:val="00666B50"/>
    <w:rsid w:val="00666B6A"/>
    <w:rsid w:val="00670138"/>
    <w:rsid w:val="0067021E"/>
    <w:rsid w:val="0067066D"/>
    <w:rsid w:val="00670DF1"/>
    <w:rsid w:val="00670E78"/>
    <w:rsid w:val="006713C2"/>
    <w:rsid w:val="006714B5"/>
    <w:rsid w:val="006719FB"/>
    <w:rsid w:val="006720B4"/>
    <w:rsid w:val="006728EB"/>
    <w:rsid w:val="0067346F"/>
    <w:rsid w:val="00673750"/>
    <w:rsid w:val="00673FE0"/>
    <w:rsid w:val="00674002"/>
    <w:rsid w:val="006742B0"/>
    <w:rsid w:val="0067513E"/>
    <w:rsid w:val="00675A60"/>
    <w:rsid w:val="0067630C"/>
    <w:rsid w:val="00676A6F"/>
    <w:rsid w:val="00676C6A"/>
    <w:rsid w:val="00676CF0"/>
    <w:rsid w:val="00677027"/>
    <w:rsid w:val="006778D6"/>
    <w:rsid w:val="00677A08"/>
    <w:rsid w:val="00677A53"/>
    <w:rsid w:val="00680F26"/>
    <w:rsid w:val="006812A0"/>
    <w:rsid w:val="006812F5"/>
    <w:rsid w:val="00681513"/>
    <w:rsid w:val="00681DF2"/>
    <w:rsid w:val="0068211B"/>
    <w:rsid w:val="00682704"/>
    <w:rsid w:val="0068279E"/>
    <w:rsid w:val="00682A6A"/>
    <w:rsid w:val="00684AB2"/>
    <w:rsid w:val="00684D1B"/>
    <w:rsid w:val="00685308"/>
    <w:rsid w:val="0068543E"/>
    <w:rsid w:val="00685587"/>
    <w:rsid w:val="006861D5"/>
    <w:rsid w:val="006865ED"/>
    <w:rsid w:val="00686A20"/>
    <w:rsid w:val="00686C97"/>
    <w:rsid w:val="006877EE"/>
    <w:rsid w:val="00687B27"/>
    <w:rsid w:val="00691068"/>
    <w:rsid w:val="006911EB"/>
    <w:rsid w:val="0069179E"/>
    <w:rsid w:val="0069340A"/>
    <w:rsid w:val="00693D5D"/>
    <w:rsid w:val="00693F21"/>
    <w:rsid w:val="00694185"/>
    <w:rsid w:val="006946AD"/>
    <w:rsid w:val="00694D83"/>
    <w:rsid w:val="0069531B"/>
    <w:rsid w:val="00695345"/>
    <w:rsid w:val="00695484"/>
    <w:rsid w:val="00695864"/>
    <w:rsid w:val="006968E2"/>
    <w:rsid w:val="00696C14"/>
    <w:rsid w:val="00697EC4"/>
    <w:rsid w:val="006A1666"/>
    <w:rsid w:val="006A1F18"/>
    <w:rsid w:val="006A2220"/>
    <w:rsid w:val="006A2461"/>
    <w:rsid w:val="006A2BC3"/>
    <w:rsid w:val="006A3526"/>
    <w:rsid w:val="006A3956"/>
    <w:rsid w:val="006A4E28"/>
    <w:rsid w:val="006A4E89"/>
    <w:rsid w:val="006A52EC"/>
    <w:rsid w:val="006A5319"/>
    <w:rsid w:val="006A53AF"/>
    <w:rsid w:val="006A546F"/>
    <w:rsid w:val="006A5937"/>
    <w:rsid w:val="006A5990"/>
    <w:rsid w:val="006A5F1F"/>
    <w:rsid w:val="006A621B"/>
    <w:rsid w:val="006A77C1"/>
    <w:rsid w:val="006B09D8"/>
    <w:rsid w:val="006B162D"/>
    <w:rsid w:val="006B1F83"/>
    <w:rsid w:val="006B3024"/>
    <w:rsid w:val="006B37AD"/>
    <w:rsid w:val="006B37F5"/>
    <w:rsid w:val="006B3F58"/>
    <w:rsid w:val="006B428A"/>
    <w:rsid w:val="006B4F39"/>
    <w:rsid w:val="006B5A62"/>
    <w:rsid w:val="006B5CCE"/>
    <w:rsid w:val="006B6A42"/>
    <w:rsid w:val="006B6B74"/>
    <w:rsid w:val="006B6BD2"/>
    <w:rsid w:val="006B7195"/>
    <w:rsid w:val="006B71DB"/>
    <w:rsid w:val="006C0371"/>
    <w:rsid w:val="006C06DE"/>
    <w:rsid w:val="006C13E7"/>
    <w:rsid w:val="006C1644"/>
    <w:rsid w:val="006C1CF2"/>
    <w:rsid w:val="006C1F3F"/>
    <w:rsid w:val="006C216E"/>
    <w:rsid w:val="006C23B1"/>
    <w:rsid w:val="006C328F"/>
    <w:rsid w:val="006C3411"/>
    <w:rsid w:val="006C42EB"/>
    <w:rsid w:val="006C484C"/>
    <w:rsid w:val="006C4C98"/>
    <w:rsid w:val="006C5421"/>
    <w:rsid w:val="006C58E4"/>
    <w:rsid w:val="006C65A0"/>
    <w:rsid w:val="006C6E16"/>
    <w:rsid w:val="006C708D"/>
    <w:rsid w:val="006C712B"/>
    <w:rsid w:val="006C747B"/>
    <w:rsid w:val="006C76EC"/>
    <w:rsid w:val="006C78D8"/>
    <w:rsid w:val="006D026D"/>
    <w:rsid w:val="006D0447"/>
    <w:rsid w:val="006D16DB"/>
    <w:rsid w:val="006D18DC"/>
    <w:rsid w:val="006D2144"/>
    <w:rsid w:val="006D2DEC"/>
    <w:rsid w:val="006D329A"/>
    <w:rsid w:val="006D3879"/>
    <w:rsid w:val="006D38BD"/>
    <w:rsid w:val="006D3EA9"/>
    <w:rsid w:val="006D44B1"/>
    <w:rsid w:val="006D47AA"/>
    <w:rsid w:val="006D4996"/>
    <w:rsid w:val="006D7097"/>
    <w:rsid w:val="006D71B7"/>
    <w:rsid w:val="006D72D7"/>
    <w:rsid w:val="006E01AD"/>
    <w:rsid w:val="006E0207"/>
    <w:rsid w:val="006E18B5"/>
    <w:rsid w:val="006E196A"/>
    <w:rsid w:val="006E1EB2"/>
    <w:rsid w:val="006E1F69"/>
    <w:rsid w:val="006E312F"/>
    <w:rsid w:val="006E3172"/>
    <w:rsid w:val="006E31EB"/>
    <w:rsid w:val="006E38E1"/>
    <w:rsid w:val="006E4263"/>
    <w:rsid w:val="006E47AB"/>
    <w:rsid w:val="006E48C6"/>
    <w:rsid w:val="006E4938"/>
    <w:rsid w:val="006E5442"/>
    <w:rsid w:val="006E55FE"/>
    <w:rsid w:val="006E5A54"/>
    <w:rsid w:val="006E793B"/>
    <w:rsid w:val="006F03BB"/>
    <w:rsid w:val="006F04C2"/>
    <w:rsid w:val="006F0969"/>
    <w:rsid w:val="006F12C1"/>
    <w:rsid w:val="006F13C6"/>
    <w:rsid w:val="006F18E4"/>
    <w:rsid w:val="006F230A"/>
    <w:rsid w:val="006F27D5"/>
    <w:rsid w:val="006F3548"/>
    <w:rsid w:val="006F465B"/>
    <w:rsid w:val="006F4893"/>
    <w:rsid w:val="006F6114"/>
    <w:rsid w:val="006F649D"/>
    <w:rsid w:val="006F7B67"/>
    <w:rsid w:val="0070004B"/>
    <w:rsid w:val="00700270"/>
    <w:rsid w:val="007004EA"/>
    <w:rsid w:val="007005CF"/>
    <w:rsid w:val="007007CA"/>
    <w:rsid w:val="00700C84"/>
    <w:rsid w:val="00700F8C"/>
    <w:rsid w:val="007019D4"/>
    <w:rsid w:val="007019D5"/>
    <w:rsid w:val="007020E0"/>
    <w:rsid w:val="007025BC"/>
    <w:rsid w:val="0070269F"/>
    <w:rsid w:val="00702985"/>
    <w:rsid w:val="00702AA8"/>
    <w:rsid w:val="00702FC7"/>
    <w:rsid w:val="007036B5"/>
    <w:rsid w:val="00704A3D"/>
    <w:rsid w:val="00704E89"/>
    <w:rsid w:val="00705424"/>
    <w:rsid w:val="00705A9A"/>
    <w:rsid w:val="007063C1"/>
    <w:rsid w:val="00706760"/>
    <w:rsid w:val="00706C9E"/>
    <w:rsid w:val="00707408"/>
    <w:rsid w:val="0070787C"/>
    <w:rsid w:val="00707D6D"/>
    <w:rsid w:val="00710948"/>
    <w:rsid w:val="007109BB"/>
    <w:rsid w:val="00710F71"/>
    <w:rsid w:val="0071254F"/>
    <w:rsid w:val="0071312E"/>
    <w:rsid w:val="00713356"/>
    <w:rsid w:val="0071359A"/>
    <w:rsid w:val="00714238"/>
    <w:rsid w:val="00714292"/>
    <w:rsid w:val="00714373"/>
    <w:rsid w:val="0071484C"/>
    <w:rsid w:val="00714E4F"/>
    <w:rsid w:val="007161F5"/>
    <w:rsid w:val="0071632C"/>
    <w:rsid w:val="00716F23"/>
    <w:rsid w:val="00720510"/>
    <w:rsid w:val="0072095F"/>
    <w:rsid w:val="00720FAB"/>
    <w:rsid w:val="00721D48"/>
    <w:rsid w:val="007224C3"/>
    <w:rsid w:val="007232C6"/>
    <w:rsid w:val="007237CB"/>
    <w:rsid w:val="00723A5F"/>
    <w:rsid w:val="00723E2A"/>
    <w:rsid w:val="00724291"/>
    <w:rsid w:val="00724810"/>
    <w:rsid w:val="00724F5F"/>
    <w:rsid w:val="0072627B"/>
    <w:rsid w:val="007269DB"/>
    <w:rsid w:val="0072734A"/>
    <w:rsid w:val="0072782B"/>
    <w:rsid w:val="00727C8B"/>
    <w:rsid w:val="007311D1"/>
    <w:rsid w:val="00731D77"/>
    <w:rsid w:val="007321F5"/>
    <w:rsid w:val="00732230"/>
    <w:rsid w:val="00732AB3"/>
    <w:rsid w:val="00732B01"/>
    <w:rsid w:val="0073489D"/>
    <w:rsid w:val="00734D1F"/>
    <w:rsid w:val="007359ED"/>
    <w:rsid w:val="00735AE3"/>
    <w:rsid w:val="00735C0A"/>
    <w:rsid w:val="00736333"/>
    <w:rsid w:val="00736632"/>
    <w:rsid w:val="00736B4C"/>
    <w:rsid w:val="00736D43"/>
    <w:rsid w:val="0073752F"/>
    <w:rsid w:val="0074008A"/>
    <w:rsid w:val="007407A2"/>
    <w:rsid w:val="00740BAD"/>
    <w:rsid w:val="00741E07"/>
    <w:rsid w:val="00742125"/>
    <w:rsid w:val="00742305"/>
    <w:rsid w:val="007428CE"/>
    <w:rsid w:val="00743109"/>
    <w:rsid w:val="00744658"/>
    <w:rsid w:val="00744EBF"/>
    <w:rsid w:val="007450B7"/>
    <w:rsid w:val="007450F9"/>
    <w:rsid w:val="00745E8F"/>
    <w:rsid w:val="00746278"/>
    <w:rsid w:val="00746C42"/>
    <w:rsid w:val="00746DF7"/>
    <w:rsid w:val="00746EA3"/>
    <w:rsid w:val="007501A4"/>
    <w:rsid w:val="00750754"/>
    <w:rsid w:val="007527F4"/>
    <w:rsid w:val="00754AF6"/>
    <w:rsid w:val="007555B0"/>
    <w:rsid w:val="007557FA"/>
    <w:rsid w:val="007558E1"/>
    <w:rsid w:val="00756257"/>
    <w:rsid w:val="00756780"/>
    <w:rsid w:val="00756CCA"/>
    <w:rsid w:val="0075784B"/>
    <w:rsid w:val="0076081A"/>
    <w:rsid w:val="0076082D"/>
    <w:rsid w:val="007614DA"/>
    <w:rsid w:val="0076173B"/>
    <w:rsid w:val="00761D3E"/>
    <w:rsid w:val="00762117"/>
    <w:rsid w:val="007624CE"/>
    <w:rsid w:val="007626FF"/>
    <w:rsid w:val="00762AA5"/>
    <w:rsid w:val="00762D83"/>
    <w:rsid w:val="00763305"/>
    <w:rsid w:val="0076417B"/>
    <w:rsid w:val="00764460"/>
    <w:rsid w:val="00764A20"/>
    <w:rsid w:val="00765805"/>
    <w:rsid w:val="0076698B"/>
    <w:rsid w:val="00766A7F"/>
    <w:rsid w:val="00766E7B"/>
    <w:rsid w:val="0076700B"/>
    <w:rsid w:val="0076779A"/>
    <w:rsid w:val="00767930"/>
    <w:rsid w:val="00767BE2"/>
    <w:rsid w:val="00767C1F"/>
    <w:rsid w:val="00770D24"/>
    <w:rsid w:val="00770F09"/>
    <w:rsid w:val="00770FD3"/>
    <w:rsid w:val="00771782"/>
    <w:rsid w:val="0077259E"/>
    <w:rsid w:val="00772689"/>
    <w:rsid w:val="0077272D"/>
    <w:rsid w:val="00773250"/>
    <w:rsid w:val="0077329C"/>
    <w:rsid w:val="007732CE"/>
    <w:rsid w:val="0077368A"/>
    <w:rsid w:val="007736EA"/>
    <w:rsid w:val="00773D9E"/>
    <w:rsid w:val="00773EE5"/>
    <w:rsid w:val="0077404F"/>
    <w:rsid w:val="00774DA9"/>
    <w:rsid w:val="00775D51"/>
    <w:rsid w:val="007766C5"/>
    <w:rsid w:val="00776DB6"/>
    <w:rsid w:val="007770EE"/>
    <w:rsid w:val="00777401"/>
    <w:rsid w:val="0077761C"/>
    <w:rsid w:val="00777AC7"/>
    <w:rsid w:val="0078024D"/>
    <w:rsid w:val="007804B9"/>
    <w:rsid w:val="0078087C"/>
    <w:rsid w:val="007808E8"/>
    <w:rsid w:val="007809EE"/>
    <w:rsid w:val="00780E1C"/>
    <w:rsid w:val="007813A2"/>
    <w:rsid w:val="00781D73"/>
    <w:rsid w:val="00782343"/>
    <w:rsid w:val="0078252F"/>
    <w:rsid w:val="00782AD0"/>
    <w:rsid w:val="00783510"/>
    <w:rsid w:val="0078423E"/>
    <w:rsid w:val="00785F04"/>
    <w:rsid w:val="0078602C"/>
    <w:rsid w:val="007863F8"/>
    <w:rsid w:val="00786628"/>
    <w:rsid w:val="007867B9"/>
    <w:rsid w:val="0078714E"/>
    <w:rsid w:val="00787686"/>
    <w:rsid w:val="00790CE9"/>
    <w:rsid w:val="00790E55"/>
    <w:rsid w:val="00791A5A"/>
    <w:rsid w:val="00791DF1"/>
    <w:rsid w:val="00792742"/>
    <w:rsid w:val="00792777"/>
    <w:rsid w:val="0079358A"/>
    <w:rsid w:val="00793897"/>
    <w:rsid w:val="00794580"/>
    <w:rsid w:val="00794E3C"/>
    <w:rsid w:val="007955F7"/>
    <w:rsid w:val="0079584D"/>
    <w:rsid w:val="00795DD3"/>
    <w:rsid w:val="00795FAB"/>
    <w:rsid w:val="007960F2"/>
    <w:rsid w:val="007961CD"/>
    <w:rsid w:val="007964B6"/>
    <w:rsid w:val="007971A5"/>
    <w:rsid w:val="00797879"/>
    <w:rsid w:val="00797A9D"/>
    <w:rsid w:val="00797F8E"/>
    <w:rsid w:val="007A1B2B"/>
    <w:rsid w:val="007A29E1"/>
    <w:rsid w:val="007A2E68"/>
    <w:rsid w:val="007A30C1"/>
    <w:rsid w:val="007A344B"/>
    <w:rsid w:val="007A3FB6"/>
    <w:rsid w:val="007A45F7"/>
    <w:rsid w:val="007A4613"/>
    <w:rsid w:val="007A4982"/>
    <w:rsid w:val="007A4D43"/>
    <w:rsid w:val="007A6105"/>
    <w:rsid w:val="007A6733"/>
    <w:rsid w:val="007A6979"/>
    <w:rsid w:val="007A69FA"/>
    <w:rsid w:val="007A7169"/>
    <w:rsid w:val="007A7437"/>
    <w:rsid w:val="007A74FA"/>
    <w:rsid w:val="007A756C"/>
    <w:rsid w:val="007B047D"/>
    <w:rsid w:val="007B0D71"/>
    <w:rsid w:val="007B1067"/>
    <w:rsid w:val="007B1344"/>
    <w:rsid w:val="007B17B8"/>
    <w:rsid w:val="007B2095"/>
    <w:rsid w:val="007B20EC"/>
    <w:rsid w:val="007B228B"/>
    <w:rsid w:val="007B23B0"/>
    <w:rsid w:val="007B2754"/>
    <w:rsid w:val="007B38C0"/>
    <w:rsid w:val="007B3AAF"/>
    <w:rsid w:val="007B3D4F"/>
    <w:rsid w:val="007B5420"/>
    <w:rsid w:val="007B5723"/>
    <w:rsid w:val="007B5A01"/>
    <w:rsid w:val="007B5C6D"/>
    <w:rsid w:val="007B754F"/>
    <w:rsid w:val="007B7727"/>
    <w:rsid w:val="007B7C02"/>
    <w:rsid w:val="007B7D99"/>
    <w:rsid w:val="007B7DE3"/>
    <w:rsid w:val="007C058B"/>
    <w:rsid w:val="007C087F"/>
    <w:rsid w:val="007C16A5"/>
    <w:rsid w:val="007C1F29"/>
    <w:rsid w:val="007C22A8"/>
    <w:rsid w:val="007C2BA8"/>
    <w:rsid w:val="007C2FE7"/>
    <w:rsid w:val="007C31CF"/>
    <w:rsid w:val="007C32DA"/>
    <w:rsid w:val="007C36E1"/>
    <w:rsid w:val="007C3D88"/>
    <w:rsid w:val="007C41B6"/>
    <w:rsid w:val="007C42AF"/>
    <w:rsid w:val="007C514B"/>
    <w:rsid w:val="007C52F8"/>
    <w:rsid w:val="007C5544"/>
    <w:rsid w:val="007C563F"/>
    <w:rsid w:val="007C6914"/>
    <w:rsid w:val="007C7B5F"/>
    <w:rsid w:val="007D104C"/>
    <w:rsid w:val="007D258F"/>
    <w:rsid w:val="007D301F"/>
    <w:rsid w:val="007D3784"/>
    <w:rsid w:val="007D389B"/>
    <w:rsid w:val="007D3D07"/>
    <w:rsid w:val="007D45CA"/>
    <w:rsid w:val="007D4676"/>
    <w:rsid w:val="007D4931"/>
    <w:rsid w:val="007D4A7E"/>
    <w:rsid w:val="007D50B8"/>
    <w:rsid w:val="007D5AB0"/>
    <w:rsid w:val="007D6085"/>
    <w:rsid w:val="007D60B1"/>
    <w:rsid w:val="007D618A"/>
    <w:rsid w:val="007D66D7"/>
    <w:rsid w:val="007D71C2"/>
    <w:rsid w:val="007D762D"/>
    <w:rsid w:val="007E0492"/>
    <w:rsid w:val="007E094E"/>
    <w:rsid w:val="007E0AC5"/>
    <w:rsid w:val="007E0BE3"/>
    <w:rsid w:val="007E0BE5"/>
    <w:rsid w:val="007E0D02"/>
    <w:rsid w:val="007E0DCB"/>
    <w:rsid w:val="007E144E"/>
    <w:rsid w:val="007E18A0"/>
    <w:rsid w:val="007E1D3B"/>
    <w:rsid w:val="007E2001"/>
    <w:rsid w:val="007E26DE"/>
    <w:rsid w:val="007E2D5A"/>
    <w:rsid w:val="007E2D8A"/>
    <w:rsid w:val="007E2F1A"/>
    <w:rsid w:val="007E35C8"/>
    <w:rsid w:val="007E4883"/>
    <w:rsid w:val="007E4ACB"/>
    <w:rsid w:val="007E553F"/>
    <w:rsid w:val="007E58A4"/>
    <w:rsid w:val="007E6A64"/>
    <w:rsid w:val="007E6EB7"/>
    <w:rsid w:val="007E705C"/>
    <w:rsid w:val="007E761A"/>
    <w:rsid w:val="007F0065"/>
    <w:rsid w:val="007F0263"/>
    <w:rsid w:val="007F02CE"/>
    <w:rsid w:val="007F052D"/>
    <w:rsid w:val="007F0C1A"/>
    <w:rsid w:val="007F164F"/>
    <w:rsid w:val="007F1794"/>
    <w:rsid w:val="007F1B94"/>
    <w:rsid w:val="007F1F73"/>
    <w:rsid w:val="007F21D7"/>
    <w:rsid w:val="007F2357"/>
    <w:rsid w:val="007F23C9"/>
    <w:rsid w:val="007F2667"/>
    <w:rsid w:val="007F2673"/>
    <w:rsid w:val="007F2972"/>
    <w:rsid w:val="007F2DC7"/>
    <w:rsid w:val="007F330B"/>
    <w:rsid w:val="007F346F"/>
    <w:rsid w:val="007F3BB3"/>
    <w:rsid w:val="007F46D2"/>
    <w:rsid w:val="007F48A1"/>
    <w:rsid w:val="007F4A70"/>
    <w:rsid w:val="007F4BF4"/>
    <w:rsid w:val="007F5607"/>
    <w:rsid w:val="007F5FC0"/>
    <w:rsid w:val="007F697B"/>
    <w:rsid w:val="007F6D39"/>
    <w:rsid w:val="007F6E17"/>
    <w:rsid w:val="007F77E0"/>
    <w:rsid w:val="007F7F46"/>
    <w:rsid w:val="00800165"/>
    <w:rsid w:val="008002D5"/>
    <w:rsid w:val="00800C79"/>
    <w:rsid w:val="00800D30"/>
    <w:rsid w:val="00800ED8"/>
    <w:rsid w:val="00801BD8"/>
    <w:rsid w:val="0080201D"/>
    <w:rsid w:val="00802C23"/>
    <w:rsid w:val="00804040"/>
    <w:rsid w:val="00804558"/>
    <w:rsid w:val="008045A6"/>
    <w:rsid w:val="008046C3"/>
    <w:rsid w:val="00805036"/>
    <w:rsid w:val="0080521F"/>
    <w:rsid w:val="00805BFB"/>
    <w:rsid w:val="00806AE3"/>
    <w:rsid w:val="00806B17"/>
    <w:rsid w:val="00806E48"/>
    <w:rsid w:val="008070B4"/>
    <w:rsid w:val="00807568"/>
    <w:rsid w:val="00807D09"/>
    <w:rsid w:val="00810149"/>
    <w:rsid w:val="0081084E"/>
    <w:rsid w:val="008112C8"/>
    <w:rsid w:val="0081250F"/>
    <w:rsid w:val="00812811"/>
    <w:rsid w:val="00813281"/>
    <w:rsid w:val="00813ABE"/>
    <w:rsid w:val="00813C39"/>
    <w:rsid w:val="00813DAD"/>
    <w:rsid w:val="008144A4"/>
    <w:rsid w:val="008144A7"/>
    <w:rsid w:val="00814820"/>
    <w:rsid w:val="00814C93"/>
    <w:rsid w:val="00815332"/>
    <w:rsid w:val="008154CC"/>
    <w:rsid w:val="008157E9"/>
    <w:rsid w:val="00815BBD"/>
    <w:rsid w:val="00815D9E"/>
    <w:rsid w:val="00816F41"/>
    <w:rsid w:val="00817362"/>
    <w:rsid w:val="00820062"/>
    <w:rsid w:val="0082009B"/>
    <w:rsid w:val="008202EA"/>
    <w:rsid w:val="00820527"/>
    <w:rsid w:val="008207BD"/>
    <w:rsid w:val="00822AA1"/>
    <w:rsid w:val="00822C0E"/>
    <w:rsid w:val="00824CD7"/>
    <w:rsid w:val="00825307"/>
    <w:rsid w:val="00825AD4"/>
    <w:rsid w:val="0082601F"/>
    <w:rsid w:val="008262F6"/>
    <w:rsid w:val="008264D3"/>
    <w:rsid w:val="008269DD"/>
    <w:rsid w:val="00826EBC"/>
    <w:rsid w:val="00827B38"/>
    <w:rsid w:val="00827ED2"/>
    <w:rsid w:val="00830BA0"/>
    <w:rsid w:val="00831C91"/>
    <w:rsid w:val="00831D41"/>
    <w:rsid w:val="00831F41"/>
    <w:rsid w:val="0083204B"/>
    <w:rsid w:val="00832B0E"/>
    <w:rsid w:val="00833648"/>
    <w:rsid w:val="00833BE0"/>
    <w:rsid w:val="00834B15"/>
    <w:rsid w:val="008353D0"/>
    <w:rsid w:val="00835732"/>
    <w:rsid w:val="00835B00"/>
    <w:rsid w:val="0083647B"/>
    <w:rsid w:val="008365C3"/>
    <w:rsid w:val="0083673B"/>
    <w:rsid w:val="00837152"/>
    <w:rsid w:val="0083738F"/>
    <w:rsid w:val="008373A3"/>
    <w:rsid w:val="00842BEE"/>
    <w:rsid w:val="00844357"/>
    <w:rsid w:val="008443B4"/>
    <w:rsid w:val="008446C4"/>
    <w:rsid w:val="00844867"/>
    <w:rsid w:val="008449F2"/>
    <w:rsid w:val="00844E2E"/>
    <w:rsid w:val="00845394"/>
    <w:rsid w:val="0084565B"/>
    <w:rsid w:val="00845997"/>
    <w:rsid w:val="00845C2C"/>
    <w:rsid w:val="00846E61"/>
    <w:rsid w:val="00847225"/>
    <w:rsid w:val="008476F7"/>
    <w:rsid w:val="008477B9"/>
    <w:rsid w:val="00847C6E"/>
    <w:rsid w:val="008505D2"/>
    <w:rsid w:val="00850A21"/>
    <w:rsid w:val="00851296"/>
    <w:rsid w:val="00851F00"/>
    <w:rsid w:val="00853055"/>
    <w:rsid w:val="00853F02"/>
    <w:rsid w:val="00854602"/>
    <w:rsid w:val="008548BD"/>
    <w:rsid w:val="00854BB2"/>
    <w:rsid w:val="008554B6"/>
    <w:rsid w:val="00855B61"/>
    <w:rsid w:val="00855EA3"/>
    <w:rsid w:val="00855FE4"/>
    <w:rsid w:val="008569E1"/>
    <w:rsid w:val="0085792C"/>
    <w:rsid w:val="00857B52"/>
    <w:rsid w:val="00857D88"/>
    <w:rsid w:val="0086009F"/>
    <w:rsid w:val="0086091E"/>
    <w:rsid w:val="00860B01"/>
    <w:rsid w:val="0086223A"/>
    <w:rsid w:val="0086367C"/>
    <w:rsid w:val="00863A35"/>
    <w:rsid w:val="00863A37"/>
    <w:rsid w:val="008640CE"/>
    <w:rsid w:val="008648F7"/>
    <w:rsid w:val="0086598B"/>
    <w:rsid w:val="00866364"/>
    <w:rsid w:val="00866E20"/>
    <w:rsid w:val="00867470"/>
    <w:rsid w:val="008676D9"/>
    <w:rsid w:val="008677A4"/>
    <w:rsid w:val="00867DED"/>
    <w:rsid w:val="00867F24"/>
    <w:rsid w:val="00867F9A"/>
    <w:rsid w:val="0087041F"/>
    <w:rsid w:val="0087101A"/>
    <w:rsid w:val="0087110C"/>
    <w:rsid w:val="00872363"/>
    <w:rsid w:val="008723C3"/>
    <w:rsid w:val="00872FD7"/>
    <w:rsid w:val="008731DF"/>
    <w:rsid w:val="008739BD"/>
    <w:rsid w:val="008739FA"/>
    <w:rsid w:val="00874591"/>
    <w:rsid w:val="0087571E"/>
    <w:rsid w:val="008757B0"/>
    <w:rsid w:val="008757C5"/>
    <w:rsid w:val="00875C2B"/>
    <w:rsid w:val="008763E8"/>
    <w:rsid w:val="00876812"/>
    <w:rsid w:val="008802E7"/>
    <w:rsid w:val="00880C19"/>
    <w:rsid w:val="00881191"/>
    <w:rsid w:val="00881237"/>
    <w:rsid w:val="0088174A"/>
    <w:rsid w:val="00881C1A"/>
    <w:rsid w:val="00881E89"/>
    <w:rsid w:val="0088281D"/>
    <w:rsid w:val="00882960"/>
    <w:rsid w:val="00882F82"/>
    <w:rsid w:val="00882FAB"/>
    <w:rsid w:val="0088334A"/>
    <w:rsid w:val="00883982"/>
    <w:rsid w:val="00883A57"/>
    <w:rsid w:val="00884D1C"/>
    <w:rsid w:val="00884FDA"/>
    <w:rsid w:val="008854AD"/>
    <w:rsid w:val="00886546"/>
    <w:rsid w:val="008869F9"/>
    <w:rsid w:val="0088707C"/>
    <w:rsid w:val="008871ED"/>
    <w:rsid w:val="00890025"/>
    <w:rsid w:val="0089081C"/>
    <w:rsid w:val="00890AFF"/>
    <w:rsid w:val="008917DB"/>
    <w:rsid w:val="008920D1"/>
    <w:rsid w:val="00892133"/>
    <w:rsid w:val="00892514"/>
    <w:rsid w:val="008931A6"/>
    <w:rsid w:val="008935C3"/>
    <w:rsid w:val="00894428"/>
    <w:rsid w:val="0089493A"/>
    <w:rsid w:val="008958C9"/>
    <w:rsid w:val="00895C32"/>
    <w:rsid w:val="00897520"/>
    <w:rsid w:val="008A05DF"/>
    <w:rsid w:val="008A0916"/>
    <w:rsid w:val="008A0B45"/>
    <w:rsid w:val="008A0EE4"/>
    <w:rsid w:val="008A294F"/>
    <w:rsid w:val="008A2CBB"/>
    <w:rsid w:val="008A32A3"/>
    <w:rsid w:val="008A3F56"/>
    <w:rsid w:val="008A5B1C"/>
    <w:rsid w:val="008A5E16"/>
    <w:rsid w:val="008A61BF"/>
    <w:rsid w:val="008A642E"/>
    <w:rsid w:val="008A753C"/>
    <w:rsid w:val="008A7B35"/>
    <w:rsid w:val="008A7C6B"/>
    <w:rsid w:val="008A7E11"/>
    <w:rsid w:val="008B00D8"/>
    <w:rsid w:val="008B0B6D"/>
    <w:rsid w:val="008B1414"/>
    <w:rsid w:val="008B143A"/>
    <w:rsid w:val="008B1FF3"/>
    <w:rsid w:val="008B2155"/>
    <w:rsid w:val="008B23F4"/>
    <w:rsid w:val="008B4E4F"/>
    <w:rsid w:val="008B4F54"/>
    <w:rsid w:val="008B5525"/>
    <w:rsid w:val="008B5AE9"/>
    <w:rsid w:val="008B5C84"/>
    <w:rsid w:val="008B682F"/>
    <w:rsid w:val="008B6A89"/>
    <w:rsid w:val="008B6CC5"/>
    <w:rsid w:val="008B7843"/>
    <w:rsid w:val="008B7BCE"/>
    <w:rsid w:val="008B7E61"/>
    <w:rsid w:val="008C1143"/>
    <w:rsid w:val="008C140C"/>
    <w:rsid w:val="008C189F"/>
    <w:rsid w:val="008C257A"/>
    <w:rsid w:val="008C346A"/>
    <w:rsid w:val="008C36D0"/>
    <w:rsid w:val="008C378B"/>
    <w:rsid w:val="008C3BDF"/>
    <w:rsid w:val="008C3EE4"/>
    <w:rsid w:val="008C4342"/>
    <w:rsid w:val="008C45D3"/>
    <w:rsid w:val="008C5A26"/>
    <w:rsid w:val="008C5DCB"/>
    <w:rsid w:val="008C623C"/>
    <w:rsid w:val="008C67E7"/>
    <w:rsid w:val="008C684C"/>
    <w:rsid w:val="008C6E40"/>
    <w:rsid w:val="008C7771"/>
    <w:rsid w:val="008D0612"/>
    <w:rsid w:val="008D0CDD"/>
    <w:rsid w:val="008D1C42"/>
    <w:rsid w:val="008D1FBA"/>
    <w:rsid w:val="008D1FCB"/>
    <w:rsid w:val="008D2387"/>
    <w:rsid w:val="008D25D8"/>
    <w:rsid w:val="008D3D85"/>
    <w:rsid w:val="008D4274"/>
    <w:rsid w:val="008D4A17"/>
    <w:rsid w:val="008D4AC0"/>
    <w:rsid w:val="008D4BDF"/>
    <w:rsid w:val="008D4C31"/>
    <w:rsid w:val="008D5CA3"/>
    <w:rsid w:val="008D5D1B"/>
    <w:rsid w:val="008D5E3D"/>
    <w:rsid w:val="008D66C3"/>
    <w:rsid w:val="008D6C04"/>
    <w:rsid w:val="008D703F"/>
    <w:rsid w:val="008D7E7B"/>
    <w:rsid w:val="008E070F"/>
    <w:rsid w:val="008E0B24"/>
    <w:rsid w:val="008E1466"/>
    <w:rsid w:val="008E2780"/>
    <w:rsid w:val="008E34B6"/>
    <w:rsid w:val="008E379F"/>
    <w:rsid w:val="008E468D"/>
    <w:rsid w:val="008E4FC0"/>
    <w:rsid w:val="008E536D"/>
    <w:rsid w:val="008E5499"/>
    <w:rsid w:val="008E5966"/>
    <w:rsid w:val="008E5B4B"/>
    <w:rsid w:val="008F011D"/>
    <w:rsid w:val="008F017B"/>
    <w:rsid w:val="008F0266"/>
    <w:rsid w:val="008F0268"/>
    <w:rsid w:val="008F0A53"/>
    <w:rsid w:val="008F0C19"/>
    <w:rsid w:val="008F0D36"/>
    <w:rsid w:val="008F13A1"/>
    <w:rsid w:val="008F2299"/>
    <w:rsid w:val="008F24FD"/>
    <w:rsid w:val="008F2AA6"/>
    <w:rsid w:val="008F2B49"/>
    <w:rsid w:val="008F2B4C"/>
    <w:rsid w:val="008F3192"/>
    <w:rsid w:val="008F32A4"/>
    <w:rsid w:val="008F3ABB"/>
    <w:rsid w:val="008F4B74"/>
    <w:rsid w:val="008F57CC"/>
    <w:rsid w:val="008F5C0D"/>
    <w:rsid w:val="008F5E03"/>
    <w:rsid w:val="008F6474"/>
    <w:rsid w:val="008F6D65"/>
    <w:rsid w:val="008F76CF"/>
    <w:rsid w:val="008F78C3"/>
    <w:rsid w:val="008F7A65"/>
    <w:rsid w:val="008F7B43"/>
    <w:rsid w:val="008F7C3B"/>
    <w:rsid w:val="009000F7"/>
    <w:rsid w:val="009004A8"/>
    <w:rsid w:val="00900AA8"/>
    <w:rsid w:val="00900FB2"/>
    <w:rsid w:val="00901B26"/>
    <w:rsid w:val="00901DF4"/>
    <w:rsid w:val="00902874"/>
    <w:rsid w:val="00903C98"/>
    <w:rsid w:val="00904485"/>
    <w:rsid w:val="00904A02"/>
    <w:rsid w:val="00904B83"/>
    <w:rsid w:val="00905293"/>
    <w:rsid w:val="009058A4"/>
    <w:rsid w:val="009065A4"/>
    <w:rsid w:val="009068DC"/>
    <w:rsid w:val="0090698E"/>
    <w:rsid w:val="00906AD9"/>
    <w:rsid w:val="00906E20"/>
    <w:rsid w:val="00907164"/>
    <w:rsid w:val="00907441"/>
    <w:rsid w:val="00907DD6"/>
    <w:rsid w:val="009103A2"/>
    <w:rsid w:val="00911F19"/>
    <w:rsid w:val="00912265"/>
    <w:rsid w:val="009124DB"/>
    <w:rsid w:val="009127F4"/>
    <w:rsid w:val="00913345"/>
    <w:rsid w:val="00913E56"/>
    <w:rsid w:val="009143DB"/>
    <w:rsid w:val="00914809"/>
    <w:rsid w:val="009149C6"/>
    <w:rsid w:val="00914DBC"/>
    <w:rsid w:val="009151F4"/>
    <w:rsid w:val="00915B36"/>
    <w:rsid w:val="00915B72"/>
    <w:rsid w:val="009162A8"/>
    <w:rsid w:val="00916465"/>
    <w:rsid w:val="0091650F"/>
    <w:rsid w:val="00916CE4"/>
    <w:rsid w:val="0091751C"/>
    <w:rsid w:val="00920195"/>
    <w:rsid w:val="00920E36"/>
    <w:rsid w:val="00921010"/>
    <w:rsid w:val="0092149E"/>
    <w:rsid w:val="00921786"/>
    <w:rsid w:val="00921953"/>
    <w:rsid w:val="00921C58"/>
    <w:rsid w:val="009223AE"/>
    <w:rsid w:val="009240AC"/>
    <w:rsid w:val="00925004"/>
    <w:rsid w:val="00925483"/>
    <w:rsid w:val="00925502"/>
    <w:rsid w:val="00926475"/>
    <w:rsid w:val="0092723A"/>
    <w:rsid w:val="00927A8B"/>
    <w:rsid w:val="00927BB9"/>
    <w:rsid w:val="00930A8E"/>
    <w:rsid w:val="00930B01"/>
    <w:rsid w:val="00930C6F"/>
    <w:rsid w:val="00930E79"/>
    <w:rsid w:val="009317FF"/>
    <w:rsid w:val="00931E1B"/>
    <w:rsid w:val="009329B1"/>
    <w:rsid w:val="0093379A"/>
    <w:rsid w:val="00933F50"/>
    <w:rsid w:val="009344B9"/>
    <w:rsid w:val="009345FD"/>
    <w:rsid w:val="00936600"/>
    <w:rsid w:val="009366F7"/>
    <w:rsid w:val="00936ABD"/>
    <w:rsid w:val="00936CE2"/>
    <w:rsid w:val="00937068"/>
    <w:rsid w:val="0093759B"/>
    <w:rsid w:val="009376D5"/>
    <w:rsid w:val="00937783"/>
    <w:rsid w:val="009402E8"/>
    <w:rsid w:val="00940D54"/>
    <w:rsid w:val="00940EBA"/>
    <w:rsid w:val="00941961"/>
    <w:rsid w:val="00942653"/>
    <w:rsid w:val="00942CC1"/>
    <w:rsid w:val="00942CF6"/>
    <w:rsid w:val="0094354B"/>
    <w:rsid w:val="00943684"/>
    <w:rsid w:val="00944BD1"/>
    <w:rsid w:val="00944CD5"/>
    <w:rsid w:val="00945232"/>
    <w:rsid w:val="009452F8"/>
    <w:rsid w:val="0094576E"/>
    <w:rsid w:val="009460A3"/>
    <w:rsid w:val="00946315"/>
    <w:rsid w:val="009468CE"/>
    <w:rsid w:val="00946CC4"/>
    <w:rsid w:val="00947545"/>
    <w:rsid w:val="00950392"/>
    <w:rsid w:val="009504C5"/>
    <w:rsid w:val="009507D2"/>
    <w:rsid w:val="0095105A"/>
    <w:rsid w:val="00951782"/>
    <w:rsid w:val="00951AC1"/>
    <w:rsid w:val="00951B46"/>
    <w:rsid w:val="0095231B"/>
    <w:rsid w:val="00952478"/>
    <w:rsid w:val="009524E1"/>
    <w:rsid w:val="00952709"/>
    <w:rsid w:val="0095275A"/>
    <w:rsid w:val="0095341D"/>
    <w:rsid w:val="009542F2"/>
    <w:rsid w:val="009543EE"/>
    <w:rsid w:val="00954EA6"/>
    <w:rsid w:val="00954F6E"/>
    <w:rsid w:val="009558DD"/>
    <w:rsid w:val="009559CC"/>
    <w:rsid w:val="00956125"/>
    <w:rsid w:val="00956170"/>
    <w:rsid w:val="0095623D"/>
    <w:rsid w:val="00956324"/>
    <w:rsid w:val="00956459"/>
    <w:rsid w:val="009564F7"/>
    <w:rsid w:val="00956AC6"/>
    <w:rsid w:val="00956CF4"/>
    <w:rsid w:val="009575F3"/>
    <w:rsid w:val="0096061B"/>
    <w:rsid w:val="009609F0"/>
    <w:rsid w:val="009626ED"/>
    <w:rsid w:val="00962D7F"/>
    <w:rsid w:val="00962E25"/>
    <w:rsid w:val="009631CE"/>
    <w:rsid w:val="00963210"/>
    <w:rsid w:val="0096350D"/>
    <w:rsid w:val="009637F3"/>
    <w:rsid w:val="00963C00"/>
    <w:rsid w:val="00963C2A"/>
    <w:rsid w:val="00963F3B"/>
    <w:rsid w:val="009642EE"/>
    <w:rsid w:val="00964729"/>
    <w:rsid w:val="00964822"/>
    <w:rsid w:val="009652D0"/>
    <w:rsid w:val="00965BB7"/>
    <w:rsid w:val="009667AC"/>
    <w:rsid w:val="00966D4A"/>
    <w:rsid w:val="00966D5B"/>
    <w:rsid w:val="009670DA"/>
    <w:rsid w:val="009673C5"/>
    <w:rsid w:val="0096797E"/>
    <w:rsid w:val="009679D3"/>
    <w:rsid w:val="00967B68"/>
    <w:rsid w:val="00970798"/>
    <w:rsid w:val="00971820"/>
    <w:rsid w:val="0097211E"/>
    <w:rsid w:val="00973474"/>
    <w:rsid w:val="00973D38"/>
    <w:rsid w:val="009741F1"/>
    <w:rsid w:val="009748CF"/>
    <w:rsid w:val="00974ECB"/>
    <w:rsid w:val="009750C8"/>
    <w:rsid w:val="00975849"/>
    <w:rsid w:val="00975969"/>
    <w:rsid w:val="00975B34"/>
    <w:rsid w:val="009764B1"/>
    <w:rsid w:val="00977010"/>
    <w:rsid w:val="009805E9"/>
    <w:rsid w:val="00980785"/>
    <w:rsid w:val="009807E6"/>
    <w:rsid w:val="00980A59"/>
    <w:rsid w:val="00980BEF"/>
    <w:rsid w:val="00980EDE"/>
    <w:rsid w:val="009817BD"/>
    <w:rsid w:val="00981A40"/>
    <w:rsid w:val="00982325"/>
    <w:rsid w:val="00982614"/>
    <w:rsid w:val="0098281A"/>
    <w:rsid w:val="0098285E"/>
    <w:rsid w:val="009832CD"/>
    <w:rsid w:val="00984423"/>
    <w:rsid w:val="00984897"/>
    <w:rsid w:val="00984961"/>
    <w:rsid w:val="009858A0"/>
    <w:rsid w:val="00985BA6"/>
    <w:rsid w:val="00985CFD"/>
    <w:rsid w:val="009869CC"/>
    <w:rsid w:val="00986CCD"/>
    <w:rsid w:val="00986D33"/>
    <w:rsid w:val="009870DB"/>
    <w:rsid w:val="009878CC"/>
    <w:rsid w:val="00987AF5"/>
    <w:rsid w:val="00987F65"/>
    <w:rsid w:val="009901A6"/>
    <w:rsid w:val="00990503"/>
    <w:rsid w:val="00990997"/>
    <w:rsid w:val="009918F1"/>
    <w:rsid w:val="009926CC"/>
    <w:rsid w:val="00992B32"/>
    <w:rsid w:val="009933B8"/>
    <w:rsid w:val="009934C7"/>
    <w:rsid w:val="00993B09"/>
    <w:rsid w:val="00994BDE"/>
    <w:rsid w:val="0099514A"/>
    <w:rsid w:val="00995444"/>
    <w:rsid w:val="0099577A"/>
    <w:rsid w:val="00995EB0"/>
    <w:rsid w:val="00995ECD"/>
    <w:rsid w:val="00996192"/>
    <w:rsid w:val="009967C0"/>
    <w:rsid w:val="00996862"/>
    <w:rsid w:val="00997D90"/>
    <w:rsid w:val="00997F19"/>
    <w:rsid w:val="009A0975"/>
    <w:rsid w:val="009A0FC3"/>
    <w:rsid w:val="009A1AC1"/>
    <w:rsid w:val="009A1CC9"/>
    <w:rsid w:val="009A1EED"/>
    <w:rsid w:val="009A266E"/>
    <w:rsid w:val="009A2F55"/>
    <w:rsid w:val="009A3474"/>
    <w:rsid w:val="009A3853"/>
    <w:rsid w:val="009A3B22"/>
    <w:rsid w:val="009A404E"/>
    <w:rsid w:val="009A40F5"/>
    <w:rsid w:val="009A49AF"/>
    <w:rsid w:val="009A4A2D"/>
    <w:rsid w:val="009A4D2A"/>
    <w:rsid w:val="009A55C8"/>
    <w:rsid w:val="009A5CE8"/>
    <w:rsid w:val="009A6042"/>
    <w:rsid w:val="009A6057"/>
    <w:rsid w:val="009A61E0"/>
    <w:rsid w:val="009A78DD"/>
    <w:rsid w:val="009A7C90"/>
    <w:rsid w:val="009B08B6"/>
    <w:rsid w:val="009B08BA"/>
    <w:rsid w:val="009B1581"/>
    <w:rsid w:val="009B159C"/>
    <w:rsid w:val="009B18D4"/>
    <w:rsid w:val="009B1AD1"/>
    <w:rsid w:val="009B22C4"/>
    <w:rsid w:val="009B3624"/>
    <w:rsid w:val="009B38B5"/>
    <w:rsid w:val="009B39E9"/>
    <w:rsid w:val="009B3C26"/>
    <w:rsid w:val="009B3DA4"/>
    <w:rsid w:val="009B43B4"/>
    <w:rsid w:val="009B48BE"/>
    <w:rsid w:val="009B52EF"/>
    <w:rsid w:val="009B56EC"/>
    <w:rsid w:val="009B5A48"/>
    <w:rsid w:val="009B61D4"/>
    <w:rsid w:val="009B682F"/>
    <w:rsid w:val="009B6955"/>
    <w:rsid w:val="009B6DEA"/>
    <w:rsid w:val="009B6F1F"/>
    <w:rsid w:val="009B712A"/>
    <w:rsid w:val="009B743B"/>
    <w:rsid w:val="009B77B9"/>
    <w:rsid w:val="009B78B3"/>
    <w:rsid w:val="009B79D8"/>
    <w:rsid w:val="009B7BF8"/>
    <w:rsid w:val="009B7EEB"/>
    <w:rsid w:val="009C066A"/>
    <w:rsid w:val="009C082C"/>
    <w:rsid w:val="009C102F"/>
    <w:rsid w:val="009C1A83"/>
    <w:rsid w:val="009C1ACE"/>
    <w:rsid w:val="009C1D9B"/>
    <w:rsid w:val="009C281A"/>
    <w:rsid w:val="009C323B"/>
    <w:rsid w:val="009C3380"/>
    <w:rsid w:val="009C5162"/>
    <w:rsid w:val="009C6DA0"/>
    <w:rsid w:val="009D043E"/>
    <w:rsid w:val="009D084C"/>
    <w:rsid w:val="009D0E67"/>
    <w:rsid w:val="009D1484"/>
    <w:rsid w:val="009D1AC6"/>
    <w:rsid w:val="009D1F7A"/>
    <w:rsid w:val="009D228B"/>
    <w:rsid w:val="009D278A"/>
    <w:rsid w:val="009D2E43"/>
    <w:rsid w:val="009D3C5E"/>
    <w:rsid w:val="009D53E5"/>
    <w:rsid w:val="009D581E"/>
    <w:rsid w:val="009D5BE4"/>
    <w:rsid w:val="009D5D74"/>
    <w:rsid w:val="009D6625"/>
    <w:rsid w:val="009D6826"/>
    <w:rsid w:val="009D6A38"/>
    <w:rsid w:val="009D7652"/>
    <w:rsid w:val="009D7B97"/>
    <w:rsid w:val="009E0308"/>
    <w:rsid w:val="009E0849"/>
    <w:rsid w:val="009E0E18"/>
    <w:rsid w:val="009E12B5"/>
    <w:rsid w:val="009E1367"/>
    <w:rsid w:val="009E1652"/>
    <w:rsid w:val="009E2C0E"/>
    <w:rsid w:val="009E2C6A"/>
    <w:rsid w:val="009E346E"/>
    <w:rsid w:val="009E489B"/>
    <w:rsid w:val="009E4F11"/>
    <w:rsid w:val="009E5B01"/>
    <w:rsid w:val="009E5F2F"/>
    <w:rsid w:val="009E6B35"/>
    <w:rsid w:val="009E6E33"/>
    <w:rsid w:val="009E76D3"/>
    <w:rsid w:val="009F02DA"/>
    <w:rsid w:val="009F0E6C"/>
    <w:rsid w:val="009F14D0"/>
    <w:rsid w:val="009F2106"/>
    <w:rsid w:val="009F2865"/>
    <w:rsid w:val="009F2977"/>
    <w:rsid w:val="009F3038"/>
    <w:rsid w:val="009F3063"/>
    <w:rsid w:val="009F33E8"/>
    <w:rsid w:val="009F4ED5"/>
    <w:rsid w:val="009F4F1B"/>
    <w:rsid w:val="009F63E0"/>
    <w:rsid w:val="009F654D"/>
    <w:rsid w:val="009F69B7"/>
    <w:rsid w:val="009F6F53"/>
    <w:rsid w:val="00A00054"/>
    <w:rsid w:val="00A00092"/>
    <w:rsid w:val="00A006D1"/>
    <w:rsid w:val="00A0091F"/>
    <w:rsid w:val="00A01495"/>
    <w:rsid w:val="00A0173C"/>
    <w:rsid w:val="00A029E2"/>
    <w:rsid w:val="00A0322C"/>
    <w:rsid w:val="00A034F8"/>
    <w:rsid w:val="00A0493E"/>
    <w:rsid w:val="00A04F1E"/>
    <w:rsid w:val="00A05321"/>
    <w:rsid w:val="00A05855"/>
    <w:rsid w:val="00A070CE"/>
    <w:rsid w:val="00A07573"/>
    <w:rsid w:val="00A07718"/>
    <w:rsid w:val="00A10166"/>
    <w:rsid w:val="00A10E1C"/>
    <w:rsid w:val="00A115D8"/>
    <w:rsid w:val="00A11DC9"/>
    <w:rsid w:val="00A129B5"/>
    <w:rsid w:val="00A12B4B"/>
    <w:rsid w:val="00A12F75"/>
    <w:rsid w:val="00A130C6"/>
    <w:rsid w:val="00A143B9"/>
    <w:rsid w:val="00A1479C"/>
    <w:rsid w:val="00A1599F"/>
    <w:rsid w:val="00A1749C"/>
    <w:rsid w:val="00A17554"/>
    <w:rsid w:val="00A202DC"/>
    <w:rsid w:val="00A2056B"/>
    <w:rsid w:val="00A209A6"/>
    <w:rsid w:val="00A21745"/>
    <w:rsid w:val="00A21881"/>
    <w:rsid w:val="00A21E58"/>
    <w:rsid w:val="00A22843"/>
    <w:rsid w:val="00A228C2"/>
    <w:rsid w:val="00A24C65"/>
    <w:rsid w:val="00A24EE7"/>
    <w:rsid w:val="00A25046"/>
    <w:rsid w:val="00A25519"/>
    <w:rsid w:val="00A25C87"/>
    <w:rsid w:val="00A26271"/>
    <w:rsid w:val="00A26D9B"/>
    <w:rsid w:val="00A27244"/>
    <w:rsid w:val="00A27723"/>
    <w:rsid w:val="00A27DEA"/>
    <w:rsid w:val="00A303AE"/>
    <w:rsid w:val="00A304D4"/>
    <w:rsid w:val="00A311F5"/>
    <w:rsid w:val="00A317DB"/>
    <w:rsid w:val="00A31B6B"/>
    <w:rsid w:val="00A31E00"/>
    <w:rsid w:val="00A32638"/>
    <w:rsid w:val="00A32F32"/>
    <w:rsid w:val="00A341A2"/>
    <w:rsid w:val="00A348B6"/>
    <w:rsid w:val="00A348E4"/>
    <w:rsid w:val="00A35FD1"/>
    <w:rsid w:val="00A3779D"/>
    <w:rsid w:val="00A37A12"/>
    <w:rsid w:val="00A37F06"/>
    <w:rsid w:val="00A409D8"/>
    <w:rsid w:val="00A41B9F"/>
    <w:rsid w:val="00A41E8F"/>
    <w:rsid w:val="00A42426"/>
    <w:rsid w:val="00A42829"/>
    <w:rsid w:val="00A429BB"/>
    <w:rsid w:val="00A42B83"/>
    <w:rsid w:val="00A432BB"/>
    <w:rsid w:val="00A4353B"/>
    <w:rsid w:val="00A435B4"/>
    <w:rsid w:val="00A43B6D"/>
    <w:rsid w:val="00A44001"/>
    <w:rsid w:val="00A4427A"/>
    <w:rsid w:val="00A44996"/>
    <w:rsid w:val="00A449C8"/>
    <w:rsid w:val="00A44F04"/>
    <w:rsid w:val="00A45586"/>
    <w:rsid w:val="00A46154"/>
    <w:rsid w:val="00A46A52"/>
    <w:rsid w:val="00A470A8"/>
    <w:rsid w:val="00A47707"/>
    <w:rsid w:val="00A502BA"/>
    <w:rsid w:val="00A50F2B"/>
    <w:rsid w:val="00A538C4"/>
    <w:rsid w:val="00A5398B"/>
    <w:rsid w:val="00A53CB0"/>
    <w:rsid w:val="00A53D1E"/>
    <w:rsid w:val="00A53F81"/>
    <w:rsid w:val="00A55C89"/>
    <w:rsid w:val="00A5628A"/>
    <w:rsid w:val="00A5705B"/>
    <w:rsid w:val="00A57282"/>
    <w:rsid w:val="00A576B1"/>
    <w:rsid w:val="00A57951"/>
    <w:rsid w:val="00A60085"/>
    <w:rsid w:val="00A6087F"/>
    <w:rsid w:val="00A60BD2"/>
    <w:rsid w:val="00A61506"/>
    <w:rsid w:val="00A618A4"/>
    <w:rsid w:val="00A61FFB"/>
    <w:rsid w:val="00A627DC"/>
    <w:rsid w:val="00A62F45"/>
    <w:rsid w:val="00A636FF"/>
    <w:rsid w:val="00A63826"/>
    <w:rsid w:val="00A6398A"/>
    <w:rsid w:val="00A63BF4"/>
    <w:rsid w:val="00A650C4"/>
    <w:rsid w:val="00A6522F"/>
    <w:rsid w:val="00A660E9"/>
    <w:rsid w:val="00A66413"/>
    <w:rsid w:val="00A665C2"/>
    <w:rsid w:val="00A66901"/>
    <w:rsid w:val="00A66F93"/>
    <w:rsid w:val="00A6787D"/>
    <w:rsid w:val="00A67C26"/>
    <w:rsid w:val="00A70B9F"/>
    <w:rsid w:val="00A70CD4"/>
    <w:rsid w:val="00A7167D"/>
    <w:rsid w:val="00A72FD4"/>
    <w:rsid w:val="00A73DDD"/>
    <w:rsid w:val="00A7426A"/>
    <w:rsid w:val="00A7426D"/>
    <w:rsid w:val="00A748B2"/>
    <w:rsid w:val="00A74AC1"/>
    <w:rsid w:val="00A75143"/>
    <w:rsid w:val="00A752EC"/>
    <w:rsid w:val="00A757C4"/>
    <w:rsid w:val="00A761CE"/>
    <w:rsid w:val="00A768FE"/>
    <w:rsid w:val="00A76C30"/>
    <w:rsid w:val="00A77C47"/>
    <w:rsid w:val="00A803DF"/>
    <w:rsid w:val="00A805C5"/>
    <w:rsid w:val="00A808AD"/>
    <w:rsid w:val="00A80D80"/>
    <w:rsid w:val="00A81E86"/>
    <w:rsid w:val="00A81F49"/>
    <w:rsid w:val="00A83306"/>
    <w:rsid w:val="00A836E5"/>
    <w:rsid w:val="00A83797"/>
    <w:rsid w:val="00A83AD3"/>
    <w:rsid w:val="00A847F0"/>
    <w:rsid w:val="00A8486A"/>
    <w:rsid w:val="00A84FC2"/>
    <w:rsid w:val="00A85025"/>
    <w:rsid w:val="00A857D7"/>
    <w:rsid w:val="00A85AE4"/>
    <w:rsid w:val="00A85DC9"/>
    <w:rsid w:val="00A86281"/>
    <w:rsid w:val="00A87CA9"/>
    <w:rsid w:val="00A87F9E"/>
    <w:rsid w:val="00A90738"/>
    <w:rsid w:val="00A9234C"/>
    <w:rsid w:val="00A9242B"/>
    <w:rsid w:val="00A92D21"/>
    <w:rsid w:val="00A93843"/>
    <w:rsid w:val="00A94046"/>
    <w:rsid w:val="00A9453E"/>
    <w:rsid w:val="00A94A9C"/>
    <w:rsid w:val="00A94F0E"/>
    <w:rsid w:val="00A95651"/>
    <w:rsid w:val="00A95749"/>
    <w:rsid w:val="00A95B1F"/>
    <w:rsid w:val="00A9613F"/>
    <w:rsid w:val="00A9686A"/>
    <w:rsid w:val="00A96D17"/>
    <w:rsid w:val="00A96E60"/>
    <w:rsid w:val="00A9700F"/>
    <w:rsid w:val="00A97BD0"/>
    <w:rsid w:val="00AA0958"/>
    <w:rsid w:val="00AA0BA8"/>
    <w:rsid w:val="00AA0E0C"/>
    <w:rsid w:val="00AA1069"/>
    <w:rsid w:val="00AA18B6"/>
    <w:rsid w:val="00AA1EAB"/>
    <w:rsid w:val="00AA26FC"/>
    <w:rsid w:val="00AA3452"/>
    <w:rsid w:val="00AA3518"/>
    <w:rsid w:val="00AA3915"/>
    <w:rsid w:val="00AA43A1"/>
    <w:rsid w:val="00AA460A"/>
    <w:rsid w:val="00AA4FFB"/>
    <w:rsid w:val="00AA531C"/>
    <w:rsid w:val="00AA54FA"/>
    <w:rsid w:val="00AA5550"/>
    <w:rsid w:val="00AA5D6B"/>
    <w:rsid w:val="00AA656B"/>
    <w:rsid w:val="00AA715E"/>
    <w:rsid w:val="00AA75AC"/>
    <w:rsid w:val="00AA7D24"/>
    <w:rsid w:val="00AA7F9A"/>
    <w:rsid w:val="00AB0F2E"/>
    <w:rsid w:val="00AB1166"/>
    <w:rsid w:val="00AB1198"/>
    <w:rsid w:val="00AB14B9"/>
    <w:rsid w:val="00AB182D"/>
    <w:rsid w:val="00AB19B3"/>
    <w:rsid w:val="00AB2261"/>
    <w:rsid w:val="00AB2637"/>
    <w:rsid w:val="00AB2CCE"/>
    <w:rsid w:val="00AB36DA"/>
    <w:rsid w:val="00AB3CB7"/>
    <w:rsid w:val="00AB3CFA"/>
    <w:rsid w:val="00AB4A48"/>
    <w:rsid w:val="00AB4B4F"/>
    <w:rsid w:val="00AB62BA"/>
    <w:rsid w:val="00AB6486"/>
    <w:rsid w:val="00AB6D53"/>
    <w:rsid w:val="00AB6FEB"/>
    <w:rsid w:val="00AB7432"/>
    <w:rsid w:val="00AB7664"/>
    <w:rsid w:val="00AC1238"/>
    <w:rsid w:val="00AC1380"/>
    <w:rsid w:val="00AC1C2A"/>
    <w:rsid w:val="00AC2478"/>
    <w:rsid w:val="00AC25CE"/>
    <w:rsid w:val="00AC2613"/>
    <w:rsid w:val="00AC288F"/>
    <w:rsid w:val="00AC28AF"/>
    <w:rsid w:val="00AC2ADB"/>
    <w:rsid w:val="00AC32B2"/>
    <w:rsid w:val="00AC33BD"/>
    <w:rsid w:val="00AC37C3"/>
    <w:rsid w:val="00AC3AA3"/>
    <w:rsid w:val="00AC41EF"/>
    <w:rsid w:val="00AC43FD"/>
    <w:rsid w:val="00AC459C"/>
    <w:rsid w:val="00AC4E04"/>
    <w:rsid w:val="00AC4E4D"/>
    <w:rsid w:val="00AC4FD3"/>
    <w:rsid w:val="00AC5128"/>
    <w:rsid w:val="00AC514A"/>
    <w:rsid w:val="00AC5761"/>
    <w:rsid w:val="00AC6FD1"/>
    <w:rsid w:val="00AC762B"/>
    <w:rsid w:val="00AD0760"/>
    <w:rsid w:val="00AD1171"/>
    <w:rsid w:val="00AD12AF"/>
    <w:rsid w:val="00AD16CA"/>
    <w:rsid w:val="00AD18AA"/>
    <w:rsid w:val="00AD2FF9"/>
    <w:rsid w:val="00AD30E0"/>
    <w:rsid w:val="00AD35A8"/>
    <w:rsid w:val="00AD3664"/>
    <w:rsid w:val="00AD3920"/>
    <w:rsid w:val="00AD3FC7"/>
    <w:rsid w:val="00AD47AC"/>
    <w:rsid w:val="00AD4877"/>
    <w:rsid w:val="00AD4F30"/>
    <w:rsid w:val="00AD5C80"/>
    <w:rsid w:val="00AD62EF"/>
    <w:rsid w:val="00AD686E"/>
    <w:rsid w:val="00AD6BF2"/>
    <w:rsid w:val="00AD76E9"/>
    <w:rsid w:val="00AD79CC"/>
    <w:rsid w:val="00AD7C62"/>
    <w:rsid w:val="00AD7C80"/>
    <w:rsid w:val="00AE021F"/>
    <w:rsid w:val="00AE1251"/>
    <w:rsid w:val="00AE386A"/>
    <w:rsid w:val="00AE3CE5"/>
    <w:rsid w:val="00AE3D11"/>
    <w:rsid w:val="00AE40D7"/>
    <w:rsid w:val="00AE5380"/>
    <w:rsid w:val="00AE554B"/>
    <w:rsid w:val="00AE5602"/>
    <w:rsid w:val="00AE59B5"/>
    <w:rsid w:val="00AE5F11"/>
    <w:rsid w:val="00AE6117"/>
    <w:rsid w:val="00AE6900"/>
    <w:rsid w:val="00AE69FD"/>
    <w:rsid w:val="00AE7759"/>
    <w:rsid w:val="00AE78C6"/>
    <w:rsid w:val="00AE7C28"/>
    <w:rsid w:val="00AF0036"/>
    <w:rsid w:val="00AF019F"/>
    <w:rsid w:val="00AF03F0"/>
    <w:rsid w:val="00AF04ED"/>
    <w:rsid w:val="00AF0C1E"/>
    <w:rsid w:val="00AF0CBF"/>
    <w:rsid w:val="00AF1C39"/>
    <w:rsid w:val="00AF2BEE"/>
    <w:rsid w:val="00AF2C7B"/>
    <w:rsid w:val="00AF318E"/>
    <w:rsid w:val="00AF32D1"/>
    <w:rsid w:val="00AF39EF"/>
    <w:rsid w:val="00AF3A70"/>
    <w:rsid w:val="00AF4290"/>
    <w:rsid w:val="00AF49EB"/>
    <w:rsid w:val="00AF4DFC"/>
    <w:rsid w:val="00AF52F5"/>
    <w:rsid w:val="00AF582B"/>
    <w:rsid w:val="00AF6A1D"/>
    <w:rsid w:val="00AF7ADA"/>
    <w:rsid w:val="00AF7BDE"/>
    <w:rsid w:val="00B000A9"/>
    <w:rsid w:val="00B00639"/>
    <w:rsid w:val="00B011F3"/>
    <w:rsid w:val="00B01C42"/>
    <w:rsid w:val="00B02079"/>
    <w:rsid w:val="00B0253D"/>
    <w:rsid w:val="00B0312C"/>
    <w:rsid w:val="00B0348E"/>
    <w:rsid w:val="00B03502"/>
    <w:rsid w:val="00B038E6"/>
    <w:rsid w:val="00B03A37"/>
    <w:rsid w:val="00B04194"/>
    <w:rsid w:val="00B04BAE"/>
    <w:rsid w:val="00B0617D"/>
    <w:rsid w:val="00B0626D"/>
    <w:rsid w:val="00B06723"/>
    <w:rsid w:val="00B06933"/>
    <w:rsid w:val="00B06E9D"/>
    <w:rsid w:val="00B07049"/>
    <w:rsid w:val="00B076E2"/>
    <w:rsid w:val="00B079AC"/>
    <w:rsid w:val="00B07B7F"/>
    <w:rsid w:val="00B07D10"/>
    <w:rsid w:val="00B07E2B"/>
    <w:rsid w:val="00B10115"/>
    <w:rsid w:val="00B10490"/>
    <w:rsid w:val="00B105A3"/>
    <w:rsid w:val="00B10D59"/>
    <w:rsid w:val="00B11133"/>
    <w:rsid w:val="00B11160"/>
    <w:rsid w:val="00B11179"/>
    <w:rsid w:val="00B12391"/>
    <w:rsid w:val="00B12678"/>
    <w:rsid w:val="00B127AD"/>
    <w:rsid w:val="00B12DF7"/>
    <w:rsid w:val="00B136B2"/>
    <w:rsid w:val="00B13F51"/>
    <w:rsid w:val="00B14C1B"/>
    <w:rsid w:val="00B14DB7"/>
    <w:rsid w:val="00B152A2"/>
    <w:rsid w:val="00B16411"/>
    <w:rsid w:val="00B17144"/>
    <w:rsid w:val="00B17881"/>
    <w:rsid w:val="00B1798B"/>
    <w:rsid w:val="00B20331"/>
    <w:rsid w:val="00B20D43"/>
    <w:rsid w:val="00B21034"/>
    <w:rsid w:val="00B2131D"/>
    <w:rsid w:val="00B21AF7"/>
    <w:rsid w:val="00B21D98"/>
    <w:rsid w:val="00B22202"/>
    <w:rsid w:val="00B2255C"/>
    <w:rsid w:val="00B22711"/>
    <w:rsid w:val="00B22D6F"/>
    <w:rsid w:val="00B23206"/>
    <w:rsid w:val="00B23C8D"/>
    <w:rsid w:val="00B2419C"/>
    <w:rsid w:val="00B24A65"/>
    <w:rsid w:val="00B24CE4"/>
    <w:rsid w:val="00B24FB8"/>
    <w:rsid w:val="00B24FC4"/>
    <w:rsid w:val="00B251E2"/>
    <w:rsid w:val="00B259DB"/>
    <w:rsid w:val="00B25ABC"/>
    <w:rsid w:val="00B25CA7"/>
    <w:rsid w:val="00B2617B"/>
    <w:rsid w:val="00B27258"/>
    <w:rsid w:val="00B27961"/>
    <w:rsid w:val="00B30787"/>
    <w:rsid w:val="00B30A00"/>
    <w:rsid w:val="00B3115B"/>
    <w:rsid w:val="00B315FA"/>
    <w:rsid w:val="00B31725"/>
    <w:rsid w:val="00B324AB"/>
    <w:rsid w:val="00B32501"/>
    <w:rsid w:val="00B32BD6"/>
    <w:rsid w:val="00B32C9D"/>
    <w:rsid w:val="00B339AF"/>
    <w:rsid w:val="00B3455F"/>
    <w:rsid w:val="00B3482B"/>
    <w:rsid w:val="00B3492E"/>
    <w:rsid w:val="00B34B07"/>
    <w:rsid w:val="00B35629"/>
    <w:rsid w:val="00B35842"/>
    <w:rsid w:val="00B37D3C"/>
    <w:rsid w:val="00B37EED"/>
    <w:rsid w:val="00B4029F"/>
    <w:rsid w:val="00B40E07"/>
    <w:rsid w:val="00B40E7C"/>
    <w:rsid w:val="00B40F08"/>
    <w:rsid w:val="00B40FAF"/>
    <w:rsid w:val="00B42B4F"/>
    <w:rsid w:val="00B42ECA"/>
    <w:rsid w:val="00B4328E"/>
    <w:rsid w:val="00B43416"/>
    <w:rsid w:val="00B442F5"/>
    <w:rsid w:val="00B44469"/>
    <w:rsid w:val="00B44D6C"/>
    <w:rsid w:val="00B44E20"/>
    <w:rsid w:val="00B45203"/>
    <w:rsid w:val="00B452C5"/>
    <w:rsid w:val="00B462A6"/>
    <w:rsid w:val="00B46943"/>
    <w:rsid w:val="00B50D9C"/>
    <w:rsid w:val="00B51397"/>
    <w:rsid w:val="00B51518"/>
    <w:rsid w:val="00B51AF6"/>
    <w:rsid w:val="00B51D09"/>
    <w:rsid w:val="00B52627"/>
    <w:rsid w:val="00B52801"/>
    <w:rsid w:val="00B52958"/>
    <w:rsid w:val="00B529FC"/>
    <w:rsid w:val="00B53427"/>
    <w:rsid w:val="00B53A37"/>
    <w:rsid w:val="00B542AB"/>
    <w:rsid w:val="00B5503F"/>
    <w:rsid w:val="00B5545F"/>
    <w:rsid w:val="00B559D9"/>
    <w:rsid w:val="00B55DDD"/>
    <w:rsid w:val="00B56011"/>
    <w:rsid w:val="00B56192"/>
    <w:rsid w:val="00B57141"/>
    <w:rsid w:val="00B57923"/>
    <w:rsid w:val="00B60471"/>
    <w:rsid w:val="00B60692"/>
    <w:rsid w:val="00B60E59"/>
    <w:rsid w:val="00B61AB2"/>
    <w:rsid w:val="00B630C5"/>
    <w:rsid w:val="00B632F4"/>
    <w:rsid w:val="00B643F9"/>
    <w:rsid w:val="00B6464B"/>
    <w:rsid w:val="00B64816"/>
    <w:rsid w:val="00B64B14"/>
    <w:rsid w:val="00B64C68"/>
    <w:rsid w:val="00B64FDE"/>
    <w:rsid w:val="00B655C9"/>
    <w:rsid w:val="00B65655"/>
    <w:rsid w:val="00B656DD"/>
    <w:rsid w:val="00B65F7D"/>
    <w:rsid w:val="00B665C0"/>
    <w:rsid w:val="00B66B60"/>
    <w:rsid w:val="00B66D88"/>
    <w:rsid w:val="00B67256"/>
    <w:rsid w:val="00B700CE"/>
    <w:rsid w:val="00B70450"/>
    <w:rsid w:val="00B70DF2"/>
    <w:rsid w:val="00B71316"/>
    <w:rsid w:val="00B715AA"/>
    <w:rsid w:val="00B715DC"/>
    <w:rsid w:val="00B72126"/>
    <w:rsid w:val="00B727E2"/>
    <w:rsid w:val="00B73C21"/>
    <w:rsid w:val="00B73F08"/>
    <w:rsid w:val="00B742E8"/>
    <w:rsid w:val="00B74904"/>
    <w:rsid w:val="00B74B15"/>
    <w:rsid w:val="00B74FB4"/>
    <w:rsid w:val="00B75089"/>
    <w:rsid w:val="00B75249"/>
    <w:rsid w:val="00B75893"/>
    <w:rsid w:val="00B764E9"/>
    <w:rsid w:val="00B768C2"/>
    <w:rsid w:val="00B76943"/>
    <w:rsid w:val="00B76975"/>
    <w:rsid w:val="00B76B69"/>
    <w:rsid w:val="00B76E23"/>
    <w:rsid w:val="00B76F74"/>
    <w:rsid w:val="00B77438"/>
    <w:rsid w:val="00B77765"/>
    <w:rsid w:val="00B80BA7"/>
    <w:rsid w:val="00B80E1F"/>
    <w:rsid w:val="00B8174E"/>
    <w:rsid w:val="00B81B45"/>
    <w:rsid w:val="00B823FA"/>
    <w:rsid w:val="00B826D6"/>
    <w:rsid w:val="00B82A7F"/>
    <w:rsid w:val="00B82B8F"/>
    <w:rsid w:val="00B83478"/>
    <w:rsid w:val="00B83F76"/>
    <w:rsid w:val="00B84175"/>
    <w:rsid w:val="00B84ADB"/>
    <w:rsid w:val="00B84E27"/>
    <w:rsid w:val="00B851C2"/>
    <w:rsid w:val="00B85D4E"/>
    <w:rsid w:val="00B85DEC"/>
    <w:rsid w:val="00B85FB1"/>
    <w:rsid w:val="00B86E96"/>
    <w:rsid w:val="00B873D5"/>
    <w:rsid w:val="00B874D2"/>
    <w:rsid w:val="00B87525"/>
    <w:rsid w:val="00B8768D"/>
    <w:rsid w:val="00B87C4F"/>
    <w:rsid w:val="00B87F7E"/>
    <w:rsid w:val="00B90357"/>
    <w:rsid w:val="00B90533"/>
    <w:rsid w:val="00B90F9B"/>
    <w:rsid w:val="00B91059"/>
    <w:rsid w:val="00B916A9"/>
    <w:rsid w:val="00B926A1"/>
    <w:rsid w:val="00B92EC1"/>
    <w:rsid w:val="00B93A0A"/>
    <w:rsid w:val="00B93C4C"/>
    <w:rsid w:val="00B9558E"/>
    <w:rsid w:val="00B95B47"/>
    <w:rsid w:val="00B95B5B"/>
    <w:rsid w:val="00B961B8"/>
    <w:rsid w:val="00B969F6"/>
    <w:rsid w:val="00B972AB"/>
    <w:rsid w:val="00B97339"/>
    <w:rsid w:val="00B976F9"/>
    <w:rsid w:val="00B97A79"/>
    <w:rsid w:val="00BA0A94"/>
    <w:rsid w:val="00BA0C0D"/>
    <w:rsid w:val="00BA180B"/>
    <w:rsid w:val="00BA1F81"/>
    <w:rsid w:val="00BA2591"/>
    <w:rsid w:val="00BA28E5"/>
    <w:rsid w:val="00BA3269"/>
    <w:rsid w:val="00BA3458"/>
    <w:rsid w:val="00BA4578"/>
    <w:rsid w:val="00BA4DB2"/>
    <w:rsid w:val="00BA4F52"/>
    <w:rsid w:val="00BA5681"/>
    <w:rsid w:val="00BA5848"/>
    <w:rsid w:val="00BA6836"/>
    <w:rsid w:val="00BA78F7"/>
    <w:rsid w:val="00BA7A4E"/>
    <w:rsid w:val="00BB034E"/>
    <w:rsid w:val="00BB1C50"/>
    <w:rsid w:val="00BB25E0"/>
    <w:rsid w:val="00BB2746"/>
    <w:rsid w:val="00BB3577"/>
    <w:rsid w:val="00BB3946"/>
    <w:rsid w:val="00BB4664"/>
    <w:rsid w:val="00BB4A20"/>
    <w:rsid w:val="00BB4EC7"/>
    <w:rsid w:val="00BB5667"/>
    <w:rsid w:val="00BB5857"/>
    <w:rsid w:val="00BB5A2C"/>
    <w:rsid w:val="00BB62F7"/>
    <w:rsid w:val="00BB7A1E"/>
    <w:rsid w:val="00BC0A30"/>
    <w:rsid w:val="00BC0F89"/>
    <w:rsid w:val="00BC13F4"/>
    <w:rsid w:val="00BC16EA"/>
    <w:rsid w:val="00BC1774"/>
    <w:rsid w:val="00BC1E97"/>
    <w:rsid w:val="00BC3396"/>
    <w:rsid w:val="00BC33F2"/>
    <w:rsid w:val="00BC37D4"/>
    <w:rsid w:val="00BC41B7"/>
    <w:rsid w:val="00BC4551"/>
    <w:rsid w:val="00BC4A84"/>
    <w:rsid w:val="00BC51FA"/>
    <w:rsid w:val="00BC5D21"/>
    <w:rsid w:val="00BC648D"/>
    <w:rsid w:val="00BC6678"/>
    <w:rsid w:val="00BC6761"/>
    <w:rsid w:val="00BC764B"/>
    <w:rsid w:val="00BC768B"/>
    <w:rsid w:val="00BD0EB2"/>
    <w:rsid w:val="00BD11D8"/>
    <w:rsid w:val="00BD12D3"/>
    <w:rsid w:val="00BD138D"/>
    <w:rsid w:val="00BD1AC1"/>
    <w:rsid w:val="00BD43D5"/>
    <w:rsid w:val="00BD48A4"/>
    <w:rsid w:val="00BD5044"/>
    <w:rsid w:val="00BD527C"/>
    <w:rsid w:val="00BD624A"/>
    <w:rsid w:val="00BD639E"/>
    <w:rsid w:val="00BD6B94"/>
    <w:rsid w:val="00BD71B8"/>
    <w:rsid w:val="00BD7465"/>
    <w:rsid w:val="00BD7F4C"/>
    <w:rsid w:val="00BE105E"/>
    <w:rsid w:val="00BE14DD"/>
    <w:rsid w:val="00BE1BFA"/>
    <w:rsid w:val="00BE1CE9"/>
    <w:rsid w:val="00BE21BF"/>
    <w:rsid w:val="00BE36C0"/>
    <w:rsid w:val="00BE38BB"/>
    <w:rsid w:val="00BE3A65"/>
    <w:rsid w:val="00BE4313"/>
    <w:rsid w:val="00BE4AA2"/>
    <w:rsid w:val="00BE4C59"/>
    <w:rsid w:val="00BE4D52"/>
    <w:rsid w:val="00BE502C"/>
    <w:rsid w:val="00BE5A71"/>
    <w:rsid w:val="00BE5FE1"/>
    <w:rsid w:val="00BE7DA4"/>
    <w:rsid w:val="00BE7DB8"/>
    <w:rsid w:val="00BE7FA1"/>
    <w:rsid w:val="00BF0B86"/>
    <w:rsid w:val="00BF1747"/>
    <w:rsid w:val="00BF1EAA"/>
    <w:rsid w:val="00BF2679"/>
    <w:rsid w:val="00BF27FC"/>
    <w:rsid w:val="00BF2830"/>
    <w:rsid w:val="00BF3553"/>
    <w:rsid w:val="00BF3926"/>
    <w:rsid w:val="00BF3A30"/>
    <w:rsid w:val="00BF434F"/>
    <w:rsid w:val="00BF4605"/>
    <w:rsid w:val="00BF684D"/>
    <w:rsid w:val="00BF70F9"/>
    <w:rsid w:val="00BF7368"/>
    <w:rsid w:val="00BF76BA"/>
    <w:rsid w:val="00BF7BF0"/>
    <w:rsid w:val="00C00381"/>
    <w:rsid w:val="00C01C76"/>
    <w:rsid w:val="00C01E57"/>
    <w:rsid w:val="00C02535"/>
    <w:rsid w:val="00C02A62"/>
    <w:rsid w:val="00C02C42"/>
    <w:rsid w:val="00C0316B"/>
    <w:rsid w:val="00C037C2"/>
    <w:rsid w:val="00C03CDE"/>
    <w:rsid w:val="00C03F72"/>
    <w:rsid w:val="00C0441C"/>
    <w:rsid w:val="00C048EE"/>
    <w:rsid w:val="00C05AF3"/>
    <w:rsid w:val="00C05E87"/>
    <w:rsid w:val="00C05FE8"/>
    <w:rsid w:val="00C07E1B"/>
    <w:rsid w:val="00C103A2"/>
    <w:rsid w:val="00C10C08"/>
    <w:rsid w:val="00C1102D"/>
    <w:rsid w:val="00C11E87"/>
    <w:rsid w:val="00C12447"/>
    <w:rsid w:val="00C13CE1"/>
    <w:rsid w:val="00C14917"/>
    <w:rsid w:val="00C14B44"/>
    <w:rsid w:val="00C157B6"/>
    <w:rsid w:val="00C15B3C"/>
    <w:rsid w:val="00C15C28"/>
    <w:rsid w:val="00C15D94"/>
    <w:rsid w:val="00C16304"/>
    <w:rsid w:val="00C16777"/>
    <w:rsid w:val="00C16933"/>
    <w:rsid w:val="00C16B20"/>
    <w:rsid w:val="00C1738F"/>
    <w:rsid w:val="00C20093"/>
    <w:rsid w:val="00C201DC"/>
    <w:rsid w:val="00C219C7"/>
    <w:rsid w:val="00C21B7E"/>
    <w:rsid w:val="00C21BE0"/>
    <w:rsid w:val="00C21D26"/>
    <w:rsid w:val="00C21D86"/>
    <w:rsid w:val="00C21FD4"/>
    <w:rsid w:val="00C22329"/>
    <w:rsid w:val="00C22B98"/>
    <w:rsid w:val="00C22DE4"/>
    <w:rsid w:val="00C22F65"/>
    <w:rsid w:val="00C23654"/>
    <w:rsid w:val="00C2387A"/>
    <w:rsid w:val="00C23ACD"/>
    <w:rsid w:val="00C23CE6"/>
    <w:rsid w:val="00C24018"/>
    <w:rsid w:val="00C2419E"/>
    <w:rsid w:val="00C244E8"/>
    <w:rsid w:val="00C2496D"/>
    <w:rsid w:val="00C249BB"/>
    <w:rsid w:val="00C24A05"/>
    <w:rsid w:val="00C24E19"/>
    <w:rsid w:val="00C254E7"/>
    <w:rsid w:val="00C25618"/>
    <w:rsid w:val="00C25E9D"/>
    <w:rsid w:val="00C25F03"/>
    <w:rsid w:val="00C26527"/>
    <w:rsid w:val="00C26785"/>
    <w:rsid w:val="00C26A9B"/>
    <w:rsid w:val="00C26C7D"/>
    <w:rsid w:val="00C26E05"/>
    <w:rsid w:val="00C27045"/>
    <w:rsid w:val="00C270A6"/>
    <w:rsid w:val="00C279EB"/>
    <w:rsid w:val="00C27F95"/>
    <w:rsid w:val="00C27FC7"/>
    <w:rsid w:val="00C30392"/>
    <w:rsid w:val="00C30926"/>
    <w:rsid w:val="00C30C63"/>
    <w:rsid w:val="00C30F77"/>
    <w:rsid w:val="00C324F5"/>
    <w:rsid w:val="00C32855"/>
    <w:rsid w:val="00C32D59"/>
    <w:rsid w:val="00C32E0C"/>
    <w:rsid w:val="00C332B2"/>
    <w:rsid w:val="00C332CC"/>
    <w:rsid w:val="00C33E0E"/>
    <w:rsid w:val="00C34064"/>
    <w:rsid w:val="00C34356"/>
    <w:rsid w:val="00C34867"/>
    <w:rsid w:val="00C371D6"/>
    <w:rsid w:val="00C379F0"/>
    <w:rsid w:val="00C37AC8"/>
    <w:rsid w:val="00C37DAF"/>
    <w:rsid w:val="00C4007B"/>
    <w:rsid w:val="00C4086F"/>
    <w:rsid w:val="00C41963"/>
    <w:rsid w:val="00C419EC"/>
    <w:rsid w:val="00C41E35"/>
    <w:rsid w:val="00C41F44"/>
    <w:rsid w:val="00C42BC9"/>
    <w:rsid w:val="00C43464"/>
    <w:rsid w:val="00C435DB"/>
    <w:rsid w:val="00C43A42"/>
    <w:rsid w:val="00C440D6"/>
    <w:rsid w:val="00C442BF"/>
    <w:rsid w:val="00C442EF"/>
    <w:rsid w:val="00C445EA"/>
    <w:rsid w:val="00C44D00"/>
    <w:rsid w:val="00C450C9"/>
    <w:rsid w:val="00C451D6"/>
    <w:rsid w:val="00C45579"/>
    <w:rsid w:val="00C45861"/>
    <w:rsid w:val="00C45C52"/>
    <w:rsid w:val="00C45DCB"/>
    <w:rsid w:val="00C46429"/>
    <w:rsid w:val="00C465A9"/>
    <w:rsid w:val="00C46762"/>
    <w:rsid w:val="00C46946"/>
    <w:rsid w:val="00C47242"/>
    <w:rsid w:val="00C50275"/>
    <w:rsid w:val="00C5139B"/>
    <w:rsid w:val="00C51526"/>
    <w:rsid w:val="00C5185B"/>
    <w:rsid w:val="00C51F93"/>
    <w:rsid w:val="00C51FA7"/>
    <w:rsid w:val="00C51FAE"/>
    <w:rsid w:val="00C52235"/>
    <w:rsid w:val="00C526E9"/>
    <w:rsid w:val="00C53AE0"/>
    <w:rsid w:val="00C540CD"/>
    <w:rsid w:val="00C547E7"/>
    <w:rsid w:val="00C54C69"/>
    <w:rsid w:val="00C55554"/>
    <w:rsid w:val="00C55633"/>
    <w:rsid w:val="00C558C6"/>
    <w:rsid w:val="00C56106"/>
    <w:rsid w:val="00C56270"/>
    <w:rsid w:val="00C566B3"/>
    <w:rsid w:val="00C56860"/>
    <w:rsid w:val="00C5697F"/>
    <w:rsid w:val="00C57978"/>
    <w:rsid w:val="00C60033"/>
    <w:rsid w:val="00C60EAC"/>
    <w:rsid w:val="00C619CA"/>
    <w:rsid w:val="00C61A50"/>
    <w:rsid w:val="00C61BF8"/>
    <w:rsid w:val="00C62F9A"/>
    <w:rsid w:val="00C63022"/>
    <w:rsid w:val="00C634EB"/>
    <w:rsid w:val="00C635A7"/>
    <w:rsid w:val="00C63D4E"/>
    <w:rsid w:val="00C645DC"/>
    <w:rsid w:val="00C64760"/>
    <w:rsid w:val="00C64B04"/>
    <w:rsid w:val="00C64F59"/>
    <w:rsid w:val="00C660ED"/>
    <w:rsid w:val="00C663F3"/>
    <w:rsid w:val="00C66C45"/>
    <w:rsid w:val="00C66F1F"/>
    <w:rsid w:val="00C66FC9"/>
    <w:rsid w:val="00C679E1"/>
    <w:rsid w:val="00C67B54"/>
    <w:rsid w:val="00C67E4A"/>
    <w:rsid w:val="00C703B9"/>
    <w:rsid w:val="00C70538"/>
    <w:rsid w:val="00C7062A"/>
    <w:rsid w:val="00C70E9D"/>
    <w:rsid w:val="00C70F46"/>
    <w:rsid w:val="00C710F1"/>
    <w:rsid w:val="00C7164E"/>
    <w:rsid w:val="00C725E3"/>
    <w:rsid w:val="00C72B6B"/>
    <w:rsid w:val="00C73CE5"/>
    <w:rsid w:val="00C74729"/>
    <w:rsid w:val="00C74B55"/>
    <w:rsid w:val="00C74F90"/>
    <w:rsid w:val="00C7503A"/>
    <w:rsid w:val="00C7580E"/>
    <w:rsid w:val="00C75FCE"/>
    <w:rsid w:val="00C763A7"/>
    <w:rsid w:val="00C76D26"/>
    <w:rsid w:val="00C803E6"/>
    <w:rsid w:val="00C8096B"/>
    <w:rsid w:val="00C80BBD"/>
    <w:rsid w:val="00C814B4"/>
    <w:rsid w:val="00C81663"/>
    <w:rsid w:val="00C82452"/>
    <w:rsid w:val="00C83DC9"/>
    <w:rsid w:val="00C85E55"/>
    <w:rsid w:val="00C86525"/>
    <w:rsid w:val="00C8688F"/>
    <w:rsid w:val="00C87CB8"/>
    <w:rsid w:val="00C87F6E"/>
    <w:rsid w:val="00C90F4A"/>
    <w:rsid w:val="00C91BAD"/>
    <w:rsid w:val="00C91C2A"/>
    <w:rsid w:val="00C91C83"/>
    <w:rsid w:val="00C925F3"/>
    <w:rsid w:val="00C9295B"/>
    <w:rsid w:val="00C9321B"/>
    <w:rsid w:val="00C93269"/>
    <w:rsid w:val="00C93987"/>
    <w:rsid w:val="00C939CA"/>
    <w:rsid w:val="00C93F5A"/>
    <w:rsid w:val="00C9549E"/>
    <w:rsid w:val="00C95533"/>
    <w:rsid w:val="00C96193"/>
    <w:rsid w:val="00C96325"/>
    <w:rsid w:val="00C97934"/>
    <w:rsid w:val="00C97D1B"/>
    <w:rsid w:val="00CA0E3C"/>
    <w:rsid w:val="00CA2463"/>
    <w:rsid w:val="00CA2911"/>
    <w:rsid w:val="00CA3393"/>
    <w:rsid w:val="00CA3C54"/>
    <w:rsid w:val="00CA424C"/>
    <w:rsid w:val="00CA53FD"/>
    <w:rsid w:val="00CA5427"/>
    <w:rsid w:val="00CA5D70"/>
    <w:rsid w:val="00CA6A04"/>
    <w:rsid w:val="00CB07FA"/>
    <w:rsid w:val="00CB1BD2"/>
    <w:rsid w:val="00CB2330"/>
    <w:rsid w:val="00CB267D"/>
    <w:rsid w:val="00CB33D2"/>
    <w:rsid w:val="00CB3547"/>
    <w:rsid w:val="00CB42A2"/>
    <w:rsid w:val="00CB59D3"/>
    <w:rsid w:val="00CB5B43"/>
    <w:rsid w:val="00CB5CA2"/>
    <w:rsid w:val="00CB6225"/>
    <w:rsid w:val="00CB6736"/>
    <w:rsid w:val="00CB684F"/>
    <w:rsid w:val="00CB6A35"/>
    <w:rsid w:val="00CB6CF9"/>
    <w:rsid w:val="00CB753C"/>
    <w:rsid w:val="00CB7768"/>
    <w:rsid w:val="00CB7819"/>
    <w:rsid w:val="00CB7E14"/>
    <w:rsid w:val="00CC009A"/>
    <w:rsid w:val="00CC0E99"/>
    <w:rsid w:val="00CC1292"/>
    <w:rsid w:val="00CC1A31"/>
    <w:rsid w:val="00CC30C6"/>
    <w:rsid w:val="00CC3C9C"/>
    <w:rsid w:val="00CC3E9B"/>
    <w:rsid w:val="00CC421B"/>
    <w:rsid w:val="00CC44A9"/>
    <w:rsid w:val="00CC4A54"/>
    <w:rsid w:val="00CC4B8B"/>
    <w:rsid w:val="00CC5EE6"/>
    <w:rsid w:val="00CC600B"/>
    <w:rsid w:val="00CC679B"/>
    <w:rsid w:val="00CC6964"/>
    <w:rsid w:val="00CC6DFF"/>
    <w:rsid w:val="00CC72C7"/>
    <w:rsid w:val="00CC765E"/>
    <w:rsid w:val="00CC7FF4"/>
    <w:rsid w:val="00CD0273"/>
    <w:rsid w:val="00CD0477"/>
    <w:rsid w:val="00CD0E10"/>
    <w:rsid w:val="00CD158E"/>
    <w:rsid w:val="00CD1FFF"/>
    <w:rsid w:val="00CD2C5C"/>
    <w:rsid w:val="00CD32E8"/>
    <w:rsid w:val="00CD3E85"/>
    <w:rsid w:val="00CD4537"/>
    <w:rsid w:val="00CD469A"/>
    <w:rsid w:val="00CD4BE0"/>
    <w:rsid w:val="00CD5593"/>
    <w:rsid w:val="00CD563E"/>
    <w:rsid w:val="00CD593F"/>
    <w:rsid w:val="00CD5A81"/>
    <w:rsid w:val="00CD5D39"/>
    <w:rsid w:val="00CD5DFA"/>
    <w:rsid w:val="00CD60D4"/>
    <w:rsid w:val="00CD682E"/>
    <w:rsid w:val="00CD6C02"/>
    <w:rsid w:val="00CD6D71"/>
    <w:rsid w:val="00CD75D6"/>
    <w:rsid w:val="00CD7608"/>
    <w:rsid w:val="00CD7FA4"/>
    <w:rsid w:val="00CE02A6"/>
    <w:rsid w:val="00CE06F1"/>
    <w:rsid w:val="00CE19E7"/>
    <w:rsid w:val="00CE2AA1"/>
    <w:rsid w:val="00CE3873"/>
    <w:rsid w:val="00CE42E6"/>
    <w:rsid w:val="00CE4615"/>
    <w:rsid w:val="00CE542D"/>
    <w:rsid w:val="00CE5BAB"/>
    <w:rsid w:val="00CE6F55"/>
    <w:rsid w:val="00CE7286"/>
    <w:rsid w:val="00CE756A"/>
    <w:rsid w:val="00CF07D9"/>
    <w:rsid w:val="00CF0EAF"/>
    <w:rsid w:val="00CF1074"/>
    <w:rsid w:val="00CF1596"/>
    <w:rsid w:val="00CF25E6"/>
    <w:rsid w:val="00CF299A"/>
    <w:rsid w:val="00CF2BA7"/>
    <w:rsid w:val="00CF2C4F"/>
    <w:rsid w:val="00CF2D21"/>
    <w:rsid w:val="00CF2D5B"/>
    <w:rsid w:val="00CF31E1"/>
    <w:rsid w:val="00CF36AE"/>
    <w:rsid w:val="00CF38D4"/>
    <w:rsid w:val="00CF3DC3"/>
    <w:rsid w:val="00CF5713"/>
    <w:rsid w:val="00CF5795"/>
    <w:rsid w:val="00CF6E29"/>
    <w:rsid w:val="00CF6ECF"/>
    <w:rsid w:val="00CF6F29"/>
    <w:rsid w:val="00CF71D0"/>
    <w:rsid w:val="00CF737E"/>
    <w:rsid w:val="00CF74E2"/>
    <w:rsid w:val="00CF7A57"/>
    <w:rsid w:val="00CF7C23"/>
    <w:rsid w:val="00CF7F9C"/>
    <w:rsid w:val="00D0049B"/>
    <w:rsid w:val="00D006E3"/>
    <w:rsid w:val="00D00C40"/>
    <w:rsid w:val="00D01435"/>
    <w:rsid w:val="00D015DA"/>
    <w:rsid w:val="00D01A03"/>
    <w:rsid w:val="00D01AF9"/>
    <w:rsid w:val="00D0269F"/>
    <w:rsid w:val="00D03CB4"/>
    <w:rsid w:val="00D03DC7"/>
    <w:rsid w:val="00D0472A"/>
    <w:rsid w:val="00D04F25"/>
    <w:rsid w:val="00D05A23"/>
    <w:rsid w:val="00D061BE"/>
    <w:rsid w:val="00D07B74"/>
    <w:rsid w:val="00D07C95"/>
    <w:rsid w:val="00D102CA"/>
    <w:rsid w:val="00D102DE"/>
    <w:rsid w:val="00D1083A"/>
    <w:rsid w:val="00D10A30"/>
    <w:rsid w:val="00D10B3B"/>
    <w:rsid w:val="00D11326"/>
    <w:rsid w:val="00D117CC"/>
    <w:rsid w:val="00D12266"/>
    <w:rsid w:val="00D12A85"/>
    <w:rsid w:val="00D1337E"/>
    <w:rsid w:val="00D13645"/>
    <w:rsid w:val="00D13EF2"/>
    <w:rsid w:val="00D1436D"/>
    <w:rsid w:val="00D14495"/>
    <w:rsid w:val="00D149EC"/>
    <w:rsid w:val="00D1581F"/>
    <w:rsid w:val="00D15875"/>
    <w:rsid w:val="00D15916"/>
    <w:rsid w:val="00D1597F"/>
    <w:rsid w:val="00D159D4"/>
    <w:rsid w:val="00D166F9"/>
    <w:rsid w:val="00D20156"/>
    <w:rsid w:val="00D2091D"/>
    <w:rsid w:val="00D2114C"/>
    <w:rsid w:val="00D218D5"/>
    <w:rsid w:val="00D21A9E"/>
    <w:rsid w:val="00D21D1C"/>
    <w:rsid w:val="00D220AE"/>
    <w:rsid w:val="00D2235A"/>
    <w:rsid w:val="00D23B9D"/>
    <w:rsid w:val="00D244AB"/>
    <w:rsid w:val="00D24566"/>
    <w:rsid w:val="00D2496D"/>
    <w:rsid w:val="00D24A32"/>
    <w:rsid w:val="00D24B20"/>
    <w:rsid w:val="00D25D7C"/>
    <w:rsid w:val="00D260E5"/>
    <w:rsid w:val="00D26BE4"/>
    <w:rsid w:val="00D26CA8"/>
    <w:rsid w:val="00D275AC"/>
    <w:rsid w:val="00D27790"/>
    <w:rsid w:val="00D3020A"/>
    <w:rsid w:val="00D307C1"/>
    <w:rsid w:val="00D30E5C"/>
    <w:rsid w:val="00D30E9F"/>
    <w:rsid w:val="00D3134F"/>
    <w:rsid w:val="00D317CD"/>
    <w:rsid w:val="00D31807"/>
    <w:rsid w:val="00D3248D"/>
    <w:rsid w:val="00D331F3"/>
    <w:rsid w:val="00D3342E"/>
    <w:rsid w:val="00D33C3E"/>
    <w:rsid w:val="00D33EA4"/>
    <w:rsid w:val="00D33FF6"/>
    <w:rsid w:val="00D34108"/>
    <w:rsid w:val="00D343BE"/>
    <w:rsid w:val="00D34B17"/>
    <w:rsid w:val="00D34D58"/>
    <w:rsid w:val="00D34FF6"/>
    <w:rsid w:val="00D3538A"/>
    <w:rsid w:val="00D35627"/>
    <w:rsid w:val="00D362D2"/>
    <w:rsid w:val="00D36638"/>
    <w:rsid w:val="00D36CF7"/>
    <w:rsid w:val="00D3727E"/>
    <w:rsid w:val="00D378D3"/>
    <w:rsid w:val="00D379C4"/>
    <w:rsid w:val="00D37DFC"/>
    <w:rsid w:val="00D40149"/>
    <w:rsid w:val="00D402C0"/>
    <w:rsid w:val="00D40853"/>
    <w:rsid w:val="00D40986"/>
    <w:rsid w:val="00D40D9E"/>
    <w:rsid w:val="00D4262A"/>
    <w:rsid w:val="00D42F0D"/>
    <w:rsid w:val="00D434C6"/>
    <w:rsid w:val="00D43A02"/>
    <w:rsid w:val="00D43AA7"/>
    <w:rsid w:val="00D445A3"/>
    <w:rsid w:val="00D44626"/>
    <w:rsid w:val="00D461A4"/>
    <w:rsid w:val="00D46D3D"/>
    <w:rsid w:val="00D46E6E"/>
    <w:rsid w:val="00D473BD"/>
    <w:rsid w:val="00D477D1"/>
    <w:rsid w:val="00D47866"/>
    <w:rsid w:val="00D47CC9"/>
    <w:rsid w:val="00D500AE"/>
    <w:rsid w:val="00D5032A"/>
    <w:rsid w:val="00D51321"/>
    <w:rsid w:val="00D51893"/>
    <w:rsid w:val="00D527D3"/>
    <w:rsid w:val="00D52DF6"/>
    <w:rsid w:val="00D536FE"/>
    <w:rsid w:val="00D54505"/>
    <w:rsid w:val="00D547F8"/>
    <w:rsid w:val="00D54840"/>
    <w:rsid w:val="00D54A13"/>
    <w:rsid w:val="00D54AA6"/>
    <w:rsid w:val="00D54CAA"/>
    <w:rsid w:val="00D54D3B"/>
    <w:rsid w:val="00D55333"/>
    <w:rsid w:val="00D555FA"/>
    <w:rsid w:val="00D55718"/>
    <w:rsid w:val="00D5583D"/>
    <w:rsid w:val="00D5594F"/>
    <w:rsid w:val="00D560C3"/>
    <w:rsid w:val="00D56882"/>
    <w:rsid w:val="00D56D63"/>
    <w:rsid w:val="00D575D1"/>
    <w:rsid w:val="00D57713"/>
    <w:rsid w:val="00D60042"/>
    <w:rsid w:val="00D603F3"/>
    <w:rsid w:val="00D6148A"/>
    <w:rsid w:val="00D61812"/>
    <w:rsid w:val="00D61C87"/>
    <w:rsid w:val="00D621FA"/>
    <w:rsid w:val="00D63CD9"/>
    <w:rsid w:val="00D63D5F"/>
    <w:rsid w:val="00D644D6"/>
    <w:rsid w:val="00D64CB8"/>
    <w:rsid w:val="00D64EB9"/>
    <w:rsid w:val="00D64F0C"/>
    <w:rsid w:val="00D64F73"/>
    <w:rsid w:val="00D656DC"/>
    <w:rsid w:val="00D65838"/>
    <w:rsid w:val="00D66428"/>
    <w:rsid w:val="00D66C54"/>
    <w:rsid w:val="00D677D8"/>
    <w:rsid w:val="00D679F5"/>
    <w:rsid w:val="00D7052F"/>
    <w:rsid w:val="00D706B8"/>
    <w:rsid w:val="00D7074B"/>
    <w:rsid w:val="00D708D5"/>
    <w:rsid w:val="00D71A57"/>
    <w:rsid w:val="00D71C38"/>
    <w:rsid w:val="00D72287"/>
    <w:rsid w:val="00D72EED"/>
    <w:rsid w:val="00D7386C"/>
    <w:rsid w:val="00D7392C"/>
    <w:rsid w:val="00D73F62"/>
    <w:rsid w:val="00D73FD3"/>
    <w:rsid w:val="00D74087"/>
    <w:rsid w:val="00D74331"/>
    <w:rsid w:val="00D7574A"/>
    <w:rsid w:val="00D761F6"/>
    <w:rsid w:val="00D767CA"/>
    <w:rsid w:val="00D76A52"/>
    <w:rsid w:val="00D775C2"/>
    <w:rsid w:val="00D775F7"/>
    <w:rsid w:val="00D777B6"/>
    <w:rsid w:val="00D77E84"/>
    <w:rsid w:val="00D77F93"/>
    <w:rsid w:val="00D8020E"/>
    <w:rsid w:val="00D803B2"/>
    <w:rsid w:val="00D80874"/>
    <w:rsid w:val="00D81FDA"/>
    <w:rsid w:val="00D82199"/>
    <w:rsid w:val="00D823B7"/>
    <w:rsid w:val="00D82594"/>
    <w:rsid w:val="00D82630"/>
    <w:rsid w:val="00D82E37"/>
    <w:rsid w:val="00D8317C"/>
    <w:rsid w:val="00D835A4"/>
    <w:rsid w:val="00D83BED"/>
    <w:rsid w:val="00D841A3"/>
    <w:rsid w:val="00D84E80"/>
    <w:rsid w:val="00D8514B"/>
    <w:rsid w:val="00D851E8"/>
    <w:rsid w:val="00D854F8"/>
    <w:rsid w:val="00D86150"/>
    <w:rsid w:val="00D864F8"/>
    <w:rsid w:val="00D86837"/>
    <w:rsid w:val="00D86A4A"/>
    <w:rsid w:val="00D86D4C"/>
    <w:rsid w:val="00D870A8"/>
    <w:rsid w:val="00D87219"/>
    <w:rsid w:val="00D87763"/>
    <w:rsid w:val="00D902C6"/>
    <w:rsid w:val="00D90655"/>
    <w:rsid w:val="00D91A8E"/>
    <w:rsid w:val="00D91E78"/>
    <w:rsid w:val="00D92C20"/>
    <w:rsid w:val="00D936F4"/>
    <w:rsid w:val="00D93B72"/>
    <w:rsid w:val="00D93CE2"/>
    <w:rsid w:val="00D94FCB"/>
    <w:rsid w:val="00D95FB9"/>
    <w:rsid w:val="00D96DE7"/>
    <w:rsid w:val="00D970B7"/>
    <w:rsid w:val="00D97347"/>
    <w:rsid w:val="00D97823"/>
    <w:rsid w:val="00DA0053"/>
    <w:rsid w:val="00DA0270"/>
    <w:rsid w:val="00DA0C2C"/>
    <w:rsid w:val="00DA1667"/>
    <w:rsid w:val="00DA17B2"/>
    <w:rsid w:val="00DA1DEF"/>
    <w:rsid w:val="00DA1FC9"/>
    <w:rsid w:val="00DA21C6"/>
    <w:rsid w:val="00DA366F"/>
    <w:rsid w:val="00DA3CA6"/>
    <w:rsid w:val="00DA3E47"/>
    <w:rsid w:val="00DA3F2F"/>
    <w:rsid w:val="00DA52EA"/>
    <w:rsid w:val="00DA58AE"/>
    <w:rsid w:val="00DA6727"/>
    <w:rsid w:val="00DA698F"/>
    <w:rsid w:val="00DA6DC8"/>
    <w:rsid w:val="00DA6F97"/>
    <w:rsid w:val="00DB0489"/>
    <w:rsid w:val="00DB0AD9"/>
    <w:rsid w:val="00DB10F6"/>
    <w:rsid w:val="00DB118F"/>
    <w:rsid w:val="00DB1512"/>
    <w:rsid w:val="00DB16CB"/>
    <w:rsid w:val="00DB1D9D"/>
    <w:rsid w:val="00DB21FC"/>
    <w:rsid w:val="00DB2372"/>
    <w:rsid w:val="00DB2637"/>
    <w:rsid w:val="00DB35B0"/>
    <w:rsid w:val="00DB369A"/>
    <w:rsid w:val="00DB36A1"/>
    <w:rsid w:val="00DB419E"/>
    <w:rsid w:val="00DB4264"/>
    <w:rsid w:val="00DB4C3A"/>
    <w:rsid w:val="00DB5093"/>
    <w:rsid w:val="00DB5147"/>
    <w:rsid w:val="00DB54C2"/>
    <w:rsid w:val="00DB67EE"/>
    <w:rsid w:val="00DB6C31"/>
    <w:rsid w:val="00DC04BB"/>
    <w:rsid w:val="00DC09EB"/>
    <w:rsid w:val="00DC0BF9"/>
    <w:rsid w:val="00DC1D78"/>
    <w:rsid w:val="00DC3E87"/>
    <w:rsid w:val="00DC3FA8"/>
    <w:rsid w:val="00DC48F8"/>
    <w:rsid w:val="00DC4C3A"/>
    <w:rsid w:val="00DC4C4A"/>
    <w:rsid w:val="00DC54EC"/>
    <w:rsid w:val="00DC5CF9"/>
    <w:rsid w:val="00DC60DC"/>
    <w:rsid w:val="00DC6366"/>
    <w:rsid w:val="00DC766E"/>
    <w:rsid w:val="00DC7801"/>
    <w:rsid w:val="00DC7889"/>
    <w:rsid w:val="00DC7A92"/>
    <w:rsid w:val="00DD08B1"/>
    <w:rsid w:val="00DD0AFD"/>
    <w:rsid w:val="00DD12B7"/>
    <w:rsid w:val="00DD1708"/>
    <w:rsid w:val="00DD1E07"/>
    <w:rsid w:val="00DD1F31"/>
    <w:rsid w:val="00DD2092"/>
    <w:rsid w:val="00DD273E"/>
    <w:rsid w:val="00DD4443"/>
    <w:rsid w:val="00DD57E0"/>
    <w:rsid w:val="00DD5DAB"/>
    <w:rsid w:val="00DD6D57"/>
    <w:rsid w:val="00DD7792"/>
    <w:rsid w:val="00DD7C7E"/>
    <w:rsid w:val="00DD7E27"/>
    <w:rsid w:val="00DE0546"/>
    <w:rsid w:val="00DE0CA5"/>
    <w:rsid w:val="00DE0E46"/>
    <w:rsid w:val="00DE101D"/>
    <w:rsid w:val="00DE14A4"/>
    <w:rsid w:val="00DE19E2"/>
    <w:rsid w:val="00DE1C72"/>
    <w:rsid w:val="00DE1FB7"/>
    <w:rsid w:val="00DE22D3"/>
    <w:rsid w:val="00DE2BB7"/>
    <w:rsid w:val="00DE2F3A"/>
    <w:rsid w:val="00DE305C"/>
    <w:rsid w:val="00DE305F"/>
    <w:rsid w:val="00DE33E5"/>
    <w:rsid w:val="00DE3536"/>
    <w:rsid w:val="00DE36F8"/>
    <w:rsid w:val="00DE4726"/>
    <w:rsid w:val="00DE513E"/>
    <w:rsid w:val="00DE575D"/>
    <w:rsid w:val="00DE5EDC"/>
    <w:rsid w:val="00DE6455"/>
    <w:rsid w:val="00DE6851"/>
    <w:rsid w:val="00DE68B4"/>
    <w:rsid w:val="00DE6B5A"/>
    <w:rsid w:val="00DE6BAB"/>
    <w:rsid w:val="00DE6F53"/>
    <w:rsid w:val="00DE7039"/>
    <w:rsid w:val="00DE7603"/>
    <w:rsid w:val="00DE7837"/>
    <w:rsid w:val="00DE78B3"/>
    <w:rsid w:val="00DE7F5A"/>
    <w:rsid w:val="00DF04D2"/>
    <w:rsid w:val="00DF1768"/>
    <w:rsid w:val="00DF18C0"/>
    <w:rsid w:val="00DF19A4"/>
    <w:rsid w:val="00DF2105"/>
    <w:rsid w:val="00DF2D7F"/>
    <w:rsid w:val="00DF3046"/>
    <w:rsid w:val="00DF36F3"/>
    <w:rsid w:val="00DF3B68"/>
    <w:rsid w:val="00DF3D62"/>
    <w:rsid w:val="00DF3E27"/>
    <w:rsid w:val="00DF4585"/>
    <w:rsid w:val="00DF4A7F"/>
    <w:rsid w:val="00DF5B1A"/>
    <w:rsid w:val="00DF5C8C"/>
    <w:rsid w:val="00DF6869"/>
    <w:rsid w:val="00E002F8"/>
    <w:rsid w:val="00E006BB"/>
    <w:rsid w:val="00E00C1F"/>
    <w:rsid w:val="00E01066"/>
    <w:rsid w:val="00E0154A"/>
    <w:rsid w:val="00E015A8"/>
    <w:rsid w:val="00E03DDD"/>
    <w:rsid w:val="00E0405F"/>
    <w:rsid w:val="00E04167"/>
    <w:rsid w:val="00E043A5"/>
    <w:rsid w:val="00E04C7D"/>
    <w:rsid w:val="00E050FA"/>
    <w:rsid w:val="00E0544D"/>
    <w:rsid w:val="00E071E1"/>
    <w:rsid w:val="00E07DAB"/>
    <w:rsid w:val="00E1035F"/>
    <w:rsid w:val="00E1045B"/>
    <w:rsid w:val="00E10573"/>
    <w:rsid w:val="00E1089F"/>
    <w:rsid w:val="00E10947"/>
    <w:rsid w:val="00E1139E"/>
    <w:rsid w:val="00E117DB"/>
    <w:rsid w:val="00E1242B"/>
    <w:rsid w:val="00E12A92"/>
    <w:rsid w:val="00E12CBB"/>
    <w:rsid w:val="00E1319B"/>
    <w:rsid w:val="00E1334E"/>
    <w:rsid w:val="00E1353F"/>
    <w:rsid w:val="00E13681"/>
    <w:rsid w:val="00E136EA"/>
    <w:rsid w:val="00E13A6C"/>
    <w:rsid w:val="00E148A4"/>
    <w:rsid w:val="00E15957"/>
    <w:rsid w:val="00E166B2"/>
    <w:rsid w:val="00E17455"/>
    <w:rsid w:val="00E177A5"/>
    <w:rsid w:val="00E177DE"/>
    <w:rsid w:val="00E179BA"/>
    <w:rsid w:val="00E208A1"/>
    <w:rsid w:val="00E2144A"/>
    <w:rsid w:val="00E21C68"/>
    <w:rsid w:val="00E220EB"/>
    <w:rsid w:val="00E22994"/>
    <w:rsid w:val="00E23026"/>
    <w:rsid w:val="00E234EA"/>
    <w:rsid w:val="00E238F4"/>
    <w:rsid w:val="00E23E96"/>
    <w:rsid w:val="00E2406B"/>
    <w:rsid w:val="00E24175"/>
    <w:rsid w:val="00E241CF"/>
    <w:rsid w:val="00E24438"/>
    <w:rsid w:val="00E24F5A"/>
    <w:rsid w:val="00E26A89"/>
    <w:rsid w:val="00E27B39"/>
    <w:rsid w:val="00E27E44"/>
    <w:rsid w:val="00E27FCA"/>
    <w:rsid w:val="00E304F4"/>
    <w:rsid w:val="00E309E5"/>
    <w:rsid w:val="00E316A0"/>
    <w:rsid w:val="00E318C3"/>
    <w:rsid w:val="00E3195D"/>
    <w:rsid w:val="00E31A4C"/>
    <w:rsid w:val="00E31B50"/>
    <w:rsid w:val="00E32ABC"/>
    <w:rsid w:val="00E3312D"/>
    <w:rsid w:val="00E3459D"/>
    <w:rsid w:val="00E34BDE"/>
    <w:rsid w:val="00E34E8D"/>
    <w:rsid w:val="00E3589A"/>
    <w:rsid w:val="00E36A4B"/>
    <w:rsid w:val="00E36B76"/>
    <w:rsid w:val="00E36C26"/>
    <w:rsid w:val="00E36DA8"/>
    <w:rsid w:val="00E37464"/>
    <w:rsid w:val="00E413D0"/>
    <w:rsid w:val="00E41CD3"/>
    <w:rsid w:val="00E42571"/>
    <w:rsid w:val="00E42622"/>
    <w:rsid w:val="00E42B8C"/>
    <w:rsid w:val="00E42CB8"/>
    <w:rsid w:val="00E42E56"/>
    <w:rsid w:val="00E430A5"/>
    <w:rsid w:val="00E450DE"/>
    <w:rsid w:val="00E452A2"/>
    <w:rsid w:val="00E45922"/>
    <w:rsid w:val="00E45E12"/>
    <w:rsid w:val="00E46A51"/>
    <w:rsid w:val="00E47093"/>
    <w:rsid w:val="00E47673"/>
    <w:rsid w:val="00E47B15"/>
    <w:rsid w:val="00E50854"/>
    <w:rsid w:val="00E50A5C"/>
    <w:rsid w:val="00E50A7E"/>
    <w:rsid w:val="00E50FA2"/>
    <w:rsid w:val="00E5199C"/>
    <w:rsid w:val="00E5202A"/>
    <w:rsid w:val="00E524E4"/>
    <w:rsid w:val="00E53695"/>
    <w:rsid w:val="00E5398F"/>
    <w:rsid w:val="00E53C11"/>
    <w:rsid w:val="00E542CD"/>
    <w:rsid w:val="00E5435D"/>
    <w:rsid w:val="00E54A08"/>
    <w:rsid w:val="00E54EA5"/>
    <w:rsid w:val="00E553B8"/>
    <w:rsid w:val="00E5647B"/>
    <w:rsid w:val="00E5657D"/>
    <w:rsid w:val="00E566B2"/>
    <w:rsid w:val="00E57788"/>
    <w:rsid w:val="00E57F84"/>
    <w:rsid w:val="00E6020C"/>
    <w:rsid w:val="00E6089B"/>
    <w:rsid w:val="00E60F3B"/>
    <w:rsid w:val="00E6100E"/>
    <w:rsid w:val="00E615F1"/>
    <w:rsid w:val="00E616C9"/>
    <w:rsid w:val="00E61A33"/>
    <w:rsid w:val="00E61EEB"/>
    <w:rsid w:val="00E62144"/>
    <w:rsid w:val="00E6243F"/>
    <w:rsid w:val="00E63F34"/>
    <w:rsid w:val="00E64343"/>
    <w:rsid w:val="00E645E6"/>
    <w:rsid w:val="00E65157"/>
    <w:rsid w:val="00E652C3"/>
    <w:rsid w:val="00E659D2"/>
    <w:rsid w:val="00E6611A"/>
    <w:rsid w:val="00E662B1"/>
    <w:rsid w:val="00E670F3"/>
    <w:rsid w:val="00E670FB"/>
    <w:rsid w:val="00E671E6"/>
    <w:rsid w:val="00E677C1"/>
    <w:rsid w:val="00E67C21"/>
    <w:rsid w:val="00E67FC1"/>
    <w:rsid w:val="00E70456"/>
    <w:rsid w:val="00E705EB"/>
    <w:rsid w:val="00E70E1A"/>
    <w:rsid w:val="00E70F3B"/>
    <w:rsid w:val="00E71243"/>
    <w:rsid w:val="00E7141A"/>
    <w:rsid w:val="00E71D74"/>
    <w:rsid w:val="00E7226E"/>
    <w:rsid w:val="00E72308"/>
    <w:rsid w:val="00E726A2"/>
    <w:rsid w:val="00E726F4"/>
    <w:rsid w:val="00E72B0B"/>
    <w:rsid w:val="00E739D5"/>
    <w:rsid w:val="00E73A1B"/>
    <w:rsid w:val="00E73E03"/>
    <w:rsid w:val="00E74411"/>
    <w:rsid w:val="00E74CA7"/>
    <w:rsid w:val="00E75267"/>
    <w:rsid w:val="00E755B9"/>
    <w:rsid w:val="00E75809"/>
    <w:rsid w:val="00E76664"/>
    <w:rsid w:val="00E76690"/>
    <w:rsid w:val="00E767C3"/>
    <w:rsid w:val="00E77435"/>
    <w:rsid w:val="00E775DA"/>
    <w:rsid w:val="00E777CA"/>
    <w:rsid w:val="00E778CC"/>
    <w:rsid w:val="00E803B8"/>
    <w:rsid w:val="00E8064E"/>
    <w:rsid w:val="00E80D78"/>
    <w:rsid w:val="00E810C9"/>
    <w:rsid w:val="00E81352"/>
    <w:rsid w:val="00E81EA0"/>
    <w:rsid w:val="00E8221B"/>
    <w:rsid w:val="00E82530"/>
    <w:rsid w:val="00E8276A"/>
    <w:rsid w:val="00E82899"/>
    <w:rsid w:val="00E828CE"/>
    <w:rsid w:val="00E8299A"/>
    <w:rsid w:val="00E82C4B"/>
    <w:rsid w:val="00E82C63"/>
    <w:rsid w:val="00E82D03"/>
    <w:rsid w:val="00E82FB4"/>
    <w:rsid w:val="00E8330E"/>
    <w:rsid w:val="00E83536"/>
    <w:rsid w:val="00E83786"/>
    <w:rsid w:val="00E850CB"/>
    <w:rsid w:val="00E85728"/>
    <w:rsid w:val="00E860C5"/>
    <w:rsid w:val="00E86A79"/>
    <w:rsid w:val="00E86E3D"/>
    <w:rsid w:val="00E87D3F"/>
    <w:rsid w:val="00E9067E"/>
    <w:rsid w:val="00E906BC"/>
    <w:rsid w:val="00E90745"/>
    <w:rsid w:val="00E914FB"/>
    <w:rsid w:val="00E91602"/>
    <w:rsid w:val="00E92564"/>
    <w:rsid w:val="00E92A8B"/>
    <w:rsid w:val="00E92AAE"/>
    <w:rsid w:val="00E92DD5"/>
    <w:rsid w:val="00E932B5"/>
    <w:rsid w:val="00E93E27"/>
    <w:rsid w:val="00E93F89"/>
    <w:rsid w:val="00E94118"/>
    <w:rsid w:val="00E9447B"/>
    <w:rsid w:val="00E94DFA"/>
    <w:rsid w:val="00E95312"/>
    <w:rsid w:val="00E953D0"/>
    <w:rsid w:val="00E95442"/>
    <w:rsid w:val="00E95D0F"/>
    <w:rsid w:val="00E9601D"/>
    <w:rsid w:val="00E9654F"/>
    <w:rsid w:val="00E96BBA"/>
    <w:rsid w:val="00E96CA3"/>
    <w:rsid w:val="00E96E24"/>
    <w:rsid w:val="00EA03ED"/>
    <w:rsid w:val="00EA0A43"/>
    <w:rsid w:val="00EA1247"/>
    <w:rsid w:val="00EA18AB"/>
    <w:rsid w:val="00EA25B9"/>
    <w:rsid w:val="00EA271D"/>
    <w:rsid w:val="00EA3064"/>
    <w:rsid w:val="00EA3309"/>
    <w:rsid w:val="00EA437E"/>
    <w:rsid w:val="00EA4F55"/>
    <w:rsid w:val="00EA5049"/>
    <w:rsid w:val="00EA511A"/>
    <w:rsid w:val="00EA5847"/>
    <w:rsid w:val="00EA6A8A"/>
    <w:rsid w:val="00EA7B74"/>
    <w:rsid w:val="00EB07DD"/>
    <w:rsid w:val="00EB0DF1"/>
    <w:rsid w:val="00EB0E48"/>
    <w:rsid w:val="00EB0EA7"/>
    <w:rsid w:val="00EB14C6"/>
    <w:rsid w:val="00EB14E2"/>
    <w:rsid w:val="00EB16B5"/>
    <w:rsid w:val="00EB20C7"/>
    <w:rsid w:val="00EB23B3"/>
    <w:rsid w:val="00EB2C7E"/>
    <w:rsid w:val="00EB3137"/>
    <w:rsid w:val="00EB442A"/>
    <w:rsid w:val="00EB56CD"/>
    <w:rsid w:val="00EB5A7C"/>
    <w:rsid w:val="00EB615D"/>
    <w:rsid w:val="00EB6469"/>
    <w:rsid w:val="00EB6C33"/>
    <w:rsid w:val="00EB7DF2"/>
    <w:rsid w:val="00EC0218"/>
    <w:rsid w:val="00EC0F51"/>
    <w:rsid w:val="00EC17C7"/>
    <w:rsid w:val="00EC1B8D"/>
    <w:rsid w:val="00EC1DE6"/>
    <w:rsid w:val="00EC2126"/>
    <w:rsid w:val="00EC3D09"/>
    <w:rsid w:val="00EC452D"/>
    <w:rsid w:val="00EC4729"/>
    <w:rsid w:val="00EC4C41"/>
    <w:rsid w:val="00EC4C88"/>
    <w:rsid w:val="00EC5834"/>
    <w:rsid w:val="00EC5B7C"/>
    <w:rsid w:val="00EC5FDF"/>
    <w:rsid w:val="00EC6E1E"/>
    <w:rsid w:val="00EC702D"/>
    <w:rsid w:val="00EC73F9"/>
    <w:rsid w:val="00ED015B"/>
    <w:rsid w:val="00ED01F4"/>
    <w:rsid w:val="00ED0523"/>
    <w:rsid w:val="00ED09FE"/>
    <w:rsid w:val="00ED0E08"/>
    <w:rsid w:val="00ED173F"/>
    <w:rsid w:val="00ED2D44"/>
    <w:rsid w:val="00ED3A53"/>
    <w:rsid w:val="00ED3A56"/>
    <w:rsid w:val="00ED3D15"/>
    <w:rsid w:val="00ED3D5B"/>
    <w:rsid w:val="00ED419B"/>
    <w:rsid w:val="00ED42E0"/>
    <w:rsid w:val="00ED4C18"/>
    <w:rsid w:val="00ED4EE5"/>
    <w:rsid w:val="00ED5CC0"/>
    <w:rsid w:val="00ED6407"/>
    <w:rsid w:val="00ED6CFA"/>
    <w:rsid w:val="00ED70FD"/>
    <w:rsid w:val="00ED72B0"/>
    <w:rsid w:val="00ED74A9"/>
    <w:rsid w:val="00ED7AE9"/>
    <w:rsid w:val="00EE078C"/>
    <w:rsid w:val="00EE1262"/>
    <w:rsid w:val="00EE16A7"/>
    <w:rsid w:val="00EE19B7"/>
    <w:rsid w:val="00EE223D"/>
    <w:rsid w:val="00EE3650"/>
    <w:rsid w:val="00EE3B84"/>
    <w:rsid w:val="00EE3D9E"/>
    <w:rsid w:val="00EE3F4E"/>
    <w:rsid w:val="00EE4194"/>
    <w:rsid w:val="00EE4549"/>
    <w:rsid w:val="00EE4C08"/>
    <w:rsid w:val="00EE53FB"/>
    <w:rsid w:val="00EE5995"/>
    <w:rsid w:val="00EE6BD0"/>
    <w:rsid w:val="00EE71F0"/>
    <w:rsid w:val="00EE7322"/>
    <w:rsid w:val="00EE74A5"/>
    <w:rsid w:val="00EE768F"/>
    <w:rsid w:val="00EE7D57"/>
    <w:rsid w:val="00EE7EE0"/>
    <w:rsid w:val="00EE7FF8"/>
    <w:rsid w:val="00EF0A3D"/>
    <w:rsid w:val="00EF0F2A"/>
    <w:rsid w:val="00EF13C3"/>
    <w:rsid w:val="00EF1464"/>
    <w:rsid w:val="00EF1BD7"/>
    <w:rsid w:val="00EF1ED0"/>
    <w:rsid w:val="00EF278A"/>
    <w:rsid w:val="00EF3978"/>
    <w:rsid w:val="00EF3FBB"/>
    <w:rsid w:val="00EF40A7"/>
    <w:rsid w:val="00EF43A3"/>
    <w:rsid w:val="00EF4705"/>
    <w:rsid w:val="00EF4783"/>
    <w:rsid w:val="00EF5264"/>
    <w:rsid w:val="00EF53A9"/>
    <w:rsid w:val="00EF6157"/>
    <w:rsid w:val="00EF68D8"/>
    <w:rsid w:val="00EF6D3A"/>
    <w:rsid w:val="00EF70C8"/>
    <w:rsid w:val="00EF78B8"/>
    <w:rsid w:val="00EF791D"/>
    <w:rsid w:val="00EF7D70"/>
    <w:rsid w:val="00F001AE"/>
    <w:rsid w:val="00F00DE5"/>
    <w:rsid w:val="00F00F40"/>
    <w:rsid w:val="00F0153A"/>
    <w:rsid w:val="00F01863"/>
    <w:rsid w:val="00F02626"/>
    <w:rsid w:val="00F02C21"/>
    <w:rsid w:val="00F03ECD"/>
    <w:rsid w:val="00F0449B"/>
    <w:rsid w:val="00F044F1"/>
    <w:rsid w:val="00F05A9D"/>
    <w:rsid w:val="00F066DD"/>
    <w:rsid w:val="00F06B3B"/>
    <w:rsid w:val="00F06FA3"/>
    <w:rsid w:val="00F07BB5"/>
    <w:rsid w:val="00F07E21"/>
    <w:rsid w:val="00F07F36"/>
    <w:rsid w:val="00F101D9"/>
    <w:rsid w:val="00F10DBD"/>
    <w:rsid w:val="00F1146C"/>
    <w:rsid w:val="00F114E8"/>
    <w:rsid w:val="00F11840"/>
    <w:rsid w:val="00F11FED"/>
    <w:rsid w:val="00F12A0B"/>
    <w:rsid w:val="00F12D92"/>
    <w:rsid w:val="00F1335B"/>
    <w:rsid w:val="00F1347B"/>
    <w:rsid w:val="00F13B4A"/>
    <w:rsid w:val="00F143B0"/>
    <w:rsid w:val="00F1481E"/>
    <w:rsid w:val="00F14B5C"/>
    <w:rsid w:val="00F14C32"/>
    <w:rsid w:val="00F14EFB"/>
    <w:rsid w:val="00F15D56"/>
    <w:rsid w:val="00F15E96"/>
    <w:rsid w:val="00F16D18"/>
    <w:rsid w:val="00F16D2B"/>
    <w:rsid w:val="00F17016"/>
    <w:rsid w:val="00F17C02"/>
    <w:rsid w:val="00F17D71"/>
    <w:rsid w:val="00F17F55"/>
    <w:rsid w:val="00F20873"/>
    <w:rsid w:val="00F20B31"/>
    <w:rsid w:val="00F21087"/>
    <w:rsid w:val="00F213C3"/>
    <w:rsid w:val="00F215AA"/>
    <w:rsid w:val="00F2177B"/>
    <w:rsid w:val="00F217E1"/>
    <w:rsid w:val="00F21D3A"/>
    <w:rsid w:val="00F235AC"/>
    <w:rsid w:val="00F23D4E"/>
    <w:rsid w:val="00F2493A"/>
    <w:rsid w:val="00F24D05"/>
    <w:rsid w:val="00F25985"/>
    <w:rsid w:val="00F26575"/>
    <w:rsid w:val="00F26652"/>
    <w:rsid w:val="00F2680B"/>
    <w:rsid w:val="00F26F45"/>
    <w:rsid w:val="00F30001"/>
    <w:rsid w:val="00F3062F"/>
    <w:rsid w:val="00F3065A"/>
    <w:rsid w:val="00F30703"/>
    <w:rsid w:val="00F3157B"/>
    <w:rsid w:val="00F31A27"/>
    <w:rsid w:val="00F31C7C"/>
    <w:rsid w:val="00F3237E"/>
    <w:rsid w:val="00F32C99"/>
    <w:rsid w:val="00F338DC"/>
    <w:rsid w:val="00F3435C"/>
    <w:rsid w:val="00F34F17"/>
    <w:rsid w:val="00F355D6"/>
    <w:rsid w:val="00F35D9A"/>
    <w:rsid w:val="00F35E5A"/>
    <w:rsid w:val="00F360C7"/>
    <w:rsid w:val="00F3661B"/>
    <w:rsid w:val="00F36978"/>
    <w:rsid w:val="00F36A23"/>
    <w:rsid w:val="00F37CD0"/>
    <w:rsid w:val="00F37F82"/>
    <w:rsid w:val="00F404BA"/>
    <w:rsid w:val="00F404FA"/>
    <w:rsid w:val="00F40593"/>
    <w:rsid w:val="00F40973"/>
    <w:rsid w:val="00F4111E"/>
    <w:rsid w:val="00F41315"/>
    <w:rsid w:val="00F41FAA"/>
    <w:rsid w:val="00F4250D"/>
    <w:rsid w:val="00F42AD6"/>
    <w:rsid w:val="00F42C32"/>
    <w:rsid w:val="00F430E3"/>
    <w:rsid w:val="00F431A5"/>
    <w:rsid w:val="00F433E8"/>
    <w:rsid w:val="00F43820"/>
    <w:rsid w:val="00F43D7C"/>
    <w:rsid w:val="00F45040"/>
    <w:rsid w:val="00F451BC"/>
    <w:rsid w:val="00F45229"/>
    <w:rsid w:val="00F4535D"/>
    <w:rsid w:val="00F454BC"/>
    <w:rsid w:val="00F45AE2"/>
    <w:rsid w:val="00F45C95"/>
    <w:rsid w:val="00F47027"/>
    <w:rsid w:val="00F477ED"/>
    <w:rsid w:val="00F479FD"/>
    <w:rsid w:val="00F47CF5"/>
    <w:rsid w:val="00F47EE1"/>
    <w:rsid w:val="00F50398"/>
    <w:rsid w:val="00F5054D"/>
    <w:rsid w:val="00F507D3"/>
    <w:rsid w:val="00F50872"/>
    <w:rsid w:val="00F508DA"/>
    <w:rsid w:val="00F50DA9"/>
    <w:rsid w:val="00F50E78"/>
    <w:rsid w:val="00F5163D"/>
    <w:rsid w:val="00F52B79"/>
    <w:rsid w:val="00F53119"/>
    <w:rsid w:val="00F53B0E"/>
    <w:rsid w:val="00F53B75"/>
    <w:rsid w:val="00F53FA3"/>
    <w:rsid w:val="00F540F9"/>
    <w:rsid w:val="00F5563B"/>
    <w:rsid w:val="00F55EBA"/>
    <w:rsid w:val="00F560EB"/>
    <w:rsid w:val="00F56AA2"/>
    <w:rsid w:val="00F57608"/>
    <w:rsid w:val="00F60192"/>
    <w:rsid w:val="00F60C78"/>
    <w:rsid w:val="00F60F1A"/>
    <w:rsid w:val="00F616D7"/>
    <w:rsid w:val="00F61B6D"/>
    <w:rsid w:val="00F61B7B"/>
    <w:rsid w:val="00F61EE4"/>
    <w:rsid w:val="00F62C9E"/>
    <w:rsid w:val="00F62D35"/>
    <w:rsid w:val="00F62E9C"/>
    <w:rsid w:val="00F63576"/>
    <w:rsid w:val="00F6389A"/>
    <w:rsid w:val="00F63D7A"/>
    <w:rsid w:val="00F64ADB"/>
    <w:rsid w:val="00F65C1F"/>
    <w:rsid w:val="00F67100"/>
    <w:rsid w:val="00F67A69"/>
    <w:rsid w:val="00F67F59"/>
    <w:rsid w:val="00F70575"/>
    <w:rsid w:val="00F71855"/>
    <w:rsid w:val="00F71953"/>
    <w:rsid w:val="00F72073"/>
    <w:rsid w:val="00F72559"/>
    <w:rsid w:val="00F72758"/>
    <w:rsid w:val="00F72885"/>
    <w:rsid w:val="00F733B1"/>
    <w:rsid w:val="00F73854"/>
    <w:rsid w:val="00F73D78"/>
    <w:rsid w:val="00F74228"/>
    <w:rsid w:val="00F7449D"/>
    <w:rsid w:val="00F746E6"/>
    <w:rsid w:val="00F7484F"/>
    <w:rsid w:val="00F74C38"/>
    <w:rsid w:val="00F75122"/>
    <w:rsid w:val="00F75D23"/>
    <w:rsid w:val="00F761DA"/>
    <w:rsid w:val="00F7627B"/>
    <w:rsid w:val="00F770AC"/>
    <w:rsid w:val="00F7721C"/>
    <w:rsid w:val="00F779FD"/>
    <w:rsid w:val="00F77B77"/>
    <w:rsid w:val="00F77BA4"/>
    <w:rsid w:val="00F80613"/>
    <w:rsid w:val="00F80BEB"/>
    <w:rsid w:val="00F81CBA"/>
    <w:rsid w:val="00F8294C"/>
    <w:rsid w:val="00F832F5"/>
    <w:rsid w:val="00F835FA"/>
    <w:rsid w:val="00F83BF6"/>
    <w:rsid w:val="00F83FEC"/>
    <w:rsid w:val="00F84538"/>
    <w:rsid w:val="00F84634"/>
    <w:rsid w:val="00F8495A"/>
    <w:rsid w:val="00F84BA5"/>
    <w:rsid w:val="00F84C99"/>
    <w:rsid w:val="00F85186"/>
    <w:rsid w:val="00F8581B"/>
    <w:rsid w:val="00F871CB"/>
    <w:rsid w:val="00F903FF"/>
    <w:rsid w:val="00F90F7A"/>
    <w:rsid w:val="00F91036"/>
    <w:rsid w:val="00F910F5"/>
    <w:rsid w:val="00F9130C"/>
    <w:rsid w:val="00F91E49"/>
    <w:rsid w:val="00F9214D"/>
    <w:rsid w:val="00F921B3"/>
    <w:rsid w:val="00F92ACD"/>
    <w:rsid w:val="00F92E62"/>
    <w:rsid w:val="00F934A0"/>
    <w:rsid w:val="00F944DF"/>
    <w:rsid w:val="00F94913"/>
    <w:rsid w:val="00F94C78"/>
    <w:rsid w:val="00F94C7F"/>
    <w:rsid w:val="00F9518F"/>
    <w:rsid w:val="00F95474"/>
    <w:rsid w:val="00F95830"/>
    <w:rsid w:val="00F9677A"/>
    <w:rsid w:val="00F96A9C"/>
    <w:rsid w:val="00F96B92"/>
    <w:rsid w:val="00F96C9F"/>
    <w:rsid w:val="00F96D2E"/>
    <w:rsid w:val="00F96DC5"/>
    <w:rsid w:val="00F97017"/>
    <w:rsid w:val="00F974C3"/>
    <w:rsid w:val="00F9753B"/>
    <w:rsid w:val="00F9768E"/>
    <w:rsid w:val="00F97A01"/>
    <w:rsid w:val="00FA00D5"/>
    <w:rsid w:val="00FA0FEB"/>
    <w:rsid w:val="00FA1568"/>
    <w:rsid w:val="00FA2A81"/>
    <w:rsid w:val="00FA2A8E"/>
    <w:rsid w:val="00FA3274"/>
    <w:rsid w:val="00FA3BF7"/>
    <w:rsid w:val="00FA5683"/>
    <w:rsid w:val="00FA58F7"/>
    <w:rsid w:val="00FA598F"/>
    <w:rsid w:val="00FA5DDC"/>
    <w:rsid w:val="00FA7B14"/>
    <w:rsid w:val="00FB0588"/>
    <w:rsid w:val="00FB0646"/>
    <w:rsid w:val="00FB0896"/>
    <w:rsid w:val="00FB0BA3"/>
    <w:rsid w:val="00FB0C26"/>
    <w:rsid w:val="00FB102F"/>
    <w:rsid w:val="00FB1397"/>
    <w:rsid w:val="00FB1840"/>
    <w:rsid w:val="00FB1FD5"/>
    <w:rsid w:val="00FB1FDD"/>
    <w:rsid w:val="00FB2B89"/>
    <w:rsid w:val="00FB55BF"/>
    <w:rsid w:val="00FB5B77"/>
    <w:rsid w:val="00FB6121"/>
    <w:rsid w:val="00FB61F5"/>
    <w:rsid w:val="00FB6976"/>
    <w:rsid w:val="00FB6EDE"/>
    <w:rsid w:val="00FB6F11"/>
    <w:rsid w:val="00FB7533"/>
    <w:rsid w:val="00FB75B3"/>
    <w:rsid w:val="00FC0CB9"/>
    <w:rsid w:val="00FC137A"/>
    <w:rsid w:val="00FC18AC"/>
    <w:rsid w:val="00FC3491"/>
    <w:rsid w:val="00FC3AEA"/>
    <w:rsid w:val="00FC3E0B"/>
    <w:rsid w:val="00FC3F08"/>
    <w:rsid w:val="00FC3FED"/>
    <w:rsid w:val="00FC4373"/>
    <w:rsid w:val="00FC4764"/>
    <w:rsid w:val="00FC4EBD"/>
    <w:rsid w:val="00FC505B"/>
    <w:rsid w:val="00FC5BA4"/>
    <w:rsid w:val="00FC627A"/>
    <w:rsid w:val="00FC6406"/>
    <w:rsid w:val="00FC7105"/>
    <w:rsid w:val="00FC7B02"/>
    <w:rsid w:val="00FD0C4A"/>
    <w:rsid w:val="00FD1566"/>
    <w:rsid w:val="00FD171D"/>
    <w:rsid w:val="00FD200B"/>
    <w:rsid w:val="00FD2272"/>
    <w:rsid w:val="00FD2AB9"/>
    <w:rsid w:val="00FD34C7"/>
    <w:rsid w:val="00FD35B3"/>
    <w:rsid w:val="00FD3F5F"/>
    <w:rsid w:val="00FD3F7B"/>
    <w:rsid w:val="00FD4050"/>
    <w:rsid w:val="00FD40BA"/>
    <w:rsid w:val="00FD4D66"/>
    <w:rsid w:val="00FD50F5"/>
    <w:rsid w:val="00FD51BF"/>
    <w:rsid w:val="00FD53A0"/>
    <w:rsid w:val="00FD56B7"/>
    <w:rsid w:val="00FD5CC9"/>
    <w:rsid w:val="00FD6157"/>
    <w:rsid w:val="00FD6212"/>
    <w:rsid w:val="00FD6E32"/>
    <w:rsid w:val="00FD7CC2"/>
    <w:rsid w:val="00FD7E40"/>
    <w:rsid w:val="00FD7E43"/>
    <w:rsid w:val="00FD7F17"/>
    <w:rsid w:val="00FE0660"/>
    <w:rsid w:val="00FE07F5"/>
    <w:rsid w:val="00FE0A63"/>
    <w:rsid w:val="00FE1AB7"/>
    <w:rsid w:val="00FE1D7B"/>
    <w:rsid w:val="00FE206F"/>
    <w:rsid w:val="00FE23E6"/>
    <w:rsid w:val="00FE2BA6"/>
    <w:rsid w:val="00FE3B30"/>
    <w:rsid w:val="00FE3BB9"/>
    <w:rsid w:val="00FE3D2B"/>
    <w:rsid w:val="00FE4018"/>
    <w:rsid w:val="00FE45A1"/>
    <w:rsid w:val="00FE4831"/>
    <w:rsid w:val="00FE4BEB"/>
    <w:rsid w:val="00FE4BF9"/>
    <w:rsid w:val="00FE5BB1"/>
    <w:rsid w:val="00FE5FB2"/>
    <w:rsid w:val="00FE6474"/>
    <w:rsid w:val="00FE71B0"/>
    <w:rsid w:val="00FE7E70"/>
    <w:rsid w:val="00FF0919"/>
    <w:rsid w:val="00FF0B6C"/>
    <w:rsid w:val="00FF188F"/>
    <w:rsid w:val="00FF1900"/>
    <w:rsid w:val="00FF1C9E"/>
    <w:rsid w:val="00FF2A48"/>
    <w:rsid w:val="00FF3373"/>
    <w:rsid w:val="00FF3DE5"/>
    <w:rsid w:val="00FF40B6"/>
    <w:rsid w:val="00FF42DE"/>
    <w:rsid w:val="00FF4300"/>
    <w:rsid w:val="00FF477F"/>
    <w:rsid w:val="00FF5432"/>
    <w:rsid w:val="00FF544D"/>
    <w:rsid w:val="00FF5FE1"/>
    <w:rsid w:val="00FF6469"/>
    <w:rsid w:val="00FF679B"/>
    <w:rsid w:val="00FF72DE"/>
    <w:rsid w:val="00FF76D1"/>
    <w:rsid w:val="00FF7E5C"/>
    <w:rsid w:val="010BFC39"/>
    <w:rsid w:val="02827207"/>
    <w:rsid w:val="0633C4DD"/>
    <w:rsid w:val="09BEC56A"/>
    <w:rsid w:val="0C1825F0"/>
    <w:rsid w:val="0CBF096F"/>
    <w:rsid w:val="0E88FC45"/>
    <w:rsid w:val="12CCCCDE"/>
    <w:rsid w:val="136B6AEF"/>
    <w:rsid w:val="144139E1"/>
    <w:rsid w:val="189B55F5"/>
    <w:rsid w:val="18E5B0DA"/>
    <w:rsid w:val="1AA8B62B"/>
    <w:rsid w:val="1F8498A0"/>
    <w:rsid w:val="1FAC41DC"/>
    <w:rsid w:val="22BCCD66"/>
    <w:rsid w:val="233F995D"/>
    <w:rsid w:val="2792861F"/>
    <w:rsid w:val="2B72FB38"/>
    <w:rsid w:val="2DBD8C2C"/>
    <w:rsid w:val="2FD053D6"/>
    <w:rsid w:val="3732CB32"/>
    <w:rsid w:val="39D3C9C4"/>
    <w:rsid w:val="3EB3778B"/>
    <w:rsid w:val="41E5954A"/>
    <w:rsid w:val="4201295B"/>
    <w:rsid w:val="447632C2"/>
    <w:rsid w:val="4549B863"/>
    <w:rsid w:val="483FA6B8"/>
    <w:rsid w:val="494877F4"/>
    <w:rsid w:val="4DEB7D53"/>
    <w:rsid w:val="51D1EB89"/>
    <w:rsid w:val="5412B52D"/>
    <w:rsid w:val="545228A5"/>
    <w:rsid w:val="555AA08E"/>
    <w:rsid w:val="55737FAB"/>
    <w:rsid w:val="5959381D"/>
    <w:rsid w:val="5E8ECD3E"/>
    <w:rsid w:val="62446ACB"/>
    <w:rsid w:val="65F7ECEA"/>
    <w:rsid w:val="66A2A0AA"/>
    <w:rsid w:val="69C3FEFA"/>
    <w:rsid w:val="6AC17A7A"/>
    <w:rsid w:val="6AFD4DE1"/>
    <w:rsid w:val="6C098F6E"/>
    <w:rsid w:val="6F6ED8B4"/>
    <w:rsid w:val="7A17753B"/>
    <w:rsid w:val="7DFC9395"/>
    <w:rsid w:val="7FD414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729F40"/>
  <w15:chartTrackingRefBased/>
  <w15:docId w15:val="{428AC291-F515-4A6E-9EDA-B3EFF7922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25D7"/>
    <w:pPr>
      <w:widowControl w:val="0"/>
      <w:autoSpaceDE w:val="0"/>
      <w:autoSpaceDN w:val="0"/>
    </w:pPr>
  </w:style>
  <w:style w:type="paragraph" w:styleId="Heading1">
    <w:name w:val="heading 1"/>
    <w:basedOn w:val="Normal"/>
    <w:link w:val="Heading1Char"/>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qFormat/>
    <w:pPr>
      <w:spacing w:before="120" w:after="120"/>
      <w:outlineLvl w:val="2"/>
    </w:pPr>
    <w:rPr>
      <w:b/>
      <w:bCs/>
      <w:sz w:val="24"/>
      <w:szCs w:val="24"/>
    </w:rPr>
  </w:style>
  <w:style w:type="paragraph" w:styleId="Heading4">
    <w:name w:val="heading 4"/>
    <w:basedOn w:val="Normal"/>
    <w:next w:val="Normal"/>
    <w:qFormat/>
    <w:pPr>
      <w:keepNext/>
      <w:adjustRightInd w:val="0"/>
      <w:ind w:right="-360"/>
      <w:jc w:val="center"/>
      <w:outlineLvl w:val="3"/>
    </w:pPr>
    <w:rPr>
      <w:color w:val="000000"/>
      <w:sz w:val="24"/>
      <w:szCs w:val="48"/>
      <w:u w:val="single"/>
    </w:rPr>
  </w:style>
  <w:style w:type="paragraph" w:styleId="Heading5">
    <w:name w:val="heading 5"/>
    <w:basedOn w:val="Normal"/>
    <w:next w:val="Normal"/>
    <w:qFormat/>
    <w:pPr>
      <w:keepNext/>
      <w:jc w:val="center"/>
      <w:outlineLvl w:val="4"/>
    </w:pPr>
    <w:rPr>
      <w:b/>
      <w:bCs/>
      <w:sz w:val="24"/>
      <w:szCs w:val="24"/>
    </w:rPr>
  </w:style>
  <w:style w:type="paragraph" w:styleId="Heading6">
    <w:name w:val="heading 6"/>
    <w:basedOn w:val="Normal"/>
    <w:next w:val="Normal"/>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qFormat/>
    <w:pPr>
      <w:spacing w:after="960"/>
      <w:jc w:val="center"/>
    </w:pPr>
    <w:rPr>
      <w:rFonts w:ascii="Arial Black" w:hAnsi="Arial Black"/>
      <w:sz w:val="48"/>
      <w:szCs w:val="48"/>
    </w:rPr>
  </w:style>
  <w:style w:type="paragraph" w:styleId="BodyText">
    <w:name w:val="Body Text"/>
    <w:basedOn w:val="Normal"/>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widowControl/>
      <w:tabs>
        <w:tab w:val="left" w:pos="540"/>
        <w:tab w:val="left" w:pos="1080"/>
      </w:tabs>
      <w:autoSpaceDE/>
      <w:autoSpaceDN/>
      <w:ind w:left="540" w:hanging="1620"/>
    </w:pPr>
    <w:rPr>
      <w:sz w:val="22"/>
    </w:rPr>
  </w:style>
  <w:style w:type="paragraph" w:styleId="BodyTextIndent">
    <w:name w:val="Body Text Indent"/>
    <w:basedOn w:val="Normal"/>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pPr>
      <w:widowControl/>
      <w:autoSpaceDE/>
      <w:autoSpaceDN/>
      <w:spacing w:after="120" w:line="480" w:lineRule="auto"/>
    </w:pPr>
    <w:rPr>
      <w:sz w:val="24"/>
      <w:szCs w:val="24"/>
    </w:rPr>
  </w:style>
  <w:style w:type="character" w:styleId="CommentReference">
    <w:name w:val="annotation reference"/>
    <w:rsid w:val="00881C1A"/>
    <w:rPr>
      <w:sz w:val="16"/>
      <w:szCs w:val="16"/>
    </w:rPr>
  </w:style>
  <w:style w:type="paragraph" w:styleId="CommentText">
    <w:name w:val="annotation text"/>
    <w:basedOn w:val="Normal"/>
    <w:link w:val="CommentTextChar"/>
    <w:rsid w:val="00881C1A"/>
    <w:pPr>
      <w:widowControl/>
      <w:autoSpaceDE/>
      <w:autoSpaceDN/>
    </w:pPr>
  </w:style>
  <w:style w:type="paragraph" w:styleId="BalloonText">
    <w:name w:val="Balloon Text"/>
    <w:basedOn w:val="Normal"/>
    <w:semiHidden/>
    <w:rPr>
      <w:rFonts w:ascii="Tahoma" w:hAnsi="Tahoma"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2"/>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aliases w:val="Medium Grid 1 - Accent 21,AST_Numbered List,Smaller list,Numbered List Paragraph,bullet list,Use Case List Paragraph,b1,Bullet for no #'s,B1,Heading2,List Paragraph1,Body Bullet,Ref,List Paragraph 1,List bullet,List Bullet1,Figure_name,lp"/>
    <w:basedOn w:val="Normal"/>
    <w:link w:val="ListParagraphChar"/>
    <w:uiPriority w:val="34"/>
    <w:qFormat/>
    <w:rsid w:val="00684D1B"/>
    <w:pPr>
      <w:ind w:left="720"/>
    </w:pPr>
  </w:style>
  <w:style w:type="paragraph" w:styleId="CommentSubject">
    <w:name w:val="annotation subject"/>
    <w:basedOn w:val="CommentText"/>
    <w:next w:val="CommentText"/>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A44001"/>
    <w:rPr>
      <w:rFonts w:ascii="Arial" w:hAnsi="Arial" w:cs="Arial"/>
      <w:b/>
      <w:bCs/>
      <w:sz w:val="24"/>
      <w:szCs w:val="24"/>
    </w:rPr>
  </w:style>
  <w:style w:type="character" w:customStyle="1" w:styleId="CommentTextChar">
    <w:name w:val="Comment Text Char"/>
    <w:link w:val="CommentText"/>
    <w:rsid w:val="00A44001"/>
  </w:style>
  <w:style w:type="character" w:styleId="Mention">
    <w:name w:val="Mention"/>
    <w:uiPriority w:val="99"/>
    <w:unhideWhenUsed/>
    <w:rsid w:val="003D14AD"/>
    <w:rPr>
      <w:color w:val="2B579A"/>
      <w:shd w:val="clear" w:color="auto" w:fill="E6E6E6"/>
    </w:rPr>
  </w:style>
  <w:style w:type="character" w:customStyle="1" w:styleId="ListParagraphChar">
    <w:name w:val="List Paragraph Char"/>
    <w:aliases w:val="Medium Grid 1 - Accent 21 Char,AST_Numbered List Char,Smaller list Char,Numbered List Paragraph Char,bullet list Char,Use Case List Paragraph Char,b1 Char,Bullet for no #'s Char,B1 Char,Heading2 Char,List Paragraph1 Char,Ref Char"/>
    <w:link w:val="ListParagraph"/>
    <w:uiPriority w:val="34"/>
    <w:qFormat/>
    <w:locked/>
    <w:rsid w:val="00F17D71"/>
  </w:style>
  <w:style w:type="character" w:customStyle="1" w:styleId="DefaultTextChar">
    <w:name w:val="Default Text Char"/>
    <w:link w:val="DefaultText"/>
    <w:locked/>
    <w:rsid w:val="000348CF"/>
    <w:rPr>
      <w:sz w:val="24"/>
      <w:szCs w:val="24"/>
    </w:rPr>
  </w:style>
  <w:style w:type="character" w:styleId="UnresolvedMention">
    <w:name w:val="Unresolved Mention"/>
    <w:uiPriority w:val="99"/>
    <w:semiHidden/>
    <w:unhideWhenUsed/>
    <w:rsid w:val="00E42622"/>
    <w:rPr>
      <w:color w:val="808080"/>
      <w:shd w:val="clear" w:color="auto" w:fill="E6E6E6"/>
    </w:rPr>
  </w:style>
  <w:style w:type="numbering" w:customStyle="1" w:styleId="Style1">
    <w:name w:val="Style1"/>
    <w:uiPriority w:val="99"/>
    <w:rsid w:val="007557FA"/>
    <w:pPr>
      <w:numPr>
        <w:numId w:val="5"/>
      </w:numPr>
    </w:pPr>
  </w:style>
  <w:style w:type="character" w:customStyle="1" w:styleId="Heading1Char">
    <w:name w:val="Heading 1 Char"/>
    <w:basedOn w:val="DefaultParagraphFont"/>
    <w:link w:val="Heading1"/>
    <w:rsid w:val="009B1AD1"/>
    <w:rPr>
      <w:rFonts w:ascii="Arial Black" w:hAnsi="Arial Black"/>
      <w:sz w:val="28"/>
      <w:szCs w:val="28"/>
    </w:rPr>
  </w:style>
  <w:style w:type="character" w:customStyle="1" w:styleId="normaltextrun">
    <w:name w:val="normaltextrun"/>
    <w:basedOn w:val="DefaultParagraphFont"/>
    <w:rsid w:val="00533910"/>
  </w:style>
  <w:style w:type="character" w:customStyle="1" w:styleId="eop">
    <w:name w:val="eop"/>
    <w:basedOn w:val="DefaultParagraphFont"/>
    <w:rsid w:val="005339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95713859">
      <w:bodyDiv w:val="1"/>
      <w:marLeft w:val="0"/>
      <w:marRight w:val="0"/>
      <w:marTop w:val="0"/>
      <w:marBottom w:val="0"/>
      <w:divBdr>
        <w:top w:val="none" w:sz="0" w:space="0" w:color="auto"/>
        <w:left w:val="none" w:sz="0" w:space="0" w:color="auto"/>
        <w:bottom w:val="none" w:sz="0" w:space="0" w:color="auto"/>
        <w:right w:val="none" w:sz="0" w:space="0" w:color="auto"/>
      </w:divBdr>
    </w:div>
    <w:div w:id="138691598">
      <w:bodyDiv w:val="1"/>
      <w:marLeft w:val="0"/>
      <w:marRight w:val="0"/>
      <w:marTop w:val="0"/>
      <w:marBottom w:val="0"/>
      <w:divBdr>
        <w:top w:val="none" w:sz="0" w:space="0" w:color="auto"/>
        <w:left w:val="none" w:sz="0" w:space="0" w:color="auto"/>
        <w:bottom w:val="none" w:sz="0" w:space="0" w:color="auto"/>
        <w:right w:val="none" w:sz="0" w:space="0" w:color="auto"/>
      </w:divBdr>
    </w:div>
    <w:div w:id="180894449">
      <w:bodyDiv w:val="1"/>
      <w:marLeft w:val="0"/>
      <w:marRight w:val="0"/>
      <w:marTop w:val="0"/>
      <w:marBottom w:val="0"/>
      <w:divBdr>
        <w:top w:val="none" w:sz="0" w:space="0" w:color="auto"/>
        <w:left w:val="none" w:sz="0" w:space="0" w:color="auto"/>
        <w:bottom w:val="none" w:sz="0" w:space="0" w:color="auto"/>
        <w:right w:val="none" w:sz="0" w:space="0" w:color="auto"/>
      </w:divBdr>
    </w:div>
    <w:div w:id="263003790">
      <w:bodyDiv w:val="1"/>
      <w:marLeft w:val="0"/>
      <w:marRight w:val="0"/>
      <w:marTop w:val="0"/>
      <w:marBottom w:val="0"/>
      <w:divBdr>
        <w:top w:val="none" w:sz="0" w:space="0" w:color="auto"/>
        <w:left w:val="none" w:sz="0" w:space="0" w:color="auto"/>
        <w:bottom w:val="none" w:sz="0" w:space="0" w:color="auto"/>
        <w:right w:val="none" w:sz="0" w:space="0" w:color="auto"/>
      </w:divBdr>
      <w:divsChild>
        <w:div w:id="1433477156">
          <w:marLeft w:val="0"/>
          <w:marRight w:val="0"/>
          <w:marTop w:val="0"/>
          <w:marBottom w:val="0"/>
          <w:divBdr>
            <w:top w:val="none" w:sz="0" w:space="0" w:color="auto"/>
            <w:left w:val="none" w:sz="0" w:space="0" w:color="auto"/>
            <w:bottom w:val="none" w:sz="0" w:space="0" w:color="auto"/>
            <w:right w:val="none" w:sz="0" w:space="0" w:color="auto"/>
          </w:divBdr>
          <w:divsChild>
            <w:div w:id="113644037">
              <w:marLeft w:val="0"/>
              <w:marRight w:val="0"/>
              <w:marTop w:val="0"/>
              <w:marBottom w:val="0"/>
              <w:divBdr>
                <w:top w:val="none" w:sz="0" w:space="0" w:color="auto"/>
                <w:left w:val="none" w:sz="0" w:space="0" w:color="auto"/>
                <w:bottom w:val="none" w:sz="0" w:space="0" w:color="auto"/>
                <w:right w:val="none" w:sz="0" w:space="0" w:color="auto"/>
              </w:divBdr>
            </w:div>
          </w:divsChild>
        </w:div>
        <w:div w:id="1804348653">
          <w:marLeft w:val="0"/>
          <w:marRight w:val="0"/>
          <w:marTop w:val="0"/>
          <w:marBottom w:val="0"/>
          <w:divBdr>
            <w:top w:val="none" w:sz="0" w:space="0" w:color="auto"/>
            <w:left w:val="none" w:sz="0" w:space="0" w:color="auto"/>
            <w:bottom w:val="none" w:sz="0" w:space="0" w:color="auto"/>
            <w:right w:val="none" w:sz="0" w:space="0" w:color="auto"/>
          </w:divBdr>
          <w:divsChild>
            <w:div w:id="127405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660537">
      <w:bodyDiv w:val="1"/>
      <w:marLeft w:val="0"/>
      <w:marRight w:val="0"/>
      <w:marTop w:val="0"/>
      <w:marBottom w:val="0"/>
      <w:divBdr>
        <w:top w:val="none" w:sz="0" w:space="0" w:color="auto"/>
        <w:left w:val="none" w:sz="0" w:space="0" w:color="auto"/>
        <w:bottom w:val="none" w:sz="0" w:space="0" w:color="auto"/>
        <w:right w:val="none" w:sz="0" w:space="0" w:color="auto"/>
      </w:divBdr>
    </w:div>
    <w:div w:id="498691381">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63878591">
      <w:bodyDiv w:val="1"/>
      <w:marLeft w:val="0"/>
      <w:marRight w:val="0"/>
      <w:marTop w:val="0"/>
      <w:marBottom w:val="0"/>
      <w:divBdr>
        <w:top w:val="none" w:sz="0" w:space="0" w:color="auto"/>
        <w:left w:val="none" w:sz="0" w:space="0" w:color="auto"/>
        <w:bottom w:val="none" w:sz="0" w:space="0" w:color="auto"/>
        <w:right w:val="none" w:sz="0" w:space="0" w:color="auto"/>
      </w:divBdr>
    </w:div>
    <w:div w:id="595670443">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605386336">
      <w:bodyDiv w:val="1"/>
      <w:marLeft w:val="0"/>
      <w:marRight w:val="0"/>
      <w:marTop w:val="0"/>
      <w:marBottom w:val="0"/>
      <w:divBdr>
        <w:top w:val="none" w:sz="0" w:space="0" w:color="auto"/>
        <w:left w:val="none" w:sz="0" w:space="0" w:color="auto"/>
        <w:bottom w:val="none" w:sz="0" w:space="0" w:color="auto"/>
        <w:right w:val="none" w:sz="0" w:space="0" w:color="auto"/>
      </w:divBdr>
    </w:div>
    <w:div w:id="682128283">
      <w:bodyDiv w:val="1"/>
      <w:marLeft w:val="0"/>
      <w:marRight w:val="0"/>
      <w:marTop w:val="0"/>
      <w:marBottom w:val="0"/>
      <w:divBdr>
        <w:top w:val="none" w:sz="0" w:space="0" w:color="auto"/>
        <w:left w:val="none" w:sz="0" w:space="0" w:color="auto"/>
        <w:bottom w:val="none" w:sz="0" w:space="0" w:color="auto"/>
        <w:right w:val="none" w:sz="0" w:space="0" w:color="auto"/>
      </w:divBdr>
    </w:div>
    <w:div w:id="703136998">
      <w:bodyDiv w:val="1"/>
      <w:marLeft w:val="0"/>
      <w:marRight w:val="0"/>
      <w:marTop w:val="0"/>
      <w:marBottom w:val="0"/>
      <w:divBdr>
        <w:top w:val="none" w:sz="0" w:space="0" w:color="auto"/>
        <w:left w:val="none" w:sz="0" w:space="0" w:color="auto"/>
        <w:bottom w:val="none" w:sz="0" w:space="0" w:color="auto"/>
        <w:right w:val="none" w:sz="0" w:space="0" w:color="auto"/>
      </w:divBdr>
    </w:div>
    <w:div w:id="710886982">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815609192">
      <w:bodyDiv w:val="1"/>
      <w:marLeft w:val="0"/>
      <w:marRight w:val="0"/>
      <w:marTop w:val="0"/>
      <w:marBottom w:val="0"/>
      <w:divBdr>
        <w:top w:val="none" w:sz="0" w:space="0" w:color="auto"/>
        <w:left w:val="none" w:sz="0" w:space="0" w:color="auto"/>
        <w:bottom w:val="none" w:sz="0" w:space="0" w:color="auto"/>
        <w:right w:val="none" w:sz="0" w:space="0" w:color="auto"/>
      </w:divBdr>
    </w:div>
    <w:div w:id="818693539">
      <w:bodyDiv w:val="1"/>
      <w:marLeft w:val="0"/>
      <w:marRight w:val="0"/>
      <w:marTop w:val="0"/>
      <w:marBottom w:val="0"/>
      <w:divBdr>
        <w:top w:val="none" w:sz="0" w:space="0" w:color="auto"/>
        <w:left w:val="none" w:sz="0" w:space="0" w:color="auto"/>
        <w:bottom w:val="none" w:sz="0" w:space="0" w:color="auto"/>
        <w:right w:val="none" w:sz="0" w:space="0" w:color="auto"/>
      </w:divBdr>
    </w:div>
    <w:div w:id="893353421">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995839976">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118332646">
      <w:bodyDiv w:val="1"/>
      <w:marLeft w:val="0"/>
      <w:marRight w:val="0"/>
      <w:marTop w:val="0"/>
      <w:marBottom w:val="0"/>
      <w:divBdr>
        <w:top w:val="none" w:sz="0" w:space="0" w:color="auto"/>
        <w:left w:val="none" w:sz="0" w:space="0" w:color="auto"/>
        <w:bottom w:val="none" w:sz="0" w:space="0" w:color="auto"/>
        <w:right w:val="none" w:sz="0" w:space="0" w:color="auto"/>
      </w:divBdr>
    </w:div>
    <w:div w:id="1124621712">
      <w:bodyDiv w:val="1"/>
      <w:marLeft w:val="0"/>
      <w:marRight w:val="0"/>
      <w:marTop w:val="0"/>
      <w:marBottom w:val="0"/>
      <w:divBdr>
        <w:top w:val="none" w:sz="0" w:space="0" w:color="auto"/>
        <w:left w:val="none" w:sz="0" w:space="0" w:color="auto"/>
        <w:bottom w:val="none" w:sz="0" w:space="0" w:color="auto"/>
        <w:right w:val="none" w:sz="0" w:space="0" w:color="auto"/>
      </w:divBdr>
    </w:div>
    <w:div w:id="1283414590">
      <w:bodyDiv w:val="1"/>
      <w:marLeft w:val="0"/>
      <w:marRight w:val="0"/>
      <w:marTop w:val="0"/>
      <w:marBottom w:val="0"/>
      <w:divBdr>
        <w:top w:val="none" w:sz="0" w:space="0" w:color="auto"/>
        <w:left w:val="none" w:sz="0" w:space="0" w:color="auto"/>
        <w:bottom w:val="none" w:sz="0" w:space="0" w:color="auto"/>
        <w:right w:val="none" w:sz="0" w:space="0" w:color="auto"/>
      </w:divBdr>
    </w:div>
    <w:div w:id="1412846630">
      <w:bodyDiv w:val="1"/>
      <w:marLeft w:val="0"/>
      <w:marRight w:val="0"/>
      <w:marTop w:val="0"/>
      <w:marBottom w:val="0"/>
      <w:divBdr>
        <w:top w:val="none" w:sz="0" w:space="0" w:color="auto"/>
        <w:left w:val="none" w:sz="0" w:space="0" w:color="auto"/>
        <w:bottom w:val="none" w:sz="0" w:space="0" w:color="auto"/>
        <w:right w:val="none" w:sz="0" w:space="0" w:color="auto"/>
      </w:divBdr>
    </w:div>
    <w:div w:id="1457024353">
      <w:bodyDiv w:val="1"/>
      <w:marLeft w:val="0"/>
      <w:marRight w:val="0"/>
      <w:marTop w:val="0"/>
      <w:marBottom w:val="0"/>
      <w:divBdr>
        <w:top w:val="none" w:sz="0" w:space="0" w:color="auto"/>
        <w:left w:val="none" w:sz="0" w:space="0" w:color="auto"/>
        <w:bottom w:val="none" w:sz="0" w:space="0" w:color="auto"/>
        <w:right w:val="none" w:sz="0" w:space="0" w:color="auto"/>
      </w:divBdr>
    </w:div>
    <w:div w:id="1471046747">
      <w:bodyDiv w:val="1"/>
      <w:marLeft w:val="0"/>
      <w:marRight w:val="0"/>
      <w:marTop w:val="0"/>
      <w:marBottom w:val="0"/>
      <w:divBdr>
        <w:top w:val="none" w:sz="0" w:space="0" w:color="auto"/>
        <w:left w:val="none" w:sz="0" w:space="0" w:color="auto"/>
        <w:bottom w:val="none" w:sz="0" w:space="0" w:color="auto"/>
        <w:right w:val="none" w:sz="0" w:space="0" w:color="auto"/>
      </w:divBdr>
    </w:div>
    <w:div w:id="1484810996">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745567120">
      <w:bodyDiv w:val="1"/>
      <w:marLeft w:val="0"/>
      <w:marRight w:val="0"/>
      <w:marTop w:val="0"/>
      <w:marBottom w:val="0"/>
      <w:divBdr>
        <w:top w:val="none" w:sz="0" w:space="0" w:color="auto"/>
        <w:left w:val="none" w:sz="0" w:space="0" w:color="auto"/>
        <w:bottom w:val="none" w:sz="0" w:space="0" w:color="auto"/>
        <w:right w:val="none" w:sz="0" w:space="0" w:color="auto"/>
      </w:divBdr>
    </w:div>
    <w:div w:id="1772042312">
      <w:bodyDiv w:val="1"/>
      <w:marLeft w:val="0"/>
      <w:marRight w:val="0"/>
      <w:marTop w:val="0"/>
      <w:marBottom w:val="0"/>
      <w:divBdr>
        <w:top w:val="none" w:sz="0" w:space="0" w:color="auto"/>
        <w:left w:val="none" w:sz="0" w:space="0" w:color="auto"/>
        <w:bottom w:val="none" w:sz="0" w:space="0" w:color="auto"/>
        <w:right w:val="none" w:sz="0" w:space="0" w:color="auto"/>
      </w:divBdr>
    </w:div>
    <w:div w:id="1782726103">
      <w:bodyDiv w:val="1"/>
      <w:marLeft w:val="0"/>
      <w:marRight w:val="0"/>
      <w:marTop w:val="0"/>
      <w:marBottom w:val="0"/>
      <w:divBdr>
        <w:top w:val="none" w:sz="0" w:space="0" w:color="auto"/>
        <w:left w:val="none" w:sz="0" w:space="0" w:color="auto"/>
        <w:bottom w:val="none" w:sz="0" w:space="0" w:color="auto"/>
        <w:right w:val="none" w:sz="0" w:space="0" w:color="auto"/>
      </w:divBdr>
    </w:div>
    <w:div w:id="1793399514">
      <w:bodyDiv w:val="1"/>
      <w:marLeft w:val="0"/>
      <w:marRight w:val="0"/>
      <w:marTop w:val="0"/>
      <w:marBottom w:val="0"/>
      <w:divBdr>
        <w:top w:val="none" w:sz="0" w:space="0" w:color="auto"/>
        <w:left w:val="none" w:sz="0" w:space="0" w:color="auto"/>
        <w:bottom w:val="none" w:sz="0" w:space="0" w:color="auto"/>
        <w:right w:val="none" w:sz="0" w:space="0" w:color="auto"/>
      </w:divBdr>
    </w:div>
    <w:div w:id="1864123177">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 w:id="1938823503">
      <w:bodyDiv w:val="1"/>
      <w:marLeft w:val="0"/>
      <w:marRight w:val="0"/>
      <w:marTop w:val="0"/>
      <w:marBottom w:val="0"/>
      <w:divBdr>
        <w:top w:val="none" w:sz="0" w:space="0" w:color="auto"/>
        <w:left w:val="none" w:sz="0" w:space="0" w:color="auto"/>
        <w:bottom w:val="none" w:sz="0" w:space="0" w:color="auto"/>
        <w:right w:val="none" w:sz="0" w:space="0" w:color="auto"/>
      </w:divBdr>
    </w:div>
    <w:div w:id="1953584643">
      <w:bodyDiv w:val="1"/>
      <w:marLeft w:val="0"/>
      <w:marRight w:val="0"/>
      <w:marTop w:val="0"/>
      <w:marBottom w:val="0"/>
      <w:divBdr>
        <w:top w:val="none" w:sz="0" w:space="0" w:color="auto"/>
        <w:left w:val="none" w:sz="0" w:space="0" w:color="auto"/>
        <w:bottom w:val="none" w:sz="0" w:space="0" w:color="auto"/>
        <w:right w:val="none" w:sz="0" w:space="0" w:color="auto"/>
      </w:divBdr>
    </w:div>
    <w:div w:id="1995258199">
      <w:bodyDiv w:val="1"/>
      <w:marLeft w:val="0"/>
      <w:marRight w:val="0"/>
      <w:marTop w:val="0"/>
      <w:marBottom w:val="0"/>
      <w:divBdr>
        <w:top w:val="none" w:sz="0" w:space="0" w:color="auto"/>
        <w:left w:val="none" w:sz="0" w:space="0" w:color="auto"/>
        <w:bottom w:val="none" w:sz="0" w:space="0" w:color="auto"/>
        <w:right w:val="none" w:sz="0" w:space="0" w:color="auto"/>
      </w:divBdr>
    </w:div>
    <w:div w:id="2023629286">
      <w:bodyDiv w:val="1"/>
      <w:marLeft w:val="0"/>
      <w:marRight w:val="0"/>
      <w:marTop w:val="0"/>
      <w:marBottom w:val="0"/>
      <w:divBdr>
        <w:top w:val="none" w:sz="0" w:space="0" w:color="auto"/>
        <w:left w:val="none" w:sz="0" w:space="0" w:color="auto"/>
        <w:bottom w:val="none" w:sz="0" w:space="0" w:color="auto"/>
        <w:right w:val="none" w:sz="0" w:space="0" w:color="auto"/>
      </w:divBdr>
    </w:div>
    <w:div w:id="2055736933">
      <w:bodyDiv w:val="1"/>
      <w:marLeft w:val="0"/>
      <w:marRight w:val="0"/>
      <w:marTop w:val="0"/>
      <w:marBottom w:val="0"/>
      <w:divBdr>
        <w:top w:val="none" w:sz="0" w:space="0" w:color="auto"/>
        <w:left w:val="none" w:sz="0" w:space="0" w:color="auto"/>
        <w:bottom w:val="none" w:sz="0" w:space="0" w:color="auto"/>
        <w:right w:val="none" w:sz="0" w:space="0" w:color="auto"/>
      </w:divBdr>
    </w:div>
    <w:div w:id="2096199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hudexchange.info/homelessness-assistance/coc-esg-virtual-binders/coc-leasing-rental-assistance-requirements/codes-and-standards/" TargetMode="External"/><Relationship Id="rId21" Type="http://schemas.openxmlformats.org/officeDocument/2006/relationships/hyperlink" Target="https://www.mainehomelessplanning.org/coordinated-entry/" TargetMode="External"/><Relationship Id="rId42" Type="http://schemas.openxmlformats.org/officeDocument/2006/relationships/hyperlink" Target="https://www.mainehomelessplanning.org/maine-coc/" TargetMode="External"/><Relationship Id="rId47" Type="http://schemas.openxmlformats.org/officeDocument/2006/relationships/hyperlink" Target="https://www.maine.gov/dhhs/obh/support-services/housing-services" TargetMode="External"/><Relationship Id="rId63" Type="http://schemas.openxmlformats.org/officeDocument/2006/relationships/hyperlink" Target="https://www.mainehousing.org/programs-services/rental/subsidized-housing" TargetMode="External"/><Relationship Id="rId68" Type="http://schemas.openxmlformats.org/officeDocument/2006/relationships/hyperlink" Target="https://www.hud.gov/program_offices/public_indian_housing/programs/hcv/hqs" TargetMode="External"/><Relationship Id="rId84" Type="http://schemas.openxmlformats.org/officeDocument/2006/relationships/hyperlink" Target="https://www.maine.gov/oit/prohibited-technologies" TargetMode="External"/><Relationship Id="rId89" Type="http://schemas.openxmlformats.org/officeDocument/2006/relationships/image" Target="media/image4.emf"/><Relationship Id="rId16" Type="http://schemas.openxmlformats.org/officeDocument/2006/relationships/hyperlink" Target="https://mainestate.zoom.us/j/89497771829?pwd=Tryre4FRMGXxCrHVUku2bn8m97tOqN.1" TargetMode="External"/><Relationship Id="rId11" Type="http://schemas.openxmlformats.org/officeDocument/2006/relationships/image" Target="media/image1.jpeg"/><Relationship Id="rId32" Type="http://schemas.openxmlformats.org/officeDocument/2006/relationships/hyperlink" Target="https://legislature.maine.gov/statutes/22/title22sec20-A.html" TargetMode="External"/><Relationship Id="rId37" Type="http://schemas.openxmlformats.org/officeDocument/2006/relationships/hyperlink" Target="https://legislature.maine.gov/statutes/22/title22sec20-A.html" TargetMode="External"/><Relationship Id="rId53" Type="http://schemas.openxmlformats.org/officeDocument/2006/relationships/hyperlink" Target="https://odphp.health.gov/healthypeople/priority-areas/social-determinants-health" TargetMode="External"/><Relationship Id="rId58" Type="http://schemas.openxmlformats.org/officeDocument/2006/relationships/hyperlink" Target="https://www.maine.gov/oit/sites/maine.gov.oit/files/inline-files/VulnerablityScanningProcedure.pdf" TargetMode="External"/><Relationship Id="rId74" Type="http://schemas.openxmlformats.org/officeDocument/2006/relationships/hyperlink" Target="mailto:Proposals@maine.gov" TargetMode="External"/><Relationship Id="rId79" Type="http://schemas.openxmlformats.org/officeDocument/2006/relationships/hyperlink" Target="https://www.maine.gov/dhhs/about/financial-management/contract-management" TargetMode="External"/><Relationship Id="rId5" Type="http://schemas.openxmlformats.org/officeDocument/2006/relationships/numbering" Target="numbering.xml"/><Relationship Id="rId90" Type="http://schemas.openxmlformats.org/officeDocument/2006/relationships/oleObject" Target="embeddings/oleObject1.bin"/><Relationship Id="rId22" Type="http://schemas.openxmlformats.org/officeDocument/2006/relationships/hyperlink" Target="https://www.mainehmis.org/" TargetMode="External"/><Relationship Id="rId27" Type="http://schemas.openxmlformats.org/officeDocument/2006/relationships/hyperlink" Target="https://www.mainehomelessplanning.org/maine-coc/" TargetMode="External"/><Relationship Id="rId43" Type="http://schemas.openxmlformats.org/officeDocument/2006/relationships/hyperlink" Target="https://www.mainehmis.org/training" TargetMode="External"/><Relationship Id="rId48" Type="http://schemas.openxmlformats.org/officeDocument/2006/relationships/hyperlink" Target="https://legislature.maine.gov/statutes/22/title22sec20-A.html" TargetMode="External"/><Relationship Id="rId64" Type="http://schemas.openxmlformats.org/officeDocument/2006/relationships/hyperlink" Target="https://www.maine.gov/dhhs/dlc/licensing-certification/assisted-housing" TargetMode="External"/><Relationship Id="rId69" Type="http://schemas.openxmlformats.org/officeDocument/2006/relationships/hyperlink" Target="https://www.hud.gov/program_offices/public_indian_housing/reac/nspire" TargetMode="External"/><Relationship Id="rId8" Type="http://schemas.openxmlformats.org/officeDocument/2006/relationships/webSettings" Target="webSettings.xml"/><Relationship Id="rId51" Type="http://schemas.openxmlformats.org/officeDocument/2006/relationships/hyperlink" Target="https://www.maine.gov/sos/sites/maine.gov.sos/files/content/assets/c2s065.docx" TargetMode="External"/><Relationship Id="rId72" Type="http://schemas.openxmlformats.org/officeDocument/2006/relationships/hyperlink" Target="https://me.acentra.com/" TargetMode="External"/><Relationship Id="rId80" Type="http://schemas.openxmlformats.org/officeDocument/2006/relationships/hyperlink" Target="https://www.maine.gov/dafs/bbm/procurementservices/policies-procedures/chapter-110" TargetMode="External"/><Relationship Id="rId85" Type="http://schemas.openxmlformats.org/officeDocument/2006/relationships/image" Target="media/image2.emf"/><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Casandra.R.Manson@Maine.Gov" TargetMode="External"/><Relationship Id="rId17" Type="http://schemas.openxmlformats.org/officeDocument/2006/relationships/hyperlink" Target="mailto:Proposals@maine.gov" TargetMode="External"/><Relationship Id="rId25" Type="http://schemas.openxmlformats.org/officeDocument/2006/relationships/hyperlink" Target="https://www.maine.gov/sos/sites/maine.gov.sos/files/content/assets/c2s091.docx" TargetMode="External"/><Relationship Id="rId33" Type="http://schemas.openxmlformats.org/officeDocument/2006/relationships/hyperlink" Target="https://legislature.maine.gov/statutes/22/title22sec20-A.html" TargetMode="External"/><Relationship Id="rId38" Type="http://schemas.openxmlformats.org/officeDocument/2006/relationships/hyperlink" Target="http://www.mainelegislature.org/legis/statutes/1/title1sec401.html" TargetMode="External"/><Relationship Id="rId46" Type="http://schemas.openxmlformats.org/officeDocument/2006/relationships/hyperlink" Target="https://www.mainehomelessplanning.org/coordinated-entry/" TargetMode="External"/><Relationship Id="rId59" Type="http://schemas.openxmlformats.org/officeDocument/2006/relationships/hyperlink" Target="https://www.maine.gov/dafs/bbm/procurementservices/sites/maine.gov.dafs.bbm.procurementservices/files/inline-files/IT%20Service%20Contract%20%28IT-SC%29%20Template%20%28locked%29_4.22.2025.pdf" TargetMode="External"/><Relationship Id="rId67" Type="http://schemas.openxmlformats.org/officeDocument/2006/relationships/hyperlink" Target="https://me.acentra.com/training/" TargetMode="External"/><Relationship Id="rId20" Type="http://schemas.openxmlformats.org/officeDocument/2006/relationships/hyperlink" Target="https://legislature.maine.gov/statutes/22/title22sec20-A.html" TargetMode="External"/><Relationship Id="rId41" Type="http://schemas.openxmlformats.org/officeDocument/2006/relationships/hyperlink" Target="https://www.maine.gov/sos/sites/maine.gov.sos/files/content/assets/c2s013.docx" TargetMode="External"/><Relationship Id="rId54" Type="http://schemas.openxmlformats.org/officeDocument/2006/relationships/hyperlink" Target="https://mainehmis.org/docs/hmiswebsitelibraries/hmis-governance-documents/maine-hmis-data-quality-plan-and-best-practices-guide.docx?sfvrsn=53c7fe02_2" TargetMode="External"/><Relationship Id="rId62" Type="http://schemas.openxmlformats.org/officeDocument/2006/relationships/hyperlink" Target="https://mainehousing.org/programs-services/rental/rentaldetail/housing-choice-vouchers" TargetMode="External"/><Relationship Id="rId70" Type="http://schemas.openxmlformats.org/officeDocument/2006/relationships/hyperlink" Target="https://www.maine.gov/dhhs/about/financial-management/contract-management/contract-documents" TargetMode="External"/><Relationship Id="rId75" Type="http://schemas.openxmlformats.org/officeDocument/2006/relationships/hyperlink" Target="mailto:proposals@maine.gov" TargetMode="External"/><Relationship Id="rId83" Type="http://schemas.openxmlformats.org/officeDocument/2006/relationships/hyperlink" Target="https://www.maine.gov/oit/prohibited-technologies" TargetMode="External"/><Relationship Id="rId88" Type="http://schemas.openxmlformats.org/officeDocument/2006/relationships/package" Target="embeddings/Microsoft_Excel_Worksheet.xlsx"/><Relationship Id="rId9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maine.gov/dafs/bbm/procurementservices/vendors/rfps" TargetMode="External"/><Relationship Id="rId23" Type="http://schemas.openxmlformats.org/officeDocument/2006/relationships/hyperlink" Target="https://legislature.maine.gov/statutes/22/title22sec20-A.html" TargetMode="External"/><Relationship Id="rId28" Type="http://schemas.openxmlformats.org/officeDocument/2006/relationships/hyperlink" Target="https://www.govinfo.gov/content/pkg/CFR-2017-title24-vol3/xml/CFR-2017-title24-vol3-part578.xml" TargetMode="External"/><Relationship Id="rId36" Type="http://schemas.openxmlformats.org/officeDocument/2006/relationships/hyperlink" Target="https://legislature.maine.gov/statutes/22/title22sec20-A.html" TargetMode="External"/><Relationship Id="rId49" Type="http://schemas.openxmlformats.org/officeDocument/2006/relationships/hyperlink" Target="https://www.maine.gov/sos/sites/maine.gov.sos/files/content/assets/c2s013.docx" TargetMode="External"/><Relationship Id="rId57" Type="http://schemas.openxmlformats.org/officeDocument/2006/relationships/hyperlink" Target="https://www.maine.gov/oit/sites/maine.gov.oit/files/inline-files/RiskAssessmentPolicyProcedure.pdf" TargetMode="External"/><Relationship Id="rId10" Type="http://schemas.openxmlformats.org/officeDocument/2006/relationships/endnotes" Target="endnotes.xml"/><Relationship Id="rId31" Type="http://schemas.openxmlformats.org/officeDocument/2006/relationships/hyperlink" Target="https://www.maine.gov/sos/sites/maine.gov.sos/files/content/assets/c2s013.docx" TargetMode="External"/><Relationship Id="rId44" Type="http://schemas.openxmlformats.org/officeDocument/2006/relationships/hyperlink" Target="https://legislature.maine.gov/statutes/22/title22sec20-A.html" TargetMode="External"/><Relationship Id="rId52" Type="http://schemas.openxmlformats.org/officeDocument/2006/relationships/hyperlink" Target="https://www.maine.gov/sos/rulemaking/agency-rules/mainecare-benefits-manual" TargetMode="External"/><Relationship Id="rId60" Type="http://schemas.openxmlformats.org/officeDocument/2006/relationships/hyperlink" Target="https://www.hudexchange.info/homelessness-assistance/coc-esg-virtual-binders/coc-leasing-rental-assistance-requirements/codes-and-standards/" TargetMode="External"/><Relationship Id="rId65" Type="http://schemas.openxmlformats.org/officeDocument/2006/relationships/hyperlink" Target="https://www.maine.gov/dhhs/dlc/licensing-certification/assisted-housing" TargetMode="External"/><Relationship Id="rId73" Type="http://schemas.openxmlformats.org/officeDocument/2006/relationships/hyperlink" Target="https://www.maine.gov/dafs/bbm/procurementservices/vendors/rfps" TargetMode="External"/><Relationship Id="rId78" Type="http://schemas.openxmlformats.org/officeDocument/2006/relationships/hyperlink" Target="https://www.maine.gov/dafs/bbm/procurementservices/forms" TargetMode="External"/><Relationship Id="rId81" Type="http://schemas.openxmlformats.org/officeDocument/2006/relationships/footer" Target="footer1.xml"/><Relationship Id="rId86" Type="http://schemas.openxmlformats.org/officeDocument/2006/relationships/package" Target="embeddings/Microsoft_Word_Document.docx"/><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mainestate.zoom.us/j/89497771829?pwd=Tryre4FRMGXxCrHVUku2bn8m97tOqN.1" TargetMode="External"/><Relationship Id="rId18" Type="http://schemas.openxmlformats.org/officeDocument/2006/relationships/hyperlink" Target="https://www.maine.gov/dhhs/obh/support-services/mental-health-services/crisis-services" TargetMode="External"/><Relationship Id="rId39" Type="http://schemas.openxmlformats.org/officeDocument/2006/relationships/hyperlink" Target="https://www.maine.gov/dhhs/oms/providers/provider-enrollment-revalidation" TargetMode="External"/><Relationship Id="rId34" Type="http://schemas.openxmlformats.org/officeDocument/2006/relationships/hyperlink" Target="https://www.maine.gov/dafs/bbm/procurementservices/sites/maine.gov.dafs.bbm.procurementservices/files/inline-files/RFP%20202412212%20PQVL%20for%20Housing%20First%20Support%20and%20Stabilization%20Services_Final.docx" TargetMode="External"/><Relationship Id="rId50" Type="http://schemas.openxmlformats.org/officeDocument/2006/relationships/hyperlink" Target="https://www.maine.gov/sos/sites/maine.gov.sos/files/content/assets/c2s017.docx" TargetMode="External"/><Relationship Id="rId55" Type="http://schemas.openxmlformats.org/officeDocument/2006/relationships/hyperlink" Target="https://www.maine.gov/dafs/bbm/procurementservices/sites/maine.gov.dafs.bbm.procurementservices/files/inline-files/IT%20Service%20Contract%20%28IT-SC%29%20Template%20%28locked%29_4.22.2025.pdf" TargetMode="External"/><Relationship Id="rId76" Type="http://schemas.openxmlformats.org/officeDocument/2006/relationships/hyperlink" Target="http://www.mainelegislature.org/legis/statutes/5/title5sec1825-E.html" TargetMode="External"/><Relationship Id="rId7" Type="http://schemas.openxmlformats.org/officeDocument/2006/relationships/settings" Target="settings.xml"/><Relationship Id="rId71" Type="http://schemas.openxmlformats.org/officeDocument/2006/relationships/hyperlink" Target="https://www.maine.gov/dhhs/contracts/index.html" TargetMode="External"/><Relationship Id="rId92" Type="http://schemas.openxmlformats.org/officeDocument/2006/relationships/oleObject" Target="embeddings/oleObject2.bin"/><Relationship Id="rId2" Type="http://schemas.openxmlformats.org/officeDocument/2006/relationships/customXml" Target="../customXml/item2.xml"/><Relationship Id="rId29" Type="http://schemas.openxmlformats.org/officeDocument/2006/relationships/hyperlink" Target="https://www.hud.gov/reac/nspire" TargetMode="External"/><Relationship Id="rId24" Type="http://schemas.openxmlformats.org/officeDocument/2006/relationships/hyperlink" Target="https://www.maine.gov/dhhs/oms/providers/value-based-purchasing/health-homes" TargetMode="External"/><Relationship Id="rId40" Type="http://schemas.openxmlformats.org/officeDocument/2006/relationships/hyperlink" Target="https://www.maine.gov/dhhs/oms/providers/value-based-purchasing/health-homes" TargetMode="External"/><Relationship Id="rId45" Type="http://schemas.openxmlformats.org/officeDocument/2006/relationships/hyperlink" Target="https://www.maine.gov/dhhs/sites/maine.gov.dhhs/files/inline-files/14%20118%20Ch%2020.docx" TargetMode="External"/><Relationship Id="rId66" Type="http://schemas.openxmlformats.org/officeDocument/2006/relationships/hyperlink" Target="https://me.acentra.com/" TargetMode="External"/><Relationship Id="rId87" Type="http://schemas.openxmlformats.org/officeDocument/2006/relationships/image" Target="media/image3.emf"/><Relationship Id="rId61" Type="http://schemas.openxmlformats.org/officeDocument/2006/relationships/hyperlink" Target="https://www.hud.gov/program_offices/public_indian_housing/reac/nspire" TargetMode="External"/><Relationship Id="rId82" Type="http://schemas.openxmlformats.org/officeDocument/2006/relationships/hyperlink" Target="https://www.maine.gov/oit/prohibited-technologies" TargetMode="External"/><Relationship Id="rId19" Type="http://schemas.openxmlformats.org/officeDocument/2006/relationships/hyperlink" Target="https://www.maine.gov/dhhs/oms/providers/provider-bulletins/attention-providers-adult-behavioral-health-services-updated-critical-incidents-definitions" TargetMode="External"/><Relationship Id="rId14" Type="http://schemas.openxmlformats.org/officeDocument/2006/relationships/hyperlink" Target="mailto:Proposals@maine.gov" TargetMode="External"/><Relationship Id="rId30" Type="http://schemas.openxmlformats.org/officeDocument/2006/relationships/hyperlink" Target="https://soarworks.samhsa.gov/states/maine" TargetMode="External"/><Relationship Id="rId35" Type="http://schemas.openxmlformats.org/officeDocument/2006/relationships/hyperlink" Target="https://www.mainehousing.org/about/rfp" TargetMode="External"/><Relationship Id="rId56" Type="http://schemas.openxmlformats.org/officeDocument/2006/relationships/hyperlink" Target="https://www.maine.gov/oit/sites/maine.gov.oit/files/inline-files/RulesofBehavior.pdf" TargetMode="External"/><Relationship Id="rId77" Type="http://schemas.openxmlformats.org/officeDocument/2006/relationships/hyperlink" Target="https://www.maine.gov/dafs/bbm/procurementservices/policies-procedures/chapter-1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7067620-3c93-4237-9659-10f06bb47240" xsi:nil="true"/>
    <lcf76f155ced4ddcb4097134ff3c332f xmlns="039fb923-68c1-4464-ae26-2823efe5344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00885EE0CACEA4EAB5A23475E34CA87" ma:contentTypeVersion="13" ma:contentTypeDescription="Create a new document." ma:contentTypeScope="" ma:versionID="2c9b8978b77b9264aa09e96b1dd13d1b">
  <xsd:schema xmlns:xsd="http://www.w3.org/2001/XMLSchema" xmlns:xs="http://www.w3.org/2001/XMLSchema" xmlns:p="http://schemas.microsoft.com/office/2006/metadata/properties" xmlns:ns2="039fb923-68c1-4464-ae26-2823efe5344d" xmlns:ns3="c7067620-3c93-4237-9659-10f06bb47240" targetNamespace="http://schemas.microsoft.com/office/2006/metadata/properties" ma:root="true" ma:fieldsID="399ce668dafb8b1174ea1f6966ce745b" ns2:_="" ns3:_="">
    <xsd:import namespace="039fb923-68c1-4464-ae26-2823efe5344d"/>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9fb923-68c1-4464-ae26-2823efe534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16A1C5-C55B-4E19-8E26-F537D15FB7E9}">
  <ds:schemaRefs>
    <ds:schemaRef ds:uri="http://schemas.microsoft.com/office/2006/metadata/properties"/>
    <ds:schemaRef ds:uri="http://schemas.microsoft.com/office/infopath/2007/PartnerControls"/>
    <ds:schemaRef ds:uri="c7067620-3c93-4237-9659-10f06bb47240"/>
    <ds:schemaRef ds:uri="039fb923-68c1-4464-ae26-2823efe5344d"/>
  </ds:schemaRefs>
</ds:datastoreItem>
</file>

<file path=customXml/itemProps2.xml><?xml version="1.0" encoding="utf-8"?>
<ds:datastoreItem xmlns:ds="http://schemas.openxmlformats.org/officeDocument/2006/customXml" ds:itemID="{1EC4A920-373A-47FC-8BDF-8124D076F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9fb923-68c1-4464-ae26-2823efe5344d"/>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62235A-61CB-4E42-B537-E2E241E7B322}">
  <ds:schemaRefs>
    <ds:schemaRef ds:uri="http://schemas.openxmlformats.org/officeDocument/2006/bibliography"/>
  </ds:schemaRefs>
</ds:datastoreItem>
</file>

<file path=customXml/itemProps4.xml><?xml version="1.0" encoding="utf-8"?>
<ds:datastoreItem xmlns:ds="http://schemas.openxmlformats.org/officeDocument/2006/customXml" ds:itemID="{4392CF81-0FE3-4257-A846-65039334A1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46</Pages>
  <Words>13375</Words>
  <Characters>76243</Characters>
  <Application>Microsoft Office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MAINE Division of Purchases</vt:lpstr>
    </vt:vector>
  </TitlesOfParts>
  <Company>State of Maine</Company>
  <LinksUpToDate>false</LinksUpToDate>
  <CharactersWithSpaces>89440</CharactersWithSpaces>
  <SharedDoc>false</SharedDoc>
  <HLinks>
    <vt:vector size="456" baseType="variant">
      <vt:variant>
        <vt:i4>1048600</vt:i4>
      </vt:variant>
      <vt:variant>
        <vt:i4>216</vt:i4>
      </vt:variant>
      <vt:variant>
        <vt:i4>0</vt:i4>
      </vt:variant>
      <vt:variant>
        <vt:i4>5</vt:i4>
      </vt:variant>
      <vt:variant>
        <vt:lpwstr>https://www.maine.gov/oit/prohibited-technologies</vt:lpwstr>
      </vt:variant>
      <vt:variant>
        <vt:lpwstr/>
      </vt:variant>
      <vt:variant>
        <vt:i4>1048600</vt:i4>
      </vt:variant>
      <vt:variant>
        <vt:i4>213</vt:i4>
      </vt:variant>
      <vt:variant>
        <vt:i4>0</vt:i4>
      </vt:variant>
      <vt:variant>
        <vt:i4>5</vt:i4>
      </vt:variant>
      <vt:variant>
        <vt:lpwstr>https://www.maine.gov/oit/prohibited-technologies</vt:lpwstr>
      </vt:variant>
      <vt:variant>
        <vt:lpwstr/>
      </vt:variant>
      <vt:variant>
        <vt:i4>1048600</vt:i4>
      </vt:variant>
      <vt:variant>
        <vt:i4>210</vt:i4>
      </vt:variant>
      <vt:variant>
        <vt:i4>0</vt:i4>
      </vt:variant>
      <vt:variant>
        <vt:i4>5</vt:i4>
      </vt:variant>
      <vt:variant>
        <vt:lpwstr>https://www.maine.gov/oit/prohibited-technologies</vt:lpwstr>
      </vt:variant>
      <vt:variant>
        <vt:lpwstr/>
      </vt:variant>
      <vt:variant>
        <vt:i4>7274538</vt:i4>
      </vt:variant>
      <vt:variant>
        <vt:i4>207</vt:i4>
      </vt:variant>
      <vt:variant>
        <vt:i4>0</vt:i4>
      </vt:variant>
      <vt:variant>
        <vt:i4>5</vt:i4>
      </vt:variant>
      <vt:variant>
        <vt:lpwstr>https://www.maine.gov/dafs/bbm/procurementservices/policies-procedures/chapter-110</vt:lpwstr>
      </vt:variant>
      <vt:variant>
        <vt:lpwstr/>
      </vt:variant>
      <vt:variant>
        <vt:i4>655433</vt:i4>
      </vt:variant>
      <vt:variant>
        <vt:i4>204</vt:i4>
      </vt:variant>
      <vt:variant>
        <vt:i4>0</vt:i4>
      </vt:variant>
      <vt:variant>
        <vt:i4>5</vt:i4>
      </vt:variant>
      <vt:variant>
        <vt:lpwstr>https://www.maine.gov/dhhs/about/financial-management/contract-management</vt:lpwstr>
      </vt:variant>
      <vt:variant>
        <vt:lpwstr/>
      </vt:variant>
      <vt:variant>
        <vt:i4>5111824</vt:i4>
      </vt:variant>
      <vt:variant>
        <vt:i4>201</vt:i4>
      </vt:variant>
      <vt:variant>
        <vt:i4>0</vt:i4>
      </vt:variant>
      <vt:variant>
        <vt:i4>5</vt:i4>
      </vt:variant>
      <vt:variant>
        <vt:lpwstr>https://www.maine.gov/dafs/bbm/procurementservices/forms</vt:lpwstr>
      </vt:variant>
      <vt:variant>
        <vt:lpwstr/>
      </vt:variant>
      <vt:variant>
        <vt:i4>7274537</vt:i4>
      </vt:variant>
      <vt:variant>
        <vt:i4>198</vt:i4>
      </vt:variant>
      <vt:variant>
        <vt:i4>0</vt:i4>
      </vt:variant>
      <vt:variant>
        <vt:i4>5</vt:i4>
      </vt:variant>
      <vt:variant>
        <vt:lpwstr>https://www.maine.gov/dafs/bbm/procurementservices/policies-procedures/chapter-120</vt:lpwstr>
      </vt:variant>
      <vt:variant>
        <vt:lpwstr/>
      </vt:variant>
      <vt:variant>
        <vt:i4>5636101</vt:i4>
      </vt:variant>
      <vt:variant>
        <vt:i4>195</vt:i4>
      </vt:variant>
      <vt:variant>
        <vt:i4>0</vt:i4>
      </vt:variant>
      <vt:variant>
        <vt:i4>5</vt:i4>
      </vt:variant>
      <vt:variant>
        <vt:lpwstr>http://www.mainelegislature.org/legis/statutes/5/title5sec1825-E.html</vt:lpwstr>
      </vt:variant>
      <vt:variant>
        <vt:lpwstr/>
      </vt:variant>
      <vt:variant>
        <vt:i4>7340121</vt:i4>
      </vt:variant>
      <vt:variant>
        <vt:i4>192</vt:i4>
      </vt:variant>
      <vt:variant>
        <vt:i4>0</vt:i4>
      </vt:variant>
      <vt:variant>
        <vt:i4>5</vt:i4>
      </vt:variant>
      <vt:variant>
        <vt:lpwstr>mailto:proposals@maine.gov</vt:lpwstr>
      </vt:variant>
      <vt:variant>
        <vt:lpwstr/>
      </vt:variant>
      <vt:variant>
        <vt:i4>7340121</vt:i4>
      </vt:variant>
      <vt:variant>
        <vt:i4>189</vt:i4>
      </vt:variant>
      <vt:variant>
        <vt:i4>0</vt:i4>
      </vt:variant>
      <vt:variant>
        <vt:i4>5</vt:i4>
      </vt:variant>
      <vt:variant>
        <vt:lpwstr>mailto:Proposals@maine.gov</vt:lpwstr>
      </vt:variant>
      <vt:variant>
        <vt:lpwstr/>
      </vt:variant>
      <vt:variant>
        <vt:i4>3080232</vt:i4>
      </vt:variant>
      <vt:variant>
        <vt:i4>186</vt:i4>
      </vt:variant>
      <vt:variant>
        <vt:i4>0</vt:i4>
      </vt:variant>
      <vt:variant>
        <vt:i4>5</vt:i4>
      </vt:variant>
      <vt:variant>
        <vt:lpwstr>https://www.maine.gov/dafs/bbm/procurementservices/vendors/rfps</vt:lpwstr>
      </vt:variant>
      <vt:variant>
        <vt:lpwstr/>
      </vt:variant>
      <vt:variant>
        <vt:i4>3080232</vt:i4>
      </vt:variant>
      <vt:variant>
        <vt:i4>183</vt:i4>
      </vt:variant>
      <vt:variant>
        <vt:i4>0</vt:i4>
      </vt:variant>
      <vt:variant>
        <vt:i4>5</vt:i4>
      </vt:variant>
      <vt:variant>
        <vt:lpwstr>https://www.maine.gov/dafs/bbm/procurementservices/vendors/rfps</vt:lpwstr>
      </vt:variant>
      <vt:variant>
        <vt:lpwstr/>
      </vt:variant>
      <vt:variant>
        <vt:i4>7012413</vt:i4>
      </vt:variant>
      <vt:variant>
        <vt:i4>180</vt:i4>
      </vt:variant>
      <vt:variant>
        <vt:i4>0</vt:i4>
      </vt:variant>
      <vt:variant>
        <vt:i4>5</vt:i4>
      </vt:variant>
      <vt:variant>
        <vt:lpwstr>https://me.acentra.com/</vt:lpwstr>
      </vt:variant>
      <vt:variant>
        <vt:lpwstr/>
      </vt:variant>
      <vt:variant>
        <vt:i4>2949219</vt:i4>
      </vt:variant>
      <vt:variant>
        <vt:i4>177</vt:i4>
      </vt:variant>
      <vt:variant>
        <vt:i4>0</vt:i4>
      </vt:variant>
      <vt:variant>
        <vt:i4>5</vt:i4>
      </vt:variant>
      <vt:variant>
        <vt:lpwstr>https://www.maine.gov/dhhs/contracts/index.html</vt:lpwstr>
      </vt:variant>
      <vt:variant>
        <vt:lpwstr/>
      </vt:variant>
      <vt:variant>
        <vt:i4>6029319</vt:i4>
      </vt:variant>
      <vt:variant>
        <vt:i4>174</vt:i4>
      </vt:variant>
      <vt:variant>
        <vt:i4>0</vt:i4>
      </vt:variant>
      <vt:variant>
        <vt:i4>5</vt:i4>
      </vt:variant>
      <vt:variant>
        <vt:lpwstr>https://www.maine.gov/dhhs/about/financial-management/contract-management/contract-documents</vt:lpwstr>
      </vt:variant>
      <vt:variant>
        <vt:lpwstr/>
      </vt:variant>
      <vt:variant>
        <vt:i4>4390972</vt:i4>
      </vt:variant>
      <vt:variant>
        <vt:i4>171</vt:i4>
      </vt:variant>
      <vt:variant>
        <vt:i4>0</vt:i4>
      </vt:variant>
      <vt:variant>
        <vt:i4>5</vt:i4>
      </vt:variant>
      <vt:variant>
        <vt:lpwstr>https://www.hud.gov/program_offices/public_indian_housing/reac/nspire</vt:lpwstr>
      </vt:variant>
      <vt:variant>
        <vt:lpwstr/>
      </vt:variant>
      <vt:variant>
        <vt:i4>2818056</vt:i4>
      </vt:variant>
      <vt:variant>
        <vt:i4>168</vt:i4>
      </vt:variant>
      <vt:variant>
        <vt:i4>0</vt:i4>
      </vt:variant>
      <vt:variant>
        <vt:i4>5</vt:i4>
      </vt:variant>
      <vt:variant>
        <vt:lpwstr>https://www.hud.gov/program_offices/public_indian_housing/programs/hcv/hqs</vt:lpwstr>
      </vt:variant>
      <vt:variant>
        <vt:lpwstr/>
      </vt:variant>
      <vt:variant>
        <vt:i4>5308423</vt:i4>
      </vt:variant>
      <vt:variant>
        <vt:i4>165</vt:i4>
      </vt:variant>
      <vt:variant>
        <vt:i4>0</vt:i4>
      </vt:variant>
      <vt:variant>
        <vt:i4>5</vt:i4>
      </vt:variant>
      <vt:variant>
        <vt:lpwstr>https://me.acentra.com/training/</vt:lpwstr>
      </vt:variant>
      <vt:variant>
        <vt:lpwstr/>
      </vt:variant>
      <vt:variant>
        <vt:i4>7012413</vt:i4>
      </vt:variant>
      <vt:variant>
        <vt:i4>162</vt:i4>
      </vt:variant>
      <vt:variant>
        <vt:i4>0</vt:i4>
      </vt:variant>
      <vt:variant>
        <vt:i4>5</vt:i4>
      </vt:variant>
      <vt:variant>
        <vt:lpwstr>https://me.acentra.com/</vt:lpwstr>
      </vt:variant>
      <vt:variant>
        <vt:lpwstr/>
      </vt:variant>
      <vt:variant>
        <vt:i4>7733298</vt:i4>
      </vt:variant>
      <vt:variant>
        <vt:i4>159</vt:i4>
      </vt:variant>
      <vt:variant>
        <vt:i4>0</vt:i4>
      </vt:variant>
      <vt:variant>
        <vt:i4>5</vt:i4>
      </vt:variant>
      <vt:variant>
        <vt:lpwstr>https://www.maine.gov/dhhs/dlc/licensing-certification/assisted-housing</vt:lpwstr>
      </vt:variant>
      <vt:variant>
        <vt:lpwstr/>
      </vt:variant>
      <vt:variant>
        <vt:i4>7733298</vt:i4>
      </vt:variant>
      <vt:variant>
        <vt:i4>156</vt:i4>
      </vt:variant>
      <vt:variant>
        <vt:i4>0</vt:i4>
      </vt:variant>
      <vt:variant>
        <vt:i4>5</vt:i4>
      </vt:variant>
      <vt:variant>
        <vt:lpwstr>https://www.maine.gov/dhhs/dlc/licensing-certification/assisted-housing</vt:lpwstr>
      </vt:variant>
      <vt:variant>
        <vt:lpwstr/>
      </vt:variant>
      <vt:variant>
        <vt:i4>5177427</vt:i4>
      </vt:variant>
      <vt:variant>
        <vt:i4>153</vt:i4>
      </vt:variant>
      <vt:variant>
        <vt:i4>0</vt:i4>
      </vt:variant>
      <vt:variant>
        <vt:i4>5</vt:i4>
      </vt:variant>
      <vt:variant>
        <vt:lpwstr>https://www.mainehousing.org/programs-services/rental/subsidized-housing</vt:lpwstr>
      </vt:variant>
      <vt:variant>
        <vt:lpwstr/>
      </vt:variant>
      <vt:variant>
        <vt:i4>2556017</vt:i4>
      </vt:variant>
      <vt:variant>
        <vt:i4>150</vt:i4>
      </vt:variant>
      <vt:variant>
        <vt:i4>0</vt:i4>
      </vt:variant>
      <vt:variant>
        <vt:i4>5</vt:i4>
      </vt:variant>
      <vt:variant>
        <vt:lpwstr>https://mainehousing.org/programs-services/rental/rentaldetail/housing-choice-vouchers</vt:lpwstr>
      </vt:variant>
      <vt:variant>
        <vt:lpwstr/>
      </vt:variant>
      <vt:variant>
        <vt:i4>4390972</vt:i4>
      </vt:variant>
      <vt:variant>
        <vt:i4>147</vt:i4>
      </vt:variant>
      <vt:variant>
        <vt:i4>0</vt:i4>
      </vt:variant>
      <vt:variant>
        <vt:i4>5</vt:i4>
      </vt:variant>
      <vt:variant>
        <vt:lpwstr>https://www.hud.gov/program_offices/public_indian_housing/reac/nspire</vt:lpwstr>
      </vt:variant>
      <vt:variant>
        <vt:lpwstr/>
      </vt:variant>
      <vt:variant>
        <vt:i4>720924</vt:i4>
      </vt:variant>
      <vt:variant>
        <vt:i4>144</vt:i4>
      </vt:variant>
      <vt:variant>
        <vt:i4>0</vt:i4>
      </vt:variant>
      <vt:variant>
        <vt:i4>5</vt:i4>
      </vt:variant>
      <vt:variant>
        <vt:lpwstr>https://www.hudexchange.info/homelessness-assistance/coc-esg-virtual-binders/coc-leasing-rental-assistance-requirements/codes-and-standards/</vt:lpwstr>
      </vt:variant>
      <vt:variant>
        <vt:lpwstr/>
      </vt:variant>
      <vt:variant>
        <vt:i4>7864408</vt:i4>
      </vt:variant>
      <vt:variant>
        <vt:i4>141</vt:i4>
      </vt:variant>
      <vt:variant>
        <vt:i4>0</vt:i4>
      </vt:variant>
      <vt:variant>
        <vt:i4>5</vt:i4>
      </vt:variant>
      <vt:variant>
        <vt:lpwstr>https://www.maine.gov/dafs/bbm/procurementservices/sites/maine.gov.dafs.bbm.procurementservices/files/inline-files/IT Service Contract %28IT-SC%29 Template %28locked%29_4.22.2025.pdf</vt:lpwstr>
      </vt:variant>
      <vt:variant>
        <vt:lpwstr/>
      </vt:variant>
      <vt:variant>
        <vt:i4>3801213</vt:i4>
      </vt:variant>
      <vt:variant>
        <vt:i4>138</vt:i4>
      </vt:variant>
      <vt:variant>
        <vt:i4>0</vt:i4>
      </vt:variant>
      <vt:variant>
        <vt:i4>5</vt:i4>
      </vt:variant>
      <vt:variant>
        <vt:lpwstr>https://www.maine.gov/oit/sites/maine.gov.oit/files/inline-files/VulnerablityScanningProcedure.pdf</vt:lpwstr>
      </vt:variant>
      <vt:variant>
        <vt:lpwstr/>
      </vt:variant>
      <vt:variant>
        <vt:i4>3276908</vt:i4>
      </vt:variant>
      <vt:variant>
        <vt:i4>135</vt:i4>
      </vt:variant>
      <vt:variant>
        <vt:i4>0</vt:i4>
      </vt:variant>
      <vt:variant>
        <vt:i4>5</vt:i4>
      </vt:variant>
      <vt:variant>
        <vt:lpwstr>https://www.maine.gov/oit/sites/maine.gov.oit/files/inline-files/RiskAssessmentPolicyProcedure.pdf</vt:lpwstr>
      </vt:variant>
      <vt:variant>
        <vt:lpwstr/>
      </vt:variant>
      <vt:variant>
        <vt:i4>5242894</vt:i4>
      </vt:variant>
      <vt:variant>
        <vt:i4>132</vt:i4>
      </vt:variant>
      <vt:variant>
        <vt:i4>0</vt:i4>
      </vt:variant>
      <vt:variant>
        <vt:i4>5</vt:i4>
      </vt:variant>
      <vt:variant>
        <vt:lpwstr>https://www.maine.gov/oit/sites/maine.gov.oit/files/inline-files/RulesofBehavior.pdf</vt:lpwstr>
      </vt:variant>
      <vt:variant>
        <vt:lpwstr/>
      </vt:variant>
      <vt:variant>
        <vt:i4>7864408</vt:i4>
      </vt:variant>
      <vt:variant>
        <vt:i4>129</vt:i4>
      </vt:variant>
      <vt:variant>
        <vt:i4>0</vt:i4>
      </vt:variant>
      <vt:variant>
        <vt:i4>5</vt:i4>
      </vt:variant>
      <vt:variant>
        <vt:lpwstr>https://www.maine.gov/dafs/bbm/procurementservices/sites/maine.gov.dafs.bbm.procurementservices/files/inline-files/IT Service Contract %28IT-SC%29 Template %28locked%29_4.22.2025.pdf</vt:lpwstr>
      </vt:variant>
      <vt:variant>
        <vt:lpwstr/>
      </vt:variant>
      <vt:variant>
        <vt:i4>7667714</vt:i4>
      </vt:variant>
      <vt:variant>
        <vt:i4>126</vt:i4>
      </vt:variant>
      <vt:variant>
        <vt:i4>0</vt:i4>
      </vt:variant>
      <vt:variant>
        <vt:i4>5</vt:i4>
      </vt:variant>
      <vt:variant>
        <vt:lpwstr>https://mainehmis.org/docs/hmiswebsitelibraries/hmis-governance-documents/maine-hmis-data-quality-plan-and-best-practices-guide.docx?sfvrsn=53c7fe02_2</vt:lpwstr>
      </vt:variant>
      <vt:variant>
        <vt:lpwstr/>
      </vt:variant>
      <vt:variant>
        <vt:i4>65604</vt:i4>
      </vt:variant>
      <vt:variant>
        <vt:i4>123</vt:i4>
      </vt:variant>
      <vt:variant>
        <vt:i4>0</vt:i4>
      </vt:variant>
      <vt:variant>
        <vt:i4>5</vt:i4>
      </vt:variant>
      <vt:variant>
        <vt:lpwstr>https://odphp.health.gov/healthypeople/priority-areas/social-determinants-health</vt:lpwstr>
      </vt:variant>
      <vt:variant>
        <vt:lpwstr/>
      </vt:variant>
      <vt:variant>
        <vt:i4>2621494</vt:i4>
      </vt:variant>
      <vt:variant>
        <vt:i4>120</vt:i4>
      </vt:variant>
      <vt:variant>
        <vt:i4>0</vt:i4>
      </vt:variant>
      <vt:variant>
        <vt:i4>5</vt:i4>
      </vt:variant>
      <vt:variant>
        <vt:lpwstr>https://www.maine.gov/sos/rulemaking/agency-rules/mainecare-benefits-manual</vt:lpwstr>
      </vt:variant>
      <vt:variant>
        <vt:lpwstr/>
      </vt:variant>
      <vt:variant>
        <vt:i4>6684716</vt:i4>
      </vt:variant>
      <vt:variant>
        <vt:i4>117</vt:i4>
      </vt:variant>
      <vt:variant>
        <vt:i4>0</vt:i4>
      </vt:variant>
      <vt:variant>
        <vt:i4>5</vt:i4>
      </vt:variant>
      <vt:variant>
        <vt:lpwstr>https://www.maine.gov/sos/sites/maine.gov.sos/files/content/assets/c2s091.docx</vt:lpwstr>
      </vt:variant>
      <vt:variant>
        <vt:lpwstr/>
      </vt:variant>
      <vt:variant>
        <vt:i4>6881320</vt:i4>
      </vt:variant>
      <vt:variant>
        <vt:i4>114</vt:i4>
      </vt:variant>
      <vt:variant>
        <vt:i4>0</vt:i4>
      </vt:variant>
      <vt:variant>
        <vt:i4>5</vt:i4>
      </vt:variant>
      <vt:variant>
        <vt:lpwstr>https://www.maine.gov/sos/sites/maine.gov.sos/files/content/assets/c2s065.docx</vt:lpwstr>
      </vt:variant>
      <vt:variant>
        <vt:lpwstr/>
      </vt:variant>
      <vt:variant>
        <vt:i4>7209002</vt:i4>
      </vt:variant>
      <vt:variant>
        <vt:i4>111</vt:i4>
      </vt:variant>
      <vt:variant>
        <vt:i4>0</vt:i4>
      </vt:variant>
      <vt:variant>
        <vt:i4>5</vt:i4>
      </vt:variant>
      <vt:variant>
        <vt:lpwstr>https://www.maine.gov/sos/sites/maine.gov.sos/files/content/assets/c2s017.docx</vt:lpwstr>
      </vt:variant>
      <vt:variant>
        <vt:lpwstr/>
      </vt:variant>
      <vt:variant>
        <vt:i4>7209006</vt:i4>
      </vt:variant>
      <vt:variant>
        <vt:i4>108</vt:i4>
      </vt:variant>
      <vt:variant>
        <vt:i4>0</vt:i4>
      </vt:variant>
      <vt:variant>
        <vt:i4>5</vt:i4>
      </vt:variant>
      <vt:variant>
        <vt:lpwstr>https://www.maine.gov/sos/sites/maine.gov.sos/files/content/assets/c2s013.docx</vt:lpwstr>
      </vt:variant>
      <vt:variant>
        <vt:lpwstr/>
      </vt:variant>
      <vt:variant>
        <vt:i4>5308497</vt:i4>
      </vt:variant>
      <vt:variant>
        <vt:i4>105</vt:i4>
      </vt:variant>
      <vt:variant>
        <vt:i4>0</vt:i4>
      </vt:variant>
      <vt:variant>
        <vt:i4>5</vt:i4>
      </vt:variant>
      <vt:variant>
        <vt:lpwstr>https://legislature.maine.gov/statutes/22/title22sec20-A.html</vt:lpwstr>
      </vt:variant>
      <vt:variant>
        <vt:lpwstr/>
      </vt:variant>
      <vt:variant>
        <vt:i4>5439513</vt:i4>
      </vt:variant>
      <vt:variant>
        <vt:i4>102</vt:i4>
      </vt:variant>
      <vt:variant>
        <vt:i4>0</vt:i4>
      </vt:variant>
      <vt:variant>
        <vt:i4>5</vt:i4>
      </vt:variant>
      <vt:variant>
        <vt:lpwstr>https://www.maine.gov/dhhs/obh/support-services/housing-services</vt:lpwstr>
      </vt:variant>
      <vt:variant>
        <vt:lpwstr/>
      </vt:variant>
      <vt:variant>
        <vt:i4>5308487</vt:i4>
      </vt:variant>
      <vt:variant>
        <vt:i4>99</vt:i4>
      </vt:variant>
      <vt:variant>
        <vt:i4>0</vt:i4>
      </vt:variant>
      <vt:variant>
        <vt:i4>5</vt:i4>
      </vt:variant>
      <vt:variant>
        <vt:lpwstr>https://www.mainehomelessplanning.org/coordinated-entry/</vt:lpwstr>
      </vt:variant>
      <vt:variant>
        <vt:lpwstr/>
      </vt:variant>
      <vt:variant>
        <vt:i4>5111838</vt:i4>
      </vt:variant>
      <vt:variant>
        <vt:i4>96</vt:i4>
      </vt:variant>
      <vt:variant>
        <vt:i4>0</vt:i4>
      </vt:variant>
      <vt:variant>
        <vt:i4>5</vt:i4>
      </vt:variant>
      <vt:variant>
        <vt:lpwstr>https://www.maine.gov/dhhs/sites/maine.gov.dhhs/files/inline-files/14 118 Ch 20.docx</vt:lpwstr>
      </vt:variant>
      <vt:variant>
        <vt:lpwstr/>
      </vt:variant>
      <vt:variant>
        <vt:i4>5308497</vt:i4>
      </vt:variant>
      <vt:variant>
        <vt:i4>93</vt:i4>
      </vt:variant>
      <vt:variant>
        <vt:i4>0</vt:i4>
      </vt:variant>
      <vt:variant>
        <vt:i4>5</vt:i4>
      </vt:variant>
      <vt:variant>
        <vt:lpwstr>https://legislature.maine.gov/statutes/22/title22sec20-A.html</vt:lpwstr>
      </vt:variant>
      <vt:variant>
        <vt:lpwstr/>
      </vt:variant>
      <vt:variant>
        <vt:i4>2097186</vt:i4>
      </vt:variant>
      <vt:variant>
        <vt:i4>90</vt:i4>
      </vt:variant>
      <vt:variant>
        <vt:i4>0</vt:i4>
      </vt:variant>
      <vt:variant>
        <vt:i4>5</vt:i4>
      </vt:variant>
      <vt:variant>
        <vt:lpwstr>https://www.mainehmis.org/training</vt:lpwstr>
      </vt:variant>
      <vt:variant>
        <vt:lpwstr/>
      </vt:variant>
      <vt:variant>
        <vt:i4>6094936</vt:i4>
      </vt:variant>
      <vt:variant>
        <vt:i4>87</vt:i4>
      </vt:variant>
      <vt:variant>
        <vt:i4>0</vt:i4>
      </vt:variant>
      <vt:variant>
        <vt:i4>5</vt:i4>
      </vt:variant>
      <vt:variant>
        <vt:lpwstr>https://www.mainehomelessplanning.org/maine-coc/</vt:lpwstr>
      </vt:variant>
      <vt:variant>
        <vt:lpwstr/>
      </vt:variant>
      <vt:variant>
        <vt:i4>7209006</vt:i4>
      </vt:variant>
      <vt:variant>
        <vt:i4>84</vt:i4>
      </vt:variant>
      <vt:variant>
        <vt:i4>0</vt:i4>
      </vt:variant>
      <vt:variant>
        <vt:i4>5</vt:i4>
      </vt:variant>
      <vt:variant>
        <vt:lpwstr>https://www.maine.gov/sos/sites/maine.gov.sos/files/content/assets/c2s013.docx</vt:lpwstr>
      </vt:variant>
      <vt:variant>
        <vt:lpwstr/>
      </vt:variant>
      <vt:variant>
        <vt:i4>720991</vt:i4>
      </vt:variant>
      <vt:variant>
        <vt:i4>81</vt:i4>
      </vt:variant>
      <vt:variant>
        <vt:i4>0</vt:i4>
      </vt:variant>
      <vt:variant>
        <vt:i4>5</vt:i4>
      </vt:variant>
      <vt:variant>
        <vt:lpwstr>https://www.maine.gov/dhhs/oms/providers/value-based-purchasing/health-homes</vt:lpwstr>
      </vt:variant>
      <vt:variant>
        <vt:lpwstr/>
      </vt:variant>
      <vt:variant>
        <vt:i4>1769550</vt:i4>
      </vt:variant>
      <vt:variant>
        <vt:i4>78</vt:i4>
      </vt:variant>
      <vt:variant>
        <vt:i4>0</vt:i4>
      </vt:variant>
      <vt:variant>
        <vt:i4>5</vt:i4>
      </vt:variant>
      <vt:variant>
        <vt:lpwstr>https://www.maine.gov/dhhs/oms/providers/provider-enrollment-revalidation</vt:lpwstr>
      </vt:variant>
      <vt:variant>
        <vt:lpwstr/>
      </vt:variant>
      <vt:variant>
        <vt:i4>3735669</vt:i4>
      </vt:variant>
      <vt:variant>
        <vt:i4>75</vt:i4>
      </vt:variant>
      <vt:variant>
        <vt:i4>0</vt:i4>
      </vt:variant>
      <vt:variant>
        <vt:i4>5</vt:i4>
      </vt:variant>
      <vt:variant>
        <vt:lpwstr>http://www.mainelegislature.org/legis/statutes/1/title1sec401.html</vt:lpwstr>
      </vt:variant>
      <vt:variant>
        <vt:lpwstr/>
      </vt:variant>
      <vt:variant>
        <vt:i4>5308497</vt:i4>
      </vt:variant>
      <vt:variant>
        <vt:i4>72</vt:i4>
      </vt:variant>
      <vt:variant>
        <vt:i4>0</vt:i4>
      </vt:variant>
      <vt:variant>
        <vt:i4>5</vt:i4>
      </vt:variant>
      <vt:variant>
        <vt:lpwstr>https://legislature.maine.gov/statutes/22/title22sec20-A.html</vt:lpwstr>
      </vt:variant>
      <vt:variant>
        <vt:lpwstr/>
      </vt:variant>
      <vt:variant>
        <vt:i4>5308497</vt:i4>
      </vt:variant>
      <vt:variant>
        <vt:i4>69</vt:i4>
      </vt:variant>
      <vt:variant>
        <vt:i4>0</vt:i4>
      </vt:variant>
      <vt:variant>
        <vt:i4>5</vt:i4>
      </vt:variant>
      <vt:variant>
        <vt:lpwstr>https://legislature.maine.gov/statutes/22/title22sec20-A.html</vt:lpwstr>
      </vt:variant>
      <vt:variant>
        <vt:lpwstr/>
      </vt:variant>
      <vt:variant>
        <vt:i4>2359422</vt:i4>
      </vt:variant>
      <vt:variant>
        <vt:i4>66</vt:i4>
      </vt:variant>
      <vt:variant>
        <vt:i4>0</vt:i4>
      </vt:variant>
      <vt:variant>
        <vt:i4>5</vt:i4>
      </vt:variant>
      <vt:variant>
        <vt:lpwstr>https://www.mainehousing.org/about/rfp</vt:lpwstr>
      </vt:variant>
      <vt:variant>
        <vt:lpwstr/>
      </vt:variant>
      <vt:variant>
        <vt:i4>4653092</vt:i4>
      </vt:variant>
      <vt:variant>
        <vt:i4>63</vt:i4>
      </vt:variant>
      <vt:variant>
        <vt:i4>0</vt:i4>
      </vt:variant>
      <vt:variant>
        <vt:i4>5</vt:i4>
      </vt:variant>
      <vt:variant>
        <vt:lpwstr>https://www.maine.gov/dafs/bbm/procurementservices/sites/maine.gov.dafs.bbm.procurementservices/files/inline-files/RFP 202412212 PQVL for Housing First Support and Stabilization Services_Final.docx</vt:lpwstr>
      </vt:variant>
      <vt:variant>
        <vt:lpwstr/>
      </vt:variant>
      <vt:variant>
        <vt:i4>5308497</vt:i4>
      </vt:variant>
      <vt:variant>
        <vt:i4>60</vt:i4>
      </vt:variant>
      <vt:variant>
        <vt:i4>0</vt:i4>
      </vt:variant>
      <vt:variant>
        <vt:i4>5</vt:i4>
      </vt:variant>
      <vt:variant>
        <vt:lpwstr>https://legislature.maine.gov/statutes/22/title22sec20-A.html</vt:lpwstr>
      </vt:variant>
      <vt:variant>
        <vt:lpwstr/>
      </vt:variant>
      <vt:variant>
        <vt:i4>5308497</vt:i4>
      </vt:variant>
      <vt:variant>
        <vt:i4>57</vt:i4>
      </vt:variant>
      <vt:variant>
        <vt:i4>0</vt:i4>
      </vt:variant>
      <vt:variant>
        <vt:i4>5</vt:i4>
      </vt:variant>
      <vt:variant>
        <vt:lpwstr>https://legislature.maine.gov/statutes/22/title22sec20-A.html</vt:lpwstr>
      </vt:variant>
      <vt:variant>
        <vt:lpwstr/>
      </vt:variant>
      <vt:variant>
        <vt:i4>7209006</vt:i4>
      </vt:variant>
      <vt:variant>
        <vt:i4>54</vt:i4>
      </vt:variant>
      <vt:variant>
        <vt:i4>0</vt:i4>
      </vt:variant>
      <vt:variant>
        <vt:i4>5</vt:i4>
      </vt:variant>
      <vt:variant>
        <vt:lpwstr>https://www.maine.gov/sos/sites/maine.gov.sos/files/content/assets/c2s013.docx</vt:lpwstr>
      </vt:variant>
      <vt:variant>
        <vt:lpwstr/>
      </vt:variant>
      <vt:variant>
        <vt:i4>524368</vt:i4>
      </vt:variant>
      <vt:variant>
        <vt:i4>51</vt:i4>
      </vt:variant>
      <vt:variant>
        <vt:i4>0</vt:i4>
      </vt:variant>
      <vt:variant>
        <vt:i4>5</vt:i4>
      </vt:variant>
      <vt:variant>
        <vt:lpwstr>https://soarworks.samhsa.gov/states/maine</vt:lpwstr>
      </vt:variant>
      <vt:variant>
        <vt:lpwstr/>
      </vt:variant>
      <vt:variant>
        <vt:i4>5242904</vt:i4>
      </vt:variant>
      <vt:variant>
        <vt:i4>48</vt:i4>
      </vt:variant>
      <vt:variant>
        <vt:i4>0</vt:i4>
      </vt:variant>
      <vt:variant>
        <vt:i4>5</vt:i4>
      </vt:variant>
      <vt:variant>
        <vt:lpwstr>https://www.maine.gov/dhhs/obh/training-certification/soar-specialist</vt:lpwstr>
      </vt:variant>
      <vt:variant>
        <vt:lpwstr/>
      </vt:variant>
      <vt:variant>
        <vt:i4>3735675</vt:i4>
      </vt:variant>
      <vt:variant>
        <vt:i4>45</vt:i4>
      </vt:variant>
      <vt:variant>
        <vt:i4>0</vt:i4>
      </vt:variant>
      <vt:variant>
        <vt:i4>5</vt:i4>
      </vt:variant>
      <vt:variant>
        <vt:lpwstr>https://www.hud.gov/reac/nspire</vt:lpwstr>
      </vt:variant>
      <vt:variant>
        <vt:lpwstr/>
      </vt:variant>
      <vt:variant>
        <vt:i4>7929897</vt:i4>
      </vt:variant>
      <vt:variant>
        <vt:i4>42</vt:i4>
      </vt:variant>
      <vt:variant>
        <vt:i4>0</vt:i4>
      </vt:variant>
      <vt:variant>
        <vt:i4>5</vt:i4>
      </vt:variant>
      <vt:variant>
        <vt:lpwstr>https://www.govinfo.gov/content/pkg/CFR-2017-title24-vol3/xml/CFR-2017-title24-vol3-part578.xml</vt:lpwstr>
      </vt:variant>
      <vt:variant>
        <vt:lpwstr/>
      </vt:variant>
      <vt:variant>
        <vt:i4>6094936</vt:i4>
      </vt:variant>
      <vt:variant>
        <vt:i4>39</vt:i4>
      </vt:variant>
      <vt:variant>
        <vt:i4>0</vt:i4>
      </vt:variant>
      <vt:variant>
        <vt:i4>5</vt:i4>
      </vt:variant>
      <vt:variant>
        <vt:lpwstr>https://www.mainehomelessplanning.org/maine-coc/</vt:lpwstr>
      </vt:variant>
      <vt:variant>
        <vt:lpwstr/>
      </vt:variant>
      <vt:variant>
        <vt:i4>720924</vt:i4>
      </vt:variant>
      <vt:variant>
        <vt:i4>36</vt:i4>
      </vt:variant>
      <vt:variant>
        <vt:i4>0</vt:i4>
      </vt:variant>
      <vt:variant>
        <vt:i4>5</vt:i4>
      </vt:variant>
      <vt:variant>
        <vt:lpwstr>https://www.hudexchange.info/homelessness-assistance/coc-esg-virtual-binders/coc-leasing-rental-assistance-requirements/codes-and-standards/</vt:lpwstr>
      </vt:variant>
      <vt:variant>
        <vt:lpwstr/>
      </vt:variant>
      <vt:variant>
        <vt:i4>6684716</vt:i4>
      </vt:variant>
      <vt:variant>
        <vt:i4>33</vt:i4>
      </vt:variant>
      <vt:variant>
        <vt:i4>0</vt:i4>
      </vt:variant>
      <vt:variant>
        <vt:i4>5</vt:i4>
      </vt:variant>
      <vt:variant>
        <vt:lpwstr>https://www.maine.gov/sos/sites/maine.gov.sos/files/content/assets/c2s091.docx</vt:lpwstr>
      </vt:variant>
      <vt:variant>
        <vt:lpwstr/>
      </vt:variant>
      <vt:variant>
        <vt:i4>720991</vt:i4>
      </vt:variant>
      <vt:variant>
        <vt:i4>30</vt:i4>
      </vt:variant>
      <vt:variant>
        <vt:i4>0</vt:i4>
      </vt:variant>
      <vt:variant>
        <vt:i4>5</vt:i4>
      </vt:variant>
      <vt:variant>
        <vt:lpwstr>https://www.maine.gov/dhhs/oms/providers/value-based-purchasing/health-homes</vt:lpwstr>
      </vt:variant>
      <vt:variant>
        <vt:lpwstr/>
      </vt:variant>
      <vt:variant>
        <vt:i4>5308497</vt:i4>
      </vt:variant>
      <vt:variant>
        <vt:i4>27</vt:i4>
      </vt:variant>
      <vt:variant>
        <vt:i4>0</vt:i4>
      </vt:variant>
      <vt:variant>
        <vt:i4>5</vt:i4>
      </vt:variant>
      <vt:variant>
        <vt:lpwstr>https://legislature.maine.gov/statutes/22/title22sec20-A.html</vt:lpwstr>
      </vt:variant>
      <vt:variant>
        <vt:lpwstr/>
      </vt:variant>
      <vt:variant>
        <vt:i4>3473463</vt:i4>
      </vt:variant>
      <vt:variant>
        <vt:i4>24</vt:i4>
      </vt:variant>
      <vt:variant>
        <vt:i4>0</vt:i4>
      </vt:variant>
      <vt:variant>
        <vt:i4>5</vt:i4>
      </vt:variant>
      <vt:variant>
        <vt:lpwstr>https://www.mainehmis.org/</vt:lpwstr>
      </vt:variant>
      <vt:variant>
        <vt:lpwstr/>
      </vt:variant>
      <vt:variant>
        <vt:i4>5308487</vt:i4>
      </vt:variant>
      <vt:variant>
        <vt:i4>21</vt:i4>
      </vt:variant>
      <vt:variant>
        <vt:i4>0</vt:i4>
      </vt:variant>
      <vt:variant>
        <vt:i4>5</vt:i4>
      </vt:variant>
      <vt:variant>
        <vt:lpwstr>https://www.mainehomelessplanning.org/coordinated-entry/</vt:lpwstr>
      </vt:variant>
      <vt:variant>
        <vt:lpwstr/>
      </vt:variant>
      <vt:variant>
        <vt:i4>5308497</vt:i4>
      </vt:variant>
      <vt:variant>
        <vt:i4>18</vt:i4>
      </vt:variant>
      <vt:variant>
        <vt:i4>0</vt:i4>
      </vt:variant>
      <vt:variant>
        <vt:i4>5</vt:i4>
      </vt:variant>
      <vt:variant>
        <vt:lpwstr>https://legislature.maine.gov/statutes/22/title22sec20-A.html</vt:lpwstr>
      </vt:variant>
      <vt:variant>
        <vt:lpwstr/>
      </vt:variant>
      <vt:variant>
        <vt:i4>3539001</vt:i4>
      </vt:variant>
      <vt:variant>
        <vt:i4>15</vt:i4>
      </vt:variant>
      <vt:variant>
        <vt:i4>0</vt:i4>
      </vt:variant>
      <vt:variant>
        <vt:i4>5</vt:i4>
      </vt:variant>
      <vt:variant>
        <vt:lpwstr>https://www.maine.gov/dhhs/oms/providers/provider-bulletins/attention-providers-adult-behavioral-health-services-updated-critical-incidents-definitions</vt:lpwstr>
      </vt:variant>
      <vt:variant>
        <vt:lpwstr/>
      </vt:variant>
      <vt:variant>
        <vt:i4>7078004</vt:i4>
      </vt:variant>
      <vt:variant>
        <vt:i4>12</vt:i4>
      </vt:variant>
      <vt:variant>
        <vt:i4>0</vt:i4>
      </vt:variant>
      <vt:variant>
        <vt:i4>5</vt:i4>
      </vt:variant>
      <vt:variant>
        <vt:lpwstr>https://www.maine.gov/dhhs/obh/support-services/mental-health-services/crisis-services</vt:lpwstr>
      </vt:variant>
      <vt:variant>
        <vt:lpwstr/>
      </vt:variant>
      <vt:variant>
        <vt:i4>7340121</vt:i4>
      </vt:variant>
      <vt:variant>
        <vt:i4>9</vt:i4>
      </vt:variant>
      <vt:variant>
        <vt:i4>0</vt:i4>
      </vt:variant>
      <vt:variant>
        <vt:i4>5</vt:i4>
      </vt:variant>
      <vt:variant>
        <vt:lpwstr>mailto:Proposals@maine.gov</vt:lpwstr>
      </vt:variant>
      <vt:variant>
        <vt:lpwstr/>
      </vt:variant>
      <vt:variant>
        <vt:i4>3080232</vt:i4>
      </vt:variant>
      <vt:variant>
        <vt:i4>6</vt:i4>
      </vt:variant>
      <vt:variant>
        <vt:i4>0</vt:i4>
      </vt:variant>
      <vt:variant>
        <vt:i4>5</vt:i4>
      </vt:variant>
      <vt:variant>
        <vt:lpwstr>https://www.maine.gov/dafs/bbm/procurementservices/vendors/rfps</vt:lpwstr>
      </vt:variant>
      <vt:variant>
        <vt:lpwstr/>
      </vt:variant>
      <vt:variant>
        <vt:i4>7340121</vt:i4>
      </vt:variant>
      <vt:variant>
        <vt:i4>3</vt:i4>
      </vt:variant>
      <vt:variant>
        <vt:i4>0</vt:i4>
      </vt:variant>
      <vt:variant>
        <vt:i4>5</vt:i4>
      </vt:variant>
      <vt:variant>
        <vt:lpwstr>mailto:Proposals@maine.gov</vt:lpwstr>
      </vt:variant>
      <vt:variant>
        <vt:lpwstr/>
      </vt:variant>
      <vt:variant>
        <vt:i4>6422623</vt:i4>
      </vt:variant>
      <vt:variant>
        <vt:i4>0</vt:i4>
      </vt:variant>
      <vt:variant>
        <vt:i4>0</vt:i4>
      </vt:variant>
      <vt:variant>
        <vt:i4>5</vt:i4>
      </vt:variant>
      <vt:variant>
        <vt:lpwstr>mailto:Casandra.R.Manson@Maine.Gov</vt:lpwstr>
      </vt:variant>
      <vt:variant>
        <vt:lpwstr/>
      </vt:variant>
      <vt:variant>
        <vt:i4>786534</vt:i4>
      </vt:variant>
      <vt:variant>
        <vt:i4>6</vt:i4>
      </vt:variant>
      <vt:variant>
        <vt:i4>0</vt:i4>
      </vt:variant>
      <vt:variant>
        <vt:i4>5</vt:i4>
      </vt:variant>
      <vt:variant>
        <vt:lpwstr>mailto:Peter.Lewis@maine.gov</vt:lpwstr>
      </vt:variant>
      <vt:variant>
        <vt:lpwstr/>
      </vt:variant>
      <vt:variant>
        <vt:i4>6029344</vt:i4>
      </vt:variant>
      <vt:variant>
        <vt:i4>3</vt:i4>
      </vt:variant>
      <vt:variant>
        <vt:i4>0</vt:i4>
      </vt:variant>
      <vt:variant>
        <vt:i4>5</vt:i4>
      </vt:variant>
      <vt:variant>
        <vt:lpwstr>mailto:Anna.Ko@maine.gov</vt:lpwstr>
      </vt:variant>
      <vt:variant>
        <vt:lpwstr/>
      </vt:variant>
      <vt:variant>
        <vt:i4>6029344</vt:i4>
      </vt:variant>
      <vt:variant>
        <vt:i4>0</vt:i4>
      </vt:variant>
      <vt:variant>
        <vt:i4>0</vt:i4>
      </vt:variant>
      <vt:variant>
        <vt:i4>5</vt:i4>
      </vt:variant>
      <vt:variant>
        <vt:lpwstr>mailto:Anna.Ko@maine.gov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cp:lastModifiedBy>Killmeyer, Samantha</cp:lastModifiedBy>
  <cp:revision>138</cp:revision>
  <cp:lastPrinted>2018-03-01T02:44:00Z</cp:lastPrinted>
  <dcterms:created xsi:type="dcterms:W3CDTF">2025-08-06T17:49:00Z</dcterms:created>
  <dcterms:modified xsi:type="dcterms:W3CDTF">2025-08-25T19:29:00Z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0x010100700885EE0CACEA4EAB5A23475E34CA87</vt:lpwstr>
  </property>
  <property fmtid="{D5CDD505-2E9C-101B-9397-08002B2CF9AE}" pid="4" name="MediaServiceImageTags">
    <vt:lpwstr/>
  </property>
  <property fmtid="{D5CDD505-2E9C-101B-9397-08002B2CF9AE}" pid="5" name="SmartDox GUID">
    <vt:lpwstr>3a59a5c5-c321-48c5-9eab-684d5c7cb922</vt:lpwstr>
  </property>
</Properties>
</file>