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457A9E5D" w14:textId="061EAC41" w:rsidR="00906DEF" w:rsidRPr="00C97934" w:rsidRDefault="00906DEF"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De</w:t>
      </w:r>
      <w:r w:rsidR="0081553C">
        <w:rPr>
          <w:rStyle w:val="InitialStyle"/>
          <w:rFonts w:ascii="Arial" w:hAnsi="Arial" w:cs="Arial"/>
          <w:b/>
          <w:bCs/>
          <w:sz w:val="32"/>
          <w:szCs w:val="32"/>
        </w:rPr>
        <w:t>partment of Education</w:t>
      </w:r>
    </w:p>
    <w:p w14:paraId="12751258" w14:textId="4023C9EC" w:rsidR="00ED0523" w:rsidRPr="004109F5" w:rsidRDefault="00245480" w:rsidP="00ED0523">
      <w:pPr>
        <w:pStyle w:val="DefaultText"/>
        <w:widowControl/>
        <w:jc w:val="center"/>
        <w:rPr>
          <w:rStyle w:val="InitialStyle"/>
          <w:rFonts w:ascii="Arial" w:hAnsi="Arial" w:cs="Arial"/>
          <w:i/>
          <w:iCs/>
          <w:color w:val="FF0000"/>
        </w:rPr>
      </w:pPr>
      <w:r w:rsidRPr="004109F5">
        <w:rPr>
          <w:rStyle w:val="InitialStyle"/>
          <w:rFonts w:ascii="Arial" w:hAnsi="Arial" w:cs="Arial"/>
          <w:i/>
          <w:iCs/>
          <w:sz w:val="28"/>
          <w:szCs w:val="28"/>
        </w:rPr>
        <w:t>Child Development Services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12D8DDE0"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277582">
        <w:rPr>
          <w:rStyle w:val="InitialStyle"/>
          <w:rFonts w:ascii="Arial" w:hAnsi="Arial" w:cs="Arial"/>
          <w:b/>
          <w:bCs/>
          <w:sz w:val="32"/>
          <w:szCs w:val="32"/>
        </w:rPr>
        <w:t>202505077</w:t>
      </w:r>
    </w:p>
    <w:p w14:paraId="67C8E853" w14:textId="77777777" w:rsidR="00ED0523" w:rsidRPr="00C97934" w:rsidRDefault="00ED0523" w:rsidP="00ED0523">
      <w:pPr>
        <w:pStyle w:val="DefaultText"/>
        <w:widowControl/>
        <w:jc w:val="center"/>
        <w:rPr>
          <w:rStyle w:val="InitialStyle"/>
          <w:rFonts w:ascii="Arial" w:hAnsi="Arial" w:cs="Arial"/>
          <w:b/>
        </w:rPr>
      </w:pPr>
    </w:p>
    <w:p w14:paraId="2208C448" w14:textId="58107CBC" w:rsidR="004165DE" w:rsidRPr="00701F27" w:rsidRDefault="004165DE" w:rsidP="004165DE">
      <w:pPr>
        <w:pStyle w:val="DefaultText"/>
        <w:widowControl/>
        <w:jc w:val="center"/>
        <w:rPr>
          <w:rStyle w:val="InitialStyle"/>
          <w:rFonts w:ascii="Arial" w:hAnsi="Arial" w:cs="Arial"/>
          <w:b/>
          <w:bCs/>
          <w:sz w:val="32"/>
          <w:szCs w:val="32"/>
          <w:u w:val="single"/>
        </w:rPr>
      </w:pPr>
      <w:r w:rsidRPr="00701F27">
        <w:rPr>
          <w:rStyle w:val="InitialStyle"/>
          <w:rFonts w:ascii="Arial" w:hAnsi="Arial" w:cs="Arial"/>
          <w:b/>
          <w:bCs/>
          <w:sz w:val="32"/>
          <w:szCs w:val="32"/>
          <w:u w:val="single"/>
        </w:rPr>
        <w:t>ERP Accounting Software</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3806468A" w:rsidR="0025219A" w:rsidRPr="00F142E6" w:rsidRDefault="00D64204" w:rsidP="00ED0523">
            <w:pPr>
              <w:widowControl/>
              <w:autoSpaceDE/>
              <w:rPr>
                <w:rFonts w:ascii="Arial" w:eastAsia="Calibri" w:hAnsi="Arial" w:cs="Arial"/>
                <w:color w:val="000000" w:themeColor="text1"/>
                <w:sz w:val="24"/>
                <w:szCs w:val="24"/>
              </w:rPr>
            </w:pPr>
            <w:r w:rsidRPr="00F142E6">
              <w:rPr>
                <w:rFonts w:ascii="Arial" w:eastAsia="Calibri" w:hAnsi="Arial" w:cs="Arial"/>
                <w:color w:val="000000" w:themeColor="text1"/>
                <w:sz w:val="24"/>
                <w:szCs w:val="24"/>
              </w:rPr>
              <w:t>Dara Fruchter</w:t>
            </w:r>
          </w:p>
          <w:p w14:paraId="300D1A4B" w14:textId="6E8F7715" w:rsidR="0025219A" w:rsidRPr="00F142E6" w:rsidRDefault="0025219A" w:rsidP="00ED0523">
            <w:pPr>
              <w:widowControl/>
              <w:autoSpaceDE/>
              <w:rPr>
                <w:rFonts w:ascii="Arial" w:eastAsia="Calibri" w:hAnsi="Arial" w:cs="Arial"/>
                <w:color w:val="000000" w:themeColor="text1"/>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63CCF3DF" w:rsidR="0025219A" w:rsidRPr="00F142E6" w:rsidRDefault="00AC3D27" w:rsidP="00ED0523">
            <w:pPr>
              <w:widowControl/>
              <w:autoSpaceDE/>
              <w:rPr>
                <w:rFonts w:ascii="Arial" w:eastAsia="Calibri" w:hAnsi="Arial" w:cs="Arial"/>
                <w:i/>
                <w:color w:val="000000" w:themeColor="text1"/>
                <w:sz w:val="24"/>
                <w:szCs w:val="24"/>
              </w:rPr>
            </w:pPr>
            <w:r w:rsidRPr="00F142E6">
              <w:rPr>
                <w:rFonts w:ascii="Arial" w:eastAsia="Calibri" w:hAnsi="Arial" w:cs="Arial"/>
                <w:color w:val="000000" w:themeColor="text1"/>
                <w:sz w:val="24"/>
                <w:szCs w:val="24"/>
              </w:rPr>
              <w:t>Strategic Initiatives &amp; Special Projects Manager</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753A66FD" w:rsidR="0025219A" w:rsidRPr="00F142E6" w:rsidRDefault="00CF2FDC" w:rsidP="00ED0523">
            <w:pPr>
              <w:widowControl/>
              <w:autoSpaceDE/>
              <w:rPr>
                <w:rFonts w:ascii="Arial" w:eastAsia="Calibri" w:hAnsi="Arial" w:cs="Arial"/>
                <w:i/>
                <w:color w:val="000000" w:themeColor="text1"/>
                <w:sz w:val="24"/>
                <w:szCs w:val="24"/>
              </w:rPr>
            </w:pPr>
            <w:hyperlink r:id="rId12" w:history="1">
              <w:r w:rsidRPr="00D77B46">
                <w:rPr>
                  <w:rStyle w:val="Hyperlink"/>
                  <w:rFonts w:ascii="Arial" w:eastAsia="Calibri" w:hAnsi="Arial" w:cs="Arial"/>
                  <w:sz w:val="24"/>
                  <w:szCs w:val="24"/>
                </w:rPr>
                <w:t>Dara.Fruchter@maine.gov</w:t>
              </w:r>
            </w:hyperlink>
            <w:r>
              <w:rPr>
                <w:rFonts w:ascii="Arial" w:eastAsia="Calibri" w:hAnsi="Arial" w:cs="Arial"/>
                <w:color w:val="000000" w:themeColor="text1"/>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10352846" w:rsidR="00E943D1" w:rsidRPr="00C97934" w:rsidRDefault="0056340C" w:rsidP="00AE73CF">
            <w:pPr>
              <w:widowControl/>
              <w:autoSpaceDE/>
              <w:rPr>
                <w:rFonts w:ascii="Arial" w:eastAsia="Calibri" w:hAnsi="Arial" w:cs="Arial"/>
                <w:sz w:val="24"/>
                <w:szCs w:val="24"/>
              </w:rPr>
            </w:pPr>
            <w:r w:rsidRPr="0056340C">
              <w:rPr>
                <w:rFonts w:ascii="Arial" w:eastAsia="Calibri" w:hAnsi="Arial" w:cs="Arial"/>
                <w:color w:val="000000" w:themeColor="text1"/>
                <w:sz w:val="24"/>
                <w:szCs w:val="24"/>
              </w:rPr>
              <w:t>July 9, 2025</w:t>
            </w:r>
            <w:r w:rsidR="00E943D1" w:rsidRPr="00C97934">
              <w:rPr>
                <w:rFonts w:ascii="Arial" w:eastAsia="Calibri" w:hAnsi="Arial" w:cs="Arial"/>
                <w:sz w:val="24"/>
                <w:szCs w:val="24"/>
              </w:rPr>
              <w:t>, 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3D2D0A35" w:rsidR="00E943D1" w:rsidRPr="00E943D1" w:rsidRDefault="005B57A6" w:rsidP="00E943D1">
            <w:pPr>
              <w:widowControl/>
              <w:autoSpaceDE/>
              <w:rPr>
                <w:rFonts w:ascii="Arial" w:eastAsia="Calibri" w:hAnsi="Arial" w:cs="Arial"/>
                <w:sz w:val="24"/>
                <w:szCs w:val="24"/>
              </w:rPr>
            </w:pPr>
            <w:r w:rsidRPr="005B57A6">
              <w:rPr>
                <w:rFonts w:ascii="Arial" w:eastAsia="Calibri" w:hAnsi="Arial" w:cs="Arial"/>
                <w:color w:val="000000" w:themeColor="text1"/>
                <w:sz w:val="24"/>
                <w:szCs w:val="24"/>
              </w:rPr>
              <w:t>July 24, 2025</w:t>
            </w:r>
            <w:r w:rsidR="00E943D1" w:rsidRPr="00C97934">
              <w:rPr>
                <w:rFonts w:ascii="Arial" w:eastAsia="Calibri" w:hAnsi="Arial" w:cs="Arial"/>
                <w:sz w:val="24"/>
                <w:szCs w:val="24"/>
              </w:rPr>
              <w:t>,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250"/>
      </w:tblGrid>
      <w:tr w:rsidR="003652A0" w:rsidRPr="00C97934" w14:paraId="04C45378" w14:textId="77777777" w:rsidTr="00795672">
        <w:tc>
          <w:tcPr>
            <w:tcW w:w="8820" w:type="dxa"/>
          </w:tcPr>
          <w:p w14:paraId="5C3CDD6C" w14:textId="77777777" w:rsidR="003652A0" w:rsidRPr="00C97934" w:rsidRDefault="003652A0" w:rsidP="00933F50">
            <w:pPr>
              <w:rPr>
                <w:rFonts w:ascii="Arial" w:hAnsi="Arial" w:cs="Arial"/>
                <w:sz w:val="24"/>
                <w:szCs w:val="24"/>
              </w:rPr>
            </w:pPr>
          </w:p>
        </w:tc>
        <w:tc>
          <w:tcPr>
            <w:tcW w:w="125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795672">
        <w:tc>
          <w:tcPr>
            <w:tcW w:w="8820" w:type="dxa"/>
          </w:tcPr>
          <w:p w14:paraId="0C4D4CDE" w14:textId="77777777" w:rsidR="0046186F" w:rsidRPr="00C97934" w:rsidRDefault="0046186F" w:rsidP="00933F50">
            <w:pPr>
              <w:rPr>
                <w:rFonts w:ascii="Arial" w:hAnsi="Arial" w:cs="Arial"/>
                <w:sz w:val="24"/>
                <w:szCs w:val="24"/>
              </w:rPr>
            </w:pPr>
          </w:p>
        </w:tc>
        <w:tc>
          <w:tcPr>
            <w:tcW w:w="125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795672">
        <w:tc>
          <w:tcPr>
            <w:tcW w:w="882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250" w:type="dxa"/>
            <w:shd w:val="clear" w:color="auto" w:fill="D9D9D9" w:themeFill="background1" w:themeFillShade="D9"/>
          </w:tcPr>
          <w:p w14:paraId="2269E1E2" w14:textId="33B61240" w:rsidR="003652A0" w:rsidRPr="00C97934" w:rsidRDefault="00BC1513"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795672">
        <w:tc>
          <w:tcPr>
            <w:tcW w:w="8820" w:type="dxa"/>
          </w:tcPr>
          <w:p w14:paraId="7495CCA4" w14:textId="77777777" w:rsidR="003652A0" w:rsidRPr="00C97934" w:rsidRDefault="003652A0" w:rsidP="00933F50">
            <w:pPr>
              <w:rPr>
                <w:rFonts w:ascii="Arial" w:hAnsi="Arial" w:cs="Arial"/>
                <w:sz w:val="24"/>
                <w:szCs w:val="24"/>
              </w:rPr>
            </w:pPr>
          </w:p>
        </w:tc>
        <w:tc>
          <w:tcPr>
            <w:tcW w:w="125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795672">
        <w:tc>
          <w:tcPr>
            <w:tcW w:w="882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250" w:type="dxa"/>
            <w:shd w:val="clear" w:color="auto" w:fill="D9D9D9" w:themeFill="background1" w:themeFillShade="D9"/>
          </w:tcPr>
          <w:p w14:paraId="3290938D" w14:textId="6AE700B5" w:rsidR="003652A0" w:rsidRPr="00C97934" w:rsidRDefault="00BC1513"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795672">
        <w:tc>
          <w:tcPr>
            <w:tcW w:w="8820" w:type="dxa"/>
          </w:tcPr>
          <w:p w14:paraId="1BE811B0" w14:textId="77777777" w:rsidR="003652A0" w:rsidRPr="00C97934" w:rsidRDefault="003652A0" w:rsidP="00933F50">
            <w:pPr>
              <w:rPr>
                <w:rFonts w:ascii="Arial" w:hAnsi="Arial" w:cs="Arial"/>
                <w:sz w:val="24"/>
                <w:szCs w:val="24"/>
              </w:rPr>
            </w:pPr>
          </w:p>
        </w:tc>
        <w:tc>
          <w:tcPr>
            <w:tcW w:w="125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795672">
        <w:tc>
          <w:tcPr>
            <w:tcW w:w="882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250" w:type="dxa"/>
            <w:shd w:val="clear" w:color="auto" w:fill="D9D9D9" w:themeFill="background1" w:themeFillShade="D9"/>
          </w:tcPr>
          <w:p w14:paraId="0374BA52" w14:textId="3B130954" w:rsidR="003652A0" w:rsidRPr="00C97934" w:rsidRDefault="00BC1513" w:rsidP="00933F50">
            <w:pPr>
              <w:jc w:val="center"/>
              <w:rPr>
                <w:rFonts w:ascii="Arial" w:hAnsi="Arial" w:cs="Arial"/>
                <w:b/>
                <w:sz w:val="24"/>
                <w:szCs w:val="24"/>
              </w:rPr>
            </w:pPr>
            <w:r>
              <w:rPr>
                <w:rFonts w:ascii="Arial" w:hAnsi="Arial" w:cs="Arial"/>
                <w:b/>
                <w:sz w:val="24"/>
                <w:szCs w:val="24"/>
              </w:rPr>
              <w:t>6</w:t>
            </w:r>
          </w:p>
        </w:tc>
      </w:tr>
      <w:tr w:rsidR="003652A0" w:rsidRPr="00C97934" w14:paraId="6B928108" w14:textId="77777777" w:rsidTr="00795672">
        <w:tc>
          <w:tcPr>
            <w:tcW w:w="8820" w:type="dxa"/>
          </w:tcPr>
          <w:p w14:paraId="524F39C5" w14:textId="77777777" w:rsidR="003652A0" w:rsidRPr="00C97934" w:rsidRDefault="003652A0" w:rsidP="00573E16">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25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795672">
        <w:tc>
          <w:tcPr>
            <w:tcW w:w="8820" w:type="dxa"/>
          </w:tcPr>
          <w:p w14:paraId="6E6D06AA" w14:textId="77777777" w:rsidR="003652A0" w:rsidRPr="00C97934" w:rsidRDefault="003652A0" w:rsidP="00573E16">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GENERAL PROVISIONS</w:t>
            </w:r>
          </w:p>
        </w:tc>
        <w:tc>
          <w:tcPr>
            <w:tcW w:w="125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795672">
        <w:tc>
          <w:tcPr>
            <w:tcW w:w="8820" w:type="dxa"/>
          </w:tcPr>
          <w:p w14:paraId="7AECE1CA" w14:textId="5997AF2C" w:rsidR="003652A0" w:rsidRPr="00C97934" w:rsidRDefault="003652A0" w:rsidP="00573E16">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CONTRACT TERM</w:t>
            </w:r>
          </w:p>
        </w:tc>
        <w:tc>
          <w:tcPr>
            <w:tcW w:w="125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795672">
        <w:tc>
          <w:tcPr>
            <w:tcW w:w="8820" w:type="dxa"/>
          </w:tcPr>
          <w:p w14:paraId="1A61C13F" w14:textId="77777777" w:rsidR="003652A0" w:rsidRPr="00C97934" w:rsidRDefault="003652A0" w:rsidP="00573E16">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NUMBER OF AWARDS</w:t>
            </w:r>
          </w:p>
        </w:tc>
        <w:tc>
          <w:tcPr>
            <w:tcW w:w="125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795672">
        <w:tc>
          <w:tcPr>
            <w:tcW w:w="8820" w:type="dxa"/>
          </w:tcPr>
          <w:p w14:paraId="3FA94340" w14:textId="77777777" w:rsidR="003652A0" w:rsidRPr="00C97934" w:rsidRDefault="003652A0" w:rsidP="00933F50">
            <w:pPr>
              <w:rPr>
                <w:rFonts w:ascii="Arial" w:hAnsi="Arial" w:cs="Arial"/>
                <w:sz w:val="24"/>
                <w:szCs w:val="24"/>
              </w:rPr>
            </w:pPr>
          </w:p>
        </w:tc>
        <w:tc>
          <w:tcPr>
            <w:tcW w:w="125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795672">
        <w:tc>
          <w:tcPr>
            <w:tcW w:w="882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250" w:type="dxa"/>
            <w:shd w:val="clear" w:color="auto" w:fill="D9D9D9" w:themeFill="background1" w:themeFillShade="D9"/>
          </w:tcPr>
          <w:p w14:paraId="147432C3" w14:textId="6459B2CE" w:rsidR="003652A0" w:rsidRPr="00C97934" w:rsidRDefault="00BC1513" w:rsidP="00933F50">
            <w:pPr>
              <w:jc w:val="center"/>
              <w:rPr>
                <w:rFonts w:ascii="Arial" w:hAnsi="Arial" w:cs="Arial"/>
                <w:b/>
                <w:sz w:val="24"/>
                <w:szCs w:val="24"/>
              </w:rPr>
            </w:pPr>
            <w:r>
              <w:rPr>
                <w:rFonts w:ascii="Arial" w:hAnsi="Arial" w:cs="Arial"/>
                <w:b/>
                <w:sz w:val="24"/>
                <w:szCs w:val="24"/>
              </w:rPr>
              <w:t>9</w:t>
            </w:r>
          </w:p>
        </w:tc>
      </w:tr>
      <w:tr w:rsidR="003652A0" w:rsidRPr="00C97934" w14:paraId="360457AE" w14:textId="77777777" w:rsidTr="00795672">
        <w:tc>
          <w:tcPr>
            <w:tcW w:w="8820" w:type="dxa"/>
          </w:tcPr>
          <w:p w14:paraId="5A865BD1" w14:textId="77777777" w:rsidR="003652A0" w:rsidRPr="00C97934" w:rsidRDefault="003652A0" w:rsidP="00933F50">
            <w:pPr>
              <w:rPr>
                <w:rFonts w:ascii="Arial" w:hAnsi="Arial" w:cs="Arial"/>
                <w:sz w:val="24"/>
                <w:szCs w:val="24"/>
              </w:rPr>
            </w:pPr>
          </w:p>
        </w:tc>
        <w:tc>
          <w:tcPr>
            <w:tcW w:w="125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795672">
        <w:tc>
          <w:tcPr>
            <w:tcW w:w="882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250" w:type="dxa"/>
            <w:shd w:val="clear" w:color="auto" w:fill="D9D9D9" w:themeFill="background1" w:themeFillShade="D9"/>
          </w:tcPr>
          <w:p w14:paraId="46A52527" w14:textId="4BB3100A" w:rsidR="003652A0" w:rsidRPr="00C97934" w:rsidRDefault="00BC1513" w:rsidP="00933F50">
            <w:pPr>
              <w:jc w:val="center"/>
              <w:rPr>
                <w:rFonts w:ascii="Arial" w:hAnsi="Arial" w:cs="Arial"/>
                <w:b/>
                <w:sz w:val="24"/>
                <w:szCs w:val="24"/>
              </w:rPr>
            </w:pPr>
            <w:r>
              <w:rPr>
                <w:rFonts w:ascii="Arial" w:hAnsi="Arial" w:cs="Arial"/>
                <w:b/>
                <w:sz w:val="24"/>
                <w:szCs w:val="24"/>
              </w:rPr>
              <w:t>15</w:t>
            </w:r>
          </w:p>
        </w:tc>
      </w:tr>
      <w:tr w:rsidR="003652A0" w:rsidRPr="00C97934" w14:paraId="58CC17CD" w14:textId="77777777" w:rsidTr="00795672">
        <w:tc>
          <w:tcPr>
            <w:tcW w:w="8820" w:type="dxa"/>
          </w:tcPr>
          <w:p w14:paraId="36169736" w14:textId="7F849DF0" w:rsidR="003652A0" w:rsidRPr="00C97934" w:rsidRDefault="003652A0" w:rsidP="00573E16">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25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795672">
        <w:tc>
          <w:tcPr>
            <w:tcW w:w="8820" w:type="dxa"/>
          </w:tcPr>
          <w:p w14:paraId="28B9EA2B" w14:textId="77777777" w:rsidR="003652A0" w:rsidRPr="00C97934" w:rsidRDefault="003652A0" w:rsidP="00573E16">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QUESTIONS</w:t>
            </w:r>
          </w:p>
        </w:tc>
        <w:tc>
          <w:tcPr>
            <w:tcW w:w="125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795672">
        <w:tc>
          <w:tcPr>
            <w:tcW w:w="8820" w:type="dxa"/>
          </w:tcPr>
          <w:p w14:paraId="31A035B9" w14:textId="7E983E4C" w:rsidR="003652A0" w:rsidRPr="00C97934" w:rsidRDefault="00B50D9C" w:rsidP="00573E16">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AMENDMENTS</w:t>
            </w:r>
          </w:p>
        </w:tc>
        <w:tc>
          <w:tcPr>
            <w:tcW w:w="125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795672">
        <w:tc>
          <w:tcPr>
            <w:tcW w:w="8820" w:type="dxa"/>
          </w:tcPr>
          <w:p w14:paraId="1340FEC7" w14:textId="2B2818AE" w:rsidR="003652A0" w:rsidRPr="00C97934" w:rsidRDefault="0027290D" w:rsidP="00573E16">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PROPOSAL SUBMISSION</w:t>
            </w:r>
          </w:p>
        </w:tc>
        <w:tc>
          <w:tcPr>
            <w:tcW w:w="125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795672">
        <w:tc>
          <w:tcPr>
            <w:tcW w:w="8820" w:type="dxa"/>
          </w:tcPr>
          <w:p w14:paraId="0D43E8EE" w14:textId="77777777" w:rsidR="003652A0" w:rsidRPr="00C97934" w:rsidRDefault="003652A0" w:rsidP="00933F50">
            <w:pPr>
              <w:rPr>
                <w:rFonts w:ascii="Arial" w:hAnsi="Arial" w:cs="Arial"/>
                <w:sz w:val="24"/>
                <w:szCs w:val="24"/>
              </w:rPr>
            </w:pPr>
          </w:p>
        </w:tc>
        <w:tc>
          <w:tcPr>
            <w:tcW w:w="125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795672">
        <w:tc>
          <w:tcPr>
            <w:tcW w:w="882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250" w:type="dxa"/>
            <w:shd w:val="clear" w:color="auto" w:fill="D9D9D9" w:themeFill="background1" w:themeFillShade="D9"/>
          </w:tcPr>
          <w:p w14:paraId="07AC0DA9" w14:textId="1A2A1FDE" w:rsidR="003652A0" w:rsidRPr="00C97934" w:rsidRDefault="00FD0A6A" w:rsidP="00933F50">
            <w:pPr>
              <w:jc w:val="center"/>
              <w:rPr>
                <w:rFonts w:ascii="Arial" w:hAnsi="Arial" w:cs="Arial"/>
                <w:b/>
                <w:sz w:val="24"/>
                <w:szCs w:val="24"/>
              </w:rPr>
            </w:pPr>
            <w:r>
              <w:rPr>
                <w:rFonts w:ascii="Arial" w:hAnsi="Arial" w:cs="Arial"/>
                <w:b/>
                <w:sz w:val="24"/>
                <w:szCs w:val="24"/>
              </w:rPr>
              <w:t>17</w:t>
            </w:r>
          </w:p>
        </w:tc>
      </w:tr>
      <w:tr w:rsidR="003652A0" w:rsidRPr="00C97934" w14:paraId="3DCEDC36" w14:textId="77777777" w:rsidTr="00795672">
        <w:tc>
          <w:tcPr>
            <w:tcW w:w="8820" w:type="dxa"/>
          </w:tcPr>
          <w:p w14:paraId="70761800" w14:textId="77777777" w:rsidR="003652A0" w:rsidRPr="00C97934" w:rsidRDefault="003652A0" w:rsidP="00933F50">
            <w:pPr>
              <w:rPr>
                <w:rFonts w:ascii="Arial" w:hAnsi="Arial" w:cs="Arial"/>
                <w:sz w:val="24"/>
                <w:szCs w:val="24"/>
              </w:rPr>
            </w:pPr>
          </w:p>
        </w:tc>
        <w:tc>
          <w:tcPr>
            <w:tcW w:w="125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795672">
        <w:tc>
          <w:tcPr>
            <w:tcW w:w="882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250" w:type="dxa"/>
            <w:shd w:val="clear" w:color="auto" w:fill="D9D9D9" w:themeFill="background1" w:themeFillShade="D9"/>
          </w:tcPr>
          <w:p w14:paraId="7195E054" w14:textId="121FB116" w:rsidR="003652A0" w:rsidRPr="00C97934" w:rsidRDefault="00FD0A6A" w:rsidP="00933F50">
            <w:pPr>
              <w:jc w:val="center"/>
              <w:rPr>
                <w:rFonts w:ascii="Arial" w:hAnsi="Arial" w:cs="Arial"/>
                <w:b/>
                <w:sz w:val="24"/>
                <w:szCs w:val="24"/>
              </w:rPr>
            </w:pPr>
            <w:r>
              <w:rPr>
                <w:rFonts w:ascii="Arial" w:hAnsi="Arial" w:cs="Arial"/>
                <w:b/>
                <w:sz w:val="24"/>
                <w:szCs w:val="24"/>
              </w:rPr>
              <w:t>20</w:t>
            </w:r>
          </w:p>
        </w:tc>
      </w:tr>
      <w:tr w:rsidR="003652A0" w:rsidRPr="00C97934" w14:paraId="329B1028" w14:textId="77777777" w:rsidTr="00795672">
        <w:tc>
          <w:tcPr>
            <w:tcW w:w="8820" w:type="dxa"/>
          </w:tcPr>
          <w:p w14:paraId="329CDB6C" w14:textId="77777777" w:rsidR="003652A0" w:rsidRPr="00C97934" w:rsidRDefault="003652A0" w:rsidP="00573E16">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25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795672">
        <w:tc>
          <w:tcPr>
            <w:tcW w:w="8820" w:type="dxa"/>
          </w:tcPr>
          <w:p w14:paraId="01C78C47" w14:textId="77777777" w:rsidR="003652A0" w:rsidRPr="00C97934" w:rsidRDefault="003652A0" w:rsidP="00573E16">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25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795672">
        <w:tc>
          <w:tcPr>
            <w:tcW w:w="8820" w:type="dxa"/>
          </w:tcPr>
          <w:p w14:paraId="4021586C" w14:textId="77777777" w:rsidR="003652A0" w:rsidRPr="00C97934" w:rsidRDefault="003652A0" w:rsidP="00573E16">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25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795672">
        <w:tc>
          <w:tcPr>
            <w:tcW w:w="8820" w:type="dxa"/>
          </w:tcPr>
          <w:p w14:paraId="67995DD9" w14:textId="77777777" w:rsidR="003652A0" w:rsidRPr="00C97934" w:rsidRDefault="003652A0" w:rsidP="00573E16">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25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795672">
        <w:tc>
          <w:tcPr>
            <w:tcW w:w="8820" w:type="dxa"/>
          </w:tcPr>
          <w:p w14:paraId="55D2DC34" w14:textId="77777777" w:rsidR="003652A0" w:rsidRPr="00C97934" w:rsidRDefault="003652A0" w:rsidP="00933F50">
            <w:pPr>
              <w:rPr>
                <w:rFonts w:ascii="Arial" w:hAnsi="Arial" w:cs="Arial"/>
                <w:sz w:val="24"/>
                <w:szCs w:val="24"/>
              </w:rPr>
            </w:pPr>
          </w:p>
        </w:tc>
        <w:tc>
          <w:tcPr>
            <w:tcW w:w="125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795672">
        <w:tc>
          <w:tcPr>
            <w:tcW w:w="882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250" w:type="dxa"/>
            <w:shd w:val="clear" w:color="auto" w:fill="D9D9D9" w:themeFill="background1" w:themeFillShade="D9"/>
          </w:tcPr>
          <w:p w14:paraId="5B7BD577" w14:textId="7F20CBB8" w:rsidR="003652A0" w:rsidRPr="00C97934" w:rsidRDefault="00FD0A6A" w:rsidP="00933F50">
            <w:pPr>
              <w:jc w:val="center"/>
              <w:rPr>
                <w:rFonts w:ascii="Arial" w:hAnsi="Arial" w:cs="Arial"/>
                <w:b/>
                <w:sz w:val="24"/>
                <w:szCs w:val="24"/>
              </w:rPr>
            </w:pPr>
            <w:r>
              <w:rPr>
                <w:rFonts w:ascii="Arial" w:hAnsi="Arial" w:cs="Arial"/>
                <w:b/>
                <w:sz w:val="24"/>
                <w:szCs w:val="24"/>
              </w:rPr>
              <w:t>23</w:t>
            </w:r>
          </w:p>
        </w:tc>
      </w:tr>
      <w:tr w:rsidR="003652A0" w:rsidRPr="00C97934" w14:paraId="5153674A" w14:textId="77777777" w:rsidTr="00795672">
        <w:tc>
          <w:tcPr>
            <w:tcW w:w="8820" w:type="dxa"/>
          </w:tcPr>
          <w:p w14:paraId="2E683730" w14:textId="77777777" w:rsidR="003652A0" w:rsidRPr="00C97934" w:rsidRDefault="003652A0" w:rsidP="00573E16">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CONTRACT DOCUMENT</w:t>
            </w:r>
          </w:p>
        </w:tc>
        <w:tc>
          <w:tcPr>
            <w:tcW w:w="125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795672">
        <w:tc>
          <w:tcPr>
            <w:tcW w:w="8820" w:type="dxa"/>
          </w:tcPr>
          <w:p w14:paraId="07AE51FC" w14:textId="74F4364A" w:rsidR="003652A0" w:rsidRPr="00C97934" w:rsidRDefault="003652A0" w:rsidP="00573E16">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25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795672">
        <w:tc>
          <w:tcPr>
            <w:tcW w:w="8820" w:type="dxa"/>
          </w:tcPr>
          <w:p w14:paraId="4CF7D3DA" w14:textId="77777777" w:rsidR="003652A0" w:rsidRPr="00C97934" w:rsidRDefault="003652A0" w:rsidP="00933F50">
            <w:pPr>
              <w:rPr>
                <w:rFonts w:ascii="Arial" w:hAnsi="Arial" w:cs="Arial"/>
                <w:sz w:val="24"/>
                <w:szCs w:val="24"/>
              </w:rPr>
            </w:pPr>
          </w:p>
        </w:tc>
        <w:tc>
          <w:tcPr>
            <w:tcW w:w="125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795672">
        <w:tc>
          <w:tcPr>
            <w:tcW w:w="882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250" w:type="dxa"/>
            <w:shd w:val="clear" w:color="auto" w:fill="D9D9D9" w:themeFill="background1" w:themeFillShade="D9"/>
          </w:tcPr>
          <w:p w14:paraId="2915FA94" w14:textId="7A67863D" w:rsidR="003652A0" w:rsidRPr="00C97934" w:rsidRDefault="00FD0A6A" w:rsidP="00933F50">
            <w:pPr>
              <w:jc w:val="center"/>
              <w:rPr>
                <w:rFonts w:ascii="Arial" w:hAnsi="Arial" w:cs="Arial"/>
                <w:b/>
                <w:sz w:val="24"/>
                <w:szCs w:val="24"/>
              </w:rPr>
            </w:pPr>
            <w:r>
              <w:rPr>
                <w:rFonts w:ascii="Arial" w:hAnsi="Arial" w:cs="Arial"/>
                <w:b/>
                <w:sz w:val="24"/>
                <w:szCs w:val="24"/>
              </w:rPr>
              <w:t>25</w:t>
            </w:r>
          </w:p>
        </w:tc>
      </w:tr>
      <w:tr w:rsidR="003652A0" w:rsidRPr="00C97934" w14:paraId="7ADF74D7" w14:textId="77777777" w:rsidTr="00795672">
        <w:tc>
          <w:tcPr>
            <w:tcW w:w="882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25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795672">
        <w:tc>
          <w:tcPr>
            <w:tcW w:w="882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25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795672">
        <w:tc>
          <w:tcPr>
            <w:tcW w:w="882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250" w:type="dxa"/>
          </w:tcPr>
          <w:p w14:paraId="49BF3F95" w14:textId="77777777" w:rsidR="003652A0" w:rsidRPr="00C97934" w:rsidRDefault="003652A0" w:rsidP="00933F50">
            <w:pPr>
              <w:jc w:val="center"/>
              <w:rPr>
                <w:rFonts w:ascii="Arial" w:hAnsi="Arial" w:cs="Arial"/>
                <w:b/>
                <w:sz w:val="24"/>
                <w:szCs w:val="24"/>
              </w:rPr>
            </w:pPr>
          </w:p>
        </w:tc>
      </w:tr>
      <w:tr w:rsidR="00795672" w:rsidRPr="00C97934" w14:paraId="68515B6A" w14:textId="77777777" w:rsidTr="00795672">
        <w:tc>
          <w:tcPr>
            <w:tcW w:w="8820" w:type="dxa"/>
          </w:tcPr>
          <w:p w14:paraId="4DCA5C9A" w14:textId="180F57D3" w:rsidR="00795672" w:rsidRPr="00C97934" w:rsidRDefault="00795672" w:rsidP="00933F50">
            <w:pPr>
              <w:rPr>
                <w:rFonts w:ascii="Arial" w:hAnsi="Arial" w:cs="Arial"/>
                <w:sz w:val="24"/>
                <w:szCs w:val="24"/>
              </w:rPr>
            </w:pPr>
            <w:r>
              <w:rPr>
                <w:rFonts w:ascii="Arial" w:hAnsi="Arial" w:cs="Arial"/>
                <w:sz w:val="24"/>
                <w:szCs w:val="24"/>
              </w:rPr>
              <w:t xml:space="preserve">     </w:t>
            </w:r>
            <w:r w:rsidRPr="00795672">
              <w:rPr>
                <w:rFonts w:ascii="Arial" w:hAnsi="Arial" w:cs="Arial"/>
                <w:b/>
                <w:bCs/>
                <w:sz w:val="24"/>
                <w:szCs w:val="24"/>
              </w:rPr>
              <w:t>APPENDIX D</w:t>
            </w:r>
            <w:r>
              <w:rPr>
                <w:rFonts w:ascii="Arial" w:hAnsi="Arial" w:cs="Arial"/>
                <w:sz w:val="24"/>
                <w:szCs w:val="24"/>
              </w:rPr>
              <w:t xml:space="preserve"> – TECHNICAL ASSESSMENT F</w:t>
            </w:r>
            <w:r w:rsidR="00C66054">
              <w:rPr>
                <w:rFonts w:ascii="Arial" w:hAnsi="Arial" w:cs="Arial"/>
                <w:sz w:val="24"/>
                <w:szCs w:val="24"/>
              </w:rPr>
              <w:t>ORM</w:t>
            </w:r>
          </w:p>
        </w:tc>
        <w:tc>
          <w:tcPr>
            <w:tcW w:w="1250" w:type="dxa"/>
          </w:tcPr>
          <w:p w14:paraId="674F4D32" w14:textId="77777777" w:rsidR="00795672" w:rsidRPr="00C97934" w:rsidRDefault="00795672" w:rsidP="00933F50">
            <w:pPr>
              <w:jc w:val="center"/>
              <w:rPr>
                <w:rFonts w:ascii="Arial" w:hAnsi="Arial" w:cs="Arial"/>
                <w:b/>
                <w:sz w:val="24"/>
                <w:szCs w:val="24"/>
              </w:rPr>
            </w:pPr>
          </w:p>
        </w:tc>
      </w:tr>
      <w:tr w:rsidR="003652A0" w:rsidRPr="00C97934" w14:paraId="3DB6C5EB" w14:textId="77777777" w:rsidTr="00795672">
        <w:tc>
          <w:tcPr>
            <w:tcW w:w="8820" w:type="dxa"/>
          </w:tcPr>
          <w:p w14:paraId="49A06846" w14:textId="517C8224"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795672">
              <w:rPr>
                <w:rFonts w:ascii="Arial" w:hAnsi="Arial" w:cs="Arial"/>
                <w:b/>
                <w:sz w:val="24"/>
                <w:szCs w:val="24"/>
              </w:rPr>
              <w:t>E</w:t>
            </w:r>
            <w:r w:rsidRPr="00C97934">
              <w:rPr>
                <w:rFonts w:ascii="Arial" w:hAnsi="Arial" w:cs="Arial"/>
                <w:sz w:val="24"/>
                <w:szCs w:val="24"/>
              </w:rPr>
              <w:t xml:space="preserve"> – COST PROPOSAL FORM</w:t>
            </w:r>
          </w:p>
        </w:tc>
        <w:tc>
          <w:tcPr>
            <w:tcW w:w="1250" w:type="dxa"/>
          </w:tcPr>
          <w:p w14:paraId="29CD22A4" w14:textId="77777777" w:rsidR="003652A0" w:rsidRPr="00C97934" w:rsidRDefault="003652A0" w:rsidP="00933F50">
            <w:pPr>
              <w:jc w:val="center"/>
              <w:rPr>
                <w:rFonts w:ascii="Arial" w:hAnsi="Arial" w:cs="Arial"/>
                <w:b/>
                <w:sz w:val="24"/>
                <w:szCs w:val="24"/>
              </w:rPr>
            </w:pPr>
          </w:p>
        </w:tc>
      </w:tr>
      <w:tr w:rsidR="00795672" w:rsidRPr="00C97934" w14:paraId="308A989B" w14:textId="77777777" w:rsidTr="00795672">
        <w:tc>
          <w:tcPr>
            <w:tcW w:w="8820" w:type="dxa"/>
          </w:tcPr>
          <w:p w14:paraId="79055CE8" w14:textId="0BE4FE26" w:rsidR="00795672" w:rsidRPr="00C97934" w:rsidRDefault="00722923" w:rsidP="00933F50">
            <w:pPr>
              <w:rPr>
                <w:rFonts w:ascii="Arial" w:hAnsi="Arial" w:cs="Arial"/>
                <w:sz w:val="24"/>
                <w:szCs w:val="24"/>
              </w:rPr>
            </w:pPr>
            <w:r>
              <w:rPr>
                <w:rFonts w:ascii="Arial" w:hAnsi="Arial" w:cs="Arial"/>
                <w:b/>
                <w:sz w:val="24"/>
                <w:szCs w:val="24"/>
              </w:rPr>
              <w:t xml:space="preserve">     </w:t>
            </w:r>
            <w:r w:rsidRPr="00C97934">
              <w:rPr>
                <w:rFonts w:ascii="Arial" w:hAnsi="Arial" w:cs="Arial"/>
                <w:b/>
                <w:sz w:val="24"/>
                <w:szCs w:val="24"/>
              </w:rPr>
              <w:t xml:space="preserve">APPENDIX </w:t>
            </w:r>
            <w:r>
              <w:rPr>
                <w:rFonts w:ascii="Arial" w:hAnsi="Arial" w:cs="Arial"/>
                <w:b/>
                <w:sz w:val="24"/>
                <w:szCs w:val="24"/>
              </w:rPr>
              <w:t>F</w:t>
            </w:r>
            <w:r w:rsidRPr="00C97934">
              <w:rPr>
                <w:rFonts w:ascii="Arial" w:hAnsi="Arial" w:cs="Arial"/>
                <w:sz w:val="24"/>
                <w:szCs w:val="24"/>
              </w:rPr>
              <w:t xml:space="preserve"> – SUBMITTED QUESTIONS FORM</w:t>
            </w:r>
          </w:p>
        </w:tc>
        <w:tc>
          <w:tcPr>
            <w:tcW w:w="1250" w:type="dxa"/>
          </w:tcPr>
          <w:p w14:paraId="5DCA2F6F" w14:textId="77777777" w:rsidR="00795672" w:rsidRPr="00C97934" w:rsidRDefault="00795672" w:rsidP="00933F50">
            <w:pPr>
              <w:jc w:val="center"/>
              <w:rPr>
                <w:rFonts w:ascii="Arial" w:hAnsi="Arial" w:cs="Arial"/>
                <w:b/>
                <w:sz w:val="24"/>
                <w:szCs w:val="24"/>
              </w:rPr>
            </w:pPr>
          </w:p>
        </w:tc>
      </w:tr>
      <w:tr w:rsidR="003652A0" w:rsidRPr="00C97934" w14:paraId="75C574A2" w14:textId="77777777" w:rsidTr="00795672">
        <w:tc>
          <w:tcPr>
            <w:tcW w:w="8820" w:type="dxa"/>
          </w:tcPr>
          <w:p w14:paraId="27D3A822" w14:textId="5982607F" w:rsidR="003652A0" w:rsidRPr="00C97934" w:rsidRDefault="00722923" w:rsidP="00933F50">
            <w:pPr>
              <w:rPr>
                <w:rFonts w:ascii="Arial" w:hAnsi="Arial" w:cs="Arial"/>
                <w:sz w:val="24"/>
                <w:szCs w:val="24"/>
              </w:rPr>
            </w:pPr>
            <w:r>
              <w:rPr>
                <w:rFonts w:ascii="Arial" w:hAnsi="Arial" w:cs="Arial"/>
                <w:b/>
                <w:sz w:val="24"/>
                <w:szCs w:val="24"/>
              </w:rPr>
              <w:t xml:space="preserve">     </w:t>
            </w:r>
          </w:p>
        </w:tc>
        <w:tc>
          <w:tcPr>
            <w:tcW w:w="125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795672">
        <w:tc>
          <w:tcPr>
            <w:tcW w:w="8820" w:type="dxa"/>
          </w:tcPr>
          <w:p w14:paraId="331856AD" w14:textId="77777777" w:rsidR="003652A0" w:rsidRPr="00C97934" w:rsidRDefault="003652A0" w:rsidP="00933F50">
            <w:pPr>
              <w:rPr>
                <w:rFonts w:ascii="Arial" w:hAnsi="Arial" w:cs="Arial"/>
                <w:sz w:val="24"/>
                <w:szCs w:val="24"/>
              </w:rPr>
            </w:pPr>
          </w:p>
        </w:tc>
        <w:tc>
          <w:tcPr>
            <w:tcW w:w="125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795672">
        <w:tc>
          <w:tcPr>
            <w:tcW w:w="8820" w:type="dxa"/>
          </w:tcPr>
          <w:p w14:paraId="3B05759D" w14:textId="77777777" w:rsidR="003652A0" w:rsidRPr="00C97934" w:rsidRDefault="003652A0" w:rsidP="00933F50">
            <w:pPr>
              <w:rPr>
                <w:rFonts w:ascii="Arial" w:hAnsi="Arial" w:cs="Arial"/>
                <w:sz w:val="24"/>
                <w:szCs w:val="24"/>
              </w:rPr>
            </w:pPr>
          </w:p>
        </w:tc>
        <w:tc>
          <w:tcPr>
            <w:tcW w:w="125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795672">
        <w:tc>
          <w:tcPr>
            <w:tcW w:w="8820" w:type="dxa"/>
          </w:tcPr>
          <w:p w14:paraId="37175F66" w14:textId="77777777" w:rsidR="003652A0" w:rsidRPr="00C97934" w:rsidRDefault="003652A0" w:rsidP="00933F50">
            <w:pPr>
              <w:rPr>
                <w:rFonts w:ascii="Arial" w:hAnsi="Arial" w:cs="Arial"/>
                <w:sz w:val="24"/>
                <w:szCs w:val="24"/>
              </w:rPr>
            </w:pPr>
          </w:p>
        </w:tc>
        <w:tc>
          <w:tcPr>
            <w:tcW w:w="125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236BB0BB" w:rsidR="004B1E57" w:rsidRPr="00C97934" w:rsidRDefault="00A232F5" w:rsidP="001627BB">
      <w:pPr>
        <w:pStyle w:val="DefaultText"/>
        <w:widowControl/>
        <w:jc w:val="center"/>
        <w:rPr>
          <w:rStyle w:val="InitialStyle"/>
          <w:rFonts w:ascii="Arial" w:hAnsi="Arial" w:cs="Arial"/>
          <w:b/>
          <w:bCs/>
          <w:color w:val="FF0000"/>
        </w:rPr>
      </w:pPr>
      <w:r>
        <w:rPr>
          <w:rStyle w:val="InitialStyle"/>
          <w:rFonts w:ascii="Arial" w:hAnsi="Arial" w:cs="Arial"/>
          <w:b/>
          <w:bCs/>
        </w:rPr>
        <w:t>Department of Education</w:t>
      </w:r>
    </w:p>
    <w:p w14:paraId="7BEC188C" w14:textId="26CFCFD9"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277582">
        <w:rPr>
          <w:rStyle w:val="InitialStyle"/>
          <w:rFonts w:ascii="Arial" w:hAnsi="Arial" w:cs="Arial"/>
          <w:b/>
          <w:bCs/>
        </w:rPr>
        <w:t>202505077</w:t>
      </w:r>
    </w:p>
    <w:p w14:paraId="2B76A760" w14:textId="441F4E33" w:rsidR="004B1E57" w:rsidRPr="0017038E" w:rsidRDefault="00CC4DB4" w:rsidP="001627BB">
      <w:pPr>
        <w:pStyle w:val="DefaultText"/>
        <w:widowControl/>
        <w:jc w:val="center"/>
        <w:rPr>
          <w:rStyle w:val="InitialStyle"/>
          <w:rFonts w:ascii="Arial" w:hAnsi="Arial" w:cs="Arial"/>
          <w:b/>
          <w:bCs/>
          <w:color w:val="FF0000"/>
          <w:u w:val="single"/>
        </w:rPr>
      </w:pPr>
      <w:r w:rsidRPr="0017038E">
        <w:rPr>
          <w:rStyle w:val="InitialStyle"/>
          <w:rFonts w:ascii="Arial" w:hAnsi="Arial" w:cs="Arial"/>
          <w:b/>
          <w:bCs/>
          <w:u w:val="single"/>
        </w:rPr>
        <w:t>ERP Accounting Software</w:t>
      </w:r>
      <w:r w:rsidRPr="0017038E">
        <w:rPr>
          <w:rStyle w:val="InitialStyle"/>
          <w:rFonts w:ascii="Arial" w:hAnsi="Arial" w:cs="Arial"/>
          <w:b/>
          <w:bCs/>
          <w:color w:val="FF0000"/>
          <w:u w:val="single"/>
        </w:rPr>
        <w:t xml:space="preserve"> </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523DEFD1"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w:t>
      </w:r>
      <w:r w:rsidR="00280B0B" w:rsidRPr="00280B0B">
        <w:rPr>
          <w:rStyle w:val="InitialStyle"/>
          <w:rFonts w:ascii="Arial" w:hAnsi="Arial" w:cs="Arial"/>
          <w:bCs/>
        </w:rPr>
        <w:t xml:space="preserve"> </w:t>
      </w:r>
      <w:r w:rsidR="00280B0B">
        <w:rPr>
          <w:rStyle w:val="InitialStyle"/>
          <w:rFonts w:ascii="Arial" w:hAnsi="Arial" w:cs="Arial"/>
          <w:bCs/>
        </w:rPr>
        <w:t xml:space="preserve">a cloud-based </w:t>
      </w:r>
      <w:r w:rsidR="006F634E">
        <w:rPr>
          <w:rStyle w:val="InitialStyle"/>
          <w:rFonts w:ascii="Arial" w:hAnsi="Arial" w:cs="Arial"/>
          <w:bCs/>
        </w:rPr>
        <w:t>a</w:t>
      </w:r>
      <w:r w:rsidR="00280B0B">
        <w:rPr>
          <w:rStyle w:val="InitialStyle"/>
          <w:rFonts w:ascii="Arial" w:hAnsi="Arial" w:cs="Arial"/>
          <w:bCs/>
        </w:rPr>
        <w:t>ccount</w:t>
      </w:r>
      <w:r w:rsidR="003E1C5B">
        <w:rPr>
          <w:rStyle w:val="InitialStyle"/>
          <w:rFonts w:ascii="Arial" w:hAnsi="Arial" w:cs="Arial"/>
          <w:bCs/>
        </w:rPr>
        <w:t>ing</w:t>
      </w:r>
      <w:r w:rsidR="00280B0B">
        <w:rPr>
          <w:rStyle w:val="InitialStyle"/>
          <w:rFonts w:ascii="Arial" w:hAnsi="Arial" w:cs="Arial"/>
          <w:bCs/>
        </w:rPr>
        <w:t xml:space="preserve"> </w:t>
      </w:r>
      <w:r w:rsidR="006F634E">
        <w:rPr>
          <w:rStyle w:val="InitialStyle"/>
          <w:rFonts w:ascii="Arial" w:hAnsi="Arial" w:cs="Arial"/>
          <w:bCs/>
        </w:rPr>
        <w:t>s</w:t>
      </w:r>
      <w:r w:rsidR="00280B0B">
        <w:rPr>
          <w:rStyle w:val="InitialStyle"/>
          <w:rFonts w:ascii="Arial" w:hAnsi="Arial" w:cs="Arial"/>
          <w:bCs/>
        </w:rPr>
        <w:t xml:space="preserve">oftware system, to accommodate </w:t>
      </w:r>
      <w:r w:rsidR="006F634E">
        <w:rPr>
          <w:rStyle w:val="InitialStyle"/>
          <w:rFonts w:ascii="Arial" w:hAnsi="Arial" w:cs="Arial"/>
          <w:bCs/>
        </w:rPr>
        <w:t>f</w:t>
      </w:r>
      <w:r w:rsidR="00280B0B">
        <w:rPr>
          <w:rStyle w:val="InitialStyle"/>
          <w:rFonts w:ascii="Arial" w:hAnsi="Arial" w:cs="Arial"/>
          <w:bCs/>
        </w:rPr>
        <w:t xml:space="preserve">und </w:t>
      </w:r>
      <w:r w:rsidR="006F634E">
        <w:rPr>
          <w:rStyle w:val="InitialStyle"/>
          <w:rFonts w:ascii="Arial" w:hAnsi="Arial" w:cs="Arial"/>
          <w:bCs/>
        </w:rPr>
        <w:t>a</w:t>
      </w:r>
      <w:r w:rsidR="00280B0B">
        <w:rPr>
          <w:rStyle w:val="InitialStyle"/>
          <w:rFonts w:ascii="Arial" w:hAnsi="Arial" w:cs="Arial"/>
          <w:bCs/>
        </w:rPr>
        <w:t>ccounting, including implementation, training and technical support.</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4916F542"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585B2F" w:rsidRPr="00585B2F">
        <w:rPr>
          <w:rStyle w:val="InitialStyle"/>
          <w:rFonts w:ascii="Arial" w:hAnsi="Arial" w:cs="Arial"/>
          <w:bCs/>
          <w:color w:val="000000" w:themeColor="text1"/>
        </w:rPr>
        <w:t>July 24, 2025.</w:t>
      </w:r>
      <w:r w:rsidRPr="00585B2F">
        <w:rPr>
          <w:rStyle w:val="InitialStyle"/>
          <w:rFonts w:ascii="Arial" w:hAnsi="Arial" w:cs="Arial"/>
          <w:bCs/>
          <w:color w:val="000000" w:themeColor="text1"/>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795672" w:rsidRPr="00C97934" w14:paraId="06DE22C6" w14:textId="77777777" w:rsidTr="00DC4F00">
        <w:trPr>
          <w:trHeight w:val="449"/>
        </w:trPr>
        <w:tc>
          <w:tcPr>
            <w:tcW w:w="2497" w:type="dxa"/>
            <w:shd w:val="clear" w:color="auto" w:fill="BDD6EE"/>
            <w:vAlign w:val="center"/>
          </w:tcPr>
          <w:p w14:paraId="04BF6BED" w14:textId="77777777" w:rsidR="00795672" w:rsidRPr="00C97934" w:rsidRDefault="00795672" w:rsidP="00DC4F00">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3E9C2256" w14:textId="77777777" w:rsidR="00795672" w:rsidRPr="00C97934" w:rsidRDefault="00795672" w:rsidP="00DC4F00">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F7FAF" w:rsidRPr="003169AD" w14:paraId="3BB0B98B" w14:textId="77777777" w:rsidTr="00DC4F00">
        <w:tc>
          <w:tcPr>
            <w:tcW w:w="2497" w:type="dxa"/>
            <w:shd w:val="clear" w:color="auto" w:fill="auto"/>
            <w:vAlign w:val="center"/>
          </w:tcPr>
          <w:p w14:paraId="0AD4BD3C" w14:textId="77777777" w:rsidR="00BF7FAF" w:rsidRPr="003169AD" w:rsidRDefault="00BF7FAF" w:rsidP="00DC4F00">
            <w:pPr>
              <w:pStyle w:val="DefaultText"/>
              <w:widowControl/>
              <w:rPr>
                <w:rStyle w:val="InitialStyle"/>
                <w:rFonts w:ascii="Arial" w:hAnsi="Arial" w:cs="Arial"/>
                <w:b/>
                <w:bCs/>
              </w:rPr>
            </w:pPr>
            <w:r w:rsidRPr="003169AD">
              <w:rPr>
                <w:rStyle w:val="InitialStyle"/>
                <w:rFonts w:ascii="Arial" w:hAnsi="Arial" w:cs="Arial"/>
                <w:b/>
                <w:bCs/>
              </w:rPr>
              <w:t>ACH</w:t>
            </w:r>
          </w:p>
        </w:tc>
        <w:tc>
          <w:tcPr>
            <w:tcW w:w="7645" w:type="dxa"/>
            <w:shd w:val="clear" w:color="auto" w:fill="auto"/>
            <w:vAlign w:val="center"/>
          </w:tcPr>
          <w:p w14:paraId="1E6C4C1D" w14:textId="77777777" w:rsidR="00BF7FAF" w:rsidRPr="003169AD" w:rsidRDefault="00BF7FAF" w:rsidP="00DC4F00">
            <w:pPr>
              <w:pStyle w:val="DefaultText"/>
              <w:widowControl/>
              <w:rPr>
                <w:rFonts w:ascii="Arial" w:hAnsi="Arial" w:cs="Arial"/>
              </w:rPr>
            </w:pPr>
            <w:r w:rsidRPr="003169AD">
              <w:rPr>
                <w:rFonts w:ascii="Arial" w:hAnsi="Arial" w:cs="Arial"/>
              </w:rPr>
              <w:t>Automatic Clearing House</w:t>
            </w:r>
          </w:p>
        </w:tc>
      </w:tr>
      <w:tr w:rsidR="00BF7FAF" w:rsidRPr="003169AD" w14:paraId="261D2B1C" w14:textId="77777777" w:rsidTr="00DC4F00">
        <w:tc>
          <w:tcPr>
            <w:tcW w:w="2497" w:type="dxa"/>
            <w:shd w:val="clear" w:color="auto" w:fill="auto"/>
            <w:vAlign w:val="center"/>
          </w:tcPr>
          <w:p w14:paraId="05CAEE81" w14:textId="77777777" w:rsidR="00BF7FAF" w:rsidRPr="003169AD" w:rsidRDefault="00BF7FAF" w:rsidP="00DC4F00">
            <w:pPr>
              <w:pStyle w:val="DefaultText"/>
              <w:widowControl/>
              <w:rPr>
                <w:rStyle w:val="InitialStyle"/>
                <w:rFonts w:ascii="Arial" w:hAnsi="Arial" w:cs="Arial"/>
                <w:b/>
                <w:bCs/>
              </w:rPr>
            </w:pPr>
            <w:r w:rsidRPr="003169AD">
              <w:rPr>
                <w:rStyle w:val="InitialStyle"/>
                <w:rFonts w:ascii="Arial" w:hAnsi="Arial" w:cs="Arial"/>
                <w:b/>
                <w:bCs/>
              </w:rPr>
              <w:t>ADP</w:t>
            </w:r>
          </w:p>
        </w:tc>
        <w:tc>
          <w:tcPr>
            <w:tcW w:w="7645" w:type="dxa"/>
            <w:shd w:val="clear" w:color="auto" w:fill="auto"/>
            <w:vAlign w:val="center"/>
          </w:tcPr>
          <w:p w14:paraId="552C78A5" w14:textId="77777777" w:rsidR="00BF7FAF" w:rsidRPr="003169AD" w:rsidRDefault="00BF7FAF" w:rsidP="00DC4F00">
            <w:pPr>
              <w:pStyle w:val="DefaultText"/>
              <w:widowControl/>
              <w:rPr>
                <w:rFonts w:ascii="Arial" w:hAnsi="Arial" w:cs="Arial"/>
              </w:rPr>
            </w:pPr>
            <w:r w:rsidRPr="003169AD">
              <w:rPr>
                <w:rFonts w:ascii="Arial" w:hAnsi="Arial" w:cs="Arial"/>
              </w:rPr>
              <w:t>CDS Payroll company</w:t>
            </w:r>
          </w:p>
        </w:tc>
      </w:tr>
      <w:tr w:rsidR="00BF7FAF" w:rsidRPr="003169AD" w14:paraId="371C84AF" w14:textId="77777777" w:rsidTr="00DC4F00">
        <w:tc>
          <w:tcPr>
            <w:tcW w:w="2497" w:type="dxa"/>
            <w:shd w:val="clear" w:color="auto" w:fill="auto"/>
            <w:vAlign w:val="center"/>
          </w:tcPr>
          <w:p w14:paraId="480B8A7E" w14:textId="77777777" w:rsidR="00BF7FAF" w:rsidRPr="003169AD" w:rsidRDefault="00BF7FAF" w:rsidP="00DC4F00">
            <w:pPr>
              <w:pStyle w:val="DefaultText"/>
              <w:widowControl/>
              <w:rPr>
                <w:rStyle w:val="InitialStyle"/>
                <w:rFonts w:ascii="Arial" w:hAnsi="Arial" w:cs="Arial"/>
                <w:b/>
                <w:bCs/>
              </w:rPr>
            </w:pPr>
            <w:r w:rsidRPr="003169AD">
              <w:rPr>
                <w:rStyle w:val="InitialStyle"/>
                <w:rFonts w:ascii="Arial" w:hAnsi="Arial" w:cs="Arial"/>
                <w:b/>
                <w:bCs/>
              </w:rPr>
              <w:t>AP/AR</w:t>
            </w:r>
          </w:p>
        </w:tc>
        <w:tc>
          <w:tcPr>
            <w:tcW w:w="7645" w:type="dxa"/>
            <w:shd w:val="clear" w:color="auto" w:fill="auto"/>
            <w:vAlign w:val="center"/>
          </w:tcPr>
          <w:p w14:paraId="7DCCDBE3" w14:textId="77777777" w:rsidR="00BF7FAF" w:rsidRPr="003169AD" w:rsidRDefault="00BF7FAF" w:rsidP="00DC4F00">
            <w:pPr>
              <w:pStyle w:val="DefaultText"/>
              <w:widowControl/>
              <w:rPr>
                <w:rFonts w:ascii="Arial" w:hAnsi="Arial" w:cs="Arial"/>
              </w:rPr>
            </w:pPr>
            <w:r w:rsidRPr="003169AD">
              <w:rPr>
                <w:rFonts w:ascii="Arial" w:hAnsi="Arial" w:cs="Arial"/>
              </w:rPr>
              <w:t xml:space="preserve">Accounts Payable/Accounts Receivable </w:t>
            </w:r>
          </w:p>
        </w:tc>
      </w:tr>
      <w:tr w:rsidR="00BF7FAF" w:rsidRPr="003169AD" w14:paraId="51B27747" w14:textId="77777777" w:rsidTr="00DC4F00">
        <w:tc>
          <w:tcPr>
            <w:tcW w:w="2497" w:type="dxa"/>
            <w:shd w:val="clear" w:color="auto" w:fill="auto"/>
            <w:vAlign w:val="center"/>
          </w:tcPr>
          <w:p w14:paraId="5C1AF2BB" w14:textId="77777777" w:rsidR="00BF7FAF" w:rsidRPr="003169AD" w:rsidRDefault="00BF7FAF" w:rsidP="00DC4F00">
            <w:pPr>
              <w:pStyle w:val="DefaultText"/>
              <w:widowControl/>
              <w:rPr>
                <w:rStyle w:val="InitialStyle"/>
                <w:rFonts w:ascii="Arial" w:hAnsi="Arial" w:cs="Arial"/>
                <w:b/>
                <w:bCs/>
              </w:rPr>
            </w:pPr>
            <w:r w:rsidRPr="003169AD">
              <w:rPr>
                <w:rStyle w:val="InitialStyle"/>
                <w:rFonts w:ascii="Arial" w:hAnsi="Arial" w:cs="Arial"/>
                <w:b/>
                <w:bCs/>
              </w:rPr>
              <w:t>CDS</w:t>
            </w:r>
          </w:p>
        </w:tc>
        <w:tc>
          <w:tcPr>
            <w:tcW w:w="7645" w:type="dxa"/>
            <w:shd w:val="clear" w:color="auto" w:fill="auto"/>
            <w:vAlign w:val="center"/>
          </w:tcPr>
          <w:p w14:paraId="10DEE2E0" w14:textId="77777777" w:rsidR="00BF7FAF" w:rsidRPr="003169AD" w:rsidRDefault="00BF7FAF" w:rsidP="00DC4F00">
            <w:pPr>
              <w:pStyle w:val="DefaultText"/>
              <w:widowControl/>
              <w:rPr>
                <w:rFonts w:ascii="Arial" w:hAnsi="Arial" w:cs="Arial"/>
              </w:rPr>
            </w:pPr>
            <w:r w:rsidRPr="003169AD">
              <w:rPr>
                <w:rFonts w:ascii="Arial" w:hAnsi="Arial" w:cs="Arial"/>
              </w:rPr>
              <w:t>Child Development Services</w:t>
            </w:r>
          </w:p>
        </w:tc>
      </w:tr>
      <w:tr w:rsidR="00BF7FAF" w:rsidRPr="003169AD" w14:paraId="619F87F5" w14:textId="77777777" w:rsidTr="00DC4F00">
        <w:tc>
          <w:tcPr>
            <w:tcW w:w="2497" w:type="dxa"/>
            <w:shd w:val="clear" w:color="auto" w:fill="auto"/>
            <w:vAlign w:val="center"/>
          </w:tcPr>
          <w:p w14:paraId="4696B8B5" w14:textId="77777777" w:rsidR="00BF7FAF" w:rsidRPr="003169AD" w:rsidRDefault="00BF7FAF" w:rsidP="00DC4F00">
            <w:pPr>
              <w:pStyle w:val="DefaultText"/>
              <w:widowControl/>
              <w:rPr>
                <w:rStyle w:val="InitialStyle"/>
                <w:rFonts w:ascii="Arial" w:hAnsi="Arial" w:cs="Arial"/>
                <w:b/>
                <w:bCs/>
              </w:rPr>
            </w:pPr>
            <w:r w:rsidRPr="003169AD">
              <w:rPr>
                <w:rStyle w:val="InitialStyle"/>
                <w:rFonts w:ascii="Arial" w:hAnsi="Arial" w:cs="Arial"/>
                <w:b/>
                <w:bCs/>
              </w:rPr>
              <w:t>CINC</w:t>
            </w:r>
          </w:p>
        </w:tc>
        <w:tc>
          <w:tcPr>
            <w:tcW w:w="7645" w:type="dxa"/>
            <w:shd w:val="clear" w:color="auto" w:fill="auto"/>
            <w:vAlign w:val="center"/>
          </w:tcPr>
          <w:p w14:paraId="1F38D065" w14:textId="77777777" w:rsidR="00BF7FAF" w:rsidRPr="003169AD" w:rsidRDefault="00BF7FAF" w:rsidP="00DC4F00">
            <w:pPr>
              <w:pStyle w:val="DefaultText"/>
              <w:widowControl/>
              <w:rPr>
                <w:rFonts w:ascii="Arial" w:hAnsi="Arial" w:cs="Arial"/>
              </w:rPr>
            </w:pPr>
            <w:r w:rsidRPr="003169AD">
              <w:rPr>
                <w:rFonts w:ascii="Arial" w:hAnsi="Arial" w:cs="Arial"/>
              </w:rPr>
              <w:t>Child Information Network Connection</w:t>
            </w:r>
          </w:p>
        </w:tc>
      </w:tr>
      <w:tr w:rsidR="00BF7FAF" w:rsidRPr="003169AD" w14:paraId="4EFE1DE3" w14:textId="77777777" w:rsidTr="00DC4F00">
        <w:tc>
          <w:tcPr>
            <w:tcW w:w="2497" w:type="dxa"/>
            <w:shd w:val="clear" w:color="auto" w:fill="auto"/>
            <w:vAlign w:val="center"/>
          </w:tcPr>
          <w:p w14:paraId="402FB6F8" w14:textId="77777777" w:rsidR="00BF7FAF" w:rsidRPr="003169AD" w:rsidRDefault="00BF7FAF" w:rsidP="00DC4F00">
            <w:pPr>
              <w:pStyle w:val="DefaultText"/>
              <w:widowControl/>
              <w:rPr>
                <w:rStyle w:val="InitialStyle"/>
                <w:rFonts w:ascii="Arial" w:hAnsi="Arial" w:cs="Arial"/>
                <w:b/>
                <w:bCs/>
              </w:rPr>
            </w:pPr>
            <w:r w:rsidRPr="003169AD">
              <w:rPr>
                <w:rFonts w:ascii="Arial" w:hAnsi="Arial" w:cs="Arial"/>
                <w:b/>
                <w:bCs/>
              </w:rPr>
              <w:t>Confidentiality</w:t>
            </w:r>
          </w:p>
        </w:tc>
        <w:tc>
          <w:tcPr>
            <w:tcW w:w="7645" w:type="dxa"/>
            <w:shd w:val="clear" w:color="auto" w:fill="auto"/>
            <w:vAlign w:val="center"/>
          </w:tcPr>
          <w:p w14:paraId="018B1054" w14:textId="77777777" w:rsidR="00BF7FAF" w:rsidRPr="003169AD" w:rsidRDefault="00BF7FAF" w:rsidP="00DC4F00">
            <w:pPr>
              <w:pStyle w:val="DefaultText"/>
              <w:widowControl/>
              <w:rPr>
                <w:rStyle w:val="InitialStyle"/>
                <w:rFonts w:ascii="Arial" w:hAnsi="Arial" w:cs="Arial"/>
                <w:bCs/>
              </w:rPr>
            </w:pPr>
            <w:r w:rsidRPr="003169AD">
              <w:rPr>
                <w:rFonts w:ascii="Arial" w:hAnsi="Arial" w:cs="Arial"/>
                <w:bCs/>
              </w:rPr>
              <w:t>Preserving authorized restrictions on information access and disclosure, including means for protecting confidential or sensitive information.</w:t>
            </w:r>
            <w:r w:rsidRPr="003169AD">
              <w:rPr>
                <w:rFonts w:ascii="Arial" w:hAnsi="Arial" w:cs="Arial"/>
              </w:rPr>
              <w:t xml:space="preserve"> </w:t>
            </w:r>
            <w:r w:rsidRPr="003169AD">
              <w:rPr>
                <w:rFonts w:ascii="Arial" w:hAnsi="Arial" w:cs="Arial"/>
                <w:bCs/>
              </w:rPr>
              <w:t>A loss of confidentiality is the unauthorized disclosure of information.</w:t>
            </w:r>
          </w:p>
        </w:tc>
      </w:tr>
      <w:tr w:rsidR="00BF7FAF" w:rsidRPr="003169AD" w14:paraId="67044451" w14:textId="77777777" w:rsidTr="00DC4F00">
        <w:tc>
          <w:tcPr>
            <w:tcW w:w="2497" w:type="dxa"/>
            <w:shd w:val="clear" w:color="auto" w:fill="auto"/>
            <w:vAlign w:val="center"/>
          </w:tcPr>
          <w:p w14:paraId="05CD703A" w14:textId="77777777" w:rsidR="00BF7FAF" w:rsidRPr="003169AD" w:rsidRDefault="00BF7FAF" w:rsidP="00DC4F00">
            <w:pPr>
              <w:pStyle w:val="DefaultText"/>
              <w:widowControl/>
              <w:rPr>
                <w:rStyle w:val="InitialStyle"/>
                <w:rFonts w:ascii="Arial" w:hAnsi="Arial" w:cs="Arial"/>
                <w:b/>
                <w:bCs/>
              </w:rPr>
            </w:pPr>
            <w:r w:rsidRPr="003169AD">
              <w:rPr>
                <w:rFonts w:ascii="Arial" w:hAnsi="Arial" w:cs="Arial"/>
                <w:b/>
                <w:bCs/>
              </w:rPr>
              <w:t xml:space="preserve">Data Classification </w:t>
            </w:r>
          </w:p>
        </w:tc>
        <w:tc>
          <w:tcPr>
            <w:tcW w:w="7645" w:type="dxa"/>
            <w:shd w:val="clear" w:color="auto" w:fill="auto"/>
            <w:vAlign w:val="center"/>
          </w:tcPr>
          <w:p w14:paraId="35570915" w14:textId="77777777" w:rsidR="00BF7FAF" w:rsidRPr="003169AD" w:rsidRDefault="00BF7FAF" w:rsidP="00DC4F00">
            <w:pPr>
              <w:pStyle w:val="DefaultText"/>
              <w:widowControl/>
              <w:rPr>
                <w:rStyle w:val="InitialStyle"/>
                <w:rFonts w:ascii="Arial" w:hAnsi="Arial" w:cs="Arial"/>
                <w:bCs/>
              </w:rPr>
            </w:pPr>
            <w:r w:rsidRPr="003169AD">
              <w:rPr>
                <w:rFonts w:ascii="Arial" w:hAnsi="Arial" w:cs="Arial"/>
                <w:bCs/>
              </w:rPr>
              <w:t xml:space="preserve">The process of risk assessment of data. See </w:t>
            </w:r>
            <w:r w:rsidRPr="003169AD">
              <w:rPr>
                <w:rFonts w:ascii="Arial" w:hAnsi="Arial" w:cs="Arial"/>
                <w:b/>
              </w:rPr>
              <w:t>Appendix D</w:t>
            </w:r>
            <w:r w:rsidRPr="003169AD">
              <w:rPr>
                <w:rFonts w:ascii="Arial" w:hAnsi="Arial" w:cs="Arial"/>
                <w:bCs/>
              </w:rPr>
              <w:t xml:space="preserve"> for the Data Classification process (see also “PII Confidentiality Impact Level”). </w:t>
            </w:r>
          </w:p>
        </w:tc>
      </w:tr>
      <w:tr w:rsidR="00BF7FAF" w:rsidRPr="003169AD" w14:paraId="370FB18A" w14:textId="77777777" w:rsidTr="00DC4F00">
        <w:tc>
          <w:tcPr>
            <w:tcW w:w="2497" w:type="dxa"/>
            <w:shd w:val="clear" w:color="auto" w:fill="auto"/>
            <w:vAlign w:val="center"/>
          </w:tcPr>
          <w:p w14:paraId="29BDC187" w14:textId="77777777" w:rsidR="00BF7FAF" w:rsidRPr="003169AD" w:rsidRDefault="00BF7FAF" w:rsidP="00DC4F00">
            <w:pPr>
              <w:pStyle w:val="DefaultText"/>
              <w:widowControl/>
              <w:rPr>
                <w:rStyle w:val="InitialStyle"/>
                <w:rFonts w:ascii="Arial" w:hAnsi="Arial" w:cs="Arial"/>
                <w:b/>
                <w:bCs/>
              </w:rPr>
            </w:pPr>
            <w:r w:rsidRPr="003169AD">
              <w:rPr>
                <w:rStyle w:val="InitialStyle"/>
                <w:rFonts w:ascii="Arial" w:hAnsi="Arial" w:cs="Arial"/>
                <w:b/>
                <w:bCs/>
              </w:rPr>
              <w:t>Department</w:t>
            </w:r>
          </w:p>
        </w:tc>
        <w:tc>
          <w:tcPr>
            <w:tcW w:w="7645" w:type="dxa"/>
            <w:shd w:val="clear" w:color="auto" w:fill="auto"/>
            <w:vAlign w:val="center"/>
          </w:tcPr>
          <w:p w14:paraId="6FB6134F" w14:textId="77777777" w:rsidR="00BF7FAF" w:rsidRPr="003169AD" w:rsidRDefault="00BF7FAF" w:rsidP="00DC4F00">
            <w:pPr>
              <w:pStyle w:val="DefaultText"/>
              <w:widowControl/>
              <w:rPr>
                <w:rStyle w:val="InitialStyle"/>
                <w:rFonts w:ascii="Arial" w:hAnsi="Arial" w:cs="Arial"/>
                <w:bCs/>
              </w:rPr>
            </w:pPr>
            <w:r w:rsidRPr="003169AD">
              <w:rPr>
                <w:rStyle w:val="InitialStyle"/>
                <w:rFonts w:ascii="Arial" w:hAnsi="Arial" w:cs="Arial"/>
                <w:bCs/>
              </w:rPr>
              <w:t xml:space="preserve">Department of </w:t>
            </w:r>
            <w:r w:rsidRPr="003169AD">
              <w:rPr>
                <w:rStyle w:val="InitialStyle"/>
                <w:rFonts w:ascii="Arial" w:hAnsi="Arial" w:cs="Arial"/>
              </w:rPr>
              <w:t>Child</w:t>
            </w:r>
            <w:r w:rsidRPr="003169AD">
              <w:rPr>
                <w:rStyle w:val="InitialStyle"/>
                <w:rFonts w:ascii="Arial" w:hAnsi="Arial" w:cs="Arial"/>
                <w:bCs/>
              </w:rPr>
              <w:t xml:space="preserve"> Development Services </w:t>
            </w:r>
            <w:r w:rsidRPr="003169AD">
              <w:rPr>
                <w:rStyle w:val="InitialStyle"/>
                <w:rFonts w:ascii="Arial" w:hAnsi="Arial" w:cs="Arial"/>
                <w:b/>
              </w:rPr>
              <w:t>(CDS)</w:t>
            </w:r>
          </w:p>
        </w:tc>
      </w:tr>
      <w:tr w:rsidR="00BF7FAF" w:rsidRPr="003169AD" w14:paraId="4B9A8B96" w14:textId="77777777" w:rsidTr="00DC4F00">
        <w:tc>
          <w:tcPr>
            <w:tcW w:w="2497" w:type="dxa"/>
            <w:shd w:val="clear" w:color="auto" w:fill="auto"/>
            <w:vAlign w:val="center"/>
          </w:tcPr>
          <w:p w14:paraId="701ACE13" w14:textId="77777777" w:rsidR="00BF7FAF" w:rsidRPr="003169AD" w:rsidRDefault="00BF7FAF" w:rsidP="00DC4F00">
            <w:pPr>
              <w:pStyle w:val="DefaultText"/>
              <w:widowControl/>
              <w:rPr>
                <w:rStyle w:val="InitialStyle"/>
                <w:rFonts w:ascii="Arial" w:hAnsi="Arial" w:cs="Arial"/>
                <w:b/>
                <w:bCs/>
              </w:rPr>
            </w:pPr>
            <w:r w:rsidRPr="003169AD">
              <w:rPr>
                <w:rStyle w:val="InitialStyle"/>
                <w:rFonts w:ascii="Arial" w:hAnsi="Arial" w:cs="Arial"/>
                <w:b/>
                <w:bCs/>
              </w:rPr>
              <w:t>ERP</w:t>
            </w:r>
          </w:p>
        </w:tc>
        <w:tc>
          <w:tcPr>
            <w:tcW w:w="7645" w:type="dxa"/>
            <w:shd w:val="clear" w:color="auto" w:fill="auto"/>
            <w:vAlign w:val="center"/>
          </w:tcPr>
          <w:p w14:paraId="4F60B207" w14:textId="77777777" w:rsidR="00BF7FAF" w:rsidRPr="003169AD" w:rsidRDefault="00BF7FAF" w:rsidP="00DC4F00">
            <w:pPr>
              <w:pStyle w:val="DefaultText"/>
              <w:widowControl/>
              <w:rPr>
                <w:rFonts w:ascii="Arial" w:hAnsi="Arial" w:cs="Arial"/>
              </w:rPr>
            </w:pPr>
            <w:r w:rsidRPr="003169AD">
              <w:rPr>
                <w:rFonts w:ascii="Arial" w:hAnsi="Arial" w:cs="Arial"/>
              </w:rPr>
              <w:t>Enterprise Resource Planning</w:t>
            </w:r>
          </w:p>
        </w:tc>
      </w:tr>
      <w:tr w:rsidR="00BF7FAF" w:rsidRPr="003169AD" w14:paraId="56B0908A" w14:textId="77777777" w:rsidTr="00DC4F00">
        <w:tc>
          <w:tcPr>
            <w:tcW w:w="2497" w:type="dxa"/>
            <w:shd w:val="clear" w:color="auto" w:fill="auto"/>
            <w:vAlign w:val="center"/>
          </w:tcPr>
          <w:p w14:paraId="02E9D98E" w14:textId="77777777" w:rsidR="00BF7FAF" w:rsidRPr="003169AD" w:rsidRDefault="00BF7FAF" w:rsidP="00DC4F00">
            <w:pPr>
              <w:pStyle w:val="DefaultText"/>
              <w:widowControl/>
              <w:rPr>
                <w:rStyle w:val="InitialStyle"/>
                <w:rFonts w:ascii="Arial" w:hAnsi="Arial" w:cs="Arial"/>
                <w:b/>
                <w:bCs/>
              </w:rPr>
            </w:pPr>
            <w:r w:rsidRPr="003169AD">
              <w:rPr>
                <w:rStyle w:val="InitialStyle"/>
                <w:rFonts w:ascii="Arial" w:hAnsi="Arial" w:cs="Arial"/>
                <w:b/>
                <w:bCs/>
              </w:rPr>
              <w:t>OIT</w:t>
            </w:r>
          </w:p>
        </w:tc>
        <w:tc>
          <w:tcPr>
            <w:tcW w:w="7645" w:type="dxa"/>
            <w:shd w:val="clear" w:color="auto" w:fill="auto"/>
            <w:vAlign w:val="center"/>
          </w:tcPr>
          <w:p w14:paraId="604BCAD1" w14:textId="77777777" w:rsidR="00BF7FAF" w:rsidRPr="003169AD" w:rsidRDefault="00BF7FAF" w:rsidP="00DC4F00">
            <w:pPr>
              <w:pStyle w:val="DefaultText"/>
              <w:widowControl/>
              <w:rPr>
                <w:rFonts w:ascii="Arial" w:hAnsi="Arial" w:cs="Arial"/>
              </w:rPr>
            </w:pPr>
            <w:r w:rsidRPr="003169AD">
              <w:rPr>
                <w:rFonts w:ascii="Arial" w:hAnsi="Arial" w:cs="Arial"/>
              </w:rPr>
              <w:t>Office of Information Technology</w:t>
            </w:r>
          </w:p>
        </w:tc>
      </w:tr>
      <w:tr w:rsidR="00BF7FAF" w:rsidRPr="003169AD" w14:paraId="3765B45D" w14:textId="77777777" w:rsidTr="00DC4F00">
        <w:tc>
          <w:tcPr>
            <w:tcW w:w="2497" w:type="dxa"/>
            <w:shd w:val="clear" w:color="auto" w:fill="auto"/>
            <w:vAlign w:val="center"/>
          </w:tcPr>
          <w:p w14:paraId="4EA5DC18" w14:textId="77777777" w:rsidR="00BF7FAF" w:rsidRPr="003169AD" w:rsidRDefault="00BF7FAF" w:rsidP="00DC4F00">
            <w:pPr>
              <w:pStyle w:val="DefaultText"/>
              <w:widowControl/>
              <w:rPr>
                <w:rStyle w:val="InitialStyle"/>
                <w:rFonts w:ascii="Arial" w:hAnsi="Arial" w:cs="Arial"/>
                <w:b/>
                <w:bCs/>
              </w:rPr>
            </w:pPr>
            <w:r w:rsidRPr="003169AD">
              <w:rPr>
                <w:rStyle w:val="InitialStyle"/>
                <w:rFonts w:ascii="Arial" w:hAnsi="Arial" w:cs="Arial"/>
                <w:b/>
                <w:bCs/>
              </w:rPr>
              <w:t>PII (Personally Identifiable Information)</w:t>
            </w:r>
          </w:p>
        </w:tc>
        <w:tc>
          <w:tcPr>
            <w:tcW w:w="7645" w:type="dxa"/>
            <w:shd w:val="clear" w:color="auto" w:fill="auto"/>
            <w:vAlign w:val="center"/>
          </w:tcPr>
          <w:p w14:paraId="4BF95604" w14:textId="77777777" w:rsidR="00BF7FAF" w:rsidRPr="003169AD" w:rsidRDefault="00BF7FAF" w:rsidP="00DC4F00">
            <w:pPr>
              <w:pStyle w:val="DefaultText"/>
              <w:widowControl/>
              <w:rPr>
                <w:rStyle w:val="InitialStyle"/>
                <w:rFonts w:ascii="Arial" w:hAnsi="Arial" w:cs="Arial"/>
                <w:bCs/>
              </w:rPr>
            </w:pPr>
            <w:r w:rsidRPr="003169AD">
              <w:rPr>
                <w:rFonts w:ascii="Arial" w:hAnsi="Arial" w:cs="Arial"/>
                <w:bCs/>
              </w:rPr>
              <w:t>D</w:t>
            </w:r>
            <w:r w:rsidRPr="003169AD">
              <w:rPr>
                <w:rFonts w:ascii="Arial" w:hAnsi="Arial" w:cs="Arial"/>
              </w:rPr>
              <w:t>ata that is maintained by an agency that could potentially identify a specific individual and needs to be protected in accordance with state and/or federal law,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p>
        </w:tc>
      </w:tr>
      <w:tr w:rsidR="00BF7FAF" w:rsidRPr="003169AD" w14:paraId="09B62262" w14:textId="77777777" w:rsidTr="00DC4F00">
        <w:tc>
          <w:tcPr>
            <w:tcW w:w="2497" w:type="dxa"/>
            <w:shd w:val="clear" w:color="auto" w:fill="auto"/>
            <w:vAlign w:val="center"/>
          </w:tcPr>
          <w:p w14:paraId="53C5369D" w14:textId="77777777" w:rsidR="00BF7FAF" w:rsidRPr="003169AD" w:rsidRDefault="00BF7FAF" w:rsidP="00DC4F00">
            <w:pPr>
              <w:pStyle w:val="DefaultText"/>
              <w:widowControl/>
              <w:rPr>
                <w:rStyle w:val="InitialStyle"/>
                <w:rFonts w:ascii="Arial" w:hAnsi="Arial" w:cs="Arial"/>
                <w:b/>
                <w:bCs/>
              </w:rPr>
            </w:pPr>
            <w:r w:rsidRPr="003169AD">
              <w:rPr>
                <w:rStyle w:val="InitialStyle"/>
                <w:rFonts w:ascii="Arial" w:hAnsi="Arial" w:cs="Arial"/>
                <w:b/>
                <w:bCs/>
              </w:rPr>
              <w:t xml:space="preserve">PII Confidentiality Impact Level </w:t>
            </w:r>
          </w:p>
        </w:tc>
        <w:tc>
          <w:tcPr>
            <w:tcW w:w="7645" w:type="dxa"/>
            <w:shd w:val="clear" w:color="auto" w:fill="auto"/>
            <w:vAlign w:val="center"/>
          </w:tcPr>
          <w:p w14:paraId="4FCD1547" w14:textId="77777777" w:rsidR="00BF7FAF" w:rsidRPr="003169AD" w:rsidRDefault="00BF7FAF" w:rsidP="00DC4F00">
            <w:pPr>
              <w:pStyle w:val="DefaultText"/>
              <w:widowControl/>
              <w:rPr>
                <w:rStyle w:val="InitialStyle"/>
                <w:rFonts w:ascii="Arial" w:hAnsi="Arial" w:cs="Arial"/>
                <w:bCs/>
              </w:rPr>
            </w:pPr>
            <w:r w:rsidRPr="003169AD">
              <w:rPr>
                <w:rFonts w:ascii="Arial" w:hAnsi="Arial" w:cs="Arial"/>
              </w:rPr>
              <w:t xml:space="preserve">The PII confidentiality impact level—low, moderate, or high—indicates the potential harm that could result to the subject individuals and/or the organization if PII were inappropriately accessed, used, or disclosed. </w:t>
            </w:r>
            <w:r w:rsidRPr="003169AD">
              <w:rPr>
                <w:rFonts w:ascii="Arial" w:hAnsi="Arial" w:cs="Arial"/>
                <w:bCs/>
              </w:rPr>
              <w:t xml:space="preserve">(NIST SP 800-122). See </w:t>
            </w:r>
            <w:r w:rsidRPr="003169AD">
              <w:rPr>
                <w:rFonts w:ascii="Arial" w:hAnsi="Arial" w:cs="Arial"/>
                <w:b/>
              </w:rPr>
              <w:t>Appendix D</w:t>
            </w:r>
            <w:r w:rsidRPr="003169AD">
              <w:rPr>
                <w:rFonts w:ascii="Arial" w:hAnsi="Arial" w:cs="Arial"/>
                <w:bCs/>
              </w:rPr>
              <w:t>.</w:t>
            </w:r>
            <w:r w:rsidRPr="003169AD">
              <w:rPr>
                <w:rFonts w:ascii="Arial" w:hAnsi="Arial" w:cs="Arial"/>
              </w:rPr>
              <w:t xml:space="preserve"> </w:t>
            </w:r>
            <w:r w:rsidRPr="003169AD">
              <w:rPr>
                <w:rFonts w:ascii="Arial" w:hAnsi="Arial" w:cs="Arial"/>
                <w:bCs/>
              </w:rPr>
              <w:t>PII is evaluated to determine its confidentiality impact levels, so that appropriate safeguards can be applied to the PII.</w:t>
            </w:r>
            <w:r w:rsidRPr="003169AD">
              <w:rPr>
                <w:rFonts w:ascii="Arial" w:hAnsi="Arial" w:cs="Arial"/>
              </w:rPr>
              <w:t xml:space="preserve"> </w:t>
            </w:r>
          </w:p>
        </w:tc>
      </w:tr>
      <w:tr w:rsidR="00BF7FAF" w:rsidRPr="003169AD" w14:paraId="4B180EE7" w14:textId="77777777" w:rsidTr="00DC4F00">
        <w:tc>
          <w:tcPr>
            <w:tcW w:w="2497" w:type="dxa"/>
            <w:shd w:val="clear" w:color="auto" w:fill="auto"/>
            <w:vAlign w:val="center"/>
          </w:tcPr>
          <w:p w14:paraId="2B51B80F" w14:textId="77777777" w:rsidR="00BF7FAF" w:rsidRPr="003169AD" w:rsidRDefault="00BF7FAF" w:rsidP="00DC4F00">
            <w:pPr>
              <w:pStyle w:val="DefaultText"/>
              <w:widowControl/>
              <w:rPr>
                <w:rStyle w:val="InitialStyle"/>
                <w:rFonts w:ascii="Arial" w:hAnsi="Arial" w:cs="Arial"/>
                <w:b/>
                <w:bCs/>
              </w:rPr>
            </w:pPr>
            <w:r w:rsidRPr="003169AD">
              <w:rPr>
                <w:rStyle w:val="InitialStyle"/>
                <w:rFonts w:ascii="Arial" w:hAnsi="Arial" w:cs="Arial"/>
                <w:b/>
                <w:bCs/>
              </w:rPr>
              <w:t>PMP</w:t>
            </w:r>
          </w:p>
        </w:tc>
        <w:tc>
          <w:tcPr>
            <w:tcW w:w="7645" w:type="dxa"/>
            <w:shd w:val="clear" w:color="auto" w:fill="auto"/>
            <w:vAlign w:val="center"/>
          </w:tcPr>
          <w:p w14:paraId="790EE299" w14:textId="77777777" w:rsidR="00BF7FAF" w:rsidRPr="003169AD" w:rsidRDefault="00BF7FAF" w:rsidP="00DC4F00">
            <w:pPr>
              <w:pStyle w:val="DefaultText"/>
              <w:widowControl/>
              <w:rPr>
                <w:rFonts w:ascii="Arial" w:hAnsi="Arial" w:cs="Arial"/>
              </w:rPr>
            </w:pPr>
            <w:r w:rsidRPr="003169AD">
              <w:rPr>
                <w:rFonts w:ascii="Arial" w:hAnsi="Arial" w:cs="Arial"/>
              </w:rPr>
              <w:t>Project Management Professional</w:t>
            </w:r>
          </w:p>
        </w:tc>
      </w:tr>
      <w:tr w:rsidR="00BF7FAF" w:rsidRPr="003169AD" w14:paraId="004401B9" w14:textId="77777777" w:rsidTr="00DC4F00">
        <w:tc>
          <w:tcPr>
            <w:tcW w:w="2497" w:type="dxa"/>
            <w:shd w:val="clear" w:color="auto" w:fill="auto"/>
            <w:vAlign w:val="center"/>
          </w:tcPr>
          <w:p w14:paraId="75008F8D" w14:textId="77777777" w:rsidR="00BF7FAF" w:rsidRPr="003169AD" w:rsidRDefault="00BF7FAF" w:rsidP="00DC4F00">
            <w:pPr>
              <w:pStyle w:val="DefaultText"/>
              <w:widowControl/>
              <w:rPr>
                <w:rStyle w:val="InitialStyle"/>
                <w:rFonts w:ascii="Arial" w:hAnsi="Arial" w:cs="Arial"/>
                <w:b/>
                <w:bCs/>
              </w:rPr>
            </w:pPr>
            <w:r w:rsidRPr="003169AD">
              <w:rPr>
                <w:rStyle w:val="InitialStyle"/>
                <w:rFonts w:ascii="Arial" w:hAnsi="Arial" w:cs="Arial"/>
                <w:b/>
                <w:bCs/>
              </w:rPr>
              <w:t>RFP</w:t>
            </w:r>
          </w:p>
        </w:tc>
        <w:tc>
          <w:tcPr>
            <w:tcW w:w="7645" w:type="dxa"/>
            <w:shd w:val="clear" w:color="auto" w:fill="auto"/>
            <w:vAlign w:val="center"/>
          </w:tcPr>
          <w:p w14:paraId="31901A0C" w14:textId="77777777" w:rsidR="00BF7FAF" w:rsidRPr="003169AD" w:rsidRDefault="00BF7FAF" w:rsidP="00DC4F00">
            <w:pPr>
              <w:pStyle w:val="DefaultText"/>
              <w:widowControl/>
              <w:rPr>
                <w:rFonts w:ascii="Arial" w:hAnsi="Arial" w:cs="Arial"/>
              </w:rPr>
            </w:pPr>
            <w:r w:rsidRPr="003169AD">
              <w:rPr>
                <w:rFonts w:ascii="Arial" w:hAnsi="Arial" w:cs="Arial"/>
              </w:rPr>
              <w:t>Request for Proposals</w:t>
            </w:r>
          </w:p>
        </w:tc>
      </w:tr>
      <w:tr w:rsidR="00BF7FAF" w:rsidRPr="003169AD" w14:paraId="03049E28" w14:textId="77777777" w:rsidTr="00DC4F00">
        <w:tc>
          <w:tcPr>
            <w:tcW w:w="2497" w:type="dxa"/>
            <w:shd w:val="clear" w:color="auto" w:fill="auto"/>
            <w:vAlign w:val="center"/>
          </w:tcPr>
          <w:p w14:paraId="4C02D4FF" w14:textId="77777777" w:rsidR="00BF7FAF" w:rsidRPr="003169AD" w:rsidRDefault="00BF7FAF" w:rsidP="00DC4F00">
            <w:pPr>
              <w:pStyle w:val="DefaultText"/>
              <w:widowControl/>
              <w:rPr>
                <w:rStyle w:val="InitialStyle"/>
                <w:rFonts w:ascii="Arial" w:hAnsi="Arial" w:cs="Arial"/>
                <w:b/>
                <w:bCs/>
              </w:rPr>
            </w:pPr>
            <w:r w:rsidRPr="003169AD">
              <w:rPr>
                <w:rStyle w:val="InitialStyle"/>
                <w:rFonts w:ascii="Arial" w:hAnsi="Arial" w:cs="Arial"/>
                <w:b/>
                <w:bCs/>
              </w:rPr>
              <w:t>SLA</w:t>
            </w:r>
          </w:p>
        </w:tc>
        <w:tc>
          <w:tcPr>
            <w:tcW w:w="7645" w:type="dxa"/>
            <w:shd w:val="clear" w:color="auto" w:fill="auto"/>
            <w:vAlign w:val="center"/>
          </w:tcPr>
          <w:p w14:paraId="23B21CB9" w14:textId="77777777" w:rsidR="00BF7FAF" w:rsidRPr="003169AD" w:rsidRDefault="00BF7FAF" w:rsidP="00DC4F00">
            <w:pPr>
              <w:pStyle w:val="DefaultText"/>
              <w:widowControl/>
              <w:rPr>
                <w:rFonts w:ascii="Arial" w:hAnsi="Arial" w:cs="Arial"/>
              </w:rPr>
            </w:pPr>
            <w:r w:rsidRPr="003169AD">
              <w:rPr>
                <w:rFonts w:ascii="Arial" w:hAnsi="Arial" w:cs="Arial"/>
              </w:rPr>
              <w:t>Service Level Agreement</w:t>
            </w:r>
          </w:p>
        </w:tc>
      </w:tr>
      <w:tr w:rsidR="00BF7FAF" w:rsidRPr="003169AD" w14:paraId="798CE4D2" w14:textId="77777777" w:rsidTr="00DC4F00">
        <w:tc>
          <w:tcPr>
            <w:tcW w:w="2497" w:type="dxa"/>
            <w:shd w:val="clear" w:color="auto" w:fill="auto"/>
            <w:vAlign w:val="center"/>
          </w:tcPr>
          <w:p w14:paraId="633419CE" w14:textId="77777777" w:rsidR="00BF7FAF" w:rsidRPr="003169AD" w:rsidRDefault="00BF7FAF" w:rsidP="00DC4F00">
            <w:pPr>
              <w:pStyle w:val="DefaultText"/>
              <w:widowControl/>
              <w:rPr>
                <w:rStyle w:val="InitialStyle"/>
                <w:rFonts w:ascii="Arial" w:hAnsi="Arial" w:cs="Arial"/>
                <w:b/>
                <w:bCs/>
              </w:rPr>
            </w:pPr>
            <w:r w:rsidRPr="003169AD">
              <w:rPr>
                <w:rStyle w:val="InitialStyle"/>
                <w:rFonts w:ascii="Arial" w:hAnsi="Arial" w:cs="Arial"/>
                <w:b/>
                <w:bCs/>
              </w:rPr>
              <w:t>SLDS</w:t>
            </w:r>
          </w:p>
        </w:tc>
        <w:tc>
          <w:tcPr>
            <w:tcW w:w="7645" w:type="dxa"/>
            <w:shd w:val="clear" w:color="auto" w:fill="auto"/>
            <w:vAlign w:val="center"/>
          </w:tcPr>
          <w:p w14:paraId="60CED34C" w14:textId="77777777" w:rsidR="00BF7FAF" w:rsidRPr="003169AD" w:rsidRDefault="00BF7FAF" w:rsidP="00DC4F00">
            <w:pPr>
              <w:pStyle w:val="DefaultText"/>
              <w:widowControl/>
              <w:rPr>
                <w:rFonts w:ascii="Arial" w:hAnsi="Arial" w:cs="Arial"/>
              </w:rPr>
            </w:pPr>
            <w:r w:rsidRPr="003169AD">
              <w:rPr>
                <w:rFonts w:ascii="Arial" w:hAnsi="Arial" w:cs="Arial"/>
              </w:rPr>
              <w:t>Statewide Longitudinal Data System</w:t>
            </w:r>
          </w:p>
        </w:tc>
      </w:tr>
      <w:tr w:rsidR="00BF7FAF" w:rsidRPr="003169AD" w14:paraId="07B0FABC" w14:textId="77777777" w:rsidTr="00DC4F00">
        <w:tc>
          <w:tcPr>
            <w:tcW w:w="2497" w:type="dxa"/>
            <w:shd w:val="clear" w:color="auto" w:fill="auto"/>
            <w:vAlign w:val="center"/>
          </w:tcPr>
          <w:p w14:paraId="2D3340CE" w14:textId="77777777" w:rsidR="00BF7FAF" w:rsidRPr="003169AD" w:rsidRDefault="00BF7FAF" w:rsidP="00DC4F00">
            <w:pPr>
              <w:pStyle w:val="DefaultText"/>
              <w:widowControl/>
              <w:rPr>
                <w:rStyle w:val="InitialStyle"/>
                <w:rFonts w:ascii="Arial" w:hAnsi="Arial" w:cs="Arial"/>
                <w:b/>
                <w:bCs/>
              </w:rPr>
            </w:pPr>
            <w:r w:rsidRPr="003169AD">
              <w:rPr>
                <w:rStyle w:val="InitialStyle"/>
                <w:rFonts w:ascii="Arial" w:hAnsi="Arial" w:cs="Arial"/>
                <w:b/>
                <w:bCs/>
              </w:rPr>
              <w:t>State</w:t>
            </w:r>
          </w:p>
        </w:tc>
        <w:tc>
          <w:tcPr>
            <w:tcW w:w="7645" w:type="dxa"/>
            <w:shd w:val="clear" w:color="auto" w:fill="auto"/>
            <w:vAlign w:val="center"/>
          </w:tcPr>
          <w:p w14:paraId="2249E3B2" w14:textId="77777777" w:rsidR="00BF7FAF" w:rsidRPr="003169AD" w:rsidRDefault="00BF7FAF" w:rsidP="00DC4F00">
            <w:pPr>
              <w:pStyle w:val="DefaultText"/>
              <w:widowControl/>
              <w:rPr>
                <w:rStyle w:val="InitialStyle"/>
                <w:rFonts w:ascii="Arial" w:hAnsi="Arial" w:cs="Arial"/>
                <w:bCs/>
              </w:rPr>
            </w:pPr>
            <w:r w:rsidRPr="003169AD">
              <w:rPr>
                <w:rStyle w:val="InitialStyle"/>
                <w:rFonts w:ascii="Arial" w:hAnsi="Arial" w:cs="Arial"/>
                <w:bCs/>
              </w:rPr>
              <w:t>State of Maine</w:t>
            </w:r>
          </w:p>
        </w:tc>
      </w:tr>
      <w:tr w:rsidR="00BF7FAF" w:rsidRPr="003169AD" w14:paraId="45FA5F9E" w14:textId="77777777" w:rsidTr="00DC4F00">
        <w:tc>
          <w:tcPr>
            <w:tcW w:w="2497" w:type="dxa"/>
            <w:shd w:val="clear" w:color="auto" w:fill="auto"/>
            <w:vAlign w:val="center"/>
          </w:tcPr>
          <w:p w14:paraId="2B8FB452" w14:textId="77777777" w:rsidR="00BF7FAF" w:rsidRPr="003169AD" w:rsidRDefault="00BF7FAF" w:rsidP="00DC4F00">
            <w:pPr>
              <w:pStyle w:val="DefaultText"/>
              <w:widowControl/>
              <w:rPr>
                <w:rStyle w:val="InitialStyle"/>
                <w:rFonts w:ascii="Arial" w:hAnsi="Arial" w:cs="Arial"/>
                <w:b/>
                <w:bCs/>
              </w:rPr>
            </w:pPr>
            <w:r w:rsidRPr="003169AD">
              <w:rPr>
                <w:rStyle w:val="InitialStyle"/>
                <w:rFonts w:ascii="Arial" w:hAnsi="Arial" w:cs="Arial"/>
                <w:b/>
                <w:bCs/>
              </w:rPr>
              <w:t>State Data</w:t>
            </w:r>
          </w:p>
        </w:tc>
        <w:tc>
          <w:tcPr>
            <w:tcW w:w="7645" w:type="dxa"/>
            <w:shd w:val="clear" w:color="auto" w:fill="auto"/>
            <w:vAlign w:val="center"/>
          </w:tcPr>
          <w:p w14:paraId="43058634" w14:textId="77777777" w:rsidR="00BF7FAF" w:rsidRPr="003169AD" w:rsidRDefault="00BF7FAF" w:rsidP="00DC4F00">
            <w:pPr>
              <w:pStyle w:val="DefaultText"/>
              <w:widowControl/>
              <w:rPr>
                <w:rStyle w:val="InitialStyle"/>
                <w:rFonts w:ascii="Arial" w:hAnsi="Arial" w:cs="Arial"/>
                <w:bCs/>
              </w:rPr>
            </w:pPr>
            <w:r w:rsidRPr="003169AD">
              <w:rPr>
                <w:rFonts w:ascii="Arial" w:hAnsi="Arial" w:cs="Arial"/>
              </w:rPr>
              <w:t xml:space="preserve">Any information originating with the State, regardless of form or medium of disclosure (e.g., verbal, observed, hard copy, or electronic) or source of information. It includes any information concerning the State’s information technology infrastructure, systems and software and procedures; </w:t>
            </w:r>
            <w:r w:rsidRPr="003169AD">
              <w:rPr>
                <w:rFonts w:ascii="Arial" w:hAnsi="Arial" w:cs="Arial"/>
                <w:bCs/>
              </w:rPr>
              <w:t xml:space="preserve">and information originating with the State </w:t>
            </w:r>
            <w:proofErr w:type="gramStart"/>
            <w:r w:rsidRPr="003169AD">
              <w:rPr>
                <w:rFonts w:ascii="Arial" w:hAnsi="Arial" w:cs="Arial"/>
                <w:bCs/>
              </w:rPr>
              <w:t>in the course of</w:t>
            </w:r>
            <w:proofErr w:type="gramEnd"/>
            <w:r w:rsidRPr="003169AD">
              <w:rPr>
                <w:rFonts w:ascii="Arial" w:hAnsi="Arial" w:cs="Arial"/>
                <w:bCs/>
              </w:rPr>
              <w:t xml:space="preserve"> using and configuring the Services provided under the contract. It includes any sensitive information held by the State that may be protected from disclosure pursuant to a federal or </w:t>
            </w:r>
            <w:r w:rsidRPr="003169AD">
              <w:rPr>
                <w:rFonts w:ascii="Arial" w:hAnsi="Arial" w:cs="Arial"/>
                <w:bCs/>
              </w:rPr>
              <w:lastRenderedPageBreak/>
              <w:t xml:space="preserve">state statutory or regulatory scheme intended to protect that information, or pursuant to an order, resolution or determination of a court or administrative board or other administrative body. </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0FC13F14" w:rsidR="00742E63" w:rsidRDefault="00D82630" w:rsidP="00833E68">
      <w:pPr>
        <w:pStyle w:val="DefaultText"/>
        <w:widowControl/>
        <w:ind w:firstLine="720"/>
        <w:jc w:val="center"/>
        <w:rPr>
          <w:rStyle w:val="InitialStyle"/>
          <w:rFonts w:ascii="Arial" w:hAnsi="Arial" w:cs="Arial"/>
          <w:b/>
          <w:bCs/>
          <w:sz w:val="28"/>
          <w:szCs w:val="28"/>
        </w:rPr>
      </w:pPr>
      <w:r w:rsidRPr="00C97934">
        <w:rPr>
          <w:rStyle w:val="InitialStyle"/>
          <w:rFonts w:ascii="Arial" w:hAnsi="Arial" w:cs="Arial"/>
          <w:b/>
          <w:bCs/>
          <w:sz w:val="28"/>
          <w:szCs w:val="28"/>
        </w:rPr>
        <w:br w:type="page"/>
      </w:r>
    </w:p>
    <w:p w14:paraId="3728869D" w14:textId="77777777" w:rsidR="001702A6" w:rsidRDefault="001702A6" w:rsidP="001702A6">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lastRenderedPageBreak/>
        <w:t>State of Maine</w:t>
      </w:r>
    </w:p>
    <w:p w14:paraId="66B9943E" w14:textId="121EB098" w:rsidR="00A232F5" w:rsidRPr="001702A6" w:rsidRDefault="001702A6" w:rsidP="001702A6">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t xml:space="preserve">Department of </w:t>
      </w:r>
      <w:r w:rsidR="00E65A6C">
        <w:rPr>
          <w:rStyle w:val="InitialStyle"/>
          <w:rFonts w:ascii="Arial" w:hAnsi="Arial" w:cs="Arial"/>
          <w:b/>
          <w:bCs/>
          <w:sz w:val="28"/>
          <w:szCs w:val="28"/>
        </w:rPr>
        <w:t>Education</w:t>
      </w:r>
    </w:p>
    <w:p w14:paraId="5B88EF2A" w14:textId="32B77317" w:rsidR="00E82FB4" w:rsidRPr="00833E68" w:rsidRDefault="00385680" w:rsidP="00833E68">
      <w:pPr>
        <w:pStyle w:val="DefaultText"/>
        <w:widowControl/>
        <w:jc w:val="center"/>
        <w:rPr>
          <w:rStyle w:val="InitialStyle"/>
          <w:rFonts w:ascii="Arial" w:hAnsi="Arial" w:cs="Arial"/>
          <w:i/>
          <w:iCs/>
          <w:color w:val="FF0000"/>
          <w:sz w:val="28"/>
          <w:szCs w:val="28"/>
        </w:rPr>
      </w:pPr>
      <w:r w:rsidRPr="00833E68">
        <w:rPr>
          <w:rStyle w:val="InitialStyle"/>
          <w:rFonts w:ascii="Arial" w:hAnsi="Arial" w:cs="Arial"/>
          <w:i/>
          <w:iCs/>
          <w:sz w:val="28"/>
          <w:szCs w:val="28"/>
        </w:rPr>
        <w:t>Child Development Services</w:t>
      </w:r>
    </w:p>
    <w:p w14:paraId="14D216B5" w14:textId="09286C7A" w:rsidR="00E82FB4" w:rsidRPr="00C97934" w:rsidRDefault="00BD5044" w:rsidP="00833E68">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277582">
        <w:rPr>
          <w:rStyle w:val="InitialStyle"/>
          <w:rFonts w:ascii="Arial" w:hAnsi="Arial" w:cs="Arial"/>
          <w:b/>
          <w:bCs/>
          <w:sz w:val="28"/>
          <w:szCs w:val="28"/>
        </w:rPr>
        <w:t>202505077</w:t>
      </w:r>
    </w:p>
    <w:p w14:paraId="5ABDE130" w14:textId="54F4A028" w:rsidR="00E82FB4" w:rsidRPr="0017038E" w:rsidRDefault="00571475" w:rsidP="00833E68">
      <w:pPr>
        <w:pStyle w:val="DefaultText"/>
        <w:widowControl/>
        <w:jc w:val="center"/>
        <w:rPr>
          <w:rStyle w:val="InitialStyle"/>
          <w:rFonts w:ascii="Arial" w:hAnsi="Arial" w:cs="Arial"/>
          <w:b/>
          <w:bCs/>
          <w:color w:val="000000" w:themeColor="text1"/>
          <w:sz w:val="28"/>
          <w:szCs w:val="28"/>
          <w:u w:val="single"/>
        </w:rPr>
      </w:pPr>
      <w:r w:rsidRPr="0017038E">
        <w:rPr>
          <w:rStyle w:val="InitialStyle"/>
          <w:rFonts w:ascii="Arial" w:hAnsi="Arial" w:cs="Arial"/>
          <w:b/>
          <w:bCs/>
          <w:color w:val="000000" w:themeColor="text1"/>
          <w:sz w:val="28"/>
          <w:szCs w:val="28"/>
          <w:u w:val="single"/>
        </w:rPr>
        <w:t>ERP Accounting Software</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573E16">
      <w:pPr>
        <w:pStyle w:val="ListParagraph"/>
        <w:numPr>
          <w:ilvl w:val="0"/>
          <w:numId w:val="4"/>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7BD6CF8" w14:textId="7567B2FF" w:rsidR="00A8350B" w:rsidRPr="00331B44" w:rsidRDefault="00660BCF" w:rsidP="00E33B75">
      <w:pPr>
        <w:rPr>
          <w:rFonts w:ascii="Arial" w:hAnsi="Arial" w:cs="Arial"/>
          <w:sz w:val="24"/>
          <w:szCs w:val="24"/>
        </w:rPr>
      </w:pPr>
      <w:r w:rsidRPr="008A770A">
        <w:rPr>
          <w:rFonts w:ascii="Arial" w:hAnsi="Arial" w:cs="Arial"/>
          <w:color w:val="000000" w:themeColor="text1"/>
          <w:sz w:val="24"/>
          <w:szCs w:val="24"/>
        </w:rPr>
        <w:t>Child Development Services</w:t>
      </w:r>
      <w:r w:rsidR="00F360C7" w:rsidRPr="008A770A">
        <w:rPr>
          <w:rFonts w:ascii="Arial" w:hAnsi="Arial" w:cs="Arial"/>
          <w:color w:val="000000" w:themeColor="text1"/>
          <w:sz w:val="24"/>
          <w:szCs w:val="24"/>
        </w:rPr>
        <w:t xml:space="preserve"> </w:t>
      </w:r>
      <w:r w:rsidRPr="008A770A">
        <w:rPr>
          <w:rFonts w:ascii="Arial" w:hAnsi="Arial" w:cs="Arial"/>
          <w:color w:val="000000" w:themeColor="text1"/>
          <w:sz w:val="24"/>
          <w:szCs w:val="24"/>
        </w:rPr>
        <w:t xml:space="preserve">(CDS) </w:t>
      </w:r>
      <w:r w:rsidR="00E82FB4" w:rsidRPr="008A770A">
        <w:rPr>
          <w:rFonts w:ascii="Arial" w:hAnsi="Arial" w:cs="Arial"/>
          <w:color w:val="000000" w:themeColor="text1"/>
          <w:sz w:val="24"/>
          <w:szCs w:val="24"/>
        </w:rPr>
        <w:t xml:space="preserve">is seeking </w:t>
      </w:r>
      <w:r w:rsidR="005449EB" w:rsidRPr="008A770A">
        <w:rPr>
          <w:rFonts w:ascii="Arial" w:hAnsi="Arial" w:cs="Arial"/>
          <w:color w:val="000000" w:themeColor="text1"/>
          <w:sz w:val="24"/>
          <w:szCs w:val="24"/>
        </w:rPr>
        <w:t xml:space="preserve">a </w:t>
      </w:r>
      <w:r w:rsidR="005366C0" w:rsidRPr="008A770A">
        <w:rPr>
          <w:rFonts w:ascii="Arial" w:hAnsi="Arial" w:cs="Arial"/>
          <w:color w:val="000000" w:themeColor="text1"/>
          <w:sz w:val="24"/>
          <w:szCs w:val="24"/>
        </w:rPr>
        <w:t>cloud-based</w:t>
      </w:r>
      <w:r w:rsidR="005A459B" w:rsidRPr="008A770A">
        <w:rPr>
          <w:rFonts w:ascii="Arial" w:hAnsi="Arial" w:cs="Arial"/>
          <w:color w:val="000000" w:themeColor="text1"/>
          <w:sz w:val="24"/>
          <w:szCs w:val="24"/>
        </w:rPr>
        <w:t xml:space="preserve"> Financial </w:t>
      </w:r>
      <w:r w:rsidR="00DB369B" w:rsidRPr="008A770A">
        <w:rPr>
          <w:rFonts w:ascii="Arial" w:hAnsi="Arial" w:cs="Arial"/>
          <w:color w:val="000000" w:themeColor="text1"/>
          <w:sz w:val="24"/>
          <w:szCs w:val="24"/>
        </w:rPr>
        <w:t>ERP system to replace</w:t>
      </w:r>
      <w:r w:rsidR="000D65BD" w:rsidRPr="008A770A">
        <w:rPr>
          <w:rFonts w:ascii="Arial" w:hAnsi="Arial" w:cs="Arial"/>
          <w:color w:val="000000" w:themeColor="text1"/>
          <w:sz w:val="24"/>
          <w:szCs w:val="24"/>
        </w:rPr>
        <w:t xml:space="preserve"> the existing Mi</w:t>
      </w:r>
      <w:r w:rsidR="00D05F32" w:rsidRPr="008A770A">
        <w:rPr>
          <w:rFonts w:ascii="Arial" w:hAnsi="Arial" w:cs="Arial"/>
          <w:color w:val="000000" w:themeColor="text1"/>
          <w:sz w:val="24"/>
          <w:szCs w:val="24"/>
        </w:rPr>
        <w:t>crosoft Great Plains Dynamic system</w:t>
      </w:r>
      <w:r w:rsidR="00597A05" w:rsidRPr="008A770A">
        <w:rPr>
          <w:rFonts w:ascii="Arial" w:hAnsi="Arial" w:cs="Arial"/>
          <w:color w:val="000000" w:themeColor="text1"/>
          <w:sz w:val="24"/>
          <w:szCs w:val="24"/>
        </w:rPr>
        <w:t>. The new system will streamline fund accounting processes, improve system integration, enhance financial reporting, and automate manual workflows.</w:t>
      </w:r>
      <w:r w:rsidR="002214E1" w:rsidRPr="008A770A">
        <w:rPr>
          <w:rFonts w:ascii="Arial" w:hAnsi="Arial" w:cs="Arial"/>
          <w:color w:val="000000" w:themeColor="text1"/>
          <w:sz w:val="24"/>
          <w:szCs w:val="24"/>
        </w:rPr>
        <w:t xml:space="preserve"> This Request for Proposals (RFP) document outlines the functional and technical </w:t>
      </w:r>
      <w:r w:rsidR="002267EF" w:rsidRPr="008A770A">
        <w:rPr>
          <w:rFonts w:ascii="Arial" w:hAnsi="Arial" w:cs="Arial"/>
          <w:color w:val="000000" w:themeColor="text1"/>
          <w:sz w:val="24"/>
          <w:szCs w:val="24"/>
        </w:rPr>
        <w:t>requirements</w:t>
      </w:r>
      <w:r w:rsidR="002214E1" w:rsidRPr="008A770A">
        <w:rPr>
          <w:rFonts w:ascii="Arial" w:hAnsi="Arial" w:cs="Arial"/>
          <w:color w:val="000000" w:themeColor="text1"/>
          <w:sz w:val="24"/>
          <w:szCs w:val="24"/>
        </w:rPr>
        <w:t xml:space="preserve"> for the new </w:t>
      </w:r>
      <w:r w:rsidR="00F76EEC">
        <w:rPr>
          <w:rFonts w:ascii="Arial" w:hAnsi="Arial" w:cs="Arial"/>
          <w:color w:val="000000" w:themeColor="text1"/>
          <w:sz w:val="24"/>
          <w:szCs w:val="24"/>
        </w:rPr>
        <w:t>c</w:t>
      </w:r>
      <w:r w:rsidR="002214E1" w:rsidRPr="00685995">
        <w:rPr>
          <w:rFonts w:ascii="Arial" w:hAnsi="Arial" w:cs="Arial"/>
          <w:color w:val="000000" w:themeColor="text1"/>
          <w:sz w:val="24"/>
          <w:szCs w:val="24"/>
        </w:rPr>
        <w:t>loud</w:t>
      </w:r>
      <w:r w:rsidR="00F76EEC">
        <w:rPr>
          <w:rFonts w:ascii="Arial" w:hAnsi="Arial" w:cs="Arial"/>
          <w:color w:val="000000" w:themeColor="text1"/>
          <w:sz w:val="24"/>
          <w:szCs w:val="24"/>
        </w:rPr>
        <w:t>-based</w:t>
      </w:r>
      <w:r w:rsidR="002214E1" w:rsidRPr="00685995">
        <w:rPr>
          <w:rFonts w:ascii="Arial" w:hAnsi="Arial" w:cs="Arial"/>
          <w:color w:val="000000" w:themeColor="text1"/>
          <w:sz w:val="24"/>
          <w:szCs w:val="24"/>
        </w:rPr>
        <w:t xml:space="preserve"> Financial ERP system, including</w:t>
      </w:r>
      <w:r w:rsidR="002214E1" w:rsidRPr="008A770A">
        <w:rPr>
          <w:rFonts w:ascii="Arial" w:hAnsi="Arial" w:cs="Arial"/>
          <w:color w:val="000000" w:themeColor="text1"/>
          <w:sz w:val="24"/>
          <w:szCs w:val="24"/>
        </w:rPr>
        <w:t xml:space="preserve"> installation, training, and technical support. </w:t>
      </w:r>
      <w:r w:rsidR="00E82FB4"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00E82FB4"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bookmarkEnd w:id="6"/>
    <w:p w14:paraId="2017D424" w14:textId="77777777" w:rsidR="00311CE9" w:rsidRDefault="00311CE9" w:rsidP="00E33B75">
      <w:pPr>
        <w:rPr>
          <w:rFonts w:ascii="Arial" w:hAnsi="Arial" w:cs="Arial"/>
          <w:sz w:val="24"/>
          <w:szCs w:val="24"/>
        </w:rPr>
      </w:pPr>
    </w:p>
    <w:p w14:paraId="16E342ED" w14:textId="26B87D4F" w:rsidR="006C012C" w:rsidRPr="006F672C" w:rsidRDefault="00385680" w:rsidP="00646B56">
      <w:pPr>
        <w:rPr>
          <w:rFonts w:ascii="Arial" w:hAnsi="Arial" w:cs="Arial"/>
          <w:sz w:val="24"/>
        </w:rPr>
      </w:pPr>
      <w:r>
        <w:rPr>
          <w:rFonts w:ascii="Arial" w:hAnsi="Arial" w:cs="Arial"/>
          <w:sz w:val="24"/>
        </w:rPr>
        <w:t>CDS</w:t>
      </w:r>
      <w:r w:rsidR="00CD76DA">
        <w:rPr>
          <w:rFonts w:ascii="Arial" w:hAnsi="Arial" w:cs="Arial"/>
          <w:sz w:val="24"/>
        </w:rPr>
        <w:t>’s</w:t>
      </w:r>
      <w:r w:rsidRPr="002E63E0">
        <w:rPr>
          <w:rFonts w:ascii="Arial" w:hAnsi="Arial" w:cs="Arial"/>
          <w:sz w:val="24"/>
        </w:rPr>
        <w:t xml:space="preserve"> </w:t>
      </w:r>
      <w:r w:rsidR="006C012C" w:rsidRPr="002E63E0">
        <w:rPr>
          <w:rFonts w:ascii="Arial" w:hAnsi="Arial" w:cs="Arial"/>
          <w:sz w:val="24"/>
        </w:rPr>
        <w:t xml:space="preserve">current ERP </w:t>
      </w:r>
      <w:r w:rsidR="006C012C">
        <w:rPr>
          <w:rFonts w:ascii="Arial" w:hAnsi="Arial" w:cs="Arial"/>
          <w:sz w:val="24"/>
        </w:rPr>
        <w:t xml:space="preserve">system </w:t>
      </w:r>
      <w:r w:rsidR="006C012C" w:rsidRPr="002E63E0">
        <w:rPr>
          <w:rFonts w:ascii="Arial" w:hAnsi="Arial" w:cs="Arial"/>
          <w:sz w:val="24"/>
        </w:rPr>
        <w:t>consists of the modules below:</w:t>
      </w:r>
      <w:r w:rsidR="006C012C" w:rsidRPr="006F672C">
        <w:rPr>
          <w:rFonts w:ascii="Arial" w:hAnsi="Arial" w:cs="Arial"/>
        </w:rPr>
        <w:tab/>
      </w:r>
      <w:r w:rsidR="006C012C" w:rsidRPr="006F672C">
        <w:rPr>
          <w:rFonts w:ascii="Arial" w:hAnsi="Arial" w:cs="Arial"/>
        </w:rPr>
        <w:tab/>
      </w:r>
      <w:r w:rsidR="006C012C" w:rsidRPr="006F672C">
        <w:rPr>
          <w:rFonts w:ascii="Arial" w:hAnsi="Arial" w:cs="Arial"/>
        </w:rPr>
        <w:tab/>
      </w:r>
      <w:r w:rsidR="006C012C" w:rsidRPr="006F672C">
        <w:rPr>
          <w:rFonts w:ascii="Arial" w:hAnsi="Arial" w:cs="Arial"/>
        </w:rPr>
        <w:tab/>
      </w:r>
      <w:r w:rsidR="006C012C" w:rsidRPr="006F672C">
        <w:rPr>
          <w:rFonts w:ascii="Arial" w:hAnsi="Arial" w:cs="Arial"/>
        </w:rPr>
        <w:tab/>
      </w:r>
      <w:r w:rsidR="006C012C" w:rsidRPr="006F672C">
        <w:rPr>
          <w:rFonts w:ascii="Arial" w:hAnsi="Arial" w:cs="Arial"/>
        </w:rPr>
        <w:tab/>
      </w:r>
      <w:r w:rsidR="006C012C" w:rsidRPr="006F672C">
        <w:rPr>
          <w:rFonts w:ascii="Arial" w:hAnsi="Arial" w:cs="Arial"/>
        </w:rPr>
        <w:tab/>
      </w:r>
      <w:r w:rsidR="006C012C" w:rsidRPr="006F672C">
        <w:rPr>
          <w:rFonts w:ascii="Arial" w:hAnsi="Arial" w:cs="Arial"/>
        </w:rPr>
        <w:tab/>
      </w:r>
    </w:p>
    <w:p w14:paraId="278B3A1E" w14:textId="77777777" w:rsidR="006C012C" w:rsidRPr="008024FD" w:rsidRDefault="006C012C" w:rsidP="00573E16">
      <w:pPr>
        <w:pStyle w:val="ListParagraph"/>
        <w:numPr>
          <w:ilvl w:val="0"/>
          <w:numId w:val="23"/>
        </w:numPr>
        <w:ind w:left="1440"/>
        <w:rPr>
          <w:rFonts w:ascii="Arial" w:hAnsi="Arial" w:cs="Arial"/>
          <w:b/>
          <w:bCs/>
          <w:sz w:val="24"/>
          <w:szCs w:val="24"/>
        </w:rPr>
      </w:pPr>
      <w:r w:rsidRPr="008024FD">
        <w:rPr>
          <w:rFonts w:ascii="Arial" w:hAnsi="Arial" w:cs="Arial"/>
          <w:b/>
          <w:bCs/>
          <w:sz w:val="24"/>
          <w:szCs w:val="24"/>
        </w:rPr>
        <w:t>Existing System: Microsoft Great Plains Dynamics</w:t>
      </w:r>
    </w:p>
    <w:p w14:paraId="23415755" w14:textId="3F7AE9A7" w:rsidR="006C012C" w:rsidRPr="008A770A" w:rsidRDefault="006C012C" w:rsidP="008A770A">
      <w:pPr>
        <w:pStyle w:val="ListParagraph"/>
        <w:numPr>
          <w:ilvl w:val="0"/>
          <w:numId w:val="21"/>
        </w:numPr>
        <w:rPr>
          <w:rFonts w:ascii="Arial" w:hAnsi="Arial" w:cs="Arial"/>
          <w:sz w:val="24"/>
          <w:szCs w:val="24"/>
        </w:rPr>
      </w:pPr>
      <w:r w:rsidRPr="008A770A">
        <w:rPr>
          <w:rFonts w:ascii="Arial" w:hAnsi="Arial" w:cs="Arial"/>
          <w:sz w:val="24"/>
          <w:szCs w:val="24"/>
        </w:rPr>
        <w:t>Usability Issues: The system is highly manual and not user-friendly.</w:t>
      </w:r>
    </w:p>
    <w:p w14:paraId="1CC027D4" w14:textId="77777777" w:rsidR="006C012C" w:rsidRPr="00C84C13" w:rsidRDefault="006C012C" w:rsidP="00573E16">
      <w:pPr>
        <w:numPr>
          <w:ilvl w:val="0"/>
          <w:numId w:val="21"/>
        </w:numPr>
        <w:rPr>
          <w:rFonts w:ascii="Arial" w:hAnsi="Arial" w:cs="Arial"/>
          <w:sz w:val="24"/>
          <w:szCs w:val="24"/>
        </w:rPr>
      </w:pPr>
      <w:r w:rsidRPr="006A7300">
        <w:rPr>
          <w:rFonts w:ascii="Arial" w:hAnsi="Arial" w:cs="Arial"/>
          <w:sz w:val="24"/>
          <w:szCs w:val="24"/>
        </w:rPr>
        <w:t>Limited Access:</w:t>
      </w:r>
      <w:r w:rsidRPr="00C84C13">
        <w:rPr>
          <w:rFonts w:ascii="Arial" w:hAnsi="Arial" w:cs="Arial"/>
          <w:sz w:val="24"/>
          <w:szCs w:val="24"/>
        </w:rPr>
        <w:t xml:space="preserve"> Only 4 concurrent users can access the Peak Knowledge billing module.</w:t>
      </w:r>
    </w:p>
    <w:p w14:paraId="12C4C297" w14:textId="77777777" w:rsidR="006C012C" w:rsidRPr="00C84C13" w:rsidRDefault="006C012C" w:rsidP="00573E16">
      <w:pPr>
        <w:numPr>
          <w:ilvl w:val="0"/>
          <w:numId w:val="21"/>
        </w:numPr>
        <w:rPr>
          <w:rFonts w:ascii="Arial" w:hAnsi="Arial" w:cs="Arial"/>
          <w:sz w:val="24"/>
          <w:szCs w:val="24"/>
        </w:rPr>
      </w:pPr>
      <w:r w:rsidRPr="006A7300">
        <w:rPr>
          <w:rFonts w:ascii="Arial" w:hAnsi="Arial" w:cs="Arial"/>
          <w:sz w:val="24"/>
          <w:szCs w:val="24"/>
        </w:rPr>
        <w:t>Lack of Integration:</w:t>
      </w:r>
      <w:r w:rsidRPr="00C84C13">
        <w:rPr>
          <w:rFonts w:ascii="Arial" w:hAnsi="Arial" w:cs="Arial"/>
          <w:sz w:val="24"/>
          <w:szCs w:val="24"/>
        </w:rPr>
        <w:t xml:space="preserve"> No integration with external systems like ADP (payroll) and CINC (student information system).</w:t>
      </w:r>
    </w:p>
    <w:p w14:paraId="2169D4C7" w14:textId="77777777" w:rsidR="006C012C" w:rsidRPr="006A7300" w:rsidRDefault="006C012C" w:rsidP="00573E16">
      <w:pPr>
        <w:numPr>
          <w:ilvl w:val="0"/>
          <w:numId w:val="21"/>
        </w:numPr>
        <w:rPr>
          <w:rFonts w:ascii="Arial" w:hAnsi="Arial" w:cs="Arial"/>
          <w:sz w:val="24"/>
          <w:szCs w:val="24"/>
        </w:rPr>
      </w:pPr>
      <w:r w:rsidRPr="006A7300">
        <w:rPr>
          <w:rFonts w:ascii="Arial" w:hAnsi="Arial" w:cs="Arial"/>
          <w:sz w:val="24"/>
          <w:szCs w:val="24"/>
        </w:rPr>
        <w:t>Manual Processes:</w:t>
      </w:r>
    </w:p>
    <w:p w14:paraId="7414996D" w14:textId="52C050DA" w:rsidR="006C012C" w:rsidRPr="008A770A" w:rsidRDefault="006C012C" w:rsidP="008A770A">
      <w:pPr>
        <w:pStyle w:val="ListParagraph"/>
        <w:numPr>
          <w:ilvl w:val="1"/>
          <w:numId w:val="21"/>
        </w:numPr>
        <w:rPr>
          <w:rFonts w:ascii="Arial" w:hAnsi="Arial" w:cs="Arial"/>
          <w:sz w:val="24"/>
          <w:szCs w:val="24"/>
        </w:rPr>
      </w:pPr>
      <w:r w:rsidRPr="008A770A">
        <w:rPr>
          <w:rFonts w:ascii="Arial" w:hAnsi="Arial" w:cs="Arial"/>
          <w:sz w:val="24"/>
          <w:szCs w:val="24"/>
        </w:rPr>
        <w:t>Manual data is uploaded for payroll processing.</w:t>
      </w:r>
    </w:p>
    <w:p w14:paraId="554EE135" w14:textId="77777777" w:rsidR="006C012C" w:rsidRPr="00C84C13" w:rsidRDefault="006C012C" w:rsidP="00573E16">
      <w:pPr>
        <w:numPr>
          <w:ilvl w:val="1"/>
          <w:numId w:val="21"/>
        </w:numPr>
        <w:rPr>
          <w:rFonts w:ascii="Arial" w:hAnsi="Arial" w:cs="Arial"/>
          <w:sz w:val="24"/>
          <w:szCs w:val="24"/>
        </w:rPr>
      </w:pPr>
      <w:r w:rsidRPr="00C84C13">
        <w:rPr>
          <w:rFonts w:ascii="Arial" w:hAnsi="Arial" w:cs="Arial"/>
          <w:sz w:val="24"/>
          <w:szCs w:val="24"/>
        </w:rPr>
        <w:t>Manual extraction and processing of financial data from CINC.</w:t>
      </w:r>
    </w:p>
    <w:p w14:paraId="4E229CC6" w14:textId="77777777" w:rsidR="006C012C" w:rsidRPr="00C84C13" w:rsidRDefault="006C012C" w:rsidP="00573E16">
      <w:pPr>
        <w:numPr>
          <w:ilvl w:val="1"/>
          <w:numId w:val="21"/>
        </w:numPr>
        <w:rPr>
          <w:rFonts w:ascii="Arial" w:hAnsi="Arial" w:cs="Arial"/>
          <w:sz w:val="24"/>
          <w:szCs w:val="24"/>
        </w:rPr>
      </w:pPr>
      <w:r w:rsidRPr="00C84C13">
        <w:rPr>
          <w:rFonts w:ascii="Arial" w:hAnsi="Arial" w:cs="Arial"/>
          <w:sz w:val="24"/>
          <w:szCs w:val="24"/>
        </w:rPr>
        <w:t>Reliance on DocuSign for payment approvals.</w:t>
      </w:r>
    </w:p>
    <w:p w14:paraId="0FC5CD5D" w14:textId="6DF8109A" w:rsidR="00CF2FDC" w:rsidRDefault="006C012C" w:rsidP="00CF2FDC">
      <w:pPr>
        <w:numPr>
          <w:ilvl w:val="0"/>
          <w:numId w:val="21"/>
        </w:numPr>
        <w:rPr>
          <w:rFonts w:ascii="Arial" w:hAnsi="Arial" w:cs="Arial"/>
          <w:sz w:val="24"/>
          <w:szCs w:val="24"/>
        </w:rPr>
      </w:pPr>
      <w:r w:rsidRPr="006A7300">
        <w:rPr>
          <w:rFonts w:ascii="Arial" w:hAnsi="Arial" w:cs="Arial"/>
          <w:sz w:val="24"/>
          <w:szCs w:val="24"/>
        </w:rPr>
        <w:t>Limited Reporting:</w:t>
      </w:r>
      <w:r w:rsidRPr="00C84C13">
        <w:rPr>
          <w:rFonts w:ascii="Arial" w:hAnsi="Arial" w:cs="Arial"/>
          <w:sz w:val="24"/>
          <w:szCs w:val="24"/>
        </w:rPr>
        <w:t xml:space="preserve"> Financial reporting is constrained, relying on manually uploaded files from CINC.</w:t>
      </w:r>
    </w:p>
    <w:p w14:paraId="7DD8FFA2" w14:textId="77777777" w:rsidR="00CF2FDC" w:rsidRPr="00CF2FDC" w:rsidRDefault="00CF2FDC" w:rsidP="00CF2FDC">
      <w:pPr>
        <w:ind w:left="1440"/>
        <w:rPr>
          <w:rFonts w:ascii="Arial" w:hAnsi="Arial" w:cs="Arial"/>
          <w:sz w:val="24"/>
          <w:szCs w:val="24"/>
        </w:rPr>
      </w:pPr>
    </w:p>
    <w:p w14:paraId="133D498B" w14:textId="77777777" w:rsidR="006C012C" w:rsidRPr="00C84C13" w:rsidRDefault="006C012C" w:rsidP="00573E16">
      <w:pPr>
        <w:pStyle w:val="ListParagraph"/>
        <w:numPr>
          <w:ilvl w:val="0"/>
          <w:numId w:val="23"/>
        </w:numPr>
        <w:ind w:left="1440"/>
        <w:rPr>
          <w:rFonts w:ascii="Arial" w:hAnsi="Arial" w:cs="Arial"/>
          <w:b/>
          <w:bCs/>
          <w:sz w:val="24"/>
          <w:szCs w:val="24"/>
        </w:rPr>
      </w:pPr>
      <w:r w:rsidRPr="00C84C13">
        <w:rPr>
          <w:rFonts w:ascii="Arial" w:hAnsi="Arial" w:cs="Arial"/>
          <w:b/>
          <w:bCs/>
          <w:sz w:val="24"/>
          <w:szCs w:val="24"/>
        </w:rPr>
        <w:t xml:space="preserve"> Current Workflow and Pain Points</w:t>
      </w:r>
    </w:p>
    <w:p w14:paraId="313B1C09" w14:textId="677A81B8" w:rsidR="006C012C" w:rsidRPr="008A770A" w:rsidRDefault="006C012C" w:rsidP="008A770A">
      <w:pPr>
        <w:pStyle w:val="ListParagraph"/>
        <w:numPr>
          <w:ilvl w:val="0"/>
          <w:numId w:val="22"/>
        </w:numPr>
        <w:rPr>
          <w:rFonts w:ascii="Arial" w:hAnsi="Arial" w:cs="Arial"/>
          <w:sz w:val="24"/>
          <w:szCs w:val="24"/>
        </w:rPr>
      </w:pPr>
      <w:r w:rsidRPr="008A770A">
        <w:rPr>
          <w:rFonts w:ascii="Arial" w:hAnsi="Arial" w:cs="Arial"/>
          <w:sz w:val="24"/>
          <w:szCs w:val="24"/>
        </w:rPr>
        <w:t>Accounts Payable (Non-CDS Employees):</w:t>
      </w:r>
    </w:p>
    <w:p w14:paraId="43AF4422" w14:textId="273B8702" w:rsidR="006C012C" w:rsidRPr="008A770A" w:rsidRDefault="006C012C" w:rsidP="008A770A">
      <w:pPr>
        <w:pStyle w:val="ListParagraph"/>
        <w:numPr>
          <w:ilvl w:val="1"/>
          <w:numId w:val="22"/>
        </w:numPr>
        <w:rPr>
          <w:rFonts w:ascii="Arial" w:hAnsi="Arial" w:cs="Arial"/>
          <w:sz w:val="24"/>
          <w:szCs w:val="24"/>
        </w:rPr>
      </w:pPr>
      <w:r w:rsidRPr="008A770A">
        <w:rPr>
          <w:rFonts w:ascii="Arial" w:hAnsi="Arial" w:cs="Arial"/>
          <w:sz w:val="24"/>
          <w:szCs w:val="24"/>
        </w:rPr>
        <w:t>Manual retrieval of agency reports from CINC.</w:t>
      </w:r>
    </w:p>
    <w:p w14:paraId="35D5B567" w14:textId="77777777" w:rsidR="006C012C" w:rsidRPr="00C84C13" w:rsidRDefault="006C012C" w:rsidP="00573E16">
      <w:pPr>
        <w:numPr>
          <w:ilvl w:val="1"/>
          <w:numId w:val="22"/>
        </w:numPr>
        <w:rPr>
          <w:rFonts w:ascii="Arial" w:hAnsi="Arial" w:cs="Arial"/>
          <w:sz w:val="24"/>
          <w:szCs w:val="24"/>
        </w:rPr>
      </w:pPr>
      <w:r w:rsidRPr="00C84C13">
        <w:rPr>
          <w:rFonts w:ascii="Arial" w:hAnsi="Arial" w:cs="Arial"/>
          <w:sz w:val="24"/>
          <w:szCs w:val="24"/>
        </w:rPr>
        <w:t>Manual invoice loading and batch processing in Great Plains.</w:t>
      </w:r>
    </w:p>
    <w:p w14:paraId="629CFD38" w14:textId="77777777" w:rsidR="006C012C" w:rsidRPr="006A7300" w:rsidRDefault="006C012C" w:rsidP="00573E16">
      <w:pPr>
        <w:numPr>
          <w:ilvl w:val="0"/>
          <w:numId w:val="22"/>
        </w:numPr>
        <w:rPr>
          <w:rFonts w:ascii="Arial" w:hAnsi="Arial" w:cs="Arial"/>
          <w:sz w:val="24"/>
          <w:szCs w:val="24"/>
        </w:rPr>
      </w:pPr>
      <w:r w:rsidRPr="006A7300">
        <w:rPr>
          <w:rFonts w:ascii="Arial" w:hAnsi="Arial" w:cs="Arial"/>
          <w:sz w:val="24"/>
          <w:szCs w:val="24"/>
        </w:rPr>
        <w:t>Accounts Receivable:</w:t>
      </w:r>
    </w:p>
    <w:p w14:paraId="3BAB2E27" w14:textId="77777777" w:rsidR="006C012C" w:rsidRPr="00C84C13" w:rsidRDefault="006C012C" w:rsidP="00573E16">
      <w:pPr>
        <w:numPr>
          <w:ilvl w:val="1"/>
          <w:numId w:val="22"/>
        </w:numPr>
        <w:rPr>
          <w:rFonts w:ascii="Arial" w:hAnsi="Arial" w:cs="Arial"/>
          <w:sz w:val="24"/>
          <w:szCs w:val="24"/>
        </w:rPr>
      </w:pPr>
      <w:r w:rsidRPr="00C84C13">
        <w:rPr>
          <w:rFonts w:ascii="Arial" w:hAnsi="Arial" w:cs="Arial"/>
          <w:sz w:val="24"/>
          <w:szCs w:val="24"/>
        </w:rPr>
        <w:t>Service logs are exported from CINC to manually generate billing sheets.</w:t>
      </w:r>
    </w:p>
    <w:p w14:paraId="31165BB8" w14:textId="77777777" w:rsidR="006C012C" w:rsidRPr="00C84C13" w:rsidRDefault="006C012C" w:rsidP="00573E16">
      <w:pPr>
        <w:numPr>
          <w:ilvl w:val="1"/>
          <w:numId w:val="22"/>
        </w:numPr>
        <w:rPr>
          <w:rFonts w:ascii="Arial" w:hAnsi="Arial" w:cs="Arial"/>
          <w:sz w:val="24"/>
          <w:szCs w:val="24"/>
        </w:rPr>
      </w:pPr>
      <w:r w:rsidRPr="00C84C13">
        <w:rPr>
          <w:rFonts w:ascii="Arial" w:hAnsi="Arial" w:cs="Arial"/>
          <w:sz w:val="24"/>
          <w:szCs w:val="24"/>
        </w:rPr>
        <w:t>Data is processed in Excel and uploaded into PKHBS for 837P file generation.</w:t>
      </w:r>
    </w:p>
    <w:p w14:paraId="41C97B9C" w14:textId="77777777" w:rsidR="006C012C" w:rsidRPr="00C84C13" w:rsidRDefault="006C012C" w:rsidP="00573E16">
      <w:pPr>
        <w:numPr>
          <w:ilvl w:val="1"/>
          <w:numId w:val="22"/>
        </w:numPr>
        <w:rPr>
          <w:rFonts w:ascii="Arial" w:hAnsi="Arial" w:cs="Arial"/>
          <w:sz w:val="24"/>
          <w:szCs w:val="24"/>
        </w:rPr>
      </w:pPr>
      <w:r w:rsidRPr="00C84C13">
        <w:rPr>
          <w:rFonts w:ascii="Arial" w:hAnsi="Arial" w:cs="Arial"/>
          <w:sz w:val="24"/>
          <w:szCs w:val="24"/>
        </w:rPr>
        <w:t xml:space="preserve">Claims are manually loaded into EZ Claims and submitted to </w:t>
      </w:r>
      <w:proofErr w:type="spellStart"/>
      <w:r w:rsidRPr="00C84C13">
        <w:rPr>
          <w:rFonts w:ascii="Arial" w:hAnsi="Arial" w:cs="Arial"/>
          <w:sz w:val="24"/>
          <w:szCs w:val="24"/>
        </w:rPr>
        <w:t>Trizetto</w:t>
      </w:r>
      <w:proofErr w:type="spellEnd"/>
      <w:r w:rsidRPr="00C84C13">
        <w:rPr>
          <w:rFonts w:ascii="Arial" w:hAnsi="Arial" w:cs="Arial"/>
          <w:sz w:val="24"/>
          <w:szCs w:val="24"/>
        </w:rPr>
        <w:t>.</w:t>
      </w:r>
    </w:p>
    <w:p w14:paraId="47DA2B58" w14:textId="6291A710" w:rsidR="00095BA3" w:rsidRPr="00C97934" w:rsidRDefault="00095BA3" w:rsidP="004F0520">
      <w:pPr>
        <w:rPr>
          <w:rFonts w:ascii="Arial" w:hAnsi="Arial" w:cs="Arial"/>
          <w:sz w:val="24"/>
          <w:szCs w:val="24"/>
        </w:rPr>
      </w:pPr>
    </w:p>
    <w:p w14:paraId="17BDAA75" w14:textId="2BE6B885" w:rsidR="005669D1" w:rsidRPr="00C97934" w:rsidRDefault="005669D1" w:rsidP="00573E16">
      <w:pPr>
        <w:pStyle w:val="ListParagraph"/>
        <w:numPr>
          <w:ilvl w:val="0"/>
          <w:numId w:val="4"/>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573E16">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 xml:space="preserve">State </w:t>
      </w:r>
      <w:r w:rsidRPr="00C97934">
        <w:rPr>
          <w:rFonts w:ascii="Arial" w:hAnsi="Arial" w:cs="Arial"/>
          <w:sz w:val="24"/>
          <w:szCs w:val="24"/>
        </w:rPr>
        <w:lastRenderedPageBreak/>
        <w:t>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573E16">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573E16">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573E16">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573E16">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573E16">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388598A9" w14:textId="77777777" w:rsidR="00DF04C1" w:rsidRPr="00DF04C1" w:rsidRDefault="00DF04C1" w:rsidP="00573E16">
      <w:pPr>
        <w:widowControl/>
        <w:numPr>
          <w:ilvl w:val="1"/>
          <w:numId w:val="4"/>
        </w:numPr>
        <w:autoSpaceDE/>
        <w:autoSpaceDN/>
        <w:rPr>
          <w:rFonts w:ascii="Arial" w:hAnsi="Arial" w:cs="Arial"/>
          <w:sz w:val="24"/>
          <w:szCs w:val="24"/>
        </w:rPr>
      </w:pPr>
      <w:r w:rsidRPr="00DF04C1">
        <w:rPr>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DF04C1">
          <w:rPr>
            <w:rStyle w:val="Hyperlink"/>
            <w:rFonts w:ascii="Arial" w:hAnsi="Arial" w:cs="Arial"/>
            <w:sz w:val="24"/>
            <w:szCs w:val="24"/>
          </w:rPr>
          <w:t>1 M.R.S. § 401</w:t>
        </w:r>
      </w:hyperlink>
      <w:r w:rsidRPr="00DF04C1">
        <w:rPr>
          <w:rFonts w:ascii="Arial" w:hAnsi="Arial" w:cs="Arial"/>
          <w:sz w:val="24"/>
          <w:szCs w:val="24"/>
        </w:rPr>
        <w:t xml:space="preserve"> et seq.).  State contracts and information related to contracts, including bid submissions, are generally public records per FOAA.</w:t>
      </w:r>
    </w:p>
    <w:p w14:paraId="783E6FA5" w14:textId="77777777" w:rsidR="00DF04C1" w:rsidRPr="00DF04C1" w:rsidRDefault="00DF04C1" w:rsidP="00573E16">
      <w:pPr>
        <w:widowControl/>
        <w:numPr>
          <w:ilvl w:val="1"/>
          <w:numId w:val="4"/>
        </w:numPr>
        <w:autoSpaceDE/>
        <w:autoSpaceDN/>
        <w:rPr>
          <w:rFonts w:ascii="Arial" w:hAnsi="Arial" w:cs="Arial"/>
          <w:sz w:val="24"/>
          <w:szCs w:val="24"/>
        </w:rPr>
      </w:pPr>
      <w:proofErr w:type="gramStart"/>
      <w:r w:rsidRPr="00DF04C1">
        <w:rPr>
          <w:rFonts w:ascii="Arial" w:hAnsi="Arial" w:cs="Arial"/>
          <w:sz w:val="24"/>
          <w:szCs w:val="24"/>
        </w:rPr>
        <w:t>In the event that</w:t>
      </w:r>
      <w:proofErr w:type="gramEnd"/>
      <w:r w:rsidRPr="00DF04C1">
        <w:rPr>
          <w:rFonts w:ascii="Arial" w:hAnsi="Arial" w:cs="Arial"/>
          <w:sz w:val="24"/>
          <w:szCs w:val="24"/>
        </w:rPr>
        <w:t xml:space="preserve"> a Bidder believes any information that it submits in response to this RFP is confidential, it must mark that information </w:t>
      </w:r>
      <w:proofErr w:type="gramStart"/>
      <w:r w:rsidRPr="00DF04C1">
        <w:rPr>
          <w:rFonts w:ascii="Arial" w:hAnsi="Arial" w:cs="Arial"/>
          <w:sz w:val="24"/>
          <w:szCs w:val="24"/>
        </w:rPr>
        <w:t>accordingly, and</w:t>
      </w:r>
      <w:proofErr w:type="gramEnd"/>
      <w:r w:rsidRPr="00DF04C1">
        <w:rPr>
          <w:rFonts w:ascii="Arial" w:hAnsi="Arial" w:cs="Arial"/>
          <w:sz w:val="24"/>
          <w:szCs w:val="24"/>
        </w:rPr>
        <w:t xml:space="preserve"> include citation to legal authority in support of the Bidder’s claim of confidentiality.  </w:t>
      </w:r>
      <w:proofErr w:type="gramStart"/>
      <w:r w:rsidRPr="00DF04C1">
        <w:rPr>
          <w:rFonts w:ascii="Arial" w:hAnsi="Arial" w:cs="Arial"/>
          <w:sz w:val="24"/>
          <w:szCs w:val="24"/>
        </w:rPr>
        <w:t>In the event that</w:t>
      </w:r>
      <w:proofErr w:type="gramEnd"/>
      <w:r w:rsidRPr="00DF04C1">
        <w:rPr>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sidRPr="00DF04C1">
        <w:rPr>
          <w:rFonts w:ascii="Arial" w:hAnsi="Arial" w:cs="Arial"/>
          <w:sz w:val="24"/>
          <w:szCs w:val="24"/>
        </w:rPr>
        <w:t>allow for</w:t>
      </w:r>
      <w:proofErr w:type="gramEnd"/>
      <w:r w:rsidRPr="00DF04C1">
        <w:rPr>
          <w:rFonts w:ascii="Arial" w:hAnsi="Arial" w:cs="Arial"/>
          <w:sz w:val="24"/>
          <w:szCs w:val="24"/>
        </w:rPr>
        <w:t xml:space="preserve"> them to seek legal relief.</w:t>
      </w:r>
    </w:p>
    <w:p w14:paraId="298A094C" w14:textId="30F2AB01" w:rsidR="00D43622" w:rsidRPr="00D43622" w:rsidRDefault="00D43622" w:rsidP="00573E16">
      <w:pPr>
        <w:pStyle w:val="ListParagraph"/>
        <w:numPr>
          <w:ilvl w:val="1"/>
          <w:numId w:val="4"/>
        </w:numPr>
        <w:rPr>
          <w:rFonts w:ascii="Arial" w:hAnsi="Arial" w:cs="Arial"/>
          <w:sz w:val="24"/>
          <w:szCs w:val="24"/>
        </w:rPr>
      </w:pPr>
      <w:r w:rsidRPr="00D43622">
        <w:rPr>
          <w:rFonts w:ascii="Arial" w:hAnsi="Arial" w:cs="Arial"/>
          <w:sz w:val="24"/>
          <w:szCs w:val="24"/>
        </w:rPr>
        <w:t>The Department, at its sole discretion, reserves the right to recognize and waive minor informalities and irregularities found in proposals received in response to the RFP.</w:t>
      </w:r>
    </w:p>
    <w:p w14:paraId="046ABF0F" w14:textId="48C4309E" w:rsidR="007557FA" w:rsidRPr="00C97934" w:rsidRDefault="000D50AE" w:rsidP="00573E16">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bookmarkEnd w:id="9"/>
    <w:bookmarkEnd w:id="10"/>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573E16">
      <w:pPr>
        <w:pStyle w:val="ListParagraph"/>
        <w:numPr>
          <w:ilvl w:val="0"/>
          <w:numId w:val="4"/>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20E098B3" w:rsidR="00F53B75" w:rsidRPr="008A770A" w:rsidRDefault="00F53B75" w:rsidP="00F53B75">
      <w:pPr>
        <w:rPr>
          <w:rFonts w:ascii="Arial" w:hAnsi="Arial" w:cs="Arial"/>
          <w:color w:val="000000" w:themeColor="text1"/>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w:t>
      </w:r>
      <w:r w:rsidRPr="00A51E3F">
        <w:rPr>
          <w:rFonts w:ascii="Arial" w:hAnsi="Arial" w:cs="Arial"/>
          <w:sz w:val="24"/>
          <w:szCs w:val="24"/>
        </w:rPr>
        <w:t xml:space="preserve">the </w:t>
      </w:r>
      <w:r w:rsidRPr="00A51E3F">
        <w:rPr>
          <w:rFonts w:ascii="Arial" w:hAnsi="Arial" w:cs="Arial"/>
          <w:color w:val="000000" w:themeColor="text1"/>
          <w:sz w:val="24"/>
          <w:szCs w:val="24"/>
        </w:rPr>
        <w:t xml:space="preserve">contract for </w:t>
      </w:r>
      <w:r w:rsidR="00A36ADD" w:rsidRPr="00A51E3F">
        <w:rPr>
          <w:rFonts w:ascii="Arial" w:hAnsi="Arial" w:cs="Arial"/>
          <w:color w:val="000000" w:themeColor="text1"/>
          <w:sz w:val="24"/>
          <w:szCs w:val="24"/>
        </w:rPr>
        <w:t>four (4)</w:t>
      </w:r>
      <w:r w:rsidR="003A2043" w:rsidRPr="00A51E3F">
        <w:rPr>
          <w:rFonts w:ascii="Arial" w:hAnsi="Arial" w:cs="Arial"/>
          <w:color w:val="000000" w:themeColor="text1"/>
          <w:sz w:val="24"/>
          <w:szCs w:val="24"/>
        </w:rPr>
        <w:t xml:space="preserve"> </w:t>
      </w:r>
      <w:r w:rsidRPr="00A51E3F">
        <w:rPr>
          <w:rFonts w:ascii="Arial" w:hAnsi="Arial" w:cs="Arial"/>
          <w:color w:val="000000" w:themeColor="text1"/>
          <w:sz w:val="24"/>
          <w:szCs w:val="24"/>
        </w:rPr>
        <w:t>renewal periods, as</w:t>
      </w:r>
      <w:r w:rsidRPr="008A770A">
        <w:rPr>
          <w:rFonts w:ascii="Arial" w:hAnsi="Arial" w:cs="Arial"/>
          <w:color w:val="000000" w:themeColor="text1"/>
          <w:sz w:val="24"/>
          <w:szCs w:val="24"/>
        </w:rPr>
        <w:t xml:space="preserve"> shown in the table below, and subject to continued </w:t>
      </w:r>
      <w:r w:rsidRPr="008A770A">
        <w:rPr>
          <w:rFonts w:ascii="Arial" w:hAnsi="Arial" w:cs="Arial"/>
          <w:color w:val="000000" w:themeColor="text1"/>
          <w:sz w:val="24"/>
          <w:szCs w:val="24"/>
        </w:rPr>
        <w:lastRenderedPageBreak/>
        <w:t>availability of funding and satisfactory performance.</w:t>
      </w:r>
    </w:p>
    <w:p w14:paraId="14965CA6" w14:textId="77777777" w:rsidR="00F53B75" w:rsidRPr="008A770A" w:rsidRDefault="00F53B75" w:rsidP="00F53B75">
      <w:pPr>
        <w:pStyle w:val="ListParagraph"/>
        <w:ind w:left="360"/>
        <w:rPr>
          <w:rFonts w:ascii="Arial" w:hAnsi="Arial" w:cs="Arial"/>
          <w:color w:val="000000" w:themeColor="text1"/>
          <w:sz w:val="24"/>
          <w:szCs w:val="24"/>
        </w:rPr>
      </w:pPr>
    </w:p>
    <w:p w14:paraId="1937DB61" w14:textId="3EEC1760" w:rsidR="00F53B75" w:rsidRPr="008A770A" w:rsidRDefault="00F53B75" w:rsidP="00F53B75">
      <w:pPr>
        <w:rPr>
          <w:rFonts w:ascii="Arial" w:hAnsi="Arial" w:cs="Arial"/>
          <w:color w:val="000000" w:themeColor="text1"/>
          <w:sz w:val="24"/>
          <w:szCs w:val="24"/>
        </w:rPr>
      </w:pPr>
      <w:r w:rsidRPr="008A770A">
        <w:rPr>
          <w:rFonts w:ascii="Arial" w:hAnsi="Arial" w:cs="Arial"/>
          <w:color w:val="000000" w:themeColor="text1"/>
          <w:sz w:val="24"/>
          <w:szCs w:val="24"/>
        </w:rPr>
        <w:t xml:space="preserve">The </w:t>
      </w:r>
      <w:proofErr w:type="gramStart"/>
      <w:r w:rsidRPr="008A770A">
        <w:rPr>
          <w:rFonts w:ascii="Arial" w:hAnsi="Arial" w:cs="Arial"/>
          <w:color w:val="000000" w:themeColor="text1"/>
          <w:sz w:val="24"/>
          <w:szCs w:val="24"/>
        </w:rPr>
        <w:t>term</w:t>
      </w:r>
      <w:proofErr w:type="gramEnd"/>
      <w:r w:rsidRPr="008A770A">
        <w:rPr>
          <w:rFonts w:ascii="Arial" w:hAnsi="Arial" w:cs="Arial"/>
          <w:color w:val="000000" w:themeColor="text1"/>
          <w:sz w:val="24"/>
          <w:szCs w:val="24"/>
        </w:rPr>
        <w:t xml:space="preserve"> of the anticipated contract, resulting from th</w:t>
      </w:r>
      <w:r w:rsidR="00AA460A" w:rsidRPr="008A770A">
        <w:rPr>
          <w:rFonts w:ascii="Arial" w:hAnsi="Arial" w:cs="Arial"/>
          <w:color w:val="000000" w:themeColor="text1"/>
          <w:sz w:val="24"/>
          <w:szCs w:val="24"/>
        </w:rPr>
        <w:t>e</w:t>
      </w:r>
      <w:r w:rsidRPr="008A770A">
        <w:rPr>
          <w:rFonts w:ascii="Arial" w:hAnsi="Arial" w:cs="Arial"/>
          <w:color w:val="000000" w:themeColor="text1"/>
          <w:sz w:val="24"/>
          <w:szCs w:val="24"/>
        </w:rPr>
        <w:t xml:space="preserve"> RFP, </w:t>
      </w:r>
      <w:proofErr w:type="gramStart"/>
      <w:r w:rsidRPr="008A770A">
        <w:rPr>
          <w:rFonts w:ascii="Arial" w:hAnsi="Arial" w:cs="Arial"/>
          <w:color w:val="000000" w:themeColor="text1"/>
          <w:sz w:val="24"/>
          <w:szCs w:val="24"/>
        </w:rPr>
        <w:t>is</w:t>
      </w:r>
      <w:proofErr w:type="gramEnd"/>
      <w:r w:rsidRPr="008A770A">
        <w:rPr>
          <w:rFonts w:ascii="Arial" w:hAnsi="Arial" w:cs="Arial"/>
          <w:color w:val="000000" w:themeColor="text1"/>
          <w:sz w:val="24"/>
          <w:szCs w:val="24"/>
        </w:rPr>
        <w:t xml:space="preserve"> defined as follows:</w:t>
      </w:r>
    </w:p>
    <w:p w14:paraId="0EE7D263" w14:textId="77777777" w:rsidR="00F53B75" w:rsidRPr="008A770A" w:rsidRDefault="00F53B75" w:rsidP="00F53B75">
      <w:pPr>
        <w:pStyle w:val="ListParagraph"/>
        <w:ind w:left="360"/>
        <w:rPr>
          <w:rFonts w:ascii="Arial" w:hAnsi="Arial" w:cs="Arial"/>
          <w:color w:val="000000" w:themeColor="text1"/>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CC5E2F" w:rsidRPr="00CC5E2F"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8A770A" w:rsidRDefault="00F53B75" w:rsidP="00583A7B">
            <w:pPr>
              <w:jc w:val="center"/>
              <w:rPr>
                <w:rFonts w:ascii="Arial" w:hAnsi="Arial" w:cs="Arial"/>
                <w:b/>
                <w:color w:val="000000" w:themeColor="text1"/>
                <w:sz w:val="24"/>
                <w:szCs w:val="24"/>
              </w:rPr>
            </w:pPr>
            <w:r w:rsidRPr="008A770A">
              <w:rPr>
                <w:rFonts w:ascii="Arial" w:hAnsi="Arial" w:cs="Arial"/>
                <w:b/>
                <w:color w:val="000000" w:themeColor="text1"/>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8A770A" w:rsidRDefault="00F53B75" w:rsidP="00583A7B">
            <w:pPr>
              <w:jc w:val="center"/>
              <w:rPr>
                <w:rFonts w:ascii="Arial" w:hAnsi="Arial" w:cs="Arial"/>
                <w:b/>
                <w:color w:val="000000" w:themeColor="text1"/>
                <w:sz w:val="24"/>
                <w:szCs w:val="24"/>
              </w:rPr>
            </w:pPr>
            <w:r w:rsidRPr="008A770A">
              <w:rPr>
                <w:rFonts w:ascii="Arial" w:hAnsi="Arial" w:cs="Arial"/>
                <w:b/>
                <w:color w:val="000000" w:themeColor="text1"/>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8A770A" w:rsidRDefault="00F53B75" w:rsidP="00583A7B">
            <w:pPr>
              <w:jc w:val="center"/>
              <w:rPr>
                <w:rFonts w:ascii="Arial" w:hAnsi="Arial" w:cs="Arial"/>
                <w:b/>
                <w:color w:val="000000" w:themeColor="text1"/>
                <w:sz w:val="24"/>
                <w:szCs w:val="24"/>
              </w:rPr>
            </w:pPr>
            <w:r w:rsidRPr="008A770A">
              <w:rPr>
                <w:rFonts w:ascii="Arial" w:hAnsi="Arial" w:cs="Arial"/>
                <w:b/>
                <w:color w:val="000000" w:themeColor="text1"/>
                <w:sz w:val="24"/>
                <w:szCs w:val="24"/>
              </w:rPr>
              <w:t>End Date</w:t>
            </w:r>
          </w:p>
        </w:tc>
      </w:tr>
      <w:tr w:rsidR="00CC5E2F" w:rsidRPr="00CC5E2F"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8A770A" w:rsidRDefault="00F53B75" w:rsidP="007955F7">
            <w:pPr>
              <w:rPr>
                <w:rFonts w:ascii="Arial" w:hAnsi="Arial" w:cs="Arial"/>
                <w:color w:val="000000" w:themeColor="text1"/>
                <w:sz w:val="24"/>
                <w:szCs w:val="24"/>
              </w:rPr>
            </w:pPr>
            <w:r w:rsidRPr="008A770A">
              <w:rPr>
                <w:rFonts w:ascii="Arial" w:hAnsi="Arial" w:cs="Arial"/>
                <w:color w:val="000000" w:themeColor="text1"/>
                <w:sz w:val="24"/>
                <w:szCs w:val="24"/>
              </w:rPr>
              <w:t>Initial Period of Performance</w:t>
            </w:r>
          </w:p>
        </w:tc>
        <w:tc>
          <w:tcPr>
            <w:tcW w:w="2340" w:type="dxa"/>
            <w:tcBorders>
              <w:top w:val="double" w:sz="4" w:space="0" w:color="auto"/>
            </w:tcBorders>
            <w:shd w:val="clear" w:color="auto" w:fill="auto"/>
          </w:tcPr>
          <w:p w14:paraId="70DD0B44" w14:textId="7765AF85" w:rsidR="00F53B75" w:rsidRPr="008A770A" w:rsidRDefault="00F24A04" w:rsidP="00583A7B">
            <w:pPr>
              <w:jc w:val="center"/>
              <w:rPr>
                <w:rFonts w:ascii="Arial" w:hAnsi="Arial" w:cs="Arial"/>
                <w:color w:val="000000" w:themeColor="text1"/>
                <w:sz w:val="24"/>
                <w:szCs w:val="24"/>
              </w:rPr>
            </w:pPr>
            <w:r w:rsidRPr="008A770A">
              <w:rPr>
                <w:rFonts w:ascii="Arial" w:hAnsi="Arial" w:cs="Arial"/>
                <w:color w:val="000000" w:themeColor="text1"/>
                <w:sz w:val="24"/>
                <w:szCs w:val="24"/>
              </w:rPr>
              <w:t>0</w:t>
            </w:r>
            <w:r w:rsidR="00875102">
              <w:rPr>
                <w:rFonts w:ascii="Arial" w:hAnsi="Arial" w:cs="Arial"/>
                <w:color w:val="000000" w:themeColor="text1"/>
                <w:sz w:val="24"/>
                <w:szCs w:val="24"/>
              </w:rPr>
              <w:t>9</w:t>
            </w:r>
            <w:r w:rsidR="005601EA" w:rsidRPr="008A770A">
              <w:rPr>
                <w:rFonts w:ascii="Arial" w:hAnsi="Arial" w:cs="Arial"/>
                <w:color w:val="000000" w:themeColor="text1"/>
                <w:sz w:val="24"/>
                <w:szCs w:val="24"/>
              </w:rPr>
              <w:t>/01/2025</w:t>
            </w:r>
          </w:p>
        </w:tc>
        <w:tc>
          <w:tcPr>
            <w:tcW w:w="2520" w:type="dxa"/>
            <w:tcBorders>
              <w:top w:val="double" w:sz="4" w:space="0" w:color="auto"/>
            </w:tcBorders>
            <w:shd w:val="clear" w:color="auto" w:fill="auto"/>
          </w:tcPr>
          <w:p w14:paraId="6B06294F" w14:textId="1749C0E8" w:rsidR="00F53B75" w:rsidRPr="008A770A" w:rsidRDefault="00553DBE" w:rsidP="00583A7B">
            <w:pPr>
              <w:jc w:val="center"/>
              <w:rPr>
                <w:rFonts w:ascii="Arial" w:hAnsi="Arial" w:cs="Arial"/>
                <w:color w:val="000000" w:themeColor="text1"/>
                <w:sz w:val="24"/>
                <w:szCs w:val="24"/>
              </w:rPr>
            </w:pPr>
            <w:r w:rsidRPr="008A770A">
              <w:rPr>
                <w:rFonts w:ascii="Arial" w:hAnsi="Arial" w:cs="Arial"/>
                <w:color w:val="000000" w:themeColor="text1"/>
                <w:sz w:val="24"/>
                <w:szCs w:val="24"/>
              </w:rPr>
              <w:t>0</w:t>
            </w:r>
            <w:r w:rsidR="00875102">
              <w:rPr>
                <w:rFonts w:ascii="Arial" w:hAnsi="Arial" w:cs="Arial"/>
                <w:color w:val="000000" w:themeColor="text1"/>
                <w:sz w:val="24"/>
                <w:szCs w:val="24"/>
              </w:rPr>
              <w:t>8</w:t>
            </w:r>
            <w:r w:rsidRPr="008A770A">
              <w:rPr>
                <w:rFonts w:ascii="Arial" w:hAnsi="Arial" w:cs="Arial"/>
                <w:color w:val="000000" w:themeColor="text1"/>
                <w:sz w:val="24"/>
                <w:szCs w:val="24"/>
              </w:rPr>
              <w:t>/3</w:t>
            </w:r>
            <w:r w:rsidR="00E5046B">
              <w:rPr>
                <w:rFonts w:ascii="Arial" w:hAnsi="Arial" w:cs="Arial"/>
                <w:color w:val="000000" w:themeColor="text1"/>
                <w:sz w:val="24"/>
                <w:szCs w:val="24"/>
              </w:rPr>
              <w:t>1</w:t>
            </w:r>
            <w:r w:rsidRPr="008A770A">
              <w:rPr>
                <w:rFonts w:ascii="Arial" w:hAnsi="Arial" w:cs="Arial"/>
                <w:color w:val="000000" w:themeColor="text1"/>
                <w:sz w:val="24"/>
                <w:szCs w:val="24"/>
              </w:rPr>
              <w:t>/202</w:t>
            </w:r>
            <w:r w:rsidR="00B66F3C" w:rsidRPr="008A770A">
              <w:rPr>
                <w:rFonts w:ascii="Arial" w:hAnsi="Arial" w:cs="Arial"/>
                <w:color w:val="000000" w:themeColor="text1"/>
                <w:sz w:val="24"/>
                <w:szCs w:val="24"/>
              </w:rPr>
              <w:t>7</w:t>
            </w:r>
          </w:p>
        </w:tc>
      </w:tr>
      <w:tr w:rsidR="00CC5E2F" w:rsidRPr="00CC5E2F" w14:paraId="1BBAD6AB" w14:textId="77777777" w:rsidTr="00616DCB">
        <w:trPr>
          <w:trHeight w:val="276"/>
        </w:trPr>
        <w:tc>
          <w:tcPr>
            <w:tcW w:w="5385" w:type="dxa"/>
            <w:shd w:val="clear" w:color="auto" w:fill="auto"/>
          </w:tcPr>
          <w:p w14:paraId="4CF4EB99" w14:textId="77777777" w:rsidR="00F53B75" w:rsidRPr="008A770A" w:rsidRDefault="00F53B75" w:rsidP="007955F7">
            <w:pPr>
              <w:rPr>
                <w:rFonts w:ascii="Arial" w:hAnsi="Arial" w:cs="Arial"/>
                <w:color w:val="000000" w:themeColor="text1"/>
                <w:sz w:val="24"/>
                <w:szCs w:val="24"/>
              </w:rPr>
            </w:pPr>
            <w:r w:rsidRPr="008A770A">
              <w:rPr>
                <w:rFonts w:ascii="Arial" w:hAnsi="Arial" w:cs="Arial"/>
                <w:color w:val="000000" w:themeColor="text1"/>
                <w:sz w:val="24"/>
                <w:szCs w:val="24"/>
              </w:rPr>
              <w:t>Renewal Period #1</w:t>
            </w:r>
          </w:p>
        </w:tc>
        <w:tc>
          <w:tcPr>
            <w:tcW w:w="2340" w:type="dxa"/>
            <w:shd w:val="clear" w:color="auto" w:fill="auto"/>
          </w:tcPr>
          <w:p w14:paraId="6AFF230C" w14:textId="3D042B2A" w:rsidR="00F53B75" w:rsidRPr="008A770A" w:rsidRDefault="00542F3B" w:rsidP="00583A7B">
            <w:pPr>
              <w:jc w:val="center"/>
              <w:rPr>
                <w:rFonts w:ascii="Arial" w:hAnsi="Arial" w:cs="Arial"/>
                <w:color w:val="000000" w:themeColor="text1"/>
                <w:sz w:val="24"/>
                <w:szCs w:val="24"/>
              </w:rPr>
            </w:pPr>
            <w:r w:rsidRPr="008A770A">
              <w:rPr>
                <w:rFonts w:ascii="Arial" w:hAnsi="Arial" w:cs="Arial"/>
                <w:color w:val="000000" w:themeColor="text1"/>
                <w:sz w:val="24"/>
                <w:szCs w:val="24"/>
              </w:rPr>
              <w:t>0</w:t>
            </w:r>
            <w:r w:rsidR="00875102">
              <w:rPr>
                <w:rFonts w:ascii="Arial" w:hAnsi="Arial" w:cs="Arial"/>
                <w:color w:val="000000" w:themeColor="text1"/>
                <w:sz w:val="24"/>
                <w:szCs w:val="24"/>
              </w:rPr>
              <w:t>9</w:t>
            </w:r>
            <w:r w:rsidRPr="008A770A">
              <w:rPr>
                <w:rFonts w:ascii="Arial" w:hAnsi="Arial" w:cs="Arial"/>
                <w:color w:val="000000" w:themeColor="text1"/>
                <w:sz w:val="24"/>
                <w:szCs w:val="24"/>
              </w:rPr>
              <w:t>/</w:t>
            </w:r>
            <w:r w:rsidR="00364260" w:rsidRPr="008A770A">
              <w:rPr>
                <w:rFonts w:ascii="Arial" w:hAnsi="Arial" w:cs="Arial"/>
                <w:color w:val="000000" w:themeColor="text1"/>
                <w:sz w:val="24"/>
                <w:szCs w:val="24"/>
              </w:rPr>
              <w:t>01/202</w:t>
            </w:r>
            <w:r w:rsidR="007D0F52" w:rsidRPr="008A770A">
              <w:rPr>
                <w:rFonts w:ascii="Arial" w:hAnsi="Arial" w:cs="Arial"/>
                <w:color w:val="000000" w:themeColor="text1"/>
                <w:sz w:val="24"/>
                <w:szCs w:val="24"/>
              </w:rPr>
              <w:t>7</w:t>
            </w:r>
          </w:p>
        </w:tc>
        <w:tc>
          <w:tcPr>
            <w:tcW w:w="2520" w:type="dxa"/>
            <w:shd w:val="clear" w:color="auto" w:fill="auto"/>
          </w:tcPr>
          <w:p w14:paraId="58F074BA" w14:textId="04D08719" w:rsidR="00F53B75" w:rsidRPr="008A770A" w:rsidRDefault="00364260" w:rsidP="00583A7B">
            <w:pPr>
              <w:jc w:val="center"/>
              <w:rPr>
                <w:rFonts w:ascii="Arial" w:hAnsi="Arial" w:cs="Arial"/>
                <w:color w:val="000000" w:themeColor="text1"/>
                <w:sz w:val="24"/>
                <w:szCs w:val="24"/>
              </w:rPr>
            </w:pPr>
            <w:r w:rsidRPr="008A770A">
              <w:rPr>
                <w:rFonts w:ascii="Arial" w:hAnsi="Arial" w:cs="Arial"/>
                <w:color w:val="000000" w:themeColor="text1"/>
                <w:sz w:val="24"/>
                <w:szCs w:val="24"/>
              </w:rPr>
              <w:t>0</w:t>
            </w:r>
            <w:r w:rsidR="00875102">
              <w:rPr>
                <w:rFonts w:ascii="Arial" w:hAnsi="Arial" w:cs="Arial"/>
                <w:color w:val="000000" w:themeColor="text1"/>
                <w:sz w:val="24"/>
                <w:szCs w:val="24"/>
              </w:rPr>
              <w:t>8</w:t>
            </w:r>
            <w:r w:rsidRPr="008A770A">
              <w:rPr>
                <w:rFonts w:ascii="Arial" w:hAnsi="Arial" w:cs="Arial"/>
                <w:color w:val="000000" w:themeColor="text1"/>
                <w:sz w:val="24"/>
                <w:szCs w:val="24"/>
              </w:rPr>
              <w:t>/</w:t>
            </w:r>
            <w:r w:rsidR="005F7814" w:rsidRPr="008A770A">
              <w:rPr>
                <w:rFonts w:ascii="Arial" w:hAnsi="Arial" w:cs="Arial"/>
                <w:color w:val="000000" w:themeColor="text1"/>
                <w:sz w:val="24"/>
                <w:szCs w:val="24"/>
              </w:rPr>
              <w:t>3</w:t>
            </w:r>
            <w:r w:rsidR="00E5046B">
              <w:rPr>
                <w:rFonts w:ascii="Arial" w:hAnsi="Arial" w:cs="Arial"/>
                <w:color w:val="000000" w:themeColor="text1"/>
                <w:sz w:val="24"/>
                <w:szCs w:val="24"/>
              </w:rPr>
              <w:t>1</w:t>
            </w:r>
            <w:r w:rsidR="005F7814" w:rsidRPr="008A770A">
              <w:rPr>
                <w:rFonts w:ascii="Arial" w:hAnsi="Arial" w:cs="Arial"/>
                <w:color w:val="000000" w:themeColor="text1"/>
                <w:sz w:val="24"/>
                <w:szCs w:val="24"/>
              </w:rPr>
              <w:t>/202</w:t>
            </w:r>
            <w:r w:rsidR="002D164D">
              <w:rPr>
                <w:rFonts w:ascii="Arial" w:hAnsi="Arial" w:cs="Arial"/>
                <w:color w:val="000000" w:themeColor="text1"/>
                <w:sz w:val="24"/>
                <w:szCs w:val="24"/>
              </w:rPr>
              <w:t>9</w:t>
            </w:r>
          </w:p>
        </w:tc>
      </w:tr>
      <w:tr w:rsidR="00F53B75" w:rsidRPr="00CC5E2F" w14:paraId="580C9936" w14:textId="77777777" w:rsidTr="00616DCB">
        <w:trPr>
          <w:trHeight w:val="276"/>
        </w:trPr>
        <w:tc>
          <w:tcPr>
            <w:tcW w:w="5385" w:type="dxa"/>
            <w:shd w:val="clear" w:color="auto" w:fill="auto"/>
          </w:tcPr>
          <w:p w14:paraId="69CA2274" w14:textId="77777777" w:rsidR="00F53B75" w:rsidRPr="008A770A" w:rsidRDefault="00F53B75" w:rsidP="007955F7">
            <w:pPr>
              <w:rPr>
                <w:rFonts w:ascii="Arial" w:hAnsi="Arial" w:cs="Arial"/>
                <w:color w:val="000000" w:themeColor="text1"/>
                <w:sz w:val="24"/>
                <w:szCs w:val="24"/>
              </w:rPr>
            </w:pPr>
            <w:r w:rsidRPr="008A770A">
              <w:rPr>
                <w:rFonts w:ascii="Arial" w:hAnsi="Arial" w:cs="Arial"/>
                <w:color w:val="000000" w:themeColor="text1"/>
                <w:sz w:val="24"/>
                <w:szCs w:val="24"/>
              </w:rPr>
              <w:t>Renewal Period #2</w:t>
            </w:r>
          </w:p>
        </w:tc>
        <w:tc>
          <w:tcPr>
            <w:tcW w:w="2340" w:type="dxa"/>
            <w:shd w:val="clear" w:color="auto" w:fill="auto"/>
          </w:tcPr>
          <w:p w14:paraId="0A98AF29" w14:textId="56320B2A" w:rsidR="00F53B75" w:rsidRPr="008A770A" w:rsidRDefault="00397D34" w:rsidP="00583A7B">
            <w:pPr>
              <w:jc w:val="center"/>
              <w:rPr>
                <w:rFonts w:ascii="Arial" w:hAnsi="Arial" w:cs="Arial"/>
                <w:color w:val="000000" w:themeColor="text1"/>
                <w:sz w:val="24"/>
                <w:szCs w:val="24"/>
              </w:rPr>
            </w:pPr>
            <w:r w:rsidRPr="008A770A">
              <w:rPr>
                <w:rFonts w:ascii="Arial" w:hAnsi="Arial" w:cs="Arial"/>
                <w:color w:val="000000" w:themeColor="text1"/>
                <w:sz w:val="24"/>
                <w:szCs w:val="24"/>
              </w:rPr>
              <w:t>0</w:t>
            </w:r>
            <w:r w:rsidR="00875102">
              <w:rPr>
                <w:rFonts w:ascii="Arial" w:hAnsi="Arial" w:cs="Arial"/>
                <w:color w:val="000000" w:themeColor="text1"/>
                <w:sz w:val="24"/>
                <w:szCs w:val="24"/>
              </w:rPr>
              <w:t>9</w:t>
            </w:r>
            <w:r w:rsidRPr="008A770A">
              <w:rPr>
                <w:rFonts w:ascii="Arial" w:hAnsi="Arial" w:cs="Arial"/>
                <w:color w:val="000000" w:themeColor="text1"/>
                <w:sz w:val="24"/>
                <w:szCs w:val="24"/>
              </w:rPr>
              <w:t>/01/202</w:t>
            </w:r>
            <w:r w:rsidR="002D164D">
              <w:rPr>
                <w:rFonts w:ascii="Arial" w:hAnsi="Arial" w:cs="Arial"/>
                <w:color w:val="000000" w:themeColor="text1"/>
                <w:sz w:val="24"/>
                <w:szCs w:val="24"/>
              </w:rPr>
              <w:t>9</w:t>
            </w:r>
          </w:p>
        </w:tc>
        <w:tc>
          <w:tcPr>
            <w:tcW w:w="2520" w:type="dxa"/>
            <w:shd w:val="clear" w:color="auto" w:fill="auto"/>
          </w:tcPr>
          <w:p w14:paraId="1E846468" w14:textId="5578281A" w:rsidR="00F53B75" w:rsidRPr="008A770A" w:rsidRDefault="00397D34" w:rsidP="00583A7B">
            <w:pPr>
              <w:jc w:val="center"/>
              <w:rPr>
                <w:rFonts w:ascii="Arial" w:hAnsi="Arial" w:cs="Arial"/>
                <w:color w:val="000000" w:themeColor="text1"/>
                <w:sz w:val="24"/>
                <w:szCs w:val="24"/>
              </w:rPr>
            </w:pPr>
            <w:r w:rsidRPr="008A770A">
              <w:rPr>
                <w:rFonts w:ascii="Arial" w:hAnsi="Arial" w:cs="Arial"/>
                <w:color w:val="000000" w:themeColor="text1"/>
                <w:sz w:val="24"/>
                <w:szCs w:val="24"/>
              </w:rPr>
              <w:t>0</w:t>
            </w:r>
            <w:r w:rsidR="00875102">
              <w:rPr>
                <w:rFonts w:ascii="Arial" w:hAnsi="Arial" w:cs="Arial"/>
                <w:color w:val="000000" w:themeColor="text1"/>
                <w:sz w:val="24"/>
                <w:szCs w:val="24"/>
              </w:rPr>
              <w:t>8</w:t>
            </w:r>
            <w:r w:rsidRPr="008A770A">
              <w:rPr>
                <w:rFonts w:ascii="Arial" w:hAnsi="Arial" w:cs="Arial"/>
                <w:color w:val="000000" w:themeColor="text1"/>
                <w:sz w:val="24"/>
                <w:szCs w:val="24"/>
              </w:rPr>
              <w:t>/</w:t>
            </w:r>
            <w:r w:rsidR="00813C62" w:rsidRPr="008A770A">
              <w:rPr>
                <w:rFonts w:ascii="Arial" w:hAnsi="Arial" w:cs="Arial"/>
                <w:color w:val="000000" w:themeColor="text1"/>
                <w:sz w:val="24"/>
                <w:szCs w:val="24"/>
              </w:rPr>
              <w:t>3</w:t>
            </w:r>
            <w:r w:rsidR="00E5046B">
              <w:rPr>
                <w:rFonts w:ascii="Arial" w:hAnsi="Arial" w:cs="Arial"/>
                <w:color w:val="000000" w:themeColor="text1"/>
                <w:sz w:val="24"/>
                <w:szCs w:val="24"/>
              </w:rPr>
              <w:t>1</w:t>
            </w:r>
            <w:r w:rsidR="00813C62" w:rsidRPr="008A770A">
              <w:rPr>
                <w:rFonts w:ascii="Arial" w:hAnsi="Arial" w:cs="Arial"/>
                <w:color w:val="000000" w:themeColor="text1"/>
                <w:sz w:val="24"/>
                <w:szCs w:val="24"/>
              </w:rPr>
              <w:t>/20</w:t>
            </w:r>
            <w:r w:rsidR="002D164D">
              <w:rPr>
                <w:rFonts w:ascii="Arial" w:hAnsi="Arial" w:cs="Arial"/>
                <w:color w:val="000000" w:themeColor="text1"/>
                <w:sz w:val="24"/>
                <w:szCs w:val="24"/>
              </w:rPr>
              <w:t>31</w:t>
            </w:r>
          </w:p>
        </w:tc>
      </w:tr>
      <w:tr w:rsidR="000B2AE6" w:rsidRPr="00CC5E2F" w14:paraId="30883C8B" w14:textId="77777777" w:rsidTr="00616DCB">
        <w:trPr>
          <w:trHeight w:val="276"/>
        </w:trPr>
        <w:tc>
          <w:tcPr>
            <w:tcW w:w="5385" w:type="dxa"/>
            <w:shd w:val="clear" w:color="auto" w:fill="auto"/>
          </w:tcPr>
          <w:p w14:paraId="0D024CDC" w14:textId="618089E3" w:rsidR="000B2AE6" w:rsidRPr="000B2AE6" w:rsidRDefault="000B2AE6" w:rsidP="007955F7">
            <w:pPr>
              <w:rPr>
                <w:rFonts w:ascii="Arial" w:hAnsi="Arial" w:cs="Arial"/>
                <w:color w:val="000000" w:themeColor="text1"/>
                <w:sz w:val="24"/>
                <w:szCs w:val="24"/>
              </w:rPr>
            </w:pPr>
            <w:r>
              <w:rPr>
                <w:rFonts w:ascii="Arial" w:hAnsi="Arial" w:cs="Arial"/>
                <w:color w:val="000000" w:themeColor="text1"/>
                <w:sz w:val="24"/>
                <w:szCs w:val="24"/>
              </w:rPr>
              <w:t>Renewal Period #3</w:t>
            </w:r>
          </w:p>
        </w:tc>
        <w:tc>
          <w:tcPr>
            <w:tcW w:w="2340" w:type="dxa"/>
            <w:shd w:val="clear" w:color="auto" w:fill="auto"/>
          </w:tcPr>
          <w:p w14:paraId="2C4B51F7" w14:textId="1C4E8BDF" w:rsidR="000B2AE6" w:rsidRPr="000B2AE6" w:rsidRDefault="00460338" w:rsidP="00583A7B">
            <w:pPr>
              <w:jc w:val="center"/>
              <w:rPr>
                <w:rFonts w:ascii="Arial" w:hAnsi="Arial" w:cs="Arial"/>
                <w:color w:val="000000" w:themeColor="text1"/>
                <w:sz w:val="24"/>
                <w:szCs w:val="24"/>
              </w:rPr>
            </w:pPr>
            <w:r>
              <w:rPr>
                <w:rFonts w:ascii="Arial" w:hAnsi="Arial" w:cs="Arial"/>
                <w:color w:val="000000" w:themeColor="text1"/>
                <w:sz w:val="24"/>
                <w:szCs w:val="24"/>
              </w:rPr>
              <w:t>0</w:t>
            </w:r>
            <w:r w:rsidR="00875102">
              <w:rPr>
                <w:rFonts w:ascii="Arial" w:hAnsi="Arial" w:cs="Arial"/>
                <w:color w:val="000000" w:themeColor="text1"/>
                <w:sz w:val="24"/>
                <w:szCs w:val="24"/>
              </w:rPr>
              <w:t>9</w:t>
            </w:r>
            <w:r w:rsidR="002D164D">
              <w:rPr>
                <w:rFonts w:ascii="Arial" w:hAnsi="Arial" w:cs="Arial"/>
                <w:color w:val="000000" w:themeColor="text1"/>
                <w:sz w:val="24"/>
                <w:szCs w:val="24"/>
              </w:rPr>
              <w:t>/</w:t>
            </w:r>
            <w:r>
              <w:rPr>
                <w:rFonts w:ascii="Arial" w:hAnsi="Arial" w:cs="Arial"/>
                <w:color w:val="000000" w:themeColor="text1"/>
                <w:sz w:val="24"/>
                <w:szCs w:val="24"/>
              </w:rPr>
              <w:t>0</w:t>
            </w:r>
            <w:r w:rsidR="002D164D">
              <w:rPr>
                <w:rFonts w:ascii="Arial" w:hAnsi="Arial" w:cs="Arial"/>
                <w:color w:val="000000" w:themeColor="text1"/>
                <w:sz w:val="24"/>
                <w:szCs w:val="24"/>
              </w:rPr>
              <w:t>1/2031</w:t>
            </w:r>
          </w:p>
        </w:tc>
        <w:tc>
          <w:tcPr>
            <w:tcW w:w="2520" w:type="dxa"/>
            <w:shd w:val="clear" w:color="auto" w:fill="auto"/>
          </w:tcPr>
          <w:p w14:paraId="6094337D" w14:textId="189CA835" w:rsidR="000B2AE6" w:rsidRPr="000B2AE6" w:rsidRDefault="00460338" w:rsidP="00583A7B">
            <w:pPr>
              <w:jc w:val="center"/>
              <w:rPr>
                <w:rFonts w:ascii="Arial" w:hAnsi="Arial" w:cs="Arial"/>
                <w:color w:val="000000" w:themeColor="text1"/>
                <w:sz w:val="24"/>
                <w:szCs w:val="24"/>
              </w:rPr>
            </w:pPr>
            <w:r>
              <w:rPr>
                <w:rFonts w:ascii="Arial" w:hAnsi="Arial" w:cs="Arial"/>
                <w:color w:val="000000" w:themeColor="text1"/>
                <w:sz w:val="24"/>
                <w:szCs w:val="24"/>
              </w:rPr>
              <w:t>0</w:t>
            </w:r>
            <w:r w:rsidR="00875102">
              <w:rPr>
                <w:rFonts w:ascii="Arial" w:hAnsi="Arial" w:cs="Arial"/>
                <w:color w:val="000000" w:themeColor="text1"/>
                <w:sz w:val="24"/>
                <w:szCs w:val="24"/>
              </w:rPr>
              <w:t>8</w:t>
            </w:r>
            <w:r w:rsidR="002D164D">
              <w:rPr>
                <w:rFonts w:ascii="Arial" w:hAnsi="Arial" w:cs="Arial"/>
                <w:color w:val="000000" w:themeColor="text1"/>
                <w:sz w:val="24"/>
                <w:szCs w:val="24"/>
              </w:rPr>
              <w:t>/3</w:t>
            </w:r>
            <w:r w:rsidR="00E5046B">
              <w:rPr>
                <w:rFonts w:ascii="Arial" w:hAnsi="Arial" w:cs="Arial"/>
                <w:color w:val="000000" w:themeColor="text1"/>
                <w:sz w:val="24"/>
                <w:szCs w:val="24"/>
              </w:rPr>
              <w:t>1</w:t>
            </w:r>
            <w:r w:rsidR="002D164D">
              <w:rPr>
                <w:rFonts w:ascii="Arial" w:hAnsi="Arial" w:cs="Arial"/>
                <w:color w:val="000000" w:themeColor="text1"/>
                <w:sz w:val="24"/>
                <w:szCs w:val="24"/>
              </w:rPr>
              <w:t>/203</w:t>
            </w:r>
            <w:r>
              <w:rPr>
                <w:rFonts w:ascii="Arial" w:hAnsi="Arial" w:cs="Arial"/>
                <w:color w:val="000000" w:themeColor="text1"/>
                <w:sz w:val="24"/>
                <w:szCs w:val="24"/>
              </w:rPr>
              <w:t>3</w:t>
            </w:r>
          </w:p>
        </w:tc>
      </w:tr>
      <w:tr w:rsidR="000B2AE6" w:rsidRPr="00CC5E2F" w14:paraId="539BB6FC" w14:textId="77777777" w:rsidTr="00616DCB">
        <w:trPr>
          <w:trHeight w:val="276"/>
        </w:trPr>
        <w:tc>
          <w:tcPr>
            <w:tcW w:w="5385" w:type="dxa"/>
            <w:shd w:val="clear" w:color="auto" w:fill="auto"/>
          </w:tcPr>
          <w:p w14:paraId="75877D2E" w14:textId="04DE7119" w:rsidR="000B2AE6" w:rsidRPr="000B2AE6" w:rsidRDefault="000B2AE6" w:rsidP="007955F7">
            <w:pPr>
              <w:rPr>
                <w:rFonts w:ascii="Arial" w:hAnsi="Arial" w:cs="Arial"/>
                <w:color w:val="000000" w:themeColor="text1"/>
                <w:sz w:val="24"/>
                <w:szCs w:val="24"/>
              </w:rPr>
            </w:pPr>
            <w:r>
              <w:rPr>
                <w:rFonts w:ascii="Arial" w:hAnsi="Arial" w:cs="Arial"/>
                <w:color w:val="000000" w:themeColor="text1"/>
                <w:sz w:val="24"/>
                <w:szCs w:val="24"/>
              </w:rPr>
              <w:t>Renewal Period #4</w:t>
            </w:r>
          </w:p>
        </w:tc>
        <w:tc>
          <w:tcPr>
            <w:tcW w:w="2340" w:type="dxa"/>
            <w:shd w:val="clear" w:color="auto" w:fill="auto"/>
          </w:tcPr>
          <w:p w14:paraId="69DA41FF" w14:textId="3E063CF0" w:rsidR="000B2AE6" w:rsidRPr="000B2AE6" w:rsidRDefault="00460338" w:rsidP="00583A7B">
            <w:pPr>
              <w:jc w:val="center"/>
              <w:rPr>
                <w:rFonts w:ascii="Arial" w:hAnsi="Arial" w:cs="Arial"/>
                <w:color w:val="000000" w:themeColor="text1"/>
                <w:sz w:val="24"/>
                <w:szCs w:val="24"/>
              </w:rPr>
            </w:pPr>
            <w:r>
              <w:rPr>
                <w:rFonts w:ascii="Arial" w:hAnsi="Arial" w:cs="Arial"/>
                <w:color w:val="000000" w:themeColor="text1"/>
                <w:sz w:val="24"/>
                <w:szCs w:val="24"/>
              </w:rPr>
              <w:t>0</w:t>
            </w:r>
            <w:r w:rsidR="00875102">
              <w:rPr>
                <w:rFonts w:ascii="Arial" w:hAnsi="Arial" w:cs="Arial"/>
                <w:color w:val="000000" w:themeColor="text1"/>
                <w:sz w:val="24"/>
                <w:szCs w:val="24"/>
              </w:rPr>
              <w:t>9</w:t>
            </w:r>
            <w:r>
              <w:rPr>
                <w:rFonts w:ascii="Arial" w:hAnsi="Arial" w:cs="Arial"/>
                <w:color w:val="000000" w:themeColor="text1"/>
                <w:sz w:val="24"/>
                <w:szCs w:val="24"/>
              </w:rPr>
              <w:t>/01/2033</w:t>
            </w:r>
          </w:p>
        </w:tc>
        <w:tc>
          <w:tcPr>
            <w:tcW w:w="2520" w:type="dxa"/>
            <w:shd w:val="clear" w:color="auto" w:fill="auto"/>
          </w:tcPr>
          <w:p w14:paraId="7522D03D" w14:textId="568F4204" w:rsidR="000B2AE6" w:rsidRPr="000B2AE6" w:rsidRDefault="00460338" w:rsidP="00583A7B">
            <w:pPr>
              <w:jc w:val="center"/>
              <w:rPr>
                <w:rFonts w:ascii="Arial" w:hAnsi="Arial" w:cs="Arial"/>
                <w:color w:val="000000" w:themeColor="text1"/>
                <w:sz w:val="24"/>
                <w:szCs w:val="24"/>
              </w:rPr>
            </w:pPr>
            <w:r>
              <w:rPr>
                <w:rFonts w:ascii="Arial" w:hAnsi="Arial" w:cs="Arial"/>
                <w:color w:val="000000" w:themeColor="text1"/>
                <w:sz w:val="24"/>
                <w:szCs w:val="24"/>
              </w:rPr>
              <w:t>0</w:t>
            </w:r>
            <w:r w:rsidR="00875102">
              <w:rPr>
                <w:rFonts w:ascii="Arial" w:hAnsi="Arial" w:cs="Arial"/>
                <w:color w:val="000000" w:themeColor="text1"/>
                <w:sz w:val="24"/>
                <w:szCs w:val="24"/>
              </w:rPr>
              <w:t>8</w:t>
            </w:r>
            <w:r>
              <w:rPr>
                <w:rFonts w:ascii="Arial" w:hAnsi="Arial" w:cs="Arial"/>
                <w:color w:val="000000" w:themeColor="text1"/>
                <w:sz w:val="24"/>
                <w:szCs w:val="24"/>
              </w:rPr>
              <w:t>/3</w:t>
            </w:r>
            <w:r w:rsidR="00E5046B">
              <w:rPr>
                <w:rFonts w:ascii="Arial" w:hAnsi="Arial" w:cs="Arial"/>
                <w:color w:val="000000" w:themeColor="text1"/>
                <w:sz w:val="24"/>
                <w:szCs w:val="24"/>
              </w:rPr>
              <w:t>1</w:t>
            </w:r>
            <w:r>
              <w:rPr>
                <w:rFonts w:ascii="Arial" w:hAnsi="Arial" w:cs="Arial"/>
                <w:color w:val="000000" w:themeColor="text1"/>
                <w:sz w:val="24"/>
                <w:szCs w:val="24"/>
              </w:rPr>
              <w:t>/2035</w:t>
            </w:r>
          </w:p>
        </w:tc>
      </w:tr>
    </w:tbl>
    <w:p w14:paraId="401878EE" w14:textId="77777777" w:rsidR="00F53B75" w:rsidRPr="008A770A" w:rsidRDefault="00F53B75" w:rsidP="00F53B75">
      <w:pPr>
        <w:pStyle w:val="ListParagraph"/>
        <w:ind w:left="360"/>
        <w:rPr>
          <w:rFonts w:ascii="Arial" w:hAnsi="Arial" w:cs="Arial"/>
          <w:color w:val="000000" w:themeColor="text1"/>
          <w:sz w:val="24"/>
          <w:szCs w:val="24"/>
        </w:rPr>
      </w:pPr>
    </w:p>
    <w:p w14:paraId="571BC726" w14:textId="7F6749CD" w:rsidR="00224755" w:rsidRPr="008A770A" w:rsidRDefault="00224755" w:rsidP="00573E16">
      <w:pPr>
        <w:pStyle w:val="ListParagraph"/>
        <w:numPr>
          <w:ilvl w:val="0"/>
          <w:numId w:val="4"/>
        </w:numPr>
        <w:rPr>
          <w:rFonts w:ascii="Arial" w:hAnsi="Arial" w:cs="Arial"/>
          <w:b/>
          <w:color w:val="000000" w:themeColor="text1"/>
          <w:sz w:val="24"/>
          <w:szCs w:val="24"/>
        </w:rPr>
      </w:pPr>
      <w:r w:rsidRPr="008A770A">
        <w:rPr>
          <w:rFonts w:ascii="Arial" w:hAnsi="Arial" w:cs="Arial"/>
          <w:b/>
          <w:color w:val="000000" w:themeColor="text1"/>
          <w:sz w:val="24"/>
          <w:szCs w:val="24"/>
        </w:rPr>
        <w:t>Number of Awards</w:t>
      </w:r>
      <w:bookmarkEnd w:id="13"/>
      <w:bookmarkEnd w:id="14"/>
    </w:p>
    <w:p w14:paraId="5FB3DAC3" w14:textId="77777777" w:rsidR="008F6D65" w:rsidRPr="008A770A" w:rsidRDefault="008F6D65" w:rsidP="004F0520">
      <w:pPr>
        <w:rPr>
          <w:rFonts w:ascii="Arial" w:hAnsi="Arial" w:cs="Arial"/>
          <w:color w:val="000000" w:themeColor="text1"/>
          <w:sz w:val="24"/>
          <w:szCs w:val="24"/>
        </w:rPr>
      </w:pPr>
    </w:p>
    <w:p w14:paraId="11DC6281" w14:textId="1C690580" w:rsidR="008F6D65" w:rsidRPr="008A770A" w:rsidRDefault="008F6D65" w:rsidP="004F0520">
      <w:pPr>
        <w:rPr>
          <w:rFonts w:ascii="Arial" w:hAnsi="Arial" w:cs="Arial"/>
          <w:color w:val="000000" w:themeColor="text1"/>
          <w:sz w:val="24"/>
          <w:szCs w:val="24"/>
        </w:rPr>
      </w:pPr>
      <w:r w:rsidRPr="008A770A">
        <w:rPr>
          <w:rFonts w:ascii="Arial" w:hAnsi="Arial" w:cs="Arial"/>
          <w:color w:val="000000" w:themeColor="text1"/>
          <w:sz w:val="24"/>
          <w:szCs w:val="24"/>
        </w:rPr>
        <w:t>The Department anticipates making one</w:t>
      </w:r>
      <w:r w:rsidR="00994714" w:rsidRPr="008A770A">
        <w:rPr>
          <w:rFonts w:ascii="Arial" w:hAnsi="Arial" w:cs="Arial"/>
          <w:color w:val="000000" w:themeColor="text1"/>
          <w:sz w:val="24"/>
          <w:szCs w:val="24"/>
        </w:rPr>
        <w:t xml:space="preserve"> (1</w:t>
      </w:r>
      <w:r w:rsidRPr="008A770A">
        <w:rPr>
          <w:rFonts w:ascii="Arial" w:hAnsi="Arial" w:cs="Arial"/>
          <w:color w:val="000000" w:themeColor="text1"/>
          <w:sz w:val="24"/>
          <w:szCs w:val="24"/>
        </w:rPr>
        <w:t xml:space="preserve">) award </w:t>
      </w:r>
      <w:proofErr w:type="gramStart"/>
      <w:r w:rsidRPr="008A770A">
        <w:rPr>
          <w:rFonts w:ascii="Arial" w:hAnsi="Arial" w:cs="Arial"/>
          <w:color w:val="000000" w:themeColor="text1"/>
          <w:sz w:val="24"/>
          <w:szCs w:val="24"/>
        </w:rPr>
        <w:t>as a result of</w:t>
      </w:r>
      <w:proofErr w:type="gramEnd"/>
      <w:r w:rsidRPr="008A770A">
        <w:rPr>
          <w:rFonts w:ascii="Arial" w:hAnsi="Arial" w:cs="Arial"/>
          <w:color w:val="000000" w:themeColor="text1"/>
          <w:sz w:val="24"/>
          <w:szCs w:val="24"/>
        </w:rPr>
        <w:t xml:space="preserve"> th</w:t>
      </w:r>
      <w:r w:rsidR="00D514AB" w:rsidRPr="008A770A">
        <w:rPr>
          <w:rFonts w:ascii="Arial" w:hAnsi="Arial" w:cs="Arial"/>
          <w:color w:val="000000" w:themeColor="text1"/>
          <w:sz w:val="24"/>
          <w:szCs w:val="24"/>
        </w:rPr>
        <w:t>is</w:t>
      </w:r>
      <w:r w:rsidRPr="008A770A">
        <w:rPr>
          <w:rFonts w:ascii="Arial" w:hAnsi="Arial" w:cs="Arial"/>
          <w:color w:val="000000" w:themeColor="text1"/>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6D184690" w14:textId="069351D8" w:rsidR="00704967" w:rsidRPr="00C46F38" w:rsidRDefault="00704967" w:rsidP="0066291E">
      <w:pPr>
        <w:widowControl/>
        <w:autoSpaceDE/>
        <w:autoSpaceDN/>
        <w:rPr>
          <w:rFonts w:ascii="Arial" w:hAnsi="Arial" w:cs="Arial"/>
          <w:color w:val="000000"/>
          <w:sz w:val="24"/>
          <w:szCs w:val="24"/>
        </w:rPr>
      </w:pPr>
      <w:r w:rsidRPr="00974E03">
        <w:rPr>
          <w:rFonts w:ascii="Arial" w:hAnsi="Arial" w:cs="Arial"/>
          <w:color w:val="000000"/>
          <w:sz w:val="24"/>
          <w:szCs w:val="24"/>
        </w:rPr>
        <w:t xml:space="preserve">Under the supervision of CDS, the </w:t>
      </w:r>
      <w:r w:rsidR="00F04131">
        <w:rPr>
          <w:rFonts w:ascii="Arial" w:hAnsi="Arial" w:cs="Arial"/>
          <w:color w:val="000000"/>
          <w:sz w:val="24"/>
          <w:szCs w:val="24"/>
        </w:rPr>
        <w:t>a</w:t>
      </w:r>
      <w:r w:rsidR="00133A1D">
        <w:rPr>
          <w:rFonts w:ascii="Arial" w:hAnsi="Arial" w:cs="Arial"/>
          <w:color w:val="000000"/>
          <w:sz w:val="24"/>
          <w:szCs w:val="24"/>
        </w:rPr>
        <w:t>warded</w:t>
      </w:r>
      <w:r w:rsidR="005D5426">
        <w:rPr>
          <w:rFonts w:ascii="Arial" w:hAnsi="Arial" w:cs="Arial"/>
          <w:color w:val="000000"/>
          <w:sz w:val="24"/>
          <w:szCs w:val="24"/>
        </w:rPr>
        <w:t xml:space="preserve"> </w:t>
      </w:r>
      <w:r w:rsidR="00213B03">
        <w:rPr>
          <w:rFonts w:ascii="Arial" w:hAnsi="Arial" w:cs="Arial"/>
          <w:color w:val="000000"/>
          <w:sz w:val="24"/>
          <w:szCs w:val="24"/>
        </w:rPr>
        <w:t>Bidder</w:t>
      </w:r>
      <w:r w:rsidR="00213B03" w:rsidRPr="00974E03">
        <w:rPr>
          <w:rFonts w:ascii="Arial" w:hAnsi="Arial" w:cs="Arial"/>
          <w:color w:val="000000"/>
          <w:sz w:val="24"/>
          <w:szCs w:val="24"/>
        </w:rPr>
        <w:t xml:space="preserve"> </w:t>
      </w:r>
      <w:r w:rsidRPr="00974E03">
        <w:rPr>
          <w:rFonts w:ascii="Arial" w:hAnsi="Arial" w:cs="Arial"/>
          <w:color w:val="000000"/>
          <w:sz w:val="24"/>
          <w:szCs w:val="24"/>
        </w:rPr>
        <w:t xml:space="preserve">will be responsible for providing and maintaining a </w:t>
      </w:r>
      <w:r w:rsidR="009C3BA9">
        <w:rPr>
          <w:rFonts w:ascii="Arial" w:hAnsi="Arial" w:cs="Arial"/>
          <w:color w:val="000000"/>
          <w:sz w:val="24"/>
          <w:szCs w:val="24"/>
        </w:rPr>
        <w:t>cloud</w:t>
      </w:r>
      <w:r w:rsidRPr="00727004">
        <w:rPr>
          <w:rFonts w:ascii="Arial" w:hAnsi="Arial" w:cs="Arial"/>
          <w:color w:val="000000"/>
          <w:sz w:val="24"/>
          <w:szCs w:val="24"/>
        </w:rPr>
        <w:t>-based</w:t>
      </w:r>
      <w:r w:rsidRPr="00974E03">
        <w:rPr>
          <w:rFonts w:ascii="Arial" w:hAnsi="Arial" w:cs="Arial"/>
          <w:color w:val="000000"/>
          <w:sz w:val="24"/>
          <w:szCs w:val="24"/>
        </w:rPr>
        <w:t xml:space="preserve"> platform that encompasses the desired features outlined below. Please note that these features represent our ideal requirements and </w:t>
      </w:r>
      <w:r w:rsidR="00CF2FDC">
        <w:rPr>
          <w:rFonts w:ascii="Arial" w:hAnsi="Arial" w:cs="Arial"/>
          <w:color w:val="000000"/>
          <w:sz w:val="24"/>
          <w:szCs w:val="24"/>
        </w:rPr>
        <w:t>may be</w:t>
      </w:r>
      <w:r w:rsidRPr="00974E03">
        <w:rPr>
          <w:rFonts w:ascii="Arial" w:hAnsi="Arial" w:cs="Arial"/>
          <w:color w:val="000000"/>
          <w:sz w:val="24"/>
          <w:szCs w:val="24"/>
        </w:rPr>
        <w:t xml:space="preserve"> </w:t>
      </w:r>
      <w:r w:rsidR="00CF2FDC" w:rsidRPr="00974E03">
        <w:rPr>
          <w:rFonts w:ascii="Arial" w:hAnsi="Arial" w:cs="Arial"/>
          <w:color w:val="000000"/>
          <w:sz w:val="24"/>
          <w:szCs w:val="24"/>
        </w:rPr>
        <w:t>adjust</w:t>
      </w:r>
      <w:r w:rsidR="00CF2FDC">
        <w:rPr>
          <w:rFonts w:ascii="Arial" w:hAnsi="Arial" w:cs="Arial"/>
          <w:color w:val="000000"/>
          <w:sz w:val="24"/>
          <w:szCs w:val="24"/>
        </w:rPr>
        <w:t>ed depending on the awarded Bidder’s solution</w:t>
      </w:r>
      <w:r w:rsidR="00CF2FDC" w:rsidRPr="00974E03">
        <w:rPr>
          <w:rFonts w:ascii="Arial" w:hAnsi="Arial" w:cs="Arial"/>
          <w:color w:val="000000"/>
          <w:sz w:val="24"/>
          <w:szCs w:val="24"/>
        </w:rPr>
        <w:t xml:space="preserve"> </w:t>
      </w:r>
      <w:r w:rsidRPr="00974E03">
        <w:rPr>
          <w:rFonts w:ascii="Arial" w:hAnsi="Arial" w:cs="Arial"/>
          <w:color w:val="000000"/>
          <w:sz w:val="24"/>
          <w:szCs w:val="24"/>
        </w:rPr>
        <w:t xml:space="preserve">and recommendations. The </w:t>
      </w:r>
      <w:r w:rsidR="00DB094C">
        <w:rPr>
          <w:rFonts w:ascii="Arial" w:hAnsi="Arial" w:cs="Arial"/>
          <w:color w:val="000000"/>
          <w:sz w:val="24"/>
          <w:szCs w:val="24"/>
        </w:rPr>
        <w:t>go live date</w:t>
      </w:r>
      <w:r w:rsidRPr="00974E03">
        <w:rPr>
          <w:rFonts w:ascii="Arial" w:hAnsi="Arial" w:cs="Arial"/>
          <w:color w:val="000000"/>
          <w:sz w:val="24"/>
          <w:szCs w:val="24"/>
        </w:rPr>
        <w:t xml:space="preserve"> is anticipated to be July 1, 2026.</w:t>
      </w:r>
    </w:p>
    <w:p w14:paraId="5757F387" w14:textId="77777777" w:rsidR="00704967" w:rsidRPr="00F2484A" w:rsidRDefault="00704967" w:rsidP="00704967">
      <w:pPr>
        <w:ind w:left="360"/>
        <w:rPr>
          <w:rFonts w:ascii="Arial" w:hAnsi="Arial" w:cs="Arial"/>
          <w:color w:val="FF0000"/>
          <w:sz w:val="24"/>
          <w:szCs w:val="24"/>
        </w:rPr>
      </w:pPr>
    </w:p>
    <w:p w14:paraId="64266D90" w14:textId="5CB779D9" w:rsidR="00704967" w:rsidRPr="00C84C13" w:rsidRDefault="00704967" w:rsidP="004109F5">
      <w:pPr>
        <w:rPr>
          <w:rFonts w:ascii="Arial" w:hAnsi="Arial" w:cs="Arial"/>
          <w:sz w:val="24"/>
          <w:szCs w:val="24"/>
        </w:rPr>
      </w:pPr>
      <w:r w:rsidRPr="00C84C13">
        <w:rPr>
          <w:rFonts w:ascii="Arial" w:hAnsi="Arial" w:cs="Arial"/>
          <w:sz w:val="24"/>
          <w:szCs w:val="24"/>
        </w:rPr>
        <w:t>The new ERP system will:</w:t>
      </w:r>
    </w:p>
    <w:p w14:paraId="31462041" w14:textId="77777777" w:rsidR="00704967" w:rsidRPr="00C84C13" w:rsidRDefault="00704967" w:rsidP="00704967">
      <w:pPr>
        <w:numPr>
          <w:ilvl w:val="0"/>
          <w:numId w:val="24"/>
        </w:numPr>
        <w:tabs>
          <w:tab w:val="clear" w:pos="720"/>
          <w:tab w:val="num" w:pos="1080"/>
        </w:tabs>
        <w:ind w:left="1080"/>
        <w:rPr>
          <w:rFonts w:ascii="Arial" w:hAnsi="Arial" w:cs="Arial"/>
          <w:sz w:val="24"/>
          <w:szCs w:val="24"/>
        </w:rPr>
      </w:pPr>
      <w:r w:rsidRPr="00C84C13">
        <w:rPr>
          <w:rFonts w:ascii="Arial" w:hAnsi="Arial" w:cs="Arial"/>
          <w:sz w:val="24"/>
          <w:szCs w:val="24"/>
        </w:rPr>
        <w:t>Replace the existing Microsoft Great Plains Dynamics system.</w:t>
      </w:r>
    </w:p>
    <w:p w14:paraId="6A502983" w14:textId="77777777" w:rsidR="00704967" w:rsidRPr="00DB094C" w:rsidRDefault="00704967" w:rsidP="00704967">
      <w:pPr>
        <w:numPr>
          <w:ilvl w:val="0"/>
          <w:numId w:val="24"/>
        </w:numPr>
        <w:tabs>
          <w:tab w:val="clear" w:pos="720"/>
          <w:tab w:val="num" w:pos="1080"/>
        </w:tabs>
        <w:ind w:left="1080"/>
        <w:rPr>
          <w:rFonts w:ascii="Arial" w:hAnsi="Arial" w:cs="Arial"/>
          <w:sz w:val="24"/>
          <w:szCs w:val="24"/>
        </w:rPr>
      </w:pPr>
      <w:r w:rsidRPr="00C84C13">
        <w:rPr>
          <w:rFonts w:ascii="Arial" w:hAnsi="Arial" w:cs="Arial"/>
          <w:sz w:val="24"/>
          <w:szCs w:val="24"/>
        </w:rPr>
        <w:t>Integrate with external systems such as </w:t>
      </w:r>
      <w:r w:rsidRPr="008A770A">
        <w:rPr>
          <w:rFonts w:ascii="Arial" w:hAnsi="Arial" w:cs="Arial"/>
          <w:sz w:val="24"/>
          <w:szCs w:val="24"/>
        </w:rPr>
        <w:t>CINC</w:t>
      </w:r>
      <w:r w:rsidRPr="00DB094C">
        <w:rPr>
          <w:rFonts w:ascii="Arial" w:hAnsi="Arial" w:cs="Arial"/>
          <w:sz w:val="24"/>
          <w:szCs w:val="24"/>
        </w:rPr>
        <w:t>, </w:t>
      </w:r>
      <w:r w:rsidRPr="008A770A">
        <w:rPr>
          <w:rFonts w:ascii="Arial" w:hAnsi="Arial" w:cs="Arial"/>
          <w:sz w:val="24"/>
          <w:szCs w:val="24"/>
        </w:rPr>
        <w:t>ADP</w:t>
      </w:r>
      <w:r w:rsidRPr="00DB094C">
        <w:rPr>
          <w:rFonts w:ascii="Arial" w:hAnsi="Arial" w:cs="Arial"/>
          <w:sz w:val="24"/>
          <w:szCs w:val="24"/>
        </w:rPr>
        <w:t>, </w:t>
      </w:r>
      <w:r w:rsidRPr="008A770A">
        <w:rPr>
          <w:rFonts w:ascii="Arial" w:hAnsi="Arial" w:cs="Arial"/>
          <w:sz w:val="24"/>
          <w:szCs w:val="24"/>
        </w:rPr>
        <w:t>Absence Plus, EZ Claims</w:t>
      </w:r>
      <w:r w:rsidRPr="00DB094C">
        <w:rPr>
          <w:rFonts w:ascii="Arial" w:hAnsi="Arial" w:cs="Arial"/>
          <w:sz w:val="24"/>
          <w:szCs w:val="24"/>
        </w:rPr>
        <w:t>, and </w:t>
      </w:r>
      <w:proofErr w:type="spellStart"/>
      <w:r w:rsidRPr="008A770A">
        <w:rPr>
          <w:rFonts w:ascii="Arial" w:hAnsi="Arial" w:cs="Arial"/>
          <w:sz w:val="24"/>
          <w:szCs w:val="24"/>
        </w:rPr>
        <w:t>Trizetto</w:t>
      </w:r>
      <w:proofErr w:type="spellEnd"/>
      <w:r w:rsidRPr="00DB094C">
        <w:rPr>
          <w:rFonts w:ascii="Arial" w:hAnsi="Arial" w:cs="Arial"/>
          <w:sz w:val="24"/>
          <w:szCs w:val="24"/>
        </w:rPr>
        <w:t>.</w:t>
      </w:r>
    </w:p>
    <w:p w14:paraId="205586DF" w14:textId="77777777" w:rsidR="00704967" w:rsidRPr="00C84C13" w:rsidRDefault="00704967" w:rsidP="00704967">
      <w:pPr>
        <w:numPr>
          <w:ilvl w:val="0"/>
          <w:numId w:val="24"/>
        </w:numPr>
        <w:tabs>
          <w:tab w:val="clear" w:pos="720"/>
          <w:tab w:val="num" w:pos="1080"/>
        </w:tabs>
        <w:ind w:left="1080"/>
        <w:rPr>
          <w:rFonts w:ascii="Arial" w:hAnsi="Arial" w:cs="Arial"/>
          <w:sz w:val="24"/>
          <w:szCs w:val="24"/>
        </w:rPr>
      </w:pPr>
      <w:r w:rsidRPr="00C84C13">
        <w:rPr>
          <w:rFonts w:ascii="Arial" w:hAnsi="Arial" w:cs="Arial"/>
          <w:sz w:val="24"/>
          <w:szCs w:val="24"/>
        </w:rPr>
        <w:t>Eliminate reliance on Excel Add-ins for payroll allocation and 837P file generation.</w:t>
      </w:r>
    </w:p>
    <w:p w14:paraId="0D99B60D" w14:textId="77777777" w:rsidR="003C08F3" w:rsidRDefault="00704967" w:rsidP="003C08F3">
      <w:pPr>
        <w:numPr>
          <w:ilvl w:val="0"/>
          <w:numId w:val="24"/>
        </w:numPr>
        <w:tabs>
          <w:tab w:val="clear" w:pos="720"/>
          <w:tab w:val="num" w:pos="1080"/>
        </w:tabs>
        <w:ind w:left="1080"/>
        <w:rPr>
          <w:rFonts w:ascii="Arial" w:hAnsi="Arial" w:cs="Arial"/>
          <w:sz w:val="24"/>
          <w:szCs w:val="24"/>
        </w:rPr>
      </w:pPr>
      <w:r w:rsidRPr="00C84C13">
        <w:rPr>
          <w:rFonts w:ascii="Arial" w:hAnsi="Arial" w:cs="Arial"/>
          <w:sz w:val="24"/>
          <w:szCs w:val="24"/>
        </w:rPr>
        <w:t>Automate manual processes to improve efficiency and accuracy.</w:t>
      </w:r>
    </w:p>
    <w:p w14:paraId="7661B247" w14:textId="7E57E92F" w:rsidR="00E27347" w:rsidRPr="003C08F3" w:rsidRDefault="00704967" w:rsidP="003C08F3">
      <w:pPr>
        <w:numPr>
          <w:ilvl w:val="0"/>
          <w:numId w:val="24"/>
        </w:numPr>
        <w:tabs>
          <w:tab w:val="clear" w:pos="720"/>
          <w:tab w:val="num" w:pos="1080"/>
        </w:tabs>
        <w:ind w:left="1080"/>
        <w:rPr>
          <w:rFonts w:ascii="Arial" w:hAnsi="Arial" w:cs="Arial"/>
          <w:sz w:val="24"/>
          <w:szCs w:val="24"/>
        </w:rPr>
      </w:pPr>
      <w:r w:rsidRPr="003C08F3">
        <w:rPr>
          <w:rFonts w:ascii="Arial" w:hAnsi="Arial" w:cs="Arial"/>
          <w:sz w:val="24"/>
          <w:szCs w:val="24"/>
        </w:rPr>
        <w:t>Provide a scalable, secure, and user-friendly platform for financial management</w:t>
      </w:r>
      <w:r w:rsidR="00E27347" w:rsidRPr="003C08F3">
        <w:rPr>
          <w:rFonts w:ascii="Arial" w:hAnsi="Arial" w:cs="Arial"/>
          <w:sz w:val="24"/>
          <w:szCs w:val="24"/>
        </w:rPr>
        <w:t>.</w:t>
      </w:r>
    </w:p>
    <w:p w14:paraId="466CC99A" w14:textId="3C3C7502" w:rsidR="008307A9" w:rsidRDefault="00511540" w:rsidP="008307A9">
      <w:pPr>
        <w:pStyle w:val="ListParagraph"/>
        <w:ind w:left="360"/>
        <w:rPr>
          <w:rFonts w:ascii="Arial" w:hAnsi="Arial" w:cs="Arial"/>
          <w:sz w:val="24"/>
          <w:szCs w:val="24"/>
        </w:rPr>
      </w:pPr>
      <w:r w:rsidRPr="00F273D7">
        <w:rPr>
          <w:rFonts w:ascii="Arial" w:hAnsi="Arial" w:cs="Arial"/>
          <w:sz w:val="24"/>
          <w:szCs w:val="24"/>
        </w:rPr>
        <w:t xml:space="preserve"> </w:t>
      </w:r>
    </w:p>
    <w:p w14:paraId="23A53A5E" w14:textId="0D27AEE2" w:rsidR="00511540" w:rsidRPr="003C08F3" w:rsidRDefault="00532784" w:rsidP="00573E16">
      <w:pPr>
        <w:pStyle w:val="ListParagraph"/>
        <w:numPr>
          <w:ilvl w:val="0"/>
          <w:numId w:val="13"/>
        </w:numPr>
        <w:rPr>
          <w:rFonts w:ascii="Arial" w:hAnsi="Arial" w:cs="Arial"/>
          <w:b/>
          <w:bCs/>
          <w:sz w:val="24"/>
          <w:szCs w:val="24"/>
        </w:rPr>
      </w:pPr>
      <w:r w:rsidRPr="003C08F3">
        <w:rPr>
          <w:rFonts w:ascii="Arial" w:hAnsi="Arial" w:cs="Arial"/>
          <w:b/>
          <w:bCs/>
          <w:sz w:val="24"/>
          <w:szCs w:val="24"/>
        </w:rPr>
        <w:t>Functional Re</w:t>
      </w:r>
      <w:r w:rsidR="004D409B" w:rsidRPr="003C08F3">
        <w:rPr>
          <w:rFonts w:ascii="Arial" w:hAnsi="Arial" w:cs="Arial"/>
          <w:b/>
          <w:bCs/>
          <w:sz w:val="24"/>
          <w:szCs w:val="24"/>
        </w:rPr>
        <w:t>qui</w:t>
      </w:r>
      <w:r w:rsidR="000F384B" w:rsidRPr="003C08F3">
        <w:rPr>
          <w:rFonts w:ascii="Arial" w:hAnsi="Arial" w:cs="Arial"/>
          <w:b/>
          <w:bCs/>
          <w:sz w:val="24"/>
          <w:szCs w:val="24"/>
        </w:rPr>
        <w:t>rements</w:t>
      </w:r>
    </w:p>
    <w:p w14:paraId="2CB72EA7" w14:textId="77777777" w:rsidR="00A44443" w:rsidRPr="000F1433" w:rsidRDefault="00A44443" w:rsidP="00A44443">
      <w:pPr>
        <w:pStyle w:val="ListParagraph"/>
        <w:numPr>
          <w:ilvl w:val="1"/>
          <w:numId w:val="13"/>
        </w:numPr>
        <w:rPr>
          <w:rFonts w:ascii="Arial" w:hAnsi="Arial" w:cs="Arial"/>
          <w:sz w:val="24"/>
          <w:szCs w:val="24"/>
          <w:u w:val="single"/>
        </w:rPr>
      </w:pPr>
      <w:r w:rsidRPr="000F1433">
        <w:rPr>
          <w:rFonts w:ascii="Arial" w:hAnsi="Arial" w:cs="Arial"/>
          <w:sz w:val="24"/>
          <w:szCs w:val="24"/>
          <w:u w:val="single"/>
        </w:rPr>
        <w:t>Accounts Payable</w:t>
      </w:r>
    </w:p>
    <w:p w14:paraId="7C44EF69" w14:textId="02A7C2BC" w:rsidR="00F33E6B" w:rsidRPr="000F1433" w:rsidRDefault="00BA3522" w:rsidP="008662EB">
      <w:pPr>
        <w:pStyle w:val="ListParagraph"/>
        <w:numPr>
          <w:ilvl w:val="2"/>
          <w:numId w:val="13"/>
        </w:numPr>
        <w:rPr>
          <w:rFonts w:ascii="Arial" w:hAnsi="Arial" w:cs="Arial"/>
          <w:sz w:val="24"/>
          <w:szCs w:val="24"/>
        </w:rPr>
      </w:pPr>
      <w:r w:rsidRPr="000F1433">
        <w:rPr>
          <w:rFonts w:ascii="Arial" w:hAnsi="Arial" w:cs="Arial"/>
          <w:sz w:val="24"/>
          <w:szCs w:val="24"/>
        </w:rPr>
        <w:t>Automate invoice approval workflow</w:t>
      </w:r>
    </w:p>
    <w:p w14:paraId="38650EBA" w14:textId="67482E15" w:rsidR="00BA3522" w:rsidRPr="000F1433" w:rsidRDefault="0010036A" w:rsidP="008662EB">
      <w:pPr>
        <w:pStyle w:val="ListParagraph"/>
        <w:numPr>
          <w:ilvl w:val="2"/>
          <w:numId w:val="13"/>
        </w:numPr>
        <w:rPr>
          <w:rFonts w:ascii="Arial" w:hAnsi="Arial" w:cs="Arial"/>
          <w:sz w:val="24"/>
          <w:szCs w:val="24"/>
        </w:rPr>
      </w:pPr>
      <w:r w:rsidRPr="000F1433">
        <w:rPr>
          <w:rFonts w:ascii="Arial" w:hAnsi="Arial" w:cs="Arial"/>
          <w:sz w:val="24"/>
          <w:szCs w:val="24"/>
        </w:rPr>
        <w:t xml:space="preserve">Enable direct invoice upload from agencies without manual </w:t>
      </w:r>
      <w:r w:rsidR="00D47A35" w:rsidRPr="000F1433">
        <w:rPr>
          <w:rFonts w:ascii="Arial" w:hAnsi="Arial" w:cs="Arial"/>
          <w:sz w:val="24"/>
          <w:szCs w:val="24"/>
        </w:rPr>
        <w:t>batch processing</w:t>
      </w:r>
      <w:r w:rsidR="00A50797" w:rsidRPr="000F1433">
        <w:rPr>
          <w:rFonts w:ascii="Arial" w:hAnsi="Arial" w:cs="Arial"/>
          <w:sz w:val="24"/>
          <w:szCs w:val="24"/>
        </w:rPr>
        <w:t>.</w:t>
      </w:r>
    </w:p>
    <w:p w14:paraId="2145F12E" w14:textId="0358FD89" w:rsidR="00A50797" w:rsidRPr="000F1433" w:rsidRDefault="00474A73" w:rsidP="008662EB">
      <w:pPr>
        <w:pStyle w:val="ListParagraph"/>
        <w:numPr>
          <w:ilvl w:val="2"/>
          <w:numId w:val="13"/>
        </w:numPr>
        <w:rPr>
          <w:rFonts w:ascii="Arial" w:hAnsi="Arial" w:cs="Arial"/>
          <w:sz w:val="24"/>
          <w:szCs w:val="24"/>
        </w:rPr>
      </w:pPr>
      <w:r w:rsidRPr="000F1433">
        <w:rPr>
          <w:rFonts w:ascii="Arial" w:hAnsi="Arial" w:cs="Arial"/>
          <w:sz w:val="24"/>
          <w:szCs w:val="24"/>
        </w:rPr>
        <w:t>Vendor Management</w:t>
      </w:r>
      <w:r w:rsidR="002D7050" w:rsidRPr="000F1433">
        <w:rPr>
          <w:rFonts w:ascii="Arial" w:hAnsi="Arial" w:cs="Arial"/>
          <w:sz w:val="24"/>
          <w:szCs w:val="24"/>
        </w:rPr>
        <w:t>:</w:t>
      </w:r>
    </w:p>
    <w:p w14:paraId="76221C50" w14:textId="77777777" w:rsidR="004E0EA6" w:rsidRPr="000F1433" w:rsidRDefault="004E0EA6" w:rsidP="004E0EA6">
      <w:pPr>
        <w:pStyle w:val="ListParagraph"/>
        <w:numPr>
          <w:ilvl w:val="3"/>
          <w:numId w:val="13"/>
        </w:numPr>
        <w:rPr>
          <w:rFonts w:ascii="Arial" w:hAnsi="Arial" w:cs="Arial"/>
          <w:sz w:val="24"/>
          <w:szCs w:val="24"/>
        </w:rPr>
      </w:pPr>
      <w:r w:rsidRPr="000F1433">
        <w:rPr>
          <w:rFonts w:ascii="Arial" w:hAnsi="Arial" w:cs="Arial"/>
          <w:sz w:val="24"/>
          <w:szCs w:val="24"/>
        </w:rPr>
        <w:t>Maintain vendor records.</w:t>
      </w:r>
    </w:p>
    <w:p w14:paraId="15A50E98" w14:textId="77777777" w:rsidR="004E0EA6" w:rsidRPr="000F1433" w:rsidRDefault="004E0EA6" w:rsidP="004E0EA6">
      <w:pPr>
        <w:pStyle w:val="ListParagraph"/>
        <w:numPr>
          <w:ilvl w:val="3"/>
          <w:numId w:val="13"/>
        </w:numPr>
        <w:rPr>
          <w:rFonts w:ascii="Arial" w:hAnsi="Arial" w:cs="Arial"/>
          <w:sz w:val="24"/>
          <w:szCs w:val="24"/>
        </w:rPr>
      </w:pPr>
      <w:r w:rsidRPr="000F1433">
        <w:rPr>
          <w:rFonts w:ascii="Arial" w:hAnsi="Arial" w:cs="Arial"/>
          <w:sz w:val="24"/>
          <w:szCs w:val="24"/>
        </w:rPr>
        <w:t>Track credit card transactions and approvals.</w:t>
      </w:r>
    </w:p>
    <w:p w14:paraId="35308F0D" w14:textId="5A7D2DBD" w:rsidR="003C613A" w:rsidRPr="000F1433" w:rsidRDefault="004E0EA6" w:rsidP="00DA0A0F">
      <w:pPr>
        <w:pStyle w:val="ListParagraph"/>
        <w:numPr>
          <w:ilvl w:val="3"/>
          <w:numId w:val="13"/>
        </w:numPr>
        <w:rPr>
          <w:rFonts w:ascii="Arial" w:hAnsi="Arial" w:cs="Arial"/>
          <w:sz w:val="24"/>
          <w:szCs w:val="24"/>
        </w:rPr>
      </w:pPr>
      <w:r w:rsidRPr="000F1433">
        <w:rPr>
          <w:rFonts w:ascii="Arial" w:hAnsi="Arial" w:cs="Arial"/>
          <w:sz w:val="24"/>
          <w:szCs w:val="24"/>
        </w:rPr>
        <w:t>Generate invoices and attach supporting documentation.</w:t>
      </w:r>
    </w:p>
    <w:p w14:paraId="4296B66C" w14:textId="4CCD0E0A" w:rsidR="0004189F" w:rsidRPr="000F1433" w:rsidRDefault="00AC251E" w:rsidP="00A9673B">
      <w:pPr>
        <w:pStyle w:val="ListParagraph"/>
        <w:numPr>
          <w:ilvl w:val="2"/>
          <w:numId w:val="13"/>
        </w:numPr>
        <w:rPr>
          <w:rFonts w:ascii="Arial" w:hAnsi="Arial" w:cs="Arial"/>
          <w:sz w:val="24"/>
          <w:szCs w:val="24"/>
        </w:rPr>
      </w:pPr>
      <w:r w:rsidRPr="000F1433">
        <w:rPr>
          <w:rFonts w:ascii="Arial" w:hAnsi="Arial" w:cs="Arial"/>
          <w:sz w:val="24"/>
          <w:szCs w:val="24"/>
        </w:rPr>
        <w:t xml:space="preserve">Integration with the </w:t>
      </w:r>
      <w:r w:rsidR="00011800">
        <w:rPr>
          <w:rFonts w:ascii="Arial" w:hAnsi="Arial" w:cs="Arial"/>
          <w:sz w:val="24"/>
          <w:szCs w:val="24"/>
        </w:rPr>
        <w:t>g</w:t>
      </w:r>
      <w:r w:rsidRPr="000F1433">
        <w:rPr>
          <w:rFonts w:ascii="Arial" w:hAnsi="Arial" w:cs="Arial"/>
          <w:sz w:val="24"/>
          <w:szCs w:val="24"/>
        </w:rPr>
        <w:t xml:space="preserve">eneral </w:t>
      </w:r>
      <w:r w:rsidR="00011800">
        <w:rPr>
          <w:rFonts w:ascii="Arial" w:hAnsi="Arial" w:cs="Arial"/>
          <w:sz w:val="24"/>
          <w:szCs w:val="24"/>
        </w:rPr>
        <w:t>l</w:t>
      </w:r>
      <w:r w:rsidRPr="000F1433">
        <w:rPr>
          <w:rFonts w:ascii="Arial" w:hAnsi="Arial" w:cs="Arial"/>
          <w:sz w:val="24"/>
          <w:szCs w:val="24"/>
        </w:rPr>
        <w:t>edger for seamless financial tracking.</w:t>
      </w:r>
    </w:p>
    <w:p w14:paraId="3313F426" w14:textId="77777777" w:rsidR="00842CCC" w:rsidRPr="000F1433" w:rsidRDefault="00511540" w:rsidP="002B36FF">
      <w:pPr>
        <w:pStyle w:val="ListParagraph"/>
        <w:numPr>
          <w:ilvl w:val="1"/>
          <w:numId w:val="13"/>
        </w:numPr>
        <w:rPr>
          <w:rFonts w:ascii="Arial" w:hAnsi="Arial" w:cs="Arial"/>
          <w:sz w:val="24"/>
          <w:szCs w:val="24"/>
          <w:u w:val="single"/>
        </w:rPr>
      </w:pPr>
      <w:r w:rsidRPr="000F1433">
        <w:rPr>
          <w:rFonts w:ascii="Arial" w:hAnsi="Arial" w:cs="Arial"/>
          <w:sz w:val="24"/>
          <w:szCs w:val="24"/>
        </w:rPr>
        <w:t xml:space="preserve"> </w:t>
      </w:r>
      <w:r w:rsidR="00842CCC" w:rsidRPr="000F1433">
        <w:rPr>
          <w:rFonts w:ascii="Arial" w:hAnsi="Arial" w:cs="Arial"/>
          <w:sz w:val="24"/>
          <w:szCs w:val="24"/>
          <w:u w:val="single"/>
        </w:rPr>
        <w:t>Accounts Receivable and Billing</w:t>
      </w:r>
    </w:p>
    <w:p w14:paraId="707DBE24" w14:textId="77777777" w:rsidR="006D7428" w:rsidRPr="000F1433" w:rsidRDefault="006D7428" w:rsidP="007651EB">
      <w:pPr>
        <w:pStyle w:val="ListParagraph"/>
        <w:numPr>
          <w:ilvl w:val="2"/>
          <w:numId w:val="13"/>
        </w:numPr>
        <w:rPr>
          <w:rFonts w:ascii="Arial" w:hAnsi="Arial" w:cs="Arial"/>
          <w:sz w:val="24"/>
          <w:szCs w:val="24"/>
        </w:rPr>
      </w:pPr>
      <w:r w:rsidRPr="000F1433">
        <w:rPr>
          <w:rFonts w:ascii="Arial" w:hAnsi="Arial" w:cs="Arial"/>
          <w:sz w:val="24"/>
          <w:szCs w:val="24"/>
        </w:rPr>
        <w:t>Automate Billing Sheet Generation:</w:t>
      </w:r>
    </w:p>
    <w:p w14:paraId="77959E71" w14:textId="45E80111" w:rsidR="006D7428" w:rsidRPr="000F1433" w:rsidRDefault="006D7428" w:rsidP="00D46ECD">
      <w:pPr>
        <w:pStyle w:val="ListParagraph"/>
        <w:numPr>
          <w:ilvl w:val="3"/>
          <w:numId w:val="13"/>
        </w:numPr>
        <w:rPr>
          <w:rFonts w:ascii="Arial" w:hAnsi="Arial" w:cs="Arial"/>
          <w:sz w:val="24"/>
          <w:szCs w:val="24"/>
        </w:rPr>
      </w:pPr>
      <w:r w:rsidRPr="000F1433">
        <w:rPr>
          <w:rFonts w:ascii="Arial" w:hAnsi="Arial" w:cs="Arial"/>
          <w:sz w:val="24"/>
          <w:szCs w:val="24"/>
        </w:rPr>
        <w:t>Extract service logs from CINC.</w:t>
      </w:r>
    </w:p>
    <w:p w14:paraId="41EC50AF" w14:textId="72FF82F4" w:rsidR="006D7428" w:rsidRPr="000F1433" w:rsidRDefault="006D7428" w:rsidP="00D46ECD">
      <w:pPr>
        <w:numPr>
          <w:ilvl w:val="3"/>
          <w:numId w:val="13"/>
        </w:numPr>
        <w:rPr>
          <w:rFonts w:ascii="Arial" w:hAnsi="Arial" w:cs="Arial"/>
          <w:sz w:val="24"/>
          <w:szCs w:val="24"/>
        </w:rPr>
      </w:pPr>
      <w:r w:rsidRPr="000F1433">
        <w:rPr>
          <w:rFonts w:ascii="Arial" w:hAnsi="Arial" w:cs="Arial"/>
          <w:sz w:val="24"/>
          <w:szCs w:val="24"/>
        </w:rPr>
        <w:t xml:space="preserve">Generate 837P files without Excel </w:t>
      </w:r>
      <w:r w:rsidR="0088571D">
        <w:rPr>
          <w:rFonts w:ascii="Arial" w:hAnsi="Arial" w:cs="Arial"/>
          <w:sz w:val="24"/>
          <w:szCs w:val="24"/>
        </w:rPr>
        <w:t>a</w:t>
      </w:r>
      <w:r w:rsidRPr="000F1433">
        <w:rPr>
          <w:rFonts w:ascii="Arial" w:hAnsi="Arial" w:cs="Arial"/>
          <w:sz w:val="24"/>
          <w:szCs w:val="24"/>
        </w:rPr>
        <w:t>dd-ins.</w:t>
      </w:r>
    </w:p>
    <w:p w14:paraId="21E01853" w14:textId="77777777" w:rsidR="006D7428" w:rsidRPr="000F1433" w:rsidRDefault="006D7428" w:rsidP="00D46ECD">
      <w:pPr>
        <w:numPr>
          <w:ilvl w:val="3"/>
          <w:numId w:val="13"/>
        </w:numPr>
        <w:rPr>
          <w:rFonts w:ascii="Arial" w:hAnsi="Arial" w:cs="Arial"/>
          <w:sz w:val="24"/>
          <w:szCs w:val="24"/>
        </w:rPr>
      </w:pPr>
      <w:r w:rsidRPr="000F1433">
        <w:rPr>
          <w:rFonts w:ascii="Arial" w:hAnsi="Arial" w:cs="Arial"/>
          <w:sz w:val="24"/>
          <w:szCs w:val="24"/>
        </w:rPr>
        <w:t>Load 837P files directly into EZ Claims.</w:t>
      </w:r>
    </w:p>
    <w:p w14:paraId="2D11FE52" w14:textId="77777777" w:rsidR="006D7428" w:rsidRPr="000F1433" w:rsidRDefault="006D7428" w:rsidP="009B768B">
      <w:pPr>
        <w:numPr>
          <w:ilvl w:val="2"/>
          <w:numId w:val="13"/>
        </w:numPr>
        <w:rPr>
          <w:rFonts w:ascii="Arial" w:hAnsi="Arial" w:cs="Arial"/>
          <w:sz w:val="24"/>
          <w:szCs w:val="24"/>
        </w:rPr>
      </w:pPr>
      <w:r w:rsidRPr="000F1433">
        <w:rPr>
          <w:rFonts w:ascii="Arial" w:hAnsi="Arial" w:cs="Arial"/>
          <w:sz w:val="24"/>
          <w:szCs w:val="24"/>
        </w:rPr>
        <w:t>Claim Processing Integration:</w:t>
      </w:r>
    </w:p>
    <w:p w14:paraId="26566549" w14:textId="77777777" w:rsidR="006D7428" w:rsidRPr="000F1433" w:rsidRDefault="006D7428" w:rsidP="009B768B">
      <w:pPr>
        <w:numPr>
          <w:ilvl w:val="3"/>
          <w:numId w:val="13"/>
        </w:numPr>
        <w:rPr>
          <w:rFonts w:ascii="Arial" w:hAnsi="Arial" w:cs="Arial"/>
          <w:sz w:val="24"/>
          <w:szCs w:val="24"/>
        </w:rPr>
      </w:pPr>
      <w:r w:rsidRPr="000F1433">
        <w:rPr>
          <w:rFonts w:ascii="Arial" w:hAnsi="Arial" w:cs="Arial"/>
          <w:sz w:val="24"/>
          <w:szCs w:val="24"/>
        </w:rPr>
        <w:t>Synchronize claim status updates from external systems with the Cloud ERP system.</w:t>
      </w:r>
    </w:p>
    <w:p w14:paraId="5B785EA9" w14:textId="77777777" w:rsidR="006D7428" w:rsidRPr="000F1433" w:rsidRDefault="006D7428" w:rsidP="009B768B">
      <w:pPr>
        <w:numPr>
          <w:ilvl w:val="2"/>
          <w:numId w:val="13"/>
        </w:numPr>
        <w:rPr>
          <w:rFonts w:ascii="Arial" w:hAnsi="Arial" w:cs="Arial"/>
          <w:sz w:val="24"/>
          <w:szCs w:val="24"/>
        </w:rPr>
      </w:pPr>
      <w:r w:rsidRPr="000F1433">
        <w:rPr>
          <w:rFonts w:ascii="Arial" w:hAnsi="Arial" w:cs="Arial"/>
          <w:sz w:val="24"/>
          <w:szCs w:val="24"/>
        </w:rPr>
        <w:t>Customer Management:</w:t>
      </w:r>
    </w:p>
    <w:p w14:paraId="33D45BA0" w14:textId="77777777" w:rsidR="006D7428" w:rsidRPr="000F1433" w:rsidRDefault="006D7428" w:rsidP="009B768B">
      <w:pPr>
        <w:numPr>
          <w:ilvl w:val="3"/>
          <w:numId w:val="13"/>
        </w:numPr>
        <w:rPr>
          <w:rFonts w:ascii="Arial" w:hAnsi="Arial" w:cs="Arial"/>
          <w:sz w:val="24"/>
          <w:szCs w:val="24"/>
        </w:rPr>
      </w:pPr>
      <w:r w:rsidRPr="000F1433">
        <w:rPr>
          <w:rFonts w:ascii="Arial" w:hAnsi="Arial" w:cs="Arial"/>
          <w:sz w:val="24"/>
          <w:szCs w:val="24"/>
        </w:rPr>
        <w:t>Maintain customer records and track billing history.</w:t>
      </w:r>
    </w:p>
    <w:p w14:paraId="74CBE7FB" w14:textId="77777777" w:rsidR="006D7428" w:rsidRPr="000F1433" w:rsidRDefault="006D7428" w:rsidP="009B768B">
      <w:pPr>
        <w:numPr>
          <w:ilvl w:val="3"/>
          <w:numId w:val="13"/>
        </w:numPr>
        <w:rPr>
          <w:rFonts w:ascii="Arial" w:hAnsi="Arial" w:cs="Arial"/>
          <w:sz w:val="24"/>
          <w:szCs w:val="24"/>
        </w:rPr>
      </w:pPr>
      <w:r w:rsidRPr="000F1433">
        <w:rPr>
          <w:rFonts w:ascii="Arial" w:hAnsi="Arial" w:cs="Arial"/>
          <w:sz w:val="24"/>
          <w:szCs w:val="24"/>
        </w:rPr>
        <w:t>Generate customer statements and invoices.</w:t>
      </w:r>
    </w:p>
    <w:p w14:paraId="4D8F86BD" w14:textId="77777777" w:rsidR="006D7428" w:rsidRPr="000F1433" w:rsidRDefault="006D7428" w:rsidP="009B768B">
      <w:pPr>
        <w:numPr>
          <w:ilvl w:val="3"/>
          <w:numId w:val="13"/>
        </w:numPr>
        <w:rPr>
          <w:rFonts w:ascii="Arial" w:hAnsi="Arial" w:cs="Arial"/>
          <w:sz w:val="24"/>
          <w:szCs w:val="24"/>
        </w:rPr>
      </w:pPr>
      <w:r w:rsidRPr="000F1433">
        <w:rPr>
          <w:rFonts w:ascii="Arial" w:hAnsi="Arial" w:cs="Arial"/>
          <w:sz w:val="24"/>
          <w:szCs w:val="24"/>
        </w:rPr>
        <w:t>Provide tools for managing customer disputes and adjustments.</w:t>
      </w:r>
    </w:p>
    <w:p w14:paraId="1630D28F" w14:textId="77777777" w:rsidR="006D7428" w:rsidRPr="000F1433" w:rsidRDefault="006D7428" w:rsidP="009B768B">
      <w:pPr>
        <w:numPr>
          <w:ilvl w:val="2"/>
          <w:numId w:val="13"/>
        </w:numPr>
        <w:rPr>
          <w:rFonts w:ascii="Arial" w:hAnsi="Arial" w:cs="Arial"/>
          <w:sz w:val="24"/>
          <w:szCs w:val="24"/>
        </w:rPr>
      </w:pPr>
      <w:r w:rsidRPr="000F1433">
        <w:rPr>
          <w:rFonts w:ascii="Arial" w:hAnsi="Arial" w:cs="Arial"/>
          <w:sz w:val="24"/>
          <w:szCs w:val="24"/>
        </w:rPr>
        <w:t>Collections Management:</w:t>
      </w:r>
    </w:p>
    <w:p w14:paraId="6A0A7FE1" w14:textId="77777777" w:rsidR="006D7428" w:rsidRPr="000F1433" w:rsidRDefault="006D7428" w:rsidP="009B768B">
      <w:pPr>
        <w:numPr>
          <w:ilvl w:val="3"/>
          <w:numId w:val="13"/>
        </w:numPr>
        <w:rPr>
          <w:rFonts w:ascii="Arial" w:hAnsi="Arial" w:cs="Arial"/>
          <w:sz w:val="24"/>
          <w:szCs w:val="24"/>
        </w:rPr>
      </w:pPr>
      <w:r w:rsidRPr="000F1433">
        <w:rPr>
          <w:rFonts w:ascii="Arial" w:hAnsi="Arial" w:cs="Arial"/>
          <w:sz w:val="24"/>
          <w:szCs w:val="24"/>
        </w:rPr>
        <w:t>Automate collection processes for overdue accounts.</w:t>
      </w:r>
    </w:p>
    <w:p w14:paraId="2FD8C2F7" w14:textId="77777777" w:rsidR="006D7428" w:rsidRPr="000F1433" w:rsidRDefault="006D7428" w:rsidP="009B768B">
      <w:pPr>
        <w:numPr>
          <w:ilvl w:val="3"/>
          <w:numId w:val="13"/>
        </w:numPr>
        <w:rPr>
          <w:rFonts w:ascii="Arial" w:hAnsi="Arial" w:cs="Arial"/>
          <w:sz w:val="24"/>
          <w:szCs w:val="24"/>
        </w:rPr>
      </w:pPr>
      <w:r w:rsidRPr="000F1433">
        <w:rPr>
          <w:rFonts w:ascii="Arial" w:hAnsi="Arial" w:cs="Arial"/>
          <w:sz w:val="24"/>
          <w:szCs w:val="24"/>
        </w:rPr>
        <w:t xml:space="preserve">Provide reporting on </w:t>
      </w:r>
      <w:proofErr w:type="gramStart"/>
      <w:r w:rsidRPr="000F1433">
        <w:rPr>
          <w:rFonts w:ascii="Arial" w:hAnsi="Arial" w:cs="Arial"/>
          <w:sz w:val="24"/>
          <w:szCs w:val="24"/>
        </w:rPr>
        <w:t>aging</w:t>
      </w:r>
      <w:proofErr w:type="gramEnd"/>
      <w:r w:rsidRPr="000F1433">
        <w:rPr>
          <w:rFonts w:ascii="Arial" w:hAnsi="Arial" w:cs="Arial"/>
          <w:sz w:val="24"/>
          <w:szCs w:val="24"/>
        </w:rPr>
        <w:t xml:space="preserve"> receivables and collection efforts.</w:t>
      </w:r>
    </w:p>
    <w:p w14:paraId="29BC4A9C" w14:textId="7D59FBC8" w:rsidR="006D7428" w:rsidRPr="000F1433" w:rsidRDefault="006D7428" w:rsidP="009B768B">
      <w:pPr>
        <w:numPr>
          <w:ilvl w:val="3"/>
          <w:numId w:val="13"/>
        </w:numPr>
        <w:rPr>
          <w:rFonts w:ascii="Arial" w:hAnsi="Arial" w:cs="Arial"/>
          <w:sz w:val="24"/>
          <w:szCs w:val="24"/>
        </w:rPr>
      </w:pPr>
      <w:r w:rsidRPr="000F1433">
        <w:rPr>
          <w:rFonts w:ascii="Arial" w:hAnsi="Arial" w:cs="Arial"/>
          <w:sz w:val="24"/>
          <w:szCs w:val="24"/>
        </w:rPr>
        <w:t xml:space="preserve">Integrate with the </w:t>
      </w:r>
      <w:r w:rsidR="0088571D">
        <w:rPr>
          <w:rFonts w:ascii="Arial" w:hAnsi="Arial" w:cs="Arial"/>
          <w:sz w:val="24"/>
          <w:szCs w:val="24"/>
        </w:rPr>
        <w:t>g</w:t>
      </w:r>
      <w:r w:rsidRPr="000F1433">
        <w:rPr>
          <w:rFonts w:ascii="Arial" w:hAnsi="Arial" w:cs="Arial"/>
          <w:sz w:val="24"/>
          <w:szCs w:val="24"/>
        </w:rPr>
        <w:t xml:space="preserve">eneral </w:t>
      </w:r>
      <w:r w:rsidR="0088571D">
        <w:rPr>
          <w:rFonts w:ascii="Arial" w:hAnsi="Arial" w:cs="Arial"/>
          <w:sz w:val="24"/>
          <w:szCs w:val="24"/>
        </w:rPr>
        <w:t>l</w:t>
      </w:r>
      <w:r w:rsidRPr="000F1433">
        <w:rPr>
          <w:rFonts w:ascii="Arial" w:hAnsi="Arial" w:cs="Arial"/>
          <w:sz w:val="24"/>
          <w:szCs w:val="24"/>
        </w:rPr>
        <w:t>edger for accurate financial tracking.</w:t>
      </w:r>
    </w:p>
    <w:p w14:paraId="3937A648" w14:textId="77777777" w:rsidR="00FD135B" w:rsidRPr="000F1433" w:rsidRDefault="00FD135B" w:rsidP="00FD135B">
      <w:pPr>
        <w:pStyle w:val="ListParagraph"/>
        <w:numPr>
          <w:ilvl w:val="1"/>
          <w:numId w:val="13"/>
        </w:numPr>
        <w:rPr>
          <w:rFonts w:ascii="Arial" w:hAnsi="Arial" w:cs="Arial"/>
          <w:sz w:val="24"/>
          <w:szCs w:val="24"/>
          <w:u w:val="single"/>
        </w:rPr>
      </w:pPr>
      <w:r w:rsidRPr="000F1433">
        <w:rPr>
          <w:rFonts w:ascii="Arial" w:hAnsi="Arial" w:cs="Arial"/>
          <w:sz w:val="24"/>
          <w:szCs w:val="24"/>
          <w:u w:val="single"/>
        </w:rPr>
        <w:t>Payroll Processing</w:t>
      </w:r>
    </w:p>
    <w:p w14:paraId="6FFFE3AC" w14:textId="7A32CD38" w:rsidR="007F0784" w:rsidRPr="000F1433" w:rsidRDefault="007F0784" w:rsidP="00B3509D">
      <w:pPr>
        <w:numPr>
          <w:ilvl w:val="2"/>
          <w:numId w:val="13"/>
        </w:numPr>
        <w:rPr>
          <w:rFonts w:ascii="Arial" w:hAnsi="Arial" w:cs="Arial"/>
          <w:sz w:val="24"/>
          <w:szCs w:val="24"/>
        </w:rPr>
      </w:pPr>
      <w:r w:rsidRPr="000F1433">
        <w:rPr>
          <w:rFonts w:ascii="Arial" w:hAnsi="Arial" w:cs="Arial"/>
          <w:sz w:val="24"/>
          <w:szCs w:val="24"/>
        </w:rPr>
        <w:t xml:space="preserve">Automate payroll allocation, removing the need for Excel </w:t>
      </w:r>
      <w:r w:rsidR="0088571D">
        <w:rPr>
          <w:rFonts w:ascii="Arial" w:hAnsi="Arial" w:cs="Arial"/>
          <w:sz w:val="24"/>
          <w:szCs w:val="24"/>
        </w:rPr>
        <w:t>a</w:t>
      </w:r>
      <w:r w:rsidRPr="000F1433">
        <w:rPr>
          <w:rFonts w:ascii="Arial" w:hAnsi="Arial" w:cs="Arial"/>
          <w:sz w:val="24"/>
          <w:szCs w:val="24"/>
        </w:rPr>
        <w:t>dd-ins.</w:t>
      </w:r>
    </w:p>
    <w:p w14:paraId="46CE36DE" w14:textId="77777777" w:rsidR="007F0784" w:rsidRPr="000F1433" w:rsidRDefault="007F0784" w:rsidP="00B3509D">
      <w:pPr>
        <w:numPr>
          <w:ilvl w:val="2"/>
          <w:numId w:val="13"/>
        </w:numPr>
        <w:rPr>
          <w:rFonts w:ascii="Arial" w:hAnsi="Arial" w:cs="Arial"/>
          <w:sz w:val="24"/>
          <w:szCs w:val="24"/>
        </w:rPr>
      </w:pPr>
      <w:r w:rsidRPr="000F1433">
        <w:rPr>
          <w:rFonts w:ascii="Arial" w:hAnsi="Arial" w:cs="Arial"/>
          <w:sz w:val="24"/>
          <w:szCs w:val="24"/>
        </w:rPr>
        <w:t>Directly process ADP payroll file imports.</w:t>
      </w:r>
    </w:p>
    <w:p w14:paraId="701BC660" w14:textId="77777777" w:rsidR="007F0784" w:rsidRPr="000F1433" w:rsidRDefault="007F0784" w:rsidP="00B3509D">
      <w:pPr>
        <w:numPr>
          <w:ilvl w:val="2"/>
          <w:numId w:val="13"/>
        </w:numPr>
        <w:rPr>
          <w:rFonts w:ascii="Arial" w:hAnsi="Arial" w:cs="Arial"/>
          <w:sz w:val="24"/>
          <w:szCs w:val="24"/>
        </w:rPr>
      </w:pPr>
      <w:r w:rsidRPr="000F1433">
        <w:rPr>
          <w:rFonts w:ascii="Arial" w:hAnsi="Arial" w:cs="Arial"/>
          <w:sz w:val="24"/>
          <w:szCs w:val="24"/>
        </w:rPr>
        <w:t>Generate payroll distribution reports within the ERP system.</w:t>
      </w:r>
    </w:p>
    <w:p w14:paraId="0F245C3B" w14:textId="72FC1AA8" w:rsidR="007F0784" w:rsidRPr="000F1433" w:rsidRDefault="007F0784" w:rsidP="00B3509D">
      <w:pPr>
        <w:numPr>
          <w:ilvl w:val="2"/>
          <w:numId w:val="13"/>
        </w:numPr>
        <w:rPr>
          <w:rFonts w:ascii="Arial" w:hAnsi="Arial" w:cs="Arial"/>
          <w:sz w:val="24"/>
          <w:szCs w:val="24"/>
        </w:rPr>
      </w:pPr>
      <w:r w:rsidRPr="000F1433">
        <w:rPr>
          <w:rFonts w:ascii="Arial" w:hAnsi="Arial" w:cs="Arial"/>
          <w:sz w:val="24"/>
          <w:szCs w:val="24"/>
        </w:rPr>
        <w:t>Integrate with CINC to automate provider payroll processing.</w:t>
      </w:r>
    </w:p>
    <w:p w14:paraId="00F2F737" w14:textId="77777777" w:rsidR="00DD4522" w:rsidRPr="000F1433" w:rsidRDefault="00DD4522" w:rsidP="00584AE8">
      <w:pPr>
        <w:pStyle w:val="ListParagraph"/>
        <w:numPr>
          <w:ilvl w:val="1"/>
          <w:numId w:val="13"/>
        </w:numPr>
        <w:rPr>
          <w:rFonts w:ascii="Arial" w:hAnsi="Arial" w:cs="Arial"/>
          <w:sz w:val="24"/>
          <w:szCs w:val="24"/>
          <w:u w:val="single"/>
        </w:rPr>
      </w:pPr>
      <w:r w:rsidRPr="000F1433">
        <w:rPr>
          <w:rFonts w:ascii="Arial" w:hAnsi="Arial" w:cs="Arial"/>
          <w:sz w:val="24"/>
          <w:szCs w:val="24"/>
          <w:u w:val="single"/>
        </w:rPr>
        <w:t>Financial Reporting</w:t>
      </w:r>
    </w:p>
    <w:p w14:paraId="7586FD07" w14:textId="77777777" w:rsidR="003A06CC" w:rsidRPr="000F1433" w:rsidRDefault="003A06CC" w:rsidP="00792C81">
      <w:pPr>
        <w:numPr>
          <w:ilvl w:val="2"/>
          <w:numId w:val="13"/>
        </w:numPr>
        <w:rPr>
          <w:rFonts w:ascii="Arial" w:hAnsi="Arial" w:cs="Arial"/>
          <w:sz w:val="24"/>
          <w:szCs w:val="24"/>
        </w:rPr>
      </w:pPr>
      <w:r w:rsidRPr="000F1433">
        <w:rPr>
          <w:rFonts w:ascii="Arial" w:hAnsi="Arial" w:cs="Arial"/>
          <w:sz w:val="24"/>
          <w:szCs w:val="24"/>
        </w:rPr>
        <w:t>Provide real-time financial dashboards for AP/AR, Payroll, Trial Balance and Revenue Tracking.</w:t>
      </w:r>
    </w:p>
    <w:p w14:paraId="56A5F79E" w14:textId="77777777" w:rsidR="003A06CC" w:rsidRPr="000F1433" w:rsidRDefault="003A06CC" w:rsidP="00792C81">
      <w:pPr>
        <w:numPr>
          <w:ilvl w:val="2"/>
          <w:numId w:val="13"/>
        </w:numPr>
        <w:rPr>
          <w:rFonts w:ascii="Arial" w:hAnsi="Arial" w:cs="Arial"/>
          <w:sz w:val="24"/>
          <w:szCs w:val="24"/>
        </w:rPr>
      </w:pPr>
      <w:r w:rsidRPr="000F1433">
        <w:rPr>
          <w:rFonts w:ascii="Arial" w:hAnsi="Arial" w:cs="Arial"/>
          <w:sz w:val="24"/>
          <w:szCs w:val="24"/>
        </w:rPr>
        <w:t>Automate agency report generation, eliminating manual retrieval from CINC.</w:t>
      </w:r>
    </w:p>
    <w:p w14:paraId="38194ED4" w14:textId="77777777" w:rsidR="003A06CC" w:rsidRPr="000F1433" w:rsidRDefault="003A06CC" w:rsidP="00792C81">
      <w:pPr>
        <w:numPr>
          <w:ilvl w:val="2"/>
          <w:numId w:val="13"/>
        </w:numPr>
        <w:rPr>
          <w:rFonts w:ascii="Arial" w:hAnsi="Arial" w:cs="Arial"/>
          <w:sz w:val="24"/>
          <w:szCs w:val="24"/>
        </w:rPr>
      </w:pPr>
      <w:r w:rsidRPr="000F1433">
        <w:rPr>
          <w:rFonts w:ascii="Arial" w:hAnsi="Arial" w:cs="Arial"/>
          <w:sz w:val="24"/>
          <w:szCs w:val="24"/>
        </w:rPr>
        <w:lastRenderedPageBreak/>
        <w:t xml:space="preserve">Compare actuals vs. budgets/forecasts for financial analysis </w:t>
      </w:r>
      <w:r w:rsidRPr="00A16461">
        <w:rPr>
          <w:rFonts w:ascii="Arial" w:hAnsi="Arial" w:cs="Arial"/>
          <w:sz w:val="24"/>
          <w:szCs w:val="24"/>
        </w:rPr>
        <w:t>during Variance reporting</w:t>
      </w:r>
      <w:r w:rsidRPr="000F1433">
        <w:rPr>
          <w:rFonts w:ascii="Arial" w:hAnsi="Arial" w:cs="Arial"/>
          <w:sz w:val="24"/>
          <w:szCs w:val="24"/>
        </w:rPr>
        <w:t>.</w:t>
      </w:r>
    </w:p>
    <w:p w14:paraId="3DF1DA1B" w14:textId="77777777" w:rsidR="003A06CC" w:rsidRPr="000F1433" w:rsidRDefault="003A06CC" w:rsidP="00792C81">
      <w:pPr>
        <w:numPr>
          <w:ilvl w:val="2"/>
          <w:numId w:val="13"/>
        </w:numPr>
        <w:rPr>
          <w:rFonts w:ascii="Arial" w:hAnsi="Arial" w:cs="Arial"/>
          <w:sz w:val="24"/>
          <w:szCs w:val="24"/>
        </w:rPr>
      </w:pPr>
      <w:r w:rsidRPr="000F1433">
        <w:rPr>
          <w:rFonts w:ascii="Arial" w:hAnsi="Arial" w:cs="Arial"/>
          <w:sz w:val="24"/>
          <w:szCs w:val="24"/>
        </w:rPr>
        <w:t>Enable detailed audit trails for compliance and tracking.</w:t>
      </w:r>
    </w:p>
    <w:p w14:paraId="36BC6087" w14:textId="77777777" w:rsidR="00836425" w:rsidRPr="000F1433" w:rsidRDefault="00836425" w:rsidP="007F0607">
      <w:pPr>
        <w:pStyle w:val="ListParagraph"/>
        <w:numPr>
          <w:ilvl w:val="1"/>
          <w:numId w:val="13"/>
        </w:numPr>
        <w:rPr>
          <w:rFonts w:ascii="Arial" w:hAnsi="Arial" w:cs="Arial"/>
          <w:sz w:val="24"/>
          <w:szCs w:val="24"/>
          <w:u w:val="single"/>
        </w:rPr>
      </w:pPr>
      <w:r w:rsidRPr="000F1433">
        <w:rPr>
          <w:rFonts w:ascii="Arial" w:hAnsi="Arial" w:cs="Arial"/>
          <w:sz w:val="24"/>
          <w:szCs w:val="24"/>
          <w:u w:val="single"/>
        </w:rPr>
        <w:t>General Ledger</w:t>
      </w:r>
    </w:p>
    <w:p w14:paraId="5FFE45C1" w14:textId="5C5A802F" w:rsidR="001C2D9B" w:rsidRPr="000F1433" w:rsidRDefault="001C2D9B" w:rsidP="00810D1D">
      <w:pPr>
        <w:numPr>
          <w:ilvl w:val="2"/>
          <w:numId w:val="13"/>
        </w:numPr>
        <w:rPr>
          <w:rFonts w:ascii="Arial" w:hAnsi="Arial" w:cs="Arial"/>
          <w:sz w:val="24"/>
          <w:szCs w:val="24"/>
        </w:rPr>
      </w:pPr>
      <w:r w:rsidRPr="000F1433">
        <w:rPr>
          <w:rFonts w:ascii="Arial" w:hAnsi="Arial" w:cs="Arial"/>
          <w:sz w:val="24"/>
          <w:szCs w:val="24"/>
        </w:rPr>
        <w:t xml:space="preserve">Maintain a centralized </w:t>
      </w:r>
      <w:r w:rsidR="008B1C26">
        <w:rPr>
          <w:rFonts w:ascii="Arial" w:hAnsi="Arial" w:cs="Arial"/>
          <w:sz w:val="24"/>
          <w:szCs w:val="24"/>
        </w:rPr>
        <w:t>g</w:t>
      </w:r>
      <w:r w:rsidRPr="000F1433">
        <w:rPr>
          <w:rFonts w:ascii="Arial" w:hAnsi="Arial" w:cs="Arial"/>
          <w:sz w:val="24"/>
          <w:szCs w:val="24"/>
        </w:rPr>
        <w:t xml:space="preserve">eneral </w:t>
      </w:r>
      <w:r w:rsidR="008B1C26">
        <w:rPr>
          <w:rFonts w:ascii="Arial" w:hAnsi="Arial" w:cs="Arial"/>
          <w:sz w:val="24"/>
          <w:szCs w:val="24"/>
        </w:rPr>
        <w:t>l</w:t>
      </w:r>
      <w:r w:rsidRPr="000F1433">
        <w:rPr>
          <w:rFonts w:ascii="Arial" w:hAnsi="Arial" w:cs="Arial"/>
          <w:sz w:val="24"/>
          <w:szCs w:val="24"/>
        </w:rPr>
        <w:t>edger for all financial transactions.</w:t>
      </w:r>
    </w:p>
    <w:p w14:paraId="38C6E56A" w14:textId="44C3FD58" w:rsidR="001C2D9B" w:rsidRPr="000F1433" w:rsidRDefault="001C2D9B" w:rsidP="00810D1D">
      <w:pPr>
        <w:numPr>
          <w:ilvl w:val="2"/>
          <w:numId w:val="13"/>
        </w:numPr>
        <w:rPr>
          <w:rFonts w:ascii="Arial" w:hAnsi="Arial" w:cs="Arial"/>
          <w:sz w:val="24"/>
          <w:szCs w:val="24"/>
        </w:rPr>
      </w:pPr>
      <w:r w:rsidRPr="000F1433">
        <w:rPr>
          <w:rFonts w:ascii="Arial" w:hAnsi="Arial" w:cs="Arial"/>
          <w:sz w:val="24"/>
          <w:szCs w:val="24"/>
        </w:rPr>
        <w:t xml:space="preserve">Support multi-fund accounting to meet </w:t>
      </w:r>
      <w:r w:rsidR="00463113">
        <w:rPr>
          <w:rFonts w:ascii="Arial" w:hAnsi="Arial" w:cs="Arial"/>
          <w:sz w:val="24"/>
          <w:szCs w:val="24"/>
        </w:rPr>
        <w:t>S</w:t>
      </w:r>
      <w:r w:rsidRPr="000F1433">
        <w:rPr>
          <w:rFonts w:ascii="Arial" w:hAnsi="Arial" w:cs="Arial"/>
          <w:sz w:val="24"/>
          <w:szCs w:val="24"/>
        </w:rPr>
        <w:t xml:space="preserve">tate and </w:t>
      </w:r>
      <w:r w:rsidR="00463113">
        <w:rPr>
          <w:rFonts w:ascii="Arial" w:hAnsi="Arial" w:cs="Arial"/>
          <w:sz w:val="24"/>
          <w:szCs w:val="24"/>
        </w:rPr>
        <w:t>F</w:t>
      </w:r>
      <w:r w:rsidRPr="000F1433">
        <w:rPr>
          <w:rFonts w:ascii="Arial" w:hAnsi="Arial" w:cs="Arial"/>
          <w:sz w:val="24"/>
          <w:szCs w:val="24"/>
        </w:rPr>
        <w:t>ederal reporting requirements.</w:t>
      </w:r>
    </w:p>
    <w:p w14:paraId="415BE75A" w14:textId="77777777" w:rsidR="001C2D9B" w:rsidRPr="000F1433" w:rsidRDefault="001C2D9B" w:rsidP="00810D1D">
      <w:pPr>
        <w:numPr>
          <w:ilvl w:val="2"/>
          <w:numId w:val="13"/>
        </w:numPr>
        <w:rPr>
          <w:rFonts w:ascii="Arial" w:hAnsi="Arial" w:cs="Arial"/>
          <w:sz w:val="24"/>
          <w:szCs w:val="24"/>
        </w:rPr>
      </w:pPr>
      <w:r w:rsidRPr="000F1433">
        <w:rPr>
          <w:rFonts w:ascii="Arial" w:hAnsi="Arial" w:cs="Arial"/>
          <w:sz w:val="24"/>
          <w:szCs w:val="24"/>
        </w:rPr>
        <w:t>Automate journal entries and reconciliation processes.</w:t>
      </w:r>
    </w:p>
    <w:p w14:paraId="7DC74B59" w14:textId="77777777" w:rsidR="001C2D9B" w:rsidRPr="000F1433" w:rsidRDefault="001C2D9B" w:rsidP="00810D1D">
      <w:pPr>
        <w:numPr>
          <w:ilvl w:val="2"/>
          <w:numId w:val="13"/>
        </w:numPr>
        <w:rPr>
          <w:rFonts w:ascii="Arial" w:hAnsi="Arial" w:cs="Arial"/>
          <w:sz w:val="24"/>
          <w:szCs w:val="24"/>
        </w:rPr>
      </w:pPr>
      <w:r w:rsidRPr="000F1433">
        <w:rPr>
          <w:rFonts w:ascii="Arial" w:hAnsi="Arial" w:cs="Arial"/>
          <w:sz w:val="24"/>
          <w:szCs w:val="24"/>
        </w:rPr>
        <w:t>Chart of Accounts:</w:t>
      </w:r>
    </w:p>
    <w:p w14:paraId="61A2857F" w14:textId="77777777" w:rsidR="001C2D9B" w:rsidRPr="000F1433" w:rsidRDefault="001C2D9B" w:rsidP="00810D1D">
      <w:pPr>
        <w:numPr>
          <w:ilvl w:val="3"/>
          <w:numId w:val="13"/>
        </w:numPr>
        <w:rPr>
          <w:rFonts w:ascii="Arial" w:hAnsi="Arial" w:cs="Arial"/>
          <w:sz w:val="24"/>
          <w:szCs w:val="24"/>
        </w:rPr>
      </w:pPr>
      <w:r w:rsidRPr="000F1433">
        <w:rPr>
          <w:rFonts w:ascii="Arial" w:hAnsi="Arial" w:cs="Arial"/>
          <w:sz w:val="24"/>
          <w:szCs w:val="24"/>
        </w:rPr>
        <w:t>Provide a flexible and customizable chart of accounts.</w:t>
      </w:r>
    </w:p>
    <w:p w14:paraId="32E85631" w14:textId="77777777" w:rsidR="001C2D9B" w:rsidRPr="000F1433" w:rsidRDefault="001C2D9B" w:rsidP="00810D1D">
      <w:pPr>
        <w:numPr>
          <w:ilvl w:val="3"/>
          <w:numId w:val="13"/>
        </w:numPr>
        <w:rPr>
          <w:rFonts w:ascii="Arial" w:hAnsi="Arial" w:cs="Arial"/>
          <w:sz w:val="24"/>
          <w:szCs w:val="24"/>
        </w:rPr>
      </w:pPr>
      <w:r w:rsidRPr="000F1433">
        <w:rPr>
          <w:rFonts w:ascii="Arial" w:hAnsi="Arial" w:cs="Arial"/>
          <w:sz w:val="24"/>
          <w:szCs w:val="24"/>
        </w:rPr>
        <w:t>Support hierarchical account structures for detailed financial tracking.</w:t>
      </w:r>
    </w:p>
    <w:p w14:paraId="163F75B6" w14:textId="77777777" w:rsidR="001C2D9B" w:rsidRPr="000F1433" w:rsidRDefault="001C2D9B" w:rsidP="00810D1D">
      <w:pPr>
        <w:numPr>
          <w:ilvl w:val="2"/>
          <w:numId w:val="13"/>
        </w:numPr>
        <w:rPr>
          <w:rFonts w:ascii="Arial" w:hAnsi="Arial" w:cs="Arial"/>
          <w:sz w:val="24"/>
          <w:szCs w:val="24"/>
        </w:rPr>
      </w:pPr>
      <w:r w:rsidRPr="000F1433">
        <w:rPr>
          <w:rFonts w:ascii="Arial" w:hAnsi="Arial" w:cs="Arial"/>
          <w:sz w:val="24"/>
          <w:szCs w:val="24"/>
        </w:rPr>
        <w:t>Financial Consolidation:</w:t>
      </w:r>
    </w:p>
    <w:p w14:paraId="1B938DC7" w14:textId="77777777" w:rsidR="001C2D9B" w:rsidRPr="000F1433" w:rsidRDefault="001C2D9B" w:rsidP="00810D1D">
      <w:pPr>
        <w:numPr>
          <w:ilvl w:val="3"/>
          <w:numId w:val="13"/>
        </w:numPr>
        <w:rPr>
          <w:rFonts w:ascii="Arial" w:hAnsi="Arial" w:cs="Arial"/>
          <w:sz w:val="24"/>
          <w:szCs w:val="24"/>
        </w:rPr>
      </w:pPr>
      <w:r w:rsidRPr="000F1433">
        <w:rPr>
          <w:rFonts w:ascii="Arial" w:hAnsi="Arial" w:cs="Arial"/>
          <w:sz w:val="24"/>
          <w:szCs w:val="24"/>
        </w:rPr>
        <w:t>Consolidate financial data from multiple entities or funds.</w:t>
      </w:r>
    </w:p>
    <w:p w14:paraId="06B2C9C9" w14:textId="77777777" w:rsidR="001C2D9B" w:rsidRPr="000F1433" w:rsidRDefault="001C2D9B" w:rsidP="00810D1D">
      <w:pPr>
        <w:numPr>
          <w:ilvl w:val="3"/>
          <w:numId w:val="13"/>
        </w:numPr>
        <w:rPr>
          <w:rFonts w:ascii="Arial" w:hAnsi="Arial" w:cs="Arial"/>
          <w:sz w:val="24"/>
          <w:szCs w:val="24"/>
        </w:rPr>
      </w:pPr>
      <w:r w:rsidRPr="000F1433">
        <w:rPr>
          <w:rFonts w:ascii="Arial" w:hAnsi="Arial" w:cs="Arial"/>
          <w:sz w:val="24"/>
          <w:szCs w:val="24"/>
        </w:rPr>
        <w:t>Provide tools for intercompany eliminations and adjustments.</w:t>
      </w:r>
    </w:p>
    <w:p w14:paraId="13F3EA3B" w14:textId="77777777" w:rsidR="001C2D9B" w:rsidRPr="000F1433" w:rsidRDefault="001C2D9B" w:rsidP="00810D1D">
      <w:pPr>
        <w:numPr>
          <w:ilvl w:val="2"/>
          <w:numId w:val="13"/>
        </w:numPr>
        <w:rPr>
          <w:rFonts w:ascii="Arial" w:hAnsi="Arial" w:cs="Arial"/>
          <w:sz w:val="24"/>
          <w:szCs w:val="24"/>
        </w:rPr>
      </w:pPr>
      <w:r w:rsidRPr="000F1433">
        <w:rPr>
          <w:rFonts w:ascii="Arial" w:hAnsi="Arial" w:cs="Arial"/>
          <w:sz w:val="24"/>
          <w:szCs w:val="24"/>
        </w:rPr>
        <w:t>Period-End Close:</w:t>
      </w:r>
    </w:p>
    <w:p w14:paraId="0F6D947B" w14:textId="77777777" w:rsidR="001C2D9B" w:rsidRPr="000F1433" w:rsidRDefault="001C2D9B" w:rsidP="00810D1D">
      <w:pPr>
        <w:numPr>
          <w:ilvl w:val="3"/>
          <w:numId w:val="13"/>
        </w:numPr>
        <w:rPr>
          <w:rFonts w:ascii="Arial" w:hAnsi="Arial" w:cs="Arial"/>
          <w:sz w:val="24"/>
          <w:szCs w:val="24"/>
        </w:rPr>
      </w:pPr>
      <w:r w:rsidRPr="000F1433">
        <w:rPr>
          <w:rFonts w:ascii="Arial" w:hAnsi="Arial" w:cs="Arial"/>
          <w:sz w:val="24"/>
          <w:szCs w:val="24"/>
        </w:rPr>
        <w:t xml:space="preserve">Automate period-end </w:t>
      </w:r>
      <w:proofErr w:type="gramStart"/>
      <w:r w:rsidRPr="000F1433">
        <w:rPr>
          <w:rFonts w:ascii="Arial" w:hAnsi="Arial" w:cs="Arial"/>
          <w:sz w:val="24"/>
          <w:szCs w:val="24"/>
        </w:rPr>
        <w:t>close</w:t>
      </w:r>
      <w:proofErr w:type="gramEnd"/>
      <w:r w:rsidRPr="000F1433">
        <w:rPr>
          <w:rFonts w:ascii="Arial" w:hAnsi="Arial" w:cs="Arial"/>
          <w:sz w:val="24"/>
          <w:szCs w:val="24"/>
        </w:rPr>
        <w:t xml:space="preserve"> processes, including accruals and adjustments.</w:t>
      </w:r>
    </w:p>
    <w:p w14:paraId="79E5EB40" w14:textId="77777777" w:rsidR="001C2D9B" w:rsidRPr="000F1433" w:rsidRDefault="001C2D9B" w:rsidP="00810D1D">
      <w:pPr>
        <w:numPr>
          <w:ilvl w:val="3"/>
          <w:numId w:val="13"/>
        </w:numPr>
        <w:rPr>
          <w:rFonts w:ascii="Arial" w:hAnsi="Arial" w:cs="Arial"/>
          <w:sz w:val="24"/>
          <w:szCs w:val="24"/>
        </w:rPr>
      </w:pPr>
      <w:r w:rsidRPr="000F1433">
        <w:rPr>
          <w:rFonts w:ascii="Arial" w:hAnsi="Arial" w:cs="Arial"/>
          <w:sz w:val="24"/>
          <w:szCs w:val="24"/>
        </w:rPr>
        <w:t>Provide reporting on period-end financial results.</w:t>
      </w:r>
    </w:p>
    <w:p w14:paraId="2A195E6F" w14:textId="77777777" w:rsidR="00810D1D" w:rsidRPr="000F1433" w:rsidRDefault="00810D1D" w:rsidP="00810D1D">
      <w:pPr>
        <w:pStyle w:val="ListParagraph"/>
        <w:numPr>
          <w:ilvl w:val="1"/>
          <w:numId w:val="13"/>
        </w:numPr>
        <w:rPr>
          <w:rFonts w:ascii="Arial" w:hAnsi="Arial" w:cs="Arial"/>
          <w:sz w:val="24"/>
          <w:szCs w:val="24"/>
          <w:u w:val="single"/>
        </w:rPr>
      </w:pPr>
      <w:r w:rsidRPr="000F1433">
        <w:rPr>
          <w:rFonts w:ascii="Arial" w:hAnsi="Arial" w:cs="Arial"/>
          <w:sz w:val="24"/>
          <w:szCs w:val="24"/>
          <w:u w:val="single"/>
        </w:rPr>
        <w:t>Grant Tracking</w:t>
      </w:r>
    </w:p>
    <w:p w14:paraId="2A488BE9" w14:textId="77777777" w:rsidR="00810D1D" w:rsidRPr="000F1433" w:rsidRDefault="00810D1D" w:rsidP="00810D1D">
      <w:pPr>
        <w:pStyle w:val="ListParagraph"/>
        <w:numPr>
          <w:ilvl w:val="2"/>
          <w:numId w:val="13"/>
        </w:numPr>
        <w:rPr>
          <w:rFonts w:ascii="Arial" w:hAnsi="Arial" w:cs="Arial"/>
          <w:sz w:val="24"/>
          <w:szCs w:val="24"/>
        </w:rPr>
      </w:pPr>
      <w:r w:rsidRPr="000F1433">
        <w:rPr>
          <w:rFonts w:ascii="Arial" w:hAnsi="Arial" w:cs="Arial"/>
          <w:sz w:val="24"/>
          <w:szCs w:val="24"/>
        </w:rPr>
        <w:t xml:space="preserve">Ability to track expenses, revenues, and compliance for each individual grant. </w:t>
      </w:r>
    </w:p>
    <w:p w14:paraId="3C2C3D57" w14:textId="77777777" w:rsidR="00810D1D" w:rsidRPr="000F1433" w:rsidRDefault="00810D1D" w:rsidP="00810D1D">
      <w:pPr>
        <w:pStyle w:val="ListParagraph"/>
        <w:numPr>
          <w:ilvl w:val="2"/>
          <w:numId w:val="13"/>
        </w:numPr>
        <w:rPr>
          <w:rFonts w:ascii="Arial" w:hAnsi="Arial" w:cs="Arial"/>
          <w:sz w:val="24"/>
          <w:szCs w:val="24"/>
        </w:rPr>
      </w:pPr>
      <w:r w:rsidRPr="000F1433">
        <w:rPr>
          <w:rFonts w:ascii="Arial" w:hAnsi="Arial" w:cs="Arial"/>
          <w:sz w:val="24"/>
          <w:szCs w:val="24"/>
        </w:rPr>
        <w:t xml:space="preserve">Only specific transactions based on grant coding should be allowed. </w:t>
      </w:r>
    </w:p>
    <w:p w14:paraId="083A0854" w14:textId="77777777" w:rsidR="00810D1D" w:rsidRPr="000F1433" w:rsidRDefault="00810D1D" w:rsidP="00810D1D">
      <w:pPr>
        <w:pStyle w:val="ListParagraph"/>
        <w:numPr>
          <w:ilvl w:val="2"/>
          <w:numId w:val="13"/>
        </w:numPr>
        <w:rPr>
          <w:rFonts w:ascii="Arial" w:hAnsi="Arial" w:cs="Arial"/>
          <w:sz w:val="24"/>
          <w:szCs w:val="24"/>
        </w:rPr>
      </w:pPr>
      <w:r w:rsidRPr="000F1433">
        <w:rPr>
          <w:rFonts w:ascii="Arial" w:hAnsi="Arial" w:cs="Arial"/>
          <w:sz w:val="24"/>
          <w:szCs w:val="24"/>
        </w:rPr>
        <w:t xml:space="preserve">Grants must link to accounts payable and receivable modules for better financial tracking. </w:t>
      </w:r>
    </w:p>
    <w:p w14:paraId="355E2A33" w14:textId="77777777" w:rsidR="00810D1D" w:rsidRPr="000F1433" w:rsidRDefault="00810D1D" w:rsidP="00810D1D">
      <w:pPr>
        <w:pStyle w:val="ListParagraph"/>
        <w:numPr>
          <w:ilvl w:val="2"/>
          <w:numId w:val="13"/>
        </w:numPr>
        <w:rPr>
          <w:rFonts w:ascii="Arial" w:hAnsi="Arial" w:cs="Arial"/>
          <w:sz w:val="24"/>
          <w:szCs w:val="24"/>
        </w:rPr>
      </w:pPr>
      <w:r w:rsidRPr="000F1433">
        <w:rPr>
          <w:rFonts w:ascii="Arial" w:hAnsi="Arial" w:cs="Arial"/>
          <w:sz w:val="24"/>
          <w:szCs w:val="24"/>
        </w:rPr>
        <w:t>Ability to track the rolling balance for each grant.</w:t>
      </w:r>
    </w:p>
    <w:p w14:paraId="6F9C9DE7" w14:textId="77777777" w:rsidR="00810D1D" w:rsidRPr="000F1433" w:rsidRDefault="00810D1D" w:rsidP="00874E94">
      <w:pPr>
        <w:pStyle w:val="ListParagraph"/>
        <w:numPr>
          <w:ilvl w:val="1"/>
          <w:numId w:val="13"/>
        </w:numPr>
        <w:rPr>
          <w:rFonts w:ascii="Arial" w:hAnsi="Arial" w:cs="Arial"/>
          <w:bCs/>
          <w:sz w:val="24"/>
          <w:szCs w:val="24"/>
          <w:u w:val="single"/>
        </w:rPr>
      </w:pPr>
      <w:r w:rsidRPr="000F1433">
        <w:rPr>
          <w:rFonts w:ascii="Arial" w:hAnsi="Arial" w:cs="Arial"/>
          <w:bCs/>
          <w:sz w:val="24"/>
          <w:szCs w:val="24"/>
          <w:u w:val="single"/>
        </w:rPr>
        <w:t>Budgeting and Forecasting</w:t>
      </w:r>
    </w:p>
    <w:p w14:paraId="6662992E" w14:textId="77777777" w:rsidR="00810D1D" w:rsidRPr="000F1433" w:rsidRDefault="00810D1D" w:rsidP="00D65B81">
      <w:pPr>
        <w:pStyle w:val="ListParagraph"/>
        <w:numPr>
          <w:ilvl w:val="2"/>
          <w:numId w:val="13"/>
        </w:numPr>
        <w:rPr>
          <w:rFonts w:ascii="Arial" w:hAnsi="Arial" w:cs="Arial"/>
          <w:sz w:val="24"/>
          <w:szCs w:val="24"/>
        </w:rPr>
      </w:pPr>
      <w:r w:rsidRPr="000F1433">
        <w:rPr>
          <w:rFonts w:ascii="Arial" w:hAnsi="Arial" w:cs="Arial"/>
          <w:sz w:val="24"/>
          <w:szCs w:val="24"/>
        </w:rPr>
        <w:t>Provide tools for budget creation, tracking, and variance analysis.</w:t>
      </w:r>
    </w:p>
    <w:p w14:paraId="6F9B7A0F" w14:textId="77777777" w:rsidR="00810D1D" w:rsidRPr="000F1433" w:rsidRDefault="00810D1D" w:rsidP="00D65B81">
      <w:pPr>
        <w:pStyle w:val="ListParagraph"/>
        <w:numPr>
          <w:ilvl w:val="2"/>
          <w:numId w:val="13"/>
        </w:numPr>
        <w:rPr>
          <w:rFonts w:ascii="Arial" w:hAnsi="Arial" w:cs="Arial"/>
          <w:sz w:val="24"/>
          <w:szCs w:val="24"/>
        </w:rPr>
      </w:pPr>
      <w:r w:rsidRPr="000F1433">
        <w:rPr>
          <w:rFonts w:ascii="Arial" w:hAnsi="Arial" w:cs="Arial"/>
          <w:sz w:val="24"/>
          <w:szCs w:val="24"/>
        </w:rPr>
        <w:t>Support scenario planning and forecasting capabilities.</w:t>
      </w:r>
    </w:p>
    <w:p w14:paraId="3AA6976C" w14:textId="0B496642" w:rsidR="00810D1D" w:rsidRPr="000F1433" w:rsidRDefault="00810D1D" w:rsidP="00D65B81">
      <w:pPr>
        <w:pStyle w:val="ListParagraph"/>
        <w:numPr>
          <w:ilvl w:val="2"/>
          <w:numId w:val="13"/>
        </w:numPr>
        <w:rPr>
          <w:rFonts w:ascii="Arial" w:hAnsi="Arial" w:cs="Arial"/>
          <w:sz w:val="24"/>
          <w:szCs w:val="24"/>
        </w:rPr>
      </w:pPr>
      <w:r w:rsidRPr="000F1433">
        <w:rPr>
          <w:rFonts w:ascii="Arial" w:hAnsi="Arial" w:cs="Arial"/>
          <w:sz w:val="24"/>
          <w:szCs w:val="24"/>
        </w:rPr>
        <w:t xml:space="preserve">Integrate budgeting with the </w:t>
      </w:r>
      <w:r w:rsidR="008B1C26">
        <w:rPr>
          <w:rFonts w:ascii="Arial" w:hAnsi="Arial" w:cs="Arial"/>
          <w:sz w:val="24"/>
          <w:szCs w:val="24"/>
        </w:rPr>
        <w:t>g</w:t>
      </w:r>
      <w:r w:rsidRPr="000F1433">
        <w:rPr>
          <w:rFonts w:ascii="Arial" w:hAnsi="Arial" w:cs="Arial"/>
          <w:sz w:val="24"/>
          <w:szCs w:val="24"/>
        </w:rPr>
        <w:t xml:space="preserve">eneral </w:t>
      </w:r>
      <w:r w:rsidR="008B1C26">
        <w:rPr>
          <w:rFonts w:ascii="Arial" w:hAnsi="Arial" w:cs="Arial"/>
          <w:sz w:val="24"/>
          <w:szCs w:val="24"/>
        </w:rPr>
        <w:t>l</w:t>
      </w:r>
      <w:r w:rsidRPr="000F1433">
        <w:rPr>
          <w:rFonts w:ascii="Arial" w:hAnsi="Arial" w:cs="Arial"/>
          <w:sz w:val="24"/>
          <w:szCs w:val="24"/>
        </w:rPr>
        <w:t>edger for real-time updates.</w:t>
      </w:r>
    </w:p>
    <w:p w14:paraId="1C2F7ACC" w14:textId="77777777" w:rsidR="00810D1D" w:rsidRPr="000F1433" w:rsidRDefault="00810D1D" w:rsidP="00D65B81">
      <w:pPr>
        <w:pStyle w:val="ListParagraph"/>
        <w:numPr>
          <w:ilvl w:val="2"/>
          <w:numId w:val="13"/>
        </w:numPr>
        <w:rPr>
          <w:rFonts w:ascii="Arial" w:hAnsi="Arial" w:cs="Arial"/>
          <w:sz w:val="24"/>
          <w:szCs w:val="24"/>
        </w:rPr>
      </w:pPr>
      <w:r w:rsidRPr="000F1433">
        <w:rPr>
          <w:rFonts w:ascii="Arial" w:hAnsi="Arial" w:cs="Arial"/>
          <w:sz w:val="24"/>
          <w:szCs w:val="24"/>
        </w:rPr>
        <w:t>Automate workflows for budget approvals.</w:t>
      </w:r>
    </w:p>
    <w:p w14:paraId="3BA80BBC" w14:textId="38E1D518" w:rsidR="000B0724" w:rsidRPr="000F1433" w:rsidRDefault="00511540" w:rsidP="007015E1">
      <w:pPr>
        <w:pStyle w:val="ListParagraph"/>
        <w:numPr>
          <w:ilvl w:val="1"/>
          <w:numId w:val="13"/>
        </w:numPr>
        <w:rPr>
          <w:rFonts w:ascii="Arial" w:hAnsi="Arial" w:cs="Arial"/>
          <w:bCs/>
          <w:sz w:val="24"/>
          <w:szCs w:val="24"/>
          <w:u w:val="single"/>
        </w:rPr>
      </w:pPr>
      <w:r w:rsidRPr="000F1433">
        <w:rPr>
          <w:rFonts w:ascii="Arial" w:hAnsi="Arial" w:cs="Arial"/>
          <w:sz w:val="24"/>
          <w:szCs w:val="24"/>
        </w:rPr>
        <w:t xml:space="preserve"> </w:t>
      </w:r>
      <w:r w:rsidR="000B0724" w:rsidRPr="000F1433">
        <w:rPr>
          <w:rFonts w:ascii="Arial" w:hAnsi="Arial" w:cs="Arial"/>
          <w:bCs/>
          <w:sz w:val="24"/>
          <w:szCs w:val="24"/>
          <w:u w:val="single"/>
        </w:rPr>
        <w:t>Fixed Assets Management</w:t>
      </w:r>
    </w:p>
    <w:p w14:paraId="55659D60" w14:textId="77777777" w:rsidR="00200C75" w:rsidRPr="000F1433" w:rsidRDefault="00200C75" w:rsidP="00200C75">
      <w:pPr>
        <w:numPr>
          <w:ilvl w:val="2"/>
          <w:numId w:val="13"/>
        </w:numPr>
        <w:rPr>
          <w:rFonts w:ascii="Arial" w:hAnsi="Arial" w:cs="Arial"/>
          <w:sz w:val="24"/>
          <w:szCs w:val="24"/>
        </w:rPr>
      </w:pPr>
      <w:r w:rsidRPr="000F1433">
        <w:rPr>
          <w:rFonts w:ascii="Arial" w:hAnsi="Arial" w:cs="Arial"/>
          <w:sz w:val="24"/>
          <w:szCs w:val="24"/>
        </w:rPr>
        <w:t>Track and manage fixed assets, including depreciation schedules.</w:t>
      </w:r>
    </w:p>
    <w:p w14:paraId="36534078" w14:textId="7DAE2B59" w:rsidR="00200C75" w:rsidRPr="000F1433" w:rsidRDefault="00200C75" w:rsidP="00200C75">
      <w:pPr>
        <w:numPr>
          <w:ilvl w:val="2"/>
          <w:numId w:val="13"/>
        </w:numPr>
        <w:rPr>
          <w:rFonts w:ascii="Arial" w:hAnsi="Arial" w:cs="Arial"/>
          <w:sz w:val="24"/>
          <w:szCs w:val="24"/>
        </w:rPr>
      </w:pPr>
      <w:r w:rsidRPr="000F1433">
        <w:rPr>
          <w:rFonts w:ascii="Arial" w:hAnsi="Arial" w:cs="Arial"/>
          <w:sz w:val="24"/>
          <w:szCs w:val="24"/>
        </w:rPr>
        <w:t xml:space="preserve">Integrate asset management with the </w:t>
      </w:r>
      <w:r w:rsidR="009E6720">
        <w:rPr>
          <w:rFonts w:ascii="Arial" w:hAnsi="Arial" w:cs="Arial"/>
          <w:sz w:val="24"/>
          <w:szCs w:val="24"/>
        </w:rPr>
        <w:t>g</w:t>
      </w:r>
      <w:r w:rsidRPr="000F1433">
        <w:rPr>
          <w:rFonts w:ascii="Arial" w:hAnsi="Arial" w:cs="Arial"/>
          <w:sz w:val="24"/>
          <w:szCs w:val="24"/>
        </w:rPr>
        <w:t xml:space="preserve">eneral </w:t>
      </w:r>
      <w:r w:rsidR="009E6720">
        <w:rPr>
          <w:rFonts w:ascii="Arial" w:hAnsi="Arial" w:cs="Arial"/>
          <w:sz w:val="24"/>
          <w:szCs w:val="24"/>
        </w:rPr>
        <w:t>l</w:t>
      </w:r>
      <w:r w:rsidRPr="000F1433">
        <w:rPr>
          <w:rFonts w:ascii="Arial" w:hAnsi="Arial" w:cs="Arial"/>
          <w:sz w:val="24"/>
          <w:szCs w:val="24"/>
        </w:rPr>
        <w:t>edger.</w:t>
      </w:r>
    </w:p>
    <w:p w14:paraId="608702E3" w14:textId="1BD41C79" w:rsidR="00511540" w:rsidRPr="000F1433" w:rsidRDefault="00200C75" w:rsidP="00200C75">
      <w:pPr>
        <w:numPr>
          <w:ilvl w:val="2"/>
          <w:numId w:val="13"/>
        </w:numPr>
        <w:rPr>
          <w:rFonts w:ascii="Arial" w:hAnsi="Arial" w:cs="Arial"/>
          <w:sz w:val="24"/>
          <w:szCs w:val="24"/>
        </w:rPr>
      </w:pPr>
      <w:r w:rsidRPr="000F1433">
        <w:rPr>
          <w:rFonts w:ascii="Arial" w:hAnsi="Arial" w:cs="Arial"/>
          <w:sz w:val="24"/>
          <w:szCs w:val="24"/>
        </w:rPr>
        <w:t>Provide reporting on asset values, maintenance schedules, and disposals.</w:t>
      </w:r>
    </w:p>
    <w:p w14:paraId="50E851F9" w14:textId="1AFB6F75" w:rsidR="00987525" w:rsidRPr="000F1433" w:rsidRDefault="00987525" w:rsidP="00987525">
      <w:pPr>
        <w:numPr>
          <w:ilvl w:val="1"/>
          <w:numId w:val="13"/>
        </w:numPr>
        <w:rPr>
          <w:rFonts w:ascii="Arial" w:hAnsi="Arial" w:cs="Arial"/>
          <w:sz w:val="24"/>
          <w:szCs w:val="24"/>
          <w:u w:val="single"/>
        </w:rPr>
      </w:pPr>
      <w:r w:rsidRPr="000F1433">
        <w:rPr>
          <w:rFonts w:ascii="Arial" w:hAnsi="Arial" w:cs="Arial"/>
          <w:sz w:val="24"/>
          <w:szCs w:val="24"/>
          <w:u w:val="single"/>
        </w:rPr>
        <w:t>Procurement and Inventory Management</w:t>
      </w:r>
    </w:p>
    <w:p w14:paraId="61D2E31A" w14:textId="77777777" w:rsidR="006F791B" w:rsidRPr="000F1433" w:rsidRDefault="006F791B" w:rsidP="00A65601">
      <w:pPr>
        <w:numPr>
          <w:ilvl w:val="2"/>
          <w:numId w:val="13"/>
        </w:numPr>
        <w:rPr>
          <w:rFonts w:ascii="Arial" w:hAnsi="Arial" w:cs="Arial"/>
          <w:sz w:val="24"/>
          <w:szCs w:val="24"/>
        </w:rPr>
      </w:pPr>
      <w:r w:rsidRPr="000F1433">
        <w:rPr>
          <w:rFonts w:ascii="Arial" w:hAnsi="Arial" w:cs="Arial"/>
          <w:sz w:val="24"/>
          <w:szCs w:val="24"/>
        </w:rPr>
        <w:t>Automate procurement processes, including purchase orders and approvals.</w:t>
      </w:r>
    </w:p>
    <w:p w14:paraId="725F548D" w14:textId="77777777" w:rsidR="006F791B" w:rsidRPr="000F1433" w:rsidRDefault="006F791B" w:rsidP="00A65601">
      <w:pPr>
        <w:numPr>
          <w:ilvl w:val="2"/>
          <w:numId w:val="13"/>
        </w:numPr>
        <w:rPr>
          <w:rFonts w:ascii="Arial" w:hAnsi="Arial" w:cs="Arial"/>
          <w:sz w:val="24"/>
          <w:szCs w:val="24"/>
        </w:rPr>
      </w:pPr>
      <w:r w:rsidRPr="000F1433">
        <w:rPr>
          <w:rFonts w:ascii="Arial" w:hAnsi="Arial" w:cs="Arial"/>
          <w:sz w:val="24"/>
          <w:szCs w:val="24"/>
        </w:rPr>
        <w:t>Track inventory levels and automate reorder points.</w:t>
      </w:r>
    </w:p>
    <w:p w14:paraId="4E3BABF1" w14:textId="0240829D" w:rsidR="006F791B" w:rsidRPr="000F1433" w:rsidRDefault="006F791B" w:rsidP="00A65601">
      <w:pPr>
        <w:numPr>
          <w:ilvl w:val="2"/>
          <w:numId w:val="13"/>
        </w:numPr>
        <w:rPr>
          <w:rFonts w:ascii="Arial" w:hAnsi="Arial" w:cs="Arial"/>
          <w:sz w:val="24"/>
          <w:szCs w:val="24"/>
        </w:rPr>
      </w:pPr>
      <w:r w:rsidRPr="000F1433">
        <w:rPr>
          <w:rFonts w:ascii="Arial" w:hAnsi="Arial" w:cs="Arial"/>
          <w:sz w:val="24"/>
          <w:szCs w:val="24"/>
        </w:rPr>
        <w:t xml:space="preserve">Integrate procurement and inventory data with the </w:t>
      </w:r>
      <w:r w:rsidR="008B1C26">
        <w:rPr>
          <w:rFonts w:ascii="Arial" w:hAnsi="Arial" w:cs="Arial"/>
          <w:sz w:val="24"/>
          <w:szCs w:val="24"/>
        </w:rPr>
        <w:t>g</w:t>
      </w:r>
      <w:r w:rsidRPr="000F1433">
        <w:rPr>
          <w:rFonts w:ascii="Arial" w:hAnsi="Arial" w:cs="Arial"/>
          <w:sz w:val="24"/>
          <w:szCs w:val="24"/>
        </w:rPr>
        <w:t xml:space="preserve">eneral </w:t>
      </w:r>
      <w:r w:rsidR="008B1C26">
        <w:rPr>
          <w:rFonts w:ascii="Arial" w:hAnsi="Arial" w:cs="Arial"/>
          <w:sz w:val="24"/>
          <w:szCs w:val="24"/>
        </w:rPr>
        <w:t>l</w:t>
      </w:r>
      <w:r w:rsidRPr="000F1433">
        <w:rPr>
          <w:rFonts w:ascii="Arial" w:hAnsi="Arial" w:cs="Arial"/>
          <w:sz w:val="24"/>
          <w:szCs w:val="24"/>
        </w:rPr>
        <w:t>edger.</w:t>
      </w:r>
    </w:p>
    <w:p w14:paraId="34ED211D" w14:textId="77777777" w:rsidR="00A65601" w:rsidRPr="000F1433" w:rsidRDefault="00A65601" w:rsidP="00A65601">
      <w:pPr>
        <w:pStyle w:val="ListParagraph"/>
        <w:numPr>
          <w:ilvl w:val="1"/>
          <w:numId w:val="13"/>
        </w:numPr>
        <w:rPr>
          <w:rFonts w:ascii="Arial" w:hAnsi="Arial" w:cs="Arial"/>
          <w:sz w:val="24"/>
          <w:szCs w:val="24"/>
          <w:u w:val="single"/>
        </w:rPr>
      </w:pPr>
      <w:r w:rsidRPr="000F1433">
        <w:rPr>
          <w:rFonts w:ascii="Arial" w:hAnsi="Arial" w:cs="Arial"/>
          <w:sz w:val="24"/>
          <w:szCs w:val="24"/>
          <w:u w:val="single"/>
        </w:rPr>
        <w:t>Cash Management</w:t>
      </w:r>
    </w:p>
    <w:p w14:paraId="3DB0167F" w14:textId="77777777" w:rsidR="002B6B68" w:rsidRPr="000F1433" w:rsidRDefault="002B6B68" w:rsidP="005E5F23">
      <w:pPr>
        <w:numPr>
          <w:ilvl w:val="2"/>
          <w:numId w:val="13"/>
        </w:numPr>
        <w:rPr>
          <w:rFonts w:ascii="Arial" w:hAnsi="Arial" w:cs="Arial"/>
          <w:sz w:val="24"/>
          <w:szCs w:val="24"/>
        </w:rPr>
      </w:pPr>
      <w:r w:rsidRPr="000F1433">
        <w:rPr>
          <w:rFonts w:ascii="Arial" w:hAnsi="Arial" w:cs="Arial"/>
          <w:sz w:val="24"/>
          <w:szCs w:val="24"/>
        </w:rPr>
        <w:t>Bank Reconciliation:</w:t>
      </w:r>
    </w:p>
    <w:p w14:paraId="275BE094" w14:textId="77777777" w:rsidR="002B6B68" w:rsidRPr="000F1433" w:rsidRDefault="002B6B68" w:rsidP="00FD40A2">
      <w:pPr>
        <w:numPr>
          <w:ilvl w:val="3"/>
          <w:numId w:val="13"/>
        </w:numPr>
        <w:rPr>
          <w:rFonts w:ascii="Arial" w:hAnsi="Arial" w:cs="Arial"/>
          <w:sz w:val="24"/>
          <w:szCs w:val="24"/>
        </w:rPr>
      </w:pPr>
      <w:r w:rsidRPr="000F1433">
        <w:rPr>
          <w:rFonts w:ascii="Arial" w:hAnsi="Arial" w:cs="Arial"/>
          <w:sz w:val="24"/>
          <w:szCs w:val="24"/>
        </w:rPr>
        <w:t>Automate bank reconciliation processes.</w:t>
      </w:r>
    </w:p>
    <w:p w14:paraId="0AC34A76" w14:textId="77777777" w:rsidR="002B6B68" w:rsidRPr="000F1433" w:rsidRDefault="002B6B68" w:rsidP="00FD40A2">
      <w:pPr>
        <w:numPr>
          <w:ilvl w:val="3"/>
          <w:numId w:val="13"/>
        </w:numPr>
        <w:rPr>
          <w:rFonts w:ascii="Arial" w:hAnsi="Arial" w:cs="Arial"/>
          <w:sz w:val="24"/>
          <w:szCs w:val="24"/>
        </w:rPr>
      </w:pPr>
      <w:r w:rsidRPr="000F1433">
        <w:rPr>
          <w:rFonts w:ascii="Arial" w:hAnsi="Arial" w:cs="Arial"/>
          <w:sz w:val="24"/>
          <w:szCs w:val="24"/>
        </w:rPr>
        <w:t>Provide tools for matching transactions and identifying discrepancies.</w:t>
      </w:r>
    </w:p>
    <w:p w14:paraId="010C494B" w14:textId="77777777" w:rsidR="002B6B68" w:rsidRPr="000F1433" w:rsidRDefault="002B6B68" w:rsidP="00FD40A2">
      <w:pPr>
        <w:numPr>
          <w:ilvl w:val="2"/>
          <w:numId w:val="13"/>
        </w:numPr>
        <w:rPr>
          <w:rFonts w:ascii="Arial" w:hAnsi="Arial" w:cs="Arial"/>
          <w:sz w:val="24"/>
          <w:szCs w:val="24"/>
        </w:rPr>
      </w:pPr>
      <w:r w:rsidRPr="000F1433">
        <w:rPr>
          <w:rFonts w:ascii="Arial" w:hAnsi="Arial" w:cs="Arial"/>
          <w:sz w:val="24"/>
          <w:szCs w:val="24"/>
        </w:rPr>
        <w:t>Cash Flow Forecasting:</w:t>
      </w:r>
    </w:p>
    <w:p w14:paraId="4F646D1B" w14:textId="77777777" w:rsidR="002B6B68" w:rsidRPr="000F1433" w:rsidRDefault="002B6B68" w:rsidP="00FD40A2">
      <w:pPr>
        <w:numPr>
          <w:ilvl w:val="3"/>
          <w:numId w:val="13"/>
        </w:numPr>
        <w:rPr>
          <w:rFonts w:ascii="Arial" w:hAnsi="Arial" w:cs="Arial"/>
          <w:sz w:val="24"/>
          <w:szCs w:val="24"/>
        </w:rPr>
      </w:pPr>
      <w:r w:rsidRPr="000F1433">
        <w:rPr>
          <w:rFonts w:ascii="Arial" w:hAnsi="Arial" w:cs="Arial"/>
          <w:sz w:val="24"/>
          <w:szCs w:val="24"/>
        </w:rPr>
        <w:t>Provide tools for cash flow forecasting and analysis.</w:t>
      </w:r>
    </w:p>
    <w:p w14:paraId="5ABA7AC0" w14:textId="77777777" w:rsidR="002B6B68" w:rsidRPr="000F1433" w:rsidRDefault="002B6B68" w:rsidP="00FD40A2">
      <w:pPr>
        <w:numPr>
          <w:ilvl w:val="3"/>
          <w:numId w:val="13"/>
        </w:numPr>
        <w:rPr>
          <w:rFonts w:ascii="Arial" w:hAnsi="Arial" w:cs="Arial"/>
          <w:sz w:val="24"/>
          <w:szCs w:val="24"/>
        </w:rPr>
      </w:pPr>
      <w:r w:rsidRPr="000F1433">
        <w:rPr>
          <w:rFonts w:ascii="Arial" w:hAnsi="Arial" w:cs="Arial"/>
          <w:sz w:val="24"/>
          <w:szCs w:val="24"/>
        </w:rPr>
        <w:t>Integrate with Accounts Payable and Accounts Receivable for accurate cash flow projections.</w:t>
      </w:r>
    </w:p>
    <w:p w14:paraId="3F040A2A" w14:textId="77777777" w:rsidR="002B6B68" w:rsidRPr="000F1433" w:rsidRDefault="002B6B68" w:rsidP="00FD40A2">
      <w:pPr>
        <w:numPr>
          <w:ilvl w:val="2"/>
          <w:numId w:val="13"/>
        </w:numPr>
        <w:rPr>
          <w:rFonts w:ascii="Arial" w:hAnsi="Arial" w:cs="Arial"/>
          <w:sz w:val="24"/>
          <w:szCs w:val="24"/>
        </w:rPr>
      </w:pPr>
      <w:r w:rsidRPr="000F1433">
        <w:rPr>
          <w:rFonts w:ascii="Arial" w:hAnsi="Arial" w:cs="Arial"/>
          <w:sz w:val="24"/>
          <w:szCs w:val="24"/>
        </w:rPr>
        <w:t>Payment Processing:</w:t>
      </w:r>
    </w:p>
    <w:p w14:paraId="1906D51C" w14:textId="77777777" w:rsidR="002B6B68" w:rsidRPr="000F1433" w:rsidRDefault="002B6B68" w:rsidP="00FD40A2">
      <w:pPr>
        <w:numPr>
          <w:ilvl w:val="3"/>
          <w:numId w:val="13"/>
        </w:numPr>
        <w:rPr>
          <w:rFonts w:ascii="Arial" w:hAnsi="Arial" w:cs="Arial"/>
          <w:sz w:val="24"/>
          <w:szCs w:val="24"/>
        </w:rPr>
      </w:pPr>
      <w:r w:rsidRPr="000F1433">
        <w:rPr>
          <w:rFonts w:ascii="Arial" w:hAnsi="Arial" w:cs="Arial"/>
          <w:sz w:val="24"/>
          <w:szCs w:val="24"/>
        </w:rPr>
        <w:t>Support electronic payments, including ACH, wire transfers, and credit card payments.</w:t>
      </w:r>
    </w:p>
    <w:p w14:paraId="362A6392" w14:textId="77777777" w:rsidR="002B6B68" w:rsidRPr="000F1433" w:rsidRDefault="002B6B68" w:rsidP="00FD40A2">
      <w:pPr>
        <w:numPr>
          <w:ilvl w:val="3"/>
          <w:numId w:val="13"/>
        </w:numPr>
        <w:rPr>
          <w:rFonts w:ascii="Arial" w:hAnsi="Arial" w:cs="Arial"/>
          <w:sz w:val="24"/>
          <w:szCs w:val="24"/>
        </w:rPr>
      </w:pPr>
      <w:r w:rsidRPr="000F1433">
        <w:rPr>
          <w:rFonts w:ascii="Arial" w:hAnsi="Arial" w:cs="Arial"/>
          <w:sz w:val="24"/>
          <w:szCs w:val="24"/>
        </w:rPr>
        <w:t>Provide tools for managing payment batches and approvals.</w:t>
      </w:r>
    </w:p>
    <w:p w14:paraId="133AAE0F" w14:textId="77777777" w:rsidR="002B6B68" w:rsidRPr="000F1433" w:rsidRDefault="002B6B68" w:rsidP="00FD40A2">
      <w:pPr>
        <w:numPr>
          <w:ilvl w:val="2"/>
          <w:numId w:val="13"/>
        </w:numPr>
        <w:rPr>
          <w:rFonts w:ascii="Arial" w:hAnsi="Arial" w:cs="Arial"/>
          <w:sz w:val="24"/>
          <w:szCs w:val="24"/>
        </w:rPr>
      </w:pPr>
      <w:r w:rsidRPr="000F1433">
        <w:rPr>
          <w:rFonts w:ascii="Arial" w:hAnsi="Arial" w:cs="Arial"/>
          <w:sz w:val="24"/>
          <w:szCs w:val="24"/>
        </w:rPr>
        <w:t>Cash Position Reporting:</w:t>
      </w:r>
    </w:p>
    <w:p w14:paraId="4D343D01" w14:textId="77777777" w:rsidR="002B6B68" w:rsidRPr="000F1433" w:rsidRDefault="002B6B68" w:rsidP="00FD40A2">
      <w:pPr>
        <w:numPr>
          <w:ilvl w:val="3"/>
          <w:numId w:val="13"/>
        </w:numPr>
        <w:rPr>
          <w:rFonts w:ascii="Arial" w:hAnsi="Arial" w:cs="Arial"/>
          <w:sz w:val="24"/>
          <w:szCs w:val="24"/>
        </w:rPr>
      </w:pPr>
      <w:r w:rsidRPr="000F1433">
        <w:rPr>
          <w:rFonts w:ascii="Arial" w:hAnsi="Arial" w:cs="Arial"/>
          <w:sz w:val="24"/>
          <w:szCs w:val="24"/>
        </w:rPr>
        <w:t>Provide real-time reporting on cash positions and balances.</w:t>
      </w:r>
    </w:p>
    <w:p w14:paraId="64105060" w14:textId="7258ED2E" w:rsidR="00B71F55" w:rsidRPr="000F1433" w:rsidRDefault="002B6B68" w:rsidP="00FD40A2">
      <w:pPr>
        <w:numPr>
          <w:ilvl w:val="3"/>
          <w:numId w:val="13"/>
        </w:numPr>
        <w:rPr>
          <w:rFonts w:ascii="Arial" w:hAnsi="Arial" w:cs="Arial"/>
          <w:sz w:val="24"/>
          <w:szCs w:val="24"/>
        </w:rPr>
      </w:pPr>
      <w:r w:rsidRPr="2506C2A1">
        <w:rPr>
          <w:rFonts w:ascii="Arial" w:hAnsi="Arial" w:cs="Arial"/>
          <w:sz w:val="24"/>
          <w:szCs w:val="24"/>
        </w:rPr>
        <w:t>Support multi-currency transactions and reporting.</w:t>
      </w:r>
    </w:p>
    <w:p w14:paraId="6B172FB1" w14:textId="06309552" w:rsidR="2506C2A1" w:rsidRDefault="2506C2A1" w:rsidP="2506C2A1">
      <w:pPr>
        <w:ind w:left="1440"/>
        <w:rPr>
          <w:rFonts w:ascii="Arial" w:hAnsi="Arial" w:cs="Arial"/>
          <w:sz w:val="24"/>
          <w:szCs w:val="24"/>
        </w:rPr>
      </w:pPr>
    </w:p>
    <w:p w14:paraId="52ABFDD2" w14:textId="24BE892D" w:rsidR="00511540" w:rsidRPr="000F1433" w:rsidRDefault="00511540" w:rsidP="00573E16">
      <w:pPr>
        <w:pStyle w:val="ListParagraph"/>
        <w:numPr>
          <w:ilvl w:val="0"/>
          <w:numId w:val="13"/>
        </w:numPr>
        <w:rPr>
          <w:rFonts w:ascii="Arial" w:hAnsi="Arial" w:cs="Arial"/>
          <w:b/>
          <w:bCs/>
          <w:sz w:val="24"/>
          <w:szCs w:val="24"/>
        </w:rPr>
      </w:pPr>
      <w:r w:rsidRPr="000F1433">
        <w:rPr>
          <w:rFonts w:ascii="Arial" w:hAnsi="Arial" w:cs="Arial"/>
          <w:sz w:val="24"/>
          <w:szCs w:val="24"/>
        </w:rPr>
        <w:t xml:space="preserve"> </w:t>
      </w:r>
      <w:r w:rsidR="002D3B32" w:rsidRPr="000F1433">
        <w:rPr>
          <w:rFonts w:ascii="Arial" w:hAnsi="Arial" w:cs="Arial"/>
          <w:b/>
          <w:bCs/>
          <w:sz w:val="24"/>
          <w:szCs w:val="24"/>
        </w:rPr>
        <w:t xml:space="preserve">Technical </w:t>
      </w:r>
      <w:r w:rsidR="00446965" w:rsidRPr="000F1433">
        <w:rPr>
          <w:rFonts w:ascii="Arial" w:hAnsi="Arial" w:cs="Arial"/>
          <w:b/>
          <w:bCs/>
          <w:sz w:val="24"/>
          <w:szCs w:val="24"/>
        </w:rPr>
        <w:t>Assessment of the Proposed ER</w:t>
      </w:r>
      <w:r w:rsidR="00AE650A" w:rsidRPr="000F1433">
        <w:rPr>
          <w:rFonts w:ascii="Arial" w:hAnsi="Arial" w:cs="Arial"/>
          <w:b/>
          <w:bCs/>
          <w:sz w:val="24"/>
          <w:szCs w:val="24"/>
        </w:rPr>
        <w:t>P System</w:t>
      </w:r>
    </w:p>
    <w:p w14:paraId="1A94762E" w14:textId="418A0C26" w:rsidR="00511540" w:rsidRPr="000F1433" w:rsidRDefault="00E67F12" w:rsidP="00573E16">
      <w:pPr>
        <w:pStyle w:val="ListParagraph"/>
        <w:numPr>
          <w:ilvl w:val="1"/>
          <w:numId w:val="13"/>
        </w:numPr>
        <w:rPr>
          <w:rFonts w:ascii="Arial" w:hAnsi="Arial" w:cs="Arial"/>
          <w:sz w:val="24"/>
          <w:szCs w:val="24"/>
        </w:rPr>
      </w:pPr>
      <w:r w:rsidRPr="000F1433">
        <w:rPr>
          <w:rFonts w:ascii="Arial" w:hAnsi="Arial" w:cs="Arial"/>
          <w:sz w:val="24"/>
          <w:szCs w:val="24"/>
        </w:rPr>
        <w:t xml:space="preserve">The State of Maine requires Bidders to demonstrate they have the appropriate security controls in place to protect the State’s sensitive and/or confidential information. Bidders are required to explain their compliance with the security requirements listed in the </w:t>
      </w:r>
      <w:r w:rsidRPr="000F1433">
        <w:rPr>
          <w:rFonts w:ascii="Arial" w:hAnsi="Arial" w:cs="Arial"/>
          <w:b/>
          <w:bCs/>
          <w:sz w:val="24"/>
          <w:szCs w:val="24"/>
        </w:rPr>
        <w:t>Technical Assessment Form</w:t>
      </w:r>
      <w:r w:rsidRPr="000F1433">
        <w:rPr>
          <w:rFonts w:ascii="Arial" w:hAnsi="Arial" w:cs="Arial"/>
          <w:sz w:val="24"/>
          <w:szCs w:val="24"/>
        </w:rPr>
        <w:t xml:space="preserve"> attached in </w:t>
      </w:r>
      <w:r w:rsidRPr="000F1433">
        <w:rPr>
          <w:rFonts w:ascii="Arial" w:hAnsi="Arial" w:cs="Arial"/>
          <w:b/>
          <w:bCs/>
          <w:sz w:val="24"/>
          <w:szCs w:val="24"/>
        </w:rPr>
        <w:t>Appendix D</w:t>
      </w:r>
      <w:r w:rsidR="000D12D6">
        <w:rPr>
          <w:rFonts w:ascii="Arial" w:hAnsi="Arial" w:cs="Arial"/>
          <w:b/>
          <w:bCs/>
          <w:sz w:val="24"/>
          <w:szCs w:val="24"/>
        </w:rPr>
        <w:t>.</w:t>
      </w:r>
      <w:r w:rsidR="00511540" w:rsidRPr="000F1433">
        <w:rPr>
          <w:rFonts w:ascii="Arial" w:hAnsi="Arial" w:cs="Arial"/>
          <w:sz w:val="24"/>
          <w:szCs w:val="24"/>
        </w:rPr>
        <w:t xml:space="preserve"> </w:t>
      </w:r>
    </w:p>
    <w:p w14:paraId="3A547F1C" w14:textId="77777777" w:rsidR="00BE7750" w:rsidRPr="000F1433" w:rsidRDefault="00BE7750" w:rsidP="00BE7750">
      <w:pPr>
        <w:pStyle w:val="ListParagraph"/>
        <w:rPr>
          <w:rFonts w:ascii="Arial" w:hAnsi="Arial" w:cs="Arial"/>
          <w:sz w:val="24"/>
          <w:szCs w:val="24"/>
        </w:rPr>
      </w:pPr>
    </w:p>
    <w:p w14:paraId="2645432B" w14:textId="77777777" w:rsidR="0086063E" w:rsidRPr="000F1433" w:rsidRDefault="00511540" w:rsidP="00EE2C18">
      <w:pPr>
        <w:pStyle w:val="ListParagraph"/>
        <w:numPr>
          <w:ilvl w:val="0"/>
          <w:numId w:val="13"/>
        </w:numPr>
        <w:rPr>
          <w:rFonts w:ascii="Arial" w:hAnsi="Arial" w:cs="Arial"/>
          <w:b/>
          <w:bCs/>
          <w:sz w:val="24"/>
          <w:szCs w:val="24"/>
        </w:rPr>
      </w:pPr>
      <w:r w:rsidRPr="000F1433">
        <w:rPr>
          <w:rFonts w:ascii="Arial" w:hAnsi="Arial" w:cs="Arial"/>
          <w:sz w:val="24"/>
          <w:szCs w:val="24"/>
        </w:rPr>
        <w:t xml:space="preserve"> </w:t>
      </w:r>
      <w:r w:rsidR="0086063E" w:rsidRPr="000F1433">
        <w:rPr>
          <w:rFonts w:ascii="Arial" w:hAnsi="Arial" w:cs="Arial"/>
          <w:b/>
          <w:bCs/>
          <w:sz w:val="24"/>
          <w:szCs w:val="24"/>
        </w:rPr>
        <w:t>General/Technical Requirements</w:t>
      </w:r>
    </w:p>
    <w:p w14:paraId="2FDCC2AB" w14:textId="1DC1FD41" w:rsidR="0086063E" w:rsidRPr="000F1433" w:rsidRDefault="0086063E" w:rsidP="005C4B32">
      <w:pPr>
        <w:pStyle w:val="ListParagraph"/>
        <w:numPr>
          <w:ilvl w:val="1"/>
          <w:numId w:val="13"/>
        </w:numPr>
        <w:rPr>
          <w:rFonts w:ascii="Arial" w:hAnsi="Arial" w:cs="Arial"/>
          <w:sz w:val="24"/>
          <w:szCs w:val="24"/>
        </w:rPr>
      </w:pPr>
      <w:r w:rsidRPr="000F1433">
        <w:rPr>
          <w:rFonts w:ascii="Arial" w:hAnsi="Arial" w:cs="Arial"/>
          <w:sz w:val="24"/>
          <w:szCs w:val="24"/>
        </w:rPr>
        <w:t xml:space="preserve">In addition to the Technical Assessment, Bidders are required to explain their compliance with the </w:t>
      </w:r>
      <w:r w:rsidRPr="008A770A">
        <w:rPr>
          <w:rFonts w:ascii="Arial" w:hAnsi="Arial" w:cs="Arial"/>
          <w:b/>
          <w:bCs/>
          <w:sz w:val="24"/>
          <w:szCs w:val="24"/>
        </w:rPr>
        <w:t xml:space="preserve">General and Technical </w:t>
      </w:r>
      <w:r w:rsidR="0070740D">
        <w:rPr>
          <w:rFonts w:ascii="Arial" w:hAnsi="Arial" w:cs="Arial"/>
          <w:b/>
          <w:bCs/>
          <w:sz w:val="24"/>
          <w:szCs w:val="24"/>
        </w:rPr>
        <w:t>R</w:t>
      </w:r>
      <w:r w:rsidRPr="008A770A">
        <w:rPr>
          <w:rFonts w:ascii="Arial" w:hAnsi="Arial" w:cs="Arial"/>
          <w:b/>
          <w:bCs/>
          <w:sz w:val="24"/>
          <w:szCs w:val="24"/>
        </w:rPr>
        <w:t>equirements</w:t>
      </w:r>
      <w:r w:rsidR="0070740D">
        <w:rPr>
          <w:rFonts w:ascii="Arial" w:hAnsi="Arial" w:cs="Arial"/>
          <w:b/>
          <w:bCs/>
          <w:sz w:val="24"/>
          <w:szCs w:val="24"/>
        </w:rPr>
        <w:t xml:space="preserve"> Form</w:t>
      </w:r>
      <w:r w:rsidRPr="000F1433">
        <w:rPr>
          <w:rFonts w:ascii="Arial" w:hAnsi="Arial" w:cs="Arial"/>
          <w:sz w:val="24"/>
          <w:szCs w:val="24"/>
        </w:rPr>
        <w:t xml:space="preserve"> listed in </w:t>
      </w:r>
      <w:r w:rsidRPr="008A770A">
        <w:rPr>
          <w:rFonts w:ascii="Arial" w:hAnsi="Arial" w:cs="Arial"/>
          <w:b/>
          <w:bCs/>
          <w:sz w:val="24"/>
          <w:szCs w:val="24"/>
        </w:rPr>
        <w:t>Appendix E</w:t>
      </w:r>
      <w:r w:rsidRPr="000F1433">
        <w:rPr>
          <w:rFonts w:ascii="Arial" w:hAnsi="Arial" w:cs="Arial"/>
          <w:sz w:val="24"/>
          <w:szCs w:val="24"/>
        </w:rPr>
        <w:t>.</w:t>
      </w:r>
    </w:p>
    <w:p w14:paraId="278492D8" w14:textId="77777777" w:rsidR="006C269B" w:rsidRPr="000F1433" w:rsidRDefault="006C269B" w:rsidP="00C406B3">
      <w:pPr>
        <w:pStyle w:val="ListParagraph"/>
        <w:rPr>
          <w:rFonts w:ascii="Arial" w:hAnsi="Arial" w:cs="Arial"/>
          <w:sz w:val="24"/>
          <w:szCs w:val="24"/>
        </w:rPr>
      </w:pPr>
      <w:bookmarkStart w:id="17" w:name="_Toc193408141"/>
    </w:p>
    <w:p w14:paraId="1BA4D350" w14:textId="575BD926" w:rsidR="00BC5C87" w:rsidRPr="000F1433" w:rsidRDefault="00C95632" w:rsidP="006E58DF">
      <w:pPr>
        <w:pStyle w:val="ListParagraph"/>
        <w:numPr>
          <w:ilvl w:val="0"/>
          <w:numId w:val="13"/>
        </w:numPr>
        <w:rPr>
          <w:rFonts w:ascii="Arial" w:hAnsi="Arial" w:cs="Arial"/>
          <w:sz w:val="24"/>
          <w:szCs w:val="24"/>
        </w:rPr>
      </w:pPr>
      <w:r w:rsidRPr="00571475">
        <w:rPr>
          <w:rFonts w:ascii="Arial" w:hAnsi="Arial" w:cs="Arial"/>
          <w:b/>
          <w:bCs/>
          <w:sz w:val="24"/>
          <w:szCs w:val="24"/>
        </w:rPr>
        <w:t xml:space="preserve">Project Management and Work </w:t>
      </w:r>
      <w:bookmarkEnd w:id="17"/>
      <w:r w:rsidRPr="00571475">
        <w:rPr>
          <w:rFonts w:ascii="Arial" w:hAnsi="Arial" w:cs="Arial"/>
          <w:b/>
          <w:bCs/>
          <w:sz w:val="24"/>
          <w:szCs w:val="24"/>
        </w:rPr>
        <w:t>Plan</w:t>
      </w:r>
    </w:p>
    <w:p w14:paraId="098DA6B5" w14:textId="77777777" w:rsidR="00C76A6F" w:rsidRPr="000F1433" w:rsidRDefault="00C95632" w:rsidP="00183E0D">
      <w:pPr>
        <w:pStyle w:val="ListParagraph"/>
        <w:rPr>
          <w:rFonts w:ascii="Arial" w:hAnsi="Arial" w:cs="Arial"/>
          <w:sz w:val="24"/>
          <w:szCs w:val="24"/>
        </w:rPr>
      </w:pPr>
      <w:r w:rsidRPr="000F1433">
        <w:rPr>
          <w:rFonts w:ascii="Arial" w:hAnsi="Arial" w:cs="Arial"/>
          <w:sz w:val="24"/>
          <w:szCs w:val="24"/>
        </w:rPr>
        <w:t>T</w:t>
      </w:r>
      <w:r w:rsidRPr="00973B72">
        <w:rPr>
          <w:rFonts w:ascii="Arial" w:hAnsi="Arial" w:cs="Arial"/>
          <w:sz w:val="24"/>
          <w:szCs w:val="24"/>
        </w:rPr>
        <w:t>he Awarded Bidder will be required to utilize a formalized approach to project management which, at a minimum, will be compliant with the Project Management Institute (PMI) A Guide to the Project Management Body of Knowledge (PMBOK guide).</w:t>
      </w:r>
    </w:p>
    <w:p w14:paraId="6816446F" w14:textId="77777777" w:rsidR="008761CB" w:rsidRPr="000F1433" w:rsidRDefault="008761CB" w:rsidP="00183E0D">
      <w:pPr>
        <w:pStyle w:val="ListParagraph"/>
        <w:rPr>
          <w:rFonts w:ascii="Arial" w:hAnsi="Arial" w:cs="Arial"/>
          <w:sz w:val="24"/>
          <w:szCs w:val="24"/>
        </w:rPr>
      </w:pPr>
    </w:p>
    <w:p w14:paraId="54509916" w14:textId="69C4D4E5" w:rsidR="001F3A33" w:rsidRPr="000F1433" w:rsidRDefault="00C95632" w:rsidP="00785F12">
      <w:pPr>
        <w:pStyle w:val="ListParagraph"/>
        <w:numPr>
          <w:ilvl w:val="1"/>
          <w:numId w:val="13"/>
        </w:numPr>
        <w:rPr>
          <w:rFonts w:ascii="Arial" w:hAnsi="Arial" w:cs="Arial"/>
          <w:sz w:val="24"/>
          <w:szCs w:val="24"/>
        </w:rPr>
      </w:pPr>
      <w:r w:rsidRPr="000F1433">
        <w:rPr>
          <w:rFonts w:ascii="Arial" w:hAnsi="Arial" w:cs="Arial"/>
          <w:bCs/>
          <w:sz w:val="24"/>
          <w:szCs w:val="24"/>
          <w:u w:val="single"/>
        </w:rPr>
        <w:t>Project Methodology</w:t>
      </w:r>
      <w:r w:rsidRPr="000F1433">
        <w:rPr>
          <w:rFonts w:ascii="Arial" w:hAnsi="Arial" w:cs="Arial"/>
          <w:bCs/>
          <w:sz w:val="24"/>
          <w:szCs w:val="24"/>
        </w:rPr>
        <w:t>:</w:t>
      </w:r>
      <w:r w:rsidRPr="000F1433">
        <w:rPr>
          <w:rFonts w:ascii="Arial" w:hAnsi="Arial" w:cs="Arial"/>
          <w:b/>
          <w:sz w:val="24"/>
          <w:szCs w:val="24"/>
        </w:rPr>
        <w:t xml:space="preserve"> </w:t>
      </w:r>
      <w:r w:rsidRPr="000F1433">
        <w:rPr>
          <w:rFonts w:ascii="Arial" w:hAnsi="Arial" w:cs="Arial"/>
          <w:bCs/>
          <w:sz w:val="24"/>
          <w:szCs w:val="24"/>
        </w:rPr>
        <w:t xml:space="preserve">The </w:t>
      </w:r>
      <w:r w:rsidRPr="000F1433">
        <w:rPr>
          <w:rFonts w:ascii="Arial" w:hAnsi="Arial" w:cs="Arial"/>
          <w:sz w:val="24"/>
          <w:szCs w:val="24"/>
        </w:rPr>
        <w:t>Awarded</w:t>
      </w:r>
      <w:r w:rsidRPr="000F1433">
        <w:rPr>
          <w:rFonts w:ascii="Arial" w:hAnsi="Arial" w:cs="Arial"/>
          <w:bCs/>
          <w:sz w:val="24"/>
          <w:szCs w:val="24"/>
        </w:rPr>
        <w:t xml:space="preserve"> Bidder must structure and follow a project management approach for planning, organizing, and managing the staff and activities throughout the life of the project. The </w:t>
      </w:r>
      <w:r w:rsidR="00075A9C">
        <w:rPr>
          <w:rFonts w:ascii="Arial" w:hAnsi="Arial" w:cs="Arial"/>
          <w:bCs/>
          <w:sz w:val="24"/>
          <w:szCs w:val="24"/>
        </w:rPr>
        <w:t xml:space="preserve">Awarded </w:t>
      </w:r>
      <w:r w:rsidRPr="000F1433">
        <w:rPr>
          <w:rFonts w:ascii="Arial" w:hAnsi="Arial" w:cs="Arial"/>
          <w:bCs/>
          <w:sz w:val="24"/>
          <w:szCs w:val="24"/>
        </w:rPr>
        <w:t>Bidder's project management approach must facilitate open and timely communication with the Department and a strong working relationship to achieve the overall goal of completed system design performance that meets or exceeds user needs on time and within budget.</w:t>
      </w:r>
      <w:r w:rsidRPr="000F1433">
        <w:rPr>
          <w:rFonts w:ascii="Arial" w:hAnsi="Arial" w:cs="Arial"/>
          <w:sz w:val="24"/>
          <w:szCs w:val="24"/>
        </w:rPr>
        <w:t xml:space="preserve"> </w:t>
      </w:r>
      <w:bookmarkStart w:id="18" w:name="_Toc355248037"/>
      <w:bookmarkStart w:id="19" w:name="_Toc355260783"/>
      <w:bookmarkStart w:id="20" w:name="_Toc355260975"/>
      <w:bookmarkStart w:id="21" w:name="_Toc366145483"/>
      <w:bookmarkStart w:id="22" w:name="_Toc428270993"/>
      <w:bookmarkStart w:id="23" w:name="_Toc428277269"/>
      <w:bookmarkStart w:id="24" w:name="_Toc531790152"/>
    </w:p>
    <w:p w14:paraId="078F3DC4" w14:textId="4079C251" w:rsidR="00C95632" w:rsidRPr="000F1433" w:rsidRDefault="00C95632" w:rsidP="00785F12">
      <w:pPr>
        <w:pStyle w:val="ListParagraph"/>
        <w:numPr>
          <w:ilvl w:val="1"/>
          <w:numId w:val="13"/>
        </w:numPr>
        <w:rPr>
          <w:rFonts w:ascii="Arial" w:hAnsi="Arial" w:cs="Arial"/>
          <w:sz w:val="24"/>
          <w:szCs w:val="24"/>
        </w:rPr>
      </w:pPr>
      <w:r w:rsidRPr="000F1433">
        <w:rPr>
          <w:rFonts w:ascii="Arial" w:hAnsi="Arial" w:cs="Arial"/>
          <w:sz w:val="24"/>
          <w:szCs w:val="24"/>
          <w:u w:val="single"/>
        </w:rPr>
        <w:t>Project Manager</w:t>
      </w:r>
      <w:bookmarkEnd w:id="18"/>
      <w:bookmarkEnd w:id="19"/>
      <w:bookmarkEnd w:id="20"/>
      <w:bookmarkEnd w:id="21"/>
      <w:bookmarkEnd w:id="22"/>
      <w:bookmarkEnd w:id="23"/>
      <w:bookmarkEnd w:id="24"/>
      <w:r w:rsidRPr="000F1433">
        <w:rPr>
          <w:rFonts w:ascii="Arial" w:hAnsi="Arial" w:cs="Arial"/>
          <w:sz w:val="24"/>
          <w:szCs w:val="24"/>
        </w:rPr>
        <w:t xml:space="preserve">: The Awarded Bidder will be required to assign an experienced </w:t>
      </w:r>
      <w:r w:rsidR="00BB1FE4">
        <w:rPr>
          <w:rFonts w:ascii="Arial" w:hAnsi="Arial" w:cs="Arial"/>
          <w:sz w:val="24"/>
          <w:szCs w:val="24"/>
        </w:rPr>
        <w:t>P</w:t>
      </w:r>
      <w:r w:rsidRPr="000F1433">
        <w:rPr>
          <w:rFonts w:ascii="Arial" w:hAnsi="Arial" w:cs="Arial"/>
          <w:sz w:val="24"/>
          <w:szCs w:val="24"/>
        </w:rPr>
        <w:t xml:space="preserve">roject </w:t>
      </w:r>
      <w:r w:rsidR="00BB1FE4">
        <w:rPr>
          <w:rFonts w:ascii="Arial" w:hAnsi="Arial" w:cs="Arial"/>
          <w:sz w:val="24"/>
          <w:szCs w:val="24"/>
        </w:rPr>
        <w:t>M</w:t>
      </w:r>
      <w:r w:rsidRPr="000F1433">
        <w:rPr>
          <w:rFonts w:ascii="Arial" w:hAnsi="Arial" w:cs="Arial"/>
          <w:sz w:val="24"/>
          <w:szCs w:val="24"/>
        </w:rPr>
        <w:t xml:space="preserve">anager to the project. It is required that the </w:t>
      </w:r>
      <w:r w:rsidR="00965D03">
        <w:rPr>
          <w:rFonts w:ascii="Arial" w:hAnsi="Arial" w:cs="Arial"/>
          <w:sz w:val="24"/>
          <w:szCs w:val="24"/>
        </w:rPr>
        <w:t>Awarded</w:t>
      </w:r>
      <w:r w:rsidR="00965D03" w:rsidRPr="000F1433">
        <w:rPr>
          <w:rFonts w:ascii="Arial" w:hAnsi="Arial" w:cs="Arial"/>
          <w:sz w:val="24"/>
          <w:szCs w:val="24"/>
        </w:rPr>
        <w:t xml:space="preserve"> </w:t>
      </w:r>
      <w:r w:rsidR="00965D03">
        <w:rPr>
          <w:rFonts w:ascii="Arial" w:hAnsi="Arial" w:cs="Arial"/>
          <w:sz w:val="24"/>
          <w:szCs w:val="24"/>
        </w:rPr>
        <w:t>B</w:t>
      </w:r>
      <w:r w:rsidRPr="000F1433">
        <w:rPr>
          <w:rFonts w:ascii="Arial" w:hAnsi="Arial" w:cs="Arial"/>
          <w:sz w:val="24"/>
          <w:szCs w:val="24"/>
        </w:rPr>
        <w:t xml:space="preserve">idder’s Project Manager be knowledgeable with the Awarded Bidder’s proposed solution. It is preferred that the Awarded Bidder’s Project Manager be Project Management Professional (PMP) certified. The Awarded Bidder’s Project Manager will be responsible for the successful completion of all work tasks as defined within the project work plan and will work under the direction of the Department’s Project Manager. The Department reserves the right to require the Awarded Bidder to replace their Project Manager at any time </w:t>
      </w:r>
      <w:proofErr w:type="gramStart"/>
      <w:r w:rsidRPr="000F1433">
        <w:rPr>
          <w:rFonts w:ascii="Arial" w:hAnsi="Arial" w:cs="Arial"/>
          <w:sz w:val="24"/>
          <w:szCs w:val="24"/>
        </w:rPr>
        <w:t>during the course of</w:t>
      </w:r>
      <w:proofErr w:type="gramEnd"/>
      <w:r w:rsidRPr="000F1433">
        <w:rPr>
          <w:rFonts w:ascii="Arial" w:hAnsi="Arial" w:cs="Arial"/>
          <w:sz w:val="24"/>
          <w:szCs w:val="24"/>
        </w:rPr>
        <w:t xml:space="preserve"> the project. </w:t>
      </w:r>
      <w:bookmarkStart w:id="25" w:name="_Toc179339162"/>
      <w:bookmarkStart w:id="26" w:name="_Toc355248046"/>
      <w:bookmarkStart w:id="27" w:name="_Toc355260792"/>
      <w:bookmarkStart w:id="28" w:name="_Toc355260984"/>
      <w:bookmarkStart w:id="29" w:name="_Toc366145492"/>
      <w:bookmarkStart w:id="30" w:name="_Toc428271002"/>
      <w:bookmarkStart w:id="31" w:name="_Toc428277278"/>
      <w:bookmarkStart w:id="32" w:name="_Toc531790161"/>
    </w:p>
    <w:p w14:paraId="6D5CC474" w14:textId="1A20788B" w:rsidR="00C95632" w:rsidRPr="000F1433" w:rsidRDefault="00C95632" w:rsidP="001F3A33">
      <w:pPr>
        <w:pStyle w:val="ListParagraph"/>
        <w:numPr>
          <w:ilvl w:val="1"/>
          <w:numId w:val="13"/>
        </w:numPr>
        <w:rPr>
          <w:rFonts w:ascii="Arial" w:hAnsi="Arial" w:cs="Arial"/>
          <w:sz w:val="24"/>
          <w:szCs w:val="24"/>
        </w:rPr>
      </w:pPr>
      <w:r w:rsidRPr="000F1433">
        <w:rPr>
          <w:rFonts w:ascii="Arial" w:hAnsi="Arial" w:cs="Arial"/>
          <w:sz w:val="24"/>
          <w:szCs w:val="24"/>
          <w:u w:val="single"/>
        </w:rPr>
        <w:t>Change Management</w:t>
      </w:r>
      <w:bookmarkEnd w:id="25"/>
      <w:bookmarkEnd w:id="26"/>
      <w:bookmarkEnd w:id="27"/>
      <w:bookmarkEnd w:id="28"/>
      <w:bookmarkEnd w:id="29"/>
      <w:bookmarkEnd w:id="30"/>
      <w:bookmarkEnd w:id="31"/>
      <w:bookmarkEnd w:id="32"/>
      <w:r w:rsidRPr="000F1433">
        <w:rPr>
          <w:rFonts w:ascii="Arial" w:hAnsi="Arial" w:cs="Arial"/>
          <w:sz w:val="24"/>
          <w:szCs w:val="24"/>
        </w:rPr>
        <w:t xml:space="preserve">: The Awarded Bidder’s Project Manager will be required to formally document and track all changes to the functional design, technical design, and/or to approved deliverables. For each potential change, the </w:t>
      </w:r>
      <w:r w:rsidR="00965D03">
        <w:rPr>
          <w:rFonts w:ascii="Arial" w:hAnsi="Arial" w:cs="Arial"/>
          <w:sz w:val="24"/>
          <w:szCs w:val="24"/>
        </w:rPr>
        <w:t>Awarded</w:t>
      </w:r>
      <w:r w:rsidR="00965D03" w:rsidRPr="000F1433">
        <w:rPr>
          <w:rFonts w:ascii="Arial" w:hAnsi="Arial" w:cs="Arial"/>
          <w:sz w:val="24"/>
          <w:szCs w:val="24"/>
        </w:rPr>
        <w:t xml:space="preserve"> </w:t>
      </w:r>
      <w:r w:rsidRPr="000F1433">
        <w:rPr>
          <w:rFonts w:ascii="Arial" w:hAnsi="Arial" w:cs="Arial"/>
          <w:sz w:val="24"/>
          <w:szCs w:val="24"/>
        </w:rPr>
        <w:t xml:space="preserve">Bidder’s Project Manager will work closely with the Department’s Project Manager to define and document the change, its benefits, and if necessary, its impact </w:t>
      </w:r>
      <w:proofErr w:type="gramStart"/>
      <w:r w:rsidRPr="000F1433">
        <w:rPr>
          <w:rFonts w:ascii="Arial" w:hAnsi="Arial" w:cs="Arial"/>
          <w:sz w:val="24"/>
          <w:szCs w:val="24"/>
        </w:rPr>
        <w:t>to</w:t>
      </w:r>
      <w:proofErr w:type="gramEnd"/>
      <w:r w:rsidRPr="000F1433">
        <w:rPr>
          <w:rFonts w:ascii="Arial" w:hAnsi="Arial" w:cs="Arial"/>
          <w:sz w:val="24"/>
          <w:szCs w:val="24"/>
        </w:rPr>
        <w:t xml:space="preserve"> the project schedule and budget.  No work associated with a documented change will begin without first receiving written authorization from the Department’s Project Manager.</w:t>
      </w:r>
    </w:p>
    <w:p w14:paraId="5C7A401E" w14:textId="41441EC2" w:rsidR="00C95632" w:rsidRPr="000F1433" w:rsidRDefault="00C95632" w:rsidP="001F3A33">
      <w:pPr>
        <w:pStyle w:val="ListParagraph"/>
        <w:numPr>
          <w:ilvl w:val="1"/>
          <w:numId w:val="13"/>
        </w:numPr>
        <w:rPr>
          <w:rFonts w:ascii="Arial" w:hAnsi="Arial" w:cs="Arial"/>
          <w:sz w:val="24"/>
          <w:szCs w:val="24"/>
        </w:rPr>
      </w:pPr>
      <w:r w:rsidRPr="000F1433">
        <w:rPr>
          <w:rFonts w:ascii="Arial" w:hAnsi="Arial" w:cs="Arial"/>
          <w:sz w:val="24"/>
          <w:szCs w:val="24"/>
          <w:u w:val="single"/>
        </w:rPr>
        <w:t>Workplan</w:t>
      </w:r>
      <w:r w:rsidRPr="000F1433">
        <w:rPr>
          <w:rFonts w:ascii="Arial" w:hAnsi="Arial" w:cs="Arial"/>
          <w:sz w:val="24"/>
          <w:szCs w:val="24"/>
        </w:rPr>
        <w:t xml:space="preserve">: The Awarded Bidder’s Project Manager will be required to maintain a detailed project work plan, with content to be approved by the Department Project Manager, through the full term of the contract.  The Awarded Bidder’s Project Manager will be required to submit an updated work plan to the Department’s Project Manager on a date and time that will be determined during contract negotiations. The work plan will be incorporated into the contract between the Department and the Awarded Bidder and will be made </w:t>
      </w:r>
      <w:proofErr w:type="gramStart"/>
      <w:r w:rsidRPr="000F1433">
        <w:rPr>
          <w:rFonts w:ascii="Arial" w:hAnsi="Arial" w:cs="Arial"/>
          <w:sz w:val="24"/>
          <w:szCs w:val="24"/>
        </w:rPr>
        <w:t>a part</w:t>
      </w:r>
      <w:proofErr w:type="gramEnd"/>
      <w:r w:rsidRPr="000F1433">
        <w:rPr>
          <w:rFonts w:ascii="Arial" w:hAnsi="Arial" w:cs="Arial"/>
          <w:sz w:val="24"/>
          <w:szCs w:val="24"/>
        </w:rPr>
        <w:t xml:space="preserve"> thereof. </w:t>
      </w:r>
      <w:r w:rsidRPr="000F1433">
        <w:rPr>
          <w:rFonts w:ascii="Arial" w:hAnsi="Arial" w:cs="Arial"/>
          <w:sz w:val="24"/>
          <w:szCs w:val="24"/>
        </w:rPr>
        <w:br/>
      </w:r>
      <w:r w:rsidRPr="000F1433">
        <w:rPr>
          <w:rFonts w:ascii="Arial" w:hAnsi="Arial" w:cs="Arial"/>
          <w:sz w:val="24"/>
          <w:szCs w:val="24"/>
        </w:rPr>
        <w:br/>
        <w:t xml:space="preserve">The work plan will be created and maintained with an automated project management tool and will include appropriate detail to provide project status, dependencies and risk/mitigation. The project work plan will be updated and submitted to the Department’s Project Manager on a bi-weekly basis or at an alternative </w:t>
      </w:r>
      <w:proofErr w:type="gramStart"/>
      <w:r w:rsidRPr="000F1433">
        <w:rPr>
          <w:rFonts w:ascii="Arial" w:hAnsi="Arial" w:cs="Arial"/>
          <w:sz w:val="24"/>
          <w:szCs w:val="24"/>
        </w:rPr>
        <w:t>period of time</w:t>
      </w:r>
      <w:proofErr w:type="gramEnd"/>
      <w:r w:rsidRPr="000F1433">
        <w:rPr>
          <w:rFonts w:ascii="Arial" w:hAnsi="Arial" w:cs="Arial"/>
          <w:sz w:val="24"/>
          <w:szCs w:val="24"/>
        </w:rPr>
        <w:t xml:space="preserve"> that is formally </w:t>
      </w:r>
      <w:r w:rsidRPr="000F1433">
        <w:rPr>
          <w:rFonts w:ascii="Arial" w:hAnsi="Arial" w:cs="Arial"/>
          <w:sz w:val="24"/>
          <w:szCs w:val="24"/>
        </w:rPr>
        <w:lastRenderedPageBreak/>
        <w:t>specified and agreed to in writing by the Department’s Project Manager.</w:t>
      </w:r>
      <w:r w:rsidRPr="000F1433">
        <w:rPr>
          <w:rFonts w:ascii="Arial" w:hAnsi="Arial" w:cs="Arial"/>
          <w:sz w:val="24"/>
          <w:szCs w:val="24"/>
        </w:rPr>
        <w:br/>
      </w:r>
    </w:p>
    <w:p w14:paraId="61773815" w14:textId="77777777" w:rsidR="00F15409" w:rsidRPr="000F1433" w:rsidRDefault="008A0150" w:rsidP="00505A2D">
      <w:pPr>
        <w:pStyle w:val="ListParagraph"/>
        <w:numPr>
          <w:ilvl w:val="0"/>
          <w:numId w:val="13"/>
        </w:numPr>
        <w:rPr>
          <w:rFonts w:ascii="Arial" w:hAnsi="Arial" w:cs="Arial"/>
          <w:b/>
          <w:bCs/>
          <w:sz w:val="24"/>
          <w:szCs w:val="24"/>
        </w:rPr>
      </w:pPr>
      <w:r w:rsidRPr="000F1433">
        <w:rPr>
          <w:rFonts w:ascii="Arial" w:hAnsi="Arial" w:cs="Arial"/>
          <w:b/>
          <w:bCs/>
          <w:sz w:val="24"/>
          <w:szCs w:val="24"/>
        </w:rPr>
        <w:t>Quality Assurance and Acceptance</w:t>
      </w:r>
    </w:p>
    <w:p w14:paraId="3DB19FBE" w14:textId="77777777" w:rsidR="00AF23DF" w:rsidRPr="000F1433" w:rsidRDefault="00AF23DF" w:rsidP="002101F7">
      <w:pPr>
        <w:pStyle w:val="ListParagraph"/>
        <w:spacing w:after="240"/>
        <w:rPr>
          <w:rFonts w:ascii="Arial" w:hAnsi="Arial" w:cs="Arial"/>
          <w:sz w:val="24"/>
          <w:szCs w:val="24"/>
        </w:rPr>
      </w:pPr>
      <w:r w:rsidRPr="000F1433">
        <w:rPr>
          <w:rFonts w:ascii="Arial" w:hAnsi="Arial" w:cs="Arial"/>
          <w:sz w:val="24"/>
          <w:szCs w:val="24"/>
        </w:rPr>
        <w:t>Project Quality Management ensures that the project satisfies the needs for which it was undertaken. The Awarded Bidder must develop a plan for the overall system and user acceptance testing.</w:t>
      </w:r>
    </w:p>
    <w:p w14:paraId="517CB85F" w14:textId="211BD4C7" w:rsidR="00AF23DF" w:rsidRPr="000F1433" w:rsidRDefault="00AF23DF" w:rsidP="0021059F">
      <w:pPr>
        <w:pStyle w:val="ListParagraph"/>
        <w:numPr>
          <w:ilvl w:val="1"/>
          <w:numId w:val="13"/>
        </w:numPr>
        <w:rPr>
          <w:rFonts w:ascii="Arial" w:hAnsi="Arial" w:cs="Arial"/>
          <w:sz w:val="24"/>
          <w:szCs w:val="24"/>
        </w:rPr>
      </w:pPr>
      <w:bookmarkStart w:id="33" w:name="_Hlk112762883"/>
      <w:r w:rsidRPr="2506C2A1">
        <w:rPr>
          <w:rFonts w:ascii="Arial" w:hAnsi="Arial" w:cs="Arial"/>
          <w:sz w:val="24"/>
          <w:szCs w:val="24"/>
          <w:u w:val="single"/>
        </w:rPr>
        <w:t>Testing</w:t>
      </w:r>
      <w:r w:rsidRPr="2506C2A1">
        <w:rPr>
          <w:rFonts w:ascii="Arial" w:hAnsi="Arial" w:cs="Arial"/>
          <w:sz w:val="24"/>
          <w:szCs w:val="24"/>
        </w:rPr>
        <w:t>:</w:t>
      </w:r>
      <w:r w:rsidRPr="2506C2A1">
        <w:rPr>
          <w:rFonts w:ascii="Arial" w:hAnsi="Arial" w:cs="Arial"/>
          <w:b/>
          <w:bCs/>
          <w:sz w:val="24"/>
          <w:szCs w:val="24"/>
        </w:rPr>
        <w:t xml:space="preserve"> </w:t>
      </w:r>
      <w:r w:rsidRPr="2506C2A1">
        <w:rPr>
          <w:rFonts w:ascii="Arial" w:hAnsi="Arial" w:cs="Arial"/>
          <w:sz w:val="24"/>
          <w:szCs w:val="24"/>
        </w:rPr>
        <w:t xml:space="preserve">Prior to moving the proposed system to the production environment, the Awarded Bidder will test all aspects of the solution in accordance with the Department’s </w:t>
      </w:r>
      <w:hyperlink r:id="rId17">
        <w:r w:rsidRPr="2506C2A1">
          <w:rPr>
            <w:rStyle w:val="Hyperlink"/>
            <w:rFonts w:ascii="Arial" w:hAnsi="Arial" w:cs="Arial"/>
            <w:sz w:val="24"/>
            <w:szCs w:val="24"/>
          </w:rPr>
          <w:t>Deployment Certification Policy</w:t>
        </w:r>
      </w:hyperlink>
      <w:r w:rsidRPr="2506C2A1">
        <w:rPr>
          <w:rFonts w:ascii="Arial" w:hAnsi="Arial" w:cs="Arial"/>
          <w:sz w:val="24"/>
          <w:szCs w:val="24"/>
        </w:rPr>
        <w:t xml:space="preserve"> for Major Application Projects. The </w:t>
      </w:r>
      <w:r w:rsidR="10A4AF7D" w:rsidRPr="2506C2A1">
        <w:rPr>
          <w:rFonts w:ascii="Arial" w:hAnsi="Arial" w:cs="Arial"/>
          <w:sz w:val="24"/>
          <w:szCs w:val="24"/>
        </w:rPr>
        <w:t xml:space="preserve">Awarded </w:t>
      </w:r>
      <w:r w:rsidRPr="2506C2A1">
        <w:rPr>
          <w:rFonts w:ascii="Arial" w:hAnsi="Arial" w:cs="Arial"/>
          <w:sz w:val="24"/>
          <w:szCs w:val="24"/>
        </w:rPr>
        <w:t>Bidder must provide testing results prior to the State making a Go-No-Go decision to introduce system changes into its software production environment.</w:t>
      </w:r>
    </w:p>
    <w:p w14:paraId="5C6A1AEE" w14:textId="77777777" w:rsidR="00AF23DF" w:rsidRPr="000F1433" w:rsidRDefault="00AF23DF" w:rsidP="00C008C2">
      <w:pPr>
        <w:pStyle w:val="ListParagraph"/>
        <w:numPr>
          <w:ilvl w:val="1"/>
          <w:numId w:val="13"/>
        </w:numPr>
        <w:rPr>
          <w:rFonts w:ascii="Arial" w:hAnsi="Arial" w:cs="Arial"/>
          <w:sz w:val="24"/>
          <w:szCs w:val="24"/>
        </w:rPr>
      </w:pPr>
      <w:r w:rsidRPr="000F1433">
        <w:rPr>
          <w:rFonts w:ascii="Arial" w:hAnsi="Arial" w:cs="Arial"/>
          <w:sz w:val="24"/>
          <w:szCs w:val="24"/>
          <w:u w:val="single"/>
        </w:rPr>
        <w:t>Test Plan</w:t>
      </w:r>
      <w:r w:rsidRPr="000F1433">
        <w:rPr>
          <w:rFonts w:ascii="Arial" w:hAnsi="Arial" w:cs="Arial"/>
          <w:sz w:val="24"/>
          <w:szCs w:val="24"/>
        </w:rPr>
        <w:t xml:space="preserve">: The Awarded Bidder, in cooperation with the Department, will create a test plan including all tests required in accordance with providing and operating a fully certified system. </w:t>
      </w:r>
    </w:p>
    <w:p w14:paraId="7F5C399C" w14:textId="77777777" w:rsidR="00D74902" w:rsidRPr="000F1433" w:rsidRDefault="00AF23DF" w:rsidP="009564B1">
      <w:pPr>
        <w:pStyle w:val="ListParagraph"/>
        <w:numPr>
          <w:ilvl w:val="2"/>
          <w:numId w:val="13"/>
        </w:numPr>
        <w:rPr>
          <w:rFonts w:ascii="Arial" w:hAnsi="Arial" w:cs="Arial"/>
          <w:sz w:val="24"/>
          <w:szCs w:val="24"/>
        </w:rPr>
      </w:pPr>
      <w:r w:rsidRPr="000F1433">
        <w:rPr>
          <w:rFonts w:ascii="Arial" w:hAnsi="Arial" w:cs="Arial"/>
          <w:sz w:val="24"/>
          <w:szCs w:val="24"/>
        </w:rPr>
        <w:t>The Awarded Bidder will describe its strategy for ensuring that new systems and all interfaces function properly when releasing new versions of any software application.</w:t>
      </w:r>
    </w:p>
    <w:p w14:paraId="51641F46" w14:textId="77777777" w:rsidR="00AF23DF" w:rsidRPr="000F1433" w:rsidRDefault="00AF23DF" w:rsidP="009564B1">
      <w:pPr>
        <w:pStyle w:val="ListParagraph"/>
        <w:numPr>
          <w:ilvl w:val="2"/>
          <w:numId w:val="13"/>
        </w:numPr>
        <w:rPr>
          <w:rFonts w:ascii="Arial" w:hAnsi="Arial" w:cs="Arial"/>
          <w:sz w:val="24"/>
          <w:szCs w:val="24"/>
        </w:rPr>
      </w:pPr>
      <w:r w:rsidRPr="000F1433">
        <w:rPr>
          <w:rFonts w:ascii="Arial" w:hAnsi="Arial" w:cs="Arial"/>
          <w:sz w:val="24"/>
          <w:szCs w:val="24"/>
        </w:rPr>
        <w:t xml:space="preserve">The Awarded Bidder will indicate at what point in a new release the Department will receive access to new versions of software or applications. </w:t>
      </w:r>
    </w:p>
    <w:p w14:paraId="0D970A4F" w14:textId="77777777" w:rsidR="0083308F" w:rsidRPr="000F1433" w:rsidRDefault="00AF23DF" w:rsidP="00D74902">
      <w:pPr>
        <w:pStyle w:val="ListParagraph"/>
        <w:numPr>
          <w:ilvl w:val="2"/>
          <w:numId w:val="13"/>
        </w:numPr>
        <w:rPr>
          <w:rFonts w:ascii="Arial" w:hAnsi="Arial" w:cs="Arial"/>
          <w:sz w:val="24"/>
          <w:szCs w:val="24"/>
        </w:rPr>
      </w:pPr>
      <w:r w:rsidRPr="000F1433">
        <w:rPr>
          <w:rFonts w:ascii="Arial" w:hAnsi="Arial" w:cs="Arial"/>
          <w:sz w:val="24"/>
          <w:szCs w:val="24"/>
        </w:rPr>
        <w:t xml:space="preserve">All components of the application must be tested in a non-production environment to ensure that the application test responses represent the exact behavior that will be expected of the application in the production environment. </w:t>
      </w:r>
      <w:bookmarkEnd w:id="33"/>
    </w:p>
    <w:p w14:paraId="66D82F65" w14:textId="77777777" w:rsidR="008B3860" w:rsidRPr="000F1433" w:rsidRDefault="00AF23DF" w:rsidP="007A543C">
      <w:pPr>
        <w:pStyle w:val="ListParagraph"/>
        <w:numPr>
          <w:ilvl w:val="1"/>
          <w:numId w:val="13"/>
        </w:numPr>
        <w:rPr>
          <w:rFonts w:ascii="Arial" w:hAnsi="Arial" w:cs="Arial"/>
          <w:sz w:val="24"/>
          <w:szCs w:val="24"/>
        </w:rPr>
      </w:pPr>
      <w:r w:rsidRPr="000F1433">
        <w:rPr>
          <w:rFonts w:ascii="Arial" w:hAnsi="Arial" w:cs="Arial"/>
          <w:sz w:val="24"/>
          <w:szCs w:val="24"/>
          <w:u w:val="single"/>
        </w:rPr>
        <w:t>Test Execution</w:t>
      </w:r>
      <w:r w:rsidRPr="000F1433">
        <w:rPr>
          <w:rFonts w:ascii="Arial" w:hAnsi="Arial" w:cs="Arial"/>
          <w:sz w:val="24"/>
          <w:szCs w:val="24"/>
        </w:rPr>
        <w:t>:</w:t>
      </w:r>
      <w:r w:rsidRPr="000F1433">
        <w:rPr>
          <w:rFonts w:ascii="Arial" w:hAnsi="Arial" w:cs="Arial"/>
          <w:b/>
          <w:bCs/>
          <w:sz w:val="24"/>
          <w:szCs w:val="24"/>
        </w:rPr>
        <w:t xml:space="preserve"> </w:t>
      </w:r>
      <w:r w:rsidRPr="000F1433">
        <w:rPr>
          <w:rFonts w:ascii="Arial" w:hAnsi="Arial" w:cs="Arial"/>
          <w:sz w:val="24"/>
          <w:szCs w:val="24"/>
        </w:rPr>
        <w:t xml:space="preserve">The Awarded Bidder will be responsible for scheduling and coordinating all testing activities to ensure that each of the tests </w:t>
      </w:r>
      <w:proofErr w:type="gramStart"/>
      <w:r w:rsidRPr="000F1433">
        <w:rPr>
          <w:rFonts w:ascii="Arial" w:hAnsi="Arial" w:cs="Arial"/>
          <w:sz w:val="24"/>
          <w:szCs w:val="24"/>
        </w:rPr>
        <w:t>are</w:t>
      </w:r>
      <w:proofErr w:type="gramEnd"/>
      <w:r w:rsidRPr="000F1433">
        <w:rPr>
          <w:rFonts w:ascii="Arial" w:hAnsi="Arial" w:cs="Arial"/>
          <w:sz w:val="24"/>
          <w:szCs w:val="24"/>
        </w:rPr>
        <w:t xml:space="preserve"> prepared for and performed in accordance with the test plan. </w:t>
      </w:r>
    </w:p>
    <w:p w14:paraId="5D3F6B98" w14:textId="77777777" w:rsidR="00AF23DF" w:rsidRPr="000F1433" w:rsidRDefault="00AF23DF" w:rsidP="008B3860">
      <w:pPr>
        <w:pStyle w:val="ListParagraph"/>
        <w:numPr>
          <w:ilvl w:val="2"/>
          <w:numId w:val="13"/>
        </w:numPr>
        <w:rPr>
          <w:rFonts w:ascii="Arial" w:hAnsi="Arial" w:cs="Arial"/>
          <w:sz w:val="24"/>
          <w:szCs w:val="24"/>
        </w:rPr>
      </w:pPr>
      <w:r w:rsidRPr="000F1433">
        <w:rPr>
          <w:rFonts w:ascii="Arial" w:hAnsi="Arial" w:cs="Arial"/>
          <w:sz w:val="24"/>
          <w:szCs w:val="24"/>
        </w:rPr>
        <w:t xml:space="preserve">The Awarded Bidder will train Department personnel as appropriate to participate in the testing effort. </w:t>
      </w:r>
    </w:p>
    <w:p w14:paraId="4A56C66F" w14:textId="15851D57" w:rsidR="00AF23DF" w:rsidRPr="000F1433" w:rsidRDefault="00AF23DF" w:rsidP="008B3860">
      <w:pPr>
        <w:pStyle w:val="ListParagraph"/>
        <w:numPr>
          <w:ilvl w:val="2"/>
          <w:numId w:val="13"/>
        </w:numPr>
        <w:rPr>
          <w:rFonts w:ascii="Arial" w:hAnsi="Arial" w:cs="Arial"/>
          <w:sz w:val="24"/>
          <w:szCs w:val="24"/>
        </w:rPr>
      </w:pPr>
      <w:r w:rsidRPr="2506C2A1">
        <w:rPr>
          <w:rFonts w:ascii="Arial" w:hAnsi="Arial" w:cs="Arial"/>
          <w:sz w:val="24"/>
          <w:szCs w:val="24"/>
        </w:rPr>
        <w:t xml:space="preserve">Unless specified otherwise within the test plan, the Awarded </w:t>
      </w:r>
      <w:r w:rsidR="765EEB8E" w:rsidRPr="2506C2A1">
        <w:rPr>
          <w:rFonts w:ascii="Arial" w:hAnsi="Arial" w:cs="Arial"/>
          <w:sz w:val="24"/>
          <w:szCs w:val="24"/>
        </w:rPr>
        <w:t xml:space="preserve">Bidder </w:t>
      </w:r>
      <w:r w:rsidRPr="2506C2A1">
        <w:rPr>
          <w:rFonts w:ascii="Arial" w:hAnsi="Arial" w:cs="Arial"/>
          <w:sz w:val="24"/>
          <w:szCs w:val="24"/>
        </w:rPr>
        <w:t xml:space="preserve">will be required to provide all tools, testing materials, and resources necessary to effectively perform the required tests.  </w:t>
      </w:r>
    </w:p>
    <w:p w14:paraId="6ECC56FD" w14:textId="77777777" w:rsidR="00AF23DF" w:rsidRPr="000F1433" w:rsidRDefault="00AF23DF" w:rsidP="008B3860">
      <w:pPr>
        <w:pStyle w:val="ListParagraph"/>
        <w:numPr>
          <w:ilvl w:val="2"/>
          <w:numId w:val="13"/>
        </w:numPr>
        <w:rPr>
          <w:rFonts w:ascii="Arial" w:hAnsi="Arial" w:cs="Arial"/>
          <w:sz w:val="24"/>
          <w:szCs w:val="24"/>
        </w:rPr>
      </w:pPr>
      <w:r w:rsidRPr="000F1433">
        <w:rPr>
          <w:rFonts w:ascii="Arial" w:hAnsi="Arial" w:cs="Arial"/>
          <w:sz w:val="24"/>
          <w:szCs w:val="24"/>
        </w:rPr>
        <w:t xml:space="preserve">The Awarded Bidder is responsible for and must certify their system to be fully secure for all work provided under this procurement. </w:t>
      </w:r>
    </w:p>
    <w:p w14:paraId="5A082F74" w14:textId="69DA17B4" w:rsidR="00AF23DF" w:rsidRPr="000F1433" w:rsidRDefault="00AF23DF" w:rsidP="009E1234">
      <w:pPr>
        <w:pStyle w:val="ListParagraph"/>
        <w:numPr>
          <w:ilvl w:val="1"/>
          <w:numId w:val="13"/>
        </w:numPr>
        <w:rPr>
          <w:rFonts w:ascii="Arial" w:hAnsi="Arial" w:cs="Arial"/>
          <w:sz w:val="24"/>
          <w:szCs w:val="24"/>
        </w:rPr>
      </w:pPr>
      <w:r w:rsidRPr="000F1433">
        <w:rPr>
          <w:rFonts w:ascii="Arial" w:hAnsi="Arial" w:cs="Arial"/>
          <w:sz w:val="24"/>
          <w:szCs w:val="24"/>
          <w:u w:val="single"/>
        </w:rPr>
        <w:t>Acceptance:</w:t>
      </w:r>
      <w:r w:rsidRPr="000F1433">
        <w:rPr>
          <w:rFonts w:ascii="Arial" w:hAnsi="Arial" w:cs="Arial"/>
          <w:sz w:val="24"/>
          <w:szCs w:val="24"/>
        </w:rPr>
        <w:t xml:space="preserve"> System acceptance of the solution will occur following system implementation and Awarded Bidder’s demonstration that the system successfully provides all the functionality required by the Department; the system meets or exceeds the performance standards in the contract.</w:t>
      </w:r>
    </w:p>
    <w:p w14:paraId="7BE0C84F" w14:textId="77777777" w:rsidR="0031533A" w:rsidRPr="000F1433" w:rsidRDefault="0031533A" w:rsidP="0031533A">
      <w:pPr>
        <w:pStyle w:val="ListParagraph"/>
        <w:rPr>
          <w:rFonts w:ascii="Arial" w:hAnsi="Arial" w:cs="Arial"/>
          <w:sz w:val="24"/>
          <w:szCs w:val="24"/>
        </w:rPr>
      </w:pPr>
    </w:p>
    <w:p w14:paraId="3D7F161B" w14:textId="72949741" w:rsidR="001F0F0D" w:rsidRPr="000F1433" w:rsidRDefault="00916D14" w:rsidP="0029700C">
      <w:pPr>
        <w:pStyle w:val="ListParagraph"/>
        <w:numPr>
          <w:ilvl w:val="0"/>
          <w:numId w:val="13"/>
        </w:numPr>
        <w:rPr>
          <w:rFonts w:ascii="Arial" w:hAnsi="Arial" w:cs="Arial"/>
          <w:b/>
          <w:bCs/>
          <w:sz w:val="24"/>
          <w:szCs w:val="24"/>
        </w:rPr>
      </w:pPr>
      <w:r w:rsidRPr="000F1433">
        <w:rPr>
          <w:rFonts w:ascii="Arial" w:hAnsi="Arial" w:cs="Arial"/>
          <w:b/>
          <w:bCs/>
          <w:sz w:val="24"/>
          <w:szCs w:val="24"/>
        </w:rPr>
        <w:t xml:space="preserve">User Training </w:t>
      </w:r>
      <w:r w:rsidR="00035264" w:rsidRPr="000F1433">
        <w:rPr>
          <w:rFonts w:ascii="Arial" w:hAnsi="Arial" w:cs="Arial"/>
          <w:b/>
          <w:bCs/>
          <w:sz w:val="24"/>
          <w:szCs w:val="24"/>
        </w:rPr>
        <w:t xml:space="preserve">and </w:t>
      </w:r>
      <w:r w:rsidRPr="000F1433">
        <w:rPr>
          <w:rFonts w:ascii="Arial" w:hAnsi="Arial" w:cs="Arial"/>
          <w:b/>
          <w:bCs/>
          <w:sz w:val="24"/>
          <w:szCs w:val="24"/>
        </w:rPr>
        <w:t>Docu</w:t>
      </w:r>
      <w:r w:rsidR="002F680D" w:rsidRPr="000F1433">
        <w:rPr>
          <w:rFonts w:ascii="Arial" w:hAnsi="Arial" w:cs="Arial"/>
          <w:b/>
          <w:bCs/>
          <w:sz w:val="24"/>
          <w:szCs w:val="24"/>
        </w:rPr>
        <w:t>mentation</w:t>
      </w:r>
    </w:p>
    <w:p w14:paraId="57242EB8" w14:textId="5F28A9D5" w:rsidR="001C5C1C" w:rsidRPr="000F1433" w:rsidRDefault="005F2D01" w:rsidP="001F0F0D">
      <w:pPr>
        <w:pStyle w:val="ListParagraph"/>
        <w:numPr>
          <w:ilvl w:val="1"/>
          <w:numId w:val="13"/>
        </w:numPr>
        <w:rPr>
          <w:rFonts w:ascii="Arial" w:hAnsi="Arial" w:cs="Arial"/>
          <w:sz w:val="24"/>
          <w:szCs w:val="24"/>
        </w:rPr>
      </w:pPr>
      <w:r w:rsidRPr="2506C2A1">
        <w:rPr>
          <w:rFonts w:ascii="Arial" w:hAnsi="Arial" w:cs="Arial"/>
          <w:sz w:val="24"/>
          <w:szCs w:val="24"/>
        </w:rPr>
        <w:t xml:space="preserve">The </w:t>
      </w:r>
      <w:r w:rsidR="542FD0F8" w:rsidRPr="2506C2A1">
        <w:rPr>
          <w:rFonts w:ascii="Arial" w:hAnsi="Arial" w:cs="Arial"/>
          <w:sz w:val="24"/>
          <w:szCs w:val="24"/>
        </w:rPr>
        <w:t xml:space="preserve">Awarded </w:t>
      </w:r>
      <w:r w:rsidRPr="2506C2A1">
        <w:rPr>
          <w:rFonts w:ascii="Arial" w:hAnsi="Arial" w:cs="Arial"/>
          <w:sz w:val="24"/>
          <w:szCs w:val="24"/>
        </w:rPr>
        <w:t xml:space="preserve">Bidder will be responsible for providing training for Department staff and external users. Department staff </w:t>
      </w:r>
      <w:proofErr w:type="gramStart"/>
      <w:r w:rsidRPr="2506C2A1">
        <w:rPr>
          <w:rFonts w:ascii="Arial" w:hAnsi="Arial" w:cs="Arial"/>
          <w:sz w:val="24"/>
          <w:szCs w:val="24"/>
        </w:rPr>
        <w:t>shall need</w:t>
      </w:r>
      <w:proofErr w:type="gramEnd"/>
      <w:r w:rsidRPr="2506C2A1">
        <w:rPr>
          <w:rFonts w:ascii="Arial" w:hAnsi="Arial" w:cs="Arial"/>
          <w:sz w:val="24"/>
          <w:szCs w:val="24"/>
        </w:rPr>
        <w:t xml:space="preserve"> adequate training to configure, </w:t>
      </w:r>
      <w:proofErr w:type="gramStart"/>
      <w:r w:rsidRPr="2506C2A1">
        <w:rPr>
          <w:rFonts w:ascii="Arial" w:hAnsi="Arial" w:cs="Arial"/>
          <w:sz w:val="24"/>
          <w:szCs w:val="24"/>
        </w:rPr>
        <w:t>administer</w:t>
      </w:r>
      <w:proofErr w:type="gramEnd"/>
      <w:r w:rsidRPr="2506C2A1">
        <w:rPr>
          <w:rFonts w:ascii="Arial" w:hAnsi="Arial" w:cs="Arial"/>
          <w:sz w:val="24"/>
          <w:szCs w:val="24"/>
        </w:rPr>
        <w:t xml:space="preserve">, operate, and update the selected solution. </w:t>
      </w:r>
    </w:p>
    <w:p w14:paraId="3F7A0D3D" w14:textId="78CBE5B9" w:rsidR="005F2D01" w:rsidRPr="000F1433" w:rsidRDefault="005F2D01" w:rsidP="00F20657">
      <w:pPr>
        <w:pStyle w:val="ListParagraph"/>
        <w:numPr>
          <w:ilvl w:val="1"/>
          <w:numId w:val="13"/>
        </w:numPr>
        <w:rPr>
          <w:rFonts w:ascii="Arial" w:hAnsi="Arial" w:cs="Arial"/>
          <w:sz w:val="24"/>
          <w:szCs w:val="24"/>
        </w:rPr>
      </w:pPr>
      <w:r w:rsidRPr="2506C2A1">
        <w:rPr>
          <w:rFonts w:ascii="Arial" w:hAnsi="Arial" w:cs="Arial"/>
          <w:sz w:val="24"/>
          <w:szCs w:val="24"/>
        </w:rPr>
        <w:t xml:space="preserve">The </w:t>
      </w:r>
      <w:r w:rsidR="1E29635D" w:rsidRPr="2506C2A1">
        <w:rPr>
          <w:rFonts w:ascii="Arial" w:hAnsi="Arial" w:cs="Arial"/>
          <w:sz w:val="24"/>
          <w:szCs w:val="24"/>
        </w:rPr>
        <w:t xml:space="preserve">Awarded </w:t>
      </w:r>
      <w:r w:rsidRPr="2506C2A1">
        <w:rPr>
          <w:rFonts w:ascii="Arial" w:hAnsi="Arial" w:cs="Arial"/>
          <w:sz w:val="24"/>
          <w:szCs w:val="24"/>
        </w:rPr>
        <w:t xml:space="preserve">Bidder must offer training to support the needs of both the Department and its user base. These </w:t>
      </w:r>
      <w:proofErr w:type="gramStart"/>
      <w:r w:rsidRPr="2506C2A1">
        <w:rPr>
          <w:rFonts w:ascii="Arial" w:hAnsi="Arial" w:cs="Arial"/>
          <w:sz w:val="24"/>
          <w:szCs w:val="24"/>
        </w:rPr>
        <w:t>trainings</w:t>
      </w:r>
      <w:proofErr w:type="gramEnd"/>
      <w:r w:rsidRPr="2506C2A1">
        <w:rPr>
          <w:rFonts w:ascii="Arial" w:hAnsi="Arial" w:cs="Arial"/>
          <w:sz w:val="24"/>
          <w:szCs w:val="24"/>
        </w:rPr>
        <w:t xml:space="preserve"> can be written, web-based, and/or instructor-led, (live and/or pre-recorded).</w:t>
      </w:r>
    </w:p>
    <w:p w14:paraId="5B4FC3F9" w14:textId="0BEF2C01" w:rsidR="00B42C98" w:rsidRPr="000F1433" w:rsidRDefault="005F2D01" w:rsidP="00EF3654">
      <w:pPr>
        <w:pStyle w:val="ListParagraph"/>
        <w:numPr>
          <w:ilvl w:val="1"/>
          <w:numId w:val="13"/>
        </w:numPr>
        <w:rPr>
          <w:rFonts w:ascii="Arial" w:hAnsi="Arial" w:cs="Arial"/>
          <w:sz w:val="24"/>
          <w:szCs w:val="24"/>
        </w:rPr>
      </w:pPr>
      <w:r w:rsidRPr="2506C2A1">
        <w:rPr>
          <w:rFonts w:ascii="Arial" w:hAnsi="Arial" w:cs="Arial"/>
          <w:sz w:val="24"/>
          <w:szCs w:val="24"/>
        </w:rPr>
        <w:t xml:space="preserve">The </w:t>
      </w:r>
      <w:r w:rsidR="3B20717F" w:rsidRPr="2506C2A1">
        <w:rPr>
          <w:rFonts w:ascii="Arial" w:hAnsi="Arial" w:cs="Arial"/>
          <w:sz w:val="24"/>
          <w:szCs w:val="24"/>
        </w:rPr>
        <w:t xml:space="preserve">Awarded </w:t>
      </w:r>
      <w:r w:rsidRPr="2506C2A1">
        <w:rPr>
          <w:rFonts w:ascii="Arial" w:hAnsi="Arial" w:cs="Arial"/>
          <w:sz w:val="24"/>
          <w:szCs w:val="24"/>
        </w:rPr>
        <w:t>Bidder will develop and implement a training plan.</w:t>
      </w:r>
    </w:p>
    <w:p w14:paraId="6B0311F7" w14:textId="7B53BC77" w:rsidR="005F2D01" w:rsidRPr="000F1433" w:rsidRDefault="005F2D01" w:rsidP="00B30162">
      <w:pPr>
        <w:pStyle w:val="ListParagraph"/>
        <w:numPr>
          <w:ilvl w:val="2"/>
          <w:numId w:val="13"/>
        </w:numPr>
        <w:rPr>
          <w:rFonts w:ascii="Arial" w:hAnsi="Arial" w:cs="Arial"/>
          <w:sz w:val="24"/>
          <w:szCs w:val="24"/>
        </w:rPr>
      </w:pPr>
      <w:r w:rsidRPr="000F1433">
        <w:rPr>
          <w:rFonts w:ascii="Arial" w:hAnsi="Arial" w:cs="Arial"/>
          <w:sz w:val="24"/>
          <w:szCs w:val="24"/>
        </w:rPr>
        <w:t xml:space="preserve">The training plan must detail the strategy to develop, implement, and deliver training to Department identified individuals and identify </w:t>
      </w:r>
      <w:proofErr w:type="gramStart"/>
      <w:r w:rsidRPr="000F1433">
        <w:rPr>
          <w:rFonts w:ascii="Arial" w:hAnsi="Arial" w:cs="Arial"/>
          <w:sz w:val="24"/>
          <w:szCs w:val="24"/>
        </w:rPr>
        <w:t xml:space="preserve">the </w:t>
      </w:r>
      <w:r w:rsidR="00A71AC2" w:rsidRPr="000F1433">
        <w:rPr>
          <w:rFonts w:ascii="Arial" w:hAnsi="Arial" w:cs="Arial"/>
          <w:sz w:val="24"/>
          <w:szCs w:val="24"/>
        </w:rPr>
        <w:t>role</w:t>
      </w:r>
      <w:proofErr w:type="gramEnd"/>
      <w:r w:rsidR="00A71AC2" w:rsidRPr="000F1433">
        <w:rPr>
          <w:rFonts w:ascii="Arial" w:hAnsi="Arial" w:cs="Arial"/>
          <w:sz w:val="24"/>
          <w:szCs w:val="24"/>
        </w:rPr>
        <w:t>-based</w:t>
      </w:r>
      <w:r w:rsidRPr="000F1433">
        <w:rPr>
          <w:rFonts w:ascii="Arial" w:hAnsi="Arial" w:cs="Arial"/>
          <w:sz w:val="24"/>
          <w:szCs w:val="24"/>
        </w:rPr>
        <w:t xml:space="preserve"> modules, tailored materials, learning on-demand opportunities, and refresher trainings to meet the distinctive needs of each stakeholder group.</w:t>
      </w:r>
    </w:p>
    <w:p w14:paraId="6B6F7A31" w14:textId="6ABD1B2D" w:rsidR="00543D7F" w:rsidRPr="000F1433" w:rsidRDefault="005F2D01" w:rsidP="00543D7F">
      <w:pPr>
        <w:pStyle w:val="ListParagraph"/>
        <w:numPr>
          <w:ilvl w:val="1"/>
          <w:numId w:val="13"/>
        </w:numPr>
        <w:rPr>
          <w:rFonts w:ascii="Arial" w:hAnsi="Arial" w:cs="Arial"/>
          <w:sz w:val="24"/>
          <w:szCs w:val="24"/>
        </w:rPr>
      </w:pPr>
      <w:r w:rsidRPr="000F1433">
        <w:rPr>
          <w:rFonts w:ascii="Arial" w:hAnsi="Arial" w:cs="Arial"/>
          <w:sz w:val="24"/>
          <w:szCs w:val="24"/>
        </w:rPr>
        <w:t xml:space="preserve">Documentation </w:t>
      </w:r>
      <w:r w:rsidR="002A16E1">
        <w:rPr>
          <w:rFonts w:ascii="Arial" w:hAnsi="Arial" w:cs="Arial"/>
          <w:sz w:val="24"/>
          <w:szCs w:val="24"/>
        </w:rPr>
        <w:t>must</w:t>
      </w:r>
      <w:r w:rsidR="002A16E1" w:rsidRPr="000F1433">
        <w:rPr>
          <w:rFonts w:ascii="Arial" w:hAnsi="Arial" w:cs="Arial"/>
          <w:sz w:val="24"/>
          <w:szCs w:val="24"/>
        </w:rPr>
        <w:t xml:space="preserve"> </w:t>
      </w:r>
      <w:r w:rsidRPr="000F1433">
        <w:rPr>
          <w:rFonts w:ascii="Arial" w:hAnsi="Arial" w:cs="Arial"/>
          <w:sz w:val="24"/>
          <w:szCs w:val="24"/>
        </w:rPr>
        <w:t>include:</w:t>
      </w:r>
    </w:p>
    <w:p w14:paraId="1651334D" w14:textId="77777777" w:rsidR="005F2D01" w:rsidRPr="000F1433" w:rsidRDefault="005F2D01" w:rsidP="00543D7F">
      <w:pPr>
        <w:pStyle w:val="ListParagraph"/>
        <w:numPr>
          <w:ilvl w:val="2"/>
          <w:numId w:val="13"/>
        </w:numPr>
        <w:rPr>
          <w:rFonts w:ascii="Arial" w:hAnsi="Arial" w:cs="Arial"/>
          <w:sz w:val="24"/>
          <w:szCs w:val="24"/>
        </w:rPr>
      </w:pPr>
      <w:r w:rsidRPr="000F1433">
        <w:rPr>
          <w:rFonts w:ascii="Arial" w:hAnsi="Arial" w:cs="Arial"/>
          <w:sz w:val="24"/>
          <w:szCs w:val="24"/>
        </w:rPr>
        <w:lastRenderedPageBreak/>
        <w:t>User Manuals &amp; Quick Guides: Provide electronic copies of all user manuals, quick reference guides, and online help documentation. These documents should be updated to reflect the system at the time of go-live.</w:t>
      </w:r>
    </w:p>
    <w:p w14:paraId="7A2DC955" w14:textId="77777777" w:rsidR="005F2D01" w:rsidRPr="000F1433" w:rsidRDefault="005F2D01" w:rsidP="00D235D5">
      <w:pPr>
        <w:pStyle w:val="ListParagraph"/>
        <w:numPr>
          <w:ilvl w:val="2"/>
          <w:numId w:val="13"/>
        </w:numPr>
        <w:rPr>
          <w:rFonts w:ascii="Arial" w:hAnsi="Arial" w:cs="Arial"/>
          <w:sz w:val="24"/>
          <w:szCs w:val="24"/>
        </w:rPr>
      </w:pPr>
      <w:r w:rsidRPr="000F1433">
        <w:rPr>
          <w:rFonts w:ascii="Arial" w:hAnsi="Arial" w:cs="Arial"/>
          <w:sz w:val="24"/>
          <w:szCs w:val="24"/>
        </w:rPr>
        <w:t>Ongoing Support: Maintain an online knowledge base and integrated help desk support for continued user assistance.</w:t>
      </w:r>
    </w:p>
    <w:p w14:paraId="6086AA00" w14:textId="073E401A" w:rsidR="005F2D01" w:rsidRPr="000F1433" w:rsidRDefault="005F2D01" w:rsidP="00D235D5">
      <w:pPr>
        <w:pStyle w:val="ListParagraph"/>
        <w:numPr>
          <w:ilvl w:val="2"/>
          <w:numId w:val="13"/>
        </w:numPr>
        <w:rPr>
          <w:rFonts w:ascii="Arial" w:hAnsi="Arial" w:cs="Arial"/>
          <w:sz w:val="24"/>
          <w:szCs w:val="24"/>
        </w:rPr>
      </w:pPr>
      <w:r w:rsidRPr="000F1433">
        <w:rPr>
          <w:rFonts w:ascii="Arial" w:hAnsi="Arial" w:cs="Arial"/>
          <w:sz w:val="24"/>
          <w:szCs w:val="24"/>
        </w:rPr>
        <w:t>Preferred systems will also include tooltips and online help functionality to quickly and effectively help users troubleshoot various aspects of the system.</w:t>
      </w:r>
    </w:p>
    <w:p w14:paraId="3F563379" w14:textId="77777777" w:rsidR="0031533A" w:rsidRPr="000F1433" w:rsidRDefault="0031533A" w:rsidP="0031533A">
      <w:pPr>
        <w:pStyle w:val="ListParagraph"/>
        <w:ind w:left="1080"/>
        <w:rPr>
          <w:rFonts w:ascii="Arial" w:hAnsi="Arial" w:cs="Arial"/>
          <w:sz w:val="24"/>
          <w:szCs w:val="24"/>
        </w:rPr>
      </w:pPr>
    </w:p>
    <w:p w14:paraId="1B662591" w14:textId="77777777" w:rsidR="00AB4B1E" w:rsidRPr="000F1433" w:rsidRDefault="00AB4B1E" w:rsidP="009326B8">
      <w:pPr>
        <w:pStyle w:val="ListParagraph"/>
        <w:numPr>
          <w:ilvl w:val="0"/>
          <w:numId w:val="13"/>
        </w:numPr>
        <w:rPr>
          <w:rFonts w:ascii="Arial" w:hAnsi="Arial" w:cs="Arial"/>
          <w:b/>
          <w:bCs/>
          <w:sz w:val="24"/>
          <w:szCs w:val="24"/>
        </w:rPr>
      </w:pPr>
      <w:r w:rsidRPr="000F1433">
        <w:rPr>
          <w:rFonts w:ascii="Arial" w:hAnsi="Arial" w:cs="Arial"/>
          <w:b/>
          <w:bCs/>
          <w:sz w:val="24"/>
          <w:szCs w:val="24"/>
        </w:rPr>
        <w:t>Implementation</w:t>
      </w:r>
    </w:p>
    <w:p w14:paraId="687860B6" w14:textId="77777777" w:rsidR="007F0F39" w:rsidRPr="000F1433" w:rsidRDefault="0061120D" w:rsidP="00735F24">
      <w:pPr>
        <w:ind w:left="360"/>
        <w:rPr>
          <w:rFonts w:ascii="Arial" w:hAnsi="Arial" w:cs="Arial"/>
          <w:sz w:val="24"/>
          <w:szCs w:val="24"/>
        </w:rPr>
      </w:pPr>
      <w:r w:rsidRPr="000F1433">
        <w:rPr>
          <w:rFonts w:ascii="Arial" w:hAnsi="Arial" w:cs="Arial"/>
          <w:sz w:val="24"/>
          <w:szCs w:val="24"/>
        </w:rPr>
        <w:t>The Awarded Bidder will be responsible for implementing the solution within the Production Environment. They will work with the Department to help transition users to the new system.</w:t>
      </w:r>
    </w:p>
    <w:p w14:paraId="78B88700" w14:textId="77777777" w:rsidR="007F0F39" w:rsidRPr="000F1433" w:rsidRDefault="007F0F39" w:rsidP="00735F24">
      <w:pPr>
        <w:ind w:left="360"/>
        <w:rPr>
          <w:rFonts w:ascii="Arial" w:hAnsi="Arial" w:cs="Arial"/>
          <w:sz w:val="24"/>
          <w:szCs w:val="24"/>
        </w:rPr>
      </w:pPr>
    </w:p>
    <w:p w14:paraId="15EE4342" w14:textId="6D2327BE" w:rsidR="00C14393" w:rsidRPr="000F1433" w:rsidRDefault="0061120D" w:rsidP="00B22CC7">
      <w:pPr>
        <w:ind w:left="360"/>
        <w:rPr>
          <w:rFonts w:ascii="Arial" w:hAnsi="Arial" w:cs="Arial"/>
          <w:sz w:val="24"/>
          <w:szCs w:val="24"/>
        </w:rPr>
      </w:pPr>
      <w:r w:rsidRPr="000F1433">
        <w:rPr>
          <w:rFonts w:ascii="Arial" w:hAnsi="Arial" w:cs="Arial"/>
          <w:sz w:val="24"/>
          <w:szCs w:val="24"/>
        </w:rPr>
        <w:t>The Department will consider accepting the solution in major stages, as successfully tested. However, the final acceptance of the system will be based on overall end-to-end testing of the entire system.  The Awarded Bidder will be responsible for all documents related to the scope of work described in this RFP.</w:t>
      </w:r>
    </w:p>
    <w:p w14:paraId="0E19896E" w14:textId="77777777" w:rsidR="00FD74E9" w:rsidRPr="000F1433" w:rsidRDefault="0061120D" w:rsidP="008E630F">
      <w:pPr>
        <w:pStyle w:val="ListParagraph"/>
        <w:numPr>
          <w:ilvl w:val="1"/>
          <w:numId w:val="13"/>
        </w:numPr>
        <w:rPr>
          <w:rFonts w:ascii="Arial" w:hAnsi="Arial" w:cs="Arial"/>
          <w:sz w:val="24"/>
          <w:szCs w:val="24"/>
        </w:rPr>
      </w:pPr>
      <w:r w:rsidRPr="000F1433">
        <w:rPr>
          <w:rFonts w:ascii="Arial" w:hAnsi="Arial" w:cs="Arial"/>
          <w:sz w:val="24"/>
          <w:szCs w:val="24"/>
          <w:u w:val="single"/>
        </w:rPr>
        <w:t>Planning:</w:t>
      </w:r>
      <w:r w:rsidRPr="000F1433">
        <w:rPr>
          <w:rFonts w:ascii="Arial" w:hAnsi="Arial" w:cs="Arial"/>
          <w:b/>
          <w:sz w:val="24"/>
          <w:szCs w:val="24"/>
        </w:rPr>
        <w:t xml:space="preserve"> </w:t>
      </w:r>
      <w:r w:rsidRPr="000F1433">
        <w:rPr>
          <w:rFonts w:ascii="Arial" w:hAnsi="Arial" w:cs="Arial"/>
          <w:bCs/>
          <w:sz w:val="24"/>
          <w:szCs w:val="24"/>
        </w:rPr>
        <w:t xml:space="preserve">The </w:t>
      </w:r>
      <w:r w:rsidRPr="000F1433">
        <w:rPr>
          <w:rFonts w:ascii="Arial" w:hAnsi="Arial" w:cs="Arial"/>
          <w:sz w:val="24"/>
          <w:szCs w:val="24"/>
        </w:rPr>
        <w:t>Awarded</w:t>
      </w:r>
      <w:r w:rsidRPr="000F1433">
        <w:rPr>
          <w:rFonts w:ascii="Arial" w:hAnsi="Arial" w:cs="Arial"/>
          <w:bCs/>
          <w:sz w:val="24"/>
          <w:szCs w:val="24"/>
        </w:rPr>
        <w:t xml:space="preserve"> Bidder will be required to create an Implementation Plan, which will identify the approach that will be taken and the critical tasks that will be involved with implementing the solution. The </w:t>
      </w:r>
      <w:r w:rsidRPr="000F1433">
        <w:rPr>
          <w:rFonts w:ascii="Arial" w:hAnsi="Arial" w:cs="Arial"/>
          <w:sz w:val="24"/>
          <w:szCs w:val="24"/>
        </w:rPr>
        <w:t>Awarded</w:t>
      </w:r>
      <w:r w:rsidRPr="000F1433">
        <w:rPr>
          <w:rFonts w:ascii="Arial" w:hAnsi="Arial" w:cs="Arial"/>
          <w:bCs/>
          <w:sz w:val="24"/>
          <w:szCs w:val="24"/>
        </w:rPr>
        <w:t xml:space="preserve"> Bidder will schedule and coordinate all implementation activities to ensure that the work is performed in accordance with the Implementation Plan.</w:t>
      </w:r>
      <w:r w:rsidRPr="000F1433">
        <w:rPr>
          <w:rFonts w:ascii="Arial" w:hAnsi="Arial" w:cs="Arial"/>
          <w:b/>
          <w:sz w:val="24"/>
          <w:szCs w:val="24"/>
        </w:rPr>
        <w:t xml:space="preserve"> </w:t>
      </w:r>
    </w:p>
    <w:p w14:paraId="11A28F78" w14:textId="61BF973A" w:rsidR="0061120D" w:rsidRPr="000F1433" w:rsidRDefault="0061120D" w:rsidP="008E630F">
      <w:pPr>
        <w:pStyle w:val="ListParagraph"/>
        <w:numPr>
          <w:ilvl w:val="1"/>
          <w:numId w:val="13"/>
        </w:numPr>
        <w:rPr>
          <w:rFonts w:ascii="Arial" w:hAnsi="Arial" w:cs="Arial"/>
          <w:sz w:val="24"/>
          <w:szCs w:val="24"/>
        </w:rPr>
      </w:pPr>
      <w:r w:rsidRPr="000F1433">
        <w:rPr>
          <w:rFonts w:ascii="Arial" w:hAnsi="Arial" w:cs="Arial"/>
          <w:sz w:val="24"/>
          <w:szCs w:val="24"/>
          <w:u w:val="single"/>
        </w:rPr>
        <w:t>System Design and Analysis</w:t>
      </w:r>
      <w:r w:rsidRPr="000F1433">
        <w:rPr>
          <w:rFonts w:ascii="Arial" w:hAnsi="Arial" w:cs="Arial"/>
          <w:sz w:val="24"/>
          <w:szCs w:val="24"/>
        </w:rPr>
        <w:t xml:space="preserve">: </w:t>
      </w:r>
      <w:r w:rsidRPr="00084C4D">
        <w:rPr>
          <w:rFonts w:ascii="Arial" w:hAnsi="Arial" w:cs="Arial"/>
          <w:sz w:val="24"/>
          <w:szCs w:val="24"/>
        </w:rPr>
        <w:t>System design and analysis activities must accomplish and meet all RFP requirements listed in this RFP.</w:t>
      </w:r>
      <w:r w:rsidRPr="000F1433">
        <w:rPr>
          <w:rFonts w:ascii="Arial" w:hAnsi="Arial" w:cs="Arial"/>
          <w:sz w:val="24"/>
          <w:szCs w:val="24"/>
        </w:rPr>
        <w:t xml:space="preserve"> The Department desires methodologies that allow for multiple opportunities to validate and approve requirements and design.  </w:t>
      </w:r>
    </w:p>
    <w:p w14:paraId="2466B3E8" w14:textId="40A966EF" w:rsidR="0061120D" w:rsidRPr="000F1433" w:rsidRDefault="0061120D" w:rsidP="00B8028A">
      <w:pPr>
        <w:numPr>
          <w:ilvl w:val="1"/>
          <w:numId w:val="13"/>
        </w:numPr>
        <w:rPr>
          <w:rFonts w:ascii="Arial" w:hAnsi="Arial" w:cs="Arial"/>
          <w:sz w:val="24"/>
          <w:szCs w:val="24"/>
        </w:rPr>
      </w:pPr>
      <w:r w:rsidRPr="000F1433">
        <w:rPr>
          <w:rFonts w:ascii="Arial" w:hAnsi="Arial" w:cs="Arial"/>
          <w:sz w:val="24"/>
          <w:szCs w:val="24"/>
          <w:u w:val="single"/>
        </w:rPr>
        <w:t>Resources:</w:t>
      </w:r>
      <w:r w:rsidRPr="000F1433">
        <w:rPr>
          <w:rFonts w:ascii="Arial" w:hAnsi="Arial" w:cs="Arial"/>
          <w:sz w:val="24"/>
          <w:szCs w:val="24"/>
        </w:rPr>
        <w:t xml:space="preserve"> The Awarded Bidder will be required to provide all tools, equipment, materials, and resources necessary to effectively perform the required work tasks.</w:t>
      </w:r>
      <w:r w:rsidR="00873395" w:rsidRPr="000F1433">
        <w:rPr>
          <w:rFonts w:ascii="Arial" w:hAnsi="Arial" w:cs="Arial"/>
          <w:sz w:val="24"/>
          <w:szCs w:val="24"/>
        </w:rPr>
        <w:t xml:space="preserve"> </w:t>
      </w:r>
      <w:proofErr w:type="gramStart"/>
      <w:r w:rsidRPr="000F1433">
        <w:rPr>
          <w:rFonts w:ascii="Arial" w:hAnsi="Arial" w:cs="Arial"/>
          <w:sz w:val="24"/>
          <w:szCs w:val="24"/>
        </w:rPr>
        <w:t>Testing</w:t>
      </w:r>
      <w:proofErr w:type="gramEnd"/>
      <w:r w:rsidRPr="000F1433">
        <w:rPr>
          <w:rFonts w:ascii="Arial" w:hAnsi="Arial" w:cs="Arial"/>
          <w:sz w:val="24"/>
          <w:szCs w:val="24"/>
        </w:rPr>
        <w:t xml:space="preserve"> of the implemented solution will be conducted in accordance with the Deployment Certification Policy.  </w:t>
      </w:r>
    </w:p>
    <w:p w14:paraId="05F4F1D9" w14:textId="15FCEA82" w:rsidR="00544A95" w:rsidRPr="000F1433" w:rsidRDefault="0061120D" w:rsidP="00B8028A">
      <w:pPr>
        <w:pStyle w:val="ListParagraph"/>
        <w:numPr>
          <w:ilvl w:val="1"/>
          <w:numId w:val="13"/>
        </w:numPr>
        <w:rPr>
          <w:rFonts w:ascii="Arial" w:hAnsi="Arial" w:cs="Arial"/>
          <w:sz w:val="24"/>
          <w:szCs w:val="24"/>
        </w:rPr>
      </w:pPr>
      <w:r w:rsidRPr="000F1433">
        <w:rPr>
          <w:rFonts w:ascii="Arial" w:hAnsi="Arial" w:cs="Arial"/>
          <w:sz w:val="24"/>
          <w:szCs w:val="24"/>
          <w:u w:val="single"/>
        </w:rPr>
        <w:t>Technical Documentation</w:t>
      </w:r>
      <w:r w:rsidRPr="000F1433">
        <w:rPr>
          <w:rFonts w:ascii="Arial" w:hAnsi="Arial" w:cs="Arial"/>
          <w:sz w:val="24"/>
          <w:szCs w:val="24"/>
        </w:rPr>
        <w:t>: The Awarded Bidder will be responsible for creating and providing the Department with all technical documents and related manuals, which will be reviewed and accepted prior to the implementation</w:t>
      </w:r>
      <w:r w:rsidR="00E81DF9" w:rsidRPr="000F1433">
        <w:rPr>
          <w:rFonts w:ascii="Arial" w:hAnsi="Arial" w:cs="Arial"/>
          <w:sz w:val="24"/>
          <w:szCs w:val="24"/>
        </w:rPr>
        <w:t>.</w:t>
      </w:r>
    </w:p>
    <w:p w14:paraId="5160BFC6" w14:textId="77777777" w:rsidR="00E81DF9" w:rsidRPr="000F1433" w:rsidRDefault="00E81DF9" w:rsidP="003D1E40">
      <w:pPr>
        <w:pStyle w:val="ListParagraph"/>
        <w:rPr>
          <w:rFonts w:ascii="Arial" w:hAnsi="Arial" w:cs="Arial"/>
          <w:sz w:val="24"/>
          <w:szCs w:val="24"/>
        </w:rPr>
      </w:pPr>
    </w:p>
    <w:p w14:paraId="339294F0" w14:textId="58589CC2" w:rsidR="00B44743" w:rsidRPr="000F1433" w:rsidRDefault="00230DC1" w:rsidP="009326B8">
      <w:pPr>
        <w:pStyle w:val="ListParagraph"/>
        <w:numPr>
          <w:ilvl w:val="0"/>
          <w:numId w:val="13"/>
        </w:numPr>
        <w:rPr>
          <w:rFonts w:ascii="Arial" w:hAnsi="Arial" w:cs="Arial"/>
          <w:b/>
          <w:bCs/>
          <w:sz w:val="24"/>
          <w:szCs w:val="24"/>
        </w:rPr>
      </w:pPr>
      <w:r w:rsidRPr="000F1433">
        <w:rPr>
          <w:rFonts w:ascii="Arial" w:hAnsi="Arial" w:cs="Arial"/>
          <w:b/>
          <w:bCs/>
          <w:sz w:val="24"/>
          <w:szCs w:val="24"/>
        </w:rPr>
        <w:t>Support</w:t>
      </w:r>
      <w:r w:rsidR="00AB4B1E" w:rsidRPr="000F1433">
        <w:rPr>
          <w:rFonts w:ascii="Arial" w:hAnsi="Arial" w:cs="Arial"/>
          <w:b/>
          <w:bCs/>
          <w:sz w:val="24"/>
          <w:szCs w:val="24"/>
        </w:rPr>
        <w:t xml:space="preserve"> and Maintenance</w:t>
      </w:r>
    </w:p>
    <w:p w14:paraId="4669CA91" w14:textId="3411B4DA" w:rsidR="00BB70C1" w:rsidRPr="000F1433" w:rsidRDefault="00BB70C1" w:rsidP="2506C2A1">
      <w:pPr>
        <w:pStyle w:val="ListParagraph"/>
        <w:numPr>
          <w:ilvl w:val="1"/>
          <w:numId w:val="13"/>
        </w:numPr>
        <w:spacing w:line="259" w:lineRule="auto"/>
        <w:rPr>
          <w:rFonts w:ascii="Arial" w:hAnsi="Arial" w:cs="Arial"/>
          <w:sz w:val="24"/>
          <w:szCs w:val="24"/>
        </w:rPr>
      </w:pPr>
      <w:r w:rsidRPr="2506C2A1">
        <w:rPr>
          <w:rFonts w:ascii="Arial" w:hAnsi="Arial" w:cs="Arial"/>
          <w:sz w:val="24"/>
          <w:szCs w:val="24"/>
        </w:rPr>
        <w:t xml:space="preserve">The Department requires the Awarded Bidder to provide post-implementation software maintenance and technology support for the system for both </w:t>
      </w:r>
      <w:r w:rsidR="27C414C3" w:rsidRPr="2506C2A1">
        <w:rPr>
          <w:rFonts w:ascii="Arial" w:hAnsi="Arial" w:cs="Arial"/>
          <w:sz w:val="24"/>
          <w:szCs w:val="24"/>
        </w:rPr>
        <w:t xml:space="preserve">the Department </w:t>
      </w:r>
      <w:r w:rsidRPr="2506C2A1">
        <w:rPr>
          <w:rFonts w:ascii="Arial" w:hAnsi="Arial" w:cs="Arial"/>
          <w:sz w:val="24"/>
          <w:szCs w:val="24"/>
        </w:rPr>
        <w:t xml:space="preserve">and external end users. </w:t>
      </w:r>
    </w:p>
    <w:p w14:paraId="617BE35E" w14:textId="2DB6FF19" w:rsidR="00AD49FA" w:rsidRPr="000F1433" w:rsidRDefault="00BB70C1" w:rsidP="00AD49FA">
      <w:pPr>
        <w:pStyle w:val="ListParagraph"/>
        <w:numPr>
          <w:ilvl w:val="1"/>
          <w:numId w:val="13"/>
        </w:numPr>
        <w:rPr>
          <w:rFonts w:ascii="Arial" w:hAnsi="Arial" w:cs="Arial"/>
          <w:sz w:val="24"/>
          <w:szCs w:val="24"/>
        </w:rPr>
      </w:pPr>
      <w:r w:rsidRPr="000F1433">
        <w:rPr>
          <w:rFonts w:ascii="Arial" w:hAnsi="Arial" w:cs="Arial"/>
          <w:sz w:val="24"/>
          <w:szCs w:val="24"/>
        </w:rPr>
        <w:t>Awarded Bidder will produce and deliver an enhancement, operation, and maintenance plan that:</w:t>
      </w:r>
    </w:p>
    <w:p w14:paraId="55A0B636" w14:textId="77777777" w:rsidR="00BB70C1" w:rsidRPr="000F1433" w:rsidRDefault="00BB70C1" w:rsidP="00984424">
      <w:pPr>
        <w:pStyle w:val="ListParagraph"/>
        <w:numPr>
          <w:ilvl w:val="2"/>
          <w:numId w:val="13"/>
        </w:numPr>
        <w:rPr>
          <w:rFonts w:ascii="Arial" w:hAnsi="Arial" w:cs="Arial"/>
          <w:sz w:val="24"/>
          <w:szCs w:val="24"/>
        </w:rPr>
      </w:pPr>
      <w:r w:rsidRPr="000F1433">
        <w:rPr>
          <w:rFonts w:ascii="Arial" w:hAnsi="Arial" w:cs="Arial"/>
          <w:sz w:val="24"/>
          <w:szCs w:val="24"/>
        </w:rPr>
        <w:t xml:space="preserve">Describes the steps and procedures in operating the system, </w:t>
      </w:r>
    </w:p>
    <w:p w14:paraId="5CA8C632" w14:textId="77777777" w:rsidR="00BB70C1" w:rsidRPr="000F1433" w:rsidRDefault="00BB70C1" w:rsidP="00984424">
      <w:pPr>
        <w:pStyle w:val="ListParagraph"/>
        <w:numPr>
          <w:ilvl w:val="2"/>
          <w:numId w:val="13"/>
        </w:numPr>
        <w:rPr>
          <w:rFonts w:ascii="Arial" w:hAnsi="Arial" w:cs="Arial"/>
          <w:sz w:val="24"/>
          <w:szCs w:val="24"/>
        </w:rPr>
      </w:pPr>
      <w:r w:rsidRPr="000F1433">
        <w:rPr>
          <w:rFonts w:ascii="Arial" w:hAnsi="Arial" w:cs="Arial"/>
          <w:sz w:val="24"/>
          <w:szCs w:val="24"/>
        </w:rPr>
        <w:t xml:space="preserve">Includes standard service-level agreements for system performance and issue resolution. </w:t>
      </w:r>
    </w:p>
    <w:p w14:paraId="1E491669" w14:textId="4A4C5524" w:rsidR="00BB70C1" w:rsidRPr="000F1433" w:rsidRDefault="00BB70C1" w:rsidP="00984424">
      <w:pPr>
        <w:pStyle w:val="ListParagraph"/>
        <w:numPr>
          <w:ilvl w:val="3"/>
          <w:numId w:val="13"/>
        </w:numPr>
        <w:rPr>
          <w:rFonts w:ascii="Arial" w:hAnsi="Arial" w:cs="Arial"/>
          <w:sz w:val="24"/>
          <w:szCs w:val="24"/>
        </w:rPr>
      </w:pPr>
      <w:r w:rsidRPr="000F1433">
        <w:rPr>
          <w:rFonts w:ascii="Arial" w:hAnsi="Arial" w:cs="Arial"/>
          <w:sz w:val="24"/>
          <w:szCs w:val="24"/>
        </w:rPr>
        <w:t xml:space="preserve">The </w:t>
      </w:r>
      <w:r w:rsidRPr="000F1433">
        <w:rPr>
          <w:rFonts w:ascii="Arial" w:hAnsi="Arial" w:cs="Arial"/>
          <w:b/>
          <w:bCs/>
          <w:sz w:val="24"/>
          <w:szCs w:val="24"/>
        </w:rPr>
        <w:t>Service Level Agreement (SLA)</w:t>
      </w:r>
      <w:r w:rsidRPr="000F1433">
        <w:rPr>
          <w:rFonts w:ascii="Arial" w:hAnsi="Arial" w:cs="Arial"/>
          <w:sz w:val="24"/>
          <w:szCs w:val="24"/>
        </w:rPr>
        <w:t xml:space="preserve"> in </w:t>
      </w:r>
      <w:r w:rsidRPr="000F1433">
        <w:rPr>
          <w:rFonts w:ascii="Arial" w:hAnsi="Arial" w:cs="Arial"/>
          <w:b/>
          <w:bCs/>
          <w:sz w:val="24"/>
          <w:szCs w:val="24"/>
        </w:rPr>
        <w:t xml:space="preserve">Appendix </w:t>
      </w:r>
      <w:r w:rsidR="00207877">
        <w:rPr>
          <w:rFonts w:ascii="Arial" w:hAnsi="Arial" w:cs="Arial"/>
          <w:b/>
          <w:bCs/>
          <w:sz w:val="24"/>
          <w:szCs w:val="24"/>
        </w:rPr>
        <w:t>H</w:t>
      </w:r>
      <w:r w:rsidRPr="000F1433">
        <w:rPr>
          <w:rFonts w:ascii="Arial" w:hAnsi="Arial" w:cs="Arial"/>
          <w:sz w:val="24"/>
          <w:szCs w:val="24"/>
        </w:rPr>
        <w:t xml:space="preserve"> includes provisions related to required levels of support. The Department will also consider options for additional levels of technical support.  </w:t>
      </w:r>
    </w:p>
    <w:p w14:paraId="614DED7F" w14:textId="60652D15" w:rsidR="00BB70C1" w:rsidRPr="000F1433" w:rsidRDefault="00BB70C1" w:rsidP="00984424">
      <w:pPr>
        <w:pStyle w:val="ListParagraph"/>
        <w:numPr>
          <w:ilvl w:val="3"/>
          <w:numId w:val="13"/>
        </w:numPr>
        <w:rPr>
          <w:rFonts w:ascii="Arial" w:hAnsi="Arial" w:cs="Arial"/>
          <w:sz w:val="24"/>
          <w:szCs w:val="24"/>
        </w:rPr>
      </w:pPr>
      <w:r w:rsidRPr="000F1433">
        <w:rPr>
          <w:rFonts w:ascii="Arial" w:hAnsi="Arial" w:cs="Arial"/>
          <w:sz w:val="24"/>
          <w:szCs w:val="24"/>
        </w:rPr>
        <w:t xml:space="preserve">The Awarded Bidder shall be open to negotiation to ensure the SLA </w:t>
      </w:r>
      <w:proofErr w:type="gramStart"/>
      <w:r w:rsidRPr="000F1433">
        <w:rPr>
          <w:rFonts w:ascii="Arial" w:hAnsi="Arial" w:cs="Arial"/>
          <w:sz w:val="24"/>
          <w:szCs w:val="24"/>
        </w:rPr>
        <w:t>meet</w:t>
      </w:r>
      <w:proofErr w:type="gramEnd"/>
      <w:r w:rsidRPr="000F1433">
        <w:rPr>
          <w:rFonts w:ascii="Arial" w:hAnsi="Arial" w:cs="Arial"/>
          <w:sz w:val="24"/>
          <w:szCs w:val="24"/>
        </w:rPr>
        <w:t xml:space="preserve"> the Department’s needs.</w:t>
      </w:r>
    </w:p>
    <w:p w14:paraId="41A19321" w14:textId="73BF0E6A" w:rsidR="00BB70C1" w:rsidRPr="000F1433" w:rsidRDefault="00886636" w:rsidP="00886636">
      <w:pPr>
        <w:pStyle w:val="ListParagraph"/>
        <w:numPr>
          <w:ilvl w:val="2"/>
          <w:numId w:val="13"/>
        </w:numPr>
        <w:rPr>
          <w:rFonts w:ascii="Arial" w:hAnsi="Arial" w:cs="Arial"/>
          <w:sz w:val="24"/>
          <w:szCs w:val="24"/>
        </w:rPr>
      </w:pPr>
      <w:r>
        <w:rPr>
          <w:rFonts w:ascii="Arial" w:hAnsi="Arial" w:cs="Arial"/>
          <w:sz w:val="24"/>
          <w:szCs w:val="24"/>
        </w:rPr>
        <w:t>Describes</w:t>
      </w:r>
      <w:r w:rsidR="00BB70C1" w:rsidRPr="000F1433">
        <w:rPr>
          <w:rFonts w:ascii="Arial" w:hAnsi="Arial" w:cs="Arial"/>
          <w:sz w:val="24"/>
          <w:szCs w:val="24"/>
        </w:rPr>
        <w:t xml:space="preserve"> change management process.</w:t>
      </w:r>
    </w:p>
    <w:p w14:paraId="48A6EC1E" w14:textId="21F5D4EC" w:rsidR="00BB70C1" w:rsidRPr="000F1433" w:rsidRDefault="00BB70C1" w:rsidP="005B0907">
      <w:pPr>
        <w:pStyle w:val="ListParagraph"/>
        <w:numPr>
          <w:ilvl w:val="1"/>
          <w:numId w:val="13"/>
        </w:numPr>
        <w:rPr>
          <w:rFonts w:ascii="Arial" w:hAnsi="Arial" w:cs="Arial"/>
          <w:sz w:val="24"/>
          <w:szCs w:val="24"/>
        </w:rPr>
      </w:pPr>
      <w:r w:rsidRPr="000F1433">
        <w:rPr>
          <w:rFonts w:ascii="Arial" w:hAnsi="Arial" w:cs="Arial"/>
          <w:sz w:val="24"/>
          <w:szCs w:val="24"/>
        </w:rPr>
        <w:t xml:space="preserve">The Awarded Bidder should describe their upgrade process and indicate what is included in the proposal.  Any costs related to upgrades should appear only in the </w:t>
      </w:r>
      <w:r w:rsidRPr="000F1433">
        <w:rPr>
          <w:rFonts w:ascii="Arial" w:hAnsi="Arial" w:cs="Arial"/>
          <w:b/>
          <w:bCs/>
          <w:sz w:val="24"/>
          <w:szCs w:val="24"/>
        </w:rPr>
        <w:t>Cost Proposal</w:t>
      </w:r>
      <w:r w:rsidR="00E44659">
        <w:rPr>
          <w:rFonts w:ascii="Arial" w:hAnsi="Arial" w:cs="Arial"/>
          <w:b/>
          <w:bCs/>
          <w:sz w:val="24"/>
          <w:szCs w:val="24"/>
        </w:rPr>
        <w:t xml:space="preserve"> </w:t>
      </w:r>
      <w:r w:rsidR="00E44659" w:rsidRPr="008A770A">
        <w:rPr>
          <w:rFonts w:ascii="Arial" w:hAnsi="Arial" w:cs="Arial"/>
          <w:sz w:val="24"/>
          <w:szCs w:val="24"/>
        </w:rPr>
        <w:t>in</w:t>
      </w:r>
      <w:r w:rsidR="00E44659">
        <w:rPr>
          <w:rFonts w:ascii="Arial" w:hAnsi="Arial" w:cs="Arial"/>
          <w:b/>
          <w:bCs/>
          <w:sz w:val="24"/>
          <w:szCs w:val="24"/>
        </w:rPr>
        <w:t xml:space="preserve"> </w:t>
      </w:r>
      <w:r w:rsidRPr="000F1433">
        <w:rPr>
          <w:rFonts w:ascii="Arial" w:hAnsi="Arial" w:cs="Arial"/>
          <w:b/>
          <w:bCs/>
          <w:sz w:val="24"/>
          <w:szCs w:val="24"/>
        </w:rPr>
        <w:t>Appendix F.</w:t>
      </w:r>
    </w:p>
    <w:p w14:paraId="6B379505" w14:textId="77777777" w:rsidR="00BB70C1" w:rsidRPr="000F1433" w:rsidRDefault="00BB70C1" w:rsidP="00997242">
      <w:pPr>
        <w:pStyle w:val="ListParagraph"/>
        <w:numPr>
          <w:ilvl w:val="1"/>
          <w:numId w:val="13"/>
        </w:numPr>
        <w:rPr>
          <w:rFonts w:ascii="Arial" w:hAnsi="Arial" w:cs="Arial"/>
          <w:sz w:val="24"/>
          <w:szCs w:val="24"/>
        </w:rPr>
      </w:pPr>
      <w:r w:rsidRPr="000F1433">
        <w:rPr>
          <w:rFonts w:ascii="Arial" w:hAnsi="Arial" w:cs="Arial"/>
          <w:sz w:val="24"/>
          <w:szCs w:val="24"/>
        </w:rPr>
        <w:lastRenderedPageBreak/>
        <w:t>The Awarded Bidder will maintain, manage, and repair the system using a structured approach which ensures: </w:t>
      </w:r>
    </w:p>
    <w:p w14:paraId="49592EBE" w14:textId="77777777" w:rsidR="00BB70C1" w:rsidRPr="000F1433" w:rsidRDefault="00BB70C1" w:rsidP="00CC0BB3">
      <w:pPr>
        <w:pStyle w:val="ListParagraph"/>
        <w:numPr>
          <w:ilvl w:val="2"/>
          <w:numId w:val="13"/>
        </w:numPr>
        <w:rPr>
          <w:rFonts w:ascii="Arial" w:hAnsi="Arial" w:cs="Arial"/>
          <w:sz w:val="24"/>
          <w:szCs w:val="24"/>
        </w:rPr>
      </w:pPr>
      <w:r w:rsidRPr="000F1433">
        <w:rPr>
          <w:rFonts w:ascii="Arial" w:hAnsi="Arial" w:cs="Arial"/>
          <w:sz w:val="24"/>
          <w:szCs w:val="24"/>
        </w:rPr>
        <w:t xml:space="preserve">Consistency, supportability, and stability of the system and is flexible enough to allow for rapid </w:t>
      </w:r>
      <w:proofErr w:type="gramStart"/>
      <w:r w:rsidRPr="000F1433">
        <w:rPr>
          <w:rFonts w:ascii="Arial" w:hAnsi="Arial" w:cs="Arial"/>
          <w:sz w:val="24"/>
          <w:szCs w:val="24"/>
        </w:rPr>
        <w:t>problem</w:t>
      </w:r>
      <w:proofErr w:type="gramEnd"/>
      <w:r w:rsidRPr="000F1433">
        <w:rPr>
          <w:rFonts w:ascii="Arial" w:hAnsi="Arial" w:cs="Arial"/>
          <w:sz w:val="24"/>
          <w:szCs w:val="24"/>
        </w:rPr>
        <w:t xml:space="preserve"> and issue resolution where required  </w:t>
      </w:r>
    </w:p>
    <w:p w14:paraId="471F1873" w14:textId="77777777" w:rsidR="000675E3" w:rsidRPr="000F1433" w:rsidRDefault="00BB70C1" w:rsidP="00CC0BB3">
      <w:pPr>
        <w:pStyle w:val="ListParagraph"/>
        <w:numPr>
          <w:ilvl w:val="2"/>
          <w:numId w:val="13"/>
        </w:numPr>
        <w:rPr>
          <w:rFonts w:ascii="Arial" w:hAnsi="Arial" w:cs="Arial"/>
          <w:sz w:val="24"/>
          <w:szCs w:val="24"/>
        </w:rPr>
      </w:pPr>
      <w:r w:rsidRPr="000F1433">
        <w:rPr>
          <w:rFonts w:ascii="Arial" w:hAnsi="Arial" w:cs="Arial"/>
          <w:sz w:val="24"/>
          <w:szCs w:val="24"/>
        </w:rPr>
        <w:t>Coordination with the Department and OIT on all computer operating system upgrades, security patches, product licensing changes, as well as product releases containing Department approved enhancements and fixes; and </w:t>
      </w:r>
    </w:p>
    <w:p w14:paraId="4D5E0D71" w14:textId="4D801E81" w:rsidR="00BB70C1" w:rsidRPr="000F1433" w:rsidRDefault="00BB70C1" w:rsidP="00CC0BB3">
      <w:pPr>
        <w:pStyle w:val="ListParagraph"/>
        <w:numPr>
          <w:ilvl w:val="2"/>
          <w:numId w:val="13"/>
        </w:numPr>
        <w:rPr>
          <w:rFonts w:ascii="Arial" w:hAnsi="Arial" w:cs="Arial"/>
          <w:sz w:val="24"/>
          <w:szCs w:val="24"/>
        </w:rPr>
      </w:pPr>
      <w:r w:rsidRPr="000F1433">
        <w:rPr>
          <w:rFonts w:ascii="Arial" w:hAnsi="Arial" w:cs="Arial"/>
          <w:sz w:val="24"/>
          <w:szCs w:val="24"/>
        </w:rPr>
        <w:t>Security patching is performed monthly. </w:t>
      </w:r>
    </w:p>
    <w:p w14:paraId="5F60D206" w14:textId="4EFF3FA2" w:rsidR="00511540" w:rsidRPr="000F1433" w:rsidRDefault="00BB70C1" w:rsidP="00573E16">
      <w:pPr>
        <w:pStyle w:val="ListParagraph"/>
        <w:numPr>
          <w:ilvl w:val="1"/>
          <w:numId w:val="13"/>
        </w:numPr>
        <w:rPr>
          <w:rFonts w:ascii="Arial" w:hAnsi="Arial" w:cs="Arial"/>
          <w:sz w:val="24"/>
          <w:szCs w:val="24"/>
        </w:rPr>
      </w:pPr>
      <w:r w:rsidRPr="2506C2A1">
        <w:rPr>
          <w:rFonts w:ascii="Arial" w:hAnsi="Arial" w:cs="Arial"/>
          <w:sz w:val="24"/>
          <w:szCs w:val="24"/>
        </w:rPr>
        <w:t xml:space="preserve">It is the </w:t>
      </w:r>
      <w:r w:rsidR="589F8E6C" w:rsidRPr="2506C2A1">
        <w:rPr>
          <w:rFonts w:ascii="Arial" w:hAnsi="Arial" w:cs="Arial"/>
          <w:sz w:val="24"/>
          <w:szCs w:val="24"/>
        </w:rPr>
        <w:t xml:space="preserve">Department’s </w:t>
      </w:r>
      <w:r w:rsidRPr="2506C2A1">
        <w:rPr>
          <w:rFonts w:ascii="Arial" w:hAnsi="Arial" w:cs="Arial"/>
          <w:sz w:val="24"/>
          <w:szCs w:val="24"/>
        </w:rPr>
        <w:t>expectation that the Awarded Bidder’s solution will be comprehensive and include all components required for the development, implementation, and maintenance of the solution.</w:t>
      </w:r>
    </w:p>
    <w:p w14:paraId="6181A804" w14:textId="77777777" w:rsidR="003C43C3" w:rsidRPr="000F1433" w:rsidRDefault="003C43C3" w:rsidP="003C43C3">
      <w:pPr>
        <w:pStyle w:val="ListParagraph"/>
        <w:rPr>
          <w:rFonts w:ascii="Arial" w:hAnsi="Arial" w:cs="Arial"/>
          <w:sz w:val="24"/>
          <w:szCs w:val="24"/>
        </w:rPr>
      </w:pPr>
    </w:p>
    <w:p w14:paraId="5D9C5DD5" w14:textId="77777777" w:rsidR="005657F4" w:rsidRPr="00425EA9" w:rsidRDefault="005657F4" w:rsidP="00E81DF9">
      <w:pPr>
        <w:pStyle w:val="ListParagraph"/>
        <w:ind w:left="1080"/>
        <w:rPr>
          <w:rFonts w:ascii="Arial" w:hAnsi="Arial" w:cs="Arial"/>
          <w:sz w:val="24"/>
          <w:szCs w:val="24"/>
        </w:rPr>
      </w:pPr>
    </w:p>
    <w:p w14:paraId="0AC0547D" w14:textId="77777777" w:rsidR="00C866BC" w:rsidRPr="00F75CBC" w:rsidRDefault="00C866BC" w:rsidP="00F37A39">
      <w:pPr>
        <w:pStyle w:val="ListParagraph"/>
        <w:ind w:left="360"/>
        <w:rPr>
          <w:rFonts w:ascii="Arial" w:hAnsi="Arial" w:cs="Arial"/>
          <w:sz w:val="24"/>
          <w:szCs w:val="24"/>
        </w:rPr>
      </w:pPr>
    </w:p>
    <w:p w14:paraId="72AED2FC" w14:textId="0B78A767" w:rsidR="00C249BB" w:rsidRPr="00F75CBC" w:rsidRDefault="00C249BB" w:rsidP="004F0520">
      <w:pPr>
        <w:rPr>
          <w:rFonts w:ascii="Arial" w:hAnsi="Arial" w:cs="Arial"/>
          <w:sz w:val="24"/>
          <w:szCs w:val="24"/>
        </w:rPr>
      </w:pPr>
      <w:bookmarkStart w:id="34" w:name="_Toc367174729"/>
      <w:bookmarkStart w:id="35" w:name="_Toc397069197"/>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34"/>
      <w:bookmarkEnd w:id="35"/>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573E16">
      <w:pPr>
        <w:pStyle w:val="ListParagraph"/>
        <w:numPr>
          <w:ilvl w:val="0"/>
          <w:numId w:val="6"/>
        </w:numPr>
        <w:rPr>
          <w:rFonts w:ascii="Arial" w:hAnsi="Arial" w:cs="Arial"/>
          <w:b/>
          <w:sz w:val="24"/>
          <w:szCs w:val="24"/>
        </w:rPr>
      </w:pPr>
      <w:bookmarkStart w:id="36" w:name="_Toc367174732"/>
      <w:bookmarkStart w:id="37" w:name="_Toc397069200"/>
      <w:r w:rsidRPr="00C97934">
        <w:rPr>
          <w:rFonts w:ascii="Arial" w:hAnsi="Arial" w:cs="Arial"/>
          <w:b/>
          <w:sz w:val="24"/>
          <w:szCs w:val="24"/>
        </w:rPr>
        <w:t>Questions</w:t>
      </w:r>
      <w:bookmarkEnd w:id="36"/>
      <w:bookmarkEnd w:id="37"/>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573E16">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44EFCEA6" w:rsidR="007557FA" w:rsidRPr="00C97934" w:rsidRDefault="00D061BE" w:rsidP="00573E16">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F3C75">
        <w:rPr>
          <w:rFonts w:ascii="Arial" w:hAnsi="Arial" w:cs="Arial"/>
          <w:b/>
          <w:sz w:val="24"/>
          <w:szCs w:val="24"/>
        </w:rPr>
        <w:t>G</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573E16">
      <w:pPr>
        <w:pStyle w:val="ListParagraph"/>
        <w:numPr>
          <w:ilvl w:val="2"/>
          <w:numId w:val="6"/>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573E16">
      <w:pPr>
        <w:pStyle w:val="ListParagraph"/>
        <w:numPr>
          <w:ilvl w:val="2"/>
          <w:numId w:val="6"/>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0BC091E9" w:rsidR="007557FA" w:rsidRPr="00C97934" w:rsidRDefault="005B2EA7" w:rsidP="00573E16">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8" w:history="1">
        <w:r w:rsidR="002D4534">
          <w:rPr>
            <w:rStyle w:val="Hyperlink"/>
            <w:rFonts w:ascii="Arial" w:hAnsi="Arial" w:cs="Arial"/>
            <w:sz w:val="24"/>
            <w:szCs w:val="24"/>
          </w:rPr>
          <w:t>Office</w:t>
        </w:r>
        <w:r w:rsidR="00B20D43" w:rsidRPr="00C97934">
          <w:rPr>
            <w:rStyle w:val="Hyperlink"/>
            <w:rFonts w:ascii="Arial" w:hAnsi="Arial" w:cs="Arial"/>
            <w:sz w:val="24"/>
            <w:szCs w:val="24"/>
          </w:rPr>
          <w:t xml:space="preserve"> of </w:t>
        </w:r>
        <w:r w:rsidR="002D4534">
          <w:rPr>
            <w:rStyle w:val="Hyperlink"/>
            <w:rFonts w:ascii="Arial" w:hAnsi="Arial" w:cs="Arial"/>
            <w:sz w:val="24"/>
            <w:szCs w:val="24"/>
          </w:rPr>
          <w:t xml:space="preserve">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38" w:name="_Toc367174733"/>
      <w:bookmarkStart w:id="39"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573E16">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03838BA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9" w:history="1">
        <w:r w:rsidR="002D4534">
          <w:rPr>
            <w:rStyle w:val="Hyperlink"/>
            <w:rFonts w:ascii="Arial" w:hAnsi="Arial" w:cs="Arial"/>
            <w:sz w:val="24"/>
            <w:szCs w:val="24"/>
          </w:rPr>
          <w:t>Office</w:t>
        </w:r>
        <w:r w:rsidR="00B20D43" w:rsidRPr="00C97934">
          <w:rPr>
            <w:rStyle w:val="Hyperlink"/>
            <w:rFonts w:ascii="Arial" w:hAnsi="Arial" w:cs="Arial"/>
            <w:sz w:val="24"/>
            <w:szCs w:val="24"/>
          </w:rPr>
          <w:t xml:space="preserve"> of </w:t>
        </w:r>
        <w:r w:rsidR="002D4534">
          <w:rPr>
            <w:rStyle w:val="Hyperlink"/>
            <w:rFonts w:ascii="Arial" w:hAnsi="Arial" w:cs="Arial"/>
            <w:sz w:val="24"/>
            <w:szCs w:val="24"/>
          </w:rPr>
          <w:t xml:space="preserve">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38"/>
    <w:bookmarkEnd w:id="39"/>
    <w:p w14:paraId="3D642A1C" w14:textId="1DAC8338" w:rsidR="007557FA" w:rsidRPr="00C97934" w:rsidRDefault="00920EB7" w:rsidP="00573E16">
      <w:pPr>
        <w:pStyle w:val="ListParagraph"/>
        <w:numPr>
          <w:ilvl w:val="0"/>
          <w:numId w:val="6"/>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573E16">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573E16">
      <w:pPr>
        <w:pStyle w:val="ListParagraph"/>
        <w:numPr>
          <w:ilvl w:val="2"/>
          <w:numId w:val="6"/>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573E16">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0"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573E16">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573E16">
      <w:pPr>
        <w:pStyle w:val="ListParagraph"/>
        <w:numPr>
          <w:ilvl w:val="3"/>
          <w:numId w:val="6"/>
        </w:numPr>
        <w:rPr>
          <w:rFonts w:ascii="Arial" w:hAnsi="Arial" w:cs="Arial"/>
          <w:sz w:val="24"/>
          <w:szCs w:val="24"/>
        </w:rPr>
      </w:pPr>
      <w:bookmarkStart w:id="40"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1"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40"/>
      <w:r>
        <w:rPr>
          <w:rFonts w:ascii="Arial" w:hAnsi="Arial" w:cs="Arial"/>
          <w:sz w:val="24"/>
          <w:szCs w:val="24"/>
        </w:rPr>
        <w:t xml:space="preserve">. </w:t>
      </w:r>
    </w:p>
    <w:p w14:paraId="43D7DD89" w14:textId="7E862334" w:rsidR="000E1A07" w:rsidRPr="00C97934" w:rsidRDefault="000E1A07" w:rsidP="00573E16">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573E16">
      <w:pPr>
        <w:pStyle w:val="ListParagraph"/>
        <w:numPr>
          <w:ilvl w:val="2"/>
          <w:numId w:val="6"/>
        </w:numPr>
        <w:rPr>
          <w:rFonts w:ascii="Arial" w:hAnsi="Arial" w:cs="Arial"/>
          <w:sz w:val="24"/>
          <w:szCs w:val="24"/>
        </w:rPr>
      </w:pPr>
      <w:bookmarkStart w:id="41"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41"/>
    <w:p w14:paraId="659C842A" w14:textId="5F6D27DA" w:rsidR="00CA6A04" w:rsidRDefault="00CA6A04" w:rsidP="00573E16">
      <w:pPr>
        <w:pStyle w:val="ListParagraph"/>
        <w:numPr>
          <w:ilvl w:val="2"/>
          <w:numId w:val="6"/>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573E16">
      <w:pPr>
        <w:pStyle w:val="ListParagraph"/>
        <w:numPr>
          <w:ilvl w:val="1"/>
          <w:numId w:val="6"/>
        </w:numPr>
        <w:rPr>
          <w:rFonts w:ascii="Arial" w:hAnsi="Arial" w:cs="Arial"/>
          <w:b/>
          <w:bCs/>
          <w:sz w:val="24"/>
          <w:szCs w:val="24"/>
        </w:rPr>
      </w:pPr>
      <w:r w:rsidRPr="00623B25">
        <w:rPr>
          <w:rFonts w:ascii="Arial" w:hAnsi="Arial" w:cs="Arial"/>
          <w:b/>
          <w:bCs/>
          <w:sz w:val="24"/>
          <w:szCs w:val="24"/>
        </w:rPr>
        <w:t>Submission Format:</w:t>
      </w:r>
    </w:p>
    <w:p w14:paraId="171FD116" w14:textId="291C3652" w:rsidR="000A6AFC" w:rsidRPr="00C97934" w:rsidRDefault="00112042" w:rsidP="00573E16">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277582">
        <w:rPr>
          <w:rStyle w:val="InitialStyle"/>
          <w:rFonts w:ascii="Arial" w:hAnsi="Arial" w:cs="Arial"/>
          <w:b/>
          <w:bCs/>
          <w:sz w:val="24"/>
          <w:szCs w:val="24"/>
        </w:rPr>
        <w:t>202505077</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573E16">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573E16">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013B773E" w:rsidR="009A5CE8" w:rsidRPr="00C97934" w:rsidRDefault="001013A2" w:rsidP="001013A2">
      <w:pPr>
        <w:ind w:left="1440"/>
        <w:rPr>
          <w:rFonts w:ascii="Arial" w:hAnsi="Arial" w:cs="Arial"/>
          <w:sz w:val="24"/>
          <w:szCs w:val="24"/>
        </w:rPr>
      </w:pPr>
      <w:r w:rsidRPr="57BC3E8E">
        <w:rPr>
          <w:rFonts w:ascii="Arial" w:hAnsi="Arial" w:cs="Arial"/>
          <w:b/>
          <w:bCs/>
          <w:sz w:val="24"/>
          <w:szCs w:val="24"/>
        </w:rPr>
        <w:t>Appendix B</w:t>
      </w:r>
      <w:r w:rsidRPr="57BC3E8E">
        <w:rPr>
          <w:rFonts w:ascii="Arial" w:hAnsi="Arial" w:cs="Arial"/>
          <w:sz w:val="24"/>
          <w:szCs w:val="24"/>
        </w:rPr>
        <w:t xml:space="preserve"> (</w:t>
      </w:r>
      <w:r w:rsidR="396DD359" w:rsidRPr="57BC3E8E">
        <w:rPr>
          <w:rFonts w:ascii="Arial" w:hAnsi="Arial" w:cs="Arial"/>
          <w:sz w:val="24"/>
          <w:szCs w:val="24"/>
        </w:rPr>
        <w:t>Responsible Bidder</w:t>
      </w:r>
      <w:r w:rsidR="00B24FC4" w:rsidRPr="57BC3E8E">
        <w:rPr>
          <w:rFonts w:ascii="Arial" w:hAnsi="Arial" w:cs="Arial"/>
          <w:sz w:val="24"/>
          <w:szCs w:val="24"/>
        </w:rPr>
        <w:t xml:space="preserve"> Certification</w:t>
      </w:r>
      <w:r w:rsidRPr="57BC3E8E">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573E16">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573E16">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62DBC32D" w:rsidR="00B24FC4" w:rsidRDefault="00795672" w:rsidP="001013A2">
      <w:pPr>
        <w:ind w:left="1440"/>
        <w:rPr>
          <w:rFonts w:ascii="Arial" w:hAnsi="Arial" w:cs="Arial"/>
          <w:sz w:val="24"/>
          <w:szCs w:val="24"/>
        </w:rPr>
      </w:pPr>
      <w:r w:rsidRPr="00795672">
        <w:rPr>
          <w:rFonts w:ascii="Arial" w:hAnsi="Arial" w:cs="Arial"/>
          <w:b/>
          <w:bCs/>
          <w:sz w:val="24"/>
          <w:szCs w:val="24"/>
        </w:rPr>
        <w:t>Appendix D</w:t>
      </w:r>
      <w:r>
        <w:rPr>
          <w:rFonts w:ascii="Arial" w:hAnsi="Arial" w:cs="Arial"/>
          <w:sz w:val="24"/>
          <w:szCs w:val="24"/>
        </w:rPr>
        <w:t xml:space="preserve"> (Technical Assessment Form) </w:t>
      </w:r>
    </w:p>
    <w:p w14:paraId="23988F91" w14:textId="023DAEF4" w:rsidR="00194E70" w:rsidRDefault="00402A5A" w:rsidP="001013A2">
      <w:pPr>
        <w:ind w:left="1440"/>
        <w:rPr>
          <w:rFonts w:ascii="Arial" w:hAnsi="Arial" w:cs="Arial"/>
          <w:sz w:val="24"/>
          <w:szCs w:val="24"/>
        </w:rPr>
      </w:pPr>
      <w:r>
        <w:rPr>
          <w:rFonts w:ascii="Arial" w:hAnsi="Arial" w:cs="Arial"/>
          <w:b/>
          <w:bCs/>
          <w:sz w:val="24"/>
          <w:szCs w:val="24"/>
        </w:rPr>
        <w:t xml:space="preserve">Appendix E </w:t>
      </w:r>
      <w:r>
        <w:rPr>
          <w:rFonts w:ascii="Arial" w:hAnsi="Arial" w:cs="Arial"/>
          <w:sz w:val="24"/>
          <w:szCs w:val="24"/>
        </w:rPr>
        <w:t>(General/Technical Requirements Form)</w:t>
      </w:r>
    </w:p>
    <w:p w14:paraId="41FAEF5D" w14:textId="333048B8" w:rsidR="002052AD" w:rsidRPr="00402A5A" w:rsidRDefault="002052AD" w:rsidP="002052AD">
      <w:pPr>
        <w:ind w:left="1440"/>
        <w:rPr>
          <w:rFonts w:ascii="Arial" w:hAnsi="Arial" w:cs="Arial"/>
          <w:sz w:val="24"/>
          <w:szCs w:val="24"/>
        </w:rPr>
      </w:pPr>
      <w:r w:rsidRPr="0059582F">
        <w:rPr>
          <w:rFonts w:ascii="Arial" w:hAnsi="Arial" w:cs="Arial"/>
          <w:sz w:val="24"/>
          <w:szCs w:val="24"/>
        </w:rPr>
        <w:t>All required information and attachments stated in PART IV, Section III.</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573E16">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362E0020" w:rsidR="00AC25CE" w:rsidRPr="00C97934" w:rsidRDefault="00B51518" w:rsidP="00D15916">
      <w:pPr>
        <w:pStyle w:val="ListParagraph"/>
        <w:ind w:left="1440"/>
        <w:rPr>
          <w:rFonts w:ascii="Arial" w:hAnsi="Arial" w:cs="Arial"/>
          <w:sz w:val="24"/>
          <w:szCs w:val="24"/>
        </w:rPr>
      </w:pPr>
      <w:r w:rsidRPr="008A770A">
        <w:rPr>
          <w:rFonts w:ascii="Arial" w:hAnsi="Arial" w:cs="Arial"/>
          <w:i/>
          <w:color w:val="000000" w:themeColor="text1"/>
          <w:sz w:val="24"/>
          <w:szCs w:val="24"/>
        </w:rPr>
        <w:t>PDF</w:t>
      </w:r>
      <w:r w:rsidR="00AC25CE" w:rsidRPr="008A770A">
        <w:rPr>
          <w:rFonts w:ascii="Arial" w:hAnsi="Arial" w:cs="Arial"/>
          <w:i/>
          <w:color w:val="000000" w:themeColor="text1"/>
          <w:sz w:val="24"/>
          <w:szCs w:val="24"/>
        </w:rPr>
        <w:t xml:space="preserve"> </w:t>
      </w:r>
      <w:r w:rsidR="00AC25CE" w:rsidRPr="00C97934">
        <w:rPr>
          <w:rFonts w:ascii="Arial" w:hAnsi="Arial" w:cs="Arial"/>
          <w:i/>
          <w:sz w:val="24"/>
          <w:szCs w:val="24"/>
        </w:rPr>
        <w:t>format preferred</w:t>
      </w:r>
    </w:p>
    <w:p w14:paraId="6D35B608" w14:textId="1DC79AFA" w:rsidR="00527EF4" w:rsidRPr="00C97934" w:rsidRDefault="001013A2" w:rsidP="001013A2">
      <w:pPr>
        <w:ind w:left="1440"/>
        <w:rPr>
          <w:rFonts w:ascii="Arial" w:hAnsi="Arial" w:cs="Arial"/>
          <w:sz w:val="24"/>
          <w:szCs w:val="24"/>
        </w:rPr>
      </w:pPr>
      <w:r w:rsidRPr="00C97934">
        <w:rPr>
          <w:rFonts w:ascii="Arial" w:hAnsi="Arial" w:cs="Arial"/>
          <w:b/>
          <w:sz w:val="24"/>
          <w:szCs w:val="24"/>
        </w:rPr>
        <w:t xml:space="preserve">Appendix </w:t>
      </w:r>
      <w:r w:rsidR="00402A5A">
        <w:rPr>
          <w:rFonts w:ascii="Arial" w:hAnsi="Arial" w:cs="Arial"/>
          <w:b/>
          <w:sz w:val="24"/>
          <w:szCs w:val="24"/>
        </w:rPr>
        <w:t>F</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34"/>
      <w:bookmarkStart w:id="43"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42"/>
      <w:bookmarkEnd w:id="43"/>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44"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45" w:name="_Toc367174736"/>
      <w:bookmarkStart w:id="46" w:name="_Toc397069205"/>
      <w:bookmarkEnd w:id="44"/>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45"/>
      <w:bookmarkEnd w:id="46"/>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73E16">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6D76FD99" w:rsidR="0055472F" w:rsidRPr="00C97934" w:rsidRDefault="4B432BBA" w:rsidP="00573E16">
      <w:pPr>
        <w:pStyle w:val="ListParagraph"/>
        <w:numPr>
          <w:ilvl w:val="1"/>
          <w:numId w:val="8"/>
        </w:numPr>
        <w:rPr>
          <w:rFonts w:ascii="Arial" w:hAnsi="Arial" w:cs="Arial"/>
          <w:b/>
          <w:bCs/>
          <w:sz w:val="24"/>
          <w:szCs w:val="24"/>
        </w:rPr>
      </w:pPr>
      <w:r w:rsidRPr="57BC3E8E">
        <w:rPr>
          <w:rFonts w:ascii="Arial" w:hAnsi="Arial" w:cs="Arial"/>
          <w:b/>
          <w:bCs/>
          <w:sz w:val="24"/>
          <w:szCs w:val="24"/>
        </w:rPr>
        <w:t>Responsible Bidder</w:t>
      </w:r>
      <w:r w:rsidR="0055472F" w:rsidRPr="57BC3E8E">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07235AD0" w14:textId="77777777" w:rsidR="00362031" w:rsidRPr="00C97934" w:rsidRDefault="00362031" w:rsidP="008A770A"/>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73E16">
      <w:pPr>
        <w:pStyle w:val="ListParagraph"/>
        <w:numPr>
          <w:ilvl w:val="1"/>
          <w:numId w:val="18"/>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73E16">
      <w:pPr>
        <w:pStyle w:val="ListParagraph"/>
        <w:numPr>
          <w:ilvl w:val="1"/>
          <w:numId w:val="18"/>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73E16">
      <w:pPr>
        <w:pStyle w:val="ListParagraph"/>
        <w:numPr>
          <w:ilvl w:val="1"/>
          <w:numId w:val="18"/>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40BEEC41"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73E16">
      <w:pPr>
        <w:pStyle w:val="ListParagraph"/>
        <w:numPr>
          <w:ilvl w:val="1"/>
          <w:numId w:val="18"/>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573E16">
      <w:pPr>
        <w:pStyle w:val="ListParagraph"/>
        <w:numPr>
          <w:ilvl w:val="1"/>
          <w:numId w:val="18"/>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4AC4333" w14:textId="79F6CA86" w:rsidR="00362031" w:rsidRPr="00C97934" w:rsidRDefault="00CF1074" w:rsidP="008A770A">
      <w:pPr>
        <w:ind w:left="720"/>
      </w:pPr>
      <w:r w:rsidRPr="00C97934">
        <w:rPr>
          <w:rFonts w:ascii="Arial" w:hAnsi="Arial" w:cs="Arial"/>
          <w:sz w:val="24"/>
          <w:szCs w:val="24"/>
        </w:rPr>
        <w:t xml:space="preserve">Bidders must provide a current copy of their Dun &amp; Bradstreet </w:t>
      </w:r>
      <w:r w:rsidRPr="00C97934">
        <w:rPr>
          <w:rFonts w:ascii="Arial" w:hAnsi="Arial" w:cs="Arial"/>
          <w:sz w:val="24"/>
          <w:szCs w:val="24"/>
          <w:u w:val="single"/>
        </w:rPr>
        <w:t>Business Information Report Snapshot</w:t>
      </w:r>
      <w:r w:rsidRPr="00C97934">
        <w:rPr>
          <w:rFonts w:ascii="Arial" w:hAnsi="Arial" w:cs="Arial"/>
          <w:sz w:val="24"/>
          <w:szCs w:val="24"/>
        </w:rPr>
        <w:t>.</w:t>
      </w:r>
    </w:p>
    <w:p w14:paraId="5E1B30A4" w14:textId="77777777" w:rsidR="00B6204A" w:rsidRPr="00D25691" w:rsidRDefault="00B6204A" w:rsidP="00D25691">
      <w:pPr>
        <w:rPr>
          <w:rFonts w:ascii="Arial" w:hAnsi="Arial" w:cs="Arial"/>
          <w:b/>
          <w:sz w:val="24"/>
          <w:szCs w:val="24"/>
        </w:rPr>
      </w:pPr>
    </w:p>
    <w:p w14:paraId="4896BD26" w14:textId="37772422" w:rsidR="00F17D71" w:rsidRPr="00C97934" w:rsidRDefault="00F17D71" w:rsidP="00573E16">
      <w:pPr>
        <w:pStyle w:val="ListParagraph"/>
        <w:numPr>
          <w:ilvl w:val="1"/>
          <w:numId w:val="18"/>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56039A7C" w14:textId="77777777" w:rsidR="00795672" w:rsidRPr="00C97934" w:rsidRDefault="00795672" w:rsidP="004F0520">
      <w:pPr>
        <w:rPr>
          <w:rFonts w:ascii="Arial" w:hAnsi="Arial" w:cs="Arial"/>
          <w:sz w:val="24"/>
          <w:szCs w:val="24"/>
        </w:rPr>
      </w:pPr>
    </w:p>
    <w:p w14:paraId="0AD0F170" w14:textId="77777777" w:rsidR="00795672" w:rsidRPr="00795672" w:rsidRDefault="00795672" w:rsidP="00573E16">
      <w:pPr>
        <w:pStyle w:val="ListParagraph"/>
        <w:numPr>
          <w:ilvl w:val="1"/>
          <w:numId w:val="9"/>
        </w:numPr>
        <w:rPr>
          <w:rFonts w:ascii="Arial" w:hAnsi="Arial" w:cs="Arial"/>
          <w:sz w:val="24"/>
          <w:szCs w:val="24"/>
        </w:rPr>
      </w:pPr>
      <w:r>
        <w:rPr>
          <w:rFonts w:ascii="Arial" w:hAnsi="Arial" w:cs="Arial"/>
          <w:b/>
          <w:bCs/>
          <w:sz w:val="24"/>
          <w:szCs w:val="24"/>
        </w:rPr>
        <w:t>Technical Assessment</w:t>
      </w:r>
    </w:p>
    <w:p w14:paraId="0CCAFE74" w14:textId="77777777" w:rsidR="00795672" w:rsidRPr="00795672" w:rsidRDefault="00795672" w:rsidP="00795672">
      <w:pPr>
        <w:pStyle w:val="ListParagraph"/>
        <w:rPr>
          <w:rFonts w:ascii="Arial" w:hAnsi="Arial" w:cs="Arial"/>
          <w:sz w:val="24"/>
          <w:szCs w:val="24"/>
        </w:rPr>
      </w:pPr>
      <w:r w:rsidRPr="00795672">
        <w:rPr>
          <w:rFonts w:ascii="Arial" w:hAnsi="Arial" w:cs="Arial"/>
          <w:sz w:val="24"/>
          <w:szCs w:val="24"/>
        </w:rPr>
        <w:t xml:space="preserve">Bidders must complete </w:t>
      </w:r>
      <w:r w:rsidRPr="00795672">
        <w:rPr>
          <w:rFonts w:ascii="Arial" w:hAnsi="Arial" w:cs="Arial"/>
          <w:b/>
          <w:bCs/>
          <w:sz w:val="24"/>
          <w:szCs w:val="24"/>
        </w:rPr>
        <w:t>Appendix D</w:t>
      </w:r>
      <w:r w:rsidRPr="00795672">
        <w:rPr>
          <w:rFonts w:ascii="Arial" w:hAnsi="Arial" w:cs="Arial"/>
          <w:sz w:val="24"/>
          <w:szCs w:val="24"/>
        </w:rPr>
        <w:t xml:space="preserve"> (Technical Assessment Form) to describe the Bidder’s capability to meet the stated requirements and policies identified in this RFP. </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573E16">
      <w:pPr>
        <w:pStyle w:val="ListParagraph"/>
        <w:numPr>
          <w:ilvl w:val="1"/>
          <w:numId w:val="9"/>
        </w:numPr>
        <w:rPr>
          <w:rFonts w:ascii="Arial" w:hAnsi="Arial" w:cs="Arial"/>
          <w:b/>
          <w:sz w:val="24"/>
          <w:szCs w:val="24"/>
        </w:rPr>
      </w:pPr>
      <w:r w:rsidRPr="00C97934">
        <w:rPr>
          <w:rFonts w:ascii="Arial" w:hAnsi="Arial" w:cs="Arial"/>
          <w:b/>
          <w:sz w:val="24"/>
          <w:szCs w:val="24"/>
        </w:rPr>
        <w:t>Services to be Provided</w:t>
      </w:r>
    </w:p>
    <w:p w14:paraId="082523A5" w14:textId="11D1ECA8" w:rsidR="00896B09" w:rsidRDefault="00D97487" w:rsidP="00872B3E">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r w:rsidR="00872B3E">
        <w:rPr>
          <w:rFonts w:ascii="Arial" w:hAnsi="Arial" w:cs="Arial"/>
          <w:sz w:val="24"/>
          <w:szCs w:val="24"/>
        </w:rPr>
        <w:t xml:space="preserve"> This narrative</w:t>
      </w:r>
      <w:r w:rsidR="00896B09" w:rsidRPr="00896B09">
        <w:rPr>
          <w:rFonts w:ascii="Arial" w:hAnsi="Arial" w:cs="Arial"/>
          <w:sz w:val="24"/>
          <w:szCs w:val="24"/>
        </w:rPr>
        <w:t xml:space="preserve"> should provide a concise description of the </w:t>
      </w:r>
      <w:r w:rsidR="00872B3E">
        <w:rPr>
          <w:rFonts w:ascii="Arial" w:hAnsi="Arial" w:cs="Arial"/>
          <w:sz w:val="24"/>
          <w:szCs w:val="24"/>
        </w:rPr>
        <w:t>B</w:t>
      </w:r>
      <w:r w:rsidR="00896B09" w:rsidRPr="00896B09">
        <w:rPr>
          <w:rFonts w:ascii="Arial" w:hAnsi="Arial" w:cs="Arial"/>
          <w:sz w:val="24"/>
          <w:szCs w:val="24"/>
        </w:rPr>
        <w:t xml:space="preserve">idder’s capabilities to produce </w:t>
      </w:r>
      <w:proofErr w:type="gramStart"/>
      <w:r w:rsidR="00896B09" w:rsidRPr="00896B09">
        <w:rPr>
          <w:rFonts w:ascii="Arial" w:hAnsi="Arial" w:cs="Arial"/>
          <w:sz w:val="24"/>
          <w:szCs w:val="24"/>
        </w:rPr>
        <w:t>aforementioned deliverables</w:t>
      </w:r>
      <w:proofErr w:type="gramEnd"/>
      <w:r w:rsidR="00896B09" w:rsidRPr="00896B09">
        <w:rPr>
          <w:rFonts w:ascii="Arial" w:hAnsi="Arial" w:cs="Arial"/>
          <w:sz w:val="24"/>
          <w:szCs w:val="24"/>
        </w:rPr>
        <w:t xml:space="preserve">. The </w:t>
      </w:r>
      <w:r w:rsidR="00872B3E">
        <w:rPr>
          <w:rFonts w:ascii="Arial" w:hAnsi="Arial" w:cs="Arial"/>
          <w:sz w:val="24"/>
          <w:szCs w:val="24"/>
        </w:rPr>
        <w:t>narrative</w:t>
      </w:r>
      <w:r w:rsidR="00872B3E" w:rsidRPr="00896B09">
        <w:rPr>
          <w:rFonts w:ascii="Arial" w:hAnsi="Arial" w:cs="Arial"/>
          <w:sz w:val="24"/>
          <w:szCs w:val="24"/>
        </w:rPr>
        <w:t xml:space="preserve"> </w:t>
      </w:r>
      <w:r w:rsidR="00896B09" w:rsidRPr="00896B09">
        <w:rPr>
          <w:rFonts w:ascii="Arial" w:hAnsi="Arial" w:cs="Arial"/>
          <w:sz w:val="24"/>
          <w:szCs w:val="24"/>
        </w:rPr>
        <w:t>should be no longer than twenty (20) pages total</w:t>
      </w:r>
      <w:r w:rsidR="001B0E8A">
        <w:rPr>
          <w:rFonts w:ascii="Arial" w:hAnsi="Arial" w:cs="Arial"/>
          <w:sz w:val="24"/>
          <w:szCs w:val="24"/>
        </w:rPr>
        <w:t>.</w:t>
      </w:r>
    </w:p>
    <w:p w14:paraId="403ECD1B" w14:textId="77777777" w:rsidR="00872B3E" w:rsidRDefault="00872B3E" w:rsidP="00872B3E">
      <w:pPr>
        <w:ind w:left="720"/>
        <w:rPr>
          <w:rFonts w:ascii="Arial" w:hAnsi="Arial" w:cs="Arial"/>
          <w:sz w:val="24"/>
          <w:szCs w:val="24"/>
        </w:rPr>
      </w:pPr>
    </w:p>
    <w:p w14:paraId="1EA38CAC" w14:textId="0F85C585" w:rsidR="00872B3E" w:rsidRPr="00795672" w:rsidRDefault="00872B3E" w:rsidP="00872B3E">
      <w:pPr>
        <w:pStyle w:val="ListParagraph"/>
        <w:rPr>
          <w:rFonts w:ascii="Arial" w:hAnsi="Arial" w:cs="Arial"/>
          <w:sz w:val="24"/>
          <w:szCs w:val="24"/>
        </w:rPr>
      </w:pPr>
      <w:r w:rsidRPr="00795672">
        <w:rPr>
          <w:rFonts w:ascii="Arial" w:hAnsi="Arial" w:cs="Arial"/>
          <w:sz w:val="24"/>
          <w:szCs w:val="24"/>
        </w:rPr>
        <w:t xml:space="preserve">Bidders must complete </w:t>
      </w:r>
      <w:r w:rsidRPr="00795672">
        <w:rPr>
          <w:rFonts w:ascii="Arial" w:hAnsi="Arial" w:cs="Arial"/>
          <w:b/>
          <w:bCs/>
          <w:sz w:val="24"/>
          <w:szCs w:val="24"/>
        </w:rPr>
        <w:t xml:space="preserve">Appendix </w:t>
      </w:r>
      <w:r>
        <w:rPr>
          <w:rFonts w:ascii="Arial" w:hAnsi="Arial" w:cs="Arial"/>
          <w:b/>
          <w:bCs/>
          <w:sz w:val="24"/>
          <w:szCs w:val="24"/>
        </w:rPr>
        <w:t>E</w:t>
      </w:r>
      <w:r w:rsidRPr="00795672">
        <w:rPr>
          <w:rFonts w:ascii="Arial" w:hAnsi="Arial" w:cs="Arial"/>
          <w:sz w:val="24"/>
          <w:szCs w:val="24"/>
        </w:rPr>
        <w:t xml:space="preserve"> (</w:t>
      </w:r>
      <w:r w:rsidR="001B0E8A">
        <w:rPr>
          <w:rFonts w:ascii="Arial" w:hAnsi="Arial" w:cs="Arial"/>
          <w:sz w:val="24"/>
          <w:szCs w:val="24"/>
        </w:rPr>
        <w:t>General/</w:t>
      </w:r>
      <w:r w:rsidRPr="00795672">
        <w:rPr>
          <w:rFonts w:ascii="Arial" w:hAnsi="Arial" w:cs="Arial"/>
          <w:sz w:val="24"/>
          <w:szCs w:val="24"/>
        </w:rPr>
        <w:t xml:space="preserve">Technical </w:t>
      </w:r>
      <w:r w:rsidR="001B0E8A">
        <w:rPr>
          <w:rFonts w:ascii="Arial" w:hAnsi="Arial" w:cs="Arial"/>
          <w:sz w:val="24"/>
          <w:szCs w:val="24"/>
        </w:rPr>
        <w:t>Require</w:t>
      </w:r>
      <w:r w:rsidR="00F508A9">
        <w:rPr>
          <w:rFonts w:ascii="Arial" w:hAnsi="Arial" w:cs="Arial"/>
          <w:sz w:val="24"/>
          <w:szCs w:val="24"/>
        </w:rPr>
        <w:t>ments</w:t>
      </w:r>
      <w:r w:rsidRPr="00795672">
        <w:rPr>
          <w:rFonts w:ascii="Arial" w:hAnsi="Arial" w:cs="Arial"/>
          <w:sz w:val="24"/>
          <w:szCs w:val="24"/>
        </w:rPr>
        <w:t xml:space="preserve"> Form) to describe the Bidder’s capability to meet the stated requirements and policies identified in this RFP. </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573E16">
      <w:pPr>
        <w:pStyle w:val="ListParagraph"/>
        <w:numPr>
          <w:ilvl w:val="1"/>
          <w:numId w:val="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34445012" w14:textId="756157EB" w:rsidR="00795672" w:rsidRPr="00795672" w:rsidRDefault="00D97487" w:rsidP="00795672">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 xml:space="preserve">rovide a realistic work plan for the implementation of the program through the first contract period. </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47"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47"/>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573E16">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765DDB01" w14:textId="4C7D015D" w:rsidR="00B315FA" w:rsidRPr="00C97934" w:rsidRDefault="00EE7EE0" w:rsidP="00573E16">
      <w:pPr>
        <w:pStyle w:val="ListParagraph"/>
        <w:numPr>
          <w:ilvl w:val="2"/>
          <w:numId w:val="1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875102">
        <w:rPr>
          <w:rFonts w:ascii="Arial" w:hAnsi="Arial" w:cs="Arial"/>
          <w:color w:val="000000" w:themeColor="text1"/>
          <w:sz w:val="24"/>
          <w:szCs w:val="24"/>
        </w:rPr>
        <w:t>September</w:t>
      </w:r>
      <w:r w:rsidR="00D71D68" w:rsidRPr="002B702B">
        <w:rPr>
          <w:rFonts w:ascii="Arial" w:hAnsi="Arial" w:cs="Arial"/>
          <w:color w:val="000000" w:themeColor="text1"/>
          <w:sz w:val="24"/>
          <w:szCs w:val="24"/>
        </w:rPr>
        <w:t xml:space="preserve"> 1, </w:t>
      </w:r>
      <w:r w:rsidR="00B27A85" w:rsidRPr="002B702B">
        <w:rPr>
          <w:rFonts w:ascii="Arial" w:hAnsi="Arial" w:cs="Arial"/>
          <w:color w:val="000000" w:themeColor="text1"/>
          <w:sz w:val="24"/>
          <w:szCs w:val="24"/>
        </w:rPr>
        <w:lastRenderedPageBreak/>
        <w:t>2025,</w:t>
      </w:r>
      <w:r w:rsidR="00D71D68" w:rsidRPr="002B702B">
        <w:rPr>
          <w:rFonts w:ascii="Arial" w:hAnsi="Arial" w:cs="Arial"/>
          <w:color w:val="000000" w:themeColor="text1"/>
          <w:sz w:val="24"/>
          <w:szCs w:val="24"/>
        </w:rPr>
        <w:t xml:space="preserve"> </w:t>
      </w:r>
      <w:r w:rsidR="00942CF6" w:rsidRPr="002B702B">
        <w:rPr>
          <w:rFonts w:ascii="Arial" w:hAnsi="Arial" w:cs="Arial"/>
          <w:color w:val="000000" w:themeColor="text1"/>
          <w:sz w:val="24"/>
          <w:szCs w:val="24"/>
        </w:rPr>
        <w:t xml:space="preserve">and ending on </w:t>
      </w:r>
      <w:r w:rsidR="00875102">
        <w:rPr>
          <w:rFonts w:ascii="Arial" w:hAnsi="Arial" w:cs="Arial"/>
          <w:color w:val="000000" w:themeColor="text1"/>
          <w:sz w:val="24"/>
          <w:szCs w:val="24"/>
        </w:rPr>
        <w:t>August</w:t>
      </w:r>
      <w:r w:rsidR="002B702B" w:rsidRPr="002B702B">
        <w:rPr>
          <w:rFonts w:ascii="Arial" w:hAnsi="Arial" w:cs="Arial"/>
          <w:color w:val="000000" w:themeColor="text1"/>
          <w:sz w:val="24"/>
          <w:szCs w:val="24"/>
        </w:rPr>
        <w:t xml:space="preserve"> 3</w:t>
      </w:r>
      <w:r w:rsidR="005A476B">
        <w:rPr>
          <w:rFonts w:ascii="Arial" w:hAnsi="Arial" w:cs="Arial"/>
          <w:color w:val="000000" w:themeColor="text1"/>
          <w:sz w:val="24"/>
          <w:szCs w:val="24"/>
        </w:rPr>
        <w:t>1</w:t>
      </w:r>
      <w:r w:rsidR="002B702B" w:rsidRPr="002B702B">
        <w:rPr>
          <w:rFonts w:ascii="Arial" w:hAnsi="Arial" w:cs="Arial"/>
          <w:color w:val="000000" w:themeColor="text1"/>
          <w:sz w:val="24"/>
          <w:szCs w:val="24"/>
        </w:rPr>
        <w:t>, 2027.</w:t>
      </w:r>
      <w:r w:rsidR="00E81F90">
        <w:rPr>
          <w:rFonts w:ascii="Arial" w:hAnsi="Arial" w:cs="Arial"/>
          <w:color w:val="000000" w:themeColor="text1"/>
          <w:sz w:val="24"/>
          <w:szCs w:val="24"/>
        </w:rPr>
        <w:t xml:space="preserve"> Renewal Periods are </w:t>
      </w:r>
      <w:r w:rsidR="00E35AEB">
        <w:rPr>
          <w:rFonts w:ascii="Arial" w:hAnsi="Arial" w:cs="Arial"/>
          <w:color w:val="000000" w:themeColor="text1"/>
          <w:sz w:val="24"/>
          <w:szCs w:val="24"/>
        </w:rPr>
        <w:t xml:space="preserve">informational only and will not be factored into scoring. </w:t>
      </w:r>
    </w:p>
    <w:p w14:paraId="39AD31EE" w14:textId="1DA3BABE" w:rsidR="00B315FA" w:rsidRPr="00C97934" w:rsidRDefault="00E82FB4" w:rsidP="00573E16">
      <w:pPr>
        <w:pStyle w:val="ListParagraph"/>
        <w:numPr>
          <w:ilvl w:val="2"/>
          <w:numId w:val="1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573E16">
      <w:pPr>
        <w:pStyle w:val="ListParagraph"/>
        <w:numPr>
          <w:ilvl w:val="2"/>
          <w:numId w:val="1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573E16">
      <w:pPr>
        <w:pStyle w:val="ListParagraph"/>
        <w:numPr>
          <w:ilvl w:val="1"/>
          <w:numId w:val="10"/>
        </w:numPr>
        <w:rPr>
          <w:rFonts w:ascii="Arial" w:hAnsi="Arial" w:cs="Arial"/>
          <w:b/>
          <w:sz w:val="24"/>
          <w:szCs w:val="24"/>
        </w:rPr>
      </w:pPr>
      <w:r w:rsidRPr="00C97934">
        <w:rPr>
          <w:rFonts w:ascii="Arial" w:hAnsi="Arial" w:cs="Arial"/>
          <w:b/>
          <w:sz w:val="24"/>
          <w:szCs w:val="24"/>
        </w:rPr>
        <w:t>Cost Proposal Form Instructions</w:t>
      </w:r>
    </w:p>
    <w:p w14:paraId="207FF6DB" w14:textId="46E7AC04"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 xml:space="preserve">Appendix </w:t>
      </w:r>
      <w:r w:rsidR="00D03AB7">
        <w:rPr>
          <w:rFonts w:ascii="Arial" w:hAnsi="Arial" w:cs="Arial"/>
          <w:b/>
          <w:sz w:val="24"/>
          <w:szCs w:val="24"/>
        </w:rPr>
        <w:t>F</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48" w:name="_Toc367174742"/>
      <w:bookmarkStart w:id="49"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48"/>
      <w:bookmarkEnd w:id="49"/>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573E16">
      <w:pPr>
        <w:pStyle w:val="ListParagraph"/>
        <w:numPr>
          <w:ilvl w:val="0"/>
          <w:numId w:val="11"/>
        </w:numPr>
        <w:rPr>
          <w:rFonts w:ascii="Arial" w:hAnsi="Arial" w:cs="Arial"/>
          <w:b/>
          <w:sz w:val="24"/>
          <w:szCs w:val="24"/>
        </w:rPr>
      </w:pPr>
      <w:bookmarkStart w:id="50" w:name="_Toc367174743"/>
      <w:bookmarkStart w:id="51"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50"/>
      <w:bookmarkEnd w:id="51"/>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573E16">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573E16">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573E16">
      <w:pPr>
        <w:pStyle w:val="ListParagraph"/>
        <w:numPr>
          <w:ilvl w:val="1"/>
          <w:numId w:val="1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573E16">
      <w:pPr>
        <w:pStyle w:val="ListParagraph"/>
        <w:numPr>
          <w:ilvl w:val="1"/>
          <w:numId w:val="1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52" w:name="_Toc367174744"/>
      <w:bookmarkStart w:id="53"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573E16">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52"/>
      <w:bookmarkEnd w:id="53"/>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573E16">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DC4F00">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DC4F00">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3346D0D5"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DC4F00">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3EC65704" w:rsidR="00600F4C" w:rsidRPr="008A770A" w:rsidRDefault="009453A7" w:rsidP="00623B25">
            <w:pPr>
              <w:jc w:val="center"/>
              <w:rPr>
                <w:rFonts w:ascii="Arial" w:hAnsi="Arial" w:cs="Arial"/>
                <w:b/>
                <w:color w:val="000000" w:themeColor="text1"/>
                <w:sz w:val="24"/>
                <w:szCs w:val="24"/>
              </w:rPr>
            </w:pPr>
            <w:r w:rsidRPr="008A770A">
              <w:rPr>
                <w:rFonts w:ascii="Arial" w:hAnsi="Arial" w:cs="Arial"/>
                <w:b/>
                <w:color w:val="000000" w:themeColor="text1"/>
                <w:sz w:val="24"/>
                <w:szCs w:val="24"/>
              </w:rPr>
              <w:t xml:space="preserve">20 </w:t>
            </w:r>
            <w:r w:rsidR="00600F4C" w:rsidRPr="008A770A">
              <w:rPr>
                <w:rFonts w:ascii="Arial" w:hAnsi="Arial" w:cs="Arial"/>
                <w:b/>
                <w:color w:val="000000" w:themeColor="text1"/>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77D7FDC" w:rsidR="00E95DD0" w:rsidRDefault="00E95DD0" w:rsidP="00DC4F00">
            <w:pPr>
              <w:rPr>
                <w:rFonts w:ascii="Arial" w:hAnsi="Arial" w:cs="Arial"/>
                <w:sz w:val="24"/>
                <w:szCs w:val="24"/>
              </w:rPr>
            </w:pPr>
            <w:r w:rsidRPr="00322A82">
              <w:rPr>
                <w:rFonts w:ascii="Arial" w:hAnsi="Arial" w:cs="Arial"/>
                <w:b/>
                <w:sz w:val="24"/>
                <w:szCs w:val="24"/>
              </w:rPr>
              <w:t>Proposed Services</w:t>
            </w:r>
            <w:r w:rsidR="00795672">
              <w:rPr>
                <w:rFonts w:ascii="Arial" w:hAnsi="Arial" w:cs="Arial"/>
                <w:b/>
                <w:sz w:val="24"/>
                <w:szCs w:val="24"/>
              </w:rPr>
              <w:t xml:space="preserve"> </w:t>
            </w:r>
          </w:p>
          <w:p w14:paraId="4BFF4FEF" w14:textId="3F3256C7" w:rsidR="00600F4C" w:rsidRPr="00322A82" w:rsidRDefault="00E95DD0" w:rsidP="00DC4F0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5A0513E9" w:rsidR="00600F4C" w:rsidRPr="008A770A" w:rsidRDefault="009453A7" w:rsidP="00623B25">
            <w:pPr>
              <w:jc w:val="center"/>
              <w:rPr>
                <w:rFonts w:ascii="Arial" w:hAnsi="Arial" w:cs="Arial"/>
                <w:color w:val="000000" w:themeColor="text1"/>
                <w:sz w:val="24"/>
                <w:szCs w:val="24"/>
              </w:rPr>
            </w:pPr>
            <w:r w:rsidRPr="008A770A">
              <w:rPr>
                <w:rFonts w:ascii="Arial" w:hAnsi="Arial" w:cs="Arial"/>
                <w:b/>
                <w:color w:val="000000" w:themeColor="text1"/>
                <w:sz w:val="24"/>
                <w:szCs w:val="24"/>
              </w:rPr>
              <w:t xml:space="preserve">50 </w:t>
            </w:r>
            <w:r w:rsidR="00E95DD0" w:rsidRPr="008A770A">
              <w:rPr>
                <w:rFonts w:ascii="Arial" w:hAnsi="Arial" w:cs="Arial"/>
                <w:b/>
                <w:color w:val="000000" w:themeColor="text1"/>
                <w:sz w:val="24"/>
                <w:szCs w:val="24"/>
              </w:rPr>
              <w:t>points</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DC4F00">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DC4F0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0FD9BB39" w:rsidR="00600F4C" w:rsidRPr="00322A82" w:rsidRDefault="009453A7" w:rsidP="00623B25">
            <w:pPr>
              <w:jc w:val="center"/>
              <w:rPr>
                <w:rFonts w:ascii="Arial" w:hAnsi="Arial" w:cs="Arial"/>
                <w:b/>
                <w:sz w:val="24"/>
                <w:szCs w:val="24"/>
              </w:rPr>
            </w:pPr>
            <w:r>
              <w:rPr>
                <w:rFonts w:ascii="Arial" w:hAnsi="Arial" w:cs="Arial"/>
                <w:b/>
                <w:color w:val="000000" w:themeColor="text1"/>
                <w:sz w:val="24"/>
                <w:szCs w:val="24"/>
              </w:rPr>
              <w:t>30</w:t>
            </w:r>
            <w:r w:rsidR="00B15F23" w:rsidRPr="008A770A">
              <w:rPr>
                <w:rFonts w:ascii="Arial" w:hAnsi="Arial" w:cs="Arial"/>
                <w:b/>
                <w:color w:val="000000" w:themeColor="text1"/>
                <w:sz w:val="24"/>
                <w:szCs w:val="24"/>
              </w:rPr>
              <w:t xml:space="preserve"> </w:t>
            </w:r>
            <w:r w:rsidR="00E95DD0" w:rsidRPr="00322A82">
              <w:rPr>
                <w:rFonts w:ascii="Arial" w:hAnsi="Arial" w:cs="Arial"/>
                <w:b/>
                <w:sz w:val="24"/>
                <w:szCs w:val="24"/>
              </w:rPr>
              <w:t>points</w:t>
            </w:r>
          </w:p>
        </w:tc>
      </w:tr>
    </w:tbl>
    <w:p w14:paraId="65DD304D" w14:textId="77777777" w:rsidR="00E767C3" w:rsidRPr="00C97934" w:rsidRDefault="00E767C3" w:rsidP="004F0520">
      <w:pPr>
        <w:rPr>
          <w:rFonts w:ascii="Arial" w:hAnsi="Arial" w:cs="Arial"/>
          <w:sz w:val="24"/>
          <w:szCs w:val="24"/>
        </w:rPr>
      </w:pPr>
    </w:p>
    <w:p w14:paraId="117063A9" w14:textId="2EF02A90" w:rsidR="00B315FA" w:rsidRPr="00C97934" w:rsidRDefault="00351845" w:rsidP="00573E16">
      <w:pPr>
        <w:pStyle w:val="ListParagraph"/>
        <w:numPr>
          <w:ilvl w:val="1"/>
          <w:numId w:val="1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6278DE6B" w:rsidR="004B43A8" w:rsidRPr="00E95DD0" w:rsidRDefault="00351845" w:rsidP="00573E16">
      <w:pPr>
        <w:pStyle w:val="ListParagraph"/>
        <w:numPr>
          <w:ilvl w:val="1"/>
          <w:numId w:val="1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9453A7" w:rsidRPr="008A770A">
        <w:rPr>
          <w:rFonts w:ascii="Arial" w:hAnsi="Arial" w:cs="Arial"/>
          <w:color w:val="000000" w:themeColor="text1"/>
          <w:sz w:val="24"/>
          <w:szCs w:val="24"/>
          <w:u w:val="single"/>
        </w:rPr>
        <w:t>30</w:t>
      </w:r>
      <w:r w:rsidR="009453A7" w:rsidRPr="00C97934">
        <w:rPr>
          <w:rFonts w:ascii="Arial" w:hAnsi="Arial" w:cs="Arial"/>
          <w:sz w:val="24"/>
          <w:szCs w:val="24"/>
          <w:u w:val="single"/>
        </w:rPr>
        <w:t xml:space="preserve">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7F925C6D"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9453A7" w:rsidRPr="008A770A">
        <w:rPr>
          <w:rFonts w:ascii="Arial" w:hAnsi="Arial" w:cs="Arial"/>
          <w:color w:val="000000" w:themeColor="text1"/>
          <w:sz w:val="24"/>
          <w:szCs w:val="24"/>
        </w:rPr>
        <w:t>30</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346B102B" w14:textId="7B17D751" w:rsidR="00EB0D86" w:rsidRPr="00EB0D86" w:rsidRDefault="00EB0D86" w:rsidP="00EB0D86">
      <w:pPr>
        <w:pStyle w:val="ListParagraph"/>
        <w:numPr>
          <w:ilvl w:val="1"/>
          <w:numId w:val="11"/>
        </w:numPr>
        <w:rPr>
          <w:rFonts w:ascii="Arial" w:hAnsi="Arial" w:cs="Arial"/>
          <w:sz w:val="24"/>
          <w:szCs w:val="24"/>
        </w:rPr>
      </w:pPr>
      <w:r w:rsidRPr="00EB0D86">
        <w:rPr>
          <w:rFonts w:ascii="Arial" w:hAnsi="Arial" w:cs="Arial"/>
          <w:b/>
          <w:bCs/>
          <w:sz w:val="24"/>
          <w:szCs w:val="24"/>
        </w:rPr>
        <w:t>Demonstrations:</w:t>
      </w:r>
      <w:r w:rsidRPr="00EB0D86">
        <w:rPr>
          <w:rFonts w:ascii="Arial" w:hAnsi="Arial" w:cs="Arial"/>
          <w:sz w:val="24"/>
          <w:szCs w:val="24"/>
        </w:rPr>
        <w:t xml:space="preserve"> Following the evaluation of Sections I, II and III, the evaluation team, via the RFP Coordinator, </w:t>
      </w:r>
      <w:r w:rsidR="00010188">
        <w:rPr>
          <w:rFonts w:ascii="Arial" w:hAnsi="Arial" w:cs="Arial"/>
          <w:sz w:val="24"/>
          <w:szCs w:val="24"/>
        </w:rPr>
        <w:t>will</w:t>
      </w:r>
      <w:r w:rsidRPr="00EB0D86">
        <w:rPr>
          <w:rFonts w:ascii="Arial" w:hAnsi="Arial" w:cs="Arial"/>
          <w:sz w:val="24"/>
          <w:szCs w:val="24"/>
        </w:rPr>
        <w:t xml:space="preserve"> contact Bidders to request, at their own expense, a webinar demonstration and to arrange the details of the demonstration.  Demonstrations will be limited to ninety (90) minutes and shall include a demonstration of the solutions functions outlined in Part II of the RFP and allow for the evaluation team to ask questions and receive answers. Demonstrations are anticipated to occur the week of </w:t>
      </w:r>
      <w:r w:rsidR="005D0386" w:rsidRPr="005D0386">
        <w:rPr>
          <w:rFonts w:ascii="Arial" w:hAnsi="Arial" w:cs="Arial"/>
          <w:color w:val="000000" w:themeColor="text1"/>
          <w:sz w:val="24"/>
          <w:szCs w:val="24"/>
        </w:rPr>
        <w:t>August 4, 2025</w:t>
      </w:r>
      <w:r w:rsidRPr="00EB0D86">
        <w:rPr>
          <w:rFonts w:ascii="Arial" w:hAnsi="Arial" w:cs="Arial"/>
          <w:sz w:val="24"/>
          <w:szCs w:val="24"/>
        </w:rPr>
        <w:t>, between 8:00 a.m. and 4:00 p.m. EST.</w:t>
      </w:r>
    </w:p>
    <w:p w14:paraId="1A381436" w14:textId="77777777" w:rsidR="00EB0D86" w:rsidRPr="00EB0D86" w:rsidRDefault="00EB0D86" w:rsidP="00EB0D86">
      <w:pPr>
        <w:pStyle w:val="ListParagraph"/>
        <w:rPr>
          <w:rFonts w:ascii="Arial" w:hAnsi="Arial" w:cs="Arial"/>
          <w:sz w:val="24"/>
          <w:szCs w:val="24"/>
        </w:rPr>
      </w:pPr>
    </w:p>
    <w:p w14:paraId="4F5849B5" w14:textId="2A4AFF7C" w:rsidR="00351845" w:rsidRPr="00C97934" w:rsidRDefault="005250F0" w:rsidP="00573E16">
      <w:pPr>
        <w:pStyle w:val="ListParagraph"/>
        <w:numPr>
          <w:ilvl w:val="1"/>
          <w:numId w:val="11"/>
        </w:numPr>
        <w:rPr>
          <w:rFonts w:ascii="Arial" w:hAnsi="Arial" w:cs="Arial"/>
          <w:sz w:val="24"/>
          <w:szCs w:val="24"/>
        </w:rPr>
      </w:pPr>
      <w:r w:rsidRPr="00C97934">
        <w:rPr>
          <w:rFonts w:ascii="Arial" w:hAnsi="Arial" w:cs="Arial"/>
          <w:b/>
          <w:sz w:val="24"/>
          <w:szCs w:val="24"/>
        </w:rPr>
        <w:t>Negotiations</w:t>
      </w:r>
      <w:r w:rsidR="00716BDA" w:rsidRPr="00C97934">
        <w:rPr>
          <w:rFonts w:ascii="Arial" w:hAnsi="Arial" w:cs="Arial"/>
          <w:b/>
          <w:sz w:val="24"/>
          <w:szCs w:val="24"/>
        </w:rPr>
        <w:t xml:space="preserve">: </w:t>
      </w:r>
      <w:r w:rsidR="00716BDA" w:rsidRPr="008A770A">
        <w:rPr>
          <w:rFonts w:ascii="Arial" w:hAnsi="Arial" w:cs="Arial"/>
          <w:bCs/>
          <w:sz w:val="24"/>
          <w:szCs w:val="24"/>
        </w:rPr>
        <w:t>The</w:t>
      </w:r>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573E16">
      <w:pPr>
        <w:pStyle w:val="ListParagraph"/>
        <w:numPr>
          <w:ilvl w:val="0"/>
          <w:numId w:val="11"/>
        </w:numPr>
        <w:rPr>
          <w:rFonts w:ascii="Arial" w:hAnsi="Arial" w:cs="Arial"/>
          <w:b/>
          <w:sz w:val="24"/>
          <w:szCs w:val="24"/>
        </w:rPr>
      </w:pPr>
      <w:bookmarkStart w:id="54" w:name="_Toc367174745"/>
      <w:bookmarkStart w:id="55" w:name="_Toc397069209"/>
      <w:r w:rsidRPr="00C97934">
        <w:rPr>
          <w:rFonts w:ascii="Arial" w:hAnsi="Arial" w:cs="Arial"/>
          <w:b/>
          <w:sz w:val="24"/>
          <w:szCs w:val="24"/>
        </w:rPr>
        <w:t>Selection and Award</w:t>
      </w:r>
      <w:bookmarkEnd w:id="54"/>
      <w:bookmarkEnd w:id="55"/>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573E16">
      <w:pPr>
        <w:pStyle w:val="ListParagraph"/>
        <w:numPr>
          <w:ilvl w:val="1"/>
          <w:numId w:val="1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573E16">
      <w:pPr>
        <w:pStyle w:val="ListParagraph"/>
        <w:numPr>
          <w:ilvl w:val="1"/>
          <w:numId w:val="1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573E16">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573E16">
      <w:pPr>
        <w:pStyle w:val="ListParagraph"/>
        <w:numPr>
          <w:ilvl w:val="1"/>
          <w:numId w:val="1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56" w:name="_Toc367174746"/>
      <w:bookmarkStart w:id="57"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573E16">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56"/>
      <w:bookmarkEnd w:id="57"/>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2"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3" w:history="1">
        <w:bookmarkStart w:id="58" w:name="_Hlk48902756"/>
        <w:r w:rsidR="00E53695" w:rsidRPr="00C97934">
          <w:rPr>
            <w:rStyle w:val="Hyperlink"/>
            <w:rFonts w:ascii="Arial" w:hAnsi="Arial" w:cs="Arial"/>
            <w:sz w:val="24"/>
            <w:szCs w:val="24"/>
          </w:rPr>
          <w:t>18-554 Code of Maine Rules</w:t>
        </w:r>
        <w:bookmarkEnd w:id="58"/>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t>
      </w:r>
      <w:r w:rsidRPr="00C97934">
        <w:rPr>
          <w:rFonts w:ascii="Arial" w:hAnsi="Arial" w:cs="Arial"/>
          <w:sz w:val="24"/>
          <w:szCs w:val="24"/>
        </w:rPr>
        <w:lastRenderedPageBreak/>
        <w:t xml:space="preserve">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59" w:name="_Toc367174747"/>
      <w:bookmarkStart w:id="60"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59"/>
      <w:bookmarkEnd w:id="60"/>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573E16">
      <w:pPr>
        <w:pStyle w:val="ListParagraph"/>
        <w:numPr>
          <w:ilvl w:val="0"/>
          <w:numId w:val="12"/>
        </w:numPr>
        <w:rPr>
          <w:rFonts w:ascii="Arial" w:hAnsi="Arial" w:cs="Arial"/>
          <w:b/>
          <w:sz w:val="24"/>
          <w:szCs w:val="24"/>
        </w:rPr>
      </w:pPr>
      <w:bookmarkStart w:id="61" w:name="_Toc367174748"/>
      <w:bookmarkStart w:id="62"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61"/>
      <w:bookmarkEnd w:id="62"/>
    </w:p>
    <w:p w14:paraId="0DFBCA62" w14:textId="77777777" w:rsidR="00B315FA" w:rsidRPr="00C97934" w:rsidRDefault="00B315FA" w:rsidP="00B315FA">
      <w:pPr>
        <w:pStyle w:val="ListParagraph"/>
        <w:ind w:left="360"/>
        <w:rPr>
          <w:rFonts w:ascii="Arial" w:hAnsi="Arial" w:cs="Arial"/>
          <w:sz w:val="24"/>
          <w:szCs w:val="24"/>
        </w:rPr>
      </w:pPr>
    </w:p>
    <w:p w14:paraId="512681AB" w14:textId="455C7AD9" w:rsidR="00795672" w:rsidRPr="00C97934" w:rsidRDefault="00795672" w:rsidP="00573E16">
      <w:pPr>
        <w:pStyle w:val="ListParagraph"/>
        <w:numPr>
          <w:ilvl w:val="1"/>
          <w:numId w:val="12"/>
        </w:numPr>
        <w:rPr>
          <w:rFonts w:ascii="Arial" w:hAnsi="Arial" w:cs="Arial"/>
          <w:sz w:val="24"/>
          <w:szCs w:val="24"/>
        </w:rPr>
      </w:pPr>
      <w:r w:rsidRPr="00C97934">
        <w:rPr>
          <w:rFonts w:ascii="Arial" w:hAnsi="Arial" w:cs="Arial"/>
          <w:sz w:val="24"/>
          <w:szCs w:val="24"/>
        </w:rPr>
        <w:t xml:space="preserve">The awarded Bidder will </w:t>
      </w:r>
      <w:r w:rsidRPr="005307FA">
        <w:rPr>
          <w:rFonts w:ascii="Arial" w:hAnsi="Arial" w:cs="Arial"/>
          <w:sz w:val="24"/>
          <w:szCs w:val="24"/>
        </w:rPr>
        <w:t>be required to execute a</w:t>
      </w:r>
      <w:r w:rsidR="00C178D4">
        <w:rPr>
          <w:rFonts w:ascii="Arial" w:hAnsi="Arial" w:cs="Arial"/>
          <w:sz w:val="24"/>
          <w:szCs w:val="24"/>
        </w:rPr>
        <w:t>n</w:t>
      </w:r>
      <w:r w:rsidRPr="005307FA">
        <w:rPr>
          <w:rFonts w:ascii="Arial" w:hAnsi="Arial" w:cs="Arial"/>
          <w:sz w:val="24"/>
          <w:szCs w:val="24"/>
        </w:rPr>
        <w:t xml:space="preserve"> </w:t>
      </w:r>
      <w:hyperlink r:id="rId24" w:history="1">
        <w:r w:rsidR="00C178D4" w:rsidRPr="003908C9">
          <w:rPr>
            <w:rStyle w:val="Hyperlink"/>
            <w:rFonts w:ascii="Arial" w:hAnsi="Arial" w:cs="Arial"/>
            <w:sz w:val="24"/>
            <w:szCs w:val="24"/>
          </w:rPr>
          <w:t>IT Service Contract (IT-SC) with Confidentiality and Non-Disclosure Agreement (NDA)</w:t>
        </w:r>
      </w:hyperlink>
      <w:r w:rsidRPr="0040110E">
        <w:rPr>
          <w:rFonts w:ascii="Arial" w:hAnsi="Arial" w:cs="Arial"/>
          <w:b/>
          <w:bCs/>
          <w:color w:val="CC0000"/>
          <w:sz w:val="24"/>
          <w:szCs w:val="24"/>
          <w:shd w:val="clear" w:color="auto" w:fill="FFFFFF"/>
        </w:rPr>
        <w:t xml:space="preserve"> </w:t>
      </w:r>
      <w:r w:rsidR="00C178D4">
        <w:rPr>
          <w:rFonts w:ascii="Arial" w:hAnsi="Arial" w:cs="Arial"/>
          <w:sz w:val="24"/>
          <w:szCs w:val="24"/>
        </w:rPr>
        <w:t>including</w:t>
      </w:r>
      <w:r w:rsidRPr="005307FA">
        <w:rPr>
          <w:rFonts w:ascii="Arial" w:hAnsi="Arial" w:cs="Arial"/>
          <w:sz w:val="24"/>
          <w:szCs w:val="24"/>
        </w:rPr>
        <w:t xml:space="preserve"> appropriate riders as</w:t>
      </w:r>
      <w:r w:rsidRPr="00C97934">
        <w:rPr>
          <w:rFonts w:ascii="Arial" w:hAnsi="Arial" w:cs="Arial"/>
          <w:sz w:val="24"/>
          <w:szCs w:val="24"/>
        </w:rPr>
        <w:t xml:space="preserve"> determined by the issuing department. </w:t>
      </w:r>
      <w:r>
        <w:rPr>
          <w:rFonts w:ascii="Arial" w:hAnsi="Arial" w:cs="Arial"/>
          <w:sz w:val="24"/>
          <w:szCs w:val="24"/>
        </w:rPr>
        <w:t xml:space="preserve">Bidders shall carefully review the IT-SC. </w:t>
      </w:r>
    </w:p>
    <w:p w14:paraId="4D4964F9" w14:textId="77777777" w:rsidR="00795672" w:rsidRDefault="00795672" w:rsidP="00795672">
      <w:pPr>
        <w:rPr>
          <w:rFonts w:ascii="Arial" w:hAnsi="Arial" w:cs="Arial"/>
          <w:sz w:val="24"/>
          <w:szCs w:val="24"/>
        </w:rPr>
      </w:pPr>
    </w:p>
    <w:p w14:paraId="13B374DC" w14:textId="77777777" w:rsidR="00795672" w:rsidRPr="00AE24F5" w:rsidRDefault="00795672" w:rsidP="00795672">
      <w:pPr>
        <w:ind w:left="720"/>
        <w:rPr>
          <w:rFonts w:ascii="Arial" w:hAnsi="Arial" w:cs="Arial"/>
          <w:i/>
          <w:iCs/>
          <w:sz w:val="24"/>
          <w:szCs w:val="24"/>
        </w:rPr>
      </w:pPr>
      <w:r>
        <w:rPr>
          <w:rFonts w:ascii="Arial" w:hAnsi="Arial" w:cs="Arial"/>
          <w:i/>
          <w:iCs/>
          <w:sz w:val="24"/>
          <w:szCs w:val="24"/>
        </w:rPr>
        <w:t xml:space="preserve">All exceptions will be negotiated between the awarded Bidder(s) and the State. The State will not accept any proposed exceptions as part of this RFP process. The State is not obligated to accept, negotiate, or compromise of any proposed exceptions. </w:t>
      </w:r>
    </w:p>
    <w:p w14:paraId="6696CB93" w14:textId="77777777" w:rsidR="00795672" w:rsidRPr="00C97934" w:rsidRDefault="00795672" w:rsidP="00795672">
      <w:pPr>
        <w:rPr>
          <w:rFonts w:ascii="Arial" w:hAnsi="Arial" w:cs="Arial"/>
          <w:sz w:val="24"/>
          <w:szCs w:val="24"/>
        </w:rPr>
      </w:pPr>
    </w:p>
    <w:p w14:paraId="420CB453" w14:textId="5919FE49" w:rsidR="00795672" w:rsidRPr="00C97934" w:rsidRDefault="00795672" w:rsidP="00795672">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997D52">
        <w:rPr>
          <w:rFonts w:ascii="Arial" w:hAnsi="Arial" w:cs="Arial"/>
          <w:sz w:val="24"/>
          <w:szCs w:val="24"/>
        </w:rPr>
        <w:t>Office</w:t>
      </w:r>
      <w:r w:rsidRPr="00C97934">
        <w:rPr>
          <w:rFonts w:ascii="Arial" w:hAnsi="Arial" w:cs="Arial"/>
          <w:sz w:val="24"/>
          <w:szCs w:val="24"/>
        </w:rPr>
        <w:t xml:space="preserve"> of </w:t>
      </w:r>
      <w:r w:rsidR="00997D52">
        <w:rPr>
          <w:rFonts w:ascii="Arial" w:hAnsi="Arial" w:cs="Arial"/>
          <w:sz w:val="24"/>
          <w:szCs w:val="24"/>
        </w:rPr>
        <w:t xml:space="preserve">State </w:t>
      </w:r>
      <w:r w:rsidRPr="00C97934">
        <w:rPr>
          <w:rFonts w:ascii="Arial" w:hAnsi="Arial" w:cs="Arial"/>
          <w:sz w:val="24"/>
          <w:szCs w:val="24"/>
        </w:rPr>
        <w:t xml:space="preserve">Procurement Services’ website at the following link: </w:t>
      </w:r>
      <w:hyperlink r:id="rId25" w:history="1">
        <w:r w:rsidR="00997D52" w:rsidRPr="00997D52">
          <w:rPr>
            <w:rStyle w:val="Hyperlink"/>
            <w:rFonts w:ascii="Arial" w:hAnsi="Arial" w:cs="Arial"/>
            <w:sz w:val="24"/>
            <w:szCs w:val="24"/>
          </w:rPr>
          <w:t xml:space="preserve">Office of </w:t>
        </w:r>
        <w:hyperlink r:id="rId26" w:history="1">
          <w:r w:rsidR="00997D52" w:rsidRPr="00997D52">
            <w:rPr>
              <w:rStyle w:val="Hyperlink"/>
              <w:rFonts w:ascii="Arial" w:hAnsi="Arial" w:cs="Arial"/>
              <w:sz w:val="24"/>
              <w:szCs w:val="24"/>
            </w:rPr>
            <w:t xml:space="preserve">State </w:t>
          </w:r>
          <w:r w:rsidRPr="00997D52">
            <w:rPr>
              <w:rStyle w:val="Hyperlink"/>
              <w:rFonts w:ascii="Arial" w:hAnsi="Arial" w:cs="Arial"/>
              <w:sz w:val="24"/>
              <w:szCs w:val="24"/>
            </w:rPr>
            <w:t>Procurement Services Forms Page</w:t>
          </w:r>
        </w:hyperlink>
        <w:r w:rsidR="00997D52" w:rsidRPr="00997D52">
          <w:rPr>
            <w:rStyle w:val="Hyperlink"/>
            <w:rFonts w:ascii="Arial" w:hAnsi="Arial" w:cs="Arial"/>
            <w:sz w:val="24"/>
            <w:szCs w:val="24"/>
          </w:rPr>
          <w:t>.</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573E16">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7"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 xml:space="preserve">days after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573E16">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573E16">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573E16">
      <w:pPr>
        <w:pStyle w:val="ListParagraph"/>
        <w:numPr>
          <w:ilvl w:val="0"/>
          <w:numId w:val="12"/>
        </w:numPr>
        <w:rPr>
          <w:rFonts w:ascii="Arial" w:hAnsi="Arial" w:cs="Arial"/>
          <w:b/>
          <w:sz w:val="24"/>
          <w:szCs w:val="24"/>
        </w:rPr>
      </w:pPr>
      <w:bookmarkStart w:id="63" w:name="_Toc367174749"/>
      <w:bookmarkStart w:id="64"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63"/>
      <w:bookmarkEnd w:id="64"/>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573E16">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573E16">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w:t>
      </w:r>
      <w:r w:rsidR="00AA75AC" w:rsidRPr="00C97934">
        <w:rPr>
          <w:rFonts w:ascii="Arial" w:hAnsi="Arial" w:cs="Arial"/>
          <w:sz w:val="24"/>
          <w:szCs w:val="24"/>
        </w:rPr>
        <w:lastRenderedPageBreak/>
        <w:t>correct pricing information relative to the contract, and provides any required supporti</w:t>
      </w:r>
      <w:r w:rsidR="00221F55" w:rsidRPr="00C97934">
        <w:rPr>
          <w:rFonts w:ascii="Arial" w:hAnsi="Arial" w:cs="Arial"/>
          <w:sz w:val="24"/>
          <w:szCs w:val="24"/>
        </w:rPr>
        <w:t xml:space="preserve">ng documents, as applicable, and any other specific and agreed-upon requirements listed within the contract that </w:t>
      </w:r>
      <w:proofErr w:type="gramStart"/>
      <w:r w:rsidR="00221F55" w:rsidRPr="00C97934">
        <w:rPr>
          <w:rFonts w:ascii="Arial" w:hAnsi="Arial" w:cs="Arial"/>
          <w:sz w:val="24"/>
          <w:szCs w:val="24"/>
        </w:rPr>
        <w:t>results</w:t>
      </w:r>
      <w:proofErr w:type="gramEnd"/>
      <w:r w:rsidR="00221F55" w:rsidRPr="00C97934">
        <w:rPr>
          <w:rFonts w:ascii="Arial" w:hAnsi="Arial" w:cs="Arial"/>
          <w:sz w:val="24"/>
          <w:szCs w:val="24"/>
        </w:rPr>
        <w:t xml:space="preserve">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65" w:name="_Toc367174750"/>
      <w:bookmarkStart w:id="66"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65"/>
      <w:bookmarkEnd w:id="66"/>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7896FBEF" w14:textId="77777777" w:rsidR="00795672" w:rsidRPr="00C97934" w:rsidRDefault="00795672" w:rsidP="00795672">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534BF191" w14:textId="77777777" w:rsidR="00795672" w:rsidRPr="00C97934" w:rsidRDefault="00795672" w:rsidP="00795672">
      <w:pPr>
        <w:tabs>
          <w:tab w:val="left" w:pos="1080"/>
        </w:tabs>
        <w:ind w:left="180" w:hanging="720"/>
        <w:rPr>
          <w:rFonts w:ascii="Arial" w:hAnsi="Arial" w:cs="Arial"/>
          <w:sz w:val="24"/>
          <w:szCs w:val="24"/>
        </w:rPr>
      </w:pPr>
    </w:p>
    <w:p w14:paraId="237F1754" w14:textId="77777777" w:rsidR="00795672" w:rsidRPr="004D185D" w:rsidRDefault="00795672" w:rsidP="00795672">
      <w:pPr>
        <w:tabs>
          <w:tab w:val="left" w:pos="1080"/>
        </w:tabs>
        <w:ind w:left="180"/>
        <w:rPr>
          <w:rFonts w:ascii="Arial" w:hAnsi="Arial"/>
          <w:sz w:val="24"/>
        </w:rPr>
      </w:pPr>
      <w:r w:rsidRPr="00C97934">
        <w:rPr>
          <w:rFonts w:ascii="Arial" w:hAnsi="Arial" w:cs="Arial"/>
          <w:b/>
          <w:sz w:val="24"/>
          <w:szCs w:val="24"/>
        </w:rPr>
        <w:t>Appendix D</w:t>
      </w:r>
      <w:r w:rsidRPr="00C97934">
        <w:rPr>
          <w:rFonts w:ascii="Arial" w:hAnsi="Arial" w:cs="Arial"/>
          <w:sz w:val="24"/>
          <w:szCs w:val="24"/>
        </w:rPr>
        <w:t xml:space="preserve"> –</w:t>
      </w:r>
      <w:r w:rsidRPr="00494BE8">
        <w:rPr>
          <w:rFonts w:ascii="Arial" w:hAnsi="Arial" w:cs="Arial"/>
          <w:sz w:val="24"/>
          <w:szCs w:val="24"/>
        </w:rPr>
        <w:t xml:space="preserve">Technical </w:t>
      </w:r>
      <w:r>
        <w:rPr>
          <w:rFonts w:ascii="Arial" w:hAnsi="Arial" w:cs="Arial"/>
          <w:sz w:val="24"/>
          <w:szCs w:val="24"/>
        </w:rPr>
        <w:t>Assessment</w:t>
      </w:r>
      <w:r w:rsidRPr="00C97934">
        <w:rPr>
          <w:rFonts w:ascii="Arial" w:hAnsi="Arial" w:cs="Arial"/>
          <w:sz w:val="24"/>
          <w:szCs w:val="24"/>
        </w:rPr>
        <w:t xml:space="preserve"> Form</w:t>
      </w:r>
    </w:p>
    <w:p w14:paraId="5DAEA836" w14:textId="77777777" w:rsidR="00795672" w:rsidRPr="00C97934" w:rsidRDefault="00795672" w:rsidP="00795672">
      <w:pPr>
        <w:pStyle w:val="ListParagraph"/>
        <w:ind w:left="180"/>
        <w:rPr>
          <w:rFonts w:ascii="Arial" w:hAnsi="Arial" w:cs="Arial"/>
          <w:sz w:val="24"/>
          <w:szCs w:val="24"/>
          <w:u w:val="single"/>
        </w:rPr>
      </w:pPr>
    </w:p>
    <w:p w14:paraId="10781063" w14:textId="419DFB88" w:rsidR="00795672" w:rsidRDefault="00795672" w:rsidP="00795672">
      <w:pPr>
        <w:tabs>
          <w:tab w:val="left" w:pos="1080"/>
        </w:tabs>
        <w:ind w:left="180"/>
        <w:rPr>
          <w:rFonts w:ascii="Arial" w:hAnsi="Arial" w:cs="Arial"/>
          <w:sz w:val="24"/>
          <w:szCs w:val="24"/>
        </w:rPr>
      </w:pPr>
      <w:r w:rsidRPr="00C97934">
        <w:rPr>
          <w:rFonts w:ascii="Arial" w:hAnsi="Arial" w:cs="Arial"/>
          <w:b/>
          <w:sz w:val="24"/>
          <w:szCs w:val="24"/>
        </w:rPr>
        <w:t>Appendix E</w:t>
      </w:r>
      <w:r w:rsidRPr="00C97934">
        <w:rPr>
          <w:rFonts w:ascii="Arial" w:hAnsi="Arial" w:cs="Arial"/>
          <w:sz w:val="24"/>
          <w:szCs w:val="24"/>
        </w:rPr>
        <w:t xml:space="preserve"> – </w:t>
      </w:r>
      <w:r w:rsidR="0073006D">
        <w:rPr>
          <w:rFonts w:ascii="Arial" w:hAnsi="Arial" w:cs="Arial"/>
          <w:sz w:val="24"/>
          <w:szCs w:val="24"/>
        </w:rPr>
        <w:t>General/Technical Requirements</w:t>
      </w:r>
      <w:r>
        <w:rPr>
          <w:rFonts w:ascii="Arial" w:hAnsi="Arial" w:cs="Arial"/>
          <w:sz w:val="24"/>
          <w:szCs w:val="24"/>
        </w:rPr>
        <w:t xml:space="preserve"> </w:t>
      </w:r>
    </w:p>
    <w:p w14:paraId="088F88A7" w14:textId="77777777" w:rsidR="00771FB2" w:rsidRDefault="00771FB2" w:rsidP="00795672">
      <w:pPr>
        <w:tabs>
          <w:tab w:val="left" w:pos="1080"/>
        </w:tabs>
        <w:ind w:left="180"/>
        <w:rPr>
          <w:rFonts w:ascii="Arial" w:hAnsi="Arial" w:cs="Arial"/>
          <w:sz w:val="24"/>
          <w:szCs w:val="24"/>
        </w:rPr>
      </w:pPr>
    </w:p>
    <w:p w14:paraId="39F571AF" w14:textId="05B2FE2B" w:rsidR="00771FB2" w:rsidRPr="00C97934" w:rsidRDefault="00771FB2" w:rsidP="00771FB2">
      <w:pPr>
        <w:tabs>
          <w:tab w:val="left" w:pos="1080"/>
        </w:tabs>
        <w:ind w:left="180"/>
        <w:rPr>
          <w:rFonts w:ascii="Arial" w:hAnsi="Arial" w:cs="Arial"/>
          <w:sz w:val="24"/>
          <w:szCs w:val="24"/>
        </w:rPr>
      </w:pPr>
      <w:r w:rsidRPr="00C97934">
        <w:rPr>
          <w:rFonts w:ascii="Arial" w:hAnsi="Arial" w:cs="Arial"/>
          <w:b/>
          <w:sz w:val="24"/>
          <w:szCs w:val="24"/>
        </w:rPr>
        <w:t xml:space="preserve">Appendix </w:t>
      </w:r>
      <w:r w:rsidR="0073006D">
        <w:rPr>
          <w:rFonts w:ascii="Arial" w:hAnsi="Arial" w:cs="Arial"/>
          <w:b/>
          <w:sz w:val="24"/>
          <w:szCs w:val="24"/>
        </w:rPr>
        <w:t>F</w:t>
      </w:r>
      <w:r w:rsidRPr="00C97934">
        <w:rPr>
          <w:rFonts w:ascii="Arial" w:hAnsi="Arial" w:cs="Arial"/>
          <w:sz w:val="24"/>
          <w:szCs w:val="24"/>
        </w:rPr>
        <w:t xml:space="preserve"> – </w:t>
      </w:r>
      <w:r>
        <w:rPr>
          <w:rFonts w:ascii="Arial" w:hAnsi="Arial" w:cs="Arial"/>
          <w:sz w:val="24"/>
          <w:szCs w:val="24"/>
        </w:rPr>
        <w:t>Cost Proposal</w:t>
      </w:r>
      <w:r w:rsidRPr="00C97934">
        <w:rPr>
          <w:rFonts w:ascii="Arial" w:hAnsi="Arial" w:cs="Arial"/>
          <w:sz w:val="24"/>
          <w:szCs w:val="24"/>
        </w:rPr>
        <w:t xml:space="preserve"> Form</w:t>
      </w:r>
    </w:p>
    <w:p w14:paraId="6C0F60EE" w14:textId="77777777" w:rsidR="00795672" w:rsidRDefault="00795672" w:rsidP="007505CD">
      <w:pPr>
        <w:tabs>
          <w:tab w:val="left" w:pos="1080"/>
        </w:tabs>
        <w:rPr>
          <w:rFonts w:ascii="Arial" w:hAnsi="Arial" w:cs="Arial"/>
          <w:sz w:val="24"/>
          <w:szCs w:val="24"/>
        </w:rPr>
      </w:pPr>
    </w:p>
    <w:p w14:paraId="25067922" w14:textId="6868D84C" w:rsidR="00795672" w:rsidRDefault="00795672" w:rsidP="00795672">
      <w:pPr>
        <w:tabs>
          <w:tab w:val="left" w:pos="1080"/>
        </w:tabs>
        <w:ind w:left="180"/>
        <w:rPr>
          <w:rFonts w:ascii="Arial" w:hAnsi="Arial" w:cs="Arial"/>
          <w:sz w:val="24"/>
          <w:szCs w:val="24"/>
        </w:rPr>
      </w:pPr>
      <w:r>
        <w:rPr>
          <w:rFonts w:ascii="Arial" w:hAnsi="Arial" w:cs="Arial"/>
          <w:b/>
          <w:bCs/>
          <w:sz w:val="24"/>
          <w:szCs w:val="24"/>
        </w:rPr>
        <w:t xml:space="preserve">Appendix </w:t>
      </w:r>
      <w:r w:rsidR="0073006D">
        <w:rPr>
          <w:rFonts w:ascii="Arial" w:hAnsi="Arial" w:cs="Arial"/>
          <w:b/>
          <w:bCs/>
          <w:sz w:val="24"/>
          <w:szCs w:val="24"/>
        </w:rPr>
        <w:t>G</w:t>
      </w:r>
      <w:r>
        <w:rPr>
          <w:rFonts w:ascii="Arial" w:hAnsi="Arial" w:cs="Arial"/>
          <w:b/>
          <w:bCs/>
          <w:sz w:val="24"/>
          <w:szCs w:val="24"/>
        </w:rPr>
        <w:t xml:space="preserve"> </w:t>
      </w:r>
      <w:r>
        <w:rPr>
          <w:rFonts w:ascii="Arial" w:hAnsi="Arial" w:cs="Arial"/>
          <w:sz w:val="24"/>
          <w:szCs w:val="24"/>
        </w:rPr>
        <w:t>–</w:t>
      </w:r>
      <w:r w:rsidRPr="005307FA">
        <w:rPr>
          <w:rFonts w:ascii="Arial" w:hAnsi="Arial" w:cs="Arial"/>
          <w:sz w:val="24"/>
          <w:szCs w:val="24"/>
        </w:rPr>
        <w:t xml:space="preserve"> Submitted Questions Form</w:t>
      </w:r>
    </w:p>
    <w:p w14:paraId="706A06E4" w14:textId="77777777" w:rsidR="00207877" w:rsidRDefault="00207877" w:rsidP="00795672">
      <w:pPr>
        <w:tabs>
          <w:tab w:val="left" w:pos="1080"/>
        </w:tabs>
        <w:ind w:left="180"/>
        <w:rPr>
          <w:rFonts w:ascii="Arial" w:hAnsi="Arial" w:cs="Arial"/>
          <w:sz w:val="24"/>
          <w:szCs w:val="24"/>
        </w:rPr>
      </w:pPr>
    </w:p>
    <w:p w14:paraId="7F56589D" w14:textId="47F966D7" w:rsidR="00207877" w:rsidRDefault="00207877" w:rsidP="00795672">
      <w:pPr>
        <w:tabs>
          <w:tab w:val="left" w:pos="1080"/>
        </w:tabs>
        <w:ind w:left="180"/>
        <w:rPr>
          <w:rFonts w:ascii="Arial" w:hAnsi="Arial" w:cs="Arial"/>
          <w:sz w:val="24"/>
          <w:szCs w:val="24"/>
        </w:rPr>
      </w:pPr>
      <w:r w:rsidRPr="00207877">
        <w:rPr>
          <w:rFonts w:ascii="Arial" w:hAnsi="Arial" w:cs="Arial"/>
          <w:b/>
          <w:bCs/>
          <w:sz w:val="24"/>
          <w:szCs w:val="24"/>
        </w:rPr>
        <w:t>Appendix H</w:t>
      </w:r>
      <w:r>
        <w:rPr>
          <w:rFonts w:ascii="Arial" w:hAnsi="Arial" w:cs="Arial"/>
          <w:sz w:val="24"/>
          <w:szCs w:val="24"/>
        </w:rPr>
        <w:t xml:space="preserve"> – Service Level Agreement (SLA)</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67" w:name="QuickMark"/>
      <w:bookmarkEnd w:id="67"/>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5AE226C3" w14:textId="7EB04040" w:rsidR="009C499E" w:rsidRPr="00C97934" w:rsidRDefault="009C499E" w:rsidP="00221A14">
      <w:pPr>
        <w:jc w:val="center"/>
        <w:rPr>
          <w:rFonts w:ascii="Arial" w:hAnsi="Arial" w:cs="Arial"/>
          <w:b/>
          <w:sz w:val="28"/>
          <w:szCs w:val="28"/>
        </w:rPr>
      </w:pPr>
      <w:r>
        <w:rPr>
          <w:rFonts w:ascii="Arial" w:hAnsi="Arial" w:cs="Arial"/>
          <w:b/>
          <w:sz w:val="28"/>
          <w:szCs w:val="28"/>
        </w:rPr>
        <w:t>Department of Education</w:t>
      </w:r>
    </w:p>
    <w:p w14:paraId="4C18A77F" w14:textId="1DCB4F33" w:rsidR="00221A14" w:rsidRPr="009C499E" w:rsidRDefault="009F6545" w:rsidP="00221A14">
      <w:pPr>
        <w:jc w:val="center"/>
        <w:rPr>
          <w:rFonts w:ascii="Arial" w:hAnsi="Arial" w:cs="Arial"/>
          <w:bCs/>
          <w:i/>
          <w:iCs/>
          <w:color w:val="FF0000"/>
          <w:sz w:val="28"/>
          <w:szCs w:val="28"/>
        </w:rPr>
      </w:pPr>
      <w:r w:rsidRPr="009C499E">
        <w:rPr>
          <w:rFonts w:ascii="Arial" w:hAnsi="Arial" w:cs="Arial"/>
          <w:bCs/>
          <w:i/>
          <w:iCs/>
          <w:sz w:val="28"/>
          <w:szCs w:val="28"/>
        </w:rPr>
        <w:t>Child Development Services</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10D6ADAF"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277582">
        <w:rPr>
          <w:rFonts w:ascii="Arial" w:hAnsi="Arial" w:cs="Arial"/>
          <w:b/>
          <w:bCs/>
          <w:sz w:val="28"/>
          <w:szCs w:val="28"/>
        </w:rPr>
        <w:t>202505077</w:t>
      </w:r>
    </w:p>
    <w:p w14:paraId="7D01C6F7" w14:textId="3579F1C4" w:rsidR="00221A14" w:rsidRPr="009C499E" w:rsidRDefault="00571475" w:rsidP="00221A14">
      <w:pPr>
        <w:jc w:val="center"/>
        <w:rPr>
          <w:rFonts w:ascii="Arial" w:hAnsi="Arial" w:cs="Arial"/>
          <w:b/>
          <w:color w:val="000000" w:themeColor="text1"/>
          <w:sz w:val="28"/>
          <w:szCs w:val="28"/>
          <w:u w:val="single"/>
        </w:rPr>
      </w:pPr>
      <w:r w:rsidRPr="009C499E">
        <w:rPr>
          <w:rFonts w:ascii="Arial" w:hAnsi="Arial" w:cs="Arial"/>
          <w:b/>
          <w:color w:val="000000" w:themeColor="text1"/>
          <w:sz w:val="28"/>
          <w:szCs w:val="28"/>
          <w:u w:val="single"/>
        </w:rPr>
        <w:t>ER</w:t>
      </w:r>
      <w:r w:rsidR="00D75B15" w:rsidRPr="009C499E">
        <w:rPr>
          <w:rFonts w:ascii="Arial" w:hAnsi="Arial" w:cs="Arial"/>
          <w:b/>
          <w:color w:val="000000" w:themeColor="text1"/>
          <w:sz w:val="28"/>
          <w:szCs w:val="28"/>
          <w:u w:val="single"/>
        </w:rPr>
        <w:t>P Accounting Software</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8"/>
          <w:footerReference w:type="default" r:id="rId29"/>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72C9FC15" w14:textId="77777777" w:rsidR="009C499E" w:rsidRDefault="009C499E" w:rsidP="009C499E">
      <w:pPr>
        <w:jc w:val="center"/>
        <w:rPr>
          <w:rFonts w:ascii="Arial" w:hAnsi="Arial" w:cs="Arial"/>
          <w:b/>
          <w:sz w:val="28"/>
          <w:szCs w:val="28"/>
        </w:rPr>
      </w:pPr>
      <w:r w:rsidRPr="00C97934">
        <w:rPr>
          <w:rFonts w:ascii="Arial" w:hAnsi="Arial" w:cs="Arial"/>
          <w:b/>
          <w:sz w:val="28"/>
          <w:szCs w:val="28"/>
        </w:rPr>
        <w:t xml:space="preserve">State of Maine </w:t>
      </w:r>
    </w:p>
    <w:p w14:paraId="49D8A65E" w14:textId="77777777" w:rsidR="009C499E" w:rsidRPr="00C97934" w:rsidRDefault="009C499E" w:rsidP="009C499E">
      <w:pPr>
        <w:jc w:val="center"/>
        <w:rPr>
          <w:rFonts w:ascii="Arial" w:hAnsi="Arial" w:cs="Arial"/>
          <w:b/>
          <w:sz w:val="28"/>
          <w:szCs w:val="28"/>
        </w:rPr>
      </w:pPr>
      <w:r>
        <w:rPr>
          <w:rFonts w:ascii="Arial" w:hAnsi="Arial" w:cs="Arial"/>
          <w:b/>
          <w:sz w:val="28"/>
          <w:szCs w:val="28"/>
        </w:rPr>
        <w:t>Department of Education</w:t>
      </w:r>
    </w:p>
    <w:p w14:paraId="17733DFE" w14:textId="77777777" w:rsidR="009C499E" w:rsidRPr="009C499E" w:rsidRDefault="009C499E" w:rsidP="009C499E">
      <w:pPr>
        <w:jc w:val="center"/>
        <w:rPr>
          <w:rFonts w:ascii="Arial" w:hAnsi="Arial" w:cs="Arial"/>
          <w:bCs/>
          <w:i/>
          <w:iCs/>
          <w:color w:val="FF0000"/>
          <w:sz w:val="28"/>
          <w:szCs w:val="28"/>
        </w:rPr>
      </w:pPr>
      <w:r w:rsidRPr="009C499E">
        <w:rPr>
          <w:rFonts w:ascii="Arial" w:hAnsi="Arial" w:cs="Arial"/>
          <w:bCs/>
          <w:i/>
          <w:iCs/>
          <w:sz w:val="28"/>
          <w:szCs w:val="28"/>
        </w:rPr>
        <w:t>Child Development Services</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0A9BDBE5"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77582">
        <w:rPr>
          <w:rStyle w:val="InitialStyle"/>
          <w:rFonts w:ascii="Arial" w:hAnsi="Arial" w:cs="Arial"/>
          <w:b/>
          <w:bCs/>
          <w:sz w:val="28"/>
          <w:szCs w:val="28"/>
        </w:rPr>
        <w:t>202505077</w:t>
      </w:r>
    </w:p>
    <w:p w14:paraId="2ADA0FAF" w14:textId="7A4A0DDE" w:rsidR="00A62F45" w:rsidRPr="009C499E" w:rsidRDefault="00D75B15" w:rsidP="007D50B8">
      <w:pPr>
        <w:pStyle w:val="DefaultText"/>
        <w:jc w:val="center"/>
        <w:rPr>
          <w:rStyle w:val="InitialStyle"/>
          <w:rFonts w:ascii="Arial" w:hAnsi="Arial" w:cs="Arial"/>
          <w:b/>
          <w:color w:val="000000" w:themeColor="text1"/>
          <w:sz w:val="28"/>
          <w:szCs w:val="28"/>
          <w:u w:val="single"/>
        </w:rPr>
      </w:pPr>
      <w:r w:rsidRPr="009C499E">
        <w:rPr>
          <w:rStyle w:val="InitialStyle"/>
          <w:rFonts w:ascii="Arial" w:hAnsi="Arial" w:cs="Arial"/>
          <w:b/>
          <w:color w:val="000000" w:themeColor="text1"/>
          <w:sz w:val="28"/>
          <w:szCs w:val="28"/>
          <w:u w:val="single"/>
        </w:rPr>
        <w:t>ERP Accounting Software</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DC4F00">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573E16">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573E16">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573E16">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573E16">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573E16">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573E16">
      <w:pPr>
        <w:pStyle w:val="ListParagraph"/>
        <w:widowControl/>
        <w:numPr>
          <w:ilvl w:val="0"/>
          <w:numId w:val="19"/>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573E16">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664F222D" w14:textId="77777777" w:rsidR="009F0BFF" w:rsidRPr="000957F6" w:rsidRDefault="009F0BFF" w:rsidP="00573E16">
      <w:pPr>
        <w:pStyle w:val="ListParagraph"/>
        <w:widowControl/>
        <w:numPr>
          <w:ilvl w:val="0"/>
          <w:numId w:val="1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30"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04DEF7E3" w14:textId="77777777" w:rsidR="009F0BFF" w:rsidRPr="00FA460B" w:rsidRDefault="009F0BFF" w:rsidP="00573E16">
      <w:pPr>
        <w:pStyle w:val="ListParagraph"/>
        <w:widowControl/>
        <w:numPr>
          <w:ilvl w:val="0"/>
          <w:numId w:val="1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31"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32"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4B717F">
        <w:trPr>
          <w:cantSplit/>
          <w:trHeight w:val="357"/>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D678AE3" w14:textId="77777777" w:rsidR="009C499E" w:rsidRDefault="009C499E" w:rsidP="009C499E">
      <w:pPr>
        <w:jc w:val="center"/>
        <w:rPr>
          <w:rFonts w:ascii="Arial" w:hAnsi="Arial" w:cs="Arial"/>
          <w:b/>
          <w:sz w:val="28"/>
          <w:szCs w:val="28"/>
        </w:rPr>
      </w:pPr>
      <w:r w:rsidRPr="00C97934">
        <w:rPr>
          <w:rFonts w:ascii="Arial" w:hAnsi="Arial" w:cs="Arial"/>
          <w:b/>
          <w:sz w:val="28"/>
          <w:szCs w:val="28"/>
        </w:rPr>
        <w:t xml:space="preserve">State of Maine </w:t>
      </w:r>
    </w:p>
    <w:p w14:paraId="2847F165" w14:textId="77777777" w:rsidR="009C499E" w:rsidRPr="00C97934" w:rsidRDefault="009C499E" w:rsidP="009C499E">
      <w:pPr>
        <w:jc w:val="center"/>
        <w:rPr>
          <w:rFonts w:ascii="Arial" w:hAnsi="Arial" w:cs="Arial"/>
          <w:b/>
          <w:sz w:val="28"/>
          <w:szCs w:val="28"/>
        </w:rPr>
      </w:pPr>
      <w:r>
        <w:rPr>
          <w:rFonts w:ascii="Arial" w:hAnsi="Arial" w:cs="Arial"/>
          <w:b/>
          <w:sz w:val="28"/>
          <w:szCs w:val="28"/>
        </w:rPr>
        <w:t>Department of Education</w:t>
      </w:r>
    </w:p>
    <w:p w14:paraId="6B047BBE" w14:textId="77777777" w:rsidR="009C499E" w:rsidRPr="009C499E" w:rsidRDefault="009C499E" w:rsidP="009C499E">
      <w:pPr>
        <w:jc w:val="center"/>
        <w:rPr>
          <w:rFonts w:ascii="Arial" w:hAnsi="Arial" w:cs="Arial"/>
          <w:bCs/>
          <w:i/>
          <w:iCs/>
          <w:color w:val="FF0000"/>
          <w:sz w:val="28"/>
          <w:szCs w:val="28"/>
        </w:rPr>
      </w:pPr>
      <w:r w:rsidRPr="009C499E">
        <w:rPr>
          <w:rFonts w:ascii="Arial" w:hAnsi="Arial" w:cs="Arial"/>
          <w:bCs/>
          <w:i/>
          <w:iCs/>
          <w:sz w:val="28"/>
          <w:szCs w:val="28"/>
        </w:rPr>
        <w:t>Child Development Services</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4195C523"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77582">
        <w:rPr>
          <w:rStyle w:val="InitialStyle"/>
          <w:rFonts w:ascii="Arial" w:hAnsi="Arial" w:cs="Arial"/>
          <w:b/>
          <w:bCs/>
          <w:sz w:val="28"/>
          <w:szCs w:val="28"/>
        </w:rPr>
        <w:t>202505077</w:t>
      </w:r>
    </w:p>
    <w:p w14:paraId="2BDD0DCA" w14:textId="543648D9" w:rsidR="003D5C04" w:rsidRPr="009C499E" w:rsidRDefault="00D75B15" w:rsidP="003D5C04">
      <w:pPr>
        <w:pStyle w:val="DefaultText"/>
        <w:jc w:val="center"/>
        <w:rPr>
          <w:rStyle w:val="InitialStyle"/>
          <w:rFonts w:ascii="Arial" w:hAnsi="Arial" w:cs="Arial"/>
          <w:b/>
          <w:color w:val="000000" w:themeColor="text1"/>
          <w:sz w:val="28"/>
          <w:szCs w:val="28"/>
          <w:u w:val="single"/>
        </w:rPr>
      </w:pPr>
      <w:r w:rsidRPr="009C499E">
        <w:rPr>
          <w:rStyle w:val="InitialStyle"/>
          <w:rFonts w:ascii="Arial" w:hAnsi="Arial" w:cs="Arial"/>
          <w:b/>
          <w:color w:val="000000" w:themeColor="text1"/>
          <w:sz w:val="28"/>
          <w:szCs w:val="28"/>
          <w:u w:val="single"/>
        </w:rPr>
        <w:t>ERP Accounting Software</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F63647">
        <w:trPr>
          <w:trHeight w:val="870"/>
        </w:trPr>
        <w:tc>
          <w:tcPr>
            <w:tcW w:w="10440" w:type="dxa"/>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3DF2E846"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w:t>
            </w:r>
            <w:proofErr w:type="gramStart"/>
            <w:r w:rsidRPr="00C97934">
              <w:rPr>
                <w:rFonts w:ascii="Arial" w:eastAsia="Calibri" w:hAnsi="Arial" w:cs="Arial"/>
                <w:i/>
                <w:sz w:val="24"/>
                <w:szCs w:val="24"/>
              </w:rPr>
              <w:t>the Bidder</w:t>
            </w:r>
            <w:proofErr w:type="gramEnd"/>
            <w:r w:rsidRPr="00C97934">
              <w:rPr>
                <w:rFonts w:ascii="Arial" w:eastAsia="Calibri" w:hAnsi="Arial" w:cs="Arial"/>
                <w:i/>
                <w:sz w:val="24"/>
                <w:szCs w:val="24"/>
              </w:rPr>
              <w:t xml:space="preserve"> has not provided similar services, note this, and describe experience with projects that highlight </w:t>
            </w:r>
            <w:proofErr w:type="gramStart"/>
            <w:r w:rsidRPr="00C97934">
              <w:rPr>
                <w:rFonts w:ascii="Arial" w:eastAsia="Calibri" w:hAnsi="Arial" w:cs="Arial"/>
                <w:i/>
                <w:sz w:val="24"/>
                <w:szCs w:val="24"/>
              </w:rPr>
              <w:t>the Bidder’s</w:t>
            </w:r>
            <w:proofErr w:type="gramEnd"/>
            <w:r w:rsidRPr="00C97934">
              <w:rPr>
                <w:rFonts w:ascii="Arial" w:eastAsia="Calibri" w:hAnsi="Arial" w:cs="Arial"/>
                <w:i/>
                <w:sz w:val="24"/>
                <w:szCs w:val="24"/>
              </w:rPr>
              <w:t xml:space="preserve">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5D5415AA" w14:textId="77777777" w:rsidR="009C499E" w:rsidRDefault="009C499E" w:rsidP="009C499E">
      <w:pPr>
        <w:jc w:val="center"/>
        <w:rPr>
          <w:rFonts w:ascii="Arial" w:hAnsi="Arial" w:cs="Arial"/>
          <w:b/>
          <w:sz w:val="28"/>
          <w:szCs w:val="28"/>
        </w:rPr>
      </w:pPr>
      <w:r w:rsidRPr="00C97934">
        <w:rPr>
          <w:rFonts w:ascii="Arial" w:hAnsi="Arial" w:cs="Arial"/>
          <w:b/>
          <w:sz w:val="28"/>
          <w:szCs w:val="28"/>
        </w:rPr>
        <w:t xml:space="preserve">State of Maine </w:t>
      </w:r>
    </w:p>
    <w:p w14:paraId="7DCFF87D" w14:textId="77777777" w:rsidR="009C499E" w:rsidRPr="00C97934" w:rsidRDefault="009C499E" w:rsidP="009C499E">
      <w:pPr>
        <w:jc w:val="center"/>
        <w:rPr>
          <w:rFonts w:ascii="Arial" w:hAnsi="Arial" w:cs="Arial"/>
          <w:b/>
          <w:sz w:val="28"/>
          <w:szCs w:val="28"/>
        </w:rPr>
      </w:pPr>
      <w:r>
        <w:rPr>
          <w:rFonts w:ascii="Arial" w:hAnsi="Arial" w:cs="Arial"/>
          <w:b/>
          <w:sz w:val="28"/>
          <w:szCs w:val="28"/>
        </w:rPr>
        <w:t>Department of Education</w:t>
      </w:r>
    </w:p>
    <w:p w14:paraId="2E7CDC88" w14:textId="77777777" w:rsidR="009C499E" w:rsidRPr="009C499E" w:rsidRDefault="009C499E" w:rsidP="009C499E">
      <w:pPr>
        <w:jc w:val="center"/>
        <w:rPr>
          <w:rFonts w:ascii="Arial" w:hAnsi="Arial" w:cs="Arial"/>
          <w:bCs/>
          <w:i/>
          <w:iCs/>
          <w:color w:val="FF0000"/>
          <w:sz w:val="28"/>
          <w:szCs w:val="28"/>
        </w:rPr>
      </w:pPr>
      <w:r w:rsidRPr="009C499E">
        <w:rPr>
          <w:rFonts w:ascii="Arial" w:hAnsi="Arial" w:cs="Arial"/>
          <w:bCs/>
          <w:i/>
          <w:iCs/>
          <w:sz w:val="28"/>
          <w:szCs w:val="28"/>
        </w:rPr>
        <w:t>Child Development Services</w:t>
      </w:r>
    </w:p>
    <w:p w14:paraId="36826A40" w14:textId="77777777" w:rsidR="00795672" w:rsidRPr="00C97934" w:rsidRDefault="00795672" w:rsidP="00795672">
      <w:pPr>
        <w:pStyle w:val="DefaultText"/>
        <w:jc w:val="center"/>
        <w:rPr>
          <w:rStyle w:val="InitialStyle"/>
          <w:rFonts w:ascii="Arial" w:hAnsi="Arial" w:cs="Arial"/>
          <w:b/>
          <w:sz w:val="28"/>
          <w:szCs w:val="28"/>
        </w:rPr>
      </w:pPr>
      <w:r>
        <w:rPr>
          <w:rStyle w:val="InitialStyle"/>
          <w:rFonts w:ascii="Arial" w:hAnsi="Arial" w:cs="Arial"/>
          <w:b/>
          <w:sz w:val="28"/>
          <w:szCs w:val="28"/>
        </w:rPr>
        <w:t>TECHNICAL ASSESSMENT FORM</w:t>
      </w:r>
    </w:p>
    <w:p w14:paraId="4432F350" w14:textId="2A5954C3" w:rsidR="00795672" w:rsidRPr="00C97934" w:rsidRDefault="00795672" w:rsidP="00795672">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77582">
        <w:rPr>
          <w:rStyle w:val="InitialStyle"/>
          <w:rFonts w:ascii="Arial" w:hAnsi="Arial" w:cs="Arial"/>
          <w:b/>
          <w:bCs/>
          <w:sz w:val="28"/>
          <w:szCs w:val="28"/>
        </w:rPr>
        <w:t>202505077</w:t>
      </w:r>
    </w:p>
    <w:p w14:paraId="71AD2AA3" w14:textId="37F265A0" w:rsidR="00795672" w:rsidRPr="009C499E" w:rsidRDefault="00D75B15" w:rsidP="00795672">
      <w:pPr>
        <w:pStyle w:val="DefaultText"/>
        <w:jc w:val="center"/>
        <w:rPr>
          <w:rStyle w:val="InitialStyle"/>
          <w:rFonts w:ascii="Arial" w:hAnsi="Arial" w:cs="Arial"/>
          <w:b/>
          <w:color w:val="000000" w:themeColor="text1"/>
          <w:sz w:val="28"/>
          <w:szCs w:val="28"/>
          <w:u w:val="single"/>
        </w:rPr>
      </w:pPr>
      <w:r w:rsidRPr="009C499E">
        <w:rPr>
          <w:rStyle w:val="InitialStyle"/>
          <w:rFonts w:ascii="Arial" w:hAnsi="Arial" w:cs="Arial"/>
          <w:b/>
          <w:color w:val="000000" w:themeColor="text1"/>
          <w:sz w:val="28"/>
          <w:szCs w:val="28"/>
          <w:u w:val="single"/>
        </w:rPr>
        <w:t>ERP Accounting</w:t>
      </w:r>
      <w:r w:rsidR="00DD7FC3">
        <w:rPr>
          <w:rStyle w:val="InitialStyle"/>
          <w:rFonts w:ascii="Arial" w:hAnsi="Arial" w:cs="Arial"/>
          <w:b/>
          <w:color w:val="000000" w:themeColor="text1"/>
          <w:sz w:val="28"/>
          <w:szCs w:val="28"/>
          <w:u w:val="single"/>
        </w:rPr>
        <w:t xml:space="preserve"> Software</w:t>
      </w:r>
    </w:p>
    <w:p w14:paraId="72EFE3A8" w14:textId="77777777" w:rsidR="00795672" w:rsidRDefault="00795672" w:rsidP="00795672">
      <w:pPr>
        <w:pStyle w:val="DefaultText"/>
        <w:rPr>
          <w:rStyle w:val="InitialStyle"/>
          <w:rFonts w:ascii="Arial" w:hAnsi="Arial" w:cs="Arial"/>
          <w:b/>
          <w:color w:val="FF0000"/>
          <w:sz w:val="28"/>
          <w:szCs w:val="28"/>
        </w:rPr>
      </w:pPr>
    </w:p>
    <w:p w14:paraId="77FD8B94" w14:textId="77777777" w:rsidR="00795672" w:rsidRDefault="00795672" w:rsidP="00795672">
      <w:pPr>
        <w:pStyle w:val="DefaultText"/>
        <w:rPr>
          <w:rStyle w:val="InitialStyle"/>
          <w:rFonts w:ascii="Arial" w:hAnsi="Arial" w:cs="Arial"/>
          <w:bCs/>
        </w:rPr>
      </w:pPr>
      <w:r>
        <w:rPr>
          <w:rStyle w:val="InitialStyle"/>
          <w:rFonts w:ascii="Arial" w:hAnsi="Arial" w:cs="Arial"/>
          <w:bCs/>
        </w:rPr>
        <w:t xml:space="preserve">Bidders must complete the Technical Assessment Form embedded below. </w:t>
      </w:r>
    </w:p>
    <w:p w14:paraId="54E0AE2A" w14:textId="77777777" w:rsidR="00795672" w:rsidRDefault="00795672" w:rsidP="00795672">
      <w:pPr>
        <w:pStyle w:val="DefaultText"/>
        <w:rPr>
          <w:rStyle w:val="InitialStyle"/>
          <w:rFonts w:ascii="Arial" w:hAnsi="Arial" w:cs="Arial"/>
          <w:bCs/>
        </w:rPr>
      </w:pPr>
    </w:p>
    <w:p w14:paraId="4A8675C5" w14:textId="77777777" w:rsidR="00795672" w:rsidRPr="00851A72" w:rsidRDefault="00795672" w:rsidP="00795672">
      <w:pPr>
        <w:pStyle w:val="DefaultText"/>
        <w:rPr>
          <w:rStyle w:val="InitialStyle"/>
          <w:rFonts w:ascii="Arial" w:hAnsi="Arial" w:cs="Arial"/>
          <w:bCs/>
        </w:rPr>
      </w:pPr>
      <w:r>
        <w:rPr>
          <w:rStyle w:val="InitialStyle"/>
          <w:rFonts w:ascii="Arial" w:hAnsi="Arial" w:cs="Arial"/>
          <w:bCs/>
        </w:rPr>
        <w:t xml:space="preserve">The Technical Assessment Form may be obtained by double-clicking the </w:t>
      </w:r>
      <w:proofErr w:type="gramStart"/>
      <w:r>
        <w:rPr>
          <w:rStyle w:val="InitialStyle"/>
          <w:rFonts w:ascii="Arial" w:hAnsi="Arial" w:cs="Arial"/>
          <w:bCs/>
        </w:rPr>
        <w:t>Excel (.</w:t>
      </w:r>
      <w:proofErr w:type="gramEnd"/>
      <w:r>
        <w:rPr>
          <w:rStyle w:val="InitialStyle"/>
          <w:rFonts w:ascii="Arial" w:hAnsi="Arial" w:cs="Arial"/>
          <w:bCs/>
        </w:rPr>
        <w:t xml:space="preserve">xlsx) icon below. </w:t>
      </w:r>
    </w:p>
    <w:p w14:paraId="2360F1B7" w14:textId="77777777" w:rsidR="00795672" w:rsidRDefault="00795672" w:rsidP="00795672">
      <w:pPr>
        <w:pStyle w:val="DefaultText"/>
        <w:jc w:val="center"/>
        <w:rPr>
          <w:rStyle w:val="InitialStyle"/>
          <w:rFonts w:ascii="Arial" w:hAnsi="Arial" w:cs="Arial"/>
          <w:b/>
          <w:color w:val="FF0000"/>
          <w:sz w:val="28"/>
          <w:szCs w:val="28"/>
        </w:rPr>
      </w:pPr>
    </w:p>
    <w:bookmarkStart w:id="68" w:name="_MON_1785929604"/>
    <w:bookmarkEnd w:id="68"/>
    <w:p w14:paraId="19B31347" w14:textId="4334A2CD" w:rsidR="00795672" w:rsidRDefault="00DD7FC3" w:rsidP="00D038A2">
      <w:pPr>
        <w:pStyle w:val="DefaultText"/>
        <w:jc w:val="center"/>
        <w:rPr>
          <w:rStyle w:val="InitialStyle"/>
          <w:rFonts w:ascii="Arial" w:hAnsi="Arial" w:cs="Arial"/>
          <w:b/>
          <w:color w:val="FF0000"/>
          <w:sz w:val="28"/>
          <w:szCs w:val="28"/>
        </w:rPr>
      </w:pPr>
      <w:r>
        <w:rPr>
          <w:rStyle w:val="InitialStyle"/>
          <w:rFonts w:ascii="Arial" w:hAnsi="Arial" w:cs="Arial"/>
          <w:b/>
          <w:color w:val="FF0000"/>
          <w:sz w:val="28"/>
          <w:szCs w:val="28"/>
        </w:rPr>
        <w:object w:dxaOrig="1376" w:dyaOrig="899" w14:anchorId="44627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3.55pt" o:ole="">
            <v:imagedata r:id="rId33" o:title=""/>
          </v:shape>
          <o:OLEObject Type="Embed" ProgID="Excel.Sheet.12" ShapeID="_x0000_i1025" DrawAspect="Icon" ObjectID="_1811052857" r:id="rId34"/>
        </w:object>
      </w:r>
    </w:p>
    <w:p w14:paraId="2CFEF7EB" w14:textId="05F73C79" w:rsidR="00795672" w:rsidRDefault="00795672">
      <w:pPr>
        <w:widowControl/>
        <w:autoSpaceDE/>
        <w:autoSpaceDN/>
        <w:rPr>
          <w:rFonts w:ascii="Arial" w:hAnsi="Arial" w:cs="Arial"/>
          <w:b/>
          <w:sz w:val="28"/>
          <w:szCs w:val="28"/>
        </w:rPr>
      </w:pPr>
    </w:p>
    <w:p w14:paraId="6A5B15C0" w14:textId="77777777" w:rsidR="00795672" w:rsidRDefault="00795672">
      <w:pPr>
        <w:widowControl/>
        <w:autoSpaceDE/>
        <w:autoSpaceDN/>
        <w:rPr>
          <w:rFonts w:ascii="Arial" w:hAnsi="Arial" w:cs="Arial"/>
          <w:b/>
          <w:sz w:val="28"/>
          <w:szCs w:val="28"/>
        </w:rPr>
      </w:pPr>
      <w:r>
        <w:rPr>
          <w:rFonts w:ascii="Arial" w:hAnsi="Arial" w:cs="Arial"/>
          <w:b/>
          <w:sz w:val="28"/>
          <w:szCs w:val="28"/>
        </w:rPr>
        <w:br w:type="page"/>
      </w:r>
    </w:p>
    <w:p w14:paraId="0ED8788E" w14:textId="77777777" w:rsidR="00AA0CEE" w:rsidRDefault="00AA0CEE" w:rsidP="00AA0CEE">
      <w:pPr>
        <w:rPr>
          <w:rFonts w:ascii="Arial" w:hAnsi="Arial" w:cs="Arial"/>
          <w:b/>
          <w:sz w:val="28"/>
          <w:szCs w:val="28"/>
        </w:rPr>
      </w:pPr>
      <w:r>
        <w:rPr>
          <w:rFonts w:ascii="Arial" w:hAnsi="Arial" w:cs="Arial"/>
          <w:b/>
          <w:sz w:val="28"/>
          <w:szCs w:val="28"/>
        </w:rPr>
        <w:lastRenderedPageBreak/>
        <w:t>APPENDIX E</w:t>
      </w:r>
    </w:p>
    <w:p w14:paraId="698B2041" w14:textId="77777777" w:rsidR="009C499E" w:rsidRDefault="009C499E" w:rsidP="009C499E">
      <w:pPr>
        <w:jc w:val="center"/>
        <w:rPr>
          <w:rFonts w:ascii="Arial" w:hAnsi="Arial" w:cs="Arial"/>
          <w:b/>
          <w:sz w:val="28"/>
          <w:szCs w:val="28"/>
        </w:rPr>
      </w:pPr>
      <w:r w:rsidRPr="00C97934">
        <w:rPr>
          <w:rFonts w:ascii="Arial" w:hAnsi="Arial" w:cs="Arial"/>
          <w:b/>
          <w:sz w:val="28"/>
          <w:szCs w:val="28"/>
        </w:rPr>
        <w:t xml:space="preserve">State of Maine </w:t>
      </w:r>
    </w:p>
    <w:p w14:paraId="19615CD8" w14:textId="77777777" w:rsidR="009C499E" w:rsidRPr="00C97934" w:rsidRDefault="009C499E" w:rsidP="009C499E">
      <w:pPr>
        <w:jc w:val="center"/>
        <w:rPr>
          <w:rFonts w:ascii="Arial" w:hAnsi="Arial" w:cs="Arial"/>
          <w:b/>
          <w:sz w:val="28"/>
          <w:szCs w:val="28"/>
        </w:rPr>
      </w:pPr>
      <w:r>
        <w:rPr>
          <w:rFonts w:ascii="Arial" w:hAnsi="Arial" w:cs="Arial"/>
          <w:b/>
          <w:sz w:val="28"/>
          <w:szCs w:val="28"/>
        </w:rPr>
        <w:t>Department of Education</w:t>
      </w:r>
    </w:p>
    <w:p w14:paraId="47338E47" w14:textId="77777777" w:rsidR="009C499E" w:rsidRPr="009C499E" w:rsidRDefault="009C499E" w:rsidP="009C499E">
      <w:pPr>
        <w:jc w:val="center"/>
        <w:rPr>
          <w:rFonts w:ascii="Arial" w:hAnsi="Arial" w:cs="Arial"/>
          <w:bCs/>
          <w:i/>
          <w:iCs/>
          <w:color w:val="FF0000"/>
          <w:sz w:val="28"/>
          <w:szCs w:val="28"/>
        </w:rPr>
      </w:pPr>
      <w:r w:rsidRPr="009C499E">
        <w:rPr>
          <w:rFonts w:ascii="Arial" w:hAnsi="Arial" w:cs="Arial"/>
          <w:bCs/>
          <w:i/>
          <w:iCs/>
          <w:sz w:val="28"/>
          <w:szCs w:val="28"/>
        </w:rPr>
        <w:t>Child Development Services</w:t>
      </w:r>
    </w:p>
    <w:p w14:paraId="6B7D0C41" w14:textId="62E9304F" w:rsidR="00AA0CEE" w:rsidRPr="00C97934" w:rsidRDefault="008B6D4A" w:rsidP="00AA0CEE">
      <w:pPr>
        <w:jc w:val="center"/>
        <w:outlineLvl w:val="1"/>
        <w:rPr>
          <w:rFonts w:ascii="Arial" w:hAnsi="Arial" w:cs="Arial"/>
          <w:b/>
          <w:bCs/>
          <w:sz w:val="28"/>
          <w:szCs w:val="28"/>
          <w:lang w:val="x-none" w:eastAsia="x-none"/>
        </w:rPr>
      </w:pPr>
      <w:r>
        <w:rPr>
          <w:rFonts w:ascii="Arial" w:hAnsi="Arial" w:cs="Arial"/>
          <w:b/>
          <w:bCs/>
          <w:sz w:val="28"/>
          <w:szCs w:val="28"/>
          <w:lang w:val="x-none" w:eastAsia="x-none"/>
        </w:rPr>
        <w:t>GENERAL/TECHNICAL REQUIREMENTS</w:t>
      </w:r>
      <w:r w:rsidR="00124A7F">
        <w:rPr>
          <w:rFonts w:ascii="Arial" w:hAnsi="Arial" w:cs="Arial"/>
          <w:b/>
          <w:bCs/>
          <w:sz w:val="28"/>
          <w:szCs w:val="28"/>
          <w:lang w:val="x-none" w:eastAsia="x-none"/>
        </w:rPr>
        <w:t xml:space="preserve"> FORM</w:t>
      </w:r>
    </w:p>
    <w:p w14:paraId="374BF8EC" w14:textId="156AF818" w:rsidR="00AA0CEE" w:rsidRPr="00C97934" w:rsidRDefault="00AA0CEE" w:rsidP="00AA0CEE">
      <w:pPr>
        <w:jc w:val="center"/>
        <w:rPr>
          <w:rFonts w:ascii="Arial" w:hAnsi="Arial" w:cs="Arial"/>
          <w:b/>
          <w:sz w:val="28"/>
          <w:szCs w:val="28"/>
        </w:rPr>
      </w:pPr>
      <w:r w:rsidRPr="00C97934">
        <w:rPr>
          <w:rFonts w:ascii="Arial" w:hAnsi="Arial" w:cs="Arial"/>
          <w:b/>
          <w:sz w:val="28"/>
          <w:szCs w:val="28"/>
        </w:rPr>
        <w:t xml:space="preserve">RFP# </w:t>
      </w:r>
      <w:r w:rsidR="00277582">
        <w:rPr>
          <w:rFonts w:ascii="Arial" w:hAnsi="Arial" w:cs="Arial"/>
          <w:b/>
          <w:bCs/>
          <w:sz w:val="28"/>
          <w:szCs w:val="28"/>
        </w:rPr>
        <w:t>202505077</w:t>
      </w:r>
    </w:p>
    <w:p w14:paraId="2781A1AB" w14:textId="7114E2BB" w:rsidR="00EF0A92" w:rsidRPr="009C499E" w:rsidRDefault="00D75B15" w:rsidP="00EF0A92">
      <w:pPr>
        <w:jc w:val="center"/>
        <w:rPr>
          <w:rFonts w:ascii="Arial" w:hAnsi="Arial" w:cs="Arial"/>
          <w:b/>
          <w:sz w:val="28"/>
          <w:szCs w:val="28"/>
          <w:u w:val="single"/>
        </w:rPr>
      </w:pPr>
      <w:r w:rsidRPr="009C499E">
        <w:rPr>
          <w:rFonts w:ascii="Arial" w:hAnsi="Arial" w:cs="Arial"/>
          <w:b/>
          <w:color w:val="000000" w:themeColor="text1"/>
          <w:sz w:val="28"/>
          <w:szCs w:val="28"/>
          <w:u w:val="single"/>
        </w:rPr>
        <w:t>ERP Accounting Software</w:t>
      </w:r>
    </w:p>
    <w:p w14:paraId="634A22F5" w14:textId="77777777" w:rsidR="00EF0A92" w:rsidRDefault="00EF0A92" w:rsidP="00EF0A92">
      <w:pPr>
        <w:jc w:val="center"/>
        <w:rPr>
          <w:rFonts w:ascii="Arial" w:hAnsi="Arial" w:cs="Arial"/>
          <w:b/>
          <w:sz w:val="28"/>
          <w:szCs w:val="28"/>
        </w:rPr>
      </w:pPr>
    </w:p>
    <w:p w14:paraId="489ABBDD" w14:textId="77777777" w:rsidR="00EF0A92" w:rsidRDefault="00EF0A92" w:rsidP="00EF0A92">
      <w:pPr>
        <w:jc w:val="center"/>
        <w:rPr>
          <w:rFonts w:ascii="Arial" w:hAnsi="Arial" w:cs="Arial"/>
          <w:b/>
          <w:sz w:val="28"/>
          <w:szCs w:val="28"/>
        </w:rPr>
      </w:pPr>
    </w:p>
    <w:p w14:paraId="2AE84D48" w14:textId="446CF4C3" w:rsidR="00B7543A" w:rsidRDefault="00B7543A" w:rsidP="00B7543A">
      <w:pPr>
        <w:pStyle w:val="DefaultText"/>
        <w:rPr>
          <w:rStyle w:val="InitialStyle"/>
          <w:rFonts w:ascii="Arial" w:hAnsi="Arial" w:cs="Arial"/>
          <w:bCs/>
        </w:rPr>
      </w:pPr>
      <w:r>
        <w:rPr>
          <w:rStyle w:val="InitialStyle"/>
          <w:rFonts w:ascii="Arial" w:hAnsi="Arial" w:cs="Arial"/>
          <w:bCs/>
        </w:rPr>
        <w:t xml:space="preserve">Bidders must complete the General/Technical Requirements Form embedded below. </w:t>
      </w:r>
    </w:p>
    <w:p w14:paraId="2CE98F0F" w14:textId="77777777" w:rsidR="00B7543A" w:rsidRDefault="00B7543A" w:rsidP="00B7543A">
      <w:pPr>
        <w:pStyle w:val="DefaultText"/>
        <w:rPr>
          <w:rStyle w:val="InitialStyle"/>
          <w:rFonts w:ascii="Arial" w:hAnsi="Arial" w:cs="Arial"/>
          <w:bCs/>
        </w:rPr>
      </w:pPr>
    </w:p>
    <w:p w14:paraId="17220C5E" w14:textId="26A3B68B" w:rsidR="00B7543A" w:rsidRPr="00851A72" w:rsidRDefault="00B7543A" w:rsidP="00B7543A">
      <w:pPr>
        <w:pStyle w:val="DefaultText"/>
        <w:rPr>
          <w:rStyle w:val="InitialStyle"/>
          <w:rFonts w:ascii="Arial" w:hAnsi="Arial" w:cs="Arial"/>
          <w:bCs/>
        </w:rPr>
      </w:pPr>
      <w:r>
        <w:rPr>
          <w:rStyle w:val="InitialStyle"/>
          <w:rFonts w:ascii="Arial" w:hAnsi="Arial" w:cs="Arial"/>
          <w:bCs/>
        </w:rPr>
        <w:t xml:space="preserve">The General/Technical Requirements Form may be obtained by double-clicking the </w:t>
      </w:r>
      <w:proofErr w:type="gramStart"/>
      <w:r>
        <w:rPr>
          <w:rStyle w:val="InitialStyle"/>
          <w:rFonts w:ascii="Arial" w:hAnsi="Arial" w:cs="Arial"/>
          <w:bCs/>
        </w:rPr>
        <w:t>Word (.</w:t>
      </w:r>
      <w:proofErr w:type="gramEnd"/>
      <w:r>
        <w:rPr>
          <w:rStyle w:val="InitialStyle"/>
          <w:rFonts w:ascii="Arial" w:hAnsi="Arial" w:cs="Arial"/>
          <w:bCs/>
        </w:rPr>
        <w:t xml:space="preserve">docx) icon below. </w:t>
      </w:r>
    </w:p>
    <w:p w14:paraId="3A054674" w14:textId="77777777" w:rsidR="00EF0A92" w:rsidRDefault="00EF0A92" w:rsidP="00B7543A">
      <w:pPr>
        <w:rPr>
          <w:rFonts w:ascii="Arial" w:hAnsi="Arial" w:cs="Arial"/>
          <w:b/>
          <w:sz w:val="28"/>
          <w:szCs w:val="28"/>
        </w:rPr>
      </w:pPr>
    </w:p>
    <w:p w14:paraId="0964323E" w14:textId="77777777" w:rsidR="00EF0A92" w:rsidRDefault="00EF0A92" w:rsidP="00EF0A92">
      <w:pPr>
        <w:jc w:val="center"/>
        <w:rPr>
          <w:rFonts w:ascii="Arial" w:hAnsi="Arial" w:cs="Arial"/>
          <w:b/>
          <w:sz w:val="28"/>
          <w:szCs w:val="28"/>
        </w:rPr>
      </w:pPr>
    </w:p>
    <w:bookmarkStart w:id="69" w:name="_MON_1805200976"/>
    <w:bookmarkEnd w:id="69"/>
    <w:p w14:paraId="2CB5F62A" w14:textId="69F58F01" w:rsidR="00EF0A92" w:rsidRDefault="00A9498A" w:rsidP="00EF0A92">
      <w:pPr>
        <w:jc w:val="center"/>
        <w:rPr>
          <w:rFonts w:ascii="Arial" w:hAnsi="Arial" w:cs="Arial"/>
          <w:b/>
          <w:sz w:val="28"/>
          <w:szCs w:val="28"/>
        </w:rPr>
      </w:pPr>
      <w:r>
        <w:rPr>
          <w:rFonts w:ascii="Arial" w:hAnsi="Arial" w:cs="Arial"/>
          <w:b/>
          <w:sz w:val="28"/>
          <w:szCs w:val="28"/>
        </w:rPr>
        <w:object w:dxaOrig="1376" w:dyaOrig="899" w14:anchorId="2E01A02E">
          <v:shape id="_x0000_i1026" type="#_x0000_t75" style="width:1in;height:43.55pt" o:ole="">
            <v:imagedata r:id="rId35" o:title=""/>
          </v:shape>
          <o:OLEObject Type="Embed" ProgID="Word.Document.12" ShapeID="_x0000_i1026" DrawAspect="Icon" ObjectID="_1811052858" r:id="rId36">
            <o:FieldCodes>\s</o:FieldCodes>
          </o:OLEObject>
        </w:object>
      </w:r>
    </w:p>
    <w:p w14:paraId="40ACE614" w14:textId="792DD268" w:rsidR="00AA0CEE" w:rsidRDefault="00AA0CEE" w:rsidP="008A770A">
      <w:pPr>
        <w:jc w:val="center"/>
        <w:rPr>
          <w:rFonts w:ascii="Arial" w:hAnsi="Arial" w:cs="Arial"/>
          <w:b/>
          <w:sz w:val="28"/>
          <w:szCs w:val="28"/>
        </w:rPr>
      </w:pPr>
      <w:r>
        <w:rPr>
          <w:rFonts w:ascii="Arial" w:hAnsi="Arial" w:cs="Arial"/>
          <w:b/>
          <w:sz w:val="28"/>
          <w:szCs w:val="28"/>
        </w:rPr>
        <w:br w:type="page"/>
      </w:r>
    </w:p>
    <w:p w14:paraId="1800BC05" w14:textId="354E9527" w:rsidR="00795672" w:rsidRDefault="00795672" w:rsidP="00795672">
      <w:pPr>
        <w:rPr>
          <w:rFonts w:ascii="Arial" w:hAnsi="Arial" w:cs="Arial"/>
          <w:b/>
          <w:sz w:val="28"/>
          <w:szCs w:val="28"/>
        </w:rPr>
      </w:pPr>
      <w:r>
        <w:rPr>
          <w:rFonts w:ascii="Arial" w:hAnsi="Arial" w:cs="Arial"/>
          <w:b/>
          <w:sz w:val="28"/>
          <w:szCs w:val="28"/>
        </w:rPr>
        <w:lastRenderedPageBreak/>
        <w:t xml:space="preserve">APPENDIX </w:t>
      </w:r>
      <w:r w:rsidR="008B6D4A">
        <w:rPr>
          <w:rFonts w:ascii="Arial" w:hAnsi="Arial" w:cs="Arial"/>
          <w:b/>
          <w:sz w:val="28"/>
          <w:szCs w:val="28"/>
        </w:rPr>
        <w:t>F</w:t>
      </w:r>
    </w:p>
    <w:p w14:paraId="1A49C18C" w14:textId="77777777" w:rsidR="009C499E" w:rsidRDefault="009C499E" w:rsidP="009C499E">
      <w:pPr>
        <w:jc w:val="center"/>
        <w:rPr>
          <w:rFonts w:ascii="Arial" w:hAnsi="Arial" w:cs="Arial"/>
          <w:b/>
          <w:sz w:val="28"/>
          <w:szCs w:val="28"/>
        </w:rPr>
      </w:pPr>
      <w:r w:rsidRPr="00C97934">
        <w:rPr>
          <w:rFonts w:ascii="Arial" w:hAnsi="Arial" w:cs="Arial"/>
          <w:b/>
          <w:sz w:val="28"/>
          <w:szCs w:val="28"/>
        </w:rPr>
        <w:t xml:space="preserve">State of Maine </w:t>
      </w:r>
    </w:p>
    <w:p w14:paraId="1A92E69D" w14:textId="77777777" w:rsidR="009C499E" w:rsidRPr="00C97934" w:rsidRDefault="009C499E" w:rsidP="009C499E">
      <w:pPr>
        <w:jc w:val="center"/>
        <w:rPr>
          <w:rFonts w:ascii="Arial" w:hAnsi="Arial" w:cs="Arial"/>
          <w:b/>
          <w:sz w:val="28"/>
          <w:szCs w:val="28"/>
        </w:rPr>
      </w:pPr>
      <w:r>
        <w:rPr>
          <w:rFonts w:ascii="Arial" w:hAnsi="Arial" w:cs="Arial"/>
          <w:b/>
          <w:sz w:val="28"/>
          <w:szCs w:val="28"/>
        </w:rPr>
        <w:t>Department of Education</w:t>
      </w:r>
    </w:p>
    <w:p w14:paraId="10A5C4D8" w14:textId="77777777" w:rsidR="009C499E" w:rsidRPr="009C499E" w:rsidRDefault="009C499E" w:rsidP="009C499E">
      <w:pPr>
        <w:jc w:val="center"/>
        <w:rPr>
          <w:rFonts w:ascii="Arial" w:hAnsi="Arial" w:cs="Arial"/>
          <w:bCs/>
          <w:i/>
          <w:iCs/>
          <w:color w:val="FF0000"/>
          <w:sz w:val="28"/>
          <w:szCs w:val="28"/>
        </w:rPr>
      </w:pPr>
      <w:r w:rsidRPr="009C499E">
        <w:rPr>
          <w:rFonts w:ascii="Arial" w:hAnsi="Arial" w:cs="Arial"/>
          <w:bCs/>
          <w:i/>
          <w:iCs/>
          <w:sz w:val="28"/>
          <w:szCs w:val="28"/>
        </w:rPr>
        <w:t>Child Development Services</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30D7BBBF"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277582">
        <w:rPr>
          <w:rFonts w:ascii="Arial" w:hAnsi="Arial" w:cs="Arial"/>
          <w:b/>
          <w:bCs/>
          <w:sz w:val="28"/>
          <w:szCs w:val="28"/>
        </w:rPr>
        <w:t>202505077</w:t>
      </w:r>
    </w:p>
    <w:p w14:paraId="55DF4705" w14:textId="69B50ADA" w:rsidR="00221A14" w:rsidRPr="009C499E" w:rsidRDefault="00D75B15" w:rsidP="00221A14">
      <w:pPr>
        <w:jc w:val="center"/>
        <w:rPr>
          <w:rFonts w:ascii="Arial" w:hAnsi="Arial" w:cs="Arial"/>
          <w:b/>
          <w:color w:val="000000" w:themeColor="text1"/>
          <w:sz w:val="28"/>
          <w:szCs w:val="28"/>
          <w:u w:val="single"/>
        </w:rPr>
      </w:pPr>
      <w:r w:rsidRPr="009C499E">
        <w:rPr>
          <w:rFonts w:ascii="Arial" w:hAnsi="Arial" w:cs="Arial"/>
          <w:b/>
          <w:color w:val="000000" w:themeColor="text1"/>
          <w:sz w:val="28"/>
          <w:szCs w:val="28"/>
          <w:u w:val="single"/>
        </w:rPr>
        <w:t>ERP Accounting Software</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D701C01" w14:textId="58C51E4E" w:rsidR="00A66F92" w:rsidRPr="00753898" w:rsidRDefault="00A66F92" w:rsidP="00A66F92">
      <w:pPr>
        <w:widowControl/>
        <w:adjustRightInd w:val="0"/>
        <w:rPr>
          <w:rFonts w:ascii="Arial" w:hAnsi="Arial" w:cs="Arial"/>
          <w:sz w:val="24"/>
          <w:szCs w:val="24"/>
        </w:rPr>
      </w:pPr>
      <w:r>
        <w:rPr>
          <w:rFonts w:ascii="Arial" w:hAnsi="Arial" w:cs="Arial"/>
          <w:bCs/>
          <w:color w:val="000000"/>
          <w:sz w:val="24"/>
          <w:szCs w:val="24"/>
        </w:rPr>
        <w:t>Bidders</w:t>
      </w:r>
      <w:r w:rsidRPr="00132B91">
        <w:rPr>
          <w:rFonts w:ascii="Arial" w:hAnsi="Arial" w:cs="Arial"/>
          <w:color w:val="000000"/>
          <w:sz w:val="24"/>
          <w:szCs w:val="24"/>
        </w:rPr>
        <w:t xml:space="preserve"> must</w:t>
      </w:r>
      <w:r w:rsidRPr="00555B42">
        <w:rPr>
          <w:rFonts w:ascii="Arial" w:hAnsi="Arial" w:cs="Arial"/>
          <w:color w:val="000000"/>
          <w:sz w:val="24"/>
          <w:szCs w:val="24"/>
        </w:rPr>
        <w:t xml:space="preserve"> complete and submit budget forms </w:t>
      </w:r>
      <w:r w:rsidRPr="00F63EC0">
        <w:rPr>
          <w:rFonts w:ascii="Arial" w:hAnsi="Arial" w:cs="Arial"/>
          <w:color w:val="000000"/>
          <w:sz w:val="24"/>
          <w:szCs w:val="24"/>
        </w:rPr>
        <w:t>provid</w:t>
      </w:r>
      <w:r w:rsidRPr="00132B91">
        <w:rPr>
          <w:rFonts w:ascii="Arial" w:hAnsi="Arial" w:cs="Arial"/>
          <w:color w:val="000000"/>
          <w:sz w:val="24"/>
          <w:szCs w:val="24"/>
        </w:rPr>
        <w:t>ing a detailed breakdown of expenses in performing the services for the initial period of performance</w:t>
      </w:r>
      <w:r w:rsidRPr="00555B42">
        <w:rPr>
          <w:rFonts w:ascii="Arial" w:hAnsi="Arial" w:cs="Arial"/>
          <w:color w:val="000000"/>
          <w:sz w:val="24"/>
          <w:szCs w:val="24"/>
        </w:rPr>
        <w:t xml:space="preserve"> </w:t>
      </w:r>
      <w:r>
        <w:rPr>
          <w:rFonts w:ascii="Arial" w:hAnsi="Arial" w:cs="Arial"/>
          <w:color w:val="000000"/>
          <w:sz w:val="24"/>
          <w:szCs w:val="24"/>
        </w:rPr>
        <w:t xml:space="preserve">and subsequent renewals </w:t>
      </w:r>
      <w:r w:rsidRPr="00F63EC0">
        <w:rPr>
          <w:rFonts w:ascii="Arial" w:hAnsi="Arial" w:cs="Arial"/>
          <w:color w:val="000000"/>
          <w:sz w:val="24"/>
          <w:szCs w:val="24"/>
        </w:rPr>
        <w:t xml:space="preserve">as described in this RFP and in the Bidder’s proposal. </w:t>
      </w:r>
      <w:bookmarkStart w:id="70" w:name="_Hlk532550905"/>
      <w:bookmarkStart w:id="71" w:name="_Hlk519768275"/>
      <w:r w:rsidRPr="00F63EC0">
        <w:rPr>
          <w:rFonts w:ascii="Arial" w:hAnsi="Arial" w:cs="Arial"/>
          <w:color w:val="000000"/>
          <w:sz w:val="24"/>
          <w:szCs w:val="24"/>
        </w:rPr>
        <w:t>Th</w:t>
      </w:r>
      <w:r w:rsidRPr="00753898">
        <w:rPr>
          <w:rFonts w:ascii="Arial" w:hAnsi="Arial" w:cs="Arial"/>
          <w:sz w:val="24"/>
          <w:szCs w:val="24"/>
        </w:rPr>
        <w:t>e total proposed cost amount is the proposed cost to be used in the scoring cost formula for evaluation purposes.</w:t>
      </w:r>
      <w:bookmarkEnd w:id="70"/>
      <w:r w:rsidRPr="00753898">
        <w:rPr>
          <w:rFonts w:ascii="Arial" w:hAnsi="Arial" w:cs="Arial"/>
          <w:sz w:val="24"/>
          <w:szCs w:val="24"/>
        </w:rPr>
        <w:t xml:space="preserve">  </w:t>
      </w:r>
      <w:bookmarkEnd w:id="71"/>
    </w:p>
    <w:p w14:paraId="50EF4561" w14:textId="77777777" w:rsidR="00A66F92" w:rsidRPr="00555B42" w:rsidRDefault="00A66F92" w:rsidP="00A66F92">
      <w:pPr>
        <w:widowControl/>
        <w:adjustRightInd w:val="0"/>
        <w:rPr>
          <w:rFonts w:ascii="Arial" w:hAnsi="Arial" w:cs="Arial"/>
          <w:color w:val="000000"/>
          <w:sz w:val="24"/>
          <w:szCs w:val="24"/>
        </w:rPr>
      </w:pPr>
    </w:p>
    <w:p w14:paraId="06456D30" w14:textId="13F033E2" w:rsidR="00A66F92" w:rsidRDefault="00A66F92" w:rsidP="00A66F92">
      <w:pPr>
        <w:widowControl/>
        <w:autoSpaceDE/>
        <w:spacing w:after="160" w:line="252" w:lineRule="auto"/>
        <w:contextualSpacing/>
        <w:rPr>
          <w:rFonts w:ascii="Arial" w:hAnsi="Arial" w:cs="Arial"/>
          <w:sz w:val="24"/>
          <w:szCs w:val="24"/>
        </w:rPr>
      </w:pPr>
      <w:r w:rsidRPr="00205934">
        <w:rPr>
          <w:rFonts w:ascii="Arial" w:hAnsi="Arial" w:cs="Arial"/>
          <w:sz w:val="24"/>
          <w:szCs w:val="24"/>
        </w:rPr>
        <w:t xml:space="preserve">If portions of the proposed solution will be hosted on premise in the State Data Center, </w:t>
      </w:r>
      <w:r w:rsidRPr="000E2E1C">
        <w:rPr>
          <w:rFonts w:ascii="Arial" w:hAnsi="Arial" w:cs="Arial"/>
          <w:sz w:val="24"/>
          <w:szCs w:val="24"/>
        </w:rPr>
        <w:t xml:space="preserve">Bidders </w:t>
      </w:r>
      <w:r>
        <w:rPr>
          <w:rFonts w:ascii="Arial" w:hAnsi="Arial" w:cs="Arial"/>
          <w:sz w:val="24"/>
          <w:szCs w:val="24"/>
        </w:rPr>
        <w:t>must</w:t>
      </w:r>
      <w:r w:rsidRPr="000E2E1C">
        <w:rPr>
          <w:rFonts w:ascii="Arial" w:hAnsi="Arial" w:cs="Arial"/>
          <w:sz w:val="24"/>
          <w:szCs w:val="24"/>
        </w:rPr>
        <w:t xml:space="preserve"> utilize the </w:t>
      </w:r>
      <w:hyperlink r:id="rId37" w:history="1">
        <w:r w:rsidRPr="00DB3A59">
          <w:rPr>
            <w:rStyle w:val="Hyperlink"/>
            <w:rFonts w:ascii="Arial" w:hAnsi="Arial" w:cs="Arial"/>
            <w:sz w:val="24"/>
            <w:szCs w:val="24"/>
          </w:rPr>
          <w:t>MaineIT FY2024-202</w:t>
        </w:r>
        <w:r w:rsidR="007E2A04">
          <w:rPr>
            <w:rStyle w:val="Hyperlink"/>
            <w:rFonts w:ascii="Arial" w:hAnsi="Arial" w:cs="Arial"/>
            <w:sz w:val="24"/>
            <w:szCs w:val="24"/>
          </w:rPr>
          <w:t>5</w:t>
        </w:r>
        <w:r w:rsidRPr="00DB3A59">
          <w:rPr>
            <w:rStyle w:val="Hyperlink"/>
            <w:rFonts w:ascii="Arial" w:hAnsi="Arial" w:cs="Arial"/>
            <w:sz w:val="24"/>
            <w:szCs w:val="24"/>
          </w:rPr>
          <w:t xml:space="preserve"> Service Rates </w:t>
        </w:r>
      </w:hyperlink>
      <w:r w:rsidRPr="000E2E1C">
        <w:rPr>
          <w:rFonts w:ascii="Arial" w:hAnsi="Arial" w:cs="Arial"/>
          <w:sz w:val="24"/>
          <w:szCs w:val="24"/>
        </w:rPr>
        <w:t xml:space="preserve">to determine the cost of hosting </w:t>
      </w:r>
      <w:r>
        <w:rPr>
          <w:rFonts w:ascii="Arial" w:hAnsi="Arial" w:cs="Arial"/>
          <w:sz w:val="24"/>
          <w:szCs w:val="24"/>
        </w:rPr>
        <w:t xml:space="preserve">when completing </w:t>
      </w:r>
      <w:r w:rsidRPr="00B65A9B">
        <w:rPr>
          <w:rFonts w:ascii="Arial" w:hAnsi="Arial" w:cs="Arial"/>
          <w:b/>
          <w:bCs/>
          <w:sz w:val="24"/>
          <w:szCs w:val="24"/>
        </w:rPr>
        <w:t xml:space="preserve">Appendix </w:t>
      </w:r>
      <w:r>
        <w:rPr>
          <w:rFonts w:ascii="Arial" w:hAnsi="Arial" w:cs="Arial"/>
          <w:b/>
          <w:bCs/>
          <w:sz w:val="24"/>
          <w:szCs w:val="24"/>
        </w:rPr>
        <w:t>F</w:t>
      </w:r>
      <w:r w:rsidRPr="000E2E1C">
        <w:rPr>
          <w:rFonts w:ascii="Arial" w:hAnsi="Arial" w:cs="Arial"/>
          <w:sz w:val="24"/>
          <w:szCs w:val="24"/>
        </w:rPr>
        <w:t xml:space="preserve"> (Cost Proposal Form)</w:t>
      </w:r>
      <w:r>
        <w:rPr>
          <w:rFonts w:ascii="Arial" w:hAnsi="Arial" w:cs="Arial"/>
          <w:sz w:val="24"/>
          <w:szCs w:val="24"/>
        </w:rPr>
        <w:t>.</w:t>
      </w:r>
    </w:p>
    <w:p w14:paraId="307A80D6" w14:textId="77777777" w:rsidR="00A66F92" w:rsidRDefault="00A66F92" w:rsidP="00A66F92">
      <w:pPr>
        <w:rPr>
          <w:rFonts w:ascii="Arial" w:hAnsi="Arial" w:cs="Arial"/>
          <w:b/>
        </w:rPr>
      </w:pPr>
    </w:p>
    <w:p w14:paraId="66AD66A2" w14:textId="77777777" w:rsidR="00A66F92" w:rsidRDefault="00A66F92" w:rsidP="00A66F92">
      <w:pPr>
        <w:widowControl/>
        <w:adjustRightInd w:val="0"/>
        <w:rPr>
          <w:rFonts w:ascii="Arial" w:hAnsi="Arial" w:cs="Arial"/>
          <w:bCs/>
          <w:color w:val="000000"/>
          <w:sz w:val="24"/>
          <w:szCs w:val="24"/>
        </w:rPr>
      </w:pPr>
      <w:r w:rsidRPr="00177838">
        <w:rPr>
          <w:rFonts w:ascii="Arial" w:hAnsi="Arial" w:cs="Arial"/>
          <w:b/>
          <w:color w:val="000000"/>
          <w:sz w:val="24"/>
          <w:szCs w:val="24"/>
        </w:rPr>
        <w:t>The Budget Form may be obtained in an Excel (.xlsx) format by double clicking on the document icon below.</w:t>
      </w:r>
      <w:r>
        <w:rPr>
          <w:rFonts w:ascii="Arial" w:hAnsi="Arial" w:cs="Arial"/>
          <w:b/>
          <w:color w:val="000000"/>
          <w:sz w:val="24"/>
          <w:szCs w:val="24"/>
        </w:rPr>
        <w:t xml:space="preserve"> </w:t>
      </w:r>
      <w:r w:rsidRPr="00C27212">
        <w:rPr>
          <w:rFonts w:ascii="Arial" w:hAnsi="Arial" w:cs="Arial"/>
          <w:bCs/>
          <w:color w:val="000000"/>
          <w:sz w:val="24"/>
          <w:szCs w:val="24"/>
        </w:rPr>
        <w:t>The document embedded below will not be accessible when viewing the RFP in a web browser – please download the RFP and view it in a desktop app to obtain access to the embedded document.</w:t>
      </w:r>
    </w:p>
    <w:p w14:paraId="34CC3FD0" w14:textId="77777777" w:rsidR="007E2A04" w:rsidRDefault="007E2A04" w:rsidP="00A66F92">
      <w:pPr>
        <w:widowControl/>
        <w:adjustRightInd w:val="0"/>
        <w:rPr>
          <w:rFonts w:ascii="Arial" w:hAnsi="Arial" w:cs="Arial"/>
          <w:bCs/>
          <w:color w:val="000000"/>
          <w:sz w:val="24"/>
          <w:szCs w:val="24"/>
        </w:rPr>
      </w:pPr>
    </w:p>
    <w:p w14:paraId="422E8F4C" w14:textId="77777777" w:rsidR="007E2A04" w:rsidRPr="00F63EC0" w:rsidRDefault="007E2A04" w:rsidP="00A66F92">
      <w:pPr>
        <w:widowControl/>
        <w:adjustRightInd w:val="0"/>
        <w:rPr>
          <w:rFonts w:ascii="Arial" w:hAnsi="Arial" w:cs="Arial"/>
          <w:color w:val="000000"/>
          <w:sz w:val="24"/>
          <w:szCs w:val="24"/>
        </w:rPr>
      </w:pPr>
    </w:p>
    <w:bookmarkStart w:id="72" w:name="_MON_1808199866"/>
    <w:bookmarkEnd w:id="72"/>
    <w:p w14:paraId="584A7DCB" w14:textId="5622FF07" w:rsidR="00FE4BEB" w:rsidRPr="00C97934" w:rsidRDefault="00652364" w:rsidP="0022057F">
      <w:pPr>
        <w:pStyle w:val="DefaultText"/>
        <w:jc w:val="center"/>
        <w:rPr>
          <w:rFonts w:ascii="Arial" w:hAnsi="Arial" w:cs="Arial"/>
          <w:b/>
        </w:rPr>
      </w:pPr>
      <w:r>
        <w:object w:dxaOrig="1376" w:dyaOrig="899" w14:anchorId="15C759CB">
          <v:shape id="_x0000_i1027" type="#_x0000_t75" style="width:65.3pt;height:43.55pt" o:ole="">
            <v:imagedata r:id="rId38" o:title=""/>
          </v:shape>
          <o:OLEObject Type="Embed" ProgID="Excel.Sheet.12" ShapeID="_x0000_i1027" DrawAspect="Icon" ObjectID="_1811052859" r:id="rId39"/>
        </w:object>
      </w:r>
      <w:r w:rsidR="00C01C76" w:rsidRPr="00F63647">
        <w:br w:type="page"/>
      </w:r>
      <w:r w:rsidR="007D618A" w:rsidRPr="00C97934">
        <w:rPr>
          <w:rFonts w:ascii="Arial" w:hAnsi="Arial" w:cs="Arial"/>
          <w:b/>
        </w:rPr>
        <w:lastRenderedPageBreak/>
        <w:t xml:space="preserve"> </w:t>
      </w:r>
      <w:r w:rsidR="001D4278">
        <w:rPr>
          <w:rFonts w:ascii="Arial" w:hAnsi="Arial" w:cs="Arial"/>
          <w:b/>
        </w:rPr>
        <w:t xml:space="preserve">APPENDIX </w:t>
      </w:r>
      <w:r w:rsidR="007918C0">
        <w:rPr>
          <w:rFonts w:ascii="Arial" w:hAnsi="Arial" w:cs="Arial"/>
          <w:b/>
        </w:rPr>
        <w:t>G</w:t>
      </w:r>
    </w:p>
    <w:p w14:paraId="1EAACEF5" w14:textId="77777777" w:rsidR="009C499E" w:rsidRDefault="009C499E" w:rsidP="009C499E">
      <w:pPr>
        <w:jc w:val="center"/>
        <w:rPr>
          <w:rFonts w:ascii="Arial" w:hAnsi="Arial" w:cs="Arial"/>
          <w:b/>
          <w:sz w:val="28"/>
          <w:szCs w:val="28"/>
        </w:rPr>
      </w:pPr>
      <w:r w:rsidRPr="00C97934">
        <w:rPr>
          <w:rFonts w:ascii="Arial" w:hAnsi="Arial" w:cs="Arial"/>
          <w:b/>
          <w:sz w:val="28"/>
          <w:szCs w:val="28"/>
        </w:rPr>
        <w:t xml:space="preserve">State of Maine </w:t>
      </w:r>
    </w:p>
    <w:p w14:paraId="19D23C70" w14:textId="77777777" w:rsidR="009C499E" w:rsidRPr="00C97934" w:rsidRDefault="009C499E" w:rsidP="009C499E">
      <w:pPr>
        <w:jc w:val="center"/>
        <w:rPr>
          <w:rFonts w:ascii="Arial" w:hAnsi="Arial" w:cs="Arial"/>
          <w:b/>
          <w:sz w:val="28"/>
          <w:szCs w:val="28"/>
        </w:rPr>
      </w:pPr>
      <w:r>
        <w:rPr>
          <w:rFonts w:ascii="Arial" w:hAnsi="Arial" w:cs="Arial"/>
          <w:b/>
          <w:sz w:val="28"/>
          <w:szCs w:val="28"/>
        </w:rPr>
        <w:t>Department of Education</w:t>
      </w:r>
    </w:p>
    <w:p w14:paraId="31654757" w14:textId="77777777" w:rsidR="009C499E" w:rsidRPr="009C499E" w:rsidRDefault="009C499E" w:rsidP="009C499E">
      <w:pPr>
        <w:jc w:val="center"/>
        <w:rPr>
          <w:rFonts w:ascii="Arial" w:hAnsi="Arial" w:cs="Arial"/>
          <w:bCs/>
          <w:i/>
          <w:iCs/>
          <w:color w:val="FF0000"/>
          <w:sz w:val="28"/>
          <w:szCs w:val="28"/>
        </w:rPr>
      </w:pPr>
      <w:r w:rsidRPr="009C499E">
        <w:rPr>
          <w:rFonts w:ascii="Arial" w:hAnsi="Arial" w:cs="Arial"/>
          <w:bCs/>
          <w:i/>
          <w:iCs/>
          <w:sz w:val="28"/>
          <w:szCs w:val="28"/>
        </w:rPr>
        <w:t>Child Development Services</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42C15F6F"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77582">
        <w:rPr>
          <w:rStyle w:val="InitialStyle"/>
          <w:rFonts w:ascii="Arial" w:hAnsi="Arial" w:cs="Arial"/>
          <w:b/>
          <w:bCs/>
          <w:sz w:val="28"/>
          <w:szCs w:val="28"/>
        </w:rPr>
        <w:t>202505077</w:t>
      </w:r>
    </w:p>
    <w:p w14:paraId="29F1CED7" w14:textId="2D01925D" w:rsidR="00FE4BEB" w:rsidRPr="009C499E" w:rsidRDefault="00613295" w:rsidP="00FE4BEB">
      <w:pPr>
        <w:pStyle w:val="DefaultText"/>
        <w:jc w:val="center"/>
        <w:rPr>
          <w:rStyle w:val="InitialStyle"/>
          <w:rFonts w:ascii="Arial" w:hAnsi="Arial" w:cs="Arial"/>
          <w:b/>
          <w:color w:val="000000" w:themeColor="text1"/>
          <w:sz w:val="28"/>
          <w:szCs w:val="28"/>
          <w:u w:val="single"/>
        </w:rPr>
      </w:pPr>
      <w:r w:rsidRPr="009C499E">
        <w:rPr>
          <w:rStyle w:val="InitialStyle"/>
          <w:rFonts w:ascii="Arial" w:hAnsi="Arial" w:cs="Arial"/>
          <w:b/>
          <w:color w:val="000000" w:themeColor="text1"/>
          <w:sz w:val="28"/>
          <w:szCs w:val="28"/>
          <w:u w:val="single"/>
        </w:rPr>
        <w:t>ERP Accounting Software</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73"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74" w:name="_Hlk48893261"/>
            <w:bookmarkEnd w:id="73"/>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74"/>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2AB631EE" w:rsidR="00207877" w:rsidRDefault="00207877" w:rsidP="00C01C76">
      <w:pPr>
        <w:pStyle w:val="DefaultText"/>
        <w:rPr>
          <w:rFonts w:ascii="Arial" w:hAnsi="Arial" w:cs="Arial"/>
          <w:color w:val="000000"/>
        </w:rPr>
      </w:pPr>
    </w:p>
    <w:p w14:paraId="2AA6338E" w14:textId="77777777" w:rsidR="00207877" w:rsidRDefault="00207877">
      <w:pPr>
        <w:widowControl/>
        <w:autoSpaceDE/>
        <w:autoSpaceDN/>
        <w:rPr>
          <w:rFonts w:ascii="Arial" w:hAnsi="Arial" w:cs="Arial"/>
          <w:color w:val="000000"/>
          <w:sz w:val="24"/>
          <w:szCs w:val="24"/>
        </w:rPr>
      </w:pPr>
      <w:r>
        <w:rPr>
          <w:rFonts w:ascii="Arial" w:hAnsi="Arial" w:cs="Arial"/>
          <w:color w:val="000000"/>
        </w:rPr>
        <w:br w:type="page"/>
      </w:r>
    </w:p>
    <w:p w14:paraId="4514AA60" w14:textId="0663496A" w:rsidR="00207877" w:rsidRPr="00C97934" w:rsidRDefault="00207877" w:rsidP="00207877">
      <w:pPr>
        <w:pStyle w:val="DefaultText"/>
        <w:rPr>
          <w:rFonts w:ascii="Arial" w:hAnsi="Arial" w:cs="Arial"/>
          <w:b/>
        </w:rPr>
      </w:pPr>
      <w:r>
        <w:rPr>
          <w:rFonts w:ascii="Arial" w:hAnsi="Arial" w:cs="Arial"/>
          <w:b/>
        </w:rPr>
        <w:lastRenderedPageBreak/>
        <w:t>APPENDIX H</w:t>
      </w:r>
    </w:p>
    <w:p w14:paraId="0A605596" w14:textId="77777777" w:rsidR="009C499E" w:rsidRDefault="009C499E" w:rsidP="009C499E">
      <w:pPr>
        <w:jc w:val="center"/>
        <w:rPr>
          <w:rFonts w:ascii="Arial" w:hAnsi="Arial" w:cs="Arial"/>
          <w:b/>
          <w:sz w:val="28"/>
          <w:szCs w:val="28"/>
        </w:rPr>
      </w:pPr>
      <w:r w:rsidRPr="00C97934">
        <w:rPr>
          <w:rFonts w:ascii="Arial" w:hAnsi="Arial" w:cs="Arial"/>
          <w:b/>
          <w:sz w:val="28"/>
          <w:szCs w:val="28"/>
        </w:rPr>
        <w:t xml:space="preserve">State of Maine </w:t>
      </w:r>
    </w:p>
    <w:p w14:paraId="2CC00A66" w14:textId="77777777" w:rsidR="009C499E" w:rsidRPr="00C97934" w:rsidRDefault="009C499E" w:rsidP="009C499E">
      <w:pPr>
        <w:jc w:val="center"/>
        <w:rPr>
          <w:rFonts w:ascii="Arial" w:hAnsi="Arial" w:cs="Arial"/>
          <w:b/>
          <w:sz w:val="28"/>
          <w:szCs w:val="28"/>
        </w:rPr>
      </w:pPr>
      <w:r>
        <w:rPr>
          <w:rFonts w:ascii="Arial" w:hAnsi="Arial" w:cs="Arial"/>
          <w:b/>
          <w:sz w:val="28"/>
          <w:szCs w:val="28"/>
        </w:rPr>
        <w:t>Department of Education</w:t>
      </w:r>
    </w:p>
    <w:p w14:paraId="50DF049D" w14:textId="781DB55A" w:rsidR="00207877" w:rsidRPr="009C499E" w:rsidRDefault="009C499E" w:rsidP="009C499E">
      <w:pPr>
        <w:jc w:val="center"/>
        <w:rPr>
          <w:rStyle w:val="InitialStyle"/>
          <w:rFonts w:ascii="Arial" w:hAnsi="Arial" w:cs="Arial"/>
          <w:bCs/>
          <w:i/>
          <w:iCs/>
          <w:color w:val="FF0000"/>
          <w:sz w:val="28"/>
          <w:szCs w:val="28"/>
        </w:rPr>
      </w:pPr>
      <w:r w:rsidRPr="009C499E">
        <w:rPr>
          <w:rFonts w:ascii="Arial" w:hAnsi="Arial" w:cs="Arial"/>
          <w:bCs/>
          <w:i/>
          <w:iCs/>
          <w:sz w:val="28"/>
          <w:szCs w:val="28"/>
        </w:rPr>
        <w:t>Child Development Services</w:t>
      </w:r>
    </w:p>
    <w:p w14:paraId="16C0D301" w14:textId="2C085AA6" w:rsidR="00207877" w:rsidRPr="00C97934" w:rsidRDefault="00207877" w:rsidP="00207877">
      <w:pPr>
        <w:jc w:val="center"/>
        <w:outlineLvl w:val="1"/>
        <w:rPr>
          <w:rFonts w:ascii="Arial" w:hAnsi="Arial" w:cs="Arial"/>
          <w:b/>
          <w:bCs/>
          <w:sz w:val="28"/>
          <w:szCs w:val="28"/>
        </w:rPr>
      </w:pPr>
      <w:r>
        <w:rPr>
          <w:rFonts w:ascii="Arial" w:hAnsi="Arial" w:cs="Arial"/>
          <w:b/>
          <w:bCs/>
          <w:sz w:val="28"/>
          <w:szCs w:val="28"/>
        </w:rPr>
        <w:t>SERVICE LEVEL AGREEMENT (SLA)</w:t>
      </w:r>
    </w:p>
    <w:p w14:paraId="7E6B8A47" w14:textId="642A744A" w:rsidR="00207877" w:rsidRPr="00C97934" w:rsidRDefault="00207877" w:rsidP="00207877">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77582">
        <w:rPr>
          <w:rStyle w:val="InitialStyle"/>
          <w:rFonts w:ascii="Arial" w:hAnsi="Arial" w:cs="Arial"/>
          <w:b/>
          <w:bCs/>
          <w:sz w:val="28"/>
          <w:szCs w:val="28"/>
        </w:rPr>
        <w:t>202505077</w:t>
      </w:r>
    </w:p>
    <w:p w14:paraId="7EA4B97B" w14:textId="77777777" w:rsidR="00207877" w:rsidRPr="009C499E" w:rsidRDefault="00207877" w:rsidP="00207877">
      <w:pPr>
        <w:pStyle w:val="DefaultText"/>
        <w:jc w:val="center"/>
        <w:rPr>
          <w:rStyle w:val="InitialStyle"/>
          <w:rFonts w:ascii="Arial" w:hAnsi="Arial" w:cs="Arial"/>
          <w:b/>
          <w:color w:val="000000" w:themeColor="text1"/>
          <w:sz w:val="28"/>
          <w:szCs w:val="28"/>
          <w:u w:val="single"/>
        </w:rPr>
      </w:pPr>
      <w:r w:rsidRPr="009C499E">
        <w:rPr>
          <w:rStyle w:val="InitialStyle"/>
          <w:rFonts w:ascii="Arial" w:hAnsi="Arial" w:cs="Arial"/>
          <w:b/>
          <w:color w:val="000000" w:themeColor="text1"/>
          <w:sz w:val="28"/>
          <w:szCs w:val="28"/>
          <w:u w:val="single"/>
        </w:rPr>
        <w:t>ERP Accounting Software</w:t>
      </w:r>
    </w:p>
    <w:p w14:paraId="51A0C49A" w14:textId="77777777" w:rsidR="000211A3" w:rsidRPr="00FB169B" w:rsidRDefault="000211A3" w:rsidP="00207877">
      <w:pPr>
        <w:pStyle w:val="DefaultText"/>
        <w:jc w:val="center"/>
        <w:rPr>
          <w:rStyle w:val="InitialStyle"/>
          <w:rFonts w:ascii="Arial" w:hAnsi="Arial" w:cs="Arial"/>
          <w:b/>
          <w:color w:val="000000" w:themeColor="text1"/>
          <w:sz w:val="28"/>
          <w:szCs w:val="28"/>
        </w:rPr>
      </w:pPr>
    </w:p>
    <w:p w14:paraId="056CEADA" w14:textId="77777777" w:rsidR="000211A3" w:rsidRPr="00B42E67" w:rsidRDefault="000211A3" w:rsidP="000211A3">
      <w:pPr>
        <w:ind w:left="432" w:right="720"/>
        <w:rPr>
          <w:rFonts w:ascii="Arial" w:hAnsi="Arial" w:cs="Arial"/>
          <w:b/>
          <w:sz w:val="24"/>
          <w:szCs w:val="24"/>
        </w:rPr>
      </w:pPr>
      <w:r w:rsidRPr="00B42E67">
        <w:rPr>
          <w:rFonts w:ascii="Arial" w:hAnsi="Arial" w:cs="Arial"/>
          <w:b/>
          <w:sz w:val="24"/>
          <w:szCs w:val="24"/>
        </w:rPr>
        <w:t>State Administration Support</w:t>
      </w:r>
    </w:p>
    <w:p w14:paraId="3E7A4E04" w14:textId="77777777" w:rsidR="000211A3" w:rsidRPr="00B42E67" w:rsidRDefault="000211A3" w:rsidP="000211A3">
      <w:pPr>
        <w:ind w:left="432" w:right="720"/>
        <w:rPr>
          <w:rFonts w:ascii="Arial" w:hAnsi="Arial" w:cs="Arial"/>
          <w:b/>
          <w:sz w:val="24"/>
          <w:szCs w:val="24"/>
        </w:rPr>
      </w:pPr>
    </w:p>
    <w:p w14:paraId="750FB85B" w14:textId="77777777" w:rsidR="000211A3" w:rsidRPr="00B42E67" w:rsidRDefault="000211A3" w:rsidP="000211A3">
      <w:pPr>
        <w:ind w:left="432" w:right="720"/>
        <w:rPr>
          <w:rFonts w:ascii="Arial" w:hAnsi="Arial" w:cs="Arial"/>
          <w:b/>
          <w:sz w:val="24"/>
          <w:szCs w:val="24"/>
        </w:rPr>
      </w:pPr>
      <w:r w:rsidRPr="00B42E67">
        <w:rPr>
          <w:rFonts w:ascii="Arial" w:hAnsi="Arial" w:cs="Arial"/>
          <w:sz w:val="24"/>
          <w:szCs w:val="24"/>
        </w:rPr>
        <w:t>The successful Bidder must provide ongoing assistance to the Agency in the oversight and upkeep of profiles, users, and program data.  This support shall include, but not be limited to:</w:t>
      </w:r>
      <w:r w:rsidRPr="00B42E67">
        <w:rPr>
          <w:rFonts w:ascii="Arial" w:hAnsi="Arial" w:cs="Arial"/>
          <w:sz w:val="24"/>
          <w:szCs w:val="24"/>
        </w:rPr>
        <w:br/>
      </w:r>
    </w:p>
    <w:p w14:paraId="77207124" w14:textId="486D726F" w:rsidR="000211A3" w:rsidRPr="00B42E67" w:rsidRDefault="000211A3" w:rsidP="000211A3">
      <w:pPr>
        <w:pStyle w:val="ListParagraph"/>
        <w:numPr>
          <w:ilvl w:val="2"/>
          <w:numId w:val="46"/>
        </w:numPr>
        <w:rPr>
          <w:rFonts w:ascii="Arial" w:hAnsi="Arial" w:cs="Arial"/>
          <w:sz w:val="24"/>
          <w:szCs w:val="24"/>
        </w:rPr>
      </w:pPr>
      <w:r w:rsidRPr="00B42E67">
        <w:rPr>
          <w:rFonts w:ascii="Arial" w:hAnsi="Arial" w:cs="Arial"/>
          <w:sz w:val="24"/>
          <w:szCs w:val="24"/>
        </w:rPr>
        <w:t xml:space="preserve">Updating the </w:t>
      </w:r>
      <w:r w:rsidR="009C5F61">
        <w:rPr>
          <w:rFonts w:ascii="Arial" w:hAnsi="Arial" w:cs="Arial"/>
          <w:sz w:val="24"/>
          <w:szCs w:val="24"/>
        </w:rPr>
        <w:t>ERP accounting software</w:t>
      </w:r>
      <w:r w:rsidRPr="00B42E67">
        <w:rPr>
          <w:rFonts w:ascii="Arial" w:hAnsi="Arial" w:cs="Arial"/>
          <w:sz w:val="24"/>
          <w:szCs w:val="24"/>
        </w:rPr>
        <w:t xml:space="preserve"> over time to synchronize with new program requirements of the State at no extra cost to the Department</w:t>
      </w:r>
      <w:r w:rsidRPr="00B42E67">
        <w:rPr>
          <w:rFonts w:ascii="Arial" w:hAnsi="Arial" w:cs="Arial"/>
          <w:sz w:val="24"/>
          <w:szCs w:val="24"/>
        </w:rPr>
        <w:br/>
      </w:r>
    </w:p>
    <w:p w14:paraId="32A17C79" w14:textId="77777777" w:rsidR="000211A3" w:rsidRPr="00B42E67" w:rsidRDefault="000211A3" w:rsidP="000211A3">
      <w:pPr>
        <w:pStyle w:val="ListParagraph"/>
        <w:numPr>
          <w:ilvl w:val="2"/>
          <w:numId w:val="46"/>
        </w:numPr>
        <w:rPr>
          <w:rFonts w:ascii="Arial" w:hAnsi="Arial" w:cs="Arial"/>
          <w:sz w:val="24"/>
          <w:szCs w:val="24"/>
        </w:rPr>
      </w:pPr>
      <w:r w:rsidRPr="00B42E67">
        <w:rPr>
          <w:rFonts w:ascii="Arial" w:hAnsi="Arial" w:cs="Arial"/>
          <w:sz w:val="24"/>
          <w:szCs w:val="24"/>
        </w:rPr>
        <w:t xml:space="preserve">Resolving defects (deviation from expected behavior as stated in agreed upon requirements). </w:t>
      </w:r>
    </w:p>
    <w:p w14:paraId="7830F450" w14:textId="77777777" w:rsidR="000211A3" w:rsidRPr="00B42E67" w:rsidRDefault="000211A3" w:rsidP="000211A3">
      <w:pPr>
        <w:pStyle w:val="ListParagraph"/>
        <w:ind w:left="1440"/>
        <w:rPr>
          <w:rFonts w:ascii="Arial" w:hAnsi="Arial" w:cs="Arial"/>
          <w:b/>
          <w:bCs/>
          <w:sz w:val="24"/>
          <w:szCs w:val="24"/>
        </w:rPr>
      </w:pPr>
    </w:p>
    <w:p w14:paraId="09199069" w14:textId="77777777" w:rsidR="000211A3" w:rsidRPr="00B42E67" w:rsidRDefault="000211A3" w:rsidP="000211A3">
      <w:pPr>
        <w:pStyle w:val="ListParagraph"/>
        <w:numPr>
          <w:ilvl w:val="2"/>
          <w:numId w:val="46"/>
        </w:numPr>
        <w:rPr>
          <w:rFonts w:ascii="Arial" w:hAnsi="Arial" w:cs="Arial"/>
          <w:sz w:val="24"/>
          <w:szCs w:val="24"/>
        </w:rPr>
      </w:pPr>
      <w:r w:rsidRPr="00B42E67">
        <w:rPr>
          <w:rFonts w:ascii="Arial" w:hAnsi="Arial" w:cs="Arial"/>
          <w:sz w:val="24"/>
          <w:szCs w:val="24"/>
        </w:rPr>
        <w:t>Developing ongoing improvements to the system, such as data validations, that are determined by the Agency to be needed for effective oversight of the system.</w:t>
      </w:r>
    </w:p>
    <w:p w14:paraId="34C5BCA0" w14:textId="77777777" w:rsidR="000211A3" w:rsidRPr="00B42E67" w:rsidRDefault="000211A3" w:rsidP="000211A3">
      <w:pPr>
        <w:ind w:left="432" w:right="720"/>
        <w:rPr>
          <w:rFonts w:ascii="Arial" w:hAnsi="Arial" w:cs="Arial"/>
          <w:b/>
          <w:sz w:val="24"/>
          <w:szCs w:val="24"/>
        </w:rPr>
      </w:pPr>
    </w:p>
    <w:p w14:paraId="20E20D9C" w14:textId="77777777" w:rsidR="000211A3" w:rsidRPr="00B42E67" w:rsidRDefault="000211A3" w:rsidP="000211A3">
      <w:pPr>
        <w:ind w:left="432" w:right="720"/>
        <w:rPr>
          <w:rFonts w:ascii="Arial" w:hAnsi="Arial" w:cs="Arial"/>
          <w:b/>
          <w:sz w:val="24"/>
          <w:szCs w:val="24"/>
        </w:rPr>
      </w:pPr>
      <w:r w:rsidRPr="00B42E67">
        <w:rPr>
          <w:rFonts w:ascii="Arial" w:hAnsi="Arial" w:cs="Arial"/>
          <w:b/>
          <w:sz w:val="24"/>
          <w:szCs w:val="24"/>
        </w:rPr>
        <w:t>Help Desk Support</w:t>
      </w:r>
    </w:p>
    <w:p w14:paraId="1B30D817" w14:textId="77777777" w:rsidR="000211A3" w:rsidRPr="00B42E67" w:rsidRDefault="000211A3" w:rsidP="000211A3">
      <w:pPr>
        <w:ind w:left="432" w:right="720"/>
        <w:rPr>
          <w:rFonts w:ascii="Arial" w:hAnsi="Arial" w:cs="Arial"/>
          <w:b/>
          <w:sz w:val="24"/>
          <w:szCs w:val="24"/>
          <w:highlight w:val="yellow"/>
        </w:rPr>
      </w:pPr>
    </w:p>
    <w:p w14:paraId="3BDEA998" w14:textId="77777777" w:rsidR="000211A3" w:rsidRPr="00B42E67" w:rsidRDefault="000211A3" w:rsidP="000211A3">
      <w:pPr>
        <w:ind w:left="432"/>
        <w:rPr>
          <w:rFonts w:ascii="Arial" w:hAnsi="Arial" w:cs="Arial"/>
          <w:sz w:val="24"/>
          <w:szCs w:val="24"/>
        </w:rPr>
      </w:pPr>
      <w:r w:rsidRPr="00B42E67">
        <w:rPr>
          <w:rFonts w:ascii="Arial" w:hAnsi="Arial" w:cs="Arial"/>
          <w:sz w:val="24"/>
          <w:szCs w:val="24"/>
        </w:rPr>
        <w:t xml:space="preserve">The successful Bidder must provide a user-focused Help Desk, where system users can receive live technical support regarding system functionality.  This Help Desk must become available immediately after receiving the Department’s official acceptance of the implemented solution.  </w:t>
      </w:r>
    </w:p>
    <w:p w14:paraId="681D11BF" w14:textId="77777777" w:rsidR="000211A3" w:rsidRPr="00B42E67" w:rsidRDefault="000211A3" w:rsidP="000211A3">
      <w:pPr>
        <w:rPr>
          <w:rFonts w:ascii="Arial" w:hAnsi="Arial" w:cs="Arial"/>
          <w:sz w:val="24"/>
          <w:szCs w:val="24"/>
          <w:highlight w:val="yellow"/>
        </w:rPr>
      </w:pPr>
    </w:p>
    <w:p w14:paraId="3E3EAAF2" w14:textId="77777777" w:rsidR="000211A3" w:rsidRPr="00B42E67" w:rsidRDefault="000211A3" w:rsidP="000211A3">
      <w:pPr>
        <w:ind w:left="432" w:right="720"/>
        <w:rPr>
          <w:rFonts w:ascii="Arial" w:hAnsi="Arial" w:cs="Arial"/>
          <w:b/>
          <w:sz w:val="24"/>
          <w:szCs w:val="24"/>
        </w:rPr>
      </w:pPr>
      <w:r w:rsidRPr="00B42E67">
        <w:rPr>
          <w:rFonts w:ascii="Arial" w:hAnsi="Arial" w:cs="Arial"/>
          <w:b/>
          <w:sz w:val="24"/>
          <w:szCs w:val="24"/>
        </w:rPr>
        <w:t>Hours of Operation</w:t>
      </w:r>
    </w:p>
    <w:p w14:paraId="0530E899" w14:textId="77777777" w:rsidR="000211A3" w:rsidRPr="00B42E67" w:rsidRDefault="000211A3" w:rsidP="000211A3">
      <w:pPr>
        <w:ind w:left="1008" w:right="720"/>
        <w:rPr>
          <w:rFonts w:ascii="Arial" w:hAnsi="Arial" w:cs="Arial"/>
          <w:sz w:val="24"/>
          <w:szCs w:val="24"/>
        </w:rPr>
      </w:pPr>
    </w:p>
    <w:p w14:paraId="4057F186" w14:textId="77777777" w:rsidR="000211A3" w:rsidRPr="00B42E67" w:rsidRDefault="000211A3" w:rsidP="000211A3">
      <w:pPr>
        <w:ind w:left="432" w:right="720"/>
        <w:rPr>
          <w:rFonts w:ascii="Arial" w:hAnsi="Arial" w:cs="Arial"/>
          <w:sz w:val="24"/>
          <w:szCs w:val="24"/>
        </w:rPr>
      </w:pPr>
      <w:r w:rsidRPr="00B42E67">
        <w:rPr>
          <w:rFonts w:ascii="Arial" w:hAnsi="Arial" w:cs="Arial"/>
          <w:sz w:val="24"/>
          <w:szCs w:val="24"/>
        </w:rPr>
        <w:t xml:space="preserve">The successful Bidder’s shall be available to provide technical support between the hours of 8:00 AM EST and 5:00 PM EST, Monday through Friday, excluding major holidays. </w:t>
      </w:r>
    </w:p>
    <w:p w14:paraId="08D98783" w14:textId="77777777" w:rsidR="000211A3" w:rsidRPr="00B42E67" w:rsidRDefault="000211A3" w:rsidP="000211A3">
      <w:pPr>
        <w:ind w:left="432" w:right="720"/>
        <w:rPr>
          <w:rFonts w:ascii="Arial" w:hAnsi="Arial" w:cs="Arial"/>
          <w:b/>
          <w:sz w:val="24"/>
          <w:szCs w:val="24"/>
        </w:rPr>
      </w:pPr>
      <w:r w:rsidRPr="00B42E67">
        <w:rPr>
          <w:rFonts w:ascii="Arial" w:hAnsi="Arial" w:cs="Arial"/>
          <w:b/>
          <w:sz w:val="24"/>
          <w:szCs w:val="24"/>
          <w:highlight w:val="yellow"/>
        </w:rPr>
        <w:br/>
      </w:r>
      <w:r w:rsidRPr="00B42E67">
        <w:rPr>
          <w:rFonts w:ascii="Arial" w:hAnsi="Arial" w:cs="Arial"/>
          <w:b/>
          <w:sz w:val="24"/>
          <w:szCs w:val="24"/>
        </w:rPr>
        <w:t>Priority Levels and Response Time</w:t>
      </w:r>
    </w:p>
    <w:p w14:paraId="1C305A4C" w14:textId="77777777" w:rsidR="000211A3" w:rsidRPr="00B42E67" w:rsidRDefault="000211A3" w:rsidP="000211A3">
      <w:pPr>
        <w:ind w:left="432" w:right="720"/>
        <w:rPr>
          <w:rFonts w:ascii="Arial" w:hAnsi="Arial" w:cs="Arial"/>
          <w:b/>
          <w:sz w:val="24"/>
          <w:szCs w:val="24"/>
        </w:rPr>
      </w:pPr>
    </w:p>
    <w:p w14:paraId="0604E7CF" w14:textId="77777777" w:rsidR="000211A3" w:rsidRPr="00B42E67" w:rsidRDefault="000211A3" w:rsidP="000211A3">
      <w:pPr>
        <w:ind w:left="432" w:right="720"/>
        <w:rPr>
          <w:rFonts w:ascii="Arial" w:hAnsi="Arial" w:cs="Arial"/>
          <w:sz w:val="24"/>
          <w:szCs w:val="24"/>
        </w:rPr>
      </w:pPr>
      <w:r w:rsidRPr="00B42E67">
        <w:rPr>
          <w:rFonts w:ascii="Arial" w:hAnsi="Arial" w:cs="Arial"/>
          <w:sz w:val="24"/>
          <w:szCs w:val="24"/>
        </w:rPr>
        <w:t>A priority scheme will be applied to all technical support requests sent to the successful Bidder according to the following criteria:</w:t>
      </w:r>
    </w:p>
    <w:p w14:paraId="053DADA5" w14:textId="77777777" w:rsidR="000211A3" w:rsidRPr="00B42E67" w:rsidRDefault="000211A3" w:rsidP="000211A3">
      <w:pPr>
        <w:ind w:left="432" w:right="720"/>
        <w:rPr>
          <w:rFonts w:ascii="Arial" w:hAnsi="Arial" w:cs="Arial"/>
          <w:b/>
          <w:sz w:val="24"/>
          <w:szCs w:val="24"/>
          <w:highlight w:val="yellow"/>
        </w:rPr>
      </w:pPr>
    </w:p>
    <w:tbl>
      <w:tblPr>
        <w:tblW w:w="8550" w:type="dxa"/>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095"/>
        <w:gridCol w:w="1185"/>
        <w:gridCol w:w="2992"/>
        <w:gridCol w:w="1776"/>
        <w:gridCol w:w="1502"/>
      </w:tblGrid>
      <w:tr w:rsidR="000211A3" w:rsidRPr="00B42E67" w14:paraId="5825D45E" w14:textId="77777777">
        <w:trPr>
          <w:trHeight w:val="230"/>
        </w:trPr>
        <w:tc>
          <w:tcPr>
            <w:tcW w:w="1095" w:type="dxa"/>
            <w:shd w:val="clear" w:color="auto" w:fill="D9D9D9" w:themeFill="background1" w:themeFillShade="D9"/>
            <w:vAlign w:val="center"/>
          </w:tcPr>
          <w:p w14:paraId="2A3B4452" w14:textId="77777777" w:rsidR="000211A3" w:rsidRPr="00B42E67" w:rsidRDefault="000211A3">
            <w:pPr>
              <w:jc w:val="center"/>
              <w:rPr>
                <w:rFonts w:ascii="Arial" w:hAnsi="Arial" w:cs="Arial"/>
                <w:b/>
                <w:sz w:val="24"/>
                <w:szCs w:val="24"/>
              </w:rPr>
            </w:pPr>
            <w:r w:rsidRPr="00B42E67">
              <w:rPr>
                <w:rFonts w:ascii="Arial" w:hAnsi="Arial" w:cs="Arial"/>
                <w:b/>
                <w:sz w:val="24"/>
                <w:szCs w:val="24"/>
              </w:rPr>
              <w:t>Priority</w:t>
            </w:r>
          </w:p>
        </w:tc>
        <w:tc>
          <w:tcPr>
            <w:tcW w:w="1185" w:type="dxa"/>
            <w:shd w:val="clear" w:color="auto" w:fill="D9D9D9" w:themeFill="background1" w:themeFillShade="D9"/>
            <w:vAlign w:val="center"/>
          </w:tcPr>
          <w:p w14:paraId="3EB8CC2A" w14:textId="77777777" w:rsidR="000211A3" w:rsidRPr="00B42E67" w:rsidRDefault="000211A3">
            <w:pPr>
              <w:jc w:val="center"/>
              <w:rPr>
                <w:rFonts w:ascii="Arial" w:hAnsi="Arial" w:cs="Arial"/>
                <w:b/>
                <w:sz w:val="24"/>
                <w:szCs w:val="24"/>
              </w:rPr>
            </w:pPr>
            <w:r w:rsidRPr="00B42E67">
              <w:rPr>
                <w:rFonts w:ascii="Arial" w:hAnsi="Arial" w:cs="Arial"/>
                <w:b/>
                <w:sz w:val="24"/>
                <w:szCs w:val="24"/>
              </w:rPr>
              <w:t>Impact</w:t>
            </w:r>
          </w:p>
        </w:tc>
        <w:tc>
          <w:tcPr>
            <w:tcW w:w="2992" w:type="dxa"/>
            <w:shd w:val="clear" w:color="auto" w:fill="D9D9D9" w:themeFill="background1" w:themeFillShade="D9"/>
            <w:vAlign w:val="center"/>
          </w:tcPr>
          <w:p w14:paraId="527D40F2" w14:textId="77777777" w:rsidR="000211A3" w:rsidRPr="00B42E67" w:rsidRDefault="000211A3">
            <w:pPr>
              <w:jc w:val="center"/>
              <w:rPr>
                <w:rFonts w:ascii="Arial" w:hAnsi="Arial" w:cs="Arial"/>
                <w:b/>
                <w:sz w:val="24"/>
                <w:szCs w:val="24"/>
              </w:rPr>
            </w:pPr>
            <w:r w:rsidRPr="00B42E67">
              <w:rPr>
                <w:rFonts w:ascii="Arial" w:hAnsi="Arial" w:cs="Arial"/>
                <w:b/>
                <w:sz w:val="24"/>
                <w:szCs w:val="24"/>
              </w:rPr>
              <w:t>Definition</w:t>
            </w:r>
          </w:p>
        </w:tc>
        <w:tc>
          <w:tcPr>
            <w:tcW w:w="1776" w:type="dxa"/>
            <w:shd w:val="clear" w:color="auto" w:fill="D9D9D9" w:themeFill="background1" w:themeFillShade="D9"/>
            <w:vAlign w:val="center"/>
          </w:tcPr>
          <w:p w14:paraId="2A316E04" w14:textId="77777777" w:rsidR="000211A3" w:rsidRPr="00B42E67" w:rsidRDefault="000211A3">
            <w:pPr>
              <w:jc w:val="center"/>
              <w:rPr>
                <w:rFonts w:ascii="Arial" w:hAnsi="Arial" w:cs="Arial"/>
                <w:b/>
                <w:sz w:val="24"/>
                <w:szCs w:val="24"/>
              </w:rPr>
            </w:pPr>
            <w:r w:rsidRPr="00B42E67">
              <w:rPr>
                <w:rFonts w:ascii="Arial" w:hAnsi="Arial" w:cs="Arial"/>
                <w:b/>
                <w:sz w:val="24"/>
                <w:szCs w:val="24"/>
              </w:rPr>
              <w:t>Response Time</w:t>
            </w:r>
          </w:p>
          <w:p w14:paraId="45564AB9" w14:textId="77777777" w:rsidR="000211A3" w:rsidRPr="00B42E67" w:rsidRDefault="000211A3">
            <w:pPr>
              <w:jc w:val="center"/>
              <w:rPr>
                <w:rFonts w:ascii="Arial" w:hAnsi="Arial" w:cs="Arial"/>
                <w:sz w:val="24"/>
                <w:szCs w:val="24"/>
              </w:rPr>
            </w:pPr>
            <w:r w:rsidRPr="00B42E67">
              <w:rPr>
                <w:rFonts w:ascii="Arial" w:hAnsi="Arial" w:cs="Arial"/>
                <w:sz w:val="24"/>
                <w:szCs w:val="24"/>
              </w:rPr>
              <w:t>(During Hours of Operation)</w:t>
            </w:r>
          </w:p>
        </w:tc>
        <w:tc>
          <w:tcPr>
            <w:tcW w:w="1502" w:type="dxa"/>
            <w:shd w:val="clear" w:color="auto" w:fill="D9D9D9" w:themeFill="background1" w:themeFillShade="D9"/>
            <w:vAlign w:val="center"/>
          </w:tcPr>
          <w:p w14:paraId="1A7D68AF" w14:textId="77777777" w:rsidR="000211A3" w:rsidRPr="00B42E67" w:rsidRDefault="000211A3">
            <w:pPr>
              <w:jc w:val="center"/>
              <w:rPr>
                <w:rFonts w:ascii="Arial" w:hAnsi="Arial" w:cs="Arial"/>
                <w:b/>
                <w:sz w:val="24"/>
                <w:szCs w:val="24"/>
              </w:rPr>
            </w:pPr>
            <w:r w:rsidRPr="00B42E67">
              <w:rPr>
                <w:rFonts w:ascii="Arial" w:hAnsi="Arial" w:cs="Arial"/>
                <w:b/>
                <w:sz w:val="24"/>
                <w:szCs w:val="24"/>
              </w:rPr>
              <w:t>Resolution Time</w:t>
            </w:r>
          </w:p>
        </w:tc>
      </w:tr>
      <w:tr w:rsidR="000211A3" w:rsidRPr="00B42E67" w14:paraId="4E3F0714" w14:textId="77777777">
        <w:trPr>
          <w:trHeight w:val="360"/>
        </w:trPr>
        <w:tc>
          <w:tcPr>
            <w:tcW w:w="1095" w:type="dxa"/>
            <w:shd w:val="clear" w:color="auto" w:fill="auto"/>
            <w:vAlign w:val="center"/>
          </w:tcPr>
          <w:p w14:paraId="3E510F56" w14:textId="77777777" w:rsidR="000211A3" w:rsidRPr="00B42E67" w:rsidRDefault="000211A3">
            <w:pPr>
              <w:jc w:val="center"/>
              <w:rPr>
                <w:rFonts w:ascii="Arial" w:hAnsi="Arial" w:cs="Arial"/>
                <w:sz w:val="24"/>
                <w:szCs w:val="24"/>
              </w:rPr>
            </w:pPr>
            <w:r w:rsidRPr="00B42E67">
              <w:rPr>
                <w:rFonts w:ascii="Arial" w:hAnsi="Arial" w:cs="Arial"/>
                <w:sz w:val="24"/>
                <w:szCs w:val="24"/>
              </w:rPr>
              <w:t>1</w:t>
            </w:r>
          </w:p>
        </w:tc>
        <w:tc>
          <w:tcPr>
            <w:tcW w:w="1185" w:type="dxa"/>
            <w:shd w:val="clear" w:color="auto" w:fill="auto"/>
            <w:vAlign w:val="center"/>
          </w:tcPr>
          <w:p w14:paraId="46C63361" w14:textId="77777777" w:rsidR="000211A3" w:rsidRPr="00B42E67" w:rsidRDefault="000211A3">
            <w:pPr>
              <w:jc w:val="center"/>
              <w:rPr>
                <w:rFonts w:ascii="Arial" w:hAnsi="Arial" w:cs="Arial"/>
                <w:sz w:val="24"/>
                <w:szCs w:val="24"/>
              </w:rPr>
            </w:pPr>
            <w:r w:rsidRPr="00B42E67">
              <w:rPr>
                <w:rFonts w:ascii="Arial" w:hAnsi="Arial" w:cs="Arial"/>
                <w:sz w:val="24"/>
                <w:szCs w:val="24"/>
              </w:rPr>
              <w:t>Critical</w:t>
            </w:r>
          </w:p>
        </w:tc>
        <w:tc>
          <w:tcPr>
            <w:tcW w:w="2992" w:type="dxa"/>
            <w:shd w:val="clear" w:color="auto" w:fill="auto"/>
            <w:vAlign w:val="center"/>
          </w:tcPr>
          <w:p w14:paraId="3CADE19C" w14:textId="77777777" w:rsidR="000211A3" w:rsidRPr="00B42E67" w:rsidRDefault="000211A3">
            <w:pPr>
              <w:rPr>
                <w:rFonts w:ascii="Arial" w:hAnsi="Arial" w:cs="Arial"/>
                <w:sz w:val="24"/>
                <w:szCs w:val="24"/>
              </w:rPr>
            </w:pPr>
            <w:r w:rsidRPr="00B42E67">
              <w:rPr>
                <w:rFonts w:ascii="Arial" w:hAnsi="Arial" w:cs="Arial"/>
                <w:sz w:val="24"/>
                <w:szCs w:val="24"/>
              </w:rPr>
              <w:t>Affects multiple people significantly</w:t>
            </w:r>
          </w:p>
        </w:tc>
        <w:tc>
          <w:tcPr>
            <w:tcW w:w="1776" w:type="dxa"/>
            <w:shd w:val="clear" w:color="auto" w:fill="auto"/>
            <w:vAlign w:val="center"/>
          </w:tcPr>
          <w:p w14:paraId="75B5018C" w14:textId="77777777" w:rsidR="000211A3" w:rsidRPr="00B42E67" w:rsidRDefault="000211A3">
            <w:pPr>
              <w:jc w:val="center"/>
              <w:rPr>
                <w:rFonts w:ascii="Arial" w:hAnsi="Arial" w:cs="Arial"/>
                <w:sz w:val="24"/>
                <w:szCs w:val="24"/>
              </w:rPr>
            </w:pPr>
            <w:r w:rsidRPr="00B42E67">
              <w:rPr>
                <w:rFonts w:ascii="Arial" w:hAnsi="Arial" w:cs="Arial"/>
                <w:sz w:val="24"/>
                <w:szCs w:val="24"/>
              </w:rPr>
              <w:t>15 mins</w:t>
            </w:r>
          </w:p>
        </w:tc>
        <w:tc>
          <w:tcPr>
            <w:tcW w:w="1502" w:type="dxa"/>
            <w:shd w:val="clear" w:color="auto" w:fill="auto"/>
            <w:vAlign w:val="center"/>
          </w:tcPr>
          <w:p w14:paraId="3C095CEF" w14:textId="77777777" w:rsidR="000211A3" w:rsidRPr="00B42E67" w:rsidRDefault="000211A3">
            <w:pPr>
              <w:jc w:val="center"/>
              <w:rPr>
                <w:rFonts w:ascii="Arial" w:hAnsi="Arial" w:cs="Arial"/>
                <w:sz w:val="24"/>
                <w:szCs w:val="24"/>
              </w:rPr>
            </w:pPr>
            <w:r w:rsidRPr="00B42E67">
              <w:rPr>
                <w:rFonts w:ascii="Arial" w:hAnsi="Arial" w:cs="Arial"/>
                <w:sz w:val="24"/>
                <w:szCs w:val="24"/>
              </w:rPr>
              <w:t>Until Fixed</w:t>
            </w:r>
          </w:p>
        </w:tc>
      </w:tr>
      <w:tr w:rsidR="000211A3" w:rsidRPr="00B42E67" w14:paraId="4FDC3EB8" w14:textId="77777777">
        <w:trPr>
          <w:trHeight w:val="360"/>
        </w:trPr>
        <w:tc>
          <w:tcPr>
            <w:tcW w:w="1095" w:type="dxa"/>
            <w:shd w:val="clear" w:color="auto" w:fill="auto"/>
            <w:vAlign w:val="center"/>
          </w:tcPr>
          <w:p w14:paraId="62FF6454" w14:textId="77777777" w:rsidR="000211A3" w:rsidRPr="00B42E67" w:rsidRDefault="000211A3">
            <w:pPr>
              <w:jc w:val="center"/>
              <w:rPr>
                <w:rFonts w:ascii="Arial" w:hAnsi="Arial" w:cs="Arial"/>
                <w:sz w:val="24"/>
                <w:szCs w:val="24"/>
              </w:rPr>
            </w:pPr>
            <w:r w:rsidRPr="00B42E67">
              <w:rPr>
                <w:rFonts w:ascii="Arial" w:hAnsi="Arial" w:cs="Arial"/>
                <w:sz w:val="24"/>
                <w:szCs w:val="24"/>
              </w:rPr>
              <w:lastRenderedPageBreak/>
              <w:t>2</w:t>
            </w:r>
          </w:p>
        </w:tc>
        <w:tc>
          <w:tcPr>
            <w:tcW w:w="1185" w:type="dxa"/>
            <w:shd w:val="clear" w:color="auto" w:fill="auto"/>
            <w:vAlign w:val="center"/>
          </w:tcPr>
          <w:p w14:paraId="7AB8D117" w14:textId="77777777" w:rsidR="000211A3" w:rsidRPr="00B42E67" w:rsidRDefault="000211A3">
            <w:pPr>
              <w:jc w:val="center"/>
              <w:rPr>
                <w:rFonts w:ascii="Arial" w:hAnsi="Arial" w:cs="Arial"/>
                <w:sz w:val="24"/>
                <w:szCs w:val="24"/>
              </w:rPr>
            </w:pPr>
            <w:r w:rsidRPr="00B42E67">
              <w:rPr>
                <w:rFonts w:ascii="Arial" w:hAnsi="Arial" w:cs="Arial"/>
                <w:sz w:val="24"/>
                <w:szCs w:val="24"/>
              </w:rPr>
              <w:t>Serious</w:t>
            </w:r>
          </w:p>
        </w:tc>
        <w:tc>
          <w:tcPr>
            <w:tcW w:w="2992" w:type="dxa"/>
            <w:shd w:val="clear" w:color="auto" w:fill="auto"/>
            <w:vAlign w:val="center"/>
          </w:tcPr>
          <w:p w14:paraId="1F3A52BF" w14:textId="77777777" w:rsidR="000211A3" w:rsidRPr="00B42E67" w:rsidRDefault="000211A3">
            <w:pPr>
              <w:rPr>
                <w:rFonts w:ascii="Arial" w:hAnsi="Arial" w:cs="Arial"/>
                <w:sz w:val="24"/>
                <w:szCs w:val="24"/>
              </w:rPr>
            </w:pPr>
            <w:r w:rsidRPr="00B42E67">
              <w:rPr>
                <w:rFonts w:ascii="Arial" w:hAnsi="Arial" w:cs="Arial"/>
                <w:sz w:val="24"/>
                <w:szCs w:val="24"/>
              </w:rPr>
              <w:t>Affects a small number of people significantly</w:t>
            </w:r>
          </w:p>
        </w:tc>
        <w:tc>
          <w:tcPr>
            <w:tcW w:w="1776" w:type="dxa"/>
            <w:shd w:val="clear" w:color="auto" w:fill="auto"/>
            <w:vAlign w:val="center"/>
          </w:tcPr>
          <w:p w14:paraId="1B8538BD" w14:textId="77777777" w:rsidR="000211A3" w:rsidRPr="00B42E67" w:rsidRDefault="000211A3">
            <w:pPr>
              <w:jc w:val="center"/>
              <w:rPr>
                <w:rFonts w:ascii="Arial" w:hAnsi="Arial" w:cs="Arial"/>
                <w:sz w:val="24"/>
                <w:szCs w:val="24"/>
              </w:rPr>
            </w:pPr>
            <w:r w:rsidRPr="00B42E67">
              <w:rPr>
                <w:rFonts w:ascii="Arial" w:hAnsi="Arial" w:cs="Arial"/>
                <w:sz w:val="24"/>
                <w:szCs w:val="24"/>
              </w:rPr>
              <w:t>1 hour</w:t>
            </w:r>
          </w:p>
        </w:tc>
        <w:tc>
          <w:tcPr>
            <w:tcW w:w="1502" w:type="dxa"/>
            <w:shd w:val="clear" w:color="auto" w:fill="auto"/>
            <w:vAlign w:val="center"/>
          </w:tcPr>
          <w:p w14:paraId="60DE6BD9" w14:textId="77777777" w:rsidR="000211A3" w:rsidRPr="00B42E67" w:rsidRDefault="000211A3">
            <w:pPr>
              <w:jc w:val="center"/>
              <w:rPr>
                <w:rFonts w:ascii="Arial" w:hAnsi="Arial" w:cs="Arial"/>
                <w:sz w:val="24"/>
                <w:szCs w:val="24"/>
              </w:rPr>
            </w:pPr>
            <w:r w:rsidRPr="00B42E67">
              <w:rPr>
                <w:rFonts w:ascii="Arial" w:hAnsi="Arial" w:cs="Arial"/>
                <w:sz w:val="24"/>
                <w:szCs w:val="24"/>
              </w:rPr>
              <w:t>8 hours</w:t>
            </w:r>
          </w:p>
        </w:tc>
      </w:tr>
      <w:tr w:rsidR="000211A3" w:rsidRPr="00B42E67" w14:paraId="3FEF5035" w14:textId="77777777">
        <w:trPr>
          <w:trHeight w:val="360"/>
        </w:trPr>
        <w:tc>
          <w:tcPr>
            <w:tcW w:w="1095" w:type="dxa"/>
            <w:shd w:val="clear" w:color="auto" w:fill="auto"/>
            <w:vAlign w:val="center"/>
          </w:tcPr>
          <w:p w14:paraId="4F5EFF58" w14:textId="77777777" w:rsidR="000211A3" w:rsidRPr="00B42E67" w:rsidRDefault="000211A3">
            <w:pPr>
              <w:jc w:val="center"/>
              <w:rPr>
                <w:rFonts w:ascii="Arial" w:hAnsi="Arial" w:cs="Arial"/>
                <w:sz w:val="24"/>
                <w:szCs w:val="24"/>
              </w:rPr>
            </w:pPr>
            <w:r w:rsidRPr="00B42E67">
              <w:rPr>
                <w:rFonts w:ascii="Arial" w:hAnsi="Arial" w:cs="Arial"/>
                <w:sz w:val="24"/>
                <w:szCs w:val="24"/>
              </w:rPr>
              <w:t>3</w:t>
            </w:r>
          </w:p>
        </w:tc>
        <w:tc>
          <w:tcPr>
            <w:tcW w:w="1185" w:type="dxa"/>
            <w:shd w:val="clear" w:color="auto" w:fill="auto"/>
            <w:vAlign w:val="center"/>
          </w:tcPr>
          <w:p w14:paraId="0A76BF65" w14:textId="77777777" w:rsidR="000211A3" w:rsidRPr="00B42E67" w:rsidRDefault="000211A3">
            <w:pPr>
              <w:jc w:val="center"/>
              <w:rPr>
                <w:rFonts w:ascii="Arial" w:hAnsi="Arial" w:cs="Arial"/>
                <w:sz w:val="24"/>
                <w:szCs w:val="24"/>
              </w:rPr>
            </w:pPr>
            <w:r w:rsidRPr="00B42E67">
              <w:rPr>
                <w:rFonts w:ascii="Arial" w:hAnsi="Arial" w:cs="Arial"/>
                <w:sz w:val="24"/>
                <w:szCs w:val="24"/>
              </w:rPr>
              <w:t>Important</w:t>
            </w:r>
          </w:p>
        </w:tc>
        <w:tc>
          <w:tcPr>
            <w:tcW w:w="2992" w:type="dxa"/>
            <w:shd w:val="clear" w:color="auto" w:fill="auto"/>
            <w:vAlign w:val="center"/>
          </w:tcPr>
          <w:p w14:paraId="089932CD" w14:textId="77777777" w:rsidR="000211A3" w:rsidRPr="00B42E67" w:rsidRDefault="000211A3">
            <w:pPr>
              <w:rPr>
                <w:rFonts w:ascii="Arial" w:hAnsi="Arial" w:cs="Arial"/>
                <w:sz w:val="24"/>
                <w:szCs w:val="24"/>
              </w:rPr>
            </w:pPr>
            <w:proofErr w:type="gramStart"/>
            <w:r w:rsidRPr="00B42E67">
              <w:rPr>
                <w:rFonts w:ascii="Arial" w:hAnsi="Arial" w:cs="Arial"/>
                <w:sz w:val="24"/>
                <w:szCs w:val="24"/>
              </w:rPr>
              <w:t>Affects</w:t>
            </w:r>
            <w:proofErr w:type="gramEnd"/>
            <w:r w:rsidRPr="00B42E67">
              <w:rPr>
                <w:rFonts w:ascii="Arial" w:hAnsi="Arial" w:cs="Arial"/>
                <w:sz w:val="24"/>
                <w:szCs w:val="24"/>
              </w:rPr>
              <w:t xml:space="preserve"> multiple people, but work can still be performed</w:t>
            </w:r>
          </w:p>
        </w:tc>
        <w:tc>
          <w:tcPr>
            <w:tcW w:w="1776" w:type="dxa"/>
            <w:shd w:val="clear" w:color="auto" w:fill="auto"/>
            <w:vAlign w:val="center"/>
          </w:tcPr>
          <w:p w14:paraId="783EA348" w14:textId="77777777" w:rsidR="000211A3" w:rsidRPr="00B42E67" w:rsidRDefault="000211A3">
            <w:pPr>
              <w:jc w:val="center"/>
              <w:rPr>
                <w:rFonts w:ascii="Arial" w:hAnsi="Arial" w:cs="Arial"/>
                <w:sz w:val="24"/>
                <w:szCs w:val="24"/>
              </w:rPr>
            </w:pPr>
            <w:r w:rsidRPr="00B42E67">
              <w:rPr>
                <w:rFonts w:ascii="Arial" w:hAnsi="Arial" w:cs="Arial"/>
                <w:sz w:val="24"/>
                <w:szCs w:val="24"/>
              </w:rPr>
              <w:t>2 hours</w:t>
            </w:r>
          </w:p>
        </w:tc>
        <w:tc>
          <w:tcPr>
            <w:tcW w:w="1502" w:type="dxa"/>
            <w:shd w:val="clear" w:color="auto" w:fill="auto"/>
            <w:vAlign w:val="center"/>
          </w:tcPr>
          <w:p w14:paraId="160B05EF" w14:textId="77777777" w:rsidR="000211A3" w:rsidRPr="00B42E67" w:rsidRDefault="000211A3">
            <w:pPr>
              <w:jc w:val="center"/>
              <w:rPr>
                <w:rFonts w:ascii="Arial" w:hAnsi="Arial" w:cs="Arial"/>
                <w:sz w:val="24"/>
                <w:szCs w:val="24"/>
              </w:rPr>
            </w:pPr>
            <w:r w:rsidRPr="00B42E67">
              <w:rPr>
                <w:rFonts w:ascii="Arial" w:hAnsi="Arial" w:cs="Arial"/>
                <w:sz w:val="24"/>
                <w:szCs w:val="24"/>
              </w:rPr>
              <w:t>12 hours</w:t>
            </w:r>
          </w:p>
        </w:tc>
      </w:tr>
      <w:tr w:rsidR="000211A3" w:rsidRPr="00B42E67" w14:paraId="5AFEE243" w14:textId="77777777">
        <w:trPr>
          <w:trHeight w:val="360"/>
        </w:trPr>
        <w:tc>
          <w:tcPr>
            <w:tcW w:w="1095" w:type="dxa"/>
            <w:shd w:val="clear" w:color="auto" w:fill="auto"/>
            <w:vAlign w:val="center"/>
          </w:tcPr>
          <w:p w14:paraId="5AE4C570" w14:textId="77777777" w:rsidR="000211A3" w:rsidRPr="00B42E67" w:rsidRDefault="000211A3">
            <w:pPr>
              <w:jc w:val="center"/>
              <w:rPr>
                <w:rFonts w:ascii="Arial" w:hAnsi="Arial" w:cs="Arial"/>
                <w:sz w:val="24"/>
                <w:szCs w:val="24"/>
              </w:rPr>
            </w:pPr>
            <w:r w:rsidRPr="00B42E67">
              <w:rPr>
                <w:rFonts w:ascii="Arial" w:hAnsi="Arial" w:cs="Arial"/>
                <w:sz w:val="24"/>
                <w:szCs w:val="24"/>
              </w:rPr>
              <w:t>4</w:t>
            </w:r>
          </w:p>
        </w:tc>
        <w:tc>
          <w:tcPr>
            <w:tcW w:w="1185" w:type="dxa"/>
            <w:shd w:val="clear" w:color="auto" w:fill="auto"/>
            <w:vAlign w:val="center"/>
          </w:tcPr>
          <w:p w14:paraId="15773EC5" w14:textId="77777777" w:rsidR="000211A3" w:rsidRPr="00B42E67" w:rsidRDefault="000211A3">
            <w:pPr>
              <w:jc w:val="center"/>
              <w:rPr>
                <w:rFonts w:ascii="Arial" w:hAnsi="Arial" w:cs="Arial"/>
                <w:sz w:val="24"/>
                <w:szCs w:val="24"/>
              </w:rPr>
            </w:pPr>
            <w:r w:rsidRPr="00B42E67">
              <w:rPr>
                <w:rFonts w:ascii="Arial" w:hAnsi="Arial" w:cs="Arial"/>
                <w:sz w:val="24"/>
                <w:szCs w:val="24"/>
              </w:rPr>
              <w:t>Normal</w:t>
            </w:r>
          </w:p>
        </w:tc>
        <w:tc>
          <w:tcPr>
            <w:tcW w:w="2992" w:type="dxa"/>
            <w:shd w:val="clear" w:color="auto" w:fill="auto"/>
            <w:vAlign w:val="center"/>
          </w:tcPr>
          <w:p w14:paraId="1AAFC052" w14:textId="77777777" w:rsidR="000211A3" w:rsidRPr="00B42E67" w:rsidRDefault="000211A3">
            <w:pPr>
              <w:rPr>
                <w:rFonts w:ascii="Arial" w:hAnsi="Arial" w:cs="Arial"/>
                <w:sz w:val="24"/>
                <w:szCs w:val="24"/>
              </w:rPr>
            </w:pPr>
            <w:r w:rsidRPr="00B42E67">
              <w:rPr>
                <w:rFonts w:ascii="Arial" w:hAnsi="Arial" w:cs="Arial"/>
                <w:sz w:val="24"/>
                <w:szCs w:val="24"/>
              </w:rPr>
              <w:t>Affects a small number of people, but work can still be performed</w:t>
            </w:r>
          </w:p>
        </w:tc>
        <w:tc>
          <w:tcPr>
            <w:tcW w:w="1776" w:type="dxa"/>
            <w:shd w:val="clear" w:color="auto" w:fill="auto"/>
            <w:vAlign w:val="center"/>
          </w:tcPr>
          <w:p w14:paraId="6371B878" w14:textId="77777777" w:rsidR="000211A3" w:rsidRPr="00B42E67" w:rsidRDefault="000211A3">
            <w:pPr>
              <w:jc w:val="center"/>
              <w:rPr>
                <w:rFonts w:ascii="Arial" w:hAnsi="Arial" w:cs="Arial"/>
                <w:sz w:val="24"/>
                <w:szCs w:val="24"/>
              </w:rPr>
            </w:pPr>
            <w:r w:rsidRPr="00B42E67">
              <w:rPr>
                <w:rFonts w:ascii="Arial" w:hAnsi="Arial" w:cs="Arial"/>
                <w:sz w:val="24"/>
                <w:szCs w:val="24"/>
              </w:rPr>
              <w:t>4 hours</w:t>
            </w:r>
          </w:p>
        </w:tc>
        <w:tc>
          <w:tcPr>
            <w:tcW w:w="1502" w:type="dxa"/>
            <w:shd w:val="clear" w:color="auto" w:fill="auto"/>
            <w:vAlign w:val="center"/>
          </w:tcPr>
          <w:p w14:paraId="1CBEB3A8" w14:textId="77777777" w:rsidR="000211A3" w:rsidRPr="00B42E67" w:rsidRDefault="000211A3">
            <w:pPr>
              <w:jc w:val="center"/>
              <w:rPr>
                <w:rFonts w:ascii="Arial" w:hAnsi="Arial" w:cs="Arial"/>
                <w:sz w:val="24"/>
                <w:szCs w:val="24"/>
              </w:rPr>
            </w:pPr>
            <w:r w:rsidRPr="00B42E67">
              <w:rPr>
                <w:rFonts w:ascii="Arial" w:hAnsi="Arial" w:cs="Arial"/>
                <w:sz w:val="24"/>
                <w:szCs w:val="24"/>
              </w:rPr>
              <w:t>24 hours</w:t>
            </w:r>
          </w:p>
        </w:tc>
      </w:tr>
      <w:tr w:rsidR="000211A3" w:rsidRPr="00B42E67" w14:paraId="64FB0954" w14:textId="77777777">
        <w:trPr>
          <w:trHeight w:val="360"/>
        </w:trPr>
        <w:tc>
          <w:tcPr>
            <w:tcW w:w="1095" w:type="dxa"/>
            <w:shd w:val="clear" w:color="auto" w:fill="auto"/>
            <w:vAlign w:val="center"/>
          </w:tcPr>
          <w:p w14:paraId="7F3B00F3" w14:textId="77777777" w:rsidR="000211A3" w:rsidRPr="00B42E67" w:rsidRDefault="000211A3">
            <w:pPr>
              <w:jc w:val="center"/>
              <w:rPr>
                <w:rFonts w:ascii="Arial" w:hAnsi="Arial" w:cs="Arial"/>
                <w:sz w:val="24"/>
                <w:szCs w:val="24"/>
              </w:rPr>
            </w:pPr>
            <w:r w:rsidRPr="00B42E67">
              <w:rPr>
                <w:rFonts w:ascii="Arial" w:hAnsi="Arial" w:cs="Arial"/>
                <w:sz w:val="24"/>
                <w:szCs w:val="24"/>
              </w:rPr>
              <w:t>5</w:t>
            </w:r>
          </w:p>
        </w:tc>
        <w:tc>
          <w:tcPr>
            <w:tcW w:w="1185" w:type="dxa"/>
            <w:shd w:val="clear" w:color="auto" w:fill="auto"/>
            <w:vAlign w:val="center"/>
          </w:tcPr>
          <w:p w14:paraId="15A0579A" w14:textId="77777777" w:rsidR="000211A3" w:rsidRPr="00B42E67" w:rsidRDefault="000211A3">
            <w:pPr>
              <w:jc w:val="center"/>
              <w:rPr>
                <w:rFonts w:ascii="Arial" w:hAnsi="Arial" w:cs="Arial"/>
                <w:sz w:val="24"/>
                <w:szCs w:val="24"/>
              </w:rPr>
            </w:pPr>
            <w:r w:rsidRPr="00B42E67">
              <w:rPr>
                <w:rFonts w:ascii="Arial" w:hAnsi="Arial" w:cs="Arial"/>
                <w:sz w:val="24"/>
                <w:szCs w:val="24"/>
              </w:rPr>
              <w:t>Other</w:t>
            </w:r>
          </w:p>
        </w:tc>
        <w:tc>
          <w:tcPr>
            <w:tcW w:w="2992" w:type="dxa"/>
            <w:shd w:val="clear" w:color="auto" w:fill="auto"/>
            <w:vAlign w:val="center"/>
          </w:tcPr>
          <w:p w14:paraId="434D6305" w14:textId="77777777" w:rsidR="000211A3" w:rsidRPr="00B42E67" w:rsidRDefault="000211A3">
            <w:pPr>
              <w:rPr>
                <w:rFonts w:ascii="Arial" w:hAnsi="Arial" w:cs="Arial"/>
                <w:sz w:val="24"/>
                <w:szCs w:val="24"/>
              </w:rPr>
            </w:pPr>
            <w:r w:rsidRPr="00B42E67">
              <w:rPr>
                <w:rFonts w:ascii="Arial" w:hAnsi="Arial" w:cs="Arial"/>
                <w:sz w:val="24"/>
                <w:szCs w:val="24"/>
              </w:rPr>
              <w:t>Affects one person, but work can still be performed.</w:t>
            </w:r>
          </w:p>
        </w:tc>
        <w:tc>
          <w:tcPr>
            <w:tcW w:w="1776" w:type="dxa"/>
            <w:shd w:val="clear" w:color="auto" w:fill="auto"/>
            <w:vAlign w:val="center"/>
          </w:tcPr>
          <w:p w14:paraId="0ADC99E0" w14:textId="77777777" w:rsidR="000211A3" w:rsidRPr="00B42E67" w:rsidRDefault="000211A3">
            <w:pPr>
              <w:jc w:val="center"/>
              <w:rPr>
                <w:rFonts w:ascii="Arial" w:hAnsi="Arial" w:cs="Arial"/>
                <w:sz w:val="24"/>
                <w:szCs w:val="24"/>
              </w:rPr>
            </w:pPr>
            <w:r w:rsidRPr="00B42E67">
              <w:rPr>
                <w:rFonts w:ascii="Arial" w:hAnsi="Arial" w:cs="Arial"/>
                <w:sz w:val="24"/>
                <w:szCs w:val="24"/>
              </w:rPr>
              <w:t>8 hours</w:t>
            </w:r>
          </w:p>
        </w:tc>
        <w:tc>
          <w:tcPr>
            <w:tcW w:w="1502" w:type="dxa"/>
            <w:shd w:val="clear" w:color="auto" w:fill="auto"/>
            <w:vAlign w:val="center"/>
          </w:tcPr>
          <w:p w14:paraId="4C07DECC" w14:textId="77777777" w:rsidR="000211A3" w:rsidRPr="00B42E67" w:rsidRDefault="000211A3">
            <w:pPr>
              <w:jc w:val="center"/>
              <w:rPr>
                <w:rFonts w:ascii="Arial" w:hAnsi="Arial" w:cs="Arial"/>
                <w:sz w:val="24"/>
                <w:szCs w:val="24"/>
              </w:rPr>
            </w:pPr>
            <w:r w:rsidRPr="00B42E67">
              <w:rPr>
                <w:rFonts w:ascii="Arial" w:hAnsi="Arial" w:cs="Arial"/>
                <w:sz w:val="24"/>
                <w:szCs w:val="24"/>
              </w:rPr>
              <w:t>24 hours</w:t>
            </w:r>
          </w:p>
        </w:tc>
      </w:tr>
    </w:tbl>
    <w:p w14:paraId="0DA1D7D3" w14:textId="77777777" w:rsidR="000211A3" w:rsidRPr="00B42E67" w:rsidRDefault="000211A3" w:rsidP="000211A3">
      <w:pPr>
        <w:ind w:left="432" w:right="720"/>
        <w:rPr>
          <w:rFonts w:ascii="Arial" w:hAnsi="Arial" w:cs="Arial"/>
          <w:b/>
          <w:sz w:val="24"/>
          <w:szCs w:val="24"/>
          <w:highlight w:val="yellow"/>
        </w:rPr>
      </w:pPr>
    </w:p>
    <w:p w14:paraId="14E17A3E" w14:textId="77777777" w:rsidR="000211A3" w:rsidRPr="00B42E67" w:rsidRDefault="000211A3" w:rsidP="000211A3">
      <w:pPr>
        <w:ind w:left="432" w:right="720"/>
        <w:rPr>
          <w:rFonts w:ascii="Arial" w:hAnsi="Arial" w:cs="Arial"/>
          <w:b/>
          <w:sz w:val="24"/>
          <w:szCs w:val="24"/>
        </w:rPr>
      </w:pPr>
      <w:r w:rsidRPr="00B42E67">
        <w:rPr>
          <w:rFonts w:ascii="Arial" w:hAnsi="Arial" w:cs="Arial"/>
          <w:b/>
          <w:sz w:val="24"/>
          <w:szCs w:val="24"/>
        </w:rPr>
        <w:t>Outages and Planned Outages</w:t>
      </w:r>
    </w:p>
    <w:p w14:paraId="291B6608" w14:textId="77777777" w:rsidR="000211A3" w:rsidRPr="00B42E67" w:rsidRDefault="000211A3" w:rsidP="000211A3">
      <w:pPr>
        <w:ind w:left="432" w:right="720"/>
        <w:rPr>
          <w:rFonts w:ascii="Arial" w:hAnsi="Arial" w:cs="Arial"/>
          <w:b/>
          <w:sz w:val="24"/>
          <w:szCs w:val="24"/>
        </w:rPr>
      </w:pPr>
    </w:p>
    <w:p w14:paraId="1B25FBA7" w14:textId="77777777" w:rsidR="000211A3" w:rsidRPr="00B42E67" w:rsidRDefault="000211A3" w:rsidP="000211A3">
      <w:pPr>
        <w:ind w:left="432" w:right="720"/>
        <w:rPr>
          <w:rFonts w:ascii="Arial" w:hAnsi="Arial" w:cs="Arial"/>
          <w:sz w:val="24"/>
          <w:szCs w:val="24"/>
        </w:rPr>
      </w:pPr>
      <w:r w:rsidRPr="00B42E67">
        <w:rPr>
          <w:rFonts w:ascii="Arial" w:hAnsi="Arial" w:cs="Arial"/>
          <w:sz w:val="24"/>
          <w:szCs w:val="24"/>
        </w:rPr>
        <w:t xml:space="preserve">The number of planned outages (system availability) during the business week shall be limited to one (1) time per month. Planned maintenance to be done during the business week must take place after 5:00 PM EST and must receive prior written approval </w:t>
      </w:r>
      <w:proofErr w:type="gramStart"/>
      <w:r w:rsidRPr="00B42E67">
        <w:rPr>
          <w:rFonts w:ascii="Arial" w:hAnsi="Arial" w:cs="Arial"/>
          <w:sz w:val="24"/>
          <w:szCs w:val="24"/>
        </w:rPr>
        <w:t>by</w:t>
      </w:r>
      <w:proofErr w:type="gramEnd"/>
      <w:r w:rsidRPr="00B42E67">
        <w:rPr>
          <w:rFonts w:ascii="Arial" w:hAnsi="Arial" w:cs="Arial"/>
          <w:sz w:val="24"/>
          <w:szCs w:val="24"/>
        </w:rPr>
        <w:t xml:space="preserve"> the agency.</w:t>
      </w:r>
    </w:p>
    <w:p w14:paraId="1B33F8BB" w14:textId="77777777" w:rsidR="000211A3" w:rsidRPr="00B42E67" w:rsidRDefault="000211A3" w:rsidP="000211A3">
      <w:pPr>
        <w:ind w:right="720"/>
        <w:rPr>
          <w:rFonts w:ascii="Arial" w:hAnsi="Arial" w:cs="Arial"/>
          <w:sz w:val="24"/>
          <w:szCs w:val="24"/>
        </w:rPr>
      </w:pPr>
    </w:p>
    <w:p w14:paraId="33D9E737" w14:textId="77777777" w:rsidR="000211A3" w:rsidRPr="00B42E67" w:rsidRDefault="000211A3" w:rsidP="000211A3">
      <w:pPr>
        <w:ind w:left="432" w:right="720"/>
        <w:rPr>
          <w:rFonts w:ascii="Arial" w:hAnsi="Arial" w:cs="Arial"/>
          <w:sz w:val="24"/>
          <w:szCs w:val="24"/>
        </w:rPr>
      </w:pPr>
      <w:r w:rsidRPr="00B42E67">
        <w:rPr>
          <w:rFonts w:ascii="Arial" w:hAnsi="Arial" w:cs="Arial"/>
          <w:sz w:val="24"/>
          <w:szCs w:val="24"/>
        </w:rPr>
        <w:t xml:space="preserve">Maintain an availability metric of ninety-nine and a half percent (99.5%) of uptime in a calendar month, as measured by the number of actual hours available as a percentage of total hours. </w:t>
      </w:r>
    </w:p>
    <w:p w14:paraId="4987F52F" w14:textId="77777777" w:rsidR="000211A3" w:rsidRPr="00B42E67" w:rsidRDefault="000211A3" w:rsidP="000211A3">
      <w:pPr>
        <w:ind w:left="432" w:right="720"/>
        <w:rPr>
          <w:rFonts w:ascii="Arial" w:hAnsi="Arial" w:cs="Arial"/>
          <w:b/>
          <w:sz w:val="24"/>
          <w:szCs w:val="24"/>
          <w:highlight w:val="yellow"/>
        </w:rPr>
      </w:pPr>
    </w:p>
    <w:p w14:paraId="7FD5DB7F" w14:textId="77777777" w:rsidR="000211A3" w:rsidRPr="00B42E67" w:rsidRDefault="000211A3" w:rsidP="000211A3">
      <w:pPr>
        <w:ind w:left="432" w:right="720"/>
        <w:rPr>
          <w:rFonts w:ascii="Arial" w:hAnsi="Arial" w:cs="Arial"/>
          <w:b/>
          <w:sz w:val="24"/>
          <w:szCs w:val="24"/>
        </w:rPr>
      </w:pPr>
      <w:r w:rsidRPr="00B42E67">
        <w:rPr>
          <w:rFonts w:ascii="Arial" w:hAnsi="Arial" w:cs="Arial"/>
          <w:b/>
          <w:sz w:val="24"/>
          <w:szCs w:val="24"/>
        </w:rPr>
        <w:t>Hosting Environment</w:t>
      </w:r>
    </w:p>
    <w:p w14:paraId="4A5285A8" w14:textId="77777777" w:rsidR="000211A3" w:rsidRPr="00B42E67" w:rsidRDefault="000211A3" w:rsidP="000211A3">
      <w:pPr>
        <w:ind w:left="432" w:right="720"/>
        <w:rPr>
          <w:rFonts w:ascii="Arial" w:hAnsi="Arial" w:cs="Arial"/>
          <w:b/>
          <w:sz w:val="24"/>
          <w:szCs w:val="24"/>
        </w:rPr>
      </w:pPr>
    </w:p>
    <w:p w14:paraId="5ADE54DF" w14:textId="77777777" w:rsidR="000211A3" w:rsidRPr="00B42E67" w:rsidRDefault="000211A3" w:rsidP="000211A3">
      <w:pPr>
        <w:ind w:left="432" w:right="720"/>
        <w:rPr>
          <w:rFonts w:ascii="Arial" w:hAnsi="Arial" w:cs="Arial"/>
          <w:sz w:val="24"/>
          <w:szCs w:val="24"/>
        </w:rPr>
      </w:pPr>
      <w:r w:rsidRPr="00B42E67">
        <w:rPr>
          <w:rFonts w:ascii="Arial" w:hAnsi="Arial" w:cs="Arial"/>
          <w:sz w:val="24"/>
          <w:szCs w:val="24"/>
        </w:rPr>
        <w:t xml:space="preserve">The hosting environment will provide adequate capacity to ensure prompt response to both data inquiry/lookup and data modification transactions, </w:t>
      </w:r>
      <w:proofErr w:type="gramStart"/>
      <w:r w:rsidRPr="00B42E67">
        <w:rPr>
          <w:rFonts w:ascii="Arial" w:hAnsi="Arial" w:cs="Arial"/>
          <w:sz w:val="24"/>
          <w:szCs w:val="24"/>
        </w:rPr>
        <w:t>at all times</w:t>
      </w:r>
      <w:proofErr w:type="gramEnd"/>
      <w:r w:rsidRPr="00B42E67">
        <w:rPr>
          <w:rFonts w:ascii="Arial" w:hAnsi="Arial" w:cs="Arial"/>
          <w:sz w:val="24"/>
          <w:szCs w:val="24"/>
        </w:rPr>
        <w:t>. Application performance metrics must meet a maximum 5 second response time when measured under an ethernet connection.</w:t>
      </w:r>
    </w:p>
    <w:p w14:paraId="1E6ADCDC" w14:textId="77777777" w:rsidR="000211A3" w:rsidRPr="00B42E67" w:rsidRDefault="000211A3" w:rsidP="000211A3">
      <w:pPr>
        <w:ind w:left="432" w:right="720"/>
        <w:rPr>
          <w:rFonts w:ascii="Arial" w:hAnsi="Arial" w:cs="Arial"/>
          <w:b/>
          <w:sz w:val="24"/>
          <w:szCs w:val="24"/>
          <w:highlight w:val="yellow"/>
        </w:rPr>
      </w:pPr>
    </w:p>
    <w:p w14:paraId="04A7A257" w14:textId="77777777" w:rsidR="000211A3" w:rsidRPr="00B42E67" w:rsidRDefault="000211A3" w:rsidP="000211A3">
      <w:pPr>
        <w:ind w:left="432" w:right="720"/>
        <w:rPr>
          <w:rFonts w:ascii="Arial" w:hAnsi="Arial" w:cs="Arial"/>
          <w:b/>
          <w:sz w:val="24"/>
          <w:szCs w:val="24"/>
        </w:rPr>
      </w:pPr>
      <w:r w:rsidRPr="00B42E67">
        <w:rPr>
          <w:rFonts w:ascii="Arial" w:hAnsi="Arial" w:cs="Arial"/>
          <w:b/>
          <w:sz w:val="24"/>
          <w:szCs w:val="24"/>
        </w:rPr>
        <w:t>Service Level Agreement (SLA) Review</w:t>
      </w:r>
    </w:p>
    <w:p w14:paraId="2E0BA2D9" w14:textId="77777777" w:rsidR="000211A3" w:rsidRPr="00B42E67" w:rsidRDefault="000211A3" w:rsidP="000211A3">
      <w:pPr>
        <w:ind w:left="432" w:right="720"/>
        <w:rPr>
          <w:rFonts w:ascii="Arial" w:hAnsi="Arial" w:cs="Arial"/>
          <w:b/>
          <w:sz w:val="24"/>
          <w:szCs w:val="24"/>
        </w:rPr>
      </w:pPr>
    </w:p>
    <w:p w14:paraId="0F731E00" w14:textId="77777777" w:rsidR="000211A3" w:rsidRPr="0003460D" w:rsidRDefault="000211A3" w:rsidP="000211A3">
      <w:pPr>
        <w:ind w:left="432" w:right="720"/>
        <w:rPr>
          <w:rFonts w:ascii="Arial" w:hAnsi="Arial" w:cs="Arial"/>
          <w:sz w:val="24"/>
          <w:szCs w:val="24"/>
        </w:rPr>
      </w:pPr>
      <w:r w:rsidRPr="00B42E67">
        <w:rPr>
          <w:rFonts w:ascii="Arial" w:hAnsi="Arial" w:cs="Arial"/>
          <w:sz w:val="24"/>
          <w:szCs w:val="24"/>
        </w:rPr>
        <w:t xml:space="preserve">The approved SLA will be reviewed at a minimum of one time, beginning with the </w:t>
      </w:r>
      <w:r w:rsidRPr="0003460D">
        <w:rPr>
          <w:rFonts w:ascii="Arial" w:hAnsi="Arial" w:cs="Arial"/>
          <w:sz w:val="24"/>
          <w:szCs w:val="24"/>
        </w:rPr>
        <w:t>start of each fiscal year.</w:t>
      </w:r>
    </w:p>
    <w:p w14:paraId="00251C2A" w14:textId="77777777" w:rsidR="00EF68D8" w:rsidRPr="00C97934" w:rsidRDefault="00EF68D8" w:rsidP="00C01C76">
      <w:pPr>
        <w:pStyle w:val="DefaultText"/>
        <w:rPr>
          <w:rFonts w:ascii="Arial" w:hAnsi="Arial" w:cs="Arial"/>
          <w:color w:val="000000"/>
        </w:rPr>
      </w:pPr>
    </w:p>
    <w:sectPr w:rsidR="00EF68D8" w:rsidRPr="00C97934" w:rsidSect="007D50B8">
      <w:headerReference w:type="default" r:id="rId40"/>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12136" w14:textId="77777777" w:rsidR="00DF046E" w:rsidRDefault="00DF046E">
      <w:r>
        <w:separator/>
      </w:r>
    </w:p>
  </w:endnote>
  <w:endnote w:type="continuationSeparator" w:id="0">
    <w:p w14:paraId="1A71666C" w14:textId="77777777" w:rsidR="00DF046E" w:rsidRDefault="00DF046E">
      <w:r>
        <w:continuationSeparator/>
      </w:r>
    </w:p>
  </w:endnote>
  <w:endnote w:type="continuationNotice" w:id="1">
    <w:p w14:paraId="563B28C0" w14:textId="77777777" w:rsidR="00DF046E" w:rsidRDefault="00DF0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1E306AE0"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Pr="00465FAE">
      <w:rPr>
        <w:rFonts w:ascii="Arial" w:hAnsi="Arial" w:cs="Arial"/>
      </w:rPr>
      <w:t xml:space="preserve"> </w:t>
    </w:r>
    <w:r w:rsidR="00277582" w:rsidRPr="00277582">
      <w:rPr>
        <w:rStyle w:val="InitialStyle"/>
        <w:rFonts w:ascii="Arial" w:hAnsi="Arial" w:cs="Arial"/>
        <w:bCs/>
      </w:rPr>
      <w:t>202505077</w:t>
    </w:r>
  </w:p>
  <w:p w14:paraId="76487500" w14:textId="2C5F0E92" w:rsidR="002B4FD5" w:rsidRPr="00B51518" w:rsidRDefault="00795672" w:rsidP="009A0975">
    <w:pPr>
      <w:pStyle w:val="DefaultText"/>
      <w:tabs>
        <w:tab w:val="left" w:pos="1884"/>
      </w:tabs>
      <w:ind w:right="360"/>
      <w:rPr>
        <w:rFonts w:ascii="Arial" w:hAnsi="Arial" w:cs="Arial"/>
      </w:rPr>
    </w:pPr>
    <w:r>
      <w:rPr>
        <w:rFonts w:ascii="Arial" w:hAnsi="Arial" w:cs="Arial"/>
      </w:rPr>
      <w:t xml:space="preserve">IT-RFP </w:t>
    </w:r>
    <w:r w:rsidR="002B4FD5" w:rsidRPr="00B51518">
      <w:rPr>
        <w:rFonts w:ascii="Arial" w:hAnsi="Arial" w:cs="Arial"/>
      </w:rPr>
      <w:t xml:space="preserve">Rev. </w:t>
    </w:r>
    <w:r w:rsidR="00D43622">
      <w:rPr>
        <w:rFonts w:ascii="Arial" w:hAnsi="Arial" w:cs="Arial"/>
      </w:rPr>
      <w:t>2/7/2025</w:t>
    </w:r>
    <w:r w:rsidR="00AE73CF">
      <w:rPr>
        <w:rFonts w:ascii="Arial" w:hAnsi="Arial" w:cs="Arial"/>
      </w:rPr>
      <w:t xml:space="preserve">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3BDE9" w14:textId="77777777" w:rsidR="00DF046E" w:rsidRDefault="00DF046E">
      <w:r>
        <w:separator/>
      </w:r>
    </w:p>
  </w:footnote>
  <w:footnote w:type="continuationSeparator" w:id="0">
    <w:p w14:paraId="165F53A3" w14:textId="77777777" w:rsidR="00DF046E" w:rsidRDefault="00DF046E">
      <w:r>
        <w:continuationSeparator/>
      </w:r>
    </w:p>
  </w:footnote>
  <w:footnote w:type="continuationNotice" w:id="1">
    <w:p w14:paraId="5B90FFCB" w14:textId="77777777" w:rsidR="00DF046E" w:rsidRDefault="00DF04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hybridMultilevel"/>
    <w:tmpl w:val="147AD7D0"/>
    <w:styleLink w:val="Style1"/>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48199C"/>
    <w:multiLevelType w:val="multilevel"/>
    <w:tmpl w:val="147AD7D0"/>
    <w:numStyleLink w:val="Style1"/>
  </w:abstractNum>
  <w:abstractNum w:abstractNumId="3" w15:restartNumberingAfterBreak="0">
    <w:nsid w:val="03A8767C"/>
    <w:multiLevelType w:val="multilevel"/>
    <w:tmpl w:val="AAC4AB2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053C7A64"/>
    <w:multiLevelType w:val="hybridMultilevel"/>
    <w:tmpl w:val="8DFC7D3A"/>
    <w:lvl w:ilvl="0" w:tplc="C694CD6A">
      <w:start w:val="1"/>
      <w:numFmt w:val="decimal"/>
      <w:lvlText w:val="%1."/>
      <w:lvlJc w:val="left"/>
      <w:pPr>
        <w:ind w:left="1080" w:hanging="360"/>
      </w:pPr>
      <w:rPr>
        <w:b/>
        <w:bCs/>
      </w:rPr>
    </w:lvl>
    <w:lvl w:ilvl="1" w:tplc="C6985574">
      <w:start w:val="1"/>
      <w:numFmt w:val="decimal"/>
      <w:lvlText w:val="%2."/>
      <w:lvlJc w:val="left"/>
      <w:pPr>
        <w:ind w:left="1080" w:hanging="360"/>
      </w:pPr>
      <w:rPr>
        <w:b/>
        <w:bCs/>
      </w:rPr>
    </w:lvl>
    <w:lvl w:ilvl="2" w:tplc="04090019">
      <w:start w:val="1"/>
      <w:numFmt w:val="lowerLetter"/>
      <w:lvlText w:val="%3."/>
      <w:lvlJc w:val="left"/>
      <w:pPr>
        <w:ind w:left="2160" w:hanging="36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7B97E36"/>
    <w:multiLevelType w:val="multilevel"/>
    <w:tmpl w:val="574C672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0A53487C"/>
    <w:multiLevelType w:val="multilevel"/>
    <w:tmpl w:val="8D601230"/>
    <w:lvl w:ilvl="0">
      <w:start w:val="1"/>
      <w:numFmt w:val="lowerLetter"/>
      <w:lvlText w:val="%1."/>
      <w:lvlJc w:val="left"/>
      <w:pPr>
        <w:tabs>
          <w:tab w:val="num" w:pos="1800"/>
        </w:tabs>
        <w:ind w:left="1800" w:hanging="360"/>
      </w:pPr>
      <w:rPr>
        <w:rFonts w:ascii="Arial" w:eastAsia="Times New Roman" w:hAnsi="Arial" w:cs="Arial"/>
        <w:sz w:val="24"/>
        <w:szCs w:val="32"/>
      </w:rPr>
    </w:lvl>
    <w:lvl w:ilvl="1">
      <w:start w:val="1"/>
      <w:numFmt w:val="lowerRoman"/>
      <w:lvlText w:val="%2."/>
      <w:lvlJc w:val="left"/>
      <w:pPr>
        <w:tabs>
          <w:tab w:val="num" w:pos="2520"/>
        </w:tabs>
        <w:ind w:left="2520" w:hanging="360"/>
      </w:pPr>
      <w:rPr>
        <w:rFonts w:ascii="Arial" w:eastAsia="Times New Roman" w:hAnsi="Arial" w:cs="Arial"/>
        <w:sz w:val="24"/>
        <w:szCs w:val="32"/>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8" w15:restartNumberingAfterBreak="0">
    <w:nsid w:val="0A96513B"/>
    <w:multiLevelType w:val="hybridMultilevel"/>
    <w:tmpl w:val="71E26E7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17ADA"/>
    <w:multiLevelType w:val="multilevel"/>
    <w:tmpl w:val="0BF8812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sz w:val="24"/>
        <w:szCs w:val="24"/>
      </w:rPr>
    </w:lvl>
    <w:lvl w:ilvl="2">
      <w:start w:val="1"/>
      <w:numFmt w:val="lowerLetter"/>
      <w:lvlText w:val="%3."/>
      <w:lvlJc w:val="left"/>
      <w:pPr>
        <w:ind w:left="1080" w:hanging="360"/>
      </w:pPr>
      <w:rPr>
        <w:rFonts w:hint="default"/>
        <w:b w:val="0"/>
        <w:bCs/>
        <w:sz w:val="24"/>
        <w:szCs w:val="24"/>
      </w:rPr>
    </w:lvl>
    <w:lvl w:ilvl="3">
      <w:start w:val="1"/>
      <w:numFmt w:val="lowerRoman"/>
      <w:lvlText w:val="%4."/>
      <w:lvlJc w:val="left"/>
      <w:pPr>
        <w:ind w:left="1440" w:hanging="360"/>
      </w:pPr>
      <w:rPr>
        <w:rFonts w:hint="default"/>
        <w:b/>
        <w:sz w:val="24"/>
        <w:szCs w:val="24"/>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6CD7055"/>
    <w:multiLevelType w:val="multilevel"/>
    <w:tmpl w:val="612AF6A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1B8F6EF5"/>
    <w:multiLevelType w:val="multilevel"/>
    <w:tmpl w:val="F170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1FED0E3B"/>
    <w:multiLevelType w:val="multilevel"/>
    <w:tmpl w:val="5A76BB9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22751599"/>
    <w:multiLevelType w:val="hybridMultilevel"/>
    <w:tmpl w:val="D688D5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EE672D"/>
    <w:multiLevelType w:val="hybridMultilevel"/>
    <w:tmpl w:val="F3C80942"/>
    <w:lvl w:ilvl="0" w:tplc="FFFFFFFF">
      <w:start w:val="1"/>
      <w:numFmt w:val="decimal"/>
      <w:lvlText w:val="%1."/>
      <w:lvlJc w:val="left"/>
      <w:pPr>
        <w:ind w:left="1080" w:hanging="360"/>
      </w:pPr>
      <w:rPr>
        <w:b/>
        <w:bCs/>
      </w:rPr>
    </w:lvl>
    <w:lvl w:ilvl="1" w:tplc="FFFFFFFF">
      <w:start w:val="1"/>
      <w:numFmt w:val="decimal"/>
      <w:lvlText w:val="%2."/>
      <w:lvlJc w:val="left"/>
      <w:pPr>
        <w:ind w:left="1080" w:hanging="360"/>
      </w:pPr>
      <w:rPr>
        <w:b/>
        <w:bCs/>
      </w:rPr>
    </w:lvl>
    <w:lvl w:ilvl="2" w:tplc="FFFFFFFF">
      <w:start w:val="1"/>
      <w:numFmt w:val="lowerLetter"/>
      <w:lvlText w:val="%3."/>
      <w:lvlJc w:val="left"/>
      <w:pPr>
        <w:ind w:left="2700" w:hanging="360"/>
      </w:pPr>
    </w:lvl>
    <w:lvl w:ilvl="3" w:tplc="04090001">
      <w:start w:val="1"/>
      <w:numFmt w:val="bullet"/>
      <w:lvlText w:val=""/>
      <w:lvlJc w:val="left"/>
      <w:pPr>
        <w:ind w:left="1080" w:hanging="360"/>
      </w:pPr>
      <w:rPr>
        <w:rFonts w:ascii="Symbol" w:hAnsi="Symbol" w:hint="default"/>
      </w:rPr>
    </w:lvl>
    <w:lvl w:ilvl="4" w:tplc="0409001B">
      <w:start w:val="1"/>
      <w:numFmt w:val="lowerRoman"/>
      <w:lvlText w:val="%5."/>
      <w:lvlJc w:val="right"/>
      <w:pPr>
        <w:ind w:left="315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627504B"/>
    <w:multiLevelType w:val="multilevel"/>
    <w:tmpl w:val="591C108A"/>
    <w:lvl w:ilvl="0">
      <w:start w:val="1"/>
      <w:numFmt w:val="upperLetter"/>
      <w:lvlText w:val="%1."/>
      <w:lvlJc w:val="left"/>
      <w:pPr>
        <w:ind w:left="360" w:hanging="360"/>
      </w:pPr>
      <w:rPr>
        <w:rFonts w:hint="default"/>
        <w:b/>
        <w:bCs w:val="0"/>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left"/>
      <w:pPr>
        <w:ind w:left="1440" w:hanging="360"/>
      </w:pPr>
      <w:rPr>
        <w:rFonts w:hint="default"/>
        <w:b w:val="0"/>
        <w:bCs/>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11316A"/>
    <w:multiLevelType w:val="hybridMultilevel"/>
    <w:tmpl w:val="F38ABFC6"/>
    <w:lvl w:ilvl="0" w:tplc="FFFFFFFF">
      <w:numFmt w:val="bullet"/>
      <w:lvlText w:val="•"/>
      <w:lvlJc w:val="left"/>
      <w:pPr>
        <w:ind w:left="1440" w:hanging="360"/>
      </w:pPr>
      <w:rPr>
        <w:rFonts w:hint="default"/>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E3225C"/>
    <w:multiLevelType w:val="multilevel"/>
    <w:tmpl w:val="CF4E68E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15:restartNumberingAfterBreak="0">
    <w:nsid w:val="4743193E"/>
    <w:multiLevelType w:val="hybridMultilevel"/>
    <w:tmpl w:val="D688D54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8AA5DDA"/>
    <w:multiLevelType w:val="multilevel"/>
    <w:tmpl w:val="0BF8812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sz w:val="24"/>
        <w:szCs w:val="24"/>
      </w:rPr>
    </w:lvl>
    <w:lvl w:ilvl="2">
      <w:start w:val="1"/>
      <w:numFmt w:val="lowerLetter"/>
      <w:lvlText w:val="%3."/>
      <w:lvlJc w:val="left"/>
      <w:pPr>
        <w:ind w:left="1710" w:hanging="360"/>
      </w:pPr>
      <w:rPr>
        <w:rFonts w:hint="default"/>
        <w:b w:val="0"/>
        <w:bCs/>
        <w:sz w:val="24"/>
        <w:szCs w:val="24"/>
      </w:rPr>
    </w:lvl>
    <w:lvl w:ilvl="3">
      <w:start w:val="1"/>
      <w:numFmt w:val="lowerRoman"/>
      <w:lvlText w:val="%4."/>
      <w:lvlJc w:val="left"/>
      <w:pPr>
        <w:ind w:left="1440" w:hanging="360"/>
      </w:pPr>
      <w:rPr>
        <w:rFonts w:hint="default"/>
        <w:b/>
        <w:sz w:val="24"/>
        <w:szCs w:val="24"/>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4BC04FA4"/>
    <w:multiLevelType w:val="multilevel"/>
    <w:tmpl w:val="F3AA6696"/>
    <w:lvl w:ilvl="0">
      <w:start w:val="1"/>
      <w:numFmt w:val="upperLetter"/>
      <w:lvlText w:val="%1."/>
      <w:lvlJc w:val="left"/>
      <w:pPr>
        <w:ind w:left="360" w:hanging="360"/>
      </w:pPr>
      <w:rPr>
        <w:rFonts w:hint="default"/>
        <w:b/>
        <w:sz w:val="22"/>
        <w:szCs w:val="22"/>
      </w:rPr>
    </w:lvl>
    <w:lvl w:ilvl="1">
      <w:start w:val="1"/>
      <w:numFmt w:val="decimal"/>
      <w:lvlText w:val="%2."/>
      <w:lvlJc w:val="left"/>
      <w:pPr>
        <w:ind w:left="720" w:hanging="360"/>
      </w:pPr>
      <w:rPr>
        <w:rFonts w:hint="default"/>
        <w:b/>
        <w:color w:val="auto"/>
        <w:sz w:val="24"/>
        <w:szCs w:val="24"/>
      </w:rPr>
    </w:lvl>
    <w:lvl w:ilvl="2">
      <w:start w:val="1"/>
      <w:numFmt w:val="lowerLetter"/>
      <w:lvlText w:val="%3."/>
      <w:lvlJc w:val="left"/>
      <w:pPr>
        <w:ind w:left="1080" w:hanging="360"/>
      </w:pPr>
      <w:rPr>
        <w:rFonts w:hint="default"/>
        <w:b/>
        <w:sz w:val="24"/>
        <w:szCs w:val="24"/>
      </w:rPr>
    </w:lvl>
    <w:lvl w:ilvl="3">
      <w:start w:val="1"/>
      <w:numFmt w:val="lowerRoman"/>
      <w:lvlText w:val="%4."/>
      <w:lvlJc w:val="left"/>
      <w:pPr>
        <w:ind w:left="1440" w:hanging="360"/>
      </w:pPr>
      <w:rPr>
        <w:rFonts w:ascii="Arial" w:hAnsi="Arial" w:cs="Arial" w:hint="default"/>
        <w:b/>
        <w:sz w:val="24"/>
        <w:szCs w:val="24"/>
      </w:rPr>
    </w:lvl>
    <w:lvl w:ilvl="4">
      <w:start w:val="1"/>
      <w:numFmt w:val="lowerLetter"/>
      <w:lvlText w:val="(%5)"/>
      <w:lvlJc w:val="left"/>
      <w:pPr>
        <w:ind w:left="1800" w:hanging="360"/>
      </w:pPr>
      <w:rPr>
        <w:rFonts w:ascii="Arial" w:eastAsia="Times New Roman" w:hAnsi="Arial" w:cs="Arial" w:hint="default"/>
        <w:b/>
        <w:bCs/>
      </w:rPr>
    </w:lvl>
    <w:lvl w:ilvl="5">
      <w:start w:val="1"/>
      <w:numFmt w:val="decimal"/>
      <w:lvlText w:val="(%6)"/>
      <w:lvlJc w:val="left"/>
      <w:pPr>
        <w:ind w:left="2160" w:hanging="360"/>
      </w:pPr>
      <w:rPr>
        <w:rFonts w:ascii="Arial" w:eastAsia="Times New Roman" w:hAnsi="Arial" w:cs="Arial"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5A4C49"/>
    <w:multiLevelType w:val="hybridMultilevel"/>
    <w:tmpl w:val="B8C876CA"/>
    <w:lvl w:ilvl="0" w:tplc="B4141A04">
      <w:start w:val="1"/>
      <w:numFmt w:val="decimal"/>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9A42168"/>
    <w:multiLevelType w:val="multilevel"/>
    <w:tmpl w:val="7D5830FE"/>
    <w:lvl w:ilvl="0">
      <w:start w:val="1"/>
      <w:numFmt w:val="lowerLetter"/>
      <w:lvlText w:val="%1."/>
      <w:lvlJc w:val="left"/>
      <w:pPr>
        <w:tabs>
          <w:tab w:val="num" w:pos="1800"/>
        </w:tabs>
        <w:ind w:left="1800" w:hanging="360"/>
      </w:pPr>
      <w:rPr>
        <w:rFonts w:ascii="Arial" w:eastAsia="Times New Roman" w:hAnsi="Arial" w:cs="Arial"/>
        <w:sz w:val="24"/>
        <w:szCs w:val="32"/>
      </w:rPr>
    </w:lvl>
    <w:lvl w:ilvl="1">
      <w:start w:val="1"/>
      <w:numFmt w:val="lowerRoman"/>
      <w:lvlText w:val="%2."/>
      <w:lvlJc w:val="left"/>
      <w:pPr>
        <w:tabs>
          <w:tab w:val="num" w:pos="2520"/>
        </w:tabs>
        <w:ind w:left="2520" w:hanging="360"/>
      </w:pPr>
      <w:rPr>
        <w:rFonts w:ascii="Arial" w:eastAsia="Times New Roman" w:hAnsi="Arial" w:cs="Arial"/>
        <w:sz w:val="24"/>
        <w:szCs w:val="32"/>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5"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6" w15:restartNumberingAfterBreak="0">
    <w:nsid w:val="5D3F7151"/>
    <w:multiLevelType w:val="multilevel"/>
    <w:tmpl w:val="0E728D2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7"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B1139C9"/>
    <w:multiLevelType w:val="multilevel"/>
    <w:tmpl w:val="0C5221D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0" w15:restartNumberingAfterBreak="0">
    <w:nsid w:val="6B986275"/>
    <w:multiLevelType w:val="hybridMultilevel"/>
    <w:tmpl w:val="872AF20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6E4E631E"/>
    <w:multiLevelType w:val="hybridMultilevel"/>
    <w:tmpl w:val="680AD8DE"/>
    <w:lvl w:ilvl="0" w:tplc="421A2FD0">
      <w:start w:val="1"/>
      <w:numFmt w:val="upp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7A073202"/>
    <w:multiLevelType w:val="multilevel"/>
    <w:tmpl w:val="5DC4A96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4"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7CDB25F0"/>
    <w:multiLevelType w:val="multilevel"/>
    <w:tmpl w:val="3428363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6" w15:restartNumberingAfterBreak="0">
    <w:nsid w:val="7DF201B9"/>
    <w:multiLevelType w:val="hybridMultilevel"/>
    <w:tmpl w:val="71E26E7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84845386">
    <w:abstractNumId w:val="9"/>
  </w:num>
  <w:num w:numId="2" w16cid:durableId="240062789">
    <w:abstractNumId w:val="0"/>
  </w:num>
  <w:num w:numId="3" w16cid:durableId="1284725791">
    <w:abstractNumId w:val="23"/>
  </w:num>
  <w:num w:numId="4" w16cid:durableId="1953323980">
    <w:abstractNumId w:val="42"/>
  </w:num>
  <w:num w:numId="5" w16cid:durableId="251621423">
    <w:abstractNumId w:val="1"/>
  </w:num>
  <w:num w:numId="6"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20"/>
  </w:num>
  <w:num w:numId="8" w16cid:durableId="1942758772">
    <w:abstractNumId w:val="15"/>
  </w:num>
  <w:num w:numId="9" w16cid:durableId="920868359">
    <w:abstractNumId w:val="10"/>
  </w:num>
  <w:num w:numId="10" w16cid:durableId="485367836">
    <w:abstractNumId w:val="44"/>
  </w:num>
  <w:num w:numId="11" w16cid:durableId="1115952729">
    <w:abstractNumId w:val="38"/>
  </w:num>
  <w:num w:numId="12" w16cid:durableId="1422681596">
    <w:abstractNumId w:val="5"/>
  </w:num>
  <w:num w:numId="13" w16cid:durableId="617686348">
    <w:abstractNumId w:val="19"/>
  </w:num>
  <w:num w:numId="14" w16cid:durableId="1554391346">
    <w:abstractNumId w:val="11"/>
  </w:num>
  <w:num w:numId="15" w16cid:durableId="1226650455">
    <w:abstractNumId w:val="24"/>
  </w:num>
  <w:num w:numId="16" w16cid:durableId="1613396779">
    <w:abstractNumId w:val="26"/>
  </w:num>
  <w:num w:numId="17" w16cid:durableId="1048720105">
    <w:abstractNumId w:val="32"/>
  </w:num>
  <w:num w:numId="18" w16cid:durableId="368527472">
    <w:abstractNumId w:val="37"/>
  </w:num>
  <w:num w:numId="19" w16cid:durableId="1836189097">
    <w:abstractNumId w:val="31"/>
  </w:num>
  <w:num w:numId="20" w16cid:durableId="1161116683">
    <w:abstractNumId w:val="35"/>
  </w:num>
  <w:num w:numId="21" w16cid:durableId="1636374268">
    <w:abstractNumId w:val="34"/>
  </w:num>
  <w:num w:numId="22" w16cid:durableId="1584341658">
    <w:abstractNumId w:val="7"/>
  </w:num>
  <w:num w:numId="23" w16cid:durableId="477769518">
    <w:abstractNumId w:val="17"/>
  </w:num>
  <w:num w:numId="24" w16cid:durableId="1747723923">
    <w:abstractNumId w:val="14"/>
  </w:num>
  <w:num w:numId="25" w16cid:durableId="1105996666">
    <w:abstractNumId w:val="41"/>
  </w:num>
  <w:num w:numId="26" w16cid:durableId="1098721415">
    <w:abstractNumId w:val="45"/>
  </w:num>
  <w:num w:numId="27" w16cid:durableId="2128500416">
    <w:abstractNumId w:val="6"/>
  </w:num>
  <w:num w:numId="28" w16cid:durableId="1124469647">
    <w:abstractNumId w:val="43"/>
  </w:num>
  <w:num w:numId="29" w16cid:durableId="1350139402">
    <w:abstractNumId w:val="16"/>
  </w:num>
  <w:num w:numId="30" w16cid:durableId="217085664">
    <w:abstractNumId w:val="13"/>
  </w:num>
  <w:num w:numId="31" w16cid:durableId="867913780">
    <w:abstractNumId w:val="36"/>
  </w:num>
  <w:num w:numId="32" w16cid:durableId="1992438668">
    <w:abstractNumId w:val="27"/>
  </w:num>
  <w:num w:numId="33" w16cid:durableId="1225874573">
    <w:abstractNumId w:val="39"/>
  </w:num>
  <w:num w:numId="34" w16cid:durableId="425424663">
    <w:abstractNumId w:val="3"/>
  </w:num>
  <w:num w:numId="35" w16cid:durableId="1407143473">
    <w:abstractNumId w:val="46"/>
  </w:num>
  <w:num w:numId="36" w16cid:durableId="620763622">
    <w:abstractNumId w:val="25"/>
  </w:num>
  <w:num w:numId="37" w16cid:durableId="2131317146">
    <w:abstractNumId w:val="0"/>
    <w:lvlOverride w:ilvl="0">
      <w:startOverride w:val="1"/>
    </w:lvlOverride>
  </w:num>
  <w:num w:numId="38" w16cid:durableId="1518077831">
    <w:abstractNumId w:val="12"/>
  </w:num>
  <w:num w:numId="39" w16cid:durableId="1995327726">
    <w:abstractNumId w:val="40"/>
  </w:num>
  <w:num w:numId="40" w16cid:durableId="1336760427">
    <w:abstractNumId w:val="29"/>
  </w:num>
  <w:num w:numId="41" w16cid:durableId="537817000">
    <w:abstractNumId w:val="28"/>
  </w:num>
  <w:num w:numId="42" w16cid:durableId="1606767346">
    <w:abstractNumId w:val="33"/>
  </w:num>
  <w:num w:numId="43" w16cid:durableId="844784360">
    <w:abstractNumId w:val="4"/>
  </w:num>
  <w:num w:numId="44" w16cid:durableId="1962498105">
    <w:abstractNumId w:val="18"/>
  </w:num>
  <w:num w:numId="45" w16cid:durableId="334920571">
    <w:abstractNumId w:val="8"/>
  </w:num>
  <w:num w:numId="46" w16cid:durableId="86122804">
    <w:abstractNumId w:val="30"/>
  </w:num>
  <w:num w:numId="47" w16cid:durableId="101464600">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EF2"/>
    <w:rsid w:val="000024E0"/>
    <w:rsid w:val="000025D2"/>
    <w:rsid w:val="0000347A"/>
    <w:rsid w:val="00005580"/>
    <w:rsid w:val="0000714E"/>
    <w:rsid w:val="000071AC"/>
    <w:rsid w:val="0000755A"/>
    <w:rsid w:val="00010188"/>
    <w:rsid w:val="00011800"/>
    <w:rsid w:val="00011898"/>
    <w:rsid w:val="000129C3"/>
    <w:rsid w:val="00012E5B"/>
    <w:rsid w:val="000130E6"/>
    <w:rsid w:val="000134F3"/>
    <w:rsid w:val="00015741"/>
    <w:rsid w:val="0001618E"/>
    <w:rsid w:val="00016483"/>
    <w:rsid w:val="000171AD"/>
    <w:rsid w:val="000174EB"/>
    <w:rsid w:val="00017606"/>
    <w:rsid w:val="000177B5"/>
    <w:rsid w:val="00017EB5"/>
    <w:rsid w:val="00017F7A"/>
    <w:rsid w:val="00020510"/>
    <w:rsid w:val="000208EF"/>
    <w:rsid w:val="000211A3"/>
    <w:rsid w:val="0002127D"/>
    <w:rsid w:val="00022329"/>
    <w:rsid w:val="0002282C"/>
    <w:rsid w:val="00022B65"/>
    <w:rsid w:val="000237EA"/>
    <w:rsid w:val="00024105"/>
    <w:rsid w:val="00024C6F"/>
    <w:rsid w:val="00024D26"/>
    <w:rsid w:val="00024FFE"/>
    <w:rsid w:val="0002598F"/>
    <w:rsid w:val="00025ECB"/>
    <w:rsid w:val="000272E4"/>
    <w:rsid w:val="00030815"/>
    <w:rsid w:val="00030F1A"/>
    <w:rsid w:val="000312DC"/>
    <w:rsid w:val="000317D6"/>
    <w:rsid w:val="00031D55"/>
    <w:rsid w:val="00031D77"/>
    <w:rsid w:val="00032176"/>
    <w:rsid w:val="000322EF"/>
    <w:rsid w:val="00032ABA"/>
    <w:rsid w:val="0003345C"/>
    <w:rsid w:val="00033EB8"/>
    <w:rsid w:val="0003447B"/>
    <w:rsid w:val="000348CF"/>
    <w:rsid w:val="00035264"/>
    <w:rsid w:val="0003530B"/>
    <w:rsid w:val="0003727C"/>
    <w:rsid w:val="00037439"/>
    <w:rsid w:val="000378CC"/>
    <w:rsid w:val="000379D0"/>
    <w:rsid w:val="00037A91"/>
    <w:rsid w:val="00037BC6"/>
    <w:rsid w:val="0004189F"/>
    <w:rsid w:val="000418FC"/>
    <w:rsid w:val="0004203E"/>
    <w:rsid w:val="000427F1"/>
    <w:rsid w:val="00042978"/>
    <w:rsid w:val="000434DC"/>
    <w:rsid w:val="00043B0F"/>
    <w:rsid w:val="00043F7E"/>
    <w:rsid w:val="000454EB"/>
    <w:rsid w:val="0004746B"/>
    <w:rsid w:val="0005029F"/>
    <w:rsid w:val="00050BF7"/>
    <w:rsid w:val="000517B5"/>
    <w:rsid w:val="00052486"/>
    <w:rsid w:val="00052766"/>
    <w:rsid w:val="00053FF3"/>
    <w:rsid w:val="00054236"/>
    <w:rsid w:val="00054D82"/>
    <w:rsid w:val="00055328"/>
    <w:rsid w:val="00055510"/>
    <w:rsid w:val="00055C78"/>
    <w:rsid w:val="00056019"/>
    <w:rsid w:val="0005670B"/>
    <w:rsid w:val="000570DC"/>
    <w:rsid w:val="00060275"/>
    <w:rsid w:val="000605AC"/>
    <w:rsid w:val="00060D94"/>
    <w:rsid w:val="00061805"/>
    <w:rsid w:val="0006185C"/>
    <w:rsid w:val="00061FB8"/>
    <w:rsid w:val="00062E9C"/>
    <w:rsid w:val="000636A9"/>
    <w:rsid w:val="0006400F"/>
    <w:rsid w:val="0006462A"/>
    <w:rsid w:val="00065547"/>
    <w:rsid w:val="00066082"/>
    <w:rsid w:val="000675E3"/>
    <w:rsid w:val="00067916"/>
    <w:rsid w:val="0007012A"/>
    <w:rsid w:val="00070FB6"/>
    <w:rsid w:val="00071493"/>
    <w:rsid w:val="00071E10"/>
    <w:rsid w:val="00071E62"/>
    <w:rsid w:val="0007374C"/>
    <w:rsid w:val="00073CE4"/>
    <w:rsid w:val="00074816"/>
    <w:rsid w:val="00074CB1"/>
    <w:rsid w:val="00075A9C"/>
    <w:rsid w:val="000763D2"/>
    <w:rsid w:val="0008064A"/>
    <w:rsid w:val="00082E53"/>
    <w:rsid w:val="000837DB"/>
    <w:rsid w:val="00084C4D"/>
    <w:rsid w:val="0008506A"/>
    <w:rsid w:val="0008632A"/>
    <w:rsid w:val="000864EC"/>
    <w:rsid w:val="00086DCE"/>
    <w:rsid w:val="00087924"/>
    <w:rsid w:val="00087DA0"/>
    <w:rsid w:val="00087E5E"/>
    <w:rsid w:val="00090AB0"/>
    <w:rsid w:val="000930B8"/>
    <w:rsid w:val="0009354E"/>
    <w:rsid w:val="00093C56"/>
    <w:rsid w:val="00095BA3"/>
    <w:rsid w:val="00095D76"/>
    <w:rsid w:val="00096D1C"/>
    <w:rsid w:val="00097D53"/>
    <w:rsid w:val="00097F1A"/>
    <w:rsid w:val="000A0C3A"/>
    <w:rsid w:val="000A1AA8"/>
    <w:rsid w:val="000A2261"/>
    <w:rsid w:val="000A6289"/>
    <w:rsid w:val="000A64F0"/>
    <w:rsid w:val="000A6AFC"/>
    <w:rsid w:val="000A7A59"/>
    <w:rsid w:val="000B014D"/>
    <w:rsid w:val="000B0724"/>
    <w:rsid w:val="000B2AE6"/>
    <w:rsid w:val="000B2AFD"/>
    <w:rsid w:val="000B2B80"/>
    <w:rsid w:val="000B2E15"/>
    <w:rsid w:val="000B4203"/>
    <w:rsid w:val="000B479B"/>
    <w:rsid w:val="000B553E"/>
    <w:rsid w:val="000B5ADE"/>
    <w:rsid w:val="000C0044"/>
    <w:rsid w:val="000C015E"/>
    <w:rsid w:val="000C0443"/>
    <w:rsid w:val="000C104A"/>
    <w:rsid w:val="000C1460"/>
    <w:rsid w:val="000C1ADA"/>
    <w:rsid w:val="000C1E16"/>
    <w:rsid w:val="000C224F"/>
    <w:rsid w:val="000C513C"/>
    <w:rsid w:val="000C5834"/>
    <w:rsid w:val="000C6E07"/>
    <w:rsid w:val="000D0F11"/>
    <w:rsid w:val="000D12D6"/>
    <w:rsid w:val="000D1D4E"/>
    <w:rsid w:val="000D2F39"/>
    <w:rsid w:val="000D34B2"/>
    <w:rsid w:val="000D3EA2"/>
    <w:rsid w:val="000D4179"/>
    <w:rsid w:val="000D50AE"/>
    <w:rsid w:val="000D56AE"/>
    <w:rsid w:val="000D65BD"/>
    <w:rsid w:val="000D7DB4"/>
    <w:rsid w:val="000D7F17"/>
    <w:rsid w:val="000E15E3"/>
    <w:rsid w:val="000E1678"/>
    <w:rsid w:val="000E1682"/>
    <w:rsid w:val="000E1924"/>
    <w:rsid w:val="000E1A07"/>
    <w:rsid w:val="000E204F"/>
    <w:rsid w:val="000E27AA"/>
    <w:rsid w:val="000E2D9B"/>
    <w:rsid w:val="000E4101"/>
    <w:rsid w:val="000E5513"/>
    <w:rsid w:val="000E6403"/>
    <w:rsid w:val="000E73C6"/>
    <w:rsid w:val="000F0976"/>
    <w:rsid w:val="000F10BC"/>
    <w:rsid w:val="000F1433"/>
    <w:rsid w:val="000F2663"/>
    <w:rsid w:val="000F2B89"/>
    <w:rsid w:val="000F338F"/>
    <w:rsid w:val="000F384B"/>
    <w:rsid w:val="000F3A64"/>
    <w:rsid w:val="000F4AE3"/>
    <w:rsid w:val="000F5DCB"/>
    <w:rsid w:val="0010036A"/>
    <w:rsid w:val="001009E5"/>
    <w:rsid w:val="001013A2"/>
    <w:rsid w:val="00101636"/>
    <w:rsid w:val="00102301"/>
    <w:rsid w:val="001027F0"/>
    <w:rsid w:val="00102984"/>
    <w:rsid w:val="0010368E"/>
    <w:rsid w:val="00105567"/>
    <w:rsid w:val="00105F2D"/>
    <w:rsid w:val="0010680D"/>
    <w:rsid w:val="00106B2C"/>
    <w:rsid w:val="001072AF"/>
    <w:rsid w:val="00110638"/>
    <w:rsid w:val="0011081C"/>
    <w:rsid w:val="001110FC"/>
    <w:rsid w:val="001115F8"/>
    <w:rsid w:val="001118AF"/>
    <w:rsid w:val="00112042"/>
    <w:rsid w:val="001137DA"/>
    <w:rsid w:val="00113BC6"/>
    <w:rsid w:val="00114E76"/>
    <w:rsid w:val="001153D7"/>
    <w:rsid w:val="00115C2D"/>
    <w:rsid w:val="00116EB6"/>
    <w:rsid w:val="001176C5"/>
    <w:rsid w:val="00117E93"/>
    <w:rsid w:val="001206A2"/>
    <w:rsid w:val="0012166E"/>
    <w:rsid w:val="00121984"/>
    <w:rsid w:val="00123762"/>
    <w:rsid w:val="00124440"/>
    <w:rsid w:val="00124485"/>
    <w:rsid w:val="00124A7F"/>
    <w:rsid w:val="00124ADF"/>
    <w:rsid w:val="00126265"/>
    <w:rsid w:val="0012665A"/>
    <w:rsid w:val="00126C50"/>
    <w:rsid w:val="00126D37"/>
    <w:rsid w:val="001270AA"/>
    <w:rsid w:val="001279A7"/>
    <w:rsid w:val="001301E2"/>
    <w:rsid w:val="001302A9"/>
    <w:rsid w:val="00130743"/>
    <w:rsid w:val="001309E2"/>
    <w:rsid w:val="00130C8F"/>
    <w:rsid w:val="00131DE5"/>
    <w:rsid w:val="00132652"/>
    <w:rsid w:val="00133156"/>
    <w:rsid w:val="00133274"/>
    <w:rsid w:val="00133A1D"/>
    <w:rsid w:val="00133B26"/>
    <w:rsid w:val="00133D52"/>
    <w:rsid w:val="001348CB"/>
    <w:rsid w:val="001349F8"/>
    <w:rsid w:val="00134E2C"/>
    <w:rsid w:val="0013592B"/>
    <w:rsid w:val="00136CDD"/>
    <w:rsid w:val="001376A9"/>
    <w:rsid w:val="00137D38"/>
    <w:rsid w:val="00140139"/>
    <w:rsid w:val="001406CC"/>
    <w:rsid w:val="001410AC"/>
    <w:rsid w:val="0014301A"/>
    <w:rsid w:val="001435F6"/>
    <w:rsid w:val="0014549F"/>
    <w:rsid w:val="00145755"/>
    <w:rsid w:val="00145D1D"/>
    <w:rsid w:val="00145E79"/>
    <w:rsid w:val="0015002C"/>
    <w:rsid w:val="00150D88"/>
    <w:rsid w:val="001510C6"/>
    <w:rsid w:val="00151C66"/>
    <w:rsid w:val="00151E56"/>
    <w:rsid w:val="001520A4"/>
    <w:rsid w:val="00153A03"/>
    <w:rsid w:val="0015418A"/>
    <w:rsid w:val="0015445D"/>
    <w:rsid w:val="00154F87"/>
    <w:rsid w:val="00155269"/>
    <w:rsid w:val="00156469"/>
    <w:rsid w:val="00156929"/>
    <w:rsid w:val="00157242"/>
    <w:rsid w:val="0016016B"/>
    <w:rsid w:val="001627BB"/>
    <w:rsid w:val="001637C1"/>
    <w:rsid w:val="00163CCE"/>
    <w:rsid w:val="001643F7"/>
    <w:rsid w:val="0016478A"/>
    <w:rsid w:val="00165813"/>
    <w:rsid w:val="00166E53"/>
    <w:rsid w:val="001679CD"/>
    <w:rsid w:val="00167E2F"/>
    <w:rsid w:val="00170026"/>
    <w:rsid w:val="001702A6"/>
    <w:rsid w:val="0017038E"/>
    <w:rsid w:val="0017046D"/>
    <w:rsid w:val="00170E7F"/>
    <w:rsid w:val="00170F99"/>
    <w:rsid w:val="00171928"/>
    <w:rsid w:val="00172F85"/>
    <w:rsid w:val="001733D8"/>
    <w:rsid w:val="00173497"/>
    <w:rsid w:val="0017447A"/>
    <w:rsid w:val="001750C2"/>
    <w:rsid w:val="00176733"/>
    <w:rsid w:val="00176846"/>
    <w:rsid w:val="001773E7"/>
    <w:rsid w:val="001775F8"/>
    <w:rsid w:val="0018020C"/>
    <w:rsid w:val="0018073B"/>
    <w:rsid w:val="00180940"/>
    <w:rsid w:val="001812A2"/>
    <w:rsid w:val="00181955"/>
    <w:rsid w:val="00181CAB"/>
    <w:rsid w:val="00181E04"/>
    <w:rsid w:val="0018241E"/>
    <w:rsid w:val="001832CD"/>
    <w:rsid w:val="00183521"/>
    <w:rsid w:val="0018396D"/>
    <w:rsid w:val="00183E0D"/>
    <w:rsid w:val="001840DA"/>
    <w:rsid w:val="00185F5E"/>
    <w:rsid w:val="001862DA"/>
    <w:rsid w:val="001863AD"/>
    <w:rsid w:val="0018647C"/>
    <w:rsid w:val="00186A94"/>
    <w:rsid w:val="00190216"/>
    <w:rsid w:val="00190492"/>
    <w:rsid w:val="001904CD"/>
    <w:rsid w:val="0019070A"/>
    <w:rsid w:val="001909A5"/>
    <w:rsid w:val="001911A7"/>
    <w:rsid w:val="00192132"/>
    <w:rsid w:val="00192C6E"/>
    <w:rsid w:val="00194E70"/>
    <w:rsid w:val="001958B4"/>
    <w:rsid w:val="00196985"/>
    <w:rsid w:val="00196C36"/>
    <w:rsid w:val="00196D07"/>
    <w:rsid w:val="001971B5"/>
    <w:rsid w:val="00197669"/>
    <w:rsid w:val="001978E0"/>
    <w:rsid w:val="001A0DFE"/>
    <w:rsid w:val="001A1037"/>
    <w:rsid w:val="001A17E4"/>
    <w:rsid w:val="001A18E4"/>
    <w:rsid w:val="001A2455"/>
    <w:rsid w:val="001A350D"/>
    <w:rsid w:val="001A644E"/>
    <w:rsid w:val="001A77C8"/>
    <w:rsid w:val="001A7A73"/>
    <w:rsid w:val="001A7CD9"/>
    <w:rsid w:val="001B0E8A"/>
    <w:rsid w:val="001B139C"/>
    <w:rsid w:val="001B1A61"/>
    <w:rsid w:val="001B1B8B"/>
    <w:rsid w:val="001B2E60"/>
    <w:rsid w:val="001B3063"/>
    <w:rsid w:val="001B5BC4"/>
    <w:rsid w:val="001B7703"/>
    <w:rsid w:val="001C0279"/>
    <w:rsid w:val="001C0337"/>
    <w:rsid w:val="001C0F54"/>
    <w:rsid w:val="001C1C12"/>
    <w:rsid w:val="001C29F3"/>
    <w:rsid w:val="001C2A70"/>
    <w:rsid w:val="001C2D9B"/>
    <w:rsid w:val="001C2E0F"/>
    <w:rsid w:val="001C3FD4"/>
    <w:rsid w:val="001C42ED"/>
    <w:rsid w:val="001C563A"/>
    <w:rsid w:val="001C5C1C"/>
    <w:rsid w:val="001C638F"/>
    <w:rsid w:val="001D0069"/>
    <w:rsid w:val="001D36F2"/>
    <w:rsid w:val="001D39B5"/>
    <w:rsid w:val="001D4278"/>
    <w:rsid w:val="001D4ABD"/>
    <w:rsid w:val="001D514A"/>
    <w:rsid w:val="001D5CEB"/>
    <w:rsid w:val="001D5E1A"/>
    <w:rsid w:val="001E0047"/>
    <w:rsid w:val="001E0145"/>
    <w:rsid w:val="001E028B"/>
    <w:rsid w:val="001E0868"/>
    <w:rsid w:val="001E0CA0"/>
    <w:rsid w:val="001E1A36"/>
    <w:rsid w:val="001E1B4A"/>
    <w:rsid w:val="001E2361"/>
    <w:rsid w:val="001E437B"/>
    <w:rsid w:val="001E4B51"/>
    <w:rsid w:val="001E57EA"/>
    <w:rsid w:val="001E6756"/>
    <w:rsid w:val="001E73D6"/>
    <w:rsid w:val="001E7FCA"/>
    <w:rsid w:val="001F01B8"/>
    <w:rsid w:val="001F040E"/>
    <w:rsid w:val="001F07D2"/>
    <w:rsid w:val="001F088B"/>
    <w:rsid w:val="001F0F0D"/>
    <w:rsid w:val="001F16EA"/>
    <w:rsid w:val="001F26C4"/>
    <w:rsid w:val="001F2746"/>
    <w:rsid w:val="001F3805"/>
    <w:rsid w:val="001F3A33"/>
    <w:rsid w:val="001F3C84"/>
    <w:rsid w:val="001F407C"/>
    <w:rsid w:val="001F44D6"/>
    <w:rsid w:val="001F75A5"/>
    <w:rsid w:val="001F761E"/>
    <w:rsid w:val="001F781B"/>
    <w:rsid w:val="002001BB"/>
    <w:rsid w:val="00200C75"/>
    <w:rsid w:val="00201F2F"/>
    <w:rsid w:val="0020201A"/>
    <w:rsid w:val="002034ED"/>
    <w:rsid w:val="00203786"/>
    <w:rsid w:val="00203AEE"/>
    <w:rsid w:val="00203DEE"/>
    <w:rsid w:val="00203E68"/>
    <w:rsid w:val="00204C14"/>
    <w:rsid w:val="002052AD"/>
    <w:rsid w:val="0020582C"/>
    <w:rsid w:val="00206B04"/>
    <w:rsid w:val="00207218"/>
    <w:rsid w:val="00207711"/>
    <w:rsid w:val="00207877"/>
    <w:rsid w:val="002101F7"/>
    <w:rsid w:val="0021059F"/>
    <w:rsid w:val="00211E05"/>
    <w:rsid w:val="002123AC"/>
    <w:rsid w:val="00212618"/>
    <w:rsid w:val="00212FED"/>
    <w:rsid w:val="0021308F"/>
    <w:rsid w:val="00213B03"/>
    <w:rsid w:val="00213C3A"/>
    <w:rsid w:val="00214370"/>
    <w:rsid w:val="00214F9E"/>
    <w:rsid w:val="002160AF"/>
    <w:rsid w:val="002163E4"/>
    <w:rsid w:val="0021669A"/>
    <w:rsid w:val="00216BA7"/>
    <w:rsid w:val="00217B52"/>
    <w:rsid w:val="00220432"/>
    <w:rsid w:val="0022057F"/>
    <w:rsid w:val="002214E1"/>
    <w:rsid w:val="00221A14"/>
    <w:rsid w:val="00221F55"/>
    <w:rsid w:val="00222F56"/>
    <w:rsid w:val="00222FA4"/>
    <w:rsid w:val="00223746"/>
    <w:rsid w:val="002246F2"/>
    <w:rsid w:val="00224755"/>
    <w:rsid w:val="002249DE"/>
    <w:rsid w:val="00225312"/>
    <w:rsid w:val="00225957"/>
    <w:rsid w:val="002267EF"/>
    <w:rsid w:val="00227BF5"/>
    <w:rsid w:val="00230DC1"/>
    <w:rsid w:val="00231B16"/>
    <w:rsid w:val="002325D2"/>
    <w:rsid w:val="002327FF"/>
    <w:rsid w:val="00232908"/>
    <w:rsid w:val="00232989"/>
    <w:rsid w:val="0023331F"/>
    <w:rsid w:val="0023438E"/>
    <w:rsid w:val="00234B0F"/>
    <w:rsid w:val="00234C2C"/>
    <w:rsid w:val="00235985"/>
    <w:rsid w:val="00237B1B"/>
    <w:rsid w:val="0024079D"/>
    <w:rsid w:val="00240A3D"/>
    <w:rsid w:val="00241BCF"/>
    <w:rsid w:val="0024245B"/>
    <w:rsid w:val="00242C7E"/>
    <w:rsid w:val="00245480"/>
    <w:rsid w:val="0024646D"/>
    <w:rsid w:val="00246AD0"/>
    <w:rsid w:val="00246D8F"/>
    <w:rsid w:val="00247300"/>
    <w:rsid w:val="0024749D"/>
    <w:rsid w:val="00250319"/>
    <w:rsid w:val="00250644"/>
    <w:rsid w:val="002510E0"/>
    <w:rsid w:val="00251EA8"/>
    <w:rsid w:val="0025219A"/>
    <w:rsid w:val="0025279E"/>
    <w:rsid w:val="00252D76"/>
    <w:rsid w:val="00252FFC"/>
    <w:rsid w:val="0025317C"/>
    <w:rsid w:val="00253D55"/>
    <w:rsid w:val="00254FD3"/>
    <w:rsid w:val="002574D8"/>
    <w:rsid w:val="00260263"/>
    <w:rsid w:val="00260702"/>
    <w:rsid w:val="00260803"/>
    <w:rsid w:val="00261A00"/>
    <w:rsid w:val="002631CF"/>
    <w:rsid w:val="00263D1A"/>
    <w:rsid w:val="00264731"/>
    <w:rsid w:val="0026540D"/>
    <w:rsid w:val="00265AC1"/>
    <w:rsid w:val="00266057"/>
    <w:rsid w:val="00270104"/>
    <w:rsid w:val="00270D78"/>
    <w:rsid w:val="00271387"/>
    <w:rsid w:val="0027211A"/>
    <w:rsid w:val="00272494"/>
    <w:rsid w:val="0027290D"/>
    <w:rsid w:val="002735A8"/>
    <w:rsid w:val="00273D85"/>
    <w:rsid w:val="00273E38"/>
    <w:rsid w:val="002774D5"/>
    <w:rsid w:val="00277582"/>
    <w:rsid w:val="002804CD"/>
    <w:rsid w:val="002808C0"/>
    <w:rsid w:val="00280B0B"/>
    <w:rsid w:val="002811CC"/>
    <w:rsid w:val="00281316"/>
    <w:rsid w:val="00281C98"/>
    <w:rsid w:val="00283902"/>
    <w:rsid w:val="00287A4C"/>
    <w:rsid w:val="0029027E"/>
    <w:rsid w:val="002904B4"/>
    <w:rsid w:val="00292A42"/>
    <w:rsid w:val="00294109"/>
    <w:rsid w:val="0029466B"/>
    <w:rsid w:val="00295C49"/>
    <w:rsid w:val="002966A2"/>
    <w:rsid w:val="00296847"/>
    <w:rsid w:val="0029700C"/>
    <w:rsid w:val="002971E4"/>
    <w:rsid w:val="002A148C"/>
    <w:rsid w:val="002A16E1"/>
    <w:rsid w:val="002A1FF2"/>
    <w:rsid w:val="002A2CB1"/>
    <w:rsid w:val="002A2DA5"/>
    <w:rsid w:val="002A3512"/>
    <w:rsid w:val="002A3D7E"/>
    <w:rsid w:val="002A3FFE"/>
    <w:rsid w:val="002A4019"/>
    <w:rsid w:val="002A45AE"/>
    <w:rsid w:val="002A4FE7"/>
    <w:rsid w:val="002A579C"/>
    <w:rsid w:val="002A5AD2"/>
    <w:rsid w:val="002A6055"/>
    <w:rsid w:val="002A6459"/>
    <w:rsid w:val="002B019F"/>
    <w:rsid w:val="002B08F5"/>
    <w:rsid w:val="002B1D8C"/>
    <w:rsid w:val="002B2090"/>
    <w:rsid w:val="002B21C6"/>
    <w:rsid w:val="002B2C0E"/>
    <w:rsid w:val="002B2FB9"/>
    <w:rsid w:val="002B36FF"/>
    <w:rsid w:val="002B3D7D"/>
    <w:rsid w:val="002B4DFA"/>
    <w:rsid w:val="002B4FD5"/>
    <w:rsid w:val="002B5290"/>
    <w:rsid w:val="002B5DDB"/>
    <w:rsid w:val="002B62E0"/>
    <w:rsid w:val="002B6B68"/>
    <w:rsid w:val="002B702B"/>
    <w:rsid w:val="002B746E"/>
    <w:rsid w:val="002B74EF"/>
    <w:rsid w:val="002C025B"/>
    <w:rsid w:val="002C0DD0"/>
    <w:rsid w:val="002C0E26"/>
    <w:rsid w:val="002C18CA"/>
    <w:rsid w:val="002C1B5C"/>
    <w:rsid w:val="002C341E"/>
    <w:rsid w:val="002C451C"/>
    <w:rsid w:val="002C4D6B"/>
    <w:rsid w:val="002C6304"/>
    <w:rsid w:val="002C7489"/>
    <w:rsid w:val="002C758D"/>
    <w:rsid w:val="002D0EDB"/>
    <w:rsid w:val="002D164D"/>
    <w:rsid w:val="002D1F20"/>
    <w:rsid w:val="002D2469"/>
    <w:rsid w:val="002D3B32"/>
    <w:rsid w:val="002D4534"/>
    <w:rsid w:val="002D539E"/>
    <w:rsid w:val="002D59A5"/>
    <w:rsid w:val="002D6435"/>
    <w:rsid w:val="002D6D3D"/>
    <w:rsid w:val="002D7050"/>
    <w:rsid w:val="002D7158"/>
    <w:rsid w:val="002E0360"/>
    <w:rsid w:val="002E057F"/>
    <w:rsid w:val="002E0754"/>
    <w:rsid w:val="002E0CFA"/>
    <w:rsid w:val="002E1FBF"/>
    <w:rsid w:val="002E313E"/>
    <w:rsid w:val="002E31ED"/>
    <w:rsid w:val="002E5449"/>
    <w:rsid w:val="002E6FFF"/>
    <w:rsid w:val="002E7ED5"/>
    <w:rsid w:val="002F0869"/>
    <w:rsid w:val="002F0D03"/>
    <w:rsid w:val="002F1824"/>
    <w:rsid w:val="002F4182"/>
    <w:rsid w:val="002F533C"/>
    <w:rsid w:val="002F5340"/>
    <w:rsid w:val="002F5835"/>
    <w:rsid w:val="002F680D"/>
    <w:rsid w:val="002F6869"/>
    <w:rsid w:val="002F6E86"/>
    <w:rsid w:val="00300FAE"/>
    <w:rsid w:val="003019E2"/>
    <w:rsid w:val="00302697"/>
    <w:rsid w:val="003046A6"/>
    <w:rsid w:val="0030536C"/>
    <w:rsid w:val="00305C7A"/>
    <w:rsid w:val="00305FFA"/>
    <w:rsid w:val="00306527"/>
    <w:rsid w:val="00306F32"/>
    <w:rsid w:val="003077A6"/>
    <w:rsid w:val="00307865"/>
    <w:rsid w:val="00307F7A"/>
    <w:rsid w:val="00310325"/>
    <w:rsid w:val="003107A5"/>
    <w:rsid w:val="00310942"/>
    <w:rsid w:val="00311301"/>
    <w:rsid w:val="00311A43"/>
    <w:rsid w:val="00311CE9"/>
    <w:rsid w:val="003125E0"/>
    <w:rsid w:val="003131EE"/>
    <w:rsid w:val="0031350B"/>
    <w:rsid w:val="00313C9B"/>
    <w:rsid w:val="00313EB5"/>
    <w:rsid w:val="003150A3"/>
    <w:rsid w:val="003150F7"/>
    <w:rsid w:val="0031533A"/>
    <w:rsid w:val="00316690"/>
    <w:rsid w:val="003169AD"/>
    <w:rsid w:val="00316D6F"/>
    <w:rsid w:val="00317854"/>
    <w:rsid w:val="00320722"/>
    <w:rsid w:val="00320FB2"/>
    <w:rsid w:val="003214A4"/>
    <w:rsid w:val="00321FA0"/>
    <w:rsid w:val="00322774"/>
    <w:rsid w:val="00322B22"/>
    <w:rsid w:val="0032370A"/>
    <w:rsid w:val="003242B0"/>
    <w:rsid w:val="00325F2A"/>
    <w:rsid w:val="00330E23"/>
    <w:rsid w:val="00330F75"/>
    <w:rsid w:val="00331AB4"/>
    <w:rsid w:val="00331B44"/>
    <w:rsid w:val="00332069"/>
    <w:rsid w:val="0033296D"/>
    <w:rsid w:val="00334141"/>
    <w:rsid w:val="00334613"/>
    <w:rsid w:val="003346B0"/>
    <w:rsid w:val="00335735"/>
    <w:rsid w:val="00335DF1"/>
    <w:rsid w:val="00336191"/>
    <w:rsid w:val="00341138"/>
    <w:rsid w:val="00341497"/>
    <w:rsid w:val="00343063"/>
    <w:rsid w:val="0034324E"/>
    <w:rsid w:val="00343B30"/>
    <w:rsid w:val="003448E2"/>
    <w:rsid w:val="00344CC3"/>
    <w:rsid w:val="00345407"/>
    <w:rsid w:val="0034660C"/>
    <w:rsid w:val="0034665C"/>
    <w:rsid w:val="00346DBE"/>
    <w:rsid w:val="003471C0"/>
    <w:rsid w:val="0034728B"/>
    <w:rsid w:val="0035046A"/>
    <w:rsid w:val="00351845"/>
    <w:rsid w:val="003528F1"/>
    <w:rsid w:val="00352DD2"/>
    <w:rsid w:val="00354B01"/>
    <w:rsid w:val="00354CC2"/>
    <w:rsid w:val="00356D97"/>
    <w:rsid w:val="0035794A"/>
    <w:rsid w:val="00357B21"/>
    <w:rsid w:val="00361EA3"/>
    <w:rsid w:val="00362031"/>
    <w:rsid w:val="00362C40"/>
    <w:rsid w:val="00363972"/>
    <w:rsid w:val="00364260"/>
    <w:rsid w:val="003651C8"/>
    <w:rsid w:val="003652A0"/>
    <w:rsid w:val="00366632"/>
    <w:rsid w:val="0036727D"/>
    <w:rsid w:val="00367E5D"/>
    <w:rsid w:val="00371F9C"/>
    <w:rsid w:val="00372001"/>
    <w:rsid w:val="00372A1B"/>
    <w:rsid w:val="00372C33"/>
    <w:rsid w:val="00372CFA"/>
    <w:rsid w:val="00372D1F"/>
    <w:rsid w:val="00375FE5"/>
    <w:rsid w:val="003760DE"/>
    <w:rsid w:val="0037656D"/>
    <w:rsid w:val="0037658D"/>
    <w:rsid w:val="00376832"/>
    <w:rsid w:val="00377827"/>
    <w:rsid w:val="003807B4"/>
    <w:rsid w:val="00380CD8"/>
    <w:rsid w:val="00380FBD"/>
    <w:rsid w:val="003812F4"/>
    <w:rsid w:val="00381CAB"/>
    <w:rsid w:val="00382715"/>
    <w:rsid w:val="003835A0"/>
    <w:rsid w:val="0038473D"/>
    <w:rsid w:val="00384E06"/>
    <w:rsid w:val="0038507E"/>
    <w:rsid w:val="00385680"/>
    <w:rsid w:val="00385E84"/>
    <w:rsid w:val="00386652"/>
    <w:rsid w:val="003869DC"/>
    <w:rsid w:val="0038707C"/>
    <w:rsid w:val="00387E48"/>
    <w:rsid w:val="003908C9"/>
    <w:rsid w:val="00390D76"/>
    <w:rsid w:val="00391AF5"/>
    <w:rsid w:val="00391B57"/>
    <w:rsid w:val="00392042"/>
    <w:rsid w:val="003925CD"/>
    <w:rsid w:val="00393D8B"/>
    <w:rsid w:val="00394C9C"/>
    <w:rsid w:val="003956AE"/>
    <w:rsid w:val="00395984"/>
    <w:rsid w:val="003969F1"/>
    <w:rsid w:val="00397086"/>
    <w:rsid w:val="00397D34"/>
    <w:rsid w:val="003A027B"/>
    <w:rsid w:val="003A06CC"/>
    <w:rsid w:val="003A0F15"/>
    <w:rsid w:val="003A2043"/>
    <w:rsid w:val="003A2DDB"/>
    <w:rsid w:val="003A337E"/>
    <w:rsid w:val="003A3831"/>
    <w:rsid w:val="003A44E3"/>
    <w:rsid w:val="003A5372"/>
    <w:rsid w:val="003A5BC5"/>
    <w:rsid w:val="003A67C7"/>
    <w:rsid w:val="003A741B"/>
    <w:rsid w:val="003B0556"/>
    <w:rsid w:val="003B0695"/>
    <w:rsid w:val="003B0E9B"/>
    <w:rsid w:val="003B1BD2"/>
    <w:rsid w:val="003B43AD"/>
    <w:rsid w:val="003B4451"/>
    <w:rsid w:val="003B50A4"/>
    <w:rsid w:val="003B5891"/>
    <w:rsid w:val="003B750A"/>
    <w:rsid w:val="003B78FB"/>
    <w:rsid w:val="003B7984"/>
    <w:rsid w:val="003B7A69"/>
    <w:rsid w:val="003C08F3"/>
    <w:rsid w:val="003C0CD3"/>
    <w:rsid w:val="003C16BC"/>
    <w:rsid w:val="003C2D6D"/>
    <w:rsid w:val="003C3D76"/>
    <w:rsid w:val="003C43C3"/>
    <w:rsid w:val="003C613A"/>
    <w:rsid w:val="003C6841"/>
    <w:rsid w:val="003C6EE5"/>
    <w:rsid w:val="003C6FCD"/>
    <w:rsid w:val="003D14AD"/>
    <w:rsid w:val="003D1E40"/>
    <w:rsid w:val="003D253B"/>
    <w:rsid w:val="003D27DC"/>
    <w:rsid w:val="003D2EC2"/>
    <w:rsid w:val="003D41E8"/>
    <w:rsid w:val="003D49FD"/>
    <w:rsid w:val="003D4C86"/>
    <w:rsid w:val="003D5C04"/>
    <w:rsid w:val="003D7B23"/>
    <w:rsid w:val="003E1110"/>
    <w:rsid w:val="003E1183"/>
    <w:rsid w:val="003E121D"/>
    <w:rsid w:val="003E1C5B"/>
    <w:rsid w:val="003E42F2"/>
    <w:rsid w:val="003E4F1A"/>
    <w:rsid w:val="003E53DA"/>
    <w:rsid w:val="003E5E39"/>
    <w:rsid w:val="003E5E78"/>
    <w:rsid w:val="003E7076"/>
    <w:rsid w:val="003E7A67"/>
    <w:rsid w:val="003F05FA"/>
    <w:rsid w:val="003F0636"/>
    <w:rsid w:val="003F095F"/>
    <w:rsid w:val="003F0CEA"/>
    <w:rsid w:val="003F27F0"/>
    <w:rsid w:val="003F338F"/>
    <w:rsid w:val="003F3523"/>
    <w:rsid w:val="003F358F"/>
    <w:rsid w:val="003F4320"/>
    <w:rsid w:val="003F45C0"/>
    <w:rsid w:val="003F5B51"/>
    <w:rsid w:val="003F6618"/>
    <w:rsid w:val="003F6754"/>
    <w:rsid w:val="0040110E"/>
    <w:rsid w:val="00401220"/>
    <w:rsid w:val="00401546"/>
    <w:rsid w:val="0040169C"/>
    <w:rsid w:val="00401EC4"/>
    <w:rsid w:val="004021A9"/>
    <w:rsid w:val="00402A5A"/>
    <w:rsid w:val="00402ABD"/>
    <w:rsid w:val="00402D27"/>
    <w:rsid w:val="00403F60"/>
    <w:rsid w:val="00404918"/>
    <w:rsid w:val="004050EF"/>
    <w:rsid w:val="00405D1C"/>
    <w:rsid w:val="00406FB1"/>
    <w:rsid w:val="004075AE"/>
    <w:rsid w:val="00407D6D"/>
    <w:rsid w:val="00410303"/>
    <w:rsid w:val="004109F5"/>
    <w:rsid w:val="00410AA0"/>
    <w:rsid w:val="00412080"/>
    <w:rsid w:val="00412DB0"/>
    <w:rsid w:val="00412EEC"/>
    <w:rsid w:val="004135AF"/>
    <w:rsid w:val="00413ED0"/>
    <w:rsid w:val="00413F93"/>
    <w:rsid w:val="0041496A"/>
    <w:rsid w:val="004165DE"/>
    <w:rsid w:val="00416830"/>
    <w:rsid w:val="00420536"/>
    <w:rsid w:val="00420D9F"/>
    <w:rsid w:val="004226C5"/>
    <w:rsid w:val="004228B2"/>
    <w:rsid w:val="00422AFD"/>
    <w:rsid w:val="00423000"/>
    <w:rsid w:val="004245FA"/>
    <w:rsid w:val="00424CFD"/>
    <w:rsid w:val="004254FF"/>
    <w:rsid w:val="004258FB"/>
    <w:rsid w:val="00425EA9"/>
    <w:rsid w:val="00425F31"/>
    <w:rsid w:val="00426500"/>
    <w:rsid w:val="00430596"/>
    <w:rsid w:val="00430D44"/>
    <w:rsid w:val="004311D2"/>
    <w:rsid w:val="00431730"/>
    <w:rsid w:val="00431F33"/>
    <w:rsid w:val="00432D9B"/>
    <w:rsid w:val="00433698"/>
    <w:rsid w:val="00433A19"/>
    <w:rsid w:val="004341BB"/>
    <w:rsid w:val="004347C1"/>
    <w:rsid w:val="004358FF"/>
    <w:rsid w:val="00436D93"/>
    <w:rsid w:val="004371C6"/>
    <w:rsid w:val="00437E63"/>
    <w:rsid w:val="00440482"/>
    <w:rsid w:val="00441CBC"/>
    <w:rsid w:val="00442669"/>
    <w:rsid w:val="00442B51"/>
    <w:rsid w:val="00443D5B"/>
    <w:rsid w:val="004456EA"/>
    <w:rsid w:val="004463A7"/>
    <w:rsid w:val="00446965"/>
    <w:rsid w:val="004505F7"/>
    <w:rsid w:val="00450B50"/>
    <w:rsid w:val="0045118B"/>
    <w:rsid w:val="00452A2E"/>
    <w:rsid w:val="00452E38"/>
    <w:rsid w:val="00452EFD"/>
    <w:rsid w:val="004545F7"/>
    <w:rsid w:val="0045518F"/>
    <w:rsid w:val="004552A5"/>
    <w:rsid w:val="00456896"/>
    <w:rsid w:val="00456EB8"/>
    <w:rsid w:val="004571D2"/>
    <w:rsid w:val="004575D6"/>
    <w:rsid w:val="00457CD9"/>
    <w:rsid w:val="00460338"/>
    <w:rsid w:val="00460480"/>
    <w:rsid w:val="004610F6"/>
    <w:rsid w:val="00461390"/>
    <w:rsid w:val="0046186F"/>
    <w:rsid w:val="0046225A"/>
    <w:rsid w:val="00462457"/>
    <w:rsid w:val="00462538"/>
    <w:rsid w:val="00463113"/>
    <w:rsid w:val="00464E51"/>
    <w:rsid w:val="00465307"/>
    <w:rsid w:val="00465DCC"/>
    <w:rsid w:val="00465FAE"/>
    <w:rsid w:val="00466EC7"/>
    <w:rsid w:val="00466F99"/>
    <w:rsid w:val="0046700A"/>
    <w:rsid w:val="00467838"/>
    <w:rsid w:val="004711A8"/>
    <w:rsid w:val="00474311"/>
    <w:rsid w:val="0047442B"/>
    <w:rsid w:val="00474A73"/>
    <w:rsid w:val="004752B1"/>
    <w:rsid w:val="0047728A"/>
    <w:rsid w:val="00477943"/>
    <w:rsid w:val="00480F88"/>
    <w:rsid w:val="00481D6D"/>
    <w:rsid w:val="00482BED"/>
    <w:rsid w:val="0048373F"/>
    <w:rsid w:val="00484391"/>
    <w:rsid w:val="00484B07"/>
    <w:rsid w:val="00486F1E"/>
    <w:rsid w:val="004872A1"/>
    <w:rsid w:val="0048737D"/>
    <w:rsid w:val="00487B2C"/>
    <w:rsid w:val="0049030D"/>
    <w:rsid w:val="00490D8A"/>
    <w:rsid w:val="00491927"/>
    <w:rsid w:val="00492521"/>
    <w:rsid w:val="00493ECA"/>
    <w:rsid w:val="00493EDD"/>
    <w:rsid w:val="00494277"/>
    <w:rsid w:val="00494A7C"/>
    <w:rsid w:val="00495A7C"/>
    <w:rsid w:val="00496D08"/>
    <w:rsid w:val="00497E31"/>
    <w:rsid w:val="00497EC5"/>
    <w:rsid w:val="004A1430"/>
    <w:rsid w:val="004A1F37"/>
    <w:rsid w:val="004A2E65"/>
    <w:rsid w:val="004A334F"/>
    <w:rsid w:val="004A470C"/>
    <w:rsid w:val="004A5153"/>
    <w:rsid w:val="004A6136"/>
    <w:rsid w:val="004A6825"/>
    <w:rsid w:val="004A7EF5"/>
    <w:rsid w:val="004B114A"/>
    <w:rsid w:val="004B1745"/>
    <w:rsid w:val="004B1E57"/>
    <w:rsid w:val="004B1FEF"/>
    <w:rsid w:val="004B2B34"/>
    <w:rsid w:val="004B2CDA"/>
    <w:rsid w:val="004B2E65"/>
    <w:rsid w:val="004B2F4A"/>
    <w:rsid w:val="004B3FCA"/>
    <w:rsid w:val="004B4144"/>
    <w:rsid w:val="004B43A8"/>
    <w:rsid w:val="004B4AB4"/>
    <w:rsid w:val="004B4FF3"/>
    <w:rsid w:val="004B602E"/>
    <w:rsid w:val="004B69CF"/>
    <w:rsid w:val="004B6E47"/>
    <w:rsid w:val="004B6FDA"/>
    <w:rsid w:val="004B717F"/>
    <w:rsid w:val="004B7283"/>
    <w:rsid w:val="004B7A3A"/>
    <w:rsid w:val="004C11C2"/>
    <w:rsid w:val="004C19B2"/>
    <w:rsid w:val="004C1DCB"/>
    <w:rsid w:val="004C2FA6"/>
    <w:rsid w:val="004C3D91"/>
    <w:rsid w:val="004C4677"/>
    <w:rsid w:val="004C5088"/>
    <w:rsid w:val="004C5EE7"/>
    <w:rsid w:val="004C6B34"/>
    <w:rsid w:val="004C6CF9"/>
    <w:rsid w:val="004C6E89"/>
    <w:rsid w:val="004D098A"/>
    <w:rsid w:val="004D10BA"/>
    <w:rsid w:val="004D18CC"/>
    <w:rsid w:val="004D2BF3"/>
    <w:rsid w:val="004D2EF8"/>
    <w:rsid w:val="004D3038"/>
    <w:rsid w:val="004D39AF"/>
    <w:rsid w:val="004D3B92"/>
    <w:rsid w:val="004D409B"/>
    <w:rsid w:val="004D429C"/>
    <w:rsid w:val="004D51EC"/>
    <w:rsid w:val="004D5C6C"/>
    <w:rsid w:val="004D6C0D"/>
    <w:rsid w:val="004E0EA6"/>
    <w:rsid w:val="004E233E"/>
    <w:rsid w:val="004E23C3"/>
    <w:rsid w:val="004E2DFC"/>
    <w:rsid w:val="004E3CDD"/>
    <w:rsid w:val="004E49A0"/>
    <w:rsid w:val="004E4AC3"/>
    <w:rsid w:val="004E630F"/>
    <w:rsid w:val="004F0520"/>
    <w:rsid w:val="004F0DF5"/>
    <w:rsid w:val="004F26C2"/>
    <w:rsid w:val="004F332F"/>
    <w:rsid w:val="004F3D57"/>
    <w:rsid w:val="004F4524"/>
    <w:rsid w:val="004F58E1"/>
    <w:rsid w:val="004F5B74"/>
    <w:rsid w:val="004F60FC"/>
    <w:rsid w:val="004F68D1"/>
    <w:rsid w:val="004F6CBA"/>
    <w:rsid w:val="004F7413"/>
    <w:rsid w:val="004F7DC2"/>
    <w:rsid w:val="005003EE"/>
    <w:rsid w:val="00500783"/>
    <w:rsid w:val="00501DFF"/>
    <w:rsid w:val="005033EC"/>
    <w:rsid w:val="0050399B"/>
    <w:rsid w:val="005039F6"/>
    <w:rsid w:val="00505A2D"/>
    <w:rsid w:val="0050675C"/>
    <w:rsid w:val="00511540"/>
    <w:rsid w:val="0051198B"/>
    <w:rsid w:val="00512642"/>
    <w:rsid w:val="00512859"/>
    <w:rsid w:val="00512D19"/>
    <w:rsid w:val="00512F95"/>
    <w:rsid w:val="00515028"/>
    <w:rsid w:val="0051666E"/>
    <w:rsid w:val="005167BE"/>
    <w:rsid w:val="005172F8"/>
    <w:rsid w:val="00517968"/>
    <w:rsid w:val="0052134F"/>
    <w:rsid w:val="00521E6A"/>
    <w:rsid w:val="0052219F"/>
    <w:rsid w:val="0052495F"/>
    <w:rsid w:val="00524A93"/>
    <w:rsid w:val="005250F0"/>
    <w:rsid w:val="00526145"/>
    <w:rsid w:val="00526297"/>
    <w:rsid w:val="00526560"/>
    <w:rsid w:val="00527219"/>
    <w:rsid w:val="00527371"/>
    <w:rsid w:val="00527EF4"/>
    <w:rsid w:val="00530159"/>
    <w:rsid w:val="005309D0"/>
    <w:rsid w:val="00531D06"/>
    <w:rsid w:val="00532096"/>
    <w:rsid w:val="00532784"/>
    <w:rsid w:val="00532D62"/>
    <w:rsid w:val="00533B6E"/>
    <w:rsid w:val="00534951"/>
    <w:rsid w:val="00534E91"/>
    <w:rsid w:val="005350D1"/>
    <w:rsid w:val="005350EC"/>
    <w:rsid w:val="00536424"/>
    <w:rsid w:val="005364DD"/>
    <w:rsid w:val="005366C0"/>
    <w:rsid w:val="00536B01"/>
    <w:rsid w:val="00540D34"/>
    <w:rsid w:val="00541F43"/>
    <w:rsid w:val="0054249F"/>
    <w:rsid w:val="005424F1"/>
    <w:rsid w:val="00542CCB"/>
    <w:rsid w:val="00542DDB"/>
    <w:rsid w:val="00542F3B"/>
    <w:rsid w:val="00543058"/>
    <w:rsid w:val="00543D7F"/>
    <w:rsid w:val="005446B4"/>
    <w:rsid w:val="005449EB"/>
    <w:rsid w:val="00544A95"/>
    <w:rsid w:val="00544B81"/>
    <w:rsid w:val="00544B87"/>
    <w:rsid w:val="00545E47"/>
    <w:rsid w:val="00546904"/>
    <w:rsid w:val="00547F56"/>
    <w:rsid w:val="00550177"/>
    <w:rsid w:val="005504A8"/>
    <w:rsid w:val="00550743"/>
    <w:rsid w:val="00550E65"/>
    <w:rsid w:val="00550F13"/>
    <w:rsid w:val="00550F81"/>
    <w:rsid w:val="005511A0"/>
    <w:rsid w:val="005513A9"/>
    <w:rsid w:val="005516BA"/>
    <w:rsid w:val="005524B9"/>
    <w:rsid w:val="00552669"/>
    <w:rsid w:val="005526C7"/>
    <w:rsid w:val="00553098"/>
    <w:rsid w:val="005536EF"/>
    <w:rsid w:val="005536FD"/>
    <w:rsid w:val="00553DBE"/>
    <w:rsid w:val="00553EBD"/>
    <w:rsid w:val="0055472F"/>
    <w:rsid w:val="00554B0D"/>
    <w:rsid w:val="00555600"/>
    <w:rsid w:val="00555BBC"/>
    <w:rsid w:val="0055724D"/>
    <w:rsid w:val="00557A4F"/>
    <w:rsid w:val="00557F71"/>
    <w:rsid w:val="00557FFC"/>
    <w:rsid w:val="005600F1"/>
    <w:rsid w:val="005601EA"/>
    <w:rsid w:val="00560B17"/>
    <w:rsid w:val="00560B80"/>
    <w:rsid w:val="00561251"/>
    <w:rsid w:val="00561467"/>
    <w:rsid w:val="00561792"/>
    <w:rsid w:val="00561CC8"/>
    <w:rsid w:val="0056340C"/>
    <w:rsid w:val="00563B7C"/>
    <w:rsid w:val="005653A7"/>
    <w:rsid w:val="005657F4"/>
    <w:rsid w:val="00566018"/>
    <w:rsid w:val="005669D1"/>
    <w:rsid w:val="005677F4"/>
    <w:rsid w:val="00570116"/>
    <w:rsid w:val="005706CF"/>
    <w:rsid w:val="00571475"/>
    <w:rsid w:val="0057297B"/>
    <w:rsid w:val="005731D7"/>
    <w:rsid w:val="005734DA"/>
    <w:rsid w:val="00573E16"/>
    <w:rsid w:val="00575794"/>
    <w:rsid w:val="00576395"/>
    <w:rsid w:val="0058045B"/>
    <w:rsid w:val="005806B2"/>
    <w:rsid w:val="005806E8"/>
    <w:rsid w:val="00580A16"/>
    <w:rsid w:val="0058115D"/>
    <w:rsid w:val="00581539"/>
    <w:rsid w:val="00581E6B"/>
    <w:rsid w:val="00582027"/>
    <w:rsid w:val="0058230B"/>
    <w:rsid w:val="005839E0"/>
    <w:rsid w:val="00583A7B"/>
    <w:rsid w:val="00584AE8"/>
    <w:rsid w:val="00584F19"/>
    <w:rsid w:val="005851E8"/>
    <w:rsid w:val="00585A88"/>
    <w:rsid w:val="00585B2F"/>
    <w:rsid w:val="00585F88"/>
    <w:rsid w:val="005861FC"/>
    <w:rsid w:val="00586953"/>
    <w:rsid w:val="0058757E"/>
    <w:rsid w:val="00590521"/>
    <w:rsid w:val="0059219D"/>
    <w:rsid w:val="005940F2"/>
    <w:rsid w:val="00594156"/>
    <w:rsid w:val="00597160"/>
    <w:rsid w:val="00597659"/>
    <w:rsid w:val="00597A05"/>
    <w:rsid w:val="00597DD2"/>
    <w:rsid w:val="00597EE2"/>
    <w:rsid w:val="005A3AEE"/>
    <w:rsid w:val="005A459B"/>
    <w:rsid w:val="005A476B"/>
    <w:rsid w:val="005A51D2"/>
    <w:rsid w:val="005A5549"/>
    <w:rsid w:val="005A58C9"/>
    <w:rsid w:val="005A598B"/>
    <w:rsid w:val="005A5CCF"/>
    <w:rsid w:val="005A6E18"/>
    <w:rsid w:val="005A7F1E"/>
    <w:rsid w:val="005B03A6"/>
    <w:rsid w:val="005B0907"/>
    <w:rsid w:val="005B214C"/>
    <w:rsid w:val="005B2BB8"/>
    <w:rsid w:val="005B2EA7"/>
    <w:rsid w:val="005B41D4"/>
    <w:rsid w:val="005B4C93"/>
    <w:rsid w:val="005B525D"/>
    <w:rsid w:val="005B5678"/>
    <w:rsid w:val="005B57A6"/>
    <w:rsid w:val="005B6890"/>
    <w:rsid w:val="005B6B49"/>
    <w:rsid w:val="005B70E1"/>
    <w:rsid w:val="005C3EA1"/>
    <w:rsid w:val="005C4B32"/>
    <w:rsid w:val="005C4D4B"/>
    <w:rsid w:val="005C6F60"/>
    <w:rsid w:val="005D013C"/>
    <w:rsid w:val="005D0386"/>
    <w:rsid w:val="005D038B"/>
    <w:rsid w:val="005D0507"/>
    <w:rsid w:val="005D1688"/>
    <w:rsid w:val="005D17C0"/>
    <w:rsid w:val="005D2916"/>
    <w:rsid w:val="005D356F"/>
    <w:rsid w:val="005D419D"/>
    <w:rsid w:val="005D4303"/>
    <w:rsid w:val="005D5426"/>
    <w:rsid w:val="005D64BF"/>
    <w:rsid w:val="005D78B4"/>
    <w:rsid w:val="005E01BF"/>
    <w:rsid w:val="005E0CD2"/>
    <w:rsid w:val="005E0D92"/>
    <w:rsid w:val="005E0DAB"/>
    <w:rsid w:val="005E188B"/>
    <w:rsid w:val="005E1A90"/>
    <w:rsid w:val="005E1C80"/>
    <w:rsid w:val="005E3062"/>
    <w:rsid w:val="005E520C"/>
    <w:rsid w:val="005E52D3"/>
    <w:rsid w:val="005E5F23"/>
    <w:rsid w:val="005E621E"/>
    <w:rsid w:val="005E63E9"/>
    <w:rsid w:val="005E6AF4"/>
    <w:rsid w:val="005E70F9"/>
    <w:rsid w:val="005E7244"/>
    <w:rsid w:val="005F08FC"/>
    <w:rsid w:val="005F1161"/>
    <w:rsid w:val="005F120F"/>
    <w:rsid w:val="005F1A69"/>
    <w:rsid w:val="005F2D01"/>
    <w:rsid w:val="005F3534"/>
    <w:rsid w:val="005F4DB8"/>
    <w:rsid w:val="005F5A19"/>
    <w:rsid w:val="005F67ED"/>
    <w:rsid w:val="005F68CD"/>
    <w:rsid w:val="005F7528"/>
    <w:rsid w:val="005F7814"/>
    <w:rsid w:val="005F7BF5"/>
    <w:rsid w:val="00600CAD"/>
    <w:rsid w:val="00600F4C"/>
    <w:rsid w:val="00601D16"/>
    <w:rsid w:val="00602859"/>
    <w:rsid w:val="006038C3"/>
    <w:rsid w:val="00604FE6"/>
    <w:rsid w:val="00606D6B"/>
    <w:rsid w:val="0061120D"/>
    <w:rsid w:val="00611901"/>
    <w:rsid w:val="00612EB7"/>
    <w:rsid w:val="00613149"/>
    <w:rsid w:val="00613295"/>
    <w:rsid w:val="00613954"/>
    <w:rsid w:val="00615389"/>
    <w:rsid w:val="00616DCB"/>
    <w:rsid w:val="006171B1"/>
    <w:rsid w:val="00617DB5"/>
    <w:rsid w:val="00620D87"/>
    <w:rsid w:val="00623B25"/>
    <w:rsid w:val="00623DBE"/>
    <w:rsid w:val="006247F2"/>
    <w:rsid w:val="0062519E"/>
    <w:rsid w:val="00626EC1"/>
    <w:rsid w:val="0062711D"/>
    <w:rsid w:val="00627485"/>
    <w:rsid w:val="00627E81"/>
    <w:rsid w:val="00630625"/>
    <w:rsid w:val="00630DDF"/>
    <w:rsid w:val="006311A6"/>
    <w:rsid w:val="0063141B"/>
    <w:rsid w:val="00631A66"/>
    <w:rsid w:val="006352BD"/>
    <w:rsid w:val="00635571"/>
    <w:rsid w:val="00635617"/>
    <w:rsid w:val="00637FC0"/>
    <w:rsid w:val="006402F1"/>
    <w:rsid w:val="006419B9"/>
    <w:rsid w:val="00642478"/>
    <w:rsid w:val="00642700"/>
    <w:rsid w:val="00642A74"/>
    <w:rsid w:val="00643A3D"/>
    <w:rsid w:val="00643E88"/>
    <w:rsid w:val="0064412F"/>
    <w:rsid w:val="00644E08"/>
    <w:rsid w:val="0064515A"/>
    <w:rsid w:val="006457B5"/>
    <w:rsid w:val="00646B4F"/>
    <w:rsid w:val="00646B56"/>
    <w:rsid w:val="00646E7F"/>
    <w:rsid w:val="006472D2"/>
    <w:rsid w:val="00647356"/>
    <w:rsid w:val="00650977"/>
    <w:rsid w:val="00651690"/>
    <w:rsid w:val="006519A4"/>
    <w:rsid w:val="00651A0E"/>
    <w:rsid w:val="00651F53"/>
    <w:rsid w:val="00652364"/>
    <w:rsid w:val="006569F5"/>
    <w:rsid w:val="00656D00"/>
    <w:rsid w:val="0066006B"/>
    <w:rsid w:val="006600E9"/>
    <w:rsid w:val="00660A44"/>
    <w:rsid w:val="00660BCF"/>
    <w:rsid w:val="00660BDD"/>
    <w:rsid w:val="00660BE2"/>
    <w:rsid w:val="00662077"/>
    <w:rsid w:val="006626B4"/>
    <w:rsid w:val="006626C9"/>
    <w:rsid w:val="0066291E"/>
    <w:rsid w:val="00662FF6"/>
    <w:rsid w:val="00663A9F"/>
    <w:rsid w:val="00663E23"/>
    <w:rsid w:val="00663EDF"/>
    <w:rsid w:val="006647F5"/>
    <w:rsid w:val="00664AAA"/>
    <w:rsid w:val="00665D30"/>
    <w:rsid w:val="006664BB"/>
    <w:rsid w:val="00666B50"/>
    <w:rsid w:val="006702A0"/>
    <w:rsid w:val="00670E78"/>
    <w:rsid w:val="006719FB"/>
    <w:rsid w:val="00671B97"/>
    <w:rsid w:val="00671E28"/>
    <w:rsid w:val="006733E8"/>
    <w:rsid w:val="0067346F"/>
    <w:rsid w:val="00673750"/>
    <w:rsid w:val="006742B0"/>
    <w:rsid w:val="0067513E"/>
    <w:rsid w:val="006778D6"/>
    <w:rsid w:val="00681DF2"/>
    <w:rsid w:val="0068279E"/>
    <w:rsid w:val="00682A6A"/>
    <w:rsid w:val="00684AB2"/>
    <w:rsid w:val="00684D1B"/>
    <w:rsid w:val="00685995"/>
    <w:rsid w:val="00687B27"/>
    <w:rsid w:val="006929C8"/>
    <w:rsid w:val="00693C96"/>
    <w:rsid w:val="006946AD"/>
    <w:rsid w:val="00694D83"/>
    <w:rsid w:val="00695345"/>
    <w:rsid w:val="00695474"/>
    <w:rsid w:val="00695484"/>
    <w:rsid w:val="00697EC4"/>
    <w:rsid w:val="006A1666"/>
    <w:rsid w:val="006A2025"/>
    <w:rsid w:val="006A2461"/>
    <w:rsid w:val="006A5937"/>
    <w:rsid w:val="006A621B"/>
    <w:rsid w:val="006A68B8"/>
    <w:rsid w:val="006A6F39"/>
    <w:rsid w:val="006A77C1"/>
    <w:rsid w:val="006A7898"/>
    <w:rsid w:val="006B177C"/>
    <w:rsid w:val="006B37F5"/>
    <w:rsid w:val="006B428A"/>
    <w:rsid w:val="006B4BA6"/>
    <w:rsid w:val="006B5A62"/>
    <w:rsid w:val="006B6A42"/>
    <w:rsid w:val="006B6CA3"/>
    <w:rsid w:val="006B7195"/>
    <w:rsid w:val="006B71DB"/>
    <w:rsid w:val="006C012C"/>
    <w:rsid w:val="006C0371"/>
    <w:rsid w:val="006C1644"/>
    <w:rsid w:val="006C1F3F"/>
    <w:rsid w:val="006C216E"/>
    <w:rsid w:val="006C269B"/>
    <w:rsid w:val="006C3411"/>
    <w:rsid w:val="006C3A4D"/>
    <w:rsid w:val="006C42EB"/>
    <w:rsid w:val="006C58E4"/>
    <w:rsid w:val="006C624A"/>
    <w:rsid w:val="006C708D"/>
    <w:rsid w:val="006C712B"/>
    <w:rsid w:val="006D026D"/>
    <w:rsid w:val="006D115E"/>
    <w:rsid w:val="006D38BD"/>
    <w:rsid w:val="006D3EA9"/>
    <w:rsid w:val="006D3EED"/>
    <w:rsid w:val="006D47AA"/>
    <w:rsid w:val="006D4996"/>
    <w:rsid w:val="006D556E"/>
    <w:rsid w:val="006D7017"/>
    <w:rsid w:val="006D71B7"/>
    <w:rsid w:val="006D725C"/>
    <w:rsid w:val="006D738C"/>
    <w:rsid w:val="006D7428"/>
    <w:rsid w:val="006E1F3A"/>
    <w:rsid w:val="006E312F"/>
    <w:rsid w:val="006E3172"/>
    <w:rsid w:val="006E31EB"/>
    <w:rsid w:val="006E38E1"/>
    <w:rsid w:val="006E4938"/>
    <w:rsid w:val="006E55FE"/>
    <w:rsid w:val="006E56EE"/>
    <w:rsid w:val="006E58DF"/>
    <w:rsid w:val="006E7B20"/>
    <w:rsid w:val="006F003D"/>
    <w:rsid w:val="006F04C2"/>
    <w:rsid w:val="006F10F7"/>
    <w:rsid w:val="006F12C1"/>
    <w:rsid w:val="006F18E4"/>
    <w:rsid w:val="006F22F2"/>
    <w:rsid w:val="006F30C8"/>
    <w:rsid w:val="006F5524"/>
    <w:rsid w:val="006F634E"/>
    <w:rsid w:val="006F6F69"/>
    <w:rsid w:val="006F774C"/>
    <w:rsid w:val="006F791B"/>
    <w:rsid w:val="006F7B67"/>
    <w:rsid w:val="00700270"/>
    <w:rsid w:val="007004EA"/>
    <w:rsid w:val="007007CA"/>
    <w:rsid w:val="007008E6"/>
    <w:rsid w:val="007015E1"/>
    <w:rsid w:val="00701AE7"/>
    <w:rsid w:val="00701F27"/>
    <w:rsid w:val="00701F82"/>
    <w:rsid w:val="007023EE"/>
    <w:rsid w:val="007025BC"/>
    <w:rsid w:val="00702AA8"/>
    <w:rsid w:val="00704967"/>
    <w:rsid w:val="00704E89"/>
    <w:rsid w:val="00705F1F"/>
    <w:rsid w:val="007063C1"/>
    <w:rsid w:val="00706760"/>
    <w:rsid w:val="00706ACD"/>
    <w:rsid w:val="0070740D"/>
    <w:rsid w:val="00707B8C"/>
    <w:rsid w:val="00710156"/>
    <w:rsid w:val="007104EE"/>
    <w:rsid w:val="00710948"/>
    <w:rsid w:val="0071254F"/>
    <w:rsid w:val="00713006"/>
    <w:rsid w:val="0071312E"/>
    <w:rsid w:val="00713EE2"/>
    <w:rsid w:val="0071484C"/>
    <w:rsid w:val="0071484D"/>
    <w:rsid w:val="00715090"/>
    <w:rsid w:val="007155E9"/>
    <w:rsid w:val="0071632C"/>
    <w:rsid w:val="00716BDA"/>
    <w:rsid w:val="00716F23"/>
    <w:rsid w:val="0072095F"/>
    <w:rsid w:val="00722333"/>
    <w:rsid w:val="00722923"/>
    <w:rsid w:val="007232C6"/>
    <w:rsid w:val="00723A5F"/>
    <w:rsid w:val="00724810"/>
    <w:rsid w:val="00724F5F"/>
    <w:rsid w:val="007256C3"/>
    <w:rsid w:val="0072627B"/>
    <w:rsid w:val="00727004"/>
    <w:rsid w:val="0072782B"/>
    <w:rsid w:val="00727C8B"/>
    <w:rsid w:val="0073006D"/>
    <w:rsid w:val="007314AC"/>
    <w:rsid w:val="00731D77"/>
    <w:rsid w:val="00732120"/>
    <w:rsid w:val="007321F5"/>
    <w:rsid w:val="007325AC"/>
    <w:rsid w:val="00732C43"/>
    <w:rsid w:val="0073489D"/>
    <w:rsid w:val="00735C0A"/>
    <w:rsid w:val="00735F24"/>
    <w:rsid w:val="00736364"/>
    <w:rsid w:val="00736632"/>
    <w:rsid w:val="0073752F"/>
    <w:rsid w:val="00740A49"/>
    <w:rsid w:val="00740BAD"/>
    <w:rsid w:val="00742E63"/>
    <w:rsid w:val="00744658"/>
    <w:rsid w:val="00744EBF"/>
    <w:rsid w:val="007468F9"/>
    <w:rsid w:val="00746C42"/>
    <w:rsid w:val="00746EA3"/>
    <w:rsid w:val="007505CD"/>
    <w:rsid w:val="00752472"/>
    <w:rsid w:val="00754AF6"/>
    <w:rsid w:val="00754B2B"/>
    <w:rsid w:val="00754FC8"/>
    <w:rsid w:val="007557FA"/>
    <w:rsid w:val="00756692"/>
    <w:rsid w:val="00756780"/>
    <w:rsid w:val="007579F3"/>
    <w:rsid w:val="0076053A"/>
    <w:rsid w:val="0076081A"/>
    <w:rsid w:val="0076082D"/>
    <w:rsid w:val="007614DA"/>
    <w:rsid w:val="007623F3"/>
    <w:rsid w:val="00762AA5"/>
    <w:rsid w:val="00764460"/>
    <w:rsid w:val="007651EB"/>
    <w:rsid w:val="00766E7B"/>
    <w:rsid w:val="0076700B"/>
    <w:rsid w:val="007670AE"/>
    <w:rsid w:val="0076779A"/>
    <w:rsid w:val="00767E15"/>
    <w:rsid w:val="00770D24"/>
    <w:rsid w:val="00770F09"/>
    <w:rsid w:val="00771782"/>
    <w:rsid w:val="00771FB2"/>
    <w:rsid w:val="00772225"/>
    <w:rsid w:val="00773250"/>
    <w:rsid w:val="007732CE"/>
    <w:rsid w:val="0077368A"/>
    <w:rsid w:val="00775D51"/>
    <w:rsid w:val="007767E2"/>
    <w:rsid w:val="00776829"/>
    <w:rsid w:val="00776C40"/>
    <w:rsid w:val="0077761C"/>
    <w:rsid w:val="00777AC7"/>
    <w:rsid w:val="0078024D"/>
    <w:rsid w:val="0078087C"/>
    <w:rsid w:val="007808E8"/>
    <w:rsid w:val="00781A53"/>
    <w:rsid w:val="00782343"/>
    <w:rsid w:val="0078252F"/>
    <w:rsid w:val="0078423E"/>
    <w:rsid w:val="007842FD"/>
    <w:rsid w:val="00785F12"/>
    <w:rsid w:val="00786367"/>
    <w:rsid w:val="007875A6"/>
    <w:rsid w:val="007903CE"/>
    <w:rsid w:val="007918C0"/>
    <w:rsid w:val="00791DF1"/>
    <w:rsid w:val="00792777"/>
    <w:rsid w:val="00792782"/>
    <w:rsid w:val="00792C81"/>
    <w:rsid w:val="00793FAC"/>
    <w:rsid w:val="00794E3C"/>
    <w:rsid w:val="007955F7"/>
    <w:rsid w:val="00795672"/>
    <w:rsid w:val="00795DD3"/>
    <w:rsid w:val="00797A9D"/>
    <w:rsid w:val="00797F8E"/>
    <w:rsid w:val="007A004B"/>
    <w:rsid w:val="007A00D6"/>
    <w:rsid w:val="007A1E9E"/>
    <w:rsid w:val="007A344B"/>
    <w:rsid w:val="007A3858"/>
    <w:rsid w:val="007A4613"/>
    <w:rsid w:val="007A4D43"/>
    <w:rsid w:val="007A543C"/>
    <w:rsid w:val="007A6733"/>
    <w:rsid w:val="007A70FF"/>
    <w:rsid w:val="007A74FA"/>
    <w:rsid w:val="007B047D"/>
    <w:rsid w:val="007B20EC"/>
    <w:rsid w:val="007B228B"/>
    <w:rsid w:val="007B28B9"/>
    <w:rsid w:val="007B29A4"/>
    <w:rsid w:val="007B3AAF"/>
    <w:rsid w:val="007B44CC"/>
    <w:rsid w:val="007B53AD"/>
    <w:rsid w:val="007B57FF"/>
    <w:rsid w:val="007B5C6D"/>
    <w:rsid w:val="007C058B"/>
    <w:rsid w:val="007C16A5"/>
    <w:rsid w:val="007C22A8"/>
    <w:rsid w:val="007C2B18"/>
    <w:rsid w:val="007C2BA8"/>
    <w:rsid w:val="007C32DA"/>
    <w:rsid w:val="007C5544"/>
    <w:rsid w:val="007C5923"/>
    <w:rsid w:val="007C5B09"/>
    <w:rsid w:val="007D01B9"/>
    <w:rsid w:val="007D0F52"/>
    <w:rsid w:val="007D104C"/>
    <w:rsid w:val="007D3784"/>
    <w:rsid w:val="007D45CA"/>
    <w:rsid w:val="007D4676"/>
    <w:rsid w:val="007D4A7E"/>
    <w:rsid w:val="007D50B8"/>
    <w:rsid w:val="007D618A"/>
    <w:rsid w:val="007D66BD"/>
    <w:rsid w:val="007E015A"/>
    <w:rsid w:val="007E094E"/>
    <w:rsid w:val="007E0D2E"/>
    <w:rsid w:val="007E144E"/>
    <w:rsid w:val="007E1D3B"/>
    <w:rsid w:val="007E26DE"/>
    <w:rsid w:val="007E2A04"/>
    <w:rsid w:val="007E2D8A"/>
    <w:rsid w:val="007E2F1A"/>
    <w:rsid w:val="007E35C8"/>
    <w:rsid w:val="007E4883"/>
    <w:rsid w:val="007E553F"/>
    <w:rsid w:val="007E6A64"/>
    <w:rsid w:val="007E6ABB"/>
    <w:rsid w:val="007E705C"/>
    <w:rsid w:val="007F052D"/>
    <w:rsid w:val="007F0607"/>
    <w:rsid w:val="007F0784"/>
    <w:rsid w:val="007F0F39"/>
    <w:rsid w:val="007F164F"/>
    <w:rsid w:val="007F1794"/>
    <w:rsid w:val="007F1B94"/>
    <w:rsid w:val="007F2357"/>
    <w:rsid w:val="007F2673"/>
    <w:rsid w:val="007F2972"/>
    <w:rsid w:val="007F33FB"/>
    <w:rsid w:val="007F3BB3"/>
    <w:rsid w:val="007F4655"/>
    <w:rsid w:val="007F48A1"/>
    <w:rsid w:val="007F5FC0"/>
    <w:rsid w:val="007F77E0"/>
    <w:rsid w:val="007F7C03"/>
    <w:rsid w:val="00800165"/>
    <w:rsid w:val="00800BD4"/>
    <w:rsid w:val="00800D30"/>
    <w:rsid w:val="00800ED8"/>
    <w:rsid w:val="0080177C"/>
    <w:rsid w:val="00801797"/>
    <w:rsid w:val="00801CE9"/>
    <w:rsid w:val="00802B79"/>
    <w:rsid w:val="00804558"/>
    <w:rsid w:val="008045A6"/>
    <w:rsid w:val="0080521F"/>
    <w:rsid w:val="00805BFB"/>
    <w:rsid w:val="00806B17"/>
    <w:rsid w:val="00806E48"/>
    <w:rsid w:val="00807568"/>
    <w:rsid w:val="008075D3"/>
    <w:rsid w:val="00810B50"/>
    <w:rsid w:val="00810D1D"/>
    <w:rsid w:val="008112C8"/>
    <w:rsid w:val="00811DA1"/>
    <w:rsid w:val="00811E36"/>
    <w:rsid w:val="0081250F"/>
    <w:rsid w:val="00812811"/>
    <w:rsid w:val="00812904"/>
    <w:rsid w:val="00812F54"/>
    <w:rsid w:val="00813281"/>
    <w:rsid w:val="00813ABE"/>
    <w:rsid w:val="00813C62"/>
    <w:rsid w:val="00813DAD"/>
    <w:rsid w:val="00814AC3"/>
    <w:rsid w:val="0081553C"/>
    <w:rsid w:val="00815CF7"/>
    <w:rsid w:val="00816F41"/>
    <w:rsid w:val="008176F1"/>
    <w:rsid w:val="008179FE"/>
    <w:rsid w:val="00820062"/>
    <w:rsid w:val="0082009B"/>
    <w:rsid w:val="0082039E"/>
    <w:rsid w:val="008207BD"/>
    <w:rsid w:val="00822314"/>
    <w:rsid w:val="00822368"/>
    <w:rsid w:val="00822AA1"/>
    <w:rsid w:val="00823D1A"/>
    <w:rsid w:val="00825307"/>
    <w:rsid w:val="00825AD4"/>
    <w:rsid w:val="008262F6"/>
    <w:rsid w:val="008264D3"/>
    <w:rsid w:val="00827D8B"/>
    <w:rsid w:val="008307A9"/>
    <w:rsid w:val="00830D0E"/>
    <w:rsid w:val="00831D41"/>
    <w:rsid w:val="0083308F"/>
    <w:rsid w:val="00833E68"/>
    <w:rsid w:val="00834B15"/>
    <w:rsid w:val="008354D5"/>
    <w:rsid w:val="00835732"/>
    <w:rsid w:val="00836082"/>
    <w:rsid w:val="00836425"/>
    <w:rsid w:val="0083647B"/>
    <w:rsid w:val="008365C3"/>
    <w:rsid w:val="008366F4"/>
    <w:rsid w:val="00837152"/>
    <w:rsid w:val="00842CCC"/>
    <w:rsid w:val="00844C9F"/>
    <w:rsid w:val="00844E2E"/>
    <w:rsid w:val="00845FC7"/>
    <w:rsid w:val="008471E4"/>
    <w:rsid w:val="0084722E"/>
    <w:rsid w:val="008477B9"/>
    <w:rsid w:val="00847C6E"/>
    <w:rsid w:val="00850A21"/>
    <w:rsid w:val="0085223F"/>
    <w:rsid w:val="008530D6"/>
    <w:rsid w:val="00854602"/>
    <w:rsid w:val="008548BD"/>
    <w:rsid w:val="008554B6"/>
    <w:rsid w:val="0085577D"/>
    <w:rsid w:val="00857D88"/>
    <w:rsid w:val="0086009F"/>
    <w:rsid w:val="0086063E"/>
    <w:rsid w:val="0086159D"/>
    <w:rsid w:val="0086367C"/>
    <w:rsid w:val="008640CE"/>
    <w:rsid w:val="008648F7"/>
    <w:rsid w:val="008662EB"/>
    <w:rsid w:val="008664D9"/>
    <w:rsid w:val="00867470"/>
    <w:rsid w:val="00867F24"/>
    <w:rsid w:val="00867F9A"/>
    <w:rsid w:val="0087041F"/>
    <w:rsid w:val="00870900"/>
    <w:rsid w:val="00872363"/>
    <w:rsid w:val="008723C3"/>
    <w:rsid w:val="00872B3E"/>
    <w:rsid w:val="00873395"/>
    <w:rsid w:val="00874591"/>
    <w:rsid w:val="00874E94"/>
    <w:rsid w:val="00875102"/>
    <w:rsid w:val="008757B0"/>
    <w:rsid w:val="00875C2B"/>
    <w:rsid w:val="008760F5"/>
    <w:rsid w:val="008761CB"/>
    <w:rsid w:val="008763E8"/>
    <w:rsid w:val="00876812"/>
    <w:rsid w:val="0087798A"/>
    <w:rsid w:val="008801E5"/>
    <w:rsid w:val="00880BB5"/>
    <w:rsid w:val="00880E2F"/>
    <w:rsid w:val="008810DA"/>
    <w:rsid w:val="00881237"/>
    <w:rsid w:val="00881E89"/>
    <w:rsid w:val="0088281D"/>
    <w:rsid w:val="00882FAB"/>
    <w:rsid w:val="00884FC8"/>
    <w:rsid w:val="00884FDA"/>
    <w:rsid w:val="008854AD"/>
    <w:rsid w:val="0088571D"/>
    <w:rsid w:val="00885C29"/>
    <w:rsid w:val="00885DAE"/>
    <w:rsid w:val="00886546"/>
    <w:rsid w:val="00886636"/>
    <w:rsid w:val="00890025"/>
    <w:rsid w:val="00890AFF"/>
    <w:rsid w:val="00892048"/>
    <w:rsid w:val="008920D1"/>
    <w:rsid w:val="0089439D"/>
    <w:rsid w:val="00894428"/>
    <w:rsid w:val="00896B09"/>
    <w:rsid w:val="00897224"/>
    <w:rsid w:val="00897520"/>
    <w:rsid w:val="008A0150"/>
    <w:rsid w:val="008A05DF"/>
    <w:rsid w:val="008A0B45"/>
    <w:rsid w:val="008A21AB"/>
    <w:rsid w:val="008A3073"/>
    <w:rsid w:val="008A5E16"/>
    <w:rsid w:val="008A642E"/>
    <w:rsid w:val="008A6895"/>
    <w:rsid w:val="008A753C"/>
    <w:rsid w:val="008A770A"/>
    <w:rsid w:val="008A7B35"/>
    <w:rsid w:val="008A7C6B"/>
    <w:rsid w:val="008A7E20"/>
    <w:rsid w:val="008B00D8"/>
    <w:rsid w:val="008B0C29"/>
    <w:rsid w:val="008B1414"/>
    <w:rsid w:val="008B143A"/>
    <w:rsid w:val="008B1834"/>
    <w:rsid w:val="008B19F2"/>
    <w:rsid w:val="008B1C26"/>
    <w:rsid w:val="008B1E04"/>
    <w:rsid w:val="008B2E7D"/>
    <w:rsid w:val="008B31A2"/>
    <w:rsid w:val="008B33B5"/>
    <w:rsid w:val="008B3860"/>
    <w:rsid w:val="008B4E4F"/>
    <w:rsid w:val="008B5D55"/>
    <w:rsid w:val="008B620E"/>
    <w:rsid w:val="008B6D4A"/>
    <w:rsid w:val="008B7843"/>
    <w:rsid w:val="008B7BCE"/>
    <w:rsid w:val="008B7E61"/>
    <w:rsid w:val="008C1E01"/>
    <w:rsid w:val="008C257A"/>
    <w:rsid w:val="008C346A"/>
    <w:rsid w:val="008C3EE4"/>
    <w:rsid w:val="008C4278"/>
    <w:rsid w:val="008C4342"/>
    <w:rsid w:val="008C4F5B"/>
    <w:rsid w:val="008C5563"/>
    <w:rsid w:val="008C623C"/>
    <w:rsid w:val="008D122A"/>
    <w:rsid w:val="008D1C42"/>
    <w:rsid w:val="008D25D8"/>
    <w:rsid w:val="008D4BDF"/>
    <w:rsid w:val="008D5D1B"/>
    <w:rsid w:val="008D6C04"/>
    <w:rsid w:val="008D703F"/>
    <w:rsid w:val="008D7E7B"/>
    <w:rsid w:val="008E070F"/>
    <w:rsid w:val="008E0B24"/>
    <w:rsid w:val="008E1466"/>
    <w:rsid w:val="008E2ED4"/>
    <w:rsid w:val="008E34B6"/>
    <w:rsid w:val="008E379F"/>
    <w:rsid w:val="008E468D"/>
    <w:rsid w:val="008E4CC5"/>
    <w:rsid w:val="008E4FC0"/>
    <w:rsid w:val="008E5B4B"/>
    <w:rsid w:val="008E630F"/>
    <w:rsid w:val="008E6E4B"/>
    <w:rsid w:val="008F022E"/>
    <w:rsid w:val="008F0C19"/>
    <w:rsid w:val="008F3ABB"/>
    <w:rsid w:val="008F4AE8"/>
    <w:rsid w:val="008F4B74"/>
    <w:rsid w:val="008F57CC"/>
    <w:rsid w:val="008F5C0D"/>
    <w:rsid w:val="008F5E03"/>
    <w:rsid w:val="008F6D65"/>
    <w:rsid w:val="008F6EB5"/>
    <w:rsid w:val="008F7B43"/>
    <w:rsid w:val="00900AA8"/>
    <w:rsid w:val="00901583"/>
    <w:rsid w:val="00902A40"/>
    <w:rsid w:val="0090325A"/>
    <w:rsid w:val="00903C98"/>
    <w:rsid w:val="00904485"/>
    <w:rsid w:val="00904578"/>
    <w:rsid w:val="00904B83"/>
    <w:rsid w:val="009058A4"/>
    <w:rsid w:val="0090698E"/>
    <w:rsid w:val="00906DB1"/>
    <w:rsid w:val="00906DEF"/>
    <w:rsid w:val="00906E20"/>
    <w:rsid w:val="00907164"/>
    <w:rsid w:val="00907441"/>
    <w:rsid w:val="00907DD6"/>
    <w:rsid w:val="00911F19"/>
    <w:rsid w:val="00913345"/>
    <w:rsid w:val="00913E56"/>
    <w:rsid w:val="009143DB"/>
    <w:rsid w:val="00914809"/>
    <w:rsid w:val="00915B5C"/>
    <w:rsid w:val="009162A8"/>
    <w:rsid w:val="00916444"/>
    <w:rsid w:val="00916465"/>
    <w:rsid w:val="00916D14"/>
    <w:rsid w:val="0091794E"/>
    <w:rsid w:val="00920EB7"/>
    <w:rsid w:val="009216E2"/>
    <w:rsid w:val="00921B12"/>
    <w:rsid w:val="0092444E"/>
    <w:rsid w:val="00926475"/>
    <w:rsid w:val="00927A8B"/>
    <w:rsid w:val="00927C41"/>
    <w:rsid w:val="00931E1B"/>
    <w:rsid w:val="009326B8"/>
    <w:rsid w:val="009328DA"/>
    <w:rsid w:val="00933F50"/>
    <w:rsid w:val="009344B9"/>
    <w:rsid w:val="009354D3"/>
    <w:rsid w:val="00937068"/>
    <w:rsid w:val="00937241"/>
    <w:rsid w:val="00937720"/>
    <w:rsid w:val="00942CF6"/>
    <w:rsid w:val="0094354B"/>
    <w:rsid w:val="00943684"/>
    <w:rsid w:val="009439E7"/>
    <w:rsid w:val="00944CD5"/>
    <w:rsid w:val="00945331"/>
    <w:rsid w:val="009453A7"/>
    <w:rsid w:val="0094576E"/>
    <w:rsid w:val="009460A3"/>
    <w:rsid w:val="009461A9"/>
    <w:rsid w:val="00946CC4"/>
    <w:rsid w:val="00946E7B"/>
    <w:rsid w:val="00950392"/>
    <w:rsid w:val="00951AC1"/>
    <w:rsid w:val="0095231B"/>
    <w:rsid w:val="0095344E"/>
    <w:rsid w:val="00953BBA"/>
    <w:rsid w:val="009544A5"/>
    <w:rsid w:val="00954F6E"/>
    <w:rsid w:val="009558DD"/>
    <w:rsid w:val="009559CC"/>
    <w:rsid w:val="00956324"/>
    <w:rsid w:val="0095637D"/>
    <w:rsid w:val="009564B1"/>
    <w:rsid w:val="009609F0"/>
    <w:rsid w:val="00960BB8"/>
    <w:rsid w:val="00960E85"/>
    <w:rsid w:val="009628C5"/>
    <w:rsid w:val="0096350D"/>
    <w:rsid w:val="009637F3"/>
    <w:rsid w:val="00963A8F"/>
    <w:rsid w:val="00963C2A"/>
    <w:rsid w:val="00963F3B"/>
    <w:rsid w:val="009642EE"/>
    <w:rsid w:val="009652D0"/>
    <w:rsid w:val="00965D03"/>
    <w:rsid w:val="009667AC"/>
    <w:rsid w:val="009673C5"/>
    <w:rsid w:val="0096797E"/>
    <w:rsid w:val="00971820"/>
    <w:rsid w:val="00973B72"/>
    <w:rsid w:val="00973D38"/>
    <w:rsid w:val="00973D85"/>
    <w:rsid w:val="00974779"/>
    <w:rsid w:val="00975512"/>
    <w:rsid w:val="009757EF"/>
    <w:rsid w:val="00977010"/>
    <w:rsid w:val="00980785"/>
    <w:rsid w:val="009807E6"/>
    <w:rsid w:val="00980B18"/>
    <w:rsid w:val="00980EDE"/>
    <w:rsid w:val="009813DC"/>
    <w:rsid w:val="009817BD"/>
    <w:rsid w:val="0098184A"/>
    <w:rsid w:val="00982325"/>
    <w:rsid w:val="0098281A"/>
    <w:rsid w:val="0098285E"/>
    <w:rsid w:val="00982FDC"/>
    <w:rsid w:val="009831FE"/>
    <w:rsid w:val="00983C38"/>
    <w:rsid w:val="00984156"/>
    <w:rsid w:val="00984423"/>
    <w:rsid w:val="00984424"/>
    <w:rsid w:val="0098455E"/>
    <w:rsid w:val="00984961"/>
    <w:rsid w:val="009858A0"/>
    <w:rsid w:val="00986017"/>
    <w:rsid w:val="009860C9"/>
    <w:rsid w:val="009870DB"/>
    <w:rsid w:val="00987525"/>
    <w:rsid w:val="009878CC"/>
    <w:rsid w:val="009918F1"/>
    <w:rsid w:val="00991D3E"/>
    <w:rsid w:val="009926CC"/>
    <w:rsid w:val="00993D44"/>
    <w:rsid w:val="00994714"/>
    <w:rsid w:val="00995444"/>
    <w:rsid w:val="0099577A"/>
    <w:rsid w:val="009967C0"/>
    <w:rsid w:val="00997242"/>
    <w:rsid w:val="009973F5"/>
    <w:rsid w:val="00997D52"/>
    <w:rsid w:val="00997EA7"/>
    <w:rsid w:val="00997F19"/>
    <w:rsid w:val="009A0975"/>
    <w:rsid w:val="009A1DA7"/>
    <w:rsid w:val="009A3474"/>
    <w:rsid w:val="009A357A"/>
    <w:rsid w:val="009A3B22"/>
    <w:rsid w:val="009A49AF"/>
    <w:rsid w:val="009A570C"/>
    <w:rsid w:val="009A5CE8"/>
    <w:rsid w:val="009A6057"/>
    <w:rsid w:val="009A6A32"/>
    <w:rsid w:val="009A6AC1"/>
    <w:rsid w:val="009A75B8"/>
    <w:rsid w:val="009B08BA"/>
    <w:rsid w:val="009B0DDF"/>
    <w:rsid w:val="009B0E0B"/>
    <w:rsid w:val="009B1DBE"/>
    <w:rsid w:val="009B21E3"/>
    <w:rsid w:val="009B22C4"/>
    <w:rsid w:val="009B3B04"/>
    <w:rsid w:val="009B3C26"/>
    <w:rsid w:val="009B43B4"/>
    <w:rsid w:val="009B52EF"/>
    <w:rsid w:val="009B6955"/>
    <w:rsid w:val="009B6DA9"/>
    <w:rsid w:val="009B743B"/>
    <w:rsid w:val="009B768B"/>
    <w:rsid w:val="009B78B3"/>
    <w:rsid w:val="009B7EEB"/>
    <w:rsid w:val="009C0062"/>
    <w:rsid w:val="009C066A"/>
    <w:rsid w:val="009C081C"/>
    <w:rsid w:val="009C082C"/>
    <w:rsid w:val="009C102F"/>
    <w:rsid w:val="009C323B"/>
    <w:rsid w:val="009C32F6"/>
    <w:rsid w:val="009C3380"/>
    <w:rsid w:val="009C3BA9"/>
    <w:rsid w:val="009C499E"/>
    <w:rsid w:val="009C5F61"/>
    <w:rsid w:val="009C69A6"/>
    <w:rsid w:val="009C6DA0"/>
    <w:rsid w:val="009C7976"/>
    <w:rsid w:val="009D084C"/>
    <w:rsid w:val="009D1F7A"/>
    <w:rsid w:val="009D278A"/>
    <w:rsid w:val="009D3471"/>
    <w:rsid w:val="009D3ADB"/>
    <w:rsid w:val="009D3C5E"/>
    <w:rsid w:val="009D5BAF"/>
    <w:rsid w:val="009D5D74"/>
    <w:rsid w:val="009D5FF4"/>
    <w:rsid w:val="009D6826"/>
    <w:rsid w:val="009D68C5"/>
    <w:rsid w:val="009D7510"/>
    <w:rsid w:val="009D7652"/>
    <w:rsid w:val="009D7B97"/>
    <w:rsid w:val="009E07D1"/>
    <w:rsid w:val="009E0849"/>
    <w:rsid w:val="009E1234"/>
    <w:rsid w:val="009E1652"/>
    <w:rsid w:val="009E2C0E"/>
    <w:rsid w:val="009E2F46"/>
    <w:rsid w:val="009E346E"/>
    <w:rsid w:val="009E489B"/>
    <w:rsid w:val="009E4F11"/>
    <w:rsid w:val="009E5B01"/>
    <w:rsid w:val="009E6720"/>
    <w:rsid w:val="009E6B35"/>
    <w:rsid w:val="009F0711"/>
    <w:rsid w:val="009F0BFF"/>
    <w:rsid w:val="009F2106"/>
    <w:rsid w:val="009F2B9A"/>
    <w:rsid w:val="009F4F1B"/>
    <w:rsid w:val="009F5ADE"/>
    <w:rsid w:val="009F6545"/>
    <w:rsid w:val="009F6E22"/>
    <w:rsid w:val="009F6F53"/>
    <w:rsid w:val="00A01495"/>
    <w:rsid w:val="00A0173C"/>
    <w:rsid w:val="00A029E2"/>
    <w:rsid w:val="00A036DE"/>
    <w:rsid w:val="00A05321"/>
    <w:rsid w:val="00A07B93"/>
    <w:rsid w:val="00A10E1C"/>
    <w:rsid w:val="00A114D6"/>
    <w:rsid w:val="00A11DC9"/>
    <w:rsid w:val="00A1365C"/>
    <w:rsid w:val="00A143B9"/>
    <w:rsid w:val="00A1479C"/>
    <w:rsid w:val="00A1599F"/>
    <w:rsid w:val="00A16461"/>
    <w:rsid w:val="00A16D48"/>
    <w:rsid w:val="00A1749C"/>
    <w:rsid w:val="00A20659"/>
    <w:rsid w:val="00A209A6"/>
    <w:rsid w:val="00A21110"/>
    <w:rsid w:val="00A21745"/>
    <w:rsid w:val="00A223FD"/>
    <w:rsid w:val="00A232F5"/>
    <w:rsid w:val="00A2445F"/>
    <w:rsid w:val="00A24601"/>
    <w:rsid w:val="00A24A7C"/>
    <w:rsid w:val="00A25046"/>
    <w:rsid w:val="00A26D9B"/>
    <w:rsid w:val="00A27244"/>
    <w:rsid w:val="00A275C9"/>
    <w:rsid w:val="00A31801"/>
    <w:rsid w:val="00A32638"/>
    <w:rsid w:val="00A34082"/>
    <w:rsid w:val="00A341A2"/>
    <w:rsid w:val="00A366E8"/>
    <w:rsid w:val="00A36ADD"/>
    <w:rsid w:val="00A36DC5"/>
    <w:rsid w:val="00A370E7"/>
    <w:rsid w:val="00A40525"/>
    <w:rsid w:val="00A41073"/>
    <w:rsid w:val="00A41ABA"/>
    <w:rsid w:val="00A42426"/>
    <w:rsid w:val="00A42DCE"/>
    <w:rsid w:val="00A4353B"/>
    <w:rsid w:val="00A437BB"/>
    <w:rsid w:val="00A44001"/>
    <w:rsid w:val="00A44443"/>
    <w:rsid w:val="00A46A52"/>
    <w:rsid w:val="00A470A8"/>
    <w:rsid w:val="00A47707"/>
    <w:rsid w:val="00A50797"/>
    <w:rsid w:val="00A50F2B"/>
    <w:rsid w:val="00A51C53"/>
    <w:rsid w:val="00A51E3F"/>
    <w:rsid w:val="00A5398B"/>
    <w:rsid w:val="00A53A1F"/>
    <w:rsid w:val="00A5532A"/>
    <w:rsid w:val="00A55C89"/>
    <w:rsid w:val="00A57282"/>
    <w:rsid w:val="00A5760C"/>
    <w:rsid w:val="00A576B1"/>
    <w:rsid w:val="00A6025E"/>
    <w:rsid w:val="00A60907"/>
    <w:rsid w:val="00A60BD2"/>
    <w:rsid w:val="00A610B2"/>
    <w:rsid w:val="00A61390"/>
    <w:rsid w:val="00A618A4"/>
    <w:rsid w:val="00A61FFB"/>
    <w:rsid w:val="00A62941"/>
    <w:rsid w:val="00A62E27"/>
    <w:rsid w:val="00A62F45"/>
    <w:rsid w:val="00A636FF"/>
    <w:rsid w:val="00A63826"/>
    <w:rsid w:val="00A63BF4"/>
    <w:rsid w:val="00A6522F"/>
    <w:rsid w:val="00A65601"/>
    <w:rsid w:val="00A65902"/>
    <w:rsid w:val="00A665C2"/>
    <w:rsid w:val="00A66F92"/>
    <w:rsid w:val="00A66F93"/>
    <w:rsid w:val="00A672FE"/>
    <w:rsid w:val="00A70003"/>
    <w:rsid w:val="00A70CC6"/>
    <w:rsid w:val="00A70CD4"/>
    <w:rsid w:val="00A71AC2"/>
    <w:rsid w:val="00A73DDD"/>
    <w:rsid w:val="00A7426A"/>
    <w:rsid w:val="00A748B2"/>
    <w:rsid w:val="00A74BD1"/>
    <w:rsid w:val="00A7651E"/>
    <w:rsid w:val="00A803DF"/>
    <w:rsid w:val="00A805C5"/>
    <w:rsid w:val="00A8076B"/>
    <w:rsid w:val="00A832B6"/>
    <w:rsid w:val="00A83306"/>
    <w:rsid w:val="00A8350B"/>
    <w:rsid w:val="00A836E5"/>
    <w:rsid w:val="00A844E2"/>
    <w:rsid w:val="00A84FC2"/>
    <w:rsid w:val="00A85025"/>
    <w:rsid w:val="00A853F0"/>
    <w:rsid w:val="00A86281"/>
    <w:rsid w:val="00A90AD7"/>
    <w:rsid w:val="00A90B22"/>
    <w:rsid w:val="00A90B91"/>
    <w:rsid w:val="00A9242B"/>
    <w:rsid w:val="00A92D21"/>
    <w:rsid w:val="00A932D1"/>
    <w:rsid w:val="00A9453E"/>
    <w:rsid w:val="00A9498A"/>
    <w:rsid w:val="00A94F0E"/>
    <w:rsid w:val="00A9534F"/>
    <w:rsid w:val="00A95575"/>
    <w:rsid w:val="00A95B1F"/>
    <w:rsid w:val="00A9613F"/>
    <w:rsid w:val="00A9673B"/>
    <w:rsid w:val="00A96B26"/>
    <w:rsid w:val="00A96E22"/>
    <w:rsid w:val="00A96E8D"/>
    <w:rsid w:val="00A97BD0"/>
    <w:rsid w:val="00A97C9E"/>
    <w:rsid w:val="00AA0BA8"/>
    <w:rsid w:val="00AA0CEE"/>
    <w:rsid w:val="00AA18B6"/>
    <w:rsid w:val="00AA2723"/>
    <w:rsid w:val="00AA31F0"/>
    <w:rsid w:val="00AA3518"/>
    <w:rsid w:val="00AA3915"/>
    <w:rsid w:val="00AA460A"/>
    <w:rsid w:val="00AA531C"/>
    <w:rsid w:val="00AA54FA"/>
    <w:rsid w:val="00AA75AC"/>
    <w:rsid w:val="00AA7D24"/>
    <w:rsid w:val="00AB15BA"/>
    <w:rsid w:val="00AB19B3"/>
    <w:rsid w:val="00AB2FBC"/>
    <w:rsid w:val="00AB3CFA"/>
    <w:rsid w:val="00AB49A1"/>
    <w:rsid w:val="00AB4B1E"/>
    <w:rsid w:val="00AB5A78"/>
    <w:rsid w:val="00AB6FEB"/>
    <w:rsid w:val="00AB7432"/>
    <w:rsid w:val="00AC1238"/>
    <w:rsid w:val="00AC1C2A"/>
    <w:rsid w:val="00AC2478"/>
    <w:rsid w:val="00AC251E"/>
    <w:rsid w:val="00AC25CE"/>
    <w:rsid w:val="00AC2613"/>
    <w:rsid w:val="00AC33BD"/>
    <w:rsid w:val="00AC3D27"/>
    <w:rsid w:val="00AC459C"/>
    <w:rsid w:val="00AC4E04"/>
    <w:rsid w:val="00AC4E4D"/>
    <w:rsid w:val="00AC5128"/>
    <w:rsid w:val="00AC608C"/>
    <w:rsid w:val="00AC6FD1"/>
    <w:rsid w:val="00AD1400"/>
    <w:rsid w:val="00AD18AA"/>
    <w:rsid w:val="00AD30E0"/>
    <w:rsid w:val="00AD3664"/>
    <w:rsid w:val="00AD3920"/>
    <w:rsid w:val="00AD3957"/>
    <w:rsid w:val="00AD3FC7"/>
    <w:rsid w:val="00AD4877"/>
    <w:rsid w:val="00AD49FA"/>
    <w:rsid w:val="00AD4F30"/>
    <w:rsid w:val="00AD53C3"/>
    <w:rsid w:val="00AD6070"/>
    <w:rsid w:val="00AD62EF"/>
    <w:rsid w:val="00AD6AC4"/>
    <w:rsid w:val="00AD6CE2"/>
    <w:rsid w:val="00AD76E9"/>
    <w:rsid w:val="00AD79CC"/>
    <w:rsid w:val="00AD7A08"/>
    <w:rsid w:val="00AD7C80"/>
    <w:rsid w:val="00AE0AA5"/>
    <w:rsid w:val="00AE1251"/>
    <w:rsid w:val="00AE213A"/>
    <w:rsid w:val="00AE3089"/>
    <w:rsid w:val="00AE31D5"/>
    <w:rsid w:val="00AE3D11"/>
    <w:rsid w:val="00AE554B"/>
    <w:rsid w:val="00AE5602"/>
    <w:rsid w:val="00AE59B5"/>
    <w:rsid w:val="00AE650A"/>
    <w:rsid w:val="00AE6900"/>
    <w:rsid w:val="00AE716F"/>
    <w:rsid w:val="00AE73CF"/>
    <w:rsid w:val="00AE7C28"/>
    <w:rsid w:val="00AF0327"/>
    <w:rsid w:val="00AF04ED"/>
    <w:rsid w:val="00AF1A3A"/>
    <w:rsid w:val="00AF23DF"/>
    <w:rsid w:val="00AF2AE3"/>
    <w:rsid w:val="00AF2C7B"/>
    <w:rsid w:val="00AF39EF"/>
    <w:rsid w:val="00AF4C41"/>
    <w:rsid w:val="00AF582B"/>
    <w:rsid w:val="00AF5B6C"/>
    <w:rsid w:val="00AF7BDE"/>
    <w:rsid w:val="00B00051"/>
    <w:rsid w:val="00B011F3"/>
    <w:rsid w:val="00B01C42"/>
    <w:rsid w:val="00B02079"/>
    <w:rsid w:val="00B0312C"/>
    <w:rsid w:val="00B03502"/>
    <w:rsid w:val="00B039AE"/>
    <w:rsid w:val="00B04BAE"/>
    <w:rsid w:val="00B0617D"/>
    <w:rsid w:val="00B06933"/>
    <w:rsid w:val="00B06E9D"/>
    <w:rsid w:val="00B07E2B"/>
    <w:rsid w:val="00B10490"/>
    <w:rsid w:val="00B10D59"/>
    <w:rsid w:val="00B1227C"/>
    <w:rsid w:val="00B12678"/>
    <w:rsid w:val="00B12DF7"/>
    <w:rsid w:val="00B13F51"/>
    <w:rsid w:val="00B141A5"/>
    <w:rsid w:val="00B14335"/>
    <w:rsid w:val="00B14C1B"/>
    <w:rsid w:val="00B14DB7"/>
    <w:rsid w:val="00B150BB"/>
    <w:rsid w:val="00B152A2"/>
    <w:rsid w:val="00B15F23"/>
    <w:rsid w:val="00B16956"/>
    <w:rsid w:val="00B2024C"/>
    <w:rsid w:val="00B209B2"/>
    <w:rsid w:val="00B20D43"/>
    <w:rsid w:val="00B20D5D"/>
    <w:rsid w:val="00B21034"/>
    <w:rsid w:val="00B2131D"/>
    <w:rsid w:val="00B21C46"/>
    <w:rsid w:val="00B22CC7"/>
    <w:rsid w:val="00B23C8D"/>
    <w:rsid w:val="00B24A65"/>
    <w:rsid w:val="00B24CE4"/>
    <w:rsid w:val="00B24FB8"/>
    <w:rsid w:val="00B24FC4"/>
    <w:rsid w:val="00B24FC7"/>
    <w:rsid w:val="00B251E2"/>
    <w:rsid w:val="00B256E8"/>
    <w:rsid w:val="00B257F3"/>
    <w:rsid w:val="00B2617B"/>
    <w:rsid w:val="00B269F2"/>
    <w:rsid w:val="00B27961"/>
    <w:rsid w:val="00B27A85"/>
    <w:rsid w:val="00B30162"/>
    <w:rsid w:val="00B30193"/>
    <w:rsid w:val="00B315FA"/>
    <w:rsid w:val="00B32501"/>
    <w:rsid w:val="00B32CDC"/>
    <w:rsid w:val="00B3492E"/>
    <w:rsid w:val="00B34B07"/>
    <w:rsid w:val="00B3509D"/>
    <w:rsid w:val="00B37D3C"/>
    <w:rsid w:val="00B4029F"/>
    <w:rsid w:val="00B40E7C"/>
    <w:rsid w:val="00B4203A"/>
    <w:rsid w:val="00B42C98"/>
    <w:rsid w:val="00B43416"/>
    <w:rsid w:val="00B442F5"/>
    <w:rsid w:val="00B44469"/>
    <w:rsid w:val="00B44743"/>
    <w:rsid w:val="00B44E20"/>
    <w:rsid w:val="00B45203"/>
    <w:rsid w:val="00B462A6"/>
    <w:rsid w:val="00B46A03"/>
    <w:rsid w:val="00B47DCD"/>
    <w:rsid w:val="00B50D9C"/>
    <w:rsid w:val="00B51397"/>
    <w:rsid w:val="00B51518"/>
    <w:rsid w:val="00B51AF6"/>
    <w:rsid w:val="00B51D09"/>
    <w:rsid w:val="00B52627"/>
    <w:rsid w:val="00B52958"/>
    <w:rsid w:val="00B529FC"/>
    <w:rsid w:val="00B54AB1"/>
    <w:rsid w:val="00B54D75"/>
    <w:rsid w:val="00B56919"/>
    <w:rsid w:val="00B56CF0"/>
    <w:rsid w:val="00B57141"/>
    <w:rsid w:val="00B57FA9"/>
    <w:rsid w:val="00B60117"/>
    <w:rsid w:val="00B60A3E"/>
    <w:rsid w:val="00B6204A"/>
    <w:rsid w:val="00B63C7D"/>
    <w:rsid w:val="00B63E88"/>
    <w:rsid w:val="00B64C68"/>
    <w:rsid w:val="00B64FDE"/>
    <w:rsid w:val="00B65655"/>
    <w:rsid w:val="00B66C9C"/>
    <w:rsid w:val="00B66D88"/>
    <w:rsid w:val="00B66F3C"/>
    <w:rsid w:val="00B67971"/>
    <w:rsid w:val="00B67C15"/>
    <w:rsid w:val="00B70465"/>
    <w:rsid w:val="00B715AA"/>
    <w:rsid w:val="00B71F55"/>
    <w:rsid w:val="00B721D5"/>
    <w:rsid w:val="00B727E2"/>
    <w:rsid w:val="00B732DB"/>
    <w:rsid w:val="00B7358B"/>
    <w:rsid w:val="00B735BB"/>
    <w:rsid w:val="00B73F08"/>
    <w:rsid w:val="00B74B3A"/>
    <w:rsid w:val="00B75249"/>
    <w:rsid w:val="00B7530D"/>
    <w:rsid w:val="00B7543A"/>
    <w:rsid w:val="00B768C2"/>
    <w:rsid w:val="00B76B69"/>
    <w:rsid w:val="00B76E23"/>
    <w:rsid w:val="00B76F74"/>
    <w:rsid w:val="00B77765"/>
    <w:rsid w:val="00B778CB"/>
    <w:rsid w:val="00B8028A"/>
    <w:rsid w:val="00B80BA7"/>
    <w:rsid w:val="00B820A9"/>
    <w:rsid w:val="00B83478"/>
    <w:rsid w:val="00B8492B"/>
    <w:rsid w:val="00B84D62"/>
    <w:rsid w:val="00B86260"/>
    <w:rsid w:val="00B874D2"/>
    <w:rsid w:val="00B87525"/>
    <w:rsid w:val="00B87C4F"/>
    <w:rsid w:val="00B90357"/>
    <w:rsid w:val="00B90533"/>
    <w:rsid w:val="00B92EC1"/>
    <w:rsid w:val="00B93A0A"/>
    <w:rsid w:val="00B93A2A"/>
    <w:rsid w:val="00B93C4C"/>
    <w:rsid w:val="00B953F5"/>
    <w:rsid w:val="00B9558E"/>
    <w:rsid w:val="00B95B47"/>
    <w:rsid w:val="00B95B5B"/>
    <w:rsid w:val="00B969F6"/>
    <w:rsid w:val="00B976F9"/>
    <w:rsid w:val="00B97A79"/>
    <w:rsid w:val="00B97F3B"/>
    <w:rsid w:val="00BA1F81"/>
    <w:rsid w:val="00BA3522"/>
    <w:rsid w:val="00BA404D"/>
    <w:rsid w:val="00BA4D61"/>
    <w:rsid w:val="00BA4F52"/>
    <w:rsid w:val="00BA4F8A"/>
    <w:rsid w:val="00BA571E"/>
    <w:rsid w:val="00BA65AE"/>
    <w:rsid w:val="00BA6836"/>
    <w:rsid w:val="00BA7A4E"/>
    <w:rsid w:val="00BB034E"/>
    <w:rsid w:val="00BB0579"/>
    <w:rsid w:val="00BB1FE4"/>
    <w:rsid w:val="00BB2746"/>
    <w:rsid w:val="00BB291E"/>
    <w:rsid w:val="00BB298B"/>
    <w:rsid w:val="00BB3577"/>
    <w:rsid w:val="00BB38BC"/>
    <w:rsid w:val="00BB4664"/>
    <w:rsid w:val="00BB4D57"/>
    <w:rsid w:val="00BB4EC7"/>
    <w:rsid w:val="00BB5857"/>
    <w:rsid w:val="00BB62F7"/>
    <w:rsid w:val="00BB6E21"/>
    <w:rsid w:val="00BB70C1"/>
    <w:rsid w:val="00BC0F89"/>
    <w:rsid w:val="00BC1513"/>
    <w:rsid w:val="00BC16EA"/>
    <w:rsid w:val="00BC1E97"/>
    <w:rsid w:val="00BC2CAF"/>
    <w:rsid w:val="00BC3396"/>
    <w:rsid w:val="00BC33F2"/>
    <w:rsid w:val="00BC37D4"/>
    <w:rsid w:val="00BC41B7"/>
    <w:rsid w:val="00BC42A6"/>
    <w:rsid w:val="00BC4A84"/>
    <w:rsid w:val="00BC5C87"/>
    <w:rsid w:val="00BC5DC5"/>
    <w:rsid w:val="00BC78A6"/>
    <w:rsid w:val="00BC7EFA"/>
    <w:rsid w:val="00BD107B"/>
    <w:rsid w:val="00BD11D8"/>
    <w:rsid w:val="00BD2DBC"/>
    <w:rsid w:val="00BD471B"/>
    <w:rsid w:val="00BD5044"/>
    <w:rsid w:val="00BD527C"/>
    <w:rsid w:val="00BD6149"/>
    <w:rsid w:val="00BD71B8"/>
    <w:rsid w:val="00BD7F4C"/>
    <w:rsid w:val="00BE1968"/>
    <w:rsid w:val="00BE1E5D"/>
    <w:rsid w:val="00BE36C0"/>
    <w:rsid w:val="00BE4628"/>
    <w:rsid w:val="00BE58C8"/>
    <w:rsid w:val="00BE5A71"/>
    <w:rsid w:val="00BE7750"/>
    <w:rsid w:val="00BE7FA1"/>
    <w:rsid w:val="00BF0B88"/>
    <w:rsid w:val="00BF1396"/>
    <w:rsid w:val="00BF1677"/>
    <w:rsid w:val="00BF1747"/>
    <w:rsid w:val="00BF1A5F"/>
    <w:rsid w:val="00BF2DEA"/>
    <w:rsid w:val="00BF33D7"/>
    <w:rsid w:val="00BF3A30"/>
    <w:rsid w:val="00BF48B7"/>
    <w:rsid w:val="00BF73ED"/>
    <w:rsid w:val="00BF7FAF"/>
    <w:rsid w:val="00C008C2"/>
    <w:rsid w:val="00C00C45"/>
    <w:rsid w:val="00C00E10"/>
    <w:rsid w:val="00C01C76"/>
    <w:rsid w:val="00C01E57"/>
    <w:rsid w:val="00C02C42"/>
    <w:rsid w:val="00C0316B"/>
    <w:rsid w:val="00C05082"/>
    <w:rsid w:val="00C05C1A"/>
    <w:rsid w:val="00C05E87"/>
    <w:rsid w:val="00C07511"/>
    <w:rsid w:val="00C07C66"/>
    <w:rsid w:val="00C11E87"/>
    <w:rsid w:val="00C1319A"/>
    <w:rsid w:val="00C13CE1"/>
    <w:rsid w:val="00C14393"/>
    <w:rsid w:val="00C15B3C"/>
    <w:rsid w:val="00C15D94"/>
    <w:rsid w:val="00C16777"/>
    <w:rsid w:val="00C16933"/>
    <w:rsid w:val="00C1738F"/>
    <w:rsid w:val="00C178D4"/>
    <w:rsid w:val="00C20093"/>
    <w:rsid w:val="00C21218"/>
    <w:rsid w:val="00C219C7"/>
    <w:rsid w:val="00C21B7E"/>
    <w:rsid w:val="00C21D86"/>
    <w:rsid w:val="00C226F3"/>
    <w:rsid w:val="00C22AD8"/>
    <w:rsid w:val="00C22DE4"/>
    <w:rsid w:val="00C23995"/>
    <w:rsid w:val="00C23ACD"/>
    <w:rsid w:val="00C24308"/>
    <w:rsid w:val="00C244E8"/>
    <w:rsid w:val="00C2496D"/>
    <w:rsid w:val="00C249BB"/>
    <w:rsid w:val="00C24E7F"/>
    <w:rsid w:val="00C26527"/>
    <w:rsid w:val="00C26785"/>
    <w:rsid w:val="00C26A9B"/>
    <w:rsid w:val="00C26C7D"/>
    <w:rsid w:val="00C27FC7"/>
    <w:rsid w:val="00C30392"/>
    <w:rsid w:val="00C30F77"/>
    <w:rsid w:val="00C324F5"/>
    <w:rsid w:val="00C32855"/>
    <w:rsid w:val="00C32AE0"/>
    <w:rsid w:val="00C32F08"/>
    <w:rsid w:val="00C330CA"/>
    <w:rsid w:val="00C331D4"/>
    <w:rsid w:val="00C332B2"/>
    <w:rsid w:val="00C338DC"/>
    <w:rsid w:val="00C34064"/>
    <w:rsid w:val="00C3426F"/>
    <w:rsid w:val="00C34867"/>
    <w:rsid w:val="00C35675"/>
    <w:rsid w:val="00C3782F"/>
    <w:rsid w:val="00C379F0"/>
    <w:rsid w:val="00C4007B"/>
    <w:rsid w:val="00C406B3"/>
    <w:rsid w:val="00C41963"/>
    <w:rsid w:val="00C41F44"/>
    <w:rsid w:val="00C43A42"/>
    <w:rsid w:val="00C442EF"/>
    <w:rsid w:val="00C445EA"/>
    <w:rsid w:val="00C44D00"/>
    <w:rsid w:val="00C451D6"/>
    <w:rsid w:val="00C45579"/>
    <w:rsid w:val="00C45861"/>
    <w:rsid w:val="00C465D6"/>
    <w:rsid w:val="00C467F9"/>
    <w:rsid w:val="00C47242"/>
    <w:rsid w:val="00C505F7"/>
    <w:rsid w:val="00C5139B"/>
    <w:rsid w:val="00C51526"/>
    <w:rsid w:val="00C51696"/>
    <w:rsid w:val="00C51FAE"/>
    <w:rsid w:val="00C51FE0"/>
    <w:rsid w:val="00C52460"/>
    <w:rsid w:val="00C53AE0"/>
    <w:rsid w:val="00C540CD"/>
    <w:rsid w:val="00C547E7"/>
    <w:rsid w:val="00C54C69"/>
    <w:rsid w:val="00C5539A"/>
    <w:rsid w:val="00C55554"/>
    <w:rsid w:val="00C561B0"/>
    <w:rsid w:val="00C566B3"/>
    <w:rsid w:val="00C56860"/>
    <w:rsid w:val="00C5697F"/>
    <w:rsid w:val="00C62B87"/>
    <w:rsid w:val="00C63022"/>
    <w:rsid w:val="00C634EB"/>
    <w:rsid w:val="00C6436E"/>
    <w:rsid w:val="00C645DC"/>
    <w:rsid w:val="00C64760"/>
    <w:rsid w:val="00C66054"/>
    <w:rsid w:val="00C660ED"/>
    <w:rsid w:val="00C66F1F"/>
    <w:rsid w:val="00C66FC9"/>
    <w:rsid w:val="00C710F1"/>
    <w:rsid w:val="00C72B6B"/>
    <w:rsid w:val="00C73B8C"/>
    <w:rsid w:val="00C73CE5"/>
    <w:rsid w:val="00C74729"/>
    <w:rsid w:val="00C74EAA"/>
    <w:rsid w:val="00C74F70"/>
    <w:rsid w:val="00C763A7"/>
    <w:rsid w:val="00C76A6F"/>
    <w:rsid w:val="00C76D26"/>
    <w:rsid w:val="00C76D95"/>
    <w:rsid w:val="00C80323"/>
    <w:rsid w:val="00C80BBD"/>
    <w:rsid w:val="00C814B4"/>
    <w:rsid w:val="00C821CF"/>
    <w:rsid w:val="00C83DC9"/>
    <w:rsid w:val="00C8522D"/>
    <w:rsid w:val="00C85A9F"/>
    <w:rsid w:val="00C86525"/>
    <w:rsid w:val="00C866BC"/>
    <w:rsid w:val="00C8688F"/>
    <w:rsid w:val="00C879E8"/>
    <w:rsid w:val="00C91BAD"/>
    <w:rsid w:val="00C91C83"/>
    <w:rsid w:val="00C9321B"/>
    <w:rsid w:val="00C93269"/>
    <w:rsid w:val="00C937F9"/>
    <w:rsid w:val="00C93E07"/>
    <w:rsid w:val="00C94040"/>
    <w:rsid w:val="00C945FA"/>
    <w:rsid w:val="00C95632"/>
    <w:rsid w:val="00C958BC"/>
    <w:rsid w:val="00C96193"/>
    <w:rsid w:val="00C96B3D"/>
    <w:rsid w:val="00C97934"/>
    <w:rsid w:val="00C97D1B"/>
    <w:rsid w:val="00CA10B5"/>
    <w:rsid w:val="00CA2911"/>
    <w:rsid w:val="00CA2CF2"/>
    <w:rsid w:val="00CA3393"/>
    <w:rsid w:val="00CA53FD"/>
    <w:rsid w:val="00CA5D70"/>
    <w:rsid w:val="00CA6577"/>
    <w:rsid w:val="00CA6A04"/>
    <w:rsid w:val="00CB1238"/>
    <w:rsid w:val="00CB1573"/>
    <w:rsid w:val="00CB17A0"/>
    <w:rsid w:val="00CB1BD2"/>
    <w:rsid w:val="00CB33D2"/>
    <w:rsid w:val="00CB35BE"/>
    <w:rsid w:val="00CB4718"/>
    <w:rsid w:val="00CB59D3"/>
    <w:rsid w:val="00CB59F7"/>
    <w:rsid w:val="00CB5B43"/>
    <w:rsid w:val="00CB684F"/>
    <w:rsid w:val="00CB7768"/>
    <w:rsid w:val="00CC0BB3"/>
    <w:rsid w:val="00CC1292"/>
    <w:rsid w:val="00CC1A31"/>
    <w:rsid w:val="00CC30C6"/>
    <w:rsid w:val="00CC3C9C"/>
    <w:rsid w:val="00CC3E9B"/>
    <w:rsid w:val="00CC421B"/>
    <w:rsid w:val="00CC4A54"/>
    <w:rsid w:val="00CC4A8C"/>
    <w:rsid w:val="00CC4DB4"/>
    <w:rsid w:val="00CC5657"/>
    <w:rsid w:val="00CC5E2F"/>
    <w:rsid w:val="00CC5EAB"/>
    <w:rsid w:val="00CC5EE6"/>
    <w:rsid w:val="00CC679B"/>
    <w:rsid w:val="00CC6DFF"/>
    <w:rsid w:val="00CD0273"/>
    <w:rsid w:val="00CD0477"/>
    <w:rsid w:val="00CD158E"/>
    <w:rsid w:val="00CD1FFF"/>
    <w:rsid w:val="00CD264E"/>
    <w:rsid w:val="00CD29A2"/>
    <w:rsid w:val="00CD364E"/>
    <w:rsid w:val="00CD3F6F"/>
    <w:rsid w:val="00CD469A"/>
    <w:rsid w:val="00CD4D79"/>
    <w:rsid w:val="00CD4F5B"/>
    <w:rsid w:val="00CD5593"/>
    <w:rsid w:val="00CD593F"/>
    <w:rsid w:val="00CD5DFA"/>
    <w:rsid w:val="00CD5F04"/>
    <w:rsid w:val="00CD682E"/>
    <w:rsid w:val="00CD6F01"/>
    <w:rsid w:val="00CD76DA"/>
    <w:rsid w:val="00CE081A"/>
    <w:rsid w:val="00CE1BE8"/>
    <w:rsid w:val="00CE2AA1"/>
    <w:rsid w:val="00CE2C3E"/>
    <w:rsid w:val="00CE42E6"/>
    <w:rsid w:val="00CE4CB3"/>
    <w:rsid w:val="00CE50CF"/>
    <w:rsid w:val="00CE60A3"/>
    <w:rsid w:val="00CF1074"/>
    <w:rsid w:val="00CF2C4F"/>
    <w:rsid w:val="00CF2D21"/>
    <w:rsid w:val="00CF2D3A"/>
    <w:rsid w:val="00CF2FDC"/>
    <w:rsid w:val="00CF38D4"/>
    <w:rsid w:val="00CF3C75"/>
    <w:rsid w:val="00CF4E18"/>
    <w:rsid w:val="00CF5302"/>
    <w:rsid w:val="00CF5713"/>
    <w:rsid w:val="00CF5795"/>
    <w:rsid w:val="00CF5B06"/>
    <w:rsid w:val="00CF6E29"/>
    <w:rsid w:val="00CF71D0"/>
    <w:rsid w:val="00CF74E2"/>
    <w:rsid w:val="00CF7555"/>
    <w:rsid w:val="00CF7A47"/>
    <w:rsid w:val="00CF7C23"/>
    <w:rsid w:val="00CF7E1E"/>
    <w:rsid w:val="00CF7F9C"/>
    <w:rsid w:val="00D006E3"/>
    <w:rsid w:val="00D00C40"/>
    <w:rsid w:val="00D02387"/>
    <w:rsid w:val="00D034A9"/>
    <w:rsid w:val="00D038A2"/>
    <w:rsid w:val="00D03AB7"/>
    <w:rsid w:val="00D03CB4"/>
    <w:rsid w:val="00D0472A"/>
    <w:rsid w:val="00D04F25"/>
    <w:rsid w:val="00D05F32"/>
    <w:rsid w:val="00D06174"/>
    <w:rsid w:val="00D061BE"/>
    <w:rsid w:val="00D06479"/>
    <w:rsid w:val="00D102DE"/>
    <w:rsid w:val="00D1083A"/>
    <w:rsid w:val="00D10B3B"/>
    <w:rsid w:val="00D12266"/>
    <w:rsid w:val="00D12A85"/>
    <w:rsid w:val="00D12E5B"/>
    <w:rsid w:val="00D13645"/>
    <w:rsid w:val="00D13EF2"/>
    <w:rsid w:val="00D149EC"/>
    <w:rsid w:val="00D1581F"/>
    <w:rsid w:val="00D15875"/>
    <w:rsid w:val="00D15916"/>
    <w:rsid w:val="00D1597F"/>
    <w:rsid w:val="00D17CFA"/>
    <w:rsid w:val="00D2091D"/>
    <w:rsid w:val="00D21067"/>
    <w:rsid w:val="00D21155"/>
    <w:rsid w:val="00D21325"/>
    <w:rsid w:val="00D21A9E"/>
    <w:rsid w:val="00D220AE"/>
    <w:rsid w:val="00D22EC5"/>
    <w:rsid w:val="00D235D5"/>
    <w:rsid w:val="00D23658"/>
    <w:rsid w:val="00D2496D"/>
    <w:rsid w:val="00D253DC"/>
    <w:rsid w:val="00D25691"/>
    <w:rsid w:val="00D26CA8"/>
    <w:rsid w:val="00D30FEF"/>
    <w:rsid w:val="00D33C3E"/>
    <w:rsid w:val="00D33FF6"/>
    <w:rsid w:val="00D35627"/>
    <w:rsid w:val="00D362D2"/>
    <w:rsid w:val="00D3727E"/>
    <w:rsid w:val="00D378D3"/>
    <w:rsid w:val="00D40149"/>
    <w:rsid w:val="00D40853"/>
    <w:rsid w:val="00D41DD7"/>
    <w:rsid w:val="00D4262A"/>
    <w:rsid w:val="00D43622"/>
    <w:rsid w:val="00D43AA7"/>
    <w:rsid w:val="00D44876"/>
    <w:rsid w:val="00D4536A"/>
    <w:rsid w:val="00D46ECD"/>
    <w:rsid w:val="00D47866"/>
    <w:rsid w:val="00D47A35"/>
    <w:rsid w:val="00D500AE"/>
    <w:rsid w:val="00D5032A"/>
    <w:rsid w:val="00D514AB"/>
    <w:rsid w:val="00D51F04"/>
    <w:rsid w:val="00D52402"/>
    <w:rsid w:val="00D530E0"/>
    <w:rsid w:val="00D536FE"/>
    <w:rsid w:val="00D54CAA"/>
    <w:rsid w:val="00D55718"/>
    <w:rsid w:val="00D5594F"/>
    <w:rsid w:val="00D55D4A"/>
    <w:rsid w:val="00D566B1"/>
    <w:rsid w:val="00D56814"/>
    <w:rsid w:val="00D56882"/>
    <w:rsid w:val="00D56FDD"/>
    <w:rsid w:val="00D57011"/>
    <w:rsid w:val="00D57345"/>
    <w:rsid w:val="00D60042"/>
    <w:rsid w:val="00D6023B"/>
    <w:rsid w:val="00D603F3"/>
    <w:rsid w:val="00D60890"/>
    <w:rsid w:val="00D60C1F"/>
    <w:rsid w:val="00D64204"/>
    <w:rsid w:val="00D644D6"/>
    <w:rsid w:val="00D656DC"/>
    <w:rsid w:val="00D65B81"/>
    <w:rsid w:val="00D66428"/>
    <w:rsid w:val="00D67129"/>
    <w:rsid w:val="00D679F5"/>
    <w:rsid w:val="00D7052F"/>
    <w:rsid w:val="00D706B8"/>
    <w:rsid w:val="00D7074B"/>
    <w:rsid w:val="00D71A57"/>
    <w:rsid w:val="00D71D68"/>
    <w:rsid w:val="00D7386C"/>
    <w:rsid w:val="00D73C27"/>
    <w:rsid w:val="00D74087"/>
    <w:rsid w:val="00D74331"/>
    <w:rsid w:val="00D74902"/>
    <w:rsid w:val="00D7553D"/>
    <w:rsid w:val="00D75B15"/>
    <w:rsid w:val="00D76D6A"/>
    <w:rsid w:val="00D77068"/>
    <w:rsid w:val="00D803B2"/>
    <w:rsid w:val="00D81011"/>
    <w:rsid w:val="00D82630"/>
    <w:rsid w:val="00D82E37"/>
    <w:rsid w:val="00D835A4"/>
    <w:rsid w:val="00D8479B"/>
    <w:rsid w:val="00D847DE"/>
    <w:rsid w:val="00D87763"/>
    <w:rsid w:val="00D92585"/>
    <w:rsid w:val="00D939B9"/>
    <w:rsid w:val="00D93B72"/>
    <w:rsid w:val="00D97347"/>
    <w:rsid w:val="00D97487"/>
    <w:rsid w:val="00D97823"/>
    <w:rsid w:val="00DA0053"/>
    <w:rsid w:val="00DA0406"/>
    <w:rsid w:val="00DA0A0F"/>
    <w:rsid w:val="00DA1667"/>
    <w:rsid w:val="00DA17B2"/>
    <w:rsid w:val="00DA1FC9"/>
    <w:rsid w:val="00DA21C6"/>
    <w:rsid w:val="00DA2CAB"/>
    <w:rsid w:val="00DA3F2F"/>
    <w:rsid w:val="00DA6677"/>
    <w:rsid w:val="00DA6F97"/>
    <w:rsid w:val="00DB0059"/>
    <w:rsid w:val="00DB094C"/>
    <w:rsid w:val="00DB0AD9"/>
    <w:rsid w:val="00DB1B98"/>
    <w:rsid w:val="00DB1D9D"/>
    <w:rsid w:val="00DB2372"/>
    <w:rsid w:val="00DB2E6C"/>
    <w:rsid w:val="00DB369A"/>
    <w:rsid w:val="00DB369B"/>
    <w:rsid w:val="00DB472C"/>
    <w:rsid w:val="00DB5093"/>
    <w:rsid w:val="00DB5147"/>
    <w:rsid w:val="00DC1D78"/>
    <w:rsid w:val="00DC255F"/>
    <w:rsid w:val="00DC48F8"/>
    <w:rsid w:val="00DC4C3A"/>
    <w:rsid w:val="00DC4F00"/>
    <w:rsid w:val="00DC60DC"/>
    <w:rsid w:val="00DC64B2"/>
    <w:rsid w:val="00DC6EA2"/>
    <w:rsid w:val="00DC77A9"/>
    <w:rsid w:val="00DC7801"/>
    <w:rsid w:val="00DC79A3"/>
    <w:rsid w:val="00DD0987"/>
    <w:rsid w:val="00DD0AFD"/>
    <w:rsid w:val="00DD110B"/>
    <w:rsid w:val="00DD12B7"/>
    <w:rsid w:val="00DD1E77"/>
    <w:rsid w:val="00DD2092"/>
    <w:rsid w:val="00DD273E"/>
    <w:rsid w:val="00DD40B4"/>
    <w:rsid w:val="00DD4522"/>
    <w:rsid w:val="00DD6946"/>
    <w:rsid w:val="00DD6D57"/>
    <w:rsid w:val="00DD7E27"/>
    <w:rsid w:val="00DD7FC3"/>
    <w:rsid w:val="00DE03AA"/>
    <w:rsid w:val="00DE2A92"/>
    <w:rsid w:val="00DE2BA8"/>
    <w:rsid w:val="00DE305F"/>
    <w:rsid w:val="00DE367A"/>
    <w:rsid w:val="00DE418D"/>
    <w:rsid w:val="00DE48D2"/>
    <w:rsid w:val="00DE513E"/>
    <w:rsid w:val="00DE5EDC"/>
    <w:rsid w:val="00DE6455"/>
    <w:rsid w:val="00DE7603"/>
    <w:rsid w:val="00DE7837"/>
    <w:rsid w:val="00DE78B3"/>
    <w:rsid w:val="00DE7F5A"/>
    <w:rsid w:val="00DF046E"/>
    <w:rsid w:val="00DF04C1"/>
    <w:rsid w:val="00DF0ABC"/>
    <w:rsid w:val="00DF12BA"/>
    <w:rsid w:val="00DF1752"/>
    <w:rsid w:val="00DF19A4"/>
    <w:rsid w:val="00DF2105"/>
    <w:rsid w:val="00DF2D4C"/>
    <w:rsid w:val="00DF2D7F"/>
    <w:rsid w:val="00DF3046"/>
    <w:rsid w:val="00DF56E8"/>
    <w:rsid w:val="00DF64F8"/>
    <w:rsid w:val="00DF7C89"/>
    <w:rsid w:val="00E006A1"/>
    <w:rsid w:val="00E0154A"/>
    <w:rsid w:val="00E03377"/>
    <w:rsid w:val="00E049C8"/>
    <w:rsid w:val="00E04C7D"/>
    <w:rsid w:val="00E0544D"/>
    <w:rsid w:val="00E1035F"/>
    <w:rsid w:val="00E104A1"/>
    <w:rsid w:val="00E10573"/>
    <w:rsid w:val="00E1139E"/>
    <w:rsid w:val="00E117DB"/>
    <w:rsid w:val="00E1333D"/>
    <w:rsid w:val="00E1353F"/>
    <w:rsid w:val="00E13B5C"/>
    <w:rsid w:val="00E148A4"/>
    <w:rsid w:val="00E15957"/>
    <w:rsid w:val="00E1603F"/>
    <w:rsid w:val="00E166B2"/>
    <w:rsid w:val="00E17455"/>
    <w:rsid w:val="00E179BA"/>
    <w:rsid w:val="00E205F0"/>
    <w:rsid w:val="00E20673"/>
    <w:rsid w:val="00E208A1"/>
    <w:rsid w:val="00E2310E"/>
    <w:rsid w:val="00E23697"/>
    <w:rsid w:val="00E2406B"/>
    <w:rsid w:val="00E24175"/>
    <w:rsid w:val="00E241CF"/>
    <w:rsid w:val="00E27347"/>
    <w:rsid w:val="00E309E5"/>
    <w:rsid w:val="00E316A0"/>
    <w:rsid w:val="00E32A37"/>
    <w:rsid w:val="00E33B75"/>
    <w:rsid w:val="00E348B0"/>
    <w:rsid w:val="00E34BDE"/>
    <w:rsid w:val="00E34E8D"/>
    <w:rsid w:val="00E3589A"/>
    <w:rsid w:val="00E35AEB"/>
    <w:rsid w:val="00E35F70"/>
    <w:rsid w:val="00E36092"/>
    <w:rsid w:val="00E36A4B"/>
    <w:rsid w:val="00E36B76"/>
    <w:rsid w:val="00E36C39"/>
    <w:rsid w:val="00E37ABB"/>
    <w:rsid w:val="00E40C4D"/>
    <w:rsid w:val="00E4131A"/>
    <w:rsid w:val="00E41818"/>
    <w:rsid w:val="00E41CD3"/>
    <w:rsid w:val="00E42571"/>
    <w:rsid w:val="00E42622"/>
    <w:rsid w:val="00E42B8C"/>
    <w:rsid w:val="00E44659"/>
    <w:rsid w:val="00E450DE"/>
    <w:rsid w:val="00E452A2"/>
    <w:rsid w:val="00E45F84"/>
    <w:rsid w:val="00E46A51"/>
    <w:rsid w:val="00E47B15"/>
    <w:rsid w:val="00E5046B"/>
    <w:rsid w:val="00E50A5C"/>
    <w:rsid w:val="00E5202A"/>
    <w:rsid w:val="00E524E4"/>
    <w:rsid w:val="00E524EB"/>
    <w:rsid w:val="00E53695"/>
    <w:rsid w:val="00E53703"/>
    <w:rsid w:val="00E542CD"/>
    <w:rsid w:val="00E553B8"/>
    <w:rsid w:val="00E566B2"/>
    <w:rsid w:val="00E56EAD"/>
    <w:rsid w:val="00E572FC"/>
    <w:rsid w:val="00E57F84"/>
    <w:rsid w:val="00E6020C"/>
    <w:rsid w:val="00E60A74"/>
    <w:rsid w:val="00E60F3B"/>
    <w:rsid w:val="00E6116E"/>
    <w:rsid w:val="00E61193"/>
    <w:rsid w:val="00E61A33"/>
    <w:rsid w:val="00E61EEB"/>
    <w:rsid w:val="00E633D0"/>
    <w:rsid w:val="00E645E6"/>
    <w:rsid w:val="00E65157"/>
    <w:rsid w:val="00E652C3"/>
    <w:rsid w:val="00E659D2"/>
    <w:rsid w:val="00E65A6C"/>
    <w:rsid w:val="00E6611A"/>
    <w:rsid w:val="00E6617A"/>
    <w:rsid w:val="00E662B1"/>
    <w:rsid w:val="00E66B9A"/>
    <w:rsid w:val="00E67C21"/>
    <w:rsid w:val="00E67F12"/>
    <w:rsid w:val="00E67FC1"/>
    <w:rsid w:val="00E719B7"/>
    <w:rsid w:val="00E73A1B"/>
    <w:rsid w:val="00E74411"/>
    <w:rsid w:val="00E74CA7"/>
    <w:rsid w:val="00E755B9"/>
    <w:rsid w:val="00E75766"/>
    <w:rsid w:val="00E766AA"/>
    <w:rsid w:val="00E767C3"/>
    <w:rsid w:val="00E770A3"/>
    <w:rsid w:val="00E775DA"/>
    <w:rsid w:val="00E77924"/>
    <w:rsid w:val="00E8064E"/>
    <w:rsid w:val="00E80D78"/>
    <w:rsid w:val="00E81352"/>
    <w:rsid w:val="00E81547"/>
    <w:rsid w:val="00E8158B"/>
    <w:rsid w:val="00E81DF9"/>
    <w:rsid w:val="00E81EA0"/>
    <w:rsid w:val="00E81F90"/>
    <w:rsid w:val="00E8221B"/>
    <w:rsid w:val="00E82530"/>
    <w:rsid w:val="00E82673"/>
    <w:rsid w:val="00E82899"/>
    <w:rsid w:val="00E8299A"/>
    <w:rsid w:val="00E82FB4"/>
    <w:rsid w:val="00E8330E"/>
    <w:rsid w:val="00E837AD"/>
    <w:rsid w:val="00E84EAE"/>
    <w:rsid w:val="00E860C5"/>
    <w:rsid w:val="00E8639E"/>
    <w:rsid w:val="00E9067E"/>
    <w:rsid w:val="00E90745"/>
    <w:rsid w:val="00E913E9"/>
    <w:rsid w:val="00E92564"/>
    <w:rsid w:val="00E92AAE"/>
    <w:rsid w:val="00E92F2C"/>
    <w:rsid w:val="00E932B5"/>
    <w:rsid w:val="00E93D1E"/>
    <w:rsid w:val="00E943D1"/>
    <w:rsid w:val="00E95D0F"/>
    <w:rsid w:val="00E95DD0"/>
    <w:rsid w:val="00E9601D"/>
    <w:rsid w:val="00E9654F"/>
    <w:rsid w:val="00E96CA3"/>
    <w:rsid w:val="00E96CBB"/>
    <w:rsid w:val="00E96DA4"/>
    <w:rsid w:val="00E96E24"/>
    <w:rsid w:val="00EA03ED"/>
    <w:rsid w:val="00EA0FCE"/>
    <w:rsid w:val="00EA18AB"/>
    <w:rsid w:val="00EA23E1"/>
    <w:rsid w:val="00EA25B9"/>
    <w:rsid w:val="00EA2644"/>
    <w:rsid w:val="00EA285D"/>
    <w:rsid w:val="00EA2D88"/>
    <w:rsid w:val="00EA3309"/>
    <w:rsid w:val="00EA511A"/>
    <w:rsid w:val="00EB07CB"/>
    <w:rsid w:val="00EB0D86"/>
    <w:rsid w:val="00EB0DF1"/>
    <w:rsid w:val="00EB0EA7"/>
    <w:rsid w:val="00EB23AC"/>
    <w:rsid w:val="00EB4748"/>
    <w:rsid w:val="00EB5D2D"/>
    <w:rsid w:val="00EB5F41"/>
    <w:rsid w:val="00EB615D"/>
    <w:rsid w:val="00EB6989"/>
    <w:rsid w:val="00EC1B8D"/>
    <w:rsid w:val="00EC2126"/>
    <w:rsid w:val="00EC4729"/>
    <w:rsid w:val="00EC5FDF"/>
    <w:rsid w:val="00EC702D"/>
    <w:rsid w:val="00EC73F9"/>
    <w:rsid w:val="00EC7F51"/>
    <w:rsid w:val="00ED0523"/>
    <w:rsid w:val="00ED0E08"/>
    <w:rsid w:val="00ED173F"/>
    <w:rsid w:val="00ED2081"/>
    <w:rsid w:val="00ED2D44"/>
    <w:rsid w:val="00ED3D5B"/>
    <w:rsid w:val="00ED4C18"/>
    <w:rsid w:val="00ED4EE5"/>
    <w:rsid w:val="00ED6CFA"/>
    <w:rsid w:val="00ED70E8"/>
    <w:rsid w:val="00ED70FD"/>
    <w:rsid w:val="00EE078C"/>
    <w:rsid w:val="00EE1A03"/>
    <w:rsid w:val="00EE2117"/>
    <w:rsid w:val="00EE2C18"/>
    <w:rsid w:val="00EE3650"/>
    <w:rsid w:val="00EE3B84"/>
    <w:rsid w:val="00EE768F"/>
    <w:rsid w:val="00EE7D57"/>
    <w:rsid w:val="00EE7EE0"/>
    <w:rsid w:val="00EF06B5"/>
    <w:rsid w:val="00EF0A92"/>
    <w:rsid w:val="00EF13C3"/>
    <w:rsid w:val="00EF3654"/>
    <w:rsid w:val="00EF36EC"/>
    <w:rsid w:val="00EF5374"/>
    <w:rsid w:val="00EF6542"/>
    <w:rsid w:val="00EF68D8"/>
    <w:rsid w:val="00EF78B8"/>
    <w:rsid w:val="00EF7D70"/>
    <w:rsid w:val="00F00B02"/>
    <w:rsid w:val="00F00DE5"/>
    <w:rsid w:val="00F04131"/>
    <w:rsid w:val="00F0449B"/>
    <w:rsid w:val="00F044F1"/>
    <w:rsid w:val="00F04B61"/>
    <w:rsid w:val="00F05E49"/>
    <w:rsid w:val="00F066DD"/>
    <w:rsid w:val="00F067FD"/>
    <w:rsid w:val="00F07745"/>
    <w:rsid w:val="00F114E8"/>
    <w:rsid w:val="00F123B5"/>
    <w:rsid w:val="00F123E8"/>
    <w:rsid w:val="00F134B7"/>
    <w:rsid w:val="00F13604"/>
    <w:rsid w:val="00F142E6"/>
    <w:rsid w:val="00F143B0"/>
    <w:rsid w:val="00F14B5C"/>
    <w:rsid w:val="00F14BED"/>
    <w:rsid w:val="00F15409"/>
    <w:rsid w:val="00F15D56"/>
    <w:rsid w:val="00F16409"/>
    <w:rsid w:val="00F17C02"/>
    <w:rsid w:val="00F17D71"/>
    <w:rsid w:val="00F17F55"/>
    <w:rsid w:val="00F20657"/>
    <w:rsid w:val="00F20873"/>
    <w:rsid w:val="00F20A01"/>
    <w:rsid w:val="00F2177B"/>
    <w:rsid w:val="00F239DF"/>
    <w:rsid w:val="00F2493A"/>
    <w:rsid w:val="00F24A04"/>
    <w:rsid w:val="00F24D05"/>
    <w:rsid w:val="00F25985"/>
    <w:rsid w:val="00F26652"/>
    <w:rsid w:val="00F26F45"/>
    <w:rsid w:val="00F273D7"/>
    <w:rsid w:val="00F30001"/>
    <w:rsid w:val="00F31A27"/>
    <w:rsid w:val="00F3237E"/>
    <w:rsid w:val="00F32C2B"/>
    <w:rsid w:val="00F32C99"/>
    <w:rsid w:val="00F33E6B"/>
    <w:rsid w:val="00F3442E"/>
    <w:rsid w:val="00F34F17"/>
    <w:rsid w:val="00F35D9A"/>
    <w:rsid w:val="00F360C7"/>
    <w:rsid w:val="00F36978"/>
    <w:rsid w:val="00F37A39"/>
    <w:rsid w:val="00F37A73"/>
    <w:rsid w:val="00F404BA"/>
    <w:rsid w:val="00F40973"/>
    <w:rsid w:val="00F410C6"/>
    <w:rsid w:val="00F4112C"/>
    <w:rsid w:val="00F42AD6"/>
    <w:rsid w:val="00F433E8"/>
    <w:rsid w:val="00F451BC"/>
    <w:rsid w:val="00F45229"/>
    <w:rsid w:val="00F453F9"/>
    <w:rsid w:val="00F45C95"/>
    <w:rsid w:val="00F45FD4"/>
    <w:rsid w:val="00F47027"/>
    <w:rsid w:val="00F477ED"/>
    <w:rsid w:val="00F479FD"/>
    <w:rsid w:val="00F47CF5"/>
    <w:rsid w:val="00F50398"/>
    <w:rsid w:val="00F507D3"/>
    <w:rsid w:val="00F508A9"/>
    <w:rsid w:val="00F50ABB"/>
    <w:rsid w:val="00F50E78"/>
    <w:rsid w:val="00F50EF2"/>
    <w:rsid w:val="00F52B79"/>
    <w:rsid w:val="00F53119"/>
    <w:rsid w:val="00F53B0E"/>
    <w:rsid w:val="00F53B75"/>
    <w:rsid w:val="00F53F2B"/>
    <w:rsid w:val="00F55BA0"/>
    <w:rsid w:val="00F560EB"/>
    <w:rsid w:val="00F56AA2"/>
    <w:rsid w:val="00F574D7"/>
    <w:rsid w:val="00F57608"/>
    <w:rsid w:val="00F578E1"/>
    <w:rsid w:val="00F60F1A"/>
    <w:rsid w:val="00F616D7"/>
    <w:rsid w:val="00F61B6D"/>
    <w:rsid w:val="00F61B7B"/>
    <w:rsid w:val="00F625CB"/>
    <w:rsid w:val="00F62787"/>
    <w:rsid w:val="00F63647"/>
    <w:rsid w:val="00F6389A"/>
    <w:rsid w:val="00F64221"/>
    <w:rsid w:val="00F64ADB"/>
    <w:rsid w:val="00F64F81"/>
    <w:rsid w:val="00F65798"/>
    <w:rsid w:val="00F65C1F"/>
    <w:rsid w:val="00F660A5"/>
    <w:rsid w:val="00F67100"/>
    <w:rsid w:val="00F67F59"/>
    <w:rsid w:val="00F71953"/>
    <w:rsid w:val="00F72559"/>
    <w:rsid w:val="00F72885"/>
    <w:rsid w:val="00F732CD"/>
    <w:rsid w:val="00F734DA"/>
    <w:rsid w:val="00F7484F"/>
    <w:rsid w:val="00F74C38"/>
    <w:rsid w:val="00F75122"/>
    <w:rsid w:val="00F75920"/>
    <w:rsid w:val="00F75CBC"/>
    <w:rsid w:val="00F75D23"/>
    <w:rsid w:val="00F7626D"/>
    <w:rsid w:val="00F7627B"/>
    <w:rsid w:val="00F76EEC"/>
    <w:rsid w:val="00F770AC"/>
    <w:rsid w:val="00F779FD"/>
    <w:rsid w:val="00F77BA4"/>
    <w:rsid w:val="00F77F9F"/>
    <w:rsid w:val="00F80613"/>
    <w:rsid w:val="00F80BEB"/>
    <w:rsid w:val="00F80DBE"/>
    <w:rsid w:val="00F81D67"/>
    <w:rsid w:val="00F8294C"/>
    <w:rsid w:val="00F83EF5"/>
    <w:rsid w:val="00F8555A"/>
    <w:rsid w:val="00F86006"/>
    <w:rsid w:val="00F871CB"/>
    <w:rsid w:val="00F87562"/>
    <w:rsid w:val="00F900FB"/>
    <w:rsid w:val="00F90AF3"/>
    <w:rsid w:val="00F910F5"/>
    <w:rsid w:val="00F918D2"/>
    <w:rsid w:val="00F9214D"/>
    <w:rsid w:val="00F921B3"/>
    <w:rsid w:val="00F92E62"/>
    <w:rsid w:val="00F934A0"/>
    <w:rsid w:val="00F94C7F"/>
    <w:rsid w:val="00F95474"/>
    <w:rsid w:val="00F96C9F"/>
    <w:rsid w:val="00FA00D5"/>
    <w:rsid w:val="00FA0FEB"/>
    <w:rsid w:val="00FA1568"/>
    <w:rsid w:val="00FA2800"/>
    <w:rsid w:val="00FA2A8E"/>
    <w:rsid w:val="00FA5310"/>
    <w:rsid w:val="00FA69B6"/>
    <w:rsid w:val="00FA725A"/>
    <w:rsid w:val="00FA7B14"/>
    <w:rsid w:val="00FB0429"/>
    <w:rsid w:val="00FB0BA3"/>
    <w:rsid w:val="00FB0C26"/>
    <w:rsid w:val="00FB1397"/>
    <w:rsid w:val="00FB169B"/>
    <w:rsid w:val="00FB23EF"/>
    <w:rsid w:val="00FB5B77"/>
    <w:rsid w:val="00FB6121"/>
    <w:rsid w:val="00FB6976"/>
    <w:rsid w:val="00FB726B"/>
    <w:rsid w:val="00FB7533"/>
    <w:rsid w:val="00FB77AC"/>
    <w:rsid w:val="00FB7F3A"/>
    <w:rsid w:val="00FC29C1"/>
    <w:rsid w:val="00FC3709"/>
    <w:rsid w:val="00FC3AEA"/>
    <w:rsid w:val="00FC4373"/>
    <w:rsid w:val="00FC4764"/>
    <w:rsid w:val="00FC62B2"/>
    <w:rsid w:val="00FC7E33"/>
    <w:rsid w:val="00FD0A6A"/>
    <w:rsid w:val="00FD0C4A"/>
    <w:rsid w:val="00FD135B"/>
    <w:rsid w:val="00FD20CF"/>
    <w:rsid w:val="00FD35B3"/>
    <w:rsid w:val="00FD3F5F"/>
    <w:rsid w:val="00FD4050"/>
    <w:rsid w:val="00FD40A2"/>
    <w:rsid w:val="00FD5061"/>
    <w:rsid w:val="00FD51BF"/>
    <w:rsid w:val="00FD53A0"/>
    <w:rsid w:val="00FD5CC9"/>
    <w:rsid w:val="00FD6FD6"/>
    <w:rsid w:val="00FD74E9"/>
    <w:rsid w:val="00FD770B"/>
    <w:rsid w:val="00FD7E43"/>
    <w:rsid w:val="00FE01A1"/>
    <w:rsid w:val="00FE03A3"/>
    <w:rsid w:val="00FE0C1C"/>
    <w:rsid w:val="00FE1F81"/>
    <w:rsid w:val="00FE20BA"/>
    <w:rsid w:val="00FE23E6"/>
    <w:rsid w:val="00FE4831"/>
    <w:rsid w:val="00FE4A22"/>
    <w:rsid w:val="00FE4BEB"/>
    <w:rsid w:val="00FE560A"/>
    <w:rsid w:val="00FE5E15"/>
    <w:rsid w:val="00FE5FB2"/>
    <w:rsid w:val="00FE6474"/>
    <w:rsid w:val="00FE7E70"/>
    <w:rsid w:val="00FF0276"/>
    <w:rsid w:val="00FF188F"/>
    <w:rsid w:val="00FF2A48"/>
    <w:rsid w:val="00FF3DE5"/>
    <w:rsid w:val="00FF42DE"/>
    <w:rsid w:val="00FF4300"/>
    <w:rsid w:val="00FF544D"/>
    <w:rsid w:val="00FF6469"/>
    <w:rsid w:val="00FF72DE"/>
    <w:rsid w:val="00FF7606"/>
    <w:rsid w:val="088022D3"/>
    <w:rsid w:val="10A4AF7D"/>
    <w:rsid w:val="10E52E79"/>
    <w:rsid w:val="15FE6E06"/>
    <w:rsid w:val="177A3BBF"/>
    <w:rsid w:val="1B41B7AD"/>
    <w:rsid w:val="1E29635D"/>
    <w:rsid w:val="2506C2A1"/>
    <w:rsid w:val="27C414C3"/>
    <w:rsid w:val="34174A54"/>
    <w:rsid w:val="396DD359"/>
    <w:rsid w:val="3B20717F"/>
    <w:rsid w:val="4B432BBA"/>
    <w:rsid w:val="542FD0F8"/>
    <w:rsid w:val="5630291D"/>
    <w:rsid w:val="57BC3E8E"/>
    <w:rsid w:val="589F8E6C"/>
    <w:rsid w:val="5DF11FE4"/>
    <w:rsid w:val="765EEB8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E729F40"/>
  <w15:chartTrackingRefBased/>
  <w15:docId w15:val="{389F94BF-08C9-4545-B567-16D3127C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List Paragraph 1,bullet 1,Medium Grid 1 - Accent 21,AST_Numbered List,Equipment,List Paragraph1,List Paragraph Char Char,numbered,List Paragraph11,Numbered List Paragraph,bullet list,Use Case List Paragraph,b1,Bullet for no #'s,B1"/>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List Paragraph 1 Char,bullet 1 Char,Medium Grid 1 - Accent 21 Char,AST_Numbered List Char,Equipment Char,List Paragraph1 Char,List Paragraph Char Char Char,numbered Char,List Paragraph11 Char,Numbered List Paragraph Char,b1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BodyTextChar">
    <w:name w:val="Body Text Char"/>
    <w:basedOn w:val="DefaultParagraphFont"/>
    <w:link w:val="BodyText"/>
    <w:rsid w:val="001D4278"/>
    <w:rPr>
      <w:rFonts w:ascii="Times New" w:hAnsi="Times New"/>
      <w:sz w:val="24"/>
      <w:szCs w:val="24"/>
    </w:rPr>
  </w:style>
  <w:style w:type="character" w:customStyle="1" w:styleId="HeaderChar">
    <w:name w:val="Header Char"/>
    <w:basedOn w:val="DefaultParagraphFont"/>
    <w:link w:val="Header"/>
    <w:uiPriority w:val="99"/>
    <w:rsid w:val="001D4278"/>
  </w:style>
  <w:style w:type="paragraph" w:customStyle="1" w:styleId="TableParagraph">
    <w:name w:val="Table Paragraph"/>
    <w:basedOn w:val="Normal"/>
    <w:uiPriority w:val="1"/>
    <w:qFormat/>
    <w:rsid w:val="001D4278"/>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92899226">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hyperlink" Target="https://www.maine.gov/dafs/bbm/procurementservices/forms" TargetMode="External"/><Relationship Id="rId39" Type="http://schemas.openxmlformats.org/officeDocument/2006/relationships/package" Target="embeddings/Microsoft_Excel_Worksheet1.xlsx"/><Relationship Id="rId21" Type="http://schemas.openxmlformats.org/officeDocument/2006/relationships/hyperlink" Target="mailto:proposals@maine.gov" TargetMode="External"/><Relationship Id="rId34" Type="http://schemas.openxmlformats.org/officeDocument/2006/relationships/package" Target="embeddings/Microsoft_Excel_Worksheet.xlsx"/><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cc02.safelinks.protection.outlook.com/?url=http%3A%2F%2Fwww.mainelegislature.org%2Flegis%2Fstatutes%2F1%2Ftitle1sec401.html&amp;data=05%7C02%7CJohn.F.Spier%40maine.gov%7C74b0a21ff26b425135b908dcde5d1600%7C413fa8ab207d4b629bcdea1a8f2f864e%7C0%7C0%7C638629740077530255%7CUnknown%7CTWFpbGZsb3d8eyJWIjoiMC4wLjAwMDAiLCJQIjoiV2luMzIiLCJBTiI6Ik1haWwiLCJXVCI6Mn0%3D%7C0%7C%7C%7C&amp;sdata=yYGRZvqRpIJa6dPB35CzUZRcmiZ%2BMICiBNs0EIsJu78%3D&amp;reserved=0" TargetMode="External"/><Relationship Id="rId20" Type="http://schemas.openxmlformats.org/officeDocument/2006/relationships/hyperlink" Target="mailto:Proposals@maine.gov" TargetMode="External"/><Relationship Id="rId29" Type="http://schemas.openxmlformats.org/officeDocument/2006/relationships/footer" Target="foot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forms" TargetMode="External"/><Relationship Id="rId32" Type="http://schemas.openxmlformats.org/officeDocument/2006/relationships/hyperlink" Target="https://www.maine.gov/oit/prohibited-technologies" TargetMode="External"/><Relationship Id="rId37" Type="http://schemas.openxmlformats.org/officeDocument/2006/relationships/hyperlink" Target="https://www.maine.gov/oit/service-catalog/rates/FY2024-2025-service-rates"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policies-procedures/chapter-120" TargetMode="External"/><Relationship Id="rId28" Type="http://schemas.openxmlformats.org/officeDocument/2006/relationships/header" Target="header1.xml"/><Relationship Id="rId36"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www.mainelegislature.org/legis/statutes/5/title5sec1825-E.html" TargetMode="External"/><Relationship Id="rId27" Type="http://schemas.openxmlformats.org/officeDocument/2006/relationships/hyperlink" Target="https://www.maine.gov/dafs/bbm/procurementservices/policies-procedures/chapter-110" TargetMode="External"/><Relationship Id="rId30" Type="http://schemas.openxmlformats.org/officeDocument/2006/relationships/hyperlink" Target="https://www.maine.gov/oit/prohibited-technologies" TargetMode="External"/><Relationship Id="rId35" Type="http://schemas.openxmlformats.org/officeDocument/2006/relationships/image" Target="media/image3.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Dara.Fruchter@maine.gov" TargetMode="External"/><Relationship Id="rId17" Type="http://schemas.openxmlformats.org/officeDocument/2006/relationships/hyperlink" Target="https://www.maine.gov/oit/sites/maine.gov.oit/files/inline-files/ApplicationDeploymentCertification.pdf" TargetMode="External"/><Relationship Id="rId25" Type="http://schemas.openxmlformats.org/officeDocument/2006/relationships/hyperlink" Target="https://www.maine.gov/dafs/bbm/procurementservices/forms" TargetMode="External"/><Relationship Id="rId33" Type="http://schemas.openxmlformats.org/officeDocument/2006/relationships/image" Target="media/image2.emf"/><Relationship Id="rId38"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D696EE76-1DB4-4B70-A1BB-AC2DD7767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D116A1C5-C55B-4E19-8E26-F537D15FB7E9}">
  <ds:schemaRefs>
    <ds:schemaRef ds:uri="http://schemas.microsoft.com/office/2006/documentManagement/types"/>
    <ds:schemaRef ds:uri="c7067620-3c93-4237-9659-10f06bb47240"/>
    <ds:schemaRef ds:uri="http://schemas.openxmlformats.org/package/2006/metadata/core-properties"/>
    <ds:schemaRef ds:uri="41de8388-7aee-41a0-8fb6-a645ed4fca1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35</Pages>
  <Words>8581</Words>
  <Characters>50631</Characters>
  <Application>Microsoft Office Word</Application>
  <DocSecurity>0</DocSecurity>
  <Lines>1489</Lines>
  <Paragraphs>759</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58453</CharactersWithSpaces>
  <SharedDoc>false</SharedDoc>
  <HLinks>
    <vt:vector size="150" baseType="variant">
      <vt:variant>
        <vt:i4>5242890</vt:i4>
      </vt:variant>
      <vt:variant>
        <vt:i4>63</vt:i4>
      </vt:variant>
      <vt:variant>
        <vt:i4>0</vt:i4>
      </vt:variant>
      <vt:variant>
        <vt:i4>5</vt:i4>
      </vt:variant>
      <vt:variant>
        <vt:lpwstr>https://www.maine.gov/oit/service-catalog/rates/FY2024-2025-service-rates</vt:lpwstr>
      </vt:variant>
      <vt:variant>
        <vt:lpwstr/>
      </vt:variant>
      <vt:variant>
        <vt:i4>1048600</vt:i4>
      </vt:variant>
      <vt:variant>
        <vt:i4>54</vt:i4>
      </vt:variant>
      <vt:variant>
        <vt:i4>0</vt:i4>
      </vt:variant>
      <vt:variant>
        <vt:i4>5</vt:i4>
      </vt:variant>
      <vt:variant>
        <vt:lpwstr>https://www.maine.gov/oit/prohibited-technologies</vt:lpwstr>
      </vt:variant>
      <vt:variant>
        <vt:lpwstr/>
      </vt:variant>
      <vt:variant>
        <vt:i4>1048600</vt:i4>
      </vt:variant>
      <vt:variant>
        <vt:i4>51</vt:i4>
      </vt:variant>
      <vt:variant>
        <vt:i4>0</vt:i4>
      </vt:variant>
      <vt:variant>
        <vt:i4>5</vt:i4>
      </vt:variant>
      <vt:variant>
        <vt:lpwstr>https://www.maine.gov/oit/prohibited-technologies</vt:lpwstr>
      </vt:variant>
      <vt:variant>
        <vt:lpwstr/>
      </vt:variant>
      <vt:variant>
        <vt:i4>1048600</vt:i4>
      </vt:variant>
      <vt:variant>
        <vt:i4>48</vt:i4>
      </vt:variant>
      <vt:variant>
        <vt:i4>0</vt:i4>
      </vt:variant>
      <vt:variant>
        <vt:i4>5</vt:i4>
      </vt:variant>
      <vt:variant>
        <vt:lpwstr>https://www.maine.gov/oit/prohibited-technologies</vt:lpwstr>
      </vt:variant>
      <vt:variant>
        <vt:lpwstr/>
      </vt:variant>
      <vt:variant>
        <vt:i4>7274538</vt:i4>
      </vt:variant>
      <vt:variant>
        <vt:i4>45</vt:i4>
      </vt:variant>
      <vt:variant>
        <vt:i4>0</vt:i4>
      </vt:variant>
      <vt:variant>
        <vt:i4>5</vt:i4>
      </vt:variant>
      <vt:variant>
        <vt:lpwstr>https://www.maine.gov/dafs/bbm/procurementservices/policies-procedures/chapter-110</vt:lpwstr>
      </vt:variant>
      <vt:variant>
        <vt:lpwstr/>
      </vt:variant>
      <vt:variant>
        <vt:i4>5111824</vt:i4>
      </vt:variant>
      <vt:variant>
        <vt:i4>41</vt:i4>
      </vt:variant>
      <vt:variant>
        <vt:i4>0</vt:i4>
      </vt:variant>
      <vt:variant>
        <vt:i4>5</vt:i4>
      </vt:variant>
      <vt:variant>
        <vt:lpwstr>https://www.maine.gov/dafs/bbm/procurementservices/forms</vt:lpwstr>
      </vt:variant>
      <vt:variant>
        <vt:lpwstr/>
      </vt:variant>
      <vt:variant>
        <vt:i4>5111824</vt:i4>
      </vt:variant>
      <vt:variant>
        <vt:i4>39</vt:i4>
      </vt:variant>
      <vt:variant>
        <vt:i4>0</vt:i4>
      </vt:variant>
      <vt:variant>
        <vt:i4>5</vt:i4>
      </vt:variant>
      <vt:variant>
        <vt:lpwstr>https://www.maine.gov/dafs/bbm/procurementservices/forms</vt:lpwstr>
      </vt:variant>
      <vt:variant>
        <vt:lpwstr/>
      </vt:variant>
      <vt:variant>
        <vt:i4>5111824</vt:i4>
      </vt:variant>
      <vt:variant>
        <vt:i4>36</vt:i4>
      </vt:variant>
      <vt:variant>
        <vt:i4>0</vt:i4>
      </vt:variant>
      <vt:variant>
        <vt:i4>5</vt:i4>
      </vt:variant>
      <vt:variant>
        <vt:lpwstr>https://www.maine.gov/dafs/bbm/procurementservices/forms</vt:lpwstr>
      </vt:variant>
      <vt:variant>
        <vt:lpwstr/>
      </vt:variant>
      <vt:variant>
        <vt:i4>7274537</vt:i4>
      </vt:variant>
      <vt:variant>
        <vt:i4>33</vt:i4>
      </vt:variant>
      <vt:variant>
        <vt:i4>0</vt:i4>
      </vt:variant>
      <vt:variant>
        <vt:i4>5</vt:i4>
      </vt:variant>
      <vt:variant>
        <vt:lpwstr>https://www.maine.gov/dafs/bbm/procurementservices/policies-procedures/chapter-120</vt:lpwstr>
      </vt:variant>
      <vt:variant>
        <vt:lpwstr/>
      </vt:variant>
      <vt:variant>
        <vt:i4>5636101</vt:i4>
      </vt:variant>
      <vt:variant>
        <vt:i4>30</vt:i4>
      </vt:variant>
      <vt:variant>
        <vt:i4>0</vt:i4>
      </vt:variant>
      <vt:variant>
        <vt:i4>5</vt:i4>
      </vt:variant>
      <vt:variant>
        <vt:lpwstr>http://www.mainelegislature.org/legis/statutes/5/title5sec1825-E.html</vt:lpwstr>
      </vt:variant>
      <vt:variant>
        <vt:lpwstr/>
      </vt:variant>
      <vt:variant>
        <vt:i4>7340121</vt:i4>
      </vt:variant>
      <vt:variant>
        <vt:i4>27</vt:i4>
      </vt:variant>
      <vt:variant>
        <vt:i4>0</vt:i4>
      </vt:variant>
      <vt:variant>
        <vt:i4>5</vt:i4>
      </vt:variant>
      <vt:variant>
        <vt:lpwstr>mailto:proposals@maine.gov</vt:lpwstr>
      </vt:variant>
      <vt:variant>
        <vt:lpwstr/>
      </vt:variant>
      <vt:variant>
        <vt:i4>7340121</vt:i4>
      </vt:variant>
      <vt:variant>
        <vt:i4>24</vt:i4>
      </vt:variant>
      <vt:variant>
        <vt:i4>0</vt:i4>
      </vt:variant>
      <vt:variant>
        <vt:i4>5</vt:i4>
      </vt:variant>
      <vt:variant>
        <vt:lpwstr>mailto:Proposals@maine.gov</vt:lpwstr>
      </vt:variant>
      <vt:variant>
        <vt:lpwstr/>
      </vt:variant>
      <vt:variant>
        <vt:i4>3080232</vt:i4>
      </vt:variant>
      <vt:variant>
        <vt:i4>21</vt:i4>
      </vt:variant>
      <vt:variant>
        <vt:i4>0</vt:i4>
      </vt:variant>
      <vt:variant>
        <vt:i4>5</vt:i4>
      </vt:variant>
      <vt:variant>
        <vt:lpwstr>https://www.maine.gov/dafs/bbm/procurementservices/vendors/rfps</vt:lpwstr>
      </vt:variant>
      <vt:variant>
        <vt:lpwstr/>
      </vt:variant>
      <vt:variant>
        <vt:i4>3080232</vt:i4>
      </vt:variant>
      <vt:variant>
        <vt:i4>18</vt:i4>
      </vt:variant>
      <vt:variant>
        <vt:i4>0</vt:i4>
      </vt:variant>
      <vt:variant>
        <vt:i4>5</vt:i4>
      </vt:variant>
      <vt:variant>
        <vt:lpwstr>https://www.maine.gov/dafs/bbm/procurementservices/vendors/rfps</vt:lpwstr>
      </vt:variant>
      <vt:variant>
        <vt:lpwstr/>
      </vt:variant>
      <vt:variant>
        <vt:i4>6815795</vt:i4>
      </vt:variant>
      <vt:variant>
        <vt:i4>15</vt:i4>
      </vt:variant>
      <vt:variant>
        <vt:i4>0</vt:i4>
      </vt:variant>
      <vt:variant>
        <vt:i4>5</vt:i4>
      </vt:variant>
      <vt:variant>
        <vt:lpwstr>https://www.maine.gov/oit/sites/maine.gov.oit/files/inline-files/ApplicationDeploymentCertification.pdf</vt:lpwstr>
      </vt:variant>
      <vt:variant>
        <vt:lpwstr/>
      </vt:variant>
      <vt:variant>
        <vt:i4>2883708</vt:i4>
      </vt:variant>
      <vt:variant>
        <vt:i4>12</vt:i4>
      </vt:variant>
      <vt:variant>
        <vt:i4>0</vt:i4>
      </vt:variant>
      <vt:variant>
        <vt:i4>5</vt:i4>
      </vt:variant>
      <vt:variant>
        <vt:lpwstr>https://gcc02.safelinks.protection.outlook.com/?url=http%3A%2F%2Fwww.mainelegislature.org%2Flegis%2Fstatutes%2F1%2Ftitle1sec401.html&amp;data=05%7C02%7CJohn.F.Spier%40maine.gov%7C74b0a21ff26b425135b908dcde5d1600%7C413fa8ab207d4b629bcdea1a8f2f864e%7C0%7C0%7C638629740077530255%7CUnknown%7CTWFpbGZsb3d8eyJWIjoiMC4wLjAwMDAiLCJQIjoiV2luMzIiLCJBTiI6Ik1haWwiLCJXVCI6Mn0%3D%7C0%7C%7C%7C&amp;sdata=yYGRZvqRpIJa6dPB35CzUZRcmiZ%2BMICiBNs0EIsJu78%3D&amp;reserved=0</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3997786</vt:i4>
      </vt:variant>
      <vt:variant>
        <vt:i4>0</vt:i4>
      </vt:variant>
      <vt:variant>
        <vt:i4>0</vt:i4>
      </vt:variant>
      <vt:variant>
        <vt:i4>5</vt:i4>
      </vt:variant>
      <vt:variant>
        <vt:lpwstr>mailto:Dara.Fruchter@maine.gov</vt:lpwstr>
      </vt:variant>
      <vt:variant>
        <vt:lpwstr/>
      </vt:variant>
      <vt:variant>
        <vt:i4>131181</vt:i4>
      </vt:variant>
      <vt:variant>
        <vt:i4>12</vt:i4>
      </vt:variant>
      <vt:variant>
        <vt:i4>0</vt:i4>
      </vt:variant>
      <vt:variant>
        <vt:i4>5</vt:i4>
      </vt:variant>
      <vt:variant>
        <vt:lpwstr>mailto:hazel.stevenson@maine.gov</vt:lpwstr>
      </vt:variant>
      <vt:variant>
        <vt:lpwstr/>
      </vt:variant>
      <vt:variant>
        <vt:i4>8192093</vt:i4>
      </vt:variant>
      <vt:variant>
        <vt:i4>9</vt:i4>
      </vt:variant>
      <vt:variant>
        <vt:i4>0</vt:i4>
      </vt:variant>
      <vt:variant>
        <vt:i4>5</vt:i4>
      </vt:variant>
      <vt:variant>
        <vt:lpwstr>mailto:Diana.N.Olore@maine.gov</vt:lpwstr>
      </vt:variant>
      <vt:variant>
        <vt:lpwstr/>
      </vt:variant>
      <vt:variant>
        <vt:i4>8192093</vt:i4>
      </vt:variant>
      <vt:variant>
        <vt:i4>6</vt:i4>
      </vt:variant>
      <vt:variant>
        <vt:i4>0</vt:i4>
      </vt:variant>
      <vt:variant>
        <vt:i4>5</vt:i4>
      </vt:variant>
      <vt:variant>
        <vt:lpwstr>mailto:Diana.N.Olore@maine.gov</vt:lpwstr>
      </vt:variant>
      <vt:variant>
        <vt:lpwstr/>
      </vt:variant>
      <vt:variant>
        <vt:i4>6225976</vt:i4>
      </vt:variant>
      <vt:variant>
        <vt:i4>3</vt:i4>
      </vt:variant>
      <vt:variant>
        <vt:i4>0</vt:i4>
      </vt:variant>
      <vt:variant>
        <vt:i4>5</vt:i4>
      </vt:variant>
      <vt:variant>
        <vt:lpwstr>mailto:Samantha.Killmeyer@maine.gov</vt:lpwstr>
      </vt:variant>
      <vt:variant>
        <vt:lpwstr/>
      </vt:variant>
      <vt:variant>
        <vt:i4>7995402</vt:i4>
      </vt:variant>
      <vt:variant>
        <vt:i4>0</vt:i4>
      </vt:variant>
      <vt:variant>
        <vt:i4>0</vt:i4>
      </vt:variant>
      <vt:variant>
        <vt:i4>5</vt:i4>
      </vt:variant>
      <vt:variant>
        <vt:lpwstr>mailto:Katherine.Warren@maine.gov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Schafer, Olivia</cp:lastModifiedBy>
  <cp:revision>44</cp:revision>
  <cp:lastPrinted>2018-03-01T20:44:00Z</cp:lastPrinted>
  <dcterms:created xsi:type="dcterms:W3CDTF">2025-05-30T06:09:00Z</dcterms:created>
  <dcterms:modified xsi:type="dcterms:W3CDTF">2025-06-10T13:28:00Z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y fmtid="{D5CDD505-2E9C-101B-9397-08002B2CF9AE}" pid="5" name="GrammarlyDocumentId">
    <vt:lpwstr>b2edef69-23fc-4ef4-8657-aacbb8e79038</vt:lpwstr>
  </property>
</Properties>
</file>