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C5D8B" w14:textId="77777777" w:rsidR="00232396" w:rsidRPr="00C97934" w:rsidRDefault="00232396" w:rsidP="00232396">
      <w:pPr>
        <w:pStyle w:val="DefaultText"/>
        <w:widowControl/>
        <w:jc w:val="center"/>
        <w:rPr>
          <w:rStyle w:val="InitialStyle"/>
          <w:rFonts w:ascii="Arial" w:hAnsi="Arial" w:cs="Arial"/>
          <w:b/>
          <w:bCs/>
          <w:sz w:val="32"/>
          <w:szCs w:val="32"/>
        </w:rPr>
      </w:pPr>
      <w:r w:rsidRPr="71F1FFCF">
        <w:rPr>
          <w:rStyle w:val="InitialStyle"/>
          <w:rFonts w:ascii="Arial" w:hAnsi="Arial" w:cs="Arial"/>
          <w:b/>
          <w:bCs/>
          <w:sz w:val="32"/>
          <w:szCs w:val="32"/>
        </w:rPr>
        <w:t>STATE OF MAINE</w:t>
      </w:r>
    </w:p>
    <w:p w14:paraId="66ED52EB" w14:textId="77777777" w:rsidR="00232396" w:rsidRPr="00700205" w:rsidRDefault="00232396" w:rsidP="00232396">
      <w:pPr>
        <w:pStyle w:val="DefaultText"/>
        <w:widowControl/>
        <w:jc w:val="center"/>
        <w:rPr>
          <w:rStyle w:val="InitialStyle"/>
          <w:rFonts w:ascii="Arial" w:hAnsi="Arial" w:cs="Arial"/>
          <w:b/>
          <w:bCs/>
          <w:sz w:val="32"/>
          <w:szCs w:val="32"/>
        </w:rPr>
      </w:pPr>
      <w:r w:rsidRPr="5DC7DD42">
        <w:rPr>
          <w:rStyle w:val="InitialStyle"/>
          <w:rFonts w:ascii="Arial" w:hAnsi="Arial" w:cs="Arial"/>
          <w:b/>
          <w:bCs/>
          <w:sz w:val="32"/>
          <w:szCs w:val="32"/>
        </w:rPr>
        <w:t>Department of Education</w:t>
      </w:r>
    </w:p>
    <w:p w14:paraId="3992EEC4" w14:textId="77777777" w:rsidR="00232396" w:rsidRPr="00700205" w:rsidRDefault="00232396" w:rsidP="00232396">
      <w:pPr>
        <w:pStyle w:val="DefaultText"/>
        <w:widowControl/>
        <w:jc w:val="center"/>
        <w:rPr>
          <w:rStyle w:val="InitialStyle"/>
          <w:rFonts w:ascii="Arial" w:hAnsi="Arial" w:cs="Arial"/>
          <w:bCs/>
          <w:iCs/>
          <w:sz w:val="28"/>
          <w:szCs w:val="28"/>
        </w:rPr>
      </w:pPr>
      <w:r w:rsidRPr="00700205">
        <w:rPr>
          <w:rStyle w:val="InitialStyle"/>
          <w:rFonts w:ascii="Arial" w:hAnsi="Arial" w:cs="Arial"/>
          <w:bCs/>
          <w:iCs/>
          <w:sz w:val="28"/>
          <w:szCs w:val="28"/>
        </w:rPr>
        <w:t>Office of School and Student Supports</w:t>
      </w:r>
    </w:p>
    <w:p w14:paraId="54DEB689" w14:textId="77777777" w:rsidR="00232396" w:rsidRPr="00C97934" w:rsidRDefault="00232396" w:rsidP="00232396">
      <w:pPr>
        <w:pStyle w:val="DefaultText"/>
        <w:widowControl/>
        <w:jc w:val="center"/>
        <w:rPr>
          <w:rStyle w:val="InitialStyle"/>
          <w:rFonts w:ascii="Arial" w:hAnsi="Arial" w:cs="Arial"/>
          <w:bCs/>
          <w:i/>
          <w:color w:val="FF0000"/>
          <w:sz w:val="28"/>
          <w:szCs w:val="28"/>
        </w:rPr>
      </w:pPr>
    </w:p>
    <w:p w14:paraId="7F0D7DBB" w14:textId="77777777" w:rsidR="00232396" w:rsidRPr="00C97934" w:rsidRDefault="00232396" w:rsidP="00232396">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1BF515C8" wp14:editId="2451523B">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Pr="00C97934">
        <w:rPr>
          <w:rStyle w:val="InitialStyle"/>
          <w:rFonts w:ascii="Arial" w:hAnsi="Arial" w:cs="Arial"/>
          <w:bCs/>
          <w:iCs/>
        </w:rPr>
        <w:br w:type="textWrapping" w:clear="all"/>
      </w:r>
    </w:p>
    <w:p w14:paraId="439D7894" w14:textId="77777777" w:rsidR="00232396" w:rsidRPr="00C97934" w:rsidRDefault="00232396" w:rsidP="00232396">
      <w:pPr>
        <w:pStyle w:val="DefaultText"/>
        <w:widowControl/>
        <w:rPr>
          <w:rStyle w:val="InitialStyle"/>
          <w:rFonts w:ascii="Arial" w:hAnsi="Arial" w:cs="Arial"/>
          <w:bCs/>
        </w:rPr>
      </w:pPr>
    </w:p>
    <w:p w14:paraId="0B27932C" w14:textId="22BD8081" w:rsidR="00232396" w:rsidRPr="00C97934" w:rsidRDefault="0A1FA7E8" w:rsidP="62B77D67">
      <w:pPr>
        <w:pStyle w:val="DefaultText"/>
        <w:widowControl/>
        <w:jc w:val="center"/>
        <w:rPr>
          <w:rStyle w:val="InitialStyle"/>
          <w:rFonts w:ascii="Arial" w:hAnsi="Arial" w:cs="Arial"/>
          <w:b/>
          <w:bCs/>
          <w:color w:val="0070C0"/>
          <w:sz w:val="32"/>
          <w:szCs w:val="32"/>
        </w:rPr>
      </w:pPr>
      <w:r w:rsidRPr="62B77D67">
        <w:rPr>
          <w:rStyle w:val="InitialStyle"/>
          <w:rFonts w:ascii="Arial" w:hAnsi="Arial" w:cs="Arial"/>
          <w:b/>
          <w:bCs/>
          <w:sz w:val="32"/>
          <w:szCs w:val="32"/>
        </w:rPr>
        <w:t xml:space="preserve">RFP# </w:t>
      </w:r>
      <w:r w:rsidR="18B6F7EC" w:rsidRPr="62B77D67">
        <w:rPr>
          <w:rStyle w:val="InitialStyle"/>
          <w:rFonts w:ascii="Arial" w:hAnsi="Arial" w:cs="Arial"/>
          <w:b/>
          <w:bCs/>
          <w:sz w:val="32"/>
          <w:szCs w:val="32"/>
        </w:rPr>
        <w:t>202505066</w:t>
      </w:r>
    </w:p>
    <w:p w14:paraId="0845A474" w14:textId="77777777" w:rsidR="00232396" w:rsidRPr="00C97934" w:rsidRDefault="00232396" w:rsidP="00232396">
      <w:pPr>
        <w:pStyle w:val="DefaultText"/>
        <w:widowControl/>
        <w:jc w:val="center"/>
        <w:rPr>
          <w:rStyle w:val="InitialStyle"/>
          <w:rFonts w:ascii="Arial" w:hAnsi="Arial" w:cs="Arial"/>
          <w:b/>
        </w:rPr>
      </w:pPr>
    </w:p>
    <w:p w14:paraId="72C2A2B8" w14:textId="041AFC8F" w:rsidR="00232396" w:rsidRPr="00957EBB" w:rsidRDefault="00232396" w:rsidP="00232396">
      <w:pPr>
        <w:pStyle w:val="DefaultText"/>
        <w:widowControl/>
        <w:jc w:val="center"/>
        <w:rPr>
          <w:rStyle w:val="InitialStyle"/>
          <w:rFonts w:ascii="Arial" w:hAnsi="Arial" w:cs="Arial"/>
          <w:b/>
          <w:bCs/>
          <w:sz w:val="32"/>
          <w:szCs w:val="32"/>
          <w:u w:val="single"/>
        </w:rPr>
      </w:pPr>
      <w:r w:rsidRPr="00957EBB">
        <w:rPr>
          <w:rStyle w:val="InitialStyle"/>
          <w:rFonts w:ascii="Arial" w:hAnsi="Arial" w:cs="Arial"/>
          <w:b/>
          <w:bCs/>
          <w:sz w:val="32"/>
          <w:szCs w:val="32"/>
          <w:u w:val="single"/>
        </w:rPr>
        <w:t>Maine School Winter Wellness Summit</w:t>
      </w:r>
      <w:r w:rsidR="00C21B0F" w:rsidRPr="00957EBB">
        <w:rPr>
          <w:rStyle w:val="InitialStyle"/>
          <w:rFonts w:ascii="Arial" w:hAnsi="Arial" w:cs="Arial"/>
          <w:b/>
          <w:bCs/>
          <w:sz w:val="32"/>
          <w:szCs w:val="32"/>
          <w:u w:val="single"/>
        </w:rPr>
        <w:t xml:space="preserve"> Venue</w:t>
      </w:r>
    </w:p>
    <w:p w14:paraId="2FE96FF8" w14:textId="77777777" w:rsidR="00232396" w:rsidRPr="00C97934" w:rsidRDefault="00232396" w:rsidP="00232396">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32396" w:rsidRPr="00C97934" w14:paraId="0A6A3A55" w14:textId="77777777" w:rsidTr="00257999">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29795224" w14:textId="77777777" w:rsidR="00232396" w:rsidRDefault="00232396" w:rsidP="00257999">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2E50E8C6" w14:textId="77777777" w:rsidR="00232396" w:rsidRPr="00C97934" w:rsidRDefault="00232396" w:rsidP="00257999">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70FEC885" w14:textId="77777777" w:rsidR="00232396" w:rsidRPr="0025219A" w:rsidRDefault="00232396" w:rsidP="00257999">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795F994A" w14:textId="77777777" w:rsidR="00232396" w:rsidRPr="005A7ABA" w:rsidRDefault="00232396" w:rsidP="00257999">
            <w:pPr>
              <w:widowControl/>
              <w:autoSpaceDE/>
              <w:rPr>
                <w:rFonts w:ascii="Arial" w:eastAsia="Calibri" w:hAnsi="Arial" w:cs="Arial"/>
                <w:sz w:val="24"/>
                <w:szCs w:val="24"/>
              </w:rPr>
            </w:pPr>
            <w:r>
              <w:rPr>
                <w:rFonts w:ascii="Arial" w:eastAsia="Calibri" w:hAnsi="Arial" w:cs="Arial"/>
                <w:sz w:val="24"/>
                <w:szCs w:val="24"/>
              </w:rPr>
              <w:t>Susan Berry</w:t>
            </w:r>
          </w:p>
          <w:p w14:paraId="63889934" w14:textId="77777777" w:rsidR="00232396" w:rsidRPr="0025219A" w:rsidRDefault="00232396" w:rsidP="00257999">
            <w:pPr>
              <w:widowControl/>
              <w:autoSpaceDE/>
              <w:rPr>
                <w:rFonts w:ascii="Arial" w:eastAsia="Calibri" w:hAnsi="Arial" w:cs="Arial"/>
                <w:sz w:val="24"/>
                <w:szCs w:val="24"/>
              </w:rPr>
            </w:pPr>
          </w:p>
        </w:tc>
      </w:tr>
      <w:tr w:rsidR="00232396" w:rsidRPr="00C97934" w14:paraId="302E6852" w14:textId="77777777" w:rsidTr="00257999">
        <w:trPr>
          <w:trHeight w:val="222"/>
        </w:trPr>
        <w:tc>
          <w:tcPr>
            <w:tcW w:w="1432" w:type="pct"/>
            <w:vMerge/>
            <w:tcBorders>
              <w:left w:val="double" w:sz="4" w:space="0" w:color="auto"/>
              <w:right w:val="double" w:sz="4" w:space="0" w:color="auto"/>
            </w:tcBorders>
            <w:shd w:val="clear" w:color="auto" w:fill="C6D9F1"/>
            <w:vAlign w:val="center"/>
          </w:tcPr>
          <w:p w14:paraId="284C8B93" w14:textId="77777777" w:rsidR="00232396" w:rsidRPr="00C97934" w:rsidRDefault="00232396" w:rsidP="00257999">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1B933ED3" w14:textId="77777777" w:rsidR="00232396" w:rsidRPr="0025219A" w:rsidRDefault="00232396" w:rsidP="00257999">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7ADDF5DF" w14:textId="77777777" w:rsidR="00232396" w:rsidRPr="0025219A" w:rsidRDefault="00232396" w:rsidP="00257999">
            <w:pPr>
              <w:widowControl/>
              <w:autoSpaceDE/>
              <w:rPr>
                <w:rFonts w:ascii="Arial" w:eastAsia="Calibri" w:hAnsi="Arial" w:cs="Arial"/>
                <w:i/>
                <w:sz w:val="24"/>
                <w:szCs w:val="24"/>
              </w:rPr>
            </w:pPr>
            <w:r>
              <w:rPr>
                <w:rFonts w:ascii="Arial" w:eastAsia="Calibri" w:hAnsi="Arial" w:cs="Arial"/>
                <w:sz w:val="24"/>
                <w:szCs w:val="24"/>
              </w:rPr>
              <w:t>Health Education and Health Promotion Specialist</w:t>
            </w:r>
          </w:p>
        </w:tc>
      </w:tr>
      <w:tr w:rsidR="00232396" w:rsidRPr="00C97934" w14:paraId="18CB195C" w14:textId="77777777" w:rsidTr="00257999">
        <w:trPr>
          <w:trHeight w:val="267"/>
        </w:trPr>
        <w:tc>
          <w:tcPr>
            <w:tcW w:w="1432" w:type="pct"/>
            <w:vMerge/>
            <w:tcBorders>
              <w:left w:val="double" w:sz="4" w:space="0" w:color="auto"/>
              <w:right w:val="double" w:sz="4" w:space="0" w:color="auto"/>
            </w:tcBorders>
            <w:shd w:val="clear" w:color="auto" w:fill="C6D9F1"/>
            <w:vAlign w:val="center"/>
          </w:tcPr>
          <w:p w14:paraId="7F64D273" w14:textId="77777777" w:rsidR="00232396" w:rsidRPr="00C97934" w:rsidRDefault="00232396" w:rsidP="00257999">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9EA7C9D" w14:textId="77777777" w:rsidR="00232396" w:rsidRPr="0025219A" w:rsidRDefault="00232396" w:rsidP="00257999">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13BB702D" w14:textId="77777777" w:rsidR="00232396" w:rsidRPr="0025219A" w:rsidRDefault="00232396" w:rsidP="00257999">
            <w:pPr>
              <w:widowControl/>
              <w:autoSpaceDE/>
              <w:rPr>
                <w:rFonts w:ascii="Arial" w:eastAsia="Calibri" w:hAnsi="Arial" w:cs="Arial"/>
                <w:i/>
                <w:sz w:val="24"/>
                <w:szCs w:val="24"/>
              </w:rPr>
            </w:pPr>
            <w:hyperlink r:id="rId11" w:history="1">
              <w:r w:rsidRPr="009B5A03">
                <w:rPr>
                  <w:rStyle w:val="Hyperlink"/>
                  <w:rFonts w:ascii="Arial" w:eastAsia="Calibri" w:hAnsi="Arial" w:cs="Arial"/>
                  <w:sz w:val="24"/>
                  <w:szCs w:val="24"/>
                </w:rPr>
                <w:t>Susan.berry@maine.gov</w:t>
              </w:r>
            </w:hyperlink>
            <w:r>
              <w:rPr>
                <w:rFonts w:ascii="Arial" w:eastAsia="Calibri" w:hAnsi="Arial" w:cs="Arial"/>
                <w:sz w:val="24"/>
                <w:szCs w:val="24"/>
              </w:rPr>
              <w:t xml:space="preserve"> </w:t>
            </w:r>
          </w:p>
        </w:tc>
      </w:tr>
      <w:tr w:rsidR="00232396" w:rsidRPr="00C97934" w14:paraId="73A324E5" w14:textId="77777777" w:rsidTr="00257999">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42989BF0" w14:textId="77777777" w:rsidR="00232396" w:rsidRPr="00E943D1" w:rsidRDefault="00232396" w:rsidP="00257999">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4CB55CF" w14:textId="77777777" w:rsidR="00232396" w:rsidRDefault="00232396" w:rsidP="00232396"/>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232396" w:rsidRPr="00C97934" w14:paraId="27EB0C9C" w14:textId="77777777" w:rsidTr="00257999">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17A7C057" w14:textId="77777777" w:rsidR="00232396" w:rsidRDefault="00232396" w:rsidP="00257999">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198A90CA" w14:textId="77777777" w:rsidR="00232396" w:rsidRPr="00C97934" w:rsidRDefault="00232396" w:rsidP="00257999">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73E15E49" w14:textId="169B3CE3" w:rsidR="00232396" w:rsidRPr="00C97934" w:rsidRDefault="00854609" w:rsidP="00257999">
            <w:pPr>
              <w:widowControl/>
              <w:autoSpaceDE/>
              <w:rPr>
                <w:rFonts w:ascii="Arial" w:eastAsia="Calibri" w:hAnsi="Arial" w:cs="Arial"/>
                <w:sz w:val="24"/>
                <w:szCs w:val="24"/>
              </w:rPr>
            </w:pPr>
            <w:r>
              <w:rPr>
                <w:rFonts w:ascii="Arial" w:eastAsia="Calibri" w:hAnsi="Arial" w:cs="Arial"/>
                <w:sz w:val="24"/>
                <w:szCs w:val="24"/>
              </w:rPr>
              <w:t>May 29, 2025</w:t>
            </w:r>
            <w:r w:rsidR="00232396" w:rsidRPr="06EEE3C9">
              <w:rPr>
                <w:rFonts w:ascii="Arial" w:eastAsia="Calibri" w:hAnsi="Arial" w:cs="Arial"/>
                <w:sz w:val="24"/>
                <w:szCs w:val="24"/>
              </w:rPr>
              <w:t xml:space="preserve"> no later than 11:59 p.m., local time</w:t>
            </w:r>
          </w:p>
        </w:tc>
      </w:tr>
      <w:tr w:rsidR="00232396" w:rsidRPr="00C97934" w14:paraId="271521E4" w14:textId="77777777" w:rsidTr="00257999">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7F4F7A56" w14:textId="77777777" w:rsidR="00232396" w:rsidRPr="00E943D1" w:rsidRDefault="00232396" w:rsidP="00257999">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bl>
    <w:p w14:paraId="70C1E9FD" w14:textId="77777777" w:rsidR="00232396" w:rsidRDefault="00232396" w:rsidP="00232396"/>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232396" w:rsidRPr="00C97934" w14:paraId="7E46737A" w14:textId="77777777" w:rsidTr="00257999">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5A3A77A9" w14:textId="77777777" w:rsidR="00232396" w:rsidRPr="00C97934" w:rsidRDefault="00232396" w:rsidP="00257999">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100D65D7" w14:textId="77777777" w:rsidR="00232396" w:rsidRPr="00E943D1" w:rsidRDefault="00232396" w:rsidP="00257999">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D089B9B" w14:textId="27AF3425" w:rsidR="00232396" w:rsidRPr="00E943D1" w:rsidRDefault="00854609" w:rsidP="00257999">
            <w:pPr>
              <w:widowControl/>
              <w:autoSpaceDE/>
              <w:rPr>
                <w:rFonts w:ascii="Arial" w:eastAsia="Calibri" w:hAnsi="Arial" w:cs="Arial"/>
                <w:sz w:val="24"/>
                <w:szCs w:val="24"/>
              </w:rPr>
            </w:pPr>
            <w:r w:rsidRPr="00854609">
              <w:rPr>
                <w:rFonts w:ascii="Arial" w:eastAsia="Calibri" w:hAnsi="Arial" w:cs="Arial"/>
                <w:sz w:val="24"/>
                <w:szCs w:val="24"/>
              </w:rPr>
              <w:t>June 10, 2025,</w:t>
            </w:r>
            <w:r w:rsidR="00232396" w:rsidRPr="00C97934">
              <w:rPr>
                <w:rFonts w:ascii="Arial" w:eastAsia="Calibri" w:hAnsi="Arial" w:cs="Arial"/>
                <w:sz w:val="24"/>
                <w:szCs w:val="24"/>
              </w:rPr>
              <w:t xml:space="preserve"> no later than 11:59 p.m., local time.</w:t>
            </w:r>
          </w:p>
        </w:tc>
      </w:tr>
      <w:tr w:rsidR="00232396" w:rsidRPr="00C97934" w14:paraId="27FC8B21" w14:textId="77777777" w:rsidTr="00257999">
        <w:trPr>
          <w:trHeight w:val="510"/>
        </w:trPr>
        <w:tc>
          <w:tcPr>
            <w:tcW w:w="1444" w:type="pct"/>
            <w:vMerge/>
            <w:tcBorders>
              <w:left w:val="double" w:sz="4" w:space="0" w:color="auto"/>
              <w:right w:val="double" w:sz="4" w:space="0" w:color="auto"/>
            </w:tcBorders>
            <w:shd w:val="clear" w:color="auto" w:fill="C6D9F1"/>
            <w:vAlign w:val="center"/>
          </w:tcPr>
          <w:p w14:paraId="6FC91E5B" w14:textId="77777777" w:rsidR="00232396" w:rsidRPr="00C97934" w:rsidRDefault="00232396" w:rsidP="00257999">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119E7FD3" w14:textId="77777777" w:rsidR="00232396" w:rsidRPr="00E943D1" w:rsidRDefault="00232396" w:rsidP="00257999">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089A7163" w14:textId="77777777" w:rsidR="00232396" w:rsidRPr="00C97934" w:rsidRDefault="00232396" w:rsidP="00257999">
            <w:pPr>
              <w:widowControl/>
              <w:autoSpaceDE/>
              <w:rPr>
                <w:rFonts w:ascii="Arial" w:eastAsia="Calibri" w:hAnsi="Arial" w:cs="Arial"/>
                <w:color w:val="FF0000"/>
                <w:sz w:val="24"/>
                <w:szCs w:val="24"/>
              </w:rPr>
            </w:pPr>
            <w:hyperlink r:id="rId12" w:history="1">
              <w:r w:rsidRPr="00FE7D98">
                <w:rPr>
                  <w:rStyle w:val="Hyperlink"/>
                  <w:rFonts w:ascii="Arial" w:hAnsi="Arial" w:cs="Arial"/>
                  <w:sz w:val="24"/>
                  <w:szCs w:val="24"/>
                </w:rPr>
                <w:t>Proposals@maine.gov</w:t>
              </w:r>
            </w:hyperlink>
          </w:p>
        </w:tc>
      </w:tr>
      <w:tr w:rsidR="00232396" w:rsidRPr="00C97934" w14:paraId="1DFEA31C" w14:textId="77777777" w:rsidTr="00257999">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1E723241" w14:textId="77777777" w:rsidR="00232396" w:rsidRPr="00AE73CF" w:rsidRDefault="00232396" w:rsidP="00257999">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CC42530" w14:textId="77777777" w:rsidR="00232396" w:rsidRPr="00C97934" w:rsidRDefault="00232396" w:rsidP="00232396">
      <w:pPr>
        <w:rPr>
          <w:rFonts w:ascii="Arial" w:hAnsi="Arial" w:cs="Arial"/>
          <w:lang w:eastAsia="ja-JP"/>
        </w:rPr>
      </w:pPr>
    </w:p>
    <w:p w14:paraId="1BD38F3C" w14:textId="77777777" w:rsidR="00232396" w:rsidRPr="00C97934" w:rsidRDefault="00232396" w:rsidP="00232396">
      <w:pPr>
        <w:widowControl/>
        <w:autoSpaceDE/>
        <w:autoSpaceDN/>
        <w:rPr>
          <w:rFonts w:ascii="Arial" w:eastAsia="MS Gothic" w:hAnsi="Arial" w:cs="Arial"/>
          <w:b/>
          <w:bCs/>
          <w:sz w:val="24"/>
          <w:szCs w:val="24"/>
          <w:lang w:eastAsia="ja-JP"/>
        </w:rPr>
      </w:pPr>
      <w:bookmarkStart w:id="0" w:name="_Toc367174721"/>
      <w:bookmarkStart w:id="1" w:name="_Toc397069189"/>
    </w:p>
    <w:p w14:paraId="1E2AC0BF" w14:textId="77777777" w:rsidR="00232396" w:rsidRDefault="00232396" w:rsidP="00232396">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693131F5" w14:textId="77777777" w:rsidR="00232396" w:rsidRPr="00C97934" w:rsidRDefault="00232396" w:rsidP="00232396">
      <w:pPr>
        <w:pStyle w:val="TOCHeading"/>
        <w:spacing w:before="0" w:line="240" w:lineRule="auto"/>
        <w:jc w:val="center"/>
        <w:rPr>
          <w:rFonts w:ascii="Arial" w:hAnsi="Arial" w:cs="Arial"/>
          <w:color w:val="auto"/>
          <w:sz w:val="24"/>
          <w:szCs w:val="24"/>
        </w:rPr>
      </w:pPr>
      <w:r w:rsidRPr="71F1FFCF">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232396" w:rsidRPr="00C97934" w14:paraId="7BBC4610" w14:textId="77777777" w:rsidTr="2C087173">
        <w:tc>
          <w:tcPr>
            <w:tcW w:w="8370" w:type="dxa"/>
          </w:tcPr>
          <w:p w14:paraId="1F56644A" w14:textId="77777777" w:rsidR="00232396" w:rsidRPr="00C97934" w:rsidRDefault="00232396" w:rsidP="00257999">
            <w:pPr>
              <w:rPr>
                <w:rFonts w:ascii="Arial" w:hAnsi="Arial" w:cs="Arial"/>
                <w:sz w:val="24"/>
                <w:szCs w:val="24"/>
              </w:rPr>
            </w:pPr>
          </w:p>
        </w:tc>
        <w:tc>
          <w:tcPr>
            <w:tcW w:w="1700" w:type="dxa"/>
          </w:tcPr>
          <w:p w14:paraId="50522E05" w14:textId="77777777" w:rsidR="00232396" w:rsidRPr="00C97934" w:rsidRDefault="00232396" w:rsidP="00257999">
            <w:pPr>
              <w:jc w:val="center"/>
              <w:rPr>
                <w:rFonts w:ascii="Arial" w:hAnsi="Arial" w:cs="Arial"/>
                <w:b/>
                <w:sz w:val="24"/>
                <w:szCs w:val="24"/>
              </w:rPr>
            </w:pPr>
            <w:r w:rsidRPr="00C97934">
              <w:rPr>
                <w:rFonts w:ascii="Arial" w:hAnsi="Arial" w:cs="Arial"/>
                <w:b/>
                <w:sz w:val="24"/>
                <w:szCs w:val="24"/>
              </w:rPr>
              <w:t>Page</w:t>
            </w:r>
          </w:p>
        </w:tc>
      </w:tr>
      <w:tr w:rsidR="00232396" w:rsidRPr="00C97934" w14:paraId="406BAFAC" w14:textId="77777777" w:rsidTr="2C087173">
        <w:tc>
          <w:tcPr>
            <w:tcW w:w="8370" w:type="dxa"/>
          </w:tcPr>
          <w:p w14:paraId="00D8C243" w14:textId="77777777" w:rsidR="00232396" w:rsidRPr="00C97934" w:rsidRDefault="00232396" w:rsidP="00257999">
            <w:pPr>
              <w:rPr>
                <w:rFonts w:ascii="Arial" w:hAnsi="Arial" w:cs="Arial"/>
                <w:sz w:val="24"/>
                <w:szCs w:val="24"/>
              </w:rPr>
            </w:pPr>
          </w:p>
        </w:tc>
        <w:tc>
          <w:tcPr>
            <w:tcW w:w="1700" w:type="dxa"/>
            <w:shd w:val="clear" w:color="auto" w:fill="auto"/>
          </w:tcPr>
          <w:p w14:paraId="16A12DEE" w14:textId="77777777" w:rsidR="00232396" w:rsidRPr="00C97934" w:rsidRDefault="00232396" w:rsidP="00257999">
            <w:pPr>
              <w:jc w:val="center"/>
              <w:rPr>
                <w:rFonts w:ascii="Arial" w:hAnsi="Arial" w:cs="Arial"/>
                <w:b/>
                <w:sz w:val="24"/>
                <w:szCs w:val="24"/>
              </w:rPr>
            </w:pPr>
          </w:p>
        </w:tc>
      </w:tr>
      <w:tr w:rsidR="00232396" w:rsidRPr="00C97934" w14:paraId="2652D8C6" w14:textId="77777777" w:rsidTr="2C087173">
        <w:tc>
          <w:tcPr>
            <w:tcW w:w="8370" w:type="dxa"/>
          </w:tcPr>
          <w:p w14:paraId="7E3F1EE7" w14:textId="77777777" w:rsidR="00232396" w:rsidRPr="00C97934" w:rsidRDefault="00232396" w:rsidP="00257999">
            <w:pPr>
              <w:rPr>
                <w:rFonts w:ascii="Arial" w:hAnsi="Arial" w:cs="Arial"/>
                <w:b/>
                <w:sz w:val="24"/>
                <w:szCs w:val="24"/>
              </w:rPr>
            </w:pPr>
            <w:r w:rsidRPr="00C97934">
              <w:rPr>
                <w:rFonts w:ascii="Arial" w:hAnsi="Arial" w:cs="Arial"/>
                <w:b/>
                <w:sz w:val="24"/>
                <w:szCs w:val="24"/>
              </w:rPr>
              <w:t>PUBLIC NOTICE</w:t>
            </w:r>
          </w:p>
        </w:tc>
        <w:tc>
          <w:tcPr>
            <w:tcW w:w="1700" w:type="dxa"/>
            <w:shd w:val="clear" w:color="auto" w:fill="auto"/>
          </w:tcPr>
          <w:p w14:paraId="56917C1A" w14:textId="77777777" w:rsidR="00232396" w:rsidRPr="004E5653" w:rsidRDefault="00232396" w:rsidP="00257999">
            <w:pPr>
              <w:jc w:val="center"/>
              <w:rPr>
                <w:rFonts w:ascii="Arial" w:hAnsi="Arial" w:cs="Arial"/>
                <w:b/>
                <w:sz w:val="24"/>
                <w:szCs w:val="24"/>
              </w:rPr>
            </w:pPr>
            <w:r w:rsidRPr="004E5653">
              <w:rPr>
                <w:rFonts w:ascii="Arial" w:hAnsi="Arial" w:cs="Arial"/>
                <w:b/>
                <w:sz w:val="24"/>
                <w:szCs w:val="24"/>
              </w:rPr>
              <w:t>3</w:t>
            </w:r>
          </w:p>
        </w:tc>
      </w:tr>
      <w:tr w:rsidR="00232396" w:rsidRPr="00C97934" w14:paraId="0F6FA087" w14:textId="77777777" w:rsidTr="2C087173">
        <w:tc>
          <w:tcPr>
            <w:tcW w:w="8370" w:type="dxa"/>
          </w:tcPr>
          <w:p w14:paraId="5352E9E9" w14:textId="77777777" w:rsidR="00232396" w:rsidRPr="00C97934" w:rsidRDefault="00232396" w:rsidP="00257999">
            <w:pPr>
              <w:rPr>
                <w:rFonts w:ascii="Arial" w:hAnsi="Arial" w:cs="Arial"/>
                <w:sz w:val="24"/>
                <w:szCs w:val="24"/>
              </w:rPr>
            </w:pPr>
          </w:p>
        </w:tc>
        <w:tc>
          <w:tcPr>
            <w:tcW w:w="1700" w:type="dxa"/>
            <w:shd w:val="clear" w:color="auto" w:fill="auto"/>
          </w:tcPr>
          <w:p w14:paraId="2EE48283" w14:textId="77777777" w:rsidR="00232396" w:rsidRPr="004E5653" w:rsidRDefault="00232396" w:rsidP="00257999">
            <w:pPr>
              <w:jc w:val="center"/>
              <w:rPr>
                <w:rFonts w:ascii="Arial" w:hAnsi="Arial" w:cs="Arial"/>
                <w:b/>
                <w:sz w:val="24"/>
                <w:szCs w:val="24"/>
              </w:rPr>
            </w:pPr>
          </w:p>
        </w:tc>
      </w:tr>
      <w:tr w:rsidR="00232396" w:rsidRPr="00C97934" w14:paraId="02984E2E" w14:textId="77777777" w:rsidTr="2C087173">
        <w:tc>
          <w:tcPr>
            <w:tcW w:w="8370" w:type="dxa"/>
          </w:tcPr>
          <w:p w14:paraId="486E12B7" w14:textId="77777777" w:rsidR="00232396" w:rsidRPr="00C97934" w:rsidRDefault="00232396" w:rsidP="00257999">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auto"/>
          </w:tcPr>
          <w:p w14:paraId="41D0CEBF" w14:textId="77777777" w:rsidR="00232396" w:rsidRPr="004E5653" w:rsidRDefault="00232396" w:rsidP="00257999">
            <w:pPr>
              <w:jc w:val="center"/>
              <w:rPr>
                <w:rFonts w:ascii="Arial" w:hAnsi="Arial" w:cs="Arial"/>
                <w:b/>
                <w:sz w:val="24"/>
                <w:szCs w:val="24"/>
              </w:rPr>
            </w:pPr>
            <w:r w:rsidRPr="004E5653">
              <w:rPr>
                <w:rFonts w:ascii="Arial" w:hAnsi="Arial" w:cs="Arial"/>
                <w:b/>
                <w:sz w:val="24"/>
                <w:szCs w:val="24"/>
              </w:rPr>
              <w:t>4</w:t>
            </w:r>
          </w:p>
        </w:tc>
      </w:tr>
      <w:tr w:rsidR="00232396" w:rsidRPr="00C97934" w14:paraId="37ADCBE6" w14:textId="77777777" w:rsidTr="2C087173">
        <w:tc>
          <w:tcPr>
            <w:tcW w:w="8370" w:type="dxa"/>
          </w:tcPr>
          <w:p w14:paraId="27FBF78E" w14:textId="77777777" w:rsidR="00232396" w:rsidRPr="00C97934" w:rsidRDefault="00232396" w:rsidP="00257999">
            <w:pPr>
              <w:rPr>
                <w:rFonts w:ascii="Arial" w:hAnsi="Arial" w:cs="Arial"/>
                <w:sz w:val="24"/>
                <w:szCs w:val="24"/>
              </w:rPr>
            </w:pPr>
          </w:p>
        </w:tc>
        <w:tc>
          <w:tcPr>
            <w:tcW w:w="1700" w:type="dxa"/>
            <w:shd w:val="clear" w:color="auto" w:fill="auto"/>
          </w:tcPr>
          <w:p w14:paraId="0854C8F3" w14:textId="77777777" w:rsidR="00232396" w:rsidRPr="004E5653" w:rsidRDefault="00232396" w:rsidP="00257999">
            <w:pPr>
              <w:jc w:val="center"/>
              <w:rPr>
                <w:rFonts w:ascii="Arial" w:hAnsi="Arial" w:cs="Arial"/>
                <w:b/>
                <w:sz w:val="24"/>
                <w:szCs w:val="24"/>
              </w:rPr>
            </w:pPr>
          </w:p>
        </w:tc>
      </w:tr>
      <w:tr w:rsidR="00232396" w:rsidRPr="00C97934" w14:paraId="479590FF" w14:textId="77777777" w:rsidTr="2C087173">
        <w:tc>
          <w:tcPr>
            <w:tcW w:w="8370" w:type="dxa"/>
          </w:tcPr>
          <w:p w14:paraId="2174042F" w14:textId="77777777" w:rsidR="00232396" w:rsidRPr="00C97934" w:rsidRDefault="00232396" w:rsidP="00257999">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auto"/>
          </w:tcPr>
          <w:p w14:paraId="7AD13971" w14:textId="77777777" w:rsidR="00232396" w:rsidRPr="004E5653" w:rsidRDefault="00232396" w:rsidP="00257999">
            <w:pPr>
              <w:jc w:val="center"/>
              <w:rPr>
                <w:rFonts w:ascii="Arial" w:hAnsi="Arial" w:cs="Arial"/>
                <w:b/>
                <w:sz w:val="24"/>
                <w:szCs w:val="24"/>
              </w:rPr>
            </w:pPr>
            <w:r w:rsidRPr="004E5653">
              <w:rPr>
                <w:rFonts w:ascii="Arial" w:hAnsi="Arial" w:cs="Arial"/>
                <w:b/>
                <w:sz w:val="24"/>
                <w:szCs w:val="24"/>
              </w:rPr>
              <w:t>5</w:t>
            </w:r>
          </w:p>
        </w:tc>
      </w:tr>
      <w:tr w:rsidR="00232396" w:rsidRPr="00C97934" w14:paraId="1EEF888B" w14:textId="77777777" w:rsidTr="2C087173">
        <w:tc>
          <w:tcPr>
            <w:tcW w:w="8370" w:type="dxa"/>
          </w:tcPr>
          <w:p w14:paraId="4FE864AC" w14:textId="77777777" w:rsidR="00232396" w:rsidRPr="00C97934" w:rsidRDefault="00232396" w:rsidP="00232396">
            <w:pPr>
              <w:pStyle w:val="ListParagraph"/>
              <w:widowControl/>
              <w:numPr>
                <w:ilvl w:val="0"/>
                <w:numId w:val="15"/>
              </w:numPr>
              <w:autoSpaceDE/>
              <w:autoSpaceDN/>
              <w:rPr>
                <w:rFonts w:ascii="Arial" w:hAnsi="Arial" w:cs="Arial"/>
                <w:sz w:val="24"/>
                <w:szCs w:val="24"/>
              </w:rPr>
            </w:pPr>
            <w:r w:rsidRPr="00C97934">
              <w:rPr>
                <w:rFonts w:ascii="Arial" w:hAnsi="Arial" w:cs="Arial"/>
                <w:sz w:val="24"/>
                <w:szCs w:val="24"/>
              </w:rPr>
              <w:t>PURPOSE AND BACKGROUND</w:t>
            </w:r>
          </w:p>
        </w:tc>
        <w:tc>
          <w:tcPr>
            <w:tcW w:w="1700" w:type="dxa"/>
            <w:shd w:val="clear" w:color="auto" w:fill="auto"/>
          </w:tcPr>
          <w:p w14:paraId="216AF2C1" w14:textId="77777777" w:rsidR="00232396" w:rsidRPr="004E5653" w:rsidRDefault="00232396" w:rsidP="00257999">
            <w:pPr>
              <w:jc w:val="center"/>
              <w:rPr>
                <w:rFonts w:ascii="Arial" w:hAnsi="Arial" w:cs="Arial"/>
                <w:b/>
                <w:sz w:val="24"/>
                <w:szCs w:val="24"/>
              </w:rPr>
            </w:pPr>
          </w:p>
        </w:tc>
      </w:tr>
      <w:tr w:rsidR="00232396" w:rsidRPr="00C97934" w14:paraId="61A180B5" w14:textId="77777777" w:rsidTr="2C087173">
        <w:tc>
          <w:tcPr>
            <w:tcW w:w="8370" w:type="dxa"/>
          </w:tcPr>
          <w:p w14:paraId="6655F956" w14:textId="77777777" w:rsidR="00232396" w:rsidRPr="00C97934" w:rsidRDefault="00232396" w:rsidP="00232396">
            <w:pPr>
              <w:pStyle w:val="ListParagraph"/>
              <w:widowControl/>
              <w:numPr>
                <w:ilvl w:val="0"/>
                <w:numId w:val="15"/>
              </w:numPr>
              <w:autoSpaceDE/>
              <w:autoSpaceDN/>
              <w:rPr>
                <w:rFonts w:ascii="Arial" w:hAnsi="Arial" w:cs="Arial"/>
                <w:sz w:val="24"/>
                <w:szCs w:val="24"/>
              </w:rPr>
            </w:pPr>
            <w:r w:rsidRPr="00C97934">
              <w:rPr>
                <w:rFonts w:ascii="Arial" w:hAnsi="Arial" w:cs="Arial"/>
                <w:sz w:val="24"/>
                <w:szCs w:val="24"/>
              </w:rPr>
              <w:t>GENERAL PROVISIONS</w:t>
            </w:r>
          </w:p>
        </w:tc>
        <w:tc>
          <w:tcPr>
            <w:tcW w:w="1700" w:type="dxa"/>
            <w:shd w:val="clear" w:color="auto" w:fill="auto"/>
          </w:tcPr>
          <w:p w14:paraId="0B4B44F7" w14:textId="77777777" w:rsidR="00232396" w:rsidRPr="004E5653" w:rsidRDefault="00232396" w:rsidP="00257999">
            <w:pPr>
              <w:jc w:val="center"/>
              <w:rPr>
                <w:rFonts w:ascii="Arial" w:hAnsi="Arial" w:cs="Arial"/>
                <w:b/>
                <w:sz w:val="24"/>
                <w:szCs w:val="24"/>
              </w:rPr>
            </w:pPr>
          </w:p>
        </w:tc>
      </w:tr>
      <w:tr w:rsidR="00232396" w:rsidRPr="00C97934" w14:paraId="6552A5D4" w14:textId="77777777" w:rsidTr="2C087173">
        <w:tc>
          <w:tcPr>
            <w:tcW w:w="8370" w:type="dxa"/>
          </w:tcPr>
          <w:p w14:paraId="0BD39CD0" w14:textId="77777777" w:rsidR="00232396" w:rsidRPr="00C97934" w:rsidRDefault="00232396" w:rsidP="00232396">
            <w:pPr>
              <w:pStyle w:val="ListParagraph"/>
              <w:widowControl/>
              <w:numPr>
                <w:ilvl w:val="0"/>
                <w:numId w:val="15"/>
              </w:numPr>
              <w:autoSpaceDE/>
              <w:autoSpaceDN/>
              <w:rPr>
                <w:rFonts w:ascii="Arial" w:hAnsi="Arial" w:cs="Arial"/>
                <w:sz w:val="24"/>
                <w:szCs w:val="24"/>
              </w:rPr>
            </w:pPr>
            <w:r w:rsidRPr="71F1FFCF">
              <w:rPr>
                <w:rFonts w:ascii="Arial" w:hAnsi="Arial" w:cs="Arial"/>
                <w:sz w:val="24"/>
                <w:szCs w:val="24"/>
              </w:rPr>
              <w:t xml:space="preserve">CONTRACT TERM </w:t>
            </w:r>
          </w:p>
        </w:tc>
        <w:tc>
          <w:tcPr>
            <w:tcW w:w="1700" w:type="dxa"/>
            <w:shd w:val="clear" w:color="auto" w:fill="auto"/>
          </w:tcPr>
          <w:p w14:paraId="5033911B" w14:textId="77777777" w:rsidR="00232396" w:rsidRPr="004E5653" w:rsidRDefault="00232396" w:rsidP="00257999">
            <w:pPr>
              <w:jc w:val="center"/>
              <w:rPr>
                <w:rFonts w:ascii="Arial" w:hAnsi="Arial" w:cs="Arial"/>
                <w:b/>
                <w:sz w:val="24"/>
                <w:szCs w:val="24"/>
              </w:rPr>
            </w:pPr>
          </w:p>
        </w:tc>
      </w:tr>
      <w:tr w:rsidR="00232396" w:rsidRPr="00C97934" w14:paraId="467DFCC0" w14:textId="77777777" w:rsidTr="2C087173">
        <w:tc>
          <w:tcPr>
            <w:tcW w:w="8370" w:type="dxa"/>
          </w:tcPr>
          <w:p w14:paraId="2EB09ADF" w14:textId="77777777" w:rsidR="00232396" w:rsidRPr="00C97934" w:rsidRDefault="00232396" w:rsidP="00232396">
            <w:pPr>
              <w:pStyle w:val="ListParagraph"/>
              <w:widowControl/>
              <w:numPr>
                <w:ilvl w:val="0"/>
                <w:numId w:val="15"/>
              </w:numPr>
              <w:autoSpaceDE/>
              <w:autoSpaceDN/>
              <w:rPr>
                <w:rFonts w:ascii="Arial" w:hAnsi="Arial" w:cs="Arial"/>
                <w:sz w:val="24"/>
                <w:szCs w:val="24"/>
              </w:rPr>
            </w:pPr>
            <w:r w:rsidRPr="00C97934">
              <w:rPr>
                <w:rFonts w:ascii="Arial" w:hAnsi="Arial" w:cs="Arial"/>
                <w:sz w:val="24"/>
                <w:szCs w:val="24"/>
              </w:rPr>
              <w:t>NUMBER OF AWARDS</w:t>
            </w:r>
          </w:p>
        </w:tc>
        <w:tc>
          <w:tcPr>
            <w:tcW w:w="1700" w:type="dxa"/>
            <w:shd w:val="clear" w:color="auto" w:fill="auto"/>
          </w:tcPr>
          <w:p w14:paraId="48322338" w14:textId="77777777" w:rsidR="00232396" w:rsidRPr="004E5653" w:rsidRDefault="00232396" w:rsidP="00257999">
            <w:pPr>
              <w:jc w:val="center"/>
              <w:rPr>
                <w:rFonts w:ascii="Arial" w:hAnsi="Arial" w:cs="Arial"/>
                <w:b/>
                <w:sz w:val="24"/>
                <w:szCs w:val="24"/>
              </w:rPr>
            </w:pPr>
          </w:p>
        </w:tc>
      </w:tr>
      <w:tr w:rsidR="00232396" w:rsidRPr="00C97934" w14:paraId="35086200" w14:textId="77777777" w:rsidTr="2C087173">
        <w:tc>
          <w:tcPr>
            <w:tcW w:w="8370" w:type="dxa"/>
          </w:tcPr>
          <w:p w14:paraId="6A5630AF" w14:textId="77777777" w:rsidR="00232396" w:rsidRPr="00C97934" w:rsidRDefault="00232396" w:rsidP="00257999">
            <w:pPr>
              <w:rPr>
                <w:rFonts w:ascii="Arial" w:hAnsi="Arial" w:cs="Arial"/>
                <w:sz w:val="24"/>
                <w:szCs w:val="24"/>
              </w:rPr>
            </w:pPr>
          </w:p>
        </w:tc>
        <w:tc>
          <w:tcPr>
            <w:tcW w:w="1700" w:type="dxa"/>
            <w:shd w:val="clear" w:color="auto" w:fill="auto"/>
          </w:tcPr>
          <w:p w14:paraId="079688BD" w14:textId="77777777" w:rsidR="00232396" w:rsidRPr="004E5653" w:rsidRDefault="00232396" w:rsidP="00257999">
            <w:pPr>
              <w:jc w:val="center"/>
              <w:rPr>
                <w:rFonts w:ascii="Arial" w:hAnsi="Arial" w:cs="Arial"/>
                <w:b/>
                <w:sz w:val="24"/>
                <w:szCs w:val="24"/>
              </w:rPr>
            </w:pPr>
          </w:p>
        </w:tc>
      </w:tr>
      <w:tr w:rsidR="00232396" w:rsidRPr="00C97934" w14:paraId="49F0F96F" w14:textId="77777777" w:rsidTr="2C087173">
        <w:tc>
          <w:tcPr>
            <w:tcW w:w="8370" w:type="dxa"/>
          </w:tcPr>
          <w:p w14:paraId="1DA45B57" w14:textId="77777777" w:rsidR="00232396" w:rsidRPr="00C97934" w:rsidRDefault="00232396" w:rsidP="00257999">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auto"/>
          </w:tcPr>
          <w:p w14:paraId="4550DB11" w14:textId="77777777" w:rsidR="00232396" w:rsidRPr="004E5653" w:rsidRDefault="00232396" w:rsidP="00257999">
            <w:pPr>
              <w:jc w:val="center"/>
              <w:rPr>
                <w:rFonts w:ascii="Arial" w:hAnsi="Arial" w:cs="Arial"/>
                <w:b/>
                <w:bCs/>
                <w:sz w:val="24"/>
                <w:szCs w:val="24"/>
              </w:rPr>
            </w:pPr>
            <w:r w:rsidRPr="004E5653">
              <w:rPr>
                <w:rFonts w:ascii="Arial" w:hAnsi="Arial" w:cs="Arial"/>
                <w:b/>
                <w:bCs/>
                <w:sz w:val="24"/>
                <w:szCs w:val="24"/>
              </w:rPr>
              <w:t>8</w:t>
            </w:r>
          </w:p>
        </w:tc>
      </w:tr>
      <w:tr w:rsidR="00232396" w:rsidRPr="00C97934" w14:paraId="6C2FA0A4" w14:textId="77777777" w:rsidTr="2C087173">
        <w:tc>
          <w:tcPr>
            <w:tcW w:w="8370" w:type="dxa"/>
          </w:tcPr>
          <w:p w14:paraId="3C9E047F" w14:textId="77777777" w:rsidR="00232396" w:rsidRPr="00C97934" w:rsidRDefault="00232396" w:rsidP="00257999">
            <w:pPr>
              <w:rPr>
                <w:rFonts w:ascii="Arial" w:hAnsi="Arial" w:cs="Arial"/>
                <w:sz w:val="24"/>
                <w:szCs w:val="24"/>
              </w:rPr>
            </w:pPr>
          </w:p>
        </w:tc>
        <w:tc>
          <w:tcPr>
            <w:tcW w:w="1700" w:type="dxa"/>
            <w:shd w:val="clear" w:color="auto" w:fill="auto"/>
          </w:tcPr>
          <w:p w14:paraId="151F4891" w14:textId="77777777" w:rsidR="00232396" w:rsidRPr="004E5653" w:rsidRDefault="00232396" w:rsidP="00257999">
            <w:pPr>
              <w:jc w:val="center"/>
              <w:rPr>
                <w:rFonts w:ascii="Arial" w:hAnsi="Arial" w:cs="Arial"/>
                <w:b/>
                <w:sz w:val="24"/>
                <w:szCs w:val="24"/>
              </w:rPr>
            </w:pPr>
          </w:p>
        </w:tc>
      </w:tr>
      <w:tr w:rsidR="00232396" w:rsidRPr="00C97934" w14:paraId="04503E92" w14:textId="77777777" w:rsidTr="2C087173">
        <w:tc>
          <w:tcPr>
            <w:tcW w:w="8370" w:type="dxa"/>
          </w:tcPr>
          <w:p w14:paraId="7A3295BB" w14:textId="77777777" w:rsidR="00232396" w:rsidRPr="00C97934" w:rsidRDefault="00232396" w:rsidP="00257999">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auto"/>
          </w:tcPr>
          <w:p w14:paraId="01A72557" w14:textId="77777777" w:rsidR="00232396" w:rsidRPr="004E5653" w:rsidRDefault="00232396" w:rsidP="00257999">
            <w:pPr>
              <w:jc w:val="center"/>
              <w:rPr>
                <w:rFonts w:ascii="Arial" w:hAnsi="Arial" w:cs="Arial"/>
                <w:b/>
                <w:bCs/>
                <w:sz w:val="24"/>
                <w:szCs w:val="24"/>
              </w:rPr>
            </w:pPr>
            <w:r w:rsidRPr="004E5653">
              <w:rPr>
                <w:rFonts w:ascii="Arial" w:hAnsi="Arial" w:cs="Arial"/>
                <w:b/>
                <w:bCs/>
                <w:sz w:val="24"/>
                <w:szCs w:val="24"/>
              </w:rPr>
              <w:t>10</w:t>
            </w:r>
          </w:p>
        </w:tc>
      </w:tr>
      <w:tr w:rsidR="00232396" w:rsidRPr="00C97934" w14:paraId="5E5B84C7" w14:textId="77777777" w:rsidTr="2C087173">
        <w:tc>
          <w:tcPr>
            <w:tcW w:w="8370" w:type="dxa"/>
          </w:tcPr>
          <w:p w14:paraId="157D10DA" w14:textId="77777777" w:rsidR="00232396" w:rsidRPr="00C97934" w:rsidRDefault="00232396" w:rsidP="00232396">
            <w:pPr>
              <w:pStyle w:val="ListParagraph"/>
              <w:widowControl/>
              <w:numPr>
                <w:ilvl w:val="0"/>
                <w:numId w:val="16"/>
              </w:numPr>
              <w:autoSpaceDE/>
              <w:autoSpaceDN/>
              <w:rPr>
                <w:rFonts w:ascii="Arial" w:hAnsi="Arial" w:cs="Arial"/>
                <w:sz w:val="24"/>
                <w:szCs w:val="24"/>
              </w:rPr>
            </w:pPr>
            <w:r w:rsidRPr="71F1FFCF">
              <w:rPr>
                <w:rFonts w:ascii="Arial" w:hAnsi="Arial" w:cs="Arial"/>
                <w:sz w:val="24"/>
                <w:szCs w:val="24"/>
              </w:rPr>
              <w:t xml:space="preserve">QUESTIONS </w:t>
            </w:r>
          </w:p>
        </w:tc>
        <w:tc>
          <w:tcPr>
            <w:tcW w:w="1700" w:type="dxa"/>
            <w:shd w:val="clear" w:color="auto" w:fill="auto"/>
          </w:tcPr>
          <w:p w14:paraId="79FC47CD" w14:textId="77777777" w:rsidR="00232396" w:rsidRPr="004E5653" w:rsidRDefault="00232396" w:rsidP="00257999">
            <w:pPr>
              <w:jc w:val="center"/>
              <w:rPr>
                <w:rFonts w:ascii="Arial" w:hAnsi="Arial" w:cs="Arial"/>
                <w:b/>
                <w:sz w:val="24"/>
                <w:szCs w:val="24"/>
              </w:rPr>
            </w:pPr>
          </w:p>
        </w:tc>
      </w:tr>
      <w:tr w:rsidR="00232396" w:rsidRPr="00C97934" w14:paraId="6AEA997B" w14:textId="77777777" w:rsidTr="2C087173">
        <w:tc>
          <w:tcPr>
            <w:tcW w:w="8370" w:type="dxa"/>
          </w:tcPr>
          <w:p w14:paraId="7801BBB4" w14:textId="77777777" w:rsidR="00232396" w:rsidRPr="00C97934" w:rsidRDefault="00232396" w:rsidP="00232396">
            <w:pPr>
              <w:pStyle w:val="ListParagraph"/>
              <w:widowControl/>
              <w:numPr>
                <w:ilvl w:val="0"/>
                <w:numId w:val="16"/>
              </w:numPr>
              <w:autoSpaceDE/>
              <w:autoSpaceDN/>
              <w:rPr>
                <w:rFonts w:ascii="Arial" w:hAnsi="Arial" w:cs="Arial"/>
                <w:sz w:val="24"/>
                <w:szCs w:val="24"/>
              </w:rPr>
            </w:pPr>
            <w:r w:rsidRPr="00C97934">
              <w:rPr>
                <w:rFonts w:ascii="Arial" w:hAnsi="Arial" w:cs="Arial"/>
                <w:sz w:val="24"/>
                <w:szCs w:val="24"/>
              </w:rPr>
              <w:t>AMENDMENTS</w:t>
            </w:r>
          </w:p>
        </w:tc>
        <w:tc>
          <w:tcPr>
            <w:tcW w:w="1700" w:type="dxa"/>
            <w:shd w:val="clear" w:color="auto" w:fill="auto"/>
          </w:tcPr>
          <w:p w14:paraId="758ADA6E" w14:textId="77777777" w:rsidR="00232396" w:rsidRPr="004E5653" w:rsidRDefault="00232396" w:rsidP="00257999">
            <w:pPr>
              <w:jc w:val="center"/>
              <w:rPr>
                <w:rFonts w:ascii="Arial" w:hAnsi="Arial" w:cs="Arial"/>
                <w:b/>
                <w:sz w:val="24"/>
                <w:szCs w:val="24"/>
              </w:rPr>
            </w:pPr>
          </w:p>
        </w:tc>
      </w:tr>
      <w:tr w:rsidR="00232396" w:rsidRPr="00C97934" w14:paraId="29744438" w14:textId="77777777" w:rsidTr="2C087173">
        <w:tc>
          <w:tcPr>
            <w:tcW w:w="8370" w:type="dxa"/>
          </w:tcPr>
          <w:p w14:paraId="450EF6B3" w14:textId="77777777" w:rsidR="00232396" w:rsidRPr="00C97934" w:rsidRDefault="00232396" w:rsidP="00232396">
            <w:pPr>
              <w:pStyle w:val="ListParagraph"/>
              <w:widowControl/>
              <w:numPr>
                <w:ilvl w:val="0"/>
                <w:numId w:val="16"/>
              </w:numPr>
              <w:autoSpaceDE/>
              <w:autoSpaceDN/>
              <w:rPr>
                <w:rFonts w:ascii="Arial" w:hAnsi="Arial" w:cs="Arial"/>
                <w:sz w:val="24"/>
                <w:szCs w:val="24"/>
              </w:rPr>
            </w:pPr>
            <w:r>
              <w:rPr>
                <w:rFonts w:ascii="Arial" w:hAnsi="Arial" w:cs="Arial"/>
                <w:sz w:val="24"/>
                <w:szCs w:val="24"/>
              </w:rPr>
              <w:t>PROPOSAL SUBMISSION</w:t>
            </w:r>
          </w:p>
        </w:tc>
        <w:tc>
          <w:tcPr>
            <w:tcW w:w="1700" w:type="dxa"/>
            <w:shd w:val="clear" w:color="auto" w:fill="auto"/>
          </w:tcPr>
          <w:p w14:paraId="6A1B03F9" w14:textId="77777777" w:rsidR="00232396" w:rsidRPr="004E5653" w:rsidRDefault="00232396" w:rsidP="00257999">
            <w:pPr>
              <w:jc w:val="center"/>
              <w:rPr>
                <w:rFonts w:ascii="Arial" w:hAnsi="Arial" w:cs="Arial"/>
                <w:b/>
                <w:sz w:val="24"/>
                <w:szCs w:val="24"/>
              </w:rPr>
            </w:pPr>
          </w:p>
        </w:tc>
      </w:tr>
      <w:tr w:rsidR="00232396" w:rsidRPr="00C97934" w14:paraId="5ABA19FE" w14:textId="77777777" w:rsidTr="2C087173">
        <w:tc>
          <w:tcPr>
            <w:tcW w:w="8370" w:type="dxa"/>
          </w:tcPr>
          <w:p w14:paraId="6C69ED3C" w14:textId="77777777" w:rsidR="00232396" w:rsidRPr="00C97934" w:rsidRDefault="00232396" w:rsidP="00257999">
            <w:pPr>
              <w:rPr>
                <w:rFonts w:ascii="Arial" w:hAnsi="Arial" w:cs="Arial"/>
                <w:sz w:val="24"/>
                <w:szCs w:val="24"/>
              </w:rPr>
            </w:pPr>
          </w:p>
        </w:tc>
        <w:tc>
          <w:tcPr>
            <w:tcW w:w="1700" w:type="dxa"/>
            <w:shd w:val="clear" w:color="auto" w:fill="auto"/>
          </w:tcPr>
          <w:p w14:paraId="36BF0F48" w14:textId="77777777" w:rsidR="00232396" w:rsidRPr="004E5653" w:rsidRDefault="00232396" w:rsidP="00257999">
            <w:pPr>
              <w:jc w:val="center"/>
              <w:rPr>
                <w:rFonts w:ascii="Arial" w:hAnsi="Arial" w:cs="Arial"/>
                <w:b/>
                <w:sz w:val="24"/>
                <w:szCs w:val="24"/>
              </w:rPr>
            </w:pPr>
          </w:p>
        </w:tc>
      </w:tr>
      <w:tr w:rsidR="00232396" w:rsidRPr="00C97934" w14:paraId="69E06EB0" w14:textId="77777777" w:rsidTr="2C087173">
        <w:tc>
          <w:tcPr>
            <w:tcW w:w="8370" w:type="dxa"/>
          </w:tcPr>
          <w:p w14:paraId="30840123" w14:textId="77777777" w:rsidR="00232396" w:rsidRPr="00C97934" w:rsidRDefault="00232396" w:rsidP="00257999">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auto"/>
          </w:tcPr>
          <w:p w14:paraId="532C69B7" w14:textId="77777777" w:rsidR="00232396" w:rsidRPr="004E5653" w:rsidRDefault="00232396" w:rsidP="00257999">
            <w:pPr>
              <w:jc w:val="center"/>
              <w:rPr>
                <w:rFonts w:ascii="Arial" w:hAnsi="Arial" w:cs="Arial"/>
                <w:b/>
                <w:bCs/>
                <w:sz w:val="24"/>
                <w:szCs w:val="24"/>
              </w:rPr>
            </w:pPr>
            <w:r w:rsidRPr="004E5653">
              <w:rPr>
                <w:rFonts w:ascii="Arial" w:hAnsi="Arial" w:cs="Arial"/>
                <w:b/>
                <w:bCs/>
                <w:sz w:val="24"/>
                <w:szCs w:val="24"/>
              </w:rPr>
              <w:t>12</w:t>
            </w:r>
          </w:p>
        </w:tc>
      </w:tr>
      <w:tr w:rsidR="00232396" w:rsidRPr="00C97934" w14:paraId="1C677D54" w14:textId="77777777" w:rsidTr="2C087173">
        <w:tc>
          <w:tcPr>
            <w:tcW w:w="8370" w:type="dxa"/>
          </w:tcPr>
          <w:p w14:paraId="620354A4" w14:textId="77777777" w:rsidR="00232396" w:rsidRPr="00C97934" w:rsidRDefault="00232396" w:rsidP="00257999">
            <w:pPr>
              <w:rPr>
                <w:rFonts w:ascii="Arial" w:hAnsi="Arial" w:cs="Arial"/>
                <w:sz w:val="24"/>
                <w:szCs w:val="24"/>
              </w:rPr>
            </w:pPr>
          </w:p>
        </w:tc>
        <w:tc>
          <w:tcPr>
            <w:tcW w:w="1700" w:type="dxa"/>
            <w:shd w:val="clear" w:color="auto" w:fill="auto"/>
          </w:tcPr>
          <w:p w14:paraId="34D2F756" w14:textId="77777777" w:rsidR="00232396" w:rsidRPr="004E5653" w:rsidRDefault="00232396" w:rsidP="00257999">
            <w:pPr>
              <w:jc w:val="center"/>
              <w:rPr>
                <w:rFonts w:ascii="Arial" w:hAnsi="Arial" w:cs="Arial"/>
                <w:b/>
                <w:sz w:val="24"/>
                <w:szCs w:val="24"/>
              </w:rPr>
            </w:pPr>
          </w:p>
        </w:tc>
      </w:tr>
      <w:tr w:rsidR="00232396" w:rsidRPr="00C97934" w14:paraId="162FEA35" w14:textId="77777777" w:rsidTr="2C087173">
        <w:tc>
          <w:tcPr>
            <w:tcW w:w="8370" w:type="dxa"/>
          </w:tcPr>
          <w:p w14:paraId="493FC63F" w14:textId="77777777" w:rsidR="00232396" w:rsidRPr="00C97934" w:rsidRDefault="00232396" w:rsidP="00257999">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auto"/>
          </w:tcPr>
          <w:p w14:paraId="2EA54AB6" w14:textId="77777777" w:rsidR="00232396" w:rsidRPr="004E5653" w:rsidRDefault="00232396" w:rsidP="00257999">
            <w:pPr>
              <w:jc w:val="center"/>
              <w:rPr>
                <w:rFonts w:ascii="Arial" w:hAnsi="Arial" w:cs="Arial"/>
                <w:b/>
                <w:bCs/>
                <w:sz w:val="24"/>
                <w:szCs w:val="24"/>
              </w:rPr>
            </w:pPr>
            <w:r w:rsidRPr="004E5653">
              <w:rPr>
                <w:rFonts w:ascii="Arial" w:hAnsi="Arial" w:cs="Arial"/>
                <w:b/>
                <w:bCs/>
                <w:sz w:val="24"/>
                <w:szCs w:val="24"/>
              </w:rPr>
              <w:t>14</w:t>
            </w:r>
          </w:p>
        </w:tc>
      </w:tr>
      <w:tr w:rsidR="00232396" w:rsidRPr="00C97934" w14:paraId="4A145D1C" w14:textId="77777777" w:rsidTr="2C087173">
        <w:tc>
          <w:tcPr>
            <w:tcW w:w="8370" w:type="dxa"/>
          </w:tcPr>
          <w:p w14:paraId="4738AEAC" w14:textId="77777777" w:rsidR="00232396" w:rsidRPr="00C97934" w:rsidRDefault="00232396" w:rsidP="00232396">
            <w:pPr>
              <w:pStyle w:val="ListParagraph"/>
              <w:widowControl/>
              <w:numPr>
                <w:ilvl w:val="0"/>
                <w:numId w:val="17"/>
              </w:numPr>
              <w:autoSpaceDE/>
              <w:autoSpaceDN/>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shd w:val="clear" w:color="auto" w:fill="auto"/>
          </w:tcPr>
          <w:p w14:paraId="6491D7E5" w14:textId="77777777" w:rsidR="00232396" w:rsidRPr="004E5653" w:rsidRDefault="00232396" w:rsidP="00257999">
            <w:pPr>
              <w:jc w:val="center"/>
              <w:rPr>
                <w:rFonts w:ascii="Arial" w:hAnsi="Arial" w:cs="Arial"/>
                <w:b/>
                <w:sz w:val="24"/>
                <w:szCs w:val="24"/>
              </w:rPr>
            </w:pPr>
          </w:p>
        </w:tc>
      </w:tr>
      <w:tr w:rsidR="00232396" w:rsidRPr="00C97934" w14:paraId="2FB15836" w14:textId="77777777" w:rsidTr="2C087173">
        <w:tc>
          <w:tcPr>
            <w:tcW w:w="8370" w:type="dxa"/>
          </w:tcPr>
          <w:p w14:paraId="0A44CAC0" w14:textId="77777777" w:rsidR="00232396" w:rsidRPr="00C97934" w:rsidRDefault="00232396" w:rsidP="00232396">
            <w:pPr>
              <w:pStyle w:val="ListParagraph"/>
              <w:widowControl/>
              <w:numPr>
                <w:ilvl w:val="0"/>
                <w:numId w:val="17"/>
              </w:numPr>
              <w:autoSpaceDE/>
              <w:autoSpaceDN/>
              <w:rPr>
                <w:rFonts w:ascii="Arial" w:hAnsi="Arial" w:cs="Arial"/>
                <w:sz w:val="24"/>
                <w:szCs w:val="24"/>
              </w:rPr>
            </w:pPr>
            <w:r w:rsidRPr="00C97934">
              <w:rPr>
                <w:rFonts w:ascii="Arial" w:hAnsi="Arial" w:cs="Arial"/>
                <w:sz w:val="24"/>
                <w:szCs w:val="24"/>
              </w:rPr>
              <w:t>SCORING WEIGHTS AND PROCESS</w:t>
            </w:r>
          </w:p>
        </w:tc>
        <w:tc>
          <w:tcPr>
            <w:tcW w:w="1700" w:type="dxa"/>
            <w:shd w:val="clear" w:color="auto" w:fill="auto"/>
          </w:tcPr>
          <w:p w14:paraId="0C22D77C" w14:textId="77777777" w:rsidR="00232396" w:rsidRPr="004E5653" w:rsidRDefault="00232396" w:rsidP="00257999">
            <w:pPr>
              <w:jc w:val="center"/>
              <w:rPr>
                <w:rFonts w:ascii="Arial" w:hAnsi="Arial" w:cs="Arial"/>
                <w:b/>
                <w:sz w:val="24"/>
                <w:szCs w:val="24"/>
              </w:rPr>
            </w:pPr>
          </w:p>
        </w:tc>
      </w:tr>
      <w:tr w:rsidR="00232396" w:rsidRPr="00C97934" w14:paraId="37D38E9A" w14:textId="77777777" w:rsidTr="2C087173">
        <w:tc>
          <w:tcPr>
            <w:tcW w:w="8370" w:type="dxa"/>
          </w:tcPr>
          <w:p w14:paraId="4191D0E1" w14:textId="77777777" w:rsidR="00232396" w:rsidRPr="00C97934" w:rsidRDefault="00232396" w:rsidP="00232396">
            <w:pPr>
              <w:pStyle w:val="ListParagraph"/>
              <w:widowControl/>
              <w:numPr>
                <w:ilvl w:val="0"/>
                <w:numId w:val="17"/>
              </w:numPr>
              <w:autoSpaceDE/>
              <w:autoSpaceDN/>
              <w:rPr>
                <w:rFonts w:ascii="Arial" w:hAnsi="Arial" w:cs="Arial"/>
                <w:sz w:val="24"/>
                <w:szCs w:val="24"/>
              </w:rPr>
            </w:pPr>
            <w:r w:rsidRPr="00C97934">
              <w:rPr>
                <w:rFonts w:ascii="Arial" w:hAnsi="Arial" w:cs="Arial"/>
                <w:sz w:val="24"/>
                <w:szCs w:val="24"/>
              </w:rPr>
              <w:t>SELECTION AND AWARD</w:t>
            </w:r>
          </w:p>
        </w:tc>
        <w:tc>
          <w:tcPr>
            <w:tcW w:w="1700" w:type="dxa"/>
            <w:shd w:val="clear" w:color="auto" w:fill="auto"/>
          </w:tcPr>
          <w:p w14:paraId="12072999" w14:textId="77777777" w:rsidR="00232396" w:rsidRPr="004E5653" w:rsidRDefault="00232396" w:rsidP="00257999">
            <w:pPr>
              <w:jc w:val="center"/>
              <w:rPr>
                <w:rFonts w:ascii="Arial" w:hAnsi="Arial" w:cs="Arial"/>
                <w:b/>
                <w:sz w:val="24"/>
                <w:szCs w:val="24"/>
              </w:rPr>
            </w:pPr>
          </w:p>
        </w:tc>
      </w:tr>
      <w:tr w:rsidR="00232396" w:rsidRPr="00C97934" w14:paraId="58634902" w14:textId="77777777" w:rsidTr="2C087173">
        <w:tc>
          <w:tcPr>
            <w:tcW w:w="8370" w:type="dxa"/>
          </w:tcPr>
          <w:p w14:paraId="4A127061" w14:textId="77777777" w:rsidR="00232396" w:rsidRPr="00C97934" w:rsidRDefault="00232396" w:rsidP="00232396">
            <w:pPr>
              <w:pStyle w:val="ListParagraph"/>
              <w:widowControl/>
              <w:numPr>
                <w:ilvl w:val="0"/>
                <w:numId w:val="17"/>
              </w:numPr>
              <w:autoSpaceDE/>
              <w:autoSpaceDN/>
              <w:rPr>
                <w:rFonts w:ascii="Arial" w:hAnsi="Arial" w:cs="Arial"/>
                <w:sz w:val="24"/>
                <w:szCs w:val="24"/>
              </w:rPr>
            </w:pPr>
            <w:r w:rsidRPr="00C97934">
              <w:rPr>
                <w:rFonts w:ascii="Arial" w:hAnsi="Arial" w:cs="Arial"/>
                <w:sz w:val="24"/>
                <w:szCs w:val="24"/>
              </w:rPr>
              <w:t>APPEAL OF CONTRACT AWARDS</w:t>
            </w:r>
          </w:p>
        </w:tc>
        <w:tc>
          <w:tcPr>
            <w:tcW w:w="1700" w:type="dxa"/>
            <w:shd w:val="clear" w:color="auto" w:fill="auto"/>
          </w:tcPr>
          <w:p w14:paraId="406E0930" w14:textId="77777777" w:rsidR="00232396" w:rsidRPr="004E5653" w:rsidRDefault="00232396" w:rsidP="00257999">
            <w:pPr>
              <w:jc w:val="center"/>
              <w:rPr>
                <w:rFonts w:ascii="Arial" w:hAnsi="Arial" w:cs="Arial"/>
                <w:b/>
                <w:sz w:val="24"/>
                <w:szCs w:val="24"/>
              </w:rPr>
            </w:pPr>
          </w:p>
        </w:tc>
      </w:tr>
      <w:tr w:rsidR="00232396" w:rsidRPr="00C97934" w14:paraId="656FE151" w14:textId="77777777" w:rsidTr="2C087173">
        <w:tc>
          <w:tcPr>
            <w:tcW w:w="8370" w:type="dxa"/>
          </w:tcPr>
          <w:p w14:paraId="73F4B202" w14:textId="77777777" w:rsidR="00232396" w:rsidRPr="00C97934" w:rsidRDefault="00232396" w:rsidP="00257999">
            <w:pPr>
              <w:rPr>
                <w:rFonts w:ascii="Arial" w:hAnsi="Arial" w:cs="Arial"/>
                <w:sz w:val="24"/>
                <w:szCs w:val="24"/>
              </w:rPr>
            </w:pPr>
          </w:p>
        </w:tc>
        <w:tc>
          <w:tcPr>
            <w:tcW w:w="1700" w:type="dxa"/>
            <w:shd w:val="clear" w:color="auto" w:fill="auto"/>
          </w:tcPr>
          <w:p w14:paraId="0D5DE03B" w14:textId="77777777" w:rsidR="00232396" w:rsidRPr="004E5653" w:rsidRDefault="00232396" w:rsidP="00257999">
            <w:pPr>
              <w:jc w:val="center"/>
              <w:rPr>
                <w:rFonts w:ascii="Arial" w:hAnsi="Arial" w:cs="Arial"/>
                <w:b/>
                <w:sz w:val="24"/>
                <w:szCs w:val="24"/>
              </w:rPr>
            </w:pPr>
          </w:p>
        </w:tc>
      </w:tr>
      <w:tr w:rsidR="00232396" w:rsidRPr="00C97934" w14:paraId="24C5C033" w14:textId="77777777" w:rsidTr="2C087173">
        <w:tc>
          <w:tcPr>
            <w:tcW w:w="8370" w:type="dxa"/>
          </w:tcPr>
          <w:p w14:paraId="1023CEE0" w14:textId="77777777" w:rsidR="00232396" w:rsidRPr="00C97934" w:rsidRDefault="00232396" w:rsidP="00257999">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auto"/>
          </w:tcPr>
          <w:p w14:paraId="48C410CF" w14:textId="744A8526" w:rsidR="00232396" w:rsidRPr="004E5653" w:rsidRDefault="6A9346DA" w:rsidP="00257999">
            <w:pPr>
              <w:jc w:val="center"/>
              <w:rPr>
                <w:rFonts w:ascii="Arial" w:hAnsi="Arial" w:cs="Arial"/>
                <w:b/>
                <w:bCs/>
                <w:sz w:val="24"/>
                <w:szCs w:val="24"/>
              </w:rPr>
            </w:pPr>
            <w:r w:rsidRPr="2C087173">
              <w:rPr>
                <w:rFonts w:ascii="Arial" w:hAnsi="Arial" w:cs="Arial"/>
                <w:b/>
                <w:bCs/>
                <w:sz w:val="24"/>
                <w:szCs w:val="24"/>
              </w:rPr>
              <w:t>1</w:t>
            </w:r>
            <w:r w:rsidR="00852283">
              <w:rPr>
                <w:rFonts w:ascii="Arial" w:hAnsi="Arial" w:cs="Arial"/>
                <w:b/>
                <w:bCs/>
                <w:sz w:val="24"/>
                <w:szCs w:val="24"/>
              </w:rPr>
              <w:t>6</w:t>
            </w:r>
          </w:p>
        </w:tc>
      </w:tr>
      <w:tr w:rsidR="00232396" w:rsidRPr="00C97934" w14:paraId="2F4B353B" w14:textId="77777777" w:rsidTr="2C087173">
        <w:tc>
          <w:tcPr>
            <w:tcW w:w="8370" w:type="dxa"/>
          </w:tcPr>
          <w:p w14:paraId="516B26B0" w14:textId="77777777" w:rsidR="00232396" w:rsidRPr="00C97934" w:rsidRDefault="00232396" w:rsidP="00232396">
            <w:pPr>
              <w:pStyle w:val="ListParagraph"/>
              <w:widowControl/>
              <w:numPr>
                <w:ilvl w:val="0"/>
                <w:numId w:val="18"/>
              </w:numPr>
              <w:autoSpaceDE/>
              <w:autoSpaceDN/>
              <w:rPr>
                <w:rFonts w:ascii="Arial" w:hAnsi="Arial" w:cs="Arial"/>
                <w:sz w:val="24"/>
                <w:szCs w:val="24"/>
              </w:rPr>
            </w:pPr>
            <w:r w:rsidRPr="00C97934">
              <w:rPr>
                <w:rFonts w:ascii="Arial" w:hAnsi="Arial" w:cs="Arial"/>
                <w:sz w:val="24"/>
                <w:szCs w:val="24"/>
              </w:rPr>
              <w:t>CONTRACT DOCUMENT</w:t>
            </w:r>
          </w:p>
        </w:tc>
        <w:tc>
          <w:tcPr>
            <w:tcW w:w="1700" w:type="dxa"/>
            <w:shd w:val="clear" w:color="auto" w:fill="auto"/>
          </w:tcPr>
          <w:p w14:paraId="16B816B1" w14:textId="77777777" w:rsidR="00232396" w:rsidRPr="004E5653" w:rsidRDefault="00232396" w:rsidP="00257999">
            <w:pPr>
              <w:jc w:val="center"/>
              <w:rPr>
                <w:rFonts w:ascii="Arial" w:hAnsi="Arial" w:cs="Arial"/>
                <w:b/>
                <w:sz w:val="24"/>
                <w:szCs w:val="24"/>
              </w:rPr>
            </w:pPr>
          </w:p>
        </w:tc>
      </w:tr>
      <w:tr w:rsidR="00232396" w:rsidRPr="00C97934" w14:paraId="631B23AA" w14:textId="77777777" w:rsidTr="2C087173">
        <w:tc>
          <w:tcPr>
            <w:tcW w:w="8370" w:type="dxa"/>
          </w:tcPr>
          <w:p w14:paraId="7345E35C" w14:textId="77777777" w:rsidR="00232396" w:rsidRPr="00C97934" w:rsidRDefault="00232396" w:rsidP="00232396">
            <w:pPr>
              <w:pStyle w:val="ListParagraph"/>
              <w:widowControl/>
              <w:numPr>
                <w:ilvl w:val="0"/>
                <w:numId w:val="18"/>
              </w:numPr>
              <w:autoSpaceDE/>
              <w:autoSpaceDN/>
              <w:rPr>
                <w:rFonts w:ascii="Arial" w:hAnsi="Arial" w:cs="Arial"/>
                <w:sz w:val="24"/>
                <w:szCs w:val="24"/>
              </w:rPr>
            </w:pPr>
            <w:r w:rsidRPr="00C97934">
              <w:rPr>
                <w:rFonts w:ascii="Arial" w:hAnsi="Arial" w:cs="Arial"/>
                <w:sz w:val="24"/>
                <w:szCs w:val="24"/>
              </w:rPr>
              <w:t>STANDARD STATE CONTRACT PROVISIONS</w:t>
            </w:r>
          </w:p>
        </w:tc>
        <w:tc>
          <w:tcPr>
            <w:tcW w:w="1700" w:type="dxa"/>
            <w:shd w:val="clear" w:color="auto" w:fill="auto"/>
          </w:tcPr>
          <w:p w14:paraId="5B3032D6" w14:textId="77777777" w:rsidR="00232396" w:rsidRPr="004E5653" w:rsidRDefault="00232396" w:rsidP="00257999">
            <w:pPr>
              <w:jc w:val="center"/>
              <w:rPr>
                <w:rFonts w:ascii="Arial" w:hAnsi="Arial" w:cs="Arial"/>
                <w:b/>
                <w:sz w:val="24"/>
                <w:szCs w:val="24"/>
              </w:rPr>
            </w:pPr>
          </w:p>
        </w:tc>
      </w:tr>
      <w:tr w:rsidR="00232396" w:rsidRPr="00C97934" w14:paraId="206AF5A2" w14:textId="77777777" w:rsidTr="2C087173">
        <w:tc>
          <w:tcPr>
            <w:tcW w:w="8370" w:type="dxa"/>
          </w:tcPr>
          <w:p w14:paraId="23342E7D" w14:textId="77777777" w:rsidR="00232396" w:rsidRPr="00C97934" w:rsidRDefault="00232396" w:rsidP="00257999">
            <w:pPr>
              <w:rPr>
                <w:rFonts w:ascii="Arial" w:hAnsi="Arial" w:cs="Arial"/>
                <w:sz w:val="24"/>
                <w:szCs w:val="24"/>
              </w:rPr>
            </w:pPr>
          </w:p>
        </w:tc>
        <w:tc>
          <w:tcPr>
            <w:tcW w:w="1700" w:type="dxa"/>
            <w:shd w:val="clear" w:color="auto" w:fill="auto"/>
          </w:tcPr>
          <w:p w14:paraId="23E8434F" w14:textId="77777777" w:rsidR="00232396" w:rsidRPr="004E5653" w:rsidRDefault="00232396" w:rsidP="00257999">
            <w:pPr>
              <w:jc w:val="center"/>
              <w:rPr>
                <w:rFonts w:ascii="Arial" w:hAnsi="Arial" w:cs="Arial"/>
                <w:b/>
                <w:sz w:val="24"/>
                <w:szCs w:val="24"/>
              </w:rPr>
            </w:pPr>
          </w:p>
        </w:tc>
      </w:tr>
      <w:tr w:rsidR="00232396" w:rsidRPr="00C97934" w14:paraId="30A750D6" w14:textId="77777777" w:rsidTr="2C087173">
        <w:tc>
          <w:tcPr>
            <w:tcW w:w="8370" w:type="dxa"/>
          </w:tcPr>
          <w:p w14:paraId="425E09B7" w14:textId="77777777" w:rsidR="00232396" w:rsidRPr="00C97934" w:rsidRDefault="00232396" w:rsidP="00257999">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auto"/>
          </w:tcPr>
          <w:p w14:paraId="2CA77E5C" w14:textId="413FC035" w:rsidR="00232396" w:rsidRPr="004E5653" w:rsidRDefault="2E81F5A1" w:rsidP="00257999">
            <w:pPr>
              <w:jc w:val="center"/>
              <w:rPr>
                <w:rFonts w:ascii="Arial" w:hAnsi="Arial" w:cs="Arial"/>
                <w:b/>
                <w:bCs/>
                <w:sz w:val="24"/>
                <w:szCs w:val="24"/>
              </w:rPr>
            </w:pPr>
            <w:r w:rsidRPr="2C087173">
              <w:rPr>
                <w:rFonts w:ascii="Arial" w:hAnsi="Arial" w:cs="Arial"/>
                <w:b/>
                <w:bCs/>
                <w:sz w:val="24"/>
                <w:szCs w:val="24"/>
              </w:rPr>
              <w:t>1</w:t>
            </w:r>
            <w:r w:rsidR="00852283">
              <w:rPr>
                <w:rFonts w:ascii="Arial" w:hAnsi="Arial" w:cs="Arial"/>
                <w:b/>
                <w:bCs/>
                <w:sz w:val="24"/>
                <w:szCs w:val="24"/>
              </w:rPr>
              <w:t>7</w:t>
            </w:r>
          </w:p>
        </w:tc>
      </w:tr>
      <w:tr w:rsidR="00232396" w:rsidRPr="00C97934" w14:paraId="5568F11A" w14:textId="77777777" w:rsidTr="2C087173">
        <w:tc>
          <w:tcPr>
            <w:tcW w:w="8370" w:type="dxa"/>
          </w:tcPr>
          <w:p w14:paraId="1DD4EB2D" w14:textId="77777777" w:rsidR="00232396" w:rsidRDefault="00232396" w:rsidP="00257999">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p w14:paraId="0C4ED120" w14:textId="77777777" w:rsidR="00232396" w:rsidRPr="00C97934" w:rsidRDefault="00232396" w:rsidP="00257999">
            <w:pPr>
              <w:rPr>
                <w:rFonts w:ascii="Arial" w:hAnsi="Arial" w:cs="Arial"/>
                <w:sz w:val="24"/>
                <w:szCs w:val="24"/>
              </w:rPr>
            </w:pPr>
            <w:r>
              <w:rPr>
                <w:rFonts w:ascii="Arial" w:hAnsi="Arial" w:cs="Arial"/>
                <w:b/>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Pr>
                <w:rFonts w:ascii="Arial" w:hAnsi="Arial" w:cs="Arial"/>
                <w:sz w:val="24"/>
                <w:szCs w:val="24"/>
              </w:rPr>
              <w:t>RESPONSIBLE BIDDER</w:t>
            </w:r>
            <w:r w:rsidRPr="00C97934">
              <w:rPr>
                <w:rFonts w:ascii="Arial" w:hAnsi="Arial" w:cs="Arial"/>
                <w:sz w:val="24"/>
                <w:szCs w:val="24"/>
              </w:rPr>
              <w:t xml:space="preserve"> CERTIFICATION</w:t>
            </w:r>
          </w:p>
        </w:tc>
        <w:tc>
          <w:tcPr>
            <w:tcW w:w="1700" w:type="dxa"/>
            <w:shd w:val="clear" w:color="auto" w:fill="auto"/>
          </w:tcPr>
          <w:p w14:paraId="46B97FCF" w14:textId="77777777" w:rsidR="00232396" w:rsidRPr="004E5653" w:rsidRDefault="00232396" w:rsidP="00257999">
            <w:pPr>
              <w:jc w:val="center"/>
              <w:rPr>
                <w:rFonts w:ascii="Arial" w:hAnsi="Arial" w:cs="Arial"/>
                <w:b/>
                <w:sz w:val="24"/>
                <w:szCs w:val="24"/>
              </w:rPr>
            </w:pPr>
            <w:r w:rsidRPr="004E5653">
              <w:rPr>
                <w:rFonts w:ascii="Arial" w:hAnsi="Arial" w:cs="Arial"/>
                <w:b/>
                <w:sz w:val="24"/>
                <w:szCs w:val="24"/>
              </w:rPr>
              <w:t xml:space="preserve">  </w:t>
            </w:r>
          </w:p>
        </w:tc>
      </w:tr>
      <w:tr w:rsidR="00232396" w:rsidRPr="00C97934" w14:paraId="47B147F8" w14:textId="77777777" w:rsidTr="2C087173">
        <w:tc>
          <w:tcPr>
            <w:tcW w:w="8370" w:type="dxa"/>
          </w:tcPr>
          <w:p w14:paraId="35F66889" w14:textId="77777777" w:rsidR="00232396" w:rsidRPr="00C97934" w:rsidRDefault="00232396" w:rsidP="00257999">
            <w:pPr>
              <w:rPr>
                <w:rFonts w:ascii="Arial" w:hAnsi="Arial" w:cs="Arial"/>
                <w:sz w:val="24"/>
                <w:szCs w:val="24"/>
              </w:rPr>
            </w:pPr>
            <w:r w:rsidRPr="71F1FFCF">
              <w:rPr>
                <w:rFonts w:ascii="Arial" w:hAnsi="Arial" w:cs="Arial"/>
                <w:sz w:val="24"/>
                <w:szCs w:val="24"/>
              </w:rPr>
              <w:t xml:space="preserve">     </w:t>
            </w:r>
            <w:r w:rsidRPr="71F1FFCF">
              <w:rPr>
                <w:rFonts w:ascii="Arial" w:hAnsi="Arial" w:cs="Arial"/>
                <w:b/>
                <w:bCs/>
                <w:sz w:val="24"/>
                <w:szCs w:val="24"/>
              </w:rPr>
              <w:t>APPENDIX C</w:t>
            </w:r>
            <w:r w:rsidRPr="71F1FFCF">
              <w:rPr>
                <w:rFonts w:ascii="Arial" w:hAnsi="Arial" w:cs="Arial"/>
                <w:sz w:val="24"/>
                <w:szCs w:val="24"/>
              </w:rPr>
              <w:t xml:space="preserve"> – QUALIFICATIONS and EXPERIENCE FORM</w:t>
            </w:r>
          </w:p>
        </w:tc>
        <w:tc>
          <w:tcPr>
            <w:tcW w:w="1700" w:type="dxa"/>
            <w:shd w:val="clear" w:color="auto" w:fill="auto"/>
          </w:tcPr>
          <w:p w14:paraId="49150D6F" w14:textId="77777777" w:rsidR="00232396" w:rsidRPr="004E5653" w:rsidRDefault="00232396" w:rsidP="00257999">
            <w:pPr>
              <w:jc w:val="center"/>
              <w:rPr>
                <w:rFonts w:ascii="Arial" w:hAnsi="Arial" w:cs="Arial"/>
                <w:b/>
                <w:sz w:val="24"/>
                <w:szCs w:val="24"/>
              </w:rPr>
            </w:pPr>
          </w:p>
        </w:tc>
      </w:tr>
      <w:tr w:rsidR="00232396" w:rsidRPr="00C97934" w14:paraId="339CB851" w14:textId="77777777" w:rsidTr="2C087173">
        <w:tc>
          <w:tcPr>
            <w:tcW w:w="8370" w:type="dxa"/>
          </w:tcPr>
          <w:p w14:paraId="7722DD77" w14:textId="77777777" w:rsidR="00232396" w:rsidRPr="00C97934" w:rsidRDefault="00232396" w:rsidP="00257999">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Pr>
                <w:rFonts w:ascii="Arial" w:hAnsi="Arial" w:cs="Arial"/>
                <w:b/>
                <w:sz w:val="24"/>
                <w:szCs w:val="24"/>
              </w:rPr>
              <w:t>D</w:t>
            </w:r>
            <w:r w:rsidRPr="00C97934">
              <w:rPr>
                <w:rFonts w:ascii="Arial" w:hAnsi="Arial" w:cs="Arial"/>
                <w:sz w:val="24"/>
                <w:szCs w:val="24"/>
              </w:rPr>
              <w:t xml:space="preserve"> – COST PROPOSAL FORM</w:t>
            </w:r>
          </w:p>
        </w:tc>
        <w:tc>
          <w:tcPr>
            <w:tcW w:w="1700" w:type="dxa"/>
            <w:shd w:val="clear" w:color="auto" w:fill="auto"/>
          </w:tcPr>
          <w:p w14:paraId="0F971F69" w14:textId="77777777" w:rsidR="00232396" w:rsidRPr="004E5653" w:rsidRDefault="00232396" w:rsidP="00257999">
            <w:pPr>
              <w:jc w:val="center"/>
              <w:rPr>
                <w:rFonts w:ascii="Arial" w:hAnsi="Arial" w:cs="Arial"/>
                <w:b/>
                <w:sz w:val="24"/>
                <w:szCs w:val="24"/>
              </w:rPr>
            </w:pPr>
          </w:p>
        </w:tc>
      </w:tr>
      <w:tr w:rsidR="00232396" w:rsidRPr="00C97934" w14:paraId="6B7DC01D" w14:textId="77777777" w:rsidTr="2C087173">
        <w:tc>
          <w:tcPr>
            <w:tcW w:w="8370" w:type="dxa"/>
          </w:tcPr>
          <w:p w14:paraId="1E57C59B" w14:textId="77777777" w:rsidR="00232396" w:rsidRPr="00C97934" w:rsidRDefault="00232396" w:rsidP="00257999">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w:t>
            </w:r>
            <w:r>
              <w:rPr>
                <w:rFonts w:ascii="Arial" w:hAnsi="Arial" w:cs="Arial"/>
                <w:b/>
                <w:sz w:val="24"/>
                <w:szCs w:val="24"/>
              </w:rPr>
              <w:t>E</w:t>
            </w:r>
            <w:r w:rsidRPr="00C97934">
              <w:rPr>
                <w:rFonts w:ascii="Arial" w:hAnsi="Arial" w:cs="Arial"/>
                <w:sz w:val="24"/>
                <w:szCs w:val="24"/>
              </w:rPr>
              <w:t xml:space="preserve"> – SUBMITTED QUESTIONS FORM </w:t>
            </w:r>
          </w:p>
        </w:tc>
        <w:tc>
          <w:tcPr>
            <w:tcW w:w="1700" w:type="dxa"/>
            <w:shd w:val="clear" w:color="auto" w:fill="auto"/>
          </w:tcPr>
          <w:p w14:paraId="28449E68" w14:textId="77777777" w:rsidR="00232396" w:rsidRPr="004E5653" w:rsidRDefault="00232396" w:rsidP="00257999">
            <w:pPr>
              <w:jc w:val="center"/>
              <w:rPr>
                <w:rFonts w:ascii="Arial" w:hAnsi="Arial" w:cs="Arial"/>
                <w:b/>
                <w:sz w:val="24"/>
                <w:szCs w:val="24"/>
              </w:rPr>
            </w:pPr>
          </w:p>
        </w:tc>
      </w:tr>
      <w:tr w:rsidR="00232396" w:rsidRPr="00C97934" w14:paraId="12089563" w14:textId="77777777" w:rsidTr="2C087173">
        <w:tc>
          <w:tcPr>
            <w:tcW w:w="8370" w:type="dxa"/>
          </w:tcPr>
          <w:p w14:paraId="52400B8D" w14:textId="77777777" w:rsidR="00232396" w:rsidRPr="00C97934" w:rsidRDefault="00232396" w:rsidP="00257999">
            <w:pPr>
              <w:rPr>
                <w:rFonts w:ascii="Arial" w:hAnsi="Arial" w:cs="Arial"/>
                <w:sz w:val="24"/>
                <w:szCs w:val="24"/>
              </w:rPr>
            </w:pPr>
          </w:p>
        </w:tc>
        <w:tc>
          <w:tcPr>
            <w:tcW w:w="1700" w:type="dxa"/>
          </w:tcPr>
          <w:p w14:paraId="7E07F32A" w14:textId="77777777" w:rsidR="00232396" w:rsidRPr="004E5653" w:rsidRDefault="00232396" w:rsidP="00257999">
            <w:pPr>
              <w:jc w:val="center"/>
              <w:rPr>
                <w:rFonts w:ascii="Arial" w:hAnsi="Arial" w:cs="Arial"/>
                <w:b/>
                <w:sz w:val="24"/>
                <w:szCs w:val="24"/>
              </w:rPr>
            </w:pPr>
          </w:p>
        </w:tc>
      </w:tr>
      <w:tr w:rsidR="00232396" w:rsidRPr="00C97934" w14:paraId="7F3353BE" w14:textId="77777777" w:rsidTr="2C087173">
        <w:tc>
          <w:tcPr>
            <w:tcW w:w="8370" w:type="dxa"/>
          </w:tcPr>
          <w:p w14:paraId="6E57A5A5" w14:textId="77777777" w:rsidR="00232396" w:rsidRPr="00C97934" w:rsidRDefault="00232396" w:rsidP="00257999">
            <w:pPr>
              <w:rPr>
                <w:rFonts w:ascii="Arial" w:hAnsi="Arial" w:cs="Arial"/>
                <w:sz w:val="24"/>
                <w:szCs w:val="24"/>
              </w:rPr>
            </w:pPr>
          </w:p>
        </w:tc>
        <w:tc>
          <w:tcPr>
            <w:tcW w:w="1700" w:type="dxa"/>
          </w:tcPr>
          <w:p w14:paraId="337A8B00" w14:textId="77777777" w:rsidR="00232396" w:rsidRPr="004E5653" w:rsidRDefault="00232396" w:rsidP="00257999">
            <w:pPr>
              <w:jc w:val="center"/>
              <w:rPr>
                <w:rFonts w:ascii="Arial" w:hAnsi="Arial" w:cs="Arial"/>
                <w:b/>
                <w:sz w:val="24"/>
                <w:szCs w:val="24"/>
              </w:rPr>
            </w:pPr>
          </w:p>
        </w:tc>
      </w:tr>
      <w:tr w:rsidR="00232396" w:rsidRPr="00C97934" w14:paraId="5C8B61D3" w14:textId="77777777" w:rsidTr="2C087173">
        <w:tc>
          <w:tcPr>
            <w:tcW w:w="8370" w:type="dxa"/>
          </w:tcPr>
          <w:p w14:paraId="6F208A92" w14:textId="77777777" w:rsidR="00232396" w:rsidRPr="00C97934" w:rsidRDefault="00232396" w:rsidP="00257999">
            <w:pPr>
              <w:rPr>
                <w:rFonts w:ascii="Arial" w:hAnsi="Arial" w:cs="Arial"/>
                <w:sz w:val="24"/>
                <w:szCs w:val="24"/>
              </w:rPr>
            </w:pPr>
          </w:p>
        </w:tc>
        <w:tc>
          <w:tcPr>
            <w:tcW w:w="1700" w:type="dxa"/>
          </w:tcPr>
          <w:p w14:paraId="4E70E844" w14:textId="77777777" w:rsidR="00232396" w:rsidRPr="00C97934" w:rsidRDefault="00232396" w:rsidP="00257999">
            <w:pPr>
              <w:jc w:val="center"/>
              <w:rPr>
                <w:rFonts w:ascii="Arial" w:hAnsi="Arial" w:cs="Arial"/>
                <w:b/>
                <w:sz w:val="24"/>
                <w:szCs w:val="24"/>
              </w:rPr>
            </w:pPr>
          </w:p>
        </w:tc>
      </w:tr>
    </w:tbl>
    <w:p w14:paraId="6A34D5C9" w14:textId="77777777" w:rsidR="00232396" w:rsidRPr="00C97934" w:rsidRDefault="00232396" w:rsidP="00232396">
      <w:pPr>
        <w:widowControl/>
        <w:autoSpaceDE/>
        <w:autoSpaceDN/>
        <w:rPr>
          <w:rFonts w:ascii="Arial" w:eastAsia="MS Gothic" w:hAnsi="Arial" w:cs="Arial"/>
          <w:bCs/>
          <w:color w:val="365F91"/>
          <w:sz w:val="24"/>
          <w:szCs w:val="24"/>
          <w:lang w:eastAsia="ja-JP"/>
        </w:rPr>
      </w:pPr>
    </w:p>
    <w:p w14:paraId="07FA5CB6" w14:textId="77777777" w:rsidR="00232396" w:rsidRPr="00C97934" w:rsidRDefault="00232396" w:rsidP="00232396">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2AC359AE" w14:textId="77777777" w:rsidR="00232396" w:rsidRPr="00C97934" w:rsidRDefault="00232396" w:rsidP="00232396">
      <w:pPr>
        <w:pStyle w:val="TOCHeading"/>
        <w:spacing w:before="0" w:line="240" w:lineRule="auto"/>
        <w:jc w:val="center"/>
        <w:rPr>
          <w:rStyle w:val="InitialStyle"/>
          <w:rFonts w:ascii="Arial" w:hAnsi="Arial" w:cs="Arial"/>
          <w:color w:val="auto"/>
        </w:rPr>
      </w:pPr>
      <w:r w:rsidRPr="71F1FFCF">
        <w:rPr>
          <w:rStyle w:val="InitialStyle"/>
          <w:rFonts w:ascii="Arial" w:hAnsi="Arial" w:cs="Arial"/>
          <w:color w:val="auto"/>
          <w:sz w:val="24"/>
          <w:szCs w:val="24"/>
        </w:rPr>
        <w:lastRenderedPageBreak/>
        <w:t>P</w:t>
      </w:r>
      <w:bookmarkEnd w:id="0"/>
      <w:bookmarkEnd w:id="1"/>
      <w:r w:rsidRPr="71F1FFCF">
        <w:rPr>
          <w:rStyle w:val="InitialStyle"/>
          <w:rFonts w:ascii="Arial" w:hAnsi="Arial" w:cs="Arial"/>
          <w:color w:val="auto"/>
          <w:sz w:val="24"/>
          <w:szCs w:val="24"/>
        </w:rPr>
        <w:t>UBLIC NOTICE</w:t>
      </w:r>
    </w:p>
    <w:p w14:paraId="23543E75" w14:textId="77777777" w:rsidR="00232396" w:rsidRPr="00C97934" w:rsidRDefault="00232396" w:rsidP="00232396">
      <w:pPr>
        <w:pStyle w:val="DefaultText"/>
        <w:widowControl/>
        <w:jc w:val="center"/>
        <w:rPr>
          <w:rStyle w:val="InitialStyle"/>
          <w:rFonts w:ascii="Arial" w:hAnsi="Arial" w:cs="Arial"/>
          <w:b/>
          <w:bCs/>
        </w:rPr>
      </w:pPr>
    </w:p>
    <w:p w14:paraId="71ECC499" w14:textId="77777777" w:rsidR="00232396" w:rsidRPr="00C97934" w:rsidRDefault="00232396" w:rsidP="00232396">
      <w:pPr>
        <w:pStyle w:val="DefaultText"/>
        <w:widowControl/>
        <w:jc w:val="center"/>
        <w:rPr>
          <w:rStyle w:val="InitialStyle"/>
          <w:rFonts w:ascii="Arial" w:hAnsi="Arial" w:cs="Arial"/>
          <w:b/>
          <w:bCs/>
        </w:rPr>
      </w:pPr>
      <w:r w:rsidRPr="00C97934">
        <w:rPr>
          <w:rStyle w:val="InitialStyle"/>
          <w:rFonts w:ascii="Arial" w:hAnsi="Arial" w:cs="Arial"/>
          <w:b/>
          <w:bCs/>
        </w:rPr>
        <w:t>*************************************************</w:t>
      </w:r>
    </w:p>
    <w:p w14:paraId="233F2755" w14:textId="77777777" w:rsidR="00232396" w:rsidRPr="00C97934" w:rsidRDefault="00232396" w:rsidP="00232396">
      <w:pPr>
        <w:pStyle w:val="DefaultText"/>
        <w:widowControl/>
        <w:jc w:val="center"/>
        <w:rPr>
          <w:rStyle w:val="InitialStyle"/>
          <w:rFonts w:ascii="Arial" w:hAnsi="Arial" w:cs="Arial"/>
          <w:b/>
          <w:bCs/>
        </w:rPr>
      </w:pPr>
    </w:p>
    <w:p w14:paraId="48D4A432" w14:textId="77777777" w:rsidR="00232396" w:rsidRPr="00C97934" w:rsidRDefault="00232396" w:rsidP="00232396">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20ABF479" w14:textId="77777777" w:rsidR="00232396" w:rsidRPr="00C97934" w:rsidRDefault="00232396" w:rsidP="00232396">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Pr="003C3DC2">
        <w:rPr>
          <w:rStyle w:val="InitialStyle"/>
          <w:rFonts w:ascii="Arial" w:hAnsi="Arial" w:cs="Arial"/>
          <w:b/>
          <w:bCs/>
        </w:rPr>
        <w:t>Education</w:t>
      </w:r>
    </w:p>
    <w:p w14:paraId="7FCE856B" w14:textId="2E063348" w:rsidR="00232396" w:rsidRPr="00C97934" w:rsidRDefault="0A1FA7E8" w:rsidP="62B77D67">
      <w:pPr>
        <w:pStyle w:val="DefaultText"/>
        <w:widowControl/>
        <w:jc w:val="center"/>
        <w:rPr>
          <w:rStyle w:val="InitialStyle"/>
          <w:rFonts w:ascii="Arial" w:hAnsi="Arial" w:cs="Arial"/>
          <w:b/>
          <w:bCs/>
          <w:color w:val="0070C0"/>
        </w:rPr>
      </w:pPr>
      <w:r w:rsidRPr="62B77D67">
        <w:rPr>
          <w:rStyle w:val="InitialStyle"/>
          <w:rFonts w:ascii="Arial" w:hAnsi="Arial" w:cs="Arial"/>
          <w:b/>
          <w:bCs/>
        </w:rPr>
        <w:t xml:space="preserve">RFP# </w:t>
      </w:r>
      <w:r w:rsidR="0852370B" w:rsidRPr="62B77D67">
        <w:rPr>
          <w:rStyle w:val="InitialStyle"/>
          <w:rFonts w:ascii="Arial" w:hAnsi="Arial" w:cs="Arial"/>
          <w:b/>
          <w:bCs/>
        </w:rPr>
        <w:t>202505066</w:t>
      </w:r>
    </w:p>
    <w:p w14:paraId="30E1544E" w14:textId="77777777" w:rsidR="00232396" w:rsidRPr="003C3DC2" w:rsidRDefault="00232396" w:rsidP="00232396">
      <w:pPr>
        <w:pStyle w:val="DefaultText"/>
        <w:widowControl/>
        <w:jc w:val="center"/>
        <w:rPr>
          <w:rStyle w:val="InitialStyle"/>
          <w:rFonts w:ascii="Arial" w:hAnsi="Arial" w:cs="Arial"/>
          <w:b/>
          <w:bCs/>
        </w:rPr>
      </w:pPr>
      <w:r>
        <w:rPr>
          <w:rStyle w:val="InitialStyle"/>
          <w:rFonts w:ascii="Arial" w:hAnsi="Arial" w:cs="Arial"/>
          <w:b/>
          <w:bCs/>
        </w:rPr>
        <w:t>Maine School Winter Wellness Summit</w:t>
      </w:r>
    </w:p>
    <w:p w14:paraId="4F6C06AE" w14:textId="77777777" w:rsidR="00232396" w:rsidRPr="00C97934" w:rsidRDefault="00232396" w:rsidP="00232396">
      <w:pPr>
        <w:pStyle w:val="DefaultText"/>
        <w:widowControl/>
        <w:jc w:val="center"/>
        <w:rPr>
          <w:rStyle w:val="InitialStyle"/>
          <w:rFonts w:ascii="Arial" w:hAnsi="Arial" w:cs="Arial"/>
          <w:b/>
          <w:bCs/>
        </w:rPr>
      </w:pPr>
    </w:p>
    <w:p w14:paraId="7E4932F3" w14:textId="77777777" w:rsidR="00232396" w:rsidRDefault="00232396" w:rsidP="00232396">
      <w:pPr>
        <w:pStyle w:val="DefaultText"/>
        <w:widowControl/>
        <w:rPr>
          <w:rStyle w:val="InitialStyle"/>
          <w:rFonts w:ascii="Arial" w:hAnsi="Arial" w:cs="Arial"/>
          <w:bCs/>
        </w:rPr>
      </w:pPr>
      <w:r w:rsidRPr="00C97934">
        <w:rPr>
          <w:rStyle w:val="InitialStyle"/>
          <w:rFonts w:ascii="Arial" w:hAnsi="Arial" w:cs="Arial"/>
          <w:bCs/>
        </w:rPr>
        <w:t>The State of Maine</w:t>
      </w:r>
      <w:r>
        <w:rPr>
          <w:rStyle w:val="InitialStyle"/>
          <w:rFonts w:ascii="Arial" w:hAnsi="Arial" w:cs="Arial"/>
          <w:bCs/>
        </w:rPr>
        <w:t>,</w:t>
      </w:r>
      <w:r w:rsidRPr="00C97934">
        <w:rPr>
          <w:rStyle w:val="InitialStyle"/>
          <w:rFonts w:ascii="Arial" w:hAnsi="Arial" w:cs="Arial"/>
          <w:bCs/>
        </w:rPr>
        <w:t xml:space="preserve"> </w:t>
      </w:r>
      <w:r>
        <w:rPr>
          <w:rStyle w:val="InitialStyle"/>
          <w:rFonts w:ascii="Arial" w:hAnsi="Arial" w:cs="Arial"/>
          <w:bCs/>
        </w:rPr>
        <w:t xml:space="preserve">Department of Education, Office of School and Student Supports, is seeking proposals for a vendor to provide a facility for the Winter Wellness Summit (professional learning event). </w:t>
      </w:r>
    </w:p>
    <w:p w14:paraId="59348A23" w14:textId="77777777" w:rsidR="00232396" w:rsidRPr="00C97934" w:rsidRDefault="00232396" w:rsidP="00232396">
      <w:pPr>
        <w:pStyle w:val="DefaultText"/>
        <w:widowControl/>
        <w:rPr>
          <w:rStyle w:val="InitialStyle"/>
          <w:rFonts w:ascii="Arial" w:hAnsi="Arial" w:cs="Arial"/>
          <w:bCs/>
        </w:rPr>
      </w:pPr>
    </w:p>
    <w:p w14:paraId="4FA45647" w14:textId="77777777" w:rsidR="00232396" w:rsidRPr="00C97934" w:rsidRDefault="00232396" w:rsidP="00232396">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Pr>
          <w:rStyle w:val="InitialStyle"/>
          <w:rFonts w:ascii="Arial" w:hAnsi="Arial" w:cs="Arial"/>
          <w:bCs/>
        </w:rPr>
        <w:t>and all related documents</w:t>
      </w:r>
      <w:r w:rsidRPr="00C97934">
        <w:rPr>
          <w:rStyle w:val="InitialStyle"/>
          <w:rFonts w:ascii="Arial" w:hAnsi="Arial" w:cs="Arial"/>
          <w:bCs/>
        </w:rPr>
        <w:t xml:space="preserve"> can be obtained at: </w:t>
      </w:r>
      <w:hyperlink r:id="rId13" w:history="1">
        <w:r w:rsidRPr="00C97934">
          <w:rPr>
            <w:rStyle w:val="Hyperlink"/>
            <w:rFonts w:ascii="Arial" w:hAnsi="Arial" w:cs="Arial"/>
          </w:rPr>
          <w:t>https://www.maine.gov/dafs/bbm/procurementservices/vendors/rfps</w:t>
        </w:r>
      </w:hyperlink>
    </w:p>
    <w:p w14:paraId="6E8EBB68" w14:textId="77777777" w:rsidR="00232396" w:rsidRPr="00C97934" w:rsidRDefault="00232396" w:rsidP="00232396">
      <w:pPr>
        <w:pStyle w:val="DefaultText"/>
        <w:widowControl/>
        <w:rPr>
          <w:rStyle w:val="InitialStyle"/>
          <w:rFonts w:ascii="Arial" w:hAnsi="Arial" w:cs="Arial"/>
          <w:bCs/>
          <w:color w:val="FF0000"/>
        </w:rPr>
      </w:pPr>
    </w:p>
    <w:p w14:paraId="74B867E9" w14:textId="4EF4C3F8" w:rsidR="00232396" w:rsidRPr="00C97934" w:rsidRDefault="00232396" w:rsidP="00232396">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Pr>
          <w:rStyle w:val="InitialStyle"/>
          <w:rFonts w:ascii="Arial" w:hAnsi="Arial" w:cs="Arial"/>
          <w:bCs/>
        </w:rPr>
        <w:t>Office of State Procurement Services</w:t>
      </w:r>
      <w:r w:rsidRPr="00C97934">
        <w:rPr>
          <w:rStyle w:val="InitialStyle"/>
          <w:rFonts w:ascii="Arial" w:hAnsi="Arial" w:cs="Arial"/>
          <w:bCs/>
        </w:rPr>
        <w:t xml:space="preserve">, via e-mail, at: </w:t>
      </w:r>
      <w:hyperlink r:id="rId14"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Proposal submissions must be received no later than 11:59 p.m., local time, on</w:t>
      </w:r>
      <w:r w:rsidRPr="00C97934">
        <w:rPr>
          <w:rStyle w:val="InitialStyle"/>
          <w:rFonts w:ascii="Arial" w:hAnsi="Arial" w:cs="Arial"/>
          <w:bCs/>
          <w:color w:val="FF0000"/>
        </w:rPr>
        <w:t xml:space="preserve"> </w:t>
      </w:r>
      <w:r w:rsidR="00854609" w:rsidRPr="00854609">
        <w:rPr>
          <w:rStyle w:val="InitialStyle"/>
          <w:rFonts w:ascii="Arial" w:hAnsi="Arial" w:cs="Arial"/>
          <w:bCs/>
        </w:rPr>
        <w:t>June 10, 2025.</w:t>
      </w:r>
      <w:r w:rsidRPr="00854609">
        <w:rPr>
          <w:rStyle w:val="InitialStyle"/>
          <w:rFonts w:ascii="Arial" w:hAnsi="Arial" w:cs="Arial"/>
          <w:bCs/>
        </w:rPr>
        <w:t xml:space="preserve"> </w:t>
      </w:r>
      <w:r w:rsidRPr="00C97934">
        <w:rPr>
          <w:rStyle w:val="InitialStyle"/>
          <w:rFonts w:ascii="Arial" w:hAnsi="Arial" w:cs="Arial"/>
          <w:bCs/>
        </w:rPr>
        <w:t xml:space="preserve">Proposals will be opened the following business day. </w:t>
      </w:r>
    </w:p>
    <w:p w14:paraId="61773B78" w14:textId="77777777" w:rsidR="00232396" w:rsidRPr="00C97934" w:rsidRDefault="00232396" w:rsidP="00232396">
      <w:pPr>
        <w:pStyle w:val="DefaultText"/>
        <w:widowControl/>
        <w:jc w:val="center"/>
        <w:rPr>
          <w:rStyle w:val="InitialStyle"/>
          <w:rFonts w:ascii="Arial" w:hAnsi="Arial" w:cs="Arial"/>
          <w:b/>
          <w:bCs/>
        </w:rPr>
      </w:pPr>
    </w:p>
    <w:p w14:paraId="3631651A" w14:textId="77777777" w:rsidR="00232396" w:rsidRPr="00C97934" w:rsidRDefault="00232396" w:rsidP="00232396">
      <w:pPr>
        <w:pStyle w:val="DefaultText"/>
        <w:widowControl/>
        <w:jc w:val="center"/>
        <w:rPr>
          <w:rStyle w:val="InitialStyle"/>
          <w:rFonts w:ascii="Arial" w:hAnsi="Arial" w:cs="Arial"/>
          <w:b/>
          <w:bCs/>
        </w:rPr>
      </w:pPr>
      <w:r w:rsidRPr="00C97934">
        <w:rPr>
          <w:rStyle w:val="InitialStyle"/>
          <w:rFonts w:ascii="Arial" w:hAnsi="Arial" w:cs="Arial"/>
          <w:b/>
          <w:bCs/>
        </w:rPr>
        <w:t>*************************************************</w:t>
      </w:r>
    </w:p>
    <w:p w14:paraId="20006F9D" w14:textId="77777777" w:rsidR="00232396" w:rsidRPr="00C97934" w:rsidRDefault="00232396" w:rsidP="00232396">
      <w:pPr>
        <w:pStyle w:val="DefaultText"/>
        <w:widowControl/>
        <w:jc w:val="center"/>
        <w:rPr>
          <w:rStyle w:val="InitialStyle"/>
          <w:rFonts w:ascii="Arial" w:hAnsi="Arial" w:cs="Arial"/>
          <w:b/>
          <w:bCs/>
        </w:rPr>
      </w:pPr>
    </w:p>
    <w:p w14:paraId="4BC6935B" w14:textId="77777777" w:rsidR="00232396" w:rsidRPr="00C97934" w:rsidRDefault="00232396" w:rsidP="00232396">
      <w:pPr>
        <w:pStyle w:val="DefaultText"/>
        <w:widowControl/>
        <w:jc w:val="center"/>
        <w:rPr>
          <w:rStyle w:val="InitialStyle"/>
          <w:rFonts w:ascii="Arial" w:hAnsi="Arial" w:cs="Arial"/>
          <w:b/>
          <w:bCs/>
          <w:sz w:val="28"/>
          <w:szCs w:val="28"/>
        </w:rPr>
      </w:pPr>
      <w:r w:rsidRPr="71F1FFCF">
        <w:rPr>
          <w:rStyle w:val="InitialStyle"/>
          <w:rFonts w:ascii="Arial" w:hAnsi="Arial" w:cs="Arial"/>
          <w:b/>
          <w:bCs/>
        </w:rPr>
        <w:br w:type="page"/>
      </w:r>
      <w:r w:rsidRPr="71F1FFCF">
        <w:rPr>
          <w:rFonts w:ascii="Arial" w:hAnsi="Arial" w:cs="Arial"/>
          <w:b/>
          <w:bCs/>
          <w:sz w:val="28"/>
          <w:szCs w:val="28"/>
          <w:lang w:eastAsia="ja-JP"/>
        </w:rPr>
        <w:lastRenderedPageBreak/>
        <w:t>RFP TERMS/ACRONYMS with DEFINITIONS</w:t>
      </w:r>
    </w:p>
    <w:p w14:paraId="1C0FE22D" w14:textId="77777777" w:rsidR="00232396" w:rsidRPr="00C97934" w:rsidRDefault="00232396" w:rsidP="00232396">
      <w:pPr>
        <w:pStyle w:val="DefaultText"/>
        <w:widowControl/>
        <w:jc w:val="center"/>
        <w:rPr>
          <w:rStyle w:val="InitialStyle"/>
          <w:rFonts w:ascii="Arial" w:hAnsi="Arial" w:cs="Arial"/>
          <w:b/>
          <w:bCs/>
        </w:rPr>
      </w:pPr>
    </w:p>
    <w:p w14:paraId="2864A334" w14:textId="77777777" w:rsidR="00232396" w:rsidRPr="00C97934" w:rsidRDefault="00232396" w:rsidP="00232396">
      <w:pPr>
        <w:widowControl/>
        <w:ind w:left="180"/>
        <w:rPr>
          <w:rFonts w:ascii="Arial" w:hAnsi="Arial" w:cs="Arial"/>
          <w:sz w:val="24"/>
          <w:szCs w:val="24"/>
        </w:rPr>
      </w:pPr>
      <w:r w:rsidRPr="00C97934">
        <w:rPr>
          <w:rFonts w:ascii="Arial" w:hAnsi="Arial" w:cs="Arial"/>
          <w:sz w:val="24"/>
          <w:szCs w:val="24"/>
        </w:rPr>
        <w:t>The following terms and acronyms, as referenced in the RFP, have the meanings indicated below:</w:t>
      </w:r>
    </w:p>
    <w:p w14:paraId="37D5C6FA" w14:textId="77777777" w:rsidR="00232396" w:rsidRPr="00C97934" w:rsidRDefault="00232396" w:rsidP="00232396">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0"/>
        <w:gridCol w:w="7432"/>
      </w:tblGrid>
      <w:tr w:rsidR="00232396" w:rsidRPr="00C97934" w14:paraId="4E92D616" w14:textId="77777777" w:rsidTr="00F020BB">
        <w:trPr>
          <w:trHeight w:val="449"/>
        </w:trPr>
        <w:tc>
          <w:tcPr>
            <w:tcW w:w="2710" w:type="dxa"/>
            <w:shd w:val="clear" w:color="auto" w:fill="C6D9F1"/>
            <w:vAlign w:val="center"/>
          </w:tcPr>
          <w:p w14:paraId="1F3F2A6E" w14:textId="77777777" w:rsidR="00232396" w:rsidRPr="00C97934" w:rsidRDefault="00232396" w:rsidP="00257999">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432" w:type="dxa"/>
            <w:shd w:val="clear" w:color="auto" w:fill="C6D9F1"/>
            <w:vAlign w:val="center"/>
          </w:tcPr>
          <w:p w14:paraId="554B8DFC" w14:textId="77777777" w:rsidR="00232396" w:rsidRPr="00C97934" w:rsidRDefault="00232396" w:rsidP="00257999">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232396" w:rsidRPr="00C97934" w14:paraId="60F082CC" w14:textId="77777777" w:rsidTr="00257999">
        <w:tc>
          <w:tcPr>
            <w:tcW w:w="2710" w:type="dxa"/>
            <w:shd w:val="clear" w:color="auto" w:fill="auto"/>
            <w:vAlign w:val="center"/>
          </w:tcPr>
          <w:p w14:paraId="722BE627" w14:textId="77777777" w:rsidR="00232396" w:rsidRPr="00B735CD" w:rsidRDefault="00232396" w:rsidP="00257999">
            <w:pPr>
              <w:pStyle w:val="DefaultText"/>
              <w:widowControl/>
              <w:rPr>
                <w:rStyle w:val="InitialStyle"/>
                <w:rFonts w:ascii="Arial" w:hAnsi="Arial" w:cs="Arial"/>
                <w:b/>
                <w:bCs/>
              </w:rPr>
            </w:pPr>
            <w:r w:rsidRPr="71F1FFCF">
              <w:rPr>
                <w:rStyle w:val="InitialStyle"/>
                <w:rFonts w:ascii="Arial" w:hAnsi="Arial" w:cs="Arial"/>
                <w:b/>
                <w:bCs/>
              </w:rPr>
              <w:t>Attendees</w:t>
            </w:r>
          </w:p>
        </w:tc>
        <w:tc>
          <w:tcPr>
            <w:tcW w:w="7432" w:type="dxa"/>
            <w:shd w:val="clear" w:color="auto" w:fill="auto"/>
            <w:vAlign w:val="center"/>
          </w:tcPr>
          <w:p w14:paraId="1929500B" w14:textId="77777777" w:rsidR="00232396" w:rsidRPr="00B735CD" w:rsidRDefault="00232396" w:rsidP="00257999">
            <w:pPr>
              <w:pStyle w:val="DefaultText"/>
              <w:widowControl/>
              <w:rPr>
                <w:rStyle w:val="InitialStyle"/>
                <w:rFonts w:ascii="Arial" w:hAnsi="Arial" w:cs="Arial"/>
              </w:rPr>
            </w:pPr>
            <w:r w:rsidRPr="71F1FFCF">
              <w:rPr>
                <w:rStyle w:val="InitialStyle"/>
                <w:rFonts w:ascii="Arial" w:hAnsi="Arial" w:cs="Arial"/>
              </w:rPr>
              <w:t>Individuals who attend the Winter Wellness Summit</w:t>
            </w:r>
          </w:p>
        </w:tc>
      </w:tr>
      <w:tr w:rsidR="00232396" w:rsidRPr="00C97934" w14:paraId="02C2B781" w14:textId="77777777" w:rsidTr="00257999">
        <w:trPr>
          <w:trHeight w:val="300"/>
        </w:trPr>
        <w:tc>
          <w:tcPr>
            <w:tcW w:w="2710" w:type="dxa"/>
            <w:shd w:val="clear" w:color="auto" w:fill="auto"/>
            <w:vAlign w:val="center"/>
          </w:tcPr>
          <w:p w14:paraId="05D6ACEC" w14:textId="77777777" w:rsidR="00232396" w:rsidRPr="005D659D" w:rsidRDefault="00232396" w:rsidP="00257999">
            <w:pPr>
              <w:pStyle w:val="DefaultText"/>
              <w:widowControl/>
              <w:rPr>
                <w:rStyle w:val="InitialStyle"/>
                <w:rFonts w:ascii="Arial" w:hAnsi="Arial" w:cs="Arial"/>
                <w:b/>
                <w:bCs/>
              </w:rPr>
            </w:pPr>
            <w:r w:rsidRPr="71F1FFCF">
              <w:rPr>
                <w:rStyle w:val="InitialStyle"/>
                <w:rFonts w:ascii="Arial" w:hAnsi="Arial" w:cs="Arial"/>
                <w:b/>
                <w:bCs/>
              </w:rPr>
              <w:t>Bidder</w:t>
            </w:r>
          </w:p>
        </w:tc>
        <w:tc>
          <w:tcPr>
            <w:tcW w:w="7432" w:type="dxa"/>
            <w:shd w:val="clear" w:color="auto" w:fill="auto"/>
            <w:vAlign w:val="center"/>
          </w:tcPr>
          <w:p w14:paraId="17B480ED" w14:textId="77777777" w:rsidR="00232396" w:rsidRPr="005D659D" w:rsidRDefault="00232396" w:rsidP="00257999">
            <w:pPr>
              <w:pStyle w:val="DefaultText"/>
              <w:widowControl/>
              <w:rPr>
                <w:rStyle w:val="InitialStyle"/>
                <w:rFonts w:ascii="Arial" w:hAnsi="Arial" w:cs="Arial"/>
              </w:rPr>
            </w:pPr>
            <w:r w:rsidRPr="71F1FFCF">
              <w:rPr>
                <w:rStyle w:val="InitialStyle"/>
                <w:rFonts w:ascii="Arial" w:hAnsi="Arial" w:cs="Arial"/>
              </w:rPr>
              <w:t>Individual, business, or organization submitting a proposal for this RFP</w:t>
            </w:r>
          </w:p>
        </w:tc>
      </w:tr>
      <w:tr w:rsidR="00232396" w:rsidRPr="00C97934" w14:paraId="32427045" w14:textId="77777777" w:rsidTr="00257999">
        <w:tc>
          <w:tcPr>
            <w:tcW w:w="2710" w:type="dxa"/>
            <w:shd w:val="clear" w:color="auto" w:fill="auto"/>
            <w:vAlign w:val="center"/>
          </w:tcPr>
          <w:p w14:paraId="03067435" w14:textId="77777777" w:rsidR="00232396" w:rsidRPr="00B735CD" w:rsidRDefault="00232396" w:rsidP="00257999">
            <w:pPr>
              <w:pStyle w:val="DefaultText"/>
              <w:widowControl/>
              <w:rPr>
                <w:rStyle w:val="InitialStyle"/>
                <w:rFonts w:ascii="Arial" w:hAnsi="Arial" w:cs="Arial"/>
                <w:b/>
                <w:bCs/>
              </w:rPr>
            </w:pPr>
            <w:r w:rsidRPr="71F1FFCF">
              <w:rPr>
                <w:rStyle w:val="InitialStyle"/>
                <w:rFonts w:ascii="Arial" w:hAnsi="Arial" w:cs="Arial"/>
                <w:b/>
                <w:bCs/>
              </w:rPr>
              <w:t>Department</w:t>
            </w:r>
          </w:p>
        </w:tc>
        <w:tc>
          <w:tcPr>
            <w:tcW w:w="7432" w:type="dxa"/>
            <w:shd w:val="clear" w:color="auto" w:fill="auto"/>
            <w:vAlign w:val="center"/>
          </w:tcPr>
          <w:p w14:paraId="29A4CC68" w14:textId="29A72E4D" w:rsidR="00232396" w:rsidRPr="00B735CD" w:rsidRDefault="00232396" w:rsidP="00257999">
            <w:pPr>
              <w:pStyle w:val="DefaultText"/>
              <w:widowControl/>
              <w:rPr>
                <w:rStyle w:val="InitialStyle"/>
                <w:rFonts w:ascii="Arial" w:hAnsi="Arial" w:cs="Arial"/>
              </w:rPr>
            </w:pPr>
            <w:r w:rsidRPr="71F1FFCF">
              <w:rPr>
                <w:rStyle w:val="InitialStyle"/>
                <w:rFonts w:ascii="Arial" w:hAnsi="Arial" w:cs="Arial"/>
              </w:rPr>
              <w:t>Maine Department of Education</w:t>
            </w:r>
            <w:r w:rsidR="00C21B0F">
              <w:rPr>
                <w:rStyle w:val="InitialStyle"/>
                <w:rFonts w:ascii="Arial" w:hAnsi="Arial" w:cs="Arial"/>
              </w:rPr>
              <w:t xml:space="preserve"> (Maine DOE)</w:t>
            </w:r>
          </w:p>
        </w:tc>
      </w:tr>
      <w:tr w:rsidR="00232396" w:rsidRPr="00C97934" w14:paraId="25EADAD5" w14:textId="77777777" w:rsidTr="00257999">
        <w:tc>
          <w:tcPr>
            <w:tcW w:w="2710" w:type="dxa"/>
            <w:shd w:val="clear" w:color="auto" w:fill="auto"/>
            <w:vAlign w:val="center"/>
          </w:tcPr>
          <w:p w14:paraId="39D9C5A2" w14:textId="77777777" w:rsidR="00232396" w:rsidRPr="00B735CD" w:rsidRDefault="00232396" w:rsidP="00257999">
            <w:pPr>
              <w:pStyle w:val="DefaultText"/>
              <w:widowControl/>
              <w:rPr>
                <w:rStyle w:val="InitialStyle"/>
                <w:rFonts w:ascii="Arial" w:hAnsi="Arial" w:cs="Arial"/>
                <w:b/>
                <w:bCs/>
              </w:rPr>
            </w:pPr>
            <w:r w:rsidRPr="71F1FFCF">
              <w:rPr>
                <w:rStyle w:val="InitialStyle"/>
                <w:rFonts w:ascii="Arial" w:hAnsi="Arial" w:cs="Arial"/>
                <w:b/>
                <w:bCs/>
              </w:rPr>
              <w:t>Event Coordinator</w:t>
            </w:r>
          </w:p>
        </w:tc>
        <w:tc>
          <w:tcPr>
            <w:tcW w:w="7432" w:type="dxa"/>
            <w:shd w:val="clear" w:color="auto" w:fill="auto"/>
            <w:vAlign w:val="center"/>
          </w:tcPr>
          <w:p w14:paraId="727FA506" w14:textId="77777777" w:rsidR="00232396" w:rsidRPr="00B735CD" w:rsidRDefault="00232396" w:rsidP="00257999">
            <w:pPr>
              <w:pStyle w:val="DefaultText"/>
              <w:widowControl/>
              <w:rPr>
                <w:rStyle w:val="InitialStyle"/>
                <w:rFonts w:ascii="Arial" w:hAnsi="Arial" w:cs="Arial"/>
              </w:rPr>
            </w:pPr>
            <w:r w:rsidRPr="71F1FFCF">
              <w:rPr>
                <w:rStyle w:val="InitialStyle"/>
                <w:rFonts w:ascii="Arial" w:hAnsi="Arial" w:cs="Arial"/>
              </w:rPr>
              <w:t>Point of contact for the event</w:t>
            </w:r>
          </w:p>
        </w:tc>
      </w:tr>
      <w:tr w:rsidR="00232396" w:rsidRPr="00C97934" w14:paraId="2FCAD3BC" w14:textId="77777777" w:rsidTr="00257999">
        <w:tc>
          <w:tcPr>
            <w:tcW w:w="2710" w:type="dxa"/>
            <w:shd w:val="clear" w:color="auto" w:fill="auto"/>
            <w:vAlign w:val="center"/>
          </w:tcPr>
          <w:p w14:paraId="3DD9D666" w14:textId="77777777" w:rsidR="00232396" w:rsidRPr="00B735CD" w:rsidRDefault="00232396" w:rsidP="00257999">
            <w:pPr>
              <w:pStyle w:val="DefaultText"/>
              <w:widowControl/>
              <w:rPr>
                <w:rStyle w:val="InitialStyle"/>
                <w:rFonts w:ascii="Arial" w:hAnsi="Arial" w:cs="Arial"/>
                <w:b/>
                <w:bCs/>
              </w:rPr>
            </w:pPr>
            <w:r w:rsidRPr="71F1FFCF">
              <w:rPr>
                <w:rFonts w:ascii="Arial" w:hAnsi="Arial" w:cs="Arial"/>
                <w:b/>
                <w:bCs/>
              </w:rPr>
              <w:t>Exhibit Tables</w:t>
            </w:r>
          </w:p>
        </w:tc>
        <w:tc>
          <w:tcPr>
            <w:tcW w:w="7432" w:type="dxa"/>
            <w:shd w:val="clear" w:color="auto" w:fill="auto"/>
            <w:vAlign w:val="center"/>
          </w:tcPr>
          <w:p w14:paraId="6902E9A8" w14:textId="77777777" w:rsidR="00232396" w:rsidRPr="00B735CD" w:rsidRDefault="00232396" w:rsidP="00257999">
            <w:pPr>
              <w:pStyle w:val="DefaultText"/>
              <w:widowControl/>
              <w:rPr>
                <w:rFonts w:ascii="Arial" w:hAnsi="Arial" w:cs="Arial"/>
              </w:rPr>
            </w:pPr>
            <w:r w:rsidRPr="71F1FFCF">
              <w:rPr>
                <w:rFonts w:ascii="Arial" w:hAnsi="Arial" w:cs="Arial"/>
              </w:rPr>
              <w:t>Tabletop displays of products, resources, or services</w:t>
            </w:r>
          </w:p>
        </w:tc>
      </w:tr>
      <w:tr w:rsidR="00232396" w:rsidRPr="00C97934" w14:paraId="12CC7AD5" w14:textId="77777777" w:rsidTr="00257999">
        <w:tc>
          <w:tcPr>
            <w:tcW w:w="2710" w:type="dxa"/>
            <w:shd w:val="clear" w:color="auto" w:fill="auto"/>
            <w:vAlign w:val="center"/>
          </w:tcPr>
          <w:p w14:paraId="132996E3" w14:textId="77777777" w:rsidR="00232396" w:rsidRPr="00B735CD" w:rsidRDefault="00232396" w:rsidP="00257999">
            <w:pPr>
              <w:pStyle w:val="DefaultText"/>
              <w:widowControl/>
              <w:rPr>
                <w:rStyle w:val="InitialStyle"/>
                <w:rFonts w:ascii="Arial" w:hAnsi="Arial" w:cs="Arial"/>
                <w:b/>
                <w:bCs/>
              </w:rPr>
            </w:pPr>
            <w:r w:rsidRPr="71F1FFCF">
              <w:rPr>
                <w:rStyle w:val="InitialStyle"/>
                <w:rFonts w:ascii="Arial" w:hAnsi="Arial" w:cs="Arial"/>
                <w:b/>
                <w:bCs/>
              </w:rPr>
              <w:t>FOAA</w:t>
            </w:r>
          </w:p>
        </w:tc>
        <w:tc>
          <w:tcPr>
            <w:tcW w:w="7432" w:type="dxa"/>
            <w:shd w:val="clear" w:color="auto" w:fill="auto"/>
            <w:vAlign w:val="center"/>
          </w:tcPr>
          <w:p w14:paraId="3D8E2FCC" w14:textId="77777777" w:rsidR="00232396" w:rsidRPr="00B735CD" w:rsidRDefault="00232396" w:rsidP="00257999">
            <w:pPr>
              <w:pStyle w:val="DefaultText"/>
              <w:widowControl/>
              <w:rPr>
                <w:rStyle w:val="InitialStyle"/>
                <w:rFonts w:ascii="Arial" w:hAnsi="Arial" w:cs="Arial"/>
              </w:rPr>
            </w:pPr>
            <w:r w:rsidRPr="71F1FFCF">
              <w:rPr>
                <w:rStyle w:val="InitialStyle"/>
                <w:rFonts w:ascii="Arial" w:hAnsi="Arial" w:cs="Arial"/>
              </w:rPr>
              <w:t>State of Maine Freedom of Access Act</w:t>
            </w:r>
          </w:p>
        </w:tc>
      </w:tr>
      <w:tr w:rsidR="00232396" w:rsidRPr="00C97934" w14:paraId="483D5332" w14:textId="77777777" w:rsidTr="00257999">
        <w:tc>
          <w:tcPr>
            <w:tcW w:w="2710" w:type="dxa"/>
            <w:shd w:val="clear" w:color="auto" w:fill="auto"/>
            <w:vAlign w:val="center"/>
          </w:tcPr>
          <w:p w14:paraId="4990E910" w14:textId="77777777" w:rsidR="00232396" w:rsidRPr="00B735CD" w:rsidRDefault="00232396" w:rsidP="00257999">
            <w:pPr>
              <w:pStyle w:val="DefaultText"/>
              <w:widowControl/>
              <w:rPr>
                <w:rStyle w:val="InitialStyle"/>
                <w:rFonts w:ascii="Arial" w:hAnsi="Arial" w:cs="Arial"/>
                <w:b/>
                <w:bCs/>
              </w:rPr>
            </w:pPr>
            <w:r w:rsidRPr="71F1FFCF">
              <w:rPr>
                <w:rStyle w:val="InitialStyle"/>
                <w:rFonts w:ascii="Arial" w:hAnsi="Arial" w:cs="Arial"/>
                <w:b/>
                <w:bCs/>
              </w:rPr>
              <w:t>Planning Committee</w:t>
            </w:r>
          </w:p>
        </w:tc>
        <w:tc>
          <w:tcPr>
            <w:tcW w:w="7432" w:type="dxa"/>
            <w:shd w:val="clear" w:color="auto" w:fill="auto"/>
            <w:vAlign w:val="center"/>
          </w:tcPr>
          <w:p w14:paraId="5749E0AE" w14:textId="77777777" w:rsidR="00232396" w:rsidRPr="00B735CD" w:rsidRDefault="00232396" w:rsidP="00257999">
            <w:pPr>
              <w:pStyle w:val="DefaultText"/>
              <w:widowControl/>
              <w:rPr>
                <w:rStyle w:val="InitialStyle"/>
                <w:rFonts w:ascii="Arial" w:hAnsi="Arial" w:cs="Arial"/>
              </w:rPr>
            </w:pPr>
            <w:r w:rsidRPr="71F1FFCF">
              <w:rPr>
                <w:rStyle w:val="InitialStyle"/>
                <w:rFonts w:ascii="Arial" w:hAnsi="Arial" w:cs="Arial"/>
              </w:rPr>
              <w:t>Maine School Wellness Program Planning Committee</w:t>
            </w:r>
          </w:p>
        </w:tc>
      </w:tr>
      <w:tr w:rsidR="00232396" w:rsidRPr="00C97934" w14:paraId="4FBA958E" w14:textId="77777777" w:rsidTr="00257999">
        <w:tc>
          <w:tcPr>
            <w:tcW w:w="2710" w:type="dxa"/>
            <w:shd w:val="clear" w:color="auto" w:fill="auto"/>
            <w:vAlign w:val="center"/>
          </w:tcPr>
          <w:p w14:paraId="73AD72C9" w14:textId="77777777" w:rsidR="00232396" w:rsidRPr="00B735CD" w:rsidRDefault="00232396" w:rsidP="00257999">
            <w:pPr>
              <w:pStyle w:val="DefaultText"/>
              <w:widowControl/>
              <w:rPr>
                <w:rStyle w:val="InitialStyle"/>
                <w:rFonts w:ascii="Arial" w:hAnsi="Arial" w:cs="Arial"/>
                <w:b/>
                <w:bCs/>
              </w:rPr>
            </w:pPr>
            <w:r w:rsidRPr="71F1FFCF">
              <w:rPr>
                <w:rStyle w:val="InitialStyle"/>
                <w:rFonts w:ascii="Arial" w:hAnsi="Arial" w:cs="Arial"/>
                <w:b/>
                <w:bCs/>
              </w:rPr>
              <w:t>RFP</w:t>
            </w:r>
          </w:p>
        </w:tc>
        <w:tc>
          <w:tcPr>
            <w:tcW w:w="7432" w:type="dxa"/>
            <w:shd w:val="clear" w:color="auto" w:fill="auto"/>
            <w:vAlign w:val="center"/>
          </w:tcPr>
          <w:p w14:paraId="6019901D" w14:textId="77777777" w:rsidR="00232396" w:rsidRPr="00B735CD" w:rsidRDefault="00232396" w:rsidP="00257999">
            <w:pPr>
              <w:pStyle w:val="DefaultText"/>
              <w:widowControl/>
              <w:rPr>
                <w:rStyle w:val="InitialStyle"/>
                <w:rFonts w:ascii="Arial" w:hAnsi="Arial" w:cs="Arial"/>
              </w:rPr>
            </w:pPr>
            <w:r w:rsidRPr="71F1FFCF">
              <w:rPr>
                <w:rStyle w:val="InitialStyle"/>
                <w:rFonts w:ascii="Arial" w:hAnsi="Arial" w:cs="Arial"/>
              </w:rPr>
              <w:t>Request for Proposals</w:t>
            </w:r>
          </w:p>
        </w:tc>
      </w:tr>
      <w:tr w:rsidR="00232396" w:rsidRPr="00C97934" w14:paraId="5C1CFB62" w14:textId="77777777" w:rsidTr="00257999">
        <w:tc>
          <w:tcPr>
            <w:tcW w:w="2710" w:type="dxa"/>
            <w:shd w:val="clear" w:color="auto" w:fill="auto"/>
            <w:vAlign w:val="center"/>
          </w:tcPr>
          <w:p w14:paraId="44084D71" w14:textId="77777777" w:rsidR="00232396" w:rsidRPr="00B735CD" w:rsidRDefault="00232396" w:rsidP="00257999">
            <w:pPr>
              <w:pStyle w:val="DefaultText"/>
              <w:widowControl/>
              <w:rPr>
                <w:rStyle w:val="InitialStyle"/>
                <w:rFonts w:ascii="Arial" w:hAnsi="Arial" w:cs="Arial"/>
                <w:b/>
                <w:bCs/>
              </w:rPr>
            </w:pPr>
            <w:r w:rsidRPr="71F1FFCF">
              <w:rPr>
                <w:rStyle w:val="InitialStyle"/>
                <w:rFonts w:ascii="Arial" w:hAnsi="Arial" w:cs="Arial"/>
                <w:b/>
                <w:bCs/>
              </w:rPr>
              <w:t>State</w:t>
            </w:r>
          </w:p>
        </w:tc>
        <w:tc>
          <w:tcPr>
            <w:tcW w:w="7432" w:type="dxa"/>
            <w:shd w:val="clear" w:color="auto" w:fill="auto"/>
            <w:vAlign w:val="center"/>
          </w:tcPr>
          <w:p w14:paraId="0D8FAE43" w14:textId="77777777" w:rsidR="00232396" w:rsidRPr="00B735CD" w:rsidRDefault="00232396" w:rsidP="00257999">
            <w:pPr>
              <w:pStyle w:val="DefaultText"/>
              <w:widowControl/>
              <w:rPr>
                <w:rStyle w:val="InitialStyle"/>
                <w:rFonts w:ascii="Arial" w:hAnsi="Arial" w:cs="Arial"/>
              </w:rPr>
            </w:pPr>
            <w:r w:rsidRPr="71F1FFCF">
              <w:rPr>
                <w:rStyle w:val="InitialStyle"/>
                <w:rFonts w:ascii="Arial" w:hAnsi="Arial" w:cs="Arial"/>
              </w:rPr>
              <w:t>State of Maine</w:t>
            </w:r>
          </w:p>
        </w:tc>
      </w:tr>
      <w:tr w:rsidR="00232396" w:rsidRPr="00C97934" w14:paraId="4F97EB29" w14:textId="77777777" w:rsidTr="00257999">
        <w:tc>
          <w:tcPr>
            <w:tcW w:w="2710" w:type="dxa"/>
            <w:shd w:val="clear" w:color="auto" w:fill="auto"/>
            <w:vAlign w:val="center"/>
          </w:tcPr>
          <w:p w14:paraId="5EE4BD89" w14:textId="77777777" w:rsidR="00232396" w:rsidRPr="00B735CD" w:rsidRDefault="00232396" w:rsidP="00257999">
            <w:pPr>
              <w:pStyle w:val="DefaultText"/>
              <w:widowControl/>
              <w:rPr>
                <w:rStyle w:val="InitialStyle"/>
                <w:rFonts w:ascii="Arial" w:hAnsi="Arial" w:cs="Arial"/>
                <w:b/>
                <w:bCs/>
              </w:rPr>
            </w:pPr>
            <w:r w:rsidRPr="71F1FFCF">
              <w:rPr>
                <w:rFonts w:ascii="Arial" w:hAnsi="Arial" w:cs="Arial"/>
                <w:b/>
                <w:bCs/>
              </w:rPr>
              <w:t>Venue</w:t>
            </w:r>
          </w:p>
        </w:tc>
        <w:tc>
          <w:tcPr>
            <w:tcW w:w="7432" w:type="dxa"/>
            <w:shd w:val="clear" w:color="auto" w:fill="auto"/>
            <w:vAlign w:val="center"/>
          </w:tcPr>
          <w:p w14:paraId="08480FEF" w14:textId="77777777" w:rsidR="00232396" w:rsidRPr="00B735CD" w:rsidRDefault="00232396" w:rsidP="00257999">
            <w:pPr>
              <w:pStyle w:val="DefaultText"/>
              <w:widowControl/>
              <w:rPr>
                <w:rStyle w:val="InitialStyle"/>
                <w:rFonts w:ascii="Arial" w:hAnsi="Arial" w:cs="Arial"/>
              </w:rPr>
            </w:pPr>
            <w:r w:rsidRPr="71F1FFCF">
              <w:rPr>
                <w:rStyle w:val="InitialStyle"/>
                <w:rFonts w:ascii="Arial" w:hAnsi="Arial" w:cs="Arial"/>
              </w:rPr>
              <w:t>A facility that can host an in-person conference</w:t>
            </w:r>
          </w:p>
        </w:tc>
      </w:tr>
      <w:tr w:rsidR="00232396" w:rsidRPr="00C97934" w14:paraId="77857741" w14:textId="77777777" w:rsidTr="00257999">
        <w:tc>
          <w:tcPr>
            <w:tcW w:w="2710" w:type="dxa"/>
            <w:shd w:val="clear" w:color="auto" w:fill="auto"/>
            <w:vAlign w:val="center"/>
          </w:tcPr>
          <w:p w14:paraId="12256B99" w14:textId="77777777" w:rsidR="00232396" w:rsidRPr="00B735CD" w:rsidRDefault="00232396" w:rsidP="00257999">
            <w:pPr>
              <w:pStyle w:val="DefaultText"/>
              <w:widowControl/>
              <w:rPr>
                <w:rStyle w:val="InitialStyle"/>
                <w:rFonts w:ascii="Arial" w:hAnsi="Arial" w:cs="Arial"/>
                <w:b/>
                <w:bCs/>
              </w:rPr>
            </w:pPr>
            <w:r w:rsidRPr="71F1FFCF">
              <w:rPr>
                <w:rStyle w:val="InitialStyle"/>
                <w:rFonts w:ascii="Arial" w:hAnsi="Arial" w:cs="Arial"/>
                <w:b/>
                <w:bCs/>
              </w:rPr>
              <w:t>Wellness Program</w:t>
            </w:r>
          </w:p>
        </w:tc>
        <w:tc>
          <w:tcPr>
            <w:tcW w:w="7432" w:type="dxa"/>
            <w:shd w:val="clear" w:color="auto" w:fill="auto"/>
            <w:vAlign w:val="center"/>
          </w:tcPr>
          <w:p w14:paraId="409D8F0B" w14:textId="08EFFB19" w:rsidR="00232396" w:rsidRPr="00B735CD" w:rsidRDefault="00232396" w:rsidP="00257999">
            <w:pPr>
              <w:pStyle w:val="DefaultText"/>
              <w:widowControl/>
              <w:rPr>
                <w:rStyle w:val="InitialStyle"/>
                <w:rFonts w:ascii="Arial" w:hAnsi="Arial" w:cs="Arial"/>
              </w:rPr>
            </w:pPr>
            <w:r w:rsidRPr="71F1FFCF">
              <w:rPr>
                <w:rFonts w:ascii="Arial" w:hAnsi="Arial" w:cs="Arial"/>
              </w:rPr>
              <w:t>Maine School Wellness Program, a Maine DOE</w:t>
            </w:r>
            <w:r w:rsidR="6A5B1308" w:rsidRPr="76DD52C9">
              <w:rPr>
                <w:rFonts w:ascii="Arial" w:hAnsi="Arial" w:cs="Arial"/>
              </w:rPr>
              <w:t xml:space="preserve"> health promotion and wellness program for school employees</w:t>
            </w:r>
          </w:p>
        </w:tc>
      </w:tr>
      <w:tr w:rsidR="00232396" w:rsidRPr="00C97934" w14:paraId="5E7B059D" w14:textId="77777777" w:rsidTr="00257999">
        <w:tc>
          <w:tcPr>
            <w:tcW w:w="2710" w:type="dxa"/>
            <w:shd w:val="clear" w:color="auto" w:fill="auto"/>
            <w:vAlign w:val="center"/>
          </w:tcPr>
          <w:p w14:paraId="563CE5C8" w14:textId="77777777" w:rsidR="00232396" w:rsidRPr="00B735CD" w:rsidRDefault="00232396" w:rsidP="00257999">
            <w:pPr>
              <w:pStyle w:val="DefaultText"/>
              <w:widowControl/>
              <w:rPr>
                <w:rStyle w:val="InitialStyle"/>
                <w:rFonts w:ascii="Arial" w:hAnsi="Arial" w:cs="Arial"/>
                <w:b/>
                <w:bCs/>
              </w:rPr>
            </w:pPr>
            <w:r w:rsidRPr="71F1FFCF">
              <w:rPr>
                <w:rStyle w:val="InitialStyle"/>
                <w:rFonts w:ascii="Arial" w:hAnsi="Arial" w:cs="Arial"/>
                <w:b/>
                <w:bCs/>
              </w:rPr>
              <w:t>Winter Wellness Summit</w:t>
            </w:r>
          </w:p>
        </w:tc>
        <w:tc>
          <w:tcPr>
            <w:tcW w:w="7432" w:type="dxa"/>
            <w:shd w:val="clear" w:color="auto" w:fill="auto"/>
            <w:vAlign w:val="center"/>
          </w:tcPr>
          <w:p w14:paraId="79481C85" w14:textId="77777777" w:rsidR="00232396" w:rsidRPr="00B735CD" w:rsidRDefault="00232396" w:rsidP="00257999">
            <w:pPr>
              <w:pStyle w:val="DefaultText"/>
              <w:widowControl/>
              <w:rPr>
                <w:rStyle w:val="InitialStyle"/>
                <w:rFonts w:ascii="Arial" w:hAnsi="Arial" w:cs="Arial"/>
              </w:rPr>
            </w:pPr>
            <w:r w:rsidRPr="71F1FFCF">
              <w:rPr>
                <w:rStyle w:val="InitialStyle"/>
                <w:rFonts w:ascii="Arial" w:hAnsi="Arial" w:cs="Arial"/>
              </w:rPr>
              <w:t>A two-day statewide professional learning opportunity</w:t>
            </w:r>
          </w:p>
        </w:tc>
      </w:tr>
    </w:tbl>
    <w:p w14:paraId="30933612" w14:textId="77777777" w:rsidR="00232396" w:rsidRPr="00C97934" w:rsidRDefault="00232396" w:rsidP="00232396">
      <w:pPr>
        <w:pStyle w:val="DefaultText"/>
        <w:widowControl/>
        <w:spacing w:line="276" w:lineRule="auto"/>
        <w:rPr>
          <w:rStyle w:val="InitialStyle"/>
          <w:rFonts w:ascii="Arial" w:hAnsi="Arial" w:cs="Arial"/>
          <w:b/>
          <w:bCs/>
          <w:color w:val="FF0000"/>
        </w:rPr>
      </w:pPr>
    </w:p>
    <w:p w14:paraId="1A8E28CF" w14:textId="77777777" w:rsidR="00232396" w:rsidRDefault="00232396" w:rsidP="00232396">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Pr="00C97934">
        <w:rPr>
          <w:rStyle w:val="InitialStyle"/>
          <w:rFonts w:ascii="Arial" w:hAnsi="Arial" w:cs="Arial"/>
          <w:b/>
          <w:bCs/>
          <w:sz w:val="28"/>
          <w:szCs w:val="28"/>
        </w:rPr>
        <w:lastRenderedPageBreak/>
        <w:t>State of Maine</w:t>
      </w:r>
    </w:p>
    <w:p w14:paraId="5AC03FA0" w14:textId="77777777" w:rsidR="00232396" w:rsidRPr="00C97934" w:rsidRDefault="00232396" w:rsidP="00232396">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t xml:space="preserve">Department of </w:t>
      </w:r>
      <w:r w:rsidRPr="00F139E1">
        <w:rPr>
          <w:rStyle w:val="InitialStyle"/>
          <w:rFonts w:ascii="Arial" w:hAnsi="Arial" w:cs="Arial"/>
          <w:b/>
          <w:bCs/>
          <w:sz w:val="28"/>
          <w:szCs w:val="28"/>
        </w:rPr>
        <w:t>Education</w:t>
      </w:r>
    </w:p>
    <w:p w14:paraId="1C55C055" w14:textId="77777777" w:rsidR="00232396" w:rsidRPr="00F139E1" w:rsidRDefault="00232396" w:rsidP="00232396">
      <w:pPr>
        <w:pStyle w:val="DefaultText"/>
        <w:widowControl/>
        <w:jc w:val="center"/>
        <w:rPr>
          <w:rStyle w:val="InitialStyle"/>
          <w:rFonts w:ascii="Arial" w:hAnsi="Arial" w:cs="Arial"/>
          <w:b/>
          <w:bCs/>
          <w:sz w:val="28"/>
          <w:szCs w:val="28"/>
        </w:rPr>
      </w:pPr>
      <w:r w:rsidRPr="00F139E1">
        <w:rPr>
          <w:rStyle w:val="InitialStyle"/>
          <w:rFonts w:ascii="Arial" w:hAnsi="Arial" w:cs="Arial"/>
          <w:bCs/>
          <w:i/>
          <w:sz w:val="28"/>
          <w:szCs w:val="28"/>
        </w:rPr>
        <w:t>Office of School and Student Supports</w:t>
      </w:r>
    </w:p>
    <w:p w14:paraId="3921E654" w14:textId="16BE6FBD" w:rsidR="0A1FA7E8" w:rsidRDefault="0A1FA7E8" w:rsidP="62B77D67">
      <w:pPr>
        <w:pStyle w:val="DefaultText"/>
        <w:widowControl/>
        <w:jc w:val="center"/>
        <w:rPr>
          <w:rStyle w:val="InitialStyle"/>
          <w:rFonts w:ascii="Arial" w:hAnsi="Arial" w:cs="Arial"/>
          <w:b/>
          <w:bCs/>
          <w:sz w:val="28"/>
          <w:szCs w:val="28"/>
        </w:rPr>
      </w:pPr>
      <w:r w:rsidRPr="62B77D67">
        <w:rPr>
          <w:rStyle w:val="InitialStyle"/>
          <w:rFonts w:ascii="Arial" w:hAnsi="Arial" w:cs="Arial"/>
          <w:b/>
          <w:bCs/>
          <w:sz w:val="28"/>
          <w:szCs w:val="28"/>
        </w:rPr>
        <w:t xml:space="preserve">RFP# </w:t>
      </w:r>
      <w:r w:rsidR="0DACD789" w:rsidRPr="62B77D67">
        <w:rPr>
          <w:rStyle w:val="InitialStyle"/>
          <w:rFonts w:ascii="Arial" w:hAnsi="Arial" w:cs="Arial"/>
          <w:b/>
          <w:bCs/>
          <w:sz w:val="28"/>
          <w:szCs w:val="28"/>
        </w:rPr>
        <w:t>202505066</w:t>
      </w:r>
    </w:p>
    <w:p w14:paraId="0AE04425" w14:textId="592F857B" w:rsidR="00232396" w:rsidRPr="004846A2" w:rsidRDefault="00232396" w:rsidP="00232396">
      <w:pPr>
        <w:pStyle w:val="DefaultText"/>
        <w:widowControl/>
        <w:jc w:val="center"/>
        <w:rPr>
          <w:rStyle w:val="InitialStyle"/>
          <w:rFonts w:ascii="Arial" w:hAnsi="Arial" w:cs="Arial"/>
          <w:b/>
          <w:bCs/>
          <w:sz w:val="28"/>
          <w:szCs w:val="28"/>
          <w:u w:val="single"/>
        </w:rPr>
      </w:pPr>
      <w:r w:rsidRPr="004846A2">
        <w:rPr>
          <w:rStyle w:val="InitialStyle"/>
          <w:rFonts w:ascii="Arial" w:hAnsi="Arial" w:cs="Arial"/>
          <w:b/>
          <w:bCs/>
          <w:sz w:val="28"/>
          <w:szCs w:val="28"/>
          <w:u w:val="single"/>
        </w:rPr>
        <w:t>Maine School Winter Wellness Summit</w:t>
      </w:r>
      <w:r w:rsidR="005F45E4" w:rsidRPr="004846A2">
        <w:rPr>
          <w:rStyle w:val="InitialStyle"/>
          <w:rFonts w:ascii="Arial" w:hAnsi="Arial" w:cs="Arial"/>
          <w:b/>
          <w:bCs/>
          <w:sz w:val="28"/>
          <w:szCs w:val="28"/>
          <w:u w:val="single"/>
        </w:rPr>
        <w:t xml:space="preserve"> Venue</w:t>
      </w:r>
    </w:p>
    <w:p w14:paraId="58A2EFC5" w14:textId="77777777" w:rsidR="00232396" w:rsidRPr="00C97934" w:rsidRDefault="00232396" w:rsidP="00232396">
      <w:pPr>
        <w:pStyle w:val="DefaultText"/>
        <w:widowControl/>
        <w:jc w:val="center"/>
        <w:rPr>
          <w:rStyle w:val="InitialStyle"/>
          <w:rFonts w:ascii="Arial" w:hAnsi="Arial" w:cs="Arial"/>
          <w:bCs/>
        </w:rPr>
      </w:pPr>
    </w:p>
    <w:p w14:paraId="7DD53879" w14:textId="77777777" w:rsidR="00232396" w:rsidRPr="00C97934" w:rsidRDefault="00232396" w:rsidP="00232396">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t>INTRODUCTION</w:t>
      </w:r>
      <w:bookmarkEnd w:id="2"/>
      <w:bookmarkEnd w:id="3"/>
    </w:p>
    <w:p w14:paraId="77E466FA" w14:textId="77777777" w:rsidR="00232396" w:rsidRPr="00C97934" w:rsidRDefault="00232396" w:rsidP="00232396">
      <w:pPr>
        <w:rPr>
          <w:rFonts w:ascii="Arial" w:hAnsi="Arial" w:cs="Arial"/>
          <w:sz w:val="24"/>
          <w:szCs w:val="24"/>
        </w:rPr>
      </w:pPr>
    </w:p>
    <w:p w14:paraId="104F69C1" w14:textId="77777777" w:rsidR="00232396" w:rsidRPr="00C97934" w:rsidRDefault="00232396" w:rsidP="00232396">
      <w:pPr>
        <w:pStyle w:val="ListParagraph"/>
        <w:numPr>
          <w:ilvl w:val="0"/>
          <w:numId w:val="5"/>
        </w:numPr>
        <w:contextualSpacing w:val="0"/>
        <w:rPr>
          <w:rFonts w:ascii="Arial" w:hAnsi="Arial" w:cs="Arial"/>
          <w:b/>
          <w:bCs/>
          <w:sz w:val="24"/>
          <w:szCs w:val="24"/>
        </w:rPr>
      </w:pPr>
      <w:bookmarkStart w:id="4" w:name="_Toc367174723"/>
      <w:bookmarkStart w:id="5" w:name="_Toc397069191"/>
      <w:r w:rsidRPr="71F1FFCF">
        <w:rPr>
          <w:rFonts w:ascii="Arial" w:hAnsi="Arial" w:cs="Arial"/>
          <w:b/>
          <w:bCs/>
          <w:sz w:val="24"/>
          <w:szCs w:val="24"/>
        </w:rPr>
        <w:t>Purpose and Background</w:t>
      </w:r>
      <w:bookmarkEnd w:id="4"/>
      <w:bookmarkEnd w:id="5"/>
    </w:p>
    <w:p w14:paraId="5198B800" w14:textId="77777777" w:rsidR="00232396" w:rsidRPr="00C97934" w:rsidRDefault="00232396" w:rsidP="00232396">
      <w:pPr>
        <w:rPr>
          <w:rFonts w:ascii="Arial" w:hAnsi="Arial" w:cs="Arial"/>
          <w:sz w:val="24"/>
          <w:szCs w:val="24"/>
        </w:rPr>
      </w:pPr>
    </w:p>
    <w:p w14:paraId="6AD7BC40" w14:textId="77777777" w:rsidR="00232396" w:rsidRDefault="00232396" w:rsidP="00232396">
      <w:pPr>
        <w:rPr>
          <w:rFonts w:ascii="Arial" w:hAnsi="Arial" w:cs="Arial"/>
          <w:sz w:val="24"/>
          <w:szCs w:val="24"/>
        </w:rPr>
      </w:pPr>
      <w:r w:rsidRPr="71F1FFCF">
        <w:rPr>
          <w:rFonts w:ascii="Arial" w:hAnsi="Arial" w:cs="Arial"/>
          <w:sz w:val="24"/>
          <w:szCs w:val="24"/>
        </w:rPr>
        <w:t>The Maine Department of Education (Department) is seeking a vendor to provide a venue and services for the Winter Wellness Summit professional learning event</w:t>
      </w:r>
      <w:r w:rsidRPr="71F1FFCF">
        <w:rPr>
          <w:rFonts w:ascii="Arial" w:hAnsi="Arial" w:cs="Arial"/>
          <w:color w:val="FF0000"/>
          <w:sz w:val="24"/>
          <w:szCs w:val="24"/>
        </w:rPr>
        <w:t xml:space="preserve"> </w:t>
      </w:r>
      <w:r w:rsidRPr="71F1FFCF">
        <w:rPr>
          <w:rFonts w:ascii="Arial" w:hAnsi="Arial" w:cs="Arial"/>
          <w:sz w:val="24"/>
          <w:szCs w:val="24"/>
        </w:rPr>
        <w:t>as defined in this Request for Proposals (RFP) document. This document provides instructions for submitting proposals, the procedure and criteria by which the awarded Bidder will be selected, and the contractual terms which will govern the relationship between the State of Maine (State) and the awarded Bidder.</w:t>
      </w:r>
      <w:bookmarkStart w:id="6" w:name="_Hlk71031929"/>
    </w:p>
    <w:p w14:paraId="715DE4CC" w14:textId="77777777" w:rsidR="00232396" w:rsidRDefault="00232396" w:rsidP="00232396">
      <w:pPr>
        <w:rPr>
          <w:rFonts w:ascii="Arial" w:hAnsi="Arial" w:cs="Arial"/>
          <w:sz w:val="24"/>
          <w:szCs w:val="24"/>
        </w:rPr>
      </w:pPr>
    </w:p>
    <w:p w14:paraId="3A1F688F" w14:textId="10F02787" w:rsidR="00232396" w:rsidRDefault="70AF4963" w:rsidP="00232396">
      <w:pPr>
        <w:rPr>
          <w:rFonts w:ascii="Arial" w:hAnsi="Arial" w:cs="Arial"/>
          <w:sz w:val="24"/>
          <w:szCs w:val="24"/>
        </w:rPr>
      </w:pPr>
      <w:r w:rsidRPr="2C087173">
        <w:rPr>
          <w:rFonts w:ascii="Arial" w:hAnsi="Arial" w:cs="Arial"/>
          <w:sz w:val="24"/>
          <w:szCs w:val="24"/>
        </w:rPr>
        <w:t xml:space="preserve">The Maine School Wellness Program (Wellness Program) (formerly the Maine Schoolsite Health Promotion Program) is a program of the Maine Department of Education. The Wellness Program was designed and developed to promote and support the health and well-being of school employees and students as well as a healthy school environment, climate, and culture for all. The Wellness Program has actively provided professional learning, resources, and other </w:t>
      </w:r>
      <w:r w:rsidR="00852283" w:rsidRPr="2C087173">
        <w:rPr>
          <w:rFonts w:ascii="Arial" w:hAnsi="Arial" w:cs="Arial"/>
          <w:sz w:val="24"/>
          <w:szCs w:val="24"/>
        </w:rPr>
        <w:t>support</w:t>
      </w:r>
      <w:r w:rsidRPr="2C087173">
        <w:rPr>
          <w:rFonts w:ascii="Arial" w:hAnsi="Arial" w:cs="Arial"/>
          <w:sz w:val="24"/>
          <w:szCs w:val="24"/>
        </w:rPr>
        <w:t xml:space="preserve"> annually since it was established in 1985. There have been different iterations of the event over the decades to accommodate the needs of those being served. To meet the wellness and health-promoting goals of the event, it must be offered at a venue that values and promotes the health and well-being of the attendees. It needs to have plenty of space for active sessions, wellness activities for all to participate in, a comfortable, inviting, and relaxing atmosphere, healthy food choices that also accommodate special dietary needs, and staff that make all attendees feel welcome and valued. The success of this wellness event hinges on a venue that offers all these features along with adequate indoor and outdoor space, outstanding technology service, and a fitness center with a pool. </w:t>
      </w:r>
      <w:r w:rsidR="3E591953" w:rsidRPr="2C087173">
        <w:rPr>
          <w:rFonts w:ascii="Arial" w:hAnsi="Arial" w:cs="Arial"/>
          <w:sz w:val="24"/>
          <w:szCs w:val="24"/>
        </w:rPr>
        <w:t>A</w:t>
      </w:r>
      <w:r w:rsidR="1B8EED13" w:rsidRPr="2C087173">
        <w:rPr>
          <w:rFonts w:ascii="Arial" w:hAnsi="Arial" w:cs="Arial"/>
          <w:sz w:val="24"/>
          <w:szCs w:val="24"/>
        </w:rPr>
        <w:t xml:space="preserve"> venue located </w:t>
      </w:r>
      <w:r w:rsidR="54431DF6" w:rsidRPr="2C087173">
        <w:rPr>
          <w:rFonts w:ascii="Arial" w:hAnsi="Arial" w:cs="Arial"/>
          <w:sz w:val="24"/>
          <w:szCs w:val="24"/>
        </w:rPr>
        <w:t>in the coast</w:t>
      </w:r>
      <w:r w:rsidR="12FF5640" w:rsidRPr="2C087173">
        <w:rPr>
          <w:rFonts w:ascii="Arial" w:hAnsi="Arial" w:cs="Arial"/>
          <w:sz w:val="24"/>
          <w:szCs w:val="24"/>
        </w:rPr>
        <w:t>al</w:t>
      </w:r>
      <w:r w:rsidR="54431DF6" w:rsidRPr="2C087173">
        <w:rPr>
          <w:rFonts w:ascii="Arial" w:hAnsi="Arial" w:cs="Arial"/>
          <w:sz w:val="24"/>
          <w:szCs w:val="24"/>
        </w:rPr>
        <w:t xml:space="preserve"> region </w:t>
      </w:r>
      <w:r w:rsidR="1C111587" w:rsidRPr="2C087173">
        <w:rPr>
          <w:rFonts w:ascii="Arial" w:hAnsi="Arial" w:cs="Arial"/>
          <w:sz w:val="24"/>
          <w:szCs w:val="24"/>
        </w:rPr>
        <w:t xml:space="preserve">is preferred to </w:t>
      </w:r>
      <w:r w:rsidR="749CDA03" w:rsidRPr="2C087173">
        <w:rPr>
          <w:rFonts w:ascii="Arial" w:hAnsi="Arial" w:cs="Arial"/>
          <w:sz w:val="24"/>
          <w:szCs w:val="24"/>
        </w:rPr>
        <w:t>avoid</w:t>
      </w:r>
      <w:r w:rsidR="54431DF6" w:rsidRPr="2C087173">
        <w:rPr>
          <w:rFonts w:ascii="Arial" w:hAnsi="Arial" w:cs="Arial"/>
          <w:sz w:val="24"/>
          <w:szCs w:val="24"/>
        </w:rPr>
        <w:t xml:space="preserve"> travel</w:t>
      </w:r>
      <w:r w:rsidRPr="2C087173">
        <w:rPr>
          <w:rFonts w:ascii="Arial" w:hAnsi="Arial" w:cs="Arial"/>
          <w:sz w:val="24"/>
          <w:szCs w:val="24"/>
        </w:rPr>
        <w:t xml:space="preserve"> </w:t>
      </w:r>
      <w:r w:rsidR="7E237ABB" w:rsidRPr="2C087173">
        <w:rPr>
          <w:rFonts w:ascii="Arial" w:hAnsi="Arial" w:cs="Arial"/>
          <w:sz w:val="24"/>
          <w:szCs w:val="24"/>
        </w:rPr>
        <w:t>in</w:t>
      </w:r>
      <w:r w:rsidRPr="2C087173">
        <w:rPr>
          <w:rFonts w:ascii="Arial" w:hAnsi="Arial" w:cs="Arial"/>
          <w:sz w:val="24"/>
          <w:szCs w:val="24"/>
        </w:rPr>
        <w:t xml:space="preserve"> </w:t>
      </w:r>
      <w:r w:rsidR="54431DF6" w:rsidRPr="2C087173">
        <w:rPr>
          <w:rFonts w:ascii="Arial" w:hAnsi="Arial" w:cs="Arial"/>
          <w:sz w:val="24"/>
          <w:szCs w:val="24"/>
        </w:rPr>
        <w:t xml:space="preserve">mountainous regions </w:t>
      </w:r>
      <w:r w:rsidR="0501FD1F" w:rsidRPr="2C087173">
        <w:rPr>
          <w:rFonts w:ascii="Arial" w:hAnsi="Arial" w:cs="Arial"/>
          <w:sz w:val="24"/>
          <w:szCs w:val="24"/>
        </w:rPr>
        <w:t>if there is inclement weather</w:t>
      </w:r>
      <w:r w:rsidR="2EDC23ED" w:rsidRPr="2C087173">
        <w:rPr>
          <w:rFonts w:ascii="Arial" w:hAnsi="Arial" w:cs="Arial"/>
          <w:sz w:val="24"/>
          <w:szCs w:val="24"/>
        </w:rPr>
        <w:t>. It</w:t>
      </w:r>
      <w:r w:rsidR="136BE015" w:rsidRPr="2C087173">
        <w:rPr>
          <w:rFonts w:ascii="Arial" w:hAnsi="Arial" w:cs="Arial"/>
          <w:sz w:val="24"/>
          <w:szCs w:val="24"/>
        </w:rPr>
        <w:t xml:space="preserve"> </w:t>
      </w:r>
      <w:r w:rsidR="287671BD" w:rsidRPr="2C087173">
        <w:rPr>
          <w:rFonts w:ascii="Arial" w:hAnsi="Arial" w:cs="Arial"/>
          <w:sz w:val="24"/>
          <w:szCs w:val="24"/>
        </w:rPr>
        <w:t xml:space="preserve">would be </w:t>
      </w:r>
      <w:r w:rsidR="136BE015" w:rsidRPr="2C087173">
        <w:rPr>
          <w:rFonts w:ascii="Arial" w:hAnsi="Arial" w:cs="Arial"/>
          <w:sz w:val="24"/>
          <w:szCs w:val="24"/>
        </w:rPr>
        <w:t xml:space="preserve">centrally located </w:t>
      </w:r>
      <w:r w:rsidR="056F1626" w:rsidRPr="2C087173">
        <w:rPr>
          <w:rFonts w:ascii="Arial" w:hAnsi="Arial" w:cs="Arial"/>
          <w:sz w:val="24"/>
          <w:szCs w:val="24"/>
        </w:rPr>
        <w:t xml:space="preserve">when </w:t>
      </w:r>
      <w:r w:rsidR="136BE015" w:rsidRPr="2C087173">
        <w:rPr>
          <w:rFonts w:ascii="Arial" w:hAnsi="Arial" w:cs="Arial"/>
          <w:sz w:val="24"/>
          <w:szCs w:val="24"/>
        </w:rPr>
        <w:t>travel</w:t>
      </w:r>
      <w:r w:rsidR="0D3E7089" w:rsidRPr="2C087173">
        <w:rPr>
          <w:rFonts w:ascii="Arial" w:hAnsi="Arial" w:cs="Arial"/>
          <w:sz w:val="24"/>
          <w:szCs w:val="24"/>
        </w:rPr>
        <w:t>ing</w:t>
      </w:r>
      <w:r w:rsidR="136BE015" w:rsidRPr="2C087173">
        <w:rPr>
          <w:rFonts w:ascii="Arial" w:hAnsi="Arial" w:cs="Arial"/>
          <w:sz w:val="24"/>
          <w:szCs w:val="24"/>
        </w:rPr>
        <w:t xml:space="preserve"> from western, northern and southern regions.</w:t>
      </w:r>
      <w:r w:rsidR="54431DF6" w:rsidRPr="2C087173">
        <w:rPr>
          <w:rFonts w:ascii="Arial" w:hAnsi="Arial" w:cs="Arial"/>
          <w:sz w:val="24"/>
          <w:szCs w:val="24"/>
        </w:rPr>
        <w:t xml:space="preserve"> </w:t>
      </w:r>
      <w:r w:rsidRPr="2C087173">
        <w:rPr>
          <w:rFonts w:ascii="Arial" w:hAnsi="Arial" w:cs="Arial"/>
          <w:sz w:val="24"/>
          <w:szCs w:val="24"/>
        </w:rPr>
        <w:t xml:space="preserve"> </w:t>
      </w:r>
    </w:p>
    <w:p w14:paraId="61FB18EE" w14:textId="77777777" w:rsidR="00232396" w:rsidRDefault="00232396" w:rsidP="00232396">
      <w:pPr>
        <w:rPr>
          <w:rFonts w:ascii="Arial" w:hAnsi="Arial" w:cs="Arial"/>
          <w:sz w:val="24"/>
          <w:szCs w:val="24"/>
        </w:rPr>
      </w:pPr>
    </w:p>
    <w:p w14:paraId="1F8C1EAA" w14:textId="77777777" w:rsidR="00EC5183" w:rsidRDefault="00232396" w:rsidP="00232396">
      <w:pPr>
        <w:rPr>
          <w:rFonts w:ascii="Arial" w:hAnsi="Arial" w:cs="Arial"/>
          <w:sz w:val="24"/>
          <w:szCs w:val="24"/>
        </w:rPr>
      </w:pPr>
      <w:r w:rsidRPr="5DC7DD42">
        <w:rPr>
          <w:rFonts w:ascii="Arial" w:hAnsi="Arial" w:cs="Arial"/>
          <w:sz w:val="24"/>
          <w:szCs w:val="24"/>
        </w:rPr>
        <w:t xml:space="preserve">The Wellness Program has a vision and mission which is met in part by the Winter Wellness Summit. </w:t>
      </w:r>
    </w:p>
    <w:p w14:paraId="6B2B86DD" w14:textId="7B944359" w:rsidR="00EC5183" w:rsidRDefault="00EC5183" w:rsidP="1063920F">
      <w:pPr>
        <w:ind w:left="1620" w:hanging="1080"/>
        <w:rPr>
          <w:rFonts w:ascii="Arial" w:hAnsi="Arial" w:cs="Arial"/>
          <w:i/>
          <w:iCs/>
          <w:sz w:val="24"/>
          <w:szCs w:val="24"/>
        </w:rPr>
      </w:pPr>
      <w:r w:rsidRPr="67B136E8">
        <w:rPr>
          <w:rFonts w:ascii="Arial" w:hAnsi="Arial" w:cs="Arial"/>
          <w:i/>
          <w:sz w:val="24"/>
          <w:szCs w:val="24"/>
        </w:rPr>
        <w:t>Vision</w:t>
      </w:r>
      <w:r w:rsidR="00232396" w:rsidRPr="67B136E8">
        <w:rPr>
          <w:rFonts w:ascii="Arial" w:hAnsi="Arial" w:cs="Arial"/>
          <w:i/>
          <w:sz w:val="24"/>
          <w:szCs w:val="24"/>
        </w:rPr>
        <w:t xml:space="preserve">: </w:t>
      </w:r>
      <w:r w:rsidR="6AD3CEE9" w:rsidRPr="67B136E8">
        <w:rPr>
          <w:rFonts w:ascii="Arial" w:hAnsi="Arial" w:cs="Arial"/>
          <w:i/>
          <w:sz w:val="24"/>
          <w:szCs w:val="24"/>
        </w:rPr>
        <w:t xml:space="preserve"> </w:t>
      </w:r>
      <w:r w:rsidR="6AD3CEE9" w:rsidRPr="0B43618C">
        <w:rPr>
          <w:rFonts w:ascii="Arial" w:hAnsi="Arial" w:cs="Arial"/>
          <w:sz w:val="24"/>
          <w:szCs w:val="24"/>
        </w:rPr>
        <w:t xml:space="preserve"> </w:t>
      </w:r>
      <w:r w:rsidR="0D40C907" w:rsidRPr="2E1BE9FC">
        <w:rPr>
          <w:rFonts w:ascii="Arial" w:hAnsi="Arial" w:cs="Arial"/>
          <w:sz w:val="24"/>
          <w:szCs w:val="24"/>
        </w:rPr>
        <w:t xml:space="preserve"> </w:t>
      </w:r>
      <w:r w:rsidR="00232396" w:rsidRPr="5DC7DD42">
        <w:rPr>
          <w:rFonts w:ascii="Arial" w:hAnsi="Arial" w:cs="Arial"/>
          <w:i/>
          <w:iCs/>
          <w:sz w:val="24"/>
          <w:szCs w:val="24"/>
        </w:rPr>
        <w:t>We envision a State where all school community members are intentionally</w:t>
      </w:r>
    </w:p>
    <w:p w14:paraId="2EBBA46A" w14:textId="3EE8A8A2" w:rsidR="00EC5183" w:rsidRDefault="5BFDFEB5" w:rsidP="72E56A88">
      <w:pPr>
        <w:ind w:left="1620" w:hanging="360"/>
        <w:rPr>
          <w:rFonts w:ascii="Arial" w:hAnsi="Arial" w:cs="Arial"/>
          <w:i/>
          <w:iCs/>
          <w:sz w:val="24"/>
          <w:szCs w:val="24"/>
        </w:rPr>
      </w:pPr>
      <w:r w:rsidRPr="0B43618C">
        <w:rPr>
          <w:rFonts w:ascii="Arial" w:hAnsi="Arial" w:cs="Arial"/>
          <w:i/>
          <w:iCs/>
          <w:sz w:val="24"/>
          <w:szCs w:val="24"/>
        </w:rPr>
        <w:t xml:space="preserve"> </w:t>
      </w:r>
      <w:r w:rsidR="1FCEA52D" w:rsidRPr="0B43618C">
        <w:rPr>
          <w:rFonts w:ascii="Arial" w:hAnsi="Arial" w:cs="Arial"/>
          <w:i/>
          <w:iCs/>
          <w:sz w:val="24"/>
          <w:szCs w:val="24"/>
        </w:rPr>
        <w:t xml:space="preserve">  </w:t>
      </w:r>
      <w:r w:rsidRPr="4FE576B6">
        <w:rPr>
          <w:rFonts w:ascii="Arial" w:hAnsi="Arial" w:cs="Arial"/>
          <w:i/>
          <w:iCs/>
          <w:sz w:val="24"/>
          <w:szCs w:val="24"/>
        </w:rPr>
        <w:t xml:space="preserve"> </w:t>
      </w:r>
      <w:r w:rsidR="00232396" w:rsidRPr="5DC7DD42">
        <w:rPr>
          <w:rFonts w:ascii="Arial" w:hAnsi="Arial" w:cs="Arial"/>
          <w:i/>
          <w:iCs/>
          <w:sz w:val="24"/>
          <w:szCs w:val="24"/>
        </w:rPr>
        <w:t>engaged in living a healthy life</w:t>
      </w:r>
      <w:r w:rsidR="00EC5183">
        <w:rPr>
          <w:rFonts w:ascii="Arial" w:hAnsi="Arial" w:cs="Arial"/>
          <w:i/>
          <w:iCs/>
          <w:sz w:val="24"/>
          <w:szCs w:val="24"/>
        </w:rPr>
        <w:t>.</w:t>
      </w:r>
    </w:p>
    <w:p w14:paraId="5D2AF003" w14:textId="589CDA2F" w:rsidR="00EC5183" w:rsidRDefault="00EC5183" w:rsidP="2A214F98">
      <w:pPr>
        <w:rPr>
          <w:rFonts w:ascii="Arial" w:hAnsi="Arial" w:cs="Arial"/>
          <w:i/>
          <w:iCs/>
          <w:sz w:val="24"/>
          <w:szCs w:val="24"/>
        </w:rPr>
      </w:pPr>
      <w:r>
        <w:rPr>
          <w:rFonts w:ascii="Arial" w:hAnsi="Arial" w:cs="Arial"/>
          <w:i/>
          <w:iCs/>
          <w:sz w:val="24"/>
          <w:szCs w:val="24"/>
        </w:rPr>
        <w:t xml:space="preserve">        Mission: </w:t>
      </w:r>
      <w:r w:rsidR="00232396" w:rsidRPr="5DC7DD42">
        <w:rPr>
          <w:rFonts w:ascii="Arial" w:hAnsi="Arial" w:cs="Arial"/>
          <w:i/>
          <w:iCs/>
          <w:sz w:val="24"/>
          <w:szCs w:val="24"/>
        </w:rPr>
        <w:t xml:space="preserve">Foster a schoolsite culture that supports individuals to practice healthy </w:t>
      </w:r>
      <w:r w:rsidR="00232396" w:rsidRPr="2A214F98">
        <w:rPr>
          <w:rFonts w:ascii="Arial" w:hAnsi="Arial" w:cs="Arial"/>
          <w:i/>
          <w:iCs/>
          <w:sz w:val="24"/>
          <w:szCs w:val="24"/>
        </w:rPr>
        <w:t>lifestyle</w:t>
      </w:r>
    </w:p>
    <w:p w14:paraId="27B093E4" w14:textId="5467CE1D" w:rsidR="00EC5183" w:rsidRDefault="658C2BA0" w:rsidP="2A214F98">
      <w:pPr>
        <w:ind w:left="720" w:firstLine="720"/>
        <w:rPr>
          <w:rFonts w:ascii="Arial" w:hAnsi="Arial" w:cs="Arial"/>
          <w:i/>
          <w:iCs/>
          <w:sz w:val="24"/>
          <w:szCs w:val="24"/>
        </w:rPr>
      </w:pPr>
      <w:r w:rsidRPr="2E1BE9FC">
        <w:rPr>
          <w:rFonts w:ascii="Arial" w:hAnsi="Arial" w:cs="Arial"/>
          <w:i/>
          <w:iCs/>
          <w:sz w:val="24"/>
          <w:szCs w:val="24"/>
        </w:rPr>
        <w:t xml:space="preserve"> </w:t>
      </w:r>
      <w:r w:rsidR="00232396" w:rsidRPr="2A214F98">
        <w:rPr>
          <w:rFonts w:ascii="Arial" w:hAnsi="Arial" w:cs="Arial"/>
          <w:i/>
          <w:iCs/>
          <w:sz w:val="24"/>
          <w:szCs w:val="24"/>
        </w:rPr>
        <w:t>choices</w:t>
      </w:r>
      <w:r w:rsidR="00232396" w:rsidRPr="5DC7DD42">
        <w:rPr>
          <w:rFonts w:ascii="Arial" w:hAnsi="Arial" w:cs="Arial"/>
          <w:i/>
          <w:iCs/>
          <w:sz w:val="24"/>
          <w:szCs w:val="24"/>
        </w:rPr>
        <w:t xml:space="preserve">. </w:t>
      </w:r>
    </w:p>
    <w:p w14:paraId="290A733E" w14:textId="77777777" w:rsidR="00535B9D" w:rsidRDefault="00535B9D" w:rsidP="00232396">
      <w:pPr>
        <w:rPr>
          <w:rFonts w:ascii="Arial" w:hAnsi="Arial" w:cs="Arial"/>
          <w:i/>
          <w:iCs/>
          <w:sz w:val="24"/>
          <w:szCs w:val="24"/>
        </w:rPr>
      </w:pPr>
    </w:p>
    <w:p w14:paraId="78F83A46" w14:textId="4675B337" w:rsidR="00232396" w:rsidRPr="00F809A4" w:rsidRDefault="22F22434" w:rsidP="00232396">
      <w:pPr>
        <w:rPr>
          <w:rFonts w:ascii="Arial" w:hAnsi="Arial" w:cs="Arial"/>
          <w:sz w:val="24"/>
          <w:szCs w:val="24"/>
        </w:rPr>
      </w:pPr>
      <w:r w:rsidRPr="2D157C18">
        <w:rPr>
          <w:rFonts w:ascii="Arial" w:hAnsi="Arial" w:cs="Arial"/>
          <w:sz w:val="24"/>
          <w:szCs w:val="24"/>
        </w:rPr>
        <w:t xml:space="preserve">The Wellness Program </w:t>
      </w:r>
      <w:r w:rsidR="650F1368" w:rsidRPr="2D157C18">
        <w:rPr>
          <w:rFonts w:ascii="Arial" w:hAnsi="Arial" w:cs="Arial"/>
          <w:sz w:val="24"/>
          <w:szCs w:val="24"/>
        </w:rPr>
        <w:t xml:space="preserve">is aligned with and </w:t>
      </w:r>
      <w:r w:rsidRPr="2D157C18">
        <w:rPr>
          <w:rFonts w:ascii="Arial" w:hAnsi="Arial" w:cs="Arial"/>
          <w:sz w:val="24"/>
          <w:szCs w:val="24"/>
        </w:rPr>
        <w:t xml:space="preserve">supports the Department’s vision of </w:t>
      </w:r>
      <w:r w:rsidRPr="2D157C18">
        <w:rPr>
          <w:rFonts w:ascii="Arial" w:hAnsi="Arial" w:cs="Arial"/>
          <w:i/>
          <w:iCs/>
          <w:sz w:val="24"/>
          <w:szCs w:val="24"/>
        </w:rPr>
        <w:t>a vibrant and respected educator workforce that innovates, leads, and inspires; learning environments that are safe and supportive for all; a pathway to success in school and in life for every student; schools that are trusted centers of the community that foster meaningful civic participation and propel Maine’s economy; and schools that foster the potential for all to lead purposeful lives</w:t>
      </w:r>
      <w:r w:rsidRPr="2D157C18">
        <w:rPr>
          <w:rFonts w:ascii="Arial" w:hAnsi="Arial" w:cs="Arial"/>
          <w:sz w:val="24"/>
          <w:szCs w:val="24"/>
        </w:rPr>
        <w:t xml:space="preserve">. In addition, the Wellness Program helps to achieve the mission of the Department, to </w:t>
      </w:r>
      <w:r w:rsidRPr="2D157C18">
        <w:rPr>
          <w:rFonts w:ascii="Arial" w:hAnsi="Arial" w:cs="Arial"/>
          <w:i/>
          <w:iCs/>
          <w:sz w:val="24"/>
          <w:szCs w:val="24"/>
        </w:rPr>
        <w:t>f</w:t>
      </w:r>
      <w:r w:rsidRPr="2D157C18">
        <w:rPr>
          <w:rFonts w:ascii="Arial" w:hAnsi="Arial" w:cs="Arial"/>
          <w:i/>
          <w:iCs/>
          <w:color w:val="141414"/>
          <w:sz w:val="24"/>
          <w:szCs w:val="24"/>
        </w:rPr>
        <w:t xml:space="preserve">ocusing on a whole student approach; encouraging innovation; respecting educators; providing information, guidance, professional learning, and support to schools and educators; and inspiring trust in or </w:t>
      </w:r>
      <w:r w:rsidRPr="2D157C18">
        <w:rPr>
          <w:rFonts w:ascii="Arial" w:hAnsi="Arial" w:cs="Arial"/>
          <w:i/>
          <w:iCs/>
          <w:color w:val="141414"/>
          <w:sz w:val="24"/>
          <w:szCs w:val="24"/>
        </w:rPr>
        <w:lastRenderedPageBreak/>
        <w:t>schools</w:t>
      </w:r>
      <w:r w:rsidRPr="2D157C18">
        <w:rPr>
          <w:rFonts w:ascii="Arial" w:hAnsi="Arial" w:cs="Arial"/>
          <w:color w:val="141414"/>
          <w:sz w:val="24"/>
          <w:szCs w:val="24"/>
        </w:rPr>
        <w:t xml:space="preserve">.* </w:t>
      </w:r>
      <w:r w:rsidRPr="2D157C18">
        <w:rPr>
          <w:rFonts w:ascii="Arial" w:hAnsi="Arial" w:cs="Arial"/>
          <w:sz w:val="24"/>
          <w:szCs w:val="24"/>
        </w:rPr>
        <w:t xml:space="preserve">The Wellness Program contributes to the achievement of all the Department’s strategic priorities with an emphasis on </w:t>
      </w:r>
      <w:r w:rsidRPr="2D157C18">
        <w:rPr>
          <w:rFonts w:ascii="Arial" w:hAnsi="Arial" w:cs="Arial"/>
          <w:i/>
          <w:iCs/>
          <w:sz w:val="24"/>
          <w:szCs w:val="24"/>
        </w:rPr>
        <w:t>developing, supporting, and sustaining a robust educator workforce; promot</w:t>
      </w:r>
      <w:r w:rsidR="52DB9787" w:rsidRPr="2D157C18">
        <w:rPr>
          <w:rFonts w:ascii="Arial" w:hAnsi="Arial" w:cs="Arial"/>
          <w:i/>
          <w:iCs/>
          <w:sz w:val="24"/>
          <w:szCs w:val="24"/>
        </w:rPr>
        <w:t>ing</w:t>
      </w:r>
      <w:r w:rsidRPr="2D157C18">
        <w:rPr>
          <w:rFonts w:ascii="Arial" w:hAnsi="Arial" w:cs="Arial"/>
          <w:i/>
          <w:iCs/>
          <w:sz w:val="24"/>
          <w:szCs w:val="24"/>
        </w:rPr>
        <w:t xml:space="preserve"> education, excellence, and equity</w:t>
      </w:r>
      <w:r w:rsidRPr="2D157C18">
        <w:rPr>
          <w:rFonts w:ascii="Arial" w:hAnsi="Arial" w:cs="Arial"/>
          <w:b/>
          <w:bCs/>
          <w:i/>
          <w:iCs/>
          <w:sz w:val="24"/>
          <w:szCs w:val="24"/>
        </w:rPr>
        <w:t xml:space="preserve"> </w:t>
      </w:r>
      <w:r w:rsidRPr="2D157C18">
        <w:rPr>
          <w:rFonts w:ascii="Arial" w:hAnsi="Arial" w:cs="Arial"/>
          <w:i/>
          <w:iCs/>
          <w:sz w:val="24"/>
          <w:szCs w:val="24"/>
        </w:rPr>
        <w:t>for all Maine learners; ensur</w:t>
      </w:r>
      <w:r w:rsidR="52DB9787" w:rsidRPr="2D157C18">
        <w:rPr>
          <w:rFonts w:ascii="Arial" w:hAnsi="Arial" w:cs="Arial"/>
          <w:i/>
          <w:iCs/>
          <w:sz w:val="24"/>
          <w:szCs w:val="24"/>
        </w:rPr>
        <w:t>ing</w:t>
      </w:r>
      <w:r w:rsidRPr="2D157C18">
        <w:rPr>
          <w:rFonts w:ascii="Arial" w:hAnsi="Arial" w:cs="Arial"/>
          <w:i/>
          <w:iCs/>
          <w:sz w:val="24"/>
          <w:szCs w:val="24"/>
        </w:rPr>
        <w:t xml:space="preserve"> student</w:t>
      </w:r>
      <w:r w:rsidRPr="2D157C18">
        <w:rPr>
          <w:rFonts w:ascii="Arial" w:hAnsi="Arial" w:cs="Arial"/>
          <w:b/>
          <w:bCs/>
          <w:i/>
          <w:iCs/>
          <w:sz w:val="24"/>
          <w:szCs w:val="24"/>
        </w:rPr>
        <w:t xml:space="preserve"> </w:t>
      </w:r>
      <w:r w:rsidRPr="2D157C18">
        <w:rPr>
          <w:rFonts w:ascii="Arial" w:hAnsi="Arial" w:cs="Arial"/>
          <w:i/>
          <w:iCs/>
          <w:sz w:val="24"/>
          <w:szCs w:val="24"/>
        </w:rPr>
        <w:t>and school safety, health, and wellbeing; and build</w:t>
      </w:r>
      <w:r w:rsidR="77316E31" w:rsidRPr="2D157C18">
        <w:rPr>
          <w:rFonts w:ascii="Arial" w:hAnsi="Arial" w:cs="Arial"/>
          <w:i/>
          <w:iCs/>
          <w:sz w:val="24"/>
          <w:szCs w:val="24"/>
        </w:rPr>
        <w:t>ing</w:t>
      </w:r>
      <w:r w:rsidRPr="2D157C18">
        <w:rPr>
          <w:rFonts w:ascii="Arial" w:hAnsi="Arial" w:cs="Arial"/>
          <w:i/>
          <w:iCs/>
          <w:sz w:val="24"/>
          <w:szCs w:val="24"/>
        </w:rPr>
        <w:t xml:space="preserve"> healthy and collaborative work environments, enhancing the potential of the Maine DOE.</w:t>
      </w:r>
      <w:r w:rsidRPr="2D157C18">
        <w:rPr>
          <w:rFonts w:ascii="Arial" w:hAnsi="Arial" w:cs="Arial"/>
          <w:sz w:val="24"/>
          <w:szCs w:val="24"/>
        </w:rPr>
        <w:t>*</w:t>
      </w:r>
    </w:p>
    <w:bookmarkEnd w:id="6"/>
    <w:p w14:paraId="65E08B22" w14:textId="77777777" w:rsidR="00232396" w:rsidRDefault="00232396" w:rsidP="00232396">
      <w:pPr>
        <w:rPr>
          <w:rFonts w:ascii="Arial" w:hAnsi="Arial" w:cs="Arial"/>
          <w:sz w:val="24"/>
          <w:szCs w:val="24"/>
        </w:rPr>
      </w:pPr>
      <w:r>
        <w:rPr>
          <w:rFonts w:ascii="Arial" w:hAnsi="Arial" w:cs="Arial"/>
          <w:sz w:val="24"/>
          <w:szCs w:val="24"/>
        </w:rPr>
        <w:t>*</w:t>
      </w:r>
      <w:hyperlink r:id="rId15" w:history="1">
        <w:r w:rsidRPr="00A55E82">
          <w:rPr>
            <w:rStyle w:val="Hyperlink"/>
            <w:rFonts w:ascii="Arial" w:hAnsi="Arial" w:cs="Arial"/>
            <w:sz w:val="24"/>
            <w:szCs w:val="24"/>
          </w:rPr>
          <w:t>https://www.maine.gov/doe/about/vision</w:t>
        </w:r>
      </w:hyperlink>
      <w:r>
        <w:rPr>
          <w:rFonts w:ascii="Arial" w:hAnsi="Arial" w:cs="Arial"/>
          <w:sz w:val="24"/>
          <w:szCs w:val="24"/>
        </w:rPr>
        <w:t xml:space="preserve"> </w:t>
      </w:r>
    </w:p>
    <w:p w14:paraId="7246935B" w14:textId="77777777" w:rsidR="00232396" w:rsidRPr="00C97934" w:rsidRDefault="00232396" w:rsidP="00232396">
      <w:pPr>
        <w:rPr>
          <w:rFonts w:ascii="Arial" w:hAnsi="Arial" w:cs="Arial"/>
          <w:sz w:val="24"/>
          <w:szCs w:val="24"/>
        </w:rPr>
      </w:pPr>
    </w:p>
    <w:p w14:paraId="188FFB81" w14:textId="77777777" w:rsidR="00232396" w:rsidRPr="00C97934" w:rsidRDefault="00232396" w:rsidP="00232396">
      <w:pPr>
        <w:pStyle w:val="ListParagraph"/>
        <w:numPr>
          <w:ilvl w:val="0"/>
          <w:numId w:val="5"/>
        </w:numPr>
        <w:contextualSpacing w:val="0"/>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6B037A3" w14:textId="77777777" w:rsidR="00232396" w:rsidRPr="00C97934" w:rsidRDefault="00232396" w:rsidP="00232396">
      <w:pPr>
        <w:rPr>
          <w:rFonts w:ascii="Arial" w:hAnsi="Arial" w:cs="Arial"/>
          <w:sz w:val="24"/>
          <w:szCs w:val="24"/>
        </w:rPr>
      </w:pPr>
    </w:p>
    <w:p w14:paraId="115355C3" w14:textId="77777777" w:rsidR="00232396" w:rsidRPr="00C97934" w:rsidRDefault="00232396" w:rsidP="00232396">
      <w:pPr>
        <w:pStyle w:val="ListParagraph"/>
        <w:numPr>
          <w:ilvl w:val="1"/>
          <w:numId w:val="5"/>
        </w:numPr>
        <w:contextualSpacing w:val="0"/>
        <w:rPr>
          <w:rFonts w:ascii="Arial" w:hAnsi="Arial" w:cs="Arial"/>
          <w:sz w:val="24"/>
          <w:szCs w:val="24"/>
        </w:rPr>
      </w:pPr>
      <w:r w:rsidRPr="00C97934">
        <w:rPr>
          <w:rFonts w:ascii="Arial" w:hAnsi="Arial" w:cs="Arial"/>
          <w:sz w:val="24"/>
          <w:szCs w:val="24"/>
        </w:rPr>
        <w:t xml:space="preserve">From the time the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450DE2BF" w14:textId="77777777" w:rsidR="00232396" w:rsidRPr="00C97934" w:rsidRDefault="00232396" w:rsidP="00232396">
      <w:pPr>
        <w:pStyle w:val="ListParagraph"/>
        <w:numPr>
          <w:ilvl w:val="1"/>
          <w:numId w:val="5"/>
        </w:numPr>
        <w:contextualSpacing w:val="0"/>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40C0891C" w14:textId="77777777" w:rsidR="00232396" w:rsidRPr="00C97934" w:rsidRDefault="00232396" w:rsidP="00232396">
      <w:pPr>
        <w:pStyle w:val="ListParagraph"/>
        <w:numPr>
          <w:ilvl w:val="1"/>
          <w:numId w:val="5"/>
        </w:numPr>
        <w:contextualSpacing w:val="0"/>
        <w:rPr>
          <w:rFonts w:ascii="Arial" w:hAnsi="Arial" w:cs="Arial"/>
          <w:sz w:val="24"/>
          <w:szCs w:val="24"/>
        </w:rPr>
      </w:pPr>
      <w:r w:rsidRPr="00C97934">
        <w:rPr>
          <w:rFonts w:ascii="Arial" w:hAnsi="Arial" w:cs="Arial"/>
          <w:sz w:val="24"/>
          <w:szCs w:val="24"/>
        </w:rPr>
        <w:t>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3558DB34" w14:textId="77777777" w:rsidR="00232396" w:rsidRPr="00C97934" w:rsidRDefault="00232396" w:rsidP="00232396">
      <w:pPr>
        <w:pStyle w:val="ListParagraph"/>
        <w:numPr>
          <w:ilvl w:val="1"/>
          <w:numId w:val="5"/>
        </w:numPr>
        <w:contextualSpacing w:val="0"/>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2CDE202D" w14:textId="77777777" w:rsidR="00232396" w:rsidRPr="00C97934" w:rsidRDefault="00232396" w:rsidP="00232396">
      <w:pPr>
        <w:pStyle w:val="ListParagraph"/>
        <w:numPr>
          <w:ilvl w:val="1"/>
          <w:numId w:val="5"/>
        </w:numPr>
        <w:contextualSpacing w:val="0"/>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6085205C" w14:textId="77777777" w:rsidR="00232396" w:rsidRPr="00C97934" w:rsidRDefault="00232396" w:rsidP="00232396">
      <w:pPr>
        <w:pStyle w:val="ListParagraph"/>
        <w:numPr>
          <w:ilvl w:val="1"/>
          <w:numId w:val="5"/>
        </w:numPr>
        <w:contextualSpacing w:val="0"/>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6E37443C" w14:textId="77777777" w:rsidR="00232396" w:rsidRDefault="00232396" w:rsidP="00232396">
      <w:pPr>
        <w:pStyle w:val="ListParagraph"/>
        <w:numPr>
          <w:ilvl w:val="1"/>
          <w:numId w:val="5"/>
        </w:numPr>
        <w:contextualSpacing w:val="0"/>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Pr>
          <w:rStyle w:val="InitialStyle"/>
          <w:rFonts w:ascii="Arial" w:hAnsi="Arial" w:cs="Arial"/>
          <w:sz w:val="24"/>
          <w:szCs w:val="24"/>
        </w:rPr>
        <w:t xml:space="preserve"> State contracts and information related to contracts, including bid submissions, are generally public records per FOAA.</w:t>
      </w:r>
    </w:p>
    <w:p w14:paraId="59419154" w14:textId="21B01519" w:rsidR="00232396" w:rsidRPr="003B1648" w:rsidRDefault="00232396" w:rsidP="37EE9363">
      <w:pPr>
        <w:pStyle w:val="ListParagraph"/>
        <w:numPr>
          <w:ilvl w:val="1"/>
          <w:numId w:val="5"/>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r w:rsidRPr="5B8541F6">
        <w:rPr>
          <w:rStyle w:val="InitialStyle"/>
          <w:rFonts w:ascii="Arial" w:hAnsi="Arial" w:cs="Arial"/>
          <w:sz w:val="24"/>
          <w:szCs w:val="24"/>
        </w:rPr>
        <w:t>accordingly</w:t>
      </w:r>
      <w:r w:rsidR="021EE876" w:rsidRPr="5B8541F6">
        <w:rPr>
          <w:rStyle w:val="InitialStyle"/>
          <w:rFonts w:ascii="Arial" w:hAnsi="Arial" w:cs="Arial"/>
          <w:sz w:val="24"/>
          <w:szCs w:val="24"/>
        </w:rPr>
        <w:t xml:space="preserve"> </w:t>
      </w:r>
      <w:r w:rsidRPr="5B8541F6">
        <w:rPr>
          <w:rStyle w:val="InitialStyle"/>
          <w:rFonts w:ascii="Arial" w:hAnsi="Arial" w:cs="Arial"/>
          <w:sz w:val="24"/>
          <w:szCs w:val="24"/>
        </w:rPr>
        <w:t>and</w:t>
      </w:r>
      <w:r>
        <w:rPr>
          <w:rStyle w:val="InitialStyle"/>
          <w:rFonts w:ascii="Arial" w:hAnsi="Arial" w:cs="Arial"/>
          <w:sz w:val="24"/>
          <w:szCs w:val="24"/>
        </w:rPr>
        <w:t xml:space="preserve">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43713422" w14:textId="77777777" w:rsidR="00232396" w:rsidRPr="00C97934" w:rsidRDefault="00232396" w:rsidP="00232396">
      <w:pPr>
        <w:pStyle w:val="ListParagraph"/>
        <w:numPr>
          <w:ilvl w:val="1"/>
          <w:numId w:val="5"/>
        </w:numPr>
        <w:contextualSpacing w:val="0"/>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68E9D66A" w14:textId="77777777" w:rsidR="00232396" w:rsidRPr="00C97934" w:rsidRDefault="00232396" w:rsidP="00232396">
      <w:pPr>
        <w:pStyle w:val="ListParagraph"/>
        <w:numPr>
          <w:ilvl w:val="1"/>
          <w:numId w:val="5"/>
        </w:numPr>
        <w:contextualSpacing w:val="0"/>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are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 It is the Bidder’s responsibility to determine the applicability and requirements of any such laws and to abide by them.</w:t>
      </w:r>
      <w:bookmarkStart w:id="9" w:name="_Toc367174725"/>
      <w:bookmarkStart w:id="10" w:name="_Toc397069193"/>
    </w:p>
    <w:p w14:paraId="66EC69CF" w14:textId="77777777" w:rsidR="00232396" w:rsidRPr="00C97934" w:rsidRDefault="00232396" w:rsidP="00232396">
      <w:pPr>
        <w:pStyle w:val="ListParagraph"/>
        <w:numPr>
          <w:ilvl w:val="0"/>
          <w:numId w:val="5"/>
        </w:numPr>
        <w:contextualSpacing w:val="0"/>
        <w:rPr>
          <w:rFonts w:ascii="Arial" w:hAnsi="Arial" w:cs="Arial"/>
          <w:sz w:val="24"/>
          <w:szCs w:val="24"/>
        </w:rPr>
      </w:pPr>
      <w:bookmarkStart w:id="11" w:name="_Toc367174726"/>
      <w:bookmarkStart w:id="12" w:name="_Toc397069194"/>
      <w:bookmarkEnd w:id="9"/>
      <w:bookmarkEnd w:id="10"/>
      <w:r w:rsidRPr="00C97934">
        <w:rPr>
          <w:rFonts w:ascii="Arial" w:hAnsi="Arial" w:cs="Arial"/>
          <w:b/>
          <w:sz w:val="24"/>
          <w:szCs w:val="24"/>
        </w:rPr>
        <w:lastRenderedPageBreak/>
        <w:t>Contract Term</w:t>
      </w:r>
      <w:bookmarkStart w:id="13" w:name="_Toc367174727"/>
      <w:bookmarkStart w:id="14" w:name="_Toc397069195"/>
      <w:bookmarkEnd w:id="11"/>
      <w:bookmarkEnd w:id="12"/>
    </w:p>
    <w:p w14:paraId="16A4053D" w14:textId="77777777" w:rsidR="00232396" w:rsidRPr="00C97934" w:rsidRDefault="00232396" w:rsidP="00232396">
      <w:pPr>
        <w:pStyle w:val="ListParagraph"/>
        <w:ind w:left="360"/>
        <w:rPr>
          <w:rFonts w:ascii="Arial" w:hAnsi="Arial" w:cs="Arial"/>
          <w:sz w:val="24"/>
          <w:szCs w:val="24"/>
        </w:rPr>
      </w:pPr>
    </w:p>
    <w:p w14:paraId="2D69C33D" w14:textId="4EEDC204" w:rsidR="00232396" w:rsidRPr="00C97934" w:rsidRDefault="00232396" w:rsidP="00232396">
      <w:pPr>
        <w:rPr>
          <w:rFonts w:ascii="Arial" w:hAnsi="Arial" w:cs="Arial"/>
          <w:sz w:val="24"/>
          <w:szCs w:val="24"/>
        </w:rPr>
      </w:pPr>
      <w:r w:rsidRPr="06EEE3C9">
        <w:rPr>
          <w:rFonts w:ascii="Arial" w:hAnsi="Arial" w:cs="Arial"/>
          <w:sz w:val="24"/>
          <w:szCs w:val="24"/>
        </w:rPr>
        <w:t>The Department is seeking cost-efficient proposals to provide services as defined in this RFP for the anticipated contract period defined in the table below. The dates below are estimated and may be adjusted, as necessary, in order to comply with all procedural requirements associated with the RFP and the contracting process. The actual contract start date will be established by a completed and approved contract.</w:t>
      </w:r>
    </w:p>
    <w:p w14:paraId="4D73B8FA" w14:textId="77777777" w:rsidR="00232396" w:rsidRPr="00C97934" w:rsidRDefault="00232396" w:rsidP="00232396">
      <w:pPr>
        <w:pStyle w:val="ListParagraph"/>
        <w:ind w:left="360"/>
        <w:rPr>
          <w:rFonts w:ascii="Arial" w:hAnsi="Arial" w:cs="Arial"/>
          <w:sz w:val="24"/>
          <w:szCs w:val="24"/>
        </w:rPr>
      </w:pPr>
    </w:p>
    <w:p w14:paraId="6B8C230A" w14:textId="4AAA49AE" w:rsidR="00232396" w:rsidRPr="00C97934" w:rsidRDefault="6A9346DA" w:rsidP="00232396">
      <w:pPr>
        <w:rPr>
          <w:rFonts w:ascii="Arial" w:hAnsi="Arial" w:cs="Arial"/>
          <w:sz w:val="24"/>
          <w:szCs w:val="24"/>
        </w:rPr>
      </w:pPr>
      <w:r w:rsidRPr="2C087173">
        <w:rPr>
          <w:rFonts w:ascii="Arial" w:hAnsi="Arial" w:cs="Arial"/>
          <w:sz w:val="24"/>
          <w:szCs w:val="24"/>
          <w:u w:val="single"/>
        </w:rPr>
        <w:t>Contract Renewal</w:t>
      </w:r>
      <w:r w:rsidRPr="2C087173">
        <w:rPr>
          <w:rFonts w:ascii="Arial" w:hAnsi="Arial" w:cs="Arial"/>
          <w:sz w:val="24"/>
          <w:szCs w:val="24"/>
        </w:rPr>
        <w:t xml:space="preserve">: Following the initial term of the contract, the Department may opt to renew the contract for </w:t>
      </w:r>
      <w:r w:rsidR="7EF6C958" w:rsidRPr="2C087173">
        <w:rPr>
          <w:rFonts w:ascii="Arial" w:hAnsi="Arial" w:cs="Arial"/>
          <w:sz w:val="24"/>
          <w:szCs w:val="24"/>
        </w:rPr>
        <w:t>t</w:t>
      </w:r>
      <w:r w:rsidR="14EF28DE" w:rsidRPr="2C087173">
        <w:rPr>
          <w:rFonts w:ascii="Arial" w:hAnsi="Arial" w:cs="Arial"/>
          <w:sz w:val="24"/>
          <w:szCs w:val="24"/>
        </w:rPr>
        <w:t xml:space="preserve">wo </w:t>
      </w:r>
      <w:r w:rsidRPr="2C087173">
        <w:rPr>
          <w:rFonts w:ascii="Arial" w:hAnsi="Arial" w:cs="Arial"/>
          <w:sz w:val="24"/>
          <w:szCs w:val="24"/>
        </w:rPr>
        <w:t>renewal periods, as shown in the table below, and subject to continued availability of funding, satisfactory performance, and a fair negotiation of costs for the subsequent renewal periods.</w:t>
      </w:r>
    </w:p>
    <w:p w14:paraId="7A2916C3" w14:textId="77777777" w:rsidR="00232396" w:rsidRPr="00C97934" w:rsidRDefault="00232396" w:rsidP="00232396">
      <w:pPr>
        <w:pStyle w:val="ListParagraph"/>
        <w:ind w:left="360"/>
        <w:rPr>
          <w:rFonts w:ascii="Arial" w:hAnsi="Arial" w:cs="Arial"/>
          <w:sz w:val="24"/>
          <w:szCs w:val="24"/>
        </w:rPr>
      </w:pPr>
    </w:p>
    <w:p w14:paraId="155B38D8" w14:textId="2BBDB5E3" w:rsidR="00232396" w:rsidRPr="00C97934" w:rsidRDefault="00232396" w:rsidP="00232396">
      <w:pPr>
        <w:rPr>
          <w:rFonts w:ascii="Arial" w:hAnsi="Arial" w:cs="Arial"/>
          <w:sz w:val="24"/>
          <w:szCs w:val="24"/>
        </w:rPr>
      </w:pPr>
      <w:r w:rsidRPr="00C97934">
        <w:rPr>
          <w:rFonts w:ascii="Arial" w:hAnsi="Arial" w:cs="Arial"/>
          <w:sz w:val="24"/>
          <w:szCs w:val="24"/>
        </w:rPr>
        <w:t>The term of the anticipated contract resulting from the RFP is defined as follows:</w:t>
      </w:r>
    </w:p>
    <w:p w14:paraId="67A06FA3" w14:textId="77777777" w:rsidR="00232396" w:rsidRPr="00C97934" w:rsidRDefault="00232396" w:rsidP="00232396">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232396" w:rsidRPr="00C97934" w14:paraId="23EB1B50" w14:textId="77777777" w:rsidTr="00257999">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10E7B0C3" w14:textId="77777777" w:rsidR="00232396" w:rsidRPr="00C97934" w:rsidRDefault="00232396" w:rsidP="00257999">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2374D593" w14:textId="77777777" w:rsidR="00232396" w:rsidRPr="00C97934" w:rsidRDefault="00232396" w:rsidP="00257999">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4322CBC" w14:textId="77777777" w:rsidR="00232396" w:rsidRPr="00C97934" w:rsidRDefault="00232396" w:rsidP="00257999">
            <w:pPr>
              <w:jc w:val="center"/>
              <w:rPr>
                <w:rFonts w:ascii="Arial" w:hAnsi="Arial" w:cs="Arial"/>
                <w:b/>
                <w:sz w:val="24"/>
                <w:szCs w:val="24"/>
              </w:rPr>
            </w:pPr>
            <w:r w:rsidRPr="00C97934">
              <w:rPr>
                <w:rFonts w:ascii="Arial" w:hAnsi="Arial" w:cs="Arial"/>
                <w:b/>
                <w:sz w:val="24"/>
                <w:szCs w:val="24"/>
              </w:rPr>
              <w:t>End Date</w:t>
            </w:r>
          </w:p>
        </w:tc>
      </w:tr>
      <w:tr w:rsidR="00232396" w:rsidRPr="00C97934" w14:paraId="5207CE41" w14:textId="77777777" w:rsidTr="00257999">
        <w:trPr>
          <w:trHeight w:val="276"/>
        </w:trPr>
        <w:tc>
          <w:tcPr>
            <w:tcW w:w="5385" w:type="dxa"/>
            <w:tcBorders>
              <w:top w:val="double" w:sz="4" w:space="0" w:color="auto"/>
            </w:tcBorders>
            <w:shd w:val="clear" w:color="auto" w:fill="auto"/>
            <w:vAlign w:val="center"/>
          </w:tcPr>
          <w:p w14:paraId="0D839EF0" w14:textId="77777777" w:rsidR="00232396" w:rsidRPr="00C97934" w:rsidRDefault="00232396" w:rsidP="00257999">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0D750C9F" w14:textId="77777777" w:rsidR="00232396" w:rsidRPr="00C01941" w:rsidRDefault="00232396" w:rsidP="00257999">
            <w:pPr>
              <w:jc w:val="center"/>
              <w:rPr>
                <w:rFonts w:ascii="Arial" w:hAnsi="Arial" w:cs="Arial"/>
                <w:sz w:val="24"/>
                <w:szCs w:val="24"/>
              </w:rPr>
            </w:pPr>
            <w:r w:rsidRPr="06EEE3C9">
              <w:rPr>
                <w:rFonts w:ascii="Arial" w:hAnsi="Arial" w:cs="Arial"/>
                <w:sz w:val="24"/>
                <w:szCs w:val="24"/>
              </w:rPr>
              <w:t>September 1, 2025</w:t>
            </w:r>
          </w:p>
        </w:tc>
        <w:tc>
          <w:tcPr>
            <w:tcW w:w="2520" w:type="dxa"/>
            <w:tcBorders>
              <w:top w:val="double" w:sz="4" w:space="0" w:color="auto"/>
            </w:tcBorders>
            <w:shd w:val="clear" w:color="auto" w:fill="auto"/>
            <w:vAlign w:val="center"/>
          </w:tcPr>
          <w:p w14:paraId="5E71E269" w14:textId="77777777" w:rsidR="00232396" w:rsidRPr="00F809A4" w:rsidRDefault="00232396" w:rsidP="00257999">
            <w:pPr>
              <w:jc w:val="center"/>
              <w:rPr>
                <w:rFonts w:ascii="Arial" w:hAnsi="Arial" w:cs="Arial"/>
                <w:sz w:val="24"/>
                <w:szCs w:val="24"/>
              </w:rPr>
            </w:pPr>
            <w:r w:rsidRPr="06EEE3C9">
              <w:rPr>
                <w:rFonts w:ascii="Arial" w:hAnsi="Arial" w:cs="Arial"/>
                <w:sz w:val="24"/>
                <w:szCs w:val="24"/>
              </w:rPr>
              <w:t>June 30, 2027</w:t>
            </w:r>
          </w:p>
        </w:tc>
      </w:tr>
      <w:tr w:rsidR="00232396" w:rsidRPr="00C97934" w14:paraId="43BD4082" w14:textId="77777777" w:rsidTr="00257999">
        <w:trPr>
          <w:trHeight w:val="276"/>
        </w:trPr>
        <w:tc>
          <w:tcPr>
            <w:tcW w:w="5385" w:type="dxa"/>
            <w:shd w:val="clear" w:color="auto" w:fill="auto"/>
            <w:vAlign w:val="center"/>
          </w:tcPr>
          <w:p w14:paraId="108073F9" w14:textId="77777777" w:rsidR="00232396" w:rsidRPr="00C97934" w:rsidRDefault="00232396" w:rsidP="00257999">
            <w:pPr>
              <w:rPr>
                <w:rFonts w:ascii="Arial" w:hAnsi="Arial" w:cs="Arial"/>
                <w:sz w:val="24"/>
                <w:szCs w:val="24"/>
              </w:rPr>
            </w:pPr>
            <w:r w:rsidRPr="00C97934">
              <w:rPr>
                <w:rFonts w:ascii="Arial" w:hAnsi="Arial" w:cs="Arial"/>
                <w:sz w:val="24"/>
                <w:szCs w:val="24"/>
              </w:rPr>
              <w:t>Renewal Period #</w:t>
            </w:r>
            <w:r>
              <w:rPr>
                <w:rFonts w:ascii="Arial" w:hAnsi="Arial" w:cs="Arial"/>
                <w:sz w:val="24"/>
                <w:szCs w:val="24"/>
              </w:rPr>
              <w:t>1</w:t>
            </w:r>
          </w:p>
        </w:tc>
        <w:tc>
          <w:tcPr>
            <w:tcW w:w="2340" w:type="dxa"/>
            <w:shd w:val="clear" w:color="auto" w:fill="auto"/>
            <w:vAlign w:val="center"/>
          </w:tcPr>
          <w:p w14:paraId="2AEDE190" w14:textId="77777777" w:rsidR="00232396" w:rsidRPr="00F809A4" w:rsidRDefault="00232396" w:rsidP="00257999">
            <w:pPr>
              <w:jc w:val="center"/>
              <w:rPr>
                <w:rFonts w:ascii="Arial" w:hAnsi="Arial" w:cs="Arial"/>
                <w:sz w:val="24"/>
                <w:szCs w:val="24"/>
              </w:rPr>
            </w:pPr>
            <w:r w:rsidRPr="06EEE3C9">
              <w:rPr>
                <w:rFonts w:ascii="Arial" w:hAnsi="Arial" w:cs="Arial"/>
                <w:sz w:val="24"/>
                <w:szCs w:val="24"/>
              </w:rPr>
              <w:t>July 1, 2027</w:t>
            </w:r>
          </w:p>
        </w:tc>
        <w:tc>
          <w:tcPr>
            <w:tcW w:w="2520" w:type="dxa"/>
            <w:shd w:val="clear" w:color="auto" w:fill="auto"/>
          </w:tcPr>
          <w:p w14:paraId="02F31D72" w14:textId="77777777" w:rsidR="00232396" w:rsidRPr="00F809A4" w:rsidRDefault="00232396" w:rsidP="00257999">
            <w:pPr>
              <w:jc w:val="center"/>
              <w:rPr>
                <w:rFonts w:ascii="Arial" w:hAnsi="Arial" w:cs="Arial"/>
                <w:sz w:val="24"/>
                <w:szCs w:val="24"/>
              </w:rPr>
            </w:pPr>
            <w:r w:rsidRPr="06EEE3C9">
              <w:rPr>
                <w:rFonts w:ascii="Arial" w:hAnsi="Arial" w:cs="Arial"/>
                <w:sz w:val="24"/>
                <w:szCs w:val="24"/>
              </w:rPr>
              <w:t>June 30, 2029</w:t>
            </w:r>
          </w:p>
        </w:tc>
      </w:tr>
      <w:tr w:rsidR="00232396" w:rsidRPr="00C97934" w14:paraId="6504B4AA" w14:textId="77777777" w:rsidTr="00257999">
        <w:trPr>
          <w:trHeight w:val="276"/>
        </w:trPr>
        <w:tc>
          <w:tcPr>
            <w:tcW w:w="5385" w:type="dxa"/>
            <w:shd w:val="clear" w:color="auto" w:fill="auto"/>
            <w:vAlign w:val="center"/>
          </w:tcPr>
          <w:p w14:paraId="4E608781" w14:textId="77777777" w:rsidR="00232396" w:rsidRPr="00C97934" w:rsidRDefault="00232396" w:rsidP="00257999">
            <w:pPr>
              <w:rPr>
                <w:rFonts w:ascii="Arial" w:hAnsi="Arial" w:cs="Arial"/>
                <w:sz w:val="24"/>
                <w:szCs w:val="24"/>
              </w:rPr>
            </w:pPr>
            <w:r w:rsidRPr="00C97934">
              <w:rPr>
                <w:rFonts w:ascii="Arial" w:hAnsi="Arial" w:cs="Arial"/>
                <w:sz w:val="24"/>
                <w:szCs w:val="24"/>
              </w:rPr>
              <w:t>Renewal Period #</w:t>
            </w:r>
            <w:r>
              <w:rPr>
                <w:rFonts w:ascii="Arial" w:hAnsi="Arial" w:cs="Arial"/>
                <w:sz w:val="24"/>
                <w:szCs w:val="24"/>
              </w:rPr>
              <w:t>2</w:t>
            </w:r>
          </w:p>
        </w:tc>
        <w:tc>
          <w:tcPr>
            <w:tcW w:w="2340" w:type="dxa"/>
            <w:shd w:val="clear" w:color="auto" w:fill="auto"/>
            <w:vAlign w:val="center"/>
          </w:tcPr>
          <w:p w14:paraId="683B4D42" w14:textId="77777777" w:rsidR="00232396" w:rsidRPr="00F809A4" w:rsidRDefault="00232396" w:rsidP="00257999">
            <w:pPr>
              <w:jc w:val="center"/>
              <w:rPr>
                <w:rFonts w:ascii="Arial" w:hAnsi="Arial" w:cs="Arial"/>
                <w:sz w:val="24"/>
                <w:szCs w:val="24"/>
              </w:rPr>
            </w:pPr>
            <w:r w:rsidRPr="06EEE3C9">
              <w:rPr>
                <w:rFonts w:ascii="Arial" w:hAnsi="Arial" w:cs="Arial"/>
                <w:sz w:val="24"/>
                <w:szCs w:val="24"/>
              </w:rPr>
              <w:t>July 1, 2029</w:t>
            </w:r>
          </w:p>
        </w:tc>
        <w:tc>
          <w:tcPr>
            <w:tcW w:w="2520" w:type="dxa"/>
            <w:shd w:val="clear" w:color="auto" w:fill="auto"/>
          </w:tcPr>
          <w:p w14:paraId="460FBE4F" w14:textId="77777777" w:rsidR="00232396" w:rsidRPr="00F809A4" w:rsidRDefault="00232396" w:rsidP="00257999">
            <w:pPr>
              <w:jc w:val="center"/>
              <w:rPr>
                <w:rFonts w:ascii="Arial" w:hAnsi="Arial" w:cs="Arial"/>
                <w:sz w:val="24"/>
                <w:szCs w:val="24"/>
              </w:rPr>
            </w:pPr>
            <w:r w:rsidRPr="06EEE3C9">
              <w:rPr>
                <w:rFonts w:ascii="Arial" w:hAnsi="Arial" w:cs="Arial"/>
                <w:sz w:val="24"/>
                <w:szCs w:val="24"/>
              </w:rPr>
              <w:t>June 30, 2030</w:t>
            </w:r>
          </w:p>
        </w:tc>
      </w:tr>
    </w:tbl>
    <w:p w14:paraId="0093C10B" w14:textId="77777777" w:rsidR="00232396" w:rsidRPr="00C97934" w:rsidRDefault="00232396" w:rsidP="00232396">
      <w:pPr>
        <w:pStyle w:val="ListParagraph"/>
        <w:ind w:left="360"/>
        <w:rPr>
          <w:rFonts w:ascii="Arial" w:hAnsi="Arial" w:cs="Arial"/>
          <w:sz w:val="24"/>
          <w:szCs w:val="24"/>
        </w:rPr>
      </w:pPr>
    </w:p>
    <w:p w14:paraId="3F6169F6" w14:textId="77777777" w:rsidR="00232396" w:rsidRPr="00C97934" w:rsidRDefault="00232396" w:rsidP="00232396">
      <w:pPr>
        <w:pStyle w:val="ListParagraph"/>
        <w:numPr>
          <w:ilvl w:val="0"/>
          <w:numId w:val="5"/>
        </w:numPr>
        <w:contextualSpacing w:val="0"/>
        <w:rPr>
          <w:rFonts w:ascii="Arial" w:hAnsi="Arial" w:cs="Arial"/>
          <w:b/>
          <w:sz w:val="24"/>
          <w:szCs w:val="24"/>
        </w:rPr>
      </w:pPr>
      <w:r w:rsidRPr="00C97934">
        <w:rPr>
          <w:rFonts w:ascii="Arial" w:hAnsi="Arial" w:cs="Arial"/>
          <w:b/>
          <w:sz w:val="24"/>
          <w:szCs w:val="24"/>
        </w:rPr>
        <w:t>Number of Awards</w:t>
      </w:r>
      <w:bookmarkEnd w:id="13"/>
      <w:bookmarkEnd w:id="14"/>
    </w:p>
    <w:p w14:paraId="172AC73B" w14:textId="77777777" w:rsidR="00232396" w:rsidRPr="00C97934" w:rsidRDefault="00232396" w:rsidP="00232396">
      <w:pPr>
        <w:rPr>
          <w:rFonts w:ascii="Arial" w:hAnsi="Arial" w:cs="Arial"/>
          <w:sz w:val="24"/>
          <w:szCs w:val="24"/>
        </w:rPr>
      </w:pPr>
    </w:p>
    <w:p w14:paraId="5F29DE99" w14:textId="7C9C88CC" w:rsidR="00232396" w:rsidRPr="00C97934" w:rsidRDefault="6A9346DA" w:rsidP="00232396">
      <w:pPr>
        <w:rPr>
          <w:rFonts w:ascii="Arial" w:hAnsi="Arial" w:cs="Arial"/>
          <w:sz w:val="24"/>
          <w:szCs w:val="24"/>
        </w:rPr>
      </w:pPr>
      <w:r w:rsidRPr="2C087173">
        <w:rPr>
          <w:rFonts w:ascii="Arial" w:hAnsi="Arial" w:cs="Arial"/>
          <w:sz w:val="24"/>
          <w:szCs w:val="24"/>
        </w:rPr>
        <w:t>The Department anticipates making one</w:t>
      </w:r>
      <w:r w:rsidR="6C9CBE1A" w:rsidRPr="2C087173">
        <w:rPr>
          <w:rFonts w:ascii="Arial" w:hAnsi="Arial" w:cs="Arial"/>
          <w:sz w:val="24"/>
          <w:szCs w:val="24"/>
        </w:rPr>
        <w:t xml:space="preserve"> (1)</w:t>
      </w:r>
      <w:r w:rsidRPr="2C087173">
        <w:rPr>
          <w:rFonts w:ascii="Arial" w:hAnsi="Arial" w:cs="Arial"/>
          <w:sz w:val="24"/>
          <w:szCs w:val="24"/>
        </w:rPr>
        <w:t xml:space="preserve"> award</w:t>
      </w:r>
      <w:r w:rsidRPr="2C087173">
        <w:rPr>
          <w:rFonts w:ascii="Arial" w:hAnsi="Arial" w:cs="Arial"/>
          <w:color w:val="FF0000"/>
          <w:sz w:val="24"/>
          <w:szCs w:val="24"/>
        </w:rPr>
        <w:t xml:space="preserve"> </w:t>
      </w:r>
      <w:r w:rsidRPr="2C087173">
        <w:rPr>
          <w:rFonts w:ascii="Arial" w:hAnsi="Arial" w:cs="Arial"/>
          <w:sz w:val="24"/>
          <w:szCs w:val="24"/>
        </w:rPr>
        <w:t>as a result of this RFP process.</w:t>
      </w:r>
    </w:p>
    <w:p w14:paraId="644D8E50" w14:textId="77777777" w:rsidR="00232396" w:rsidRPr="00C97934" w:rsidRDefault="00232396" w:rsidP="00232396">
      <w:pPr>
        <w:rPr>
          <w:rFonts w:ascii="Arial" w:hAnsi="Arial" w:cs="Arial"/>
          <w:b/>
          <w:bCs/>
          <w:sz w:val="24"/>
          <w:szCs w:val="24"/>
        </w:rPr>
      </w:pPr>
      <w:r w:rsidRPr="71F1FFCF">
        <w:rPr>
          <w:rFonts w:ascii="Arial" w:hAnsi="Arial" w:cs="Arial"/>
          <w:sz w:val="24"/>
          <w:szCs w:val="24"/>
        </w:rPr>
        <w:br w:type="page"/>
      </w:r>
      <w:bookmarkStart w:id="15" w:name="_Toc367174728"/>
      <w:bookmarkStart w:id="16" w:name="_Toc397069196"/>
      <w:r w:rsidRPr="71F1FFCF">
        <w:rPr>
          <w:rFonts w:ascii="Arial" w:hAnsi="Arial" w:cs="Arial"/>
          <w:b/>
          <w:bCs/>
          <w:sz w:val="24"/>
          <w:szCs w:val="24"/>
        </w:rPr>
        <w:lastRenderedPageBreak/>
        <w:t>PART II</w:t>
      </w:r>
      <w:r>
        <w:tab/>
      </w:r>
      <w:r w:rsidRPr="71F1FFCF">
        <w:rPr>
          <w:rFonts w:ascii="Arial" w:hAnsi="Arial" w:cs="Arial"/>
          <w:b/>
          <w:bCs/>
          <w:sz w:val="24"/>
          <w:szCs w:val="24"/>
        </w:rPr>
        <w:t>SCOPE OF SERVICES</w:t>
      </w:r>
      <w:bookmarkEnd w:id="15"/>
      <w:r w:rsidRPr="71F1FFCF">
        <w:rPr>
          <w:rFonts w:ascii="Arial" w:hAnsi="Arial" w:cs="Arial"/>
          <w:b/>
          <w:bCs/>
          <w:sz w:val="24"/>
          <w:szCs w:val="24"/>
        </w:rPr>
        <w:t xml:space="preserve"> TO BE PROVIDED</w:t>
      </w:r>
      <w:bookmarkEnd w:id="16"/>
      <w:r>
        <w:tab/>
      </w:r>
    </w:p>
    <w:p w14:paraId="0E598123" w14:textId="77777777" w:rsidR="00232396" w:rsidRPr="00C97934" w:rsidRDefault="00232396" w:rsidP="00232396">
      <w:pPr>
        <w:rPr>
          <w:rFonts w:ascii="Arial" w:hAnsi="Arial" w:cs="Arial"/>
          <w:color w:val="FF0000"/>
          <w:sz w:val="24"/>
          <w:szCs w:val="24"/>
        </w:rPr>
      </w:pPr>
    </w:p>
    <w:p w14:paraId="1ABBC8AD" w14:textId="77777777" w:rsidR="00232396" w:rsidRPr="00F809A4" w:rsidRDefault="00232396" w:rsidP="00232396">
      <w:pPr>
        <w:rPr>
          <w:rFonts w:ascii="Arial" w:hAnsi="Arial" w:cs="Arial"/>
          <w:sz w:val="24"/>
          <w:szCs w:val="24"/>
        </w:rPr>
      </w:pPr>
    </w:p>
    <w:p w14:paraId="310E47BA" w14:textId="77777777" w:rsidR="00232396" w:rsidRPr="00F75CBC" w:rsidRDefault="00232396" w:rsidP="00232396">
      <w:pPr>
        <w:pStyle w:val="ListParagraph"/>
        <w:numPr>
          <w:ilvl w:val="0"/>
          <w:numId w:val="14"/>
        </w:numPr>
        <w:contextualSpacing w:val="0"/>
        <w:rPr>
          <w:rFonts w:ascii="Arial" w:hAnsi="Arial" w:cs="Arial"/>
          <w:sz w:val="24"/>
          <w:szCs w:val="24"/>
        </w:rPr>
      </w:pPr>
      <w:r>
        <w:rPr>
          <w:rFonts w:ascii="Arial" w:hAnsi="Arial" w:cs="Arial"/>
          <w:sz w:val="24"/>
          <w:szCs w:val="24"/>
        </w:rPr>
        <w:t>Planning Meetings</w:t>
      </w:r>
    </w:p>
    <w:p w14:paraId="0BE26ADD" w14:textId="6EEDFAD0" w:rsidR="00232396" w:rsidRDefault="00232396" w:rsidP="35C97CD6">
      <w:pPr>
        <w:pStyle w:val="ListParagraph"/>
        <w:numPr>
          <w:ilvl w:val="1"/>
          <w:numId w:val="14"/>
        </w:numPr>
        <w:rPr>
          <w:rFonts w:ascii="Arial" w:hAnsi="Arial" w:cs="Arial"/>
          <w:sz w:val="24"/>
          <w:szCs w:val="24"/>
        </w:rPr>
      </w:pPr>
      <w:r w:rsidRPr="06EEE3C9">
        <w:rPr>
          <w:rFonts w:ascii="Arial" w:hAnsi="Arial" w:cs="Arial"/>
          <w:sz w:val="24"/>
          <w:szCs w:val="24"/>
        </w:rPr>
        <w:t xml:space="preserve">Venue will provide an event coordinator as the point of contact for the Department’s event coordinator and to collaborate in organizing and coordinating the event. </w:t>
      </w:r>
      <w:r w:rsidR="00E026E0">
        <w:rPr>
          <w:rFonts w:ascii="Arial" w:hAnsi="Arial" w:cs="Arial"/>
          <w:sz w:val="24"/>
          <w:szCs w:val="24"/>
        </w:rPr>
        <w:t xml:space="preserve">This event coordinator is </w:t>
      </w:r>
      <w:r w:rsidR="00A07826">
        <w:rPr>
          <w:rFonts w:ascii="Arial" w:hAnsi="Arial" w:cs="Arial"/>
          <w:sz w:val="24"/>
          <w:szCs w:val="24"/>
        </w:rPr>
        <w:t>expected to do the following:</w:t>
      </w:r>
    </w:p>
    <w:p w14:paraId="082A4DEC" w14:textId="2F87D598" w:rsidR="00232396" w:rsidRDefault="30376615" w:rsidP="2D157C18">
      <w:pPr>
        <w:pStyle w:val="ListParagraph"/>
        <w:numPr>
          <w:ilvl w:val="2"/>
          <w:numId w:val="14"/>
        </w:numPr>
        <w:rPr>
          <w:rFonts w:ascii="Arial" w:hAnsi="Arial" w:cs="Arial"/>
          <w:sz w:val="24"/>
          <w:szCs w:val="24"/>
        </w:rPr>
      </w:pPr>
      <w:r w:rsidRPr="2D157C18">
        <w:rPr>
          <w:rFonts w:ascii="Arial" w:hAnsi="Arial" w:cs="Arial"/>
          <w:sz w:val="24"/>
          <w:szCs w:val="24"/>
        </w:rPr>
        <w:t xml:space="preserve">Be </w:t>
      </w:r>
      <w:r w:rsidRPr="35C97CD6">
        <w:rPr>
          <w:rFonts w:ascii="Arial" w:hAnsi="Arial" w:cs="Arial"/>
          <w:sz w:val="24"/>
          <w:szCs w:val="24"/>
        </w:rPr>
        <w:t>a</w:t>
      </w:r>
      <w:r w:rsidR="22F22434" w:rsidRPr="35C97CD6">
        <w:rPr>
          <w:rFonts w:ascii="Arial" w:hAnsi="Arial" w:cs="Arial"/>
          <w:sz w:val="24"/>
          <w:szCs w:val="24"/>
        </w:rPr>
        <w:t>vailable</w:t>
      </w:r>
      <w:r w:rsidR="22F22434" w:rsidRPr="2D157C18">
        <w:rPr>
          <w:rFonts w:ascii="Arial" w:hAnsi="Arial" w:cs="Arial"/>
          <w:sz w:val="24"/>
          <w:szCs w:val="24"/>
        </w:rPr>
        <w:t xml:space="preserve"> for all the pre-planning </w:t>
      </w:r>
      <w:r w:rsidR="288B4B25" w:rsidRPr="2D157C18">
        <w:rPr>
          <w:rFonts w:ascii="Arial" w:hAnsi="Arial" w:cs="Arial"/>
          <w:sz w:val="24"/>
          <w:szCs w:val="24"/>
        </w:rPr>
        <w:t>as outlined in subsection A.2</w:t>
      </w:r>
      <w:r w:rsidR="00A07826" w:rsidRPr="2D157C18" w:rsidDel="1AF1775A">
        <w:rPr>
          <w:rFonts w:ascii="Arial" w:hAnsi="Arial" w:cs="Arial"/>
          <w:sz w:val="24"/>
          <w:szCs w:val="24"/>
        </w:rPr>
        <w:t>.</w:t>
      </w:r>
    </w:p>
    <w:p w14:paraId="59FBFB99" w14:textId="0C4F4AB2" w:rsidR="00232396" w:rsidRDefault="00A07826" w:rsidP="35C97CD6">
      <w:pPr>
        <w:pStyle w:val="ListParagraph"/>
        <w:numPr>
          <w:ilvl w:val="2"/>
          <w:numId w:val="14"/>
        </w:numPr>
        <w:rPr>
          <w:rFonts w:ascii="Arial" w:hAnsi="Arial" w:cs="Arial"/>
          <w:sz w:val="24"/>
          <w:szCs w:val="24"/>
        </w:rPr>
      </w:pPr>
      <w:r>
        <w:rPr>
          <w:rFonts w:ascii="Arial" w:hAnsi="Arial" w:cs="Arial"/>
          <w:sz w:val="24"/>
          <w:szCs w:val="24"/>
        </w:rPr>
        <w:t xml:space="preserve">Be </w:t>
      </w:r>
      <w:r w:rsidRPr="35C97CD6">
        <w:rPr>
          <w:rFonts w:ascii="Arial" w:hAnsi="Arial" w:cs="Arial"/>
          <w:sz w:val="24"/>
          <w:szCs w:val="24"/>
        </w:rPr>
        <w:t>a</w:t>
      </w:r>
      <w:r w:rsidR="00232396" w:rsidRPr="35C97CD6">
        <w:rPr>
          <w:rFonts w:ascii="Arial" w:hAnsi="Arial" w:cs="Arial"/>
          <w:sz w:val="24"/>
          <w:szCs w:val="24"/>
        </w:rPr>
        <w:t>vailable</w:t>
      </w:r>
      <w:r w:rsidR="00232396" w:rsidRPr="06EEE3C9">
        <w:rPr>
          <w:rFonts w:ascii="Arial" w:hAnsi="Arial" w:cs="Arial"/>
          <w:sz w:val="24"/>
          <w:szCs w:val="24"/>
        </w:rPr>
        <w:t xml:space="preserve"> </w:t>
      </w:r>
      <w:proofErr w:type="gramStart"/>
      <w:r w:rsidR="00232396" w:rsidRPr="06EEE3C9">
        <w:rPr>
          <w:rFonts w:ascii="Arial" w:hAnsi="Arial" w:cs="Arial"/>
          <w:sz w:val="24"/>
          <w:szCs w:val="24"/>
        </w:rPr>
        <w:t>onsite</w:t>
      </w:r>
      <w:proofErr w:type="gramEnd"/>
      <w:r w:rsidR="00232396" w:rsidRPr="06EEE3C9">
        <w:rPr>
          <w:rFonts w:ascii="Arial" w:hAnsi="Arial" w:cs="Arial"/>
          <w:sz w:val="24"/>
          <w:szCs w:val="24"/>
        </w:rPr>
        <w:t xml:space="preserve"> during the event</w:t>
      </w:r>
      <w:r w:rsidR="00717959">
        <w:rPr>
          <w:rFonts w:ascii="Arial" w:hAnsi="Arial" w:cs="Arial"/>
          <w:sz w:val="24"/>
          <w:szCs w:val="24"/>
        </w:rPr>
        <w:t>.</w:t>
      </w:r>
    </w:p>
    <w:p w14:paraId="32F00482" w14:textId="32826461" w:rsidR="00232396" w:rsidRDefault="00A07826" w:rsidP="35C97CD6">
      <w:pPr>
        <w:pStyle w:val="ListParagraph"/>
        <w:numPr>
          <w:ilvl w:val="2"/>
          <w:numId w:val="14"/>
        </w:numPr>
        <w:rPr>
          <w:rFonts w:ascii="Arial" w:hAnsi="Arial" w:cs="Arial"/>
          <w:sz w:val="24"/>
          <w:szCs w:val="24"/>
        </w:rPr>
      </w:pPr>
      <w:r>
        <w:rPr>
          <w:rFonts w:ascii="Arial" w:hAnsi="Arial" w:cs="Arial"/>
          <w:sz w:val="24"/>
          <w:szCs w:val="24"/>
        </w:rPr>
        <w:t xml:space="preserve">Participate </w:t>
      </w:r>
      <w:r w:rsidRPr="1452AD98">
        <w:rPr>
          <w:rFonts w:ascii="Arial" w:hAnsi="Arial" w:cs="Arial"/>
          <w:sz w:val="24"/>
          <w:szCs w:val="24"/>
        </w:rPr>
        <w:t>in</w:t>
      </w:r>
      <w:r w:rsidR="6DF1B3AF" w:rsidRPr="1452AD98">
        <w:rPr>
          <w:rFonts w:ascii="Arial" w:hAnsi="Arial" w:cs="Arial"/>
          <w:sz w:val="24"/>
          <w:szCs w:val="24"/>
        </w:rPr>
        <w:t xml:space="preserve"> </w:t>
      </w:r>
      <w:r w:rsidR="00232396" w:rsidRPr="1452AD98">
        <w:rPr>
          <w:rFonts w:ascii="Arial" w:hAnsi="Arial" w:cs="Arial"/>
          <w:sz w:val="24"/>
          <w:szCs w:val="24"/>
        </w:rPr>
        <w:t>a</w:t>
      </w:r>
      <w:r w:rsidR="00232396" w:rsidRPr="06EEE3C9">
        <w:rPr>
          <w:rFonts w:ascii="Arial" w:hAnsi="Arial" w:cs="Arial"/>
          <w:sz w:val="24"/>
          <w:szCs w:val="24"/>
        </w:rPr>
        <w:t xml:space="preserve"> follow-up meeting post-event</w:t>
      </w:r>
      <w:r w:rsidR="00717959">
        <w:rPr>
          <w:rFonts w:ascii="Arial" w:hAnsi="Arial" w:cs="Arial"/>
          <w:sz w:val="24"/>
          <w:szCs w:val="24"/>
        </w:rPr>
        <w:t>.</w:t>
      </w:r>
    </w:p>
    <w:p w14:paraId="3CE9C698" w14:textId="1011C88F" w:rsidR="00232396" w:rsidRDefault="2899D271" w:rsidP="2D157C18">
      <w:pPr>
        <w:pStyle w:val="ListParagraph"/>
        <w:numPr>
          <w:ilvl w:val="1"/>
          <w:numId w:val="14"/>
        </w:numPr>
        <w:rPr>
          <w:rFonts w:ascii="Arial" w:hAnsi="Arial" w:cs="Arial"/>
          <w:sz w:val="24"/>
          <w:szCs w:val="24"/>
        </w:rPr>
      </w:pPr>
      <w:proofErr w:type="gramStart"/>
      <w:r w:rsidRPr="2D157C18">
        <w:rPr>
          <w:rFonts w:ascii="Arial" w:hAnsi="Arial" w:cs="Arial"/>
          <w:sz w:val="24"/>
          <w:szCs w:val="24"/>
        </w:rPr>
        <w:t>Event</w:t>
      </w:r>
      <w:proofErr w:type="gramEnd"/>
      <w:r w:rsidRPr="2D157C18">
        <w:rPr>
          <w:rFonts w:ascii="Arial" w:hAnsi="Arial" w:cs="Arial"/>
          <w:sz w:val="24"/>
          <w:szCs w:val="24"/>
        </w:rPr>
        <w:t xml:space="preserve"> coordinator will be involved in the following </w:t>
      </w:r>
      <w:r w:rsidR="0CC68250" w:rsidRPr="13F0B52A">
        <w:rPr>
          <w:rFonts w:ascii="Arial" w:hAnsi="Arial" w:cs="Arial"/>
          <w:sz w:val="24"/>
          <w:szCs w:val="24"/>
        </w:rPr>
        <w:t>p</w:t>
      </w:r>
      <w:r w:rsidR="22F22434" w:rsidRPr="13F0B52A">
        <w:rPr>
          <w:rFonts w:ascii="Arial" w:hAnsi="Arial" w:cs="Arial"/>
          <w:sz w:val="24"/>
          <w:szCs w:val="24"/>
        </w:rPr>
        <w:t>re</w:t>
      </w:r>
      <w:r w:rsidR="22F22434" w:rsidRPr="2D157C18">
        <w:rPr>
          <w:rFonts w:ascii="Arial" w:hAnsi="Arial" w:cs="Arial"/>
          <w:sz w:val="24"/>
          <w:szCs w:val="24"/>
        </w:rPr>
        <w:t xml:space="preserve">-planning </w:t>
      </w:r>
      <w:r w:rsidR="71C54A31" w:rsidRPr="2D157C18">
        <w:rPr>
          <w:rFonts w:ascii="Arial" w:hAnsi="Arial" w:cs="Arial"/>
          <w:sz w:val="24"/>
          <w:szCs w:val="24"/>
        </w:rPr>
        <w:t xml:space="preserve">activities </w:t>
      </w:r>
      <w:r w:rsidR="22F22434" w:rsidRPr="2D157C18">
        <w:rPr>
          <w:rFonts w:ascii="Arial" w:hAnsi="Arial" w:cs="Arial"/>
          <w:sz w:val="24"/>
          <w:szCs w:val="24"/>
        </w:rPr>
        <w:t>starting in September</w:t>
      </w:r>
      <w:r w:rsidR="28B4BDAD" w:rsidRPr="2D157C18">
        <w:rPr>
          <w:rFonts w:ascii="Arial" w:hAnsi="Arial" w:cs="Arial"/>
          <w:sz w:val="24"/>
          <w:szCs w:val="24"/>
        </w:rPr>
        <w:t>:</w:t>
      </w:r>
    </w:p>
    <w:p w14:paraId="6F74871D" w14:textId="0D336392" w:rsidR="00232396" w:rsidRDefault="00232396" w:rsidP="13F0B52A">
      <w:pPr>
        <w:pStyle w:val="ListParagraph"/>
        <w:numPr>
          <w:ilvl w:val="2"/>
          <w:numId w:val="14"/>
        </w:numPr>
        <w:rPr>
          <w:rFonts w:ascii="Arial" w:hAnsi="Arial" w:cs="Arial"/>
          <w:sz w:val="24"/>
          <w:szCs w:val="24"/>
        </w:rPr>
      </w:pPr>
      <w:r w:rsidRPr="06EEE3C9">
        <w:rPr>
          <w:rFonts w:ascii="Arial" w:hAnsi="Arial" w:cs="Arial"/>
          <w:sz w:val="24"/>
          <w:szCs w:val="24"/>
        </w:rPr>
        <w:t>Develop a timeline for organizing the event</w:t>
      </w:r>
      <w:r w:rsidR="001B4625">
        <w:rPr>
          <w:rFonts w:ascii="Arial" w:hAnsi="Arial" w:cs="Arial"/>
          <w:sz w:val="24"/>
          <w:szCs w:val="24"/>
        </w:rPr>
        <w:t>.</w:t>
      </w:r>
    </w:p>
    <w:p w14:paraId="647051D4" w14:textId="288489A0" w:rsidR="00232396" w:rsidRDefault="22F22434" w:rsidP="00232396">
      <w:pPr>
        <w:widowControl/>
        <w:numPr>
          <w:ilvl w:val="2"/>
          <w:numId w:val="14"/>
        </w:numPr>
        <w:autoSpaceDE/>
        <w:contextualSpacing/>
        <w:rPr>
          <w:rFonts w:ascii="Arial" w:hAnsi="Arial" w:cs="Arial"/>
          <w:sz w:val="24"/>
          <w:szCs w:val="24"/>
        </w:rPr>
      </w:pPr>
      <w:r w:rsidRPr="2D157C18">
        <w:rPr>
          <w:rFonts w:ascii="Arial" w:hAnsi="Arial" w:cs="Arial"/>
          <w:sz w:val="24"/>
          <w:szCs w:val="24"/>
        </w:rPr>
        <w:t xml:space="preserve">Schedule </w:t>
      </w:r>
      <w:r w:rsidR="3A05C1C1" w:rsidRPr="2D157C18">
        <w:rPr>
          <w:rFonts w:ascii="Arial" w:hAnsi="Arial" w:cs="Arial"/>
          <w:sz w:val="24"/>
          <w:szCs w:val="24"/>
        </w:rPr>
        <w:t xml:space="preserve">at least monthly </w:t>
      </w:r>
      <w:r w:rsidRPr="2D157C18">
        <w:rPr>
          <w:rFonts w:ascii="Arial" w:hAnsi="Arial" w:cs="Arial"/>
          <w:sz w:val="24"/>
          <w:szCs w:val="24"/>
        </w:rPr>
        <w:t xml:space="preserve">virtual planning meetings </w:t>
      </w:r>
      <w:r w:rsidR="04BF4AD4" w:rsidRPr="2D157C18">
        <w:rPr>
          <w:rFonts w:ascii="Arial" w:hAnsi="Arial" w:cs="Arial"/>
          <w:sz w:val="24"/>
          <w:szCs w:val="24"/>
        </w:rPr>
        <w:t>with the Department</w:t>
      </w:r>
      <w:r w:rsidR="180CF2D0" w:rsidRPr="2D157C18">
        <w:rPr>
          <w:rFonts w:ascii="Arial" w:hAnsi="Arial" w:cs="Arial"/>
          <w:sz w:val="24"/>
          <w:szCs w:val="24"/>
        </w:rPr>
        <w:t>.</w:t>
      </w:r>
    </w:p>
    <w:p w14:paraId="44001A3E" w14:textId="24E4DBDF" w:rsidR="00232396" w:rsidRDefault="00232396" w:rsidP="00232396">
      <w:pPr>
        <w:widowControl/>
        <w:numPr>
          <w:ilvl w:val="2"/>
          <w:numId w:val="14"/>
        </w:numPr>
        <w:autoSpaceDE/>
        <w:contextualSpacing/>
        <w:rPr>
          <w:rFonts w:ascii="Arial" w:hAnsi="Arial" w:cs="Arial"/>
          <w:sz w:val="24"/>
          <w:szCs w:val="24"/>
        </w:rPr>
      </w:pPr>
      <w:r w:rsidRPr="06EEE3C9">
        <w:rPr>
          <w:rFonts w:ascii="Arial" w:hAnsi="Arial" w:cs="Arial"/>
          <w:sz w:val="24"/>
          <w:szCs w:val="24"/>
        </w:rPr>
        <w:t>Ensure planning timelines and other due dates are communicated to the Department, Planning Committee, and venue staff</w:t>
      </w:r>
      <w:r w:rsidR="001B4625">
        <w:rPr>
          <w:rFonts w:ascii="Arial" w:hAnsi="Arial" w:cs="Arial"/>
          <w:sz w:val="24"/>
          <w:szCs w:val="24"/>
        </w:rPr>
        <w:t>.</w:t>
      </w:r>
    </w:p>
    <w:p w14:paraId="52FB8966" w14:textId="34F42E8F" w:rsidR="00232396" w:rsidRPr="00F809A4" w:rsidRDefault="00232396" w:rsidP="00232396">
      <w:pPr>
        <w:widowControl/>
        <w:numPr>
          <w:ilvl w:val="1"/>
          <w:numId w:val="14"/>
        </w:numPr>
        <w:autoSpaceDE/>
        <w:contextualSpacing/>
        <w:rPr>
          <w:rFonts w:ascii="Arial" w:hAnsi="Arial" w:cs="Arial"/>
          <w:sz w:val="24"/>
          <w:szCs w:val="24"/>
        </w:rPr>
      </w:pPr>
      <w:proofErr w:type="gramStart"/>
      <w:r w:rsidRPr="06EEE3C9">
        <w:rPr>
          <w:rFonts w:ascii="Arial" w:hAnsi="Arial" w:cs="Arial"/>
          <w:sz w:val="24"/>
          <w:szCs w:val="24"/>
        </w:rPr>
        <w:t>Final</w:t>
      </w:r>
      <w:proofErr w:type="gramEnd"/>
      <w:r w:rsidRPr="06EEE3C9">
        <w:rPr>
          <w:rFonts w:ascii="Arial" w:hAnsi="Arial" w:cs="Arial"/>
          <w:sz w:val="24"/>
          <w:szCs w:val="24"/>
        </w:rPr>
        <w:t xml:space="preserve"> pre-event planning meeting </w:t>
      </w:r>
      <w:r w:rsidR="001B4625">
        <w:rPr>
          <w:rFonts w:ascii="Arial" w:hAnsi="Arial" w:cs="Arial"/>
          <w:sz w:val="24"/>
          <w:szCs w:val="24"/>
        </w:rPr>
        <w:t xml:space="preserve">should be held </w:t>
      </w:r>
      <w:r w:rsidRPr="06EEE3C9">
        <w:rPr>
          <w:rFonts w:ascii="Arial" w:hAnsi="Arial" w:cs="Arial"/>
          <w:sz w:val="24"/>
          <w:szCs w:val="24"/>
        </w:rPr>
        <w:t>at least 10 days before the event</w:t>
      </w:r>
      <w:r w:rsidR="001B4625">
        <w:rPr>
          <w:rFonts w:ascii="Arial" w:hAnsi="Arial" w:cs="Arial"/>
          <w:sz w:val="24"/>
          <w:szCs w:val="24"/>
        </w:rPr>
        <w:t>.</w:t>
      </w:r>
    </w:p>
    <w:p w14:paraId="16D2F5D5" w14:textId="6FC6CB0C" w:rsidR="00232396" w:rsidRDefault="22F22434" w:rsidP="2D157C18">
      <w:pPr>
        <w:pStyle w:val="ListParagraph"/>
        <w:numPr>
          <w:ilvl w:val="1"/>
          <w:numId w:val="14"/>
        </w:numPr>
        <w:rPr>
          <w:rFonts w:ascii="Arial" w:hAnsi="Arial" w:cs="Arial"/>
          <w:sz w:val="24"/>
          <w:szCs w:val="24"/>
        </w:rPr>
      </w:pPr>
      <w:r w:rsidRPr="13F0B52A">
        <w:rPr>
          <w:rFonts w:ascii="Arial" w:hAnsi="Arial" w:cs="Arial"/>
          <w:sz w:val="24"/>
          <w:szCs w:val="24"/>
        </w:rPr>
        <w:t>Upon arrival for setting up the event</w:t>
      </w:r>
      <w:r w:rsidR="59C5FEBF" w:rsidRPr="13F0B52A">
        <w:rPr>
          <w:rFonts w:ascii="Arial" w:hAnsi="Arial" w:cs="Arial"/>
          <w:sz w:val="24"/>
          <w:szCs w:val="24"/>
        </w:rPr>
        <w:t>,</w:t>
      </w:r>
      <w:r w:rsidR="7C2AED48" w:rsidRPr="2D291554">
        <w:rPr>
          <w:rFonts w:ascii="Arial" w:hAnsi="Arial" w:cs="Arial"/>
          <w:sz w:val="24"/>
          <w:szCs w:val="24"/>
        </w:rPr>
        <w:t xml:space="preserve"> </w:t>
      </w:r>
      <w:r w:rsidR="7C2AED48" w:rsidRPr="5C6E4250">
        <w:rPr>
          <w:rFonts w:ascii="Arial" w:hAnsi="Arial" w:cs="Arial"/>
          <w:sz w:val="24"/>
          <w:szCs w:val="24"/>
        </w:rPr>
        <w:t xml:space="preserve">the </w:t>
      </w:r>
      <w:r w:rsidR="7C2AED48" w:rsidRPr="2E3F696C">
        <w:rPr>
          <w:rFonts w:ascii="Arial" w:hAnsi="Arial" w:cs="Arial"/>
          <w:sz w:val="24"/>
          <w:szCs w:val="24"/>
        </w:rPr>
        <w:t xml:space="preserve">event </w:t>
      </w:r>
      <w:r w:rsidR="7C2AED48" w:rsidRPr="2F83E088">
        <w:rPr>
          <w:rFonts w:ascii="Arial" w:hAnsi="Arial" w:cs="Arial"/>
          <w:sz w:val="24"/>
          <w:szCs w:val="24"/>
        </w:rPr>
        <w:t xml:space="preserve">coordinator and </w:t>
      </w:r>
      <w:r w:rsidR="7C2AED48" w:rsidRPr="60C20956">
        <w:rPr>
          <w:rFonts w:ascii="Arial" w:hAnsi="Arial" w:cs="Arial"/>
          <w:sz w:val="24"/>
          <w:szCs w:val="24"/>
        </w:rPr>
        <w:t xml:space="preserve">planning </w:t>
      </w:r>
      <w:proofErr w:type="gramStart"/>
      <w:r w:rsidR="7C2AED48" w:rsidRPr="60C20956">
        <w:rPr>
          <w:rFonts w:ascii="Arial" w:hAnsi="Arial" w:cs="Arial"/>
          <w:sz w:val="24"/>
          <w:szCs w:val="24"/>
        </w:rPr>
        <w:t xml:space="preserve">committee </w:t>
      </w:r>
      <w:r w:rsidR="133B2C24" w:rsidRPr="070F3178">
        <w:rPr>
          <w:rFonts w:ascii="Arial" w:hAnsi="Arial" w:cs="Arial"/>
          <w:sz w:val="24"/>
          <w:szCs w:val="24"/>
        </w:rPr>
        <w:t>leads</w:t>
      </w:r>
      <w:proofErr w:type="gramEnd"/>
      <w:r w:rsidR="133B2C24" w:rsidRPr="070F3178">
        <w:rPr>
          <w:rFonts w:ascii="Arial" w:hAnsi="Arial" w:cs="Arial"/>
          <w:sz w:val="24"/>
          <w:szCs w:val="24"/>
        </w:rPr>
        <w:t xml:space="preserve"> </w:t>
      </w:r>
      <w:r w:rsidR="133B2C24" w:rsidRPr="475480AA">
        <w:rPr>
          <w:rFonts w:ascii="Arial" w:hAnsi="Arial" w:cs="Arial"/>
          <w:sz w:val="24"/>
          <w:szCs w:val="24"/>
        </w:rPr>
        <w:t xml:space="preserve">will </w:t>
      </w:r>
      <w:r w:rsidR="133B2C24" w:rsidRPr="5C8EF063">
        <w:rPr>
          <w:rFonts w:ascii="Arial" w:hAnsi="Arial" w:cs="Arial"/>
          <w:sz w:val="24"/>
          <w:szCs w:val="24"/>
        </w:rPr>
        <w:t xml:space="preserve">meet to review </w:t>
      </w:r>
      <w:r w:rsidR="133B2C24" w:rsidRPr="6935251C">
        <w:rPr>
          <w:rFonts w:ascii="Arial" w:hAnsi="Arial" w:cs="Arial"/>
          <w:sz w:val="24"/>
          <w:szCs w:val="24"/>
        </w:rPr>
        <w:t xml:space="preserve">final </w:t>
      </w:r>
      <w:r w:rsidR="133B2C24" w:rsidRPr="445EC123">
        <w:rPr>
          <w:rFonts w:ascii="Arial" w:hAnsi="Arial" w:cs="Arial"/>
          <w:sz w:val="24"/>
          <w:szCs w:val="24"/>
        </w:rPr>
        <w:t xml:space="preserve">details, </w:t>
      </w:r>
      <w:r w:rsidR="133B2C24" w:rsidRPr="0557FD4C">
        <w:rPr>
          <w:rFonts w:ascii="Arial" w:hAnsi="Arial" w:cs="Arial"/>
          <w:sz w:val="24"/>
          <w:szCs w:val="24"/>
        </w:rPr>
        <w:t>including room</w:t>
      </w:r>
      <w:r w:rsidR="133B2C24" w:rsidRPr="1077F8D4">
        <w:rPr>
          <w:rFonts w:ascii="Arial" w:hAnsi="Arial" w:cs="Arial"/>
          <w:sz w:val="24"/>
          <w:szCs w:val="24"/>
        </w:rPr>
        <w:t xml:space="preserve"> set </w:t>
      </w:r>
      <w:r w:rsidR="133B2C24" w:rsidRPr="50886329">
        <w:rPr>
          <w:rFonts w:ascii="Arial" w:hAnsi="Arial" w:cs="Arial"/>
          <w:sz w:val="24"/>
          <w:szCs w:val="24"/>
        </w:rPr>
        <w:t>ups</w:t>
      </w:r>
      <w:r w:rsidR="133B2C24" w:rsidRPr="07FE2895">
        <w:rPr>
          <w:rFonts w:ascii="Arial" w:hAnsi="Arial" w:cs="Arial"/>
          <w:sz w:val="24"/>
          <w:szCs w:val="24"/>
        </w:rPr>
        <w:t>,</w:t>
      </w:r>
      <w:r w:rsidR="133B2C24" w:rsidRPr="0557FD4C">
        <w:rPr>
          <w:rFonts w:ascii="Arial" w:hAnsi="Arial" w:cs="Arial"/>
          <w:sz w:val="24"/>
          <w:szCs w:val="24"/>
        </w:rPr>
        <w:t xml:space="preserve"> </w:t>
      </w:r>
      <w:r w:rsidR="133B2C24" w:rsidRPr="3A4B08A8">
        <w:rPr>
          <w:rFonts w:ascii="Arial" w:hAnsi="Arial" w:cs="Arial"/>
          <w:sz w:val="24"/>
          <w:szCs w:val="24"/>
        </w:rPr>
        <w:t>A</w:t>
      </w:r>
      <w:r w:rsidR="5A482FEE" w:rsidRPr="3A4B08A8">
        <w:rPr>
          <w:rFonts w:ascii="Arial" w:hAnsi="Arial" w:cs="Arial"/>
          <w:sz w:val="24"/>
          <w:szCs w:val="24"/>
        </w:rPr>
        <w:t>/V</w:t>
      </w:r>
      <w:r w:rsidR="5A482FEE" w:rsidRPr="106925E0">
        <w:rPr>
          <w:rFonts w:ascii="Arial" w:hAnsi="Arial" w:cs="Arial"/>
          <w:sz w:val="24"/>
          <w:szCs w:val="24"/>
        </w:rPr>
        <w:t>,</w:t>
      </w:r>
      <w:r w:rsidR="133B2C24" w:rsidRPr="3A4B08A8">
        <w:rPr>
          <w:rFonts w:ascii="Arial" w:hAnsi="Arial" w:cs="Arial"/>
          <w:sz w:val="24"/>
          <w:szCs w:val="24"/>
        </w:rPr>
        <w:t xml:space="preserve"> </w:t>
      </w:r>
      <w:r w:rsidR="133B2C24" w:rsidRPr="06950B0E">
        <w:rPr>
          <w:rFonts w:ascii="Arial" w:hAnsi="Arial" w:cs="Arial"/>
          <w:sz w:val="24"/>
          <w:szCs w:val="24"/>
        </w:rPr>
        <w:t>and meals</w:t>
      </w:r>
      <w:r w:rsidR="133B2C24" w:rsidRPr="3F954B51">
        <w:rPr>
          <w:rFonts w:ascii="Arial" w:hAnsi="Arial" w:cs="Arial"/>
          <w:sz w:val="24"/>
          <w:szCs w:val="24"/>
        </w:rPr>
        <w:t>.</w:t>
      </w:r>
    </w:p>
    <w:p w14:paraId="362DB5CF" w14:textId="682C3031" w:rsidR="00232396" w:rsidRPr="00F75CBC" w:rsidRDefault="00232396" w:rsidP="6F689394">
      <w:pPr>
        <w:pStyle w:val="ListParagraph"/>
        <w:numPr>
          <w:ilvl w:val="1"/>
          <w:numId w:val="14"/>
        </w:numPr>
        <w:rPr>
          <w:rFonts w:ascii="Arial" w:hAnsi="Arial" w:cs="Arial"/>
          <w:sz w:val="24"/>
          <w:szCs w:val="24"/>
        </w:rPr>
      </w:pPr>
      <w:proofErr w:type="gramStart"/>
      <w:r w:rsidRPr="06EEE3C9">
        <w:rPr>
          <w:rFonts w:ascii="Arial" w:hAnsi="Arial" w:cs="Arial"/>
          <w:sz w:val="24"/>
          <w:szCs w:val="24"/>
        </w:rPr>
        <w:t>Debrief</w:t>
      </w:r>
      <w:proofErr w:type="gramEnd"/>
      <w:r w:rsidRPr="06EEE3C9">
        <w:rPr>
          <w:rFonts w:ascii="Arial" w:hAnsi="Arial" w:cs="Arial"/>
          <w:sz w:val="24"/>
          <w:szCs w:val="24"/>
        </w:rPr>
        <w:t xml:space="preserve"> post-event </w:t>
      </w:r>
      <w:r w:rsidR="00982F63">
        <w:rPr>
          <w:rFonts w:ascii="Arial" w:hAnsi="Arial" w:cs="Arial"/>
          <w:sz w:val="24"/>
          <w:szCs w:val="24"/>
        </w:rPr>
        <w:t xml:space="preserve">meeting </w:t>
      </w:r>
      <w:proofErr w:type="gramStart"/>
      <w:r w:rsidR="00982F63">
        <w:rPr>
          <w:rFonts w:ascii="Arial" w:hAnsi="Arial" w:cs="Arial"/>
          <w:sz w:val="24"/>
          <w:szCs w:val="24"/>
        </w:rPr>
        <w:t>to</w:t>
      </w:r>
      <w:proofErr w:type="gramEnd"/>
      <w:r w:rsidR="00982F63">
        <w:rPr>
          <w:rFonts w:ascii="Arial" w:hAnsi="Arial" w:cs="Arial"/>
          <w:sz w:val="24"/>
          <w:szCs w:val="24"/>
        </w:rPr>
        <w:t xml:space="preserve"> occur </w:t>
      </w:r>
      <w:r w:rsidRPr="06EEE3C9">
        <w:rPr>
          <w:rFonts w:ascii="Arial" w:hAnsi="Arial" w:cs="Arial"/>
          <w:sz w:val="24"/>
          <w:szCs w:val="24"/>
        </w:rPr>
        <w:t>within 30 days</w:t>
      </w:r>
      <w:r w:rsidR="00982F63">
        <w:rPr>
          <w:rFonts w:ascii="Arial" w:hAnsi="Arial" w:cs="Arial"/>
          <w:sz w:val="24"/>
          <w:szCs w:val="24"/>
        </w:rPr>
        <w:t xml:space="preserve"> from the Summit. </w:t>
      </w:r>
    </w:p>
    <w:p w14:paraId="12A4A057" w14:textId="77777777" w:rsidR="00232396" w:rsidRPr="00F75CBC" w:rsidRDefault="00232396" w:rsidP="00232396">
      <w:pPr>
        <w:pStyle w:val="ListParagraph"/>
        <w:numPr>
          <w:ilvl w:val="0"/>
          <w:numId w:val="14"/>
        </w:numPr>
        <w:contextualSpacing w:val="0"/>
        <w:rPr>
          <w:rFonts w:ascii="Arial" w:hAnsi="Arial" w:cs="Arial"/>
          <w:sz w:val="24"/>
          <w:szCs w:val="24"/>
        </w:rPr>
      </w:pPr>
      <w:r w:rsidRPr="06EEE3C9">
        <w:rPr>
          <w:rFonts w:ascii="Arial" w:hAnsi="Arial" w:cs="Arial"/>
          <w:sz w:val="24"/>
          <w:szCs w:val="24"/>
        </w:rPr>
        <w:t xml:space="preserve"> Venue must:</w:t>
      </w:r>
    </w:p>
    <w:p w14:paraId="50A7F0C9" w14:textId="22BE38E8" w:rsidR="00232396" w:rsidRDefault="22F22434" w:rsidP="2D157C18">
      <w:pPr>
        <w:pStyle w:val="ListParagraph"/>
        <w:numPr>
          <w:ilvl w:val="1"/>
          <w:numId w:val="14"/>
        </w:numPr>
        <w:rPr>
          <w:rFonts w:ascii="Arial" w:hAnsi="Arial" w:cs="Arial"/>
          <w:sz w:val="24"/>
          <w:szCs w:val="24"/>
        </w:rPr>
      </w:pPr>
      <w:r w:rsidRPr="2D157C18">
        <w:rPr>
          <w:rFonts w:ascii="Arial" w:hAnsi="Arial" w:cs="Arial"/>
          <w:sz w:val="24"/>
          <w:szCs w:val="24"/>
        </w:rPr>
        <w:t xml:space="preserve">Be able to hold the event </w:t>
      </w:r>
      <w:r w:rsidR="1A18B396" w:rsidRPr="2D157C18">
        <w:rPr>
          <w:rFonts w:ascii="Arial" w:hAnsi="Arial" w:cs="Arial"/>
          <w:sz w:val="24"/>
          <w:szCs w:val="24"/>
        </w:rPr>
        <w:t xml:space="preserve">within the timeframe of </w:t>
      </w:r>
      <w:r w:rsidRPr="2D157C18">
        <w:rPr>
          <w:rFonts w:ascii="Arial" w:hAnsi="Arial" w:cs="Arial"/>
          <w:sz w:val="24"/>
          <w:szCs w:val="24"/>
        </w:rPr>
        <w:t>January – March</w:t>
      </w:r>
    </w:p>
    <w:p w14:paraId="55CD3E49" w14:textId="5E0BC7FA" w:rsidR="00232396" w:rsidRDefault="22F22434" w:rsidP="2D157C18">
      <w:pPr>
        <w:pStyle w:val="ListParagraph"/>
        <w:numPr>
          <w:ilvl w:val="1"/>
          <w:numId w:val="14"/>
        </w:numPr>
        <w:rPr>
          <w:rFonts w:ascii="Arial" w:hAnsi="Arial" w:cs="Arial"/>
          <w:sz w:val="24"/>
          <w:szCs w:val="24"/>
        </w:rPr>
      </w:pPr>
      <w:r w:rsidRPr="2D157C18">
        <w:rPr>
          <w:rFonts w:ascii="Arial" w:hAnsi="Arial" w:cs="Arial"/>
          <w:sz w:val="24"/>
          <w:szCs w:val="24"/>
        </w:rPr>
        <w:t>Have availability to hold the two-day event on a Thursday and Friday</w:t>
      </w:r>
      <w:r w:rsidR="7C2BE6E6" w:rsidRPr="6B61411A">
        <w:rPr>
          <w:rFonts w:ascii="Arial" w:hAnsi="Arial" w:cs="Arial"/>
          <w:sz w:val="24"/>
          <w:szCs w:val="24"/>
        </w:rPr>
        <w:t xml:space="preserve"> and </w:t>
      </w:r>
      <w:r w:rsidR="7C2BE6E6" w:rsidRPr="7E73CE6D">
        <w:rPr>
          <w:rFonts w:ascii="Arial" w:hAnsi="Arial" w:cs="Arial"/>
          <w:sz w:val="24"/>
          <w:szCs w:val="24"/>
        </w:rPr>
        <w:t>allow for</w:t>
      </w:r>
      <w:r w:rsidRPr="2D157C18">
        <w:rPr>
          <w:rFonts w:ascii="Arial" w:hAnsi="Arial" w:cs="Arial"/>
          <w:sz w:val="24"/>
          <w:szCs w:val="24"/>
        </w:rPr>
        <w:t xml:space="preserve"> set-up </w:t>
      </w:r>
      <w:r w:rsidR="77D154BF" w:rsidRPr="2D157C18">
        <w:rPr>
          <w:rFonts w:ascii="Arial" w:hAnsi="Arial" w:cs="Arial"/>
          <w:sz w:val="24"/>
          <w:szCs w:val="24"/>
        </w:rPr>
        <w:t>Wednesday evening</w:t>
      </w:r>
      <w:r w:rsidR="6E688157" w:rsidRPr="13D917AE">
        <w:rPr>
          <w:rFonts w:ascii="Arial" w:hAnsi="Arial" w:cs="Arial"/>
          <w:sz w:val="24"/>
          <w:szCs w:val="24"/>
        </w:rPr>
        <w:t xml:space="preserve"> </w:t>
      </w:r>
      <w:r w:rsidR="6E688157" w:rsidRPr="48FD108A">
        <w:rPr>
          <w:rFonts w:ascii="Arial" w:hAnsi="Arial" w:cs="Arial"/>
          <w:sz w:val="24"/>
          <w:szCs w:val="24"/>
        </w:rPr>
        <w:t xml:space="preserve">prior to </w:t>
      </w:r>
      <w:r w:rsidR="6E688157" w:rsidRPr="30F887FB">
        <w:rPr>
          <w:rFonts w:ascii="Arial" w:hAnsi="Arial" w:cs="Arial"/>
          <w:sz w:val="24"/>
          <w:szCs w:val="24"/>
        </w:rPr>
        <w:t>the event</w:t>
      </w:r>
      <w:r w:rsidR="77D154BF" w:rsidRPr="2D157C18">
        <w:rPr>
          <w:rFonts w:ascii="Arial" w:hAnsi="Arial" w:cs="Arial"/>
          <w:sz w:val="24"/>
          <w:szCs w:val="24"/>
        </w:rPr>
        <w:t>.</w:t>
      </w:r>
    </w:p>
    <w:p w14:paraId="0D2B1B29" w14:textId="3D0948F7" w:rsidR="5D04EB92" w:rsidRDefault="5D04EB92" w:rsidP="2D157C18">
      <w:pPr>
        <w:pStyle w:val="ListParagraph"/>
        <w:numPr>
          <w:ilvl w:val="1"/>
          <w:numId w:val="14"/>
        </w:numPr>
        <w:rPr>
          <w:rFonts w:ascii="Arial" w:hAnsi="Arial" w:cs="Arial"/>
          <w:sz w:val="24"/>
          <w:szCs w:val="24"/>
        </w:rPr>
      </w:pPr>
      <w:proofErr w:type="gramStart"/>
      <w:r w:rsidRPr="4FD7A98E">
        <w:rPr>
          <w:rFonts w:ascii="Arial" w:hAnsi="Arial" w:cs="Arial"/>
          <w:sz w:val="24"/>
          <w:szCs w:val="24"/>
        </w:rPr>
        <w:t>Have</w:t>
      </w:r>
      <w:proofErr w:type="gramEnd"/>
      <w:r w:rsidRPr="4FD7A98E">
        <w:rPr>
          <w:rFonts w:ascii="Arial" w:hAnsi="Arial" w:cs="Arial"/>
          <w:sz w:val="24"/>
          <w:szCs w:val="24"/>
        </w:rPr>
        <w:t xml:space="preserve"> a meeting space that accommodates at least 300 attendees </w:t>
      </w:r>
      <w:r w:rsidR="036D69D5" w:rsidRPr="4FD7A98E">
        <w:rPr>
          <w:rFonts w:ascii="Arial" w:hAnsi="Arial" w:cs="Arial"/>
          <w:sz w:val="24"/>
          <w:szCs w:val="24"/>
        </w:rPr>
        <w:t xml:space="preserve">for general sessions </w:t>
      </w:r>
      <w:r w:rsidR="11CACFAF" w:rsidRPr="4FD7A98E">
        <w:rPr>
          <w:rFonts w:ascii="Arial" w:hAnsi="Arial" w:cs="Arial"/>
          <w:sz w:val="24"/>
          <w:szCs w:val="24"/>
        </w:rPr>
        <w:t>with</w:t>
      </w:r>
      <w:r w:rsidR="036D69D5" w:rsidRPr="4FD7A98E">
        <w:rPr>
          <w:rFonts w:ascii="Arial" w:hAnsi="Arial" w:cs="Arial"/>
          <w:sz w:val="24"/>
          <w:szCs w:val="24"/>
        </w:rPr>
        <w:t xml:space="preserve"> </w:t>
      </w:r>
      <w:r w:rsidRPr="4FD7A98E">
        <w:rPr>
          <w:rFonts w:ascii="Arial" w:hAnsi="Arial" w:cs="Arial"/>
          <w:sz w:val="24"/>
          <w:szCs w:val="24"/>
        </w:rPr>
        <w:t>round tables</w:t>
      </w:r>
      <w:r w:rsidR="30EB4B97" w:rsidRPr="4FD7A98E">
        <w:rPr>
          <w:rFonts w:ascii="Arial" w:hAnsi="Arial" w:cs="Arial"/>
          <w:sz w:val="24"/>
          <w:szCs w:val="24"/>
        </w:rPr>
        <w:t xml:space="preserve">, this would </w:t>
      </w:r>
      <w:r w:rsidR="611B0A36" w:rsidRPr="4FD7A98E">
        <w:rPr>
          <w:rFonts w:ascii="Arial" w:hAnsi="Arial" w:cs="Arial"/>
          <w:sz w:val="24"/>
          <w:szCs w:val="24"/>
        </w:rPr>
        <w:t xml:space="preserve">accommodate </w:t>
      </w:r>
      <w:r w:rsidR="00D259A2" w:rsidRPr="4FD7A98E">
        <w:rPr>
          <w:rFonts w:ascii="Arial" w:hAnsi="Arial" w:cs="Arial"/>
          <w:sz w:val="24"/>
          <w:szCs w:val="24"/>
        </w:rPr>
        <w:t>the growth</w:t>
      </w:r>
      <w:r w:rsidR="611B0A36" w:rsidRPr="4FD7A98E">
        <w:rPr>
          <w:rFonts w:ascii="Arial" w:hAnsi="Arial" w:cs="Arial"/>
          <w:sz w:val="24"/>
          <w:szCs w:val="24"/>
        </w:rPr>
        <w:t xml:space="preserve"> of the event over the next 5 year</w:t>
      </w:r>
      <w:r w:rsidR="00D259A2">
        <w:rPr>
          <w:rFonts w:ascii="Arial" w:hAnsi="Arial" w:cs="Arial"/>
          <w:sz w:val="24"/>
          <w:szCs w:val="24"/>
        </w:rPr>
        <w:t>s</w:t>
      </w:r>
      <w:r w:rsidRPr="4FD7A98E">
        <w:rPr>
          <w:rFonts w:ascii="Arial" w:hAnsi="Arial" w:cs="Arial"/>
          <w:sz w:val="24"/>
          <w:szCs w:val="24"/>
        </w:rPr>
        <w:t>.</w:t>
      </w:r>
    </w:p>
    <w:p w14:paraId="3DDB6C9B" w14:textId="656E4F24" w:rsidR="00232396" w:rsidRPr="00E73730" w:rsidRDefault="22F22434" w:rsidP="2D157C18">
      <w:pPr>
        <w:pStyle w:val="ListParagraph"/>
        <w:numPr>
          <w:ilvl w:val="1"/>
          <w:numId w:val="14"/>
        </w:numPr>
        <w:rPr>
          <w:rFonts w:ascii="Arial" w:hAnsi="Arial" w:cs="Arial"/>
          <w:sz w:val="24"/>
          <w:szCs w:val="24"/>
        </w:rPr>
      </w:pPr>
      <w:r w:rsidRPr="2D157C18">
        <w:rPr>
          <w:rFonts w:ascii="Arial" w:hAnsi="Arial" w:cs="Arial"/>
          <w:sz w:val="24"/>
          <w:szCs w:val="24"/>
        </w:rPr>
        <w:t>Have availability for early morning sessions (starting at 6 a.m.) and evening sessions (no later than 9 p.m</w:t>
      </w:r>
      <w:r w:rsidRPr="11E84B06">
        <w:rPr>
          <w:rFonts w:ascii="Arial" w:hAnsi="Arial" w:cs="Arial"/>
          <w:sz w:val="24"/>
          <w:szCs w:val="24"/>
        </w:rPr>
        <w:t>.)</w:t>
      </w:r>
    </w:p>
    <w:p w14:paraId="25E25A57" w14:textId="77777777" w:rsidR="00232396" w:rsidRPr="00F0157A" w:rsidRDefault="00232396" w:rsidP="00232396">
      <w:pPr>
        <w:pStyle w:val="ListParagraph"/>
        <w:numPr>
          <w:ilvl w:val="1"/>
          <w:numId w:val="14"/>
        </w:numPr>
        <w:contextualSpacing w:val="0"/>
        <w:rPr>
          <w:rFonts w:ascii="Arial" w:hAnsi="Arial" w:cs="Arial"/>
          <w:sz w:val="24"/>
          <w:szCs w:val="24"/>
        </w:rPr>
      </w:pPr>
      <w:r w:rsidRPr="06EEE3C9">
        <w:rPr>
          <w:rFonts w:ascii="Arial" w:hAnsi="Arial" w:cs="Arial"/>
          <w:sz w:val="24"/>
          <w:szCs w:val="24"/>
        </w:rPr>
        <w:t>Central registration location with tables, space/storage for committee materials, easy access</w:t>
      </w:r>
      <w:r>
        <w:rPr>
          <w:rFonts w:ascii="Arial" w:hAnsi="Arial" w:cs="Arial"/>
          <w:sz w:val="24"/>
          <w:szCs w:val="24"/>
        </w:rPr>
        <w:t xml:space="preserve"> to</w:t>
      </w:r>
      <w:r w:rsidRPr="06EEE3C9">
        <w:rPr>
          <w:rFonts w:ascii="Arial" w:hAnsi="Arial" w:cs="Arial"/>
          <w:sz w:val="24"/>
          <w:szCs w:val="24"/>
        </w:rPr>
        <w:t xml:space="preserve"> restrooms, and signage to direct attendees to spaces.</w:t>
      </w:r>
    </w:p>
    <w:p w14:paraId="77B081E3" w14:textId="36FBE650" w:rsidR="00232396" w:rsidRDefault="00232396" w:rsidP="2D157C18">
      <w:pPr>
        <w:pStyle w:val="ListParagraph"/>
        <w:numPr>
          <w:ilvl w:val="1"/>
          <w:numId w:val="14"/>
        </w:numPr>
        <w:rPr>
          <w:rFonts w:ascii="Arial" w:hAnsi="Arial" w:cs="Arial"/>
          <w:sz w:val="24"/>
          <w:szCs w:val="24"/>
        </w:rPr>
      </w:pPr>
      <w:r w:rsidRPr="2D157C18" w:rsidDel="22F22434">
        <w:rPr>
          <w:rFonts w:ascii="Arial" w:hAnsi="Arial" w:cs="Arial"/>
          <w:sz w:val="24"/>
          <w:szCs w:val="24"/>
        </w:rPr>
        <w:t xml:space="preserve">Have </w:t>
      </w:r>
      <w:proofErr w:type="gramStart"/>
      <w:r w:rsidRPr="2D157C18" w:rsidDel="22F22434">
        <w:rPr>
          <w:rFonts w:ascii="Arial" w:hAnsi="Arial" w:cs="Arial"/>
          <w:sz w:val="24"/>
          <w:szCs w:val="24"/>
        </w:rPr>
        <w:t xml:space="preserve">a </w:t>
      </w:r>
      <w:r w:rsidR="6D4FB2B0" w:rsidRPr="2AB8E9DC">
        <w:rPr>
          <w:rFonts w:ascii="Arial" w:hAnsi="Arial" w:cs="Arial"/>
          <w:sz w:val="24"/>
          <w:szCs w:val="24"/>
        </w:rPr>
        <w:t>large</w:t>
      </w:r>
      <w:proofErr w:type="gramEnd"/>
      <w:r w:rsidRPr="2D157C18" w:rsidDel="22F22434">
        <w:rPr>
          <w:rFonts w:ascii="Arial" w:hAnsi="Arial" w:cs="Arial"/>
          <w:sz w:val="24"/>
          <w:szCs w:val="24"/>
        </w:rPr>
        <w:t xml:space="preserve"> meeting </w:t>
      </w:r>
      <w:r w:rsidRPr="4694C922">
        <w:rPr>
          <w:rFonts w:ascii="Arial" w:hAnsi="Arial" w:cs="Arial"/>
          <w:sz w:val="24"/>
          <w:szCs w:val="24"/>
        </w:rPr>
        <w:t>space</w:t>
      </w:r>
      <w:r w:rsidR="07C39F1F" w:rsidRPr="4694C922">
        <w:rPr>
          <w:rFonts w:ascii="Arial" w:hAnsi="Arial" w:cs="Arial"/>
          <w:sz w:val="24"/>
          <w:szCs w:val="24"/>
        </w:rPr>
        <w:t>s</w:t>
      </w:r>
      <w:r w:rsidRPr="2D157C18" w:rsidDel="22F22434">
        <w:rPr>
          <w:rFonts w:ascii="Arial" w:hAnsi="Arial" w:cs="Arial"/>
          <w:sz w:val="24"/>
          <w:szCs w:val="24"/>
        </w:rPr>
        <w:t xml:space="preserve"> </w:t>
      </w:r>
      <w:r w:rsidR="546E5C4D" w:rsidRPr="3315C4F2">
        <w:rPr>
          <w:rFonts w:ascii="Arial" w:hAnsi="Arial" w:cs="Arial"/>
          <w:sz w:val="24"/>
          <w:szCs w:val="24"/>
        </w:rPr>
        <w:t xml:space="preserve">in </w:t>
      </w:r>
      <w:proofErr w:type="gramStart"/>
      <w:r w:rsidR="546E5C4D" w:rsidRPr="3315C4F2">
        <w:rPr>
          <w:rFonts w:ascii="Arial" w:hAnsi="Arial" w:cs="Arial"/>
          <w:sz w:val="24"/>
          <w:szCs w:val="24"/>
        </w:rPr>
        <w:t xml:space="preserve">a </w:t>
      </w:r>
      <w:r w:rsidR="546E5C4D" w:rsidRPr="652A2BD3">
        <w:rPr>
          <w:rFonts w:ascii="Arial" w:hAnsi="Arial" w:cs="Arial"/>
          <w:sz w:val="24"/>
          <w:szCs w:val="24"/>
        </w:rPr>
        <w:t>close proximity</w:t>
      </w:r>
      <w:proofErr w:type="gramEnd"/>
      <w:r w:rsidR="546E5C4D" w:rsidRPr="652A2BD3">
        <w:rPr>
          <w:rFonts w:ascii="Arial" w:hAnsi="Arial" w:cs="Arial"/>
          <w:sz w:val="24"/>
          <w:szCs w:val="24"/>
        </w:rPr>
        <w:t xml:space="preserve"> </w:t>
      </w:r>
      <w:r w:rsidR="7C080D86" w:rsidRPr="652A2BD3">
        <w:rPr>
          <w:rFonts w:ascii="Arial" w:hAnsi="Arial" w:cs="Arial"/>
          <w:sz w:val="24"/>
          <w:szCs w:val="24"/>
        </w:rPr>
        <w:t>to each</w:t>
      </w:r>
      <w:r w:rsidR="546E5C4D" w:rsidRPr="3315C4F2">
        <w:rPr>
          <w:rFonts w:ascii="Arial" w:hAnsi="Arial" w:cs="Arial"/>
          <w:sz w:val="24"/>
          <w:szCs w:val="24"/>
        </w:rPr>
        <w:t xml:space="preserve"> </w:t>
      </w:r>
      <w:r w:rsidR="7C080D86" w:rsidRPr="14E6F6A3">
        <w:rPr>
          <w:rFonts w:ascii="Arial" w:hAnsi="Arial" w:cs="Arial"/>
          <w:sz w:val="24"/>
          <w:szCs w:val="24"/>
        </w:rPr>
        <w:t>other</w:t>
      </w:r>
      <w:r w:rsidR="7C080D86" w:rsidRPr="07CD9761">
        <w:rPr>
          <w:rFonts w:ascii="Arial" w:hAnsi="Arial" w:cs="Arial"/>
          <w:sz w:val="24"/>
          <w:szCs w:val="24"/>
        </w:rPr>
        <w:t>,</w:t>
      </w:r>
      <w:r w:rsidR="546E5C4D" w:rsidRPr="14E6F6A3">
        <w:rPr>
          <w:rFonts w:ascii="Arial" w:hAnsi="Arial" w:cs="Arial"/>
          <w:sz w:val="24"/>
          <w:szCs w:val="24"/>
        </w:rPr>
        <w:t xml:space="preserve"> </w:t>
      </w:r>
      <w:r w:rsidRPr="2D157C18" w:rsidDel="22F22434">
        <w:rPr>
          <w:rFonts w:ascii="Arial" w:hAnsi="Arial" w:cs="Arial"/>
          <w:sz w:val="24"/>
          <w:szCs w:val="24"/>
        </w:rPr>
        <w:t xml:space="preserve">that </w:t>
      </w:r>
      <w:r w:rsidR="02C59396" w:rsidRPr="1A6AC8E6">
        <w:rPr>
          <w:rFonts w:ascii="Arial" w:hAnsi="Arial" w:cs="Arial"/>
          <w:sz w:val="24"/>
          <w:szCs w:val="24"/>
        </w:rPr>
        <w:t xml:space="preserve">will </w:t>
      </w:r>
      <w:r w:rsidRPr="1A6AC8E6">
        <w:rPr>
          <w:rFonts w:ascii="Arial" w:hAnsi="Arial" w:cs="Arial"/>
          <w:sz w:val="24"/>
          <w:szCs w:val="24"/>
        </w:rPr>
        <w:t>accommodate</w:t>
      </w:r>
      <w:r w:rsidRPr="2D157C18" w:rsidDel="22F22434">
        <w:rPr>
          <w:rFonts w:ascii="Arial" w:hAnsi="Arial" w:cs="Arial"/>
          <w:sz w:val="24"/>
          <w:szCs w:val="24"/>
        </w:rPr>
        <w:t xml:space="preserve"> at least 300 attendees comfortably </w:t>
      </w:r>
      <w:r w:rsidR="2E7ACF30" w:rsidRPr="4362FC3C">
        <w:rPr>
          <w:rFonts w:ascii="Arial" w:hAnsi="Arial" w:cs="Arial"/>
          <w:sz w:val="24"/>
          <w:szCs w:val="24"/>
        </w:rPr>
        <w:t>for</w:t>
      </w:r>
      <w:r w:rsidRPr="2D157C18" w:rsidDel="22F22434">
        <w:rPr>
          <w:rFonts w:ascii="Arial" w:hAnsi="Arial" w:cs="Arial"/>
          <w:sz w:val="24"/>
          <w:szCs w:val="24"/>
        </w:rPr>
        <w:t xml:space="preserve"> round </w:t>
      </w:r>
      <w:r w:rsidRPr="4362FC3C">
        <w:rPr>
          <w:rFonts w:ascii="Arial" w:hAnsi="Arial" w:cs="Arial"/>
          <w:sz w:val="24"/>
          <w:szCs w:val="24"/>
        </w:rPr>
        <w:t>table</w:t>
      </w:r>
      <w:r w:rsidR="487E9751" w:rsidRPr="4694C922">
        <w:rPr>
          <w:rFonts w:ascii="Arial" w:hAnsi="Arial" w:cs="Arial"/>
          <w:sz w:val="24"/>
          <w:szCs w:val="24"/>
        </w:rPr>
        <w:t xml:space="preserve"> </w:t>
      </w:r>
      <w:r w:rsidR="263DDDD4" w:rsidRPr="4BF38F97">
        <w:rPr>
          <w:rFonts w:ascii="Arial" w:hAnsi="Arial" w:cs="Arial"/>
          <w:sz w:val="24"/>
          <w:szCs w:val="24"/>
        </w:rPr>
        <w:t xml:space="preserve">presentations with conversations </w:t>
      </w:r>
      <w:r w:rsidR="02A9B49A" w:rsidRPr="4362FC3C">
        <w:rPr>
          <w:rFonts w:ascii="Arial" w:hAnsi="Arial" w:cs="Arial"/>
          <w:sz w:val="24"/>
          <w:szCs w:val="24"/>
        </w:rPr>
        <w:t>and movement occurring</w:t>
      </w:r>
      <w:r w:rsidRPr="2D157C18" w:rsidDel="22F22434">
        <w:rPr>
          <w:rFonts w:ascii="Arial" w:hAnsi="Arial" w:cs="Arial"/>
          <w:sz w:val="24"/>
          <w:szCs w:val="24"/>
        </w:rPr>
        <w:t xml:space="preserve">. </w:t>
      </w:r>
    </w:p>
    <w:p w14:paraId="4973C9D7" w14:textId="77777777" w:rsidR="00232396" w:rsidRDefault="00232396" w:rsidP="00232396">
      <w:pPr>
        <w:pStyle w:val="ListParagraph"/>
        <w:numPr>
          <w:ilvl w:val="1"/>
          <w:numId w:val="14"/>
        </w:numPr>
        <w:contextualSpacing w:val="0"/>
        <w:rPr>
          <w:rFonts w:ascii="Arial" w:hAnsi="Arial" w:cs="Arial"/>
          <w:sz w:val="24"/>
          <w:szCs w:val="24"/>
        </w:rPr>
      </w:pPr>
      <w:r w:rsidRPr="06EEE3C9">
        <w:rPr>
          <w:rFonts w:ascii="Arial" w:hAnsi="Arial" w:cs="Arial"/>
          <w:sz w:val="24"/>
          <w:szCs w:val="24"/>
        </w:rPr>
        <w:t xml:space="preserve">Have at least 8 spaces for breakout sessions (to accommodate 12 – 50 attendees/room) including the ability to offer a cooking demonstration that uses small appliances with access to facilities for clean-up. </w:t>
      </w:r>
    </w:p>
    <w:p w14:paraId="7A1317FE" w14:textId="77C2DEED" w:rsidR="00232396" w:rsidRPr="002F4623" w:rsidRDefault="00232396" w:rsidP="54FE7646">
      <w:pPr>
        <w:pStyle w:val="ListParagraph"/>
        <w:numPr>
          <w:ilvl w:val="1"/>
          <w:numId w:val="14"/>
        </w:numPr>
        <w:rPr>
          <w:rFonts w:ascii="Arial" w:hAnsi="Arial" w:cs="Arial"/>
          <w:sz w:val="24"/>
          <w:szCs w:val="24"/>
        </w:rPr>
      </w:pPr>
      <w:r w:rsidRPr="06EEE3C9">
        <w:rPr>
          <w:rFonts w:ascii="Arial" w:hAnsi="Arial" w:cs="Arial"/>
          <w:sz w:val="24"/>
          <w:szCs w:val="24"/>
        </w:rPr>
        <w:t xml:space="preserve">Be able to change </w:t>
      </w:r>
      <w:r w:rsidRPr="54FE7646">
        <w:rPr>
          <w:rFonts w:ascii="Arial" w:hAnsi="Arial" w:cs="Arial"/>
          <w:sz w:val="24"/>
          <w:szCs w:val="24"/>
        </w:rPr>
        <w:t>setup</w:t>
      </w:r>
      <w:r w:rsidRPr="06EEE3C9">
        <w:rPr>
          <w:rFonts w:ascii="Arial" w:hAnsi="Arial" w:cs="Arial"/>
          <w:sz w:val="24"/>
          <w:szCs w:val="24"/>
        </w:rPr>
        <w:t xml:space="preserve"> space as needed between sessions and accommodate round tables, long tables, theater style, or other requests from presenters.</w:t>
      </w:r>
    </w:p>
    <w:p w14:paraId="498C51C6" w14:textId="14E5A352" w:rsidR="00232396" w:rsidRDefault="22F22434" w:rsidP="2D157C18">
      <w:pPr>
        <w:pStyle w:val="ListParagraph"/>
        <w:numPr>
          <w:ilvl w:val="1"/>
          <w:numId w:val="14"/>
        </w:numPr>
        <w:rPr>
          <w:rFonts w:ascii="Arial" w:hAnsi="Arial" w:cs="Arial"/>
          <w:sz w:val="24"/>
          <w:szCs w:val="24"/>
        </w:rPr>
      </w:pPr>
      <w:r w:rsidRPr="2D157C18">
        <w:rPr>
          <w:rFonts w:ascii="Arial" w:hAnsi="Arial" w:cs="Arial"/>
          <w:sz w:val="24"/>
          <w:szCs w:val="24"/>
        </w:rPr>
        <w:t>Have space and facilities to accommodate a variety of indoor and outdoor wellness activities including a fitness center and pool</w:t>
      </w:r>
      <w:r w:rsidR="37A334A7" w:rsidRPr="2D157C18">
        <w:rPr>
          <w:rFonts w:ascii="Arial" w:hAnsi="Arial" w:cs="Arial"/>
          <w:sz w:val="24"/>
          <w:szCs w:val="24"/>
        </w:rPr>
        <w:t xml:space="preserve">. Activities include but are not limited </w:t>
      </w:r>
      <w:r w:rsidR="37A334A7" w:rsidRPr="45FF4400">
        <w:rPr>
          <w:rFonts w:ascii="Arial" w:hAnsi="Arial" w:cs="Arial"/>
          <w:sz w:val="24"/>
          <w:szCs w:val="24"/>
        </w:rPr>
        <w:t>to</w:t>
      </w:r>
      <w:r w:rsidR="1F88DE27" w:rsidRPr="45FF4400">
        <w:rPr>
          <w:rFonts w:ascii="Arial" w:hAnsi="Arial" w:cs="Arial"/>
          <w:sz w:val="24"/>
          <w:szCs w:val="24"/>
        </w:rPr>
        <w:t xml:space="preserve"> </w:t>
      </w:r>
      <w:r w:rsidRPr="45FF4400">
        <w:rPr>
          <w:rFonts w:ascii="Arial" w:hAnsi="Arial" w:cs="Arial"/>
          <w:sz w:val="24"/>
          <w:szCs w:val="24"/>
        </w:rPr>
        <w:t>outdoor</w:t>
      </w:r>
      <w:r w:rsidRPr="2D157C18">
        <w:rPr>
          <w:rFonts w:ascii="Arial" w:hAnsi="Arial" w:cs="Arial"/>
          <w:sz w:val="24"/>
          <w:szCs w:val="24"/>
        </w:rPr>
        <w:t xml:space="preserve"> winter activities like cross-country skiing, </w:t>
      </w:r>
      <w:proofErr w:type="gramStart"/>
      <w:r w:rsidRPr="2D157C18">
        <w:rPr>
          <w:rFonts w:ascii="Arial" w:hAnsi="Arial" w:cs="Arial"/>
          <w:sz w:val="24"/>
          <w:szCs w:val="24"/>
        </w:rPr>
        <w:t>snowshoeing, and</w:t>
      </w:r>
      <w:proofErr w:type="gramEnd"/>
      <w:r w:rsidRPr="2D157C18">
        <w:rPr>
          <w:rFonts w:ascii="Arial" w:hAnsi="Arial" w:cs="Arial"/>
          <w:sz w:val="24"/>
          <w:szCs w:val="24"/>
        </w:rPr>
        <w:t xml:space="preserve"> walking paths and indoor activities like water aerobics, fitness classes, meditation space, and dance. </w:t>
      </w:r>
    </w:p>
    <w:p w14:paraId="272A055A" w14:textId="77777777" w:rsidR="00232396" w:rsidRPr="007C5467" w:rsidRDefault="00232396" w:rsidP="00232396">
      <w:pPr>
        <w:pStyle w:val="ListParagraph"/>
        <w:numPr>
          <w:ilvl w:val="1"/>
          <w:numId w:val="14"/>
        </w:numPr>
        <w:contextualSpacing w:val="0"/>
        <w:rPr>
          <w:rFonts w:ascii="Arial" w:hAnsi="Arial" w:cs="Arial"/>
          <w:sz w:val="24"/>
          <w:szCs w:val="24"/>
        </w:rPr>
      </w:pPr>
      <w:r w:rsidRPr="06EEE3C9">
        <w:rPr>
          <w:rFonts w:ascii="Arial" w:hAnsi="Arial" w:cs="Arial"/>
          <w:sz w:val="24"/>
          <w:szCs w:val="24"/>
        </w:rPr>
        <w:t xml:space="preserve">Have space to accommodate </w:t>
      </w:r>
      <w:proofErr w:type="gramStart"/>
      <w:r w:rsidRPr="06EEE3C9">
        <w:rPr>
          <w:rFonts w:ascii="Arial" w:hAnsi="Arial" w:cs="Arial"/>
          <w:sz w:val="24"/>
          <w:szCs w:val="24"/>
        </w:rPr>
        <w:t>exhibit</w:t>
      </w:r>
      <w:proofErr w:type="gramEnd"/>
      <w:r w:rsidRPr="06EEE3C9">
        <w:rPr>
          <w:rFonts w:ascii="Arial" w:hAnsi="Arial" w:cs="Arial"/>
          <w:sz w:val="24"/>
          <w:szCs w:val="24"/>
        </w:rPr>
        <w:t xml:space="preserve"> tables if needed.</w:t>
      </w:r>
    </w:p>
    <w:p w14:paraId="121C212B" w14:textId="77777777" w:rsidR="00232396" w:rsidRDefault="00232396" w:rsidP="00232396">
      <w:pPr>
        <w:pStyle w:val="ListParagraph"/>
        <w:numPr>
          <w:ilvl w:val="1"/>
          <w:numId w:val="14"/>
        </w:numPr>
        <w:contextualSpacing w:val="0"/>
        <w:rPr>
          <w:rFonts w:ascii="Arial" w:hAnsi="Arial" w:cs="Arial"/>
          <w:sz w:val="24"/>
          <w:szCs w:val="24"/>
        </w:rPr>
      </w:pPr>
      <w:r w:rsidRPr="06EEE3C9">
        <w:rPr>
          <w:rFonts w:ascii="Arial" w:hAnsi="Arial" w:cs="Arial"/>
          <w:sz w:val="24"/>
          <w:szCs w:val="24"/>
        </w:rPr>
        <w:t xml:space="preserve">Provide for audio and visual needs: </w:t>
      </w:r>
    </w:p>
    <w:p w14:paraId="5C312F6F" w14:textId="00235EFA" w:rsidR="00232396" w:rsidRDefault="00232396" w:rsidP="3EA34B93">
      <w:pPr>
        <w:pStyle w:val="ListParagraph"/>
        <w:numPr>
          <w:ilvl w:val="2"/>
          <w:numId w:val="14"/>
        </w:numPr>
        <w:rPr>
          <w:rFonts w:ascii="Arial" w:hAnsi="Arial" w:cs="Arial"/>
          <w:sz w:val="24"/>
          <w:szCs w:val="24"/>
        </w:rPr>
      </w:pPr>
      <w:proofErr w:type="gramStart"/>
      <w:r w:rsidRPr="06EEE3C9">
        <w:rPr>
          <w:rFonts w:ascii="Arial" w:hAnsi="Arial" w:cs="Arial"/>
          <w:sz w:val="24"/>
          <w:szCs w:val="24"/>
        </w:rPr>
        <w:t>Have technician</w:t>
      </w:r>
      <w:proofErr w:type="gramEnd"/>
      <w:r w:rsidRPr="06EEE3C9">
        <w:rPr>
          <w:rFonts w:ascii="Arial" w:hAnsi="Arial" w:cs="Arial"/>
          <w:sz w:val="24"/>
          <w:szCs w:val="24"/>
        </w:rPr>
        <w:t xml:space="preserve"> support onsite during the event</w:t>
      </w:r>
      <w:r w:rsidR="00CE5E25">
        <w:rPr>
          <w:rFonts w:ascii="Arial" w:hAnsi="Arial" w:cs="Arial"/>
          <w:sz w:val="24"/>
          <w:szCs w:val="24"/>
        </w:rPr>
        <w:t>.</w:t>
      </w:r>
    </w:p>
    <w:p w14:paraId="65F593BB" w14:textId="5B02F049" w:rsidR="00232396" w:rsidRDefault="00CE5E25" w:rsidP="3EA34B93">
      <w:pPr>
        <w:pStyle w:val="ListParagraph"/>
        <w:numPr>
          <w:ilvl w:val="2"/>
          <w:numId w:val="14"/>
        </w:numPr>
        <w:rPr>
          <w:rFonts w:ascii="Arial" w:hAnsi="Arial" w:cs="Arial"/>
          <w:sz w:val="24"/>
          <w:szCs w:val="24"/>
        </w:rPr>
      </w:pPr>
      <w:r>
        <w:rPr>
          <w:rFonts w:ascii="Arial" w:hAnsi="Arial" w:cs="Arial"/>
          <w:sz w:val="24"/>
          <w:szCs w:val="24"/>
        </w:rPr>
        <w:t xml:space="preserve">Provide </w:t>
      </w:r>
      <w:r w:rsidRPr="3EA34B93">
        <w:rPr>
          <w:rFonts w:ascii="Arial" w:hAnsi="Arial" w:cs="Arial"/>
          <w:sz w:val="24"/>
          <w:szCs w:val="24"/>
        </w:rPr>
        <w:t>p</w:t>
      </w:r>
      <w:r w:rsidR="00232396" w:rsidRPr="3EA34B93">
        <w:rPr>
          <w:rFonts w:ascii="Arial" w:hAnsi="Arial" w:cs="Arial"/>
          <w:sz w:val="24"/>
          <w:szCs w:val="24"/>
        </w:rPr>
        <w:t>rojectors</w:t>
      </w:r>
      <w:r w:rsidR="00232396" w:rsidRPr="06EEE3C9">
        <w:rPr>
          <w:rFonts w:ascii="Arial" w:hAnsi="Arial" w:cs="Arial"/>
          <w:sz w:val="24"/>
          <w:szCs w:val="24"/>
        </w:rPr>
        <w:t xml:space="preserve">, screens, </w:t>
      </w:r>
      <w:proofErr w:type="gramStart"/>
      <w:r w:rsidR="00232396" w:rsidRPr="06EEE3C9">
        <w:rPr>
          <w:rFonts w:ascii="Arial" w:hAnsi="Arial" w:cs="Arial"/>
          <w:sz w:val="24"/>
          <w:szCs w:val="24"/>
        </w:rPr>
        <w:t>sound</w:t>
      </w:r>
      <w:proofErr w:type="gramEnd"/>
      <w:r w:rsidR="00232396" w:rsidRPr="06EEE3C9">
        <w:rPr>
          <w:rFonts w:ascii="Arial" w:hAnsi="Arial" w:cs="Arial"/>
          <w:sz w:val="24"/>
          <w:szCs w:val="24"/>
        </w:rPr>
        <w:t xml:space="preserve"> system for all rooms as needed</w:t>
      </w:r>
      <w:r>
        <w:rPr>
          <w:rFonts w:ascii="Arial" w:hAnsi="Arial" w:cs="Arial"/>
          <w:sz w:val="24"/>
          <w:szCs w:val="24"/>
        </w:rPr>
        <w:t>.</w:t>
      </w:r>
    </w:p>
    <w:p w14:paraId="1931680B" w14:textId="728DD60A" w:rsidR="00232396" w:rsidRDefault="00CE5E25" w:rsidP="3EA34B93">
      <w:pPr>
        <w:pStyle w:val="ListParagraph"/>
        <w:numPr>
          <w:ilvl w:val="2"/>
          <w:numId w:val="14"/>
        </w:numPr>
        <w:rPr>
          <w:rFonts w:ascii="Arial" w:hAnsi="Arial" w:cs="Arial"/>
          <w:sz w:val="24"/>
          <w:szCs w:val="24"/>
        </w:rPr>
      </w:pPr>
      <w:r>
        <w:rPr>
          <w:rFonts w:ascii="Arial" w:hAnsi="Arial" w:cs="Arial"/>
          <w:sz w:val="24"/>
          <w:szCs w:val="24"/>
        </w:rPr>
        <w:t xml:space="preserve">Provide </w:t>
      </w:r>
      <w:r w:rsidRPr="3EA34B93">
        <w:rPr>
          <w:rFonts w:ascii="Arial" w:hAnsi="Arial" w:cs="Arial"/>
          <w:sz w:val="24"/>
          <w:szCs w:val="24"/>
        </w:rPr>
        <w:t>p</w:t>
      </w:r>
      <w:r w:rsidR="00232396" w:rsidRPr="3EA34B93">
        <w:rPr>
          <w:rFonts w:ascii="Arial" w:hAnsi="Arial" w:cs="Arial"/>
          <w:sz w:val="24"/>
          <w:szCs w:val="24"/>
        </w:rPr>
        <w:t>odium</w:t>
      </w:r>
      <w:r w:rsidR="00232396" w:rsidRPr="06EEE3C9">
        <w:rPr>
          <w:rFonts w:ascii="Arial" w:hAnsi="Arial" w:cs="Arial"/>
          <w:sz w:val="24"/>
          <w:szCs w:val="24"/>
        </w:rPr>
        <w:t xml:space="preserve"> and risers for the general session room</w:t>
      </w:r>
      <w:r>
        <w:rPr>
          <w:rFonts w:ascii="Arial" w:hAnsi="Arial" w:cs="Arial"/>
          <w:sz w:val="24"/>
          <w:szCs w:val="24"/>
        </w:rPr>
        <w:t>.</w:t>
      </w:r>
      <w:r w:rsidR="00232396" w:rsidRPr="06EEE3C9">
        <w:rPr>
          <w:rFonts w:ascii="Arial" w:hAnsi="Arial" w:cs="Arial"/>
          <w:sz w:val="24"/>
          <w:szCs w:val="24"/>
        </w:rPr>
        <w:t xml:space="preserve"> </w:t>
      </w:r>
    </w:p>
    <w:p w14:paraId="1771322F" w14:textId="0A1DAC45" w:rsidR="00232396" w:rsidRDefault="00CE5E25" w:rsidP="3EA34B93">
      <w:pPr>
        <w:pStyle w:val="ListParagraph"/>
        <w:numPr>
          <w:ilvl w:val="2"/>
          <w:numId w:val="14"/>
        </w:numPr>
        <w:rPr>
          <w:rFonts w:ascii="Arial" w:hAnsi="Arial" w:cs="Arial"/>
          <w:sz w:val="24"/>
          <w:szCs w:val="24"/>
        </w:rPr>
      </w:pPr>
      <w:r>
        <w:rPr>
          <w:rFonts w:ascii="Arial" w:hAnsi="Arial" w:cs="Arial"/>
          <w:sz w:val="24"/>
          <w:szCs w:val="24"/>
        </w:rPr>
        <w:t xml:space="preserve">Have </w:t>
      </w:r>
      <w:r w:rsidRPr="3EA34B93">
        <w:rPr>
          <w:rFonts w:ascii="Arial" w:hAnsi="Arial" w:cs="Arial"/>
          <w:sz w:val="24"/>
          <w:szCs w:val="24"/>
        </w:rPr>
        <w:t>s</w:t>
      </w:r>
      <w:r w:rsidR="00232396" w:rsidRPr="3EA34B93">
        <w:rPr>
          <w:rFonts w:ascii="Arial" w:hAnsi="Arial" w:cs="Arial"/>
          <w:sz w:val="24"/>
          <w:szCs w:val="24"/>
        </w:rPr>
        <w:t>trong</w:t>
      </w:r>
      <w:r w:rsidR="00905C11">
        <w:rPr>
          <w:rFonts w:ascii="Arial" w:hAnsi="Arial" w:cs="Arial"/>
          <w:sz w:val="24"/>
          <w:szCs w:val="24"/>
        </w:rPr>
        <w:t>, uninterrupted</w:t>
      </w:r>
      <w:r w:rsidR="00232396" w:rsidRPr="06EEE3C9">
        <w:rPr>
          <w:rFonts w:ascii="Arial" w:hAnsi="Arial" w:cs="Arial"/>
          <w:sz w:val="24"/>
          <w:szCs w:val="24"/>
        </w:rPr>
        <w:t xml:space="preserve"> Wi-Fi service throughout the facility</w:t>
      </w:r>
      <w:r w:rsidR="006C70EA">
        <w:rPr>
          <w:rFonts w:ascii="Arial" w:hAnsi="Arial" w:cs="Arial"/>
          <w:sz w:val="24"/>
          <w:szCs w:val="24"/>
        </w:rPr>
        <w:t>.</w:t>
      </w:r>
    </w:p>
    <w:p w14:paraId="6C9EF3C9" w14:textId="60C57F3C" w:rsidR="00232396" w:rsidRDefault="006C70EA" w:rsidP="6B72001D">
      <w:pPr>
        <w:pStyle w:val="ListParagraph"/>
        <w:numPr>
          <w:ilvl w:val="2"/>
          <w:numId w:val="14"/>
        </w:numPr>
        <w:rPr>
          <w:rFonts w:ascii="Arial" w:hAnsi="Arial" w:cs="Arial"/>
          <w:sz w:val="24"/>
          <w:szCs w:val="24"/>
        </w:rPr>
      </w:pPr>
      <w:r>
        <w:rPr>
          <w:rFonts w:ascii="Arial" w:hAnsi="Arial" w:cs="Arial"/>
          <w:sz w:val="24"/>
          <w:szCs w:val="24"/>
        </w:rPr>
        <w:t xml:space="preserve">Have </w:t>
      </w:r>
      <w:r w:rsidRPr="6B72001D">
        <w:rPr>
          <w:rFonts w:ascii="Arial" w:hAnsi="Arial" w:cs="Arial"/>
          <w:sz w:val="24"/>
          <w:szCs w:val="24"/>
        </w:rPr>
        <w:t>r</w:t>
      </w:r>
      <w:r w:rsidR="00232396" w:rsidRPr="6B72001D">
        <w:rPr>
          <w:rFonts w:ascii="Arial" w:hAnsi="Arial" w:cs="Arial"/>
          <w:sz w:val="24"/>
          <w:szCs w:val="24"/>
        </w:rPr>
        <w:t>ecording</w:t>
      </w:r>
      <w:r w:rsidR="00232396" w:rsidRPr="06EEE3C9">
        <w:rPr>
          <w:rFonts w:ascii="Arial" w:hAnsi="Arial" w:cs="Arial"/>
          <w:sz w:val="24"/>
          <w:szCs w:val="24"/>
        </w:rPr>
        <w:t xml:space="preserve"> services for </w:t>
      </w:r>
      <w:proofErr w:type="gramStart"/>
      <w:r w:rsidR="00232396" w:rsidRPr="06EEE3C9">
        <w:rPr>
          <w:rFonts w:ascii="Arial" w:hAnsi="Arial" w:cs="Arial"/>
          <w:sz w:val="24"/>
          <w:szCs w:val="24"/>
        </w:rPr>
        <w:t>the keynote</w:t>
      </w:r>
      <w:proofErr w:type="gramEnd"/>
      <w:r w:rsidR="00232396" w:rsidRPr="06EEE3C9">
        <w:rPr>
          <w:rFonts w:ascii="Arial" w:hAnsi="Arial" w:cs="Arial"/>
          <w:sz w:val="24"/>
          <w:szCs w:val="24"/>
        </w:rPr>
        <w:t xml:space="preserve"> presentations</w:t>
      </w:r>
      <w:r>
        <w:rPr>
          <w:rFonts w:ascii="Arial" w:hAnsi="Arial" w:cs="Arial"/>
          <w:sz w:val="24"/>
          <w:szCs w:val="24"/>
        </w:rPr>
        <w:t>.</w:t>
      </w:r>
    </w:p>
    <w:p w14:paraId="28FB677F" w14:textId="125F6FE3" w:rsidR="00232396" w:rsidRDefault="00232396" w:rsidP="00232396">
      <w:pPr>
        <w:pStyle w:val="ListParagraph"/>
        <w:numPr>
          <w:ilvl w:val="1"/>
          <w:numId w:val="14"/>
        </w:numPr>
        <w:contextualSpacing w:val="0"/>
        <w:rPr>
          <w:rFonts w:ascii="Arial" w:hAnsi="Arial" w:cs="Arial"/>
          <w:sz w:val="24"/>
          <w:szCs w:val="24"/>
        </w:rPr>
      </w:pPr>
      <w:r w:rsidRPr="06EEE3C9">
        <w:rPr>
          <w:rFonts w:ascii="Arial" w:hAnsi="Arial" w:cs="Arial"/>
          <w:sz w:val="24"/>
          <w:szCs w:val="24"/>
        </w:rPr>
        <w:t xml:space="preserve">Provide quality, healthy food options within the </w:t>
      </w:r>
      <w:hyperlink r:id="rId17" w:history="1">
        <w:r w:rsidRPr="00BB6C6C">
          <w:rPr>
            <w:rStyle w:val="Hyperlink"/>
            <w:rFonts w:ascii="Arial" w:hAnsi="Arial" w:cs="Arial"/>
            <w:sz w:val="24"/>
            <w:szCs w:val="24"/>
          </w:rPr>
          <w:t>US General Service Ad</w:t>
        </w:r>
        <w:bookmarkStart w:id="17" w:name="_Hlt195087871"/>
        <w:bookmarkStart w:id="18" w:name="_Hlt195087872"/>
        <w:bookmarkEnd w:id="17"/>
        <w:bookmarkEnd w:id="18"/>
        <w:r w:rsidRPr="00BB6C6C">
          <w:rPr>
            <w:rStyle w:val="Hyperlink"/>
            <w:rFonts w:ascii="Arial" w:hAnsi="Arial" w:cs="Arial"/>
            <w:sz w:val="24"/>
            <w:szCs w:val="24"/>
          </w:rPr>
          <w:t xml:space="preserve">ministration per </w:t>
        </w:r>
        <w:r w:rsidRPr="00BB6C6C">
          <w:rPr>
            <w:rStyle w:val="Hyperlink"/>
            <w:rFonts w:ascii="Arial" w:hAnsi="Arial" w:cs="Arial"/>
            <w:sz w:val="24"/>
            <w:szCs w:val="24"/>
          </w:rPr>
          <w:lastRenderedPageBreak/>
          <w:t>diem rates</w:t>
        </w:r>
      </w:hyperlink>
      <w:r>
        <w:rPr>
          <w:rFonts w:ascii="Arial" w:hAnsi="Arial" w:cs="Arial"/>
          <w:sz w:val="24"/>
          <w:szCs w:val="24"/>
        </w:rPr>
        <w:t>,</w:t>
      </w:r>
      <w:r w:rsidRPr="06EEE3C9">
        <w:rPr>
          <w:rFonts w:ascii="Arial" w:hAnsi="Arial" w:cs="Arial"/>
          <w:sz w:val="24"/>
          <w:szCs w:val="24"/>
        </w:rPr>
        <w:t xml:space="preserve"> inclusive of the gratuity. </w:t>
      </w:r>
    </w:p>
    <w:p w14:paraId="392F59C2" w14:textId="752FBC98" w:rsidR="00232396" w:rsidRPr="00795136" w:rsidRDefault="006C70EA" w:rsidP="6B72001D">
      <w:pPr>
        <w:pStyle w:val="ListParagraph"/>
        <w:numPr>
          <w:ilvl w:val="2"/>
          <w:numId w:val="14"/>
        </w:numPr>
        <w:rPr>
          <w:rFonts w:ascii="Arial" w:hAnsi="Arial" w:cs="Arial"/>
          <w:sz w:val="24"/>
          <w:szCs w:val="24"/>
        </w:rPr>
      </w:pPr>
      <w:r>
        <w:rPr>
          <w:rFonts w:ascii="Arial" w:hAnsi="Arial" w:cs="Arial"/>
          <w:sz w:val="24"/>
          <w:szCs w:val="24"/>
        </w:rPr>
        <w:t xml:space="preserve">Provide </w:t>
      </w:r>
      <w:r w:rsidRPr="6B72001D">
        <w:rPr>
          <w:rFonts w:ascii="Arial" w:hAnsi="Arial" w:cs="Arial"/>
          <w:sz w:val="24"/>
          <w:szCs w:val="24"/>
        </w:rPr>
        <w:t>b</w:t>
      </w:r>
      <w:r w:rsidR="00232396" w:rsidRPr="6B72001D">
        <w:rPr>
          <w:rFonts w:ascii="Arial" w:hAnsi="Arial" w:cs="Arial"/>
          <w:sz w:val="24"/>
          <w:szCs w:val="24"/>
        </w:rPr>
        <w:t>reakfast</w:t>
      </w:r>
      <w:r w:rsidR="00232396" w:rsidRPr="06EEE3C9">
        <w:rPr>
          <w:rFonts w:ascii="Arial" w:hAnsi="Arial" w:cs="Arial"/>
          <w:sz w:val="24"/>
          <w:szCs w:val="24"/>
        </w:rPr>
        <w:t>, lunch, a light snack, and beverages (coffee/tea/cocoa/water) on days 1 and 2</w:t>
      </w:r>
      <w:r w:rsidR="5BA49279" w:rsidRPr="10394665">
        <w:rPr>
          <w:rFonts w:ascii="Arial" w:hAnsi="Arial" w:cs="Arial"/>
          <w:sz w:val="24"/>
          <w:szCs w:val="24"/>
        </w:rPr>
        <w:t xml:space="preserve"> </w:t>
      </w:r>
      <w:r w:rsidR="5BA49279" w:rsidRPr="1735753F">
        <w:rPr>
          <w:rFonts w:ascii="Arial" w:hAnsi="Arial" w:cs="Arial"/>
          <w:sz w:val="24"/>
          <w:szCs w:val="24"/>
        </w:rPr>
        <w:t>(</w:t>
      </w:r>
      <w:r w:rsidR="5BA49279" w:rsidRPr="56CCAF32">
        <w:rPr>
          <w:rFonts w:ascii="Arial" w:hAnsi="Arial" w:cs="Arial"/>
          <w:sz w:val="24"/>
          <w:szCs w:val="24"/>
        </w:rPr>
        <w:t xml:space="preserve">Thursday and </w:t>
      </w:r>
      <w:r w:rsidR="5BA49279" w:rsidRPr="1B77AE85">
        <w:rPr>
          <w:rFonts w:ascii="Arial" w:hAnsi="Arial" w:cs="Arial"/>
          <w:sz w:val="24"/>
          <w:szCs w:val="24"/>
        </w:rPr>
        <w:t>Friday)</w:t>
      </w:r>
      <w:r w:rsidRPr="1B77AE85">
        <w:rPr>
          <w:rFonts w:ascii="Arial" w:hAnsi="Arial" w:cs="Arial"/>
          <w:sz w:val="24"/>
          <w:szCs w:val="24"/>
        </w:rPr>
        <w:t>.</w:t>
      </w:r>
    </w:p>
    <w:p w14:paraId="553F2AEB" w14:textId="35E1E789" w:rsidR="008B4C2A" w:rsidRPr="008B4C2A" w:rsidRDefault="0A72FD03" w:rsidP="4E2DA0AE">
      <w:pPr>
        <w:pStyle w:val="ListParagraph"/>
        <w:numPr>
          <w:ilvl w:val="2"/>
          <w:numId w:val="14"/>
        </w:numPr>
        <w:rPr>
          <w:rFonts w:ascii="Arial" w:hAnsi="Arial" w:cs="Arial"/>
          <w:sz w:val="24"/>
          <w:szCs w:val="24"/>
        </w:rPr>
      </w:pPr>
      <w:r w:rsidRPr="2D157C18">
        <w:rPr>
          <w:rFonts w:ascii="Arial" w:hAnsi="Arial" w:cs="Arial"/>
          <w:sz w:val="24"/>
          <w:szCs w:val="24"/>
        </w:rPr>
        <w:t xml:space="preserve">Provide </w:t>
      </w:r>
      <w:r w:rsidRPr="6B72001D">
        <w:rPr>
          <w:rFonts w:ascii="Arial" w:hAnsi="Arial" w:cs="Arial"/>
          <w:sz w:val="24"/>
          <w:szCs w:val="24"/>
        </w:rPr>
        <w:t>d</w:t>
      </w:r>
      <w:r w:rsidR="22F22434" w:rsidRPr="6B72001D">
        <w:rPr>
          <w:rFonts w:ascii="Arial" w:hAnsi="Arial" w:cs="Arial"/>
          <w:sz w:val="24"/>
          <w:szCs w:val="24"/>
        </w:rPr>
        <w:t>inner</w:t>
      </w:r>
      <w:r w:rsidR="22F22434" w:rsidRPr="2D157C18">
        <w:rPr>
          <w:rFonts w:ascii="Arial" w:hAnsi="Arial" w:cs="Arial"/>
          <w:sz w:val="24"/>
          <w:szCs w:val="24"/>
        </w:rPr>
        <w:t xml:space="preserve"> on day 1</w:t>
      </w:r>
      <w:r w:rsidR="2D92D0B8" w:rsidRPr="4CBC24D5">
        <w:rPr>
          <w:rFonts w:ascii="Arial" w:hAnsi="Arial" w:cs="Arial"/>
          <w:sz w:val="24"/>
          <w:szCs w:val="24"/>
        </w:rPr>
        <w:t xml:space="preserve"> </w:t>
      </w:r>
      <w:r w:rsidR="2D92D0B8" w:rsidRPr="7D2F2F5E">
        <w:rPr>
          <w:rFonts w:ascii="Arial" w:hAnsi="Arial" w:cs="Arial"/>
          <w:sz w:val="24"/>
          <w:szCs w:val="24"/>
        </w:rPr>
        <w:t>(</w:t>
      </w:r>
      <w:r w:rsidR="2D92D0B8" w:rsidRPr="603E0847">
        <w:rPr>
          <w:rFonts w:ascii="Arial" w:hAnsi="Arial" w:cs="Arial"/>
          <w:sz w:val="24"/>
          <w:szCs w:val="24"/>
        </w:rPr>
        <w:t>Thursday</w:t>
      </w:r>
      <w:r w:rsidR="2D92D0B8" w:rsidRPr="128E74CA">
        <w:rPr>
          <w:rFonts w:ascii="Arial" w:hAnsi="Arial" w:cs="Arial"/>
          <w:sz w:val="24"/>
          <w:szCs w:val="24"/>
        </w:rPr>
        <w:t>)</w:t>
      </w:r>
      <w:r w:rsidRPr="128E74CA">
        <w:rPr>
          <w:rFonts w:ascii="Arial" w:hAnsi="Arial" w:cs="Arial"/>
          <w:sz w:val="24"/>
          <w:szCs w:val="24"/>
        </w:rPr>
        <w:t>.</w:t>
      </w:r>
    </w:p>
    <w:p w14:paraId="2FFF1629" w14:textId="75A3C59B" w:rsidR="00232396" w:rsidRPr="00DD43E4" w:rsidRDefault="008B4C2A" w:rsidP="6B72001D">
      <w:pPr>
        <w:pStyle w:val="ListParagraph"/>
        <w:numPr>
          <w:ilvl w:val="2"/>
          <w:numId w:val="14"/>
        </w:numPr>
        <w:rPr>
          <w:rFonts w:ascii="Arial" w:hAnsi="Arial" w:cs="Arial"/>
          <w:sz w:val="24"/>
          <w:szCs w:val="24"/>
        </w:rPr>
      </w:pPr>
      <w:r w:rsidRPr="4E2DA0AE">
        <w:rPr>
          <w:rFonts w:ascii="Arial" w:hAnsi="Arial" w:cs="Arial"/>
          <w:sz w:val="24"/>
          <w:szCs w:val="24"/>
        </w:rPr>
        <w:t>A</w:t>
      </w:r>
      <w:r w:rsidR="00232396" w:rsidRPr="4E2DA0AE">
        <w:rPr>
          <w:rFonts w:ascii="Arial" w:hAnsi="Arial" w:cs="Arial"/>
          <w:sz w:val="24"/>
          <w:szCs w:val="24"/>
        </w:rPr>
        <w:t>ccommodate</w:t>
      </w:r>
      <w:r w:rsidR="00232396" w:rsidRPr="6B72001D">
        <w:rPr>
          <w:rFonts w:ascii="Arial" w:hAnsi="Arial" w:cs="Arial"/>
          <w:sz w:val="24"/>
          <w:szCs w:val="24"/>
        </w:rPr>
        <w:t xml:space="preserve"> </w:t>
      </w:r>
      <w:r w:rsidRPr="6B72001D">
        <w:rPr>
          <w:rFonts w:ascii="Arial" w:hAnsi="Arial" w:cs="Arial"/>
          <w:sz w:val="24"/>
          <w:szCs w:val="24"/>
        </w:rPr>
        <w:t xml:space="preserve">the </w:t>
      </w:r>
      <w:r w:rsidR="00232396" w:rsidRPr="6B72001D">
        <w:rPr>
          <w:rFonts w:ascii="Arial" w:hAnsi="Arial" w:cs="Arial"/>
          <w:sz w:val="24"/>
          <w:szCs w:val="24"/>
        </w:rPr>
        <w:t>dietary needs of attendees</w:t>
      </w:r>
      <w:r w:rsidRPr="6B72001D">
        <w:rPr>
          <w:rFonts w:ascii="Arial" w:hAnsi="Arial" w:cs="Arial"/>
          <w:sz w:val="24"/>
          <w:szCs w:val="24"/>
        </w:rPr>
        <w:t>.</w:t>
      </w:r>
    </w:p>
    <w:p w14:paraId="7B62C35F" w14:textId="0C459355" w:rsidR="009E7A4E" w:rsidRPr="009E7A4E" w:rsidRDefault="70AF4963" w:rsidP="2C087173">
      <w:pPr>
        <w:pStyle w:val="NormalWeb"/>
        <w:numPr>
          <w:ilvl w:val="0"/>
          <w:numId w:val="1"/>
        </w:numPr>
        <w:spacing w:after="0" w:afterAutospacing="0"/>
        <w:rPr>
          <w:rFonts w:ascii="Segoe UI" w:hAnsi="Segoe UI" w:cs="Segoe UI"/>
          <w:sz w:val="21"/>
          <w:szCs w:val="21"/>
        </w:rPr>
      </w:pPr>
      <w:r w:rsidRPr="2C087173">
        <w:rPr>
          <w:rFonts w:ascii="Arial" w:hAnsi="Arial" w:cs="Arial"/>
        </w:rPr>
        <w:t xml:space="preserve">Provide </w:t>
      </w:r>
      <w:proofErr w:type="gramStart"/>
      <w:r w:rsidRPr="2C087173">
        <w:rPr>
          <w:rFonts w:ascii="Arial" w:hAnsi="Arial" w:cs="Arial"/>
        </w:rPr>
        <w:t xml:space="preserve">lodging </w:t>
      </w:r>
      <w:r w:rsidR="60755532" w:rsidRPr="2C087173">
        <w:rPr>
          <w:rFonts w:ascii="Arial" w:hAnsi="Arial" w:cs="Arial"/>
        </w:rPr>
        <w:t>accommodation</w:t>
      </w:r>
      <w:proofErr w:type="gramEnd"/>
      <w:r w:rsidR="4D49C863" w:rsidRPr="2C087173">
        <w:rPr>
          <w:rFonts w:ascii="Arial" w:hAnsi="Arial" w:cs="Arial"/>
        </w:rPr>
        <w:t xml:space="preserve"> </w:t>
      </w:r>
      <w:r w:rsidRPr="2C087173">
        <w:rPr>
          <w:rFonts w:ascii="Arial" w:hAnsi="Arial" w:cs="Arial"/>
        </w:rPr>
        <w:t>for overnight attendees</w:t>
      </w:r>
      <w:r w:rsidR="54CAA59E" w:rsidRPr="2C087173">
        <w:rPr>
          <w:rFonts w:ascii="Arial" w:hAnsi="Arial" w:cs="Arial"/>
        </w:rPr>
        <w:t xml:space="preserve">, </w:t>
      </w:r>
      <w:proofErr w:type="gramStart"/>
      <w:r w:rsidR="54CAA59E" w:rsidRPr="2C087173">
        <w:rPr>
          <w:rFonts w:ascii="Arial" w:hAnsi="Arial" w:cs="Arial"/>
        </w:rPr>
        <w:t>at</w:t>
      </w:r>
      <w:proofErr w:type="gramEnd"/>
      <w:r w:rsidR="54CAA59E" w:rsidRPr="2C087173">
        <w:rPr>
          <w:rFonts w:ascii="Arial" w:hAnsi="Arial" w:cs="Arial"/>
        </w:rPr>
        <w:t xml:space="preserve"> least 150 rooms</w:t>
      </w:r>
      <w:r w:rsidRPr="2C087173">
        <w:rPr>
          <w:rFonts w:ascii="Arial" w:hAnsi="Arial" w:cs="Arial"/>
        </w:rPr>
        <w:t>.</w:t>
      </w:r>
      <w:r w:rsidR="30D88323" w:rsidRPr="2C087173">
        <w:rPr>
          <w:rFonts w:ascii="Arial" w:hAnsi="Arial" w:cs="Arial"/>
        </w:rPr>
        <w:t xml:space="preserve"> Attendees </w:t>
      </w:r>
      <w:r w:rsidR="1C43C7A3" w:rsidRPr="2C087173">
        <w:rPr>
          <w:rFonts w:ascii="Arial" w:hAnsi="Arial" w:cs="Arial"/>
        </w:rPr>
        <w:t>will be</w:t>
      </w:r>
      <w:r w:rsidR="30D88323" w:rsidRPr="2C087173">
        <w:rPr>
          <w:rFonts w:ascii="Arial" w:hAnsi="Arial" w:cs="Arial"/>
        </w:rPr>
        <w:t xml:space="preserve"> responsible for the cost of </w:t>
      </w:r>
      <w:r w:rsidR="3A768D79" w:rsidRPr="2C087173">
        <w:rPr>
          <w:rFonts w:ascii="Arial" w:hAnsi="Arial" w:cs="Arial"/>
        </w:rPr>
        <w:t xml:space="preserve">their own </w:t>
      </w:r>
      <w:r w:rsidR="30D88323" w:rsidRPr="2C087173">
        <w:rPr>
          <w:rFonts w:ascii="Arial" w:hAnsi="Arial" w:cs="Arial"/>
        </w:rPr>
        <w:t>lodging.</w:t>
      </w:r>
      <w:r w:rsidRPr="2C087173">
        <w:rPr>
          <w:rFonts w:ascii="Arial" w:hAnsi="Arial" w:cs="Arial"/>
        </w:rPr>
        <w:t xml:space="preserve"> Providers are encouraged to offer their most competitive pricing for lodging</w:t>
      </w:r>
      <w:r w:rsidR="394356B6" w:rsidRPr="2C087173">
        <w:rPr>
          <w:rFonts w:ascii="Arial" w:hAnsi="Arial" w:cs="Arial"/>
        </w:rPr>
        <w:t>;</w:t>
      </w:r>
      <w:r w:rsidRPr="2C087173">
        <w:rPr>
          <w:rFonts w:ascii="Arial" w:hAnsi="Arial" w:cs="Arial"/>
        </w:rPr>
        <w:t xml:space="preserve"> in most cases attendees will seek costs at the State of Maine per diem rate. See per diem rate information for your area by clicking on the following link and selecting Maine on the US map, </w:t>
      </w:r>
      <w:hyperlink r:id="rId18">
        <w:r w:rsidRPr="2C087173">
          <w:rPr>
            <w:rStyle w:val="Hyperlink"/>
            <w:rFonts w:ascii="Arial" w:hAnsi="Arial" w:cs="Arial"/>
          </w:rPr>
          <w:t>www.gsa.gov/travel</w:t>
        </w:r>
      </w:hyperlink>
      <w:r w:rsidR="394356B6">
        <w:t>.</w:t>
      </w:r>
    </w:p>
    <w:p w14:paraId="0C5F388E" w14:textId="322A19A0" w:rsidR="00AA20C9" w:rsidRPr="00AA20C9" w:rsidRDefault="7B72CF74" w:rsidP="00AA20C9">
      <w:pPr>
        <w:pStyle w:val="ListParagraph"/>
        <w:numPr>
          <w:ilvl w:val="2"/>
          <w:numId w:val="31"/>
        </w:numPr>
        <w:rPr>
          <w:rFonts w:ascii="Arial" w:hAnsi="Arial" w:cs="Arial"/>
          <w:sz w:val="24"/>
          <w:szCs w:val="24"/>
        </w:rPr>
      </w:pPr>
      <w:r w:rsidRPr="2C087173">
        <w:rPr>
          <w:rFonts w:ascii="Arial" w:hAnsi="Arial" w:cs="Arial"/>
          <w:sz w:val="24"/>
          <w:szCs w:val="24"/>
        </w:rPr>
        <w:t>Provide l</w:t>
      </w:r>
      <w:r w:rsidR="62703306" w:rsidRPr="2C087173">
        <w:rPr>
          <w:rFonts w:ascii="Arial" w:hAnsi="Arial" w:cs="Arial"/>
          <w:sz w:val="24"/>
          <w:szCs w:val="24"/>
        </w:rPr>
        <w:t xml:space="preserve">odging </w:t>
      </w:r>
      <w:r w:rsidR="5BD67C2D" w:rsidRPr="2C087173">
        <w:rPr>
          <w:rFonts w:ascii="Arial" w:hAnsi="Arial" w:cs="Arial"/>
          <w:sz w:val="24"/>
          <w:szCs w:val="24"/>
        </w:rPr>
        <w:t xml:space="preserve">for up to 18 required </w:t>
      </w:r>
      <w:r w:rsidR="7EBEE94F" w:rsidRPr="2C087173">
        <w:rPr>
          <w:rFonts w:ascii="Arial" w:hAnsi="Arial" w:cs="Arial"/>
          <w:sz w:val="24"/>
          <w:szCs w:val="24"/>
        </w:rPr>
        <w:t>attendees</w:t>
      </w:r>
      <w:r w:rsidR="3CDEF14A" w:rsidRPr="2C087173">
        <w:rPr>
          <w:rFonts w:ascii="Arial" w:hAnsi="Arial" w:cs="Arial"/>
          <w:sz w:val="24"/>
          <w:szCs w:val="24"/>
        </w:rPr>
        <w:t xml:space="preserve"> </w:t>
      </w:r>
      <w:r w:rsidR="7690F50A" w:rsidRPr="2C087173">
        <w:rPr>
          <w:rFonts w:ascii="Arial" w:hAnsi="Arial" w:cs="Arial"/>
          <w:sz w:val="24"/>
          <w:szCs w:val="24"/>
        </w:rPr>
        <w:t>within the</w:t>
      </w:r>
      <w:r w:rsidR="2589FDE1" w:rsidRPr="2C087173">
        <w:rPr>
          <w:rFonts w:ascii="Arial" w:hAnsi="Arial" w:cs="Arial"/>
          <w:sz w:val="24"/>
          <w:szCs w:val="24"/>
        </w:rPr>
        <w:t xml:space="preserve"> contract</w:t>
      </w:r>
      <w:r w:rsidR="7690F50A" w:rsidRPr="2C087173">
        <w:rPr>
          <w:rFonts w:ascii="Arial" w:hAnsi="Arial" w:cs="Arial"/>
          <w:sz w:val="24"/>
          <w:szCs w:val="24"/>
        </w:rPr>
        <w:t xml:space="preserve"> </w:t>
      </w:r>
      <w:r w:rsidR="3CDEF14A" w:rsidRPr="2C087173">
        <w:rPr>
          <w:rFonts w:ascii="Arial" w:hAnsi="Arial" w:cs="Arial"/>
          <w:sz w:val="24"/>
          <w:szCs w:val="24"/>
        </w:rPr>
        <w:t>(</w:t>
      </w:r>
      <w:r w:rsidR="50AF8E65" w:rsidRPr="2C087173">
        <w:rPr>
          <w:rFonts w:ascii="Arial" w:hAnsi="Arial" w:cs="Arial"/>
          <w:sz w:val="24"/>
          <w:szCs w:val="24"/>
        </w:rPr>
        <w:t xml:space="preserve">Planning Committee Members, </w:t>
      </w:r>
      <w:r w:rsidR="371C9182" w:rsidRPr="2C087173">
        <w:rPr>
          <w:rFonts w:ascii="Arial" w:hAnsi="Arial" w:cs="Arial"/>
          <w:sz w:val="24"/>
          <w:szCs w:val="24"/>
        </w:rPr>
        <w:t xml:space="preserve">presenters, </w:t>
      </w:r>
      <w:r w:rsidR="11E8A2F5" w:rsidRPr="2C087173">
        <w:rPr>
          <w:rFonts w:ascii="Arial" w:hAnsi="Arial" w:cs="Arial"/>
          <w:sz w:val="24"/>
          <w:szCs w:val="24"/>
        </w:rPr>
        <w:t xml:space="preserve">Maine DOE </w:t>
      </w:r>
      <w:r w:rsidR="371C9182" w:rsidRPr="2C087173">
        <w:rPr>
          <w:rFonts w:ascii="Arial" w:hAnsi="Arial" w:cs="Arial"/>
          <w:sz w:val="24"/>
          <w:szCs w:val="24"/>
        </w:rPr>
        <w:t>support staff</w:t>
      </w:r>
      <w:r w:rsidR="11E8A2F5" w:rsidRPr="2C087173">
        <w:rPr>
          <w:rFonts w:ascii="Arial" w:hAnsi="Arial" w:cs="Arial"/>
          <w:sz w:val="24"/>
          <w:szCs w:val="24"/>
        </w:rPr>
        <w:t>)</w:t>
      </w:r>
      <w:r w:rsidR="5BD67C2D" w:rsidRPr="2C087173">
        <w:rPr>
          <w:rFonts w:ascii="Arial" w:hAnsi="Arial" w:cs="Arial"/>
          <w:sz w:val="24"/>
          <w:szCs w:val="24"/>
        </w:rPr>
        <w:t xml:space="preserve">, at no more than the allowable government </w:t>
      </w:r>
      <w:proofErr w:type="gramStart"/>
      <w:r w:rsidR="5BD67C2D" w:rsidRPr="2C087173">
        <w:rPr>
          <w:rFonts w:ascii="Arial" w:hAnsi="Arial" w:cs="Arial"/>
          <w:sz w:val="24"/>
          <w:szCs w:val="24"/>
        </w:rPr>
        <w:t>per diem</w:t>
      </w:r>
      <w:proofErr w:type="gramEnd"/>
      <w:r w:rsidR="5BD67C2D" w:rsidRPr="2C087173">
        <w:rPr>
          <w:rFonts w:ascii="Arial" w:hAnsi="Arial" w:cs="Arial"/>
          <w:sz w:val="24"/>
          <w:szCs w:val="24"/>
        </w:rPr>
        <w:t xml:space="preserve"> rate.</w:t>
      </w:r>
    </w:p>
    <w:p w14:paraId="2FB3E52F" w14:textId="7C8D63FB" w:rsidR="00232396" w:rsidRPr="009E7A4E" w:rsidRDefault="7B72CF74" w:rsidP="1A3171D6">
      <w:pPr>
        <w:pStyle w:val="ListParagraph"/>
        <w:numPr>
          <w:ilvl w:val="2"/>
          <w:numId w:val="31"/>
        </w:numPr>
        <w:rPr>
          <w:rFonts w:ascii="Arial" w:hAnsi="Arial" w:cs="Arial"/>
          <w:sz w:val="24"/>
          <w:szCs w:val="24"/>
        </w:rPr>
      </w:pPr>
      <w:r w:rsidRPr="2C087173">
        <w:rPr>
          <w:rFonts w:ascii="Arial" w:hAnsi="Arial" w:cs="Arial"/>
          <w:sz w:val="24"/>
          <w:szCs w:val="24"/>
        </w:rPr>
        <w:t>Provide</w:t>
      </w:r>
      <w:r w:rsidR="6A9346DA" w:rsidRPr="2C087173">
        <w:rPr>
          <w:rFonts w:ascii="Arial" w:hAnsi="Arial" w:cs="Arial"/>
          <w:sz w:val="24"/>
          <w:szCs w:val="24"/>
        </w:rPr>
        <w:t xml:space="preserve"> a reservation point person to assist attendees with all aspects of reservations and lodging</w:t>
      </w:r>
      <w:r w:rsidRPr="2C087173">
        <w:rPr>
          <w:rFonts w:ascii="Arial" w:hAnsi="Arial" w:cs="Arial"/>
          <w:sz w:val="24"/>
          <w:szCs w:val="24"/>
        </w:rPr>
        <w:t>.</w:t>
      </w:r>
    </w:p>
    <w:p w14:paraId="236C1671" w14:textId="77777777" w:rsidR="00232396" w:rsidRDefault="00232396" w:rsidP="009E7A4E">
      <w:pPr>
        <w:pStyle w:val="ListParagraph"/>
        <w:numPr>
          <w:ilvl w:val="2"/>
          <w:numId w:val="31"/>
        </w:numPr>
        <w:contextualSpacing w:val="0"/>
        <w:rPr>
          <w:rFonts w:ascii="Arial" w:hAnsi="Arial" w:cs="Arial"/>
          <w:sz w:val="24"/>
          <w:szCs w:val="24"/>
        </w:rPr>
      </w:pPr>
      <w:r w:rsidRPr="06EEE3C9">
        <w:rPr>
          <w:rFonts w:ascii="Arial" w:hAnsi="Arial" w:cs="Arial"/>
          <w:sz w:val="24"/>
          <w:szCs w:val="24"/>
        </w:rPr>
        <w:t xml:space="preserve">Extend the conference room rate for those wishing to extend their stay on Friday and/or Saturday nights. </w:t>
      </w:r>
    </w:p>
    <w:p w14:paraId="04A5A2C7" w14:textId="77777777" w:rsidR="00232396" w:rsidRPr="00820F55" w:rsidRDefault="00232396" w:rsidP="00232396">
      <w:pPr>
        <w:pStyle w:val="ListParagraph"/>
        <w:numPr>
          <w:ilvl w:val="1"/>
          <w:numId w:val="30"/>
        </w:numPr>
        <w:contextualSpacing w:val="0"/>
        <w:rPr>
          <w:rFonts w:ascii="Arial" w:hAnsi="Arial" w:cs="Arial"/>
          <w:sz w:val="24"/>
          <w:szCs w:val="24"/>
        </w:rPr>
      </w:pPr>
      <w:r w:rsidRPr="06EEE3C9">
        <w:rPr>
          <w:rFonts w:ascii="Arial" w:hAnsi="Arial" w:cs="Arial"/>
          <w:sz w:val="24"/>
          <w:szCs w:val="24"/>
        </w:rPr>
        <w:t>Be able to accommodate parking at no additional cost to attendees.</w:t>
      </w:r>
    </w:p>
    <w:p w14:paraId="616268D5" w14:textId="77777777" w:rsidR="00232396" w:rsidRPr="00F75CBC" w:rsidRDefault="00232396" w:rsidP="00232396">
      <w:pPr>
        <w:rPr>
          <w:rFonts w:ascii="Arial" w:hAnsi="Arial" w:cs="Arial"/>
          <w:sz w:val="24"/>
          <w:szCs w:val="24"/>
        </w:rPr>
      </w:pPr>
      <w:bookmarkStart w:id="19" w:name="_Toc367174729"/>
      <w:bookmarkStart w:id="20" w:name="_Toc397069197"/>
    </w:p>
    <w:p w14:paraId="175CAA98" w14:textId="77777777" w:rsidR="00232396" w:rsidRPr="00F75CBC" w:rsidRDefault="00232396" w:rsidP="00232396">
      <w:pPr>
        <w:widowControl/>
        <w:autoSpaceDE/>
        <w:autoSpaceDN/>
        <w:rPr>
          <w:rFonts w:ascii="Arial" w:hAnsi="Arial" w:cs="Arial"/>
          <w:b/>
          <w:sz w:val="24"/>
          <w:szCs w:val="24"/>
        </w:rPr>
      </w:pPr>
      <w:r w:rsidRPr="00F75CBC">
        <w:rPr>
          <w:rFonts w:ascii="Arial" w:hAnsi="Arial" w:cs="Arial"/>
          <w:b/>
          <w:sz w:val="24"/>
          <w:szCs w:val="24"/>
        </w:rPr>
        <w:br w:type="page"/>
      </w:r>
    </w:p>
    <w:p w14:paraId="59093C52" w14:textId="77777777" w:rsidR="00232396" w:rsidRPr="00C97934" w:rsidRDefault="00232396" w:rsidP="00232396">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t>KEY RFP EVENTS</w:t>
      </w:r>
      <w:bookmarkEnd w:id="19"/>
      <w:bookmarkEnd w:id="20"/>
    </w:p>
    <w:p w14:paraId="525BEAFB" w14:textId="77777777" w:rsidR="00232396" w:rsidRPr="00C97934" w:rsidRDefault="00232396" w:rsidP="00232396">
      <w:pPr>
        <w:rPr>
          <w:rFonts w:ascii="Arial" w:hAnsi="Arial" w:cs="Arial"/>
          <w:sz w:val="24"/>
          <w:szCs w:val="24"/>
        </w:rPr>
      </w:pPr>
    </w:p>
    <w:p w14:paraId="2B528D2E" w14:textId="77777777" w:rsidR="00232396" w:rsidRPr="00C97934" w:rsidRDefault="00232396" w:rsidP="00232396">
      <w:pPr>
        <w:pStyle w:val="ListParagraph"/>
        <w:numPr>
          <w:ilvl w:val="0"/>
          <w:numId w:val="7"/>
        </w:numPr>
        <w:contextualSpacing w:val="0"/>
        <w:rPr>
          <w:rFonts w:ascii="Arial" w:hAnsi="Arial" w:cs="Arial"/>
          <w:b/>
          <w:sz w:val="24"/>
          <w:szCs w:val="24"/>
        </w:rPr>
      </w:pPr>
      <w:bookmarkStart w:id="21" w:name="_Toc367174732"/>
      <w:bookmarkStart w:id="22" w:name="_Toc397069200"/>
      <w:r w:rsidRPr="00C97934">
        <w:rPr>
          <w:rFonts w:ascii="Arial" w:hAnsi="Arial" w:cs="Arial"/>
          <w:b/>
          <w:sz w:val="24"/>
          <w:szCs w:val="24"/>
        </w:rPr>
        <w:t>Questions</w:t>
      </w:r>
      <w:bookmarkEnd w:id="21"/>
      <w:bookmarkEnd w:id="22"/>
    </w:p>
    <w:p w14:paraId="18FEEA11" w14:textId="77777777" w:rsidR="00232396" w:rsidRPr="00C97934" w:rsidRDefault="00232396" w:rsidP="00232396">
      <w:pPr>
        <w:pStyle w:val="ListParagraph"/>
        <w:ind w:left="360"/>
        <w:rPr>
          <w:rFonts w:ascii="Arial" w:hAnsi="Arial" w:cs="Arial"/>
          <w:sz w:val="24"/>
          <w:szCs w:val="24"/>
        </w:rPr>
      </w:pPr>
    </w:p>
    <w:p w14:paraId="0666452D" w14:textId="77777777" w:rsidR="00232396" w:rsidRPr="00C97934" w:rsidRDefault="00232396" w:rsidP="00232396">
      <w:pPr>
        <w:pStyle w:val="ListParagraph"/>
        <w:numPr>
          <w:ilvl w:val="1"/>
          <w:numId w:val="7"/>
        </w:numPr>
        <w:contextualSpacing w:val="0"/>
        <w:rPr>
          <w:rFonts w:ascii="Arial" w:hAnsi="Arial" w:cs="Arial"/>
          <w:b/>
          <w:sz w:val="24"/>
          <w:szCs w:val="24"/>
        </w:rPr>
      </w:pPr>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1C788F44" w14:textId="77777777" w:rsidR="00232396" w:rsidRPr="00C97934" w:rsidRDefault="00232396" w:rsidP="00232396">
      <w:pPr>
        <w:pStyle w:val="ListParagraph"/>
        <w:numPr>
          <w:ilvl w:val="2"/>
          <w:numId w:val="7"/>
        </w:numPr>
        <w:contextualSpacing w:val="0"/>
        <w:rPr>
          <w:rFonts w:ascii="Arial" w:hAnsi="Arial" w:cs="Arial"/>
          <w:sz w:val="24"/>
          <w:szCs w:val="24"/>
        </w:rPr>
      </w:pPr>
      <w:r w:rsidRPr="00C97934">
        <w:rPr>
          <w:rFonts w:ascii="Arial" w:hAnsi="Arial" w:cs="Arial"/>
          <w:sz w:val="24"/>
          <w:szCs w:val="24"/>
        </w:rPr>
        <w:t xml:space="preserve">Bidders and other interested parties </w:t>
      </w:r>
      <w:r>
        <w:rPr>
          <w:rFonts w:ascii="Arial" w:hAnsi="Arial" w:cs="Arial"/>
          <w:sz w:val="24"/>
          <w:szCs w:val="24"/>
        </w:rPr>
        <w:t>should</w:t>
      </w:r>
      <w:r w:rsidRPr="00C97934">
        <w:rPr>
          <w:rFonts w:ascii="Arial" w:hAnsi="Arial" w:cs="Arial"/>
          <w:sz w:val="24"/>
          <w:szCs w:val="24"/>
        </w:rPr>
        <w:t xml:space="preserve"> use </w:t>
      </w:r>
      <w:r w:rsidRPr="00C97934">
        <w:rPr>
          <w:rFonts w:ascii="Arial" w:hAnsi="Arial" w:cs="Arial"/>
          <w:b/>
          <w:sz w:val="24"/>
          <w:szCs w:val="24"/>
        </w:rPr>
        <w:t>Appendix E</w:t>
      </w:r>
      <w:r w:rsidRPr="00C97934">
        <w:rPr>
          <w:rFonts w:ascii="Arial" w:hAnsi="Arial" w:cs="Arial"/>
          <w:sz w:val="24"/>
          <w:szCs w:val="24"/>
        </w:rPr>
        <w:t xml:space="preserve"> </w:t>
      </w:r>
      <w:r>
        <w:rPr>
          <w:rFonts w:ascii="Arial" w:hAnsi="Arial" w:cs="Arial"/>
          <w:sz w:val="24"/>
          <w:szCs w:val="24"/>
        </w:rPr>
        <w:t>(</w:t>
      </w:r>
      <w:r w:rsidRPr="00C97934">
        <w:rPr>
          <w:rFonts w:ascii="Arial" w:hAnsi="Arial" w:cs="Arial"/>
          <w:sz w:val="24"/>
          <w:szCs w:val="24"/>
        </w:rPr>
        <w:t>Submitted Questions Form</w:t>
      </w:r>
      <w:r>
        <w:rPr>
          <w:rFonts w:ascii="Arial" w:hAnsi="Arial" w:cs="Arial"/>
          <w:sz w:val="24"/>
          <w:szCs w:val="24"/>
        </w:rPr>
        <w:t>)</w:t>
      </w:r>
      <w:r w:rsidRPr="00C97934">
        <w:rPr>
          <w:rFonts w:ascii="Arial" w:hAnsi="Arial" w:cs="Arial"/>
          <w:sz w:val="24"/>
          <w:szCs w:val="24"/>
        </w:rPr>
        <w:t xml:space="preserve"> for submission of questions. </w:t>
      </w:r>
      <w:r>
        <w:rPr>
          <w:rFonts w:ascii="Arial" w:hAnsi="Arial" w:cs="Arial"/>
          <w:sz w:val="24"/>
          <w:szCs w:val="24"/>
        </w:rPr>
        <w:t>If used, t</w:t>
      </w:r>
      <w:r w:rsidRPr="00C97934">
        <w:rPr>
          <w:rFonts w:ascii="Arial" w:hAnsi="Arial" w:cs="Arial"/>
          <w:sz w:val="24"/>
          <w:szCs w:val="24"/>
        </w:rPr>
        <w:t>he form is to be submitted as a WORD document.</w:t>
      </w:r>
    </w:p>
    <w:p w14:paraId="581CD4DB" w14:textId="77777777" w:rsidR="00232396" w:rsidRPr="00C97934" w:rsidRDefault="00232396" w:rsidP="00232396">
      <w:pPr>
        <w:pStyle w:val="ListParagraph"/>
        <w:numPr>
          <w:ilvl w:val="2"/>
          <w:numId w:val="7"/>
        </w:numPr>
        <w:contextualSpacing w:val="0"/>
        <w:rPr>
          <w:rFonts w:ascii="Arial" w:hAnsi="Arial" w:cs="Arial"/>
          <w:sz w:val="24"/>
          <w:szCs w:val="24"/>
        </w:rPr>
      </w:pPr>
      <w:r>
        <w:rPr>
          <w:rFonts w:ascii="Arial" w:hAnsi="Arial" w:cs="Arial"/>
          <w:sz w:val="24"/>
          <w:szCs w:val="24"/>
        </w:rPr>
        <w:t xml:space="preserve">Questions </w:t>
      </w:r>
      <w:r w:rsidRPr="00C97934">
        <w:rPr>
          <w:rFonts w:ascii="Arial" w:hAnsi="Arial" w:cs="Arial"/>
          <w:sz w:val="24"/>
          <w:szCs w:val="24"/>
        </w:rPr>
        <w:t>must be submitted, by e-mail, and received by the RFP Coordinator identified on the cover page of the RFP as soon as possible but no later than the date and time specified on the RFP cover page.</w:t>
      </w:r>
    </w:p>
    <w:p w14:paraId="651EB564" w14:textId="77777777" w:rsidR="00232396" w:rsidRPr="00C97934" w:rsidRDefault="00232396" w:rsidP="00232396">
      <w:pPr>
        <w:pStyle w:val="ListParagraph"/>
        <w:numPr>
          <w:ilvl w:val="2"/>
          <w:numId w:val="7"/>
        </w:numPr>
        <w:contextualSpacing w:val="0"/>
        <w:rPr>
          <w:rFonts w:ascii="Arial" w:hAnsi="Arial" w:cs="Arial"/>
          <w:sz w:val="24"/>
          <w:szCs w:val="24"/>
        </w:rPr>
      </w:pPr>
      <w:r>
        <w:rPr>
          <w:rFonts w:ascii="Arial" w:hAnsi="Arial" w:cs="Arial"/>
          <w:sz w:val="24"/>
          <w:szCs w:val="24"/>
        </w:rPr>
        <w:t xml:space="preserve">The </w:t>
      </w:r>
      <w:r w:rsidRPr="00C97934">
        <w:rPr>
          <w:rFonts w:ascii="Arial" w:hAnsi="Arial" w:cs="Arial"/>
          <w:sz w:val="24"/>
          <w:szCs w:val="24"/>
        </w:rPr>
        <w:t>RFP Number and Title</w:t>
      </w:r>
      <w:r>
        <w:rPr>
          <w:rFonts w:ascii="Arial" w:hAnsi="Arial" w:cs="Arial"/>
          <w:sz w:val="24"/>
          <w:szCs w:val="24"/>
        </w:rPr>
        <w:t xml:space="preserve"> must be included</w:t>
      </w:r>
      <w:r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Pr="00C97934">
        <w:rPr>
          <w:rFonts w:ascii="Arial" w:hAnsi="Arial" w:cs="Arial"/>
          <w:sz w:val="24"/>
          <w:szCs w:val="24"/>
        </w:rPr>
        <w:t>.  The Department assumes no liability for assuring accurate/complete/on time e-mail transmission and receipt.</w:t>
      </w:r>
    </w:p>
    <w:p w14:paraId="6621A361" w14:textId="77777777" w:rsidR="00232396" w:rsidRPr="00C97934" w:rsidRDefault="00232396" w:rsidP="00232396">
      <w:pPr>
        <w:pStyle w:val="ListParagraph"/>
        <w:ind w:left="1080"/>
        <w:rPr>
          <w:rFonts w:ascii="Arial" w:hAnsi="Arial" w:cs="Arial"/>
          <w:sz w:val="24"/>
          <w:szCs w:val="24"/>
        </w:rPr>
      </w:pPr>
    </w:p>
    <w:p w14:paraId="3385A937" w14:textId="77777777" w:rsidR="00232396" w:rsidRPr="00C97934" w:rsidRDefault="00232396" w:rsidP="00232396">
      <w:pPr>
        <w:pStyle w:val="ListParagraph"/>
        <w:numPr>
          <w:ilvl w:val="1"/>
          <w:numId w:val="7"/>
        </w:numPr>
        <w:contextualSpacing w:val="0"/>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9" w:history="1">
        <w:r>
          <w:rPr>
            <w:rStyle w:val="Hyperlink"/>
            <w:rFonts w:ascii="Arial" w:hAnsi="Arial" w:cs="Arial"/>
            <w:sz w:val="24"/>
            <w:szCs w:val="24"/>
          </w:rPr>
          <w:t>Office of State</w:t>
        </w:r>
        <w:r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3" w:name="_Toc367174733"/>
      <w:bookmarkStart w:id="24" w:name="_Toc397069201"/>
    </w:p>
    <w:p w14:paraId="29B968D1" w14:textId="77777777" w:rsidR="00232396" w:rsidRPr="00C97934" w:rsidRDefault="00232396" w:rsidP="00232396">
      <w:pPr>
        <w:pStyle w:val="ListParagraph"/>
        <w:rPr>
          <w:rFonts w:ascii="Arial" w:hAnsi="Arial" w:cs="Arial"/>
          <w:sz w:val="24"/>
          <w:szCs w:val="24"/>
        </w:rPr>
      </w:pPr>
    </w:p>
    <w:p w14:paraId="48F6D87E" w14:textId="77777777" w:rsidR="00232396" w:rsidRPr="00C97934" w:rsidRDefault="00232396" w:rsidP="00232396">
      <w:pPr>
        <w:pStyle w:val="ListParagraph"/>
        <w:numPr>
          <w:ilvl w:val="0"/>
          <w:numId w:val="7"/>
        </w:numPr>
        <w:contextualSpacing w:val="0"/>
        <w:rPr>
          <w:rFonts w:ascii="Arial" w:hAnsi="Arial" w:cs="Arial"/>
          <w:b/>
          <w:sz w:val="24"/>
          <w:szCs w:val="24"/>
        </w:rPr>
      </w:pPr>
      <w:r w:rsidRPr="00C97934">
        <w:rPr>
          <w:rFonts w:ascii="Arial" w:hAnsi="Arial" w:cs="Arial"/>
          <w:b/>
          <w:sz w:val="24"/>
          <w:szCs w:val="24"/>
        </w:rPr>
        <w:t>Amendments</w:t>
      </w:r>
    </w:p>
    <w:p w14:paraId="40DC26F3" w14:textId="77777777" w:rsidR="00232396" w:rsidRPr="00C97934" w:rsidRDefault="00232396" w:rsidP="00232396">
      <w:pPr>
        <w:rPr>
          <w:rFonts w:ascii="Arial" w:hAnsi="Arial" w:cs="Arial"/>
          <w:sz w:val="24"/>
          <w:szCs w:val="24"/>
        </w:rPr>
      </w:pPr>
    </w:p>
    <w:p w14:paraId="58CF1590" w14:textId="77777777" w:rsidR="00232396" w:rsidRPr="00C97934" w:rsidRDefault="00232396" w:rsidP="00232396">
      <w:pPr>
        <w:rPr>
          <w:rFonts w:ascii="Arial" w:hAnsi="Arial" w:cs="Arial"/>
          <w:sz w:val="24"/>
          <w:szCs w:val="24"/>
          <w:u w:val="single"/>
        </w:rPr>
      </w:pPr>
      <w:r w:rsidRPr="00C97934">
        <w:rPr>
          <w:rFonts w:ascii="Arial" w:hAnsi="Arial" w:cs="Arial"/>
          <w:sz w:val="24"/>
          <w:szCs w:val="24"/>
        </w:rPr>
        <w:t xml:space="preserve">All amendments released in regard to the RFP will also be posted on the following website: </w:t>
      </w:r>
      <w:hyperlink r:id="rId20" w:history="1">
        <w:r>
          <w:rPr>
            <w:rStyle w:val="Hyperlink"/>
            <w:rFonts w:ascii="Arial" w:hAnsi="Arial" w:cs="Arial"/>
            <w:sz w:val="24"/>
            <w:szCs w:val="24"/>
          </w:rPr>
          <w:t xml:space="preserve">Office of State </w:t>
        </w:r>
        <w:r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Only those amendments posted on this website are considered binding.</w:t>
      </w:r>
    </w:p>
    <w:p w14:paraId="1B7B14A0" w14:textId="77777777" w:rsidR="00232396" w:rsidRPr="00C97934" w:rsidRDefault="00232396" w:rsidP="00232396">
      <w:pPr>
        <w:rPr>
          <w:rFonts w:ascii="Arial" w:hAnsi="Arial" w:cs="Arial"/>
          <w:sz w:val="24"/>
          <w:szCs w:val="24"/>
        </w:rPr>
      </w:pPr>
    </w:p>
    <w:bookmarkEnd w:id="23"/>
    <w:bookmarkEnd w:id="24"/>
    <w:p w14:paraId="5BD2F366" w14:textId="77777777" w:rsidR="00232396" w:rsidRPr="00C97934" w:rsidRDefault="00232396" w:rsidP="00232396">
      <w:pPr>
        <w:pStyle w:val="ListParagraph"/>
        <w:numPr>
          <w:ilvl w:val="0"/>
          <w:numId w:val="7"/>
        </w:numPr>
        <w:contextualSpacing w:val="0"/>
        <w:rPr>
          <w:rFonts w:ascii="Arial" w:hAnsi="Arial" w:cs="Arial"/>
          <w:b/>
          <w:sz w:val="24"/>
          <w:szCs w:val="24"/>
        </w:rPr>
      </w:pPr>
      <w:r>
        <w:rPr>
          <w:rFonts w:ascii="Arial" w:hAnsi="Arial" w:cs="Arial"/>
          <w:b/>
          <w:sz w:val="24"/>
          <w:szCs w:val="24"/>
        </w:rPr>
        <w:t>Proposal Submission</w:t>
      </w:r>
    </w:p>
    <w:p w14:paraId="46D06F83" w14:textId="77777777" w:rsidR="00232396" w:rsidRPr="00C97934" w:rsidRDefault="00232396" w:rsidP="00232396">
      <w:pPr>
        <w:pStyle w:val="ListParagraph"/>
        <w:ind w:left="360"/>
        <w:rPr>
          <w:rFonts w:ascii="Arial" w:hAnsi="Arial" w:cs="Arial"/>
          <w:sz w:val="24"/>
          <w:szCs w:val="24"/>
        </w:rPr>
      </w:pPr>
    </w:p>
    <w:p w14:paraId="4552DE2A" w14:textId="77777777" w:rsidR="00232396" w:rsidRPr="007B53AD" w:rsidRDefault="00232396" w:rsidP="00232396">
      <w:pPr>
        <w:pStyle w:val="ListParagraph"/>
        <w:numPr>
          <w:ilvl w:val="1"/>
          <w:numId w:val="7"/>
        </w:numPr>
        <w:contextualSpacing w:val="0"/>
        <w:rPr>
          <w:rFonts w:ascii="Arial" w:hAnsi="Arial" w:cs="Arial"/>
          <w:sz w:val="24"/>
          <w:szCs w:val="24"/>
          <w:u w:val="single"/>
        </w:rPr>
      </w:pPr>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1721C87A" w14:textId="77777777" w:rsidR="00232396" w:rsidRPr="007B53AD" w:rsidRDefault="00232396" w:rsidP="00232396">
      <w:pPr>
        <w:pStyle w:val="ListParagraph"/>
        <w:numPr>
          <w:ilvl w:val="2"/>
          <w:numId w:val="7"/>
        </w:numPr>
        <w:contextualSpacing w:val="0"/>
        <w:rPr>
          <w:rFonts w:ascii="Arial" w:hAnsi="Arial" w:cs="Arial"/>
          <w:sz w:val="24"/>
          <w:szCs w:val="24"/>
        </w:rPr>
      </w:pPr>
      <w:r w:rsidRPr="007B53AD">
        <w:rPr>
          <w:rFonts w:ascii="Arial" w:hAnsi="Arial" w:cs="Arial"/>
          <w:sz w:val="24"/>
          <w:szCs w:val="24"/>
        </w:rPr>
        <w:t xml:space="preserve">Any e-mails containing original proposal submissions or any additional or revised proposal files, received after the 11:59 p.m. deadline, </w:t>
      </w:r>
      <w:r w:rsidRPr="007A3858">
        <w:rPr>
          <w:rFonts w:ascii="Arial" w:hAnsi="Arial" w:cs="Arial"/>
          <w:sz w:val="24"/>
          <w:szCs w:val="24"/>
          <w:u w:val="single"/>
        </w:rPr>
        <w:t>will be rejected without exception</w:t>
      </w:r>
      <w:r w:rsidRPr="007B53AD">
        <w:rPr>
          <w:rFonts w:ascii="Arial" w:hAnsi="Arial" w:cs="Arial"/>
          <w:sz w:val="24"/>
          <w:szCs w:val="24"/>
        </w:rPr>
        <w:t>.</w:t>
      </w:r>
    </w:p>
    <w:p w14:paraId="0614B449" w14:textId="77777777" w:rsidR="00232396" w:rsidRPr="00C97934" w:rsidRDefault="00232396" w:rsidP="00232396">
      <w:pPr>
        <w:pStyle w:val="ListParagraph"/>
        <w:rPr>
          <w:rFonts w:ascii="Arial" w:hAnsi="Arial" w:cs="Arial"/>
          <w:sz w:val="24"/>
          <w:szCs w:val="24"/>
        </w:rPr>
      </w:pPr>
    </w:p>
    <w:p w14:paraId="6354FE54" w14:textId="77777777" w:rsidR="00232396" w:rsidRPr="00C97934" w:rsidRDefault="00232396" w:rsidP="00232396">
      <w:pPr>
        <w:pStyle w:val="ListParagraph"/>
        <w:numPr>
          <w:ilvl w:val="1"/>
          <w:numId w:val="7"/>
        </w:numPr>
        <w:contextualSpacing w:val="0"/>
        <w:rPr>
          <w:rFonts w:ascii="Arial" w:hAnsi="Arial" w:cs="Arial"/>
          <w:sz w:val="24"/>
          <w:szCs w:val="24"/>
        </w:rPr>
      </w:pPr>
      <w:r w:rsidRPr="00C97934">
        <w:rPr>
          <w:rFonts w:ascii="Arial" w:hAnsi="Arial" w:cs="Arial"/>
          <w:b/>
          <w:sz w:val="24"/>
          <w:szCs w:val="24"/>
        </w:rPr>
        <w:t>Delivery Instructions:</w:t>
      </w:r>
      <w:r w:rsidRPr="00C97934">
        <w:rPr>
          <w:rFonts w:ascii="Arial" w:hAnsi="Arial" w:cs="Arial"/>
          <w:sz w:val="24"/>
          <w:szCs w:val="24"/>
        </w:rPr>
        <w:t xml:space="preserve"> E-mail proposal submissions </w:t>
      </w:r>
      <w:r>
        <w:rPr>
          <w:rFonts w:ascii="Arial" w:hAnsi="Arial" w:cs="Arial"/>
          <w:sz w:val="24"/>
          <w:szCs w:val="24"/>
        </w:rPr>
        <w:t>must</w:t>
      </w:r>
      <w:r w:rsidRPr="00C97934">
        <w:rPr>
          <w:rFonts w:ascii="Arial" w:hAnsi="Arial" w:cs="Arial"/>
          <w:sz w:val="24"/>
          <w:szCs w:val="24"/>
        </w:rPr>
        <w:t xml:space="preserve"> be submitted to the </w:t>
      </w:r>
      <w:r>
        <w:rPr>
          <w:rFonts w:ascii="Arial" w:hAnsi="Arial" w:cs="Arial"/>
          <w:sz w:val="24"/>
          <w:szCs w:val="24"/>
        </w:rPr>
        <w:t>Office of State</w:t>
      </w:r>
      <w:r w:rsidRPr="00C97934">
        <w:rPr>
          <w:rFonts w:ascii="Arial" w:hAnsi="Arial" w:cs="Arial"/>
          <w:sz w:val="24"/>
          <w:szCs w:val="24"/>
        </w:rPr>
        <w:t xml:space="preserve"> Procurement Services at </w:t>
      </w:r>
      <w:hyperlink r:id="rId21"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4EADC3FE" w14:textId="77777777" w:rsidR="00232396" w:rsidRDefault="00232396" w:rsidP="00232396">
      <w:pPr>
        <w:pStyle w:val="ListParagraph"/>
        <w:numPr>
          <w:ilvl w:val="2"/>
          <w:numId w:val="7"/>
        </w:numPr>
        <w:contextualSpacing w:val="0"/>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7B44BB31" w14:textId="77777777" w:rsidR="00232396" w:rsidRPr="00C97934" w:rsidRDefault="00232396" w:rsidP="00232396">
      <w:pPr>
        <w:pStyle w:val="ListParagraph"/>
        <w:numPr>
          <w:ilvl w:val="3"/>
          <w:numId w:val="7"/>
        </w:numPr>
        <w:contextualSpacing w:val="0"/>
        <w:rPr>
          <w:rFonts w:ascii="Arial" w:hAnsi="Arial" w:cs="Arial"/>
          <w:sz w:val="24"/>
          <w:szCs w:val="24"/>
        </w:rPr>
      </w:pPr>
      <w:bookmarkStart w:id="25"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2"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5"/>
      <w:r>
        <w:rPr>
          <w:rFonts w:ascii="Arial" w:hAnsi="Arial" w:cs="Arial"/>
          <w:sz w:val="24"/>
          <w:szCs w:val="24"/>
        </w:rPr>
        <w:t xml:space="preserve">. </w:t>
      </w:r>
    </w:p>
    <w:p w14:paraId="16CE316D" w14:textId="77777777" w:rsidR="00232396" w:rsidRPr="00C97934" w:rsidRDefault="00232396" w:rsidP="00232396">
      <w:pPr>
        <w:pStyle w:val="ListParagraph"/>
        <w:numPr>
          <w:ilvl w:val="2"/>
          <w:numId w:val="7"/>
        </w:numPr>
        <w:contextualSpacing w:val="0"/>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7F4AE85A" w14:textId="77777777" w:rsidR="00232396" w:rsidRDefault="00232396" w:rsidP="00232396">
      <w:pPr>
        <w:pStyle w:val="ListParagraph"/>
        <w:numPr>
          <w:ilvl w:val="2"/>
          <w:numId w:val="7"/>
        </w:numPr>
        <w:contextualSpacing w:val="0"/>
        <w:rPr>
          <w:rFonts w:ascii="Arial" w:hAnsi="Arial" w:cs="Arial"/>
          <w:sz w:val="24"/>
          <w:szCs w:val="24"/>
        </w:rPr>
      </w:pPr>
      <w:bookmarkStart w:id="26"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Pr>
          <w:rFonts w:ascii="Arial" w:hAnsi="Arial" w:cs="Arial"/>
          <w:sz w:val="24"/>
          <w:szCs w:val="24"/>
        </w:rPr>
        <w:t xml:space="preserve">Bidders should work with their </w:t>
      </w:r>
      <w:r w:rsidRPr="00C97934">
        <w:rPr>
          <w:rFonts w:ascii="Arial" w:hAnsi="Arial" w:cs="Arial"/>
          <w:sz w:val="24"/>
          <w:szCs w:val="24"/>
        </w:rPr>
        <w:lastRenderedPageBreak/>
        <w:t xml:space="preserve">Information Technology team to ensure </w:t>
      </w:r>
      <w:r>
        <w:rPr>
          <w:rFonts w:ascii="Arial" w:hAnsi="Arial" w:cs="Arial"/>
          <w:sz w:val="24"/>
          <w:szCs w:val="24"/>
        </w:rPr>
        <w:t>that the proposal submission will not be encrypted due to any security settings</w:t>
      </w:r>
      <w:r w:rsidRPr="00C97934">
        <w:rPr>
          <w:rFonts w:ascii="Arial" w:hAnsi="Arial" w:cs="Arial"/>
          <w:sz w:val="24"/>
          <w:szCs w:val="24"/>
        </w:rPr>
        <w:t>.</w:t>
      </w:r>
    </w:p>
    <w:bookmarkEnd w:id="26"/>
    <w:p w14:paraId="77C0C904" w14:textId="77777777" w:rsidR="00232396" w:rsidRDefault="00232396" w:rsidP="00232396">
      <w:pPr>
        <w:pStyle w:val="ListParagraph"/>
        <w:numPr>
          <w:ilvl w:val="2"/>
          <w:numId w:val="7"/>
        </w:numPr>
        <w:contextualSpacing w:val="0"/>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39EC9644" w14:textId="77777777" w:rsidR="00232396" w:rsidRDefault="00232396" w:rsidP="00232396">
      <w:pPr>
        <w:pStyle w:val="ListParagraph"/>
        <w:ind w:left="1080"/>
        <w:rPr>
          <w:rFonts w:ascii="Arial" w:hAnsi="Arial" w:cs="Arial"/>
          <w:sz w:val="24"/>
          <w:szCs w:val="24"/>
        </w:rPr>
      </w:pPr>
    </w:p>
    <w:p w14:paraId="444D7343" w14:textId="77777777" w:rsidR="00232396" w:rsidRPr="00623B25" w:rsidRDefault="00232396" w:rsidP="00232396">
      <w:pPr>
        <w:pStyle w:val="ListParagraph"/>
        <w:numPr>
          <w:ilvl w:val="1"/>
          <w:numId w:val="7"/>
        </w:numPr>
        <w:contextualSpacing w:val="0"/>
        <w:rPr>
          <w:rFonts w:ascii="Arial" w:hAnsi="Arial" w:cs="Arial"/>
          <w:b/>
          <w:bCs/>
          <w:sz w:val="24"/>
          <w:szCs w:val="24"/>
        </w:rPr>
      </w:pPr>
      <w:r w:rsidRPr="00623B25">
        <w:rPr>
          <w:rFonts w:ascii="Arial" w:hAnsi="Arial" w:cs="Arial"/>
          <w:b/>
          <w:bCs/>
          <w:sz w:val="24"/>
          <w:szCs w:val="24"/>
        </w:rPr>
        <w:t>Submission Format:</w:t>
      </w:r>
    </w:p>
    <w:p w14:paraId="6A4BB2E5" w14:textId="76B55F89" w:rsidR="00232396" w:rsidRPr="00C97934" w:rsidRDefault="0A1FA7E8" w:rsidP="62B77D67">
      <w:pPr>
        <w:pStyle w:val="ListParagraph"/>
        <w:numPr>
          <w:ilvl w:val="2"/>
          <w:numId w:val="7"/>
        </w:numPr>
        <w:rPr>
          <w:rFonts w:ascii="Arial" w:hAnsi="Arial" w:cs="Arial"/>
          <w:b/>
          <w:bCs/>
          <w:sz w:val="24"/>
          <w:szCs w:val="24"/>
        </w:rPr>
      </w:pPr>
      <w:r w:rsidRPr="62B77D67">
        <w:rPr>
          <w:rFonts w:ascii="Arial" w:hAnsi="Arial" w:cs="Arial"/>
          <w:sz w:val="24"/>
          <w:szCs w:val="24"/>
        </w:rPr>
        <w:t xml:space="preserve">Bidders are to insert the following into the subject line of their e-mail proposal submission: </w:t>
      </w:r>
      <w:r w:rsidRPr="62B77D67">
        <w:rPr>
          <w:rFonts w:ascii="Arial" w:hAnsi="Arial" w:cs="Arial"/>
          <w:b/>
          <w:bCs/>
          <w:sz w:val="24"/>
          <w:szCs w:val="24"/>
        </w:rPr>
        <w:t xml:space="preserve">“RFP# </w:t>
      </w:r>
      <w:r w:rsidR="4FB6B413" w:rsidRPr="62B77D67">
        <w:rPr>
          <w:rStyle w:val="InitialStyle"/>
          <w:rFonts w:ascii="Arial" w:hAnsi="Arial" w:cs="Arial"/>
          <w:b/>
          <w:bCs/>
          <w:sz w:val="24"/>
          <w:szCs w:val="24"/>
        </w:rPr>
        <w:t>202505066</w:t>
      </w:r>
      <w:r w:rsidRPr="62B77D67">
        <w:rPr>
          <w:rFonts w:ascii="Arial" w:hAnsi="Arial" w:cs="Arial"/>
          <w:b/>
          <w:bCs/>
          <w:sz w:val="24"/>
          <w:szCs w:val="24"/>
        </w:rPr>
        <w:t xml:space="preserve"> Proposal Submission – [Bidder’s Name]”</w:t>
      </w:r>
    </w:p>
    <w:p w14:paraId="751AE80F" w14:textId="2C733CD4" w:rsidR="00232396" w:rsidRPr="00C97934" w:rsidRDefault="00232396" w:rsidP="3682B778">
      <w:pPr>
        <w:pStyle w:val="ListParagraph"/>
        <w:numPr>
          <w:ilvl w:val="2"/>
          <w:numId w:val="7"/>
        </w:numPr>
        <w:rPr>
          <w:rFonts w:ascii="Arial" w:hAnsi="Arial" w:cs="Arial"/>
          <w:sz w:val="24"/>
          <w:szCs w:val="24"/>
        </w:rPr>
      </w:pPr>
      <w:r w:rsidRPr="71F1FFCF">
        <w:rPr>
          <w:rFonts w:ascii="Arial" w:hAnsi="Arial" w:cs="Arial"/>
          <w:sz w:val="24"/>
          <w:szCs w:val="24"/>
        </w:rPr>
        <w:t>Bidder’s proposal submissions are to be broken down into multiple files, with each file named as it is titled in bold below, and</w:t>
      </w:r>
      <w:r w:rsidR="00711293">
        <w:rPr>
          <w:rFonts w:ascii="Arial" w:hAnsi="Arial" w:cs="Arial"/>
          <w:sz w:val="24"/>
          <w:szCs w:val="24"/>
        </w:rPr>
        <w:t xml:space="preserve"> must</w:t>
      </w:r>
      <w:r w:rsidRPr="71F1FFCF">
        <w:rPr>
          <w:rFonts w:ascii="Arial" w:hAnsi="Arial" w:cs="Arial"/>
          <w:sz w:val="24"/>
          <w:szCs w:val="24"/>
        </w:rPr>
        <w:t xml:space="preserve"> include:</w:t>
      </w:r>
    </w:p>
    <w:p w14:paraId="244584BB" w14:textId="77777777" w:rsidR="00232396" w:rsidRPr="00C97934" w:rsidRDefault="00232396" w:rsidP="00232396">
      <w:pPr>
        <w:pStyle w:val="ListParagraph"/>
        <w:ind w:left="1080"/>
        <w:rPr>
          <w:rFonts w:ascii="Arial" w:hAnsi="Arial" w:cs="Arial"/>
          <w:sz w:val="24"/>
          <w:szCs w:val="24"/>
        </w:rPr>
      </w:pPr>
    </w:p>
    <w:p w14:paraId="1A01C863" w14:textId="77777777" w:rsidR="00232396" w:rsidRPr="00C97934" w:rsidRDefault="00232396" w:rsidP="00232396">
      <w:pPr>
        <w:pStyle w:val="ListParagraph"/>
        <w:numPr>
          <w:ilvl w:val="0"/>
          <w:numId w:val="8"/>
        </w:numPr>
        <w:ind w:left="1440"/>
        <w:contextualSpacing w:val="0"/>
        <w:rPr>
          <w:rFonts w:ascii="Arial" w:hAnsi="Arial" w:cs="Arial"/>
          <w:sz w:val="24"/>
          <w:szCs w:val="24"/>
        </w:rPr>
      </w:pPr>
      <w:r w:rsidRPr="00C97934">
        <w:rPr>
          <w:rFonts w:ascii="Arial" w:hAnsi="Arial" w:cs="Arial"/>
          <w:b/>
          <w:sz w:val="24"/>
          <w:szCs w:val="24"/>
          <w:u w:val="single"/>
        </w:rPr>
        <w:t>File 1 [Bidder’s Name] – Preliminary Information:</w:t>
      </w:r>
      <w:r w:rsidRPr="00C97934">
        <w:rPr>
          <w:rFonts w:ascii="Arial" w:hAnsi="Arial" w:cs="Arial"/>
          <w:sz w:val="24"/>
          <w:szCs w:val="24"/>
        </w:rPr>
        <w:t xml:space="preserve"> </w:t>
      </w:r>
    </w:p>
    <w:p w14:paraId="51713842" w14:textId="77777777" w:rsidR="00232396" w:rsidRPr="00C97934" w:rsidRDefault="00232396" w:rsidP="00232396">
      <w:pPr>
        <w:pStyle w:val="ListParagraph"/>
        <w:ind w:left="1440"/>
        <w:rPr>
          <w:rFonts w:ascii="Arial" w:hAnsi="Arial" w:cs="Arial"/>
          <w:sz w:val="24"/>
          <w:szCs w:val="24"/>
        </w:rPr>
      </w:pPr>
      <w:r w:rsidRPr="00C97934">
        <w:rPr>
          <w:rFonts w:ascii="Arial" w:hAnsi="Arial" w:cs="Arial"/>
          <w:i/>
          <w:sz w:val="24"/>
          <w:szCs w:val="24"/>
        </w:rPr>
        <w:t>PDF format preferred</w:t>
      </w:r>
    </w:p>
    <w:p w14:paraId="7F8821F3" w14:textId="77777777" w:rsidR="00232396" w:rsidRPr="00C97934" w:rsidRDefault="00232396" w:rsidP="00232396">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(Proposal Cover Page)</w:t>
      </w:r>
    </w:p>
    <w:p w14:paraId="248B6FA6" w14:textId="77777777" w:rsidR="00232396" w:rsidRPr="00C97934" w:rsidRDefault="00232396" w:rsidP="00232396">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(Responsible Bidder Certification)</w:t>
      </w:r>
    </w:p>
    <w:p w14:paraId="1446FD43" w14:textId="77777777" w:rsidR="00232396" w:rsidRPr="00C97934" w:rsidRDefault="00232396" w:rsidP="00232396">
      <w:pPr>
        <w:ind w:left="1440"/>
        <w:rPr>
          <w:rFonts w:ascii="Arial" w:hAnsi="Arial" w:cs="Arial"/>
          <w:sz w:val="24"/>
          <w:szCs w:val="24"/>
        </w:rPr>
      </w:pPr>
      <w:r w:rsidRPr="00C97934">
        <w:rPr>
          <w:rFonts w:ascii="Arial" w:hAnsi="Arial" w:cs="Arial"/>
          <w:sz w:val="24"/>
          <w:szCs w:val="24"/>
        </w:rPr>
        <w:t>All required eligibility documentation stated in PART IV, Section I</w:t>
      </w:r>
      <w:r>
        <w:rPr>
          <w:rFonts w:ascii="Arial" w:hAnsi="Arial" w:cs="Arial"/>
          <w:sz w:val="24"/>
          <w:szCs w:val="24"/>
        </w:rPr>
        <w:t>.</w:t>
      </w:r>
    </w:p>
    <w:p w14:paraId="026EB189" w14:textId="77777777" w:rsidR="00232396" w:rsidRPr="00C97934" w:rsidRDefault="00232396" w:rsidP="00232396">
      <w:pPr>
        <w:ind w:left="1440"/>
        <w:rPr>
          <w:rFonts w:ascii="Arial" w:hAnsi="Arial" w:cs="Arial"/>
          <w:sz w:val="24"/>
          <w:szCs w:val="24"/>
        </w:rPr>
      </w:pPr>
    </w:p>
    <w:p w14:paraId="6B9D7F1A" w14:textId="77777777" w:rsidR="00232396" w:rsidRPr="00C97934" w:rsidRDefault="00232396" w:rsidP="00232396">
      <w:pPr>
        <w:pStyle w:val="ListParagraph"/>
        <w:numPr>
          <w:ilvl w:val="0"/>
          <w:numId w:val="8"/>
        </w:numPr>
        <w:ind w:left="1440"/>
        <w:contextualSpacing w:val="0"/>
        <w:rPr>
          <w:rFonts w:ascii="Arial" w:hAnsi="Arial" w:cs="Arial"/>
          <w:sz w:val="24"/>
          <w:szCs w:val="24"/>
        </w:rPr>
      </w:pPr>
      <w:r w:rsidRPr="00C97934">
        <w:rPr>
          <w:rFonts w:ascii="Arial" w:hAnsi="Arial" w:cs="Arial"/>
          <w:b/>
          <w:sz w:val="24"/>
          <w:szCs w:val="24"/>
          <w:u w:val="single"/>
        </w:rPr>
        <w:t>File 2 [Bidder’s Name] – Organization Qualifications and Experience:</w:t>
      </w:r>
    </w:p>
    <w:p w14:paraId="1421FA57" w14:textId="77777777" w:rsidR="00232396" w:rsidRPr="00C97934" w:rsidRDefault="00232396" w:rsidP="00232396">
      <w:pPr>
        <w:pStyle w:val="ListParagraph"/>
        <w:ind w:left="1440"/>
        <w:rPr>
          <w:rFonts w:ascii="Arial" w:hAnsi="Arial" w:cs="Arial"/>
          <w:sz w:val="24"/>
          <w:szCs w:val="24"/>
        </w:rPr>
      </w:pPr>
      <w:r w:rsidRPr="00C97934">
        <w:rPr>
          <w:rFonts w:ascii="Arial" w:hAnsi="Arial" w:cs="Arial"/>
          <w:i/>
          <w:sz w:val="24"/>
          <w:szCs w:val="24"/>
        </w:rPr>
        <w:t>PDF format preferred</w:t>
      </w:r>
    </w:p>
    <w:p w14:paraId="768DA9C1" w14:textId="77777777" w:rsidR="00232396" w:rsidRPr="00C97934" w:rsidRDefault="00232396" w:rsidP="00232396">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(Organization Qualifications and Experience Form) and all required information and attachments stated in PART IV, Section II.</w:t>
      </w:r>
    </w:p>
    <w:p w14:paraId="33B63C43" w14:textId="77777777" w:rsidR="00232396" w:rsidRPr="00C97934" w:rsidRDefault="00232396" w:rsidP="00232396">
      <w:pPr>
        <w:ind w:left="1440"/>
        <w:rPr>
          <w:rFonts w:ascii="Arial" w:hAnsi="Arial" w:cs="Arial"/>
          <w:sz w:val="24"/>
          <w:szCs w:val="24"/>
        </w:rPr>
      </w:pPr>
    </w:p>
    <w:p w14:paraId="7132A696" w14:textId="77777777" w:rsidR="00232396" w:rsidRPr="00C97934" w:rsidRDefault="00232396" w:rsidP="00232396">
      <w:pPr>
        <w:pStyle w:val="ListParagraph"/>
        <w:numPr>
          <w:ilvl w:val="0"/>
          <w:numId w:val="8"/>
        </w:numPr>
        <w:ind w:left="1440"/>
        <w:contextualSpacing w:val="0"/>
        <w:rPr>
          <w:rFonts w:ascii="Arial" w:hAnsi="Arial" w:cs="Arial"/>
          <w:sz w:val="24"/>
          <w:szCs w:val="24"/>
        </w:rPr>
      </w:pPr>
      <w:r w:rsidRPr="00C97934">
        <w:rPr>
          <w:rFonts w:ascii="Arial" w:hAnsi="Arial" w:cs="Arial"/>
          <w:b/>
          <w:sz w:val="24"/>
          <w:szCs w:val="24"/>
          <w:u w:val="single"/>
        </w:rPr>
        <w:t>File 3 [Bidder’s Name] – Proposed Services:</w:t>
      </w:r>
      <w:r w:rsidRPr="00C97934">
        <w:rPr>
          <w:rFonts w:ascii="Arial" w:hAnsi="Arial" w:cs="Arial"/>
          <w:b/>
          <w:sz w:val="24"/>
          <w:szCs w:val="24"/>
        </w:rPr>
        <w:t xml:space="preserve"> </w:t>
      </w:r>
    </w:p>
    <w:p w14:paraId="3F2DB6F0" w14:textId="77777777" w:rsidR="00232396" w:rsidRPr="00C97934" w:rsidRDefault="00232396" w:rsidP="00232396">
      <w:pPr>
        <w:pStyle w:val="ListParagraph"/>
        <w:ind w:left="1440"/>
        <w:rPr>
          <w:rFonts w:ascii="Arial" w:hAnsi="Arial" w:cs="Arial"/>
          <w:sz w:val="24"/>
          <w:szCs w:val="24"/>
        </w:rPr>
      </w:pPr>
      <w:r w:rsidRPr="00C97934">
        <w:rPr>
          <w:rFonts w:ascii="Arial" w:hAnsi="Arial" w:cs="Arial"/>
          <w:i/>
          <w:sz w:val="24"/>
          <w:szCs w:val="24"/>
        </w:rPr>
        <w:t>PDF format preferred</w:t>
      </w:r>
    </w:p>
    <w:p w14:paraId="57CFE523" w14:textId="77777777" w:rsidR="00232396" w:rsidRPr="00C97934" w:rsidRDefault="00232396" w:rsidP="00232396">
      <w:pPr>
        <w:ind w:left="1440"/>
        <w:rPr>
          <w:rFonts w:ascii="Arial" w:hAnsi="Arial" w:cs="Arial"/>
          <w:sz w:val="24"/>
          <w:szCs w:val="24"/>
        </w:rPr>
      </w:pPr>
      <w:r w:rsidRPr="00C97934">
        <w:rPr>
          <w:rFonts w:ascii="Arial" w:hAnsi="Arial" w:cs="Arial"/>
          <w:sz w:val="24"/>
          <w:szCs w:val="24"/>
        </w:rPr>
        <w:t>All required information and attachments stated in PART IV, Section III.</w:t>
      </w:r>
    </w:p>
    <w:p w14:paraId="5D964249" w14:textId="77777777" w:rsidR="00232396" w:rsidRPr="00C97934" w:rsidRDefault="00232396" w:rsidP="00232396">
      <w:pPr>
        <w:ind w:left="1440"/>
        <w:rPr>
          <w:rFonts w:ascii="Arial" w:hAnsi="Arial" w:cs="Arial"/>
          <w:sz w:val="24"/>
          <w:szCs w:val="24"/>
        </w:rPr>
      </w:pPr>
    </w:p>
    <w:p w14:paraId="6879CACD" w14:textId="77777777" w:rsidR="00232396" w:rsidRPr="00C97934" w:rsidRDefault="00232396" w:rsidP="00232396">
      <w:pPr>
        <w:pStyle w:val="ListParagraph"/>
        <w:numPr>
          <w:ilvl w:val="0"/>
          <w:numId w:val="8"/>
        </w:numPr>
        <w:ind w:left="1440"/>
        <w:contextualSpacing w:val="0"/>
        <w:rPr>
          <w:rFonts w:ascii="Arial" w:hAnsi="Arial" w:cs="Arial"/>
          <w:sz w:val="24"/>
          <w:szCs w:val="24"/>
        </w:rPr>
      </w:pPr>
      <w:r w:rsidRPr="00C97934">
        <w:rPr>
          <w:rFonts w:ascii="Arial" w:hAnsi="Arial" w:cs="Arial"/>
          <w:b/>
          <w:sz w:val="24"/>
          <w:szCs w:val="24"/>
          <w:u w:val="single"/>
        </w:rPr>
        <w:t>File 4 [Bidder’s Name] – Cost Proposal:</w:t>
      </w:r>
    </w:p>
    <w:p w14:paraId="236603F9" w14:textId="77777777" w:rsidR="00232396" w:rsidRPr="00C97934" w:rsidRDefault="00232396" w:rsidP="00232396">
      <w:pPr>
        <w:pStyle w:val="ListParagraph"/>
        <w:ind w:left="1440"/>
        <w:rPr>
          <w:rFonts w:ascii="Arial" w:hAnsi="Arial" w:cs="Arial"/>
          <w:sz w:val="24"/>
          <w:szCs w:val="24"/>
        </w:rPr>
      </w:pPr>
      <w:r w:rsidRPr="00817C5A">
        <w:rPr>
          <w:rFonts w:ascii="Arial" w:hAnsi="Arial" w:cs="Arial"/>
          <w:i/>
          <w:color w:val="000000" w:themeColor="text1"/>
          <w:sz w:val="24"/>
          <w:szCs w:val="24"/>
        </w:rPr>
        <w:t>Excel</w:t>
      </w:r>
      <w:r w:rsidRPr="00C97934">
        <w:rPr>
          <w:rFonts w:ascii="Arial" w:hAnsi="Arial" w:cs="Arial"/>
          <w:i/>
          <w:color w:val="FF0000"/>
          <w:sz w:val="24"/>
          <w:szCs w:val="24"/>
        </w:rPr>
        <w:t xml:space="preserve"> </w:t>
      </w:r>
      <w:r w:rsidRPr="00C97934">
        <w:rPr>
          <w:rFonts w:ascii="Arial" w:hAnsi="Arial" w:cs="Arial"/>
          <w:i/>
          <w:sz w:val="24"/>
          <w:szCs w:val="24"/>
        </w:rPr>
        <w:t>format preferred</w:t>
      </w:r>
    </w:p>
    <w:p w14:paraId="1BB337B5" w14:textId="77777777" w:rsidR="00232396" w:rsidRPr="00C97934" w:rsidRDefault="00232396" w:rsidP="00232396">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(Cost Proposal Form) and all required information and attachments stated in PART IV, Section IV.</w:t>
      </w:r>
    </w:p>
    <w:p w14:paraId="456CE2D6" w14:textId="77777777" w:rsidR="00232396" w:rsidRPr="00C97934" w:rsidRDefault="00232396" w:rsidP="00232396">
      <w:pPr>
        <w:rPr>
          <w:rFonts w:ascii="Arial" w:hAnsi="Arial" w:cs="Arial"/>
          <w:b/>
          <w:sz w:val="24"/>
          <w:szCs w:val="24"/>
        </w:rPr>
      </w:pPr>
      <w:r w:rsidRPr="00C97934">
        <w:rPr>
          <w:rFonts w:ascii="Arial" w:hAnsi="Arial" w:cs="Arial"/>
          <w:sz w:val="24"/>
          <w:szCs w:val="24"/>
        </w:rPr>
        <w:br w:type="page"/>
      </w:r>
      <w:bookmarkStart w:id="27" w:name="_Toc367174734"/>
      <w:bookmarkStart w:id="28" w:name="_Toc397069202"/>
      <w:r w:rsidRPr="00C97934">
        <w:rPr>
          <w:rFonts w:ascii="Arial" w:hAnsi="Arial" w:cs="Arial"/>
          <w:b/>
          <w:sz w:val="24"/>
          <w:szCs w:val="24"/>
        </w:rPr>
        <w:lastRenderedPageBreak/>
        <w:t xml:space="preserve">PART IV </w:t>
      </w:r>
      <w:r w:rsidRPr="00C97934">
        <w:rPr>
          <w:rFonts w:ascii="Arial" w:hAnsi="Arial" w:cs="Arial"/>
          <w:b/>
          <w:sz w:val="24"/>
          <w:szCs w:val="24"/>
        </w:rPr>
        <w:tab/>
        <w:t>PROPOSAL SUBMISSION REQUIREMENTS</w:t>
      </w:r>
      <w:bookmarkEnd w:id="27"/>
      <w:bookmarkEnd w:id="28"/>
    </w:p>
    <w:p w14:paraId="7D46FB8A" w14:textId="77777777" w:rsidR="00232396" w:rsidRPr="00C97934" w:rsidRDefault="00232396" w:rsidP="00232396">
      <w:pPr>
        <w:rPr>
          <w:rFonts w:ascii="Arial" w:hAnsi="Arial" w:cs="Arial"/>
          <w:sz w:val="24"/>
          <w:szCs w:val="24"/>
        </w:rPr>
      </w:pPr>
    </w:p>
    <w:p w14:paraId="272CC822" w14:textId="77777777" w:rsidR="00232396" w:rsidRPr="00C97934" w:rsidRDefault="00232396" w:rsidP="00232396">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7C068283" w14:textId="77777777" w:rsidR="00232396" w:rsidRPr="00C97934" w:rsidRDefault="00232396" w:rsidP="00232396">
      <w:pPr>
        <w:rPr>
          <w:rFonts w:ascii="Arial" w:hAnsi="Arial" w:cs="Arial"/>
          <w:sz w:val="24"/>
          <w:szCs w:val="24"/>
        </w:rPr>
      </w:pPr>
    </w:p>
    <w:p w14:paraId="20C9C458" w14:textId="51AC44C8" w:rsidR="00232396" w:rsidRPr="00C97934" w:rsidRDefault="00232396" w:rsidP="00232396">
      <w:pPr>
        <w:rPr>
          <w:rFonts w:ascii="Arial" w:hAnsi="Arial" w:cs="Arial"/>
          <w:sz w:val="24"/>
          <w:szCs w:val="24"/>
        </w:rPr>
      </w:pPr>
      <w:r>
        <w:rPr>
          <w:rFonts w:ascii="Arial" w:hAnsi="Arial" w:cs="Arial"/>
          <w:sz w:val="24"/>
          <w:szCs w:val="24"/>
        </w:rPr>
        <w:t>Bidders’ proposals</w:t>
      </w:r>
      <w:r w:rsidRPr="00C97934">
        <w:rPr>
          <w:rFonts w:ascii="Arial" w:hAnsi="Arial" w:cs="Arial"/>
          <w:sz w:val="24"/>
          <w:szCs w:val="24"/>
        </w:rPr>
        <w:t xml:space="preserve">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w:t>
      </w:r>
      <w:proofErr w:type="gramStart"/>
      <w:r w:rsidRPr="00C97934">
        <w:rPr>
          <w:rFonts w:ascii="Arial" w:hAnsi="Arial" w:cs="Arial"/>
          <w:sz w:val="24"/>
          <w:szCs w:val="24"/>
        </w:rPr>
        <w:t>Rephrasing of</w:t>
      </w:r>
      <w:proofErr w:type="gramEnd"/>
      <w:r w:rsidRPr="00C97934">
        <w:rPr>
          <w:rFonts w:ascii="Arial" w:hAnsi="Arial" w:cs="Arial"/>
          <w:sz w:val="24"/>
          <w:szCs w:val="24"/>
        </w:rPr>
        <w:t xml:space="preserve"> the content provided in the RFP will, at best, be considered minimally responsive.</w:t>
      </w:r>
    </w:p>
    <w:p w14:paraId="777E150B" w14:textId="77777777" w:rsidR="00232396" w:rsidRPr="00C97934" w:rsidRDefault="00232396" w:rsidP="00232396">
      <w:pPr>
        <w:pStyle w:val="ListParagraph"/>
        <w:ind w:left="360"/>
        <w:rPr>
          <w:rFonts w:ascii="Arial" w:hAnsi="Arial" w:cs="Arial"/>
          <w:b/>
          <w:sz w:val="24"/>
          <w:szCs w:val="24"/>
        </w:rPr>
      </w:pPr>
      <w:bookmarkStart w:id="29" w:name="_Hlk32488622"/>
    </w:p>
    <w:p w14:paraId="3AFA463A" w14:textId="73FD261E" w:rsidR="00232396" w:rsidRPr="00C97934" w:rsidRDefault="00232396" w:rsidP="00232396">
      <w:pPr>
        <w:rPr>
          <w:rFonts w:ascii="Arial" w:hAnsi="Arial" w:cs="Arial"/>
          <w:sz w:val="24"/>
          <w:szCs w:val="24"/>
        </w:rPr>
      </w:pPr>
      <w:r w:rsidRPr="00C97934">
        <w:rPr>
          <w:rFonts w:ascii="Arial" w:hAnsi="Arial" w:cs="Arial"/>
          <w:sz w:val="24"/>
          <w:szCs w:val="24"/>
        </w:rPr>
        <w:t xml:space="preserve">Bidders are not to provide additional attachments beyond those specified in the RFP for the purpose of extending their response. Additional materials not requested will not be considered part of the proposal and will not be evaluated. </w:t>
      </w:r>
      <w:r>
        <w:rPr>
          <w:rFonts w:ascii="Arial" w:hAnsi="Arial" w:cs="Arial"/>
          <w:sz w:val="24"/>
          <w:szCs w:val="24"/>
        </w:rPr>
        <w:t>Bidders must i</w:t>
      </w:r>
      <w:r w:rsidRPr="00C97934">
        <w:rPr>
          <w:rFonts w:ascii="Arial" w:hAnsi="Arial" w:cs="Arial"/>
          <w:sz w:val="24"/>
          <w:szCs w:val="24"/>
        </w:rPr>
        <w:t>nclude any forms provided in the submission package or reproduce those forms as closely as possible. All information must be presented in the same order and format as described in the RFP.</w:t>
      </w:r>
    </w:p>
    <w:p w14:paraId="2E64E308" w14:textId="77777777" w:rsidR="00232396" w:rsidRPr="00C97934" w:rsidRDefault="00232396" w:rsidP="00232396">
      <w:pPr>
        <w:pStyle w:val="ListParagraph"/>
        <w:rPr>
          <w:rFonts w:ascii="Arial" w:hAnsi="Arial" w:cs="Arial"/>
          <w:sz w:val="24"/>
          <w:szCs w:val="24"/>
        </w:rPr>
      </w:pPr>
      <w:bookmarkStart w:id="30" w:name="_Toc367174736"/>
      <w:bookmarkStart w:id="31" w:name="_Toc397069205"/>
      <w:bookmarkEnd w:id="29"/>
    </w:p>
    <w:p w14:paraId="6F667A14" w14:textId="77777777" w:rsidR="00232396" w:rsidRPr="00C97934" w:rsidRDefault="00232396" w:rsidP="00232396">
      <w:pPr>
        <w:rPr>
          <w:rFonts w:ascii="Arial" w:hAnsi="Arial" w:cs="Arial"/>
          <w:b/>
          <w:sz w:val="24"/>
          <w:szCs w:val="24"/>
        </w:rPr>
      </w:pPr>
      <w:r w:rsidRPr="00C97934">
        <w:rPr>
          <w:rFonts w:ascii="Arial" w:hAnsi="Arial" w:cs="Arial"/>
          <w:b/>
          <w:sz w:val="24"/>
          <w:szCs w:val="24"/>
        </w:rPr>
        <w:t>Proposal Format and Contents</w:t>
      </w:r>
      <w:bookmarkEnd w:id="30"/>
      <w:bookmarkEnd w:id="31"/>
      <w:r w:rsidRPr="00C97934">
        <w:rPr>
          <w:rFonts w:ascii="Arial" w:hAnsi="Arial" w:cs="Arial"/>
          <w:b/>
          <w:sz w:val="24"/>
          <w:szCs w:val="24"/>
        </w:rPr>
        <w:t xml:space="preserve"> </w:t>
      </w:r>
    </w:p>
    <w:p w14:paraId="496638BE" w14:textId="77777777" w:rsidR="00232396" w:rsidRPr="00C97934" w:rsidRDefault="00232396" w:rsidP="00232396">
      <w:pPr>
        <w:rPr>
          <w:rFonts w:ascii="Arial" w:hAnsi="Arial" w:cs="Arial"/>
          <w:sz w:val="24"/>
          <w:szCs w:val="24"/>
        </w:rPr>
      </w:pPr>
    </w:p>
    <w:p w14:paraId="719BA504" w14:textId="77777777" w:rsidR="00232396" w:rsidRPr="00C97934" w:rsidRDefault="00232396" w:rsidP="00232396">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t xml:space="preserve">Preliminary Information </w:t>
      </w:r>
      <w:r w:rsidRPr="00C97934">
        <w:rPr>
          <w:rFonts w:ascii="Arial" w:hAnsi="Arial" w:cs="Arial"/>
          <w:sz w:val="24"/>
          <w:szCs w:val="24"/>
        </w:rPr>
        <w:t>(File #1)</w:t>
      </w:r>
    </w:p>
    <w:p w14:paraId="7B167C0B" w14:textId="77777777" w:rsidR="00232396" w:rsidRPr="00C97934" w:rsidRDefault="00232396" w:rsidP="00232396">
      <w:pPr>
        <w:rPr>
          <w:rFonts w:ascii="Arial" w:hAnsi="Arial" w:cs="Arial"/>
          <w:b/>
          <w:sz w:val="24"/>
          <w:szCs w:val="24"/>
        </w:rPr>
      </w:pPr>
    </w:p>
    <w:p w14:paraId="28A199EC" w14:textId="77777777" w:rsidR="00232396" w:rsidRPr="00C97934" w:rsidRDefault="00232396" w:rsidP="00232396">
      <w:pPr>
        <w:pStyle w:val="ListParagraph"/>
        <w:numPr>
          <w:ilvl w:val="1"/>
          <w:numId w:val="9"/>
        </w:numPr>
        <w:contextualSpacing w:val="0"/>
        <w:rPr>
          <w:rFonts w:ascii="Arial" w:hAnsi="Arial" w:cs="Arial"/>
          <w:b/>
          <w:sz w:val="24"/>
          <w:szCs w:val="24"/>
        </w:rPr>
      </w:pPr>
      <w:r w:rsidRPr="00C97934">
        <w:rPr>
          <w:rFonts w:ascii="Arial" w:hAnsi="Arial" w:cs="Arial"/>
          <w:b/>
          <w:sz w:val="24"/>
          <w:szCs w:val="24"/>
        </w:rPr>
        <w:t>Proposal Cover Page</w:t>
      </w:r>
    </w:p>
    <w:p w14:paraId="5A9ACA2D" w14:textId="77777777" w:rsidR="00232396" w:rsidRPr="00C97934" w:rsidRDefault="00232396" w:rsidP="00232396">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(Proposal Cover Page).  It is critical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Proposal Cover Page must be dated and signed by a person authorized to enter into contracts on behalf of the Bidder.</w:t>
      </w:r>
    </w:p>
    <w:p w14:paraId="7F4AF936" w14:textId="77777777" w:rsidR="00232396" w:rsidRPr="00C97934" w:rsidRDefault="00232396" w:rsidP="00232396">
      <w:pPr>
        <w:pStyle w:val="ListParagraph"/>
        <w:rPr>
          <w:rFonts w:ascii="Arial" w:hAnsi="Arial" w:cs="Arial"/>
          <w:sz w:val="24"/>
          <w:szCs w:val="24"/>
        </w:rPr>
      </w:pPr>
    </w:p>
    <w:p w14:paraId="7A4776CA" w14:textId="77777777" w:rsidR="00232396" w:rsidRPr="00C97934" w:rsidRDefault="00232396" w:rsidP="00232396">
      <w:pPr>
        <w:pStyle w:val="ListParagraph"/>
        <w:numPr>
          <w:ilvl w:val="1"/>
          <w:numId w:val="9"/>
        </w:numPr>
        <w:contextualSpacing w:val="0"/>
        <w:rPr>
          <w:rFonts w:ascii="Arial" w:hAnsi="Arial" w:cs="Arial"/>
          <w:b/>
          <w:bCs/>
          <w:sz w:val="24"/>
          <w:szCs w:val="24"/>
        </w:rPr>
      </w:pPr>
      <w:r w:rsidRPr="2222360A">
        <w:rPr>
          <w:rFonts w:ascii="Arial" w:hAnsi="Arial" w:cs="Arial"/>
          <w:b/>
          <w:bCs/>
          <w:sz w:val="24"/>
          <w:szCs w:val="24"/>
        </w:rPr>
        <w:t>Responsible Bidder Certification</w:t>
      </w:r>
    </w:p>
    <w:p w14:paraId="22A50C0F" w14:textId="77777777" w:rsidR="00232396" w:rsidRPr="00C97934" w:rsidRDefault="00232396" w:rsidP="00232396">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 xml:space="preserve">Appendix B </w:t>
      </w:r>
      <w:r w:rsidRPr="00C97934">
        <w:rPr>
          <w:rFonts w:ascii="Arial" w:hAnsi="Arial" w:cs="Arial"/>
          <w:bCs/>
          <w:sz w:val="24"/>
          <w:szCs w:val="24"/>
        </w:rPr>
        <w:t>(</w:t>
      </w:r>
      <w:r>
        <w:rPr>
          <w:rFonts w:ascii="Arial" w:hAnsi="Arial" w:cs="Arial"/>
          <w:sz w:val="24"/>
          <w:szCs w:val="24"/>
        </w:rPr>
        <w:t>Responsible Bidder Certification</w:t>
      </w:r>
      <w:r w:rsidRPr="00C97934">
        <w:rPr>
          <w:rFonts w:ascii="Arial" w:hAnsi="Arial" w:cs="Arial"/>
          <w:sz w:val="24"/>
          <w:szCs w:val="24"/>
        </w:rPr>
        <w:t xml:space="preserve">). The </w:t>
      </w:r>
      <w:r>
        <w:rPr>
          <w:rFonts w:ascii="Arial" w:hAnsi="Arial" w:cs="Arial"/>
          <w:sz w:val="24"/>
          <w:szCs w:val="24"/>
        </w:rPr>
        <w:t>Responsible Bidder</w:t>
      </w:r>
      <w:r w:rsidRPr="00C97934">
        <w:rPr>
          <w:rFonts w:ascii="Arial" w:hAnsi="Arial" w:cs="Arial"/>
          <w:sz w:val="24"/>
          <w:szCs w:val="24"/>
        </w:rPr>
        <w:t xml:space="preserve"> </w:t>
      </w:r>
      <w:r>
        <w:rPr>
          <w:rFonts w:ascii="Arial" w:hAnsi="Arial" w:cs="Arial"/>
          <w:sz w:val="24"/>
          <w:szCs w:val="24"/>
        </w:rPr>
        <w:t>Certification</w:t>
      </w:r>
      <w:r w:rsidRPr="00C97934">
        <w:rPr>
          <w:rFonts w:ascii="Arial" w:hAnsi="Arial" w:cs="Arial"/>
          <w:sz w:val="24"/>
          <w:szCs w:val="24"/>
        </w:rPr>
        <w:t xml:space="preserve"> must be dated and signed by a person authorized to enter into contracts on behalf of the Bidder.</w:t>
      </w:r>
    </w:p>
    <w:p w14:paraId="30CC6BD9" w14:textId="77777777" w:rsidR="00232396" w:rsidRPr="00C97934" w:rsidRDefault="00232396" w:rsidP="00232396">
      <w:pPr>
        <w:pStyle w:val="ListParagraph"/>
        <w:rPr>
          <w:rFonts w:ascii="Arial" w:hAnsi="Arial" w:cs="Arial"/>
          <w:sz w:val="24"/>
          <w:szCs w:val="24"/>
        </w:rPr>
      </w:pPr>
    </w:p>
    <w:p w14:paraId="2D5239DA" w14:textId="77777777" w:rsidR="00232396" w:rsidRPr="00C97934" w:rsidRDefault="00232396" w:rsidP="00232396">
      <w:pPr>
        <w:rPr>
          <w:rFonts w:ascii="Arial" w:hAnsi="Arial" w:cs="Arial"/>
          <w:b/>
          <w:sz w:val="24"/>
          <w:szCs w:val="24"/>
        </w:rPr>
      </w:pPr>
    </w:p>
    <w:p w14:paraId="468227C0" w14:textId="45DAE8F1" w:rsidR="00232396" w:rsidRPr="00C97934" w:rsidRDefault="00232396" w:rsidP="00232396">
      <w:pPr>
        <w:rPr>
          <w:rFonts w:ascii="Arial" w:hAnsi="Arial" w:cs="Arial"/>
          <w:b/>
          <w:sz w:val="24"/>
          <w:szCs w:val="24"/>
        </w:rPr>
      </w:pPr>
      <w:r w:rsidRPr="00C97934">
        <w:rPr>
          <w:rFonts w:ascii="Arial" w:hAnsi="Arial" w:cs="Arial"/>
          <w:b/>
          <w:sz w:val="24"/>
          <w:szCs w:val="24"/>
        </w:rPr>
        <w:t>Section II</w:t>
      </w:r>
      <w:r>
        <w:tab/>
      </w:r>
      <w:r w:rsidRPr="00C97934">
        <w:rPr>
          <w:rFonts w:ascii="Arial" w:hAnsi="Arial" w:cs="Arial"/>
          <w:b/>
          <w:sz w:val="24"/>
          <w:szCs w:val="24"/>
        </w:rPr>
        <w:t xml:space="preserve">Organization Qualifications and Experience </w:t>
      </w:r>
      <w:r w:rsidRPr="00C97934">
        <w:rPr>
          <w:rFonts w:ascii="Arial" w:hAnsi="Arial" w:cs="Arial"/>
          <w:sz w:val="24"/>
          <w:szCs w:val="24"/>
        </w:rPr>
        <w:t>(File #2)</w:t>
      </w:r>
    </w:p>
    <w:p w14:paraId="0A3BDC80" w14:textId="77777777" w:rsidR="00232396" w:rsidRPr="00C97934" w:rsidRDefault="00232396" w:rsidP="00232396">
      <w:pPr>
        <w:rPr>
          <w:rFonts w:ascii="Arial" w:hAnsi="Arial" w:cs="Arial"/>
          <w:sz w:val="24"/>
          <w:szCs w:val="24"/>
        </w:rPr>
      </w:pPr>
    </w:p>
    <w:p w14:paraId="3586D59F" w14:textId="77777777" w:rsidR="00232396" w:rsidRPr="00C97934" w:rsidRDefault="00232396" w:rsidP="00232396">
      <w:pPr>
        <w:pStyle w:val="ListParagraph"/>
        <w:numPr>
          <w:ilvl w:val="1"/>
          <w:numId w:val="19"/>
        </w:numPr>
        <w:contextualSpacing w:val="0"/>
        <w:rPr>
          <w:rFonts w:ascii="Arial" w:hAnsi="Arial" w:cs="Arial"/>
          <w:b/>
          <w:sz w:val="24"/>
          <w:szCs w:val="24"/>
        </w:rPr>
      </w:pPr>
      <w:r w:rsidRPr="00C97934">
        <w:rPr>
          <w:rFonts w:ascii="Arial" w:hAnsi="Arial" w:cs="Arial"/>
          <w:b/>
          <w:sz w:val="24"/>
          <w:szCs w:val="24"/>
        </w:rPr>
        <w:t>Overview of the Organization</w:t>
      </w:r>
    </w:p>
    <w:p w14:paraId="10BDF44E" w14:textId="77777777" w:rsidR="00232396" w:rsidRPr="00C97934" w:rsidRDefault="00232396" w:rsidP="00232396">
      <w:pPr>
        <w:ind w:left="720"/>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C</w:t>
      </w:r>
      <w:r w:rsidRPr="00C97934">
        <w:rPr>
          <w:rFonts w:ascii="Arial" w:hAnsi="Arial" w:cs="Arial"/>
          <w:sz w:val="24"/>
          <w:szCs w:val="24"/>
        </w:rPr>
        <w:t xml:space="preserve"> (Qualifications and Experience Form) describing their qualifications and skills to provide the requested services in the RFP.  Bidders must include three</w:t>
      </w:r>
      <w:r>
        <w:rPr>
          <w:rFonts w:ascii="Arial" w:hAnsi="Arial" w:cs="Arial"/>
          <w:sz w:val="24"/>
          <w:szCs w:val="24"/>
        </w:rPr>
        <w:t xml:space="preserve"> (3)</w:t>
      </w:r>
      <w:r w:rsidRPr="00C97934">
        <w:rPr>
          <w:rFonts w:ascii="Arial" w:hAnsi="Arial" w:cs="Arial"/>
          <w:sz w:val="24"/>
          <w:szCs w:val="24"/>
        </w:rPr>
        <w:t xml:space="preserve"> examples of projects which demonstrate their experience and expertise in performing these services</w:t>
      </w:r>
      <w:r>
        <w:rPr>
          <w:rFonts w:ascii="Arial" w:hAnsi="Arial" w:cs="Arial"/>
          <w:sz w:val="24"/>
          <w:szCs w:val="24"/>
        </w:rPr>
        <w:t>,</w:t>
      </w:r>
      <w:r w:rsidRPr="00C97934">
        <w:rPr>
          <w:rFonts w:ascii="Arial" w:hAnsi="Arial" w:cs="Arial"/>
          <w:sz w:val="24"/>
          <w:szCs w:val="24"/>
        </w:rPr>
        <w:t xml:space="preserve"> as well as highlighting the Bidder’s stated qualifications and skills.</w:t>
      </w:r>
    </w:p>
    <w:p w14:paraId="62520902" w14:textId="77777777" w:rsidR="00232396" w:rsidRPr="00C97934" w:rsidRDefault="00232396" w:rsidP="00232396">
      <w:pPr>
        <w:rPr>
          <w:rFonts w:ascii="Arial" w:hAnsi="Arial" w:cs="Arial"/>
          <w:sz w:val="24"/>
          <w:szCs w:val="24"/>
        </w:rPr>
      </w:pPr>
    </w:p>
    <w:p w14:paraId="0030862B" w14:textId="77777777" w:rsidR="00232396" w:rsidRPr="00C97934" w:rsidRDefault="00232396" w:rsidP="00232396">
      <w:pPr>
        <w:pStyle w:val="ListParagraph"/>
        <w:numPr>
          <w:ilvl w:val="1"/>
          <w:numId w:val="19"/>
        </w:numPr>
        <w:contextualSpacing w:val="0"/>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6097DD6F" w14:textId="77777777" w:rsidR="00232396" w:rsidRPr="00C97934" w:rsidRDefault="00232396" w:rsidP="00232396">
      <w:pPr>
        <w:ind w:left="720"/>
        <w:rPr>
          <w:rFonts w:ascii="Arial" w:hAnsi="Arial" w:cs="Arial"/>
          <w:sz w:val="24"/>
          <w:szCs w:val="24"/>
        </w:rPr>
      </w:pPr>
      <w:r w:rsidRPr="00C97934">
        <w:rPr>
          <w:rFonts w:ascii="Arial" w:hAnsi="Arial" w:cs="Arial"/>
          <w:sz w:val="24"/>
          <w:szCs w:val="24"/>
        </w:rPr>
        <w:t xml:space="preserve">If subcontractors are to be used, Bidders must provide a list that specifies the name, address, phone number, contact person, and a brief description of the subcontractors’ organizational capacity and qualifications.  </w:t>
      </w:r>
    </w:p>
    <w:p w14:paraId="3D16E5E9" w14:textId="77777777" w:rsidR="00232396" w:rsidRPr="00C97934" w:rsidRDefault="00232396" w:rsidP="00232396">
      <w:pPr>
        <w:rPr>
          <w:rFonts w:ascii="Arial" w:hAnsi="Arial" w:cs="Arial"/>
          <w:sz w:val="24"/>
          <w:szCs w:val="24"/>
        </w:rPr>
      </w:pPr>
    </w:p>
    <w:p w14:paraId="327EE3CD" w14:textId="77777777" w:rsidR="00232396" w:rsidRPr="00C97934" w:rsidRDefault="00232396" w:rsidP="00232396">
      <w:pPr>
        <w:pStyle w:val="ListParagraph"/>
        <w:numPr>
          <w:ilvl w:val="1"/>
          <w:numId w:val="19"/>
        </w:numPr>
        <w:contextualSpacing w:val="0"/>
        <w:rPr>
          <w:rFonts w:ascii="Arial" w:hAnsi="Arial" w:cs="Arial"/>
          <w:b/>
          <w:sz w:val="24"/>
          <w:szCs w:val="24"/>
        </w:rPr>
      </w:pPr>
      <w:r w:rsidRPr="00C97934">
        <w:rPr>
          <w:rFonts w:ascii="Arial" w:hAnsi="Arial" w:cs="Arial"/>
          <w:b/>
          <w:sz w:val="24"/>
          <w:szCs w:val="24"/>
        </w:rPr>
        <w:lastRenderedPageBreak/>
        <w:t xml:space="preserve">Organizational Chart </w:t>
      </w:r>
    </w:p>
    <w:p w14:paraId="48F6063D" w14:textId="77777777" w:rsidR="00232396" w:rsidRPr="00C97934" w:rsidRDefault="00232396" w:rsidP="00232396">
      <w:pPr>
        <w:ind w:left="720"/>
        <w:rPr>
          <w:rFonts w:ascii="Arial" w:hAnsi="Arial" w:cs="Arial"/>
          <w:sz w:val="24"/>
          <w:szCs w:val="24"/>
        </w:rPr>
      </w:pPr>
      <w:r w:rsidRPr="00C97934">
        <w:rPr>
          <w:rFonts w:ascii="Arial" w:hAnsi="Arial" w:cs="Arial"/>
          <w:sz w:val="24"/>
          <w:szCs w:val="24"/>
        </w:rPr>
        <w:t>Bidders must provide an organizational chart.  The organization</w:t>
      </w:r>
      <w:r>
        <w:rPr>
          <w:rFonts w:ascii="Arial" w:hAnsi="Arial" w:cs="Arial"/>
          <w:sz w:val="24"/>
          <w:szCs w:val="24"/>
        </w:rPr>
        <w:t>al</w:t>
      </w:r>
      <w:r w:rsidRPr="00C97934">
        <w:rPr>
          <w:rFonts w:ascii="Arial" w:hAnsi="Arial" w:cs="Arial"/>
          <w:sz w:val="24"/>
          <w:szCs w:val="24"/>
        </w:rPr>
        <w:t xml:space="preserve"> chart must include the project being proposed.  Each position must be identified by position title and corresponding to the personnel job descriptions.</w:t>
      </w:r>
    </w:p>
    <w:p w14:paraId="215A390A" w14:textId="77777777" w:rsidR="00232396" w:rsidRPr="00C97934" w:rsidRDefault="00232396" w:rsidP="00232396">
      <w:pPr>
        <w:rPr>
          <w:rFonts w:ascii="Arial" w:hAnsi="Arial" w:cs="Arial"/>
          <w:sz w:val="24"/>
          <w:szCs w:val="24"/>
        </w:rPr>
      </w:pPr>
    </w:p>
    <w:p w14:paraId="1D4AF72C" w14:textId="77777777" w:rsidR="00232396" w:rsidRPr="00C97934" w:rsidRDefault="00232396" w:rsidP="00232396">
      <w:pPr>
        <w:pStyle w:val="ListParagraph"/>
        <w:numPr>
          <w:ilvl w:val="1"/>
          <w:numId w:val="19"/>
        </w:numPr>
        <w:contextualSpacing w:val="0"/>
        <w:rPr>
          <w:rFonts w:ascii="Arial" w:hAnsi="Arial" w:cs="Arial"/>
          <w:b/>
          <w:bCs/>
          <w:sz w:val="24"/>
          <w:szCs w:val="24"/>
        </w:rPr>
      </w:pPr>
      <w:r w:rsidRPr="71F1FFCF">
        <w:rPr>
          <w:rFonts w:ascii="Arial" w:hAnsi="Arial" w:cs="Arial"/>
          <w:b/>
          <w:bCs/>
          <w:sz w:val="24"/>
          <w:szCs w:val="24"/>
        </w:rPr>
        <w:t xml:space="preserve">Litigation </w:t>
      </w:r>
    </w:p>
    <w:p w14:paraId="5FF911D9" w14:textId="77777777" w:rsidR="00232396" w:rsidRPr="00C97934" w:rsidRDefault="00232396" w:rsidP="00232396">
      <w:pPr>
        <w:ind w:left="720"/>
        <w:rPr>
          <w:rFonts w:ascii="Arial" w:hAnsi="Arial" w:cs="Arial"/>
          <w:sz w:val="24"/>
          <w:szCs w:val="24"/>
        </w:rPr>
      </w:pPr>
      <w:r w:rsidRPr="00C97934">
        <w:rPr>
          <w:rFonts w:ascii="Arial" w:hAnsi="Arial" w:cs="Arial"/>
          <w:sz w:val="24"/>
          <w:szCs w:val="24"/>
        </w:rPr>
        <w:t>Bidders must attach a list of all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p>
    <w:p w14:paraId="712E9AE1" w14:textId="77777777" w:rsidR="00232396" w:rsidRPr="00C97934" w:rsidRDefault="00232396" w:rsidP="00232396">
      <w:pPr>
        <w:rPr>
          <w:rFonts w:ascii="Arial" w:hAnsi="Arial" w:cs="Arial"/>
          <w:sz w:val="24"/>
          <w:szCs w:val="24"/>
        </w:rPr>
      </w:pPr>
    </w:p>
    <w:p w14:paraId="23F89CE8" w14:textId="77777777" w:rsidR="00232396" w:rsidRPr="00C97934" w:rsidRDefault="00232396" w:rsidP="00232396">
      <w:pPr>
        <w:rPr>
          <w:rFonts w:ascii="Arial" w:hAnsi="Arial" w:cs="Arial"/>
          <w:sz w:val="24"/>
          <w:szCs w:val="24"/>
        </w:rPr>
      </w:pPr>
    </w:p>
    <w:p w14:paraId="13A82ACE" w14:textId="77777777" w:rsidR="00232396" w:rsidRPr="00C97934" w:rsidRDefault="00232396" w:rsidP="00232396">
      <w:pPr>
        <w:pStyle w:val="ListParagraph"/>
        <w:numPr>
          <w:ilvl w:val="1"/>
          <w:numId w:val="19"/>
        </w:numPr>
        <w:contextualSpacing w:val="0"/>
        <w:rPr>
          <w:rFonts w:ascii="Arial" w:hAnsi="Arial" w:cs="Arial"/>
          <w:b/>
          <w:sz w:val="24"/>
          <w:szCs w:val="24"/>
        </w:rPr>
      </w:pPr>
      <w:r w:rsidRPr="00C97934">
        <w:rPr>
          <w:rFonts w:ascii="Arial" w:hAnsi="Arial" w:cs="Arial"/>
          <w:b/>
          <w:sz w:val="24"/>
          <w:szCs w:val="24"/>
        </w:rPr>
        <w:t>Licensure/Certification</w:t>
      </w:r>
    </w:p>
    <w:p w14:paraId="357ECEFE" w14:textId="77777777" w:rsidR="00232396" w:rsidRPr="00C97934" w:rsidRDefault="00232396" w:rsidP="00232396">
      <w:pPr>
        <w:ind w:left="720"/>
        <w:rPr>
          <w:rFonts w:ascii="Arial" w:hAnsi="Arial" w:cs="Arial"/>
          <w:sz w:val="24"/>
          <w:szCs w:val="24"/>
        </w:rPr>
      </w:pPr>
      <w:r w:rsidRPr="00C97934">
        <w:rPr>
          <w:rFonts w:ascii="Arial" w:hAnsi="Arial" w:cs="Arial"/>
          <w:sz w:val="24"/>
          <w:szCs w:val="24"/>
        </w:rPr>
        <w:t xml:space="preserve">Bidders </w:t>
      </w:r>
      <w:r>
        <w:rPr>
          <w:rFonts w:ascii="Arial" w:hAnsi="Arial" w:cs="Arial"/>
          <w:sz w:val="24"/>
          <w:szCs w:val="24"/>
        </w:rPr>
        <w:t>may</w:t>
      </w:r>
      <w:r w:rsidRPr="00C97934">
        <w:rPr>
          <w:rFonts w:ascii="Arial" w:hAnsi="Arial" w:cs="Arial"/>
          <w:sz w:val="24"/>
          <w:szCs w:val="24"/>
        </w:rPr>
        <w:t xml:space="preserve"> provide documentation of </w:t>
      </w:r>
      <w:r>
        <w:rPr>
          <w:rFonts w:ascii="Arial" w:hAnsi="Arial" w:cs="Arial"/>
          <w:sz w:val="24"/>
          <w:szCs w:val="24"/>
        </w:rPr>
        <w:t xml:space="preserve">any </w:t>
      </w:r>
      <w:r w:rsidRPr="00C97934">
        <w:rPr>
          <w:rFonts w:ascii="Arial" w:hAnsi="Arial" w:cs="Arial"/>
          <w:sz w:val="24"/>
          <w:szCs w:val="24"/>
        </w:rPr>
        <w:t xml:space="preserve">applicable licensure/certification </w:t>
      </w:r>
      <w:r>
        <w:rPr>
          <w:rFonts w:ascii="Arial" w:hAnsi="Arial" w:cs="Arial"/>
          <w:sz w:val="24"/>
          <w:szCs w:val="24"/>
        </w:rPr>
        <w:t xml:space="preserve">or </w:t>
      </w:r>
      <w:r w:rsidRPr="00C97934">
        <w:rPr>
          <w:rFonts w:ascii="Arial" w:hAnsi="Arial" w:cs="Arial"/>
          <w:sz w:val="24"/>
          <w:szCs w:val="24"/>
        </w:rPr>
        <w:t>specific credentials</w:t>
      </w:r>
      <w:r>
        <w:rPr>
          <w:rFonts w:ascii="Arial" w:hAnsi="Arial" w:cs="Arial"/>
          <w:sz w:val="24"/>
          <w:szCs w:val="24"/>
        </w:rPr>
        <w:t xml:space="preserve"> that are related to</w:t>
      </w:r>
      <w:r w:rsidRPr="00C97934">
        <w:rPr>
          <w:rFonts w:ascii="Arial" w:hAnsi="Arial" w:cs="Arial"/>
          <w:sz w:val="24"/>
          <w:szCs w:val="24"/>
        </w:rPr>
        <w:t xml:space="preserve"> provid</w:t>
      </w:r>
      <w:r>
        <w:rPr>
          <w:rFonts w:ascii="Arial" w:hAnsi="Arial" w:cs="Arial"/>
          <w:sz w:val="24"/>
          <w:szCs w:val="24"/>
        </w:rPr>
        <w:t>ing</w:t>
      </w:r>
      <w:r w:rsidRPr="00C97934">
        <w:rPr>
          <w:rFonts w:ascii="Arial" w:hAnsi="Arial" w:cs="Arial"/>
          <w:sz w:val="24"/>
          <w:szCs w:val="24"/>
        </w:rPr>
        <w:t xml:space="preserve"> the proposed services of the RFP. </w:t>
      </w:r>
    </w:p>
    <w:p w14:paraId="5CD7BBEA" w14:textId="77777777" w:rsidR="00232396" w:rsidRDefault="00232396" w:rsidP="00232396">
      <w:pPr>
        <w:pStyle w:val="ListParagraph"/>
        <w:ind w:left="1800"/>
        <w:rPr>
          <w:rFonts w:ascii="Arial" w:hAnsi="Arial" w:cs="Arial"/>
          <w:sz w:val="24"/>
          <w:szCs w:val="24"/>
        </w:rPr>
      </w:pPr>
    </w:p>
    <w:p w14:paraId="5B50F173" w14:textId="77777777" w:rsidR="00232396" w:rsidRPr="009008EB" w:rsidRDefault="00232396" w:rsidP="00232396">
      <w:pPr>
        <w:pStyle w:val="ListParagraph"/>
        <w:ind w:left="1800"/>
        <w:rPr>
          <w:rFonts w:ascii="Arial" w:hAnsi="Arial" w:cs="Arial"/>
          <w:sz w:val="24"/>
          <w:szCs w:val="24"/>
        </w:rPr>
      </w:pPr>
    </w:p>
    <w:p w14:paraId="4B4BA2C4" w14:textId="77777777" w:rsidR="00232396" w:rsidRPr="00C97934" w:rsidRDefault="00232396" w:rsidP="00232396">
      <w:pPr>
        <w:pStyle w:val="ListParagraph"/>
        <w:numPr>
          <w:ilvl w:val="1"/>
          <w:numId w:val="19"/>
        </w:numPr>
        <w:contextualSpacing w:val="0"/>
        <w:rPr>
          <w:rFonts w:ascii="Arial" w:hAnsi="Arial" w:cs="Arial"/>
          <w:b/>
          <w:sz w:val="24"/>
          <w:szCs w:val="24"/>
        </w:rPr>
      </w:pPr>
      <w:r w:rsidRPr="00C97934">
        <w:rPr>
          <w:rFonts w:ascii="Arial" w:hAnsi="Arial" w:cs="Arial"/>
          <w:b/>
          <w:sz w:val="24"/>
          <w:szCs w:val="24"/>
        </w:rPr>
        <w:t xml:space="preserve">Certificate of Insurance </w:t>
      </w:r>
    </w:p>
    <w:p w14:paraId="2FB018D0" w14:textId="77777777" w:rsidR="00232396" w:rsidRPr="00C97934" w:rsidRDefault="00232396" w:rsidP="00232396">
      <w:pPr>
        <w:ind w:left="720"/>
        <w:rPr>
          <w:rFonts w:ascii="Arial" w:hAnsi="Arial" w:cs="Arial"/>
          <w:sz w:val="24"/>
          <w:szCs w:val="24"/>
        </w:rPr>
      </w:pPr>
      <w:r w:rsidRPr="00C97934">
        <w:rPr>
          <w:rFonts w:ascii="Arial" w:hAnsi="Arial" w:cs="Arial"/>
          <w:sz w:val="24"/>
          <w:szCs w:val="24"/>
        </w:rPr>
        <w:t xml:space="preserve">Bidders must provide a certificate of insurance on a standard </w:t>
      </w:r>
      <w:r>
        <w:rPr>
          <w:rFonts w:ascii="Arial" w:hAnsi="Arial" w:cs="Arial"/>
          <w:sz w:val="24"/>
          <w:szCs w:val="24"/>
        </w:rPr>
        <w:t>ACORD</w:t>
      </w:r>
      <w:r w:rsidRPr="00C97934">
        <w:rPr>
          <w:rFonts w:ascii="Arial" w:hAnsi="Arial" w:cs="Arial"/>
          <w:sz w:val="24"/>
          <w:szCs w:val="24"/>
        </w:rPr>
        <w:t xml:space="preserve"> form (or the equivalent) evidencing the Bidder’s general liability, professional liability and any other relevant liability insurance policies that might be associated with the proposed services.</w:t>
      </w:r>
    </w:p>
    <w:p w14:paraId="11B4B4B7" w14:textId="77777777" w:rsidR="00232396" w:rsidRPr="00C97934" w:rsidRDefault="00232396" w:rsidP="00232396">
      <w:pPr>
        <w:rPr>
          <w:rFonts w:ascii="Arial" w:hAnsi="Arial" w:cs="Arial"/>
          <w:sz w:val="24"/>
          <w:szCs w:val="24"/>
        </w:rPr>
      </w:pPr>
      <w:r w:rsidRPr="00C97934">
        <w:rPr>
          <w:rFonts w:ascii="Arial" w:hAnsi="Arial" w:cs="Arial"/>
          <w:sz w:val="24"/>
          <w:szCs w:val="24"/>
        </w:rPr>
        <w:tab/>
      </w:r>
    </w:p>
    <w:p w14:paraId="5C857917" w14:textId="77777777" w:rsidR="00232396" w:rsidRPr="00C97934" w:rsidRDefault="00232396" w:rsidP="00232396">
      <w:pPr>
        <w:rPr>
          <w:rFonts w:ascii="Arial" w:hAnsi="Arial" w:cs="Arial"/>
          <w:sz w:val="24"/>
          <w:szCs w:val="24"/>
        </w:rPr>
      </w:pPr>
      <w:r w:rsidRPr="00C97934">
        <w:rPr>
          <w:rFonts w:ascii="Arial" w:hAnsi="Arial" w:cs="Arial"/>
          <w:b/>
          <w:sz w:val="24"/>
          <w:szCs w:val="24"/>
        </w:rPr>
        <w:t xml:space="preserve">Section III </w:t>
      </w:r>
      <w:r w:rsidRPr="00C97934">
        <w:rPr>
          <w:rFonts w:ascii="Arial" w:hAnsi="Arial" w:cs="Arial"/>
          <w:b/>
          <w:sz w:val="24"/>
          <w:szCs w:val="24"/>
        </w:rPr>
        <w:tab/>
        <w:t xml:space="preserve">Proposed Services </w:t>
      </w:r>
      <w:r w:rsidRPr="00C97934">
        <w:rPr>
          <w:rFonts w:ascii="Arial" w:hAnsi="Arial" w:cs="Arial"/>
          <w:sz w:val="24"/>
          <w:szCs w:val="24"/>
        </w:rPr>
        <w:t>(File #3)</w:t>
      </w:r>
    </w:p>
    <w:p w14:paraId="0783526F" w14:textId="77777777" w:rsidR="00232396" w:rsidRPr="00C97934" w:rsidRDefault="00232396" w:rsidP="00232396">
      <w:pPr>
        <w:rPr>
          <w:rFonts w:ascii="Arial" w:hAnsi="Arial" w:cs="Arial"/>
          <w:sz w:val="24"/>
          <w:szCs w:val="24"/>
        </w:rPr>
      </w:pPr>
    </w:p>
    <w:p w14:paraId="53FE0F17" w14:textId="77777777" w:rsidR="00232396" w:rsidRPr="00C97934" w:rsidRDefault="00232396" w:rsidP="00232396">
      <w:pPr>
        <w:pStyle w:val="ListParagraph"/>
        <w:numPr>
          <w:ilvl w:val="1"/>
          <w:numId w:val="10"/>
        </w:numPr>
        <w:contextualSpacing w:val="0"/>
        <w:rPr>
          <w:rFonts w:ascii="Arial" w:hAnsi="Arial" w:cs="Arial"/>
          <w:b/>
          <w:bCs/>
          <w:sz w:val="24"/>
          <w:szCs w:val="24"/>
        </w:rPr>
      </w:pPr>
      <w:r w:rsidRPr="71F1FFCF">
        <w:rPr>
          <w:rFonts w:ascii="Arial" w:hAnsi="Arial" w:cs="Arial"/>
          <w:b/>
          <w:bCs/>
          <w:sz w:val="24"/>
          <w:szCs w:val="24"/>
        </w:rPr>
        <w:t>Services to be Provided</w:t>
      </w:r>
    </w:p>
    <w:p w14:paraId="5495C9FC" w14:textId="77777777" w:rsidR="00232396" w:rsidRPr="00C97934" w:rsidRDefault="00232396" w:rsidP="00232396">
      <w:pPr>
        <w:ind w:left="720"/>
        <w:rPr>
          <w:rFonts w:ascii="Arial" w:hAnsi="Arial" w:cs="Arial"/>
          <w:sz w:val="24"/>
          <w:szCs w:val="24"/>
        </w:rPr>
      </w:pPr>
      <w:r>
        <w:rPr>
          <w:rFonts w:ascii="Arial" w:hAnsi="Arial" w:cs="Arial"/>
          <w:sz w:val="24"/>
          <w:szCs w:val="24"/>
        </w:rPr>
        <w:t>Bidders must d</w:t>
      </w:r>
      <w:r w:rsidRPr="00C97934">
        <w:rPr>
          <w:rFonts w:ascii="Arial" w:hAnsi="Arial" w:cs="Arial"/>
          <w:sz w:val="24"/>
          <w:szCs w:val="24"/>
        </w:rPr>
        <w:t>iscuss the Scope of Services referenced above in Part II of the RFP and what the Bidder will offer</w:t>
      </w:r>
      <w:r>
        <w:rPr>
          <w:rFonts w:ascii="Arial" w:hAnsi="Arial" w:cs="Arial"/>
          <w:sz w:val="24"/>
          <w:szCs w:val="24"/>
        </w:rPr>
        <w:t xml:space="preserve">, including a description of </w:t>
      </w:r>
      <w:r w:rsidRPr="00C97934">
        <w:rPr>
          <w:rFonts w:ascii="Arial" w:hAnsi="Arial" w:cs="Arial"/>
          <w:sz w:val="24"/>
          <w:szCs w:val="24"/>
        </w:rPr>
        <w:t xml:space="preserve">the methods and resources </w:t>
      </w:r>
      <w:r>
        <w:rPr>
          <w:rFonts w:ascii="Arial" w:hAnsi="Arial" w:cs="Arial"/>
          <w:sz w:val="24"/>
          <w:szCs w:val="24"/>
        </w:rPr>
        <w:t>the Bidder</w:t>
      </w:r>
      <w:r w:rsidRPr="00C97934">
        <w:rPr>
          <w:rFonts w:ascii="Arial" w:hAnsi="Arial" w:cs="Arial"/>
          <w:sz w:val="24"/>
          <w:szCs w:val="24"/>
        </w:rPr>
        <w:t xml:space="preserve"> will use and how </w:t>
      </w:r>
      <w:r>
        <w:rPr>
          <w:rFonts w:ascii="Arial" w:hAnsi="Arial" w:cs="Arial"/>
          <w:sz w:val="24"/>
          <w:szCs w:val="24"/>
        </w:rPr>
        <w:t>each task involved will be accomplished</w:t>
      </w:r>
      <w:r w:rsidRPr="00C97934">
        <w:rPr>
          <w:rFonts w:ascii="Arial" w:hAnsi="Arial" w:cs="Arial"/>
          <w:sz w:val="24"/>
          <w:szCs w:val="24"/>
        </w:rPr>
        <w:t xml:space="preserve">.  </w:t>
      </w:r>
      <w:r>
        <w:rPr>
          <w:rFonts w:ascii="Arial" w:hAnsi="Arial" w:cs="Arial"/>
          <w:sz w:val="24"/>
          <w:szCs w:val="24"/>
        </w:rPr>
        <w:t xml:space="preserve">Bidders must also </w:t>
      </w:r>
      <w:r w:rsidRPr="00C97934">
        <w:rPr>
          <w:rFonts w:ascii="Arial" w:hAnsi="Arial" w:cs="Arial"/>
          <w:sz w:val="24"/>
          <w:szCs w:val="24"/>
        </w:rPr>
        <w:t xml:space="preserve">describe how </w:t>
      </w:r>
      <w:r>
        <w:rPr>
          <w:rFonts w:ascii="Arial" w:hAnsi="Arial" w:cs="Arial"/>
          <w:sz w:val="24"/>
          <w:szCs w:val="24"/>
        </w:rPr>
        <w:t>the</w:t>
      </w:r>
      <w:r w:rsidRPr="00C97934">
        <w:rPr>
          <w:rFonts w:ascii="Arial" w:hAnsi="Arial" w:cs="Arial"/>
          <w:sz w:val="24"/>
          <w:szCs w:val="24"/>
        </w:rPr>
        <w:t xml:space="preserve"> expectations and/or desired outcomes as a result of these services will be achieved.  If subcontractors are involved, </w:t>
      </w:r>
      <w:r>
        <w:rPr>
          <w:rFonts w:ascii="Arial" w:hAnsi="Arial" w:cs="Arial"/>
          <w:sz w:val="24"/>
          <w:szCs w:val="24"/>
        </w:rPr>
        <w:t xml:space="preserve">Bidders must </w:t>
      </w:r>
      <w:r w:rsidRPr="00C97934">
        <w:rPr>
          <w:rFonts w:ascii="Arial" w:hAnsi="Arial" w:cs="Arial"/>
          <w:sz w:val="24"/>
          <w:szCs w:val="24"/>
        </w:rPr>
        <w:t>clearly identify the work each will perform.</w:t>
      </w:r>
    </w:p>
    <w:p w14:paraId="1172A037" w14:textId="77777777" w:rsidR="00232396" w:rsidRPr="00C97934" w:rsidRDefault="00232396" w:rsidP="00232396">
      <w:pPr>
        <w:rPr>
          <w:rFonts w:ascii="Arial" w:hAnsi="Arial" w:cs="Arial"/>
          <w:sz w:val="24"/>
          <w:szCs w:val="24"/>
        </w:rPr>
      </w:pPr>
    </w:p>
    <w:p w14:paraId="75792562" w14:textId="77777777" w:rsidR="00232396" w:rsidRPr="00C97934" w:rsidRDefault="00232396" w:rsidP="00232396">
      <w:pPr>
        <w:rPr>
          <w:rFonts w:ascii="Arial" w:hAnsi="Arial" w:cs="Arial"/>
          <w:sz w:val="24"/>
          <w:szCs w:val="24"/>
        </w:rPr>
      </w:pPr>
    </w:p>
    <w:p w14:paraId="439C24C6" w14:textId="5B485DD7" w:rsidR="00232396" w:rsidRPr="00C97934" w:rsidRDefault="6A9346DA" w:rsidP="00232396">
      <w:pPr>
        <w:rPr>
          <w:rFonts w:ascii="Arial" w:hAnsi="Arial" w:cs="Arial"/>
          <w:sz w:val="24"/>
          <w:szCs w:val="24"/>
        </w:rPr>
      </w:pPr>
      <w:bookmarkStart w:id="32" w:name="_Toc367174739"/>
      <w:r w:rsidRPr="2C087173">
        <w:rPr>
          <w:rFonts w:ascii="Arial" w:hAnsi="Arial" w:cs="Arial"/>
          <w:b/>
          <w:bCs/>
          <w:sz w:val="24"/>
          <w:szCs w:val="24"/>
        </w:rPr>
        <w:t>Section IV</w:t>
      </w:r>
      <w:r w:rsidR="00232396">
        <w:tab/>
      </w:r>
      <w:r w:rsidRPr="2C087173">
        <w:rPr>
          <w:rFonts w:ascii="Arial" w:hAnsi="Arial" w:cs="Arial"/>
          <w:b/>
          <w:bCs/>
          <w:sz w:val="24"/>
          <w:szCs w:val="24"/>
        </w:rPr>
        <w:t>Cost Proposal</w:t>
      </w:r>
      <w:bookmarkEnd w:id="32"/>
      <w:r w:rsidRPr="2C087173">
        <w:rPr>
          <w:rFonts w:ascii="Arial" w:hAnsi="Arial" w:cs="Arial"/>
          <w:b/>
          <w:bCs/>
          <w:sz w:val="24"/>
          <w:szCs w:val="24"/>
        </w:rPr>
        <w:t xml:space="preserve"> </w:t>
      </w:r>
      <w:r w:rsidRPr="2C087173">
        <w:rPr>
          <w:rFonts w:ascii="Arial" w:hAnsi="Arial" w:cs="Arial"/>
          <w:sz w:val="24"/>
          <w:szCs w:val="24"/>
        </w:rPr>
        <w:t>(File #4)</w:t>
      </w:r>
    </w:p>
    <w:p w14:paraId="583BA9A7" w14:textId="77777777" w:rsidR="00232396" w:rsidRPr="00C97934" w:rsidRDefault="00232396" w:rsidP="00232396">
      <w:pPr>
        <w:rPr>
          <w:rFonts w:ascii="Arial" w:hAnsi="Arial" w:cs="Arial"/>
          <w:sz w:val="24"/>
          <w:szCs w:val="24"/>
        </w:rPr>
      </w:pPr>
      <w:r w:rsidRPr="00C97934">
        <w:rPr>
          <w:rFonts w:ascii="Arial" w:hAnsi="Arial" w:cs="Arial"/>
          <w:sz w:val="24"/>
          <w:szCs w:val="24"/>
        </w:rPr>
        <w:tab/>
      </w:r>
    </w:p>
    <w:p w14:paraId="03E850D3" w14:textId="77777777" w:rsidR="00232396" w:rsidRPr="00C97934" w:rsidRDefault="00232396" w:rsidP="00232396">
      <w:pPr>
        <w:pStyle w:val="ListParagraph"/>
        <w:numPr>
          <w:ilvl w:val="1"/>
          <w:numId w:val="11"/>
        </w:numPr>
        <w:contextualSpacing w:val="0"/>
        <w:rPr>
          <w:rFonts w:ascii="Arial" w:hAnsi="Arial" w:cs="Arial"/>
          <w:b/>
          <w:sz w:val="24"/>
          <w:szCs w:val="24"/>
        </w:rPr>
      </w:pPr>
      <w:r w:rsidRPr="00C97934">
        <w:rPr>
          <w:rFonts w:ascii="Arial" w:hAnsi="Arial" w:cs="Arial"/>
          <w:b/>
          <w:sz w:val="24"/>
          <w:szCs w:val="24"/>
        </w:rPr>
        <w:t>General Instructions</w:t>
      </w:r>
    </w:p>
    <w:p w14:paraId="02716A60" w14:textId="1508BBBE" w:rsidR="00232396" w:rsidRPr="00AE2799" w:rsidRDefault="6A9346DA" w:rsidP="00DC3DFD">
      <w:pPr>
        <w:pStyle w:val="ListParagraph"/>
        <w:numPr>
          <w:ilvl w:val="2"/>
          <w:numId w:val="11"/>
        </w:numPr>
        <w:rPr>
          <w:rFonts w:ascii="Arial" w:hAnsi="Arial" w:cs="Arial"/>
          <w:color w:val="000000" w:themeColor="text1"/>
          <w:sz w:val="24"/>
          <w:szCs w:val="24"/>
        </w:rPr>
      </w:pPr>
      <w:r w:rsidRPr="2C087173">
        <w:rPr>
          <w:rFonts w:ascii="Arial" w:hAnsi="Arial" w:cs="Arial"/>
          <w:sz w:val="24"/>
          <w:szCs w:val="24"/>
        </w:rPr>
        <w:t>Bidders must submit a cost proposal that covers the</w:t>
      </w:r>
      <w:r w:rsidR="2564D3B2" w:rsidRPr="2C087173">
        <w:rPr>
          <w:rFonts w:ascii="Arial" w:hAnsi="Arial" w:cs="Arial"/>
          <w:sz w:val="24"/>
          <w:szCs w:val="24"/>
        </w:rPr>
        <w:t xml:space="preserve"> initial</w:t>
      </w:r>
      <w:r w:rsidRPr="2C087173">
        <w:rPr>
          <w:rFonts w:ascii="Arial" w:hAnsi="Arial" w:cs="Arial"/>
          <w:sz w:val="24"/>
          <w:szCs w:val="24"/>
        </w:rPr>
        <w:t xml:space="preserve"> period starting </w:t>
      </w:r>
      <w:r w:rsidRPr="2C087173">
        <w:rPr>
          <w:rFonts w:ascii="Arial" w:hAnsi="Arial" w:cs="Arial"/>
          <w:color w:val="000000" w:themeColor="text1"/>
          <w:sz w:val="24"/>
          <w:szCs w:val="24"/>
        </w:rPr>
        <w:t>September 1,</w:t>
      </w:r>
      <w:r w:rsidR="66095B18" w:rsidRPr="2C087173">
        <w:rPr>
          <w:rFonts w:ascii="Arial" w:hAnsi="Arial" w:cs="Arial"/>
          <w:color w:val="000000" w:themeColor="text1"/>
          <w:sz w:val="24"/>
          <w:szCs w:val="24"/>
        </w:rPr>
        <w:t xml:space="preserve"> </w:t>
      </w:r>
      <w:r w:rsidRPr="2C087173">
        <w:rPr>
          <w:rFonts w:ascii="Arial" w:hAnsi="Arial" w:cs="Arial"/>
          <w:color w:val="000000" w:themeColor="text1"/>
          <w:sz w:val="24"/>
          <w:szCs w:val="24"/>
        </w:rPr>
        <w:t>2025</w:t>
      </w:r>
      <w:r w:rsidR="76CD66C9" w:rsidRPr="2C087173">
        <w:rPr>
          <w:rFonts w:ascii="Arial" w:hAnsi="Arial" w:cs="Arial"/>
          <w:color w:val="000000" w:themeColor="text1"/>
          <w:sz w:val="24"/>
          <w:szCs w:val="24"/>
        </w:rPr>
        <w:t>,</w:t>
      </w:r>
      <w:r w:rsidRPr="2C087173">
        <w:rPr>
          <w:rFonts w:ascii="Arial" w:hAnsi="Arial" w:cs="Arial"/>
          <w:color w:val="000000" w:themeColor="text1"/>
          <w:sz w:val="24"/>
          <w:szCs w:val="24"/>
        </w:rPr>
        <w:t xml:space="preserve"> and ending on June 30, 2027.</w:t>
      </w:r>
    </w:p>
    <w:p w14:paraId="540A8F6F" w14:textId="77777777" w:rsidR="00232396" w:rsidRPr="00C97934" w:rsidRDefault="00232396" w:rsidP="00232396">
      <w:pPr>
        <w:pStyle w:val="ListParagraph"/>
        <w:numPr>
          <w:ilvl w:val="2"/>
          <w:numId w:val="11"/>
        </w:numPr>
        <w:contextualSpacing w:val="0"/>
        <w:rPr>
          <w:rFonts w:ascii="Arial" w:hAnsi="Arial" w:cs="Arial"/>
          <w:sz w:val="24"/>
          <w:szCs w:val="24"/>
        </w:rPr>
      </w:pPr>
      <w:r w:rsidRPr="00C97934">
        <w:rPr>
          <w:rFonts w:ascii="Arial" w:hAnsi="Arial" w:cs="Arial"/>
          <w:sz w:val="24"/>
          <w:szCs w:val="24"/>
        </w:rPr>
        <w:t>The cost proposal must include the costs necessary for the Bidder to fully comply with the contract terms, conditions, and RFP requirements.</w:t>
      </w:r>
    </w:p>
    <w:p w14:paraId="342D75C3" w14:textId="77777777" w:rsidR="00232396" w:rsidRPr="00C97934" w:rsidRDefault="00232396" w:rsidP="00232396">
      <w:pPr>
        <w:pStyle w:val="ListParagraph"/>
        <w:numPr>
          <w:ilvl w:val="2"/>
          <w:numId w:val="11"/>
        </w:numPr>
        <w:contextualSpacing w:val="0"/>
        <w:rPr>
          <w:rFonts w:ascii="Arial" w:hAnsi="Arial" w:cs="Arial"/>
          <w:sz w:val="24"/>
          <w:szCs w:val="24"/>
        </w:rPr>
      </w:pPr>
      <w:r w:rsidRPr="00C97934">
        <w:rPr>
          <w:rFonts w:ascii="Arial" w:hAnsi="Arial" w:cs="Arial"/>
          <w:sz w:val="24"/>
          <w:szCs w:val="24"/>
        </w:rPr>
        <w:t>No costs related to the preparation of the proposal for the RFP, or to the negotiation of the contract with the Department, may be included in the proposal.  Only costs to be incurred after the contract effective date that are specifically related to the implementation or operation of contracted services may be included.</w:t>
      </w:r>
    </w:p>
    <w:p w14:paraId="531AD592" w14:textId="0F915E9B" w:rsidR="43040F7A" w:rsidRDefault="43040F7A" w:rsidP="43040F7A">
      <w:pPr>
        <w:pStyle w:val="ListParagraph"/>
        <w:ind w:left="1080"/>
        <w:rPr>
          <w:rFonts w:ascii="Arial" w:hAnsi="Arial" w:cs="Arial"/>
          <w:sz w:val="24"/>
          <w:szCs w:val="24"/>
        </w:rPr>
      </w:pPr>
    </w:p>
    <w:p w14:paraId="068FB588" w14:textId="77777777" w:rsidR="00232396" w:rsidRPr="00C97934" w:rsidRDefault="00232396" w:rsidP="00232396">
      <w:pPr>
        <w:pStyle w:val="ListParagraph"/>
        <w:numPr>
          <w:ilvl w:val="1"/>
          <w:numId w:val="11"/>
        </w:numPr>
        <w:contextualSpacing w:val="0"/>
        <w:rPr>
          <w:rFonts w:ascii="Arial" w:hAnsi="Arial" w:cs="Arial"/>
          <w:b/>
          <w:bCs/>
          <w:sz w:val="24"/>
          <w:szCs w:val="24"/>
        </w:rPr>
      </w:pPr>
      <w:r w:rsidRPr="71F1FFCF">
        <w:rPr>
          <w:rFonts w:ascii="Arial" w:hAnsi="Arial" w:cs="Arial"/>
          <w:b/>
          <w:bCs/>
          <w:sz w:val="24"/>
          <w:szCs w:val="24"/>
        </w:rPr>
        <w:t>Cost Proposal Form Instructions</w:t>
      </w:r>
    </w:p>
    <w:p w14:paraId="5233C5B2" w14:textId="77777777" w:rsidR="00232396" w:rsidRPr="00C97934" w:rsidRDefault="00232396" w:rsidP="00232396">
      <w:pPr>
        <w:ind w:left="720"/>
        <w:rPr>
          <w:rFonts w:ascii="Arial" w:hAnsi="Arial" w:cs="Arial"/>
          <w:sz w:val="24"/>
          <w:szCs w:val="24"/>
        </w:rPr>
      </w:pPr>
      <w:r w:rsidRPr="00C97934">
        <w:rPr>
          <w:rFonts w:ascii="Arial" w:hAnsi="Arial" w:cs="Arial"/>
          <w:sz w:val="24"/>
          <w:szCs w:val="24"/>
        </w:rPr>
        <w:t xml:space="preserve">Bidders must fill out </w:t>
      </w:r>
      <w:r w:rsidRPr="00C97934">
        <w:rPr>
          <w:rFonts w:ascii="Arial" w:hAnsi="Arial" w:cs="Arial"/>
          <w:b/>
          <w:sz w:val="24"/>
          <w:szCs w:val="24"/>
        </w:rPr>
        <w:t>Appendix D</w:t>
      </w:r>
      <w:r w:rsidRPr="00C97934">
        <w:rPr>
          <w:rFonts w:ascii="Arial" w:hAnsi="Arial" w:cs="Arial"/>
          <w:sz w:val="24"/>
          <w:szCs w:val="24"/>
        </w:rPr>
        <w:t xml:space="preserve"> (Cost Proposal Form), following the instructions detailed here and in the form.   Failure to provide the requested information, and to follow the required cost proposal format provided, may result in disqualification or reduction in scoring</w:t>
      </w:r>
      <w:r>
        <w:rPr>
          <w:rFonts w:ascii="Arial" w:hAnsi="Arial" w:cs="Arial"/>
          <w:sz w:val="24"/>
          <w:szCs w:val="24"/>
        </w:rPr>
        <w:t xml:space="preserve"> of the cost proposal</w:t>
      </w:r>
      <w:r w:rsidRPr="00C97934">
        <w:rPr>
          <w:rFonts w:ascii="Arial" w:hAnsi="Arial" w:cs="Arial"/>
          <w:sz w:val="24"/>
          <w:szCs w:val="24"/>
        </w:rPr>
        <w:t>, at the discretion of the Department.</w:t>
      </w:r>
    </w:p>
    <w:p w14:paraId="27342CB6" w14:textId="77777777" w:rsidR="00232396" w:rsidRPr="00C97934" w:rsidRDefault="00232396" w:rsidP="00232396">
      <w:pPr>
        <w:rPr>
          <w:rFonts w:ascii="Arial" w:hAnsi="Arial" w:cs="Arial"/>
          <w:b/>
          <w:sz w:val="24"/>
          <w:szCs w:val="24"/>
        </w:rPr>
      </w:pPr>
      <w:bookmarkStart w:id="33" w:name="_Toc367174742"/>
      <w:bookmarkStart w:id="34" w:name="_Toc397069206"/>
      <w:r w:rsidRPr="00C97934">
        <w:rPr>
          <w:rFonts w:ascii="Arial" w:hAnsi="Arial" w:cs="Arial"/>
          <w:sz w:val="24"/>
          <w:szCs w:val="24"/>
        </w:rPr>
        <w:br w:type="page"/>
      </w:r>
      <w:r w:rsidRPr="00C97934">
        <w:rPr>
          <w:rFonts w:ascii="Arial" w:hAnsi="Arial" w:cs="Arial"/>
          <w:b/>
          <w:sz w:val="24"/>
          <w:szCs w:val="24"/>
        </w:rPr>
        <w:lastRenderedPageBreak/>
        <w:t>PART V</w:t>
      </w:r>
      <w:r w:rsidRPr="00C97934">
        <w:rPr>
          <w:rFonts w:ascii="Arial" w:hAnsi="Arial" w:cs="Arial"/>
          <w:b/>
          <w:sz w:val="24"/>
          <w:szCs w:val="24"/>
        </w:rPr>
        <w:tab/>
        <w:t>PROPOSAL EVALUATION AND SELECTION</w:t>
      </w:r>
      <w:bookmarkEnd w:id="33"/>
      <w:bookmarkEnd w:id="34"/>
    </w:p>
    <w:p w14:paraId="17A3FCF0" w14:textId="77777777" w:rsidR="00232396" w:rsidRPr="00C97934" w:rsidRDefault="00232396" w:rsidP="00232396">
      <w:pPr>
        <w:rPr>
          <w:rFonts w:ascii="Arial" w:hAnsi="Arial" w:cs="Arial"/>
          <w:sz w:val="24"/>
          <w:szCs w:val="24"/>
        </w:rPr>
      </w:pPr>
    </w:p>
    <w:p w14:paraId="092B4D38" w14:textId="77777777" w:rsidR="00232396" w:rsidRPr="00C97934" w:rsidRDefault="00232396" w:rsidP="00232396">
      <w:pPr>
        <w:rPr>
          <w:rFonts w:ascii="Arial" w:hAnsi="Arial" w:cs="Arial"/>
          <w:sz w:val="24"/>
          <w:szCs w:val="24"/>
        </w:rPr>
      </w:pPr>
      <w:r w:rsidRPr="00C97934">
        <w:rPr>
          <w:rFonts w:ascii="Arial" w:hAnsi="Arial" w:cs="Arial"/>
          <w:sz w:val="24"/>
          <w:szCs w:val="24"/>
        </w:rPr>
        <w:t>Evaluation of the submitted proposals will be accomplished as follows:</w:t>
      </w:r>
    </w:p>
    <w:p w14:paraId="5D3E2280" w14:textId="77777777" w:rsidR="00232396" w:rsidRPr="00C97934" w:rsidRDefault="00232396" w:rsidP="00232396">
      <w:pPr>
        <w:rPr>
          <w:rFonts w:ascii="Arial" w:hAnsi="Arial" w:cs="Arial"/>
          <w:sz w:val="24"/>
          <w:szCs w:val="24"/>
        </w:rPr>
      </w:pPr>
    </w:p>
    <w:p w14:paraId="33BE7B71" w14:textId="77777777" w:rsidR="00232396" w:rsidRPr="00C97934" w:rsidRDefault="00232396" w:rsidP="00232396">
      <w:pPr>
        <w:pStyle w:val="ListParagraph"/>
        <w:numPr>
          <w:ilvl w:val="0"/>
          <w:numId w:val="12"/>
        </w:numPr>
        <w:contextualSpacing w:val="0"/>
        <w:rPr>
          <w:rFonts w:ascii="Arial" w:hAnsi="Arial" w:cs="Arial"/>
          <w:b/>
          <w:sz w:val="24"/>
          <w:szCs w:val="24"/>
        </w:rPr>
      </w:pPr>
      <w:bookmarkStart w:id="35" w:name="_Toc367174743"/>
      <w:bookmarkStart w:id="36" w:name="_Toc397069207"/>
      <w:r w:rsidRPr="00C97934">
        <w:rPr>
          <w:rFonts w:ascii="Arial" w:hAnsi="Arial" w:cs="Arial"/>
          <w:b/>
          <w:sz w:val="24"/>
          <w:szCs w:val="24"/>
        </w:rPr>
        <w:t xml:space="preserve">Evaluation Process </w:t>
      </w:r>
      <w:r>
        <w:rPr>
          <w:rFonts w:ascii="Arial" w:hAnsi="Arial" w:cs="Arial"/>
          <w:b/>
          <w:sz w:val="24"/>
          <w:szCs w:val="24"/>
        </w:rPr>
        <w:t>–</w:t>
      </w:r>
      <w:r w:rsidRPr="00C97934">
        <w:rPr>
          <w:rFonts w:ascii="Arial" w:hAnsi="Arial" w:cs="Arial"/>
          <w:b/>
          <w:sz w:val="24"/>
          <w:szCs w:val="24"/>
        </w:rPr>
        <w:t xml:space="preserve"> General Information</w:t>
      </w:r>
      <w:bookmarkEnd w:id="35"/>
      <w:bookmarkEnd w:id="36"/>
    </w:p>
    <w:p w14:paraId="2D9269F4" w14:textId="77777777" w:rsidR="00232396" w:rsidRPr="00C97934" w:rsidRDefault="00232396" w:rsidP="00232396">
      <w:pPr>
        <w:pStyle w:val="ListParagraph"/>
        <w:ind w:left="360"/>
        <w:rPr>
          <w:rFonts w:ascii="Arial" w:hAnsi="Arial" w:cs="Arial"/>
          <w:sz w:val="24"/>
          <w:szCs w:val="24"/>
        </w:rPr>
      </w:pPr>
    </w:p>
    <w:p w14:paraId="64F78F8D" w14:textId="77777777" w:rsidR="00232396" w:rsidRPr="00C97934" w:rsidRDefault="00232396" w:rsidP="00232396">
      <w:pPr>
        <w:pStyle w:val="ListParagraph"/>
        <w:numPr>
          <w:ilvl w:val="1"/>
          <w:numId w:val="12"/>
        </w:numPr>
        <w:contextualSpacing w:val="0"/>
        <w:rPr>
          <w:rFonts w:ascii="Arial" w:hAnsi="Arial" w:cs="Arial"/>
          <w:sz w:val="24"/>
          <w:szCs w:val="24"/>
        </w:rPr>
      </w:pPr>
      <w:r w:rsidRPr="00C97934">
        <w:rPr>
          <w:rFonts w:ascii="Arial" w:hAnsi="Arial" w:cs="Arial"/>
          <w:sz w:val="24"/>
          <w:szCs w:val="24"/>
        </w:rPr>
        <w:t>An evaluation team, composed of qualified reviewers, will judge the merits of the proposals received in accordance with the criteria defined in the RFP.</w:t>
      </w:r>
    </w:p>
    <w:p w14:paraId="084B133B" w14:textId="77777777" w:rsidR="00232396" w:rsidRPr="00C97934" w:rsidRDefault="00232396" w:rsidP="00232396">
      <w:pPr>
        <w:pStyle w:val="ListParagraph"/>
        <w:numPr>
          <w:ilvl w:val="1"/>
          <w:numId w:val="12"/>
        </w:numPr>
        <w:contextualSpacing w:val="0"/>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432D6D57" w14:textId="77777777" w:rsidR="00232396" w:rsidRPr="00260803" w:rsidRDefault="00232396" w:rsidP="00232396">
      <w:pPr>
        <w:pStyle w:val="ListParagraph"/>
        <w:numPr>
          <w:ilvl w:val="1"/>
          <w:numId w:val="12"/>
        </w:numPr>
        <w:contextualSpacing w:val="0"/>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 The Department may revise the scores assigned in the initial evaluation to reflect those communications and/or interviews/presentations.  </w:t>
      </w:r>
    </w:p>
    <w:p w14:paraId="40C87135" w14:textId="77777777" w:rsidR="00232396" w:rsidRPr="00C97934" w:rsidRDefault="00232396" w:rsidP="00232396">
      <w:pPr>
        <w:pStyle w:val="ListParagraph"/>
        <w:numPr>
          <w:ilvl w:val="1"/>
          <w:numId w:val="12"/>
        </w:numPr>
        <w:contextualSpacing w:val="0"/>
        <w:rPr>
          <w:rFonts w:ascii="Arial" w:hAnsi="Arial" w:cs="Arial"/>
          <w:sz w:val="24"/>
          <w:szCs w:val="24"/>
          <w:u w:val="single"/>
        </w:rPr>
      </w:pPr>
      <w:r w:rsidRPr="00C97934">
        <w:rPr>
          <w:rFonts w:ascii="Arial" w:hAnsi="Arial" w:cs="Arial"/>
          <w:sz w:val="24"/>
          <w:szCs w:val="24"/>
        </w:rPr>
        <w:t xml:space="preserve">Changes to proposals, including updating or adding information, will not be permitted during any </w:t>
      </w:r>
      <w:r>
        <w:rPr>
          <w:rFonts w:ascii="Arial" w:hAnsi="Arial" w:cs="Arial"/>
          <w:sz w:val="24"/>
          <w:szCs w:val="24"/>
        </w:rPr>
        <w:t>portion of the evaluation process.</w:t>
      </w:r>
      <w:r w:rsidRPr="00C97934">
        <w:rPr>
          <w:rFonts w:ascii="Arial" w:hAnsi="Arial" w:cs="Arial"/>
          <w:sz w:val="24"/>
          <w:szCs w:val="24"/>
        </w:rPr>
        <w:t xml:space="preserve"> </w:t>
      </w:r>
      <w:r>
        <w:rPr>
          <w:rFonts w:ascii="Arial" w:hAnsi="Arial" w:cs="Arial"/>
          <w:sz w:val="24"/>
          <w:szCs w:val="24"/>
        </w:rPr>
        <w:t>T</w:t>
      </w:r>
      <w:r w:rsidRPr="00C97934">
        <w:rPr>
          <w:rFonts w:ascii="Arial" w:hAnsi="Arial" w:cs="Arial"/>
          <w:sz w:val="24"/>
          <w:szCs w:val="24"/>
        </w:rPr>
        <w:t>herefore, Bidders must submit proposals that present their rates and other requested information as clearly and completely as possible.</w:t>
      </w:r>
      <w:bookmarkStart w:id="37" w:name="_Toc367174744"/>
      <w:bookmarkStart w:id="38" w:name="_Toc397069208"/>
    </w:p>
    <w:p w14:paraId="64ABC67C" w14:textId="77777777" w:rsidR="00232396" w:rsidRPr="00C97934" w:rsidRDefault="00232396" w:rsidP="00232396">
      <w:pPr>
        <w:pStyle w:val="ListParagraph"/>
        <w:rPr>
          <w:rFonts w:ascii="Arial" w:hAnsi="Arial" w:cs="Arial"/>
          <w:sz w:val="24"/>
          <w:szCs w:val="24"/>
        </w:rPr>
      </w:pPr>
    </w:p>
    <w:p w14:paraId="2CEA60C9" w14:textId="77777777" w:rsidR="00232396" w:rsidRPr="00C97934" w:rsidRDefault="00232396" w:rsidP="00232396">
      <w:pPr>
        <w:pStyle w:val="ListParagraph"/>
        <w:numPr>
          <w:ilvl w:val="0"/>
          <w:numId w:val="12"/>
        </w:numPr>
        <w:contextualSpacing w:val="0"/>
        <w:rPr>
          <w:rFonts w:ascii="Arial" w:hAnsi="Arial" w:cs="Arial"/>
          <w:b/>
          <w:bCs/>
          <w:sz w:val="24"/>
          <w:szCs w:val="24"/>
        </w:rPr>
      </w:pPr>
      <w:r w:rsidRPr="71F1FFCF">
        <w:rPr>
          <w:rFonts w:ascii="Arial" w:hAnsi="Arial" w:cs="Arial"/>
          <w:b/>
          <w:bCs/>
          <w:sz w:val="24"/>
          <w:szCs w:val="24"/>
        </w:rPr>
        <w:t>Scoring Weights and Process</w:t>
      </w:r>
      <w:bookmarkEnd w:id="37"/>
      <w:bookmarkEnd w:id="38"/>
    </w:p>
    <w:p w14:paraId="368FBB6A" w14:textId="77777777" w:rsidR="00232396" w:rsidRPr="00C97934" w:rsidRDefault="00232396" w:rsidP="00232396">
      <w:pPr>
        <w:pStyle w:val="ListParagraph"/>
        <w:ind w:left="360"/>
        <w:rPr>
          <w:rFonts w:ascii="Arial" w:hAnsi="Arial" w:cs="Arial"/>
          <w:sz w:val="24"/>
          <w:szCs w:val="24"/>
        </w:rPr>
      </w:pPr>
    </w:p>
    <w:p w14:paraId="4315946B" w14:textId="77777777" w:rsidR="00232396" w:rsidRPr="00C97934" w:rsidRDefault="00232396" w:rsidP="00232396">
      <w:pPr>
        <w:pStyle w:val="ListParagraph"/>
        <w:numPr>
          <w:ilvl w:val="1"/>
          <w:numId w:val="12"/>
        </w:numPr>
        <w:contextualSpacing w:val="0"/>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Pr>
          <w:rFonts w:ascii="Arial" w:hAnsi="Arial" w:cs="Arial"/>
          <w:sz w:val="24"/>
          <w:szCs w:val="24"/>
        </w:rPr>
        <w:t>Proposal scores</w:t>
      </w:r>
      <w:r w:rsidRPr="00C97934">
        <w:rPr>
          <w:rFonts w:ascii="Arial" w:hAnsi="Arial" w:cs="Arial"/>
          <w:sz w:val="24"/>
          <w:szCs w:val="24"/>
        </w:rPr>
        <w:t xml:space="preserve"> will be based on a 100-point scale and will measure the degree to which each proposal meets the following criteria</w:t>
      </w:r>
      <w:r>
        <w:rPr>
          <w:rFonts w:ascii="Arial" w:hAnsi="Arial" w:cs="Arial"/>
          <w:sz w:val="24"/>
          <w:szCs w:val="24"/>
        </w:rPr>
        <w:t>:</w:t>
      </w:r>
    </w:p>
    <w:p w14:paraId="2DEBAE94" w14:textId="77777777" w:rsidR="00232396" w:rsidRPr="00C97934" w:rsidRDefault="00232396" w:rsidP="00232396">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232396" w:rsidRPr="00322A82" w14:paraId="269864AD" w14:textId="77777777" w:rsidTr="524042E9">
        <w:tc>
          <w:tcPr>
            <w:tcW w:w="1525" w:type="dxa"/>
          </w:tcPr>
          <w:p w14:paraId="45953836" w14:textId="77777777" w:rsidR="00232396" w:rsidRPr="00322A82" w:rsidRDefault="00232396" w:rsidP="00257999">
            <w:pPr>
              <w:jc w:val="cente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w:t>
            </w:r>
          </w:p>
        </w:tc>
        <w:tc>
          <w:tcPr>
            <w:tcW w:w="5626" w:type="dxa"/>
          </w:tcPr>
          <w:p w14:paraId="089A3E4C" w14:textId="77777777" w:rsidR="00232396" w:rsidRDefault="00232396" w:rsidP="00257999">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20549273" w14:textId="648F68AD" w:rsidR="00232396" w:rsidRPr="00322A82" w:rsidRDefault="00232396" w:rsidP="00257999">
            <w:pPr>
              <w:tabs>
                <w:tab w:val="left" w:pos="720"/>
                <w:tab w:val="left" w:pos="4440"/>
              </w:tabs>
              <w:rPr>
                <w:rFonts w:ascii="Arial" w:hAnsi="Arial" w:cs="Arial"/>
                <w:sz w:val="24"/>
                <w:szCs w:val="24"/>
              </w:rPr>
            </w:pPr>
            <w:r w:rsidRPr="54DA0E05">
              <w:rPr>
                <w:rFonts w:ascii="Arial" w:hAnsi="Arial" w:cs="Arial"/>
                <w:sz w:val="24"/>
                <w:szCs w:val="24"/>
              </w:rPr>
              <w:t>Proposal materials to be evaluated in this section: all elements addressed in Part IV, Section I</w:t>
            </w:r>
            <w:r w:rsidR="7D588B0E" w:rsidRPr="54DA0E05">
              <w:rPr>
                <w:rFonts w:ascii="Arial" w:hAnsi="Arial" w:cs="Arial"/>
                <w:sz w:val="24"/>
                <w:szCs w:val="24"/>
              </w:rPr>
              <w:t>/Appendix A &amp; B</w:t>
            </w:r>
            <w:r w:rsidRPr="54DA0E05">
              <w:rPr>
                <w:rFonts w:ascii="Arial" w:hAnsi="Arial" w:cs="Arial"/>
                <w:sz w:val="24"/>
                <w:szCs w:val="24"/>
              </w:rPr>
              <w:t xml:space="preserve"> of the RFP</w:t>
            </w:r>
          </w:p>
        </w:tc>
        <w:tc>
          <w:tcPr>
            <w:tcW w:w="2379" w:type="dxa"/>
            <w:vAlign w:val="center"/>
          </w:tcPr>
          <w:p w14:paraId="6782F907" w14:textId="77777777" w:rsidR="00232396" w:rsidRPr="00322A82" w:rsidRDefault="00232396" w:rsidP="00257999">
            <w:pPr>
              <w:tabs>
                <w:tab w:val="left" w:pos="720"/>
                <w:tab w:val="left" w:pos="4440"/>
              </w:tabs>
              <w:jc w:val="center"/>
              <w:rPr>
                <w:rFonts w:ascii="Arial" w:hAnsi="Arial" w:cs="Arial"/>
                <w:sz w:val="24"/>
                <w:szCs w:val="24"/>
              </w:rPr>
            </w:pPr>
            <w:r w:rsidRPr="00322A82">
              <w:rPr>
                <w:rFonts w:ascii="Arial" w:hAnsi="Arial" w:cs="Arial"/>
                <w:b/>
                <w:sz w:val="24"/>
                <w:szCs w:val="24"/>
              </w:rPr>
              <w:t>(No Points</w:t>
            </w:r>
            <w:r>
              <w:rPr>
                <w:rFonts w:ascii="Arial" w:hAnsi="Arial" w:cs="Arial"/>
                <w:b/>
                <w:sz w:val="24"/>
                <w:szCs w:val="24"/>
              </w:rPr>
              <w:t>)</w:t>
            </w:r>
          </w:p>
        </w:tc>
      </w:tr>
      <w:tr w:rsidR="00232396" w:rsidRPr="00322A82" w14:paraId="72A3A975" w14:textId="77777777" w:rsidTr="524042E9">
        <w:tc>
          <w:tcPr>
            <w:tcW w:w="1525" w:type="dxa"/>
          </w:tcPr>
          <w:p w14:paraId="3F5B003D" w14:textId="77777777" w:rsidR="00232396" w:rsidRPr="00322A82" w:rsidRDefault="00232396" w:rsidP="00257999">
            <w:pPr>
              <w:jc w:val="center"/>
              <w:rPr>
                <w:rFonts w:ascii="Arial" w:hAnsi="Arial" w:cs="Arial"/>
                <w:sz w:val="24"/>
                <w:szCs w:val="24"/>
              </w:rPr>
            </w:pPr>
            <w:r w:rsidRPr="00322A82">
              <w:rPr>
                <w:rFonts w:ascii="Arial" w:hAnsi="Arial" w:cs="Arial"/>
                <w:b/>
                <w:sz w:val="24"/>
                <w:szCs w:val="24"/>
              </w:rPr>
              <w:t>Section II.</w:t>
            </w:r>
          </w:p>
        </w:tc>
        <w:tc>
          <w:tcPr>
            <w:tcW w:w="5626" w:type="dxa"/>
          </w:tcPr>
          <w:p w14:paraId="2124F143" w14:textId="4987AFAD" w:rsidR="00232396" w:rsidRPr="00322A82" w:rsidRDefault="108EBE46" w:rsidP="00257999">
            <w:pPr>
              <w:rPr>
                <w:rFonts w:ascii="Arial" w:hAnsi="Arial" w:cs="Arial"/>
                <w:sz w:val="24"/>
                <w:szCs w:val="24"/>
              </w:rPr>
            </w:pPr>
            <w:r w:rsidRPr="040B462A">
              <w:rPr>
                <w:rFonts w:ascii="Arial" w:hAnsi="Arial" w:cs="Arial"/>
                <w:b/>
                <w:bCs/>
                <w:sz w:val="24"/>
                <w:szCs w:val="24"/>
              </w:rPr>
              <w:t xml:space="preserve">Organization Qualifications and Experience </w:t>
            </w:r>
            <w:r w:rsidRPr="040B462A">
              <w:rPr>
                <w:rFonts w:ascii="Arial" w:hAnsi="Arial" w:cs="Arial"/>
                <w:sz w:val="24"/>
                <w:szCs w:val="24"/>
              </w:rPr>
              <w:t>Proposal materials to be evaluated in this section: all elements addressed above in Part IV, Section II</w:t>
            </w:r>
            <w:r w:rsidR="71C8C089" w:rsidRPr="040B462A">
              <w:rPr>
                <w:rFonts w:ascii="Arial" w:hAnsi="Arial" w:cs="Arial"/>
                <w:sz w:val="24"/>
                <w:szCs w:val="24"/>
              </w:rPr>
              <w:t>/Appendix C</w:t>
            </w:r>
            <w:r w:rsidRPr="040B462A">
              <w:rPr>
                <w:rFonts w:ascii="Arial" w:hAnsi="Arial" w:cs="Arial"/>
                <w:sz w:val="24"/>
                <w:szCs w:val="24"/>
              </w:rPr>
              <w:t xml:space="preserve"> of the RFP</w:t>
            </w:r>
          </w:p>
        </w:tc>
        <w:tc>
          <w:tcPr>
            <w:tcW w:w="2379" w:type="dxa"/>
            <w:vAlign w:val="center"/>
          </w:tcPr>
          <w:p w14:paraId="21486DA9" w14:textId="77777777" w:rsidR="00232396" w:rsidRPr="00322A82" w:rsidRDefault="00232396" w:rsidP="00257999">
            <w:pPr>
              <w:jc w:val="center"/>
              <w:rPr>
                <w:rFonts w:ascii="Arial" w:hAnsi="Arial" w:cs="Arial"/>
                <w:b/>
                <w:bCs/>
                <w:sz w:val="24"/>
                <w:szCs w:val="24"/>
              </w:rPr>
            </w:pPr>
            <w:r w:rsidRPr="06EEE3C9">
              <w:rPr>
                <w:rFonts w:ascii="Arial" w:hAnsi="Arial" w:cs="Arial"/>
                <w:b/>
                <w:bCs/>
                <w:sz w:val="24"/>
                <w:szCs w:val="24"/>
              </w:rPr>
              <w:t>35</w:t>
            </w:r>
            <w:r w:rsidRPr="06EEE3C9">
              <w:rPr>
                <w:rFonts w:ascii="Arial" w:hAnsi="Arial" w:cs="Arial"/>
                <w:b/>
                <w:bCs/>
                <w:color w:val="FF0000"/>
                <w:sz w:val="24"/>
                <w:szCs w:val="24"/>
              </w:rPr>
              <w:t xml:space="preserve"> </w:t>
            </w:r>
            <w:r w:rsidRPr="06EEE3C9">
              <w:rPr>
                <w:rFonts w:ascii="Arial" w:hAnsi="Arial" w:cs="Arial"/>
                <w:b/>
                <w:bCs/>
                <w:sz w:val="24"/>
                <w:szCs w:val="24"/>
              </w:rPr>
              <w:t>points</w:t>
            </w:r>
          </w:p>
        </w:tc>
      </w:tr>
      <w:tr w:rsidR="00232396" w:rsidRPr="00322A82" w14:paraId="2A908EA0" w14:textId="77777777" w:rsidTr="524042E9">
        <w:tc>
          <w:tcPr>
            <w:tcW w:w="1525" w:type="dxa"/>
          </w:tcPr>
          <w:p w14:paraId="0BA8EF22" w14:textId="77777777" w:rsidR="00232396" w:rsidRPr="00322A82" w:rsidRDefault="00232396" w:rsidP="00257999">
            <w:pPr>
              <w:jc w:val="center"/>
              <w:rPr>
                <w:rFonts w:ascii="Arial" w:hAnsi="Arial" w:cs="Arial"/>
                <w:sz w:val="24"/>
                <w:szCs w:val="24"/>
              </w:rPr>
            </w:pPr>
            <w:r w:rsidRPr="00322A82">
              <w:rPr>
                <w:rFonts w:ascii="Arial" w:hAnsi="Arial" w:cs="Arial"/>
                <w:b/>
                <w:sz w:val="24"/>
                <w:szCs w:val="24"/>
              </w:rPr>
              <w:t>Section III.</w:t>
            </w:r>
          </w:p>
        </w:tc>
        <w:tc>
          <w:tcPr>
            <w:tcW w:w="5626" w:type="dxa"/>
          </w:tcPr>
          <w:p w14:paraId="6AEAA81E" w14:textId="77777777" w:rsidR="00232396" w:rsidRDefault="00232396" w:rsidP="00257999">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7406CA7" w14:textId="06F8506D" w:rsidR="00232396" w:rsidRPr="00322A82" w:rsidRDefault="00232396" w:rsidP="00257999">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p>
        </w:tc>
        <w:tc>
          <w:tcPr>
            <w:tcW w:w="2379" w:type="dxa"/>
            <w:vAlign w:val="center"/>
          </w:tcPr>
          <w:p w14:paraId="0D950FEC" w14:textId="77777777" w:rsidR="00232396" w:rsidRPr="00322A82" w:rsidRDefault="00232396" w:rsidP="00257999">
            <w:pPr>
              <w:jc w:val="center"/>
              <w:rPr>
                <w:rFonts w:ascii="Arial" w:hAnsi="Arial" w:cs="Arial"/>
                <w:sz w:val="24"/>
                <w:szCs w:val="24"/>
              </w:rPr>
            </w:pPr>
            <w:r w:rsidRPr="06EEE3C9">
              <w:rPr>
                <w:rFonts w:ascii="Arial" w:hAnsi="Arial" w:cs="Arial"/>
                <w:b/>
                <w:bCs/>
                <w:sz w:val="24"/>
                <w:szCs w:val="24"/>
              </w:rPr>
              <w:t>40</w:t>
            </w:r>
            <w:r w:rsidRPr="06EEE3C9">
              <w:rPr>
                <w:rFonts w:ascii="Arial" w:hAnsi="Arial" w:cs="Arial"/>
                <w:b/>
                <w:bCs/>
                <w:color w:val="FF0000"/>
                <w:sz w:val="24"/>
                <w:szCs w:val="24"/>
              </w:rPr>
              <w:t xml:space="preserve"> </w:t>
            </w:r>
            <w:r w:rsidRPr="06EEE3C9">
              <w:rPr>
                <w:rFonts w:ascii="Arial" w:hAnsi="Arial" w:cs="Arial"/>
                <w:b/>
                <w:bCs/>
                <w:sz w:val="24"/>
                <w:szCs w:val="24"/>
              </w:rPr>
              <w:t>points</w:t>
            </w:r>
          </w:p>
        </w:tc>
      </w:tr>
      <w:tr w:rsidR="00232396" w:rsidRPr="00322A82" w14:paraId="487856FE" w14:textId="77777777" w:rsidTr="524042E9">
        <w:tc>
          <w:tcPr>
            <w:tcW w:w="1525" w:type="dxa"/>
          </w:tcPr>
          <w:p w14:paraId="06BC6B51" w14:textId="77777777" w:rsidR="00232396" w:rsidRPr="00322A82" w:rsidRDefault="00232396" w:rsidP="00257999">
            <w:pPr>
              <w:jc w:val="center"/>
              <w:rPr>
                <w:rFonts w:ascii="Arial" w:hAnsi="Arial" w:cs="Arial"/>
                <w:sz w:val="24"/>
                <w:szCs w:val="24"/>
              </w:rPr>
            </w:pPr>
            <w:r w:rsidRPr="00322A82">
              <w:rPr>
                <w:rFonts w:ascii="Arial" w:hAnsi="Arial" w:cs="Arial"/>
                <w:b/>
                <w:sz w:val="24"/>
                <w:szCs w:val="24"/>
              </w:rPr>
              <w:t>Section IV.</w:t>
            </w:r>
          </w:p>
        </w:tc>
        <w:tc>
          <w:tcPr>
            <w:tcW w:w="5626" w:type="dxa"/>
          </w:tcPr>
          <w:p w14:paraId="056DB814" w14:textId="77777777" w:rsidR="00232396" w:rsidRDefault="22F22434" w:rsidP="2D157C18">
            <w:pPr>
              <w:rPr>
                <w:rFonts w:ascii="Arial" w:hAnsi="Arial" w:cs="Arial"/>
                <w:b/>
                <w:bCs/>
                <w:sz w:val="24"/>
                <w:szCs w:val="24"/>
              </w:rPr>
            </w:pPr>
            <w:r w:rsidRPr="524042E9">
              <w:rPr>
                <w:rFonts w:ascii="Arial" w:hAnsi="Arial" w:cs="Arial"/>
                <w:b/>
                <w:bCs/>
                <w:sz w:val="24"/>
                <w:szCs w:val="24"/>
              </w:rPr>
              <w:t xml:space="preserve">Cost Proposal </w:t>
            </w:r>
          </w:p>
          <w:p w14:paraId="5D3B8CD7" w14:textId="73539283" w:rsidR="00232396" w:rsidRPr="00322A82" w:rsidRDefault="322CB1B1" w:rsidP="2D157C18">
            <w:pPr>
              <w:rPr>
                <w:rFonts w:ascii="Arial" w:hAnsi="Arial" w:cs="Arial"/>
                <w:sz w:val="24"/>
                <w:szCs w:val="24"/>
              </w:rPr>
            </w:pPr>
            <w:r w:rsidRPr="524042E9">
              <w:rPr>
                <w:rFonts w:ascii="Arial" w:hAnsi="Arial" w:cs="Arial"/>
                <w:sz w:val="24"/>
                <w:szCs w:val="24"/>
              </w:rPr>
              <w:t>Proposal materials to be evaluated in this section:</w:t>
            </w:r>
            <w:r w:rsidRPr="524042E9">
              <w:rPr>
                <w:rFonts w:ascii="Arial" w:hAnsi="Arial" w:cs="Arial"/>
                <w:b/>
                <w:bCs/>
                <w:sz w:val="24"/>
                <w:szCs w:val="24"/>
              </w:rPr>
              <w:t xml:space="preserve"> </w:t>
            </w:r>
            <w:r w:rsidRPr="524042E9">
              <w:rPr>
                <w:rFonts w:ascii="Arial" w:hAnsi="Arial" w:cs="Arial"/>
                <w:sz w:val="24"/>
                <w:szCs w:val="24"/>
              </w:rPr>
              <w:t xml:space="preserve">all elements addressed above in Part </w:t>
            </w:r>
            <w:r w:rsidR="455B9580" w:rsidRPr="524042E9">
              <w:rPr>
                <w:rFonts w:ascii="Arial" w:hAnsi="Arial" w:cs="Arial"/>
                <w:sz w:val="24"/>
                <w:szCs w:val="24"/>
              </w:rPr>
              <w:t>I</w:t>
            </w:r>
            <w:r w:rsidR="6BFD16CC" w:rsidRPr="524042E9">
              <w:rPr>
                <w:rFonts w:ascii="Arial" w:hAnsi="Arial" w:cs="Arial"/>
                <w:sz w:val="24"/>
                <w:szCs w:val="24"/>
              </w:rPr>
              <w:t>V</w:t>
            </w:r>
            <w:r w:rsidR="0D6B0148" w:rsidRPr="524042E9">
              <w:rPr>
                <w:rFonts w:ascii="Arial" w:hAnsi="Arial" w:cs="Arial"/>
                <w:sz w:val="24"/>
                <w:szCs w:val="24"/>
              </w:rPr>
              <w:t>,</w:t>
            </w:r>
            <w:r w:rsidR="2D1A6284" w:rsidRPr="524042E9">
              <w:rPr>
                <w:rFonts w:ascii="Arial" w:hAnsi="Arial" w:cs="Arial"/>
                <w:sz w:val="24"/>
                <w:szCs w:val="24"/>
              </w:rPr>
              <w:t xml:space="preserve"> Section IV/</w:t>
            </w:r>
            <w:r w:rsidR="67E80CE6" w:rsidRPr="524042E9">
              <w:rPr>
                <w:rFonts w:ascii="Arial" w:hAnsi="Arial" w:cs="Arial"/>
                <w:sz w:val="24"/>
                <w:szCs w:val="24"/>
              </w:rPr>
              <w:t>Appendix D</w:t>
            </w:r>
            <w:r w:rsidRPr="524042E9">
              <w:rPr>
                <w:rFonts w:ascii="Arial" w:hAnsi="Arial" w:cs="Arial"/>
                <w:sz w:val="24"/>
                <w:szCs w:val="24"/>
              </w:rPr>
              <w:t xml:space="preserve"> of the RFP</w:t>
            </w:r>
          </w:p>
        </w:tc>
        <w:tc>
          <w:tcPr>
            <w:tcW w:w="2379" w:type="dxa"/>
            <w:vAlign w:val="center"/>
          </w:tcPr>
          <w:p w14:paraId="5096E913" w14:textId="77777777" w:rsidR="00232396" w:rsidRPr="00322A82" w:rsidRDefault="00232396" w:rsidP="00257999">
            <w:pPr>
              <w:jc w:val="center"/>
              <w:rPr>
                <w:rFonts w:ascii="Arial" w:hAnsi="Arial" w:cs="Arial"/>
                <w:b/>
                <w:bCs/>
                <w:sz w:val="24"/>
                <w:szCs w:val="24"/>
              </w:rPr>
            </w:pPr>
            <w:r w:rsidRPr="06EEE3C9">
              <w:rPr>
                <w:rFonts w:ascii="Arial" w:hAnsi="Arial" w:cs="Arial"/>
                <w:b/>
                <w:bCs/>
                <w:sz w:val="24"/>
                <w:szCs w:val="24"/>
              </w:rPr>
              <w:t>25</w:t>
            </w:r>
            <w:r w:rsidRPr="06EEE3C9">
              <w:rPr>
                <w:rFonts w:ascii="Arial" w:hAnsi="Arial" w:cs="Arial"/>
                <w:b/>
                <w:bCs/>
                <w:color w:val="FF0000"/>
                <w:sz w:val="24"/>
                <w:szCs w:val="24"/>
              </w:rPr>
              <w:t xml:space="preserve"> </w:t>
            </w:r>
            <w:r w:rsidRPr="06EEE3C9">
              <w:rPr>
                <w:rFonts w:ascii="Arial" w:hAnsi="Arial" w:cs="Arial"/>
                <w:b/>
                <w:bCs/>
                <w:sz w:val="24"/>
                <w:szCs w:val="24"/>
              </w:rPr>
              <w:t xml:space="preserve">points </w:t>
            </w:r>
          </w:p>
        </w:tc>
      </w:tr>
    </w:tbl>
    <w:p w14:paraId="4BAE26FD" w14:textId="77777777" w:rsidR="00232396" w:rsidRPr="00C97934" w:rsidRDefault="00232396" w:rsidP="00232396">
      <w:pPr>
        <w:rPr>
          <w:rFonts w:ascii="Arial" w:hAnsi="Arial" w:cs="Arial"/>
          <w:sz w:val="24"/>
          <w:szCs w:val="24"/>
        </w:rPr>
      </w:pPr>
    </w:p>
    <w:p w14:paraId="731A9425" w14:textId="341FA6DC" w:rsidR="00232396" w:rsidRPr="00C97934" w:rsidRDefault="00232396" w:rsidP="00232396">
      <w:pPr>
        <w:pStyle w:val="ListParagraph"/>
        <w:numPr>
          <w:ilvl w:val="1"/>
          <w:numId w:val="12"/>
        </w:numPr>
        <w:contextualSpacing w:val="0"/>
        <w:rPr>
          <w:rFonts w:ascii="Arial" w:hAnsi="Arial" w:cs="Arial"/>
          <w:sz w:val="24"/>
          <w:szCs w:val="24"/>
        </w:rPr>
      </w:pPr>
      <w:r w:rsidRPr="06EEE3C9">
        <w:rPr>
          <w:rFonts w:ascii="Arial" w:hAnsi="Arial" w:cs="Arial"/>
          <w:b/>
          <w:bCs/>
          <w:sz w:val="24"/>
          <w:szCs w:val="24"/>
        </w:rPr>
        <w:t>Scoring Process:</w:t>
      </w:r>
      <w:r w:rsidRPr="06EEE3C9">
        <w:rPr>
          <w:rFonts w:ascii="Arial" w:hAnsi="Arial" w:cs="Arial"/>
          <w:sz w:val="24"/>
          <w:szCs w:val="24"/>
        </w:rPr>
        <w:t xml:space="preserve"> For proposals that demonstrate meeting the eligibility requirements in Section I, if applicable, the evaluation team will use a </w:t>
      </w:r>
      <w:r w:rsidRPr="06EEE3C9">
        <w:rPr>
          <w:rFonts w:ascii="Arial" w:hAnsi="Arial" w:cs="Arial"/>
          <w:sz w:val="24"/>
          <w:szCs w:val="24"/>
          <w:u w:val="single"/>
        </w:rPr>
        <w:t>consensus</w:t>
      </w:r>
      <w:r w:rsidRPr="06EEE3C9">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 IV, the Cost Proposal, will be scored as described below.</w:t>
      </w:r>
    </w:p>
    <w:p w14:paraId="5DB24048" w14:textId="77777777" w:rsidR="00232396" w:rsidRPr="00C97934" w:rsidRDefault="00232396" w:rsidP="00232396">
      <w:pPr>
        <w:pStyle w:val="ListParagraph"/>
        <w:rPr>
          <w:rFonts w:ascii="Arial" w:hAnsi="Arial" w:cs="Arial"/>
          <w:sz w:val="24"/>
          <w:szCs w:val="24"/>
        </w:rPr>
      </w:pPr>
    </w:p>
    <w:p w14:paraId="1A58F947" w14:textId="33705167" w:rsidR="00232396" w:rsidRPr="00E95DD0" w:rsidRDefault="0A1FA7E8" w:rsidP="62B77D67">
      <w:pPr>
        <w:pStyle w:val="ListParagraph"/>
        <w:numPr>
          <w:ilvl w:val="1"/>
          <w:numId w:val="12"/>
        </w:numPr>
        <w:rPr>
          <w:rFonts w:ascii="Arial" w:hAnsi="Arial" w:cs="Arial"/>
          <w:sz w:val="24"/>
          <w:szCs w:val="24"/>
        </w:rPr>
      </w:pPr>
      <w:r w:rsidRPr="62B77D67">
        <w:rPr>
          <w:rFonts w:ascii="Arial" w:hAnsi="Arial" w:cs="Arial"/>
          <w:b/>
          <w:bCs/>
          <w:sz w:val="24"/>
          <w:szCs w:val="24"/>
        </w:rPr>
        <w:lastRenderedPageBreak/>
        <w:t>Scoring the Cost Proposal:</w:t>
      </w:r>
      <w:r w:rsidRPr="62B77D67">
        <w:rPr>
          <w:rFonts w:ascii="Arial" w:hAnsi="Arial" w:cs="Arial"/>
          <w:sz w:val="24"/>
          <w:szCs w:val="24"/>
        </w:rPr>
        <w:t xml:space="preserve"> The total cost proposed for conducting all the functions specified in the RFP will be assigned a score according to a mathematical formula. The lowest bid will be awarded </w:t>
      </w:r>
      <w:r w:rsidR="005354A2">
        <w:rPr>
          <w:rFonts w:ascii="Arial" w:hAnsi="Arial" w:cs="Arial"/>
          <w:sz w:val="24"/>
          <w:szCs w:val="24"/>
        </w:rPr>
        <w:t>2</w:t>
      </w:r>
      <w:r w:rsidRPr="62B77D67">
        <w:rPr>
          <w:rFonts w:ascii="Arial" w:hAnsi="Arial" w:cs="Arial"/>
          <w:sz w:val="24"/>
          <w:szCs w:val="24"/>
          <w:u w:val="single"/>
        </w:rPr>
        <w:t>5 points</w:t>
      </w:r>
      <w:r w:rsidRPr="62B77D67">
        <w:rPr>
          <w:rFonts w:ascii="Arial" w:hAnsi="Arial" w:cs="Arial"/>
          <w:sz w:val="24"/>
          <w:szCs w:val="24"/>
        </w:rPr>
        <w:t>. Proposals with higher bid values will be awarded proportionately fewer points calculated in comparison with the lowest bid.</w:t>
      </w:r>
    </w:p>
    <w:p w14:paraId="625FDA94" w14:textId="77777777" w:rsidR="00232396" w:rsidRPr="00C97934" w:rsidRDefault="00232396" w:rsidP="00232396">
      <w:pPr>
        <w:rPr>
          <w:rFonts w:ascii="Arial" w:hAnsi="Arial" w:cs="Arial"/>
          <w:sz w:val="24"/>
          <w:szCs w:val="24"/>
        </w:rPr>
      </w:pPr>
    </w:p>
    <w:p w14:paraId="12514C0A" w14:textId="77777777" w:rsidR="00232396" w:rsidRPr="00C97934" w:rsidRDefault="00232396" w:rsidP="00232396">
      <w:pPr>
        <w:ind w:firstLine="720"/>
        <w:rPr>
          <w:rFonts w:ascii="Arial" w:hAnsi="Arial" w:cs="Arial"/>
          <w:sz w:val="24"/>
          <w:szCs w:val="24"/>
        </w:rPr>
      </w:pPr>
      <w:r w:rsidRPr="00C97934">
        <w:rPr>
          <w:rFonts w:ascii="Arial" w:hAnsi="Arial" w:cs="Arial"/>
          <w:sz w:val="24"/>
          <w:szCs w:val="24"/>
        </w:rPr>
        <w:t>The scoring formula is:</w:t>
      </w:r>
    </w:p>
    <w:p w14:paraId="53DEE12A" w14:textId="77777777" w:rsidR="00232396" w:rsidRPr="00C97934" w:rsidRDefault="00232396" w:rsidP="00232396">
      <w:pPr>
        <w:rPr>
          <w:rFonts w:ascii="Arial" w:hAnsi="Arial" w:cs="Arial"/>
          <w:sz w:val="24"/>
          <w:szCs w:val="24"/>
        </w:rPr>
      </w:pPr>
    </w:p>
    <w:p w14:paraId="2870F7AE" w14:textId="77777777" w:rsidR="00232396" w:rsidRPr="00C97934" w:rsidRDefault="00232396" w:rsidP="00232396">
      <w:pPr>
        <w:ind w:left="720"/>
        <w:rPr>
          <w:rFonts w:ascii="Arial" w:hAnsi="Arial" w:cs="Arial"/>
          <w:sz w:val="24"/>
          <w:szCs w:val="24"/>
        </w:rPr>
      </w:pPr>
      <w:r w:rsidRPr="06EEE3C9">
        <w:rPr>
          <w:rFonts w:ascii="Arial" w:hAnsi="Arial" w:cs="Arial"/>
          <w:sz w:val="24"/>
          <w:szCs w:val="24"/>
        </w:rPr>
        <w:t>(Lowest submitted cost proposal / Cost of proposal being scored) x 25 = pro-rated score</w:t>
      </w:r>
    </w:p>
    <w:p w14:paraId="10DA8583" w14:textId="77777777" w:rsidR="00232396" w:rsidRPr="00C97934" w:rsidRDefault="00232396" w:rsidP="00232396">
      <w:pPr>
        <w:rPr>
          <w:rFonts w:ascii="Arial" w:hAnsi="Arial" w:cs="Arial"/>
          <w:sz w:val="24"/>
          <w:szCs w:val="24"/>
        </w:rPr>
      </w:pPr>
    </w:p>
    <w:p w14:paraId="2A40A804" w14:textId="77777777" w:rsidR="00232396" w:rsidRPr="00C97934" w:rsidRDefault="00232396" w:rsidP="00232396">
      <w:pPr>
        <w:ind w:left="720"/>
        <w:rPr>
          <w:rFonts w:ascii="Arial" w:hAnsi="Arial" w:cs="Arial"/>
          <w:sz w:val="24"/>
          <w:szCs w:val="24"/>
        </w:rPr>
      </w:pPr>
      <w:r w:rsidRPr="06EEE3C9">
        <w:rPr>
          <w:rFonts w:ascii="Arial" w:hAnsi="Arial" w:cs="Arial"/>
          <w:sz w:val="24"/>
          <w:szCs w:val="24"/>
          <w:u w:val="single"/>
        </w:rPr>
        <w:t>No Best and Final Offers</w:t>
      </w:r>
      <w:r w:rsidRPr="06EEE3C9">
        <w:rPr>
          <w:rFonts w:ascii="Arial" w:hAnsi="Arial" w:cs="Arial"/>
          <w:sz w:val="24"/>
          <w:szCs w:val="24"/>
        </w:rPr>
        <w:t xml:space="preserve">: The State of Maine will not seek or accept </w:t>
      </w:r>
      <w:proofErr w:type="gramStart"/>
      <w:r w:rsidRPr="06EEE3C9">
        <w:rPr>
          <w:rFonts w:ascii="Arial" w:hAnsi="Arial" w:cs="Arial"/>
          <w:sz w:val="24"/>
          <w:szCs w:val="24"/>
        </w:rPr>
        <w:t>a best</w:t>
      </w:r>
      <w:proofErr w:type="gramEnd"/>
      <w:r w:rsidRPr="06EEE3C9">
        <w:rPr>
          <w:rFonts w:ascii="Arial" w:hAnsi="Arial" w:cs="Arial"/>
          <w:sz w:val="24"/>
          <w:szCs w:val="24"/>
        </w:rPr>
        <w:t xml:space="preserve"> and final offer (BAFO) from any Bidder in this procurement process. All Bidders are expected to provide their best value pricing with the submission of their proposal.</w:t>
      </w:r>
    </w:p>
    <w:p w14:paraId="0D7A687D" w14:textId="77777777" w:rsidR="00232396" w:rsidRPr="00C97934" w:rsidRDefault="00232396" w:rsidP="00232396">
      <w:pPr>
        <w:rPr>
          <w:rFonts w:ascii="Arial" w:hAnsi="Arial" w:cs="Arial"/>
          <w:sz w:val="24"/>
          <w:szCs w:val="24"/>
        </w:rPr>
      </w:pPr>
    </w:p>
    <w:p w14:paraId="2C073E61" w14:textId="77777777" w:rsidR="00232396" w:rsidRPr="00C97934" w:rsidRDefault="00232396" w:rsidP="00232396">
      <w:pPr>
        <w:pStyle w:val="ListParagraph"/>
        <w:numPr>
          <w:ilvl w:val="1"/>
          <w:numId w:val="12"/>
        </w:numPr>
        <w:contextualSpacing w:val="0"/>
        <w:rPr>
          <w:rFonts w:ascii="Arial" w:hAnsi="Arial" w:cs="Arial"/>
          <w:sz w:val="24"/>
          <w:szCs w:val="24"/>
        </w:rPr>
      </w:pPr>
      <w:r w:rsidRPr="06EEE3C9">
        <w:rPr>
          <w:rFonts w:ascii="Arial" w:hAnsi="Arial" w:cs="Arial"/>
          <w:b/>
          <w:bCs/>
          <w:sz w:val="24"/>
          <w:szCs w:val="24"/>
        </w:rPr>
        <w:t>Negotiations</w:t>
      </w:r>
      <w:proofErr w:type="gramStart"/>
      <w:r w:rsidRPr="06EEE3C9">
        <w:rPr>
          <w:rFonts w:ascii="Arial" w:hAnsi="Arial" w:cs="Arial"/>
          <w:b/>
          <w:bCs/>
          <w:sz w:val="24"/>
          <w:szCs w:val="24"/>
        </w:rPr>
        <w:t xml:space="preserve">:  </w:t>
      </w:r>
      <w:r w:rsidRPr="06EEE3C9">
        <w:rPr>
          <w:rFonts w:ascii="Arial" w:hAnsi="Arial" w:cs="Arial"/>
          <w:sz w:val="24"/>
          <w:szCs w:val="24"/>
        </w:rPr>
        <w:t>The</w:t>
      </w:r>
      <w:proofErr w:type="gramEnd"/>
      <w:r w:rsidRPr="06EEE3C9">
        <w:rPr>
          <w:rFonts w:ascii="Arial" w:hAnsi="Arial" w:cs="Arial"/>
          <w:sz w:val="24"/>
          <w:szCs w:val="24"/>
        </w:rPr>
        <w:t xml:space="preserve"> Department reserves the right to negotiate with the </w:t>
      </w:r>
      <w:proofErr w:type="gramStart"/>
      <w:r w:rsidRPr="06EEE3C9">
        <w:rPr>
          <w:rFonts w:ascii="Arial" w:hAnsi="Arial" w:cs="Arial"/>
          <w:sz w:val="24"/>
          <w:szCs w:val="24"/>
        </w:rPr>
        <w:t>awarded Bidder</w:t>
      </w:r>
      <w:proofErr w:type="gramEnd"/>
      <w:r w:rsidRPr="06EEE3C9">
        <w:rPr>
          <w:rFonts w:ascii="Arial" w:hAnsi="Arial" w:cs="Arial"/>
          <w:sz w:val="24"/>
          <w:szCs w:val="24"/>
        </w:rPr>
        <w:t xml:space="preserve"> to finalize a contract. Such negotiations may not significantly vary the content, nature or requirements of the proposal or the Department’s Request for Proposal to an extent that may affect the price of goods or services requested. </w:t>
      </w:r>
      <w:r w:rsidRPr="06EEE3C9">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6EEE3C9">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2CF0E735" w14:textId="77777777" w:rsidR="00232396" w:rsidRPr="00C97934" w:rsidRDefault="00232396" w:rsidP="00232396">
      <w:pPr>
        <w:rPr>
          <w:rFonts w:ascii="Arial" w:hAnsi="Arial" w:cs="Arial"/>
          <w:sz w:val="24"/>
          <w:szCs w:val="24"/>
        </w:rPr>
      </w:pPr>
    </w:p>
    <w:p w14:paraId="30E2992C" w14:textId="77777777" w:rsidR="00232396" w:rsidRPr="00C97934" w:rsidRDefault="00232396" w:rsidP="00232396">
      <w:pPr>
        <w:pStyle w:val="ListParagraph"/>
        <w:numPr>
          <w:ilvl w:val="0"/>
          <w:numId w:val="12"/>
        </w:numPr>
        <w:contextualSpacing w:val="0"/>
        <w:rPr>
          <w:rFonts w:ascii="Arial" w:hAnsi="Arial" w:cs="Arial"/>
          <w:b/>
          <w:sz w:val="24"/>
          <w:szCs w:val="24"/>
        </w:rPr>
      </w:pPr>
      <w:bookmarkStart w:id="39" w:name="_Toc367174745"/>
      <w:bookmarkStart w:id="40" w:name="_Toc397069209"/>
      <w:r w:rsidRPr="00C97934">
        <w:rPr>
          <w:rFonts w:ascii="Arial" w:hAnsi="Arial" w:cs="Arial"/>
          <w:b/>
          <w:sz w:val="24"/>
          <w:szCs w:val="24"/>
        </w:rPr>
        <w:t>Selection and Award</w:t>
      </w:r>
      <w:bookmarkEnd w:id="39"/>
      <w:bookmarkEnd w:id="40"/>
    </w:p>
    <w:p w14:paraId="001AFA51" w14:textId="77777777" w:rsidR="00232396" w:rsidRPr="00C97934" w:rsidRDefault="00232396" w:rsidP="00232396">
      <w:pPr>
        <w:pStyle w:val="ListParagraph"/>
        <w:ind w:left="360"/>
        <w:rPr>
          <w:rFonts w:ascii="Arial" w:hAnsi="Arial" w:cs="Arial"/>
          <w:sz w:val="24"/>
          <w:szCs w:val="24"/>
        </w:rPr>
      </w:pPr>
    </w:p>
    <w:p w14:paraId="260193EC" w14:textId="77777777" w:rsidR="00232396" w:rsidRPr="00C97934" w:rsidRDefault="00232396" w:rsidP="00232396">
      <w:pPr>
        <w:pStyle w:val="ListParagraph"/>
        <w:numPr>
          <w:ilvl w:val="1"/>
          <w:numId w:val="12"/>
        </w:numPr>
        <w:contextualSpacing w:val="0"/>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25949BCE" w14:textId="77777777" w:rsidR="00232396" w:rsidRPr="00C97934" w:rsidRDefault="00232396" w:rsidP="00232396">
      <w:pPr>
        <w:pStyle w:val="ListParagraph"/>
        <w:numPr>
          <w:ilvl w:val="1"/>
          <w:numId w:val="12"/>
        </w:numPr>
        <w:contextualSpacing w:val="0"/>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5129F23F" w14:textId="77777777" w:rsidR="00232396" w:rsidRPr="00C97934" w:rsidRDefault="00232396" w:rsidP="00232396">
      <w:pPr>
        <w:pStyle w:val="ListParagraph"/>
        <w:numPr>
          <w:ilvl w:val="1"/>
          <w:numId w:val="12"/>
        </w:numPr>
        <w:contextualSpacing w:val="0"/>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513F2E82" w14:textId="77777777" w:rsidR="00232396" w:rsidRPr="00C97934" w:rsidRDefault="00232396" w:rsidP="00232396">
      <w:pPr>
        <w:pStyle w:val="ListParagraph"/>
        <w:numPr>
          <w:ilvl w:val="1"/>
          <w:numId w:val="12"/>
        </w:numPr>
        <w:contextualSpacing w:val="0"/>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bookmarkStart w:id="41" w:name="_Toc367174746"/>
      <w:bookmarkStart w:id="42" w:name="_Toc397069210"/>
    </w:p>
    <w:p w14:paraId="7FE7FFF9" w14:textId="77777777" w:rsidR="00232396" w:rsidRPr="00C97934" w:rsidRDefault="00232396" w:rsidP="00232396">
      <w:pPr>
        <w:pStyle w:val="ListParagraph"/>
        <w:rPr>
          <w:rFonts w:ascii="Arial" w:hAnsi="Arial" w:cs="Arial"/>
          <w:sz w:val="24"/>
          <w:szCs w:val="24"/>
        </w:rPr>
      </w:pPr>
    </w:p>
    <w:p w14:paraId="0253EFFE" w14:textId="77777777" w:rsidR="00232396" w:rsidRPr="00C97934" w:rsidRDefault="00232396" w:rsidP="00232396">
      <w:pPr>
        <w:pStyle w:val="ListParagraph"/>
        <w:numPr>
          <w:ilvl w:val="0"/>
          <w:numId w:val="12"/>
        </w:numPr>
        <w:contextualSpacing w:val="0"/>
        <w:rPr>
          <w:rFonts w:ascii="Arial" w:hAnsi="Arial" w:cs="Arial"/>
          <w:b/>
          <w:sz w:val="24"/>
          <w:szCs w:val="24"/>
        </w:rPr>
      </w:pPr>
      <w:r w:rsidRPr="00C97934">
        <w:rPr>
          <w:rFonts w:ascii="Arial" w:hAnsi="Arial" w:cs="Arial"/>
          <w:b/>
          <w:sz w:val="24"/>
          <w:szCs w:val="24"/>
        </w:rPr>
        <w:t>Appeal of Contract Awards</w:t>
      </w:r>
      <w:bookmarkEnd w:id="41"/>
      <w:bookmarkEnd w:id="42"/>
      <w:r w:rsidRPr="00C97934">
        <w:rPr>
          <w:rFonts w:ascii="Arial" w:hAnsi="Arial" w:cs="Arial"/>
          <w:b/>
          <w:sz w:val="24"/>
          <w:szCs w:val="24"/>
        </w:rPr>
        <w:t xml:space="preserve"> </w:t>
      </w:r>
    </w:p>
    <w:p w14:paraId="692A928D" w14:textId="77777777" w:rsidR="00232396" w:rsidRPr="00C97934" w:rsidRDefault="00232396" w:rsidP="00232396">
      <w:pPr>
        <w:rPr>
          <w:rFonts w:ascii="Arial" w:hAnsi="Arial" w:cs="Arial"/>
          <w:sz w:val="24"/>
          <w:szCs w:val="24"/>
        </w:rPr>
      </w:pPr>
    </w:p>
    <w:p w14:paraId="21451CAB" w14:textId="77777777" w:rsidR="00232396" w:rsidRPr="00C97934" w:rsidRDefault="0A1FA7E8" w:rsidP="00232396">
      <w:pPr>
        <w:rPr>
          <w:rFonts w:ascii="Arial" w:hAnsi="Arial" w:cs="Arial"/>
          <w:sz w:val="24"/>
          <w:szCs w:val="24"/>
        </w:rPr>
      </w:pPr>
      <w:r w:rsidRPr="62B77D67">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23">
        <w:r w:rsidRPr="62B77D67">
          <w:rPr>
            <w:rStyle w:val="Hyperlink"/>
            <w:rFonts w:ascii="Arial" w:hAnsi="Arial" w:cs="Arial"/>
            <w:sz w:val="24"/>
            <w:szCs w:val="24"/>
          </w:rPr>
          <w:t>5 M.R.S.A. § 1825-E</w:t>
        </w:r>
      </w:hyperlink>
      <w:r w:rsidRPr="62B77D67">
        <w:rPr>
          <w:rFonts w:ascii="Arial" w:hAnsi="Arial" w:cs="Arial"/>
          <w:sz w:val="24"/>
          <w:szCs w:val="24"/>
        </w:rPr>
        <w:t xml:space="preserve"> and </w:t>
      </w:r>
      <w:bookmarkStart w:id="43" w:name="_Hlk48902756"/>
      <w:r w:rsidR="00232396">
        <w:fldChar w:fldCharType="begin"/>
      </w:r>
      <w:r w:rsidR="00232396">
        <w:instrText>HYPERLINK "https://www.maine.gov/dafs/bbm/procurementservices/policies-procedures/chapter-120" \h</w:instrText>
      </w:r>
      <w:r w:rsidR="00232396">
        <w:fldChar w:fldCharType="separate"/>
      </w:r>
      <w:r w:rsidRPr="62B77D67">
        <w:rPr>
          <w:rStyle w:val="Hyperlink"/>
          <w:rFonts w:ascii="Arial" w:hAnsi="Arial" w:cs="Arial"/>
          <w:sz w:val="24"/>
          <w:szCs w:val="24"/>
        </w:rPr>
        <w:t>18-554 Code of Maine Rules</w:t>
      </w:r>
      <w:r w:rsidR="00232396">
        <w:fldChar w:fldCharType="end"/>
      </w:r>
      <w:bookmarkEnd w:id="43"/>
      <w:r w:rsidRPr="62B77D67">
        <w:rPr>
          <w:rStyle w:val="Hyperlink"/>
          <w:rFonts w:ascii="Arial" w:hAnsi="Arial" w:cs="Arial"/>
          <w:color w:val="FFFFFF" w:themeColor="background1"/>
          <w:sz w:val="24"/>
          <w:szCs w:val="24"/>
        </w:rPr>
        <w:t xml:space="preserve"> </w:t>
      </w:r>
      <w:r w:rsidRPr="62B77D67">
        <w:rPr>
          <w:rStyle w:val="Hyperlink"/>
          <w:rFonts w:ascii="Arial" w:hAnsi="Arial" w:cs="Arial"/>
          <w:sz w:val="24"/>
          <w:szCs w:val="24"/>
        </w:rPr>
        <w:t xml:space="preserve"> Chapter 120</w:t>
      </w:r>
      <w:r w:rsidRPr="62B77D67">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736996BF" w14:textId="77777777" w:rsidR="00232396" w:rsidRPr="00C97934" w:rsidRDefault="00232396" w:rsidP="00232396">
      <w:pPr>
        <w:rPr>
          <w:rFonts w:ascii="Arial" w:hAnsi="Arial" w:cs="Arial"/>
          <w:b/>
          <w:sz w:val="24"/>
          <w:szCs w:val="24"/>
        </w:rPr>
      </w:pPr>
      <w:r w:rsidRPr="00C97934">
        <w:rPr>
          <w:rFonts w:ascii="Arial" w:hAnsi="Arial" w:cs="Arial"/>
          <w:sz w:val="24"/>
          <w:szCs w:val="24"/>
        </w:rPr>
        <w:br w:type="page"/>
      </w:r>
      <w:bookmarkStart w:id="44" w:name="_Toc367174747"/>
      <w:bookmarkStart w:id="45" w:name="_Toc397069211"/>
      <w:r w:rsidRPr="00C97934">
        <w:rPr>
          <w:rFonts w:ascii="Arial" w:hAnsi="Arial" w:cs="Arial"/>
          <w:b/>
          <w:sz w:val="24"/>
          <w:szCs w:val="24"/>
        </w:rPr>
        <w:lastRenderedPageBreak/>
        <w:t>PART VI</w:t>
      </w:r>
      <w:r w:rsidRPr="00C97934">
        <w:rPr>
          <w:rFonts w:ascii="Arial" w:hAnsi="Arial" w:cs="Arial"/>
          <w:b/>
          <w:sz w:val="24"/>
          <w:szCs w:val="24"/>
        </w:rPr>
        <w:tab/>
        <w:t>CONTRACT ADMINISTRATION AND CONDITIONS</w:t>
      </w:r>
      <w:bookmarkEnd w:id="44"/>
      <w:bookmarkEnd w:id="45"/>
    </w:p>
    <w:p w14:paraId="34C91A4B" w14:textId="77777777" w:rsidR="00232396" w:rsidRPr="00C97934" w:rsidRDefault="00232396" w:rsidP="00232396">
      <w:pPr>
        <w:rPr>
          <w:rFonts w:ascii="Arial" w:hAnsi="Arial" w:cs="Arial"/>
          <w:sz w:val="24"/>
          <w:szCs w:val="24"/>
        </w:rPr>
      </w:pPr>
    </w:p>
    <w:p w14:paraId="2202814B" w14:textId="77777777" w:rsidR="00232396" w:rsidRPr="00C97934" w:rsidRDefault="00232396" w:rsidP="00232396">
      <w:pPr>
        <w:pStyle w:val="ListParagraph"/>
        <w:numPr>
          <w:ilvl w:val="0"/>
          <w:numId w:val="13"/>
        </w:numPr>
        <w:contextualSpacing w:val="0"/>
        <w:rPr>
          <w:rFonts w:ascii="Arial" w:hAnsi="Arial" w:cs="Arial"/>
          <w:b/>
          <w:sz w:val="24"/>
          <w:szCs w:val="24"/>
        </w:rPr>
      </w:pPr>
      <w:bookmarkStart w:id="46" w:name="_Toc367174748"/>
      <w:bookmarkStart w:id="47" w:name="_Toc397069212"/>
      <w:r w:rsidRPr="00C97934">
        <w:rPr>
          <w:rFonts w:ascii="Arial" w:hAnsi="Arial" w:cs="Arial"/>
          <w:b/>
          <w:sz w:val="24"/>
          <w:szCs w:val="24"/>
        </w:rPr>
        <w:t>Contract Document</w:t>
      </w:r>
      <w:bookmarkEnd w:id="46"/>
      <w:bookmarkEnd w:id="47"/>
    </w:p>
    <w:p w14:paraId="5526F01D" w14:textId="77777777" w:rsidR="00232396" w:rsidRPr="00C97934" w:rsidRDefault="00232396" w:rsidP="00232396">
      <w:pPr>
        <w:pStyle w:val="ListParagraph"/>
        <w:ind w:left="360"/>
        <w:rPr>
          <w:rFonts w:ascii="Arial" w:hAnsi="Arial" w:cs="Arial"/>
          <w:sz w:val="24"/>
          <w:szCs w:val="24"/>
        </w:rPr>
      </w:pPr>
    </w:p>
    <w:p w14:paraId="51D66884" w14:textId="77777777" w:rsidR="00232396" w:rsidRPr="00C97934" w:rsidRDefault="00232396" w:rsidP="00232396">
      <w:pPr>
        <w:pStyle w:val="ListParagraph"/>
        <w:numPr>
          <w:ilvl w:val="1"/>
          <w:numId w:val="13"/>
        </w:numPr>
        <w:contextualSpacing w:val="0"/>
        <w:rPr>
          <w:rFonts w:ascii="Arial" w:hAnsi="Arial" w:cs="Arial"/>
          <w:sz w:val="24"/>
          <w:szCs w:val="24"/>
        </w:rPr>
      </w:pPr>
      <w:r w:rsidRPr="06EEE3C9">
        <w:rPr>
          <w:rFonts w:ascii="Arial" w:hAnsi="Arial" w:cs="Arial"/>
          <w:sz w:val="24"/>
          <w:szCs w:val="24"/>
        </w:rPr>
        <w:t xml:space="preserve">The awarded Bidder will be required to execute a State of Maine Service Contract with appropriate riders as determined by the issuing department.  </w:t>
      </w:r>
    </w:p>
    <w:p w14:paraId="297483F2" w14:textId="77777777" w:rsidR="00232396" w:rsidRPr="00C97934" w:rsidRDefault="00232396" w:rsidP="00232396">
      <w:pPr>
        <w:rPr>
          <w:rFonts w:ascii="Arial" w:hAnsi="Arial" w:cs="Arial"/>
          <w:sz w:val="24"/>
          <w:szCs w:val="24"/>
        </w:rPr>
      </w:pPr>
    </w:p>
    <w:p w14:paraId="75F69548" w14:textId="77777777" w:rsidR="00232396" w:rsidRPr="00C97934" w:rsidRDefault="00232396" w:rsidP="00232396">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4" w:history="1">
        <w:r>
          <w:rPr>
            <w:rStyle w:val="Hyperlink"/>
            <w:rFonts w:ascii="Arial" w:hAnsi="Arial" w:cs="Arial"/>
            <w:sz w:val="24"/>
            <w:szCs w:val="24"/>
          </w:rPr>
          <w:t>Office of State</w:t>
        </w:r>
        <w:r w:rsidRPr="00C97934">
          <w:rPr>
            <w:rStyle w:val="Hyperlink"/>
            <w:rFonts w:ascii="Arial" w:hAnsi="Arial" w:cs="Arial"/>
            <w:sz w:val="24"/>
            <w:szCs w:val="24"/>
          </w:rPr>
          <w:t xml:space="preserve"> Procurement Services Forms Page</w:t>
        </w:r>
      </w:hyperlink>
    </w:p>
    <w:p w14:paraId="0FC9D81B" w14:textId="77777777" w:rsidR="00232396" w:rsidRPr="00C97934" w:rsidRDefault="00232396" w:rsidP="00232396">
      <w:pPr>
        <w:rPr>
          <w:rFonts w:ascii="Arial" w:hAnsi="Arial" w:cs="Arial"/>
          <w:sz w:val="24"/>
          <w:szCs w:val="24"/>
        </w:rPr>
      </w:pPr>
    </w:p>
    <w:p w14:paraId="4D743B7B" w14:textId="77777777" w:rsidR="00232396" w:rsidRPr="00C97934" w:rsidRDefault="00232396" w:rsidP="00232396">
      <w:pPr>
        <w:pStyle w:val="ListParagraph"/>
        <w:numPr>
          <w:ilvl w:val="1"/>
          <w:numId w:val="13"/>
        </w:numPr>
        <w:contextualSpacing w:val="0"/>
        <w:rPr>
          <w:rFonts w:ascii="Arial" w:hAnsi="Arial" w:cs="Arial"/>
          <w:sz w:val="24"/>
          <w:szCs w:val="24"/>
        </w:rPr>
      </w:pPr>
      <w:r w:rsidRPr="00C97934">
        <w:rPr>
          <w:rFonts w:ascii="Arial" w:hAnsi="Arial" w:cs="Arial"/>
          <w:sz w:val="24"/>
          <w:szCs w:val="24"/>
        </w:rPr>
        <w:t xml:space="preserve">Allocation of funds is final upon successful negotiation and execution of the contract, subject to the review and approval of the State Procurement Review Committee.  Contracts are not considered fully executed and valid until approved by the State Procurement Review Committee and funds are encumbered.  No contract will be approved based on an RFP which has an effective </w:t>
      </w:r>
      <w:proofErr w:type="gramStart"/>
      <w:r w:rsidRPr="00C97934">
        <w:rPr>
          <w:rFonts w:ascii="Arial" w:hAnsi="Arial" w:cs="Arial"/>
          <w:sz w:val="24"/>
          <w:szCs w:val="24"/>
        </w:rPr>
        <w:t>date</w:t>
      </w:r>
      <w:proofErr w:type="gramEnd"/>
      <w:r w:rsidRPr="00C97934">
        <w:rPr>
          <w:rFonts w:ascii="Arial" w:hAnsi="Arial" w:cs="Arial"/>
          <w:sz w:val="24"/>
          <w:szCs w:val="24"/>
        </w:rPr>
        <w:t xml:space="preserve"> less than fourteen (14) calendar days after award notification to Bidders.  </w:t>
      </w:r>
      <w:r w:rsidRPr="00C97934">
        <w:rPr>
          <w:rStyle w:val="InitialStyle"/>
          <w:rFonts w:ascii="Arial" w:hAnsi="Arial" w:cs="Arial"/>
          <w:iCs/>
          <w:sz w:val="24"/>
          <w:szCs w:val="24"/>
        </w:rPr>
        <w:t xml:space="preserve">(Referenced in the regulations of the Department of Administrative and Financial Services, </w:t>
      </w:r>
      <w:hyperlink r:id="rId25" w:history="1">
        <w:r w:rsidRPr="00C97934">
          <w:rPr>
            <w:rStyle w:val="Hyperlink"/>
            <w:rFonts w:ascii="Arial" w:hAnsi="Arial" w:cs="Arial"/>
            <w:sz w:val="24"/>
            <w:szCs w:val="24"/>
          </w:rPr>
          <w:t xml:space="preserve">Chapter 110, </w:t>
        </w:r>
        <w:r w:rsidRPr="00C97934">
          <w:rPr>
            <w:rStyle w:val="Hyperlink"/>
            <w:rFonts w:ascii="Arial" w:hAnsi="Arial" w:cs="Arial"/>
            <w:bCs/>
          </w:rPr>
          <w:t xml:space="preserve">§ </w:t>
        </w:r>
        <w:r w:rsidRPr="00C97934">
          <w:rPr>
            <w:rStyle w:val="Hyperlink"/>
            <w:rFonts w:ascii="Arial" w:hAnsi="Arial" w:cs="Arial"/>
            <w:sz w:val="24"/>
            <w:szCs w:val="24"/>
          </w:rPr>
          <w:t>3(B)(i)</w:t>
        </w:r>
      </w:hyperlink>
      <w:r w:rsidRPr="00C97934">
        <w:rPr>
          <w:rStyle w:val="InitialStyle"/>
          <w:rFonts w:ascii="Arial" w:hAnsi="Arial" w:cs="Arial"/>
          <w:sz w:val="24"/>
          <w:szCs w:val="24"/>
        </w:rPr>
        <w:t>.)</w:t>
      </w:r>
    </w:p>
    <w:p w14:paraId="7F1AB5F2" w14:textId="77777777" w:rsidR="00232396" w:rsidRPr="00C97934" w:rsidRDefault="00232396" w:rsidP="00232396">
      <w:pPr>
        <w:rPr>
          <w:rFonts w:ascii="Arial" w:hAnsi="Arial" w:cs="Arial"/>
          <w:sz w:val="24"/>
          <w:szCs w:val="24"/>
        </w:rPr>
      </w:pPr>
    </w:p>
    <w:p w14:paraId="3EC30411" w14:textId="77777777" w:rsidR="00232396" w:rsidRPr="00C97934" w:rsidRDefault="00232396" w:rsidP="00232396">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calendar 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5A7FE374" w14:textId="77777777" w:rsidR="00232396" w:rsidRPr="00C97934" w:rsidRDefault="00232396" w:rsidP="00232396">
      <w:pPr>
        <w:rPr>
          <w:rFonts w:ascii="Arial" w:hAnsi="Arial" w:cs="Arial"/>
          <w:sz w:val="24"/>
          <w:szCs w:val="24"/>
        </w:rPr>
      </w:pPr>
    </w:p>
    <w:p w14:paraId="7745CCD4" w14:textId="77777777" w:rsidR="00232396" w:rsidRPr="00C97934" w:rsidRDefault="00232396" w:rsidP="00232396">
      <w:pPr>
        <w:pStyle w:val="ListParagraph"/>
        <w:numPr>
          <w:ilvl w:val="1"/>
          <w:numId w:val="13"/>
        </w:numPr>
        <w:contextualSpacing w:val="0"/>
        <w:rPr>
          <w:rFonts w:ascii="Arial" w:hAnsi="Arial" w:cs="Arial"/>
          <w:sz w:val="24"/>
          <w:szCs w:val="24"/>
          <w:u w:val="single"/>
        </w:rPr>
      </w:pPr>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4BCFCC3D" w14:textId="77777777" w:rsidR="00232396" w:rsidRPr="00C97934" w:rsidRDefault="00232396" w:rsidP="00232396">
      <w:pPr>
        <w:rPr>
          <w:rFonts w:ascii="Arial" w:hAnsi="Arial" w:cs="Arial"/>
          <w:sz w:val="24"/>
          <w:szCs w:val="24"/>
        </w:rPr>
      </w:pPr>
    </w:p>
    <w:p w14:paraId="7DDB174C" w14:textId="77777777" w:rsidR="00232396" w:rsidRPr="00C97934" w:rsidRDefault="00232396" w:rsidP="00232396">
      <w:pPr>
        <w:pStyle w:val="ListParagraph"/>
        <w:numPr>
          <w:ilvl w:val="1"/>
          <w:numId w:val="13"/>
        </w:numPr>
        <w:contextualSpacing w:val="0"/>
        <w:rPr>
          <w:rFonts w:ascii="Arial" w:hAnsi="Arial" w:cs="Arial"/>
          <w:sz w:val="24"/>
          <w:szCs w:val="24"/>
        </w:rPr>
      </w:pPr>
      <w:r w:rsidRPr="00C97934">
        <w:rPr>
          <w:rFonts w:ascii="Arial" w:hAnsi="Arial" w:cs="Arial"/>
          <w:sz w:val="24"/>
          <w:szCs w:val="24"/>
        </w:rPr>
        <w:t>In providing services and performing under the contract, the awarded Bidder must act as an independent contractor and not as an agent of the State of Maine.</w:t>
      </w:r>
    </w:p>
    <w:p w14:paraId="5919C854" w14:textId="77777777" w:rsidR="00232396" w:rsidRPr="00C97934" w:rsidRDefault="00232396" w:rsidP="00232396">
      <w:pPr>
        <w:rPr>
          <w:rFonts w:ascii="Arial" w:hAnsi="Arial" w:cs="Arial"/>
          <w:sz w:val="24"/>
          <w:szCs w:val="24"/>
        </w:rPr>
      </w:pPr>
    </w:p>
    <w:p w14:paraId="4D2712F6" w14:textId="77777777" w:rsidR="00232396" w:rsidRPr="00C97934" w:rsidRDefault="00232396" w:rsidP="00232396">
      <w:pPr>
        <w:pStyle w:val="ListParagraph"/>
        <w:numPr>
          <w:ilvl w:val="0"/>
          <w:numId w:val="13"/>
        </w:numPr>
        <w:contextualSpacing w:val="0"/>
        <w:rPr>
          <w:rFonts w:ascii="Arial" w:hAnsi="Arial" w:cs="Arial"/>
          <w:b/>
          <w:sz w:val="24"/>
          <w:szCs w:val="24"/>
        </w:rPr>
      </w:pPr>
      <w:bookmarkStart w:id="48" w:name="_Toc367174749"/>
      <w:bookmarkStart w:id="49" w:name="_Toc397069213"/>
      <w:r w:rsidRPr="00C97934">
        <w:rPr>
          <w:rFonts w:ascii="Arial" w:hAnsi="Arial" w:cs="Arial"/>
          <w:b/>
          <w:sz w:val="24"/>
          <w:szCs w:val="24"/>
        </w:rPr>
        <w:t>Standard State Contract Provisions</w:t>
      </w:r>
      <w:bookmarkEnd w:id="48"/>
      <w:bookmarkEnd w:id="49"/>
    </w:p>
    <w:p w14:paraId="6F0F360A" w14:textId="77777777" w:rsidR="00232396" w:rsidRPr="00C97934" w:rsidRDefault="00232396" w:rsidP="00232396">
      <w:pPr>
        <w:rPr>
          <w:rFonts w:ascii="Arial" w:hAnsi="Arial" w:cs="Arial"/>
          <w:sz w:val="24"/>
          <w:szCs w:val="24"/>
        </w:rPr>
      </w:pPr>
    </w:p>
    <w:p w14:paraId="35991332" w14:textId="77777777" w:rsidR="00232396" w:rsidRPr="00C97934" w:rsidRDefault="00232396" w:rsidP="00232396">
      <w:pPr>
        <w:pStyle w:val="ListParagraph"/>
        <w:numPr>
          <w:ilvl w:val="1"/>
          <w:numId w:val="13"/>
        </w:numPr>
        <w:contextualSpacing w:val="0"/>
        <w:rPr>
          <w:rFonts w:ascii="Arial" w:hAnsi="Arial" w:cs="Arial"/>
          <w:sz w:val="24"/>
          <w:szCs w:val="24"/>
          <w:u w:val="single"/>
        </w:rPr>
      </w:pPr>
      <w:r w:rsidRPr="00C97934">
        <w:rPr>
          <w:rFonts w:ascii="Arial" w:hAnsi="Arial" w:cs="Arial"/>
          <w:sz w:val="24"/>
          <w:szCs w:val="24"/>
          <w:u w:val="single"/>
        </w:rPr>
        <w:t>Contract Administration</w:t>
      </w:r>
    </w:p>
    <w:p w14:paraId="4C823EDA" w14:textId="77777777" w:rsidR="00232396" w:rsidRPr="00C97934" w:rsidRDefault="00232396" w:rsidP="00232396">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BB21B4B" w14:textId="77777777" w:rsidR="00232396" w:rsidRPr="00C97934" w:rsidRDefault="00232396" w:rsidP="00232396">
      <w:pPr>
        <w:rPr>
          <w:rFonts w:ascii="Arial" w:hAnsi="Arial" w:cs="Arial"/>
          <w:sz w:val="24"/>
          <w:szCs w:val="24"/>
        </w:rPr>
      </w:pPr>
    </w:p>
    <w:p w14:paraId="3ACDEDE1" w14:textId="77777777" w:rsidR="00232396" w:rsidRPr="00C97934" w:rsidRDefault="00232396" w:rsidP="00232396">
      <w:pPr>
        <w:pStyle w:val="ListParagraph"/>
        <w:numPr>
          <w:ilvl w:val="1"/>
          <w:numId w:val="13"/>
        </w:numPr>
        <w:contextualSpacing w:val="0"/>
        <w:rPr>
          <w:rFonts w:ascii="Arial" w:hAnsi="Arial" w:cs="Arial"/>
          <w:sz w:val="24"/>
          <w:szCs w:val="24"/>
          <w:u w:val="single"/>
        </w:rPr>
      </w:pPr>
      <w:r w:rsidRPr="71F1FFCF">
        <w:rPr>
          <w:rFonts w:ascii="Arial" w:hAnsi="Arial" w:cs="Arial"/>
          <w:sz w:val="24"/>
          <w:szCs w:val="24"/>
          <w:u w:val="single"/>
        </w:rPr>
        <w:t>Payments and Other Provisions</w:t>
      </w:r>
    </w:p>
    <w:p w14:paraId="092B9E38" w14:textId="77777777" w:rsidR="00232396" w:rsidRPr="00C97934" w:rsidRDefault="00232396" w:rsidP="00232396">
      <w:pPr>
        <w:ind w:left="720"/>
        <w:rPr>
          <w:rStyle w:val="InitialStyle"/>
          <w:rFonts w:ascii="Arial" w:hAnsi="Arial" w:cs="Arial"/>
        </w:rPr>
      </w:pPr>
      <w:r w:rsidRPr="00C97934">
        <w:rPr>
          <w:rFonts w:ascii="Arial" w:hAnsi="Arial" w:cs="Arial"/>
          <w:sz w:val="24"/>
          <w:szCs w:val="24"/>
        </w:rPr>
        <w:t xml:space="preserve">The State anticipates paying the Contractor </w:t>
      </w:r>
      <w:r>
        <w:rPr>
          <w:rFonts w:ascii="Arial" w:hAnsi="Arial" w:cs="Arial"/>
          <w:sz w:val="24"/>
          <w:szCs w:val="24"/>
        </w:rPr>
        <w:t>a one-time payment 60 days following the event and</w:t>
      </w:r>
      <w:r w:rsidRPr="00C97934">
        <w:rPr>
          <w:rFonts w:ascii="Arial" w:hAnsi="Arial" w:cs="Arial"/>
          <w:sz w:val="24"/>
          <w:szCs w:val="24"/>
        </w:rPr>
        <w:t xml:space="preserve">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w:t>
      </w:r>
      <w:proofErr w:type="gramStart"/>
      <w:r w:rsidRPr="00C97934">
        <w:rPr>
          <w:rFonts w:ascii="Arial" w:hAnsi="Arial" w:cs="Arial"/>
          <w:sz w:val="24"/>
          <w:szCs w:val="24"/>
        </w:rPr>
        <w:t>results</w:t>
      </w:r>
      <w:proofErr w:type="gramEnd"/>
      <w:r w:rsidRPr="00C97934">
        <w:rPr>
          <w:rFonts w:ascii="Arial" w:hAnsi="Arial" w:cs="Arial"/>
          <w:sz w:val="24"/>
          <w:szCs w:val="24"/>
        </w:rPr>
        <w:t xml:space="preserve"> from the RFP.</w:t>
      </w:r>
      <w:bookmarkStart w:id="50" w:name="_Toc367174750"/>
      <w:bookmarkStart w:id="51" w:name="_Toc397069214"/>
    </w:p>
    <w:p w14:paraId="696176C6" w14:textId="77777777" w:rsidR="00232396" w:rsidRPr="00C97934" w:rsidRDefault="00232396" w:rsidP="00232396">
      <w:pPr>
        <w:widowControl/>
        <w:autoSpaceDE/>
        <w:autoSpaceDN/>
        <w:rPr>
          <w:rStyle w:val="InitialStyle"/>
          <w:rFonts w:ascii="Arial" w:hAnsi="Arial" w:cs="Arial"/>
        </w:rPr>
      </w:pPr>
      <w:r w:rsidRPr="00C97934">
        <w:rPr>
          <w:rStyle w:val="InitialStyle"/>
          <w:rFonts w:ascii="Arial" w:hAnsi="Arial" w:cs="Arial"/>
        </w:rPr>
        <w:br w:type="page"/>
      </w:r>
    </w:p>
    <w:p w14:paraId="5B167F1E" w14:textId="77777777" w:rsidR="00232396" w:rsidRPr="00C97934" w:rsidRDefault="00232396" w:rsidP="00232396">
      <w:pPr>
        <w:rPr>
          <w:rStyle w:val="InitialStyle"/>
          <w:rFonts w:ascii="Arial" w:hAnsi="Arial" w:cs="Arial"/>
          <w:b/>
          <w:bCs/>
          <w:sz w:val="24"/>
          <w:szCs w:val="24"/>
        </w:rPr>
      </w:pPr>
      <w:r w:rsidRPr="71F1FFCF">
        <w:rPr>
          <w:rStyle w:val="InitialStyle"/>
          <w:rFonts w:ascii="Arial" w:hAnsi="Arial" w:cs="Arial"/>
          <w:b/>
          <w:bCs/>
          <w:sz w:val="24"/>
          <w:szCs w:val="24"/>
        </w:rPr>
        <w:lastRenderedPageBreak/>
        <w:t>PART VII</w:t>
      </w:r>
      <w:r>
        <w:tab/>
      </w:r>
      <w:r w:rsidRPr="71F1FFCF">
        <w:rPr>
          <w:rStyle w:val="InitialStyle"/>
          <w:rFonts w:ascii="Arial" w:hAnsi="Arial" w:cs="Arial"/>
          <w:b/>
          <w:bCs/>
          <w:sz w:val="24"/>
          <w:szCs w:val="24"/>
        </w:rPr>
        <w:t>LIST OF RFP APPENDICES AND RELATED DOCUMENTS</w:t>
      </w:r>
      <w:bookmarkEnd w:id="50"/>
      <w:bookmarkEnd w:id="51"/>
    </w:p>
    <w:p w14:paraId="09177F0A" w14:textId="77777777" w:rsidR="00232396" w:rsidRPr="00C97934" w:rsidRDefault="00232396" w:rsidP="00232396">
      <w:pPr>
        <w:tabs>
          <w:tab w:val="left" w:pos="1440"/>
        </w:tabs>
        <w:rPr>
          <w:rFonts w:ascii="Arial" w:hAnsi="Arial" w:cs="Arial"/>
          <w:sz w:val="24"/>
          <w:szCs w:val="24"/>
        </w:rPr>
      </w:pPr>
    </w:p>
    <w:p w14:paraId="65714DA4" w14:textId="77777777" w:rsidR="00232396" w:rsidRPr="00C97934" w:rsidRDefault="00232396" w:rsidP="00232396">
      <w:pPr>
        <w:tabs>
          <w:tab w:val="left" w:pos="1440"/>
        </w:tabs>
        <w:rPr>
          <w:rFonts w:ascii="Arial" w:hAnsi="Arial" w:cs="Arial"/>
          <w:sz w:val="24"/>
          <w:szCs w:val="24"/>
        </w:rPr>
      </w:pPr>
    </w:p>
    <w:p w14:paraId="46BC7075" w14:textId="77777777" w:rsidR="00232396" w:rsidRPr="00C97934" w:rsidRDefault="00232396" w:rsidP="00232396">
      <w:pPr>
        <w:tabs>
          <w:tab w:val="left" w:pos="1080"/>
        </w:tabs>
        <w:ind w:left="180"/>
        <w:rPr>
          <w:rFonts w:ascii="Arial" w:hAnsi="Arial" w:cs="Arial"/>
          <w:u w:val="single"/>
        </w:rPr>
      </w:pPr>
      <w:r w:rsidRPr="00C97934">
        <w:rPr>
          <w:rFonts w:ascii="Arial" w:hAnsi="Arial" w:cs="Arial"/>
          <w:b/>
          <w:sz w:val="24"/>
          <w:szCs w:val="24"/>
        </w:rPr>
        <w:t>Appendix A</w:t>
      </w:r>
      <w:r w:rsidRPr="00C97934">
        <w:rPr>
          <w:rFonts w:ascii="Arial" w:hAnsi="Arial" w:cs="Arial"/>
          <w:sz w:val="24"/>
          <w:szCs w:val="24"/>
        </w:rPr>
        <w:t xml:space="preserve"> – Proposal Cover Page</w:t>
      </w:r>
    </w:p>
    <w:p w14:paraId="46331737" w14:textId="77777777" w:rsidR="00232396" w:rsidRPr="00C97934" w:rsidRDefault="00232396" w:rsidP="00232396">
      <w:pPr>
        <w:tabs>
          <w:tab w:val="left" w:pos="1080"/>
        </w:tabs>
        <w:ind w:left="180"/>
        <w:rPr>
          <w:rFonts w:ascii="Arial" w:hAnsi="Arial" w:cs="Arial"/>
          <w:u w:val="single"/>
        </w:rPr>
      </w:pPr>
    </w:p>
    <w:p w14:paraId="310E633C" w14:textId="77777777" w:rsidR="00232396" w:rsidRPr="00C97934" w:rsidRDefault="00232396" w:rsidP="00232396">
      <w:pPr>
        <w:tabs>
          <w:tab w:val="left" w:pos="1080"/>
        </w:tabs>
        <w:ind w:left="180"/>
        <w:rPr>
          <w:rFonts w:ascii="Arial" w:hAnsi="Arial" w:cs="Arial"/>
          <w:u w:val="single"/>
        </w:rPr>
      </w:pPr>
      <w:r w:rsidRPr="00C97934">
        <w:rPr>
          <w:rFonts w:ascii="Arial" w:hAnsi="Arial" w:cs="Arial"/>
          <w:b/>
          <w:sz w:val="24"/>
          <w:szCs w:val="24"/>
        </w:rPr>
        <w:t xml:space="preserve">Appendix </w:t>
      </w:r>
      <w:r>
        <w:rPr>
          <w:rFonts w:ascii="Arial" w:hAnsi="Arial" w:cs="Arial"/>
          <w:b/>
          <w:sz w:val="24"/>
          <w:szCs w:val="24"/>
        </w:rPr>
        <w:t>B</w:t>
      </w:r>
      <w:r w:rsidRPr="00C97934">
        <w:rPr>
          <w:rFonts w:ascii="Arial" w:hAnsi="Arial" w:cs="Arial"/>
          <w:sz w:val="24"/>
          <w:szCs w:val="24"/>
        </w:rPr>
        <w:t xml:space="preserve"> – </w:t>
      </w:r>
      <w:r>
        <w:rPr>
          <w:rFonts w:ascii="Arial" w:hAnsi="Arial" w:cs="Arial"/>
          <w:sz w:val="24"/>
          <w:szCs w:val="24"/>
        </w:rPr>
        <w:t>Responsible Bidder Certification</w:t>
      </w:r>
    </w:p>
    <w:p w14:paraId="1001CEDD" w14:textId="77777777" w:rsidR="00232396" w:rsidRPr="00C97934" w:rsidRDefault="00232396" w:rsidP="00232396">
      <w:pPr>
        <w:pStyle w:val="ListParagraph"/>
        <w:ind w:left="180"/>
        <w:rPr>
          <w:rFonts w:ascii="Arial" w:hAnsi="Arial" w:cs="Arial"/>
          <w:u w:val="single"/>
        </w:rPr>
      </w:pPr>
    </w:p>
    <w:p w14:paraId="3069B480" w14:textId="77777777" w:rsidR="00232396" w:rsidRPr="00C97934" w:rsidRDefault="00232396" w:rsidP="00232396">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623E5F86" w14:textId="77777777" w:rsidR="00232396" w:rsidRPr="00C97934" w:rsidRDefault="00232396" w:rsidP="00232396">
      <w:pPr>
        <w:tabs>
          <w:tab w:val="left" w:pos="1080"/>
        </w:tabs>
        <w:ind w:left="180" w:hanging="720"/>
        <w:rPr>
          <w:rFonts w:ascii="Arial" w:hAnsi="Arial" w:cs="Arial"/>
          <w:sz w:val="24"/>
          <w:szCs w:val="24"/>
        </w:rPr>
      </w:pPr>
    </w:p>
    <w:p w14:paraId="0DE38D65" w14:textId="77777777" w:rsidR="00232396" w:rsidRPr="00C97934" w:rsidRDefault="00232396" w:rsidP="00232396">
      <w:pPr>
        <w:tabs>
          <w:tab w:val="left" w:pos="1080"/>
        </w:tabs>
        <w:ind w:left="180"/>
        <w:rPr>
          <w:rFonts w:ascii="Arial" w:hAnsi="Arial" w:cs="Arial"/>
          <w:sz w:val="24"/>
          <w:szCs w:val="24"/>
          <w:u w:val="single"/>
        </w:rPr>
      </w:pPr>
      <w:r w:rsidRPr="00C97934">
        <w:rPr>
          <w:rFonts w:ascii="Arial" w:hAnsi="Arial" w:cs="Arial"/>
          <w:b/>
          <w:sz w:val="24"/>
          <w:szCs w:val="24"/>
        </w:rPr>
        <w:t>Appendix D</w:t>
      </w:r>
      <w:r w:rsidRPr="00C97934">
        <w:rPr>
          <w:rFonts w:ascii="Arial" w:hAnsi="Arial" w:cs="Arial"/>
          <w:sz w:val="24"/>
          <w:szCs w:val="24"/>
        </w:rPr>
        <w:t xml:space="preserve"> – Cost Proposal Form</w:t>
      </w:r>
    </w:p>
    <w:p w14:paraId="6DB41CE0" w14:textId="77777777" w:rsidR="00232396" w:rsidRPr="00C97934" w:rsidRDefault="00232396" w:rsidP="00232396">
      <w:pPr>
        <w:pStyle w:val="ListParagraph"/>
        <w:ind w:left="180"/>
        <w:rPr>
          <w:rFonts w:ascii="Arial" w:hAnsi="Arial" w:cs="Arial"/>
          <w:sz w:val="24"/>
          <w:szCs w:val="24"/>
          <w:u w:val="single"/>
        </w:rPr>
      </w:pPr>
    </w:p>
    <w:p w14:paraId="31C4BEA1" w14:textId="77777777" w:rsidR="00232396" w:rsidRPr="00C97934" w:rsidRDefault="00232396" w:rsidP="00232396">
      <w:pPr>
        <w:tabs>
          <w:tab w:val="left" w:pos="1080"/>
        </w:tabs>
        <w:ind w:left="180"/>
        <w:rPr>
          <w:rFonts w:ascii="Arial" w:hAnsi="Arial" w:cs="Arial"/>
          <w:sz w:val="24"/>
          <w:szCs w:val="24"/>
        </w:rPr>
      </w:pPr>
      <w:r w:rsidRPr="00C97934">
        <w:rPr>
          <w:rFonts w:ascii="Arial" w:hAnsi="Arial" w:cs="Arial"/>
          <w:b/>
          <w:sz w:val="24"/>
          <w:szCs w:val="24"/>
        </w:rPr>
        <w:t>Appendix E</w:t>
      </w:r>
      <w:r w:rsidRPr="00C97934">
        <w:rPr>
          <w:rFonts w:ascii="Arial" w:hAnsi="Arial" w:cs="Arial"/>
          <w:sz w:val="24"/>
          <w:szCs w:val="24"/>
        </w:rPr>
        <w:t xml:space="preserve"> – Submitted Question</w:t>
      </w:r>
      <w:r>
        <w:rPr>
          <w:rFonts w:ascii="Arial" w:hAnsi="Arial" w:cs="Arial"/>
          <w:sz w:val="24"/>
          <w:szCs w:val="24"/>
        </w:rPr>
        <w:t>s</w:t>
      </w:r>
      <w:r w:rsidRPr="00C97934">
        <w:rPr>
          <w:rFonts w:ascii="Arial" w:hAnsi="Arial" w:cs="Arial"/>
          <w:sz w:val="24"/>
          <w:szCs w:val="24"/>
        </w:rPr>
        <w:t xml:space="preserve"> Form</w:t>
      </w:r>
    </w:p>
    <w:p w14:paraId="63D1E6B3" w14:textId="77777777" w:rsidR="00232396" w:rsidRPr="00C97934" w:rsidRDefault="00232396" w:rsidP="00232396">
      <w:pPr>
        <w:pStyle w:val="ListParagraph"/>
        <w:rPr>
          <w:rFonts w:ascii="Arial" w:hAnsi="Arial" w:cs="Arial"/>
          <w:sz w:val="24"/>
          <w:szCs w:val="24"/>
        </w:rPr>
      </w:pPr>
    </w:p>
    <w:p w14:paraId="068C546C" w14:textId="77777777" w:rsidR="00232396" w:rsidRPr="00C97934" w:rsidRDefault="00232396" w:rsidP="00232396">
      <w:pPr>
        <w:pStyle w:val="ListParagraph"/>
        <w:rPr>
          <w:rFonts w:ascii="Arial" w:hAnsi="Arial" w:cs="Arial"/>
          <w:sz w:val="24"/>
          <w:szCs w:val="24"/>
          <w:u w:val="single"/>
        </w:rPr>
      </w:pPr>
    </w:p>
    <w:p w14:paraId="508F5C38" w14:textId="77777777" w:rsidR="00232396" w:rsidRPr="00C97934" w:rsidRDefault="00232396" w:rsidP="00232396">
      <w:pPr>
        <w:tabs>
          <w:tab w:val="left" w:pos="1080"/>
        </w:tabs>
        <w:ind w:left="1080"/>
        <w:rPr>
          <w:rFonts w:ascii="Arial" w:hAnsi="Arial" w:cs="Arial"/>
          <w:u w:val="single"/>
        </w:rPr>
      </w:pPr>
    </w:p>
    <w:p w14:paraId="26D1B7E6" w14:textId="77777777" w:rsidR="00232396" w:rsidRPr="00C97934" w:rsidRDefault="00232396" w:rsidP="00232396">
      <w:pPr>
        <w:pStyle w:val="ListParagraph"/>
        <w:rPr>
          <w:rFonts w:ascii="Arial" w:hAnsi="Arial" w:cs="Arial"/>
          <w:sz w:val="24"/>
          <w:szCs w:val="24"/>
        </w:rPr>
      </w:pPr>
    </w:p>
    <w:p w14:paraId="5688A714" w14:textId="77777777" w:rsidR="00232396" w:rsidRPr="00C97934" w:rsidRDefault="00232396" w:rsidP="00232396">
      <w:pPr>
        <w:tabs>
          <w:tab w:val="left" w:pos="1080"/>
        </w:tabs>
        <w:rPr>
          <w:rFonts w:ascii="Arial" w:hAnsi="Arial" w:cs="Arial"/>
          <w:sz w:val="24"/>
          <w:szCs w:val="24"/>
        </w:rPr>
      </w:pPr>
    </w:p>
    <w:p w14:paraId="537E90C4" w14:textId="77777777" w:rsidR="00232396" w:rsidRPr="00C97934" w:rsidRDefault="00232396" w:rsidP="00232396">
      <w:pPr>
        <w:tabs>
          <w:tab w:val="left" w:pos="1080"/>
        </w:tabs>
        <w:rPr>
          <w:rFonts w:ascii="Arial" w:hAnsi="Arial" w:cs="Arial"/>
          <w:sz w:val="24"/>
          <w:szCs w:val="24"/>
        </w:rPr>
      </w:pPr>
    </w:p>
    <w:p w14:paraId="39849BA0" w14:textId="77777777" w:rsidR="00232396" w:rsidRPr="00C97934" w:rsidRDefault="00232396" w:rsidP="00232396">
      <w:pPr>
        <w:tabs>
          <w:tab w:val="left" w:pos="1080"/>
        </w:tabs>
        <w:rPr>
          <w:rFonts w:ascii="Arial" w:hAnsi="Arial" w:cs="Arial"/>
          <w:sz w:val="24"/>
          <w:szCs w:val="24"/>
        </w:rPr>
      </w:pPr>
    </w:p>
    <w:p w14:paraId="2F531C99" w14:textId="77777777" w:rsidR="00232396" w:rsidRPr="00C97934" w:rsidRDefault="00232396" w:rsidP="00232396">
      <w:pPr>
        <w:tabs>
          <w:tab w:val="left" w:pos="1080"/>
        </w:tabs>
        <w:rPr>
          <w:rFonts w:ascii="Arial" w:hAnsi="Arial" w:cs="Arial"/>
          <w:u w:val="single"/>
        </w:rPr>
      </w:pPr>
      <w:r w:rsidRPr="00C97934">
        <w:rPr>
          <w:rFonts w:ascii="Arial" w:hAnsi="Arial" w:cs="Arial"/>
          <w:sz w:val="24"/>
          <w:szCs w:val="24"/>
        </w:rPr>
        <w:tab/>
      </w:r>
    </w:p>
    <w:p w14:paraId="227CDA66" w14:textId="77777777" w:rsidR="00232396" w:rsidRPr="00F63647" w:rsidRDefault="00232396" w:rsidP="00232396">
      <w:pPr>
        <w:pStyle w:val="DefaultText"/>
        <w:rPr>
          <w:rFonts w:ascii="Arial" w:hAnsi="Arial" w:cs="Arial"/>
          <w:b/>
          <w:bCs/>
        </w:rPr>
      </w:pPr>
      <w:bookmarkStart w:id="52" w:name="QuickMark"/>
      <w:bookmarkEnd w:id="52"/>
      <w:r w:rsidRPr="71F1FFCF">
        <w:rPr>
          <w:rFonts w:ascii="Arial" w:hAnsi="Arial" w:cs="Arial"/>
          <w:b/>
          <w:bCs/>
        </w:rPr>
        <w:br w:type="page"/>
      </w:r>
      <w:r w:rsidRPr="71F1FFCF">
        <w:rPr>
          <w:rFonts w:ascii="Arial" w:hAnsi="Arial" w:cs="Arial"/>
          <w:b/>
          <w:bCs/>
        </w:rPr>
        <w:lastRenderedPageBreak/>
        <w:t>APPENDIX A</w:t>
      </w:r>
    </w:p>
    <w:p w14:paraId="2AD3331A" w14:textId="77777777" w:rsidR="00232396" w:rsidRPr="00C97934" w:rsidRDefault="00232396" w:rsidP="00232396">
      <w:pPr>
        <w:jc w:val="center"/>
        <w:rPr>
          <w:rFonts w:ascii="Arial" w:hAnsi="Arial" w:cs="Arial"/>
          <w:b/>
          <w:sz w:val="28"/>
          <w:szCs w:val="28"/>
        </w:rPr>
      </w:pPr>
      <w:r w:rsidRPr="00C97934">
        <w:rPr>
          <w:rFonts w:ascii="Arial" w:hAnsi="Arial" w:cs="Arial"/>
          <w:b/>
          <w:sz w:val="28"/>
          <w:szCs w:val="28"/>
        </w:rPr>
        <w:t xml:space="preserve">State of Maine </w:t>
      </w:r>
    </w:p>
    <w:p w14:paraId="035C4131" w14:textId="77777777" w:rsidR="00232396" w:rsidRPr="006729B7" w:rsidRDefault="00232396" w:rsidP="00232396">
      <w:pPr>
        <w:jc w:val="center"/>
        <w:rPr>
          <w:rFonts w:ascii="Arial" w:hAnsi="Arial" w:cs="Arial"/>
          <w:b/>
          <w:bCs/>
          <w:color w:val="FF0000"/>
          <w:sz w:val="28"/>
          <w:szCs w:val="28"/>
        </w:rPr>
      </w:pPr>
      <w:r w:rsidRPr="006729B7">
        <w:rPr>
          <w:rFonts w:ascii="Arial" w:hAnsi="Arial" w:cs="Arial"/>
          <w:b/>
          <w:bCs/>
          <w:sz w:val="28"/>
          <w:szCs w:val="28"/>
        </w:rPr>
        <w:t>Department of Education</w:t>
      </w:r>
    </w:p>
    <w:p w14:paraId="053DB8FD" w14:textId="77777777" w:rsidR="00232396" w:rsidRPr="006729B7" w:rsidRDefault="00232396" w:rsidP="00232396">
      <w:pPr>
        <w:jc w:val="center"/>
        <w:outlineLvl w:val="1"/>
        <w:rPr>
          <w:rFonts w:ascii="Arial" w:hAnsi="Arial" w:cs="Arial"/>
          <w:b/>
          <w:bCs/>
          <w:sz w:val="28"/>
          <w:szCs w:val="28"/>
          <w:lang w:val="x-none" w:eastAsia="x-none"/>
        </w:rPr>
      </w:pPr>
      <w:r w:rsidRPr="006729B7">
        <w:rPr>
          <w:rFonts w:ascii="Arial" w:hAnsi="Arial" w:cs="Arial"/>
          <w:b/>
          <w:bCs/>
          <w:sz w:val="28"/>
          <w:szCs w:val="28"/>
          <w:lang w:val="x-none" w:eastAsia="x-none"/>
        </w:rPr>
        <w:t>PROPOSAL COVER PAGE</w:t>
      </w:r>
    </w:p>
    <w:p w14:paraId="2BEE80A0" w14:textId="1C5B6C1E" w:rsidR="00232396" w:rsidRPr="006729B7" w:rsidRDefault="0A1FA7E8" w:rsidP="62B77D67">
      <w:pPr>
        <w:jc w:val="center"/>
        <w:rPr>
          <w:rFonts w:ascii="Arial" w:hAnsi="Arial" w:cs="Arial"/>
          <w:b/>
          <w:bCs/>
          <w:color w:val="0070C0"/>
          <w:sz w:val="28"/>
          <w:szCs w:val="28"/>
        </w:rPr>
      </w:pPr>
      <w:r w:rsidRPr="006729B7">
        <w:rPr>
          <w:rFonts w:ascii="Arial" w:hAnsi="Arial" w:cs="Arial"/>
          <w:b/>
          <w:bCs/>
          <w:sz w:val="28"/>
          <w:szCs w:val="28"/>
        </w:rPr>
        <w:t>RFP#</w:t>
      </w:r>
      <w:r w:rsidR="6891EB98" w:rsidRPr="006729B7">
        <w:rPr>
          <w:rFonts w:ascii="Arial" w:hAnsi="Arial" w:cs="Arial"/>
          <w:b/>
          <w:bCs/>
          <w:sz w:val="28"/>
          <w:szCs w:val="28"/>
        </w:rPr>
        <w:t xml:space="preserve"> 202505066</w:t>
      </w:r>
    </w:p>
    <w:p w14:paraId="77C9553C" w14:textId="7EA50E53" w:rsidR="00232396" w:rsidRPr="006729B7" w:rsidRDefault="00232396" w:rsidP="00232396">
      <w:pPr>
        <w:pStyle w:val="DefaultText"/>
        <w:widowControl/>
        <w:jc w:val="center"/>
        <w:rPr>
          <w:rStyle w:val="InitialStyle"/>
          <w:rFonts w:ascii="Arial" w:hAnsi="Arial" w:cs="Arial"/>
          <w:b/>
          <w:bCs/>
          <w:sz w:val="28"/>
          <w:szCs w:val="28"/>
          <w:u w:val="single"/>
        </w:rPr>
      </w:pPr>
      <w:r w:rsidRPr="006729B7">
        <w:rPr>
          <w:rStyle w:val="InitialStyle"/>
          <w:rFonts w:ascii="Arial" w:hAnsi="Arial" w:cs="Arial"/>
          <w:b/>
          <w:bCs/>
          <w:sz w:val="28"/>
          <w:szCs w:val="28"/>
          <w:u w:val="single"/>
        </w:rPr>
        <w:t>Maine School Winter Wellness Summit</w:t>
      </w:r>
      <w:r w:rsidR="005F45E4" w:rsidRPr="006729B7">
        <w:rPr>
          <w:rStyle w:val="InitialStyle"/>
          <w:rFonts w:ascii="Arial" w:hAnsi="Arial" w:cs="Arial"/>
          <w:b/>
          <w:bCs/>
          <w:sz w:val="28"/>
          <w:szCs w:val="28"/>
          <w:u w:val="single"/>
        </w:rPr>
        <w:t xml:space="preserve"> Venue</w:t>
      </w:r>
    </w:p>
    <w:p w14:paraId="01D7DA35" w14:textId="77777777" w:rsidR="00232396" w:rsidRPr="00C97934" w:rsidRDefault="00232396" w:rsidP="00232396">
      <w:pPr>
        <w:jc w:val="center"/>
        <w:rPr>
          <w:rFonts w:ascii="Arial" w:hAnsi="Arial" w:cs="Arial"/>
          <w:b/>
          <w:bCs/>
          <w:color w:val="FF0000"/>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32396" w:rsidRPr="00C97934" w14:paraId="6DCF0A84" w14:textId="77777777" w:rsidTr="00257999">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50DADD06" w14:textId="77777777" w:rsidR="00232396" w:rsidRPr="00C97934" w:rsidRDefault="00232396" w:rsidP="00257999">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775E0ABE" w14:textId="77777777" w:rsidR="00232396" w:rsidRPr="00C97934" w:rsidRDefault="00232396" w:rsidP="00257999">
            <w:pPr>
              <w:rPr>
                <w:rFonts w:ascii="Arial" w:hAnsi="Arial" w:cs="Arial"/>
                <w:sz w:val="24"/>
                <w:szCs w:val="24"/>
              </w:rPr>
            </w:pPr>
          </w:p>
        </w:tc>
      </w:tr>
      <w:tr w:rsidR="00232396" w:rsidRPr="00C97934" w14:paraId="11D51664" w14:textId="77777777" w:rsidTr="00257999">
        <w:trPr>
          <w:cantSplit/>
          <w:trHeight w:val="435"/>
        </w:trPr>
        <w:tc>
          <w:tcPr>
            <w:tcW w:w="1792" w:type="pct"/>
            <w:gridSpan w:val="2"/>
            <w:tcBorders>
              <w:left w:val="double" w:sz="4" w:space="0" w:color="auto"/>
              <w:right w:val="single" w:sz="4" w:space="0" w:color="auto"/>
            </w:tcBorders>
            <w:shd w:val="clear" w:color="auto" w:fill="C6D9F1"/>
            <w:vAlign w:val="center"/>
          </w:tcPr>
          <w:p w14:paraId="3AD34E95" w14:textId="77777777" w:rsidR="00232396" w:rsidRPr="00C97934" w:rsidRDefault="00232396" w:rsidP="00257999">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577A81DE" w14:textId="77777777" w:rsidR="00232396" w:rsidRPr="00C97934" w:rsidRDefault="00232396" w:rsidP="00257999">
            <w:pPr>
              <w:rPr>
                <w:rFonts w:ascii="Arial" w:hAnsi="Arial" w:cs="Arial"/>
                <w:sz w:val="24"/>
                <w:szCs w:val="24"/>
              </w:rPr>
            </w:pPr>
          </w:p>
        </w:tc>
      </w:tr>
      <w:tr w:rsidR="00232396" w:rsidRPr="00C97934" w14:paraId="7B966723" w14:textId="77777777" w:rsidTr="00257999">
        <w:trPr>
          <w:cantSplit/>
          <w:trHeight w:val="435"/>
        </w:trPr>
        <w:tc>
          <w:tcPr>
            <w:tcW w:w="354" w:type="pct"/>
            <w:tcBorders>
              <w:left w:val="double" w:sz="4" w:space="0" w:color="auto"/>
              <w:right w:val="single" w:sz="4" w:space="0" w:color="auto"/>
            </w:tcBorders>
            <w:shd w:val="clear" w:color="auto" w:fill="C6D9F1"/>
            <w:vAlign w:val="center"/>
          </w:tcPr>
          <w:p w14:paraId="36C8ADA8" w14:textId="77777777" w:rsidR="00232396" w:rsidRPr="00C97934" w:rsidRDefault="00232396" w:rsidP="00257999">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4BBAC9C4" w14:textId="77777777" w:rsidR="00232396" w:rsidRPr="00C97934" w:rsidRDefault="00232396" w:rsidP="00257999">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57DB45D5" w14:textId="77777777" w:rsidR="00232396" w:rsidRPr="00C97934" w:rsidRDefault="00232396" w:rsidP="00257999">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1212F039" w14:textId="77777777" w:rsidR="00232396" w:rsidRPr="00C97934" w:rsidRDefault="00232396" w:rsidP="00257999">
            <w:pPr>
              <w:rPr>
                <w:rFonts w:ascii="Arial" w:hAnsi="Arial" w:cs="Arial"/>
                <w:sz w:val="24"/>
                <w:szCs w:val="24"/>
              </w:rPr>
            </w:pPr>
          </w:p>
        </w:tc>
      </w:tr>
      <w:tr w:rsidR="00232396" w:rsidRPr="00C97934" w14:paraId="14E9A776" w14:textId="77777777" w:rsidTr="00257999">
        <w:trPr>
          <w:cantSplit/>
          <w:trHeight w:val="435"/>
        </w:trPr>
        <w:tc>
          <w:tcPr>
            <w:tcW w:w="1792" w:type="pct"/>
            <w:gridSpan w:val="2"/>
            <w:tcBorders>
              <w:left w:val="double" w:sz="4" w:space="0" w:color="auto"/>
              <w:right w:val="single" w:sz="4" w:space="0" w:color="auto"/>
            </w:tcBorders>
            <w:shd w:val="clear" w:color="auto" w:fill="C6D9F1"/>
            <w:vAlign w:val="center"/>
          </w:tcPr>
          <w:p w14:paraId="53FF9EE7" w14:textId="77777777" w:rsidR="00232396" w:rsidRPr="00C97934" w:rsidRDefault="00232396" w:rsidP="00257999">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107FE10F" w14:textId="77777777" w:rsidR="00232396" w:rsidRPr="00C97934" w:rsidRDefault="00232396" w:rsidP="00257999">
            <w:pPr>
              <w:rPr>
                <w:rFonts w:ascii="Arial" w:hAnsi="Arial" w:cs="Arial"/>
                <w:sz w:val="24"/>
                <w:szCs w:val="24"/>
              </w:rPr>
            </w:pPr>
          </w:p>
        </w:tc>
      </w:tr>
      <w:tr w:rsidR="00232396" w:rsidRPr="00C97934" w14:paraId="77D66C50" w14:textId="77777777" w:rsidTr="00257999">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62CA1762" w14:textId="77777777" w:rsidR="00232396" w:rsidRPr="00C97934" w:rsidRDefault="00232396" w:rsidP="00257999">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7DEFE94F" w14:textId="77777777" w:rsidR="00232396" w:rsidRPr="00C97934" w:rsidRDefault="00232396" w:rsidP="00257999">
            <w:pPr>
              <w:rPr>
                <w:rFonts w:ascii="Arial" w:hAnsi="Arial" w:cs="Arial"/>
                <w:sz w:val="24"/>
                <w:szCs w:val="24"/>
              </w:rPr>
            </w:pPr>
          </w:p>
        </w:tc>
      </w:tr>
      <w:tr w:rsidR="00232396" w:rsidRPr="00C97934" w14:paraId="21DB36EF" w14:textId="77777777" w:rsidTr="00257999">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78063990" w14:textId="77777777" w:rsidR="00232396" w:rsidRPr="00AD3957" w:rsidRDefault="00232396" w:rsidP="00257999">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32396" w:rsidRPr="00C97934" w14:paraId="550982EF" w14:textId="77777777" w:rsidTr="00257999">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71D73EC5" w14:textId="77777777" w:rsidR="00232396" w:rsidRPr="00C97934" w:rsidRDefault="00232396" w:rsidP="00257999">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69900480" w14:textId="77777777" w:rsidR="00232396" w:rsidRPr="00C97934" w:rsidRDefault="00232396" w:rsidP="00257999">
            <w:pPr>
              <w:rPr>
                <w:rFonts w:ascii="Arial" w:hAnsi="Arial" w:cs="Arial"/>
                <w:sz w:val="24"/>
                <w:szCs w:val="24"/>
              </w:rPr>
            </w:pPr>
          </w:p>
        </w:tc>
      </w:tr>
      <w:tr w:rsidR="00232396" w:rsidRPr="00C97934" w14:paraId="0BBCF551" w14:textId="77777777" w:rsidTr="00257999">
        <w:trPr>
          <w:cantSplit/>
          <w:trHeight w:val="444"/>
        </w:trPr>
        <w:tc>
          <w:tcPr>
            <w:tcW w:w="354" w:type="pct"/>
            <w:tcBorders>
              <w:left w:val="double" w:sz="4" w:space="0" w:color="auto"/>
              <w:right w:val="single" w:sz="4" w:space="0" w:color="auto"/>
            </w:tcBorders>
            <w:shd w:val="clear" w:color="auto" w:fill="C6D9F1"/>
            <w:vAlign w:val="center"/>
          </w:tcPr>
          <w:p w14:paraId="68F0DBE5" w14:textId="77777777" w:rsidR="00232396" w:rsidRPr="00C97934" w:rsidRDefault="00232396" w:rsidP="00257999">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7B30CE8F" w14:textId="77777777" w:rsidR="00232396" w:rsidRPr="00C97934" w:rsidRDefault="00232396" w:rsidP="00257999">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1A713325" w14:textId="77777777" w:rsidR="00232396" w:rsidRPr="00C97934" w:rsidRDefault="00232396" w:rsidP="00257999">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03C3DB33" w14:textId="77777777" w:rsidR="00232396" w:rsidRPr="00C97934" w:rsidRDefault="00232396" w:rsidP="00257999">
            <w:pPr>
              <w:rPr>
                <w:rFonts w:ascii="Arial" w:hAnsi="Arial" w:cs="Arial"/>
                <w:sz w:val="24"/>
                <w:szCs w:val="24"/>
              </w:rPr>
            </w:pPr>
          </w:p>
        </w:tc>
      </w:tr>
      <w:tr w:rsidR="00232396" w:rsidRPr="00C97934" w14:paraId="0D195D5A" w14:textId="77777777" w:rsidTr="00257999">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6B1BEA55" w14:textId="77777777" w:rsidR="00232396" w:rsidRPr="00C97934" w:rsidRDefault="00232396" w:rsidP="00257999">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28F9AAC7" w14:textId="77777777" w:rsidR="00232396" w:rsidRPr="00C97934" w:rsidRDefault="00232396" w:rsidP="00257999">
            <w:pPr>
              <w:rPr>
                <w:rFonts w:ascii="Arial" w:hAnsi="Arial" w:cs="Arial"/>
                <w:sz w:val="24"/>
                <w:szCs w:val="24"/>
              </w:rPr>
            </w:pPr>
          </w:p>
        </w:tc>
      </w:tr>
      <w:tr w:rsidR="00232396" w:rsidRPr="00C97934" w14:paraId="70F6C4D8" w14:textId="77777777" w:rsidTr="00257999">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211EFCFF" w14:textId="77777777" w:rsidR="00232396" w:rsidRPr="00C97934" w:rsidRDefault="00232396" w:rsidP="00257999">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3CDC7810" w14:textId="77777777" w:rsidR="00232396" w:rsidRPr="00C97934" w:rsidRDefault="00232396" w:rsidP="00257999">
            <w:pPr>
              <w:rPr>
                <w:rFonts w:ascii="Arial" w:hAnsi="Arial" w:cs="Arial"/>
                <w:sz w:val="24"/>
                <w:szCs w:val="24"/>
              </w:rPr>
            </w:pPr>
          </w:p>
        </w:tc>
      </w:tr>
    </w:tbl>
    <w:p w14:paraId="45EA73CD" w14:textId="77777777" w:rsidR="00232396" w:rsidRPr="00C97934" w:rsidRDefault="00232396" w:rsidP="00232396">
      <w:pPr>
        <w:rPr>
          <w:rFonts w:ascii="Arial" w:hAnsi="Arial" w:cs="Arial"/>
          <w:sz w:val="24"/>
          <w:szCs w:val="24"/>
        </w:rPr>
      </w:pPr>
    </w:p>
    <w:p w14:paraId="4E695783" w14:textId="77777777" w:rsidR="00232396" w:rsidRPr="00C97934" w:rsidRDefault="00232396" w:rsidP="00232396">
      <w:pPr>
        <w:numPr>
          <w:ilvl w:val="0"/>
          <w:numId w:val="4"/>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3A4F26D7" w14:textId="77777777" w:rsidR="00232396" w:rsidRPr="00C97934" w:rsidRDefault="00232396" w:rsidP="00232396">
      <w:pPr>
        <w:numPr>
          <w:ilvl w:val="0"/>
          <w:numId w:val="2"/>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0991CF50" w14:textId="77777777" w:rsidR="00232396" w:rsidRPr="00C97934" w:rsidRDefault="00232396" w:rsidP="00232396">
      <w:pPr>
        <w:numPr>
          <w:ilvl w:val="0"/>
          <w:numId w:val="2"/>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9CAF54C" w14:textId="77777777" w:rsidR="00232396" w:rsidRPr="00C97934" w:rsidRDefault="00232396" w:rsidP="00232396">
      <w:pPr>
        <w:numPr>
          <w:ilvl w:val="0"/>
          <w:numId w:val="2"/>
        </w:numPr>
        <w:rPr>
          <w:rFonts w:ascii="Arial" w:hAnsi="Arial" w:cs="Arial"/>
          <w:sz w:val="24"/>
          <w:szCs w:val="24"/>
        </w:rPr>
      </w:pPr>
      <w:r w:rsidRPr="00C97934">
        <w:rPr>
          <w:rFonts w:ascii="Arial" w:hAnsi="Arial" w:cs="Arial"/>
          <w:sz w:val="24"/>
          <w:szCs w:val="24"/>
        </w:rPr>
        <w:t>The above-named organization is the legal entity entering into the resulting contract with the Department if they are awarded the contract.</w:t>
      </w:r>
    </w:p>
    <w:p w14:paraId="3A313828" w14:textId="77777777" w:rsidR="00232396" w:rsidRPr="00C97934" w:rsidRDefault="00232396" w:rsidP="00232396">
      <w:pPr>
        <w:numPr>
          <w:ilvl w:val="0"/>
          <w:numId w:val="2"/>
        </w:numPr>
        <w:rPr>
          <w:rFonts w:ascii="Arial" w:hAnsi="Arial" w:cs="Arial"/>
          <w:sz w:val="24"/>
          <w:szCs w:val="24"/>
        </w:rPr>
      </w:pPr>
      <w:r w:rsidRPr="00C97934">
        <w:rPr>
          <w:rFonts w:ascii="Arial" w:hAnsi="Arial" w:cs="Arial"/>
          <w:sz w:val="24"/>
          <w:szCs w:val="24"/>
        </w:rPr>
        <w:t>The undersigned is authorized to enter contractual obligations on behalf of the above-named organization.</w:t>
      </w:r>
    </w:p>
    <w:p w14:paraId="0D441E51" w14:textId="77777777" w:rsidR="00232396" w:rsidRPr="00C97934" w:rsidRDefault="00232396" w:rsidP="00232396">
      <w:pPr>
        <w:rPr>
          <w:rFonts w:ascii="Arial" w:hAnsi="Arial" w:cs="Arial"/>
          <w:sz w:val="24"/>
          <w:szCs w:val="24"/>
        </w:rPr>
      </w:pPr>
    </w:p>
    <w:p w14:paraId="094BBD5B" w14:textId="77777777" w:rsidR="00232396" w:rsidRPr="00C97934" w:rsidRDefault="00232396" w:rsidP="00232396">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39ABFAD1" w14:textId="77777777" w:rsidR="00232396" w:rsidRPr="00C97934" w:rsidRDefault="00232396" w:rsidP="00232396">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32396" w:rsidRPr="00C97934" w14:paraId="3833ABBB" w14:textId="77777777" w:rsidTr="00257999">
        <w:trPr>
          <w:cantSplit/>
          <w:trHeight w:val="674"/>
        </w:trPr>
        <w:tc>
          <w:tcPr>
            <w:tcW w:w="3012" w:type="pct"/>
          </w:tcPr>
          <w:p w14:paraId="15C1E498" w14:textId="77777777" w:rsidR="00232396" w:rsidRPr="00C97934" w:rsidRDefault="00232396" w:rsidP="00257999">
            <w:pPr>
              <w:rPr>
                <w:rFonts w:ascii="Arial" w:hAnsi="Arial" w:cs="Arial"/>
                <w:b/>
                <w:sz w:val="24"/>
                <w:szCs w:val="24"/>
              </w:rPr>
            </w:pPr>
            <w:r w:rsidRPr="00C97934">
              <w:rPr>
                <w:rFonts w:ascii="Arial" w:hAnsi="Arial" w:cs="Arial"/>
                <w:b/>
                <w:sz w:val="24"/>
                <w:szCs w:val="24"/>
              </w:rPr>
              <w:t>Name (Print):</w:t>
            </w:r>
          </w:p>
          <w:p w14:paraId="4A6B4554" w14:textId="77777777" w:rsidR="00232396" w:rsidRPr="00C97934" w:rsidRDefault="00232396" w:rsidP="00257999">
            <w:pPr>
              <w:rPr>
                <w:rFonts w:ascii="Arial" w:hAnsi="Arial" w:cs="Arial"/>
                <w:sz w:val="24"/>
                <w:szCs w:val="24"/>
              </w:rPr>
            </w:pPr>
          </w:p>
          <w:p w14:paraId="104F8481" w14:textId="77777777" w:rsidR="00232396" w:rsidRPr="00C97934" w:rsidRDefault="00232396" w:rsidP="00257999">
            <w:pPr>
              <w:rPr>
                <w:rFonts w:ascii="Arial" w:hAnsi="Arial" w:cs="Arial"/>
                <w:sz w:val="24"/>
                <w:szCs w:val="24"/>
              </w:rPr>
            </w:pPr>
          </w:p>
        </w:tc>
        <w:tc>
          <w:tcPr>
            <w:tcW w:w="1988" w:type="pct"/>
          </w:tcPr>
          <w:p w14:paraId="559B0C4C" w14:textId="77777777" w:rsidR="00232396" w:rsidRPr="00C97934" w:rsidRDefault="00232396" w:rsidP="00257999">
            <w:pPr>
              <w:ind w:left="82"/>
              <w:rPr>
                <w:rFonts w:ascii="Arial" w:hAnsi="Arial" w:cs="Arial"/>
                <w:b/>
                <w:sz w:val="24"/>
                <w:szCs w:val="24"/>
              </w:rPr>
            </w:pPr>
            <w:r w:rsidRPr="00C97934">
              <w:rPr>
                <w:rFonts w:ascii="Arial" w:hAnsi="Arial" w:cs="Arial"/>
                <w:b/>
                <w:sz w:val="24"/>
                <w:szCs w:val="24"/>
              </w:rPr>
              <w:t>Title:</w:t>
            </w:r>
          </w:p>
        </w:tc>
      </w:tr>
      <w:tr w:rsidR="00232396" w:rsidRPr="00C97934" w14:paraId="4A733DA4" w14:textId="77777777" w:rsidTr="00257999">
        <w:trPr>
          <w:cantSplit/>
          <w:trHeight w:val="791"/>
        </w:trPr>
        <w:tc>
          <w:tcPr>
            <w:tcW w:w="3012" w:type="pct"/>
          </w:tcPr>
          <w:p w14:paraId="315002E5" w14:textId="77777777" w:rsidR="00232396" w:rsidRPr="00C97934" w:rsidRDefault="00232396" w:rsidP="00257999">
            <w:pPr>
              <w:rPr>
                <w:rFonts w:ascii="Arial" w:hAnsi="Arial" w:cs="Arial"/>
                <w:b/>
                <w:sz w:val="24"/>
                <w:szCs w:val="24"/>
              </w:rPr>
            </w:pPr>
            <w:r w:rsidRPr="00C97934">
              <w:rPr>
                <w:rFonts w:ascii="Arial" w:hAnsi="Arial" w:cs="Arial"/>
                <w:b/>
                <w:sz w:val="24"/>
                <w:szCs w:val="24"/>
              </w:rPr>
              <w:t>Authorized Signature:</w:t>
            </w:r>
          </w:p>
          <w:p w14:paraId="658BDC7D" w14:textId="77777777" w:rsidR="00232396" w:rsidRPr="00C97934" w:rsidRDefault="00232396" w:rsidP="00257999">
            <w:pPr>
              <w:rPr>
                <w:rFonts w:ascii="Arial" w:hAnsi="Arial" w:cs="Arial"/>
                <w:sz w:val="24"/>
                <w:szCs w:val="24"/>
              </w:rPr>
            </w:pPr>
          </w:p>
          <w:p w14:paraId="41968452" w14:textId="77777777" w:rsidR="00232396" w:rsidRPr="00C97934" w:rsidRDefault="00232396" w:rsidP="00257999">
            <w:pPr>
              <w:rPr>
                <w:rFonts w:ascii="Arial" w:hAnsi="Arial" w:cs="Arial"/>
                <w:sz w:val="24"/>
                <w:szCs w:val="24"/>
              </w:rPr>
            </w:pPr>
          </w:p>
        </w:tc>
        <w:tc>
          <w:tcPr>
            <w:tcW w:w="1988" w:type="pct"/>
          </w:tcPr>
          <w:p w14:paraId="465F209F" w14:textId="77777777" w:rsidR="00232396" w:rsidRPr="00C97934" w:rsidRDefault="00232396" w:rsidP="00257999">
            <w:pPr>
              <w:ind w:left="82"/>
              <w:rPr>
                <w:rFonts w:ascii="Arial" w:hAnsi="Arial" w:cs="Arial"/>
                <w:b/>
                <w:sz w:val="24"/>
                <w:szCs w:val="24"/>
              </w:rPr>
            </w:pPr>
            <w:r w:rsidRPr="00C97934">
              <w:rPr>
                <w:rFonts w:ascii="Arial" w:hAnsi="Arial" w:cs="Arial"/>
                <w:b/>
                <w:sz w:val="24"/>
                <w:szCs w:val="24"/>
              </w:rPr>
              <w:t>Date:</w:t>
            </w:r>
          </w:p>
        </w:tc>
      </w:tr>
    </w:tbl>
    <w:p w14:paraId="42109A2A" w14:textId="77777777" w:rsidR="00232396" w:rsidRPr="00C97934" w:rsidRDefault="00232396" w:rsidP="62B77D67">
      <w:pPr>
        <w:pStyle w:val="DefaultText"/>
        <w:rPr>
          <w:rStyle w:val="InitialStyle"/>
          <w:rFonts w:ascii="Arial" w:hAnsi="Arial" w:cs="Arial"/>
          <w:i/>
          <w:iCs/>
        </w:rPr>
        <w:sectPr w:rsidR="00232396" w:rsidRPr="00C97934" w:rsidSect="00232396">
          <w:headerReference w:type="default" r:id="rId26"/>
          <w:footerReference w:type="default" r:id="rId27"/>
          <w:pgSz w:w="12240" w:h="15840" w:code="1"/>
          <w:pgMar w:top="720" w:right="900" w:bottom="990" w:left="1080" w:header="432" w:footer="288" w:gutter="0"/>
          <w:paperSrc w:first="15" w:other="15"/>
          <w:cols w:space="720"/>
          <w:docGrid w:linePitch="360"/>
        </w:sectPr>
      </w:pPr>
    </w:p>
    <w:p w14:paraId="11F71214" w14:textId="77777777" w:rsidR="00232396" w:rsidRPr="00F63647" w:rsidRDefault="00232396" w:rsidP="00232396">
      <w:pPr>
        <w:pStyle w:val="DefaultText"/>
        <w:rPr>
          <w:rStyle w:val="InitialStyle"/>
          <w:rFonts w:ascii="Arial" w:hAnsi="Arial" w:cs="Arial"/>
          <w:b/>
          <w:bCs/>
        </w:rPr>
      </w:pPr>
      <w:r w:rsidRPr="71F1FFCF">
        <w:rPr>
          <w:rStyle w:val="InitialStyle"/>
          <w:rFonts w:ascii="Arial" w:hAnsi="Arial" w:cs="Arial"/>
          <w:b/>
          <w:bCs/>
        </w:rPr>
        <w:lastRenderedPageBreak/>
        <w:t>APPENDIX B</w:t>
      </w:r>
    </w:p>
    <w:p w14:paraId="4E7D546B" w14:textId="77777777" w:rsidR="00232396" w:rsidRPr="00FF6F29" w:rsidRDefault="00232396" w:rsidP="00232396">
      <w:pPr>
        <w:pStyle w:val="DefaultText"/>
        <w:jc w:val="center"/>
        <w:rPr>
          <w:rStyle w:val="InitialStyle"/>
          <w:rFonts w:ascii="Arial" w:hAnsi="Arial" w:cs="Arial"/>
          <w:b/>
          <w:sz w:val="28"/>
          <w:szCs w:val="28"/>
        </w:rPr>
      </w:pPr>
      <w:r w:rsidRPr="00FF6F29">
        <w:rPr>
          <w:rStyle w:val="InitialStyle"/>
          <w:rFonts w:ascii="Arial" w:hAnsi="Arial" w:cs="Arial"/>
          <w:b/>
          <w:sz w:val="28"/>
          <w:szCs w:val="28"/>
        </w:rPr>
        <w:t xml:space="preserve">State of Maine </w:t>
      </w:r>
    </w:p>
    <w:p w14:paraId="391C6DD4" w14:textId="77777777" w:rsidR="00232396" w:rsidRPr="00FF6F29" w:rsidRDefault="00232396" w:rsidP="00232396">
      <w:pPr>
        <w:pStyle w:val="DefaultText"/>
        <w:jc w:val="center"/>
        <w:rPr>
          <w:rStyle w:val="InitialStyle"/>
          <w:rFonts w:ascii="Arial" w:hAnsi="Arial" w:cs="Arial"/>
          <w:b/>
          <w:bCs/>
          <w:color w:val="FF0000"/>
          <w:sz w:val="28"/>
          <w:szCs w:val="28"/>
        </w:rPr>
      </w:pPr>
      <w:r w:rsidRPr="00FF6F29">
        <w:rPr>
          <w:rStyle w:val="InitialStyle"/>
          <w:rFonts w:ascii="Arial" w:hAnsi="Arial" w:cs="Arial"/>
          <w:b/>
          <w:bCs/>
          <w:sz w:val="28"/>
          <w:szCs w:val="28"/>
        </w:rPr>
        <w:t>Department of Education</w:t>
      </w:r>
    </w:p>
    <w:p w14:paraId="12AE3982" w14:textId="77777777" w:rsidR="00232396" w:rsidRPr="00FF6F29" w:rsidRDefault="00232396" w:rsidP="00232396">
      <w:pPr>
        <w:pStyle w:val="DefaultText"/>
        <w:jc w:val="center"/>
        <w:rPr>
          <w:rStyle w:val="InitialStyle"/>
          <w:rFonts w:ascii="Arial" w:hAnsi="Arial" w:cs="Arial"/>
          <w:b/>
          <w:sz w:val="28"/>
          <w:szCs w:val="28"/>
        </w:rPr>
      </w:pPr>
      <w:r w:rsidRPr="00FF6F29">
        <w:rPr>
          <w:rStyle w:val="InitialStyle"/>
          <w:rFonts w:ascii="Arial" w:hAnsi="Arial" w:cs="Arial"/>
          <w:b/>
          <w:sz w:val="28"/>
          <w:szCs w:val="28"/>
        </w:rPr>
        <w:t>RESPONSIBLE BIDDER CERTIFICATION</w:t>
      </w:r>
    </w:p>
    <w:p w14:paraId="40E0DB63" w14:textId="6CEA92CD" w:rsidR="00232396" w:rsidRPr="00FF6F29" w:rsidRDefault="0A1FA7E8" w:rsidP="62B77D67">
      <w:pPr>
        <w:pStyle w:val="DefaultText"/>
        <w:jc w:val="center"/>
        <w:rPr>
          <w:rStyle w:val="InitialStyle"/>
          <w:rFonts w:ascii="Arial" w:hAnsi="Arial" w:cs="Arial"/>
          <w:b/>
          <w:bCs/>
          <w:sz w:val="28"/>
          <w:szCs w:val="28"/>
        </w:rPr>
      </w:pPr>
      <w:r w:rsidRPr="00FF6F29">
        <w:rPr>
          <w:rStyle w:val="InitialStyle"/>
          <w:rFonts w:ascii="Arial" w:hAnsi="Arial" w:cs="Arial"/>
          <w:b/>
          <w:bCs/>
          <w:sz w:val="28"/>
          <w:szCs w:val="28"/>
        </w:rPr>
        <w:t xml:space="preserve">RFP# </w:t>
      </w:r>
      <w:r w:rsidR="7878F014" w:rsidRPr="00FF6F29">
        <w:rPr>
          <w:rStyle w:val="InitialStyle"/>
          <w:rFonts w:ascii="Arial" w:hAnsi="Arial" w:cs="Arial"/>
          <w:b/>
          <w:bCs/>
          <w:sz w:val="28"/>
          <w:szCs w:val="28"/>
        </w:rPr>
        <w:t>202505066</w:t>
      </w:r>
    </w:p>
    <w:p w14:paraId="0D4D306C" w14:textId="7BCF55A1" w:rsidR="00232396" w:rsidRPr="00FF6F29" w:rsidRDefault="00232396" w:rsidP="00232396">
      <w:pPr>
        <w:pStyle w:val="DefaultText"/>
        <w:widowControl/>
        <w:jc w:val="center"/>
        <w:rPr>
          <w:rStyle w:val="InitialStyle"/>
          <w:rFonts w:ascii="Arial" w:hAnsi="Arial" w:cs="Arial"/>
          <w:b/>
          <w:bCs/>
          <w:sz w:val="28"/>
          <w:szCs w:val="28"/>
          <w:u w:val="single"/>
        </w:rPr>
      </w:pPr>
      <w:r w:rsidRPr="00FF6F29">
        <w:rPr>
          <w:rStyle w:val="InitialStyle"/>
          <w:rFonts w:ascii="Arial" w:hAnsi="Arial" w:cs="Arial"/>
          <w:b/>
          <w:bCs/>
          <w:sz w:val="28"/>
          <w:szCs w:val="28"/>
          <w:u w:val="single"/>
        </w:rPr>
        <w:t>Maine School Winter Wellness Summit</w:t>
      </w:r>
      <w:r w:rsidR="005F45E4" w:rsidRPr="00FF6F29">
        <w:rPr>
          <w:rStyle w:val="InitialStyle"/>
          <w:rFonts w:ascii="Arial" w:hAnsi="Arial" w:cs="Arial"/>
          <w:b/>
          <w:bCs/>
          <w:sz w:val="28"/>
          <w:szCs w:val="28"/>
          <w:u w:val="single"/>
        </w:rPr>
        <w:t xml:space="preserve"> Venue</w:t>
      </w:r>
    </w:p>
    <w:p w14:paraId="65474F56" w14:textId="77777777" w:rsidR="00232396" w:rsidRPr="00C97934" w:rsidRDefault="00232396" w:rsidP="00232396">
      <w:pPr>
        <w:pStyle w:val="DefaultText"/>
        <w:jc w:val="center"/>
        <w:rPr>
          <w:rStyle w:val="InitialStyle"/>
          <w:rFonts w:ascii="Arial" w:hAnsi="Arial" w:cs="Arial"/>
          <w:b/>
          <w:bCs/>
          <w:color w:val="FF0000"/>
          <w:sz w:val="28"/>
          <w:szCs w:val="28"/>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32396" w:rsidRPr="00C97934" w14:paraId="28C7F008" w14:textId="77777777" w:rsidTr="00257999">
        <w:trPr>
          <w:cantSplit/>
          <w:trHeight w:val="456"/>
        </w:trPr>
        <w:tc>
          <w:tcPr>
            <w:tcW w:w="1790" w:type="pct"/>
            <w:tcBorders>
              <w:top w:val="double" w:sz="4" w:space="0" w:color="auto"/>
              <w:bottom w:val="double" w:sz="4" w:space="0" w:color="auto"/>
            </w:tcBorders>
            <w:shd w:val="clear" w:color="auto" w:fill="C6D9F1"/>
            <w:vAlign w:val="center"/>
          </w:tcPr>
          <w:p w14:paraId="7BBB879B" w14:textId="77777777" w:rsidR="00232396" w:rsidRPr="00C97934" w:rsidRDefault="00232396" w:rsidP="00257999">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644E3EB1" w14:textId="77777777" w:rsidR="00232396" w:rsidRPr="00C97934" w:rsidRDefault="00232396" w:rsidP="00257999">
            <w:pPr>
              <w:pStyle w:val="DefaultText"/>
              <w:rPr>
                <w:rStyle w:val="InitialStyle"/>
                <w:rFonts w:ascii="Arial" w:hAnsi="Arial" w:cs="Arial"/>
                <w:b/>
              </w:rPr>
            </w:pPr>
          </w:p>
        </w:tc>
      </w:tr>
    </w:tbl>
    <w:p w14:paraId="195033AE" w14:textId="77777777" w:rsidR="00232396" w:rsidRPr="00C97934" w:rsidRDefault="00232396" w:rsidP="00232396">
      <w:pPr>
        <w:pStyle w:val="DefaultText"/>
        <w:rPr>
          <w:rStyle w:val="InitialStyle"/>
          <w:rFonts w:ascii="Arial" w:hAnsi="Arial" w:cs="Arial"/>
          <w:i/>
        </w:rPr>
      </w:pPr>
    </w:p>
    <w:p w14:paraId="34DB6CB5" w14:textId="77777777" w:rsidR="00232396" w:rsidRPr="00C97934" w:rsidRDefault="00232396" w:rsidP="00232396">
      <w:pPr>
        <w:spacing w:after="200"/>
        <w:rPr>
          <w:rFonts w:ascii="Arial" w:hAnsi="Arial" w:cs="Arial"/>
          <w:i/>
          <w:iCs/>
          <w:sz w:val="24"/>
          <w:szCs w:val="24"/>
        </w:rPr>
      </w:pPr>
      <w:bookmarkStart w:id="53"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60E63511" w14:textId="77777777" w:rsidR="00232396" w:rsidRPr="00C97934" w:rsidRDefault="00232396" w:rsidP="00232396">
      <w:pPr>
        <w:pStyle w:val="ListParagraph"/>
        <w:widowControl/>
        <w:numPr>
          <w:ilvl w:val="0"/>
          <w:numId w:val="20"/>
        </w:numPr>
        <w:autoSpaceDE/>
        <w:autoSpaceDN/>
        <w:spacing w:after="200" w:line="276" w:lineRule="auto"/>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7A8EBACB" w14:textId="77777777" w:rsidR="00232396" w:rsidRDefault="00232396" w:rsidP="00232396">
      <w:pPr>
        <w:pStyle w:val="ListParagraph"/>
        <w:widowControl/>
        <w:numPr>
          <w:ilvl w:val="0"/>
          <w:numId w:val="20"/>
        </w:numPr>
        <w:autoSpaceDE/>
        <w:autoSpaceDN/>
        <w:spacing w:after="200" w:line="276" w:lineRule="auto"/>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0A0F3FB" w14:textId="77777777" w:rsidR="00232396" w:rsidRDefault="00232396" w:rsidP="00232396">
      <w:pPr>
        <w:pStyle w:val="ListParagraph"/>
        <w:widowControl/>
        <w:numPr>
          <w:ilvl w:val="1"/>
          <w:numId w:val="20"/>
        </w:numPr>
        <w:autoSpaceDE/>
        <w:autoSpaceDN/>
        <w:spacing w:after="200" w:line="276" w:lineRule="auto"/>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9BCD64D" w14:textId="77777777" w:rsidR="00232396" w:rsidRPr="00C97934" w:rsidRDefault="00232396" w:rsidP="00232396">
      <w:pPr>
        <w:pStyle w:val="ListParagraph"/>
        <w:widowControl/>
        <w:numPr>
          <w:ilvl w:val="1"/>
          <w:numId w:val="20"/>
        </w:numPr>
        <w:autoSpaceDE/>
        <w:autoSpaceDN/>
        <w:spacing w:after="200" w:line="276" w:lineRule="auto"/>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6C7613F3" w14:textId="77777777" w:rsidR="00232396" w:rsidRPr="00C97934" w:rsidRDefault="00232396" w:rsidP="00232396">
      <w:pPr>
        <w:pStyle w:val="ListParagraph"/>
        <w:widowControl/>
        <w:numPr>
          <w:ilvl w:val="0"/>
          <w:numId w:val="20"/>
        </w:numPr>
        <w:autoSpaceDE/>
        <w:autoSpaceDN/>
        <w:spacing w:after="200" w:line="276" w:lineRule="auto"/>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08E8322A" w14:textId="77777777" w:rsidR="00232396" w:rsidRPr="00C97934" w:rsidRDefault="00232396" w:rsidP="00232396">
      <w:pPr>
        <w:pStyle w:val="ListParagraph"/>
        <w:widowControl/>
        <w:numPr>
          <w:ilvl w:val="0"/>
          <w:numId w:val="20"/>
        </w:numPr>
        <w:autoSpaceDE/>
        <w:autoSpaceDN/>
        <w:spacing w:after="200" w:line="276" w:lineRule="auto"/>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ED9237D" w14:textId="77777777" w:rsidR="00232396" w:rsidRDefault="00232396" w:rsidP="00232396">
      <w:pPr>
        <w:pStyle w:val="ListParagraph"/>
        <w:widowControl/>
        <w:numPr>
          <w:ilvl w:val="0"/>
          <w:numId w:val="20"/>
        </w:numPr>
        <w:autoSpaceDE/>
        <w:autoSpaceDN/>
        <w:spacing w:after="200" w:line="276" w:lineRule="auto"/>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7B334F05" w14:textId="77777777" w:rsidR="00232396" w:rsidRPr="000957F6" w:rsidRDefault="00232396" w:rsidP="00232396">
      <w:pPr>
        <w:pStyle w:val="ListParagraph"/>
        <w:widowControl/>
        <w:numPr>
          <w:ilvl w:val="0"/>
          <w:numId w:val="20"/>
        </w:numPr>
        <w:autoSpaceDE/>
        <w:autoSpaceDN/>
        <w:spacing w:after="200" w:line="276" w:lineRule="auto"/>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28"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7A6B6022" w14:textId="77777777" w:rsidR="00232396" w:rsidRPr="00FA460B" w:rsidRDefault="00232396" w:rsidP="00232396">
      <w:pPr>
        <w:pStyle w:val="ListParagraph"/>
        <w:widowControl/>
        <w:numPr>
          <w:ilvl w:val="0"/>
          <w:numId w:val="20"/>
        </w:numPr>
        <w:autoSpaceDE/>
        <w:autoSpaceDN/>
        <w:spacing w:after="200" w:line="276" w:lineRule="auto"/>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29"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30"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232396" w:rsidRPr="00C97934" w14:paraId="13B2F1E4" w14:textId="77777777" w:rsidTr="00257999">
        <w:trPr>
          <w:cantSplit/>
          <w:trHeight w:val="712"/>
          <w:jc w:val="center"/>
        </w:trPr>
        <w:tc>
          <w:tcPr>
            <w:tcW w:w="2807" w:type="pct"/>
          </w:tcPr>
          <w:bookmarkEnd w:id="53"/>
          <w:p w14:paraId="0453F928" w14:textId="77777777" w:rsidR="00232396" w:rsidRPr="00C97934" w:rsidRDefault="00232396" w:rsidP="00257999">
            <w:pPr>
              <w:pStyle w:val="DefaultText"/>
              <w:rPr>
                <w:rStyle w:val="InitialStyle"/>
                <w:rFonts w:ascii="Arial" w:hAnsi="Arial" w:cs="Arial"/>
                <w:b/>
              </w:rPr>
            </w:pPr>
            <w:r w:rsidRPr="00C97934">
              <w:rPr>
                <w:rStyle w:val="InitialStyle"/>
                <w:rFonts w:ascii="Arial" w:hAnsi="Arial" w:cs="Arial"/>
                <w:b/>
              </w:rPr>
              <w:t>Name (Print):</w:t>
            </w:r>
          </w:p>
          <w:p w14:paraId="248A304D" w14:textId="77777777" w:rsidR="00232396" w:rsidRPr="00C97934" w:rsidRDefault="00232396" w:rsidP="00257999">
            <w:pPr>
              <w:pStyle w:val="DefaultText"/>
              <w:rPr>
                <w:rStyle w:val="InitialStyle"/>
                <w:rFonts w:ascii="Arial" w:hAnsi="Arial" w:cs="Arial"/>
              </w:rPr>
            </w:pPr>
          </w:p>
        </w:tc>
        <w:tc>
          <w:tcPr>
            <w:tcW w:w="2193" w:type="pct"/>
          </w:tcPr>
          <w:p w14:paraId="646BB95C" w14:textId="77777777" w:rsidR="00232396" w:rsidRPr="00C97934" w:rsidRDefault="00232396" w:rsidP="00257999">
            <w:pPr>
              <w:pStyle w:val="DefaultText"/>
              <w:ind w:right="-114"/>
              <w:rPr>
                <w:rStyle w:val="InitialStyle"/>
                <w:rFonts w:ascii="Arial" w:hAnsi="Arial" w:cs="Arial"/>
                <w:b/>
              </w:rPr>
            </w:pPr>
            <w:r w:rsidRPr="00C97934">
              <w:rPr>
                <w:rStyle w:val="InitialStyle"/>
                <w:rFonts w:ascii="Arial" w:hAnsi="Arial" w:cs="Arial"/>
                <w:b/>
              </w:rPr>
              <w:t>Title:</w:t>
            </w:r>
          </w:p>
        </w:tc>
      </w:tr>
      <w:tr w:rsidR="00232396" w:rsidRPr="00C97934" w14:paraId="77198A97" w14:textId="77777777" w:rsidTr="00257999">
        <w:trPr>
          <w:cantSplit/>
          <w:trHeight w:val="836"/>
          <w:jc w:val="center"/>
        </w:trPr>
        <w:tc>
          <w:tcPr>
            <w:tcW w:w="2807" w:type="pct"/>
          </w:tcPr>
          <w:p w14:paraId="52F667C8" w14:textId="77777777" w:rsidR="00232396" w:rsidRPr="00C97934" w:rsidRDefault="00232396" w:rsidP="00257999">
            <w:pPr>
              <w:pStyle w:val="DefaultText"/>
              <w:rPr>
                <w:rStyle w:val="InitialStyle"/>
                <w:rFonts w:ascii="Arial" w:hAnsi="Arial" w:cs="Arial"/>
                <w:b/>
              </w:rPr>
            </w:pPr>
            <w:r w:rsidRPr="00C97934">
              <w:rPr>
                <w:rStyle w:val="InitialStyle"/>
                <w:rFonts w:ascii="Arial" w:hAnsi="Arial" w:cs="Arial"/>
                <w:b/>
              </w:rPr>
              <w:t>Authorized Signature:</w:t>
            </w:r>
          </w:p>
          <w:p w14:paraId="51F84716" w14:textId="77777777" w:rsidR="00232396" w:rsidRPr="00C97934" w:rsidRDefault="00232396" w:rsidP="00257999">
            <w:pPr>
              <w:pStyle w:val="DefaultText"/>
              <w:rPr>
                <w:rStyle w:val="InitialStyle"/>
                <w:rFonts w:ascii="Arial" w:hAnsi="Arial" w:cs="Arial"/>
              </w:rPr>
            </w:pPr>
          </w:p>
        </w:tc>
        <w:tc>
          <w:tcPr>
            <w:tcW w:w="2193" w:type="pct"/>
          </w:tcPr>
          <w:p w14:paraId="3CCBF241" w14:textId="77777777" w:rsidR="00232396" w:rsidRPr="00C97934" w:rsidRDefault="00232396" w:rsidP="00257999">
            <w:pPr>
              <w:pStyle w:val="DefaultText"/>
              <w:rPr>
                <w:rStyle w:val="InitialStyle"/>
                <w:rFonts w:ascii="Arial" w:hAnsi="Arial" w:cs="Arial"/>
                <w:b/>
              </w:rPr>
            </w:pPr>
            <w:r w:rsidRPr="00C97934">
              <w:rPr>
                <w:rStyle w:val="InitialStyle"/>
                <w:rFonts w:ascii="Arial" w:hAnsi="Arial" w:cs="Arial"/>
                <w:b/>
              </w:rPr>
              <w:t>Date:</w:t>
            </w:r>
          </w:p>
        </w:tc>
      </w:tr>
    </w:tbl>
    <w:p w14:paraId="29E6C109" w14:textId="77777777" w:rsidR="00232396" w:rsidRPr="00C97934" w:rsidRDefault="00232396" w:rsidP="002323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14884B9E" w14:textId="77777777" w:rsidR="00232396" w:rsidRPr="00FF6F29" w:rsidRDefault="00232396" w:rsidP="00232396">
      <w:pPr>
        <w:pStyle w:val="DefaultText"/>
        <w:jc w:val="center"/>
        <w:rPr>
          <w:rStyle w:val="InitialStyle"/>
          <w:rFonts w:ascii="Arial" w:hAnsi="Arial" w:cs="Arial"/>
          <w:b/>
          <w:sz w:val="28"/>
          <w:szCs w:val="28"/>
        </w:rPr>
      </w:pPr>
      <w:r w:rsidRPr="00FF6F29">
        <w:rPr>
          <w:rStyle w:val="InitialStyle"/>
          <w:rFonts w:ascii="Arial" w:hAnsi="Arial" w:cs="Arial"/>
          <w:b/>
          <w:sz w:val="28"/>
          <w:szCs w:val="28"/>
        </w:rPr>
        <w:t xml:space="preserve">State of Maine </w:t>
      </w:r>
    </w:p>
    <w:p w14:paraId="4BC99B9A" w14:textId="77777777" w:rsidR="00232396" w:rsidRPr="00FF6F29" w:rsidRDefault="00232396" w:rsidP="00232396">
      <w:pPr>
        <w:pStyle w:val="DefaultText"/>
        <w:jc w:val="center"/>
        <w:rPr>
          <w:rStyle w:val="InitialStyle"/>
          <w:rFonts w:ascii="Arial" w:hAnsi="Arial" w:cs="Arial"/>
          <w:b/>
          <w:bCs/>
          <w:color w:val="FF0000"/>
          <w:sz w:val="28"/>
          <w:szCs w:val="28"/>
        </w:rPr>
      </w:pPr>
      <w:r w:rsidRPr="00FF6F29">
        <w:rPr>
          <w:rStyle w:val="InitialStyle"/>
          <w:rFonts w:ascii="Arial" w:hAnsi="Arial" w:cs="Arial"/>
          <w:b/>
          <w:bCs/>
          <w:sz w:val="28"/>
          <w:szCs w:val="28"/>
        </w:rPr>
        <w:t>Department of Education</w:t>
      </w:r>
    </w:p>
    <w:p w14:paraId="10634D6C" w14:textId="77777777" w:rsidR="00232396" w:rsidRPr="00FF6F29" w:rsidRDefault="0A1FA7E8" w:rsidP="62B77D67">
      <w:pPr>
        <w:pStyle w:val="Heading2"/>
        <w:spacing w:before="0" w:after="0"/>
        <w:jc w:val="center"/>
        <w:rPr>
          <w:rStyle w:val="InitialStyle"/>
          <w:rFonts w:ascii="Arial" w:hAnsi="Arial" w:cs="Arial"/>
          <w:b/>
          <w:bCs/>
          <w:color w:val="auto"/>
          <w:sz w:val="28"/>
          <w:szCs w:val="28"/>
        </w:rPr>
      </w:pPr>
      <w:r w:rsidRPr="00FF6F29">
        <w:rPr>
          <w:rStyle w:val="InitialStyle"/>
          <w:rFonts w:ascii="Arial" w:hAnsi="Arial" w:cs="Arial"/>
          <w:b/>
          <w:bCs/>
          <w:color w:val="auto"/>
          <w:sz w:val="28"/>
          <w:szCs w:val="28"/>
        </w:rPr>
        <w:t>QUALIFICATIONS and EXPERIENCE FORM</w:t>
      </w:r>
    </w:p>
    <w:p w14:paraId="4C9DDFFB" w14:textId="7F3D5784" w:rsidR="00232396" w:rsidRPr="00FF6F29" w:rsidRDefault="0A1FA7E8" w:rsidP="62B77D67">
      <w:pPr>
        <w:pStyle w:val="DefaultText"/>
        <w:jc w:val="center"/>
        <w:rPr>
          <w:rStyle w:val="InitialStyle"/>
          <w:rFonts w:ascii="Arial" w:hAnsi="Arial" w:cs="Arial"/>
          <w:b/>
          <w:bCs/>
          <w:sz w:val="28"/>
          <w:szCs w:val="28"/>
        </w:rPr>
      </w:pPr>
      <w:r w:rsidRPr="00FF6F29">
        <w:rPr>
          <w:rStyle w:val="InitialStyle"/>
          <w:rFonts w:ascii="Arial" w:hAnsi="Arial" w:cs="Arial"/>
          <w:b/>
          <w:bCs/>
          <w:sz w:val="28"/>
          <w:szCs w:val="28"/>
        </w:rPr>
        <w:t xml:space="preserve">RFP# </w:t>
      </w:r>
      <w:r w:rsidR="40569D72" w:rsidRPr="00FF6F29">
        <w:rPr>
          <w:rStyle w:val="InitialStyle"/>
          <w:rFonts w:ascii="Arial" w:hAnsi="Arial" w:cs="Arial"/>
          <w:b/>
          <w:bCs/>
          <w:sz w:val="28"/>
          <w:szCs w:val="28"/>
        </w:rPr>
        <w:t>202505066</w:t>
      </w:r>
    </w:p>
    <w:p w14:paraId="5FA67F6A" w14:textId="0E6EDE0D" w:rsidR="00232396" w:rsidRPr="00FF6F29" w:rsidRDefault="00232396" w:rsidP="00232396">
      <w:pPr>
        <w:pStyle w:val="DefaultText"/>
        <w:widowControl/>
        <w:jc w:val="center"/>
        <w:rPr>
          <w:rStyle w:val="InitialStyle"/>
          <w:rFonts w:ascii="Arial" w:hAnsi="Arial" w:cs="Arial"/>
          <w:b/>
          <w:bCs/>
          <w:sz w:val="32"/>
          <w:szCs w:val="32"/>
          <w:u w:val="single"/>
        </w:rPr>
      </w:pPr>
      <w:r w:rsidRPr="00FF6F29">
        <w:rPr>
          <w:rStyle w:val="InitialStyle"/>
          <w:rFonts w:ascii="Arial" w:hAnsi="Arial" w:cs="Arial"/>
          <w:b/>
          <w:bCs/>
          <w:sz w:val="28"/>
          <w:szCs w:val="28"/>
          <w:u w:val="single"/>
        </w:rPr>
        <w:t>Maine School Winter Wellness Summit</w:t>
      </w:r>
      <w:r w:rsidR="005F45E4" w:rsidRPr="00FF6F29">
        <w:rPr>
          <w:rStyle w:val="InitialStyle"/>
          <w:rFonts w:ascii="Arial" w:hAnsi="Arial" w:cs="Arial"/>
          <w:b/>
          <w:bCs/>
          <w:sz w:val="28"/>
          <w:szCs w:val="28"/>
          <w:u w:val="single"/>
        </w:rPr>
        <w:t xml:space="preserve"> Venue</w:t>
      </w:r>
    </w:p>
    <w:p w14:paraId="1173008B" w14:textId="77777777" w:rsidR="00232396" w:rsidRPr="00C97934" w:rsidRDefault="00232396" w:rsidP="00232396">
      <w:pPr>
        <w:pStyle w:val="DefaultText"/>
        <w:widowControl/>
        <w:jc w:val="center"/>
        <w:rPr>
          <w:rStyle w:val="InitialStyle"/>
          <w:rFonts w:ascii="Arial" w:hAnsi="Arial" w:cs="Arial"/>
          <w:b/>
          <w:bCs/>
          <w:color w:val="FF0000"/>
          <w:sz w:val="28"/>
          <w:szCs w:val="28"/>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32396" w:rsidRPr="00C97934" w14:paraId="6352EA2A" w14:textId="77777777" w:rsidTr="00257999">
        <w:trPr>
          <w:cantSplit/>
          <w:trHeight w:val="438"/>
        </w:trPr>
        <w:tc>
          <w:tcPr>
            <w:tcW w:w="1828" w:type="pct"/>
            <w:tcBorders>
              <w:top w:val="double" w:sz="4" w:space="0" w:color="auto"/>
              <w:bottom w:val="double" w:sz="4" w:space="0" w:color="auto"/>
            </w:tcBorders>
            <w:shd w:val="clear" w:color="auto" w:fill="C6D9F1"/>
            <w:vAlign w:val="center"/>
          </w:tcPr>
          <w:p w14:paraId="03E891B7" w14:textId="77777777" w:rsidR="00232396" w:rsidRPr="00C97934" w:rsidRDefault="00232396" w:rsidP="00257999">
            <w:pPr>
              <w:pStyle w:val="DefaultText"/>
              <w:rPr>
                <w:rStyle w:val="InitialStyle"/>
                <w:rFonts w:ascii="Arial" w:hAnsi="Arial" w:cs="Arial"/>
                <w:b/>
              </w:rPr>
            </w:pPr>
            <w:bookmarkStart w:id="54" w:name="_Hlk185006728"/>
            <w:r w:rsidRPr="00C97934">
              <w:rPr>
                <w:rStyle w:val="InitialStyle"/>
                <w:rFonts w:ascii="Arial" w:hAnsi="Arial" w:cs="Arial"/>
                <w:b/>
              </w:rPr>
              <w:t>Bidder’s Organization Name:</w:t>
            </w:r>
          </w:p>
        </w:tc>
        <w:tc>
          <w:tcPr>
            <w:tcW w:w="3172" w:type="pct"/>
            <w:vAlign w:val="center"/>
          </w:tcPr>
          <w:p w14:paraId="0C2ADC52" w14:textId="77777777" w:rsidR="00232396" w:rsidRPr="00C97934" w:rsidRDefault="00232396" w:rsidP="00257999">
            <w:pPr>
              <w:pStyle w:val="DefaultText"/>
              <w:rPr>
                <w:rStyle w:val="InitialStyle"/>
                <w:rFonts w:ascii="Arial" w:hAnsi="Arial" w:cs="Arial"/>
                <w:b/>
              </w:rPr>
            </w:pPr>
          </w:p>
        </w:tc>
      </w:tr>
    </w:tbl>
    <w:p w14:paraId="7EEE25D2" w14:textId="77777777" w:rsidR="00232396" w:rsidRPr="00C97934" w:rsidRDefault="00232396" w:rsidP="00232396">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32396" w:rsidRPr="00C97934" w14:paraId="27A8AC70" w14:textId="77777777" w:rsidTr="00257999">
        <w:trPr>
          <w:trHeight w:val="384"/>
        </w:trPr>
        <w:tc>
          <w:tcPr>
            <w:tcW w:w="5000" w:type="pct"/>
            <w:tcBorders>
              <w:top w:val="double" w:sz="4" w:space="0" w:color="auto"/>
              <w:bottom w:val="double" w:sz="4" w:space="0" w:color="auto"/>
            </w:tcBorders>
            <w:shd w:val="clear" w:color="auto" w:fill="C6D9F1"/>
            <w:vAlign w:val="center"/>
          </w:tcPr>
          <w:p w14:paraId="112DDDF5" w14:textId="77777777" w:rsidR="00232396" w:rsidRPr="00C97934" w:rsidRDefault="00232396" w:rsidP="00257999">
            <w:pPr>
              <w:widowControl/>
              <w:tabs>
                <w:tab w:val="left" w:pos="1080"/>
                <w:tab w:val="left" w:pos="1440"/>
              </w:tabs>
              <w:autoSpaceDE/>
              <w:autoSpaceDN/>
              <w:rPr>
                <w:rFonts w:ascii="Arial" w:eastAsia="Calibri" w:hAnsi="Arial" w:cs="Arial"/>
                <w:b/>
                <w:bCs/>
                <w:sz w:val="24"/>
                <w:szCs w:val="24"/>
              </w:rPr>
            </w:pPr>
            <w:r w:rsidRPr="06EEE3C9">
              <w:rPr>
                <w:rFonts w:ascii="Arial" w:eastAsia="Calibri" w:hAnsi="Arial" w:cs="Arial"/>
                <w:b/>
                <w:bCs/>
                <w:sz w:val="24"/>
                <w:szCs w:val="24"/>
              </w:rPr>
              <w:t>Present a brief statement of qualifications. Describe the history of the Bidder’s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232396" w:rsidRPr="00C97934" w14:paraId="57B565B9" w14:textId="77777777" w:rsidTr="00257999">
        <w:trPr>
          <w:trHeight w:val="870"/>
        </w:trPr>
        <w:tc>
          <w:tcPr>
            <w:tcW w:w="5000" w:type="pct"/>
            <w:tcBorders>
              <w:top w:val="double" w:sz="4" w:space="0" w:color="auto"/>
            </w:tcBorders>
            <w:shd w:val="clear" w:color="auto" w:fill="auto"/>
          </w:tcPr>
          <w:p w14:paraId="0CEC1384" w14:textId="77777777" w:rsidR="00232396" w:rsidRPr="00C97934" w:rsidRDefault="00232396" w:rsidP="00257999">
            <w:pPr>
              <w:rPr>
                <w:rFonts w:ascii="Arial" w:eastAsia="Calibri" w:hAnsi="Arial" w:cs="Arial"/>
                <w:sz w:val="24"/>
                <w:szCs w:val="24"/>
              </w:rPr>
            </w:pPr>
          </w:p>
        </w:tc>
      </w:tr>
    </w:tbl>
    <w:p w14:paraId="650C61F1" w14:textId="77777777" w:rsidR="00232396" w:rsidRPr="00C97934" w:rsidRDefault="00232396" w:rsidP="00232396">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32396" w:rsidRPr="00C97934" w14:paraId="1B65E0AC" w14:textId="77777777" w:rsidTr="00257999">
        <w:trPr>
          <w:trHeight w:val="1473"/>
        </w:trPr>
        <w:tc>
          <w:tcPr>
            <w:tcW w:w="5000" w:type="pct"/>
            <w:tcBorders>
              <w:top w:val="double" w:sz="4" w:space="0" w:color="auto"/>
              <w:bottom w:val="double" w:sz="4" w:space="0" w:color="auto"/>
            </w:tcBorders>
            <w:shd w:val="clear" w:color="auto" w:fill="C6D9F1"/>
            <w:vAlign w:val="center"/>
          </w:tcPr>
          <w:p w14:paraId="27163E6F" w14:textId="77777777" w:rsidR="00232396" w:rsidRPr="00C97934" w:rsidRDefault="00232396" w:rsidP="00257999">
            <w:pPr>
              <w:tabs>
                <w:tab w:val="left" w:pos="360"/>
                <w:tab w:val="left" w:pos="720"/>
                <w:tab w:val="left" w:pos="1260"/>
                <w:tab w:val="left" w:pos="1800"/>
              </w:tabs>
              <w:rPr>
                <w:rFonts w:ascii="Arial" w:eastAsia="Calibri" w:hAnsi="Arial" w:cs="Arial"/>
                <w:i/>
                <w:iCs/>
                <w:sz w:val="24"/>
                <w:szCs w:val="24"/>
              </w:rPr>
            </w:pPr>
            <w:r w:rsidRPr="5DC7DD42">
              <w:rPr>
                <w:rFonts w:ascii="Arial" w:eastAsia="Calibri" w:hAnsi="Arial" w:cs="Arial"/>
                <w:b/>
                <w:bCs/>
                <w:sz w:val="24"/>
                <w:szCs w:val="24"/>
              </w:rPr>
              <w:t>Provide a description of projects that occurred within the past five (5) years which reflect experience and expertise needed in performing the functions described in Part II – Scope of Services to be Provided of the RFP.  Contract history with the State of Maine, whether positive or negative, may be considered in evaluating proposals even if not provided by the Bidder.</w:t>
            </w:r>
          </w:p>
        </w:tc>
      </w:tr>
    </w:tbl>
    <w:p w14:paraId="2E68F0BD" w14:textId="77777777" w:rsidR="00232396" w:rsidRPr="00C97934" w:rsidRDefault="00232396" w:rsidP="00232396">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232396" w:rsidRPr="00C97934" w14:paraId="0F3A0BCA" w14:textId="77777777" w:rsidTr="00257999">
        <w:tc>
          <w:tcPr>
            <w:tcW w:w="5000" w:type="pct"/>
            <w:gridSpan w:val="2"/>
            <w:tcBorders>
              <w:top w:val="double" w:sz="4" w:space="0" w:color="auto"/>
              <w:bottom w:val="single" w:sz="12" w:space="0" w:color="auto"/>
            </w:tcBorders>
            <w:shd w:val="clear" w:color="auto" w:fill="C6D9F1"/>
            <w:vAlign w:val="center"/>
          </w:tcPr>
          <w:p w14:paraId="0AE85CBA" w14:textId="77777777" w:rsidR="00232396" w:rsidRPr="00C97934" w:rsidRDefault="00232396" w:rsidP="00257999">
            <w:pPr>
              <w:jc w:val="center"/>
              <w:rPr>
                <w:rFonts w:ascii="Arial" w:eastAsia="Calibri" w:hAnsi="Arial" w:cs="Arial"/>
                <w:sz w:val="24"/>
                <w:szCs w:val="24"/>
              </w:rPr>
            </w:pPr>
            <w:r w:rsidRPr="00C97934">
              <w:rPr>
                <w:rFonts w:ascii="Arial" w:eastAsia="Calibri" w:hAnsi="Arial" w:cs="Arial"/>
                <w:b/>
                <w:sz w:val="24"/>
                <w:szCs w:val="24"/>
              </w:rPr>
              <w:t>Project One</w:t>
            </w:r>
          </w:p>
        </w:tc>
      </w:tr>
      <w:tr w:rsidR="00232396" w:rsidRPr="00C97934" w14:paraId="6921D94D" w14:textId="77777777" w:rsidTr="00257999">
        <w:tc>
          <w:tcPr>
            <w:tcW w:w="1364" w:type="pct"/>
            <w:tcBorders>
              <w:top w:val="single" w:sz="12" w:space="0" w:color="auto"/>
              <w:bottom w:val="single" w:sz="4" w:space="0" w:color="auto"/>
            </w:tcBorders>
            <w:shd w:val="clear" w:color="auto" w:fill="C6D9F1"/>
            <w:vAlign w:val="center"/>
          </w:tcPr>
          <w:p w14:paraId="40E2EB0C" w14:textId="77777777" w:rsidR="00232396" w:rsidRPr="00C97934" w:rsidRDefault="00232396" w:rsidP="00257999">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5C5FFAB5" w14:textId="77777777" w:rsidR="00232396" w:rsidRPr="00C97934" w:rsidRDefault="00232396" w:rsidP="00257999">
            <w:pPr>
              <w:rPr>
                <w:rFonts w:ascii="Arial" w:eastAsia="Calibri" w:hAnsi="Arial" w:cs="Arial"/>
                <w:sz w:val="24"/>
                <w:szCs w:val="24"/>
              </w:rPr>
            </w:pPr>
          </w:p>
        </w:tc>
      </w:tr>
      <w:tr w:rsidR="00232396" w:rsidRPr="00C97934" w14:paraId="14BA4AAE" w14:textId="77777777" w:rsidTr="00257999">
        <w:tc>
          <w:tcPr>
            <w:tcW w:w="1364" w:type="pct"/>
            <w:tcBorders>
              <w:top w:val="single" w:sz="4" w:space="0" w:color="auto"/>
              <w:bottom w:val="single" w:sz="4" w:space="0" w:color="auto"/>
            </w:tcBorders>
            <w:shd w:val="clear" w:color="auto" w:fill="C6D9F1"/>
            <w:vAlign w:val="center"/>
          </w:tcPr>
          <w:p w14:paraId="529A6039" w14:textId="77777777" w:rsidR="00232396" w:rsidRPr="00C97934" w:rsidRDefault="00232396" w:rsidP="00257999">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76A5136" w14:textId="77777777" w:rsidR="00232396" w:rsidRPr="00C97934" w:rsidRDefault="00232396" w:rsidP="00257999">
            <w:pPr>
              <w:rPr>
                <w:rFonts w:ascii="Arial" w:eastAsia="Calibri" w:hAnsi="Arial" w:cs="Arial"/>
                <w:sz w:val="24"/>
                <w:szCs w:val="24"/>
              </w:rPr>
            </w:pPr>
          </w:p>
        </w:tc>
      </w:tr>
      <w:tr w:rsidR="00232396" w:rsidRPr="00C97934" w14:paraId="4758C65B" w14:textId="77777777" w:rsidTr="00257999">
        <w:tc>
          <w:tcPr>
            <w:tcW w:w="1364" w:type="pct"/>
            <w:tcBorders>
              <w:top w:val="single" w:sz="4" w:space="0" w:color="auto"/>
              <w:bottom w:val="single" w:sz="4" w:space="0" w:color="auto"/>
            </w:tcBorders>
            <w:shd w:val="clear" w:color="auto" w:fill="C6D9F1"/>
            <w:vAlign w:val="center"/>
          </w:tcPr>
          <w:p w14:paraId="49CFA251" w14:textId="77777777" w:rsidR="00232396" w:rsidRPr="00C97934" w:rsidRDefault="00232396" w:rsidP="00257999">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D92E49A" w14:textId="77777777" w:rsidR="00232396" w:rsidRPr="00C97934" w:rsidRDefault="00232396" w:rsidP="00257999">
            <w:pPr>
              <w:rPr>
                <w:rFonts w:ascii="Arial" w:eastAsia="Calibri" w:hAnsi="Arial" w:cs="Arial"/>
                <w:sz w:val="24"/>
                <w:szCs w:val="24"/>
              </w:rPr>
            </w:pPr>
          </w:p>
        </w:tc>
      </w:tr>
      <w:tr w:rsidR="00232396" w:rsidRPr="00C97934" w14:paraId="002828E6" w14:textId="77777777" w:rsidTr="00257999">
        <w:tc>
          <w:tcPr>
            <w:tcW w:w="1364" w:type="pct"/>
            <w:tcBorders>
              <w:top w:val="single" w:sz="4" w:space="0" w:color="auto"/>
              <w:bottom w:val="single" w:sz="12" w:space="0" w:color="auto"/>
            </w:tcBorders>
            <w:shd w:val="clear" w:color="auto" w:fill="C6D9F1"/>
            <w:vAlign w:val="center"/>
          </w:tcPr>
          <w:p w14:paraId="33BE65CE" w14:textId="77777777" w:rsidR="00232396" w:rsidRPr="00C97934" w:rsidRDefault="00232396" w:rsidP="00257999">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2A545406" w14:textId="77777777" w:rsidR="00232396" w:rsidRPr="00C97934" w:rsidRDefault="00232396" w:rsidP="00257999">
            <w:pPr>
              <w:rPr>
                <w:rFonts w:ascii="Arial" w:eastAsia="Calibri" w:hAnsi="Arial" w:cs="Arial"/>
                <w:sz w:val="24"/>
                <w:szCs w:val="24"/>
              </w:rPr>
            </w:pPr>
          </w:p>
        </w:tc>
      </w:tr>
      <w:tr w:rsidR="00232396" w:rsidRPr="00C97934" w14:paraId="18D2E962" w14:textId="77777777" w:rsidTr="00257999">
        <w:tc>
          <w:tcPr>
            <w:tcW w:w="5000" w:type="pct"/>
            <w:gridSpan w:val="2"/>
            <w:tcBorders>
              <w:top w:val="single" w:sz="12" w:space="0" w:color="auto"/>
              <w:bottom w:val="single" w:sz="12" w:space="0" w:color="auto"/>
            </w:tcBorders>
            <w:shd w:val="clear" w:color="auto" w:fill="C6D9F1"/>
            <w:vAlign w:val="center"/>
          </w:tcPr>
          <w:p w14:paraId="1FB5B44E" w14:textId="77777777" w:rsidR="00232396" w:rsidRPr="00C97934" w:rsidRDefault="00232396" w:rsidP="00257999">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232396" w:rsidRPr="00C97934" w14:paraId="5C78B764" w14:textId="77777777" w:rsidTr="00257999">
        <w:trPr>
          <w:trHeight w:val="868"/>
        </w:trPr>
        <w:tc>
          <w:tcPr>
            <w:tcW w:w="5000" w:type="pct"/>
            <w:gridSpan w:val="2"/>
            <w:tcBorders>
              <w:top w:val="single" w:sz="12" w:space="0" w:color="auto"/>
            </w:tcBorders>
            <w:shd w:val="clear" w:color="auto" w:fill="auto"/>
          </w:tcPr>
          <w:p w14:paraId="6E501CAE" w14:textId="77777777" w:rsidR="00232396" w:rsidRPr="00C97934" w:rsidRDefault="00232396" w:rsidP="00257999">
            <w:pPr>
              <w:rPr>
                <w:rFonts w:ascii="Arial" w:eastAsia="Calibri" w:hAnsi="Arial" w:cs="Arial"/>
                <w:sz w:val="24"/>
                <w:szCs w:val="24"/>
              </w:rPr>
            </w:pPr>
          </w:p>
          <w:p w14:paraId="12693560" w14:textId="77777777" w:rsidR="00232396" w:rsidRDefault="00232396" w:rsidP="00257999">
            <w:pPr>
              <w:rPr>
                <w:rFonts w:ascii="Arial" w:eastAsia="Calibri" w:hAnsi="Arial" w:cs="Arial"/>
                <w:sz w:val="24"/>
                <w:szCs w:val="24"/>
              </w:rPr>
            </w:pPr>
          </w:p>
          <w:p w14:paraId="69316895" w14:textId="77777777" w:rsidR="00232396" w:rsidRPr="00C97934" w:rsidRDefault="00232396" w:rsidP="00257999">
            <w:pPr>
              <w:rPr>
                <w:rFonts w:ascii="Arial" w:eastAsia="Calibri" w:hAnsi="Arial" w:cs="Arial"/>
                <w:sz w:val="24"/>
                <w:szCs w:val="24"/>
              </w:rPr>
            </w:pPr>
          </w:p>
          <w:p w14:paraId="27860BA0" w14:textId="77777777" w:rsidR="00232396" w:rsidRPr="00C97934" w:rsidRDefault="00232396" w:rsidP="00257999">
            <w:pPr>
              <w:rPr>
                <w:rFonts w:ascii="Arial" w:eastAsia="Calibri" w:hAnsi="Arial" w:cs="Arial"/>
                <w:sz w:val="24"/>
                <w:szCs w:val="24"/>
              </w:rPr>
            </w:pPr>
          </w:p>
        </w:tc>
      </w:tr>
    </w:tbl>
    <w:p w14:paraId="1E204EFF" w14:textId="77777777" w:rsidR="00232396" w:rsidRPr="00C97934" w:rsidRDefault="00232396" w:rsidP="00232396">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232396" w:rsidRPr="00C97934" w14:paraId="413C07CE" w14:textId="77777777" w:rsidTr="00257999">
        <w:tc>
          <w:tcPr>
            <w:tcW w:w="5000" w:type="pct"/>
            <w:gridSpan w:val="2"/>
            <w:tcBorders>
              <w:top w:val="double" w:sz="4" w:space="0" w:color="auto"/>
              <w:bottom w:val="single" w:sz="12" w:space="0" w:color="auto"/>
            </w:tcBorders>
            <w:shd w:val="clear" w:color="auto" w:fill="C6D9F1"/>
            <w:vAlign w:val="center"/>
          </w:tcPr>
          <w:p w14:paraId="5883540B" w14:textId="77777777" w:rsidR="00232396" w:rsidRPr="00C97934" w:rsidRDefault="00232396" w:rsidP="00257999">
            <w:pPr>
              <w:jc w:val="center"/>
              <w:rPr>
                <w:rFonts w:ascii="Arial" w:eastAsia="Calibri" w:hAnsi="Arial" w:cs="Arial"/>
                <w:sz w:val="24"/>
                <w:szCs w:val="24"/>
              </w:rPr>
            </w:pPr>
            <w:r w:rsidRPr="00C97934">
              <w:rPr>
                <w:rFonts w:ascii="Arial" w:eastAsia="Calibri" w:hAnsi="Arial" w:cs="Arial"/>
                <w:b/>
                <w:sz w:val="24"/>
                <w:szCs w:val="24"/>
              </w:rPr>
              <w:t>Project Two</w:t>
            </w:r>
          </w:p>
        </w:tc>
      </w:tr>
      <w:tr w:rsidR="00232396" w:rsidRPr="00C97934" w14:paraId="5F871986" w14:textId="77777777" w:rsidTr="00257999">
        <w:tc>
          <w:tcPr>
            <w:tcW w:w="1364" w:type="pct"/>
            <w:tcBorders>
              <w:top w:val="single" w:sz="12" w:space="0" w:color="auto"/>
              <w:bottom w:val="single" w:sz="4" w:space="0" w:color="auto"/>
            </w:tcBorders>
            <w:shd w:val="clear" w:color="auto" w:fill="C6D9F1"/>
            <w:vAlign w:val="center"/>
          </w:tcPr>
          <w:p w14:paraId="37045390" w14:textId="77777777" w:rsidR="00232396" w:rsidRPr="00C97934" w:rsidRDefault="00232396" w:rsidP="00257999">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3C067A1A" w14:textId="77777777" w:rsidR="00232396" w:rsidRPr="00C97934" w:rsidRDefault="00232396" w:rsidP="00257999">
            <w:pPr>
              <w:rPr>
                <w:rFonts w:ascii="Arial" w:eastAsia="Calibri" w:hAnsi="Arial" w:cs="Arial"/>
                <w:sz w:val="24"/>
                <w:szCs w:val="24"/>
              </w:rPr>
            </w:pPr>
          </w:p>
        </w:tc>
      </w:tr>
      <w:tr w:rsidR="00232396" w:rsidRPr="00C97934" w14:paraId="4F471054" w14:textId="77777777" w:rsidTr="00257999">
        <w:tc>
          <w:tcPr>
            <w:tcW w:w="1364" w:type="pct"/>
            <w:tcBorders>
              <w:top w:val="single" w:sz="4" w:space="0" w:color="auto"/>
              <w:bottom w:val="single" w:sz="4" w:space="0" w:color="auto"/>
            </w:tcBorders>
            <w:shd w:val="clear" w:color="auto" w:fill="C6D9F1"/>
            <w:vAlign w:val="center"/>
          </w:tcPr>
          <w:p w14:paraId="5CEB20F7" w14:textId="77777777" w:rsidR="00232396" w:rsidRPr="00C97934" w:rsidRDefault="00232396" w:rsidP="00257999">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435C842A" w14:textId="77777777" w:rsidR="00232396" w:rsidRPr="00C97934" w:rsidRDefault="00232396" w:rsidP="00257999">
            <w:pPr>
              <w:rPr>
                <w:rFonts w:ascii="Arial" w:eastAsia="Calibri" w:hAnsi="Arial" w:cs="Arial"/>
                <w:sz w:val="24"/>
                <w:szCs w:val="24"/>
              </w:rPr>
            </w:pPr>
          </w:p>
        </w:tc>
      </w:tr>
      <w:tr w:rsidR="00232396" w:rsidRPr="00C97934" w14:paraId="47E6995D" w14:textId="77777777" w:rsidTr="00257999">
        <w:tc>
          <w:tcPr>
            <w:tcW w:w="1364" w:type="pct"/>
            <w:tcBorders>
              <w:top w:val="single" w:sz="4" w:space="0" w:color="auto"/>
              <w:bottom w:val="single" w:sz="4" w:space="0" w:color="auto"/>
            </w:tcBorders>
            <w:shd w:val="clear" w:color="auto" w:fill="C6D9F1"/>
            <w:vAlign w:val="center"/>
          </w:tcPr>
          <w:p w14:paraId="744A54E2" w14:textId="77777777" w:rsidR="00232396" w:rsidRPr="00C97934" w:rsidRDefault="00232396" w:rsidP="00257999">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62A7514B" w14:textId="77777777" w:rsidR="00232396" w:rsidRPr="00C97934" w:rsidRDefault="00232396" w:rsidP="00257999">
            <w:pPr>
              <w:rPr>
                <w:rFonts w:ascii="Arial" w:eastAsia="Calibri" w:hAnsi="Arial" w:cs="Arial"/>
                <w:sz w:val="24"/>
                <w:szCs w:val="24"/>
              </w:rPr>
            </w:pPr>
          </w:p>
        </w:tc>
      </w:tr>
      <w:tr w:rsidR="00232396" w:rsidRPr="00C97934" w14:paraId="63A9F9B0" w14:textId="77777777" w:rsidTr="00257999">
        <w:tc>
          <w:tcPr>
            <w:tcW w:w="1364" w:type="pct"/>
            <w:tcBorders>
              <w:top w:val="single" w:sz="4" w:space="0" w:color="auto"/>
              <w:bottom w:val="single" w:sz="12" w:space="0" w:color="auto"/>
            </w:tcBorders>
            <w:shd w:val="clear" w:color="auto" w:fill="C6D9F1"/>
            <w:vAlign w:val="center"/>
          </w:tcPr>
          <w:p w14:paraId="74966CEF" w14:textId="77777777" w:rsidR="00232396" w:rsidRPr="00C97934" w:rsidRDefault="00232396" w:rsidP="00257999">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9DDF918" w14:textId="77777777" w:rsidR="00232396" w:rsidRPr="00C97934" w:rsidRDefault="00232396" w:rsidP="00257999">
            <w:pPr>
              <w:rPr>
                <w:rFonts w:ascii="Arial" w:eastAsia="Calibri" w:hAnsi="Arial" w:cs="Arial"/>
                <w:sz w:val="24"/>
                <w:szCs w:val="24"/>
              </w:rPr>
            </w:pPr>
          </w:p>
        </w:tc>
      </w:tr>
      <w:tr w:rsidR="00232396" w:rsidRPr="00C97934" w14:paraId="537108B1" w14:textId="77777777" w:rsidTr="00257999">
        <w:tc>
          <w:tcPr>
            <w:tcW w:w="5000" w:type="pct"/>
            <w:gridSpan w:val="2"/>
            <w:tcBorders>
              <w:top w:val="single" w:sz="12" w:space="0" w:color="auto"/>
              <w:bottom w:val="single" w:sz="12" w:space="0" w:color="auto"/>
            </w:tcBorders>
            <w:shd w:val="clear" w:color="auto" w:fill="C6D9F1"/>
            <w:vAlign w:val="center"/>
          </w:tcPr>
          <w:p w14:paraId="0ADCCB54" w14:textId="77777777" w:rsidR="00232396" w:rsidRPr="00C97934" w:rsidRDefault="00232396" w:rsidP="00257999">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232396" w:rsidRPr="00C97934" w14:paraId="18A6C488" w14:textId="77777777" w:rsidTr="00257999">
        <w:trPr>
          <w:trHeight w:val="868"/>
        </w:trPr>
        <w:tc>
          <w:tcPr>
            <w:tcW w:w="5000" w:type="pct"/>
            <w:gridSpan w:val="2"/>
            <w:tcBorders>
              <w:top w:val="single" w:sz="12" w:space="0" w:color="auto"/>
            </w:tcBorders>
            <w:shd w:val="clear" w:color="auto" w:fill="auto"/>
          </w:tcPr>
          <w:p w14:paraId="32674A77" w14:textId="77777777" w:rsidR="00232396" w:rsidRPr="00C97934" w:rsidRDefault="00232396" w:rsidP="00257999">
            <w:pPr>
              <w:rPr>
                <w:rFonts w:ascii="Arial" w:eastAsia="Calibri" w:hAnsi="Arial" w:cs="Arial"/>
                <w:sz w:val="24"/>
                <w:szCs w:val="24"/>
              </w:rPr>
            </w:pPr>
          </w:p>
          <w:p w14:paraId="3FA07ABE" w14:textId="77777777" w:rsidR="00232396" w:rsidRPr="00C97934" w:rsidRDefault="00232396" w:rsidP="00257999">
            <w:pPr>
              <w:rPr>
                <w:rFonts w:ascii="Arial" w:eastAsia="Calibri" w:hAnsi="Arial" w:cs="Arial"/>
                <w:sz w:val="24"/>
                <w:szCs w:val="24"/>
              </w:rPr>
            </w:pPr>
          </w:p>
          <w:p w14:paraId="0A9197C1" w14:textId="77777777" w:rsidR="00232396" w:rsidRPr="00C97934" w:rsidRDefault="00232396" w:rsidP="00257999">
            <w:pPr>
              <w:rPr>
                <w:rFonts w:ascii="Arial" w:eastAsia="Calibri" w:hAnsi="Arial" w:cs="Arial"/>
                <w:sz w:val="24"/>
                <w:szCs w:val="24"/>
              </w:rPr>
            </w:pPr>
          </w:p>
          <w:p w14:paraId="0E777A98" w14:textId="77777777" w:rsidR="00232396" w:rsidRPr="00C97934" w:rsidRDefault="00232396" w:rsidP="00257999">
            <w:pPr>
              <w:rPr>
                <w:rFonts w:ascii="Arial" w:eastAsia="Calibri" w:hAnsi="Arial" w:cs="Arial"/>
                <w:sz w:val="24"/>
                <w:szCs w:val="24"/>
              </w:rPr>
            </w:pPr>
          </w:p>
        </w:tc>
      </w:tr>
    </w:tbl>
    <w:p w14:paraId="50CE486F" w14:textId="77777777" w:rsidR="00232396" w:rsidRPr="00C97934" w:rsidRDefault="00232396" w:rsidP="00232396">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232396" w:rsidRPr="00C97934" w14:paraId="489224FA" w14:textId="77777777" w:rsidTr="00257999">
        <w:tc>
          <w:tcPr>
            <w:tcW w:w="5000" w:type="pct"/>
            <w:gridSpan w:val="2"/>
            <w:tcBorders>
              <w:top w:val="double" w:sz="4" w:space="0" w:color="auto"/>
              <w:bottom w:val="single" w:sz="12" w:space="0" w:color="auto"/>
            </w:tcBorders>
            <w:shd w:val="clear" w:color="auto" w:fill="C6D9F1"/>
            <w:vAlign w:val="center"/>
          </w:tcPr>
          <w:p w14:paraId="14BD988D" w14:textId="77777777" w:rsidR="00232396" w:rsidRPr="00C97934" w:rsidRDefault="00232396" w:rsidP="00257999">
            <w:pPr>
              <w:jc w:val="center"/>
              <w:rPr>
                <w:rFonts w:ascii="Arial" w:eastAsia="Calibri" w:hAnsi="Arial" w:cs="Arial"/>
                <w:sz w:val="24"/>
                <w:szCs w:val="24"/>
              </w:rPr>
            </w:pPr>
            <w:r w:rsidRPr="00C97934">
              <w:rPr>
                <w:rFonts w:ascii="Arial" w:eastAsia="Calibri" w:hAnsi="Arial" w:cs="Arial"/>
                <w:b/>
                <w:sz w:val="24"/>
                <w:szCs w:val="24"/>
              </w:rPr>
              <w:t>Project Three</w:t>
            </w:r>
          </w:p>
        </w:tc>
      </w:tr>
      <w:tr w:rsidR="00232396" w:rsidRPr="00C97934" w14:paraId="6311D4CA" w14:textId="77777777" w:rsidTr="00257999">
        <w:tc>
          <w:tcPr>
            <w:tcW w:w="1364" w:type="pct"/>
            <w:tcBorders>
              <w:top w:val="single" w:sz="12" w:space="0" w:color="auto"/>
              <w:bottom w:val="single" w:sz="4" w:space="0" w:color="auto"/>
            </w:tcBorders>
            <w:shd w:val="clear" w:color="auto" w:fill="C6D9F1"/>
            <w:vAlign w:val="center"/>
          </w:tcPr>
          <w:p w14:paraId="29A156CD" w14:textId="77777777" w:rsidR="00232396" w:rsidRPr="00C97934" w:rsidRDefault="00232396" w:rsidP="00257999">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D8BB0FE" w14:textId="77777777" w:rsidR="00232396" w:rsidRPr="00C97934" w:rsidRDefault="00232396" w:rsidP="00257999">
            <w:pPr>
              <w:rPr>
                <w:rFonts w:ascii="Arial" w:eastAsia="Calibri" w:hAnsi="Arial" w:cs="Arial"/>
                <w:sz w:val="24"/>
                <w:szCs w:val="24"/>
              </w:rPr>
            </w:pPr>
          </w:p>
        </w:tc>
      </w:tr>
      <w:tr w:rsidR="00232396" w:rsidRPr="00C97934" w14:paraId="6FA9E7C4" w14:textId="77777777" w:rsidTr="00257999">
        <w:tc>
          <w:tcPr>
            <w:tcW w:w="1364" w:type="pct"/>
            <w:tcBorders>
              <w:top w:val="single" w:sz="4" w:space="0" w:color="auto"/>
              <w:bottom w:val="single" w:sz="4" w:space="0" w:color="auto"/>
            </w:tcBorders>
            <w:shd w:val="clear" w:color="auto" w:fill="C6D9F1"/>
            <w:vAlign w:val="center"/>
          </w:tcPr>
          <w:p w14:paraId="3E1D4564" w14:textId="77777777" w:rsidR="00232396" w:rsidRPr="00C97934" w:rsidRDefault="00232396" w:rsidP="00257999">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3FBD869" w14:textId="77777777" w:rsidR="00232396" w:rsidRPr="00C97934" w:rsidRDefault="00232396" w:rsidP="00257999">
            <w:pPr>
              <w:rPr>
                <w:rFonts w:ascii="Arial" w:eastAsia="Calibri" w:hAnsi="Arial" w:cs="Arial"/>
                <w:sz w:val="24"/>
                <w:szCs w:val="24"/>
              </w:rPr>
            </w:pPr>
          </w:p>
        </w:tc>
      </w:tr>
      <w:tr w:rsidR="00232396" w:rsidRPr="00C97934" w14:paraId="24189A1D" w14:textId="77777777" w:rsidTr="00257999">
        <w:tc>
          <w:tcPr>
            <w:tcW w:w="1364" w:type="pct"/>
            <w:tcBorders>
              <w:top w:val="single" w:sz="4" w:space="0" w:color="auto"/>
              <w:bottom w:val="single" w:sz="4" w:space="0" w:color="auto"/>
            </w:tcBorders>
            <w:shd w:val="clear" w:color="auto" w:fill="C6D9F1"/>
            <w:vAlign w:val="center"/>
          </w:tcPr>
          <w:p w14:paraId="642D502C" w14:textId="77777777" w:rsidR="00232396" w:rsidRPr="00C97934" w:rsidRDefault="00232396" w:rsidP="00257999">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9699F7F" w14:textId="77777777" w:rsidR="00232396" w:rsidRPr="00C97934" w:rsidRDefault="00232396" w:rsidP="00257999">
            <w:pPr>
              <w:rPr>
                <w:rFonts w:ascii="Arial" w:eastAsia="Calibri" w:hAnsi="Arial" w:cs="Arial"/>
                <w:sz w:val="24"/>
                <w:szCs w:val="24"/>
              </w:rPr>
            </w:pPr>
          </w:p>
        </w:tc>
      </w:tr>
      <w:tr w:rsidR="00232396" w:rsidRPr="00C97934" w14:paraId="1F605716" w14:textId="77777777" w:rsidTr="00257999">
        <w:tc>
          <w:tcPr>
            <w:tcW w:w="1364" w:type="pct"/>
            <w:tcBorders>
              <w:top w:val="single" w:sz="4" w:space="0" w:color="auto"/>
              <w:bottom w:val="single" w:sz="12" w:space="0" w:color="auto"/>
            </w:tcBorders>
            <w:shd w:val="clear" w:color="auto" w:fill="C6D9F1"/>
            <w:vAlign w:val="center"/>
          </w:tcPr>
          <w:p w14:paraId="5EDD0F3E" w14:textId="77777777" w:rsidR="00232396" w:rsidRPr="00C97934" w:rsidRDefault="00232396" w:rsidP="00257999">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619EAD04" w14:textId="77777777" w:rsidR="00232396" w:rsidRPr="00C97934" w:rsidRDefault="00232396" w:rsidP="00257999">
            <w:pPr>
              <w:rPr>
                <w:rFonts w:ascii="Arial" w:eastAsia="Calibri" w:hAnsi="Arial" w:cs="Arial"/>
                <w:sz w:val="24"/>
                <w:szCs w:val="24"/>
              </w:rPr>
            </w:pPr>
          </w:p>
        </w:tc>
      </w:tr>
      <w:tr w:rsidR="00232396" w:rsidRPr="00C97934" w14:paraId="7B546303" w14:textId="77777777" w:rsidTr="00257999">
        <w:tc>
          <w:tcPr>
            <w:tcW w:w="5000" w:type="pct"/>
            <w:gridSpan w:val="2"/>
            <w:tcBorders>
              <w:top w:val="single" w:sz="12" w:space="0" w:color="auto"/>
              <w:bottom w:val="single" w:sz="12" w:space="0" w:color="auto"/>
            </w:tcBorders>
            <w:shd w:val="clear" w:color="auto" w:fill="C6D9F1"/>
            <w:vAlign w:val="center"/>
          </w:tcPr>
          <w:p w14:paraId="4DF9984B" w14:textId="77777777" w:rsidR="00232396" w:rsidRPr="00C97934" w:rsidRDefault="00232396" w:rsidP="00257999">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232396" w:rsidRPr="00C97934" w14:paraId="73FC233E" w14:textId="77777777" w:rsidTr="00257999">
        <w:trPr>
          <w:trHeight w:val="868"/>
        </w:trPr>
        <w:tc>
          <w:tcPr>
            <w:tcW w:w="5000" w:type="pct"/>
            <w:gridSpan w:val="2"/>
            <w:tcBorders>
              <w:top w:val="single" w:sz="12" w:space="0" w:color="auto"/>
            </w:tcBorders>
            <w:shd w:val="clear" w:color="auto" w:fill="auto"/>
          </w:tcPr>
          <w:p w14:paraId="6F676E43" w14:textId="77777777" w:rsidR="00232396" w:rsidRPr="00C97934" w:rsidRDefault="00232396" w:rsidP="00257999">
            <w:pPr>
              <w:rPr>
                <w:rFonts w:ascii="Arial" w:eastAsia="Calibri" w:hAnsi="Arial" w:cs="Arial"/>
                <w:sz w:val="24"/>
                <w:szCs w:val="24"/>
              </w:rPr>
            </w:pPr>
          </w:p>
          <w:p w14:paraId="6DFDEA10" w14:textId="77777777" w:rsidR="00232396" w:rsidRDefault="00232396" w:rsidP="00257999">
            <w:pPr>
              <w:rPr>
                <w:rFonts w:ascii="Arial" w:eastAsia="Calibri" w:hAnsi="Arial" w:cs="Arial"/>
                <w:sz w:val="24"/>
                <w:szCs w:val="24"/>
              </w:rPr>
            </w:pPr>
          </w:p>
          <w:p w14:paraId="41094D0A" w14:textId="77777777" w:rsidR="00232396" w:rsidRDefault="00232396" w:rsidP="00257999">
            <w:pPr>
              <w:rPr>
                <w:rFonts w:ascii="Arial" w:eastAsia="Calibri" w:hAnsi="Arial" w:cs="Arial"/>
                <w:sz w:val="24"/>
                <w:szCs w:val="24"/>
              </w:rPr>
            </w:pPr>
          </w:p>
          <w:p w14:paraId="1CDD61C2" w14:textId="77777777" w:rsidR="00232396" w:rsidRPr="00C97934" w:rsidRDefault="00232396" w:rsidP="00257999">
            <w:pPr>
              <w:rPr>
                <w:rFonts w:ascii="Arial" w:eastAsia="Calibri" w:hAnsi="Arial" w:cs="Arial"/>
                <w:sz w:val="24"/>
                <w:szCs w:val="24"/>
              </w:rPr>
            </w:pPr>
          </w:p>
        </w:tc>
      </w:tr>
    </w:tbl>
    <w:p w14:paraId="2AE10493" w14:textId="77777777" w:rsidR="00232396" w:rsidRPr="00C97934" w:rsidRDefault="00232396" w:rsidP="00232396">
      <w:pPr>
        <w:rPr>
          <w:rFonts w:ascii="Arial" w:hAnsi="Arial" w:cs="Arial"/>
          <w:sz w:val="24"/>
          <w:szCs w:val="24"/>
        </w:rPr>
      </w:pPr>
    </w:p>
    <w:p w14:paraId="15794968" w14:textId="77777777" w:rsidR="00232396" w:rsidRPr="00C97934" w:rsidRDefault="00232396" w:rsidP="002323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4"/>
    <w:p w14:paraId="6901D1A0" w14:textId="77777777" w:rsidR="00232396" w:rsidRPr="00C97934" w:rsidRDefault="00232396" w:rsidP="002323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05D3E5D5" w14:textId="77777777" w:rsidR="00232396" w:rsidRPr="00FF6F29" w:rsidRDefault="00232396" w:rsidP="00232396">
      <w:pPr>
        <w:jc w:val="center"/>
        <w:rPr>
          <w:rFonts w:ascii="Arial" w:hAnsi="Arial" w:cs="Arial"/>
          <w:b/>
          <w:sz w:val="28"/>
          <w:szCs w:val="28"/>
        </w:rPr>
      </w:pPr>
      <w:r w:rsidRPr="00FF6F29">
        <w:rPr>
          <w:rFonts w:ascii="Arial" w:hAnsi="Arial" w:cs="Arial"/>
          <w:b/>
          <w:sz w:val="28"/>
          <w:szCs w:val="28"/>
        </w:rPr>
        <w:t xml:space="preserve">State of Maine </w:t>
      </w:r>
    </w:p>
    <w:p w14:paraId="2D24D5C7" w14:textId="77777777" w:rsidR="00232396" w:rsidRPr="00FF6F29" w:rsidRDefault="00232396" w:rsidP="00232396">
      <w:pPr>
        <w:jc w:val="center"/>
        <w:rPr>
          <w:rFonts w:ascii="Arial" w:hAnsi="Arial" w:cs="Arial"/>
          <w:b/>
          <w:bCs/>
          <w:color w:val="FF0000"/>
          <w:sz w:val="28"/>
          <w:szCs w:val="28"/>
        </w:rPr>
      </w:pPr>
      <w:r w:rsidRPr="00FF6F29">
        <w:rPr>
          <w:rFonts w:ascii="Arial" w:hAnsi="Arial" w:cs="Arial"/>
          <w:b/>
          <w:bCs/>
          <w:sz w:val="28"/>
          <w:szCs w:val="28"/>
        </w:rPr>
        <w:t>Department of Education</w:t>
      </w:r>
    </w:p>
    <w:p w14:paraId="7929EC03" w14:textId="77777777" w:rsidR="00232396" w:rsidRPr="00FF6F29" w:rsidRDefault="00232396" w:rsidP="00232396">
      <w:pPr>
        <w:jc w:val="center"/>
        <w:outlineLvl w:val="1"/>
        <w:rPr>
          <w:rFonts w:ascii="Arial" w:hAnsi="Arial" w:cs="Arial"/>
          <w:b/>
          <w:bCs/>
          <w:sz w:val="28"/>
          <w:szCs w:val="28"/>
          <w:lang w:val="x-none" w:eastAsia="x-none"/>
        </w:rPr>
      </w:pPr>
      <w:r w:rsidRPr="00FF6F29">
        <w:rPr>
          <w:rFonts w:ascii="Arial" w:hAnsi="Arial" w:cs="Arial"/>
          <w:b/>
          <w:bCs/>
          <w:sz w:val="28"/>
          <w:szCs w:val="28"/>
        </w:rPr>
        <w:t>COST PROPOSAL FORM</w:t>
      </w:r>
    </w:p>
    <w:p w14:paraId="58501C2F" w14:textId="4EC2B50F" w:rsidR="00232396" w:rsidRPr="00FF6F29" w:rsidRDefault="0A1FA7E8" w:rsidP="62B77D67">
      <w:pPr>
        <w:jc w:val="center"/>
        <w:rPr>
          <w:rFonts w:ascii="Arial" w:hAnsi="Arial" w:cs="Arial"/>
          <w:b/>
          <w:bCs/>
          <w:sz w:val="28"/>
          <w:szCs w:val="28"/>
        </w:rPr>
      </w:pPr>
      <w:r w:rsidRPr="00FF6F29">
        <w:rPr>
          <w:rFonts w:ascii="Arial" w:hAnsi="Arial" w:cs="Arial"/>
          <w:b/>
          <w:bCs/>
          <w:sz w:val="28"/>
          <w:szCs w:val="28"/>
        </w:rPr>
        <w:t xml:space="preserve">RFP# </w:t>
      </w:r>
      <w:r w:rsidR="250D5750" w:rsidRPr="00FF6F29">
        <w:rPr>
          <w:rFonts w:ascii="Arial" w:hAnsi="Arial" w:cs="Arial"/>
          <w:b/>
          <w:bCs/>
          <w:sz w:val="28"/>
          <w:szCs w:val="28"/>
        </w:rPr>
        <w:t>202505066</w:t>
      </w:r>
    </w:p>
    <w:p w14:paraId="145622E6" w14:textId="4AD7EDC5" w:rsidR="00232396" w:rsidRPr="00FF6F29" w:rsidRDefault="00232396" w:rsidP="00232396">
      <w:pPr>
        <w:pStyle w:val="DefaultText"/>
        <w:widowControl/>
        <w:jc w:val="center"/>
        <w:rPr>
          <w:rStyle w:val="InitialStyle"/>
          <w:rFonts w:ascii="Arial" w:hAnsi="Arial" w:cs="Arial"/>
          <w:b/>
          <w:bCs/>
          <w:sz w:val="28"/>
          <w:szCs w:val="28"/>
          <w:u w:val="single"/>
        </w:rPr>
      </w:pPr>
      <w:r w:rsidRPr="00FF6F29">
        <w:rPr>
          <w:rStyle w:val="InitialStyle"/>
          <w:rFonts w:ascii="Arial" w:hAnsi="Arial" w:cs="Arial"/>
          <w:b/>
          <w:bCs/>
          <w:sz w:val="28"/>
          <w:szCs w:val="28"/>
          <w:u w:val="single"/>
        </w:rPr>
        <w:t>Maine School Winter Wellness Summit</w:t>
      </w:r>
      <w:r w:rsidR="005F45E4" w:rsidRPr="00FF6F29">
        <w:rPr>
          <w:rStyle w:val="InitialStyle"/>
          <w:rFonts w:ascii="Arial" w:hAnsi="Arial" w:cs="Arial"/>
          <w:b/>
          <w:bCs/>
          <w:sz w:val="28"/>
          <w:szCs w:val="28"/>
          <w:u w:val="single"/>
        </w:rPr>
        <w:t xml:space="preserve"> Venue</w:t>
      </w:r>
    </w:p>
    <w:p w14:paraId="478593A4" w14:textId="77777777" w:rsidR="00232396" w:rsidRPr="00C97934" w:rsidRDefault="00232396" w:rsidP="00232396">
      <w:pPr>
        <w:widowControl/>
        <w:jc w:val="center"/>
        <w:rPr>
          <w:rFonts w:ascii="Arial" w:hAnsi="Arial" w:cs="Arial"/>
          <w:b/>
          <w:bCs/>
          <w:color w:val="FF0000"/>
          <w:sz w:val="28"/>
          <w:szCs w:val="28"/>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32396" w:rsidRPr="00C97934" w14:paraId="14702C4D" w14:textId="77777777" w:rsidTr="00257999">
        <w:trPr>
          <w:cantSplit/>
          <w:trHeight w:val="438"/>
        </w:trPr>
        <w:tc>
          <w:tcPr>
            <w:tcW w:w="1828" w:type="pct"/>
            <w:tcBorders>
              <w:top w:val="double" w:sz="4" w:space="0" w:color="auto"/>
              <w:bottom w:val="single" w:sz="12" w:space="0" w:color="auto"/>
            </w:tcBorders>
            <w:shd w:val="clear" w:color="auto" w:fill="C6D9F1"/>
            <w:vAlign w:val="center"/>
          </w:tcPr>
          <w:p w14:paraId="6A7DDC5B" w14:textId="77777777" w:rsidR="00232396" w:rsidRPr="00C97934" w:rsidRDefault="00232396" w:rsidP="00257999">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797B90D5" w14:textId="77777777" w:rsidR="00232396" w:rsidRPr="00C97934" w:rsidRDefault="00232396" w:rsidP="00257999">
            <w:pPr>
              <w:rPr>
                <w:rFonts w:ascii="Arial" w:hAnsi="Arial" w:cs="Arial"/>
                <w:b/>
                <w:sz w:val="24"/>
                <w:szCs w:val="24"/>
              </w:rPr>
            </w:pPr>
          </w:p>
        </w:tc>
      </w:tr>
      <w:tr w:rsidR="00232396" w:rsidRPr="00C97934" w14:paraId="50304E09" w14:textId="77777777" w:rsidTr="00257999">
        <w:trPr>
          <w:cantSplit/>
          <w:trHeight w:val="438"/>
        </w:trPr>
        <w:tc>
          <w:tcPr>
            <w:tcW w:w="1828" w:type="pct"/>
            <w:tcBorders>
              <w:top w:val="single" w:sz="12" w:space="0" w:color="auto"/>
              <w:bottom w:val="double" w:sz="4" w:space="0" w:color="auto"/>
            </w:tcBorders>
            <w:shd w:val="clear" w:color="auto" w:fill="C6D9F1"/>
            <w:vAlign w:val="center"/>
          </w:tcPr>
          <w:p w14:paraId="2E602F42" w14:textId="77777777" w:rsidR="00232396" w:rsidRPr="00C97934" w:rsidRDefault="00232396" w:rsidP="00257999">
            <w:pPr>
              <w:rPr>
                <w:rFonts w:ascii="Arial" w:hAnsi="Arial" w:cs="Arial"/>
                <w:b/>
                <w:sz w:val="24"/>
                <w:szCs w:val="24"/>
              </w:rPr>
            </w:pPr>
            <w:r>
              <w:rPr>
                <w:rFonts w:ascii="Arial" w:hAnsi="Arial" w:cs="Arial"/>
                <w:b/>
                <w:sz w:val="24"/>
                <w:szCs w:val="24"/>
              </w:rPr>
              <w:t>Proposed Cost (A + B + C+ D):</w:t>
            </w:r>
          </w:p>
        </w:tc>
        <w:tc>
          <w:tcPr>
            <w:tcW w:w="3172" w:type="pct"/>
            <w:tcBorders>
              <w:top w:val="single" w:sz="12" w:space="0" w:color="auto"/>
            </w:tcBorders>
            <w:vAlign w:val="center"/>
          </w:tcPr>
          <w:p w14:paraId="3B01D40A" w14:textId="77777777" w:rsidR="00232396" w:rsidRPr="00C97934" w:rsidRDefault="00232396" w:rsidP="00257999">
            <w:pPr>
              <w:rPr>
                <w:rFonts w:ascii="Arial" w:hAnsi="Arial" w:cs="Arial"/>
                <w:b/>
                <w:sz w:val="24"/>
                <w:szCs w:val="24"/>
              </w:rPr>
            </w:pPr>
            <w:r w:rsidRPr="00C97934">
              <w:rPr>
                <w:rFonts w:ascii="Arial" w:hAnsi="Arial" w:cs="Arial"/>
                <w:b/>
                <w:sz w:val="24"/>
                <w:szCs w:val="24"/>
              </w:rPr>
              <w:t xml:space="preserve">$ </w:t>
            </w:r>
          </w:p>
        </w:tc>
      </w:tr>
    </w:tbl>
    <w:p w14:paraId="682E9745" w14:textId="77777777" w:rsidR="00232396" w:rsidRDefault="00232396" w:rsidP="0023239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E6E1066" w14:textId="620A55DD" w:rsidR="00232396" w:rsidRPr="005226C4" w:rsidRDefault="6A9346DA" w:rsidP="0023239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9D119F6">
        <w:rPr>
          <w:rFonts w:ascii="Arial" w:hAnsi="Arial" w:cs="Arial"/>
          <w:sz w:val="24"/>
          <w:szCs w:val="24"/>
        </w:rPr>
        <w:t xml:space="preserve">Bidders must submit a cost proposal that includes the costs necessary for the Bidder to fully comply with the contract terms, conditions, and RFP requirements. All costs should be given based on the </w:t>
      </w:r>
      <w:r w:rsidR="7605395D" w:rsidRPr="09D119F6">
        <w:rPr>
          <w:rFonts w:ascii="Arial" w:hAnsi="Arial" w:cs="Arial"/>
          <w:sz w:val="24"/>
          <w:szCs w:val="24"/>
        </w:rPr>
        <w:t xml:space="preserve">current attendance </w:t>
      </w:r>
      <w:r w:rsidR="5FA9A4B6" w:rsidRPr="09D119F6">
        <w:rPr>
          <w:rFonts w:ascii="Arial" w:hAnsi="Arial" w:cs="Arial"/>
          <w:sz w:val="24"/>
          <w:szCs w:val="24"/>
        </w:rPr>
        <w:t>of</w:t>
      </w:r>
      <w:r w:rsidRPr="09D119F6">
        <w:rPr>
          <w:rFonts w:ascii="Arial" w:hAnsi="Arial" w:cs="Arial"/>
          <w:sz w:val="24"/>
          <w:szCs w:val="24"/>
        </w:rPr>
        <w:t xml:space="preserve"> 200</w:t>
      </w:r>
      <w:r w:rsidR="40FAD0C9" w:rsidRPr="09D119F6">
        <w:rPr>
          <w:rFonts w:ascii="Arial" w:hAnsi="Arial" w:cs="Arial"/>
          <w:sz w:val="24"/>
          <w:szCs w:val="24"/>
        </w:rPr>
        <w:t xml:space="preserve"> participants</w:t>
      </w:r>
      <w:r w:rsidRPr="09D119F6">
        <w:rPr>
          <w:rFonts w:ascii="Arial" w:hAnsi="Arial" w:cs="Arial"/>
          <w:sz w:val="24"/>
          <w:szCs w:val="24"/>
        </w:rPr>
        <w:t xml:space="preserve">. The proposed cost must be presented as a breakdown of Venue Costs, Audio Visual Costs, Catering/Meal Costs, and Lodging Costs, with the sum of these categories being used as the total Proposed Cost in the cost scoring formula, as defined Part V, B, 3 of the RFP. Bidders may add additional cost lines if necessary, so long as they fall under one of the three defined categories and are necessary to fulfill the requirements of this RFP. </w:t>
      </w:r>
    </w:p>
    <w:p w14:paraId="3F780D32" w14:textId="77777777" w:rsidR="00232396" w:rsidRPr="005226C4" w:rsidRDefault="00232396" w:rsidP="0023239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115"/>
        <w:gridCol w:w="2430"/>
        <w:gridCol w:w="1928"/>
      </w:tblGrid>
      <w:tr w:rsidR="00232396" w:rsidRPr="005226C4" w14:paraId="1DBB834D" w14:textId="77777777" w:rsidTr="002112EC">
        <w:trPr>
          <w:trHeight w:val="475"/>
        </w:trPr>
        <w:tc>
          <w:tcPr>
            <w:tcW w:w="10473" w:type="dxa"/>
            <w:gridSpan w:val="3"/>
            <w:tcBorders>
              <w:top w:val="double" w:sz="4" w:space="0" w:color="auto"/>
              <w:left w:val="double" w:sz="4" w:space="0" w:color="auto"/>
              <w:bottom w:val="single" w:sz="4" w:space="0" w:color="auto"/>
              <w:right w:val="double" w:sz="4" w:space="0" w:color="auto"/>
            </w:tcBorders>
            <w:shd w:val="clear" w:color="auto" w:fill="C6D9F1"/>
            <w:vAlign w:val="center"/>
            <w:hideMark/>
          </w:tcPr>
          <w:p w14:paraId="7B9EFF77"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Pr>
                <w:rFonts w:ascii="Arial" w:hAnsi="Arial" w:cs="Arial"/>
                <w:b/>
                <w:sz w:val="24"/>
                <w:szCs w:val="24"/>
              </w:rPr>
              <w:t>Venue</w:t>
            </w:r>
            <w:r w:rsidRPr="00C258CA">
              <w:rPr>
                <w:rFonts w:ascii="Arial" w:hAnsi="Arial" w:cs="Arial"/>
                <w:b/>
                <w:sz w:val="24"/>
                <w:szCs w:val="24"/>
              </w:rPr>
              <w:t xml:space="preserve"> Costs</w:t>
            </w:r>
          </w:p>
        </w:tc>
      </w:tr>
      <w:tr w:rsidR="00232396" w:rsidRPr="005226C4" w14:paraId="425046D3" w14:textId="77777777" w:rsidTr="00257999">
        <w:trPr>
          <w:trHeight w:val="475"/>
        </w:trPr>
        <w:tc>
          <w:tcPr>
            <w:tcW w:w="6115" w:type="dxa"/>
            <w:tcBorders>
              <w:top w:val="single" w:sz="4" w:space="0" w:color="auto"/>
              <w:left w:val="double" w:sz="4" w:space="0" w:color="auto"/>
              <w:bottom w:val="single" w:sz="4" w:space="0" w:color="auto"/>
              <w:right w:val="single" w:sz="4" w:space="0" w:color="auto"/>
            </w:tcBorders>
            <w:vAlign w:val="center"/>
            <w:hideMark/>
          </w:tcPr>
          <w:p w14:paraId="3DA8D93F"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u w:val="single"/>
              </w:rPr>
            </w:pPr>
            <w:r w:rsidRPr="00C258CA">
              <w:rPr>
                <w:rFonts w:ascii="Arial" w:hAnsi="Arial" w:cs="Arial"/>
                <w:sz w:val="24"/>
                <w:szCs w:val="24"/>
                <w:u w:val="single"/>
              </w:rPr>
              <w:t>Description of Service and/or Documentation</w:t>
            </w:r>
          </w:p>
        </w:tc>
        <w:tc>
          <w:tcPr>
            <w:tcW w:w="2430" w:type="dxa"/>
            <w:tcBorders>
              <w:top w:val="single" w:sz="4" w:space="0" w:color="auto"/>
              <w:left w:val="single" w:sz="4" w:space="0" w:color="auto"/>
              <w:bottom w:val="single" w:sz="4" w:space="0" w:color="auto"/>
              <w:right w:val="single" w:sz="4" w:space="0" w:color="auto"/>
            </w:tcBorders>
            <w:vAlign w:val="center"/>
            <w:hideMark/>
          </w:tcPr>
          <w:p w14:paraId="11A3092D" w14:textId="77777777" w:rsidR="00232396" w:rsidRPr="00C258CA" w:rsidRDefault="00232396" w:rsidP="00BE30B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u w:val="single"/>
              </w:rPr>
            </w:pPr>
            <w:r w:rsidRPr="00C258CA">
              <w:rPr>
                <w:rFonts w:ascii="Arial" w:hAnsi="Arial" w:cs="Arial"/>
                <w:sz w:val="24"/>
                <w:szCs w:val="24"/>
                <w:u w:val="single"/>
              </w:rPr>
              <w:t>Room(s)</w:t>
            </w:r>
          </w:p>
        </w:tc>
        <w:tc>
          <w:tcPr>
            <w:tcW w:w="1928" w:type="dxa"/>
            <w:tcBorders>
              <w:top w:val="single" w:sz="4" w:space="0" w:color="auto"/>
              <w:left w:val="single" w:sz="4" w:space="0" w:color="auto"/>
              <w:bottom w:val="single" w:sz="4" w:space="0" w:color="auto"/>
              <w:right w:val="double" w:sz="4" w:space="0" w:color="auto"/>
            </w:tcBorders>
            <w:vAlign w:val="center"/>
            <w:hideMark/>
          </w:tcPr>
          <w:p w14:paraId="36A3BB2C" w14:textId="77777777" w:rsidR="00232396" w:rsidRPr="00C258CA" w:rsidRDefault="00232396" w:rsidP="00343BC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u w:val="single"/>
              </w:rPr>
            </w:pPr>
            <w:r w:rsidRPr="00C258CA">
              <w:rPr>
                <w:rFonts w:ascii="Arial" w:hAnsi="Arial" w:cs="Arial"/>
                <w:sz w:val="24"/>
                <w:szCs w:val="24"/>
                <w:u w:val="single"/>
              </w:rPr>
              <w:t>Total Cost</w:t>
            </w:r>
          </w:p>
        </w:tc>
      </w:tr>
      <w:tr w:rsidR="00232396" w:rsidRPr="005226C4" w14:paraId="6AC452EA" w14:textId="77777777" w:rsidTr="00257999">
        <w:trPr>
          <w:trHeight w:val="552"/>
        </w:trPr>
        <w:tc>
          <w:tcPr>
            <w:tcW w:w="6115" w:type="dxa"/>
            <w:tcBorders>
              <w:top w:val="single" w:sz="4" w:space="0" w:color="auto"/>
              <w:left w:val="double" w:sz="4" w:space="0" w:color="auto"/>
              <w:bottom w:val="single" w:sz="4" w:space="0" w:color="auto"/>
              <w:right w:val="single" w:sz="4" w:space="0" w:color="auto"/>
            </w:tcBorders>
            <w:vAlign w:val="center"/>
            <w:hideMark/>
          </w:tcPr>
          <w:p w14:paraId="1CB9DD34"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258CA">
              <w:rPr>
                <w:rFonts w:ascii="Arial" w:hAnsi="Arial" w:cs="Arial"/>
                <w:sz w:val="24"/>
                <w:szCs w:val="24"/>
              </w:rPr>
              <w:t xml:space="preserve">General Session Room Rental; fee and any other associated costs (i.e. </w:t>
            </w:r>
            <w:r>
              <w:rPr>
                <w:rFonts w:ascii="Arial" w:hAnsi="Arial" w:cs="Arial"/>
                <w:sz w:val="24"/>
                <w:szCs w:val="24"/>
              </w:rPr>
              <w:t>tables, table covers</w:t>
            </w:r>
            <w:r w:rsidRPr="00C258CA">
              <w:rPr>
                <w:rFonts w:ascii="Arial" w:hAnsi="Arial" w:cs="Arial"/>
                <w:sz w:val="24"/>
                <w:szCs w:val="24"/>
              </w:rPr>
              <w:t>, etc.)</w:t>
            </w:r>
            <w:r>
              <w:rPr>
                <w:rFonts w:ascii="Arial" w:hAnsi="Arial" w:cs="Arial"/>
                <w:sz w:val="24"/>
                <w:szCs w:val="24"/>
              </w:rPr>
              <w:t xml:space="preserve"> </w:t>
            </w:r>
          </w:p>
        </w:tc>
        <w:tc>
          <w:tcPr>
            <w:tcW w:w="2430" w:type="dxa"/>
            <w:tcBorders>
              <w:top w:val="single" w:sz="4" w:space="0" w:color="auto"/>
              <w:left w:val="single" w:sz="4" w:space="0" w:color="auto"/>
              <w:bottom w:val="single" w:sz="4" w:space="0" w:color="auto"/>
              <w:right w:val="single" w:sz="4" w:space="0" w:color="auto"/>
            </w:tcBorders>
            <w:vAlign w:val="center"/>
          </w:tcPr>
          <w:p w14:paraId="2167D17C"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928" w:type="dxa"/>
            <w:tcBorders>
              <w:top w:val="single" w:sz="4" w:space="0" w:color="auto"/>
              <w:left w:val="single" w:sz="4" w:space="0" w:color="auto"/>
              <w:bottom w:val="single" w:sz="4" w:space="0" w:color="auto"/>
              <w:right w:val="double" w:sz="4" w:space="0" w:color="auto"/>
            </w:tcBorders>
            <w:vAlign w:val="center"/>
          </w:tcPr>
          <w:p w14:paraId="26DC415D"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232396" w:rsidRPr="005226C4" w14:paraId="12FF9F2C" w14:textId="77777777" w:rsidTr="00257999">
        <w:trPr>
          <w:trHeight w:val="552"/>
        </w:trPr>
        <w:tc>
          <w:tcPr>
            <w:tcW w:w="6115" w:type="dxa"/>
            <w:tcBorders>
              <w:top w:val="single" w:sz="4" w:space="0" w:color="auto"/>
              <w:left w:val="double" w:sz="4" w:space="0" w:color="auto"/>
              <w:bottom w:val="single" w:sz="4" w:space="0" w:color="auto"/>
              <w:right w:val="single" w:sz="4" w:space="0" w:color="auto"/>
            </w:tcBorders>
            <w:vAlign w:val="center"/>
          </w:tcPr>
          <w:p w14:paraId="08ADDBD0"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Session Rooms; fees and any other associated costs (tables, table coverings, chairs, etc.)</w:t>
            </w:r>
          </w:p>
        </w:tc>
        <w:tc>
          <w:tcPr>
            <w:tcW w:w="2430" w:type="dxa"/>
            <w:tcBorders>
              <w:top w:val="single" w:sz="4" w:space="0" w:color="auto"/>
              <w:left w:val="single" w:sz="4" w:space="0" w:color="auto"/>
              <w:bottom w:val="single" w:sz="4" w:space="0" w:color="auto"/>
              <w:right w:val="single" w:sz="4" w:space="0" w:color="auto"/>
            </w:tcBorders>
            <w:vAlign w:val="center"/>
          </w:tcPr>
          <w:p w14:paraId="10D67755"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928" w:type="dxa"/>
            <w:tcBorders>
              <w:top w:val="single" w:sz="4" w:space="0" w:color="auto"/>
              <w:left w:val="single" w:sz="4" w:space="0" w:color="auto"/>
              <w:bottom w:val="single" w:sz="4" w:space="0" w:color="auto"/>
              <w:right w:val="double" w:sz="4" w:space="0" w:color="auto"/>
            </w:tcBorders>
            <w:vAlign w:val="center"/>
          </w:tcPr>
          <w:p w14:paraId="0EACB746"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232396" w:rsidRPr="005226C4" w14:paraId="505A7695" w14:textId="77777777" w:rsidTr="00257999">
        <w:trPr>
          <w:trHeight w:val="552"/>
        </w:trPr>
        <w:tc>
          <w:tcPr>
            <w:tcW w:w="6115" w:type="dxa"/>
            <w:tcBorders>
              <w:top w:val="single" w:sz="4" w:space="0" w:color="auto"/>
              <w:left w:val="double" w:sz="4" w:space="0" w:color="auto"/>
              <w:bottom w:val="single" w:sz="4" w:space="0" w:color="auto"/>
              <w:right w:val="single" w:sz="4" w:space="0" w:color="auto"/>
            </w:tcBorders>
            <w:vAlign w:val="center"/>
            <w:hideMark/>
          </w:tcPr>
          <w:p w14:paraId="11D27C9F"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Registration Set-up; (tables, table coverings, chairs, etc.)</w:t>
            </w:r>
          </w:p>
        </w:tc>
        <w:tc>
          <w:tcPr>
            <w:tcW w:w="2430" w:type="dxa"/>
            <w:tcBorders>
              <w:top w:val="single" w:sz="4" w:space="0" w:color="auto"/>
              <w:left w:val="single" w:sz="4" w:space="0" w:color="auto"/>
              <w:bottom w:val="single" w:sz="4" w:space="0" w:color="auto"/>
              <w:right w:val="single" w:sz="4" w:space="0" w:color="auto"/>
            </w:tcBorders>
            <w:vAlign w:val="center"/>
          </w:tcPr>
          <w:p w14:paraId="530394BC"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928" w:type="dxa"/>
            <w:tcBorders>
              <w:top w:val="single" w:sz="4" w:space="0" w:color="auto"/>
              <w:left w:val="single" w:sz="4" w:space="0" w:color="auto"/>
              <w:bottom w:val="single" w:sz="4" w:space="0" w:color="auto"/>
              <w:right w:val="double" w:sz="4" w:space="0" w:color="auto"/>
            </w:tcBorders>
            <w:vAlign w:val="center"/>
          </w:tcPr>
          <w:p w14:paraId="4B6DDA3F"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232396" w:rsidRPr="005226C4" w14:paraId="671DFC4A" w14:textId="77777777" w:rsidTr="00257999">
        <w:trPr>
          <w:trHeight w:val="552"/>
        </w:trPr>
        <w:tc>
          <w:tcPr>
            <w:tcW w:w="6115" w:type="dxa"/>
            <w:tcBorders>
              <w:top w:val="single" w:sz="4" w:space="0" w:color="auto"/>
              <w:left w:val="double" w:sz="4" w:space="0" w:color="auto"/>
              <w:bottom w:val="single" w:sz="4" w:space="0" w:color="auto"/>
              <w:right w:val="single" w:sz="4" w:space="0" w:color="auto"/>
            </w:tcBorders>
            <w:vAlign w:val="center"/>
            <w:hideMark/>
          </w:tcPr>
          <w:p w14:paraId="398407D9"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Storage and meeting space for Planning Committee </w:t>
            </w:r>
          </w:p>
        </w:tc>
        <w:tc>
          <w:tcPr>
            <w:tcW w:w="2430" w:type="dxa"/>
            <w:tcBorders>
              <w:top w:val="single" w:sz="4" w:space="0" w:color="auto"/>
              <w:left w:val="single" w:sz="4" w:space="0" w:color="auto"/>
              <w:bottom w:val="single" w:sz="4" w:space="0" w:color="auto"/>
              <w:right w:val="single" w:sz="4" w:space="0" w:color="auto"/>
            </w:tcBorders>
            <w:vAlign w:val="center"/>
          </w:tcPr>
          <w:p w14:paraId="192DE1E2"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928" w:type="dxa"/>
            <w:tcBorders>
              <w:top w:val="single" w:sz="4" w:space="0" w:color="auto"/>
              <w:left w:val="single" w:sz="4" w:space="0" w:color="auto"/>
              <w:bottom w:val="single" w:sz="4" w:space="0" w:color="auto"/>
              <w:right w:val="double" w:sz="4" w:space="0" w:color="auto"/>
            </w:tcBorders>
            <w:vAlign w:val="center"/>
          </w:tcPr>
          <w:p w14:paraId="103F4A9C"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232396" w:rsidRPr="005226C4" w14:paraId="651889FA" w14:textId="77777777" w:rsidTr="00257999">
        <w:trPr>
          <w:trHeight w:val="552"/>
        </w:trPr>
        <w:tc>
          <w:tcPr>
            <w:tcW w:w="6115" w:type="dxa"/>
            <w:tcBorders>
              <w:top w:val="single" w:sz="4" w:space="0" w:color="auto"/>
              <w:left w:val="double" w:sz="4" w:space="0" w:color="auto"/>
              <w:bottom w:val="single" w:sz="4" w:space="0" w:color="auto"/>
              <w:right w:val="single" w:sz="4" w:space="0" w:color="auto"/>
            </w:tcBorders>
            <w:vAlign w:val="center"/>
          </w:tcPr>
          <w:p w14:paraId="046496E0" w14:textId="77777777" w:rsidR="00232396" w:rsidRPr="00C258CA" w:rsidDel="00060A09"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Exhibit Table space; fees and other associated costs</w:t>
            </w:r>
          </w:p>
        </w:tc>
        <w:tc>
          <w:tcPr>
            <w:tcW w:w="2430" w:type="dxa"/>
            <w:tcBorders>
              <w:top w:val="single" w:sz="4" w:space="0" w:color="auto"/>
              <w:left w:val="single" w:sz="4" w:space="0" w:color="auto"/>
              <w:bottom w:val="single" w:sz="4" w:space="0" w:color="auto"/>
              <w:right w:val="single" w:sz="4" w:space="0" w:color="auto"/>
            </w:tcBorders>
            <w:vAlign w:val="center"/>
          </w:tcPr>
          <w:p w14:paraId="21FCC9BF"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928" w:type="dxa"/>
            <w:tcBorders>
              <w:top w:val="single" w:sz="4" w:space="0" w:color="auto"/>
              <w:left w:val="single" w:sz="4" w:space="0" w:color="auto"/>
              <w:bottom w:val="single" w:sz="4" w:space="0" w:color="auto"/>
              <w:right w:val="double" w:sz="4" w:space="0" w:color="auto"/>
            </w:tcBorders>
            <w:vAlign w:val="center"/>
          </w:tcPr>
          <w:p w14:paraId="79D46AF7"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232396" w:rsidRPr="005226C4" w14:paraId="0DD68DF3" w14:textId="77777777" w:rsidTr="00257999">
        <w:trPr>
          <w:trHeight w:val="552"/>
        </w:trPr>
        <w:tc>
          <w:tcPr>
            <w:tcW w:w="6115" w:type="dxa"/>
            <w:tcBorders>
              <w:top w:val="single" w:sz="4" w:space="0" w:color="auto"/>
              <w:left w:val="double" w:sz="4" w:space="0" w:color="auto"/>
              <w:bottom w:val="single" w:sz="4" w:space="0" w:color="auto"/>
              <w:right w:val="single" w:sz="4" w:space="0" w:color="auto"/>
            </w:tcBorders>
            <w:vAlign w:val="center"/>
            <w:hideMark/>
          </w:tcPr>
          <w:p w14:paraId="79722C96"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258CA">
              <w:rPr>
                <w:rFonts w:ascii="Arial" w:hAnsi="Arial" w:cs="Arial"/>
                <w:sz w:val="24"/>
                <w:szCs w:val="24"/>
              </w:rPr>
              <w:t>Other Costs – Please identify/describe in detail</w:t>
            </w:r>
          </w:p>
        </w:tc>
        <w:tc>
          <w:tcPr>
            <w:tcW w:w="2430" w:type="dxa"/>
            <w:tcBorders>
              <w:top w:val="single" w:sz="4" w:space="0" w:color="auto"/>
              <w:left w:val="single" w:sz="4" w:space="0" w:color="auto"/>
              <w:bottom w:val="single" w:sz="4" w:space="0" w:color="auto"/>
              <w:right w:val="single" w:sz="4" w:space="0" w:color="auto"/>
            </w:tcBorders>
            <w:vAlign w:val="center"/>
          </w:tcPr>
          <w:p w14:paraId="2C255E7F"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928" w:type="dxa"/>
            <w:tcBorders>
              <w:top w:val="single" w:sz="4" w:space="0" w:color="auto"/>
              <w:left w:val="single" w:sz="4" w:space="0" w:color="auto"/>
              <w:bottom w:val="single" w:sz="4" w:space="0" w:color="auto"/>
              <w:right w:val="double" w:sz="4" w:space="0" w:color="auto"/>
            </w:tcBorders>
            <w:vAlign w:val="center"/>
          </w:tcPr>
          <w:p w14:paraId="30A6E61C"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232396" w:rsidRPr="005226C4" w14:paraId="452B2503" w14:textId="77777777" w:rsidTr="002112EC">
        <w:trPr>
          <w:trHeight w:val="467"/>
        </w:trPr>
        <w:tc>
          <w:tcPr>
            <w:tcW w:w="8545" w:type="dxa"/>
            <w:gridSpan w:val="2"/>
            <w:tcBorders>
              <w:top w:val="single" w:sz="4" w:space="0" w:color="auto"/>
              <w:left w:val="double" w:sz="4" w:space="0" w:color="auto"/>
              <w:bottom w:val="double" w:sz="4" w:space="0" w:color="auto"/>
              <w:right w:val="single" w:sz="4" w:space="0" w:color="auto"/>
            </w:tcBorders>
            <w:shd w:val="clear" w:color="auto" w:fill="C6D9F1"/>
            <w:vAlign w:val="center"/>
            <w:hideMark/>
          </w:tcPr>
          <w:p w14:paraId="7B106B94" w14:textId="77777777" w:rsidR="00232396" w:rsidRPr="00C258CA" w:rsidRDefault="00232396" w:rsidP="00257999">
            <w:pPr>
              <w:widowControl/>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258CA">
              <w:rPr>
                <w:rFonts w:ascii="Arial" w:hAnsi="Arial" w:cs="Arial"/>
                <w:b/>
                <w:sz w:val="24"/>
                <w:szCs w:val="24"/>
              </w:rPr>
              <w:t>Total Cost of</w:t>
            </w:r>
            <w:r>
              <w:rPr>
                <w:rFonts w:ascii="Arial" w:hAnsi="Arial" w:cs="Arial"/>
                <w:b/>
                <w:sz w:val="24"/>
                <w:szCs w:val="24"/>
              </w:rPr>
              <w:t xml:space="preserve"> Venue</w:t>
            </w:r>
            <w:r w:rsidRPr="00C258CA">
              <w:rPr>
                <w:rFonts w:ascii="Arial" w:hAnsi="Arial" w:cs="Arial"/>
                <w:b/>
                <w:sz w:val="24"/>
                <w:szCs w:val="24"/>
              </w:rPr>
              <w:t xml:space="preserve"> </w:t>
            </w:r>
          </w:p>
        </w:tc>
        <w:tc>
          <w:tcPr>
            <w:tcW w:w="1928" w:type="dxa"/>
            <w:tcBorders>
              <w:top w:val="single" w:sz="4" w:space="0" w:color="auto"/>
              <w:left w:val="single" w:sz="4" w:space="0" w:color="auto"/>
              <w:bottom w:val="double" w:sz="4" w:space="0" w:color="auto"/>
              <w:right w:val="double" w:sz="4" w:space="0" w:color="auto"/>
            </w:tcBorders>
            <w:vAlign w:val="center"/>
            <w:hideMark/>
          </w:tcPr>
          <w:p w14:paraId="3FFC17D5"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258CA">
              <w:rPr>
                <w:rFonts w:ascii="Arial" w:hAnsi="Arial" w:cs="Arial"/>
                <w:sz w:val="24"/>
                <w:szCs w:val="24"/>
              </w:rPr>
              <w:t>$</w:t>
            </w:r>
          </w:p>
        </w:tc>
      </w:tr>
    </w:tbl>
    <w:p w14:paraId="2337CDBE" w14:textId="77777777" w:rsidR="00232396" w:rsidRDefault="00232396" w:rsidP="00232396">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4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115"/>
        <w:gridCol w:w="2430"/>
        <w:gridCol w:w="1928"/>
      </w:tblGrid>
      <w:tr w:rsidR="00232396" w:rsidRPr="005226C4" w14:paraId="626CA9AB" w14:textId="77777777" w:rsidTr="002112EC">
        <w:trPr>
          <w:trHeight w:val="475"/>
        </w:trPr>
        <w:tc>
          <w:tcPr>
            <w:tcW w:w="10473" w:type="dxa"/>
            <w:gridSpan w:val="3"/>
            <w:tcBorders>
              <w:top w:val="double" w:sz="4" w:space="0" w:color="auto"/>
              <w:left w:val="double" w:sz="4" w:space="0" w:color="auto"/>
              <w:bottom w:val="single" w:sz="4" w:space="0" w:color="auto"/>
              <w:right w:val="double" w:sz="4" w:space="0" w:color="auto"/>
            </w:tcBorders>
            <w:shd w:val="clear" w:color="auto" w:fill="C6D9F1"/>
            <w:vAlign w:val="center"/>
            <w:hideMark/>
          </w:tcPr>
          <w:p w14:paraId="2EDCA9D9"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r>
              <w:rPr>
                <w:rFonts w:ascii="Arial" w:hAnsi="Arial" w:cs="Arial"/>
                <w:b/>
                <w:sz w:val="24"/>
                <w:szCs w:val="24"/>
              </w:rPr>
              <w:t>Audio/Visual</w:t>
            </w:r>
            <w:r w:rsidRPr="00C258CA">
              <w:rPr>
                <w:rFonts w:ascii="Arial" w:hAnsi="Arial" w:cs="Arial"/>
                <w:b/>
                <w:sz w:val="24"/>
                <w:szCs w:val="24"/>
              </w:rPr>
              <w:t xml:space="preserve"> Costs</w:t>
            </w:r>
          </w:p>
        </w:tc>
      </w:tr>
      <w:tr w:rsidR="00232396" w:rsidRPr="005226C4" w14:paraId="2D5C14D2" w14:textId="77777777" w:rsidTr="00257999">
        <w:trPr>
          <w:trHeight w:val="475"/>
        </w:trPr>
        <w:tc>
          <w:tcPr>
            <w:tcW w:w="6115" w:type="dxa"/>
            <w:tcBorders>
              <w:top w:val="single" w:sz="4" w:space="0" w:color="auto"/>
              <w:left w:val="double" w:sz="4" w:space="0" w:color="auto"/>
              <w:bottom w:val="single" w:sz="4" w:space="0" w:color="auto"/>
              <w:right w:val="single" w:sz="4" w:space="0" w:color="auto"/>
            </w:tcBorders>
            <w:vAlign w:val="center"/>
            <w:hideMark/>
          </w:tcPr>
          <w:p w14:paraId="7DB5FC07"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u w:val="single"/>
              </w:rPr>
            </w:pPr>
            <w:r w:rsidRPr="00C258CA">
              <w:rPr>
                <w:rFonts w:ascii="Arial" w:hAnsi="Arial" w:cs="Arial"/>
                <w:sz w:val="24"/>
                <w:szCs w:val="24"/>
                <w:u w:val="single"/>
              </w:rPr>
              <w:t>Description of Service and/or Documentation</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992A2DC" w14:textId="77777777" w:rsidR="00232396" w:rsidRPr="00C258CA" w:rsidRDefault="00232396" w:rsidP="00BE30B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u w:val="single"/>
              </w:rPr>
            </w:pPr>
            <w:r w:rsidRPr="00C258CA">
              <w:rPr>
                <w:rFonts w:ascii="Arial" w:hAnsi="Arial" w:cs="Arial"/>
                <w:sz w:val="24"/>
                <w:szCs w:val="24"/>
                <w:u w:val="single"/>
              </w:rPr>
              <w:t>Room(s)</w:t>
            </w:r>
          </w:p>
        </w:tc>
        <w:tc>
          <w:tcPr>
            <w:tcW w:w="1928" w:type="dxa"/>
            <w:tcBorders>
              <w:top w:val="single" w:sz="4" w:space="0" w:color="auto"/>
              <w:left w:val="single" w:sz="4" w:space="0" w:color="auto"/>
              <w:bottom w:val="single" w:sz="4" w:space="0" w:color="auto"/>
              <w:right w:val="double" w:sz="4" w:space="0" w:color="auto"/>
            </w:tcBorders>
            <w:vAlign w:val="center"/>
            <w:hideMark/>
          </w:tcPr>
          <w:p w14:paraId="197EB7C1" w14:textId="77777777" w:rsidR="00232396" w:rsidRPr="00C258CA" w:rsidRDefault="00232396" w:rsidP="00343BC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u w:val="single"/>
              </w:rPr>
            </w:pPr>
            <w:r w:rsidRPr="00C258CA">
              <w:rPr>
                <w:rFonts w:ascii="Arial" w:hAnsi="Arial" w:cs="Arial"/>
                <w:sz w:val="24"/>
                <w:szCs w:val="24"/>
                <w:u w:val="single"/>
              </w:rPr>
              <w:t>Total Cost</w:t>
            </w:r>
          </w:p>
        </w:tc>
      </w:tr>
      <w:tr w:rsidR="00232396" w:rsidRPr="005226C4" w14:paraId="7F37FD8F" w14:textId="77777777" w:rsidTr="00257999">
        <w:trPr>
          <w:trHeight w:val="552"/>
        </w:trPr>
        <w:tc>
          <w:tcPr>
            <w:tcW w:w="6115" w:type="dxa"/>
            <w:tcBorders>
              <w:top w:val="single" w:sz="4" w:space="0" w:color="auto"/>
              <w:left w:val="double" w:sz="4" w:space="0" w:color="auto"/>
              <w:bottom w:val="single" w:sz="4" w:space="0" w:color="auto"/>
              <w:right w:val="single" w:sz="4" w:space="0" w:color="auto"/>
            </w:tcBorders>
            <w:vAlign w:val="center"/>
            <w:hideMark/>
          </w:tcPr>
          <w:p w14:paraId="40978E7C"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258CA">
              <w:rPr>
                <w:rFonts w:ascii="Arial" w:hAnsi="Arial" w:cs="Arial"/>
                <w:sz w:val="24"/>
                <w:szCs w:val="24"/>
              </w:rPr>
              <w:t xml:space="preserve">General Session Room; </w:t>
            </w:r>
            <w:r>
              <w:rPr>
                <w:rFonts w:ascii="Arial" w:hAnsi="Arial" w:cs="Arial"/>
                <w:sz w:val="24"/>
                <w:szCs w:val="24"/>
              </w:rPr>
              <w:t xml:space="preserve">A/V </w:t>
            </w:r>
            <w:r w:rsidRPr="00C258CA">
              <w:rPr>
                <w:rFonts w:ascii="Arial" w:hAnsi="Arial" w:cs="Arial"/>
                <w:sz w:val="24"/>
                <w:szCs w:val="24"/>
              </w:rPr>
              <w:t>fee</w:t>
            </w:r>
            <w:r>
              <w:rPr>
                <w:rFonts w:ascii="Arial" w:hAnsi="Arial" w:cs="Arial"/>
                <w:sz w:val="24"/>
                <w:szCs w:val="24"/>
              </w:rPr>
              <w:t>s</w:t>
            </w:r>
            <w:r w:rsidRPr="00C258CA">
              <w:rPr>
                <w:rFonts w:ascii="Arial" w:hAnsi="Arial" w:cs="Arial"/>
                <w:sz w:val="24"/>
                <w:szCs w:val="24"/>
              </w:rPr>
              <w:t xml:space="preserve"> and any other associated costs (i.e.</w:t>
            </w:r>
            <w:r>
              <w:rPr>
                <w:rFonts w:ascii="Arial" w:hAnsi="Arial" w:cs="Arial"/>
                <w:sz w:val="24"/>
                <w:szCs w:val="24"/>
              </w:rPr>
              <w:t xml:space="preserve"> projection e</w:t>
            </w:r>
            <w:r w:rsidRPr="00C258CA">
              <w:rPr>
                <w:rFonts w:ascii="Arial" w:hAnsi="Arial" w:cs="Arial"/>
                <w:sz w:val="24"/>
                <w:szCs w:val="24"/>
              </w:rPr>
              <w:t xml:space="preserve">quipment, staging, podium, microphone, </w:t>
            </w:r>
            <w:r>
              <w:rPr>
                <w:rFonts w:ascii="Arial" w:hAnsi="Arial" w:cs="Arial"/>
                <w:sz w:val="24"/>
                <w:szCs w:val="24"/>
              </w:rPr>
              <w:t xml:space="preserve">sound system, </w:t>
            </w:r>
            <w:r w:rsidRPr="00C258CA">
              <w:rPr>
                <w:rFonts w:ascii="Arial" w:hAnsi="Arial" w:cs="Arial"/>
                <w:sz w:val="24"/>
                <w:szCs w:val="24"/>
              </w:rPr>
              <w:t>etc.)</w:t>
            </w:r>
          </w:p>
        </w:tc>
        <w:tc>
          <w:tcPr>
            <w:tcW w:w="2430" w:type="dxa"/>
            <w:tcBorders>
              <w:top w:val="single" w:sz="4" w:space="0" w:color="auto"/>
              <w:left w:val="single" w:sz="4" w:space="0" w:color="auto"/>
              <w:bottom w:val="single" w:sz="4" w:space="0" w:color="auto"/>
              <w:right w:val="single" w:sz="4" w:space="0" w:color="auto"/>
            </w:tcBorders>
            <w:vAlign w:val="center"/>
          </w:tcPr>
          <w:p w14:paraId="11420EDB"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928" w:type="dxa"/>
            <w:tcBorders>
              <w:top w:val="single" w:sz="4" w:space="0" w:color="auto"/>
              <w:left w:val="single" w:sz="4" w:space="0" w:color="auto"/>
              <w:bottom w:val="single" w:sz="4" w:space="0" w:color="auto"/>
              <w:right w:val="double" w:sz="4" w:space="0" w:color="auto"/>
            </w:tcBorders>
            <w:vAlign w:val="center"/>
          </w:tcPr>
          <w:p w14:paraId="2E4098F0"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232396" w:rsidRPr="005226C4" w14:paraId="4D3B30D9" w14:textId="77777777" w:rsidTr="00257999">
        <w:trPr>
          <w:trHeight w:val="552"/>
        </w:trPr>
        <w:tc>
          <w:tcPr>
            <w:tcW w:w="6115" w:type="dxa"/>
            <w:tcBorders>
              <w:top w:val="single" w:sz="4" w:space="0" w:color="auto"/>
              <w:left w:val="double" w:sz="4" w:space="0" w:color="auto"/>
              <w:bottom w:val="single" w:sz="4" w:space="0" w:color="auto"/>
              <w:right w:val="single" w:sz="4" w:space="0" w:color="auto"/>
            </w:tcBorders>
            <w:vAlign w:val="center"/>
            <w:hideMark/>
          </w:tcPr>
          <w:p w14:paraId="22075701"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258CA">
              <w:rPr>
                <w:rFonts w:ascii="Arial" w:hAnsi="Arial" w:cs="Arial"/>
                <w:sz w:val="24"/>
                <w:szCs w:val="24"/>
              </w:rPr>
              <w:t>Session Room</w:t>
            </w:r>
            <w:r>
              <w:rPr>
                <w:rFonts w:ascii="Arial" w:hAnsi="Arial" w:cs="Arial"/>
                <w:sz w:val="24"/>
                <w:szCs w:val="24"/>
              </w:rPr>
              <w:t>s</w:t>
            </w:r>
            <w:r w:rsidRPr="00C258CA">
              <w:rPr>
                <w:rFonts w:ascii="Arial" w:hAnsi="Arial" w:cs="Arial"/>
                <w:sz w:val="24"/>
                <w:szCs w:val="24"/>
              </w:rPr>
              <w:t xml:space="preserve"> A</w:t>
            </w:r>
            <w:r>
              <w:rPr>
                <w:rFonts w:ascii="Arial" w:hAnsi="Arial" w:cs="Arial"/>
                <w:sz w:val="24"/>
                <w:szCs w:val="24"/>
              </w:rPr>
              <w:t>/</w:t>
            </w:r>
            <w:r w:rsidRPr="00C258CA">
              <w:rPr>
                <w:rFonts w:ascii="Arial" w:hAnsi="Arial" w:cs="Arial"/>
                <w:sz w:val="24"/>
                <w:szCs w:val="24"/>
              </w:rPr>
              <w:t>V: (</w:t>
            </w:r>
            <w:r>
              <w:rPr>
                <w:rFonts w:ascii="Arial" w:hAnsi="Arial" w:cs="Arial"/>
                <w:sz w:val="24"/>
                <w:szCs w:val="24"/>
              </w:rPr>
              <w:t>presentation equipment</w:t>
            </w:r>
            <w:r w:rsidRPr="00C258CA">
              <w:rPr>
                <w:rFonts w:ascii="Arial" w:hAnsi="Arial" w:cs="Arial"/>
                <w:sz w:val="24"/>
                <w:szCs w:val="24"/>
              </w:rPr>
              <w:t>, screen, etc.)</w:t>
            </w:r>
          </w:p>
        </w:tc>
        <w:tc>
          <w:tcPr>
            <w:tcW w:w="2430" w:type="dxa"/>
            <w:tcBorders>
              <w:top w:val="single" w:sz="4" w:space="0" w:color="auto"/>
              <w:left w:val="single" w:sz="4" w:space="0" w:color="auto"/>
              <w:bottom w:val="single" w:sz="4" w:space="0" w:color="auto"/>
              <w:right w:val="single" w:sz="4" w:space="0" w:color="auto"/>
            </w:tcBorders>
            <w:vAlign w:val="center"/>
          </w:tcPr>
          <w:p w14:paraId="0EA1852D"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928" w:type="dxa"/>
            <w:tcBorders>
              <w:top w:val="single" w:sz="4" w:space="0" w:color="auto"/>
              <w:left w:val="single" w:sz="4" w:space="0" w:color="auto"/>
              <w:bottom w:val="single" w:sz="4" w:space="0" w:color="auto"/>
              <w:right w:val="double" w:sz="4" w:space="0" w:color="auto"/>
            </w:tcBorders>
            <w:vAlign w:val="center"/>
          </w:tcPr>
          <w:p w14:paraId="657ED195"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232396" w:rsidRPr="005226C4" w14:paraId="1FE7A2C9" w14:textId="77777777" w:rsidTr="00257999">
        <w:trPr>
          <w:trHeight w:val="552"/>
        </w:trPr>
        <w:tc>
          <w:tcPr>
            <w:tcW w:w="6115" w:type="dxa"/>
            <w:tcBorders>
              <w:top w:val="single" w:sz="4" w:space="0" w:color="auto"/>
              <w:left w:val="double" w:sz="4" w:space="0" w:color="auto"/>
              <w:bottom w:val="single" w:sz="4" w:space="0" w:color="auto"/>
              <w:right w:val="single" w:sz="4" w:space="0" w:color="auto"/>
            </w:tcBorders>
            <w:vAlign w:val="center"/>
            <w:hideMark/>
          </w:tcPr>
          <w:p w14:paraId="72CDC800"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lastRenderedPageBreak/>
              <w:t>Recording Services for keynote presentations</w:t>
            </w:r>
          </w:p>
        </w:tc>
        <w:tc>
          <w:tcPr>
            <w:tcW w:w="2430" w:type="dxa"/>
            <w:tcBorders>
              <w:top w:val="single" w:sz="4" w:space="0" w:color="auto"/>
              <w:left w:val="single" w:sz="4" w:space="0" w:color="auto"/>
              <w:bottom w:val="single" w:sz="4" w:space="0" w:color="auto"/>
              <w:right w:val="single" w:sz="4" w:space="0" w:color="auto"/>
            </w:tcBorders>
            <w:vAlign w:val="center"/>
          </w:tcPr>
          <w:p w14:paraId="5B7E99AA"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928" w:type="dxa"/>
            <w:tcBorders>
              <w:top w:val="single" w:sz="4" w:space="0" w:color="auto"/>
              <w:left w:val="single" w:sz="4" w:space="0" w:color="auto"/>
              <w:bottom w:val="single" w:sz="4" w:space="0" w:color="auto"/>
              <w:right w:val="double" w:sz="4" w:space="0" w:color="auto"/>
            </w:tcBorders>
            <w:vAlign w:val="center"/>
          </w:tcPr>
          <w:p w14:paraId="22D9FDBB"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232396" w:rsidRPr="005226C4" w14:paraId="598C5A44" w14:textId="77777777" w:rsidTr="00257999">
        <w:trPr>
          <w:trHeight w:val="552"/>
        </w:trPr>
        <w:tc>
          <w:tcPr>
            <w:tcW w:w="6115" w:type="dxa"/>
            <w:tcBorders>
              <w:top w:val="single" w:sz="4" w:space="0" w:color="auto"/>
              <w:left w:val="double" w:sz="4" w:space="0" w:color="auto"/>
              <w:bottom w:val="single" w:sz="4" w:space="0" w:color="auto"/>
              <w:right w:val="single" w:sz="4" w:space="0" w:color="auto"/>
            </w:tcBorders>
            <w:vAlign w:val="center"/>
            <w:hideMark/>
          </w:tcPr>
          <w:p w14:paraId="145CC72C"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258CA">
              <w:rPr>
                <w:rFonts w:ascii="Arial" w:hAnsi="Arial" w:cs="Arial"/>
                <w:sz w:val="24"/>
                <w:szCs w:val="24"/>
              </w:rPr>
              <w:t>Other Costs – Please identify/describe in detail</w:t>
            </w:r>
          </w:p>
        </w:tc>
        <w:tc>
          <w:tcPr>
            <w:tcW w:w="2430" w:type="dxa"/>
            <w:tcBorders>
              <w:top w:val="single" w:sz="4" w:space="0" w:color="auto"/>
              <w:left w:val="single" w:sz="4" w:space="0" w:color="auto"/>
              <w:bottom w:val="single" w:sz="4" w:space="0" w:color="auto"/>
              <w:right w:val="single" w:sz="4" w:space="0" w:color="auto"/>
            </w:tcBorders>
            <w:vAlign w:val="center"/>
          </w:tcPr>
          <w:p w14:paraId="4651A7C5"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928" w:type="dxa"/>
            <w:tcBorders>
              <w:top w:val="single" w:sz="4" w:space="0" w:color="auto"/>
              <w:left w:val="single" w:sz="4" w:space="0" w:color="auto"/>
              <w:bottom w:val="single" w:sz="4" w:space="0" w:color="auto"/>
              <w:right w:val="double" w:sz="4" w:space="0" w:color="auto"/>
            </w:tcBorders>
            <w:vAlign w:val="center"/>
          </w:tcPr>
          <w:p w14:paraId="459E00AA"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232396" w:rsidRPr="005226C4" w14:paraId="6FDD47C8" w14:textId="77777777" w:rsidTr="00B23C9E">
        <w:trPr>
          <w:trHeight w:val="467"/>
        </w:trPr>
        <w:tc>
          <w:tcPr>
            <w:tcW w:w="8545" w:type="dxa"/>
            <w:gridSpan w:val="2"/>
            <w:tcBorders>
              <w:top w:val="single" w:sz="4" w:space="0" w:color="auto"/>
              <w:left w:val="double" w:sz="4" w:space="0" w:color="auto"/>
              <w:bottom w:val="double" w:sz="4" w:space="0" w:color="auto"/>
              <w:right w:val="single" w:sz="4" w:space="0" w:color="auto"/>
            </w:tcBorders>
            <w:shd w:val="clear" w:color="auto" w:fill="C6D9F1"/>
            <w:vAlign w:val="center"/>
            <w:hideMark/>
          </w:tcPr>
          <w:p w14:paraId="786FBABE" w14:textId="77777777" w:rsidR="00232396" w:rsidRPr="0002585A" w:rsidRDefault="00232396" w:rsidP="00232396">
            <w:pPr>
              <w:pStyle w:val="ListParagraph"/>
              <w:widowControl/>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contextualSpacing w:val="0"/>
              <w:rPr>
                <w:rFonts w:ascii="Arial" w:hAnsi="Arial" w:cs="Arial"/>
                <w:sz w:val="24"/>
                <w:szCs w:val="24"/>
              </w:rPr>
            </w:pPr>
            <w:r w:rsidRPr="0002585A">
              <w:rPr>
                <w:rFonts w:ascii="Arial" w:hAnsi="Arial" w:cs="Arial"/>
                <w:b/>
                <w:sz w:val="24"/>
                <w:szCs w:val="24"/>
              </w:rPr>
              <w:t>Total Cost of Audio/Visual</w:t>
            </w:r>
          </w:p>
        </w:tc>
        <w:tc>
          <w:tcPr>
            <w:tcW w:w="1928" w:type="dxa"/>
            <w:tcBorders>
              <w:top w:val="single" w:sz="4" w:space="0" w:color="auto"/>
              <w:left w:val="single" w:sz="4" w:space="0" w:color="auto"/>
              <w:bottom w:val="double" w:sz="4" w:space="0" w:color="auto"/>
              <w:right w:val="double" w:sz="4" w:space="0" w:color="auto"/>
            </w:tcBorders>
            <w:vAlign w:val="center"/>
            <w:hideMark/>
          </w:tcPr>
          <w:p w14:paraId="715BF545"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258CA">
              <w:rPr>
                <w:rFonts w:ascii="Arial" w:hAnsi="Arial" w:cs="Arial"/>
                <w:sz w:val="24"/>
                <w:szCs w:val="24"/>
              </w:rPr>
              <w:t>$</w:t>
            </w:r>
          </w:p>
        </w:tc>
      </w:tr>
    </w:tbl>
    <w:p w14:paraId="1717BD45" w14:textId="77777777" w:rsidR="00232396" w:rsidRDefault="00232396" w:rsidP="00232396"/>
    <w:tbl>
      <w:tblPr>
        <w:tblW w:w="104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115"/>
        <w:gridCol w:w="2430"/>
        <w:gridCol w:w="1943"/>
      </w:tblGrid>
      <w:tr w:rsidR="00232396" w:rsidRPr="005226C4" w14:paraId="08093A1B" w14:textId="77777777" w:rsidTr="00B23C9E">
        <w:trPr>
          <w:trHeight w:val="475"/>
        </w:trPr>
        <w:tc>
          <w:tcPr>
            <w:tcW w:w="10488" w:type="dxa"/>
            <w:gridSpan w:val="3"/>
            <w:tcBorders>
              <w:top w:val="double" w:sz="4" w:space="0" w:color="auto"/>
              <w:left w:val="double" w:sz="4" w:space="0" w:color="auto"/>
              <w:bottom w:val="single" w:sz="4" w:space="0" w:color="auto"/>
              <w:right w:val="double" w:sz="4" w:space="0" w:color="auto"/>
            </w:tcBorders>
            <w:shd w:val="clear" w:color="auto" w:fill="C6D9F1"/>
            <w:vAlign w:val="center"/>
            <w:hideMark/>
          </w:tcPr>
          <w:p w14:paraId="04C4AC0E"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sz w:val="24"/>
                <w:szCs w:val="24"/>
              </w:rPr>
            </w:pPr>
            <w:r w:rsidRPr="00C258CA">
              <w:rPr>
                <w:rFonts w:ascii="Arial" w:hAnsi="Arial" w:cs="Arial"/>
                <w:b/>
                <w:bCs/>
                <w:sz w:val="24"/>
                <w:szCs w:val="24"/>
              </w:rPr>
              <w:t>Catering/Meal Costs</w:t>
            </w:r>
          </w:p>
        </w:tc>
      </w:tr>
      <w:tr w:rsidR="00232396" w:rsidRPr="005226C4" w14:paraId="46D81E0B" w14:textId="77777777" w:rsidTr="00257999">
        <w:trPr>
          <w:trHeight w:val="475"/>
        </w:trPr>
        <w:tc>
          <w:tcPr>
            <w:tcW w:w="6115" w:type="dxa"/>
            <w:tcBorders>
              <w:top w:val="single" w:sz="4" w:space="0" w:color="auto"/>
              <w:left w:val="double" w:sz="4" w:space="0" w:color="auto"/>
              <w:bottom w:val="single" w:sz="4" w:space="0" w:color="auto"/>
              <w:right w:val="single" w:sz="4" w:space="0" w:color="auto"/>
            </w:tcBorders>
            <w:vAlign w:val="center"/>
            <w:hideMark/>
          </w:tcPr>
          <w:p w14:paraId="011B458E" w14:textId="77777777" w:rsidR="00232396"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u w:val="single"/>
              </w:rPr>
            </w:pPr>
            <w:r w:rsidRPr="00C258CA">
              <w:rPr>
                <w:rFonts w:ascii="Arial" w:hAnsi="Arial" w:cs="Arial"/>
                <w:sz w:val="24"/>
                <w:szCs w:val="24"/>
                <w:u w:val="single"/>
              </w:rPr>
              <w:t>Description of Service and/or Documentation</w:t>
            </w:r>
          </w:p>
          <w:p w14:paraId="6506C6F1" w14:textId="72E93573" w:rsidR="00064325" w:rsidRPr="00BE30B1" w:rsidRDefault="00064325"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u w:val="single"/>
              </w:rPr>
            </w:pPr>
            <w:r w:rsidRPr="00BE30B1">
              <w:rPr>
                <w:rFonts w:ascii="Arial" w:hAnsi="Arial" w:cs="Arial"/>
                <w:sz w:val="24"/>
                <w:szCs w:val="24"/>
              </w:rPr>
              <w:t>Costs cannot exceed</w:t>
            </w:r>
            <w:r w:rsidRPr="00BE30B1">
              <w:rPr>
                <w:rFonts w:ascii="Arial" w:hAnsi="Arial" w:cs="Arial"/>
                <w:sz w:val="24"/>
                <w:szCs w:val="24"/>
                <w:u w:val="single"/>
              </w:rPr>
              <w:t xml:space="preserve"> </w:t>
            </w:r>
            <w:hyperlink r:id="rId31" w:history="1">
              <w:r w:rsidRPr="00BE30B1">
                <w:rPr>
                  <w:rStyle w:val="Hyperlink"/>
                  <w:rFonts w:ascii="Arial" w:hAnsi="Arial" w:cs="Arial"/>
                  <w:sz w:val="24"/>
                  <w:szCs w:val="24"/>
                </w:rPr>
                <w:t>US General Service Administration per diem rates</w:t>
              </w:r>
            </w:hyperlink>
          </w:p>
        </w:tc>
        <w:tc>
          <w:tcPr>
            <w:tcW w:w="2430" w:type="dxa"/>
            <w:tcBorders>
              <w:top w:val="single" w:sz="4" w:space="0" w:color="auto"/>
              <w:left w:val="single" w:sz="4" w:space="0" w:color="auto"/>
              <w:bottom w:val="single" w:sz="4" w:space="0" w:color="auto"/>
              <w:right w:val="single" w:sz="4" w:space="0" w:color="auto"/>
            </w:tcBorders>
            <w:vAlign w:val="center"/>
            <w:hideMark/>
          </w:tcPr>
          <w:p w14:paraId="500B010A" w14:textId="77777777" w:rsidR="00232396" w:rsidRPr="00C258CA" w:rsidRDefault="00232396" w:rsidP="00343BC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u w:val="single"/>
              </w:rPr>
            </w:pPr>
            <w:r w:rsidRPr="00C258CA">
              <w:rPr>
                <w:rFonts w:ascii="Arial" w:hAnsi="Arial" w:cs="Arial"/>
                <w:sz w:val="24"/>
                <w:szCs w:val="24"/>
                <w:u w:val="single"/>
              </w:rPr>
              <w:t>Price Per Person</w:t>
            </w:r>
          </w:p>
        </w:tc>
        <w:tc>
          <w:tcPr>
            <w:tcW w:w="1943" w:type="dxa"/>
            <w:tcBorders>
              <w:top w:val="single" w:sz="4" w:space="0" w:color="auto"/>
              <w:left w:val="single" w:sz="4" w:space="0" w:color="auto"/>
              <w:bottom w:val="single" w:sz="4" w:space="0" w:color="auto"/>
              <w:right w:val="double" w:sz="4" w:space="0" w:color="auto"/>
            </w:tcBorders>
            <w:vAlign w:val="center"/>
            <w:hideMark/>
          </w:tcPr>
          <w:p w14:paraId="5133AF47" w14:textId="77777777" w:rsidR="00232396" w:rsidRPr="00C258CA" w:rsidRDefault="00232396" w:rsidP="00343BCA">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u w:val="single"/>
              </w:rPr>
            </w:pPr>
            <w:r w:rsidRPr="00C258CA">
              <w:rPr>
                <w:rFonts w:ascii="Arial" w:hAnsi="Arial" w:cs="Arial"/>
                <w:sz w:val="24"/>
                <w:szCs w:val="24"/>
                <w:u w:val="single"/>
              </w:rPr>
              <w:t>Total Cost</w:t>
            </w:r>
          </w:p>
        </w:tc>
      </w:tr>
      <w:tr w:rsidR="00232396" w:rsidRPr="005226C4" w14:paraId="1D21A802" w14:textId="77777777" w:rsidTr="00257999">
        <w:trPr>
          <w:trHeight w:val="552"/>
        </w:trPr>
        <w:tc>
          <w:tcPr>
            <w:tcW w:w="6115" w:type="dxa"/>
            <w:tcBorders>
              <w:top w:val="single" w:sz="4" w:space="0" w:color="auto"/>
              <w:left w:val="double" w:sz="4" w:space="0" w:color="auto"/>
              <w:bottom w:val="single" w:sz="4" w:space="0" w:color="auto"/>
              <w:right w:val="single" w:sz="4" w:space="0" w:color="auto"/>
            </w:tcBorders>
            <w:vAlign w:val="center"/>
            <w:hideMark/>
          </w:tcPr>
          <w:p w14:paraId="6C05715F"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258CA">
              <w:rPr>
                <w:rFonts w:ascii="Arial" w:hAnsi="Arial" w:cs="Arial"/>
                <w:sz w:val="24"/>
                <w:szCs w:val="24"/>
              </w:rPr>
              <w:t>Buffet Breakfast &amp; Buffet Lunch (</w:t>
            </w:r>
            <w:r>
              <w:rPr>
                <w:rFonts w:ascii="Arial" w:hAnsi="Arial" w:cs="Arial"/>
                <w:sz w:val="24"/>
                <w:szCs w:val="24"/>
              </w:rPr>
              <w:t>two</w:t>
            </w:r>
            <w:r w:rsidRPr="00C258CA">
              <w:rPr>
                <w:rFonts w:ascii="Arial" w:hAnsi="Arial" w:cs="Arial"/>
                <w:sz w:val="24"/>
                <w:szCs w:val="24"/>
              </w:rPr>
              <w:t xml:space="preserve"> day</w:t>
            </w:r>
            <w:r>
              <w:rPr>
                <w:rFonts w:ascii="Arial" w:hAnsi="Arial" w:cs="Arial"/>
                <w:sz w:val="24"/>
                <w:szCs w:val="24"/>
              </w:rPr>
              <w:t>s</w:t>
            </w:r>
            <w:r w:rsidRPr="00C258CA">
              <w:rPr>
                <w:rFonts w:ascii="Arial" w:hAnsi="Arial" w:cs="Arial"/>
                <w:sz w:val="24"/>
                <w:szCs w:val="24"/>
              </w:rPr>
              <w:t>)</w:t>
            </w:r>
          </w:p>
        </w:tc>
        <w:tc>
          <w:tcPr>
            <w:tcW w:w="2430" w:type="dxa"/>
            <w:tcBorders>
              <w:top w:val="single" w:sz="4" w:space="0" w:color="auto"/>
              <w:left w:val="single" w:sz="4" w:space="0" w:color="auto"/>
              <w:bottom w:val="single" w:sz="4" w:space="0" w:color="auto"/>
              <w:right w:val="single" w:sz="4" w:space="0" w:color="auto"/>
            </w:tcBorders>
            <w:vAlign w:val="center"/>
          </w:tcPr>
          <w:p w14:paraId="27DB4080"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943" w:type="dxa"/>
            <w:tcBorders>
              <w:top w:val="single" w:sz="4" w:space="0" w:color="auto"/>
              <w:left w:val="single" w:sz="4" w:space="0" w:color="auto"/>
              <w:bottom w:val="single" w:sz="4" w:space="0" w:color="auto"/>
              <w:right w:val="double" w:sz="4" w:space="0" w:color="auto"/>
            </w:tcBorders>
            <w:vAlign w:val="center"/>
          </w:tcPr>
          <w:p w14:paraId="21463310"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232396" w:rsidRPr="005226C4" w14:paraId="393C9832" w14:textId="77777777" w:rsidTr="00257999">
        <w:trPr>
          <w:trHeight w:val="552"/>
        </w:trPr>
        <w:tc>
          <w:tcPr>
            <w:tcW w:w="6115" w:type="dxa"/>
            <w:tcBorders>
              <w:top w:val="single" w:sz="4" w:space="0" w:color="auto"/>
              <w:left w:val="double" w:sz="4" w:space="0" w:color="auto"/>
              <w:bottom w:val="single" w:sz="4" w:space="0" w:color="auto"/>
              <w:right w:val="single" w:sz="4" w:space="0" w:color="auto"/>
            </w:tcBorders>
            <w:vAlign w:val="center"/>
            <w:hideMark/>
          </w:tcPr>
          <w:p w14:paraId="2F371B3C"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Light Snack</w:t>
            </w:r>
            <w:r w:rsidRPr="00C258CA">
              <w:rPr>
                <w:rFonts w:ascii="Arial" w:hAnsi="Arial" w:cs="Arial"/>
                <w:sz w:val="24"/>
                <w:szCs w:val="24"/>
              </w:rPr>
              <w:t xml:space="preserve"> Break (</w:t>
            </w:r>
            <w:r>
              <w:rPr>
                <w:rFonts w:ascii="Arial" w:hAnsi="Arial" w:cs="Arial"/>
                <w:sz w:val="24"/>
                <w:szCs w:val="24"/>
              </w:rPr>
              <w:t>two</w:t>
            </w:r>
            <w:r w:rsidRPr="00C258CA">
              <w:rPr>
                <w:rFonts w:ascii="Arial" w:hAnsi="Arial" w:cs="Arial"/>
                <w:sz w:val="24"/>
                <w:szCs w:val="24"/>
              </w:rPr>
              <w:t xml:space="preserve"> day</w:t>
            </w:r>
            <w:r>
              <w:rPr>
                <w:rFonts w:ascii="Arial" w:hAnsi="Arial" w:cs="Arial"/>
                <w:sz w:val="24"/>
                <w:szCs w:val="24"/>
              </w:rPr>
              <w:t>s</w:t>
            </w:r>
            <w:r w:rsidRPr="00C258CA">
              <w:rPr>
                <w:rFonts w:ascii="Arial" w:hAnsi="Arial" w:cs="Arial"/>
                <w:sz w:val="24"/>
                <w:szCs w:val="24"/>
              </w:rPr>
              <w:t>)</w:t>
            </w:r>
          </w:p>
        </w:tc>
        <w:tc>
          <w:tcPr>
            <w:tcW w:w="2430" w:type="dxa"/>
            <w:tcBorders>
              <w:top w:val="single" w:sz="4" w:space="0" w:color="auto"/>
              <w:left w:val="single" w:sz="4" w:space="0" w:color="auto"/>
              <w:bottom w:val="single" w:sz="4" w:space="0" w:color="auto"/>
              <w:right w:val="single" w:sz="4" w:space="0" w:color="auto"/>
            </w:tcBorders>
            <w:vAlign w:val="center"/>
          </w:tcPr>
          <w:p w14:paraId="701CA3B6"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943" w:type="dxa"/>
            <w:tcBorders>
              <w:top w:val="single" w:sz="4" w:space="0" w:color="auto"/>
              <w:left w:val="single" w:sz="4" w:space="0" w:color="auto"/>
              <w:bottom w:val="single" w:sz="4" w:space="0" w:color="auto"/>
              <w:right w:val="double" w:sz="4" w:space="0" w:color="auto"/>
            </w:tcBorders>
            <w:vAlign w:val="center"/>
          </w:tcPr>
          <w:p w14:paraId="15C171EF"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232396" w:rsidRPr="005226C4" w14:paraId="232A4F83" w14:textId="77777777" w:rsidTr="00257999">
        <w:trPr>
          <w:trHeight w:val="552"/>
        </w:trPr>
        <w:tc>
          <w:tcPr>
            <w:tcW w:w="6115" w:type="dxa"/>
            <w:tcBorders>
              <w:top w:val="single" w:sz="4" w:space="0" w:color="auto"/>
              <w:left w:val="double" w:sz="4" w:space="0" w:color="auto"/>
              <w:bottom w:val="single" w:sz="4" w:space="0" w:color="auto"/>
              <w:right w:val="single" w:sz="4" w:space="0" w:color="auto"/>
            </w:tcBorders>
            <w:vAlign w:val="center"/>
          </w:tcPr>
          <w:p w14:paraId="64A77CBF" w14:textId="77777777" w:rsidR="00232396" w:rsidRPr="00C258CA" w:rsidDel="00676AD1"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 xml:space="preserve">Afternoon Beverage Breaks (two days) </w:t>
            </w:r>
          </w:p>
        </w:tc>
        <w:tc>
          <w:tcPr>
            <w:tcW w:w="2430" w:type="dxa"/>
            <w:tcBorders>
              <w:top w:val="single" w:sz="4" w:space="0" w:color="auto"/>
              <w:left w:val="single" w:sz="4" w:space="0" w:color="auto"/>
              <w:bottom w:val="single" w:sz="4" w:space="0" w:color="auto"/>
              <w:right w:val="single" w:sz="4" w:space="0" w:color="auto"/>
            </w:tcBorders>
            <w:vAlign w:val="center"/>
          </w:tcPr>
          <w:p w14:paraId="08698947"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943" w:type="dxa"/>
            <w:tcBorders>
              <w:top w:val="single" w:sz="4" w:space="0" w:color="auto"/>
              <w:left w:val="single" w:sz="4" w:space="0" w:color="auto"/>
              <w:bottom w:val="single" w:sz="4" w:space="0" w:color="auto"/>
              <w:right w:val="double" w:sz="4" w:space="0" w:color="auto"/>
            </w:tcBorders>
            <w:vAlign w:val="center"/>
          </w:tcPr>
          <w:p w14:paraId="53C40CC2"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232396" w:rsidRPr="005226C4" w14:paraId="1FE2B341" w14:textId="77777777" w:rsidTr="00257999">
        <w:trPr>
          <w:trHeight w:val="552"/>
        </w:trPr>
        <w:tc>
          <w:tcPr>
            <w:tcW w:w="6115" w:type="dxa"/>
            <w:tcBorders>
              <w:top w:val="single" w:sz="4" w:space="0" w:color="auto"/>
              <w:left w:val="double" w:sz="4" w:space="0" w:color="auto"/>
              <w:bottom w:val="single" w:sz="4" w:space="0" w:color="auto"/>
              <w:right w:val="single" w:sz="4" w:space="0" w:color="auto"/>
            </w:tcBorders>
            <w:vAlign w:val="center"/>
          </w:tcPr>
          <w:p w14:paraId="293910AF"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Pr>
                <w:rFonts w:ascii="Arial" w:hAnsi="Arial" w:cs="Arial"/>
                <w:sz w:val="24"/>
                <w:szCs w:val="24"/>
              </w:rPr>
              <w:t>Dinner (one day)</w:t>
            </w:r>
          </w:p>
        </w:tc>
        <w:tc>
          <w:tcPr>
            <w:tcW w:w="2430" w:type="dxa"/>
            <w:tcBorders>
              <w:top w:val="single" w:sz="4" w:space="0" w:color="auto"/>
              <w:left w:val="single" w:sz="4" w:space="0" w:color="auto"/>
              <w:bottom w:val="single" w:sz="4" w:space="0" w:color="auto"/>
              <w:right w:val="single" w:sz="4" w:space="0" w:color="auto"/>
            </w:tcBorders>
            <w:vAlign w:val="center"/>
          </w:tcPr>
          <w:p w14:paraId="0D41D6FB"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943" w:type="dxa"/>
            <w:tcBorders>
              <w:top w:val="single" w:sz="4" w:space="0" w:color="auto"/>
              <w:left w:val="single" w:sz="4" w:space="0" w:color="auto"/>
              <w:bottom w:val="single" w:sz="4" w:space="0" w:color="auto"/>
              <w:right w:val="double" w:sz="4" w:space="0" w:color="auto"/>
            </w:tcBorders>
            <w:vAlign w:val="center"/>
          </w:tcPr>
          <w:p w14:paraId="31E100A6"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232396" w:rsidRPr="005226C4" w14:paraId="4EA5C3F5" w14:textId="77777777" w:rsidTr="00257999">
        <w:trPr>
          <w:trHeight w:val="552"/>
        </w:trPr>
        <w:tc>
          <w:tcPr>
            <w:tcW w:w="6115" w:type="dxa"/>
            <w:tcBorders>
              <w:top w:val="single" w:sz="4" w:space="0" w:color="auto"/>
              <w:left w:val="double" w:sz="4" w:space="0" w:color="auto"/>
              <w:bottom w:val="single" w:sz="4" w:space="0" w:color="auto"/>
              <w:right w:val="single" w:sz="4" w:space="0" w:color="auto"/>
            </w:tcBorders>
            <w:vAlign w:val="center"/>
            <w:hideMark/>
          </w:tcPr>
          <w:p w14:paraId="57037B03"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258CA">
              <w:rPr>
                <w:rFonts w:ascii="Arial" w:hAnsi="Arial" w:cs="Arial"/>
                <w:sz w:val="24"/>
                <w:szCs w:val="24"/>
              </w:rPr>
              <w:t>Other Costs – Please identify/describe in detail</w:t>
            </w:r>
          </w:p>
        </w:tc>
        <w:tc>
          <w:tcPr>
            <w:tcW w:w="2430" w:type="dxa"/>
            <w:tcBorders>
              <w:top w:val="single" w:sz="4" w:space="0" w:color="auto"/>
              <w:left w:val="single" w:sz="4" w:space="0" w:color="auto"/>
              <w:bottom w:val="single" w:sz="4" w:space="0" w:color="auto"/>
              <w:right w:val="single" w:sz="4" w:space="0" w:color="auto"/>
            </w:tcBorders>
            <w:vAlign w:val="center"/>
          </w:tcPr>
          <w:p w14:paraId="3B92F6FC"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c>
          <w:tcPr>
            <w:tcW w:w="1943" w:type="dxa"/>
            <w:tcBorders>
              <w:top w:val="single" w:sz="4" w:space="0" w:color="auto"/>
              <w:left w:val="single" w:sz="4" w:space="0" w:color="auto"/>
              <w:bottom w:val="single" w:sz="4" w:space="0" w:color="auto"/>
              <w:right w:val="double" w:sz="4" w:space="0" w:color="auto"/>
            </w:tcBorders>
            <w:vAlign w:val="center"/>
          </w:tcPr>
          <w:p w14:paraId="1019F3AC"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c>
      </w:tr>
      <w:tr w:rsidR="00232396" w:rsidRPr="005226C4" w14:paraId="74D8B883" w14:textId="77777777" w:rsidTr="00B23C9E">
        <w:trPr>
          <w:trHeight w:val="475"/>
        </w:trPr>
        <w:tc>
          <w:tcPr>
            <w:tcW w:w="8545" w:type="dxa"/>
            <w:gridSpan w:val="2"/>
            <w:tcBorders>
              <w:top w:val="single" w:sz="4" w:space="0" w:color="auto"/>
              <w:left w:val="double" w:sz="4" w:space="0" w:color="auto"/>
              <w:bottom w:val="double" w:sz="4" w:space="0" w:color="auto"/>
              <w:right w:val="single" w:sz="4" w:space="0" w:color="auto"/>
            </w:tcBorders>
            <w:shd w:val="clear" w:color="auto" w:fill="C6D9F1"/>
            <w:vAlign w:val="center"/>
            <w:hideMark/>
          </w:tcPr>
          <w:p w14:paraId="485B69DE" w14:textId="77777777" w:rsidR="00232396" w:rsidRPr="00C258CA" w:rsidRDefault="00232396" w:rsidP="00257999">
            <w:pPr>
              <w:widowControl/>
              <w:numPr>
                <w:ilvl w:val="0"/>
                <w:numId w:val="2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258CA">
              <w:rPr>
                <w:rFonts w:ascii="Arial" w:hAnsi="Arial" w:cs="Arial"/>
                <w:b/>
                <w:sz w:val="24"/>
                <w:szCs w:val="24"/>
              </w:rPr>
              <w:t>Total Cost of Catering</w:t>
            </w:r>
          </w:p>
        </w:tc>
        <w:tc>
          <w:tcPr>
            <w:tcW w:w="1943" w:type="dxa"/>
            <w:tcBorders>
              <w:top w:val="single" w:sz="4" w:space="0" w:color="auto"/>
              <w:left w:val="single" w:sz="4" w:space="0" w:color="auto"/>
              <w:bottom w:val="double" w:sz="4" w:space="0" w:color="auto"/>
              <w:right w:val="double" w:sz="4" w:space="0" w:color="auto"/>
            </w:tcBorders>
            <w:vAlign w:val="center"/>
            <w:hideMark/>
          </w:tcPr>
          <w:p w14:paraId="75F937A5" w14:textId="77777777" w:rsidR="00232396" w:rsidRPr="00C258CA" w:rsidRDefault="00232396" w:rsidP="00257999">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00C258CA">
              <w:rPr>
                <w:rFonts w:ascii="Arial" w:hAnsi="Arial" w:cs="Arial"/>
                <w:sz w:val="24"/>
                <w:szCs w:val="24"/>
              </w:rPr>
              <w:t>$</w:t>
            </w:r>
          </w:p>
        </w:tc>
      </w:tr>
    </w:tbl>
    <w:p w14:paraId="392B784B" w14:textId="77777777" w:rsidR="00232396" w:rsidRPr="005226C4" w:rsidRDefault="00232396" w:rsidP="00232396">
      <w:pPr>
        <w:pStyle w:val="DefaultText"/>
        <w:rPr>
          <w:rFonts w:ascii="Arial" w:hAnsi="Arial" w:cs="Arial"/>
        </w:rPr>
      </w:pPr>
    </w:p>
    <w:tbl>
      <w:tblPr>
        <w:tblStyle w:val="TableGrid3"/>
        <w:tblW w:w="10488" w:type="dxa"/>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115"/>
        <w:gridCol w:w="2430"/>
        <w:gridCol w:w="1943"/>
      </w:tblGrid>
      <w:tr w:rsidR="00232396" w:rsidRPr="005226C4" w14:paraId="09D9A652" w14:textId="77777777" w:rsidTr="00B23C9E">
        <w:trPr>
          <w:trHeight w:val="475"/>
        </w:trPr>
        <w:tc>
          <w:tcPr>
            <w:tcW w:w="10488" w:type="dxa"/>
            <w:gridSpan w:val="3"/>
            <w:tcBorders>
              <w:top w:val="double" w:sz="4" w:space="0" w:color="auto"/>
              <w:left w:val="double" w:sz="4" w:space="0" w:color="auto"/>
              <w:bottom w:val="single" w:sz="4" w:space="0" w:color="auto"/>
              <w:right w:val="double" w:sz="4" w:space="0" w:color="auto"/>
            </w:tcBorders>
            <w:shd w:val="clear" w:color="auto" w:fill="C6D9F1"/>
            <w:vAlign w:val="center"/>
            <w:hideMark/>
          </w:tcPr>
          <w:p w14:paraId="53B2B514" w14:textId="77777777" w:rsidR="00232396" w:rsidRPr="005226C4" w:rsidRDefault="00232396" w:rsidP="00257999">
            <w:pPr>
              <w:widowControl/>
              <w:autoSpaceDE/>
              <w:jc w:val="center"/>
              <w:rPr>
                <w:rFonts w:ascii="Arial" w:hAnsi="Arial" w:cs="Arial"/>
                <w:b/>
                <w:bCs/>
                <w:sz w:val="24"/>
                <w:szCs w:val="24"/>
              </w:rPr>
            </w:pPr>
            <w:r w:rsidRPr="005226C4">
              <w:rPr>
                <w:rFonts w:ascii="Arial" w:hAnsi="Arial" w:cs="Arial"/>
                <w:b/>
                <w:bCs/>
                <w:sz w:val="24"/>
                <w:szCs w:val="24"/>
              </w:rPr>
              <w:t>Lodging</w:t>
            </w:r>
          </w:p>
        </w:tc>
      </w:tr>
      <w:tr w:rsidR="00232396" w:rsidRPr="005226C4" w14:paraId="49451CF6" w14:textId="77777777" w:rsidTr="00257999">
        <w:trPr>
          <w:trHeight w:val="475"/>
        </w:trPr>
        <w:tc>
          <w:tcPr>
            <w:tcW w:w="6115" w:type="dxa"/>
            <w:tcBorders>
              <w:top w:val="single" w:sz="4" w:space="0" w:color="auto"/>
              <w:left w:val="double" w:sz="4" w:space="0" w:color="auto"/>
              <w:bottom w:val="single" w:sz="4" w:space="0" w:color="auto"/>
              <w:right w:val="single" w:sz="4" w:space="0" w:color="auto"/>
            </w:tcBorders>
            <w:vAlign w:val="center"/>
            <w:hideMark/>
          </w:tcPr>
          <w:p w14:paraId="7DCE5A66" w14:textId="77777777" w:rsidR="00232396" w:rsidRPr="005226C4" w:rsidRDefault="00232396" w:rsidP="00257999">
            <w:pPr>
              <w:widowControl/>
              <w:autoSpaceDE/>
              <w:jc w:val="center"/>
              <w:rPr>
                <w:rFonts w:ascii="Arial" w:hAnsi="Arial" w:cs="Arial"/>
                <w:sz w:val="24"/>
                <w:szCs w:val="24"/>
                <w:u w:val="single"/>
              </w:rPr>
            </w:pPr>
            <w:r w:rsidRPr="005226C4">
              <w:rPr>
                <w:rFonts w:ascii="Arial" w:hAnsi="Arial" w:cs="Arial"/>
                <w:sz w:val="24"/>
                <w:szCs w:val="24"/>
                <w:u w:val="single"/>
              </w:rPr>
              <w:t>Description of Service and/or Documentation</w:t>
            </w:r>
          </w:p>
        </w:tc>
        <w:tc>
          <w:tcPr>
            <w:tcW w:w="2430" w:type="dxa"/>
            <w:tcBorders>
              <w:top w:val="single" w:sz="4" w:space="0" w:color="auto"/>
              <w:left w:val="single" w:sz="4" w:space="0" w:color="auto"/>
              <w:bottom w:val="single" w:sz="4" w:space="0" w:color="auto"/>
              <w:right w:val="single" w:sz="4" w:space="0" w:color="auto"/>
            </w:tcBorders>
            <w:vAlign w:val="center"/>
            <w:hideMark/>
          </w:tcPr>
          <w:p w14:paraId="706EE740" w14:textId="77777777" w:rsidR="00232396" w:rsidRPr="005226C4" w:rsidRDefault="00232396" w:rsidP="00257999">
            <w:pPr>
              <w:widowControl/>
              <w:autoSpaceDE/>
              <w:jc w:val="center"/>
              <w:rPr>
                <w:rFonts w:ascii="Arial" w:hAnsi="Arial" w:cs="Arial"/>
                <w:sz w:val="24"/>
                <w:szCs w:val="24"/>
                <w:u w:val="single"/>
              </w:rPr>
            </w:pPr>
            <w:r w:rsidRPr="005226C4">
              <w:rPr>
                <w:rFonts w:ascii="Arial" w:hAnsi="Arial" w:cs="Arial"/>
                <w:sz w:val="24"/>
                <w:szCs w:val="24"/>
                <w:u w:val="single"/>
              </w:rPr>
              <w:t>Rate</w:t>
            </w:r>
          </w:p>
        </w:tc>
        <w:tc>
          <w:tcPr>
            <w:tcW w:w="1943" w:type="dxa"/>
            <w:tcBorders>
              <w:top w:val="single" w:sz="4" w:space="0" w:color="auto"/>
              <w:left w:val="single" w:sz="4" w:space="0" w:color="auto"/>
              <w:bottom w:val="single" w:sz="4" w:space="0" w:color="auto"/>
              <w:right w:val="double" w:sz="4" w:space="0" w:color="auto"/>
            </w:tcBorders>
            <w:vAlign w:val="center"/>
            <w:hideMark/>
          </w:tcPr>
          <w:p w14:paraId="69AA672D" w14:textId="77777777" w:rsidR="00232396" w:rsidRPr="005226C4" w:rsidRDefault="00232396" w:rsidP="00257999">
            <w:pPr>
              <w:widowControl/>
              <w:autoSpaceDE/>
              <w:jc w:val="center"/>
              <w:rPr>
                <w:rFonts w:ascii="Arial" w:hAnsi="Arial" w:cs="Arial"/>
                <w:sz w:val="24"/>
                <w:szCs w:val="24"/>
                <w:u w:val="single"/>
              </w:rPr>
            </w:pPr>
            <w:r w:rsidRPr="005226C4">
              <w:rPr>
                <w:rFonts w:ascii="Arial" w:hAnsi="Arial" w:cs="Arial"/>
                <w:sz w:val="24"/>
                <w:szCs w:val="24"/>
                <w:u w:val="single"/>
              </w:rPr>
              <w:t>Total Cost</w:t>
            </w:r>
          </w:p>
        </w:tc>
      </w:tr>
      <w:tr w:rsidR="00232396" w:rsidRPr="005226C4" w14:paraId="72E77A25" w14:textId="77777777" w:rsidTr="00257999">
        <w:trPr>
          <w:trHeight w:val="547"/>
        </w:trPr>
        <w:tc>
          <w:tcPr>
            <w:tcW w:w="6115" w:type="dxa"/>
            <w:tcBorders>
              <w:top w:val="single" w:sz="4" w:space="0" w:color="auto"/>
              <w:left w:val="double" w:sz="4" w:space="0" w:color="auto"/>
              <w:bottom w:val="single" w:sz="4" w:space="0" w:color="auto"/>
              <w:right w:val="single" w:sz="4" w:space="0" w:color="auto"/>
            </w:tcBorders>
            <w:vAlign w:val="center"/>
            <w:hideMark/>
          </w:tcPr>
          <w:p w14:paraId="7B74ED9E" w14:textId="6AE4B516" w:rsidR="00232396" w:rsidRPr="005226C4" w:rsidRDefault="00232396" w:rsidP="00257999">
            <w:pPr>
              <w:widowControl/>
              <w:autoSpaceDE/>
              <w:rPr>
                <w:rFonts w:ascii="Arial" w:hAnsi="Arial" w:cs="Arial"/>
                <w:sz w:val="24"/>
                <w:szCs w:val="24"/>
              </w:rPr>
            </w:pPr>
            <w:r w:rsidRPr="005226C4">
              <w:rPr>
                <w:rFonts w:ascii="Arial" w:hAnsi="Arial" w:cs="Arial"/>
                <w:sz w:val="24"/>
                <w:szCs w:val="24"/>
              </w:rPr>
              <w:t xml:space="preserve">Cost for up to </w:t>
            </w:r>
            <w:r w:rsidRPr="6DDD0647">
              <w:rPr>
                <w:rFonts w:ascii="Arial" w:hAnsi="Arial" w:cs="Arial"/>
                <w:sz w:val="24"/>
                <w:szCs w:val="24"/>
              </w:rPr>
              <w:t>1</w:t>
            </w:r>
            <w:r w:rsidR="559FACBF" w:rsidRPr="6DDD0647">
              <w:rPr>
                <w:rFonts w:ascii="Arial" w:hAnsi="Arial" w:cs="Arial"/>
                <w:sz w:val="24"/>
                <w:szCs w:val="24"/>
              </w:rPr>
              <w:t>8</w:t>
            </w:r>
            <w:r w:rsidRPr="005226C4">
              <w:rPr>
                <w:rFonts w:ascii="Arial" w:hAnsi="Arial" w:cs="Arial"/>
                <w:sz w:val="24"/>
                <w:szCs w:val="24"/>
              </w:rPr>
              <w:t xml:space="preserve"> required individuals, at no</w:t>
            </w:r>
          </w:p>
          <w:p w14:paraId="4FCCC7F3" w14:textId="0627EAEF" w:rsidR="00FB33CF" w:rsidRPr="005226C4" w:rsidRDefault="00232396" w:rsidP="00257999">
            <w:pPr>
              <w:widowControl/>
              <w:autoSpaceDE/>
              <w:rPr>
                <w:rFonts w:ascii="Arial" w:hAnsi="Arial" w:cs="Arial"/>
                <w:sz w:val="24"/>
                <w:szCs w:val="24"/>
              </w:rPr>
            </w:pPr>
            <w:r w:rsidRPr="005226C4">
              <w:rPr>
                <w:rFonts w:ascii="Arial" w:hAnsi="Arial" w:cs="Arial"/>
                <w:sz w:val="24"/>
                <w:szCs w:val="24"/>
              </w:rPr>
              <w:t xml:space="preserve">more than the allowable </w:t>
            </w:r>
            <w:hyperlink r:id="rId32" w:history="1">
              <w:r w:rsidRPr="00762261">
                <w:rPr>
                  <w:rStyle w:val="Hyperlink"/>
                  <w:rFonts w:ascii="Arial" w:hAnsi="Arial" w:cs="Arial"/>
                  <w:sz w:val="24"/>
                  <w:szCs w:val="24"/>
                </w:rPr>
                <w:t>government per diem r</w:t>
              </w:r>
              <w:bookmarkStart w:id="55" w:name="_Hlt195087816"/>
              <w:bookmarkStart w:id="56" w:name="_Hlt195087817"/>
              <w:bookmarkEnd w:id="55"/>
              <w:bookmarkEnd w:id="56"/>
              <w:r w:rsidRPr="00762261">
                <w:rPr>
                  <w:rStyle w:val="Hyperlink"/>
                  <w:rFonts w:ascii="Arial" w:hAnsi="Arial" w:cs="Arial"/>
                  <w:sz w:val="24"/>
                  <w:szCs w:val="24"/>
                </w:rPr>
                <w:t>ate</w:t>
              </w:r>
            </w:hyperlink>
            <w:r w:rsidRPr="005226C4">
              <w:rPr>
                <w:rFonts w:ascii="Arial" w:hAnsi="Arial" w:cs="Arial"/>
                <w:sz w:val="24"/>
                <w:szCs w:val="24"/>
              </w:rPr>
              <w:t>.</w:t>
            </w:r>
          </w:p>
        </w:tc>
        <w:tc>
          <w:tcPr>
            <w:tcW w:w="2430" w:type="dxa"/>
            <w:tcBorders>
              <w:top w:val="single" w:sz="4" w:space="0" w:color="auto"/>
              <w:left w:val="single" w:sz="4" w:space="0" w:color="auto"/>
              <w:bottom w:val="single" w:sz="4" w:space="0" w:color="auto"/>
              <w:right w:val="single" w:sz="4" w:space="0" w:color="auto"/>
            </w:tcBorders>
            <w:vAlign w:val="center"/>
          </w:tcPr>
          <w:p w14:paraId="7E1F915C" w14:textId="77777777" w:rsidR="00232396" w:rsidRPr="005226C4" w:rsidRDefault="00232396" w:rsidP="00257999">
            <w:pPr>
              <w:widowControl/>
              <w:autoSpaceDE/>
              <w:rPr>
                <w:rFonts w:ascii="Arial" w:hAnsi="Arial" w:cs="Arial"/>
                <w:sz w:val="24"/>
                <w:szCs w:val="24"/>
              </w:rPr>
            </w:pPr>
          </w:p>
        </w:tc>
        <w:tc>
          <w:tcPr>
            <w:tcW w:w="1943" w:type="dxa"/>
            <w:tcBorders>
              <w:top w:val="single" w:sz="4" w:space="0" w:color="auto"/>
              <w:left w:val="single" w:sz="4" w:space="0" w:color="auto"/>
              <w:bottom w:val="single" w:sz="4" w:space="0" w:color="auto"/>
              <w:right w:val="double" w:sz="4" w:space="0" w:color="auto"/>
            </w:tcBorders>
            <w:vAlign w:val="center"/>
          </w:tcPr>
          <w:p w14:paraId="1C187FB1" w14:textId="77777777" w:rsidR="00232396" w:rsidRPr="005226C4" w:rsidRDefault="00232396" w:rsidP="00257999">
            <w:pPr>
              <w:widowControl/>
              <w:autoSpaceDE/>
              <w:rPr>
                <w:rFonts w:ascii="Arial" w:hAnsi="Arial" w:cs="Arial"/>
                <w:sz w:val="24"/>
                <w:szCs w:val="24"/>
              </w:rPr>
            </w:pPr>
          </w:p>
        </w:tc>
      </w:tr>
      <w:tr w:rsidR="00232396" w:rsidRPr="005226C4" w14:paraId="2CC1BA97" w14:textId="77777777" w:rsidTr="00257999">
        <w:trPr>
          <w:trHeight w:val="547"/>
        </w:trPr>
        <w:tc>
          <w:tcPr>
            <w:tcW w:w="6115" w:type="dxa"/>
            <w:tcBorders>
              <w:top w:val="single" w:sz="4" w:space="0" w:color="auto"/>
              <w:left w:val="double" w:sz="4" w:space="0" w:color="auto"/>
              <w:bottom w:val="single" w:sz="4" w:space="0" w:color="auto"/>
              <w:right w:val="single" w:sz="4" w:space="0" w:color="auto"/>
            </w:tcBorders>
            <w:vAlign w:val="center"/>
            <w:hideMark/>
          </w:tcPr>
          <w:p w14:paraId="3545DD45" w14:textId="77777777" w:rsidR="00232396" w:rsidRPr="005226C4" w:rsidRDefault="00232396" w:rsidP="00257999">
            <w:pPr>
              <w:widowControl/>
              <w:autoSpaceDE/>
              <w:rPr>
                <w:rFonts w:ascii="Arial" w:hAnsi="Arial" w:cs="Arial"/>
                <w:sz w:val="24"/>
                <w:szCs w:val="24"/>
              </w:rPr>
            </w:pPr>
            <w:r w:rsidRPr="005226C4">
              <w:rPr>
                <w:rFonts w:ascii="Arial" w:hAnsi="Arial" w:cs="Arial"/>
                <w:sz w:val="24"/>
                <w:szCs w:val="24"/>
              </w:rPr>
              <w:t>Other Costs – Please identify/describe in detail</w:t>
            </w:r>
          </w:p>
        </w:tc>
        <w:tc>
          <w:tcPr>
            <w:tcW w:w="2430" w:type="dxa"/>
            <w:tcBorders>
              <w:top w:val="single" w:sz="4" w:space="0" w:color="auto"/>
              <w:left w:val="single" w:sz="4" w:space="0" w:color="auto"/>
              <w:bottom w:val="single" w:sz="4" w:space="0" w:color="auto"/>
              <w:right w:val="single" w:sz="4" w:space="0" w:color="auto"/>
            </w:tcBorders>
            <w:vAlign w:val="center"/>
          </w:tcPr>
          <w:p w14:paraId="54467569" w14:textId="77777777" w:rsidR="00232396" w:rsidRPr="005226C4" w:rsidRDefault="00232396" w:rsidP="00257999">
            <w:pPr>
              <w:widowControl/>
              <w:autoSpaceDE/>
              <w:rPr>
                <w:rFonts w:ascii="Arial" w:hAnsi="Arial" w:cs="Arial"/>
                <w:sz w:val="24"/>
                <w:szCs w:val="24"/>
              </w:rPr>
            </w:pPr>
          </w:p>
        </w:tc>
        <w:tc>
          <w:tcPr>
            <w:tcW w:w="1943" w:type="dxa"/>
            <w:tcBorders>
              <w:top w:val="single" w:sz="4" w:space="0" w:color="auto"/>
              <w:left w:val="single" w:sz="4" w:space="0" w:color="auto"/>
              <w:bottom w:val="single" w:sz="4" w:space="0" w:color="auto"/>
              <w:right w:val="double" w:sz="4" w:space="0" w:color="auto"/>
            </w:tcBorders>
            <w:vAlign w:val="center"/>
          </w:tcPr>
          <w:p w14:paraId="2E1312B7" w14:textId="77777777" w:rsidR="00232396" w:rsidRPr="005226C4" w:rsidRDefault="00232396" w:rsidP="00257999">
            <w:pPr>
              <w:widowControl/>
              <w:autoSpaceDE/>
              <w:rPr>
                <w:rFonts w:ascii="Arial" w:hAnsi="Arial" w:cs="Arial"/>
                <w:sz w:val="24"/>
                <w:szCs w:val="24"/>
              </w:rPr>
            </w:pPr>
          </w:p>
        </w:tc>
      </w:tr>
      <w:tr w:rsidR="00232396" w:rsidRPr="005226C4" w14:paraId="6FD98266" w14:textId="77777777" w:rsidTr="00B23C9E">
        <w:trPr>
          <w:trHeight w:val="521"/>
        </w:trPr>
        <w:tc>
          <w:tcPr>
            <w:tcW w:w="8545" w:type="dxa"/>
            <w:gridSpan w:val="2"/>
            <w:tcBorders>
              <w:top w:val="single" w:sz="4" w:space="0" w:color="auto"/>
              <w:left w:val="double" w:sz="4" w:space="0" w:color="auto"/>
              <w:bottom w:val="double" w:sz="4" w:space="0" w:color="auto"/>
              <w:right w:val="single" w:sz="4" w:space="0" w:color="auto"/>
            </w:tcBorders>
            <w:shd w:val="clear" w:color="auto" w:fill="C6D9F1"/>
            <w:vAlign w:val="center"/>
            <w:hideMark/>
          </w:tcPr>
          <w:p w14:paraId="1F2010F8" w14:textId="77777777" w:rsidR="00232396" w:rsidRPr="005226C4" w:rsidRDefault="00232396" w:rsidP="00232396">
            <w:pPr>
              <w:pStyle w:val="ListParagraph"/>
              <w:widowControl/>
              <w:numPr>
                <w:ilvl w:val="0"/>
                <w:numId w:val="26"/>
              </w:numPr>
              <w:autoSpaceDE/>
              <w:contextualSpacing w:val="0"/>
              <w:rPr>
                <w:rFonts w:ascii="Arial" w:hAnsi="Arial" w:cs="Arial"/>
                <w:sz w:val="24"/>
                <w:szCs w:val="24"/>
              </w:rPr>
            </w:pPr>
            <w:r w:rsidRPr="005226C4">
              <w:rPr>
                <w:rFonts w:ascii="Arial" w:hAnsi="Arial" w:cs="Arial"/>
                <w:b/>
                <w:sz w:val="24"/>
                <w:szCs w:val="24"/>
              </w:rPr>
              <w:t>Total Cost of Lodging</w:t>
            </w:r>
          </w:p>
        </w:tc>
        <w:tc>
          <w:tcPr>
            <w:tcW w:w="1943" w:type="dxa"/>
            <w:tcBorders>
              <w:top w:val="single" w:sz="4" w:space="0" w:color="auto"/>
              <w:left w:val="single" w:sz="4" w:space="0" w:color="auto"/>
              <w:bottom w:val="double" w:sz="4" w:space="0" w:color="auto"/>
              <w:right w:val="double" w:sz="4" w:space="0" w:color="auto"/>
            </w:tcBorders>
            <w:vAlign w:val="center"/>
            <w:hideMark/>
          </w:tcPr>
          <w:p w14:paraId="2C37B2F7" w14:textId="77777777" w:rsidR="00232396" w:rsidRPr="005226C4" w:rsidRDefault="00232396" w:rsidP="00257999">
            <w:pPr>
              <w:widowControl/>
              <w:autoSpaceDE/>
              <w:rPr>
                <w:rFonts w:ascii="Arial" w:hAnsi="Arial" w:cs="Arial"/>
                <w:sz w:val="24"/>
                <w:szCs w:val="24"/>
              </w:rPr>
            </w:pPr>
            <w:r w:rsidRPr="005226C4">
              <w:rPr>
                <w:rFonts w:ascii="Arial" w:hAnsi="Arial" w:cs="Arial"/>
                <w:sz w:val="24"/>
                <w:szCs w:val="24"/>
              </w:rPr>
              <w:t>$</w:t>
            </w:r>
          </w:p>
        </w:tc>
      </w:tr>
    </w:tbl>
    <w:p w14:paraId="066C66A3" w14:textId="77777777" w:rsidR="00232396" w:rsidRPr="0094777A" w:rsidRDefault="00232396" w:rsidP="00232396">
      <w:pPr>
        <w:pStyle w:val="DefaultText"/>
        <w:tabs>
          <w:tab w:val="left" w:pos="927"/>
        </w:tabs>
        <w:rPr>
          <w:rFonts w:ascii="Arial" w:hAnsi="Arial" w:cs="Arial"/>
        </w:rPr>
      </w:pPr>
    </w:p>
    <w:tbl>
      <w:tblPr>
        <w:tblStyle w:val="TableGrid3"/>
        <w:tblW w:w="10488" w:type="dxa"/>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545"/>
        <w:gridCol w:w="1943"/>
      </w:tblGrid>
      <w:tr w:rsidR="00232396" w:rsidRPr="005226C4" w14:paraId="06A41854" w14:textId="77777777" w:rsidTr="00B23C9E">
        <w:trPr>
          <w:trHeight w:val="720"/>
        </w:trPr>
        <w:tc>
          <w:tcPr>
            <w:tcW w:w="8545" w:type="dxa"/>
            <w:tcBorders>
              <w:top w:val="double" w:sz="4" w:space="0" w:color="auto"/>
              <w:left w:val="double" w:sz="4" w:space="0" w:color="auto"/>
              <w:bottom w:val="double" w:sz="4" w:space="0" w:color="auto"/>
              <w:right w:val="single" w:sz="4" w:space="0" w:color="auto"/>
            </w:tcBorders>
            <w:shd w:val="clear" w:color="auto" w:fill="C6D9F1"/>
            <w:vAlign w:val="center"/>
            <w:hideMark/>
          </w:tcPr>
          <w:p w14:paraId="07AA3E21" w14:textId="77777777" w:rsidR="00232396" w:rsidRPr="005226C4" w:rsidRDefault="00232396" w:rsidP="00257999">
            <w:pPr>
              <w:widowControl/>
              <w:autoSpaceDE/>
              <w:jc w:val="right"/>
              <w:rPr>
                <w:rFonts w:ascii="Arial" w:hAnsi="Arial" w:cs="Arial"/>
                <w:sz w:val="24"/>
                <w:szCs w:val="24"/>
              </w:rPr>
            </w:pPr>
            <w:r w:rsidRPr="005226C4">
              <w:rPr>
                <w:rFonts w:ascii="Arial" w:hAnsi="Arial" w:cs="Arial"/>
                <w:b/>
                <w:bCs/>
                <w:sz w:val="24"/>
                <w:szCs w:val="24"/>
              </w:rPr>
              <w:t>Total Proposed Cost of Bid (Combined Total Cost of A-</w:t>
            </w:r>
            <w:r>
              <w:rPr>
                <w:rFonts w:ascii="Arial" w:hAnsi="Arial" w:cs="Arial"/>
                <w:b/>
                <w:bCs/>
                <w:sz w:val="24"/>
                <w:szCs w:val="24"/>
              </w:rPr>
              <w:t>D</w:t>
            </w:r>
            <w:r w:rsidRPr="005226C4">
              <w:rPr>
                <w:rFonts w:ascii="Arial" w:hAnsi="Arial" w:cs="Arial"/>
                <w:b/>
                <w:bCs/>
                <w:sz w:val="24"/>
                <w:szCs w:val="24"/>
              </w:rPr>
              <w:t xml:space="preserve"> above)</w:t>
            </w:r>
          </w:p>
        </w:tc>
        <w:tc>
          <w:tcPr>
            <w:tcW w:w="1943" w:type="dxa"/>
            <w:tcBorders>
              <w:top w:val="double" w:sz="4" w:space="0" w:color="auto"/>
              <w:left w:val="single" w:sz="4" w:space="0" w:color="auto"/>
              <w:bottom w:val="double" w:sz="4" w:space="0" w:color="auto"/>
              <w:right w:val="double" w:sz="4" w:space="0" w:color="auto"/>
            </w:tcBorders>
            <w:vAlign w:val="center"/>
            <w:hideMark/>
          </w:tcPr>
          <w:p w14:paraId="291E3355" w14:textId="77777777" w:rsidR="00232396" w:rsidRPr="005226C4" w:rsidRDefault="00232396" w:rsidP="00257999">
            <w:pPr>
              <w:widowControl/>
              <w:autoSpaceDE/>
              <w:rPr>
                <w:rFonts w:ascii="Arial" w:hAnsi="Arial" w:cs="Arial"/>
                <w:sz w:val="24"/>
                <w:szCs w:val="24"/>
              </w:rPr>
            </w:pPr>
            <w:r w:rsidRPr="005226C4">
              <w:rPr>
                <w:rFonts w:ascii="Arial" w:hAnsi="Arial" w:cs="Arial"/>
                <w:sz w:val="24"/>
                <w:szCs w:val="24"/>
              </w:rPr>
              <w:t>$</w:t>
            </w:r>
          </w:p>
        </w:tc>
      </w:tr>
    </w:tbl>
    <w:p w14:paraId="6045F6D3" w14:textId="77777777" w:rsidR="00232396" w:rsidRPr="0094777A" w:rsidRDefault="00232396" w:rsidP="00232396">
      <w:pPr>
        <w:pStyle w:val="DefaultText"/>
        <w:tabs>
          <w:tab w:val="left" w:pos="927"/>
        </w:tabs>
        <w:rPr>
          <w:rFonts w:ascii="Arial" w:hAnsi="Arial" w:cs="Arial"/>
        </w:rPr>
      </w:pPr>
    </w:p>
    <w:p w14:paraId="771AF236" w14:textId="77777777" w:rsidR="00232396" w:rsidRPr="005226C4" w:rsidRDefault="00232396" w:rsidP="00232396">
      <w:pPr>
        <w:pStyle w:val="DefaultText"/>
        <w:rPr>
          <w:rFonts w:ascii="Arial" w:hAnsi="Arial" w:cs="Arial"/>
        </w:rPr>
      </w:pPr>
    </w:p>
    <w:p w14:paraId="5FCB0198" w14:textId="77777777" w:rsidR="00232396" w:rsidRPr="005226C4" w:rsidRDefault="00232396" w:rsidP="00232396">
      <w:pPr>
        <w:pStyle w:val="DefaultText"/>
        <w:rPr>
          <w:rFonts w:ascii="Arial" w:hAnsi="Arial" w:cs="Arial"/>
        </w:rPr>
      </w:pPr>
    </w:p>
    <w:p w14:paraId="0A09075A" w14:textId="77777777" w:rsidR="00232396" w:rsidRPr="005226C4" w:rsidRDefault="00232396" w:rsidP="00232396">
      <w:pPr>
        <w:pStyle w:val="DefaultText"/>
        <w:rPr>
          <w:rFonts w:ascii="Arial" w:hAnsi="Arial" w:cs="Arial"/>
        </w:rPr>
      </w:pPr>
    </w:p>
    <w:p w14:paraId="176BC716" w14:textId="77777777" w:rsidR="00232396" w:rsidRDefault="00232396" w:rsidP="00232396">
      <w:pPr>
        <w:pStyle w:val="DefaultText"/>
        <w:rPr>
          <w:rFonts w:ascii="Arial" w:hAnsi="Arial" w:cs="Arial"/>
          <w:b/>
        </w:rPr>
      </w:pPr>
      <w:r w:rsidRPr="00C97934">
        <w:rPr>
          <w:rFonts w:ascii="Arial" w:hAnsi="Arial" w:cs="Arial"/>
          <w:b/>
        </w:rPr>
        <w:t xml:space="preserve"> </w:t>
      </w:r>
    </w:p>
    <w:p w14:paraId="1CC16419" w14:textId="77777777" w:rsidR="00232396" w:rsidRDefault="00232396" w:rsidP="00232396">
      <w:pPr>
        <w:widowControl/>
        <w:autoSpaceDE/>
        <w:autoSpaceDN/>
        <w:rPr>
          <w:rFonts w:ascii="Arial" w:hAnsi="Arial" w:cs="Arial"/>
          <w:b/>
          <w:sz w:val="24"/>
          <w:szCs w:val="24"/>
        </w:rPr>
      </w:pPr>
      <w:r>
        <w:rPr>
          <w:rFonts w:ascii="Arial" w:hAnsi="Arial" w:cs="Arial"/>
          <w:b/>
        </w:rPr>
        <w:br w:type="page"/>
      </w:r>
    </w:p>
    <w:p w14:paraId="4229C309" w14:textId="77777777" w:rsidR="00232396" w:rsidRPr="00C97934" w:rsidRDefault="00232396" w:rsidP="00232396">
      <w:pPr>
        <w:pStyle w:val="DefaultText"/>
        <w:rPr>
          <w:rFonts w:ascii="Arial" w:hAnsi="Arial" w:cs="Arial"/>
          <w:b/>
        </w:rPr>
      </w:pPr>
      <w:r w:rsidRPr="00C97934">
        <w:rPr>
          <w:rFonts w:ascii="Arial" w:hAnsi="Arial" w:cs="Arial"/>
          <w:b/>
        </w:rPr>
        <w:lastRenderedPageBreak/>
        <w:t>APPENDIX E</w:t>
      </w:r>
    </w:p>
    <w:p w14:paraId="572C13B3" w14:textId="77777777" w:rsidR="00232396" w:rsidRPr="00C97934" w:rsidRDefault="00232396" w:rsidP="002323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0FC954A" w14:textId="77777777" w:rsidR="00232396" w:rsidRPr="00B85446" w:rsidRDefault="00232396" w:rsidP="00232396">
      <w:pPr>
        <w:jc w:val="center"/>
        <w:rPr>
          <w:rFonts w:ascii="Arial" w:hAnsi="Arial" w:cs="Arial"/>
          <w:b/>
          <w:sz w:val="28"/>
          <w:szCs w:val="28"/>
        </w:rPr>
      </w:pPr>
      <w:r w:rsidRPr="00B85446">
        <w:rPr>
          <w:rFonts w:ascii="Arial" w:hAnsi="Arial" w:cs="Arial"/>
          <w:b/>
          <w:sz w:val="28"/>
          <w:szCs w:val="28"/>
        </w:rPr>
        <w:t xml:space="preserve">State of Maine </w:t>
      </w:r>
    </w:p>
    <w:p w14:paraId="04F81ADE" w14:textId="77777777" w:rsidR="00232396" w:rsidRPr="00B85446" w:rsidRDefault="00232396" w:rsidP="00232396">
      <w:pPr>
        <w:widowControl/>
        <w:jc w:val="center"/>
        <w:rPr>
          <w:rStyle w:val="InitialStyle"/>
          <w:rFonts w:ascii="Arial" w:hAnsi="Arial" w:cs="Arial"/>
          <w:b/>
          <w:bCs/>
          <w:color w:val="FF0000"/>
          <w:sz w:val="28"/>
          <w:szCs w:val="28"/>
        </w:rPr>
      </w:pPr>
      <w:r w:rsidRPr="00B85446">
        <w:rPr>
          <w:rFonts w:ascii="Arial" w:hAnsi="Arial" w:cs="Arial"/>
          <w:b/>
          <w:bCs/>
          <w:sz w:val="28"/>
          <w:szCs w:val="28"/>
        </w:rPr>
        <w:t>Department of Education</w:t>
      </w:r>
    </w:p>
    <w:p w14:paraId="3D2B681A" w14:textId="77777777" w:rsidR="00232396" w:rsidRPr="00B85446" w:rsidRDefault="00232396" w:rsidP="00232396">
      <w:pPr>
        <w:jc w:val="center"/>
        <w:outlineLvl w:val="1"/>
        <w:rPr>
          <w:rFonts w:ascii="Arial" w:hAnsi="Arial" w:cs="Arial"/>
          <w:b/>
          <w:bCs/>
          <w:sz w:val="28"/>
          <w:szCs w:val="28"/>
        </w:rPr>
      </w:pPr>
      <w:r w:rsidRPr="00B85446">
        <w:rPr>
          <w:rFonts w:ascii="Arial" w:hAnsi="Arial" w:cs="Arial"/>
          <w:b/>
          <w:bCs/>
          <w:sz w:val="28"/>
          <w:szCs w:val="28"/>
        </w:rPr>
        <w:t>SUBMITTED QUESTIONS FORM</w:t>
      </w:r>
    </w:p>
    <w:p w14:paraId="454582CA" w14:textId="5D061952" w:rsidR="00232396" w:rsidRPr="00B85446" w:rsidRDefault="0A1FA7E8" w:rsidP="62B77D67">
      <w:pPr>
        <w:pStyle w:val="DefaultText"/>
        <w:jc w:val="center"/>
        <w:rPr>
          <w:rStyle w:val="InitialStyle"/>
          <w:rFonts w:ascii="Arial" w:hAnsi="Arial" w:cs="Arial"/>
          <w:b/>
          <w:bCs/>
          <w:color w:val="0070C0"/>
          <w:sz w:val="28"/>
          <w:szCs w:val="28"/>
        </w:rPr>
      </w:pPr>
      <w:r w:rsidRPr="00B85446">
        <w:rPr>
          <w:rStyle w:val="InitialStyle"/>
          <w:rFonts w:ascii="Arial" w:hAnsi="Arial" w:cs="Arial"/>
          <w:b/>
          <w:bCs/>
          <w:sz w:val="28"/>
          <w:szCs w:val="28"/>
        </w:rPr>
        <w:t xml:space="preserve">RFP# </w:t>
      </w:r>
      <w:r w:rsidR="6F284518" w:rsidRPr="00B85446">
        <w:rPr>
          <w:rStyle w:val="InitialStyle"/>
          <w:rFonts w:ascii="Arial" w:hAnsi="Arial" w:cs="Arial"/>
          <w:b/>
          <w:bCs/>
          <w:sz w:val="28"/>
          <w:szCs w:val="28"/>
        </w:rPr>
        <w:t>202505066</w:t>
      </w:r>
    </w:p>
    <w:p w14:paraId="16B754F4" w14:textId="778EA505" w:rsidR="00232396" w:rsidRPr="00B85446" w:rsidRDefault="00232396" w:rsidP="00232396">
      <w:pPr>
        <w:pStyle w:val="DefaultText"/>
        <w:widowControl/>
        <w:jc w:val="center"/>
        <w:rPr>
          <w:rStyle w:val="InitialStyle"/>
          <w:rFonts w:ascii="Arial" w:hAnsi="Arial" w:cs="Arial"/>
          <w:b/>
          <w:bCs/>
          <w:sz w:val="28"/>
          <w:szCs w:val="28"/>
          <w:u w:val="single"/>
        </w:rPr>
      </w:pPr>
      <w:r w:rsidRPr="00B85446">
        <w:rPr>
          <w:rStyle w:val="InitialStyle"/>
          <w:rFonts w:ascii="Arial" w:hAnsi="Arial" w:cs="Arial"/>
          <w:b/>
          <w:bCs/>
          <w:sz w:val="28"/>
          <w:szCs w:val="28"/>
          <w:u w:val="single"/>
        </w:rPr>
        <w:t>Maine School Winter Wellness Summit</w:t>
      </w:r>
      <w:r w:rsidR="005F45E4" w:rsidRPr="00B85446">
        <w:rPr>
          <w:rStyle w:val="InitialStyle"/>
          <w:rFonts w:ascii="Arial" w:hAnsi="Arial" w:cs="Arial"/>
          <w:b/>
          <w:bCs/>
          <w:sz w:val="28"/>
          <w:szCs w:val="28"/>
          <w:u w:val="single"/>
        </w:rPr>
        <w:t xml:space="preserve"> Venue</w:t>
      </w:r>
    </w:p>
    <w:p w14:paraId="1242D8C1" w14:textId="77777777" w:rsidR="00232396" w:rsidRPr="00C97934" w:rsidRDefault="00232396" w:rsidP="00232396">
      <w:pPr>
        <w:pStyle w:val="DefaultText"/>
        <w:widowControl/>
        <w:jc w:val="center"/>
        <w:rPr>
          <w:rStyle w:val="InitialStyle"/>
          <w:rFonts w:ascii="Arial" w:hAnsi="Arial" w:cs="Arial"/>
          <w:b/>
          <w:bCs/>
          <w:color w:val="FF0000"/>
          <w:sz w:val="28"/>
          <w:szCs w:val="28"/>
        </w:rPr>
      </w:pPr>
    </w:p>
    <w:p w14:paraId="29821BDD" w14:textId="77777777" w:rsidR="00232396" w:rsidRDefault="00232396" w:rsidP="002323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7" w:name="_Hlk185006894"/>
      <w:r>
        <w:rPr>
          <w:rFonts w:ascii="Arial" w:hAnsi="Arial" w:cs="Arial"/>
        </w:rPr>
        <w:t xml:space="preserve">This form should be used by Bidders when submitting written questions to the RFP Coordinator as defined in Part III of the RFP. </w:t>
      </w:r>
    </w:p>
    <w:p w14:paraId="7F73A627" w14:textId="77777777" w:rsidR="00232396" w:rsidRDefault="00232396" w:rsidP="002323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2BA2134" w14:textId="77777777" w:rsidR="00232396" w:rsidRDefault="00232396" w:rsidP="002323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09988543" w14:textId="77777777" w:rsidR="00232396" w:rsidRPr="00C97934" w:rsidRDefault="00232396" w:rsidP="002323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232396" w:rsidRPr="00C97934" w14:paraId="705C6F33" w14:textId="77777777" w:rsidTr="00257999">
        <w:trPr>
          <w:cantSplit/>
          <w:trHeight w:val="486"/>
        </w:trPr>
        <w:tc>
          <w:tcPr>
            <w:tcW w:w="1336" w:type="pct"/>
            <w:tcBorders>
              <w:top w:val="double" w:sz="4" w:space="0" w:color="auto"/>
              <w:bottom w:val="double" w:sz="4" w:space="0" w:color="auto"/>
            </w:tcBorders>
            <w:shd w:val="clear" w:color="auto" w:fill="C6D9F1"/>
            <w:vAlign w:val="center"/>
          </w:tcPr>
          <w:p w14:paraId="3B3D05C0" w14:textId="77777777" w:rsidR="00232396" w:rsidRPr="00C97934" w:rsidRDefault="00232396" w:rsidP="00257999">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2F12693F" w14:textId="77777777" w:rsidR="00232396" w:rsidRPr="00C97934" w:rsidRDefault="00232396" w:rsidP="00257999">
            <w:pPr>
              <w:pStyle w:val="DefaultText"/>
              <w:rPr>
                <w:rStyle w:val="InitialStyle"/>
                <w:rFonts w:ascii="Arial" w:hAnsi="Arial" w:cs="Arial"/>
                <w:b/>
              </w:rPr>
            </w:pPr>
          </w:p>
        </w:tc>
      </w:tr>
    </w:tbl>
    <w:p w14:paraId="2522E526" w14:textId="77777777" w:rsidR="00232396" w:rsidRPr="00C97934" w:rsidRDefault="00232396" w:rsidP="0023239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232396" w:rsidRPr="00C97934" w14:paraId="10DFE1DC" w14:textId="77777777" w:rsidTr="00257999">
        <w:trPr>
          <w:trHeight w:val="348"/>
        </w:trPr>
        <w:tc>
          <w:tcPr>
            <w:tcW w:w="1164" w:type="pct"/>
            <w:tcBorders>
              <w:top w:val="double" w:sz="4" w:space="0" w:color="auto"/>
              <w:bottom w:val="double" w:sz="4" w:space="0" w:color="auto"/>
            </w:tcBorders>
            <w:shd w:val="clear" w:color="auto" w:fill="C6D9F1"/>
            <w:vAlign w:val="center"/>
          </w:tcPr>
          <w:p w14:paraId="46BDB2C1"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8"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767F68AE"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232396" w:rsidRPr="00C97934" w14:paraId="683EAFFF" w14:textId="77777777" w:rsidTr="00257999">
        <w:tc>
          <w:tcPr>
            <w:tcW w:w="1164" w:type="pct"/>
            <w:tcBorders>
              <w:top w:val="double" w:sz="4" w:space="0" w:color="auto"/>
            </w:tcBorders>
            <w:shd w:val="clear" w:color="auto" w:fill="auto"/>
            <w:vAlign w:val="center"/>
          </w:tcPr>
          <w:p w14:paraId="77E87821"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9" w:name="_Hlk48893261"/>
            <w:bookmarkEnd w:id="58"/>
          </w:p>
        </w:tc>
        <w:tc>
          <w:tcPr>
            <w:tcW w:w="3836" w:type="pct"/>
            <w:tcBorders>
              <w:top w:val="double" w:sz="4" w:space="0" w:color="auto"/>
            </w:tcBorders>
            <w:shd w:val="clear" w:color="auto" w:fill="auto"/>
            <w:vAlign w:val="center"/>
          </w:tcPr>
          <w:p w14:paraId="2C558792"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9"/>
      <w:tr w:rsidR="00232396" w:rsidRPr="00C97934" w14:paraId="4B6665C9" w14:textId="77777777" w:rsidTr="00257999">
        <w:tc>
          <w:tcPr>
            <w:tcW w:w="1164" w:type="pct"/>
            <w:shd w:val="clear" w:color="auto" w:fill="auto"/>
            <w:vAlign w:val="center"/>
          </w:tcPr>
          <w:p w14:paraId="47F2C02C"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6C33F76"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32396" w:rsidRPr="00C97934" w14:paraId="10F4FE1F" w14:textId="77777777" w:rsidTr="00257999">
        <w:tc>
          <w:tcPr>
            <w:tcW w:w="1164" w:type="pct"/>
            <w:shd w:val="clear" w:color="auto" w:fill="auto"/>
            <w:vAlign w:val="center"/>
          </w:tcPr>
          <w:p w14:paraId="325BBAA5"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41411A1"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32396" w:rsidRPr="00C97934" w14:paraId="75F850B7" w14:textId="77777777" w:rsidTr="00257999">
        <w:tc>
          <w:tcPr>
            <w:tcW w:w="1164" w:type="pct"/>
            <w:shd w:val="clear" w:color="auto" w:fill="auto"/>
            <w:vAlign w:val="center"/>
          </w:tcPr>
          <w:p w14:paraId="21C59A52"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4BDF1F7"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32396" w:rsidRPr="00C97934" w14:paraId="73CA2A5D" w14:textId="77777777" w:rsidTr="00257999">
        <w:tc>
          <w:tcPr>
            <w:tcW w:w="1164" w:type="pct"/>
            <w:shd w:val="clear" w:color="auto" w:fill="auto"/>
            <w:vAlign w:val="center"/>
          </w:tcPr>
          <w:p w14:paraId="523D8154"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C974F4E"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32396" w:rsidRPr="00C97934" w14:paraId="6532D274" w14:textId="77777777" w:rsidTr="00257999">
        <w:tc>
          <w:tcPr>
            <w:tcW w:w="1164" w:type="pct"/>
            <w:shd w:val="clear" w:color="auto" w:fill="auto"/>
            <w:vAlign w:val="center"/>
          </w:tcPr>
          <w:p w14:paraId="2DC8397B"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51FBB9"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32396" w:rsidRPr="00C97934" w14:paraId="267DD606" w14:textId="77777777" w:rsidTr="00257999">
        <w:tc>
          <w:tcPr>
            <w:tcW w:w="1164" w:type="pct"/>
            <w:shd w:val="clear" w:color="auto" w:fill="auto"/>
            <w:vAlign w:val="center"/>
          </w:tcPr>
          <w:p w14:paraId="69C09BDB"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D281A18"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32396" w:rsidRPr="00C97934" w14:paraId="073AA30F" w14:textId="77777777" w:rsidTr="00257999">
        <w:tc>
          <w:tcPr>
            <w:tcW w:w="1164" w:type="pct"/>
            <w:shd w:val="clear" w:color="auto" w:fill="auto"/>
            <w:vAlign w:val="center"/>
          </w:tcPr>
          <w:p w14:paraId="44886CB6"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0BF555D"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32396" w:rsidRPr="00C97934" w14:paraId="2463EC3F" w14:textId="77777777" w:rsidTr="00257999">
        <w:tc>
          <w:tcPr>
            <w:tcW w:w="1164" w:type="pct"/>
            <w:shd w:val="clear" w:color="auto" w:fill="auto"/>
            <w:vAlign w:val="center"/>
          </w:tcPr>
          <w:p w14:paraId="6F8E3ADB"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E74DD8B"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32396" w:rsidRPr="00C97934" w14:paraId="211FE246" w14:textId="77777777" w:rsidTr="00257999">
        <w:tc>
          <w:tcPr>
            <w:tcW w:w="1164" w:type="pct"/>
            <w:shd w:val="clear" w:color="auto" w:fill="auto"/>
            <w:vAlign w:val="center"/>
          </w:tcPr>
          <w:p w14:paraId="286B030E"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610595"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32396" w:rsidRPr="00C97934" w14:paraId="523AF8C9" w14:textId="77777777" w:rsidTr="00257999">
        <w:tc>
          <w:tcPr>
            <w:tcW w:w="1164" w:type="pct"/>
            <w:shd w:val="clear" w:color="auto" w:fill="auto"/>
            <w:vAlign w:val="center"/>
          </w:tcPr>
          <w:p w14:paraId="5F38534C"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EE06979"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32396" w:rsidRPr="00C97934" w14:paraId="59E8F34E" w14:textId="77777777" w:rsidTr="00257999">
        <w:tc>
          <w:tcPr>
            <w:tcW w:w="1164" w:type="pct"/>
            <w:shd w:val="clear" w:color="auto" w:fill="auto"/>
            <w:vAlign w:val="center"/>
          </w:tcPr>
          <w:p w14:paraId="3B6708D8"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ACB076E"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32396" w:rsidRPr="00C97934" w14:paraId="777EFD77" w14:textId="77777777" w:rsidTr="00257999">
        <w:tc>
          <w:tcPr>
            <w:tcW w:w="1164" w:type="pct"/>
            <w:shd w:val="clear" w:color="auto" w:fill="auto"/>
            <w:vAlign w:val="center"/>
          </w:tcPr>
          <w:p w14:paraId="58CAEA5A"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B8D5190"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32396" w:rsidRPr="00C97934" w14:paraId="10D3C1FE" w14:textId="77777777" w:rsidTr="00257999">
        <w:tc>
          <w:tcPr>
            <w:tcW w:w="1164" w:type="pct"/>
            <w:shd w:val="clear" w:color="auto" w:fill="auto"/>
            <w:vAlign w:val="center"/>
          </w:tcPr>
          <w:p w14:paraId="5DCEBDAF"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F4FBB5D"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32396" w:rsidRPr="00C97934" w14:paraId="5AB00012" w14:textId="77777777" w:rsidTr="00257999">
        <w:tc>
          <w:tcPr>
            <w:tcW w:w="1164" w:type="pct"/>
            <w:tcBorders>
              <w:bottom w:val="single" w:sz="4" w:space="0" w:color="auto"/>
            </w:tcBorders>
            <w:shd w:val="clear" w:color="auto" w:fill="auto"/>
            <w:vAlign w:val="center"/>
          </w:tcPr>
          <w:p w14:paraId="26C5F3A2"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132056D6"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232396" w:rsidRPr="00C97934" w14:paraId="5AC3E32D" w14:textId="77777777" w:rsidTr="00257999">
        <w:trPr>
          <w:trHeight w:val="152"/>
        </w:trPr>
        <w:tc>
          <w:tcPr>
            <w:tcW w:w="1164" w:type="pct"/>
            <w:tcBorders>
              <w:top w:val="single" w:sz="4" w:space="0" w:color="auto"/>
              <w:bottom w:val="double" w:sz="4" w:space="0" w:color="auto"/>
            </w:tcBorders>
            <w:shd w:val="clear" w:color="auto" w:fill="auto"/>
            <w:vAlign w:val="center"/>
          </w:tcPr>
          <w:p w14:paraId="2CFF9273"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63A20C6F" w14:textId="77777777" w:rsidR="00232396" w:rsidRPr="00C97934" w:rsidRDefault="00232396" w:rsidP="002579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7"/>
    </w:tbl>
    <w:p w14:paraId="27EF21EC" w14:textId="77777777" w:rsidR="00232396" w:rsidRPr="00C97934" w:rsidRDefault="00232396" w:rsidP="00232396">
      <w:pPr>
        <w:pStyle w:val="DefaultText"/>
        <w:rPr>
          <w:rFonts w:ascii="Arial" w:hAnsi="Arial" w:cs="Arial"/>
          <w:color w:val="000000"/>
        </w:rPr>
      </w:pPr>
    </w:p>
    <w:p w14:paraId="070E6B2D" w14:textId="77777777" w:rsidR="00AA63FF" w:rsidRDefault="00AA63FF"/>
    <w:sectPr w:rsidR="00AA63FF" w:rsidSect="00232396">
      <w:headerReference w:type="default" r:id="rId33"/>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B9C75" w14:textId="77777777" w:rsidR="00B90B3D" w:rsidRDefault="00B90B3D">
      <w:r>
        <w:separator/>
      </w:r>
    </w:p>
  </w:endnote>
  <w:endnote w:type="continuationSeparator" w:id="0">
    <w:p w14:paraId="492DD439" w14:textId="77777777" w:rsidR="00B90B3D" w:rsidRDefault="00B90B3D">
      <w:r>
        <w:continuationSeparator/>
      </w:r>
    </w:p>
  </w:endnote>
  <w:endnote w:type="continuationNotice" w:id="1">
    <w:p w14:paraId="13AF0683" w14:textId="77777777" w:rsidR="00B90B3D" w:rsidRDefault="00B90B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D648A" w14:textId="77777777" w:rsidR="00E35FE9" w:rsidRPr="004347C1" w:rsidRDefault="00994A56">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2566A919" w14:textId="171160AE" w:rsidR="00E35FE9" w:rsidRPr="004347C1" w:rsidRDefault="62B77D67" w:rsidP="62B77D67">
    <w:pPr>
      <w:pStyle w:val="DefaultText"/>
      <w:ind w:right="360"/>
      <w:rPr>
        <w:rStyle w:val="InitialStyle"/>
        <w:rFonts w:ascii="Arial" w:hAnsi="Arial" w:cs="Arial"/>
        <w:color w:val="0070C0"/>
      </w:rPr>
    </w:pPr>
    <w:r w:rsidRPr="62B77D67">
      <w:rPr>
        <w:rFonts w:ascii="Arial" w:hAnsi="Arial" w:cs="Arial"/>
      </w:rPr>
      <w:t xml:space="preserve">State of Maine RFP# </w:t>
    </w:r>
    <w:r w:rsidRPr="62B77D67">
      <w:rPr>
        <w:rStyle w:val="InitialStyle"/>
        <w:rFonts w:ascii="Arial" w:hAnsi="Arial" w:cs="Arial"/>
      </w:rPr>
      <w:t>202505066</w:t>
    </w:r>
  </w:p>
  <w:p w14:paraId="6E71E8F1" w14:textId="77777777" w:rsidR="00E35FE9" w:rsidRPr="00B51518" w:rsidRDefault="00994A56" w:rsidP="00257999">
    <w:pPr>
      <w:pStyle w:val="DefaultText"/>
      <w:tabs>
        <w:tab w:val="left" w:pos="1884"/>
      </w:tabs>
      <w:ind w:right="360"/>
      <w:rPr>
        <w:rFonts w:ascii="Arial" w:hAnsi="Arial" w:cs="Arial"/>
      </w:rPr>
    </w:pPr>
    <w:r w:rsidRPr="00B51518">
      <w:rPr>
        <w:rFonts w:ascii="Arial" w:hAnsi="Arial" w:cs="Arial"/>
      </w:rPr>
      <w:t xml:space="preserve">Rev. </w:t>
    </w:r>
    <w:r>
      <w:rPr>
        <w:rFonts w:ascii="Arial" w:hAnsi="Arial" w:cs="Arial"/>
      </w:rPr>
      <w:t>12/13/2024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059B2" w14:textId="77777777" w:rsidR="00B90B3D" w:rsidRDefault="00B90B3D">
      <w:r>
        <w:separator/>
      </w:r>
    </w:p>
  </w:footnote>
  <w:footnote w:type="continuationSeparator" w:id="0">
    <w:p w14:paraId="6C0DD5B8" w14:textId="77777777" w:rsidR="00B90B3D" w:rsidRDefault="00B90B3D">
      <w:r>
        <w:continuationSeparator/>
      </w:r>
    </w:p>
  </w:footnote>
  <w:footnote w:type="continuationNotice" w:id="1">
    <w:p w14:paraId="74375F13" w14:textId="77777777" w:rsidR="00B90B3D" w:rsidRDefault="00B90B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00257999" w14:paraId="603BE87F" w14:textId="77777777" w:rsidTr="00257999">
      <w:trPr>
        <w:trHeight w:val="300"/>
      </w:trPr>
      <w:tc>
        <w:tcPr>
          <w:tcW w:w="3420" w:type="dxa"/>
        </w:tcPr>
        <w:p w14:paraId="229C3B12" w14:textId="77777777" w:rsidR="00E35FE9" w:rsidRDefault="00E35FE9" w:rsidP="00257999">
          <w:pPr>
            <w:pStyle w:val="Header"/>
            <w:ind w:left="-115"/>
          </w:pPr>
        </w:p>
      </w:tc>
      <w:tc>
        <w:tcPr>
          <w:tcW w:w="3420" w:type="dxa"/>
        </w:tcPr>
        <w:p w14:paraId="5E92EE0A" w14:textId="77777777" w:rsidR="00E35FE9" w:rsidRDefault="00E35FE9" w:rsidP="00257999">
          <w:pPr>
            <w:pStyle w:val="Header"/>
            <w:jc w:val="center"/>
          </w:pPr>
        </w:p>
      </w:tc>
      <w:tc>
        <w:tcPr>
          <w:tcW w:w="3420" w:type="dxa"/>
        </w:tcPr>
        <w:p w14:paraId="45C2E0EE" w14:textId="77777777" w:rsidR="00E35FE9" w:rsidRDefault="00E35FE9" w:rsidP="00257999">
          <w:pPr>
            <w:pStyle w:val="Header"/>
            <w:ind w:right="-115"/>
            <w:jc w:val="right"/>
          </w:pPr>
        </w:p>
      </w:tc>
    </w:tr>
  </w:tbl>
  <w:p w14:paraId="75532866" w14:textId="77777777" w:rsidR="00E35FE9" w:rsidRDefault="00E35FE9" w:rsidP="002579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0257999" w14:paraId="1C1AC12C" w14:textId="77777777" w:rsidTr="00257999">
      <w:trPr>
        <w:trHeight w:val="300"/>
      </w:trPr>
      <w:tc>
        <w:tcPr>
          <w:tcW w:w="3360" w:type="dxa"/>
        </w:tcPr>
        <w:p w14:paraId="2B4ECE29" w14:textId="77777777" w:rsidR="00E35FE9" w:rsidRDefault="00E35FE9" w:rsidP="00257999">
          <w:pPr>
            <w:pStyle w:val="Header"/>
            <w:ind w:left="-115"/>
          </w:pPr>
        </w:p>
      </w:tc>
      <w:tc>
        <w:tcPr>
          <w:tcW w:w="3360" w:type="dxa"/>
        </w:tcPr>
        <w:p w14:paraId="0947B4BE" w14:textId="77777777" w:rsidR="00E35FE9" w:rsidRDefault="00E35FE9" w:rsidP="00257999">
          <w:pPr>
            <w:pStyle w:val="Header"/>
            <w:jc w:val="center"/>
          </w:pPr>
        </w:p>
      </w:tc>
      <w:tc>
        <w:tcPr>
          <w:tcW w:w="3360" w:type="dxa"/>
        </w:tcPr>
        <w:p w14:paraId="1EED9931" w14:textId="77777777" w:rsidR="00E35FE9" w:rsidRDefault="00E35FE9" w:rsidP="00257999">
          <w:pPr>
            <w:pStyle w:val="Header"/>
            <w:ind w:right="-115"/>
            <w:jc w:val="right"/>
          </w:pPr>
        </w:p>
      </w:tc>
    </w:tr>
  </w:tbl>
  <w:p w14:paraId="49717CB1" w14:textId="77777777" w:rsidR="00E35FE9" w:rsidRDefault="00E35FE9" w:rsidP="00257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2A60C15"/>
    <w:multiLevelType w:val="hybridMultilevel"/>
    <w:tmpl w:val="4D481846"/>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2943FC1"/>
    <w:multiLevelType w:val="hybridMultilevel"/>
    <w:tmpl w:val="FA08BD96"/>
    <w:lvl w:ilvl="0" w:tplc="FFFFFFFF">
      <w:start w:val="1"/>
      <w:numFmt w:val="upp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2C17FBD"/>
    <w:multiLevelType w:val="multilevel"/>
    <w:tmpl w:val="A3466248"/>
    <w:lvl w:ilvl="0">
      <w:start w:val="1"/>
      <w:numFmt w:val="upperLetter"/>
      <w:lvlText w:val="%1."/>
      <w:lvlJc w:val="left"/>
      <w:pPr>
        <w:ind w:left="360" w:hanging="360"/>
      </w:pPr>
      <w:rPr>
        <w:rFonts w:hint="default"/>
        <w:b/>
      </w:rPr>
    </w:lvl>
    <w:lvl w:ilvl="1">
      <w:start w:val="13"/>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4385BF"/>
    <w:multiLevelType w:val="multilevel"/>
    <w:tmpl w:val="FFFFFFFF"/>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0930A7A"/>
    <w:multiLevelType w:val="hybridMultilevel"/>
    <w:tmpl w:val="2E4C8A64"/>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102D5"/>
    <w:multiLevelType w:val="hybridMultilevel"/>
    <w:tmpl w:val="295E4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86038B"/>
    <w:multiLevelType w:val="hybridMultilevel"/>
    <w:tmpl w:val="FA08BD96"/>
    <w:lvl w:ilvl="0" w:tplc="FFFFFFFF">
      <w:start w:val="1"/>
      <w:numFmt w:val="upp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251EA3"/>
    <w:multiLevelType w:val="hybridMultilevel"/>
    <w:tmpl w:val="1FD6AA32"/>
    <w:lvl w:ilvl="0" w:tplc="C59C6D7C">
      <w:start w:val="12"/>
      <w:numFmt w:val="decimal"/>
      <w:lvlText w:val="%1."/>
      <w:lvlJc w:val="left"/>
      <w:pPr>
        <w:ind w:left="990" w:hanging="360"/>
      </w:pPr>
      <w:rPr>
        <w:rFonts w:ascii="Arial" w:hAnsi="Arial" w:cs="Arial" w:hint="default"/>
        <w:b/>
        <w:bCs/>
        <w:sz w:val="24"/>
        <w:szCs w:val="24"/>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606B3F20"/>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642758EA"/>
    <w:multiLevelType w:val="hybridMultilevel"/>
    <w:tmpl w:val="2A02063C"/>
    <w:lvl w:ilvl="0" w:tplc="8A54220E">
      <w:start w:val="1"/>
      <w:numFmt w:val="decimal"/>
      <w:lvlText w:val="%1."/>
      <w:lvlJc w:val="left"/>
      <w:pPr>
        <w:ind w:left="720" w:hanging="360"/>
      </w:pPr>
    </w:lvl>
    <w:lvl w:ilvl="1" w:tplc="FA1CBB16">
      <w:start w:val="1"/>
      <w:numFmt w:val="lowerLetter"/>
      <w:lvlText w:val="%2."/>
      <w:lvlJc w:val="left"/>
      <w:pPr>
        <w:ind w:left="1440" w:hanging="360"/>
      </w:pPr>
    </w:lvl>
    <w:lvl w:ilvl="2" w:tplc="B2BA36AC">
      <w:start w:val="1"/>
      <w:numFmt w:val="lowerRoman"/>
      <w:lvlText w:val="%3."/>
      <w:lvlJc w:val="right"/>
      <w:pPr>
        <w:ind w:left="2160" w:hanging="180"/>
      </w:pPr>
    </w:lvl>
    <w:lvl w:ilvl="3" w:tplc="B5609564">
      <w:start w:val="1"/>
      <w:numFmt w:val="decimal"/>
      <w:lvlText w:val="%4."/>
      <w:lvlJc w:val="left"/>
      <w:pPr>
        <w:ind w:left="2880" w:hanging="360"/>
      </w:pPr>
    </w:lvl>
    <w:lvl w:ilvl="4" w:tplc="A6EA01B2">
      <w:start w:val="1"/>
      <w:numFmt w:val="lowerLetter"/>
      <w:lvlText w:val="%5."/>
      <w:lvlJc w:val="left"/>
      <w:pPr>
        <w:ind w:left="3600" w:hanging="360"/>
      </w:pPr>
    </w:lvl>
    <w:lvl w:ilvl="5" w:tplc="4DE6BE82">
      <w:start w:val="1"/>
      <w:numFmt w:val="lowerRoman"/>
      <w:lvlText w:val="%6."/>
      <w:lvlJc w:val="right"/>
      <w:pPr>
        <w:ind w:left="4320" w:hanging="180"/>
      </w:pPr>
    </w:lvl>
    <w:lvl w:ilvl="6" w:tplc="2A74255E">
      <w:start w:val="1"/>
      <w:numFmt w:val="decimal"/>
      <w:lvlText w:val="%7."/>
      <w:lvlJc w:val="left"/>
      <w:pPr>
        <w:ind w:left="5040" w:hanging="360"/>
      </w:pPr>
    </w:lvl>
    <w:lvl w:ilvl="7" w:tplc="E1308514">
      <w:start w:val="1"/>
      <w:numFmt w:val="lowerLetter"/>
      <w:lvlText w:val="%8."/>
      <w:lvlJc w:val="left"/>
      <w:pPr>
        <w:ind w:left="5760" w:hanging="360"/>
      </w:pPr>
    </w:lvl>
    <w:lvl w:ilvl="8" w:tplc="B55E4B1C">
      <w:start w:val="1"/>
      <w:numFmt w:val="lowerRoman"/>
      <w:lvlText w:val="%9."/>
      <w:lvlJc w:val="right"/>
      <w:pPr>
        <w:ind w:left="6480" w:hanging="180"/>
      </w:pPr>
    </w:lvl>
  </w:abstractNum>
  <w:abstractNum w:abstractNumId="25"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78595227"/>
    <w:multiLevelType w:val="hybridMultilevel"/>
    <w:tmpl w:val="FA08BD96"/>
    <w:lvl w:ilvl="0" w:tplc="4BEE3D0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78720C4B"/>
    <w:multiLevelType w:val="hybridMultilevel"/>
    <w:tmpl w:val="1CAA25AC"/>
    <w:lvl w:ilvl="0" w:tplc="2782E988">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7CCF67C4"/>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011445414">
    <w:abstractNumId w:val="24"/>
  </w:num>
  <w:num w:numId="2" w16cid:durableId="1284845386">
    <w:abstractNumId w:val="4"/>
  </w:num>
  <w:num w:numId="3" w16cid:durableId="240062789">
    <w:abstractNumId w:val="0"/>
  </w:num>
  <w:num w:numId="4" w16cid:durableId="1284725791">
    <w:abstractNumId w:val="12"/>
  </w:num>
  <w:num w:numId="5" w16cid:durableId="1953323980">
    <w:abstractNumId w:val="27"/>
  </w:num>
  <w:num w:numId="6" w16cid:durableId="251621423">
    <w:abstractNumId w:val="1"/>
  </w:num>
  <w:num w:numId="7"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8" w16cid:durableId="135924409">
    <w:abstractNumId w:val="11"/>
  </w:num>
  <w:num w:numId="9" w16cid:durableId="1942758772">
    <w:abstractNumId w:val="7"/>
  </w:num>
  <w:num w:numId="10" w16cid:durableId="920868359">
    <w:abstractNumId w:val="5"/>
  </w:num>
  <w:num w:numId="11" w16cid:durableId="485367836">
    <w:abstractNumId w:val="29"/>
  </w:num>
  <w:num w:numId="12" w16cid:durableId="1115952729">
    <w:abstractNumId w:val="25"/>
  </w:num>
  <w:num w:numId="13" w16cid:durableId="1422681596">
    <w:abstractNumId w:val="3"/>
  </w:num>
  <w:num w:numId="14" w16cid:durableId="617686348">
    <w:abstractNumId w:val="10"/>
  </w:num>
  <w:num w:numId="15" w16cid:durableId="1554391346">
    <w:abstractNumId w:val="6"/>
  </w:num>
  <w:num w:numId="16" w16cid:durableId="1226650455">
    <w:abstractNumId w:val="13"/>
  </w:num>
  <w:num w:numId="17" w16cid:durableId="1613396779">
    <w:abstractNumId w:val="14"/>
  </w:num>
  <w:num w:numId="18" w16cid:durableId="1048720105">
    <w:abstractNumId w:val="20"/>
  </w:num>
  <w:num w:numId="19" w16cid:durableId="368527472">
    <w:abstractNumId w:val="22"/>
  </w:num>
  <w:num w:numId="20" w16cid:durableId="1836189097">
    <w:abstractNumId w:val="19"/>
  </w:num>
  <w:num w:numId="21" w16cid:durableId="50031358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9548205">
    <w:abstractNumId w:val="8"/>
  </w:num>
  <w:num w:numId="23" w16cid:durableId="1809779554">
    <w:abstractNumId w:val="26"/>
  </w:num>
  <w:num w:numId="24" w16cid:durableId="722798881">
    <w:abstractNumId w:val="18"/>
  </w:num>
  <w:num w:numId="25" w16cid:durableId="356928775">
    <w:abstractNumId w:val="16"/>
  </w:num>
  <w:num w:numId="26" w16cid:durableId="1659846169">
    <w:abstractNumId w:val="28"/>
  </w:num>
  <w:num w:numId="27" w16cid:durableId="1807892995">
    <w:abstractNumId w:val="23"/>
  </w:num>
  <w:num w:numId="28" w16cid:durableId="655958396">
    <w:abstractNumId w:val="17"/>
  </w:num>
  <w:num w:numId="29" w16cid:durableId="1716812640">
    <w:abstractNumId w:val="21"/>
  </w:num>
  <w:num w:numId="30" w16cid:durableId="1852794253">
    <w:abstractNumId w:val="9"/>
  </w:num>
  <w:num w:numId="31" w16cid:durableId="155922328">
    <w:abstractNumId w:val="30"/>
  </w:num>
  <w:num w:numId="32" w16cid:durableId="18154887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96"/>
    <w:rsid w:val="00007978"/>
    <w:rsid w:val="00010803"/>
    <w:rsid w:val="00013EF7"/>
    <w:rsid w:val="000142CA"/>
    <w:rsid w:val="00017FE8"/>
    <w:rsid w:val="00021751"/>
    <w:rsid w:val="0002427F"/>
    <w:rsid w:val="0002438D"/>
    <w:rsid w:val="00026BFB"/>
    <w:rsid w:val="00036C0D"/>
    <w:rsid w:val="00036CAC"/>
    <w:rsid w:val="00042C62"/>
    <w:rsid w:val="00047875"/>
    <w:rsid w:val="000506E9"/>
    <w:rsid w:val="00052C17"/>
    <w:rsid w:val="00064325"/>
    <w:rsid w:val="00070BA2"/>
    <w:rsid w:val="000735DA"/>
    <w:rsid w:val="0007511B"/>
    <w:rsid w:val="00075F8A"/>
    <w:rsid w:val="00080485"/>
    <w:rsid w:val="00084426"/>
    <w:rsid w:val="00085357"/>
    <w:rsid w:val="00085CBA"/>
    <w:rsid w:val="00092892"/>
    <w:rsid w:val="000943F9"/>
    <w:rsid w:val="00097225"/>
    <w:rsid w:val="000A1828"/>
    <w:rsid w:val="000A7DA7"/>
    <w:rsid w:val="000B385E"/>
    <w:rsid w:val="000B451E"/>
    <w:rsid w:val="000B4D0C"/>
    <w:rsid w:val="000C1E86"/>
    <w:rsid w:val="000C6C01"/>
    <w:rsid w:val="000D127F"/>
    <w:rsid w:val="000D1860"/>
    <w:rsid w:val="000D2C20"/>
    <w:rsid w:val="000D4ED0"/>
    <w:rsid w:val="000E0C6F"/>
    <w:rsid w:val="000E18A8"/>
    <w:rsid w:val="000E26CA"/>
    <w:rsid w:val="000E2E87"/>
    <w:rsid w:val="000E38B2"/>
    <w:rsid w:val="000E6C21"/>
    <w:rsid w:val="000F04F6"/>
    <w:rsid w:val="000F36BA"/>
    <w:rsid w:val="000F4304"/>
    <w:rsid w:val="000F54AD"/>
    <w:rsid w:val="000F73B6"/>
    <w:rsid w:val="00100077"/>
    <w:rsid w:val="001030E8"/>
    <w:rsid w:val="0012264D"/>
    <w:rsid w:val="00126983"/>
    <w:rsid w:val="00136C06"/>
    <w:rsid w:val="00137EDB"/>
    <w:rsid w:val="00144C24"/>
    <w:rsid w:val="00145D5F"/>
    <w:rsid w:val="0014799B"/>
    <w:rsid w:val="00150FBC"/>
    <w:rsid w:val="001516B0"/>
    <w:rsid w:val="00153475"/>
    <w:rsid w:val="00153D11"/>
    <w:rsid w:val="0016330D"/>
    <w:rsid w:val="00166ED9"/>
    <w:rsid w:val="00167A60"/>
    <w:rsid w:val="00172A15"/>
    <w:rsid w:val="00173DA6"/>
    <w:rsid w:val="001747D6"/>
    <w:rsid w:val="001751A2"/>
    <w:rsid w:val="00177D86"/>
    <w:rsid w:val="001841EF"/>
    <w:rsid w:val="00184CF5"/>
    <w:rsid w:val="00184E0A"/>
    <w:rsid w:val="00186155"/>
    <w:rsid w:val="00186936"/>
    <w:rsid w:val="00186DD1"/>
    <w:rsid w:val="0019478F"/>
    <w:rsid w:val="001A0189"/>
    <w:rsid w:val="001A1892"/>
    <w:rsid w:val="001A3BD1"/>
    <w:rsid w:val="001A4E70"/>
    <w:rsid w:val="001A6D74"/>
    <w:rsid w:val="001B14B7"/>
    <w:rsid w:val="001B369C"/>
    <w:rsid w:val="001B3D3C"/>
    <w:rsid w:val="001B4625"/>
    <w:rsid w:val="001C03E0"/>
    <w:rsid w:val="001C3F71"/>
    <w:rsid w:val="001C514A"/>
    <w:rsid w:val="001C5575"/>
    <w:rsid w:val="001D1063"/>
    <w:rsid w:val="001E04CD"/>
    <w:rsid w:val="001E3EDA"/>
    <w:rsid w:val="001F25F2"/>
    <w:rsid w:val="001F2A79"/>
    <w:rsid w:val="001F47FB"/>
    <w:rsid w:val="001F5461"/>
    <w:rsid w:val="001F77AE"/>
    <w:rsid w:val="00200D28"/>
    <w:rsid w:val="00201102"/>
    <w:rsid w:val="002014B6"/>
    <w:rsid w:val="002022D8"/>
    <w:rsid w:val="00203749"/>
    <w:rsid w:val="0020717D"/>
    <w:rsid w:val="0020755A"/>
    <w:rsid w:val="002112EC"/>
    <w:rsid w:val="00212CA7"/>
    <w:rsid w:val="0021480F"/>
    <w:rsid w:val="002169FD"/>
    <w:rsid w:val="00225AD8"/>
    <w:rsid w:val="00226120"/>
    <w:rsid w:val="002262B3"/>
    <w:rsid w:val="00232396"/>
    <w:rsid w:val="002413EF"/>
    <w:rsid w:val="002420AE"/>
    <w:rsid w:val="00243231"/>
    <w:rsid w:val="00246B8D"/>
    <w:rsid w:val="00252433"/>
    <w:rsid w:val="00255618"/>
    <w:rsid w:val="00257999"/>
    <w:rsid w:val="00262174"/>
    <w:rsid w:val="00262B63"/>
    <w:rsid w:val="00266117"/>
    <w:rsid w:val="002753D3"/>
    <w:rsid w:val="00280B19"/>
    <w:rsid w:val="0028736E"/>
    <w:rsid w:val="00291691"/>
    <w:rsid w:val="0029698E"/>
    <w:rsid w:val="0029770B"/>
    <w:rsid w:val="002A2742"/>
    <w:rsid w:val="002A2E02"/>
    <w:rsid w:val="002A2F33"/>
    <w:rsid w:val="002A340A"/>
    <w:rsid w:val="002A4B2A"/>
    <w:rsid w:val="002B0991"/>
    <w:rsid w:val="002C39CA"/>
    <w:rsid w:val="002D018E"/>
    <w:rsid w:val="002D2E7C"/>
    <w:rsid w:val="002D4289"/>
    <w:rsid w:val="002D4532"/>
    <w:rsid w:val="002D68C1"/>
    <w:rsid w:val="002D6A20"/>
    <w:rsid w:val="002E1DE6"/>
    <w:rsid w:val="002F4FB8"/>
    <w:rsid w:val="002F69FC"/>
    <w:rsid w:val="002F6E10"/>
    <w:rsid w:val="002F7438"/>
    <w:rsid w:val="002F793E"/>
    <w:rsid w:val="003015A1"/>
    <w:rsid w:val="00302DB8"/>
    <w:rsid w:val="00306053"/>
    <w:rsid w:val="00312AF8"/>
    <w:rsid w:val="003137D6"/>
    <w:rsid w:val="00315212"/>
    <w:rsid w:val="00316428"/>
    <w:rsid w:val="00320D44"/>
    <w:rsid w:val="00321349"/>
    <w:rsid w:val="00321BF9"/>
    <w:rsid w:val="00324D8A"/>
    <w:rsid w:val="00327761"/>
    <w:rsid w:val="0033566B"/>
    <w:rsid w:val="0033647F"/>
    <w:rsid w:val="00337F7F"/>
    <w:rsid w:val="00342090"/>
    <w:rsid w:val="00342F4E"/>
    <w:rsid w:val="00343A55"/>
    <w:rsid w:val="00343BCA"/>
    <w:rsid w:val="00344400"/>
    <w:rsid w:val="003535A2"/>
    <w:rsid w:val="003611D8"/>
    <w:rsid w:val="003632B2"/>
    <w:rsid w:val="00363569"/>
    <w:rsid w:val="00373D10"/>
    <w:rsid w:val="0038105C"/>
    <w:rsid w:val="00382DCA"/>
    <w:rsid w:val="0038303A"/>
    <w:rsid w:val="00383CA6"/>
    <w:rsid w:val="00384ED9"/>
    <w:rsid w:val="003903F8"/>
    <w:rsid w:val="00397087"/>
    <w:rsid w:val="003A55FB"/>
    <w:rsid w:val="003B4E75"/>
    <w:rsid w:val="003B6374"/>
    <w:rsid w:val="003B6D35"/>
    <w:rsid w:val="003C278B"/>
    <w:rsid w:val="003C436A"/>
    <w:rsid w:val="003C5BFD"/>
    <w:rsid w:val="003D15CE"/>
    <w:rsid w:val="003D298F"/>
    <w:rsid w:val="003D614F"/>
    <w:rsid w:val="003E039B"/>
    <w:rsid w:val="003E3F65"/>
    <w:rsid w:val="003E4B39"/>
    <w:rsid w:val="003F3492"/>
    <w:rsid w:val="003F776B"/>
    <w:rsid w:val="004012A8"/>
    <w:rsid w:val="0040520B"/>
    <w:rsid w:val="0040578D"/>
    <w:rsid w:val="00406BF4"/>
    <w:rsid w:val="00412E17"/>
    <w:rsid w:val="00414423"/>
    <w:rsid w:val="00415851"/>
    <w:rsid w:val="00415B27"/>
    <w:rsid w:val="00416949"/>
    <w:rsid w:val="00420267"/>
    <w:rsid w:val="00421228"/>
    <w:rsid w:val="004240F1"/>
    <w:rsid w:val="00425191"/>
    <w:rsid w:val="00426B79"/>
    <w:rsid w:val="004317E0"/>
    <w:rsid w:val="00436F41"/>
    <w:rsid w:val="004402AB"/>
    <w:rsid w:val="00441520"/>
    <w:rsid w:val="0044374D"/>
    <w:rsid w:val="00446C5F"/>
    <w:rsid w:val="00451D97"/>
    <w:rsid w:val="00452352"/>
    <w:rsid w:val="00452D65"/>
    <w:rsid w:val="00455076"/>
    <w:rsid w:val="00455D57"/>
    <w:rsid w:val="00461B15"/>
    <w:rsid w:val="00462E39"/>
    <w:rsid w:val="00462FBC"/>
    <w:rsid w:val="004635B1"/>
    <w:rsid w:val="00465751"/>
    <w:rsid w:val="00466212"/>
    <w:rsid w:val="0047237F"/>
    <w:rsid w:val="0047330F"/>
    <w:rsid w:val="004734F5"/>
    <w:rsid w:val="00473EA6"/>
    <w:rsid w:val="00480C0E"/>
    <w:rsid w:val="00481740"/>
    <w:rsid w:val="004846A2"/>
    <w:rsid w:val="0048534B"/>
    <w:rsid w:val="0048548D"/>
    <w:rsid w:val="00486842"/>
    <w:rsid w:val="00487B4D"/>
    <w:rsid w:val="00491A0C"/>
    <w:rsid w:val="00495AAA"/>
    <w:rsid w:val="004A2D8F"/>
    <w:rsid w:val="004A7F31"/>
    <w:rsid w:val="004B0D49"/>
    <w:rsid w:val="004B3D7C"/>
    <w:rsid w:val="004B4144"/>
    <w:rsid w:val="004C1189"/>
    <w:rsid w:val="004C19C7"/>
    <w:rsid w:val="004C3594"/>
    <w:rsid w:val="004C4B3E"/>
    <w:rsid w:val="004C5FC5"/>
    <w:rsid w:val="004D0612"/>
    <w:rsid w:val="004D6F61"/>
    <w:rsid w:val="004D723B"/>
    <w:rsid w:val="004D72E3"/>
    <w:rsid w:val="004E3345"/>
    <w:rsid w:val="004E679A"/>
    <w:rsid w:val="004E72D3"/>
    <w:rsid w:val="004F11B2"/>
    <w:rsid w:val="004F45DA"/>
    <w:rsid w:val="004F48B6"/>
    <w:rsid w:val="004F4DBD"/>
    <w:rsid w:val="005046DD"/>
    <w:rsid w:val="00512562"/>
    <w:rsid w:val="00517543"/>
    <w:rsid w:val="00524248"/>
    <w:rsid w:val="005254CD"/>
    <w:rsid w:val="0052703C"/>
    <w:rsid w:val="00527860"/>
    <w:rsid w:val="005318DA"/>
    <w:rsid w:val="005337BE"/>
    <w:rsid w:val="005354A2"/>
    <w:rsid w:val="00535B9D"/>
    <w:rsid w:val="005379E6"/>
    <w:rsid w:val="005412C9"/>
    <w:rsid w:val="00541741"/>
    <w:rsid w:val="0054201A"/>
    <w:rsid w:val="005421D6"/>
    <w:rsid w:val="00543226"/>
    <w:rsid w:val="00547161"/>
    <w:rsid w:val="00547882"/>
    <w:rsid w:val="00550550"/>
    <w:rsid w:val="005517D7"/>
    <w:rsid w:val="0055299E"/>
    <w:rsid w:val="00552DF3"/>
    <w:rsid w:val="00554879"/>
    <w:rsid w:val="00554A28"/>
    <w:rsid w:val="00556767"/>
    <w:rsid w:val="00561095"/>
    <w:rsid w:val="00564EBA"/>
    <w:rsid w:val="00566B0C"/>
    <w:rsid w:val="00567BAE"/>
    <w:rsid w:val="005740AA"/>
    <w:rsid w:val="00575060"/>
    <w:rsid w:val="00575C38"/>
    <w:rsid w:val="00577300"/>
    <w:rsid w:val="0058015D"/>
    <w:rsid w:val="005807FE"/>
    <w:rsid w:val="0058198B"/>
    <w:rsid w:val="0058245C"/>
    <w:rsid w:val="00582C80"/>
    <w:rsid w:val="0058679E"/>
    <w:rsid w:val="00586EA3"/>
    <w:rsid w:val="00587B99"/>
    <w:rsid w:val="00594D78"/>
    <w:rsid w:val="005A30AC"/>
    <w:rsid w:val="005B0BAC"/>
    <w:rsid w:val="005B104E"/>
    <w:rsid w:val="005C17A6"/>
    <w:rsid w:val="005C2816"/>
    <w:rsid w:val="005C66A1"/>
    <w:rsid w:val="005D2930"/>
    <w:rsid w:val="005D384C"/>
    <w:rsid w:val="005D4313"/>
    <w:rsid w:val="005D6A7E"/>
    <w:rsid w:val="005E05BF"/>
    <w:rsid w:val="005E2370"/>
    <w:rsid w:val="005F1A50"/>
    <w:rsid w:val="005F45E4"/>
    <w:rsid w:val="00601686"/>
    <w:rsid w:val="00606F24"/>
    <w:rsid w:val="00607BDC"/>
    <w:rsid w:val="00612292"/>
    <w:rsid w:val="006225D7"/>
    <w:rsid w:val="006245F0"/>
    <w:rsid w:val="0062529B"/>
    <w:rsid w:val="00625EA0"/>
    <w:rsid w:val="006330CB"/>
    <w:rsid w:val="006331A1"/>
    <w:rsid w:val="0063334F"/>
    <w:rsid w:val="00634083"/>
    <w:rsid w:val="00636527"/>
    <w:rsid w:val="0064123B"/>
    <w:rsid w:val="00641E7D"/>
    <w:rsid w:val="00643D52"/>
    <w:rsid w:val="0064680A"/>
    <w:rsid w:val="00650852"/>
    <w:rsid w:val="00653183"/>
    <w:rsid w:val="006534A7"/>
    <w:rsid w:val="0065350A"/>
    <w:rsid w:val="0065418B"/>
    <w:rsid w:val="00661D23"/>
    <w:rsid w:val="00662A20"/>
    <w:rsid w:val="00662FE8"/>
    <w:rsid w:val="00666C34"/>
    <w:rsid w:val="00667CD4"/>
    <w:rsid w:val="006729B7"/>
    <w:rsid w:val="00674348"/>
    <w:rsid w:val="006749E0"/>
    <w:rsid w:val="00680853"/>
    <w:rsid w:val="00681690"/>
    <w:rsid w:val="00683E0F"/>
    <w:rsid w:val="0068402C"/>
    <w:rsid w:val="006868D7"/>
    <w:rsid w:val="006901E1"/>
    <w:rsid w:val="00690CC9"/>
    <w:rsid w:val="00693D83"/>
    <w:rsid w:val="00694D28"/>
    <w:rsid w:val="006954DB"/>
    <w:rsid w:val="00695F5D"/>
    <w:rsid w:val="006A13B4"/>
    <w:rsid w:val="006A44F6"/>
    <w:rsid w:val="006A530E"/>
    <w:rsid w:val="006A6B1F"/>
    <w:rsid w:val="006B13C1"/>
    <w:rsid w:val="006B3C26"/>
    <w:rsid w:val="006C036F"/>
    <w:rsid w:val="006C3937"/>
    <w:rsid w:val="006C4C13"/>
    <w:rsid w:val="006C70EA"/>
    <w:rsid w:val="006D5117"/>
    <w:rsid w:val="006D5284"/>
    <w:rsid w:val="006E52A3"/>
    <w:rsid w:val="006E6496"/>
    <w:rsid w:val="006F0BD1"/>
    <w:rsid w:val="006F1489"/>
    <w:rsid w:val="006F7A25"/>
    <w:rsid w:val="0070604F"/>
    <w:rsid w:val="00707EEF"/>
    <w:rsid w:val="00711293"/>
    <w:rsid w:val="007120F8"/>
    <w:rsid w:val="00714CF8"/>
    <w:rsid w:val="00717959"/>
    <w:rsid w:val="00722EDA"/>
    <w:rsid w:val="00723A3B"/>
    <w:rsid w:val="00725478"/>
    <w:rsid w:val="007254E5"/>
    <w:rsid w:val="00727B12"/>
    <w:rsid w:val="00731E1A"/>
    <w:rsid w:val="007322F1"/>
    <w:rsid w:val="0073310A"/>
    <w:rsid w:val="00735F22"/>
    <w:rsid w:val="0073722F"/>
    <w:rsid w:val="00740AEA"/>
    <w:rsid w:val="007430B4"/>
    <w:rsid w:val="00750CDD"/>
    <w:rsid w:val="00752145"/>
    <w:rsid w:val="007575DA"/>
    <w:rsid w:val="00762261"/>
    <w:rsid w:val="00762FE2"/>
    <w:rsid w:val="00764850"/>
    <w:rsid w:val="007712C4"/>
    <w:rsid w:val="00771742"/>
    <w:rsid w:val="00775049"/>
    <w:rsid w:val="00777052"/>
    <w:rsid w:val="007829B3"/>
    <w:rsid w:val="0078493D"/>
    <w:rsid w:val="007857DE"/>
    <w:rsid w:val="00790594"/>
    <w:rsid w:val="00793842"/>
    <w:rsid w:val="00795B59"/>
    <w:rsid w:val="007A32F3"/>
    <w:rsid w:val="007B4F94"/>
    <w:rsid w:val="007B56A9"/>
    <w:rsid w:val="007B7F1F"/>
    <w:rsid w:val="007C1344"/>
    <w:rsid w:val="007C6418"/>
    <w:rsid w:val="007D2C82"/>
    <w:rsid w:val="007D4ACB"/>
    <w:rsid w:val="007D6573"/>
    <w:rsid w:val="007E2BA3"/>
    <w:rsid w:val="007E5E05"/>
    <w:rsid w:val="007E60E6"/>
    <w:rsid w:val="007E7EE9"/>
    <w:rsid w:val="007F5168"/>
    <w:rsid w:val="007F74A5"/>
    <w:rsid w:val="00800AA9"/>
    <w:rsid w:val="00801FCA"/>
    <w:rsid w:val="0080213C"/>
    <w:rsid w:val="0080356C"/>
    <w:rsid w:val="00805765"/>
    <w:rsid w:val="008068E5"/>
    <w:rsid w:val="00810ED3"/>
    <w:rsid w:val="0081740F"/>
    <w:rsid w:val="00821BB1"/>
    <w:rsid w:val="00822A2C"/>
    <w:rsid w:val="008242FD"/>
    <w:rsid w:val="008258EF"/>
    <w:rsid w:val="0082705D"/>
    <w:rsid w:val="0082729F"/>
    <w:rsid w:val="00833473"/>
    <w:rsid w:val="00836510"/>
    <w:rsid w:val="008369AA"/>
    <w:rsid w:val="00836C87"/>
    <w:rsid w:val="00837D99"/>
    <w:rsid w:val="00842235"/>
    <w:rsid w:val="00842262"/>
    <w:rsid w:val="008444E4"/>
    <w:rsid w:val="00846DCB"/>
    <w:rsid w:val="00850541"/>
    <w:rsid w:val="008505A0"/>
    <w:rsid w:val="00852283"/>
    <w:rsid w:val="00854609"/>
    <w:rsid w:val="00861F19"/>
    <w:rsid w:val="0086269A"/>
    <w:rsid w:val="0086599D"/>
    <w:rsid w:val="0086791A"/>
    <w:rsid w:val="008705C2"/>
    <w:rsid w:val="00871E02"/>
    <w:rsid w:val="00874C96"/>
    <w:rsid w:val="00874E88"/>
    <w:rsid w:val="008773AB"/>
    <w:rsid w:val="00877C47"/>
    <w:rsid w:val="008811DC"/>
    <w:rsid w:val="008825E9"/>
    <w:rsid w:val="00885080"/>
    <w:rsid w:val="00886D14"/>
    <w:rsid w:val="0089477D"/>
    <w:rsid w:val="00895DF9"/>
    <w:rsid w:val="008979DC"/>
    <w:rsid w:val="00897E39"/>
    <w:rsid w:val="008A4BA7"/>
    <w:rsid w:val="008A6EA9"/>
    <w:rsid w:val="008B02AC"/>
    <w:rsid w:val="008B382B"/>
    <w:rsid w:val="008B4317"/>
    <w:rsid w:val="008B4C2A"/>
    <w:rsid w:val="008C26EC"/>
    <w:rsid w:val="008C6161"/>
    <w:rsid w:val="008C7E24"/>
    <w:rsid w:val="008D1472"/>
    <w:rsid w:val="008D174A"/>
    <w:rsid w:val="008D1E0C"/>
    <w:rsid w:val="008D31EB"/>
    <w:rsid w:val="008E08D9"/>
    <w:rsid w:val="008E0A34"/>
    <w:rsid w:val="008E687E"/>
    <w:rsid w:val="008E69B2"/>
    <w:rsid w:val="008E6C81"/>
    <w:rsid w:val="008F4770"/>
    <w:rsid w:val="008F5EAA"/>
    <w:rsid w:val="008F6821"/>
    <w:rsid w:val="0090158C"/>
    <w:rsid w:val="00901AB5"/>
    <w:rsid w:val="00902054"/>
    <w:rsid w:val="00902444"/>
    <w:rsid w:val="00905B5E"/>
    <w:rsid w:val="00905C11"/>
    <w:rsid w:val="009078A8"/>
    <w:rsid w:val="00910133"/>
    <w:rsid w:val="00910427"/>
    <w:rsid w:val="00912EA0"/>
    <w:rsid w:val="00913A6F"/>
    <w:rsid w:val="009146F4"/>
    <w:rsid w:val="009161F2"/>
    <w:rsid w:val="00924128"/>
    <w:rsid w:val="00924161"/>
    <w:rsid w:val="00930333"/>
    <w:rsid w:val="00937334"/>
    <w:rsid w:val="00942944"/>
    <w:rsid w:val="00942DCC"/>
    <w:rsid w:val="00943262"/>
    <w:rsid w:val="009572EB"/>
    <w:rsid w:val="00957AA3"/>
    <w:rsid w:val="00957EBB"/>
    <w:rsid w:val="00960F8A"/>
    <w:rsid w:val="009619EA"/>
    <w:rsid w:val="00962102"/>
    <w:rsid w:val="009640DB"/>
    <w:rsid w:val="00974440"/>
    <w:rsid w:val="00976033"/>
    <w:rsid w:val="009761B3"/>
    <w:rsid w:val="00977C8F"/>
    <w:rsid w:val="00977FE2"/>
    <w:rsid w:val="00980426"/>
    <w:rsid w:val="00982F63"/>
    <w:rsid w:val="00984D7B"/>
    <w:rsid w:val="0098606C"/>
    <w:rsid w:val="009874B3"/>
    <w:rsid w:val="00987766"/>
    <w:rsid w:val="009904BA"/>
    <w:rsid w:val="00993149"/>
    <w:rsid w:val="00993843"/>
    <w:rsid w:val="00994A56"/>
    <w:rsid w:val="009A0E79"/>
    <w:rsid w:val="009A52EB"/>
    <w:rsid w:val="009B3325"/>
    <w:rsid w:val="009B5B1C"/>
    <w:rsid w:val="009C450F"/>
    <w:rsid w:val="009C51AD"/>
    <w:rsid w:val="009C6156"/>
    <w:rsid w:val="009D7FBE"/>
    <w:rsid w:val="009E0844"/>
    <w:rsid w:val="009E5124"/>
    <w:rsid w:val="009E72E0"/>
    <w:rsid w:val="009E7A4E"/>
    <w:rsid w:val="009F7CE9"/>
    <w:rsid w:val="00A002C7"/>
    <w:rsid w:val="00A01819"/>
    <w:rsid w:val="00A07826"/>
    <w:rsid w:val="00A16DC2"/>
    <w:rsid w:val="00A16EE6"/>
    <w:rsid w:val="00A17A38"/>
    <w:rsid w:val="00A229A8"/>
    <w:rsid w:val="00A27161"/>
    <w:rsid w:val="00A42DF2"/>
    <w:rsid w:val="00A446AB"/>
    <w:rsid w:val="00A44DCE"/>
    <w:rsid w:val="00A45566"/>
    <w:rsid w:val="00A5071B"/>
    <w:rsid w:val="00A530A8"/>
    <w:rsid w:val="00A53233"/>
    <w:rsid w:val="00A60A1B"/>
    <w:rsid w:val="00A60FF8"/>
    <w:rsid w:val="00A61E01"/>
    <w:rsid w:val="00A63442"/>
    <w:rsid w:val="00A63725"/>
    <w:rsid w:val="00A67440"/>
    <w:rsid w:val="00A71F4C"/>
    <w:rsid w:val="00A80753"/>
    <w:rsid w:val="00A83D1B"/>
    <w:rsid w:val="00A85400"/>
    <w:rsid w:val="00A87084"/>
    <w:rsid w:val="00A8719F"/>
    <w:rsid w:val="00A907F3"/>
    <w:rsid w:val="00A918AD"/>
    <w:rsid w:val="00A94043"/>
    <w:rsid w:val="00A9449A"/>
    <w:rsid w:val="00A96F18"/>
    <w:rsid w:val="00AA20C9"/>
    <w:rsid w:val="00AA2110"/>
    <w:rsid w:val="00AA253D"/>
    <w:rsid w:val="00AA3560"/>
    <w:rsid w:val="00AA48D4"/>
    <w:rsid w:val="00AA63FF"/>
    <w:rsid w:val="00AB44DA"/>
    <w:rsid w:val="00AB48BD"/>
    <w:rsid w:val="00AB5190"/>
    <w:rsid w:val="00AB5FE6"/>
    <w:rsid w:val="00AB7EB3"/>
    <w:rsid w:val="00AC2A29"/>
    <w:rsid w:val="00AC54E9"/>
    <w:rsid w:val="00AC5BB4"/>
    <w:rsid w:val="00AC7F69"/>
    <w:rsid w:val="00AD2D9B"/>
    <w:rsid w:val="00AD4221"/>
    <w:rsid w:val="00AE015A"/>
    <w:rsid w:val="00AE1A85"/>
    <w:rsid w:val="00AE362B"/>
    <w:rsid w:val="00AE4E41"/>
    <w:rsid w:val="00AF0609"/>
    <w:rsid w:val="00B015B0"/>
    <w:rsid w:val="00B0567D"/>
    <w:rsid w:val="00B14592"/>
    <w:rsid w:val="00B1743F"/>
    <w:rsid w:val="00B2083E"/>
    <w:rsid w:val="00B23C9E"/>
    <w:rsid w:val="00B26873"/>
    <w:rsid w:val="00B32D5C"/>
    <w:rsid w:val="00B35463"/>
    <w:rsid w:val="00B41A22"/>
    <w:rsid w:val="00B4375A"/>
    <w:rsid w:val="00B44157"/>
    <w:rsid w:val="00B504E9"/>
    <w:rsid w:val="00B52E62"/>
    <w:rsid w:val="00B54F37"/>
    <w:rsid w:val="00B56F2F"/>
    <w:rsid w:val="00B570D9"/>
    <w:rsid w:val="00B61082"/>
    <w:rsid w:val="00B61262"/>
    <w:rsid w:val="00B61D2F"/>
    <w:rsid w:val="00B72938"/>
    <w:rsid w:val="00B73755"/>
    <w:rsid w:val="00B73AFD"/>
    <w:rsid w:val="00B74CF0"/>
    <w:rsid w:val="00B74D67"/>
    <w:rsid w:val="00B74F33"/>
    <w:rsid w:val="00B8169B"/>
    <w:rsid w:val="00B826A4"/>
    <w:rsid w:val="00B85446"/>
    <w:rsid w:val="00B861A4"/>
    <w:rsid w:val="00B90B3D"/>
    <w:rsid w:val="00B90F1F"/>
    <w:rsid w:val="00B90F2D"/>
    <w:rsid w:val="00B93A7F"/>
    <w:rsid w:val="00B95755"/>
    <w:rsid w:val="00BA1B6A"/>
    <w:rsid w:val="00BA2965"/>
    <w:rsid w:val="00BA53DD"/>
    <w:rsid w:val="00BA6C7D"/>
    <w:rsid w:val="00BB2A15"/>
    <w:rsid w:val="00BB57F9"/>
    <w:rsid w:val="00BC02F6"/>
    <w:rsid w:val="00BC3B82"/>
    <w:rsid w:val="00BC5CEE"/>
    <w:rsid w:val="00BC5E80"/>
    <w:rsid w:val="00BD039C"/>
    <w:rsid w:val="00BD2785"/>
    <w:rsid w:val="00BD5EFE"/>
    <w:rsid w:val="00BE078E"/>
    <w:rsid w:val="00BE30B1"/>
    <w:rsid w:val="00BE38BF"/>
    <w:rsid w:val="00BF0F4B"/>
    <w:rsid w:val="00BF562A"/>
    <w:rsid w:val="00BF625F"/>
    <w:rsid w:val="00BF7ABA"/>
    <w:rsid w:val="00C0252B"/>
    <w:rsid w:val="00C03355"/>
    <w:rsid w:val="00C03B1D"/>
    <w:rsid w:val="00C06D9A"/>
    <w:rsid w:val="00C108D7"/>
    <w:rsid w:val="00C11FAC"/>
    <w:rsid w:val="00C125E6"/>
    <w:rsid w:val="00C12644"/>
    <w:rsid w:val="00C12AAC"/>
    <w:rsid w:val="00C13BD0"/>
    <w:rsid w:val="00C15E2C"/>
    <w:rsid w:val="00C21B0F"/>
    <w:rsid w:val="00C22B48"/>
    <w:rsid w:val="00C24704"/>
    <w:rsid w:val="00C24935"/>
    <w:rsid w:val="00C276E9"/>
    <w:rsid w:val="00C30594"/>
    <w:rsid w:val="00C33231"/>
    <w:rsid w:val="00C61DCC"/>
    <w:rsid w:val="00C623D8"/>
    <w:rsid w:val="00C65BC4"/>
    <w:rsid w:val="00C66DEF"/>
    <w:rsid w:val="00C708A0"/>
    <w:rsid w:val="00C77D20"/>
    <w:rsid w:val="00C82404"/>
    <w:rsid w:val="00C82569"/>
    <w:rsid w:val="00C87556"/>
    <w:rsid w:val="00C90EBF"/>
    <w:rsid w:val="00C9327C"/>
    <w:rsid w:val="00C977B6"/>
    <w:rsid w:val="00C97F4D"/>
    <w:rsid w:val="00CA132F"/>
    <w:rsid w:val="00CA6F13"/>
    <w:rsid w:val="00CA7E0C"/>
    <w:rsid w:val="00CC247B"/>
    <w:rsid w:val="00CC7B92"/>
    <w:rsid w:val="00CD275E"/>
    <w:rsid w:val="00CD49F5"/>
    <w:rsid w:val="00CD6BD3"/>
    <w:rsid w:val="00CE2E34"/>
    <w:rsid w:val="00CE5E25"/>
    <w:rsid w:val="00CE6C6B"/>
    <w:rsid w:val="00CF17B0"/>
    <w:rsid w:val="00CF4406"/>
    <w:rsid w:val="00CF4455"/>
    <w:rsid w:val="00CF5118"/>
    <w:rsid w:val="00CF5AB7"/>
    <w:rsid w:val="00CF7885"/>
    <w:rsid w:val="00D0132F"/>
    <w:rsid w:val="00D02F4E"/>
    <w:rsid w:val="00D03B2C"/>
    <w:rsid w:val="00D05440"/>
    <w:rsid w:val="00D10870"/>
    <w:rsid w:val="00D14F19"/>
    <w:rsid w:val="00D19956"/>
    <w:rsid w:val="00D22206"/>
    <w:rsid w:val="00D259A2"/>
    <w:rsid w:val="00D34866"/>
    <w:rsid w:val="00D37804"/>
    <w:rsid w:val="00D37C21"/>
    <w:rsid w:val="00D42128"/>
    <w:rsid w:val="00D47722"/>
    <w:rsid w:val="00D52B5A"/>
    <w:rsid w:val="00D5466D"/>
    <w:rsid w:val="00D54893"/>
    <w:rsid w:val="00D5496E"/>
    <w:rsid w:val="00D578D9"/>
    <w:rsid w:val="00D70E0D"/>
    <w:rsid w:val="00D719DE"/>
    <w:rsid w:val="00D7502F"/>
    <w:rsid w:val="00D75EB7"/>
    <w:rsid w:val="00D80659"/>
    <w:rsid w:val="00D813CD"/>
    <w:rsid w:val="00D82506"/>
    <w:rsid w:val="00D83D37"/>
    <w:rsid w:val="00D83E46"/>
    <w:rsid w:val="00D869B4"/>
    <w:rsid w:val="00D87A06"/>
    <w:rsid w:val="00D90C37"/>
    <w:rsid w:val="00D91801"/>
    <w:rsid w:val="00D93600"/>
    <w:rsid w:val="00DA14CD"/>
    <w:rsid w:val="00DA3C25"/>
    <w:rsid w:val="00DA440D"/>
    <w:rsid w:val="00DA4CB6"/>
    <w:rsid w:val="00DA7040"/>
    <w:rsid w:val="00DB00D9"/>
    <w:rsid w:val="00DB0B8F"/>
    <w:rsid w:val="00DB2386"/>
    <w:rsid w:val="00DB2B60"/>
    <w:rsid w:val="00DB3717"/>
    <w:rsid w:val="00DB37E4"/>
    <w:rsid w:val="00DB4768"/>
    <w:rsid w:val="00DB5414"/>
    <w:rsid w:val="00DB6182"/>
    <w:rsid w:val="00DC0765"/>
    <w:rsid w:val="00DC0827"/>
    <w:rsid w:val="00DC3DFD"/>
    <w:rsid w:val="00DC593D"/>
    <w:rsid w:val="00DC69A7"/>
    <w:rsid w:val="00DC7E9B"/>
    <w:rsid w:val="00DD12EF"/>
    <w:rsid w:val="00DD1B68"/>
    <w:rsid w:val="00DD27E2"/>
    <w:rsid w:val="00DD43E4"/>
    <w:rsid w:val="00DD4E92"/>
    <w:rsid w:val="00DD61D0"/>
    <w:rsid w:val="00DE0F3D"/>
    <w:rsid w:val="00DE2EA5"/>
    <w:rsid w:val="00DE4A61"/>
    <w:rsid w:val="00DE67F9"/>
    <w:rsid w:val="00DF181C"/>
    <w:rsid w:val="00DF43CA"/>
    <w:rsid w:val="00DF5821"/>
    <w:rsid w:val="00E009FA"/>
    <w:rsid w:val="00E01A4C"/>
    <w:rsid w:val="00E026E0"/>
    <w:rsid w:val="00E02E00"/>
    <w:rsid w:val="00E048AB"/>
    <w:rsid w:val="00E05900"/>
    <w:rsid w:val="00E07BA2"/>
    <w:rsid w:val="00E1224D"/>
    <w:rsid w:val="00E14C05"/>
    <w:rsid w:val="00E159D2"/>
    <w:rsid w:val="00E162F0"/>
    <w:rsid w:val="00E23B23"/>
    <w:rsid w:val="00E242C4"/>
    <w:rsid w:val="00E33854"/>
    <w:rsid w:val="00E35770"/>
    <w:rsid w:val="00E35FE9"/>
    <w:rsid w:val="00E367A1"/>
    <w:rsid w:val="00E3700E"/>
    <w:rsid w:val="00E4071B"/>
    <w:rsid w:val="00E41EE6"/>
    <w:rsid w:val="00E42257"/>
    <w:rsid w:val="00E42DBD"/>
    <w:rsid w:val="00E431F6"/>
    <w:rsid w:val="00E43D5A"/>
    <w:rsid w:val="00E43FCA"/>
    <w:rsid w:val="00E44893"/>
    <w:rsid w:val="00E52495"/>
    <w:rsid w:val="00E542A2"/>
    <w:rsid w:val="00E54784"/>
    <w:rsid w:val="00E57514"/>
    <w:rsid w:val="00E62BC5"/>
    <w:rsid w:val="00E664F9"/>
    <w:rsid w:val="00E66C16"/>
    <w:rsid w:val="00E67D9F"/>
    <w:rsid w:val="00E67F2D"/>
    <w:rsid w:val="00E72E50"/>
    <w:rsid w:val="00E80F7A"/>
    <w:rsid w:val="00E8101D"/>
    <w:rsid w:val="00E815C0"/>
    <w:rsid w:val="00E82ABD"/>
    <w:rsid w:val="00E8580B"/>
    <w:rsid w:val="00E90E16"/>
    <w:rsid w:val="00E92CF7"/>
    <w:rsid w:val="00EA36BE"/>
    <w:rsid w:val="00EA3963"/>
    <w:rsid w:val="00EA580A"/>
    <w:rsid w:val="00EA6F59"/>
    <w:rsid w:val="00EA6FAE"/>
    <w:rsid w:val="00EB313C"/>
    <w:rsid w:val="00EC37C0"/>
    <w:rsid w:val="00EC5183"/>
    <w:rsid w:val="00EC6AC4"/>
    <w:rsid w:val="00ED074C"/>
    <w:rsid w:val="00ED14F2"/>
    <w:rsid w:val="00ED1E96"/>
    <w:rsid w:val="00ED2CB5"/>
    <w:rsid w:val="00ED7D87"/>
    <w:rsid w:val="00EE1E49"/>
    <w:rsid w:val="00EE3F31"/>
    <w:rsid w:val="00EE7D72"/>
    <w:rsid w:val="00EF0268"/>
    <w:rsid w:val="00EF27E1"/>
    <w:rsid w:val="00EF2AFF"/>
    <w:rsid w:val="00EF50FF"/>
    <w:rsid w:val="00EF5C12"/>
    <w:rsid w:val="00EF76B8"/>
    <w:rsid w:val="00F020BB"/>
    <w:rsid w:val="00F04A95"/>
    <w:rsid w:val="00F059B6"/>
    <w:rsid w:val="00F073B8"/>
    <w:rsid w:val="00F139F3"/>
    <w:rsid w:val="00F140D6"/>
    <w:rsid w:val="00F1592A"/>
    <w:rsid w:val="00F1781A"/>
    <w:rsid w:val="00F238C0"/>
    <w:rsid w:val="00F34839"/>
    <w:rsid w:val="00F40FA2"/>
    <w:rsid w:val="00F4763A"/>
    <w:rsid w:val="00F52D60"/>
    <w:rsid w:val="00F539B0"/>
    <w:rsid w:val="00F566E5"/>
    <w:rsid w:val="00F574AD"/>
    <w:rsid w:val="00F65F0D"/>
    <w:rsid w:val="00F766F8"/>
    <w:rsid w:val="00F8030D"/>
    <w:rsid w:val="00F83334"/>
    <w:rsid w:val="00F84392"/>
    <w:rsid w:val="00F84962"/>
    <w:rsid w:val="00F84C34"/>
    <w:rsid w:val="00F90E87"/>
    <w:rsid w:val="00F90FEA"/>
    <w:rsid w:val="00F94E43"/>
    <w:rsid w:val="00F95185"/>
    <w:rsid w:val="00FB33CF"/>
    <w:rsid w:val="00FC13BA"/>
    <w:rsid w:val="00FC59C8"/>
    <w:rsid w:val="00FC744C"/>
    <w:rsid w:val="00FC7577"/>
    <w:rsid w:val="00FD00AD"/>
    <w:rsid w:val="00FD49C4"/>
    <w:rsid w:val="00FD5051"/>
    <w:rsid w:val="00FD50F1"/>
    <w:rsid w:val="00FD5B5C"/>
    <w:rsid w:val="00FD67C1"/>
    <w:rsid w:val="00FD6D77"/>
    <w:rsid w:val="00FE05EA"/>
    <w:rsid w:val="00FE56AE"/>
    <w:rsid w:val="00FE58FA"/>
    <w:rsid w:val="00FE67D4"/>
    <w:rsid w:val="00FF03EB"/>
    <w:rsid w:val="00FF0F22"/>
    <w:rsid w:val="00FF523E"/>
    <w:rsid w:val="00FF5F25"/>
    <w:rsid w:val="00FF6F29"/>
    <w:rsid w:val="010CE78F"/>
    <w:rsid w:val="021EE876"/>
    <w:rsid w:val="02A9B49A"/>
    <w:rsid w:val="02BA01E7"/>
    <w:rsid w:val="02C59396"/>
    <w:rsid w:val="02D9E888"/>
    <w:rsid w:val="036D69D5"/>
    <w:rsid w:val="038DE1B2"/>
    <w:rsid w:val="03DCFAD2"/>
    <w:rsid w:val="040B462A"/>
    <w:rsid w:val="044CFB0E"/>
    <w:rsid w:val="04BF4AD4"/>
    <w:rsid w:val="0501FD1F"/>
    <w:rsid w:val="0557FD4C"/>
    <w:rsid w:val="056F1626"/>
    <w:rsid w:val="06950B0E"/>
    <w:rsid w:val="06A11A0E"/>
    <w:rsid w:val="06D4BF92"/>
    <w:rsid w:val="070F3178"/>
    <w:rsid w:val="07C39F1F"/>
    <w:rsid w:val="07CD9761"/>
    <w:rsid w:val="07E6C3E5"/>
    <w:rsid w:val="07FE2895"/>
    <w:rsid w:val="0823DAC2"/>
    <w:rsid w:val="083D8026"/>
    <w:rsid w:val="0852370B"/>
    <w:rsid w:val="090D52DA"/>
    <w:rsid w:val="09D119F6"/>
    <w:rsid w:val="0A1FA7E8"/>
    <w:rsid w:val="0A3300B4"/>
    <w:rsid w:val="0A72FD03"/>
    <w:rsid w:val="0A86B0FC"/>
    <w:rsid w:val="0AD40F56"/>
    <w:rsid w:val="0B1EDE89"/>
    <w:rsid w:val="0B43618C"/>
    <w:rsid w:val="0CC68250"/>
    <w:rsid w:val="0D3E7089"/>
    <w:rsid w:val="0D40C907"/>
    <w:rsid w:val="0D6B0148"/>
    <w:rsid w:val="0DACD789"/>
    <w:rsid w:val="0DF45AEC"/>
    <w:rsid w:val="0EC7D5A1"/>
    <w:rsid w:val="0EF2C4A8"/>
    <w:rsid w:val="0F2C7A02"/>
    <w:rsid w:val="0FD4B993"/>
    <w:rsid w:val="10394665"/>
    <w:rsid w:val="1063920F"/>
    <w:rsid w:val="106925E0"/>
    <w:rsid w:val="1077F8D4"/>
    <w:rsid w:val="108EBE46"/>
    <w:rsid w:val="10B2E50D"/>
    <w:rsid w:val="11364989"/>
    <w:rsid w:val="114EEC3A"/>
    <w:rsid w:val="11CACFAF"/>
    <w:rsid w:val="11CC8D5D"/>
    <w:rsid w:val="11DEE716"/>
    <w:rsid w:val="11E84B06"/>
    <w:rsid w:val="11E8A2F5"/>
    <w:rsid w:val="11EC5731"/>
    <w:rsid w:val="124038C0"/>
    <w:rsid w:val="1240E4FE"/>
    <w:rsid w:val="128E74CA"/>
    <w:rsid w:val="12FF5640"/>
    <w:rsid w:val="1331B573"/>
    <w:rsid w:val="133B2C24"/>
    <w:rsid w:val="133EE0C5"/>
    <w:rsid w:val="136BE015"/>
    <w:rsid w:val="1375168A"/>
    <w:rsid w:val="13D917AE"/>
    <w:rsid w:val="13F0B52A"/>
    <w:rsid w:val="14069B5A"/>
    <w:rsid w:val="1452AD98"/>
    <w:rsid w:val="14E63017"/>
    <w:rsid w:val="14E6F6A3"/>
    <w:rsid w:val="14EF28DE"/>
    <w:rsid w:val="155F0832"/>
    <w:rsid w:val="15CC5A8A"/>
    <w:rsid w:val="15FD65AC"/>
    <w:rsid w:val="1690FDCA"/>
    <w:rsid w:val="16E85E18"/>
    <w:rsid w:val="1735753F"/>
    <w:rsid w:val="175ECBED"/>
    <w:rsid w:val="178E690F"/>
    <w:rsid w:val="179DFA87"/>
    <w:rsid w:val="180521FE"/>
    <w:rsid w:val="180CF2D0"/>
    <w:rsid w:val="18400DEC"/>
    <w:rsid w:val="188C0FE8"/>
    <w:rsid w:val="18B6F7EC"/>
    <w:rsid w:val="18B938C5"/>
    <w:rsid w:val="18D843CC"/>
    <w:rsid w:val="194B0C65"/>
    <w:rsid w:val="1A18B396"/>
    <w:rsid w:val="1A3171D6"/>
    <w:rsid w:val="1A6AC8E6"/>
    <w:rsid w:val="1AF1775A"/>
    <w:rsid w:val="1B101F26"/>
    <w:rsid w:val="1B1C048F"/>
    <w:rsid w:val="1B77AE85"/>
    <w:rsid w:val="1B8EED13"/>
    <w:rsid w:val="1BBB6D54"/>
    <w:rsid w:val="1BE7389E"/>
    <w:rsid w:val="1BF63514"/>
    <w:rsid w:val="1C111587"/>
    <w:rsid w:val="1C3CCE99"/>
    <w:rsid w:val="1C43C7A3"/>
    <w:rsid w:val="1CDA44B1"/>
    <w:rsid w:val="1D26D6CF"/>
    <w:rsid w:val="1D36D939"/>
    <w:rsid w:val="1D4B4A46"/>
    <w:rsid w:val="1D52375E"/>
    <w:rsid w:val="1D5AF4AF"/>
    <w:rsid w:val="1E3322AB"/>
    <w:rsid w:val="1E68E80C"/>
    <w:rsid w:val="1E8D34E4"/>
    <w:rsid w:val="1EF352E0"/>
    <w:rsid w:val="1F88DE27"/>
    <w:rsid w:val="1FCEA52D"/>
    <w:rsid w:val="1FEB1C29"/>
    <w:rsid w:val="205E461A"/>
    <w:rsid w:val="20D9DE4E"/>
    <w:rsid w:val="2131497C"/>
    <w:rsid w:val="2236E434"/>
    <w:rsid w:val="2273FF6F"/>
    <w:rsid w:val="22F22434"/>
    <w:rsid w:val="248BF03C"/>
    <w:rsid w:val="250D5750"/>
    <w:rsid w:val="2564D3B2"/>
    <w:rsid w:val="2589FDE1"/>
    <w:rsid w:val="259DE16D"/>
    <w:rsid w:val="261AD04B"/>
    <w:rsid w:val="263DDDD4"/>
    <w:rsid w:val="26B8D8F7"/>
    <w:rsid w:val="27AD0E07"/>
    <w:rsid w:val="27BE1B92"/>
    <w:rsid w:val="28650718"/>
    <w:rsid w:val="287671BD"/>
    <w:rsid w:val="288B4B25"/>
    <w:rsid w:val="2899D271"/>
    <w:rsid w:val="28B4BDAD"/>
    <w:rsid w:val="28D65D5B"/>
    <w:rsid w:val="290B0B17"/>
    <w:rsid w:val="298024CE"/>
    <w:rsid w:val="2A214F98"/>
    <w:rsid w:val="2A33F9D8"/>
    <w:rsid w:val="2A6FCCEF"/>
    <w:rsid w:val="2AB8E9DC"/>
    <w:rsid w:val="2B6C086F"/>
    <w:rsid w:val="2B82A936"/>
    <w:rsid w:val="2B97E725"/>
    <w:rsid w:val="2C087173"/>
    <w:rsid w:val="2C700B9F"/>
    <w:rsid w:val="2CFB9E4D"/>
    <w:rsid w:val="2D157C18"/>
    <w:rsid w:val="2D1A6284"/>
    <w:rsid w:val="2D291554"/>
    <w:rsid w:val="2D872D6D"/>
    <w:rsid w:val="2D92D0B8"/>
    <w:rsid w:val="2E123E05"/>
    <w:rsid w:val="2E1BE9FC"/>
    <w:rsid w:val="2E3F696C"/>
    <w:rsid w:val="2E4A3E3A"/>
    <w:rsid w:val="2E7ACF30"/>
    <w:rsid w:val="2E81F5A1"/>
    <w:rsid w:val="2EDC23ED"/>
    <w:rsid w:val="2EDC2F08"/>
    <w:rsid w:val="2F35727D"/>
    <w:rsid w:val="2F83E088"/>
    <w:rsid w:val="2FAA4178"/>
    <w:rsid w:val="2FD92585"/>
    <w:rsid w:val="30119CC6"/>
    <w:rsid w:val="30376615"/>
    <w:rsid w:val="3037A8C9"/>
    <w:rsid w:val="3043F063"/>
    <w:rsid w:val="306BA189"/>
    <w:rsid w:val="30D88323"/>
    <w:rsid w:val="30EB4B97"/>
    <w:rsid w:val="30F887FB"/>
    <w:rsid w:val="31210FA3"/>
    <w:rsid w:val="318A7F06"/>
    <w:rsid w:val="322CB1B1"/>
    <w:rsid w:val="3285761B"/>
    <w:rsid w:val="32BA9A59"/>
    <w:rsid w:val="3315C4F2"/>
    <w:rsid w:val="33E4121D"/>
    <w:rsid w:val="35502362"/>
    <w:rsid w:val="3576E835"/>
    <w:rsid w:val="35C97CD6"/>
    <w:rsid w:val="35D259B8"/>
    <w:rsid w:val="35FE8D2E"/>
    <w:rsid w:val="3642F2DC"/>
    <w:rsid w:val="3682B778"/>
    <w:rsid w:val="3687B480"/>
    <w:rsid w:val="36A2AF77"/>
    <w:rsid w:val="36F6E5B0"/>
    <w:rsid w:val="371C9182"/>
    <w:rsid w:val="373F4E7D"/>
    <w:rsid w:val="37400D7E"/>
    <w:rsid w:val="37A334A7"/>
    <w:rsid w:val="37EE9363"/>
    <w:rsid w:val="38281FAB"/>
    <w:rsid w:val="38382A42"/>
    <w:rsid w:val="387E47FB"/>
    <w:rsid w:val="38C8B3FA"/>
    <w:rsid w:val="38D8291D"/>
    <w:rsid w:val="38FBB6E4"/>
    <w:rsid w:val="394356B6"/>
    <w:rsid w:val="397CC08F"/>
    <w:rsid w:val="3A05C1C1"/>
    <w:rsid w:val="3A4B08A8"/>
    <w:rsid w:val="3A768D79"/>
    <w:rsid w:val="3A8B6CF6"/>
    <w:rsid w:val="3AE12975"/>
    <w:rsid w:val="3AE7A2AB"/>
    <w:rsid w:val="3BCD145F"/>
    <w:rsid w:val="3C1221B2"/>
    <w:rsid w:val="3C8A6E01"/>
    <w:rsid w:val="3CCC841F"/>
    <w:rsid w:val="3CDEF14A"/>
    <w:rsid w:val="3D0C130F"/>
    <w:rsid w:val="3DF55170"/>
    <w:rsid w:val="3E591953"/>
    <w:rsid w:val="3E8FDAEB"/>
    <w:rsid w:val="3E95FFDC"/>
    <w:rsid w:val="3EA34B93"/>
    <w:rsid w:val="3F8C42B0"/>
    <w:rsid w:val="3F954B51"/>
    <w:rsid w:val="3F9AD6BF"/>
    <w:rsid w:val="40569D72"/>
    <w:rsid w:val="40ED19AD"/>
    <w:rsid w:val="40FAD0C9"/>
    <w:rsid w:val="416AB0AB"/>
    <w:rsid w:val="4201A0AD"/>
    <w:rsid w:val="420CB226"/>
    <w:rsid w:val="42387F6D"/>
    <w:rsid w:val="42A6ABBA"/>
    <w:rsid w:val="43040F7A"/>
    <w:rsid w:val="4362FC3C"/>
    <w:rsid w:val="43AD7862"/>
    <w:rsid w:val="43AF8E66"/>
    <w:rsid w:val="43B66C13"/>
    <w:rsid w:val="445EC123"/>
    <w:rsid w:val="44CC102D"/>
    <w:rsid w:val="455B9580"/>
    <w:rsid w:val="45D26356"/>
    <w:rsid w:val="45FF4400"/>
    <w:rsid w:val="46205B72"/>
    <w:rsid w:val="462D333B"/>
    <w:rsid w:val="46741199"/>
    <w:rsid w:val="4694C922"/>
    <w:rsid w:val="475480AA"/>
    <w:rsid w:val="4763E53A"/>
    <w:rsid w:val="47F0EA43"/>
    <w:rsid w:val="487E9751"/>
    <w:rsid w:val="48FD108A"/>
    <w:rsid w:val="498BD6FB"/>
    <w:rsid w:val="49CC470D"/>
    <w:rsid w:val="4A16BEAE"/>
    <w:rsid w:val="4A659AC6"/>
    <w:rsid w:val="4B9B61E9"/>
    <w:rsid w:val="4BB30520"/>
    <w:rsid w:val="4BF38F97"/>
    <w:rsid w:val="4C1CF9D2"/>
    <w:rsid w:val="4C869B55"/>
    <w:rsid w:val="4CBC24D5"/>
    <w:rsid w:val="4D1CF7D1"/>
    <w:rsid w:val="4D2C60FD"/>
    <w:rsid w:val="4D49C863"/>
    <w:rsid w:val="4D725739"/>
    <w:rsid w:val="4DA835E4"/>
    <w:rsid w:val="4E2DA0AE"/>
    <w:rsid w:val="4E476E00"/>
    <w:rsid w:val="4E76188B"/>
    <w:rsid w:val="4EA5292F"/>
    <w:rsid w:val="4EA850CE"/>
    <w:rsid w:val="4EBDD282"/>
    <w:rsid w:val="4F493590"/>
    <w:rsid w:val="4F58647E"/>
    <w:rsid w:val="4FB6B413"/>
    <w:rsid w:val="4FD7A98E"/>
    <w:rsid w:val="4FE576B6"/>
    <w:rsid w:val="50886329"/>
    <w:rsid w:val="50AF8E65"/>
    <w:rsid w:val="50F1DD08"/>
    <w:rsid w:val="511EA98E"/>
    <w:rsid w:val="512567C6"/>
    <w:rsid w:val="51C8890E"/>
    <w:rsid w:val="524042E9"/>
    <w:rsid w:val="524D6B20"/>
    <w:rsid w:val="5281B33A"/>
    <w:rsid w:val="52AB567E"/>
    <w:rsid w:val="52DB9787"/>
    <w:rsid w:val="52EAB5FE"/>
    <w:rsid w:val="5310D39E"/>
    <w:rsid w:val="53327468"/>
    <w:rsid w:val="5342DD49"/>
    <w:rsid w:val="53A46437"/>
    <w:rsid w:val="5419C737"/>
    <w:rsid w:val="54431DF6"/>
    <w:rsid w:val="546E5C4D"/>
    <w:rsid w:val="54CAA59E"/>
    <w:rsid w:val="54DA0E05"/>
    <w:rsid w:val="54F7F11D"/>
    <w:rsid w:val="54FE7646"/>
    <w:rsid w:val="5540DDF9"/>
    <w:rsid w:val="558996A1"/>
    <w:rsid w:val="559FACBF"/>
    <w:rsid w:val="55EB2096"/>
    <w:rsid w:val="5665838E"/>
    <w:rsid w:val="56CCAF32"/>
    <w:rsid w:val="58C669E8"/>
    <w:rsid w:val="58EC770B"/>
    <w:rsid w:val="59B99013"/>
    <w:rsid w:val="59C5FEBF"/>
    <w:rsid w:val="59D30F70"/>
    <w:rsid w:val="5A482FEE"/>
    <w:rsid w:val="5A8255DB"/>
    <w:rsid w:val="5A846E91"/>
    <w:rsid w:val="5A976C09"/>
    <w:rsid w:val="5AC3D33E"/>
    <w:rsid w:val="5B3832A2"/>
    <w:rsid w:val="5B8541F6"/>
    <w:rsid w:val="5B919CFF"/>
    <w:rsid w:val="5BA49279"/>
    <w:rsid w:val="5BD67C2D"/>
    <w:rsid w:val="5BFDFEB5"/>
    <w:rsid w:val="5C0EE6D4"/>
    <w:rsid w:val="5C6CFA88"/>
    <w:rsid w:val="5C6E4250"/>
    <w:rsid w:val="5C8EF063"/>
    <w:rsid w:val="5D04EB92"/>
    <w:rsid w:val="5D51DCAA"/>
    <w:rsid w:val="5DB3CD18"/>
    <w:rsid w:val="5E3442A0"/>
    <w:rsid w:val="5E481E7F"/>
    <w:rsid w:val="5EA8808D"/>
    <w:rsid w:val="5F8FB5D5"/>
    <w:rsid w:val="5FA9A4B6"/>
    <w:rsid w:val="5FC5361E"/>
    <w:rsid w:val="603E0847"/>
    <w:rsid w:val="60755532"/>
    <w:rsid w:val="60C20956"/>
    <w:rsid w:val="611B0A36"/>
    <w:rsid w:val="62703306"/>
    <w:rsid w:val="62B77D67"/>
    <w:rsid w:val="6363C955"/>
    <w:rsid w:val="650F1368"/>
    <w:rsid w:val="652A2BD3"/>
    <w:rsid w:val="658C2BA0"/>
    <w:rsid w:val="6604DD4E"/>
    <w:rsid w:val="66095B18"/>
    <w:rsid w:val="66123E95"/>
    <w:rsid w:val="662D1FF7"/>
    <w:rsid w:val="6669FC91"/>
    <w:rsid w:val="66B3D517"/>
    <w:rsid w:val="66E6B8A8"/>
    <w:rsid w:val="671266D0"/>
    <w:rsid w:val="6731B9AA"/>
    <w:rsid w:val="6773023E"/>
    <w:rsid w:val="67B136E8"/>
    <w:rsid w:val="67E80CE6"/>
    <w:rsid w:val="6876801B"/>
    <w:rsid w:val="6891EB98"/>
    <w:rsid w:val="6898DAC8"/>
    <w:rsid w:val="689A94EA"/>
    <w:rsid w:val="6932B82D"/>
    <w:rsid w:val="6935251C"/>
    <w:rsid w:val="69D6C18B"/>
    <w:rsid w:val="6A5B1308"/>
    <w:rsid w:val="6A67D8B8"/>
    <w:rsid w:val="6A9346DA"/>
    <w:rsid w:val="6AD3CEE9"/>
    <w:rsid w:val="6AFD906C"/>
    <w:rsid w:val="6B25587E"/>
    <w:rsid w:val="6B439715"/>
    <w:rsid w:val="6B61411A"/>
    <w:rsid w:val="6B72001D"/>
    <w:rsid w:val="6BFD16CC"/>
    <w:rsid w:val="6C9CBE1A"/>
    <w:rsid w:val="6CBE9993"/>
    <w:rsid w:val="6D4FB2B0"/>
    <w:rsid w:val="6DAAC259"/>
    <w:rsid w:val="6DD2D59C"/>
    <w:rsid w:val="6DDD0647"/>
    <w:rsid w:val="6DF1B3AF"/>
    <w:rsid w:val="6E688157"/>
    <w:rsid w:val="6E703B56"/>
    <w:rsid w:val="6EB9AA2B"/>
    <w:rsid w:val="6F284518"/>
    <w:rsid w:val="6F2E8DA2"/>
    <w:rsid w:val="6F689394"/>
    <w:rsid w:val="6FC515D8"/>
    <w:rsid w:val="706DA407"/>
    <w:rsid w:val="707C3B8B"/>
    <w:rsid w:val="708ED539"/>
    <w:rsid w:val="70AF4963"/>
    <w:rsid w:val="71C54A31"/>
    <w:rsid w:val="71C8C089"/>
    <w:rsid w:val="72E529A8"/>
    <w:rsid w:val="72E56A88"/>
    <w:rsid w:val="72F37A2F"/>
    <w:rsid w:val="73F3CFE8"/>
    <w:rsid w:val="73FE3A82"/>
    <w:rsid w:val="749CDA03"/>
    <w:rsid w:val="7566F477"/>
    <w:rsid w:val="75DEE15F"/>
    <w:rsid w:val="75F0F043"/>
    <w:rsid w:val="7605395D"/>
    <w:rsid w:val="7690F50A"/>
    <w:rsid w:val="76B74BF0"/>
    <w:rsid w:val="76CD66C9"/>
    <w:rsid w:val="76DD52C9"/>
    <w:rsid w:val="771D0116"/>
    <w:rsid w:val="77316E31"/>
    <w:rsid w:val="77A6529F"/>
    <w:rsid w:val="77D154BF"/>
    <w:rsid w:val="7878F014"/>
    <w:rsid w:val="7899AE72"/>
    <w:rsid w:val="78A8BD00"/>
    <w:rsid w:val="78CC0B4A"/>
    <w:rsid w:val="798D96A2"/>
    <w:rsid w:val="7A58031F"/>
    <w:rsid w:val="7A6E72EF"/>
    <w:rsid w:val="7A6EB68D"/>
    <w:rsid w:val="7B5F5E41"/>
    <w:rsid w:val="7B72CF74"/>
    <w:rsid w:val="7BAB2186"/>
    <w:rsid w:val="7C080D86"/>
    <w:rsid w:val="7C2AED48"/>
    <w:rsid w:val="7C2BE6E6"/>
    <w:rsid w:val="7C67FFEE"/>
    <w:rsid w:val="7CFD1F61"/>
    <w:rsid w:val="7D2F2F5E"/>
    <w:rsid w:val="7D588B0E"/>
    <w:rsid w:val="7DB87C55"/>
    <w:rsid w:val="7E237ABB"/>
    <w:rsid w:val="7E3AA1D4"/>
    <w:rsid w:val="7E73CE6D"/>
    <w:rsid w:val="7E8B1338"/>
    <w:rsid w:val="7E9B93AF"/>
    <w:rsid w:val="7EBEE94F"/>
    <w:rsid w:val="7EF6C958"/>
    <w:rsid w:val="7F146E1E"/>
    <w:rsid w:val="7F3235ED"/>
    <w:rsid w:val="7F7057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32FEB"/>
  <w15:chartTrackingRefBased/>
  <w15:docId w15:val="{C74B7603-B108-493D-9891-2B4659E7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396"/>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2323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2323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2323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2323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2323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2323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3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3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3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3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2323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23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23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23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23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3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3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396"/>
    <w:rPr>
      <w:rFonts w:eastAsiaTheme="majorEastAsia" w:cstheme="majorBidi"/>
      <w:color w:val="272727" w:themeColor="text1" w:themeTint="D8"/>
    </w:rPr>
  </w:style>
  <w:style w:type="paragraph" w:styleId="Title">
    <w:name w:val="Title"/>
    <w:basedOn w:val="Normal"/>
    <w:next w:val="Normal"/>
    <w:link w:val="TitleChar"/>
    <w:qFormat/>
    <w:rsid w:val="002323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3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3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3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396"/>
    <w:pPr>
      <w:spacing w:before="160"/>
      <w:jc w:val="center"/>
    </w:pPr>
    <w:rPr>
      <w:i/>
      <w:iCs/>
      <w:color w:val="404040" w:themeColor="text1" w:themeTint="BF"/>
    </w:rPr>
  </w:style>
  <w:style w:type="character" w:customStyle="1" w:styleId="QuoteChar">
    <w:name w:val="Quote Char"/>
    <w:basedOn w:val="DefaultParagraphFont"/>
    <w:link w:val="Quote"/>
    <w:uiPriority w:val="29"/>
    <w:rsid w:val="00232396"/>
    <w:rPr>
      <w:i/>
      <w:iCs/>
      <w:color w:val="404040" w:themeColor="text1" w:themeTint="BF"/>
    </w:rPr>
  </w:style>
  <w:style w:type="paragraph" w:styleId="ListParagraph">
    <w:name w:val="List Paragraph"/>
    <w:basedOn w:val="Normal"/>
    <w:link w:val="ListParagraphChar"/>
    <w:uiPriority w:val="34"/>
    <w:qFormat/>
    <w:rsid w:val="00232396"/>
    <w:pPr>
      <w:ind w:left="720"/>
      <w:contextualSpacing/>
    </w:pPr>
  </w:style>
  <w:style w:type="character" w:styleId="IntenseEmphasis">
    <w:name w:val="Intense Emphasis"/>
    <w:basedOn w:val="DefaultParagraphFont"/>
    <w:uiPriority w:val="21"/>
    <w:qFormat/>
    <w:rsid w:val="00232396"/>
    <w:rPr>
      <w:i/>
      <w:iCs/>
      <w:color w:val="0F4761" w:themeColor="accent1" w:themeShade="BF"/>
    </w:rPr>
  </w:style>
  <w:style w:type="paragraph" w:styleId="IntenseQuote">
    <w:name w:val="Intense Quote"/>
    <w:basedOn w:val="Normal"/>
    <w:next w:val="Normal"/>
    <w:link w:val="IntenseQuoteChar"/>
    <w:uiPriority w:val="30"/>
    <w:qFormat/>
    <w:rsid w:val="002323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2396"/>
    <w:rPr>
      <w:i/>
      <w:iCs/>
      <w:color w:val="0F4761" w:themeColor="accent1" w:themeShade="BF"/>
    </w:rPr>
  </w:style>
  <w:style w:type="character" w:styleId="IntenseReference">
    <w:name w:val="Intense Reference"/>
    <w:basedOn w:val="DefaultParagraphFont"/>
    <w:uiPriority w:val="32"/>
    <w:qFormat/>
    <w:rsid w:val="00232396"/>
    <w:rPr>
      <w:b/>
      <w:bCs/>
      <w:smallCaps/>
      <w:color w:val="0F4761" w:themeColor="accent1" w:themeShade="BF"/>
      <w:spacing w:val="5"/>
    </w:rPr>
  </w:style>
  <w:style w:type="paragraph" w:styleId="Footer">
    <w:name w:val="footer"/>
    <w:basedOn w:val="Normal"/>
    <w:link w:val="FooterChar"/>
    <w:uiPriority w:val="99"/>
    <w:rsid w:val="00232396"/>
    <w:rPr>
      <w:rFonts w:ascii="Times New" w:hAnsi="Times New"/>
      <w:sz w:val="24"/>
      <w:szCs w:val="24"/>
    </w:rPr>
  </w:style>
  <w:style w:type="character" w:customStyle="1" w:styleId="FooterChar">
    <w:name w:val="Footer Char"/>
    <w:basedOn w:val="DefaultParagraphFont"/>
    <w:link w:val="Footer"/>
    <w:uiPriority w:val="99"/>
    <w:rsid w:val="00232396"/>
    <w:rPr>
      <w:rFonts w:ascii="Times New" w:eastAsia="Times New Roman" w:hAnsi="Times New" w:cs="Times New Roman"/>
      <w:kern w:val="0"/>
      <w14:ligatures w14:val="none"/>
    </w:rPr>
  </w:style>
  <w:style w:type="paragraph" w:styleId="List2">
    <w:name w:val="List 2"/>
    <w:basedOn w:val="Normal"/>
    <w:rsid w:val="00232396"/>
    <w:pPr>
      <w:ind w:left="720" w:hanging="360"/>
    </w:pPr>
    <w:rPr>
      <w:rFonts w:ascii="Times New" w:hAnsi="Times New"/>
      <w:sz w:val="24"/>
      <w:szCs w:val="24"/>
    </w:rPr>
  </w:style>
  <w:style w:type="paragraph" w:styleId="BodyText">
    <w:name w:val="Body Text"/>
    <w:basedOn w:val="Normal"/>
    <w:link w:val="BodyTextChar"/>
    <w:rsid w:val="00232396"/>
    <w:rPr>
      <w:rFonts w:ascii="Times New" w:hAnsi="Times New"/>
      <w:sz w:val="24"/>
      <w:szCs w:val="24"/>
    </w:rPr>
  </w:style>
  <w:style w:type="character" w:customStyle="1" w:styleId="BodyTextChar">
    <w:name w:val="Body Text Char"/>
    <w:basedOn w:val="DefaultParagraphFont"/>
    <w:link w:val="BodyText"/>
    <w:rsid w:val="00232396"/>
    <w:rPr>
      <w:rFonts w:ascii="Times New" w:eastAsia="Times New Roman" w:hAnsi="Times New" w:cs="Times New Roman"/>
      <w:kern w:val="0"/>
      <w14:ligatures w14:val="none"/>
    </w:rPr>
  </w:style>
  <w:style w:type="paragraph" w:customStyle="1" w:styleId="a">
    <w:name w:val="&quot;"/>
    <w:basedOn w:val="Normal"/>
    <w:rsid w:val="00232396"/>
    <w:pPr>
      <w:ind w:left="720" w:hanging="720"/>
    </w:pPr>
    <w:rPr>
      <w:sz w:val="24"/>
      <w:szCs w:val="24"/>
    </w:rPr>
  </w:style>
  <w:style w:type="paragraph" w:customStyle="1" w:styleId="DefaultText">
    <w:name w:val="Default Text"/>
    <w:basedOn w:val="Normal"/>
    <w:link w:val="DefaultTextChar"/>
    <w:rsid w:val="00232396"/>
    <w:rPr>
      <w:sz w:val="24"/>
      <w:szCs w:val="24"/>
    </w:rPr>
  </w:style>
  <w:style w:type="paragraph" w:customStyle="1" w:styleId="Normal1">
    <w:name w:val="Normal:1"/>
    <w:basedOn w:val="Normal"/>
    <w:rsid w:val="00232396"/>
  </w:style>
  <w:style w:type="paragraph" w:customStyle="1" w:styleId="BodySingle">
    <w:name w:val="Body Single"/>
    <w:basedOn w:val="Normal"/>
    <w:rsid w:val="00232396"/>
    <w:rPr>
      <w:sz w:val="24"/>
      <w:szCs w:val="24"/>
    </w:rPr>
  </w:style>
  <w:style w:type="paragraph" w:customStyle="1" w:styleId="Bullet1">
    <w:name w:val="Bullet 1"/>
    <w:basedOn w:val="Normal"/>
    <w:rsid w:val="00232396"/>
    <w:pPr>
      <w:ind w:left="360" w:hanging="360"/>
    </w:pPr>
    <w:rPr>
      <w:sz w:val="24"/>
      <w:szCs w:val="24"/>
    </w:rPr>
  </w:style>
  <w:style w:type="paragraph" w:customStyle="1" w:styleId="Bullet2">
    <w:name w:val="Bullet 2"/>
    <w:basedOn w:val="Normal"/>
    <w:rsid w:val="00232396"/>
    <w:pPr>
      <w:ind w:left="360" w:hanging="360"/>
    </w:pPr>
    <w:rPr>
      <w:sz w:val="24"/>
      <w:szCs w:val="24"/>
    </w:rPr>
  </w:style>
  <w:style w:type="paragraph" w:customStyle="1" w:styleId="FirstLineIndent">
    <w:name w:val="First Line Indent"/>
    <w:basedOn w:val="Normal"/>
    <w:rsid w:val="00232396"/>
    <w:pPr>
      <w:ind w:firstLine="720"/>
    </w:pPr>
    <w:rPr>
      <w:sz w:val="24"/>
      <w:szCs w:val="24"/>
    </w:rPr>
  </w:style>
  <w:style w:type="paragraph" w:customStyle="1" w:styleId="NumberList">
    <w:name w:val="Number List"/>
    <w:basedOn w:val="Normal"/>
    <w:rsid w:val="00232396"/>
    <w:pPr>
      <w:ind w:left="360" w:hanging="360"/>
    </w:pPr>
    <w:rPr>
      <w:sz w:val="24"/>
      <w:szCs w:val="24"/>
    </w:rPr>
  </w:style>
  <w:style w:type="paragraph" w:customStyle="1" w:styleId="OutlineNumbering">
    <w:name w:val="Outline Numbering"/>
    <w:basedOn w:val="Normal"/>
    <w:rsid w:val="00232396"/>
    <w:pPr>
      <w:ind w:left="360" w:hanging="360"/>
    </w:pPr>
    <w:rPr>
      <w:sz w:val="24"/>
      <w:szCs w:val="24"/>
    </w:rPr>
  </w:style>
  <w:style w:type="paragraph" w:customStyle="1" w:styleId="TableText">
    <w:name w:val="Table Text"/>
    <w:basedOn w:val="Normal"/>
    <w:rsid w:val="00232396"/>
    <w:pPr>
      <w:tabs>
        <w:tab w:val="decimal" w:pos="0"/>
      </w:tabs>
    </w:pPr>
    <w:rPr>
      <w:sz w:val="24"/>
      <w:szCs w:val="24"/>
    </w:rPr>
  </w:style>
  <w:style w:type="paragraph" w:customStyle="1" w:styleId="DefaultText1">
    <w:name w:val="Default Text:1"/>
    <w:basedOn w:val="Normal"/>
    <w:rsid w:val="00232396"/>
    <w:rPr>
      <w:sz w:val="24"/>
      <w:szCs w:val="24"/>
    </w:rPr>
  </w:style>
  <w:style w:type="character" w:customStyle="1" w:styleId="InitialStyle">
    <w:name w:val="InitialStyle"/>
    <w:rsid w:val="00232396"/>
  </w:style>
  <w:style w:type="character" w:customStyle="1" w:styleId="DefaultPara">
    <w:name w:val="Default Para"/>
    <w:rsid w:val="00232396"/>
    <w:rPr>
      <w:rFonts w:ascii="Courier New" w:hAnsi="Courier New" w:cs="Courier New"/>
      <w:sz w:val="20"/>
      <w:szCs w:val="20"/>
    </w:rPr>
  </w:style>
  <w:style w:type="paragraph" w:styleId="Header">
    <w:name w:val="header"/>
    <w:basedOn w:val="Normal"/>
    <w:link w:val="HeaderChar"/>
    <w:rsid w:val="00232396"/>
    <w:pPr>
      <w:tabs>
        <w:tab w:val="center" w:pos="4320"/>
        <w:tab w:val="right" w:pos="8640"/>
      </w:tabs>
    </w:pPr>
  </w:style>
  <w:style w:type="character" w:customStyle="1" w:styleId="HeaderChar">
    <w:name w:val="Header Char"/>
    <w:basedOn w:val="DefaultParagraphFont"/>
    <w:link w:val="Header"/>
    <w:rsid w:val="00232396"/>
    <w:rPr>
      <w:rFonts w:ascii="Times New Roman" w:eastAsia="Times New Roman" w:hAnsi="Times New Roman" w:cs="Times New Roman"/>
      <w:kern w:val="0"/>
      <w:sz w:val="20"/>
      <w:szCs w:val="20"/>
      <w14:ligatures w14:val="none"/>
    </w:rPr>
  </w:style>
  <w:style w:type="character" w:styleId="PageNumber">
    <w:name w:val="page number"/>
    <w:basedOn w:val="DefaultParagraphFont"/>
    <w:rsid w:val="00232396"/>
  </w:style>
  <w:style w:type="paragraph" w:styleId="BodyTextIndent2">
    <w:name w:val="Body Text Indent 2"/>
    <w:basedOn w:val="Normal"/>
    <w:link w:val="BodyTextIndent2Char"/>
    <w:rsid w:val="00232396"/>
    <w:pPr>
      <w:widowControl/>
      <w:tabs>
        <w:tab w:val="left" w:pos="540"/>
        <w:tab w:val="left" w:pos="1080"/>
      </w:tabs>
      <w:autoSpaceDE/>
      <w:autoSpaceDN/>
      <w:ind w:left="540" w:hanging="1620"/>
    </w:pPr>
    <w:rPr>
      <w:sz w:val="22"/>
    </w:rPr>
  </w:style>
  <w:style w:type="character" w:customStyle="1" w:styleId="BodyTextIndent2Char">
    <w:name w:val="Body Text Indent 2 Char"/>
    <w:basedOn w:val="DefaultParagraphFont"/>
    <w:link w:val="BodyTextIndent2"/>
    <w:rsid w:val="00232396"/>
    <w:rPr>
      <w:rFonts w:ascii="Times New Roman" w:eastAsia="Times New Roman" w:hAnsi="Times New Roman" w:cs="Times New Roman"/>
      <w:kern w:val="0"/>
      <w:sz w:val="22"/>
      <w:szCs w:val="20"/>
      <w14:ligatures w14:val="none"/>
    </w:rPr>
  </w:style>
  <w:style w:type="paragraph" w:styleId="BodyTextIndent">
    <w:name w:val="Body Text Indent"/>
    <w:basedOn w:val="Normal"/>
    <w:link w:val="BodyTextIndentChar"/>
    <w:rsid w:val="00232396"/>
    <w:pPr>
      <w:widowControl/>
      <w:adjustRightInd w:val="0"/>
      <w:ind w:left="540"/>
    </w:pPr>
    <w:rPr>
      <w:rFonts w:ascii="Arial" w:hAnsi="Arial" w:cs="Arial"/>
      <w:sz w:val="22"/>
      <w:szCs w:val="24"/>
    </w:rPr>
  </w:style>
  <w:style w:type="character" w:customStyle="1" w:styleId="BodyTextIndentChar">
    <w:name w:val="Body Text Indent Char"/>
    <w:basedOn w:val="DefaultParagraphFont"/>
    <w:link w:val="BodyTextIndent"/>
    <w:rsid w:val="00232396"/>
    <w:rPr>
      <w:rFonts w:ascii="Arial" w:eastAsia="Times New Roman" w:hAnsi="Arial" w:cs="Arial"/>
      <w:kern w:val="0"/>
      <w:sz w:val="22"/>
      <w14:ligatures w14:val="none"/>
    </w:rPr>
  </w:style>
  <w:style w:type="paragraph" w:styleId="NormalWeb">
    <w:name w:val="Normal (Web)"/>
    <w:basedOn w:val="Normal"/>
    <w:uiPriority w:val="99"/>
    <w:rsid w:val="00232396"/>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link w:val="BodyTextIndent3Char"/>
    <w:rsid w:val="00232396"/>
    <w:pPr>
      <w:widowControl/>
      <w:autoSpaceDE/>
      <w:autoSpaceDN/>
      <w:ind w:left="720"/>
    </w:pPr>
    <w:rPr>
      <w:color w:val="000000"/>
      <w:sz w:val="24"/>
      <w:szCs w:val="48"/>
    </w:rPr>
  </w:style>
  <w:style w:type="character" w:customStyle="1" w:styleId="BodyTextIndent3Char">
    <w:name w:val="Body Text Indent 3 Char"/>
    <w:basedOn w:val="DefaultParagraphFont"/>
    <w:link w:val="BodyTextIndent3"/>
    <w:rsid w:val="00232396"/>
    <w:rPr>
      <w:rFonts w:ascii="Times New Roman" w:eastAsia="Times New Roman" w:hAnsi="Times New Roman" w:cs="Times New Roman"/>
      <w:color w:val="000000"/>
      <w:kern w:val="0"/>
      <w:szCs w:val="48"/>
      <w14:ligatures w14:val="none"/>
    </w:rPr>
  </w:style>
  <w:style w:type="character" w:styleId="Hyperlink">
    <w:name w:val="Hyperlink"/>
    <w:uiPriority w:val="99"/>
    <w:rsid w:val="00232396"/>
    <w:rPr>
      <w:color w:val="0000FF"/>
      <w:u w:val="single"/>
    </w:rPr>
  </w:style>
  <w:style w:type="character" w:styleId="FollowedHyperlink">
    <w:name w:val="FollowedHyperlink"/>
    <w:rsid w:val="00232396"/>
    <w:rPr>
      <w:color w:val="800080"/>
      <w:u w:val="single"/>
    </w:rPr>
  </w:style>
  <w:style w:type="paragraph" w:customStyle="1" w:styleId="TableHeading">
    <w:name w:val="Table Heading"/>
    <w:basedOn w:val="Normal"/>
    <w:rsid w:val="00232396"/>
    <w:pPr>
      <w:keepLines/>
      <w:widowControl/>
      <w:autoSpaceDE/>
      <w:autoSpaceDN/>
      <w:spacing w:before="120" w:after="120"/>
    </w:pPr>
    <w:rPr>
      <w:rFonts w:ascii="Book Antiqua" w:hAnsi="Book Antiqua"/>
      <w:b/>
      <w:sz w:val="16"/>
    </w:rPr>
  </w:style>
  <w:style w:type="paragraph" w:styleId="FootnoteText">
    <w:name w:val="footnote text"/>
    <w:basedOn w:val="Normal"/>
    <w:link w:val="FootnoteTextChar"/>
    <w:semiHidden/>
    <w:rsid w:val="00232396"/>
    <w:pPr>
      <w:widowControl/>
      <w:autoSpaceDE/>
      <w:autoSpaceDN/>
    </w:pPr>
  </w:style>
  <w:style w:type="character" w:customStyle="1" w:styleId="FootnoteTextChar">
    <w:name w:val="Footnote Text Char"/>
    <w:basedOn w:val="DefaultParagraphFont"/>
    <w:link w:val="FootnoteText"/>
    <w:semiHidden/>
    <w:rsid w:val="00232396"/>
    <w:rPr>
      <w:rFonts w:ascii="Times New Roman" w:eastAsia="Times New Roman" w:hAnsi="Times New Roman" w:cs="Times New Roman"/>
      <w:kern w:val="0"/>
      <w:sz w:val="20"/>
      <w:szCs w:val="20"/>
      <w14:ligatures w14:val="none"/>
    </w:rPr>
  </w:style>
  <w:style w:type="character" w:styleId="FootnoteReference">
    <w:name w:val="footnote reference"/>
    <w:semiHidden/>
    <w:rsid w:val="00232396"/>
    <w:rPr>
      <w:vertAlign w:val="superscript"/>
    </w:rPr>
  </w:style>
  <w:style w:type="paragraph" w:styleId="BodyText2">
    <w:name w:val="Body Text 2"/>
    <w:basedOn w:val="Normal"/>
    <w:link w:val="BodyText2Char"/>
    <w:rsid w:val="00232396"/>
    <w:pPr>
      <w:widowControl/>
      <w:autoSpaceDE/>
      <w:autoSpaceDN/>
      <w:spacing w:after="120" w:line="480" w:lineRule="auto"/>
    </w:pPr>
    <w:rPr>
      <w:sz w:val="24"/>
      <w:szCs w:val="24"/>
    </w:rPr>
  </w:style>
  <w:style w:type="character" w:customStyle="1" w:styleId="BodyText2Char">
    <w:name w:val="Body Text 2 Char"/>
    <w:basedOn w:val="DefaultParagraphFont"/>
    <w:link w:val="BodyText2"/>
    <w:rsid w:val="00232396"/>
    <w:rPr>
      <w:rFonts w:ascii="Times New Roman" w:eastAsia="Times New Roman" w:hAnsi="Times New Roman" w:cs="Times New Roman"/>
      <w:kern w:val="0"/>
      <w14:ligatures w14:val="none"/>
    </w:rPr>
  </w:style>
  <w:style w:type="character" w:styleId="CommentReference">
    <w:name w:val="annotation reference"/>
    <w:semiHidden/>
    <w:rsid w:val="00232396"/>
    <w:rPr>
      <w:sz w:val="16"/>
      <w:szCs w:val="16"/>
    </w:rPr>
  </w:style>
  <w:style w:type="paragraph" w:styleId="CommentText">
    <w:name w:val="annotation text"/>
    <w:basedOn w:val="Normal"/>
    <w:link w:val="CommentTextChar"/>
    <w:semiHidden/>
    <w:rsid w:val="00232396"/>
    <w:pPr>
      <w:widowControl/>
      <w:autoSpaceDE/>
      <w:autoSpaceDN/>
    </w:pPr>
  </w:style>
  <w:style w:type="character" w:customStyle="1" w:styleId="CommentTextChar">
    <w:name w:val="Comment Text Char"/>
    <w:basedOn w:val="DefaultParagraphFont"/>
    <w:link w:val="CommentText"/>
    <w:semiHidden/>
    <w:rsid w:val="00232396"/>
    <w:rPr>
      <w:rFonts w:ascii="Times New Roman" w:eastAsia="Times New Roman" w:hAnsi="Times New Roman" w:cs="Times New Roman"/>
      <w:kern w:val="0"/>
      <w:sz w:val="20"/>
      <w:szCs w:val="20"/>
      <w14:ligatures w14:val="none"/>
    </w:rPr>
  </w:style>
  <w:style w:type="paragraph" w:styleId="BalloonText">
    <w:name w:val="Balloon Text"/>
    <w:basedOn w:val="Normal"/>
    <w:link w:val="BalloonTextChar"/>
    <w:semiHidden/>
    <w:rsid w:val="00232396"/>
    <w:rPr>
      <w:rFonts w:ascii="Tahoma" w:hAnsi="Tahoma" w:cs="Tahoma"/>
      <w:sz w:val="16"/>
      <w:szCs w:val="16"/>
    </w:rPr>
  </w:style>
  <w:style w:type="character" w:customStyle="1" w:styleId="BalloonTextChar">
    <w:name w:val="Balloon Text Char"/>
    <w:basedOn w:val="DefaultParagraphFont"/>
    <w:link w:val="BalloonText"/>
    <w:semiHidden/>
    <w:rsid w:val="00232396"/>
    <w:rPr>
      <w:rFonts w:ascii="Tahoma" w:eastAsia="Times New Roman" w:hAnsi="Tahoma" w:cs="Tahoma"/>
      <w:kern w:val="0"/>
      <w:sz w:val="16"/>
      <w:szCs w:val="16"/>
      <w14:ligatures w14:val="none"/>
    </w:rPr>
  </w:style>
  <w:style w:type="paragraph" w:styleId="Index2">
    <w:name w:val="index 2"/>
    <w:basedOn w:val="Normal"/>
    <w:next w:val="Normal"/>
    <w:autoRedefine/>
    <w:semiHidden/>
    <w:rsid w:val="00232396"/>
    <w:pPr>
      <w:widowControl/>
      <w:tabs>
        <w:tab w:val="left" w:pos="900"/>
      </w:tabs>
      <w:autoSpaceDE/>
      <w:autoSpaceDN/>
      <w:ind w:left="900"/>
    </w:pPr>
    <w:rPr>
      <w:snapToGrid w:val="0"/>
      <w:sz w:val="24"/>
      <w:szCs w:val="24"/>
    </w:rPr>
  </w:style>
  <w:style w:type="paragraph" w:styleId="ListNumber2">
    <w:name w:val="List Number 2"/>
    <w:basedOn w:val="Normal"/>
    <w:rsid w:val="00232396"/>
    <w:pPr>
      <w:numPr>
        <w:numId w:val="3"/>
      </w:numPr>
    </w:pPr>
  </w:style>
  <w:style w:type="paragraph" w:customStyle="1" w:styleId="TableBullet1">
    <w:name w:val="Table Bullet 1"/>
    <w:basedOn w:val="Normal"/>
    <w:rsid w:val="00232396"/>
    <w:pPr>
      <w:widowControl/>
      <w:autoSpaceDE/>
      <w:autoSpaceDN/>
      <w:spacing w:before="40" w:after="40"/>
      <w:outlineLvl w:val="4"/>
    </w:pPr>
    <w:rPr>
      <w:rFonts w:ascii="Arial" w:hAnsi="Arial" w:cs="Arial"/>
    </w:rPr>
  </w:style>
  <w:style w:type="paragraph" w:customStyle="1" w:styleId="TableHeadingText">
    <w:name w:val="Table Heading Text"/>
    <w:basedOn w:val="Normal"/>
    <w:rsid w:val="00232396"/>
    <w:pPr>
      <w:widowControl/>
      <w:autoSpaceDE/>
      <w:autoSpaceDN/>
      <w:spacing w:before="60" w:after="60"/>
    </w:pPr>
    <w:rPr>
      <w:rFonts w:ascii="Arial Black" w:hAnsi="Arial Black"/>
      <w:sz w:val="18"/>
    </w:rPr>
  </w:style>
  <w:style w:type="character" w:customStyle="1" w:styleId="TableTextChar">
    <w:name w:val="Table Text Char"/>
    <w:locked/>
    <w:rsid w:val="00232396"/>
    <w:rPr>
      <w:sz w:val="24"/>
      <w:szCs w:val="24"/>
      <w:lang w:val="en-US" w:eastAsia="en-US" w:bidi="ar-SA"/>
    </w:rPr>
  </w:style>
  <w:style w:type="paragraph" w:customStyle="1" w:styleId="Default">
    <w:name w:val="Default"/>
    <w:rsid w:val="00232396"/>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customStyle="1" w:styleId="CM28">
    <w:name w:val="CM28"/>
    <w:basedOn w:val="Default"/>
    <w:next w:val="Default"/>
    <w:rsid w:val="00232396"/>
    <w:rPr>
      <w:rFonts w:cs="Times New Roman"/>
      <w:color w:val="auto"/>
    </w:rPr>
  </w:style>
  <w:style w:type="paragraph" w:customStyle="1" w:styleId="CM30">
    <w:name w:val="CM30"/>
    <w:basedOn w:val="Default"/>
    <w:next w:val="Default"/>
    <w:rsid w:val="00232396"/>
    <w:rPr>
      <w:rFonts w:cs="Times New Roman"/>
      <w:color w:val="auto"/>
    </w:rPr>
  </w:style>
  <w:style w:type="paragraph" w:customStyle="1" w:styleId="CM37">
    <w:name w:val="CM37"/>
    <w:basedOn w:val="Default"/>
    <w:next w:val="Default"/>
    <w:rsid w:val="00232396"/>
    <w:rPr>
      <w:rFonts w:cs="Times New Roman"/>
      <w:color w:val="auto"/>
    </w:rPr>
  </w:style>
  <w:style w:type="table" w:styleId="TableGrid">
    <w:name w:val="Table Grid"/>
    <w:basedOn w:val="TableNormal"/>
    <w:uiPriority w:val="39"/>
    <w:rsid w:val="00232396"/>
    <w:pPr>
      <w:widowControl w:val="0"/>
      <w:autoSpaceDE w:val="0"/>
      <w:autoSpaceDN w:val="0"/>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232396"/>
  </w:style>
  <w:style w:type="paragraph" w:styleId="CommentSubject">
    <w:name w:val="annotation subject"/>
    <w:basedOn w:val="CommentText"/>
    <w:next w:val="CommentText"/>
    <w:link w:val="CommentSubjectChar"/>
    <w:semiHidden/>
    <w:rsid w:val="00232396"/>
    <w:pPr>
      <w:widowControl w:val="0"/>
      <w:autoSpaceDE w:val="0"/>
      <w:autoSpaceDN w:val="0"/>
    </w:pPr>
    <w:rPr>
      <w:b/>
      <w:bCs/>
    </w:rPr>
  </w:style>
  <w:style w:type="character" w:customStyle="1" w:styleId="CommentSubjectChar">
    <w:name w:val="Comment Subject Char"/>
    <w:basedOn w:val="CommentTextChar"/>
    <w:link w:val="CommentSubject"/>
    <w:semiHidden/>
    <w:rsid w:val="00232396"/>
    <w:rPr>
      <w:rFonts w:ascii="Times New Roman" w:eastAsia="Times New Roman" w:hAnsi="Times New Roman" w:cs="Times New Roman"/>
      <w:b/>
      <w:bCs/>
      <w:kern w:val="0"/>
      <w:sz w:val="20"/>
      <w:szCs w:val="20"/>
      <w14:ligatures w14:val="none"/>
    </w:rPr>
  </w:style>
  <w:style w:type="paragraph" w:styleId="TOCHeading">
    <w:name w:val="TOC Heading"/>
    <w:basedOn w:val="Heading1"/>
    <w:next w:val="Normal"/>
    <w:uiPriority w:val="39"/>
    <w:qFormat/>
    <w:rsid w:val="00232396"/>
    <w:pPr>
      <w:spacing w:before="480" w:after="0" w:line="276" w:lineRule="auto"/>
      <w:outlineLvl w:val="9"/>
    </w:pPr>
    <w:rPr>
      <w:rFonts w:ascii="Cambria" w:eastAsia="MS Gothic" w:hAnsi="Cambria" w:cs="Times New Roman"/>
      <w:b/>
      <w:bCs/>
      <w:color w:val="365F91"/>
      <w:sz w:val="28"/>
      <w:szCs w:val="28"/>
      <w:lang w:eastAsia="ja-JP"/>
    </w:rPr>
  </w:style>
  <w:style w:type="paragraph" w:styleId="TOC1">
    <w:name w:val="toc 1"/>
    <w:basedOn w:val="Normal"/>
    <w:next w:val="Normal"/>
    <w:autoRedefine/>
    <w:uiPriority w:val="39"/>
    <w:qFormat/>
    <w:rsid w:val="0023239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232396"/>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232396"/>
    <w:pPr>
      <w:ind w:left="400"/>
    </w:pPr>
    <w:rPr>
      <w:rFonts w:ascii="Calibri" w:hAnsi="Calibri" w:cs="Calibri"/>
      <w:i/>
      <w:iCs/>
    </w:rPr>
  </w:style>
  <w:style w:type="paragraph" w:styleId="Revision">
    <w:name w:val="Revision"/>
    <w:hidden/>
    <w:uiPriority w:val="99"/>
    <w:semiHidden/>
    <w:rsid w:val="00232396"/>
    <w:pPr>
      <w:spacing w:after="0" w:line="240" w:lineRule="auto"/>
    </w:pPr>
    <w:rPr>
      <w:rFonts w:ascii="Times New Roman" w:eastAsia="Times New Roman" w:hAnsi="Times New Roman" w:cs="Times New Roman"/>
      <w:kern w:val="0"/>
      <w:sz w:val="20"/>
      <w:szCs w:val="20"/>
      <w14:ligatures w14:val="none"/>
    </w:rPr>
  </w:style>
  <w:style w:type="paragraph" w:styleId="TOC4">
    <w:name w:val="toc 4"/>
    <w:basedOn w:val="Normal"/>
    <w:next w:val="Normal"/>
    <w:autoRedefine/>
    <w:rsid w:val="00232396"/>
    <w:pPr>
      <w:ind w:left="600"/>
    </w:pPr>
    <w:rPr>
      <w:rFonts w:ascii="Calibri" w:hAnsi="Calibri" w:cs="Calibri"/>
      <w:sz w:val="18"/>
      <w:szCs w:val="18"/>
    </w:rPr>
  </w:style>
  <w:style w:type="paragraph" w:styleId="TOC5">
    <w:name w:val="toc 5"/>
    <w:basedOn w:val="Normal"/>
    <w:next w:val="Normal"/>
    <w:autoRedefine/>
    <w:rsid w:val="00232396"/>
    <w:pPr>
      <w:ind w:left="800"/>
    </w:pPr>
    <w:rPr>
      <w:rFonts w:ascii="Calibri" w:hAnsi="Calibri" w:cs="Calibri"/>
      <w:sz w:val="18"/>
      <w:szCs w:val="18"/>
    </w:rPr>
  </w:style>
  <w:style w:type="paragraph" w:styleId="TOC6">
    <w:name w:val="toc 6"/>
    <w:basedOn w:val="Normal"/>
    <w:next w:val="Normal"/>
    <w:autoRedefine/>
    <w:rsid w:val="00232396"/>
    <w:pPr>
      <w:ind w:left="1000"/>
    </w:pPr>
    <w:rPr>
      <w:rFonts w:ascii="Calibri" w:hAnsi="Calibri" w:cs="Calibri"/>
      <w:sz w:val="18"/>
      <w:szCs w:val="18"/>
    </w:rPr>
  </w:style>
  <w:style w:type="paragraph" w:styleId="TOC7">
    <w:name w:val="toc 7"/>
    <w:basedOn w:val="Normal"/>
    <w:next w:val="Normal"/>
    <w:autoRedefine/>
    <w:rsid w:val="00232396"/>
    <w:pPr>
      <w:ind w:left="1200"/>
    </w:pPr>
    <w:rPr>
      <w:rFonts w:ascii="Calibri" w:hAnsi="Calibri" w:cs="Calibri"/>
      <w:sz w:val="18"/>
      <w:szCs w:val="18"/>
    </w:rPr>
  </w:style>
  <w:style w:type="paragraph" w:styleId="TOC8">
    <w:name w:val="toc 8"/>
    <w:basedOn w:val="Normal"/>
    <w:next w:val="Normal"/>
    <w:autoRedefine/>
    <w:rsid w:val="00232396"/>
    <w:pPr>
      <w:ind w:left="1400"/>
    </w:pPr>
    <w:rPr>
      <w:rFonts w:ascii="Calibri" w:hAnsi="Calibri" w:cs="Calibri"/>
      <w:sz w:val="18"/>
      <w:szCs w:val="18"/>
    </w:rPr>
  </w:style>
  <w:style w:type="paragraph" w:styleId="TOC9">
    <w:name w:val="toc 9"/>
    <w:basedOn w:val="Normal"/>
    <w:next w:val="Normal"/>
    <w:autoRedefine/>
    <w:rsid w:val="00232396"/>
    <w:pPr>
      <w:ind w:left="1600"/>
    </w:pPr>
    <w:rPr>
      <w:rFonts w:ascii="Calibri" w:hAnsi="Calibri" w:cs="Calibri"/>
      <w:sz w:val="18"/>
      <w:szCs w:val="18"/>
    </w:rPr>
  </w:style>
  <w:style w:type="table" w:customStyle="1" w:styleId="TableGrid1">
    <w:name w:val="Table Grid1"/>
    <w:basedOn w:val="TableNormal"/>
    <w:next w:val="TableGrid"/>
    <w:rsid w:val="0023239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32396"/>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32396"/>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unhideWhenUsed/>
    <w:rsid w:val="00232396"/>
    <w:rPr>
      <w:color w:val="2B579A"/>
      <w:shd w:val="clear" w:color="auto" w:fill="E6E6E6"/>
    </w:rPr>
  </w:style>
  <w:style w:type="character" w:customStyle="1" w:styleId="ListParagraphChar">
    <w:name w:val="List Paragraph Char"/>
    <w:link w:val="ListParagraph"/>
    <w:uiPriority w:val="34"/>
    <w:locked/>
    <w:rsid w:val="00232396"/>
  </w:style>
  <w:style w:type="character" w:customStyle="1" w:styleId="DefaultTextChar">
    <w:name w:val="Default Text Char"/>
    <w:link w:val="DefaultText"/>
    <w:locked/>
    <w:rsid w:val="00232396"/>
    <w:rPr>
      <w:rFonts w:ascii="Times New Roman" w:eastAsia="Times New Roman" w:hAnsi="Times New Roman" w:cs="Times New Roman"/>
      <w:kern w:val="0"/>
      <w14:ligatures w14:val="none"/>
    </w:rPr>
  </w:style>
  <w:style w:type="character" w:styleId="UnresolvedMention">
    <w:name w:val="Unresolved Mention"/>
    <w:uiPriority w:val="99"/>
    <w:semiHidden/>
    <w:unhideWhenUsed/>
    <w:rsid w:val="00232396"/>
    <w:rPr>
      <w:color w:val="808080"/>
      <w:shd w:val="clear" w:color="auto" w:fill="E6E6E6"/>
    </w:rPr>
  </w:style>
  <w:style w:type="numbering" w:customStyle="1" w:styleId="Style1">
    <w:name w:val="Style1"/>
    <w:uiPriority w:val="99"/>
    <w:rsid w:val="00232396"/>
    <w:pPr>
      <w:numPr>
        <w:numId w:val="6"/>
      </w:numPr>
    </w:pPr>
  </w:style>
  <w:style w:type="table" w:customStyle="1" w:styleId="TableGrid3">
    <w:name w:val="Table Grid3"/>
    <w:basedOn w:val="TableNormal"/>
    <w:uiPriority w:val="39"/>
    <w:rsid w:val="00232396"/>
    <w:pPr>
      <w:spacing w:after="0" w:line="240" w:lineRule="auto"/>
    </w:pPr>
    <w:rPr>
      <w:rFonts w:ascii="Aptos" w:eastAsia="Aptos" w:hAnsi="Aptos"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161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dafs/bbm/procurementservices/vendors/rfps" TargetMode="External"/><Relationship Id="rId18" Type="http://schemas.openxmlformats.org/officeDocument/2006/relationships/hyperlink" Target="https://www.gsa.gov/travel/plan-book/per-diem-rates?gsaredirect=perdie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Proposals@maine.gov"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Proposals@maine.gov" TargetMode="External"/><Relationship Id="rId17" Type="http://schemas.openxmlformats.org/officeDocument/2006/relationships/hyperlink" Target="https://www.gsa.gov/travel/plan-book/per-diem-rates" TargetMode="External"/><Relationship Id="rId25" Type="http://schemas.openxmlformats.org/officeDocument/2006/relationships/hyperlink" Target="https://www.maine.gov/dafs/bbm/procurementservices/policies-procedures/chapter-110"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dafs/bbm/procurementservices/vendors/rfps"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san.berry@maine.gov" TargetMode="External"/><Relationship Id="rId24" Type="http://schemas.openxmlformats.org/officeDocument/2006/relationships/hyperlink" Target="https://www.maine.gov/dafs/bbm/procurementservices/forms" TargetMode="External"/><Relationship Id="rId32" Type="http://schemas.openxmlformats.org/officeDocument/2006/relationships/hyperlink" Target="https://www.gsa.gov/travel/plan-book/per-diem-rates?gsaredirect=perdiem" TargetMode="External"/><Relationship Id="rId5" Type="http://schemas.openxmlformats.org/officeDocument/2006/relationships/styles" Target="styles.xml"/><Relationship Id="rId15" Type="http://schemas.openxmlformats.org/officeDocument/2006/relationships/hyperlink" Target="https://www.maine.gov/doe/about/vision" TargetMode="External"/><Relationship Id="rId23" Type="http://schemas.openxmlformats.org/officeDocument/2006/relationships/hyperlink" Target="http://www.mainelegislature.org/legis/statutes/5/title5sec1825-E.html" TargetMode="External"/><Relationship Id="rId28" Type="http://schemas.openxmlformats.org/officeDocument/2006/relationships/hyperlink" Target="https://www.maine.gov/oit/prohibited-technologies" TargetMode="External"/><Relationship Id="rId10" Type="http://schemas.openxmlformats.org/officeDocument/2006/relationships/image" Target="media/image1.jpeg"/><Relationship Id="rId19" Type="http://schemas.openxmlformats.org/officeDocument/2006/relationships/hyperlink" Target="https://www.maine.gov/dafs/bbm/procurementservices/vendors/rfps" TargetMode="External"/><Relationship Id="rId31" Type="http://schemas.openxmlformats.org/officeDocument/2006/relationships/hyperlink" Target="https://www.gsa.gov/travel/plan-book/per-diem-r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posals@maine.gov" TargetMode="External"/><Relationship Id="rId22" Type="http://schemas.openxmlformats.org/officeDocument/2006/relationships/hyperlink" Target="mailto:proposals@maine.gov" TargetMode="External"/><Relationship Id="rId27" Type="http://schemas.openxmlformats.org/officeDocument/2006/relationships/footer" Target="footer1.xml"/><Relationship Id="rId30" Type="http://schemas.openxmlformats.org/officeDocument/2006/relationships/hyperlink" Target="https://www.maine.gov/oit/prohibited-technologies"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56D9D4-52EC-420B-B528-579906A2323F}">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2.xml><?xml version="1.0" encoding="utf-8"?>
<ds:datastoreItem xmlns:ds="http://schemas.openxmlformats.org/officeDocument/2006/customXml" ds:itemID="{1539CCC2-3EE0-431A-B336-958DC917E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56BB3-B9DB-44E0-81F6-1EF99A9F1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6475</Words>
  <Characters>36910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Natalie</dc:creator>
  <cp:keywords/>
  <dc:description/>
  <cp:lastModifiedBy>Smith, Brittany</cp:lastModifiedBy>
  <cp:revision>2</cp:revision>
  <dcterms:created xsi:type="dcterms:W3CDTF">2025-05-16T15:36:00Z</dcterms:created>
  <dcterms:modified xsi:type="dcterms:W3CDTF">2025-05-16T15:36:00Z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ies>
</file>