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23B56" w14:textId="0435458C" w:rsidR="00ED0523" w:rsidRPr="00082C7E" w:rsidRDefault="00ED0523" w:rsidP="005E1C8B">
      <w:pPr>
        <w:pStyle w:val="Heading1"/>
        <w:jc w:val="center"/>
        <w:rPr>
          <w:rStyle w:val="InitialStyle"/>
          <w:rFonts w:ascii="Arial" w:hAnsi="Arial" w:cs="Arial"/>
          <w:b/>
          <w:bCs/>
          <w:sz w:val="32"/>
          <w:szCs w:val="32"/>
        </w:rPr>
      </w:pPr>
      <w:r w:rsidRPr="00082C7E">
        <w:rPr>
          <w:rStyle w:val="InitialStyle"/>
          <w:rFonts w:ascii="Arial" w:hAnsi="Arial" w:cs="Arial"/>
          <w:b/>
          <w:bCs/>
          <w:sz w:val="32"/>
          <w:szCs w:val="32"/>
        </w:rPr>
        <w:t>STATE OF MAINE</w:t>
      </w:r>
    </w:p>
    <w:p w14:paraId="12751258" w14:textId="207FD268" w:rsidR="00ED0523" w:rsidRPr="00082C7E" w:rsidRDefault="009862DC" w:rsidP="009862DC">
      <w:pPr>
        <w:pStyle w:val="DefaultText"/>
        <w:widowControl/>
        <w:jc w:val="center"/>
        <w:rPr>
          <w:rStyle w:val="InitialStyle"/>
          <w:rFonts w:ascii="Arial" w:hAnsi="Arial" w:cs="Arial"/>
          <w:bCs/>
          <w:i/>
          <w:color w:val="FF0000"/>
          <w:sz w:val="32"/>
          <w:szCs w:val="32"/>
        </w:rPr>
      </w:pPr>
      <w:r w:rsidRPr="00082C7E">
        <w:rPr>
          <w:rStyle w:val="InitialStyle"/>
          <w:rFonts w:ascii="Arial" w:hAnsi="Arial" w:cs="Arial"/>
          <w:b/>
          <w:bCs/>
          <w:sz w:val="32"/>
          <w:szCs w:val="32"/>
        </w:rPr>
        <w:t>Maine Commission on Governmental Ethics and Election Practices</w:t>
      </w:r>
    </w:p>
    <w:p w14:paraId="304D649B" w14:textId="77777777" w:rsidR="00D4262A" w:rsidRPr="00082C7E" w:rsidRDefault="00D4262A" w:rsidP="00ED0523">
      <w:pPr>
        <w:pStyle w:val="DefaultText"/>
        <w:widowControl/>
        <w:jc w:val="center"/>
        <w:rPr>
          <w:rStyle w:val="InitialStyle"/>
          <w:rFonts w:ascii="Arial" w:hAnsi="Arial" w:cs="Arial"/>
          <w:bCs/>
          <w:i/>
          <w:color w:val="FF0000"/>
          <w:sz w:val="28"/>
          <w:szCs w:val="28"/>
        </w:rPr>
      </w:pPr>
    </w:p>
    <w:p w14:paraId="24194F59" w14:textId="4BD15A51" w:rsidR="00ED0523" w:rsidRPr="00082C7E" w:rsidRDefault="00517968" w:rsidP="006C58E4">
      <w:pPr>
        <w:pStyle w:val="DefaultText"/>
        <w:widowControl/>
        <w:rPr>
          <w:rStyle w:val="InitialStyle"/>
          <w:rFonts w:ascii="Arial" w:hAnsi="Arial" w:cs="Arial"/>
          <w:bCs/>
          <w:iCs/>
        </w:rPr>
      </w:pPr>
      <w:r w:rsidRPr="00082C7E">
        <w:rPr>
          <w:noProof/>
        </w:rPr>
        <w:drawing>
          <wp:anchor distT="0" distB="0" distL="114300" distR="114300" simplePos="0" relativeHeight="251658240" behindDoc="0" locked="0" layoutInCell="1" allowOverlap="1" wp14:anchorId="2BCA32DF" wp14:editId="066EC8E9">
            <wp:simplePos x="2560320" y="1333500"/>
            <wp:positionH relativeFrom="margin">
              <wp:align>center</wp:align>
            </wp:positionH>
            <wp:positionV relativeFrom="paragraph">
              <wp:align>top</wp:align>
            </wp:positionV>
            <wp:extent cx="2770505" cy="3535680"/>
            <wp:effectExtent l="0" t="0" r="0" b="7620"/>
            <wp:wrapSquare wrapText="bothSides"/>
            <wp:docPr id="1" name="Picture 8"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pic:spPr>
                </pic:pic>
              </a:graphicData>
            </a:graphic>
          </wp:anchor>
        </w:drawing>
      </w:r>
      <w:r w:rsidR="006C58E4" w:rsidRPr="00082C7E">
        <w:rPr>
          <w:rStyle w:val="InitialStyle"/>
          <w:rFonts w:ascii="Arial" w:hAnsi="Arial" w:cs="Arial"/>
          <w:bCs/>
          <w:iCs/>
        </w:rPr>
        <w:br w:type="textWrapping" w:clear="all"/>
      </w:r>
    </w:p>
    <w:p w14:paraId="7A05D648" w14:textId="77777777" w:rsidR="00ED0523" w:rsidRPr="00082C7E" w:rsidRDefault="00ED0523" w:rsidP="00ED0523">
      <w:pPr>
        <w:pStyle w:val="DefaultText"/>
        <w:widowControl/>
        <w:jc w:val="center"/>
        <w:rPr>
          <w:rStyle w:val="InitialStyle"/>
          <w:rFonts w:ascii="Arial" w:hAnsi="Arial" w:cs="Arial"/>
          <w:bCs/>
        </w:rPr>
      </w:pPr>
    </w:p>
    <w:p w14:paraId="4CFA76E6" w14:textId="77777777" w:rsidR="00D4262A" w:rsidRPr="00082C7E" w:rsidRDefault="00D4262A" w:rsidP="00ED0523">
      <w:pPr>
        <w:pStyle w:val="DefaultText"/>
        <w:widowControl/>
        <w:jc w:val="center"/>
        <w:rPr>
          <w:rStyle w:val="InitialStyle"/>
          <w:rFonts w:ascii="Arial" w:hAnsi="Arial" w:cs="Arial"/>
          <w:bCs/>
        </w:rPr>
      </w:pPr>
    </w:p>
    <w:p w14:paraId="1184A498" w14:textId="65E21D33" w:rsidR="001F6C8D" w:rsidRPr="00082C7E" w:rsidRDefault="0DD042D5" w:rsidP="2EA81161">
      <w:pPr>
        <w:pStyle w:val="DefaultText"/>
        <w:widowControl/>
        <w:jc w:val="center"/>
        <w:rPr>
          <w:rStyle w:val="InitialStyle"/>
          <w:rFonts w:ascii="Arial" w:hAnsi="Arial" w:cs="Arial"/>
          <w:sz w:val="32"/>
          <w:szCs w:val="32"/>
          <w:u w:val="single"/>
        </w:rPr>
      </w:pPr>
      <w:r w:rsidRPr="00082C7E">
        <w:rPr>
          <w:rStyle w:val="InitialStyle"/>
          <w:rFonts w:ascii="Arial" w:hAnsi="Arial" w:cs="Arial"/>
          <w:b/>
          <w:bCs/>
          <w:sz w:val="32"/>
          <w:szCs w:val="32"/>
        </w:rPr>
        <w:t>RFP# 202408147</w:t>
      </w:r>
    </w:p>
    <w:p w14:paraId="67C8E853" w14:textId="77777777" w:rsidR="00ED0523" w:rsidRPr="00082C7E" w:rsidRDefault="00ED0523" w:rsidP="00ED0523">
      <w:pPr>
        <w:pStyle w:val="DefaultText"/>
        <w:widowControl/>
        <w:jc w:val="center"/>
        <w:rPr>
          <w:rStyle w:val="InitialStyle"/>
          <w:rFonts w:ascii="Arial" w:hAnsi="Arial" w:cs="Arial"/>
          <w:b/>
        </w:rPr>
      </w:pPr>
    </w:p>
    <w:p w14:paraId="67184E98" w14:textId="77777777" w:rsidR="009862DC" w:rsidRPr="00082C7E" w:rsidRDefault="009862DC" w:rsidP="009862DC">
      <w:pPr>
        <w:pStyle w:val="DefaultText"/>
        <w:widowControl/>
        <w:jc w:val="center"/>
        <w:rPr>
          <w:rStyle w:val="InitialStyle"/>
          <w:rFonts w:ascii="Arial" w:hAnsi="Arial" w:cs="Arial"/>
          <w:b/>
          <w:bCs/>
          <w:sz w:val="32"/>
          <w:szCs w:val="32"/>
          <w:u w:val="single"/>
        </w:rPr>
      </w:pPr>
      <w:r w:rsidRPr="00082C7E">
        <w:rPr>
          <w:rStyle w:val="InitialStyle"/>
          <w:rFonts w:ascii="Arial" w:hAnsi="Arial" w:cs="Arial"/>
          <w:b/>
          <w:bCs/>
          <w:sz w:val="32"/>
          <w:szCs w:val="32"/>
          <w:u w:val="single"/>
        </w:rPr>
        <w:t>Compliance Auditing Services</w:t>
      </w:r>
    </w:p>
    <w:p w14:paraId="1D6F413D" w14:textId="77777777" w:rsidR="00ED0523" w:rsidRPr="00082C7E" w:rsidRDefault="00ED0523" w:rsidP="00ED0523">
      <w:pPr>
        <w:pStyle w:val="DefaultText"/>
        <w:widowControl/>
        <w:jc w:val="center"/>
        <w:rPr>
          <w:rStyle w:val="InitialStyle"/>
          <w:rFonts w:ascii="Arial" w:hAnsi="Arial" w:cs="Arial"/>
          <w:b/>
          <w:bCs/>
        </w:rPr>
      </w:pPr>
    </w:p>
    <w:p w14:paraId="50268BB7" w14:textId="77777777" w:rsidR="00ED0523" w:rsidRPr="00082C7E" w:rsidRDefault="00ED0523" w:rsidP="00ED0523">
      <w:pPr>
        <w:pStyle w:val="DefaultText"/>
        <w:widowControl/>
        <w:ind w:right="-36"/>
        <w:jc w:val="center"/>
        <w:rPr>
          <w:rStyle w:val="InitialStyle"/>
          <w:rFonts w:ascii="Arial" w:hAnsi="Arial" w:cs="Arial"/>
          <w:b/>
          <w:bCs/>
        </w:rPr>
      </w:pPr>
    </w:p>
    <w:tbl>
      <w:tblPr>
        <w:tblW w:w="10530" w:type="dxa"/>
        <w:tblInd w:w="-1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0"/>
        <w:gridCol w:w="8280"/>
      </w:tblGrid>
      <w:tr w:rsidR="009862DC" w:rsidRPr="00082C7E" w14:paraId="01B68CFC" w14:textId="77777777" w:rsidTr="204A27B9">
        <w:trPr>
          <w:trHeight w:val="1221"/>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71CABB0D" w14:textId="77777777" w:rsidR="009862DC" w:rsidRPr="00082C7E" w:rsidRDefault="009862DC" w:rsidP="009862DC">
            <w:pPr>
              <w:widowControl/>
              <w:autoSpaceDE/>
              <w:rPr>
                <w:rFonts w:ascii="Arial" w:eastAsia="Calibri" w:hAnsi="Arial" w:cs="Arial"/>
                <w:b/>
                <w:sz w:val="28"/>
                <w:szCs w:val="28"/>
              </w:rPr>
            </w:pPr>
            <w:r w:rsidRPr="00082C7E">
              <w:rPr>
                <w:rFonts w:ascii="Arial" w:eastAsia="Calibri" w:hAnsi="Arial" w:cs="Arial"/>
                <w:b/>
                <w:sz w:val="28"/>
                <w:szCs w:val="28"/>
              </w:rPr>
              <w:t>RFP Coordinator</w:t>
            </w:r>
          </w:p>
        </w:tc>
        <w:tc>
          <w:tcPr>
            <w:tcW w:w="8280" w:type="dxa"/>
            <w:tcBorders>
              <w:top w:val="double" w:sz="4" w:space="0" w:color="auto"/>
              <w:left w:val="double" w:sz="4" w:space="0" w:color="auto"/>
              <w:bottom w:val="double" w:sz="4" w:space="0" w:color="auto"/>
              <w:right w:val="double" w:sz="4" w:space="0" w:color="auto"/>
            </w:tcBorders>
            <w:vAlign w:val="center"/>
            <w:hideMark/>
          </w:tcPr>
          <w:p w14:paraId="2D23692F" w14:textId="77777777" w:rsidR="009862DC" w:rsidRPr="00082C7E" w:rsidRDefault="009862DC" w:rsidP="009862DC">
            <w:pPr>
              <w:widowControl/>
              <w:autoSpaceDE/>
              <w:rPr>
                <w:rFonts w:ascii="Arial" w:eastAsia="Calibri" w:hAnsi="Arial" w:cs="Arial"/>
                <w:sz w:val="24"/>
                <w:szCs w:val="24"/>
              </w:rPr>
            </w:pPr>
            <w:r w:rsidRPr="00082C7E">
              <w:rPr>
                <w:rFonts w:ascii="Arial" w:eastAsia="Calibri" w:hAnsi="Arial" w:cs="Arial"/>
                <w:i/>
                <w:sz w:val="24"/>
                <w:szCs w:val="24"/>
              </w:rPr>
              <w:t xml:space="preserve">All communication regarding this RFP </w:t>
            </w:r>
            <w:r w:rsidRPr="00082C7E">
              <w:rPr>
                <w:rFonts w:ascii="Arial" w:eastAsia="Calibri" w:hAnsi="Arial" w:cs="Arial"/>
                <w:i/>
                <w:sz w:val="24"/>
                <w:szCs w:val="24"/>
                <w:u w:val="single"/>
              </w:rPr>
              <w:t>must</w:t>
            </w:r>
            <w:r w:rsidRPr="00082C7E">
              <w:rPr>
                <w:rFonts w:ascii="Arial" w:eastAsia="Calibri" w:hAnsi="Arial" w:cs="Arial"/>
                <w:i/>
                <w:sz w:val="24"/>
                <w:szCs w:val="24"/>
              </w:rPr>
              <w:t xml:space="preserve"> be made through the RFP Coordinator identified below</w:t>
            </w:r>
            <w:r w:rsidRPr="00082C7E">
              <w:rPr>
                <w:rFonts w:ascii="Arial" w:eastAsia="Calibri" w:hAnsi="Arial" w:cs="Arial"/>
                <w:sz w:val="24"/>
                <w:szCs w:val="24"/>
              </w:rPr>
              <w:t>.</w:t>
            </w:r>
          </w:p>
          <w:p w14:paraId="4286EF64" w14:textId="7F749986" w:rsidR="009862DC" w:rsidRPr="00082C7E" w:rsidRDefault="009862DC" w:rsidP="009862DC">
            <w:pPr>
              <w:widowControl/>
              <w:autoSpaceDE/>
              <w:rPr>
                <w:rFonts w:ascii="Arial" w:eastAsia="Calibri" w:hAnsi="Arial" w:cs="Arial"/>
                <w:sz w:val="24"/>
                <w:szCs w:val="24"/>
              </w:rPr>
            </w:pPr>
            <w:r w:rsidRPr="00082C7E">
              <w:rPr>
                <w:rFonts w:ascii="Arial" w:eastAsia="Calibri" w:hAnsi="Arial" w:cs="Arial"/>
                <w:b/>
                <w:sz w:val="24"/>
                <w:szCs w:val="24"/>
                <w:u w:val="single"/>
              </w:rPr>
              <w:t>Name</w:t>
            </w:r>
            <w:r w:rsidRPr="00082C7E">
              <w:rPr>
                <w:rFonts w:ascii="Arial" w:eastAsia="Calibri" w:hAnsi="Arial" w:cs="Arial"/>
                <w:b/>
                <w:sz w:val="24"/>
                <w:szCs w:val="24"/>
              </w:rPr>
              <w:t>:</w:t>
            </w:r>
            <w:r w:rsidRPr="00082C7E">
              <w:rPr>
                <w:rFonts w:ascii="Arial" w:eastAsia="Calibri" w:hAnsi="Arial" w:cs="Arial"/>
                <w:sz w:val="24"/>
                <w:szCs w:val="24"/>
              </w:rPr>
              <w:t xml:space="preserve"> </w:t>
            </w:r>
            <w:r w:rsidR="004A5E44" w:rsidRPr="00082C7E">
              <w:rPr>
                <w:rFonts w:ascii="Arial" w:eastAsia="Calibri" w:hAnsi="Arial" w:cs="Arial"/>
                <w:sz w:val="24"/>
                <w:szCs w:val="24"/>
              </w:rPr>
              <w:t xml:space="preserve"> </w:t>
            </w:r>
            <w:r w:rsidR="001F6C8D" w:rsidRPr="00082C7E">
              <w:rPr>
                <w:rFonts w:ascii="Arial" w:eastAsia="Calibri" w:hAnsi="Arial" w:cs="Arial"/>
                <w:sz w:val="24"/>
                <w:szCs w:val="24"/>
              </w:rPr>
              <w:t xml:space="preserve">Martha Currier </w:t>
            </w:r>
            <w:r w:rsidR="001F6C8D" w:rsidRPr="00082C7E">
              <w:rPr>
                <w:rFonts w:ascii="Arial" w:eastAsia="Calibri" w:hAnsi="Arial" w:cs="Arial"/>
                <w:b/>
                <w:bCs/>
                <w:sz w:val="24"/>
                <w:szCs w:val="24"/>
                <w:u w:val="single"/>
              </w:rPr>
              <w:t>Title</w:t>
            </w:r>
            <w:r w:rsidRPr="00082C7E">
              <w:rPr>
                <w:rFonts w:ascii="Arial" w:eastAsia="Calibri" w:hAnsi="Arial" w:cs="Arial"/>
                <w:b/>
                <w:sz w:val="24"/>
                <w:szCs w:val="24"/>
              </w:rPr>
              <w:t>:</w:t>
            </w:r>
            <w:r w:rsidRPr="00082C7E">
              <w:rPr>
                <w:rFonts w:ascii="Arial" w:eastAsia="Calibri" w:hAnsi="Arial" w:cs="Arial"/>
                <w:sz w:val="24"/>
                <w:szCs w:val="24"/>
              </w:rPr>
              <w:t xml:space="preserve"> </w:t>
            </w:r>
            <w:r w:rsidR="004A5E44" w:rsidRPr="00082C7E">
              <w:rPr>
                <w:rFonts w:ascii="Arial" w:eastAsia="Calibri" w:hAnsi="Arial" w:cs="Arial"/>
                <w:sz w:val="24"/>
                <w:szCs w:val="24"/>
              </w:rPr>
              <w:t xml:space="preserve"> </w:t>
            </w:r>
            <w:r w:rsidRPr="00082C7E">
              <w:rPr>
                <w:rFonts w:ascii="Arial" w:eastAsia="Calibri" w:hAnsi="Arial" w:cs="Arial"/>
                <w:sz w:val="24"/>
                <w:szCs w:val="24"/>
              </w:rPr>
              <w:t>Assistant Director</w:t>
            </w:r>
          </w:p>
          <w:p w14:paraId="300D1A4B" w14:textId="3840BA71" w:rsidR="009862DC" w:rsidRPr="00082C7E" w:rsidRDefault="009862DC" w:rsidP="009862DC">
            <w:pPr>
              <w:widowControl/>
              <w:autoSpaceDE/>
              <w:rPr>
                <w:rFonts w:ascii="Arial" w:eastAsia="Calibri" w:hAnsi="Arial" w:cs="Arial"/>
                <w:sz w:val="24"/>
                <w:szCs w:val="24"/>
              </w:rPr>
            </w:pPr>
            <w:r w:rsidRPr="00082C7E">
              <w:rPr>
                <w:rFonts w:ascii="Arial" w:eastAsia="Calibri" w:hAnsi="Arial" w:cs="Arial"/>
                <w:b/>
                <w:sz w:val="24"/>
                <w:szCs w:val="24"/>
                <w:u w:val="single"/>
              </w:rPr>
              <w:t>Contact Information</w:t>
            </w:r>
            <w:r w:rsidRPr="00082C7E">
              <w:rPr>
                <w:rFonts w:ascii="Arial" w:eastAsia="Calibri" w:hAnsi="Arial" w:cs="Arial"/>
                <w:b/>
                <w:sz w:val="24"/>
                <w:szCs w:val="24"/>
              </w:rPr>
              <w:t>:</w:t>
            </w:r>
            <w:r w:rsidRPr="00082C7E">
              <w:rPr>
                <w:rFonts w:ascii="Arial" w:eastAsia="Calibri" w:hAnsi="Arial" w:cs="Arial"/>
                <w:sz w:val="24"/>
                <w:szCs w:val="24"/>
              </w:rPr>
              <w:t xml:space="preserve"> </w:t>
            </w:r>
            <w:r w:rsidR="004A5E44" w:rsidRPr="00082C7E">
              <w:rPr>
                <w:rFonts w:ascii="Arial" w:eastAsia="Calibri" w:hAnsi="Arial" w:cs="Arial"/>
                <w:sz w:val="24"/>
                <w:szCs w:val="24"/>
              </w:rPr>
              <w:t xml:space="preserve"> </w:t>
            </w:r>
            <w:hyperlink r:id="rId12" w:history="1">
              <w:r w:rsidR="001F6C8D" w:rsidRPr="00082C7E">
                <w:rPr>
                  <w:rStyle w:val="Hyperlink"/>
                  <w:rFonts w:ascii="Arial" w:eastAsia="Calibri" w:hAnsi="Arial" w:cs="Arial"/>
                  <w:sz w:val="24"/>
                  <w:szCs w:val="24"/>
                </w:rPr>
                <w:t>martha.currier@maine.gov</w:t>
              </w:r>
            </w:hyperlink>
            <w:r w:rsidR="001F6C8D" w:rsidRPr="00082C7E">
              <w:rPr>
                <w:rFonts w:ascii="Arial" w:eastAsia="Calibri" w:hAnsi="Arial" w:cs="Arial"/>
                <w:sz w:val="24"/>
                <w:szCs w:val="24"/>
              </w:rPr>
              <w:t xml:space="preserve"> </w:t>
            </w:r>
          </w:p>
        </w:tc>
      </w:tr>
      <w:tr w:rsidR="009862DC" w:rsidRPr="00082C7E" w14:paraId="1DA87507" w14:textId="77777777" w:rsidTr="204A27B9">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362F99F1" w14:textId="77777777" w:rsidR="009862DC" w:rsidRPr="00082C7E" w:rsidRDefault="009862DC" w:rsidP="009862DC">
            <w:pPr>
              <w:widowControl/>
              <w:autoSpaceDE/>
              <w:rPr>
                <w:rFonts w:ascii="Arial" w:eastAsia="Calibri" w:hAnsi="Arial" w:cs="Arial"/>
                <w:b/>
                <w:sz w:val="28"/>
                <w:szCs w:val="28"/>
              </w:rPr>
            </w:pPr>
            <w:r w:rsidRPr="00082C7E">
              <w:rPr>
                <w:rFonts w:ascii="Arial" w:eastAsia="Calibri" w:hAnsi="Arial" w:cs="Arial"/>
                <w:b/>
                <w:sz w:val="28"/>
                <w:szCs w:val="28"/>
              </w:rPr>
              <w:t>Submitted Questions Due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5B3181AC" w14:textId="77777777" w:rsidR="009862DC" w:rsidRPr="00082C7E" w:rsidRDefault="009862DC" w:rsidP="009862DC">
            <w:pPr>
              <w:widowControl/>
              <w:autoSpaceDE/>
              <w:rPr>
                <w:rFonts w:ascii="Arial" w:eastAsia="Calibri" w:hAnsi="Arial" w:cs="Arial"/>
                <w:sz w:val="24"/>
                <w:szCs w:val="24"/>
              </w:rPr>
            </w:pPr>
            <w:r w:rsidRPr="00082C7E">
              <w:rPr>
                <w:rFonts w:ascii="Arial" w:eastAsia="Calibri" w:hAnsi="Arial" w:cs="Arial"/>
                <w:i/>
                <w:sz w:val="24"/>
                <w:szCs w:val="24"/>
              </w:rPr>
              <w:t xml:space="preserve">All questions </w:t>
            </w:r>
            <w:r w:rsidRPr="00082C7E">
              <w:rPr>
                <w:rFonts w:ascii="Arial" w:eastAsia="Calibri" w:hAnsi="Arial" w:cs="Arial"/>
                <w:i/>
                <w:sz w:val="24"/>
                <w:szCs w:val="24"/>
                <w:u w:val="single"/>
              </w:rPr>
              <w:t>must</w:t>
            </w:r>
            <w:r w:rsidRPr="00082C7E">
              <w:rPr>
                <w:rFonts w:ascii="Arial" w:eastAsia="Calibri" w:hAnsi="Arial" w:cs="Arial"/>
                <w:i/>
                <w:sz w:val="24"/>
                <w:szCs w:val="24"/>
              </w:rPr>
              <w:t xml:space="preserve"> be received by the RFP Coordinator identified above by:</w:t>
            </w:r>
          </w:p>
          <w:p w14:paraId="15489C7F" w14:textId="62BB5C4C" w:rsidR="009862DC" w:rsidRPr="00082C7E" w:rsidRDefault="009862DC" w:rsidP="009862DC">
            <w:pPr>
              <w:widowControl/>
              <w:autoSpaceDE/>
              <w:rPr>
                <w:rFonts w:ascii="Arial" w:eastAsia="Calibri" w:hAnsi="Arial" w:cs="Arial"/>
                <w:sz w:val="24"/>
                <w:szCs w:val="24"/>
              </w:rPr>
            </w:pPr>
            <w:r w:rsidRPr="00082C7E">
              <w:rPr>
                <w:rFonts w:ascii="Arial" w:eastAsia="Calibri" w:hAnsi="Arial" w:cs="Arial"/>
                <w:b/>
                <w:bCs/>
                <w:sz w:val="24"/>
                <w:szCs w:val="24"/>
                <w:u w:val="single"/>
              </w:rPr>
              <w:t>Date</w:t>
            </w:r>
            <w:r w:rsidR="00EC4CED">
              <w:rPr>
                <w:rFonts w:ascii="Arial" w:eastAsia="Calibri" w:hAnsi="Arial" w:cs="Arial"/>
                <w:b/>
                <w:bCs/>
                <w:sz w:val="24"/>
                <w:szCs w:val="24"/>
                <w:u w:val="single"/>
              </w:rPr>
              <w:t>:</w:t>
            </w:r>
            <w:r w:rsidR="00EC4CED">
              <w:rPr>
                <w:rFonts w:ascii="Arial" w:eastAsia="Calibri" w:hAnsi="Arial" w:cs="Arial"/>
                <w:b/>
                <w:bCs/>
                <w:sz w:val="24"/>
                <w:szCs w:val="24"/>
              </w:rPr>
              <w:t xml:space="preserve"> </w:t>
            </w:r>
            <w:r w:rsidR="00BE7408">
              <w:rPr>
                <w:rFonts w:ascii="Arial" w:eastAsia="Calibri" w:hAnsi="Arial" w:cs="Arial"/>
                <w:sz w:val="24"/>
                <w:szCs w:val="24"/>
              </w:rPr>
              <w:t>August 19</w:t>
            </w:r>
            <w:r w:rsidR="00EC4CED">
              <w:rPr>
                <w:rFonts w:ascii="Arial" w:eastAsia="Calibri" w:hAnsi="Arial" w:cs="Arial"/>
                <w:sz w:val="24"/>
                <w:szCs w:val="24"/>
              </w:rPr>
              <w:t>, 2024</w:t>
            </w:r>
            <w:r w:rsidRPr="00082C7E">
              <w:rPr>
                <w:rFonts w:ascii="Arial" w:eastAsia="Calibri" w:hAnsi="Arial" w:cs="Arial"/>
                <w:sz w:val="24"/>
                <w:szCs w:val="24"/>
              </w:rPr>
              <w:t xml:space="preserve">, no later than </w:t>
            </w:r>
            <w:r w:rsidR="0EA0156B" w:rsidRPr="00082C7E">
              <w:rPr>
                <w:rFonts w:ascii="Arial" w:eastAsia="Calibri" w:hAnsi="Arial" w:cs="Arial"/>
                <w:sz w:val="24"/>
                <w:szCs w:val="24"/>
              </w:rPr>
              <w:t>11:59</w:t>
            </w:r>
            <w:r w:rsidRPr="00082C7E">
              <w:rPr>
                <w:rFonts w:ascii="Arial" w:eastAsia="Calibri" w:hAnsi="Arial" w:cs="Arial"/>
                <w:sz w:val="24"/>
                <w:szCs w:val="24"/>
              </w:rPr>
              <w:t xml:space="preserve"> p.m., local time</w:t>
            </w:r>
          </w:p>
        </w:tc>
      </w:tr>
      <w:tr w:rsidR="009862DC" w:rsidRPr="00082C7E" w14:paraId="53CE7C1D" w14:textId="77777777" w:rsidTr="204A27B9">
        <w:trPr>
          <w:trHeight w:val="125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629E4C8E" w14:textId="77777777" w:rsidR="009862DC" w:rsidRPr="00082C7E" w:rsidRDefault="009862DC" w:rsidP="009862DC">
            <w:pPr>
              <w:widowControl/>
              <w:autoSpaceDE/>
              <w:rPr>
                <w:rFonts w:ascii="Arial" w:eastAsia="Calibri" w:hAnsi="Arial" w:cs="Arial"/>
                <w:b/>
                <w:sz w:val="28"/>
                <w:szCs w:val="28"/>
              </w:rPr>
            </w:pPr>
            <w:r w:rsidRPr="00082C7E">
              <w:rPr>
                <w:rFonts w:ascii="Arial" w:eastAsia="Calibri" w:hAnsi="Arial" w:cs="Arial"/>
                <w:b/>
                <w:sz w:val="28"/>
                <w:szCs w:val="28"/>
              </w:rPr>
              <w:t>Proposal Submission</w:t>
            </w:r>
          </w:p>
        </w:tc>
        <w:tc>
          <w:tcPr>
            <w:tcW w:w="8280" w:type="dxa"/>
            <w:tcBorders>
              <w:top w:val="double" w:sz="4" w:space="0" w:color="auto"/>
              <w:left w:val="double" w:sz="4" w:space="0" w:color="auto"/>
              <w:bottom w:val="double" w:sz="4" w:space="0" w:color="auto"/>
              <w:right w:val="double" w:sz="4" w:space="0" w:color="auto"/>
            </w:tcBorders>
            <w:vAlign w:val="center"/>
            <w:hideMark/>
          </w:tcPr>
          <w:p w14:paraId="6DEBDA92" w14:textId="77777777" w:rsidR="009862DC" w:rsidRPr="00082C7E" w:rsidRDefault="009862DC" w:rsidP="009862DC">
            <w:pPr>
              <w:widowControl/>
              <w:autoSpaceDE/>
              <w:rPr>
                <w:rFonts w:ascii="Arial" w:eastAsia="Calibri" w:hAnsi="Arial" w:cs="Arial"/>
                <w:i/>
                <w:sz w:val="24"/>
                <w:szCs w:val="24"/>
              </w:rPr>
            </w:pPr>
            <w:r w:rsidRPr="00082C7E">
              <w:rPr>
                <w:rFonts w:ascii="Arial" w:eastAsia="Calibri" w:hAnsi="Arial" w:cs="Arial"/>
                <w:i/>
                <w:sz w:val="24"/>
                <w:szCs w:val="24"/>
              </w:rPr>
              <w:t xml:space="preserve">Proposals </w:t>
            </w:r>
            <w:r w:rsidRPr="00082C7E">
              <w:rPr>
                <w:rFonts w:ascii="Arial" w:eastAsia="Calibri" w:hAnsi="Arial" w:cs="Arial"/>
                <w:i/>
                <w:sz w:val="24"/>
                <w:szCs w:val="24"/>
                <w:u w:val="single"/>
              </w:rPr>
              <w:t>must</w:t>
            </w:r>
            <w:r w:rsidRPr="00082C7E">
              <w:rPr>
                <w:rFonts w:ascii="Arial" w:eastAsia="Calibri" w:hAnsi="Arial" w:cs="Arial"/>
                <w:i/>
                <w:sz w:val="24"/>
                <w:szCs w:val="24"/>
              </w:rPr>
              <w:t xml:space="preserve"> be received by the Division of Procurement Services by:</w:t>
            </w:r>
          </w:p>
          <w:p w14:paraId="3517A800" w14:textId="4F5D2EC3" w:rsidR="009862DC" w:rsidRPr="00082C7E" w:rsidRDefault="009862DC" w:rsidP="00D107EB">
            <w:pPr>
              <w:widowControl/>
              <w:autoSpaceDE/>
              <w:rPr>
                <w:rFonts w:ascii="Arial" w:hAnsi="Arial" w:cs="Arial"/>
                <w:i/>
                <w:sz w:val="24"/>
                <w:szCs w:val="24"/>
              </w:rPr>
            </w:pPr>
            <w:r w:rsidRPr="00082C7E">
              <w:rPr>
                <w:rFonts w:ascii="Arial" w:eastAsia="Calibri" w:hAnsi="Arial" w:cs="Arial"/>
                <w:b/>
                <w:sz w:val="24"/>
                <w:szCs w:val="24"/>
                <w:u w:val="single"/>
              </w:rPr>
              <w:t>Submission Deadline</w:t>
            </w:r>
            <w:r w:rsidRPr="00082C7E">
              <w:rPr>
                <w:rFonts w:ascii="Arial" w:eastAsia="Calibri" w:hAnsi="Arial" w:cs="Arial"/>
                <w:b/>
                <w:sz w:val="24"/>
                <w:szCs w:val="24"/>
              </w:rPr>
              <w:t>:</w:t>
            </w:r>
            <w:r w:rsidR="004D09AB" w:rsidRPr="00082C7E">
              <w:rPr>
                <w:rFonts w:ascii="Arial" w:eastAsia="Calibri" w:hAnsi="Arial" w:cs="Arial"/>
                <w:bCs/>
                <w:sz w:val="24"/>
                <w:szCs w:val="24"/>
              </w:rPr>
              <w:t xml:space="preserve"> </w:t>
            </w:r>
            <w:r w:rsidR="00EC4CED">
              <w:rPr>
                <w:rFonts w:ascii="Arial" w:eastAsia="Calibri" w:hAnsi="Arial" w:cs="Arial"/>
                <w:bCs/>
                <w:sz w:val="24"/>
                <w:szCs w:val="24"/>
              </w:rPr>
              <w:t xml:space="preserve">September </w:t>
            </w:r>
            <w:r w:rsidR="00BE7408">
              <w:rPr>
                <w:rFonts w:ascii="Arial" w:eastAsia="Calibri" w:hAnsi="Arial" w:cs="Arial"/>
                <w:bCs/>
                <w:sz w:val="24"/>
                <w:szCs w:val="24"/>
              </w:rPr>
              <w:t>4,</w:t>
            </w:r>
            <w:r w:rsidR="005E093E" w:rsidRPr="00082C7E">
              <w:rPr>
                <w:rFonts w:ascii="Arial" w:eastAsia="Calibri" w:hAnsi="Arial" w:cs="Arial"/>
                <w:bCs/>
                <w:sz w:val="24"/>
                <w:szCs w:val="24"/>
              </w:rPr>
              <w:t xml:space="preserve"> 2024</w:t>
            </w:r>
            <w:r w:rsidR="004D09AB" w:rsidRPr="00082C7E">
              <w:rPr>
                <w:rFonts w:ascii="Arial" w:eastAsia="Calibri" w:hAnsi="Arial" w:cs="Arial"/>
                <w:bCs/>
                <w:sz w:val="24"/>
                <w:szCs w:val="24"/>
              </w:rPr>
              <w:t xml:space="preserve">, </w:t>
            </w:r>
            <w:r w:rsidRPr="00082C7E">
              <w:rPr>
                <w:rFonts w:ascii="Arial" w:eastAsia="Calibri" w:hAnsi="Arial" w:cs="Arial"/>
                <w:sz w:val="24"/>
                <w:szCs w:val="24"/>
              </w:rPr>
              <w:t>no later than 11:59 p.m., local time.</w:t>
            </w:r>
            <w:r w:rsidR="00D107EB" w:rsidRPr="00082C7E">
              <w:rPr>
                <w:rFonts w:ascii="Arial" w:eastAsia="Calibri" w:hAnsi="Arial" w:cs="Arial"/>
                <w:sz w:val="24"/>
                <w:szCs w:val="24"/>
              </w:rPr>
              <w:t xml:space="preserve"> </w:t>
            </w:r>
            <w:r w:rsidRPr="00082C7E">
              <w:rPr>
                <w:rFonts w:ascii="Arial" w:hAnsi="Arial" w:cs="Arial"/>
                <w:i/>
                <w:sz w:val="24"/>
                <w:szCs w:val="24"/>
              </w:rPr>
              <w:t xml:space="preserve">Proposals </w:t>
            </w:r>
            <w:r w:rsidRPr="00082C7E">
              <w:rPr>
                <w:rFonts w:ascii="Arial" w:hAnsi="Arial" w:cs="Arial"/>
                <w:i/>
                <w:sz w:val="24"/>
                <w:szCs w:val="24"/>
                <w:u w:val="single"/>
              </w:rPr>
              <w:t>must</w:t>
            </w:r>
            <w:r w:rsidRPr="00082C7E">
              <w:rPr>
                <w:rFonts w:ascii="Arial" w:hAnsi="Arial" w:cs="Arial"/>
                <w:i/>
                <w:sz w:val="24"/>
                <w:szCs w:val="24"/>
              </w:rPr>
              <w:t xml:space="preserve"> be submitted electronically to the following address:</w:t>
            </w:r>
          </w:p>
          <w:p w14:paraId="6794D579" w14:textId="175C7966" w:rsidR="009862DC" w:rsidRPr="00082C7E" w:rsidRDefault="009862DC" w:rsidP="009862DC">
            <w:pPr>
              <w:widowControl/>
              <w:tabs>
                <w:tab w:val="left" w:pos="2131"/>
              </w:tabs>
              <w:rPr>
                <w:rFonts w:ascii="Arial" w:eastAsia="Calibri" w:hAnsi="Arial" w:cs="Arial"/>
                <w:sz w:val="24"/>
                <w:szCs w:val="24"/>
              </w:rPr>
            </w:pPr>
            <w:r w:rsidRPr="00082C7E">
              <w:rPr>
                <w:rFonts w:ascii="Arial" w:hAnsi="Arial" w:cs="Arial"/>
                <w:b/>
                <w:sz w:val="24"/>
                <w:szCs w:val="24"/>
                <w:u w:val="single"/>
              </w:rPr>
              <w:t>Electronic (e-mail) Submission Address</w:t>
            </w:r>
            <w:r w:rsidRPr="00082C7E">
              <w:rPr>
                <w:rFonts w:ascii="Arial" w:hAnsi="Arial" w:cs="Arial"/>
                <w:b/>
                <w:sz w:val="24"/>
                <w:szCs w:val="24"/>
              </w:rPr>
              <w:t xml:space="preserve">: </w:t>
            </w:r>
            <w:hyperlink r:id="rId13" w:history="1">
              <w:r w:rsidRPr="00082C7E">
                <w:rPr>
                  <w:rStyle w:val="Hyperlink"/>
                  <w:rFonts w:ascii="Arial" w:hAnsi="Arial" w:cs="Arial"/>
                  <w:sz w:val="24"/>
                  <w:szCs w:val="24"/>
                </w:rPr>
                <w:t>Proposals@maine.gov</w:t>
              </w:r>
            </w:hyperlink>
          </w:p>
        </w:tc>
      </w:tr>
    </w:tbl>
    <w:p w14:paraId="7F9D5347" w14:textId="3C8EACE1" w:rsidR="00517968" w:rsidRPr="00082C7E" w:rsidRDefault="00517968" w:rsidP="003652A0">
      <w:pPr>
        <w:pStyle w:val="TOCHeading"/>
        <w:spacing w:before="0" w:line="240" w:lineRule="auto"/>
        <w:jc w:val="center"/>
        <w:rPr>
          <w:rFonts w:ascii="Arial" w:hAnsi="Arial" w:cs="Arial"/>
          <w:color w:val="auto"/>
          <w:sz w:val="24"/>
          <w:szCs w:val="24"/>
        </w:rPr>
      </w:pPr>
    </w:p>
    <w:p w14:paraId="488B051C" w14:textId="77777777" w:rsidR="00517968" w:rsidRPr="00082C7E" w:rsidRDefault="00517968" w:rsidP="00517968">
      <w:pPr>
        <w:rPr>
          <w:lang w:eastAsia="ja-JP"/>
        </w:rPr>
      </w:pPr>
    </w:p>
    <w:p w14:paraId="5C539877" w14:textId="77777777" w:rsidR="00583A7B" w:rsidRPr="00082C7E" w:rsidRDefault="00583A7B">
      <w:pPr>
        <w:widowControl/>
        <w:autoSpaceDE/>
        <w:autoSpaceDN/>
        <w:rPr>
          <w:rFonts w:ascii="Arial" w:eastAsia="MS Gothic" w:hAnsi="Arial" w:cs="Arial"/>
          <w:b/>
          <w:bCs/>
          <w:sz w:val="24"/>
          <w:szCs w:val="24"/>
          <w:lang w:eastAsia="ja-JP"/>
        </w:rPr>
      </w:pPr>
      <w:bookmarkStart w:id="0" w:name="_Toc367174721"/>
      <w:bookmarkStart w:id="1" w:name="_Toc397069189"/>
      <w:r w:rsidRPr="00082C7E">
        <w:rPr>
          <w:rFonts w:ascii="Arial" w:hAnsi="Arial" w:cs="Arial"/>
          <w:sz w:val="24"/>
          <w:szCs w:val="24"/>
        </w:rPr>
        <w:br w:type="page"/>
      </w:r>
    </w:p>
    <w:p w14:paraId="1829CDE5" w14:textId="77777777" w:rsidR="002C11C3" w:rsidRPr="00082C7E" w:rsidRDefault="002C11C3" w:rsidP="002C11C3">
      <w:pPr>
        <w:keepNext/>
        <w:keepLines/>
        <w:widowControl/>
        <w:autoSpaceDE/>
        <w:autoSpaceDN/>
        <w:jc w:val="center"/>
        <w:rPr>
          <w:rFonts w:ascii="Arial" w:eastAsia="MS Gothic" w:hAnsi="Arial" w:cs="Arial"/>
          <w:b/>
          <w:sz w:val="24"/>
          <w:szCs w:val="24"/>
          <w:lang w:eastAsia="ja-JP"/>
        </w:rPr>
      </w:pPr>
      <w:r w:rsidRPr="00082C7E">
        <w:rPr>
          <w:rFonts w:ascii="Arial" w:eastAsia="MS Gothic" w:hAnsi="Arial" w:cs="Arial"/>
          <w:b/>
          <w:bCs/>
          <w:sz w:val="24"/>
          <w:szCs w:val="24"/>
          <w:lang w:eastAsia="ja-JP"/>
        </w:rPr>
        <w:lastRenderedPageBreak/>
        <w:t>TABLE OF CONTENTS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2C11C3" w:rsidRPr="00082C7E" w14:paraId="64089B28" w14:textId="77777777" w:rsidTr="00B87F81">
        <w:tc>
          <w:tcPr>
            <w:tcW w:w="8370" w:type="dxa"/>
          </w:tcPr>
          <w:p w14:paraId="16CC8CBB" w14:textId="77777777" w:rsidR="002C11C3" w:rsidRPr="00082C7E" w:rsidRDefault="002C11C3" w:rsidP="002C11C3">
            <w:pPr>
              <w:rPr>
                <w:rFonts w:ascii="Arial" w:hAnsi="Arial" w:cs="Arial"/>
                <w:sz w:val="24"/>
                <w:szCs w:val="24"/>
              </w:rPr>
            </w:pPr>
          </w:p>
        </w:tc>
        <w:tc>
          <w:tcPr>
            <w:tcW w:w="1700" w:type="dxa"/>
            <w:shd w:val="clear" w:color="auto" w:fill="auto"/>
          </w:tcPr>
          <w:p w14:paraId="403FA0CC" w14:textId="77777777" w:rsidR="002C11C3" w:rsidRPr="00082C7E" w:rsidRDefault="002C11C3" w:rsidP="002C11C3">
            <w:pPr>
              <w:jc w:val="center"/>
              <w:rPr>
                <w:rFonts w:ascii="Arial" w:hAnsi="Arial" w:cs="Arial"/>
                <w:b/>
                <w:sz w:val="24"/>
                <w:szCs w:val="24"/>
              </w:rPr>
            </w:pPr>
            <w:r w:rsidRPr="00082C7E">
              <w:rPr>
                <w:rFonts w:ascii="Arial" w:hAnsi="Arial" w:cs="Arial"/>
                <w:b/>
                <w:sz w:val="24"/>
                <w:szCs w:val="24"/>
              </w:rPr>
              <w:t>Page</w:t>
            </w:r>
          </w:p>
        </w:tc>
      </w:tr>
      <w:tr w:rsidR="002C11C3" w:rsidRPr="00082C7E" w14:paraId="527A6882" w14:textId="77777777" w:rsidTr="00B87F81">
        <w:tc>
          <w:tcPr>
            <w:tcW w:w="8370" w:type="dxa"/>
          </w:tcPr>
          <w:p w14:paraId="393540B2" w14:textId="77777777" w:rsidR="002C11C3" w:rsidRPr="00082C7E" w:rsidRDefault="002C11C3" w:rsidP="002C11C3">
            <w:pPr>
              <w:rPr>
                <w:rFonts w:ascii="Arial" w:hAnsi="Arial" w:cs="Arial"/>
                <w:sz w:val="24"/>
                <w:szCs w:val="24"/>
              </w:rPr>
            </w:pPr>
          </w:p>
        </w:tc>
        <w:tc>
          <w:tcPr>
            <w:tcW w:w="1700" w:type="dxa"/>
            <w:shd w:val="clear" w:color="auto" w:fill="auto"/>
          </w:tcPr>
          <w:p w14:paraId="4AFFCD79" w14:textId="77777777" w:rsidR="002C11C3" w:rsidRPr="00082C7E" w:rsidRDefault="002C11C3" w:rsidP="002C11C3">
            <w:pPr>
              <w:jc w:val="center"/>
              <w:rPr>
                <w:rFonts w:ascii="Arial" w:hAnsi="Arial" w:cs="Arial"/>
                <w:b/>
                <w:sz w:val="24"/>
                <w:szCs w:val="24"/>
              </w:rPr>
            </w:pPr>
          </w:p>
        </w:tc>
      </w:tr>
      <w:tr w:rsidR="002C11C3" w:rsidRPr="00082C7E" w14:paraId="55118254" w14:textId="77777777" w:rsidTr="00B87F81">
        <w:tc>
          <w:tcPr>
            <w:tcW w:w="8370" w:type="dxa"/>
          </w:tcPr>
          <w:p w14:paraId="3D081CFE" w14:textId="77777777" w:rsidR="002C11C3" w:rsidRPr="00082C7E" w:rsidRDefault="002C11C3" w:rsidP="002C11C3">
            <w:pPr>
              <w:rPr>
                <w:rFonts w:ascii="Arial" w:hAnsi="Arial" w:cs="Arial"/>
                <w:b/>
                <w:sz w:val="24"/>
                <w:szCs w:val="24"/>
              </w:rPr>
            </w:pPr>
            <w:r w:rsidRPr="00082C7E">
              <w:rPr>
                <w:rFonts w:ascii="Arial" w:hAnsi="Arial" w:cs="Arial"/>
                <w:b/>
                <w:sz w:val="24"/>
                <w:szCs w:val="24"/>
              </w:rPr>
              <w:t>PUBLIC NOTICE</w:t>
            </w:r>
          </w:p>
        </w:tc>
        <w:tc>
          <w:tcPr>
            <w:tcW w:w="1700" w:type="dxa"/>
            <w:shd w:val="clear" w:color="auto" w:fill="auto"/>
          </w:tcPr>
          <w:p w14:paraId="7B4D06F9" w14:textId="77777777" w:rsidR="002C11C3" w:rsidRPr="00082C7E" w:rsidRDefault="002C11C3" w:rsidP="002C11C3">
            <w:pPr>
              <w:jc w:val="center"/>
              <w:rPr>
                <w:rFonts w:ascii="Arial" w:hAnsi="Arial" w:cs="Arial"/>
                <w:b/>
                <w:sz w:val="24"/>
                <w:szCs w:val="24"/>
              </w:rPr>
            </w:pPr>
            <w:r w:rsidRPr="00082C7E">
              <w:rPr>
                <w:rFonts w:ascii="Arial" w:hAnsi="Arial" w:cs="Arial"/>
                <w:b/>
                <w:sz w:val="24"/>
                <w:szCs w:val="24"/>
              </w:rPr>
              <w:t>3</w:t>
            </w:r>
          </w:p>
        </w:tc>
      </w:tr>
      <w:tr w:rsidR="002C11C3" w:rsidRPr="00082C7E" w14:paraId="1D5F16D7" w14:textId="77777777" w:rsidTr="00B87F81">
        <w:tc>
          <w:tcPr>
            <w:tcW w:w="8370" w:type="dxa"/>
          </w:tcPr>
          <w:p w14:paraId="1BC1C4BB" w14:textId="77777777" w:rsidR="002C11C3" w:rsidRPr="00082C7E" w:rsidRDefault="002C11C3" w:rsidP="002C11C3">
            <w:pPr>
              <w:rPr>
                <w:rFonts w:ascii="Arial" w:hAnsi="Arial" w:cs="Arial"/>
                <w:sz w:val="24"/>
                <w:szCs w:val="24"/>
              </w:rPr>
            </w:pPr>
          </w:p>
        </w:tc>
        <w:tc>
          <w:tcPr>
            <w:tcW w:w="1700" w:type="dxa"/>
            <w:shd w:val="clear" w:color="auto" w:fill="auto"/>
          </w:tcPr>
          <w:p w14:paraId="73A50934" w14:textId="77777777" w:rsidR="002C11C3" w:rsidRPr="00082C7E" w:rsidRDefault="002C11C3" w:rsidP="002C11C3">
            <w:pPr>
              <w:jc w:val="center"/>
              <w:rPr>
                <w:rFonts w:ascii="Arial" w:hAnsi="Arial" w:cs="Arial"/>
                <w:b/>
                <w:sz w:val="24"/>
                <w:szCs w:val="24"/>
              </w:rPr>
            </w:pPr>
          </w:p>
        </w:tc>
      </w:tr>
      <w:tr w:rsidR="002C11C3" w:rsidRPr="00082C7E" w14:paraId="287DE836" w14:textId="77777777" w:rsidTr="00B87F81">
        <w:tc>
          <w:tcPr>
            <w:tcW w:w="8370" w:type="dxa"/>
          </w:tcPr>
          <w:p w14:paraId="63FBEED3" w14:textId="77777777" w:rsidR="002C11C3" w:rsidRPr="00082C7E" w:rsidRDefault="002C11C3" w:rsidP="002C11C3">
            <w:pPr>
              <w:rPr>
                <w:rFonts w:ascii="Arial" w:hAnsi="Arial" w:cs="Arial"/>
                <w:b/>
                <w:sz w:val="24"/>
                <w:szCs w:val="24"/>
              </w:rPr>
            </w:pPr>
            <w:r w:rsidRPr="00082C7E">
              <w:rPr>
                <w:rFonts w:ascii="Arial" w:hAnsi="Arial" w:cs="Arial"/>
                <w:b/>
                <w:sz w:val="24"/>
                <w:szCs w:val="24"/>
              </w:rPr>
              <w:t>RFP DEFINITIONS/ACRONYMS</w:t>
            </w:r>
          </w:p>
        </w:tc>
        <w:tc>
          <w:tcPr>
            <w:tcW w:w="1700" w:type="dxa"/>
            <w:shd w:val="clear" w:color="auto" w:fill="auto"/>
          </w:tcPr>
          <w:p w14:paraId="530601BF" w14:textId="77777777" w:rsidR="002C11C3" w:rsidRPr="00082C7E" w:rsidRDefault="002C11C3" w:rsidP="002C11C3">
            <w:pPr>
              <w:jc w:val="center"/>
              <w:rPr>
                <w:rFonts w:ascii="Arial" w:hAnsi="Arial" w:cs="Arial"/>
                <w:b/>
                <w:sz w:val="24"/>
                <w:szCs w:val="24"/>
              </w:rPr>
            </w:pPr>
            <w:r w:rsidRPr="00082C7E">
              <w:rPr>
                <w:rFonts w:ascii="Arial" w:hAnsi="Arial" w:cs="Arial"/>
                <w:b/>
                <w:sz w:val="24"/>
                <w:szCs w:val="24"/>
              </w:rPr>
              <w:t>4</w:t>
            </w:r>
          </w:p>
        </w:tc>
      </w:tr>
      <w:tr w:rsidR="002C11C3" w:rsidRPr="00082C7E" w14:paraId="5158EB66" w14:textId="77777777" w:rsidTr="00B87F81">
        <w:tc>
          <w:tcPr>
            <w:tcW w:w="8370" w:type="dxa"/>
          </w:tcPr>
          <w:p w14:paraId="014221B5" w14:textId="77777777" w:rsidR="002C11C3" w:rsidRPr="00082C7E" w:rsidRDefault="002C11C3" w:rsidP="002C11C3">
            <w:pPr>
              <w:rPr>
                <w:rFonts w:ascii="Arial" w:hAnsi="Arial" w:cs="Arial"/>
                <w:sz w:val="24"/>
                <w:szCs w:val="24"/>
              </w:rPr>
            </w:pPr>
          </w:p>
        </w:tc>
        <w:tc>
          <w:tcPr>
            <w:tcW w:w="1700" w:type="dxa"/>
            <w:shd w:val="clear" w:color="auto" w:fill="auto"/>
          </w:tcPr>
          <w:p w14:paraId="6113D82C" w14:textId="77777777" w:rsidR="002C11C3" w:rsidRPr="00082C7E" w:rsidRDefault="002C11C3" w:rsidP="002C11C3">
            <w:pPr>
              <w:jc w:val="center"/>
              <w:rPr>
                <w:rFonts w:ascii="Arial" w:hAnsi="Arial" w:cs="Arial"/>
                <w:b/>
                <w:sz w:val="24"/>
                <w:szCs w:val="24"/>
              </w:rPr>
            </w:pPr>
          </w:p>
        </w:tc>
      </w:tr>
      <w:tr w:rsidR="002C11C3" w:rsidRPr="00082C7E" w14:paraId="2DD78241" w14:textId="77777777" w:rsidTr="00B87F81">
        <w:tc>
          <w:tcPr>
            <w:tcW w:w="8370" w:type="dxa"/>
          </w:tcPr>
          <w:p w14:paraId="5B4B7E12" w14:textId="77777777" w:rsidR="002C11C3" w:rsidRPr="00082C7E" w:rsidRDefault="002C11C3" w:rsidP="002C11C3">
            <w:pPr>
              <w:rPr>
                <w:rFonts w:ascii="Arial" w:hAnsi="Arial" w:cs="Arial"/>
                <w:b/>
                <w:sz w:val="24"/>
                <w:szCs w:val="24"/>
              </w:rPr>
            </w:pPr>
            <w:r w:rsidRPr="00082C7E">
              <w:rPr>
                <w:rFonts w:ascii="Arial" w:hAnsi="Arial" w:cs="Arial"/>
                <w:b/>
                <w:sz w:val="24"/>
                <w:szCs w:val="24"/>
              </w:rPr>
              <w:t>PART I        INTRODUCTION</w:t>
            </w:r>
          </w:p>
        </w:tc>
        <w:tc>
          <w:tcPr>
            <w:tcW w:w="1700" w:type="dxa"/>
            <w:shd w:val="clear" w:color="auto" w:fill="auto"/>
          </w:tcPr>
          <w:p w14:paraId="7A306675" w14:textId="77777777" w:rsidR="002C11C3" w:rsidRPr="00082C7E" w:rsidRDefault="002C11C3" w:rsidP="002C11C3">
            <w:pPr>
              <w:jc w:val="center"/>
              <w:rPr>
                <w:rFonts w:ascii="Arial" w:hAnsi="Arial" w:cs="Arial"/>
                <w:b/>
                <w:sz w:val="24"/>
                <w:szCs w:val="24"/>
              </w:rPr>
            </w:pPr>
            <w:r w:rsidRPr="00082C7E">
              <w:rPr>
                <w:rFonts w:ascii="Arial" w:hAnsi="Arial" w:cs="Arial"/>
                <w:b/>
                <w:sz w:val="24"/>
                <w:szCs w:val="24"/>
              </w:rPr>
              <w:t>5</w:t>
            </w:r>
          </w:p>
        </w:tc>
      </w:tr>
      <w:tr w:rsidR="002C11C3" w:rsidRPr="00082C7E" w14:paraId="347AE190" w14:textId="77777777" w:rsidTr="00B87F81">
        <w:tc>
          <w:tcPr>
            <w:tcW w:w="8370" w:type="dxa"/>
          </w:tcPr>
          <w:p w14:paraId="3FACB2E2" w14:textId="77777777" w:rsidR="002C11C3" w:rsidRPr="00082C7E" w:rsidRDefault="002C11C3" w:rsidP="00024EFF">
            <w:pPr>
              <w:widowControl/>
              <w:numPr>
                <w:ilvl w:val="0"/>
                <w:numId w:val="15"/>
              </w:numPr>
              <w:autoSpaceDE/>
              <w:autoSpaceDN/>
              <w:contextualSpacing/>
              <w:rPr>
                <w:rFonts w:ascii="Arial" w:hAnsi="Arial" w:cs="Arial"/>
                <w:sz w:val="24"/>
                <w:szCs w:val="24"/>
              </w:rPr>
            </w:pPr>
            <w:r w:rsidRPr="00082C7E">
              <w:rPr>
                <w:rFonts w:ascii="Arial" w:hAnsi="Arial" w:cs="Arial"/>
                <w:sz w:val="24"/>
                <w:szCs w:val="24"/>
              </w:rPr>
              <w:t>PURPOSE AND BACKGROUND</w:t>
            </w:r>
          </w:p>
        </w:tc>
        <w:tc>
          <w:tcPr>
            <w:tcW w:w="1700" w:type="dxa"/>
            <w:shd w:val="clear" w:color="auto" w:fill="auto"/>
          </w:tcPr>
          <w:p w14:paraId="5F575593" w14:textId="77777777" w:rsidR="002C11C3" w:rsidRPr="00082C7E" w:rsidRDefault="002C11C3" w:rsidP="002C11C3">
            <w:pPr>
              <w:jc w:val="center"/>
              <w:rPr>
                <w:rFonts w:ascii="Arial" w:hAnsi="Arial" w:cs="Arial"/>
                <w:b/>
                <w:sz w:val="24"/>
                <w:szCs w:val="24"/>
              </w:rPr>
            </w:pPr>
          </w:p>
        </w:tc>
      </w:tr>
      <w:tr w:rsidR="002C11C3" w:rsidRPr="00082C7E" w14:paraId="28086B92" w14:textId="77777777" w:rsidTr="00B87F81">
        <w:tc>
          <w:tcPr>
            <w:tcW w:w="8370" w:type="dxa"/>
          </w:tcPr>
          <w:p w14:paraId="692C2023" w14:textId="77777777" w:rsidR="002C11C3" w:rsidRPr="00082C7E" w:rsidRDefault="002C11C3" w:rsidP="00024EFF">
            <w:pPr>
              <w:widowControl/>
              <w:numPr>
                <w:ilvl w:val="0"/>
                <w:numId w:val="15"/>
              </w:numPr>
              <w:autoSpaceDE/>
              <w:autoSpaceDN/>
              <w:contextualSpacing/>
              <w:rPr>
                <w:rFonts w:ascii="Arial" w:hAnsi="Arial" w:cs="Arial"/>
                <w:sz w:val="24"/>
                <w:szCs w:val="24"/>
              </w:rPr>
            </w:pPr>
            <w:r w:rsidRPr="00082C7E">
              <w:rPr>
                <w:rFonts w:ascii="Arial" w:hAnsi="Arial" w:cs="Arial"/>
                <w:sz w:val="24"/>
                <w:szCs w:val="24"/>
              </w:rPr>
              <w:t>GENERAL PROVISIONS</w:t>
            </w:r>
          </w:p>
        </w:tc>
        <w:tc>
          <w:tcPr>
            <w:tcW w:w="1700" w:type="dxa"/>
            <w:shd w:val="clear" w:color="auto" w:fill="auto"/>
          </w:tcPr>
          <w:p w14:paraId="5CD9BBD9" w14:textId="77777777" w:rsidR="002C11C3" w:rsidRPr="00082C7E" w:rsidRDefault="002C11C3" w:rsidP="002C11C3">
            <w:pPr>
              <w:jc w:val="center"/>
              <w:rPr>
                <w:rFonts w:ascii="Arial" w:hAnsi="Arial" w:cs="Arial"/>
                <w:b/>
                <w:sz w:val="24"/>
                <w:szCs w:val="24"/>
              </w:rPr>
            </w:pPr>
          </w:p>
        </w:tc>
      </w:tr>
      <w:tr w:rsidR="002C11C3" w:rsidRPr="00082C7E" w14:paraId="53BA20DD" w14:textId="77777777" w:rsidTr="00B87F81">
        <w:tc>
          <w:tcPr>
            <w:tcW w:w="8370" w:type="dxa"/>
          </w:tcPr>
          <w:p w14:paraId="66137D8E" w14:textId="77777777" w:rsidR="002C11C3" w:rsidRPr="00082C7E" w:rsidRDefault="002C11C3" w:rsidP="00024EFF">
            <w:pPr>
              <w:widowControl/>
              <w:numPr>
                <w:ilvl w:val="0"/>
                <w:numId w:val="15"/>
              </w:numPr>
              <w:autoSpaceDE/>
              <w:autoSpaceDN/>
              <w:contextualSpacing/>
              <w:rPr>
                <w:rFonts w:ascii="Arial" w:hAnsi="Arial" w:cs="Arial"/>
                <w:sz w:val="24"/>
                <w:szCs w:val="24"/>
              </w:rPr>
            </w:pPr>
            <w:r w:rsidRPr="00082C7E">
              <w:rPr>
                <w:rFonts w:ascii="Arial" w:hAnsi="Arial" w:cs="Arial"/>
                <w:sz w:val="24"/>
                <w:szCs w:val="24"/>
              </w:rPr>
              <w:t>ELIGIBILITY TO SUBMIT BIDS</w:t>
            </w:r>
          </w:p>
        </w:tc>
        <w:tc>
          <w:tcPr>
            <w:tcW w:w="1700" w:type="dxa"/>
            <w:shd w:val="clear" w:color="auto" w:fill="auto"/>
          </w:tcPr>
          <w:p w14:paraId="14C48F4C" w14:textId="77777777" w:rsidR="002C11C3" w:rsidRPr="00082C7E" w:rsidRDefault="002C11C3" w:rsidP="002C11C3">
            <w:pPr>
              <w:jc w:val="center"/>
              <w:rPr>
                <w:rFonts w:ascii="Arial" w:hAnsi="Arial" w:cs="Arial"/>
                <w:b/>
                <w:sz w:val="24"/>
                <w:szCs w:val="24"/>
              </w:rPr>
            </w:pPr>
          </w:p>
        </w:tc>
      </w:tr>
      <w:tr w:rsidR="002C11C3" w:rsidRPr="00082C7E" w14:paraId="1371DBAD" w14:textId="77777777" w:rsidTr="00B87F81">
        <w:tc>
          <w:tcPr>
            <w:tcW w:w="8370" w:type="dxa"/>
          </w:tcPr>
          <w:p w14:paraId="268B985A" w14:textId="77777777" w:rsidR="002C11C3" w:rsidRPr="00082C7E" w:rsidRDefault="002C11C3" w:rsidP="00024EFF">
            <w:pPr>
              <w:widowControl/>
              <w:numPr>
                <w:ilvl w:val="0"/>
                <w:numId w:val="15"/>
              </w:numPr>
              <w:autoSpaceDE/>
              <w:autoSpaceDN/>
              <w:contextualSpacing/>
              <w:rPr>
                <w:rFonts w:ascii="Arial" w:hAnsi="Arial" w:cs="Arial"/>
                <w:sz w:val="24"/>
                <w:szCs w:val="24"/>
              </w:rPr>
            </w:pPr>
            <w:r w:rsidRPr="00082C7E">
              <w:rPr>
                <w:rFonts w:ascii="Arial" w:hAnsi="Arial" w:cs="Arial"/>
                <w:sz w:val="24"/>
                <w:szCs w:val="24"/>
              </w:rPr>
              <w:t>CONTRACT TERMS</w:t>
            </w:r>
          </w:p>
        </w:tc>
        <w:tc>
          <w:tcPr>
            <w:tcW w:w="1700" w:type="dxa"/>
            <w:shd w:val="clear" w:color="auto" w:fill="auto"/>
          </w:tcPr>
          <w:p w14:paraId="546074E8" w14:textId="77777777" w:rsidR="002C11C3" w:rsidRPr="00082C7E" w:rsidRDefault="002C11C3" w:rsidP="002C11C3">
            <w:pPr>
              <w:jc w:val="center"/>
              <w:rPr>
                <w:rFonts w:ascii="Arial" w:hAnsi="Arial" w:cs="Arial"/>
                <w:b/>
                <w:sz w:val="24"/>
                <w:szCs w:val="24"/>
              </w:rPr>
            </w:pPr>
          </w:p>
        </w:tc>
      </w:tr>
      <w:tr w:rsidR="002C11C3" w:rsidRPr="00082C7E" w14:paraId="6F421359" w14:textId="77777777" w:rsidTr="00B87F81">
        <w:tc>
          <w:tcPr>
            <w:tcW w:w="8370" w:type="dxa"/>
          </w:tcPr>
          <w:p w14:paraId="120524D6" w14:textId="77777777" w:rsidR="002C11C3" w:rsidRPr="00082C7E" w:rsidRDefault="002C11C3" w:rsidP="00024EFF">
            <w:pPr>
              <w:widowControl/>
              <w:numPr>
                <w:ilvl w:val="0"/>
                <w:numId w:val="15"/>
              </w:numPr>
              <w:autoSpaceDE/>
              <w:autoSpaceDN/>
              <w:contextualSpacing/>
              <w:rPr>
                <w:rFonts w:ascii="Arial" w:hAnsi="Arial" w:cs="Arial"/>
                <w:sz w:val="24"/>
                <w:szCs w:val="24"/>
              </w:rPr>
            </w:pPr>
            <w:r w:rsidRPr="00082C7E">
              <w:rPr>
                <w:rFonts w:ascii="Arial" w:hAnsi="Arial" w:cs="Arial"/>
                <w:sz w:val="24"/>
                <w:szCs w:val="24"/>
              </w:rPr>
              <w:t>NUMBER OF AWARDS</w:t>
            </w:r>
          </w:p>
        </w:tc>
        <w:tc>
          <w:tcPr>
            <w:tcW w:w="1700" w:type="dxa"/>
            <w:shd w:val="clear" w:color="auto" w:fill="auto"/>
          </w:tcPr>
          <w:p w14:paraId="6A62E6ED" w14:textId="77777777" w:rsidR="002C11C3" w:rsidRPr="00082C7E" w:rsidRDefault="002C11C3" w:rsidP="002C11C3">
            <w:pPr>
              <w:jc w:val="center"/>
              <w:rPr>
                <w:rFonts w:ascii="Arial" w:hAnsi="Arial" w:cs="Arial"/>
                <w:b/>
                <w:sz w:val="24"/>
                <w:szCs w:val="24"/>
              </w:rPr>
            </w:pPr>
          </w:p>
        </w:tc>
      </w:tr>
      <w:tr w:rsidR="002C11C3" w:rsidRPr="00082C7E" w14:paraId="006721F2" w14:textId="77777777" w:rsidTr="00B87F81">
        <w:tc>
          <w:tcPr>
            <w:tcW w:w="8370" w:type="dxa"/>
          </w:tcPr>
          <w:p w14:paraId="54ED23D5" w14:textId="77777777" w:rsidR="002C11C3" w:rsidRPr="00082C7E" w:rsidRDefault="002C11C3" w:rsidP="002C11C3">
            <w:pPr>
              <w:rPr>
                <w:rFonts w:ascii="Arial" w:hAnsi="Arial" w:cs="Arial"/>
                <w:sz w:val="24"/>
                <w:szCs w:val="24"/>
              </w:rPr>
            </w:pPr>
          </w:p>
        </w:tc>
        <w:tc>
          <w:tcPr>
            <w:tcW w:w="1700" w:type="dxa"/>
            <w:shd w:val="clear" w:color="auto" w:fill="auto"/>
          </w:tcPr>
          <w:p w14:paraId="28848ECD" w14:textId="77777777" w:rsidR="002C11C3" w:rsidRPr="00082C7E" w:rsidRDefault="002C11C3" w:rsidP="002C11C3">
            <w:pPr>
              <w:jc w:val="center"/>
              <w:rPr>
                <w:rFonts w:ascii="Arial" w:hAnsi="Arial" w:cs="Arial"/>
                <w:b/>
                <w:sz w:val="24"/>
                <w:szCs w:val="24"/>
              </w:rPr>
            </w:pPr>
          </w:p>
        </w:tc>
      </w:tr>
      <w:tr w:rsidR="002C11C3" w:rsidRPr="00082C7E" w14:paraId="5148F24B" w14:textId="77777777" w:rsidTr="00B87F81">
        <w:tc>
          <w:tcPr>
            <w:tcW w:w="8370" w:type="dxa"/>
          </w:tcPr>
          <w:p w14:paraId="0F8E01BB" w14:textId="77777777" w:rsidR="002C11C3" w:rsidRPr="00082C7E" w:rsidRDefault="002C11C3" w:rsidP="002C11C3">
            <w:pPr>
              <w:rPr>
                <w:rFonts w:ascii="Arial" w:hAnsi="Arial" w:cs="Arial"/>
                <w:b/>
                <w:sz w:val="24"/>
                <w:szCs w:val="24"/>
              </w:rPr>
            </w:pPr>
            <w:r w:rsidRPr="00082C7E">
              <w:rPr>
                <w:rFonts w:ascii="Arial" w:hAnsi="Arial" w:cs="Arial"/>
                <w:b/>
                <w:sz w:val="24"/>
                <w:szCs w:val="24"/>
              </w:rPr>
              <w:t>PART II        SCOPE OF SERVICES TO BE PROVIDED</w:t>
            </w:r>
          </w:p>
        </w:tc>
        <w:tc>
          <w:tcPr>
            <w:tcW w:w="1700" w:type="dxa"/>
            <w:shd w:val="clear" w:color="auto" w:fill="auto"/>
          </w:tcPr>
          <w:p w14:paraId="55E51AFB" w14:textId="6F1F5B02" w:rsidR="002C11C3" w:rsidRPr="00082C7E" w:rsidRDefault="002C11C3" w:rsidP="002C11C3">
            <w:pPr>
              <w:jc w:val="center"/>
              <w:rPr>
                <w:rFonts w:ascii="Arial" w:hAnsi="Arial" w:cs="Arial"/>
                <w:b/>
                <w:sz w:val="24"/>
                <w:szCs w:val="24"/>
              </w:rPr>
            </w:pPr>
            <w:r w:rsidRPr="00082C7E">
              <w:rPr>
                <w:rFonts w:ascii="Arial" w:hAnsi="Arial" w:cs="Arial"/>
                <w:b/>
                <w:sz w:val="24"/>
                <w:szCs w:val="24"/>
              </w:rPr>
              <w:t>1</w:t>
            </w:r>
            <w:r w:rsidR="00DF235F" w:rsidRPr="00082C7E">
              <w:rPr>
                <w:rFonts w:ascii="Arial" w:hAnsi="Arial" w:cs="Arial"/>
                <w:b/>
                <w:sz w:val="24"/>
                <w:szCs w:val="24"/>
              </w:rPr>
              <w:t>1</w:t>
            </w:r>
          </w:p>
        </w:tc>
      </w:tr>
      <w:tr w:rsidR="002C11C3" w:rsidRPr="00082C7E" w14:paraId="4E4DD86F" w14:textId="77777777" w:rsidTr="00B87F81">
        <w:tc>
          <w:tcPr>
            <w:tcW w:w="8370" w:type="dxa"/>
          </w:tcPr>
          <w:p w14:paraId="768414DD" w14:textId="77777777" w:rsidR="002C11C3" w:rsidRPr="00082C7E" w:rsidRDefault="002C11C3" w:rsidP="002C11C3">
            <w:pPr>
              <w:rPr>
                <w:rFonts w:ascii="Arial" w:hAnsi="Arial" w:cs="Arial"/>
                <w:sz w:val="24"/>
                <w:szCs w:val="24"/>
              </w:rPr>
            </w:pPr>
          </w:p>
        </w:tc>
        <w:tc>
          <w:tcPr>
            <w:tcW w:w="1700" w:type="dxa"/>
            <w:shd w:val="clear" w:color="auto" w:fill="auto"/>
          </w:tcPr>
          <w:p w14:paraId="44215886" w14:textId="77777777" w:rsidR="002C11C3" w:rsidRPr="00082C7E" w:rsidRDefault="002C11C3" w:rsidP="002C11C3">
            <w:pPr>
              <w:jc w:val="center"/>
              <w:rPr>
                <w:rFonts w:ascii="Arial" w:hAnsi="Arial" w:cs="Arial"/>
                <w:b/>
                <w:sz w:val="24"/>
                <w:szCs w:val="24"/>
              </w:rPr>
            </w:pPr>
          </w:p>
        </w:tc>
      </w:tr>
      <w:tr w:rsidR="002C11C3" w:rsidRPr="00082C7E" w14:paraId="095EBE15" w14:textId="77777777" w:rsidTr="00B87F81">
        <w:tc>
          <w:tcPr>
            <w:tcW w:w="8370" w:type="dxa"/>
          </w:tcPr>
          <w:p w14:paraId="1B74E64E" w14:textId="77777777" w:rsidR="002C11C3" w:rsidRPr="00082C7E" w:rsidRDefault="002C11C3" w:rsidP="002C11C3">
            <w:pPr>
              <w:rPr>
                <w:rFonts w:ascii="Arial" w:hAnsi="Arial" w:cs="Arial"/>
                <w:b/>
                <w:sz w:val="24"/>
                <w:szCs w:val="24"/>
              </w:rPr>
            </w:pPr>
            <w:r w:rsidRPr="00082C7E">
              <w:rPr>
                <w:rFonts w:ascii="Arial" w:hAnsi="Arial" w:cs="Arial"/>
                <w:b/>
                <w:sz w:val="24"/>
                <w:szCs w:val="24"/>
              </w:rPr>
              <w:t>PART III        KEY RFP EVENTS</w:t>
            </w:r>
          </w:p>
        </w:tc>
        <w:tc>
          <w:tcPr>
            <w:tcW w:w="1700" w:type="dxa"/>
            <w:shd w:val="clear" w:color="auto" w:fill="auto"/>
          </w:tcPr>
          <w:p w14:paraId="6EB3F8DA" w14:textId="2FDBDC0C" w:rsidR="002C11C3" w:rsidRPr="00082C7E" w:rsidRDefault="002C11C3" w:rsidP="002C11C3">
            <w:pPr>
              <w:jc w:val="center"/>
              <w:rPr>
                <w:rFonts w:ascii="Arial" w:hAnsi="Arial" w:cs="Arial"/>
                <w:b/>
                <w:sz w:val="24"/>
                <w:szCs w:val="24"/>
              </w:rPr>
            </w:pPr>
            <w:r w:rsidRPr="00082C7E">
              <w:rPr>
                <w:rFonts w:ascii="Arial" w:hAnsi="Arial" w:cs="Arial"/>
                <w:b/>
                <w:sz w:val="24"/>
                <w:szCs w:val="24"/>
              </w:rPr>
              <w:t>1</w:t>
            </w:r>
            <w:r w:rsidR="00DF235F" w:rsidRPr="00082C7E">
              <w:rPr>
                <w:rFonts w:ascii="Arial" w:hAnsi="Arial" w:cs="Arial"/>
                <w:b/>
                <w:sz w:val="24"/>
                <w:szCs w:val="24"/>
              </w:rPr>
              <w:t>5</w:t>
            </w:r>
          </w:p>
        </w:tc>
      </w:tr>
      <w:tr w:rsidR="002C11C3" w:rsidRPr="00082C7E" w14:paraId="78967E31" w14:textId="77777777" w:rsidTr="00B87F81">
        <w:tc>
          <w:tcPr>
            <w:tcW w:w="8370" w:type="dxa"/>
          </w:tcPr>
          <w:p w14:paraId="12AEDAE9" w14:textId="77777777" w:rsidR="002C11C3" w:rsidRPr="00082C7E" w:rsidRDefault="002C11C3" w:rsidP="002C11C3">
            <w:pPr>
              <w:widowControl/>
              <w:autoSpaceDE/>
              <w:autoSpaceDN/>
              <w:contextualSpacing/>
              <w:rPr>
                <w:rFonts w:ascii="Arial" w:hAnsi="Arial" w:cs="Arial"/>
                <w:sz w:val="24"/>
                <w:szCs w:val="24"/>
              </w:rPr>
            </w:pPr>
          </w:p>
        </w:tc>
        <w:tc>
          <w:tcPr>
            <w:tcW w:w="1700" w:type="dxa"/>
            <w:shd w:val="clear" w:color="auto" w:fill="auto"/>
          </w:tcPr>
          <w:p w14:paraId="5910E7B9" w14:textId="77777777" w:rsidR="002C11C3" w:rsidRPr="00082C7E" w:rsidRDefault="002C11C3" w:rsidP="002C11C3">
            <w:pPr>
              <w:jc w:val="center"/>
              <w:rPr>
                <w:rFonts w:ascii="Arial" w:hAnsi="Arial" w:cs="Arial"/>
                <w:b/>
                <w:sz w:val="24"/>
                <w:szCs w:val="24"/>
              </w:rPr>
            </w:pPr>
          </w:p>
        </w:tc>
      </w:tr>
      <w:tr w:rsidR="002C11C3" w:rsidRPr="00082C7E" w14:paraId="3E13B23E" w14:textId="77777777" w:rsidTr="00B87F81">
        <w:tc>
          <w:tcPr>
            <w:tcW w:w="8370" w:type="dxa"/>
          </w:tcPr>
          <w:p w14:paraId="407423C6" w14:textId="77777777" w:rsidR="002C11C3" w:rsidRPr="00082C7E" w:rsidRDefault="002C11C3" w:rsidP="00024EFF">
            <w:pPr>
              <w:widowControl/>
              <w:numPr>
                <w:ilvl w:val="0"/>
                <w:numId w:val="16"/>
              </w:numPr>
              <w:autoSpaceDE/>
              <w:autoSpaceDN/>
              <w:contextualSpacing/>
              <w:rPr>
                <w:rFonts w:ascii="Arial" w:hAnsi="Arial" w:cs="Arial"/>
                <w:sz w:val="24"/>
                <w:szCs w:val="24"/>
              </w:rPr>
            </w:pPr>
            <w:r w:rsidRPr="00082C7E">
              <w:rPr>
                <w:rFonts w:ascii="Arial" w:hAnsi="Arial" w:cs="Arial"/>
                <w:sz w:val="24"/>
                <w:szCs w:val="24"/>
              </w:rPr>
              <w:t>QUESTIONS</w:t>
            </w:r>
          </w:p>
        </w:tc>
        <w:tc>
          <w:tcPr>
            <w:tcW w:w="1700" w:type="dxa"/>
            <w:shd w:val="clear" w:color="auto" w:fill="auto"/>
          </w:tcPr>
          <w:p w14:paraId="428D3414" w14:textId="77777777" w:rsidR="002C11C3" w:rsidRPr="00082C7E" w:rsidRDefault="002C11C3" w:rsidP="002C11C3">
            <w:pPr>
              <w:jc w:val="center"/>
              <w:rPr>
                <w:rFonts w:ascii="Arial" w:hAnsi="Arial" w:cs="Arial"/>
                <w:b/>
                <w:sz w:val="24"/>
                <w:szCs w:val="24"/>
              </w:rPr>
            </w:pPr>
          </w:p>
        </w:tc>
      </w:tr>
      <w:tr w:rsidR="002C11C3" w:rsidRPr="00082C7E" w14:paraId="3B5497BA" w14:textId="77777777" w:rsidTr="00B87F81">
        <w:tc>
          <w:tcPr>
            <w:tcW w:w="8370" w:type="dxa"/>
          </w:tcPr>
          <w:p w14:paraId="14A9B93C" w14:textId="77777777" w:rsidR="002C11C3" w:rsidRPr="00082C7E" w:rsidRDefault="002C11C3" w:rsidP="00024EFF">
            <w:pPr>
              <w:widowControl/>
              <w:numPr>
                <w:ilvl w:val="0"/>
                <w:numId w:val="16"/>
              </w:numPr>
              <w:autoSpaceDE/>
              <w:autoSpaceDN/>
              <w:contextualSpacing/>
              <w:rPr>
                <w:rFonts w:ascii="Arial" w:hAnsi="Arial" w:cs="Arial"/>
                <w:sz w:val="24"/>
                <w:szCs w:val="24"/>
              </w:rPr>
            </w:pPr>
            <w:r w:rsidRPr="00082C7E">
              <w:rPr>
                <w:rFonts w:ascii="Arial" w:hAnsi="Arial" w:cs="Arial"/>
                <w:sz w:val="24"/>
                <w:szCs w:val="24"/>
              </w:rPr>
              <w:t>AMENDMENTS</w:t>
            </w:r>
          </w:p>
        </w:tc>
        <w:tc>
          <w:tcPr>
            <w:tcW w:w="1700" w:type="dxa"/>
            <w:shd w:val="clear" w:color="auto" w:fill="auto"/>
          </w:tcPr>
          <w:p w14:paraId="4E33FBED" w14:textId="77777777" w:rsidR="002C11C3" w:rsidRPr="00082C7E" w:rsidRDefault="002C11C3" w:rsidP="002C11C3">
            <w:pPr>
              <w:jc w:val="center"/>
              <w:rPr>
                <w:rFonts w:ascii="Arial" w:hAnsi="Arial" w:cs="Arial"/>
                <w:b/>
                <w:sz w:val="24"/>
                <w:szCs w:val="24"/>
              </w:rPr>
            </w:pPr>
          </w:p>
        </w:tc>
      </w:tr>
      <w:tr w:rsidR="002C11C3" w:rsidRPr="00082C7E" w14:paraId="51AC997C" w14:textId="77777777" w:rsidTr="00B87F81">
        <w:tc>
          <w:tcPr>
            <w:tcW w:w="8370" w:type="dxa"/>
          </w:tcPr>
          <w:p w14:paraId="374D923D" w14:textId="77777777" w:rsidR="002C11C3" w:rsidRPr="00082C7E" w:rsidRDefault="002C11C3" w:rsidP="00024EFF">
            <w:pPr>
              <w:widowControl/>
              <w:numPr>
                <w:ilvl w:val="0"/>
                <w:numId w:val="16"/>
              </w:numPr>
              <w:autoSpaceDE/>
              <w:autoSpaceDN/>
              <w:contextualSpacing/>
              <w:rPr>
                <w:rFonts w:ascii="Arial" w:hAnsi="Arial" w:cs="Arial"/>
                <w:sz w:val="24"/>
                <w:szCs w:val="24"/>
              </w:rPr>
            </w:pPr>
            <w:r w:rsidRPr="00082C7E">
              <w:rPr>
                <w:rFonts w:ascii="Arial" w:hAnsi="Arial" w:cs="Arial"/>
                <w:sz w:val="24"/>
                <w:szCs w:val="24"/>
              </w:rPr>
              <w:t>SUBMITTING THE PROPOSAL</w:t>
            </w:r>
          </w:p>
        </w:tc>
        <w:tc>
          <w:tcPr>
            <w:tcW w:w="1700" w:type="dxa"/>
            <w:shd w:val="clear" w:color="auto" w:fill="auto"/>
          </w:tcPr>
          <w:p w14:paraId="35EFF591" w14:textId="77777777" w:rsidR="002C11C3" w:rsidRPr="00082C7E" w:rsidRDefault="002C11C3" w:rsidP="002C11C3">
            <w:pPr>
              <w:jc w:val="center"/>
              <w:rPr>
                <w:rFonts w:ascii="Arial" w:hAnsi="Arial" w:cs="Arial"/>
                <w:b/>
                <w:sz w:val="24"/>
                <w:szCs w:val="24"/>
              </w:rPr>
            </w:pPr>
          </w:p>
        </w:tc>
      </w:tr>
      <w:tr w:rsidR="002C11C3" w:rsidRPr="00082C7E" w14:paraId="5DF3E1EC" w14:textId="77777777" w:rsidTr="00B87F81">
        <w:tc>
          <w:tcPr>
            <w:tcW w:w="8370" w:type="dxa"/>
          </w:tcPr>
          <w:p w14:paraId="658913C5" w14:textId="77777777" w:rsidR="002C11C3" w:rsidRPr="00082C7E" w:rsidRDefault="002C11C3" w:rsidP="002C11C3">
            <w:pPr>
              <w:rPr>
                <w:rFonts w:ascii="Arial" w:hAnsi="Arial" w:cs="Arial"/>
                <w:sz w:val="24"/>
                <w:szCs w:val="24"/>
              </w:rPr>
            </w:pPr>
          </w:p>
        </w:tc>
        <w:tc>
          <w:tcPr>
            <w:tcW w:w="1700" w:type="dxa"/>
            <w:shd w:val="clear" w:color="auto" w:fill="auto"/>
          </w:tcPr>
          <w:p w14:paraId="56C851B8" w14:textId="77777777" w:rsidR="002C11C3" w:rsidRPr="00082C7E" w:rsidRDefault="002C11C3" w:rsidP="002C11C3">
            <w:pPr>
              <w:jc w:val="center"/>
              <w:rPr>
                <w:rFonts w:ascii="Arial" w:hAnsi="Arial" w:cs="Arial"/>
                <w:b/>
                <w:sz w:val="24"/>
                <w:szCs w:val="24"/>
              </w:rPr>
            </w:pPr>
          </w:p>
        </w:tc>
      </w:tr>
      <w:tr w:rsidR="002C11C3" w:rsidRPr="00082C7E" w14:paraId="3808AA66" w14:textId="77777777" w:rsidTr="00B87F81">
        <w:tc>
          <w:tcPr>
            <w:tcW w:w="8370" w:type="dxa"/>
          </w:tcPr>
          <w:p w14:paraId="702F1205" w14:textId="77777777" w:rsidR="002C11C3" w:rsidRPr="00082C7E" w:rsidRDefault="002C11C3" w:rsidP="002C11C3">
            <w:pPr>
              <w:rPr>
                <w:rFonts w:ascii="Arial" w:hAnsi="Arial" w:cs="Arial"/>
                <w:b/>
                <w:sz w:val="24"/>
                <w:szCs w:val="24"/>
              </w:rPr>
            </w:pPr>
            <w:r w:rsidRPr="00082C7E">
              <w:rPr>
                <w:rFonts w:ascii="Arial" w:hAnsi="Arial" w:cs="Arial"/>
                <w:b/>
                <w:sz w:val="24"/>
                <w:szCs w:val="24"/>
              </w:rPr>
              <w:t>PART IV       PROPOSAL SUBMISSION REQUIREMENTS</w:t>
            </w:r>
          </w:p>
        </w:tc>
        <w:tc>
          <w:tcPr>
            <w:tcW w:w="1700" w:type="dxa"/>
            <w:shd w:val="clear" w:color="auto" w:fill="auto"/>
          </w:tcPr>
          <w:p w14:paraId="58D32A3F" w14:textId="413EDF34" w:rsidR="002C11C3" w:rsidRPr="00082C7E" w:rsidRDefault="002C11C3" w:rsidP="002C11C3">
            <w:pPr>
              <w:jc w:val="center"/>
              <w:rPr>
                <w:rFonts w:ascii="Arial" w:hAnsi="Arial" w:cs="Arial"/>
                <w:b/>
                <w:sz w:val="24"/>
                <w:szCs w:val="24"/>
              </w:rPr>
            </w:pPr>
            <w:r w:rsidRPr="00082C7E">
              <w:rPr>
                <w:rFonts w:ascii="Arial" w:hAnsi="Arial" w:cs="Arial"/>
                <w:b/>
                <w:sz w:val="24"/>
                <w:szCs w:val="24"/>
              </w:rPr>
              <w:t>1</w:t>
            </w:r>
            <w:r w:rsidR="00DF235F" w:rsidRPr="00082C7E">
              <w:rPr>
                <w:rFonts w:ascii="Arial" w:hAnsi="Arial" w:cs="Arial"/>
                <w:b/>
                <w:sz w:val="24"/>
                <w:szCs w:val="24"/>
              </w:rPr>
              <w:t>7</w:t>
            </w:r>
          </w:p>
        </w:tc>
      </w:tr>
      <w:tr w:rsidR="002C11C3" w:rsidRPr="00082C7E" w14:paraId="6BA35B87" w14:textId="77777777" w:rsidTr="00B87F81">
        <w:tc>
          <w:tcPr>
            <w:tcW w:w="8370" w:type="dxa"/>
          </w:tcPr>
          <w:p w14:paraId="3F7DDA08" w14:textId="77777777" w:rsidR="002C11C3" w:rsidRPr="00082C7E" w:rsidRDefault="002C11C3" w:rsidP="002C11C3">
            <w:pPr>
              <w:rPr>
                <w:rFonts w:ascii="Arial" w:hAnsi="Arial" w:cs="Arial"/>
                <w:sz w:val="24"/>
                <w:szCs w:val="24"/>
              </w:rPr>
            </w:pPr>
          </w:p>
        </w:tc>
        <w:tc>
          <w:tcPr>
            <w:tcW w:w="1700" w:type="dxa"/>
            <w:shd w:val="clear" w:color="auto" w:fill="auto"/>
          </w:tcPr>
          <w:p w14:paraId="5A22299D" w14:textId="77777777" w:rsidR="002C11C3" w:rsidRPr="00082C7E" w:rsidRDefault="002C11C3" w:rsidP="002C11C3">
            <w:pPr>
              <w:jc w:val="center"/>
              <w:rPr>
                <w:rFonts w:ascii="Arial" w:hAnsi="Arial" w:cs="Arial"/>
                <w:b/>
                <w:sz w:val="24"/>
                <w:szCs w:val="24"/>
              </w:rPr>
            </w:pPr>
          </w:p>
        </w:tc>
      </w:tr>
      <w:tr w:rsidR="002C11C3" w:rsidRPr="00082C7E" w14:paraId="4FBE0385" w14:textId="77777777" w:rsidTr="00B87F81">
        <w:tc>
          <w:tcPr>
            <w:tcW w:w="8370" w:type="dxa"/>
          </w:tcPr>
          <w:p w14:paraId="74FB2EAB" w14:textId="77777777" w:rsidR="002C11C3" w:rsidRPr="00082C7E" w:rsidRDefault="002C11C3" w:rsidP="002C11C3">
            <w:pPr>
              <w:rPr>
                <w:rFonts w:ascii="Arial" w:hAnsi="Arial" w:cs="Arial"/>
                <w:b/>
                <w:sz w:val="24"/>
                <w:szCs w:val="24"/>
              </w:rPr>
            </w:pPr>
            <w:r w:rsidRPr="00082C7E">
              <w:rPr>
                <w:rFonts w:ascii="Arial" w:hAnsi="Arial" w:cs="Arial"/>
                <w:b/>
                <w:sz w:val="24"/>
                <w:szCs w:val="24"/>
              </w:rPr>
              <w:t>PART V        PROPOSAL EVALUATION AND SELECTION</w:t>
            </w:r>
          </w:p>
        </w:tc>
        <w:tc>
          <w:tcPr>
            <w:tcW w:w="1700" w:type="dxa"/>
            <w:shd w:val="clear" w:color="auto" w:fill="auto"/>
          </w:tcPr>
          <w:p w14:paraId="633A5439" w14:textId="5401EF5C" w:rsidR="002C11C3" w:rsidRPr="00082C7E" w:rsidRDefault="00DF235F" w:rsidP="002C11C3">
            <w:pPr>
              <w:jc w:val="center"/>
              <w:rPr>
                <w:rFonts w:ascii="Arial" w:hAnsi="Arial" w:cs="Arial"/>
                <w:b/>
                <w:sz w:val="24"/>
                <w:szCs w:val="24"/>
              </w:rPr>
            </w:pPr>
            <w:r w:rsidRPr="00082C7E">
              <w:rPr>
                <w:rFonts w:ascii="Arial" w:hAnsi="Arial" w:cs="Arial"/>
                <w:b/>
                <w:sz w:val="24"/>
                <w:szCs w:val="24"/>
              </w:rPr>
              <w:t>20</w:t>
            </w:r>
          </w:p>
        </w:tc>
      </w:tr>
      <w:tr w:rsidR="002C11C3" w:rsidRPr="00082C7E" w14:paraId="2144EF55" w14:textId="77777777" w:rsidTr="00B87F81">
        <w:tc>
          <w:tcPr>
            <w:tcW w:w="8370" w:type="dxa"/>
          </w:tcPr>
          <w:p w14:paraId="4799E5F9" w14:textId="77777777" w:rsidR="002C11C3" w:rsidRPr="00082C7E" w:rsidRDefault="002C11C3" w:rsidP="00024EFF">
            <w:pPr>
              <w:widowControl/>
              <w:numPr>
                <w:ilvl w:val="0"/>
                <w:numId w:val="17"/>
              </w:numPr>
              <w:autoSpaceDE/>
              <w:autoSpaceDN/>
              <w:contextualSpacing/>
              <w:rPr>
                <w:rFonts w:ascii="Arial" w:hAnsi="Arial" w:cs="Arial"/>
                <w:sz w:val="24"/>
                <w:szCs w:val="24"/>
              </w:rPr>
            </w:pPr>
            <w:r w:rsidRPr="00082C7E">
              <w:rPr>
                <w:rFonts w:ascii="Arial" w:hAnsi="Arial" w:cs="Arial"/>
                <w:sz w:val="24"/>
                <w:szCs w:val="24"/>
              </w:rPr>
              <w:t xml:space="preserve">EVALUATION PROCESS – GENERAL INFORMATION </w:t>
            </w:r>
          </w:p>
        </w:tc>
        <w:tc>
          <w:tcPr>
            <w:tcW w:w="1700" w:type="dxa"/>
            <w:shd w:val="clear" w:color="auto" w:fill="auto"/>
          </w:tcPr>
          <w:p w14:paraId="7618676E" w14:textId="77777777" w:rsidR="002C11C3" w:rsidRPr="00082C7E" w:rsidRDefault="002C11C3" w:rsidP="002C11C3">
            <w:pPr>
              <w:jc w:val="center"/>
              <w:rPr>
                <w:rFonts w:ascii="Arial" w:hAnsi="Arial" w:cs="Arial"/>
                <w:b/>
                <w:sz w:val="24"/>
                <w:szCs w:val="24"/>
              </w:rPr>
            </w:pPr>
          </w:p>
        </w:tc>
      </w:tr>
      <w:tr w:rsidR="002C11C3" w:rsidRPr="00082C7E" w14:paraId="383AB5AC" w14:textId="77777777" w:rsidTr="00B87F81">
        <w:tc>
          <w:tcPr>
            <w:tcW w:w="8370" w:type="dxa"/>
          </w:tcPr>
          <w:p w14:paraId="6C9E59D5" w14:textId="77777777" w:rsidR="002C11C3" w:rsidRPr="00082C7E" w:rsidRDefault="002C11C3" w:rsidP="00024EFF">
            <w:pPr>
              <w:widowControl/>
              <w:numPr>
                <w:ilvl w:val="0"/>
                <w:numId w:val="17"/>
              </w:numPr>
              <w:autoSpaceDE/>
              <w:autoSpaceDN/>
              <w:contextualSpacing/>
              <w:rPr>
                <w:rFonts w:ascii="Arial" w:hAnsi="Arial" w:cs="Arial"/>
                <w:sz w:val="24"/>
                <w:szCs w:val="24"/>
              </w:rPr>
            </w:pPr>
            <w:r w:rsidRPr="00082C7E">
              <w:rPr>
                <w:rFonts w:ascii="Arial" w:hAnsi="Arial" w:cs="Arial"/>
                <w:sz w:val="24"/>
                <w:szCs w:val="24"/>
              </w:rPr>
              <w:t>SCORING WEIGHTS AND PROCESS</w:t>
            </w:r>
          </w:p>
        </w:tc>
        <w:tc>
          <w:tcPr>
            <w:tcW w:w="1700" w:type="dxa"/>
            <w:shd w:val="clear" w:color="auto" w:fill="auto"/>
          </w:tcPr>
          <w:p w14:paraId="11E924F0" w14:textId="77777777" w:rsidR="002C11C3" w:rsidRPr="00082C7E" w:rsidRDefault="002C11C3" w:rsidP="002C11C3">
            <w:pPr>
              <w:jc w:val="center"/>
              <w:rPr>
                <w:rFonts w:ascii="Arial" w:hAnsi="Arial" w:cs="Arial"/>
                <w:b/>
                <w:sz w:val="24"/>
                <w:szCs w:val="24"/>
              </w:rPr>
            </w:pPr>
          </w:p>
        </w:tc>
      </w:tr>
      <w:tr w:rsidR="002C11C3" w:rsidRPr="00082C7E" w14:paraId="66A02C96" w14:textId="77777777" w:rsidTr="00B87F81">
        <w:tc>
          <w:tcPr>
            <w:tcW w:w="8370" w:type="dxa"/>
          </w:tcPr>
          <w:p w14:paraId="3F5860F3" w14:textId="77777777" w:rsidR="002C11C3" w:rsidRPr="00082C7E" w:rsidRDefault="002C11C3" w:rsidP="00024EFF">
            <w:pPr>
              <w:widowControl/>
              <w:numPr>
                <w:ilvl w:val="0"/>
                <w:numId w:val="17"/>
              </w:numPr>
              <w:autoSpaceDE/>
              <w:autoSpaceDN/>
              <w:contextualSpacing/>
              <w:rPr>
                <w:rFonts w:ascii="Arial" w:hAnsi="Arial" w:cs="Arial"/>
                <w:sz w:val="24"/>
                <w:szCs w:val="24"/>
              </w:rPr>
            </w:pPr>
            <w:r w:rsidRPr="00082C7E">
              <w:rPr>
                <w:rFonts w:ascii="Arial" w:hAnsi="Arial" w:cs="Arial"/>
                <w:sz w:val="24"/>
                <w:szCs w:val="24"/>
              </w:rPr>
              <w:t>SELECTION AND AWARD</w:t>
            </w:r>
          </w:p>
        </w:tc>
        <w:tc>
          <w:tcPr>
            <w:tcW w:w="1700" w:type="dxa"/>
            <w:shd w:val="clear" w:color="auto" w:fill="auto"/>
          </w:tcPr>
          <w:p w14:paraId="3C8C1F79" w14:textId="77777777" w:rsidR="002C11C3" w:rsidRPr="00082C7E" w:rsidRDefault="002C11C3" w:rsidP="002C11C3">
            <w:pPr>
              <w:jc w:val="center"/>
              <w:rPr>
                <w:rFonts w:ascii="Arial" w:hAnsi="Arial" w:cs="Arial"/>
                <w:b/>
                <w:sz w:val="24"/>
                <w:szCs w:val="24"/>
              </w:rPr>
            </w:pPr>
          </w:p>
        </w:tc>
      </w:tr>
      <w:tr w:rsidR="002C11C3" w:rsidRPr="00082C7E" w14:paraId="3911B450" w14:textId="77777777" w:rsidTr="00B87F81">
        <w:tc>
          <w:tcPr>
            <w:tcW w:w="8370" w:type="dxa"/>
          </w:tcPr>
          <w:p w14:paraId="29DB6936" w14:textId="77777777" w:rsidR="002C11C3" w:rsidRPr="00082C7E" w:rsidRDefault="002C11C3" w:rsidP="00024EFF">
            <w:pPr>
              <w:widowControl/>
              <w:numPr>
                <w:ilvl w:val="0"/>
                <w:numId w:val="17"/>
              </w:numPr>
              <w:autoSpaceDE/>
              <w:autoSpaceDN/>
              <w:contextualSpacing/>
              <w:rPr>
                <w:rFonts w:ascii="Arial" w:hAnsi="Arial" w:cs="Arial"/>
                <w:sz w:val="24"/>
                <w:szCs w:val="24"/>
              </w:rPr>
            </w:pPr>
            <w:r w:rsidRPr="00082C7E">
              <w:rPr>
                <w:rFonts w:ascii="Arial" w:hAnsi="Arial" w:cs="Arial"/>
                <w:sz w:val="24"/>
                <w:szCs w:val="24"/>
              </w:rPr>
              <w:t>APPEAL OF CONTRACT AWARDS</w:t>
            </w:r>
          </w:p>
        </w:tc>
        <w:tc>
          <w:tcPr>
            <w:tcW w:w="1700" w:type="dxa"/>
            <w:shd w:val="clear" w:color="auto" w:fill="auto"/>
          </w:tcPr>
          <w:p w14:paraId="615FF39D" w14:textId="77777777" w:rsidR="002C11C3" w:rsidRPr="00082C7E" w:rsidRDefault="002C11C3" w:rsidP="002C11C3">
            <w:pPr>
              <w:jc w:val="center"/>
              <w:rPr>
                <w:rFonts w:ascii="Arial" w:hAnsi="Arial" w:cs="Arial"/>
                <w:b/>
                <w:sz w:val="24"/>
                <w:szCs w:val="24"/>
              </w:rPr>
            </w:pPr>
          </w:p>
        </w:tc>
      </w:tr>
      <w:tr w:rsidR="002C11C3" w:rsidRPr="00082C7E" w14:paraId="3FC884B6" w14:textId="77777777" w:rsidTr="00B87F81">
        <w:tc>
          <w:tcPr>
            <w:tcW w:w="8370" w:type="dxa"/>
          </w:tcPr>
          <w:p w14:paraId="773F3893" w14:textId="77777777" w:rsidR="002C11C3" w:rsidRPr="00082C7E" w:rsidRDefault="002C11C3" w:rsidP="002C11C3">
            <w:pPr>
              <w:rPr>
                <w:rFonts w:ascii="Arial" w:hAnsi="Arial" w:cs="Arial"/>
                <w:sz w:val="24"/>
                <w:szCs w:val="24"/>
              </w:rPr>
            </w:pPr>
          </w:p>
        </w:tc>
        <w:tc>
          <w:tcPr>
            <w:tcW w:w="1700" w:type="dxa"/>
            <w:shd w:val="clear" w:color="auto" w:fill="auto"/>
          </w:tcPr>
          <w:p w14:paraId="4F6A6599" w14:textId="77777777" w:rsidR="002C11C3" w:rsidRPr="00082C7E" w:rsidRDefault="002C11C3" w:rsidP="002C11C3">
            <w:pPr>
              <w:jc w:val="center"/>
              <w:rPr>
                <w:rFonts w:ascii="Arial" w:hAnsi="Arial" w:cs="Arial"/>
                <w:b/>
                <w:sz w:val="24"/>
                <w:szCs w:val="24"/>
              </w:rPr>
            </w:pPr>
          </w:p>
        </w:tc>
      </w:tr>
      <w:tr w:rsidR="002C11C3" w:rsidRPr="00082C7E" w14:paraId="211356F7" w14:textId="77777777" w:rsidTr="00B87F81">
        <w:tc>
          <w:tcPr>
            <w:tcW w:w="8370" w:type="dxa"/>
          </w:tcPr>
          <w:p w14:paraId="0A9803B3" w14:textId="77777777" w:rsidR="002C11C3" w:rsidRPr="00082C7E" w:rsidRDefault="002C11C3" w:rsidP="002C11C3">
            <w:pPr>
              <w:rPr>
                <w:rFonts w:ascii="Arial" w:hAnsi="Arial" w:cs="Arial"/>
                <w:b/>
                <w:sz w:val="24"/>
                <w:szCs w:val="24"/>
              </w:rPr>
            </w:pPr>
            <w:r w:rsidRPr="00082C7E">
              <w:rPr>
                <w:rFonts w:ascii="Arial" w:hAnsi="Arial" w:cs="Arial"/>
                <w:b/>
                <w:sz w:val="24"/>
                <w:szCs w:val="24"/>
              </w:rPr>
              <w:t>PART VI       CONTRACT ADMINISTRATION AND CONDITIONS</w:t>
            </w:r>
          </w:p>
        </w:tc>
        <w:tc>
          <w:tcPr>
            <w:tcW w:w="1700" w:type="dxa"/>
            <w:shd w:val="clear" w:color="auto" w:fill="auto"/>
          </w:tcPr>
          <w:p w14:paraId="04D2ABBE" w14:textId="5AEB1FAA" w:rsidR="002C11C3" w:rsidRPr="00082C7E" w:rsidRDefault="00DF235F" w:rsidP="002C11C3">
            <w:pPr>
              <w:jc w:val="center"/>
              <w:rPr>
                <w:rFonts w:ascii="Arial" w:hAnsi="Arial" w:cs="Arial"/>
                <w:b/>
                <w:sz w:val="24"/>
                <w:szCs w:val="24"/>
              </w:rPr>
            </w:pPr>
            <w:r w:rsidRPr="00082C7E">
              <w:rPr>
                <w:rFonts w:ascii="Arial" w:hAnsi="Arial" w:cs="Arial"/>
                <w:b/>
                <w:sz w:val="24"/>
                <w:szCs w:val="24"/>
              </w:rPr>
              <w:t>22</w:t>
            </w:r>
          </w:p>
        </w:tc>
      </w:tr>
      <w:tr w:rsidR="002C11C3" w:rsidRPr="00082C7E" w14:paraId="41A5A446" w14:textId="77777777" w:rsidTr="00B87F81">
        <w:tc>
          <w:tcPr>
            <w:tcW w:w="8370" w:type="dxa"/>
          </w:tcPr>
          <w:p w14:paraId="7DFC0B62" w14:textId="77777777" w:rsidR="002C11C3" w:rsidRPr="00082C7E" w:rsidRDefault="002C11C3" w:rsidP="00024EFF">
            <w:pPr>
              <w:widowControl/>
              <w:numPr>
                <w:ilvl w:val="0"/>
                <w:numId w:val="18"/>
              </w:numPr>
              <w:autoSpaceDE/>
              <w:autoSpaceDN/>
              <w:contextualSpacing/>
              <w:rPr>
                <w:rFonts w:ascii="Arial" w:hAnsi="Arial" w:cs="Arial"/>
                <w:sz w:val="24"/>
                <w:szCs w:val="24"/>
              </w:rPr>
            </w:pPr>
            <w:r w:rsidRPr="00082C7E">
              <w:rPr>
                <w:rFonts w:ascii="Arial" w:hAnsi="Arial" w:cs="Arial"/>
                <w:sz w:val="24"/>
                <w:szCs w:val="24"/>
              </w:rPr>
              <w:t>CONTRACT DOCUMENT</w:t>
            </w:r>
          </w:p>
        </w:tc>
        <w:tc>
          <w:tcPr>
            <w:tcW w:w="1700" w:type="dxa"/>
            <w:shd w:val="clear" w:color="auto" w:fill="auto"/>
          </w:tcPr>
          <w:p w14:paraId="494D9DA5" w14:textId="77777777" w:rsidR="002C11C3" w:rsidRPr="00082C7E" w:rsidRDefault="002C11C3" w:rsidP="002C11C3">
            <w:pPr>
              <w:jc w:val="center"/>
              <w:rPr>
                <w:rFonts w:ascii="Arial" w:hAnsi="Arial" w:cs="Arial"/>
                <w:b/>
                <w:sz w:val="24"/>
                <w:szCs w:val="24"/>
              </w:rPr>
            </w:pPr>
          </w:p>
        </w:tc>
      </w:tr>
      <w:tr w:rsidR="002C11C3" w:rsidRPr="00082C7E" w14:paraId="638CDFC8" w14:textId="77777777" w:rsidTr="00B87F81">
        <w:tc>
          <w:tcPr>
            <w:tcW w:w="8370" w:type="dxa"/>
          </w:tcPr>
          <w:p w14:paraId="0A9BE966" w14:textId="77777777" w:rsidR="002C11C3" w:rsidRPr="00082C7E" w:rsidRDefault="002C11C3" w:rsidP="00024EFF">
            <w:pPr>
              <w:widowControl/>
              <w:numPr>
                <w:ilvl w:val="0"/>
                <w:numId w:val="18"/>
              </w:numPr>
              <w:autoSpaceDE/>
              <w:autoSpaceDN/>
              <w:contextualSpacing/>
              <w:rPr>
                <w:rFonts w:ascii="Arial" w:hAnsi="Arial" w:cs="Arial"/>
                <w:sz w:val="24"/>
                <w:szCs w:val="24"/>
              </w:rPr>
            </w:pPr>
            <w:r w:rsidRPr="00082C7E">
              <w:rPr>
                <w:rFonts w:ascii="Arial" w:hAnsi="Arial" w:cs="Arial"/>
                <w:sz w:val="24"/>
                <w:szCs w:val="24"/>
              </w:rPr>
              <w:t>STANDARD STATE CONTRACT PROVISIONS</w:t>
            </w:r>
          </w:p>
        </w:tc>
        <w:tc>
          <w:tcPr>
            <w:tcW w:w="1700" w:type="dxa"/>
            <w:shd w:val="clear" w:color="auto" w:fill="auto"/>
          </w:tcPr>
          <w:p w14:paraId="1A55AAF9" w14:textId="77777777" w:rsidR="002C11C3" w:rsidRPr="00082C7E" w:rsidRDefault="002C11C3" w:rsidP="002C11C3">
            <w:pPr>
              <w:jc w:val="center"/>
              <w:rPr>
                <w:rFonts w:ascii="Arial" w:hAnsi="Arial" w:cs="Arial"/>
                <w:b/>
                <w:sz w:val="24"/>
                <w:szCs w:val="24"/>
              </w:rPr>
            </w:pPr>
          </w:p>
        </w:tc>
      </w:tr>
      <w:tr w:rsidR="002C11C3" w:rsidRPr="00082C7E" w14:paraId="0C64E73A" w14:textId="77777777" w:rsidTr="00B87F81">
        <w:tc>
          <w:tcPr>
            <w:tcW w:w="8370" w:type="dxa"/>
          </w:tcPr>
          <w:p w14:paraId="2E71E6E1" w14:textId="77777777" w:rsidR="002C11C3" w:rsidRPr="00082C7E" w:rsidRDefault="002C11C3" w:rsidP="002C11C3">
            <w:pPr>
              <w:rPr>
                <w:rFonts w:ascii="Arial" w:hAnsi="Arial" w:cs="Arial"/>
                <w:sz w:val="24"/>
                <w:szCs w:val="24"/>
              </w:rPr>
            </w:pPr>
          </w:p>
        </w:tc>
        <w:tc>
          <w:tcPr>
            <w:tcW w:w="1700" w:type="dxa"/>
            <w:shd w:val="clear" w:color="auto" w:fill="auto"/>
          </w:tcPr>
          <w:p w14:paraId="62B31CCE" w14:textId="77777777" w:rsidR="002C11C3" w:rsidRPr="00082C7E" w:rsidRDefault="002C11C3" w:rsidP="002C11C3">
            <w:pPr>
              <w:jc w:val="center"/>
              <w:rPr>
                <w:rFonts w:ascii="Arial" w:hAnsi="Arial" w:cs="Arial"/>
                <w:b/>
                <w:sz w:val="24"/>
                <w:szCs w:val="24"/>
              </w:rPr>
            </w:pPr>
          </w:p>
        </w:tc>
      </w:tr>
      <w:tr w:rsidR="002C11C3" w:rsidRPr="00082C7E" w14:paraId="6D8681DF" w14:textId="77777777" w:rsidTr="00B87F81">
        <w:tc>
          <w:tcPr>
            <w:tcW w:w="8370" w:type="dxa"/>
          </w:tcPr>
          <w:p w14:paraId="16074E20" w14:textId="77777777" w:rsidR="002C11C3" w:rsidRPr="00082C7E" w:rsidRDefault="002C11C3" w:rsidP="002C11C3">
            <w:pPr>
              <w:rPr>
                <w:rFonts w:ascii="Arial" w:hAnsi="Arial" w:cs="Arial"/>
                <w:b/>
                <w:sz w:val="24"/>
                <w:szCs w:val="24"/>
              </w:rPr>
            </w:pPr>
            <w:r w:rsidRPr="00082C7E">
              <w:rPr>
                <w:rFonts w:ascii="Arial" w:hAnsi="Arial" w:cs="Arial"/>
                <w:b/>
                <w:sz w:val="24"/>
                <w:szCs w:val="24"/>
              </w:rPr>
              <w:t>PART VII        RFP APPENDICES AND RELATED DOCUMENTS</w:t>
            </w:r>
          </w:p>
        </w:tc>
        <w:tc>
          <w:tcPr>
            <w:tcW w:w="1700" w:type="dxa"/>
            <w:shd w:val="clear" w:color="auto" w:fill="auto"/>
          </w:tcPr>
          <w:p w14:paraId="314CE1FD" w14:textId="2F46B0E4" w:rsidR="002C11C3" w:rsidRPr="00082C7E" w:rsidRDefault="00DF235F" w:rsidP="002C11C3">
            <w:pPr>
              <w:jc w:val="center"/>
              <w:rPr>
                <w:rFonts w:ascii="Arial" w:hAnsi="Arial" w:cs="Arial"/>
                <w:b/>
                <w:sz w:val="24"/>
                <w:szCs w:val="24"/>
              </w:rPr>
            </w:pPr>
            <w:r w:rsidRPr="00082C7E">
              <w:rPr>
                <w:rFonts w:ascii="Arial" w:hAnsi="Arial" w:cs="Arial"/>
                <w:b/>
                <w:sz w:val="24"/>
                <w:szCs w:val="24"/>
              </w:rPr>
              <w:t>23</w:t>
            </w:r>
          </w:p>
        </w:tc>
      </w:tr>
      <w:tr w:rsidR="002C11C3" w:rsidRPr="00082C7E" w14:paraId="5E1F5243" w14:textId="77777777" w:rsidTr="00B87F81">
        <w:tc>
          <w:tcPr>
            <w:tcW w:w="8370" w:type="dxa"/>
          </w:tcPr>
          <w:p w14:paraId="5C31357B" w14:textId="77777777" w:rsidR="002C11C3" w:rsidRPr="00082C7E" w:rsidRDefault="002C11C3" w:rsidP="002C11C3">
            <w:pPr>
              <w:rPr>
                <w:rFonts w:ascii="Arial" w:hAnsi="Arial" w:cs="Arial"/>
                <w:sz w:val="24"/>
                <w:szCs w:val="24"/>
              </w:rPr>
            </w:pPr>
            <w:r w:rsidRPr="00082C7E">
              <w:rPr>
                <w:rFonts w:ascii="Arial" w:hAnsi="Arial" w:cs="Arial"/>
                <w:sz w:val="24"/>
                <w:szCs w:val="24"/>
              </w:rPr>
              <w:t xml:space="preserve">     </w:t>
            </w:r>
            <w:r w:rsidRPr="00082C7E">
              <w:rPr>
                <w:rFonts w:ascii="Arial" w:hAnsi="Arial" w:cs="Arial"/>
                <w:b/>
                <w:sz w:val="24"/>
                <w:szCs w:val="24"/>
              </w:rPr>
              <w:t>APPENDIX A</w:t>
            </w:r>
            <w:r w:rsidRPr="00082C7E">
              <w:rPr>
                <w:rFonts w:ascii="Arial" w:hAnsi="Arial" w:cs="Arial"/>
                <w:sz w:val="24"/>
                <w:szCs w:val="24"/>
              </w:rPr>
              <w:t xml:space="preserve"> – PROPOSAL COVER PAGE</w:t>
            </w:r>
          </w:p>
        </w:tc>
        <w:tc>
          <w:tcPr>
            <w:tcW w:w="1700" w:type="dxa"/>
            <w:shd w:val="clear" w:color="auto" w:fill="auto"/>
          </w:tcPr>
          <w:p w14:paraId="66DD980F" w14:textId="77777777" w:rsidR="002C11C3" w:rsidRPr="00082C7E" w:rsidRDefault="002C11C3" w:rsidP="002C11C3">
            <w:pPr>
              <w:jc w:val="center"/>
              <w:rPr>
                <w:rFonts w:ascii="Arial" w:hAnsi="Arial" w:cs="Arial"/>
                <w:b/>
                <w:sz w:val="24"/>
                <w:szCs w:val="24"/>
              </w:rPr>
            </w:pPr>
          </w:p>
        </w:tc>
      </w:tr>
      <w:tr w:rsidR="002C11C3" w:rsidRPr="00082C7E" w14:paraId="260B21A7" w14:textId="77777777" w:rsidTr="00B87F81">
        <w:tc>
          <w:tcPr>
            <w:tcW w:w="8370" w:type="dxa"/>
          </w:tcPr>
          <w:p w14:paraId="72A3B3DF" w14:textId="77777777" w:rsidR="002C11C3" w:rsidRPr="00082C7E" w:rsidRDefault="002C11C3" w:rsidP="002C11C3">
            <w:pPr>
              <w:rPr>
                <w:rFonts w:ascii="Arial" w:hAnsi="Arial" w:cs="Arial"/>
                <w:sz w:val="24"/>
                <w:szCs w:val="24"/>
              </w:rPr>
            </w:pPr>
            <w:r w:rsidRPr="00082C7E">
              <w:rPr>
                <w:rFonts w:ascii="Arial" w:hAnsi="Arial" w:cs="Arial"/>
                <w:sz w:val="24"/>
                <w:szCs w:val="24"/>
              </w:rPr>
              <w:t xml:space="preserve">     </w:t>
            </w:r>
            <w:r w:rsidRPr="00082C7E">
              <w:rPr>
                <w:rFonts w:ascii="Arial" w:hAnsi="Arial" w:cs="Arial"/>
                <w:b/>
                <w:sz w:val="24"/>
                <w:szCs w:val="24"/>
              </w:rPr>
              <w:t xml:space="preserve">APPENDIX B </w:t>
            </w:r>
            <w:r w:rsidRPr="00082C7E">
              <w:rPr>
                <w:rFonts w:ascii="Arial" w:hAnsi="Arial" w:cs="Arial"/>
                <w:sz w:val="24"/>
                <w:szCs w:val="24"/>
              </w:rPr>
              <w:t xml:space="preserve">– DEBARMENT, PERFORMANCE, and </w:t>
            </w:r>
          </w:p>
          <w:p w14:paraId="0D38628F" w14:textId="77777777" w:rsidR="002C11C3" w:rsidRPr="00082C7E" w:rsidRDefault="002C11C3" w:rsidP="002C11C3">
            <w:pPr>
              <w:rPr>
                <w:rFonts w:ascii="Arial" w:hAnsi="Arial" w:cs="Arial"/>
                <w:sz w:val="24"/>
                <w:szCs w:val="24"/>
              </w:rPr>
            </w:pPr>
            <w:r w:rsidRPr="00082C7E">
              <w:rPr>
                <w:rFonts w:ascii="Arial" w:hAnsi="Arial" w:cs="Arial"/>
                <w:sz w:val="24"/>
                <w:szCs w:val="24"/>
              </w:rPr>
              <w:t xml:space="preserve">                               NON-COLLUSION CERTIFICATION</w:t>
            </w:r>
          </w:p>
        </w:tc>
        <w:tc>
          <w:tcPr>
            <w:tcW w:w="1700" w:type="dxa"/>
            <w:shd w:val="clear" w:color="auto" w:fill="auto"/>
          </w:tcPr>
          <w:p w14:paraId="4729B4D5" w14:textId="77777777" w:rsidR="002C11C3" w:rsidRPr="00082C7E" w:rsidRDefault="002C11C3" w:rsidP="002C11C3">
            <w:pPr>
              <w:jc w:val="center"/>
              <w:rPr>
                <w:rFonts w:ascii="Arial" w:hAnsi="Arial" w:cs="Arial"/>
                <w:b/>
                <w:sz w:val="24"/>
                <w:szCs w:val="24"/>
              </w:rPr>
            </w:pPr>
          </w:p>
        </w:tc>
      </w:tr>
      <w:tr w:rsidR="002C11C3" w:rsidRPr="00082C7E" w14:paraId="18A52538" w14:textId="77777777" w:rsidTr="00B87F81">
        <w:tc>
          <w:tcPr>
            <w:tcW w:w="8370" w:type="dxa"/>
          </w:tcPr>
          <w:p w14:paraId="1416C815" w14:textId="77777777" w:rsidR="002C11C3" w:rsidRPr="00082C7E" w:rsidRDefault="002C11C3" w:rsidP="002C11C3">
            <w:pPr>
              <w:rPr>
                <w:rFonts w:ascii="Arial" w:hAnsi="Arial" w:cs="Arial"/>
                <w:sz w:val="24"/>
                <w:szCs w:val="24"/>
              </w:rPr>
            </w:pPr>
            <w:r w:rsidRPr="00082C7E">
              <w:rPr>
                <w:rFonts w:ascii="Arial" w:hAnsi="Arial" w:cs="Arial"/>
                <w:sz w:val="24"/>
                <w:szCs w:val="24"/>
              </w:rPr>
              <w:t xml:space="preserve">     </w:t>
            </w:r>
            <w:r w:rsidRPr="00082C7E">
              <w:rPr>
                <w:rFonts w:ascii="Arial" w:hAnsi="Arial" w:cs="Arial"/>
                <w:b/>
                <w:sz w:val="24"/>
                <w:szCs w:val="24"/>
              </w:rPr>
              <w:t>APPENDIX C</w:t>
            </w:r>
            <w:r w:rsidRPr="00082C7E">
              <w:rPr>
                <w:rFonts w:ascii="Arial" w:hAnsi="Arial" w:cs="Arial"/>
                <w:sz w:val="24"/>
                <w:szCs w:val="24"/>
              </w:rPr>
              <w:t xml:space="preserve"> – COST PROPOSAL FORM</w:t>
            </w:r>
          </w:p>
        </w:tc>
        <w:tc>
          <w:tcPr>
            <w:tcW w:w="1700" w:type="dxa"/>
            <w:shd w:val="clear" w:color="auto" w:fill="auto"/>
          </w:tcPr>
          <w:p w14:paraId="49067AE3" w14:textId="77777777" w:rsidR="002C11C3" w:rsidRPr="00082C7E" w:rsidRDefault="002C11C3" w:rsidP="002C11C3">
            <w:pPr>
              <w:jc w:val="center"/>
              <w:rPr>
                <w:rFonts w:ascii="Arial" w:hAnsi="Arial" w:cs="Arial"/>
                <w:b/>
                <w:sz w:val="24"/>
                <w:szCs w:val="24"/>
              </w:rPr>
            </w:pPr>
          </w:p>
        </w:tc>
      </w:tr>
      <w:tr w:rsidR="002C11C3" w:rsidRPr="00082C7E" w14:paraId="61639DC4" w14:textId="77777777" w:rsidTr="00B87F81">
        <w:tc>
          <w:tcPr>
            <w:tcW w:w="8370" w:type="dxa"/>
          </w:tcPr>
          <w:p w14:paraId="12918527" w14:textId="77777777" w:rsidR="002C11C3" w:rsidRPr="00082C7E" w:rsidRDefault="002C11C3" w:rsidP="002C11C3">
            <w:pPr>
              <w:rPr>
                <w:rFonts w:ascii="Arial" w:hAnsi="Arial" w:cs="Arial"/>
                <w:sz w:val="24"/>
                <w:szCs w:val="24"/>
              </w:rPr>
            </w:pPr>
            <w:r w:rsidRPr="00082C7E">
              <w:rPr>
                <w:rFonts w:ascii="Arial" w:hAnsi="Arial" w:cs="Arial"/>
                <w:sz w:val="24"/>
                <w:szCs w:val="24"/>
              </w:rPr>
              <w:t xml:space="preserve">     </w:t>
            </w:r>
            <w:r w:rsidRPr="00082C7E">
              <w:rPr>
                <w:rFonts w:ascii="Arial" w:hAnsi="Arial" w:cs="Arial"/>
                <w:b/>
                <w:sz w:val="24"/>
                <w:szCs w:val="24"/>
              </w:rPr>
              <w:t>APPENDIX D</w:t>
            </w:r>
            <w:r w:rsidRPr="00082C7E">
              <w:rPr>
                <w:rFonts w:ascii="Arial" w:hAnsi="Arial" w:cs="Arial"/>
                <w:sz w:val="24"/>
                <w:szCs w:val="24"/>
              </w:rPr>
              <w:t xml:space="preserve"> – QUALIFICATIONS AND EXPERIENCE FORM</w:t>
            </w:r>
          </w:p>
          <w:p w14:paraId="73ADD84C" w14:textId="77777777" w:rsidR="002C11C3" w:rsidRPr="00082C7E" w:rsidRDefault="002C11C3" w:rsidP="002C11C3">
            <w:pPr>
              <w:rPr>
                <w:rFonts w:ascii="Arial" w:hAnsi="Arial" w:cs="Arial"/>
                <w:sz w:val="24"/>
                <w:szCs w:val="24"/>
              </w:rPr>
            </w:pPr>
            <w:r w:rsidRPr="00082C7E">
              <w:rPr>
                <w:rFonts w:ascii="Arial" w:hAnsi="Arial" w:cs="Arial"/>
                <w:sz w:val="24"/>
                <w:szCs w:val="24"/>
              </w:rPr>
              <w:t xml:space="preserve">     </w:t>
            </w:r>
            <w:r w:rsidRPr="00082C7E">
              <w:rPr>
                <w:rFonts w:ascii="Arial" w:hAnsi="Arial" w:cs="Arial"/>
                <w:b/>
                <w:bCs/>
                <w:sz w:val="24"/>
                <w:szCs w:val="24"/>
              </w:rPr>
              <w:t>APPENDIX E</w:t>
            </w:r>
            <w:r w:rsidRPr="00082C7E">
              <w:rPr>
                <w:rFonts w:ascii="Arial" w:hAnsi="Arial" w:cs="Arial"/>
                <w:sz w:val="24"/>
                <w:szCs w:val="24"/>
              </w:rPr>
              <w:t xml:space="preserve"> – SAMPLE AUDIT DOCUMENTS</w:t>
            </w:r>
          </w:p>
        </w:tc>
        <w:tc>
          <w:tcPr>
            <w:tcW w:w="1700" w:type="dxa"/>
            <w:shd w:val="clear" w:color="auto" w:fill="auto"/>
          </w:tcPr>
          <w:p w14:paraId="6F4FBF1D" w14:textId="77777777" w:rsidR="002C11C3" w:rsidRPr="00082C7E" w:rsidRDefault="002C11C3" w:rsidP="002C11C3">
            <w:pPr>
              <w:jc w:val="center"/>
              <w:rPr>
                <w:rFonts w:ascii="Arial" w:hAnsi="Arial" w:cs="Arial"/>
                <w:b/>
                <w:sz w:val="24"/>
                <w:szCs w:val="24"/>
              </w:rPr>
            </w:pPr>
          </w:p>
        </w:tc>
      </w:tr>
      <w:tr w:rsidR="002C11C3" w:rsidRPr="00082C7E" w14:paraId="079BA714" w14:textId="77777777" w:rsidTr="00B87F81">
        <w:tc>
          <w:tcPr>
            <w:tcW w:w="8370" w:type="dxa"/>
          </w:tcPr>
          <w:p w14:paraId="45A84723" w14:textId="77777777" w:rsidR="002C11C3" w:rsidRPr="00082C7E" w:rsidRDefault="002C11C3" w:rsidP="002C11C3">
            <w:pPr>
              <w:rPr>
                <w:rFonts w:ascii="Arial" w:hAnsi="Arial" w:cs="Arial"/>
                <w:sz w:val="24"/>
                <w:szCs w:val="24"/>
              </w:rPr>
            </w:pPr>
            <w:r w:rsidRPr="00082C7E">
              <w:rPr>
                <w:rFonts w:ascii="Arial" w:hAnsi="Arial" w:cs="Arial"/>
                <w:b/>
                <w:sz w:val="24"/>
                <w:szCs w:val="24"/>
              </w:rPr>
              <w:t xml:space="preserve">     APPENDIX F</w:t>
            </w:r>
            <w:r w:rsidRPr="00082C7E">
              <w:rPr>
                <w:rFonts w:ascii="Arial" w:hAnsi="Arial" w:cs="Arial"/>
                <w:sz w:val="24"/>
                <w:szCs w:val="24"/>
              </w:rPr>
              <w:t xml:space="preserve"> – SUBMITTED QUESTIONS FORM</w:t>
            </w:r>
          </w:p>
        </w:tc>
        <w:tc>
          <w:tcPr>
            <w:tcW w:w="1700" w:type="dxa"/>
            <w:shd w:val="clear" w:color="auto" w:fill="auto"/>
          </w:tcPr>
          <w:p w14:paraId="63BDE8DF" w14:textId="77777777" w:rsidR="002C11C3" w:rsidRPr="00082C7E" w:rsidRDefault="002C11C3" w:rsidP="002C11C3">
            <w:pPr>
              <w:jc w:val="center"/>
              <w:rPr>
                <w:rFonts w:ascii="Arial" w:hAnsi="Arial" w:cs="Arial"/>
                <w:b/>
                <w:sz w:val="24"/>
                <w:szCs w:val="24"/>
              </w:rPr>
            </w:pPr>
          </w:p>
        </w:tc>
      </w:tr>
      <w:tr w:rsidR="002C11C3" w:rsidRPr="00082C7E" w14:paraId="5444F2E6" w14:textId="77777777" w:rsidTr="00B87F81">
        <w:tc>
          <w:tcPr>
            <w:tcW w:w="8370" w:type="dxa"/>
          </w:tcPr>
          <w:p w14:paraId="79656B9A" w14:textId="77777777" w:rsidR="002C11C3" w:rsidRPr="00082C7E" w:rsidRDefault="002C11C3" w:rsidP="002C11C3">
            <w:pPr>
              <w:rPr>
                <w:rFonts w:ascii="Arial" w:hAnsi="Arial" w:cs="Arial"/>
              </w:rPr>
            </w:pPr>
          </w:p>
        </w:tc>
        <w:tc>
          <w:tcPr>
            <w:tcW w:w="1700" w:type="dxa"/>
            <w:shd w:val="clear" w:color="auto" w:fill="auto"/>
          </w:tcPr>
          <w:p w14:paraId="42DDDBC5" w14:textId="77777777" w:rsidR="002C11C3" w:rsidRPr="00082C7E" w:rsidRDefault="002C11C3" w:rsidP="002C11C3">
            <w:pPr>
              <w:jc w:val="center"/>
              <w:rPr>
                <w:rFonts w:ascii="Arial" w:hAnsi="Arial" w:cs="Arial"/>
                <w:b/>
              </w:rPr>
            </w:pPr>
          </w:p>
        </w:tc>
      </w:tr>
      <w:tr w:rsidR="002C11C3" w:rsidRPr="00082C7E" w14:paraId="7B61EFDE" w14:textId="77777777" w:rsidTr="00B87F81">
        <w:tc>
          <w:tcPr>
            <w:tcW w:w="8370" w:type="dxa"/>
          </w:tcPr>
          <w:p w14:paraId="742755B1" w14:textId="77777777" w:rsidR="002C11C3" w:rsidRPr="00082C7E" w:rsidRDefault="002C11C3" w:rsidP="002C11C3">
            <w:pPr>
              <w:rPr>
                <w:rFonts w:ascii="Arial" w:hAnsi="Arial" w:cs="Arial"/>
              </w:rPr>
            </w:pPr>
          </w:p>
        </w:tc>
        <w:tc>
          <w:tcPr>
            <w:tcW w:w="1700" w:type="dxa"/>
            <w:shd w:val="clear" w:color="auto" w:fill="auto"/>
          </w:tcPr>
          <w:p w14:paraId="240F55F9" w14:textId="77777777" w:rsidR="002C11C3" w:rsidRPr="00082C7E" w:rsidRDefault="002C11C3" w:rsidP="002C11C3">
            <w:pPr>
              <w:jc w:val="center"/>
              <w:rPr>
                <w:rFonts w:ascii="Arial" w:hAnsi="Arial" w:cs="Arial"/>
                <w:b/>
              </w:rPr>
            </w:pPr>
          </w:p>
        </w:tc>
      </w:tr>
    </w:tbl>
    <w:p w14:paraId="773C239D" w14:textId="3C7D3EA9" w:rsidR="002C11C3" w:rsidRPr="00082C7E" w:rsidRDefault="002C11C3" w:rsidP="002C11C3">
      <w:pPr>
        <w:widowControl/>
        <w:autoSpaceDE/>
        <w:autoSpaceDN/>
        <w:rPr>
          <w:rFonts w:ascii="Arial" w:eastAsia="MS Gothic" w:hAnsi="Arial" w:cs="Arial"/>
          <w:bCs/>
          <w:color w:val="365F91"/>
          <w:sz w:val="24"/>
          <w:szCs w:val="24"/>
          <w:lang w:eastAsia="ja-JP"/>
        </w:rPr>
      </w:pPr>
    </w:p>
    <w:p w14:paraId="2BD9B303" w14:textId="59B536DB" w:rsidR="002C11C3" w:rsidRPr="00082C7E" w:rsidRDefault="002C11C3" w:rsidP="002C11C3">
      <w:pPr>
        <w:widowControl/>
        <w:autoSpaceDE/>
        <w:autoSpaceDN/>
        <w:rPr>
          <w:rFonts w:ascii="Arial" w:eastAsia="MS Gothic" w:hAnsi="Arial" w:cs="Arial"/>
          <w:bCs/>
          <w:color w:val="365F91"/>
          <w:sz w:val="24"/>
          <w:szCs w:val="24"/>
          <w:lang w:eastAsia="ja-JP"/>
        </w:rPr>
      </w:pPr>
    </w:p>
    <w:p w14:paraId="18065550" w14:textId="4603AB2A" w:rsidR="002C11C3" w:rsidRPr="00082C7E" w:rsidRDefault="002C11C3" w:rsidP="002C11C3">
      <w:pPr>
        <w:widowControl/>
        <w:autoSpaceDE/>
        <w:autoSpaceDN/>
        <w:rPr>
          <w:rFonts w:ascii="Arial" w:eastAsia="MS Gothic" w:hAnsi="Arial" w:cs="Arial"/>
          <w:bCs/>
          <w:color w:val="365F91"/>
          <w:sz w:val="24"/>
          <w:szCs w:val="24"/>
          <w:lang w:eastAsia="ja-JP"/>
        </w:rPr>
      </w:pPr>
    </w:p>
    <w:p w14:paraId="15CA4094" w14:textId="0B1C2AD6" w:rsidR="002C11C3" w:rsidRPr="00082C7E" w:rsidRDefault="002C11C3" w:rsidP="002C11C3">
      <w:pPr>
        <w:widowControl/>
        <w:autoSpaceDE/>
        <w:autoSpaceDN/>
        <w:rPr>
          <w:rFonts w:ascii="Arial" w:eastAsia="MS Gothic" w:hAnsi="Arial" w:cs="Arial"/>
          <w:bCs/>
          <w:color w:val="365F91"/>
          <w:sz w:val="24"/>
          <w:szCs w:val="24"/>
          <w:lang w:eastAsia="ja-JP"/>
        </w:rPr>
      </w:pPr>
    </w:p>
    <w:p w14:paraId="52A408A4" w14:textId="77777777" w:rsidR="002C11C3" w:rsidRPr="00082C7E" w:rsidRDefault="002C11C3" w:rsidP="002C11C3">
      <w:pPr>
        <w:widowControl/>
        <w:autoSpaceDE/>
        <w:autoSpaceDN/>
        <w:rPr>
          <w:rFonts w:ascii="Arial" w:eastAsia="MS Gothic" w:hAnsi="Arial" w:cs="Arial"/>
          <w:bCs/>
          <w:color w:val="365F91"/>
          <w:sz w:val="24"/>
          <w:szCs w:val="24"/>
          <w:lang w:eastAsia="ja-JP"/>
        </w:rPr>
      </w:pPr>
    </w:p>
    <w:p w14:paraId="592F2390" w14:textId="77777777" w:rsidR="002C11C3" w:rsidRPr="00082C7E" w:rsidRDefault="002C11C3" w:rsidP="002C11C3"/>
    <w:p w14:paraId="52E060F3" w14:textId="1AFCFDAC" w:rsidR="004B1E57" w:rsidRPr="00082C7E" w:rsidRDefault="00410303" w:rsidP="003652A0">
      <w:pPr>
        <w:pStyle w:val="TOCHeading"/>
        <w:spacing w:before="0" w:line="240" w:lineRule="auto"/>
        <w:jc w:val="center"/>
        <w:rPr>
          <w:rStyle w:val="InitialStyle"/>
          <w:rFonts w:ascii="Arial" w:hAnsi="Arial" w:cs="Arial"/>
          <w:bCs w:val="0"/>
          <w:color w:val="auto"/>
        </w:rPr>
      </w:pPr>
      <w:bookmarkStart w:id="2" w:name="_Hlk110934603"/>
      <w:r w:rsidRPr="00082C7E">
        <w:rPr>
          <w:rStyle w:val="InitialStyle"/>
          <w:rFonts w:ascii="Arial" w:hAnsi="Arial" w:cs="Arial"/>
          <w:color w:val="auto"/>
          <w:sz w:val="24"/>
          <w:szCs w:val="24"/>
        </w:rPr>
        <w:lastRenderedPageBreak/>
        <w:t>P</w:t>
      </w:r>
      <w:bookmarkEnd w:id="0"/>
      <w:bookmarkEnd w:id="1"/>
      <w:r w:rsidR="00526297" w:rsidRPr="00082C7E">
        <w:rPr>
          <w:rStyle w:val="InitialStyle"/>
          <w:rFonts w:ascii="Arial" w:hAnsi="Arial" w:cs="Arial"/>
          <w:color w:val="auto"/>
          <w:sz w:val="24"/>
          <w:szCs w:val="24"/>
        </w:rPr>
        <w:t>UBLIC NOTICE</w:t>
      </w:r>
    </w:p>
    <w:p w14:paraId="04F4204D" w14:textId="77777777" w:rsidR="004B1E57" w:rsidRPr="00082C7E" w:rsidRDefault="004B1E57" w:rsidP="001627BB">
      <w:pPr>
        <w:pStyle w:val="DefaultText"/>
        <w:widowControl/>
        <w:jc w:val="center"/>
        <w:rPr>
          <w:rStyle w:val="InitialStyle"/>
          <w:rFonts w:ascii="Arial" w:hAnsi="Arial" w:cs="Arial"/>
          <w:b/>
          <w:bCs/>
        </w:rPr>
      </w:pPr>
    </w:p>
    <w:p w14:paraId="2487CB2B" w14:textId="77777777" w:rsidR="004B1E57" w:rsidRPr="00082C7E" w:rsidRDefault="004B1E57" w:rsidP="001627BB">
      <w:pPr>
        <w:pStyle w:val="DefaultText"/>
        <w:widowControl/>
        <w:jc w:val="center"/>
        <w:rPr>
          <w:rStyle w:val="InitialStyle"/>
          <w:rFonts w:ascii="Arial" w:hAnsi="Arial" w:cs="Arial"/>
          <w:b/>
          <w:bCs/>
        </w:rPr>
      </w:pPr>
      <w:r w:rsidRPr="00082C7E">
        <w:rPr>
          <w:rStyle w:val="InitialStyle"/>
          <w:rFonts w:ascii="Arial" w:hAnsi="Arial" w:cs="Arial"/>
          <w:b/>
          <w:bCs/>
        </w:rPr>
        <w:t>*************************************************</w:t>
      </w:r>
    </w:p>
    <w:p w14:paraId="0889F602" w14:textId="77777777" w:rsidR="004B1E57" w:rsidRPr="00082C7E" w:rsidRDefault="004B1E57" w:rsidP="001627BB">
      <w:pPr>
        <w:pStyle w:val="DefaultText"/>
        <w:widowControl/>
        <w:jc w:val="center"/>
        <w:rPr>
          <w:rStyle w:val="InitialStyle"/>
          <w:rFonts w:ascii="Arial" w:hAnsi="Arial" w:cs="Arial"/>
          <w:b/>
          <w:bCs/>
        </w:rPr>
      </w:pPr>
    </w:p>
    <w:p w14:paraId="2FAF65D9" w14:textId="77777777" w:rsidR="004B1E57" w:rsidRPr="00082C7E" w:rsidRDefault="004B1E57" w:rsidP="001627BB">
      <w:pPr>
        <w:pStyle w:val="DefaultText"/>
        <w:widowControl/>
        <w:jc w:val="center"/>
        <w:rPr>
          <w:rStyle w:val="InitialStyle"/>
          <w:rFonts w:ascii="Arial" w:hAnsi="Arial" w:cs="Arial"/>
          <w:b/>
          <w:bCs/>
        </w:rPr>
      </w:pPr>
      <w:r w:rsidRPr="00082C7E">
        <w:rPr>
          <w:rStyle w:val="InitialStyle"/>
          <w:rFonts w:ascii="Arial" w:hAnsi="Arial" w:cs="Arial"/>
          <w:b/>
          <w:bCs/>
        </w:rPr>
        <w:t>State of Maine</w:t>
      </w:r>
    </w:p>
    <w:p w14:paraId="3C1047E4" w14:textId="77777777" w:rsidR="009862DC" w:rsidRPr="00082C7E" w:rsidRDefault="009862DC" w:rsidP="009862DC">
      <w:pPr>
        <w:pStyle w:val="DefaultText"/>
        <w:widowControl/>
        <w:jc w:val="center"/>
        <w:rPr>
          <w:rStyle w:val="InitialStyle"/>
          <w:rFonts w:ascii="Arial" w:hAnsi="Arial" w:cs="Arial"/>
          <w:b/>
          <w:bCs/>
        </w:rPr>
      </w:pPr>
      <w:r w:rsidRPr="00082C7E">
        <w:rPr>
          <w:rStyle w:val="InitialStyle"/>
          <w:rFonts w:ascii="Arial" w:hAnsi="Arial" w:cs="Arial"/>
          <w:b/>
          <w:bCs/>
        </w:rPr>
        <w:t>Maine Commission on Governmental Ethics and Election Practices</w:t>
      </w:r>
    </w:p>
    <w:p w14:paraId="7BEC188C" w14:textId="2C0EEBC7" w:rsidR="004B1E57" w:rsidRPr="00082C7E" w:rsidRDefault="48211B70" w:rsidP="204A27B9">
      <w:pPr>
        <w:pStyle w:val="DefaultText"/>
        <w:widowControl/>
        <w:jc w:val="center"/>
        <w:rPr>
          <w:rFonts w:ascii="Arial" w:hAnsi="Arial" w:cs="Arial"/>
          <w:b/>
          <w:bCs/>
        </w:rPr>
      </w:pPr>
      <w:r w:rsidRPr="00082C7E">
        <w:rPr>
          <w:rStyle w:val="InitialStyle"/>
          <w:rFonts w:ascii="Arial" w:hAnsi="Arial" w:cs="Arial"/>
          <w:b/>
          <w:bCs/>
        </w:rPr>
        <w:t>RFP# 202408147</w:t>
      </w:r>
    </w:p>
    <w:p w14:paraId="1FE33CB5" w14:textId="77777777" w:rsidR="009862DC" w:rsidRPr="00082C7E" w:rsidRDefault="009862DC" w:rsidP="009862DC">
      <w:pPr>
        <w:pStyle w:val="DefaultText"/>
        <w:widowControl/>
        <w:jc w:val="center"/>
        <w:rPr>
          <w:rStyle w:val="InitialStyle"/>
          <w:rFonts w:ascii="Arial" w:hAnsi="Arial" w:cs="Arial"/>
          <w:b/>
          <w:bCs/>
          <w:u w:val="single"/>
        </w:rPr>
      </w:pPr>
      <w:r w:rsidRPr="00082C7E">
        <w:rPr>
          <w:rStyle w:val="InitialStyle"/>
          <w:rFonts w:ascii="Arial" w:hAnsi="Arial" w:cs="Arial"/>
          <w:b/>
          <w:bCs/>
          <w:u w:val="single"/>
        </w:rPr>
        <w:t>Compliance Auditing Services</w:t>
      </w:r>
    </w:p>
    <w:p w14:paraId="01FFD2BD" w14:textId="77777777" w:rsidR="004B1E57" w:rsidRPr="00082C7E" w:rsidRDefault="004B1E57" w:rsidP="00BF4B5F">
      <w:pPr>
        <w:pStyle w:val="DefaultText"/>
        <w:widowControl/>
        <w:jc w:val="both"/>
        <w:rPr>
          <w:rStyle w:val="InitialStyle"/>
          <w:rFonts w:ascii="Arial" w:hAnsi="Arial" w:cs="Arial"/>
          <w:b/>
          <w:bCs/>
        </w:rPr>
      </w:pPr>
    </w:p>
    <w:p w14:paraId="34FBE51A" w14:textId="77777777" w:rsidR="009862DC" w:rsidRPr="00082C7E" w:rsidRDefault="009862DC" w:rsidP="00BF4B5F">
      <w:pPr>
        <w:pStyle w:val="DefaultText"/>
        <w:widowControl/>
        <w:jc w:val="both"/>
        <w:rPr>
          <w:rStyle w:val="InitialStyle"/>
          <w:rFonts w:ascii="Arial" w:hAnsi="Arial" w:cs="Arial"/>
          <w:bCs/>
        </w:rPr>
      </w:pPr>
      <w:r w:rsidRPr="00082C7E">
        <w:rPr>
          <w:rStyle w:val="InitialStyle"/>
          <w:rFonts w:ascii="Arial" w:hAnsi="Arial" w:cs="Arial"/>
          <w:bCs/>
        </w:rPr>
        <w:t>The State of Maine is seeking proposals for compliance audits of the financial activities of political candidates who have received public funds for their campaigns under the Maine Clean Election Act.</w:t>
      </w:r>
    </w:p>
    <w:p w14:paraId="2D58C52D" w14:textId="77777777" w:rsidR="00B76B69" w:rsidRPr="00082C7E" w:rsidRDefault="00B76B69" w:rsidP="00BF4B5F">
      <w:pPr>
        <w:pStyle w:val="DefaultText"/>
        <w:widowControl/>
        <w:jc w:val="both"/>
        <w:rPr>
          <w:rStyle w:val="InitialStyle"/>
          <w:rFonts w:ascii="Arial" w:hAnsi="Arial" w:cs="Arial"/>
          <w:bCs/>
        </w:rPr>
      </w:pPr>
    </w:p>
    <w:p w14:paraId="76620513" w14:textId="41B638CC" w:rsidR="00CF7F9C" w:rsidRPr="00082C7E" w:rsidRDefault="00E524E4" w:rsidP="00BF4B5F">
      <w:pPr>
        <w:pStyle w:val="DefaultText"/>
        <w:widowControl/>
        <w:jc w:val="both"/>
        <w:rPr>
          <w:rStyle w:val="InitialStyle"/>
          <w:rFonts w:ascii="Arial" w:hAnsi="Arial" w:cs="Arial"/>
          <w:bCs/>
        </w:rPr>
      </w:pPr>
      <w:r w:rsidRPr="00082C7E">
        <w:rPr>
          <w:rStyle w:val="InitialStyle"/>
          <w:rFonts w:ascii="Arial" w:hAnsi="Arial" w:cs="Arial"/>
          <w:bCs/>
        </w:rPr>
        <w:t xml:space="preserve">A copy of the RFP, </w:t>
      </w:r>
      <w:r w:rsidR="00DF235F" w:rsidRPr="00082C7E">
        <w:rPr>
          <w:rStyle w:val="InitialStyle"/>
          <w:rFonts w:ascii="Arial" w:hAnsi="Arial" w:cs="Arial"/>
          <w:bCs/>
        </w:rPr>
        <w:t>and</w:t>
      </w:r>
      <w:r w:rsidRPr="00082C7E">
        <w:rPr>
          <w:rStyle w:val="InitialStyle"/>
          <w:rFonts w:ascii="Arial" w:hAnsi="Arial" w:cs="Arial"/>
          <w:bCs/>
        </w:rPr>
        <w:t xml:space="preserve"> the Question &amp; Answer Summary and al</w:t>
      </w:r>
      <w:r w:rsidR="00CB684F" w:rsidRPr="00082C7E">
        <w:rPr>
          <w:rStyle w:val="InitialStyle"/>
          <w:rFonts w:ascii="Arial" w:hAnsi="Arial" w:cs="Arial"/>
          <w:bCs/>
        </w:rPr>
        <w:t>l amendments</w:t>
      </w:r>
      <w:r w:rsidRPr="00082C7E">
        <w:rPr>
          <w:rStyle w:val="InitialStyle"/>
          <w:rFonts w:ascii="Arial" w:hAnsi="Arial" w:cs="Arial"/>
          <w:bCs/>
        </w:rPr>
        <w:t xml:space="preserve"> related to th</w:t>
      </w:r>
      <w:r w:rsidR="00AA460A" w:rsidRPr="00082C7E">
        <w:rPr>
          <w:rStyle w:val="InitialStyle"/>
          <w:rFonts w:ascii="Arial" w:hAnsi="Arial" w:cs="Arial"/>
          <w:bCs/>
        </w:rPr>
        <w:t>e</w:t>
      </w:r>
      <w:r w:rsidRPr="00082C7E">
        <w:rPr>
          <w:rStyle w:val="InitialStyle"/>
          <w:rFonts w:ascii="Arial" w:hAnsi="Arial" w:cs="Arial"/>
          <w:bCs/>
        </w:rPr>
        <w:t xml:space="preserve"> RFP, can be obtained at:</w:t>
      </w:r>
      <w:r w:rsidR="00350915" w:rsidRPr="00082C7E">
        <w:rPr>
          <w:rStyle w:val="InitialStyle"/>
          <w:rFonts w:ascii="Arial" w:hAnsi="Arial" w:cs="Arial"/>
          <w:bCs/>
        </w:rPr>
        <w:t xml:space="preserve"> </w:t>
      </w:r>
      <w:hyperlink r:id="rId14" w:history="1">
        <w:r w:rsidR="00563B7C" w:rsidRPr="00082C7E">
          <w:rPr>
            <w:rStyle w:val="Hyperlink"/>
            <w:rFonts w:ascii="Arial" w:hAnsi="Arial" w:cs="Arial"/>
          </w:rPr>
          <w:t>https://www.maine.gov/dafs/bbm/procurementservices/vendors/rfps</w:t>
        </w:r>
      </w:hyperlink>
      <w:r w:rsidR="00DF235F" w:rsidRPr="00082C7E">
        <w:rPr>
          <w:rStyle w:val="Hyperlink"/>
          <w:rFonts w:ascii="Arial" w:hAnsi="Arial" w:cs="Arial"/>
          <w:u w:val="none"/>
        </w:rPr>
        <w:t>.</w:t>
      </w:r>
    </w:p>
    <w:p w14:paraId="55FA5C31" w14:textId="77777777" w:rsidR="001911A7" w:rsidRPr="00082C7E" w:rsidRDefault="001911A7" w:rsidP="00BF4B5F">
      <w:pPr>
        <w:pStyle w:val="DefaultText"/>
        <w:widowControl/>
        <w:jc w:val="both"/>
        <w:rPr>
          <w:rStyle w:val="InitialStyle"/>
          <w:rFonts w:ascii="Arial" w:hAnsi="Arial" w:cs="Arial"/>
          <w:bCs/>
        </w:rPr>
      </w:pPr>
    </w:p>
    <w:p w14:paraId="00AFAC1B" w14:textId="0712F665" w:rsidR="00157242" w:rsidRPr="00082C7E" w:rsidRDefault="009D3C5E" w:rsidP="00BF4B5F">
      <w:pPr>
        <w:pStyle w:val="DefaultText"/>
        <w:widowControl/>
        <w:jc w:val="both"/>
        <w:rPr>
          <w:rStyle w:val="InitialStyle"/>
          <w:rFonts w:ascii="Arial" w:hAnsi="Arial" w:cs="Arial"/>
          <w:bCs/>
        </w:rPr>
      </w:pPr>
      <w:r w:rsidRPr="00082C7E">
        <w:rPr>
          <w:rStyle w:val="InitialStyle"/>
          <w:rFonts w:ascii="Arial" w:hAnsi="Arial" w:cs="Arial"/>
          <w:bCs/>
        </w:rPr>
        <w:t xml:space="preserve">Proposals must be submitted to the State of Maine Division of Procurement Services, via e-mail, </w:t>
      </w:r>
      <w:hyperlink r:id="rId15" w:history="1">
        <w:r w:rsidRPr="00082C7E">
          <w:rPr>
            <w:rStyle w:val="Hyperlink"/>
            <w:rFonts w:ascii="Arial" w:hAnsi="Arial" w:cs="Arial"/>
          </w:rPr>
          <w:t>Proposals@maine.gov</w:t>
        </w:r>
      </w:hyperlink>
      <w:r w:rsidR="00DF235F" w:rsidRPr="00082C7E">
        <w:rPr>
          <w:rFonts w:ascii="Arial" w:hAnsi="Arial" w:cs="Arial"/>
        </w:rPr>
        <w:t xml:space="preserve">. </w:t>
      </w:r>
      <w:r w:rsidRPr="00082C7E">
        <w:rPr>
          <w:rStyle w:val="InitialStyle"/>
          <w:rFonts w:ascii="Arial" w:hAnsi="Arial" w:cs="Arial"/>
          <w:bCs/>
        </w:rPr>
        <w:t>Propos</w:t>
      </w:r>
      <w:r w:rsidR="009673C5" w:rsidRPr="00082C7E">
        <w:rPr>
          <w:rStyle w:val="InitialStyle"/>
          <w:rFonts w:ascii="Arial" w:hAnsi="Arial" w:cs="Arial"/>
          <w:bCs/>
        </w:rPr>
        <w:t>al</w:t>
      </w:r>
      <w:r w:rsidR="00DF235F" w:rsidRPr="00082C7E">
        <w:rPr>
          <w:rStyle w:val="InitialStyle"/>
          <w:rFonts w:ascii="Arial" w:hAnsi="Arial" w:cs="Arial"/>
          <w:bCs/>
        </w:rPr>
        <w:t xml:space="preserve">s </w:t>
      </w:r>
      <w:r w:rsidR="009673C5" w:rsidRPr="00082C7E">
        <w:rPr>
          <w:rStyle w:val="InitialStyle"/>
          <w:rFonts w:ascii="Arial" w:hAnsi="Arial" w:cs="Arial"/>
          <w:bCs/>
        </w:rPr>
        <w:t>must be received</w:t>
      </w:r>
      <w:r w:rsidRPr="00082C7E">
        <w:rPr>
          <w:rStyle w:val="InitialStyle"/>
          <w:rFonts w:ascii="Arial" w:hAnsi="Arial" w:cs="Arial"/>
          <w:bCs/>
        </w:rPr>
        <w:t xml:space="preserve"> no later than </w:t>
      </w:r>
      <w:r w:rsidR="00EC1B8D" w:rsidRPr="00082C7E">
        <w:rPr>
          <w:rStyle w:val="InitialStyle"/>
          <w:rFonts w:ascii="Arial" w:hAnsi="Arial" w:cs="Arial"/>
          <w:bCs/>
        </w:rPr>
        <w:t>11:59</w:t>
      </w:r>
      <w:r w:rsidRPr="00082C7E">
        <w:rPr>
          <w:rStyle w:val="InitialStyle"/>
          <w:rFonts w:ascii="Arial" w:hAnsi="Arial" w:cs="Arial"/>
          <w:bCs/>
        </w:rPr>
        <w:t xml:space="preserve"> p</w:t>
      </w:r>
      <w:r w:rsidR="00C15B3C" w:rsidRPr="00082C7E">
        <w:rPr>
          <w:rStyle w:val="InitialStyle"/>
          <w:rFonts w:ascii="Arial" w:hAnsi="Arial" w:cs="Arial"/>
          <w:bCs/>
        </w:rPr>
        <w:t>.</w:t>
      </w:r>
      <w:r w:rsidRPr="00082C7E">
        <w:rPr>
          <w:rStyle w:val="InitialStyle"/>
          <w:rFonts w:ascii="Arial" w:hAnsi="Arial" w:cs="Arial"/>
          <w:bCs/>
        </w:rPr>
        <w:t>m</w:t>
      </w:r>
      <w:r w:rsidR="00C15B3C" w:rsidRPr="00082C7E">
        <w:rPr>
          <w:rStyle w:val="InitialStyle"/>
          <w:rFonts w:ascii="Arial" w:hAnsi="Arial" w:cs="Arial"/>
          <w:bCs/>
        </w:rPr>
        <w:t>.</w:t>
      </w:r>
      <w:r w:rsidRPr="00082C7E">
        <w:rPr>
          <w:rStyle w:val="InitialStyle"/>
          <w:rFonts w:ascii="Arial" w:hAnsi="Arial" w:cs="Arial"/>
          <w:bCs/>
        </w:rPr>
        <w:t>, local time, on</w:t>
      </w:r>
      <w:r w:rsidR="004D09AB" w:rsidRPr="00082C7E">
        <w:rPr>
          <w:rStyle w:val="InitialStyle"/>
          <w:rFonts w:ascii="Arial" w:hAnsi="Arial" w:cs="Arial"/>
          <w:bCs/>
        </w:rPr>
        <w:t xml:space="preserve"> </w:t>
      </w:r>
      <w:r w:rsidR="00EC4CED">
        <w:rPr>
          <w:rFonts w:ascii="Arial" w:hAnsi="Arial" w:cs="Arial"/>
          <w:bCs/>
        </w:rPr>
        <w:t xml:space="preserve">September </w:t>
      </w:r>
      <w:r w:rsidR="00BE7408">
        <w:rPr>
          <w:rFonts w:ascii="Arial" w:hAnsi="Arial" w:cs="Arial"/>
          <w:bCs/>
        </w:rPr>
        <w:t>4</w:t>
      </w:r>
      <w:r w:rsidR="00EC4CED">
        <w:rPr>
          <w:rFonts w:ascii="Arial" w:hAnsi="Arial" w:cs="Arial"/>
          <w:bCs/>
        </w:rPr>
        <w:t>, 2024</w:t>
      </w:r>
      <w:r w:rsidR="00D107EB" w:rsidRPr="00082C7E">
        <w:rPr>
          <w:rFonts w:ascii="Arial" w:hAnsi="Arial" w:cs="Arial"/>
          <w:bCs/>
        </w:rPr>
        <w:t>.</w:t>
      </w:r>
      <w:r w:rsidRPr="00082C7E">
        <w:rPr>
          <w:rStyle w:val="InitialStyle"/>
          <w:rFonts w:ascii="Arial" w:hAnsi="Arial" w:cs="Arial"/>
          <w:bCs/>
        </w:rPr>
        <w:t xml:space="preserve"> Proposals not submitted to the Division of Procurement Services’ </w:t>
      </w:r>
      <w:r w:rsidR="00D107EB" w:rsidRPr="00082C7E">
        <w:rPr>
          <w:rStyle w:val="InitialStyle"/>
          <w:rFonts w:ascii="Arial" w:hAnsi="Arial" w:cs="Arial"/>
          <w:bCs/>
        </w:rPr>
        <w:t>e-mail</w:t>
      </w:r>
      <w:r w:rsidRPr="00082C7E">
        <w:rPr>
          <w:rStyle w:val="InitialStyle"/>
          <w:rFonts w:ascii="Arial" w:hAnsi="Arial" w:cs="Arial"/>
          <w:bCs/>
        </w:rPr>
        <w:t xml:space="preserve"> address by the deadline will not be considered for contract award.</w:t>
      </w:r>
      <w:bookmarkStart w:id="3" w:name="_Hlk110934583"/>
    </w:p>
    <w:bookmarkEnd w:id="2"/>
    <w:bookmarkEnd w:id="3"/>
    <w:p w14:paraId="6E6A354A" w14:textId="77777777" w:rsidR="009D3C5E" w:rsidRPr="00082C7E" w:rsidRDefault="009D3C5E" w:rsidP="001627BB">
      <w:pPr>
        <w:pStyle w:val="DefaultText"/>
        <w:widowControl/>
        <w:jc w:val="center"/>
        <w:rPr>
          <w:rStyle w:val="InitialStyle"/>
          <w:rFonts w:ascii="Arial" w:hAnsi="Arial" w:cs="Arial"/>
          <w:b/>
          <w:bCs/>
        </w:rPr>
      </w:pPr>
    </w:p>
    <w:p w14:paraId="7B8B3B89" w14:textId="77777777" w:rsidR="00157242" w:rsidRPr="00082C7E" w:rsidRDefault="00157242" w:rsidP="001627BB">
      <w:pPr>
        <w:pStyle w:val="DefaultText"/>
        <w:widowControl/>
        <w:jc w:val="center"/>
        <w:rPr>
          <w:rStyle w:val="InitialStyle"/>
          <w:rFonts w:ascii="Arial" w:hAnsi="Arial" w:cs="Arial"/>
          <w:b/>
          <w:bCs/>
        </w:rPr>
      </w:pPr>
      <w:r w:rsidRPr="00082C7E">
        <w:rPr>
          <w:rStyle w:val="InitialStyle"/>
          <w:rFonts w:ascii="Arial" w:hAnsi="Arial" w:cs="Arial"/>
          <w:b/>
          <w:bCs/>
        </w:rPr>
        <w:t>*************************************************</w:t>
      </w:r>
    </w:p>
    <w:p w14:paraId="2777F27A" w14:textId="77777777" w:rsidR="004B1E57" w:rsidRPr="00082C7E" w:rsidRDefault="004B1E57" w:rsidP="008477B9">
      <w:pPr>
        <w:pStyle w:val="DefaultText"/>
        <w:widowControl/>
        <w:jc w:val="center"/>
        <w:rPr>
          <w:rStyle w:val="InitialStyle"/>
          <w:rFonts w:ascii="Arial" w:hAnsi="Arial" w:cs="Arial"/>
          <w:b/>
          <w:bCs/>
        </w:rPr>
      </w:pPr>
    </w:p>
    <w:p w14:paraId="3F9E07F7" w14:textId="16DA6623" w:rsidR="00157242" w:rsidRPr="00082C7E" w:rsidRDefault="00F80BEB" w:rsidP="00F80BEB">
      <w:pPr>
        <w:pStyle w:val="DefaultText"/>
        <w:widowControl/>
        <w:jc w:val="center"/>
        <w:rPr>
          <w:rStyle w:val="InitialStyle"/>
          <w:rFonts w:ascii="Arial" w:hAnsi="Arial" w:cs="Arial"/>
          <w:b/>
          <w:bCs/>
          <w:sz w:val="28"/>
          <w:szCs w:val="28"/>
        </w:rPr>
      </w:pPr>
      <w:r w:rsidRPr="00082C7E">
        <w:rPr>
          <w:rStyle w:val="InitialStyle"/>
          <w:rFonts w:ascii="Arial" w:hAnsi="Arial" w:cs="Arial"/>
          <w:b/>
          <w:bCs/>
        </w:rPr>
        <w:br w:type="page"/>
      </w:r>
      <w:r w:rsidR="005C3EA1" w:rsidRPr="00082C7E">
        <w:rPr>
          <w:rFonts w:ascii="Arial" w:hAnsi="Arial" w:cs="Arial"/>
          <w:b/>
          <w:sz w:val="28"/>
          <w:szCs w:val="28"/>
          <w:lang w:eastAsia="ja-JP"/>
        </w:rPr>
        <w:lastRenderedPageBreak/>
        <w:t xml:space="preserve">RFP </w:t>
      </w:r>
      <w:r w:rsidR="00CD593F" w:rsidRPr="00082C7E">
        <w:rPr>
          <w:rFonts w:ascii="Arial" w:hAnsi="Arial" w:cs="Arial"/>
          <w:b/>
          <w:sz w:val="28"/>
          <w:szCs w:val="28"/>
          <w:lang w:eastAsia="ja-JP"/>
        </w:rPr>
        <w:t>TERMS/ACRONYMS with DEFINITIONS</w:t>
      </w:r>
    </w:p>
    <w:p w14:paraId="2CA459CF" w14:textId="77777777" w:rsidR="005C3EA1" w:rsidRPr="00082C7E" w:rsidRDefault="005C3EA1" w:rsidP="00F80BEB">
      <w:pPr>
        <w:pStyle w:val="DefaultText"/>
        <w:widowControl/>
        <w:jc w:val="center"/>
        <w:rPr>
          <w:rStyle w:val="InitialStyle"/>
          <w:rFonts w:ascii="Arial" w:hAnsi="Arial" w:cs="Arial"/>
          <w:b/>
          <w:bCs/>
        </w:rPr>
      </w:pPr>
    </w:p>
    <w:p w14:paraId="38163430" w14:textId="1A490EBD" w:rsidR="00F96C9F" w:rsidRPr="00082C7E" w:rsidRDefault="00F96C9F" w:rsidP="002D1F20">
      <w:pPr>
        <w:widowControl/>
        <w:ind w:left="180"/>
        <w:rPr>
          <w:rFonts w:ascii="Arial" w:hAnsi="Arial" w:cs="Arial"/>
          <w:sz w:val="24"/>
          <w:szCs w:val="24"/>
        </w:rPr>
      </w:pPr>
      <w:r w:rsidRPr="00082C7E">
        <w:rPr>
          <w:rFonts w:ascii="Arial" w:hAnsi="Arial" w:cs="Arial"/>
          <w:sz w:val="24"/>
          <w:szCs w:val="24"/>
        </w:rPr>
        <w:t>The following terms</w:t>
      </w:r>
      <w:r w:rsidR="007E4883" w:rsidRPr="00082C7E">
        <w:rPr>
          <w:rFonts w:ascii="Arial" w:hAnsi="Arial" w:cs="Arial"/>
          <w:sz w:val="24"/>
          <w:szCs w:val="24"/>
        </w:rPr>
        <w:t xml:space="preserve"> and acronyms</w:t>
      </w:r>
      <w:r w:rsidR="002D1F20" w:rsidRPr="00082C7E">
        <w:rPr>
          <w:rFonts w:ascii="Arial" w:hAnsi="Arial" w:cs="Arial"/>
          <w:sz w:val="24"/>
          <w:szCs w:val="24"/>
        </w:rPr>
        <w:t>, as referenced in th</w:t>
      </w:r>
      <w:r w:rsidR="00AA460A" w:rsidRPr="00082C7E">
        <w:rPr>
          <w:rFonts w:ascii="Arial" w:hAnsi="Arial" w:cs="Arial"/>
          <w:sz w:val="24"/>
          <w:szCs w:val="24"/>
        </w:rPr>
        <w:t>e</w:t>
      </w:r>
      <w:r w:rsidR="002D1F20" w:rsidRPr="00082C7E">
        <w:rPr>
          <w:rFonts w:ascii="Arial" w:hAnsi="Arial" w:cs="Arial"/>
          <w:sz w:val="24"/>
          <w:szCs w:val="24"/>
        </w:rPr>
        <w:t xml:space="preserve"> RFP,</w:t>
      </w:r>
      <w:r w:rsidRPr="00082C7E">
        <w:rPr>
          <w:rFonts w:ascii="Arial" w:hAnsi="Arial" w:cs="Arial"/>
          <w:sz w:val="24"/>
          <w:szCs w:val="24"/>
        </w:rPr>
        <w:t xml:space="preserve"> shall have the meaning</w:t>
      </w:r>
      <w:r w:rsidR="0067346F" w:rsidRPr="00082C7E">
        <w:rPr>
          <w:rFonts w:ascii="Arial" w:hAnsi="Arial" w:cs="Arial"/>
          <w:sz w:val="24"/>
          <w:szCs w:val="24"/>
        </w:rPr>
        <w:t>s</w:t>
      </w:r>
      <w:r w:rsidRPr="00082C7E">
        <w:rPr>
          <w:rFonts w:ascii="Arial" w:hAnsi="Arial" w:cs="Arial"/>
          <w:sz w:val="24"/>
          <w:szCs w:val="24"/>
        </w:rPr>
        <w:t xml:space="preserve"> indi</w:t>
      </w:r>
      <w:r w:rsidR="002D1F20" w:rsidRPr="00082C7E">
        <w:rPr>
          <w:rFonts w:ascii="Arial" w:hAnsi="Arial" w:cs="Arial"/>
          <w:sz w:val="24"/>
          <w:szCs w:val="24"/>
        </w:rPr>
        <w:t>cated below</w:t>
      </w:r>
      <w:r w:rsidR="004F0DF5" w:rsidRPr="00082C7E">
        <w:rPr>
          <w:rFonts w:ascii="Arial" w:hAnsi="Arial" w:cs="Arial"/>
          <w:sz w:val="24"/>
          <w:szCs w:val="24"/>
        </w:rPr>
        <w:t>:</w:t>
      </w:r>
    </w:p>
    <w:p w14:paraId="46DCF50C" w14:textId="77777777" w:rsidR="00F96C9F" w:rsidRPr="00082C7E"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45"/>
      </w:tblGrid>
      <w:tr w:rsidR="00B51518" w:rsidRPr="00082C7E" w14:paraId="5CE67F99" w14:textId="77777777" w:rsidTr="002D1F20">
        <w:trPr>
          <w:trHeight w:val="449"/>
        </w:trPr>
        <w:tc>
          <w:tcPr>
            <w:tcW w:w="2497" w:type="dxa"/>
            <w:shd w:val="clear" w:color="auto" w:fill="BDD6EE"/>
            <w:vAlign w:val="center"/>
          </w:tcPr>
          <w:p w14:paraId="25B19E82" w14:textId="77777777" w:rsidR="00B51518" w:rsidRPr="00082C7E" w:rsidRDefault="00B51518" w:rsidP="00E932B5">
            <w:pPr>
              <w:pStyle w:val="DefaultText"/>
              <w:widowControl/>
              <w:jc w:val="center"/>
              <w:rPr>
                <w:rStyle w:val="InitialStyle"/>
                <w:rFonts w:ascii="Arial" w:hAnsi="Arial" w:cs="Arial"/>
                <w:b/>
                <w:bCs/>
                <w:sz w:val="28"/>
                <w:szCs w:val="28"/>
                <w:u w:val="single"/>
              </w:rPr>
            </w:pPr>
            <w:r w:rsidRPr="00082C7E">
              <w:rPr>
                <w:rStyle w:val="InitialStyle"/>
                <w:rFonts w:ascii="Arial" w:hAnsi="Arial" w:cs="Arial"/>
                <w:b/>
                <w:bCs/>
                <w:sz w:val="28"/>
                <w:szCs w:val="28"/>
                <w:u w:val="single"/>
              </w:rPr>
              <w:t>Term/Acronym</w:t>
            </w:r>
          </w:p>
        </w:tc>
        <w:tc>
          <w:tcPr>
            <w:tcW w:w="7645" w:type="dxa"/>
            <w:shd w:val="clear" w:color="auto" w:fill="BDD6EE"/>
            <w:vAlign w:val="center"/>
          </w:tcPr>
          <w:p w14:paraId="2A1AB034" w14:textId="77777777" w:rsidR="00B51518" w:rsidRPr="00082C7E" w:rsidRDefault="00B51518" w:rsidP="00E932B5">
            <w:pPr>
              <w:pStyle w:val="DefaultText"/>
              <w:widowControl/>
              <w:jc w:val="center"/>
              <w:rPr>
                <w:rStyle w:val="InitialStyle"/>
                <w:rFonts w:ascii="Arial" w:hAnsi="Arial" w:cs="Arial"/>
                <w:b/>
                <w:bCs/>
                <w:sz w:val="28"/>
                <w:szCs w:val="28"/>
                <w:u w:val="single"/>
              </w:rPr>
            </w:pPr>
            <w:r w:rsidRPr="00082C7E">
              <w:rPr>
                <w:rStyle w:val="InitialStyle"/>
                <w:rFonts w:ascii="Arial" w:hAnsi="Arial" w:cs="Arial"/>
                <w:b/>
                <w:bCs/>
                <w:sz w:val="28"/>
                <w:szCs w:val="28"/>
                <w:u w:val="single"/>
              </w:rPr>
              <w:t>Definition</w:t>
            </w:r>
          </w:p>
        </w:tc>
      </w:tr>
      <w:tr w:rsidR="00B51518" w:rsidRPr="00082C7E" w14:paraId="4B7AEA07" w14:textId="77777777" w:rsidTr="00BA4F52">
        <w:tc>
          <w:tcPr>
            <w:tcW w:w="2497" w:type="dxa"/>
            <w:shd w:val="clear" w:color="auto" w:fill="auto"/>
            <w:vAlign w:val="center"/>
          </w:tcPr>
          <w:p w14:paraId="6E1DBA4E" w14:textId="77777777" w:rsidR="00B51518" w:rsidRPr="00082C7E" w:rsidRDefault="00B51518" w:rsidP="00E932B5">
            <w:pPr>
              <w:pStyle w:val="DefaultText"/>
              <w:widowControl/>
              <w:rPr>
                <w:rStyle w:val="InitialStyle"/>
                <w:rFonts w:ascii="Arial" w:hAnsi="Arial" w:cs="Arial"/>
                <w:b/>
                <w:bCs/>
              </w:rPr>
            </w:pPr>
            <w:r w:rsidRPr="00082C7E">
              <w:rPr>
                <w:rStyle w:val="InitialStyle"/>
                <w:rFonts w:ascii="Arial" w:hAnsi="Arial" w:cs="Arial"/>
                <w:b/>
                <w:bCs/>
              </w:rPr>
              <w:t>RFP</w:t>
            </w:r>
          </w:p>
        </w:tc>
        <w:tc>
          <w:tcPr>
            <w:tcW w:w="7645" w:type="dxa"/>
            <w:shd w:val="clear" w:color="auto" w:fill="auto"/>
            <w:vAlign w:val="center"/>
          </w:tcPr>
          <w:p w14:paraId="05814684" w14:textId="77777777" w:rsidR="00B51518" w:rsidRPr="00082C7E" w:rsidRDefault="00B51518" w:rsidP="00E932B5">
            <w:pPr>
              <w:pStyle w:val="DefaultText"/>
              <w:widowControl/>
              <w:rPr>
                <w:rStyle w:val="InitialStyle"/>
                <w:rFonts w:ascii="Arial" w:hAnsi="Arial" w:cs="Arial"/>
                <w:bCs/>
              </w:rPr>
            </w:pPr>
            <w:r w:rsidRPr="00082C7E">
              <w:rPr>
                <w:rStyle w:val="InitialStyle"/>
                <w:rFonts w:ascii="Arial" w:hAnsi="Arial" w:cs="Arial"/>
                <w:bCs/>
              </w:rPr>
              <w:t>Request for Proposal</w:t>
            </w:r>
          </w:p>
        </w:tc>
      </w:tr>
      <w:tr w:rsidR="00B51518" w:rsidRPr="00082C7E" w14:paraId="7DFE3C5E" w14:textId="77777777" w:rsidTr="00BA4F52">
        <w:tc>
          <w:tcPr>
            <w:tcW w:w="2497" w:type="dxa"/>
            <w:shd w:val="clear" w:color="auto" w:fill="auto"/>
            <w:vAlign w:val="center"/>
          </w:tcPr>
          <w:p w14:paraId="4570F199" w14:textId="77777777" w:rsidR="00B51518" w:rsidRPr="00082C7E" w:rsidRDefault="00B51518" w:rsidP="00E932B5">
            <w:pPr>
              <w:pStyle w:val="DefaultText"/>
              <w:widowControl/>
              <w:rPr>
                <w:rStyle w:val="InitialStyle"/>
                <w:rFonts w:ascii="Arial" w:hAnsi="Arial" w:cs="Arial"/>
                <w:b/>
                <w:bCs/>
              </w:rPr>
            </w:pPr>
            <w:r w:rsidRPr="00082C7E">
              <w:rPr>
                <w:rStyle w:val="InitialStyle"/>
                <w:rFonts w:ascii="Arial" w:hAnsi="Arial" w:cs="Arial"/>
                <w:b/>
                <w:bCs/>
              </w:rPr>
              <w:t>State</w:t>
            </w:r>
          </w:p>
        </w:tc>
        <w:tc>
          <w:tcPr>
            <w:tcW w:w="7645" w:type="dxa"/>
            <w:shd w:val="clear" w:color="auto" w:fill="auto"/>
            <w:vAlign w:val="center"/>
          </w:tcPr>
          <w:p w14:paraId="18F1595E" w14:textId="77777777" w:rsidR="00B51518" w:rsidRPr="00082C7E" w:rsidRDefault="00B51518" w:rsidP="00E932B5">
            <w:pPr>
              <w:pStyle w:val="DefaultText"/>
              <w:widowControl/>
              <w:rPr>
                <w:rStyle w:val="InitialStyle"/>
                <w:rFonts w:ascii="Arial" w:hAnsi="Arial" w:cs="Arial"/>
                <w:bCs/>
              </w:rPr>
            </w:pPr>
            <w:r w:rsidRPr="00082C7E">
              <w:rPr>
                <w:rStyle w:val="InitialStyle"/>
                <w:rFonts w:ascii="Arial" w:hAnsi="Arial" w:cs="Arial"/>
                <w:bCs/>
              </w:rPr>
              <w:t>State of Maine</w:t>
            </w:r>
          </w:p>
        </w:tc>
      </w:tr>
      <w:tr w:rsidR="00571B0A" w:rsidRPr="00082C7E" w14:paraId="7C71851F" w14:textId="77777777" w:rsidTr="00571B0A">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1E2816DD" w14:textId="1E0CF247" w:rsidR="00571B0A" w:rsidRPr="00082C7E" w:rsidRDefault="00571B0A" w:rsidP="00DF4B3B">
            <w:pPr>
              <w:pStyle w:val="DefaultText"/>
              <w:widowControl/>
              <w:rPr>
                <w:rStyle w:val="InitialStyle"/>
                <w:rFonts w:ascii="Arial" w:hAnsi="Arial" w:cs="Arial"/>
                <w:b/>
                <w:bCs/>
              </w:rPr>
            </w:pPr>
            <w:r w:rsidRPr="00082C7E">
              <w:rPr>
                <w:rStyle w:val="InitialStyle"/>
                <w:rFonts w:ascii="Arial" w:hAnsi="Arial" w:cs="Arial"/>
                <w:b/>
                <w:bCs/>
              </w:rPr>
              <w:t>MEC</w:t>
            </w:r>
            <w:r w:rsidR="00F14005" w:rsidRPr="00082C7E">
              <w:rPr>
                <w:rStyle w:val="InitialStyle"/>
                <w:rFonts w:ascii="Arial" w:hAnsi="Arial" w:cs="Arial"/>
                <w:b/>
                <w:bCs/>
              </w:rPr>
              <w:t>/Department</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0301F06F" w14:textId="77777777" w:rsidR="00571B0A" w:rsidRPr="00082C7E" w:rsidRDefault="00571B0A" w:rsidP="00DF4B3B">
            <w:pPr>
              <w:pStyle w:val="DefaultText"/>
              <w:widowControl/>
              <w:rPr>
                <w:rStyle w:val="InitialStyle"/>
                <w:rFonts w:ascii="Arial" w:hAnsi="Arial" w:cs="Arial"/>
                <w:bCs/>
              </w:rPr>
            </w:pPr>
            <w:r w:rsidRPr="00082C7E">
              <w:rPr>
                <w:rStyle w:val="InitialStyle"/>
                <w:rFonts w:ascii="Arial" w:hAnsi="Arial" w:cs="Arial"/>
                <w:bCs/>
              </w:rPr>
              <w:t>Maine Commission on Governmental Ethics and Election Practices</w:t>
            </w:r>
          </w:p>
        </w:tc>
      </w:tr>
      <w:tr w:rsidR="00BA4F52" w:rsidRPr="00082C7E" w14:paraId="0075BE71" w14:textId="77777777" w:rsidTr="00BA4F52">
        <w:tc>
          <w:tcPr>
            <w:tcW w:w="2497" w:type="dxa"/>
            <w:shd w:val="clear" w:color="auto" w:fill="auto"/>
            <w:vAlign w:val="center"/>
          </w:tcPr>
          <w:p w14:paraId="2147DA7F" w14:textId="70044FE9" w:rsidR="00BA4F52" w:rsidRPr="00082C7E" w:rsidRDefault="00571B0A" w:rsidP="00E932B5">
            <w:pPr>
              <w:pStyle w:val="DefaultText"/>
              <w:widowControl/>
              <w:rPr>
                <w:rStyle w:val="InitialStyle"/>
                <w:rFonts w:ascii="Arial" w:hAnsi="Arial" w:cs="Arial"/>
                <w:b/>
                <w:bCs/>
              </w:rPr>
            </w:pPr>
            <w:r w:rsidRPr="00082C7E">
              <w:rPr>
                <w:rStyle w:val="InitialStyle"/>
                <w:rFonts w:ascii="Arial" w:hAnsi="Arial" w:cs="Arial"/>
                <w:b/>
                <w:bCs/>
              </w:rPr>
              <w:t>MCEA</w:t>
            </w:r>
          </w:p>
        </w:tc>
        <w:tc>
          <w:tcPr>
            <w:tcW w:w="7645" w:type="dxa"/>
            <w:shd w:val="clear" w:color="auto" w:fill="auto"/>
            <w:vAlign w:val="center"/>
          </w:tcPr>
          <w:p w14:paraId="5C95F8C6" w14:textId="47780933" w:rsidR="00BA4F52" w:rsidRPr="00082C7E" w:rsidRDefault="00571B0A" w:rsidP="00E932B5">
            <w:pPr>
              <w:pStyle w:val="DefaultText"/>
              <w:widowControl/>
              <w:rPr>
                <w:rStyle w:val="InitialStyle"/>
                <w:rFonts w:ascii="Arial" w:hAnsi="Arial" w:cs="Arial"/>
                <w:bCs/>
              </w:rPr>
            </w:pPr>
            <w:r w:rsidRPr="00082C7E">
              <w:rPr>
                <w:rStyle w:val="InitialStyle"/>
                <w:rFonts w:ascii="Arial" w:hAnsi="Arial" w:cs="Arial"/>
                <w:bCs/>
              </w:rPr>
              <w:t>Maine Clean Election Act</w:t>
            </w:r>
          </w:p>
        </w:tc>
      </w:tr>
      <w:tr w:rsidR="00B03480" w:rsidRPr="00082C7E" w14:paraId="6AE11BCE" w14:textId="77777777" w:rsidTr="00BA4F52">
        <w:tc>
          <w:tcPr>
            <w:tcW w:w="2497" w:type="dxa"/>
            <w:shd w:val="clear" w:color="auto" w:fill="auto"/>
            <w:vAlign w:val="center"/>
          </w:tcPr>
          <w:p w14:paraId="3A96B54F" w14:textId="01BEBF02" w:rsidR="00B03480" w:rsidRPr="00082C7E" w:rsidRDefault="00B03480" w:rsidP="00E932B5">
            <w:pPr>
              <w:pStyle w:val="DefaultText"/>
              <w:widowControl/>
              <w:rPr>
                <w:rStyle w:val="InitialStyle"/>
                <w:rFonts w:ascii="Arial" w:hAnsi="Arial" w:cs="Arial"/>
                <w:b/>
                <w:bCs/>
              </w:rPr>
            </w:pPr>
            <w:r w:rsidRPr="00082C7E">
              <w:rPr>
                <w:rStyle w:val="InitialStyle"/>
                <w:rFonts w:ascii="Arial" w:hAnsi="Arial" w:cs="Arial"/>
                <w:b/>
                <w:bCs/>
              </w:rPr>
              <w:t>Commissioners</w:t>
            </w:r>
          </w:p>
        </w:tc>
        <w:tc>
          <w:tcPr>
            <w:tcW w:w="7645" w:type="dxa"/>
            <w:shd w:val="clear" w:color="auto" w:fill="auto"/>
            <w:vAlign w:val="center"/>
          </w:tcPr>
          <w:p w14:paraId="42B668D9" w14:textId="1622ECBE" w:rsidR="00B03480" w:rsidRPr="00082C7E" w:rsidRDefault="00B03480" w:rsidP="00E932B5">
            <w:pPr>
              <w:pStyle w:val="DefaultText"/>
              <w:widowControl/>
              <w:rPr>
                <w:rStyle w:val="InitialStyle"/>
                <w:rFonts w:ascii="Arial" w:hAnsi="Arial" w:cs="Arial"/>
                <w:bCs/>
              </w:rPr>
            </w:pPr>
            <w:r w:rsidRPr="00082C7E">
              <w:rPr>
                <w:rStyle w:val="InitialStyle"/>
                <w:rFonts w:ascii="Arial" w:hAnsi="Arial" w:cs="Arial"/>
                <w:bCs/>
              </w:rPr>
              <w:t>The five appointed members of the MEC</w:t>
            </w:r>
          </w:p>
        </w:tc>
      </w:tr>
      <w:tr w:rsidR="001F35AD" w:rsidRPr="00082C7E" w14:paraId="624223BE" w14:textId="77777777" w:rsidTr="00BA4F52">
        <w:tc>
          <w:tcPr>
            <w:tcW w:w="2497" w:type="dxa"/>
            <w:shd w:val="clear" w:color="auto" w:fill="auto"/>
            <w:vAlign w:val="center"/>
          </w:tcPr>
          <w:p w14:paraId="05EB99ED" w14:textId="52AA744E" w:rsidR="001F35AD" w:rsidRPr="00082C7E" w:rsidRDefault="001F35AD" w:rsidP="00E932B5">
            <w:pPr>
              <w:pStyle w:val="DefaultText"/>
              <w:widowControl/>
              <w:rPr>
                <w:rStyle w:val="InitialStyle"/>
                <w:rFonts w:ascii="Arial" w:hAnsi="Arial" w:cs="Arial"/>
                <w:b/>
                <w:bCs/>
              </w:rPr>
            </w:pPr>
            <w:r w:rsidRPr="00082C7E">
              <w:rPr>
                <w:rStyle w:val="InitialStyle"/>
                <w:rFonts w:ascii="Arial" w:hAnsi="Arial" w:cs="Arial"/>
                <w:b/>
                <w:bCs/>
              </w:rPr>
              <w:t>Auditor</w:t>
            </w:r>
          </w:p>
        </w:tc>
        <w:tc>
          <w:tcPr>
            <w:tcW w:w="7645" w:type="dxa"/>
            <w:shd w:val="clear" w:color="auto" w:fill="auto"/>
            <w:vAlign w:val="center"/>
          </w:tcPr>
          <w:p w14:paraId="3A7CD69D" w14:textId="3C92E429" w:rsidR="001F35AD" w:rsidRPr="00082C7E" w:rsidRDefault="00EC4CED" w:rsidP="00E932B5">
            <w:pPr>
              <w:pStyle w:val="DefaultText"/>
              <w:widowControl/>
              <w:rPr>
                <w:rStyle w:val="InitialStyle"/>
                <w:rFonts w:ascii="Arial" w:hAnsi="Arial" w:cs="Arial"/>
                <w:bCs/>
              </w:rPr>
            </w:pPr>
            <w:r>
              <w:rPr>
                <w:rStyle w:val="InitialStyle"/>
                <w:rFonts w:ascii="Arial" w:hAnsi="Arial" w:cs="Arial"/>
                <w:bCs/>
              </w:rPr>
              <w:t>The person or firm selected to perform the audit.</w:t>
            </w:r>
          </w:p>
        </w:tc>
      </w:tr>
    </w:tbl>
    <w:p w14:paraId="1D5EDE75" w14:textId="77777777" w:rsidR="00F96C9F" w:rsidRPr="00082C7E" w:rsidRDefault="00F96C9F" w:rsidP="00B51518">
      <w:pPr>
        <w:pStyle w:val="DefaultText"/>
        <w:widowControl/>
        <w:spacing w:line="276" w:lineRule="auto"/>
        <w:rPr>
          <w:rStyle w:val="InitialStyle"/>
          <w:rFonts w:ascii="Arial" w:hAnsi="Arial" w:cs="Arial"/>
          <w:b/>
          <w:bCs/>
          <w:color w:val="FF0000"/>
        </w:rPr>
      </w:pPr>
    </w:p>
    <w:p w14:paraId="0BC75DD2" w14:textId="4FC5CA32" w:rsidR="001D3A0B" w:rsidRPr="00082C7E" w:rsidRDefault="00D82630" w:rsidP="00350915">
      <w:pPr>
        <w:pStyle w:val="DefaultText"/>
        <w:widowControl/>
        <w:jc w:val="center"/>
        <w:rPr>
          <w:rStyle w:val="InitialStyle"/>
          <w:rFonts w:ascii="Arial" w:hAnsi="Arial" w:cs="Arial"/>
          <w:b/>
          <w:bCs/>
          <w:sz w:val="28"/>
          <w:szCs w:val="28"/>
        </w:rPr>
      </w:pPr>
      <w:r w:rsidRPr="00082C7E">
        <w:rPr>
          <w:rStyle w:val="InitialStyle"/>
          <w:rFonts w:ascii="Arial" w:hAnsi="Arial" w:cs="Arial"/>
          <w:b/>
          <w:bCs/>
          <w:sz w:val="28"/>
          <w:szCs w:val="28"/>
        </w:rPr>
        <w:br w:type="page"/>
      </w:r>
      <w:r w:rsidR="009B650C" w:rsidRPr="00082C7E">
        <w:rPr>
          <w:rStyle w:val="InitialStyle"/>
          <w:rFonts w:ascii="Arial" w:hAnsi="Arial" w:cs="Arial"/>
          <w:b/>
          <w:bCs/>
          <w:sz w:val="28"/>
          <w:szCs w:val="28"/>
        </w:rPr>
        <w:lastRenderedPageBreak/>
        <w:t>State of Maine</w:t>
      </w:r>
    </w:p>
    <w:p w14:paraId="09D330D9" w14:textId="75990E52" w:rsidR="009B650C" w:rsidRPr="00082C7E" w:rsidRDefault="009B650C" w:rsidP="00350915">
      <w:pPr>
        <w:pStyle w:val="DefaultText"/>
        <w:widowControl/>
        <w:jc w:val="center"/>
        <w:rPr>
          <w:rStyle w:val="InitialStyle"/>
          <w:rFonts w:ascii="Arial" w:hAnsi="Arial" w:cs="Arial"/>
          <w:b/>
          <w:bCs/>
          <w:sz w:val="28"/>
          <w:szCs w:val="28"/>
        </w:rPr>
      </w:pPr>
      <w:r w:rsidRPr="00082C7E">
        <w:rPr>
          <w:rStyle w:val="InitialStyle"/>
          <w:rFonts w:ascii="Arial" w:hAnsi="Arial" w:cs="Arial"/>
          <w:b/>
          <w:bCs/>
          <w:sz w:val="28"/>
          <w:szCs w:val="28"/>
        </w:rPr>
        <w:t>Commission on Governmental Ethics and Election Practices</w:t>
      </w:r>
    </w:p>
    <w:p w14:paraId="14D216B5" w14:textId="142F63E5" w:rsidR="00E82FB4" w:rsidRPr="00082C7E" w:rsidRDefault="00EC4CED" w:rsidP="00350915">
      <w:pPr>
        <w:pStyle w:val="DefaultText"/>
        <w:widowControl/>
        <w:jc w:val="center"/>
        <w:rPr>
          <w:rStyle w:val="InitialStyle"/>
          <w:rFonts w:ascii="Arial" w:hAnsi="Arial" w:cs="Arial"/>
          <w:b/>
          <w:bCs/>
          <w:sz w:val="28"/>
          <w:szCs w:val="28"/>
        </w:rPr>
      </w:pPr>
      <w:r>
        <w:rPr>
          <w:rStyle w:val="InitialStyle"/>
          <w:rFonts w:ascii="Arial" w:hAnsi="Arial" w:cs="Arial"/>
          <w:b/>
          <w:bCs/>
          <w:sz w:val="28"/>
          <w:szCs w:val="28"/>
        </w:rPr>
        <w:t xml:space="preserve">RFP#: </w:t>
      </w:r>
      <w:r w:rsidR="5E56B579" w:rsidRPr="00082C7E">
        <w:rPr>
          <w:rStyle w:val="InitialStyle"/>
          <w:rFonts w:ascii="Arial" w:hAnsi="Arial" w:cs="Arial"/>
          <w:b/>
          <w:bCs/>
          <w:sz w:val="28"/>
          <w:szCs w:val="28"/>
        </w:rPr>
        <w:t>202408147</w:t>
      </w:r>
    </w:p>
    <w:p w14:paraId="4CB3F11F" w14:textId="77777777" w:rsidR="009B650C" w:rsidRPr="00082C7E" w:rsidRDefault="009B650C" w:rsidP="0063561C">
      <w:pPr>
        <w:pStyle w:val="DefaultText"/>
        <w:widowControl/>
        <w:jc w:val="center"/>
        <w:rPr>
          <w:rStyle w:val="InitialStyle"/>
          <w:rFonts w:ascii="Arial" w:hAnsi="Arial" w:cs="Arial"/>
          <w:b/>
          <w:bCs/>
          <w:color w:val="000000"/>
          <w:sz w:val="28"/>
          <w:szCs w:val="28"/>
          <w:u w:val="single"/>
        </w:rPr>
      </w:pPr>
      <w:r w:rsidRPr="00082C7E">
        <w:rPr>
          <w:rStyle w:val="InitialStyle"/>
          <w:rFonts w:ascii="Arial" w:hAnsi="Arial" w:cs="Arial"/>
          <w:b/>
          <w:bCs/>
          <w:color w:val="000000"/>
          <w:sz w:val="28"/>
          <w:szCs w:val="28"/>
          <w:u w:val="single"/>
        </w:rPr>
        <w:t>Compliance Auditing Services</w:t>
      </w:r>
    </w:p>
    <w:p w14:paraId="4174DA8F" w14:textId="77777777" w:rsidR="00E82FB4" w:rsidRPr="00082C7E" w:rsidRDefault="00E82FB4" w:rsidP="008477B9">
      <w:pPr>
        <w:pStyle w:val="DefaultText"/>
        <w:widowControl/>
        <w:jc w:val="center"/>
        <w:rPr>
          <w:rStyle w:val="InitialStyle"/>
          <w:rFonts w:ascii="Arial" w:hAnsi="Arial" w:cs="Arial"/>
          <w:bCs/>
        </w:rPr>
      </w:pPr>
    </w:p>
    <w:p w14:paraId="5D7824F1" w14:textId="17DCDB5E" w:rsidR="00E82FB4" w:rsidRPr="00082C7E" w:rsidRDefault="00F53B75" w:rsidP="004F0520">
      <w:pPr>
        <w:rPr>
          <w:rFonts w:ascii="Arial" w:hAnsi="Arial" w:cs="Arial"/>
          <w:b/>
          <w:sz w:val="24"/>
          <w:szCs w:val="24"/>
        </w:rPr>
      </w:pPr>
      <w:bookmarkStart w:id="4" w:name="_Toc367174722"/>
      <w:bookmarkStart w:id="5" w:name="_Toc397069190"/>
      <w:r w:rsidRPr="00082C7E">
        <w:rPr>
          <w:rFonts w:ascii="Arial" w:hAnsi="Arial" w:cs="Arial"/>
          <w:b/>
          <w:sz w:val="24"/>
          <w:szCs w:val="24"/>
        </w:rPr>
        <w:t>PART I</w:t>
      </w:r>
      <w:r w:rsidRPr="00082C7E">
        <w:rPr>
          <w:rFonts w:ascii="Arial" w:hAnsi="Arial" w:cs="Arial"/>
          <w:b/>
          <w:sz w:val="24"/>
          <w:szCs w:val="24"/>
        </w:rPr>
        <w:tab/>
      </w:r>
      <w:r w:rsidR="00E82FB4" w:rsidRPr="00082C7E">
        <w:rPr>
          <w:rFonts w:ascii="Arial" w:hAnsi="Arial" w:cs="Arial"/>
          <w:b/>
          <w:sz w:val="24"/>
          <w:szCs w:val="24"/>
        </w:rPr>
        <w:t>INTRODUCTION</w:t>
      </w:r>
      <w:bookmarkEnd w:id="4"/>
      <w:bookmarkEnd w:id="5"/>
    </w:p>
    <w:p w14:paraId="652E0E76" w14:textId="77777777" w:rsidR="00E82FB4" w:rsidRPr="00082C7E" w:rsidRDefault="00E82FB4" w:rsidP="004F0520">
      <w:pPr>
        <w:rPr>
          <w:rFonts w:ascii="Arial" w:hAnsi="Arial" w:cs="Arial"/>
          <w:sz w:val="24"/>
          <w:szCs w:val="24"/>
        </w:rPr>
      </w:pPr>
    </w:p>
    <w:p w14:paraId="32EDA7B3" w14:textId="6778CC39" w:rsidR="00E82FB4" w:rsidRPr="00082C7E" w:rsidRDefault="00E82FB4" w:rsidP="00024EFF">
      <w:pPr>
        <w:pStyle w:val="ListParagraph"/>
        <w:numPr>
          <w:ilvl w:val="0"/>
          <w:numId w:val="6"/>
        </w:numPr>
        <w:rPr>
          <w:rFonts w:ascii="Arial" w:hAnsi="Arial" w:cs="Arial"/>
          <w:b/>
          <w:sz w:val="24"/>
          <w:szCs w:val="24"/>
        </w:rPr>
      </w:pPr>
      <w:bookmarkStart w:id="6" w:name="_Toc367174723"/>
      <w:bookmarkStart w:id="7" w:name="_Toc397069191"/>
      <w:r w:rsidRPr="00082C7E">
        <w:rPr>
          <w:rFonts w:ascii="Arial" w:hAnsi="Arial" w:cs="Arial"/>
          <w:b/>
          <w:sz w:val="24"/>
          <w:szCs w:val="24"/>
        </w:rPr>
        <w:t>P</w:t>
      </w:r>
      <w:r w:rsidR="001E0868" w:rsidRPr="00082C7E">
        <w:rPr>
          <w:rFonts w:ascii="Arial" w:hAnsi="Arial" w:cs="Arial"/>
          <w:b/>
          <w:sz w:val="24"/>
          <w:szCs w:val="24"/>
        </w:rPr>
        <w:t>urpose and Background</w:t>
      </w:r>
      <w:bookmarkEnd w:id="6"/>
      <w:bookmarkEnd w:id="7"/>
    </w:p>
    <w:p w14:paraId="624747E8" w14:textId="77777777" w:rsidR="00E82FB4" w:rsidRPr="00082C7E" w:rsidRDefault="00E82FB4" w:rsidP="004F0520">
      <w:pPr>
        <w:rPr>
          <w:rFonts w:ascii="Arial" w:hAnsi="Arial" w:cs="Arial"/>
          <w:sz w:val="24"/>
          <w:szCs w:val="24"/>
        </w:rPr>
      </w:pPr>
    </w:p>
    <w:p w14:paraId="1A18133D" w14:textId="31BE39CF" w:rsidR="00571B0A" w:rsidRPr="00082C7E" w:rsidRDefault="00571B0A" w:rsidP="00350915">
      <w:pPr>
        <w:widowControl/>
        <w:tabs>
          <w:tab w:val="left" w:pos="180"/>
        </w:tabs>
        <w:ind w:left="180"/>
        <w:jc w:val="both"/>
        <w:rPr>
          <w:rFonts w:ascii="Arial" w:hAnsi="Arial" w:cs="Arial"/>
          <w:sz w:val="24"/>
          <w:szCs w:val="24"/>
        </w:rPr>
      </w:pPr>
      <w:r w:rsidRPr="00082C7E">
        <w:rPr>
          <w:rFonts w:ascii="Arial" w:hAnsi="Arial" w:cs="Arial"/>
          <w:sz w:val="24"/>
          <w:szCs w:val="24"/>
        </w:rPr>
        <w:t>The Maine Commission on Governmental Ethics and Election Practices (“MEC” or “Department”) is seeking proposals to conduct compliance audits of</w:t>
      </w:r>
      <w:r w:rsidR="005831EF" w:rsidRPr="00082C7E">
        <w:rPr>
          <w:rFonts w:ascii="Arial" w:hAnsi="Arial" w:cs="Arial"/>
          <w:sz w:val="24"/>
          <w:szCs w:val="24"/>
        </w:rPr>
        <w:t xml:space="preserve"> approximately</w:t>
      </w:r>
      <w:r w:rsidRPr="00082C7E">
        <w:rPr>
          <w:rFonts w:ascii="Arial" w:hAnsi="Arial" w:cs="Arial"/>
          <w:sz w:val="24"/>
          <w:szCs w:val="24"/>
        </w:rPr>
        <w:t xml:space="preserve"> </w:t>
      </w:r>
      <w:r w:rsidR="00B71FCC" w:rsidRPr="00082C7E">
        <w:rPr>
          <w:rFonts w:ascii="Arial" w:hAnsi="Arial" w:cs="Arial"/>
          <w:sz w:val="24"/>
          <w:szCs w:val="24"/>
        </w:rPr>
        <w:t>45</w:t>
      </w:r>
      <w:r w:rsidRPr="00082C7E">
        <w:rPr>
          <w:rFonts w:ascii="Arial" w:hAnsi="Arial" w:cs="Arial"/>
          <w:sz w:val="24"/>
          <w:szCs w:val="24"/>
        </w:rPr>
        <w:t xml:space="preserve"> legislative candidates</w:t>
      </w:r>
      <w:r w:rsidR="005831EF" w:rsidRPr="00082C7E">
        <w:rPr>
          <w:rFonts w:ascii="Arial" w:hAnsi="Arial" w:cs="Arial"/>
          <w:sz w:val="24"/>
          <w:szCs w:val="24"/>
        </w:rPr>
        <w:t xml:space="preserve"> </w:t>
      </w:r>
      <w:r w:rsidRPr="00082C7E">
        <w:rPr>
          <w:rFonts w:ascii="Arial" w:hAnsi="Arial" w:cs="Arial"/>
          <w:sz w:val="24"/>
          <w:szCs w:val="24"/>
        </w:rPr>
        <w:t>in the 20</w:t>
      </w:r>
      <w:r w:rsidR="009B650C" w:rsidRPr="00082C7E">
        <w:rPr>
          <w:rFonts w:ascii="Arial" w:hAnsi="Arial" w:cs="Arial"/>
          <w:sz w:val="24"/>
          <w:szCs w:val="24"/>
        </w:rPr>
        <w:t>2</w:t>
      </w:r>
      <w:r w:rsidR="005E093E" w:rsidRPr="00082C7E">
        <w:rPr>
          <w:rFonts w:ascii="Arial" w:hAnsi="Arial" w:cs="Arial"/>
          <w:sz w:val="24"/>
          <w:szCs w:val="24"/>
        </w:rPr>
        <w:t>4</w:t>
      </w:r>
      <w:r w:rsidR="005831EF" w:rsidRPr="00082C7E">
        <w:rPr>
          <w:rFonts w:ascii="Arial" w:hAnsi="Arial" w:cs="Arial"/>
          <w:sz w:val="24"/>
          <w:szCs w:val="24"/>
        </w:rPr>
        <w:t xml:space="preserve"> election, and approximately 45 legislative candidates and all applicable gubernatorial candidates in the 2026</w:t>
      </w:r>
      <w:r w:rsidRPr="00082C7E">
        <w:rPr>
          <w:rFonts w:ascii="Arial" w:hAnsi="Arial" w:cs="Arial"/>
          <w:sz w:val="24"/>
          <w:szCs w:val="24"/>
        </w:rPr>
        <w:t xml:space="preserve"> election who have received public campaign funds under the </w:t>
      </w:r>
      <w:hyperlink r:id="rId16" w:history="1">
        <w:r w:rsidRPr="00082C7E">
          <w:rPr>
            <w:rStyle w:val="Hyperlink"/>
            <w:rFonts w:ascii="Arial" w:hAnsi="Arial" w:cs="Arial"/>
            <w:sz w:val="24"/>
            <w:szCs w:val="24"/>
          </w:rPr>
          <w:t>Maine Clean Election Act</w:t>
        </w:r>
      </w:hyperlink>
      <w:r w:rsidRPr="00082C7E">
        <w:rPr>
          <w:rFonts w:ascii="Arial" w:hAnsi="Arial" w:cs="Arial"/>
          <w:sz w:val="24"/>
          <w:szCs w:val="24"/>
        </w:rPr>
        <w:t xml:space="preserve"> (“MCEA”) program.</w:t>
      </w:r>
      <w:r w:rsidR="004454DF" w:rsidRPr="00082C7E">
        <w:rPr>
          <w:rFonts w:ascii="Arial" w:hAnsi="Arial" w:cs="Arial"/>
          <w:sz w:val="24"/>
          <w:szCs w:val="24"/>
        </w:rPr>
        <w:t xml:space="preserve"> </w:t>
      </w:r>
      <w:r w:rsidRPr="00082C7E">
        <w:rPr>
          <w:rFonts w:ascii="Arial" w:hAnsi="Arial" w:cs="Arial"/>
          <w:sz w:val="24"/>
          <w:szCs w:val="24"/>
        </w:rPr>
        <w:t xml:space="preserve">MEC audits follow the standards outlined in the </w:t>
      </w:r>
      <w:hyperlink r:id="rId17" w:history="1">
        <w:r w:rsidRPr="00082C7E">
          <w:rPr>
            <w:rStyle w:val="Hyperlink"/>
            <w:rFonts w:ascii="Arial" w:hAnsi="Arial" w:cs="Arial"/>
            <w:i/>
            <w:sz w:val="24"/>
            <w:szCs w:val="24"/>
          </w:rPr>
          <w:t>Generally Accepted Government Auditing Standards</w:t>
        </w:r>
        <w:r w:rsidRPr="00082C7E">
          <w:rPr>
            <w:rStyle w:val="Hyperlink"/>
            <w:rFonts w:ascii="Arial" w:hAnsi="Arial" w:cs="Arial"/>
            <w:sz w:val="24"/>
            <w:szCs w:val="24"/>
          </w:rPr>
          <w:t xml:space="preserve"> (Yellow Book)</w:t>
        </w:r>
      </w:hyperlink>
      <w:r w:rsidRPr="00082C7E">
        <w:rPr>
          <w:rFonts w:ascii="Arial" w:hAnsi="Arial" w:cs="Arial"/>
          <w:sz w:val="24"/>
          <w:szCs w:val="24"/>
        </w:rPr>
        <w:t xml:space="preserve"> of the U.S. Government Accountability Office, as defined in this Request for Proposals (RFP) document. This document provides instructions for submitting proposals, the procedure and criteria by which the Provider(s) will be selected and the contractual terms which will govern the relationship between the State of Maine (</w:t>
      </w:r>
      <w:r w:rsidR="004D09AB" w:rsidRPr="00082C7E">
        <w:rPr>
          <w:rFonts w:ascii="Arial" w:hAnsi="Arial" w:cs="Arial"/>
          <w:sz w:val="24"/>
          <w:szCs w:val="24"/>
        </w:rPr>
        <w:t>“</w:t>
      </w:r>
      <w:r w:rsidRPr="00082C7E">
        <w:rPr>
          <w:rFonts w:ascii="Arial" w:hAnsi="Arial" w:cs="Arial"/>
          <w:sz w:val="24"/>
          <w:szCs w:val="24"/>
        </w:rPr>
        <w:t>State</w:t>
      </w:r>
      <w:r w:rsidR="004D09AB" w:rsidRPr="00082C7E">
        <w:rPr>
          <w:rFonts w:ascii="Arial" w:hAnsi="Arial" w:cs="Arial"/>
          <w:sz w:val="24"/>
          <w:szCs w:val="24"/>
        </w:rPr>
        <w:t>”</w:t>
      </w:r>
      <w:r w:rsidRPr="00082C7E">
        <w:rPr>
          <w:rFonts w:ascii="Arial" w:hAnsi="Arial" w:cs="Arial"/>
          <w:sz w:val="24"/>
          <w:szCs w:val="24"/>
        </w:rPr>
        <w:t>) and the awarded Bidder(s).</w:t>
      </w:r>
    </w:p>
    <w:p w14:paraId="28A6DCFC" w14:textId="77777777" w:rsidR="00571B0A" w:rsidRPr="00082C7E" w:rsidRDefault="00571B0A" w:rsidP="00350915">
      <w:pPr>
        <w:widowControl/>
        <w:tabs>
          <w:tab w:val="left" w:pos="180"/>
        </w:tabs>
        <w:ind w:left="180"/>
        <w:jc w:val="both"/>
        <w:rPr>
          <w:rFonts w:ascii="Arial" w:hAnsi="Arial" w:cs="Arial"/>
          <w:sz w:val="24"/>
          <w:szCs w:val="24"/>
        </w:rPr>
      </w:pPr>
    </w:p>
    <w:p w14:paraId="24787083" w14:textId="0FF82F65" w:rsidR="00571B0A" w:rsidRPr="00082C7E" w:rsidRDefault="00571B0A" w:rsidP="00350915">
      <w:pPr>
        <w:widowControl/>
        <w:tabs>
          <w:tab w:val="left" w:pos="180"/>
        </w:tabs>
        <w:ind w:left="180"/>
        <w:jc w:val="both"/>
        <w:rPr>
          <w:rFonts w:ascii="Arial" w:hAnsi="Arial" w:cs="Arial"/>
          <w:sz w:val="24"/>
          <w:szCs w:val="24"/>
        </w:rPr>
      </w:pPr>
      <w:r w:rsidRPr="00082C7E">
        <w:rPr>
          <w:rFonts w:ascii="Arial" w:hAnsi="Arial" w:cs="Arial"/>
          <w:iCs/>
          <w:sz w:val="24"/>
          <w:szCs w:val="24"/>
        </w:rPr>
        <w:t>The MEC</w:t>
      </w:r>
      <w:r w:rsidRPr="00082C7E">
        <w:rPr>
          <w:rFonts w:ascii="Arial" w:hAnsi="Arial" w:cs="Arial"/>
          <w:sz w:val="24"/>
          <w:szCs w:val="24"/>
        </w:rPr>
        <w:t xml:space="preserve"> is an independent office of the Maine state government, which administers the state’s campaign finance law. MEC has six permanent employees</w:t>
      </w:r>
      <w:r w:rsidR="004454DF" w:rsidRPr="00082C7E">
        <w:rPr>
          <w:rFonts w:ascii="Arial" w:hAnsi="Arial" w:cs="Arial"/>
          <w:sz w:val="24"/>
          <w:szCs w:val="24"/>
        </w:rPr>
        <w:t xml:space="preserve"> who r</w:t>
      </w:r>
      <w:r w:rsidRPr="00082C7E">
        <w:rPr>
          <w:rFonts w:ascii="Arial" w:hAnsi="Arial" w:cs="Arial"/>
          <w:sz w:val="24"/>
          <w:szCs w:val="24"/>
        </w:rPr>
        <w:t>eport to a board of five private citizens</w:t>
      </w:r>
      <w:r w:rsidR="008A488E" w:rsidRPr="00082C7E">
        <w:rPr>
          <w:rFonts w:ascii="Arial" w:hAnsi="Arial" w:cs="Arial"/>
          <w:sz w:val="24"/>
          <w:szCs w:val="24"/>
        </w:rPr>
        <w:t xml:space="preserve"> (“Commissioners”)</w:t>
      </w:r>
      <w:r w:rsidRPr="00082C7E">
        <w:rPr>
          <w:rFonts w:ascii="Arial" w:hAnsi="Arial" w:cs="Arial"/>
          <w:sz w:val="24"/>
          <w:szCs w:val="24"/>
        </w:rPr>
        <w:t xml:space="preserve"> </w:t>
      </w:r>
      <w:r w:rsidR="00DF4B3B" w:rsidRPr="00082C7E">
        <w:rPr>
          <w:rFonts w:ascii="Arial" w:hAnsi="Arial" w:cs="Arial"/>
          <w:sz w:val="24"/>
          <w:szCs w:val="24"/>
        </w:rPr>
        <w:t xml:space="preserve">appointed by the Governor and confirmed by the Maine Senate. The Commissioners </w:t>
      </w:r>
      <w:r w:rsidRPr="00082C7E">
        <w:rPr>
          <w:rFonts w:ascii="Arial" w:hAnsi="Arial" w:cs="Arial"/>
          <w:sz w:val="24"/>
          <w:szCs w:val="24"/>
        </w:rPr>
        <w:t>meet monthly.</w:t>
      </w:r>
    </w:p>
    <w:p w14:paraId="3B811793" w14:textId="77777777" w:rsidR="00571B0A" w:rsidRPr="00082C7E" w:rsidRDefault="00571B0A" w:rsidP="00350915">
      <w:pPr>
        <w:ind w:left="180"/>
        <w:jc w:val="both"/>
        <w:rPr>
          <w:rFonts w:ascii="Arial" w:hAnsi="Arial" w:cs="Arial"/>
          <w:color w:val="000000"/>
          <w:sz w:val="24"/>
          <w:szCs w:val="24"/>
        </w:rPr>
      </w:pPr>
    </w:p>
    <w:p w14:paraId="62722EE7" w14:textId="02F30C99" w:rsidR="00571B0A" w:rsidRPr="00082C7E" w:rsidRDefault="00571B0A" w:rsidP="00350915">
      <w:pPr>
        <w:ind w:left="180"/>
        <w:jc w:val="both"/>
        <w:rPr>
          <w:rFonts w:ascii="Arial" w:hAnsi="Arial" w:cs="Arial"/>
          <w:sz w:val="24"/>
          <w:szCs w:val="24"/>
        </w:rPr>
      </w:pPr>
      <w:r w:rsidRPr="00082C7E">
        <w:rPr>
          <w:rFonts w:ascii="Arial" w:hAnsi="Arial" w:cs="Arial"/>
          <w:sz w:val="24"/>
          <w:szCs w:val="24"/>
        </w:rPr>
        <w:t xml:space="preserve">In addition to administering the MCEA program, MEC regulates the financial activities of candidates who fund their campaigns for state office through traditional campaign contributions, political action committees, and the committees of political parties. </w:t>
      </w:r>
    </w:p>
    <w:p w14:paraId="517E3F37" w14:textId="77777777" w:rsidR="00571B0A" w:rsidRPr="00082C7E" w:rsidRDefault="00571B0A" w:rsidP="00350915">
      <w:pPr>
        <w:widowControl/>
        <w:ind w:left="180"/>
        <w:jc w:val="both"/>
        <w:rPr>
          <w:rFonts w:ascii="Arial" w:hAnsi="Arial" w:cs="Arial"/>
          <w:sz w:val="24"/>
          <w:szCs w:val="24"/>
        </w:rPr>
      </w:pPr>
    </w:p>
    <w:p w14:paraId="734BFF03" w14:textId="77777777" w:rsidR="00571B0A" w:rsidRPr="00082C7E" w:rsidRDefault="00571B0A" w:rsidP="00350915">
      <w:pPr>
        <w:ind w:left="180"/>
        <w:jc w:val="both"/>
        <w:rPr>
          <w:rFonts w:ascii="Arial" w:hAnsi="Arial" w:cs="Arial"/>
          <w:b/>
          <w:bCs/>
          <w:iCs/>
          <w:sz w:val="24"/>
          <w:szCs w:val="24"/>
        </w:rPr>
      </w:pPr>
      <w:r w:rsidRPr="00082C7E">
        <w:rPr>
          <w:rFonts w:ascii="Arial" w:hAnsi="Arial" w:cs="Arial"/>
          <w:b/>
          <w:bCs/>
          <w:iCs/>
          <w:sz w:val="24"/>
          <w:szCs w:val="24"/>
        </w:rPr>
        <w:t>Maine Clean Election Act Program</w:t>
      </w:r>
    </w:p>
    <w:p w14:paraId="458314B8" w14:textId="77777777" w:rsidR="00571B0A" w:rsidRPr="00082C7E" w:rsidRDefault="00571B0A" w:rsidP="00350915">
      <w:pPr>
        <w:ind w:left="180"/>
        <w:jc w:val="both"/>
        <w:rPr>
          <w:rFonts w:ascii="Arial" w:hAnsi="Arial" w:cs="Arial"/>
          <w:iCs/>
          <w:sz w:val="24"/>
          <w:szCs w:val="24"/>
        </w:rPr>
      </w:pPr>
    </w:p>
    <w:p w14:paraId="50BEAFC8" w14:textId="3842967B" w:rsidR="00571B0A" w:rsidRPr="00082C7E" w:rsidRDefault="00571B0A" w:rsidP="00350915">
      <w:pPr>
        <w:ind w:left="180"/>
        <w:jc w:val="both"/>
        <w:rPr>
          <w:rFonts w:ascii="Arial" w:hAnsi="Arial" w:cs="Arial"/>
          <w:sz w:val="24"/>
          <w:szCs w:val="24"/>
        </w:rPr>
      </w:pPr>
      <w:r w:rsidRPr="00082C7E">
        <w:rPr>
          <w:rFonts w:ascii="Arial" w:hAnsi="Arial" w:cs="Arial"/>
          <w:sz w:val="24"/>
          <w:szCs w:val="24"/>
        </w:rPr>
        <w:t xml:space="preserve">Enacted by Maine voters in 1996, the MCEA established a voluntary program of public campaign financing for candidates, as an alternative to traditional campaign contributions. Candidates for the Maine House of Representatives, Maine Senate, and the Office of Governor may </w:t>
      </w:r>
      <w:r w:rsidR="00DF4B3B" w:rsidRPr="00082C7E">
        <w:rPr>
          <w:rFonts w:ascii="Arial" w:hAnsi="Arial" w:cs="Arial"/>
          <w:sz w:val="24"/>
          <w:szCs w:val="24"/>
        </w:rPr>
        <w:t>participate in</w:t>
      </w:r>
      <w:r w:rsidRPr="00082C7E">
        <w:rPr>
          <w:rFonts w:ascii="Arial" w:hAnsi="Arial" w:cs="Arial"/>
          <w:sz w:val="24"/>
          <w:szCs w:val="24"/>
        </w:rPr>
        <w:t xml:space="preserve"> the program.</w:t>
      </w:r>
    </w:p>
    <w:p w14:paraId="3E6A7CCC" w14:textId="77777777" w:rsidR="00571B0A" w:rsidRPr="00082C7E" w:rsidRDefault="00571B0A" w:rsidP="00350915">
      <w:pPr>
        <w:ind w:left="180"/>
        <w:jc w:val="both"/>
        <w:rPr>
          <w:rFonts w:ascii="Arial" w:hAnsi="Arial" w:cs="Arial"/>
          <w:sz w:val="24"/>
          <w:szCs w:val="24"/>
        </w:rPr>
      </w:pPr>
    </w:p>
    <w:p w14:paraId="16428297" w14:textId="7F830D78" w:rsidR="00571B0A" w:rsidRPr="00082C7E" w:rsidRDefault="00571B0A" w:rsidP="00350915">
      <w:pPr>
        <w:ind w:left="180"/>
        <w:jc w:val="both"/>
        <w:rPr>
          <w:rFonts w:ascii="Arial" w:hAnsi="Arial" w:cs="Arial"/>
          <w:sz w:val="24"/>
          <w:szCs w:val="24"/>
        </w:rPr>
      </w:pPr>
      <w:r w:rsidRPr="00082C7E">
        <w:rPr>
          <w:rFonts w:ascii="Arial" w:hAnsi="Arial" w:cs="Arial"/>
          <w:sz w:val="24"/>
          <w:szCs w:val="24"/>
        </w:rPr>
        <w:t xml:space="preserve">The program is designed to fully replace the financing of campaigns through </w:t>
      </w:r>
      <w:r w:rsidR="0023450F" w:rsidRPr="00082C7E">
        <w:rPr>
          <w:rFonts w:ascii="Arial" w:hAnsi="Arial" w:cs="Arial"/>
          <w:sz w:val="24"/>
          <w:szCs w:val="24"/>
        </w:rPr>
        <w:t>traditional</w:t>
      </w:r>
      <w:r w:rsidR="005D7D35" w:rsidRPr="00082C7E">
        <w:rPr>
          <w:rFonts w:ascii="Arial" w:hAnsi="Arial" w:cs="Arial"/>
          <w:sz w:val="24"/>
          <w:szCs w:val="24"/>
        </w:rPr>
        <w:t xml:space="preserve"> </w:t>
      </w:r>
      <w:r w:rsidRPr="00082C7E">
        <w:rPr>
          <w:rFonts w:ascii="Arial" w:hAnsi="Arial" w:cs="Arial"/>
          <w:sz w:val="24"/>
          <w:szCs w:val="24"/>
        </w:rPr>
        <w:t xml:space="preserve">campaign contributions. Candidates may accept limited contributions at the beginning of their campaigns, up to $100 per donor from individuals only (“seed money contributions”). Once a candidate has applied for and qualified to receive MCEA funding, however, </w:t>
      </w:r>
      <w:r w:rsidR="005D7D35" w:rsidRPr="00082C7E">
        <w:rPr>
          <w:rFonts w:ascii="Arial" w:hAnsi="Arial" w:cs="Arial"/>
          <w:sz w:val="24"/>
          <w:szCs w:val="24"/>
        </w:rPr>
        <w:t>they</w:t>
      </w:r>
      <w:r w:rsidRPr="00082C7E">
        <w:rPr>
          <w:rFonts w:ascii="Arial" w:hAnsi="Arial" w:cs="Arial"/>
          <w:sz w:val="24"/>
          <w:szCs w:val="24"/>
        </w:rPr>
        <w:t xml:space="preserve"> may not receive funds from any other source and may spend only public campaign funds to promote their election.</w:t>
      </w:r>
    </w:p>
    <w:p w14:paraId="1098A497" w14:textId="77777777" w:rsidR="00571B0A" w:rsidRPr="00082C7E" w:rsidRDefault="00571B0A" w:rsidP="00350915">
      <w:pPr>
        <w:ind w:left="180"/>
        <w:jc w:val="both"/>
        <w:rPr>
          <w:rFonts w:ascii="Arial" w:hAnsi="Arial" w:cs="Arial"/>
          <w:sz w:val="24"/>
          <w:szCs w:val="24"/>
        </w:rPr>
      </w:pPr>
    </w:p>
    <w:p w14:paraId="4AEEDE24" w14:textId="7EA861EB" w:rsidR="00571B0A" w:rsidRPr="00082C7E" w:rsidRDefault="00571B0A" w:rsidP="00350915">
      <w:pPr>
        <w:keepLines/>
        <w:widowControl/>
        <w:ind w:left="187"/>
        <w:jc w:val="both"/>
        <w:rPr>
          <w:rFonts w:ascii="Arial" w:hAnsi="Arial" w:cs="Arial"/>
          <w:sz w:val="24"/>
          <w:szCs w:val="24"/>
        </w:rPr>
      </w:pPr>
      <w:r w:rsidRPr="00082C7E">
        <w:rPr>
          <w:rFonts w:ascii="Arial" w:hAnsi="Arial" w:cs="Arial"/>
          <w:sz w:val="24"/>
          <w:szCs w:val="24"/>
        </w:rPr>
        <w:t>Candidates qualify for a basic level of public campaign funding by collecting $5 qualifying contributions</w:t>
      </w:r>
      <w:r w:rsidR="004454DF" w:rsidRPr="00082C7E">
        <w:rPr>
          <w:rFonts w:ascii="Arial" w:hAnsi="Arial" w:cs="Arial"/>
          <w:sz w:val="24"/>
          <w:szCs w:val="24"/>
        </w:rPr>
        <w:t xml:space="preserve"> (QCs)</w:t>
      </w:r>
      <w:r w:rsidRPr="00082C7E">
        <w:rPr>
          <w:rFonts w:ascii="Arial" w:hAnsi="Arial" w:cs="Arial"/>
          <w:sz w:val="24"/>
          <w:szCs w:val="24"/>
        </w:rPr>
        <w:t xml:space="preserve"> from registered voters in the geographic area for the office they are seeking. These </w:t>
      </w:r>
      <w:r w:rsidR="004454DF" w:rsidRPr="00082C7E">
        <w:rPr>
          <w:rFonts w:ascii="Arial" w:hAnsi="Arial" w:cs="Arial"/>
          <w:sz w:val="24"/>
          <w:szCs w:val="24"/>
        </w:rPr>
        <w:t>QCs</w:t>
      </w:r>
      <w:r w:rsidRPr="00082C7E">
        <w:rPr>
          <w:rFonts w:ascii="Arial" w:hAnsi="Arial" w:cs="Arial"/>
          <w:sz w:val="24"/>
          <w:szCs w:val="24"/>
        </w:rPr>
        <w:t xml:space="preserve"> are payable to the Maine Clean Election Fund</w:t>
      </w:r>
      <w:r w:rsidR="00FA64A1" w:rsidRPr="00082C7E">
        <w:rPr>
          <w:rFonts w:ascii="Arial" w:hAnsi="Arial" w:cs="Arial"/>
          <w:sz w:val="24"/>
          <w:szCs w:val="24"/>
        </w:rPr>
        <w:t xml:space="preserve"> (MCEF)</w:t>
      </w:r>
      <w:r w:rsidRPr="00082C7E">
        <w:rPr>
          <w:rFonts w:ascii="Arial" w:hAnsi="Arial" w:cs="Arial"/>
          <w:sz w:val="24"/>
          <w:szCs w:val="24"/>
        </w:rPr>
        <w:t xml:space="preserve"> (a special purpose account of the Maine state government). Candidates do not spend these funds. Rather, </w:t>
      </w:r>
      <w:r w:rsidR="00FA64A1" w:rsidRPr="00082C7E">
        <w:rPr>
          <w:rFonts w:ascii="Arial" w:hAnsi="Arial" w:cs="Arial"/>
          <w:sz w:val="24"/>
          <w:szCs w:val="24"/>
        </w:rPr>
        <w:t>they are</w:t>
      </w:r>
      <w:r w:rsidRPr="00082C7E">
        <w:rPr>
          <w:rFonts w:ascii="Arial" w:hAnsi="Arial" w:cs="Arial"/>
          <w:sz w:val="24"/>
          <w:szCs w:val="24"/>
        </w:rPr>
        <w:t xml:space="preserve"> turn</w:t>
      </w:r>
      <w:r w:rsidR="00FA64A1" w:rsidRPr="00082C7E">
        <w:rPr>
          <w:rFonts w:ascii="Arial" w:hAnsi="Arial" w:cs="Arial"/>
          <w:sz w:val="24"/>
          <w:szCs w:val="24"/>
        </w:rPr>
        <w:t>ed</w:t>
      </w:r>
      <w:r w:rsidRPr="00082C7E">
        <w:rPr>
          <w:rFonts w:ascii="Arial" w:hAnsi="Arial" w:cs="Arial"/>
          <w:sz w:val="24"/>
          <w:szCs w:val="24"/>
        </w:rPr>
        <w:t xml:space="preserve"> </w:t>
      </w:r>
      <w:r w:rsidR="005831EF" w:rsidRPr="00082C7E">
        <w:rPr>
          <w:rFonts w:ascii="Arial" w:hAnsi="Arial" w:cs="Arial"/>
          <w:sz w:val="24"/>
          <w:szCs w:val="24"/>
        </w:rPr>
        <w:t>into</w:t>
      </w:r>
      <w:r w:rsidRPr="00082C7E">
        <w:rPr>
          <w:rFonts w:ascii="Arial" w:hAnsi="Arial" w:cs="Arial"/>
          <w:sz w:val="24"/>
          <w:szCs w:val="24"/>
        </w:rPr>
        <w:t xml:space="preserve"> the Commission by April 1</w:t>
      </w:r>
      <w:r w:rsidRPr="00082C7E">
        <w:rPr>
          <w:rFonts w:ascii="Arial" w:hAnsi="Arial" w:cs="Arial"/>
          <w:sz w:val="24"/>
          <w:szCs w:val="24"/>
          <w:vertAlign w:val="superscript"/>
        </w:rPr>
        <w:t>st</w:t>
      </w:r>
      <w:r w:rsidRPr="00082C7E">
        <w:rPr>
          <w:rFonts w:ascii="Arial" w:hAnsi="Arial" w:cs="Arial"/>
          <w:sz w:val="24"/>
          <w:szCs w:val="24"/>
        </w:rPr>
        <w:t xml:space="preserve"> (gubernatorial candidates) or April </w:t>
      </w:r>
      <w:r w:rsidR="00715398" w:rsidRPr="00082C7E">
        <w:rPr>
          <w:rFonts w:ascii="Arial" w:hAnsi="Arial" w:cs="Arial"/>
          <w:sz w:val="24"/>
          <w:szCs w:val="24"/>
        </w:rPr>
        <w:t>20</w:t>
      </w:r>
      <w:r w:rsidR="00715398" w:rsidRPr="00082C7E">
        <w:rPr>
          <w:rFonts w:ascii="Arial" w:hAnsi="Arial" w:cs="Arial"/>
          <w:sz w:val="24"/>
          <w:szCs w:val="24"/>
          <w:vertAlign w:val="superscript"/>
        </w:rPr>
        <w:t>th</w:t>
      </w:r>
      <w:r w:rsidR="00715398" w:rsidRPr="00082C7E">
        <w:rPr>
          <w:rFonts w:ascii="Arial" w:hAnsi="Arial" w:cs="Arial"/>
          <w:sz w:val="24"/>
          <w:szCs w:val="24"/>
        </w:rPr>
        <w:t xml:space="preserve"> or August 24</w:t>
      </w:r>
      <w:r w:rsidR="00715398" w:rsidRPr="00082C7E">
        <w:rPr>
          <w:rFonts w:ascii="Arial" w:hAnsi="Arial" w:cs="Arial"/>
          <w:sz w:val="24"/>
          <w:szCs w:val="24"/>
          <w:vertAlign w:val="superscript"/>
        </w:rPr>
        <w:t>th</w:t>
      </w:r>
      <w:r w:rsidR="00715398" w:rsidRPr="00082C7E">
        <w:rPr>
          <w:rFonts w:ascii="Arial" w:hAnsi="Arial" w:cs="Arial"/>
          <w:sz w:val="24"/>
          <w:szCs w:val="24"/>
        </w:rPr>
        <w:t xml:space="preserve"> (</w:t>
      </w:r>
      <w:r w:rsidRPr="00082C7E">
        <w:rPr>
          <w:rFonts w:ascii="Arial" w:hAnsi="Arial" w:cs="Arial"/>
          <w:sz w:val="24"/>
          <w:szCs w:val="24"/>
        </w:rPr>
        <w:t xml:space="preserve">legislative candidates), and the Commission deposits them into the </w:t>
      </w:r>
      <w:r w:rsidR="00FA64A1" w:rsidRPr="00082C7E">
        <w:rPr>
          <w:rFonts w:ascii="Arial" w:hAnsi="Arial" w:cs="Arial"/>
          <w:sz w:val="24"/>
          <w:szCs w:val="24"/>
        </w:rPr>
        <w:t>MCEF</w:t>
      </w:r>
      <w:r w:rsidR="005D7D35" w:rsidRPr="00082C7E">
        <w:rPr>
          <w:rFonts w:ascii="Arial" w:hAnsi="Arial" w:cs="Arial"/>
          <w:sz w:val="24"/>
          <w:szCs w:val="24"/>
        </w:rPr>
        <w:t>.</w:t>
      </w:r>
      <w:r w:rsidR="00FA64A1" w:rsidRPr="00082C7E">
        <w:rPr>
          <w:rFonts w:ascii="Arial" w:hAnsi="Arial" w:cs="Arial"/>
          <w:sz w:val="24"/>
          <w:szCs w:val="24"/>
        </w:rPr>
        <w:t xml:space="preserve"> </w:t>
      </w:r>
      <w:r w:rsidRPr="00082C7E">
        <w:rPr>
          <w:rFonts w:ascii="Arial" w:hAnsi="Arial" w:cs="Arial"/>
          <w:sz w:val="24"/>
          <w:szCs w:val="24"/>
        </w:rPr>
        <w:t>The candidates’</w:t>
      </w:r>
      <w:r w:rsidR="00FA64A1" w:rsidRPr="00082C7E">
        <w:rPr>
          <w:rFonts w:ascii="Arial" w:hAnsi="Arial" w:cs="Arial"/>
          <w:sz w:val="24"/>
          <w:szCs w:val="24"/>
        </w:rPr>
        <w:t xml:space="preserve"> QC</w:t>
      </w:r>
      <w:r w:rsidRPr="00082C7E">
        <w:rPr>
          <w:rFonts w:ascii="Arial" w:hAnsi="Arial" w:cs="Arial"/>
          <w:sz w:val="24"/>
          <w:szCs w:val="24"/>
        </w:rPr>
        <w:t xml:space="preserve"> collection </w:t>
      </w:r>
      <w:r w:rsidR="00744C76" w:rsidRPr="00082C7E">
        <w:rPr>
          <w:rFonts w:ascii="Arial" w:hAnsi="Arial" w:cs="Arial"/>
          <w:sz w:val="24"/>
          <w:szCs w:val="24"/>
        </w:rPr>
        <w:t>i</w:t>
      </w:r>
      <w:r w:rsidR="00A46220" w:rsidRPr="00082C7E">
        <w:rPr>
          <w:rFonts w:ascii="Arial" w:hAnsi="Arial" w:cs="Arial"/>
          <w:sz w:val="24"/>
          <w:szCs w:val="24"/>
        </w:rPr>
        <w:t>s</w:t>
      </w:r>
      <w:r w:rsidRPr="00082C7E">
        <w:rPr>
          <w:rFonts w:ascii="Arial" w:hAnsi="Arial" w:cs="Arial"/>
          <w:sz w:val="24"/>
          <w:szCs w:val="24"/>
        </w:rPr>
        <w:t xml:space="preserve"> not audited.</w:t>
      </w:r>
    </w:p>
    <w:p w14:paraId="48CCE824" w14:textId="77777777" w:rsidR="00571B0A" w:rsidRPr="00082C7E" w:rsidRDefault="00571B0A" w:rsidP="00350915">
      <w:pPr>
        <w:jc w:val="both"/>
        <w:rPr>
          <w:rFonts w:ascii="Arial" w:hAnsi="Arial" w:cs="Arial"/>
          <w:sz w:val="24"/>
          <w:szCs w:val="24"/>
        </w:rPr>
      </w:pPr>
    </w:p>
    <w:p w14:paraId="77F2777B" w14:textId="701F7F85" w:rsidR="00571B0A" w:rsidRPr="00082C7E" w:rsidRDefault="00571B0A" w:rsidP="00350915">
      <w:pPr>
        <w:ind w:left="180"/>
        <w:jc w:val="both"/>
        <w:rPr>
          <w:rFonts w:ascii="Arial" w:hAnsi="Arial" w:cs="Arial"/>
          <w:sz w:val="24"/>
          <w:szCs w:val="24"/>
        </w:rPr>
      </w:pPr>
      <w:r w:rsidRPr="00082C7E">
        <w:rPr>
          <w:rFonts w:ascii="Arial" w:hAnsi="Arial" w:cs="Arial"/>
          <w:sz w:val="24"/>
          <w:szCs w:val="24"/>
        </w:rPr>
        <w:lastRenderedPageBreak/>
        <w:t xml:space="preserve">MEC </w:t>
      </w:r>
      <w:r w:rsidR="00FA64A1" w:rsidRPr="00082C7E">
        <w:rPr>
          <w:rFonts w:ascii="Arial" w:hAnsi="Arial" w:cs="Arial"/>
          <w:sz w:val="24"/>
          <w:szCs w:val="24"/>
        </w:rPr>
        <w:t>ini</w:t>
      </w:r>
      <w:r w:rsidR="00990E2C" w:rsidRPr="00082C7E">
        <w:rPr>
          <w:rFonts w:ascii="Arial" w:hAnsi="Arial" w:cs="Arial"/>
          <w:sz w:val="24"/>
          <w:szCs w:val="24"/>
        </w:rPr>
        <w:t>ti</w:t>
      </w:r>
      <w:r w:rsidR="00FA64A1" w:rsidRPr="00082C7E">
        <w:rPr>
          <w:rFonts w:ascii="Arial" w:hAnsi="Arial" w:cs="Arial"/>
          <w:sz w:val="24"/>
          <w:szCs w:val="24"/>
        </w:rPr>
        <w:t>ated</w:t>
      </w:r>
      <w:r w:rsidRPr="00082C7E">
        <w:rPr>
          <w:rFonts w:ascii="Arial" w:hAnsi="Arial" w:cs="Arial"/>
          <w:sz w:val="24"/>
          <w:szCs w:val="24"/>
        </w:rPr>
        <w:t xml:space="preserve"> post-election audits of MCEA candidates in 2006. Candidates for Governor are required by law to be audited, and MEC</w:t>
      </w:r>
      <w:r w:rsidR="0023450F" w:rsidRPr="00082C7E">
        <w:rPr>
          <w:rFonts w:ascii="Arial" w:hAnsi="Arial" w:cs="Arial"/>
          <w:sz w:val="24"/>
          <w:szCs w:val="24"/>
        </w:rPr>
        <w:t xml:space="preserve"> </w:t>
      </w:r>
      <w:r w:rsidRPr="00082C7E">
        <w:rPr>
          <w:rFonts w:ascii="Arial" w:hAnsi="Arial" w:cs="Arial"/>
          <w:sz w:val="24"/>
          <w:szCs w:val="24"/>
        </w:rPr>
        <w:t>randomly audit</w:t>
      </w:r>
      <w:r w:rsidR="0023450F" w:rsidRPr="00082C7E">
        <w:rPr>
          <w:rFonts w:ascii="Arial" w:hAnsi="Arial" w:cs="Arial"/>
          <w:sz w:val="24"/>
          <w:szCs w:val="24"/>
        </w:rPr>
        <w:t>s</w:t>
      </w:r>
      <w:r w:rsidRPr="00082C7E">
        <w:rPr>
          <w:rFonts w:ascii="Arial" w:hAnsi="Arial" w:cs="Arial"/>
          <w:sz w:val="24"/>
          <w:szCs w:val="24"/>
        </w:rPr>
        <w:t xml:space="preserve"> 20% of legislative candidates </w:t>
      </w:r>
      <w:r w:rsidR="002F06BB" w:rsidRPr="00082C7E">
        <w:rPr>
          <w:rFonts w:ascii="Arial" w:hAnsi="Arial" w:cs="Arial"/>
          <w:sz w:val="24"/>
          <w:szCs w:val="24"/>
        </w:rPr>
        <w:t xml:space="preserve">at </w:t>
      </w:r>
      <w:r w:rsidRPr="00082C7E">
        <w:rPr>
          <w:rFonts w:ascii="Arial" w:hAnsi="Arial" w:cs="Arial"/>
          <w:sz w:val="24"/>
          <w:szCs w:val="24"/>
        </w:rPr>
        <w:t>its own discretion to prevent waste and fraud, and to strengthen public confidence in the program. In addition to random audits of legislative candidates, MEC conducts “special purpose” (for cause) audits of a small number of legislative candidates whose full compliance may be in question due to issues that have arisen during the election year.</w:t>
      </w:r>
    </w:p>
    <w:p w14:paraId="2BDE91B0" w14:textId="77777777" w:rsidR="00571B0A" w:rsidRPr="00082C7E" w:rsidRDefault="00571B0A" w:rsidP="00350915">
      <w:pPr>
        <w:widowControl/>
        <w:autoSpaceDE/>
        <w:autoSpaceDN/>
        <w:ind w:left="180"/>
        <w:jc w:val="both"/>
        <w:rPr>
          <w:rFonts w:ascii="Arial" w:hAnsi="Arial" w:cs="Arial"/>
          <w:sz w:val="24"/>
          <w:szCs w:val="24"/>
        </w:rPr>
      </w:pPr>
    </w:p>
    <w:p w14:paraId="1487C4E9" w14:textId="6DD1B237" w:rsidR="00571B0A" w:rsidRPr="00082C7E" w:rsidRDefault="00571B0A" w:rsidP="00350915">
      <w:pPr>
        <w:ind w:left="180"/>
        <w:jc w:val="both"/>
        <w:rPr>
          <w:rFonts w:ascii="Arial" w:hAnsi="Arial" w:cs="Arial"/>
          <w:sz w:val="24"/>
          <w:szCs w:val="24"/>
        </w:rPr>
      </w:pPr>
      <w:r w:rsidRPr="00082C7E">
        <w:rPr>
          <w:rFonts w:ascii="Arial" w:hAnsi="Arial" w:cs="Arial"/>
          <w:b/>
          <w:bCs/>
          <w:iCs/>
          <w:sz w:val="24"/>
          <w:szCs w:val="24"/>
        </w:rPr>
        <w:t>Basic amounts of funding.</w:t>
      </w:r>
      <w:r w:rsidRPr="00082C7E">
        <w:rPr>
          <w:rFonts w:ascii="Arial" w:hAnsi="Arial" w:cs="Arial"/>
          <w:sz w:val="24"/>
          <w:szCs w:val="24"/>
        </w:rPr>
        <w:t xml:space="preserve"> Once individuals register as MCEA candidates with the Commission, they may collect “seed money” contributions, which are limited campaign contributions of up to $100 per donor, from individuals only. After qualifying for MCEA </w:t>
      </w:r>
      <w:r w:rsidR="00FA64A1" w:rsidRPr="00082C7E">
        <w:rPr>
          <w:rFonts w:ascii="Arial" w:hAnsi="Arial" w:cs="Arial"/>
          <w:sz w:val="24"/>
          <w:szCs w:val="24"/>
        </w:rPr>
        <w:t>funds</w:t>
      </w:r>
      <w:r w:rsidRPr="00082C7E">
        <w:rPr>
          <w:rFonts w:ascii="Arial" w:hAnsi="Arial" w:cs="Arial"/>
          <w:sz w:val="24"/>
          <w:szCs w:val="24"/>
        </w:rPr>
        <w:t>,</w:t>
      </w:r>
      <w:r w:rsidR="0023450F" w:rsidRPr="00082C7E">
        <w:rPr>
          <w:rFonts w:ascii="Arial" w:hAnsi="Arial" w:cs="Arial"/>
          <w:sz w:val="24"/>
          <w:szCs w:val="24"/>
        </w:rPr>
        <w:t xml:space="preserve"> these </w:t>
      </w:r>
      <w:r w:rsidRPr="00082C7E">
        <w:rPr>
          <w:rFonts w:ascii="Arial" w:hAnsi="Arial" w:cs="Arial"/>
          <w:sz w:val="24"/>
          <w:szCs w:val="24"/>
        </w:rPr>
        <w:t xml:space="preserve">candidates receive one payment of MCEA funds for the primary election </w:t>
      </w:r>
      <w:r w:rsidR="00A45B43" w:rsidRPr="00082C7E">
        <w:rPr>
          <w:rFonts w:ascii="Arial" w:hAnsi="Arial" w:cs="Arial"/>
          <w:sz w:val="24"/>
          <w:szCs w:val="24"/>
        </w:rPr>
        <w:t xml:space="preserve">usually </w:t>
      </w:r>
      <w:r w:rsidRPr="00082C7E">
        <w:rPr>
          <w:rFonts w:ascii="Arial" w:hAnsi="Arial" w:cs="Arial"/>
          <w:sz w:val="24"/>
          <w:szCs w:val="24"/>
        </w:rPr>
        <w:t>in April</w:t>
      </w:r>
      <w:r w:rsidR="00A45B43" w:rsidRPr="00082C7E">
        <w:rPr>
          <w:rFonts w:ascii="Arial" w:hAnsi="Arial" w:cs="Arial"/>
          <w:sz w:val="24"/>
          <w:szCs w:val="24"/>
        </w:rPr>
        <w:t>,</w:t>
      </w:r>
      <w:r w:rsidRPr="00082C7E">
        <w:rPr>
          <w:rFonts w:ascii="Arial" w:hAnsi="Arial" w:cs="Arial"/>
          <w:sz w:val="24"/>
          <w:szCs w:val="24"/>
        </w:rPr>
        <w:t xml:space="preserve"> and one MCEA payment for the general election </w:t>
      </w:r>
      <w:r w:rsidR="00A45B43" w:rsidRPr="00082C7E">
        <w:rPr>
          <w:rFonts w:ascii="Arial" w:hAnsi="Arial" w:cs="Arial"/>
          <w:sz w:val="24"/>
          <w:szCs w:val="24"/>
        </w:rPr>
        <w:t xml:space="preserve">usually in </w:t>
      </w:r>
      <w:r w:rsidRPr="00082C7E">
        <w:rPr>
          <w:rFonts w:ascii="Arial" w:hAnsi="Arial" w:cs="Arial"/>
          <w:sz w:val="24"/>
          <w:szCs w:val="24"/>
        </w:rPr>
        <w:t>June</w:t>
      </w:r>
      <w:r w:rsidR="00364BD1" w:rsidRPr="00082C7E">
        <w:rPr>
          <w:rFonts w:ascii="Arial" w:hAnsi="Arial" w:cs="Arial"/>
          <w:sz w:val="24"/>
          <w:szCs w:val="24"/>
        </w:rPr>
        <w:t xml:space="preserve">. </w:t>
      </w:r>
      <w:r w:rsidR="00FA64A1" w:rsidRPr="00082C7E">
        <w:rPr>
          <w:rFonts w:ascii="Arial" w:hAnsi="Arial" w:cs="Arial"/>
          <w:sz w:val="24"/>
          <w:szCs w:val="24"/>
        </w:rPr>
        <w:t xml:space="preserve">Candidates </w:t>
      </w:r>
      <w:r w:rsidRPr="00082C7E">
        <w:rPr>
          <w:rFonts w:ascii="Arial" w:hAnsi="Arial" w:cs="Arial"/>
          <w:sz w:val="24"/>
          <w:szCs w:val="24"/>
        </w:rPr>
        <w:t xml:space="preserve">are also eligible to qualify for “supplemental payments” (a higher level of campaign funding) by collecting additional </w:t>
      </w:r>
      <w:r w:rsidR="00FA64A1" w:rsidRPr="00082C7E">
        <w:rPr>
          <w:rFonts w:ascii="Arial" w:hAnsi="Arial" w:cs="Arial"/>
          <w:sz w:val="24"/>
          <w:szCs w:val="24"/>
        </w:rPr>
        <w:t>QCs</w:t>
      </w:r>
      <w:r w:rsidRPr="00082C7E">
        <w:rPr>
          <w:rFonts w:ascii="Arial" w:hAnsi="Arial" w:cs="Arial"/>
          <w:sz w:val="24"/>
          <w:szCs w:val="24"/>
        </w:rPr>
        <w:t xml:space="preserve"> and submitting them in batches to the Commission through mid-October </w:t>
      </w:r>
      <w:r w:rsidR="005831EF" w:rsidRPr="00082C7E">
        <w:rPr>
          <w:rFonts w:ascii="Arial" w:hAnsi="Arial" w:cs="Arial"/>
          <w:sz w:val="24"/>
          <w:szCs w:val="24"/>
        </w:rPr>
        <w:t>in an election year</w:t>
      </w:r>
      <w:r w:rsidRPr="00082C7E">
        <w:rPr>
          <w:rFonts w:ascii="Arial" w:hAnsi="Arial" w:cs="Arial"/>
          <w:sz w:val="24"/>
          <w:szCs w:val="24"/>
        </w:rPr>
        <w:t>.</w:t>
      </w:r>
    </w:p>
    <w:p w14:paraId="3799EC6C" w14:textId="77777777" w:rsidR="00571B0A" w:rsidRPr="00082C7E" w:rsidRDefault="00571B0A" w:rsidP="00350915">
      <w:pPr>
        <w:ind w:left="180"/>
        <w:jc w:val="both"/>
        <w:rPr>
          <w:b/>
          <w:sz w:val="24"/>
          <w:szCs w:val="24"/>
        </w:rPr>
      </w:pPr>
    </w:p>
    <w:tbl>
      <w:tblPr>
        <w:tblW w:w="9889" w:type="dxa"/>
        <w:jc w:val="center"/>
        <w:tblCellMar>
          <w:left w:w="0" w:type="dxa"/>
          <w:right w:w="0" w:type="dxa"/>
        </w:tblCellMar>
        <w:tblLook w:val="04A0" w:firstRow="1" w:lastRow="0" w:firstColumn="1" w:lastColumn="0" w:noHBand="0" w:noVBand="1"/>
      </w:tblPr>
      <w:tblGrid>
        <w:gridCol w:w="5786"/>
        <w:gridCol w:w="2018"/>
        <w:gridCol w:w="2085"/>
      </w:tblGrid>
      <w:tr w:rsidR="00571B0A" w:rsidRPr="00082C7E" w14:paraId="3A5A9D86" w14:textId="77777777" w:rsidTr="00971B2B">
        <w:trPr>
          <w:trHeight w:val="372"/>
          <w:jc w:val="center"/>
        </w:trPr>
        <w:tc>
          <w:tcPr>
            <w:tcW w:w="9889" w:type="dxa"/>
            <w:gridSpan w:val="3"/>
            <w:tcBorders>
              <w:top w:val="single" w:sz="8" w:space="0" w:color="000000"/>
              <w:left w:val="single" w:sz="8" w:space="0" w:color="000000"/>
              <w:bottom w:val="single" w:sz="6" w:space="0" w:color="000000"/>
              <w:right w:val="single" w:sz="8" w:space="0" w:color="000000"/>
            </w:tcBorders>
            <w:shd w:val="clear" w:color="auto" w:fill="auto"/>
            <w:tcMar>
              <w:top w:w="58" w:type="dxa"/>
              <w:left w:w="58" w:type="dxa"/>
              <w:bottom w:w="58" w:type="dxa"/>
              <w:right w:w="58" w:type="dxa"/>
            </w:tcMar>
            <w:vAlign w:val="center"/>
            <w:hideMark/>
          </w:tcPr>
          <w:p w14:paraId="41858560" w14:textId="3E2CF416" w:rsidR="00571B0A" w:rsidRPr="00082C7E" w:rsidRDefault="00571B0A" w:rsidP="00971B2B">
            <w:pPr>
              <w:ind w:left="180"/>
              <w:jc w:val="center"/>
              <w:rPr>
                <w:rFonts w:ascii="Arial" w:hAnsi="Arial" w:cs="Arial"/>
                <w:b/>
                <w:bCs/>
                <w:smallCaps/>
                <w:sz w:val="24"/>
                <w:szCs w:val="24"/>
              </w:rPr>
            </w:pPr>
            <w:r w:rsidRPr="00082C7E">
              <w:rPr>
                <w:rFonts w:ascii="Arial" w:hAnsi="Arial" w:cs="Arial"/>
                <w:b/>
                <w:bCs/>
                <w:smallCaps/>
                <w:sz w:val="24"/>
                <w:szCs w:val="24"/>
              </w:rPr>
              <w:t>Typical Campaign Budget for</w:t>
            </w:r>
            <w:r w:rsidR="00971B2B" w:rsidRPr="00082C7E">
              <w:rPr>
                <w:rFonts w:ascii="Arial" w:hAnsi="Arial" w:cs="Arial"/>
                <w:b/>
                <w:bCs/>
                <w:smallCaps/>
                <w:sz w:val="24"/>
                <w:szCs w:val="24"/>
              </w:rPr>
              <w:t xml:space="preserve"> </w:t>
            </w:r>
            <w:r w:rsidR="00EB1A43" w:rsidRPr="00082C7E">
              <w:rPr>
                <w:rFonts w:ascii="Arial" w:hAnsi="Arial" w:cs="Arial"/>
                <w:b/>
                <w:bCs/>
                <w:smallCaps/>
                <w:sz w:val="24"/>
                <w:szCs w:val="24"/>
              </w:rPr>
              <w:t>202</w:t>
            </w:r>
            <w:r w:rsidR="005831EF" w:rsidRPr="00082C7E">
              <w:rPr>
                <w:rFonts w:ascii="Arial" w:hAnsi="Arial" w:cs="Arial"/>
                <w:b/>
                <w:bCs/>
                <w:smallCaps/>
                <w:sz w:val="24"/>
                <w:szCs w:val="24"/>
              </w:rPr>
              <w:t>4</w:t>
            </w:r>
            <w:r w:rsidRPr="00082C7E">
              <w:rPr>
                <w:rFonts w:ascii="Arial" w:hAnsi="Arial" w:cs="Arial"/>
                <w:b/>
                <w:bCs/>
                <w:smallCaps/>
                <w:sz w:val="24"/>
                <w:szCs w:val="24"/>
              </w:rPr>
              <w:t xml:space="preserve"> MCEA Legislative Candidates</w:t>
            </w:r>
          </w:p>
        </w:tc>
      </w:tr>
      <w:tr w:rsidR="00571B0A" w:rsidRPr="00082C7E" w14:paraId="643824F5" w14:textId="77777777" w:rsidTr="00971B2B">
        <w:trPr>
          <w:trHeight w:val="362"/>
          <w:jc w:val="center"/>
        </w:trPr>
        <w:tc>
          <w:tcPr>
            <w:tcW w:w="5786" w:type="dxa"/>
            <w:tcBorders>
              <w:top w:val="single" w:sz="6" w:space="0" w:color="000000"/>
              <w:left w:val="single" w:sz="8" w:space="0" w:color="000000"/>
              <w:bottom w:val="single" w:sz="6" w:space="0" w:color="000000"/>
              <w:right w:val="single" w:sz="6" w:space="0" w:color="000000"/>
            </w:tcBorders>
            <w:shd w:val="clear" w:color="auto" w:fill="auto"/>
            <w:tcMar>
              <w:top w:w="58" w:type="dxa"/>
              <w:left w:w="58" w:type="dxa"/>
              <w:bottom w:w="58" w:type="dxa"/>
              <w:right w:w="58" w:type="dxa"/>
            </w:tcMar>
            <w:vAlign w:val="center"/>
            <w:hideMark/>
          </w:tcPr>
          <w:p w14:paraId="4159FBDD" w14:textId="77777777" w:rsidR="00571B0A" w:rsidRPr="00082C7E" w:rsidRDefault="00571B0A" w:rsidP="00D96D13">
            <w:pPr>
              <w:spacing w:line="360" w:lineRule="auto"/>
              <w:ind w:left="180"/>
              <w:jc w:val="center"/>
              <w:rPr>
                <w:rFonts w:ascii="Arial" w:hAnsi="Arial" w:cs="Arial"/>
                <w:b/>
                <w:bCs/>
                <w:smallCaps/>
                <w:sz w:val="24"/>
                <w:szCs w:val="24"/>
              </w:rPr>
            </w:pPr>
          </w:p>
        </w:tc>
        <w:tc>
          <w:tcPr>
            <w:tcW w:w="2018" w:type="dxa"/>
            <w:tcBorders>
              <w:top w:val="single" w:sz="6" w:space="0" w:color="000000"/>
              <w:left w:val="single" w:sz="6" w:space="0" w:color="000000"/>
              <w:bottom w:val="single" w:sz="6" w:space="0" w:color="000000"/>
              <w:right w:val="single" w:sz="6" w:space="0" w:color="000000"/>
            </w:tcBorders>
            <w:shd w:val="clear" w:color="auto" w:fill="auto"/>
            <w:tcMar>
              <w:top w:w="58" w:type="dxa"/>
              <w:left w:w="58" w:type="dxa"/>
              <w:bottom w:w="58" w:type="dxa"/>
              <w:right w:w="58" w:type="dxa"/>
            </w:tcMar>
            <w:vAlign w:val="center"/>
            <w:hideMark/>
          </w:tcPr>
          <w:p w14:paraId="3420337D" w14:textId="77777777" w:rsidR="00571B0A" w:rsidRPr="00082C7E" w:rsidRDefault="00571B0A" w:rsidP="003C109D">
            <w:pPr>
              <w:ind w:left="180"/>
              <w:jc w:val="center"/>
              <w:rPr>
                <w:rFonts w:ascii="Arial" w:hAnsi="Arial" w:cs="Arial"/>
                <w:b/>
                <w:bCs/>
                <w:smallCaps/>
                <w:sz w:val="24"/>
                <w:szCs w:val="24"/>
              </w:rPr>
            </w:pPr>
            <w:r w:rsidRPr="00082C7E">
              <w:rPr>
                <w:rFonts w:ascii="Arial" w:hAnsi="Arial" w:cs="Arial"/>
                <w:b/>
                <w:bCs/>
                <w:smallCaps/>
                <w:sz w:val="24"/>
                <w:szCs w:val="24"/>
              </w:rPr>
              <w:t>House</w:t>
            </w:r>
          </w:p>
        </w:tc>
        <w:tc>
          <w:tcPr>
            <w:tcW w:w="2085" w:type="dxa"/>
            <w:tcBorders>
              <w:top w:val="single" w:sz="6" w:space="0" w:color="000000"/>
              <w:left w:val="single" w:sz="6" w:space="0" w:color="000000"/>
              <w:bottom w:val="single" w:sz="6" w:space="0" w:color="000000"/>
              <w:right w:val="single" w:sz="8" w:space="0" w:color="000000"/>
            </w:tcBorders>
            <w:shd w:val="clear" w:color="auto" w:fill="auto"/>
            <w:tcMar>
              <w:top w:w="58" w:type="dxa"/>
              <w:left w:w="58" w:type="dxa"/>
              <w:bottom w:w="58" w:type="dxa"/>
              <w:right w:w="58" w:type="dxa"/>
            </w:tcMar>
            <w:vAlign w:val="center"/>
            <w:hideMark/>
          </w:tcPr>
          <w:p w14:paraId="526412F5" w14:textId="77777777" w:rsidR="00571B0A" w:rsidRPr="00082C7E" w:rsidRDefault="00571B0A" w:rsidP="003C109D">
            <w:pPr>
              <w:ind w:left="180"/>
              <w:jc w:val="center"/>
              <w:rPr>
                <w:rFonts w:ascii="Arial" w:hAnsi="Arial" w:cs="Arial"/>
                <w:b/>
                <w:bCs/>
                <w:smallCaps/>
                <w:sz w:val="24"/>
                <w:szCs w:val="24"/>
              </w:rPr>
            </w:pPr>
            <w:r w:rsidRPr="00082C7E">
              <w:rPr>
                <w:rFonts w:ascii="Arial" w:hAnsi="Arial" w:cs="Arial"/>
                <w:b/>
                <w:bCs/>
                <w:smallCaps/>
                <w:sz w:val="24"/>
                <w:szCs w:val="24"/>
              </w:rPr>
              <w:t>Senate</w:t>
            </w:r>
          </w:p>
        </w:tc>
      </w:tr>
      <w:tr w:rsidR="00571B0A" w:rsidRPr="00082C7E" w14:paraId="0AC0B3DC" w14:textId="77777777" w:rsidTr="00971B2B">
        <w:trPr>
          <w:trHeight w:val="152"/>
          <w:jc w:val="center"/>
        </w:trPr>
        <w:tc>
          <w:tcPr>
            <w:tcW w:w="5786" w:type="dxa"/>
            <w:tcBorders>
              <w:top w:val="single" w:sz="6" w:space="0" w:color="000000"/>
              <w:left w:val="single" w:sz="8" w:space="0" w:color="000000"/>
              <w:bottom w:val="single" w:sz="6" w:space="0" w:color="000000"/>
              <w:right w:val="single" w:sz="6" w:space="0" w:color="000000"/>
            </w:tcBorders>
            <w:tcMar>
              <w:top w:w="0" w:type="dxa"/>
              <w:left w:w="58" w:type="dxa"/>
              <w:bottom w:w="0" w:type="dxa"/>
              <w:right w:w="58" w:type="dxa"/>
            </w:tcMar>
            <w:vAlign w:val="center"/>
            <w:hideMark/>
          </w:tcPr>
          <w:p w14:paraId="58EEB0AE" w14:textId="77777777" w:rsidR="00571B0A" w:rsidRPr="00082C7E" w:rsidRDefault="00571B0A" w:rsidP="00971B2B">
            <w:pPr>
              <w:spacing w:line="300" w:lineRule="auto"/>
              <w:ind w:left="180"/>
              <w:rPr>
                <w:rFonts w:ascii="Arial" w:hAnsi="Arial" w:cs="Arial"/>
                <w:sz w:val="22"/>
                <w:szCs w:val="22"/>
              </w:rPr>
            </w:pPr>
            <w:r w:rsidRPr="00082C7E">
              <w:rPr>
                <w:rFonts w:ascii="Arial" w:hAnsi="Arial" w:cs="Arial"/>
                <w:sz w:val="22"/>
                <w:szCs w:val="22"/>
              </w:rPr>
              <w:t>Seed Money</w:t>
            </w:r>
          </w:p>
        </w:tc>
        <w:tc>
          <w:tcPr>
            <w:tcW w:w="201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14:paraId="57FCEFB5" w14:textId="77777777" w:rsidR="00571B0A" w:rsidRPr="00082C7E" w:rsidRDefault="00571B0A" w:rsidP="00971B2B">
            <w:pPr>
              <w:spacing w:line="360" w:lineRule="auto"/>
              <w:ind w:left="180"/>
              <w:jc w:val="right"/>
              <w:rPr>
                <w:rFonts w:ascii="Arial" w:hAnsi="Arial" w:cs="Arial"/>
                <w:sz w:val="22"/>
                <w:szCs w:val="22"/>
              </w:rPr>
            </w:pPr>
            <w:r w:rsidRPr="00082C7E">
              <w:rPr>
                <w:rFonts w:ascii="Arial" w:hAnsi="Arial" w:cs="Arial"/>
                <w:sz w:val="22"/>
                <w:szCs w:val="22"/>
              </w:rPr>
              <w:t>Up to $1,000</w:t>
            </w:r>
          </w:p>
        </w:tc>
        <w:tc>
          <w:tcPr>
            <w:tcW w:w="2085" w:type="dxa"/>
            <w:tcBorders>
              <w:top w:val="single" w:sz="6" w:space="0" w:color="000000"/>
              <w:left w:val="single" w:sz="6" w:space="0" w:color="000000"/>
              <w:bottom w:val="single" w:sz="6" w:space="0" w:color="000000"/>
              <w:right w:val="single" w:sz="8" w:space="0" w:color="000000"/>
            </w:tcBorders>
            <w:tcMar>
              <w:top w:w="58" w:type="dxa"/>
              <w:left w:w="58" w:type="dxa"/>
              <w:bottom w:w="58" w:type="dxa"/>
              <w:right w:w="58" w:type="dxa"/>
            </w:tcMar>
            <w:vAlign w:val="center"/>
            <w:hideMark/>
          </w:tcPr>
          <w:p w14:paraId="1D84CD32" w14:textId="77777777" w:rsidR="00571B0A" w:rsidRPr="00082C7E" w:rsidRDefault="00571B0A" w:rsidP="00971B2B">
            <w:pPr>
              <w:spacing w:line="360" w:lineRule="auto"/>
              <w:ind w:left="180"/>
              <w:jc w:val="right"/>
              <w:rPr>
                <w:rFonts w:ascii="Arial" w:hAnsi="Arial" w:cs="Arial"/>
                <w:sz w:val="22"/>
                <w:szCs w:val="22"/>
              </w:rPr>
            </w:pPr>
            <w:r w:rsidRPr="00082C7E">
              <w:rPr>
                <w:rFonts w:ascii="Arial" w:hAnsi="Arial" w:cs="Arial"/>
                <w:sz w:val="22"/>
                <w:szCs w:val="22"/>
              </w:rPr>
              <w:t>Up to $3,000</w:t>
            </w:r>
          </w:p>
        </w:tc>
      </w:tr>
      <w:tr w:rsidR="00571B0A" w:rsidRPr="00082C7E" w14:paraId="220F14FA" w14:textId="77777777" w:rsidTr="00971B2B">
        <w:trPr>
          <w:trHeight w:val="179"/>
          <w:jc w:val="center"/>
        </w:trPr>
        <w:tc>
          <w:tcPr>
            <w:tcW w:w="5786" w:type="dxa"/>
            <w:tcBorders>
              <w:top w:val="single" w:sz="6" w:space="0" w:color="000000"/>
              <w:left w:val="single" w:sz="8" w:space="0" w:color="000000"/>
              <w:bottom w:val="single" w:sz="6" w:space="0" w:color="000000"/>
              <w:right w:val="single" w:sz="6" w:space="0" w:color="000000"/>
            </w:tcBorders>
            <w:tcMar>
              <w:top w:w="0" w:type="dxa"/>
              <w:left w:w="58" w:type="dxa"/>
              <w:bottom w:w="0" w:type="dxa"/>
              <w:right w:w="58" w:type="dxa"/>
            </w:tcMar>
            <w:vAlign w:val="center"/>
            <w:hideMark/>
          </w:tcPr>
          <w:p w14:paraId="1DC0B758" w14:textId="77777777" w:rsidR="00571B0A" w:rsidRPr="00082C7E" w:rsidRDefault="00571B0A" w:rsidP="00971B2B">
            <w:pPr>
              <w:ind w:left="180"/>
              <w:rPr>
                <w:rFonts w:ascii="Arial" w:hAnsi="Arial" w:cs="Arial"/>
                <w:sz w:val="22"/>
                <w:szCs w:val="22"/>
              </w:rPr>
            </w:pPr>
            <w:r w:rsidRPr="00082C7E">
              <w:rPr>
                <w:rFonts w:ascii="Arial" w:hAnsi="Arial" w:cs="Arial"/>
                <w:sz w:val="22"/>
                <w:szCs w:val="22"/>
              </w:rPr>
              <w:t>MCEA Payment for Primary Election (uncontested)</w:t>
            </w:r>
          </w:p>
        </w:tc>
        <w:tc>
          <w:tcPr>
            <w:tcW w:w="201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14:paraId="05467C32" w14:textId="78B98FA8" w:rsidR="00571B0A" w:rsidRPr="00082C7E" w:rsidRDefault="00571B0A" w:rsidP="00971B2B">
            <w:pPr>
              <w:spacing w:line="360" w:lineRule="auto"/>
              <w:ind w:left="180"/>
              <w:jc w:val="right"/>
              <w:rPr>
                <w:rFonts w:ascii="Arial" w:hAnsi="Arial" w:cs="Arial"/>
                <w:sz w:val="22"/>
                <w:szCs w:val="22"/>
              </w:rPr>
            </w:pPr>
            <w:r w:rsidRPr="00082C7E">
              <w:rPr>
                <w:rFonts w:ascii="Arial" w:hAnsi="Arial" w:cs="Arial"/>
                <w:sz w:val="22"/>
                <w:szCs w:val="22"/>
              </w:rPr>
              <w:t>$</w:t>
            </w:r>
            <w:r w:rsidR="005831EF" w:rsidRPr="00082C7E">
              <w:rPr>
                <w:rFonts w:ascii="Arial" w:hAnsi="Arial" w:cs="Arial"/>
                <w:sz w:val="22"/>
                <w:szCs w:val="22"/>
              </w:rPr>
              <w:t>625</w:t>
            </w:r>
            <w:r w:rsidRPr="00082C7E">
              <w:rPr>
                <w:rFonts w:ascii="Arial" w:hAnsi="Arial" w:cs="Arial"/>
                <w:sz w:val="22"/>
                <w:szCs w:val="22"/>
              </w:rPr>
              <w:t>*</w:t>
            </w:r>
          </w:p>
        </w:tc>
        <w:tc>
          <w:tcPr>
            <w:tcW w:w="2085" w:type="dxa"/>
            <w:tcBorders>
              <w:top w:val="single" w:sz="6" w:space="0" w:color="000000"/>
              <w:left w:val="single" w:sz="6" w:space="0" w:color="000000"/>
              <w:bottom w:val="single" w:sz="6" w:space="0" w:color="000000"/>
              <w:right w:val="single" w:sz="8" w:space="0" w:color="000000"/>
            </w:tcBorders>
            <w:tcMar>
              <w:top w:w="58" w:type="dxa"/>
              <w:left w:w="58" w:type="dxa"/>
              <w:bottom w:w="58" w:type="dxa"/>
              <w:right w:w="58" w:type="dxa"/>
            </w:tcMar>
            <w:vAlign w:val="center"/>
            <w:hideMark/>
          </w:tcPr>
          <w:p w14:paraId="7C1739BD" w14:textId="45A5E318" w:rsidR="00571B0A" w:rsidRPr="00082C7E" w:rsidRDefault="00571B0A" w:rsidP="00971B2B">
            <w:pPr>
              <w:spacing w:line="360" w:lineRule="auto"/>
              <w:ind w:left="180"/>
              <w:jc w:val="right"/>
              <w:rPr>
                <w:rFonts w:ascii="Arial" w:hAnsi="Arial" w:cs="Arial"/>
                <w:sz w:val="22"/>
                <w:szCs w:val="22"/>
              </w:rPr>
            </w:pPr>
            <w:r w:rsidRPr="00082C7E">
              <w:rPr>
                <w:rFonts w:ascii="Arial" w:hAnsi="Arial" w:cs="Arial"/>
                <w:sz w:val="22"/>
                <w:szCs w:val="22"/>
              </w:rPr>
              <w:t>$2,5</w:t>
            </w:r>
            <w:r w:rsidR="005831EF" w:rsidRPr="00082C7E">
              <w:rPr>
                <w:rFonts w:ascii="Arial" w:hAnsi="Arial" w:cs="Arial"/>
                <w:sz w:val="22"/>
                <w:szCs w:val="22"/>
              </w:rPr>
              <w:t>00</w:t>
            </w:r>
            <w:r w:rsidRPr="00082C7E">
              <w:rPr>
                <w:rFonts w:ascii="Arial" w:hAnsi="Arial" w:cs="Arial"/>
                <w:sz w:val="22"/>
                <w:szCs w:val="22"/>
              </w:rPr>
              <w:t>*</w:t>
            </w:r>
          </w:p>
        </w:tc>
      </w:tr>
      <w:tr w:rsidR="00571B0A" w:rsidRPr="00082C7E" w14:paraId="2B6F7F1B" w14:textId="77777777" w:rsidTr="00971B2B">
        <w:trPr>
          <w:trHeight w:val="215"/>
          <w:jc w:val="center"/>
        </w:trPr>
        <w:tc>
          <w:tcPr>
            <w:tcW w:w="5786" w:type="dxa"/>
            <w:tcBorders>
              <w:top w:val="single" w:sz="6" w:space="0" w:color="000000"/>
              <w:left w:val="single" w:sz="8" w:space="0" w:color="000000"/>
              <w:bottom w:val="single" w:sz="6" w:space="0" w:color="000000"/>
              <w:right w:val="single" w:sz="6" w:space="0" w:color="000000"/>
            </w:tcBorders>
            <w:tcMar>
              <w:top w:w="0" w:type="dxa"/>
              <w:left w:w="58" w:type="dxa"/>
              <w:bottom w:w="0" w:type="dxa"/>
              <w:right w:w="58" w:type="dxa"/>
            </w:tcMar>
            <w:vAlign w:val="center"/>
            <w:hideMark/>
          </w:tcPr>
          <w:p w14:paraId="37A4847A" w14:textId="77777777" w:rsidR="00571B0A" w:rsidRPr="00082C7E" w:rsidRDefault="00571B0A" w:rsidP="00971B2B">
            <w:pPr>
              <w:ind w:left="180"/>
              <w:rPr>
                <w:rFonts w:ascii="Arial" w:hAnsi="Arial" w:cs="Arial"/>
                <w:sz w:val="22"/>
                <w:szCs w:val="22"/>
              </w:rPr>
            </w:pPr>
            <w:r w:rsidRPr="00082C7E">
              <w:rPr>
                <w:rFonts w:ascii="Arial" w:hAnsi="Arial" w:cs="Arial"/>
                <w:sz w:val="22"/>
                <w:szCs w:val="22"/>
              </w:rPr>
              <w:t xml:space="preserve">Initial MCEA Payment for General Election (contested) </w:t>
            </w:r>
          </w:p>
        </w:tc>
        <w:tc>
          <w:tcPr>
            <w:tcW w:w="201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14:paraId="3D7B0500" w14:textId="34BC2224" w:rsidR="00571B0A" w:rsidRPr="00082C7E" w:rsidRDefault="00571B0A" w:rsidP="00971B2B">
            <w:pPr>
              <w:spacing w:line="360" w:lineRule="auto"/>
              <w:ind w:left="180"/>
              <w:jc w:val="right"/>
              <w:rPr>
                <w:rFonts w:ascii="Arial" w:hAnsi="Arial" w:cs="Arial"/>
                <w:sz w:val="22"/>
                <w:szCs w:val="22"/>
              </w:rPr>
            </w:pPr>
            <w:r w:rsidRPr="00082C7E">
              <w:rPr>
                <w:rFonts w:ascii="Arial" w:hAnsi="Arial" w:cs="Arial"/>
                <w:sz w:val="22"/>
                <w:szCs w:val="22"/>
              </w:rPr>
              <w:t>$</w:t>
            </w:r>
            <w:r w:rsidR="00FA64A1" w:rsidRPr="00082C7E">
              <w:rPr>
                <w:rFonts w:ascii="Arial" w:hAnsi="Arial" w:cs="Arial"/>
                <w:sz w:val="22"/>
                <w:szCs w:val="22"/>
              </w:rPr>
              <w:t>6,</w:t>
            </w:r>
            <w:r w:rsidR="005831EF" w:rsidRPr="00082C7E">
              <w:rPr>
                <w:rFonts w:ascii="Arial" w:hAnsi="Arial" w:cs="Arial"/>
                <w:sz w:val="22"/>
                <w:szCs w:val="22"/>
              </w:rPr>
              <w:t>22</w:t>
            </w:r>
            <w:r w:rsidR="00FA64A1" w:rsidRPr="00082C7E">
              <w:rPr>
                <w:rFonts w:ascii="Arial" w:hAnsi="Arial" w:cs="Arial"/>
                <w:sz w:val="22"/>
                <w:szCs w:val="22"/>
              </w:rPr>
              <w:t>5</w:t>
            </w:r>
          </w:p>
        </w:tc>
        <w:tc>
          <w:tcPr>
            <w:tcW w:w="2085" w:type="dxa"/>
            <w:tcBorders>
              <w:top w:val="single" w:sz="6" w:space="0" w:color="000000"/>
              <w:left w:val="single" w:sz="6" w:space="0" w:color="000000"/>
              <w:bottom w:val="single" w:sz="6" w:space="0" w:color="000000"/>
              <w:right w:val="single" w:sz="8" w:space="0" w:color="000000"/>
            </w:tcBorders>
            <w:tcMar>
              <w:top w:w="58" w:type="dxa"/>
              <w:left w:w="58" w:type="dxa"/>
              <w:bottom w:w="58" w:type="dxa"/>
              <w:right w:w="58" w:type="dxa"/>
            </w:tcMar>
            <w:vAlign w:val="center"/>
            <w:hideMark/>
          </w:tcPr>
          <w:p w14:paraId="337BB22F" w14:textId="0CC8AE5B" w:rsidR="00571B0A" w:rsidRPr="00082C7E" w:rsidRDefault="00571B0A" w:rsidP="00971B2B">
            <w:pPr>
              <w:spacing w:line="360" w:lineRule="auto"/>
              <w:ind w:left="180"/>
              <w:jc w:val="right"/>
              <w:rPr>
                <w:rFonts w:ascii="Arial" w:hAnsi="Arial" w:cs="Arial"/>
                <w:sz w:val="22"/>
                <w:szCs w:val="22"/>
              </w:rPr>
            </w:pPr>
            <w:r w:rsidRPr="00082C7E">
              <w:rPr>
                <w:rFonts w:ascii="Arial" w:hAnsi="Arial" w:cs="Arial"/>
                <w:sz w:val="22"/>
                <w:szCs w:val="22"/>
              </w:rPr>
              <w:t>$</w:t>
            </w:r>
            <w:r w:rsidR="005831EF" w:rsidRPr="00082C7E">
              <w:rPr>
                <w:rFonts w:ascii="Arial" w:hAnsi="Arial" w:cs="Arial"/>
                <w:sz w:val="22"/>
                <w:szCs w:val="22"/>
              </w:rPr>
              <w:t>24,925</w:t>
            </w:r>
          </w:p>
        </w:tc>
      </w:tr>
      <w:tr w:rsidR="00571B0A" w:rsidRPr="00082C7E" w14:paraId="449C5E9F" w14:textId="77777777" w:rsidTr="00971B2B">
        <w:trPr>
          <w:trHeight w:val="152"/>
          <w:jc w:val="center"/>
        </w:trPr>
        <w:tc>
          <w:tcPr>
            <w:tcW w:w="5786" w:type="dxa"/>
            <w:tcBorders>
              <w:top w:val="single" w:sz="6" w:space="0" w:color="000000"/>
              <w:left w:val="single" w:sz="8" w:space="0" w:color="000000"/>
              <w:bottom w:val="single" w:sz="6" w:space="0" w:color="000000"/>
              <w:right w:val="single" w:sz="6" w:space="0" w:color="000000"/>
            </w:tcBorders>
            <w:tcMar>
              <w:top w:w="0" w:type="dxa"/>
              <w:left w:w="58" w:type="dxa"/>
              <w:bottom w:w="0" w:type="dxa"/>
              <w:right w:w="58" w:type="dxa"/>
            </w:tcMar>
            <w:vAlign w:val="center"/>
          </w:tcPr>
          <w:p w14:paraId="6F6BF3F7" w14:textId="77777777" w:rsidR="00571B0A" w:rsidRPr="00082C7E" w:rsidRDefault="00571B0A" w:rsidP="00971B2B">
            <w:pPr>
              <w:ind w:left="180"/>
              <w:rPr>
                <w:rFonts w:ascii="Arial" w:hAnsi="Arial" w:cs="Arial"/>
                <w:sz w:val="22"/>
                <w:szCs w:val="22"/>
              </w:rPr>
            </w:pPr>
            <w:r w:rsidRPr="00082C7E">
              <w:rPr>
                <w:rFonts w:ascii="Arial" w:hAnsi="Arial" w:cs="Arial"/>
                <w:sz w:val="22"/>
                <w:szCs w:val="22"/>
              </w:rPr>
              <w:t>Supplemental Payments for General Election</w:t>
            </w:r>
          </w:p>
        </w:tc>
        <w:tc>
          <w:tcPr>
            <w:tcW w:w="201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tcPr>
          <w:p w14:paraId="1B7B3DAC" w14:textId="4D88748B" w:rsidR="00571B0A" w:rsidRPr="00082C7E" w:rsidRDefault="00571B0A" w:rsidP="00971B2B">
            <w:pPr>
              <w:spacing w:line="360" w:lineRule="auto"/>
              <w:ind w:left="180"/>
              <w:jc w:val="right"/>
              <w:rPr>
                <w:rFonts w:ascii="Arial" w:hAnsi="Arial" w:cs="Arial"/>
                <w:sz w:val="22"/>
                <w:szCs w:val="22"/>
              </w:rPr>
            </w:pPr>
            <w:r w:rsidRPr="00082C7E">
              <w:rPr>
                <w:rFonts w:ascii="Arial" w:hAnsi="Arial" w:cs="Arial"/>
                <w:sz w:val="22"/>
                <w:szCs w:val="22"/>
              </w:rPr>
              <w:t>$0 - $</w:t>
            </w:r>
            <w:r w:rsidR="005831EF" w:rsidRPr="00082C7E">
              <w:rPr>
                <w:rFonts w:ascii="Arial" w:hAnsi="Arial" w:cs="Arial"/>
                <w:sz w:val="22"/>
                <w:szCs w:val="22"/>
              </w:rPr>
              <w:t>12,400</w:t>
            </w:r>
          </w:p>
        </w:tc>
        <w:tc>
          <w:tcPr>
            <w:tcW w:w="2085" w:type="dxa"/>
            <w:tcBorders>
              <w:top w:val="single" w:sz="6" w:space="0" w:color="000000"/>
              <w:left w:val="single" w:sz="6" w:space="0" w:color="000000"/>
              <w:bottom w:val="single" w:sz="6" w:space="0" w:color="000000"/>
              <w:right w:val="single" w:sz="8" w:space="0" w:color="000000"/>
            </w:tcBorders>
            <w:tcMar>
              <w:top w:w="58" w:type="dxa"/>
              <w:left w:w="58" w:type="dxa"/>
              <w:bottom w:w="58" w:type="dxa"/>
              <w:right w:w="58" w:type="dxa"/>
            </w:tcMar>
            <w:vAlign w:val="center"/>
          </w:tcPr>
          <w:p w14:paraId="61F9BB89" w14:textId="3D4C2AC4" w:rsidR="00571B0A" w:rsidRPr="00082C7E" w:rsidRDefault="00571B0A" w:rsidP="00971B2B">
            <w:pPr>
              <w:spacing w:line="360" w:lineRule="auto"/>
              <w:ind w:left="180"/>
              <w:jc w:val="right"/>
              <w:rPr>
                <w:rFonts w:ascii="Arial" w:hAnsi="Arial" w:cs="Arial"/>
                <w:sz w:val="22"/>
                <w:szCs w:val="22"/>
              </w:rPr>
            </w:pPr>
            <w:r w:rsidRPr="00082C7E">
              <w:rPr>
                <w:rFonts w:ascii="Arial" w:hAnsi="Arial" w:cs="Arial"/>
                <w:sz w:val="22"/>
                <w:szCs w:val="22"/>
              </w:rPr>
              <w:t>$0 - $</w:t>
            </w:r>
            <w:r w:rsidR="005831EF" w:rsidRPr="00082C7E">
              <w:rPr>
                <w:rFonts w:ascii="Arial" w:hAnsi="Arial" w:cs="Arial"/>
                <w:sz w:val="22"/>
                <w:szCs w:val="22"/>
              </w:rPr>
              <w:t>49,800</w:t>
            </w:r>
          </w:p>
        </w:tc>
      </w:tr>
      <w:tr w:rsidR="00571B0A" w:rsidRPr="00082C7E" w14:paraId="615E340F" w14:textId="77777777" w:rsidTr="00971B2B">
        <w:trPr>
          <w:trHeight w:val="89"/>
          <w:jc w:val="center"/>
        </w:trPr>
        <w:tc>
          <w:tcPr>
            <w:tcW w:w="5786" w:type="dxa"/>
            <w:tcBorders>
              <w:top w:val="single" w:sz="6" w:space="0" w:color="000000"/>
              <w:left w:val="single" w:sz="8" w:space="0" w:color="000000"/>
              <w:bottom w:val="single" w:sz="6" w:space="0" w:color="000000"/>
              <w:right w:val="single" w:sz="6" w:space="0" w:color="000000"/>
            </w:tcBorders>
            <w:tcMar>
              <w:top w:w="0" w:type="dxa"/>
              <w:left w:w="58" w:type="dxa"/>
              <w:bottom w:w="0" w:type="dxa"/>
              <w:right w:w="58" w:type="dxa"/>
            </w:tcMar>
            <w:vAlign w:val="center"/>
            <w:hideMark/>
          </w:tcPr>
          <w:p w14:paraId="3DE6CA29" w14:textId="77777777" w:rsidR="00571B0A" w:rsidRPr="00082C7E" w:rsidRDefault="00571B0A" w:rsidP="00971B2B">
            <w:pPr>
              <w:spacing w:line="300" w:lineRule="auto"/>
              <w:ind w:left="180"/>
              <w:rPr>
                <w:rFonts w:ascii="Arial" w:hAnsi="Arial" w:cs="Arial"/>
                <w:sz w:val="22"/>
                <w:szCs w:val="22"/>
              </w:rPr>
            </w:pPr>
            <w:r w:rsidRPr="00082C7E">
              <w:rPr>
                <w:rFonts w:ascii="Arial" w:hAnsi="Arial" w:cs="Arial"/>
                <w:sz w:val="22"/>
                <w:szCs w:val="22"/>
              </w:rPr>
              <w:t>Total</w:t>
            </w:r>
          </w:p>
        </w:tc>
        <w:tc>
          <w:tcPr>
            <w:tcW w:w="201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14:paraId="59E65CE9" w14:textId="5D8C66B0" w:rsidR="00571B0A" w:rsidRPr="00082C7E" w:rsidRDefault="00571B0A" w:rsidP="00971B2B">
            <w:pPr>
              <w:spacing w:line="360" w:lineRule="auto"/>
              <w:ind w:left="180"/>
              <w:jc w:val="right"/>
              <w:rPr>
                <w:rFonts w:ascii="Arial" w:hAnsi="Arial" w:cs="Arial"/>
                <w:sz w:val="22"/>
                <w:szCs w:val="22"/>
              </w:rPr>
            </w:pPr>
            <w:r w:rsidRPr="00082C7E">
              <w:rPr>
                <w:rFonts w:ascii="Arial" w:hAnsi="Arial" w:cs="Arial"/>
                <w:sz w:val="22"/>
                <w:szCs w:val="22"/>
              </w:rPr>
              <w:t>$</w:t>
            </w:r>
            <w:r w:rsidR="001D4863" w:rsidRPr="00082C7E">
              <w:rPr>
                <w:rFonts w:ascii="Arial" w:hAnsi="Arial" w:cs="Arial"/>
                <w:sz w:val="22"/>
                <w:szCs w:val="22"/>
              </w:rPr>
              <w:t>7,</w:t>
            </w:r>
            <w:r w:rsidR="005831EF" w:rsidRPr="00082C7E">
              <w:rPr>
                <w:rFonts w:ascii="Arial" w:hAnsi="Arial" w:cs="Arial"/>
                <w:sz w:val="22"/>
                <w:szCs w:val="22"/>
              </w:rPr>
              <w:t>850</w:t>
            </w:r>
            <w:r w:rsidRPr="00082C7E">
              <w:rPr>
                <w:rFonts w:ascii="Arial" w:hAnsi="Arial" w:cs="Arial"/>
                <w:sz w:val="22"/>
                <w:szCs w:val="22"/>
              </w:rPr>
              <w:t xml:space="preserve"> - $</w:t>
            </w:r>
            <w:r w:rsidR="005831EF" w:rsidRPr="00082C7E">
              <w:rPr>
                <w:rFonts w:ascii="Arial" w:hAnsi="Arial" w:cs="Arial"/>
                <w:sz w:val="22"/>
                <w:szCs w:val="22"/>
              </w:rPr>
              <w:t>20,250</w:t>
            </w:r>
          </w:p>
        </w:tc>
        <w:tc>
          <w:tcPr>
            <w:tcW w:w="2085" w:type="dxa"/>
            <w:tcBorders>
              <w:top w:val="single" w:sz="6" w:space="0" w:color="000000"/>
              <w:left w:val="single" w:sz="6" w:space="0" w:color="000000"/>
              <w:bottom w:val="single" w:sz="6" w:space="0" w:color="000000"/>
              <w:right w:val="single" w:sz="8" w:space="0" w:color="000000"/>
            </w:tcBorders>
            <w:tcMar>
              <w:top w:w="58" w:type="dxa"/>
              <w:left w:w="58" w:type="dxa"/>
              <w:bottom w:w="58" w:type="dxa"/>
              <w:right w:w="58" w:type="dxa"/>
            </w:tcMar>
            <w:vAlign w:val="center"/>
            <w:hideMark/>
          </w:tcPr>
          <w:p w14:paraId="75874490" w14:textId="15D829F1" w:rsidR="00571B0A" w:rsidRPr="00082C7E" w:rsidRDefault="00571B0A" w:rsidP="00971B2B">
            <w:pPr>
              <w:spacing w:line="360" w:lineRule="auto"/>
              <w:ind w:left="180"/>
              <w:jc w:val="right"/>
              <w:rPr>
                <w:rFonts w:ascii="Arial" w:hAnsi="Arial" w:cs="Arial"/>
                <w:sz w:val="22"/>
                <w:szCs w:val="22"/>
              </w:rPr>
            </w:pPr>
            <w:r w:rsidRPr="00082C7E">
              <w:rPr>
                <w:rFonts w:ascii="Arial" w:hAnsi="Arial" w:cs="Arial"/>
                <w:sz w:val="22"/>
                <w:szCs w:val="22"/>
              </w:rPr>
              <w:t>$</w:t>
            </w:r>
            <w:r w:rsidR="005831EF" w:rsidRPr="00082C7E">
              <w:rPr>
                <w:rFonts w:ascii="Arial" w:hAnsi="Arial" w:cs="Arial"/>
                <w:sz w:val="22"/>
                <w:szCs w:val="22"/>
              </w:rPr>
              <w:t>30,425</w:t>
            </w:r>
            <w:r w:rsidRPr="00082C7E">
              <w:rPr>
                <w:rFonts w:ascii="Arial" w:hAnsi="Arial" w:cs="Arial"/>
                <w:sz w:val="22"/>
                <w:szCs w:val="22"/>
              </w:rPr>
              <w:t xml:space="preserve"> - $</w:t>
            </w:r>
            <w:r w:rsidR="005831EF" w:rsidRPr="00082C7E">
              <w:rPr>
                <w:rFonts w:ascii="Arial" w:hAnsi="Arial" w:cs="Arial"/>
                <w:sz w:val="22"/>
                <w:szCs w:val="22"/>
              </w:rPr>
              <w:t>80,2</w:t>
            </w:r>
            <w:r w:rsidR="001D4863" w:rsidRPr="00082C7E">
              <w:rPr>
                <w:rFonts w:ascii="Arial" w:hAnsi="Arial" w:cs="Arial"/>
                <w:sz w:val="22"/>
                <w:szCs w:val="22"/>
              </w:rPr>
              <w:t>25</w:t>
            </w:r>
          </w:p>
        </w:tc>
      </w:tr>
      <w:tr w:rsidR="00571B0A" w:rsidRPr="00082C7E" w14:paraId="79CFC41A" w14:textId="77777777" w:rsidTr="00971B2B">
        <w:trPr>
          <w:trHeight w:val="543"/>
          <w:jc w:val="center"/>
        </w:trPr>
        <w:tc>
          <w:tcPr>
            <w:tcW w:w="9889" w:type="dxa"/>
            <w:gridSpan w:val="3"/>
            <w:tcBorders>
              <w:top w:val="single" w:sz="6" w:space="0" w:color="000000"/>
              <w:left w:val="single" w:sz="8" w:space="0" w:color="000000"/>
              <w:bottom w:val="single" w:sz="6" w:space="0" w:color="000000"/>
              <w:right w:val="single" w:sz="8" w:space="0" w:color="000000"/>
            </w:tcBorders>
            <w:tcMar>
              <w:top w:w="0" w:type="dxa"/>
              <w:left w:w="58" w:type="dxa"/>
              <w:bottom w:w="0" w:type="dxa"/>
              <w:right w:w="58" w:type="dxa"/>
            </w:tcMar>
            <w:vAlign w:val="center"/>
            <w:hideMark/>
          </w:tcPr>
          <w:p w14:paraId="76000514" w14:textId="5F1CC9BB" w:rsidR="00571B0A" w:rsidRPr="00082C7E" w:rsidRDefault="00571B0A" w:rsidP="00350915">
            <w:pPr>
              <w:ind w:left="180"/>
              <w:jc w:val="both"/>
              <w:rPr>
                <w:rFonts w:ascii="Arial" w:hAnsi="Arial" w:cs="Arial"/>
              </w:rPr>
            </w:pPr>
            <w:r w:rsidRPr="00082C7E">
              <w:rPr>
                <w:rFonts w:ascii="Arial" w:hAnsi="Arial" w:cs="Arial"/>
              </w:rPr>
              <w:t xml:space="preserve">*House and Senate candidates in a contested primary election receive </w:t>
            </w:r>
            <w:r w:rsidR="00364BD1" w:rsidRPr="00082C7E">
              <w:rPr>
                <w:rFonts w:ascii="Arial" w:hAnsi="Arial" w:cs="Arial"/>
              </w:rPr>
              <w:t>$</w:t>
            </w:r>
            <w:r w:rsidR="005831EF" w:rsidRPr="00082C7E">
              <w:rPr>
                <w:rFonts w:ascii="Arial" w:hAnsi="Arial" w:cs="Arial"/>
              </w:rPr>
              <w:t>3,125</w:t>
            </w:r>
            <w:r w:rsidR="00364BD1" w:rsidRPr="00082C7E">
              <w:rPr>
                <w:rFonts w:ascii="Arial" w:hAnsi="Arial" w:cs="Arial"/>
              </w:rPr>
              <w:t xml:space="preserve"> and $</w:t>
            </w:r>
            <w:r w:rsidR="005831EF" w:rsidRPr="00082C7E">
              <w:rPr>
                <w:rFonts w:ascii="Arial" w:hAnsi="Arial" w:cs="Arial"/>
              </w:rPr>
              <w:t>12,475</w:t>
            </w:r>
            <w:r w:rsidRPr="00082C7E">
              <w:rPr>
                <w:rFonts w:ascii="Arial" w:hAnsi="Arial" w:cs="Arial"/>
              </w:rPr>
              <w:t xml:space="preserve"> in MCEA funding, respectively.</w:t>
            </w:r>
            <w:r w:rsidR="00B1064E" w:rsidRPr="00082C7E">
              <w:rPr>
                <w:rFonts w:ascii="Arial" w:hAnsi="Arial" w:cs="Arial"/>
              </w:rPr>
              <w:t xml:space="preserve"> Most candidates are uncontested in the primary election.</w:t>
            </w:r>
          </w:p>
        </w:tc>
      </w:tr>
    </w:tbl>
    <w:p w14:paraId="351352F3" w14:textId="33B77A1C" w:rsidR="00571B0A" w:rsidRPr="00082C7E" w:rsidRDefault="00571B0A" w:rsidP="00D96D13">
      <w:pPr>
        <w:jc w:val="both"/>
        <w:rPr>
          <w:rFonts w:ascii="Arial" w:hAnsi="Arial" w:cs="Arial"/>
          <w:iCs/>
          <w:sz w:val="24"/>
          <w:szCs w:val="24"/>
        </w:rPr>
      </w:pPr>
    </w:p>
    <w:p w14:paraId="49A2BF69" w14:textId="7BFA3D30" w:rsidR="003F1941" w:rsidRPr="00082C7E" w:rsidRDefault="0023450F" w:rsidP="00D96D13">
      <w:pPr>
        <w:jc w:val="both"/>
        <w:rPr>
          <w:rFonts w:ascii="Arial" w:hAnsi="Arial" w:cs="Arial"/>
          <w:iCs/>
          <w:sz w:val="24"/>
          <w:szCs w:val="24"/>
        </w:rPr>
      </w:pPr>
      <w:r w:rsidRPr="00082C7E">
        <w:rPr>
          <w:rFonts w:ascii="Arial" w:hAnsi="Arial" w:cs="Arial"/>
          <w:iCs/>
          <w:sz w:val="24"/>
          <w:szCs w:val="24"/>
        </w:rPr>
        <w:t>Qualifying for MCEA funding</w:t>
      </w:r>
      <w:r w:rsidR="0061056A" w:rsidRPr="00082C7E">
        <w:rPr>
          <w:rFonts w:ascii="Arial" w:hAnsi="Arial" w:cs="Arial"/>
          <w:iCs/>
          <w:sz w:val="24"/>
          <w:szCs w:val="24"/>
        </w:rPr>
        <w:t xml:space="preserve"> as a candidate for Governor</w:t>
      </w:r>
      <w:r w:rsidRPr="00082C7E">
        <w:rPr>
          <w:rFonts w:ascii="Arial" w:hAnsi="Arial" w:cs="Arial"/>
          <w:iCs/>
          <w:sz w:val="24"/>
          <w:szCs w:val="24"/>
        </w:rPr>
        <w:t xml:space="preserve"> </w:t>
      </w:r>
      <w:r w:rsidR="0061056A" w:rsidRPr="00082C7E">
        <w:rPr>
          <w:rFonts w:ascii="Arial" w:hAnsi="Arial" w:cs="Arial"/>
          <w:iCs/>
          <w:sz w:val="24"/>
          <w:szCs w:val="24"/>
        </w:rPr>
        <w:t xml:space="preserve">requires a high level of organization and support </w:t>
      </w:r>
      <w:r w:rsidRPr="00082C7E">
        <w:rPr>
          <w:rFonts w:ascii="Arial" w:hAnsi="Arial" w:cs="Arial"/>
          <w:iCs/>
          <w:sz w:val="24"/>
          <w:szCs w:val="24"/>
        </w:rPr>
        <w:t>because candidates must collect 3,200 QCs</w:t>
      </w:r>
      <w:r w:rsidR="0061056A" w:rsidRPr="00082C7E">
        <w:rPr>
          <w:rFonts w:ascii="Arial" w:hAnsi="Arial" w:cs="Arial"/>
          <w:iCs/>
          <w:sz w:val="24"/>
          <w:szCs w:val="24"/>
        </w:rPr>
        <w:t xml:space="preserve"> to qualify for any funding. At this time, it is unknown whether any 2026 candidates for Governor will seek and qualify for MCEA funds.</w:t>
      </w:r>
      <w:r w:rsidRPr="00082C7E">
        <w:rPr>
          <w:rFonts w:ascii="Arial" w:hAnsi="Arial" w:cs="Arial"/>
          <w:iCs/>
          <w:sz w:val="24"/>
          <w:szCs w:val="24"/>
        </w:rPr>
        <w:t xml:space="preserve"> </w:t>
      </w:r>
      <w:r w:rsidR="00007B9B" w:rsidRPr="00082C7E">
        <w:rPr>
          <w:rFonts w:ascii="Arial" w:hAnsi="Arial" w:cs="Arial"/>
          <w:iCs/>
          <w:sz w:val="24"/>
          <w:szCs w:val="24"/>
        </w:rPr>
        <w:t>The amount of MCEA fund</w:t>
      </w:r>
      <w:r w:rsidR="003F1941" w:rsidRPr="00082C7E">
        <w:rPr>
          <w:rFonts w:ascii="Arial" w:hAnsi="Arial" w:cs="Arial"/>
          <w:iCs/>
          <w:sz w:val="24"/>
          <w:szCs w:val="24"/>
        </w:rPr>
        <w:t>ing</w:t>
      </w:r>
      <w:r w:rsidR="00007B9B" w:rsidRPr="00082C7E">
        <w:rPr>
          <w:rFonts w:ascii="Arial" w:hAnsi="Arial" w:cs="Arial"/>
          <w:iCs/>
          <w:sz w:val="24"/>
          <w:szCs w:val="24"/>
        </w:rPr>
        <w:t xml:space="preserve"> that a</w:t>
      </w:r>
      <w:r w:rsidR="003F1941" w:rsidRPr="00082C7E">
        <w:rPr>
          <w:rFonts w:ascii="Arial" w:hAnsi="Arial" w:cs="Arial"/>
          <w:iCs/>
          <w:sz w:val="24"/>
          <w:szCs w:val="24"/>
        </w:rPr>
        <w:t xml:space="preserve"> </w:t>
      </w:r>
      <w:r w:rsidR="00007B9B" w:rsidRPr="00082C7E">
        <w:rPr>
          <w:rFonts w:ascii="Arial" w:hAnsi="Arial" w:cs="Arial"/>
          <w:iCs/>
          <w:sz w:val="24"/>
          <w:szCs w:val="24"/>
        </w:rPr>
        <w:t xml:space="preserve">gubernatorial candidate </w:t>
      </w:r>
      <w:r w:rsidR="003F1941" w:rsidRPr="00082C7E">
        <w:rPr>
          <w:rFonts w:ascii="Arial" w:hAnsi="Arial" w:cs="Arial"/>
          <w:iCs/>
          <w:sz w:val="24"/>
          <w:szCs w:val="24"/>
        </w:rPr>
        <w:t xml:space="preserve">will </w:t>
      </w:r>
      <w:r w:rsidR="00007B9B" w:rsidRPr="00082C7E">
        <w:rPr>
          <w:rFonts w:ascii="Arial" w:hAnsi="Arial" w:cs="Arial"/>
          <w:iCs/>
          <w:sz w:val="24"/>
          <w:szCs w:val="24"/>
        </w:rPr>
        <w:t xml:space="preserve">receive depends on how many additional QCs the candidate </w:t>
      </w:r>
      <w:r w:rsidR="003F1941" w:rsidRPr="00082C7E">
        <w:rPr>
          <w:rFonts w:ascii="Arial" w:hAnsi="Arial" w:cs="Arial"/>
          <w:iCs/>
          <w:sz w:val="24"/>
          <w:szCs w:val="24"/>
        </w:rPr>
        <w:t xml:space="preserve">is able to </w:t>
      </w:r>
      <w:r w:rsidR="00007B9B" w:rsidRPr="00082C7E">
        <w:rPr>
          <w:rFonts w:ascii="Arial" w:hAnsi="Arial" w:cs="Arial"/>
          <w:iCs/>
          <w:sz w:val="24"/>
          <w:szCs w:val="24"/>
        </w:rPr>
        <w:t>collect to qualify for supplemental payments</w:t>
      </w:r>
      <w:r w:rsidR="003F1941" w:rsidRPr="00082C7E">
        <w:rPr>
          <w:rFonts w:ascii="Arial" w:hAnsi="Arial" w:cs="Arial"/>
          <w:iCs/>
          <w:sz w:val="24"/>
          <w:szCs w:val="24"/>
        </w:rPr>
        <w:t>. The payment amounts for 2026 will be finalized in December 2024.</w:t>
      </w:r>
    </w:p>
    <w:p w14:paraId="2BF387EB" w14:textId="77777777" w:rsidR="003F1941" w:rsidRPr="00082C7E" w:rsidRDefault="003F1941" w:rsidP="00D96D13">
      <w:pPr>
        <w:jc w:val="both"/>
        <w:rPr>
          <w:rFonts w:ascii="Arial" w:hAnsi="Arial" w:cs="Arial"/>
          <w:iCs/>
          <w:sz w:val="24"/>
          <w:szCs w:val="24"/>
        </w:rPr>
      </w:pPr>
    </w:p>
    <w:p w14:paraId="3C0EB566" w14:textId="5272A597" w:rsidR="0023450F" w:rsidRPr="00082C7E" w:rsidRDefault="00007B9B" w:rsidP="00D96D13">
      <w:pPr>
        <w:jc w:val="both"/>
        <w:rPr>
          <w:rFonts w:ascii="Arial" w:hAnsi="Arial" w:cs="Arial"/>
          <w:iCs/>
          <w:sz w:val="24"/>
          <w:szCs w:val="24"/>
        </w:rPr>
      </w:pPr>
      <w:r w:rsidRPr="00082C7E">
        <w:rPr>
          <w:rFonts w:ascii="Arial" w:hAnsi="Arial" w:cs="Arial"/>
          <w:iCs/>
          <w:sz w:val="24"/>
          <w:szCs w:val="24"/>
        </w:rPr>
        <w:t xml:space="preserve">To provide a rough idea, if a </w:t>
      </w:r>
      <w:r w:rsidR="003F1941" w:rsidRPr="00082C7E">
        <w:rPr>
          <w:rFonts w:ascii="Arial" w:hAnsi="Arial" w:cs="Arial"/>
          <w:iCs/>
          <w:sz w:val="24"/>
          <w:szCs w:val="24"/>
        </w:rPr>
        <w:t xml:space="preserve">2026 </w:t>
      </w:r>
      <w:r w:rsidRPr="00082C7E">
        <w:rPr>
          <w:rFonts w:ascii="Arial" w:hAnsi="Arial" w:cs="Arial"/>
          <w:iCs/>
          <w:sz w:val="24"/>
          <w:szCs w:val="24"/>
        </w:rPr>
        <w:t>candidate were to participate in the MCEA program only for the primary election, it is expected they would have about $</w:t>
      </w:r>
      <w:r w:rsidR="003F1941" w:rsidRPr="00082C7E">
        <w:rPr>
          <w:rFonts w:ascii="Arial" w:hAnsi="Arial" w:cs="Arial"/>
          <w:iCs/>
          <w:sz w:val="24"/>
          <w:szCs w:val="24"/>
        </w:rPr>
        <w:t>75</w:t>
      </w:r>
      <w:r w:rsidRPr="00082C7E">
        <w:rPr>
          <w:rFonts w:ascii="Arial" w:hAnsi="Arial" w:cs="Arial"/>
          <w:iCs/>
          <w:sz w:val="24"/>
          <w:szCs w:val="24"/>
        </w:rPr>
        <w:t>0,000 - $1,</w:t>
      </w:r>
      <w:r w:rsidR="003F1941" w:rsidRPr="00082C7E">
        <w:rPr>
          <w:rFonts w:ascii="Arial" w:hAnsi="Arial" w:cs="Arial"/>
          <w:iCs/>
          <w:sz w:val="24"/>
          <w:szCs w:val="24"/>
        </w:rPr>
        <w:t>3</w:t>
      </w:r>
      <w:r w:rsidRPr="00082C7E">
        <w:rPr>
          <w:rFonts w:ascii="Arial" w:hAnsi="Arial" w:cs="Arial"/>
          <w:iCs/>
          <w:sz w:val="24"/>
          <w:szCs w:val="24"/>
        </w:rPr>
        <w:t>00,000 in campaign spending to be audited</w:t>
      </w:r>
      <w:r w:rsidR="003F1941" w:rsidRPr="00082C7E">
        <w:rPr>
          <w:rFonts w:ascii="Arial" w:hAnsi="Arial" w:cs="Arial"/>
          <w:iCs/>
          <w:sz w:val="24"/>
          <w:szCs w:val="24"/>
        </w:rPr>
        <w:t>, depending how many supplemental payments the candidate qualified for</w:t>
      </w:r>
      <w:r w:rsidRPr="00082C7E">
        <w:rPr>
          <w:rFonts w:ascii="Arial" w:hAnsi="Arial" w:cs="Arial"/>
          <w:iCs/>
          <w:sz w:val="24"/>
          <w:szCs w:val="24"/>
        </w:rPr>
        <w:t>. I</w:t>
      </w:r>
      <w:r w:rsidR="0061056A" w:rsidRPr="00082C7E">
        <w:rPr>
          <w:rFonts w:ascii="Arial" w:hAnsi="Arial" w:cs="Arial"/>
          <w:iCs/>
          <w:sz w:val="24"/>
          <w:szCs w:val="24"/>
        </w:rPr>
        <w:t>f a</w:t>
      </w:r>
      <w:r w:rsidR="003F1941" w:rsidRPr="00082C7E">
        <w:rPr>
          <w:rFonts w:ascii="Arial" w:hAnsi="Arial" w:cs="Arial"/>
          <w:iCs/>
          <w:sz w:val="24"/>
          <w:szCs w:val="24"/>
        </w:rPr>
        <w:t xml:space="preserve"> </w:t>
      </w:r>
      <w:r w:rsidR="0061056A" w:rsidRPr="00082C7E">
        <w:rPr>
          <w:rFonts w:ascii="Arial" w:hAnsi="Arial" w:cs="Arial"/>
          <w:iCs/>
          <w:sz w:val="24"/>
          <w:szCs w:val="24"/>
        </w:rPr>
        <w:t>candidate for Governor were to qualify for funds for both the primary and general election periods, the amount of campaign spending to be audited</w:t>
      </w:r>
      <w:r w:rsidRPr="00082C7E">
        <w:rPr>
          <w:rFonts w:ascii="Arial" w:hAnsi="Arial" w:cs="Arial"/>
          <w:iCs/>
          <w:sz w:val="24"/>
          <w:szCs w:val="24"/>
        </w:rPr>
        <w:t xml:space="preserve"> </w:t>
      </w:r>
      <w:r w:rsidR="003F1941" w:rsidRPr="00082C7E">
        <w:rPr>
          <w:rFonts w:ascii="Arial" w:hAnsi="Arial" w:cs="Arial"/>
          <w:iCs/>
          <w:sz w:val="24"/>
          <w:szCs w:val="24"/>
        </w:rPr>
        <w:t xml:space="preserve">is expected to </w:t>
      </w:r>
      <w:r w:rsidR="0061056A" w:rsidRPr="00082C7E">
        <w:rPr>
          <w:rFonts w:ascii="Arial" w:hAnsi="Arial" w:cs="Arial"/>
          <w:iCs/>
          <w:sz w:val="24"/>
          <w:szCs w:val="24"/>
        </w:rPr>
        <w:t>be in the range of $</w:t>
      </w:r>
      <w:r w:rsidRPr="00082C7E">
        <w:rPr>
          <w:rFonts w:ascii="Arial" w:hAnsi="Arial" w:cs="Arial"/>
          <w:iCs/>
          <w:sz w:val="24"/>
          <w:szCs w:val="24"/>
        </w:rPr>
        <w:t>2.4</w:t>
      </w:r>
      <w:r w:rsidR="0061056A" w:rsidRPr="00082C7E">
        <w:rPr>
          <w:rFonts w:ascii="Arial" w:hAnsi="Arial" w:cs="Arial"/>
          <w:iCs/>
          <w:sz w:val="24"/>
          <w:szCs w:val="24"/>
        </w:rPr>
        <w:t xml:space="preserve"> - $3.7 million</w:t>
      </w:r>
      <w:r w:rsidRPr="00082C7E">
        <w:rPr>
          <w:rFonts w:ascii="Arial" w:hAnsi="Arial" w:cs="Arial"/>
          <w:iCs/>
          <w:sz w:val="24"/>
          <w:szCs w:val="24"/>
        </w:rPr>
        <w:t>.</w:t>
      </w:r>
    </w:p>
    <w:p w14:paraId="2DB526FB" w14:textId="77777777" w:rsidR="0023450F" w:rsidRPr="00082C7E" w:rsidRDefault="0023450F" w:rsidP="00D96D13">
      <w:pPr>
        <w:jc w:val="both"/>
        <w:rPr>
          <w:rFonts w:ascii="Arial" w:hAnsi="Arial" w:cs="Arial"/>
          <w:b/>
          <w:bCs/>
          <w:iCs/>
          <w:sz w:val="24"/>
          <w:szCs w:val="24"/>
        </w:rPr>
      </w:pPr>
    </w:p>
    <w:p w14:paraId="41621024" w14:textId="4276F2F6" w:rsidR="00571B0A" w:rsidRPr="00082C7E" w:rsidRDefault="00571B0A" w:rsidP="00D96D13">
      <w:pPr>
        <w:jc w:val="both"/>
        <w:rPr>
          <w:rFonts w:ascii="Arial" w:hAnsi="Arial" w:cs="Arial"/>
          <w:sz w:val="24"/>
          <w:szCs w:val="24"/>
        </w:rPr>
      </w:pPr>
      <w:r w:rsidRPr="00082C7E">
        <w:rPr>
          <w:rFonts w:ascii="Arial" w:hAnsi="Arial" w:cs="Arial"/>
          <w:b/>
          <w:bCs/>
          <w:iCs/>
          <w:sz w:val="24"/>
          <w:szCs w:val="24"/>
        </w:rPr>
        <w:t>Financial reporting by candidates.</w:t>
      </w:r>
      <w:r w:rsidRPr="00082C7E">
        <w:rPr>
          <w:rFonts w:ascii="Arial" w:hAnsi="Arial" w:cs="Arial"/>
          <w:sz w:val="24"/>
          <w:szCs w:val="24"/>
        </w:rPr>
        <w:t xml:space="preserve"> All candidates for state office must file campaign finance reports according to deadlines prescribed by law, </w:t>
      </w:r>
      <w:r w:rsidR="005F06AE" w:rsidRPr="00082C7E">
        <w:rPr>
          <w:rFonts w:ascii="Arial" w:hAnsi="Arial" w:cs="Arial"/>
          <w:sz w:val="24"/>
          <w:szCs w:val="24"/>
        </w:rPr>
        <w:t>to</w:t>
      </w:r>
      <w:r w:rsidRPr="00082C7E">
        <w:rPr>
          <w:rFonts w:ascii="Arial" w:hAnsi="Arial" w:cs="Arial"/>
          <w:sz w:val="24"/>
          <w:szCs w:val="24"/>
        </w:rPr>
        <w:t xml:space="preserve"> publicly disclose all cash received and spent.  MCEA candidates</w:t>
      </w:r>
      <w:r w:rsidR="00007B9B" w:rsidRPr="00082C7E">
        <w:rPr>
          <w:rFonts w:ascii="Arial" w:hAnsi="Arial" w:cs="Arial"/>
          <w:sz w:val="24"/>
          <w:szCs w:val="24"/>
        </w:rPr>
        <w:t xml:space="preserve"> </w:t>
      </w:r>
      <w:r w:rsidRPr="00082C7E">
        <w:rPr>
          <w:rFonts w:ascii="Arial" w:hAnsi="Arial" w:cs="Arial"/>
          <w:sz w:val="24"/>
          <w:szCs w:val="24"/>
        </w:rPr>
        <w:t>have six campaign finance reports:</w:t>
      </w:r>
    </w:p>
    <w:p w14:paraId="6A120314" w14:textId="55290B20" w:rsidR="00571B0A" w:rsidRPr="00082C7E" w:rsidRDefault="00571B0A" w:rsidP="00D96D13">
      <w:pPr>
        <w:widowControl/>
        <w:ind w:left="180"/>
        <w:jc w:val="both"/>
        <w:rPr>
          <w:rFonts w:ascii="Arial" w:hAnsi="Arial" w:cs="Arial"/>
          <w:sz w:val="24"/>
          <w:szCs w:val="24"/>
        </w:rPr>
      </w:pPr>
    </w:p>
    <w:p w14:paraId="49A2DBF0" w14:textId="77777777" w:rsidR="001279FF" w:rsidRPr="00082C7E" w:rsidRDefault="001279FF" w:rsidP="00D96D13">
      <w:pPr>
        <w:widowControl/>
        <w:ind w:left="180"/>
        <w:jc w:val="both"/>
        <w:rPr>
          <w:rFonts w:ascii="Arial" w:hAnsi="Arial" w:cs="Arial"/>
          <w:sz w:val="24"/>
          <w:szCs w:val="24"/>
        </w:rPr>
      </w:pPr>
    </w:p>
    <w:tbl>
      <w:tblPr>
        <w:tblStyle w:val="TableGrid"/>
        <w:tblW w:w="0" w:type="auto"/>
        <w:jc w:val="center"/>
        <w:tblLook w:val="04A0" w:firstRow="1" w:lastRow="0" w:firstColumn="1" w:lastColumn="0" w:noHBand="0" w:noVBand="1"/>
      </w:tblPr>
      <w:tblGrid>
        <w:gridCol w:w="5035"/>
        <w:gridCol w:w="4680"/>
      </w:tblGrid>
      <w:tr w:rsidR="00313333" w:rsidRPr="00082C7E" w14:paraId="6BA89C31" w14:textId="77777777" w:rsidTr="00971B2B">
        <w:trPr>
          <w:trHeight w:val="432"/>
          <w:jc w:val="center"/>
        </w:trPr>
        <w:tc>
          <w:tcPr>
            <w:tcW w:w="5035" w:type="dxa"/>
            <w:shd w:val="clear" w:color="auto" w:fill="D9D9D9" w:themeFill="background1" w:themeFillShade="D9"/>
          </w:tcPr>
          <w:p w14:paraId="7421F370" w14:textId="49E09A65" w:rsidR="00313333" w:rsidRPr="00082C7E" w:rsidRDefault="00313333" w:rsidP="002C4C08">
            <w:pPr>
              <w:widowControl/>
              <w:jc w:val="center"/>
              <w:rPr>
                <w:rFonts w:ascii="Arial" w:hAnsi="Arial" w:cs="Arial"/>
                <w:b/>
                <w:bCs/>
                <w:sz w:val="24"/>
                <w:szCs w:val="24"/>
              </w:rPr>
            </w:pPr>
            <w:r w:rsidRPr="00082C7E">
              <w:rPr>
                <w:rFonts w:ascii="Arial" w:hAnsi="Arial" w:cs="Arial"/>
                <w:b/>
                <w:bCs/>
                <w:sz w:val="24"/>
                <w:szCs w:val="24"/>
              </w:rPr>
              <w:lastRenderedPageBreak/>
              <w:t>Report Name</w:t>
            </w:r>
          </w:p>
        </w:tc>
        <w:tc>
          <w:tcPr>
            <w:tcW w:w="4680" w:type="dxa"/>
            <w:shd w:val="clear" w:color="auto" w:fill="D9D9D9" w:themeFill="background1" w:themeFillShade="D9"/>
          </w:tcPr>
          <w:p w14:paraId="5585089F" w14:textId="2A88A320" w:rsidR="00313333" w:rsidRPr="00082C7E" w:rsidRDefault="00313333" w:rsidP="002C4C08">
            <w:pPr>
              <w:widowControl/>
              <w:jc w:val="center"/>
              <w:rPr>
                <w:rFonts w:ascii="Arial" w:hAnsi="Arial" w:cs="Arial"/>
                <w:b/>
                <w:bCs/>
                <w:sz w:val="24"/>
                <w:szCs w:val="24"/>
              </w:rPr>
            </w:pPr>
            <w:r w:rsidRPr="00082C7E">
              <w:rPr>
                <w:rFonts w:ascii="Arial" w:hAnsi="Arial" w:cs="Arial"/>
                <w:b/>
                <w:bCs/>
                <w:sz w:val="24"/>
                <w:szCs w:val="24"/>
              </w:rPr>
              <w:t>Due Date</w:t>
            </w:r>
          </w:p>
        </w:tc>
      </w:tr>
      <w:tr w:rsidR="00313333" w:rsidRPr="00082C7E" w14:paraId="4D87C931" w14:textId="77777777" w:rsidTr="00971B2B">
        <w:trPr>
          <w:trHeight w:val="432"/>
          <w:jc w:val="center"/>
        </w:trPr>
        <w:tc>
          <w:tcPr>
            <w:tcW w:w="5035" w:type="dxa"/>
            <w:vAlign w:val="center"/>
          </w:tcPr>
          <w:p w14:paraId="3E7CFB3D" w14:textId="49E9213E" w:rsidR="00313333" w:rsidRPr="00082C7E" w:rsidRDefault="00313333" w:rsidP="002C4C08">
            <w:pPr>
              <w:ind w:left="180"/>
              <w:jc w:val="center"/>
              <w:rPr>
                <w:rFonts w:ascii="Arial" w:hAnsi="Arial" w:cs="Arial"/>
                <w:sz w:val="24"/>
                <w:szCs w:val="24"/>
              </w:rPr>
            </w:pPr>
            <w:r w:rsidRPr="00082C7E">
              <w:rPr>
                <w:rFonts w:ascii="Arial" w:hAnsi="Arial" w:cs="Arial"/>
                <w:sz w:val="24"/>
                <w:szCs w:val="24"/>
              </w:rPr>
              <w:t xml:space="preserve">Seed </w:t>
            </w:r>
            <w:r w:rsidR="001D4863" w:rsidRPr="00082C7E">
              <w:rPr>
                <w:rFonts w:ascii="Arial" w:hAnsi="Arial" w:cs="Arial"/>
                <w:sz w:val="24"/>
                <w:szCs w:val="24"/>
              </w:rPr>
              <w:t>M</w:t>
            </w:r>
            <w:r w:rsidRPr="00082C7E">
              <w:rPr>
                <w:rFonts w:ascii="Arial" w:hAnsi="Arial" w:cs="Arial"/>
                <w:sz w:val="24"/>
                <w:szCs w:val="24"/>
              </w:rPr>
              <w:t>oney Report</w:t>
            </w:r>
          </w:p>
        </w:tc>
        <w:tc>
          <w:tcPr>
            <w:tcW w:w="4680" w:type="dxa"/>
            <w:vAlign w:val="center"/>
          </w:tcPr>
          <w:p w14:paraId="5BBF1B51" w14:textId="3673CDA3" w:rsidR="00313333" w:rsidRPr="00082C7E" w:rsidRDefault="002C4C08" w:rsidP="002C4C08">
            <w:pPr>
              <w:ind w:left="180"/>
              <w:jc w:val="center"/>
              <w:rPr>
                <w:rFonts w:ascii="Arial" w:hAnsi="Arial" w:cs="Arial"/>
                <w:sz w:val="24"/>
                <w:szCs w:val="24"/>
              </w:rPr>
            </w:pPr>
            <w:proofErr w:type="spellStart"/>
            <w:r w:rsidRPr="00082C7E">
              <w:rPr>
                <w:rFonts w:ascii="Arial" w:hAnsi="Arial" w:cs="Arial"/>
                <w:sz w:val="24"/>
                <w:szCs w:val="24"/>
              </w:rPr>
              <w:t>Mid April</w:t>
            </w:r>
            <w:proofErr w:type="spellEnd"/>
          </w:p>
        </w:tc>
      </w:tr>
      <w:tr w:rsidR="00313333" w:rsidRPr="00082C7E" w14:paraId="763C809D" w14:textId="77777777" w:rsidTr="00971B2B">
        <w:trPr>
          <w:trHeight w:val="432"/>
          <w:jc w:val="center"/>
        </w:trPr>
        <w:tc>
          <w:tcPr>
            <w:tcW w:w="5035" w:type="dxa"/>
            <w:vAlign w:val="center"/>
          </w:tcPr>
          <w:p w14:paraId="6D3E43AD" w14:textId="204B8A0A" w:rsidR="00313333" w:rsidRPr="00082C7E" w:rsidRDefault="00313333" w:rsidP="002C4C08">
            <w:pPr>
              <w:ind w:left="180"/>
              <w:jc w:val="center"/>
              <w:rPr>
                <w:rFonts w:ascii="Arial" w:hAnsi="Arial" w:cs="Arial"/>
                <w:sz w:val="24"/>
                <w:szCs w:val="24"/>
              </w:rPr>
            </w:pPr>
            <w:r w:rsidRPr="00082C7E">
              <w:rPr>
                <w:rFonts w:ascii="Arial" w:hAnsi="Arial" w:cs="Arial"/>
                <w:sz w:val="24"/>
                <w:szCs w:val="24"/>
              </w:rPr>
              <w:t>11-Day Pre-Primary Report</w:t>
            </w:r>
          </w:p>
        </w:tc>
        <w:tc>
          <w:tcPr>
            <w:tcW w:w="4680" w:type="dxa"/>
            <w:vAlign w:val="center"/>
          </w:tcPr>
          <w:p w14:paraId="08B72CC0" w14:textId="0A968AC3" w:rsidR="00313333" w:rsidRPr="00082C7E" w:rsidRDefault="002C4C08" w:rsidP="002C4C08">
            <w:pPr>
              <w:ind w:left="180"/>
              <w:jc w:val="center"/>
              <w:rPr>
                <w:rFonts w:ascii="Arial" w:hAnsi="Arial" w:cs="Arial"/>
                <w:sz w:val="24"/>
                <w:szCs w:val="24"/>
              </w:rPr>
            </w:pPr>
            <w:r w:rsidRPr="00082C7E">
              <w:rPr>
                <w:rFonts w:ascii="Arial" w:hAnsi="Arial" w:cs="Arial"/>
                <w:sz w:val="24"/>
                <w:szCs w:val="24"/>
              </w:rPr>
              <w:t>Early June</w:t>
            </w:r>
          </w:p>
        </w:tc>
      </w:tr>
      <w:tr w:rsidR="00313333" w:rsidRPr="00082C7E" w14:paraId="2D14344C" w14:textId="77777777" w:rsidTr="00971B2B">
        <w:trPr>
          <w:trHeight w:val="432"/>
          <w:jc w:val="center"/>
        </w:trPr>
        <w:tc>
          <w:tcPr>
            <w:tcW w:w="5035" w:type="dxa"/>
            <w:vAlign w:val="center"/>
          </w:tcPr>
          <w:p w14:paraId="0A1EF017" w14:textId="0CF030F1" w:rsidR="00313333" w:rsidRPr="00082C7E" w:rsidRDefault="00313333" w:rsidP="002C4C08">
            <w:pPr>
              <w:ind w:left="180"/>
              <w:jc w:val="center"/>
              <w:rPr>
                <w:rFonts w:ascii="Arial" w:hAnsi="Arial" w:cs="Arial"/>
                <w:sz w:val="24"/>
                <w:szCs w:val="24"/>
              </w:rPr>
            </w:pPr>
            <w:r w:rsidRPr="00082C7E">
              <w:rPr>
                <w:rFonts w:ascii="Arial" w:hAnsi="Arial" w:cs="Arial"/>
                <w:sz w:val="24"/>
                <w:szCs w:val="24"/>
              </w:rPr>
              <w:t>42-Day Post-Primary Report</w:t>
            </w:r>
          </w:p>
        </w:tc>
        <w:tc>
          <w:tcPr>
            <w:tcW w:w="4680" w:type="dxa"/>
            <w:vAlign w:val="center"/>
          </w:tcPr>
          <w:p w14:paraId="5FED48F1" w14:textId="3AD6CA60" w:rsidR="00313333" w:rsidRPr="00082C7E" w:rsidRDefault="002C4C08" w:rsidP="002C4C08">
            <w:pPr>
              <w:ind w:left="180"/>
              <w:jc w:val="center"/>
              <w:rPr>
                <w:rFonts w:ascii="Arial" w:hAnsi="Arial" w:cs="Arial"/>
                <w:sz w:val="24"/>
                <w:szCs w:val="24"/>
              </w:rPr>
            </w:pPr>
            <w:r w:rsidRPr="00082C7E">
              <w:rPr>
                <w:rFonts w:ascii="Arial" w:hAnsi="Arial" w:cs="Arial"/>
                <w:sz w:val="24"/>
                <w:szCs w:val="24"/>
              </w:rPr>
              <w:t>Late July</w:t>
            </w:r>
          </w:p>
        </w:tc>
      </w:tr>
      <w:tr w:rsidR="00313333" w:rsidRPr="00082C7E" w14:paraId="17AF6121" w14:textId="77777777" w:rsidTr="00971B2B">
        <w:trPr>
          <w:trHeight w:val="432"/>
          <w:jc w:val="center"/>
        </w:trPr>
        <w:tc>
          <w:tcPr>
            <w:tcW w:w="5035" w:type="dxa"/>
            <w:vAlign w:val="center"/>
          </w:tcPr>
          <w:p w14:paraId="7B270CEA" w14:textId="0F259CAD" w:rsidR="00313333" w:rsidRPr="00082C7E" w:rsidRDefault="00313333" w:rsidP="002C4C08">
            <w:pPr>
              <w:ind w:left="180"/>
              <w:jc w:val="center"/>
              <w:rPr>
                <w:rFonts w:ascii="Arial" w:hAnsi="Arial" w:cs="Arial"/>
                <w:sz w:val="24"/>
                <w:szCs w:val="24"/>
              </w:rPr>
            </w:pPr>
            <w:r w:rsidRPr="00082C7E">
              <w:rPr>
                <w:rFonts w:ascii="Arial" w:hAnsi="Arial" w:cs="Arial"/>
                <w:sz w:val="24"/>
                <w:szCs w:val="24"/>
              </w:rPr>
              <w:t>42-Day Pre-General Report</w:t>
            </w:r>
          </w:p>
        </w:tc>
        <w:tc>
          <w:tcPr>
            <w:tcW w:w="4680" w:type="dxa"/>
            <w:vAlign w:val="center"/>
          </w:tcPr>
          <w:p w14:paraId="24276DE3" w14:textId="3D5CAD42" w:rsidR="00313333" w:rsidRPr="00082C7E" w:rsidRDefault="002C4C08" w:rsidP="002C4C08">
            <w:pPr>
              <w:ind w:left="180"/>
              <w:jc w:val="center"/>
              <w:rPr>
                <w:rFonts w:ascii="Arial" w:hAnsi="Arial" w:cs="Arial"/>
                <w:sz w:val="24"/>
                <w:szCs w:val="24"/>
              </w:rPr>
            </w:pPr>
            <w:r w:rsidRPr="00082C7E">
              <w:rPr>
                <w:rFonts w:ascii="Arial" w:hAnsi="Arial" w:cs="Arial"/>
                <w:sz w:val="24"/>
                <w:szCs w:val="24"/>
              </w:rPr>
              <w:t>Late September</w:t>
            </w:r>
          </w:p>
        </w:tc>
      </w:tr>
      <w:tr w:rsidR="00313333" w:rsidRPr="00082C7E" w14:paraId="0EDCC41C" w14:textId="77777777" w:rsidTr="00971B2B">
        <w:trPr>
          <w:trHeight w:val="432"/>
          <w:jc w:val="center"/>
        </w:trPr>
        <w:tc>
          <w:tcPr>
            <w:tcW w:w="5035" w:type="dxa"/>
            <w:vAlign w:val="center"/>
          </w:tcPr>
          <w:p w14:paraId="3E2DE34A" w14:textId="59926AF1" w:rsidR="00313333" w:rsidRPr="00082C7E" w:rsidRDefault="00313333" w:rsidP="002C4C08">
            <w:pPr>
              <w:ind w:left="180"/>
              <w:jc w:val="center"/>
              <w:rPr>
                <w:rFonts w:ascii="Arial" w:hAnsi="Arial" w:cs="Arial"/>
                <w:sz w:val="24"/>
                <w:szCs w:val="24"/>
              </w:rPr>
            </w:pPr>
            <w:r w:rsidRPr="00082C7E">
              <w:rPr>
                <w:rFonts w:ascii="Arial" w:hAnsi="Arial" w:cs="Arial"/>
                <w:sz w:val="24"/>
                <w:szCs w:val="24"/>
              </w:rPr>
              <w:t>11-Day Pre-General Report</w:t>
            </w:r>
          </w:p>
        </w:tc>
        <w:tc>
          <w:tcPr>
            <w:tcW w:w="4680" w:type="dxa"/>
            <w:vAlign w:val="center"/>
          </w:tcPr>
          <w:p w14:paraId="01755F7C" w14:textId="6E07412E" w:rsidR="00313333" w:rsidRPr="00082C7E" w:rsidRDefault="002C4C08" w:rsidP="002C4C08">
            <w:pPr>
              <w:ind w:left="180"/>
              <w:jc w:val="center"/>
              <w:rPr>
                <w:rFonts w:ascii="Arial" w:hAnsi="Arial" w:cs="Arial"/>
                <w:sz w:val="24"/>
                <w:szCs w:val="24"/>
              </w:rPr>
            </w:pPr>
            <w:r w:rsidRPr="00082C7E">
              <w:rPr>
                <w:rFonts w:ascii="Arial" w:hAnsi="Arial" w:cs="Arial"/>
                <w:sz w:val="24"/>
                <w:szCs w:val="24"/>
              </w:rPr>
              <w:t>Late October</w:t>
            </w:r>
          </w:p>
        </w:tc>
      </w:tr>
      <w:tr w:rsidR="00313333" w:rsidRPr="00082C7E" w14:paraId="2C0D9717" w14:textId="77777777" w:rsidTr="00971B2B">
        <w:trPr>
          <w:trHeight w:val="432"/>
          <w:jc w:val="center"/>
        </w:trPr>
        <w:tc>
          <w:tcPr>
            <w:tcW w:w="5035" w:type="dxa"/>
            <w:vAlign w:val="center"/>
          </w:tcPr>
          <w:p w14:paraId="39AF4ADB" w14:textId="045D33F9" w:rsidR="00313333" w:rsidRPr="00082C7E" w:rsidRDefault="00313333" w:rsidP="002C4C08">
            <w:pPr>
              <w:ind w:left="180"/>
              <w:jc w:val="center"/>
              <w:rPr>
                <w:rFonts w:ascii="Arial" w:hAnsi="Arial" w:cs="Arial"/>
                <w:sz w:val="24"/>
                <w:szCs w:val="24"/>
              </w:rPr>
            </w:pPr>
            <w:r w:rsidRPr="00082C7E">
              <w:rPr>
                <w:rFonts w:ascii="Arial" w:hAnsi="Arial" w:cs="Arial"/>
                <w:sz w:val="24"/>
                <w:szCs w:val="24"/>
              </w:rPr>
              <w:t>42-Day Post-General Report</w:t>
            </w:r>
          </w:p>
        </w:tc>
        <w:tc>
          <w:tcPr>
            <w:tcW w:w="4680" w:type="dxa"/>
            <w:vAlign w:val="center"/>
          </w:tcPr>
          <w:p w14:paraId="14D78B74" w14:textId="45068D38" w:rsidR="00313333" w:rsidRPr="00082C7E" w:rsidRDefault="002C4C08" w:rsidP="002C4C08">
            <w:pPr>
              <w:ind w:left="180"/>
              <w:jc w:val="center"/>
              <w:rPr>
                <w:rFonts w:ascii="Arial" w:hAnsi="Arial" w:cs="Arial"/>
                <w:sz w:val="24"/>
                <w:szCs w:val="24"/>
              </w:rPr>
            </w:pPr>
            <w:r w:rsidRPr="00082C7E">
              <w:rPr>
                <w:rFonts w:ascii="Arial" w:hAnsi="Arial" w:cs="Arial"/>
                <w:sz w:val="24"/>
                <w:szCs w:val="24"/>
              </w:rPr>
              <w:t>Mid December</w:t>
            </w:r>
          </w:p>
        </w:tc>
      </w:tr>
    </w:tbl>
    <w:p w14:paraId="229CAA89" w14:textId="77777777" w:rsidR="00313333" w:rsidRPr="00082C7E" w:rsidRDefault="00313333" w:rsidP="00902519">
      <w:pPr>
        <w:widowControl/>
        <w:ind w:left="180"/>
        <w:jc w:val="both"/>
        <w:rPr>
          <w:rFonts w:ascii="Arial" w:hAnsi="Arial" w:cs="Arial"/>
          <w:sz w:val="24"/>
          <w:szCs w:val="24"/>
        </w:rPr>
      </w:pPr>
    </w:p>
    <w:p w14:paraId="64D931E8" w14:textId="24D5591F" w:rsidR="00571B0A" w:rsidRPr="00082C7E" w:rsidRDefault="00571B0A" w:rsidP="00902519">
      <w:pPr>
        <w:ind w:left="180"/>
        <w:jc w:val="both"/>
        <w:rPr>
          <w:rFonts w:ascii="Arial" w:hAnsi="Arial" w:cs="Arial"/>
          <w:sz w:val="24"/>
          <w:szCs w:val="24"/>
        </w:rPr>
      </w:pPr>
      <w:r w:rsidRPr="00082C7E">
        <w:rPr>
          <w:rFonts w:ascii="Arial" w:hAnsi="Arial" w:cs="Arial"/>
          <w:sz w:val="24"/>
          <w:szCs w:val="24"/>
        </w:rPr>
        <w:t xml:space="preserve">Each report covers a specific </w:t>
      </w:r>
      <w:r w:rsidR="002C4C08" w:rsidRPr="00082C7E">
        <w:rPr>
          <w:rFonts w:ascii="Arial" w:hAnsi="Arial" w:cs="Arial"/>
          <w:sz w:val="24"/>
          <w:szCs w:val="24"/>
        </w:rPr>
        <w:t>period</w:t>
      </w:r>
      <w:r w:rsidRPr="00082C7E">
        <w:rPr>
          <w:rFonts w:ascii="Arial" w:hAnsi="Arial" w:cs="Arial"/>
          <w:sz w:val="24"/>
          <w:szCs w:val="24"/>
        </w:rPr>
        <w:t>. Sample campaign finance reports are attached to this RFP</w:t>
      </w:r>
      <w:r w:rsidR="00C1209F" w:rsidRPr="00082C7E">
        <w:rPr>
          <w:rFonts w:ascii="Arial" w:hAnsi="Arial" w:cs="Arial"/>
          <w:sz w:val="24"/>
          <w:szCs w:val="24"/>
        </w:rPr>
        <w:t xml:space="preserve"> in</w:t>
      </w:r>
      <w:r w:rsidRPr="00082C7E">
        <w:rPr>
          <w:rFonts w:ascii="Arial" w:hAnsi="Arial" w:cs="Arial"/>
          <w:sz w:val="24"/>
          <w:szCs w:val="24"/>
        </w:rPr>
        <w:t xml:space="preserve"> </w:t>
      </w:r>
      <w:r w:rsidRPr="00082C7E">
        <w:rPr>
          <w:rFonts w:ascii="Arial" w:hAnsi="Arial" w:cs="Arial"/>
          <w:b/>
          <w:sz w:val="24"/>
          <w:szCs w:val="24"/>
        </w:rPr>
        <w:t xml:space="preserve">Appendix </w:t>
      </w:r>
      <w:r w:rsidR="004D09AB" w:rsidRPr="00082C7E">
        <w:rPr>
          <w:rFonts w:ascii="Arial" w:hAnsi="Arial" w:cs="Arial"/>
          <w:b/>
          <w:sz w:val="24"/>
          <w:szCs w:val="24"/>
        </w:rPr>
        <w:t>E</w:t>
      </w:r>
      <w:r w:rsidRPr="00082C7E">
        <w:rPr>
          <w:rFonts w:ascii="Arial" w:hAnsi="Arial" w:cs="Arial"/>
          <w:sz w:val="24"/>
          <w:szCs w:val="24"/>
        </w:rPr>
        <w:t>.</w:t>
      </w:r>
      <w:r w:rsidR="001D4863" w:rsidRPr="00082C7E">
        <w:rPr>
          <w:rFonts w:ascii="Arial" w:hAnsi="Arial" w:cs="Arial"/>
          <w:sz w:val="24"/>
          <w:szCs w:val="24"/>
        </w:rPr>
        <w:t xml:space="preserve"> </w:t>
      </w:r>
      <w:r w:rsidRPr="00082C7E">
        <w:rPr>
          <w:rFonts w:ascii="Arial" w:hAnsi="Arial" w:cs="Arial"/>
          <w:sz w:val="24"/>
          <w:szCs w:val="24"/>
        </w:rPr>
        <w:t>In addition to reporting their receipt and expenditures of cash, candidates must disclose goods or services received at less than the usual and customary charge (“in-kind contributions”) and any unpaid debts or obligations that they have at the end of the report period.</w:t>
      </w:r>
      <w:r w:rsidR="005F06AE" w:rsidRPr="00082C7E">
        <w:rPr>
          <w:rFonts w:ascii="Arial" w:hAnsi="Arial" w:cs="Arial"/>
          <w:sz w:val="24"/>
          <w:szCs w:val="24"/>
        </w:rPr>
        <w:t xml:space="preserve"> The 202</w:t>
      </w:r>
      <w:r w:rsidR="002C4C08" w:rsidRPr="00082C7E">
        <w:rPr>
          <w:rFonts w:ascii="Arial" w:hAnsi="Arial" w:cs="Arial"/>
          <w:sz w:val="24"/>
          <w:szCs w:val="24"/>
        </w:rPr>
        <w:t>4</w:t>
      </w:r>
      <w:r w:rsidR="005F06AE" w:rsidRPr="00082C7E">
        <w:rPr>
          <w:rFonts w:ascii="Arial" w:hAnsi="Arial" w:cs="Arial"/>
          <w:sz w:val="24"/>
          <w:szCs w:val="24"/>
        </w:rPr>
        <w:t xml:space="preserve"> election cycle</w:t>
      </w:r>
      <w:r w:rsidR="002C4C08" w:rsidRPr="00082C7E">
        <w:rPr>
          <w:rFonts w:ascii="Arial" w:hAnsi="Arial" w:cs="Arial"/>
          <w:sz w:val="24"/>
          <w:szCs w:val="24"/>
        </w:rPr>
        <w:t xml:space="preserve"> only has legislative candidates, whereas the 2026 election cycle has the potential for </w:t>
      </w:r>
      <w:r w:rsidR="005F06AE" w:rsidRPr="00082C7E">
        <w:rPr>
          <w:rFonts w:ascii="Arial" w:hAnsi="Arial" w:cs="Arial"/>
          <w:sz w:val="24"/>
          <w:szCs w:val="24"/>
        </w:rPr>
        <w:t>gubernatorial MCEA participants</w:t>
      </w:r>
      <w:r w:rsidR="002443D2" w:rsidRPr="00082C7E">
        <w:rPr>
          <w:rFonts w:ascii="Arial" w:hAnsi="Arial" w:cs="Arial"/>
          <w:sz w:val="24"/>
          <w:szCs w:val="24"/>
        </w:rPr>
        <w:t xml:space="preserve">. Of note, </w:t>
      </w:r>
      <w:r w:rsidR="00AD33A6" w:rsidRPr="00082C7E">
        <w:rPr>
          <w:rFonts w:ascii="Arial" w:hAnsi="Arial" w:cs="Arial"/>
          <w:sz w:val="24"/>
          <w:szCs w:val="24"/>
        </w:rPr>
        <w:t>no candidates for Governor chose to participate in the MCEA program during the 2022 elections</w:t>
      </w:r>
      <w:r w:rsidR="002443D2" w:rsidRPr="00082C7E">
        <w:rPr>
          <w:rFonts w:ascii="Arial" w:hAnsi="Arial" w:cs="Arial"/>
          <w:sz w:val="24"/>
          <w:szCs w:val="24"/>
        </w:rPr>
        <w:t xml:space="preserve">, which is due in part to the competitive nature and money needed for </w:t>
      </w:r>
      <w:r w:rsidR="003F1941" w:rsidRPr="00082C7E">
        <w:rPr>
          <w:rFonts w:ascii="Arial" w:hAnsi="Arial" w:cs="Arial"/>
          <w:sz w:val="24"/>
          <w:szCs w:val="24"/>
        </w:rPr>
        <w:t xml:space="preserve">a </w:t>
      </w:r>
      <w:r w:rsidR="002443D2" w:rsidRPr="00082C7E">
        <w:rPr>
          <w:rFonts w:ascii="Arial" w:hAnsi="Arial" w:cs="Arial"/>
          <w:sz w:val="24"/>
          <w:szCs w:val="24"/>
        </w:rPr>
        <w:t xml:space="preserve">statewide race and </w:t>
      </w:r>
      <w:r w:rsidR="003F1941" w:rsidRPr="00082C7E">
        <w:rPr>
          <w:rFonts w:ascii="Arial" w:hAnsi="Arial" w:cs="Arial"/>
          <w:sz w:val="24"/>
          <w:szCs w:val="24"/>
        </w:rPr>
        <w:t xml:space="preserve">the </w:t>
      </w:r>
      <w:r w:rsidR="002443D2" w:rsidRPr="00082C7E">
        <w:rPr>
          <w:rFonts w:ascii="Arial" w:hAnsi="Arial" w:cs="Arial"/>
          <w:sz w:val="24"/>
          <w:szCs w:val="24"/>
        </w:rPr>
        <w:t>higher thresholds for MCEA qualification.</w:t>
      </w:r>
      <w:r w:rsidR="00E97B87" w:rsidRPr="00082C7E">
        <w:rPr>
          <w:rFonts w:ascii="Arial" w:hAnsi="Arial" w:cs="Arial"/>
          <w:sz w:val="24"/>
          <w:szCs w:val="24"/>
        </w:rPr>
        <w:t xml:space="preserve"> </w:t>
      </w:r>
      <w:r w:rsidR="00AD33A6" w:rsidRPr="00082C7E">
        <w:rPr>
          <w:rFonts w:ascii="Arial" w:hAnsi="Arial" w:cs="Arial"/>
          <w:sz w:val="24"/>
          <w:szCs w:val="24"/>
        </w:rPr>
        <w:t xml:space="preserve">In 2018, two candidates for Governor participated in the MCEA election for their primary elections but did not win their nominations. One </w:t>
      </w:r>
      <w:r w:rsidR="00E97B87" w:rsidRPr="00082C7E">
        <w:rPr>
          <w:rFonts w:ascii="Arial" w:hAnsi="Arial" w:cs="Arial"/>
          <w:sz w:val="24"/>
          <w:szCs w:val="24"/>
        </w:rPr>
        <w:t>independent</w:t>
      </w:r>
      <w:r w:rsidR="00AD33A6" w:rsidRPr="00082C7E">
        <w:rPr>
          <w:rFonts w:ascii="Arial" w:hAnsi="Arial" w:cs="Arial"/>
          <w:sz w:val="24"/>
          <w:szCs w:val="24"/>
        </w:rPr>
        <w:t xml:space="preserve"> candidate participated in the program for the 2018 general election.</w:t>
      </w:r>
    </w:p>
    <w:p w14:paraId="7B5C7A07" w14:textId="77777777" w:rsidR="00571B0A" w:rsidRPr="00082C7E" w:rsidRDefault="00571B0A" w:rsidP="00902519">
      <w:pPr>
        <w:ind w:left="180"/>
        <w:jc w:val="both"/>
        <w:rPr>
          <w:rFonts w:ascii="Arial" w:hAnsi="Arial" w:cs="Arial"/>
          <w:sz w:val="24"/>
          <w:szCs w:val="24"/>
        </w:rPr>
      </w:pPr>
    </w:p>
    <w:p w14:paraId="7F29DF71" w14:textId="35A781CB" w:rsidR="00715398" w:rsidRPr="00082C7E" w:rsidRDefault="00715398" w:rsidP="00715398">
      <w:pPr>
        <w:ind w:left="180"/>
        <w:jc w:val="both"/>
        <w:rPr>
          <w:rFonts w:ascii="Arial" w:hAnsi="Arial" w:cs="Arial"/>
          <w:sz w:val="24"/>
          <w:szCs w:val="24"/>
        </w:rPr>
      </w:pPr>
      <w:r w:rsidRPr="00082C7E">
        <w:rPr>
          <w:rFonts w:ascii="Arial" w:hAnsi="Arial" w:cs="Arial"/>
          <w:sz w:val="24"/>
          <w:szCs w:val="24"/>
        </w:rPr>
        <w:t xml:space="preserve">MCEA candidates </w:t>
      </w:r>
      <w:r w:rsidR="00B76575" w:rsidRPr="00082C7E">
        <w:rPr>
          <w:rFonts w:ascii="Arial" w:hAnsi="Arial" w:cs="Arial"/>
          <w:sz w:val="24"/>
          <w:szCs w:val="24"/>
        </w:rPr>
        <w:t>are</w:t>
      </w:r>
      <w:r w:rsidRPr="00082C7E">
        <w:rPr>
          <w:rFonts w:ascii="Arial" w:hAnsi="Arial" w:cs="Arial"/>
          <w:sz w:val="24"/>
          <w:szCs w:val="24"/>
        </w:rPr>
        <w:t xml:space="preserve"> required to pay all outstanding bills by </w:t>
      </w:r>
      <w:r w:rsidR="00B76575" w:rsidRPr="00082C7E">
        <w:rPr>
          <w:rFonts w:ascii="Arial" w:hAnsi="Arial" w:cs="Arial"/>
          <w:sz w:val="24"/>
          <w:szCs w:val="24"/>
        </w:rPr>
        <w:t>mid-</w:t>
      </w:r>
      <w:r w:rsidRPr="00082C7E">
        <w:rPr>
          <w:rFonts w:ascii="Arial" w:hAnsi="Arial" w:cs="Arial"/>
          <w:sz w:val="24"/>
          <w:szCs w:val="24"/>
        </w:rPr>
        <w:t xml:space="preserve">December and file a final campaign finance report. If an MCEA candidate has not spent all their MCEA funding by </w:t>
      </w:r>
      <w:r w:rsidR="00B76575" w:rsidRPr="00082C7E">
        <w:rPr>
          <w:rFonts w:ascii="Arial" w:hAnsi="Arial" w:cs="Arial"/>
          <w:sz w:val="24"/>
          <w:szCs w:val="24"/>
        </w:rPr>
        <w:t>mid-December</w:t>
      </w:r>
      <w:r w:rsidRPr="00082C7E">
        <w:rPr>
          <w:rFonts w:ascii="Arial" w:hAnsi="Arial" w:cs="Arial"/>
          <w:sz w:val="24"/>
          <w:szCs w:val="24"/>
        </w:rPr>
        <w:t>, they are required to return all unspent MCEA funds to</w:t>
      </w:r>
      <w:r w:rsidR="00B76575" w:rsidRPr="00082C7E">
        <w:rPr>
          <w:rFonts w:ascii="Arial" w:hAnsi="Arial" w:cs="Arial"/>
          <w:sz w:val="24"/>
          <w:szCs w:val="24"/>
        </w:rPr>
        <w:t xml:space="preserve"> the</w:t>
      </w:r>
      <w:r w:rsidRPr="00082C7E">
        <w:rPr>
          <w:rFonts w:ascii="Arial" w:hAnsi="Arial" w:cs="Arial"/>
          <w:sz w:val="24"/>
          <w:szCs w:val="24"/>
        </w:rPr>
        <w:t xml:space="preserve"> MEC.  </w:t>
      </w:r>
    </w:p>
    <w:p w14:paraId="2C57DB88" w14:textId="77777777" w:rsidR="00571B0A" w:rsidRPr="00082C7E" w:rsidRDefault="00571B0A" w:rsidP="00902519">
      <w:pPr>
        <w:ind w:left="180"/>
        <w:jc w:val="both"/>
        <w:rPr>
          <w:rFonts w:ascii="Arial" w:hAnsi="Arial" w:cs="Arial"/>
          <w:sz w:val="24"/>
          <w:szCs w:val="24"/>
        </w:rPr>
      </w:pPr>
    </w:p>
    <w:p w14:paraId="418DC36D" w14:textId="387D796F" w:rsidR="00571B0A" w:rsidRPr="00082C7E" w:rsidRDefault="00571B0A" w:rsidP="00902519">
      <w:pPr>
        <w:ind w:left="180"/>
        <w:jc w:val="both"/>
        <w:rPr>
          <w:rFonts w:ascii="Arial" w:hAnsi="Arial" w:cs="Arial"/>
          <w:sz w:val="24"/>
          <w:szCs w:val="24"/>
        </w:rPr>
      </w:pPr>
      <w:r w:rsidRPr="00082C7E">
        <w:rPr>
          <w:rFonts w:ascii="Arial" w:hAnsi="Arial" w:cs="Arial"/>
          <w:b/>
          <w:bCs/>
          <w:iCs/>
          <w:sz w:val="24"/>
          <w:szCs w:val="24"/>
        </w:rPr>
        <w:t>Legal requirements for participating candidates.</w:t>
      </w:r>
      <w:r w:rsidRPr="00082C7E">
        <w:rPr>
          <w:rFonts w:ascii="Arial" w:hAnsi="Arial" w:cs="Arial"/>
          <w:sz w:val="24"/>
          <w:szCs w:val="24"/>
        </w:rPr>
        <w:t xml:space="preserve">  Candidates who accept MCEA funding must meet certain requirements, which are described in the </w:t>
      </w:r>
      <w:r w:rsidRPr="00082C7E">
        <w:rPr>
          <w:rFonts w:ascii="Arial" w:hAnsi="Arial" w:cs="Arial"/>
          <w:i/>
          <w:sz w:val="24"/>
          <w:szCs w:val="24"/>
        </w:rPr>
        <w:t>202</w:t>
      </w:r>
      <w:r w:rsidR="00135289" w:rsidRPr="00082C7E">
        <w:rPr>
          <w:rFonts w:ascii="Arial" w:hAnsi="Arial" w:cs="Arial"/>
          <w:i/>
          <w:sz w:val="24"/>
          <w:szCs w:val="24"/>
        </w:rPr>
        <w:t>4</w:t>
      </w:r>
      <w:r w:rsidRPr="00082C7E">
        <w:rPr>
          <w:rFonts w:ascii="Arial" w:hAnsi="Arial" w:cs="Arial"/>
          <w:i/>
          <w:sz w:val="24"/>
          <w:szCs w:val="24"/>
        </w:rPr>
        <w:t xml:space="preserve"> Candidate’s Guidebook for Maine Clean Election Act Candidates </w:t>
      </w:r>
      <w:r w:rsidRPr="00082C7E">
        <w:rPr>
          <w:rFonts w:ascii="Arial" w:hAnsi="Arial" w:cs="Arial"/>
          <w:sz w:val="24"/>
          <w:szCs w:val="24"/>
        </w:rPr>
        <w:t>published by MEC, such as:</w:t>
      </w:r>
    </w:p>
    <w:p w14:paraId="768F1053" w14:textId="77777777" w:rsidR="00571B0A" w:rsidRPr="00082C7E" w:rsidRDefault="00571B0A" w:rsidP="00902519">
      <w:pPr>
        <w:ind w:left="180"/>
        <w:jc w:val="both"/>
        <w:rPr>
          <w:rFonts w:ascii="Arial" w:hAnsi="Arial" w:cs="Arial"/>
          <w:sz w:val="24"/>
          <w:szCs w:val="24"/>
        </w:rPr>
      </w:pPr>
    </w:p>
    <w:p w14:paraId="69723749" w14:textId="0AD0290E" w:rsidR="00571B0A" w:rsidRPr="00082C7E" w:rsidRDefault="000D07FA" w:rsidP="00024EFF">
      <w:pPr>
        <w:pStyle w:val="MediumGrid1-Accent21"/>
        <w:numPr>
          <w:ilvl w:val="0"/>
          <w:numId w:val="20"/>
        </w:numPr>
        <w:jc w:val="both"/>
        <w:rPr>
          <w:rFonts w:ascii="Arial" w:hAnsi="Arial" w:cs="Arial"/>
          <w:sz w:val="24"/>
          <w:szCs w:val="24"/>
        </w:rPr>
      </w:pPr>
      <w:r w:rsidRPr="00082C7E">
        <w:rPr>
          <w:rFonts w:ascii="Arial" w:hAnsi="Arial" w:cs="Arial"/>
          <w:sz w:val="24"/>
          <w:szCs w:val="24"/>
        </w:rPr>
        <w:t xml:space="preserve">Accurate </w:t>
      </w:r>
      <w:r w:rsidR="00571B0A" w:rsidRPr="00082C7E">
        <w:rPr>
          <w:rFonts w:ascii="Arial" w:hAnsi="Arial" w:cs="Arial"/>
          <w:sz w:val="24"/>
          <w:szCs w:val="24"/>
        </w:rPr>
        <w:t>and complete reporting of financial activities</w:t>
      </w:r>
    </w:p>
    <w:p w14:paraId="5DBFE487" w14:textId="6EC3B0F6" w:rsidR="00571B0A" w:rsidRPr="00082C7E" w:rsidRDefault="000D07FA" w:rsidP="00024EFF">
      <w:pPr>
        <w:pStyle w:val="MediumGrid1-Accent21"/>
        <w:numPr>
          <w:ilvl w:val="0"/>
          <w:numId w:val="20"/>
        </w:numPr>
        <w:jc w:val="both"/>
        <w:rPr>
          <w:rFonts w:ascii="Arial" w:hAnsi="Arial" w:cs="Arial"/>
          <w:sz w:val="24"/>
          <w:szCs w:val="24"/>
        </w:rPr>
      </w:pPr>
      <w:r w:rsidRPr="00082C7E">
        <w:rPr>
          <w:rFonts w:ascii="Arial" w:hAnsi="Arial" w:cs="Arial"/>
          <w:sz w:val="24"/>
          <w:szCs w:val="24"/>
        </w:rPr>
        <w:t xml:space="preserve">Keeping </w:t>
      </w:r>
      <w:r w:rsidR="00571B0A" w:rsidRPr="00082C7E">
        <w:rPr>
          <w:rFonts w:ascii="Arial" w:hAnsi="Arial" w:cs="Arial"/>
          <w:sz w:val="24"/>
          <w:szCs w:val="24"/>
        </w:rPr>
        <w:t xml:space="preserve">certain records (bank statements, vendor invoices, </w:t>
      </w:r>
      <w:r w:rsidR="00571B0A" w:rsidRPr="00082C7E">
        <w:rPr>
          <w:rFonts w:ascii="Arial" w:hAnsi="Arial" w:cs="Arial"/>
          <w:iCs/>
          <w:sz w:val="24"/>
          <w:szCs w:val="24"/>
        </w:rPr>
        <w:t>etc.</w:t>
      </w:r>
      <w:r w:rsidR="00571B0A" w:rsidRPr="00082C7E">
        <w:rPr>
          <w:rFonts w:ascii="Arial" w:hAnsi="Arial" w:cs="Arial"/>
          <w:sz w:val="24"/>
          <w:szCs w:val="24"/>
        </w:rPr>
        <w:t>)</w:t>
      </w:r>
    </w:p>
    <w:p w14:paraId="25AEF64C" w14:textId="6468B404" w:rsidR="00571B0A" w:rsidRPr="00082C7E" w:rsidRDefault="000D07FA" w:rsidP="00024EFF">
      <w:pPr>
        <w:pStyle w:val="MediumGrid1-Accent21"/>
        <w:numPr>
          <w:ilvl w:val="0"/>
          <w:numId w:val="20"/>
        </w:numPr>
        <w:jc w:val="both"/>
        <w:rPr>
          <w:rFonts w:ascii="Arial" w:hAnsi="Arial" w:cs="Arial"/>
          <w:sz w:val="24"/>
          <w:szCs w:val="24"/>
        </w:rPr>
      </w:pPr>
      <w:r w:rsidRPr="00082C7E">
        <w:rPr>
          <w:rFonts w:ascii="Arial" w:hAnsi="Arial" w:cs="Arial"/>
          <w:sz w:val="24"/>
          <w:szCs w:val="24"/>
        </w:rPr>
        <w:t xml:space="preserve">Spending </w:t>
      </w:r>
      <w:r w:rsidR="00571B0A" w:rsidRPr="00082C7E">
        <w:rPr>
          <w:rFonts w:ascii="Arial" w:hAnsi="Arial" w:cs="Arial"/>
          <w:sz w:val="24"/>
          <w:szCs w:val="24"/>
        </w:rPr>
        <w:t xml:space="preserve">MCEA funds only to promote the candidate’s election </w:t>
      </w:r>
      <w:r w:rsidR="00B1064E" w:rsidRPr="00082C7E">
        <w:rPr>
          <w:rFonts w:ascii="Arial" w:hAnsi="Arial" w:cs="Arial"/>
          <w:sz w:val="24"/>
          <w:szCs w:val="24"/>
        </w:rPr>
        <w:t xml:space="preserve">– </w:t>
      </w:r>
      <w:r w:rsidR="00571B0A" w:rsidRPr="00082C7E">
        <w:rPr>
          <w:rFonts w:ascii="Arial" w:hAnsi="Arial" w:cs="Arial"/>
          <w:sz w:val="24"/>
          <w:szCs w:val="24"/>
        </w:rPr>
        <w:t>not for personal purposes or to promote other causes, political parties or candidates.</w:t>
      </w:r>
    </w:p>
    <w:p w14:paraId="442B80A0" w14:textId="77777777" w:rsidR="00571B0A" w:rsidRPr="00082C7E" w:rsidRDefault="00571B0A" w:rsidP="00902519">
      <w:pPr>
        <w:ind w:left="180"/>
        <w:jc w:val="both"/>
        <w:rPr>
          <w:rFonts w:ascii="Arial" w:hAnsi="Arial" w:cs="Arial"/>
          <w:sz w:val="24"/>
          <w:szCs w:val="24"/>
        </w:rPr>
      </w:pPr>
    </w:p>
    <w:p w14:paraId="53F24ABF" w14:textId="40A878A8" w:rsidR="00571B0A" w:rsidRPr="00082C7E" w:rsidRDefault="00571B0A" w:rsidP="00902519">
      <w:pPr>
        <w:ind w:left="180"/>
        <w:jc w:val="both"/>
        <w:rPr>
          <w:rFonts w:ascii="Arial" w:hAnsi="Arial" w:cs="Arial"/>
          <w:sz w:val="24"/>
          <w:szCs w:val="24"/>
        </w:rPr>
      </w:pPr>
      <w:r w:rsidRPr="00082C7E">
        <w:rPr>
          <w:rFonts w:ascii="Arial" w:hAnsi="Arial" w:cs="Arial"/>
          <w:sz w:val="24"/>
          <w:szCs w:val="24"/>
        </w:rPr>
        <w:t xml:space="preserve">The </w:t>
      </w:r>
      <w:r w:rsidRPr="00082C7E">
        <w:rPr>
          <w:rFonts w:ascii="Arial" w:hAnsi="Arial" w:cs="Arial"/>
          <w:iCs/>
          <w:sz w:val="24"/>
          <w:szCs w:val="24"/>
        </w:rPr>
        <w:t>Guidebook</w:t>
      </w:r>
      <w:r w:rsidRPr="00082C7E">
        <w:rPr>
          <w:rFonts w:ascii="Arial" w:hAnsi="Arial" w:cs="Arial"/>
          <w:sz w:val="24"/>
          <w:szCs w:val="24"/>
        </w:rPr>
        <w:t xml:space="preserve"> also explains the campaign finance reporting and record-keeping requirements for MCEA candidates, which are similar in most respects to those imposed on traditionally financed candidates. (In case bidders would like to refer to it, the </w:t>
      </w:r>
      <w:r w:rsidRPr="00082C7E">
        <w:rPr>
          <w:rFonts w:ascii="Arial" w:hAnsi="Arial" w:cs="Arial"/>
          <w:iCs/>
          <w:sz w:val="24"/>
          <w:szCs w:val="24"/>
        </w:rPr>
        <w:t>Guidebook</w:t>
      </w:r>
      <w:r w:rsidRPr="00082C7E">
        <w:rPr>
          <w:rFonts w:ascii="Arial" w:hAnsi="Arial" w:cs="Arial"/>
          <w:sz w:val="24"/>
          <w:szCs w:val="24"/>
        </w:rPr>
        <w:t xml:space="preserve"> is posted on MEC’s website, </w:t>
      </w:r>
      <w:hyperlink r:id="rId18" w:history="1">
        <w:r w:rsidRPr="00082C7E">
          <w:rPr>
            <w:rStyle w:val="Hyperlink"/>
            <w:rFonts w:ascii="Arial" w:hAnsi="Arial" w:cs="Arial"/>
            <w:sz w:val="24"/>
            <w:szCs w:val="24"/>
          </w:rPr>
          <w:t>www.maine.gov/ethics</w:t>
        </w:r>
      </w:hyperlink>
      <w:r w:rsidRPr="00082C7E">
        <w:rPr>
          <w:rFonts w:ascii="Arial" w:hAnsi="Arial" w:cs="Arial"/>
          <w:sz w:val="24"/>
          <w:szCs w:val="24"/>
        </w:rPr>
        <w:t xml:space="preserve"> under Forms and Guides.) </w:t>
      </w:r>
    </w:p>
    <w:p w14:paraId="112A6C50" w14:textId="77777777" w:rsidR="00571B0A" w:rsidRPr="00082C7E" w:rsidRDefault="00571B0A" w:rsidP="00902519">
      <w:pPr>
        <w:widowControl/>
        <w:ind w:left="180"/>
        <w:jc w:val="both"/>
        <w:rPr>
          <w:rFonts w:ascii="Arial" w:hAnsi="Arial" w:cs="Arial"/>
          <w:sz w:val="24"/>
          <w:szCs w:val="24"/>
        </w:rPr>
      </w:pPr>
    </w:p>
    <w:p w14:paraId="2389F442" w14:textId="366988FF" w:rsidR="00571B0A" w:rsidRPr="00082C7E" w:rsidRDefault="00571B0A" w:rsidP="00902519">
      <w:pPr>
        <w:ind w:left="180"/>
        <w:jc w:val="both"/>
        <w:rPr>
          <w:rFonts w:ascii="Arial" w:hAnsi="Arial" w:cs="Arial"/>
          <w:b/>
          <w:bCs/>
          <w:iCs/>
          <w:sz w:val="24"/>
          <w:szCs w:val="24"/>
        </w:rPr>
      </w:pPr>
      <w:r w:rsidRPr="00082C7E">
        <w:rPr>
          <w:rFonts w:ascii="Arial" w:hAnsi="Arial" w:cs="Arial"/>
          <w:b/>
          <w:bCs/>
          <w:iCs/>
          <w:sz w:val="24"/>
          <w:szCs w:val="24"/>
        </w:rPr>
        <w:t>Objectives of MEC’s Audit Program</w:t>
      </w:r>
    </w:p>
    <w:p w14:paraId="7E6C4E7B" w14:textId="77777777" w:rsidR="00571B0A" w:rsidRPr="00082C7E" w:rsidRDefault="00571B0A" w:rsidP="00902519">
      <w:pPr>
        <w:ind w:left="180"/>
        <w:jc w:val="both"/>
        <w:rPr>
          <w:rFonts w:ascii="Arial" w:hAnsi="Arial" w:cs="Arial"/>
          <w:iCs/>
          <w:sz w:val="24"/>
          <w:szCs w:val="24"/>
        </w:rPr>
      </w:pPr>
    </w:p>
    <w:p w14:paraId="1C0BC1F7" w14:textId="4DD33210" w:rsidR="00571B0A" w:rsidRPr="00082C7E" w:rsidRDefault="00571B0A" w:rsidP="00902519">
      <w:pPr>
        <w:ind w:left="180"/>
        <w:jc w:val="both"/>
        <w:rPr>
          <w:rFonts w:ascii="Arial" w:hAnsi="Arial" w:cs="Arial"/>
          <w:iCs/>
          <w:sz w:val="24"/>
          <w:szCs w:val="24"/>
        </w:rPr>
      </w:pPr>
      <w:r w:rsidRPr="00082C7E">
        <w:rPr>
          <w:rFonts w:ascii="Arial" w:hAnsi="Arial" w:cs="Arial"/>
          <w:iCs/>
          <w:sz w:val="24"/>
          <w:szCs w:val="24"/>
        </w:rPr>
        <w:t xml:space="preserve">As discussed in Part II, MEC </w:t>
      </w:r>
      <w:r w:rsidR="00AD33A6" w:rsidRPr="00082C7E">
        <w:rPr>
          <w:rFonts w:ascii="Arial" w:hAnsi="Arial" w:cs="Arial"/>
          <w:iCs/>
          <w:sz w:val="24"/>
          <w:szCs w:val="24"/>
        </w:rPr>
        <w:t xml:space="preserve">has chosen to </w:t>
      </w:r>
      <w:r w:rsidR="002443D2" w:rsidRPr="00082C7E">
        <w:rPr>
          <w:rFonts w:ascii="Arial" w:hAnsi="Arial" w:cs="Arial"/>
          <w:iCs/>
          <w:sz w:val="24"/>
          <w:szCs w:val="24"/>
        </w:rPr>
        <w:t>audit 20% of MCEA candidates</w:t>
      </w:r>
      <w:r w:rsidR="00AD33A6" w:rsidRPr="00082C7E">
        <w:rPr>
          <w:rFonts w:ascii="Arial" w:hAnsi="Arial" w:cs="Arial"/>
          <w:iCs/>
          <w:sz w:val="24"/>
          <w:szCs w:val="24"/>
        </w:rPr>
        <w:t xml:space="preserve"> for the Legislature</w:t>
      </w:r>
      <w:r w:rsidR="002443D2" w:rsidRPr="00082C7E">
        <w:rPr>
          <w:rFonts w:ascii="Arial" w:hAnsi="Arial" w:cs="Arial"/>
          <w:iCs/>
          <w:sz w:val="24"/>
          <w:szCs w:val="24"/>
        </w:rPr>
        <w:t xml:space="preserve">, which in recent election cycles has meant </w:t>
      </w:r>
      <w:r w:rsidR="00B71FCC" w:rsidRPr="00082C7E">
        <w:rPr>
          <w:rFonts w:ascii="Arial" w:hAnsi="Arial" w:cs="Arial"/>
          <w:iCs/>
          <w:sz w:val="24"/>
          <w:szCs w:val="24"/>
        </w:rPr>
        <w:t>10</w:t>
      </w:r>
      <w:r w:rsidRPr="00082C7E">
        <w:rPr>
          <w:rFonts w:ascii="Arial" w:hAnsi="Arial" w:cs="Arial"/>
          <w:iCs/>
          <w:sz w:val="24"/>
          <w:szCs w:val="24"/>
        </w:rPr>
        <w:t xml:space="preserve"> Senate</w:t>
      </w:r>
      <w:r w:rsidR="002443D2" w:rsidRPr="00082C7E">
        <w:rPr>
          <w:rFonts w:ascii="Arial" w:hAnsi="Arial" w:cs="Arial"/>
          <w:iCs/>
          <w:sz w:val="24"/>
          <w:szCs w:val="24"/>
        </w:rPr>
        <w:t xml:space="preserve"> candidates</w:t>
      </w:r>
      <w:r w:rsidRPr="00082C7E">
        <w:rPr>
          <w:rFonts w:ascii="Arial" w:hAnsi="Arial" w:cs="Arial"/>
          <w:iCs/>
          <w:sz w:val="24"/>
          <w:szCs w:val="24"/>
        </w:rPr>
        <w:t xml:space="preserve">, and </w:t>
      </w:r>
      <w:r w:rsidR="00B71FCC" w:rsidRPr="00082C7E">
        <w:rPr>
          <w:rFonts w:ascii="Arial" w:hAnsi="Arial" w:cs="Arial"/>
          <w:iCs/>
          <w:sz w:val="24"/>
          <w:szCs w:val="24"/>
        </w:rPr>
        <w:t>29</w:t>
      </w:r>
      <w:r w:rsidRPr="00082C7E">
        <w:rPr>
          <w:rFonts w:ascii="Arial" w:hAnsi="Arial" w:cs="Arial"/>
          <w:iCs/>
          <w:sz w:val="24"/>
          <w:szCs w:val="24"/>
        </w:rPr>
        <w:t xml:space="preserve"> House </w:t>
      </w:r>
      <w:r w:rsidR="002443D2" w:rsidRPr="00082C7E">
        <w:rPr>
          <w:rFonts w:ascii="Arial" w:hAnsi="Arial" w:cs="Arial"/>
          <w:iCs/>
          <w:sz w:val="24"/>
          <w:szCs w:val="24"/>
        </w:rPr>
        <w:t>candidates</w:t>
      </w:r>
      <w:r w:rsidRPr="00082C7E">
        <w:rPr>
          <w:rFonts w:ascii="Arial" w:hAnsi="Arial" w:cs="Arial"/>
          <w:iCs/>
          <w:sz w:val="24"/>
          <w:szCs w:val="24"/>
        </w:rPr>
        <w:t xml:space="preserve">. As in past elections, campaigns will be selected for audit utilizing a statistical random number generating program. Candidates who were audited </w:t>
      </w:r>
      <w:r w:rsidR="00AD33A6" w:rsidRPr="00082C7E">
        <w:rPr>
          <w:rFonts w:ascii="Arial" w:hAnsi="Arial" w:cs="Arial"/>
          <w:iCs/>
          <w:sz w:val="24"/>
          <w:szCs w:val="24"/>
        </w:rPr>
        <w:t xml:space="preserve">in one of the </w:t>
      </w:r>
      <w:r w:rsidR="00E56E1F" w:rsidRPr="00082C7E">
        <w:rPr>
          <w:rFonts w:ascii="Arial" w:hAnsi="Arial" w:cs="Arial"/>
          <w:iCs/>
          <w:sz w:val="24"/>
          <w:szCs w:val="24"/>
        </w:rPr>
        <w:t>four</w:t>
      </w:r>
      <w:r w:rsidR="00AD33A6" w:rsidRPr="00082C7E">
        <w:rPr>
          <w:rFonts w:ascii="Arial" w:hAnsi="Arial" w:cs="Arial"/>
          <w:iCs/>
          <w:sz w:val="24"/>
          <w:szCs w:val="24"/>
        </w:rPr>
        <w:t xml:space="preserve"> previous election years </w:t>
      </w:r>
      <w:r w:rsidRPr="00082C7E">
        <w:rPr>
          <w:rFonts w:ascii="Arial" w:hAnsi="Arial" w:cs="Arial"/>
          <w:iCs/>
          <w:sz w:val="24"/>
          <w:szCs w:val="24"/>
        </w:rPr>
        <w:t xml:space="preserve">and had no substantial violations will be excluded from being audited in </w:t>
      </w:r>
      <w:r w:rsidR="002443D2" w:rsidRPr="00082C7E">
        <w:rPr>
          <w:rFonts w:ascii="Arial" w:hAnsi="Arial" w:cs="Arial"/>
          <w:iCs/>
          <w:sz w:val="24"/>
          <w:szCs w:val="24"/>
        </w:rPr>
        <w:t>2024 and 2026</w:t>
      </w:r>
      <w:r w:rsidR="005F06AE" w:rsidRPr="00082C7E">
        <w:rPr>
          <w:rFonts w:ascii="Arial" w:hAnsi="Arial" w:cs="Arial"/>
          <w:iCs/>
          <w:sz w:val="24"/>
          <w:szCs w:val="24"/>
        </w:rPr>
        <w:t xml:space="preserve">. </w:t>
      </w:r>
      <w:r w:rsidRPr="00082C7E">
        <w:rPr>
          <w:rFonts w:ascii="Arial" w:hAnsi="Arial" w:cs="Arial"/>
          <w:iCs/>
          <w:sz w:val="24"/>
          <w:szCs w:val="24"/>
        </w:rPr>
        <w:t xml:space="preserve">This exclusion policy serves to educate candidates more broadly of the importance of financial </w:t>
      </w:r>
      <w:r w:rsidRPr="00082C7E">
        <w:rPr>
          <w:rFonts w:ascii="Arial" w:hAnsi="Arial" w:cs="Arial"/>
          <w:iCs/>
          <w:sz w:val="24"/>
          <w:szCs w:val="24"/>
        </w:rPr>
        <w:lastRenderedPageBreak/>
        <w:t xml:space="preserve">reporting and record-keeping requirements. </w:t>
      </w:r>
    </w:p>
    <w:p w14:paraId="0A1CEF2F" w14:textId="77777777" w:rsidR="00571B0A" w:rsidRPr="00082C7E" w:rsidRDefault="00571B0A" w:rsidP="00902519">
      <w:pPr>
        <w:ind w:left="180"/>
        <w:jc w:val="both"/>
        <w:rPr>
          <w:rFonts w:ascii="Arial" w:hAnsi="Arial" w:cs="Arial"/>
          <w:iCs/>
          <w:sz w:val="24"/>
          <w:szCs w:val="24"/>
        </w:rPr>
      </w:pPr>
    </w:p>
    <w:p w14:paraId="1310985F" w14:textId="46ADB03C" w:rsidR="00571B0A" w:rsidRPr="00082C7E" w:rsidRDefault="00571B0A" w:rsidP="00902519">
      <w:pPr>
        <w:keepLines/>
        <w:widowControl/>
        <w:ind w:left="187"/>
        <w:jc w:val="both"/>
        <w:rPr>
          <w:rFonts w:ascii="Arial" w:hAnsi="Arial" w:cs="Arial"/>
          <w:color w:val="000000"/>
          <w:sz w:val="24"/>
          <w:szCs w:val="24"/>
        </w:rPr>
      </w:pPr>
      <w:r w:rsidRPr="00082C7E">
        <w:rPr>
          <w:rFonts w:ascii="Arial" w:hAnsi="Arial" w:cs="Arial"/>
          <w:color w:val="000000"/>
          <w:sz w:val="24"/>
          <w:szCs w:val="24"/>
        </w:rPr>
        <w:t xml:space="preserve">MEC is responsible for assuring that public </w:t>
      </w:r>
      <w:r w:rsidRPr="00082C7E">
        <w:rPr>
          <w:rFonts w:ascii="Arial" w:hAnsi="Arial" w:cs="Arial"/>
          <w:iCs/>
          <w:sz w:val="24"/>
          <w:szCs w:val="24"/>
        </w:rPr>
        <w:t>monies</w:t>
      </w:r>
      <w:r w:rsidRPr="00082C7E">
        <w:rPr>
          <w:rFonts w:ascii="Arial" w:hAnsi="Arial" w:cs="Arial"/>
          <w:color w:val="000000"/>
          <w:sz w:val="24"/>
          <w:szCs w:val="24"/>
        </w:rPr>
        <w:t xml:space="preserve"> are used only for </w:t>
      </w:r>
      <w:r w:rsidR="00C1209F" w:rsidRPr="00082C7E">
        <w:rPr>
          <w:rFonts w:ascii="Arial" w:hAnsi="Arial" w:cs="Arial"/>
          <w:color w:val="000000"/>
          <w:sz w:val="24"/>
          <w:szCs w:val="24"/>
        </w:rPr>
        <w:t xml:space="preserve">campaign-related </w:t>
      </w:r>
      <w:r w:rsidRPr="00082C7E">
        <w:rPr>
          <w:rFonts w:ascii="Arial" w:hAnsi="Arial" w:cs="Arial"/>
          <w:color w:val="000000"/>
          <w:sz w:val="24"/>
          <w:szCs w:val="24"/>
        </w:rPr>
        <w:t xml:space="preserve">purposes </w:t>
      </w:r>
      <w:r w:rsidR="00C1209F" w:rsidRPr="00082C7E">
        <w:rPr>
          <w:rFonts w:ascii="Arial" w:hAnsi="Arial" w:cs="Arial"/>
          <w:color w:val="000000"/>
          <w:sz w:val="24"/>
          <w:szCs w:val="24"/>
        </w:rPr>
        <w:t>as required by</w:t>
      </w:r>
      <w:r w:rsidRPr="00082C7E">
        <w:rPr>
          <w:rFonts w:ascii="Arial" w:hAnsi="Arial" w:cs="Arial"/>
          <w:color w:val="000000"/>
          <w:sz w:val="24"/>
          <w:szCs w:val="24"/>
        </w:rPr>
        <w:t xml:space="preserve"> the MCEA.</w:t>
      </w:r>
      <w:r w:rsidR="005F06AE" w:rsidRPr="00082C7E">
        <w:rPr>
          <w:rFonts w:ascii="Arial" w:hAnsi="Arial" w:cs="Arial"/>
          <w:color w:val="000000"/>
          <w:sz w:val="24"/>
          <w:szCs w:val="24"/>
        </w:rPr>
        <w:t xml:space="preserve"> </w:t>
      </w:r>
      <w:r w:rsidRPr="00082C7E">
        <w:rPr>
          <w:rFonts w:ascii="Arial" w:hAnsi="Arial" w:cs="Arial"/>
          <w:color w:val="000000"/>
          <w:sz w:val="24"/>
          <w:szCs w:val="24"/>
        </w:rPr>
        <w:t>Accordingly, MEC’s audit program has been implemented to provide the monitoring, examination, and reporting necessary to meet MEC’s compliance objectives.</w:t>
      </w:r>
      <w:r w:rsidRPr="00082C7E">
        <w:rPr>
          <w:rFonts w:ascii="Arial" w:hAnsi="Arial" w:cs="Arial"/>
          <w:iCs/>
          <w:sz w:val="24"/>
          <w:szCs w:val="24"/>
        </w:rPr>
        <w:t xml:space="preserve">  </w:t>
      </w:r>
      <w:r w:rsidRPr="00082C7E">
        <w:rPr>
          <w:rFonts w:ascii="Arial" w:hAnsi="Arial" w:cs="Arial"/>
          <w:color w:val="000000"/>
          <w:sz w:val="24"/>
          <w:szCs w:val="24"/>
        </w:rPr>
        <w:t>Areas of audit interest include, but are not limited to:</w:t>
      </w:r>
    </w:p>
    <w:p w14:paraId="7EB2341F" w14:textId="77777777" w:rsidR="00571B0A" w:rsidRPr="00082C7E" w:rsidRDefault="00571B0A" w:rsidP="00902519">
      <w:pPr>
        <w:ind w:left="180"/>
        <w:jc w:val="both"/>
        <w:rPr>
          <w:rFonts w:ascii="Arial" w:hAnsi="Arial" w:cs="Arial"/>
          <w:iCs/>
          <w:sz w:val="24"/>
          <w:szCs w:val="24"/>
        </w:rPr>
      </w:pPr>
    </w:p>
    <w:p w14:paraId="158691A2" w14:textId="08D7AD72" w:rsidR="00571B0A" w:rsidRPr="00082C7E" w:rsidRDefault="00571B0A" w:rsidP="00024EFF">
      <w:pPr>
        <w:widowControl/>
        <w:numPr>
          <w:ilvl w:val="0"/>
          <w:numId w:val="19"/>
        </w:numPr>
        <w:autoSpaceDE/>
        <w:autoSpaceDN/>
        <w:spacing w:after="120"/>
        <w:jc w:val="both"/>
        <w:rPr>
          <w:rFonts w:ascii="Arial" w:hAnsi="Arial" w:cs="Arial"/>
          <w:sz w:val="24"/>
          <w:szCs w:val="24"/>
        </w:rPr>
      </w:pPr>
      <w:r w:rsidRPr="00082C7E">
        <w:rPr>
          <w:rFonts w:ascii="Arial" w:hAnsi="Arial" w:cs="Arial"/>
          <w:b/>
          <w:bCs/>
          <w:iCs/>
          <w:sz w:val="24"/>
          <w:szCs w:val="24"/>
        </w:rPr>
        <w:t>Complete and accurate financial reporting to the public.</w:t>
      </w:r>
      <w:r w:rsidRPr="00082C7E">
        <w:rPr>
          <w:rFonts w:ascii="Arial" w:hAnsi="Arial" w:cs="Arial"/>
          <w:i/>
          <w:sz w:val="24"/>
          <w:szCs w:val="24"/>
        </w:rPr>
        <w:t xml:space="preserve"> </w:t>
      </w:r>
      <w:r w:rsidR="005F06AE" w:rsidRPr="00082C7E">
        <w:rPr>
          <w:rFonts w:ascii="Arial" w:hAnsi="Arial" w:cs="Arial"/>
          <w:sz w:val="24"/>
          <w:szCs w:val="24"/>
        </w:rPr>
        <w:t>Auditing</w:t>
      </w:r>
      <w:r w:rsidRPr="00082C7E">
        <w:rPr>
          <w:rFonts w:ascii="Arial" w:hAnsi="Arial" w:cs="Arial"/>
          <w:sz w:val="24"/>
          <w:szCs w:val="24"/>
        </w:rPr>
        <w:t xml:space="preserve"> verifies that every dollar of public funds spent by MCEA candidates has been publicly disclosed in campaign finance reports. The audit also seeks to confirm that candidates have spent only </w:t>
      </w:r>
      <w:r w:rsidR="005F06AE" w:rsidRPr="00082C7E">
        <w:rPr>
          <w:rFonts w:ascii="Arial" w:hAnsi="Arial" w:cs="Arial"/>
          <w:sz w:val="24"/>
          <w:szCs w:val="24"/>
        </w:rPr>
        <w:t xml:space="preserve">the allowable but limited </w:t>
      </w:r>
      <w:r w:rsidRPr="00082C7E">
        <w:rPr>
          <w:rFonts w:ascii="Arial" w:hAnsi="Arial" w:cs="Arial"/>
          <w:sz w:val="24"/>
          <w:szCs w:val="24"/>
        </w:rPr>
        <w:t>seed money</w:t>
      </w:r>
      <w:r w:rsidR="005F06AE" w:rsidRPr="00082C7E">
        <w:rPr>
          <w:rFonts w:ascii="Arial" w:hAnsi="Arial" w:cs="Arial"/>
          <w:sz w:val="24"/>
          <w:szCs w:val="24"/>
        </w:rPr>
        <w:t xml:space="preserve"> contributions at the beginning phase of the cycle</w:t>
      </w:r>
      <w:r w:rsidRPr="00082C7E">
        <w:rPr>
          <w:rFonts w:ascii="Arial" w:hAnsi="Arial" w:cs="Arial"/>
          <w:sz w:val="24"/>
          <w:szCs w:val="24"/>
        </w:rPr>
        <w:t xml:space="preserve"> and MCEA funds for their campaigns</w:t>
      </w:r>
      <w:r w:rsidR="0034154E" w:rsidRPr="00082C7E">
        <w:rPr>
          <w:rFonts w:ascii="Arial" w:hAnsi="Arial" w:cs="Arial"/>
          <w:sz w:val="24"/>
          <w:szCs w:val="24"/>
        </w:rPr>
        <w:t xml:space="preserve"> </w:t>
      </w:r>
      <w:r w:rsidRPr="00082C7E">
        <w:rPr>
          <w:rFonts w:ascii="Arial" w:hAnsi="Arial" w:cs="Arial"/>
          <w:sz w:val="24"/>
          <w:szCs w:val="24"/>
        </w:rPr>
        <w:t>and have not received any cash contributions</w:t>
      </w:r>
      <w:r w:rsidR="005F06AE" w:rsidRPr="00082C7E">
        <w:rPr>
          <w:rFonts w:ascii="Arial" w:hAnsi="Arial" w:cs="Arial"/>
          <w:sz w:val="24"/>
          <w:szCs w:val="24"/>
        </w:rPr>
        <w:t>.</w:t>
      </w:r>
    </w:p>
    <w:p w14:paraId="668DBDCE" w14:textId="086323C4" w:rsidR="00571B0A" w:rsidRPr="00082C7E" w:rsidRDefault="00571B0A" w:rsidP="00024EFF">
      <w:pPr>
        <w:widowControl/>
        <w:numPr>
          <w:ilvl w:val="0"/>
          <w:numId w:val="19"/>
        </w:numPr>
        <w:autoSpaceDE/>
        <w:autoSpaceDN/>
        <w:spacing w:after="120"/>
        <w:jc w:val="both"/>
        <w:rPr>
          <w:rFonts w:ascii="Arial" w:hAnsi="Arial" w:cs="Arial"/>
          <w:sz w:val="24"/>
          <w:szCs w:val="24"/>
        </w:rPr>
      </w:pPr>
      <w:r w:rsidRPr="00082C7E">
        <w:rPr>
          <w:rFonts w:ascii="Arial" w:hAnsi="Arial" w:cs="Arial"/>
          <w:b/>
          <w:bCs/>
          <w:iCs/>
          <w:sz w:val="24"/>
          <w:szCs w:val="24"/>
        </w:rPr>
        <w:t>Complete record-keeping</w:t>
      </w:r>
      <w:r w:rsidR="005F06AE" w:rsidRPr="00082C7E">
        <w:rPr>
          <w:rFonts w:ascii="Arial" w:hAnsi="Arial" w:cs="Arial"/>
          <w:b/>
          <w:bCs/>
          <w:iCs/>
          <w:sz w:val="24"/>
          <w:szCs w:val="24"/>
        </w:rPr>
        <w:t>.</w:t>
      </w:r>
      <w:r w:rsidR="005F06AE" w:rsidRPr="00082C7E">
        <w:rPr>
          <w:rFonts w:ascii="Arial" w:hAnsi="Arial" w:cs="Arial"/>
          <w:i/>
          <w:sz w:val="24"/>
          <w:szCs w:val="24"/>
        </w:rPr>
        <w:t xml:space="preserve"> </w:t>
      </w:r>
      <w:r w:rsidRPr="00082C7E">
        <w:rPr>
          <w:rFonts w:ascii="Arial" w:hAnsi="Arial" w:cs="Arial"/>
          <w:sz w:val="24"/>
          <w:szCs w:val="24"/>
        </w:rPr>
        <w:t xml:space="preserve">MCEA candidates </w:t>
      </w:r>
      <w:r w:rsidR="005F06AE" w:rsidRPr="00082C7E">
        <w:rPr>
          <w:rFonts w:ascii="Arial" w:hAnsi="Arial" w:cs="Arial"/>
          <w:sz w:val="24"/>
          <w:szCs w:val="24"/>
        </w:rPr>
        <w:t>must</w:t>
      </w:r>
      <w:r w:rsidRPr="00082C7E">
        <w:rPr>
          <w:rFonts w:ascii="Arial" w:hAnsi="Arial" w:cs="Arial"/>
          <w:sz w:val="24"/>
          <w:szCs w:val="24"/>
        </w:rPr>
        <w:t xml:space="preserve"> keep certain records of financial activity, such as bank statements</w:t>
      </w:r>
      <w:r w:rsidR="00626557" w:rsidRPr="00082C7E">
        <w:rPr>
          <w:rFonts w:ascii="Arial" w:hAnsi="Arial" w:cs="Arial"/>
          <w:sz w:val="24"/>
          <w:szCs w:val="24"/>
        </w:rPr>
        <w:t xml:space="preserve"> and</w:t>
      </w:r>
      <w:r w:rsidRPr="00082C7E">
        <w:rPr>
          <w:rFonts w:ascii="Arial" w:hAnsi="Arial" w:cs="Arial"/>
          <w:sz w:val="24"/>
          <w:szCs w:val="24"/>
        </w:rPr>
        <w:t xml:space="preserve"> invoices or receipts describing campaign goods or services purchased</w:t>
      </w:r>
      <w:r w:rsidRPr="00082C7E">
        <w:rPr>
          <w:rFonts w:ascii="Arial" w:hAnsi="Arial" w:cs="Arial"/>
          <w:iCs/>
          <w:sz w:val="24"/>
          <w:szCs w:val="24"/>
        </w:rPr>
        <w:t>.</w:t>
      </w:r>
      <w:r w:rsidRPr="00082C7E">
        <w:rPr>
          <w:rFonts w:ascii="Arial" w:hAnsi="Arial" w:cs="Arial"/>
          <w:sz w:val="24"/>
          <w:szCs w:val="24"/>
        </w:rPr>
        <w:t xml:space="preserve"> It is common for candidates not to have obtained all required documents </w:t>
      </w:r>
      <w:r w:rsidR="00626557" w:rsidRPr="00082C7E">
        <w:rPr>
          <w:rFonts w:ascii="Arial" w:hAnsi="Arial" w:cs="Arial"/>
          <w:sz w:val="24"/>
          <w:szCs w:val="24"/>
        </w:rPr>
        <w:t>by the time</w:t>
      </w:r>
      <w:r w:rsidRPr="00082C7E">
        <w:rPr>
          <w:rFonts w:ascii="Arial" w:hAnsi="Arial" w:cs="Arial"/>
          <w:sz w:val="24"/>
          <w:szCs w:val="24"/>
        </w:rPr>
        <w:t xml:space="preserve"> the audit</w:t>
      </w:r>
      <w:r w:rsidR="00626557" w:rsidRPr="00082C7E">
        <w:rPr>
          <w:rFonts w:ascii="Arial" w:hAnsi="Arial" w:cs="Arial"/>
          <w:sz w:val="24"/>
          <w:szCs w:val="24"/>
        </w:rPr>
        <w:t xml:space="preserve"> begins</w:t>
      </w:r>
      <w:r w:rsidRPr="00082C7E">
        <w:rPr>
          <w:rFonts w:ascii="Arial" w:hAnsi="Arial" w:cs="Arial"/>
          <w:sz w:val="24"/>
          <w:szCs w:val="24"/>
        </w:rPr>
        <w:t xml:space="preserve">. </w:t>
      </w:r>
      <w:r w:rsidR="005F06AE" w:rsidRPr="00082C7E">
        <w:rPr>
          <w:rFonts w:ascii="Arial" w:hAnsi="Arial" w:cs="Arial"/>
          <w:sz w:val="24"/>
          <w:szCs w:val="24"/>
        </w:rPr>
        <w:t>To</w:t>
      </w:r>
      <w:r w:rsidRPr="00082C7E">
        <w:rPr>
          <w:rFonts w:ascii="Arial" w:hAnsi="Arial" w:cs="Arial"/>
          <w:sz w:val="24"/>
          <w:szCs w:val="24"/>
        </w:rPr>
        <w:t xml:space="preserve"> complete the audit, the candidates are encouraged to contact their financial institution or vendors to obtain the outstanding documents. Th</w:t>
      </w:r>
      <w:r w:rsidR="00626557" w:rsidRPr="00082C7E">
        <w:rPr>
          <w:rFonts w:ascii="Arial" w:hAnsi="Arial" w:cs="Arial"/>
          <w:sz w:val="24"/>
          <w:szCs w:val="24"/>
        </w:rPr>
        <w:t>ese records are necessary for</w:t>
      </w:r>
      <w:r w:rsidRPr="00082C7E">
        <w:rPr>
          <w:rFonts w:ascii="Arial" w:hAnsi="Arial" w:cs="Arial"/>
          <w:sz w:val="24"/>
          <w:szCs w:val="24"/>
        </w:rPr>
        <w:t xml:space="preserve"> the Auditor to verify that campaign finance reports filed by the candidate are accurate and that all MCEA funds were spent for allowable purposes.</w:t>
      </w:r>
    </w:p>
    <w:p w14:paraId="66B76C63" w14:textId="142CA832" w:rsidR="00571B0A" w:rsidRPr="00082C7E" w:rsidRDefault="00571B0A" w:rsidP="00024EFF">
      <w:pPr>
        <w:numPr>
          <w:ilvl w:val="0"/>
          <w:numId w:val="19"/>
        </w:numPr>
        <w:adjustRightInd w:val="0"/>
        <w:spacing w:after="120"/>
        <w:jc w:val="both"/>
        <w:rPr>
          <w:rFonts w:ascii="Arial" w:hAnsi="Arial" w:cs="Arial"/>
          <w:color w:val="000000"/>
          <w:sz w:val="24"/>
          <w:szCs w:val="24"/>
        </w:rPr>
      </w:pPr>
      <w:r w:rsidRPr="00082C7E">
        <w:rPr>
          <w:rFonts w:ascii="Arial" w:hAnsi="Arial" w:cs="Arial"/>
          <w:b/>
          <w:bCs/>
          <w:iCs/>
          <w:sz w:val="24"/>
          <w:szCs w:val="24"/>
        </w:rPr>
        <w:t>Appropriate use of MCEA funds.</w:t>
      </w:r>
      <w:r w:rsidRPr="00082C7E">
        <w:rPr>
          <w:rFonts w:ascii="Arial" w:hAnsi="Arial" w:cs="Arial"/>
          <w:sz w:val="24"/>
          <w:szCs w:val="24"/>
        </w:rPr>
        <w:t xml:space="preserve"> </w:t>
      </w:r>
      <w:r w:rsidR="005F06AE" w:rsidRPr="00082C7E">
        <w:rPr>
          <w:rFonts w:ascii="Arial" w:hAnsi="Arial" w:cs="Arial"/>
          <w:sz w:val="24"/>
          <w:szCs w:val="24"/>
        </w:rPr>
        <w:t>Auditing</w:t>
      </w:r>
      <w:r w:rsidRPr="00082C7E">
        <w:rPr>
          <w:rFonts w:ascii="Arial" w:hAnsi="Arial" w:cs="Arial"/>
          <w:sz w:val="24"/>
          <w:szCs w:val="24"/>
        </w:rPr>
        <w:t xml:space="preserve"> confirms that MCEA funds were spent for campaign-related purposes as permitted by guidelines published by MEC, and </w:t>
      </w:r>
      <w:r w:rsidRPr="00082C7E">
        <w:rPr>
          <w:rFonts w:ascii="Arial" w:hAnsi="Arial" w:cs="Arial"/>
          <w:color w:val="000000"/>
          <w:sz w:val="24"/>
          <w:szCs w:val="24"/>
        </w:rPr>
        <w:t xml:space="preserve">that only allowable materials and services were procured by the candidate and </w:t>
      </w:r>
      <w:r w:rsidR="00626557" w:rsidRPr="00082C7E">
        <w:rPr>
          <w:rFonts w:ascii="Arial" w:hAnsi="Arial" w:cs="Arial"/>
          <w:color w:val="000000"/>
          <w:sz w:val="24"/>
          <w:szCs w:val="24"/>
        </w:rPr>
        <w:t>their</w:t>
      </w:r>
      <w:r w:rsidRPr="00082C7E">
        <w:rPr>
          <w:rFonts w:ascii="Arial" w:hAnsi="Arial" w:cs="Arial"/>
          <w:color w:val="000000"/>
          <w:sz w:val="24"/>
          <w:szCs w:val="24"/>
        </w:rPr>
        <w:t xml:space="preserve"> representatives.</w:t>
      </w:r>
    </w:p>
    <w:p w14:paraId="25C60907" w14:textId="103D4D33" w:rsidR="00571B0A" w:rsidRPr="00082C7E" w:rsidRDefault="00571B0A" w:rsidP="00024EFF">
      <w:pPr>
        <w:pStyle w:val="MediumGrid1-Accent21"/>
        <w:widowControl/>
        <w:numPr>
          <w:ilvl w:val="0"/>
          <w:numId w:val="19"/>
        </w:numPr>
        <w:autoSpaceDE/>
        <w:autoSpaceDN/>
        <w:spacing w:after="120"/>
        <w:jc w:val="both"/>
        <w:rPr>
          <w:rFonts w:ascii="Arial" w:hAnsi="Arial" w:cs="Arial"/>
          <w:sz w:val="24"/>
          <w:szCs w:val="24"/>
        </w:rPr>
      </w:pPr>
      <w:r w:rsidRPr="00082C7E">
        <w:rPr>
          <w:rFonts w:ascii="Arial" w:hAnsi="Arial" w:cs="Arial"/>
          <w:b/>
          <w:bCs/>
          <w:iCs/>
          <w:sz w:val="24"/>
          <w:szCs w:val="24"/>
        </w:rPr>
        <w:t>Return of unspent funds.</w:t>
      </w:r>
      <w:r w:rsidRPr="00082C7E">
        <w:rPr>
          <w:rFonts w:ascii="Arial" w:hAnsi="Arial" w:cs="Arial"/>
          <w:i/>
          <w:sz w:val="24"/>
          <w:szCs w:val="24"/>
        </w:rPr>
        <w:t xml:space="preserve"> </w:t>
      </w:r>
      <w:r w:rsidRPr="00082C7E">
        <w:rPr>
          <w:rFonts w:ascii="Arial" w:hAnsi="Arial" w:cs="Arial"/>
          <w:sz w:val="24"/>
          <w:szCs w:val="24"/>
        </w:rPr>
        <w:t xml:space="preserve">If a candidate has not spent all MCEA funds for campaign purposes, the audit verifies that unspent public funds </w:t>
      </w:r>
      <w:proofErr w:type="gramStart"/>
      <w:r w:rsidRPr="00082C7E">
        <w:rPr>
          <w:rFonts w:ascii="Arial" w:hAnsi="Arial" w:cs="Arial"/>
          <w:sz w:val="24"/>
          <w:szCs w:val="24"/>
        </w:rPr>
        <w:t>were</w:t>
      </w:r>
      <w:proofErr w:type="gramEnd"/>
      <w:r w:rsidRPr="00082C7E">
        <w:rPr>
          <w:rFonts w:ascii="Arial" w:hAnsi="Arial" w:cs="Arial"/>
          <w:sz w:val="24"/>
          <w:szCs w:val="24"/>
        </w:rPr>
        <w:t xml:space="preserve"> promptly returned to MEC after the election.</w:t>
      </w:r>
    </w:p>
    <w:p w14:paraId="39551D12" w14:textId="0E916A11" w:rsidR="00571B0A" w:rsidRPr="00082C7E" w:rsidRDefault="00571B0A" w:rsidP="00024EFF">
      <w:pPr>
        <w:numPr>
          <w:ilvl w:val="0"/>
          <w:numId w:val="19"/>
        </w:numPr>
        <w:adjustRightInd w:val="0"/>
        <w:spacing w:after="120"/>
        <w:jc w:val="both"/>
        <w:rPr>
          <w:rFonts w:ascii="Arial" w:hAnsi="Arial" w:cs="Arial"/>
          <w:color w:val="000000"/>
          <w:sz w:val="24"/>
          <w:szCs w:val="24"/>
        </w:rPr>
      </w:pPr>
      <w:r w:rsidRPr="00082C7E">
        <w:rPr>
          <w:rFonts w:ascii="Arial" w:hAnsi="Arial" w:cs="Arial"/>
          <w:b/>
          <w:bCs/>
          <w:iCs/>
          <w:sz w:val="24"/>
          <w:szCs w:val="24"/>
        </w:rPr>
        <w:t>Equipment purchased with MCEA funds.</w:t>
      </w:r>
      <w:r w:rsidRPr="00082C7E">
        <w:rPr>
          <w:rFonts w:ascii="Arial" w:hAnsi="Arial" w:cs="Arial"/>
          <w:sz w:val="24"/>
          <w:szCs w:val="24"/>
        </w:rPr>
        <w:t xml:space="preserve"> </w:t>
      </w:r>
      <w:r w:rsidR="005F06AE" w:rsidRPr="00082C7E">
        <w:rPr>
          <w:rFonts w:ascii="Arial" w:hAnsi="Arial" w:cs="Arial"/>
          <w:sz w:val="24"/>
          <w:szCs w:val="24"/>
        </w:rPr>
        <w:t>Auditing</w:t>
      </w:r>
      <w:r w:rsidR="00626557" w:rsidRPr="00082C7E">
        <w:rPr>
          <w:rFonts w:ascii="Arial" w:hAnsi="Arial" w:cs="Arial"/>
          <w:sz w:val="24"/>
          <w:szCs w:val="24"/>
        </w:rPr>
        <w:t xml:space="preserve"> confirms that e</w:t>
      </w:r>
      <w:r w:rsidRPr="00082C7E">
        <w:rPr>
          <w:rFonts w:ascii="Arial" w:hAnsi="Arial" w:cs="Arial"/>
          <w:color w:val="000000"/>
          <w:sz w:val="24"/>
          <w:szCs w:val="24"/>
        </w:rPr>
        <w:t xml:space="preserve">quipment </w:t>
      </w:r>
      <w:r w:rsidR="00626557" w:rsidRPr="00082C7E">
        <w:rPr>
          <w:rFonts w:ascii="Arial" w:hAnsi="Arial" w:cs="Arial"/>
          <w:color w:val="000000"/>
          <w:sz w:val="24"/>
          <w:szCs w:val="24"/>
        </w:rPr>
        <w:t>purchased</w:t>
      </w:r>
      <w:r w:rsidRPr="00082C7E">
        <w:rPr>
          <w:rFonts w:ascii="Arial" w:hAnsi="Arial" w:cs="Arial"/>
          <w:color w:val="000000"/>
          <w:sz w:val="24"/>
          <w:szCs w:val="24"/>
        </w:rPr>
        <w:t xml:space="preserve"> by the candidate with MCEA funds</w:t>
      </w:r>
      <w:r w:rsidR="00626557" w:rsidRPr="00082C7E">
        <w:rPr>
          <w:rFonts w:ascii="Arial" w:hAnsi="Arial" w:cs="Arial"/>
          <w:color w:val="000000"/>
          <w:sz w:val="24"/>
          <w:szCs w:val="24"/>
        </w:rPr>
        <w:t xml:space="preserve"> is sold</w:t>
      </w:r>
      <w:r w:rsidRPr="00082C7E">
        <w:rPr>
          <w:rFonts w:ascii="Arial" w:hAnsi="Arial" w:cs="Arial"/>
          <w:color w:val="000000"/>
          <w:sz w:val="24"/>
          <w:szCs w:val="24"/>
        </w:rPr>
        <w:t xml:space="preserve"> at fair market value</w:t>
      </w:r>
      <w:r w:rsidR="00626557" w:rsidRPr="00082C7E">
        <w:rPr>
          <w:rFonts w:ascii="Arial" w:hAnsi="Arial" w:cs="Arial"/>
          <w:color w:val="000000"/>
          <w:sz w:val="24"/>
          <w:szCs w:val="24"/>
        </w:rPr>
        <w:t xml:space="preserve"> by the end of the campaign</w:t>
      </w:r>
      <w:r w:rsidRPr="00082C7E">
        <w:rPr>
          <w:rFonts w:ascii="Arial" w:hAnsi="Arial" w:cs="Arial"/>
          <w:color w:val="000000"/>
          <w:sz w:val="24"/>
          <w:szCs w:val="24"/>
        </w:rPr>
        <w:t xml:space="preserve"> and the proceeds from the sale have been re</w:t>
      </w:r>
      <w:r w:rsidR="00626557" w:rsidRPr="00082C7E">
        <w:rPr>
          <w:rFonts w:ascii="Arial" w:hAnsi="Arial" w:cs="Arial"/>
          <w:color w:val="000000"/>
          <w:sz w:val="24"/>
          <w:szCs w:val="24"/>
        </w:rPr>
        <w:t>turned</w:t>
      </w:r>
      <w:r w:rsidRPr="00082C7E">
        <w:rPr>
          <w:rFonts w:ascii="Arial" w:hAnsi="Arial" w:cs="Arial"/>
          <w:color w:val="000000"/>
          <w:sz w:val="24"/>
          <w:szCs w:val="24"/>
        </w:rPr>
        <w:t xml:space="preserve"> to MEC.</w:t>
      </w:r>
    </w:p>
    <w:p w14:paraId="114918FA" w14:textId="7B9EC026" w:rsidR="00571B0A" w:rsidRPr="00082C7E" w:rsidRDefault="00571B0A" w:rsidP="00024EFF">
      <w:pPr>
        <w:widowControl/>
        <w:numPr>
          <w:ilvl w:val="0"/>
          <w:numId w:val="19"/>
        </w:numPr>
        <w:autoSpaceDE/>
        <w:autoSpaceDN/>
        <w:jc w:val="both"/>
        <w:rPr>
          <w:rFonts w:ascii="Arial" w:hAnsi="Arial" w:cs="Arial"/>
          <w:sz w:val="24"/>
          <w:szCs w:val="24"/>
        </w:rPr>
      </w:pPr>
      <w:r w:rsidRPr="00082C7E">
        <w:rPr>
          <w:rFonts w:ascii="Arial" w:hAnsi="Arial" w:cs="Arial"/>
          <w:b/>
          <w:bCs/>
          <w:iCs/>
          <w:sz w:val="24"/>
          <w:szCs w:val="24"/>
        </w:rPr>
        <w:t>Compliance with requirements for seed money contributions.</w:t>
      </w:r>
      <w:r w:rsidRPr="00082C7E">
        <w:rPr>
          <w:rFonts w:ascii="Arial" w:hAnsi="Arial" w:cs="Arial"/>
          <w:sz w:val="24"/>
          <w:szCs w:val="24"/>
        </w:rPr>
        <w:t xml:space="preserve"> The Auditor will examine the bank statements received to verify that seed money contributions were accurately reported to MEC and complied with amount and source restrictions ($100 per donor; from individual donors only). </w:t>
      </w:r>
    </w:p>
    <w:p w14:paraId="3C4FF5B4" w14:textId="1BD32E32" w:rsidR="00571B0A" w:rsidRPr="00082C7E" w:rsidRDefault="00571B0A" w:rsidP="005F06AE">
      <w:pPr>
        <w:spacing w:before="120" w:after="120"/>
        <w:jc w:val="both"/>
        <w:rPr>
          <w:rFonts w:ascii="Arial" w:hAnsi="Arial" w:cs="Arial"/>
          <w:b/>
          <w:iCs/>
          <w:sz w:val="24"/>
          <w:szCs w:val="24"/>
        </w:rPr>
      </w:pPr>
      <w:r w:rsidRPr="00082C7E">
        <w:rPr>
          <w:rFonts w:ascii="Arial" w:hAnsi="Arial" w:cs="Arial"/>
          <w:b/>
          <w:iCs/>
          <w:sz w:val="24"/>
          <w:szCs w:val="24"/>
        </w:rPr>
        <w:t>Audits in Recent Election Years</w:t>
      </w:r>
    </w:p>
    <w:p w14:paraId="6291CDC9" w14:textId="2D58E502" w:rsidR="00571B0A" w:rsidRPr="00082C7E" w:rsidRDefault="00571B0A" w:rsidP="00D83E55">
      <w:pPr>
        <w:spacing w:after="120"/>
        <w:jc w:val="both"/>
        <w:rPr>
          <w:rFonts w:ascii="Arial" w:hAnsi="Arial" w:cs="Arial"/>
          <w:iCs/>
          <w:sz w:val="24"/>
          <w:szCs w:val="24"/>
        </w:rPr>
      </w:pPr>
      <w:r w:rsidRPr="00082C7E">
        <w:rPr>
          <w:rFonts w:ascii="Arial" w:hAnsi="Arial" w:cs="Arial"/>
          <w:iCs/>
          <w:sz w:val="24"/>
          <w:szCs w:val="24"/>
        </w:rPr>
        <w:t xml:space="preserve">Based on </w:t>
      </w:r>
      <w:r w:rsidR="00A57281" w:rsidRPr="00082C7E">
        <w:rPr>
          <w:rFonts w:ascii="Arial" w:hAnsi="Arial" w:cs="Arial"/>
          <w:iCs/>
          <w:sz w:val="24"/>
          <w:szCs w:val="24"/>
        </w:rPr>
        <w:t>audits of legislative candidates from 201</w:t>
      </w:r>
      <w:r w:rsidR="00B71FCC" w:rsidRPr="00082C7E">
        <w:rPr>
          <w:rFonts w:ascii="Arial" w:hAnsi="Arial" w:cs="Arial"/>
          <w:iCs/>
          <w:sz w:val="24"/>
          <w:szCs w:val="24"/>
        </w:rPr>
        <w:t>4</w:t>
      </w:r>
      <w:r w:rsidR="00A57281" w:rsidRPr="00082C7E">
        <w:rPr>
          <w:rFonts w:ascii="Arial" w:hAnsi="Arial" w:cs="Arial"/>
          <w:iCs/>
          <w:sz w:val="24"/>
          <w:szCs w:val="24"/>
        </w:rPr>
        <w:t xml:space="preserve"> – 20</w:t>
      </w:r>
      <w:r w:rsidR="005F06AE" w:rsidRPr="00082C7E">
        <w:rPr>
          <w:rFonts w:ascii="Arial" w:hAnsi="Arial" w:cs="Arial"/>
          <w:iCs/>
          <w:sz w:val="24"/>
          <w:szCs w:val="24"/>
        </w:rPr>
        <w:t>2</w:t>
      </w:r>
      <w:r w:rsidR="00C116FE" w:rsidRPr="00082C7E">
        <w:rPr>
          <w:rFonts w:ascii="Arial" w:hAnsi="Arial" w:cs="Arial"/>
          <w:iCs/>
          <w:sz w:val="24"/>
          <w:szCs w:val="24"/>
        </w:rPr>
        <w:t>2</w:t>
      </w:r>
      <w:r w:rsidRPr="00082C7E">
        <w:rPr>
          <w:rFonts w:ascii="Arial" w:hAnsi="Arial" w:cs="Arial"/>
          <w:iCs/>
          <w:sz w:val="24"/>
          <w:szCs w:val="24"/>
        </w:rPr>
        <w:t xml:space="preserve">, it is estimated that the audits of the </w:t>
      </w:r>
      <w:r w:rsidR="00C116FE" w:rsidRPr="00082C7E">
        <w:rPr>
          <w:rFonts w:ascii="Arial" w:hAnsi="Arial" w:cs="Arial"/>
          <w:iCs/>
          <w:sz w:val="24"/>
          <w:szCs w:val="24"/>
        </w:rPr>
        <w:t>2024 and 2026</w:t>
      </w:r>
      <w:r w:rsidRPr="00082C7E">
        <w:rPr>
          <w:rFonts w:ascii="Arial" w:hAnsi="Arial" w:cs="Arial"/>
          <w:iCs/>
          <w:sz w:val="24"/>
          <w:szCs w:val="24"/>
        </w:rPr>
        <w:t xml:space="preserve"> legislative candidates will take between 400-450 hours to complete</w:t>
      </w:r>
      <w:r w:rsidR="00C116FE" w:rsidRPr="00082C7E">
        <w:rPr>
          <w:rFonts w:ascii="Arial" w:hAnsi="Arial" w:cs="Arial"/>
          <w:iCs/>
          <w:sz w:val="24"/>
          <w:szCs w:val="24"/>
        </w:rPr>
        <w:t xml:space="preserve"> each cycle</w:t>
      </w:r>
      <w:r w:rsidRPr="00082C7E">
        <w:rPr>
          <w:rFonts w:ascii="Arial" w:hAnsi="Arial" w:cs="Arial"/>
          <w:iCs/>
          <w:sz w:val="24"/>
          <w:szCs w:val="24"/>
        </w:rPr>
        <w:t xml:space="preserve">.  </w:t>
      </w:r>
    </w:p>
    <w:p w14:paraId="0E90783B" w14:textId="0A16DAA6" w:rsidR="00EC4CED" w:rsidRDefault="00571B0A" w:rsidP="00D83E55">
      <w:pPr>
        <w:spacing w:after="120"/>
        <w:jc w:val="both"/>
        <w:rPr>
          <w:rFonts w:ascii="Arial" w:hAnsi="Arial" w:cs="Arial"/>
          <w:iCs/>
          <w:sz w:val="24"/>
          <w:szCs w:val="24"/>
        </w:rPr>
      </w:pPr>
      <w:r w:rsidRPr="00082C7E">
        <w:rPr>
          <w:rFonts w:ascii="Arial" w:hAnsi="Arial" w:cs="Arial"/>
          <w:iCs/>
          <w:sz w:val="24"/>
          <w:szCs w:val="24"/>
        </w:rPr>
        <w:t xml:space="preserve">Audits of legislative candidates in </w:t>
      </w:r>
      <w:r w:rsidR="00C116FE" w:rsidRPr="00082C7E">
        <w:rPr>
          <w:rFonts w:ascii="Arial" w:hAnsi="Arial" w:cs="Arial"/>
          <w:iCs/>
          <w:sz w:val="24"/>
          <w:szCs w:val="24"/>
        </w:rPr>
        <w:t>recent</w:t>
      </w:r>
      <w:r w:rsidRPr="00082C7E">
        <w:rPr>
          <w:rFonts w:ascii="Arial" w:hAnsi="Arial" w:cs="Arial"/>
          <w:iCs/>
          <w:sz w:val="24"/>
          <w:szCs w:val="24"/>
        </w:rPr>
        <w:t xml:space="preserve"> elections have found a high degree of compliance. The following table summarizes the </w:t>
      </w:r>
      <w:bookmarkStart w:id="8" w:name="_Hlk170724338"/>
      <w:r w:rsidRPr="00082C7E">
        <w:rPr>
          <w:rFonts w:ascii="Arial" w:hAnsi="Arial" w:cs="Arial"/>
          <w:iCs/>
          <w:sz w:val="24"/>
          <w:szCs w:val="24"/>
        </w:rPr>
        <w:t>audits of 20</w:t>
      </w:r>
      <w:r w:rsidR="00D455FB" w:rsidRPr="00082C7E">
        <w:rPr>
          <w:rFonts w:ascii="Arial" w:hAnsi="Arial" w:cs="Arial"/>
          <w:iCs/>
          <w:sz w:val="24"/>
          <w:szCs w:val="24"/>
        </w:rPr>
        <w:t>2</w:t>
      </w:r>
      <w:r w:rsidR="001279FF" w:rsidRPr="00082C7E">
        <w:rPr>
          <w:rFonts w:ascii="Arial" w:hAnsi="Arial" w:cs="Arial"/>
          <w:iCs/>
          <w:sz w:val="24"/>
          <w:szCs w:val="24"/>
        </w:rPr>
        <w:t>2</w:t>
      </w:r>
      <w:r w:rsidRPr="00082C7E">
        <w:rPr>
          <w:rFonts w:ascii="Arial" w:hAnsi="Arial" w:cs="Arial"/>
          <w:iCs/>
          <w:sz w:val="24"/>
          <w:szCs w:val="24"/>
        </w:rPr>
        <w:t xml:space="preserve"> legislative candidates. </w:t>
      </w:r>
      <w:r w:rsidR="003E6924" w:rsidRPr="00082C7E">
        <w:rPr>
          <w:rFonts w:ascii="Arial" w:hAnsi="Arial" w:cs="Arial"/>
          <w:iCs/>
          <w:sz w:val="24"/>
          <w:szCs w:val="24"/>
        </w:rPr>
        <w:t xml:space="preserve">Less than half </w:t>
      </w:r>
      <w:r w:rsidRPr="00082C7E">
        <w:rPr>
          <w:rFonts w:ascii="Arial" w:hAnsi="Arial" w:cs="Arial"/>
          <w:iCs/>
          <w:sz w:val="24"/>
          <w:szCs w:val="24"/>
        </w:rPr>
        <w:t xml:space="preserve">had no findings or exceptions. </w:t>
      </w:r>
      <w:r w:rsidR="00CA2D93" w:rsidRPr="00082C7E">
        <w:rPr>
          <w:rFonts w:ascii="Arial" w:hAnsi="Arial" w:cs="Arial"/>
          <w:iCs/>
          <w:sz w:val="24"/>
          <w:szCs w:val="24"/>
        </w:rPr>
        <w:t xml:space="preserve"> </w:t>
      </w:r>
      <w:r w:rsidRPr="00082C7E">
        <w:rPr>
          <w:rFonts w:ascii="Arial" w:hAnsi="Arial" w:cs="Arial"/>
          <w:iCs/>
          <w:sz w:val="24"/>
          <w:szCs w:val="24"/>
        </w:rPr>
        <w:t xml:space="preserve">Minor </w:t>
      </w:r>
      <w:bookmarkEnd w:id="8"/>
      <w:r w:rsidRPr="00082C7E">
        <w:rPr>
          <w:rFonts w:ascii="Arial" w:hAnsi="Arial" w:cs="Arial"/>
          <w:iCs/>
          <w:sz w:val="24"/>
          <w:szCs w:val="24"/>
        </w:rPr>
        <w:t>reporting errors (</w:t>
      </w:r>
      <w:r w:rsidRPr="00082C7E">
        <w:rPr>
          <w:rFonts w:ascii="Arial" w:hAnsi="Arial" w:cs="Arial"/>
          <w:sz w:val="24"/>
          <w:szCs w:val="24"/>
        </w:rPr>
        <w:t>e.g.,</w:t>
      </w:r>
      <w:r w:rsidRPr="00082C7E">
        <w:rPr>
          <w:rFonts w:ascii="Arial" w:hAnsi="Arial" w:cs="Arial"/>
          <w:iCs/>
          <w:sz w:val="24"/>
          <w:szCs w:val="24"/>
        </w:rPr>
        <w:t xml:space="preserve"> incorrect expenditure dates) or record-keeping deficiencies (</w:t>
      </w:r>
      <w:r w:rsidRPr="00082C7E">
        <w:rPr>
          <w:rFonts w:ascii="Arial" w:hAnsi="Arial" w:cs="Arial"/>
          <w:sz w:val="24"/>
          <w:szCs w:val="24"/>
        </w:rPr>
        <w:t>e.g.,</w:t>
      </w:r>
      <w:r w:rsidRPr="00082C7E">
        <w:rPr>
          <w:rFonts w:ascii="Arial" w:hAnsi="Arial" w:cs="Arial"/>
          <w:iCs/>
          <w:sz w:val="24"/>
          <w:szCs w:val="24"/>
        </w:rPr>
        <w:t xml:space="preserve"> failure to obtain bank statements prior to audit) that the candidate fully remedied during the audit were not mentioned in the audit reports.</w:t>
      </w:r>
    </w:p>
    <w:p w14:paraId="29CED90A" w14:textId="77777777" w:rsidR="00EC4CED" w:rsidRDefault="00EC4CED">
      <w:pPr>
        <w:widowControl/>
        <w:autoSpaceDE/>
        <w:autoSpaceDN/>
        <w:rPr>
          <w:rFonts w:ascii="Arial" w:hAnsi="Arial" w:cs="Arial"/>
          <w:iCs/>
          <w:sz w:val="24"/>
          <w:szCs w:val="24"/>
        </w:rPr>
      </w:pPr>
      <w:r>
        <w:rPr>
          <w:rFonts w:ascii="Arial" w:hAnsi="Arial" w:cs="Arial"/>
          <w:iCs/>
          <w:sz w:val="24"/>
          <w:szCs w:val="24"/>
        </w:rPr>
        <w:br w:type="page"/>
      </w:r>
    </w:p>
    <w:p w14:paraId="2C4910D1" w14:textId="77777777" w:rsidR="00571B0A" w:rsidRPr="00082C7E" w:rsidRDefault="00571B0A" w:rsidP="00D83E55">
      <w:pPr>
        <w:spacing w:after="120"/>
        <w:jc w:val="both"/>
        <w:rPr>
          <w:rFonts w:ascii="Arial" w:hAnsi="Arial" w:cs="Arial"/>
          <w:iCs/>
          <w:sz w:val="24"/>
          <w:szCs w:val="24"/>
        </w:rPr>
      </w:pPr>
    </w:p>
    <w:tbl>
      <w:tblPr>
        <w:tblStyle w:val="TableGrid"/>
        <w:tblW w:w="982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00"/>
        <w:gridCol w:w="1275"/>
        <w:gridCol w:w="1290"/>
        <w:gridCol w:w="1290"/>
        <w:gridCol w:w="1470"/>
      </w:tblGrid>
      <w:tr w:rsidR="00D455FB" w:rsidRPr="00082C7E" w14:paraId="416CD208" w14:textId="77777777" w:rsidTr="000D0799">
        <w:trPr>
          <w:jc w:val="center"/>
        </w:trPr>
        <w:tc>
          <w:tcPr>
            <w:tcW w:w="4500" w:type="dxa"/>
            <w:tcBorders>
              <w:top w:val="single" w:sz="12" w:space="0" w:color="A6A6A6" w:themeColor="background1" w:themeShade="A6"/>
              <w:left w:val="single" w:sz="12" w:space="0" w:color="A6A6A6" w:themeColor="background1" w:themeShade="A6"/>
              <w:bottom w:val="single" w:sz="12" w:space="0" w:color="A6A6A6" w:themeColor="background1" w:themeShade="A6"/>
            </w:tcBorders>
            <w:shd w:val="clear" w:color="auto" w:fill="D9D9D9" w:themeFill="background1" w:themeFillShade="D9"/>
            <w:tcMar>
              <w:top w:w="29" w:type="dxa"/>
              <w:left w:w="115" w:type="dxa"/>
              <w:bottom w:w="29" w:type="dxa"/>
              <w:right w:w="115" w:type="dxa"/>
            </w:tcMar>
            <w:vAlign w:val="center"/>
          </w:tcPr>
          <w:p w14:paraId="6FC6B6AE" w14:textId="77777777" w:rsidR="000D0799" w:rsidRPr="00082C7E" w:rsidRDefault="000D0799" w:rsidP="00136D34">
            <w:pPr>
              <w:jc w:val="center"/>
              <w:rPr>
                <w:rFonts w:ascii="Arial" w:hAnsi="Arial" w:cs="Arial"/>
                <w:b/>
                <w:bCs/>
              </w:rPr>
            </w:pPr>
            <w:r w:rsidRPr="00082C7E">
              <w:rPr>
                <w:rFonts w:ascii="Arial" w:hAnsi="Arial" w:cs="Arial"/>
                <w:b/>
                <w:bCs/>
              </w:rPr>
              <w:t>Summary</w:t>
            </w:r>
          </w:p>
        </w:tc>
        <w:tc>
          <w:tcPr>
            <w:tcW w:w="1275" w:type="dxa"/>
            <w:tcBorders>
              <w:top w:val="single" w:sz="12" w:space="0" w:color="A6A6A6" w:themeColor="background1" w:themeShade="A6"/>
              <w:bottom w:val="single" w:sz="12" w:space="0" w:color="A6A6A6" w:themeColor="background1" w:themeShade="A6"/>
            </w:tcBorders>
            <w:shd w:val="clear" w:color="auto" w:fill="D9D9D9" w:themeFill="background1" w:themeFillShade="D9"/>
            <w:tcMar>
              <w:top w:w="29" w:type="dxa"/>
              <w:bottom w:w="29" w:type="dxa"/>
            </w:tcMar>
            <w:vAlign w:val="center"/>
          </w:tcPr>
          <w:p w14:paraId="355B11CB" w14:textId="77777777" w:rsidR="000D0799" w:rsidRPr="00082C7E" w:rsidRDefault="000D0799" w:rsidP="00136D34">
            <w:pPr>
              <w:jc w:val="center"/>
              <w:rPr>
                <w:rFonts w:ascii="Arial" w:hAnsi="Arial" w:cs="Arial"/>
                <w:b/>
                <w:bCs/>
              </w:rPr>
            </w:pPr>
            <w:r w:rsidRPr="00082C7E">
              <w:rPr>
                <w:rFonts w:ascii="Arial" w:hAnsi="Arial" w:cs="Arial"/>
                <w:b/>
                <w:bCs/>
              </w:rPr>
              <w:t>House</w:t>
            </w:r>
          </w:p>
          <w:p w14:paraId="01C677D6" w14:textId="0430A510" w:rsidR="000D0799" w:rsidRPr="00082C7E" w:rsidRDefault="000D0799" w:rsidP="00136D34">
            <w:pPr>
              <w:jc w:val="center"/>
              <w:rPr>
                <w:rFonts w:ascii="Arial" w:hAnsi="Arial" w:cs="Arial"/>
                <w:b/>
                <w:bCs/>
              </w:rPr>
            </w:pPr>
            <w:r w:rsidRPr="00082C7E">
              <w:rPr>
                <w:rFonts w:ascii="Arial" w:hAnsi="Arial" w:cs="Arial"/>
                <w:b/>
                <w:bCs/>
              </w:rPr>
              <w:t>(</w:t>
            </w:r>
            <w:r w:rsidR="004A34CE" w:rsidRPr="00082C7E">
              <w:rPr>
                <w:rFonts w:ascii="Arial" w:hAnsi="Arial" w:cs="Arial"/>
                <w:b/>
                <w:bCs/>
              </w:rPr>
              <w:t>30</w:t>
            </w:r>
            <w:r w:rsidRPr="00082C7E">
              <w:rPr>
                <w:rFonts w:ascii="Arial" w:hAnsi="Arial" w:cs="Arial"/>
                <w:b/>
                <w:bCs/>
              </w:rPr>
              <w:t>)</w:t>
            </w:r>
          </w:p>
        </w:tc>
        <w:tc>
          <w:tcPr>
            <w:tcW w:w="1290" w:type="dxa"/>
            <w:tcBorders>
              <w:top w:val="single" w:sz="12" w:space="0" w:color="A6A6A6" w:themeColor="background1" w:themeShade="A6"/>
              <w:bottom w:val="single" w:sz="12" w:space="0" w:color="A6A6A6" w:themeColor="background1" w:themeShade="A6"/>
            </w:tcBorders>
            <w:shd w:val="clear" w:color="auto" w:fill="D9D9D9" w:themeFill="background1" w:themeFillShade="D9"/>
            <w:tcMar>
              <w:top w:w="29" w:type="dxa"/>
              <w:bottom w:w="29" w:type="dxa"/>
            </w:tcMar>
            <w:vAlign w:val="center"/>
          </w:tcPr>
          <w:p w14:paraId="35EFED1D" w14:textId="77777777" w:rsidR="000D0799" w:rsidRPr="00082C7E" w:rsidRDefault="000D0799" w:rsidP="00136D34">
            <w:pPr>
              <w:jc w:val="center"/>
              <w:rPr>
                <w:rFonts w:ascii="Arial" w:hAnsi="Arial" w:cs="Arial"/>
                <w:b/>
                <w:bCs/>
              </w:rPr>
            </w:pPr>
            <w:r w:rsidRPr="00082C7E">
              <w:rPr>
                <w:rFonts w:ascii="Arial" w:hAnsi="Arial" w:cs="Arial"/>
                <w:b/>
                <w:bCs/>
              </w:rPr>
              <w:t>Senate</w:t>
            </w:r>
          </w:p>
          <w:p w14:paraId="506836FF" w14:textId="2520EF2B" w:rsidR="000D0799" w:rsidRPr="00082C7E" w:rsidRDefault="000D0799" w:rsidP="00136D34">
            <w:pPr>
              <w:jc w:val="center"/>
              <w:rPr>
                <w:rFonts w:ascii="Arial" w:hAnsi="Arial" w:cs="Arial"/>
                <w:b/>
                <w:bCs/>
              </w:rPr>
            </w:pPr>
            <w:r w:rsidRPr="00082C7E">
              <w:rPr>
                <w:rFonts w:ascii="Arial" w:hAnsi="Arial" w:cs="Arial"/>
                <w:b/>
                <w:bCs/>
              </w:rPr>
              <w:t>(</w:t>
            </w:r>
            <w:r w:rsidR="004A34CE" w:rsidRPr="00082C7E">
              <w:rPr>
                <w:rFonts w:ascii="Arial" w:hAnsi="Arial" w:cs="Arial"/>
                <w:b/>
                <w:bCs/>
              </w:rPr>
              <w:t>9</w:t>
            </w:r>
            <w:r w:rsidRPr="00082C7E">
              <w:rPr>
                <w:rFonts w:ascii="Arial" w:hAnsi="Arial" w:cs="Arial"/>
                <w:b/>
                <w:bCs/>
              </w:rPr>
              <w:t>)</w:t>
            </w:r>
          </w:p>
        </w:tc>
        <w:tc>
          <w:tcPr>
            <w:tcW w:w="1290" w:type="dxa"/>
            <w:tcBorders>
              <w:top w:val="single" w:sz="12" w:space="0" w:color="A6A6A6" w:themeColor="background1" w:themeShade="A6"/>
              <w:bottom w:val="single" w:sz="12" w:space="0" w:color="A6A6A6" w:themeColor="background1" w:themeShade="A6"/>
            </w:tcBorders>
            <w:shd w:val="clear" w:color="auto" w:fill="D9D9D9" w:themeFill="background1" w:themeFillShade="D9"/>
            <w:tcMar>
              <w:top w:w="29" w:type="dxa"/>
              <w:bottom w:w="29" w:type="dxa"/>
            </w:tcMar>
            <w:vAlign w:val="center"/>
          </w:tcPr>
          <w:p w14:paraId="4912ADBA" w14:textId="77777777" w:rsidR="000D0799" w:rsidRPr="00082C7E" w:rsidRDefault="000D0799" w:rsidP="00136D34">
            <w:pPr>
              <w:jc w:val="center"/>
              <w:rPr>
                <w:rFonts w:ascii="Arial" w:hAnsi="Arial" w:cs="Arial"/>
                <w:b/>
                <w:bCs/>
              </w:rPr>
            </w:pPr>
            <w:r w:rsidRPr="00082C7E">
              <w:rPr>
                <w:rFonts w:ascii="Arial" w:hAnsi="Arial" w:cs="Arial"/>
                <w:b/>
                <w:bCs/>
              </w:rPr>
              <w:t>Special Purpose</w:t>
            </w:r>
          </w:p>
          <w:p w14:paraId="6C9F9148" w14:textId="152736D6" w:rsidR="000D0799" w:rsidRPr="00082C7E" w:rsidRDefault="000D0799" w:rsidP="00136D34">
            <w:pPr>
              <w:jc w:val="center"/>
              <w:rPr>
                <w:rFonts w:ascii="Arial" w:hAnsi="Arial" w:cs="Arial"/>
                <w:b/>
                <w:bCs/>
              </w:rPr>
            </w:pPr>
            <w:r w:rsidRPr="00082C7E">
              <w:rPr>
                <w:rFonts w:ascii="Arial" w:hAnsi="Arial" w:cs="Arial"/>
                <w:b/>
                <w:bCs/>
              </w:rPr>
              <w:t>(</w:t>
            </w:r>
            <w:r w:rsidR="004A34CE" w:rsidRPr="00082C7E">
              <w:rPr>
                <w:rFonts w:ascii="Arial" w:hAnsi="Arial" w:cs="Arial"/>
                <w:b/>
                <w:bCs/>
              </w:rPr>
              <w:t>2</w:t>
            </w:r>
            <w:r w:rsidRPr="00082C7E">
              <w:rPr>
                <w:rFonts w:ascii="Arial" w:hAnsi="Arial" w:cs="Arial"/>
                <w:b/>
                <w:bCs/>
              </w:rPr>
              <w:t>)</w:t>
            </w:r>
          </w:p>
        </w:tc>
        <w:tc>
          <w:tcPr>
            <w:tcW w:w="1470" w:type="dxa"/>
            <w:tcBorders>
              <w:top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9D9D9" w:themeFill="background1" w:themeFillShade="D9"/>
            <w:tcMar>
              <w:top w:w="29" w:type="dxa"/>
              <w:bottom w:w="29" w:type="dxa"/>
            </w:tcMar>
            <w:vAlign w:val="center"/>
          </w:tcPr>
          <w:p w14:paraId="409579C2" w14:textId="1C6F774D" w:rsidR="000D0799" w:rsidRPr="00082C7E" w:rsidRDefault="000D0799" w:rsidP="00136D34">
            <w:pPr>
              <w:jc w:val="center"/>
              <w:rPr>
                <w:rFonts w:ascii="Arial" w:hAnsi="Arial" w:cs="Arial"/>
                <w:b/>
                <w:bCs/>
                <w:color w:val="000000" w:themeColor="text1"/>
              </w:rPr>
            </w:pPr>
            <w:r w:rsidRPr="00082C7E">
              <w:rPr>
                <w:rFonts w:ascii="Arial" w:hAnsi="Arial" w:cs="Arial"/>
                <w:b/>
                <w:bCs/>
                <w:color w:val="000000" w:themeColor="text1"/>
              </w:rPr>
              <w:t>Total Candidates</w:t>
            </w:r>
            <w:r w:rsidRPr="00082C7E">
              <w:rPr>
                <w:rFonts w:ascii="Arial" w:hAnsi="Arial" w:cs="Arial"/>
                <w:b/>
                <w:bCs/>
                <w:color w:val="000000" w:themeColor="text1"/>
              </w:rPr>
              <w:br/>
            </w:r>
          </w:p>
        </w:tc>
      </w:tr>
      <w:tr w:rsidR="00D455FB" w:rsidRPr="00082C7E" w14:paraId="0D12B9CD" w14:textId="77777777" w:rsidTr="000D0799">
        <w:trPr>
          <w:trHeight w:val="432"/>
          <w:jc w:val="center"/>
        </w:trPr>
        <w:tc>
          <w:tcPr>
            <w:tcW w:w="4500" w:type="dxa"/>
            <w:tcBorders>
              <w:top w:val="single" w:sz="12" w:space="0" w:color="A6A6A6" w:themeColor="background1" w:themeShade="A6"/>
              <w:left w:val="single" w:sz="12" w:space="0" w:color="A6A6A6" w:themeColor="background1" w:themeShade="A6"/>
              <w:bottom w:val="single" w:sz="12" w:space="0" w:color="A6A6A6" w:themeColor="background1" w:themeShade="A6"/>
            </w:tcBorders>
            <w:tcMar>
              <w:top w:w="29" w:type="dxa"/>
              <w:left w:w="115" w:type="dxa"/>
              <w:bottom w:w="29" w:type="dxa"/>
              <w:right w:w="115" w:type="dxa"/>
            </w:tcMar>
            <w:vAlign w:val="center"/>
          </w:tcPr>
          <w:p w14:paraId="06C24C7C" w14:textId="77777777" w:rsidR="000D0799" w:rsidRPr="00082C7E" w:rsidRDefault="000D0799" w:rsidP="00136D34">
            <w:pPr>
              <w:rPr>
                <w:rFonts w:ascii="Arial" w:hAnsi="Arial" w:cs="Arial"/>
              </w:rPr>
            </w:pPr>
            <w:r w:rsidRPr="00082C7E">
              <w:rPr>
                <w:rFonts w:ascii="Arial" w:hAnsi="Arial" w:cs="Arial"/>
              </w:rPr>
              <w:t>Candidates with no exceptions/findings</w:t>
            </w:r>
          </w:p>
        </w:tc>
        <w:tc>
          <w:tcPr>
            <w:tcW w:w="1275" w:type="dxa"/>
            <w:tcBorders>
              <w:top w:val="single" w:sz="12" w:space="0" w:color="A6A6A6" w:themeColor="background1" w:themeShade="A6"/>
              <w:bottom w:val="single" w:sz="12" w:space="0" w:color="A6A6A6" w:themeColor="background1" w:themeShade="A6"/>
            </w:tcBorders>
            <w:tcMar>
              <w:top w:w="29" w:type="dxa"/>
              <w:bottom w:w="29" w:type="dxa"/>
            </w:tcMar>
            <w:vAlign w:val="center"/>
          </w:tcPr>
          <w:p w14:paraId="66FCE0C6" w14:textId="44E9E21C" w:rsidR="000D0799" w:rsidRPr="00082C7E" w:rsidRDefault="004A34CE" w:rsidP="00136D34">
            <w:pPr>
              <w:jc w:val="center"/>
              <w:rPr>
                <w:rFonts w:ascii="Arial" w:hAnsi="Arial" w:cs="Arial"/>
              </w:rPr>
            </w:pPr>
            <w:r w:rsidRPr="00082C7E">
              <w:rPr>
                <w:rFonts w:ascii="Arial" w:hAnsi="Arial" w:cs="Arial"/>
              </w:rPr>
              <w:t>16</w:t>
            </w:r>
          </w:p>
        </w:tc>
        <w:tc>
          <w:tcPr>
            <w:tcW w:w="1290" w:type="dxa"/>
            <w:tcBorders>
              <w:top w:val="single" w:sz="12" w:space="0" w:color="A6A6A6" w:themeColor="background1" w:themeShade="A6"/>
              <w:bottom w:val="single" w:sz="12" w:space="0" w:color="A6A6A6" w:themeColor="background1" w:themeShade="A6"/>
            </w:tcBorders>
            <w:tcMar>
              <w:top w:w="29" w:type="dxa"/>
              <w:bottom w:w="29" w:type="dxa"/>
            </w:tcMar>
            <w:vAlign w:val="center"/>
          </w:tcPr>
          <w:p w14:paraId="0E4800D2" w14:textId="5EBF4489" w:rsidR="000D0799" w:rsidRPr="00082C7E" w:rsidRDefault="004A34CE" w:rsidP="00136D34">
            <w:pPr>
              <w:jc w:val="center"/>
              <w:rPr>
                <w:rFonts w:ascii="Arial" w:hAnsi="Arial" w:cs="Arial"/>
              </w:rPr>
            </w:pPr>
            <w:r w:rsidRPr="00082C7E">
              <w:rPr>
                <w:rFonts w:ascii="Arial" w:hAnsi="Arial" w:cs="Arial"/>
              </w:rPr>
              <w:t>3</w:t>
            </w:r>
          </w:p>
        </w:tc>
        <w:tc>
          <w:tcPr>
            <w:tcW w:w="1290" w:type="dxa"/>
            <w:tcBorders>
              <w:top w:val="single" w:sz="12" w:space="0" w:color="A6A6A6" w:themeColor="background1" w:themeShade="A6"/>
              <w:bottom w:val="single" w:sz="12" w:space="0" w:color="A6A6A6" w:themeColor="background1" w:themeShade="A6"/>
            </w:tcBorders>
            <w:tcMar>
              <w:top w:w="29" w:type="dxa"/>
              <w:bottom w:w="29" w:type="dxa"/>
            </w:tcMar>
            <w:vAlign w:val="center"/>
          </w:tcPr>
          <w:p w14:paraId="7B54398C" w14:textId="4107C7F7" w:rsidR="000D0799" w:rsidRPr="00082C7E" w:rsidRDefault="004A34CE" w:rsidP="00136D34">
            <w:pPr>
              <w:jc w:val="center"/>
              <w:rPr>
                <w:rFonts w:ascii="Arial" w:hAnsi="Arial" w:cs="Arial"/>
              </w:rPr>
            </w:pPr>
            <w:r w:rsidRPr="00082C7E">
              <w:rPr>
                <w:rFonts w:ascii="Arial" w:hAnsi="Arial" w:cs="Arial"/>
              </w:rPr>
              <w:t>1</w:t>
            </w:r>
          </w:p>
        </w:tc>
        <w:tc>
          <w:tcPr>
            <w:tcW w:w="1470" w:type="dxa"/>
            <w:tcBorders>
              <w:top w:val="single" w:sz="12" w:space="0" w:color="A6A6A6" w:themeColor="background1" w:themeShade="A6"/>
              <w:bottom w:val="single" w:sz="12" w:space="0" w:color="A6A6A6" w:themeColor="background1" w:themeShade="A6"/>
              <w:right w:val="single" w:sz="12" w:space="0" w:color="A6A6A6" w:themeColor="background1" w:themeShade="A6"/>
            </w:tcBorders>
            <w:tcMar>
              <w:top w:w="29" w:type="dxa"/>
              <w:bottom w:w="29" w:type="dxa"/>
            </w:tcMar>
            <w:vAlign w:val="center"/>
          </w:tcPr>
          <w:p w14:paraId="6930B814" w14:textId="02A6BF88" w:rsidR="000D0799" w:rsidRPr="00082C7E" w:rsidRDefault="004A34CE" w:rsidP="00136D34">
            <w:pPr>
              <w:jc w:val="center"/>
              <w:rPr>
                <w:rFonts w:ascii="Arial" w:hAnsi="Arial" w:cs="Arial"/>
                <w:color w:val="000000" w:themeColor="text1"/>
              </w:rPr>
            </w:pPr>
            <w:r w:rsidRPr="00082C7E">
              <w:rPr>
                <w:rFonts w:ascii="Arial" w:hAnsi="Arial" w:cs="Arial"/>
                <w:color w:val="000000" w:themeColor="text1"/>
              </w:rPr>
              <w:t>20</w:t>
            </w:r>
          </w:p>
        </w:tc>
      </w:tr>
      <w:tr w:rsidR="00D455FB" w:rsidRPr="00082C7E" w14:paraId="6DBD20A5" w14:textId="77777777" w:rsidTr="000D0799">
        <w:trPr>
          <w:trHeight w:val="432"/>
          <w:jc w:val="center"/>
        </w:trPr>
        <w:tc>
          <w:tcPr>
            <w:tcW w:w="4500" w:type="dxa"/>
            <w:tcBorders>
              <w:top w:val="single" w:sz="12" w:space="0" w:color="A6A6A6" w:themeColor="background1" w:themeShade="A6"/>
              <w:left w:val="single" w:sz="12" w:space="0" w:color="A6A6A6" w:themeColor="background1" w:themeShade="A6"/>
              <w:bottom w:val="single" w:sz="12" w:space="0" w:color="A6A6A6" w:themeColor="background1" w:themeShade="A6"/>
            </w:tcBorders>
            <w:shd w:val="clear" w:color="auto" w:fill="D9D9D9" w:themeFill="background1" w:themeFillShade="D9"/>
            <w:tcMar>
              <w:top w:w="29" w:type="dxa"/>
              <w:left w:w="115" w:type="dxa"/>
              <w:bottom w:w="29" w:type="dxa"/>
              <w:right w:w="115" w:type="dxa"/>
            </w:tcMar>
            <w:vAlign w:val="center"/>
          </w:tcPr>
          <w:p w14:paraId="226E9B7B" w14:textId="77777777" w:rsidR="000D0799" w:rsidRPr="00082C7E" w:rsidRDefault="000D0799" w:rsidP="00136D34">
            <w:pPr>
              <w:jc w:val="center"/>
              <w:rPr>
                <w:rFonts w:ascii="Arial" w:hAnsi="Arial" w:cs="Arial"/>
                <w:b/>
                <w:bCs/>
              </w:rPr>
            </w:pPr>
            <w:r w:rsidRPr="00082C7E">
              <w:rPr>
                <w:rFonts w:ascii="Arial" w:hAnsi="Arial" w:cs="Arial"/>
                <w:b/>
                <w:bCs/>
              </w:rPr>
              <w:t>Findings:</w:t>
            </w:r>
          </w:p>
        </w:tc>
        <w:tc>
          <w:tcPr>
            <w:tcW w:w="5325" w:type="dxa"/>
            <w:gridSpan w:val="4"/>
            <w:tcBorders>
              <w:top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9D9D9" w:themeFill="background1" w:themeFillShade="D9"/>
            <w:tcMar>
              <w:top w:w="29" w:type="dxa"/>
              <w:bottom w:w="29" w:type="dxa"/>
            </w:tcMar>
            <w:vAlign w:val="center"/>
          </w:tcPr>
          <w:p w14:paraId="084F8565" w14:textId="77777777" w:rsidR="000D0799" w:rsidRPr="00082C7E" w:rsidRDefault="000D0799" w:rsidP="00136D34">
            <w:pPr>
              <w:jc w:val="center"/>
              <w:rPr>
                <w:rFonts w:ascii="Arial" w:hAnsi="Arial" w:cs="Arial"/>
                <w:color w:val="000000" w:themeColor="text1"/>
              </w:rPr>
            </w:pPr>
          </w:p>
        </w:tc>
      </w:tr>
      <w:tr w:rsidR="00D455FB" w:rsidRPr="00082C7E" w14:paraId="630C353F" w14:textId="77777777" w:rsidTr="000D0799">
        <w:trPr>
          <w:jc w:val="center"/>
        </w:trPr>
        <w:tc>
          <w:tcPr>
            <w:tcW w:w="4500" w:type="dxa"/>
            <w:tcBorders>
              <w:top w:val="single" w:sz="12" w:space="0" w:color="A6A6A6" w:themeColor="background1" w:themeShade="A6"/>
              <w:left w:val="single" w:sz="12" w:space="0" w:color="A6A6A6" w:themeColor="background1" w:themeShade="A6"/>
            </w:tcBorders>
            <w:tcMar>
              <w:top w:w="29" w:type="dxa"/>
              <w:left w:w="115" w:type="dxa"/>
              <w:bottom w:w="29" w:type="dxa"/>
              <w:right w:w="115" w:type="dxa"/>
            </w:tcMar>
          </w:tcPr>
          <w:p w14:paraId="0B9A598C" w14:textId="34271588" w:rsidR="000D0799" w:rsidRPr="00082C7E" w:rsidRDefault="004A34CE" w:rsidP="00136D34">
            <w:pPr>
              <w:rPr>
                <w:rFonts w:ascii="Arial" w:hAnsi="Arial" w:cs="Arial"/>
              </w:rPr>
            </w:pPr>
            <w:r w:rsidRPr="00082C7E">
              <w:rPr>
                <w:rFonts w:ascii="Arial" w:hAnsi="Arial" w:cs="Arial"/>
              </w:rPr>
              <w:t>Candidate made an expenditure on behalf of another campaign and was not reimbursed</w:t>
            </w:r>
          </w:p>
        </w:tc>
        <w:tc>
          <w:tcPr>
            <w:tcW w:w="1275" w:type="dxa"/>
            <w:tcBorders>
              <w:top w:val="single" w:sz="12" w:space="0" w:color="A6A6A6" w:themeColor="background1" w:themeShade="A6"/>
            </w:tcBorders>
            <w:tcMar>
              <w:top w:w="29" w:type="dxa"/>
              <w:bottom w:w="29" w:type="dxa"/>
            </w:tcMar>
            <w:vAlign w:val="center"/>
          </w:tcPr>
          <w:p w14:paraId="3B6A1039" w14:textId="5A71D02E" w:rsidR="000D0799" w:rsidRPr="00082C7E" w:rsidRDefault="000D0799" w:rsidP="00136D34">
            <w:pPr>
              <w:jc w:val="center"/>
              <w:rPr>
                <w:rFonts w:ascii="Arial" w:hAnsi="Arial" w:cs="Arial"/>
              </w:rPr>
            </w:pPr>
          </w:p>
        </w:tc>
        <w:tc>
          <w:tcPr>
            <w:tcW w:w="1290" w:type="dxa"/>
            <w:tcBorders>
              <w:top w:val="single" w:sz="12" w:space="0" w:color="A6A6A6" w:themeColor="background1" w:themeShade="A6"/>
            </w:tcBorders>
            <w:tcMar>
              <w:top w:w="29" w:type="dxa"/>
              <w:bottom w:w="29" w:type="dxa"/>
            </w:tcMar>
            <w:vAlign w:val="center"/>
          </w:tcPr>
          <w:p w14:paraId="6EFD35AB" w14:textId="0881FC5E" w:rsidR="000D0799" w:rsidRPr="00082C7E" w:rsidRDefault="000D0799" w:rsidP="00136D34">
            <w:pPr>
              <w:jc w:val="center"/>
              <w:rPr>
                <w:rFonts w:ascii="Arial" w:hAnsi="Arial" w:cs="Arial"/>
              </w:rPr>
            </w:pPr>
          </w:p>
        </w:tc>
        <w:tc>
          <w:tcPr>
            <w:tcW w:w="1290" w:type="dxa"/>
            <w:tcBorders>
              <w:top w:val="single" w:sz="12" w:space="0" w:color="A6A6A6" w:themeColor="background1" w:themeShade="A6"/>
            </w:tcBorders>
            <w:tcMar>
              <w:top w:w="29" w:type="dxa"/>
              <w:bottom w:w="29" w:type="dxa"/>
            </w:tcMar>
            <w:vAlign w:val="center"/>
          </w:tcPr>
          <w:p w14:paraId="0300CE98" w14:textId="1C8D64F2" w:rsidR="000D0799" w:rsidRPr="00082C7E" w:rsidRDefault="004A34CE" w:rsidP="00136D34">
            <w:pPr>
              <w:jc w:val="center"/>
              <w:rPr>
                <w:rFonts w:ascii="Arial" w:hAnsi="Arial" w:cs="Arial"/>
              </w:rPr>
            </w:pPr>
            <w:r w:rsidRPr="00082C7E">
              <w:rPr>
                <w:rFonts w:ascii="Arial" w:hAnsi="Arial" w:cs="Arial"/>
              </w:rPr>
              <w:t>1</w:t>
            </w:r>
          </w:p>
        </w:tc>
        <w:tc>
          <w:tcPr>
            <w:tcW w:w="1470" w:type="dxa"/>
            <w:tcBorders>
              <w:top w:val="single" w:sz="12" w:space="0" w:color="A6A6A6" w:themeColor="background1" w:themeShade="A6"/>
              <w:right w:val="single" w:sz="12" w:space="0" w:color="A6A6A6" w:themeColor="background1" w:themeShade="A6"/>
            </w:tcBorders>
            <w:tcMar>
              <w:top w:w="29" w:type="dxa"/>
              <w:bottom w:w="29" w:type="dxa"/>
            </w:tcMar>
            <w:vAlign w:val="center"/>
          </w:tcPr>
          <w:p w14:paraId="51025F3B" w14:textId="2B1F04BA" w:rsidR="000D0799" w:rsidRPr="00082C7E" w:rsidRDefault="004A34CE" w:rsidP="00136D34">
            <w:pPr>
              <w:jc w:val="center"/>
              <w:rPr>
                <w:rFonts w:ascii="Arial" w:hAnsi="Arial" w:cs="Arial"/>
                <w:color w:val="000000" w:themeColor="text1"/>
              </w:rPr>
            </w:pPr>
            <w:r w:rsidRPr="00082C7E">
              <w:rPr>
                <w:rFonts w:ascii="Arial" w:hAnsi="Arial" w:cs="Arial"/>
                <w:color w:val="000000" w:themeColor="text1"/>
              </w:rPr>
              <w:t>1</w:t>
            </w:r>
          </w:p>
        </w:tc>
      </w:tr>
      <w:tr w:rsidR="00D455FB" w:rsidRPr="00082C7E" w14:paraId="458B0184" w14:textId="77777777" w:rsidTr="000D0799">
        <w:trPr>
          <w:jc w:val="center"/>
        </w:trPr>
        <w:tc>
          <w:tcPr>
            <w:tcW w:w="4500" w:type="dxa"/>
            <w:tcBorders>
              <w:left w:val="single" w:sz="12" w:space="0" w:color="A6A6A6" w:themeColor="background1" w:themeShade="A6"/>
            </w:tcBorders>
            <w:tcMar>
              <w:top w:w="29" w:type="dxa"/>
              <w:left w:w="115" w:type="dxa"/>
              <w:bottom w:w="29" w:type="dxa"/>
              <w:right w:w="115" w:type="dxa"/>
            </w:tcMar>
          </w:tcPr>
          <w:p w14:paraId="6663A86C" w14:textId="423FF334" w:rsidR="000D0799" w:rsidRPr="00082C7E" w:rsidRDefault="004A34CE" w:rsidP="00136D34">
            <w:pPr>
              <w:rPr>
                <w:rFonts w:ascii="Arial" w:hAnsi="Arial" w:cs="Arial"/>
              </w:rPr>
            </w:pPr>
            <w:r w:rsidRPr="00082C7E">
              <w:rPr>
                <w:rFonts w:ascii="Arial" w:hAnsi="Arial" w:cs="Arial"/>
              </w:rPr>
              <w:t>Candidate used MCEA funds for a Seed Money period expenditure</w:t>
            </w:r>
          </w:p>
        </w:tc>
        <w:tc>
          <w:tcPr>
            <w:tcW w:w="1275" w:type="dxa"/>
            <w:tcMar>
              <w:top w:w="29" w:type="dxa"/>
              <w:bottom w:w="29" w:type="dxa"/>
            </w:tcMar>
            <w:vAlign w:val="center"/>
          </w:tcPr>
          <w:p w14:paraId="18411EB7" w14:textId="06785AD2" w:rsidR="000D0799" w:rsidRPr="00082C7E" w:rsidRDefault="004A34CE" w:rsidP="00136D34">
            <w:pPr>
              <w:jc w:val="center"/>
              <w:rPr>
                <w:rFonts w:ascii="Arial" w:hAnsi="Arial" w:cs="Arial"/>
              </w:rPr>
            </w:pPr>
            <w:r w:rsidRPr="00082C7E">
              <w:rPr>
                <w:rFonts w:ascii="Arial" w:hAnsi="Arial" w:cs="Arial"/>
              </w:rPr>
              <w:t>1</w:t>
            </w:r>
          </w:p>
        </w:tc>
        <w:tc>
          <w:tcPr>
            <w:tcW w:w="1290" w:type="dxa"/>
            <w:tcMar>
              <w:top w:w="29" w:type="dxa"/>
              <w:bottom w:w="29" w:type="dxa"/>
            </w:tcMar>
            <w:vAlign w:val="center"/>
          </w:tcPr>
          <w:p w14:paraId="1544000A" w14:textId="7DBB4656" w:rsidR="000D0799" w:rsidRPr="00082C7E" w:rsidRDefault="000D0799" w:rsidP="00136D34">
            <w:pPr>
              <w:jc w:val="center"/>
              <w:rPr>
                <w:rFonts w:ascii="Arial" w:hAnsi="Arial" w:cs="Arial"/>
              </w:rPr>
            </w:pPr>
          </w:p>
        </w:tc>
        <w:tc>
          <w:tcPr>
            <w:tcW w:w="1290" w:type="dxa"/>
            <w:tcMar>
              <w:top w:w="29" w:type="dxa"/>
              <w:bottom w:w="29" w:type="dxa"/>
            </w:tcMar>
            <w:vAlign w:val="center"/>
          </w:tcPr>
          <w:p w14:paraId="6CC243E4" w14:textId="1486472F" w:rsidR="000D0799" w:rsidRPr="00082C7E" w:rsidRDefault="000D0799" w:rsidP="00136D34">
            <w:pPr>
              <w:jc w:val="center"/>
              <w:rPr>
                <w:rFonts w:ascii="Arial" w:hAnsi="Arial" w:cs="Arial"/>
              </w:rPr>
            </w:pPr>
          </w:p>
        </w:tc>
        <w:tc>
          <w:tcPr>
            <w:tcW w:w="1470" w:type="dxa"/>
            <w:tcBorders>
              <w:right w:val="single" w:sz="12" w:space="0" w:color="A6A6A6" w:themeColor="background1" w:themeShade="A6"/>
            </w:tcBorders>
            <w:tcMar>
              <w:top w:w="29" w:type="dxa"/>
              <w:bottom w:w="29" w:type="dxa"/>
            </w:tcMar>
            <w:vAlign w:val="center"/>
          </w:tcPr>
          <w:p w14:paraId="73B36DDF" w14:textId="4532E253" w:rsidR="000D0799" w:rsidRPr="00082C7E" w:rsidRDefault="00D455FB" w:rsidP="00136D34">
            <w:pPr>
              <w:jc w:val="center"/>
              <w:rPr>
                <w:rFonts w:ascii="Arial" w:hAnsi="Arial" w:cs="Arial"/>
                <w:color w:val="000000" w:themeColor="text1"/>
              </w:rPr>
            </w:pPr>
            <w:r w:rsidRPr="00082C7E">
              <w:rPr>
                <w:rFonts w:ascii="Arial" w:hAnsi="Arial" w:cs="Arial"/>
                <w:color w:val="000000" w:themeColor="text1"/>
              </w:rPr>
              <w:t>1</w:t>
            </w:r>
          </w:p>
        </w:tc>
      </w:tr>
      <w:tr w:rsidR="004A34CE" w:rsidRPr="00082C7E" w14:paraId="28F11E70" w14:textId="77777777" w:rsidTr="000D0799">
        <w:trPr>
          <w:jc w:val="center"/>
        </w:trPr>
        <w:tc>
          <w:tcPr>
            <w:tcW w:w="4500" w:type="dxa"/>
            <w:tcBorders>
              <w:left w:val="single" w:sz="12" w:space="0" w:color="A6A6A6" w:themeColor="background1" w:themeShade="A6"/>
            </w:tcBorders>
            <w:tcMar>
              <w:top w:w="29" w:type="dxa"/>
              <w:left w:w="115" w:type="dxa"/>
              <w:bottom w:w="29" w:type="dxa"/>
              <w:right w:w="115" w:type="dxa"/>
            </w:tcMar>
          </w:tcPr>
          <w:p w14:paraId="43121647" w14:textId="67C796A0" w:rsidR="004A34CE" w:rsidRPr="00082C7E" w:rsidRDefault="004A34CE" w:rsidP="00136D34">
            <w:pPr>
              <w:rPr>
                <w:rFonts w:ascii="Arial" w:hAnsi="Arial" w:cs="Arial"/>
              </w:rPr>
            </w:pPr>
            <w:r w:rsidRPr="00082C7E">
              <w:rPr>
                <w:rFonts w:ascii="Arial" w:hAnsi="Arial" w:cs="Arial"/>
              </w:rPr>
              <w:t>Candidate made an excessive expenditure that was not necessary to the campaign</w:t>
            </w:r>
          </w:p>
        </w:tc>
        <w:tc>
          <w:tcPr>
            <w:tcW w:w="1275" w:type="dxa"/>
            <w:tcMar>
              <w:top w:w="29" w:type="dxa"/>
              <w:bottom w:w="29" w:type="dxa"/>
            </w:tcMar>
            <w:vAlign w:val="center"/>
          </w:tcPr>
          <w:p w14:paraId="27ED75A4" w14:textId="77777777" w:rsidR="004A34CE" w:rsidRPr="00082C7E" w:rsidRDefault="004A34CE" w:rsidP="00136D34">
            <w:pPr>
              <w:jc w:val="center"/>
              <w:rPr>
                <w:rFonts w:ascii="Arial" w:hAnsi="Arial" w:cs="Arial"/>
              </w:rPr>
            </w:pPr>
          </w:p>
        </w:tc>
        <w:tc>
          <w:tcPr>
            <w:tcW w:w="1290" w:type="dxa"/>
            <w:tcMar>
              <w:top w:w="29" w:type="dxa"/>
              <w:bottom w:w="29" w:type="dxa"/>
            </w:tcMar>
            <w:vAlign w:val="center"/>
          </w:tcPr>
          <w:p w14:paraId="5BC6D1DE" w14:textId="77777777" w:rsidR="004A34CE" w:rsidRPr="00082C7E" w:rsidRDefault="004A34CE" w:rsidP="00136D34">
            <w:pPr>
              <w:jc w:val="center"/>
              <w:rPr>
                <w:rFonts w:ascii="Arial" w:hAnsi="Arial" w:cs="Arial"/>
              </w:rPr>
            </w:pPr>
          </w:p>
        </w:tc>
        <w:tc>
          <w:tcPr>
            <w:tcW w:w="1290" w:type="dxa"/>
            <w:tcMar>
              <w:top w:w="29" w:type="dxa"/>
              <w:bottom w:w="29" w:type="dxa"/>
            </w:tcMar>
            <w:vAlign w:val="center"/>
          </w:tcPr>
          <w:p w14:paraId="756E21D0" w14:textId="6EEA5AA7" w:rsidR="004A34CE" w:rsidRPr="00082C7E" w:rsidRDefault="004A34CE" w:rsidP="00136D34">
            <w:pPr>
              <w:jc w:val="center"/>
              <w:rPr>
                <w:rFonts w:ascii="Arial" w:hAnsi="Arial" w:cs="Arial"/>
              </w:rPr>
            </w:pPr>
            <w:r w:rsidRPr="00082C7E">
              <w:rPr>
                <w:rFonts w:ascii="Arial" w:hAnsi="Arial" w:cs="Arial"/>
              </w:rPr>
              <w:t>1</w:t>
            </w:r>
          </w:p>
        </w:tc>
        <w:tc>
          <w:tcPr>
            <w:tcW w:w="1470" w:type="dxa"/>
            <w:tcBorders>
              <w:right w:val="single" w:sz="12" w:space="0" w:color="A6A6A6" w:themeColor="background1" w:themeShade="A6"/>
            </w:tcBorders>
            <w:tcMar>
              <w:top w:w="29" w:type="dxa"/>
              <w:bottom w:w="29" w:type="dxa"/>
            </w:tcMar>
            <w:vAlign w:val="center"/>
          </w:tcPr>
          <w:p w14:paraId="1D14258C" w14:textId="60DB008F" w:rsidR="004A34CE" w:rsidRPr="00082C7E" w:rsidRDefault="004A34CE" w:rsidP="00136D34">
            <w:pPr>
              <w:jc w:val="center"/>
              <w:rPr>
                <w:rFonts w:ascii="Arial" w:hAnsi="Arial" w:cs="Arial"/>
                <w:color w:val="000000" w:themeColor="text1"/>
              </w:rPr>
            </w:pPr>
            <w:r w:rsidRPr="00082C7E">
              <w:rPr>
                <w:rFonts w:ascii="Arial" w:hAnsi="Arial" w:cs="Arial"/>
                <w:color w:val="000000" w:themeColor="text1"/>
              </w:rPr>
              <w:t>1</w:t>
            </w:r>
          </w:p>
        </w:tc>
      </w:tr>
      <w:tr w:rsidR="004A34CE" w:rsidRPr="00082C7E" w14:paraId="711B8CF8" w14:textId="77777777" w:rsidTr="000D0799">
        <w:trPr>
          <w:jc w:val="center"/>
        </w:trPr>
        <w:tc>
          <w:tcPr>
            <w:tcW w:w="4500" w:type="dxa"/>
            <w:tcBorders>
              <w:left w:val="single" w:sz="12" w:space="0" w:color="A6A6A6" w:themeColor="background1" w:themeShade="A6"/>
            </w:tcBorders>
            <w:tcMar>
              <w:top w:w="29" w:type="dxa"/>
              <w:left w:w="115" w:type="dxa"/>
              <w:bottom w:w="29" w:type="dxa"/>
              <w:right w:w="115" w:type="dxa"/>
            </w:tcMar>
          </w:tcPr>
          <w:p w14:paraId="1F89F5CB" w14:textId="5A26791E" w:rsidR="004A34CE" w:rsidRPr="00082C7E" w:rsidRDefault="004A34CE" w:rsidP="00136D34">
            <w:pPr>
              <w:rPr>
                <w:rFonts w:ascii="Arial" w:hAnsi="Arial" w:cs="Arial"/>
              </w:rPr>
            </w:pPr>
            <w:r w:rsidRPr="00082C7E">
              <w:rPr>
                <w:rFonts w:ascii="Arial" w:hAnsi="Arial" w:cs="Arial"/>
              </w:rPr>
              <w:t>Qualifying contribution was not returned to MEC1</w:t>
            </w:r>
          </w:p>
        </w:tc>
        <w:tc>
          <w:tcPr>
            <w:tcW w:w="1275" w:type="dxa"/>
            <w:tcMar>
              <w:top w:w="29" w:type="dxa"/>
              <w:bottom w:w="29" w:type="dxa"/>
            </w:tcMar>
            <w:vAlign w:val="center"/>
          </w:tcPr>
          <w:p w14:paraId="0AA72E63" w14:textId="11014CFE" w:rsidR="004A34CE" w:rsidRPr="00082C7E" w:rsidRDefault="004A34CE" w:rsidP="00136D34">
            <w:pPr>
              <w:jc w:val="center"/>
              <w:rPr>
                <w:rFonts w:ascii="Arial" w:hAnsi="Arial" w:cs="Arial"/>
              </w:rPr>
            </w:pPr>
            <w:r w:rsidRPr="00082C7E">
              <w:rPr>
                <w:rFonts w:ascii="Arial" w:hAnsi="Arial" w:cs="Arial"/>
              </w:rPr>
              <w:t>1</w:t>
            </w:r>
          </w:p>
        </w:tc>
        <w:tc>
          <w:tcPr>
            <w:tcW w:w="1290" w:type="dxa"/>
            <w:tcMar>
              <w:top w:w="29" w:type="dxa"/>
              <w:bottom w:w="29" w:type="dxa"/>
            </w:tcMar>
            <w:vAlign w:val="center"/>
          </w:tcPr>
          <w:p w14:paraId="4AAB43F0" w14:textId="77777777" w:rsidR="004A34CE" w:rsidRPr="00082C7E" w:rsidRDefault="004A34CE" w:rsidP="00136D34">
            <w:pPr>
              <w:jc w:val="center"/>
              <w:rPr>
                <w:rFonts w:ascii="Arial" w:hAnsi="Arial" w:cs="Arial"/>
              </w:rPr>
            </w:pPr>
          </w:p>
        </w:tc>
        <w:tc>
          <w:tcPr>
            <w:tcW w:w="1290" w:type="dxa"/>
            <w:tcMar>
              <w:top w:w="29" w:type="dxa"/>
              <w:bottom w:w="29" w:type="dxa"/>
            </w:tcMar>
            <w:vAlign w:val="center"/>
          </w:tcPr>
          <w:p w14:paraId="275A1BF7" w14:textId="77777777" w:rsidR="004A34CE" w:rsidRPr="00082C7E" w:rsidRDefault="004A34CE" w:rsidP="00136D34">
            <w:pPr>
              <w:jc w:val="center"/>
              <w:rPr>
                <w:rFonts w:ascii="Arial" w:hAnsi="Arial" w:cs="Arial"/>
              </w:rPr>
            </w:pPr>
          </w:p>
        </w:tc>
        <w:tc>
          <w:tcPr>
            <w:tcW w:w="1470" w:type="dxa"/>
            <w:tcBorders>
              <w:right w:val="single" w:sz="12" w:space="0" w:color="A6A6A6" w:themeColor="background1" w:themeShade="A6"/>
            </w:tcBorders>
            <w:tcMar>
              <w:top w:w="29" w:type="dxa"/>
              <w:bottom w:w="29" w:type="dxa"/>
            </w:tcMar>
            <w:vAlign w:val="center"/>
          </w:tcPr>
          <w:p w14:paraId="46EF9B09" w14:textId="79F35E9F" w:rsidR="004A34CE" w:rsidRPr="00082C7E" w:rsidRDefault="004A34CE" w:rsidP="00136D34">
            <w:pPr>
              <w:jc w:val="center"/>
              <w:rPr>
                <w:rFonts w:ascii="Arial" w:hAnsi="Arial" w:cs="Arial"/>
                <w:color w:val="000000" w:themeColor="text1"/>
              </w:rPr>
            </w:pPr>
            <w:r w:rsidRPr="00082C7E">
              <w:rPr>
                <w:rFonts w:ascii="Arial" w:hAnsi="Arial" w:cs="Arial"/>
                <w:color w:val="000000" w:themeColor="text1"/>
              </w:rPr>
              <w:t>1</w:t>
            </w:r>
          </w:p>
        </w:tc>
      </w:tr>
      <w:tr w:rsidR="00D455FB" w:rsidRPr="00082C7E" w14:paraId="3970052E" w14:textId="77777777" w:rsidTr="000D0799">
        <w:trPr>
          <w:trHeight w:val="432"/>
          <w:jc w:val="center"/>
        </w:trPr>
        <w:tc>
          <w:tcPr>
            <w:tcW w:w="4500" w:type="dxa"/>
            <w:tcBorders>
              <w:top w:val="single" w:sz="12" w:space="0" w:color="A6A6A6" w:themeColor="background1" w:themeShade="A6"/>
              <w:left w:val="single" w:sz="12" w:space="0" w:color="A6A6A6" w:themeColor="background1" w:themeShade="A6"/>
              <w:bottom w:val="single" w:sz="12" w:space="0" w:color="A6A6A6" w:themeColor="background1" w:themeShade="A6"/>
            </w:tcBorders>
            <w:shd w:val="clear" w:color="auto" w:fill="D9D9D9" w:themeFill="background1" w:themeFillShade="D9"/>
            <w:tcMar>
              <w:top w:w="29" w:type="dxa"/>
              <w:left w:w="115" w:type="dxa"/>
              <w:bottom w:w="29" w:type="dxa"/>
              <w:right w:w="115" w:type="dxa"/>
            </w:tcMar>
            <w:vAlign w:val="center"/>
          </w:tcPr>
          <w:p w14:paraId="5EEC8986" w14:textId="77777777" w:rsidR="000D0799" w:rsidRPr="00082C7E" w:rsidRDefault="000D0799" w:rsidP="00136D34">
            <w:pPr>
              <w:jc w:val="center"/>
              <w:rPr>
                <w:rFonts w:ascii="Arial" w:hAnsi="Arial" w:cs="Arial"/>
              </w:rPr>
            </w:pPr>
            <w:r w:rsidRPr="00082C7E">
              <w:rPr>
                <w:rFonts w:ascii="Arial" w:hAnsi="Arial" w:cs="Arial"/>
                <w:b/>
                <w:bCs/>
              </w:rPr>
              <w:t>Exceptions:</w:t>
            </w:r>
          </w:p>
        </w:tc>
        <w:tc>
          <w:tcPr>
            <w:tcW w:w="5325" w:type="dxa"/>
            <w:gridSpan w:val="4"/>
            <w:tcBorders>
              <w:top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9D9D9" w:themeFill="background1" w:themeFillShade="D9"/>
            <w:tcMar>
              <w:top w:w="29" w:type="dxa"/>
              <w:bottom w:w="29" w:type="dxa"/>
            </w:tcMar>
            <w:vAlign w:val="center"/>
          </w:tcPr>
          <w:p w14:paraId="3364B492" w14:textId="77777777" w:rsidR="000D0799" w:rsidRPr="00082C7E" w:rsidRDefault="000D0799" w:rsidP="00136D34">
            <w:pPr>
              <w:jc w:val="center"/>
              <w:rPr>
                <w:rFonts w:ascii="Arial" w:hAnsi="Arial" w:cs="Arial"/>
                <w:color w:val="000000" w:themeColor="text1"/>
              </w:rPr>
            </w:pPr>
          </w:p>
        </w:tc>
      </w:tr>
      <w:tr w:rsidR="00D455FB" w:rsidRPr="00082C7E" w14:paraId="4EF4673D" w14:textId="77777777" w:rsidTr="000D0799">
        <w:trPr>
          <w:trHeight w:val="432"/>
          <w:jc w:val="center"/>
        </w:trPr>
        <w:tc>
          <w:tcPr>
            <w:tcW w:w="4500" w:type="dxa"/>
            <w:tcBorders>
              <w:top w:val="single" w:sz="12" w:space="0" w:color="A6A6A6" w:themeColor="background1" w:themeShade="A6"/>
              <w:left w:val="single" w:sz="12" w:space="0" w:color="A6A6A6" w:themeColor="background1" w:themeShade="A6"/>
            </w:tcBorders>
            <w:tcMar>
              <w:top w:w="29" w:type="dxa"/>
              <w:left w:w="115" w:type="dxa"/>
              <w:bottom w:w="29" w:type="dxa"/>
              <w:right w:w="115" w:type="dxa"/>
            </w:tcMar>
            <w:vAlign w:val="center"/>
          </w:tcPr>
          <w:p w14:paraId="19837BC6" w14:textId="77777777" w:rsidR="000D0799" w:rsidRPr="00082C7E" w:rsidRDefault="000D0799" w:rsidP="00136D34">
            <w:pPr>
              <w:rPr>
                <w:rFonts w:ascii="Arial" w:hAnsi="Arial" w:cs="Arial"/>
              </w:rPr>
            </w:pPr>
            <w:r w:rsidRPr="00082C7E">
              <w:rPr>
                <w:rFonts w:ascii="Arial" w:hAnsi="Arial" w:cs="Arial"/>
              </w:rPr>
              <w:t>Incorrect vendor name on report</w:t>
            </w:r>
          </w:p>
        </w:tc>
        <w:tc>
          <w:tcPr>
            <w:tcW w:w="1275" w:type="dxa"/>
            <w:tcBorders>
              <w:top w:val="single" w:sz="12" w:space="0" w:color="A6A6A6" w:themeColor="background1" w:themeShade="A6"/>
            </w:tcBorders>
            <w:tcMar>
              <w:top w:w="29" w:type="dxa"/>
              <w:bottom w:w="29" w:type="dxa"/>
            </w:tcMar>
            <w:vAlign w:val="center"/>
          </w:tcPr>
          <w:p w14:paraId="64300809" w14:textId="17D0BE1B" w:rsidR="000D0799" w:rsidRPr="00082C7E" w:rsidRDefault="004A34CE" w:rsidP="00136D34">
            <w:pPr>
              <w:jc w:val="center"/>
              <w:rPr>
                <w:rFonts w:ascii="Arial" w:hAnsi="Arial" w:cs="Arial"/>
              </w:rPr>
            </w:pPr>
            <w:r w:rsidRPr="00082C7E">
              <w:rPr>
                <w:rFonts w:ascii="Arial" w:hAnsi="Arial" w:cs="Arial"/>
              </w:rPr>
              <w:t>1</w:t>
            </w:r>
          </w:p>
        </w:tc>
        <w:tc>
          <w:tcPr>
            <w:tcW w:w="1290" w:type="dxa"/>
            <w:tcBorders>
              <w:top w:val="single" w:sz="12" w:space="0" w:color="A6A6A6" w:themeColor="background1" w:themeShade="A6"/>
            </w:tcBorders>
            <w:tcMar>
              <w:top w:w="29" w:type="dxa"/>
              <w:bottom w:w="29" w:type="dxa"/>
            </w:tcMar>
            <w:vAlign w:val="center"/>
          </w:tcPr>
          <w:p w14:paraId="21B12873" w14:textId="13737AAF" w:rsidR="000D0799" w:rsidRPr="00082C7E" w:rsidRDefault="00D455FB" w:rsidP="00136D34">
            <w:pPr>
              <w:jc w:val="center"/>
              <w:rPr>
                <w:rFonts w:ascii="Arial" w:hAnsi="Arial" w:cs="Arial"/>
              </w:rPr>
            </w:pPr>
            <w:r w:rsidRPr="00082C7E">
              <w:rPr>
                <w:rFonts w:ascii="Arial" w:hAnsi="Arial" w:cs="Arial"/>
              </w:rPr>
              <w:t>1</w:t>
            </w:r>
          </w:p>
        </w:tc>
        <w:tc>
          <w:tcPr>
            <w:tcW w:w="1290" w:type="dxa"/>
            <w:tcBorders>
              <w:top w:val="single" w:sz="12" w:space="0" w:color="A6A6A6" w:themeColor="background1" w:themeShade="A6"/>
            </w:tcBorders>
            <w:tcMar>
              <w:top w:w="29" w:type="dxa"/>
              <w:bottom w:w="29" w:type="dxa"/>
            </w:tcMar>
            <w:vAlign w:val="center"/>
          </w:tcPr>
          <w:p w14:paraId="24697BD3" w14:textId="7A15C7E1" w:rsidR="000D0799" w:rsidRPr="00082C7E" w:rsidRDefault="000D0799" w:rsidP="00136D34">
            <w:pPr>
              <w:jc w:val="center"/>
              <w:rPr>
                <w:rFonts w:ascii="Arial" w:hAnsi="Arial" w:cs="Arial"/>
              </w:rPr>
            </w:pPr>
          </w:p>
        </w:tc>
        <w:tc>
          <w:tcPr>
            <w:tcW w:w="1470" w:type="dxa"/>
            <w:tcBorders>
              <w:top w:val="single" w:sz="12" w:space="0" w:color="A6A6A6" w:themeColor="background1" w:themeShade="A6"/>
              <w:right w:val="single" w:sz="12" w:space="0" w:color="A6A6A6" w:themeColor="background1" w:themeShade="A6"/>
            </w:tcBorders>
            <w:tcMar>
              <w:top w:w="29" w:type="dxa"/>
              <w:bottom w:w="29" w:type="dxa"/>
            </w:tcMar>
            <w:vAlign w:val="center"/>
          </w:tcPr>
          <w:p w14:paraId="7DC02265" w14:textId="7E8CC95C" w:rsidR="000D0799" w:rsidRPr="00082C7E" w:rsidRDefault="004A34CE" w:rsidP="00136D34">
            <w:pPr>
              <w:jc w:val="center"/>
              <w:rPr>
                <w:rFonts w:ascii="Arial" w:hAnsi="Arial" w:cs="Arial"/>
                <w:color w:val="000000" w:themeColor="text1"/>
              </w:rPr>
            </w:pPr>
            <w:r w:rsidRPr="00082C7E">
              <w:rPr>
                <w:rFonts w:ascii="Arial" w:hAnsi="Arial" w:cs="Arial"/>
                <w:color w:val="000000" w:themeColor="text1"/>
              </w:rPr>
              <w:t>2</w:t>
            </w:r>
          </w:p>
        </w:tc>
      </w:tr>
      <w:tr w:rsidR="00D455FB" w:rsidRPr="00082C7E" w14:paraId="72CC4DAC" w14:textId="77777777" w:rsidTr="000D0799">
        <w:trPr>
          <w:trHeight w:val="432"/>
          <w:jc w:val="center"/>
        </w:trPr>
        <w:tc>
          <w:tcPr>
            <w:tcW w:w="4500" w:type="dxa"/>
            <w:tcBorders>
              <w:left w:val="single" w:sz="12" w:space="0" w:color="A6A6A6" w:themeColor="background1" w:themeShade="A6"/>
            </w:tcBorders>
            <w:shd w:val="clear" w:color="auto" w:fill="auto"/>
            <w:tcMar>
              <w:top w:w="29" w:type="dxa"/>
              <w:left w:w="115" w:type="dxa"/>
              <w:bottom w:w="29" w:type="dxa"/>
              <w:right w:w="115" w:type="dxa"/>
            </w:tcMar>
            <w:vAlign w:val="center"/>
          </w:tcPr>
          <w:p w14:paraId="11297464" w14:textId="6875B883" w:rsidR="000D0799" w:rsidRPr="00082C7E" w:rsidRDefault="000D0799" w:rsidP="00136D34">
            <w:pPr>
              <w:rPr>
                <w:rFonts w:ascii="Arial" w:hAnsi="Arial" w:cs="Arial"/>
              </w:rPr>
            </w:pPr>
            <w:r w:rsidRPr="00082C7E">
              <w:rPr>
                <w:rFonts w:ascii="Arial" w:hAnsi="Arial" w:cs="Arial"/>
              </w:rPr>
              <w:t>Transaction on incorrect report</w:t>
            </w:r>
          </w:p>
        </w:tc>
        <w:tc>
          <w:tcPr>
            <w:tcW w:w="1275" w:type="dxa"/>
            <w:shd w:val="clear" w:color="auto" w:fill="auto"/>
            <w:tcMar>
              <w:top w:w="29" w:type="dxa"/>
              <w:bottom w:w="29" w:type="dxa"/>
            </w:tcMar>
            <w:vAlign w:val="center"/>
          </w:tcPr>
          <w:p w14:paraId="7E62E303" w14:textId="77777777" w:rsidR="000D0799" w:rsidRPr="00082C7E" w:rsidRDefault="000D0799" w:rsidP="00136D34">
            <w:pPr>
              <w:jc w:val="center"/>
              <w:rPr>
                <w:rFonts w:ascii="Arial" w:hAnsi="Arial" w:cs="Arial"/>
              </w:rPr>
            </w:pPr>
            <w:r w:rsidRPr="00082C7E">
              <w:rPr>
                <w:rFonts w:ascii="Arial" w:hAnsi="Arial" w:cs="Arial"/>
              </w:rPr>
              <w:t>4</w:t>
            </w:r>
          </w:p>
        </w:tc>
        <w:tc>
          <w:tcPr>
            <w:tcW w:w="1290" w:type="dxa"/>
            <w:shd w:val="clear" w:color="auto" w:fill="auto"/>
            <w:tcMar>
              <w:top w:w="29" w:type="dxa"/>
              <w:bottom w:w="29" w:type="dxa"/>
            </w:tcMar>
            <w:vAlign w:val="center"/>
          </w:tcPr>
          <w:p w14:paraId="32ABDD41" w14:textId="07345A53" w:rsidR="000D0799" w:rsidRPr="00082C7E" w:rsidRDefault="004A34CE" w:rsidP="00136D34">
            <w:pPr>
              <w:jc w:val="center"/>
              <w:rPr>
                <w:rFonts w:ascii="Arial" w:hAnsi="Arial" w:cs="Arial"/>
              </w:rPr>
            </w:pPr>
            <w:r w:rsidRPr="00082C7E">
              <w:rPr>
                <w:rFonts w:ascii="Arial" w:hAnsi="Arial" w:cs="Arial"/>
              </w:rPr>
              <w:t>1</w:t>
            </w:r>
          </w:p>
        </w:tc>
        <w:tc>
          <w:tcPr>
            <w:tcW w:w="1290" w:type="dxa"/>
            <w:shd w:val="clear" w:color="auto" w:fill="auto"/>
            <w:tcMar>
              <w:top w:w="29" w:type="dxa"/>
              <w:bottom w:w="29" w:type="dxa"/>
            </w:tcMar>
            <w:vAlign w:val="center"/>
          </w:tcPr>
          <w:p w14:paraId="0653E780" w14:textId="30A1ED83" w:rsidR="000D0799" w:rsidRPr="00082C7E" w:rsidRDefault="000D0799" w:rsidP="00136D34">
            <w:pPr>
              <w:jc w:val="center"/>
              <w:rPr>
                <w:rFonts w:ascii="Arial" w:hAnsi="Arial" w:cs="Arial"/>
              </w:rPr>
            </w:pPr>
          </w:p>
        </w:tc>
        <w:tc>
          <w:tcPr>
            <w:tcW w:w="1470" w:type="dxa"/>
            <w:tcBorders>
              <w:right w:val="single" w:sz="12" w:space="0" w:color="A6A6A6" w:themeColor="background1" w:themeShade="A6"/>
            </w:tcBorders>
            <w:shd w:val="clear" w:color="auto" w:fill="auto"/>
            <w:tcMar>
              <w:top w:w="29" w:type="dxa"/>
              <w:bottom w:w="29" w:type="dxa"/>
            </w:tcMar>
            <w:vAlign w:val="center"/>
          </w:tcPr>
          <w:p w14:paraId="5BE4C7A8" w14:textId="25E2522F" w:rsidR="000D0799" w:rsidRPr="00082C7E" w:rsidRDefault="004A34CE" w:rsidP="00136D34">
            <w:pPr>
              <w:jc w:val="center"/>
              <w:rPr>
                <w:rFonts w:ascii="Arial" w:hAnsi="Arial" w:cs="Arial"/>
                <w:color w:val="000000" w:themeColor="text1"/>
              </w:rPr>
            </w:pPr>
            <w:r w:rsidRPr="00082C7E">
              <w:rPr>
                <w:rFonts w:ascii="Arial" w:hAnsi="Arial" w:cs="Arial"/>
                <w:color w:val="000000" w:themeColor="text1"/>
              </w:rPr>
              <w:t>5</w:t>
            </w:r>
          </w:p>
        </w:tc>
      </w:tr>
      <w:tr w:rsidR="00D455FB" w:rsidRPr="00082C7E" w14:paraId="41DEDD1D" w14:textId="77777777" w:rsidTr="000D0799">
        <w:trPr>
          <w:trHeight w:val="432"/>
          <w:jc w:val="center"/>
        </w:trPr>
        <w:tc>
          <w:tcPr>
            <w:tcW w:w="4500" w:type="dxa"/>
            <w:tcBorders>
              <w:left w:val="single" w:sz="12" w:space="0" w:color="A6A6A6" w:themeColor="background1" w:themeShade="A6"/>
            </w:tcBorders>
            <w:tcMar>
              <w:top w:w="29" w:type="dxa"/>
              <w:left w:w="115" w:type="dxa"/>
              <w:bottom w:w="29" w:type="dxa"/>
              <w:right w:w="115" w:type="dxa"/>
            </w:tcMar>
            <w:vAlign w:val="center"/>
          </w:tcPr>
          <w:p w14:paraId="22CCB0EE" w14:textId="77777777" w:rsidR="000D0799" w:rsidRPr="00082C7E" w:rsidRDefault="000D0799" w:rsidP="00136D34">
            <w:pPr>
              <w:rPr>
                <w:rFonts w:ascii="Arial" w:hAnsi="Arial" w:cs="Arial"/>
              </w:rPr>
            </w:pPr>
            <w:r w:rsidRPr="00082C7E">
              <w:rPr>
                <w:rFonts w:ascii="Arial" w:hAnsi="Arial" w:cs="Arial"/>
              </w:rPr>
              <w:t>Transaction lacked supporting documentation</w:t>
            </w:r>
          </w:p>
        </w:tc>
        <w:tc>
          <w:tcPr>
            <w:tcW w:w="1275" w:type="dxa"/>
            <w:tcMar>
              <w:top w:w="29" w:type="dxa"/>
              <w:bottom w:w="29" w:type="dxa"/>
            </w:tcMar>
            <w:vAlign w:val="center"/>
          </w:tcPr>
          <w:p w14:paraId="21AC4E3D" w14:textId="2B6205C9" w:rsidR="000D0799" w:rsidRPr="00082C7E" w:rsidRDefault="00D455FB" w:rsidP="00136D34">
            <w:pPr>
              <w:jc w:val="center"/>
              <w:rPr>
                <w:rFonts w:ascii="Arial" w:hAnsi="Arial" w:cs="Arial"/>
              </w:rPr>
            </w:pPr>
            <w:r w:rsidRPr="00082C7E">
              <w:rPr>
                <w:rFonts w:ascii="Arial" w:hAnsi="Arial" w:cs="Arial"/>
              </w:rPr>
              <w:t>2</w:t>
            </w:r>
          </w:p>
        </w:tc>
        <w:tc>
          <w:tcPr>
            <w:tcW w:w="1290" w:type="dxa"/>
            <w:tcMar>
              <w:top w:w="29" w:type="dxa"/>
              <w:bottom w:w="29" w:type="dxa"/>
            </w:tcMar>
            <w:vAlign w:val="center"/>
          </w:tcPr>
          <w:p w14:paraId="6A424157" w14:textId="76779F7A" w:rsidR="000D0799" w:rsidRPr="00082C7E" w:rsidRDefault="004A34CE" w:rsidP="00136D34">
            <w:pPr>
              <w:jc w:val="center"/>
              <w:rPr>
                <w:rFonts w:ascii="Arial" w:hAnsi="Arial" w:cs="Arial"/>
              </w:rPr>
            </w:pPr>
            <w:r w:rsidRPr="00082C7E">
              <w:rPr>
                <w:rFonts w:ascii="Arial" w:hAnsi="Arial" w:cs="Arial"/>
              </w:rPr>
              <w:t>1</w:t>
            </w:r>
          </w:p>
        </w:tc>
        <w:tc>
          <w:tcPr>
            <w:tcW w:w="1290" w:type="dxa"/>
            <w:tcMar>
              <w:top w:w="29" w:type="dxa"/>
              <w:bottom w:w="29" w:type="dxa"/>
            </w:tcMar>
            <w:vAlign w:val="center"/>
          </w:tcPr>
          <w:p w14:paraId="0AD195E1" w14:textId="662DF352" w:rsidR="000D0799" w:rsidRPr="00082C7E" w:rsidRDefault="004A34CE" w:rsidP="00136D34">
            <w:pPr>
              <w:jc w:val="center"/>
              <w:rPr>
                <w:rFonts w:ascii="Arial" w:hAnsi="Arial" w:cs="Arial"/>
              </w:rPr>
            </w:pPr>
            <w:r w:rsidRPr="00082C7E">
              <w:rPr>
                <w:rFonts w:ascii="Arial" w:hAnsi="Arial" w:cs="Arial"/>
              </w:rPr>
              <w:t>3</w:t>
            </w:r>
          </w:p>
        </w:tc>
        <w:tc>
          <w:tcPr>
            <w:tcW w:w="1470" w:type="dxa"/>
            <w:tcBorders>
              <w:right w:val="single" w:sz="12" w:space="0" w:color="A6A6A6" w:themeColor="background1" w:themeShade="A6"/>
            </w:tcBorders>
            <w:tcMar>
              <w:top w:w="29" w:type="dxa"/>
              <w:bottom w:w="29" w:type="dxa"/>
            </w:tcMar>
            <w:vAlign w:val="center"/>
          </w:tcPr>
          <w:p w14:paraId="256F821A" w14:textId="229FEC67" w:rsidR="000D0799" w:rsidRPr="00082C7E" w:rsidRDefault="004A34CE" w:rsidP="00136D34">
            <w:pPr>
              <w:jc w:val="center"/>
              <w:rPr>
                <w:rFonts w:ascii="Arial" w:hAnsi="Arial" w:cs="Arial"/>
                <w:color w:val="000000" w:themeColor="text1"/>
              </w:rPr>
            </w:pPr>
            <w:r w:rsidRPr="00082C7E">
              <w:rPr>
                <w:rFonts w:ascii="Arial" w:hAnsi="Arial" w:cs="Arial"/>
                <w:color w:val="000000" w:themeColor="text1"/>
              </w:rPr>
              <w:t>6</w:t>
            </w:r>
          </w:p>
        </w:tc>
      </w:tr>
      <w:tr w:rsidR="00D455FB" w:rsidRPr="00082C7E" w14:paraId="08ADE0BD" w14:textId="77777777" w:rsidTr="000D0799">
        <w:trPr>
          <w:trHeight w:val="432"/>
          <w:jc w:val="center"/>
        </w:trPr>
        <w:tc>
          <w:tcPr>
            <w:tcW w:w="4500" w:type="dxa"/>
            <w:tcBorders>
              <w:left w:val="single" w:sz="12" w:space="0" w:color="A6A6A6" w:themeColor="background1" w:themeShade="A6"/>
            </w:tcBorders>
            <w:shd w:val="clear" w:color="auto" w:fill="auto"/>
            <w:tcMar>
              <w:top w:w="29" w:type="dxa"/>
              <w:left w:w="115" w:type="dxa"/>
              <w:bottom w:w="29" w:type="dxa"/>
              <w:right w:w="115" w:type="dxa"/>
            </w:tcMar>
            <w:vAlign w:val="center"/>
          </w:tcPr>
          <w:p w14:paraId="76021BD9" w14:textId="08B5C300" w:rsidR="00D455FB" w:rsidRPr="00082C7E" w:rsidRDefault="00D455FB" w:rsidP="00136D34">
            <w:pPr>
              <w:rPr>
                <w:rFonts w:ascii="Arial" w:hAnsi="Arial" w:cs="Arial"/>
              </w:rPr>
            </w:pPr>
            <w:r w:rsidRPr="00082C7E">
              <w:rPr>
                <w:rFonts w:ascii="Arial" w:hAnsi="Arial" w:cs="Arial"/>
              </w:rPr>
              <w:t>Expenditures over/under reported</w:t>
            </w:r>
          </w:p>
        </w:tc>
        <w:tc>
          <w:tcPr>
            <w:tcW w:w="1275" w:type="dxa"/>
            <w:shd w:val="clear" w:color="auto" w:fill="auto"/>
            <w:tcMar>
              <w:top w:w="29" w:type="dxa"/>
              <w:bottom w:w="29" w:type="dxa"/>
            </w:tcMar>
            <w:vAlign w:val="center"/>
          </w:tcPr>
          <w:p w14:paraId="49F347BF" w14:textId="2CE0A121" w:rsidR="00D455FB" w:rsidRPr="00082C7E" w:rsidRDefault="00D455FB" w:rsidP="00136D34">
            <w:pPr>
              <w:jc w:val="center"/>
              <w:rPr>
                <w:rFonts w:ascii="Arial" w:hAnsi="Arial" w:cs="Arial"/>
              </w:rPr>
            </w:pPr>
          </w:p>
        </w:tc>
        <w:tc>
          <w:tcPr>
            <w:tcW w:w="1290" w:type="dxa"/>
            <w:shd w:val="clear" w:color="auto" w:fill="auto"/>
            <w:tcMar>
              <w:top w:w="29" w:type="dxa"/>
              <w:bottom w:w="29" w:type="dxa"/>
            </w:tcMar>
            <w:vAlign w:val="center"/>
          </w:tcPr>
          <w:p w14:paraId="1514443B" w14:textId="32B1C23F" w:rsidR="00D455FB" w:rsidRPr="00082C7E" w:rsidRDefault="00D455FB" w:rsidP="00136D34">
            <w:pPr>
              <w:jc w:val="center"/>
              <w:rPr>
                <w:rFonts w:ascii="Arial" w:hAnsi="Arial" w:cs="Arial"/>
              </w:rPr>
            </w:pPr>
          </w:p>
        </w:tc>
        <w:tc>
          <w:tcPr>
            <w:tcW w:w="1290" w:type="dxa"/>
            <w:shd w:val="clear" w:color="auto" w:fill="auto"/>
            <w:tcMar>
              <w:top w:w="29" w:type="dxa"/>
              <w:bottom w:w="29" w:type="dxa"/>
            </w:tcMar>
            <w:vAlign w:val="center"/>
          </w:tcPr>
          <w:p w14:paraId="458A36BE" w14:textId="409242E9" w:rsidR="00D455FB" w:rsidRPr="00082C7E" w:rsidRDefault="005E27AC" w:rsidP="00136D34">
            <w:pPr>
              <w:jc w:val="center"/>
              <w:rPr>
                <w:rFonts w:ascii="Arial" w:hAnsi="Arial" w:cs="Arial"/>
              </w:rPr>
            </w:pPr>
            <w:r w:rsidRPr="00082C7E">
              <w:rPr>
                <w:rFonts w:ascii="Arial" w:hAnsi="Arial" w:cs="Arial"/>
              </w:rPr>
              <w:t>1</w:t>
            </w:r>
          </w:p>
        </w:tc>
        <w:tc>
          <w:tcPr>
            <w:tcW w:w="1470" w:type="dxa"/>
            <w:tcBorders>
              <w:right w:val="single" w:sz="12" w:space="0" w:color="A6A6A6" w:themeColor="background1" w:themeShade="A6"/>
            </w:tcBorders>
            <w:shd w:val="clear" w:color="auto" w:fill="auto"/>
            <w:tcMar>
              <w:top w:w="29" w:type="dxa"/>
              <w:bottom w:w="29" w:type="dxa"/>
            </w:tcMar>
            <w:vAlign w:val="center"/>
          </w:tcPr>
          <w:p w14:paraId="6262F069" w14:textId="7AE591F6" w:rsidR="00D455FB" w:rsidRPr="00082C7E" w:rsidRDefault="005E27AC" w:rsidP="00136D34">
            <w:pPr>
              <w:jc w:val="center"/>
              <w:rPr>
                <w:rFonts w:ascii="Arial" w:hAnsi="Arial" w:cs="Arial"/>
                <w:color w:val="000000" w:themeColor="text1"/>
              </w:rPr>
            </w:pPr>
            <w:r w:rsidRPr="00082C7E">
              <w:rPr>
                <w:rFonts w:ascii="Arial" w:hAnsi="Arial" w:cs="Arial"/>
                <w:color w:val="000000" w:themeColor="text1"/>
              </w:rPr>
              <w:t>1</w:t>
            </w:r>
          </w:p>
        </w:tc>
      </w:tr>
      <w:tr w:rsidR="005E27AC" w:rsidRPr="00082C7E" w14:paraId="2C8A2692" w14:textId="77777777" w:rsidTr="000D0799">
        <w:trPr>
          <w:trHeight w:val="432"/>
          <w:jc w:val="center"/>
        </w:trPr>
        <w:tc>
          <w:tcPr>
            <w:tcW w:w="4500" w:type="dxa"/>
            <w:tcBorders>
              <w:left w:val="single" w:sz="12" w:space="0" w:color="A6A6A6" w:themeColor="background1" w:themeShade="A6"/>
            </w:tcBorders>
            <w:shd w:val="clear" w:color="auto" w:fill="auto"/>
            <w:tcMar>
              <w:top w:w="29" w:type="dxa"/>
              <w:left w:w="115" w:type="dxa"/>
              <w:bottom w:w="29" w:type="dxa"/>
              <w:right w:w="115" w:type="dxa"/>
            </w:tcMar>
            <w:vAlign w:val="center"/>
          </w:tcPr>
          <w:p w14:paraId="50C9265D" w14:textId="6565360E" w:rsidR="005E27AC" w:rsidRPr="00082C7E" w:rsidRDefault="005E27AC" w:rsidP="00136D34">
            <w:pPr>
              <w:rPr>
                <w:rFonts w:ascii="Arial" w:hAnsi="Arial" w:cs="Arial"/>
              </w:rPr>
            </w:pPr>
            <w:r w:rsidRPr="00082C7E">
              <w:rPr>
                <w:rFonts w:ascii="Arial" w:hAnsi="Arial" w:cs="Arial"/>
              </w:rPr>
              <w:t>Expenditures exceeded recommended thresholds</w:t>
            </w:r>
          </w:p>
        </w:tc>
        <w:tc>
          <w:tcPr>
            <w:tcW w:w="1275" w:type="dxa"/>
            <w:shd w:val="clear" w:color="auto" w:fill="auto"/>
            <w:tcMar>
              <w:top w:w="29" w:type="dxa"/>
              <w:bottom w:w="29" w:type="dxa"/>
            </w:tcMar>
            <w:vAlign w:val="center"/>
          </w:tcPr>
          <w:p w14:paraId="4FD18E55" w14:textId="76D79D0F" w:rsidR="005E27AC" w:rsidRPr="00082C7E" w:rsidRDefault="005E27AC" w:rsidP="00136D34">
            <w:pPr>
              <w:jc w:val="center"/>
              <w:rPr>
                <w:rFonts w:ascii="Arial" w:hAnsi="Arial" w:cs="Arial"/>
              </w:rPr>
            </w:pPr>
            <w:r w:rsidRPr="00082C7E">
              <w:rPr>
                <w:rFonts w:ascii="Arial" w:hAnsi="Arial" w:cs="Arial"/>
              </w:rPr>
              <w:t>2</w:t>
            </w:r>
          </w:p>
        </w:tc>
        <w:tc>
          <w:tcPr>
            <w:tcW w:w="1290" w:type="dxa"/>
            <w:shd w:val="clear" w:color="auto" w:fill="auto"/>
            <w:tcMar>
              <w:top w:w="29" w:type="dxa"/>
              <w:bottom w:w="29" w:type="dxa"/>
            </w:tcMar>
            <w:vAlign w:val="center"/>
          </w:tcPr>
          <w:p w14:paraId="354E36D6" w14:textId="77777777" w:rsidR="005E27AC" w:rsidRPr="00082C7E" w:rsidRDefault="005E27AC" w:rsidP="00136D34">
            <w:pPr>
              <w:jc w:val="center"/>
              <w:rPr>
                <w:rFonts w:ascii="Arial" w:hAnsi="Arial" w:cs="Arial"/>
              </w:rPr>
            </w:pPr>
          </w:p>
        </w:tc>
        <w:tc>
          <w:tcPr>
            <w:tcW w:w="1290" w:type="dxa"/>
            <w:shd w:val="clear" w:color="auto" w:fill="auto"/>
            <w:tcMar>
              <w:top w:w="29" w:type="dxa"/>
              <w:bottom w:w="29" w:type="dxa"/>
            </w:tcMar>
            <w:vAlign w:val="center"/>
          </w:tcPr>
          <w:p w14:paraId="149A6F0F" w14:textId="77777777" w:rsidR="005E27AC" w:rsidRPr="00082C7E" w:rsidRDefault="005E27AC" w:rsidP="00136D34">
            <w:pPr>
              <w:jc w:val="center"/>
              <w:rPr>
                <w:rFonts w:ascii="Arial" w:hAnsi="Arial" w:cs="Arial"/>
              </w:rPr>
            </w:pPr>
          </w:p>
        </w:tc>
        <w:tc>
          <w:tcPr>
            <w:tcW w:w="1470" w:type="dxa"/>
            <w:tcBorders>
              <w:right w:val="single" w:sz="12" w:space="0" w:color="A6A6A6" w:themeColor="background1" w:themeShade="A6"/>
            </w:tcBorders>
            <w:shd w:val="clear" w:color="auto" w:fill="auto"/>
            <w:tcMar>
              <w:top w:w="29" w:type="dxa"/>
              <w:bottom w:w="29" w:type="dxa"/>
            </w:tcMar>
            <w:vAlign w:val="center"/>
          </w:tcPr>
          <w:p w14:paraId="03A35896" w14:textId="48B150D2" w:rsidR="005E27AC" w:rsidRPr="00082C7E" w:rsidRDefault="005E27AC" w:rsidP="00136D34">
            <w:pPr>
              <w:jc w:val="center"/>
              <w:rPr>
                <w:rFonts w:ascii="Arial" w:hAnsi="Arial" w:cs="Arial"/>
                <w:color w:val="000000" w:themeColor="text1"/>
              </w:rPr>
            </w:pPr>
            <w:r w:rsidRPr="00082C7E">
              <w:rPr>
                <w:rFonts w:ascii="Arial" w:hAnsi="Arial" w:cs="Arial"/>
                <w:color w:val="000000" w:themeColor="text1"/>
              </w:rPr>
              <w:t>2</w:t>
            </w:r>
          </w:p>
        </w:tc>
      </w:tr>
      <w:tr w:rsidR="00D455FB" w:rsidRPr="00082C7E" w14:paraId="2D97764D" w14:textId="77777777" w:rsidTr="000D0799">
        <w:trPr>
          <w:trHeight w:val="432"/>
          <w:jc w:val="center"/>
        </w:trPr>
        <w:tc>
          <w:tcPr>
            <w:tcW w:w="4500" w:type="dxa"/>
            <w:tcBorders>
              <w:left w:val="single" w:sz="12" w:space="0" w:color="A6A6A6" w:themeColor="background1" w:themeShade="A6"/>
            </w:tcBorders>
            <w:shd w:val="clear" w:color="auto" w:fill="auto"/>
            <w:tcMar>
              <w:top w:w="29" w:type="dxa"/>
              <w:left w:w="115" w:type="dxa"/>
              <w:bottom w:w="29" w:type="dxa"/>
              <w:right w:w="115" w:type="dxa"/>
            </w:tcMar>
            <w:vAlign w:val="center"/>
          </w:tcPr>
          <w:p w14:paraId="1DD567D2" w14:textId="1B7E7F4D" w:rsidR="000D0799" w:rsidRPr="00082C7E" w:rsidRDefault="00D455FB" w:rsidP="00136D34">
            <w:pPr>
              <w:rPr>
                <w:rFonts w:ascii="Arial" w:hAnsi="Arial" w:cs="Arial"/>
              </w:rPr>
            </w:pPr>
            <w:r w:rsidRPr="00082C7E">
              <w:rPr>
                <w:rFonts w:ascii="Arial" w:hAnsi="Arial" w:cs="Arial"/>
              </w:rPr>
              <w:t>Unable to verify expenditures were paid with MCEA funds</w:t>
            </w:r>
          </w:p>
        </w:tc>
        <w:tc>
          <w:tcPr>
            <w:tcW w:w="1275" w:type="dxa"/>
            <w:shd w:val="clear" w:color="auto" w:fill="auto"/>
            <w:tcMar>
              <w:top w:w="29" w:type="dxa"/>
              <w:bottom w:w="29" w:type="dxa"/>
            </w:tcMar>
            <w:vAlign w:val="center"/>
          </w:tcPr>
          <w:p w14:paraId="1EFCA54E" w14:textId="5EE66B2A" w:rsidR="000D0799" w:rsidRPr="00082C7E" w:rsidRDefault="00D455FB" w:rsidP="00136D34">
            <w:pPr>
              <w:jc w:val="center"/>
              <w:rPr>
                <w:rFonts w:ascii="Arial" w:hAnsi="Arial" w:cs="Arial"/>
              </w:rPr>
            </w:pPr>
            <w:r w:rsidRPr="00082C7E">
              <w:rPr>
                <w:rFonts w:ascii="Arial" w:hAnsi="Arial" w:cs="Arial"/>
              </w:rPr>
              <w:t>1</w:t>
            </w:r>
          </w:p>
        </w:tc>
        <w:tc>
          <w:tcPr>
            <w:tcW w:w="1290" w:type="dxa"/>
            <w:shd w:val="clear" w:color="auto" w:fill="auto"/>
            <w:tcMar>
              <w:top w:w="29" w:type="dxa"/>
              <w:bottom w:w="29" w:type="dxa"/>
            </w:tcMar>
            <w:vAlign w:val="center"/>
          </w:tcPr>
          <w:p w14:paraId="5D5E55C9" w14:textId="0054EB6D" w:rsidR="000D0799" w:rsidRPr="00082C7E" w:rsidRDefault="00D455FB" w:rsidP="00136D34">
            <w:pPr>
              <w:jc w:val="center"/>
              <w:rPr>
                <w:rFonts w:ascii="Arial" w:hAnsi="Arial" w:cs="Arial"/>
              </w:rPr>
            </w:pPr>
            <w:r w:rsidRPr="00082C7E">
              <w:rPr>
                <w:rFonts w:ascii="Arial" w:hAnsi="Arial" w:cs="Arial"/>
              </w:rPr>
              <w:t>1</w:t>
            </w:r>
          </w:p>
        </w:tc>
        <w:tc>
          <w:tcPr>
            <w:tcW w:w="1290" w:type="dxa"/>
            <w:shd w:val="clear" w:color="auto" w:fill="auto"/>
            <w:tcMar>
              <w:top w:w="29" w:type="dxa"/>
              <w:bottom w:w="29" w:type="dxa"/>
            </w:tcMar>
            <w:vAlign w:val="center"/>
          </w:tcPr>
          <w:p w14:paraId="070DDF8F" w14:textId="541D87B9" w:rsidR="000D0799" w:rsidRPr="00082C7E" w:rsidRDefault="000D0799" w:rsidP="00136D34">
            <w:pPr>
              <w:jc w:val="center"/>
              <w:rPr>
                <w:rFonts w:ascii="Arial" w:hAnsi="Arial" w:cs="Arial"/>
              </w:rPr>
            </w:pPr>
          </w:p>
        </w:tc>
        <w:tc>
          <w:tcPr>
            <w:tcW w:w="1470" w:type="dxa"/>
            <w:tcBorders>
              <w:right w:val="single" w:sz="12" w:space="0" w:color="A6A6A6" w:themeColor="background1" w:themeShade="A6"/>
            </w:tcBorders>
            <w:shd w:val="clear" w:color="auto" w:fill="auto"/>
            <w:tcMar>
              <w:top w:w="29" w:type="dxa"/>
              <w:bottom w:w="29" w:type="dxa"/>
            </w:tcMar>
            <w:vAlign w:val="center"/>
          </w:tcPr>
          <w:p w14:paraId="3A4614C4" w14:textId="24B09692" w:rsidR="000D0799" w:rsidRPr="00082C7E" w:rsidRDefault="00D455FB" w:rsidP="00136D34">
            <w:pPr>
              <w:jc w:val="center"/>
              <w:rPr>
                <w:rFonts w:ascii="Arial" w:hAnsi="Arial" w:cs="Arial"/>
                <w:color w:val="000000" w:themeColor="text1"/>
              </w:rPr>
            </w:pPr>
            <w:r w:rsidRPr="00082C7E">
              <w:rPr>
                <w:rFonts w:ascii="Arial" w:hAnsi="Arial" w:cs="Arial"/>
                <w:color w:val="000000" w:themeColor="text1"/>
              </w:rPr>
              <w:t>2</w:t>
            </w:r>
          </w:p>
        </w:tc>
      </w:tr>
      <w:tr w:rsidR="00D455FB" w:rsidRPr="00082C7E" w14:paraId="6D393365" w14:textId="77777777" w:rsidTr="000D0799">
        <w:trPr>
          <w:jc w:val="center"/>
        </w:trPr>
        <w:tc>
          <w:tcPr>
            <w:tcW w:w="4500" w:type="dxa"/>
            <w:tcBorders>
              <w:left w:val="single" w:sz="12" w:space="0" w:color="A6A6A6" w:themeColor="background1" w:themeShade="A6"/>
            </w:tcBorders>
            <w:shd w:val="clear" w:color="auto" w:fill="auto"/>
            <w:tcMar>
              <w:top w:w="29" w:type="dxa"/>
              <w:left w:w="115" w:type="dxa"/>
              <w:bottom w:w="29" w:type="dxa"/>
              <w:right w:w="115" w:type="dxa"/>
            </w:tcMar>
          </w:tcPr>
          <w:p w14:paraId="358B3F20" w14:textId="77777777" w:rsidR="000D0799" w:rsidRPr="00082C7E" w:rsidRDefault="000D0799" w:rsidP="00136D34">
            <w:pPr>
              <w:rPr>
                <w:rFonts w:ascii="Arial" w:hAnsi="Arial" w:cs="Arial"/>
              </w:rPr>
            </w:pPr>
            <w:r w:rsidRPr="00082C7E">
              <w:rPr>
                <w:rFonts w:ascii="Arial" w:hAnsi="Arial" w:cs="Arial"/>
              </w:rPr>
              <w:t>Obligation not reported as unpaid debt on campaign finance report</w:t>
            </w:r>
          </w:p>
        </w:tc>
        <w:tc>
          <w:tcPr>
            <w:tcW w:w="1275" w:type="dxa"/>
            <w:shd w:val="clear" w:color="auto" w:fill="auto"/>
            <w:tcMar>
              <w:top w:w="29" w:type="dxa"/>
              <w:bottom w:w="29" w:type="dxa"/>
            </w:tcMar>
            <w:vAlign w:val="center"/>
          </w:tcPr>
          <w:p w14:paraId="3A018B03" w14:textId="373DF914" w:rsidR="000D0799" w:rsidRPr="00082C7E" w:rsidRDefault="005E27AC" w:rsidP="00136D34">
            <w:pPr>
              <w:jc w:val="center"/>
              <w:rPr>
                <w:rFonts w:ascii="Arial" w:hAnsi="Arial" w:cs="Arial"/>
              </w:rPr>
            </w:pPr>
            <w:r w:rsidRPr="00082C7E">
              <w:rPr>
                <w:rFonts w:ascii="Arial" w:hAnsi="Arial" w:cs="Arial"/>
              </w:rPr>
              <w:t>5</w:t>
            </w:r>
          </w:p>
        </w:tc>
        <w:tc>
          <w:tcPr>
            <w:tcW w:w="1290" w:type="dxa"/>
            <w:shd w:val="clear" w:color="auto" w:fill="auto"/>
            <w:tcMar>
              <w:top w:w="29" w:type="dxa"/>
              <w:bottom w:w="29" w:type="dxa"/>
            </w:tcMar>
            <w:vAlign w:val="center"/>
          </w:tcPr>
          <w:p w14:paraId="683ECA81" w14:textId="30278342" w:rsidR="000D0799" w:rsidRPr="00082C7E" w:rsidRDefault="005E27AC" w:rsidP="00136D34">
            <w:pPr>
              <w:jc w:val="center"/>
              <w:rPr>
                <w:rFonts w:ascii="Arial" w:hAnsi="Arial" w:cs="Arial"/>
              </w:rPr>
            </w:pPr>
            <w:r w:rsidRPr="00082C7E">
              <w:rPr>
                <w:rFonts w:ascii="Arial" w:hAnsi="Arial" w:cs="Arial"/>
              </w:rPr>
              <w:t>5</w:t>
            </w:r>
          </w:p>
        </w:tc>
        <w:tc>
          <w:tcPr>
            <w:tcW w:w="1290" w:type="dxa"/>
            <w:shd w:val="clear" w:color="auto" w:fill="auto"/>
            <w:tcMar>
              <w:top w:w="29" w:type="dxa"/>
              <w:bottom w:w="29" w:type="dxa"/>
            </w:tcMar>
            <w:vAlign w:val="center"/>
          </w:tcPr>
          <w:p w14:paraId="4BEB9D97" w14:textId="0BEC99B4" w:rsidR="000D0799" w:rsidRPr="00082C7E" w:rsidRDefault="000D0799" w:rsidP="00136D34">
            <w:pPr>
              <w:jc w:val="center"/>
              <w:rPr>
                <w:rFonts w:ascii="Arial" w:hAnsi="Arial" w:cs="Arial"/>
              </w:rPr>
            </w:pPr>
          </w:p>
        </w:tc>
        <w:tc>
          <w:tcPr>
            <w:tcW w:w="1470" w:type="dxa"/>
            <w:tcBorders>
              <w:right w:val="single" w:sz="12" w:space="0" w:color="A6A6A6" w:themeColor="background1" w:themeShade="A6"/>
            </w:tcBorders>
            <w:shd w:val="clear" w:color="auto" w:fill="auto"/>
            <w:tcMar>
              <w:top w:w="29" w:type="dxa"/>
              <w:bottom w:w="29" w:type="dxa"/>
            </w:tcMar>
            <w:vAlign w:val="center"/>
          </w:tcPr>
          <w:p w14:paraId="290984D2" w14:textId="0E134CE0" w:rsidR="000D0799" w:rsidRPr="00082C7E" w:rsidRDefault="005E27AC" w:rsidP="00136D34">
            <w:pPr>
              <w:jc w:val="center"/>
              <w:rPr>
                <w:rFonts w:ascii="Arial" w:hAnsi="Arial" w:cs="Arial"/>
                <w:color w:val="000000" w:themeColor="text1"/>
              </w:rPr>
            </w:pPr>
            <w:r w:rsidRPr="00082C7E">
              <w:rPr>
                <w:rFonts w:ascii="Arial" w:hAnsi="Arial" w:cs="Arial"/>
                <w:color w:val="000000" w:themeColor="text1"/>
              </w:rPr>
              <w:t>10</w:t>
            </w:r>
          </w:p>
        </w:tc>
      </w:tr>
      <w:tr w:rsidR="005E27AC" w:rsidRPr="00082C7E" w14:paraId="3F71AAEA" w14:textId="77777777" w:rsidTr="000D0799">
        <w:trPr>
          <w:jc w:val="center"/>
        </w:trPr>
        <w:tc>
          <w:tcPr>
            <w:tcW w:w="4500" w:type="dxa"/>
            <w:tcBorders>
              <w:left w:val="single" w:sz="12" w:space="0" w:color="A6A6A6" w:themeColor="background1" w:themeShade="A6"/>
            </w:tcBorders>
            <w:shd w:val="clear" w:color="auto" w:fill="auto"/>
            <w:tcMar>
              <w:top w:w="29" w:type="dxa"/>
              <w:left w:w="115" w:type="dxa"/>
              <w:bottom w:w="29" w:type="dxa"/>
              <w:right w:w="115" w:type="dxa"/>
            </w:tcMar>
          </w:tcPr>
          <w:p w14:paraId="55D10A78" w14:textId="4051C449" w:rsidR="005E27AC" w:rsidRPr="00082C7E" w:rsidRDefault="005E27AC" w:rsidP="00136D34">
            <w:pPr>
              <w:rPr>
                <w:rFonts w:ascii="Arial" w:hAnsi="Arial" w:cs="Arial"/>
              </w:rPr>
            </w:pPr>
            <w:r w:rsidRPr="00082C7E">
              <w:rPr>
                <w:rFonts w:ascii="Arial" w:hAnsi="Arial" w:cs="Arial"/>
              </w:rPr>
              <w:t>Campaign account used for personal items</w:t>
            </w:r>
          </w:p>
        </w:tc>
        <w:tc>
          <w:tcPr>
            <w:tcW w:w="1275" w:type="dxa"/>
            <w:shd w:val="clear" w:color="auto" w:fill="auto"/>
            <w:tcMar>
              <w:top w:w="29" w:type="dxa"/>
              <w:bottom w:w="29" w:type="dxa"/>
            </w:tcMar>
            <w:vAlign w:val="center"/>
          </w:tcPr>
          <w:p w14:paraId="4F8B8764" w14:textId="1BE40AF3" w:rsidR="005E27AC" w:rsidRPr="00082C7E" w:rsidRDefault="005E27AC" w:rsidP="00136D34">
            <w:pPr>
              <w:jc w:val="center"/>
              <w:rPr>
                <w:rFonts w:ascii="Arial" w:hAnsi="Arial" w:cs="Arial"/>
              </w:rPr>
            </w:pPr>
            <w:r w:rsidRPr="00082C7E">
              <w:rPr>
                <w:rFonts w:ascii="Arial" w:hAnsi="Arial" w:cs="Arial"/>
              </w:rPr>
              <w:t>1</w:t>
            </w:r>
          </w:p>
        </w:tc>
        <w:tc>
          <w:tcPr>
            <w:tcW w:w="1290" w:type="dxa"/>
            <w:shd w:val="clear" w:color="auto" w:fill="auto"/>
            <w:tcMar>
              <w:top w:w="29" w:type="dxa"/>
              <w:bottom w:w="29" w:type="dxa"/>
            </w:tcMar>
            <w:vAlign w:val="center"/>
          </w:tcPr>
          <w:p w14:paraId="36D5F373" w14:textId="77777777" w:rsidR="005E27AC" w:rsidRPr="00082C7E" w:rsidRDefault="005E27AC" w:rsidP="00136D34">
            <w:pPr>
              <w:jc w:val="center"/>
              <w:rPr>
                <w:rFonts w:ascii="Arial" w:hAnsi="Arial" w:cs="Arial"/>
              </w:rPr>
            </w:pPr>
          </w:p>
        </w:tc>
        <w:tc>
          <w:tcPr>
            <w:tcW w:w="1290" w:type="dxa"/>
            <w:shd w:val="clear" w:color="auto" w:fill="auto"/>
            <w:tcMar>
              <w:top w:w="29" w:type="dxa"/>
              <w:bottom w:w="29" w:type="dxa"/>
            </w:tcMar>
            <w:vAlign w:val="center"/>
          </w:tcPr>
          <w:p w14:paraId="48E960BD" w14:textId="77777777" w:rsidR="005E27AC" w:rsidRPr="00082C7E" w:rsidRDefault="005E27AC" w:rsidP="00136D34">
            <w:pPr>
              <w:jc w:val="center"/>
              <w:rPr>
                <w:rFonts w:ascii="Arial" w:hAnsi="Arial" w:cs="Arial"/>
              </w:rPr>
            </w:pPr>
          </w:p>
        </w:tc>
        <w:tc>
          <w:tcPr>
            <w:tcW w:w="1470" w:type="dxa"/>
            <w:tcBorders>
              <w:right w:val="single" w:sz="12" w:space="0" w:color="A6A6A6" w:themeColor="background1" w:themeShade="A6"/>
            </w:tcBorders>
            <w:shd w:val="clear" w:color="auto" w:fill="auto"/>
            <w:tcMar>
              <w:top w:w="29" w:type="dxa"/>
              <w:bottom w:w="29" w:type="dxa"/>
            </w:tcMar>
            <w:vAlign w:val="center"/>
          </w:tcPr>
          <w:p w14:paraId="3C3103F5" w14:textId="1684CB5F" w:rsidR="005E27AC" w:rsidRPr="00082C7E" w:rsidRDefault="005E27AC" w:rsidP="00136D34">
            <w:pPr>
              <w:jc w:val="center"/>
              <w:rPr>
                <w:rFonts w:ascii="Arial" w:hAnsi="Arial" w:cs="Arial"/>
                <w:color w:val="000000" w:themeColor="text1"/>
              </w:rPr>
            </w:pPr>
            <w:r w:rsidRPr="00082C7E">
              <w:rPr>
                <w:rFonts w:ascii="Arial" w:hAnsi="Arial" w:cs="Arial"/>
                <w:color w:val="000000" w:themeColor="text1"/>
              </w:rPr>
              <w:t>1</w:t>
            </w:r>
          </w:p>
        </w:tc>
      </w:tr>
      <w:tr w:rsidR="00D455FB" w:rsidRPr="00082C7E" w14:paraId="68470ADA" w14:textId="77777777" w:rsidTr="000D0799">
        <w:trPr>
          <w:jc w:val="center"/>
        </w:trPr>
        <w:tc>
          <w:tcPr>
            <w:tcW w:w="4500" w:type="dxa"/>
            <w:tcBorders>
              <w:left w:val="single" w:sz="12" w:space="0" w:color="A6A6A6" w:themeColor="background1" w:themeShade="A6"/>
            </w:tcBorders>
            <w:tcMar>
              <w:top w:w="29" w:type="dxa"/>
              <w:left w:w="115" w:type="dxa"/>
              <w:bottom w:w="29" w:type="dxa"/>
              <w:right w:w="115" w:type="dxa"/>
            </w:tcMar>
          </w:tcPr>
          <w:p w14:paraId="467591FE" w14:textId="32791F4D" w:rsidR="000D0799" w:rsidRPr="00082C7E" w:rsidRDefault="005E27AC" w:rsidP="00136D34">
            <w:pPr>
              <w:rPr>
                <w:rFonts w:ascii="Arial" w:hAnsi="Arial" w:cs="Arial"/>
              </w:rPr>
            </w:pPr>
            <w:r w:rsidRPr="00082C7E">
              <w:rPr>
                <w:rFonts w:ascii="Arial" w:hAnsi="Arial" w:cs="Arial"/>
              </w:rPr>
              <w:t>Seed money contributions lacked supporting documentation</w:t>
            </w:r>
          </w:p>
        </w:tc>
        <w:tc>
          <w:tcPr>
            <w:tcW w:w="1275" w:type="dxa"/>
            <w:tcMar>
              <w:top w:w="29" w:type="dxa"/>
              <w:bottom w:w="29" w:type="dxa"/>
            </w:tcMar>
            <w:vAlign w:val="center"/>
          </w:tcPr>
          <w:p w14:paraId="276E911F" w14:textId="6BB28BC3" w:rsidR="000D0799" w:rsidRPr="00082C7E" w:rsidRDefault="005E27AC" w:rsidP="00136D34">
            <w:pPr>
              <w:jc w:val="center"/>
              <w:rPr>
                <w:rFonts w:ascii="Arial" w:hAnsi="Arial" w:cs="Arial"/>
              </w:rPr>
            </w:pPr>
            <w:r w:rsidRPr="00082C7E">
              <w:rPr>
                <w:rFonts w:ascii="Arial" w:hAnsi="Arial" w:cs="Arial"/>
              </w:rPr>
              <w:t>2</w:t>
            </w:r>
          </w:p>
        </w:tc>
        <w:tc>
          <w:tcPr>
            <w:tcW w:w="1290" w:type="dxa"/>
            <w:tcMar>
              <w:top w:w="29" w:type="dxa"/>
              <w:bottom w:w="29" w:type="dxa"/>
            </w:tcMar>
            <w:vAlign w:val="center"/>
          </w:tcPr>
          <w:p w14:paraId="57C20F8D" w14:textId="3BA899EC" w:rsidR="000D0799" w:rsidRPr="00082C7E" w:rsidRDefault="005E27AC" w:rsidP="00136D34">
            <w:pPr>
              <w:jc w:val="center"/>
              <w:rPr>
                <w:rFonts w:ascii="Arial" w:hAnsi="Arial" w:cs="Arial"/>
              </w:rPr>
            </w:pPr>
            <w:r w:rsidRPr="00082C7E">
              <w:rPr>
                <w:rFonts w:ascii="Arial" w:hAnsi="Arial" w:cs="Arial"/>
              </w:rPr>
              <w:t>3</w:t>
            </w:r>
          </w:p>
        </w:tc>
        <w:tc>
          <w:tcPr>
            <w:tcW w:w="1290" w:type="dxa"/>
            <w:tcMar>
              <w:top w:w="29" w:type="dxa"/>
              <w:bottom w:w="29" w:type="dxa"/>
            </w:tcMar>
            <w:vAlign w:val="center"/>
          </w:tcPr>
          <w:p w14:paraId="4ADB8464" w14:textId="4E25C3BB" w:rsidR="000D0799" w:rsidRPr="00082C7E" w:rsidRDefault="005E27AC" w:rsidP="00136D34">
            <w:pPr>
              <w:jc w:val="center"/>
              <w:rPr>
                <w:rFonts w:ascii="Arial" w:hAnsi="Arial" w:cs="Arial"/>
              </w:rPr>
            </w:pPr>
            <w:r w:rsidRPr="00082C7E">
              <w:rPr>
                <w:rFonts w:ascii="Arial" w:hAnsi="Arial" w:cs="Arial"/>
              </w:rPr>
              <w:t>1</w:t>
            </w:r>
          </w:p>
        </w:tc>
        <w:tc>
          <w:tcPr>
            <w:tcW w:w="1470" w:type="dxa"/>
            <w:tcBorders>
              <w:right w:val="single" w:sz="12" w:space="0" w:color="A6A6A6" w:themeColor="background1" w:themeShade="A6"/>
            </w:tcBorders>
            <w:tcMar>
              <w:top w:w="29" w:type="dxa"/>
              <w:bottom w:w="29" w:type="dxa"/>
            </w:tcMar>
            <w:vAlign w:val="center"/>
          </w:tcPr>
          <w:p w14:paraId="6272C6F2" w14:textId="19D2C456" w:rsidR="000D0799" w:rsidRPr="00082C7E" w:rsidRDefault="005E27AC" w:rsidP="00136D34">
            <w:pPr>
              <w:jc w:val="center"/>
              <w:rPr>
                <w:rFonts w:ascii="Arial" w:hAnsi="Arial" w:cs="Arial"/>
                <w:color w:val="000000" w:themeColor="text1"/>
              </w:rPr>
            </w:pPr>
            <w:r w:rsidRPr="00082C7E">
              <w:rPr>
                <w:rFonts w:ascii="Arial" w:hAnsi="Arial" w:cs="Arial"/>
                <w:color w:val="000000" w:themeColor="text1"/>
              </w:rPr>
              <w:t>6</w:t>
            </w:r>
          </w:p>
        </w:tc>
      </w:tr>
      <w:tr w:rsidR="00D455FB" w:rsidRPr="00082C7E" w14:paraId="369EDC30" w14:textId="77777777" w:rsidTr="000D0799">
        <w:trPr>
          <w:jc w:val="center"/>
        </w:trPr>
        <w:tc>
          <w:tcPr>
            <w:tcW w:w="4500" w:type="dxa"/>
            <w:tcBorders>
              <w:left w:val="single" w:sz="12" w:space="0" w:color="A6A6A6" w:themeColor="background1" w:themeShade="A6"/>
            </w:tcBorders>
            <w:shd w:val="clear" w:color="auto" w:fill="auto"/>
            <w:tcMar>
              <w:top w:w="29" w:type="dxa"/>
              <w:left w:w="115" w:type="dxa"/>
              <w:bottom w:w="29" w:type="dxa"/>
              <w:right w:w="115" w:type="dxa"/>
            </w:tcMar>
          </w:tcPr>
          <w:p w14:paraId="08783E57" w14:textId="5FB1DE27" w:rsidR="000D0799" w:rsidRPr="00082C7E" w:rsidRDefault="005E27AC" w:rsidP="00136D34">
            <w:pPr>
              <w:rPr>
                <w:rFonts w:ascii="Arial" w:hAnsi="Arial" w:cs="Arial"/>
              </w:rPr>
            </w:pPr>
            <w:r w:rsidRPr="00082C7E">
              <w:rPr>
                <w:rFonts w:ascii="Arial" w:hAnsi="Arial" w:cs="Arial"/>
              </w:rPr>
              <w:t>Contributions received after the seed money period</w:t>
            </w:r>
          </w:p>
        </w:tc>
        <w:tc>
          <w:tcPr>
            <w:tcW w:w="1275" w:type="dxa"/>
            <w:shd w:val="clear" w:color="auto" w:fill="auto"/>
            <w:tcMar>
              <w:top w:w="29" w:type="dxa"/>
              <w:bottom w:w="29" w:type="dxa"/>
            </w:tcMar>
            <w:vAlign w:val="center"/>
          </w:tcPr>
          <w:p w14:paraId="07FC4DBA" w14:textId="45A45BAE" w:rsidR="000D0799" w:rsidRPr="00082C7E" w:rsidRDefault="005E27AC" w:rsidP="00136D34">
            <w:pPr>
              <w:jc w:val="center"/>
              <w:rPr>
                <w:rFonts w:ascii="Arial" w:hAnsi="Arial" w:cs="Arial"/>
              </w:rPr>
            </w:pPr>
            <w:r w:rsidRPr="00082C7E">
              <w:rPr>
                <w:rFonts w:ascii="Arial" w:hAnsi="Arial" w:cs="Arial"/>
              </w:rPr>
              <w:t>1</w:t>
            </w:r>
          </w:p>
        </w:tc>
        <w:tc>
          <w:tcPr>
            <w:tcW w:w="1290" w:type="dxa"/>
            <w:shd w:val="clear" w:color="auto" w:fill="auto"/>
            <w:tcMar>
              <w:top w:w="29" w:type="dxa"/>
              <w:bottom w:w="29" w:type="dxa"/>
            </w:tcMar>
            <w:vAlign w:val="center"/>
          </w:tcPr>
          <w:p w14:paraId="753E7BEF" w14:textId="5FE0C589" w:rsidR="000D0799" w:rsidRPr="00082C7E" w:rsidRDefault="000D0799" w:rsidP="00136D34">
            <w:pPr>
              <w:jc w:val="center"/>
              <w:rPr>
                <w:rFonts w:ascii="Arial" w:hAnsi="Arial" w:cs="Arial"/>
              </w:rPr>
            </w:pPr>
          </w:p>
        </w:tc>
        <w:tc>
          <w:tcPr>
            <w:tcW w:w="1290" w:type="dxa"/>
            <w:shd w:val="clear" w:color="auto" w:fill="auto"/>
            <w:tcMar>
              <w:top w:w="29" w:type="dxa"/>
              <w:bottom w:w="29" w:type="dxa"/>
            </w:tcMar>
            <w:vAlign w:val="center"/>
          </w:tcPr>
          <w:p w14:paraId="792575D5" w14:textId="0E4B82A4" w:rsidR="000D0799" w:rsidRPr="00082C7E" w:rsidRDefault="000D0799" w:rsidP="00136D34">
            <w:pPr>
              <w:jc w:val="center"/>
              <w:rPr>
                <w:rFonts w:ascii="Arial" w:hAnsi="Arial" w:cs="Arial"/>
              </w:rPr>
            </w:pPr>
          </w:p>
        </w:tc>
        <w:tc>
          <w:tcPr>
            <w:tcW w:w="1470" w:type="dxa"/>
            <w:tcBorders>
              <w:right w:val="single" w:sz="12" w:space="0" w:color="A6A6A6" w:themeColor="background1" w:themeShade="A6"/>
            </w:tcBorders>
            <w:shd w:val="clear" w:color="auto" w:fill="auto"/>
            <w:tcMar>
              <w:top w:w="29" w:type="dxa"/>
              <w:bottom w:w="29" w:type="dxa"/>
            </w:tcMar>
            <w:vAlign w:val="center"/>
          </w:tcPr>
          <w:p w14:paraId="2D266FE1" w14:textId="4D5DF010" w:rsidR="000D0799" w:rsidRPr="00082C7E" w:rsidRDefault="005E27AC" w:rsidP="00136D34">
            <w:pPr>
              <w:jc w:val="center"/>
              <w:rPr>
                <w:rFonts w:ascii="Arial" w:hAnsi="Arial" w:cs="Arial"/>
                <w:color w:val="000000" w:themeColor="text1"/>
              </w:rPr>
            </w:pPr>
            <w:r w:rsidRPr="00082C7E">
              <w:rPr>
                <w:rFonts w:ascii="Arial" w:hAnsi="Arial" w:cs="Arial"/>
                <w:color w:val="000000" w:themeColor="text1"/>
              </w:rPr>
              <w:t>1</w:t>
            </w:r>
          </w:p>
        </w:tc>
      </w:tr>
      <w:tr w:rsidR="00D455FB" w:rsidRPr="00082C7E" w14:paraId="72E26958" w14:textId="77777777" w:rsidTr="000D0799">
        <w:trPr>
          <w:trHeight w:val="432"/>
          <w:jc w:val="center"/>
        </w:trPr>
        <w:tc>
          <w:tcPr>
            <w:tcW w:w="4500" w:type="dxa"/>
            <w:tcBorders>
              <w:left w:val="single" w:sz="12" w:space="0" w:color="A6A6A6" w:themeColor="background1" w:themeShade="A6"/>
            </w:tcBorders>
            <w:shd w:val="clear" w:color="auto" w:fill="auto"/>
            <w:tcMar>
              <w:top w:w="29" w:type="dxa"/>
              <w:left w:w="115" w:type="dxa"/>
              <w:bottom w:w="29" w:type="dxa"/>
              <w:right w:w="115" w:type="dxa"/>
            </w:tcMar>
            <w:vAlign w:val="center"/>
          </w:tcPr>
          <w:p w14:paraId="0771E1ED" w14:textId="1952970C" w:rsidR="000D0799" w:rsidRPr="00082C7E" w:rsidRDefault="005E27AC" w:rsidP="00136D34">
            <w:pPr>
              <w:rPr>
                <w:rFonts w:ascii="Arial" w:hAnsi="Arial" w:cs="Arial"/>
              </w:rPr>
            </w:pPr>
            <w:r w:rsidRPr="00082C7E">
              <w:rPr>
                <w:rFonts w:ascii="Arial" w:hAnsi="Arial" w:cs="Arial"/>
              </w:rPr>
              <w:t>Unspent MCEA funds returned more than 42 days after the election</w:t>
            </w:r>
          </w:p>
        </w:tc>
        <w:tc>
          <w:tcPr>
            <w:tcW w:w="1275" w:type="dxa"/>
            <w:shd w:val="clear" w:color="auto" w:fill="auto"/>
            <w:tcMar>
              <w:top w:w="29" w:type="dxa"/>
              <w:bottom w:w="29" w:type="dxa"/>
            </w:tcMar>
            <w:vAlign w:val="center"/>
          </w:tcPr>
          <w:p w14:paraId="36F4F553" w14:textId="10796D58" w:rsidR="000D0799" w:rsidRPr="00082C7E" w:rsidRDefault="005E27AC" w:rsidP="00136D34">
            <w:pPr>
              <w:jc w:val="center"/>
              <w:rPr>
                <w:rFonts w:ascii="Arial" w:hAnsi="Arial" w:cs="Arial"/>
              </w:rPr>
            </w:pPr>
            <w:r w:rsidRPr="00082C7E">
              <w:rPr>
                <w:rFonts w:ascii="Arial" w:hAnsi="Arial" w:cs="Arial"/>
              </w:rPr>
              <w:t>1</w:t>
            </w:r>
          </w:p>
        </w:tc>
        <w:tc>
          <w:tcPr>
            <w:tcW w:w="1290" w:type="dxa"/>
            <w:shd w:val="clear" w:color="auto" w:fill="auto"/>
            <w:tcMar>
              <w:top w:w="29" w:type="dxa"/>
              <w:bottom w:w="29" w:type="dxa"/>
            </w:tcMar>
            <w:vAlign w:val="center"/>
          </w:tcPr>
          <w:p w14:paraId="6E743BC7" w14:textId="1D649579" w:rsidR="000D0799" w:rsidRPr="00082C7E" w:rsidRDefault="005E27AC" w:rsidP="00136D34">
            <w:pPr>
              <w:jc w:val="center"/>
              <w:rPr>
                <w:rFonts w:ascii="Arial" w:hAnsi="Arial" w:cs="Arial"/>
              </w:rPr>
            </w:pPr>
            <w:r w:rsidRPr="00082C7E">
              <w:rPr>
                <w:rFonts w:ascii="Arial" w:hAnsi="Arial" w:cs="Arial"/>
              </w:rPr>
              <w:t>3</w:t>
            </w:r>
          </w:p>
        </w:tc>
        <w:tc>
          <w:tcPr>
            <w:tcW w:w="1290" w:type="dxa"/>
            <w:shd w:val="clear" w:color="auto" w:fill="auto"/>
            <w:tcMar>
              <w:top w:w="29" w:type="dxa"/>
              <w:bottom w:w="29" w:type="dxa"/>
            </w:tcMar>
            <w:vAlign w:val="center"/>
          </w:tcPr>
          <w:p w14:paraId="7C263E32" w14:textId="36C707E4" w:rsidR="000D0799" w:rsidRPr="00082C7E" w:rsidRDefault="005E27AC" w:rsidP="00136D34">
            <w:pPr>
              <w:jc w:val="center"/>
              <w:rPr>
                <w:rFonts w:ascii="Arial" w:hAnsi="Arial" w:cs="Arial"/>
              </w:rPr>
            </w:pPr>
            <w:r w:rsidRPr="00082C7E">
              <w:rPr>
                <w:rFonts w:ascii="Arial" w:hAnsi="Arial" w:cs="Arial"/>
              </w:rPr>
              <w:t>1</w:t>
            </w:r>
          </w:p>
        </w:tc>
        <w:tc>
          <w:tcPr>
            <w:tcW w:w="1470" w:type="dxa"/>
            <w:tcBorders>
              <w:right w:val="single" w:sz="12" w:space="0" w:color="A6A6A6" w:themeColor="background1" w:themeShade="A6"/>
            </w:tcBorders>
            <w:shd w:val="clear" w:color="auto" w:fill="auto"/>
            <w:tcMar>
              <w:top w:w="29" w:type="dxa"/>
              <w:bottom w:w="29" w:type="dxa"/>
            </w:tcMar>
            <w:vAlign w:val="center"/>
          </w:tcPr>
          <w:p w14:paraId="622CFC92" w14:textId="0C8693DE" w:rsidR="000D0799" w:rsidRPr="00082C7E" w:rsidRDefault="005E27AC" w:rsidP="00136D34">
            <w:pPr>
              <w:jc w:val="center"/>
              <w:rPr>
                <w:rFonts w:ascii="Arial" w:hAnsi="Arial" w:cs="Arial"/>
                <w:color w:val="000000" w:themeColor="text1"/>
              </w:rPr>
            </w:pPr>
            <w:r w:rsidRPr="00082C7E">
              <w:rPr>
                <w:rFonts w:ascii="Arial" w:hAnsi="Arial" w:cs="Arial"/>
                <w:color w:val="000000" w:themeColor="text1"/>
              </w:rPr>
              <w:t>5</w:t>
            </w:r>
          </w:p>
        </w:tc>
      </w:tr>
    </w:tbl>
    <w:p w14:paraId="22D9F397" w14:textId="77777777" w:rsidR="00571B0A" w:rsidRPr="00082C7E" w:rsidRDefault="00571B0A" w:rsidP="00136D34">
      <w:pPr>
        <w:spacing w:after="120"/>
        <w:rPr>
          <w:iCs/>
          <w:sz w:val="24"/>
          <w:szCs w:val="24"/>
        </w:rPr>
      </w:pPr>
    </w:p>
    <w:p w14:paraId="17BDAA75" w14:textId="2BE6B885" w:rsidR="005669D1" w:rsidRPr="00082C7E" w:rsidRDefault="005669D1" w:rsidP="00024EFF">
      <w:pPr>
        <w:pStyle w:val="ListParagraph"/>
        <w:numPr>
          <w:ilvl w:val="0"/>
          <w:numId w:val="6"/>
        </w:numPr>
        <w:rPr>
          <w:rFonts w:ascii="Arial" w:hAnsi="Arial" w:cs="Arial"/>
          <w:b/>
          <w:sz w:val="24"/>
          <w:szCs w:val="24"/>
        </w:rPr>
      </w:pPr>
      <w:bookmarkStart w:id="9" w:name="_Toc367174724"/>
      <w:bookmarkStart w:id="10" w:name="_Toc397069192"/>
      <w:r w:rsidRPr="00082C7E">
        <w:rPr>
          <w:rFonts w:ascii="Arial" w:hAnsi="Arial" w:cs="Arial"/>
          <w:b/>
          <w:sz w:val="24"/>
          <w:szCs w:val="24"/>
        </w:rPr>
        <w:t>General Provisions</w:t>
      </w:r>
      <w:bookmarkEnd w:id="9"/>
      <w:bookmarkEnd w:id="10"/>
    </w:p>
    <w:p w14:paraId="62411C06" w14:textId="77777777" w:rsidR="005669D1" w:rsidRPr="00082C7E" w:rsidRDefault="005669D1" w:rsidP="00136D34">
      <w:pPr>
        <w:rPr>
          <w:rFonts w:ascii="Arial" w:hAnsi="Arial" w:cs="Arial"/>
          <w:sz w:val="24"/>
          <w:szCs w:val="24"/>
        </w:rPr>
      </w:pPr>
    </w:p>
    <w:p w14:paraId="0AF065B1" w14:textId="545534EE" w:rsidR="007557FA" w:rsidRPr="00082C7E" w:rsidRDefault="00FC3AEA" w:rsidP="00024EFF">
      <w:pPr>
        <w:pStyle w:val="ListParagraph"/>
        <w:numPr>
          <w:ilvl w:val="1"/>
          <w:numId w:val="6"/>
        </w:numPr>
        <w:rPr>
          <w:rFonts w:ascii="Arial" w:hAnsi="Arial" w:cs="Arial"/>
          <w:sz w:val="24"/>
          <w:szCs w:val="24"/>
        </w:rPr>
      </w:pPr>
      <w:r w:rsidRPr="00082C7E">
        <w:rPr>
          <w:rFonts w:ascii="Arial" w:hAnsi="Arial" w:cs="Arial"/>
          <w:sz w:val="24"/>
          <w:szCs w:val="24"/>
        </w:rPr>
        <w:t>From the time th</w:t>
      </w:r>
      <w:r w:rsidR="00AA460A" w:rsidRPr="00082C7E">
        <w:rPr>
          <w:rFonts w:ascii="Arial" w:hAnsi="Arial" w:cs="Arial"/>
          <w:sz w:val="24"/>
          <w:szCs w:val="24"/>
        </w:rPr>
        <w:t>e</w:t>
      </w:r>
      <w:r w:rsidRPr="00082C7E">
        <w:rPr>
          <w:rFonts w:ascii="Arial" w:hAnsi="Arial" w:cs="Arial"/>
          <w:sz w:val="24"/>
          <w:szCs w:val="24"/>
        </w:rPr>
        <w:t xml:space="preserve"> RFP is issued until award notification is made, </w:t>
      </w:r>
      <w:r w:rsidRPr="00082C7E">
        <w:rPr>
          <w:rFonts w:ascii="Arial" w:hAnsi="Arial" w:cs="Arial"/>
          <w:sz w:val="24"/>
          <w:szCs w:val="24"/>
          <w:u w:val="single"/>
        </w:rPr>
        <w:t>all</w:t>
      </w:r>
      <w:r w:rsidRPr="00082C7E">
        <w:rPr>
          <w:rFonts w:ascii="Arial" w:hAnsi="Arial" w:cs="Arial"/>
          <w:sz w:val="24"/>
          <w:szCs w:val="24"/>
        </w:rPr>
        <w:t xml:space="preserve"> contact with the State regarding th</w:t>
      </w:r>
      <w:r w:rsidR="00AA460A" w:rsidRPr="00082C7E">
        <w:rPr>
          <w:rFonts w:ascii="Arial" w:hAnsi="Arial" w:cs="Arial"/>
          <w:sz w:val="24"/>
          <w:szCs w:val="24"/>
        </w:rPr>
        <w:t>e</w:t>
      </w:r>
      <w:r w:rsidRPr="00082C7E">
        <w:rPr>
          <w:rFonts w:ascii="Arial" w:hAnsi="Arial" w:cs="Arial"/>
          <w:sz w:val="24"/>
          <w:szCs w:val="24"/>
        </w:rPr>
        <w:t xml:space="preserve"> RFP must be made through the RF</w:t>
      </w:r>
      <w:r w:rsidR="000B553E" w:rsidRPr="00082C7E">
        <w:rPr>
          <w:rFonts w:ascii="Arial" w:hAnsi="Arial" w:cs="Arial"/>
          <w:sz w:val="24"/>
          <w:szCs w:val="24"/>
        </w:rPr>
        <w:t>P Coordinator.  No other person/</w:t>
      </w:r>
      <w:r w:rsidRPr="00082C7E">
        <w:rPr>
          <w:rFonts w:ascii="Arial" w:hAnsi="Arial" w:cs="Arial"/>
          <w:sz w:val="24"/>
          <w:szCs w:val="24"/>
        </w:rPr>
        <w:t>State employee is empowered to make binding statements regarding th</w:t>
      </w:r>
      <w:r w:rsidR="00AA460A" w:rsidRPr="00082C7E">
        <w:rPr>
          <w:rFonts w:ascii="Arial" w:hAnsi="Arial" w:cs="Arial"/>
          <w:sz w:val="24"/>
          <w:szCs w:val="24"/>
        </w:rPr>
        <w:t>e</w:t>
      </w:r>
      <w:r w:rsidRPr="00082C7E">
        <w:rPr>
          <w:rFonts w:ascii="Arial" w:hAnsi="Arial" w:cs="Arial"/>
          <w:sz w:val="24"/>
          <w:szCs w:val="24"/>
        </w:rPr>
        <w:t xml:space="preserve"> RFP. Violation of this provision may lead to disqualification from the bidding process, at the State’s discretion.</w:t>
      </w:r>
    </w:p>
    <w:p w14:paraId="3399626C" w14:textId="6F88EB62" w:rsidR="007557FA" w:rsidRPr="00082C7E" w:rsidRDefault="0072095F" w:rsidP="00024EFF">
      <w:pPr>
        <w:pStyle w:val="ListParagraph"/>
        <w:numPr>
          <w:ilvl w:val="1"/>
          <w:numId w:val="6"/>
        </w:numPr>
        <w:rPr>
          <w:rFonts w:ascii="Arial" w:hAnsi="Arial" w:cs="Arial"/>
          <w:sz w:val="24"/>
          <w:szCs w:val="24"/>
        </w:rPr>
      </w:pPr>
      <w:r w:rsidRPr="00082C7E">
        <w:rPr>
          <w:rFonts w:ascii="Arial" w:hAnsi="Arial" w:cs="Arial"/>
          <w:sz w:val="24"/>
          <w:szCs w:val="24"/>
        </w:rPr>
        <w:t>Issuance of th</w:t>
      </w:r>
      <w:r w:rsidR="00AA460A" w:rsidRPr="00082C7E">
        <w:rPr>
          <w:rFonts w:ascii="Arial" w:hAnsi="Arial" w:cs="Arial"/>
          <w:sz w:val="24"/>
          <w:szCs w:val="24"/>
        </w:rPr>
        <w:t>e</w:t>
      </w:r>
      <w:r w:rsidRPr="00082C7E">
        <w:rPr>
          <w:rFonts w:ascii="Arial" w:hAnsi="Arial" w:cs="Arial"/>
          <w:sz w:val="24"/>
          <w:szCs w:val="24"/>
        </w:rPr>
        <w:t xml:space="preserve"> RFP does not commit the Department to issue an award or to pay expenses incurred by a Bidder in the preparation of a response to th</w:t>
      </w:r>
      <w:r w:rsidR="00AA460A" w:rsidRPr="00082C7E">
        <w:rPr>
          <w:rFonts w:ascii="Arial" w:hAnsi="Arial" w:cs="Arial"/>
          <w:sz w:val="24"/>
          <w:szCs w:val="24"/>
        </w:rPr>
        <w:t>e</w:t>
      </w:r>
      <w:r w:rsidRPr="00082C7E">
        <w:rPr>
          <w:rFonts w:ascii="Arial" w:hAnsi="Arial" w:cs="Arial"/>
          <w:sz w:val="24"/>
          <w:szCs w:val="24"/>
        </w:rPr>
        <w:t xml:space="preserve"> RFP. </w:t>
      </w:r>
    </w:p>
    <w:p w14:paraId="5C1B9095" w14:textId="1D295AA7" w:rsidR="007557FA" w:rsidRPr="00082C7E" w:rsidRDefault="002F6E86" w:rsidP="00024EFF">
      <w:pPr>
        <w:pStyle w:val="ListParagraph"/>
        <w:numPr>
          <w:ilvl w:val="1"/>
          <w:numId w:val="6"/>
        </w:numPr>
        <w:rPr>
          <w:rFonts w:ascii="Arial" w:hAnsi="Arial" w:cs="Arial"/>
          <w:sz w:val="24"/>
          <w:szCs w:val="24"/>
        </w:rPr>
      </w:pPr>
      <w:r w:rsidRPr="00082C7E">
        <w:rPr>
          <w:rFonts w:ascii="Arial" w:hAnsi="Arial" w:cs="Arial"/>
          <w:sz w:val="24"/>
          <w:szCs w:val="24"/>
        </w:rPr>
        <w:t>A</w:t>
      </w:r>
      <w:r w:rsidR="005D4303" w:rsidRPr="00082C7E">
        <w:rPr>
          <w:rFonts w:ascii="Arial" w:hAnsi="Arial" w:cs="Arial"/>
          <w:sz w:val="24"/>
          <w:szCs w:val="24"/>
        </w:rPr>
        <w:t xml:space="preserve">ll proposals </w:t>
      </w:r>
      <w:r w:rsidR="00F910F5" w:rsidRPr="00082C7E">
        <w:rPr>
          <w:rFonts w:ascii="Arial" w:hAnsi="Arial" w:cs="Arial"/>
          <w:sz w:val="24"/>
          <w:szCs w:val="24"/>
        </w:rPr>
        <w:t xml:space="preserve">must </w:t>
      </w:r>
      <w:r w:rsidR="005D4303" w:rsidRPr="00082C7E">
        <w:rPr>
          <w:rFonts w:ascii="Arial" w:hAnsi="Arial" w:cs="Arial"/>
          <w:sz w:val="24"/>
          <w:szCs w:val="24"/>
        </w:rPr>
        <w:t>adhere</w:t>
      </w:r>
      <w:r w:rsidR="005669D1" w:rsidRPr="00082C7E">
        <w:rPr>
          <w:rFonts w:ascii="Arial" w:hAnsi="Arial" w:cs="Arial"/>
          <w:sz w:val="24"/>
          <w:szCs w:val="24"/>
        </w:rPr>
        <w:t xml:space="preserve"> to the instructions and format requirements outlined in th</w:t>
      </w:r>
      <w:r w:rsidR="00AA460A" w:rsidRPr="00082C7E">
        <w:rPr>
          <w:rFonts w:ascii="Arial" w:hAnsi="Arial" w:cs="Arial"/>
          <w:sz w:val="24"/>
          <w:szCs w:val="24"/>
        </w:rPr>
        <w:t>e</w:t>
      </w:r>
      <w:r w:rsidR="005669D1" w:rsidRPr="00082C7E">
        <w:rPr>
          <w:rFonts w:ascii="Arial" w:hAnsi="Arial" w:cs="Arial"/>
          <w:sz w:val="24"/>
          <w:szCs w:val="24"/>
        </w:rPr>
        <w:t xml:space="preserve"> RFP and all written supplements and amendments</w:t>
      </w:r>
      <w:r w:rsidRPr="00082C7E">
        <w:rPr>
          <w:rFonts w:ascii="Arial" w:hAnsi="Arial" w:cs="Arial"/>
          <w:sz w:val="24"/>
          <w:szCs w:val="24"/>
        </w:rPr>
        <w:t xml:space="preserve"> (</w:t>
      </w:r>
      <w:r w:rsidR="005669D1" w:rsidRPr="00082C7E">
        <w:rPr>
          <w:rFonts w:ascii="Arial" w:hAnsi="Arial" w:cs="Arial"/>
          <w:sz w:val="24"/>
          <w:szCs w:val="24"/>
        </w:rPr>
        <w:t xml:space="preserve">such as the </w:t>
      </w:r>
      <w:r w:rsidRPr="00082C7E">
        <w:rPr>
          <w:rFonts w:ascii="Arial" w:hAnsi="Arial" w:cs="Arial"/>
          <w:sz w:val="24"/>
          <w:szCs w:val="24"/>
        </w:rPr>
        <w:t xml:space="preserve">Summary of </w:t>
      </w:r>
      <w:r w:rsidR="005669D1" w:rsidRPr="00082C7E">
        <w:rPr>
          <w:rFonts w:ascii="Arial" w:hAnsi="Arial" w:cs="Arial"/>
          <w:sz w:val="24"/>
          <w:szCs w:val="24"/>
        </w:rPr>
        <w:t>Questions and Answers</w:t>
      </w:r>
      <w:r w:rsidRPr="00082C7E">
        <w:rPr>
          <w:rFonts w:ascii="Arial" w:hAnsi="Arial" w:cs="Arial"/>
          <w:sz w:val="24"/>
          <w:szCs w:val="24"/>
        </w:rPr>
        <w:t>)</w:t>
      </w:r>
      <w:r w:rsidR="005669D1" w:rsidRPr="00082C7E">
        <w:rPr>
          <w:rFonts w:ascii="Arial" w:hAnsi="Arial" w:cs="Arial"/>
          <w:sz w:val="24"/>
          <w:szCs w:val="24"/>
        </w:rPr>
        <w:t xml:space="preserve">, issued by the Department. </w:t>
      </w:r>
      <w:r w:rsidR="009558DD" w:rsidRPr="00082C7E">
        <w:rPr>
          <w:rFonts w:ascii="Arial" w:hAnsi="Arial" w:cs="Arial"/>
          <w:sz w:val="24"/>
          <w:szCs w:val="24"/>
        </w:rPr>
        <w:t>P</w:t>
      </w:r>
      <w:r w:rsidR="005669D1" w:rsidRPr="00082C7E">
        <w:rPr>
          <w:rFonts w:ascii="Arial" w:hAnsi="Arial" w:cs="Arial"/>
          <w:sz w:val="24"/>
          <w:szCs w:val="24"/>
        </w:rPr>
        <w:t>roposal</w:t>
      </w:r>
      <w:r w:rsidR="009558DD" w:rsidRPr="00082C7E">
        <w:rPr>
          <w:rFonts w:ascii="Arial" w:hAnsi="Arial" w:cs="Arial"/>
          <w:sz w:val="24"/>
          <w:szCs w:val="24"/>
        </w:rPr>
        <w:t>s</w:t>
      </w:r>
      <w:r w:rsidR="005669D1" w:rsidRPr="00082C7E">
        <w:rPr>
          <w:rFonts w:ascii="Arial" w:hAnsi="Arial" w:cs="Arial"/>
          <w:sz w:val="24"/>
          <w:szCs w:val="24"/>
        </w:rPr>
        <w:t xml:space="preserve"> </w:t>
      </w:r>
      <w:r w:rsidR="009558DD" w:rsidRPr="00082C7E">
        <w:rPr>
          <w:rFonts w:ascii="Arial" w:hAnsi="Arial" w:cs="Arial"/>
          <w:sz w:val="24"/>
          <w:szCs w:val="24"/>
        </w:rPr>
        <w:t>are to</w:t>
      </w:r>
      <w:r w:rsidR="005669D1" w:rsidRPr="00082C7E">
        <w:rPr>
          <w:rFonts w:ascii="Arial" w:hAnsi="Arial" w:cs="Arial"/>
          <w:sz w:val="24"/>
          <w:szCs w:val="24"/>
        </w:rPr>
        <w:t xml:space="preserve"> follow the format and respond to all questions</w:t>
      </w:r>
      <w:r w:rsidR="00203AEE" w:rsidRPr="00082C7E">
        <w:rPr>
          <w:rFonts w:ascii="Arial" w:hAnsi="Arial" w:cs="Arial"/>
          <w:sz w:val="24"/>
          <w:szCs w:val="24"/>
        </w:rPr>
        <w:t xml:space="preserve"> and instructions specified below in the</w:t>
      </w:r>
      <w:r w:rsidRPr="00082C7E">
        <w:rPr>
          <w:rFonts w:ascii="Arial" w:hAnsi="Arial" w:cs="Arial"/>
          <w:sz w:val="24"/>
          <w:szCs w:val="24"/>
        </w:rPr>
        <w:t xml:space="preserve"> “</w:t>
      </w:r>
      <w:r w:rsidR="000636A9" w:rsidRPr="00082C7E">
        <w:rPr>
          <w:rFonts w:ascii="Arial" w:hAnsi="Arial" w:cs="Arial"/>
          <w:sz w:val="24"/>
          <w:szCs w:val="24"/>
        </w:rPr>
        <w:t>Proposal Submis</w:t>
      </w:r>
      <w:r w:rsidR="000B553E" w:rsidRPr="00082C7E">
        <w:rPr>
          <w:rFonts w:ascii="Arial" w:hAnsi="Arial" w:cs="Arial"/>
          <w:sz w:val="24"/>
          <w:szCs w:val="24"/>
        </w:rPr>
        <w:t>sion Requirements</w:t>
      </w:r>
      <w:r w:rsidRPr="00082C7E">
        <w:rPr>
          <w:rFonts w:ascii="Arial" w:hAnsi="Arial" w:cs="Arial"/>
          <w:sz w:val="24"/>
          <w:szCs w:val="24"/>
        </w:rPr>
        <w:t>”</w:t>
      </w:r>
      <w:r w:rsidR="00203AEE" w:rsidRPr="00082C7E">
        <w:rPr>
          <w:rFonts w:ascii="Arial" w:hAnsi="Arial" w:cs="Arial"/>
          <w:sz w:val="24"/>
          <w:szCs w:val="24"/>
        </w:rPr>
        <w:t xml:space="preserve"> </w:t>
      </w:r>
      <w:r w:rsidR="00203AEE" w:rsidRPr="00082C7E">
        <w:rPr>
          <w:rFonts w:ascii="Arial" w:hAnsi="Arial" w:cs="Arial"/>
          <w:sz w:val="24"/>
          <w:szCs w:val="24"/>
        </w:rPr>
        <w:lastRenderedPageBreak/>
        <w:t>section of th</w:t>
      </w:r>
      <w:r w:rsidR="00AA460A" w:rsidRPr="00082C7E">
        <w:rPr>
          <w:rFonts w:ascii="Arial" w:hAnsi="Arial" w:cs="Arial"/>
          <w:sz w:val="24"/>
          <w:szCs w:val="24"/>
        </w:rPr>
        <w:t>e</w:t>
      </w:r>
      <w:r w:rsidR="00203AEE" w:rsidRPr="00082C7E">
        <w:rPr>
          <w:rFonts w:ascii="Arial" w:hAnsi="Arial" w:cs="Arial"/>
          <w:sz w:val="24"/>
          <w:szCs w:val="24"/>
        </w:rPr>
        <w:t xml:space="preserve"> RFP</w:t>
      </w:r>
      <w:r w:rsidR="005669D1" w:rsidRPr="00082C7E">
        <w:rPr>
          <w:rFonts w:ascii="Arial" w:hAnsi="Arial" w:cs="Arial"/>
          <w:sz w:val="24"/>
          <w:szCs w:val="24"/>
        </w:rPr>
        <w:t>.</w:t>
      </w:r>
    </w:p>
    <w:p w14:paraId="6732F500" w14:textId="72BB0C41" w:rsidR="007557FA" w:rsidRPr="00082C7E" w:rsidRDefault="006C42EB" w:rsidP="00024EFF">
      <w:pPr>
        <w:pStyle w:val="ListParagraph"/>
        <w:numPr>
          <w:ilvl w:val="1"/>
          <w:numId w:val="6"/>
        </w:numPr>
        <w:rPr>
          <w:rFonts w:ascii="Arial" w:hAnsi="Arial" w:cs="Arial"/>
          <w:sz w:val="24"/>
          <w:szCs w:val="24"/>
        </w:rPr>
      </w:pPr>
      <w:r w:rsidRPr="00082C7E">
        <w:rPr>
          <w:rFonts w:ascii="Arial" w:hAnsi="Arial" w:cs="Arial"/>
          <w:sz w:val="24"/>
          <w:szCs w:val="24"/>
        </w:rPr>
        <w:t xml:space="preserve">Bidders </w:t>
      </w:r>
      <w:r w:rsidR="00FF2A48" w:rsidRPr="00082C7E">
        <w:rPr>
          <w:rFonts w:ascii="Arial" w:hAnsi="Arial" w:cs="Arial"/>
          <w:sz w:val="24"/>
          <w:szCs w:val="24"/>
        </w:rPr>
        <w:t xml:space="preserve">will </w:t>
      </w:r>
      <w:r w:rsidRPr="00082C7E">
        <w:rPr>
          <w:rFonts w:ascii="Arial" w:hAnsi="Arial" w:cs="Arial"/>
          <w:sz w:val="24"/>
          <w:szCs w:val="24"/>
        </w:rPr>
        <w:t>take careful note that in evaluating a proposal submitted in response to th</w:t>
      </w:r>
      <w:r w:rsidR="00AA460A" w:rsidRPr="00082C7E">
        <w:rPr>
          <w:rFonts w:ascii="Arial" w:hAnsi="Arial" w:cs="Arial"/>
          <w:sz w:val="24"/>
          <w:szCs w:val="24"/>
        </w:rPr>
        <w:t>e</w:t>
      </w:r>
      <w:r w:rsidRPr="00082C7E">
        <w:rPr>
          <w:rFonts w:ascii="Arial" w:hAnsi="Arial" w:cs="Arial"/>
          <w:sz w:val="24"/>
          <w:szCs w:val="24"/>
        </w:rPr>
        <w:t xml:space="preserv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w:t>
      </w:r>
      <w:r w:rsidR="00F34F17" w:rsidRPr="00082C7E">
        <w:rPr>
          <w:rFonts w:ascii="Arial" w:hAnsi="Arial" w:cs="Arial"/>
          <w:sz w:val="24"/>
          <w:szCs w:val="24"/>
        </w:rPr>
        <w:t>’s experience and capabilities.</w:t>
      </w:r>
    </w:p>
    <w:p w14:paraId="56ECC57D" w14:textId="79ADDDDB" w:rsidR="007557FA" w:rsidRPr="00082C7E" w:rsidRDefault="006C42EB" w:rsidP="00024EFF">
      <w:pPr>
        <w:pStyle w:val="ListParagraph"/>
        <w:numPr>
          <w:ilvl w:val="1"/>
          <w:numId w:val="6"/>
        </w:numPr>
        <w:rPr>
          <w:rFonts w:ascii="Arial" w:hAnsi="Arial" w:cs="Arial"/>
          <w:sz w:val="24"/>
          <w:szCs w:val="24"/>
        </w:rPr>
      </w:pPr>
      <w:r w:rsidRPr="00082C7E">
        <w:rPr>
          <w:rFonts w:ascii="Arial" w:hAnsi="Arial" w:cs="Arial"/>
          <w:sz w:val="24"/>
          <w:szCs w:val="24"/>
        </w:rPr>
        <w:t xml:space="preserve">The proposal </w:t>
      </w:r>
      <w:r w:rsidR="00FF2A48" w:rsidRPr="00082C7E">
        <w:rPr>
          <w:rFonts w:ascii="Arial" w:hAnsi="Arial" w:cs="Arial"/>
          <w:sz w:val="24"/>
          <w:szCs w:val="24"/>
        </w:rPr>
        <w:t xml:space="preserve">must </w:t>
      </w:r>
      <w:r w:rsidRPr="00082C7E">
        <w:rPr>
          <w:rFonts w:ascii="Arial" w:hAnsi="Arial" w:cs="Arial"/>
          <w:sz w:val="24"/>
          <w:szCs w:val="24"/>
        </w:rPr>
        <w:t xml:space="preserve">be signed by a person authorized to legally bind the Bidder and </w:t>
      </w:r>
      <w:r w:rsidR="00FF2A48" w:rsidRPr="00082C7E">
        <w:rPr>
          <w:rFonts w:ascii="Arial" w:hAnsi="Arial" w:cs="Arial"/>
          <w:sz w:val="24"/>
          <w:szCs w:val="24"/>
        </w:rPr>
        <w:t xml:space="preserve">must </w:t>
      </w:r>
      <w:r w:rsidRPr="00082C7E">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082C7E" w:rsidRDefault="007A344B" w:rsidP="00024EFF">
      <w:pPr>
        <w:pStyle w:val="ListParagraph"/>
        <w:numPr>
          <w:ilvl w:val="1"/>
          <w:numId w:val="6"/>
        </w:numPr>
        <w:rPr>
          <w:rFonts w:ascii="Arial" w:hAnsi="Arial" w:cs="Arial"/>
          <w:sz w:val="24"/>
          <w:szCs w:val="24"/>
        </w:rPr>
      </w:pPr>
      <w:r w:rsidRPr="00082C7E">
        <w:rPr>
          <w:rFonts w:ascii="Arial" w:hAnsi="Arial" w:cs="Arial"/>
          <w:sz w:val="24"/>
          <w:szCs w:val="24"/>
        </w:rPr>
        <w:t xml:space="preserve">The RFP and the </w:t>
      </w:r>
      <w:r w:rsidR="001435F6" w:rsidRPr="00082C7E">
        <w:rPr>
          <w:rFonts w:ascii="Arial" w:hAnsi="Arial" w:cs="Arial"/>
          <w:sz w:val="24"/>
          <w:szCs w:val="24"/>
        </w:rPr>
        <w:t>awarded</w:t>
      </w:r>
      <w:r w:rsidRPr="00082C7E">
        <w:rPr>
          <w:rFonts w:ascii="Arial" w:hAnsi="Arial" w:cs="Arial"/>
          <w:sz w:val="24"/>
          <w:szCs w:val="24"/>
        </w:rPr>
        <w:t xml:space="preserve"> Bidder’s proposal, including all appendices or attachments, </w:t>
      </w:r>
      <w:r w:rsidR="00FF2A48" w:rsidRPr="00082C7E">
        <w:rPr>
          <w:rFonts w:ascii="Arial" w:hAnsi="Arial" w:cs="Arial"/>
          <w:sz w:val="24"/>
          <w:szCs w:val="24"/>
        </w:rPr>
        <w:t xml:space="preserve">will </w:t>
      </w:r>
      <w:r w:rsidRPr="00082C7E">
        <w:rPr>
          <w:rFonts w:ascii="Arial" w:hAnsi="Arial" w:cs="Arial"/>
          <w:sz w:val="24"/>
          <w:szCs w:val="24"/>
        </w:rPr>
        <w:t>be the basis for the final contract, as determined by the Department.</w:t>
      </w:r>
    </w:p>
    <w:p w14:paraId="0A6D07D7" w14:textId="7FD3D455" w:rsidR="00E95D0F" w:rsidRPr="00082C7E" w:rsidRDefault="00E95D0F" w:rsidP="00024EFF">
      <w:pPr>
        <w:pStyle w:val="ListParagraph"/>
        <w:numPr>
          <w:ilvl w:val="1"/>
          <w:numId w:val="6"/>
        </w:numPr>
        <w:rPr>
          <w:rStyle w:val="InitialStyle"/>
          <w:rFonts w:ascii="Arial" w:hAnsi="Arial" w:cs="Arial"/>
          <w:sz w:val="24"/>
          <w:szCs w:val="24"/>
        </w:rPr>
      </w:pPr>
      <w:r w:rsidRPr="00082C7E">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19" w:history="1">
        <w:r w:rsidRPr="00082C7E">
          <w:rPr>
            <w:rStyle w:val="Hyperlink"/>
            <w:rFonts w:ascii="Arial" w:hAnsi="Arial" w:cs="Arial"/>
            <w:sz w:val="24"/>
            <w:szCs w:val="24"/>
          </w:rPr>
          <w:t>1 M.R.S. §§ 401</w:t>
        </w:r>
      </w:hyperlink>
      <w:r w:rsidRPr="00082C7E">
        <w:rPr>
          <w:rStyle w:val="InitialStyle"/>
          <w:rFonts w:ascii="Arial" w:hAnsi="Arial" w:cs="Arial"/>
          <w:sz w:val="24"/>
          <w:szCs w:val="24"/>
        </w:rPr>
        <w:t xml:space="preserve"> et seq.).</w:t>
      </w:r>
    </w:p>
    <w:p w14:paraId="144A527A" w14:textId="2310F171" w:rsidR="007557FA" w:rsidRPr="00082C7E" w:rsidRDefault="005669D1" w:rsidP="00024EFF">
      <w:pPr>
        <w:pStyle w:val="ListParagraph"/>
        <w:numPr>
          <w:ilvl w:val="1"/>
          <w:numId w:val="6"/>
        </w:numPr>
        <w:rPr>
          <w:rFonts w:ascii="Arial" w:hAnsi="Arial" w:cs="Arial"/>
          <w:sz w:val="24"/>
          <w:szCs w:val="24"/>
        </w:rPr>
      </w:pPr>
      <w:r w:rsidRPr="00082C7E">
        <w:rPr>
          <w:rFonts w:ascii="Arial" w:hAnsi="Arial" w:cs="Arial"/>
          <w:sz w:val="24"/>
          <w:szCs w:val="24"/>
        </w:rPr>
        <w:t xml:space="preserve">The </w:t>
      </w:r>
      <w:r w:rsidR="009C3380" w:rsidRPr="00082C7E">
        <w:rPr>
          <w:rFonts w:ascii="Arial" w:hAnsi="Arial" w:cs="Arial"/>
          <w:sz w:val="24"/>
          <w:szCs w:val="24"/>
        </w:rPr>
        <w:t>Department</w:t>
      </w:r>
      <w:r w:rsidRPr="00082C7E">
        <w:rPr>
          <w:rFonts w:ascii="Arial" w:hAnsi="Arial" w:cs="Arial"/>
          <w:sz w:val="24"/>
          <w:szCs w:val="24"/>
        </w:rPr>
        <w:t>, at its sole discretion, reserves the right to recognize and waive minor i</w:t>
      </w:r>
      <w:r w:rsidR="00E3589A" w:rsidRPr="00082C7E">
        <w:rPr>
          <w:rFonts w:ascii="Arial" w:hAnsi="Arial" w:cs="Arial"/>
          <w:sz w:val="24"/>
          <w:szCs w:val="24"/>
        </w:rPr>
        <w:t xml:space="preserve">nformalities and irregularities found in </w:t>
      </w:r>
      <w:r w:rsidRPr="00082C7E">
        <w:rPr>
          <w:rFonts w:ascii="Arial" w:hAnsi="Arial" w:cs="Arial"/>
          <w:sz w:val="24"/>
          <w:szCs w:val="24"/>
        </w:rPr>
        <w:t>proposals received in response to th</w:t>
      </w:r>
      <w:r w:rsidR="00AA460A" w:rsidRPr="00082C7E">
        <w:rPr>
          <w:rFonts w:ascii="Arial" w:hAnsi="Arial" w:cs="Arial"/>
          <w:sz w:val="24"/>
          <w:szCs w:val="24"/>
        </w:rPr>
        <w:t>e</w:t>
      </w:r>
      <w:r w:rsidRPr="00082C7E">
        <w:rPr>
          <w:rFonts w:ascii="Arial" w:hAnsi="Arial" w:cs="Arial"/>
          <w:sz w:val="24"/>
          <w:szCs w:val="24"/>
        </w:rPr>
        <w:t xml:space="preserve"> RFP.</w:t>
      </w:r>
    </w:p>
    <w:p w14:paraId="046ABF0F" w14:textId="0CD20AFC" w:rsidR="007557FA" w:rsidRPr="00082C7E" w:rsidRDefault="000D50AE" w:rsidP="00024EFF">
      <w:pPr>
        <w:pStyle w:val="ListParagraph"/>
        <w:numPr>
          <w:ilvl w:val="1"/>
          <w:numId w:val="6"/>
        </w:numPr>
        <w:rPr>
          <w:rFonts w:ascii="Arial" w:hAnsi="Arial" w:cs="Arial"/>
          <w:sz w:val="24"/>
          <w:szCs w:val="24"/>
        </w:rPr>
      </w:pPr>
      <w:r w:rsidRPr="00082C7E">
        <w:rPr>
          <w:rFonts w:ascii="Arial" w:hAnsi="Arial" w:cs="Arial"/>
          <w:sz w:val="24"/>
          <w:szCs w:val="24"/>
        </w:rPr>
        <w:t xml:space="preserve">All applicable laws, </w:t>
      </w:r>
      <w:proofErr w:type="gramStart"/>
      <w:r w:rsidRPr="00082C7E">
        <w:rPr>
          <w:rFonts w:ascii="Arial" w:hAnsi="Arial" w:cs="Arial"/>
          <w:sz w:val="24"/>
          <w:szCs w:val="24"/>
        </w:rPr>
        <w:t>whether or not</w:t>
      </w:r>
      <w:proofErr w:type="gramEnd"/>
      <w:r w:rsidRPr="00082C7E">
        <w:rPr>
          <w:rFonts w:ascii="Arial" w:hAnsi="Arial" w:cs="Arial"/>
          <w:sz w:val="24"/>
          <w:szCs w:val="24"/>
        </w:rPr>
        <w:t xml:space="preserve"> herein contained, </w:t>
      </w:r>
      <w:r w:rsidR="00FF2A48" w:rsidRPr="00082C7E">
        <w:rPr>
          <w:rFonts w:ascii="Arial" w:hAnsi="Arial" w:cs="Arial"/>
          <w:sz w:val="24"/>
          <w:szCs w:val="24"/>
        </w:rPr>
        <w:t>are</w:t>
      </w:r>
      <w:r w:rsidRPr="00082C7E">
        <w:rPr>
          <w:rFonts w:ascii="Arial" w:hAnsi="Arial" w:cs="Arial"/>
          <w:sz w:val="24"/>
          <w:szCs w:val="24"/>
        </w:rPr>
        <w:t xml:space="preserve"> included </w:t>
      </w:r>
      <w:proofErr w:type="gramStart"/>
      <w:r w:rsidRPr="00082C7E">
        <w:rPr>
          <w:rFonts w:ascii="Arial" w:hAnsi="Arial" w:cs="Arial"/>
          <w:sz w:val="24"/>
          <w:szCs w:val="24"/>
        </w:rPr>
        <w:t>by</w:t>
      </w:r>
      <w:proofErr w:type="gramEnd"/>
      <w:r w:rsidRPr="00082C7E">
        <w:rPr>
          <w:rFonts w:ascii="Arial" w:hAnsi="Arial" w:cs="Arial"/>
          <w:sz w:val="24"/>
          <w:szCs w:val="24"/>
        </w:rPr>
        <w:t xml:space="preserve"> this reference</w:t>
      </w:r>
      <w:r w:rsidR="00060D94" w:rsidRPr="00082C7E">
        <w:rPr>
          <w:rFonts w:ascii="Arial" w:hAnsi="Arial" w:cs="Arial"/>
          <w:sz w:val="24"/>
          <w:szCs w:val="24"/>
        </w:rPr>
        <w:t xml:space="preserve">. It </w:t>
      </w:r>
      <w:r w:rsidR="00FF2A48" w:rsidRPr="00082C7E">
        <w:rPr>
          <w:rFonts w:ascii="Arial" w:hAnsi="Arial" w:cs="Arial"/>
          <w:sz w:val="24"/>
          <w:szCs w:val="24"/>
        </w:rPr>
        <w:t>is</w:t>
      </w:r>
      <w:r w:rsidR="00060D94" w:rsidRPr="00082C7E">
        <w:rPr>
          <w:rFonts w:ascii="Arial" w:hAnsi="Arial" w:cs="Arial"/>
          <w:sz w:val="24"/>
          <w:szCs w:val="24"/>
        </w:rPr>
        <w:t xml:space="preserve"> the Bidder</w:t>
      </w:r>
      <w:r w:rsidRPr="00082C7E">
        <w:rPr>
          <w:rFonts w:ascii="Arial" w:hAnsi="Arial" w:cs="Arial"/>
          <w:sz w:val="24"/>
          <w:szCs w:val="24"/>
        </w:rPr>
        <w:t>’s responsibility to determine the applicability and requirements of any such laws and to abide by them.</w:t>
      </w:r>
      <w:bookmarkStart w:id="11" w:name="_Toc367174725"/>
      <w:bookmarkStart w:id="12" w:name="_Toc397069193"/>
    </w:p>
    <w:p w14:paraId="7040638B" w14:textId="77777777" w:rsidR="007557FA" w:rsidRPr="00082C7E" w:rsidRDefault="007557FA" w:rsidP="00136D34">
      <w:pPr>
        <w:pStyle w:val="ListParagraph"/>
        <w:rPr>
          <w:rFonts w:ascii="Arial" w:hAnsi="Arial" w:cs="Arial"/>
          <w:sz w:val="24"/>
          <w:szCs w:val="24"/>
        </w:rPr>
      </w:pPr>
    </w:p>
    <w:p w14:paraId="50166CEC" w14:textId="656E05BE" w:rsidR="00E82FB4" w:rsidRPr="00082C7E" w:rsidRDefault="00E82FB4" w:rsidP="00024EFF">
      <w:pPr>
        <w:pStyle w:val="ListParagraph"/>
        <w:numPr>
          <w:ilvl w:val="0"/>
          <w:numId w:val="6"/>
        </w:numPr>
        <w:rPr>
          <w:rFonts w:ascii="Arial" w:hAnsi="Arial" w:cs="Arial"/>
          <w:b/>
          <w:sz w:val="24"/>
          <w:szCs w:val="24"/>
        </w:rPr>
      </w:pPr>
      <w:r w:rsidRPr="00082C7E">
        <w:rPr>
          <w:rFonts w:ascii="Arial" w:hAnsi="Arial" w:cs="Arial"/>
          <w:b/>
          <w:sz w:val="24"/>
          <w:szCs w:val="24"/>
        </w:rPr>
        <w:t>E</w:t>
      </w:r>
      <w:r w:rsidR="009C3380" w:rsidRPr="00082C7E">
        <w:rPr>
          <w:rFonts w:ascii="Arial" w:hAnsi="Arial" w:cs="Arial"/>
          <w:b/>
          <w:sz w:val="24"/>
          <w:szCs w:val="24"/>
        </w:rPr>
        <w:t>ligibility</w:t>
      </w:r>
      <w:r w:rsidR="00735C0A" w:rsidRPr="00082C7E">
        <w:rPr>
          <w:rFonts w:ascii="Arial" w:hAnsi="Arial" w:cs="Arial"/>
          <w:b/>
          <w:sz w:val="24"/>
          <w:szCs w:val="24"/>
        </w:rPr>
        <w:t xml:space="preserve"> t</w:t>
      </w:r>
      <w:r w:rsidR="001E0868" w:rsidRPr="00082C7E">
        <w:rPr>
          <w:rFonts w:ascii="Arial" w:hAnsi="Arial" w:cs="Arial"/>
          <w:b/>
          <w:sz w:val="24"/>
          <w:szCs w:val="24"/>
        </w:rPr>
        <w:t>o Submit Bids</w:t>
      </w:r>
      <w:bookmarkEnd w:id="11"/>
      <w:bookmarkEnd w:id="12"/>
    </w:p>
    <w:p w14:paraId="2C899B82" w14:textId="77777777" w:rsidR="00C249BB" w:rsidRPr="00082C7E" w:rsidRDefault="00C249BB" w:rsidP="00136D34">
      <w:pPr>
        <w:rPr>
          <w:rFonts w:ascii="Arial" w:hAnsi="Arial" w:cs="Arial"/>
          <w:sz w:val="24"/>
          <w:szCs w:val="24"/>
        </w:rPr>
      </w:pPr>
    </w:p>
    <w:p w14:paraId="573A955D" w14:textId="370372D1" w:rsidR="009B650C" w:rsidRPr="00082C7E" w:rsidRDefault="003A7D45" w:rsidP="00136D34">
      <w:pPr>
        <w:rPr>
          <w:rFonts w:ascii="Arial" w:hAnsi="Arial" w:cs="Arial"/>
          <w:sz w:val="24"/>
          <w:szCs w:val="24"/>
        </w:rPr>
      </w:pPr>
      <w:r w:rsidRPr="00082C7E">
        <w:rPr>
          <w:rFonts w:ascii="Arial" w:hAnsi="Arial" w:cs="Arial"/>
          <w:sz w:val="24"/>
          <w:szCs w:val="24"/>
        </w:rPr>
        <w:t>Bidders must be a certified public accountancy firm or certified public accountant</w:t>
      </w:r>
      <w:r w:rsidR="00AA7D88" w:rsidRPr="00082C7E">
        <w:rPr>
          <w:rFonts w:ascii="Arial" w:hAnsi="Arial" w:cs="Arial"/>
          <w:sz w:val="24"/>
          <w:szCs w:val="24"/>
        </w:rPr>
        <w:t>s</w:t>
      </w:r>
      <w:r w:rsidRPr="00082C7E">
        <w:rPr>
          <w:rFonts w:ascii="Arial" w:hAnsi="Arial" w:cs="Arial"/>
          <w:sz w:val="24"/>
          <w:szCs w:val="24"/>
        </w:rPr>
        <w:t xml:space="preserve"> licensed by </w:t>
      </w:r>
      <w:r w:rsidR="00AA7D88" w:rsidRPr="00082C7E">
        <w:rPr>
          <w:rFonts w:ascii="Arial" w:hAnsi="Arial" w:cs="Arial"/>
          <w:sz w:val="24"/>
          <w:szCs w:val="24"/>
        </w:rPr>
        <w:t xml:space="preserve">the </w:t>
      </w:r>
      <w:hyperlink r:id="rId20" w:history="1">
        <w:r w:rsidRPr="00EC4CED">
          <w:rPr>
            <w:rStyle w:val="Hyperlink"/>
            <w:rFonts w:ascii="Arial" w:hAnsi="Arial" w:cs="Arial"/>
            <w:sz w:val="24"/>
            <w:szCs w:val="24"/>
          </w:rPr>
          <w:t>Board of Accountancy, Maine Department of Professional and Financial Regulation</w:t>
        </w:r>
      </w:hyperlink>
      <w:r w:rsidRPr="00082C7E">
        <w:rPr>
          <w:rFonts w:ascii="Arial" w:hAnsi="Arial" w:cs="Arial"/>
          <w:sz w:val="24"/>
          <w:szCs w:val="24"/>
        </w:rPr>
        <w:t>.</w:t>
      </w:r>
    </w:p>
    <w:p w14:paraId="735A7C31" w14:textId="77777777" w:rsidR="00735C0A" w:rsidRPr="00082C7E" w:rsidRDefault="00735C0A" w:rsidP="00136D34">
      <w:pPr>
        <w:rPr>
          <w:rFonts w:ascii="Arial" w:hAnsi="Arial" w:cs="Arial"/>
          <w:sz w:val="24"/>
          <w:szCs w:val="24"/>
        </w:rPr>
      </w:pPr>
    </w:p>
    <w:p w14:paraId="38874C83" w14:textId="669D5743" w:rsidR="00F53B75" w:rsidRPr="00082C7E" w:rsidRDefault="001E028B" w:rsidP="00024EFF">
      <w:pPr>
        <w:pStyle w:val="ListParagraph"/>
        <w:numPr>
          <w:ilvl w:val="0"/>
          <w:numId w:val="6"/>
        </w:numPr>
        <w:rPr>
          <w:rFonts w:ascii="Arial" w:hAnsi="Arial" w:cs="Arial"/>
          <w:sz w:val="24"/>
          <w:szCs w:val="24"/>
        </w:rPr>
      </w:pPr>
      <w:bookmarkStart w:id="13" w:name="_Toc367174726"/>
      <w:bookmarkStart w:id="14" w:name="_Toc397069194"/>
      <w:r w:rsidRPr="00082C7E">
        <w:rPr>
          <w:rFonts w:ascii="Arial" w:hAnsi="Arial" w:cs="Arial"/>
          <w:b/>
          <w:sz w:val="24"/>
          <w:szCs w:val="24"/>
        </w:rPr>
        <w:t>Contract Term</w:t>
      </w:r>
      <w:bookmarkStart w:id="15" w:name="_Toc367174727"/>
      <w:bookmarkStart w:id="16" w:name="_Toc397069195"/>
      <w:bookmarkEnd w:id="13"/>
      <w:bookmarkEnd w:id="14"/>
    </w:p>
    <w:p w14:paraId="3D299E0D" w14:textId="77777777" w:rsidR="00F53B75" w:rsidRPr="00082C7E" w:rsidRDefault="00F53B75" w:rsidP="00136D34">
      <w:pPr>
        <w:pStyle w:val="ListParagraph"/>
        <w:ind w:left="360"/>
        <w:rPr>
          <w:rFonts w:ascii="Arial" w:hAnsi="Arial" w:cs="Arial"/>
          <w:sz w:val="24"/>
          <w:szCs w:val="24"/>
        </w:rPr>
      </w:pPr>
    </w:p>
    <w:p w14:paraId="4DC51E87" w14:textId="70FC1247" w:rsidR="00F53B75" w:rsidRPr="00082C7E" w:rsidRDefault="00F53B75" w:rsidP="00136D34">
      <w:pPr>
        <w:rPr>
          <w:rFonts w:ascii="Arial" w:hAnsi="Arial" w:cs="Arial"/>
          <w:sz w:val="24"/>
          <w:szCs w:val="24"/>
        </w:rPr>
      </w:pPr>
      <w:r w:rsidRPr="00082C7E">
        <w:rPr>
          <w:rFonts w:ascii="Arial" w:hAnsi="Arial" w:cs="Arial"/>
          <w:sz w:val="24"/>
          <w:szCs w:val="24"/>
        </w:rPr>
        <w:t>The Department is seeking a cost-efficient proposal to provide services, as defined in th</w:t>
      </w:r>
      <w:r w:rsidR="00AA460A" w:rsidRPr="00082C7E">
        <w:rPr>
          <w:rFonts w:ascii="Arial" w:hAnsi="Arial" w:cs="Arial"/>
          <w:sz w:val="24"/>
          <w:szCs w:val="24"/>
        </w:rPr>
        <w:t>e</w:t>
      </w:r>
      <w:r w:rsidRPr="00082C7E">
        <w:rPr>
          <w:rFonts w:ascii="Arial" w:hAnsi="Arial" w:cs="Arial"/>
          <w:sz w:val="24"/>
          <w:szCs w:val="24"/>
        </w:rPr>
        <w:t xml:space="preserve"> RFP, for the anticipated contract period defined in the table below.  Please note</w:t>
      </w:r>
      <w:r w:rsidR="008C346A" w:rsidRPr="00082C7E">
        <w:rPr>
          <w:rFonts w:ascii="Arial" w:hAnsi="Arial" w:cs="Arial"/>
          <w:sz w:val="24"/>
          <w:szCs w:val="24"/>
        </w:rPr>
        <w:t>,</w:t>
      </w:r>
      <w:r w:rsidRPr="00082C7E">
        <w:rPr>
          <w:rFonts w:ascii="Arial" w:hAnsi="Arial" w:cs="Arial"/>
          <w:sz w:val="24"/>
          <w:szCs w:val="24"/>
        </w:rPr>
        <w:t xml:space="preserve"> the dates below are estimated and may be adjusted, as necessary, </w:t>
      </w:r>
      <w:proofErr w:type="gramStart"/>
      <w:r w:rsidRPr="00082C7E">
        <w:rPr>
          <w:rFonts w:ascii="Arial" w:hAnsi="Arial" w:cs="Arial"/>
          <w:sz w:val="24"/>
          <w:szCs w:val="24"/>
        </w:rPr>
        <w:t>in order to</w:t>
      </w:r>
      <w:proofErr w:type="gramEnd"/>
      <w:r w:rsidRPr="00082C7E">
        <w:rPr>
          <w:rFonts w:ascii="Arial" w:hAnsi="Arial" w:cs="Arial"/>
          <w:sz w:val="24"/>
          <w:szCs w:val="24"/>
        </w:rPr>
        <w:t xml:space="preserve"> comply with all procedural requirements associated with th</w:t>
      </w:r>
      <w:r w:rsidR="00AA460A" w:rsidRPr="00082C7E">
        <w:rPr>
          <w:rFonts w:ascii="Arial" w:hAnsi="Arial" w:cs="Arial"/>
          <w:sz w:val="24"/>
          <w:szCs w:val="24"/>
        </w:rPr>
        <w:t>e</w:t>
      </w:r>
      <w:r w:rsidRPr="00082C7E">
        <w:rPr>
          <w:rFonts w:ascii="Arial" w:hAnsi="Arial" w:cs="Arial"/>
          <w:sz w:val="24"/>
          <w:szCs w:val="24"/>
        </w:rPr>
        <w:t xml:space="preserve"> RFP and the contracting process. The actual contract start date will be established by a completed and approved contract.</w:t>
      </w:r>
    </w:p>
    <w:p w14:paraId="1E30EF32" w14:textId="77777777" w:rsidR="00F53B75" w:rsidRPr="00082C7E" w:rsidRDefault="00F53B75" w:rsidP="00136D34">
      <w:pPr>
        <w:pStyle w:val="ListParagraph"/>
        <w:ind w:left="360"/>
        <w:rPr>
          <w:rFonts w:ascii="Arial" w:hAnsi="Arial" w:cs="Arial"/>
          <w:sz w:val="24"/>
          <w:szCs w:val="24"/>
        </w:rPr>
      </w:pPr>
    </w:p>
    <w:p w14:paraId="565515F2" w14:textId="18F4C072" w:rsidR="00F53B75" w:rsidRPr="00082C7E" w:rsidRDefault="00F53B75" w:rsidP="00136D34">
      <w:pPr>
        <w:keepLines/>
        <w:rPr>
          <w:rFonts w:ascii="Arial" w:hAnsi="Arial" w:cs="Arial"/>
          <w:sz w:val="24"/>
          <w:szCs w:val="24"/>
        </w:rPr>
      </w:pPr>
      <w:r w:rsidRPr="00082C7E">
        <w:rPr>
          <w:rFonts w:ascii="Arial" w:hAnsi="Arial" w:cs="Arial"/>
          <w:sz w:val="24"/>
          <w:szCs w:val="24"/>
          <w:u w:val="single"/>
        </w:rPr>
        <w:t>Contract Renewal</w:t>
      </w:r>
      <w:r w:rsidRPr="00082C7E">
        <w:rPr>
          <w:rFonts w:ascii="Arial" w:hAnsi="Arial" w:cs="Arial"/>
          <w:sz w:val="24"/>
          <w:szCs w:val="24"/>
        </w:rPr>
        <w:t xml:space="preserve">: Following the initial term of the contract, the Department may opt to renew the contract for </w:t>
      </w:r>
      <w:r w:rsidR="002B3195" w:rsidRPr="00082C7E">
        <w:rPr>
          <w:rFonts w:ascii="Arial" w:hAnsi="Arial" w:cs="Arial"/>
          <w:sz w:val="24"/>
          <w:szCs w:val="24"/>
        </w:rPr>
        <w:t>one</w:t>
      </w:r>
      <w:r w:rsidRPr="00082C7E">
        <w:rPr>
          <w:rFonts w:ascii="Arial" w:hAnsi="Arial" w:cs="Arial"/>
          <w:sz w:val="24"/>
          <w:szCs w:val="24"/>
        </w:rPr>
        <w:t xml:space="preserve"> </w:t>
      </w:r>
      <w:r w:rsidR="002A3EB1" w:rsidRPr="00082C7E">
        <w:rPr>
          <w:rFonts w:ascii="Arial" w:hAnsi="Arial" w:cs="Arial"/>
          <w:sz w:val="24"/>
          <w:szCs w:val="24"/>
        </w:rPr>
        <w:t xml:space="preserve">(1) </w:t>
      </w:r>
      <w:r w:rsidRPr="00082C7E">
        <w:rPr>
          <w:rFonts w:ascii="Arial" w:hAnsi="Arial" w:cs="Arial"/>
          <w:sz w:val="24"/>
          <w:szCs w:val="24"/>
        </w:rPr>
        <w:t>renewal period, as shown in the table below, subject to continued availability of funding and satisfactory performance.</w:t>
      </w:r>
    </w:p>
    <w:p w14:paraId="14965CA6" w14:textId="77777777" w:rsidR="00F53B75" w:rsidRPr="00082C7E" w:rsidRDefault="00F53B75" w:rsidP="00136D34">
      <w:pPr>
        <w:pStyle w:val="ListParagraph"/>
        <w:ind w:left="360"/>
        <w:rPr>
          <w:rFonts w:ascii="Arial" w:hAnsi="Arial" w:cs="Arial"/>
          <w:sz w:val="24"/>
          <w:szCs w:val="24"/>
        </w:rPr>
      </w:pPr>
    </w:p>
    <w:p w14:paraId="1937DB61" w14:textId="3EEC1760" w:rsidR="00F53B75" w:rsidRPr="00082C7E" w:rsidRDefault="00F53B75" w:rsidP="00136D34">
      <w:pPr>
        <w:rPr>
          <w:rFonts w:ascii="Arial" w:hAnsi="Arial" w:cs="Arial"/>
          <w:sz w:val="24"/>
          <w:szCs w:val="24"/>
        </w:rPr>
      </w:pPr>
      <w:r w:rsidRPr="00082C7E">
        <w:rPr>
          <w:rFonts w:ascii="Arial" w:hAnsi="Arial" w:cs="Arial"/>
          <w:sz w:val="24"/>
          <w:szCs w:val="24"/>
        </w:rPr>
        <w:t>The term of the anticipated contract, resulting from th</w:t>
      </w:r>
      <w:r w:rsidR="00AA460A" w:rsidRPr="00082C7E">
        <w:rPr>
          <w:rFonts w:ascii="Arial" w:hAnsi="Arial" w:cs="Arial"/>
          <w:sz w:val="24"/>
          <w:szCs w:val="24"/>
        </w:rPr>
        <w:t>e</w:t>
      </w:r>
      <w:r w:rsidRPr="00082C7E">
        <w:rPr>
          <w:rFonts w:ascii="Arial" w:hAnsi="Arial" w:cs="Arial"/>
          <w:sz w:val="24"/>
          <w:szCs w:val="24"/>
        </w:rPr>
        <w:t xml:space="preserve"> RFP, is defined as follows:</w:t>
      </w:r>
    </w:p>
    <w:p w14:paraId="0EE7D263" w14:textId="77777777" w:rsidR="00F53B75" w:rsidRPr="00082C7E" w:rsidRDefault="00F53B75" w:rsidP="00136D34">
      <w:pPr>
        <w:pStyle w:val="ListParagraph"/>
        <w:ind w:left="36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082C7E" w14:paraId="56D8DFAE" w14:textId="77777777" w:rsidTr="00616DCB">
        <w:trPr>
          <w:trHeight w:val="276"/>
        </w:trPr>
        <w:tc>
          <w:tcPr>
            <w:tcW w:w="5385" w:type="dxa"/>
            <w:tcBorders>
              <w:top w:val="double" w:sz="4" w:space="0" w:color="auto"/>
              <w:left w:val="double" w:sz="4" w:space="0" w:color="auto"/>
              <w:bottom w:val="double" w:sz="4" w:space="0" w:color="auto"/>
              <w:right w:val="single" w:sz="4" w:space="0" w:color="auto"/>
            </w:tcBorders>
            <w:shd w:val="clear" w:color="auto" w:fill="C6D9F1"/>
          </w:tcPr>
          <w:p w14:paraId="6E7ED1A4" w14:textId="77777777" w:rsidR="00F53B75" w:rsidRPr="00082C7E" w:rsidRDefault="00F53B75" w:rsidP="00136D34">
            <w:pPr>
              <w:jc w:val="center"/>
              <w:rPr>
                <w:rFonts w:ascii="Arial" w:hAnsi="Arial" w:cs="Arial"/>
                <w:b/>
                <w:sz w:val="24"/>
                <w:szCs w:val="24"/>
              </w:rPr>
            </w:pPr>
            <w:r w:rsidRPr="00082C7E">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tcPr>
          <w:p w14:paraId="123D6AD4" w14:textId="77777777" w:rsidR="00F53B75" w:rsidRPr="00082C7E" w:rsidRDefault="00F53B75" w:rsidP="00136D34">
            <w:pPr>
              <w:jc w:val="center"/>
              <w:rPr>
                <w:rFonts w:ascii="Arial" w:hAnsi="Arial" w:cs="Arial"/>
                <w:b/>
                <w:sz w:val="24"/>
                <w:szCs w:val="24"/>
              </w:rPr>
            </w:pPr>
            <w:r w:rsidRPr="00082C7E">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tcPr>
          <w:p w14:paraId="5938105F" w14:textId="77777777" w:rsidR="00F53B75" w:rsidRPr="00082C7E" w:rsidRDefault="00F53B75" w:rsidP="00136D34">
            <w:pPr>
              <w:jc w:val="center"/>
              <w:rPr>
                <w:rFonts w:ascii="Arial" w:hAnsi="Arial" w:cs="Arial"/>
                <w:b/>
                <w:sz w:val="24"/>
                <w:szCs w:val="24"/>
              </w:rPr>
            </w:pPr>
            <w:r w:rsidRPr="00082C7E">
              <w:rPr>
                <w:rFonts w:ascii="Arial" w:hAnsi="Arial" w:cs="Arial"/>
                <w:b/>
                <w:sz w:val="24"/>
                <w:szCs w:val="24"/>
              </w:rPr>
              <w:t>End Date</w:t>
            </w:r>
          </w:p>
        </w:tc>
      </w:tr>
      <w:tr w:rsidR="00F53B75" w:rsidRPr="00082C7E" w14:paraId="666BB468" w14:textId="77777777" w:rsidTr="00616DCB">
        <w:trPr>
          <w:trHeight w:val="276"/>
        </w:trPr>
        <w:tc>
          <w:tcPr>
            <w:tcW w:w="5385" w:type="dxa"/>
            <w:tcBorders>
              <w:top w:val="double" w:sz="4" w:space="0" w:color="auto"/>
            </w:tcBorders>
            <w:shd w:val="clear" w:color="auto" w:fill="auto"/>
          </w:tcPr>
          <w:p w14:paraId="590A07E0" w14:textId="77777777" w:rsidR="00F53B75" w:rsidRPr="00082C7E" w:rsidRDefault="00F53B75" w:rsidP="00136D34">
            <w:pPr>
              <w:rPr>
                <w:rFonts w:ascii="Arial" w:hAnsi="Arial" w:cs="Arial"/>
                <w:sz w:val="24"/>
                <w:szCs w:val="24"/>
              </w:rPr>
            </w:pPr>
            <w:r w:rsidRPr="00082C7E">
              <w:rPr>
                <w:rFonts w:ascii="Arial" w:hAnsi="Arial" w:cs="Arial"/>
                <w:sz w:val="24"/>
                <w:szCs w:val="24"/>
              </w:rPr>
              <w:t>Initial Period of Performance</w:t>
            </w:r>
          </w:p>
        </w:tc>
        <w:tc>
          <w:tcPr>
            <w:tcW w:w="2340" w:type="dxa"/>
            <w:tcBorders>
              <w:top w:val="double" w:sz="4" w:space="0" w:color="auto"/>
            </w:tcBorders>
            <w:shd w:val="clear" w:color="auto" w:fill="auto"/>
          </w:tcPr>
          <w:p w14:paraId="70DD0B44" w14:textId="252C2D24" w:rsidR="00F53B75" w:rsidRPr="00082C7E" w:rsidRDefault="00231F6C" w:rsidP="00136D34">
            <w:pPr>
              <w:jc w:val="center"/>
              <w:rPr>
                <w:rFonts w:ascii="Arial" w:hAnsi="Arial" w:cs="Arial"/>
                <w:sz w:val="24"/>
                <w:szCs w:val="24"/>
              </w:rPr>
            </w:pPr>
            <w:r w:rsidRPr="00082C7E">
              <w:rPr>
                <w:rFonts w:ascii="Arial" w:hAnsi="Arial" w:cs="Arial"/>
                <w:sz w:val="24"/>
                <w:szCs w:val="24"/>
              </w:rPr>
              <w:t>12/18/2024</w:t>
            </w:r>
          </w:p>
        </w:tc>
        <w:tc>
          <w:tcPr>
            <w:tcW w:w="2520" w:type="dxa"/>
            <w:tcBorders>
              <w:top w:val="double" w:sz="4" w:space="0" w:color="auto"/>
            </w:tcBorders>
            <w:shd w:val="clear" w:color="auto" w:fill="auto"/>
          </w:tcPr>
          <w:p w14:paraId="6B06294F" w14:textId="28DB5377" w:rsidR="00F53B75" w:rsidRPr="00082C7E" w:rsidRDefault="00075F13" w:rsidP="00136D34">
            <w:pPr>
              <w:jc w:val="center"/>
              <w:rPr>
                <w:rFonts w:ascii="Arial" w:hAnsi="Arial" w:cs="Arial"/>
                <w:sz w:val="24"/>
                <w:szCs w:val="24"/>
              </w:rPr>
            </w:pPr>
            <w:r w:rsidRPr="00082C7E">
              <w:rPr>
                <w:rFonts w:ascii="Arial" w:hAnsi="Arial" w:cs="Arial"/>
                <w:sz w:val="24"/>
                <w:szCs w:val="24"/>
              </w:rPr>
              <w:t>6/30/202</w:t>
            </w:r>
            <w:r w:rsidR="00035E3E" w:rsidRPr="00082C7E">
              <w:rPr>
                <w:rFonts w:ascii="Arial" w:hAnsi="Arial" w:cs="Arial"/>
                <w:sz w:val="24"/>
                <w:szCs w:val="24"/>
              </w:rPr>
              <w:t>7</w:t>
            </w:r>
          </w:p>
        </w:tc>
      </w:tr>
      <w:tr w:rsidR="00F53B75" w:rsidRPr="00082C7E" w14:paraId="1BBAD6AB" w14:textId="77777777" w:rsidTr="00616DCB">
        <w:trPr>
          <w:trHeight w:val="276"/>
        </w:trPr>
        <w:tc>
          <w:tcPr>
            <w:tcW w:w="5385" w:type="dxa"/>
            <w:shd w:val="clear" w:color="auto" w:fill="auto"/>
          </w:tcPr>
          <w:p w14:paraId="4CF4EB99" w14:textId="77777777" w:rsidR="00F53B75" w:rsidRPr="00082C7E" w:rsidRDefault="00F53B75" w:rsidP="00136D34">
            <w:pPr>
              <w:rPr>
                <w:rFonts w:ascii="Arial" w:hAnsi="Arial" w:cs="Arial"/>
                <w:sz w:val="24"/>
                <w:szCs w:val="24"/>
              </w:rPr>
            </w:pPr>
            <w:r w:rsidRPr="00082C7E">
              <w:rPr>
                <w:rFonts w:ascii="Arial" w:hAnsi="Arial" w:cs="Arial"/>
                <w:sz w:val="24"/>
                <w:szCs w:val="24"/>
              </w:rPr>
              <w:t>Renewal Period #1</w:t>
            </w:r>
          </w:p>
        </w:tc>
        <w:tc>
          <w:tcPr>
            <w:tcW w:w="2340" w:type="dxa"/>
            <w:shd w:val="clear" w:color="auto" w:fill="auto"/>
          </w:tcPr>
          <w:p w14:paraId="6AFF230C" w14:textId="708AA3A1" w:rsidR="00F53B75" w:rsidRPr="00082C7E" w:rsidRDefault="00075F13" w:rsidP="00136D34">
            <w:pPr>
              <w:jc w:val="center"/>
              <w:rPr>
                <w:rFonts w:ascii="Arial" w:hAnsi="Arial" w:cs="Arial"/>
                <w:sz w:val="24"/>
                <w:szCs w:val="24"/>
              </w:rPr>
            </w:pPr>
            <w:r w:rsidRPr="00082C7E">
              <w:rPr>
                <w:rFonts w:ascii="Arial" w:hAnsi="Arial" w:cs="Arial"/>
                <w:sz w:val="24"/>
                <w:szCs w:val="24"/>
              </w:rPr>
              <w:t>7/1/202</w:t>
            </w:r>
            <w:r w:rsidR="00035E3E" w:rsidRPr="00082C7E">
              <w:rPr>
                <w:rFonts w:ascii="Arial" w:hAnsi="Arial" w:cs="Arial"/>
                <w:sz w:val="24"/>
                <w:szCs w:val="24"/>
              </w:rPr>
              <w:t>7</w:t>
            </w:r>
          </w:p>
        </w:tc>
        <w:tc>
          <w:tcPr>
            <w:tcW w:w="2520" w:type="dxa"/>
            <w:shd w:val="clear" w:color="auto" w:fill="auto"/>
          </w:tcPr>
          <w:p w14:paraId="58F074BA" w14:textId="47098D88" w:rsidR="00F53B75" w:rsidRPr="00082C7E" w:rsidRDefault="00075F13" w:rsidP="00136D34">
            <w:pPr>
              <w:jc w:val="center"/>
              <w:rPr>
                <w:rFonts w:ascii="Arial" w:hAnsi="Arial" w:cs="Arial"/>
                <w:sz w:val="24"/>
                <w:szCs w:val="24"/>
              </w:rPr>
            </w:pPr>
            <w:r w:rsidRPr="00082C7E">
              <w:rPr>
                <w:rFonts w:ascii="Arial" w:hAnsi="Arial" w:cs="Arial"/>
                <w:sz w:val="24"/>
                <w:szCs w:val="24"/>
              </w:rPr>
              <w:t>9/30/</w:t>
            </w:r>
            <w:r w:rsidR="00035E3E" w:rsidRPr="00082C7E">
              <w:rPr>
                <w:rFonts w:ascii="Arial" w:hAnsi="Arial" w:cs="Arial"/>
                <w:sz w:val="24"/>
                <w:szCs w:val="24"/>
              </w:rPr>
              <w:t>2027</w:t>
            </w:r>
          </w:p>
        </w:tc>
      </w:tr>
    </w:tbl>
    <w:p w14:paraId="401878EE" w14:textId="77777777" w:rsidR="00F53B75" w:rsidRPr="00082C7E" w:rsidRDefault="00F53B75" w:rsidP="00136D34">
      <w:pPr>
        <w:pStyle w:val="ListParagraph"/>
        <w:ind w:left="360"/>
        <w:rPr>
          <w:rFonts w:ascii="Arial" w:hAnsi="Arial" w:cs="Arial"/>
          <w:sz w:val="24"/>
          <w:szCs w:val="24"/>
        </w:rPr>
      </w:pPr>
    </w:p>
    <w:p w14:paraId="571BC726" w14:textId="7F6749CD" w:rsidR="00224755" w:rsidRPr="00082C7E" w:rsidRDefault="00224755" w:rsidP="00024EFF">
      <w:pPr>
        <w:pStyle w:val="ListParagraph"/>
        <w:numPr>
          <w:ilvl w:val="0"/>
          <w:numId w:val="6"/>
        </w:numPr>
        <w:rPr>
          <w:rFonts w:ascii="Arial" w:hAnsi="Arial" w:cs="Arial"/>
          <w:b/>
          <w:sz w:val="24"/>
          <w:szCs w:val="24"/>
        </w:rPr>
      </w:pPr>
      <w:r w:rsidRPr="00082C7E">
        <w:rPr>
          <w:rFonts w:ascii="Arial" w:hAnsi="Arial" w:cs="Arial"/>
          <w:b/>
          <w:sz w:val="24"/>
          <w:szCs w:val="24"/>
        </w:rPr>
        <w:t>Number of Awards</w:t>
      </w:r>
      <w:bookmarkEnd w:id="15"/>
      <w:bookmarkEnd w:id="16"/>
    </w:p>
    <w:p w14:paraId="5FB3DAC3" w14:textId="77777777" w:rsidR="008F6D65" w:rsidRPr="00082C7E" w:rsidRDefault="008F6D65" w:rsidP="00136D34">
      <w:pPr>
        <w:rPr>
          <w:rFonts w:ascii="Arial" w:hAnsi="Arial" w:cs="Arial"/>
          <w:sz w:val="24"/>
          <w:szCs w:val="24"/>
        </w:rPr>
      </w:pPr>
    </w:p>
    <w:p w14:paraId="13510459" w14:textId="66B09A69" w:rsidR="009B650C" w:rsidRPr="00082C7E" w:rsidRDefault="009B650C" w:rsidP="00136D34">
      <w:pPr>
        <w:rPr>
          <w:rFonts w:ascii="Arial" w:hAnsi="Arial" w:cs="Arial"/>
          <w:sz w:val="24"/>
          <w:szCs w:val="24"/>
        </w:rPr>
      </w:pPr>
      <w:r w:rsidRPr="00082C7E">
        <w:rPr>
          <w:rFonts w:ascii="Arial" w:hAnsi="Arial" w:cs="Arial"/>
          <w:sz w:val="24"/>
          <w:szCs w:val="24"/>
        </w:rPr>
        <w:t xml:space="preserve">MEC </w:t>
      </w:r>
      <w:r w:rsidR="005E27AC" w:rsidRPr="00082C7E">
        <w:rPr>
          <w:rFonts w:ascii="Arial" w:hAnsi="Arial" w:cs="Arial"/>
          <w:sz w:val="24"/>
          <w:szCs w:val="24"/>
        </w:rPr>
        <w:t xml:space="preserve">will make one </w:t>
      </w:r>
      <w:r w:rsidR="002A3EB1" w:rsidRPr="00082C7E">
        <w:rPr>
          <w:rFonts w:ascii="Arial" w:hAnsi="Arial" w:cs="Arial"/>
          <w:sz w:val="24"/>
          <w:szCs w:val="24"/>
        </w:rPr>
        <w:t xml:space="preserve">(1) </w:t>
      </w:r>
      <w:r w:rsidR="005E27AC" w:rsidRPr="00082C7E">
        <w:rPr>
          <w:rFonts w:ascii="Arial" w:hAnsi="Arial" w:cs="Arial"/>
          <w:sz w:val="24"/>
          <w:szCs w:val="24"/>
        </w:rPr>
        <w:t xml:space="preserve">award through the </w:t>
      </w:r>
      <w:r w:rsidRPr="00082C7E">
        <w:rPr>
          <w:rFonts w:ascii="Arial" w:hAnsi="Arial" w:cs="Arial"/>
          <w:sz w:val="24"/>
          <w:szCs w:val="24"/>
        </w:rPr>
        <w:t>RFP process.</w:t>
      </w:r>
    </w:p>
    <w:p w14:paraId="734AF60F" w14:textId="03F4012B" w:rsidR="00F53DC5" w:rsidRPr="00082C7E" w:rsidRDefault="00F53DC5" w:rsidP="00136D34">
      <w:pPr>
        <w:rPr>
          <w:rFonts w:ascii="Arial" w:hAnsi="Arial" w:cs="Arial"/>
          <w:sz w:val="24"/>
          <w:szCs w:val="24"/>
        </w:rPr>
      </w:pPr>
    </w:p>
    <w:p w14:paraId="7949B246" w14:textId="77777777" w:rsidR="00F53DC5" w:rsidRPr="00082C7E" w:rsidRDefault="00F53DC5" w:rsidP="004F0520">
      <w:pPr>
        <w:rPr>
          <w:rFonts w:ascii="Arial" w:hAnsi="Arial" w:cs="Arial"/>
          <w:sz w:val="24"/>
          <w:szCs w:val="24"/>
        </w:rPr>
      </w:pPr>
      <w:bookmarkStart w:id="17" w:name="_Toc367174728"/>
      <w:bookmarkStart w:id="18" w:name="_Toc397069196"/>
    </w:p>
    <w:p w14:paraId="28ADF570" w14:textId="77777777" w:rsidR="00EF47A1" w:rsidRPr="00082C7E" w:rsidRDefault="00EF47A1">
      <w:pPr>
        <w:widowControl/>
        <w:autoSpaceDE/>
        <w:autoSpaceDN/>
        <w:rPr>
          <w:rFonts w:ascii="Arial" w:hAnsi="Arial" w:cs="Arial"/>
          <w:b/>
          <w:sz w:val="24"/>
          <w:szCs w:val="24"/>
        </w:rPr>
      </w:pPr>
      <w:r w:rsidRPr="00082C7E">
        <w:rPr>
          <w:rFonts w:ascii="Arial" w:hAnsi="Arial" w:cs="Arial"/>
          <w:b/>
          <w:sz w:val="24"/>
          <w:szCs w:val="24"/>
        </w:rPr>
        <w:br w:type="page"/>
      </w:r>
    </w:p>
    <w:p w14:paraId="0FC58FFA" w14:textId="57DF32D5" w:rsidR="00E82FB4" w:rsidRPr="00082C7E" w:rsidRDefault="00F53B75" w:rsidP="004F0520">
      <w:pPr>
        <w:rPr>
          <w:rFonts w:ascii="Arial" w:hAnsi="Arial" w:cs="Arial"/>
          <w:b/>
          <w:sz w:val="24"/>
          <w:szCs w:val="24"/>
        </w:rPr>
      </w:pPr>
      <w:r w:rsidRPr="00082C7E">
        <w:rPr>
          <w:rFonts w:ascii="Arial" w:hAnsi="Arial" w:cs="Arial"/>
          <w:b/>
          <w:sz w:val="24"/>
          <w:szCs w:val="24"/>
        </w:rPr>
        <w:lastRenderedPageBreak/>
        <w:t>PART II</w:t>
      </w:r>
      <w:r w:rsidRPr="00082C7E">
        <w:rPr>
          <w:rFonts w:ascii="Arial" w:hAnsi="Arial" w:cs="Arial"/>
          <w:b/>
          <w:sz w:val="24"/>
          <w:szCs w:val="24"/>
        </w:rPr>
        <w:tab/>
      </w:r>
      <w:r w:rsidR="00F40973" w:rsidRPr="00082C7E">
        <w:rPr>
          <w:rFonts w:ascii="Arial" w:hAnsi="Arial" w:cs="Arial"/>
          <w:b/>
          <w:sz w:val="24"/>
          <w:szCs w:val="24"/>
        </w:rPr>
        <w:t>SCOPE OF SERVICES</w:t>
      </w:r>
      <w:bookmarkEnd w:id="17"/>
      <w:r w:rsidR="00B14DB7" w:rsidRPr="00082C7E">
        <w:rPr>
          <w:rFonts w:ascii="Arial" w:hAnsi="Arial" w:cs="Arial"/>
          <w:b/>
          <w:sz w:val="24"/>
          <w:szCs w:val="24"/>
        </w:rPr>
        <w:t xml:space="preserve"> TO BE PROVIDED</w:t>
      </w:r>
      <w:bookmarkEnd w:id="18"/>
      <w:r w:rsidR="00E82FB4" w:rsidRPr="00082C7E">
        <w:rPr>
          <w:rFonts w:ascii="Arial" w:hAnsi="Arial" w:cs="Arial"/>
          <w:b/>
          <w:sz w:val="24"/>
          <w:szCs w:val="24"/>
        </w:rPr>
        <w:tab/>
      </w:r>
    </w:p>
    <w:p w14:paraId="293133B4" w14:textId="77777777" w:rsidR="00E82FB4" w:rsidRPr="00082C7E" w:rsidRDefault="00E82FB4" w:rsidP="00966704">
      <w:pPr>
        <w:rPr>
          <w:rFonts w:ascii="Arial" w:hAnsi="Arial" w:cs="Arial"/>
          <w:sz w:val="24"/>
          <w:szCs w:val="24"/>
        </w:rPr>
      </w:pPr>
    </w:p>
    <w:p w14:paraId="34F104DE" w14:textId="0B41BE81" w:rsidR="009B650C" w:rsidRPr="00082C7E" w:rsidRDefault="009B650C" w:rsidP="00966704">
      <w:pPr>
        <w:rPr>
          <w:rFonts w:ascii="Arial" w:hAnsi="Arial" w:cs="Arial"/>
          <w:sz w:val="24"/>
          <w:szCs w:val="24"/>
        </w:rPr>
      </w:pPr>
      <w:bookmarkStart w:id="19" w:name="_Toc367174729"/>
      <w:bookmarkStart w:id="20" w:name="_Toc397069197"/>
      <w:r w:rsidRPr="00082C7E">
        <w:rPr>
          <w:rFonts w:ascii="Arial" w:hAnsi="Arial" w:cs="Arial"/>
          <w:sz w:val="24"/>
          <w:szCs w:val="24"/>
        </w:rPr>
        <w:t>Some general information is presented here to assist in the submission of proposals. MEC will provide</w:t>
      </w:r>
      <w:r w:rsidRPr="00082C7E">
        <w:rPr>
          <w:sz w:val="24"/>
          <w:szCs w:val="24"/>
        </w:rPr>
        <w:t xml:space="preserve"> </w:t>
      </w:r>
      <w:r w:rsidRPr="00082C7E">
        <w:rPr>
          <w:rFonts w:ascii="Arial" w:hAnsi="Arial" w:cs="Arial"/>
          <w:sz w:val="24"/>
          <w:szCs w:val="24"/>
        </w:rPr>
        <w:t>specific program rules, forms and procedures for the successful Bidder prior to the beginning of the audit.</w:t>
      </w:r>
    </w:p>
    <w:p w14:paraId="1F690610" w14:textId="77777777" w:rsidR="00966704" w:rsidRPr="00082C7E" w:rsidRDefault="00966704" w:rsidP="00966704">
      <w:pPr>
        <w:rPr>
          <w:rFonts w:ascii="Arial" w:hAnsi="Arial" w:cs="Arial"/>
          <w:sz w:val="24"/>
          <w:szCs w:val="24"/>
        </w:rPr>
      </w:pPr>
    </w:p>
    <w:p w14:paraId="1D548A9F" w14:textId="2E8D6D35" w:rsidR="009B650C" w:rsidRPr="00082C7E" w:rsidRDefault="009B650C" w:rsidP="00024EFF">
      <w:pPr>
        <w:pStyle w:val="MediumGrid1-Accent21"/>
        <w:numPr>
          <w:ilvl w:val="0"/>
          <w:numId w:val="24"/>
        </w:numPr>
        <w:ind w:left="360"/>
        <w:rPr>
          <w:rFonts w:ascii="Arial" w:hAnsi="Arial" w:cs="Arial"/>
          <w:iCs/>
          <w:sz w:val="24"/>
          <w:szCs w:val="24"/>
        </w:rPr>
      </w:pPr>
      <w:r w:rsidRPr="00082C7E">
        <w:rPr>
          <w:rFonts w:ascii="Arial" w:hAnsi="Arial" w:cs="Arial"/>
          <w:b/>
          <w:iCs/>
          <w:sz w:val="24"/>
          <w:szCs w:val="24"/>
        </w:rPr>
        <w:t>Selection of Candidates for Audit</w:t>
      </w:r>
    </w:p>
    <w:p w14:paraId="5A4A7243" w14:textId="77777777" w:rsidR="00966704" w:rsidRPr="00082C7E" w:rsidRDefault="00966704" w:rsidP="00966704">
      <w:pPr>
        <w:pStyle w:val="MediumGrid1-Accent21"/>
        <w:ind w:left="360"/>
        <w:rPr>
          <w:rFonts w:ascii="Arial" w:hAnsi="Arial" w:cs="Arial"/>
          <w:iCs/>
          <w:sz w:val="24"/>
          <w:szCs w:val="24"/>
        </w:rPr>
      </w:pPr>
    </w:p>
    <w:p w14:paraId="2FEF8421" w14:textId="5F3716AE" w:rsidR="00445EF2" w:rsidRPr="00082C7E" w:rsidRDefault="00231F6C" w:rsidP="00966704">
      <w:pPr>
        <w:rPr>
          <w:rFonts w:ascii="Arial" w:hAnsi="Arial" w:cs="Arial"/>
          <w:sz w:val="24"/>
          <w:szCs w:val="24"/>
        </w:rPr>
      </w:pPr>
      <w:r w:rsidRPr="00082C7E">
        <w:rPr>
          <w:rFonts w:ascii="Arial" w:hAnsi="Arial" w:cs="Arial"/>
          <w:sz w:val="24"/>
          <w:szCs w:val="24"/>
        </w:rPr>
        <w:t>In 2024 and 2026 t</w:t>
      </w:r>
      <w:r w:rsidR="009B650C" w:rsidRPr="00082C7E">
        <w:rPr>
          <w:rFonts w:ascii="Arial" w:hAnsi="Arial" w:cs="Arial"/>
          <w:sz w:val="24"/>
          <w:szCs w:val="24"/>
        </w:rPr>
        <w:t>he Auditor will randomly select</w:t>
      </w:r>
      <w:r w:rsidRPr="00082C7E">
        <w:rPr>
          <w:rFonts w:ascii="Arial" w:hAnsi="Arial" w:cs="Arial"/>
          <w:sz w:val="24"/>
          <w:szCs w:val="24"/>
        </w:rPr>
        <w:t xml:space="preserve"> approximately</w:t>
      </w:r>
      <w:r w:rsidR="009B650C" w:rsidRPr="00082C7E">
        <w:rPr>
          <w:rFonts w:ascii="Arial" w:hAnsi="Arial" w:cs="Arial"/>
          <w:sz w:val="24"/>
          <w:szCs w:val="24"/>
        </w:rPr>
        <w:t xml:space="preserve"> </w:t>
      </w:r>
      <w:r w:rsidR="00075F13" w:rsidRPr="00082C7E">
        <w:rPr>
          <w:rFonts w:ascii="Arial" w:hAnsi="Arial" w:cs="Arial"/>
          <w:sz w:val="24"/>
          <w:szCs w:val="24"/>
        </w:rPr>
        <w:t>29</w:t>
      </w:r>
      <w:r w:rsidR="009B650C" w:rsidRPr="00082C7E">
        <w:rPr>
          <w:rFonts w:ascii="Arial" w:hAnsi="Arial" w:cs="Arial"/>
          <w:sz w:val="24"/>
          <w:szCs w:val="24"/>
        </w:rPr>
        <w:t xml:space="preserve"> House candidates and 1</w:t>
      </w:r>
      <w:r w:rsidR="00075F13" w:rsidRPr="00082C7E">
        <w:rPr>
          <w:rFonts w:ascii="Arial" w:hAnsi="Arial" w:cs="Arial"/>
          <w:sz w:val="24"/>
          <w:szCs w:val="24"/>
        </w:rPr>
        <w:t>0</w:t>
      </w:r>
      <w:r w:rsidR="009B650C" w:rsidRPr="00082C7E">
        <w:rPr>
          <w:rFonts w:ascii="Arial" w:hAnsi="Arial" w:cs="Arial"/>
          <w:sz w:val="24"/>
          <w:szCs w:val="24"/>
        </w:rPr>
        <w:t xml:space="preserve"> Senate candidates to be audited utilizing a generally accepted statistical sampling procedure</w:t>
      </w:r>
      <w:r w:rsidR="009258C3" w:rsidRPr="00082C7E">
        <w:rPr>
          <w:rFonts w:ascii="Arial" w:hAnsi="Arial" w:cs="Arial"/>
          <w:sz w:val="24"/>
          <w:szCs w:val="24"/>
        </w:rPr>
        <w:t xml:space="preserve"> (See </w:t>
      </w:r>
      <w:r w:rsidR="005663FE" w:rsidRPr="00082C7E">
        <w:rPr>
          <w:rFonts w:ascii="Arial" w:hAnsi="Arial" w:cs="Arial"/>
          <w:sz w:val="24"/>
          <w:szCs w:val="24"/>
        </w:rPr>
        <w:t>section C below)</w:t>
      </w:r>
      <w:r w:rsidR="009B650C" w:rsidRPr="00082C7E">
        <w:rPr>
          <w:rFonts w:ascii="Arial" w:hAnsi="Arial" w:cs="Arial"/>
          <w:sz w:val="24"/>
          <w:szCs w:val="24"/>
        </w:rPr>
        <w:t>.</w:t>
      </w:r>
      <w:r w:rsidR="00B450E3" w:rsidRPr="00082C7E">
        <w:rPr>
          <w:rFonts w:ascii="Arial" w:hAnsi="Arial" w:cs="Arial"/>
          <w:sz w:val="24"/>
          <w:szCs w:val="24"/>
        </w:rPr>
        <w:t xml:space="preserve"> </w:t>
      </w:r>
    </w:p>
    <w:p w14:paraId="774A3250" w14:textId="70F26531" w:rsidR="00445EF2" w:rsidRPr="00082C7E" w:rsidRDefault="00024EFF" w:rsidP="00024EFF">
      <w:pPr>
        <w:pStyle w:val="ListParagraph"/>
        <w:numPr>
          <w:ilvl w:val="1"/>
          <w:numId w:val="6"/>
        </w:numPr>
        <w:rPr>
          <w:rFonts w:ascii="Arial" w:hAnsi="Arial" w:cs="Arial"/>
          <w:sz w:val="24"/>
          <w:szCs w:val="24"/>
        </w:rPr>
      </w:pPr>
      <w:r w:rsidRPr="00082C7E">
        <w:rPr>
          <w:rFonts w:ascii="Arial" w:hAnsi="Arial" w:cs="Arial"/>
          <w:sz w:val="24"/>
          <w:szCs w:val="24"/>
        </w:rPr>
        <w:t>Legislative c</w:t>
      </w:r>
      <w:r w:rsidR="009B650C" w:rsidRPr="00082C7E">
        <w:rPr>
          <w:rFonts w:ascii="Arial" w:hAnsi="Arial" w:cs="Arial"/>
          <w:sz w:val="24"/>
          <w:szCs w:val="24"/>
        </w:rPr>
        <w:t xml:space="preserve">andidates who were </w:t>
      </w:r>
      <w:r w:rsidR="00231F6C" w:rsidRPr="00082C7E">
        <w:rPr>
          <w:rFonts w:ascii="Arial" w:hAnsi="Arial" w:cs="Arial"/>
          <w:sz w:val="24"/>
          <w:szCs w:val="24"/>
        </w:rPr>
        <w:t>audited</w:t>
      </w:r>
      <w:r w:rsidR="009B650C" w:rsidRPr="00082C7E">
        <w:rPr>
          <w:rFonts w:ascii="Arial" w:hAnsi="Arial" w:cs="Arial"/>
          <w:sz w:val="24"/>
          <w:szCs w:val="24"/>
        </w:rPr>
        <w:t xml:space="preserve"> </w:t>
      </w:r>
      <w:r w:rsidR="00035E3E" w:rsidRPr="00082C7E">
        <w:rPr>
          <w:rFonts w:ascii="Arial" w:hAnsi="Arial" w:cs="Arial"/>
          <w:sz w:val="24"/>
          <w:szCs w:val="24"/>
        </w:rPr>
        <w:t xml:space="preserve">during </w:t>
      </w:r>
      <w:r w:rsidR="00E56E1F" w:rsidRPr="00082C7E">
        <w:rPr>
          <w:rFonts w:ascii="Arial" w:hAnsi="Arial" w:cs="Arial"/>
          <w:sz w:val="24"/>
          <w:szCs w:val="24"/>
        </w:rPr>
        <w:t xml:space="preserve">one of the four </w:t>
      </w:r>
      <w:r w:rsidR="00035E3E" w:rsidRPr="00082C7E">
        <w:rPr>
          <w:rFonts w:ascii="Arial" w:hAnsi="Arial" w:cs="Arial"/>
          <w:sz w:val="24"/>
          <w:szCs w:val="24"/>
        </w:rPr>
        <w:t xml:space="preserve">previous election years </w:t>
      </w:r>
      <w:r w:rsidR="00231F6C" w:rsidRPr="00082C7E">
        <w:rPr>
          <w:rFonts w:ascii="Arial" w:hAnsi="Arial" w:cs="Arial"/>
          <w:sz w:val="24"/>
          <w:szCs w:val="24"/>
        </w:rPr>
        <w:t>that</w:t>
      </w:r>
      <w:r w:rsidR="009B650C" w:rsidRPr="00082C7E">
        <w:rPr>
          <w:rFonts w:ascii="Arial" w:hAnsi="Arial" w:cs="Arial"/>
          <w:sz w:val="24"/>
          <w:szCs w:val="24"/>
        </w:rPr>
        <w:t xml:space="preserve"> had</w:t>
      </w:r>
      <w:r w:rsidR="00F52B76" w:rsidRPr="00082C7E">
        <w:rPr>
          <w:rFonts w:ascii="Arial" w:hAnsi="Arial" w:cs="Arial"/>
          <w:sz w:val="24"/>
          <w:szCs w:val="24"/>
        </w:rPr>
        <w:t xml:space="preserve"> no exceptions or findings</w:t>
      </w:r>
      <w:r w:rsidR="009B650C" w:rsidRPr="00082C7E">
        <w:rPr>
          <w:rFonts w:ascii="Arial" w:hAnsi="Arial" w:cs="Arial"/>
          <w:sz w:val="24"/>
          <w:szCs w:val="24"/>
        </w:rPr>
        <w:t xml:space="preserve"> will be excluded from being audited</w:t>
      </w:r>
      <w:r w:rsidR="00B450E3" w:rsidRPr="00082C7E">
        <w:rPr>
          <w:rFonts w:ascii="Arial" w:hAnsi="Arial" w:cs="Arial"/>
          <w:sz w:val="24"/>
          <w:szCs w:val="24"/>
        </w:rPr>
        <w:t xml:space="preserve">. </w:t>
      </w:r>
    </w:p>
    <w:p w14:paraId="01F3C0F3" w14:textId="3625B6B0" w:rsidR="00445EF2" w:rsidRPr="00082C7E" w:rsidRDefault="00B450E3" w:rsidP="00024EFF">
      <w:pPr>
        <w:pStyle w:val="ListParagraph"/>
        <w:numPr>
          <w:ilvl w:val="2"/>
          <w:numId w:val="6"/>
        </w:numPr>
        <w:rPr>
          <w:rFonts w:ascii="Arial" w:hAnsi="Arial" w:cs="Arial"/>
          <w:sz w:val="24"/>
          <w:szCs w:val="24"/>
        </w:rPr>
      </w:pPr>
      <w:r w:rsidRPr="00082C7E">
        <w:rPr>
          <w:rFonts w:ascii="Arial" w:hAnsi="Arial" w:cs="Arial"/>
          <w:sz w:val="24"/>
          <w:szCs w:val="24"/>
        </w:rPr>
        <w:t>Additionally</w:t>
      </w:r>
      <w:r w:rsidR="009B650C" w:rsidRPr="00082C7E">
        <w:rPr>
          <w:rFonts w:ascii="Arial" w:hAnsi="Arial" w:cs="Arial"/>
          <w:sz w:val="24"/>
          <w:szCs w:val="24"/>
        </w:rPr>
        <w:t xml:space="preserve">, MEC staff expects to select around six candidates for special purpose (for-cause) audits, based on compliance concerns that </w:t>
      </w:r>
      <w:r w:rsidRPr="00082C7E">
        <w:rPr>
          <w:rFonts w:ascii="Arial" w:hAnsi="Arial" w:cs="Arial"/>
          <w:sz w:val="24"/>
          <w:szCs w:val="24"/>
        </w:rPr>
        <w:t>may arise</w:t>
      </w:r>
      <w:r w:rsidR="009B650C" w:rsidRPr="00082C7E">
        <w:rPr>
          <w:rFonts w:ascii="Arial" w:hAnsi="Arial" w:cs="Arial"/>
          <w:sz w:val="24"/>
          <w:szCs w:val="24"/>
        </w:rPr>
        <w:t xml:space="preserve">. </w:t>
      </w:r>
      <w:r w:rsidR="00231F6C" w:rsidRPr="00082C7E">
        <w:rPr>
          <w:rFonts w:ascii="Arial" w:hAnsi="Arial" w:cs="Arial"/>
          <w:sz w:val="24"/>
          <w:szCs w:val="24"/>
        </w:rPr>
        <w:t>T</w:t>
      </w:r>
      <w:r w:rsidR="009B650C" w:rsidRPr="00082C7E">
        <w:rPr>
          <w:rFonts w:ascii="Arial" w:hAnsi="Arial" w:cs="Arial"/>
          <w:sz w:val="24"/>
          <w:szCs w:val="24"/>
        </w:rPr>
        <w:t>h</w:t>
      </w:r>
      <w:r w:rsidR="00231F6C" w:rsidRPr="00082C7E">
        <w:rPr>
          <w:rFonts w:ascii="Arial" w:hAnsi="Arial" w:cs="Arial"/>
          <w:sz w:val="24"/>
          <w:szCs w:val="24"/>
        </w:rPr>
        <w:t>o</w:t>
      </w:r>
      <w:r w:rsidR="009B650C" w:rsidRPr="00082C7E">
        <w:rPr>
          <w:rFonts w:ascii="Arial" w:hAnsi="Arial" w:cs="Arial"/>
          <w:sz w:val="24"/>
          <w:szCs w:val="24"/>
        </w:rPr>
        <w:t xml:space="preserve">se candidates (if any) will be selected in November or December </w:t>
      </w:r>
      <w:r w:rsidR="00231F6C" w:rsidRPr="00082C7E">
        <w:rPr>
          <w:rFonts w:ascii="Arial" w:hAnsi="Arial" w:cs="Arial"/>
          <w:sz w:val="24"/>
          <w:szCs w:val="24"/>
        </w:rPr>
        <w:t>of the election year</w:t>
      </w:r>
      <w:r w:rsidR="009B650C" w:rsidRPr="00082C7E">
        <w:rPr>
          <w:rFonts w:ascii="Arial" w:hAnsi="Arial" w:cs="Arial"/>
          <w:sz w:val="24"/>
          <w:szCs w:val="24"/>
        </w:rPr>
        <w:t xml:space="preserve">. </w:t>
      </w:r>
    </w:p>
    <w:p w14:paraId="4F56C4A9" w14:textId="60A31A1A" w:rsidR="009B650C" w:rsidRPr="00082C7E" w:rsidRDefault="009B650C" w:rsidP="00024EFF">
      <w:pPr>
        <w:pStyle w:val="ListParagraph"/>
        <w:numPr>
          <w:ilvl w:val="1"/>
          <w:numId w:val="6"/>
        </w:numPr>
        <w:rPr>
          <w:rFonts w:ascii="Arial" w:hAnsi="Arial" w:cs="Arial"/>
          <w:sz w:val="24"/>
          <w:szCs w:val="24"/>
        </w:rPr>
      </w:pPr>
      <w:r w:rsidRPr="00082C7E">
        <w:rPr>
          <w:rFonts w:ascii="Arial" w:hAnsi="Arial" w:cs="Arial"/>
          <w:sz w:val="24"/>
          <w:szCs w:val="24"/>
        </w:rPr>
        <w:t xml:space="preserve">The Auditor will audit </w:t>
      </w:r>
      <w:r w:rsidR="005C3852" w:rsidRPr="00082C7E">
        <w:rPr>
          <w:rFonts w:ascii="Arial" w:hAnsi="Arial" w:cs="Arial"/>
          <w:sz w:val="24"/>
          <w:szCs w:val="24"/>
        </w:rPr>
        <w:t xml:space="preserve">no less than </w:t>
      </w:r>
      <w:r w:rsidR="00156F29" w:rsidRPr="00082C7E">
        <w:rPr>
          <w:rFonts w:ascii="Arial" w:hAnsi="Arial" w:cs="Arial"/>
          <w:sz w:val="24"/>
          <w:szCs w:val="24"/>
        </w:rPr>
        <w:t>45</w:t>
      </w:r>
      <w:r w:rsidRPr="00082C7E">
        <w:rPr>
          <w:rFonts w:ascii="Arial" w:hAnsi="Arial" w:cs="Arial"/>
          <w:sz w:val="24"/>
          <w:szCs w:val="24"/>
        </w:rPr>
        <w:t xml:space="preserve"> legislative candidates</w:t>
      </w:r>
      <w:r w:rsidR="00231F6C" w:rsidRPr="00082C7E">
        <w:rPr>
          <w:rFonts w:ascii="Arial" w:hAnsi="Arial" w:cs="Arial"/>
          <w:sz w:val="24"/>
          <w:szCs w:val="24"/>
        </w:rPr>
        <w:t xml:space="preserve"> per election year</w:t>
      </w:r>
      <w:r w:rsidRPr="00082C7E">
        <w:rPr>
          <w:rFonts w:ascii="Arial" w:hAnsi="Arial" w:cs="Arial"/>
          <w:sz w:val="24"/>
          <w:szCs w:val="24"/>
        </w:rPr>
        <w:t>:</w:t>
      </w:r>
    </w:p>
    <w:p w14:paraId="4EC36B80" w14:textId="77777777" w:rsidR="009B650C" w:rsidRPr="00082C7E" w:rsidRDefault="009B650C" w:rsidP="00966704">
      <w:pPr>
        <w:rPr>
          <w:iCs/>
          <w:sz w:val="24"/>
          <w:szCs w:val="24"/>
        </w:rPr>
      </w:pPr>
    </w:p>
    <w:tbl>
      <w:tblPr>
        <w:tblW w:w="6950" w:type="dxa"/>
        <w:jc w:val="center"/>
        <w:tblLook w:val="04A0" w:firstRow="1" w:lastRow="0" w:firstColumn="1" w:lastColumn="0" w:noHBand="0" w:noVBand="1"/>
      </w:tblPr>
      <w:tblGrid>
        <w:gridCol w:w="1100"/>
        <w:gridCol w:w="2880"/>
        <w:gridCol w:w="1890"/>
        <w:gridCol w:w="1080"/>
      </w:tblGrid>
      <w:tr w:rsidR="009B650C" w:rsidRPr="00082C7E" w14:paraId="5526D7BC" w14:textId="77777777" w:rsidTr="00DF4B3B">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FDAC0" w14:textId="77777777" w:rsidR="009B650C" w:rsidRPr="00082C7E" w:rsidRDefault="009B650C" w:rsidP="00966704">
            <w:pPr>
              <w:widowControl/>
              <w:autoSpaceDE/>
              <w:autoSpaceDN/>
              <w:rPr>
                <w:rFonts w:ascii="Arial" w:hAnsi="Arial" w:cs="Arial"/>
                <w:color w:val="000000"/>
                <w:sz w:val="22"/>
                <w:szCs w:val="22"/>
              </w:rPr>
            </w:pP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2777DC02" w14:textId="77777777" w:rsidR="009B650C" w:rsidRPr="00082C7E" w:rsidRDefault="009B650C" w:rsidP="00966704">
            <w:pPr>
              <w:widowControl/>
              <w:autoSpaceDE/>
              <w:autoSpaceDN/>
              <w:jc w:val="center"/>
              <w:rPr>
                <w:rFonts w:ascii="Arial" w:hAnsi="Arial" w:cs="Arial"/>
                <w:b/>
                <w:bCs/>
                <w:color w:val="000000"/>
                <w:sz w:val="22"/>
                <w:szCs w:val="22"/>
              </w:rPr>
            </w:pPr>
            <w:r w:rsidRPr="00082C7E">
              <w:rPr>
                <w:rFonts w:ascii="Arial" w:hAnsi="Arial" w:cs="Arial"/>
                <w:b/>
                <w:bCs/>
                <w:color w:val="000000"/>
                <w:sz w:val="22"/>
                <w:szCs w:val="22"/>
              </w:rPr>
              <w:t>Randomly selected (20%)</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3C3FED8D" w14:textId="77777777" w:rsidR="009B650C" w:rsidRPr="00082C7E" w:rsidRDefault="009B650C" w:rsidP="00966704">
            <w:pPr>
              <w:widowControl/>
              <w:autoSpaceDE/>
              <w:autoSpaceDN/>
              <w:jc w:val="center"/>
              <w:rPr>
                <w:rFonts w:ascii="Arial" w:hAnsi="Arial" w:cs="Arial"/>
                <w:b/>
                <w:bCs/>
                <w:color w:val="000000"/>
                <w:sz w:val="22"/>
                <w:szCs w:val="22"/>
              </w:rPr>
            </w:pPr>
            <w:r w:rsidRPr="00082C7E">
              <w:rPr>
                <w:rFonts w:ascii="Arial" w:hAnsi="Arial" w:cs="Arial"/>
                <w:b/>
                <w:bCs/>
                <w:color w:val="000000"/>
                <w:sz w:val="22"/>
                <w:szCs w:val="22"/>
              </w:rPr>
              <w:t>Special Purpose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B89163B" w14:textId="77777777" w:rsidR="009B650C" w:rsidRPr="00082C7E" w:rsidRDefault="009B650C" w:rsidP="00966704">
            <w:pPr>
              <w:widowControl/>
              <w:autoSpaceDE/>
              <w:autoSpaceDN/>
              <w:jc w:val="center"/>
              <w:rPr>
                <w:rFonts w:ascii="Arial" w:hAnsi="Arial" w:cs="Arial"/>
                <w:b/>
                <w:bCs/>
                <w:color w:val="000000"/>
                <w:sz w:val="22"/>
                <w:szCs w:val="22"/>
              </w:rPr>
            </w:pPr>
            <w:r w:rsidRPr="00082C7E">
              <w:rPr>
                <w:rFonts w:ascii="Arial" w:hAnsi="Arial" w:cs="Arial"/>
                <w:b/>
                <w:bCs/>
                <w:color w:val="000000"/>
                <w:sz w:val="22"/>
                <w:szCs w:val="22"/>
              </w:rPr>
              <w:t>Total</w:t>
            </w:r>
          </w:p>
        </w:tc>
      </w:tr>
      <w:tr w:rsidR="009B650C" w:rsidRPr="00082C7E" w14:paraId="40CDA80B" w14:textId="77777777" w:rsidTr="00DF4B3B">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4E2F1C57" w14:textId="77777777" w:rsidR="009B650C" w:rsidRPr="00082C7E" w:rsidRDefault="009B650C" w:rsidP="00966704">
            <w:pPr>
              <w:widowControl/>
              <w:autoSpaceDE/>
              <w:autoSpaceDN/>
              <w:jc w:val="center"/>
              <w:rPr>
                <w:rFonts w:ascii="Arial" w:hAnsi="Arial" w:cs="Arial"/>
                <w:color w:val="000000"/>
                <w:sz w:val="22"/>
                <w:szCs w:val="22"/>
              </w:rPr>
            </w:pPr>
            <w:r w:rsidRPr="00082C7E">
              <w:rPr>
                <w:rFonts w:ascii="Arial" w:hAnsi="Arial" w:cs="Arial"/>
                <w:color w:val="000000"/>
                <w:sz w:val="22"/>
                <w:szCs w:val="22"/>
              </w:rPr>
              <w:t>House</w:t>
            </w:r>
          </w:p>
        </w:tc>
        <w:tc>
          <w:tcPr>
            <w:tcW w:w="2880" w:type="dxa"/>
            <w:tcBorders>
              <w:top w:val="nil"/>
              <w:left w:val="nil"/>
              <w:bottom w:val="single" w:sz="4" w:space="0" w:color="auto"/>
              <w:right w:val="single" w:sz="4" w:space="0" w:color="auto"/>
            </w:tcBorders>
            <w:shd w:val="clear" w:color="auto" w:fill="auto"/>
            <w:noWrap/>
            <w:vAlign w:val="center"/>
          </w:tcPr>
          <w:p w14:paraId="005F15AB" w14:textId="2EEFA9AA" w:rsidR="009B650C" w:rsidRPr="00082C7E" w:rsidRDefault="003B63CA" w:rsidP="00966704">
            <w:pPr>
              <w:widowControl/>
              <w:autoSpaceDE/>
              <w:autoSpaceDN/>
              <w:jc w:val="center"/>
              <w:rPr>
                <w:rFonts w:ascii="Arial" w:hAnsi="Arial" w:cs="Arial"/>
                <w:color w:val="000000"/>
                <w:sz w:val="22"/>
                <w:szCs w:val="22"/>
              </w:rPr>
            </w:pPr>
            <w:r w:rsidRPr="00082C7E">
              <w:rPr>
                <w:rFonts w:ascii="Arial" w:hAnsi="Arial" w:cs="Arial"/>
                <w:color w:val="000000"/>
                <w:sz w:val="22"/>
                <w:szCs w:val="22"/>
              </w:rPr>
              <w:t>29</w:t>
            </w:r>
          </w:p>
        </w:tc>
        <w:tc>
          <w:tcPr>
            <w:tcW w:w="1890" w:type="dxa"/>
            <w:tcBorders>
              <w:top w:val="nil"/>
              <w:left w:val="nil"/>
              <w:bottom w:val="single" w:sz="4" w:space="0" w:color="auto"/>
              <w:right w:val="single" w:sz="4" w:space="0" w:color="auto"/>
            </w:tcBorders>
            <w:shd w:val="clear" w:color="auto" w:fill="auto"/>
            <w:noWrap/>
            <w:vAlign w:val="bottom"/>
          </w:tcPr>
          <w:p w14:paraId="5ACEEF5A" w14:textId="77777777" w:rsidR="009B650C" w:rsidRPr="00082C7E" w:rsidRDefault="009B650C" w:rsidP="00966704">
            <w:pPr>
              <w:widowControl/>
              <w:autoSpaceDE/>
              <w:autoSpaceDN/>
              <w:jc w:val="center"/>
              <w:rPr>
                <w:rFonts w:ascii="Arial" w:hAnsi="Arial" w:cs="Arial"/>
                <w:color w:val="000000"/>
                <w:sz w:val="22"/>
                <w:szCs w:val="22"/>
              </w:rPr>
            </w:pPr>
            <w:r w:rsidRPr="00082C7E">
              <w:rPr>
                <w:rFonts w:ascii="Arial" w:hAnsi="Arial" w:cs="Arial"/>
                <w:color w:val="000000"/>
                <w:sz w:val="22"/>
                <w:szCs w:val="22"/>
              </w:rPr>
              <w:t>4</w:t>
            </w:r>
          </w:p>
        </w:tc>
        <w:tc>
          <w:tcPr>
            <w:tcW w:w="1080" w:type="dxa"/>
            <w:tcBorders>
              <w:top w:val="nil"/>
              <w:left w:val="nil"/>
              <w:bottom w:val="single" w:sz="4" w:space="0" w:color="auto"/>
              <w:right w:val="single" w:sz="4" w:space="0" w:color="auto"/>
            </w:tcBorders>
            <w:shd w:val="clear" w:color="auto" w:fill="auto"/>
            <w:noWrap/>
            <w:vAlign w:val="bottom"/>
          </w:tcPr>
          <w:p w14:paraId="4FC12C4F" w14:textId="2432B484" w:rsidR="009B650C" w:rsidRPr="00082C7E" w:rsidRDefault="00B71FCC" w:rsidP="00966704">
            <w:pPr>
              <w:widowControl/>
              <w:autoSpaceDE/>
              <w:autoSpaceDN/>
              <w:jc w:val="center"/>
              <w:rPr>
                <w:rFonts w:ascii="Arial" w:hAnsi="Arial" w:cs="Arial"/>
                <w:color w:val="000000"/>
                <w:sz w:val="22"/>
                <w:szCs w:val="22"/>
              </w:rPr>
            </w:pPr>
            <w:r w:rsidRPr="00082C7E">
              <w:rPr>
                <w:rFonts w:ascii="Arial" w:hAnsi="Arial" w:cs="Arial"/>
                <w:color w:val="000000"/>
                <w:sz w:val="22"/>
                <w:szCs w:val="22"/>
              </w:rPr>
              <w:t>33</w:t>
            </w:r>
          </w:p>
        </w:tc>
      </w:tr>
      <w:tr w:rsidR="009B650C" w:rsidRPr="00082C7E" w14:paraId="3E4E5A60" w14:textId="77777777" w:rsidTr="00DF4B3B">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2CB48391" w14:textId="77777777" w:rsidR="009B650C" w:rsidRPr="00082C7E" w:rsidRDefault="009B650C" w:rsidP="00966704">
            <w:pPr>
              <w:widowControl/>
              <w:autoSpaceDE/>
              <w:autoSpaceDN/>
              <w:jc w:val="center"/>
              <w:rPr>
                <w:rFonts w:ascii="Arial" w:hAnsi="Arial" w:cs="Arial"/>
                <w:color w:val="000000"/>
                <w:sz w:val="22"/>
                <w:szCs w:val="22"/>
              </w:rPr>
            </w:pPr>
            <w:r w:rsidRPr="00082C7E">
              <w:rPr>
                <w:rFonts w:ascii="Arial" w:hAnsi="Arial" w:cs="Arial"/>
                <w:color w:val="000000"/>
                <w:sz w:val="22"/>
                <w:szCs w:val="22"/>
              </w:rPr>
              <w:t>Senate</w:t>
            </w:r>
          </w:p>
        </w:tc>
        <w:tc>
          <w:tcPr>
            <w:tcW w:w="2880" w:type="dxa"/>
            <w:tcBorders>
              <w:top w:val="nil"/>
              <w:left w:val="nil"/>
              <w:bottom w:val="single" w:sz="4" w:space="0" w:color="auto"/>
              <w:right w:val="single" w:sz="4" w:space="0" w:color="auto"/>
            </w:tcBorders>
            <w:shd w:val="clear" w:color="auto" w:fill="auto"/>
            <w:noWrap/>
            <w:vAlign w:val="bottom"/>
          </w:tcPr>
          <w:p w14:paraId="242815CA" w14:textId="0A274DB0" w:rsidR="009B650C" w:rsidRPr="00082C7E" w:rsidRDefault="009B650C" w:rsidP="00966704">
            <w:pPr>
              <w:widowControl/>
              <w:autoSpaceDE/>
              <w:autoSpaceDN/>
              <w:jc w:val="center"/>
              <w:rPr>
                <w:rFonts w:ascii="Arial" w:hAnsi="Arial" w:cs="Arial"/>
                <w:color w:val="000000"/>
                <w:sz w:val="22"/>
                <w:szCs w:val="22"/>
              </w:rPr>
            </w:pPr>
            <w:r w:rsidRPr="00082C7E">
              <w:rPr>
                <w:rFonts w:ascii="Arial" w:hAnsi="Arial" w:cs="Arial"/>
                <w:color w:val="000000"/>
                <w:sz w:val="22"/>
                <w:szCs w:val="22"/>
              </w:rPr>
              <w:t>1</w:t>
            </w:r>
            <w:r w:rsidR="003B63CA" w:rsidRPr="00082C7E">
              <w:rPr>
                <w:rFonts w:ascii="Arial" w:hAnsi="Arial" w:cs="Arial"/>
                <w:color w:val="000000"/>
                <w:sz w:val="22"/>
                <w:szCs w:val="22"/>
              </w:rPr>
              <w:t>0</w:t>
            </w:r>
          </w:p>
        </w:tc>
        <w:tc>
          <w:tcPr>
            <w:tcW w:w="1890" w:type="dxa"/>
            <w:tcBorders>
              <w:top w:val="nil"/>
              <w:left w:val="nil"/>
              <w:bottom w:val="single" w:sz="4" w:space="0" w:color="auto"/>
              <w:right w:val="single" w:sz="4" w:space="0" w:color="auto"/>
            </w:tcBorders>
            <w:shd w:val="clear" w:color="auto" w:fill="auto"/>
            <w:noWrap/>
            <w:vAlign w:val="bottom"/>
          </w:tcPr>
          <w:p w14:paraId="30D89E21" w14:textId="77777777" w:rsidR="009B650C" w:rsidRPr="00082C7E" w:rsidRDefault="009B650C" w:rsidP="00966704">
            <w:pPr>
              <w:widowControl/>
              <w:autoSpaceDE/>
              <w:autoSpaceDN/>
              <w:jc w:val="center"/>
              <w:rPr>
                <w:rFonts w:ascii="Arial" w:hAnsi="Arial" w:cs="Arial"/>
                <w:color w:val="000000"/>
                <w:sz w:val="22"/>
                <w:szCs w:val="22"/>
              </w:rPr>
            </w:pPr>
            <w:r w:rsidRPr="00082C7E">
              <w:rPr>
                <w:rFonts w:ascii="Arial" w:hAnsi="Arial" w:cs="Arial"/>
                <w:color w:val="000000"/>
                <w:sz w:val="22"/>
                <w:szCs w:val="22"/>
              </w:rPr>
              <w:t>2</w:t>
            </w:r>
          </w:p>
        </w:tc>
        <w:tc>
          <w:tcPr>
            <w:tcW w:w="1080" w:type="dxa"/>
            <w:tcBorders>
              <w:top w:val="nil"/>
              <w:left w:val="nil"/>
              <w:bottom w:val="single" w:sz="4" w:space="0" w:color="auto"/>
              <w:right w:val="single" w:sz="4" w:space="0" w:color="auto"/>
            </w:tcBorders>
            <w:shd w:val="clear" w:color="auto" w:fill="auto"/>
            <w:noWrap/>
            <w:vAlign w:val="bottom"/>
          </w:tcPr>
          <w:p w14:paraId="0137373A" w14:textId="08D0FC74" w:rsidR="009B650C" w:rsidRPr="00082C7E" w:rsidRDefault="009B650C" w:rsidP="00966704">
            <w:pPr>
              <w:widowControl/>
              <w:autoSpaceDE/>
              <w:autoSpaceDN/>
              <w:jc w:val="center"/>
              <w:rPr>
                <w:rFonts w:ascii="Arial" w:hAnsi="Arial" w:cs="Arial"/>
                <w:color w:val="000000"/>
                <w:sz w:val="22"/>
                <w:szCs w:val="22"/>
              </w:rPr>
            </w:pPr>
            <w:r w:rsidRPr="00082C7E">
              <w:rPr>
                <w:rFonts w:ascii="Arial" w:hAnsi="Arial" w:cs="Arial"/>
                <w:color w:val="000000"/>
                <w:sz w:val="22"/>
                <w:szCs w:val="22"/>
              </w:rPr>
              <w:t>1</w:t>
            </w:r>
            <w:r w:rsidR="00B71FCC" w:rsidRPr="00082C7E">
              <w:rPr>
                <w:rFonts w:ascii="Arial" w:hAnsi="Arial" w:cs="Arial"/>
                <w:color w:val="000000"/>
                <w:sz w:val="22"/>
                <w:szCs w:val="22"/>
              </w:rPr>
              <w:t>2</w:t>
            </w:r>
          </w:p>
        </w:tc>
      </w:tr>
    </w:tbl>
    <w:p w14:paraId="6D2A98A6" w14:textId="1CF1B649" w:rsidR="00024EFF" w:rsidRPr="00082C7E" w:rsidRDefault="00024EFF" w:rsidP="00024EFF">
      <w:pPr>
        <w:pStyle w:val="ListParagraph"/>
        <w:numPr>
          <w:ilvl w:val="1"/>
          <w:numId w:val="6"/>
        </w:numPr>
        <w:rPr>
          <w:rFonts w:ascii="Arial" w:hAnsi="Arial" w:cs="Arial"/>
          <w:sz w:val="24"/>
          <w:szCs w:val="24"/>
        </w:rPr>
      </w:pPr>
      <w:r w:rsidRPr="00082C7E">
        <w:rPr>
          <w:rFonts w:ascii="Arial" w:hAnsi="Arial" w:cs="Arial"/>
          <w:sz w:val="24"/>
          <w:szCs w:val="24"/>
        </w:rPr>
        <w:t xml:space="preserve">The Commission is required by law to audit all candidates for Governor who qualify for MCEA funding. At this time, it is unknown whether any candidates for Governor </w:t>
      </w:r>
      <w:r w:rsidR="00E97B87" w:rsidRPr="00082C7E">
        <w:rPr>
          <w:rFonts w:ascii="Arial" w:hAnsi="Arial" w:cs="Arial"/>
          <w:sz w:val="24"/>
          <w:szCs w:val="24"/>
        </w:rPr>
        <w:t xml:space="preserve">will </w:t>
      </w:r>
      <w:r w:rsidRPr="00082C7E">
        <w:rPr>
          <w:rFonts w:ascii="Arial" w:hAnsi="Arial" w:cs="Arial"/>
          <w:sz w:val="24"/>
          <w:szCs w:val="24"/>
        </w:rPr>
        <w:t>qualify in 2026.</w:t>
      </w:r>
    </w:p>
    <w:p w14:paraId="5EEDF874" w14:textId="77777777" w:rsidR="009B650C" w:rsidRPr="00082C7E" w:rsidRDefault="009B650C" w:rsidP="00966704">
      <w:pPr>
        <w:pStyle w:val="MediumGrid1-Accent21"/>
        <w:ind w:left="0"/>
        <w:rPr>
          <w:iCs/>
          <w:sz w:val="24"/>
          <w:szCs w:val="24"/>
        </w:rPr>
      </w:pPr>
    </w:p>
    <w:p w14:paraId="6A616ECD" w14:textId="2F737474" w:rsidR="009B650C" w:rsidRPr="00082C7E" w:rsidRDefault="009B650C" w:rsidP="00024EFF">
      <w:pPr>
        <w:pStyle w:val="MediumGrid1-Accent21"/>
        <w:numPr>
          <w:ilvl w:val="0"/>
          <w:numId w:val="24"/>
        </w:numPr>
        <w:ind w:left="360"/>
        <w:rPr>
          <w:rFonts w:ascii="Arial" w:hAnsi="Arial" w:cs="Arial"/>
          <w:b/>
          <w:iCs/>
          <w:sz w:val="24"/>
          <w:szCs w:val="24"/>
        </w:rPr>
      </w:pPr>
      <w:r w:rsidRPr="00082C7E">
        <w:rPr>
          <w:rFonts w:ascii="Arial" w:hAnsi="Arial" w:cs="Arial"/>
          <w:b/>
          <w:iCs/>
          <w:sz w:val="24"/>
          <w:szCs w:val="24"/>
        </w:rPr>
        <w:t>Selection of Transactions for Audit</w:t>
      </w:r>
    </w:p>
    <w:p w14:paraId="7B474A06" w14:textId="77777777" w:rsidR="00966704" w:rsidRPr="00082C7E" w:rsidRDefault="00966704" w:rsidP="00966704">
      <w:pPr>
        <w:pStyle w:val="MediumGrid1-Accent21"/>
        <w:ind w:left="360"/>
        <w:rPr>
          <w:rFonts w:ascii="Arial" w:hAnsi="Arial" w:cs="Arial"/>
          <w:b/>
          <w:iCs/>
          <w:sz w:val="24"/>
          <w:szCs w:val="24"/>
        </w:rPr>
      </w:pPr>
    </w:p>
    <w:p w14:paraId="36E4A78F" w14:textId="397D3F49" w:rsidR="009B650C" w:rsidRPr="00082C7E" w:rsidRDefault="009B650C" w:rsidP="00966704">
      <w:pPr>
        <w:rPr>
          <w:rFonts w:ascii="Arial" w:hAnsi="Arial" w:cs="Arial"/>
          <w:sz w:val="24"/>
          <w:szCs w:val="24"/>
        </w:rPr>
      </w:pPr>
      <w:r w:rsidRPr="00082C7E">
        <w:rPr>
          <w:rFonts w:ascii="Arial" w:hAnsi="Arial" w:cs="Arial"/>
          <w:sz w:val="24"/>
          <w:szCs w:val="24"/>
        </w:rPr>
        <w:t>For each candidate audit</w:t>
      </w:r>
      <w:r w:rsidR="00E0058E" w:rsidRPr="00082C7E">
        <w:rPr>
          <w:rFonts w:ascii="Arial" w:hAnsi="Arial" w:cs="Arial"/>
          <w:sz w:val="24"/>
          <w:szCs w:val="24"/>
        </w:rPr>
        <w:t>ed (both legislative and gubernatorial)</w:t>
      </w:r>
      <w:r w:rsidRPr="00082C7E">
        <w:rPr>
          <w:rFonts w:ascii="Arial" w:hAnsi="Arial" w:cs="Arial"/>
          <w:sz w:val="24"/>
          <w:szCs w:val="24"/>
        </w:rPr>
        <w:t xml:space="preserve">, the Auditor will pick a judgment sample of expenditures.  MEC requests the sample constitute </w:t>
      </w:r>
      <w:r w:rsidR="005C3852" w:rsidRPr="00082C7E">
        <w:rPr>
          <w:rFonts w:ascii="Arial" w:hAnsi="Arial" w:cs="Arial"/>
          <w:sz w:val="24"/>
          <w:szCs w:val="24"/>
        </w:rPr>
        <w:t xml:space="preserve">no less than </w:t>
      </w:r>
      <w:r w:rsidRPr="00082C7E">
        <w:rPr>
          <w:rFonts w:ascii="Arial" w:hAnsi="Arial" w:cs="Arial"/>
          <w:sz w:val="24"/>
          <w:szCs w:val="24"/>
        </w:rPr>
        <w:t>50% of the campaign’s total spending.</w:t>
      </w:r>
    </w:p>
    <w:p w14:paraId="7CFCE0CD" w14:textId="77777777" w:rsidR="009B650C" w:rsidRPr="00082C7E" w:rsidRDefault="009B650C" w:rsidP="00966704">
      <w:pPr>
        <w:rPr>
          <w:rFonts w:ascii="Arial" w:hAnsi="Arial" w:cs="Arial"/>
          <w:sz w:val="24"/>
          <w:szCs w:val="24"/>
        </w:rPr>
      </w:pPr>
    </w:p>
    <w:p w14:paraId="1C8F0F2F" w14:textId="77777777" w:rsidR="004D5321" w:rsidRPr="00082C7E" w:rsidRDefault="009B650C" w:rsidP="00024EFF">
      <w:pPr>
        <w:pStyle w:val="ListParagraph"/>
        <w:numPr>
          <w:ilvl w:val="0"/>
          <w:numId w:val="27"/>
        </w:numPr>
        <w:rPr>
          <w:rFonts w:ascii="Arial" w:hAnsi="Arial" w:cs="Arial"/>
          <w:sz w:val="24"/>
          <w:szCs w:val="24"/>
        </w:rPr>
      </w:pPr>
      <w:r w:rsidRPr="00082C7E">
        <w:rPr>
          <w:rFonts w:ascii="Arial" w:hAnsi="Arial" w:cs="Arial"/>
          <w:sz w:val="24"/>
          <w:szCs w:val="24"/>
        </w:rPr>
        <w:t xml:space="preserve">For purposes of responding to this RFP, please assume that the Auditor will select 10 expenditures for House candidates and 20 expenditures for Senate candidates.  </w:t>
      </w:r>
    </w:p>
    <w:p w14:paraId="091D45BF" w14:textId="1D800804" w:rsidR="009874ED" w:rsidRPr="00082C7E" w:rsidRDefault="009B650C" w:rsidP="00024EFF">
      <w:pPr>
        <w:pStyle w:val="ListParagraph"/>
        <w:numPr>
          <w:ilvl w:val="0"/>
          <w:numId w:val="27"/>
        </w:numPr>
        <w:rPr>
          <w:rFonts w:ascii="Arial" w:hAnsi="Arial" w:cs="Arial"/>
          <w:sz w:val="24"/>
          <w:szCs w:val="24"/>
        </w:rPr>
      </w:pPr>
      <w:r w:rsidRPr="00082C7E">
        <w:rPr>
          <w:rFonts w:ascii="Arial" w:hAnsi="Arial" w:cs="Arial"/>
          <w:sz w:val="24"/>
          <w:szCs w:val="24"/>
        </w:rPr>
        <w:t xml:space="preserve">Bidders are welcome to review the data by conducting a transaction search on the Commission’s public access website, </w:t>
      </w:r>
      <w:hyperlink r:id="rId21" w:history="1">
        <w:r w:rsidR="00231F6C" w:rsidRPr="00082C7E">
          <w:rPr>
            <w:rStyle w:val="Hyperlink"/>
            <w:rFonts w:ascii="Arial" w:hAnsi="Arial" w:cs="Arial"/>
            <w:sz w:val="24"/>
            <w:szCs w:val="24"/>
          </w:rPr>
          <w:t>www.maine.gov/ethics</w:t>
        </w:r>
      </w:hyperlink>
      <w:r w:rsidRPr="00082C7E">
        <w:rPr>
          <w:rFonts w:ascii="Arial" w:hAnsi="Arial" w:cs="Arial"/>
          <w:sz w:val="24"/>
          <w:szCs w:val="24"/>
        </w:rPr>
        <w:t xml:space="preserve">.  </w:t>
      </w:r>
    </w:p>
    <w:p w14:paraId="5B4E7B30" w14:textId="77777777" w:rsidR="009874ED" w:rsidRPr="00082C7E" w:rsidRDefault="009B650C" w:rsidP="00024EFF">
      <w:pPr>
        <w:pStyle w:val="ListParagraph"/>
        <w:numPr>
          <w:ilvl w:val="1"/>
          <w:numId w:val="27"/>
        </w:numPr>
        <w:ind w:left="1080"/>
        <w:rPr>
          <w:rFonts w:ascii="Arial" w:hAnsi="Arial" w:cs="Arial"/>
          <w:sz w:val="24"/>
          <w:szCs w:val="24"/>
        </w:rPr>
      </w:pPr>
      <w:r w:rsidRPr="00082C7E">
        <w:rPr>
          <w:rFonts w:ascii="Arial" w:hAnsi="Arial" w:cs="Arial"/>
          <w:sz w:val="24"/>
          <w:szCs w:val="24"/>
        </w:rPr>
        <w:t xml:space="preserve">Click on the link for transaction search, </w:t>
      </w:r>
    </w:p>
    <w:p w14:paraId="428D40AC" w14:textId="4D58BB08" w:rsidR="009874ED" w:rsidRPr="00082C7E" w:rsidRDefault="009874ED" w:rsidP="00024EFF">
      <w:pPr>
        <w:pStyle w:val="ListParagraph"/>
        <w:numPr>
          <w:ilvl w:val="1"/>
          <w:numId w:val="27"/>
        </w:numPr>
        <w:ind w:left="1080"/>
        <w:rPr>
          <w:rFonts w:ascii="Arial" w:hAnsi="Arial" w:cs="Arial"/>
          <w:sz w:val="24"/>
          <w:szCs w:val="24"/>
        </w:rPr>
      </w:pPr>
      <w:r w:rsidRPr="00082C7E">
        <w:rPr>
          <w:rFonts w:ascii="Arial" w:hAnsi="Arial" w:cs="Arial"/>
          <w:sz w:val="24"/>
          <w:szCs w:val="24"/>
        </w:rPr>
        <w:t xml:space="preserve">Select </w:t>
      </w:r>
      <w:r w:rsidR="009B650C" w:rsidRPr="00082C7E">
        <w:rPr>
          <w:rFonts w:ascii="Arial" w:hAnsi="Arial" w:cs="Arial"/>
          <w:sz w:val="24"/>
          <w:szCs w:val="24"/>
        </w:rPr>
        <w:t xml:space="preserve">a search for expenditures, </w:t>
      </w:r>
    </w:p>
    <w:p w14:paraId="5B7FB7DA" w14:textId="6D97679E" w:rsidR="009874ED" w:rsidRPr="00082C7E" w:rsidRDefault="009874ED" w:rsidP="00024EFF">
      <w:pPr>
        <w:pStyle w:val="ListParagraph"/>
        <w:numPr>
          <w:ilvl w:val="1"/>
          <w:numId w:val="27"/>
        </w:numPr>
        <w:ind w:left="1080"/>
        <w:rPr>
          <w:rFonts w:ascii="Arial" w:hAnsi="Arial" w:cs="Arial"/>
          <w:sz w:val="24"/>
          <w:szCs w:val="24"/>
        </w:rPr>
      </w:pPr>
      <w:r w:rsidRPr="00082C7E">
        <w:rPr>
          <w:rFonts w:ascii="Arial" w:hAnsi="Arial" w:cs="Arial"/>
          <w:sz w:val="24"/>
          <w:szCs w:val="24"/>
        </w:rPr>
        <w:t xml:space="preserve">Select </w:t>
      </w:r>
      <w:r w:rsidR="009B650C" w:rsidRPr="00082C7E">
        <w:rPr>
          <w:rFonts w:ascii="Arial" w:hAnsi="Arial" w:cs="Arial"/>
          <w:sz w:val="24"/>
          <w:szCs w:val="24"/>
        </w:rPr>
        <w:t>the</w:t>
      </w:r>
      <w:r w:rsidR="00530A66" w:rsidRPr="00082C7E">
        <w:rPr>
          <w:rFonts w:ascii="Arial" w:hAnsi="Arial" w:cs="Arial"/>
          <w:sz w:val="24"/>
          <w:szCs w:val="24"/>
        </w:rPr>
        <w:t xml:space="preserve"> </w:t>
      </w:r>
      <w:r w:rsidR="009B650C" w:rsidRPr="00082C7E">
        <w:rPr>
          <w:rFonts w:ascii="Arial" w:hAnsi="Arial" w:cs="Arial"/>
          <w:sz w:val="24"/>
          <w:szCs w:val="24"/>
        </w:rPr>
        <w:t>candidate by name</w:t>
      </w:r>
      <w:r w:rsidRPr="00082C7E">
        <w:rPr>
          <w:rFonts w:ascii="Arial" w:hAnsi="Arial" w:cs="Arial"/>
          <w:sz w:val="24"/>
          <w:szCs w:val="24"/>
        </w:rPr>
        <w:t>,</w:t>
      </w:r>
      <w:r w:rsidR="009B650C" w:rsidRPr="00082C7E">
        <w:rPr>
          <w:rFonts w:ascii="Arial" w:hAnsi="Arial" w:cs="Arial"/>
          <w:sz w:val="24"/>
          <w:szCs w:val="24"/>
        </w:rPr>
        <w:t xml:space="preserve"> </w:t>
      </w:r>
    </w:p>
    <w:p w14:paraId="0C492019" w14:textId="4C328356" w:rsidR="009B650C" w:rsidRPr="00082C7E" w:rsidRDefault="009B650C" w:rsidP="00024EFF">
      <w:pPr>
        <w:pStyle w:val="ListParagraph"/>
        <w:numPr>
          <w:ilvl w:val="1"/>
          <w:numId w:val="27"/>
        </w:numPr>
        <w:ind w:left="1080"/>
        <w:rPr>
          <w:rFonts w:ascii="Arial" w:hAnsi="Arial" w:cs="Arial"/>
          <w:sz w:val="24"/>
          <w:szCs w:val="24"/>
        </w:rPr>
      </w:pPr>
      <w:r w:rsidRPr="00082C7E">
        <w:rPr>
          <w:rFonts w:ascii="Arial" w:hAnsi="Arial" w:cs="Arial"/>
          <w:sz w:val="24"/>
          <w:szCs w:val="24"/>
        </w:rPr>
        <w:t>Click on Export Results to download a spreadsheet of expenditures.</w:t>
      </w:r>
    </w:p>
    <w:p w14:paraId="6C6109DD" w14:textId="77777777" w:rsidR="009B650C" w:rsidRPr="00082C7E" w:rsidRDefault="009B650C" w:rsidP="00966704">
      <w:pPr>
        <w:rPr>
          <w:rFonts w:ascii="Arial" w:hAnsi="Arial" w:cs="Arial"/>
          <w:sz w:val="24"/>
          <w:szCs w:val="24"/>
        </w:rPr>
      </w:pPr>
    </w:p>
    <w:p w14:paraId="61C4589F" w14:textId="3318576E" w:rsidR="009B650C" w:rsidRPr="00082C7E" w:rsidRDefault="008C5802" w:rsidP="00966704">
      <w:pPr>
        <w:rPr>
          <w:rFonts w:ascii="Arial" w:hAnsi="Arial" w:cs="Arial"/>
          <w:sz w:val="24"/>
          <w:szCs w:val="24"/>
        </w:rPr>
      </w:pPr>
      <w:r w:rsidRPr="00082C7E">
        <w:rPr>
          <w:rFonts w:ascii="Arial" w:hAnsi="Arial" w:cs="Arial"/>
          <w:sz w:val="24"/>
          <w:szCs w:val="24"/>
        </w:rPr>
        <w:t>Beginning</w:t>
      </w:r>
      <w:r w:rsidR="009B650C" w:rsidRPr="00082C7E">
        <w:rPr>
          <w:rFonts w:ascii="Arial" w:hAnsi="Arial" w:cs="Arial"/>
          <w:sz w:val="24"/>
          <w:szCs w:val="24"/>
        </w:rPr>
        <w:t xml:space="preserve"> </w:t>
      </w:r>
      <w:r w:rsidR="00B450E3" w:rsidRPr="00082C7E">
        <w:rPr>
          <w:rFonts w:ascii="Arial" w:hAnsi="Arial" w:cs="Arial"/>
          <w:sz w:val="24"/>
          <w:szCs w:val="24"/>
        </w:rPr>
        <w:t xml:space="preserve">December </w:t>
      </w:r>
      <w:r w:rsidR="00231F6C" w:rsidRPr="00082C7E">
        <w:rPr>
          <w:rFonts w:ascii="Arial" w:hAnsi="Arial" w:cs="Arial"/>
          <w:sz w:val="24"/>
          <w:szCs w:val="24"/>
        </w:rPr>
        <w:t>of the election year</w:t>
      </w:r>
      <w:r w:rsidR="009B650C" w:rsidRPr="00082C7E">
        <w:rPr>
          <w:rFonts w:ascii="Arial" w:hAnsi="Arial" w:cs="Arial"/>
          <w:sz w:val="24"/>
          <w:szCs w:val="24"/>
        </w:rPr>
        <w:t xml:space="preserve">, the Auditor shall notify each candidate selected for audit that </w:t>
      </w:r>
      <w:r w:rsidR="00075F13" w:rsidRPr="00082C7E">
        <w:rPr>
          <w:rFonts w:ascii="Arial" w:hAnsi="Arial" w:cs="Arial"/>
          <w:sz w:val="24"/>
          <w:szCs w:val="24"/>
        </w:rPr>
        <w:t>they</w:t>
      </w:r>
      <w:r w:rsidR="009B650C" w:rsidRPr="00082C7E">
        <w:rPr>
          <w:rFonts w:ascii="Arial" w:hAnsi="Arial" w:cs="Arial"/>
          <w:sz w:val="24"/>
          <w:szCs w:val="24"/>
        </w:rPr>
        <w:t xml:space="preserve"> ha</w:t>
      </w:r>
      <w:r w:rsidR="00075F13" w:rsidRPr="00082C7E">
        <w:rPr>
          <w:rFonts w:ascii="Arial" w:hAnsi="Arial" w:cs="Arial"/>
          <w:sz w:val="24"/>
          <w:szCs w:val="24"/>
        </w:rPr>
        <w:t>ve</w:t>
      </w:r>
      <w:r w:rsidR="009B650C" w:rsidRPr="00082C7E">
        <w:rPr>
          <w:rFonts w:ascii="Arial" w:hAnsi="Arial" w:cs="Arial"/>
          <w:sz w:val="24"/>
          <w:szCs w:val="24"/>
        </w:rPr>
        <w:t xml:space="preserve"> been selected, and in addition shall provide a list of expenditures for which the candidate must provide documentation. Generally, the requested documentation will include:</w:t>
      </w:r>
    </w:p>
    <w:p w14:paraId="4488B6FC" w14:textId="77777777" w:rsidR="009B650C" w:rsidRPr="00082C7E" w:rsidRDefault="009B650C" w:rsidP="00966704">
      <w:pPr>
        <w:rPr>
          <w:rFonts w:ascii="Arial" w:hAnsi="Arial" w:cs="Arial"/>
          <w:sz w:val="24"/>
          <w:szCs w:val="24"/>
        </w:rPr>
      </w:pPr>
    </w:p>
    <w:p w14:paraId="4BE0B89D" w14:textId="518D3668" w:rsidR="009B650C" w:rsidRPr="00082C7E" w:rsidRDefault="009B650C" w:rsidP="00024EFF">
      <w:pPr>
        <w:pStyle w:val="ListParagraph"/>
        <w:numPr>
          <w:ilvl w:val="0"/>
          <w:numId w:val="25"/>
        </w:numPr>
        <w:rPr>
          <w:rFonts w:ascii="Arial" w:hAnsi="Arial" w:cs="Arial"/>
          <w:sz w:val="24"/>
          <w:szCs w:val="24"/>
        </w:rPr>
      </w:pPr>
      <w:r w:rsidRPr="00082C7E">
        <w:rPr>
          <w:rFonts w:ascii="Arial" w:hAnsi="Arial" w:cs="Arial"/>
          <w:sz w:val="24"/>
          <w:szCs w:val="24"/>
        </w:rPr>
        <w:t xml:space="preserve">Monthly statements for the campaign bank account for the entire period of the </w:t>
      </w:r>
      <w:r w:rsidR="00D67C43" w:rsidRPr="00082C7E">
        <w:rPr>
          <w:rFonts w:ascii="Arial" w:hAnsi="Arial" w:cs="Arial"/>
          <w:sz w:val="24"/>
          <w:szCs w:val="24"/>
        </w:rPr>
        <w:t>candidate’s campaign</w:t>
      </w:r>
      <w:r w:rsidRPr="00082C7E">
        <w:rPr>
          <w:rFonts w:ascii="Arial" w:hAnsi="Arial" w:cs="Arial"/>
          <w:sz w:val="24"/>
          <w:szCs w:val="24"/>
        </w:rPr>
        <w:t>.</w:t>
      </w:r>
    </w:p>
    <w:p w14:paraId="07173B6D" w14:textId="77777777" w:rsidR="009B650C" w:rsidRPr="00082C7E" w:rsidRDefault="009B650C" w:rsidP="00024EFF">
      <w:pPr>
        <w:pStyle w:val="ListParagraph"/>
        <w:numPr>
          <w:ilvl w:val="0"/>
          <w:numId w:val="25"/>
        </w:numPr>
        <w:rPr>
          <w:rFonts w:ascii="Arial" w:hAnsi="Arial" w:cs="Arial"/>
          <w:sz w:val="24"/>
          <w:szCs w:val="24"/>
        </w:rPr>
      </w:pPr>
      <w:r w:rsidRPr="00082C7E">
        <w:rPr>
          <w:rFonts w:ascii="Arial" w:hAnsi="Arial" w:cs="Arial"/>
          <w:sz w:val="24"/>
          <w:szCs w:val="24"/>
        </w:rPr>
        <w:t>Vendor invoices, copies of contracts, or related documents for the selected transactions.</w:t>
      </w:r>
    </w:p>
    <w:p w14:paraId="214F76A7" w14:textId="6FAF4BCA" w:rsidR="009B650C" w:rsidRPr="00082C7E" w:rsidRDefault="009B650C" w:rsidP="00024EFF">
      <w:pPr>
        <w:pStyle w:val="ListParagraph"/>
        <w:numPr>
          <w:ilvl w:val="0"/>
          <w:numId w:val="25"/>
        </w:numPr>
        <w:rPr>
          <w:rFonts w:ascii="Arial" w:hAnsi="Arial" w:cs="Arial"/>
          <w:sz w:val="24"/>
          <w:szCs w:val="24"/>
        </w:rPr>
      </w:pPr>
      <w:r w:rsidRPr="00082C7E">
        <w:rPr>
          <w:rFonts w:ascii="Arial" w:hAnsi="Arial" w:cs="Arial"/>
          <w:sz w:val="24"/>
          <w:szCs w:val="24"/>
        </w:rPr>
        <w:t xml:space="preserve">Third-party payment documentation that supports the </w:t>
      </w:r>
      <w:r w:rsidR="004D09AB" w:rsidRPr="00082C7E">
        <w:rPr>
          <w:rFonts w:ascii="Arial" w:hAnsi="Arial" w:cs="Arial"/>
          <w:sz w:val="24"/>
          <w:szCs w:val="24"/>
        </w:rPr>
        <w:t>sample</w:t>
      </w:r>
      <w:r w:rsidRPr="00082C7E">
        <w:rPr>
          <w:rFonts w:ascii="Arial" w:hAnsi="Arial" w:cs="Arial"/>
          <w:sz w:val="24"/>
          <w:szCs w:val="24"/>
        </w:rPr>
        <w:t xml:space="preserve"> transactions and proves that the reported vendor received payment (debit or credit card statements, or cancelled checks).</w:t>
      </w:r>
    </w:p>
    <w:p w14:paraId="0087A509" w14:textId="77777777" w:rsidR="009B650C" w:rsidRPr="00082C7E" w:rsidRDefault="009B650C" w:rsidP="00966704">
      <w:pPr>
        <w:rPr>
          <w:rFonts w:ascii="Arial" w:hAnsi="Arial" w:cs="Arial"/>
          <w:sz w:val="24"/>
          <w:szCs w:val="24"/>
        </w:rPr>
      </w:pPr>
    </w:p>
    <w:p w14:paraId="348B4B62" w14:textId="15CB2036" w:rsidR="00CB5FE6" w:rsidRPr="00082C7E" w:rsidRDefault="009B650C" w:rsidP="00CB5FE6">
      <w:pPr>
        <w:rPr>
          <w:rFonts w:ascii="Arial" w:hAnsi="Arial" w:cs="Arial"/>
          <w:sz w:val="24"/>
          <w:szCs w:val="24"/>
        </w:rPr>
      </w:pPr>
      <w:r w:rsidRPr="00082C7E">
        <w:rPr>
          <w:rFonts w:ascii="Arial" w:hAnsi="Arial" w:cs="Arial"/>
          <w:sz w:val="24"/>
          <w:szCs w:val="24"/>
        </w:rPr>
        <w:t>Candidates shall be requested to submit audit documentation</w:t>
      </w:r>
      <w:r w:rsidR="002B3195" w:rsidRPr="00082C7E">
        <w:rPr>
          <w:rFonts w:ascii="Arial" w:hAnsi="Arial" w:cs="Arial"/>
          <w:sz w:val="24"/>
          <w:szCs w:val="24"/>
        </w:rPr>
        <w:t xml:space="preserve"> by a deadline to be agreed to with </w:t>
      </w:r>
      <w:r w:rsidR="008F0D50" w:rsidRPr="00082C7E">
        <w:rPr>
          <w:rFonts w:ascii="Arial" w:hAnsi="Arial" w:cs="Arial"/>
          <w:sz w:val="24"/>
          <w:szCs w:val="24"/>
        </w:rPr>
        <w:t>MEC’s</w:t>
      </w:r>
      <w:r w:rsidR="002B3195" w:rsidRPr="00082C7E">
        <w:rPr>
          <w:rFonts w:ascii="Arial" w:hAnsi="Arial" w:cs="Arial"/>
          <w:sz w:val="24"/>
          <w:szCs w:val="24"/>
        </w:rPr>
        <w:t xml:space="preserve"> Executive Director</w:t>
      </w:r>
      <w:r w:rsidRPr="00082C7E">
        <w:rPr>
          <w:rFonts w:ascii="Arial" w:hAnsi="Arial" w:cs="Arial"/>
          <w:sz w:val="24"/>
          <w:szCs w:val="24"/>
        </w:rPr>
        <w:t xml:space="preserve">. Audits will commence as soon as </w:t>
      </w:r>
      <w:r w:rsidR="007649B0" w:rsidRPr="00082C7E">
        <w:rPr>
          <w:rFonts w:ascii="Arial" w:hAnsi="Arial" w:cs="Arial"/>
          <w:sz w:val="24"/>
          <w:szCs w:val="24"/>
        </w:rPr>
        <w:t xml:space="preserve">possible </w:t>
      </w:r>
      <w:r w:rsidRPr="00082C7E">
        <w:rPr>
          <w:rFonts w:ascii="Arial" w:hAnsi="Arial" w:cs="Arial"/>
          <w:sz w:val="24"/>
          <w:szCs w:val="24"/>
        </w:rPr>
        <w:t>after receipt of the documentation.</w:t>
      </w:r>
    </w:p>
    <w:p w14:paraId="2C9F84DF" w14:textId="77777777" w:rsidR="00AB7453" w:rsidRPr="00082C7E" w:rsidRDefault="00AB7453" w:rsidP="00CB5FE6">
      <w:pPr>
        <w:rPr>
          <w:iCs/>
          <w:sz w:val="24"/>
          <w:szCs w:val="24"/>
        </w:rPr>
      </w:pPr>
    </w:p>
    <w:p w14:paraId="261C0C39" w14:textId="76E0A378" w:rsidR="009B650C" w:rsidRPr="00082C7E" w:rsidRDefault="009B650C" w:rsidP="00024EFF">
      <w:pPr>
        <w:pStyle w:val="MediumGrid1-Accent21"/>
        <w:numPr>
          <w:ilvl w:val="0"/>
          <w:numId w:val="24"/>
        </w:numPr>
        <w:ind w:left="360"/>
        <w:rPr>
          <w:rFonts w:ascii="Arial" w:hAnsi="Arial" w:cs="Arial"/>
          <w:b/>
          <w:iCs/>
          <w:sz w:val="24"/>
          <w:szCs w:val="24"/>
        </w:rPr>
      </w:pPr>
      <w:r w:rsidRPr="00082C7E">
        <w:rPr>
          <w:rFonts w:ascii="Arial" w:hAnsi="Arial" w:cs="Arial"/>
          <w:b/>
          <w:iCs/>
          <w:sz w:val="24"/>
          <w:szCs w:val="24"/>
        </w:rPr>
        <w:t>Initiation of Audit</w:t>
      </w:r>
    </w:p>
    <w:p w14:paraId="22EC34E5" w14:textId="77777777" w:rsidR="00966704" w:rsidRPr="00082C7E" w:rsidRDefault="00966704" w:rsidP="00966704">
      <w:pPr>
        <w:pStyle w:val="MediumGrid1-Accent21"/>
        <w:ind w:left="360"/>
        <w:rPr>
          <w:rFonts w:ascii="Arial" w:hAnsi="Arial" w:cs="Arial"/>
          <w:b/>
          <w:iCs/>
          <w:sz w:val="24"/>
          <w:szCs w:val="24"/>
        </w:rPr>
      </w:pPr>
    </w:p>
    <w:p w14:paraId="1D0D9DDB" w14:textId="77777777" w:rsidR="009B650C" w:rsidRPr="00082C7E" w:rsidRDefault="009B650C" w:rsidP="00966704">
      <w:pPr>
        <w:rPr>
          <w:rFonts w:ascii="Arial" w:hAnsi="Arial" w:cs="Arial"/>
          <w:b/>
          <w:bCs/>
          <w:sz w:val="24"/>
          <w:szCs w:val="24"/>
        </w:rPr>
      </w:pPr>
      <w:r w:rsidRPr="00082C7E">
        <w:rPr>
          <w:rFonts w:ascii="Arial" w:hAnsi="Arial" w:cs="Arial"/>
          <w:b/>
          <w:bCs/>
          <w:sz w:val="24"/>
          <w:szCs w:val="24"/>
        </w:rPr>
        <w:t>Sampling of Legislative Candidates</w:t>
      </w:r>
    </w:p>
    <w:p w14:paraId="24CCCD56" w14:textId="7EC3A70F" w:rsidR="00387494" w:rsidRPr="00082C7E" w:rsidRDefault="009B650C" w:rsidP="00966704">
      <w:pPr>
        <w:rPr>
          <w:rFonts w:ascii="Arial" w:hAnsi="Arial" w:cs="Arial"/>
          <w:iCs/>
          <w:sz w:val="24"/>
          <w:szCs w:val="24"/>
        </w:rPr>
      </w:pPr>
      <w:r w:rsidRPr="00082C7E">
        <w:rPr>
          <w:rFonts w:ascii="Arial" w:hAnsi="Arial" w:cs="Arial"/>
          <w:iCs/>
          <w:sz w:val="24"/>
          <w:szCs w:val="24"/>
        </w:rPr>
        <w:t>At the start of the awarded contract period</w:t>
      </w:r>
      <w:r w:rsidR="00231F6C" w:rsidRPr="00082C7E">
        <w:rPr>
          <w:rFonts w:ascii="Arial" w:hAnsi="Arial" w:cs="Arial"/>
          <w:iCs/>
          <w:sz w:val="24"/>
          <w:szCs w:val="24"/>
        </w:rPr>
        <w:t xml:space="preserve"> and again in December 2026</w:t>
      </w:r>
      <w:r w:rsidRPr="00082C7E">
        <w:rPr>
          <w:rFonts w:ascii="Arial" w:hAnsi="Arial" w:cs="Arial"/>
          <w:iCs/>
          <w:sz w:val="24"/>
          <w:szCs w:val="24"/>
        </w:rPr>
        <w:t xml:space="preserve">, </w:t>
      </w:r>
      <w:r w:rsidR="008F0D50" w:rsidRPr="00082C7E">
        <w:rPr>
          <w:rFonts w:ascii="Arial" w:hAnsi="Arial" w:cs="Arial"/>
          <w:iCs/>
          <w:sz w:val="24"/>
          <w:szCs w:val="24"/>
        </w:rPr>
        <w:t>MEC’s</w:t>
      </w:r>
      <w:r w:rsidRPr="00082C7E">
        <w:rPr>
          <w:rFonts w:ascii="Arial" w:hAnsi="Arial" w:cs="Arial"/>
          <w:iCs/>
          <w:sz w:val="24"/>
          <w:szCs w:val="24"/>
        </w:rPr>
        <w:t xml:space="preserve"> Executive Director shall provide the Auditor with the complete list of certified MCEA candidates in the general election, indicating those candidates who are exempt from random selection because they were audited </w:t>
      </w:r>
      <w:r w:rsidR="00024EFF" w:rsidRPr="00082C7E">
        <w:rPr>
          <w:rFonts w:ascii="Arial" w:hAnsi="Arial" w:cs="Arial"/>
          <w:iCs/>
          <w:sz w:val="24"/>
          <w:szCs w:val="24"/>
        </w:rPr>
        <w:t>during the four previous elections</w:t>
      </w:r>
      <w:r w:rsidR="00B450E3" w:rsidRPr="00082C7E">
        <w:rPr>
          <w:rFonts w:ascii="Arial" w:hAnsi="Arial" w:cs="Arial"/>
          <w:iCs/>
          <w:sz w:val="24"/>
          <w:szCs w:val="24"/>
        </w:rPr>
        <w:t xml:space="preserve"> </w:t>
      </w:r>
      <w:r w:rsidRPr="00082C7E">
        <w:rPr>
          <w:rFonts w:ascii="Arial" w:hAnsi="Arial" w:cs="Arial"/>
          <w:iCs/>
          <w:sz w:val="24"/>
          <w:szCs w:val="24"/>
        </w:rPr>
        <w:t xml:space="preserve">with no </w:t>
      </w:r>
      <w:r w:rsidR="004D09A6" w:rsidRPr="00082C7E">
        <w:rPr>
          <w:rFonts w:ascii="Arial" w:hAnsi="Arial" w:cs="Arial"/>
          <w:iCs/>
          <w:sz w:val="24"/>
          <w:szCs w:val="24"/>
        </w:rPr>
        <w:t xml:space="preserve">exceptions or findings. </w:t>
      </w:r>
    </w:p>
    <w:p w14:paraId="5948CE3E" w14:textId="77777777" w:rsidR="00387494" w:rsidRPr="00082C7E" w:rsidRDefault="003C3360" w:rsidP="00024EFF">
      <w:pPr>
        <w:pStyle w:val="ListParagraph"/>
        <w:numPr>
          <w:ilvl w:val="0"/>
          <w:numId w:val="28"/>
        </w:numPr>
        <w:rPr>
          <w:rFonts w:ascii="Arial" w:hAnsi="Arial" w:cs="Arial"/>
          <w:iCs/>
          <w:sz w:val="24"/>
          <w:szCs w:val="24"/>
        </w:rPr>
      </w:pPr>
      <w:r w:rsidRPr="00082C7E">
        <w:rPr>
          <w:rFonts w:ascii="Arial" w:hAnsi="Arial" w:cs="Arial"/>
          <w:iCs/>
          <w:sz w:val="24"/>
          <w:szCs w:val="24"/>
        </w:rPr>
        <w:t xml:space="preserve">This exclusion policy will be finalized between the selected Auditor and </w:t>
      </w:r>
      <w:r w:rsidR="008F0D50" w:rsidRPr="00082C7E">
        <w:rPr>
          <w:rFonts w:ascii="Arial" w:hAnsi="Arial" w:cs="Arial"/>
          <w:iCs/>
          <w:sz w:val="24"/>
          <w:szCs w:val="24"/>
        </w:rPr>
        <w:t xml:space="preserve">MEC’s </w:t>
      </w:r>
      <w:r w:rsidRPr="00082C7E">
        <w:rPr>
          <w:rFonts w:ascii="Arial" w:hAnsi="Arial" w:cs="Arial"/>
          <w:iCs/>
          <w:sz w:val="24"/>
          <w:szCs w:val="24"/>
        </w:rPr>
        <w:t xml:space="preserve">Executive Director prior to the selection process. </w:t>
      </w:r>
    </w:p>
    <w:p w14:paraId="1D3AE348" w14:textId="77777777" w:rsidR="00F0226C" w:rsidRPr="00082C7E" w:rsidRDefault="009B650C" w:rsidP="00024EFF">
      <w:pPr>
        <w:pStyle w:val="ListParagraph"/>
        <w:numPr>
          <w:ilvl w:val="0"/>
          <w:numId w:val="28"/>
        </w:numPr>
        <w:rPr>
          <w:rFonts w:ascii="Arial" w:hAnsi="Arial" w:cs="Arial"/>
          <w:iCs/>
          <w:sz w:val="24"/>
          <w:szCs w:val="24"/>
        </w:rPr>
      </w:pPr>
      <w:r w:rsidRPr="00082C7E">
        <w:rPr>
          <w:rFonts w:ascii="Arial" w:hAnsi="Arial" w:cs="Arial"/>
          <w:iCs/>
          <w:sz w:val="24"/>
          <w:szCs w:val="24"/>
        </w:rPr>
        <w:t xml:space="preserve">Upon receipt of the list, the Auditor will develop a sampling plan representing a random 20% selection of House and Senate candidates. </w:t>
      </w:r>
    </w:p>
    <w:p w14:paraId="3BD1DCB6" w14:textId="77777777" w:rsidR="00F0226C" w:rsidRPr="00082C7E" w:rsidRDefault="009B650C" w:rsidP="00024EFF">
      <w:pPr>
        <w:pStyle w:val="ListParagraph"/>
        <w:numPr>
          <w:ilvl w:val="0"/>
          <w:numId w:val="28"/>
        </w:numPr>
        <w:rPr>
          <w:rFonts w:ascii="Arial" w:hAnsi="Arial" w:cs="Arial"/>
          <w:iCs/>
          <w:sz w:val="24"/>
          <w:szCs w:val="24"/>
        </w:rPr>
      </w:pPr>
      <w:r w:rsidRPr="00082C7E">
        <w:rPr>
          <w:rFonts w:ascii="Arial" w:hAnsi="Arial" w:cs="Arial"/>
          <w:iCs/>
          <w:sz w:val="24"/>
          <w:szCs w:val="24"/>
        </w:rPr>
        <w:t xml:space="preserve">The sampling plan shall be submitted to </w:t>
      </w:r>
      <w:r w:rsidR="008F0D50" w:rsidRPr="00082C7E">
        <w:rPr>
          <w:rFonts w:ascii="Arial" w:hAnsi="Arial" w:cs="Arial"/>
          <w:iCs/>
          <w:sz w:val="24"/>
          <w:szCs w:val="24"/>
        </w:rPr>
        <w:t xml:space="preserve">MEC’s </w:t>
      </w:r>
      <w:r w:rsidRPr="00082C7E">
        <w:rPr>
          <w:rFonts w:ascii="Arial" w:hAnsi="Arial" w:cs="Arial"/>
          <w:iCs/>
          <w:sz w:val="24"/>
          <w:szCs w:val="24"/>
        </w:rPr>
        <w:t xml:space="preserve">Executive Director for approval.  </w:t>
      </w:r>
    </w:p>
    <w:p w14:paraId="3FE2936B" w14:textId="772E0710" w:rsidR="009B650C" w:rsidRPr="00082C7E" w:rsidRDefault="009B650C" w:rsidP="00024EFF">
      <w:pPr>
        <w:pStyle w:val="ListParagraph"/>
        <w:numPr>
          <w:ilvl w:val="0"/>
          <w:numId w:val="28"/>
        </w:numPr>
        <w:rPr>
          <w:rFonts w:ascii="Arial" w:hAnsi="Arial" w:cs="Arial"/>
          <w:iCs/>
          <w:sz w:val="24"/>
          <w:szCs w:val="24"/>
        </w:rPr>
      </w:pPr>
      <w:r w:rsidRPr="00082C7E">
        <w:rPr>
          <w:rFonts w:ascii="Arial" w:hAnsi="Arial" w:cs="Arial"/>
          <w:iCs/>
          <w:sz w:val="24"/>
          <w:szCs w:val="24"/>
        </w:rPr>
        <w:t>Once approved, the sampling plan shall be implemented, and the candidates selected for audit.</w:t>
      </w:r>
    </w:p>
    <w:p w14:paraId="35BE7FE0" w14:textId="77777777" w:rsidR="0034154E" w:rsidRPr="00082C7E" w:rsidRDefault="0034154E" w:rsidP="00966704">
      <w:pPr>
        <w:rPr>
          <w:rFonts w:ascii="Arial" w:hAnsi="Arial" w:cs="Arial"/>
          <w:iCs/>
          <w:sz w:val="24"/>
          <w:szCs w:val="24"/>
        </w:rPr>
      </w:pPr>
    </w:p>
    <w:p w14:paraId="04374F7B" w14:textId="0BFC3158" w:rsidR="00E0058E" w:rsidRPr="00082C7E" w:rsidRDefault="00E0058E" w:rsidP="00966704">
      <w:pPr>
        <w:rPr>
          <w:rFonts w:ascii="Arial" w:hAnsi="Arial" w:cs="Arial"/>
          <w:b/>
          <w:bCs/>
          <w:iCs/>
          <w:sz w:val="24"/>
          <w:szCs w:val="24"/>
        </w:rPr>
      </w:pPr>
      <w:r w:rsidRPr="00082C7E">
        <w:rPr>
          <w:rFonts w:ascii="Arial" w:hAnsi="Arial" w:cs="Arial"/>
          <w:b/>
          <w:bCs/>
          <w:iCs/>
          <w:sz w:val="24"/>
          <w:szCs w:val="24"/>
        </w:rPr>
        <w:t>Notification Letters</w:t>
      </w:r>
    </w:p>
    <w:p w14:paraId="723E5073" w14:textId="79FD8D82" w:rsidR="009B650C" w:rsidRPr="00082C7E" w:rsidRDefault="009B650C" w:rsidP="00966704">
      <w:pPr>
        <w:rPr>
          <w:rFonts w:ascii="Arial" w:hAnsi="Arial" w:cs="Arial"/>
          <w:iCs/>
          <w:sz w:val="24"/>
          <w:szCs w:val="24"/>
        </w:rPr>
      </w:pPr>
      <w:r w:rsidRPr="00082C7E">
        <w:rPr>
          <w:rFonts w:ascii="Arial" w:hAnsi="Arial" w:cs="Arial"/>
          <w:iCs/>
          <w:sz w:val="24"/>
          <w:szCs w:val="24"/>
        </w:rPr>
        <w:t xml:space="preserve">In </w:t>
      </w:r>
      <w:r w:rsidR="00B450E3" w:rsidRPr="00082C7E">
        <w:rPr>
          <w:rFonts w:ascii="Arial" w:hAnsi="Arial" w:cs="Arial"/>
          <w:iCs/>
          <w:sz w:val="24"/>
          <w:szCs w:val="24"/>
        </w:rPr>
        <w:t xml:space="preserve">December </w:t>
      </w:r>
      <w:r w:rsidR="00231F6C" w:rsidRPr="00082C7E">
        <w:rPr>
          <w:rFonts w:ascii="Arial" w:hAnsi="Arial" w:cs="Arial"/>
          <w:iCs/>
          <w:sz w:val="24"/>
          <w:szCs w:val="24"/>
        </w:rPr>
        <w:t>2024 and 2026</w:t>
      </w:r>
      <w:r w:rsidRPr="00082C7E">
        <w:rPr>
          <w:rFonts w:ascii="Arial" w:hAnsi="Arial" w:cs="Arial"/>
          <w:iCs/>
          <w:sz w:val="24"/>
          <w:szCs w:val="24"/>
        </w:rPr>
        <w:t xml:space="preserve">, the Auditor will begin sending notification letters to the </w:t>
      </w:r>
      <w:r w:rsidR="00530A66" w:rsidRPr="00082C7E">
        <w:rPr>
          <w:rFonts w:ascii="Arial" w:hAnsi="Arial" w:cs="Arial"/>
          <w:iCs/>
          <w:sz w:val="24"/>
          <w:szCs w:val="24"/>
        </w:rPr>
        <w:t xml:space="preserve">candidates to be audited </w:t>
      </w:r>
      <w:r w:rsidRPr="00082C7E">
        <w:rPr>
          <w:rFonts w:ascii="Arial" w:hAnsi="Arial" w:cs="Arial"/>
          <w:iCs/>
          <w:sz w:val="24"/>
          <w:szCs w:val="24"/>
        </w:rPr>
        <w:t>containing requests for specific documents. The letter shall include the following information:</w:t>
      </w:r>
    </w:p>
    <w:p w14:paraId="5BA15126" w14:textId="77777777" w:rsidR="009B650C" w:rsidRPr="00082C7E" w:rsidRDefault="009B650C" w:rsidP="00024EFF">
      <w:pPr>
        <w:pStyle w:val="MediumGrid1-Accent21"/>
        <w:widowControl/>
        <w:numPr>
          <w:ilvl w:val="0"/>
          <w:numId w:val="21"/>
        </w:numPr>
        <w:autoSpaceDE/>
        <w:autoSpaceDN/>
        <w:rPr>
          <w:rFonts w:ascii="Arial" w:hAnsi="Arial" w:cs="Arial"/>
          <w:iCs/>
          <w:sz w:val="24"/>
          <w:szCs w:val="24"/>
        </w:rPr>
      </w:pPr>
      <w:r w:rsidRPr="00082C7E">
        <w:rPr>
          <w:rFonts w:ascii="Arial" w:hAnsi="Arial" w:cs="Arial"/>
          <w:iCs/>
          <w:sz w:val="24"/>
          <w:szCs w:val="24"/>
        </w:rPr>
        <w:t>Basis for the audit</w:t>
      </w:r>
    </w:p>
    <w:p w14:paraId="56B304EE" w14:textId="77777777" w:rsidR="009B650C" w:rsidRPr="00082C7E" w:rsidRDefault="009B650C" w:rsidP="00024EFF">
      <w:pPr>
        <w:pStyle w:val="MediumGrid1-Accent21"/>
        <w:widowControl/>
        <w:numPr>
          <w:ilvl w:val="0"/>
          <w:numId w:val="21"/>
        </w:numPr>
        <w:autoSpaceDE/>
        <w:autoSpaceDN/>
        <w:rPr>
          <w:rFonts w:ascii="Arial" w:hAnsi="Arial" w:cs="Arial"/>
          <w:iCs/>
          <w:sz w:val="24"/>
          <w:szCs w:val="24"/>
        </w:rPr>
      </w:pPr>
      <w:r w:rsidRPr="00082C7E">
        <w:rPr>
          <w:rFonts w:ascii="Arial" w:hAnsi="Arial" w:cs="Arial"/>
          <w:iCs/>
          <w:sz w:val="24"/>
          <w:szCs w:val="24"/>
        </w:rPr>
        <w:t>List of sample transactions</w:t>
      </w:r>
    </w:p>
    <w:p w14:paraId="2CD10E68" w14:textId="77777777" w:rsidR="009B650C" w:rsidRPr="00082C7E" w:rsidRDefault="009B650C" w:rsidP="00024EFF">
      <w:pPr>
        <w:pStyle w:val="MediumGrid1-Accent21"/>
        <w:widowControl/>
        <w:numPr>
          <w:ilvl w:val="0"/>
          <w:numId w:val="21"/>
        </w:numPr>
        <w:autoSpaceDE/>
        <w:autoSpaceDN/>
        <w:rPr>
          <w:rFonts w:ascii="Arial" w:hAnsi="Arial" w:cs="Arial"/>
          <w:iCs/>
          <w:sz w:val="24"/>
          <w:szCs w:val="24"/>
        </w:rPr>
      </w:pPr>
      <w:r w:rsidRPr="00082C7E">
        <w:rPr>
          <w:rFonts w:ascii="Arial" w:hAnsi="Arial" w:cs="Arial"/>
          <w:iCs/>
          <w:sz w:val="24"/>
          <w:szCs w:val="24"/>
        </w:rPr>
        <w:t xml:space="preserve">List of documents to be provided by the candidate, including: </w:t>
      </w:r>
    </w:p>
    <w:p w14:paraId="6B226D7E" w14:textId="77777777" w:rsidR="009B650C" w:rsidRPr="00082C7E" w:rsidRDefault="009B650C" w:rsidP="00024EFF">
      <w:pPr>
        <w:pStyle w:val="MediumGrid1-Accent21"/>
        <w:widowControl/>
        <w:numPr>
          <w:ilvl w:val="1"/>
          <w:numId w:val="21"/>
        </w:numPr>
        <w:autoSpaceDE/>
        <w:autoSpaceDN/>
        <w:rPr>
          <w:rFonts w:ascii="Arial" w:hAnsi="Arial" w:cs="Arial"/>
          <w:iCs/>
          <w:sz w:val="24"/>
          <w:szCs w:val="24"/>
        </w:rPr>
      </w:pPr>
      <w:r w:rsidRPr="00082C7E">
        <w:rPr>
          <w:rFonts w:ascii="Arial" w:hAnsi="Arial" w:cs="Arial"/>
          <w:iCs/>
          <w:sz w:val="24"/>
          <w:szCs w:val="24"/>
        </w:rPr>
        <w:t>All bank statements for the campaign bank account, and all credit card statements that support campaign disbursements</w:t>
      </w:r>
    </w:p>
    <w:p w14:paraId="22CF6014" w14:textId="77777777" w:rsidR="009B650C" w:rsidRPr="00082C7E" w:rsidRDefault="009B650C" w:rsidP="00024EFF">
      <w:pPr>
        <w:pStyle w:val="MediumGrid1-Accent21"/>
        <w:widowControl/>
        <w:numPr>
          <w:ilvl w:val="1"/>
          <w:numId w:val="21"/>
        </w:numPr>
        <w:autoSpaceDE/>
        <w:autoSpaceDN/>
        <w:rPr>
          <w:rFonts w:ascii="Arial" w:hAnsi="Arial" w:cs="Arial"/>
          <w:iCs/>
          <w:sz w:val="24"/>
          <w:szCs w:val="24"/>
        </w:rPr>
      </w:pPr>
      <w:r w:rsidRPr="00082C7E">
        <w:rPr>
          <w:rFonts w:ascii="Arial" w:hAnsi="Arial" w:cs="Arial"/>
          <w:iCs/>
          <w:sz w:val="24"/>
          <w:szCs w:val="24"/>
        </w:rPr>
        <w:t>Copies of vendor invoices, consultant agreements, and related documents associated with the sample transactions</w:t>
      </w:r>
    </w:p>
    <w:p w14:paraId="08A5A8ED" w14:textId="5ED7B003" w:rsidR="009B650C" w:rsidRPr="00082C7E" w:rsidRDefault="009B650C" w:rsidP="00024EFF">
      <w:pPr>
        <w:widowControl/>
        <w:numPr>
          <w:ilvl w:val="1"/>
          <w:numId w:val="21"/>
        </w:numPr>
        <w:autoSpaceDE/>
        <w:autoSpaceDN/>
        <w:rPr>
          <w:rFonts w:ascii="Arial" w:hAnsi="Arial" w:cs="Arial"/>
          <w:sz w:val="24"/>
          <w:szCs w:val="24"/>
        </w:rPr>
      </w:pPr>
      <w:r w:rsidRPr="00082C7E">
        <w:rPr>
          <w:rFonts w:ascii="Arial" w:hAnsi="Arial" w:cs="Arial"/>
          <w:sz w:val="24"/>
          <w:szCs w:val="24"/>
        </w:rPr>
        <w:t xml:space="preserve">Vehicle log sheets maintained </w:t>
      </w:r>
      <w:r w:rsidR="00FA18B2" w:rsidRPr="00082C7E">
        <w:rPr>
          <w:rFonts w:ascii="Arial" w:hAnsi="Arial" w:cs="Arial"/>
          <w:sz w:val="24"/>
          <w:szCs w:val="24"/>
        </w:rPr>
        <w:t xml:space="preserve">simultaneously </w:t>
      </w:r>
      <w:r w:rsidRPr="00082C7E">
        <w:rPr>
          <w:rFonts w:ascii="Arial" w:hAnsi="Arial" w:cs="Arial"/>
          <w:sz w:val="24"/>
          <w:szCs w:val="24"/>
        </w:rPr>
        <w:t>by the candidate and other authorized campaign travelers to support reimbursements for campaign travel</w:t>
      </w:r>
    </w:p>
    <w:p w14:paraId="564E2E6A" w14:textId="77777777" w:rsidR="009B650C" w:rsidRPr="00082C7E" w:rsidRDefault="009B650C" w:rsidP="00024EFF">
      <w:pPr>
        <w:pStyle w:val="MediumGrid1-Accent21"/>
        <w:widowControl/>
        <w:numPr>
          <w:ilvl w:val="0"/>
          <w:numId w:val="21"/>
        </w:numPr>
        <w:autoSpaceDE/>
        <w:autoSpaceDN/>
        <w:rPr>
          <w:rFonts w:ascii="Arial" w:hAnsi="Arial" w:cs="Arial"/>
          <w:iCs/>
          <w:sz w:val="24"/>
          <w:szCs w:val="24"/>
        </w:rPr>
      </w:pPr>
      <w:r w:rsidRPr="00082C7E">
        <w:rPr>
          <w:rFonts w:ascii="Arial" w:hAnsi="Arial" w:cs="Arial"/>
          <w:iCs/>
          <w:sz w:val="24"/>
          <w:szCs w:val="24"/>
        </w:rPr>
        <w:t>Instructions for submitting documents</w:t>
      </w:r>
    </w:p>
    <w:p w14:paraId="105779B1" w14:textId="77777777" w:rsidR="009B650C" w:rsidRPr="00082C7E" w:rsidRDefault="009B650C" w:rsidP="00966704">
      <w:pPr>
        <w:rPr>
          <w:rFonts w:ascii="Arial" w:hAnsi="Arial" w:cs="Arial"/>
          <w:iCs/>
          <w:sz w:val="24"/>
          <w:szCs w:val="24"/>
        </w:rPr>
      </w:pPr>
    </w:p>
    <w:p w14:paraId="06E44555" w14:textId="11BF501C" w:rsidR="009B650C" w:rsidRPr="00082C7E" w:rsidRDefault="009B650C" w:rsidP="00966704">
      <w:pPr>
        <w:rPr>
          <w:rFonts w:ascii="Arial" w:hAnsi="Arial" w:cs="Arial"/>
          <w:iCs/>
          <w:sz w:val="24"/>
          <w:szCs w:val="24"/>
        </w:rPr>
      </w:pPr>
      <w:r w:rsidRPr="00082C7E">
        <w:rPr>
          <w:rFonts w:ascii="Arial" w:hAnsi="Arial" w:cs="Arial"/>
          <w:iCs/>
          <w:sz w:val="24"/>
          <w:szCs w:val="24"/>
        </w:rPr>
        <w:t xml:space="preserve">Two audit notification letters from </w:t>
      </w:r>
      <w:r w:rsidR="00B450E3" w:rsidRPr="00082C7E">
        <w:rPr>
          <w:rFonts w:ascii="Arial" w:hAnsi="Arial" w:cs="Arial"/>
          <w:iCs/>
          <w:sz w:val="24"/>
          <w:szCs w:val="24"/>
        </w:rPr>
        <w:t>202</w:t>
      </w:r>
      <w:r w:rsidR="0036364B" w:rsidRPr="00082C7E">
        <w:rPr>
          <w:rFonts w:ascii="Arial" w:hAnsi="Arial" w:cs="Arial"/>
          <w:iCs/>
          <w:sz w:val="24"/>
          <w:szCs w:val="24"/>
        </w:rPr>
        <w:t>0</w:t>
      </w:r>
      <w:r w:rsidR="00231F6C" w:rsidRPr="00082C7E">
        <w:rPr>
          <w:rFonts w:ascii="Arial" w:hAnsi="Arial" w:cs="Arial"/>
          <w:iCs/>
          <w:sz w:val="24"/>
          <w:szCs w:val="24"/>
        </w:rPr>
        <w:t xml:space="preserve"> </w:t>
      </w:r>
      <w:r w:rsidRPr="00082C7E">
        <w:rPr>
          <w:rFonts w:ascii="Arial" w:hAnsi="Arial" w:cs="Arial"/>
          <w:iCs/>
          <w:sz w:val="24"/>
          <w:szCs w:val="24"/>
        </w:rPr>
        <w:t>are attached to this RFP</w:t>
      </w:r>
      <w:r w:rsidR="00F14005" w:rsidRPr="00082C7E">
        <w:rPr>
          <w:rFonts w:ascii="Arial" w:hAnsi="Arial" w:cs="Arial"/>
          <w:iCs/>
          <w:sz w:val="24"/>
          <w:szCs w:val="24"/>
        </w:rPr>
        <w:t xml:space="preserve"> (</w:t>
      </w:r>
      <w:r w:rsidR="00F14005" w:rsidRPr="00082C7E">
        <w:rPr>
          <w:rFonts w:ascii="Arial" w:hAnsi="Arial" w:cs="Arial"/>
          <w:b/>
          <w:bCs/>
          <w:iCs/>
          <w:sz w:val="24"/>
          <w:szCs w:val="24"/>
        </w:rPr>
        <w:t>Appendix E</w:t>
      </w:r>
      <w:r w:rsidR="00F14005" w:rsidRPr="00082C7E">
        <w:rPr>
          <w:rFonts w:ascii="Arial" w:hAnsi="Arial" w:cs="Arial"/>
          <w:iCs/>
          <w:sz w:val="24"/>
          <w:szCs w:val="24"/>
        </w:rPr>
        <w:t>)</w:t>
      </w:r>
      <w:r w:rsidRPr="00082C7E">
        <w:rPr>
          <w:rFonts w:ascii="Arial" w:hAnsi="Arial" w:cs="Arial"/>
          <w:iCs/>
          <w:sz w:val="24"/>
          <w:szCs w:val="24"/>
        </w:rPr>
        <w:t xml:space="preserve"> as examples of past practices. The format and text of the letters are subject to change for </w:t>
      </w:r>
      <w:r w:rsidR="00231F6C" w:rsidRPr="00082C7E">
        <w:rPr>
          <w:rFonts w:ascii="Arial" w:hAnsi="Arial" w:cs="Arial"/>
          <w:iCs/>
          <w:sz w:val="24"/>
          <w:szCs w:val="24"/>
        </w:rPr>
        <w:t>future audits</w:t>
      </w:r>
      <w:r w:rsidRPr="00082C7E">
        <w:rPr>
          <w:rFonts w:ascii="Arial" w:hAnsi="Arial" w:cs="Arial"/>
          <w:iCs/>
          <w:sz w:val="24"/>
          <w:szCs w:val="24"/>
        </w:rPr>
        <w:t>.</w:t>
      </w:r>
      <w:r w:rsidR="00B450E3" w:rsidRPr="00082C7E">
        <w:rPr>
          <w:rFonts w:ascii="Arial" w:hAnsi="Arial" w:cs="Arial"/>
          <w:iCs/>
          <w:sz w:val="24"/>
          <w:szCs w:val="24"/>
        </w:rPr>
        <w:t xml:space="preserve"> </w:t>
      </w:r>
      <w:r w:rsidRPr="00082C7E">
        <w:rPr>
          <w:rFonts w:ascii="Arial" w:hAnsi="Arial" w:cs="Arial"/>
          <w:iCs/>
          <w:sz w:val="24"/>
          <w:szCs w:val="24"/>
        </w:rPr>
        <w:t xml:space="preserve">MEC expects to confer with the Auditor concerning the final text of the letters, and </w:t>
      </w:r>
      <w:r w:rsidR="00BD053D" w:rsidRPr="00082C7E">
        <w:rPr>
          <w:rFonts w:ascii="Arial" w:hAnsi="Arial" w:cs="Arial"/>
          <w:iCs/>
          <w:sz w:val="24"/>
          <w:szCs w:val="24"/>
        </w:rPr>
        <w:t>MEC</w:t>
      </w:r>
      <w:r w:rsidR="002D438F" w:rsidRPr="00082C7E">
        <w:rPr>
          <w:rFonts w:ascii="Arial" w:hAnsi="Arial" w:cs="Arial"/>
          <w:iCs/>
          <w:sz w:val="24"/>
          <w:szCs w:val="24"/>
        </w:rPr>
        <w:t>’s</w:t>
      </w:r>
      <w:r w:rsidRPr="00082C7E">
        <w:rPr>
          <w:rFonts w:ascii="Arial" w:hAnsi="Arial" w:cs="Arial"/>
          <w:iCs/>
          <w:sz w:val="24"/>
          <w:szCs w:val="24"/>
        </w:rPr>
        <w:t xml:space="preserve"> Executive Director must approve of the final language. </w:t>
      </w:r>
    </w:p>
    <w:p w14:paraId="14B37FDC" w14:textId="77777777" w:rsidR="00966704" w:rsidRPr="00082C7E" w:rsidRDefault="00966704" w:rsidP="00966704">
      <w:pPr>
        <w:rPr>
          <w:rFonts w:ascii="Arial" w:hAnsi="Arial" w:cs="Arial"/>
          <w:b/>
          <w:iCs/>
          <w:sz w:val="24"/>
          <w:szCs w:val="24"/>
        </w:rPr>
      </w:pPr>
    </w:p>
    <w:p w14:paraId="7E449309" w14:textId="22F867E7" w:rsidR="009B650C" w:rsidRPr="00082C7E" w:rsidRDefault="009B650C" w:rsidP="00024EFF">
      <w:pPr>
        <w:pStyle w:val="MediumGrid1-Accent21"/>
        <w:numPr>
          <w:ilvl w:val="0"/>
          <w:numId w:val="24"/>
        </w:numPr>
        <w:ind w:left="360"/>
        <w:rPr>
          <w:rFonts w:ascii="Arial" w:hAnsi="Arial" w:cs="Arial"/>
          <w:b/>
          <w:iCs/>
          <w:sz w:val="24"/>
          <w:szCs w:val="24"/>
        </w:rPr>
      </w:pPr>
      <w:r w:rsidRPr="00082C7E">
        <w:rPr>
          <w:rFonts w:ascii="Arial" w:hAnsi="Arial" w:cs="Arial"/>
          <w:b/>
          <w:iCs/>
          <w:sz w:val="24"/>
          <w:szCs w:val="24"/>
        </w:rPr>
        <w:t>Audit Verification</w:t>
      </w:r>
    </w:p>
    <w:p w14:paraId="2EB6DF16" w14:textId="77777777" w:rsidR="00966704" w:rsidRPr="00082C7E" w:rsidRDefault="00966704" w:rsidP="00966704">
      <w:pPr>
        <w:pStyle w:val="MediumGrid1-Accent21"/>
        <w:ind w:left="360"/>
        <w:rPr>
          <w:rFonts w:ascii="Arial" w:hAnsi="Arial" w:cs="Arial"/>
          <w:b/>
          <w:iCs/>
          <w:sz w:val="24"/>
          <w:szCs w:val="24"/>
        </w:rPr>
      </w:pPr>
    </w:p>
    <w:p w14:paraId="27C9B336" w14:textId="77777777" w:rsidR="009B650C" w:rsidRPr="00082C7E" w:rsidRDefault="009B650C" w:rsidP="00966704">
      <w:pPr>
        <w:rPr>
          <w:rFonts w:ascii="Arial" w:hAnsi="Arial" w:cs="Arial"/>
          <w:iCs/>
          <w:sz w:val="24"/>
          <w:szCs w:val="24"/>
        </w:rPr>
      </w:pPr>
      <w:r w:rsidRPr="00082C7E">
        <w:rPr>
          <w:rFonts w:ascii="Arial" w:hAnsi="Arial" w:cs="Arial"/>
          <w:iCs/>
          <w:sz w:val="24"/>
          <w:szCs w:val="24"/>
        </w:rPr>
        <w:t xml:space="preserve">MEC audits follow the standards outlined in the </w:t>
      </w:r>
      <w:r w:rsidRPr="00082C7E">
        <w:rPr>
          <w:rFonts w:ascii="Arial" w:hAnsi="Arial" w:cs="Arial"/>
          <w:i/>
          <w:iCs/>
          <w:sz w:val="24"/>
          <w:szCs w:val="24"/>
        </w:rPr>
        <w:t>Generally Accepted Government Auditing Standards</w:t>
      </w:r>
      <w:r w:rsidRPr="00082C7E">
        <w:rPr>
          <w:rFonts w:ascii="Arial" w:hAnsi="Arial" w:cs="Arial"/>
          <w:iCs/>
          <w:sz w:val="24"/>
          <w:szCs w:val="24"/>
        </w:rPr>
        <w:t xml:space="preserve"> (Yellow Book) of the U.S. Government Accountability Office.  </w:t>
      </w:r>
    </w:p>
    <w:p w14:paraId="7FECEAAA" w14:textId="77777777" w:rsidR="009B650C" w:rsidRPr="00082C7E" w:rsidRDefault="009B650C" w:rsidP="00966704">
      <w:pPr>
        <w:rPr>
          <w:rFonts w:ascii="Arial" w:hAnsi="Arial" w:cs="Arial"/>
          <w:iCs/>
          <w:sz w:val="24"/>
          <w:szCs w:val="24"/>
        </w:rPr>
      </w:pPr>
    </w:p>
    <w:p w14:paraId="3EF389F9" w14:textId="77777777" w:rsidR="009B650C" w:rsidRPr="00082C7E" w:rsidRDefault="009B650C" w:rsidP="00966704">
      <w:pPr>
        <w:rPr>
          <w:rFonts w:ascii="Arial" w:hAnsi="Arial" w:cs="Arial"/>
          <w:iCs/>
          <w:sz w:val="24"/>
          <w:szCs w:val="24"/>
        </w:rPr>
      </w:pPr>
      <w:r w:rsidRPr="00082C7E">
        <w:rPr>
          <w:rFonts w:ascii="Arial" w:hAnsi="Arial" w:cs="Arial"/>
          <w:iCs/>
          <w:sz w:val="24"/>
          <w:szCs w:val="24"/>
        </w:rPr>
        <w:t>In general, the Auditor is expected to verify that campaign expenditures are supported by:</w:t>
      </w:r>
    </w:p>
    <w:p w14:paraId="2000E602" w14:textId="77777777" w:rsidR="009B650C" w:rsidRPr="00082C7E" w:rsidRDefault="009B650C" w:rsidP="00024EFF">
      <w:pPr>
        <w:pStyle w:val="MediumGrid1-Accent21"/>
        <w:widowControl/>
        <w:numPr>
          <w:ilvl w:val="0"/>
          <w:numId w:val="22"/>
        </w:numPr>
        <w:autoSpaceDE/>
        <w:autoSpaceDN/>
        <w:rPr>
          <w:rFonts w:ascii="Arial" w:hAnsi="Arial" w:cs="Arial"/>
          <w:iCs/>
          <w:sz w:val="24"/>
          <w:szCs w:val="24"/>
        </w:rPr>
      </w:pPr>
      <w:r w:rsidRPr="00082C7E">
        <w:rPr>
          <w:rFonts w:ascii="Arial" w:hAnsi="Arial" w:cs="Arial"/>
          <w:iCs/>
          <w:sz w:val="24"/>
          <w:szCs w:val="24"/>
        </w:rPr>
        <w:t>Vendor invoices, consultant agreements, and related documents that substantiate the cost and allowability of goods and services purchased by the candidate during the election campaign.</w:t>
      </w:r>
    </w:p>
    <w:p w14:paraId="5D849851" w14:textId="77777777" w:rsidR="009B650C" w:rsidRPr="00082C7E" w:rsidRDefault="009B650C" w:rsidP="00024EFF">
      <w:pPr>
        <w:pStyle w:val="MediumGrid1-Accent21"/>
        <w:widowControl/>
        <w:numPr>
          <w:ilvl w:val="0"/>
          <w:numId w:val="22"/>
        </w:numPr>
        <w:autoSpaceDE/>
        <w:autoSpaceDN/>
        <w:rPr>
          <w:rFonts w:ascii="Arial" w:hAnsi="Arial" w:cs="Arial"/>
          <w:iCs/>
          <w:sz w:val="24"/>
          <w:szCs w:val="24"/>
        </w:rPr>
      </w:pPr>
      <w:r w:rsidRPr="00082C7E">
        <w:rPr>
          <w:rFonts w:ascii="Arial" w:hAnsi="Arial" w:cs="Arial"/>
          <w:iCs/>
          <w:sz w:val="24"/>
          <w:szCs w:val="24"/>
        </w:rPr>
        <w:t>Third party payment documentation.</w:t>
      </w:r>
    </w:p>
    <w:p w14:paraId="42D4411B" w14:textId="138852E3" w:rsidR="009B650C" w:rsidRPr="00082C7E" w:rsidRDefault="00CB3AF0" w:rsidP="00024EFF">
      <w:pPr>
        <w:pStyle w:val="MediumGrid1-Accent21"/>
        <w:widowControl/>
        <w:numPr>
          <w:ilvl w:val="0"/>
          <w:numId w:val="22"/>
        </w:numPr>
        <w:autoSpaceDE/>
        <w:autoSpaceDN/>
        <w:rPr>
          <w:rFonts w:ascii="Arial" w:hAnsi="Arial" w:cs="Arial"/>
          <w:iCs/>
          <w:sz w:val="24"/>
          <w:szCs w:val="24"/>
        </w:rPr>
      </w:pPr>
      <w:r w:rsidRPr="00082C7E">
        <w:rPr>
          <w:rFonts w:ascii="Arial" w:hAnsi="Arial" w:cs="Arial"/>
          <w:iCs/>
          <w:sz w:val="24"/>
          <w:szCs w:val="24"/>
        </w:rPr>
        <w:lastRenderedPageBreak/>
        <w:t xml:space="preserve">Simultaneously </w:t>
      </w:r>
      <w:r w:rsidR="009B650C" w:rsidRPr="00082C7E">
        <w:rPr>
          <w:rFonts w:ascii="Arial" w:hAnsi="Arial" w:cs="Arial"/>
          <w:iCs/>
          <w:sz w:val="24"/>
          <w:szCs w:val="24"/>
        </w:rPr>
        <w:t>developed mileage logs for travel by personal vehicles (if the candidates have elected to reimburse themselves or volunteers for travel).</w:t>
      </w:r>
    </w:p>
    <w:p w14:paraId="63D26EF1" w14:textId="3899247C" w:rsidR="009B650C" w:rsidRPr="00082C7E" w:rsidRDefault="009B650C" w:rsidP="00024EFF">
      <w:pPr>
        <w:pStyle w:val="MediumGrid1-Accent21"/>
        <w:widowControl/>
        <w:numPr>
          <w:ilvl w:val="0"/>
          <w:numId w:val="22"/>
        </w:numPr>
        <w:autoSpaceDE/>
        <w:autoSpaceDN/>
        <w:rPr>
          <w:rFonts w:ascii="Arial" w:hAnsi="Arial" w:cs="Arial"/>
          <w:iCs/>
          <w:sz w:val="24"/>
          <w:szCs w:val="24"/>
        </w:rPr>
      </w:pPr>
      <w:r w:rsidRPr="00082C7E">
        <w:rPr>
          <w:rFonts w:ascii="Arial" w:hAnsi="Arial" w:cs="Arial"/>
          <w:iCs/>
          <w:sz w:val="24"/>
          <w:szCs w:val="24"/>
        </w:rPr>
        <w:t>Documentation of the acquisition and disposition of equipment purchased by the campaign.</w:t>
      </w:r>
    </w:p>
    <w:p w14:paraId="66198C8D" w14:textId="77777777" w:rsidR="00966704" w:rsidRPr="00082C7E" w:rsidRDefault="00966704" w:rsidP="00966704">
      <w:pPr>
        <w:pStyle w:val="MediumGrid1-Accent21"/>
        <w:widowControl/>
        <w:autoSpaceDE/>
        <w:autoSpaceDN/>
        <w:rPr>
          <w:rFonts w:ascii="Arial" w:hAnsi="Arial" w:cs="Arial"/>
          <w:iCs/>
          <w:sz w:val="24"/>
          <w:szCs w:val="24"/>
        </w:rPr>
      </w:pPr>
    </w:p>
    <w:p w14:paraId="67875C1F" w14:textId="7D31DF73" w:rsidR="004D09A6" w:rsidRPr="00082C7E" w:rsidRDefault="009B650C" w:rsidP="00966704">
      <w:pPr>
        <w:widowControl/>
        <w:autoSpaceDE/>
        <w:autoSpaceDN/>
        <w:rPr>
          <w:rFonts w:ascii="Arial" w:hAnsi="Arial" w:cs="Arial"/>
          <w:sz w:val="24"/>
          <w:szCs w:val="24"/>
        </w:rPr>
      </w:pPr>
      <w:r w:rsidRPr="00082C7E">
        <w:rPr>
          <w:rFonts w:ascii="Arial" w:hAnsi="Arial" w:cs="Arial"/>
          <w:sz w:val="24"/>
          <w:szCs w:val="24"/>
        </w:rPr>
        <w:t xml:space="preserve">The Auditor will examine the bank statements to verify that seed money contributions were accurately reported to MEC and complied with amount and source restrictions. </w:t>
      </w:r>
    </w:p>
    <w:p w14:paraId="7D5643FF" w14:textId="77777777" w:rsidR="00966704" w:rsidRPr="00082C7E" w:rsidRDefault="00966704" w:rsidP="00966704">
      <w:pPr>
        <w:widowControl/>
        <w:autoSpaceDE/>
        <w:autoSpaceDN/>
        <w:rPr>
          <w:rFonts w:ascii="Arial" w:hAnsi="Arial" w:cs="Arial"/>
          <w:sz w:val="24"/>
          <w:szCs w:val="24"/>
        </w:rPr>
      </w:pPr>
    </w:p>
    <w:p w14:paraId="0E14E5F8" w14:textId="53B89737" w:rsidR="009B650C" w:rsidRPr="00082C7E" w:rsidRDefault="004D09A6" w:rsidP="00024EFF">
      <w:pPr>
        <w:pStyle w:val="MediumGrid1-Accent21"/>
        <w:numPr>
          <w:ilvl w:val="0"/>
          <w:numId w:val="24"/>
        </w:numPr>
        <w:ind w:left="360"/>
        <w:rPr>
          <w:rFonts w:ascii="Arial" w:hAnsi="Arial" w:cs="Arial"/>
          <w:b/>
          <w:iCs/>
          <w:sz w:val="24"/>
          <w:szCs w:val="24"/>
        </w:rPr>
      </w:pPr>
      <w:r w:rsidRPr="00082C7E">
        <w:rPr>
          <w:rFonts w:ascii="Arial" w:hAnsi="Arial" w:cs="Arial"/>
          <w:b/>
          <w:iCs/>
          <w:sz w:val="24"/>
          <w:szCs w:val="24"/>
        </w:rPr>
        <w:t>Audit Reporting</w:t>
      </w:r>
      <w:r w:rsidR="009B650C" w:rsidRPr="00082C7E">
        <w:rPr>
          <w:rFonts w:ascii="Arial" w:hAnsi="Arial" w:cs="Arial"/>
          <w:b/>
          <w:iCs/>
          <w:sz w:val="24"/>
          <w:szCs w:val="24"/>
        </w:rPr>
        <w:t xml:space="preserve"> </w:t>
      </w:r>
    </w:p>
    <w:p w14:paraId="6B8DF2E4" w14:textId="77777777" w:rsidR="00966704" w:rsidRPr="00082C7E" w:rsidRDefault="00966704" w:rsidP="00966704">
      <w:pPr>
        <w:pStyle w:val="MediumGrid1-Accent21"/>
        <w:ind w:left="360"/>
        <w:rPr>
          <w:rFonts w:ascii="Arial" w:hAnsi="Arial" w:cs="Arial"/>
          <w:b/>
          <w:iCs/>
          <w:sz w:val="24"/>
          <w:szCs w:val="24"/>
        </w:rPr>
      </w:pPr>
    </w:p>
    <w:p w14:paraId="336DFD08" w14:textId="77777777" w:rsidR="00F5018B" w:rsidRPr="00082C7E" w:rsidRDefault="009B650C" w:rsidP="00024EFF">
      <w:pPr>
        <w:pStyle w:val="ListParagraph"/>
        <w:numPr>
          <w:ilvl w:val="0"/>
          <w:numId w:val="29"/>
        </w:numPr>
        <w:rPr>
          <w:rFonts w:ascii="Arial" w:hAnsi="Arial" w:cs="Arial"/>
          <w:iCs/>
          <w:sz w:val="24"/>
          <w:szCs w:val="24"/>
        </w:rPr>
      </w:pPr>
      <w:r w:rsidRPr="00082C7E">
        <w:rPr>
          <w:rFonts w:ascii="Arial" w:hAnsi="Arial" w:cs="Arial"/>
          <w:iCs/>
          <w:sz w:val="24"/>
          <w:szCs w:val="24"/>
        </w:rPr>
        <w:t xml:space="preserve">At the completion of the review of each candidate’s financial activities, the Auditor shall prepare a draft version of an audit report pertaining to the candidate, in a format agreed upon between the Auditor and MEC’s Executive Director. </w:t>
      </w:r>
    </w:p>
    <w:p w14:paraId="4CFDB984" w14:textId="057F28A9" w:rsidR="00F5018B" w:rsidRPr="00082C7E" w:rsidRDefault="009B650C" w:rsidP="00024EFF">
      <w:pPr>
        <w:pStyle w:val="ListParagraph"/>
        <w:numPr>
          <w:ilvl w:val="0"/>
          <w:numId w:val="29"/>
        </w:numPr>
        <w:rPr>
          <w:rFonts w:ascii="Arial" w:hAnsi="Arial" w:cs="Arial"/>
          <w:iCs/>
          <w:sz w:val="24"/>
          <w:szCs w:val="24"/>
        </w:rPr>
      </w:pPr>
      <w:r w:rsidRPr="00082C7E">
        <w:rPr>
          <w:rFonts w:ascii="Arial" w:hAnsi="Arial" w:cs="Arial"/>
          <w:iCs/>
          <w:sz w:val="24"/>
          <w:szCs w:val="24"/>
        </w:rPr>
        <w:t xml:space="preserve">The draft audit report </w:t>
      </w:r>
      <w:r w:rsidR="00454802" w:rsidRPr="00082C7E">
        <w:rPr>
          <w:rFonts w:ascii="Arial" w:hAnsi="Arial" w:cs="Arial"/>
          <w:iCs/>
          <w:sz w:val="24"/>
          <w:szCs w:val="24"/>
        </w:rPr>
        <w:t xml:space="preserve">shall be </w:t>
      </w:r>
      <w:r w:rsidRPr="00082C7E">
        <w:rPr>
          <w:rFonts w:ascii="Arial" w:hAnsi="Arial" w:cs="Arial"/>
          <w:iCs/>
          <w:sz w:val="24"/>
          <w:szCs w:val="24"/>
        </w:rPr>
        <w:t xml:space="preserve">forwarded to the candidate for comment. </w:t>
      </w:r>
    </w:p>
    <w:p w14:paraId="1832ECE1" w14:textId="77777777" w:rsidR="00F5018B" w:rsidRPr="00082C7E" w:rsidRDefault="009B650C" w:rsidP="00024EFF">
      <w:pPr>
        <w:pStyle w:val="ListParagraph"/>
        <w:numPr>
          <w:ilvl w:val="1"/>
          <w:numId w:val="29"/>
        </w:numPr>
        <w:rPr>
          <w:rFonts w:ascii="Arial" w:hAnsi="Arial" w:cs="Arial"/>
          <w:iCs/>
          <w:sz w:val="24"/>
          <w:szCs w:val="24"/>
        </w:rPr>
      </w:pPr>
      <w:r w:rsidRPr="00082C7E">
        <w:rPr>
          <w:rFonts w:ascii="Arial" w:hAnsi="Arial" w:cs="Arial"/>
          <w:iCs/>
          <w:sz w:val="24"/>
          <w:szCs w:val="24"/>
        </w:rPr>
        <w:t xml:space="preserve">The comment period is usually two weeks. </w:t>
      </w:r>
    </w:p>
    <w:p w14:paraId="7B5A2296" w14:textId="77777777" w:rsidR="00F23960" w:rsidRPr="00082C7E" w:rsidRDefault="009B650C" w:rsidP="00024EFF">
      <w:pPr>
        <w:pStyle w:val="ListParagraph"/>
        <w:numPr>
          <w:ilvl w:val="0"/>
          <w:numId w:val="29"/>
        </w:numPr>
        <w:rPr>
          <w:rFonts w:ascii="Arial" w:hAnsi="Arial" w:cs="Arial"/>
          <w:iCs/>
          <w:sz w:val="24"/>
          <w:szCs w:val="24"/>
        </w:rPr>
      </w:pPr>
      <w:r w:rsidRPr="00082C7E">
        <w:rPr>
          <w:rFonts w:ascii="Arial" w:hAnsi="Arial" w:cs="Arial"/>
          <w:iCs/>
          <w:sz w:val="24"/>
          <w:szCs w:val="24"/>
        </w:rPr>
        <w:t xml:space="preserve">After the Auditor receives the candidate’s comments, </w:t>
      </w:r>
      <w:r w:rsidR="00D818B7" w:rsidRPr="00082C7E">
        <w:rPr>
          <w:rFonts w:ascii="Arial" w:hAnsi="Arial" w:cs="Arial"/>
          <w:iCs/>
          <w:sz w:val="24"/>
          <w:szCs w:val="24"/>
        </w:rPr>
        <w:t xml:space="preserve">they </w:t>
      </w:r>
      <w:r w:rsidRPr="00082C7E">
        <w:rPr>
          <w:rFonts w:ascii="Arial" w:hAnsi="Arial" w:cs="Arial"/>
          <w:iCs/>
          <w:sz w:val="24"/>
          <w:szCs w:val="24"/>
        </w:rPr>
        <w:t xml:space="preserve">shall attach the comments to the audit report, prepare the report in final form and submit it to the candidate and to the </w:t>
      </w:r>
      <w:r w:rsidR="003F5CEA" w:rsidRPr="00082C7E">
        <w:rPr>
          <w:rFonts w:ascii="Arial" w:hAnsi="Arial" w:cs="Arial"/>
          <w:iCs/>
          <w:sz w:val="24"/>
          <w:szCs w:val="24"/>
        </w:rPr>
        <w:t>Commissioners</w:t>
      </w:r>
      <w:r w:rsidRPr="00082C7E">
        <w:rPr>
          <w:rFonts w:ascii="Arial" w:hAnsi="Arial" w:cs="Arial"/>
          <w:iCs/>
          <w:sz w:val="24"/>
          <w:szCs w:val="24"/>
        </w:rPr>
        <w:t xml:space="preserve">. </w:t>
      </w:r>
    </w:p>
    <w:p w14:paraId="52C71384" w14:textId="39EE059D" w:rsidR="009B650C" w:rsidRPr="00082C7E" w:rsidRDefault="009B650C" w:rsidP="00024EFF">
      <w:pPr>
        <w:pStyle w:val="ListParagraph"/>
        <w:numPr>
          <w:ilvl w:val="0"/>
          <w:numId w:val="29"/>
        </w:numPr>
        <w:rPr>
          <w:rFonts w:ascii="Arial" w:hAnsi="Arial" w:cs="Arial"/>
          <w:iCs/>
          <w:sz w:val="24"/>
          <w:szCs w:val="24"/>
        </w:rPr>
      </w:pPr>
      <w:r w:rsidRPr="00082C7E">
        <w:rPr>
          <w:rFonts w:ascii="Arial" w:hAnsi="Arial" w:cs="Arial"/>
          <w:iCs/>
          <w:sz w:val="24"/>
          <w:szCs w:val="24"/>
        </w:rPr>
        <w:t xml:space="preserve">The Auditor typically presents the report at the next public meeting of </w:t>
      </w:r>
      <w:r w:rsidR="00BD053D" w:rsidRPr="00082C7E">
        <w:rPr>
          <w:rFonts w:ascii="Arial" w:hAnsi="Arial" w:cs="Arial"/>
          <w:iCs/>
          <w:sz w:val="24"/>
          <w:szCs w:val="24"/>
        </w:rPr>
        <w:t xml:space="preserve">MEC </w:t>
      </w:r>
      <w:r w:rsidRPr="00082C7E">
        <w:rPr>
          <w:rFonts w:ascii="Arial" w:hAnsi="Arial" w:cs="Arial"/>
          <w:iCs/>
          <w:sz w:val="24"/>
          <w:szCs w:val="24"/>
        </w:rPr>
        <w:t>after formal submittal.</w:t>
      </w:r>
    </w:p>
    <w:p w14:paraId="3A44802D" w14:textId="77777777" w:rsidR="009B650C" w:rsidRPr="00082C7E" w:rsidRDefault="009B650C" w:rsidP="00966704">
      <w:pPr>
        <w:rPr>
          <w:rFonts w:ascii="Arial" w:hAnsi="Arial" w:cs="Arial"/>
          <w:iCs/>
          <w:sz w:val="24"/>
          <w:szCs w:val="24"/>
        </w:rPr>
      </w:pPr>
    </w:p>
    <w:p w14:paraId="70F6144A" w14:textId="4952BFA1" w:rsidR="009B650C" w:rsidRPr="00082C7E" w:rsidRDefault="00E0058E" w:rsidP="00966704">
      <w:pPr>
        <w:rPr>
          <w:rFonts w:ascii="Arial" w:hAnsi="Arial" w:cs="Arial"/>
          <w:iCs/>
          <w:sz w:val="24"/>
          <w:szCs w:val="24"/>
        </w:rPr>
      </w:pPr>
      <w:r w:rsidRPr="00082C7E">
        <w:rPr>
          <w:rFonts w:ascii="Arial" w:hAnsi="Arial" w:cs="Arial"/>
          <w:iCs/>
          <w:sz w:val="24"/>
          <w:szCs w:val="24"/>
        </w:rPr>
        <w:t>Most a</w:t>
      </w:r>
      <w:r w:rsidR="005C3852" w:rsidRPr="00082C7E">
        <w:rPr>
          <w:rFonts w:ascii="Arial" w:hAnsi="Arial" w:cs="Arial"/>
          <w:iCs/>
          <w:sz w:val="24"/>
          <w:szCs w:val="24"/>
        </w:rPr>
        <w:t>udits for</w:t>
      </w:r>
      <w:r w:rsidR="009B650C" w:rsidRPr="00082C7E">
        <w:rPr>
          <w:rFonts w:ascii="Arial" w:hAnsi="Arial" w:cs="Arial"/>
          <w:iCs/>
          <w:sz w:val="24"/>
          <w:szCs w:val="24"/>
        </w:rPr>
        <w:t xml:space="preserve"> 201</w:t>
      </w:r>
      <w:r w:rsidR="00334AC0" w:rsidRPr="00082C7E">
        <w:rPr>
          <w:rFonts w:ascii="Arial" w:hAnsi="Arial" w:cs="Arial"/>
          <w:iCs/>
          <w:sz w:val="24"/>
          <w:szCs w:val="24"/>
        </w:rPr>
        <w:t>4</w:t>
      </w:r>
      <w:r w:rsidR="009B650C" w:rsidRPr="00082C7E">
        <w:rPr>
          <w:rFonts w:ascii="Arial" w:hAnsi="Arial" w:cs="Arial"/>
          <w:iCs/>
          <w:sz w:val="24"/>
          <w:szCs w:val="24"/>
        </w:rPr>
        <w:t>-20</w:t>
      </w:r>
      <w:r w:rsidR="00B450E3" w:rsidRPr="00082C7E">
        <w:rPr>
          <w:rFonts w:ascii="Arial" w:hAnsi="Arial" w:cs="Arial"/>
          <w:iCs/>
          <w:sz w:val="24"/>
          <w:szCs w:val="24"/>
        </w:rPr>
        <w:t>2</w:t>
      </w:r>
      <w:r w:rsidR="001279FF" w:rsidRPr="00082C7E">
        <w:rPr>
          <w:rFonts w:ascii="Arial" w:hAnsi="Arial" w:cs="Arial"/>
          <w:iCs/>
          <w:sz w:val="24"/>
          <w:szCs w:val="24"/>
        </w:rPr>
        <w:t>2</w:t>
      </w:r>
      <w:r w:rsidR="009B650C" w:rsidRPr="00082C7E">
        <w:rPr>
          <w:rFonts w:ascii="Arial" w:hAnsi="Arial" w:cs="Arial"/>
          <w:iCs/>
          <w:sz w:val="24"/>
          <w:szCs w:val="24"/>
        </w:rPr>
        <w:t xml:space="preserve"> legislative candidates found no findings or exceptions, which is noted in the reports for those candidates. Samples of </w:t>
      </w:r>
      <w:r w:rsidR="0036364B" w:rsidRPr="00082C7E">
        <w:rPr>
          <w:rFonts w:ascii="Arial" w:hAnsi="Arial" w:cs="Arial"/>
          <w:iCs/>
          <w:sz w:val="24"/>
          <w:szCs w:val="24"/>
        </w:rPr>
        <w:t xml:space="preserve">2020 </w:t>
      </w:r>
      <w:r w:rsidR="009B650C" w:rsidRPr="00082C7E">
        <w:rPr>
          <w:rFonts w:ascii="Arial" w:hAnsi="Arial" w:cs="Arial"/>
          <w:iCs/>
          <w:sz w:val="24"/>
          <w:szCs w:val="24"/>
        </w:rPr>
        <w:t>audit reports are attached to this RFP</w:t>
      </w:r>
      <w:r w:rsidR="00F14005" w:rsidRPr="00082C7E">
        <w:rPr>
          <w:rFonts w:ascii="Arial" w:hAnsi="Arial" w:cs="Arial"/>
          <w:iCs/>
          <w:sz w:val="24"/>
          <w:szCs w:val="24"/>
        </w:rPr>
        <w:t xml:space="preserve"> (</w:t>
      </w:r>
      <w:r w:rsidR="00F14005" w:rsidRPr="00082C7E">
        <w:rPr>
          <w:rFonts w:ascii="Arial" w:hAnsi="Arial" w:cs="Arial"/>
          <w:b/>
          <w:bCs/>
          <w:iCs/>
          <w:sz w:val="24"/>
          <w:szCs w:val="24"/>
        </w:rPr>
        <w:t>Appendix E</w:t>
      </w:r>
      <w:r w:rsidR="00F14005" w:rsidRPr="00082C7E">
        <w:rPr>
          <w:rFonts w:ascii="Arial" w:hAnsi="Arial" w:cs="Arial"/>
          <w:iCs/>
          <w:sz w:val="24"/>
          <w:szCs w:val="24"/>
        </w:rPr>
        <w:t>)</w:t>
      </w:r>
      <w:r w:rsidR="009B650C" w:rsidRPr="00082C7E">
        <w:rPr>
          <w:rFonts w:ascii="Arial" w:hAnsi="Arial" w:cs="Arial"/>
          <w:iCs/>
          <w:sz w:val="24"/>
          <w:szCs w:val="24"/>
        </w:rPr>
        <w:t>.</w:t>
      </w:r>
    </w:p>
    <w:p w14:paraId="4781A7B9" w14:textId="77777777" w:rsidR="00966704" w:rsidRPr="00082C7E" w:rsidRDefault="00966704" w:rsidP="00966704">
      <w:pPr>
        <w:rPr>
          <w:rFonts w:ascii="Arial" w:hAnsi="Arial" w:cs="Arial"/>
          <w:iCs/>
          <w:sz w:val="24"/>
          <w:szCs w:val="24"/>
        </w:rPr>
      </w:pPr>
    </w:p>
    <w:p w14:paraId="2B7541D6" w14:textId="0B825819" w:rsidR="009B650C" w:rsidRPr="00082C7E" w:rsidRDefault="004D09A6" w:rsidP="00024EFF">
      <w:pPr>
        <w:pStyle w:val="MediumGrid1-Accent21"/>
        <w:numPr>
          <w:ilvl w:val="0"/>
          <w:numId w:val="24"/>
        </w:numPr>
        <w:ind w:left="360"/>
        <w:rPr>
          <w:rFonts w:ascii="Arial" w:hAnsi="Arial" w:cs="Arial"/>
          <w:b/>
          <w:iCs/>
          <w:sz w:val="24"/>
          <w:szCs w:val="24"/>
        </w:rPr>
      </w:pPr>
      <w:r w:rsidRPr="00082C7E">
        <w:rPr>
          <w:rFonts w:ascii="Arial" w:hAnsi="Arial" w:cs="Arial"/>
          <w:b/>
          <w:iCs/>
          <w:sz w:val="24"/>
          <w:szCs w:val="24"/>
        </w:rPr>
        <w:t>Communication of Progress of Audits</w:t>
      </w:r>
    </w:p>
    <w:p w14:paraId="227A7A5F" w14:textId="77777777" w:rsidR="005944AB" w:rsidRPr="00082C7E" w:rsidRDefault="005944AB" w:rsidP="005944AB">
      <w:pPr>
        <w:pStyle w:val="MediumGrid1-Accent21"/>
        <w:ind w:left="360"/>
        <w:rPr>
          <w:rFonts w:ascii="Arial" w:hAnsi="Arial" w:cs="Arial"/>
          <w:b/>
          <w:iCs/>
          <w:sz w:val="24"/>
          <w:szCs w:val="24"/>
        </w:rPr>
      </w:pPr>
    </w:p>
    <w:p w14:paraId="01BDFA6B" w14:textId="10C0169A" w:rsidR="00246AF7" w:rsidRPr="00082C7E" w:rsidRDefault="004D09A6" w:rsidP="00024EFF">
      <w:pPr>
        <w:pStyle w:val="MediumGrid1-Accent21"/>
        <w:numPr>
          <w:ilvl w:val="0"/>
          <w:numId w:val="30"/>
        </w:numPr>
        <w:rPr>
          <w:rFonts w:ascii="Arial" w:hAnsi="Arial" w:cs="Arial"/>
          <w:bCs/>
          <w:iCs/>
          <w:sz w:val="24"/>
          <w:szCs w:val="24"/>
        </w:rPr>
      </w:pPr>
      <w:r w:rsidRPr="00082C7E">
        <w:rPr>
          <w:rFonts w:ascii="Arial" w:hAnsi="Arial" w:cs="Arial"/>
          <w:bCs/>
          <w:iCs/>
          <w:sz w:val="24"/>
          <w:szCs w:val="24"/>
        </w:rPr>
        <w:t xml:space="preserve">The auditor will provide periodic updates to </w:t>
      </w:r>
      <w:r w:rsidR="00B03480" w:rsidRPr="00082C7E">
        <w:rPr>
          <w:rFonts w:ascii="Arial" w:hAnsi="Arial" w:cs="Arial"/>
          <w:bCs/>
          <w:iCs/>
          <w:sz w:val="24"/>
          <w:szCs w:val="24"/>
        </w:rPr>
        <w:t xml:space="preserve">MEC’s </w:t>
      </w:r>
      <w:r w:rsidRPr="00082C7E">
        <w:rPr>
          <w:rFonts w:ascii="Arial" w:hAnsi="Arial" w:cs="Arial"/>
          <w:bCs/>
          <w:iCs/>
          <w:sz w:val="24"/>
          <w:szCs w:val="24"/>
        </w:rPr>
        <w:t xml:space="preserve">Executive Director concerning the progress of the audits in the form of </w:t>
      </w:r>
      <w:r w:rsidR="00231F6C" w:rsidRPr="00082C7E">
        <w:rPr>
          <w:rFonts w:ascii="Arial" w:hAnsi="Arial" w:cs="Arial"/>
          <w:bCs/>
          <w:iCs/>
          <w:sz w:val="24"/>
          <w:szCs w:val="24"/>
        </w:rPr>
        <w:t>a spreadsheet</w:t>
      </w:r>
      <w:r w:rsidRPr="00082C7E">
        <w:rPr>
          <w:rFonts w:ascii="Arial" w:hAnsi="Arial" w:cs="Arial"/>
          <w:bCs/>
          <w:iCs/>
          <w:sz w:val="24"/>
          <w:szCs w:val="24"/>
        </w:rPr>
        <w:t xml:space="preserve"> </w:t>
      </w:r>
      <w:r w:rsidR="000A6ECC" w:rsidRPr="00082C7E">
        <w:rPr>
          <w:rFonts w:ascii="Arial" w:hAnsi="Arial" w:cs="Arial"/>
          <w:bCs/>
          <w:iCs/>
          <w:sz w:val="24"/>
          <w:szCs w:val="24"/>
        </w:rPr>
        <w:t xml:space="preserve">of </w:t>
      </w:r>
      <w:r w:rsidRPr="00082C7E">
        <w:rPr>
          <w:rFonts w:ascii="Arial" w:hAnsi="Arial" w:cs="Arial"/>
          <w:bCs/>
          <w:iCs/>
          <w:sz w:val="24"/>
          <w:szCs w:val="24"/>
        </w:rPr>
        <w:t xml:space="preserve">candidates to be audited. </w:t>
      </w:r>
    </w:p>
    <w:p w14:paraId="3CEB378A" w14:textId="156C6A00" w:rsidR="00246AF7" w:rsidRPr="00082C7E" w:rsidRDefault="004D09A6" w:rsidP="00024EFF">
      <w:pPr>
        <w:pStyle w:val="MediumGrid1-Accent21"/>
        <w:numPr>
          <w:ilvl w:val="0"/>
          <w:numId w:val="30"/>
        </w:numPr>
        <w:rPr>
          <w:rFonts w:ascii="Arial" w:hAnsi="Arial" w:cs="Arial"/>
          <w:bCs/>
          <w:iCs/>
          <w:sz w:val="24"/>
          <w:szCs w:val="24"/>
        </w:rPr>
      </w:pPr>
      <w:r w:rsidRPr="00082C7E">
        <w:rPr>
          <w:rFonts w:ascii="Arial" w:hAnsi="Arial" w:cs="Arial"/>
          <w:bCs/>
          <w:iCs/>
          <w:sz w:val="24"/>
          <w:szCs w:val="24"/>
        </w:rPr>
        <w:t xml:space="preserve">The exact </w:t>
      </w:r>
      <w:r w:rsidR="00B4032D" w:rsidRPr="00082C7E">
        <w:rPr>
          <w:rFonts w:ascii="Arial" w:hAnsi="Arial" w:cs="Arial"/>
          <w:bCs/>
          <w:iCs/>
          <w:sz w:val="24"/>
          <w:szCs w:val="24"/>
        </w:rPr>
        <w:t xml:space="preserve">content </w:t>
      </w:r>
      <w:r w:rsidRPr="00082C7E">
        <w:rPr>
          <w:rFonts w:ascii="Arial" w:hAnsi="Arial" w:cs="Arial"/>
          <w:bCs/>
          <w:iCs/>
          <w:sz w:val="24"/>
          <w:szCs w:val="24"/>
        </w:rPr>
        <w:t xml:space="preserve">will be negotiated between the Auditor and </w:t>
      </w:r>
      <w:r w:rsidR="00B03480" w:rsidRPr="00082C7E">
        <w:rPr>
          <w:rFonts w:ascii="Arial" w:hAnsi="Arial" w:cs="Arial"/>
          <w:bCs/>
          <w:iCs/>
          <w:sz w:val="24"/>
          <w:szCs w:val="24"/>
        </w:rPr>
        <w:t xml:space="preserve">MEC’s </w:t>
      </w:r>
      <w:r w:rsidRPr="00082C7E">
        <w:rPr>
          <w:rFonts w:ascii="Arial" w:hAnsi="Arial" w:cs="Arial"/>
          <w:bCs/>
          <w:iCs/>
          <w:sz w:val="24"/>
          <w:szCs w:val="24"/>
        </w:rPr>
        <w:t xml:space="preserve">Executive Director, but </w:t>
      </w:r>
      <w:r w:rsidR="00B03480" w:rsidRPr="00082C7E">
        <w:rPr>
          <w:rFonts w:ascii="Arial" w:hAnsi="Arial" w:cs="Arial"/>
          <w:bCs/>
          <w:iCs/>
          <w:sz w:val="24"/>
          <w:szCs w:val="24"/>
        </w:rPr>
        <w:t xml:space="preserve">MEC </w:t>
      </w:r>
      <w:r w:rsidR="00246AF7" w:rsidRPr="00082C7E">
        <w:rPr>
          <w:rFonts w:ascii="Arial" w:hAnsi="Arial" w:cs="Arial"/>
          <w:bCs/>
          <w:iCs/>
          <w:sz w:val="24"/>
          <w:szCs w:val="24"/>
        </w:rPr>
        <w:t>requires, at a minimum</w:t>
      </w:r>
      <w:r w:rsidR="005D3C4E" w:rsidRPr="00082C7E">
        <w:rPr>
          <w:rFonts w:ascii="Arial" w:hAnsi="Arial" w:cs="Arial"/>
          <w:bCs/>
          <w:iCs/>
          <w:sz w:val="24"/>
          <w:szCs w:val="24"/>
        </w:rPr>
        <w:t>,</w:t>
      </w:r>
      <w:r w:rsidRPr="00082C7E">
        <w:rPr>
          <w:rFonts w:ascii="Arial" w:hAnsi="Arial" w:cs="Arial"/>
          <w:bCs/>
          <w:iCs/>
          <w:sz w:val="24"/>
          <w:szCs w:val="24"/>
        </w:rPr>
        <w:t xml:space="preserve"> columns </w:t>
      </w:r>
      <w:r w:rsidR="002D06DD" w:rsidRPr="00082C7E">
        <w:rPr>
          <w:rFonts w:ascii="Arial" w:hAnsi="Arial" w:cs="Arial"/>
          <w:bCs/>
          <w:iCs/>
          <w:sz w:val="24"/>
          <w:szCs w:val="24"/>
        </w:rPr>
        <w:t>recording dates/progress of</w:t>
      </w:r>
      <w:r w:rsidR="00246AF7" w:rsidRPr="00082C7E">
        <w:rPr>
          <w:rFonts w:ascii="Arial" w:hAnsi="Arial" w:cs="Arial"/>
          <w:bCs/>
          <w:iCs/>
          <w:sz w:val="24"/>
          <w:szCs w:val="24"/>
        </w:rPr>
        <w:t>:</w:t>
      </w:r>
      <w:r w:rsidRPr="00082C7E">
        <w:rPr>
          <w:rFonts w:ascii="Arial" w:hAnsi="Arial" w:cs="Arial"/>
          <w:bCs/>
          <w:iCs/>
          <w:sz w:val="24"/>
          <w:szCs w:val="24"/>
        </w:rPr>
        <w:t xml:space="preserve"> </w:t>
      </w:r>
    </w:p>
    <w:p w14:paraId="35C74737" w14:textId="5B318B31" w:rsidR="00246AF7" w:rsidRPr="00082C7E" w:rsidRDefault="00246AF7" w:rsidP="00024EFF">
      <w:pPr>
        <w:pStyle w:val="MediumGrid1-Accent21"/>
        <w:numPr>
          <w:ilvl w:val="1"/>
          <w:numId w:val="30"/>
        </w:numPr>
        <w:rPr>
          <w:rFonts w:ascii="Arial" w:hAnsi="Arial" w:cs="Arial"/>
          <w:bCs/>
          <w:iCs/>
          <w:sz w:val="24"/>
          <w:szCs w:val="24"/>
        </w:rPr>
      </w:pPr>
      <w:r w:rsidRPr="00082C7E">
        <w:rPr>
          <w:rFonts w:ascii="Arial" w:hAnsi="Arial" w:cs="Arial"/>
          <w:bCs/>
          <w:iCs/>
          <w:sz w:val="24"/>
          <w:szCs w:val="24"/>
        </w:rPr>
        <w:t xml:space="preserve">The </w:t>
      </w:r>
      <w:r w:rsidR="004D09A6" w:rsidRPr="00082C7E">
        <w:rPr>
          <w:rFonts w:ascii="Arial" w:hAnsi="Arial" w:cs="Arial"/>
          <w:bCs/>
          <w:iCs/>
          <w:sz w:val="24"/>
          <w:szCs w:val="24"/>
        </w:rPr>
        <w:t xml:space="preserve">receipt of audit documentation from the candidate, </w:t>
      </w:r>
    </w:p>
    <w:p w14:paraId="03D94504" w14:textId="0DE49F11" w:rsidR="00246AF7" w:rsidRPr="00082C7E" w:rsidRDefault="00246AF7" w:rsidP="00024EFF">
      <w:pPr>
        <w:pStyle w:val="MediumGrid1-Accent21"/>
        <w:numPr>
          <w:ilvl w:val="1"/>
          <w:numId w:val="30"/>
        </w:numPr>
        <w:rPr>
          <w:rFonts w:ascii="Arial" w:hAnsi="Arial" w:cs="Arial"/>
          <w:bCs/>
          <w:iCs/>
          <w:sz w:val="24"/>
          <w:szCs w:val="24"/>
        </w:rPr>
      </w:pPr>
      <w:r w:rsidRPr="00082C7E">
        <w:rPr>
          <w:rFonts w:ascii="Arial" w:hAnsi="Arial" w:cs="Arial"/>
          <w:bCs/>
          <w:iCs/>
          <w:sz w:val="24"/>
          <w:szCs w:val="24"/>
        </w:rPr>
        <w:t xml:space="preserve">Creation </w:t>
      </w:r>
      <w:r w:rsidR="004D09A6" w:rsidRPr="00082C7E">
        <w:rPr>
          <w:rFonts w:ascii="Arial" w:hAnsi="Arial" w:cs="Arial"/>
          <w:bCs/>
          <w:iCs/>
          <w:sz w:val="24"/>
          <w:szCs w:val="24"/>
        </w:rPr>
        <w:t xml:space="preserve">of draft audit report for approval by Auditor’s manager, and </w:t>
      </w:r>
    </w:p>
    <w:p w14:paraId="56C42CFC" w14:textId="77291882" w:rsidR="004D09A6" w:rsidRPr="00082C7E" w:rsidRDefault="00246AF7" w:rsidP="00024EFF">
      <w:pPr>
        <w:pStyle w:val="MediumGrid1-Accent21"/>
        <w:numPr>
          <w:ilvl w:val="1"/>
          <w:numId w:val="30"/>
        </w:numPr>
        <w:rPr>
          <w:rFonts w:ascii="Arial" w:hAnsi="Arial" w:cs="Arial"/>
          <w:bCs/>
          <w:iCs/>
          <w:sz w:val="24"/>
          <w:szCs w:val="24"/>
        </w:rPr>
      </w:pPr>
      <w:r w:rsidRPr="00082C7E">
        <w:rPr>
          <w:rFonts w:ascii="Arial" w:hAnsi="Arial" w:cs="Arial"/>
          <w:bCs/>
          <w:iCs/>
          <w:sz w:val="24"/>
          <w:szCs w:val="24"/>
        </w:rPr>
        <w:t xml:space="preserve">Issuance </w:t>
      </w:r>
      <w:r w:rsidR="004D09A6" w:rsidRPr="00082C7E">
        <w:rPr>
          <w:rFonts w:ascii="Arial" w:hAnsi="Arial" w:cs="Arial"/>
          <w:bCs/>
          <w:iCs/>
          <w:sz w:val="24"/>
          <w:szCs w:val="24"/>
        </w:rPr>
        <w:t>of the draft audit report</w:t>
      </w:r>
      <w:r w:rsidR="00182E12" w:rsidRPr="00082C7E">
        <w:rPr>
          <w:rFonts w:ascii="Arial" w:hAnsi="Arial" w:cs="Arial"/>
          <w:bCs/>
          <w:iCs/>
          <w:sz w:val="24"/>
          <w:szCs w:val="24"/>
        </w:rPr>
        <w:t xml:space="preserve"> to the candidate</w:t>
      </w:r>
      <w:r w:rsidR="004D09A6" w:rsidRPr="00082C7E">
        <w:rPr>
          <w:rFonts w:ascii="Arial" w:hAnsi="Arial" w:cs="Arial"/>
          <w:bCs/>
          <w:iCs/>
          <w:sz w:val="24"/>
          <w:szCs w:val="24"/>
        </w:rPr>
        <w:t>.</w:t>
      </w:r>
    </w:p>
    <w:p w14:paraId="78581114" w14:textId="77777777" w:rsidR="005944AB" w:rsidRPr="00082C7E" w:rsidRDefault="005944AB" w:rsidP="00966704">
      <w:pPr>
        <w:pStyle w:val="MediumGrid1-Accent21"/>
        <w:ind w:left="0"/>
        <w:rPr>
          <w:rFonts w:ascii="Arial" w:hAnsi="Arial" w:cs="Arial"/>
          <w:b/>
          <w:iCs/>
          <w:sz w:val="24"/>
          <w:szCs w:val="24"/>
        </w:rPr>
      </w:pPr>
    </w:p>
    <w:p w14:paraId="607D0850" w14:textId="0E69074C" w:rsidR="004D09A6" w:rsidRPr="00082C7E" w:rsidRDefault="004D09A6" w:rsidP="00024EFF">
      <w:pPr>
        <w:pStyle w:val="MediumGrid1-Accent21"/>
        <w:numPr>
          <w:ilvl w:val="0"/>
          <w:numId w:val="24"/>
        </w:numPr>
        <w:ind w:left="360"/>
        <w:rPr>
          <w:rFonts w:ascii="Arial" w:hAnsi="Arial" w:cs="Arial"/>
          <w:b/>
          <w:iCs/>
          <w:sz w:val="24"/>
          <w:szCs w:val="24"/>
        </w:rPr>
      </w:pPr>
      <w:r w:rsidRPr="00082C7E">
        <w:rPr>
          <w:rFonts w:ascii="Arial" w:hAnsi="Arial" w:cs="Arial"/>
          <w:b/>
          <w:iCs/>
          <w:sz w:val="24"/>
          <w:szCs w:val="24"/>
        </w:rPr>
        <w:t xml:space="preserve">Relationship of Audit to </w:t>
      </w:r>
      <w:r w:rsidR="00BD053D" w:rsidRPr="00082C7E">
        <w:rPr>
          <w:rFonts w:ascii="Arial" w:hAnsi="Arial" w:cs="Arial"/>
          <w:b/>
          <w:iCs/>
          <w:sz w:val="24"/>
          <w:szCs w:val="24"/>
        </w:rPr>
        <w:t xml:space="preserve">MEC’s </w:t>
      </w:r>
      <w:r w:rsidRPr="00082C7E">
        <w:rPr>
          <w:rFonts w:ascii="Arial" w:hAnsi="Arial" w:cs="Arial"/>
          <w:b/>
          <w:iCs/>
          <w:sz w:val="24"/>
          <w:szCs w:val="24"/>
        </w:rPr>
        <w:t>Enforcement Proceedings</w:t>
      </w:r>
    </w:p>
    <w:p w14:paraId="6E49AD06" w14:textId="77777777" w:rsidR="005944AB" w:rsidRPr="00082C7E" w:rsidRDefault="005944AB" w:rsidP="005944AB">
      <w:pPr>
        <w:pStyle w:val="MediumGrid1-Accent21"/>
        <w:rPr>
          <w:rFonts w:ascii="Arial" w:hAnsi="Arial" w:cs="Arial"/>
          <w:b/>
          <w:iCs/>
          <w:sz w:val="24"/>
          <w:szCs w:val="24"/>
        </w:rPr>
      </w:pPr>
    </w:p>
    <w:p w14:paraId="4C6B7865" w14:textId="67F3D497" w:rsidR="009B650C" w:rsidRPr="00082C7E" w:rsidRDefault="009B650C" w:rsidP="00966704">
      <w:pPr>
        <w:rPr>
          <w:rFonts w:ascii="Arial" w:hAnsi="Arial" w:cs="Arial"/>
          <w:iCs/>
          <w:sz w:val="24"/>
          <w:szCs w:val="24"/>
        </w:rPr>
      </w:pPr>
      <w:r w:rsidRPr="00082C7E">
        <w:rPr>
          <w:rFonts w:ascii="Arial" w:hAnsi="Arial" w:cs="Arial"/>
          <w:iCs/>
          <w:sz w:val="24"/>
          <w:szCs w:val="24"/>
        </w:rPr>
        <w:t xml:space="preserve">The </w:t>
      </w:r>
      <w:r w:rsidR="00B03480" w:rsidRPr="00082C7E">
        <w:rPr>
          <w:rFonts w:ascii="Arial" w:hAnsi="Arial" w:cs="Arial"/>
          <w:iCs/>
          <w:sz w:val="24"/>
          <w:szCs w:val="24"/>
        </w:rPr>
        <w:t>Commissioners</w:t>
      </w:r>
      <w:r w:rsidRPr="00082C7E">
        <w:rPr>
          <w:rFonts w:ascii="Arial" w:hAnsi="Arial" w:cs="Arial"/>
          <w:iCs/>
          <w:sz w:val="24"/>
          <w:szCs w:val="24"/>
        </w:rPr>
        <w:t xml:space="preserve"> are authorized to make findings that candidates have violated legal requirements. For substantial legal violations, the Commissioners sometimes assess civil penalties. Typically, these actions by the Commission</w:t>
      </w:r>
      <w:r w:rsidR="00B03480" w:rsidRPr="00082C7E">
        <w:rPr>
          <w:rFonts w:ascii="Arial" w:hAnsi="Arial" w:cs="Arial"/>
          <w:iCs/>
          <w:sz w:val="24"/>
          <w:szCs w:val="24"/>
        </w:rPr>
        <w:t>ers</w:t>
      </w:r>
      <w:r w:rsidRPr="00082C7E">
        <w:rPr>
          <w:rFonts w:ascii="Arial" w:hAnsi="Arial" w:cs="Arial"/>
          <w:iCs/>
          <w:sz w:val="24"/>
          <w:szCs w:val="24"/>
        </w:rPr>
        <w:t xml:space="preserve"> occur as the result of recommendations by MEC’s Executive Director.</w:t>
      </w:r>
    </w:p>
    <w:p w14:paraId="102FA210" w14:textId="77777777" w:rsidR="005944AB" w:rsidRPr="00082C7E" w:rsidRDefault="005944AB" w:rsidP="00966704">
      <w:pPr>
        <w:rPr>
          <w:rFonts w:ascii="Arial" w:hAnsi="Arial" w:cs="Arial"/>
          <w:iCs/>
          <w:sz w:val="24"/>
          <w:szCs w:val="24"/>
        </w:rPr>
      </w:pPr>
    </w:p>
    <w:p w14:paraId="51F6A9BC" w14:textId="1B7FA4C9" w:rsidR="009B650C" w:rsidRPr="00082C7E" w:rsidRDefault="009B650C" w:rsidP="00024EFF">
      <w:pPr>
        <w:pStyle w:val="MediumGrid1-Accent21"/>
        <w:numPr>
          <w:ilvl w:val="0"/>
          <w:numId w:val="24"/>
        </w:numPr>
        <w:ind w:left="360"/>
        <w:rPr>
          <w:rFonts w:ascii="Arial" w:hAnsi="Arial" w:cs="Arial"/>
          <w:b/>
          <w:iCs/>
          <w:sz w:val="24"/>
          <w:szCs w:val="24"/>
        </w:rPr>
      </w:pPr>
      <w:r w:rsidRPr="00082C7E">
        <w:rPr>
          <w:rFonts w:ascii="Arial" w:hAnsi="Arial" w:cs="Arial"/>
          <w:b/>
          <w:iCs/>
          <w:sz w:val="24"/>
          <w:szCs w:val="24"/>
        </w:rPr>
        <w:t>Summary Audit Report</w:t>
      </w:r>
    </w:p>
    <w:p w14:paraId="0AE17230" w14:textId="77777777" w:rsidR="005944AB" w:rsidRPr="00082C7E" w:rsidRDefault="005944AB" w:rsidP="005944AB">
      <w:pPr>
        <w:pStyle w:val="MediumGrid1-Accent21"/>
        <w:rPr>
          <w:rFonts w:ascii="Arial" w:hAnsi="Arial" w:cs="Arial"/>
          <w:b/>
          <w:iCs/>
          <w:sz w:val="24"/>
          <w:szCs w:val="24"/>
        </w:rPr>
      </w:pPr>
    </w:p>
    <w:p w14:paraId="7EDA727A" w14:textId="3B15DEF7" w:rsidR="009B650C" w:rsidRPr="00082C7E" w:rsidRDefault="009B650C" w:rsidP="00966704">
      <w:pPr>
        <w:rPr>
          <w:rFonts w:ascii="Arial" w:hAnsi="Arial" w:cs="Arial"/>
          <w:iCs/>
          <w:sz w:val="24"/>
          <w:szCs w:val="24"/>
        </w:rPr>
      </w:pPr>
      <w:r w:rsidRPr="00082C7E">
        <w:rPr>
          <w:rFonts w:ascii="Arial" w:hAnsi="Arial" w:cs="Arial"/>
          <w:iCs/>
          <w:sz w:val="24"/>
          <w:szCs w:val="24"/>
        </w:rPr>
        <w:t xml:space="preserve">The Auditor will prepare Summary Audit </w:t>
      </w:r>
      <w:r w:rsidR="00182E12" w:rsidRPr="00082C7E">
        <w:rPr>
          <w:rFonts w:ascii="Arial" w:hAnsi="Arial" w:cs="Arial"/>
          <w:iCs/>
          <w:sz w:val="24"/>
          <w:szCs w:val="24"/>
        </w:rPr>
        <w:t>R</w:t>
      </w:r>
      <w:r w:rsidRPr="00082C7E">
        <w:rPr>
          <w:rFonts w:ascii="Arial" w:hAnsi="Arial" w:cs="Arial"/>
          <w:iCs/>
          <w:sz w:val="24"/>
          <w:szCs w:val="24"/>
        </w:rPr>
        <w:t>eport</w:t>
      </w:r>
      <w:r w:rsidR="00CF3E3B" w:rsidRPr="00082C7E">
        <w:rPr>
          <w:rFonts w:ascii="Arial" w:hAnsi="Arial" w:cs="Arial"/>
          <w:iCs/>
          <w:sz w:val="24"/>
          <w:szCs w:val="24"/>
        </w:rPr>
        <w:t>s in 2024 and 2026</w:t>
      </w:r>
      <w:r w:rsidRPr="00082C7E">
        <w:rPr>
          <w:rFonts w:ascii="Arial" w:hAnsi="Arial" w:cs="Arial"/>
          <w:iCs/>
          <w:sz w:val="24"/>
          <w:szCs w:val="24"/>
        </w:rPr>
        <w:t xml:space="preserve"> </w:t>
      </w:r>
      <w:r w:rsidR="00CF3E3B" w:rsidRPr="00082C7E">
        <w:rPr>
          <w:rFonts w:ascii="Arial" w:hAnsi="Arial" w:cs="Arial"/>
          <w:iCs/>
          <w:sz w:val="24"/>
          <w:szCs w:val="24"/>
        </w:rPr>
        <w:t>outlining</w:t>
      </w:r>
      <w:r w:rsidRPr="00082C7E">
        <w:rPr>
          <w:rFonts w:ascii="Arial" w:hAnsi="Arial" w:cs="Arial"/>
          <w:iCs/>
          <w:sz w:val="24"/>
          <w:szCs w:val="24"/>
        </w:rPr>
        <w:t xml:space="preserve"> the results to be submitted </w:t>
      </w:r>
      <w:r w:rsidR="00D818B7" w:rsidRPr="00082C7E">
        <w:rPr>
          <w:rFonts w:ascii="Arial" w:hAnsi="Arial" w:cs="Arial"/>
          <w:iCs/>
          <w:sz w:val="24"/>
          <w:szCs w:val="24"/>
        </w:rPr>
        <w:t>after all audits have been completed</w:t>
      </w:r>
      <w:r w:rsidRPr="00082C7E">
        <w:rPr>
          <w:rFonts w:ascii="Arial" w:hAnsi="Arial" w:cs="Arial"/>
          <w:iCs/>
          <w:sz w:val="24"/>
          <w:szCs w:val="24"/>
        </w:rPr>
        <w:t xml:space="preserve">. The Summary Audit Reports </w:t>
      </w:r>
      <w:r w:rsidR="003B63CA" w:rsidRPr="00082C7E">
        <w:rPr>
          <w:rFonts w:ascii="Arial" w:hAnsi="Arial" w:cs="Arial"/>
          <w:iCs/>
          <w:sz w:val="24"/>
          <w:szCs w:val="24"/>
        </w:rPr>
        <w:t xml:space="preserve">from past election years </w:t>
      </w:r>
      <w:r w:rsidRPr="00082C7E">
        <w:rPr>
          <w:rFonts w:ascii="Arial" w:hAnsi="Arial" w:cs="Arial"/>
          <w:iCs/>
          <w:sz w:val="24"/>
          <w:szCs w:val="24"/>
        </w:rPr>
        <w:t>are available on MEC’s website</w:t>
      </w:r>
      <w:r w:rsidR="005A7DF2" w:rsidRPr="00082C7E">
        <w:rPr>
          <w:rFonts w:ascii="Arial" w:hAnsi="Arial" w:cs="Arial"/>
          <w:iCs/>
          <w:sz w:val="24"/>
          <w:szCs w:val="24"/>
        </w:rPr>
        <w:t xml:space="preserve"> - </w:t>
      </w:r>
      <w:hyperlink r:id="rId22" w:history="1">
        <w:r w:rsidR="005A7DF2" w:rsidRPr="00082C7E">
          <w:rPr>
            <w:rStyle w:val="Hyperlink"/>
            <w:rFonts w:ascii="Arial" w:hAnsi="Arial" w:cs="Arial"/>
            <w:iCs/>
            <w:sz w:val="24"/>
            <w:szCs w:val="24"/>
          </w:rPr>
          <w:t>http://www.maine.gov/ethics/about/publications</w:t>
        </w:r>
      </w:hyperlink>
      <w:r w:rsidR="005A7DF2" w:rsidRPr="00082C7E">
        <w:rPr>
          <w:rFonts w:ascii="Arial" w:hAnsi="Arial" w:cs="Arial"/>
          <w:iCs/>
          <w:sz w:val="24"/>
          <w:szCs w:val="24"/>
        </w:rPr>
        <w:t xml:space="preserve">. </w:t>
      </w:r>
    </w:p>
    <w:p w14:paraId="70235088" w14:textId="77777777" w:rsidR="005944AB" w:rsidRPr="00082C7E" w:rsidRDefault="005944AB" w:rsidP="00966704">
      <w:pPr>
        <w:rPr>
          <w:rFonts w:ascii="Arial" w:hAnsi="Arial" w:cs="Arial"/>
          <w:iCs/>
          <w:sz w:val="24"/>
          <w:szCs w:val="24"/>
        </w:rPr>
      </w:pPr>
    </w:p>
    <w:p w14:paraId="1D66A2B7" w14:textId="15D553B7" w:rsidR="009B650C" w:rsidRPr="00082C7E" w:rsidRDefault="009B650C" w:rsidP="00024EFF">
      <w:pPr>
        <w:pStyle w:val="MediumGrid1-Accent21"/>
        <w:numPr>
          <w:ilvl w:val="0"/>
          <w:numId w:val="24"/>
        </w:numPr>
        <w:ind w:left="360"/>
        <w:rPr>
          <w:rFonts w:ascii="Arial" w:hAnsi="Arial" w:cs="Arial"/>
          <w:b/>
          <w:iCs/>
          <w:sz w:val="24"/>
          <w:szCs w:val="24"/>
        </w:rPr>
      </w:pPr>
      <w:r w:rsidRPr="00082C7E">
        <w:rPr>
          <w:rFonts w:ascii="Arial" w:hAnsi="Arial" w:cs="Arial"/>
          <w:b/>
          <w:iCs/>
          <w:sz w:val="24"/>
          <w:szCs w:val="24"/>
        </w:rPr>
        <w:t xml:space="preserve">Deliverables of the Awarded Contract  </w:t>
      </w:r>
    </w:p>
    <w:p w14:paraId="33F952F2" w14:textId="77777777" w:rsidR="005944AB" w:rsidRPr="00082C7E" w:rsidRDefault="005944AB" w:rsidP="005944AB">
      <w:pPr>
        <w:pStyle w:val="MediumGrid1-Accent21"/>
        <w:rPr>
          <w:rFonts w:ascii="Arial" w:hAnsi="Arial" w:cs="Arial"/>
          <w:b/>
          <w:iCs/>
          <w:sz w:val="24"/>
          <w:szCs w:val="24"/>
        </w:rPr>
      </w:pPr>
    </w:p>
    <w:p w14:paraId="057D0BA5" w14:textId="305F4DEB" w:rsidR="009B650C" w:rsidRPr="00082C7E" w:rsidRDefault="009B650C" w:rsidP="00966704">
      <w:pPr>
        <w:rPr>
          <w:rFonts w:ascii="Arial" w:hAnsi="Arial" w:cs="Arial"/>
          <w:iCs/>
          <w:sz w:val="24"/>
          <w:szCs w:val="24"/>
        </w:rPr>
      </w:pPr>
      <w:r w:rsidRPr="00082C7E">
        <w:rPr>
          <w:rFonts w:ascii="Arial" w:hAnsi="Arial" w:cs="Arial"/>
          <w:iCs/>
          <w:sz w:val="24"/>
          <w:szCs w:val="24"/>
        </w:rPr>
        <w:t xml:space="preserve">The Auditor shall submit the following work products </w:t>
      </w:r>
      <w:r w:rsidR="003C3360" w:rsidRPr="00082C7E">
        <w:rPr>
          <w:rFonts w:ascii="Arial" w:hAnsi="Arial" w:cs="Arial"/>
          <w:iCs/>
          <w:sz w:val="24"/>
          <w:szCs w:val="24"/>
        </w:rPr>
        <w:t xml:space="preserve">in digital format </w:t>
      </w:r>
      <w:r w:rsidRPr="00082C7E">
        <w:rPr>
          <w:rFonts w:ascii="Arial" w:hAnsi="Arial" w:cs="Arial"/>
          <w:iCs/>
          <w:sz w:val="24"/>
          <w:szCs w:val="24"/>
        </w:rPr>
        <w:t xml:space="preserve">related to the awarded </w:t>
      </w:r>
      <w:r w:rsidRPr="00082C7E">
        <w:rPr>
          <w:rFonts w:ascii="Arial" w:hAnsi="Arial" w:cs="Arial"/>
          <w:iCs/>
          <w:sz w:val="24"/>
          <w:szCs w:val="24"/>
        </w:rPr>
        <w:lastRenderedPageBreak/>
        <w:t>contract:</w:t>
      </w:r>
    </w:p>
    <w:p w14:paraId="29345F28" w14:textId="328D85B9" w:rsidR="009B650C" w:rsidRPr="00082C7E" w:rsidRDefault="00AC1FDB" w:rsidP="00024EFF">
      <w:pPr>
        <w:pStyle w:val="MediumGrid1-Accent21"/>
        <w:widowControl/>
        <w:numPr>
          <w:ilvl w:val="0"/>
          <w:numId w:val="23"/>
        </w:numPr>
        <w:autoSpaceDE/>
        <w:autoSpaceDN/>
        <w:ind w:left="720"/>
        <w:rPr>
          <w:rFonts w:ascii="Arial" w:hAnsi="Arial" w:cs="Arial"/>
          <w:iCs/>
          <w:sz w:val="24"/>
          <w:szCs w:val="24"/>
        </w:rPr>
      </w:pPr>
      <w:r w:rsidRPr="00082C7E">
        <w:rPr>
          <w:rFonts w:ascii="Arial" w:hAnsi="Arial" w:cs="Arial"/>
          <w:iCs/>
          <w:sz w:val="24"/>
          <w:szCs w:val="24"/>
        </w:rPr>
        <w:t xml:space="preserve">One </w:t>
      </w:r>
      <w:r w:rsidR="009B650C" w:rsidRPr="00082C7E">
        <w:rPr>
          <w:rFonts w:ascii="Arial" w:hAnsi="Arial" w:cs="Arial"/>
          <w:iCs/>
          <w:sz w:val="24"/>
          <w:szCs w:val="24"/>
        </w:rPr>
        <w:t xml:space="preserve">audit report listing complete audit findings for each audit of candidates completed </w:t>
      </w:r>
      <w:r w:rsidR="00231F6C" w:rsidRPr="00082C7E">
        <w:rPr>
          <w:rFonts w:ascii="Arial" w:hAnsi="Arial" w:cs="Arial"/>
          <w:iCs/>
          <w:sz w:val="24"/>
          <w:szCs w:val="24"/>
        </w:rPr>
        <w:t xml:space="preserve">at the conclusion of that </w:t>
      </w:r>
      <w:r w:rsidR="00D67C43" w:rsidRPr="00082C7E">
        <w:rPr>
          <w:rFonts w:ascii="Arial" w:hAnsi="Arial" w:cs="Arial"/>
          <w:iCs/>
          <w:sz w:val="24"/>
          <w:szCs w:val="24"/>
        </w:rPr>
        <w:t>year’s</w:t>
      </w:r>
      <w:r w:rsidR="00231F6C" w:rsidRPr="00082C7E">
        <w:rPr>
          <w:rFonts w:ascii="Arial" w:hAnsi="Arial" w:cs="Arial"/>
          <w:iCs/>
          <w:sz w:val="24"/>
          <w:szCs w:val="24"/>
        </w:rPr>
        <w:t xml:space="preserve"> audit cycle – 2024 and 2026</w:t>
      </w:r>
      <w:r w:rsidR="009B650C" w:rsidRPr="00082C7E">
        <w:rPr>
          <w:rFonts w:ascii="Arial" w:hAnsi="Arial" w:cs="Arial"/>
          <w:iCs/>
          <w:sz w:val="24"/>
          <w:szCs w:val="24"/>
        </w:rPr>
        <w:t>.</w:t>
      </w:r>
    </w:p>
    <w:p w14:paraId="59334D6F" w14:textId="14C7F16F" w:rsidR="009B650C" w:rsidRPr="00082C7E" w:rsidRDefault="00AC1FDB" w:rsidP="00024EFF">
      <w:pPr>
        <w:pStyle w:val="MediumGrid1-Accent21"/>
        <w:widowControl/>
        <w:numPr>
          <w:ilvl w:val="0"/>
          <w:numId w:val="23"/>
        </w:numPr>
        <w:autoSpaceDE/>
        <w:autoSpaceDN/>
        <w:ind w:left="720"/>
        <w:rPr>
          <w:rFonts w:ascii="Arial" w:hAnsi="Arial" w:cs="Arial"/>
          <w:iCs/>
          <w:sz w:val="24"/>
          <w:szCs w:val="24"/>
        </w:rPr>
      </w:pPr>
      <w:r w:rsidRPr="00082C7E">
        <w:rPr>
          <w:rFonts w:ascii="Arial" w:hAnsi="Arial" w:cs="Arial"/>
          <w:iCs/>
          <w:sz w:val="24"/>
          <w:szCs w:val="24"/>
        </w:rPr>
        <w:t xml:space="preserve">The </w:t>
      </w:r>
      <w:r w:rsidR="009B650C" w:rsidRPr="00082C7E">
        <w:rPr>
          <w:rFonts w:ascii="Arial" w:hAnsi="Arial" w:cs="Arial"/>
          <w:iCs/>
          <w:sz w:val="24"/>
          <w:szCs w:val="24"/>
        </w:rPr>
        <w:t>Summary Audit Report.</w:t>
      </w:r>
    </w:p>
    <w:p w14:paraId="202E753E" w14:textId="511776AE" w:rsidR="009B650C" w:rsidRPr="00082C7E" w:rsidRDefault="00AC1FDB" w:rsidP="00024EFF">
      <w:pPr>
        <w:pStyle w:val="MediumGrid1-Accent21"/>
        <w:widowControl/>
        <w:numPr>
          <w:ilvl w:val="0"/>
          <w:numId w:val="23"/>
        </w:numPr>
        <w:autoSpaceDE/>
        <w:autoSpaceDN/>
        <w:ind w:left="720"/>
        <w:rPr>
          <w:rFonts w:ascii="Arial" w:hAnsi="Arial" w:cs="Arial"/>
          <w:iCs/>
          <w:sz w:val="24"/>
          <w:szCs w:val="24"/>
        </w:rPr>
      </w:pPr>
      <w:r w:rsidRPr="00082C7E">
        <w:rPr>
          <w:rFonts w:ascii="Arial" w:hAnsi="Arial" w:cs="Arial"/>
          <w:iCs/>
          <w:sz w:val="24"/>
          <w:szCs w:val="24"/>
        </w:rPr>
        <w:t xml:space="preserve">Copies </w:t>
      </w:r>
      <w:r w:rsidR="009B650C" w:rsidRPr="00082C7E">
        <w:rPr>
          <w:rFonts w:ascii="Arial" w:hAnsi="Arial" w:cs="Arial"/>
          <w:iCs/>
          <w:sz w:val="24"/>
          <w:szCs w:val="24"/>
        </w:rPr>
        <w:t>of all audit correspondence and work-papers generated during the audit period</w:t>
      </w:r>
      <w:r w:rsidR="00B03480" w:rsidRPr="00082C7E">
        <w:rPr>
          <w:rFonts w:ascii="Arial" w:hAnsi="Arial" w:cs="Arial"/>
          <w:iCs/>
          <w:sz w:val="24"/>
          <w:szCs w:val="24"/>
        </w:rPr>
        <w:t>.</w:t>
      </w:r>
    </w:p>
    <w:p w14:paraId="31547DCD" w14:textId="6F192D8E" w:rsidR="003C3360" w:rsidRPr="00082C7E" w:rsidRDefault="00AC1FDB" w:rsidP="00024EFF">
      <w:pPr>
        <w:pStyle w:val="MediumGrid1-Accent21"/>
        <w:widowControl/>
        <w:numPr>
          <w:ilvl w:val="0"/>
          <w:numId w:val="23"/>
        </w:numPr>
        <w:autoSpaceDE/>
        <w:autoSpaceDN/>
        <w:ind w:left="720"/>
        <w:contextualSpacing/>
        <w:rPr>
          <w:rFonts w:ascii="Arial" w:hAnsi="Arial" w:cs="Arial"/>
          <w:iCs/>
          <w:sz w:val="24"/>
          <w:szCs w:val="24"/>
        </w:rPr>
      </w:pPr>
      <w:r w:rsidRPr="00082C7E">
        <w:rPr>
          <w:rFonts w:ascii="Arial" w:hAnsi="Arial" w:cs="Arial"/>
          <w:iCs/>
          <w:sz w:val="24"/>
          <w:szCs w:val="24"/>
        </w:rPr>
        <w:t xml:space="preserve">Copies </w:t>
      </w:r>
      <w:r w:rsidR="009B650C" w:rsidRPr="00082C7E">
        <w:rPr>
          <w:rFonts w:ascii="Arial" w:hAnsi="Arial" w:cs="Arial"/>
          <w:iCs/>
          <w:sz w:val="24"/>
          <w:szCs w:val="24"/>
        </w:rPr>
        <w:t xml:space="preserve">of all e-mail communications between the Auditor and candidates generated during </w:t>
      </w:r>
      <w:r w:rsidR="00231F6C" w:rsidRPr="00082C7E">
        <w:rPr>
          <w:rFonts w:ascii="Arial" w:hAnsi="Arial" w:cs="Arial"/>
          <w:iCs/>
          <w:sz w:val="24"/>
          <w:szCs w:val="24"/>
        </w:rPr>
        <w:t>the</w:t>
      </w:r>
      <w:r w:rsidR="009B650C" w:rsidRPr="00082C7E">
        <w:rPr>
          <w:rFonts w:ascii="Arial" w:hAnsi="Arial" w:cs="Arial"/>
          <w:iCs/>
          <w:sz w:val="24"/>
          <w:szCs w:val="24"/>
        </w:rPr>
        <w:t xml:space="preserve"> audit period.</w:t>
      </w:r>
    </w:p>
    <w:p w14:paraId="16F63A22" w14:textId="67C3B2F8" w:rsidR="00670BF6" w:rsidRPr="00082C7E" w:rsidRDefault="00670BF6" w:rsidP="00966704">
      <w:pPr>
        <w:widowControl/>
        <w:autoSpaceDE/>
        <w:autoSpaceDN/>
        <w:rPr>
          <w:rFonts w:ascii="Arial" w:hAnsi="Arial" w:cs="Arial"/>
          <w:b/>
          <w:iCs/>
          <w:sz w:val="24"/>
          <w:szCs w:val="24"/>
        </w:rPr>
      </w:pPr>
    </w:p>
    <w:p w14:paraId="7D2E1A16" w14:textId="7EEFE1FB" w:rsidR="009B650C" w:rsidRPr="00082C7E" w:rsidRDefault="009B650C" w:rsidP="00024EFF">
      <w:pPr>
        <w:pStyle w:val="MediumGrid1-Accent21"/>
        <w:numPr>
          <w:ilvl w:val="0"/>
          <w:numId w:val="24"/>
        </w:numPr>
        <w:ind w:left="360"/>
        <w:rPr>
          <w:rFonts w:ascii="Arial" w:hAnsi="Arial" w:cs="Arial"/>
          <w:b/>
          <w:iCs/>
          <w:sz w:val="24"/>
          <w:szCs w:val="24"/>
        </w:rPr>
      </w:pPr>
      <w:r w:rsidRPr="00082C7E">
        <w:rPr>
          <w:rFonts w:ascii="Arial" w:hAnsi="Arial" w:cs="Arial"/>
          <w:b/>
          <w:iCs/>
          <w:sz w:val="24"/>
          <w:szCs w:val="24"/>
        </w:rPr>
        <w:t>Required Travel</w:t>
      </w:r>
    </w:p>
    <w:p w14:paraId="53BD52BE" w14:textId="77777777" w:rsidR="005944AB" w:rsidRPr="00082C7E" w:rsidRDefault="005944AB" w:rsidP="005944AB">
      <w:pPr>
        <w:pStyle w:val="MediumGrid1-Accent21"/>
        <w:rPr>
          <w:rFonts w:ascii="Arial" w:hAnsi="Arial" w:cs="Arial"/>
          <w:b/>
          <w:iCs/>
          <w:sz w:val="24"/>
          <w:szCs w:val="24"/>
        </w:rPr>
      </w:pPr>
    </w:p>
    <w:p w14:paraId="6CABC7C8" w14:textId="0DBD9E48" w:rsidR="009B650C" w:rsidRPr="00082C7E" w:rsidRDefault="009B650C" w:rsidP="00966704">
      <w:pPr>
        <w:rPr>
          <w:rFonts w:ascii="Arial" w:hAnsi="Arial" w:cs="Arial"/>
          <w:iCs/>
          <w:sz w:val="24"/>
          <w:szCs w:val="24"/>
        </w:rPr>
      </w:pPr>
      <w:r w:rsidRPr="00082C7E">
        <w:rPr>
          <w:rFonts w:ascii="Arial" w:hAnsi="Arial" w:cs="Arial"/>
          <w:iCs/>
          <w:sz w:val="24"/>
          <w:szCs w:val="24"/>
        </w:rPr>
        <w:t xml:space="preserve">The Auditor will be required to attend </w:t>
      </w:r>
      <w:r w:rsidR="00CB5FE6" w:rsidRPr="00082C7E">
        <w:rPr>
          <w:rFonts w:ascii="Arial" w:hAnsi="Arial" w:cs="Arial"/>
          <w:iCs/>
          <w:sz w:val="24"/>
          <w:szCs w:val="24"/>
        </w:rPr>
        <w:t xml:space="preserve">public </w:t>
      </w:r>
      <w:r w:rsidRPr="00082C7E">
        <w:rPr>
          <w:rFonts w:ascii="Arial" w:hAnsi="Arial" w:cs="Arial"/>
          <w:iCs/>
          <w:sz w:val="24"/>
          <w:szCs w:val="24"/>
        </w:rPr>
        <w:t xml:space="preserve">meetings of </w:t>
      </w:r>
      <w:r w:rsidR="00BD053D" w:rsidRPr="00082C7E">
        <w:rPr>
          <w:rFonts w:ascii="Arial" w:hAnsi="Arial" w:cs="Arial"/>
          <w:iCs/>
          <w:sz w:val="24"/>
          <w:szCs w:val="24"/>
        </w:rPr>
        <w:t>MEC</w:t>
      </w:r>
      <w:r w:rsidRPr="00082C7E">
        <w:rPr>
          <w:rFonts w:ascii="Arial" w:hAnsi="Arial" w:cs="Arial"/>
          <w:iCs/>
          <w:sz w:val="24"/>
          <w:szCs w:val="24"/>
        </w:rPr>
        <w:t xml:space="preserve"> to present the results of audits to the Commissioners </w:t>
      </w:r>
      <w:r w:rsidR="00715398" w:rsidRPr="00082C7E">
        <w:rPr>
          <w:rFonts w:ascii="Arial" w:hAnsi="Arial" w:cs="Arial"/>
          <w:iCs/>
          <w:sz w:val="24"/>
          <w:szCs w:val="24"/>
        </w:rPr>
        <w:t>in mid</w:t>
      </w:r>
      <w:r w:rsidR="00035E3E" w:rsidRPr="00082C7E">
        <w:rPr>
          <w:rFonts w:ascii="Arial" w:hAnsi="Arial" w:cs="Arial"/>
          <w:iCs/>
          <w:sz w:val="24"/>
          <w:szCs w:val="24"/>
        </w:rPr>
        <w:t>-</w:t>
      </w:r>
      <w:r w:rsidR="00231F6C" w:rsidRPr="00082C7E">
        <w:rPr>
          <w:rFonts w:ascii="Arial" w:hAnsi="Arial" w:cs="Arial"/>
          <w:iCs/>
          <w:sz w:val="24"/>
          <w:szCs w:val="24"/>
        </w:rPr>
        <w:t xml:space="preserve">2025 and </w:t>
      </w:r>
      <w:r w:rsidR="00035E3E" w:rsidRPr="00082C7E">
        <w:rPr>
          <w:rFonts w:ascii="Arial" w:hAnsi="Arial" w:cs="Arial"/>
          <w:iCs/>
          <w:sz w:val="24"/>
          <w:szCs w:val="24"/>
        </w:rPr>
        <w:t>-</w:t>
      </w:r>
      <w:r w:rsidR="00231F6C" w:rsidRPr="00082C7E">
        <w:rPr>
          <w:rFonts w:ascii="Arial" w:hAnsi="Arial" w:cs="Arial"/>
          <w:iCs/>
          <w:sz w:val="24"/>
          <w:szCs w:val="24"/>
        </w:rPr>
        <w:t>2027</w:t>
      </w:r>
      <w:r w:rsidRPr="00082C7E">
        <w:rPr>
          <w:rFonts w:ascii="Arial" w:hAnsi="Arial" w:cs="Arial"/>
          <w:iCs/>
          <w:sz w:val="24"/>
          <w:szCs w:val="24"/>
        </w:rPr>
        <w:t xml:space="preserve">. </w:t>
      </w:r>
      <w:r w:rsidR="00035E3E" w:rsidRPr="00082C7E">
        <w:rPr>
          <w:rFonts w:ascii="Arial" w:hAnsi="Arial" w:cs="Arial"/>
          <w:iCs/>
          <w:sz w:val="24"/>
          <w:szCs w:val="24"/>
        </w:rPr>
        <w:t>It is expected that three presentations will be required in each year</w:t>
      </w:r>
      <w:r w:rsidR="00B26EC0" w:rsidRPr="00082C7E">
        <w:rPr>
          <w:rFonts w:ascii="Arial" w:hAnsi="Arial" w:cs="Arial"/>
          <w:iCs/>
          <w:sz w:val="24"/>
          <w:szCs w:val="24"/>
        </w:rPr>
        <w:t>, possibly four</w:t>
      </w:r>
      <w:r w:rsidR="00035E3E" w:rsidRPr="00082C7E">
        <w:rPr>
          <w:rFonts w:ascii="Arial" w:hAnsi="Arial" w:cs="Arial"/>
          <w:iCs/>
          <w:sz w:val="24"/>
          <w:szCs w:val="24"/>
        </w:rPr>
        <w:t xml:space="preserve">. </w:t>
      </w:r>
      <w:r w:rsidRPr="00082C7E">
        <w:rPr>
          <w:rFonts w:ascii="Arial" w:hAnsi="Arial" w:cs="Arial"/>
          <w:iCs/>
          <w:sz w:val="24"/>
          <w:szCs w:val="24"/>
        </w:rPr>
        <w:t>Each meeting will require</w:t>
      </w:r>
      <w:r w:rsidR="00BD053D" w:rsidRPr="00082C7E">
        <w:rPr>
          <w:rFonts w:ascii="Arial" w:hAnsi="Arial" w:cs="Arial"/>
          <w:iCs/>
          <w:sz w:val="24"/>
          <w:szCs w:val="24"/>
        </w:rPr>
        <w:t xml:space="preserve"> approximately</w:t>
      </w:r>
      <w:r w:rsidRPr="00082C7E">
        <w:rPr>
          <w:rFonts w:ascii="Arial" w:hAnsi="Arial" w:cs="Arial"/>
          <w:iCs/>
          <w:sz w:val="24"/>
          <w:szCs w:val="24"/>
        </w:rPr>
        <w:t xml:space="preserve"> two hours in August</w:t>
      </w:r>
      <w:r w:rsidR="00715398" w:rsidRPr="00082C7E">
        <w:rPr>
          <w:rFonts w:ascii="Arial" w:hAnsi="Arial" w:cs="Arial"/>
          <w:iCs/>
          <w:sz w:val="24"/>
          <w:szCs w:val="24"/>
        </w:rPr>
        <w:t>a, and it</w:t>
      </w:r>
      <w:r w:rsidR="005A7DF2" w:rsidRPr="00082C7E">
        <w:rPr>
          <w:rFonts w:ascii="Arial" w:hAnsi="Arial" w:cs="Arial"/>
          <w:iCs/>
          <w:sz w:val="24"/>
          <w:szCs w:val="24"/>
        </w:rPr>
        <w:t xml:space="preserve"> may be possible to participate remotely.</w:t>
      </w:r>
    </w:p>
    <w:p w14:paraId="500D4AA0" w14:textId="77777777" w:rsidR="005944AB" w:rsidRPr="00082C7E" w:rsidRDefault="005944AB" w:rsidP="00966704">
      <w:pPr>
        <w:rPr>
          <w:rFonts w:ascii="Arial" w:hAnsi="Arial" w:cs="Arial"/>
          <w:iCs/>
          <w:sz w:val="24"/>
          <w:szCs w:val="24"/>
        </w:rPr>
      </w:pPr>
    </w:p>
    <w:p w14:paraId="151C455C" w14:textId="28F4CCBE" w:rsidR="009B650C" w:rsidRPr="00082C7E" w:rsidRDefault="009B650C" w:rsidP="00024EFF">
      <w:pPr>
        <w:pStyle w:val="MediumGrid1-Accent21"/>
        <w:numPr>
          <w:ilvl w:val="0"/>
          <w:numId w:val="24"/>
        </w:numPr>
        <w:ind w:left="360"/>
        <w:rPr>
          <w:rFonts w:ascii="Arial" w:hAnsi="Arial" w:cs="Arial"/>
          <w:b/>
          <w:iCs/>
          <w:sz w:val="24"/>
          <w:szCs w:val="24"/>
        </w:rPr>
      </w:pPr>
      <w:r w:rsidRPr="00082C7E">
        <w:rPr>
          <w:rFonts w:ascii="Arial" w:hAnsi="Arial" w:cs="Arial"/>
          <w:b/>
          <w:iCs/>
          <w:sz w:val="24"/>
          <w:szCs w:val="24"/>
        </w:rPr>
        <w:t>Telephone Conferences</w:t>
      </w:r>
    </w:p>
    <w:p w14:paraId="525F6F16" w14:textId="77777777" w:rsidR="005944AB" w:rsidRPr="00082C7E" w:rsidRDefault="005944AB" w:rsidP="005944AB">
      <w:pPr>
        <w:pStyle w:val="MediumGrid1-Accent21"/>
        <w:rPr>
          <w:rFonts w:ascii="Arial" w:hAnsi="Arial" w:cs="Arial"/>
          <w:b/>
          <w:iCs/>
          <w:sz w:val="24"/>
          <w:szCs w:val="24"/>
        </w:rPr>
      </w:pPr>
    </w:p>
    <w:p w14:paraId="789D9E14" w14:textId="775FB480" w:rsidR="009B650C" w:rsidRPr="00082C7E" w:rsidRDefault="009B650C" w:rsidP="00966704">
      <w:pPr>
        <w:rPr>
          <w:rFonts w:ascii="Arial" w:hAnsi="Arial" w:cs="Arial"/>
          <w:iCs/>
          <w:sz w:val="24"/>
          <w:szCs w:val="24"/>
        </w:rPr>
      </w:pPr>
      <w:r w:rsidRPr="00082C7E">
        <w:rPr>
          <w:rFonts w:ascii="Arial" w:hAnsi="Arial" w:cs="Arial"/>
          <w:iCs/>
          <w:sz w:val="24"/>
          <w:szCs w:val="24"/>
        </w:rPr>
        <w:t xml:space="preserve">During the audit, the Auditor shall participate in </w:t>
      </w:r>
      <w:r w:rsidR="003C3360" w:rsidRPr="00082C7E">
        <w:rPr>
          <w:rFonts w:ascii="Arial" w:hAnsi="Arial" w:cs="Arial"/>
          <w:iCs/>
          <w:sz w:val="24"/>
          <w:szCs w:val="24"/>
        </w:rPr>
        <w:t>bi</w:t>
      </w:r>
      <w:r w:rsidRPr="00082C7E">
        <w:rPr>
          <w:rFonts w:ascii="Arial" w:hAnsi="Arial" w:cs="Arial"/>
          <w:iCs/>
          <w:sz w:val="24"/>
          <w:szCs w:val="24"/>
        </w:rPr>
        <w:t xml:space="preserve">weekly telephone conferences with </w:t>
      </w:r>
      <w:r w:rsidR="00BD053D" w:rsidRPr="00082C7E">
        <w:rPr>
          <w:rFonts w:ascii="Arial" w:hAnsi="Arial" w:cs="Arial"/>
          <w:iCs/>
          <w:sz w:val="24"/>
          <w:szCs w:val="24"/>
        </w:rPr>
        <w:t>MEC</w:t>
      </w:r>
      <w:r w:rsidR="002D438F" w:rsidRPr="00082C7E">
        <w:rPr>
          <w:rFonts w:ascii="Arial" w:hAnsi="Arial" w:cs="Arial"/>
          <w:iCs/>
          <w:sz w:val="24"/>
          <w:szCs w:val="24"/>
        </w:rPr>
        <w:t>’s</w:t>
      </w:r>
      <w:r w:rsidRPr="00082C7E">
        <w:rPr>
          <w:rFonts w:ascii="Arial" w:hAnsi="Arial" w:cs="Arial"/>
          <w:iCs/>
          <w:sz w:val="24"/>
          <w:szCs w:val="24"/>
        </w:rPr>
        <w:t xml:space="preserve"> Executive Director and/or </w:t>
      </w:r>
      <w:r w:rsidR="00715398" w:rsidRPr="00082C7E">
        <w:rPr>
          <w:rFonts w:ascii="Arial" w:hAnsi="Arial" w:cs="Arial"/>
          <w:iCs/>
          <w:sz w:val="24"/>
          <w:szCs w:val="24"/>
        </w:rPr>
        <w:t>Assistant Director</w:t>
      </w:r>
      <w:r w:rsidRPr="00082C7E">
        <w:rPr>
          <w:rFonts w:ascii="Arial" w:hAnsi="Arial" w:cs="Arial"/>
          <w:iCs/>
          <w:sz w:val="24"/>
          <w:szCs w:val="24"/>
        </w:rPr>
        <w:t>. Generally, these are expected to be short (15 minutes per conference). Typically, the conferences would cover any candidates who are slow to respond to documentation requests (needing additional reminders from MEC staff) or scheduling matters for upcoming meetings.</w:t>
      </w:r>
    </w:p>
    <w:p w14:paraId="4A51FF11" w14:textId="77777777" w:rsidR="005944AB" w:rsidRPr="00082C7E" w:rsidRDefault="005944AB" w:rsidP="00966704">
      <w:pPr>
        <w:rPr>
          <w:rFonts w:ascii="Arial" w:hAnsi="Arial" w:cs="Arial"/>
          <w:iCs/>
          <w:sz w:val="24"/>
          <w:szCs w:val="24"/>
        </w:rPr>
      </w:pPr>
    </w:p>
    <w:p w14:paraId="51C6664B" w14:textId="1D4454BB" w:rsidR="009B650C" w:rsidRPr="00082C7E" w:rsidRDefault="009B650C" w:rsidP="00024EFF">
      <w:pPr>
        <w:pStyle w:val="MediumGrid1-Accent21"/>
        <w:numPr>
          <w:ilvl w:val="0"/>
          <w:numId w:val="24"/>
        </w:numPr>
        <w:ind w:left="360"/>
        <w:rPr>
          <w:rFonts w:ascii="Arial" w:hAnsi="Arial" w:cs="Arial"/>
          <w:b/>
          <w:iCs/>
          <w:sz w:val="24"/>
          <w:szCs w:val="24"/>
        </w:rPr>
      </w:pPr>
      <w:r w:rsidRPr="00082C7E">
        <w:rPr>
          <w:rFonts w:ascii="Arial" w:hAnsi="Arial" w:cs="Arial"/>
          <w:b/>
          <w:iCs/>
          <w:sz w:val="24"/>
          <w:szCs w:val="24"/>
        </w:rPr>
        <w:t>Impartiality</w:t>
      </w:r>
    </w:p>
    <w:p w14:paraId="5BDB423B" w14:textId="77777777" w:rsidR="005944AB" w:rsidRPr="00082C7E" w:rsidRDefault="005944AB" w:rsidP="005944AB">
      <w:pPr>
        <w:pStyle w:val="MediumGrid1-Accent21"/>
        <w:rPr>
          <w:rFonts w:ascii="Arial" w:hAnsi="Arial" w:cs="Arial"/>
          <w:b/>
          <w:iCs/>
          <w:sz w:val="24"/>
          <w:szCs w:val="24"/>
        </w:rPr>
      </w:pPr>
    </w:p>
    <w:p w14:paraId="434F1CFE" w14:textId="7C3506BA" w:rsidR="009B650C" w:rsidRPr="00082C7E" w:rsidRDefault="009B650C" w:rsidP="00966704">
      <w:pPr>
        <w:widowControl/>
        <w:tabs>
          <w:tab w:val="left" w:pos="0"/>
        </w:tabs>
        <w:rPr>
          <w:rFonts w:ascii="Arial" w:hAnsi="Arial" w:cs="Arial"/>
          <w:iCs/>
          <w:sz w:val="24"/>
          <w:szCs w:val="24"/>
        </w:rPr>
      </w:pPr>
      <w:r w:rsidRPr="00082C7E">
        <w:rPr>
          <w:rFonts w:ascii="Arial" w:hAnsi="Arial" w:cs="Arial"/>
          <w:iCs/>
          <w:sz w:val="24"/>
          <w:szCs w:val="24"/>
        </w:rPr>
        <w:t xml:space="preserve">The subject of MEC’s audit is political campaign financial activity. The Auditor is strictly required to perform his or her work impartially and without regard to considerations of political party or viewpoint.  </w:t>
      </w:r>
    </w:p>
    <w:p w14:paraId="195001B6" w14:textId="2089FD76" w:rsidR="005A7DF2" w:rsidRPr="00082C7E" w:rsidRDefault="005A7DF2" w:rsidP="00966704">
      <w:pPr>
        <w:widowControl/>
        <w:tabs>
          <w:tab w:val="left" w:pos="0"/>
        </w:tabs>
        <w:rPr>
          <w:rFonts w:ascii="Arial" w:hAnsi="Arial" w:cs="Arial"/>
          <w:iCs/>
          <w:sz w:val="24"/>
          <w:szCs w:val="24"/>
        </w:rPr>
      </w:pPr>
    </w:p>
    <w:p w14:paraId="118935BC" w14:textId="77777777" w:rsidR="00EF47A1" w:rsidRPr="00082C7E" w:rsidRDefault="00EF47A1">
      <w:pPr>
        <w:widowControl/>
        <w:autoSpaceDE/>
        <w:autoSpaceDN/>
        <w:rPr>
          <w:rFonts w:ascii="Arial" w:hAnsi="Arial" w:cs="Arial"/>
          <w:b/>
          <w:sz w:val="24"/>
          <w:szCs w:val="24"/>
        </w:rPr>
      </w:pPr>
      <w:r w:rsidRPr="00082C7E">
        <w:rPr>
          <w:rFonts w:ascii="Arial" w:hAnsi="Arial" w:cs="Arial"/>
          <w:b/>
          <w:sz w:val="24"/>
          <w:szCs w:val="24"/>
        </w:rPr>
        <w:br w:type="page"/>
      </w:r>
    </w:p>
    <w:p w14:paraId="31925913" w14:textId="03132BF0" w:rsidR="00E82FB4" w:rsidRPr="00082C7E" w:rsidRDefault="00CD0477" w:rsidP="004F0520">
      <w:pPr>
        <w:rPr>
          <w:rFonts w:ascii="Arial" w:hAnsi="Arial" w:cs="Arial"/>
          <w:b/>
          <w:sz w:val="24"/>
          <w:szCs w:val="24"/>
        </w:rPr>
      </w:pPr>
      <w:r w:rsidRPr="00082C7E">
        <w:rPr>
          <w:rFonts w:ascii="Arial" w:hAnsi="Arial" w:cs="Arial"/>
          <w:b/>
          <w:sz w:val="24"/>
          <w:szCs w:val="24"/>
        </w:rPr>
        <w:lastRenderedPageBreak/>
        <w:t xml:space="preserve">PART IIII </w:t>
      </w:r>
      <w:r w:rsidRPr="00082C7E">
        <w:rPr>
          <w:rFonts w:ascii="Arial" w:hAnsi="Arial" w:cs="Arial"/>
          <w:b/>
          <w:sz w:val="24"/>
          <w:szCs w:val="24"/>
        </w:rPr>
        <w:tab/>
      </w:r>
      <w:r w:rsidR="007F77E0" w:rsidRPr="00082C7E">
        <w:rPr>
          <w:rFonts w:ascii="Arial" w:hAnsi="Arial" w:cs="Arial"/>
          <w:b/>
          <w:sz w:val="24"/>
          <w:szCs w:val="24"/>
        </w:rPr>
        <w:t>KEY</w:t>
      </w:r>
      <w:r w:rsidR="0029027E" w:rsidRPr="00082C7E">
        <w:rPr>
          <w:rFonts w:ascii="Arial" w:hAnsi="Arial" w:cs="Arial"/>
          <w:b/>
          <w:sz w:val="24"/>
          <w:szCs w:val="24"/>
        </w:rPr>
        <w:t xml:space="preserve"> RFP EVENTS</w:t>
      </w:r>
      <w:bookmarkEnd w:id="19"/>
      <w:bookmarkEnd w:id="20"/>
    </w:p>
    <w:p w14:paraId="56700964" w14:textId="77777777" w:rsidR="0002282C" w:rsidRPr="00082C7E" w:rsidRDefault="0002282C" w:rsidP="004F0520">
      <w:pPr>
        <w:rPr>
          <w:rFonts w:ascii="Arial" w:hAnsi="Arial" w:cs="Arial"/>
          <w:sz w:val="24"/>
          <w:szCs w:val="24"/>
        </w:rPr>
      </w:pPr>
    </w:p>
    <w:p w14:paraId="59B67E4F" w14:textId="491884D9" w:rsidR="007557FA" w:rsidRPr="00082C7E" w:rsidRDefault="00067916" w:rsidP="00024EFF">
      <w:pPr>
        <w:pStyle w:val="ListParagraph"/>
        <w:numPr>
          <w:ilvl w:val="0"/>
          <w:numId w:val="8"/>
        </w:numPr>
        <w:rPr>
          <w:rFonts w:ascii="Arial" w:hAnsi="Arial" w:cs="Arial"/>
          <w:b/>
          <w:sz w:val="24"/>
          <w:szCs w:val="24"/>
        </w:rPr>
      </w:pPr>
      <w:bookmarkStart w:id="21" w:name="_Toc367174732"/>
      <w:bookmarkStart w:id="22" w:name="_Toc397069200"/>
      <w:r w:rsidRPr="00082C7E">
        <w:rPr>
          <w:rFonts w:ascii="Arial" w:hAnsi="Arial" w:cs="Arial"/>
          <w:b/>
          <w:sz w:val="24"/>
          <w:szCs w:val="24"/>
        </w:rPr>
        <w:t>Questions</w:t>
      </w:r>
      <w:bookmarkEnd w:id="21"/>
      <w:bookmarkEnd w:id="22"/>
    </w:p>
    <w:p w14:paraId="4CAD651A" w14:textId="77777777" w:rsidR="007557FA" w:rsidRPr="00082C7E" w:rsidRDefault="007557FA" w:rsidP="007557FA">
      <w:pPr>
        <w:pStyle w:val="ListParagraph"/>
        <w:ind w:left="360"/>
        <w:rPr>
          <w:rFonts w:ascii="Arial" w:hAnsi="Arial" w:cs="Arial"/>
          <w:sz w:val="24"/>
          <w:szCs w:val="24"/>
        </w:rPr>
      </w:pPr>
    </w:p>
    <w:p w14:paraId="33C6CFFD" w14:textId="1455169D" w:rsidR="007557FA" w:rsidRPr="00082C7E" w:rsidRDefault="00067916" w:rsidP="00024EFF">
      <w:pPr>
        <w:pStyle w:val="ListParagraph"/>
        <w:numPr>
          <w:ilvl w:val="1"/>
          <w:numId w:val="8"/>
        </w:numPr>
        <w:rPr>
          <w:rFonts w:ascii="Arial" w:hAnsi="Arial" w:cs="Arial"/>
          <w:b/>
          <w:sz w:val="24"/>
          <w:szCs w:val="24"/>
        </w:rPr>
      </w:pPr>
      <w:r w:rsidRPr="00082C7E">
        <w:rPr>
          <w:rFonts w:ascii="Arial" w:hAnsi="Arial" w:cs="Arial"/>
          <w:b/>
          <w:sz w:val="24"/>
          <w:szCs w:val="24"/>
        </w:rPr>
        <w:t>General Instructions</w:t>
      </w:r>
      <w:r w:rsidR="00BA4F52" w:rsidRPr="00082C7E">
        <w:rPr>
          <w:rFonts w:ascii="Arial" w:hAnsi="Arial" w:cs="Arial"/>
          <w:b/>
          <w:sz w:val="24"/>
          <w:szCs w:val="24"/>
        </w:rPr>
        <w:t xml:space="preserve">: </w:t>
      </w:r>
      <w:r w:rsidR="00015741" w:rsidRPr="00082C7E">
        <w:rPr>
          <w:rFonts w:ascii="Arial" w:hAnsi="Arial" w:cs="Arial"/>
          <w:sz w:val="24"/>
          <w:szCs w:val="24"/>
        </w:rPr>
        <w:t xml:space="preserve">It is the responsibility of all </w:t>
      </w:r>
      <w:r w:rsidR="00FB0C26" w:rsidRPr="00082C7E">
        <w:rPr>
          <w:rFonts w:ascii="Arial" w:hAnsi="Arial" w:cs="Arial"/>
          <w:sz w:val="24"/>
          <w:szCs w:val="24"/>
        </w:rPr>
        <w:t xml:space="preserve">Bidders and other </w:t>
      </w:r>
      <w:r w:rsidR="00015741" w:rsidRPr="00082C7E">
        <w:rPr>
          <w:rFonts w:ascii="Arial" w:hAnsi="Arial" w:cs="Arial"/>
          <w:sz w:val="24"/>
          <w:szCs w:val="24"/>
        </w:rPr>
        <w:t xml:space="preserve">interested parties to examine the entire RFP and to seek clarification, in writing, </w:t>
      </w:r>
      <w:r w:rsidR="00FB0C26" w:rsidRPr="00082C7E">
        <w:rPr>
          <w:rFonts w:ascii="Arial" w:hAnsi="Arial" w:cs="Arial"/>
          <w:sz w:val="24"/>
          <w:szCs w:val="24"/>
        </w:rPr>
        <w:t>if they do</w:t>
      </w:r>
      <w:r w:rsidR="00015741" w:rsidRPr="00082C7E">
        <w:rPr>
          <w:rFonts w:ascii="Arial" w:hAnsi="Arial" w:cs="Arial"/>
          <w:sz w:val="24"/>
          <w:szCs w:val="24"/>
        </w:rPr>
        <w:t xml:space="preserve"> not understand any information or instructions.</w:t>
      </w:r>
    </w:p>
    <w:p w14:paraId="2CC58035" w14:textId="40EACB3A" w:rsidR="007557FA" w:rsidRPr="00082C7E" w:rsidRDefault="00D061BE" w:rsidP="00024EFF">
      <w:pPr>
        <w:pStyle w:val="ListParagraph"/>
        <w:numPr>
          <w:ilvl w:val="2"/>
          <w:numId w:val="8"/>
        </w:numPr>
        <w:rPr>
          <w:rFonts w:ascii="Arial" w:hAnsi="Arial" w:cs="Arial"/>
          <w:sz w:val="24"/>
          <w:szCs w:val="24"/>
        </w:rPr>
      </w:pPr>
      <w:r w:rsidRPr="00082C7E">
        <w:rPr>
          <w:rFonts w:ascii="Arial" w:hAnsi="Arial" w:cs="Arial"/>
          <w:sz w:val="24"/>
          <w:szCs w:val="24"/>
        </w:rPr>
        <w:t>Bidders and other</w:t>
      </w:r>
      <w:r w:rsidR="00015741" w:rsidRPr="00082C7E">
        <w:rPr>
          <w:rFonts w:ascii="Arial" w:hAnsi="Arial" w:cs="Arial"/>
          <w:sz w:val="24"/>
          <w:szCs w:val="24"/>
        </w:rPr>
        <w:t xml:space="preserve"> interested parties </w:t>
      </w:r>
      <w:r w:rsidR="00F910F5" w:rsidRPr="00082C7E">
        <w:rPr>
          <w:rFonts w:ascii="Arial" w:hAnsi="Arial" w:cs="Arial"/>
          <w:sz w:val="24"/>
          <w:szCs w:val="24"/>
        </w:rPr>
        <w:t xml:space="preserve">must </w:t>
      </w:r>
      <w:r w:rsidR="00015741" w:rsidRPr="00082C7E">
        <w:rPr>
          <w:rFonts w:ascii="Arial" w:hAnsi="Arial" w:cs="Arial"/>
          <w:sz w:val="24"/>
          <w:szCs w:val="24"/>
        </w:rPr>
        <w:t xml:space="preserve">use </w:t>
      </w:r>
      <w:r w:rsidR="00015741" w:rsidRPr="00082C7E">
        <w:rPr>
          <w:rFonts w:ascii="Arial" w:hAnsi="Arial" w:cs="Arial"/>
          <w:b/>
          <w:sz w:val="24"/>
          <w:szCs w:val="24"/>
        </w:rPr>
        <w:t xml:space="preserve">Appendix </w:t>
      </w:r>
      <w:r w:rsidR="00955F04" w:rsidRPr="00082C7E">
        <w:rPr>
          <w:rFonts w:ascii="Arial" w:hAnsi="Arial" w:cs="Arial"/>
          <w:b/>
          <w:sz w:val="24"/>
          <w:szCs w:val="24"/>
        </w:rPr>
        <w:t>F</w:t>
      </w:r>
      <w:r w:rsidR="00015741" w:rsidRPr="00082C7E">
        <w:rPr>
          <w:rFonts w:ascii="Arial" w:hAnsi="Arial" w:cs="Arial"/>
          <w:sz w:val="24"/>
          <w:szCs w:val="24"/>
        </w:rPr>
        <w:t xml:space="preserve"> – Submitted Questions Form – for submission of questions.</w:t>
      </w:r>
      <w:r w:rsidR="005A7DF2" w:rsidRPr="00082C7E">
        <w:rPr>
          <w:rFonts w:ascii="Arial" w:hAnsi="Arial" w:cs="Arial"/>
          <w:sz w:val="24"/>
          <w:szCs w:val="24"/>
        </w:rPr>
        <w:t xml:space="preserve"> </w:t>
      </w:r>
      <w:r w:rsidR="007F2673" w:rsidRPr="00082C7E">
        <w:rPr>
          <w:rFonts w:ascii="Arial" w:hAnsi="Arial" w:cs="Arial"/>
          <w:sz w:val="24"/>
          <w:szCs w:val="24"/>
        </w:rPr>
        <w:t xml:space="preserve">The form is to be submitted as a </w:t>
      </w:r>
      <w:r w:rsidR="00D818B7" w:rsidRPr="00082C7E">
        <w:rPr>
          <w:rFonts w:ascii="Arial" w:hAnsi="Arial" w:cs="Arial"/>
          <w:sz w:val="24"/>
          <w:szCs w:val="24"/>
        </w:rPr>
        <w:t>Microsoft Word</w:t>
      </w:r>
      <w:r w:rsidR="007F2673" w:rsidRPr="00082C7E">
        <w:rPr>
          <w:rFonts w:ascii="Arial" w:hAnsi="Arial" w:cs="Arial"/>
          <w:sz w:val="24"/>
          <w:szCs w:val="24"/>
        </w:rPr>
        <w:t xml:space="preserve"> document.</w:t>
      </w:r>
    </w:p>
    <w:p w14:paraId="6367413A" w14:textId="2CEA385E" w:rsidR="007557FA" w:rsidRPr="00082C7E" w:rsidRDefault="00015741" w:rsidP="00024EFF">
      <w:pPr>
        <w:pStyle w:val="ListParagraph"/>
        <w:numPr>
          <w:ilvl w:val="2"/>
          <w:numId w:val="8"/>
        </w:numPr>
        <w:rPr>
          <w:rFonts w:ascii="Arial" w:hAnsi="Arial" w:cs="Arial"/>
          <w:sz w:val="24"/>
          <w:szCs w:val="24"/>
        </w:rPr>
      </w:pPr>
      <w:r w:rsidRPr="00082C7E">
        <w:rPr>
          <w:rFonts w:ascii="Arial" w:hAnsi="Arial" w:cs="Arial"/>
          <w:sz w:val="24"/>
          <w:szCs w:val="24"/>
        </w:rPr>
        <w:t>The Submitted Questions Form</w:t>
      </w:r>
      <w:r w:rsidR="007F2673" w:rsidRPr="00082C7E">
        <w:rPr>
          <w:rFonts w:ascii="Arial" w:hAnsi="Arial" w:cs="Arial"/>
          <w:sz w:val="24"/>
          <w:szCs w:val="24"/>
        </w:rPr>
        <w:t xml:space="preserve"> </w:t>
      </w:r>
      <w:r w:rsidRPr="00082C7E">
        <w:rPr>
          <w:rFonts w:ascii="Arial" w:hAnsi="Arial" w:cs="Arial"/>
          <w:sz w:val="24"/>
          <w:szCs w:val="24"/>
        </w:rPr>
        <w:t>must be submitted</w:t>
      </w:r>
      <w:r w:rsidR="007F2673" w:rsidRPr="00082C7E">
        <w:rPr>
          <w:rFonts w:ascii="Arial" w:hAnsi="Arial" w:cs="Arial"/>
          <w:sz w:val="24"/>
          <w:szCs w:val="24"/>
        </w:rPr>
        <w:t>,</w:t>
      </w:r>
      <w:r w:rsidRPr="00082C7E">
        <w:rPr>
          <w:rFonts w:ascii="Arial" w:hAnsi="Arial" w:cs="Arial"/>
          <w:sz w:val="24"/>
          <w:szCs w:val="24"/>
        </w:rPr>
        <w:t xml:space="preserve"> by e-mail</w:t>
      </w:r>
      <w:r w:rsidR="007F2673" w:rsidRPr="00082C7E">
        <w:rPr>
          <w:rFonts w:ascii="Arial" w:hAnsi="Arial" w:cs="Arial"/>
          <w:sz w:val="24"/>
          <w:szCs w:val="24"/>
        </w:rPr>
        <w:t>,</w:t>
      </w:r>
      <w:r w:rsidRPr="00082C7E">
        <w:rPr>
          <w:rFonts w:ascii="Arial" w:hAnsi="Arial" w:cs="Arial"/>
          <w:sz w:val="24"/>
          <w:szCs w:val="24"/>
        </w:rPr>
        <w:t xml:space="preserve"> and received by the RFP Coordinator, identified on the cover page of th</w:t>
      </w:r>
      <w:r w:rsidR="008C346A" w:rsidRPr="00082C7E">
        <w:rPr>
          <w:rFonts w:ascii="Arial" w:hAnsi="Arial" w:cs="Arial"/>
          <w:sz w:val="24"/>
          <w:szCs w:val="24"/>
        </w:rPr>
        <w:t>e</w:t>
      </w:r>
      <w:r w:rsidRPr="00082C7E">
        <w:rPr>
          <w:rFonts w:ascii="Arial" w:hAnsi="Arial" w:cs="Arial"/>
          <w:sz w:val="24"/>
          <w:szCs w:val="24"/>
        </w:rPr>
        <w:t xml:space="preserve"> RFP, as soon as possible but no later than the date and time specified on the RFP cover page.</w:t>
      </w:r>
    </w:p>
    <w:p w14:paraId="737DDDC6" w14:textId="3EB1F8CE" w:rsidR="007557FA" w:rsidRPr="00082C7E" w:rsidRDefault="00015741" w:rsidP="00024EFF">
      <w:pPr>
        <w:pStyle w:val="ListParagraph"/>
        <w:numPr>
          <w:ilvl w:val="2"/>
          <w:numId w:val="8"/>
        </w:numPr>
        <w:rPr>
          <w:rFonts w:ascii="Arial" w:hAnsi="Arial" w:cs="Arial"/>
          <w:sz w:val="24"/>
          <w:szCs w:val="24"/>
        </w:rPr>
      </w:pPr>
      <w:r w:rsidRPr="00082C7E">
        <w:rPr>
          <w:rFonts w:ascii="Arial" w:hAnsi="Arial" w:cs="Arial"/>
          <w:sz w:val="24"/>
          <w:szCs w:val="24"/>
        </w:rPr>
        <w:t>Submitted Questions must include the RFP Number and Title in the subject line of the e-mail.  The Department assumes no liability for assuring accurate/complete/on time e-mail transmission and receipt.</w:t>
      </w:r>
    </w:p>
    <w:p w14:paraId="4CA2C4B0" w14:textId="77777777" w:rsidR="007557FA" w:rsidRPr="00082C7E" w:rsidRDefault="007557FA" w:rsidP="007557FA">
      <w:pPr>
        <w:pStyle w:val="ListParagraph"/>
        <w:ind w:left="1080"/>
        <w:rPr>
          <w:rFonts w:ascii="Arial" w:hAnsi="Arial" w:cs="Arial"/>
          <w:sz w:val="24"/>
          <w:szCs w:val="24"/>
        </w:rPr>
      </w:pPr>
    </w:p>
    <w:p w14:paraId="550B3AD2" w14:textId="2ADC634E" w:rsidR="007557FA" w:rsidRPr="00082C7E" w:rsidRDefault="005B2EA7" w:rsidP="00024EFF">
      <w:pPr>
        <w:pStyle w:val="ListParagraph"/>
        <w:numPr>
          <w:ilvl w:val="1"/>
          <w:numId w:val="8"/>
        </w:numPr>
        <w:rPr>
          <w:rFonts w:ascii="Arial" w:hAnsi="Arial" w:cs="Arial"/>
          <w:sz w:val="24"/>
          <w:szCs w:val="24"/>
          <w:u w:val="single"/>
        </w:rPr>
      </w:pPr>
      <w:r w:rsidRPr="00082C7E">
        <w:rPr>
          <w:rFonts w:ascii="Arial" w:hAnsi="Arial" w:cs="Arial"/>
          <w:b/>
          <w:sz w:val="24"/>
          <w:szCs w:val="24"/>
        </w:rPr>
        <w:t>Question &amp; Answer Summary:</w:t>
      </w:r>
      <w:r w:rsidRPr="00082C7E">
        <w:rPr>
          <w:rFonts w:ascii="Arial" w:hAnsi="Arial" w:cs="Arial"/>
          <w:sz w:val="24"/>
          <w:szCs w:val="24"/>
        </w:rPr>
        <w:t xml:space="preserve"> Responses to all questions will be compiled in writing and posted on the following website no later than seven (7) calendar days prior to the proposal due date: </w:t>
      </w:r>
      <w:hyperlink r:id="rId23" w:history="1">
        <w:r w:rsidR="00B20D43" w:rsidRPr="00082C7E">
          <w:rPr>
            <w:rStyle w:val="Hyperlink"/>
            <w:rFonts w:ascii="Arial" w:hAnsi="Arial" w:cs="Arial"/>
            <w:sz w:val="24"/>
            <w:szCs w:val="24"/>
          </w:rPr>
          <w:t>Division of Procurement Services RFP Page</w:t>
        </w:r>
      </w:hyperlink>
      <w:r w:rsidRPr="00082C7E">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3" w:name="_Toc367174733"/>
      <w:bookmarkStart w:id="24" w:name="_Toc397069201"/>
    </w:p>
    <w:p w14:paraId="63DA7915" w14:textId="77777777" w:rsidR="007557FA" w:rsidRPr="00082C7E" w:rsidRDefault="007557FA" w:rsidP="007557FA">
      <w:pPr>
        <w:pStyle w:val="ListParagraph"/>
        <w:rPr>
          <w:rFonts w:ascii="Arial" w:hAnsi="Arial" w:cs="Arial"/>
          <w:sz w:val="24"/>
          <w:szCs w:val="24"/>
        </w:rPr>
      </w:pPr>
    </w:p>
    <w:p w14:paraId="25A89094" w14:textId="2DD4BAB3" w:rsidR="00536424" w:rsidRPr="00082C7E" w:rsidRDefault="00536424" w:rsidP="00024EFF">
      <w:pPr>
        <w:pStyle w:val="ListParagraph"/>
        <w:numPr>
          <w:ilvl w:val="0"/>
          <w:numId w:val="8"/>
        </w:numPr>
        <w:rPr>
          <w:rFonts w:ascii="Arial" w:hAnsi="Arial" w:cs="Arial"/>
          <w:b/>
          <w:sz w:val="24"/>
          <w:szCs w:val="24"/>
        </w:rPr>
      </w:pPr>
      <w:r w:rsidRPr="00082C7E">
        <w:rPr>
          <w:rFonts w:ascii="Arial" w:hAnsi="Arial" w:cs="Arial"/>
          <w:b/>
          <w:sz w:val="24"/>
          <w:szCs w:val="24"/>
        </w:rPr>
        <w:t>Amendments</w:t>
      </w:r>
    </w:p>
    <w:p w14:paraId="4EBF4253" w14:textId="77777777" w:rsidR="00E81EA0" w:rsidRPr="00082C7E" w:rsidRDefault="00E81EA0" w:rsidP="004F0520">
      <w:pPr>
        <w:rPr>
          <w:rFonts w:ascii="Arial" w:hAnsi="Arial" w:cs="Arial"/>
          <w:sz w:val="24"/>
          <w:szCs w:val="24"/>
        </w:rPr>
      </w:pPr>
    </w:p>
    <w:p w14:paraId="1A604BB6" w14:textId="5F4DCB94" w:rsidR="00536424" w:rsidRPr="00082C7E" w:rsidRDefault="00536424" w:rsidP="004F0520">
      <w:pPr>
        <w:rPr>
          <w:rFonts w:ascii="Arial" w:hAnsi="Arial" w:cs="Arial"/>
          <w:sz w:val="24"/>
          <w:szCs w:val="24"/>
          <w:u w:val="single"/>
        </w:rPr>
      </w:pPr>
      <w:r w:rsidRPr="00082C7E">
        <w:rPr>
          <w:rFonts w:ascii="Arial" w:hAnsi="Arial" w:cs="Arial"/>
          <w:sz w:val="24"/>
          <w:szCs w:val="24"/>
        </w:rPr>
        <w:t>All amendments released in regard to th</w:t>
      </w:r>
      <w:r w:rsidR="00AA460A" w:rsidRPr="00082C7E">
        <w:rPr>
          <w:rFonts w:ascii="Arial" w:hAnsi="Arial" w:cs="Arial"/>
          <w:sz w:val="24"/>
          <w:szCs w:val="24"/>
        </w:rPr>
        <w:t>e</w:t>
      </w:r>
      <w:r w:rsidRPr="00082C7E">
        <w:rPr>
          <w:rFonts w:ascii="Arial" w:hAnsi="Arial" w:cs="Arial"/>
          <w:sz w:val="24"/>
          <w:szCs w:val="24"/>
        </w:rPr>
        <w:t xml:space="preserve"> RFP will also be posted on the following website: </w:t>
      </w:r>
      <w:hyperlink r:id="rId24" w:history="1">
        <w:r w:rsidR="00B20D43" w:rsidRPr="00082C7E">
          <w:rPr>
            <w:rStyle w:val="Hyperlink"/>
            <w:rFonts w:ascii="Arial" w:hAnsi="Arial" w:cs="Arial"/>
            <w:sz w:val="24"/>
            <w:szCs w:val="24"/>
          </w:rPr>
          <w:t>Division of Procurement Services RFP Page</w:t>
        </w:r>
      </w:hyperlink>
      <w:r w:rsidRPr="00082C7E">
        <w:rPr>
          <w:rFonts w:ascii="Arial" w:hAnsi="Arial" w:cs="Arial"/>
          <w:sz w:val="24"/>
          <w:szCs w:val="24"/>
        </w:rPr>
        <w:t>.  It is the responsibility of all interested parties to go to this website to obtain amendments.  Onl</w:t>
      </w:r>
      <w:r w:rsidR="00E34E8D" w:rsidRPr="00082C7E">
        <w:rPr>
          <w:rFonts w:ascii="Arial" w:hAnsi="Arial" w:cs="Arial"/>
          <w:sz w:val="24"/>
          <w:szCs w:val="24"/>
        </w:rPr>
        <w:t>y those amendments</w:t>
      </w:r>
      <w:r w:rsidRPr="00082C7E">
        <w:rPr>
          <w:rFonts w:ascii="Arial" w:hAnsi="Arial" w:cs="Arial"/>
          <w:sz w:val="24"/>
          <w:szCs w:val="24"/>
        </w:rPr>
        <w:t xml:space="preserve"> posted on this website are considered binding.</w:t>
      </w:r>
    </w:p>
    <w:p w14:paraId="7B454B9F" w14:textId="77777777" w:rsidR="00536424" w:rsidRPr="00082C7E" w:rsidRDefault="00536424" w:rsidP="004F0520">
      <w:pPr>
        <w:rPr>
          <w:rFonts w:ascii="Arial" w:hAnsi="Arial" w:cs="Arial"/>
          <w:sz w:val="24"/>
          <w:szCs w:val="24"/>
        </w:rPr>
      </w:pPr>
    </w:p>
    <w:p w14:paraId="3D642A1C" w14:textId="62B2A09E" w:rsidR="007557FA" w:rsidRPr="00082C7E" w:rsidRDefault="001406CC" w:rsidP="00024EFF">
      <w:pPr>
        <w:pStyle w:val="ListParagraph"/>
        <w:numPr>
          <w:ilvl w:val="0"/>
          <w:numId w:val="8"/>
        </w:numPr>
        <w:rPr>
          <w:rFonts w:ascii="Arial" w:hAnsi="Arial" w:cs="Arial"/>
          <w:b/>
          <w:sz w:val="24"/>
          <w:szCs w:val="24"/>
        </w:rPr>
      </w:pPr>
      <w:r w:rsidRPr="00082C7E">
        <w:rPr>
          <w:rFonts w:ascii="Arial" w:hAnsi="Arial" w:cs="Arial"/>
          <w:b/>
          <w:sz w:val="24"/>
          <w:szCs w:val="24"/>
        </w:rPr>
        <w:t>Submitting the Proposal</w:t>
      </w:r>
      <w:bookmarkEnd w:id="23"/>
      <w:bookmarkEnd w:id="24"/>
    </w:p>
    <w:p w14:paraId="75FDEBA1" w14:textId="77777777" w:rsidR="007557FA" w:rsidRPr="00082C7E" w:rsidRDefault="007557FA" w:rsidP="007557FA">
      <w:pPr>
        <w:pStyle w:val="ListParagraph"/>
        <w:ind w:left="360"/>
        <w:rPr>
          <w:rFonts w:ascii="Arial" w:hAnsi="Arial" w:cs="Arial"/>
          <w:sz w:val="24"/>
          <w:szCs w:val="24"/>
        </w:rPr>
      </w:pPr>
    </w:p>
    <w:p w14:paraId="51D8DA8D" w14:textId="73CD7A4F" w:rsidR="007557FA" w:rsidRPr="00082C7E" w:rsidRDefault="003835A0" w:rsidP="00024EFF">
      <w:pPr>
        <w:pStyle w:val="ListParagraph"/>
        <w:numPr>
          <w:ilvl w:val="1"/>
          <w:numId w:val="8"/>
        </w:numPr>
        <w:rPr>
          <w:rFonts w:ascii="Arial" w:hAnsi="Arial" w:cs="Arial"/>
          <w:sz w:val="24"/>
          <w:szCs w:val="24"/>
          <w:u w:val="single"/>
        </w:rPr>
      </w:pPr>
      <w:r w:rsidRPr="00082C7E">
        <w:rPr>
          <w:rFonts w:ascii="Arial" w:hAnsi="Arial" w:cs="Arial"/>
          <w:b/>
          <w:sz w:val="24"/>
          <w:szCs w:val="24"/>
        </w:rPr>
        <w:t>Proposals D</w:t>
      </w:r>
      <w:r w:rsidR="00FC4764" w:rsidRPr="00082C7E">
        <w:rPr>
          <w:rFonts w:ascii="Arial" w:hAnsi="Arial" w:cs="Arial"/>
          <w:b/>
          <w:sz w:val="24"/>
          <w:szCs w:val="24"/>
        </w:rPr>
        <w:t>ue</w:t>
      </w:r>
      <w:r w:rsidR="001406CC" w:rsidRPr="00082C7E">
        <w:rPr>
          <w:rFonts w:ascii="Arial" w:hAnsi="Arial" w:cs="Arial"/>
          <w:b/>
          <w:sz w:val="24"/>
          <w:szCs w:val="24"/>
        </w:rPr>
        <w:t>:</w:t>
      </w:r>
      <w:r w:rsidR="001406CC" w:rsidRPr="00082C7E">
        <w:rPr>
          <w:rFonts w:ascii="Arial" w:hAnsi="Arial" w:cs="Arial"/>
          <w:sz w:val="24"/>
          <w:szCs w:val="24"/>
        </w:rPr>
        <w:t xml:space="preserve"> </w:t>
      </w:r>
      <w:r w:rsidR="001270AA" w:rsidRPr="00082C7E">
        <w:rPr>
          <w:rFonts w:ascii="Arial" w:hAnsi="Arial" w:cs="Arial"/>
          <w:sz w:val="24"/>
          <w:szCs w:val="24"/>
        </w:rPr>
        <w:t xml:space="preserve">Proposals must be </w:t>
      </w:r>
      <w:r w:rsidR="001270AA" w:rsidRPr="00082C7E">
        <w:rPr>
          <w:rFonts w:ascii="Arial" w:hAnsi="Arial" w:cs="Arial"/>
          <w:sz w:val="24"/>
          <w:szCs w:val="24"/>
          <w:u w:val="single"/>
        </w:rPr>
        <w:t>received</w:t>
      </w:r>
      <w:r w:rsidR="001270AA" w:rsidRPr="00082C7E">
        <w:rPr>
          <w:rFonts w:ascii="Arial" w:hAnsi="Arial" w:cs="Arial"/>
          <w:sz w:val="24"/>
          <w:szCs w:val="24"/>
        </w:rPr>
        <w:t xml:space="preserve"> no later than </w:t>
      </w:r>
      <w:r w:rsidR="00C34867" w:rsidRPr="00082C7E">
        <w:rPr>
          <w:rFonts w:ascii="Arial" w:hAnsi="Arial" w:cs="Arial"/>
          <w:sz w:val="24"/>
          <w:szCs w:val="24"/>
        </w:rPr>
        <w:t>11:59</w:t>
      </w:r>
      <w:r w:rsidR="001270AA" w:rsidRPr="00082C7E">
        <w:rPr>
          <w:rFonts w:ascii="Arial" w:hAnsi="Arial" w:cs="Arial"/>
          <w:sz w:val="24"/>
          <w:szCs w:val="24"/>
        </w:rPr>
        <w:t xml:space="preserve"> p.m. local time, on the date listed on the cover page of th</w:t>
      </w:r>
      <w:r w:rsidR="00AA460A" w:rsidRPr="00082C7E">
        <w:rPr>
          <w:rFonts w:ascii="Arial" w:hAnsi="Arial" w:cs="Arial"/>
          <w:sz w:val="24"/>
          <w:szCs w:val="24"/>
        </w:rPr>
        <w:t>e</w:t>
      </w:r>
      <w:r w:rsidR="001270AA" w:rsidRPr="00082C7E">
        <w:rPr>
          <w:rFonts w:ascii="Arial" w:hAnsi="Arial" w:cs="Arial"/>
          <w:sz w:val="24"/>
          <w:szCs w:val="24"/>
        </w:rPr>
        <w:t xml:space="preserve"> RFP.  </w:t>
      </w:r>
      <w:r w:rsidR="000F3A64" w:rsidRPr="00082C7E">
        <w:rPr>
          <w:rFonts w:ascii="Arial" w:hAnsi="Arial" w:cs="Arial"/>
          <w:sz w:val="24"/>
          <w:szCs w:val="24"/>
          <w:u w:val="single"/>
        </w:rPr>
        <w:t>E</w:t>
      </w:r>
      <w:r w:rsidR="007F2673" w:rsidRPr="00082C7E">
        <w:rPr>
          <w:rFonts w:ascii="Arial" w:hAnsi="Arial" w:cs="Arial"/>
          <w:sz w:val="24"/>
          <w:szCs w:val="24"/>
          <w:u w:val="single"/>
        </w:rPr>
        <w:t>-mails</w:t>
      </w:r>
      <w:r w:rsidR="000F3A64" w:rsidRPr="00082C7E">
        <w:rPr>
          <w:rFonts w:ascii="Arial" w:hAnsi="Arial" w:cs="Arial"/>
          <w:sz w:val="24"/>
          <w:szCs w:val="24"/>
          <w:u w:val="single"/>
        </w:rPr>
        <w:t xml:space="preserve"> containing original proposal submissions, or any additional or revised proposal files,</w:t>
      </w:r>
      <w:r w:rsidR="001270AA" w:rsidRPr="00082C7E">
        <w:rPr>
          <w:rFonts w:ascii="Arial" w:hAnsi="Arial" w:cs="Arial"/>
          <w:sz w:val="24"/>
          <w:szCs w:val="24"/>
          <w:u w:val="single"/>
        </w:rPr>
        <w:t xml:space="preserve"> received after the </w:t>
      </w:r>
      <w:r w:rsidR="00C34867" w:rsidRPr="00082C7E">
        <w:rPr>
          <w:rFonts w:ascii="Arial" w:hAnsi="Arial" w:cs="Arial"/>
          <w:sz w:val="24"/>
          <w:szCs w:val="24"/>
          <w:u w:val="single"/>
        </w:rPr>
        <w:t>11:59</w:t>
      </w:r>
      <w:r w:rsidR="001270AA" w:rsidRPr="00082C7E">
        <w:rPr>
          <w:rFonts w:ascii="Arial" w:hAnsi="Arial" w:cs="Arial"/>
          <w:sz w:val="24"/>
          <w:szCs w:val="24"/>
          <w:u w:val="single"/>
        </w:rPr>
        <w:t xml:space="preserve"> p.m. deadline will be rejected without exception.</w:t>
      </w:r>
    </w:p>
    <w:p w14:paraId="3B445240" w14:textId="77777777" w:rsidR="000F3A64" w:rsidRPr="00082C7E" w:rsidRDefault="000F3A64" w:rsidP="007557FA">
      <w:pPr>
        <w:pStyle w:val="ListParagraph"/>
        <w:rPr>
          <w:rFonts w:ascii="Arial" w:hAnsi="Arial" w:cs="Arial"/>
          <w:sz w:val="24"/>
          <w:szCs w:val="24"/>
        </w:rPr>
      </w:pPr>
    </w:p>
    <w:p w14:paraId="33BC6E8C" w14:textId="6F7E55FA" w:rsidR="007557FA" w:rsidRPr="00082C7E" w:rsidRDefault="000A64F0" w:rsidP="00024EFF">
      <w:pPr>
        <w:pStyle w:val="ListParagraph"/>
        <w:numPr>
          <w:ilvl w:val="1"/>
          <w:numId w:val="8"/>
        </w:numPr>
        <w:rPr>
          <w:rFonts w:ascii="Arial" w:hAnsi="Arial" w:cs="Arial"/>
          <w:sz w:val="24"/>
          <w:szCs w:val="24"/>
        </w:rPr>
      </w:pPr>
      <w:r w:rsidRPr="00082C7E">
        <w:rPr>
          <w:rFonts w:ascii="Arial" w:hAnsi="Arial" w:cs="Arial"/>
          <w:b/>
          <w:sz w:val="24"/>
          <w:szCs w:val="24"/>
        </w:rPr>
        <w:t>Delivery Instructions</w:t>
      </w:r>
      <w:r w:rsidR="00C332B2" w:rsidRPr="00082C7E">
        <w:rPr>
          <w:rFonts w:ascii="Arial" w:hAnsi="Arial" w:cs="Arial"/>
          <w:b/>
          <w:sz w:val="24"/>
          <w:szCs w:val="24"/>
        </w:rPr>
        <w:t>:</w:t>
      </w:r>
      <w:r w:rsidR="00C332B2" w:rsidRPr="00082C7E">
        <w:rPr>
          <w:rFonts w:ascii="Arial" w:hAnsi="Arial" w:cs="Arial"/>
          <w:sz w:val="24"/>
          <w:szCs w:val="24"/>
        </w:rPr>
        <w:t xml:space="preserve"> </w:t>
      </w:r>
      <w:r w:rsidR="00A11DC9" w:rsidRPr="00082C7E">
        <w:rPr>
          <w:rFonts w:ascii="Arial" w:hAnsi="Arial" w:cs="Arial"/>
          <w:sz w:val="24"/>
          <w:szCs w:val="24"/>
        </w:rPr>
        <w:t>E</w:t>
      </w:r>
      <w:r w:rsidR="000E1A07" w:rsidRPr="00082C7E">
        <w:rPr>
          <w:rFonts w:ascii="Arial" w:hAnsi="Arial" w:cs="Arial"/>
          <w:sz w:val="24"/>
          <w:szCs w:val="24"/>
        </w:rPr>
        <w:t>-</w:t>
      </w:r>
      <w:r w:rsidR="00A11DC9" w:rsidRPr="00082C7E">
        <w:rPr>
          <w:rFonts w:ascii="Arial" w:hAnsi="Arial" w:cs="Arial"/>
          <w:sz w:val="24"/>
          <w:szCs w:val="24"/>
        </w:rPr>
        <w:t xml:space="preserve">mail </w:t>
      </w:r>
      <w:r w:rsidR="006B428A" w:rsidRPr="00082C7E">
        <w:rPr>
          <w:rFonts w:ascii="Arial" w:hAnsi="Arial" w:cs="Arial"/>
          <w:sz w:val="24"/>
          <w:szCs w:val="24"/>
        </w:rPr>
        <w:t>p</w:t>
      </w:r>
      <w:r w:rsidR="00A11DC9" w:rsidRPr="00082C7E">
        <w:rPr>
          <w:rFonts w:ascii="Arial" w:hAnsi="Arial" w:cs="Arial"/>
          <w:sz w:val="24"/>
          <w:szCs w:val="24"/>
        </w:rPr>
        <w:t>roposal submissions are to be submitted to the State of Maine Division of Procurement Services</w:t>
      </w:r>
      <w:r w:rsidR="000F3A64" w:rsidRPr="00082C7E">
        <w:rPr>
          <w:rFonts w:ascii="Arial" w:hAnsi="Arial" w:cs="Arial"/>
          <w:sz w:val="24"/>
          <w:szCs w:val="24"/>
        </w:rPr>
        <w:t xml:space="preserve"> at </w:t>
      </w:r>
      <w:hyperlink r:id="rId25" w:history="1">
        <w:r w:rsidR="00CD5593" w:rsidRPr="00082C7E">
          <w:rPr>
            <w:rStyle w:val="Hyperlink"/>
            <w:rFonts w:ascii="Arial" w:hAnsi="Arial" w:cs="Arial"/>
            <w:sz w:val="24"/>
            <w:szCs w:val="24"/>
          </w:rPr>
          <w:t>Proposals@maine.gov</w:t>
        </w:r>
      </w:hyperlink>
      <w:r w:rsidR="00CD5593" w:rsidRPr="00082C7E">
        <w:rPr>
          <w:rFonts w:ascii="Arial" w:hAnsi="Arial" w:cs="Arial"/>
          <w:sz w:val="24"/>
          <w:szCs w:val="24"/>
        </w:rPr>
        <w:t>.</w:t>
      </w:r>
    </w:p>
    <w:p w14:paraId="21987DD3" w14:textId="7E55EC80" w:rsidR="007557FA" w:rsidRPr="00082C7E" w:rsidRDefault="00A11DC9" w:rsidP="00024EFF">
      <w:pPr>
        <w:pStyle w:val="ListParagraph"/>
        <w:numPr>
          <w:ilvl w:val="2"/>
          <w:numId w:val="8"/>
        </w:numPr>
        <w:rPr>
          <w:rFonts w:ascii="Arial" w:hAnsi="Arial" w:cs="Arial"/>
          <w:sz w:val="24"/>
          <w:szCs w:val="24"/>
        </w:rPr>
      </w:pPr>
      <w:r w:rsidRPr="00082C7E">
        <w:rPr>
          <w:rFonts w:ascii="Arial" w:hAnsi="Arial" w:cs="Arial"/>
          <w:sz w:val="24"/>
          <w:szCs w:val="24"/>
          <w:u w:val="single"/>
        </w:rPr>
        <w:t>Only proposal</w:t>
      </w:r>
      <w:r w:rsidR="000F3A64" w:rsidRPr="00082C7E">
        <w:rPr>
          <w:rFonts w:ascii="Arial" w:hAnsi="Arial" w:cs="Arial"/>
          <w:sz w:val="24"/>
          <w:szCs w:val="24"/>
          <w:u w:val="single"/>
        </w:rPr>
        <w:t xml:space="preserve"> submissions</w:t>
      </w:r>
      <w:r w:rsidRPr="00082C7E">
        <w:rPr>
          <w:rFonts w:ascii="Arial" w:hAnsi="Arial" w:cs="Arial"/>
          <w:sz w:val="24"/>
          <w:szCs w:val="24"/>
          <w:u w:val="single"/>
        </w:rPr>
        <w:t xml:space="preserve"> received by e</w:t>
      </w:r>
      <w:r w:rsidR="000E1A07" w:rsidRPr="00082C7E">
        <w:rPr>
          <w:rFonts w:ascii="Arial" w:hAnsi="Arial" w:cs="Arial"/>
          <w:sz w:val="24"/>
          <w:szCs w:val="24"/>
          <w:u w:val="single"/>
        </w:rPr>
        <w:t>-</w:t>
      </w:r>
      <w:r w:rsidRPr="00082C7E">
        <w:rPr>
          <w:rFonts w:ascii="Arial" w:hAnsi="Arial" w:cs="Arial"/>
          <w:sz w:val="24"/>
          <w:szCs w:val="24"/>
          <w:u w:val="single"/>
        </w:rPr>
        <w:t>mail will be considered.</w:t>
      </w:r>
      <w:r w:rsidRPr="00082C7E">
        <w:rPr>
          <w:rFonts w:ascii="Arial" w:hAnsi="Arial" w:cs="Arial"/>
          <w:sz w:val="24"/>
          <w:szCs w:val="24"/>
        </w:rPr>
        <w:t xml:space="preserve">  The Department assumes no liability for assuring accurate/complete e-mail transmission and receipt.</w:t>
      </w:r>
    </w:p>
    <w:p w14:paraId="43D7DD89" w14:textId="59DBF03F" w:rsidR="000E1A07" w:rsidRPr="00082C7E" w:rsidRDefault="000E1A07" w:rsidP="00024EFF">
      <w:pPr>
        <w:pStyle w:val="ListParagraph"/>
        <w:numPr>
          <w:ilvl w:val="2"/>
          <w:numId w:val="8"/>
        </w:numPr>
        <w:rPr>
          <w:rFonts w:ascii="Arial" w:hAnsi="Arial" w:cs="Arial"/>
          <w:sz w:val="24"/>
          <w:szCs w:val="24"/>
        </w:rPr>
      </w:pPr>
      <w:r w:rsidRPr="00082C7E">
        <w:rPr>
          <w:rFonts w:ascii="Arial" w:hAnsi="Arial" w:cs="Arial"/>
          <w:sz w:val="24"/>
          <w:szCs w:val="24"/>
          <w:u w:val="single"/>
        </w:rPr>
        <w:t>E-mails containing links to file sharing sites or online file repositories will not be accepted as submissions</w:t>
      </w:r>
      <w:r w:rsidRPr="00082C7E">
        <w:rPr>
          <w:rFonts w:ascii="Arial" w:hAnsi="Arial" w:cs="Arial"/>
          <w:sz w:val="24"/>
          <w:szCs w:val="24"/>
        </w:rPr>
        <w:t xml:space="preserve">.  Only e-mail </w:t>
      </w:r>
      <w:r w:rsidR="000F3A64" w:rsidRPr="00082C7E">
        <w:rPr>
          <w:rFonts w:ascii="Arial" w:hAnsi="Arial" w:cs="Arial"/>
          <w:sz w:val="24"/>
          <w:szCs w:val="24"/>
        </w:rPr>
        <w:t xml:space="preserve">proposal </w:t>
      </w:r>
      <w:r w:rsidRPr="00082C7E">
        <w:rPr>
          <w:rFonts w:ascii="Arial" w:hAnsi="Arial" w:cs="Arial"/>
          <w:sz w:val="24"/>
          <w:szCs w:val="24"/>
        </w:rPr>
        <w:t>submissions that have the actual requested files attached will be accepted.</w:t>
      </w:r>
    </w:p>
    <w:p w14:paraId="659C842A" w14:textId="756A11F9" w:rsidR="00CA6A04" w:rsidRPr="00082C7E" w:rsidRDefault="00CA6A04" w:rsidP="00024EFF">
      <w:pPr>
        <w:pStyle w:val="ListParagraph"/>
        <w:numPr>
          <w:ilvl w:val="2"/>
          <w:numId w:val="8"/>
        </w:numPr>
        <w:rPr>
          <w:rFonts w:ascii="Arial" w:hAnsi="Arial" w:cs="Arial"/>
          <w:sz w:val="24"/>
          <w:szCs w:val="24"/>
        </w:rPr>
      </w:pPr>
      <w:r w:rsidRPr="00082C7E">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171FD116" w14:textId="4260A66A" w:rsidR="000A6AFC" w:rsidRPr="00082C7E" w:rsidRDefault="00112042" w:rsidP="00024EFF">
      <w:pPr>
        <w:pStyle w:val="ListParagraph"/>
        <w:numPr>
          <w:ilvl w:val="2"/>
          <w:numId w:val="8"/>
        </w:numPr>
        <w:rPr>
          <w:rFonts w:ascii="Arial" w:hAnsi="Arial" w:cs="Arial"/>
          <w:b/>
          <w:sz w:val="24"/>
          <w:szCs w:val="24"/>
        </w:rPr>
      </w:pPr>
      <w:r w:rsidRPr="00082C7E">
        <w:rPr>
          <w:rFonts w:ascii="Arial" w:hAnsi="Arial" w:cs="Arial"/>
          <w:sz w:val="24"/>
          <w:szCs w:val="24"/>
        </w:rPr>
        <w:t>Bidder</w:t>
      </w:r>
      <w:r w:rsidR="00A11DC9" w:rsidRPr="00082C7E">
        <w:rPr>
          <w:rFonts w:ascii="Arial" w:hAnsi="Arial" w:cs="Arial"/>
          <w:sz w:val="24"/>
          <w:szCs w:val="24"/>
        </w:rPr>
        <w:t>s are to insert the following into the subject line of their e</w:t>
      </w:r>
      <w:r w:rsidR="000E1A07" w:rsidRPr="00082C7E">
        <w:rPr>
          <w:rFonts w:ascii="Arial" w:hAnsi="Arial" w:cs="Arial"/>
          <w:sz w:val="24"/>
          <w:szCs w:val="24"/>
        </w:rPr>
        <w:t>-</w:t>
      </w:r>
      <w:r w:rsidR="00A11DC9" w:rsidRPr="00082C7E">
        <w:rPr>
          <w:rFonts w:ascii="Arial" w:hAnsi="Arial" w:cs="Arial"/>
          <w:sz w:val="24"/>
          <w:szCs w:val="24"/>
        </w:rPr>
        <w:t xml:space="preserve">mail </w:t>
      </w:r>
      <w:r w:rsidR="000F3A64" w:rsidRPr="00082C7E">
        <w:rPr>
          <w:rFonts w:ascii="Arial" w:hAnsi="Arial" w:cs="Arial"/>
          <w:sz w:val="24"/>
          <w:szCs w:val="24"/>
        </w:rPr>
        <w:t xml:space="preserve">proposal </w:t>
      </w:r>
      <w:r w:rsidR="00A11DC9" w:rsidRPr="00082C7E">
        <w:rPr>
          <w:rFonts w:ascii="Arial" w:hAnsi="Arial" w:cs="Arial"/>
          <w:sz w:val="24"/>
          <w:szCs w:val="24"/>
        </w:rPr>
        <w:t>submission:</w:t>
      </w:r>
      <w:r w:rsidR="00C249BB" w:rsidRPr="00082C7E">
        <w:rPr>
          <w:rFonts w:ascii="Arial" w:hAnsi="Arial" w:cs="Arial"/>
          <w:sz w:val="24"/>
          <w:szCs w:val="24"/>
        </w:rPr>
        <w:t xml:space="preserve"> </w:t>
      </w:r>
      <w:r w:rsidR="00A11DC9" w:rsidRPr="00082C7E">
        <w:rPr>
          <w:rFonts w:ascii="Arial" w:hAnsi="Arial" w:cs="Arial"/>
          <w:b/>
          <w:sz w:val="24"/>
          <w:szCs w:val="24"/>
        </w:rPr>
        <w:t>“RFP#</w:t>
      </w:r>
      <w:r w:rsidR="001D3A0B" w:rsidRPr="00082C7E">
        <w:rPr>
          <w:rFonts w:ascii="Arial" w:hAnsi="Arial" w:cs="Arial"/>
          <w:b/>
          <w:sz w:val="24"/>
          <w:szCs w:val="24"/>
        </w:rPr>
        <w:t xml:space="preserve"> </w:t>
      </w:r>
      <w:r w:rsidR="00EC4CED">
        <w:rPr>
          <w:rStyle w:val="InitialStyle"/>
          <w:rFonts w:ascii="Arial" w:hAnsi="Arial" w:cs="Arial"/>
          <w:b/>
          <w:bCs/>
          <w:sz w:val="24"/>
          <w:szCs w:val="24"/>
        </w:rPr>
        <w:t>202408147</w:t>
      </w:r>
      <w:r w:rsidR="009724AC" w:rsidRPr="00082C7E">
        <w:rPr>
          <w:rFonts w:ascii="Arial" w:hAnsi="Arial" w:cs="Arial"/>
          <w:b/>
          <w:sz w:val="24"/>
          <w:szCs w:val="24"/>
        </w:rPr>
        <w:t xml:space="preserve"> </w:t>
      </w:r>
      <w:r w:rsidR="00A11DC9" w:rsidRPr="00082C7E">
        <w:rPr>
          <w:rFonts w:ascii="Arial" w:hAnsi="Arial" w:cs="Arial"/>
          <w:b/>
          <w:sz w:val="24"/>
          <w:szCs w:val="24"/>
        </w:rPr>
        <w:t>Proposal Submission</w:t>
      </w:r>
      <w:r w:rsidR="009807E6" w:rsidRPr="00082C7E">
        <w:rPr>
          <w:rFonts w:ascii="Arial" w:hAnsi="Arial" w:cs="Arial"/>
          <w:b/>
          <w:sz w:val="24"/>
          <w:szCs w:val="24"/>
        </w:rPr>
        <w:t xml:space="preserve"> – [Bidder</w:t>
      </w:r>
      <w:r w:rsidR="008C346A" w:rsidRPr="00082C7E">
        <w:rPr>
          <w:rFonts w:ascii="Arial" w:hAnsi="Arial" w:cs="Arial"/>
          <w:b/>
          <w:sz w:val="24"/>
          <w:szCs w:val="24"/>
        </w:rPr>
        <w:t>’s</w:t>
      </w:r>
      <w:r w:rsidR="009807E6" w:rsidRPr="00082C7E">
        <w:rPr>
          <w:rFonts w:ascii="Arial" w:hAnsi="Arial" w:cs="Arial"/>
          <w:b/>
          <w:sz w:val="24"/>
          <w:szCs w:val="24"/>
        </w:rPr>
        <w:t xml:space="preserve"> Name]</w:t>
      </w:r>
      <w:r w:rsidR="00A11DC9" w:rsidRPr="00082C7E">
        <w:rPr>
          <w:rFonts w:ascii="Arial" w:hAnsi="Arial" w:cs="Arial"/>
          <w:b/>
          <w:sz w:val="24"/>
          <w:szCs w:val="24"/>
        </w:rPr>
        <w:t>”</w:t>
      </w:r>
    </w:p>
    <w:p w14:paraId="3DC120CC" w14:textId="17C0C390" w:rsidR="000A6AFC" w:rsidRPr="00082C7E" w:rsidRDefault="00112042" w:rsidP="00024EFF">
      <w:pPr>
        <w:pStyle w:val="ListParagraph"/>
        <w:numPr>
          <w:ilvl w:val="2"/>
          <w:numId w:val="8"/>
        </w:numPr>
        <w:rPr>
          <w:rFonts w:ascii="Arial" w:hAnsi="Arial" w:cs="Arial"/>
          <w:sz w:val="24"/>
          <w:szCs w:val="24"/>
        </w:rPr>
      </w:pPr>
      <w:r w:rsidRPr="00082C7E">
        <w:rPr>
          <w:rFonts w:ascii="Arial" w:hAnsi="Arial" w:cs="Arial"/>
          <w:sz w:val="24"/>
          <w:szCs w:val="24"/>
        </w:rPr>
        <w:t>Bidder</w:t>
      </w:r>
      <w:r w:rsidR="00A11DC9" w:rsidRPr="00082C7E">
        <w:rPr>
          <w:rFonts w:ascii="Arial" w:hAnsi="Arial" w:cs="Arial"/>
          <w:sz w:val="24"/>
          <w:szCs w:val="24"/>
        </w:rPr>
        <w:t>’s</w:t>
      </w:r>
      <w:r w:rsidR="006B428A" w:rsidRPr="00082C7E">
        <w:rPr>
          <w:rFonts w:ascii="Arial" w:hAnsi="Arial" w:cs="Arial"/>
          <w:sz w:val="24"/>
          <w:szCs w:val="24"/>
        </w:rPr>
        <w:t xml:space="preserve"> proposal</w:t>
      </w:r>
      <w:r w:rsidR="000F3A64" w:rsidRPr="00082C7E">
        <w:rPr>
          <w:rFonts w:ascii="Arial" w:hAnsi="Arial" w:cs="Arial"/>
          <w:sz w:val="24"/>
          <w:szCs w:val="24"/>
        </w:rPr>
        <w:t xml:space="preserve"> submissions</w:t>
      </w:r>
      <w:r w:rsidR="006B428A" w:rsidRPr="00082C7E">
        <w:rPr>
          <w:rFonts w:ascii="Arial" w:hAnsi="Arial" w:cs="Arial"/>
          <w:sz w:val="24"/>
          <w:szCs w:val="24"/>
        </w:rPr>
        <w:t xml:space="preserve"> are to be broken down into multiple files</w:t>
      </w:r>
      <w:r w:rsidR="00B24FC4" w:rsidRPr="00082C7E">
        <w:rPr>
          <w:rFonts w:ascii="Arial" w:hAnsi="Arial" w:cs="Arial"/>
          <w:sz w:val="24"/>
          <w:szCs w:val="24"/>
        </w:rPr>
        <w:t>,</w:t>
      </w:r>
      <w:r w:rsidR="006B428A" w:rsidRPr="00082C7E">
        <w:rPr>
          <w:rFonts w:ascii="Arial" w:hAnsi="Arial" w:cs="Arial"/>
          <w:sz w:val="24"/>
          <w:szCs w:val="24"/>
        </w:rPr>
        <w:t xml:space="preserve"> </w:t>
      </w:r>
      <w:r w:rsidR="0055724D" w:rsidRPr="00082C7E">
        <w:rPr>
          <w:rFonts w:ascii="Arial" w:hAnsi="Arial" w:cs="Arial"/>
          <w:sz w:val="24"/>
          <w:szCs w:val="24"/>
        </w:rPr>
        <w:t xml:space="preserve">with each file </w:t>
      </w:r>
      <w:r w:rsidR="0055724D" w:rsidRPr="00082C7E">
        <w:rPr>
          <w:rFonts w:ascii="Arial" w:hAnsi="Arial" w:cs="Arial"/>
          <w:sz w:val="24"/>
          <w:szCs w:val="24"/>
        </w:rPr>
        <w:lastRenderedPageBreak/>
        <w:t xml:space="preserve">named </w:t>
      </w:r>
      <w:r w:rsidR="006B428A" w:rsidRPr="00082C7E">
        <w:rPr>
          <w:rFonts w:ascii="Arial" w:hAnsi="Arial" w:cs="Arial"/>
          <w:sz w:val="24"/>
          <w:szCs w:val="24"/>
        </w:rPr>
        <w:t>as</w:t>
      </w:r>
      <w:r w:rsidR="0055724D" w:rsidRPr="00082C7E">
        <w:rPr>
          <w:rFonts w:ascii="Arial" w:hAnsi="Arial" w:cs="Arial"/>
          <w:sz w:val="24"/>
          <w:szCs w:val="24"/>
        </w:rPr>
        <w:t xml:space="preserve"> it is</w:t>
      </w:r>
      <w:r w:rsidR="006B428A" w:rsidRPr="00082C7E">
        <w:rPr>
          <w:rFonts w:ascii="Arial" w:hAnsi="Arial" w:cs="Arial"/>
          <w:sz w:val="24"/>
          <w:szCs w:val="24"/>
        </w:rPr>
        <w:t xml:space="preserve"> </w:t>
      </w:r>
      <w:r w:rsidR="0001618E" w:rsidRPr="00082C7E">
        <w:rPr>
          <w:rFonts w:ascii="Arial" w:hAnsi="Arial" w:cs="Arial"/>
          <w:sz w:val="24"/>
          <w:szCs w:val="24"/>
        </w:rPr>
        <w:t>titled in bold below</w:t>
      </w:r>
      <w:r w:rsidR="00117E93" w:rsidRPr="00082C7E">
        <w:rPr>
          <w:rFonts w:ascii="Arial" w:hAnsi="Arial" w:cs="Arial"/>
          <w:sz w:val="24"/>
          <w:szCs w:val="24"/>
        </w:rPr>
        <w:t>,</w:t>
      </w:r>
      <w:r w:rsidR="006B428A" w:rsidRPr="00082C7E">
        <w:rPr>
          <w:rFonts w:ascii="Arial" w:hAnsi="Arial" w:cs="Arial"/>
          <w:sz w:val="24"/>
          <w:szCs w:val="24"/>
        </w:rPr>
        <w:t xml:space="preserve"> and</w:t>
      </w:r>
      <w:r w:rsidR="0001618E" w:rsidRPr="00082C7E">
        <w:rPr>
          <w:rFonts w:ascii="Arial" w:hAnsi="Arial" w:cs="Arial"/>
          <w:sz w:val="24"/>
          <w:szCs w:val="24"/>
        </w:rPr>
        <w:t xml:space="preserve"> </w:t>
      </w:r>
      <w:r w:rsidR="00A11DC9" w:rsidRPr="00082C7E">
        <w:rPr>
          <w:rFonts w:ascii="Arial" w:hAnsi="Arial" w:cs="Arial"/>
          <w:sz w:val="24"/>
          <w:szCs w:val="24"/>
        </w:rPr>
        <w:t>include:</w:t>
      </w:r>
    </w:p>
    <w:p w14:paraId="3C7A4408" w14:textId="77777777" w:rsidR="000A6AFC" w:rsidRPr="00082C7E" w:rsidRDefault="000A6AFC" w:rsidP="000A6AFC">
      <w:pPr>
        <w:pStyle w:val="ListParagraph"/>
        <w:ind w:left="1080"/>
        <w:rPr>
          <w:rFonts w:ascii="Arial" w:hAnsi="Arial" w:cs="Arial"/>
          <w:sz w:val="24"/>
          <w:szCs w:val="24"/>
        </w:rPr>
      </w:pPr>
    </w:p>
    <w:p w14:paraId="568F8F90" w14:textId="72764412" w:rsidR="001013A2" w:rsidRPr="00082C7E" w:rsidRDefault="000A6AFC" w:rsidP="00024EFF">
      <w:pPr>
        <w:pStyle w:val="ListParagraph"/>
        <w:numPr>
          <w:ilvl w:val="0"/>
          <w:numId w:val="9"/>
        </w:numPr>
        <w:ind w:left="1440"/>
        <w:rPr>
          <w:rFonts w:ascii="Arial" w:hAnsi="Arial" w:cs="Arial"/>
          <w:sz w:val="24"/>
          <w:szCs w:val="24"/>
        </w:rPr>
      </w:pPr>
      <w:r w:rsidRPr="00082C7E">
        <w:rPr>
          <w:rFonts w:ascii="Arial" w:hAnsi="Arial" w:cs="Arial"/>
          <w:b/>
          <w:sz w:val="24"/>
          <w:szCs w:val="24"/>
          <w:u w:val="single"/>
        </w:rPr>
        <w:t>F</w:t>
      </w:r>
      <w:r w:rsidR="00B24FC4" w:rsidRPr="00082C7E">
        <w:rPr>
          <w:rFonts w:ascii="Arial" w:hAnsi="Arial" w:cs="Arial"/>
          <w:b/>
          <w:sz w:val="24"/>
          <w:szCs w:val="24"/>
          <w:u w:val="single"/>
        </w:rPr>
        <w:t>ile 1</w:t>
      </w:r>
      <w:r w:rsidR="009807E6" w:rsidRPr="00082C7E">
        <w:rPr>
          <w:rFonts w:ascii="Arial" w:hAnsi="Arial" w:cs="Arial"/>
          <w:b/>
          <w:sz w:val="24"/>
          <w:szCs w:val="24"/>
          <w:u w:val="single"/>
        </w:rPr>
        <w:t xml:space="preserve"> [Bidder</w:t>
      </w:r>
      <w:r w:rsidR="001013A2" w:rsidRPr="00082C7E">
        <w:rPr>
          <w:rFonts w:ascii="Arial" w:hAnsi="Arial" w:cs="Arial"/>
          <w:b/>
          <w:sz w:val="24"/>
          <w:szCs w:val="24"/>
          <w:u w:val="single"/>
        </w:rPr>
        <w:t>’s</w:t>
      </w:r>
      <w:r w:rsidR="009807E6" w:rsidRPr="00082C7E">
        <w:rPr>
          <w:rFonts w:ascii="Arial" w:hAnsi="Arial" w:cs="Arial"/>
          <w:b/>
          <w:sz w:val="24"/>
          <w:szCs w:val="24"/>
          <w:u w:val="single"/>
        </w:rPr>
        <w:t xml:space="preserve"> Name]</w:t>
      </w:r>
      <w:r w:rsidR="001013A2" w:rsidRPr="00082C7E">
        <w:rPr>
          <w:rFonts w:ascii="Arial" w:hAnsi="Arial" w:cs="Arial"/>
          <w:b/>
          <w:sz w:val="24"/>
          <w:szCs w:val="24"/>
          <w:u w:val="single"/>
        </w:rPr>
        <w:t xml:space="preserve"> </w:t>
      </w:r>
      <w:r w:rsidR="00117E93" w:rsidRPr="00082C7E">
        <w:rPr>
          <w:rFonts w:ascii="Arial" w:hAnsi="Arial" w:cs="Arial"/>
          <w:b/>
          <w:sz w:val="24"/>
          <w:szCs w:val="24"/>
          <w:u w:val="single"/>
        </w:rPr>
        <w:t>–</w:t>
      </w:r>
      <w:r w:rsidR="001013A2" w:rsidRPr="00082C7E">
        <w:rPr>
          <w:rFonts w:ascii="Arial" w:hAnsi="Arial" w:cs="Arial"/>
          <w:b/>
          <w:sz w:val="24"/>
          <w:szCs w:val="24"/>
          <w:u w:val="single"/>
        </w:rPr>
        <w:t xml:space="preserve"> </w:t>
      </w:r>
      <w:r w:rsidR="00190216" w:rsidRPr="00082C7E">
        <w:rPr>
          <w:rFonts w:ascii="Arial" w:hAnsi="Arial" w:cs="Arial"/>
          <w:b/>
          <w:sz w:val="24"/>
          <w:szCs w:val="24"/>
          <w:u w:val="single"/>
        </w:rPr>
        <w:t>Preliminary Information</w:t>
      </w:r>
      <w:r w:rsidR="00B24FC4" w:rsidRPr="00082C7E">
        <w:rPr>
          <w:rFonts w:ascii="Arial" w:hAnsi="Arial" w:cs="Arial"/>
          <w:b/>
          <w:sz w:val="24"/>
          <w:szCs w:val="24"/>
          <w:u w:val="single"/>
        </w:rPr>
        <w:t>:</w:t>
      </w:r>
      <w:r w:rsidR="00B24FC4" w:rsidRPr="00082C7E">
        <w:rPr>
          <w:rFonts w:ascii="Arial" w:hAnsi="Arial" w:cs="Arial"/>
          <w:sz w:val="24"/>
          <w:szCs w:val="24"/>
        </w:rPr>
        <w:t xml:space="preserve"> </w:t>
      </w:r>
    </w:p>
    <w:p w14:paraId="1BF261CC" w14:textId="40E9708C" w:rsidR="009A5CE8" w:rsidRPr="00082C7E" w:rsidRDefault="009A5CE8" w:rsidP="00404918">
      <w:pPr>
        <w:pStyle w:val="ListParagraph"/>
        <w:ind w:left="1440"/>
        <w:rPr>
          <w:rFonts w:ascii="Arial" w:hAnsi="Arial" w:cs="Arial"/>
          <w:sz w:val="24"/>
          <w:szCs w:val="24"/>
        </w:rPr>
      </w:pPr>
      <w:r w:rsidRPr="00082C7E">
        <w:rPr>
          <w:rFonts w:ascii="Arial" w:hAnsi="Arial" w:cs="Arial"/>
          <w:i/>
          <w:sz w:val="24"/>
          <w:szCs w:val="24"/>
        </w:rPr>
        <w:t>PDF format preferred</w:t>
      </w:r>
    </w:p>
    <w:p w14:paraId="3C9EA2E1" w14:textId="71C94A86" w:rsidR="009A5CE8" w:rsidRPr="00082C7E" w:rsidRDefault="001013A2" w:rsidP="001013A2">
      <w:pPr>
        <w:ind w:left="1440"/>
        <w:rPr>
          <w:rFonts w:ascii="Arial" w:hAnsi="Arial" w:cs="Arial"/>
          <w:sz w:val="24"/>
          <w:szCs w:val="24"/>
        </w:rPr>
      </w:pPr>
      <w:r w:rsidRPr="00082C7E">
        <w:rPr>
          <w:rFonts w:ascii="Arial" w:hAnsi="Arial" w:cs="Arial"/>
          <w:b/>
          <w:sz w:val="24"/>
          <w:szCs w:val="24"/>
        </w:rPr>
        <w:t>Appendix A</w:t>
      </w:r>
      <w:r w:rsidRPr="00082C7E">
        <w:rPr>
          <w:rFonts w:ascii="Arial" w:hAnsi="Arial" w:cs="Arial"/>
          <w:sz w:val="24"/>
          <w:szCs w:val="24"/>
        </w:rPr>
        <w:t xml:space="preserve"> (</w:t>
      </w:r>
      <w:r w:rsidR="00A11DC9" w:rsidRPr="00082C7E">
        <w:rPr>
          <w:rFonts w:ascii="Arial" w:hAnsi="Arial" w:cs="Arial"/>
          <w:sz w:val="24"/>
          <w:szCs w:val="24"/>
        </w:rPr>
        <w:t>Proposal Cover Page</w:t>
      </w:r>
      <w:r w:rsidRPr="00082C7E">
        <w:rPr>
          <w:rFonts w:ascii="Arial" w:hAnsi="Arial" w:cs="Arial"/>
          <w:sz w:val="24"/>
          <w:szCs w:val="24"/>
        </w:rPr>
        <w:t>)</w:t>
      </w:r>
    </w:p>
    <w:p w14:paraId="2CDB6E6D" w14:textId="78B7D4FA" w:rsidR="009A5CE8" w:rsidRPr="00082C7E" w:rsidRDefault="001013A2" w:rsidP="001013A2">
      <w:pPr>
        <w:ind w:left="1440"/>
        <w:rPr>
          <w:rFonts w:ascii="Arial" w:hAnsi="Arial" w:cs="Arial"/>
          <w:sz w:val="24"/>
          <w:szCs w:val="24"/>
        </w:rPr>
      </w:pPr>
      <w:r w:rsidRPr="00082C7E">
        <w:rPr>
          <w:rFonts w:ascii="Arial" w:hAnsi="Arial" w:cs="Arial"/>
          <w:b/>
          <w:sz w:val="24"/>
          <w:szCs w:val="24"/>
        </w:rPr>
        <w:t>Appendix B</w:t>
      </w:r>
      <w:r w:rsidRPr="00082C7E">
        <w:rPr>
          <w:rFonts w:ascii="Arial" w:hAnsi="Arial" w:cs="Arial"/>
          <w:sz w:val="24"/>
          <w:szCs w:val="24"/>
        </w:rPr>
        <w:t xml:space="preserve"> (</w:t>
      </w:r>
      <w:r w:rsidR="00B24FC4" w:rsidRPr="00082C7E">
        <w:rPr>
          <w:rFonts w:ascii="Arial" w:hAnsi="Arial" w:cs="Arial"/>
          <w:sz w:val="24"/>
          <w:szCs w:val="24"/>
        </w:rPr>
        <w:t>Debarment, Performance and Non-Collusion Certification</w:t>
      </w:r>
      <w:r w:rsidRPr="00082C7E">
        <w:rPr>
          <w:rFonts w:ascii="Arial" w:hAnsi="Arial" w:cs="Arial"/>
          <w:sz w:val="24"/>
          <w:szCs w:val="24"/>
        </w:rPr>
        <w:t>)</w:t>
      </w:r>
    </w:p>
    <w:p w14:paraId="3F728284" w14:textId="682205DC" w:rsidR="00963F3B" w:rsidRPr="00082C7E" w:rsidRDefault="00963F3B" w:rsidP="001013A2">
      <w:pPr>
        <w:ind w:left="1440"/>
        <w:rPr>
          <w:rFonts w:ascii="Arial" w:hAnsi="Arial" w:cs="Arial"/>
          <w:sz w:val="24"/>
          <w:szCs w:val="24"/>
        </w:rPr>
      </w:pPr>
      <w:r w:rsidRPr="00082C7E">
        <w:rPr>
          <w:rFonts w:ascii="Arial" w:hAnsi="Arial" w:cs="Arial"/>
          <w:sz w:val="24"/>
          <w:szCs w:val="24"/>
        </w:rPr>
        <w:t xml:space="preserve">All </w:t>
      </w:r>
      <w:r w:rsidR="00E652C3" w:rsidRPr="00082C7E">
        <w:rPr>
          <w:rFonts w:ascii="Arial" w:hAnsi="Arial" w:cs="Arial"/>
          <w:sz w:val="24"/>
          <w:szCs w:val="24"/>
        </w:rPr>
        <w:t xml:space="preserve">required </w:t>
      </w:r>
      <w:r w:rsidRPr="00082C7E">
        <w:rPr>
          <w:rFonts w:ascii="Arial" w:hAnsi="Arial" w:cs="Arial"/>
          <w:sz w:val="24"/>
          <w:szCs w:val="24"/>
        </w:rPr>
        <w:t xml:space="preserve">eligibility documentation </w:t>
      </w:r>
      <w:r w:rsidR="0055472F" w:rsidRPr="00082C7E">
        <w:rPr>
          <w:rFonts w:ascii="Arial" w:hAnsi="Arial" w:cs="Arial"/>
          <w:sz w:val="24"/>
          <w:szCs w:val="24"/>
        </w:rPr>
        <w:t>stated in PART IV, Section I</w:t>
      </w:r>
    </w:p>
    <w:p w14:paraId="79281985" w14:textId="77777777" w:rsidR="009A5CE8" w:rsidRPr="00082C7E" w:rsidRDefault="009A5CE8" w:rsidP="001013A2">
      <w:pPr>
        <w:ind w:left="1440"/>
        <w:rPr>
          <w:rFonts w:ascii="Arial" w:hAnsi="Arial" w:cs="Arial"/>
          <w:sz w:val="24"/>
          <w:szCs w:val="24"/>
        </w:rPr>
      </w:pPr>
    </w:p>
    <w:p w14:paraId="3A0BC4C8" w14:textId="0D0AA190" w:rsidR="001013A2" w:rsidRPr="00082C7E" w:rsidRDefault="00B24FC4" w:rsidP="00024EFF">
      <w:pPr>
        <w:pStyle w:val="ListParagraph"/>
        <w:numPr>
          <w:ilvl w:val="0"/>
          <w:numId w:val="9"/>
        </w:numPr>
        <w:ind w:left="1440"/>
        <w:rPr>
          <w:rFonts w:ascii="Arial" w:hAnsi="Arial" w:cs="Arial"/>
          <w:sz w:val="24"/>
          <w:szCs w:val="24"/>
        </w:rPr>
      </w:pPr>
      <w:r w:rsidRPr="00082C7E">
        <w:rPr>
          <w:rFonts w:ascii="Arial" w:hAnsi="Arial" w:cs="Arial"/>
          <w:b/>
          <w:sz w:val="24"/>
          <w:szCs w:val="24"/>
          <w:u w:val="single"/>
        </w:rPr>
        <w:t>File 2</w:t>
      </w:r>
      <w:r w:rsidR="009807E6" w:rsidRPr="00082C7E">
        <w:rPr>
          <w:rFonts w:ascii="Arial" w:hAnsi="Arial" w:cs="Arial"/>
          <w:b/>
          <w:sz w:val="24"/>
          <w:szCs w:val="24"/>
          <w:u w:val="single"/>
        </w:rPr>
        <w:t xml:space="preserve"> [Bidder</w:t>
      </w:r>
      <w:r w:rsidR="001013A2" w:rsidRPr="00082C7E">
        <w:rPr>
          <w:rFonts w:ascii="Arial" w:hAnsi="Arial" w:cs="Arial"/>
          <w:b/>
          <w:sz w:val="24"/>
          <w:szCs w:val="24"/>
          <w:u w:val="single"/>
        </w:rPr>
        <w:t>’s</w:t>
      </w:r>
      <w:r w:rsidR="009807E6" w:rsidRPr="00082C7E">
        <w:rPr>
          <w:rFonts w:ascii="Arial" w:hAnsi="Arial" w:cs="Arial"/>
          <w:b/>
          <w:sz w:val="24"/>
          <w:szCs w:val="24"/>
          <w:u w:val="single"/>
        </w:rPr>
        <w:t xml:space="preserve"> Name]</w:t>
      </w:r>
      <w:r w:rsidR="001013A2" w:rsidRPr="00082C7E">
        <w:rPr>
          <w:rFonts w:ascii="Arial" w:hAnsi="Arial" w:cs="Arial"/>
          <w:b/>
          <w:sz w:val="24"/>
          <w:szCs w:val="24"/>
          <w:u w:val="single"/>
        </w:rPr>
        <w:t xml:space="preserve"> </w:t>
      </w:r>
      <w:r w:rsidR="001F44D6" w:rsidRPr="00082C7E">
        <w:rPr>
          <w:rFonts w:ascii="Arial" w:hAnsi="Arial" w:cs="Arial"/>
          <w:b/>
          <w:sz w:val="24"/>
          <w:szCs w:val="24"/>
          <w:u w:val="single"/>
        </w:rPr>
        <w:t xml:space="preserve">– </w:t>
      </w:r>
      <w:r w:rsidR="001013A2" w:rsidRPr="00082C7E">
        <w:rPr>
          <w:rFonts w:ascii="Arial" w:hAnsi="Arial" w:cs="Arial"/>
          <w:b/>
          <w:sz w:val="24"/>
          <w:szCs w:val="24"/>
          <w:u w:val="single"/>
        </w:rPr>
        <w:t>Organization Qualifications and Experience</w:t>
      </w:r>
      <w:r w:rsidRPr="00082C7E">
        <w:rPr>
          <w:rFonts w:ascii="Arial" w:hAnsi="Arial" w:cs="Arial"/>
          <w:b/>
          <w:sz w:val="24"/>
          <w:szCs w:val="24"/>
          <w:u w:val="single"/>
        </w:rPr>
        <w:t>:</w:t>
      </w:r>
    </w:p>
    <w:p w14:paraId="1267FFED" w14:textId="1AC95D44" w:rsidR="00AC25CE" w:rsidRPr="00082C7E" w:rsidRDefault="00AC25CE" w:rsidP="001013A2">
      <w:pPr>
        <w:pStyle w:val="ListParagraph"/>
        <w:ind w:left="1440"/>
        <w:rPr>
          <w:rFonts w:ascii="Arial" w:hAnsi="Arial" w:cs="Arial"/>
          <w:sz w:val="24"/>
          <w:szCs w:val="24"/>
        </w:rPr>
      </w:pPr>
      <w:r w:rsidRPr="00082C7E">
        <w:rPr>
          <w:rFonts w:ascii="Arial" w:hAnsi="Arial" w:cs="Arial"/>
          <w:i/>
          <w:sz w:val="24"/>
          <w:szCs w:val="24"/>
        </w:rPr>
        <w:t>PDF format preferred</w:t>
      </w:r>
    </w:p>
    <w:p w14:paraId="5878A4B2" w14:textId="76657FFF" w:rsidR="00FF6450" w:rsidRPr="00082C7E" w:rsidRDefault="00FF6450" w:rsidP="00FF6450">
      <w:pPr>
        <w:ind w:left="1440"/>
        <w:rPr>
          <w:rFonts w:ascii="Arial" w:hAnsi="Arial" w:cs="Arial"/>
          <w:sz w:val="24"/>
          <w:szCs w:val="24"/>
        </w:rPr>
      </w:pPr>
      <w:r w:rsidRPr="00082C7E">
        <w:rPr>
          <w:rFonts w:ascii="Arial" w:hAnsi="Arial" w:cs="Arial"/>
          <w:b/>
          <w:sz w:val="24"/>
          <w:szCs w:val="24"/>
        </w:rPr>
        <w:t>Appendix D</w:t>
      </w:r>
      <w:r w:rsidRPr="00082C7E">
        <w:rPr>
          <w:rFonts w:ascii="Arial" w:hAnsi="Arial" w:cs="Arial"/>
          <w:sz w:val="24"/>
          <w:szCs w:val="24"/>
        </w:rPr>
        <w:t xml:space="preserve"> (Qualifications and Experience Form)</w:t>
      </w:r>
    </w:p>
    <w:p w14:paraId="3AD1DD45" w14:textId="44810356" w:rsidR="00A11DC9" w:rsidRPr="00082C7E" w:rsidRDefault="005642BB" w:rsidP="001013A2">
      <w:pPr>
        <w:ind w:left="1440"/>
        <w:rPr>
          <w:rFonts w:ascii="Arial" w:hAnsi="Arial" w:cs="Arial"/>
          <w:sz w:val="24"/>
          <w:szCs w:val="24"/>
        </w:rPr>
      </w:pPr>
      <w:r w:rsidRPr="00082C7E">
        <w:rPr>
          <w:rFonts w:ascii="Arial" w:hAnsi="Arial" w:cs="Arial"/>
          <w:bCs/>
          <w:sz w:val="24"/>
          <w:szCs w:val="24"/>
        </w:rPr>
        <w:t>A</w:t>
      </w:r>
      <w:r w:rsidR="00A11DC9" w:rsidRPr="00082C7E">
        <w:rPr>
          <w:rFonts w:ascii="Arial" w:hAnsi="Arial" w:cs="Arial"/>
          <w:sz w:val="24"/>
          <w:szCs w:val="24"/>
        </w:rPr>
        <w:t>ll</w:t>
      </w:r>
      <w:r w:rsidR="000A6AFC" w:rsidRPr="00082C7E">
        <w:rPr>
          <w:rFonts w:ascii="Arial" w:hAnsi="Arial" w:cs="Arial"/>
          <w:sz w:val="24"/>
          <w:szCs w:val="24"/>
        </w:rPr>
        <w:t xml:space="preserve"> </w:t>
      </w:r>
      <w:r w:rsidR="00A11DC9" w:rsidRPr="00082C7E">
        <w:rPr>
          <w:rFonts w:ascii="Arial" w:hAnsi="Arial" w:cs="Arial"/>
          <w:sz w:val="24"/>
          <w:szCs w:val="24"/>
        </w:rPr>
        <w:t xml:space="preserve">required </w:t>
      </w:r>
      <w:r w:rsidR="001013A2" w:rsidRPr="00082C7E">
        <w:rPr>
          <w:rFonts w:ascii="Arial" w:hAnsi="Arial" w:cs="Arial"/>
          <w:sz w:val="24"/>
          <w:szCs w:val="24"/>
        </w:rPr>
        <w:t xml:space="preserve">information and </w:t>
      </w:r>
      <w:r w:rsidR="00A11DC9" w:rsidRPr="00082C7E">
        <w:rPr>
          <w:rFonts w:ascii="Arial" w:hAnsi="Arial" w:cs="Arial"/>
          <w:sz w:val="24"/>
          <w:szCs w:val="24"/>
        </w:rPr>
        <w:t>attachments</w:t>
      </w:r>
      <w:r w:rsidR="00FB1397" w:rsidRPr="00082C7E">
        <w:rPr>
          <w:rFonts w:ascii="Arial" w:hAnsi="Arial" w:cs="Arial"/>
          <w:sz w:val="24"/>
          <w:szCs w:val="24"/>
        </w:rPr>
        <w:t xml:space="preserve"> </w:t>
      </w:r>
      <w:proofErr w:type="gramStart"/>
      <w:r w:rsidR="00FB1397" w:rsidRPr="00082C7E">
        <w:rPr>
          <w:rFonts w:ascii="Arial" w:hAnsi="Arial" w:cs="Arial"/>
          <w:sz w:val="24"/>
          <w:szCs w:val="24"/>
        </w:rPr>
        <w:t>stated</w:t>
      </w:r>
      <w:proofErr w:type="gramEnd"/>
      <w:r w:rsidR="00FB1397" w:rsidRPr="00082C7E">
        <w:rPr>
          <w:rFonts w:ascii="Arial" w:hAnsi="Arial" w:cs="Arial"/>
          <w:sz w:val="24"/>
          <w:szCs w:val="24"/>
        </w:rPr>
        <w:t xml:space="preserve"> in PART IV, Section I</w:t>
      </w:r>
      <w:r w:rsidR="0055472F" w:rsidRPr="00082C7E">
        <w:rPr>
          <w:rFonts w:ascii="Arial" w:hAnsi="Arial" w:cs="Arial"/>
          <w:sz w:val="24"/>
          <w:szCs w:val="24"/>
        </w:rPr>
        <w:t>I</w:t>
      </w:r>
      <w:r w:rsidR="00FB1397" w:rsidRPr="00082C7E">
        <w:rPr>
          <w:rFonts w:ascii="Arial" w:hAnsi="Arial" w:cs="Arial"/>
          <w:sz w:val="24"/>
          <w:szCs w:val="24"/>
        </w:rPr>
        <w:t>.</w:t>
      </w:r>
    </w:p>
    <w:p w14:paraId="2022866C" w14:textId="77777777" w:rsidR="009A5CE8" w:rsidRPr="00082C7E" w:rsidRDefault="009A5CE8" w:rsidP="001013A2">
      <w:pPr>
        <w:ind w:left="1440"/>
        <w:rPr>
          <w:rFonts w:ascii="Arial" w:hAnsi="Arial" w:cs="Arial"/>
          <w:sz w:val="24"/>
          <w:szCs w:val="24"/>
        </w:rPr>
      </w:pPr>
    </w:p>
    <w:p w14:paraId="0C432828" w14:textId="2D55CFD9" w:rsidR="001013A2" w:rsidRPr="00082C7E" w:rsidRDefault="00B24FC4" w:rsidP="00024EFF">
      <w:pPr>
        <w:pStyle w:val="ListParagraph"/>
        <w:numPr>
          <w:ilvl w:val="0"/>
          <w:numId w:val="9"/>
        </w:numPr>
        <w:ind w:left="1440"/>
        <w:rPr>
          <w:rFonts w:ascii="Arial" w:hAnsi="Arial" w:cs="Arial"/>
          <w:sz w:val="24"/>
          <w:szCs w:val="24"/>
        </w:rPr>
      </w:pPr>
      <w:r w:rsidRPr="00082C7E">
        <w:rPr>
          <w:rFonts w:ascii="Arial" w:hAnsi="Arial" w:cs="Arial"/>
          <w:b/>
          <w:sz w:val="24"/>
          <w:szCs w:val="24"/>
          <w:u w:val="single"/>
        </w:rPr>
        <w:t>File 3</w:t>
      </w:r>
      <w:r w:rsidR="009807E6" w:rsidRPr="00082C7E">
        <w:rPr>
          <w:rFonts w:ascii="Arial" w:hAnsi="Arial" w:cs="Arial"/>
          <w:b/>
          <w:sz w:val="24"/>
          <w:szCs w:val="24"/>
          <w:u w:val="single"/>
        </w:rPr>
        <w:t xml:space="preserve"> [Bidder</w:t>
      </w:r>
      <w:r w:rsidR="001013A2" w:rsidRPr="00082C7E">
        <w:rPr>
          <w:rFonts w:ascii="Arial" w:hAnsi="Arial" w:cs="Arial"/>
          <w:b/>
          <w:sz w:val="24"/>
          <w:szCs w:val="24"/>
          <w:u w:val="single"/>
        </w:rPr>
        <w:t>’s</w:t>
      </w:r>
      <w:r w:rsidR="009807E6" w:rsidRPr="00082C7E">
        <w:rPr>
          <w:rFonts w:ascii="Arial" w:hAnsi="Arial" w:cs="Arial"/>
          <w:b/>
          <w:sz w:val="24"/>
          <w:szCs w:val="24"/>
          <w:u w:val="single"/>
        </w:rPr>
        <w:t xml:space="preserve"> Name]</w:t>
      </w:r>
      <w:r w:rsidR="001013A2" w:rsidRPr="00082C7E">
        <w:rPr>
          <w:rFonts w:ascii="Arial" w:hAnsi="Arial" w:cs="Arial"/>
          <w:b/>
          <w:sz w:val="24"/>
          <w:szCs w:val="24"/>
          <w:u w:val="single"/>
        </w:rPr>
        <w:t xml:space="preserve"> – Proposed Services</w:t>
      </w:r>
      <w:r w:rsidRPr="00082C7E">
        <w:rPr>
          <w:rFonts w:ascii="Arial" w:hAnsi="Arial" w:cs="Arial"/>
          <w:b/>
          <w:sz w:val="24"/>
          <w:szCs w:val="24"/>
          <w:u w:val="single"/>
        </w:rPr>
        <w:t>:</w:t>
      </w:r>
      <w:r w:rsidRPr="00082C7E">
        <w:rPr>
          <w:rFonts w:ascii="Arial" w:hAnsi="Arial" w:cs="Arial"/>
          <w:b/>
          <w:sz w:val="24"/>
          <w:szCs w:val="24"/>
        </w:rPr>
        <w:t xml:space="preserve"> </w:t>
      </w:r>
    </w:p>
    <w:p w14:paraId="678B955B" w14:textId="02DDA658" w:rsidR="00AC25CE" w:rsidRPr="00082C7E" w:rsidRDefault="00AC25CE" w:rsidP="00D15916">
      <w:pPr>
        <w:pStyle w:val="ListParagraph"/>
        <w:ind w:left="1440"/>
        <w:rPr>
          <w:rFonts w:ascii="Arial" w:hAnsi="Arial" w:cs="Arial"/>
          <w:sz w:val="24"/>
          <w:szCs w:val="24"/>
        </w:rPr>
      </w:pPr>
      <w:r w:rsidRPr="00082C7E">
        <w:rPr>
          <w:rFonts w:ascii="Arial" w:hAnsi="Arial" w:cs="Arial"/>
          <w:i/>
          <w:sz w:val="24"/>
          <w:szCs w:val="24"/>
        </w:rPr>
        <w:t>PDF format preferred</w:t>
      </w:r>
    </w:p>
    <w:p w14:paraId="70ED9FC5" w14:textId="020E88FE" w:rsidR="00B24FC4" w:rsidRPr="00082C7E" w:rsidRDefault="001013A2" w:rsidP="001013A2">
      <w:pPr>
        <w:ind w:left="1440"/>
        <w:rPr>
          <w:rFonts w:ascii="Arial" w:hAnsi="Arial" w:cs="Arial"/>
          <w:sz w:val="24"/>
          <w:szCs w:val="24"/>
        </w:rPr>
      </w:pPr>
      <w:r w:rsidRPr="00082C7E">
        <w:rPr>
          <w:rFonts w:ascii="Arial" w:hAnsi="Arial" w:cs="Arial"/>
          <w:sz w:val="24"/>
          <w:szCs w:val="24"/>
        </w:rPr>
        <w:t>A</w:t>
      </w:r>
      <w:r w:rsidR="00526145" w:rsidRPr="00082C7E">
        <w:rPr>
          <w:rFonts w:ascii="Arial" w:hAnsi="Arial" w:cs="Arial"/>
          <w:sz w:val="24"/>
          <w:szCs w:val="24"/>
        </w:rPr>
        <w:t xml:space="preserve">ll required </w:t>
      </w:r>
      <w:r w:rsidR="00346DBE" w:rsidRPr="00082C7E">
        <w:rPr>
          <w:rFonts w:ascii="Arial" w:hAnsi="Arial" w:cs="Arial"/>
          <w:sz w:val="24"/>
          <w:szCs w:val="24"/>
        </w:rPr>
        <w:t xml:space="preserve">information and </w:t>
      </w:r>
      <w:r w:rsidR="00526145" w:rsidRPr="00082C7E">
        <w:rPr>
          <w:rFonts w:ascii="Arial" w:hAnsi="Arial" w:cs="Arial"/>
          <w:sz w:val="24"/>
          <w:szCs w:val="24"/>
        </w:rPr>
        <w:t>attachments</w:t>
      </w:r>
      <w:r w:rsidR="00611901" w:rsidRPr="00082C7E">
        <w:rPr>
          <w:rFonts w:ascii="Arial" w:hAnsi="Arial" w:cs="Arial"/>
          <w:sz w:val="24"/>
          <w:szCs w:val="24"/>
        </w:rPr>
        <w:t xml:space="preserve"> </w:t>
      </w:r>
      <w:proofErr w:type="gramStart"/>
      <w:r w:rsidR="00611901" w:rsidRPr="00082C7E">
        <w:rPr>
          <w:rFonts w:ascii="Arial" w:hAnsi="Arial" w:cs="Arial"/>
          <w:sz w:val="24"/>
          <w:szCs w:val="24"/>
        </w:rPr>
        <w:t>stated</w:t>
      </w:r>
      <w:proofErr w:type="gramEnd"/>
      <w:r w:rsidR="00611901" w:rsidRPr="00082C7E">
        <w:rPr>
          <w:rFonts w:ascii="Arial" w:hAnsi="Arial" w:cs="Arial"/>
          <w:sz w:val="24"/>
          <w:szCs w:val="24"/>
        </w:rPr>
        <w:t xml:space="preserve"> in PART IV, Section II</w:t>
      </w:r>
      <w:r w:rsidR="0055472F" w:rsidRPr="00082C7E">
        <w:rPr>
          <w:rFonts w:ascii="Arial" w:hAnsi="Arial" w:cs="Arial"/>
          <w:sz w:val="24"/>
          <w:szCs w:val="24"/>
        </w:rPr>
        <w:t>I</w:t>
      </w:r>
      <w:r w:rsidR="00611901" w:rsidRPr="00082C7E">
        <w:rPr>
          <w:rFonts w:ascii="Arial" w:hAnsi="Arial" w:cs="Arial"/>
          <w:sz w:val="24"/>
          <w:szCs w:val="24"/>
        </w:rPr>
        <w:t>.</w:t>
      </w:r>
    </w:p>
    <w:p w14:paraId="67172EFE" w14:textId="77777777" w:rsidR="009A5CE8" w:rsidRPr="00082C7E" w:rsidRDefault="009A5CE8" w:rsidP="001013A2">
      <w:pPr>
        <w:ind w:left="1440"/>
        <w:rPr>
          <w:rFonts w:ascii="Arial" w:hAnsi="Arial" w:cs="Arial"/>
          <w:sz w:val="24"/>
          <w:szCs w:val="24"/>
        </w:rPr>
      </w:pPr>
    </w:p>
    <w:p w14:paraId="460A55EF" w14:textId="15479905" w:rsidR="001013A2" w:rsidRPr="00082C7E" w:rsidRDefault="00B24FC4" w:rsidP="00024EFF">
      <w:pPr>
        <w:pStyle w:val="ListParagraph"/>
        <w:numPr>
          <w:ilvl w:val="0"/>
          <w:numId w:val="9"/>
        </w:numPr>
        <w:ind w:left="1440"/>
        <w:rPr>
          <w:rFonts w:ascii="Arial" w:hAnsi="Arial" w:cs="Arial"/>
          <w:sz w:val="24"/>
          <w:szCs w:val="24"/>
        </w:rPr>
      </w:pPr>
      <w:r w:rsidRPr="00082C7E">
        <w:rPr>
          <w:rFonts w:ascii="Arial" w:hAnsi="Arial" w:cs="Arial"/>
          <w:b/>
          <w:sz w:val="24"/>
          <w:szCs w:val="24"/>
          <w:u w:val="single"/>
        </w:rPr>
        <w:t>File 4</w:t>
      </w:r>
      <w:r w:rsidR="009807E6" w:rsidRPr="00082C7E">
        <w:rPr>
          <w:rFonts w:ascii="Arial" w:hAnsi="Arial" w:cs="Arial"/>
          <w:b/>
          <w:sz w:val="24"/>
          <w:szCs w:val="24"/>
          <w:u w:val="single"/>
        </w:rPr>
        <w:t xml:space="preserve"> [Bidder</w:t>
      </w:r>
      <w:r w:rsidR="001013A2" w:rsidRPr="00082C7E">
        <w:rPr>
          <w:rFonts w:ascii="Arial" w:hAnsi="Arial" w:cs="Arial"/>
          <w:b/>
          <w:sz w:val="24"/>
          <w:szCs w:val="24"/>
          <w:u w:val="single"/>
        </w:rPr>
        <w:t>’s</w:t>
      </w:r>
      <w:r w:rsidR="009807E6" w:rsidRPr="00082C7E">
        <w:rPr>
          <w:rFonts w:ascii="Arial" w:hAnsi="Arial" w:cs="Arial"/>
          <w:b/>
          <w:sz w:val="24"/>
          <w:szCs w:val="24"/>
          <w:u w:val="single"/>
        </w:rPr>
        <w:t xml:space="preserve"> Name]</w:t>
      </w:r>
      <w:r w:rsidR="00346DBE" w:rsidRPr="00082C7E">
        <w:rPr>
          <w:rFonts w:ascii="Arial" w:hAnsi="Arial" w:cs="Arial"/>
          <w:b/>
          <w:sz w:val="24"/>
          <w:szCs w:val="24"/>
          <w:u w:val="single"/>
        </w:rPr>
        <w:t xml:space="preserve"> – Cost Proposal</w:t>
      </w:r>
      <w:r w:rsidRPr="00082C7E">
        <w:rPr>
          <w:rFonts w:ascii="Arial" w:hAnsi="Arial" w:cs="Arial"/>
          <w:b/>
          <w:sz w:val="24"/>
          <w:szCs w:val="24"/>
          <w:u w:val="single"/>
        </w:rPr>
        <w:t>:</w:t>
      </w:r>
    </w:p>
    <w:p w14:paraId="7F72ABCC" w14:textId="0A4B10BD" w:rsidR="00AC25CE" w:rsidRPr="00082C7E" w:rsidRDefault="00B51518" w:rsidP="00D15916">
      <w:pPr>
        <w:pStyle w:val="ListParagraph"/>
        <w:ind w:left="1440"/>
        <w:rPr>
          <w:rFonts w:ascii="Arial" w:hAnsi="Arial" w:cs="Arial"/>
          <w:sz w:val="24"/>
          <w:szCs w:val="24"/>
        </w:rPr>
      </w:pPr>
      <w:r w:rsidRPr="00082C7E">
        <w:rPr>
          <w:rFonts w:ascii="Arial" w:hAnsi="Arial" w:cs="Arial"/>
          <w:i/>
          <w:sz w:val="24"/>
          <w:szCs w:val="24"/>
        </w:rPr>
        <w:t>PDF</w:t>
      </w:r>
      <w:r w:rsidR="00AC25CE" w:rsidRPr="00082C7E">
        <w:rPr>
          <w:rFonts w:ascii="Arial" w:hAnsi="Arial" w:cs="Arial"/>
          <w:i/>
          <w:color w:val="FF0000"/>
          <w:sz w:val="24"/>
          <w:szCs w:val="24"/>
        </w:rPr>
        <w:t xml:space="preserve"> </w:t>
      </w:r>
      <w:r w:rsidR="00AC25CE" w:rsidRPr="00082C7E">
        <w:rPr>
          <w:rFonts w:ascii="Arial" w:hAnsi="Arial" w:cs="Arial"/>
          <w:i/>
          <w:sz w:val="24"/>
          <w:szCs w:val="24"/>
        </w:rPr>
        <w:t>format preferred</w:t>
      </w:r>
    </w:p>
    <w:p w14:paraId="6D35B608" w14:textId="4872ED87" w:rsidR="00527EF4" w:rsidRPr="00082C7E" w:rsidRDefault="001013A2" w:rsidP="001013A2">
      <w:pPr>
        <w:ind w:left="1440"/>
        <w:rPr>
          <w:rFonts w:ascii="Arial" w:hAnsi="Arial" w:cs="Arial"/>
          <w:sz w:val="24"/>
          <w:szCs w:val="24"/>
        </w:rPr>
      </w:pPr>
      <w:r w:rsidRPr="00082C7E">
        <w:rPr>
          <w:rFonts w:ascii="Arial" w:hAnsi="Arial" w:cs="Arial"/>
          <w:b/>
          <w:sz w:val="24"/>
          <w:szCs w:val="24"/>
        </w:rPr>
        <w:t xml:space="preserve">Appendix </w:t>
      </w:r>
      <w:r w:rsidR="005642BB" w:rsidRPr="00082C7E">
        <w:rPr>
          <w:rFonts w:ascii="Arial" w:hAnsi="Arial" w:cs="Arial"/>
          <w:b/>
          <w:sz w:val="24"/>
          <w:szCs w:val="24"/>
        </w:rPr>
        <w:t>C</w:t>
      </w:r>
      <w:r w:rsidRPr="00082C7E">
        <w:rPr>
          <w:rFonts w:ascii="Arial" w:hAnsi="Arial" w:cs="Arial"/>
          <w:sz w:val="24"/>
          <w:szCs w:val="24"/>
        </w:rPr>
        <w:t xml:space="preserve"> (</w:t>
      </w:r>
      <w:r w:rsidR="00A11DC9" w:rsidRPr="00082C7E">
        <w:rPr>
          <w:rFonts w:ascii="Arial" w:hAnsi="Arial" w:cs="Arial"/>
          <w:sz w:val="24"/>
          <w:szCs w:val="24"/>
        </w:rPr>
        <w:t>Cost Proposal</w:t>
      </w:r>
      <w:r w:rsidR="00963F3B" w:rsidRPr="00082C7E">
        <w:rPr>
          <w:rFonts w:ascii="Arial" w:hAnsi="Arial" w:cs="Arial"/>
          <w:sz w:val="24"/>
          <w:szCs w:val="24"/>
        </w:rPr>
        <w:t xml:space="preserve"> Form</w:t>
      </w:r>
      <w:r w:rsidRPr="00082C7E">
        <w:rPr>
          <w:rFonts w:ascii="Arial" w:hAnsi="Arial" w:cs="Arial"/>
          <w:sz w:val="24"/>
          <w:szCs w:val="24"/>
        </w:rPr>
        <w:t>)</w:t>
      </w:r>
      <w:r w:rsidR="00A11DC9" w:rsidRPr="00082C7E">
        <w:rPr>
          <w:rFonts w:ascii="Arial" w:hAnsi="Arial" w:cs="Arial"/>
          <w:sz w:val="24"/>
          <w:szCs w:val="24"/>
        </w:rPr>
        <w:t xml:space="preserve"> </w:t>
      </w:r>
      <w:r w:rsidR="00716F23" w:rsidRPr="00082C7E">
        <w:rPr>
          <w:rFonts w:ascii="Arial" w:hAnsi="Arial" w:cs="Arial"/>
          <w:sz w:val="24"/>
          <w:szCs w:val="24"/>
        </w:rPr>
        <w:t xml:space="preserve">and all required </w:t>
      </w:r>
      <w:r w:rsidR="00346DBE" w:rsidRPr="00082C7E">
        <w:rPr>
          <w:rFonts w:ascii="Arial" w:hAnsi="Arial" w:cs="Arial"/>
          <w:sz w:val="24"/>
          <w:szCs w:val="24"/>
        </w:rPr>
        <w:t xml:space="preserve">information and </w:t>
      </w:r>
      <w:r w:rsidR="00716F23" w:rsidRPr="00082C7E">
        <w:rPr>
          <w:rFonts w:ascii="Arial" w:hAnsi="Arial" w:cs="Arial"/>
          <w:sz w:val="24"/>
          <w:szCs w:val="24"/>
        </w:rPr>
        <w:t>attachments</w:t>
      </w:r>
      <w:r w:rsidR="00611901" w:rsidRPr="00082C7E">
        <w:rPr>
          <w:rFonts w:ascii="Arial" w:hAnsi="Arial" w:cs="Arial"/>
          <w:sz w:val="24"/>
          <w:szCs w:val="24"/>
        </w:rPr>
        <w:t xml:space="preserve"> stated in PART IV, Section I</w:t>
      </w:r>
      <w:r w:rsidR="0055472F" w:rsidRPr="00082C7E">
        <w:rPr>
          <w:rFonts w:ascii="Arial" w:hAnsi="Arial" w:cs="Arial"/>
          <w:sz w:val="24"/>
          <w:szCs w:val="24"/>
        </w:rPr>
        <w:t>V</w:t>
      </w:r>
      <w:r w:rsidR="00611901" w:rsidRPr="00082C7E">
        <w:rPr>
          <w:rFonts w:ascii="Arial" w:hAnsi="Arial" w:cs="Arial"/>
          <w:sz w:val="24"/>
          <w:szCs w:val="24"/>
        </w:rPr>
        <w:t>.</w:t>
      </w:r>
    </w:p>
    <w:p w14:paraId="37E2D169" w14:textId="13888216" w:rsidR="005A7DF2" w:rsidRPr="00082C7E" w:rsidRDefault="005A7DF2" w:rsidP="005A7DF2">
      <w:pPr>
        <w:rPr>
          <w:rFonts w:ascii="Arial" w:hAnsi="Arial" w:cs="Arial"/>
          <w:sz w:val="24"/>
          <w:szCs w:val="24"/>
        </w:rPr>
      </w:pPr>
    </w:p>
    <w:p w14:paraId="039E0CC6" w14:textId="77777777" w:rsidR="00EF47A1" w:rsidRPr="00082C7E" w:rsidRDefault="00EF47A1">
      <w:pPr>
        <w:widowControl/>
        <w:autoSpaceDE/>
        <w:autoSpaceDN/>
        <w:rPr>
          <w:rFonts w:ascii="Arial" w:hAnsi="Arial" w:cs="Arial"/>
          <w:b/>
          <w:sz w:val="24"/>
          <w:szCs w:val="24"/>
        </w:rPr>
      </w:pPr>
      <w:bookmarkStart w:id="25" w:name="_Toc367174734"/>
      <w:bookmarkStart w:id="26" w:name="_Toc397069202"/>
      <w:r w:rsidRPr="00082C7E">
        <w:rPr>
          <w:rFonts w:ascii="Arial" w:hAnsi="Arial" w:cs="Arial"/>
          <w:b/>
          <w:sz w:val="24"/>
          <w:szCs w:val="24"/>
        </w:rPr>
        <w:br w:type="page"/>
      </w:r>
    </w:p>
    <w:p w14:paraId="4BF54B8E" w14:textId="34AD9E48" w:rsidR="00E82FB4" w:rsidRPr="00082C7E" w:rsidRDefault="00D74331" w:rsidP="004F0520">
      <w:pPr>
        <w:rPr>
          <w:rFonts w:ascii="Arial" w:hAnsi="Arial" w:cs="Arial"/>
          <w:b/>
          <w:sz w:val="24"/>
          <w:szCs w:val="24"/>
        </w:rPr>
      </w:pPr>
      <w:r w:rsidRPr="00082C7E">
        <w:rPr>
          <w:rFonts w:ascii="Arial" w:hAnsi="Arial" w:cs="Arial"/>
          <w:b/>
          <w:sz w:val="24"/>
          <w:szCs w:val="24"/>
        </w:rPr>
        <w:lastRenderedPageBreak/>
        <w:t xml:space="preserve">PART IV </w:t>
      </w:r>
      <w:r w:rsidRPr="00082C7E">
        <w:rPr>
          <w:rFonts w:ascii="Arial" w:hAnsi="Arial" w:cs="Arial"/>
          <w:b/>
          <w:sz w:val="24"/>
          <w:szCs w:val="24"/>
        </w:rPr>
        <w:tab/>
      </w:r>
      <w:r w:rsidR="0029027E" w:rsidRPr="00082C7E">
        <w:rPr>
          <w:rFonts w:ascii="Arial" w:hAnsi="Arial" w:cs="Arial"/>
          <w:b/>
          <w:sz w:val="24"/>
          <w:szCs w:val="24"/>
        </w:rPr>
        <w:t>PROPOSAL SUBMISSION REQUIREMENTS</w:t>
      </w:r>
      <w:bookmarkEnd w:id="25"/>
      <w:bookmarkEnd w:id="26"/>
    </w:p>
    <w:p w14:paraId="1C605231" w14:textId="77777777" w:rsidR="00670E78" w:rsidRPr="00082C7E" w:rsidRDefault="00670E78" w:rsidP="004F0520">
      <w:pPr>
        <w:rPr>
          <w:rFonts w:ascii="Arial" w:hAnsi="Arial" w:cs="Arial"/>
          <w:sz w:val="24"/>
          <w:szCs w:val="24"/>
        </w:rPr>
      </w:pPr>
    </w:p>
    <w:p w14:paraId="5A97AD8A" w14:textId="2D7369F4" w:rsidR="00942CF6" w:rsidRPr="00082C7E" w:rsidRDefault="00E9067E" w:rsidP="004F0520">
      <w:pPr>
        <w:rPr>
          <w:rFonts w:ascii="Arial" w:hAnsi="Arial" w:cs="Arial"/>
          <w:sz w:val="24"/>
          <w:szCs w:val="24"/>
        </w:rPr>
      </w:pPr>
      <w:r w:rsidRPr="00082C7E">
        <w:rPr>
          <w:rFonts w:ascii="Arial" w:hAnsi="Arial" w:cs="Arial"/>
          <w:sz w:val="24"/>
          <w:szCs w:val="24"/>
        </w:rPr>
        <w:t>This section contains instructions for Bidders to use in preparing their proposals.</w:t>
      </w:r>
      <w:r w:rsidR="005A7DF2" w:rsidRPr="00082C7E">
        <w:rPr>
          <w:rFonts w:ascii="Arial" w:hAnsi="Arial" w:cs="Arial"/>
          <w:sz w:val="24"/>
          <w:szCs w:val="24"/>
        </w:rPr>
        <w:t xml:space="preserve"> </w:t>
      </w:r>
      <w:r w:rsidR="00942CF6" w:rsidRPr="00082C7E">
        <w:rPr>
          <w:rFonts w:ascii="Arial" w:hAnsi="Arial" w:cs="Arial"/>
          <w:sz w:val="24"/>
          <w:szCs w:val="24"/>
        </w:rPr>
        <w:t xml:space="preserve">The Department seeks </w:t>
      </w:r>
      <w:r w:rsidR="00942CF6" w:rsidRPr="00082C7E">
        <w:rPr>
          <w:rFonts w:ascii="Arial" w:hAnsi="Arial" w:cs="Arial"/>
          <w:sz w:val="24"/>
          <w:szCs w:val="24"/>
          <w:u w:val="single"/>
        </w:rPr>
        <w:t>detailed yet succinct</w:t>
      </w:r>
      <w:r w:rsidR="00942CF6" w:rsidRPr="00082C7E">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082C7E" w:rsidRDefault="00942CF6" w:rsidP="004F0520">
      <w:pPr>
        <w:rPr>
          <w:rFonts w:ascii="Arial" w:hAnsi="Arial" w:cs="Arial"/>
          <w:sz w:val="24"/>
          <w:szCs w:val="24"/>
        </w:rPr>
      </w:pPr>
    </w:p>
    <w:p w14:paraId="363DDFD8" w14:textId="62062676" w:rsidR="00E9067E" w:rsidRPr="00082C7E" w:rsidRDefault="00E9067E" w:rsidP="004F0520">
      <w:pPr>
        <w:rPr>
          <w:rFonts w:ascii="Arial" w:hAnsi="Arial" w:cs="Arial"/>
          <w:sz w:val="24"/>
          <w:szCs w:val="24"/>
        </w:rPr>
      </w:pPr>
      <w:r w:rsidRPr="00082C7E">
        <w:rPr>
          <w:rFonts w:ascii="Arial" w:hAnsi="Arial" w:cs="Arial"/>
          <w:sz w:val="24"/>
          <w:szCs w:val="24"/>
        </w:rPr>
        <w:t>The Bidder’s proposal must follow the outline used below, including the numbering</w:t>
      </w:r>
      <w:r w:rsidR="00942CF6" w:rsidRPr="00082C7E">
        <w:rPr>
          <w:rFonts w:ascii="Arial" w:hAnsi="Arial" w:cs="Arial"/>
          <w:sz w:val="24"/>
          <w:szCs w:val="24"/>
        </w:rPr>
        <w:t>,</w:t>
      </w:r>
      <w:r w:rsidRPr="00082C7E">
        <w:rPr>
          <w:rFonts w:ascii="Arial" w:hAnsi="Arial" w:cs="Arial"/>
          <w:sz w:val="24"/>
          <w:szCs w:val="24"/>
        </w:rPr>
        <w:t xml:space="preserve"> section</w:t>
      </w:r>
      <w:r w:rsidR="00942CF6" w:rsidRPr="00082C7E">
        <w:rPr>
          <w:rFonts w:ascii="Arial" w:hAnsi="Arial" w:cs="Arial"/>
          <w:sz w:val="24"/>
          <w:szCs w:val="24"/>
        </w:rPr>
        <w:t>,</w:t>
      </w:r>
      <w:r w:rsidRPr="00082C7E">
        <w:rPr>
          <w:rFonts w:ascii="Arial" w:hAnsi="Arial" w:cs="Arial"/>
          <w:sz w:val="24"/>
          <w:szCs w:val="24"/>
        </w:rPr>
        <w:t xml:space="preserve"> and sub-section headings. Failure to use the outline specified in </w:t>
      </w:r>
      <w:r w:rsidR="007D3784" w:rsidRPr="00082C7E">
        <w:rPr>
          <w:rFonts w:ascii="Arial" w:hAnsi="Arial" w:cs="Arial"/>
          <w:sz w:val="24"/>
          <w:szCs w:val="24"/>
        </w:rPr>
        <w:t>PART IV</w:t>
      </w:r>
      <w:r w:rsidR="00844E2E" w:rsidRPr="00082C7E">
        <w:rPr>
          <w:rFonts w:ascii="Arial" w:hAnsi="Arial" w:cs="Arial"/>
          <w:sz w:val="24"/>
          <w:szCs w:val="24"/>
        </w:rPr>
        <w:t>,</w:t>
      </w:r>
      <w:r w:rsidRPr="00082C7E">
        <w:rPr>
          <w:rFonts w:ascii="Arial" w:hAnsi="Arial" w:cs="Arial"/>
          <w:sz w:val="24"/>
          <w:szCs w:val="24"/>
        </w:rPr>
        <w:t xml:space="preserve"> or </w:t>
      </w:r>
      <w:r w:rsidR="00117E93" w:rsidRPr="00082C7E">
        <w:rPr>
          <w:rFonts w:ascii="Arial" w:hAnsi="Arial" w:cs="Arial"/>
          <w:sz w:val="24"/>
          <w:szCs w:val="24"/>
        </w:rPr>
        <w:t xml:space="preserve">failure </w:t>
      </w:r>
      <w:r w:rsidRPr="00082C7E">
        <w:rPr>
          <w:rFonts w:ascii="Arial" w:hAnsi="Arial" w:cs="Arial"/>
          <w:sz w:val="24"/>
          <w:szCs w:val="24"/>
        </w:rPr>
        <w:t xml:space="preserve">to respond to all questions and instructions throughout </w:t>
      </w:r>
      <w:r w:rsidR="00AA460A" w:rsidRPr="00082C7E">
        <w:rPr>
          <w:rFonts w:ascii="Arial" w:hAnsi="Arial" w:cs="Arial"/>
          <w:sz w:val="24"/>
          <w:szCs w:val="24"/>
        </w:rPr>
        <w:t>the RFP</w:t>
      </w:r>
      <w:r w:rsidR="00844E2E" w:rsidRPr="00082C7E">
        <w:rPr>
          <w:rFonts w:ascii="Arial" w:hAnsi="Arial" w:cs="Arial"/>
          <w:sz w:val="24"/>
          <w:szCs w:val="24"/>
        </w:rPr>
        <w:t>,</w:t>
      </w:r>
      <w:r w:rsidRPr="00082C7E">
        <w:rPr>
          <w:rFonts w:ascii="Arial" w:hAnsi="Arial" w:cs="Arial"/>
          <w:sz w:val="24"/>
          <w:szCs w:val="24"/>
        </w:rPr>
        <w:t xml:space="preserve"> may result in the proposal being disqualified as non-responsive or receiving a reduced score. The Department</w:t>
      </w:r>
      <w:r w:rsidR="00844E2E" w:rsidRPr="00082C7E">
        <w:rPr>
          <w:rFonts w:ascii="Arial" w:hAnsi="Arial" w:cs="Arial"/>
          <w:sz w:val="24"/>
          <w:szCs w:val="24"/>
        </w:rPr>
        <w:t>,</w:t>
      </w:r>
      <w:r w:rsidRPr="00082C7E">
        <w:rPr>
          <w:rFonts w:ascii="Arial" w:hAnsi="Arial" w:cs="Arial"/>
          <w:sz w:val="24"/>
          <w:szCs w:val="24"/>
        </w:rPr>
        <w:t xml:space="preserve"> and its evaluation team</w:t>
      </w:r>
      <w:r w:rsidR="00844E2E" w:rsidRPr="00082C7E">
        <w:rPr>
          <w:rFonts w:ascii="Arial" w:hAnsi="Arial" w:cs="Arial"/>
          <w:sz w:val="24"/>
          <w:szCs w:val="24"/>
        </w:rPr>
        <w:t>, has</w:t>
      </w:r>
      <w:r w:rsidRPr="00082C7E">
        <w:rPr>
          <w:rFonts w:ascii="Arial" w:hAnsi="Arial" w:cs="Arial"/>
          <w:sz w:val="24"/>
          <w:szCs w:val="24"/>
        </w:rPr>
        <w:t xml:space="preserve"> sole discretion to determine whether a variance from the RFP specifications </w:t>
      </w:r>
      <w:r w:rsidR="00F910F5" w:rsidRPr="00082C7E">
        <w:rPr>
          <w:rFonts w:ascii="Arial" w:hAnsi="Arial" w:cs="Arial"/>
          <w:sz w:val="24"/>
          <w:szCs w:val="24"/>
        </w:rPr>
        <w:t xml:space="preserve">will </w:t>
      </w:r>
      <w:r w:rsidRPr="00082C7E">
        <w:rPr>
          <w:rFonts w:ascii="Arial" w:hAnsi="Arial" w:cs="Arial"/>
          <w:sz w:val="24"/>
          <w:szCs w:val="24"/>
        </w:rPr>
        <w:t xml:space="preserve">result either </w:t>
      </w:r>
      <w:r w:rsidR="00AA460A" w:rsidRPr="00082C7E">
        <w:rPr>
          <w:rFonts w:ascii="Arial" w:hAnsi="Arial" w:cs="Arial"/>
          <w:sz w:val="24"/>
          <w:szCs w:val="24"/>
        </w:rPr>
        <w:t xml:space="preserve">in </w:t>
      </w:r>
      <w:r w:rsidRPr="00082C7E">
        <w:rPr>
          <w:rFonts w:ascii="Arial" w:hAnsi="Arial" w:cs="Arial"/>
          <w:sz w:val="24"/>
          <w:szCs w:val="24"/>
        </w:rPr>
        <w:t>disqualification or reduction in scoring of a proposal. Rephrasing of the content provided in th</w:t>
      </w:r>
      <w:r w:rsidR="00AA460A" w:rsidRPr="00082C7E">
        <w:rPr>
          <w:rFonts w:ascii="Arial" w:hAnsi="Arial" w:cs="Arial"/>
          <w:sz w:val="24"/>
          <w:szCs w:val="24"/>
        </w:rPr>
        <w:t>e</w:t>
      </w:r>
      <w:r w:rsidRPr="00082C7E">
        <w:rPr>
          <w:rFonts w:ascii="Arial" w:hAnsi="Arial" w:cs="Arial"/>
          <w:sz w:val="24"/>
          <w:szCs w:val="24"/>
        </w:rPr>
        <w:t xml:space="preserve"> RFP will, at best, be considered minimally responsive.</w:t>
      </w:r>
    </w:p>
    <w:p w14:paraId="2C780D20" w14:textId="77777777" w:rsidR="007D3784" w:rsidRPr="00082C7E" w:rsidRDefault="007D3784" w:rsidP="007D3784">
      <w:pPr>
        <w:pStyle w:val="ListParagraph"/>
        <w:ind w:left="360"/>
        <w:rPr>
          <w:rFonts w:ascii="Arial" w:hAnsi="Arial" w:cs="Arial"/>
          <w:b/>
          <w:sz w:val="24"/>
          <w:szCs w:val="24"/>
        </w:rPr>
      </w:pPr>
      <w:bookmarkStart w:id="27" w:name="_Hlk32488622"/>
    </w:p>
    <w:p w14:paraId="2F380B8B" w14:textId="5B2E2E72" w:rsidR="00EA18AB" w:rsidRPr="00082C7E" w:rsidRDefault="00EE7EE0" w:rsidP="00B90357">
      <w:pPr>
        <w:rPr>
          <w:rFonts w:ascii="Arial" w:hAnsi="Arial" w:cs="Arial"/>
          <w:sz w:val="24"/>
          <w:szCs w:val="24"/>
        </w:rPr>
      </w:pPr>
      <w:r w:rsidRPr="00082C7E">
        <w:rPr>
          <w:rFonts w:ascii="Arial" w:hAnsi="Arial" w:cs="Arial"/>
          <w:sz w:val="24"/>
          <w:szCs w:val="24"/>
        </w:rPr>
        <w:t>Bidders</w:t>
      </w:r>
      <w:r w:rsidR="00351845" w:rsidRPr="00082C7E">
        <w:rPr>
          <w:rFonts w:ascii="Arial" w:hAnsi="Arial" w:cs="Arial"/>
          <w:sz w:val="24"/>
          <w:szCs w:val="24"/>
        </w:rPr>
        <w:t xml:space="preserve"> </w:t>
      </w:r>
      <w:r w:rsidR="007D3784" w:rsidRPr="00082C7E">
        <w:rPr>
          <w:rFonts w:ascii="Arial" w:hAnsi="Arial" w:cs="Arial"/>
          <w:sz w:val="24"/>
          <w:szCs w:val="24"/>
        </w:rPr>
        <w:t>are</w:t>
      </w:r>
      <w:r w:rsidR="00351845" w:rsidRPr="00082C7E">
        <w:rPr>
          <w:rFonts w:ascii="Arial" w:hAnsi="Arial" w:cs="Arial"/>
          <w:sz w:val="24"/>
          <w:szCs w:val="24"/>
        </w:rPr>
        <w:t xml:space="preserve"> not </w:t>
      </w:r>
      <w:r w:rsidR="007D3784" w:rsidRPr="00082C7E">
        <w:rPr>
          <w:rFonts w:ascii="Arial" w:hAnsi="Arial" w:cs="Arial"/>
          <w:sz w:val="24"/>
          <w:szCs w:val="24"/>
        </w:rPr>
        <w:t xml:space="preserve">to </w:t>
      </w:r>
      <w:r w:rsidR="00252FFC" w:rsidRPr="00082C7E">
        <w:rPr>
          <w:rFonts w:ascii="Arial" w:hAnsi="Arial" w:cs="Arial"/>
          <w:sz w:val="24"/>
          <w:szCs w:val="24"/>
        </w:rPr>
        <w:t>provide</w:t>
      </w:r>
      <w:r w:rsidR="00351845" w:rsidRPr="00082C7E">
        <w:rPr>
          <w:rFonts w:ascii="Arial" w:hAnsi="Arial" w:cs="Arial"/>
          <w:sz w:val="24"/>
          <w:szCs w:val="24"/>
        </w:rPr>
        <w:t xml:space="preserve"> additional attachments beyond those specified in the RFP for the purpose of extending their response.</w:t>
      </w:r>
      <w:r w:rsidR="000D4179" w:rsidRPr="00082C7E">
        <w:rPr>
          <w:rFonts w:ascii="Arial" w:hAnsi="Arial" w:cs="Arial"/>
          <w:sz w:val="24"/>
          <w:szCs w:val="24"/>
        </w:rPr>
        <w:t xml:space="preserve"> </w:t>
      </w:r>
      <w:r w:rsidR="008A7C6B" w:rsidRPr="00082C7E">
        <w:rPr>
          <w:rFonts w:ascii="Arial" w:hAnsi="Arial" w:cs="Arial"/>
          <w:sz w:val="24"/>
          <w:szCs w:val="24"/>
        </w:rPr>
        <w:t xml:space="preserve">Additional materials </w:t>
      </w:r>
      <w:r w:rsidR="000D4179" w:rsidRPr="00082C7E">
        <w:rPr>
          <w:rFonts w:ascii="Arial" w:hAnsi="Arial" w:cs="Arial"/>
          <w:sz w:val="24"/>
          <w:szCs w:val="24"/>
        </w:rPr>
        <w:t xml:space="preserve">not requested </w:t>
      </w:r>
      <w:r w:rsidR="008A7C6B" w:rsidRPr="00082C7E">
        <w:rPr>
          <w:rFonts w:ascii="Arial" w:hAnsi="Arial" w:cs="Arial"/>
          <w:sz w:val="24"/>
          <w:szCs w:val="24"/>
        </w:rPr>
        <w:t>will not be considered part of the proposal and will not be evaluated</w:t>
      </w:r>
      <w:r w:rsidR="00351845" w:rsidRPr="00082C7E">
        <w:rPr>
          <w:rFonts w:ascii="Arial" w:hAnsi="Arial" w:cs="Arial"/>
          <w:sz w:val="24"/>
          <w:szCs w:val="24"/>
        </w:rPr>
        <w:t>.</w:t>
      </w:r>
      <w:r w:rsidR="00B90357" w:rsidRPr="00082C7E">
        <w:rPr>
          <w:rFonts w:ascii="Arial" w:hAnsi="Arial" w:cs="Arial"/>
          <w:sz w:val="24"/>
          <w:szCs w:val="24"/>
        </w:rPr>
        <w:t xml:space="preserve"> </w:t>
      </w:r>
      <w:r w:rsidR="00351845" w:rsidRPr="00082C7E">
        <w:rPr>
          <w:rFonts w:ascii="Arial" w:hAnsi="Arial" w:cs="Arial"/>
          <w:sz w:val="24"/>
          <w:szCs w:val="24"/>
        </w:rPr>
        <w:t>Include any forms pro</w:t>
      </w:r>
      <w:r w:rsidR="00032ABA" w:rsidRPr="00082C7E">
        <w:rPr>
          <w:rFonts w:ascii="Arial" w:hAnsi="Arial" w:cs="Arial"/>
          <w:sz w:val="24"/>
          <w:szCs w:val="24"/>
        </w:rPr>
        <w:t>vided in the submission</w:t>
      </w:r>
      <w:r w:rsidR="00351845" w:rsidRPr="00082C7E">
        <w:rPr>
          <w:rFonts w:ascii="Arial" w:hAnsi="Arial" w:cs="Arial"/>
          <w:sz w:val="24"/>
          <w:szCs w:val="24"/>
        </w:rPr>
        <w:t xml:space="preserve"> package or reproduce those forms as closely as</w:t>
      </w:r>
      <w:r w:rsidR="0004203E" w:rsidRPr="00082C7E">
        <w:rPr>
          <w:rFonts w:ascii="Arial" w:hAnsi="Arial" w:cs="Arial"/>
          <w:sz w:val="24"/>
          <w:szCs w:val="24"/>
        </w:rPr>
        <w:t xml:space="preserve"> possible. All information </w:t>
      </w:r>
      <w:r w:rsidR="00F910F5" w:rsidRPr="00082C7E">
        <w:rPr>
          <w:rFonts w:ascii="Arial" w:hAnsi="Arial" w:cs="Arial"/>
          <w:sz w:val="24"/>
          <w:szCs w:val="24"/>
        </w:rPr>
        <w:t xml:space="preserve">must </w:t>
      </w:r>
      <w:r w:rsidR="00351845" w:rsidRPr="00082C7E">
        <w:rPr>
          <w:rFonts w:ascii="Arial" w:hAnsi="Arial" w:cs="Arial"/>
          <w:sz w:val="24"/>
          <w:szCs w:val="24"/>
        </w:rPr>
        <w:t>be presente</w:t>
      </w:r>
      <w:r w:rsidR="0004203E" w:rsidRPr="00082C7E">
        <w:rPr>
          <w:rFonts w:ascii="Arial" w:hAnsi="Arial" w:cs="Arial"/>
          <w:sz w:val="24"/>
          <w:szCs w:val="24"/>
        </w:rPr>
        <w:t>d in the same order and</w:t>
      </w:r>
      <w:r w:rsidR="00FE5FB2" w:rsidRPr="00082C7E">
        <w:rPr>
          <w:rFonts w:ascii="Arial" w:hAnsi="Arial" w:cs="Arial"/>
          <w:sz w:val="24"/>
          <w:szCs w:val="24"/>
        </w:rPr>
        <w:t xml:space="preserve"> format as described in the RFP.</w:t>
      </w:r>
    </w:p>
    <w:p w14:paraId="511BEC32" w14:textId="77777777" w:rsidR="00EA18AB" w:rsidRPr="00082C7E" w:rsidRDefault="00EA18AB" w:rsidP="00EA18AB">
      <w:pPr>
        <w:pStyle w:val="ListParagraph"/>
        <w:rPr>
          <w:rFonts w:ascii="Arial" w:hAnsi="Arial" w:cs="Arial"/>
          <w:sz w:val="24"/>
          <w:szCs w:val="24"/>
        </w:rPr>
      </w:pPr>
      <w:bookmarkStart w:id="28" w:name="_Toc367174736"/>
      <w:bookmarkStart w:id="29" w:name="_Toc397069205"/>
      <w:bookmarkEnd w:id="27"/>
    </w:p>
    <w:p w14:paraId="34FE300F" w14:textId="0658842A" w:rsidR="00273D85" w:rsidRPr="00082C7E" w:rsidRDefault="00C56860" w:rsidP="00B90357">
      <w:pPr>
        <w:rPr>
          <w:rFonts w:ascii="Arial" w:hAnsi="Arial" w:cs="Arial"/>
          <w:b/>
          <w:sz w:val="24"/>
          <w:szCs w:val="24"/>
        </w:rPr>
      </w:pPr>
      <w:r w:rsidRPr="00082C7E">
        <w:rPr>
          <w:rFonts w:ascii="Arial" w:hAnsi="Arial" w:cs="Arial"/>
          <w:b/>
          <w:sz w:val="24"/>
          <w:szCs w:val="24"/>
        </w:rPr>
        <w:t xml:space="preserve">Proposal </w:t>
      </w:r>
      <w:r w:rsidR="00117E93" w:rsidRPr="00082C7E">
        <w:rPr>
          <w:rFonts w:ascii="Arial" w:hAnsi="Arial" w:cs="Arial"/>
          <w:b/>
          <w:sz w:val="24"/>
          <w:szCs w:val="24"/>
        </w:rPr>
        <w:t xml:space="preserve">Format and </w:t>
      </w:r>
      <w:r w:rsidRPr="00082C7E">
        <w:rPr>
          <w:rFonts w:ascii="Arial" w:hAnsi="Arial" w:cs="Arial"/>
          <w:b/>
          <w:sz w:val="24"/>
          <w:szCs w:val="24"/>
        </w:rPr>
        <w:t>Contents</w:t>
      </w:r>
      <w:bookmarkEnd w:id="28"/>
      <w:bookmarkEnd w:id="29"/>
      <w:r w:rsidR="00DE6455" w:rsidRPr="00082C7E">
        <w:rPr>
          <w:rFonts w:ascii="Arial" w:hAnsi="Arial" w:cs="Arial"/>
          <w:b/>
          <w:sz w:val="24"/>
          <w:szCs w:val="24"/>
        </w:rPr>
        <w:t xml:space="preserve"> </w:t>
      </w:r>
    </w:p>
    <w:p w14:paraId="16868E50" w14:textId="693A4330" w:rsidR="00724810" w:rsidRPr="00082C7E" w:rsidRDefault="00724810" w:rsidP="004F0520">
      <w:pPr>
        <w:rPr>
          <w:rFonts w:ascii="Arial" w:hAnsi="Arial" w:cs="Arial"/>
          <w:sz w:val="24"/>
          <w:szCs w:val="24"/>
        </w:rPr>
      </w:pPr>
    </w:p>
    <w:p w14:paraId="7B308A6F" w14:textId="09493D1F" w:rsidR="0055472F" w:rsidRPr="00082C7E" w:rsidRDefault="0055472F" w:rsidP="004F0520">
      <w:pPr>
        <w:rPr>
          <w:rFonts w:ascii="Arial" w:hAnsi="Arial" w:cs="Arial"/>
          <w:sz w:val="24"/>
          <w:szCs w:val="24"/>
        </w:rPr>
      </w:pPr>
      <w:r w:rsidRPr="00082C7E">
        <w:rPr>
          <w:rFonts w:ascii="Arial" w:hAnsi="Arial" w:cs="Arial"/>
          <w:b/>
          <w:sz w:val="24"/>
          <w:szCs w:val="24"/>
        </w:rPr>
        <w:t xml:space="preserve">Section I </w:t>
      </w:r>
      <w:r w:rsidRPr="00082C7E">
        <w:rPr>
          <w:rFonts w:ascii="Arial" w:hAnsi="Arial" w:cs="Arial"/>
          <w:b/>
          <w:sz w:val="24"/>
          <w:szCs w:val="24"/>
        </w:rPr>
        <w:tab/>
      </w:r>
      <w:r w:rsidR="00190216" w:rsidRPr="00082C7E">
        <w:rPr>
          <w:rFonts w:ascii="Arial" w:hAnsi="Arial" w:cs="Arial"/>
          <w:b/>
          <w:sz w:val="24"/>
          <w:szCs w:val="24"/>
        </w:rPr>
        <w:t>Preliminary Information</w:t>
      </w:r>
      <w:r w:rsidR="00C43A42" w:rsidRPr="00082C7E">
        <w:rPr>
          <w:rFonts w:ascii="Arial" w:hAnsi="Arial" w:cs="Arial"/>
          <w:b/>
          <w:sz w:val="24"/>
          <w:szCs w:val="24"/>
        </w:rPr>
        <w:t xml:space="preserve"> </w:t>
      </w:r>
      <w:r w:rsidR="00C43A42" w:rsidRPr="00082C7E">
        <w:rPr>
          <w:rFonts w:ascii="Arial" w:hAnsi="Arial" w:cs="Arial"/>
          <w:sz w:val="24"/>
          <w:szCs w:val="24"/>
        </w:rPr>
        <w:t>(File #1)</w:t>
      </w:r>
    </w:p>
    <w:p w14:paraId="665E39E8" w14:textId="742F072E" w:rsidR="0055472F" w:rsidRPr="00082C7E" w:rsidRDefault="0055472F" w:rsidP="004F0520">
      <w:pPr>
        <w:rPr>
          <w:rFonts w:ascii="Arial" w:hAnsi="Arial" w:cs="Arial"/>
          <w:b/>
          <w:sz w:val="24"/>
          <w:szCs w:val="24"/>
        </w:rPr>
      </w:pPr>
    </w:p>
    <w:p w14:paraId="4B3374C9" w14:textId="15A3E4E5" w:rsidR="0055472F" w:rsidRPr="00082C7E" w:rsidRDefault="0055472F" w:rsidP="00024EFF">
      <w:pPr>
        <w:pStyle w:val="ListParagraph"/>
        <w:numPr>
          <w:ilvl w:val="1"/>
          <w:numId w:val="10"/>
        </w:numPr>
        <w:rPr>
          <w:rFonts w:ascii="Arial" w:hAnsi="Arial" w:cs="Arial"/>
          <w:b/>
          <w:sz w:val="24"/>
          <w:szCs w:val="24"/>
        </w:rPr>
      </w:pPr>
      <w:r w:rsidRPr="00082C7E">
        <w:rPr>
          <w:rFonts w:ascii="Arial" w:hAnsi="Arial" w:cs="Arial"/>
          <w:b/>
          <w:sz w:val="24"/>
          <w:szCs w:val="24"/>
        </w:rPr>
        <w:t>Proposal Cover Page</w:t>
      </w:r>
    </w:p>
    <w:p w14:paraId="4B90EFAB" w14:textId="6B1538D7" w:rsidR="0055472F" w:rsidRPr="00082C7E" w:rsidRDefault="0055472F" w:rsidP="0055472F">
      <w:pPr>
        <w:pStyle w:val="ListParagraph"/>
        <w:rPr>
          <w:rFonts w:ascii="Arial" w:hAnsi="Arial" w:cs="Arial"/>
          <w:sz w:val="24"/>
          <w:szCs w:val="24"/>
        </w:rPr>
      </w:pPr>
      <w:r w:rsidRPr="00082C7E">
        <w:rPr>
          <w:rFonts w:ascii="Arial" w:hAnsi="Arial" w:cs="Arial"/>
          <w:sz w:val="24"/>
          <w:szCs w:val="24"/>
        </w:rPr>
        <w:t xml:space="preserve">Bidders must complete </w:t>
      </w:r>
      <w:r w:rsidRPr="00082C7E">
        <w:rPr>
          <w:rFonts w:ascii="Arial" w:hAnsi="Arial" w:cs="Arial"/>
          <w:b/>
          <w:sz w:val="24"/>
          <w:szCs w:val="24"/>
        </w:rPr>
        <w:t>Appendix A</w:t>
      </w:r>
      <w:r w:rsidRPr="00082C7E">
        <w:rPr>
          <w:rFonts w:ascii="Arial" w:hAnsi="Arial" w:cs="Arial"/>
          <w:sz w:val="24"/>
          <w:szCs w:val="24"/>
        </w:rPr>
        <w:t xml:space="preserve"> </w:t>
      </w:r>
      <w:r w:rsidR="008E1466" w:rsidRPr="00082C7E">
        <w:rPr>
          <w:rFonts w:ascii="Arial" w:hAnsi="Arial" w:cs="Arial"/>
          <w:sz w:val="24"/>
          <w:szCs w:val="24"/>
        </w:rPr>
        <w:t>(Proposal Cover Page)</w:t>
      </w:r>
      <w:r w:rsidRPr="00082C7E">
        <w:rPr>
          <w:rFonts w:ascii="Arial" w:hAnsi="Arial" w:cs="Arial"/>
          <w:sz w:val="24"/>
          <w:szCs w:val="24"/>
        </w:rPr>
        <w:t xml:space="preserve">. It is </w:t>
      </w:r>
      <w:r w:rsidR="00F47027" w:rsidRPr="00082C7E">
        <w:rPr>
          <w:rFonts w:ascii="Arial" w:hAnsi="Arial" w:cs="Arial"/>
          <w:sz w:val="24"/>
          <w:szCs w:val="24"/>
        </w:rPr>
        <w:t>critical</w:t>
      </w:r>
      <w:r w:rsidRPr="00082C7E">
        <w:rPr>
          <w:rFonts w:ascii="Arial" w:hAnsi="Arial" w:cs="Arial"/>
          <w:sz w:val="24"/>
          <w:szCs w:val="24"/>
        </w:rPr>
        <w:t xml:space="preserve"> that the cover page show the specific information requested, including Bidder address(es) and other details listed. The </w:t>
      </w:r>
      <w:r w:rsidR="007D3784" w:rsidRPr="00082C7E">
        <w:rPr>
          <w:rFonts w:ascii="Arial" w:hAnsi="Arial" w:cs="Arial"/>
          <w:sz w:val="24"/>
          <w:szCs w:val="24"/>
        </w:rPr>
        <w:t>P</w:t>
      </w:r>
      <w:r w:rsidRPr="00082C7E">
        <w:rPr>
          <w:rFonts w:ascii="Arial" w:hAnsi="Arial" w:cs="Arial"/>
          <w:sz w:val="24"/>
          <w:szCs w:val="24"/>
        </w:rPr>
        <w:t xml:space="preserve">roposal </w:t>
      </w:r>
      <w:r w:rsidR="007D3784" w:rsidRPr="00082C7E">
        <w:rPr>
          <w:rFonts w:ascii="Arial" w:hAnsi="Arial" w:cs="Arial"/>
          <w:sz w:val="24"/>
          <w:szCs w:val="24"/>
        </w:rPr>
        <w:t>C</w:t>
      </w:r>
      <w:r w:rsidRPr="00082C7E">
        <w:rPr>
          <w:rFonts w:ascii="Arial" w:hAnsi="Arial" w:cs="Arial"/>
          <w:sz w:val="24"/>
          <w:szCs w:val="24"/>
        </w:rPr>
        <w:t xml:space="preserve">over </w:t>
      </w:r>
      <w:r w:rsidR="007D3784" w:rsidRPr="00082C7E">
        <w:rPr>
          <w:rFonts w:ascii="Arial" w:hAnsi="Arial" w:cs="Arial"/>
          <w:sz w:val="24"/>
          <w:szCs w:val="24"/>
        </w:rPr>
        <w:t>P</w:t>
      </w:r>
      <w:r w:rsidRPr="00082C7E">
        <w:rPr>
          <w:rFonts w:ascii="Arial" w:hAnsi="Arial" w:cs="Arial"/>
          <w:sz w:val="24"/>
          <w:szCs w:val="24"/>
        </w:rPr>
        <w:t xml:space="preserve">age must be dated and signed by a person authorized to </w:t>
      </w:r>
      <w:proofErr w:type="gramStart"/>
      <w:r w:rsidRPr="00082C7E">
        <w:rPr>
          <w:rFonts w:ascii="Arial" w:hAnsi="Arial" w:cs="Arial"/>
          <w:sz w:val="24"/>
          <w:szCs w:val="24"/>
        </w:rPr>
        <w:t>enter into</w:t>
      </w:r>
      <w:proofErr w:type="gramEnd"/>
      <w:r w:rsidRPr="00082C7E">
        <w:rPr>
          <w:rFonts w:ascii="Arial" w:hAnsi="Arial" w:cs="Arial"/>
          <w:sz w:val="24"/>
          <w:szCs w:val="24"/>
        </w:rPr>
        <w:t xml:space="preserve"> contracts on behalf of the Bidder.</w:t>
      </w:r>
    </w:p>
    <w:p w14:paraId="69CFA349" w14:textId="77777777" w:rsidR="0055472F" w:rsidRPr="00082C7E" w:rsidRDefault="0055472F" w:rsidP="0055472F">
      <w:pPr>
        <w:pStyle w:val="ListParagraph"/>
        <w:rPr>
          <w:rFonts w:ascii="Arial" w:hAnsi="Arial" w:cs="Arial"/>
          <w:sz w:val="24"/>
          <w:szCs w:val="24"/>
        </w:rPr>
      </w:pPr>
    </w:p>
    <w:p w14:paraId="48AC50C8" w14:textId="7B3C1669" w:rsidR="0055472F" w:rsidRPr="00082C7E" w:rsidRDefault="0055472F" w:rsidP="00024EFF">
      <w:pPr>
        <w:pStyle w:val="ListParagraph"/>
        <w:numPr>
          <w:ilvl w:val="1"/>
          <w:numId w:val="10"/>
        </w:numPr>
        <w:rPr>
          <w:rFonts w:ascii="Arial" w:hAnsi="Arial" w:cs="Arial"/>
          <w:b/>
          <w:sz w:val="24"/>
          <w:szCs w:val="24"/>
        </w:rPr>
      </w:pPr>
      <w:r w:rsidRPr="00082C7E">
        <w:rPr>
          <w:rFonts w:ascii="Arial" w:hAnsi="Arial" w:cs="Arial"/>
          <w:b/>
          <w:sz w:val="24"/>
          <w:szCs w:val="24"/>
        </w:rPr>
        <w:t>Debarment, Performance and Non-Collusion Certification</w:t>
      </w:r>
    </w:p>
    <w:p w14:paraId="026CA230" w14:textId="77777777" w:rsidR="00F53DC5" w:rsidRPr="00082C7E" w:rsidRDefault="0055472F" w:rsidP="007D3784">
      <w:pPr>
        <w:pStyle w:val="ListParagraph"/>
        <w:rPr>
          <w:rFonts w:ascii="Arial" w:hAnsi="Arial" w:cs="Arial"/>
          <w:sz w:val="24"/>
          <w:szCs w:val="24"/>
        </w:rPr>
      </w:pPr>
      <w:r w:rsidRPr="00082C7E">
        <w:rPr>
          <w:rFonts w:ascii="Arial" w:hAnsi="Arial" w:cs="Arial"/>
          <w:sz w:val="24"/>
          <w:szCs w:val="24"/>
        </w:rPr>
        <w:t xml:space="preserve">Bidders must complete </w:t>
      </w:r>
      <w:r w:rsidRPr="00082C7E">
        <w:rPr>
          <w:rFonts w:ascii="Arial" w:hAnsi="Arial" w:cs="Arial"/>
          <w:b/>
          <w:sz w:val="24"/>
          <w:szCs w:val="24"/>
        </w:rPr>
        <w:t>Appendix B</w:t>
      </w:r>
      <w:r w:rsidR="008E1466" w:rsidRPr="00082C7E">
        <w:rPr>
          <w:rFonts w:ascii="Arial" w:hAnsi="Arial" w:cs="Arial"/>
          <w:b/>
          <w:sz w:val="24"/>
          <w:szCs w:val="24"/>
        </w:rPr>
        <w:t xml:space="preserve"> </w:t>
      </w:r>
      <w:r w:rsidR="008E1466" w:rsidRPr="00082C7E">
        <w:rPr>
          <w:rFonts w:ascii="Arial" w:hAnsi="Arial" w:cs="Arial"/>
          <w:bCs/>
          <w:sz w:val="24"/>
          <w:szCs w:val="24"/>
        </w:rPr>
        <w:t>(</w:t>
      </w:r>
      <w:r w:rsidR="008E1466" w:rsidRPr="00082C7E">
        <w:rPr>
          <w:rFonts w:ascii="Arial" w:hAnsi="Arial" w:cs="Arial"/>
          <w:sz w:val="24"/>
          <w:szCs w:val="24"/>
        </w:rPr>
        <w:t>Debarment, Performance and Non-Collusion Certification Form)</w:t>
      </w:r>
      <w:r w:rsidRPr="00082C7E">
        <w:rPr>
          <w:rFonts w:ascii="Arial" w:hAnsi="Arial" w:cs="Arial"/>
          <w:sz w:val="24"/>
          <w:szCs w:val="24"/>
        </w:rPr>
        <w:t>.</w:t>
      </w:r>
      <w:r w:rsidR="007D3784" w:rsidRPr="00082C7E">
        <w:rPr>
          <w:rFonts w:ascii="Arial" w:hAnsi="Arial" w:cs="Arial"/>
          <w:sz w:val="24"/>
          <w:szCs w:val="24"/>
        </w:rPr>
        <w:t xml:space="preserve"> The Debarment, Performance and Non-Collusion Certification Form must be dated and signed by a person authorized to </w:t>
      </w:r>
      <w:proofErr w:type="gramStart"/>
      <w:r w:rsidR="007D3784" w:rsidRPr="00082C7E">
        <w:rPr>
          <w:rFonts w:ascii="Arial" w:hAnsi="Arial" w:cs="Arial"/>
          <w:sz w:val="24"/>
          <w:szCs w:val="24"/>
        </w:rPr>
        <w:t>enter into</w:t>
      </w:r>
      <w:proofErr w:type="gramEnd"/>
      <w:r w:rsidR="007D3784" w:rsidRPr="00082C7E">
        <w:rPr>
          <w:rFonts w:ascii="Arial" w:hAnsi="Arial" w:cs="Arial"/>
          <w:sz w:val="24"/>
          <w:szCs w:val="24"/>
        </w:rPr>
        <w:t xml:space="preserve"> contracts on behalf of the Bidder.</w:t>
      </w:r>
    </w:p>
    <w:p w14:paraId="2215779A" w14:textId="477C9C10" w:rsidR="007D3784" w:rsidRPr="00082C7E" w:rsidRDefault="007D3784" w:rsidP="007D3784">
      <w:pPr>
        <w:pStyle w:val="ListParagraph"/>
        <w:rPr>
          <w:rFonts w:ascii="Arial" w:hAnsi="Arial" w:cs="Arial"/>
          <w:sz w:val="24"/>
          <w:szCs w:val="24"/>
        </w:rPr>
      </w:pPr>
    </w:p>
    <w:p w14:paraId="5E8C3721" w14:textId="77777777" w:rsidR="006C2D2B" w:rsidRPr="00082C7E" w:rsidRDefault="006C2D2B" w:rsidP="00024EFF">
      <w:pPr>
        <w:pStyle w:val="ListParagraph"/>
        <w:numPr>
          <w:ilvl w:val="1"/>
          <w:numId w:val="10"/>
        </w:numPr>
        <w:rPr>
          <w:rFonts w:ascii="Arial" w:hAnsi="Arial" w:cs="Arial"/>
          <w:b/>
          <w:sz w:val="24"/>
          <w:szCs w:val="24"/>
        </w:rPr>
      </w:pPr>
      <w:r w:rsidRPr="00082C7E">
        <w:rPr>
          <w:rFonts w:ascii="Arial" w:hAnsi="Arial" w:cs="Arial"/>
          <w:b/>
          <w:sz w:val="24"/>
          <w:szCs w:val="24"/>
        </w:rPr>
        <w:t>Eligibility Requirements</w:t>
      </w:r>
    </w:p>
    <w:p w14:paraId="442BE852" w14:textId="77777777" w:rsidR="006C2D2B" w:rsidRPr="00082C7E" w:rsidRDefault="006C2D2B" w:rsidP="006C2D2B">
      <w:pPr>
        <w:ind w:left="720"/>
        <w:rPr>
          <w:rFonts w:ascii="Arial" w:hAnsi="Arial" w:cs="Arial"/>
          <w:sz w:val="24"/>
          <w:szCs w:val="24"/>
        </w:rPr>
      </w:pPr>
      <w:r w:rsidRPr="00082C7E">
        <w:rPr>
          <w:rFonts w:ascii="Arial" w:hAnsi="Arial" w:cs="Arial"/>
          <w:sz w:val="24"/>
          <w:szCs w:val="24"/>
        </w:rPr>
        <w:t>Bidders must provide documentation to demonstrate meeting eligibility requirements stated in PART I, C. of the RFP. This documentation includes proof of:</w:t>
      </w:r>
    </w:p>
    <w:p w14:paraId="637C6AE1" w14:textId="77777777" w:rsidR="006C2D2B" w:rsidRPr="00082C7E" w:rsidRDefault="006C2D2B" w:rsidP="00024EFF">
      <w:pPr>
        <w:pStyle w:val="ListParagraph"/>
        <w:numPr>
          <w:ilvl w:val="0"/>
          <w:numId w:val="26"/>
        </w:numPr>
        <w:rPr>
          <w:rFonts w:ascii="Arial" w:hAnsi="Arial" w:cs="Arial"/>
          <w:sz w:val="24"/>
          <w:szCs w:val="24"/>
        </w:rPr>
      </w:pPr>
      <w:r w:rsidRPr="00082C7E">
        <w:rPr>
          <w:rFonts w:ascii="Arial" w:hAnsi="Arial" w:cs="Arial"/>
          <w:sz w:val="24"/>
          <w:szCs w:val="24"/>
        </w:rPr>
        <w:t xml:space="preserve">Accountancy Firm License as required by </w:t>
      </w:r>
      <w:hyperlink r:id="rId26" w:history="1">
        <w:r w:rsidRPr="00082C7E">
          <w:rPr>
            <w:rStyle w:val="Hyperlink"/>
            <w:rFonts w:ascii="Arial" w:hAnsi="Arial" w:cs="Arial"/>
            <w:sz w:val="24"/>
            <w:szCs w:val="24"/>
          </w:rPr>
          <w:t>32 M.R.S. § 12252(8)(A)</w:t>
        </w:r>
      </w:hyperlink>
      <w:r w:rsidRPr="00082C7E">
        <w:rPr>
          <w:rFonts w:ascii="Arial" w:hAnsi="Arial" w:cs="Arial"/>
          <w:sz w:val="24"/>
          <w:szCs w:val="24"/>
        </w:rPr>
        <w:t>, if applicable</w:t>
      </w:r>
    </w:p>
    <w:p w14:paraId="371D1274" w14:textId="77777777" w:rsidR="006C2D2B" w:rsidRPr="00082C7E" w:rsidRDefault="006C2D2B" w:rsidP="00024EFF">
      <w:pPr>
        <w:pStyle w:val="ListParagraph"/>
        <w:numPr>
          <w:ilvl w:val="0"/>
          <w:numId w:val="26"/>
        </w:numPr>
        <w:rPr>
          <w:rFonts w:ascii="Arial" w:hAnsi="Arial" w:cs="Arial"/>
          <w:sz w:val="24"/>
          <w:szCs w:val="24"/>
        </w:rPr>
      </w:pPr>
      <w:r w:rsidRPr="00082C7E">
        <w:rPr>
          <w:rFonts w:ascii="Arial" w:hAnsi="Arial" w:cs="Arial"/>
          <w:sz w:val="24"/>
          <w:szCs w:val="24"/>
        </w:rPr>
        <w:t xml:space="preserve">Certified Public Accountant License as required by </w:t>
      </w:r>
      <w:hyperlink r:id="rId27" w:history="1">
        <w:r w:rsidRPr="00082C7E">
          <w:rPr>
            <w:rStyle w:val="Hyperlink"/>
            <w:rFonts w:ascii="Arial" w:hAnsi="Arial" w:cs="Arial"/>
            <w:sz w:val="24"/>
            <w:szCs w:val="24"/>
          </w:rPr>
          <w:t>32 M.R.S. §§ 12228</w:t>
        </w:r>
      </w:hyperlink>
      <w:r w:rsidRPr="00082C7E">
        <w:rPr>
          <w:rFonts w:ascii="Arial" w:hAnsi="Arial" w:cs="Arial"/>
          <w:sz w:val="24"/>
          <w:szCs w:val="24"/>
        </w:rPr>
        <w:t xml:space="preserve"> &amp; </w:t>
      </w:r>
      <w:hyperlink r:id="rId28" w:history="1">
        <w:r w:rsidRPr="00082C7E">
          <w:rPr>
            <w:rStyle w:val="Hyperlink"/>
            <w:rFonts w:ascii="Arial" w:hAnsi="Arial" w:cs="Arial"/>
            <w:sz w:val="24"/>
            <w:szCs w:val="24"/>
          </w:rPr>
          <w:t>12230</w:t>
        </w:r>
      </w:hyperlink>
      <w:r w:rsidRPr="00082C7E">
        <w:rPr>
          <w:rFonts w:ascii="Arial" w:hAnsi="Arial" w:cs="Arial"/>
          <w:sz w:val="24"/>
          <w:szCs w:val="24"/>
        </w:rPr>
        <w:t>, for any individual conducting the audits.</w:t>
      </w:r>
    </w:p>
    <w:p w14:paraId="121FD8B4" w14:textId="0D8BFA9E" w:rsidR="00A57282" w:rsidRPr="00082C7E" w:rsidRDefault="00A57282" w:rsidP="004F0520">
      <w:pPr>
        <w:rPr>
          <w:rFonts w:ascii="Arial" w:hAnsi="Arial" w:cs="Arial"/>
          <w:b/>
          <w:sz w:val="24"/>
          <w:szCs w:val="24"/>
        </w:rPr>
      </w:pPr>
    </w:p>
    <w:p w14:paraId="430E44E4" w14:textId="08236E73" w:rsidR="00F17D71" w:rsidRPr="00082C7E" w:rsidRDefault="006C712B" w:rsidP="004F0520">
      <w:pPr>
        <w:rPr>
          <w:rFonts w:ascii="Arial" w:hAnsi="Arial" w:cs="Arial"/>
          <w:b/>
          <w:sz w:val="24"/>
          <w:szCs w:val="24"/>
        </w:rPr>
      </w:pPr>
      <w:r w:rsidRPr="00082C7E">
        <w:rPr>
          <w:rFonts w:ascii="Arial" w:hAnsi="Arial" w:cs="Arial"/>
          <w:b/>
          <w:sz w:val="24"/>
          <w:szCs w:val="24"/>
        </w:rPr>
        <w:t>Section I</w:t>
      </w:r>
      <w:r w:rsidR="0055472F" w:rsidRPr="00082C7E">
        <w:rPr>
          <w:rFonts w:ascii="Arial" w:hAnsi="Arial" w:cs="Arial"/>
          <w:b/>
          <w:sz w:val="24"/>
          <w:szCs w:val="24"/>
        </w:rPr>
        <w:t>I</w:t>
      </w:r>
      <w:r w:rsidRPr="00082C7E">
        <w:rPr>
          <w:rFonts w:ascii="Arial" w:hAnsi="Arial" w:cs="Arial"/>
          <w:b/>
          <w:sz w:val="24"/>
          <w:szCs w:val="24"/>
        </w:rPr>
        <w:tab/>
      </w:r>
      <w:r w:rsidR="00F17D71" w:rsidRPr="00082C7E">
        <w:rPr>
          <w:rFonts w:ascii="Arial" w:hAnsi="Arial" w:cs="Arial"/>
          <w:b/>
          <w:sz w:val="24"/>
          <w:szCs w:val="24"/>
        </w:rPr>
        <w:t>Organization Qualifications and Experience</w:t>
      </w:r>
      <w:r w:rsidR="00C43A42" w:rsidRPr="00082C7E">
        <w:rPr>
          <w:rFonts w:ascii="Arial" w:hAnsi="Arial" w:cs="Arial"/>
          <w:b/>
          <w:sz w:val="24"/>
          <w:szCs w:val="24"/>
        </w:rPr>
        <w:t xml:space="preserve"> </w:t>
      </w:r>
      <w:r w:rsidR="00C43A42" w:rsidRPr="00082C7E">
        <w:rPr>
          <w:rFonts w:ascii="Arial" w:hAnsi="Arial" w:cs="Arial"/>
          <w:sz w:val="24"/>
          <w:szCs w:val="24"/>
        </w:rPr>
        <w:t>(File #2)</w:t>
      </w:r>
    </w:p>
    <w:p w14:paraId="1575B0A7" w14:textId="77777777" w:rsidR="00F17D71" w:rsidRPr="00082C7E" w:rsidRDefault="00F17D71" w:rsidP="004F0520">
      <w:pPr>
        <w:rPr>
          <w:rFonts w:ascii="Arial" w:hAnsi="Arial" w:cs="Arial"/>
          <w:sz w:val="24"/>
          <w:szCs w:val="24"/>
        </w:rPr>
      </w:pPr>
    </w:p>
    <w:p w14:paraId="715DBA58" w14:textId="77777777" w:rsidR="00C249BB" w:rsidRPr="00082C7E" w:rsidRDefault="00F17D71" w:rsidP="00024EFF">
      <w:pPr>
        <w:pStyle w:val="ListParagraph"/>
        <w:numPr>
          <w:ilvl w:val="1"/>
          <w:numId w:val="31"/>
        </w:numPr>
        <w:rPr>
          <w:rFonts w:ascii="Arial" w:hAnsi="Arial" w:cs="Arial"/>
          <w:b/>
          <w:sz w:val="24"/>
          <w:szCs w:val="24"/>
        </w:rPr>
      </w:pPr>
      <w:r w:rsidRPr="00082C7E">
        <w:rPr>
          <w:rFonts w:ascii="Arial" w:hAnsi="Arial" w:cs="Arial"/>
          <w:b/>
          <w:sz w:val="24"/>
          <w:szCs w:val="24"/>
        </w:rPr>
        <w:t>Overview of the Organization</w:t>
      </w:r>
    </w:p>
    <w:p w14:paraId="102CD79A" w14:textId="77777777" w:rsidR="00FD7AA5" w:rsidRPr="00082C7E" w:rsidRDefault="00FD7AA5" w:rsidP="00E132B3">
      <w:pPr>
        <w:pStyle w:val="ListParagraph"/>
        <w:rPr>
          <w:rFonts w:ascii="Arial" w:hAnsi="Arial" w:cs="Arial"/>
          <w:sz w:val="24"/>
          <w:szCs w:val="24"/>
        </w:rPr>
      </w:pPr>
      <w:r w:rsidRPr="00082C7E">
        <w:rPr>
          <w:rFonts w:ascii="Arial" w:hAnsi="Arial" w:cs="Arial"/>
          <w:sz w:val="24"/>
          <w:szCs w:val="24"/>
        </w:rPr>
        <w:t xml:space="preserve">Bidders must complete </w:t>
      </w:r>
      <w:r w:rsidRPr="00082C7E">
        <w:rPr>
          <w:rFonts w:ascii="Arial" w:hAnsi="Arial" w:cs="Arial"/>
          <w:b/>
          <w:sz w:val="24"/>
          <w:szCs w:val="24"/>
        </w:rPr>
        <w:t>Appendix D</w:t>
      </w:r>
      <w:r w:rsidRPr="00082C7E">
        <w:rPr>
          <w:rFonts w:ascii="Arial" w:hAnsi="Arial" w:cs="Arial"/>
          <w:sz w:val="24"/>
          <w:szCs w:val="24"/>
        </w:rPr>
        <w:t xml:space="preserve"> (Qualifications and Experience Form) describing their qualifications and skills to provide the requested services in the RFP.  Bidders must include three examples of projects which demonstrate their experience and expertise in performing these services as well as highlighting the Bidder’s stated qualifications and skills.</w:t>
      </w:r>
    </w:p>
    <w:p w14:paraId="63BAF9D7" w14:textId="77777777" w:rsidR="002D438F" w:rsidRPr="00082C7E" w:rsidRDefault="002D438F" w:rsidP="00A14FA5">
      <w:pPr>
        <w:ind w:left="720"/>
        <w:rPr>
          <w:rFonts w:ascii="Arial" w:hAnsi="Arial" w:cs="Arial"/>
          <w:sz w:val="24"/>
          <w:szCs w:val="24"/>
        </w:rPr>
      </w:pPr>
    </w:p>
    <w:p w14:paraId="74FAB619" w14:textId="77777777" w:rsidR="00C249BB" w:rsidRPr="00082C7E" w:rsidRDefault="00F17D71" w:rsidP="00024EFF">
      <w:pPr>
        <w:pStyle w:val="ListParagraph"/>
        <w:numPr>
          <w:ilvl w:val="1"/>
          <w:numId w:val="31"/>
        </w:numPr>
        <w:rPr>
          <w:rFonts w:ascii="Arial" w:hAnsi="Arial" w:cs="Arial"/>
          <w:sz w:val="24"/>
          <w:szCs w:val="24"/>
        </w:rPr>
      </w:pPr>
      <w:r w:rsidRPr="00082C7E">
        <w:rPr>
          <w:rFonts w:ascii="Arial" w:hAnsi="Arial" w:cs="Arial"/>
          <w:b/>
          <w:sz w:val="24"/>
          <w:szCs w:val="24"/>
        </w:rPr>
        <w:t>Subcontractors</w:t>
      </w:r>
      <w:r w:rsidRPr="00082C7E">
        <w:rPr>
          <w:rFonts w:ascii="Arial" w:hAnsi="Arial" w:cs="Arial"/>
          <w:sz w:val="24"/>
          <w:szCs w:val="24"/>
        </w:rPr>
        <w:t xml:space="preserve"> </w:t>
      </w:r>
    </w:p>
    <w:p w14:paraId="5B718853" w14:textId="39E11013" w:rsidR="00F17D71" w:rsidRPr="00082C7E" w:rsidRDefault="00F17D71" w:rsidP="00EA18AB">
      <w:pPr>
        <w:ind w:left="720"/>
        <w:rPr>
          <w:rFonts w:ascii="Arial" w:hAnsi="Arial" w:cs="Arial"/>
          <w:sz w:val="24"/>
          <w:szCs w:val="24"/>
        </w:rPr>
      </w:pPr>
      <w:r w:rsidRPr="00082C7E">
        <w:rPr>
          <w:rFonts w:ascii="Arial" w:hAnsi="Arial" w:cs="Arial"/>
          <w:sz w:val="24"/>
          <w:szCs w:val="24"/>
        </w:rPr>
        <w:t xml:space="preserve">If subcontractors are to be used, </w:t>
      </w:r>
      <w:r w:rsidR="00AA460A" w:rsidRPr="00082C7E">
        <w:rPr>
          <w:rFonts w:ascii="Arial" w:hAnsi="Arial" w:cs="Arial"/>
          <w:sz w:val="24"/>
          <w:szCs w:val="24"/>
        </w:rPr>
        <w:t xml:space="preserve">Bidders must </w:t>
      </w:r>
      <w:r w:rsidRPr="00082C7E">
        <w:rPr>
          <w:rFonts w:ascii="Arial" w:hAnsi="Arial" w:cs="Arial"/>
          <w:sz w:val="24"/>
          <w:szCs w:val="24"/>
        </w:rPr>
        <w:t xml:space="preserve">provide a list that specifies the name, address, phone number, contact person, and a brief description of the subcontractors’ organizational capacity and qualifications.  </w:t>
      </w:r>
    </w:p>
    <w:p w14:paraId="2D87B06B" w14:textId="77777777" w:rsidR="00526145" w:rsidRPr="00082C7E" w:rsidRDefault="00526145" w:rsidP="004F0520">
      <w:pPr>
        <w:rPr>
          <w:rFonts w:ascii="Arial" w:hAnsi="Arial" w:cs="Arial"/>
          <w:sz w:val="24"/>
          <w:szCs w:val="24"/>
        </w:rPr>
      </w:pPr>
    </w:p>
    <w:p w14:paraId="4987D1A9" w14:textId="77777777" w:rsidR="00526145" w:rsidRPr="00082C7E" w:rsidRDefault="00526145" w:rsidP="00024EFF">
      <w:pPr>
        <w:pStyle w:val="ListParagraph"/>
        <w:numPr>
          <w:ilvl w:val="1"/>
          <w:numId w:val="31"/>
        </w:numPr>
        <w:rPr>
          <w:rFonts w:ascii="Arial" w:hAnsi="Arial" w:cs="Arial"/>
          <w:b/>
          <w:sz w:val="24"/>
          <w:szCs w:val="24"/>
        </w:rPr>
      </w:pPr>
      <w:r w:rsidRPr="00082C7E">
        <w:rPr>
          <w:rFonts w:ascii="Arial" w:hAnsi="Arial" w:cs="Arial"/>
          <w:b/>
          <w:sz w:val="24"/>
          <w:szCs w:val="24"/>
        </w:rPr>
        <w:t xml:space="preserve">Organizational Chart </w:t>
      </w:r>
    </w:p>
    <w:p w14:paraId="7A832399" w14:textId="22368B2F" w:rsidR="00526145" w:rsidRPr="00082C7E" w:rsidRDefault="00AA460A" w:rsidP="00EA18AB">
      <w:pPr>
        <w:ind w:left="720"/>
        <w:rPr>
          <w:rFonts w:ascii="Arial" w:hAnsi="Arial" w:cs="Arial"/>
          <w:sz w:val="24"/>
          <w:szCs w:val="24"/>
        </w:rPr>
      </w:pPr>
      <w:r w:rsidRPr="00082C7E">
        <w:rPr>
          <w:rFonts w:ascii="Arial" w:hAnsi="Arial" w:cs="Arial"/>
          <w:sz w:val="24"/>
          <w:szCs w:val="24"/>
        </w:rPr>
        <w:t>Bidders must p</w:t>
      </w:r>
      <w:r w:rsidR="00526145" w:rsidRPr="00082C7E">
        <w:rPr>
          <w:rFonts w:ascii="Arial" w:hAnsi="Arial" w:cs="Arial"/>
          <w:sz w:val="24"/>
          <w:szCs w:val="24"/>
        </w:rPr>
        <w:t>rovide an organizational chart. The organization chart must include the project being proposed. Each position must be identified by position title and corresponding to the personnel job description</w:t>
      </w:r>
      <w:r w:rsidR="000C1E16" w:rsidRPr="00082C7E">
        <w:rPr>
          <w:rFonts w:ascii="Arial" w:hAnsi="Arial" w:cs="Arial"/>
          <w:sz w:val="24"/>
          <w:szCs w:val="24"/>
        </w:rPr>
        <w:t>s</w:t>
      </w:r>
      <w:r w:rsidR="00526145" w:rsidRPr="00082C7E">
        <w:rPr>
          <w:rFonts w:ascii="Arial" w:hAnsi="Arial" w:cs="Arial"/>
          <w:sz w:val="24"/>
          <w:szCs w:val="24"/>
        </w:rPr>
        <w:t>.</w:t>
      </w:r>
    </w:p>
    <w:p w14:paraId="4B12DBF7" w14:textId="779DB317" w:rsidR="00080FD1" w:rsidRPr="00082C7E" w:rsidRDefault="00080FD1" w:rsidP="00080FD1">
      <w:pPr>
        <w:pStyle w:val="ListParagraph"/>
        <w:rPr>
          <w:rFonts w:ascii="Arial" w:hAnsi="Arial" w:cs="Arial"/>
          <w:sz w:val="24"/>
          <w:szCs w:val="24"/>
        </w:rPr>
      </w:pPr>
    </w:p>
    <w:p w14:paraId="77EC5EF5" w14:textId="21865EE5" w:rsidR="00B03480" w:rsidRPr="00082C7E" w:rsidRDefault="00B03480" w:rsidP="00080FD1">
      <w:pPr>
        <w:pStyle w:val="ListParagraph"/>
        <w:rPr>
          <w:rFonts w:ascii="Arial" w:hAnsi="Arial" w:cs="Arial"/>
          <w:sz w:val="24"/>
          <w:szCs w:val="24"/>
        </w:rPr>
      </w:pPr>
      <w:r w:rsidRPr="00082C7E">
        <w:rPr>
          <w:rFonts w:ascii="Arial" w:hAnsi="Arial" w:cs="Arial"/>
          <w:sz w:val="24"/>
          <w:szCs w:val="24"/>
        </w:rPr>
        <w:t>Identify staff by name whom the bidder proposes to assign to the project and indicate the level of professional attainment for each person to be assigned to the audit. Describe the prior auditing and supervisory experience of each person to be assigned to the audit.  (Resumes may be attached to provide this information.)</w:t>
      </w:r>
    </w:p>
    <w:p w14:paraId="78D477BE" w14:textId="77777777" w:rsidR="00B03480" w:rsidRPr="00082C7E" w:rsidRDefault="00B03480" w:rsidP="00080FD1">
      <w:pPr>
        <w:pStyle w:val="ListParagraph"/>
        <w:rPr>
          <w:rFonts w:ascii="Arial" w:hAnsi="Arial" w:cs="Arial"/>
          <w:sz w:val="24"/>
          <w:szCs w:val="24"/>
        </w:rPr>
      </w:pPr>
    </w:p>
    <w:p w14:paraId="68482664" w14:textId="77777777" w:rsidR="00F17D71" w:rsidRPr="00082C7E" w:rsidRDefault="00F17D71" w:rsidP="00024EFF">
      <w:pPr>
        <w:pStyle w:val="ListParagraph"/>
        <w:numPr>
          <w:ilvl w:val="1"/>
          <w:numId w:val="31"/>
        </w:numPr>
        <w:rPr>
          <w:rFonts w:ascii="Arial" w:hAnsi="Arial" w:cs="Arial"/>
          <w:b/>
          <w:sz w:val="24"/>
          <w:szCs w:val="24"/>
        </w:rPr>
      </w:pPr>
      <w:r w:rsidRPr="00082C7E">
        <w:rPr>
          <w:rFonts w:ascii="Arial" w:hAnsi="Arial" w:cs="Arial"/>
          <w:b/>
          <w:sz w:val="24"/>
          <w:szCs w:val="24"/>
        </w:rPr>
        <w:t xml:space="preserve">Litigation </w:t>
      </w:r>
    </w:p>
    <w:p w14:paraId="33D7363F" w14:textId="786EC9E7" w:rsidR="00A14FA5" w:rsidRPr="00082C7E" w:rsidRDefault="00AA460A" w:rsidP="00080FD1">
      <w:pPr>
        <w:ind w:left="720"/>
        <w:rPr>
          <w:rFonts w:ascii="Arial" w:hAnsi="Arial" w:cs="Arial"/>
          <w:sz w:val="24"/>
          <w:szCs w:val="24"/>
        </w:rPr>
      </w:pPr>
      <w:r w:rsidRPr="00082C7E">
        <w:rPr>
          <w:rFonts w:ascii="Arial" w:hAnsi="Arial" w:cs="Arial"/>
          <w:sz w:val="24"/>
          <w:szCs w:val="24"/>
        </w:rPr>
        <w:t>Bidders must a</w:t>
      </w:r>
      <w:r w:rsidR="00F17D71" w:rsidRPr="00082C7E">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082C7E">
        <w:rPr>
          <w:rFonts w:ascii="Arial" w:hAnsi="Arial" w:cs="Arial"/>
          <w:sz w:val="24"/>
          <w:szCs w:val="24"/>
        </w:rPr>
        <w:t xml:space="preserve">the </w:t>
      </w:r>
      <w:r w:rsidR="00F17D71" w:rsidRPr="00082C7E">
        <w:rPr>
          <w:rFonts w:ascii="Arial" w:hAnsi="Arial" w:cs="Arial"/>
          <w:sz w:val="24"/>
          <w:szCs w:val="24"/>
        </w:rPr>
        <w:t xml:space="preserve">Bidder paid the claimant either as part of a settlement or by decree. For each, list the entity </w:t>
      </w:r>
      <w:proofErr w:type="gramStart"/>
      <w:r w:rsidR="00F17D71" w:rsidRPr="00082C7E">
        <w:rPr>
          <w:rFonts w:ascii="Arial" w:hAnsi="Arial" w:cs="Arial"/>
          <w:sz w:val="24"/>
          <w:szCs w:val="24"/>
        </w:rPr>
        <w:t>bringing suit</w:t>
      </w:r>
      <w:proofErr w:type="gramEnd"/>
      <w:r w:rsidR="00F17D71" w:rsidRPr="00082C7E">
        <w:rPr>
          <w:rFonts w:ascii="Arial" w:hAnsi="Arial" w:cs="Arial"/>
          <w:sz w:val="24"/>
          <w:szCs w:val="24"/>
        </w:rPr>
        <w:t>, the complaint, the accusation, amount, and outcome.</w:t>
      </w:r>
    </w:p>
    <w:p w14:paraId="3109A4A4" w14:textId="77777777" w:rsidR="00A14FA5" w:rsidRPr="00082C7E" w:rsidRDefault="00A14FA5" w:rsidP="00A64F6D">
      <w:pPr>
        <w:rPr>
          <w:rFonts w:ascii="Arial" w:hAnsi="Arial" w:cs="Arial"/>
          <w:bCs/>
          <w:sz w:val="24"/>
          <w:szCs w:val="24"/>
        </w:rPr>
      </w:pPr>
    </w:p>
    <w:p w14:paraId="4896BD26" w14:textId="360646AD" w:rsidR="00F17D71" w:rsidRPr="00082C7E" w:rsidRDefault="00F17D71" w:rsidP="00024EFF">
      <w:pPr>
        <w:pStyle w:val="ListParagraph"/>
        <w:numPr>
          <w:ilvl w:val="1"/>
          <w:numId w:val="31"/>
        </w:numPr>
        <w:rPr>
          <w:rFonts w:ascii="Arial" w:hAnsi="Arial" w:cs="Arial"/>
          <w:b/>
          <w:sz w:val="24"/>
          <w:szCs w:val="24"/>
        </w:rPr>
      </w:pPr>
      <w:r w:rsidRPr="00082C7E">
        <w:rPr>
          <w:rFonts w:ascii="Arial" w:hAnsi="Arial" w:cs="Arial"/>
          <w:b/>
          <w:sz w:val="24"/>
          <w:szCs w:val="24"/>
        </w:rPr>
        <w:t xml:space="preserve">Certificate of Insurance </w:t>
      </w:r>
    </w:p>
    <w:p w14:paraId="59E32B47" w14:textId="117DF411" w:rsidR="00F17D71" w:rsidRPr="00082C7E" w:rsidRDefault="007D3784" w:rsidP="00EA18AB">
      <w:pPr>
        <w:ind w:left="720"/>
        <w:rPr>
          <w:rFonts w:ascii="Arial" w:hAnsi="Arial" w:cs="Arial"/>
          <w:sz w:val="24"/>
          <w:szCs w:val="24"/>
        </w:rPr>
      </w:pPr>
      <w:r w:rsidRPr="00082C7E">
        <w:rPr>
          <w:rFonts w:ascii="Arial" w:hAnsi="Arial" w:cs="Arial"/>
          <w:sz w:val="24"/>
          <w:szCs w:val="24"/>
        </w:rPr>
        <w:t>Bidders must p</w:t>
      </w:r>
      <w:r w:rsidR="00F17D71" w:rsidRPr="00082C7E">
        <w:rPr>
          <w:rFonts w:ascii="Arial" w:hAnsi="Arial" w:cs="Arial"/>
          <w:sz w:val="24"/>
          <w:szCs w:val="24"/>
        </w:rPr>
        <w:t>rovide a certificate of insurance on a standard Acord form (or the equivalent) evidencing the Bidder’s general liability, professional liability and any other relevant liability insurance policies that might be associated with the proposed services.</w:t>
      </w:r>
    </w:p>
    <w:p w14:paraId="7B001FC7" w14:textId="77777777" w:rsidR="00E82FB4" w:rsidRPr="00082C7E" w:rsidRDefault="00E82FB4" w:rsidP="004F0520">
      <w:pPr>
        <w:rPr>
          <w:rFonts w:ascii="Arial" w:hAnsi="Arial" w:cs="Arial"/>
          <w:sz w:val="24"/>
          <w:szCs w:val="24"/>
        </w:rPr>
      </w:pPr>
      <w:r w:rsidRPr="00082C7E">
        <w:rPr>
          <w:rFonts w:ascii="Arial" w:hAnsi="Arial" w:cs="Arial"/>
          <w:sz w:val="24"/>
          <w:szCs w:val="24"/>
        </w:rPr>
        <w:tab/>
      </w:r>
    </w:p>
    <w:p w14:paraId="4ECFFF17" w14:textId="79BB62B9" w:rsidR="00E82FB4" w:rsidRPr="00082C7E" w:rsidRDefault="006C712B" w:rsidP="004F0520">
      <w:pPr>
        <w:rPr>
          <w:rFonts w:ascii="Arial" w:hAnsi="Arial" w:cs="Arial"/>
          <w:sz w:val="24"/>
          <w:szCs w:val="24"/>
        </w:rPr>
      </w:pPr>
      <w:r w:rsidRPr="00082C7E">
        <w:rPr>
          <w:rFonts w:ascii="Arial" w:hAnsi="Arial" w:cs="Arial"/>
          <w:b/>
          <w:sz w:val="24"/>
          <w:szCs w:val="24"/>
        </w:rPr>
        <w:t>Section II</w:t>
      </w:r>
      <w:r w:rsidR="0055472F" w:rsidRPr="00082C7E">
        <w:rPr>
          <w:rFonts w:ascii="Arial" w:hAnsi="Arial" w:cs="Arial"/>
          <w:b/>
          <w:sz w:val="24"/>
          <w:szCs w:val="24"/>
        </w:rPr>
        <w:t>I</w:t>
      </w:r>
      <w:r w:rsidRPr="00082C7E">
        <w:rPr>
          <w:rFonts w:ascii="Arial" w:hAnsi="Arial" w:cs="Arial"/>
          <w:b/>
          <w:sz w:val="24"/>
          <w:szCs w:val="24"/>
        </w:rPr>
        <w:t xml:space="preserve"> </w:t>
      </w:r>
      <w:r w:rsidRPr="00082C7E">
        <w:rPr>
          <w:rFonts w:ascii="Arial" w:hAnsi="Arial" w:cs="Arial"/>
          <w:b/>
          <w:sz w:val="24"/>
          <w:szCs w:val="24"/>
        </w:rPr>
        <w:tab/>
      </w:r>
      <w:r w:rsidR="00B14DB7" w:rsidRPr="00082C7E">
        <w:rPr>
          <w:rFonts w:ascii="Arial" w:hAnsi="Arial" w:cs="Arial"/>
          <w:b/>
          <w:sz w:val="24"/>
          <w:szCs w:val="24"/>
        </w:rPr>
        <w:t>Proposed Services</w:t>
      </w:r>
      <w:r w:rsidR="00C43A42" w:rsidRPr="00082C7E">
        <w:rPr>
          <w:rFonts w:ascii="Arial" w:hAnsi="Arial" w:cs="Arial"/>
          <w:b/>
          <w:sz w:val="24"/>
          <w:szCs w:val="24"/>
        </w:rPr>
        <w:t xml:space="preserve"> </w:t>
      </w:r>
      <w:r w:rsidR="00C43A42" w:rsidRPr="00082C7E">
        <w:rPr>
          <w:rFonts w:ascii="Arial" w:hAnsi="Arial" w:cs="Arial"/>
          <w:sz w:val="24"/>
          <w:szCs w:val="24"/>
        </w:rPr>
        <w:t>(File #3)</w:t>
      </w:r>
    </w:p>
    <w:p w14:paraId="1C7A017B" w14:textId="77777777" w:rsidR="00433698" w:rsidRPr="00082C7E" w:rsidRDefault="00433698" w:rsidP="004F0520">
      <w:pPr>
        <w:rPr>
          <w:rFonts w:ascii="Arial" w:hAnsi="Arial" w:cs="Arial"/>
          <w:sz w:val="24"/>
          <w:szCs w:val="24"/>
        </w:rPr>
      </w:pPr>
    </w:p>
    <w:p w14:paraId="0F978349" w14:textId="77777777" w:rsidR="000D56AE" w:rsidRPr="00082C7E" w:rsidRDefault="000D56AE" w:rsidP="00024EFF">
      <w:pPr>
        <w:pStyle w:val="ListParagraph"/>
        <w:numPr>
          <w:ilvl w:val="1"/>
          <w:numId w:val="11"/>
        </w:numPr>
        <w:rPr>
          <w:rFonts w:ascii="Arial" w:hAnsi="Arial" w:cs="Arial"/>
          <w:b/>
          <w:sz w:val="24"/>
          <w:szCs w:val="24"/>
        </w:rPr>
      </w:pPr>
      <w:r w:rsidRPr="00082C7E">
        <w:rPr>
          <w:rFonts w:ascii="Arial" w:hAnsi="Arial" w:cs="Arial"/>
          <w:b/>
          <w:sz w:val="24"/>
          <w:szCs w:val="24"/>
        </w:rPr>
        <w:t>Services to be Provided</w:t>
      </w:r>
    </w:p>
    <w:p w14:paraId="42943274" w14:textId="19ECA5E1" w:rsidR="00CF2C4F" w:rsidRPr="00082C7E" w:rsidRDefault="009E5B01" w:rsidP="00EA18AB">
      <w:pPr>
        <w:ind w:left="720"/>
        <w:rPr>
          <w:rFonts w:ascii="Arial" w:hAnsi="Arial" w:cs="Arial"/>
          <w:sz w:val="24"/>
          <w:szCs w:val="24"/>
        </w:rPr>
      </w:pPr>
      <w:r w:rsidRPr="00082C7E">
        <w:rPr>
          <w:rFonts w:ascii="Arial" w:hAnsi="Arial" w:cs="Arial"/>
          <w:sz w:val="24"/>
          <w:szCs w:val="24"/>
        </w:rPr>
        <w:t>Discuss the Scope of S</w:t>
      </w:r>
      <w:r w:rsidR="000D56AE" w:rsidRPr="00082C7E">
        <w:rPr>
          <w:rFonts w:ascii="Arial" w:hAnsi="Arial" w:cs="Arial"/>
          <w:sz w:val="24"/>
          <w:szCs w:val="24"/>
        </w:rPr>
        <w:t>ervices</w:t>
      </w:r>
      <w:r w:rsidRPr="00082C7E">
        <w:rPr>
          <w:rFonts w:ascii="Arial" w:hAnsi="Arial" w:cs="Arial"/>
          <w:sz w:val="24"/>
          <w:szCs w:val="24"/>
        </w:rPr>
        <w:t xml:space="preserve"> referenced above in </w:t>
      </w:r>
      <w:r w:rsidR="00681DF2" w:rsidRPr="00082C7E">
        <w:rPr>
          <w:rFonts w:ascii="Arial" w:hAnsi="Arial" w:cs="Arial"/>
          <w:sz w:val="24"/>
          <w:szCs w:val="24"/>
        </w:rPr>
        <w:t xml:space="preserve">Part II of </w:t>
      </w:r>
      <w:r w:rsidRPr="00082C7E">
        <w:rPr>
          <w:rFonts w:ascii="Arial" w:hAnsi="Arial" w:cs="Arial"/>
          <w:sz w:val="24"/>
          <w:szCs w:val="24"/>
        </w:rPr>
        <w:t>th</w:t>
      </w:r>
      <w:r w:rsidR="00AA460A" w:rsidRPr="00082C7E">
        <w:rPr>
          <w:rFonts w:ascii="Arial" w:hAnsi="Arial" w:cs="Arial"/>
          <w:sz w:val="24"/>
          <w:szCs w:val="24"/>
        </w:rPr>
        <w:t>e</w:t>
      </w:r>
      <w:r w:rsidRPr="00082C7E">
        <w:rPr>
          <w:rFonts w:ascii="Arial" w:hAnsi="Arial" w:cs="Arial"/>
          <w:sz w:val="24"/>
          <w:szCs w:val="24"/>
        </w:rPr>
        <w:t xml:space="preserve"> RFP and what</w:t>
      </w:r>
      <w:r w:rsidR="000D56AE" w:rsidRPr="00082C7E">
        <w:rPr>
          <w:rFonts w:ascii="Arial" w:hAnsi="Arial" w:cs="Arial"/>
          <w:sz w:val="24"/>
          <w:szCs w:val="24"/>
        </w:rPr>
        <w:t xml:space="preserve"> the </w:t>
      </w:r>
      <w:r w:rsidRPr="00082C7E">
        <w:rPr>
          <w:rFonts w:ascii="Arial" w:hAnsi="Arial" w:cs="Arial"/>
          <w:sz w:val="24"/>
          <w:szCs w:val="24"/>
        </w:rPr>
        <w:t>Bidder</w:t>
      </w:r>
      <w:r w:rsidR="000D56AE" w:rsidRPr="00082C7E">
        <w:rPr>
          <w:rFonts w:ascii="Arial" w:hAnsi="Arial" w:cs="Arial"/>
          <w:sz w:val="24"/>
          <w:szCs w:val="24"/>
        </w:rPr>
        <w:t xml:space="preserve"> will offer. Give particular attention to describing the methods an</w:t>
      </w:r>
      <w:r w:rsidR="00904B83" w:rsidRPr="00082C7E">
        <w:rPr>
          <w:rFonts w:ascii="Arial" w:hAnsi="Arial" w:cs="Arial"/>
          <w:sz w:val="24"/>
          <w:szCs w:val="24"/>
        </w:rPr>
        <w:t>d resources you will use</w:t>
      </w:r>
      <w:r w:rsidR="000D56AE" w:rsidRPr="00082C7E">
        <w:rPr>
          <w:rFonts w:ascii="Arial" w:hAnsi="Arial" w:cs="Arial"/>
          <w:sz w:val="24"/>
          <w:szCs w:val="24"/>
        </w:rPr>
        <w:t xml:space="preserve"> and how you will accomplish the tasks involved.</w:t>
      </w:r>
      <w:r w:rsidR="00904B83" w:rsidRPr="00082C7E">
        <w:rPr>
          <w:rFonts w:ascii="Arial" w:hAnsi="Arial" w:cs="Arial"/>
          <w:sz w:val="24"/>
          <w:szCs w:val="24"/>
        </w:rPr>
        <w:t xml:space="preserve"> </w:t>
      </w:r>
      <w:r w:rsidR="003B1BD2" w:rsidRPr="00082C7E">
        <w:rPr>
          <w:rFonts w:ascii="Arial" w:hAnsi="Arial" w:cs="Arial"/>
          <w:sz w:val="24"/>
          <w:szCs w:val="24"/>
        </w:rPr>
        <w:t xml:space="preserve">Also, describe how you will ensure expectations and/or desired outcomes </w:t>
      </w:r>
      <w:proofErr w:type="gramStart"/>
      <w:r w:rsidR="003B1BD2" w:rsidRPr="00082C7E">
        <w:rPr>
          <w:rFonts w:ascii="Arial" w:hAnsi="Arial" w:cs="Arial"/>
          <w:sz w:val="24"/>
          <w:szCs w:val="24"/>
        </w:rPr>
        <w:t>as a result of</w:t>
      </w:r>
      <w:proofErr w:type="gramEnd"/>
      <w:r w:rsidR="003B1BD2" w:rsidRPr="00082C7E">
        <w:rPr>
          <w:rFonts w:ascii="Arial" w:hAnsi="Arial" w:cs="Arial"/>
          <w:sz w:val="24"/>
          <w:szCs w:val="24"/>
        </w:rPr>
        <w:t xml:space="preserve"> these services will be achieved. </w:t>
      </w:r>
      <w:r w:rsidR="00CF2C4F" w:rsidRPr="00082C7E">
        <w:rPr>
          <w:rFonts w:ascii="Arial" w:hAnsi="Arial" w:cs="Arial"/>
          <w:sz w:val="24"/>
          <w:szCs w:val="24"/>
        </w:rPr>
        <w:t>If subcontractors are</w:t>
      </w:r>
      <w:r w:rsidR="000D56AE" w:rsidRPr="00082C7E">
        <w:rPr>
          <w:rFonts w:ascii="Arial" w:hAnsi="Arial" w:cs="Arial"/>
          <w:sz w:val="24"/>
          <w:szCs w:val="24"/>
        </w:rPr>
        <w:t xml:space="preserve"> involved, clearly ident</w:t>
      </w:r>
      <w:r w:rsidR="00904B83" w:rsidRPr="00082C7E">
        <w:rPr>
          <w:rFonts w:ascii="Arial" w:hAnsi="Arial" w:cs="Arial"/>
          <w:sz w:val="24"/>
          <w:szCs w:val="24"/>
        </w:rPr>
        <w:t>ify the work each will perform.</w:t>
      </w:r>
    </w:p>
    <w:p w14:paraId="5DDC2C0B" w14:textId="77777777" w:rsidR="00F53DC5" w:rsidRPr="00082C7E" w:rsidRDefault="00F53DC5" w:rsidP="00A64F6D">
      <w:pPr>
        <w:widowControl/>
        <w:autoSpaceDE/>
        <w:autoSpaceDN/>
        <w:rPr>
          <w:rFonts w:ascii="Arial" w:hAnsi="Arial" w:cs="Arial"/>
          <w:b/>
          <w:sz w:val="24"/>
          <w:szCs w:val="24"/>
        </w:rPr>
      </w:pPr>
      <w:bookmarkStart w:id="30" w:name="_Toc367174739"/>
    </w:p>
    <w:p w14:paraId="76B7CB7C" w14:textId="1C96BCF8" w:rsidR="00F871CB" w:rsidRPr="00082C7E" w:rsidRDefault="006C712B" w:rsidP="00A64F6D">
      <w:pPr>
        <w:widowControl/>
        <w:autoSpaceDE/>
        <w:autoSpaceDN/>
        <w:rPr>
          <w:rFonts w:ascii="Arial" w:hAnsi="Arial" w:cs="Arial"/>
          <w:b/>
          <w:sz w:val="24"/>
          <w:szCs w:val="24"/>
        </w:rPr>
      </w:pPr>
      <w:r w:rsidRPr="00082C7E">
        <w:rPr>
          <w:rFonts w:ascii="Arial" w:hAnsi="Arial" w:cs="Arial"/>
          <w:b/>
          <w:sz w:val="24"/>
          <w:szCs w:val="24"/>
        </w:rPr>
        <w:t>Section I</w:t>
      </w:r>
      <w:r w:rsidR="0055472F" w:rsidRPr="00082C7E">
        <w:rPr>
          <w:rFonts w:ascii="Arial" w:hAnsi="Arial" w:cs="Arial"/>
          <w:b/>
          <w:sz w:val="24"/>
          <w:szCs w:val="24"/>
        </w:rPr>
        <w:t>V</w:t>
      </w:r>
      <w:r w:rsidRPr="00082C7E">
        <w:rPr>
          <w:rFonts w:ascii="Arial" w:hAnsi="Arial" w:cs="Arial"/>
          <w:b/>
          <w:sz w:val="24"/>
          <w:szCs w:val="24"/>
        </w:rPr>
        <w:tab/>
      </w:r>
      <w:r w:rsidR="00E82FB4" w:rsidRPr="00082C7E">
        <w:rPr>
          <w:rFonts w:ascii="Arial" w:hAnsi="Arial" w:cs="Arial"/>
          <w:b/>
          <w:sz w:val="24"/>
          <w:szCs w:val="24"/>
        </w:rPr>
        <w:t>Cost Proposal</w:t>
      </w:r>
      <w:bookmarkEnd w:id="30"/>
      <w:r w:rsidR="00C43A42" w:rsidRPr="00082C7E">
        <w:rPr>
          <w:rFonts w:ascii="Arial" w:hAnsi="Arial" w:cs="Arial"/>
          <w:b/>
          <w:sz w:val="24"/>
          <w:szCs w:val="24"/>
        </w:rPr>
        <w:t xml:space="preserve"> </w:t>
      </w:r>
      <w:r w:rsidR="00C43A42" w:rsidRPr="00082C7E">
        <w:rPr>
          <w:rFonts w:ascii="Arial" w:hAnsi="Arial" w:cs="Arial"/>
          <w:sz w:val="24"/>
          <w:szCs w:val="24"/>
        </w:rPr>
        <w:t>(File #4)</w:t>
      </w:r>
    </w:p>
    <w:p w14:paraId="04063D7A" w14:textId="77777777" w:rsidR="00E82FB4" w:rsidRPr="00082C7E" w:rsidRDefault="00E82FB4" w:rsidP="004F0520">
      <w:pPr>
        <w:rPr>
          <w:rFonts w:ascii="Arial" w:hAnsi="Arial" w:cs="Arial"/>
          <w:sz w:val="24"/>
          <w:szCs w:val="24"/>
        </w:rPr>
      </w:pPr>
      <w:r w:rsidRPr="00082C7E">
        <w:rPr>
          <w:rFonts w:ascii="Arial" w:hAnsi="Arial" w:cs="Arial"/>
          <w:sz w:val="24"/>
          <w:szCs w:val="24"/>
        </w:rPr>
        <w:tab/>
      </w:r>
    </w:p>
    <w:p w14:paraId="4316F1CD" w14:textId="77777777" w:rsidR="00B315FA" w:rsidRPr="00082C7E" w:rsidRDefault="00E82FB4" w:rsidP="00024EFF">
      <w:pPr>
        <w:pStyle w:val="ListParagraph"/>
        <w:numPr>
          <w:ilvl w:val="1"/>
          <w:numId w:val="12"/>
        </w:numPr>
        <w:rPr>
          <w:rFonts w:ascii="Arial" w:hAnsi="Arial" w:cs="Arial"/>
          <w:b/>
          <w:sz w:val="24"/>
          <w:szCs w:val="24"/>
        </w:rPr>
      </w:pPr>
      <w:r w:rsidRPr="00082C7E">
        <w:rPr>
          <w:rFonts w:ascii="Arial" w:hAnsi="Arial" w:cs="Arial"/>
          <w:b/>
          <w:sz w:val="24"/>
          <w:szCs w:val="24"/>
        </w:rPr>
        <w:t>General Instructions</w:t>
      </w:r>
    </w:p>
    <w:p w14:paraId="765DDB01" w14:textId="37D1FF99" w:rsidR="00B315FA" w:rsidRPr="00082C7E" w:rsidRDefault="00EE7EE0" w:rsidP="00024EFF">
      <w:pPr>
        <w:pStyle w:val="ListParagraph"/>
        <w:numPr>
          <w:ilvl w:val="2"/>
          <w:numId w:val="12"/>
        </w:numPr>
        <w:rPr>
          <w:rFonts w:ascii="Arial" w:hAnsi="Arial" w:cs="Arial"/>
          <w:sz w:val="24"/>
          <w:szCs w:val="24"/>
        </w:rPr>
      </w:pPr>
      <w:r w:rsidRPr="00082C7E">
        <w:rPr>
          <w:rFonts w:ascii="Arial" w:hAnsi="Arial" w:cs="Arial"/>
          <w:sz w:val="24"/>
          <w:szCs w:val="24"/>
        </w:rPr>
        <w:t>Bidders</w:t>
      </w:r>
      <w:r w:rsidR="00E82FB4" w:rsidRPr="00082C7E">
        <w:rPr>
          <w:rFonts w:ascii="Arial" w:hAnsi="Arial" w:cs="Arial"/>
          <w:sz w:val="24"/>
          <w:szCs w:val="24"/>
        </w:rPr>
        <w:t xml:space="preserve"> must submit a </w:t>
      </w:r>
      <w:r w:rsidR="006F3819" w:rsidRPr="00082C7E">
        <w:rPr>
          <w:rFonts w:ascii="Arial" w:hAnsi="Arial" w:cs="Arial"/>
          <w:sz w:val="24"/>
          <w:szCs w:val="24"/>
        </w:rPr>
        <w:t xml:space="preserve">flat rate </w:t>
      </w:r>
      <w:r w:rsidR="00E82FB4" w:rsidRPr="00082C7E">
        <w:rPr>
          <w:rFonts w:ascii="Arial" w:hAnsi="Arial" w:cs="Arial"/>
          <w:sz w:val="24"/>
          <w:szCs w:val="24"/>
        </w:rPr>
        <w:t>cost proposal</w:t>
      </w:r>
      <w:r w:rsidR="00CD5DFA" w:rsidRPr="00082C7E">
        <w:rPr>
          <w:rFonts w:ascii="Arial" w:hAnsi="Arial" w:cs="Arial"/>
          <w:sz w:val="24"/>
          <w:szCs w:val="24"/>
        </w:rPr>
        <w:t xml:space="preserve"> that covers</w:t>
      </w:r>
      <w:r w:rsidR="00E82FB4" w:rsidRPr="00082C7E">
        <w:rPr>
          <w:rFonts w:ascii="Arial" w:hAnsi="Arial" w:cs="Arial"/>
          <w:sz w:val="24"/>
          <w:szCs w:val="24"/>
        </w:rPr>
        <w:t xml:space="preserve"> the </w:t>
      </w:r>
      <w:r w:rsidR="00942CF6" w:rsidRPr="00082C7E">
        <w:rPr>
          <w:rFonts w:ascii="Arial" w:hAnsi="Arial" w:cs="Arial"/>
          <w:sz w:val="24"/>
          <w:szCs w:val="24"/>
        </w:rPr>
        <w:t xml:space="preserve">period starting </w:t>
      </w:r>
      <w:r w:rsidR="005A7DF2" w:rsidRPr="00082C7E">
        <w:rPr>
          <w:rFonts w:ascii="Arial" w:hAnsi="Arial" w:cs="Arial"/>
          <w:sz w:val="24"/>
          <w:szCs w:val="24"/>
        </w:rPr>
        <w:t xml:space="preserve">December </w:t>
      </w:r>
      <w:r w:rsidR="00CF3E3B" w:rsidRPr="00082C7E">
        <w:rPr>
          <w:rFonts w:ascii="Arial" w:hAnsi="Arial" w:cs="Arial"/>
          <w:sz w:val="24"/>
          <w:szCs w:val="24"/>
        </w:rPr>
        <w:t xml:space="preserve">18, </w:t>
      </w:r>
      <w:proofErr w:type="gramStart"/>
      <w:r w:rsidR="00CF3E3B" w:rsidRPr="00082C7E">
        <w:rPr>
          <w:rFonts w:ascii="Arial" w:hAnsi="Arial" w:cs="Arial"/>
          <w:sz w:val="24"/>
          <w:szCs w:val="24"/>
        </w:rPr>
        <w:t>2024</w:t>
      </w:r>
      <w:proofErr w:type="gramEnd"/>
      <w:r w:rsidR="00942CF6" w:rsidRPr="00082C7E">
        <w:rPr>
          <w:rFonts w:ascii="Arial" w:hAnsi="Arial" w:cs="Arial"/>
          <w:sz w:val="24"/>
          <w:szCs w:val="24"/>
        </w:rPr>
        <w:t xml:space="preserve"> and ending on</w:t>
      </w:r>
      <w:r w:rsidR="0073104C" w:rsidRPr="00082C7E">
        <w:rPr>
          <w:rFonts w:ascii="Arial" w:hAnsi="Arial" w:cs="Arial"/>
          <w:sz w:val="24"/>
          <w:szCs w:val="24"/>
        </w:rPr>
        <w:t xml:space="preserve"> June 30, </w:t>
      </w:r>
      <w:r w:rsidR="001279FF" w:rsidRPr="00082C7E">
        <w:rPr>
          <w:rFonts w:ascii="Arial" w:hAnsi="Arial" w:cs="Arial"/>
          <w:sz w:val="24"/>
          <w:szCs w:val="24"/>
        </w:rPr>
        <w:t xml:space="preserve">2027 </w:t>
      </w:r>
      <w:r w:rsidR="00A64F6D" w:rsidRPr="00082C7E">
        <w:rPr>
          <w:rFonts w:ascii="Arial" w:hAnsi="Arial" w:cs="Arial"/>
          <w:sz w:val="24"/>
          <w:szCs w:val="24"/>
        </w:rPr>
        <w:t>(Initial Period of Performance).</w:t>
      </w:r>
    </w:p>
    <w:p w14:paraId="39AD31EE" w14:textId="1DA3BABE" w:rsidR="00B315FA" w:rsidRPr="00082C7E" w:rsidRDefault="00E82FB4" w:rsidP="00024EFF">
      <w:pPr>
        <w:pStyle w:val="ListParagraph"/>
        <w:numPr>
          <w:ilvl w:val="2"/>
          <w:numId w:val="12"/>
        </w:numPr>
        <w:rPr>
          <w:rFonts w:ascii="Arial" w:hAnsi="Arial" w:cs="Arial"/>
          <w:sz w:val="24"/>
          <w:szCs w:val="24"/>
        </w:rPr>
      </w:pPr>
      <w:r w:rsidRPr="00082C7E">
        <w:rPr>
          <w:rFonts w:ascii="Arial" w:hAnsi="Arial" w:cs="Arial"/>
          <w:sz w:val="24"/>
          <w:szCs w:val="24"/>
        </w:rPr>
        <w:t>The cost</w:t>
      </w:r>
      <w:r w:rsidR="00C34064" w:rsidRPr="00082C7E">
        <w:rPr>
          <w:rFonts w:ascii="Arial" w:hAnsi="Arial" w:cs="Arial"/>
          <w:sz w:val="24"/>
          <w:szCs w:val="24"/>
        </w:rPr>
        <w:t xml:space="preserve"> proposal </w:t>
      </w:r>
      <w:r w:rsidR="00FF2A48" w:rsidRPr="00082C7E">
        <w:rPr>
          <w:rFonts w:ascii="Arial" w:hAnsi="Arial" w:cs="Arial"/>
          <w:sz w:val="24"/>
          <w:szCs w:val="24"/>
        </w:rPr>
        <w:t xml:space="preserve">must </w:t>
      </w:r>
      <w:r w:rsidR="00C34064" w:rsidRPr="00082C7E">
        <w:rPr>
          <w:rFonts w:ascii="Arial" w:hAnsi="Arial" w:cs="Arial"/>
          <w:sz w:val="24"/>
          <w:szCs w:val="24"/>
        </w:rPr>
        <w:t>include the costs nec</w:t>
      </w:r>
      <w:r w:rsidRPr="00082C7E">
        <w:rPr>
          <w:rFonts w:ascii="Arial" w:hAnsi="Arial" w:cs="Arial"/>
          <w:sz w:val="24"/>
          <w:szCs w:val="24"/>
        </w:rPr>
        <w:t>essary for the Bidder to fully comply with th</w:t>
      </w:r>
      <w:r w:rsidR="00CD5DFA" w:rsidRPr="00082C7E">
        <w:rPr>
          <w:rFonts w:ascii="Arial" w:hAnsi="Arial" w:cs="Arial"/>
          <w:sz w:val="24"/>
          <w:szCs w:val="24"/>
        </w:rPr>
        <w:t>e contract terms</w:t>
      </w:r>
      <w:r w:rsidR="00942CF6" w:rsidRPr="00082C7E">
        <w:rPr>
          <w:rFonts w:ascii="Arial" w:hAnsi="Arial" w:cs="Arial"/>
          <w:sz w:val="24"/>
          <w:szCs w:val="24"/>
        </w:rPr>
        <w:t>,</w:t>
      </w:r>
      <w:r w:rsidR="00CD5DFA" w:rsidRPr="00082C7E">
        <w:rPr>
          <w:rFonts w:ascii="Arial" w:hAnsi="Arial" w:cs="Arial"/>
          <w:sz w:val="24"/>
          <w:szCs w:val="24"/>
        </w:rPr>
        <w:t xml:space="preserve"> conditions</w:t>
      </w:r>
      <w:r w:rsidR="00942CF6" w:rsidRPr="00082C7E">
        <w:rPr>
          <w:rFonts w:ascii="Arial" w:hAnsi="Arial" w:cs="Arial"/>
          <w:sz w:val="24"/>
          <w:szCs w:val="24"/>
        </w:rPr>
        <w:t>,</w:t>
      </w:r>
      <w:r w:rsidR="00CD5DFA" w:rsidRPr="00082C7E">
        <w:rPr>
          <w:rFonts w:ascii="Arial" w:hAnsi="Arial" w:cs="Arial"/>
          <w:sz w:val="24"/>
          <w:szCs w:val="24"/>
        </w:rPr>
        <w:t xml:space="preserve"> and</w:t>
      </w:r>
      <w:r w:rsidRPr="00082C7E">
        <w:rPr>
          <w:rFonts w:ascii="Arial" w:hAnsi="Arial" w:cs="Arial"/>
          <w:sz w:val="24"/>
          <w:szCs w:val="24"/>
        </w:rPr>
        <w:t xml:space="preserve"> RFP requirements</w:t>
      </w:r>
      <w:r w:rsidR="00CD5DFA" w:rsidRPr="00082C7E">
        <w:rPr>
          <w:rFonts w:ascii="Arial" w:hAnsi="Arial" w:cs="Arial"/>
          <w:sz w:val="24"/>
          <w:szCs w:val="24"/>
        </w:rPr>
        <w:t>.</w:t>
      </w:r>
    </w:p>
    <w:p w14:paraId="5CC5A456" w14:textId="1B85F96B" w:rsidR="002611AB" w:rsidRPr="00082C7E" w:rsidRDefault="00E82FB4" w:rsidP="002611AB">
      <w:pPr>
        <w:pStyle w:val="ListParagraph"/>
        <w:numPr>
          <w:ilvl w:val="2"/>
          <w:numId w:val="12"/>
        </w:numPr>
        <w:rPr>
          <w:rFonts w:ascii="Arial" w:hAnsi="Arial" w:cs="Arial"/>
          <w:sz w:val="24"/>
          <w:szCs w:val="24"/>
        </w:rPr>
      </w:pPr>
      <w:r w:rsidRPr="00082C7E">
        <w:rPr>
          <w:rFonts w:ascii="Arial" w:hAnsi="Arial" w:cs="Arial"/>
          <w:sz w:val="24"/>
          <w:szCs w:val="24"/>
        </w:rPr>
        <w:t xml:space="preserve">No costs related to the preparation of the </w:t>
      </w:r>
      <w:r w:rsidR="00CD5DFA" w:rsidRPr="00082C7E">
        <w:rPr>
          <w:rFonts w:ascii="Arial" w:hAnsi="Arial" w:cs="Arial"/>
          <w:sz w:val="24"/>
          <w:szCs w:val="24"/>
        </w:rPr>
        <w:t xml:space="preserve">proposal for </w:t>
      </w:r>
      <w:r w:rsidRPr="00082C7E">
        <w:rPr>
          <w:rFonts w:ascii="Arial" w:hAnsi="Arial" w:cs="Arial"/>
          <w:sz w:val="24"/>
          <w:szCs w:val="24"/>
        </w:rPr>
        <w:t>th</w:t>
      </w:r>
      <w:r w:rsidR="00AA460A" w:rsidRPr="00082C7E">
        <w:rPr>
          <w:rFonts w:ascii="Arial" w:hAnsi="Arial" w:cs="Arial"/>
          <w:sz w:val="24"/>
          <w:szCs w:val="24"/>
        </w:rPr>
        <w:t>e</w:t>
      </w:r>
      <w:r w:rsidRPr="00082C7E">
        <w:rPr>
          <w:rFonts w:ascii="Arial" w:hAnsi="Arial" w:cs="Arial"/>
          <w:sz w:val="24"/>
          <w:szCs w:val="24"/>
        </w:rPr>
        <w:t xml:space="preserve"> RFP</w:t>
      </w:r>
      <w:r w:rsidR="00942CF6" w:rsidRPr="00082C7E">
        <w:rPr>
          <w:rFonts w:ascii="Arial" w:hAnsi="Arial" w:cs="Arial"/>
          <w:sz w:val="24"/>
          <w:szCs w:val="24"/>
        </w:rPr>
        <w:t>,</w:t>
      </w:r>
      <w:r w:rsidRPr="00082C7E">
        <w:rPr>
          <w:rFonts w:ascii="Arial" w:hAnsi="Arial" w:cs="Arial"/>
          <w:sz w:val="24"/>
          <w:szCs w:val="24"/>
        </w:rPr>
        <w:t xml:space="preserve"> or to the negotiation of the contract with the Department</w:t>
      </w:r>
      <w:r w:rsidR="00942CF6" w:rsidRPr="00082C7E">
        <w:rPr>
          <w:rFonts w:ascii="Arial" w:hAnsi="Arial" w:cs="Arial"/>
          <w:sz w:val="24"/>
          <w:szCs w:val="24"/>
        </w:rPr>
        <w:t>,</w:t>
      </w:r>
      <w:r w:rsidRPr="00082C7E">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082C7E">
        <w:rPr>
          <w:rFonts w:ascii="Arial" w:hAnsi="Arial" w:cs="Arial"/>
          <w:sz w:val="24"/>
          <w:szCs w:val="24"/>
        </w:rPr>
        <w:t xml:space="preserve"> services may be included</w:t>
      </w:r>
      <w:r w:rsidRPr="00082C7E">
        <w:rPr>
          <w:rFonts w:ascii="Arial" w:hAnsi="Arial" w:cs="Arial"/>
          <w:sz w:val="24"/>
          <w:szCs w:val="24"/>
        </w:rPr>
        <w:t>.</w:t>
      </w:r>
    </w:p>
    <w:p w14:paraId="1B14044D" w14:textId="77777777" w:rsidR="00B315FA" w:rsidRPr="00082C7E" w:rsidRDefault="00B315FA" w:rsidP="00B315FA">
      <w:pPr>
        <w:pStyle w:val="ListParagraph"/>
        <w:ind w:left="1080"/>
        <w:rPr>
          <w:rFonts w:ascii="Arial" w:hAnsi="Arial" w:cs="Arial"/>
          <w:sz w:val="24"/>
          <w:szCs w:val="24"/>
        </w:rPr>
      </w:pPr>
    </w:p>
    <w:p w14:paraId="406C132B" w14:textId="1DDBA37E" w:rsidR="002611AB" w:rsidRPr="00082C7E" w:rsidRDefault="00073CE4" w:rsidP="0036364B">
      <w:pPr>
        <w:pStyle w:val="ListParagraph"/>
        <w:numPr>
          <w:ilvl w:val="1"/>
          <w:numId w:val="12"/>
        </w:numPr>
        <w:shd w:val="clear" w:color="auto" w:fill="FFFFFF" w:themeFill="background1"/>
        <w:rPr>
          <w:rFonts w:ascii="Arial" w:hAnsi="Arial" w:cs="Arial"/>
          <w:b/>
          <w:sz w:val="24"/>
          <w:szCs w:val="24"/>
        </w:rPr>
      </w:pPr>
      <w:r w:rsidRPr="00082C7E">
        <w:rPr>
          <w:rFonts w:ascii="Arial" w:hAnsi="Arial" w:cs="Arial"/>
          <w:b/>
          <w:sz w:val="24"/>
          <w:szCs w:val="24"/>
        </w:rPr>
        <w:t>Cost</w:t>
      </w:r>
      <w:r w:rsidR="002611AB" w:rsidRPr="00082C7E">
        <w:rPr>
          <w:rFonts w:ascii="Arial" w:hAnsi="Arial" w:cs="Arial"/>
          <w:b/>
          <w:sz w:val="24"/>
          <w:szCs w:val="24"/>
        </w:rPr>
        <w:t>s of Auditing Legislative and Gubernatorial Candidates</w:t>
      </w:r>
      <w:r w:rsidR="00530A66" w:rsidRPr="00082C7E">
        <w:rPr>
          <w:rFonts w:ascii="Arial" w:hAnsi="Arial" w:cs="Arial"/>
          <w:b/>
          <w:sz w:val="24"/>
          <w:szCs w:val="24"/>
        </w:rPr>
        <w:t xml:space="preserve"> </w:t>
      </w:r>
    </w:p>
    <w:p w14:paraId="2A552BD9" w14:textId="778B63EB" w:rsidR="00C30392" w:rsidRPr="00082C7E" w:rsidRDefault="002611AB" w:rsidP="0036364B">
      <w:pPr>
        <w:pStyle w:val="ListParagraph"/>
        <w:shd w:val="clear" w:color="auto" w:fill="FFFFFF" w:themeFill="background1"/>
        <w:rPr>
          <w:rFonts w:ascii="Arial" w:hAnsi="Arial" w:cs="Arial"/>
          <w:bCs/>
          <w:sz w:val="24"/>
          <w:szCs w:val="24"/>
        </w:rPr>
      </w:pPr>
      <w:r w:rsidRPr="00082C7E">
        <w:rPr>
          <w:rFonts w:ascii="Arial" w:hAnsi="Arial" w:cs="Arial"/>
          <w:bCs/>
          <w:sz w:val="24"/>
          <w:szCs w:val="24"/>
        </w:rPr>
        <w:t xml:space="preserve">As noted above, for 2024 and 2026, bidders should assume they will be auditing 33 House candidates and 12 Senate candidates. Bidders should assume they </w:t>
      </w:r>
      <w:r w:rsidR="001279FF" w:rsidRPr="00082C7E">
        <w:rPr>
          <w:rFonts w:ascii="Arial" w:hAnsi="Arial" w:cs="Arial"/>
          <w:bCs/>
          <w:sz w:val="24"/>
          <w:szCs w:val="24"/>
        </w:rPr>
        <w:t xml:space="preserve">could audit </w:t>
      </w:r>
      <w:r w:rsidRPr="00082C7E">
        <w:rPr>
          <w:rFonts w:ascii="Arial" w:hAnsi="Arial" w:cs="Arial"/>
          <w:bCs/>
          <w:sz w:val="24"/>
          <w:szCs w:val="24"/>
        </w:rPr>
        <w:lastRenderedPageBreak/>
        <w:t>2026 gubernatorial candidates who received MCEA funding for the primary election only and 2026 gubernatorial candidates who received funding for the primary and general election periods.</w:t>
      </w:r>
      <w:r w:rsidR="00C53AF5" w:rsidRPr="00082C7E">
        <w:rPr>
          <w:rFonts w:ascii="Arial" w:hAnsi="Arial" w:cs="Arial"/>
          <w:bCs/>
          <w:sz w:val="24"/>
          <w:szCs w:val="24"/>
        </w:rPr>
        <w:t xml:space="preserve"> </w:t>
      </w:r>
    </w:p>
    <w:p w14:paraId="6773A546" w14:textId="77777777" w:rsidR="002611AB" w:rsidRPr="00082C7E" w:rsidRDefault="002611AB" w:rsidP="002611AB">
      <w:pPr>
        <w:pStyle w:val="ListParagraph"/>
        <w:rPr>
          <w:rFonts w:ascii="Arial" w:hAnsi="Arial" w:cs="Arial"/>
          <w:bCs/>
          <w:sz w:val="24"/>
          <w:szCs w:val="24"/>
        </w:rPr>
      </w:pPr>
    </w:p>
    <w:p w14:paraId="0643E051" w14:textId="7EA2A9AC" w:rsidR="002611AB" w:rsidRPr="00082C7E" w:rsidRDefault="002611AB" w:rsidP="00024EFF">
      <w:pPr>
        <w:pStyle w:val="ListParagraph"/>
        <w:numPr>
          <w:ilvl w:val="1"/>
          <w:numId w:val="12"/>
        </w:numPr>
        <w:rPr>
          <w:rFonts w:ascii="Arial" w:hAnsi="Arial" w:cs="Arial"/>
          <w:b/>
          <w:sz w:val="24"/>
          <w:szCs w:val="24"/>
        </w:rPr>
      </w:pPr>
      <w:r w:rsidRPr="00082C7E">
        <w:rPr>
          <w:rFonts w:ascii="Arial" w:hAnsi="Arial" w:cs="Arial"/>
          <w:b/>
          <w:sz w:val="24"/>
          <w:szCs w:val="24"/>
        </w:rPr>
        <w:t>Cost Proposal Form Instructions</w:t>
      </w:r>
    </w:p>
    <w:p w14:paraId="207FF6DB" w14:textId="180BE466" w:rsidR="004C5EE7" w:rsidRPr="00082C7E" w:rsidRDefault="00EE7EE0" w:rsidP="00B315FA">
      <w:pPr>
        <w:ind w:left="720"/>
        <w:rPr>
          <w:rFonts w:ascii="Arial" w:hAnsi="Arial" w:cs="Arial"/>
          <w:sz w:val="24"/>
          <w:szCs w:val="24"/>
        </w:rPr>
      </w:pPr>
      <w:r w:rsidRPr="00082C7E">
        <w:rPr>
          <w:rFonts w:ascii="Arial" w:hAnsi="Arial" w:cs="Arial"/>
          <w:sz w:val="24"/>
          <w:szCs w:val="24"/>
        </w:rPr>
        <w:t>Bidders must</w:t>
      </w:r>
      <w:r w:rsidR="0048737D" w:rsidRPr="00082C7E">
        <w:rPr>
          <w:rFonts w:ascii="Arial" w:hAnsi="Arial" w:cs="Arial"/>
          <w:sz w:val="24"/>
          <w:szCs w:val="24"/>
        </w:rPr>
        <w:t xml:space="preserve"> fill out </w:t>
      </w:r>
      <w:r w:rsidR="0048737D" w:rsidRPr="00082C7E">
        <w:rPr>
          <w:rFonts w:ascii="Arial" w:hAnsi="Arial" w:cs="Arial"/>
          <w:b/>
          <w:sz w:val="24"/>
          <w:szCs w:val="24"/>
        </w:rPr>
        <w:t xml:space="preserve">Appendix </w:t>
      </w:r>
      <w:r w:rsidR="005642BB" w:rsidRPr="00082C7E">
        <w:rPr>
          <w:rFonts w:ascii="Arial" w:hAnsi="Arial" w:cs="Arial"/>
          <w:b/>
          <w:sz w:val="24"/>
          <w:szCs w:val="24"/>
        </w:rPr>
        <w:t>C</w:t>
      </w:r>
      <w:r w:rsidR="00F14B5C" w:rsidRPr="00082C7E">
        <w:rPr>
          <w:rFonts w:ascii="Arial" w:hAnsi="Arial" w:cs="Arial"/>
          <w:sz w:val="24"/>
          <w:szCs w:val="24"/>
        </w:rPr>
        <w:t xml:space="preserve"> (Cost Proposal Form)</w:t>
      </w:r>
      <w:r w:rsidR="00073CE4" w:rsidRPr="00082C7E">
        <w:rPr>
          <w:rFonts w:ascii="Arial" w:hAnsi="Arial" w:cs="Arial"/>
          <w:sz w:val="24"/>
          <w:szCs w:val="24"/>
        </w:rPr>
        <w:t>, following the instructions detailed here and in the form.</w:t>
      </w:r>
      <w:r w:rsidR="004C5EE7" w:rsidRPr="00082C7E">
        <w:rPr>
          <w:rFonts w:ascii="Arial" w:hAnsi="Arial" w:cs="Arial"/>
          <w:sz w:val="24"/>
          <w:szCs w:val="24"/>
        </w:rPr>
        <w:t xml:space="preserve"> Failure to provide the requested information, and to follow the required cost proposal format provided, </w:t>
      </w:r>
      <w:r w:rsidR="001279FF" w:rsidRPr="00082C7E">
        <w:rPr>
          <w:rFonts w:ascii="Arial" w:hAnsi="Arial" w:cs="Arial"/>
          <w:sz w:val="24"/>
          <w:szCs w:val="24"/>
        </w:rPr>
        <w:t xml:space="preserve">will </w:t>
      </w:r>
      <w:r w:rsidR="004C5EE7" w:rsidRPr="00082C7E">
        <w:rPr>
          <w:rFonts w:ascii="Arial" w:hAnsi="Arial" w:cs="Arial"/>
          <w:sz w:val="24"/>
          <w:szCs w:val="24"/>
        </w:rPr>
        <w:t>result in the exclusion of the proposal from consideration, at the discretion of the Department.</w:t>
      </w:r>
    </w:p>
    <w:p w14:paraId="418CF423" w14:textId="77777777" w:rsidR="001279FF" w:rsidRPr="00082C7E" w:rsidRDefault="001279FF" w:rsidP="00B315FA">
      <w:pPr>
        <w:ind w:left="720"/>
        <w:rPr>
          <w:rFonts w:ascii="Arial" w:hAnsi="Arial" w:cs="Arial"/>
          <w:sz w:val="24"/>
          <w:szCs w:val="24"/>
        </w:rPr>
      </w:pPr>
    </w:p>
    <w:p w14:paraId="3E57EA6B" w14:textId="3A818C04" w:rsidR="001279FF" w:rsidRPr="00082C7E" w:rsidRDefault="001279FF" w:rsidP="001279FF">
      <w:pPr>
        <w:pStyle w:val="ListParagraph"/>
        <w:numPr>
          <w:ilvl w:val="2"/>
          <w:numId w:val="12"/>
        </w:numPr>
        <w:rPr>
          <w:rFonts w:ascii="Arial" w:hAnsi="Arial" w:cs="Arial"/>
          <w:sz w:val="24"/>
          <w:szCs w:val="24"/>
        </w:rPr>
      </w:pPr>
      <w:r w:rsidRPr="00082C7E">
        <w:rPr>
          <w:rFonts w:ascii="Arial" w:hAnsi="Arial" w:cs="Arial"/>
          <w:sz w:val="24"/>
          <w:szCs w:val="24"/>
        </w:rPr>
        <w:t>Bidder</w:t>
      </w:r>
      <w:r w:rsidR="00F6766C" w:rsidRPr="00082C7E">
        <w:rPr>
          <w:rFonts w:ascii="Arial" w:hAnsi="Arial" w:cs="Arial"/>
          <w:sz w:val="24"/>
          <w:szCs w:val="24"/>
        </w:rPr>
        <w:t>s</w:t>
      </w:r>
      <w:r w:rsidRPr="00082C7E">
        <w:rPr>
          <w:rFonts w:ascii="Arial" w:hAnsi="Arial" w:cs="Arial"/>
          <w:sz w:val="24"/>
          <w:szCs w:val="24"/>
        </w:rPr>
        <w:t xml:space="preserve"> will provide a cost scenario where only legislative candidates are audited in both 2024 and 2026.</w:t>
      </w:r>
    </w:p>
    <w:p w14:paraId="5F2A95CD" w14:textId="47E45057" w:rsidR="001279FF" w:rsidRPr="00082C7E" w:rsidRDefault="001279FF" w:rsidP="001279FF">
      <w:pPr>
        <w:pStyle w:val="ListParagraph"/>
        <w:numPr>
          <w:ilvl w:val="2"/>
          <w:numId w:val="12"/>
        </w:numPr>
        <w:rPr>
          <w:rFonts w:ascii="Arial" w:hAnsi="Arial" w:cs="Arial"/>
          <w:sz w:val="24"/>
          <w:szCs w:val="24"/>
        </w:rPr>
      </w:pPr>
      <w:r w:rsidRPr="00082C7E">
        <w:rPr>
          <w:rFonts w:ascii="Arial" w:hAnsi="Arial" w:cs="Arial"/>
          <w:sz w:val="24"/>
          <w:szCs w:val="24"/>
        </w:rPr>
        <w:t>Bidder</w:t>
      </w:r>
      <w:r w:rsidR="00F6766C" w:rsidRPr="00082C7E">
        <w:rPr>
          <w:rFonts w:ascii="Arial" w:hAnsi="Arial" w:cs="Arial"/>
          <w:sz w:val="24"/>
          <w:szCs w:val="24"/>
        </w:rPr>
        <w:t>s</w:t>
      </w:r>
      <w:r w:rsidRPr="00082C7E">
        <w:rPr>
          <w:rFonts w:ascii="Arial" w:hAnsi="Arial" w:cs="Arial"/>
          <w:sz w:val="24"/>
          <w:szCs w:val="24"/>
        </w:rPr>
        <w:t xml:space="preserve"> will provide a cost scenario for auditing 2026 gubernatorial candidates who only received primary election funding.</w:t>
      </w:r>
    </w:p>
    <w:p w14:paraId="128233E8" w14:textId="0156FF97" w:rsidR="001279FF" w:rsidRPr="00082C7E" w:rsidRDefault="001279FF" w:rsidP="0036364B">
      <w:pPr>
        <w:pStyle w:val="ListParagraph"/>
        <w:numPr>
          <w:ilvl w:val="2"/>
          <w:numId w:val="12"/>
        </w:numPr>
        <w:rPr>
          <w:rFonts w:ascii="Arial" w:hAnsi="Arial" w:cs="Arial"/>
          <w:sz w:val="24"/>
          <w:szCs w:val="24"/>
        </w:rPr>
      </w:pPr>
      <w:r w:rsidRPr="00082C7E">
        <w:rPr>
          <w:rFonts w:ascii="Arial" w:hAnsi="Arial" w:cs="Arial"/>
          <w:sz w:val="24"/>
          <w:szCs w:val="24"/>
        </w:rPr>
        <w:t>Bidder</w:t>
      </w:r>
      <w:r w:rsidR="00F6766C" w:rsidRPr="00082C7E">
        <w:rPr>
          <w:rFonts w:ascii="Arial" w:hAnsi="Arial" w:cs="Arial"/>
          <w:sz w:val="24"/>
          <w:szCs w:val="24"/>
        </w:rPr>
        <w:t>s</w:t>
      </w:r>
      <w:r w:rsidRPr="00082C7E">
        <w:rPr>
          <w:rFonts w:ascii="Arial" w:hAnsi="Arial" w:cs="Arial"/>
          <w:sz w:val="24"/>
          <w:szCs w:val="24"/>
        </w:rPr>
        <w:t xml:space="preserve"> will provide a cost scenario for auditing 2026 gubernatorial candidates who received both primary and general election funding.</w:t>
      </w:r>
    </w:p>
    <w:p w14:paraId="12523E45" w14:textId="77777777" w:rsidR="005A7DF2" w:rsidRPr="00082C7E" w:rsidRDefault="005A7DF2" w:rsidP="004F0520">
      <w:pPr>
        <w:rPr>
          <w:rFonts w:ascii="Arial" w:hAnsi="Arial" w:cs="Arial"/>
          <w:b/>
          <w:sz w:val="24"/>
          <w:szCs w:val="24"/>
        </w:rPr>
      </w:pPr>
      <w:bookmarkStart w:id="31" w:name="_Toc367174742"/>
      <w:bookmarkStart w:id="32" w:name="_Toc397069206"/>
    </w:p>
    <w:p w14:paraId="748F591C" w14:textId="77777777" w:rsidR="00825EE0" w:rsidRPr="00082C7E" w:rsidRDefault="00825EE0">
      <w:pPr>
        <w:widowControl/>
        <w:autoSpaceDE/>
        <w:autoSpaceDN/>
        <w:rPr>
          <w:rFonts w:ascii="Arial" w:hAnsi="Arial" w:cs="Arial"/>
          <w:b/>
          <w:sz w:val="24"/>
          <w:szCs w:val="24"/>
        </w:rPr>
      </w:pPr>
      <w:r w:rsidRPr="00082C7E">
        <w:rPr>
          <w:rFonts w:ascii="Arial" w:hAnsi="Arial" w:cs="Arial"/>
          <w:b/>
          <w:sz w:val="24"/>
          <w:szCs w:val="24"/>
        </w:rPr>
        <w:br w:type="page"/>
      </w:r>
    </w:p>
    <w:p w14:paraId="44E710DF" w14:textId="6FA6FEF1" w:rsidR="00904485" w:rsidRPr="00082C7E" w:rsidRDefault="006C712B" w:rsidP="004F0520">
      <w:pPr>
        <w:rPr>
          <w:rFonts w:ascii="Arial" w:hAnsi="Arial" w:cs="Arial"/>
          <w:b/>
          <w:sz w:val="24"/>
          <w:szCs w:val="24"/>
        </w:rPr>
      </w:pPr>
      <w:r w:rsidRPr="00082C7E">
        <w:rPr>
          <w:rFonts w:ascii="Arial" w:hAnsi="Arial" w:cs="Arial"/>
          <w:b/>
          <w:sz w:val="24"/>
          <w:szCs w:val="24"/>
        </w:rPr>
        <w:lastRenderedPageBreak/>
        <w:t>PART V</w:t>
      </w:r>
      <w:r w:rsidRPr="00082C7E">
        <w:rPr>
          <w:rFonts w:ascii="Arial" w:hAnsi="Arial" w:cs="Arial"/>
          <w:b/>
          <w:sz w:val="24"/>
          <w:szCs w:val="24"/>
        </w:rPr>
        <w:tab/>
      </w:r>
      <w:r w:rsidR="00904485" w:rsidRPr="00082C7E">
        <w:rPr>
          <w:rFonts w:ascii="Arial" w:hAnsi="Arial" w:cs="Arial"/>
          <w:b/>
          <w:sz w:val="24"/>
          <w:szCs w:val="24"/>
        </w:rPr>
        <w:t>PROPOSAL EVALUATION</w:t>
      </w:r>
      <w:r w:rsidR="00214F9E" w:rsidRPr="00082C7E">
        <w:rPr>
          <w:rFonts w:ascii="Arial" w:hAnsi="Arial" w:cs="Arial"/>
          <w:b/>
          <w:sz w:val="24"/>
          <w:szCs w:val="24"/>
        </w:rPr>
        <w:t xml:space="preserve"> AND SELECTION</w:t>
      </w:r>
      <w:bookmarkEnd w:id="31"/>
      <w:bookmarkEnd w:id="32"/>
    </w:p>
    <w:p w14:paraId="6F7F0D81" w14:textId="77777777" w:rsidR="00214F9E" w:rsidRPr="00082C7E" w:rsidRDefault="00214F9E" w:rsidP="004F0520">
      <w:pPr>
        <w:rPr>
          <w:rFonts w:ascii="Arial" w:hAnsi="Arial" w:cs="Arial"/>
          <w:sz w:val="24"/>
          <w:szCs w:val="24"/>
        </w:rPr>
      </w:pPr>
    </w:p>
    <w:p w14:paraId="78360D8A" w14:textId="7AAC31C7" w:rsidR="00351845" w:rsidRPr="00082C7E" w:rsidRDefault="00351845" w:rsidP="004F0520">
      <w:pPr>
        <w:rPr>
          <w:rFonts w:ascii="Arial" w:hAnsi="Arial" w:cs="Arial"/>
          <w:sz w:val="24"/>
          <w:szCs w:val="24"/>
        </w:rPr>
      </w:pPr>
      <w:r w:rsidRPr="00082C7E">
        <w:rPr>
          <w:rFonts w:ascii="Arial" w:hAnsi="Arial" w:cs="Arial"/>
          <w:sz w:val="24"/>
          <w:szCs w:val="24"/>
        </w:rPr>
        <w:t xml:space="preserve">Evaluation of the submitted proposals </w:t>
      </w:r>
      <w:r w:rsidR="00FF2A48" w:rsidRPr="00082C7E">
        <w:rPr>
          <w:rFonts w:ascii="Arial" w:hAnsi="Arial" w:cs="Arial"/>
          <w:sz w:val="24"/>
          <w:szCs w:val="24"/>
        </w:rPr>
        <w:t xml:space="preserve">will </w:t>
      </w:r>
      <w:r w:rsidRPr="00082C7E">
        <w:rPr>
          <w:rFonts w:ascii="Arial" w:hAnsi="Arial" w:cs="Arial"/>
          <w:sz w:val="24"/>
          <w:szCs w:val="24"/>
        </w:rPr>
        <w:t>be accomplished as follows:</w:t>
      </w:r>
    </w:p>
    <w:p w14:paraId="4CB254C1" w14:textId="77777777" w:rsidR="002A2CB1" w:rsidRPr="00082C7E" w:rsidRDefault="002A2CB1" w:rsidP="004F0520">
      <w:pPr>
        <w:rPr>
          <w:rFonts w:ascii="Arial" w:hAnsi="Arial" w:cs="Arial"/>
          <w:sz w:val="24"/>
          <w:szCs w:val="24"/>
        </w:rPr>
      </w:pPr>
    </w:p>
    <w:p w14:paraId="09AA5889" w14:textId="67132874" w:rsidR="00B315FA" w:rsidRPr="00082C7E" w:rsidRDefault="00351845" w:rsidP="00024EFF">
      <w:pPr>
        <w:pStyle w:val="ListParagraph"/>
        <w:numPr>
          <w:ilvl w:val="0"/>
          <w:numId w:val="13"/>
        </w:numPr>
        <w:rPr>
          <w:rFonts w:ascii="Arial" w:hAnsi="Arial" w:cs="Arial"/>
          <w:b/>
          <w:sz w:val="24"/>
          <w:szCs w:val="24"/>
        </w:rPr>
      </w:pPr>
      <w:bookmarkStart w:id="33" w:name="_Toc367174743"/>
      <w:bookmarkStart w:id="34" w:name="_Toc397069207"/>
      <w:r w:rsidRPr="00082C7E">
        <w:rPr>
          <w:rFonts w:ascii="Arial" w:hAnsi="Arial" w:cs="Arial"/>
          <w:b/>
          <w:sz w:val="24"/>
          <w:szCs w:val="24"/>
        </w:rPr>
        <w:t>Evaluation Process - General Information</w:t>
      </w:r>
      <w:bookmarkEnd w:id="33"/>
      <w:bookmarkEnd w:id="34"/>
    </w:p>
    <w:p w14:paraId="6503DC2E" w14:textId="77777777" w:rsidR="00B315FA" w:rsidRPr="00082C7E" w:rsidRDefault="00B315FA" w:rsidP="00B315FA">
      <w:pPr>
        <w:pStyle w:val="ListParagraph"/>
        <w:ind w:left="360"/>
        <w:rPr>
          <w:rFonts w:ascii="Arial" w:hAnsi="Arial" w:cs="Arial"/>
          <w:sz w:val="24"/>
          <w:szCs w:val="24"/>
        </w:rPr>
      </w:pPr>
    </w:p>
    <w:p w14:paraId="644D1166" w14:textId="71DA5D96" w:rsidR="00B315FA" w:rsidRPr="00082C7E" w:rsidRDefault="00BC1E97" w:rsidP="00024EFF">
      <w:pPr>
        <w:pStyle w:val="ListParagraph"/>
        <w:numPr>
          <w:ilvl w:val="1"/>
          <w:numId w:val="13"/>
        </w:numPr>
        <w:rPr>
          <w:rFonts w:ascii="Arial" w:hAnsi="Arial" w:cs="Arial"/>
          <w:sz w:val="24"/>
          <w:szCs w:val="24"/>
        </w:rPr>
      </w:pPr>
      <w:r w:rsidRPr="00082C7E">
        <w:rPr>
          <w:rFonts w:ascii="Arial" w:hAnsi="Arial" w:cs="Arial"/>
          <w:sz w:val="24"/>
          <w:szCs w:val="24"/>
        </w:rPr>
        <w:t>An evaluation team, comp</w:t>
      </w:r>
      <w:r w:rsidR="00B90357" w:rsidRPr="00082C7E">
        <w:rPr>
          <w:rFonts w:ascii="Arial" w:hAnsi="Arial" w:cs="Arial"/>
          <w:sz w:val="24"/>
          <w:szCs w:val="24"/>
        </w:rPr>
        <w:t>o</w:t>
      </w:r>
      <w:r w:rsidRPr="00082C7E">
        <w:rPr>
          <w:rFonts w:ascii="Arial" w:hAnsi="Arial" w:cs="Arial"/>
          <w:sz w:val="24"/>
          <w:szCs w:val="24"/>
        </w:rPr>
        <w:t xml:space="preserve">sed of qualified reviewers, will judge the merits of the proposals received in accordance with </w:t>
      </w:r>
      <w:r w:rsidR="000C513C" w:rsidRPr="00082C7E">
        <w:rPr>
          <w:rFonts w:ascii="Arial" w:hAnsi="Arial" w:cs="Arial"/>
          <w:sz w:val="24"/>
          <w:szCs w:val="24"/>
        </w:rPr>
        <w:t>the criteria defined in the RFP</w:t>
      </w:r>
      <w:r w:rsidRPr="00082C7E">
        <w:rPr>
          <w:rFonts w:ascii="Arial" w:hAnsi="Arial" w:cs="Arial"/>
          <w:sz w:val="24"/>
          <w:szCs w:val="24"/>
        </w:rPr>
        <w:t>.</w:t>
      </w:r>
    </w:p>
    <w:p w14:paraId="1889FB5B" w14:textId="782BA778" w:rsidR="00B315FA" w:rsidRPr="00082C7E" w:rsidRDefault="00BC1E97" w:rsidP="00024EFF">
      <w:pPr>
        <w:pStyle w:val="ListParagraph"/>
        <w:numPr>
          <w:ilvl w:val="1"/>
          <w:numId w:val="13"/>
        </w:numPr>
        <w:rPr>
          <w:rFonts w:ascii="Arial" w:hAnsi="Arial" w:cs="Arial"/>
          <w:sz w:val="24"/>
          <w:szCs w:val="24"/>
        </w:rPr>
      </w:pPr>
      <w:r w:rsidRPr="00082C7E">
        <w:rPr>
          <w:rFonts w:ascii="Arial" w:hAnsi="Arial" w:cs="Arial"/>
          <w:sz w:val="24"/>
          <w:szCs w:val="24"/>
        </w:rPr>
        <w:t xml:space="preserve">Officials responsible for making decisions on the </w:t>
      </w:r>
      <w:r w:rsidR="00766E7B" w:rsidRPr="00082C7E">
        <w:rPr>
          <w:rFonts w:ascii="Arial" w:hAnsi="Arial" w:cs="Arial"/>
          <w:sz w:val="24"/>
          <w:szCs w:val="24"/>
        </w:rPr>
        <w:t xml:space="preserve">award </w:t>
      </w:r>
      <w:r w:rsidRPr="00082C7E">
        <w:rPr>
          <w:rFonts w:ascii="Arial" w:hAnsi="Arial" w:cs="Arial"/>
          <w:sz w:val="24"/>
          <w:szCs w:val="24"/>
        </w:rPr>
        <w:t xml:space="preserve">selection </w:t>
      </w:r>
      <w:r w:rsidR="00FF2A48" w:rsidRPr="00082C7E">
        <w:rPr>
          <w:rFonts w:ascii="Arial" w:hAnsi="Arial" w:cs="Arial"/>
          <w:sz w:val="24"/>
          <w:szCs w:val="24"/>
        </w:rPr>
        <w:t xml:space="preserve">will </w:t>
      </w:r>
      <w:r w:rsidRPr="00082C7E">
        <w:rPr>
          <w:rFonts w:ascii="Arial" w:hAnsi="Arial" w:cs="Arial"/>
          <w:sz w:val="24"/>
          <w:szCs w:val="24"/>
        </w:rPr>
        <w:t xml:space="preserve">ensure that the selection process accords equal opportunity and appropriate consideration to all who </w:t>
      </w:r>
      <w:proofErr w:type="gramStart"/>
      <w:r w:rsidRPr="00082C7E">
        <w:rPr>
          <w:rFonts w:ascii="Arial" w:hAnsi="Arial" w:cs="Arial"/>
          <w:sz w:val="24"/>
          <w:szCs w:val="24"/>
        </w:rPr>
        <w:t>are capable of meeting</w:t>
      </w:r>
      <w:proofErr w:type="gramEnd"/>
      <w:r w:rsidRPr="00082C7E">
        <w:rPr>
          <w:rFonts w:ascii="Arial" w:hAnsi="Arial" w:cs="Arial"/>
          <w:sz w:val="24"/>
          <w:szCs w:val="24"/>
        </w:rPr>
        <w:t xml:space="preserve"> the specifications. The goals of the evaluation process are to ensure fairness and objectivity in review of the proposals and to ensure that the contract is awarded to the Bidder whose propo</w:t>
      </w:r>
      <w:r w:rsidR="00CD158E" w:rsidRPr="00082C7E">
        <w:rPr>
          <w:rFonts w:ascii="Arial" w:hAnsi="Arial" w:cs="Arial"/>
          <w:sz w:val="24"/>
          <w:szCs w:val="24"/>
        </w:rPr>
        <w:t>sal provides the best value to the State of Maine</w:t>
      </w:r>
      <w:r w:rsidRPr="00082C7E">
        <w:rPr>
          <w:rFonts w:ascii="Arial" w:hAnsi="Arial" w:cs="Arial"/>
          <w:sz w:val="24"/>
          <w:szCs w:val="24"/>
        </w:rPr>
        <w:t>.</w:t>
      </w:r>
    </w:p>
    <w:p w14:paraId="6BE7C31A" w14:textId="76F1009A" w:rsidR="00B315FA" w:rsidRPr="00082C7E" w:rsidRDefault="00BC1E97" w:rsidP="00024EFF">
      <w:pPr>
        <w:pStyle w:val="ListParagraph"/>
        <w:numPr>
          <w:ilvl w:val="1"/>
          <w:numId w:val="13"/>
        </w:numPr>
        <w:rPr>
          <w:rFonts w:ascii="Arial" w:hAnsi="Arial" w:cs="Arial"/>
          <w:sz w:val="24"/>
          <w:szCs w:val="24"/>
          <w:u w:val="single"/>
        </w:rPr>
      </w:pPr>
      <w:r w:rsidRPr="00082C7E">
        <w:rPr>
          <w:rFonts w:ascii="Arial" w:hAnsi="Arial" w:cs="Arial"/>
          <w:sz w:val="24"/>
          <w:szCs w:val="24"/>
        </w:rPr>
        <w:t>The Department reserves the right to communicate and/or schedule interviews/presentations with Bidders</w:t>
      </w:r>
      <w:r w:rsidR="00B90357" w:rsidRPr="00082C7E">
        <w:rPr>
          <w:rFonts w:ascii="Arial" w:hAnsi="Arial" w:cs="Arial"/>
          <w:sz w:val="24"/>
          <w:szCs w:val="24"/>
        </w:rPr>
        <w:t>,</w:t>
      </w:r>
      <w:r w:rsidRPr="00082C7E">
        <w:rPr>
          <w:rFonts w:ascii="Arial" w:hAnsi="Arial" w:cs="Arial"/>
          <w:sz w:val="24"/>
          <w:szCs w:val="24"/>
        </w:rPr>
        <w:t xml:space="preserve"> if needed</w:t>
      </w:r>
      <w:r w:rsidR="00B90357" w:rsidRPr="00082C7E">
        <w:rPr>
          <w:rFonts w:ascii="Arial" w:hAnsi="Arial" w:cs="Arial"/>
          <w:sz w:val="24"/>
          <w:szCs w:val="24"/>
        </w:rPr>
        <w:t>,</w:t>
      </w:r>
      <w:r w:rsidRPr="00082C7E">
        <w:rPr>
          <w:rFonts w:ascii="Arial" w:hAnsi="Arial" w:cs="Arial"/>
          <w:sz w:val="24"/>
          <w:szCs w:val="24"/>
        </w:rPr>
        <w:t xml:space="preserve"> to obtain clarification of information contained in the proposals received</w:t>
      </w:r>
      <w:r w:rsidR="00B90357" w:rsidRPr="00082C7E">
        <w:rPr>
          <w:rFonts w:ascii="Arial" w:hAnsi="Arial" w:cs="Arial"/>
          <w:sz w:val="24"/>
          <w:szCs w:val="24"/>
        </w:rPr>
        <w:t>.</w:t>
      </w:r>
      <w:r w:rsidRPr="00082C7E">
        <w:rPr>
          <w:rFonts w:ascii="Arial" w:hAnsi="Arial" w:cs="Arial"/>
          <w:sz w:val="24"/>
          <w:szCs w:val="24"/>
        </w:rPr>
        <w:t xml:space="preserve"> </w:t>
      </w:r>
      <w:r w:rsidR="00B90357" w:rsidRPr="00082C7E">
        <w:rPr>
          <w:rFonts w:ascii="Arial" w:hAnsi="Arial" w:cs="Arial"/>
          <w:sz w:val="24"/>
          <w:szCs w:val="24"/>
        </w:rPr>
        <w:t>T</w:t>
      </w:r>
      <w:r w:rsidRPr="00082C7E">
        <w:rPr>
          <w:rFonts w:ascii="Arial" w:hAnsi="Arial" w:cs="Arial"/>
          <w:sz w:val="24"/>
          <w:szCs w:val="24"/>
        </w:rPr>
        <w:t xml:space="preserve">he Department may revise the scores assigned in the initial evaluation to reflect those communications and/or interviews/presentations.  </w:t>
      </w:r>
      <w:r w:rsidR="00B90357" w:rsidRPr="00082C7E">
        <w:rPr>
          <w:rFonts w:ascii="Arial" w:hAnsi="Arial" w:cs="Arial"/>
          <w:sz w:val="24"/>
          <w:szCs w:val="24"/>
        </w:rPr>
        <w:t xml:space="preserve">Changes </w:t>
      </w:r>
      <w:r w:rsidRPr="00082C7E">
        <w:rPr>
          <w:rFonts w:ascii="Arial" w:hAnsi="Arial" w:cs="Arial"/>
          <w:sz w:val="24"/>
          <w:szCs w:val="24"/>
        </w:rPr>
        <w:t>to proposals</w:t>
      </w:r>
      <w:r w:rsidR="00825307" w:rsidRPr="00082C7E">
        <w:rPr>
          <w:rFonts w:ascii="Arial" w:hAnsi="Arial" w:cs="Arial"/>
          <w:sz w:val="24"/>
          <w:szCs w:val="24"/>
        </w:rPr>
        <w:t>, including updating or adding information,</w:t>
      </w:r>
      <w:r w:rsidRPr="00082C7E">
        <w:rPr>
          <w:rFonts w:ascii="Arial" w:hAnsi="Arial" w:cs="Arial"/>
          <w:sz w:val="24"/>
          <w:szCs w:val="24"/>
        </w:rPr>
        <w:t xml:space="preserve"> will not be permitted during any interview/presentation process</w:t>
      </w:r>
      <w:r w:rsidR="00B90357" w:rsidRPr="00082C7E">
        <w:rPr>
          <w:rFonts w:ascii="Arial" w:hAnsi="Arial" w:cs="Arial"/>
          <w:sz w:val="24"/>
          <w:szCs w:val="24"/>
        </w:rPr>
        <w:t xml:space="preserve"> and,</w:t>
      </w:r>
      <w:r w:rsidR="00F67100" w:rsidRPr="00082C7E">
        <w:rPr>
          <w:rFonts w:ascii="Arial" w:hAnsi="Arial" w:cs="Arial"/>
          <w:sz w:val="24"/>
          <w:szCs w:val="24"/>
        </w:rPr>
        <w:t xml:space="preserve"> </w:t>
      </w:r>
      <w:r w:rsidR="00B90357" w:rsidRPr="00082C7E">
        <w:rPr>
          <w:rFonts w:ascii="Arial" w:hAnsi="Arial" w:cs="Arial"/>
          <w:sz w:val="24"/>
          <w:szCs w:val="24"/>
        </w:rPr>
        <w:t>t</w:t>
      </w:r>
      <w:r w:rsidRPr="00082C7E">
        <w:rPr>
          <w:rFonts w:ascii="Arial" w:hAnsi="Arial" w:cs="Arial"/>
          <w:sz w:val="24"/>
          <w:szCs w:val="24"/>
        </w:rPr>
        <w:t xml:space="preserve">herefore, Bidders </w:t>
      </w:r>
      <w:r w:rsidR="00F910F5" w:rsidRPr="00082C7E">
        <w:rPr>
          <w:rFonts w:ascii="Arial" w:hAnsi="Arial" w:cs="Arial"/>
          <w:sz w:val="24"/>
          <w:szCs w:val="24"/>
        </w:rPr>
        <w:t xml:space="preserve">must </w:t>
      </w:r>
      <w:r w:rsidRPr="00082C7E">
        <w:rPr>
          <w:rFonts w:ascii="Arial" w:hAnsi="Arial" w:cs="Arial"/>
          <w:sz w:val="24"/>
          <w:szCs w:val="24"/>
        </w:rPr>
        <w:t>submit proposals that present their rates and other requested information as clearly and completely as possible.</w:t>
      </w:r>
      <w:bookmarkStart w:id="35" w:name="_Toc367174744"/>
      <w:bookmarkStart w:id="36" w:name="_Toc397069208"/>
    </w:p>
    <w:p w14:paraId="3FFFE30A" w14:textId="77777777" w:rsidR="00B315FA" w:rsidRPr="00082C7E" w:rsidRDefault="00B315FA" w:rsidP="00B315FA">
      <w:pPr>
        <w:pStyle w:val="ListParagraph"/>
        <w:rPr>
          <w:rFonts w:ascii="Arial" w:hAnsi="Arial" w:cs="Arial"/>
          <w:sz w:val="24"/>
          <w:szCs w:val="24"/>
        </w:rPr>
      </w:pPr>
    </w:p>
    <w:p w14:paraId="12384387" w14:textId="138354CF" w:rsidR="00B315FA" w:rsidRPr="00082C7E" w:rsidRDefault="00351845" w:rsidP="00024EFF">
      <w:pPr>
        <w:pStyle w:val="ListParagraph"/>
        <w:numPr>
          <w:ilvl w:val="0"/>
          <w:numId w:val="13"/>
        </w:numPr>
        <w:rPr>
          <w:rFonts w:ascii="Arial" w:hAnsi="Arial" w:cs="Arial"/>
          <w:b/>
          <w:sz w:val="24"/>
          <w:szCs w:val="24"/>
        </w:rPr>
      </w:pPr>
      <w:r w:rsidRPr="00082C7E">
        <w:rPr>
          <w:rFonts w:ascii="Arial" w:hAnsi="Arial" w:cs="Arial"/>
          <w:b/>
          <w:sz w:val="24"/>
          <w:szCs w:val="24"/>
        </w:rPr>
        <w:t>Scoring Weights and Process</w:t>
      </w:r>
      <w:bookmarkEnd w:id="35"/>
      <w:bookmarkEnd w:id="36"/>
    </w:p>
    <w:p w14:paraId="3059369B" w14:textId="77777777" w:rsidR="00B315FA" w:rsidRPr="00082C7E" w:rsidRDefault="00B315FA" w:rsidP="00B315FA">
      <w:pPr>
        <w:pStyle w:val="ListParagraph"/>
        <w:ind w:left="360"/>
        <w:rPr>
          <w:rFonts w:ascii="Arial" w:hAnsi="Arial" w:cs="Arial"/>
          <w:sz w:val="24"/>
          <w:szCs w:val="24"/>
        </w:rPr>
      </w:pPr>
    </w:p>
    <w:p w14:paraId="77602A05" w14:textId="7992DD14" w:rsidR="00214F9E" w:rsidRPr="00082C7E" w:rsidRDefault="00351845" w:rsidP="00024EFF">
      <w:pPr>
        <w:pStyle w:val="ListParagraph"/>
        <w:numPr>
          <w:ilvl w:val="1"/>
          <w:numId w:val="13"/>
        </w:numPr>
        <w:rPr>
          <w:rFonts w:ascii="Arial" w:hAnsi="Arial" w:cs="Arial"/>
          <w:sz w:val="24"/>
          <w:szCs w:val="24"/>
        </w:rPr>
      </w:pPr>
      <w:r w:rsidRPr="00082C7E">
        <w:rPr>
          <w:rFonts w:ascii="Arial" w:hAnsi="Arial" w:cs="Arial"/>
          <w:b/>
          <w:sz w:val="24"/>
          <w:szCs w:val="24"/>
        </w:rPr>
        <w:t>Scoring Weights:</w:t>
      </w:r>
      <w:r w:rsidRPr="00082C7E">
        <w:rPr>
          <w:rFonts w:ascii="Arial" w:hAnsi="Arial" w:cs="Arial"/>
          <w:sz w:val="24"/>
          <w:szCs w:val="24"/>
        </w:rPr>
        <w:t xml:space="preserve"> T</w:t>
      </w:r>
      <w:r w:rsidR="00B83478" w:rsidRPr="00082C7E">
        <w:rPr>
          <w:rFonts w:ascii="Arial" w:hAnsi="Arial" w:cs="Arial"/>
          <w:sz w:val="24"/>
          <w:szCs w:val="24"/>
        </w:rPr>
        <w:t>he score will be based on a 100-</w:t>
      </w:r>
      <w:r w:rsidRPr="00082C7E">
        <w:rPr>
          <w:rFonts w:ascii="Arial" w:hAnsi="Arial" w:cs="Arial"/>
          <w:sz w:val="24"/>
          <w:szCs w:val="24"/>
        </w:rPr>
        <w:t>point scale and will measure the degree to which each proposal</w:t>
      </w:r>
      <w:r w:rsidR="00214F9E" w:rsidRPr="00082C7E">
        <w:rPr>
          <w:rFonts w:ascii="Arial" w:hAnsi="Arial" w:cs="Arial"/>
          <w:sz w:val="24"/>
          <w:szCs w:val="24"/>
        </w:rPr>
        <w:t xml:space="preserve"> meets the following criteria.</w:t>
      </w:r>
    </w:p>
    <w:p w14:paraId="3F38FBA6" w14:textId="45534F6B" w:rsidR="00DB369A" w:rsidRPr="00082C7E" w:rsidRDefault="00DB369A" w:rsidP="004F0520">
      <w:pPr>
        <w:rPr>
          <w:rFonts w:ascii="Arial" w:hAnsi="Arial" w:cs="Arial"/>
          <w:sz w:val="24"/>
          <w:szCs w:val="24"/>
        </w:rPr>
      </w:pPr>
    </w:p>
    <w:p w14:paraId="081AF6A2" w14:textId="56DC9225" w:rsidR="00351845" w:rsidRPr="00082C7E" w:rsidRDefault="00351845" w:rsidP="00B315FA">
      <w:pPr>
        <w:ind w:left="720"/>
        <w:rPr>
          <w:rFonts w:ascii="Arial" w:hAnsi="Arial" w:cs="Arial"/>
          <w:b/>
          <w:sz w:val="24"/>
          <w:szCs w:val="24"/>
        </w:rPr>
      </w:pPr>
      <w:r w:rsidRPr="00082C7E">
        <w:rPr>
          <w:rFonts w:ascii="Arial" w:hAnsi="Arial" w:cs="Arial"/>
          <w:b/>
          <w:sz w:val="24"/>
          <w:szCs w:val="24"/>
        </w:rPr>
        <w:t xml:space="preserve">Section I.  </w:t>
      </w:r>
      <w:r w:rsidR="009B08BA" w:rsidRPr="00082C7E">
        <w:rPr>
          <w:rFonts w:ascii="Arial" w:hAnsi="Arial" w:cs="Arial"/>
          <w:b/>
          <w:sz w:val="24"/>
          <w:szCs w:val="24"/>
        </w:rPr>
        <w:tab/>
      </w:r>
      <w:r w:rsidRPr="00082C7E">
        <w:rPr>
          <w:rFonts w:ascii="Arial" w:hAnsi="Arial" w:cs="Arial"/>
          <w:b/>
          <w:sz w:val="24"/>
          <w:szCs w:val="24"/>
        </w:rPr>
        <w:t>Organization Qualifications and Experience (</w:t>
      </w:r>
      <w:r w:rsidR="00686040" w:rsidRPr="00082C7E">
        <w:rPr>
          <w:rFonts w:ascii="Arial" w:hAnsi="Arial" w:cs="Arial"/>
          <w:b/>
          <w:sz w:val="24"/>
          <w:szCs w:val="24"/>
        </w:rPr>
        <w:t>45</w:t>
      </w:r>
      <w:r w:rsidRPr="00082C7E">
        <w:rPr>
          <w:rFonts w:ascii="Arial" w:hAnsi="Arial" w:cs="Arial"/>
          <w:b/>
          <w:sz w:val="24"/>
          <w:szCs w:val="24"/>
        </w:rPr>
        <w:t xml:space="preserve"> points)</w:t>
      </w:r>
      <w:r w:rsidRPr="00082C7E">
        <w:rPr>
          <w:rFonts w:ascii="Arial" w:hAnsi="Arial" w:cs="Arial"/>
          <w:b/>
          <w:sz w:val="24"/>
          <w:szCs w:val="24"/>
        </w:rPr>
        <w:tab/>
      </w:r>
    </w:p>
    <w:p w14:paraId="0D746AD7" w14:textId="57ECCDFD" w:rsidR="00351845" w:rsidRPr="00082C7E" w:rsidRDefault="00351845" w:rsidP="00B315FA">
      <w:pPr>
        <w:ind w:firstLine="720"/>
        <w:rPr>
          <w:rFonts w:ascii="Arial" w:hAnsi="Arial" w:cs="Arial"/>
          <w:sz w:val="24"/>
          <w:szCs w:val="24"/>
        </w:rPr>
      </w:pPr>
      <w:r w:rsidRPr="00082C7E">
        <w:rPr>
          <w:rFonts w:ascii="Arial" w:hAnsi="Arial" w:cs="Arial"/>
          <w:sz w:val="24"/>
          <w:szCs w:val="24"/>
        </w:rPr>
        <w:t xml:space="preserve">Includes </w:t>
      </w:r>
      <w:r w:rsidR="00214F9E" w:rsidRPr="00082C7E">
        <w:rPr>
          <w:rFonts w:ascii="Arial" w:hAnsi="Arial" w:cs="Arial"/>
          <w:sz w:val="24"/>
          <w:szCs w:val="24"/>
        </w:rPr>
        <w:t>all elements addressed above in Part IV,</w:t>
      </w:r>
      <w:r w:rsidR="00F67100" w:rsidRPr="00082C7E">
        <w:rPr>
          <w:rFonts w:ascii="Arial" w:hAnsi="Arial" w:cs="Arial"/>
          <w:sz w:val="24"/>
          <w:szCs w:val="24"/>
        </w:rPr>
        <w:t xml:space="preserve"> </w:t>
      </w:r>
      <w:r w:rsidR="00214F9E" w:rsidRPr="00082C7E">
        <w:rPr>
          <w:rFonts w:ascii="Arial" w:hAnsi="Arial" w:cs="Arial"/>
          <w:sz w:val="24"/>
          <w:szCs w:val="24"/>
        </w:rPr>
        <w:t>Section I</w:t>
      </w:r>
      <w:r w:rsidR="00A0173C" w:rsidRPr="00082C7E">
        <w:rPr>
          <w:rFonts w:ascii="Arial" w:hAnsi="Arial" w:cs="Arial"/>
          <w:sz w:val="24"/>
          <w:szCs w:val="24"/>
        </w:rPr>
        <w:t>I</w:t>
      </w:r>
      <w:r w:rsidR="00214F9E" w:rsidRPr="00082C7E">
        <w:rPr>
          <w:rFonts w:ascii="Arial" w:hAnsi="Arial" w:cs="Arial"/>
          <w:sz w:val="24"/>
          <w:szCs w:val="24"/>
        </w:rPr>
        <w:t>.</w:t>
      </w:r>
    </w:p>
    <w:p w14:paraId="4633603E" w14:textId="77777777" w:rsidR="00351845" w:rsidRPr="00082C7E" w:rsidRDefault="00351845" w:rsidP="004F0520">
      <w:pPr>
        <w:rPr>
          <w:rFonts w:ascii="Arial" w:hAnsi="Arial" w:cs="Arial"/>
          <w:sz w:val="24"/>
          <w:szCs w:val="24"/>
        </w:rPr>
      </w:pPr>
      <w:r w:rsidRPr="00082C7E">
        <w:rPr>
          <w:rFonts w:ascii="Arial" w:hAnsi="Arial" w:cs="Arial"/>
          <w:sz w:val="24"/>
          <w:szCs w:val="24"/>
        </w:rPr>
        <w:t xml:space="preserve"> </w:t>
      </w:r>
    </w:p>
    <w:p w14:paraId="3C0015D2" w14:textId="73166670" w:rsidR="00351845" w:rsidRPr="00082C7E" w:rsidRDefault="00351845" w:rsidP="00B315FA">
      <w:pPr>
        <w:ind w:firstLine="720"/>
        <w:rPr>
          <w:rFonts w:ascii="Arial" w:hAnsi="Arial" w:cs="Arial"/>
          <w:sz w:val="24"/>
          <w:szCs w:val="24"/>
        </w:rPr>
      </w:pPr>
      <w:r w:rsidRPr="00082C7E">
        <w:rPr>
          <w:rFonts w:ascii="Arial" w:hAnsi="Arial" w:cs="Arial"/>
          <w:b/>
          <w:sz w:val="24"/>
          <w:szCs w:val="24"/>
        </w:rPr>
        <w:t>Section I</w:t>
      </w:r>
      <w:r w:rsidR="009B08BA" w:rsidRPr="00082C7E">
        <w:rPr>
          <w:rFonts w:ascii="Arial" w:hAnsi="Arial" w:cs="Arial"/>
          <w:b/>
          <w:sz w:val="24"/>
          <w:szCs w:val="24"/>
        </w:rPr>
        <w:t>I</w:t>
      </w:r>
      <w:r w:rsidRPr="00082C7E">
        <w:rPr>
          <w:rFonts w:ascii="Arial" w:hAnsi="Arial" w:cs="Arial"/>
          <w:b/>
          <w:sz w:val="24"/>
          <w:szCs w:val="24"/>
        </w:rPr>
        <w:t xml:space="preserve">.  </w:t>
      </w:r>
      <w:r w:rsidR="009B08BA" w:rsidRPr="00082C7E">
        <w:rPr>
          <w:rFonts w:ascii="Arial" w:hAnsi="Arial" w:cs="Arial"/>
          <w:b/>
          <w:sz w:val="24"/>
          <w:szCs w:val="24"/>
        </w:rPr>
        <w:tab/>
      </w:r>
      <w:r w:rsidRPr="00082C7E">
        <w:rPr>
          <w:rFonts w:ascii="Arial" w:hAnsi="Arial" w:cs="Arial"/>
          <w:b/>
          <w:sz w:val="24"/>
          <w:szCs w:val="24"/>
        </w:rPr>
        <w:t xml:space="preserve"> </w:t>
      </w:r>
      <w:r w:rsidR="005E01BF" w:rsidRPr="00082C7E">
        <w:rPr>
          <w:rFonts w:ascii="Arial" w:hAnsi="Arial" w:cs="Arial"/>
          <w:b/>
          <w:sz w:val="24"/>
          <w:szCs w:val="24"/>
        </w:rPr>
        <w:t>Proposed Services</w:t>
      </w:r>
      <w:r w:rsidRPr="00082C7E">
        <w:rPr>
          <w:rFonts w:ascii="Arial" w:hAnsi="Arial" w:cs="Arial"/>
          <w:b/>
          <w:sz w:val="24"/>
          <w:szCs w:val="24"/>
        </w:rPr>
        <w:t xml:space="preserve"> (</w:t>
      </w:r>
      <w:r w:rsidR="00686040" w:rsidRPr="00082C7E">
        <w:rPr>
          <w:rFonts w:ascii="Arial" w:hAnsi="Arial" w:cs="Arial"/>
          <w:b/>
          <w:sz w:val="24"/>
          <w:szCs w:val="24"/>
        </w:rPr>
        <w:t>20</w:t>
      </w:r>
      <w:r w:rsidRPr="00082C7E">
        <w:rPr>
          <w:rFonts w:ascii="Arial" w:hAnsi="Arial" w:cs="Arial"/>
          <w:b/>
          <w:sz w:val="24"/>
          <w:szCs w:val="24"/>
        </w:rPr>
        <w:t xml:space="preserve"> points)</w:t>
      </w:r>
      <w:r w:rsidRPr="00082C7E">
        <w:rPr>
          <w:rFonts w:ascii="Arial" w:hAnsi="Arial" w:cs="Arial"/>
          <w:sz w:val="24"/>
          <w:szCs w:val="24"/>
        </w:rPr>
        <w:t xml:space="preserve">  </w:t>
      </w:r>
    </w:p>
    <w:p w14:paraId="6A51F752" w14:textId="0AC2BAFC" w:rsidR="00351845" w:rsidRPr="00082C7E" w:rsidRDefault="00214F9E" w:rsidP="00B315FA">
      <w:pPr>
        <w:ind w:firstLine="720"/>
        <w:rPr>
          <w:rFonts w:ascii="Arial" w:hAnsi="Arial" w:cs="Arial"/>
          <w:sz w:val="24"/>
          <w:szCs w:val="24"/>
        </w:rPr>
      </w:pPr>
      <w:r w:rsidRPr="00082C7E">
        <w:rPr>
          <w:rFonts w:ascii="Arial" w:hAnsi="Arial" w:cs="Arial"/>
          <w:sz w:val="24"/>
          <w:szCs w:val="24"/>
        </w:rPr>
        <w:t>Includes all elements addressed above in Part IV,</w:t>
      </w:r>
      <w:r w:rsidR="00F67100" w:rsidRPr="00082C7E">
        <w:rPr>
          <w:rFonts w:ascii="Arial" w:hAnsi="Arial" w:cs="Arial"/>
          <w:sz w:val="24"/>
          <w:szCs w:val="24"/>
        </w:rPr>
        <w:t xml:space="preserve"> </w:t>
      </w:r>
      <w:r w:rsidRPr="00082C7E">
        <w:rPr>
          <w:rFonts w:ascii="Arial" w:hAnsi="Arial" w:cs="Arial"/>
          <w:sz w:val="24"/>
          <w:szCs w:val="24"/>
        </w:rPr>
        <w:t>Section II</w:t>
      </w:r>
      <w:r w:rsidR="00A0173C" w:rsidRPr="00082C7E">
        <w:rPr>
          <w:rFonts w:ascii="Arial" w:hAnsi="Arial" w:cs="Arial"/>
          <w:sz w:val="24"/>
          <w:szCs w:val="24"/>
        </w:rPr>
        <w:t>I</w:t>
      </w:r>
      <w:r w:rsidRPr="00082C7E">
        <w:rPr>
          <w:rFonts w:ascii="Arial" w:hAnsi="Arial" w:cs="Arial"/>
          <w:sz w:val="24"/>
          <w:szCs w:val="24"/>
        </w:rPr>
        <w:t>.</w:t>
      </w:r>
    </w:p>
    <w:p w14:paraId="658A036A" w14:textId="77777777" w:rsidR="00351845" w:rsidRPr="00082C7E" w:rsidRDefault="00351845" w:rsidP="004F0520">
      <w:pPr>
        <w:rPr>
          <w:rFonts w:ascii="Arial" w:hAnsi="Arial" w:cs="Arial"/>
          <w:sz w:val="24"/>
          <w:szCs w:val="24"/>
        </w:rPr>
      </w:pPr>
    </w:p>
    <w:p w14:paraId="7AB1F8A8" w14:textId="64D5AF39" w:rsidR="00351845" w:rsidRPr="00082C7E" w:rsidRDefault="00351845" w:rsidP="00B315FA">
      <w:pPr>
        <w:ind w:firstLine="720"/>
        <w:rPr>
          <w:rFonts w:ascii="Arial" w:hAnsi="Arial" w:cs="Arial"/>
          <w:b/>
          <w:sz w:val="24"/>
          <w:szCs w:val="24"/>
        </w:rPr>
      </w:pPr>
      <w:r w:rsidRPr="00082C7E">
        <w:rPr>
          <w:rFonts w:ascii="Arial" w:hAnsi="Arial" w:cs="Arial"/>
          <w:b/>
          <w:sz w:val="24"/>
          <w:szCs w:val="24"/>
        </w:rPr>
        <w:t>Section I</w:t>
      </w:r>
      <w:r w:rsidR="001F35AD" w:rsidRPr="00082C7E">
        <w:rPr>
          <w:rFonts w:ascii="Arial" w:hAnsi="Arial" w:cs="Arial"/>
          <w:b/>
          <w:sz w:val="24"/>
          <w:szCs w:val="24"/>
        </w:rPr>
        <w:t>II</w:t>
      </w:r>
      <w:r w:rsidRPr="00082C7E">
        <w:rPr>
          <w:rFonts w:ascii="Arial" w:hAnsi="Arial" w:cs="Arial"/>
          <w:b/>
          <w:sz w:val="24"/>
          <w:szCs w:val="24"/>
        </w:rPr>
        <w:t xml:space="preserve">. </w:t>
      </w:r>
      <w:r w:rsidR="009B08BA" w:rsidRPr="00082C7E">
        <w:rPr>
          <w:rFonts w:ascii="Arial" w:hAnsi="Arial" w:cs="Arial"/>
          <w:b/>
          <w:sz w:val="24"/>
          <w:szCs w:val="24"/>
        </w:rPr>
        <w:tab/>
      </w:r>
      <w:r w:rsidRPr="00082C7E">
        <w:rPr>
          <w:rFonts w:ascii="Arial" w:hAnsi="Arial" w:cs="Arial"/>
          <w:b/>
          <w:sz w:val="24"/>
          <w:szCs w:val="24"/>
        </w:rPr>
        <w:t xml:space="preserve"> Cost Proposal (</w:t>
      </w:r>
      <w:r w:rsidR="005642BB" w:rsidRPr="00082C7E">
        <w:rPr>
          <w:rFonts w:ascii="Arial" w:hAnsi="Arial" w:cs="Arial"/>
          <w:b/>
          <w:sz w:val="24"/>
          <w:szCs w:val="24"/>
        </w:rPr>
        <w:t>35</w:t>
      </w:r>
      <w:r w:rsidRPr="00082C7E">
        <w:rPr>
          <w:rFonts w:ascii="Arial" w:hAnsi="Arial" w:cs="Arial"/>
          <w:b/>
          <w:sz w:val="24"/>
          <w:szCs w:val="24"/>
        </w:rPr>
        <w:t xml:space="preserve"> points) </w:t>
      </w:r>
    </w:p>
    <w:p w14:paraId="189D4E9A" w14:textId="41B9647D" w:rsidR="00351845" w:rsidRPr="00082C7E" w:rsidRDefault="00214F9E" w:rsidP="00B315FA">
      <w:pPr>
        <w:ind w:firstLine="720"/>
        <w:rPr>
          <w:rFonts w:ascii="Arial" w:hAnsi="Arial" w:cs="Arial"/>
          <w:sz w:val="24"/>
          <w:szCs w:val="24"/>
        </w:rPr>
      </w:pPr>
      <w:r w:rsidRPr="00082C7E">
        <w:rPr>
          <w:rFonts w:ascii="Arial" w:hAnsi="Arial" w:cs="Arial"/>
          <w:sz w:val="24"/>
          <w:szCs w:val="24"/>
        </w:rPr>
        <w:t>Includes all elements addressed above in Part IV,</w:t>
      </w:r>
      <w:r w:rsidR="00F67100" w:rsidRPr="00082C7E">
        <w:rPr>
          <w:rFonts w:ascii="Arial" w:hAnsi="Arial" w:cs="Arial"/>
          <w:sz w:val="24"/>
          <w:szCs w:val="24"/>
        </w:rPr>
        <w:t xml:space="preserve"> </w:t>
      </w:r>
      <w:r w:rsidRPr="00082C7E">
        <w:rPr>
          <w:rFonts w:ascii="Arial" w:hAnsi="Arial" w:cs="Arial"/>
          <w:sz w:val="24"/>
          <w:szCs w:val="24"/>
        </w:rPr>
        <w:t>Section I</w:t>
      </w:r>
      <w:r w:rsidR="00A0173C" w:rsidRPr="00082C7E">
        <w:rPr>
          <w:rFonts w:ascii="Arial" w:hAnsi="Arial" w:cs="Arial"/>
          <w:sz w:val="24"/>
          <w:szCs w:val="24"/>
        </w:rPr>
        <w:t>V</w:t>
      </w:r>
      <w:r w:rsidRPr="00082C7E">
        <w:rPr>
          <w:rFonts w:ascii="Arial" w:hAnsi="Arial" w:cs="Arial"/>
          <w:sz w:val="24"/>
          <w:szCs w:val="24"/>
        </w:rPr>
        <w:t>.</w:t>
      </w:r>
    </w:p>
    <w:p w14:paraId="65DD304D" w14:textId="77777777" w:rsidR="00E767C3" w:rsidRPr="00082C7E" w:rsidRDefault="00E767C3" w:rsidP="004F0520">
      <w:pPr>
        <w:rPr>
          <w:rFonts w:ascii="Arial" w:hAnsi="Arial" w:cs="Arial"/>
          <w:sz w:val="24"/>
          <w:szCs w:val="24"/>
        </w:rPr>
      </w:pPr>
    </w:p>
    <w:p w14:paraId="117063A9" w14:textId="0E2EAC18" w:rsidR="00B315FA" w:rsidRPr="00082C7E" w:rsidRDefault="00351845" w:rsidP="00024EFF">
      <w:pPr>
        <w:pStyle w:val="ListParagraph"/>
        <w:numPr>
          <w:ilvl w:val="1"/>
          <w:numId w:val="13"/>
        </w:numPr>
        <w:rPr>
          <w:rFonts w:ascii="Arial" w:hAnsi="Arial" w:cs="Arial"/>
          <w:sz w:val="24"/>
          <w:szCs w:val="24"/>
        </w:rPr>
      </w:pPr>
      <w:r w:rsidRPr="00082C7E">
        <w:rPr>
          <w:rFonts w:ascii="Arial" w:hAnsi="Arial" w:cs="Arial"/>
          <w:b/>
          <w:sz w:val="24"/>
          <w:szCs w:val="24"/>
        </w:rPr>
        <w:t>Scoring Process:</w:t>
      </w:r>
      <w:r w:rsidRPr="00082C7E">
        <w:rPr>
          <w:rFonts w:ascii="Arial" w:hAnsi="Arial" w:cs="Arial"/>
          <w:sz w:val="24"/>
          <w:szCs w:val="24"/>
        </w:rPr>
        <w:t xml:space="preserve">  </w:t>
      </w:r>
      <w:r w:rsidR="00A0173C" w:rsidRPr="00082C7E">
        <w:rPr>
          <w:rFonts w:ascii="Arial" w:hAnsi="Arial" w:cs="Arial"/>
          <w:sz w:val="24"/>
          <w:szCs w:val="24"/>
        </w:rPr>
        <w:t>For proposals that demonstrate meeting the eligibility requirements in Section I, t</w:t>
      </w:r>
      <w:r w:rsidR="00B9558E" w:rsidRPr="00082C7E">
        <w:rPr>
          <w:rFonts w:ascii="Arial" w:hAnsi="Arial" w:cs="Arial"/>
          <w:sz w:val="24"/>
          <w:szCs w:val="24"/>
        </w:rPr>
        <w:t xml:space="preserve">he </w:t>
      </w:r>
      <w:r w:rsidR="00B90357" w:rsidRPr="00082C7E">
        <w:rPr>
          <w:rFonts w:ascii="Arial" w:hAnsi="Arial" w:cs="Arial"/>
          <w:sz w:val="24"/>
          <w:szCs w:val="24"/>
        </w:rPr>
        <w:t>evaluation</w:t>
      </w:r>
      <w:r w:rsidR="00B9558E" w:rsidRPr="00082C7E">
        <w:rPr>
          <w:rFonts w:ascii="Arial" w:hAnsi="Arial" w:cs="Arial"/>
          <w:sz w:val="24"/>
          <w:szCs w:val="24"/>
        </w:rPr>
        <w:t xml:space="preserve"> team will use a </w:t>
      </w:r>
      <w:r w:rsidR="00B9558E" w:rsidRPr="00082C7E">
        <w:rPr>
          <w:rFonts w:ascii="Arial" w:hAnsi="Arial" w:cs="Arial"/>
          <w:sz w:val="24"/>
          <w:szCs w:val="24"/>
          <w:u w:val="single"/>
        </w:rPr>
        <w:t>consensus</w:t>
      </w:r>
      <w:r w:rsidR="00B9558E" w:rsidRPr="00082C7E">
        <w:rPr>
          <w:rFonts w:ascii="Arial" w:hAnsi="Arial" w:cs="Arial"/>
          <w:sz w:val="24"/>
          <w:szCs w:val="24"/>
        </w:rPr>
        <w:t xml:space="preserve"> approach to evaluate and score Sections I</w:t>
      </w:r>
      <w:r w:rsidR="00A0173C" w:rsidRPr="00082C7E">
        <w:rPr>
          <w:rFonts w:ascii="Arial" w:hAnsi="Arial" w:cs="Arial"/>
          <w:sz w:val="24"/>
          <w:szCs w:val="24"/>
        </w:rPr>
        <w:t>I</w:t>
      </w:r>
      <w:r w:rsidR="00B9558E" w:rsidRPr="00082C7E">
        <w:rPr>
          <w:rFonts w:ascii="Arial" w:hAnsi="Arial" w:cs="Arial"/>
          <w:sz w:val="24"/>
          <w:szCs w:val="24"/>
        </w:rPr>
        <w:t xml:space="preserve"> &amp; I</w:t>
      </w:r>
      <w:r w:rsidR="00A0173C" w:rsidRPr="00082C7E">
        <w:rPr>
          <w:rFonts w:ascii="Arial" w:hAnsi="Arial" w:cs="Arial"/>
          <w:sz w:val="24"/>
          <w:szCs w:val="24"/>
        </w:rPr>
        <w:t>I</w:t>
      </w:r>
      <w:r w:rsidR="00B9558E" w:rsidRPr="00082C7E">
        <w:rPr>
          <w:rFonts w:ascii="Arial" w:hAnsi="Arial" w:cs="Arial"/>
          <w:sz w:val="24"/>
          <w:szCs w:val="24"/>
        </w:rPr>
        <w:t>I above.</w:t>
      </w:r>
      <w:r w:rsidR="005A7DF2" w:rsidRPr="00082C7E">
        <w:rPr>
          <w:rFonts w:ascii="Arial" w:hAnsi="Arial" w:cs="Arial"/>
          <w:sz w:val="24"/>
          <w:szCs w:val="24"/>
        </w:rPr>
        <w:t xml:space="preserve"> </w:t>
      </w:r>
      <w:r w:rsidR="00B9558E" w:rsidRPr="00082C7E">
        <w:rPr>
          <w:rFonts w:ascii="Arial" w:hAnsi="Arial" w:cs="Arial"/>
          <w:sz w:val="24"/>
          <w:szCs w:val="24"/>
        </w:rPr>
        <w:t xml:space="preserve">Members of the </w:t>
      </w:r>
      <w:r w:rsidR="00B90357" w:rsidRPr="00082C7E">
        <w:rPr>
          <w:rFonts w:ascii="Arial" w:hAnsi="Arial" w:cs="Arial"/>
          <w:sz w:val="24"/>
          <w:szCs w:val="24"/>
        </w:rPr>
        <w:t>evaluation</w:t>
      </w:r>
      <w:r w:rsidR="00B9558E" w:rsidRPr="00082C7E">
        <w:rPr>
          <w:rFonts w:ascii="Arial" w:hAnsi="Arial" w:cs="Arial"/>
          <w:sz w:val="24"/>
          <w:szCs w:val="24"/>
        </w:rPr>
        <w:t xml:space="preserve"> team will not score those sections individually but, instead, will arrive at a consensus as to assignment of points for each of those sections. Section</w:t>
      </w:r>
      <w:r w:rsidR="008207BD" w:rsidRPr="00082C7E">
        <w:rPr>
          <w:rFonts w:ascii="Arial" w:hAnsi="Arial" w:cs="Arial"/>
          <w:sz w:val="24"/>
          <w:szCs w:val="24"/>
        </w:rPr>
        <w:t>s</w:t>
      </w:r>
      <w:r w:rsidR="00B9558E" w:rsidRPr="00082C7E">
        <w:rPr>
          <w:rFonts w:ascii="Arial" w:hAnsi="Arial" w:cs="Arial"/>
          <w:sz w:val="24"/>
          <w:szCs w:val="24"/>
        </w:rPr>
        <w:t xml:space="preserve"> I</w:t>
      </w:r>
      <w:r w:rsidR="00A0173C" w:rsidRPr="00082C7E">
        <w:rPr>
          <w:rFonts w:ascii="Arial" w:hAnsi="Arial" w:cs="Arial"/>
          <w:sz w:val="24"/>
          <w:szCs w:val="24"/>
        </w:rPr>
        <w:t>V</w:t>
      </w:r>
      <w:r w:rsidR="00B9558E" w:rsidRPr="00082C7E">
        <w:rPr>
          <w:rFonts w:ascii="Arial" w:hAnsi="Arial" w:cs="Arial"/>
          <w:sz w:val="24"/>
          <w:szCs w:val="24"/>
        </w:rPr>
        <w:t xml:space="preserve">, the Cost </w:t>
      </w:r>
      <w:proofErr w:type="gramStart"/>
      <w:r w:rsidR="00B9558E" w:rsidRPr="00082C7E">
        <w:rPr>
          <w:rFonts w:ascii="Arial" w:hAnsi="Arial" w:cs="Arial"/>
          <w:sz w:val="24"/>
          <w:szCs w:val="24"/>
        </w:rPr>
        <w:t>Proposal,</w:t>
      </w:r>
      <w:proofErr w:type="gramEnd"/>
      <w:r w:rsidR="00B9558E" w:rsidRPr="00082C7E">
        <w:rPr>
          <w:rFonts w:ascii="Arial" w:hAnsi="Arial" w:cs="Arial"/>
          <w:sz w:val="24"/>
          <w:szCs w:val="24"/>
        </w:rPr>
        <w:t xml:space="preserve"> will be</w:t>
      </w:r>
      <w:r w:rsidR="008207BD" w:rsidRPr="00082C7E">
        <w:rPr>
          <w:rFonts w:ascii="Arial" w:hAnsi="Arial" w:cs="Arial"/>
          <w:sz w:val="24"/>
          <w:szCs w:val="24"/>
        </w:rPr>
        <w:t xml:space="preserve"> scored as described below</w:t>
      </w:r>
      <w:r w:rsidR="00B9558E" w:rsidRPr="00082C7E">
        <w:rPr>
          <w:rFonts w:ascii="Arial" w:hAnsi="Arial" w:cs="Arial"/>
          <w:sz w:val="24"/>
          <w:szCs w:val="24"/>
        </w:rPr>
        <w:t>.</w:t>
      </w:r>
    </w:p>
    <w:p w14:paraId="281C98CF" w14:textId="77777777" w:rsidR="00B315FA" w:rsidRPr="00082C7E" w:rsidRDefault="00B315FA" w:rsidP="00B315FA">
      <w:pPr>
        <w:pStyle w:val="ListParagraph"/>
        <w:rPr>
          <w:rFonts w:ascii="Arial" w:hAnsi="Arial" w:cs="Arial"/>
          <w:sz w:val="24"/>
          <w:szCs w:val="24"/>
        </w:rPr>
      </w:pPr>
    </w:p>
    <w:p w14:paraId="219E21E2" w14:textId="77C3A1FA" w:rsidR="00351845" w:rsidRPr="00082C7E" w:rsidRDefault="00351845" w:rsidP="00024EFF">
      <w:pPr>
        <w:pStyle w:val="ListParagraph"/>
        <w:numPr>
          <w:ilvl w:val="1"/>
          <w:numId w:val="13"/>
        </w:numPr>
        <w:rPr>
          <w:rFonts w:ascii="Arial" w:hAnsi="Arial" w:cs="Arial"/>
          <w:sz w:val="24"/>
          <w:szCs w:val="24"/>
        </w:rPr>
      </w:pPr>
      <w:r w:rsidRPr="00082C7E">
        <w:rPr>
          <w:rFonts w:ascii="Arial" w:hAnsi="Arial" w:cs="Arial"/>
          <w:b/>
          <w:sz w:val="24"/>
          <w:szCs w:val="24"/>
        </w:rPr>
        <w:t>Scoring the Cost Proposal:</w:t>
      </w:r>
      <w:r w:rsidRPr="00082C7E">
        <w:rPr>
          <w:rFonts w:ascii="Arial" w:hAnsi="Arial" w:cs="Arial"/>
          <w:sz w:val="24"/>
          <w:szCs w:val="24"/>
        </w:rPr>
        <w:t xml:space="preserve"> The total cost proposed for conducting all the functions specified in th</w:t>
      </w:r>
      <w:r w:rsidR="00AA460A" w:rsidRPr="00082C7E">
        <w:rPr>
          <w:rFonts w:ascii="Arial" w:hAnsi="Arial" w:cs="Arial"/>
          <w:sz w:val="24"/>
          <w:szCs w:val="24"/>
        </w:rPr>
        <w:t>e</w:t>
      </w:r>
      <w:r w:rsidRPr="00082C7E">
        <w:rPr>
          <w:rFonts w:ascii="Arial" w:hAnsi="Arial" w:cs="Arial"/>
          <w:sz w:val="24"/>
          <w:szCs w:val="24"/>
        </w:rPr>
        <w:t xml:space="preserve"> RFP will be assigned a score according to a mathematical formula.</w:t>
      </w:r>
      <w:r w:rsidR="005A7DF2" w:rsidRPr="00082C7E">
        <w:rPr>
          <w:rFonts w:ascii="Arial" w:hAnsi="Arial" w:cs="Arial"/>
          <w:sz w:val="24"/>
          <w:szCs w:val="24"/>
        </w:rPr>
        <w:t xml:space="preserve"> </w:t>
      </w:r>
      <w:r w:rsidRPr="00082C7E">
        <w:rPr>
          <w:rFonts w:ascii="Arial" w:hAnsi="Arial" w:cs="Arial"/>
          <w:sz w:val="24"/>
          <w:szCs w:val="24"/>
        </w:rPr>
        <w:t>The lowest bid will be awarded</w:t>
      </w:r>
      <w:r w:rsidR="00686040" w:rsidRPr="00082C7E">
        <w:rPr>
          <w:rFonts w:ascii="Arial" w:hAnsi="Arial" w:cs="Arial"/>
          <w:sz w:val="24"/>
          <w:szCs w:val="24"/>
        </w:rPr>
        <w:t xml:space="preserve"> </w:t>
      </w:r>
      <w:r w:rsidR="00686040" w:rsidRPr="00082C7E">
        <w:rPr>
          <w:rFonts w:ascii="Arial" w:hAnsi="Arial" w:cs="Arial"/>
          <w:sz w:val="24"/>
          <w:szCs w:val="24"/>
          <w:u w:val="single"/>
        </w:rPr>
        <w:t xml:space="preserve">35 </w:t>
      </w:r>
      <w:r w:rsidRPr="00082C7E">
        <w:rPr>
          <w:rFonts w:ascii="Arial" w:hAnsi="Arial" w:cs="Arial"/>
          <w:sz w:val="24"/>
          <w:szCs w:val="24"/>
          <w:u w:val="single"/>
        </w:rPr>
        <w:t>points</w:t>
      </w:r>
      <w:r w:rsidR="00550F13" w:rsidRPr="00082C7E">
        <w:rPr>
          <w:rFonts w:ascii="Arial" w:hAnsi="Arial" w:cs="Arial"/>
          <w:sz w:val="24"/>
          <w:szCs w:val="24"/>
        </w:rPr>
        <w:t xml:space="preserve">. </w:t>
      </w:r>
      <w:r w:rsidRPr="00082C7E">
        <w:rPr>
          <w:rFonts w:ascii="Arial" w:hAnsi="Arial" w:cs="Arial"/>
          <w:sz w:val="24"/>
          <w:szCs w:val="24"/>
        </w:rPr>
        <w:t>Proposals with higher bids</w:t>
      </w:r>
      <w:r w:rsidR="00214F9E" w:rsidRPr="00082C7E">
        <w:rPr>
          <w:rFonts w:ascii="Arial" w:hAnsi="Arial" w:cs="Arial"/>
          <w:sz w:val="24"/>
          <w:szCs w:val="24"/>
        </w:rPr>
        <w:t xml:space="preserve"> values</w:t>
      </w:r>
      <w:r w:rsidRPr="00082C7E">
        <w:rPr>
          <w:rFonts w:ascii="Arial" w:hAnsi="Arial" w:cs="Arial"/>
          <w:sz w:val="24"/>
          <w:szCs w:val="24"/>
        </w:rPr>
        <w:t xml:space="preserve"> will be awarded proportionately fewer points ca</w:t>
      </w:r>
      <w:r w:rsidR="00214F9E" w:rsidRPr="00082C7E">
        <w:rPr>
          <w:rFonts w:ascii="Arial" w:hAnsi="Arial" w:cs="Arial"/>
          <w:sz w:val="24"/>
          <w:szCs w:val="24"/>
        </w:rPr>
        <w:t>lculated in comparison with the</w:t>
      </w:r>
      <w:r w:rsidRPr="00082C7E">
        <w:rPr>
          <w:rFonts w:ascii="Arial" w:hAnsi="Arial" w:cs="Arial"/>
          <w:sz w:val="24"/>
          <w:szCs w:val="24"/>
        </w:rPr>
        <w:t xml:space="preserve"> lowest bid.</w:t>
      </w:r>
    </w:p>
    <w:p w14:paraId="2E79356C" w14:textId="77777777" w:rsidR="00A0173C" w:rsidRPr="00082C7E" w:rsidRDefault="00A0173C" w:rsidP="004F0520">
      <w:pPr>
        <w:rPr>
          <w:rFonts w:ascii="Arial" w:hAnsi="Arial" w:cs="Arial"/>
          <w:sz w:val="24"/>
          <w:szCs w:val="24"/>
        </w:rPr>
      </w:pPr>
    </w:p>
    <w:p w14:paraId="2B03C84E" w14:textId="77777777" w:rsidR="00351845" w:rsidRPr="00082C7E" w:rsidRDefault="00351845" w:rsidP="00B315FA">
      <w:pPr>
        <w:ind w:firstLine="720"/>
        <w:rPr>
          <w:rFonts w:ascii="Arial" w:hAnsi="Arial" w:cs="Arial"/>
          <w:sz w:val="24"/>
          <w:szCs w:val="24"/>
        </w:rPr>
      </w:pPr>
      <w:r w:rsidRPr="00082C7E">
        <w:rPr>
          <w:rFonts w:ascii="Arial" w:hAnsi="Arial" w:cs="Arial"/>
          <w:sz w:val="24"/>
          <w:szCs w:val="24"/>
        </w:rPr>
        <w:t>The scoring formula is:</w:t>
      </w:r>
    </w:p>
    <w:p w14:paraId="4B281EEB" w14:textId="77777777" w:rsidR="00214F9E" w:rsidRPr="00082C7E" w:rsidRDefault="00214F9E" w:rsidP="004F0520">
      <w:pPr>
        <w:rPr>
          <w:rFonts w:ascii="Arial" w:hAnsi="Arial" w:cs="Arial"/>
          <w:sz w:val="24"/>
          <w:szCs w:val="24"/>
        </w:rPr>
      </w:pPr>
    </w:p>
    <w:p w14:paraId="5D36FB41" w14:textId="56EA01DF" w:rsidR="00351845" w:rsidRPr="00082C7E" w:rsidRDefault="00F60F1A" w:rsidP="00B315FA">
      <w:pPr>
        <w:ind w:left="720"/>
        <w:rPr>
          <w:rFonts w:ascii="Arial" w:hAnsi="Arial" w:cs="Arial"/>
          <w:sz w:val="24"/>
          <w:szCs w:val="24"/>
        </w:rPr>
      </w:pPr>
      <w:r w:rsidRPr="00082C7E">
        <w:rPr>
          <w:rFonts w:ascii="Arial" w:hAnsi="Arial" w:cs="Arial"/>
          <w:sz w:val="24"/>
          <w:szCs w:val="24"/>
        </w:rPr>
        <w:t>(L</w:t>
      </w:r>
      <w:r w:rsidR="00351845" w:rsidRPr="00082C7E">
        <w:rPr>
          <w:rFonts w:ascii="Arial" w:hAnsi="Arial" w:cs="Arial"/>
          <w:sz w:val="24"/>
          <w:szCs w:val="24"/>
        </w:rPr>
        <w:t>owest submitted cost</w:t>
      </w:r>
      <w:r w:rsidR="00214F9E" w:rsidRPr="00082C7E">
        <w:rPr>
          <w:rFonts w:ascii="Arial" w:hAnsi="Arial" w:cs="Arial"/>
          <w:sz w:val="24"/>
          <w:szCs w:val="24"/>
        </w:rPr>
        <w:t xml:space="preserve"> proposal </w:t>
      </w:r>
      <w:r w:rsidR="00351845" w:rsidRPr="00082C7E">
        <w:rPr>
          <w:rFonts w:ascii="Arial" w:hAnsi="Arial" w:cs="Arial"/>
          <w:sz w:val="24"/>
          <w:szCs w:val="24"/>
        </w:rPr>
        <w:t>/</w:t>
      </w:r>
      <w:r w:rsidR="00214F9E" w:rsidRPr="00082C7E">
        <w:rPr>
          <w:rFonts w:ascii="Arial" w:hAnsi="Arial" w:cs="Arial"/>
          <w:sz w:val="24"/>
          <w:szCs w:val="24"/>
        </w:rPr>
        <w:t xml:space="preserve"> </w:t>
      </w:r>
      <w:r w:rsidRPr="00082C7E">
        <w:rPr>
          <w:rFonts w:ascii="Arial" w:hAnsi="Arial" w:cs="Arial"/>
          <w:sz w:val="24"/>
          <w:szCs w:val="24"/>
        </w:rPr>
        <w:t>C</w:t>
      </w:r>
      <w:r w:rsidR="00351845" w:rsidRPr="00082C7E">
        <w:rPr>
          <w:rFonts w:ascii="Arial" w:hAnsi="Arial" w:cs="Arial"/>
          <w:sz w:val="24"/>
          <w:szCs w:val="24"/>
        </w:rPr>
        <w:t xml:space="preserve">ost of proposal being scored) x </w:t>
      </w:r>
      <w:r w:rsidR="00686040" w:rsidRPr="00082C7E">
        <w:rPr>
          <w:rFonts w:ascii="Arial" w:hAnsi="Arial" w:cs="Arial"/>
          <w:sz w:val="24"/>
          <w:szCs w:val="24"/>
        </w:rPr>
        <w:t>35</w:t>
      </w:r>
      <w:r w:rsidR="00351845" w:rsidRPr="00082C7E">
        <w:rPr>
          <w:rFonts w:ascii="Arial" w:hAnsi="Arial" w:cs="Arial"/>
          <w:sz w:val="24"/>
          <w:szCs w:val="24"/>
        </w:rPr>
        <w:t xml:space="preserve"> = pro-rated score</w:t>
      </w:r>
    </w:p>
    <w:p w14:paraId="2151DD4F" w14:textId="77777777" w:rsidR="00351845" w:rsidRPr="00082C7E" w:rsidRDefault="00351845" w:rsidP="004F0520">
      <w:pPr>
        <w:rPr>
          <w:rFonts w:ascii="Arial" w:hAnsi="Arial" w:cs="Arial"/>
          <w:sz w:val="24"/>
          <w:szCs w:val="24"/>
        </w:rPr>
      </w:pPr>
    </w:p>
    <w:p w14:paraId="5CA3DA5E" w14:textId="43F60B86" w:rsidR="00351845" w:rsidRPr="00082C7E" w:rsidRDefault="00351845" w:rsidP="00B315FA">
      <w:pPr>
        <w:ind w:left="720"/>
        <w:rPr>
          <w:rFonts w:ascii="Arial" w:hAnsi="Arial" w:cs="Arial"/>
          <w:sz w:val="24"/>
          <w:szCs w:val="24"/>
        </w:rPr>
      </w:pPr>
      <w:r w:rsidRPr="00082C7E">
        <w:rPr>
          <w:rFonts w:ascii="Arial" w:hAnsi="Arial" w:cs="Arial"/>
          <w:sz w:val="24"/>
          <w:szCs w:val="24"/>
          <w:u w:val="single"/>
        </w:rPr>
        <w:lastRenderedPageBreak/>
        <w:t>No Best and Final Offers</w:t>
      </w:r>
      <w:r w:rsidRPr="00082C7E">
        <w:rPr>
          <w:rFonts w:ascii="Arial" w:hAnsi="Arial" w:cs="Arial"/>
          <w:sz w:val="24"/>
          <w:szCs w:val="24"/>
        </w:rPr>
        <w:t>: The State of Maine will not seek</w:t>
      </w:r>
      <w:r w:rsidR="000C0044" w:rsidRPr="00082C7E">
        <w:rPr>
          <w:rFonts w:ascii="Arial" w:hAnsi="Arial" w:cs="Arial"/>
          <w:sz w:val="24"/>
          <w:szCs w:val="24"/>
        </w:rPr>
        <w:t xml:space="preserve"> or accept</w:t>
      </w:r>
      <w:r w:rsidRPr="00082C7E">
        <w:rPr>
          <w:rFonts w:ascii="Arial" w:hAnsi="Arial" w:cs="Arial"/>
          <w:sz w:val="24"/>
          <w:szCs w:val="24"/>
        </w:rPr>
        <w:t xml:space="preserve"> a best and final offer (BAFO) fro</w:t>
      </w:r>
      <w:r w:rsidR="0019070A" w:rsidRPr="00082C7E">
        <w:rPr>
          <w:rFonts w:ascii="Arial" w:hAnsi="Arial" w:cs="Arial"/>
          <w:sz w:val="24"/>
          <w:szCs w:val="24"/>
        </w:rPr>
        <w:t>m any B</w:t>
      </w:r>
      <w:r w:rsidRPr="00082C7E">
        <w:rPr>
          <w:rFonts w:ascii="Arial" w:hAnsi="Arial" w:cs="Arial"/>
          <w:sz w:val="24"/>
          <w:szCs w:val="24"/>
        </w:rPr>
        <w:t xml:space="preserve">idder in </w:t>
      </w:r>
      <w:r w:rsidR="0019070A" w:rsidRPr="00082C7E">
        <w:rPr>
          <w:rFonts w:ascii="Arial" w:hAnsi="Arial" w:cs="Arial"/>
          <w:sz w:val="24"/>
          <w:szCs w:val="24"/>
        </w:rPr>
        <w:t>this procurement process.</w:t>
      </w:r>
      <w:r w:rsidR="005A7DF2" w:rsidRPr="00082C7E">
        <w:rPr>
          <w:rFonts w:ascii="Arial" w:hAnsi="Arial" w:cs="Arial"/>
          <w:sz w:val="24"/>
          <w:szCs w:val="24"/>
        </w:rPr>
        <w:t xml:space="preserve"> </w:t>
      </w:r>
      <w:r w:rsidR="0019070A" w:rsidRPr="00082C7E">
        <w:rPr>
          <w:rFonts w:ascii="Arial" w:hAnsi="Arial" w:cs="Arial"/>
          <w:sz w:val="24"/>
          <w:szCs w:val="24"/>
        </w:rPr>
        <w:t>All B</w:t>
      </w:r>
      <w:r w:rsidRPr="00082C7E">
        <w:rPr>
          <w:rFonts w:ascii="Arial" w:hAnsi="Arial" w:cs="Arial"/>
          <w:sz w:val="24"/>
          <w:szCs w:val="24"/>
        </w:rPr>
        <w:t>idders are expected to provide their best value pricing with the submission of their proposal.</w:t>
      </w:r>
    </w:p>
    <w:p w14:paraId="14FD2A9B" w14:textId="77777777" w:rsidR="00D5032A" w:rsidRPr="00082C7E" w:rsidRDefault="00D5032A" w:rsidP="004F0520">
      <w:pPr>
        <w:rPr>
          <w:rFonts w:ascii="Arial" w:hAnsi="Arial" w:cs="Arial"/>
          <w:sz w:val="24"/>
          <w:szCs w:val="24"/>
        </w:rPr>
      </w:pPr>
    </w:p>
    <w:p w14:paraId="4F5849B5" w14:textId="2DDE9607" w:rsidR="00351845" w:rsidRPr="00082C7E" w:rsidRDefault="005250F0" w:rsidP="00024EFF">
      <w:pPr>
        <w:pStyle w:val="ListParagraph"/>
        <w:numPr>
          <w:ilvl w:val="1"/>
          <w:numId w:val="13"/>
        </w:numPr>
        <w:rPr>
          <w:rFonts w:ascii="Arial" w:hAnsi="Arial" w:cs="Arial"/>
          <w:sz w:val="24"/>
          <w:szCs w:val="24"/>
        </w:rPr>
      </w:pPr>
      <w:r w:rsidRPr="00082C7E">
        <w:rPr>
          <w:rFonts w:ascii="Arial" w:hAnsi="Arial" w:cs="Arial"/>
          <w:b/>
          <w:sz w:val="24"/>
          <w:szCs w:val="24"/>
        </w:rPr>
        <w:t>Negotiations</w:t>
      </w:r>
      <w:r w:rsidR="007A344B" w:rsidRPr="00082C7E">
        <w:rPr>
          <w:rFonts w:ascii="Arial" w:hAnsi="Arial" w:cs="Arial"/>
          <w:b/>
          <w:sz w:val="24"/>
          <w:szCs w:val="24"/>
        </w:rPr>
        <w:t xml:space="preserve">: </w:t>
      </w:r>
      <w:r w:rsidR="00351845" w:rsidRPr="00082C7E">
        <w:rPr>
          <w:rFonts w:ascii="Arial" w:hAnsi="Arial" w:cs="Arial"/>
          <w:sz w:val="24"/>
          <w:szCs w:val="24"/>
        </w:rPr>
        <w:t>The Department reserves the right to</w:t>
      </w:r>
      <w:r w:rsidR="0019070A" w:rsidRPr="00082C7E">
        <w:rPr>
          <w:rFonts w:ascii="Arial" w:hAnsi="Arial" w:cs="Arial"/>
          <w:sz w:val="24"/>
          <w:szCs w:val="24"/>
        </w:rPr>
        <w:t xml:space="preserve"> negotiate with the </w:t>
      </w:r>
      <w:r w:rsidR="00234C2C" w:rsidRPr="00082C7E">
        <w:rPr>
          <w:rFonts w:ascii="Arial" w:hAnsi="Arial" w:cs="Arial"/>
          <w:sz w:val="24"/>
          <w:szCs w:val="24"/>
        </w:rPr>
        <w:t xml:space="preserve">awarded </w:t>
      </w:r>
      <w:r w:rsidR="0019070A" w:rsidRPr="00082C7E">
        <w:rPr>
          <w:rFonts w:ascii="Arial" w:hAnsi="Arial" w:cs="Arial"/>
          <w:sz w:val="24"/>
          <w:szCs w:val="24"/>
        </w:rPr>
        <w:t>B</w:t>
      </w:r>
      <w:r w:rsidR="00351845" w:rsidRPr="00082C7E">
        <w:rPr>
          <w:rFonts w:ascii="Arial" w:hAnsi="Arial" w:cs="Arial"/>
          <w:sz w:val="24"/>
          <w:szCs w:val="24"/>
        </w:rPr>
        <w:t xml:space="preserve">idder </w:t>
      </w:r>
      <w:r w:rsidR="007614DA" w:rsidRPr="00082C7E">
        <w:rPr>
          <w:rFonts w:ascii="Arial" w:hAnsi="Arial" w:cs="Arial"/>
          <w:sz w:val="24"/>
          <w:szCs w:val="24"/>
        </w:rPr>
        <w:t>to</w:t>
      </w:r>
      <w:r w:rsidR="00351845" w:rsidRPr="00082C7E">
        <w:rPr>
          <w:rFonts w:ascii="Arial" w:hAnsi="Arial" w:cs="Arial"/>
          <w:sz w:val="24"/>
          <w:szCs w:val="24"/>
        </w:rPr>
        <w:t xml:space="preserve"> finaliz</w:t>
      </w:r>
      <w:r w:rsidR="007614DA" w:rsidRPr="00082C7E">
        <w:rPr>
          <w:rFonts w:ascii="Arial" w:hAnsi="Arial" w:cs="Arial"/>
          <w:sz w:val="24"/>
          <w:szCs w:val="24"/>
        </w:rPr>
        <w:t>e a</w:t>
      </w:r>
      <w:r w:rsidR="00351845" w:rsidRPr="00082C7E">
        <w:rPr>
          <w:rFonts w:ascii="Arial" w:hAnsi="Arial" w:cs="Arial"/>
          <w:sz w:val="24"/>
          <w:szCs w:val="24"/>
        </w:rPr>
        <w:t xml:space="preserve"> contract</w:t>
      </w:r>
      <w:r w:rsidR="00C23ACD" w:rsidRPr="00082C7E">
        <w:rPr>
          <w:rFonts w:ascii="Arial" w:hAnsi="Arial" w:cs="Arial"/>
          <w:sz w:val="24"/>
          <w:szCs w:val="24"/>
        </w:rPr>
        <w:t>. S</w:t>
      </w:r>
      <w:r w:rsidR="00351845" w:rsidRPr="00082C7E">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082C7E">
        <w:rPr>
          <w:rFonts w:ascii="Arial" w:hAnsi="Arial" w:cs="Arial"/>
          <w:sz w:val="24"/>
          <w:szCs w:val="24"/>
        </w:rPr>
        <w:t>of goods or services requested.</w:t>
      </w:r>
      <w:r w:rsidR="00351845" w:rsidRPr="00082C7E">
        <w:rPr>
          <w:rFonts w:ascii="Arial" w:hAnsi="Arial" w:cs="Arial"/>
          <w:sz w:val="24"/>
          <w:szCs w:val="24"/>
        </w:rPr>
        <w:t xml:space="preserve"> </w:t>
      </w:r>
      <w:r w:rsidR="00351845" w:rsidRPr="00082C7E">
        <w:rPr>
          <w:rFonts w:ascii="Arial" w:hAnsi="Arial" w:cs="Arial"/>
          <w:sz w:val="24"/>
          <w:szCs w:val="24"/>
          <w:u w:val="single"/>
        </w:rPr>
        <w:t>The Department reserves the right to terminate contract negotiations with a</w:t>
      </w:r>
      <w:r w:rsidR="00766E7B" w:rsidRPr="00082C7E">
        <w:rPr>
          <w:rFonts w:ascii="Arial" w:hAnsi="Arial" w:cs="Arial"/>
          <w:sz w:val="24"/>
          <w:szCs w:val="24"/>
          <w:u w:val="single"/>
        </w:rPr>
        <w:t>n</w:t>
      </w:r>
      <w:r w:rsidR="00351845" w:rsidRPr="00082C7E">
        <w:rPr>
          <w:rFonts w:ascii="Arial" w:hAnsi="Arial" w:cs="Arial"/>
          <w:sz w:val="24"/>
          <w:szCs w:val="24"/>
          <w:u w:val="single"/>
        </w:rPr>
        <w:t xml:space="preserve"> </w:t>
      </w:r>
      <w:r w:rsidR="00766E7B" w:rsidRPr="00082C7E">
        <w:rPr>
          <w:rFonts w:ascii="Arial" w:hAnsi="Arial" w:cs="Arial"/>
          <w:sz w:val="24"/>
          <w:szCs w:val="24"/>
          <w:u w:val="single"/>
        </w:rPr>
        <w:t>award</w:t>
      </w:r>
      <w:r w:rsidR="00351845" w:rsidRPr="00082C7E">
        <w:rPr>
          <w:rFonts w:ascii="Arial" w:hAnsi="Arial" w:cs="Arial"/>
          <w:sz w:val="24"/>
          <w:szCs w:val="24"/>
          <w:u w:val="single"/>
        </w:rPr>
        <w:t xml:space="preserve">ed </w:t>
      </w:r>
      <w:r w:rsidR="00112042" w:rsidRPr="00082C7E">
        <w:rPr>
          <w:rFonts w:ascii="Arial" w:hAnsi="Arial" w:cs="Arial"/>
          <w:sz w:val="24"/>
          <w:szCs w:val="24"/>
          <w:u w:val="single"/>
        </w:rPr>
        <w:t>Bidder</w:t>
      </w:r>
      <w:r w:rsidR="00351845" w:rsidRPr="00082C7E">
        <w:rPr>
          <w:rFonts w:ascii="Arial" w:hAnsi="Arial" w:cs="Arial"/>
          <w:sz w:val="24"/>
          <w:szCs w:val="24"/>
          <w:u w:val="single"/>
        </w:rPr>
        <w:t xml:space="preserve"> who submits a proposed contract significantly different from the proposal they submitted in response to the advertised RFP</w:t>
      </w:r>
      <w:r w:rsidR="00351845" w:rsidRPr="00082C7E">
        <w:rPr>
          <w:rFonts w:ascii="Arial" w:hAnsi="Arial" w:cs="Arial"/>
          <w:sz w:val="24"/>
          <w:szCs w:val="24"/>
        </w:rPr>
        <w:t>.</w:t>
      </w:r>
      <w:r w:rsidR="000E1682" w:rsidRPr="00082C7E">
        <w:rPr>
          <w:rFonts w:ascii="Arial" w:hAnsi="Arial" w:cs="Arial"/>
          <w:sz w:val="24"/>
          <w:szCs w:val="24"/>
        </w:rPr>
        <w:t xml:space="preserve">  </w:t>
      </w:r>
      <w:proofErr w:type="gramStart"/>
      <w:r w:rsidR="000E1682" w:rsidRPr="00082C7E">
        <w:rPr>
          <w:rFonts w:ascii="Arial" w:hAnsi="Arial" w:cs="Arial"/>
          <w:sz w:val="24"/>
          <w:szCs w:val="24"/>
        </w:rPr>
        <w:t>In the event that</w:t>
      </w:r>
      <w:proofErr w:type="gramEnd"/>
      <w:r w:rsidR="000E1682" w:rsidRPr="00082C7E">
        <w:rPr>
          <w:rFonts w:ascii="Arial" w:hAnsi="Arial" w:cs="Arial"/>
          <w:sz w:val="24"/>
          <w:szCs w:val="24"/>
        </w:rPr>
        <w:t xml:space="preserve"> an acceptable contract cannot be negotiated</w:t>
      </w:r>
      <w:r w:rsidR="00AA75AC" w:rsidRPr="00082C7E">
        <w:rPr>
          <w:rFonts w:ascii="Arial" w:hAnsi="Arial" w:cs="Arial"/>
          <w:sz w:val="24"/>
          <w:szCs w:val="24"/>
        </w:rPr>
        <w:t xml:space="preserve"> with the highest ranked Bidder</w:t>
      </w:r>
      <w:r w:rsidR="000E1682" w:rsidRPr="00082C7E">
        <w:rPr>
          <w:rFonts w:ascii="Arial" w:hAnsi="Arial" w:cs="Arial"/>
          <w:sz w:val="24"/>
          <w:szCs w:val="24"/>
        </w:rPr>
        <w:t xml:space="preserve">, the Department may withdraw its award and </w:t>
      </w:r>
      <w:r w:rsidR="00AA75AC" w:rsidRPr="00082C7E">
        <w:rPr>
          <w:rFonts w:ascii="Arial" w:hAnsi="Arial" w:cs="Arial"/>
          <w:sz w:val="24"/>
          <w:szCs w:val="24"/>
        </w:rPr>
        <w:t>negotiate with</w:t>
      </w:r>
      <w:r w:rsidR="000E1682" w:rsidRPr="00082C7E">
        <w:rPr>
          <w:rFonts w:ascii="Arial" w:hAnsi="Arial" w:cs="Arial"/>
          <w:sz w:val="24"/>
          <w:szCs w:val="24"/>
        </w:rPr>
        <w:t xml:space="preserve"> the next-highest ranked</w:t>
      </w:r>
      <w:r w:rsidR="00AA75AC" w:rsidRPr="00082C7E">
        <w:rPr>
          <w:rFonts w:ascii="Arial" w:hAnsi="Arial" w:cs="Arial"/>
          <w:sz w:val="24"/>
          <w:szCs w:val="24"/>
        </w:rPr>
        <w:t xml:space="preserve"> B</w:t>
      </w:r>
      <w:r w:rsidR="000E1682" w:rsidRPr="00082C7E">
        <w:rPr>
          <w:rFonts w:ascii="Arial" w:hAnsi="Arial" w:cs="Arial"/>
          <w:sz w:val="24"/>
          <w:szCs w:val="24"/>
        </w:rPr>
        <w:t>id</w:t>
      </w:r>
      <w:r w:rsidR="00AA75AC" w:rsidRPr="00082C7E">
        <w:rPr>
          <w:rFonts w:ascii="Arial" w:hAnsi="Arial" w:cs="Arial"/>
          <w:sz w:val="24"/>
          <w:szCs w:val="24"/>
        </w:rPr>
        <w:t xml:space="preserve">der, and so on, until an acceptable contract has been finalized. Alternatively, the Department </w:t>
      </w:r>
      <w:r w:rsidR="000E1682" w:rsidRPr="00082C7E">
        <w:rPr>
          <w:rFonts w:ascii="Arial" w:hAnsi="Arial" w:cs="Arial"/>
          <w:sz w:val="24"/>
          <w:szCs w:val="24"/>
        </w:rPr>
        <w:t>may cancel the RFP, at its sole discretion.</w:t>
      </w:r>
    </w:p>
    <w:p w14:paraId="091096F3" w14:textId="77777777" w:rsidR="002A2CB1" w:rsidRPr="00082C7E" w:rsidRDefault="002A2CB1" w:rsidP="004F0520">
      <w:pPr>
        <w:rPr>
          <w:rFonts w:ascii="Arial" w:hAnsi="Arial" w:cs="Arial"/>
          <w:sz w:val="24"/>
          <w:szCs w:val="24"/>
        </w:rPr>
      </w:pPr>
    </w:p>
    <w:p w14:paraId="5E3144D2" w14:textId="232A09CD" w:rsidR="00B315FA" w:rsidRPr="00082C7E" w:rsidRDefault="00351845" w:rsidP="00024EFF">
      <w:pPr>
        <w:pStyle w:val="ListParagraph"/>
        <w:numPr>
          <w:ilvl w:val="0"/>
          <w:numId w:val="13"/>
        </w:numPr>
        <w:rPr>
          <w:rFonts w:ascii="Arial" w:hAnsi="Arial" w:cs="Arial"/>
          <w:b/>
          <w:sz w:val="24"/>
          <w:szCs w:val="24"/>
        </w:rPr>
      </w:pPr>
      <w:bookmarkStart w:id="37" w:name="_Toc367174745"/>
      <w:bookmarkStart w:id="38" w:name="_Toc397069209"/>
      <w:r w:rsidRPr="00082C7E">
        <w:rPr>
          <w:rFonts w:ascii="Arial" w:hAnsi="Arial" w:cs="Arial"/>
          <w:b/>
          <w:sz w:val="24"/>
          <w:szCs w:val="24"/>
        </w:rPr>
        <w:t>Selection and Award</w:t>
      </w:r>
      <w:bookmarkEnd w:id="37"/>
      <w:bookmarkEnd w:id="38"/>
    </w:p>
    <w:p w14:paraId="1EC6CB53" w14:textId="77777777" w:rsidR="00B315FA" w:rsidRPr="00082C7E" w:rsidRDefault="00B315FA" w:rsidP="00B315FA">
      <w:pPr>
        <w:pStyle w:val="ListParagraph"/>
        <w:ind w:left="360"/>
        <w:rPr>
          <w:rFonts w:ascii="Arial" w:hAnsi="Arial" w:cs="Arial"/>
          <w:sz w:val="24"/>
          <w:szCs w:val="24"/>
        </w:rPr>
      </w:pPr>
    </w:p>
    <w:p w14:paraId="4B943A2D" w14:textId="77777777" w:rsidR="00B315FA" w:rsidRPr="00082C7E" w:rsidRDefault="00351845" w:rsidP="00024EFF">
      <w:pPr>
        <w:pStyle w:val="ListParagraph"/>
        <w:numPr>
          <w:ilvl w:val="1"/>
          <w:numId w:val="13"/>
        </w:numPr>
        <w:rPr>
          <w:rFonts w:ascii="Arial" w:hAnsi="Arial" w:cs="Arial"/>
          <w:sz w:val="24"/>
          <w:szCs w:val="24"/>
        </w:rPr>
      </w:pPr>
      <w:r w:rsidRPr="00082C7E">
        <w:rPr>
          <w:rFonts w:ascii="Arial" w:hAnsi="Arial" w:cs="Arial"/>
          <w:sz w:val="24"/>
          <w:szCs w:val="24"/>
        </w:rPr>
        <w:t>The final decision regarding the award of the contract will be made by representatives of the Department subject to approval by the</w:t>
      </w:r>
      <w:r w:rsidR="00C23ACD" w:rsidRPr="00082C7E">
        <w:rPr>
          <w:rFonts w:ascii="Arial" w:hAnsi="Arial" w:cs="Arial"/>
          <w:sz w:val="24"/>
          <w:szCs w:val="24"/>
        </w:rPr>
        <w:t xml:space="preserve"> </w:t>
      </w:r>
      <w:r w:rsidR="00436D93" w:rsidRPr="00082C7E">
        <w:rPr>
          <w:rFonts w:ascii="Arial" w:hAnsi="Arial" w:cs="Arial"/>
          <w:sz w:val="24"/>
          <w:szCs w:val="24"/>
        </w:rPr>
        <w:t>State Procurement</w:t>
      </w:r>
      <w:r w:rsidRPr="00082C7E">
        <w:rPr>
          <w:rFonts w:ascii="Arial" w:hAnsi="Arial" w:cs="Arial"/>
          <w:sz w:val="24"/>
          <w:szCs w:val="24"/>
        </w:rPr>
        <w:t xml:space="preserve"> Review Committee.</w:t>
      </w:r>
    </w:p>
    <w:p w14:paraId="4A7AD827" w14:textId="4FA4F643" w:rsidR="00B315FA" w:rsidRPr="00082C7E" w:rsidRDefault="00351845" w:rsidP="00024EFF">
      <w:pPr>
        <w:pStyle w:val="ListParagraph"/>
        <w:numPr>
          <w:ilvl w:val="1"/>
          <w:numId w:val="13"/>
        </w:numPr>
        <w:rPr>
          <w:rFonts w:ascii="Arial" w:hAnsi="Arial" w:cs="Arial"/>
          <w:sz w:val="24"/>
          <w:szCs w:val="24"/>
        </w:rPr>
      </w:pPr>
      <w:r w:rsidRPr="00082C7E">
        <w:rPr>
          <w:rFonts w:ascii="Arial" w:hAnsi="Arial" w:cs="Arial"/>
          <w:sz w:val="24"/>
          <w:szCs w:val="24"/>
        </w:rPr>
        <w:t xml:space="preserve">Notification of </w:t>
      </w:r>
      <w:r w:rsidR="00766E7B" w:rsidRPr="00082C7E">
        <w:rPr>
          <w:rFonts w:ascii="Arial" w:hAnsi="Arial" w:cs="Arial"/>
          <w:sz w:val="24"/>
          <w:szCs w:val="24"/>
        </w:rPr>
        <w:t>conditional award</w:t>
      </w:r>
      <w:r w:rsidR="0004746B" w:rsidRPr="00082C7E">
        <w:rPr>
          <w:rFonts w:ascii="Arial" w:hAnsi="Arial" w:cs="Arial"/>
          <w:sz w:val="24"/>
          <w:szCs w:val="24"/>
        </w:rPr>
        <w:t xml:space="preserve"> </w:t>
      </w:r>
      <w:r w:rsidRPr="00082C7E">
        <w:rPr>
          <w:rFonts w:ascii="Arial" w:hAnsi="Arial" w:cs="Arial"/>
          <w:sz w:val="24"/>
          <w:szCs w:val="24"/>
        </w:rPr>
        <w:t>selection or non-selection will be made in writing</w:t>
      </w:r>
      <w:r w:rsidR="0004746B" w:rsidRPr="00082C7E">
        <w:rPr>
          <w:rFonts w:ascii="Arial" w:hAnsi="Arial" w:cs="Arial"/>
          <w:sz w:val="24"/>
          <w:szCs w:val="24"/>
        </w:rPr>
        <w:t xml:space="preserve"> by the Department</w:t>
      </w:r>
      <w:r w:rsidRPr="00082C7E">
        <w:rPr>
          <w:rFonts w:ascii="Arial" w:hAnsi="Arial" w:cs="Arial"/>
          <w:sz w:val="24"/>
          <w:szCs w:val="24"/>
        </w:rPr>
        <w:t>.</w:t>
      </w:r>
    </w:p>
    <w:p w14:paraId="7C6377AA" w14:textId="22043FEA" w:rsidR="00B315FA" w:rsidRPr="00082C7E" w:rsidRDefault="00351845" w:rsidP="00024EFF">
      <w:pPr>
        <w:pStyle w:val="ListParagraph"/>
        <w:numPr>
          <w:ilvl w:val="1"/>
          <w:numId w:val="13"/>
        </w:numPr>
        <w:rPr>
          <w:rFonts w:ascii="Arial" w:hAnsi="Arial" w:cs="Arial"/>
          <w:sz w:val="24"/>
          <w:szCs w:val="24"/>
        </w:rPr>
      </w:pPr>
      <w:r w:rsidRPr="00082C7E">
        <w:rPr>
          <w:rFonts w:ascii="Arial" w:hAnsi="Arial" w:cs="Arial"/>
          <w:sz w:val="24"/>
          <w:szCs w:val="24"/>
        </w:rPr>
        <w:t>Issuance of th</w:t>
      </w:r>
      <w:r w:rsidR="00AA460A" w:rsidRPr="00082C7E">
        <w:rPr>
          <w:rFonts w:ascii="Arial" w:hAnsi="Arial" w:cs="Arial"/>
          <w:sz w:val="24"/>
          <w:szCs w:val="24"/>
        </w:rPr>
        <w:t>e</w:t>
      </w:r>
      <w:r w:rsidRPr="00082C7E">
        <w:rPr>
          <w:rFonts w:ascii="Arial" w:hAnsi="Arial" w:cs="Arial"/>
          <w:sz w:val="24"/>
          <w:szCs w:val="24"/>
        </w:rPr>
        <w:t xml:space="preserve"> RFP in </w:t>
      </w:r>
      <w:r w:rsidRPr="00082C7E">
        <w:rPr>
          <w:rFonts w:ascii="Arial" w:hAnsi="Arial" w:cs="Arial"/>
          <w:sz w:val="24"/>
          <w:szCs w:val="24"/>
          <w:u w:val="single"/>
        </w:rPr>
        <w:t>no way</w:t>
      </w:r>
      <w:r w:rsidRPr="00082C7E">
        <w:rPr>
          <w:rFonts w:ascii="Arial" w:hAnsi="Arial" w:cs="Arial"/>
          <w:sz w:val="24"/>
          <w:szCs w:val="24"/>
        </w:rPr>
        <w:t xml:space="preserve"> constitutes a commitment by the State of Maine to award a contract, to pay costs incurred in the preparation of a response to </w:t>
      </w:r>
      <w:r w:rsidR="00E53695" w:rsidRPr="00082C7E">
        <w:rPr>
          <w:rFonts w:ascii="Arial" w:hAnsi="Arial" w:cs="Arial"/>
          <w:sz w:val="24"/>
          <w:szCs w:val="24"/>
        </w:rPr>
        <w:t>the RFP</w:t>
      </w:r>
      <w:r w:rsidR="0004746B" w:rsidRPr="00082C7E">
        <w:rPr>
          <w:rFonts w:ascii="Arial" w:hAnsi="Arial" w:cs="Arial"/>
          <w:sz w:val="24"/>
          <w:szCs w:val="24"/>
        </w:rPr>
        <w:t>,</w:t>
      </w:r>
      <w:r w:rsidRPr="00082C7E">
        <w:rPr>
          <w:rFonts w:ascii="Arial" w:hAnsi="Arial" w:cs="Arial"/>
          <w:sz w:val="24"/>
          <w:szCs w:val="24"/>
        </w:rPr>
        <w:t xml:space="preserve"> or to pay costs incurred in procuring or contracting for services, supplies, physical space, personnel or a</w:t>
      </w:r>
      <w:r w:rsidR="0019070A" w:rsidRPr="00082C7E">
        <w:rPr>
          <w:rFonts w:ascii="Arial" w:hAnsi="Arial" w:cs="Arial"/>
          <w:sz w:val="24"/>
          <w:szCs w:val="24"/>
        </w:rPr>
        <w:t>ny other costs incurred by the B</w:t>
      </w:r>
      <w:r w:rsidRPr="00082C7E">
        <w:rPr>
          <w:rFonts w:ascii="Arial" w:hAnsi="Arial" w:cs="Arial"/>
          <w:sz w:val="24"/>
          <w:szCs w:val="24"/>
        </w:rPr>
        <w:t xml:space="preserve">idder. </w:t>
      </w:r>
    </w:p>
    <w:p w14:paraId="12989AE0" w14:textId="037A3BBA" w:rsidR="00B315FA" w:rsidRPr="00082C7E" w:rsidRDefault="00351845" w:rsidP="00024EFF">
      <w:pPr>
        <w:pStyle w:val="ListParagraph"/>
        <w:numPr>
          <w:ilvl w:val="1"/>
          <w:numId w:val="13"/>
        </w:numPr>
        <w:rPr>
          <w:rFonts w:ascii="Arial" w:hAnsi="Arial" w:cs="Arial"/>
          <w:sz w:val="24"/>
          <w:szCs w:val="24"/>
          <w:u w:val="single"/>
        </w:rPr>
      </w:pPr>
      <w:r w:rsidRPr="00082C7E">
        <w:rPr>
          <w:rFonts w:ascii="Arial" w:hAnsi="Arial" w:cs="Arial"/>
          <w:sz w:val="24"/>
          <w:szCs w:val="24"/>
          <w:u w:val="single"/>
        </w:rPr>
        <w:t xml:space="preserve">The Department reserves the right to reject </w:t>
      </w:r>
      <w:proofErr w:type="gramStart"/>
      <w:r w:rsidRPr="00082C7E">
        <w:rPr>
          <w:rFonts w:ascii="Arial" w:hAnsi="Arial" w:cs="Arial"/>
          <w:sz w:val="24"/>
          <w:szCs w:val="24"/>
          <w:u w:val="single"/>
        </w:rPr>
        <w:t>any and all</w:t>
      </w:r>
      <w:proofErr w:type="gramEnd"/>
      <w:r w:rsidRPr="00082C7E">
        <w:rPr>
          <w:rFonts w:ascii="Arial" w:hAnsi="Arial" w:cs="Arial"/>
          <w:sz w:val="24"/>
          <w:szCs w:val="24"/>
          <w:u w:val="single"/>
        </w:rPr>
        <w:t xml:space="preserve"> proposals</w:t>
      </w:r>
      <w:r w:rsidR="00805BFB" w:rsidRPr="00082C7E">
        <w:rPr>
          <w:rFonts w:ascii="Arial" w:hAnsi="Arial" w:cs="Arial"/>
          <w:sz w:val="24"/>
          <w:szCs w:val="24"/>
          <w:u w:val="single"/>
        </w:rPr>
        <w:t xml:space="preserve"> or to make multiple awards</w:t>
      </w:r>
      <w:r w:rsidRPr="00082C7E">
        <w:rPr>
          <w:rFonts w:ascii="Arial" w:hAnsi="Arial" w:cs="Arial"/>
          <w:sz w:val="24"/>
          <w:szCs w:val="24"/>
          <w:u w:val="single"/>
        </w:rPr>
        <w:t xml:space="preserve">. </w:t>
      </w:r>
      <w:bookmarkStart w:id="39" w:name="_Toc367174746"/>
      <w:bookmarkStart w:id="40" w:name="_Toc397069210"/>
    </w:p>
    <w:p w14:paraId="0351F277" w14:textId="77777777" w:rsidR="00B315FA" w:rsidRPr="00082C7E" w:rsidRDefault="00B315FA" w:rsidP="00B315FA">
      <w:pPr>
        <w:pStyle w:val="ListParagraph"/>
        <w:rPr>
          <w:rFonts w:ascii="Arial" w:hAnsi="Arial" w:cs="Arial"/>
          <w:sz w:val="24"/>
          <w:szCs w:val="24"/>
        </w:rPr>
      </w:pPr>
    </w:p>
    <w:p w14:paraId="534BA813" w14:textId="34ED6717" w:rsidR="000A64F0" w:rsidRPr="00082C7E" w:rsidRDefault="00C23ACD" w:rsidP="00024EFF">
      <w:pPr>
        <w:pStyle w:val="ListParagraph"/>
        <w:numPr>
          <w:ilvl w:val="0"/>
          <w:numId w:val="13"/>
        </w:numPr>
        <w:rPr>
          <w:rFonts w:ascii="Arial" w:hAnsi="Arial" w:cs="Arial"/>
          <w:b/>
          <w:sz w:val="24"/>
          <w:szCs w:val="24"/>
        </w:rPr>
      </w:pPr>
      <w:r w:rsidRPr="00082C7E">
        <w:rPr>
          <w:rFonts w:ascii="Arial" w:hAnsi="Arial" w:cs="Arial"/>
          <w:b/>
          <w:sz w:val="24"/>
          <w:szCs w:val="24"/>
        </w:rPr>
        <w:t>Appeal of Contract Awards</w:t>
      </w:r>
      <w:bookmarkEnd w:id="39"/>
      <w:bookmarkEnd w:id="40"/>
      <w:r w:rsidR="000A64F0" w:rsidRPr="00082C7E">
        <w:rPr>
          <w:rFonts w:ascii="Arial" w:hAnsi="Arial" w:cs="Arial"/>
          <w:b/>
          <w:sz w:val="24"/>
          <w:szCs w:val="24"/>
        </w:rPr>
        <w:t xml:space="preserve"> </w:t>
      </w:r>
    </w:p>
    <w:p w14:paraId="187BB580" w14:textId="77777777" w:rsidR="00E148A4" w:rsidRPr="00082C7E" w:rsidRDefault="00E148A4" w:rsidP="004F0520">
      <w:pPr>
        <w:rPr>
          <w:rFonts w:ascii="Arial" w:hAnsi="Arial" w:cs="Arial"/>
          <w:sz w:val="24"/>
          <w:szCs w:val="24"/>
        </w:rPr>
      </w:pPr>
    </w:p>
    <w:p w14:paraId="5CEEA5BF" w14:textId="117117F5" w:rsidR="007007CA" w:rsidRPr="00082C7E" w:rsidRDefault="007007CA" w:rsidP="004F0520">
      <w:pPr>
        <w:rPr>
          <w:rFonts w:ascii="Arial" w:hAnsi="Arial" w:cs="Arial"/>
          <w:sz w:val="24"/>
          <w:szCs w:val="24"/>
        </w:rPr>
      </w:pPr>
      <w:r w:rsidRPr="00082C7E">
        <w:rPr>
          <w:rFonts w:ascii="Arial" w:hAnsi="Arial" w:cs="Arial"/>
          <w:sz w:val="24"/>
          <w:szCs w:val="24"/>
        </w:rPr>
        <w:t>Any person aggrieved by the award decision that results from th</w:t>
      </w:r>
      <w:r w:rsidR="00AA460A" w:rsidRPr="00082C7E">
        <w:rPr>
          <w:rFonts w:ascii="Arial" w:hAnsi="Arial" w:cs="Arial"/>
          <w:sz w:val="24"/>
          <w:szCs w:val="24"/>
        </w:rPr>
        <w:t>e</w:t>
      </w:r>
      <w:r w:rsidRPr="00082C7E">
        <w:rPr>
          <w:rFonts w:ascii="Arial" w:hAnsi="Arial" w:cs="Arial"/>
          <w:sz w:val="24"/>
          <w:szCs w:val="24"/>
        </w:rPr>
        <w:t xml:space="preserve"> RFP may appeal the decision to the Director of the Bureau of General Services in the manner prescribed in </w:t>
      </w:r>
      <w:hyperlink r:id="rId29" w:history="1">
        <w:r w:rsidR="00E53695" w:rsidRPr="00082C7E">
          <w:rPr>
            <w:rStyle w:val="Hyperlink"/>
            <w:rFonts w:ascii="Arial" w:hAnsi="Arial" w:cs="Arial"/>
            <w:sz w:val="24"/>
            <w:szCs w:val="24"/>
          </w:rPr>
          <w:t>5 M.R.S. § 1825-E</w:t>
        </w:r>
      </w:hyperlink>
      <w:r w:rsidR="00E53695" w:rsidRPr="00082C7E">
        <w:rPr>
          <w:rFonts w:ascii="Arial" w:hAnsi="Arial" w:cs="Arial"/>
          <w:sz w:val="24"/>
          <w:szCs w:val="24"/>
        </w:rPr>
        <w:t xml:space="preserve"> and</w:t>
      </w:r>
      <w:r w:rsidRPr="00082C7E">
        <w:rPr>
          <w:rFonts w:ascii="Arial" w:hAnsi="Arial" w:cs="Arial"/>
          <w:sz w:val="24"/>
          <w:szCs w:val="24"/>
        </w:rPr>
        <w:t xml:space="preserve"> </w:t>
      </w:r>
      <w:hyperlink r:id="rId30" w:history="1">
        <w:bookmarkStart w:id="41" w:name="_Hlk48902756"/>
        <w:r w:rsidR="00E53695" w:rsidRPr="00082C7E">
          <w:rPr>
            <w:rStyle w:val="Hyperlink"/>
            <w:rFonts w:ascii="Arial" w:hAnsi="Arial" w:cs="Arial"/>
            <w:sz w:val="24"/>
            <w:szCs w:val="24"/>
          </w:rPr>
          <w:t>18-554 Code of Maine Rules</w:t>
        </w:r>
        <w:bookmarkEnd w:id="41"/>
        <w:r w:rsidR="00E53695" w:rsidRPr="00082C7E">
          <w:rPr>
            <w:rStyle w:val="Hyperlink"/>
            <w:rFonts w:ascii="Arial" w:hAnsi="Arial" w:cs="Arial"/>
            <w:sz w:val="24"/>
            <w:szCs w:val="24"/>
          </w:rPr>
          <w:t xml:space="preserve">  Chapter 120</w:t>
        </w:r>
      </w:hyperlink>
      <w:r w:rsidRPr="00082C7E">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082C7E">
        <w:rPr>
          <w:rFonts w:ascii="Arial" w:hAnsi="Arial" w:cs="Arial"/>
          <w:sz w:val="24"/>
          <w:szCs w:val="24"/>
        </w:rPr>
        <w:t xml:space="preserve">conditional </w:t>
      </w:r>
      <w:r w:rsidRPr="00082C7E">
        <w:rPr>
          <w:rFonts w:ascii="Arial" w:hAnsi="Arial" w:cs="Arial"/>
          <w:sz w:val="24"/>
          <w:szCs w:val="24"/>
        </w:rPr>
        <w:t>contract award.</w:t>
      </w:r>
    </w:p>
    <w:p w14:paraId="3AB0DFC8" w14:textId="2E85C3F7" w:rsidR="00F53DC5" w:rsidRPr="00082C7E" w:rsidRDefault="00F53DC5" w:rsidP="004F0520">
      <w:pPr>
        <w:rPr>
          <w:rFonts w:ascii="Arial" w:hAnsi="Arial" w:cs="Arial"/>
          <w:sz w:val="24"/>
          <w:szCs w:val="24"/>
        </w:rPr>
      </w:pPr>
    </w:p>
    <w:p w14:paraId="3E027FE2" w14:textId="77777777" w:rsidR="00825EE0" w:rsidRPr="00082C7E" w:rsidRDefault="00825EE0">
      <w:pPr>
        <w:widowControl/>
        <w:autoSpaceDE/>
        <w:autoSpaceDN/>
        <w:rPr>
          <w:rFonts w:ascii="Arial" w:hAnsi="Arial" w:cs="Arial"/>
          <w:b/>
          <w:sz w:val="24"/>
          <w:szCs w:val="24"/>
        </w:rPr>
      </w:pPr>
      <w:bookmarkStart w:id="42" w:name="_Toc367174747"/>
      <w:bookmarkStart w:id="43" w:name="_Toc397069211"/>
      <w:r w:rsidRPr="00082C7E">
        <w:rPr>
          <w:rFonts w:ascii="Arial" w:hAnsi="Arial" w:cs="Arial"/>
          <w:b/>
          <w:sz w:val="24"/>
          <w:szCs w:val="24"/>
        </w:rPr>
        <w:br w:type="page"/>
      </w:r>
    </w:p>
    <w:p w14:paraId="6638631E" w14:textId="3A5A873A" w:rsidR="00E82FB4" w:rsidRPr="00082C7E" w:rsidRDefault="006C712B" w:rsidP="004F0520">
      <w:pPr>
        <w:rPr>
          <w:rFonts w:ascii="Arial" w:hAnsi="Arial" w:cs="Arial"/>
          <w:b/>
          <w:sz w:val="24"/>
          <w:szCs w:val="24"/>
        </w:rPr>
      </w:pPr>
      <w:r w:rsidRPr="00082C7E">
        <w:rPr>
          <w:rFonts w:ascii="Arial" w:hAnsi="Arial" w:cs="Arial"/>
          <w:b/>
          <w:sz w:val="24"/>
          <w:szCs w:val="24"/>
        </w:rPr>
        <w:lastRenderedPageBreak/>
        <w:t>PART VI</w:t>
      </w:r>
      <w:r w:rsidRPr="00082C7E">
        <w:rPr>
          <w:rFonts w:ascii="Arial" w:hAnsi="Arial" w:cs="Arial"/>
          <w:b/>
          <w:sz w:val="24"/>
          <w:szCs w:val="24"/>
        </w:rPr>
        <w:tab/>
      </w:r>
      <w:r w:rsidR="00C23ACD" w:rsidRPr="00082C7E">
        <w:rPr>
          <w:rFonts w:ascii="Arial" w:hAnsi="Arial" w:cs="Arial"/>
          <w:b/>
          <w:sz w:val="24"/>
          <w:szCs w:val="24"/>
        </w:rPr>
        <w:t>CONTRACT ADMINISTRATION AND</w:t>
      </w:r>
      <w:r w:rsidR="00E82FB4" w:rsidRPr="00082C7E">
        <w:rPr>
          <w:rFonts w:ascii="Arial" w:hAnsi="Arial" w:cs="Arial"/>
          <w:b/>
          <w:sz w:val="24"/>
          <w:szCs w:val="24"/>
        </w:rPr>
        <w:t xml:space="preserve"> CONDITIONS</w:t>
      </w:r>
      <w:bookmarkEnd w:id="42"/>
      <w:bookmarkEnd w:id="43"/>
    </w:p>
    <w:p w14:paraId="1C3F51FD" w14:textId="77777777" w:rsidR="00E82FB4" w:rsidRPr="00082C7E" w:rsidRDefault="00E82FB4" w:rsidP="004F0520">
      <w:pPr>
        <w:rPr>
          <w:rFonts w:ascii="Arial" w:hAnsi="Arial" w:cs="Arial"/>
          <w:sz w:val="24"/>
          <w:szCs w:val="24"/>
        </w:rPr>
      </w:pPr>
    </w:p>
    <w:p w14:paraId="34909A93" w14:textId="2A86BC8A" w:rsidR="00B315FA" w:rsidRPr="00082C7E" w:rsidRDefault="00E82FB4" w:rsidP="00024EFF">
      <w:pPr>
        <w:pStyle w:val="ListParagraph"/>
        <w:numPr>
          <w:ilvl w:val="0"/>
          <w:numId w:val="14"/>
        </w:numPr>
        <w:rPr>
          <w:rFonts w:ascii="Arial" w:hAnsi="Arial" w:cs="Arial"/>
          <w:b/>
          <w:sz w:val="24"/>
          <w:szCs w:val="24"/>
        </w:rPr>
      </w:pPr>
      <w:bookmarkStart w:id="44" w:name="_Toc367174748"/>
      <w:bookmarkStart w:id="45" w:name="_Toc397069212"/>
      <w:r w:rsidRPr="00082C7E">
        <w:rPr>
          <w:rFonts w:ascii="Arial" w:hAnsi="Arial" w:cs="Arial"/>
          <w:b/>
          <w:sz w:val="24"/>
          <w:szCs w:val="24"/>
        </w:rPr>
        <w:t xml:space="preserve">Contract </w:t>
      </w:r>
      <w:r w:rsidR="004D5C6C" w:rsidRPr="00082C7E">
        <w:rPr>
          <w:rFonts w:ascii="Arial" w:hAnsi="Arial" w:cs="Arial"/>
          <w:b/>
          <w:sz w:val="24"/>
          <w:szCs w:val="24"/>
        </w:rPr>
        <w:t>Document</w:t>
      </w:r>
      <w:bookmarkEnd w:id="44"/>
      <w:bookmarkEnd w:id="45"/>
    </w:p>
    <w:p w14:paraId="0DFBCA62" w14:textId="77777777" w:rsidR="00B315FA" w:rsidRPr="00082C7E" w:rsidRDefault="00B315FA" w:rsidP="00B315FA">
      <w:pPr>
        <w:pStyle w:val="ListParagraph"/>
        <w:ind w:left="360"/>
        <w:rPr>
          <w:rFonts w:ascii="Arial" w:hAnsi="Arial" w:cs="Arial"/>
          <w:sz w:val="24"/>
          <w:szCs w:val="24"/>
        </w:rPr>
      </w:pPr>
    </w:p>
    <w:p w14:paraId="516DD860" w14:textId="0C7E9266" w:rsidR="00B51518" w:rsidRPr="00082C7E" w:rsidRDefault="00B51518" w:rsidP="00024EFF">
      <w:pPr>
        <w:pStyle w:val="ListParagraph"/>
        <w:numPr>
          <w:ilvl w:val="1"/>
          <w:numId w:val="14"/>
        </w:numPr>
        <w:rPr>
          <w:rFonts w:ascii="Arial" w:hAnsi="Arial" w:cs="Arial"/>
          <w:sz w:val="24"/>
          <w:szCs w:val="24"/>
        </w:rPr>
      </w:pPr>
      <w:r w:rsidRPr="00082C7E">
        <w:rPr>
          <w:rFonts w:ascii="Arial" w:hAnsi="Arial" w:cs="Arial"/>
          <w:sz w:val="24"/>
          <w:szCs w:val="24"/>
        </w:rPr>
        <w:t xml:space="preserve">The </w:t>
      </w:r>
      <w:r w:rsidR="00234C2C" w:rsidRPr="00082C7E">
        <w:rPr>
          <w:rFonts w:ascii="Arial" w:hAnsi="Arial" w:cs="Arial"/>
          <w:sz w:val="24"/>
          <w:szCs w:val="24"/>
        </w:rPr>
        <w:t>awarded</w:t>
      </w:r>
      <w:r w:rsidRPr="00082C7E">
        <w:rPr>
          <w:rFonts w:ascii="Arial" w:hAnsi="Arial" w:cs="Arial"/>
          <w:sz w:val="24"/>
          <w:szCs w:val="24"/>
        </w:rPr>
        <w:t xml:space="preserve"> Bidder will be required to execute a State of Maine Service Contract with appropriate riders as determined by the issuing department.  </w:t>
      </w:r>
    </w:p>
    <w:p w14:paraId="7E12B011" w14:textId="77777777" w:rsidR="00B51518" w:rsidRPr="00082C7E" w:rsidRDefault="00B51518" w:rsidP="004F0520">
      <w:pPr>
        <w:rPr>
          <w:rFonts w:ascii="Arial" w:hAnsi="Arial" w:cs="Arial"/>
          <w:sz w:val="24"/>
          <w:szCs w:val="24"/>
        </w:rPr>
      </w:pPr>
    </w:p>
    <w:p w14:paraId="546AE656" w14:textId="19AAE2C5" w:rsidR="00F64ADB" w:rsidRPr="00082C7E" w:rsidRDefault="00B51518" w:rsidP="00B315FA">
      <w:pPr>
        <w:ind w:left="720"/>
        <w:rPr>
          <w:rFonts w:ascii="Arial" w:hAnsi="Arial" w:cs="Arial"/>
          <w:sz w:val="24"/>
          <w:szCs w:val="24"/>
        </w:rPr>
      </w:pPr>
      <w:r w:rsidRPr="00082C7E">
        <w:rPr>
          <w:rFonts w:ascii="Arial" w:hAnsi="Arial" w:cs="Arial"/>
          <w:sz w:val="24"/>
          <w:szCs w:val="24"/>
        </w:rPr>
        <w:t xml:space="preserve">The complete set of standard State of Maine Service Contract documents, along with other forms and contract documents commonly used by the State, may be found on the Division of Procurement Services’ website at the following link: </w:t>
      </w:r>
      <w:hyperlink r:id="rId31" w:history="1">
        <w:r w:rsidR="00B20D43" w:rsidRPr="00082C7E">
          <w:rPr>
            <w:rStyle w:val="Hyperlink"/>
            <w:rFonts w:ascii="Arial" w:hAnsi="Arial" w:cs="Arial"/>
            <w:sz w:val="24"/>
            <w:szCs w:val="24"/>
          </w:rPr>
          <w:t>Division of Procurement Services Forms Page</w:t>
        </w:r>
      </w:hyperlink>
    </w:p>
    <w:p w14:paraId="24134E9B" w14:textId="77777777" w:rsidR="00B51518" w:rsidRPr="00082C7E" w:rsidRDefault="00B51518" w:rsidP="004F0520">
      <w:pPr>
        <w:rPr>
          <w:rFonts w:ascii="Arial" w:hAnsi="Arial" w:cs="Arial"/>
          <w:sz w:val="24"/>
          <w:szCs w:val="24"/>
        </w:rPr>
      </w:pPr>
    </w:p>
    <w:p w14:paraId="1401723A" w14:textId="3F95C37E" w:rsidR="003651C8" w:rsidRPr="00082C7E" w:rsidRDefault="00E82FB4" w:rsidP="00024EFF">
      <w:pPr>
        <w:pStyle w:val="ListParagraph"/>
        <w:numPr>
          <w:ilvl w:val="1"/>
          <w:numId w:val="14"/>
        </w:numPr>
        <w:rPr>
          <w:rFonts w:ascii="Arial" w:hAnsi="Arial" w:cs="Arial"/>
          <w:sz w:val="24"/>
          <w:szCs w:val="24"/>
        </w:rPr>
      </w:pPr>
      <w:r w:rsidRPr="00082C7E">
        <w:rPr>
          <w:rFonts w:ascii="Arial" w:hAnsi="Arial" w:cs="Arial"/>
          <w:sz w:val="24"/>
          <w:szCs w:val="24"/>
        </w:rPr>
        <w:t>Allocation of funds is final upon successful negotiation and execution of the contract, subject to the review and</w:t>
      </w:r>
      <w:r w:rsidR="00436D93" w:rsidRPr="00082C7E">
        <w:rPr>
          <w:rFonts w:ascii="Arial" w:hAnsi="Arial" w:cs="Arial"/>
          <w:sz w:val="24"/>
          <w:szCs w:val="24"/>
        </w:rPr>
        <w:t xml:space="preserve"> approval of the State Procurement</w:t>
      </w:r>
      <w:r w:rsidRPr="00082C7E">
        <w:rPr>
          <w:rFonts w:ascii="Arial" w:hAnsi="Arial" w:cs="Arial"/>
          <w:sz w:val="24"/>
          <w:szCs w:val="24"/>
        </w:rPr>
        <w:t xml:space="preserve"> Review Committee. </w:t>
      </w:r>
      <w:r w:rsidR="00494277" w:rsidRPr="00082C7E">
        <w:rPr>
          <w:rFonts w:ascii="Arial" w:hAnsi="Arial" w:cs="Arial"/>
          <w:sz w:val="24"/>
          <w:szCs w:val="24"/>
        </w:rPr>
        <w:t xml:space="preserve"> </w:t>
      </w:r>
      <w:r w:rsidR="000E1682" w:rsidRPr="00082C7E">
        <w:rPr>
          <w:rFonts w:ascii="Arial" w:hAnsi="Arial" w:cs="Arial"/>
          <w:sz w:val="24"/>
          <w:szCs w:val="24"/>
        </w:rPr>
        <w:t>Contracts are</w:t>
      </w:r>
      <w:r w:rsidRPr="00082C7E">
        <w:rPr>
          <w:rFonts w:ascii="Arial" w:hAnsi="Arial" w:cs="Arial"/>
          <w:sz w:val="24"/>
          <w:szCs w:val="24"/>
        </w:rPr>
        <w:t xml:space="preserve"> not considered fully executed and valid </w:t>
      </w:r>
      <w:r w:rsidR="00436D93" w:rsidRPr="00082C7E">
        <w:rPr>
          <w:rFonts w:ascii="Arial" w:hAnsi="Arial" w:cs="Arial"/>
          <w:sz w:val="24"/>
          <w:szCs w:val="24"/>
        </w:rPr>
        <w:t>until approved by the State Procurement</w:t>
      </w:r>
      <w:r w:rsidRPr="00082C7E">
        <w:rPr>
          <w:rFonts w:ascii="Arial" w:hAnsi="Arial" w:cs="Arial"/>
          <w:sz w:val="24"/>
          <w:szCs w:val="24"/>
        </w:rPr>
        <w:t xml:space="preserve"> Review Committee and funds are encumbered. No contract will be approved based on an RFP which has an effect</w:t>
      </w:r>
      <w:r w:rsidR="003651C8" w:rsidRPr="00082C7E">
        <w:rPr>
          <w:rFonts w:ascii="Arial" w:hAnsi="Arial" w:cs="Arial"/>
          <w:sz w:val="24"/>
          <w:szCs w:val="24"/>
        </w:rPr>
        <w:t>ive date less than fourteen (14</w:t>
      </w:r>
      <w:r w:rsidRPr="00082C7E">
        <w:rPr>
          <w:rFonts w:ascii="Arial" w:hAnsi="Arial" w:cs="Arial"/>
          <w:sz w:val="24"/>
          <w:szCs w:val="24"/>
        </w:rPr>
        <w:t>) calendar days after</w:t>
      </w:r>
      <w:r w:rsidR="0019070A" w:rsidRPr="00082C7E">
        <w:rPr>
          <w:rFonts w:ascii="Arial" w:hAnsi="Arial" w:cs="Arial"/>
          <w:sz w:val="24"/>
          <w:szCs w:val="24"/>
        </w:rPr>
        <w:t xml:space="preserve"> award notification to B</w:t>
      </w:r>
      <w:r w:rsidR="000E1682" w:rsidRPr="00082C7E">
        <w:rPr>
          <w:rFonts w:ascii="Arial" w:hAnsi="Arial" w:cs="Arial"/>
          <w:sz w:val="24"/>
          <w:szCs w:val="24"/>
        </w:rPr>
        <w:t xml:space="preserve">idders. </w:t>
      </w:r>
      <w:r w:rsidR="005D78B4" w:rsidRPr="00082C7E">
        <w:rPr>
          <w:rStyle w:val="InitialStyle"/>
          <w:rFonts w:ascii="Arial" w:hAnsi="Arial" w:cs="Arial"/>
          <w:iCs/>
          <w:sz w:val="24"/>
          <w:szCs w:val="24"/>
        </w:rPr>
        <w:t xml:space="preserve">(Referenced in the regulations of the Department of Administrative and Financial Services, </w:t>
      </w:r>
      <w:hyperlink r:id="rId32" w:history="1">
        <w:r w:rsidR="005D78B4" w:rsidRPr="00082C7E">
          <w:rPr>
            <w:rStyle w:val="Hyperlink"/>
            <w:rFonts w:ascii="Arial" w:hAnsi="Arial" w:cs="Arial"/>
            <w:sz w:val="24"/>
            <w:szCs w:val="24"/>
          </w:rPr>
          <w:t xml:space="preserve">Chapter 110, </w:t>
        </w:r>
        <w:r w:rsidR="005D78B4" w:rsidRPr="00082C7E">
          <w:rPr>
            <w:rStyle w:val="Hyperlink"/>
            <w:rFonts w:ascii="Arial" w:hAnsi="Arial" w:cs="Arial"/>
            <w:bCs/>
          </w:rPr>
          <w:t xml:space="preserve">§ </w:t>
        </w:r>
        <w:r w:rsidR="005D78B4" w:rsidRPr="00082C7E">
          <w:rPr>
            <w:rStyle w:val="Hyperlink"/>
            <w:rFonts w:ascii="Arial" w:hAnsi="Arial" w:cs="Arial"/>
            <w:sz w:val="24"/>
            <w:szCs w:val="24"/>
          </w:rPr>
          <w:t>3(B)(i)</w:t>
        </w:r>
      </w:hyperlink>
      <w:r w:rsidR="005D78B4" w:rsidRPr="00082C7E">
        <w:rPr>
          <w:rStyle w:val="InitialStyle"/>
          <w:rFonts w:ascii="Arial" w:hAnsi="Arial" w:cs="Arial"/>
          <w:sz w:val="24"/>
          <w:szCs w:val="24"/>
        </w:rPr>
        <w:t>.)</w:t>
      </w:r>
    </w:p>
    <w:p w14:paraId="1687D48B" w14:textId="77777777" w:rsidR="003651C8" w:rsidRPr="00082C7E" w:rsidRDefault="003651C8" w:rsidP="004F0520">
      <w:pPr>
        <w:rPr>
          <w:rFonts w:ascii="Arial" w:hAnsi="Arial" w:cs="Arial"/>
          <w:sz w:val="24"/>
          <w:szCs w:val="24"/>
        </w:rPr>
      </w:pPr>
    </w:p>
    <w:p w14:paraId="73F1982F" w14:textId="6B3C1C1F" w:rsidR="00E82FB4" w:rsidRPr="00082C7E" w:rsidRDefault="00E82FB4" w:rsidP="00B315FA">
      <w:pPr>
        <w:ind w:left="720"/>
        <w:rPr>
          <w:rFonts w:ascii="Arial" w:hAnsi="Arial" w:cs="Arial"/>
          <w:sz w:val="24"/>
          <w:szCs w:val="24"/>
        </w:rPr>
      </w:pPr>
      <w:r w:rsidRPr="00082C7E">
        <w:rPr>
          <w:rFonts w:ascii="Arial" w:hAnsi="Arial" w:cs="Arial"/>
          <w:sz w:val="24"/>
          <w:szCs w:val="24"/>
        </w:rPr>
        <w:t xml:space="preserve">This provision means that a contract cannot be effective until at least 14 </w:t>
      </w:r>
      <w:r w:rsidR="00D2091D" w:rsidRPr="00082C7E">
        <w:rPr>
          <w:rFonts w:ascii="Arial" w:hAnsi="Arial" w:cs="Arial"/>
          <w:sz w:val="24"/>
          <w:szCs w:val="24"/>
        </w:rPr>
        <w:t xml:space="preserve">calendar </w:t>
      </w:r>
      <w:r w:rsidRPr="00082C7E">
        <w:rPr>
          <w:rFonts w:ascii="Arial" w:hAnsi="Arial" w:cs="Arial"/>
          <w:sz w:val="24"/>
          <w:szCs w:val="24"/>
        </w:rPr>
        <w:t>days after award notification.</w:t>
      </w:r>
    </w:p>
    <w:p w14:paraId="16682C0D" w14:textId="77777777" w:rsidR="00E82FB4" w:rsidRPr="00082C7E" w:rsidRDefault="00E82FB4" w:rsidP="004F0520">
      <w:pPr>
        <w:rPr>
          <w:rFonts w:ascii="Arial" w:hAnsi="Arial" w:cs="Arial"/>
          <w:sz w:val="24"/>
          <w:szCs w:val="24"/>
        </w:rPr>
      </w:pPr>
    </w:p>
    <w:p w14:paraId="356EB4A2" w14:textId="6F799E73" w:rsidR="00E82FB4" w:rsidRPr="00082C7E" w:rsidRDefault="000E1682" w:rsidP="00024EFF">
      <w:pPr>
        <w:pStyle w:val="ListParagraph"/>
        <w:numPr>
          <w:ilvl w:val="1"/>
          <w:numId w:val="14"/>
        </w:numPr>
        <w:rPr>
          <w:rFonts w:ascii="Arial" w:hAnsi="Arial" w:cs="Arial"/>
          <w:sz w:val="24"/>
          <w:szCs w:val="24"/>
          <w:u w:val="single"/>
        </w:rPr>
      </w:pPr>
      <w:r w:rsidRPr="00082C7E">
        <w:rPr>
          <w:rFonts w:ascii="Arial" w:hAnsi="Arial" w:cs="Arial"/>
          <w:sz w:val="24"/>
          <w:szCs w:val="24"/>
        </w:rPr>
        <w:t>The State</w:t>
      </w:r>
      <w:r w:rsidR="00E82FB4" w:rsidRPr="00082C7E">
        <w:rPr>
          <w:rFonts w:ascii="Arial" w:hAnsi="Arial" w:cs="Arial"/>
          <w:sz w:val="24"/>
          <w:szCs w:val="24"/>
        </w:rPr>
        <w:t xml:space="preserve"> recognize</w:t>
      </w:r>
      <w:r w:rsidRPr="00082C7E">
        <w:rPr>
          <w:rFonts w:ascii="Arial" w:hAnsi="Arial" w:cs="Arial"/>
          <w:sz w:val="24"/>
          <w:szCs w:val="24"/>
        </w:rPr>
        <w:t>s</w:t>
      </w:r>
      <w:r w:rsidR="004C5EE7" w:rsidRPr="00082C7E">
        <w:rPr>
          <w:rFonts w:ascii="Arial" w:hAnsi="Arial" w:cs="Arial"/>
          <w:sz w:val="24"/>
          <w:szCs w:val="24"/>
        </w:rPr>
        <w:t xml:space="preserve"> </w:t>
      </w:r>
      <w:r w:rsidR="00E82FB4" w:rsidRPr="00082C7E">
        <w:rPr>
          <w:rFonts w:ascii="Arial" w:hAnsi="Arial" w:cs="Arial"/>
          <w:sz w:val="24"/>
          <w:szCs w:val="24"/>
        </w:rPr>
        <w:t>that the actual contract effective date depends upon completion of the RFP process, date of formal award notification, length of contract negotiation</w:t>
      </w:r>
      <w:r w:rsidRPr="00082C7E">
        <w:rPr>
          <w:rFonts w:ascii="Arial" w:hAnsi="Arial" w:cs="Arial"/>
          <w:sz w:val="24"/>
          <w:szCs w:val="24"/>
        </w:rPr>
        <w:t>,</w:t>
      </w:r>
      <w:r w:rsidR="00E82FB4" w:rsidRPr="00082C7E">
        <w:rPr>
          <w:rFonts w:ascii="Arial" w:hAnsi="Arial" w:cs="Arial"/>
          <w:sz w:val="24"/>
          <w:szCs w:val="24"/>
        </w:rPr>
        <w:t xml:space="preserve"> and prepar</w:t>
      </w:r>
      <w:r w:rsidR="00494277" w:rsidRPr="00082C7E">
        <w:rPr>
          <w:rFonts w:ascii="Arial" w:hAnsi="Arial" w:cs="Arial"/>
          <w:sz w:val="24"/>
          <w:szCs w:val="24"/>
        </w:rPr>
        <w:t>ation</w:t>
      </w:r>
      <w:r w:rsidR="00E82FB4" w:rsidRPr="00082C7E">
        <w:rPr>
          <w:rFonts w:ascii="Arial" w:hAnsi="Arial" w:cs="Arial"/>
          <w:sz w:val="24"/>
          <w:szCs w:val="24"/>
        </w:rPr>
        <w:t xml:space="preserve"> and approval by the </w:t>
      </w:r>
      <w:r w:rsidRPr="00082C7E">
        <w:rPr>
          <w:rFonts w:ascii="Arial" w:hAnsi="Arial" w:cs="Arial"/>
          <w:sz w:val="24"/>
          <w:szCs w:val="24"/>
        </w:rPr>
        <w:t xml:space="preserve">State </w:t>
      </w:r>
      <w:r w:rsidR="00A636FF" w:rsidRPr="00082C7E">
        <w:rPr>
          <w:rFonts w:ascii="Arial" w:hAnsi="Arial" w:cs="Arial"/>
          <w:sz w:val="24"/>
          <w:szCs w:val="24"/>
        </w:rPr>
        <w:t xml:space="preserve">Procurement </w:t>
      </w:r>
      <w:r w:rsidR="00E82FB4" w:rsidRPr="00082C7E">
        <w:rPr>
          <w:rFonts w:ascii="Arial" w:hAnsi="Arial" w:cs="Arial"/>
          <w:sz w:val="24"/>
          <w:szCs w:val="24"/>
        </w:rPr>
        <w:t xml:space="preserve">Review Committee. </w:t>
      </w:r>
      <w:r w:rsidR="00494277" w:rsidRPr="00082C7E">
        <w:rPr>
          <w:rFonts w:ascii="Arial" w:hAnsi="Arial" w:cs="Arial"/>
          <w:sz w:val="24"/>
          <w:szCs w:val="24"/>
        </w:rPr>
        <w:t xml:space="preserve"> </w:t>
      </w:r>
      <w:r w:rsidR="00E82FB4" w:rsidRPr="00082C7E">
        <w:rPr>
          <w:rFonts w:ascii="Arial" w:hAnsi="Arial" w:cs="Arial"/>
          <w:sz w:val="24"/>
          <w:szCs w:val="24"/>
        </w:rPr>
        <w:t>Any appeals to the Department’s award decision(s) may further postpone the actual contract effective date, depending upon the outcome.</w:t>
      </w:r>
      <w:r w:rsidR="00494277" w:rsidRPr="00082C7E">
        <w:rPr>
          <w:rFonts w:ascii="Arial" w:hAnsi="Arial" w:cs="Arial"/>
          <w:sz w:val="24"/>
          <w:szCs w:val="24"/>
        </w:rPr>
        <w:t xml:space="preserve"> </w:t>
      </w:r>
      <w:r w:rsidR="00E82FB4" w:rsidRPr="00082C7E">
        <w:rPr>
          <w:rFonts w:ascii="Arial" w:hAnsi="Arial" w:cs="Arial"/>
          <w:sz w:val="24"/>
          <w:szCs w:val="24"/>
          <w:u w:val="single"/>
        </w:rPr>
        <w:t xml:space="preserve">The contract effective date </w:t>
      </w:r>
      <w:r w:rsidR="00A636FF" w:rsidRPr="00082C7E">
        <w:rPr>
          <w:rFonts w:ascii="Arial" w:hAnsi="Arial" w:cs="Arial"/>
          <w:sz w:val="24"/>
          <w:szCs w:val="24"/>
          <w:u w:val="single"/>
        </w:rPr>
        <w:t>listed in th</w:t>
      </w:r>
      <w:r w:rsidR="00AA460A" w:rsidRPr="00082C7E">
        <w:rPr>
          <w:rFonts w:ascii="Arial" w:hAnsi="Arial" w:cs="Arial"/>
          <w:sz w:val="24"/>
          <w:szCs w:val="24"/>
          <w:u w:val="single"/>
        </w:rPr>
        <w:t>e</w:t>
      </w:r>
      <w:r w:rsidR="00A636FF" w:rsidRPr="00082C7E">
        <w:rPr>
          <w:rFonts w:ascii="Arial" w:hAnsi="Arial" w:cs="Arial"/>
          <w:sz w:val="24"/>
          <w:szCs w:val="24"/>
          <w:u w:val="single"/>
        </w:rPr>
        <w:t xml:space="preserve"> RFP </w:t>
      </w:r>
      <w:r w:rsidR="00E82FB4" w:rsidRPr="00082C7E">
        <w:rPr>
          <w:rFonts w:ascii="Arial" w:hAnsi="Arial" w:cs="Arial"/>
          <w:sz w:val="24"/>
          <w:szCs w:val="24"/>
          <w:u w:val="single"/>
        </w:rPr>
        <w:t>may need to be adjusted, if necessary, to comply with mandated requirements.</w:t>
      </w:r>
    </w:p>
    <w:p w14:paraId="73147062" w14:textId="77777777" w:rsidR="00E82FB4" w:rsidRPr="00082C7E" w:rsidRDefault="00E82FB4" w:rsidP="004F0520">
      <w:pPr>
        <w:rPr>
          <w:rFonts w:ascii="Arial" w:hAnsi="Arial" w:cs="Arial"/>
          <w:sz w:val="24"/>
          <w:szCs w:val="24"/>
        </w:rPr>
      </w:pPr>
    </w:p>
    <w:p w14:paraId="72284F04" w14:textId="6485AB37" w:rsidR="00E82FB4" w:rsidRPr="00082C7E" w:rsidRDefault="00911F19" w:rsidP="00024EFF">
      <w:pPr>
        <w:pStyle w:val="ListParagraph"/>
        <w:numPr>
          <w:ilvl w:val="1"/>
          <w:numId w:val="14"/>
        </w:numPr>
        <w:rPr>
          <w:rFonts w:ascii="Arial" w:hAnsi="Arial" w:cs="Arial"/>
          <w:sz w:val="24"/>
          <w:szCs w:val="24"/>
        </w:rPr>
      </w:pPr>
      <w:r w:rsidRPr="00082C7E">
        <w:rPr>
          <w:rFonts w:ascii="Arial" w:hAnsi="Arial" w:cs="Arial"/>
          <w:sz w:val="24"/>
          <w:szCs w:val="24"/>
        </w:rPr>
        <w:t xml:space="preserve">In providing services and performing under the contract, the </w:t>
      </w:r>
      <w:r w:rsidR="00234C2C" w:rsidRPr="00082C7E">
        <w:rPr>
          <w:rFonts w:ascii="Arial" w:hAnsi="Arial" w:cs="Arial"/>
          <w:sz w:val="24"/>
          <w:szCs w:val="24"/>
        </w:rPr>
        <w:t>awarded</w:t>
      </w:r>
      <w:r w:rsidRPr="00082C7E">
        <w:rPr>
          <w:rFonts w:ascii="Arial" w:hAnsi="Arial" w:cs="Arial"/>
          <w:sz w:val="24"/>
          <w:szCs w:val="24"/>
        </w:rPr>
        <w:t xml:space="preserve"> Bidder </w:t>
      </w:r>
      <w:r w:rsidR="00FF2A48" w:rsidRPr="00082C7E">
        <w:rPr>
          <w:rFonts w:ascii="Arial" w:hAnsi="Arial" w:cs="Arial"/>
          <w:sz w:val="24"/>
          <w:szCs w:val="24"/>
        </w:rPr>
        <w:t xml:space="preserve">must </w:t>
      </w:r>
      <w:r w:rsidRPr="00082C7E">
        <w:rPr>
          <w:rFonts w:ascii="Arial" w:hAnsi="Arial" w:cs="Arial"/>
          <w:sz w:val="24"/>
          <w:szCs w:val="24"/>
        </w:rPr>
        <w:t>act</w:t>
      </w:r>
      <w:r w:rsidR="00A636FF" w:rsidRPr="00082C7E">
        <w:rPr>
          <w:rFonts w:ascii="Arial" w:hAnsi="Arial" w:cs="Arial"/>
          <w:sz w:val="24"/>
          <w:szCs w:val="24"/>
        </w:rPr>
        <w:t xml:space="preserve"> as an </w:t>
      </w:r>
      <w:r w:rsidRPr="00082C7E">
        <w:rPr>
          <w:rFonts w:ascii="Arial" w:hAnsi="Arial" w:cs="Arial"/>
          <w:sz w:val="24"/>
          <w:szCs w:val="24"/>
        </w:rPr>
        <w:t>independent</w:t>
      </w:r>
      <w:r w:rsidR="00A636FF" w:rsidRPr="00082C7E">
        <w:rPr>
          <w:rFonts w:ascii="Arial" w:hAnsi="Arial" w:cs="Arial"/>
          <w:sz w:val="24"/>
          <w:szCs w:val="24"/>
        </w:rPr>
        <w:t xml:space="preserve"> contractor</w:t>
      </w:r>
      <w:r w:rsidRPr="00082C7E">
        <w:rPr>
          <w:rFonts w:ascii="Arial" w:hAnsi="Arial" w:cs="Arial"/>
          <w:sz w:val="24"/>
          <w:szCs w:val="24"/>
        </w:rPr>
        <w:t xml:space="preserve"> and not as an agent of the State of Maine.</w:t>
      </w:r>
    </w:p>
    <w:p w14:paraId="0F6C508E" w14:textId="77777777" w:rsidR="00E82FB4" w:rsidRPr="00082C7E" w:rsidRDefault="00E82FB4" w:rsidP="004F0520">
      <w:pPr>
        <w:rPr>
          <w:rFonts w:ascii="Arial" w:hAnsi="Arial" w:cs="Arial"/>
          <w:sz w:val="24"/>
          <w:szCs w:val="24"/>
        </w:rPr>
      </w:pPr>
    </w:p>
    <w:p w14:paraId="495B140E" w14:textId="10C0CF00" w:rsidR="00E82FB4" w:rsidRPr="00082C7E" w:rsidRDefault="00E82FB4" w:rsidP="00024EFF">
      <w:pPr>
        <w:pStyle w:val="ListParagraph"/>
        <w:numPr>
          <w:ilvl w:val="0"/>
          <w:numId w:val="14"/>
        </w:numPr>
        <w:rPr>
          <w:rFonts w:ascii="Arial" w:hAnsi="Arial" w:cs="Arial"/>
          <w:b/>
          <w:sz w:val="24"/>
          <w:szCs w:val="24"/>
        </w:rPr>
      </w:pPr>
      <w:bookmarkStart w:id="46" w:name="_Toc367174749"/>
      <w:bookmarkStart w:id="47" w:name="_Toc397069213"/>
      <w:r w:rsidRPr="00082C7E">
        <w:rPr>
          <w:rFonts w:ascii="Arial" w:hAnsi="Arial" w:cs="Arial"/>
          <w:b/>
          <w:sz w:val="24"/>
          <w:szCs w:val="24"/>
        </w:rPr>
        <w:t xml:space="preserve">Standard State </w:t>
      </w:r>
      <w:r w:rsidR="009B08BA" w:rsidRPr="00082C7E">
        <w:rPr>
          <w:rFonts w:ascii="Arial" w:hAnsi="Arial" w:cs="Arial"/>
          <w:b/>
          <w:sz w:val="24"/>
          <w:szCs w:val="24"/>
        </w:rPr>
        <w:t>Contract</w:t>
      </w:r>
      <w:r w:rsidRPr="00082C7E">
        <w:rPr>
          <w:rFonts w:ascii="Arial" w:hAnsi="Arial" w:cs="Arial"/>
          <w:b/>
          <w:sz w:val="24"/>
          <w:szCs w:val="24"/>
        </w:rPr>
        <w:t xml:space="preserve"> Provisions</w:t>
      </w:r>
      <w:bookmarkEnd w:id="46"/>
      <w:bookmarkEnd w:id="47"/>
    </w:p>
    <w:p w14:paraId="461D26F7" w14:textId="77777777" w:rsidR="009637F3" w:rsidRPr="00082C7E" w:rsidRDefault="009637F3" w:rsidP="004F0520">
      <w:pPr>
        <w:rPr>
          <w:rFonts w:ascii="Arial" w:hAnsi="Arial" w:cs="Arial"/>
          <w:sz w:val="24"/>
          <w:szCs w:val="24"/>
        </w:rPr>
      </w:pPr>
    </w:p>
    <w:p w14:paraId="676CAF50" w14:textId="73653558" w:rsidR="00E82FB4" w:rsidRPr="00082C7E" w:rsidRDefault="0014301A" w:rsidP="00024EFF">
      <w:pPr>
        <w:pStyle w:val="ListParagraph"/>
        <w:numPr>
          <w:ilvl w:val="1"/>
          <w:numId w:val="14"/>
        </w:numPr>
        <w:rPr>
          <w:rFonts w:ascii="Arial" w:hAnsi="Arial" w:cs="Arial"/>
          <w:sz w:val="24"/>
          <w:szCs w:val="24"/>
          <w:u w:val="single"/>
        </w:rPr>
      </w:pPr>
      <w:r w:rsidRPr="00082C7E">
        <w:rPr>
          <w:rFonts w:ascii="Arial" w:hAnsi="Arial" w:cs="Arial"/>
          <w:sz w:val="24"/>
          <w:szCs w:val="24"/>
          <w:u w:val="single"/>
        </w:rPr>
        <w:t>Contract</w:t>
      </w:r>
      <w:r w:rsidR="00E82FB4" w:rsidRPr="00082C7E">
        <w:rPr>
          <w:rFonts w:ascii="Arial" w:hAnsi="Arial" w:cs="Arial"/>
          <w:sz w:val="24"/>
          <w:szCs w:val="24"/>
          <w:u w:val="single"/>
        </w:rPr>
        <w:t xml:space="preserve"> Administration</w:t>
      </w:r>
    </w:p>
    <w:p w14:paraId="3B64792E" w14:textId="27C08E46" w:rsidR="00B315FA" w:rsidRPr="00082C7E" w:rsidRDefault="00E82FB4" w:rsidP="00D13645">
      <w:pPr>
        <w:ind w:left="720"/>
        <w:rPr>
          <w:rFonts w:ascii="Arial" w:hAnsi="Arial" w:cs="Arial"/>
          <w:sz w:val="24"/>
          <w:szCs w:val="24"/>
        </w:rPr>
      </w:pPr>
      <w:r w:rsidRPr="00082C7E">
        <w:rPr>
          <w:rFonts w:ascii="Arial" w:hAnsi="Arial" w:cs="Arial"/>
          <w:sz w:val="24"/>
          <w:szCs w:val="24"/>
        </w:rPr>
        <w:t xml:space="preserve">Following the award, a </w:t>
      </w:r>
      <w:r w:rsidR="0014301A" w:rsidRPr="00082C7E">
        <w:rPr>
          <w:rFonts w:ascii="Arial" w:hAnsi="Arial" w:cs="Arial"/>
          <w:sz w:val="24"/>
          <w:szCs w:val="24"/>
        </w:rPr>
        <w:t>Contract</w:t>
      </w:r>
      <w:r w:rsidRPr="00082C7E">
        <w:rPr>
          <w:rFonts w:ascii="Arial" w:hAnsi="Arial" w:cs="Arial"/>
          <w:sz w:val="24"/>
          <w:szCs w:val="24"/>
        </w:rPr>
        <w:t xml:space="preserve"> Administrator from the Department will be appointed to assist with the development and</w:t>
      </w:r>
      <w:r w:rsidR="00545E47" w:rsidRPr="00082C7E">
        <w:rPr>
          <w:rFonts w:ascii="Arial" w:hAnsi="Arial" w:cs="Arial"/>
          <w:sz w:val="24"/>
          <w:szCs w:val="24"/>
        </w:rPr>
        <w:t xml:space="preserve"> administration of the contract</w:t>
      </w:r>
      <w:r w:rsidRPr="00082C7E">
        <w:rPr>
          <w:rFonts w:ascii="Arial" w:hAnsi="Arial" w:cs="Arial"/>
          <w:sz w:val="24"/>
          <w:szCs w:val="24"/>
        </w:rPr>
        <w:t xml:space="preserve"> and to act as administrator during the</w:t>
      </w:r>
      <w:r w:rsidR="009918F1" w:rsidRPr="00082C7E">
        <w:rPr>
          <w:rFonts w:ascii="Arial" w:hAnsi="Arial" w:cs="Arial"/>
          <w:sz w:val="24"/>
          <w:szCs w:val="24"/>
        </w:rPr>
        <w:t xml:space="preserve"> entire contract period. </w:t>
      </w:r>
      <w:r w:rsidRPr="00082C7E">
        <w:rPr>
          <w:rFonts w:ascii="Arial" w:hAnsi="Arial" w:cs="Arial"/>
          <w:sz w:val="24"/>
          <w:szCs w:val="24"/>
        </w:rPr>
        <w:t xml:space="preserve">Department </w:t>
      </w:r>
      <w:r w:rsidR="009918F1" w:rsidRPr="00082C7E">
        <w:rPr>
          <w:rFonts w:ascii="Arial" w:hAnsi="Arial" w:cs="Arial"/>
          <w:sz w:val="24"/>
          <w:szCs w:val="24"/>
        </w:rPr>
        <w:t xml:space="preserve">staff </w:t>
      </w:r>
      <w:r w:rsidRPr="00082C7E">
        <w:rPr>
          <w:rFonts w:ascii="Arial" w:hAnsi="Arial" w:cs="Arial"/>
          <w:sz w:val="24"/>
          <w:szCs w:val="24"/>
        </w:rPr>
        <w:t xml:space="preserve">will be available after </w:t>
      </w:r>
      <w:r w:rsidR="00911F19" w:rsidRPr="00082C7E">
        <w:rPr>
          <w:rFonts w:ascii="Arial" w:hAnsi="Arial" w:cs="Arial"/>
          <w:sz w:val="24"/>
          <w:szCs w:val="24"/>
        </w:rPr>
        <w:t>the award to</w:t>
      </w:r>
      <w:r w:rsidRPr="00082C7E">
        <w:rPr>
          <w:rFonts w:ascii="Arial" w:hAnsi="Arial" w:cs="Arial"/>
          <w:sz w:val="24"/>
          <w:szCs w:val="24"/>
        </w:rPr>
        <w:t xml:space="preserve"> co</w:t>
      </w:r>
      <w:r w:rsidR="0019070A" w:rsidRPr="00082C7E">
        <w:rPr>
          <w:rFonts w:ascii="Arial" w:hAnsi="Arial" w:cs="Arial"/>
          <w:sz w:val="24"/>
          <w:szCs w:val="24"/>
        </w:rPr>
        <w:t xml:space="preserve">nsult with the </w:t>
      </w:r>
      <w:r w:rsidR="00234C2C" w:rsidRPr="00082C7E">
        <w:rPr>
          <w:rFonts w:ascii="Arial" w:hAnsi="Arial" w:cs="Arial"/>
          <w:sz w:val="24"/>
          <w:szCs w:val="24"/>
        </w:rPr>
        <w:t xml:space="preserve">awarded </w:t>
      </w:r>
      <w:r w:rsidR="0019070A" w:rsidRPr="00082C7E">
        <w:rPr>
          <w:rFonts w:ascii="Arial" w:hAnsi="Arial" w:cs="Arial"/>
          <w:sz w:val="24"/>
          <w:szCs w:val="24"/>
        </w:rPr>
        <w:t>B</w:t>
      </w:r>
      <w:r w:rsidRPr="00082C7E">
        <w:rPr>
          <w:rFonts w:ascii="Arial" w:hAnsi="Arial" w:cs="Arial"/>
          <w:sz w:val="24"/>
          <w:szCs w:val="24"/>
        </w:rPr>
        <w:t>idder in the finalization of the contract.</w:t>
      </w:r>
    </w:p>
    <w:p w14:paraId="27944F98" w14:textId="77777777" w:rsidR="00E41CD3" w:rsidRPr="00082C7E" w:rsidRDefault="00E41CD3" w:rsidP="004F0520">
      <w:pPr>
        <w:rPr>
          <w:rFonts w:ascii="Arial" w:hAnsi="Arial" w:cs="Arial"/>
          <w:sz w:val="24"/>
          <w:szCs w:val="24"/>
        </w:rPr>
      </w:pPr>
    </w:p>
    <w:p w14:paraId="7FBE2F57" w14:textId="14E10C21" w:rsidR="00E82FB4" w:rsidRPr="00082C7E" w:rsidRDefault="00E41CD3" w:rsidP="00024EFF">
      <w:pPr>
        <w:pStyle w:val="ListParagraph"/>
        <w:numPr>
          <w:ilvl w:val="1"/>
          <w:numId w:val="14"/>
        </w:numPr>
        <w:rPr>
          <w:rFonts w:ascii="Arial" w:hAnsi="Arial" w:cs="Arial"/>
          <w:sz w:val="24"/>
          <w:szCs w:val="24"/>
          <w:u w:val="single"/>
        </w:rPr>
      </w:pPr>
      <w:r w:rsidRPr="00082C7E">
        <w:rPr>
          <w:rFonts w:ascii="Arial" w:hAnsi="Arial" w:cs="Arial"/>
          <w:sz w:val="24"/>
          <w:szCs w:val="24"/>
          <w:u w:val="single"/>
        </w:rPr>
        <w:t>Payments and Other Provisions</w:t>
      </w:r>
    </w:p>
    <w:p w14:paraId="1856356D" w14:textId="211EEDDF" w:rsidR="006C712B" w:rsidRPr="00082C7E" w:rsidRDefault="00C11E87" w:rsidP="00B315FA">
      <w:pPr>
        <w:ind w:left="720"/>
        <w:rPr>
          <w:rStyle w:val="InitialStyle"/>
          <w:rFonts w:ascii="Arial" w:hAnsi="Arial" w:cs="Arial"/>
        </w:rPr>
      </w:pPr>
      <w:r w:rsidRPr="00082C7E">
        <w:rPr>
          <w:rFonts w:ascii="Arial" w:hAnsi="Arial" w:cs="Arial"/>
          <w:sz w:val="24"/>
          <w:szCs w:val="24"/>
        </w:rPr>
        <w:t xml:space="preserve">The State anticipates paying the Contractor </w:t>
      </w:r>
      <w:proofErr w:type="gramStart"/>
      <w:r w:rsidR="00E82FB4" w:rsidRPr="00082C7E">
        <w:rPr>
          <w:rFonts w:ascii="Arial" w:hAnsi="Arial" w:cs="Arial"/>
          <w:sz w:val="24"/>
          <w:szCs w:val="24"/>
        </w:rPr>
        <w:t>on the basis of</w:t>
      </w:r>
      <w:proofErr w:type="gramEnd"/>
      <w:r w:rsidR="00E82FB4" w:rsidRPr="00082C7E">
        <w:rPr>
          <w:rFonts w:ascii="Arial" w:hAnsi="Arial" w:cs="Arial"/>
          <w:sz w:val="24"/>
          <w:szCs w:val="24"/>
        </w:rPr>
        <w:t xml:space="preserve"> </w:t>
      </w:r>
      <w:proofErr w:type="gramStart"/>
      <w:r w:rsidR="00AA75AC" w:rsidRPr="00082C7E">
        <w:rPr>
          <w:rFonts w:ascii="Arial" w:hAnsi="Arial" w:cs="Arial"/>
          <w:sz w:val="24"/>
          <w:szCs w:val="24"/>
        </w:rPr>
        <w:t>net</w:t>
      </w:r>
      <w:proofErr w:type="gramEnd"/>
      <w:r w:rsidR="00AA75AC" w:rsidRPr="00082C7E">
        <w:rPr>
          <w:rFonts w:ascii="Arial" w:hAnsi="Arial" w:cs="Arial"/>
          <w:sz w:val="24"/>
          <w:szCs w:val="24"/>
        </w:rPr>
        <w:t xml:space="preserve">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082C7E">
        <w:rPr>
          <w:rFonts w:ascii="Arial" w:hAnsi="Arial" w:cs="Arial"/>
          <w:sz w:val="24"/>
          <w:szCs w:val="24"/>
        </w:rPr>
        <w:t>ng documents, as applicable, and any other specific and agreed-upon requirements listed within the contract that results from th</w:t>
      </w:r>
      <w:r w:rsidR="00AA460A" w:rsidRPr="00082C7E">
        <w:rPr>
          <w:rFonts w:ascii="Arial" w:hAnsi="Arial" w:cs="Arial"/>
          <w:sz w:val="24"/>
          <w:szCs w:val="24"/>
        </w:rPr>
        <w:t>e</w:t>
      </w:r>
      <w:r w:rsidR="00221F55" w:rsidRPr="00082C7E">
        <w:rPr>
          <w:rFonts w:ascii="Arial" w:hAnsi="Arial" w:cs="Arial"/>
          <w:sz w:val="24"/>
          <w:szCs w:val="24"/>
        </w:rPr>
        <w:t xml:space="preserve"> RFP.</w:t>
      </w:r>
      <w:bookmarkStart w:id="48" w:name="_Toc367174750"/>
      <w:bookmarkStart w:id="49" w:name="_Toc397069214"/>
    </w:p>
    <w:p w14:paraId="2F82A9F6" w14:textId="77777777" w:rsidR="00825EE0" w:rsidRPr="00082C7E" w:rsidRDefault="00825EE0">
      <w:pPr>
        <w:widowControl/>
        <w:autoSpaceDE/>
        <w:autoSpaceDN/>
        <w:rPr>
          <w:rStyle w:val="InitialStyle"/>
          <w:rFonts w:ascii="Arial" w:hAnsi="Arial" w:cs="Arial"/>
          <w:b/>
          <w:sz w:val="24"/>
          <w:szCs w:val="24"/>
        </w:rPr>
      </w:pPr>
      <w:r w:rsidRPr="00082C7E">
        <w:rPr>
          <w:rStyle w:val="InitialStyle"/>
          <w:rFonts w:ascii="Arial" w:hAnsi="Arial" w:cs="Arial"/>
          <w:b/>
          <w:sz w:val="24"/>
          <w:szCs w:val="24"/>
        </w:rPr>
        <w:br w:type="page"/>
      </w:r>
    </w:p>
    <w:p w14:paraId="15BDF13B" w14:textId="00F0C358" w:rsidR="00E82FB4" w:rsidRPr="00082C7E" w:rsidRDefault="006C712B" w:rsidP="006C712B">
      <w:pPr>
        <w:rPr>
          <w:rStyle w:val="InitialStyle"/>
          <w:rFonts w:ascii="Arial" w:hAnsi="Arial" w:cs="Arial"/>
          <w:b/>
          <w:bCs/>
          <w:sz w:val="24"/>
          <w:szCs w:val="24"/>
        </w:rPr>
      </w:pPr>
      <w:r w:rsidRPr="00082C7E">
        <w:rPr>
          <w:rStyle w:val="InitialStyle"/>
          <w:rFonts w:ascii="Arial" w:hAnsi="Arial" w:cs="Arial"/>
          <w:b/>
          <w:sz w:val="24"/>
          <w:szCs w:val="24"/>
        </w:rPr>
        <w:lastRenderedPageBreak/>
        <w:t>PART VII</w:t>
      </w:r>
      <w:r w:rsidRPr="00082C7E">
        <w:rPr>
          <w:rStyle w:val="InitialStyle"/>
          <w:rFonts w:ascii="Arial" w:hAnsi="Arial" w:cs="Arial"/>
          <w:b/>
          <w:sz w:val="24"/>
          <w:szCs w:val="24"/>
        </w:rPr>
        <w:tab/>
      </w:r>
      <w:r w:rsidR="009870DB" w:rsidRPr="00082C7E">
        <w:rPr>
          <w:rStyle w:val="InitialStyle"/>
          <w:rFonts w:ascii="Arial" w:hAnsi="Arial" w:cs="Arial"/>
          <w:b/>
          <w:sz w:val="24"/>
          <w:szCs w:val="24"/>
        </w:rPr>
        <w:t>LIST OF RFP APPENDICES AND RELATED DOCUMENTS</w:t>
      </w:r>
      <w:bookmarkEnd w:id="48"/>
      <w:bookmarkEnd w:id="49"/>
    </w:p>
    <w:p w14:paraId="32DC148A" w14:textId="77777777" w:rsidR="009870DB" w:rsidRPr="00082C7E" w:rsidRDefault="009870DB" w:rsidP="008477B9">
      <w:pPr>
        <w:tabs>
          <w:tab w:val="left" w:pos="1440"/>
        </w:tabs>
        <w:rPr>
          <w:rFonts w:ascii="Arial" w:hAnsi="Arial" w:cs="Arial"/>
          <w:sz w:val="24"/>
          <w:szCs w:val="24"/>
        </w:rPr>
      </w:pPr>
    </w:p>
    <w:p w14:paraId="400CBD23" w14:textId="77777777" w:rsidR="00203786" w:rsidRPr="00082C7E" w:rsidRDefault="00203786" w:rsidP="008477B9">
      <w:pPr>
        <w:tabs>
          <w:tab w:val="left" w:pos="1440"/>
        </w:tabs>
        <w:rPr>
          <w:rFonts w:ascii="Arial" w:hAnsi="Arial" w:cs="Arial"/>
          <w:sz w:val="24"/>
          <w:szCs w:val="24"/>
        </w:rPr>
      </w:pPr>
    </w:p>
    <w:p w14:paraId="43C0BABC" w14:textId="77777777" w:rsidR="00822AA1" w:rsidRPr="00082C7E" w:rsidRDefault="009870DB" w:rsidP="00F45229">
      <w:pPr>
        <w:tabs>
          <w:tab w:val="left" w:pos="1080"/>
        </w:tabs>
        <w:ind w:left="180"/>
        <w:rPr>
          <w:rFonts w:ascii="Arial" w:hAnsi="Arial" w:cs="Arial"/>
          <w:u w:val="single"/>
        </w:rPr>
      </w:pPr>
      <w:r w:rsidRPr="00082C7E">
        <w:rPr>
          <w:rFonts w:ascii="Arial" w:hAnsi="Arial" w:cs="Arial"/>
          <w:b/>
          <w:sz w:val="24"/>
          <w:szCs w:val="24"/>
        </w:rPr>
        <w:t>Appendix A</w:t>
      </w:r>
      <w:r w:rsidR="00FF3DE5" w:rsidRPr="00082C7E">
        <w:rPr>
          <w:rFonts w:ascii="Arial" w:hAnsi="Arial" w:cs="Arial"/>
          <w:sz w:val="24"/>
          <w:szCs w:val="24"/>
        </w:rPr>
        <w:t xml:space="preserve"> – </w:t>
      </w:r>
      <w:r w:rsidRPr="00082C7E">
        <w:rPr>
          <w:rFonts w:ascii="Arial" w:hAnsi="Arial" w:cs="Arial"/>
          <w:sz w:val="24"/>
          <w:szCs w:val="24"/>
        </w:rPr>
        <w:t>Proposal Cover Page</w:t>
      </w:r>
    </w:p>
    <w:p w14:paraId="53C8A207" w14:textId="77777777" w:rsidR="00DE7837" w:rsidRPr="00082C7E" w:rsidRDefault="00DE7837" w:rsidP="00F45229">
      <w:pPr>
        <w:tabs>
          <w:tab w:val="left" w:pos="1080"/>
        </w:tabs>
        <w:ind w:left="180"/>
        <w:rPr>
          <w:rFonts w:ascii="Arial" w:hAnsi="Arial" w:cs="Arial"/>
          <w:u w:val="single"/>
        </w:rPr>
      </w:pPr>
    </w:p>
    <w:p w14:paraId="52FCB751" w14:textId="19A4ACF5" w:rsidR="00DE7837" w:rsidRPr="00082C7E" w:rsidRDefault="00DE7837" w:rsidP="00F45229">
      <w:pPr>
        <w:tabs>
          <w:tab w:val="left" w:pos="1080"/>
        </w:tabs>
        <w:ind w:left="180"/>
        <w:rPr>
          <w:rFonts w:ascii="Arial" w:hAnsi="Arial" w:cs="Arial"/>
          <w:u w:val="single"/>
        </w:rPr>
      </w:pPr>
      <w:r w:rsidRPr="00082C7E">
        <w:rPr>
          <w:rFonts w:ascii="Arial" w:hAnsi="Arial" w:cs="Arial"/>
          <w:b/>
          <w:sz w:val="24"/>
          <w:szCs w:val="24"/>
        </w:rPr>
        <w:t>Appendix B</w:t>
      </w:r>
      <w:r w:rsidRPr="00082C7E">
        <w:rPr>
          <w:rFonts w:ascii="Arial" w:hAnsi="Arial" w:cs="Arial"/>
          <w:sz w:val="24"/>
          <w:szCs w:val="24"/>
        </w:rPr>
        <w:t xml:space="preserve"> – Debarment, Performance</w:t>
      </w:r>
      <w:r w:rsidR="00CF38D4" w:rsidRPr="00082C7E">
        <w:rPr>
          <w:rFonts w:ascii="Arial" w:hAnsi="Arial" w:cs="Arial"/>
          <w:sz w:val="24"/>
          <w:szCs w:val="24"/>
        </w:rPr>
        <w:t>,</w:t>
      </w:r>
      <w:r w:rsidRPr="00082C7E">
        <w:rPr>
          <w:rFonts w:ascii="Arial" w:hAnsi="Arial" w:cs="Arial"/>
          <w:sz w:val="24"/>
          <w:szCs w:val="24"/>
        </w:rPr>
        <w:t xml:space="preserve"> and Non-Collusion Certification</w:t>
      </w:r>
    </w:p>
    <w:p w14:paraId="051DA4FC" w14:textId="77777777" w:rsidR="00C219C7" w:rsidRPr="00082C7E" w:rsidRDefault="00C219C7" w:rsidP="00BF4B5F">
      <w:pPr>
        <w:tabs>
          <w:tab w:val="left" w:pos="1080"/>
        </w:tabs>
        <w:ind w:left="900" w:hanging="720"/>
        <w:rPr>
          <w:rFonts w:ascii="Arial" w:hAnsi="Arial" w:cs="Arial"/>
          <w:sz w:val="24"/>
          <w:szCs w:val="24"/>
        </w:rPr>
      </w:pPr>
    </w:p>
    <w:p w14:paraId="5D4F0121" w14:textId="7EF1BC28" w:rsidR="00FF3DE5" w:rsidRPr="00082C7E" w:rsidRDefault="003D5C04" w:rsidP="00F45229">
      <w:pPr>
        <w:tabs>
          <w:tab w:val="left" w:pos="1080"/>
        </w:tabs>
        <w:ind w:left="180"/>
        <w:rPr>
          <w:rFonts w:ascii="Arial" w:hAnsi="Arial" w:cs="Arial"/>
          <w:sz w:val="24"/>
          <w:szCs w:val="24"/>
          <w:u w:val="single"/>
        </w:rPr>
      </w:pPr>
      <w:r w:rsidRPr="00082C7E">
        <w:rPr>
          <w:rFonts w:ascii="Arial" w:hAnsi="Arial" w:cs="Arial"/>
          <w:b/>
          <w:sz w:val="24"/>
          <w:szCs w:val="24"/>
        </w:rPr>
        <w:t xml:space="preserve">Appendix </w:t>
      </w:r>
      <w:r w:rsidR="005642BB" w:rsidRPr="00082C7E">
        <w:rPr>
          <w:rFonts w:ascii="Arial" w:hAnsi="Arial" w:cs="Arial"/>
          <w:b/>
          <w:sz w:val="24"/>
          <w:szCs w:val="24"/>
        </w:rPr>
        <w:t>C</w:t>
      </w:r>
      <w:r w:rsidR="00C219C7" w:rsidRPr="00082C7E">
        <w:rPr>
          <w:rFonts w:ascii="Arial" w:hAnsi="Arial" w:cs="Arial"/>
          <w:sz w:val="24"/>
          <w:szCs w:val="24"/>
        </w:rPr>
        <w:t xml:space="preserve"> – Cost Proposal Form</w:t>
      </w:r>
    </w:p>
    <w:p w14:paraId="020D47CA" w14:textId="2AC21D95" w:rsidR="00EF3572" w:rsidRPr="00082C7E" w:rsidRDefault="00EF3572" w:rsidP="00BF4B5F">
      <w:pPr>
        <w:ind w:left="180"/>
        <w:rPr>
          <w:rFonts w:ascii="Arial" w:hAnsi="Arial" w:cs="Arial"/>
          <w:b/>
          <w:bCs/>
          <w:sz w:val="24"/>
          <w:szCs w:val="24"/>
        </w:rPr>
      </w:pPr>
    </w:p>
    <w:p w14:paraId="6F330904" w14:textId="3431F22D" w:rsidR="007D618A" w:rsidRPr="00082C7E" w:rsidRDefault="000C513C" w:rsidP="00F45229">
      <w:pPr>
        <w:tabs>
          <w:tab w:val="left" w:pos="1080"/>
        </w:tabs>
        <w:ind w:left="180"/>
        <w:rPr>
          <w:rFonts w:ascii="Arial" w:hAnsi="Arial" w:cs="Arial"/>
          <w:sz w:val="24"/>
          <w:szCs w:val="24"/>
        </w:rPr>
      </w:pPr>
      <w:r w:rsidRPr="00082C7E">
        <w:rPr>
          <w:rFonts w:ascii="Arial" w:hAnsi="Arial" w:cs="Arial"/>
          <w:b/>
          <w:sz w:val="24"/>
          <w:szCs w:val="24"/>
        </w:rPr>
        <w:t xml:space="preserve">Appendix </w:t>
      </w:r>
      <w:r w:rsidR="005642BB" w:rsidRPr="00082C7E">
        <w:rPr>
          <w:rFonts w:ascii="Arial" w:hAnsi="Arial" w:cs="Arial"/>
          <w:b/>
          <w:sz w:val="24"/>
          <w:szCs w:val="24"/>
        </w:rPr>
        <w:t>D</w:t>
      </w:r>
      <w:r w:rsidR="007D618A" w:rsidRPr="00082C7E">
        <w:rPr>
          <w:rFonts w:ascii="Arial" w:hAnsi="Arial" w:cs="Arial"/>
          <w:sz w:val="24"/>
          <w:szCs w:val="24"/>
        </w:rPr>
        <w:t xml:space="preserve"> – </w:t>
      </w:r>
      <w:r w:rsidR="00444D03" w:rsidRPr="00082C7E">
        <w:rPr>
          <w:rFonts w:ascii="Arial" w:hAnsi="Arial" w:cs="Arial"/>
          <w:sz w:val="24"/>
          <w:szCs w:val="24"/>
        </w:rPr>
        <w:t>Qualifications and Experience Form</w:t>
      </w:r>
    </w:p>
    <w:p w14:paraId="6874CCA3" w14:textId="63DB6E5E" w:rsidR="00EF3572" w:rsidRPr="00082C7E" w:rsidRDefault="00EF3572" w:rsidP="00F45229">
      <w:pPr>
        <w:tabs>
          <w:tab w:val="left" w:pos="1080"/>
        </w:tabs>
        <w:ind w:left="180"/>
        <w:rPr>
          <w:rFonts w:ascii="Arial" w:hAnsi="Arial" w:cs="Arial"/>
          <w:sz w:val="24"/>
          <w:szCs w:val="24"/>
        </w:rPr>
      </w:pPr>
    </w:p>
    <w:p w14:paraId="7425EE3A" w14:textId="22DC73A3" w:rsidR="00EF3572" w:rsidRPr="00082C7E" w:rsidRDefault="00EF3572" w:rsidP="00F45229">
      <w:pPr>
        <w:tabs>
          <w:tab w:val="left" w:pos="1080"/>
        </w:tabs>
        <w:ind w:left="180"/>
        <w:rPr>
          <w:rFonts w:ascii="Arial" w:hAnsi="Arial" w:cs="Arial"/>
          <w:sz w:val="24"/>
          <w:szCs w:val="24"/>
        </w:rPr>
      </w:pPr>
      <w:r w:rsidRPr="00082C7E">
        <w:rPr>
          <w:rFonts w:ascii="Arial" w:hAnsi="Arial" w:cs="Arial"/>
          <w:b/>
          <w:bCs/>
          <w:sz w:val="24"/>
          <w:szCs w:val="24"/>
        </w:rPr>
        <w:t xml:space="preserve">Appendix </w:t>
      </w:r>
      <w:r w:rsidR="005642BB" w:rsidRPr="00082C7E">
        <w:rPr>
          <w:rFonts w:ascii="Arial" w:hAnsi="Arial" w:cs="Arial"/>
          <w:b/>
          <w:bCs/>
          <w:sz w:val="24"/>
          <w:szCs w:val="24"/>
        </w:rPr>
        <w:t>E</w:t>
      </w:r>
      <w:r w:rsidRPr="00082C7E">
        <w:rPr>
          <w:rFonts w:ascii="Arial" w:hAnsi="Arial" w:cs="Arial"/>
          <w:sz w:val="24"/>
          <w:szCs w:val="24"/>
        </w:rPr>
        <w:t xml:space="preserve"> – Sample Audit Documents</w:t>
      </w:r>
    </w:p>
    <w:p w14:paraId="7E4CEBBC" w14:textId="67FC7BFD" w:rsidR="00444D03" w:rsidRPr="00082C7E" w:rsidRDefault="00444D03" w:rsidP="00F45229">
      <w:pPr>
        <w:tabs>
          <w:tab w:val="left" w:pos="1080"/>
        </w:tabs>
        <w:ind w:left="180"/>
        <w:rPr>
          <w:rFonts w:ascii="Arial" w:hAnsi="Arial" w:cs="Arial"/>
          <w:sz w:val="24"/>
          <w:szCs w:val="24"/>
        </w:rPr>
      </w:pPr>
    </w:p>
    <w:p w14:paraId="57ABF501" w14:textId="75948CD0" w:rsidR="00444D03" w:rsidRPr="00082C7E" w:rsidRDefault="00444D03" w:rsidP="00444D03">
      <w:pPr>
        <w:tabs>
          <w:tab w:val="left" w:pos="1080"/>
        </w:tabs>
        <w:ind w:left="180"/>
        <w:rPr>
          <w:rFonts w:ascii="Arial" w:hAnsi="Arial" w:cs="Arial"/>
          <w:sz w:val="24"/>
          <w:szCs w:val="24"/>
        </w:rPr>
      </w:pPr>
      <w:r w:rsidRPr="00082C7E">
        <w:rPr>
          <w:rFonts w:ascii="Arial" w:hAnsi="Arial" w:cs="Arial"/>
          <w:b/>
          <w:sz w:val="24"/>
          <w:szCs w:val="24"/>
        </w:rPr>
        <w:t>Appendix F</w:t>
      </w:r>
      <w:r w:rsidRPr="00082C7E">
        <w:rPr>
          <w:rFonts w:ascii="Arial" w:hAnsi="Arial" w:cs="Arial"/>
          <w:sz w:val="24"/>
          <w:szCs w:val="24"/>
        </w:rPr>
        <w:t xml:space="preserve"> – Submitted Question Form</w:t>
      </w:r>
    </w:p>
    <w:p w14:paraId="5C2D79F1" w14:textId="77777777" w:rsidR="00444D03" w:rsidRPr="00082C7E" w:rsidRDefault="00444D03" w:rsidP="00F45229">
      <w:pPr>
        <w:tabs>
          <w:tab w:val="left" w:pos="1080"/>
        </w:tabs>
        <w:ind w:left="180"/>
        <w:rPr>
          <w:rFonts w:ascii="Arial" w:hAnsi="Arial" w:cs="Arial"/>
          <w:sz w:val="24"/>
          <w:szCs w:val="24"/>
        </w:rPr>
      </w:pPr>
    </w:p>
    <w:p w14:paraId="13EDC7F5" w14:textId="77777777" w:rsidR="00FF3DE5" w:rsidRPr="00082C7E" w:rsidRDefault="00FF3DE5" w:rsidP="00FF3DE5">
      <w:pPr>
        <w:pStyle w:val="ListParagraph"/>
        <w:rPr>
          <w:rFonts w:ascii="Arial" w:hAnsi="Arial" w:cs="Arial"/>
          <w:sz w:val="24"/>
          <w:szCs w:val="24"/>
        </w:rPr>
      </w:pPr>
    </w:p>
    <w:p w14:paraId="241CABE4" w14:textId="77777777" w:rsidR="009926CC" w:rsidRPr="00082C7E" w:rsidRDefault="009926CC" w:rsidP="004D2BF3">
      <w:pPr>
        <w:pStyle w:val="ListParagraph"/>
        <w:rPr>
          <w:rFonts w:ascii="Arial" w:hAnsi="Arial" w:cs="Arial"/>
          <w:sz w:val="24"/>
          <w:szCs w:val="24"/>
          <w:u w:val="single"/>
        </w:rPr>
      </w:pPr>
    </w:p>
    <w:p w14:paraId="7AFB11E8" w14:textId="77777777" w:rsidR="009926CC" w:rsidRPr="00082C7E" w:rsidRDefault="009926CC" w:rsidP="004D2BF3">
      <w:pPr>
        <w:tabs>
          <w:tab w:val="left" w:pos="1080"/>
        </w:tabs>
        <w:ind w:left="1080"/>
        <w:rPr>
          <w:rFonts w:ascii="Arial" w:hAnsi="Arial" w:cs="Arial"/>
          <w:u w:val="single"/>
        </w:rPr>
      </w:pPr>
    </w:p>
    <w:p w14:paraId="0CEAE772" w14:textId="77777777" w:rsidR="00F921B3" w:rsidRPr="00082C7E" w:rsidRDefault="00F921B3" w:rsidP="00F921B3">
      <w:pPr>
        <w:pStyle w:val="ListParagraph"/>
        <w:rPr>
          <w:rFonts w:ascii="Arial" w:hAnsi="Arial" w:cs="Arial"/>
          <w:sz w:val="24"/>
          <w:szCs w:val="24"/>
        </w:rPr>
      </w:pPr>
    </w:p>
    <w:p w14:paraId="2ABDC520" w14:textId="77777777" w:rsidR="00F921B3" w:rsidRPr="00082C7E" w:rsidRDefault="00F921B3" w:rsidP="00F921B3">
      <w:pPr>
        <w:tabs>
          <w:tab w:val="left" w:pos="1080"/>
        </w:tabs>
        <w:rPr>
          <w:rFonts w:ascii="Arial" w:hAnsi="Arial" w:cs="Arial"/>
          <w:sz w:val="24"/>
          <w:szCs w:val="24"/>
        </w:rPr>
      </w:pPr>
    </w:p>
    <w:p w14:paraId="4D4025C1" w14:textId="77777777" w:rsidR="004C5088" w:rsidRPr="00082C7E" w:rsidRDefault="004C5088" w:rsidP="00F921B3">
      <w:pPr>
        <w:tabs>
          <w:tab w:val="left" w:pos="1080"/>
        </w:tabs>
        <w:rPr>
          <w:rFonts w:ascii="Arial" w:hAnsi="Arial" w:cs="Arial"/>
          <w:sz w:val="24"/>
          <w:szCs w:val="24"/>
        </w:rPr>
      </w:pPr>
    </w:p>
    <w:p w14:paraId="30F541BE" w14:textId="77777777" w:rsidR="00F921B3" w:rsidRPr="00082C7E" w:rsidRDefault="00F921B3" w:rsidP="00F921B3">
      <w:pPr>
        <w:tabs>
          <w:tab w:val="left" w:pos="1080"/>
        </w:tabs>
        <w:rPr>
          <w:rFonts w:ascii="Arial" w:hAnsi="Arial" w:cs="Arial"/>
          <w:sz w:val="24"/>
          <w:szCs w:val="24"/>
        </w:rPr>
      </w:pPr>
    </w:p>
    <w:p w14:paraId="4BE7EDB0" w14:textId="77777777" w:rsidR="00224755" w:rsidRPr="00082C7E" w:rsidRDefault="00C219C7" w:rsidP="00F921B3">
      <w:pPr>
        <w:tabs>
          <w:tab w:val="left" w:pos="1080"/>
        </w:tabs>
        <w:rPr>
          <w:rFonts w:ascii="Arial" w:hAnsi="Arial" w:cs="Arial"/>
          <w:u w:val="single"/>
        </w:rPr>
      </w:pPr>
      <w:r w:rsidRPr="00082C7E">
        <w:rPr>
          <w:rFonts w:ascii="Arial" w:hAnsi="Arial" w:cs="Arial"/>
          <w:sz w:val="24"/>
          <w:szCs w:val="24"/>
        </w:rPr>
        <w:tab/>
      </w:r>
    </w:p>
    <w:p w14:paraId="1B9666B6" w14:textId="3ACCD209" w:rsidR="00221A14" w:rsidRPr="00082C7E" w:rsidRDefault="00F921B3" w:rsidP="00221A14">
      <w:pPr>
        <w:pStyle w:val="DefaultText"/>
        <w:rPr>
          <w:rFonts w:ascii="Arial" w:hAnsi="Arial" w:cs="Arial"/>
          <w:b/>
          <w:bCs/>
        </w:rPr>
      </w:pPr>
      <w:bookmarkStart w:id="50" w:name="QuickMark"/>
      <w:bookmarkEnd w:id="50"/>
      <w:r w:rsidRPr="00082C7E">
        <w:rPr>
          <w:rFonts w:ascii="Arial" w:hAnsi="Arial" w:cs="Arial"/>
          <w:b/>
          <w:bCs/>
        </w:rPr>
        <w:br w:type="page"/>
      </w:r>
      <w:bookmarkStart w:id="51" w:name="_Hlk54785595"/>
      <w:r w:rsidR="00221A14" w:rsidRPr="00082C7E">
        <w:rPr>
          <w:rFonts w:ascii="Arial" w:hAnsi="Arial" w:cs="Arial"/>
          <w:b/>
          <w:bCs/>
        </w:rPr>
        <w:lastRenderedPageBreak/>
        <w:t>APPENDIX A</w:t>
      </w:r>
    </w:p>
    <w:p w14:paraId="73EF0B90" w14:textId="77777777" w:rsidR="00221A14" w:rsidRPr="00082C7E" w:rsidRDefault="00221A14" w:rsidP="00221A14">
      <w:pPr>
        <w:jc w:val="center"/>
        <w:rPr>
          <w:rFonts w:ascii="Arial" w:hAnsi="Arial" w:cs="Arial"/>
          <w:bCs/>
          <w:sz w:val="24"/>
          <w:szCs w:val="24"/>
        </w:rPr>
      </w:pPr>
    </w:p>
    <w:p w14:paraId="349B7D0A" w14:textId="77777777" w:rsidR="00221A14" w:rsidRPr="00082C7E" w:rsidRDefault="00221A14" w:rsidP="00221A14">
      <w:pPr>
        <w:jc w:val="center"/>
        <w:rPr>
          <w:rFonts w:ascii="Arial" w:hAnsi="Arial" w:cs="Arial"/>
          <w:b/>
          <w:sz w:val="28"/>
          <w:szCs w:val="28"/>
        </w:rPr>
      </w:pPr>
      <w:r w:rsidRPr="00082C7E">
        <w:rPr>
          <w:rFonts w:ascii="Arial" w:hAnsi="Arial" w:cs="Arial"/>
          <w:b/>
          <w:sz w:val="28"/>
          <w:szCs w:val="28"/>
        </w:rPr>
        <w:t xml:space="preserve">State of Maine </w:t>
      </w:r>
    </w:p>
    <w:p w14:paraId="3406F714" w14:textId="77777777" w:rsidR="00ED24C5" w:rsidRPr="00082C7E" w:rsidRDefault="00ED24C5" w:rsidP="00ED24C5">
      <w:pPr>
        <w:pStyle w:val="DefaultText"/>
        <w:jc w:val="center"/>
        <w:rPr>
          <w:rStyle w:val="InitialStyle"/>
        </w:rPr>
      </w:pPr>
      <w:r w:rsidRPr="00082C7E">
        <w:rPr>
          <w:rStyle w:val="InitialStyle"/>
          <w:rFonts w:ascii="Arial" w:hAnsi="Arial" w:cs="Arial"/>
          <w:b/>
          <w:sz w:val="28"/>
          <w:szCs w:val="28"/>
        </w:rPr>
        <w:t>Maine Commission on Governmental Ethics and Election Practices</w:t>
      </w:r>
      <w:r w:rsidRPr="00082C7E">
        <w:rPr>
          <w:rStyle w:val="InitialStyle"/>
        </w:rPr>
        <w:t xml:space="preserve"> </w:t>
      </w:r>
    </w:p>
    <w:p w14:paraId="68DE9C2F" w14:textId="7810B544" w:rsidR="00221A14" w:rsidRPr="00082C7E" w:rsidRDefault="00221A14" w:rsidP="00221A14">
      <w:pPr>
        <w:jc w:val="center"/>
        <w:outlineLvl w:val="1"/>
        <w:rPr>
          <w:rFonts w:ascii="Arial" w:hAnsi="Arial" w:cs="Arial"/>
          <w:b/>
          <w:bCs/>
          <w:sz w:val="28"/>
          <w:szCs w:val="28"/>
          <w:lang w:val="x-none" w:eastAsia="x-none"/>
        </w:rPr>
      </w:pPr>
      <w:r w:rsidRPr="00082C7E">
        <w:rPr>
          <w:rFonts w:ascii="Arial" w:hAnsi="Arial" w:cs="Arial"/>
          <w:b/>
          <w:bCs/>
          <w:sz w:val="28"/>
          <w:szCs w:val="28"/>
          <w:lang w:val="x-none" w:eastAsia="x-none"/>
        </w:rPr>
        <w:t>PROPOSAL COVER PAGE</w:t>
      </w:r>
    </w:p>
    <w:p w14:paraId="3F1AAA3D" w14:textId="6430C1B7" w:rsidR="00221A14" w:rsidRPr="00082C7E" w:rsidRDefault="00221A14" w:rsidP="00221A14">
      <w:pPr>
        <w:jc w:val="center"/>
        <w:rPr>
          <w:rFonts w:ascii="Arial" w:hAnsi="Arial" w:cs="Arial"/>
          <w:b/>
          <w:sz w:val="28"/>
          <w:szCs w:val="28"/>
        </w:rPr>
      </w:pPr>
      <w:r w:rsidRPr="00082C7E">
        <w:rPr>
          <w:rFonts w:ascii="Arial" w:hAnsi="Arial" w:cs="Arial"/>
          <w:b/>
          <w:sz w:val="28"/>
          <w:szCs w:val="28"/>
        </w:rPr>
        <w:t>RFP#</w:t>
      </w:r>
      <w:r w:rsidR="001D3A0B" w:rsidRPr="00082C7E">
        <w:rPr>
          <w:rFonts w:ascii="Arial" w:hAnsi="Arial" w:cs="Arial"/>
          <w:b/>
          <w:sz w:val="28"/>
          <w:szCs w:val="28"/>
        </w:rPr>
        <w:t xml:space="preserve"> </w:t>
      </w:r>
      <w:r w:rsidR="0000470B" w:rsidRPr="00082C7E">
        <w:rPr>
          <w:rFonts w:ascii="Arial" w:hAnsi="Arial" w:cs="Arial"/>
          <w:b/>
          <w:sz w:val="28"/>
          <w:szCs w:val="28"/>
        </w:rPr>
        <w:t>2</w:t>
      </w:r>
      <w:r w:rsidR="00EC4CED">
        <w:rPr>
          <w:rFonts w:ascii="Arial" w:hAnsi="Arial" w:cs="Arial"/>
          <w:b/>
          <w:sz w:val="28"/>
          <w:szCs w:val="28"/>
        </w:rPr>
        <w:t>02408147</w:t>
      </w:r>
    </w:p>
    <w:p w14:paraId="677029E7" w14:textId="77777777" w:rsidR="00ED24C5" w:rsidRPr="00082C7E" w:rsidRDefault="00ED24C5" w:rsidP="00ED24C5">
      <w:pPr>
        <w:pStyle w:val="DefaultText"/>
        <w:widowControl/>
        <w:jc w:val="center"/>
        <w:rPr>
          <w:rStyle w:val="InitialStyle"/>
          <w:rFonts w:ascii="Arial" w:hAnsi="Arial" w:cs="Arial"/>
          <w:b/>
          <w:bCs/>
          <w:sz w:val="28"/>
          <w:szCs w:val="28"/>
          <w:u w:val="single"/>
        </w:rPr>
      </w:pPr>
      <w:r w:rsidRPr="00082C7E">
        <w:rPr>
          <w:rStyle w:val="InitialStyle"/>
          <w:rFonts w:ascii="Arial" w:hAnsi="Arial" w:cs="Arial"/>
          <w:b/>
          <w:bCs/>
          <w:sz w:val="28"/>
          <w:szCs w:val="28"/>
          <w:u w:val="single"/>
        </w:rPr>
        <w:t>Compliance Auditing Services</w:t>
      </w:r>
    </w:p>
    <w:p w14:paraId="483AE5A5" w14:textId="0E600EC3" w:rsidR="00221A14" w:rsidRPr="00082C7E" w:rsidRDefault="00221A14" w:rsidP="00221A14">
      <w:pPr>
        <w:jc w:val="center"/>
        <w:rPr>
          <w:rFonts w:ascii="Arial" w:hAnsi="Arial" w:cs="Arial"/>
          <w:sz w:val="28"/>
          <w:szCs w:val="28"/>
        </w:rPr>
      </w:pPr>
    </w:p>
    <w:p w14:paraId="1622FC40" w14:textId="77777777" w:rsidR="00ED24C5" w:rsidRPr="00082C7E" w:rsidRDefault="00ED24C5" w:rsidP="00221A14">
      <w:pPr>
        <w:jc w:val="center"/>
        <w:rPr>
          <w:rFonts w:ascii="Arial" w:hAnsi="Arial" w:cs="Arial"/>
          <w:sz w:val="28"/>
          <w:szCs w:val="28"/>
        </w:rPr>
      </w:pPr>
    </w:p>
    <w:tbl>
      <w:tblPr>
        <w:tblW w:w="10181"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9"/>
        <w:gridCol w:w="721"/>
        <w:gridCol w:w="945"/>
        <w:gridCol w:w="1081"/>
        <w:gridCol w:w="3785"/>
      </w:tblGrid>
      <w:tr w:rsidR="00221A14" w:rsidRPr="00082C7E" w14:paraId="39B6B5E8" w14:textId="77777777" w:rsidTr="00541326">
        <w:trPr>
          <w:cantSplit/>
          <w:trHeight w:val="428"/>
        </w:trPr>
        <w:tc>
          <w:tcPr>
            <w:tcW w:w="3649" w:type="dxa"/>
            <w:gridSpan w:val="2"/>
            <w:tcBorders>
              <w:top w:val="double" w:sz="4" w:space="0" w:color="auto"/>
              <w:left w:val="double" w:sz="4" w:space="0" w:color="auto"/>
              <w:right w:val="single" w:sz="4" w:space="0" w:color="auto"/>
            </w:tcBorders>
            <w:shd w:val="clear" w:color="auto" w:fill="C6D9F1"/>
            <w:vAlign w:val="center"/>
          </w:tcPr>
          <w:bookmarkEnd w:id="51"/>
          <w:p w14:paraId="1688C4C9" w14:textId="77777777" w:rsidR="00221A14" w:rsidRPr="00082C7E" w:rsidRDefault="00221A14" w:rsidP="00221A14">
            <w:pPr>
              <w:rPr>
                <w:rFonts w:ascii="Arial" w:hAnsi="Arial" w:cs="Arial"/>
                <w:b/>
                <w:sz w:val="24"/>
                <w:szCs w:val="24"/>
              </w:rPr>
            </w:pPr>
            <w:r w:rsidRPr="00082C7E">
              <w:rPr>
                <w:rFonts w:ascii="Arial" w:hAnsi="Arial" w:cs="Arial"/>
                <w:b/>
                <w:sz w:val="24"/>
                <w:szCs w:val="24"/>
              </w:rPr>
              <w:t>Bidder’s Organization Name:</w:t>
            </w:r>
          </w:p>
        </w:tc>
        <w:tc>
          <w:tcPr>
            <w:tcW w:w="6532" w:type="dxa"/>
            <w:gridSpan w:val="4"/>
            <w:tcBorders>
              <w:top w:val="double" w:sz="4" w:space="0" w:color="auto"/>
              <w:left w:val="single" w:sz="4" w:space="0" w:color="auto"/>
              <w:right w:val="double" w:sz="4" w:space="0" w:color="auto"/>
            </w:tcBorders>
            <w:vAlign w:val="center"/>
          </w:tcPr>
          <w:p w14:paraId="17F1FE55" w14:textId="77777777" w:rsidR="00221A14" w:rsidRPr="00082C7E" w:rsidRDefault="00221A14" w:rsidP="00221A14">
            <w:pPr>
              <w:rPr>
                <w:rFonts w:ascii="Arial" w:hAnsi="Arial" w:cs="Arial"/>
                <w:sz w:val="24"/>
                <w:szCs w:val="24"/>
              </w:rPr>
            </w:pPr>
          </w:p>
        </w:tc>
      </w:tr>
      <w:tr w:rsidR="00221A14" w:rsidRPr="00082C7E" w14:paraId="326D0229" w14:textId="77777777" w:rsidTr="00541326">
        <w:trPr>
          <w:cantSplit/>
          <w:trHeight w:val="425"/>
        </w:trPr>
        <w:tc>
          <w:tcPr>
            <w:tcW w:w="3649" w:type="dxa"/>
            <w:gridSpan w:val="2"/>
            <w:tcBorders>
              <w:left w:val="double" w:sz="4" w:space="0" w:color="auto"/>
              <w:right w:val="single" w:sz="4" w:space="0" w:color="auto"/>
            </w:tcBorders>
            <w:shd w:val="clear" w:color="auto" w:fill="C6D9F1"/>
            <w:vAlign w:val="center"/>
          </w:tcPr>
          <w:p w14:paraId="316D5382" w14:textId="77777777" w:rsidR="00221A14" w:rsidRPr="00082C7E" w:rsidRDefault="00221A14" w:rsidP="00221A14">
            <w:pPr>
              <w:rPr>
                <w:rFonts w:ascii="Arial" w:hAnsi="Arial" w:cs="Arial"/>
                <w:b/>
                <w:sz w:val="24"/>
                <w:szCs w:val="24"/>
              </w:rPr>
            </w:pPr>
            <w:r w:rsidRPr="00082C7E">
              <w:rPr>
                <w:rFonts w:ascii="Arial" w:hAnsi="Arial" w:cs="Arial"/>
                <w:b/>
                <w:sz w:val="24"/>
                <w:szCs w:val="24"/>
              </w:rPr>
              <w:t>Chief Executive - Name/Title:</w:t>
            </w:r>
          </w:p>
        </w:tc>
        <w:tc>
          <w:tcPr>
            <w:tcW w:w="6532" w:type="dxa"/>
            <w:gridSpan w:val="4"/>
            <w:tcBorders>
              <w:left w:val="single" w:sz="4" w:space="0" w:color="auto"/>
              <w:right w:val="double" w:sz="4" w:space="0" w:color="auto"/>
            </w:tcBorders>
            <w:vAlign w:val="center"/>
          </w:tcPr>
          <w:p w14:paraId="4A296DFB" w14:textId="77777777" w:rsidR="00221A14" w:rsidRPr="00082C7E" w:rsidRDefault="00221A14" w:rsidP="00221A14">
            <w:pPr>
              <w:rPr>
                <w:rFonts w:ascii="Arial" w:hAnsi="Arial" w:cs="Arial"/>
                <w:sz w:val="24"/>
                <w:szCs w:val="24"/>
              </w:rPr>
            </w:pPr>
          </w:p>
        </w:tc>
      </w:tr>
      <w:tr w:rsidR="00221A14" w:rsidRPr="00082C7E" w14:paraId="3C45D8DE" w14:textId="77777777" w:rsidTr="00541326">
        <w:trPr>
          <w:cantSplit/>
          <w:trHeight w:val="454"/>
        </w:trPr>
        <w:tc>
          <w:tcPr>
            <w:tcW w:w="720" w:type="dxa"/>
            <w:tcBorders>
              <w:left w:val="double" w:sz="4" w:space="0" w:color="auto"/>
              <w:right w:val="single" w:sz="4" w:space="0" w:color="auto"/>
            </w:tcBorders>
            <w:shd w:val="clear" w:color="auto" w:fill="C6D9F1"/>
            <w:vAlign w:val="center"/>
          </w:tcPr>
          <w:p w14:paraId="1AF8BFC8" w14:textId="77777777" w:rsidR="00221A14" w:rsidRPr="00082C7E" w:rsidRDefault="00221A14" w:rsidP="00221A14">
            <w:pPr>
              <w:rPr>
                <w:rFonts w:ascii="Arial" w:hAnsi="Arial" w:cs="Arial"/>
                <w:b/>
                <w:sz w:val="24"/>
                <w:szCs w:val="24"/>
              </w:rPr>
            </w:pPr>
            <w:r w:rsidRPr="00082C7E">
              <w:rPr>
                <w:rFonts w:ascii="Arial" w:hAnsi="Arial" w:cs="Arial"/>
                <w:b/>
                <w:sz w:val="24"/>
                <w:szCs w:val="24"/>
              </w:rPr>
              <w:t>Tel:</w:t>
            </w:r>
          </w:p>
        </w:tc>
        <w:tc>
          <w:tcPr>
            <w:tcW w:w="4595" w:type="dxa"/>
            <w:gridSpan w:val="3"/>
            <w:tcBorders>
              <w:left w:val="single" w:sz="4" w:space="0" w:color="auto"/>
              <w:right w:val="single" w:sz="4" w:space="0" w:color="auto"/>
            </w:tcBorders>
            <w:vAlign w:val="center"/>
          </w:tcPr>
          <w:p w14:paraId="53E209D0" w14:textId="77777777" w:rsidR="00221A14" w:rsidRPr="00082C7E" w:rsidRDefault="00221A14" w:rsidP="00221A14">
            <w:pPr>
              <w:rPr>
                <w:rFonts w:ascii="Arial" w:hAnsi="Arial" w:cs="Arial"/>
                <w:sz w:val="24"/>
                <w:szCs w:val="24"/>
              </w:rPr>
            </w:pPr>
          </w:p>
        </w:tc>
        <w:tc>
          <w:tcPr>
            <w:tcW w:w="1081" w:type="dxa"/>
            <w:tcBorders>
              <w:left w:val="single" w:sz="4" w:space="0" w:color="auto"/>
              <w:right w:val="single" w:sz="4" w:space="0" w:color="auto"/>
            </w:tcBorders>
            <w:shd w:val="clear" w:color="auto" w:fill="C6D9F1"/>
            <w:vAlign w:val="center"/>
          </w:tcPr>
          <w:p w14:paraId="219F4635" w14:textId="77777777" w:rsidR="00221A14" w:rsidRPr="00082C7E" w:rsidRDefault="00221A14" w:rsidP="00221A14">
            <w:pPr>
              <w:rPr>
                <w:rFonts w:ascii="Arial" w:hAnsi="Arial" w:cs="Arial"/>
                <w:b/>
                <w:sz w:val="24"/>
                <w:szCs w:val="24"/>
              </w:rPr>
            </w:pPr>
            <w:r w:rsidRPr="00082C7E">
              <w:rPr>
                <w:rFonts w:ascii="Arial" w:hAnsi="Arial" w:cs="Arial"/>
                <w:b/>
                <w:sz w:val="24"/>
                <w:szCs w:val="24"/>
              </w:rPr>
              <w:t>E-mail:</w:t>
            </w:r>
          </w:p>
        </w:tc>
        <w:tc>
          <w:tcPr>
            <w:tcW w:w="3783" w:type="dxa"/>
            <w:tcBorders>
              <w:left w:val="single" w:sz="4" w:space="0" w:color="auto"/>
              <w:right w:val="double" w:sz="4" w:space="0" w:color="auto"/>
            </w:tcBorders>
            <w:vAlign w:val="center"/>
          </w:tcPr>
          <w:p w14:paraId="76552A54" w14:textId="77777777" w:rsidR="00221A14" w:rsidRPr="00082C7E" w:rsidRDefault="00221A14" w:rsidP="00221A14">
            <w:pPr>
              <w:rPr>
                <w:rFonts w:ascii="Arial" w:hAnsi="Arial" w:cs="Arial"/>
                <w:sz w:val="24"/>
                <w:szCs w:val="24"/>
              </w:rPr>
            </w:pPr>
          </w:p>
        </w:tc>
      </w:tr>
      <w:tr w:rsidR="00221A14" w:rsidRPr="00082C7E" w14:paraId="4961417D" w14:textId="77777777" w:rsidTr="00541326">
        <w:trPr>
          <w:cantSplit/>
          <w:trHeight w:val="463"/>
        </w:trPr>
        <w:tc>
          <w:tcPr>
            <w:tcW w:w="3649" w:type="dxa"/>
            <w:gridSpan w:val="2"/>
            <w:tcBorders>
              <w:left w:val="double" w:sz="4" w:space="0" w:color="auto"/>
              <w:right w:val="single" w:sz="4" w:space="0" w:color="auto"/>
            </w:tcBorders>
            <w:shd w:val="clear" w:color="auto" w:fill="C6D9F1"/>
            <w:vAlign w:val="center"/>
          </w:tcPr>
          <w:p w14:paraId="5E9D9C55" w14:textId="77777777" w:rsidR="00221A14" w:rsidRPr="00082C7E" w:rsidRDefault="00221A14" w:rsidP="00221A14">
            <w:pPr>
              <w:rPr>
                <w:rFonts w:ascii="Arial" w:hAnsi="Arial" w:cs="Arial"/>
                <w:b/>
                <w:sz w:val="24"/>
                <w:szCs w:val="24"/>
              </w:rPr>
            </w:pPr>
            <w:r w:rsidRPr="00082C7E">
              <w:rPr>
                <w:rFonts w:ascii="Arial" w:hAnsi="Arial" w:cs="Arial"/>
                <w:b/>
                <w:sz w:val="24"/>
                <w:szCs w:val="24"/>
              </w:rPr>
              <w:t>Headquarters Street Address:</w:t>
            </w:r>
          </w:p>
        </w:tc>
        <w:tc>
          <w:tcPr>
            <w:tcW w:w="6532" w:type="dxa"/>
            <w:gridSpan w:val="4"/>
            <w:tcBorders>
              <w:left w:val="single" w:sz="4" w:space="0" w:color="auto"/>
              <w:right w:val="double" w:sz="4" w:space="0" w:color="auto"/>
            </w:tcBorders>
            <w:vAlign w:val="center"/>
          </w:tcPr>
          <w:p w14:paraId="5F8340FE" w14:textId="77777777" w:rsidR="00221A14" w:rsidRPr="00082C7E" w:rsidRDefault="00221A14" w:rsidP="00221A14">
            <w:pPr>
              <w:rPr>
                <w:rFonts w:ascii="Arial" w:hAnsi="Arial" w:cs="Arial"/>
                <w:sz w:val="24"/>
                <w:szCs w:val="24"/>
              </w:rPr>
            </w:pPr>
          </w:p>
        </w:tc>
      </w:tr>
      <w:tr w:rsidR="00221A14" w:rsidRPr="00082C7E" w14:paraId="44E2756E" w14:textId="77777777" w:rsidTr="00541326">
        <w:trPr>
          <w:cantSplit/>
          <w:trHeight w:val="454"/>
        </w:trPr>
        <w:tc>
          <w:tcPr>
            <w:tcW w:w="3649" w:type="dxa"/>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082C7E" w:rsidRDefault="00221A14" w:rsidP="00221A14">
            <w:pPr>
              <w:rPr>
                <w:rFonts w:ascii="Arial" w:hAnsi="Arial" w:cs="Arial"/>
                <w:b/>
                <w:sz w:val="24"/>
                <w:szCs w:val="24"/>
              </w:rPr>
            </w:pPr>
            <w:r w:rsidRPr="00082C7E">
              <w:rPr>
                <w:rFonts w:ascii="Arial" w:hAnsi="Arial" w:cs="Arial"/>
                <w:b/>
                <w:sz w:val="24"/>
                <w:szCs w:val="24"/>
              </w:rPr>
              <w:t>Headquarters City/State/Zip:</w:t>
            </w:r>
          </w:p>
        </w:tc>
        <w:tc>
          <w:tcPr>
            <w:tcW w:w="6532" w:type="dxa"/>
            <w:gridSpan w:val="4"/>
            <w:tcBorders>
              <w:left w:val="single" w:sz="4" w:space="0" w:color="auto"/>
              <w:bottom w:val="double" w:sz="4" w:space="0" w:color="auto"/>
              <w:right w:val="double" w:sz="4" w:space="0" w:color="auto"/>
            </w:tcBorders>
            <w:vAlign w:val="center"/>
          </w:tcPr>
          <w:p w14:paraId="11AA1489" w14:textId="77777777" w:rsidR="00221A14" w:rsidRPr="00082C7E" w:rsidRDefault="00221A14" w:rsidP="00221A14">
            <w:pPr>
              <w:rPr>
                <w:rFonts w:ascii="Arial" w:hAnsi="Arial" w:cs="Arial"/>
                <w:sz w:val="24"/>
                <w:szCs w:val="24"/>
              </w:rPr>
            </w:pPr>
          </w:p>
        </w:tc>
      </w:tr>
      <w:tr w:rsidR="00221A14" w:rsidRPr="00082C7E" w14:paraId="6094C8A9" w14:textId="77777777" w:rsidTr="00541326">
        <w:trPr>
          <w:cantSplit/>
          <w:trHeight w:val="361"/>
        </w:trPr>
        <w:tc>
          <w:tcPr>
            <w:tcW w:w="10181" w:type="dxa"/>
            <w:gridSpan w:val="6"/>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77777777" w:rsidR="00221A14" w:rsidRPr="00082C7E" w:rsidRDefault="00221A14" w:rsidP="00221A14">
            <w:pPr>
              <w:rPr>
                <w:rFonts w:ascii="Arial" w:hAnsi="Arial" w:cs="Arial"/>
                <w:b/>
                <w:i/>
                <w:sz w:val="24"/>
                <w:szCs w:val="24"/>
              </w:rPr>
            </w:pPr>
            <w:r w:rsidRPr="00082C7E">
              <w:rPr>
                <w:rFonts w:ascii="Arial" w:hAnsi="Arial" w:cs="Arial"/>
                <w:b/>
                <w:i/>
                <w:sz w:val="24"/>
                <w:szCs w:val="24"/>
              </w:rPr>
              <w:t>(Provide information requested below if different from above)</w:t>
            </w:r>
          </w:p>
        </w:tc>
      </w:tr>
      <w:tr w:rsidR="00221A14" w:rsidRPr="00082C7E" w14:paraId="67FBC995" w14:textId="77777777" w:rsidTr="00541326">
        <w:trPr>
          <w:cantSplit/>
          <w:trHeight w:val="438"/>
        </w:trPr>
        <w:tc>
          <w:tcPr>
            <w:tcW w:w="4370" w:type="dxa"/>
            <w:gridSpan w:val="3"/>
            <w:tcBorders>
              <w:top w:val="double" w:sz="4" w:space="0" w:color="auto"/>
              <w:left w:val="double" w:sz="4" w:space="0" w:color="auto"/>
              <w:right w:val="single" w:sz="4" w:space="0" w:color="auto"/>
            </w:tcBorders>
            <w:shd w:val="clear" w:color="auto" w:fill="C6D9F1"/>
            <w:vAlign w:val="center"/>
          </w:tcPr>
          <w:p w14:paraId="46E2E545" w14:textId="77777777" w:rsidR="00221A14" w:rsidRPr="00082C7E" w:rsidRDefault="00221A14" w:rsidP="00221A14">
            <w:pPr>
              <w:rPr>
                <w:rFonts w:ascii="Arial" w:hAnsi="Arial" w:cs="Arial"/>
                <w:b/>
                <w:sz w:val="24"/>
                <w:szCs w:val="24"/>
              </w:rPr>
            </w:pPr>
            <w:r w:rsidRPr="00082C7E">
              <w:rPr>
                <w:rFonts w:ascii="Arial" w:hAnsi="Arial" w:cs="Arial"/>
                <w:b/>
                <w:sz w:val="24"/>
                <w:szCs w:val="24"/>
              </w:rPr>
              <w:t>Lead Point of Contact for Proposal - Name/Title:</w:t>
            </w:r>
          </w:p>
        </w:tc>
        <w:tc>
          <w:tcPr>
            <w:tcW w:w="5811" w:type="dxa"/>
            <w:gridSpan w:val="3"/>
            <w:tcBorders>
              <w:top w:val="double" w:sz="4" w:space="0" w:color="auto"/>
              <w:left w:val="single" w:sz="4" w:space="0" w:color="auto"/>
              <w:right w:val="double" w:sz="4" w:space="0" w:color="auto"/>
            </w:tcBorders>
            <w:vAlign w:val="center"/>
          </w:tcPr>
          <w:p w14:paraId="098254CC" w14:textId="77777777" w:rsidR="00221A14" w:rsidRPr="00082C7E" w:rsidRDefault="00221A14" w:rsidP="00221A14">
            <w:pPr>
              <w:rPr>
                <w:rFonts w:ascii="Arial" w:hAnsi="Arial" w:cs="Arial"/>
                <w:sz w:val="24"/>
                <w:szCs w:val="24"/>
              </w:rPr>
            </w:pPr>
          </w:p>
        </w:tc>
      </w:tr>
      <w:tr w:rsidR="00221A14" w:rsidRPr="00082C7E" w14:paraId="2373BCE0" w14:textId="77777777" w:rsidTr="00541326">
        <w:trPr>
          <w:cantSplit/>
          <w:trHeight w:val="473"/>
        </w:trPr>
        <w:tc>
          <w:tcPr>
            <w:tcW w:w="720" w:type="dxa"/>
            <w:tcBorders>
              <w:left w:val="double" w:sz="4" w:space="0" w:color="auto"/>
              <w:right w:val="single" w:sz="4" w:space="0" w:color="auto"/>
            </w:tcBorders>
            <w:shd w:val="clear" w:color="auto" w:fill="C6D9F1"/>
            <w:vAlign w:val="center"/>
          </w:tcPr>
          <w:p w14:paraId="4171512A" w14:textId="77777777" w:rsidR="00221A14" w:rsidRPr="00082C7E" w:rsidRDefault="00221A14" w:rsidP="00221A14">
            <w:pPr>
              <w:rPr>
                <w:rFonts w:ascii="Arial" w:hAnsi="Arial" w:cs="Arial"/>
                <w:b/>
                <w:sz w:val="24"/>
                <w:szCs w:val="24"/>
              </w:rPr>
            </w:pPr>
            <w:r w:rsidRPr="00082C7E">
              <w:rPr>
                <w:rFonts w:ascii="Arial" w:hAnsi="Arial" w:cs="Arial"/>
                <w:b/>
                <w:sz w:val="24"/>
                <w:szCs w:val="24"/>
              </w:rPr>
              <w:t>Tel:</w:t>
            </w:r>
          </w:p>
        </w:tc>
        <w:tc>
          <w:tcPr>
            <w:tcW w:w="4595" w:type="dxa"/>
            <w:gridSpan w:val="3"/>
            <w:tcBorders>
              <w:left w:val="single" w:sz="4" w:space="0" w:color="auto"/>
              <w:right w:val="single" w:sz="4" w:space="0" w:color="auto"/>
            </w:tcBorders>
            <w:vAlign w:val="center"/>
          </w:tcPr>
          <w:p w14:paraId="334391A6" w14:textId="77777777" w:rsidR="00221A14" w:rsidRPr="00082C7E" w:rsidRDefault="00221A14" w:rsidP="00221A14">
            <w:pPr>
              <w:rPr>
                <w:rFonts w:ascii="Arial" w:hAnsi="Arial" w:cs="Arial"/>
                <w:sz w:val="24"/>
                <w:szCs w:val="24"/>
              </w:rPr>
            </w:pPr>
          </w:p>
        </w:tc>
        <w:tc>
          <w:tcPr>
            <w:tcW w:w="1081" w:type="dxa"/>
            <w:tcBorders>
              <w:left w:val="single" w:sz="4" w:space="0" w:color="auto"/>
              <w:right w:val="single" w:sz="4" w:space="0" w:color="auto"/>
            </w:tcBorders>
            <w:shd w:val="clear" w:color="auto" w:fill="C6D9F1"/>
            <w:vAlign w:val="center"/>
          </w:tcPr>
          <w:p w14:paraId="42375B88" w14:textId="77777777" w:rsidR="00221A14" w:rsidRPr="00082C7E" w:rsidRDefault="00221A14" w:rsidP="00221A14">
            <w:pPr>
              <w:rPr>
                <w:rFonts w:ascii="Arial" w:hAnsi="Arial" w:cs="Arial"/>
                <w:b/>
                <w:sz w:val="24"/>
                <w:szCs w:val="24"/>
              </w:rPr>
            </w:pPr>
            <w:r w:rsidRPr="00082C7E">
              <w:rPr>
                <w:rFonts w:ascii="Arial" w:hAnsi="Arial" w:cs="Arial"/>
                <w:b/>
                <w:sz w:val="24"/>
                <w:szCs w:val="24"/>
              </w:rPr>
              <w:t>E-mail:</w:t>
            </w:r>
          </w:p>
        </w:tc>
        <w:tc>
          <w:tcPr>
            <w:tcW w:w="3783" w:type="dxa"/>
            <w:tcBorders>
              <w:left w:val="single" w:sz="4" w:space="0" w:color="auto"/>
              <w:right w:val="double" w:sz="4" w:space="0" w:color="auto"/>
            </w:tcBorders>
            <w:vAlign w:val="center"/>
          </w:tcPr>
          <w:p w14:paraId="60BF3C28" w14:textId="77777777" w:rsidR="00221A14" w:rsidRPr="00082C7E" w:rsidRDefault="00221A14" w:rsidP="00221A14">
            <w:pPr>
              <w:rPr>
                <w:rFonts w:ascii="Arial" w:hAnsi="Arial" w:cs="Arial"/>
                <w:sz w:val="24"/>
                <w:szCs w:val="24"/>
              </w:rPr>
            </w:pPr>
          </w:p>
        </w:tc>
      </w:tr>
      <w:tr w:rsidR="00221A14" w:rsidRPr="00082C7E" w14:paraId="04A11BC4" w14:textId="77777777" w:rsidTr="00541326">
        <w:trPr>
          <w:cantSplit/>
          <w:trHeight w:val="454"/>
        </w:trPr>
        <w:tc>
          <w:tcPr>
            <w:tcW w:w="3649" w:type="dxa"/>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082C7E" w:rsidRDefault="00221A14" w:rsidP="00221A14">
            <w:pPr>
              <w:rPr>
                <w:rFonts w:ascii="Arial" w:hAnsi="Arial" w:cs="Arial"/>
                <w:b/>
                <w:sz w:val="24"/>
                <w:szCs w:val="24"/>
              </w:rPr>
            </w:pPr>
            <w:r w:rsidRPr="00082C7E">
              <w:rPr>
                <w:rFonts w:ascii="Arial" w:hAnsi="Arial" w:cs="Arial"/>
                <w:b/>
                <w:sz w:val="24"/>
                <w:szCs w:val="24"/>
              </w:rPr>
              <w:t>Headquarters Street Address:</w:t>
            </w:r>
          </w:p>
        </w:tc>
        <w:tc>
          <w:tcPr>
            <w:tcW w:w="6532" w:type="dxa"/>
            <w:gridSpan w:val="4"/>
            <w:tcBorders>
              <w:left w:val="single" w:sz="4" w:space="0" w:color="auto"/>
              <w:bottom w:val="single" w:sz="6" w:space="0" w:color="000000"/>
              <w:right w:val="double" w:sz="4" w:space="0" w:color="auto"/>
            </w:tcBorders>
            <w:vAlign w:val="center"/>
          </w:tcPr>
          <w:p w14:paraId="65CD00B5" w14:textId="77777777" w:rsidR="00221A14" w:rsidRPr="00082C7E" w:rsidRDefault="00221A14" w:rsidP="00221A14">
            <w:pPr>
              <w:rPr>
                <w:rFonts w:ascii="Arial" w:hAnsi="Arial" w:cs="Arial"/>
                <w:sz w:val="24"/>
                <w:szCs w:val="24"/>
              </w:rPr>
            </w:pPr>
          </w:p>
        </w:tc>
      </w:tr>
      <w:tr w:rsidR="00221A14" w:rsidRPr="00082C7E" w14:paraId="6887B807" w14:textId="77777777" w:rsidTr="00541326">
        <w:trPr>
          <w:cantSplit/>
          <w:trHeight w:val="473"/>
        </w:trPr>
        <w:tc>
          <w:tcPr>
            <w:tcW w:w="3649" w:type="dxa"/>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082C7E" w:rsidRDefault="00221A14" w:rsidP="00221A14">
            <w:pPr>
              <w:rPr>
                <w:rFonts w:ascii="Arial" w:hAnsi="Arial" w:cs="Arial"/>
                <w:b/>
                <w:sz w:val="24"/>
                <w:szCs w:val="24"/>
              </w:rPr>
            </w:pPr>
            <w:r w:rsidRPr="00082C7E">
              <w:rPr>
                <w:rFonts w:ascii="Arial" w:hAnsi="Arial" w:cs="Arial"/>
                <w:b/>
                <w:sz w:val="24"/>
                <w:szCs w:val="24"/>
              </w:rPr>
              <w:t>Headquarters City/State/Zip:</w:t>
            </w:r>
          </w:p>
        </w:tc>
        <w:tc>
          <w:tcPr>
            <w:tcW w:w="6532" w:type="dxa"/>
            <w:gridSpan w:val="4"/>
            <w:tcBorders>
              <w:left w:val="single" w:sz="4" w:space="0" w:color="auto"/>
              <w:bottom w:val="double" w:sz="4" w:space="0" w:color="auto"/>
              <w:right w:val="double" w:sz="4" w:space="0" w:color="auto"/>
            </w:tcBorders>
            <w:vAlign w:val="center"/>
          </w:tcPr>
          <w:p w14:paraId="6E525B5C" w14:textId="77777777" w:rsidR="00221A14" w:rsidRPr="00082C7E" w:rsidRDefault="00221A14" w:rsidP="00221A14">
            <w:pPr>
              <w:rPr>
                <w:rFonts w:ascii="Arial" w:hAnsi="Arial" w:cs="Arial"/>
                <w:sz w:val="24"/>
                <w:szCs w:val="24"/>
              </w:rPr>
            </w:pPr>
          </w:p>
        </w:tc>
      </w:tr>
    </w:tbl>
    <w:p w14:paraId="39ABDC0E" w14:textId="77777777" w:rsidR="00221A14" w:rsidRPr="00082C7E" w:rsidRDefault="00221A14" w:rsidP="00221A14">
      <w:pPr>
        <w:rPr>
          <w:rFonts w:ascii="Arial" w:hAnsi="Arial" w:cs="Arial"/>
          <w:sz w:val="24"/>
          <w:szCs w:val="24"/>
        </w:rPr>
      </w:pPr>
    </w:p>
    <w:p w14:paraId="1125D410" w14:textId="77777777" w:rsidR="00221A14" w:rsidRPr="00082C7E" w:rsidRDefault="00221A14" w:rsidP="00221A14">
      <w:pPr>
        <w:numPr>
          <w:ilvl w:val="0"/>
          <w:numId w:val="3"/>
        </w:numPr>
        <w:rPr>
          <w:rFonts w:ascii="Arial" w:hAnsi="Arial" w:cs="Arial"/>
          <w:sz w:val="24"/>
          <w:szCs w:val="24"/>
        </w:rPr>
      </w:pPr>
      <w:r w:rsidRPr="00082C7E">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082C7E" w:rsidRDefault="00221A14" w:rsidP="00221A14">
      <w:pPr>
        <w:numPr>
          <w:ilvl w:val="0"/>
          <w:numId w:val="1"/>
        </w:numPr>
        <w:tabs>
          <w:tab w:val="left" w:pos="360"/>
        </w:tabs>
        <w:rPr>
          <w:rFonts w:ascii="Arial" w:hAnsi="Arial" w:cs="Arial"/>
          <w:sz w:val="24"/>
          <w:szCs w:val="24"/>
        </w:rPr>
      </w:pPr>
      <w:r w:rsidRPr="00082C7E">
        <w:rPr>
          <w:rFonts w:ascii="Arial" w:hAnsi="Arial" w:cs="Arial"/>
          <w:sz w:val="24"/>
          <w:szCs w:val="24"/>
        </w:rPr>
        <w:t xml:space="preserve">No personnel currently employed by the </w:t>
      </w:r>
      <w:proofErr w:type="gramStart"/>
      <w:r w:rsidRPr="00082C7E">
        <w:rPr>
          <w:rFonts w:ascii="Arial" w:hAnsi="Arial" w:cs="Arial"/>
          <w:sz w:val="24"/>
          <w:szCs w:val="24"/>
        </w:rPr>
        <w:t>Department</w:t>
      </w:r>
      <w:proofErr w:type="gramEnd"/>
      <w:r w:rsidRPr="00082C7E">
        <w:rPr>
          <w:rFonts w:ascii="Arial" w:hAnsi="Arial" w:cs="Arial"/>
          <w:sz w:val="24"/>
          <w:szCs w:val="24"/>
        </w:rPr>
        <w:t xml:space="preserve"> or any other State agency participated, either directly or indirectly, in any activities relating to the preparation of the Bidder’s proposal.</w:t>
      </w:r>
    </w:p>
    <w:p w14:paraId="401693CF" w14:textId="77777777" w:rsidR="00221A14" w:rsidRPr="00082C7E" w:rsidRDefault="00221A14" w:rsidP="00221A14">
      <w:pPr>
        <w:numPr>
          <w:ilvl w:val="0"/>
          <w:numId w:val="1"/>
        </w:numPr>
        <w:rPr>
          <w:rFonts w:ascii="Arial" w:hAnsi="Arial" w:cs="Arial"/>
          <w:sz w:val="24"/>
          <w:szCs w:val="24"/>
        </w:rPr>
      </w:pPr>
      <w:r w:rsidRPr="00082C7E">
        <w:rPr>
          <w:rFonts w:ascii="Arial" w:hAnsi="Arial" w:cs="Arial"/>
          <w:sz w:val="24"/>
          <w:szCs w:val="24"/>
        </w:rPr>
        <w:t>No attempt has been made, or will be made, by the Bidder to induce any other person or firm to submit or not to submit a proposal.</w:t>
      </w:r>
    </w:p>
    <w:p w14:paraId="3D3150D4" w14:textId="3C312B34" w:rsidR="009B22C4" w:rsidRPr="00082C7E" w:rsidRDefault="009B22C4" w:rsidP="009B22C4">
      <w:pPr>
        <w:numPr>
          <w:ilvl w:val="0"/>
          <w:numId w:val="1"/>
        </w:numPr>
        <w:rPr>
          <w:rFonts w:ascii="Arial" w:hAnsi="Arial" w:cs="Arial"/>
          <w:sz w:val="24"/>
          <w:szCs w:val="24"/>
        </w:rPr>
      </w:pPr>
      <w:r w:rsidRPr="00082C7E">
        <w:rPr>
          <w:rFonts w:ascii="Arial" w:hAnsi="Arial" w:cs="Arial"/>
          <w:sz w:val="24"/>
          <w:szCs w:val="24"/>
        </w:rPr>
        <w:t xml:space="preserve">The above-named organization is the legal entity </w:t>
      </w:r>
      <w:r w:rsidR="00AC4E4D" w:rsidRPr="00082C7E">
        <w:rPr>
          <w:rFonts w:ascii="Arial" w:hAnsi="Arial" w:cs="Arial"/>
          <w:sz w:val="24"/>
          <w:szCs w:val="24"/>
        </w:rPr>
        <w:t xml:space="preserve">entering into the resulting </w:t>
      </w:r>
      <w:r w:rsidR="009B08BA" w:rsidRPr="00082C7E">
        <w:rPr>
          <w:rFonts w:ascii="Arial" w:hAnsi="Arial" w:cs="Arial"/>
          <w:sz w:val="24"/>
          <w:szCs w:val="24"/>
        </w:rPr>
        <w:t>contract</w:t>
      </w:r>
      <w:r w:rsidR="00AC4E4D" w:rsidRPr="00082C7E">
        <w:rPr>
          <w:rFonts w:ascii="Arial" w:hAnsi="Arial" w:cs="Arial"/>
          <w:sz w:val="24"/>
          <w:szCs w:val="24"/>
        </w:rPr>
        <w:t xml:space="preserve"> with the Department </w:t>
      </w:r>
      <w:r w:rsidR="00F910F5" w:rsidRPr="00082C7E">
        <w:rPr>
          <w:rFonts w:ascii="Arial" w:hAnsi="Arial" w:cs="Arial"/>
          <w:sz w:val="24"/>
          <w:szCs w:val="24"/>
        </w:rPr>
        <w:t xml:space="preserve">if </w:t>
      </w:r>
      <w:r w:rsidR="00AC4E4D" w:rsidRPr="00082C7E">
        <w:rPr>
          <w:rFonts w:ascii="Arial" w:hAnsi="Arial" w:cs="Arial"/>
          <w:sz w:val="24"/>
          <w:szCs w:val="24"/>
        </w:rPr>
        <w:t xml:space="preserve">they </w:t>
      </w:r>
      <w:r w:rsidR="00F910F5" w:rsidRPr="00082C7E">
        <w:rPr>
          <w:rFonts w:ascii="Arial" w:hAnsi="Arial" w:cs="Arial"/>
          <w:sz w:val="24"/>
          <w:szCs w:val="24"/>
        </w:rPr>
        <w:t xml:space="preserve">are </w:t>
      </w:r>
      <w:r w:rsidR="00AC4E4D" w:rsidRPr="00082C7E">
        <w:rPr>
          <w:rFonts w:ascii="Arial" w:hAnsi="Arial" w:cs="Arial"/>
          <w:sz w:val="24"/>
          <w:szCs w:val="24"/>
        </w:rPr>
        <w:t>awarded the contract.</w:t>
      </w:r>
    </w:p>
    <w:p w14:paraId="27F6ACAF" w14:textId="77777777" w:rsidR="00221A14" w:rsidRPr="00082C7E" w:rsidRDefault="00221A14" w:rsidP="00221A14">
      <w:pPr>
        <w:numPr>
          <w:ilvl w:val="0"/>
          <w:numId w:val="1"/>
        </w:numPr>
        <w:rPr>
          <w:rFonts w:ascii="Arial" w:hAnsi="Arial" w:cs="Arial"/>
          <w:sz w:val="24"/>
          <w:szCs w:val="24"/>
        </w:rPr>
      </w:pPr>
      <w:r w:rsidRPr="00082C7E">
        <w:rPr>
          <w:rFonts w:ascii="Arial" w:hAnsi="Arial" w:cs="Arial"/>
          <w:sz w:val="24"/>
          <w:szCs w:val="24"/>
        </w:rPr>
        <w:t xml:space="preserve">The undersigned is authorized to </w:t>
      </w:r>
      <w:proofErr w:type="gramStart"/>
      <w:r w:rsidR="00AC4E4D" w:rsidRPr="00082C7E">
        <w:rPr>
          <w:rFonts w:ascii="Arial" w:hAnsi="Arial" w:cs="Arial"/>
          <w:sz w:val="24"/>
          <w:szCs w:val="24"/>
        </w:rPr>
        <w:t>enter</w:t>
      </w:r>
      <w:proofErr w:type="gramEnd"/>
      <w:r w:rsidRPr="00082C7E">
        <w:rPr>
          <w:rFonts w:ascii="Arial" w:hAnsi="Arial" w:cs="Arial"/>
          <w:sz w:val="24"/>
          <w:szCs w:val="24"/>
        </w:rPr>
        <w:t xml:space="preserve"> contractual obligations on behalf of the above-named organization.</w:t>
      </w:r>
    </w:p>
    <w:p w14:paraId="3D4B7CFB" w14:textId="77777777" w:rsidR="00221A14" w:rsidRPr="00082C7E" w:rsidRDefault="00221A14" w:rsidP="00221A14">
      <w:pPr>
        <w:rPr>
          <w:rFonts w:ascii="Arial" w:hAnsi="Arial" w:cs="Arial"/>
          <w:sz w:val="24"/>
          <w:szCs w:val="24"/>
        </w:rPr>
      </w:pPr>
    </w:p>
    <w:p w14:paraId="140686FF" w14:textId="77777777" w:rsidR="00221A14" w:rsidRPr="00082C7E" w:rsidRDefault="00221A14" w:rsidP="006C1F3F">
      <w:pPr>
        <w:ind w:left="180"/>
        <w:rPr>
          <w:rFonts w:ascii="Arial" w:hAnsi="Arial" w:cs="Arial"/>
          <w:i/>
          <w:sz w:val="24"/>
          <w:szCs w:val="24"/>
        </w:rPr>
      </w:pPr>
      <w:r w:rsidRPr="00082C7E">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082C7E"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082C7E" w14:paraId="40547C18" w14:textId="77777777" w:rsidTr="00C379F0">
        <w:trPr>
          <w:cantSplit/>
          <w:trHeight w:val="674"/>
        </w:trPr>
        <w:tc>
          <w:tcPr>
            <w:tcW w:w="6127" w:type="dxa"/>
          </w:tcPr>
          <w:p w14:paraId="11BAC6CB" w14:textId="77777777" w:rsidR="00221A14" w:rsidRPr="00082C7E" w:rsidRDefault="00221A14" w:rsidP="00221A14">
            <w:pPr>
              <w:rPr>
                <w:rFonts w:ascii="Arial" w:hAnsi="Arial" w:cs="Arial"/>
                <w:b/>
                <w:sz w:val="24"/>
                <w:szCs w:val="24"/>
              </w:rPr>
            </w:pPr>
            <w:r w:rsidRPr="00082C7E">
              <w:rPr>
                <w:rFonts w:ascii="Arial" w:hAnsi="Arial" w:cs="Arial"/>
                <w:b/>
                <w:sz w:val="24"/>
                <w:szCs w:val="24"/>
              </w:rPr>
              <w:t>Name (Print):</w:t>
            </w:r>
          </w:p>
          <w:p w14:paraId="45691577" w14:textId="77777777" w:rsidR="00221A14" w:rsidRPr="00082C7E" w:rsidRDefault="00221A14" w:rsidP="00221A14">
            <w:pPr>
              <w:rPr>
                <w:rFonts w:ascii="Arial" w:hAnsi="Arial" w:cs="Arial"/>
                <w:sz w:val="24"/>
                <w:szCs w:val="24"/>
              </w:rPr>
            </w:pPr>
          </w:p>
          <w:p w14:paraId="6B694727" w14:textId="77777777" w:rsidR="00221A14" w:rsidRPr="00082C7E" w:rsidRDefault="00221A14" w:rsidP="00221A14">
            <w:pPr>
              <w:rPr>
                <w:rFonts w:ascii="Arial" w:hAnsi="Arial" w:cs="Arial"/>
                <w:sz w:val="24"/>
                <w:szCs w:val="24"/>
              </w:rPr>
            </w:pPr>
          </w:p>
        </w:tc>
        <w:tc>
          <w:tcPr>
            <w:tcW w:w="4043" w:type="dxa"/>
          </w:tcPr>
          <w:p w14:paraId="40DB839A" w14:textId="77777777" w:rsidR="00221A14" w:rsidRPr="00082C7E" w:rsidRDefault="00221A14" w:rsidP="00221A14">
            <w:pPr>
              <w:ind w:left="82"/>
              <w:rPr>
                <w:rFonts w:ascii="Arial" w:hAnsi="Arial" w:cs="Arial"/>
                <w:b/>
                <w:sz w:val="24"/>
                <w:szCs w:val="24"/>
              </w:rPr>
            </w:pPr>
            <w:r w:rsidRPr="00082C7E">
              <w:rPr>
                <w:rFonts w:ascii="Arial" w:hAnsi="Arial" w:cs="Arial"/>
                <w:b/>
                <w:sz w:val="24"/>
                <w:szCs w:val="24"/>
              </w:rPr>
              <w:t>Title:</w:t>
            </w:r>
          </w:p>
        </w:tc>
      </w:tr>
      <w:tr w:rsidR="00221A14" w:rsidRPr="00082C7E" w14:paraId="78662E03" w14:textId="77777777" w:rsidTr="00C379F0">
        <w:trPr>
          <w:cantSplit/>
          <w:trHeight w:val="791"/>
        </w:trPr>
        <w:tc>
          <w:tcPr>
            <w:tcW w:w="6127" w:type="dxa"/>
          </w:tcPr>
          <w:p w14:paraId="042973B2" w14:textId="77777777" w:rsidR="00221A14" w:rsidRPr="00082C7E" w:rsidRDefault="00221A14" w:rsidP="00221A14">
            <w:pPr>
              <w:rPr>
                <w:rFonts w:ascii="Arial" w:hAnsi="Arial" w:cs="Arial"/>
                <w:b/>
                <w:sz w:val="24"/>
                <w:szCs w:val="24"/>
              </w:rPr>
            </w:pPr>
            <w:r w:rsidRPr="00082C7E">
              <w:rPr>
                <w:rFonts w:ascii="Arial" w:hAnsi="Arial" w:cs="Arial"/>
                <w:b/>
                <w:sz w:val="24"/>
                <w:szCs w:val="24"/>
              </w:rPr>
              <w:t>Authorized Signature:</w:t>
            </w:r>
          </w:p>
          <w:p w14:paraId="45483860" w14:textId="77777777" w:rsidR="00221A14" w:rsidRPr="00082C7E" w:rsidRDefault="00221A14" w:rsidP="00221A14">
            <w:pPr>
              <w:rPr>
                <w:rFonts w:ascii="Arial" w:hAnsi="Arial" w:cs="Arial"/>
                <w:sz w:val="24"/>
                <w:szCs w:val="24"/>
              </w:rPr>
            </w:pPr>
          </w:p>
          <w:p w14:paraId="7EA78400" w14:textId="77777777" w:rsidR="00221A14" w:rsidRPr="00082C7E" w:rsidRDefault="00221A14" w:rsidP="00221A14">
            <w:pPr>
              <w:rPr>
                <w:rFonts w:ascii="Arial" w:hAnsi="Arial" w:cs="Arial"/>
                <w:sz w:val="24"/>
                <w:szCs w:val="24"/>
              </w:rPr>
            </w:pPr>
          </w:p>
        </w:tc>
        <w:tc>
          <w:tcPr>
            <w:tcW w:w="4043" w:type="dxa"/>
          </w:tcPr>
          <w:p w14:paraId="7B7FFEFD" w14:textId="77777777" w:rsidR="00221A14" w:rsidRPr="00082C7E" w:rsidRDefault="00221A14" w:rsidP="00221A14">
            <w:pPr>
              <w:ind w:left="82"/>
              <w:rPr>
                <w:rFonts w:ascii="Arial" w:hAnsi="Arial" w:cs="Arial"/>
                <w:b/>
                <w:sz w:val="24"/>
                <w:szCs w:val="24"/>
              </w:rPr>
            </w:pPr>
            <w:r w:rsidRPr="00082C7E">
              <w:rPr>
                <w:rFonts w:ascii="Arial" w:hAnsi="Arial" w:cs="Arial"/>
                <w:b/>
                <w:sz w:val="24"/>
                <w:szCs w:val="24"/>
              </w:rPr>
              <w:t>Date:</w:t>
            </w:r>
          </w:p>
        </w:tc>
      </w:tr>
    </w:tbl>
    <w:p w14:paraId="03001DE8" w14:textId="77777777" w:rsidR="00F921B3" w:rsidRPr="00082C7E" w:rsidRDefault="00F921B3" w:rsidP="00221A14">
      <w:pPr>
        <w:pStyle w:val="DefaultText"/>
        <w:rPr>
          <w:rStyle w:val="InitialStyle"/>
          <w:rFonts w:ascii="Arial" w:hAnsi="Arial" w:cs="Arial"/>
          <w:i/>
        </w:rPr>
        <w:sectPr w:rsidR="00F921B3" w:rsidRPr="00082C7E" w:rsidSect="004B2E65">
          <w:footerReference w:type="default" r:id="rId33"/>
          <w:pgSz w:w="12240" w:h="15840" w:code="1"/>
          <w:pgMar w:top="720" w:right="900" w:bottom="990" w:left="1080" w:header="432" w:footer="288" w:gutter="0"/>
          <w:paperSrc w:first="15" w:other="15"/>
          <w:cols w:space="720"/>
          <w:docGrid w:linePitch="360"/>
        </w:sectPr>
      </w:pPr>
    </w:p>
    <w:p w14:paraId="368807A7" w14:textId="77777777" w:rsidR="00A62F45" w:rsidRPr="00082C7E" w:rsidRDefault="00A62F45" w:rsidP="007D50B8">
      <w:pPr>
        <w:pStyle w:val="DefaultText"/>
        <w:rPr>
          <w:rStyle w:val="InitialStyle"/>
          <w:rFonts w:ascii="Arial" w:hAnsi="Arial" w:cs="Arial"/>
          <w:b/>
        </w:rPr>
      </w:pPr>
      <w:r w:rsidRPr="00082C7E">
        <w:rPr>
          <w:rStyle w:val="InitialStyle"/>
          <w:rFonts w:ascii="Arial" w:hAnsi="Arial" w:cs="Arial"/>
          <w:b/>
        </w:rPr>
        <w:lastRenderedPageBreak/>
        <w:t>APPENDIX B</w:t>
      </w:r>
    </w:p>
    <w:p w14:paraId="1B9A5841" w14:textId="77777777" w:rsidR="00A62F45" w:rsidRPr="00082C7E" w:rsidRDefault="00A62F45" w:rsidP="007D50B8">
      <w:pPr>
        <w:pStyle w:val="DefaultText"/>
        <w:jc w:val="center"/>
        <w:rPr>
          <w:rStyle w:val="InitialStyle"/>
          <w:rFonts w:ascii="Arial" w:hAnsi="Arial" w:cs="Arial"/>
          <w:b/>
          <w:sz w:val="28"/>
          <w:szCs w:val="28"/>
        </w:rPr>
      </w:pPr>
    </w:p>
    <w:p w14:paraId="0B388424" w14:textId="77777777" w:rsidR="00A62F45" w:rsidRPr="00082C7E" w:rsidRDefault="00A62F45" w:rsidP="007D50B8">
      <w:pPr>
        <w:pStyle w:val="DefaultText"/>
        <w:jc w:val="center"/>
        <w:rPr>
          <w:rStyle w:val="InitialStyle"/>
          <w:rFonts w:ascii="Arial" w:hAnsi="Arial" w:cs="Arial"/>
          <w:b/>
          <w:sz w:val="28"/>
          <w:szCs w:val="28"/>
        </w:rPr>
      </w:pPr>
      <w:r w:rsidRPr="00082C7E">
        <w:rPr>
          <w:rStyle w:val="InitialStyle"/>
          <w:rFonts w:ascii="Arial" w:hAnsi="Arial" w:cs="Arial"/>
          <w:b/>
          <w:sz w:val="28"/>
          <w:szCs w:val="28"/>
        </w:rPr>
        <w:t xml:space="preserve">State of Maine </w:t>
      </w:r>
    </w:p>
    <w:p w14:paraId="12321A58" w14:textId="453C571F" w:rsidR="00A62F45" w:rsidRPr="00082C7E" w:rsidRDefault="00ED24C5" w:rsidP="007D50B8">
      <w:pPr>
        <w:pStyle w:val="DefaultText"/>
        <w:jc w:val="center"/>
        <w:rPr>
          <w:rStyle w:val="InitialStyle"/>
          <w:rFonts w:ascii="Arial" w:hAnsi="Arial" w:cs="Arial"/>
          <w:b/>
          <w:sz w:val="28"/>
          <w:szCs w:val="28"/>
        </w:rPr>
      </w:pPr>
      <w:r w:rsidRPr="00082C7E">
        <w:rPr>
          <w:rStyle w:val="InitialStyle"/>
          <w:rFonts w:ascii="Arial" w:hAnsi="Arial" w:cs="Arial"/>
          <w:b/>
          <w:sz w:val="28"/>
          <w:szCs w:val="28"/>
        </w:rPr>
        <w:t>Maine Commission on Governmental Ethics and Election Practices</w:t>
      </w:r>
    </w:p>
    <w:p w14:paraId="27295D77" w14:textId="5D8BF876" w:rsidR="00A62F45" w:rsidRPr="00082C7E" w:rsidRDefault="00A62F45" w:rsidP="007D50B8">
      <w:pPr>
        <w:pStyle w:val="DefaultText"/>
        <w:jc w:val="center"/>
        <w:rPr>
          <w:rStyle w:val="InitialStyle"/>
          <w:rFonts w:ascii="Arial" w:hAnsi="Arial" w:cs="Arial"/>
          <w:b/>
          <w:sz w:val="28"/>
          <w:szCs w:val="28"/>
        </w:rPr>
      </w:pPr>
      <w:r w:rsidRPr="00082C7E">
        <w:rPr>
          <w:rStyle w:val="InitialStyle"/>
          <w:rFonts w:ascii="Arial" w:hAnsi="Arial" w:cs="Arial"/>
          <w:b/>
          <w:sz w:val="28"/>
          <w:szCs w:val="28"/>
        </w:rPr>
        <w:t>D</w:t>
      </w:r>
      <w:r w:rsidR="00DE7837" w:rsidRPr="00082C7E">
        <w:rPr>
          <w:rStyle w:val="InitialStyle"/>
          <w:rFonts w:ascii="Arial" w:hAnsi="Arial" w:cs="Arial"/>
          <w:b/>
          <w:sz w:val="28"/>
          <w:szCs w:val="28"/>
        </w:rPr>
        <w:t>EBARMENT</w:t>
      </w:r>
      <w:r w:rsidRPr="00082C7E">
        <w:rPr>
          <w:rStyle w:val="InitialStyle"/>
          <w:rFonts w:ascii="Arial" w:hAnsi="Arial" w:cs="Arial"/>
          <w:b/>
          <w:sz w:val="28"/>
          <w:szCs w:val="28"/>
        </w:rPr>
        <w:t xml:space="preserve">, </w:t>
      </w:r>
      <w:r w:rsidR="00DE7837" w:rsidRPr="00082C7E">
        <w:rPr>
          <w:rStyle w:val="InitialStyle"/>
          <w:rFonts w:ascii="Arial" w:hAnsi="Arial" w:cs="Arial"/>
          <w:b/>
          <w:sz w:val="28"/>
          <w:szCs w:val="28"/>
        </w:rPr>
        <w:t>PERFORMANCE</w:t>
      </w:r>
      <w:r w:rsidR="00CF38D4" w:rsidRPr="00082C7E">
        <w:rPr>
          <w:rStyle w:val="InitialStyle"/>
          <w:rFonts w:ascii="Arial" w:hAnsi="Arial" w:cs="Arial"/>
          <w:b/>
          <w:sz w:val="28"/>
          <w:szCs w:val="28"/>
        </w:rPr>
        <w:t>,</w:t>
      </w:r>
      <w:r w:rsidRPr="00082C7E">
        <w:rPr>
          <w:rStyle w:val="InitialStyle"/>
          <w:rFonts w:ascii="Arial" w:hAnsi="Arial" w:cs="Arial"/>
          <w:b/>
          <w:sz w:val="28"/>
          <w:szCs w:val="28"/>
        </w:rPr>
        <w:t xml:space="preserve"> and </w:t>
      </w:r>
      <w:r w:rsidR="00DE7837" w:rsidRPr="00082C7E">
        <w:rPr>
          <w:rStyle w:val="InitialStyle"/>
          <w:rFonts w:ascii="Arial" w:hAnsi="Arial" w:cs="Arial"/>
          <w:b/>
          <w:sz w:val="28"/>
          <w:szCs w:val="28"/>
        </w:rPr>
        <w:t>NON-COLLUSION CERTIFICATION</w:t>
      </w:r>
    </w:p>
    <w:p w14:paraId="78F35A3F" w14:textId="6FC827FA" w:rsidR="00A62F45" w:rsidRPr="00082C7E" w:rsidRDefault="00A62F45" w:rsidP="007D50B8">
      <w:pPr>
        <w:pStyle w:val="DefaultText"/>
        <w:jc w:val="center"/>
        <w:rPr>
          <w:rStyle w:val="InitialStyle"/>
          <w:rFonts w:ascii="Arial" w:hAnsi="Arial" w:cs="Arial"/>
          <w:b/>
          <w:sz w:val="28"/>
          <w:szCs w:val="28"/>
        </w:rPr>
      </w:pPr>
      <w:r w:rsidRPr="00082C7E">
        <w:rPr>
          <w:rStyle w:val="InitialStyle"/>
          <w:rFonts w:ascii="Arial" w:hAnsi="Arial" w:cs="Arial"/>
          <w:b/>
          <w:sz w:val="28"/>
          <w:szCs w:val="28"/>
        </w:rPr>
        <w:t>RFP#</w:t>
      </w:r>
      <w:r w:rsidR="001D3A0B" w:rsidRPr="00082C7E">
        <w:rPr>
          <w:rStyle w:val="InitialStyle"/>
          <w:rFonts w:ascii="Arial" w:hAnsi="Arial" w:cs="Arial"/>
          <w:b/>
          <w:sz w:val="28"/>
          <w:szCs w:val="28"/>
        </w:rPr>
        <w:t xml:space="preserve"> </w:t>
      </w:r>
      <w:r w:rsidR="00EC4CED" w:rsidRPr="00082C7E">
        <w:rPr>
          <w:rFonts w:ascii="Arial" w:hAnsi="Arial" w:cs="Arial"/>
          <w:b/>
          <w:sz w:val="28"/>
          <w:szCs w:val="28"/>
        </w:rPr>
        <w:t>2</w:t>
      </w:r>
      <w:r w:rsidR="00EC4CED">
        <w:rPr>
          <w:rFonts w:ascii="Arial" w:hAnsi="Arial" w:cs="Arial"/>
          <w:b/>
          <w:sz w:val="28"/>
          <w:szCs w:val="28"/>
        </w:rPr>
        <w:t>02408147</w:t>
      </w:r>
    </w:p>
    <w:p w14:paraId="577BFFF6" w14:textId="77777777" w:rsidR="00ED24C5" w:rsidRPr="00082C7E" w:rsidRDefault="00ED24C5" w:rsidP="00ED24C5">
      <w:pPr>
        <w:pStyle w:val="DefaultText"/>
        <w:widowControl/>
        <w:jc w:val="center"/>
        <w:rPr>
          <w:rStyle w:val="InitialStyle"/>
          <w:rFonts w:ascii="Arial" w:hAnsi="Arial" w:cs="Arial"/>
          <w:b/>
          <w:bCs/>
          <w:sz w:val="28"/>
          <w:szCs w:val="28"/>
          <w:u w:val="single"/>
        </w:rPr>
      </w:pPr>
      <w:r w:rsidRPr="00082C7E">
        <w:rPr>
          <w:rStyle w:val="InitialStyle"/>
          <w:rFonts w:ascii="Arial" w:hAnsi="Arial" w:cs="Arial"/>
          <w:b/>
          <w:bCs/>
          <w:sz w:val="28"/>
          <w:szCs w:val="28"/>
          <w:u w:val="single"/>
        </w:rPr>
        <w:t>Compliance Auditing Services</w:t>
      </w:r>
    </w:p>
    <w:p w14:paraId="0A987C87" w14:textId="0204FB36" w:rsidR="00155269" w:rsidRPr="00082C7E" w:rsidRDefault="00155269" w:rsidP="007D50B8">
      <w:pPr>
        <w:pStyle w:val="DefaultText"/>
        <w:rPr>
          <w:rStyle w:val="InitialStyle"/>
          <w:rFonts w:ascii="Arial" w:hAnsi="Arial" w:cs="Arial"/>
          <w:i/>
        </w:rPr>
      </w:pPr>
    </w:p>
    <w:p w14:paraId="1425EF75" w14:textId="77777777" w:rsidR="00ED24C5" w:rsidRPr="00082C7E" w:rsidRDefault="00ED24C5" w:rsidP="007D50B8">
      <w:pPr>
        <w:pStyle w:val="DefaultText"/>
        <w:rPr>
          <w:rStyle w:val="InitialStyle"/>
          <w:rFonts w:ascii="Arial" w:hAnsi="Arial" w:cs="Arial"/>
          <w:i/>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082C7E" w14:paraId="422F50E8" w14:textId="77777777" w:rsidTr="0038473D">
        <w:trPr>
          <w:cantSplit/>
          <w:trHeight w:val="438"/>
        </w:trPr>
        <w:tc>
          <w:tcPr>
            <w:tcW w:w="3690" w:type="dxa"/>
            <w:tcBorders>
              <w:top w:val="double" w:sz="4" w:space="0" w:color="auto"/>
              <w:bottom w:val="double" w:sz="4" w:space="0" w:color="auto"/>
            </w:tcBorders>
            <w:shd w:val="clear" w:color="auto" w:fill="C6D9F1"/>
            <w:vAlign w:val="center"/>
          </w:tcPr>
          <w:p w14:paraId="16EDF341" w14:textId="77777777" w:rsidR="00221A14" w:rsidRPr="00082C7E" w:rsidRDefault="00221A14" w:rsidP="00C379F0">
            <w:pPr>
              <w:pStyle w:val="DefaultText"/>
              <w:rPr>
                <w:rStyle w:val="InitialStyle"/>
                <w:rFonts w:ascii="Arial" w:hAnsi="Arial" w:cs="Arial"/>
                <w:b/>
              </w:rPr>
            </w:pPr>
            <w:r w:rsidRPr="00082C7E">
              <w:rPr>
                <w:rStyle w:val="InitialStyle"/>
                <w:rFonts w:ascii="Arial" w:hAnsi="Arial" w:cs="Arial"/>
                <w:b/>
              </w:rPr>
              <w:t>Bidder’s Organization Name:</w:t>
            </w:r>
          </w:p>
        </w:tc>
        <w:tc>
          <w:tcPr>
            <w:tcW w:w="6615" w:type="dxa"/>
            <w:vAlign w:val="center"/>
          </w:tcPr>
          <w:p w14:paraId="4199BE88" w14:textId="77777777" w:rsidR="00221A14" w:rsidRPr="00082C7E" w:rsidRDefault="00221A14" w:rsidP="00C379F0">
            <w:pPr>
              <w:pStyle w:val="DefaultText"/>
              <w:rPr>
                <w:rStyle w:val="InitialStyle"/>
                <w:rFonts w:ascii="Arial" w:hAnsi="Arial" w:cs="Arial"/>
                <w:b/>
              </w:rPr>
            </w:pPr>
          </w:p>
        </w:tc>
      </w:tr>
    </w:tbl>
    <w:p w14:paraId="2C3FA488" w14:textId="77777777" w:rsidR="00221A14" w:rsidRPr="00082C7E" w:rsidRDefault="00221A14" w:rsidP="007D50B8">
      <w:pPr>
        <w:pStyle w:val="DefaultText"/>
        <w:rPr>
          <w:rStyle w:val="InitialStyle"/>
          <w:rFonts w:ascii="Arial" w:hAnsi="Arial" w:cs="Arial"/>
          <w:i/>
        </w:rPr>
      </w:pPr>
    </w:p>
    <w:p w14:paraId="2097BD7D" w14:textId="77777777" w:rsidR="00155269" w:rsidRPr="00082C7E" w:rsidRDefault="00155269" w:rsidP="007D50B8">
      <w:pPr>
        <w:spacing w:after="200"/>
        <w:rPr>
          <w:rFonts w:ascii="Arial" w:hAnsi="Arial" w:cs="Arial"/>
          <w:i/>
          <w:iCs/>
          <w:sz w:val="24"/>
          <w:szCs w:val="24"/>
        </w:rPr>
      </w:pPr>
      <w:r w:rsidRPr="00082C7E">
        <w:rPr>
          <w:rFonts w:ascii="Arial" w:hAnsi="Arial" w:cs="Arial"/>
          <w:i/>
          <w:iCs/>
          <w:sz w:val="24"/>
          <w:szCs w:val="24"/>
        </w:rPr>
        <w:t>By signing this document</w:t>
      </w:r>
      <w:r w:rsidR="004D3038" w:rsidRPr="00082C7E">
        <w:rPr>
          <w:rFonts w:ascii="Arial" w:hAnsi="Arial" w:cs="Arial"/>
          <w:i/>
          <w:iCs/>
          <w:sz w:val="24"/>
          <w:szCs w:val="24"/>
        </w:rPr>
        <w:t>,</w:t>
      </w:r>
      <w:r w:rsidRPr="00082C7E">
        <w:rPr>
          <w:rFonts w:ascii="Arial" w:hAnsi="Arial" w:cs="Arial"/>
          <w:i/>
          <w:iCs/>
          <w:sz w:val="24"/>
          <w:szCs w:val="24"/>
        </w:rPr>
        <w:t xml:space="preserve"> I certify to the best of my knowledge and belief that the </w:t>
      </w:r>
      <w:proofErr w:type="gramStart"/>
      <w:r w:rsidRPr="00082C7E">
        <w:rPr>
          <w:rFonts w:ascii="Arial" w:hAnsi="Arial" w:cs="Arial"/>
          <w:i/>
          <w:iCs/>
          <w:sz w:val="24"/>
          <w:szCs w:val="24"/>
        </w:rPr>
        <w:t>aforemention</w:t>
      </w:r>
      <w:r w:rsidR="004D3038" w:rsidRPr="00082C7E">
        <w:rPr>
          <w:rFonts w:ascii="Arial" w:hAnsi="Arial" w:cs="Arial"/>
          <w:i/>
          <w:iCs/>
          <w:sz w:val="24"/>
          <w:szCs w:val="24"/>
        </w:rPr>
        <w:t>ed organization</w:t>
      </w:r>
      <w:proofErr w:type="gramEnd"/>
      <w:r w:rsidR="004D3038" w:rsidRPr="00082C7E">
        <w:rPr>
          <w:rFonts w:ascii="Arial" w:hAnsi="Arial" w:cs="Arial"/>
          <w:i/>
          <w:iCs/>
          <w:sz w:val="24"/>
          <w:szCs w:val="24"/>
        </w:rPr>
        <w:t>, its principals</w:t>
      </w:r>
      <w:r w:rsidRPr="00082C7E">
        <w:rPr>
          <w:rFonts w:ascii="Arial" w:hAnsi="Arial" w:cs="Arial"/>
          <w:i/>
          <w:iCs/>
          <w:sz w:val="24"/>
          <w:szCs w:val="24"/>
        </w:rPr>
        <w:t xml:space="preserve"> and any subcontractors named in this proposal:</w:t>
      </w:r>
    </w:p>
    <w:p w14:paraId="784D3435" w14:textId="77777777" w:rsidR="00155269" w:rsidRPr="00082C7E" w:rsidRDefault="00155269" w:rsidP="00B03502">
      <w:pPr>
        <w:widowControl/>
        <w:numPr>
          <w:ilvl w:val="0"/>
          <w:numId w:val="4"/>
        </w:numPr>
        <w:autoSpaceDE/>
        <w:autoSpaceDN/>
        <w:spacing w:after="200" w:line="276" w:lineRule="auto"/>
        <w:ind w:left="540"/>
        <w:contextualSpacing/>
        <w:rPr>
          <w:rFonts w:ascii="Arial" w:hAnsi="Arial" w:cs="Arial"/>
          <w:i/>
          <w:iCs/>
          <w:sz w:val="24"/>
          <w:szCs w:val="24"/>
        </w:rPr>
      </w:pPr>
      <w:r w:rsidRPr="00082C7E">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44D8C040" w14:textId="77777777" w:rsidR="00155269" w:rsidRPr="00082C7E" w:rsidRDefault="00155269" w:rsidP="00B03502">
      <w:pPr>
        <w:widowControl/>
        <w:numPr>
          <w:ilvl w:val="0"/>
          <w:numId w:val="4"/>
        </w:numPr>
        <w:autoSpaceDE/>
        <w:autoSpaceDN/>
        <w:spacing w:after="200" w:line="276" w:lineRule="auto"/>
        <w:ind w:left="540"/>
        <w:contextualSpacing/>
        <w:rPr>
          <w:rFonts w:ascii="Arial" w:hAnsi="Arial" w:cs="Arial"/>
          <w:i/>
          <w:iCs/>
          <w:sz w:val="24"/>
          <w:szCs w:val="24"/>
        </w:rPr>
      </w:pPr>
      <w:r w:rsidRPr="00082C7E">
        <w:rPr>
          <w:rFonts w:ascii="Arial" w:hAnsi="Arial" w:cs="Arial"/>
          <w:i/>
          <w:iCs/>
          <w:sz w:val="24"/>
          <w:szCs w:val="24"/>
        </w:rPr>
        <w:t>Have not within three years of submitting the proposal for this contract been convicted of or had a civil judgment rendered against them for:</w:t>
      </w:r>
    </w:p>
    <w:p w14:paraId="4A543FC6" w14:textId="77777777" w:rsidR="00155269" w:rsidRPr="00082C7E" w:rsidRDefault="004D3038" w:rsidP="00B03502">
      <w:pPr>
        <w:widowControl/>
        <w:numPr>
          <w:ilvl w:val="1"/>
          <w:numId w:val="5"/>
        </w:numPr>
        <w:autoSpaceDE/>
        <w:autoSpaceDN/>
        <w:spacing w:after="200" w:line="276" w:lineRule="auto"/>
        <w:ind w:left="1080" w:hanging="180"/>
        <w:contextualSpacing/>
        <w:rPr>
          <w:rFonts w:ascii="Arial" w:hAnsi="Arial" w:cs="Arial"/>
          <w:i/>
          <w:iCs/>
          <w:sz w:val="24"/>
          <w:szCs w:val="24"/>
        </w:rPr>
      </w:pPr>
      <w:r w:rsidRPr="00082C7E">
        <w:rPr>
          <w:rFonts w:ascii="Arial" w:hAnsi="Arial" w:cs="Arial"/>
          <w:i/>
          <w:iCs/>
          <w:sz w:val="24"/>
          <w:szCs w:val="24"/>
        </w:rPr>
        <w:t>F</w:t>
      </w:r>
      <w:r w:rsidR="00155269" w:rsidRPr="00082C7E">
        <w:rPr>
          <w:rFonts w:ascii="Arial" w:hAnsi="Arial" w:cs="Arial"/>
          <w:i/>
          <w:iCs/>
          <w:sz w:val="24"/>
          <w:szCs w:val="24"/>
        </w:rPr>
        <w:t>raud or a criminal offense in connection with obtaining, attempting to obtain, or performing a federal, state or local government transaction or contract.</w:t>
      </w:r>
    </w:p>
    <w:p w14:paraId="1D1F77AF" w14:textId="77777777" w:rsidR="00155269" w:rsidRPr="00082C7E" w:rsidRDefault="004D3038" w:rsidP="00B03502">
      <w:pPr>
        <w:widowControl/>
        <w:numPr>
          <w:ilvl w:val="1"/>
          <w:numId w:val="5"/>
        </w:numPr>
        <w:autoSpaceDE/>
        <w:autoSpaceDN/>
        <w:spacing w:after="200" w:line="276" w:lineRule="auto"/>
        <w:ind w:left="1080" w:hanging="180"/>
        <w:contextualSpacing/>
        <w:rPr>
          <w:rFonts w:ascii="Arial" w:hAnsi="Arial" w:cs="Arial"/>
          <w:i/>
          <w:iCs/>
          <w:sz w:val="24"/>
          <w:szCs w:val="24"/>
        </w:rPr>
      </w:pPr>
      <w:r w:rsidRPr="00082C7E">
        <w:rPr>
          <w:rFonts w:ascii="Arial" w:hAnsi="Arial" w:cs="Arial"/>
          <w:i/>
          <w:iCs/>
          <w:sz w:val="24"/>
          <w:szCs w:val="24"/>
        </w:rPr>
        <w:t>V</w:t>
      </w:r>
      <w:r w:rsidR="00155269" w:rsidRPr="00082C7E">
        <w:rPr>
          <w:rFonts w:ascii="Arial" w:hAnsi="Arial" w:cs="Arial"/>
          <w:i/>
          <w:iCs/>
          <w:sz w:val="24"/>
          <w:szCs w:val="24"/>
        </w:rPr>
        <w:t xml:space="preserve">iolating Federal or State antitrust statutes or committing embezzlement, theft, forgery, bribery, falsification or destruction of records, making false statements, or receiving stolen </w:t>
      </w:r>
      <w:proofErr w:type="gramStart"/>
      <w:r w:rsidR="00155269" w:rsidRPr="00082C7E">
        <w:rPr>
          <w:rFonts w:ascii="Arial" w:hAnsi="Arial" w:cs="Arial"/>
          <w:i/>
          <w:iCs/>
          <w:sz w:val="24"/>
          <w:szCs w:val="24"/>
        </w:rPr>
        <w:t>property;</w:t>
      </w:r>
      <w:proofErr w:type="gramEnd"/>
    </w:p>
    <w:p w14:paraId="5B3F2580" w14:textId="77777777" w:rsidR="00155269" w:rsidRPr="00082C7E" w:rsidRDefault="004D3038" w:rsidP="00B03502">
      <w:pPr>
        <w:widowControl/>
        <w:numPr>
          <w:ilvl w:val="1"/>
          <w:numId w:val="5"/>
        </w:numPr>
        <w:autoSpaceDE/>
        <w:autoSpaceDN/>
        <w:spacing w:after="200" w:line="276" w:lineRule="auto"/>
        <w:ind w:left="1080" w:hanging="180"/>
        <w:contextualSpacing/>
        <w:rPr>
          <w:rFonts w:ascii="Arial" w:hAnsi="Arial" w:cs="Arial"/>
          <w:i/>
          <w:iCs/>
          <w:sz w:val="24"/>
          <w:szCs w:val="24"/>
        </w:rPr>
      </w:pPr>
      <w:r w:rsidRPr="00082C7E">
        <w:rPr>
          <w:rFonts w:ascii="Arial" w:hAnsi="Arial" w:cs="Arial"/>
          <w:i/>
          <w:iCs/>
          <w:sz w:val="24"/>
          <w:szCs w:val="24"/>
        </w:rPr>
        <w:t>A</w:t>
      </w:r>
      <w:r w:rsidR="00155269" w:rsidRPr="00082C7E">
        <w:rPr>
          <w:rFonts w:ascii="Arial" w:hAnsi="Arial" w:cs="Arial"/>
          <w:i/>
          <w:iCs/>
          <w:sz w:val="24"/>
          <w:szCs w:val="24"/>
        </w:rPr>
        <w:t>re not presently indicted for or otherwise criminally or civilly charged by a governmental entity (Federal, State or Local) with commission of any of the offenses enumerated in paragraph (b) of this certification; and</w:t>
      </w:r>
    </w:p>
    <w:p w14:paraId="208E90CB" w14:textId="77777777" w:rsidR="00822AA1" w:rsidRPr="00082C7E" w:rsidRDefault="004D3038" w:rsidP="00B03502">
      <w:pPr>
        <w:widowControl/>
        <w:numPr>
          <w:ilvl w:val="1"/>
          <w:numId w:val="5"/>
        </w:numPr>
        <w:autoSpaceDE/>
        <w:autoSpaceDN/>
        <w:spacing w:after="200" w:line="276" w:lineRule="auto"/>
        <w:ind w:left="1080" w:hanging="180"/>
        <w:contextualSpacing/>
        <w:rPr>
          <w:rFonts w:ascii="Arial" w:hAnsi="Arial" w:cs="Arial"/>
          <w:sz w:val="24"/>
          <w:szCs w:val="24"/>
        </w:rPr>
      </w:pPr>
      <w:r w:rsidRPr="00082C7E">
        <w:rPr>
          <w:rFonts w:ascii="Arial" w:hAnsi="Arial" w:cs="Arial"/>
          <w:i/>
          <w:iCs/>
          <w:sz w:val="24"/>
          <w:szCs w:val="24"/>
        </w:rPr>
        <w:t>H</w:t>
      </w:r>
      <w:r w:rsidR="00155269" w:rsidRPr="00082C7E">
        <w:rPr>
          <w:rFonts w:ascii="Arial" w:hAnsi="Arial" w:cs="Arial"/>
          <w:i/>
          <w:iCs/>
          <w:sz w:val="24"/>
          <w:szCs w:val="24"/>
        </w:rPr>
        <w:t>ave not within a three (3) year period preceding this proposal had one or more federal, state or local government transactions terminated for cause or default</w:t>
      </w:r>
      <w:r w:rsidR="00155269" w:rsidRPr="00082C7E">
        <w:rPr>
          <w:rFonts w:ascii="Arial" w:hAnsi="Arial" w:cs="Arial"/>
          <w:sz w:val="24"/>
          <w:szCs w:val="24"/>
        </w:rPr>
        <w:t>.</w:t>
      </w:r>
    </w:p>
    <w:p w14:paraId="185587CD" w14:textId="61B6E0A8" w:rsidR="00155269" w:rsidRPr="00082C7E" w:rsidRDefault="00424CFD" w:rsidP="00B03502">
      <w:pPr>
        <w:widowControl/>
        <w:numPr>
          <w:ilvl w:val="0"/>
          <w:numId w:val="4"/>
        </w:numPr>
        <w:autoSpaceDE/>
        <w:autoSpaceDN/>
        <w:spacing w:after="200" w:line="276" w:lineRule="auto"/>
        <w:ind w:left="540"/>
        <w:contextualSpacing/>
        <w:rPr>
          <w:rFonts w:ascii="Arial" w:hAnsi="Arial" w:cs="Arial"/>
          <w:i/>
          <w:iCs/>
          <w:sz w:val="24"/>
          <w:szCs w:val="24"/>
        </w:rPr>
      </w:pPr>
      <w:r w:rsidRPr="00082C7E">
        <w:rPr>
          <w:rFonts w:ascii="Arial" w:hAnsi="Arial" w:cs="Arial"/>
          <w:i/>
          <w:iCs/>
          <w:sz w:val="24"/>
          <w:szCs w:val="24"/>
        </w:rPr>
        <w:t xml:space="preserve">Have not </w:t>
      </w:r>
      <w:proofErr w:type="gramStart"/>
      <w:r w:rsidRPr="00082C7E">
        <w:rPr>
          <w:rFonts w:ascii="Arial" w:hAnsi="Arial" w:cs="Arial"/>
          <w:i/>
          <w:iCs/>
          <w:sz w:val="24"/>
          <w:szCs w:val="24"/>
        </w:rPr>
        <w:t>entered into</w:t>
      </w:r>
      <w:proofErr w:type="gramEnd"/>
      <w:r w:rsidRPr="00082C7E">
        <w:rPr>
          <w:rFonts w:ascii="Arial" w:hAnsi="Arial" w:cs="Arial"/>
          <w:i/>
          <w:iCs/>
          <w:sz w:val="24"/>
          <w:szCs w:val="24"/>
        </w:rPr>
        <w:t xml:space="preserve"> a prior understanding, agreement, or connection with any corporation, firm, or person submitting a response for the same materials, supplies, equipment, or services and this proposal is in all respects fair and without collusion or fraud. The </w:t>
      </w:r>
      <w:r w:rsidR="00E96CA3" w:rsidRPr="00082C7E">
        <w:rPr>
          <w:rFonts w:ascii="Arial" w:hAnsi="Arial" w:cs="Arial"/>
          <w:i/>
          <w:iCs/>
          <w:sz w:val="24"/>
          <w:szCs w:val="24"/>
        </w:rPr>
        <w:t>above-mentioned</w:t>
      </w:r>
      <w:r w:rsidRPr="00082C7E">
        <w:rPr>
          <w:rFonts w:ascii="Arial" w:hAnsi="Arial" w:cs="Arial"/>
          <w:i/>
          <w:iCs/>
          <w:sz w:val="24"/>
          <w:szCs w:val="24"/>
        </w:rPr>
        <w:t xml:space="preserve"> entities understand and agree that collusive bidding is a violation of state and federal law and can result in fines, prison sentences, and civil damage awards.</w:t>
      </w:r>
    </w:p>
    <w:p w14:paraId="3FD564FF" w14:textId="77777777" w:rsidR="00E8330E" w:rsidRPr="00082C7E" w:rsidRDefault="00E8330E" w:rsidP="00E8330E">
      <w:pPr>
        <w:widowControl/>
        <w:autoSpaceDE/>
        <w:autoSpaceDN/>
        <w:spacing w:after="200" w:line="276" w:lineRule="auto"/>
        <w:ind w:left="540"/>
        <w:contextualSpacing/>
        <w:rPr>
          <w:rFonts w:ascii="Arial" w:hAnsi="Arial" w:cs="Arial"/>
          <w:i/>
          <w:iCs/>
          <w:sz w:val="24"/>
          <w:szCs w:val="24"/>
        </w:rPr>
      </w:pP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082C7E" w14:paraId="1A781CD5" w14:textId="77777777" w:rsidTr="0055472F">
        <w:trPr>
          <w:cantSplit/>
          <w:trHeight w:val="674"/>
          <w:jc w:val="center"/>
        </w:trPr>
        <w:tc>
          <w:tcPr>
            <w:tcW w:w="5700" w:type="dxa"/>
          </w:tcPr>
          <w:p w14:paraId="3787FC44" w14:textId="77777777" w:rsidR="008E4FC0" w:rsidRPr="00082C7E" w:rsidRDefault="008E4FC0" w:rsidP="007D50B8">
            <w:pPr>
              <w:pStyle w:val="DefaultText"/>
              <w:rPr>
                <w:rStyle w:val="InitialStyle"/>
                <w:rFonts w:ascii="Arial" w:hAnsi="Arial" w:cs="Arial"/>
                <w:b/>
              </w:rPr>
            </w:pPr>
            <w:r w:rsidRPr="00082C7E">
              <w:rPr>
                <w:rStyle w:val="InitialStyle"/>
                <w:rFonts w:ascii="Arial" w:hAnsi="Arial" w:cs="Arial"/>
                <w:b/>
              </w:rPr>
              <w:t>Name (Print):</w:t>
            </w:r>
          </w:p>
          <w:p w14:paraId="76E58215" w14:textId="77777777" w:rsidR="00597DD2" w:rsidRPr="00082C7E" w:rsidRDefault="00597DD2" w:rsidP="007D50B8">
            <w:pPr>
              <w:pStyle w:val="DefaultText"/>
              <w:rPr>
                <w:rStyle w:val="InitialStyle"/>
                <w:rFonts w:ascii="Arial" w:hAnsi="Arial" w:cs="Arial"/>
              </w:rPr>
            </w:pPr>
          </w:p>
          <w:p w14:paraId="5DBC6779" w14:textId="77777777" w:rsidR="00597DD2" w:rsidRPr="00082C7E" w:rsidRDefault="00597DD2" w:rsidP="007D50B8">
            <w:pPr>
              <w:pStyle w:val="DefaultText"/>
              <w:rPr>
                <w:rStyle w:val="InitialStyle"/>
                <w:rFonts w:ascii="Arial" w:hAnsi="Arial" w:cs="Arial"/>
              </w:rPr>
            </w:pPr>
          </w:p>
        </w:tc>
        <w:tc>
          <w:tcPr>
            <w:tcW w:w="4455" w:type="dxa"/>
          </w:tcPr>
          <w:p w14:paraId="1FDA72F0" w14:textId="77777777" w:rsidR="008E4FC0" w:rsidRPr="00082C7E" w:rsidRDefault="008E4FC0" w:rsidP="0055472F">
            <w:pPr>
              <w:pStyle w:val="DefaultText"/>
              <w:ind w:right="-114"/>
              <w:rPr>
                <w:rStyle w:val="InitialStyle"/>
                <w:rFonts w:ascii="Arial" w:hAnsi="Arial" w:cs="Arial"/>
                <w:b/>
              </w:rPr>
            </w:pPr>
            <w:r w:rsidRPr="00082C7E">
              <w:rPr>
                <w:rStyle w:val="InitialStyle"/>
                <w:rFonts w:ascii="Arial" w:hAnsi="Arial" w:cs="Arial"/>
                <w:b/>
              </w:rPr>
              <w:t>Title:</w:t>
            </w:r>
          </w:p>
        </w:tc>
      </w:tr>
      <w:tr w:rsidR="008E4FC0" w:rsidRPr="00082C7E" w14:paraId="16CD4B10" w14:textId="77777777" w:rsidTr="0055472F">
        <w:trPr>
          <w:cantSplit/>
          <w:trHeight w:val="791"/>
          <w:jc w:val="center"/>
        </w:trPr>
        <w:tc>
          <w:tcPr>
            <w:tcW w:w="5700" w:type="dxa"/>
          </w:tcPr>
          <w:p w14:paraId="0CF6E156" w14:textId="77777777" w:rsidR="008E4FC0" w:rsidRPr="00082C7E" w:rsidRDefault="008E4FC0" w:rsidP="007D50B8">
            <w:pPr>
              <w:pStyle w:val="DefaultText"/>
              <w:rPr>
                <w:rStyle w:val="InitialStyle"/>
                <w:rFonts w:ascii="Arial" w:hAnsi="Arial" w:cs="Arial"/>
                <w:b/>
              </w:rPr>
            </w:pPr>
            <w:r w:rsidRPr="00082C7E">
              <w:rPr>
                <w:rStyle w:val="InitialStyle"/>
                <w:rFonts w:ascii="Arial" w:hAnsi="Arial" w:cs="Arial"/>
                <w:b/>
              </w:rPr>
              <w:t>Authorized Signature:</w:t>
            </w:r>
          </w:p>
          <w:p w14:paraId="762F5E6E" w14:textId="77777777" w:rsidR="00597DD2" w:rsidRPr="00082C7E" w:rsidRDefault="00597DD2" w:rsidP="007D50B8">
            <w:pPr>
              <w:pStyle w:val="DefaultText"/>
              <w:rPr>
                <w:rStyle w:val="InitialStyle"/>
                <w:rFonts w:ascii="Arial" w:hAnsi="Arial" w:cs="Arial"/>
              </w:rPr>
            </w:pPr>
          </w:p>
          <w:p w14:paraId="12469906" w14:textId="77777777" w:rsidR="00597DD2" w:rsidRPr="00082C7E" w:rsidRDefault="00597DD2" w:rsidP="007D50B8">
            <w:pPr>
              <w:pStyle w:val="DefaultText"/>
              <w:rPr>
                <w:rStyle w:val="InitialStyle"/>
                <w:rFonts w:ascii="Arial" w:hAnsi="Arial" w:cs="Arial"/>
              </w:rPr>
            </w:pPr>
          </w:p>
        </w:tc>
        <w:tc>
          <w:tcPr>
            <w:tcW w:w="4455" w:type="dxa"/>
          </w:tcPr>
          <w:p w14:paraId="396946C8" w14:textId="77777777" w:rsidR="008E4FC0" w:rsidRPr="00082C7E" w:rsidRDefault="008E4FC0" w:rsidP="007D50B8">
            <w:pPr>
              <w:pStyle w:val="DefaultText"/>
              <w:rPr>
                <w:rStyle w:val="InitialStyle"/>
                <w:rFonts w:ascii="Arial" w:hAnsi="Arial" w:cs="Arial"/>
                <w:b/>
              </w:rPr>
            </w:pPr>
            <w:r w:rsidRPr="00082C7E">
              <w:rPr>
                <w:rStyle w:val="InitialStyle"/>
                <w:rFonts w:ascii="Arial" w:hAnsi="Arial" w:cs="Arial"/>
                <w:b/>
              </w:rPr>
              <w:t>Date:</w:t>
            </w:r>
          </w:p>
        </w:tc>
      </w:tr>
    </w:tbl>
    <w:p w14:paraId="5CC56792" w14:textId="77777777" w:rsidR="009058A4" w:rsidRPr="00082C7E" w:rsidRDefault="009058A4" w:rsidP="009058A4">
      <w:pPr>
        <w:pStyle w:val="DefaultText"/>
        <w:rPr>
          <w:rStyle w:val="InitialStyle"/>
          <w:rFonts w:ascii="Arial" w:hAnsi="Arial" w:cs="Arial"/>
        </w:rPr>
      </w:pPr>
    </w:p>
    <w:p w14:paraId="3A4608EE" w14:textId="270DE523" w:rsidR="00221A14" w:rsidRPr="00082C7E" w:rsidRDefault="003D5C04"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082C7E">
        <w:rPr>
          <w:rFonts w:ascii="Arial" w:hAnsi="Arial" w:cs="Arial"/>
        </w:rPr>
        <w:br w:type="page"/>
      </w:r>
      <w:r w:rsidR="005642BB" w:rsidRPr="00082C7E">
        <w:rPr>
          <w:rFonts w:ascii="Arial" w:hAnsi="Arial" w:cs="Arial"/>
        </w:rPr>
        <w:lastRenderedPageBreak/>
        <w:t xml:space="preserve"> </w:t>
      </w:r>
      <w:r w:rsidR="00221A14" w:rsidRPr="00082C7E">
        <w:rPr>
          <w:rFonts w:ascii="Arial" w:hAnsi="Arial" w:cs="Arial"/>
          <w:b/>
        </w:rPr>
        <w:t xml:space="preserve">APPENDIX </w:t>
      </w:r>
      <w:r w:rsidR="005642BB" w:rsidRPr="00082C7E">
        <w:rPr>
          <w:rFonts w:ascii="Arial" w:hAnsi="Arial" w:cs="Arial"/>
          <w:b/>
        </w:rPr>
        <w:t>C</w:t>
      </w:r>
    </w:p>
    <w:p w14:paraId="2BD17152" w14:textId="77777777" w:rsidR="00221A14" w:rsidRPr="00082C7E"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082C7E" w:rsidRDefault="00221A14" w:rsidP="00221A14">
      <w:pPr>
        <w:jc w:val="center"/>
        <w:rPr>
          <w:rFonts w:ascii="Arial" w:hAnsi="Arial" w:cs="Arial"/>
          <w:b/>
          <w:sz w:val="28"/>
          <w:szCs w:val="28"/>
        </w:rPr>
      </w:pPr>
      <w:r w:rsidRPr="00082C7E">
        <w:rPr>
          <w:rFonts w:ascii="Arial" w:hAnsi="Arial" w:cs="Arial"/>
          <w:b/>
          <w:sz w:val="28"/>
          <w:szCs w:val="28"/>
        </w:rPr>
        <w:t xml:space="preserve">State of Maine </w:t>
      </w:r>
    </w:p>
    <w:p w14:paraId="57422746" w14:textId="77777777" w:rsidR="00ED24C5" w:rsidRPr="00082C7E" w:rsidRDefault="00ED24C5" w:rsidP="00ED24C5">
      <w:pPr>
        <w:jc w:val="center"/>
        <w:rPr>
          <w:rFonts w:ascii="Arial" w:hAnsi="Arial" w:cs="Arial"/>
          <w:b/>
          <w:sz w:val="28"/>
          <w:szCs w:val="28"/>
        </w:rPr>
      </w:pPr>
      <w:r w:rsidRPr="00082C7E">
        <w:rPr>
          <w:rStyle w:val="InitialStyle"/>
          <w:rFonts w:ascii="Arial" w:hAnsi="Arial" w:cs="Arial"/>
          <w:b/>
          <w:sz w:val="28"/>
          <w:szCs w:val="28"/>
        </w:rPr>
        <w:t>Maine Commission on Governmental Ethics and Election Practices</w:t>
      </w:r>
      <w:r w:rsidRPr="00082C7E">
        <w:rPr>
          <w:rFonts w:ascii="Arial" w:hAnsi="Arial" w:cs="Arial"/>
          <w:b/>
          <w:sz w:val="28"/>
          <w:szCs w:val="28"/>
        </w:rPr>
        <w:t xml:space="preserve"> </w:t>
      </w:r>
    </w:p>
    <w:p w14:paraId="0A507EB1" w14:textId="2A2B394E" w:rsidR="00221A14" w:rsidRPr="00082C7E" w:rsidRDefault="00221A14" w:rsidP="00ED24C5">
      <w:pPr>
        <w:jc w:val="center"/>
        <w:rPr>
          <w:rFonts w:ascii="Arial" w:hAnsi="Arial" w:cs="Arial"/>
          <w:b/>
          <w:bCs/>
          <w:sz w:val="28"/>
          <w:szCs w:val="28"/>
          <w:lang w:val="x-none" w:eastAsia="x-none"/>
        </w:rPr>
      </w:pPr>
      <w:r w:rsidRPr="00082C7E">
        <w:rPr>
          <w:rFonts w:ascii="Arial" w:hAnsi="Arial" w:cs="Arial"/>
          <w:b/>
          <w:bCs/>
          <w:sz w:val="28"/>
          <w:szCs w:val="28"/>
          <w:lang w:val="x-none" w:eastAsia="x-none"/>
        </w:rPr>
        <w:t>COST PROPOSAL FORM</w:t>
      </w:r>
    </w:p>
    <w:p w14:paraId="4D191249" w14:textId="1C51EE1B" w:rsidR="00221A14" w:rsidRPr="00082C7E" w:rsidRDefault="00221A14" w:rsidP="00221A14">
      <w:pPr>
        <w:jc w:val="center"/>
        <w:rPr>
          <w:rFonts w:ascii="Arial" w:hAnsi="Arial" w:cs="Arial"/>
          <w:b/>
          <w:sz w:val="28"/>
          <w:szCs w:val="28"/>
        </w:rPr>
      </w:pPr>
      <w:r w:rsidRPr="00082C7E">
        <w:rPr>
          <w:rFonts w:ascii="Arial" w:hAnsi="Arial" w:cs="Arial"/>
          <w:b/>
          <w:sz w:val="28"/>
          <w:szCs w:val="28"/>
        </w:rPr>
        <w:t>RFP#</w:t>
      </w:r>
      <w:r w:rsidR="001D3A0B" w:rsidRPr="00082C7E">
        <w:rPr>
          <w:rFonts w:ascii="Arial" w:hAnsi="Arial" w:cs="Arial"/>
          <w:b/>
          <w:sz w:val="28"/>
          <w:szCs w:val="28"/>
        </w:rPr>
        <w:t xml:space="preserve"> </w:t>
      </w:r>
      <w:r w:rsidR="00EC4CED" w:rsidRPr="00082C7E">
        <w:rPr>
          <w:rFonts w:ascii="Arial" w:hAnsi="Arial" w:cs="Arial"/>
          <w:b/>
          <w:sz w:val="28"/>
          <w:szCs w:val="28"/>
        </w:rPr>
        <w:t>2</w:t>
      </w:r>
      <w:r w:rsidR="00EC4CED">
        <w:rPr>
          <w:rFonts w:ascii="Arial" w:hAnsi="Arial" w:cs="Arial"/>
          <w:b/>
          <w:sz w:val="28"/>
          <w:szCs w:val="28"/>
        </w:rPr>
        <w:t>02408147</w:t>
      </w:r>
    </w:p>
    <w:p w14:paraId="5A81EE33" w14:textId="0D4AB12F" w:rsidR="00ED24C5" w:rsidRPr="00082C7E" w:rsidRDefault="00ED24C5" w:rsidP="00ED24C5">
      <w:pPr>
        <w:pStyle w:val="DefaultText"/>
        <w:widowControl/>
        <w:jc w:val="center"/>
        <w:rPr>
          <w:rStyle w:val="InitialStyle"/>
          <w:rFonts w:ascii="Arial" w:hAnsi="Arial" w:cs="Arial"/>
          <w:b/>
          <w:bCs/>
          <w:sz w:val="28"/>
          <w:szCs w:val="28"/>
          <w:u w:val="single"/>
        </w:rPr>
      </w:pPr>
      <w:r w:rsidRPr="00082C7E">
        <w:rPr>
          <w:rStyle w:val="InitialStyle"/>
          <w:rFonts w:ascii="Arial" w:hAnsi="Arial" w:cs="Arial"/>
          <w:b/>
          <w:bCs/>
          <w:sz w:val="28"/>
          <w:szCs w:val="28"/>
          <w:u w:val="single"/>
        </w:rPr>
        <w:t>Compliance Auditing Services</w:t>
      </w:r>
    </w:p>
    <w:p w14:paraId="057C0629" w14:textId="77777777" w:rsidR="00ED24C5" w:rsidRPr="00082C7E" w:rsidRDefault="00ED24C5" w:rsidP="00ED24C5">
      <w:pPr>
        <w:pStyle w:val="DefaultText"/>
        <w:widowControl/>
        <w:jc w:val="center"/>
        <w:rPr>
          <w:rStyle w:val="InitialStyle"/>
          <w:rFonts w:ascii="Arial" w:hAnsi="Arial" w:cs="Arial"/>
          <w:b/>
          <w:bCs/>
          <w:sz w:val="28"/>
          <w:szCs w:val="28"/>
          <w:u w:val="single"/>
        </w:rPr>
      </w:pPr>
    </w:p>
    <w:p w14:paraId="33241492" w14:textId="77777777" w:rsidR="00221A14" w:rsidRPr="00082C7E"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795"/>
      </w:tblGrid>
      <w:tr w:rsidR="00221A14" w:rsidRPr="00082C7E" w14:paraId="28C482B9" w14:textId="77777777" w:rsidTr="00BC33F2">
        <w:trPr>
          <w:cantSplit/>
          <w:trHeight w:val="438"/>
        </w:trPr>
        <w:tc>
          <w:tcPr>
            <w:tcW w:w="3555" w:type="dxa"/>
            <w:tcBorders>
              <w:top w:val="double" w:sz="4" w:space="0" w:color="auto"/>
              <w:bottom w:val="single" w:sz="12" w:space="0" w:color="auto"/>
            </w:tcBorders>
            <w:shd w:val="clear" w:color="auto" w:fill="C6D9F1"/>
            <w:vAlign w:val="center"/>
          </w:tcPr>
          <w:p w14:paraId="0A35FD62" w14:textId="77777777" w:rsidR="00221A14" w:rsidRPr="00082C7E" w:rsidRDefault="00221A14" w:rsidP="00221A14">
            <w:pPr>
              <w:rPr>
                <w:rFonts w:ascii="Arial" w:hAnsi="Arial" w:cs="Arial"/>
                <w:b/>
                <w:sz w:val="24"/>
                <w:szCs w:val="24"/>
              </w:rPr>
            </w:pPr>
            <w:r w:rsidRPr="00082C7E">
              <w:rPr>
                <w:rFonts w:ascii="Arial" w:hAnsi="Arial" w:cs="Arial"/>
                <w:b/>
                <w:sz w:val="24"/>
                <w:szCs w:val="24"/>
              </w:rPr>
              <w:t>Bidder’s Organization Name:</w:t>
            </w:r>
          </w:p>
        </w:tc>
        <w:tc>
          <w:tcPr>
            <w:tcW w:w="6795" w:type="dxa"/>
            <w:tcBorders>
              <w:top w:val="double" w:sz="4" w:space="0" w:color="auto"/>
              <w:bottom w:val="single" w:sz="12" w:space="0" w:color="auto"/>
            </w:tcBorders>
            <w:vAlign w:val="center"/>
          </w:tcPr>
          <w:p w14:paraId="544651FF" w14:textId="77777777" w:rsidR="00221A14" w:rsidRPr="00082C7E" w:rsidRDefault="00221A14" w:rsidP="00221A14">
            <w:pPr>
              <w:rPr>
                <w:rFonts w:ascii="Arial" w:hAnsi="Arial" w:cs="Arial"/>
                <w:b/>
                <w:sz w:val="24"/>
                <w:szCs w:val="24"/>
              </w:rPr>
            </w:pPr>
          </w:p>
        </w:tc>
      </w:tr>
      <w:tr w:rsidR="00221A14" w:rsidRPr="00082C7E" w14:paraId="2E76ED2E" w14:textId="77777777" w:rsidTr="00BC33F2">
        <w:trPr>
          <w:cantSplit/>
          <w:trHeight w:val="438"/>
        </w:trPr>
        <w:tc>
          <w:tcPr>
            <w:tcW w:w="3555" w:type="dxa"/>
            <w:tcBorders>
              <w:top w:val="single" w:sz="12" w:space="0" w:color="auto"/>
              <w:bottom w:val="double" w:sz="4" w:space="0" w:color="auto"/>
            </w:tcBorders>
            <w:shd w:val="clear" w:color="auto" w:fill="C6D9F1"/>
            <w:vAlign w:val="center"/>
          </w:tcPr>
          <w:p w14:paraId="15D7B9F1" w14:textId="77777777" w:rsidR="00221A14" w:rsidRPr="00082C7E" w:rsidRDefault="00221A14" w:rsidP="00221A14">
            <w:pPr>
              <w:rPr>
                <w:rFonts w:ascii="Arial" w:hAnsi="Arial" w:cs="Arial"/>
                <w:b/>
                <w:sz w:val="24"/>
                <w:szCs w:val="24"/>
              </w:rPr>
            </w:pPr>
            <w:r w:rsidRPr="00082C7E">
              <w:rPr>
                <w:rFonts w:ascii="Arial" w:hAnsi="Arial" w:cs="Arial"/>
                <w:b/>
                <w:sz w:val="24"/>
                <w:szCs w:val="24"/>
              </w:rPr>
              <w:t>Proposed Cost:</w:t>
            </w:r>
          </w:p>
        </w:tc>
        <w:tc>
          <w:tcPr>
            <w:tcW w:w="6795" w:type="dxa"/>
            <w:tcBorders>
              <w:top w:val="single" w:sz="12" w:space="0" w:color="auto"/>
            </w:tcBorders>
            <w:vAlign w:val="center"/>
          </w:tcPr>
          <w:p w14:paraId="10051803" w14:textId="77777777" w:rsidR="00221A14" w:rsidRPr="00082C7E" w:rsidRDefault="00221A14" w:rsidP="00221A14">
            <w:pPr>
              <w:rPr>
                <w:rFonts w:ascii="Arial" w:hAnsi="Arial" w:cs="Arial"/>
                <w:b/>
                <w:sz w:val="24"/>
                <w:szCs w:val="24"/>
              </w:rPr>
            </w:pPr>
            <w:r w:rsidRPr="00082C7E">
              <w:rPr>
                <w:rFonts w:ascii="Arial" w:hAnsi="Arial" w:cs="Arial"/>
                <w:b/>
                <w:sz w:val="24"/>
                <w:szCs w:val="24"/>
              </w:rPr>
              <w:t xml:space="preserve">$ </w:t>
            </w:r>
          </w:p>
        </w:tc>
      </w:tr>
    </w:tbl>
    <w:p w14:paraId="2210671C" w14:textId="77777777" w:rsidR="00C01C76" w:rsidRPr="00082C7E" w:rsidRDefault="00C01C76" w:rsidP="00C01C76">
      <w:pPr>
        <w:rPr>
          <w:rFonts w:ascii="Arial" w:hAnsi="Arial" w:cs="Arial"/>
          <w:b/>
        </w:rPr>
      </w:pPr>
    </w:p>
    <w:p w14:paraId="5EDDEFB5" w14:textId="05A41CF6" w:rsidR="00A64F6D" w:rsidRPr="00082C7E" w:rsidRDefault="00A64F6D" w:rsidP="00607D55">
      <w:pPr>
        <w:rPr>
          <w:rFonts w:ascii="Arial" w:hAnsi="Arial" w:cs="Arial"/>
          <w:b/>
          <w:sz w:val="24"/>
          <w:szCs w:val="24"/>
        </w:rPr>
      </w:pPr>
      <w:r w:rsidRPr="00082C7E">
        <w:rPr>
          <w:rFonts w:ascii="Arial" w:hAnsi="Arial" w:cs="Arial"/>
          <w:sz w:val="24"/>
          <w:szCs w:val="24"/>
        </w:rPr>
        <w:t xml:space="preserve">Bidders must submit a flat rate cost proposal that covers the period starting </w:t>
      </w:r>
      <w:r w:rsidR="004454DF" w:rsidRPr="00082C7E">
        <w:rPr>
          <w:rFonts w:ascii="Arial" w:hAnsi="Arial" w:cs="Arial"/>
          <w:sz w:val="24"/>
          <w:szCs w:val="24"/>
        </w:rPr>
        <w:t xml:space="preserve">December </w:t>
      </w:r>
      <w:r w:rsidR="00607D55" w:rsidRPr="00082C7E">
        <w:rPr>
          <w:rFonts w:ascii="Arial" w:hAnsi="Arial" w:cs="Arial"/>
          <w:sz w:val="24"/>
          <w:szCs w:val="24"/>
        </w:rPr>
        <w:t>18</w:t>
      </w:r>
      <w:r w:rsidR="004454DF" w:rsidRPr="00082C7E">
        <w:rPr>
          <w:rFonts w:ascii="Arial" w:hAnsi="Arial" w:cs="Arial"/>
          <w:sz w:val="24"/>
          <w:szCs w:val="24"/>
        </w:rPr>
        <w:t xml:space="preserve">, </w:t>
      </w:r>
      <w:proofErr w:type="gramStart"/>
      <w:r w:rsidR="004454DF" w:rsidRPr="00082C7E">
        <w:rPr>
          <w:rFonts w:ascii="Arial" w:hAnsi="Arial" w:cs="Arial"/>
          <w:sz w:val="24"/>
          <w:szCs w:val="24"/>
        </w:rPr>
        <w:t>202</w:t>
      </w:r>
      <w:r w:rsidR="00607D55" w:rsidRPr="00082C7E">
        <w:rPr>
          <w:rFonts w:ascii="Arial" w:hAnsi="Arial" w:cs="Arial"/>
          <w:sz w:val="24"/>
          <w:szCs w:val="24"/>
        </w:rPr>
        <w:t>4</w:t>
      </w:r>
      <w:proofErr w:type="gramEnd"/>
      <w:r w:rsidRPr="00082C7E">
        <w:rPr>
          <w:rFonts w:ascii="Arial" w:hAnsi="Arial" w:cs="Arial"/>
          <w:sz w:val="24"/>
          <w:szCs w:val="24"/>
        </w:rPr>
        <w:t xml:space="preserve"> and ending on June 30, 202</w:t>
      </w:r>
      <w:r w:rsidR="00607D55" w:rsidRPr="00082C7E">
        <w:rPr>
          <w:rFonts w:ascii="Arial" w:hAnsi="Arial" w:cs="Arial"/>
          <w:sz w:val="24"/>
          <w:szCs w:val="24"/>
        </w:rPr>
        <w:t>7</w:t>
      </w:r>
      <w:r w:rsidRPr="00082C7E">
        <w:rPr>
          <w:rFonts w:ascii="Arial" w:hAnsi="Arial" w:cs="Arial"/>
          <w:sz w:val="24"/>
          <w:szCs w:val="24"/>
        </w:rPr>
        <w:t xml:space="preserve"> (</w:t>
      </w:r>
      <w:r w:rsidR="00607D55" w:rsidRPr="00082C7E">
        <w:rPr>
          <w:rFonts w:ascii="Arial" w:hAnsi="Arial" w:cs="Arial"/>
          <w:sz w:val="24"/>
          <w:szCs w:val="24"/>
        </w:rPr>
        <w:t>the initial period of performance</w:t>
      </w:r>
      <w:r w:rsidRPr="00082C7E">
        <w:rPr>
          <w:rFonts w:ascii="Arial" w:hAnsi="Arial" w:cs="Arial"/>
          <w:sz w:val="24"/>
          <w:szCs w:val="24"/>
        </w:rPr>
        <w:t>).</w:t>
      </w:r>
      <w:r w:rsidR="00607D55" w:rsidRPr="00082C7E">
        <w:rPr>
          <w:rFonts w:ascii="Arial" w:hAnsi="Arial" w:cs="Arial"/>
          <w:sz w:val="24"/>
          <w:szCs w:val="24"/>
        </w:rPr>
        <w:t xml:space="preserve"> </w:t>
      </w:r>
    </w:p>
    <w:p w14:paraId="78081F35" w14:textId="77777777" w:rsidR="00F6766C" w:rsidRPr="00082C7E" w:rsidRDefault="00F6766C" w:rsidP="00607D55">
      <w:pPr>
        <w:rPr>
          <w:rFonts w:ascii="Arial" w:hAnsi="Arial" w:cs="Arial"/>
          <w:b/>
          <w:sz w:val="24"/>
          <w:szCs w:val="24"/>
        </w:rPr>
      </w:pPr>
    </w:p>
    <w:p w14:paraId="258FB9C8" w14:textId="5CD7A523" w:rsidR="00F6766C" w:rsidRPr="00082C7E" w:rsidRDefault="00F6766C" w:rsidP="00F6766C">
      <w:pPr>
        <w:pStyle w:val="ListParagraph"/>
        <w:numPr>
          <w:ilvl w:val="2"/>
          <w:numId w:val="33"/>
        </w:numPr>
        <w:rPr>
          <w:rFonts w:ascii="Arial" w:hAnsi="Arial" w:cs="Arial"/>
          <w:sz w:val="24"/>
          <w:szCs w:val="24"/>
        </w:rPr>
      </w:pPr>
      <w:r w:rsidRPr="00082C7E">
        <w:rPr>
          <w:rFonts w:ascii="Arial" w:hAnsi="Arial" w:cs="Arial"/>
          <w:sz w:val="24"/>
          <w:szCs w:val="24"/>
        </w:rPr>
        <w:t>Bidders will provide a cost scenario where only legislative candidates are audited in both 2024 and 2026.</w:t>
      </w:r>
    </w:p>
    <w:p w14:paraId="15D6F19E" w14:textId="66E08EF6" w:rsidR="00F6766C" w:rsidRPr="00082C7E" w:rsidRDefault="00F6766C" w:rsidP="00F6766C">
      <w:pPr>
        <w:pStyle w:val="ListParagraph"/>
        <w:numPr>
          <w:ilvl w:val="2"/>
          <w:numId w:val="33"/>
        </w:numPr>
        <w:rPr>
          <w:rFonts w:ascii="Arial" w:hAnsi="Arial" w:cs="Arial"/>
          <w:sz w:val="24"/>
          <w:szCs w:val="24"/>
        </w:rPr>
      </w:pPr>
      <w:r w:rsidRPr="00082C7E">
        <w:rPr>
          <w:rFonts w:ascii="Arial" w:hAnsi="Arial" w:cs="Arial"/>
          <w:sz w:val="24"/>
          <w:szCs w:val="24"/>
        </w:rPr>
        <w:t>Bidders will provide a cost scenario for auditing 2026 gubernatorial candidates who only received primary election funding.</w:t>
      </w:r>
    </w:p>
    <w:p w14:paraId="72000A92" w14:textId="01C96368" w:rsidR="00F6766C" w:rsidRPr="00082C7E" w:rsidRDefault="00F6766C" w:rsidP="00F6766C">
      <w:pPr>
        <w:pStyle w:val="ListParagraph"/>
        <w:numPr>
          <w:ilvl w:val="2"/>
          <w:numId w:val="33"/>
        </w:numPr>
        <w:rPr>
          <w:rFonts w:ascii="Arial" w:hAnsi="Arial" w:cs="Arial"/>
          <w:sz w:val="24"/>
          <w:szCs w:val="24"/>
        </w:rPr>
      </w:pPr>
      <w:r w:rsidRPr="00082C7E">
        <w:rPr>
          <w:rFonts w:ascii="Arial" w:hAnsi="Arial" w:cs="Arial"/>
          <w:sz w:val="24"/>
          <w:szCs w:val="24"/>
        </w:rPr>
        <w:t>Bidders will provide a cost scenario for auditing 2026 gubernatorial candidates who received both primary and general election funding.</w:t>
      </w:r>
    </w:p>
    <w:p w14:paraId="1CA1DC9B" w14:textId="77777777" w:rsidR="00F6766C" w:rsidRPr="00082C7E" w:rsidRDefault="00F6766C" w:rsidP="00607D55">
      <w:pPr>
        <w:rPr>
          <w:rFonts w:ascii="Arial" w:hAnsi="Arial" w:cs="Arial"/>
          <w:sz w:val="24"/>
          <w:szCs w:val="24"/>
        </w:rPr>
      </w:pPr>
    </w:p>
    <w:p w14:paraId="0F5FA5F6" w14:textId="77777777" w:rsidR="00055349" w:rsidRPr="00082C7E" w:rsidRDefault="00C01C76" w:rsidP="0005534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082C7E">
        <w:br w:type="page"/>
      </w:r>
      <w:r w:rsidR="00055349" w:rsidRPr="00082C7E">
        <w:rPr>
          <w:rFonts w:ascii="Arial" w:hAnsi="Arial" w:cs="Arial"/>
          <w:b/>
        </w:rPr>
        <w:lastRenderedPageBreak/>
        <w:t>APPENDIX D</w:t>
      </w:r>
    </w:p>
    <w:p w14:paraId="636E7B2C" w14:textId="77777777" w:rsidR="00055349" w:rsidRPr="00082C7E" w:rsidRDefault="00055349" w:rsidP="0005534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1EE7BFE2" w14:textId="77777777" w:rsidR="00055349" w:rsidRPr="00082C7E" w:rsidRDefault="00055349" w:rsidP="00055349">
      <w:pPr>
        <w:jc w:val="center"/>
        <w:rPr>
          <w:rFonts w:ascii="Arial" w:hAnsi="Arial" w:cs="Arial"/>
          <w:b/>
          <w:sz w:val="28"/>
          <w:szCs w:val="28"/>
        </w:rPr>
      </w:pPr>
      <w:r w:rsidRPr="00082C7E">
        <w:rPr>
          <w:rFonts w:ascii="Arial" w:hAnsi="Arial" w:cs="Arial"/>
          <w:b/>
          <w:sz w:val="28"/>
          <w:szCs w:val="28"/>
        </w:rPr>
        <w:t xml:space="preserve">State of Maine </w:t>
      </w:r>
    </w:p>
    <w:p w14:paraId="3BB905E3" w14:textId="77777777" w:rsidR="00055349" w:rsidRPr="00082C7E" w:rsidRDefault="00055349" w:rsidP="00055349">
      <w:pPr>
        <w:jc w:val="center"/>
        <w:rPr>
          <w:rFonts w:ascii="Arial" w:hAnsi="Arial" w:cs="Arial"/>
          <w:b/>
          <w:sz w:val="28"/>
          <w:szCs w:val="28"/>
        </w:rPr>
      </w:pPr>
      <w:r w:rsidRPr="00082C7E">
        <w:rPr>
          <w:rStyle w:val="InitialStyle"/>
          <w:rFonts w:ascii="Arial" w:hAnsi="Arial" w:cs="Arial"/>
          <w:b/>
          <w:sz w:val="28"/>
          <w:szCs w:val="28"/>
        </w:rPr>
        <w:t>Maine Commission on Governmental Ethics and Election Practices</w:t>
      </w:r>
      <w:r w:rsidRPr="00082C7E">
        <w:rPr>
          <w:rFonts w:ascii="Arial" w:hAnsi="Arial" w:cs="Arial"/>
          <w:b/>
          <w:sz w:val="28"/>
          <w:szCs w:val="28"/>
        </w:rPr>
        <w:t xml:space="preserve"> </w:t>
      </w:r>
    </w:p>
    <w:p w14:paraId="5CDF5833" w14:textId="77777777" w:rsidR="00055349" w:rsidRPr="00082C7E" w:rsidRDefault="00055349" w:rsidP="00055349">
      <w:pPr>
        <w:pStyle w:val="Heading2"/>
        <w:spacing w:before="0" w:after="0"/>
        <w:jc w:val="center"/>
        <w:rPr>
          <w:rStyle w:val="InitialStyle"/>
          <w:sz w:val="28"/>
          <w:szCs w:val="28"/>
        </w:rPr>
      </w:pPr>
      <w:r w:rsidRPr="00082C7E">
        <w:rPr>
          <w:rStyle w:val="InitialStyle"/>
          <w:sz w:val="28"/>
          <w:szCs w:val="28"/>
        </w:rPr>
        <w:t>QUALIFICATIONS and EXPERIENCE FORM</w:t>
      </w:r>
    </w:p>
    <w:p w14:paraId="6947C690" w14:textId="36D90B78" w:rsidR="00055349" w:rsidRPr="00082C7E" w:rsidRDefault="00055349" w:rsidP="00055349">
      <w:pPr>
        <w:jc w:val="center"/>
        <w:rPr>
          <w:rFonts w:ascii="Arial" w:hAnsi="Arial" w:cs="Arial"/>
          <w:b/>
          <w:sz w:val="28"/>
          <w:szCs w:val="28"/>
        </w:rPr>
      </w:pPr>
      <w:r w:rsidRPr="00082C7E">
        <w:rPr>
          <w:rFonts w:ascii="Arial" w:hAnsi="Arial" w:cs="Arial"/>
          <w:b/>
          <w:sz w:val="28"/>
          <w:szCs w:val="28"/>
        </w:rPr>
        <w:t xml:space="preserve">RFP# </w:t>
      </w:r>
      <w:r w:rsidR="00EC4CED" w:rsidRPr="00082C7E">
        <w:rPr>
          <w:rFonts w:ascii="Arial" w:hAnsi="Arial" w:cs="Arial"/>
          <w:b/>
          <w:sz w:val="28"/>
          <w:szCs w:val="28"/>
        </w:rPr>
        <w:t>2</w:t>
      </w:r>
      <w:r w:rsidR="00EC4CED">
        <w:rPr>
          <w:rFonts w:ascii="Arial" w:hAnsi="Arial" w:cs="Arial"/>
          <w:b/>
          <w:sz w:val="28"/>
          <w:szCs w:val="28"/>
        </w:rPr>
        <w:t>02408147</w:t>
      </w:r>
    </w:p>
    <w:p w14:paraId="01997136" w14:textId="77777777" w:rsidR="00055349" w:rsidRPr="00082C7E" w:rsidRDefault="00055349" w:rsidP="00055349">
      <w:pPr>
        <w:pStyle w:val="DefaultText"/>
        <w:widowControl/>
        <w:jc w:val="center"/>
        <w:rPr>
          <w:rStyle w:val="InitialStyle"/>
          <w:rFonts w:ascii="Arial" w:hAnsi="Arial" w:cs="Arial"/>
          <w:b/>
          <w:bCs/>
          <w:sz w:val="28"/>
          <w:szCs w:val="28"/>
          <w:u w:val="single"/>
        </w:rPr>
      </w:pPr>
      <w:r w:rsidRPr="00082C7E">
        <w:rPr>
          <w:rStyle w:val="InitialStyle"/>
          <w:rFonts w:ascii="Arial" w:hAnsi="Arial" w:cs="Arial"/>
          <w:b/>
          <w:bCs/>
          <w:sz w:val="28"/>
          <w:szCs w:val="28"/>
          <w:u w:val="single"/>
        </w:rPr>
        <w:t>Compliance Auditing Services</w:t>
      </w:r>
    </w:p>
    <w:p w14:paraId="079F5DF9" w14:textId="77777777" w:rsidR="00055349" w:rsidRPr="00082C7E" w:rsidRDefault="00055349" w:rsidP="0005534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07E4C957" w14:textId="77777777" w:rsidR="00055349" w:rsidRPr="00082C7E" w:rsidRDefault="00055349" w:rsidP="0005534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2" w:name="_Hlk69043402"/>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885"/>
      </w:tblGrid>
      <w:tr w:rsidR="00055349" w:rsidRPr="00082C7E" w14:paraId="3C6DEA9C" w14:textId="77777777" w:rsidTr="003A6275">
        <w:trPr>
          <w:cantSplit/>
          <w:trHeight w:val="438"/>
        </w:trPr>
        <w:tc>
          <w:tcPr>
            <w:tcW w:w="3555" w:type="dxa"/>
            <w:tcBorders>
              <w:top w:val="double" w:sz="4" w:space="0" w:color="auto"/>
              <w:bottom w:val="double" w:sz="4" w:space="0" w:color="auto"/>
            </w:tcBorders>
            <w:shd w:val="clear" w:color="auto" w:fill="C6D9F1"/>
            <w:vAlign w:val="center"/>
          </w:tcPr>
          <w:p w14:paraId="6F0CC4B3" w14:textId="77777777" w:rsidR="00055349" w:rsidRPr="00082C7E" w:rsidRDefault="00055349" w:rsidP="003A6275">
            <w:pPr>
              <w:pStyle w:val="DefaultText"/>
              <w:rPr>
                <w:rStyle w:val="InitialStyle"/>
                <w:rFonts w:ascii="Arial" w:hAnsi="Arial" w:cs="Arial"/>
                <w:b/>
              </w:rPr>
            </w:pPr>
            <w:r w:rsidRPr="00082C7E">
              <w:rPr>
                <w:rStyle w:val="InitialStyle"/>
                <w:rFonts w:ascii="Arial" w:hAnsi="Arial" w:cs="Arial"/>
                <w:b/>
              </w:rPr>
              <w:t>Bidder’s Organization Name:</w:t>
            </w:r>
          </w:p>
        </w:tc>
        <w:tc>
          <w:tcPr>
            <w:tcW w:w="6885" w:type="dxa"/>
            <w:vAlign w:val="center"/>
          </w:tcPr>
          <w:p w14:paraId="57E30CC6" w14:textId="77777777" w:rsidR="00055349" w:rsidRPr="00082C7E" w:rsidRDefault="00055349" w:rsidP="003A6275">
            <w:pPr>
              <w:pStyle w:val="DefaultText"/>
              <w:rPr>
                <w:rStyle w:val="InitialStyle"/>
                <w:rFonts w:ascii="Arial" w:hAnsi="Arial" w:cs="Arial"/>
                <w:b/>
              </w:rPr>
            </w:pPr>
          </w:p>
        </w:tc>
      </w:tr>
    </w:tbl>
    <w:p w14:paraId="5FCE44FA" w14:textId="77777777" w:rsidR="00055349" w:rsidRPr="00082C7E" w:rsidRDefault="00055349" w:rsidP="00055349">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055349" w:rsidRPr="00082C7E" w14:paraId="33408460" w14:textId="77777777" w:rsidTr="003A6275">
        <w:trPr>
          <w:trHeight w:val="384"/>
        </w:trPr>
        <w:tc>
          <w:tcPr>
            <w:tcW w:w="10440" w:type="dxa"/>
            <w:tcBorders>
              <w:top w:val="double" w:sz="4" w:space="0" w:color="auto"/>
              <w:bottom w:val="double" w:sz="4" w:space="0" w:color="auto"/>
            </w:tcBorders>
            <w:shd w:val="clear" w:color="auto" w:fill="C6D9F1"/>
            <w:vAlign w:val="center"/>
          </w:tcPr>
          <w:p w14:paraId="073910A7" w14:textId="77777777" w:rsidR="00055349" w:rsidRPr="00082C7E" w:rsidRDefault="00055349" w:rsidP="003A6275">
            <w:pPr>
              <w:widowControl/>
              <w:tabs>
                <w:tab w:val="left" w:pos="0"/>
                <w:tab w:val="left" w:pos="1080"/>
                <w:tab w:val="left" w:pos="1440"/>
              </w:tabs>
              <w:autoSpaceDE/>
              <w:autoSpaceDN/>
              <w:rPr>
                <w:rFonts w:ascii="Arial" w:eastAsia="Calibri" w:hAnsi="Arial" w:cs="Arial"/>
                <w:b/>
                <w:sz w:val="24"/>
                <w:szCs w:val="24"/>
              </w:rPr>
            </w:pPr>
            <w:r w:rsidRPr="00082C7E">
              <w:rPr>
                <w:rFonts w:ascii="Arial" w:eastAsia="Calibri" w:hAnsi="Arial" w:cs="Arial"/>
                <w:b/>
                <w:sz w:val="24"/>
                <w:szCs w:val="24"/>
              </w:rPr>
              <w:t>Present a brief statement of qualifications, including any applicable licensure and/or certification.  Describe the history of the Bidder’s organization, especially regarding skills pertinent to the specific work required by the RFP and any special or unique characteristics of the organization which would make it especially qualified to perform the required work activities.  You may expand this form and use additional pages to provide this information.</w:t>
            </w:r>
          </w:p>
        </w:tc>
      </w:tr>
      <w:tr w:rsidR="00055349" w:rsidRPr="00082C7E" w14:paraId="06EAE4DB" w14:textId="77777777" w:rsidTr="003A6275">
        <w:tc>
          <w:tcPr>
            <w:tcW w:w="10440" w:type="dxa"/>
            <w:tcBorders>
              <w:top w:val="double" w:sz="4" w:space="0" w:color="auto"/>
            </w:tcBorders>
            <w:shd w:val="clear" w:color="auto" w:fill="auto"/>
          </w:tcPr>
          <w:p w14:paraId="4D232912" w14:textId="77777777" w:rsidR="00055349" w:rsidRPr="00082C7E" w:rsidRDefault="00055349" w:rsidP="003A6275">
            <w:pPr>
              <w:rPr>
                <w:rFonts w:ascii="Arial" w:eastAsia="Calibri" w:hAnsi="Arial" w:cs="Arial"/>
                <w:sz w:val="24"/>
                <w:szCs w:val="24"/>
              </w:rPr>
            </w:pPr>
          </w:p>
          <w:p w14:paraId="58EB7B58" w14:textId="77777777" w:rsidR="00055349" w:rsidRPr="00082C7E" w:rsidRDefault="00055349" w:rsidP="003A6275">
            <w:pPr>
              <w:rPr>
                <w:rFonts w:ascii="Arial" w:eastAsia="Calibri" w:hAnsi="Arial" w:cs="Arial"/>
                <w:sz w:val="24"/>
                <w:szCs w:val="24"/>
              </w:rPr>
            </w:pPr>
          </w:p>
          <w:p w14:paraId="5CE7B6B5" w14:textId="77777777" w:rsidR="00055349" w:rsidRPr="00082C7E" w:rsidRDefault="00055349" w:rsidP="003A6275">
            <w:pPr>
              <w:rPr>
                <w:rFonts w:ascii="Arial" w:eastAsia="Calibri" w:hAnsi="Arial" w:cs="Arial"/>
                <w:sz w:val="24"/>
                <w:szCs w:val="24"/>
              </w:rPr>
            </w:pPr>
          </w:p>
          <w:p w14:paraId="4059327E" w14:textId="77777777" w:rsidR="00055349" w:rsidRPr="00082C7E" w:rsidRDefault="00055349" w:rsidP="003A6275">
            <w:pPr>
              <w:rPr>
                <w:rFonts w:ascii="Arial" w:eastAsia="Calibri" w:hAnsi="Arial" w:cs="Arial"/>
                <w:sz w:val="24"/>
                <w:szCs w:val="24"/>
              </w:rPr>
            </w:pPr>
          </w:p>
          <w:p w14:paraId="38F2E577" w14:textId="77777777" w:rsidR="00055349" w:rsidRPr="00082C7E" w:rsidRDefault="00055349" w:rsidP="003A6275">
            <w:pPr>
              <w:rPr>
                <w:rFonts w:ascii="Arial" w:eastAsia="Calibri" w:hAnsi="Arial" w:cs="Arial"/>
                <w:sz w:val="24"/>
                <w:szCs w:val="24"/>
              </w:rPr>
            </w:pPr>
          </w:p>
          <w:p w14:paraId="5959C9F7" w14:textId="77777777" w:rsidR="00055349" w:rsidRPr="00082C7E" w:rsidRDefault="00055349" w:rsidP="003A6275">
            <w:pPr>
              <w:rPr>
                <w:rFonts w:ascii="Arial" w:eastAsia="Calibri" w:hAnsi="Arial" w:cs="Arial"/>
                <w:sz w:val="24"/>
                <w:szCs w:val="24"/>
              </w:rPr>
            </w:pPr>
          </w:p>
          <w:p w14:paraId="64A5EA5C" w14:textId="77777777" w:rsidR="00055349" w:rsidRPr="00082C7E" w:rsidRDefault="00055349" w:rsidP="003A6275">
            <w:pPr>
              <w:rPr>
                <w:rFonts w:ascii="Arial" w:eastAsia="Calibri" w:hAnsi="Arial" w:cs="Arial"/>
                <w:sz w:val="24"/>
                <w:szCs w:val="24"/>
              </w:rPr>
            </w:pPr>
          </w:p>
          <w:p w14:paraId="4C1CBF43" w14:textId="77777777" w:rsidR="00055349" w:rsidRPr="00082C7E" w:rsidRDefault="00055349" w:rsidP="003A6275">
            <w:pPr>
              <w:rPr>
                <w:rFonts w:ascii="Arial" w:eastAsia="Calibri" w:hAnsi="Arial" w:cs="Arial"/>
                <w:sz w:val="24"/>
                <w:szCs w:val="24"/>
              </w:rPr>
            </w:pPr>
          </w:p>
          <w:p w14:paraId="05E24024" w14:textId="77777777" w:rsidR="00055349" w:rsidRPr="00082C7E" w:rsidRDefault="00055349" w:rsidP="003A6275">
            <w:pPr>
              <w:rPr>
                <w:rFonts w:ascii="Arial" w:eastAsia="Calibri" w:hAnsi="Arial" w:cs="Arial"/>
                <w:sz w:val="24"/>
                <w:szCs w:val="24"/>
              </w:rPr>
            </w:pPr>
          </w:p>
          <w:p w14:paraId="53C34D8A" w14:textId="77777777" w:rsidR="00055349" w:rsidRPr="00082C7E" w:rsidRDefault="00055349" w:rsidP="003A6275">
            <w:pPr>
              <w:rPr>
                <w:rFonts w:ascii="Arial" w:eastAsia="Calibri" w:hAnsi="Arial" w:cs="Arial"/>
                <w:sz w:val="24"/>
                <w:szCs w:val="24"/>
              </w:rPr>
            </w:pPr>
          </w:p>
          <w:p w14:paraId="06828446" w14:textId="77777777" w:rsidR="00055349" w:rsidRPr="00082C7E" w:rsidRDefault="00055349" w:rsidP="003A6275">
            <w:pPr>
              <w:rPr>
                <w:rFonts w:ascii="Arial" w:eastAsia="Calibri" w:hAnsi="Arial" w:cs="Arial"/>
                <w:sz w:val="24"/>
                <w:szCs w:val="24"/>
              </w:rPr>
            </w:pPr>
          </w:p>
          <w:p w14:paraId="58191C70" w14:textId="77777777" w:rsidR="00055349" w:rsidRPr="00082C7E" w:rsidRDefault="00055349" w:rsidP="003A6275">
            <w:pPr>
              <w:rPr>
                <w:rFonts w:ascii="Arial" w:eastAsia="Calibri" w:hAnsi="Arial" w:cs="Arial"/>
                <w:sz w:val="24"/>
                <w:szCs w:val="24"/>
              </w:rPr>
            </w:pPr>
          </w:p>
          <w:p w14:paraId="5664D891" w14:textId="77777777" w:rsidR="00055349" w:rsidRPr="00082C7E" w:rsidRDefault="00055349" w:rsidP="003A6275">
            <w:pPr>
              <w:rPr>
                <w:rFonts w:ascii="Arial" w:eastAsia="Calibri" w:hAnsi="Arial" w:cs="Arial"/>
                <w:sz w:val="24"/>
                <w:szCs w:val="24"/>
              </w:rPr>
            </w:pPr>
          </w:p>
          <w:p w14:paraId="75D51162" w14:textId="77777777" w:rsidR="00055349" w:rsidRPr="00082C7E" w:rsidRDefault="00055349" w:rsidP="003A6275">
            <w:pPr>
              <w:rPr>
                <w:rFonts w:ascii="Arial" w:eastAsia="Calibri" w:hAnsi="Arial" w:cs="Arial"/>
                <w:sz w:val="24"/>
                <w:szCs w:val="24"/>
              </w:rPr>
            </w:pPr>
          </w:p>
          <w:p w14:paraId="0A08CD39" w14:textId="77777777" w:rsidR="00055349" w:rsidRPr="00082C7E" w:rsidRDefault="00055349" w:rsidP="003A6275">
            <w:pPr>
              <w:rPr>
                <w:rFonts w:ascii="Arial" w:eastAsia="Calibri" w:hAnsi="Arial" w:cs="Arial"/>
                <w:sz w:val="24"/>
                <w:szCs w:val="24"/>
              </w:rPr>
            </w:pPr>
          </w:p>
          <w:p w14:paraId="0EB5B77C" w14:textId="77777777" w:rsidR="00055349" w:rsidRPr="00082C7E" w:rsidRDefault="00055349" w:rsidP="003A6275">
            <w:pPr>
              <w:rPr>
                <w:rFonts w:ascii="Arial" w:eastAsia="Calibri" w:hAnsi="Arial" w:cs="Arial"/>
                <w:sz w:val="24"/>
                <w:szCs w:val="24"/>
              </w:rPr>
            </w:pPr>
          </w:p>
          <w:p w14:paraId="6C4CD73A" w14:textId="77777777" w:rsidR="00055349" w:rsidRPr="00082C7E" w:rsidRDefault="00055349" w:rsidP="003A6275">
            <w:pPr>
              <w:rPr>
                <w:rFonts w:ascii="Arial" w:eastAsia="Calibri" w:hAnsi="Arial" w:cs="Arial"/>
                <w:sz w:val="24"/>
                <w:szCs w:val="24"/>
              </w:rPr>
            </w:pPr>
          </w:p>
          <w:p w14:paraId="5AE9BB56" w14:textId="77777777" w:rsidR="00055349" w:rsidRPr="00082C7E" w:rsidRDefault="00055349" w:rsidP="003A6275">
            <w:pPr>
              <w:rPr>
                <w:rFonts w:ascii="Arial" w:eastAsia="Calibri" w:hAnsi="Arial" w:cs="Arial"/>
                <w:sz w:val="24"/>
                <w:szCs w:val="24"/>
              </w:rPr>
            </w:pPr>
          </w:p>
          <w:p w14:paraId="53C4C867" w14:textId="77777777" w:rsidR="00055349" w:rsidRPr="00082C7E" w:rsidRDefault="00055349" w:rsidP="003A6275">
            <w:pPr>
              <w:rPr>
                <w:rFonts w:ascii="Arial" w:eastAsia="Calibri" w:hAnsi="Arial" w:cs="Arial"/>
                <w:sz w:val="24"/>
                <w:szCs w:val="24"/>
              </w:rPr>
            </w:pPr>
          </w:p>
          <w:p w14:paraId="3F49026A" w14:textId="77777777" w:rsidR="00055349" w:rsidRPr="00082C7E" w:rsidRDefault="00055349" w:rsidP="003A6275">
            <w:pPr>
              <w:rPr>
                <w:rFonts w:ascii="Arial" w:eastAsia="Calibri" w:hAnsi="Arial" w:cs="Arial"/>
                <w:sz w:val="24"/>
                <w:szCs w:val="24"/>
              </w:rPr>
            </w:pPr>
          </w:p>
          <w:p w14:paraId="6EEE8508" w14:textId="77777777" w:rsidR="00055349" w:rsidRPr="00082C7E" w:rsidRDefault="00055349" w:rsidP="003A6275">
            <w:pPr>
              <w:rPr>
                <w:rFonts w:ascii="Arial" w:eastAsia="Calibri" w:hAnsi="Arial" w:cs="Arial"/>
                <w:sz w:val="24"/>
                <w:szCs w:val="24"/>
              </w:rPr>
            </w:pPr>
          </w:p>
          <w:p w14:paraId="4F726CA8" w14:textId="77777777" w:rsidR="00055349" w:rsidRPr="00082C7E" w:rsidRDefault="00055349" w:rsidP="003A6275">
            <w:pPr>
              <w:rPr>
                <w:rFonts w:ascii="Arial" w:eastAsia="Calibri" w:hAnsi="Arial" w:cs="Arial"/>
                <w:sz w:val="24"/>
                <w:szCs w:val="24"/>
              </w:rPr>
            </w:pPr>
          </w:p>
          <w:p w14:paraId="73BF4078" w14:textId="77777777" w:rsidR="00055349" w:rsidRPr="00082C7E" w:rsidRDefault="00055349" w:rsidP="003A6275">
            <w:pPr>
              <w:rPr>
                <w:rFonts w:ascii="Arial" w:eastAsia="Calibri" w:hAnsi="Arial" w:cs="Arial"/>
                <w:sz w:val="24"/>
                <w:szCs w:val="24"/>
              </w:rPr>
            </w:pPr>
          </w:p>
          <w:p w14:paraId="0B193AD3" w14:textId="77777777" w:rsidR="00055349" w:rsidRPr="00082C7E" w:rsidRDefault="00055349" w:rsidP="003A6275">
            <w:pPr>
              <w:rPr>
                <w:rFonts w:ascii="Arial" w:eastAsia="Calibri" w:hAnsi="Arial" w:cs="Arial"/>
                <w:sz w:val="24"/>
                <w:szCs w:val="24"/>
              </w:rPr>
            </w:pPr>
          </w:p>
          <w:p w14:paraId="61F2749C" w14:textId="77777777" w:rsidR="00055349" w:rsidRPr="00082C7E" w:rsidRDefault="00055349" w:rsidP="003A6275">
            <w:pPr>
              <w:rPr>
                <w:rFonts w:ascii="Arial" w:eastAsia="Calibri" w:hAnsi="Arial" w:cs="Arial"/>
                <w:sz w:val="24"/>
                <w:szCs w:val="24"/>
              </w:rPr>
            </w:pPr>
          </w:p>
          <w:p w14:paraId="2D707B36" w14:textId="77777777" w:rsidR="00055349" w:rsidRPr="00082C7E" w:rsidRDefault="00055349" w:rsidP="003A6275">
            <w:pPr>
              <w:rPr>
                <w:rFonts w:ascii="Arial" w:eastAsia="Calibri" w:hAnsi="Arial" w:cs="Arial"/>
                <w:sz w:val="24"/>
                <w:szCs w:val="24"/>
              </w:rPr>
            </w:pPr>
          </w:p>
          <w:p w14:paraId="4F3387BB" w14:textId="77777777" w:rsidR="00055349" w:rsidRPr="00082C7E" w:rsidRDefault="00055349" w:rsidP="003A6275">
            <w:pPr>
              <w:rPr>
                <w:rFonts w:ascii="Arial" w:eastAsia="Calibri" w:hAnsi="Arial" w:cs="Arial"/>
                <w:sz w:val="24"/>
                <w:szCs w:val="24"/>
              </w:rPr>
            </w:pPr>
          </w:p>
        </w:tc>
      </w:tr>
    </w:tbl>
    <w:p w14:paraId="7C5A69D1" w14:textId="77777777" w:rsidR="00055349" w:rsidRPr="00082C7E" w:rsidRDefault="00055349" w:rsidP="00055349">
      <w:pPr>
        <w:rPr>
          <w:rFonts w:ascii="Arial" w:hAnsi="Arial" w:cs="Arial"/>
          <w:sz w:val="24"/>
          <w:szCs w:val="24"/>
        </w:rPr>
      </w:pPr>
    </w:p>
    <w:p w14:paraId="339A62F9" w14:textId="77777777" w:rsidR="00055349" w:rsidRPr="00082C7E" w:rsidRDefault="00055349" w:rsidP="00055349">
      <w:pPr>
        <w:rPr>
          <w:rFonts w:ascii="Arial" w:hAnsi="Arial" w:cs="Arial"/>
          <w:sz w:val="24"/>
          <w:szCs w:val="24"/>
        </w:rPr>
      </w:pPr>
    </w:p>
    <w:p w14:paraId="44D3C199" w14:textId="77777777" w:rsidR="00055349" w:rsidRPr="00082C7E" w:rsidRDefault="00055349" w:rsidP="00055349">
      <w:pPr>
        <w:rPr>
          <w:rFonts w:ascii="Arial" w:hAnsi="Arial" w:cs="Arial"/>
          <w:sz w:val="24"/>
          <w:szCs w:val="24"/>
        </w:rPr>
      </w:pPr>
    </w:p>
    <w:p w14:paraId="0AB6EDF1" w14:textId="77777777" w:rsidR="00055349" w:rsidRPr="00082C7E" w:rsidRDefault="00055349" w:rsidP="00055349">
      <w:pPr>
        <w:widowControl/>
        <w:autoSpaceDE/>
        <w:autoSpaceDN/>
        <w:rPr>
          <w:rFonts w:ascii="Arial" w:hAnsi="Arial" w:cs="Arial"/>
          <w:sz w:val="24"/>
          <w:szCs w:val="24"/>
        </w:rPr>
      </w:pPr>
      <w:r w:rsidRPr="00082C7E">
        <w:rPr>
          <w:rFonts w:ascii="Arial" w:hAnsi="Arial" w:cs="Arial"/>
          <w:sz w:val="24"/>
          <w:szCs w:val="24"/>
        </w:rPr>
        <w:br w:type="page"/>
      </w:r>
    </w:p>
    <w:p w14:paraId="26D2E47C" w14:textId="77777777" w:rsidR="00055349" w:rsidRPr="00082C7E" w:rsidRDefault="00055349" w:rsidP="00055349">
      <w:pPr>
        <w:widowControl/>
        <w:autoSpaceDE/>
        <w:autoSpaceDN/>
        <w:rPr>
          <w:rFonts w:ascii="Arial" w:hAnsi="Arial" w:cs="Arial"/>
          <w:b/>
          <w:sz w:val="24"/>
          <w:szCs w:val="24"/>
        </w:rPr>
      </w:pPr>
      <w:r w:rsidRPr="00082C7E">
        <w:rPr>
          <w:rFonts w:ascii="Arial" w:hAnsi="Arial" w:cs="Arial"/>
          <w:b/>
          <w:sz w:val="24"/>
          <w:szCs w:val="24"/>
        </w:rPr>
        <w:lastRenderedPageBreak/>
        <w:t>APPENDIX D (continued)</w:t>
      </w:r>
    </w:p>
    <w:p w14:paraId="039429CA" w14:textId="77777777" w:rsidR="00055349" w:rsidRPr="00082C7E" w:rsidRDefault="00055349" w:rsidP="00055349">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055349" w:rsidRPr="00082C7E" w14:paraId="1CAE6A69" w14:textId="77777777" w:rsidTr="003A6275">
        <w:trPr>
          <w:trHeight w:val="627"/>
        </w:trPr>
        <w:tc>
          <w:tcPr>
            <w:tcW w:w="10440" w:type="dxa"/>
            <w:tcBorders>
              <w:top w:val="double" w:sz="4" w:space="0" w:color="auto"/>
              <w:bottom w:val="double" w:sz="4" w:space="0" w:color="auto"/>
            </w:tcBorders>
            <w:shd w:val="clear" w:color="auto" w:fill="C6D9F1"/>
            <w:vAlign w:val="center"/>
          </w:tcPr>
          <w:p w14:paraId="6613DB75" w14:textId="77777777" w:rsidR="00055349" w:rsidRPr="00082C7E" w:rsidRDefault="00055349" w:rsidP="003A6275">
            <w:pPr>
              <w:tabs>
                <w:tab w:val="left" w:pos="360"/>
                <w:tab w:val="left" w:pos="720"/>
                <w:tab w:val="left" w:pos="1260"/>
              </w:tabs>
              <w:rPr>
                <w:rFonts w:ascii="Arial" w:eastAsia="Calibri" w:hAnsi="Arial" w:cs="Arial"/>
                <w:b/>
                <w:sz w:val="24"/>
                <w:szCs w:val="24"/>
              </w:rPr>
            </w:pPr>
            <w:r w:rsidRPr="00082C7E">
              <w:rPr>
                <w:rFonts w:ascii="Arial" w:eastAsia="Calibri" w:hAnsi="Arial" w:cs="Arial"/>
                <w:b/>
                <w:sz w:val="24"/>
                <w:szCs w:val="24"/>
              </w:rPr>
              <w:t>Provide a description of projects that occurred within the past five years which reflect experience and expertise needed in performing the functions described in the “Scope of Services” portion of the RFP.  For each of the project examples provided, a contact person from the client organization involved should be listed, along with that person’s telephone number and e-mail address.  Please note that contract history with the State of Maine, whether positive or negative, may be considered in rating proposals even if not provided by the Bidder.</w:t>
            </w:r>
          </w:p>
          <w:p w14:paraId="22D716BC" w14:textId="77777777" w:rsidR="00055349" w:rsidRPr="00082C7E" w:rsidRDefault="00055349" w:rsidP="003A6275">
            <w:pPr>
              <w:tabs>
                <w:tab w:val="left" w:pos="360"/>
                <w:tab w:val="left" w:pos="720"/>
                <w:tab w:val="left" w:pos="1260"/>
              </w:tabs>
              <w:rPr>
                <w:rFonts w:ascii="Arial" w:eastAsia="Calibri" w:hAnsi="Arial" w:cs="Arial"/>
                <w:b/>
                <w:sz w:val="24"/>
                <w:szCs w:val="24"/>
              </w:rPr>
            </w:pPr>
          </w:p>
          <w:p w14:paraId="308FEE1C" w14:textId="77777777" w:rsidR="00055349" w:rsidRPr="00082C7E" w:rsidRDefault="00055349" w:rsidP="003A6275">
            <w:pPr>
              <w:tabs>
                <w:tab w:val="left" w:pos="360"/>
                <w:tab w:val="left" w:pos="720"/>
                <w:tab w:val="left" w:pos="1260"/>
                <w:tab w:val="left" w:pos="1800"/>
              </w:tabs>
              <w:rPr>
                <w:rFonts w:ascii="Arial" w:eastAsia="Calibri" w:hAnsi="Arial" w:cs="Arial"/>
                <w:i/>
                <w:sz w:val="24"/>
                <w:szCs w:val="22"/>
              </w:rPr>
            </w:pPr>
            <w:r w:rsidRPr="00082C7E">
              <w:rPr>
                <w:rFonts w:ascii="Arial" w:eastAsia="Calibri" w:hAnsi="Arial" w:cs="Arial"/>
                <w:i/>
                <w:sz w:val="24"/>
                <w:szCs w:val="24"/>
              </w:rPr>
              <w:t xml:space="preserve">If the Bidder has not provided similar services, note this, and describe experience with projects that highlight the Bidder’s general capabilities. </w:t>
            </w:r>
            <w:r w:rsidRPr="00082C7E">
              <w:rPr>
                <w:rFonts w:ascii="Arial" w:eastAsia="Calibri" w:hAnsi="Arial" w:cs="Arial"/>
                <w:i/>
                <w:sz w:val="24"/>
                <w:szCs w:val="24"/>
              </w:rPr>
              <w:tab/>
            </w:r>
          </w:p>
        </w:tc>
      </w:tr>
    </w:tbl>
    <w:p w14:paraId="6A35077F" w14:textId="77777777" w:rsidR="00055349" w:rsidRPr="00082C7E" w:rsidRDefault="00055349" w:rsidP="00055349">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477"/>
        <w:gridCol w:w="6963"/>
      </w:tblGrid>
      <w:tr w:rsidR="00055349" w:rsidRPr="00082C7E" w14:paraId="78BA6DC9" w14:textId="77777777" w:rsidTr="003A6275">
        <w:tc>
          <w:tcPr>
            <w:tcW w:w="10440" w:type="dxa"/>
            <w:gridSpan w:val="2"/>
            <w:tcBorders>
              <w:top w:val="double" w:sz="4" w:space="0" w:color="auto"/>
              <w:bottom w:val="single" w:sz="12" w:space="0" w:color="auto"/>
            </w:tcBorders>
            <w:shd w:val="clear" w:color="auto" w:fill="C6D9F1"/>
            <w:vAlign w:val="center"/>
          </w:tcPr>
          <w:p w14:paraId="0F6D8CAC" w14:textId="77777777" w:rsidR="00055349" w:rsidRPr="00082C7E" w:rsidRDefault="00055349" w:rsidP="003A6275">
            <w:pPr>
              <w:jc w:val="center"/>
              <w:rPr>
                <w:rFonts w:ascii="Arial" w:eastAsia="Calibri" w:hAnsi="Arial" w:cs="Arial"/>
                <w:sz w:val="24"/>
                <w:szCs w:val="24"/>
              </w:rPr>
            </w:pPr>
            <w:r w:rsidRPr="00082C7E">
              <w:rPr>
                <w:rFonts w:ascii="Arial" w:eastAsia="Calibri" w:hAnsi="Arial" w:cs="Arial"/>
                <w:b/>
                <w:sz w:val="24"/>
                <w:szCs w:val="24"/>
              </w:rPr>
              <w:t>Project One</w:t>
            </w:r>
          </w:p>
        </w:tc>
      </w:tr>
      <w:tr w:rsidR="00055349" w:rsidRPr="00082C7E" w14:paraId="3F86B9E3" w14:textId="77777777" w:rsidTr="003A6275">
        <w:tc>
          <w:tcPr>
            <w:tcW w:w="3477" w:type="dxa"/>
            <w:tcBorders>
              <w:top w:val="single" w:sz="12" w:space="0" w:color="auto"/>
              <w:bottom w:val="single" w:sz="4" w:space="0" w:color="auto"/>
            </w:tcBorders>
            <w:shd w:val="clear" w:color="auto" w:fill="C6D9F1"/>
            <w:vAlign w:val="center"/>
          </w:tcPr>
          <w:p w14:paraId="2312A6EA" w14:textId="77777777" w:rsidR="00055349" w:rsidRPr="00082C7E" w:rsidRDefault="00055349" w:rsidP="003A6275">
            <w:pPr>
              <w:rPr>
                <w:rFonts w:ascii="Arial" w:eastAsia="Calibri" w:hAnsi="Arial" w:cs="Arial"/>
                <w:b/>
                <w:sz w:val="24"/>
                <w:szCs w:val="24"/>
              </w:rPr>
            </w:pPr>
            <w:r w:rsidRPr="00082C7E">
              <w:rPr>
                <w:rFonts w:ascii="Arial" w:eastAsia="Calibri" w:hAnsi="Arial" w:cs="Arial"/>
                <w:b/>
                <w:sz w:val="24"/>
                <w:szCs w:val="24"/>
              </w:rPr>
              <w:t>Business Reference Name:</w:t>
            </w:r>
          </w:p>
        </w:tc>
        <w:tc>
          <w:tcPr>
            <w:tcW w:w="6963" w:type="dxa"/>
            <w:tcBorders>
              <w:top w:val="single" w:sz="12" w:space="0" w:color="auto"/>
            </w:tcBorders>
            <w:shd w:val="clear" w:color="auto" w:fill="auto"/>
            <w:vAlign w:val="center"/>
          </w:tcPr>
          <w:p w14:paraId="1D9A3241" w14:textId="77777777" w:rsidR="00055349" w:rsidRPr="00082C7E" w:rsidRDefault="00055349" w:rsidP="003A6275">
            <w:pPr>
              <w:rPr>
                <w:rFonts w:ascii="Arial" w:eastAsia="Calibri" w:hAnsi="Arial" w:cs="Arial"/>
                <w:sz w:val="24"/>
                <w:szCs w:val="24"/>
              </w:rPr>
            </w:pPr>
          </w:p>
        </w:tc>
      </w:tr>
      <w:tr w:rsidR="00055349" w:rsidRPr="00082C7E" w14:paraId="7071FE62" w14:textId="77777777" w:rsidTr="003A6275">
        <w:tc>
          <w:tcPr>
            <w:tcW w:w="3477" w:type="dxa"/>
            <w:tcBorders>
              <w:top w:val="single" w:sz="4" w:space="0" w:color="auto"/>
              <w:bottom w:val="single" w:sz="4" w:space="0" w:color="auto"/>
            </w:tcBorders>
            <w:shd w:val="clear" w:color="auto" w:fill="C6D9F1"/>
            <w:vAlign w:val="center"/>
          </w:tcPr>
          <w:p w14:paraId="2E95FDE0" w14:textId="77777777" w:rsidR="00055349" w:rsidRPr="00082C7E" w:rsidRDefault="00055349" w:rsidP="003A6275">
            <w:pPr>
              <w:rPr>
                <w:rFonts w:ascii="Arial" w:eastAsia="Calibri" w:hAnsi="Arial" w:cs="Arial"/>
                <w:b/>
                <w:sz w:val="24"/>
                <w:szCs w:val="24"/>
              </w:rPr>
            </w:pPr>
            <w:r w:rsidRPr="00082C7E">
              <w:rPr>
                <w:rFonts w:ascii="Arial" w:eastAsia="Calibri" w:hAnsi="Arial" w:cs="Arial"/>
                <w:b/>
                <w:sz w:val="24"/>
                <w:szCs w:val="24"/>
              </w:rPr>
              <w:t>Reference Contact Person:</w:t>
            </w:r>
          </w:p>
        </w:tc>
        <w:tc>
          <w:tcPr>
            <w:tcW w:w="6963" w:type="dxa"/>
            <w:shd w:val="clear" w:color="auto" w:fill="auto"/>
            <w:vAlign w:val="center"/>
          </w:tcPr>
          <w:p w14:paraId="4B394DFF" w14:textId="77777777" w:rsidR="00055349" w:rsidRPr="00082C7E" w:rsidRDefault="00055349" w:rsidP="003A6275">
            <w:pPr>
              <w:rPr>
                <w:rFonts w:ascii="Arial" w:eastAsia="Calibri" w:hAnsi="Arial" w:cs="Arial"/>
                <w:sz w:val="24"/>
                <w:szCs w:val="24"/>
              </w:rPr>
            </w:pPr>
          </w:p>
        </w:tc>
      </w:tr>
      <w:tr w:rsidR="00055349" w:rsidRPr="00082C7E" w14:paraId="3F441CB7" w14:textId="77777777" w:rsidTr="003A6275">
        <w:tc>
          <w:tcPr>
            <w:tcW w:w="3477" w:type="dxa"/>
            <w:tcBorders>
              <w:top w:val="single" w:sz="4" w:space="0" w:color="auto"/>
              <w:bottom w:val="single" w:sz="4" w:space="0" w:color="auto"/>
            </w:tcBorders>
            <w:shd w:val="clear" w:color="auto" w:fill="C6D9F1"/>
            <w:vAlign w:val="center"/>
          </w:tcPr>
          <w:p w14:paraId="6038F221" w14:textId="77777777" w:rsidR="00055349" w:rsidRPr="00082C7E" w:rsidRDefault="00055349" w:rsidP="003A6275">
            <w:pPr>
              <w:rPr>
                <w:rFonts w:ascii="Arial" w:eastAsia="Calibri" w:hAnsi="Arial" w:cs="Arial"/>
                <w:b/>
                <w:sz w:val="24"/>
                <w:szCs w:val="24"/>
              </w:rPr>
            </w:pPr>
            <w:r w:rsidRPr="00082C7E">
              <w:rPr>
                <w:rFonts w:ascii="Arial" w:eastAsia="Calibri" w:hAnsi="Arial" w:cs="Arial"/>
                <w:b/>
                <w:sz w:val="24"/>
                <w:szCs w:val="24"/>
              </w:rPr>
              <w:t>Telephone:</w:t>
            </w:r>
          </w:p>
        </w:tc>
        <w:tc>
          <w:tcPr>
            <w:tcW w:w="6963" w:type="dxa"/>
            <w:tcBorders>
              <w:bottom w:val="single" w:sz="4" w:space="0" w:color="auto"/>
            </w:tcBorders>
            <w:shd w:val="clear" w:color="auto" w:fill="auto"/>
            <w:vAlign w:val="center"/>
          </w:tcPr>
          <w:p w14:paraId="03ADD800" w14:textId="77777777" w:rsidR="00055349" w:rsidRPr="00082C7E" w:rsidRDefault="00055349" w:rsidP="003A6275">
            <w:pPr>
              <w:rPr>
                <w:rFonts w:ascii="Arial" w:eastAsia="Calibri" w:hAnsi="Arial" w:cs="Arial"/>
                <w:sz w:val="24"/>
                <w:szCs w:val="24"/>
              </w:rPr>
            </w:pPr>
          </w:p>
        </w:tc>
      </w:tr>
      <w:tr w:rsidR="00055349" w:rsidRPr="00082C7E" w14:paraId="584DAD09" w14:textId="77777777" w:rsidTr="003A6275">
        <w:tc>
          <w:tcPr>
            <w:tcW w:w="3477" w:type="dxa"/>
            <w:tcBorders>
              <w:top w:val="single" w:sz="4" w:space="0" w:color="auto"/>
              <w:bottom w:val="single" w:sz="12" w:space="0" w:color="auto"/>
            </w:tcBorders>
            <w:shd w:val="clear" w:color="auto" w:fill="C6D9F1"/>
            <w:vAlign w:val="center"/>
          </w:tcPr>
          <w:p w14:paraId="330E7278" w14:textId="77777777" w:rsidR="00055349" w:rsidRPr="00082C7E" w:rsidRDefault="00055349" w:rsidP="003A6275">
            <w:pPr>
              <w:rPr>
                <w:rFonts w:ascii="Arial" w:eastAsia="Calibri" w:hAnsi="Arial" w:cs="Arial"/>
                <w:b/>
                <w:sz w:val="24"/>
                <w:szCs w:val="24"/>
              </w:rPr>
            </w:pPr>
            <w:r w:rsidRPr="00082C7E">
              <w:rPr>
                <w:rFonts w:ascii="Arial" w:eastAsia="Calibri" w:hAnsi="Arial" w:cs="Arial"/>
                <w:b/>
                <w:sz w:val="24"/>
                <w:szCs w:val="24"/>
              </w:rPr>
              <w:t>E-Mail:</w:t>
            </w:r>
          </w:p>
        </w:tc>
        <w:tc>
          <w:tcPr>
            <w:tcW w:w="6963" w:type="dxa"/>
            <w:tcBorders>
              <w:top w:val="single" w:sz="4" w:space="0" w:color="auto"/>
              <w:bottom w:val="single" w:sz="12" w:space="0" w:color="auto"/>
            </w:tcBorders>
            <w:shd w:val="clear" w:color="auto" w:fill="auto"/>
            <w:vAlign w:val="center"/>
          </w:tcPr>
          <w:p w14:paraId="4C4A4534" w14:textId="77777777" w:rsidR="00055349" w:rsidRPr="00082C7E" w:rsidRDefault="00055349" w:rsidP="003A6275">
            <w:pPr>
              <w:rPr>
                <w:rFonts w:ascii="Arial" w:eastAsia="Calibri" w:hAnsi="Arial" w:cs="Arial"/>
                <w:sz w:val="24"/>
                <w:szCs w:val="24"/>
              </w:rPr>
            </w:pPr>
          </w:p>
        </w:tc>
      </w:tr>
      <w:tr w:rsidR="00055349" w:rsidRPr="00082C7E" w14:paraId="4FA05061" w14:textId="77777777" w:rsidTr="003A6275">
        <w:tc>
          <w:tcPr>
            <w:tcW w:w="10440" w:type="dxa"/>
            <w:gridSpan w:val="2"/>
            <w:tcBorders>
              <w:top w:val="single" w:sz="12" w:space="0" w:color="auto"/>
              <w:bottom w:val="single" w:sz="12" w:space="0" w:color="auto"/>
            </w:tcBorders>
            <w:shd w:val="clear" w:color="auto" w:fill="C6D9F1"/>
            <w:vAlign w:val="center"/>
          </w:tcPr>
          <w:p w14:paraId="36F4279C" w14:textId="77777777" w:rsidR="00055349" w:rsidRPr="00082C7E" w:rsidRDefault="00055349" w:rsidP="003A6275">
            <w:pPr>
              <w:jc w:val="center"/>
              <w:rPr>
                <w:rFonts w:ascii="Arial" w:eastAsia="Calibri" w:hAnsi="Arial" w:cs="Arial"/>
                <w:sz w:val="24"/>
                <w:szCs w:val="24"/>
              </w:rPr>
            </w:pPr>
            <w:r w:rsidRPr="00082C7E">
              <w:rPr>
                <w:rFonts w:ascii="Arial" w:eastAsia="Calibri" w:hAnsi="Arial" w:cs="Arial"/>
                <w:b/>
                <w:sz w:val="24"/>
                <w:szCs w:val="24"/>
              </w:rPr>
              <w:t>Description of Project</w:t>
            </w:r>
          </w:p>
        </w:tc>
      </w:tr>
      <w:tr w:rsidR="00055349" w:rsidRPr="00082C7E" w14:paraId="2A520E23" w14:textId="77777777" w:rsidTr="003A6275">
        <w:trPr>
          <w:trHeight w:val="868"/>
        </w:trPr>
        <w:tc>
          <w:tcPr>
            <w:tcW w:w="10440" w:type="dxa"/>
            <w:gridSpan w:val="2"/>
            <w:tcBorders>
              <w:top w:val="single" w:sz="12" w:space="0" w:color="auto"/>
            </w:tcBorders>
            <w:shd w:val="clear" w:color="auto" w:fill="auto"/>
          </w:tcPr>
          <w:p w14:paraId="543888BB" w14:textId="77777777" w:rsidR="00055349" w:rsidRPr="00082C7E" w:rsidRDefault="00055349" w:rsidP="003A6275">
            <w:pPr>
              <w:rPr>
                <w:rFonts w:ascii="Arial" w:eastAsia="Calibri" w:hAnsi="Arial" w:cs="Arial"/>
                <w:sz w:val="24"/>
                <w:szCs w:val="24"/>
              </w:rPr>
            </w:pPr>
          </w:p>
          <w:p w14:paraId="17E25291" w14:textId="77777777" w:rsidR="00055349" w:rsidRPr="00082C7E" w:rsidRDefault="00055349" w:rsidP="003A6275">
            <w:pPr>
              <w:rPr>
                <w:rFonts w:ascii="Arial" w:eastAsia="Calibri" w:hAnsi="Arial" w:cs="Arial"/>
                <w:sz w:val="24"/>
                <w:szCs w:val="24"/>
              </w:rPr>
            </w:pPr>
          </w:p>
          <w:p w14:paraId="608635FA" w14:textId="77777777" w:rsidR="00055349" w:rsidRPr="00082C7E" w:rsidRDefault="00055349" w:rsidP="003A6275">
            <w:pPr>
              <w:rPr>
                <w:rFonts w:ascii="Arial" w:eastAsia="Calibri" w:hAnsi="Arial" w:cs="Arial"/>
                <w:sz w:val="24"/>
                <w:szCs w:val="24"/>
              </w:rPr>
            </w:pPr>
          </w:p>
          <w:p w14:paraId="17D1A598" w14:textId="77777777" w:rsidR="00055349" w:rsidRPr="00082C7E" w:rsidRDefault="00055349" w:rsidP="003A6275">
            <w:pPr>
              <w:rPr>
                <w:rFonts w:ascii="Arial" w:eastAsia="Calibri" w:hAnsi="Arial" w:cs="Arial"/>
                <w:sz w:val="24"/>
                <w:szCs w:val="24"/>
              </w:rPr>
            </w:pPr>
          </w:p>
          <w:p w14:paraId="60CA6FAA" w14:textId="77777777" w:rsidR="00055349" w:rsidRPr="00082C7E" w:rsidRDefault="00055349" w:rsidP="003A6275">
            <w:pPr>
              <w:rPr>
                <w:rFonts w:ascii="Arial" w:eastAsia="Calibri" w:hAnsi="Arial" w:cs="Arial"/>
                <w:sz w:val="24"/>
                <w:szCs w:val="24"/>
              </w:rPr>
            </w:pPr>
          </w:p>
          <w:p w14:paraId="512AB67B" w14:textId="77777777" w:rsidR="00055349" w:rsidRPr="00082C7E" w:rsidRDefault="00055349" w:rsidP="003A6275">
            <w:pPr>
              <w:rPr>
                <w:rFonts w:ascii="Arial" w:eastAsia="Calibri" w:hAnsi="Arial" w:cs="Arial"/>
                <w:sz w:val="24"/>
                <w:szCs w:val="24"/>
              </w:rPr>
            </w:pPr>
          </w:p>
          <w:p w14:paraId="6EA771D6" w14:textId="77777777" w:rsidR="00055349" w:rsidRPr="00082C7E" w:rsidRDefault="00055349" w:rsidP="003A6275">
            <w:pPr>
              <w:rPr>
                <w:rFonts w:ascii="Arial" w:eastAsia="Calibri" w:hAnsi="Arial" w:cs="Arial"/>
                <w:sz w:val="24"/>
                <w:szCs w:val="24"/>
              </w:rPr>
            </w:pPr>
          </w:p>
          <w:p w14:paraId="28C700D3" w14:textId="77777777" w:rsidR="00055349" w:rsidRPr="00082C7E" w:rsidRDefault="00055349" w:rsidP="003A6275">
            <w:pPr>
              <w:rPr>
                <w:rFonts w:ascii="Arial" w:eastAsia="Calibri" w:hAnsi="Arial" w:cs="Arial"/>
                <w:sz w:val="24"/>
                <w:szCs w:val="24"/>
              </w:rPr>
            </w:pPr>
          </w:p>
          <w:p w14:paraId="75776FA6" w14:textId="77777777" w:rsidR="00055349" w:rsidRPr="00082C7E" w:rsidRDefault="00055349" w:rsidP="003A6275">
            <w:pPr>
              <w:rPr>
                <w:rFonts w:ascii="Arial" w:eastAsia="Calibri" w:hAnsi="Arial" w:cs="Arial"/>
                <w:sz w:val="24"/>
                <w:szCs w:val="24"/>
              </w:rPr>
            </w:pPr>
          </w:p>
          <w:p w14:paraId="02031AB6" w14:textId="77777777" w:rsidR="00055349" w:rsidRPr="00082C7E" w:rsidRDefault="00055349" w:rsidP="003A6275">
            <w:pPr>
              <w:rPr>
                <w:rFonts w:ascii="Arial" w:eastAsia="Calibri" w:hAnsi="Arial" w:cs="Arial"/>
                <w:sz w:val="24"/>
                <w:szCs w:val="24"/>
              </w:rPr>
            </w:pPr>
          </w:p>
          <w:p w14:paraId="4C245EB4" w14:textId="77777777" w:rsidR="00055349" w:rsidRPr="00082C7E" w:rsidRDefault="00055349" w:rsidP="003A6275">
            <w:pPr>
              <w:rPr>
                <w:rFonts w:ascii="Arial" w:eastAsia="Calibri" w:hAnsi="Arial" w:cs="Arial"/>
                <w:sz w:val="24"/>
                <w:szCs w:val="24"/>
              </w:rPr>
            </w:pPr>
          </w:p>
        </w:tc>
      </w:tr>
    </w:tbl>
    <w:p w14:paraId="28F53107" w14:textId="77777777" w:rsidR="00055349" w:rsidRPr="00082C7E" w:rsidRDefault="00055349" w:rsidP="00055349">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387"/>
        <w:gridCol w:w="7053"/>
      </w:tblGrid>
      <w:tr w:rsidR="00055349" w:rsidRPr="00082C7E" w14:paraId="3ABA96C2" w14:textId="77777777" w:rsidTr="003A6275">
        <w:tc>
          <w:tcPr>
            <w:tcW w:w="10440" w:type="dxa"/>
            <w:gridSpan w:val="2"/>
            <w:tcBorders>
              <w:top w:val="double" w:sz="4" w:space="0" w:color="auto"/>
              <w:bottom w:val="single" w:sz="12" w:space="0" w:color="auto"/>
            </w:tcBorders>
            <w:shd w:val="clear" w:color="auto" w:fill="C6D9F1"/>
            <w:vAlign w:val="center"/>
          </w:tcPr>
          <w:p w14:paraId="6166AAFD" w14:textId="77777777" w:rsidR="00055349" w:rsidRPr="00082C7E" w:rsidRDefault="00055349" w:rsidP="003A6275">
            <w:pPr>
              <w:jc w:val="center"/>
              <w:rPr>
                <w:rFonts w:ascii="Arial" w:eastAsia="Calibri" w:hAnsi="Arial" w:cs="Arial"/>
                <w:sz w:val="24"/>
                <w:szCs w:val="24"/>
              </w:rPr>
            </w:pPr>
            <w:r w:rsidRPr="00082C7E">
              <w:rPr>
                <w:rFonts w:ascii="Arial" w:eastAsia="Calibri" w:hAnsi="Arial" w:cs="Arial"/>
                <w:b/>
                <w:sz w:val="24"/>
                <w:szCs w:val="24"/>
              </w:rPr>
              <w:t>Project Two</w:t>
            </w:r>
          </w:p>
        </w:tc>
      </w:tr>
      <w:tr w:rsidR="00055349" w:rsidRPr="00082C7E" w14:paraId="5E3AF660" w14:textId="77777777" w:rsidTr="003A6275">
        <w:tc>
          <w:tcPr>
            <w:tcW w:w="3387" w:type="dxa"/>
            <w:tcBorders>
              <w:top w:val="single" w:sz="12" w:space="0" w:color="auto"/>
              <w:bottom w:val="single" w:sz="4" w:space="0" w:color="auto"/>
            </w:tcBorders>
            <w:shd w:val="clear" w:color="auto" w:fill="C6D9F1"/>
            <w:vAlign w:val="center"/>
          </w:tcPr>
          <w:p w14:paraId="23366B11" w14:textId="77777777" w:rsidR="00055349" w:rsidRPr="00082C7E" w:rsidRDefault="00055349" w:rsidP="003A6275">
            <w:pPr>
              <w:rPr>
                <w:rFonts w:ascii="Arial" w:eastAsia="Calibri" w:hAnsi="Arial" w:cs="Arial"/>
                <w:b/>
                <w:sz w:val="24"/>
                <w:szCs w:val="24"/>
              </w:rPr>
            </w:pPr>
            <w:r w:rsidRPr="00082C7E">
              <w:rPr>
                <w:rFonts w:ascii="Arial" w:eastAsia="Calibri" w:hAnsi="Arial" w:cs="Arial"/>
                <w:b/>
                <w:sz w:val="24"/>
                <w:szCs w:val="24"/>
              </w:rPr>
              <w:t>Business Reference Name:</w:t>
            </w:r>
          </w:p>
        </w:tc>
        <w:tc>
          <w:tcPr>
            <w:tcW w:w="7053" w:type="dxa"/>
            <w:tcBorders>
              <w:top w:val="single" w:sz="12" w:space="0" w:color="auto"/>
            </w:tcBorders>
            <w:shd w:val="clear" w:color="auto" w:fill="auto"/>
            <w:vAlign w:val="center"/>
          </w:tcPr>
          <w:p w14:paraId="79B635CD" w14:textId="77777777" w:rsidR="00055349" w:rsidRPr="00082C7E" w:rsidRDefault="00055349" w:rsidP="003A6275">
            <w:pPr>
              <w:rPr>
                <w:rFonts w:ascii="Arial" w:eastAsia="Calibri" w:hAnsi="Arial" w:cs="Arial"/>
                <w:sz w:val="24"/>
                <w:szCs w:val="24"/>
              </w:rPr>
            </w:pPr>
          </w:p>
        </w:tc>
      </w:tr>
      <w:tr w:rsidR="00055349" w:rsidRPr="00082C7E" w14:paraId="0322E4F4" w14:textId="77777777" w:rsidTr="003A6275">
        <w:tc>
          <w:tcPr>
            <w:tcW w:w="3387" w:type="dxa"/>
            <w:tcBorders>
              <w:top w:val="single" w:sz="4" w:space="0" w:color="auto"/>
              <w:bottom w:val="single" w:sz="4" w:space="0" w:color="auto"/>
            </w:tcBorders>
            <w:shd w:val="clear" w:color="auto" w:fill="C6D9F1"/>
            <w:vAlign w:val="center"/>
          </w:tcPr>
          <w:p w14:paraId="170AB94A" w14:textId="77777777" w:rsidR="00055349" w:rsidRPr="00082C7E" w:rsidRDefault="00055349" w:rsidP="003A6275">
            <w:pPr>
              <w:rPr>
                <w:rFonts w:ascii="Arial" w:eastAsia="Calibri" w:hAnsi="Arial" w:cs="Arial"/>
                <w:b/>
                <w:sz w:val="24"/>
                <w:szCs w:val="24"/>
              </w:rPr>
            </w:pPr>
            <w:r w:rsidRPr="00082C7E">
              <w:rPr>
                <w:rFonts w:ascii="Arial" w:eastAsia="Calibri" w:hAnsi="Arial" w:cs="Arial"/>
                <w:b/>
                <w:sz w:val="24"/>
                <w:szCs w:val="24"/>
              </w:rPr>
              <w:t>Reference Contact Person:</w:t>
            </w:r>
          </w:p>
        </w:tc>
        <w:tc>
          <w:tcPr>
            <w:tcW w:w="7053" w:type="dxa"/>
            <w:shd w:val="clear" w:color="auto" w:fill="auto"/>
            <w:vAlign w:val="center"/>
          </w:tcPr>
          <w:p w14:paraId="1172FB64" w14:textId="77777777" w:rsidR="00055349" w:rsidRPr="00082C7E" w:rsidRDefault="00055349" w:rsidP="003A6275">
            <w:pPr>
              <w:rPr>
                <w:rFonts w:ascii="Arial" w:eastAsia="Calibri" w:hAnsi="Arial" w:cs="Arial"/>
                <w:sz w:val="24"/>
                <w:szCs w:val="24"/>
              </w:rPr>
            </w:pPr>
          </w:p>
        </w:tc>
      </w:tr>
      <w:tr w:rsidR="00055349" w:rsidRPr="00082C7E" w14:paraId="7E284D40" w14:textId="77777777" w:rsidTr="003A6275">
        <w:tc>
          <w:tcPr>
            <w:tcW w:w="3387" w:type="dxa"/>
            <w:tcBorders>
              <w:top w:val="single" w:sz="4" w:space="0" w:color="auto"/>
              <w:bottom w:val="single" w:sz="4" w:space="0" w:color="auto"/>
            </w:tcBorders>
            <w:shd w:val="clear" w:color="auto" w:fill="C6D9F1"/>
            <w:vAlign w:val="center"/>
          </w:tcPr>
          <w:p w14:paraId="6CB60BE7" w14:textId="77777777" w:rsidR="00055349" w:rsidRPr="00082C7E" w:rsidRDefault="00055349" w:rsidP="003A6275">
            <w:pPr>
              <w:rPr>
                <w:rFonts w:ascii="Arial" w:eastAsia="Calibri" w:hAnsi="Arial" w:cs="Arial"/>
                <w:b/>
                <w:sz w:val="24"/>
                <w:szCs w:val="24"/>
              </w:rPr>
            </w:pPr>
            <w:r w:rsidRPr="00082C7E">
              <w:rPr>
                <w:rFonts w:ascii="Arial" w:eastAsia="Calibri" w:hAnsi="Arial" w:cs="Arial"/>
                <w:b/>
                <w:sz w:val="24"/>
                <w:szCs w:val="24"/>
              </w:rPr>
              <w:t>Telephone:</w:t>
            </w:r>
          </w:p>
        </w:tc>
        <w:tc>
          <w:tcPr>
            <w:tcW w:w="7053" w:type="dxa"/>
            <w:tcBorders>
              <w:bottom w:val="single" w:sz="4" w:space="0" w:color="auto"/>
            </w:tcBorders>
            <w:shd w:val="clear" w:color="auto" w:fill="auto"/>
            <w:vAlign w:val="center"/>
          </w:tcPr>
          <w:p w14:paraId="1EF37DA8" w14:textId="77777777" w:rsidR="00055349" w:rsidRPr="00082C7E" w:rsidRDefault="00055349" w:rsidP="003A6275">
            <w:pPr>
              <w:rPr>
                <w:rFonts w:ascii="Arial" w:eastAsia="Calibri" w:hAnsi="Arial" w:cs="Arial"/>
                <w:sz w:val="24"/>
                <w:szCs w:val="24"/>
              </w:rPr>
            </w:pPr>
          </w:p>
        </w:tc>
      </w:tr>
      <w:tr w:rsidR="00055349" w:rsidRPr="00082C7E" w14:paraId="1971E55B" w14:textId="77777777" w:rsidTr="003A6275">
        <w:tc>
          <w:tcPr>
            <w:tcW w:w="3387" w:type="dxa"/>
            <w:tcBorders>
              <w:top w:val="single" w:sz="4" w:space="0" w:color="auto"/>
              <w:bottom w:val="single" w:sz="12" w:space="0" w:color="auto"/>
            </w:tcBorders>
            <w:shd w:val="clear" w:color="auto" w:fill="C6D9F1"/>
            <w:vAlign w:val="center"/>
          </w:tcPr>
          <w:p w14:paraId="6B288B6E" w14:textId="77777777" w:rsidR="00055349" w:rsidRPr="00082C7E" w:rsidRDefault="00055349" w:rsidP="003A6275">
            <w:pPr>
              <w:rPr>
                <w:rFonts w:ascii="Arial" w:eastAsia="Calibri" w:hAnsi="Arial" w:cs="Arial"/>
                <w:b/>
                <w:sz w:val="24"/>
                <w:szCs w:val="24"/>
              </w:rPr>
            </w:pPr>
            <w:r w:rsidRPr="00082C7E">
              <w:rPr>
                <w:rFonts w:ascii="Arial" w:eastAsia="Calibri" w:hAnsi="Arial" w:cs="Arial"/>
                <w:b/>
                <w:sz w:val="24"/>
                <w:szCs w:val="24"/>
              </w:rPr>
              <w:t>E-Mail:</w:t>
            </w:r>
          </w:p>
        </w:tc>
        <w:tc>
          <w:tcPr>
            <w:tcW w:w="7053" w:type="dxa"/>
            <w:tcBorders>
              <w:top w:val="single" w:sz="4" w:space="0" w:color="auto"/>
              <w:bottom w:val="single" w:sz="12" w:space="0" w:color="auto"/>
            </w:tcBorders>
            <w:shd w:val="clear" w:color="auto" w:fill="auto"/>
            <w:vAlign w:val="center"/>
          </w:tcPr>
          <w:p w14:paraId="0D79EC7B" w14:textId="77777777" w:rsidR="00055349" w:rsidRPr="00082C7E" w:rsidRDefault="00055349" w:rsidP="003A6275">
            <w:pPr>
              <w:rPr>
                <w:rFonts w:ascii="Arial" w:eastAsia="Calibri" w:hAnsi="Arial" w:cs="Arial"/>
                <w:sz w:val="24"/>
                <w:szCs w:val="24"/>
              </w:rPr>
            </w:pPr>
          </w:p>
        </w:tc>
      </w:tr>
      <w:tr w:rsidR="00055349" w:rsidRPr="00082C7E" w14:paraId="493EF592" w14:textId="77777777" w:rsidTr="003A6275">
        <w:tc>
          <w:tcPr>
            <w:tcW w:w="10440" w:type="dxa"/>
            <w:gridSpan w:val="2"/>
            <w:tcBorders>
              <w:top w:val="single" w:sz="12" w:space="0" w:color="auto"/>
              <w:bottom w:val="single" w:sz="12" w:space="0" w:color="auto"/>
            </w:tcBorders>
            <w:shd w:val="clear" w:color="auto" w:fill="C6D9F1"/>
            <w:vAlign w:val="center"/>
          </w:tcPr>
          <w:p w14:paraId="41789027" w14:textId="77777777" w:rsidR="00055349" w:rsidRPr="00082C7E" w:rsidRDefault="00055349" w:rsidP="003A6275">
            <w:pPr>
              <w:jc w:val="center"/>
              <w:rPr>
                <w:rFonts w:ascii="Arial" w:eastAsia="Calibri" w:hAnsi="Arial" w:cs="Arial"/>
                <w:sz w:val="24"/>
                <w:szCs w:val="24"/>
              </w:rPr>
            </w:pPr>
            <w:r w:rsidRPr="00082C7E">
              <w:rPr>
                <w:rFonts w:ascii="Arial" w:eastAsia="Calibri" w:hAnsi="Arial" w:cs="Arial"/>
                <w:b/>
                <w:sz w:val="24"/>
                <w:szCs w:val="24"/>
              </w:rPr>
              <w:t>Description of Project</w:t>
            </w:r>
          </w:p>
        </w:tc>
      </w:tr>
      <w:tr w:rsidR="00055349" w:rsidRPr="00082C7E" w14:paraId="4D69C7BE" w14:textId="77777777" w:rsidTr="003A6275">
        <w:trPr>
          <w:trHeight w:val="868"/>
        </w:trPr>
        <w:tc>
          <w:tcPr>
            <w:tcW w:w="10440" w:type="dxa"/>
            <w:gridSpan w:val="2"/>
            <w:tcBorders>
              <w:top w:val="single" w:sz="12" w:space="0" w:color="auto"/>
            </w:tcBorders>
            <w:shd w:val="clear" w:color="auto" w:fill="auto"/>
          </w:tcPr>
          <w:p w14:paraId="0F5FADDF" w14:textId="77777777" w:rsidR="00055349" w:rsidRPr="00082C7E" w:rsidRDefault="00055349" w:rsidP="003A6275">
            <w:pPr>
              <w:rPr>
                <w:rFonts w:ascii="Arial" w:eastAsia="Calibri" w:hAnsi="Arial" w:cs="Arial"/>
                <w:sz w:val="24"/>
                <w:szCs w:val="24"/>
              </w:rPr>
            </w:pPr>
          </w:p>
          <w:p w14:paraId="649DF098" w14:textId="77777777" w:rsidR="00055349" w:rsidRPr="00082C7E" w:rsidRDefault="00055349" w:rsidP="003A6275">
            <w:pPr>
              <w:rPr>
                <w:rFonts w:ascii="Arial" w:eastAsia="Calibri" w:hAnsi="Arial" w:cs="Arial"/>
                <w:sz w:val="24"/>
                <w:szCs w:val="24"/>
              </w:rPr>
            </w:pPr>
          </w:p>
          <w:p w14:paraId="1A23D3FC" w14:textId="77777777" w:rsidR="00055349" w:rsidRPr="00082C7E" w:rsidRDefault="00055349" w:rsidP="003A6275">
            <w:pPr>
              <w:rPr>
                <w:rFonts w:ascii="Arial" w:eastAsia="Calibri" w:hAnsi="Arial" w:cs="Arial"/>
                <w:sz w:val="24"/>
                <w:szCs w:val="24"/>
              </w:rPr>
            </w:pPr>
          </w:p>
          <w:p w14:paraId="6B881913" w14:textId="77777777" w:rsidR="00055349" w:rsidRPr="00082C7E" w:rsidRDefault="00055349" w:rsidP="003A6275">
            <w:pPr>
              <w:rPr>
                <w:rFonts w:ascii="Arial" w:eastAsia="Calibri" w:hAnsi="Arial" w:cs="Arial"/>
                <w:sz w:val="24"/>
                <w:szCs w:val="24"/>
              </w:rPr>
            </w:pPr>
          </w:p>
          <w:p w14:paraId="5F36E663" w14:textId="77777777" w:rsidR="00055349" w:rsidRPr="00082C7E" w:rsidRDefault="00055349" w:rsidP="003A6275">
            <w:pPr>
              <w:rPr>
                <w:rFonts w:ascii="Arial" w:eastAsia="Calibri" w:hAnsi="Arial" w:cs="Arial"/>
                <w:sz w:val="24"/>
                <w:szCs w:val="24"/>
              </w:rPr>
            </w:pPr>
          </w:p>
          <w:p w14:paraId="583140CD" w14:textId="77777777" w:rsidR="00055349" w:rsidRPr="00082C7E" w:rsidRDefault="00055349" w:rsidP="003A6275">
            <w:pPr>
              <w:rPr>
                <w:rFonts w:ascii="Arial" w:eastAsia="Calibri" w:hAnsi="Arial" w:cs="Arial"/>
                <w:sz w:val="24"/>
                <w:szCs w:val="24"/>
              </w:rPr>
            </w:pPr>
          </w:p>
          <w:p w14:paraId="748FD455" w14:textId="77777777" w:rsidR="00055349" w:rsidRPr="00082C7E" w:rsidRDefault="00055349" w:rsidP="003A6275">
            <w:pPr>
              <w:rPr>
                <w:rFonts w:ascii="Arial" w:eastAsia="Calibri" w:hAnsi="Arial" w:cs="Arial"/>
                <w:sz w:val="24"/>
                <w:szCs w:val="24"/>
              </w:rPr>
            </w:pPr>
          </w:p>
          <w:p w14:paraId="4CD1B53E" w14:textId="77777777" w:rsidR="00055349" w:rsidRPr="00082C7E" w:rsidRDefault="00055349" w:rsidP="003A6275">
            <w:pPr>
              <w:rPr>
                <w:rFonts w:ascii="Arial" w:eastAsia="Calibri" w:hAnsi="Arial" w:cs="Arial"/>
                <w:sz w:val="24"/>
                <w:szCs w:val="24"/>
              </w:rPr>
            </w:pPr>
          </w:p>
          <w:p w14:paraId="2422E8D0" w14:textId="77777777" w:rsidR="00055349" w:rsidRPr="00082C7E" w:rsidRDefault="00055349" w:rsidP="003A6275">
            <w:pPr>
              <w:rPr>
                <w:rFonts w:ascii="Arial" w:eastAsia="Calibri" w:hAnsi="Arial" w:cs="Arial"/>
                <w:sz w:val="24"/>
                <w:szCs w:val="24"/>
              </w:rPr>
            </w:pPr>
          </w:p>
          <w:p w14:paraId="6A4A2C81" w14:textId="77777777" w:rsidR="00055349" w:rsidRPr="00082C7E" w:rsidRDefault="00055349" w:rsidP="003A6275">
            <w:pPr>
              <w:rPr>
                <w:rFonts w:ascii="Arial" w:eastAsia="Calibri" w:hAnsi="Arial" w:cs="Arial"/>
                <w:sz w:val="24"/>
                <w:szCs w:val="24"/>
              </w:rPr>
            </w:pPr>
          </w:p>
          <w:p w14:paraId="3A9A52DD" w14:textId="77777777" w:rsidR="00055349" w:rsidRPr="00082C7E" w:rsidRDefault="00055349" w:rsidP="003A6275">
            <w:pPr>
              <w:rPr>
                <w:rFonts w:ascii="Arial" w:eastAsia="Calibri" w:hAnsi="Arial" w:cs="Arial"/>
                <w:sz w:val="24"/>
                <w:szCs w:val="24"/>
              </w:rPr>
            </w:pPr>
          </w:p>
        </w:tc>
      </w:tr>
    </w:tbl>
    <w:p w14:paraId="6E20AD98" w14:textId="77777777" w:rsidR="00055349" w:rsidRPr="00082C7E" w:rsidRDefault="00055349" w:rsidP="00055349">
      <w:pPr>
        <w:rPr>
          <w:rFonts w:ascii="Arial" w:hAnsi="Arial" w:cs="Arial"/>
          <w:sz w:val="24"/>
          <w:szCs w:val="24"/>
        </w:rPr>
      </w:pPr>
    </w:p>
    <w:p w14:paraId="76B09DCC" w14:textId="77777777" w:rsidR="00055349" w:rsidRPr="00082C7E" w:rsidRDefault="00055349" w:rsidP="00055349">
      <w:pPr>
        <w:rPr>
          <w:rFonts w:ascii="Arial" w:hAnsi="Arial" w:cs="Arial"/>
          <w:sz w:val="24"/>
          <w:szCs w:val="24"/>
        </w:rPr>
      </w:pPr>
      <w:r w:rsidRPr="00082C7E">
        <w:rPr>
          <w:rFonts w:ascii="Arial" w:hAnsi="Arial" w:cs="Arial"/>
          <w:b/>
          <w:sz w:val="24"/>
          <w:szCs w:val="24"/>
        </w:rPr>
        <w:br w:type="page"/>
      </w:r>
      <w:r w:rsidRPr="00082C7E">
        <w:rPr>
          <w:rFonts w:ascii="Arial" w:hAnsi="Arial" w:cs="Arial"/>
          <w:b/>
          <w:sz w:val="24"/>
          <w:szCs w:val="24"/>
        </w:rPr>
        <w:lastRenderedPageBreak/>
        <w:t>APPENDIX D (continued)</w:t>
      </w:r>
    </w:p>
    <w:p w14:paraId="70A2856E" w14:textId="77777777" w:rsidR="00055349" w:rsidRPr="00082C7E" w:rsidRDefault="00055349" w:rsidP="00055349">
      <w:pPr>
        <w:rPr>
          <w:rFonts w:ascii="Arial" w:hAnsi="Arial" w:cs="Arial"/>
          <w:sz w:val="24"/>
          <w:szCs w:val="24"/>
        </w:rPr>
      </w:pPr>
    </w:p>
    <w:p w14:paraId="25E5C393" w14:textId="77777777" w:rsidR="00055349" w:rsidRPr="00082C7E" w:rsidRDefault="00055349" w:rsidP="00055349">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387"/>
        <w:gridCol w:w="7053"/>
      </w:tblGrid>
      <w:tr w:rsidR="00055349" w:rsidRPr="00082C7E" w14:paraId="00DE92B8" w14:textId="77777777" w:rsidTr="003A6275">
        <w:tc>
          <w:tcPr>
            <w:tcW w:w="10440" w:type="dxa"/>
            <w:gridSpan w:val="2"/>
            <w:tcBorders>
              <w:top w:val="double" w:sz="4" w:space="0" w:color="auto"/>
              <w:bottom w:val="single" w:sz="12" w:space="0" w:color="auto"/>
            </w:tcBorders>
            <w:shd w:val="clear" w:color="auto" w:fill="C6D9F1"/>
            <w:vAlign w:val="center"/>
          </w:tcPr>
          <w:p w14:paraId="7A8CA68E" w14:textId="77777777" w:rsidR="00055349" w:rsidRPr="00082C7E" w:rsidRDefault="00055349" w:rsidP="003A6275">
            <w:pPr>
              <w:jc w:val="center"/>
              <w:rPr>
                <w:rFonts w:ascii="Arial" w:eastAsia="Calibri" w:hAnsi="Arial" w:cs="Arial"/>
                <w:sz w:val="24"/>
                <w:szCs w:val="24"/>
              </w:rPr>
            </w:pPr>
            <w:r w:rsidRPr="00082C7E">
              <w:rPr>
                <w:rFonts w:ascii="Arial" w:eastAsia="Calibri" w:hAnsi="Arial" w:cs="Arial"/>
                <w:b/>
                <w:sz w:val="24"/>
                <w:szCs w:val="24"/>
              </w:rPr>
              <w:t>Project Three</w:t>
            </w:r>
          </w:p>
        </w:tc>
      </w:tr>
      <w:tr w:rsidR="00055349" w:rsidRPr="00082C7E" w14:paraId="025DFF8E" w14:textId="77777777" w:rsidTr="003A6275">
        <w:tc>
          <w:tcPr>
            <w:tcW w:w="3387" w:type="dxa"/>
            <w:tcBorders>
              <w:top w:val="single" w:sz="12" w:space="0" w:color="auto"/>
              <w:bottom w:val="single" w:sz="4" w:space="0" w:color="auto"/>
            </w:tcBorders>
            <w:shd w:val="clear" w:color="auto" w:fill="C6D9F1"/>
            <w:vAlign w:val="center"/>
          </w:tcPr>
          <w:p w14:paraId="75AF5D81" w14:textId="77777777" w:rsidR="00055349" w:rsidRPr="00082C7E" w:rsidRDefault="00055349" w:rsidP="003A6275">
            <w:pPr>
              <w:rPr>
                <w:rFonts w:ascii="Arial" w:eastAsia="Calibri" w:hAnsi="Arial" w:cs="Arial"/>
                <w:b/>
                <w:sz w:val="24"/>
                <w:szCs w:val="24"/>
              </w:rPr>
            </w:pPr>
            <w:r w:rsidRPr="00082C7E">
              <w:rPr>
                <w:rFonts w:ascii="Arial" w:eastAsia="Calibri" w:hAnsi="Arial" w:cs="Arial"/>
                <w:b/>
                <w:sz w:val="24"/>
                <w:szCs w:val="24"/>
              </w:rPr>
              <w:t>Business Reference Name:</w:t>
            </w:r>
          </w:p>
        </w:tc>
        <w:tc>
          <w:tcPr>
            <w:tcW w:w="7053" w:type="dxa"/>
            <w:tcBorders>
              <w:top w:val="single" w:sz="12" w:space="0" w:color="auto"/>
            </w:tcBorders>
            <w:shd w:val="clear" w:color="auto" w:fill="auto"/>
            <w:vAlign w:val="center"/>
          </w:tcPr>
          <w:p w14:paraId="63A314B3" w14:textId="77777777" w:rsidR="00055349" w:rsidRPr="00082C7E" w:rsidRDefault="00055349" w:rsidP="003A6275">
            <w:pPr>
              <w:rPr>
                <w:rFonts w:ascii="Arial" w:eastAsia="Calibri" w:hAnsi="Arial" w:cs="Arial"/>
                <w:sz w:val="24"/>
                <w:szCs w:val="24"/>
              </w:rPr>
            </w:pPr>
          </w:p>
        </w:tc>
      </w:tr>
      <w:tr w:rsidR="00055349" w:rsidRPr="00082C7E" w14:paraId="3B97DEAF" w14:textId="77777777" w:rsidTr="003A6275">
        <w:tc>
          <w:tcPr>
            <w:tcW w:w="3387" w:type="dxa"/>
            <w:tcBorders>
              <w:top w:val="single" w:sz="4" w:space="0" w:color="auto"/>
              <w:bottom w:val="single" w:sz="4" w:space="0" w:color="auto"/>
            </w:tcBorders>
            <w:shd w:val="clear" w:color="auto" w:fill="C6D9F1"/>
            <w:vAlign w:val="center"/>
          </w:tcPr>
          <w:p w14:paraId="6B21ACF8" w14:textId="77777777" w:rsidR="00055349" w:rsidRPr="00082C7E" w:rsidRDefault="00055349" w:rsidP="003A6275">
            <w:pPr>
              <w:rPr>
                <w:rFonts w:ascii="Arial" w:eastAsia="Calibri" w:hAnsi="Arial" w:cs="Arial"/>
                <w:b/>
                <w:sz w:val="24"/>
                <w:szCs w:val="24"/>
              </w:rPr>
            </w:pPr>
            <w:r w:rsidRPr="00082C7E">
              <w:rPr>
                <w:rFonts w:ascii="Arial" w:eastAsia="Calibri" w:hAnsi="Arial" w:cs="Arial"/>
                <w:b/>
                <w:sz w:val="24"/>
                <w:szCs w:val="24"/>
              </w:rPr>
              <w:t>Reference Contact Person:</w:t>
            </w:r>
          </w:p>
        </w:tc>
        <w:tc>
          <w:tcPr>
            <w:tcW w:w="7053" w:type="dxa"/>
            <w:shd w:val="clear" w:color="auto" w:fill="auto"/>
            <w:vAlign w:val="center"/>
          </w:tcPr>
          <w:p w14:paraId="05F5A3C1" w14:textId="77777777" w:rsidR="00055349" w:rsidRPr="00082C7E" w:rsidRDefault="00055349" w:rsidP="003A6275">
            <w:pPr>
              <w:rPr>
                <w:rFonts w:ascii="Arial" w:eastAsia="Calibri" w:hAnsi="Arial" w:cs="Arial"/>
                <w:sz w:val="24"/>
                <w:szCs w:val="24"/>
              </w:rPr>
            </w:pPr>
          </w:p>
        </w:tc>
      </w:tr>
      <w:tr w:rsidR="00055349" w:rsidRPr="00082C7E" w14:paraId="76713A72" w14:textId="77777777" w:rsidTr="003A6275">
        <w:tc>
          <w:tcPr>
            <w:tcW w:w="3387" w:type="dxa"/>
            <w:tcBorders>
              <w:top w:val="single" w:sz="4" w:space="0" w:color="auto"/>
              <w:bottom w:val="single" w:sz="4" w:space="0" w:color="auto"/>
            </w:tcBorders>
            <w:shd w:val="clear" w:color="auto" w:fill="C6D9F1"/>
            <w:vAlign w:val="center"/>
          </w:tcPr>
          <w:p w14:paraId="4C46A28F" w14:textId="77777777" w:rsidR="00055349" w:rsidRPr="00082C7E" w:rsidRDefault="00055349" w:rsidP="003A6275">
            <w:pPr>
              <w:rPr>
                <w:rFonts w:ascii="Arial" w:eastAsia="Calibri" w:hAnsi="Arial" w:cs="Arial"/>
                <w:b/>
                <w:sz w:val="24"/>
                <w:szCs w:val="24"/>
              </w:rPr>
            </w:pPr>
            <w:r w:rsidRPr="00082C7E">
              <w:rPr>
                <w:rFonts w:ascii="Arial" w:eastAsia="Calibri" w:hAnsi="Arial" w:cs="Arial"/>
                <w:b/>
                <w:sz w:val="24"/>
                <w:szCs w:val="24"/>
              </w:rPr>
              <w:t>Telephone:</w:t>
            </w:r>
          </w:p>
        </w:tc>
        <w:tc>
          <w:tcPr>
            <w:tcW w:w="7053" w:type="dxa"/>
            <w:tcBorders>
              <w:bottom w:val="single" w:sz="4" w:space="0" w:color="auto"/>
            </w:tcBorders>
            <w:shd w:val="clear" w:color="auto" w:fill="auto"/>
            <w:vAlign w:val="center"/>
          </w:tcPr>
          <w:p w14:paraId="4CD730A0" w14:textId="77777777" w:rsidR="00055349" w:rsidRPr="00082C7E" w:rsidRDefault="00055349" w:rsidP="003A6275">
            <w:pPr>
              <w:rPr>
                <w:rFonts w:ascii="Arial" w:eastAsia="Calibri" w:hAnsi="Arial" w:cs="Arial"/>
                <w:sz w:val="24"/>
                <w:szCs w:val="24"/>
              </w:rPr>
            </w:pPr>
          </w:p>
        </w:tc>
      </w:tr>
      <w:tr w:rsidR="00055349" w:rsidRPr="00082C7E" w14:paraId="19389D9F" w14:textId="77777777" w:rsidTr="003A6275">
        <w:tc>
          <w:tcPr>
            <w:tcW w:w="3387" w:type="dxa"/>
            <w:tcBorders>
              <w:top w:val="single" w:sz="4" w:space="0" w:color="auto"/>
              <w:bottom w:val="single" w:sz="12" w:space="0" w:color="auto"/>
            </w:tcBorders>
            <w:shd w:val="clear" w:color="auto" w:fill="C6D9F1"/>
            <w:vAlign w:val="center"/>
          </w:tcPr>
          <w:p w14:paraId="70DC1CD3" w14:textId="77777777" w:rsidR="00055349" w:rsidRPr="00082C7E" w:rsidRDefault="00055349" w:rsidP="003A6275">
            <w:pPr>
              <w:rPr>
                <w:rFonts w:ascii="Arial" w:eastAsia="Calibri" w:hAnsi="Arial" w:cs="Arial"/>
                <w:b/>
                <w:sz w:val="24"/>
                <w:szCs w:val="24"/>
              </w:rPr>
            </w:pPr>
            <w:r w:rsidRPr="00082C7E">
              <w:rPr>
                <w:rFonts w:ascii="Arial" w:eastAsia="Calibri" w:hAnsi="Arial" w:cs="Arial"/>
                <w:b/>
                <w:sz w:val="24"/>
                <w:szCs w:val="24"/>
              </w:rPr>
              <w:t>E-Mail:</w:t>
            </w:r>
          </w:p>
        </w:tc>
        <w:tc>
          <w:tcPr>
            <w:tcW w:w="7053" w:type="dxa"/>
            <w:tcBorders>
              <w:top w:val="single" w:sz="4" w:space="0" w:color="auto"/>
              <w:bottom w:val="single" w:sz="12" w:space="0" w:color="auto"/>
            </w:tcBorders>
            <w:shd w:val="clear" w:color="auto" w:fill="auto"/>
            <w:vAlign w:val="center"/>
          </w:tcPr>
          <w:p w14:paraId="474ABCC5" w14:textId="77777777" w:rsidR="00055349" w:rsidRPr="00082C7E" w:rsidRDefault="00055349" w:rsidP="003A6275">
            <w:pPr>
              <w:rPr>
                <w:rFonts w:ascii="Arial" w:eastAsia="Calibri" w:hAnsi="Arial" w:cs="Arial"/>
                <w:sz w:val="24"/>
                <w:szCs w:val="24"/>
              </w:rPr>
            </w:pPr>
          </w:p>
        </w:tc>
      </w:tr>
      <w:tr w:rsidR="00055349" w:rsidRPr="00082C7E" w14:paraId="21DACDA6" w14:textId="77777777" w:rsidTr="003A6275">
        <w:tc>
          <w:tcPr>
            <w:tcW w:w="10440" w:type="dxa"/>
            <w:gridSpan w:val="2"/>
            <w:tcBorders>
              <w:top w:val="single" w:sz="12" w:space="0" w:color="auto"/>
              <w:bottom w:val="single" w:sz="12" w:space="0" w:color="auto"/>
            </w:tcBorders>
            <w:shd w:val="clear" w:color="auto" w:fill="C6D9F1"/>
            <w:vAlign w:val="center"/>
          </w:tcPr>
          <w:p w14:paraId="2C039E40" w14:textId="77777777" w:rsidR="00055349" w:rsidRPr="00082C7E" w:rsidRDefault="00055349" w:rsidP="003A6275">
            <w:pPr>
              <w:jc w:val="center"/>
              <w:rPr>
                <w:rFonts w:ascii="Arial" w:eastAsia="Calibri" w:hAnsi="Arial" w:cs="Arial"/>
                <w:sz w:val="24"/>
                <w:szCs w:val="24"/>
              </w:rPr>
            </w:pPr>
            <w:r w:rsidRPr="00082C7E">
              <w:rPr>
                <w:rFonts w:ascii="Arial" w:eastAsia="Calibri" w:hAnsi="Arial" w:cs="Arial"/>
                <w:b/>
                <w:sz w:val="24"/>
                <w:szCs w:val="24"/>
              </w:rPr>
              <w:t>Description of Project</w:t>
            </w:r>
          </w:p>
        </w:tc>
      </w:tr>
      <w:tr w:rsidR="00055349" w:rsidRPr="00082C7E" w14:paraId="1B946D9D" w14:textId="77777777" w:rsidTr="003A6275">
        <w:trPr>
          <w:trHeight w:val="868"/>
        </w:trPr>
        <w:tc>
          <w:tcPr>
            <w:tcW w:w="10440" w:type="dxa"/>
            <w:gridSpan w:val="2"/>
            <w:tcBorders>
              <w:top w:val="single" w:sz="12" w:space="0" w:color="auto"/>
            </w:tcBorders>
            <w:shd w:val="clear" w:color="auto" w:fill="auto"/>
          </w:tcPr>
          <w:p w14:paraId="62102F52" w14:textId="77777777" w:rsidR="00055349" w:rsidRPr="00082C7E" w:rsidRDefault="00055349" w:rsidP="003A6275">
            <w:pPr>
              <w:rPr>
                <w:rFonts w:ascii="Arial" w:eastAsia="Calibri" w:hAnsi="Arial" w:cs="Arial"/>
                <w:sz w:val="24"/>
                <w:szCs w:val="24"/>
              </w:rPr>
            </w:pPr>
          </w:p>
          <w:p w14:paraId="21F44AB6" w14:textId="77777777" w:rsidR="00055349" w:rsidRPr="00082C7E" w:rsidRDefault="00055349" w:rsidP="003A6275">
            <w:pPr>
              <w:rPr>
                <w:rFonts w:ascii="Arial" w:eastAsia="Calibri" w:hAnsi="Arial" w:cs="Arial"/>
                <w:sz w:val="24"/>
                <w:szCs w:val="24"/>
              </w:rPr>
            </w:pPr>
          </w:p>
          <w:p w14:paraId="33E2ED80" w14:textId="77777777" w:rsidR="00055349" w:rsidRPr="00082C7E" w:rsidRDefault="00055349" w:rsidP="003A6275">
            <w:pPr>
              <w:rPr>
                <w:rFonts w:ascii="Arial" w:eastAsia="Calibri" w:hAnsi="Arial" w:cs="Arial"/>
                <w:sz w:val="24"/>
                <w:szCs w:val="24"/>
              </w:rPr>
            </w:pPr>
          </w:p>
          <w:p w14:paraId="23BE28FC" w14:textId="77777777" w:rsidR="00055349" w:rsidRPr="00082C7E" w:rsidRDefault="00055349" w:rsidP="003A6275">
            <w:pPr>
              <w:rPr>
                <w:rFonts w:ascii="Arial" w:eastAsia="Calibri" w:hAnsi="Arial" w:cs="Arial"/>
                <w:sz w:val="24"/>
                <w:szCs w:val="24"/>
              </w:rPr>
            </w:pPr>
          </w:p>
          <w:p w14:paraId="51370B16" w14:textId="77777777" w:rsidR="00055349" w:rsidRPr="00082C7E" w:rsidRDefault="00055349" w:rsidP="003A6275">
            <w:pPr>
              <w:rPr>
                <w:rFonts w:ascii="Arial" w:eastAsia="Calibri" w:hAnsi="Arial" w:cs="Arial"/>
                <w:sz w:val="24"/>
                <w:szCs w:val="24"/>
              </w:rPr>
            </w:pPr>
          </w:p>
          <w:p w14:paraId="47B12608" w14:textId="77777777" w:rsidR="00055349" w:rsidRPr="00082C7E" w:rsidRDefault="00055349" w:rsidP="003A6275">
            <w:pPr>
              <w:rPr>
                <w:rFonts w:ascii="Arial" w:eastAsia="Calibri" w:hAnsi="Arial" w:cs="Arial"/>
                <w:sz w:val="24"/>
                <w:szCs w:val="24"/>
              </w:rPr>
            </w:pPr>
          </w:p>
          <w:p w14:paraId="720CCEFB" w14:textId="77777777" w:rsidR="00055349" w:rsidRPr="00082C7E" w:rsidRDefault="00055349" w:rsidP="003A6275">
            <w:pPr>
              <w:rPr>
                <w:rFonts w:ascii="Arial" w:eastAsia="Calibri" w:hAnsi="Arial" w:cs="Arial"/>
                <w:sz w:val="24"/>
                <w:szCs w:val="24"/>
              </w:rPr>
            </w:pPr>
          </w:p>
          <w:p w14:paraId="706D575C" w14:textId="77777777" w:rsidR="00055349" w:rsidRPr="00082C7E" w:rsidRDefault="00055349" w:rsidP="003A6275">
            <w:pPr>
              <w:rPr>
                <w:rFonts w:ascii="Arial" w:eastAsia="Calibri" w:hAnsi="Arial" w:cs="Arial"/>
                <w:sz w:val="24"/>
                <w:szCs w:val="24"/>
              </w:rPr>
            </w:pPr>
          </w:p>
          <w:p w14:paraId="2DBD5F15" w14:textId="77777777" w:rsidR="00055349" w:rsidRPr="00082C7E" w:rsidRDefault="00055349" w:rsidP="003A6275">
            <w:pPr>
              <w:rPr>
                <w:rFonts w:ascii="Arial" w:eastAsia="Calibri" w:hAnsi="Arial" w:cs="Arial"/>
                <w:sz w:val="24"/>
                <w:szCs w:val="24"/>
              </w:rPr>
            </w:pPr>
          </w:p>
          <w:p w14:paraId="54F56971" w14:textId="77777777" w:rsidR="00055349" w:rsidRPr="00082C7E" w:rsidRDefault="00055349" w:rsidP="003A6275">
            <w:pPr>
              <w:rPr>
                <w:rFonts w:ascii="Arial" w:eastAsia="Calibri" w:hAnsi="Arial" w:cs="Arial"/>
                <w:sz w:val="24"/>
                <w:szCs w:val="24"/>
              </w:rPr>
            </w:pPr>
          </w:p>
          <w:p w14:paraId="65DAF275" w14:textId="77777777" w:rsidR="00055349" w:rsidRPr="00082C7E" w:rsidRDefault="00055349" w:rsidP="003A6275">
            <w:pPr>
              <w:rPr>
                <w:rFonts w:ascii="Arial" w:eastAsia="Calibri" w:hAnsi="Arial" w:cs="Arial"/>
                <w:sz w:val="24"/>
                <w:szCs w:val="24"/>
              </w:rPr>
            </w:pPr>
          </w:p>
        </w:tc>
      </w:tr>
      <w:bookmarkEnd w:id="52"/>
    </w:tbl>
    <w:p w14:paraId="283DE439" w14:textId="77777777" w:rsidR="00055349" w:rsidRPr="00082C7E" w:rsidRDefault="00055349" w:rsidP="00055349">
      <w:pPr>
        <w:rPr>
          <w:rFonts w:ascii="Arial" w:hAnsi="Arial" w:cs="Arial"/>
          <w:sz w:val="24"/>
          <w:szCs w:val="24"/>
        </w:rPr>
      </w:pPr>
    </w:p>
    <w:p w14:paraId="035904A9" w14:textId="69691D6B" w:rsidR="00055349" w:rsidRPr="00082C7E" w:rsidRDefault="007D618A" w:rsidP="007D618A">
      <w:pPr>
        <w:pStyle w:val="DefaultText"/>
        <w:rPr>
          <w:rFonts w:ascii="Arial" w:hAnsi="Arial" w:cs="Arial"/>
          <w:b/>
        </w:rPr>
      </w:pPr>
      <w:r w:rsidRPr="00082C7E">
        <w:rPr>
          <w:rFonts w:ascii="Arial" w:hAnsi="Arial" w:cs="Arial"/>
          <w:b/>
        </w:rPr>
        <w:t xml:space="preserve"> </w:t>
      </w:r>
    </w:p>
    <w:p w14:paraId="73E275DA" w14:textId="77777777" w:rsidR="00055349" w:rsidRPr="00082C7E" w:rsidRDefault="00055349">
      <w:pPr>
        <w:widowControl/>
        <w:autoSpaceDE/>
        <w:autoSpaceDN/>
        <w:rPr>
          <w:rFonts w:ascii="Arial" w:hAnsi="Arial" w:cs="Arial"/>
          <w:b/>
          <w:sz w:val="24"/>
          <w:szCs w:val="24"/>
        </w:rPr>
      </w:pPr>
      <w:r w:rsidRPr="00082C7E">
        <w:rPr>
          <w:rFonts w:ascii="Arial" w:hAnsi="Arial" w:cs="Arial"/>
          <w:b/>
        </w:rPr>
        <w:br w:type="page"/>
      </w:r>
    </w:p>
    <w:p w14:paraId="015AD02A" w14:textId="0076C072" w:rsidR="00AE03A2" w:rsidRPr="00082C7E" w:rsidRDefault="00AE03A2" w:rsidP="00AE03A2">
      <w:pPr>
        <w:pStyle w:val="DefaultText"/>
        <w:rPr>
          <w:rFonts w:ascii="Arial" w:hAnsi="Arial" w:cs="Arial"/>
          <w:b/>
          <w:bCs/>
        </w:rPr>
      </w:pPr>
      <w:r w:rsidRPr="00082C7E">
        <w:rPr>
          <w:rFonts w:ascii="Arial" w:hAnsi="Arial" w:cs="Arial"/>
          <w:b/>
          <w:bCs/>
        </w:rPr>
        <w:lastRenderedPageBreak/>
        <w:t>APPENDIX E</w:t>
      </w:r>
    </w:p>
    <w:p w14:paraId="13F09B79" w14:textId="77777777" w:rsidR="00AE03A2" w:rsidRPr="00082C7E" w:rsidRDefault="00AE03A2" w:rsidP="00AE03A2">
      <w:pPr>
        <w:jc w:val="center"/>
        <w:rPr>
          <w:rFonts w:ascii="Arial" w:hAnsi="Arial" w:cs="Arial"/>
          <w:bCs/>
          <w:sz w:val="24"/>
          <w:szCs w:val="24"/>
        </w:rPr>
      </w:pPr>
    </w:p>
    <w:p w14:paraId="10893DFD" w14:textId="77777777" w:rsidR="00AE03A2" w:rsidRPr="00082C7E" w:rsidRDefault="00AE03A2" w:rsidP="00AE03A2">
      <w:pPr>
        <w:jc w:val="center"/>
        <w:rPr>
          <w:rFonts w:ascii="Arial" w:hAnsi="Arial" w:cs="Arial"/>
          <w:b/>
          <w:sz w:val="28"/>
          <w:szCs w:val="28"/>
        </w:rPr>
      </w:pPr>
      <w:r w:rsidRPr="00082C7E">
        <w:rPr>
          <w:rFonts w:ascii="Arial" w:hAnsi="Arial" w:cs="Arial"/>
          <w:b/>
          <w:sz w:val="28"/>
          <w:szCs w:val="28"/>
        </w:rPr>
        <w:t xml:space="preserve">State of Maine </w:t>
      </w:r>
    </w:p>
    <w:p w14:paraId="7C1BC765" w14:textId="77777777" w:rsidR="00AE03A2" w:rsidRPr="00082C7E" w:rsidRDefault="00AE03A2" w:rsidP="00AE03A2">
      <w:pPr>
        <w:pStyle w:val="DefaultText"/>
        <w:jc w:val="center"/>
        <w:rPr>
          <w:rStyle w:val="InitialStyle"/>
        </w:rPr>
      </w:pPr>
      <w:r w:rsidRPr="00082C7E">
        <w:rPr>
          <w:rStyle w:val="InitialStyle"/>
          <w:rFonts w:ascii="Arial" w:hAnsi="Arial" w:cs="Arial"/>
          <w:b/>
          <w:sz w:val="28"/>
          <w:szCs w:val="28"/>
        </w:rPr>
        <w:t>Maine Commission on Governmental Ethics and Election Practices</w:t>
      </w:r>
      <w:r w:rsidRPr="00082C7E">
        <w:rPr>
          <w:rStyle w:val="InitialStyle"/>
        </w:rPr>
        <w:t xml:space="preserve"> </w:t>
      </w:r>
    </w:p>
    <w:p w14:paraId="50BD63E4" w14:textId="77777777" w:rsidR="00AE03A2" w:rsidRPr="00082C7E" w:rsidRDefault="00AE03A2" w:rsidP="00AE03A2">
      <w:pPr>
        <w:jc w:val="center"/>
        <w:outlineLvl w:val="1"/>
        <w:rPr>
          <w:rFonts w:ascii="Arial" w:hAnsi="Arial" w:cs="Arial"/>
          <w:b/>
          <w:bCs/>
          <w:sz w:val="28"/>
          <w:szCs w:val="28"/>
          <w:lang w:val="x-none" w:eastAsia="x-none"/>
        </w:rPr>
      </w:pPr>
      <w:r w:rsidRPr="00082C7E">
        <w:rPr>
          <w:rFonts w:ascii="Arial" w:hAnsi="Arial" w:cs="Arial"/>
          <w:b/>
          <w:bCs/>
          <w:sz w:val="28"/>
          <w:szCs w:val="28"/>
          <w:lang w:val="x-none" w:eastAsia="x-none"/>
        </w:rPr>
        <w:t>PROPOSAL COVER PAGE</w:t>
      </w:r>
    </w:p>
    <w:p w14:paraId="0CADFD2B" w14:textId="0AAE410D" w:rsidR="00AE03A2" w:rsidRPr="00082C7E" w:rsidRDefault="00AE03A2" w:rsidP="00AE03A2">
      <w:pPr>
        <w:jc w:val="center"/>
        <w:rPr>
          <w:rFonts w:ascii="Arial" w:hAnsi="Arial" w:cs="Arial"/>
          <w:b/>
          <w:sz w:val="28"/>
          <w:szCs w:val="28"/>
        </w:rPr>
      </w:pPr>
      <w:r w:rsidRPr="00082C7E">
        <w:rPr>
          <w:rFonts w:ascii="Arial" w:hAnsi="Arial" w:cs="Arial"/>
          <w:b/>
          <w:sz w:val="28"/>
          <w:szCs w:val="28"/>
        </w:rPr>
        <w:t>RFP#</w:t>
      </w:r>
      <w:r w:rsidR="001D3A0B" w:rsidRPr="00082C7E">
        <w:rPr>
          <w:rFonts w:ascii="Arial" w:hAnsi="Arial" w:cs="Arial"/>
          <w:b/>
          <w:sz w:val="28"/>
          <w:szCs w:val="28"/>
        </w:rPr>
        <w:t xml:space="preserve"> </w:t>
      </w:r>
      <w:r w:rsidR="00EC4CED" w:rsidRPr="00082C7E">
        <w:rPr>
          <w:rFonts w:ascii="Arial" w:hAnsi="Arial" w:cs="Arial"/>
          <w:b/>
          <w:sz w:val="28"/>
          <w:szCs w:val="28"/>
        </w:rPr>
        <w:t>2</w:t>
      </w:r>
      <w:r w:rsidR="00EC4CED">
        <w:rPr>
          <w:rFonts w:ascii="Arial" w:hAnsi="Arial" w:cs="Arial"/>
          <w:b/>
          <w:sz w:val="28"/>
          <w:szCs w:val="28"/>
        </w:rPr>
        <w:t>02408147</w:t>
      </w:r>
    </w:p>
    <w:p w14:paraId="09D61E36" w14:textId="2785468F" w:rsidR="00AE03A2" w:rsidRPr="00082C7E" w:rsidRDefault="00AE03A2" w:rsidP="00AE03A2">
      <w:pPr>
        <w:pStyle w:val="DefaultText"/>
        <w:widowControl/>
        <w:jc w:val="center"/>
        <w:rPr>
          <w:rStyle w:val="InitialStyle"/>
          <w:rFonts w:ascii="Arial" w:hAnsi="Arial" w:cs="Arial"/>
          <w:b/>
          <w:bCs/>
          <w:sz w:val="28"/>
          <w:szCs w:val="28"/>
          <w:u w:val="single"/>
        </w:rPr>
      </w:pPr>
      <w:r w:rsidRPr="00082C7E">
        <w:rPr>
          <w:rStyle w:val="InitialStyle"/>
          <w:rFonts w:ascii="Arial" w:hAnsi="Arial" w:cs="Arial"/>
          <w:b/>
          <w:bCs/>
          <w:sz w:val="28"/>
          <w:szCs w:val="28"/>
          <w:u w:val="single"/>
        </w:rPr>
        <w:t>Compliance Auditing Services</w:t>
      </w:r>
    </w:p>
    <w:p w14:paraId="7651AAF2" w14:textId="2D080B7F" w:rsidR="00AE03A2" w:rsidRPr="00082C7E" w:rsidRDefault="00AE03A2" w:rsidP="00AE03A2">
      <w:pPr>
        <w:jc w:val="center"/>
        <w:rPr>
          <w:rFonts w:ascii="Arial" w:hAnsi="Arial" w:cs="Arial"/>
          <w:sz w:val="28"/>
          <w:szCs w:val="28"/>
        </w:rPr>
      </w:pPr>
    </w:p>
    <w:p w14:paraId="2F8DA07C" w14:textId="77777777" w:rsidR="00AE03A2" w:rsidRPr="00082C7E" w:rsidRDefault="00AE03A2" w:rsidP="00AE03A2">
      <w:pPr>
        <w:pStyle w:val="DefaultText"/>
        <w:tabs>
          <w:tab w:val="left" w:pos="5748"/>
        </w:tabs>
        <w:jc w:val="center"/>
        <w:rPr>
          <w:i/>
          <w:color w:val="000000"/>
        </w:rPr>
      </w:pPr>
      <w:r w:rsidRPr="00082C7E">
        <w:rPr>
          <w:i/>
          <w:color w:val="000000"/>
        </w:rPr>
        <w:t>Double click the icon below to access the report.</w:t>
      </w:r>
    </w:p>
    <w:p w14:paraId="44B6B790" w14:textId="30ACF212" w:rsidR="00AE03A2" w:rsidRPr="00082C7E" w:rsidRDefault="00AE03A2" w:rsidP="00AE03A2">
      <w:pPr>
        <w:jc w:val="center"/>
        <w:rPr>
          <w:rFonts w:ascii="Arial" w:hAnsi="Arial" w:cs="Arial"/>
          <w:sz w:val="28"/>
          <w:szCs w:val="28"/>
        </w:rPr>
      </w:pPr>
    </w:p>
    <w:p w14:paraId="75CF5F72" w14:textId="77777777" w:rsidR="00AE03A2" w:rsidRPr="00082C7E" w:rsidRDefault="00AE03A2" w:rsidP="00AE03A2">
      <w:pPr>
        <w:jc w:val="center"/>
        <w:rPr>
          <w:rFonts w:ascii="Arial" w:hAnsi="Arial" w:cs="Arial"/>
          <w:sz w:val="28"/>
          <w:szCs w:val="28"/>
        </w:rPr>
      </w:pPr>
    </w:p>
    <w:p w14:paraId="3DBCE51C" w14:textId="46FEF19E" w:rsidR="00055349" w:rsidRPr="00082C7E" w:rsidRDefault="0036364B" w:rsidP="00AE03A2">
      <w:pPr>
        <w:keepNext/>
        <w:jc w:val="center"/>
        <w:rPr>
          <w:sz w:val="48"/>
          <w:szCs w:val="48"/>
        </w:rPr>
      </w:pPr>
      <w:r w:rsidRPr="00082C7E">
        <w:rPr>
          <w:sz w:val="48"/>
          <w:szCs w:val="48"/>
        </w:rPr>
        <w:object w:dxaOrig="1543" w:dyaOrig="1000" w14:anchorId="5F5E56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84pt" o:ole="">
            <v:imagedata r:id="rId34" o:title=""/>
          </v:shape>
          <o:OLEObject Type="Embed" ProgID="Acrobat.Document.DC" ShapeID="_x0000_i1025" DrawAspect="Icon" ObjectID="_1785160565" r:id="rId35"/>
        </w:object>
      </w:r>
    </w:p>
    <w:p w14:paraId="3F7097D4" w14:textId="5A66677C" w:rsidR="00055349" w:rsidRPr="00082C7E" w:rsidRDefault="00055349">
      <w:pPr>
        <w:widowControl/>
        <w:autoSpaceDE/>
        <w:autoSpaceDN/>
        <w:rPr>
          <w:sz w:val="48"/>
          <w:szCs w:val="48"/>
        </w:rPr>
      </w:pPr>
      <w:r w:rsidRPr="00082C7E">
        <w:rPr>
          <w:sz w:val="48"/>
          <w:szCs w:val="48"/>
        </w:rPr>
        <w:br w:type="page"/>
      </w:r>
    </w:p>
    <w:p w14:paraId="5696809A" w14:textId="77777777" w:rsidR="00D67C43" w:rsidRPr="00082C7E" w:rsidRDefault="00D67C43">
      <w:pPr>
        <w:widowControl/>
        <w:autoSpaceDE/>
        <w:autoSpaceDN/>
        <w:rPr>
          <w:sz w:val="48"/>
          <w:szCs w:val="48"/>
        </w:rPr>
      </w:pPr>
    </w:p>
    <w:p w14:paraId="5D7D7535" w14:textId="5CDF7CC5" w:rsidR="00055349" w:rsidRPr="00082C7E" w:rsidRDefault="00055349" w:rsidP="00055349">
      <w:pPr>
        <w:pStyle w:val="DefaultText"/>
        <w:rPr>
          <w:rFonts w:ascii="Arial" w:hAnsi="Arial" w:cs="Arial"/>
          <w:b/>
        </w:rPr>
      </w:pPr>
      <w:r w:rsidRPr="00082C7E">
        <w:rPr>
          <w:rFonts w:ascii="Arial" w:hAnsi="Arial" w:cs="Arial"/>
          <w:b/>
        </w:rPr>
        <w:t>APPENDIX F</w:t>
      </w:r>
    </w:p>
    <w:p w14:paraId="31066040" w14:textId="77777777" w:rsidR="00055349" w:rsidRPr="00082C7E" w:rsidRDefault="00055349" w:rsidP="0005534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5CA7439A" w14:textId="77777777" w:rsidR="00055349" w:rsidRPr="00082C7E" w:rsidRDefault="00055349" w:rsidP="00055349">
      <w:pPr>
        <w:jc w:val="center"/>
        <w:rPr>
          <w:rFonts w:ascii="Arial" w:hAnsi="Arial" w:cs="Arial"/>
          <w:b/>
          <w:sz w:val="24"/>
          <w:szCs w:val="24"/>
        </w:rPr>
      </w:pPr>
      <w:r w:rsidRPr="00082C7E">
        <w:rPr>
          <w:rFonts w:ascii="Arial" w:hAnsi="Arial" w:cs="Arial"/>
          <w:b/>
          <w:sz w:val="28"/>
          <w:szCs w:val="28"/>
        </w:rPr>
        <w:t xml:space="preserve">State of Maine </w:t>
      </w:r>
    </w:p>
    <w:p w14:paraId="17D9484F" w14:textId="77777777" w:rsidR="00055349" w:rsidRPr="00082C7E" w:rsidRDefault="00055349" w:rsidP="00055349">
      <w:pPr>
        <w:widowControl/>
        <w:jc w:val="center"/>
        <w:rPr>
          <w:rStyle w:val="InitialStyle"/>
          <w:rFonts w:ascii="Arial" w:hAnsi="Arial" w:cs="Arial"/>
          <w:b/>
          <w:sz w:val="28"/>
          <w:szCs w:val="28"/>
        </w:rPr>
      </w:pPr>
      <w:r w:rsidRPr="00082C7E">
        <w:rPr>
          <w:rStyle w:val="InitialStyle"/>
          <w:rFonts w:ascii="Arial" w:hAnsi="Arial" w:cs="Arial"/>
          <w:b/>
          <w:sz w:val="28"/>
          <w:szCs w:val="28"/>
        </w:rPr>
        <w:t>Maine Commission on Governmental Ethics and Election Practices</w:t>
      </w:r>
    </w:p>
    <w:p w14:paraId="05B7BE9E" w14:textId="77777777" w:rsidR="00055349" w:rsidRPr="00082C7E" w:rsidRDefault="00055349" w:rsidP="00055349">
      <w:pPr>
        <w:jc w:val="center"/>
        <w:outlineLvl w:val="1"/>
        <w:rPr>
          <w:rFonts w:ascii="Arial" w:hAnsi="Arial" w:cs="Arial"/>
          <w:b/>
          <w:bCs/>
          <w:sz w:val="28"/>
          <w:szCs w:val="28"/>
        </w:rPr>
      </w:pPr>
      <w:r w:rsidRPr="00082C7E">
        <w:rPr>
          <w:rFonts w:ascii="Arial" w:hAnsi="Arial" w:cs="Arial"/>
          <w:b/>
          <w:bCs/>
          <w:sz w:val="28"/>
          <w:szCs w:val="28"/>
        </w:rPr>
        <w:t>SUBMITTED QUESTIONS FORM</w:t>
      </w:r>
    </w:p>
    <w:p w14:paraId="7518648C" w14:textId="26C42B94" w:rsidR="00055349" w:rsidRPr="00082C7E" w:rsidRDefault="00055349" w:rsidP="00055349">
      <w:pPr>
        <w:pStyle w:val="DefaultText"/>
        <w:jc w:val="center"/>
        <w:rPr>
          <w:rStyle w:val="InitialStyle"/>
          <w:rFonts w:ascii="Arial" w:hAnsi="Arial" w:cs="Arial"/>
          <w:b/>
          <w:sz w:val="28"/>
          <w:szCs w:val="28"/>
        </w:rPr>
      </w:pPr>
      <w:r w:rsidRPr="00082C7E">
        <w:rPr>
          <w:rStyle w:val="InitialStyle"/>
          <w:rFonts w:ascii="Arial" w:hAnsi="Arial" w:cs="Arial"/>
          <w:b/>
          <w:sz w:val="28"/>
          <w:szCs w:val="28"/>
        </w:rPr>
        <w:t xml:space="preserve">RFP# </w:t>
      </w:r>
      <w:r w:rsidR="00EC4CED" w:rsidRPr="00082C7E">
        <w:rPr>
          <w:rFonts w:ascii="Arial" w:hAnsi="Arial" w:cs="Arial"/>
          <w:b/>
          <w:sz w:val="28"/>
          <w:szCs w:val="28"/>
        </w:rPr>
        <w:t>2</w:t>
      </w:r>
      <w:r w:rsidR="00EC4CED">
        <w:rPr>
          <w:rFonts w:ascii="Arial" w:hAnsi="Arial" w:cs="Arial"/>
          <w:b/>
          <w:sz w:val="28"/>
          <w:szCs w:val="28"/>
        </w:rPr>
        <w:t>02408147</w:t>
      </w:r>
    </w:p>
    <w:p w14:paraId="43D6550E" w14:textId="77777777" w:rsidR="00055349" w:rsidRPr="00082C7E" w:rsidRDefault="00055349" w:rsidP="00055349">
      <w:pPr>
        <w:pStyle w:val="DefaultText"/>
        <w:widowControl/>
        <w:jc w:val="center"/>
        <w:rPr>
          <w:rStyle w:val="InitialStyle"/>
          <w:rFonts w:ascii="Arial" w:hAnsi="Arial" w:cs="Arial"/>
          <w:b/>
          <w:bCs/>
          <w:sz w:val="28"/>
          <w:szCs w:val="28"/>
          <w:u w:val="single"/>
        </w:rPr>
      </w:pPr>
      <w:r w:rsidRPr="00082C7E">
        <w:rPr>
          <w:rStyle w:val="InitialStyle"/>
          <w:rFonts w:ascii="Arial" w:hAnsi="Arial" w:cs="Arial"/>
          <w:b/>
          <w:bCs/>
          <w:sz w:val="28"/>
          <w:szCs w:val="28"/>
          <w:u w:val="single"/>
        </w:rPr>
        <w:t>Compliance Auditing Services</w:t>
      </w:r>
    </w:p>
    <w:p w14:paraId="1089E037" w14:textId="77777777" w:rsidR="00055349" w:rsidRPr="00082C7E" w:rsidRDefault="00055349" w:rsidP="0005534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146B6790" w14:textId="77777777" w:rsidR="00055349" w:rsidRPr="00082C7E" w:rsidRDefault="00055349" w:rsidP="0005534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2565"/>
        <w:gridCol w:w="7875"/>
      </w:tblGrid>
      <w:tr w:rsidR="00055349" w:rsidRPr="00082C7E" w14:paraId="0048A6B5" w14:textId="77777777" w:rsidTr="003A6275">
        <w:trPr>
          <w:cantSplit/>
          <w:trHeight w:val="438"/>
        </w:trPr>
        <w:tc>
          <w:tcPr>
            <w:tcW w:w="2565" w:type="dxa"/>
            <w:tcBorders>
              <w:top w:val="double" w:sz="4" w:space="0" w:color="auto"/>
              <w:bottom w:val="double" w:sz="4" w:space="0" w:color="auto"/>
            </w:tcBorders>
            <w:shd w:val="clear" w:color="auto" w:fill="C6D9F1"/>
            <w:vAlign w:val="center"/>
          </w:tcPr>
          <w:p w14:paraId="7770C106" w14:textId="77777777" w:rsidR="00055349" w:rsidRPr="00082C7E" w:rsidRDefault="00055349" w:rsidP="003A6275">
            <w:pPr>
              <w:pStyle w:val="DefaultText"/>
              <w:rPr>
                <w:rStyle w:val="InitialStyle"/>
                <w:rFonts w:ascii="Arial" w:hAnsi="Arial" w:cs="Arial"/>
                <w:b/>
              </w:rPr>
            </w:pPr>
            <w:r w:rsidRPr="00082C7E">
              <w:rPr>
                <w:rStyle w:val="InitialStyle"/>
                <w:rFonts w:ascii="Arial" w:hAnsi="Arial" w:cs="Arial"/>
                <w:b/>
              </w:rPr>
              <w:t>Organization Name:</w:t>
            </w:r>
          </w:p>
        </w:tc>
        <w:tc>
          <w:tcPr>
            <w:tcW w:w="7875" w:type="dxa"/>
            <w:vAlign w:val="center"/>
          </w:tcPr>
          <w:p w14:paraId="3BA9E87C" w14:textId="77777777" w:rsidR="00055349" w:rsidRPr="00082C7E" w:rsidRDefault="00055349" w:rsidP="003A6275">
            <w:pPr>
              <w:pStyle w:val="DefaultText"/>
              <w:rPr>
                <w:rStyle w:val="InitialStyle"/>
                <w:rFonts w:ascii="Arial" w:hAnsi="Arial" w:cs="Arial"/>
                <w:b/>
              </w:rPr>
            </w:pPr>
          </w:p>
        </w:tc>
      </w:tr>
    </w:tbl>
    <w:p w14:paraId="7E301011" w14:textId="77777777" w:rsidR="00055349" w:rsidRPr="00082C7E" w:rsidRDefault="00055349" w:rsidP="0005534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14E563BA" w14:textId="77777777" w:rsidR="00055349" w:rsidRPr="00082C7E" w:rsidRDefault="00055349" w:rsidP="0005534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30"/>
        <w:gridCol w:w="8010"/>
      </w:tblGrid>
      <w:tr w:rsidR="00055349" w:rsidRPr="00082C7E" w14:paraId="05135A45" w14:textId="77777777" w:rsidTr="003A6275">
        <w:trPr>
          <w:trHeight w:val="348"/>
        </w:trPr>
        <w:tc>
          <w:tcPr>
            <w:tcW w:w="2430" w:type="dxa"/>
            <w:tcBorders>
              <w:top w:val="double" w:sz="4" w:space="0" w:color="auto"/>
              <w:bottom w:val="double" w:sz="4" w:space="0" w:color="auto"/>
            </w:tcBorders>
            <w:shd w:val="clear" w:color="auto" w:fill="C6D9F1"/>
            <w:vAlign w:val="center"/>
          </w:tcPr>
          <w:p w14:paraId="3F2F88B3"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3" w:name="_Hlk48893155"/>
            <w:r w:rsidRPr="00082C7E">
              <w:rPr>
                <w:rFonts w:ascii="Arial" w:hAnsi="Arial" w:cs="Arial"/>
                <w:b/>
              </w:rPr>
              <w:t>RFP Section &amp; Page Number</w:t>
            </w:r>
          </w:p>
        </w:tc>
        <w:tc>
          <w:tcPr>
            <w:tcW w:w="8010" w:type="dxa"/>
            <w:tcBorders>
              <w:top w:val="double" w:sz="4" w:space="0" w:color="auto"/>
              <w:bottom w:val="double" w:sz="4" w:space="0" w:color="auto"/>
            </w:tcBorders>
            <w:shd w:val="clear" w:color="auto" w:fill="C6D9F1"/>
            <w:vAlign w:val="center"/>
          </w:tcPr>
          <w:p w14:paraId="1D9C025D"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82C7E">
              <w:rPr>
                <w:rFonts w:ascii="Arial" w:hAnsi="Arial" w:cs="Arial"/>
                <w:b/>
              </w:rPr>
              <w:t>Question</w:t>
            </w:r>
          </w:p>
        </w:tc>
      </w:tr>
      <w:tr w:rsidR="00055349" w:rsidRPr="00082C7E" w14:paraId="0EB6DDCD" w14:textId="77777777" w:rsidTr="003A6275">
        <w:tc>
          <w:tcPr>
            <w:tcW w:w="2430" w:type="dxa"/>
            <w:tcBorders>
              <w:top w:val="double" w:sz="4" w:space="0" w:color="auto"/>
            </w:tcBorders>
            <w:shd w:val="clear" w:color="auto" w:fill="auto"/>
            <w:vAlign w:val="center"/>
          </w:tcPr>
          <w:p w14:paraId="527AAA2F"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4" w:name="_Hlk48893261"/>
            <w:bookmarkEnd w:id="53"/>
          </w:p>
        </w:tc>
        <w:tc>
          <w:tcPr>
            <w:tcW w:w="8010" w:type="dxa"/>
            <w:tcBorders>
              <w:top w:val="double" w:sz="4" w:space="0" w:color="auto"/>
            </w:tcBorders>
            <w:shd w:val="clear" w:color="auto" w:fill="auto"/>
            <w:vAlign w:val="center"/>
          </w:tcPr>
          <w:p w14:paraId="46DFB1DA"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4"/>
      <w:tr w:rsidR="00055349" w:rsidRPr="00082C7E" w14:paraId="030E8D9D" w14:textId="77777777" w:rsidTr="003A6275">
        <w:tc>
          <w:tcPr>
            <w:tcW w:w="2430" w:type="dxa"/>
            <w:shd w:val="clear" w:color="auto" w:fill="auto"/>
            <w:vAlign w:val="center"/>
          </w:tcPr>
          <w:p w14:paraId="1867C0A4"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5F560BC6"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055349" w:rsidRPr="00082C7E" w14:paraId="6CBBCA60" w14:textId="77777777" w:rsidTr="003A6275">
        <w:tc>
          <w:tcPr>
            <w:tcW w:w="2430" w:type="dxa"/>
            <w:shd w:val="clear" w:color="auto" w:fill="auto"/>
            <w:vAlign w:val="center"/>
          </w:tcPr>
          <w:p w14:paraId="605B7BFA"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30B00BA7"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055349" w:rsidRPr="00082C7E" w14:paraId="6A8BD008" w14:textId="77777777" w:rsidTr="003A6275">
        <w:tc>
          <w:tcPr>
            <w:tcW w:w="2430" w:type="dxa"/>
            <w:shd w:val="clear" w:color="auto" w:fill="auto"/>
            <w:vAlign w:val="center"/>
          </w:tcPr>
          <w:p w14:paraId="7B4FB45D"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3BC75EC7"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055349" w:rsidRPr="00082C7E" w14:paraId="14C02097" w14:textId="77777777" w:rsidTr="003A6275">
        <w:tc>
          <w:tcPr>
            <w:tcW w:w="2430" w:type="dxa"/>
            <w:shd w:val="clear" w:color="auto" w:fill="auto"/>
            <w:vAlign w:val="center"/>
          </w:tcPr>
          <w:p w14:paraId="10B8B7A6"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196A0EA2"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055349" w:rsidRPr="00082C7E" w14:paraId="7B9B293D" w14:textId="77777777" w:rsidTr="003A6275">
        <w:tc>
          <w:tcPr>
            <w:tcW w:w="2430" w:type="dxa"/>
            <w:shd w:val="clear" w:color="auto" w:fill="auto"/>
            <w:vAlign w:val="center"/>
          </w:tcPr>
          <w:p w14:paraId="29AEFC20"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390B251A"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055349" w:rsidRPr="00082C7E" w14:paraId="0013C1F8" w14:textId="77777777" w:rsidTr="003A6275">
        <w:tc>
          <w:tcPr>
            <w:tcW w:w="2430" w:type="dxa"/>
            <w:shd w:val="clear" w:color="auto" w:fill="auto"/>
            <w:vAlign w:val="center"/>
          </w:tcPr>
          <w:p w14:paraId="0A89FE5A"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6AEF7977"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055349" w:rsidRPr="00082C7E" w14:paraId="4211624B" w14:textId="77777777" w:rsidTr="003A6275">
        <w:tc>
          <w:tcPr>
            <w:tcW w:w="2430" w:type="dxa"/>
            <w:shd w:val="clear" w:color="auto" w:fill="auto"/>
            <w:vAlign w:val="center"/>
          </w:tcPr>
          <w:p w14:paraId="110504C3"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08947321"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055349" w:rsidRPr="00082C7E" w14:paraId="179E126F" w14:textId="77777777" w:rsidTr="003A6275">
        <w:tc>
          <w:tcPr>
            <w:tcW w:w="2430" w:type="dxa"/>
            <w:shd w:val="clear" w:color="auto" w:fill="auto"/>
            <w:vAlign w:val="center"/>
          </w:tcPr>
          <w:p w14:paraId="2FF4AC76"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5888EAA1"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055349" w:rsidRPr="00082C7E" w14:paraId="6F91350E" w14:textId="77777777" w:rsidTr="003A6275">
        <w:tc>
          <w:tcPr>
            <w:tcW w:w="2430" w:type="dxa"/>
            <w:shd w:val="clear" w:color="auto" w:fill="auto"/>
            <w:vAlign w:val="center"/>
          </w:tcPr>
          <w:p w14:paraId="2635EE0A"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7DF9B492"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055349" w:rsidRPr="00082C7E" w14:paraId="221BA3C7" w14:textId="77777777" w:rsidTr="003A6275">
        <w:tc>
          <w:tcPr>
            <w:tcW w:w="2430" w:type="dxa"/>
            <w:shd w:val="clear" w:color="auto" w:fill="auto"/>
            <w:vAlign w:val="center"/>
          </w:tcPr>
          <w:p w14:paraId="30AD4935"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02DE381F"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055349" w:rsidRPr="00082C7E" w14:paraId="73729C82" w14:textId="77777777" w:rsidTr="003A6275">
        <w:tc>
          <w:tcPr>
            <w:tcW w:w="2430" w:type="dxa"/>
            <w:shd w:val="clear" w:color="auto" w:fill="auto"/>
            <w:vAlign w:val="center"/>
          </w:tcPr>
          <w:p w14:paraId="1966CAB6"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177B6230"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055349" w:rsidRPr="00082C7E" w14:paraId="34312623" w14:textId="77777777" w:rsidTr="003A6275">
        <w:tc>
          <w:tcPr>
            <w:tcW w:w="2430" w:type="dxa"/>
            <w:shd w:val="clear" w:color="auto" w:fill="auto"/>
            <w:vAlign w:val="center"/>
          </w:tcPr>
          <w:p w14:paraId="0EEB1599"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6BA8577C"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055349" w:rsidRPr="00082C7E" w14:paraId="5056E17A" w14:textId="77777777" w:rsidTr="003A6275">
        <w:tc>
          <w:tcPr>
            <w:tcW w:w="2430" w:type="dxa"/>
            <w:shd w:val="clear" w:color="auto" w:fill="auto"/>
            <w:vAlign w:val="center"/>
          </w:tcPr>
          <w:p w14:paraId="5C90CA61"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39B0D7E3"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055349" w:rsidRPr="00082C7E" w14:paraId="652369A4" w14:textId="77777777" w:rsidTr="003A6275">
        <w:tc>
          <w:tcPr>
            <w:tcW w:w="2430" w:type="dxa"/>
            <w:tcBorders>
              <w:bottom w:val="single" w:sz="4" w:space="0" w:color="auto"/>
            </w:tcBorders>
            <w:shd w:val="clear" w:color="auto" w:fill="auto"/>
            <w:vAlign w:val="center"/>
          </w:tcPr>
          <w:p w14:paraId="3014E022"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tcBorders>
              <w:bottom w:val="single" w:sz="4" w:space="0" w:color="auto"/>
            </w:tcBorders>
            <w:shd w:val="clear" w:color="auto" w:fill="auto"/>
            <w:vAlign w:val="center"/>
          </w:tcPr>
          <w:p w14:paraId="2BE757E3"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055349" w:rsidRPr="00082C7E" w14:paraId="78A00FBE" w14:textId="77777777" w:rsidTr="003A6275">
        <w:trPr>
          <w:trHeight w:val="152"/>
        </w:trPr>
        <w:tc>
          <w:tcPr>
            <w:tcW w:w="2430" w:type="dxa"/>
            <w:tcBorders>
              <w:top w:val="single" w:sz="4" w:space="0" w:color="auto"/>
              <w:bottom w:val="double" w:sz="4" w:space="0" w:color="auto"/>
            </w:tcBorders>
            <w:shd w:val="clear" w:color="auto" w:fill="auto"/>
            <w:vAlign w:val="center"/>
          </w:tcPr>
          <w:p w14:paraId="1A98B20A"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tcBorders>
              <w:top w:val="single" w:sz="4" w:space="0" w:color="auto"/>
              <w:bottom w:val="double" w:sz="4" w:space="0" w:color="auto"/>
            </w:tcBorders>
            <w:shd w:val="clear" w:color="auto" w:fill="auto"/>
            <w:vAlign w:val="center"/>
          </w:tcPr>
          <w:p w14:paraId="6EF2EDF7" w14:textId="77777777" w:rsidR="00055349" w:rsidRPr="00082C7E" w:rsidRDefault="00055349" w:rsidP="003A627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2F88E555" w14:textId="77777777" w:rsidR="00055349" w:rsidRPr="00082C7E" w:rsidRDefault="00055349" w:rsidP="00055349">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p>
    <w:p w14:paraId="31D2CAB7" w14:textId="77777777" w:rsidR="00055349" w:rsidRPr="00082C7E" w:rsidRDefault="00055349" w:rsidP="00055349">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i/>
        </w:rPr>
      </w:pPr>
    </w:p>
    <w:p w14:paraId="7EB7AA57" w14:textId="77777777" w:rsidR="00055349" w:rsidRPr="00082C7E" w:rsidRDefault="00055349" w:rsidP="00055349">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right="-360"/>
        <w:rPr>
          <w:rFonts w:ascii="Arial" w:hAnsi="Arial" w:cs="Arial"/>
          <w:i/>
        </w:rPr>
      </w:pPr>
      <w:r w:rsidRPr="00082C7E">
        <w:rPr>
          <w:rFonts w:ascii="Arial" w:hAnsi="Arial" w:cs="Arial"/>
          <w:i/>
        </w:rPr>
        <w:t>* If a question is not related to any section of the RFP, state “N/A” under “RFP Section &amp; Page Number”.</w:t>
      </w:r>
    </w:p>
    <w:p w14:paraId="670EBFF8" w14:textId="77777777" w:rsidR="00055349" w:rsidRPr="00B51518" w:rsidRDefault="00055349" w:rsidP="00055349">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82C7E">
        <w:rPr>
          <w:rFonts w:ascii="Arial" w:hAnsi="Arial" w:cs="Arial"/>
          <w:i/>
        </w:rPr>
        <w:t>** Add additional rows, if necessary.</w:t>
      </w:r>
    </w:p>
    <w:p w14:paraId="3BE76A61" w14:textId="77777777" w:rsidR="00055349" w:rsidRDefault="00055349" w:rsidP="00055349">
      <w:pPr>
        <w:pStyle w:val="DefaultText"/>
        <w:rPr>
          <w:rFonts w:ascii="Arial" w:hAnsi="Arial" w:cs="Arial"/>
          <w:color w:val="000000"/>
        </w:rPr>
      </w:pPr>
      <w:r w:rsidRPr="00B51518">
        <w:rPr>
          <w:rFonts w:ascii="Arial" w:hAnsi="Arial" w:cs="Arial"/>
          <w:color w:val="000000"/>
        </w:rPr>
        <w:t xml:space="preserve"> </w:t>
      </w:r>
    </w:p>
    <w:p w14:paraId="69CC8147" w14:textId="6A0589C7" w:rsidR="00AE03A2" w:rsidRPr="00055349" w:rsidRDefault="00AE03A2" w:rsidP="00055349">
      <w:pPr>
        <w:widowControl/>
        <w:autoSpaceDE/>
        <w:autoSpaceDN/>
        <w:rPr>
          <w:rFonts w:ascii="Arial" w:hAnsi="Arial" w:cs="Arial"/>
          <w:color w:val="000000"/>
          <w:sz w:val="24"/>
          <w:szCs w:val="24"/>
        </w:rPr>
      </w:pPr>
    </w:p>
    <w:sectPr w:rsidR="00AE03A2" w:rsidRPr="00055349" w:rsidSect="007D50B8">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625663" w14:textId="77777777" w:rsidR="00C60EA3" w:rsidRDefault="00C60EA3">
      <w:r>
        <w:separator/>
      </w:r>
    </w:p>
  </w:endnote>
  <w:endnote w:type="continuationSeparator" w:id="0">
    <w:p w14:paraId="50BA4E1B" w14:textId="77777777" w:rsidR="00C60EA3" w:rsidRDefault="00C60EA3">
      <w:r>
        <w:continuationSeparator/>
      </w:r>
    </w:p>
  </w:endnote>
  <w:endnote w:type="continuationNotice" w:id="1">
    <w:p w14:paraId="1460273E" w14:textId="77777777" w:rsidR="00C60EA3" w:rsidRDefault="00C60E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default"/>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17C8F" w14:textId="78A48FE2" w:rsidR="00DD2CC8" w:rsidRDefault="00DD2CC8">
    <w:pPr>
      <w:pStyle w:val="Footer"/>
      <w:framePr w:wrap="around" w:vAnchor="text" w:hAnchor="margin" w:xAlign="right" w:y="1"/>
      <w:jc w:val="both"/>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5F345908" w14:textId="7A43C061" w:rsidR="00DD2CC8" w:rsidRPr="00B51518" w:rsidRDefault="204A27B9" w:rsidP="00124485">
    <w:pPr>
      <w:pStyle w:val="DefaultText"/>
      <w:ind w:right="360"/>
      <w:rPr>
        <w:rFonts w:ascii="Arial" w:hAnsi="Arial" w:cs="Arial"/>
        <w:color w:val="FF0000"/>
      </w:rPr>
    </w:pPr>
    <w:r w:rsidRPr="204A27B9">
      <w:rPr>
        <w:rFonts w:ascii="Arial" w:hAnsi="Arial" w:cs="Arial"/>
      </w:rPr>
      <w:t xml:space="preserve">State of Maine </w:t>
    </w:r>
    <w:r w:rsidRPr="00C937AD">
      <w:rPr>
        <w:rFonts w:ascii="Arial" w:hAnsi="Arial" w:cs="Arial"/>
      </w:rPr>
      <w:t>RFP# 202408147</w:t>
    </w:r>
  </w:p>
  <w:p w14:paraId="76487500" w14:textId="5470E076" w:rsidR="00DD2CC8" w:rsidRPr="00B51518" w:rsidRDefault="00DD2CC8" w:rsidP="009A0975">
    <w:pPr>
      <w:pStyle w:val="DefaultText"/>
      <w:tabs>
        <w:tab w:val="left" w:pos="1884"/>
      </w:tabs>
      <w:ind w:right="360"/>
      <w:rPr>
        <w:rFonts w:ascii="Arial" w:hAnsi="Arial" w:cs="Arial"/>
      </w:rPr>
    </w:pPr>
    <w:r w:rsidRPr="00B51518">
      <w:rPr>
        <w:rFonts w:ascii="Arial" w:hAnsi="Arial" w:cs="Arial"/>
      </w:rPr>
      <w:t xml:space="preserve">Rev. </w:t>
    </w:r>
    <w:r>
      <w:rPr>
        <w:rFonts w:ascii="Arial" w:hAnsi="Arial" w:cs="Arial"/>
      </w:rPr>
      <w:t>8/26/2020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34FF6" w14:textId="77777777" w:rsidR="00C60EA3" w:rsidRDefault="00C60EA3">
      <w:r>
        <w:separator/>
      </w:r>
    </w:p>
  </w:footnote>
  <w:footnote w:type="continuationSeparator" w:id="0">
    <w:p w14:paraId="75A8A447" w14:textId="77777777" w:rsidR="00C60EA3" w:rsidRDefault="00C60EA3">
      <w:r>
        <w:continuationSeparator/>
      </w:r>
    </w:p>
  </w:footnote>
  <w:footnote w:type="continuationNotice" w:id="1">
    <w:p w14:paraId="305047CD" w14:textId="77777777" w:rsidR="00C60EA3" w:rsidRDefault="00C60EA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 w15:restartNumberingAfterBreak="0">
    <w:nsid w:val="0348199C"/>
    <w:multiLevelType w:val="multilevel"/>
    <w:tmpl w:val="621C5574"/>
    <w:numStyleLink w:val="Style1"/>
  </w:abstractNum>
  <w:abstractNum w:abstractNumId="3"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573DCB"/>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7"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8"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3D0C97"/>
    <w:multiLevelType w:val="hybridMultilevel"/>
    <w:tmpl w:val="61FEB16C"/>
    <w:lvl w:ilvl="0" w:tplc="3434225E">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214856"/>
    <w:multiLevelType w:val="hybridMultilevel"/>
    <w:tmpl w:val="E0D601CC"/>
    <w:lvl w:ilvl="0" w:tplc="4BD6CAAA">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2277CF"/>
    <w:multiLevelType w:val="multilevel"/>
    <w:tmpl w:val="4D12163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decimal"/>
      <w:lvlText w:val="%3."/>
      <w:lvlJc w:val="left"/>
      <w:pPr>
        <w:ind w:left="1080" w:hanging="360"/>
      </w:pPr>
      <w:rPr>
        <w:rFonts w:ascii="Arial" w:eastAsia="Times New Roman" w:hAnsi="Arial" w:cs="Arial"/>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2"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3" w15:restartNumberingAfterBreak="0">
    <w:nsid w:val="202D1357"/>
    <w:multiLevelType w:val="multilevel"/>
    <w:tmpl w:val="AE2445B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90A2375"/>
    <w:multiLevelType w:val="hybridMultilevel"/>
    <w:tmpl w:val="D8DE4A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BE22D39"/>
    <w:multiLevelType w:val="hybridMultilevel"/>
    <w:tmpl w:val="BC06ABAA"/>
    <w:lvl w:ilvl="0" w:tplc="1F8E0A9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9"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221302"/>
    <w:multiLevelType w:val="hybridMultilevel"/>
    <w:tmpl w:val="C20E1F5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4BBF2036"/>
    <w:multiLevelType w:val="hybridMultilevel"/>
    <w:tmpl w:val="C9705DE2"/>
    <w:lvl w:ilvl="0" w:tplc="26DACBD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792EDF"/>
    <w:multiLevelType w:val="hybridMultilevel"/>
    <w:tmpl w:val="1F22AE06"/>
    <w:lvl w:ilvl="0" w:tplc="A99690A2">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3518CF"/>
    <w:multiLevelType w:val="multilevel"/>
    <w:tmpl w:val="2440F80C"/>
    <w:lvl w:ilvl="0">
      <w:start w:val="1"/>
      <w:numFmt w:val="decimal"/>
      <w:lvlText w:val="%1."/>
      <w:lvlJc w:val="left"/>
      <w:pPr>
        <w:ind w:left="720" w:hanging="360"/>
      </w:pPr>
      <w:rPr>
        <w:rFont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7" w15:restartNumberingAfterBreak="0">
    <w:nsid w:val="64C400B4"/>
    <w:multiLevelType w:val="multilevel"/>
    <w:tmpl w:val="992E0D0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8" w15:restartNumberingAfterBreak="0">
    <w:nsid w:val="67A85B44"/>
    <w:multiLevelType w:val="hybridMultilevel"/>
    <w:tmpl w:val="DBB8DFBC"/>
    <w:lvl w:ilvl="0" w:tplc="04090001">
      <w:start w:val="1"/>
      <w:numFmt w:val="bullet"/>
      <w:lvlText w:val=""/>
      <w:lvlJc w:val="left"/>
      <w:pPr>
        <w:ind w:left="720" w:hanging="360"/>
      </w:pPr>
      <w:rPr>
        <w:rFonts w:ascii="Symbol" w:hAnsi="Symbol" w:hint="default"/>
      </w:rPr>
    </w:lvl>
    <w:lvl w:ilvl="1" w:tplc="70329920">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0" w15:restartNumberingAfterBreak="0">
    <w:nsid w:val="6AE75EDE"/>
    <w:multiLevelType w:val="hybridMultilevel"/>
    <w:tmpl w:val="86CEEF36"/>
    <w:lvl w:ilvl="0" w:tplc="90847E9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2"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723063245">
    <w:abstractNumId w:val="5"/>
  </w:num>
  <w:num w:numId="2" w16cid:durableId="867721340">
    <w:abstractNumId w:val="0"/>
  </w:num>
  <w:num w:numId="3" w16cid:durableId="1806001046">
    <w:abstractNumId w:val="18"/>
  </w:num>
  <w:num w:numId="4" w16cid:durableId="133868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003808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27163371">
    <w:abstractNumId w:val="31"/>
  </w:num>
  <w:num w:numId="7" w16cid:durableId="725644328">
    <w:abstractNumId w:val="1"/>
  </w:num>
  <w:num w:numId="8" w16cid:durableId="27344084">
    <w:abstractNumId w:val="2"/>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9" w16cid:durableId="144784302">
    <w:abstractNumId w:val="14"/>
  </w:num>
  <w:num w:numId="10" w16cid:durableId="1479541094">
    <w:abstractNumId w:val="12"/>
  </w:num>
  <w:num w:numId="11" w16cid:durableId="1940218260">
    <w:abstractNumId w:val="7"/>
  </w:num>
  <w:num w:numId="12" w16cid:durableId="789931378">
    <w:abstractNumId w:val="32"/>
  </w:num>
  <w:num w:numId="13" w16cid:durableId="205333345">
    <w:abstractNumId w:val="29"/>
  </w:num>
  <w:num w:numId="14" w16cid:durableId="581336842">
    <w:abstractNumId w:val="4"/>
  </w:num>
  <w:num w:numId="15" w16cid:durableId="440955529">
    <w:abstractNumId w:val="8"/>
  </w:num>
  <w:num w:numId="16" w16cid:durableId="940527410">
    <w:abstractNumId w:val="19"/>
  </w:num>
  <w:num w:numId="17" w16cid:durableId="2146773110">
    <w:abstractNumId w:val="20"/>
  </w:num>
  <w:num w:numId="18" w16cid:durableId="1806004958">
    <w:abstractNumId w:val="24"/>
  </w:num>
  <w:num w:numId="19" w16cid:durableId="464661523">
    <w:abstractNumId w:val="28"/>
  </w:num>
  <w:num w:numId="20" w16cid:durableId="899826187">
    <w:abstractNumId w:val="21"/>
  </w:num>
  <w:num w:numId="21" w16cid:durableId="1587373189">
    <w:abstractNumId w:val="27"/>
  </w:num>
  <w:num w:numId="22" w16cid:durableId="266934319">
    <w:abstractNumId w:val="26"/>
  </w:num>
  <w:num w:numId="23" w16cid:durableId="1985154297">
    <w:abstractNumId w:val="13"/>
  </w:num>
  <w:num w:numId="24" w16cid:durableId="102578221">
    <w:abstractNumId w:val="22"/>
  </w:num>
  <w:num w:numId="25" w16cid:durableId="532690477">
    <w:abstractNumId w:val="10"/>
  </w:num>
  <w:num w:numId="26" w16cid:durableId="1145851199">
    <w:abstractNumId w:val="15"/>
  </w:num>
  <w:num w:numId="27" w16cid:durableId="1232347203">
    <w:abstractNumId w:val="9"/>
  </w:num>
  <w:num w:numId="28" w16cid:durableId="674459833">
    <w:abstractNumId w:val="30"/>
  </w:num>
  <w:num w:numId="29" w16cid:durableId="1393507380">
    <w:abstractNumId w:val="17"/>
  </w:num>
  <w:num w:numId="30" w16cid:durableId="640158626">
    <w:abstractNumId w:val="25"/>
  </w:num>
  <w:num w:numId="31" w16cid:durableId="1045832978">
    <w:abstractNumId w:val="6"/>
  </w:num>
  <w:num w:numId="32" w16cid:durableId="2130322099">
    <w:abstractNumId w:val="3"/>
  </w:num>
  <w:num w:numId="33" w16cid:durableId="236137912">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25D2"/>
    <w:rsid w:val="0000347A"/>
    <w:rsid w:val="0000470B"/>
    <w:rsid w:val="000071AC"/>
    <w:rsid w:val="00007B9B"/>
    <w:rsid w:val="00011898"/>
    <w:rsid w:val="000129C3"/>
    <w:rsid w:val="000130E6"/>
    <w:rsid w:val="00015741"/>
    <w:rsid w:val="0001618E"/>
    <w:rsid w:val="00017606"/>
    <w:rsid w:val="000177B5"/>
    <w:rsid w:val="00017EB5"/>
    <w:rsid w:val="000208EF"/>
    <w:rsid w:val="0002282C"/>
    <w:rsid w:val="00024C6F"/>
    <w:rsid w:val="00024EFF"/>
    <w:rsid w:val="0002598F"/>
    <w:rsid w:val="00025ECB"/>
    <w:rsid w:val="00031D55"/>
    <w:rsid w:val="00031D77"/>
    <w:rsid w:val="00032176"/>
    <w:rsid w:val="000322EF"/>
    <w:rsid w:val="00032ABA"/>
    <w:rsid w:val="0003345C"/>
    <w:rsid w:val="00033EB8"/>
    <w:rsid w:val="0003447B"/>
    <w:rsid w:val="000348CF"/>
    <w:rsid w:val="0003530B"/>
    <w:rsid w:val="00035E3E"/>
    <w:rsid w:val="0003727C"/>
    <w:rsid w:val="00037439"/>
    <w:rsid w:val="000378CC"/>
    <w:rsid w:val="00037A91"/>
    <w:rsid w:val="00037BC6"/>
    <w:rsid w:val="000418FC"/>
    <w:rsid w:val="0004203E"/>
    <w:rsid w:val="000427F1"/>
    <w:rsid w:val="00042978"/>
    <w:rsid w:val="000434DC"/>
    <w:rsid w:val="00043F7E"/>
    <w:rsid w:val="0004746B"/>
    <w:rsid w:val="0005029F"/>
    <w:rsid w:val="00052486"/>
    <w:rsid w:val="0005266B"/>
    <w:rsid w:val="00052766"/>
    <w:rsid w:val="00053FF3"/>
    <w:rsid w:val="00054236"/>
    <w:rsid w:val="00055328"/>
    <w:rsid w:val="00055349"/>
    <w:rsid w:val="00055510"/>
    <w:rsid w:val="00055C78"/>
    <w:rsid w:val="0005670B"/>
    <w:rsid w:val="0005686C"/>
    <w:rsid w:val="00060D94"/>
    <w:rsid w:val="00061805"/>
    <w:rsid w:val="00061FB8"/>
    <w:rsid w:val="00062E9C"/>
    <w:rsid w:val="000636A9"/>
    <w:rsid w:val="0006400F"/>
    <w:rsid w:val="00066082"/>
    <w:rsid w:val="00067916"/>
    <w:rsid w:val="00070FB6"/>
    <w:rsid w:val="0007173A"/>
    <w:rsid w:val="00071E10"/>
    <w:rsid w:val="0007374C"/>
    <w:rsid w:val="00073CE4"/>
    <w:rsid w:val="00074816"/>
    <w:rsid w:val="00075F13"/>
    <w:rsid w:val="000763D2"/>
    <w:rsid w:val="0008064A"/>
    <w:rsid w:val="00080FD1"/>
    <w:rsid w:val="00082C7E"/>
    <w:rsid w:val="00082E53"/>
    <w:rsid w:val="000837DB"/>
    <w:rsid w:val="0008506A"/>
    <w:rsid w:val="000864EC"/>
    <w:rsid w:val="00086DCE"/>
    <w:rsid w:val="00087924"/>
    <w:rsid w:val="00087DA0"/>
    <w:rsid w:val="00087E5E"/>
    <w:rsid w:val="00090AB0"/>
    <w:rsid w:val="000927F5"/>
    <w:rsid w:val="0009354E"/>
    <w:rsid w:val="00093897"/>
    <w:rsid w:val="00093C56"/>
    <w:rsid w:val="00095BA3"/>
    <w:rsid w:val="00097F1A"/>
    <w:rsid w:val="000A1AA8"/>
    <w:rsid w:val="000A396B"/>
    <w:rsid w:val="000A6289"/>
    <w:rsid w:val="000A64F0"/>
    <w:rsid w:val="000A6AFC"/>
    <w:rsid w:val="000A6ECC"/>
    <w:rsid w:val="000A724A"/>
    <w:rsid w:val="000A7A59"/>
    <w:rsid w:val="000B4203"/>
    <w:rsid w:val="000B553E"/>
    <w:rsid w:val="000B5ADE"/>
    <w:rsid w:val="000B6E2D"/>
    <w:rsid w:val="000C0044"/>
    <w:rsid w:val="000C015E"/>
    <w:rsid w:val="000C104A"/>
    <w:rsid w:val="000C1460"/>
    <w:rsid w:val="000C1E16"/>
    <w:rsid w:val="000C224F"/>
    <w:rsid w:val="000C513C"/>
    <w:rsid w:val="000D0799"/>
    <w:rsid w:val="000D07FA"/>
    <w:rsid w:val="000D0F11"/>
    <w:rsid w:val="000D1D4E"/>
    <w:rsid w:val="000D2F39"/>
    <w:rsid w:val="000D4179"/>
    <w:rsid w:val="000D50AE"/>
    <w:rsid w:val="000D56AE"/>
    <w:rsid w:val="000D7F17"/>
    <w:rsid w:val="000E15E3"/>
    <w:rsid w:val="000E1678"/>
    <w:rsid w:val="000E1682"/>
    <w:rsid w:val="000E1A07"/>
    <w:rsid w:val="000E27AA"/>
    <w:rsid w:val="000E2C1C"/>
    <w:rsid w:val="000E2D9B"/>
    <w:rsid w:val="000E5513"/>
    <w:rsid w:val="000E6403"/>
    <w:rsid w:val="000E73C6"/>
    <w:rsid w:val="000F061A"/>
    <w:rsid w:val="000F3A64"/>
    <w:rsid w:val="000F5DCB"/>
    <w:rsid w:val="000F7398"/>
    <w:rsid w:val="001009E5"/>
    <w:rsid w:val="001013A2"/>
    <w:rsid w:val="00101636"/>
    <w:rsid w:val="00102301"/>
    <w:rsid w:val="001027F0"/>
    <w:rsid w:val="00102984"/>
    <w:rsid w:val="0010368E"/>
    <w:rsid w:val="001072AF"/>
    <w:rsid w:val="00110638"/>
    <w:rsid w:val="001110FC"/>
    <w:rsid w:val="00112042"/>
    <w:rsid w:val="001137DA"/>
    <w:rsid w:val="00113BC6"/>
    <w:rsid w:val="00114E76"/>
    <w:rsid w:val="00115C2D"/>
    <w:rsid w:val="00116EB6"/>
    <w:rsid w:val="001176C5"/>
    <w:rsid w:val="00117E93"/>
    <w:rsid w:val="0012166E"/>
    <w:rsid w:val="00123762"/>
    <w:rsid w:val="00124440"/>
    <w:rsid w:val="00124485"/>
    <w:rsid w:val="00124ADF"/>
    <w:rsid w:val="001270AA"/>
    <w:rsid w:val="001279FF"/>
    <w:rsid w:val="00130743"/>
    <w:rsid w:val="001309E2"/>
    <w:rsid w:val="00132652"/>
    <w:rsid w:val="00133274"/>
    <w:rsid w:val="00133B26"/>
    <w:rsid w:val="00133D52"/>
    <w:rsid w:val="001348CB"/>
    <w:rsid w:val="001349F8"/>
    <w:rsid w:val="00134E2C"/>
    <w:rsid w:val="00135289"/>
    <w:rsid w:val="00136D34"/>
    <w:rsid w:val="00137D38"/>
    <w:rsid w:val="00140139"/>
    <w:rsid w:val="001406CC"/>
    <w:rsid w:val="001410AC"/>
    <w:rsid w:val="00141563"/>
    <w:rsid w:val="0014301A"/>
    <w:rsid w:val="001435F6"/>
    <w:rsid w:val="0014549F"/>
    <w:rsid w:val="00145755"/>
    <w:rsid w:val="0015002C"/>
    <w:rsid w:val="001510C6"/>
    <w:rsid w:val="00151541"/>
    <w:rsid w:val="00151C66"/>
    <w:rsid w:val="0015445D"/>
    <w:rsid w:val="00154F87"/>
    <w:rsid w:val="00155269"/>
    <w:rsid w:val="00156469"/>
    <w:rsid w:val="00156F29"/>
    <w:rsid w:val="00157242"/>
    <w:rsid w:val="00157E94"/>
    <w:rsid w:val="0016016B"/>
    <w:rsid w:val="001627BB"/>
    <w:rsid w:val="0016478A"/>
    <w:rsid w:val="00165107"/>
    <w:rsid w:val="00165813"/>
    <w:rsid w:val="00166E53"/>
    <w:rsid w:val="001679CD"/>
    <w:rsid w:val="00170026"/>
    <w:rsid w:val="00171928"/>
    <w:rsid w:val="0017447A"/>
    <w:rsid w:val="001750C2"/>
    <w:rsid w:val="00176733"/>
    <w:rsid w:val="0018020C"/>
    <w:rsid w:val="0018073B"/>
    <w:rsid w:val="00180940"/>
    <w:rsid w:val="001812A2"/>
    <w:rsid w:val="00181CAB"/>
    <w:rsid w:val="00182E12"/>
    <w:rsid w:val="00183514"/>
    <w:rsid w:val="00183521"/>
    <w:rsid w:val="0018396D"/>
    <w:rsid w:val="001863AD"/>
    <w:rsid w:val="00186A94"/>
    <w:rsid w:val="00190216"/>
    <w:rsid w:val="00190492"/>
    <w:rsid w:val="001904CD"/>
    <w:rsid w:val="001906BD"/>
    <w:rsid w:val="0019070A"/>
    <w:rsid w:val="001911A7"/>
    <w:rsid w:val="00192132"/>
    <w:rsid w:val="00194A6C"/>
    <w:rsid w:val="001958B4"/>
    <w:rsid w:val="00196985"/>
    <w:rsid w:val="00197669"/>
    <w:rsid w:val="001978E0"/>
    <w:rsid w:val="001978E9"/>
    <w:rsid w:val="001A1037"/>
    <w:rsid w:val="001A350D"/>
    <w:rsid w:val="001A644E"/>
    <w:rsid w:val="001A77C8"/>
    <w:rsid w:val="001B139C"/>
    <w:rsid w:val="001B1B8B"/>
    <w:rsid w:val="001B3063"/>
    <w:rsid w:val="001B5DE8"/>
    <w:rsid w:val="001C0279"/>
    <w:rsid w:val="001C2A70"/>
    <w:rsid w:val="001C2E0F"/>
    <w:rsid w:val="001C3FD4"/>
    <w:rsid w:val="001C563A"/>
    <w:rsid w:val="001C638F"/>
    <w:rsid w:val="001D36F2"/>
    <w:rsid w:val="001D39B5"/>
    <w:rsid w:val="001D3A0B"/>
    <w:rsid w:val="001D3ED8"/>
    <w:rsid w:val="001D4863"/>
    <w:rsid w:val="001D4ABD"/>
    <w:rsid w:val="001D514A"/>
    <w:rsid w:val="001D5CEB"/>
    <w:rsid w:val="001D5E1A"/>
    <w:rsid w:val="001E028B"/>
    <w:rsid w:val="001E0868"/>
    <w:rsid w:val="001E0CA0"/>
    <w:rsid w:val="001E1A36"/>
    <w:rsid w:val="001E2361"/>
    <w:rsid w:val="001E4BF0"/>
    <w:rsid w:val="001E6756"/>
    <w:rsid w:val="001E73D6"/>
    <w:rsid w:val="001F01B8"/>
    <w:rsid w:val="001F040E"/>
    <w:rsid w:val="001F07D2"/>
    <w:rsid w:val="001F16EA"/>
    <w:rsid w:val="001F1AE3"/>
    <w:rsid w:val="001F26C4"/>
    <w:rsid w:val="001F35AD"/>
    <w:rsid w:val="001F3805"/>
    <w:rsid w:val="001F407C"/>
    <w:rsid w:val="001F44D6"/>
    <w:rsid w:val="001F4C78"/>
    <w:rsid w:val="001F6C8D"/>
    <w:rsid w:val="001F71D8"/>
    <w:rsid w:val="001F75A5"/>
    <w:rsid w:val="001F761E"/>
    <w:rsid w:val="002001BB"/>
    <w:rsid w:val="00201F2F"/>
    <w:rsid w:val="0020201A"/>
    <w:rsid w:val="00203786"/>
    <w:rsid w:val="00203AEE"/>
    <w:rsid w:val="00203B7F"/>
    <w:rsid w:val="00204C14"/>
    <w:rsid w:val="0020582C"/>
    <w:rsid w:val="00206B04"/>
    <w:rsid w:val="00207711"/>
    <w:rsid w:val="00211E05"/>
    <w:rsid w:val="002123AC"/>
    <w:rsid w:val="00212618"/>
    <w:rsid w:val="00212FED"/>
    <w:rsid w:val="00213C3A"/>
    <w:rsid w:val="00214F9E"/>
    <w:rsid w:val="002155BC"/>
    <w:rsid w:val="002160AF"/>
    <w:rsid w:val="0021669A"/>
    <w:rsid w:val="002168E7"/>
    <w:rsid w:val="00217B52"/>
    <w:rsid w:val="00220432"/>
    <w:rsid w:val="00221A14"/>
    <w:rsid w:val="00221E44"/>
    <w:rsid w:val="00221F55"/>
    <w:rsid w:val="00222FA4"/>
    <w:rsid w:val="00223746"/>
    <w:rsid w:val="002246F2"/>
    <w:rsid w:val="00224755"/>
    <w:rsid w:val="002249DE"/>
    <w:rsid w:val="00225312"/>
    <w:rsid w:val="00225957"/>
    <w:rsid w:val="00227BF5"/>
    <w:rsid w:val="00227CC3"/>
    <w:rsid w:val="00231F6C"/>
    <w:rsid w:val="00232908"/>
    <w:rsid w:val="0023438E"/>
    <w:rsid w:val="00234475"/>
    <w:rsid w:val="0023450F"/>
    <w:rsid w:val="00234C2C"/>
    <w:rsid w:val="00235985"/>
    <w:rsid w:val="00240A3D"/>
    <w:rsid w:val="00241BCF"/>
    <w:rsid w:val="0024245B"/>
    <w:rsid w:val="002443D2"/>
    <w:rsid w:val="00244BA8"/>
    <w:rsid w:val="00246AD0"/>
    <w:rsid w:val="00246AF7"/>
    <w:rsid w:val="00250319"/>
    <w:rsid w:val="002510E0"/>
    <w:rsid w:val="00251EA8"/>
    <w:rsid w:val="0025232E"/>
    <w:rsid w:val="0025279E"/>
    <w:rsid w:val="00252FFC"/>
    <w:rsid w:val="0025317C"/>
    <w:rsid w:val="00254FD3"/>
    <w:rsid w:val="00260702"/>
    <w:rsid w:val="002611AB"/>
    <w:rsid w:val="00261A00"/>
    <w:rsid w:val="002635C6"/>
    <w:rsid w:val="00264731"/>
    <w:rsid w:val="0026540D"/>
    <w:rsid w:val="00266057"/>
    <w:rsid w:val="002664AF"/>
    <w:rsid w:val="00270104"/>
    <w:rsid w:val="00271387"/>
    <w:rsid w:val="0027211A"/>
    <w:rsid w:val="00272494"/>
    <w:rsid w:val="00273D85"/>
    <w:rsid w:val="002774D5"/>
    <w:rsid w:val="002776BE"/>
    <w:rsid w:val="002804CD"/>
    <w:rsid w:val="002808C0"/>
    <w:rsid w:val="002811CC"/>
    <w:rsid w:val="00281C98"/>
    <w:rsid w:val="00283902"/>
    <w:rsid w:val="0029027E"/>
    <w:rsid w:val="002904B4"/>
    <w:rsid w:val="00292A42"/>
    <w:rsid w:val="0029466B"/>
    <w:rsid w:val="002966A2"/>
    <w:rsid w:val="002971E4"/>
    <w:rsid w:val="00297453"/>
    <w:rsid w:val="002A0BC1"/>
    <w:rsid w:val="002A148C"/>
    <w:rsid w:val="002A1FF2"/>
    <w:rsid w:val="002A2CB1"/>
    <w:rsid w:val="002A2DA5"/>
    <w:rsid w:val="002A3512"/>
    <w:rsid w:val="002A3D7E"/>
    <w:rsid w:val="002A3EB1"/>
    <w:rsid w:val="002A3FFE"/>
    <w:rsid w:val="002A4019"/>
    <w:rsid w:val="002A4B85"/>
    <w:rsid w:val="002A4FE7"/>
    <w:rsid w:val="002A5AD2"/>
    <w:rsid w:val="002A6459"/>
    <w:rsid w:val="002B08F5"/>
    <w:rsid w:val="002B1D8C"/>
    <w:rsid w:val="002B2090"/>
    <w:rsid w:val="002B21C6"/>
    <w:rsid w:val="002B2C0E"/>
    <w:rsid w:val="002B3173"/>
    <w:rsid w:val="002B3195"/>
    <w:rsid w:val="002B3D7D"/>
    <w:rsid w:val="002B5290"/>
    <w:rsid w:val="002B5DDB"/>
    <w:rsid w:val="002C025B"/>
    <w:rsid w:val="002C0DD0"/>
    <w:rsid w:val="002C0E26"/>
    <w:rsid w:val="002C11C3"/>
    <w:rsid w:val="002C18CA"/>
    <w:rsid w:val="002C1B5C"/>
    <w:rsid w:val="002C341E"/>
    <w:rsid w:val="002C451C"/>
    <w:rsid w:val="002C4C08"/>
    <w:rsid w:val="002C7489"/>
    <w:rsid w:val="002D06DD"/>
    <w:rsid w:val="002D0EDB"/>
    <w:rsid w:val="002D1F20"/>
    <w:rsid w:val="002D2469"/>
    <w:rsid w:val="002D3400"/>
    <w:rsid w:val="002D438F"/>
    <w:rsid w:val="002D59A5"/>
    <w:rsid w:val="002D6435"/>
    <w:rsid w:val="002D6C76"/>
    <w:rsid w:val="002E0360"/>
    <w:rsid w:val="002E313E"/>
    <w:rsid w:val="002E6FFF"/>
    <w:rsid w:val="002F06BB"/>
    <w:rsid w:val="002F0869"/>
    <w:rsid w:val="002F0D03"/>
    <w:rsid w:val="002F1824"/>
    <w:rsid w:val="002F2B09"/>
    <w:rsid w:val="002F4182"/>
    <w:rsid w:val="002F5835"/>
    <w:rsid w:val="002F6E86"/>
    <w:rsid w:val="003019E2"/>
    <w:rsid w:val="00302448"/>
    <w:rsid w:val="0030536C"/>
    <w:rsid w:val="00305C7A"/>
    <w:rsid w:val="00305FFA"/>
    <w:rsid w:val="00306F32"/>
    <w:rsid w:val="00307865"/>
    <w:rsid w:val="00307F7A"/>
    <w:rsid w:val="003107A5"/>
    <w:rsid w:val="00311301"/>
    <w:rsid w:val="00311A43"/>
    <w:rsid w:val="003125E0"/>
    <w:rsid w:val="00312BF4"/>
    <w:rsid w:val="003131EE"/>
    <w:rsid w:val="00313333"/>
    <w:rsid w:val="0031350B"/>
    <w:rsid w:val="00313C9B"/>
    <w:rsid w:val="003142A5"/>
    <w:rsid w:val="003150A3"/>
    <w:rsid w:val="003150F7"/>
    <w:rsid w:val="00316D6F"/>
    <w:rsid w:val="00317854"/>
    <w:rsid w:val="00320FB2"/>
    <w:rsid w:val="003214A4"/>
    <w:rsid w:val="00322902"/>
    <w:rsid w:val="00322B22"/>
    <w:rsid w:val="00325F2A"/>
    <w:rsid w:val="00326173"/>
    <w:rsid w:val="00331AB4"/>
    <w:rsid w:val="0033296D"/>
    <w:rsid w:val="003329A8"/>
    <w:rsid w:val="003333A0"/>
    <w:rsid w:val="003336D4"/>
    <w:rsid w:val="003346B0"/>
    <w:rsid w:val="00334AC0"/>
    <w:rsid w:val="00335DF1"/>
    <w:rsid w:val="00336191"/>
    <w:rsid w:val="0034154E"/>
    <w:rsid w:val="003426A2"/>
    <w:rsid w:val="00343063"/>
    <w:rsid w:val="00343B30"/>
    <w:rsid w:val="00344CC3"/>
    <w:rsid w:val="0034665C"/>
    <w:rsid w:val="00346DBE"/>
    <w:rsid w:val="003471C0"/>
    <w:rsid w:val="0034728B"/>
    <w:rsid w:val="0035046A"/>
    <w:rsid w:val="00350915"/>
    <w:rsid w:val="00351845"/>
    <w:rsid w:val="00354B01"/>
    <w:rsid w:val="003556B1"/>
    <w:rsid w:val="00356D97"/>
    <w:rsid w:val="0035794A"/>
    <w:rsid w:val="00357B21"/>
    <w:rsid w:val="00362031"/>
    <w:rsid w:val="0036364B"/>
    <w:rsid w:val="00363972"/>
    <w:rsid w:val="00364BD1"/>
    <w:rsid w:val="003651C8"/>
    <w:rsid w:val="003652A0"/>
    <w:rsid w:val="0036727D"/>
    <w:rsid w:val="00367E5D"/>
    <w:rsid w:val="00372001"/>
    <w:rsid w:val="00372C33"/>
    <w:rsid w:val="00372CFA"/>
    <w:rsid w:val="00372D1F"/>
    <w:rsid w:val="00374E1A"/>
    <w:rsid w:val="00375FE5"/>
    <w:rsid w:val="003760DE"/>
    <w:rsid w:val="0037656D"/>
    <w:rsid w:val="0037658D"/>
    <w:rsid w:val="003807B4"/>
    <w:rsid w:val="00380CD8"/>
    <w:rsid w:val="00380FBD"/>
    <w:rsid w:val="003812F4"/>
    <w:rsid w:val="00381CAB"/>
    <w:rsid w:val="00382715"/>
    <w:rsid w:val="003835A0"/>
    <w:rsid w:val="0038473D"/>
    <w:rsid w:val="0038507E"/>
    <w:rsid w:val="003869DC"/>
    <w:rsid w:val="0038707C"/>
    <w:rsid w:val="00387494"/>
    <w:rsid w:val="00387E48"/>
    <w:rsid w:val="00391B57"/>
    <w:rsid w:val="00392042"/>
    <w:rsid w:val="00393D8B"/>
    <w:rsid w:val="00394C9C"/>
    <w:rsid w:val="003956AE"/>
    <w:rsid w:val="00397086"/>
    <w:rsid w:val="003A027B"/>
    <w:rsid w:val="003A2B77"/>
    <w:rsid w:val="003A2DDB"/>
    <w:rsid w:val="003A337E"/>
    <w:rsid w:val="003A5372"/>
    <w:rsid w:val="003A5BC5"/>
    <w:rsid w:val="003A6275"/>
    <w:rsid w:val="003A67C7"/>
    <w:rsid w:val="003A741B"/>
    <w:rsid w:val="003A7D45"/>
    <w:rsid w:val="003B013F"/>
    <w:rsid w:val="003B0556"/>
    <w:rsid w:val="003B0E9B"/>
    <w:rsid w:val="003B1BD2"/>
    <w:rsid w:val="003B43AD"/>
    <w:rsid w:val="003B4451"/>
    <w:rsid w:val="003B50A4"/>
    <w:rsid w:val="003B5E7D"/>
    <w:rsid w:val="003B63CA"/>
    <w:rsid w:val="003B7A69"/>
    <w:rsid w:val="003C0CD3"/>
    <w:rsid w:val="003C0F35"/>
    <w:rsid w:val="003C109D"/>
    <w:rsid w:val="003C2D6D"/>
    <w:rsid w:val="003C3360"/>
    <w:rsid w:val="003C3C82"/>
    <w:rsid w:val="003C3D76"/>
    <w:rsid w:val="003C6841"/>
    <w:rsid w:val="003C6EE5"/>
    <w:rsid w:val="003D0B14"/>
    <w:rsid w:val="003D14AD"/>
    <w:rsid w:val="003D2EC2"/>
    <w:rsid w:val="003D41E8"/>
    <w:rsid w:val="003D46EE"/>
    <w:rsid w:val="003D49FD"/>
    <w:rsid w:val="003D4C86"/>
    <w:rsid w:val="003D5C04"/>
    <w:rsid w:val="003D74A4"/>
    <w:rsid w:val="003E42F2"/>
    <w:rsid w:val="003E4F1A"/>
    <w:rsid w:val="003E5E39"/>
    <w:rsid w:val="003E5E78"/>
    <w:rsid w:val="003E6924"/>
    <w:rsid w:val="003E7A67"/>
    <w:rsid w:val="003F0636"/>
    <w:rsid w:val="003F1941"/>
    <w:rsid w:val="003F27F0"/>
    <w:rsid w:val="003F37D3"/>
    <w:rsid w:val="003F5B51"/>
    <w:rsid w:val="003F5CEA"/>
    <w:rsid w:val="003F6618"/>
    <w:rsid w:val="003F6DF1"/>
    <w:rsid w:val="00401220"/>
    <w:rsid w:val="0040169C"/>
    <w:rsid w:val="00401EC4"/>
    <w:rsid w:val="00402ABD"/>
    <w:rsid w:val="00402D27"/>
    <w:rsid w:val="00404918"/>
    <w:rsid w:val="004050EF"/>
    <w:rsid w:val="00406FB1"/>
    <w:rsid w:val="004075AE"/>
    <w:rsid w:val="00410303"/>
    <w:rsid w:val="00410AA0"/>
    <w:rsid w:val="00410E9A"/>
    <w:rsid w:val="00411CA9"/>
    <w:rsid w:val="00412DB0"/>
    <w:rsid w:val="00412EEC"/>
    <w:rsid w:val="004135AF"/>
    <w:rsid w:val="00413ED0"/>
    <w:rsid w:val="00413F93"/>
    <w:rsid w:val="0041496A"/>
    <w:rsid w:val="00414C28"/>
    <w:rsid w:val="00416830"/>
    <w:rsid w:val="00420536"/>
    <w:rsid w:val="00420D9F"/>
    <w:rsid w:val="004228B2"/>
    <w:rsid w:val="00422AFD"/>
    <w:rsid w:val="00424CFD"/>
    <w:rsid w:val="00430596"/>
    <w:rsid w:val="00430D44"/>
    <w:rsid w:val="004311D2"/>
    <w:rsid w:val="00431730"/>
    <w:rsid w:val="00433698"/>
    <w:rsid w:val="00433A19"/>
    <w:rsid w:val="00433DB6"/>
    <w:rsid w:val="004341BB"/>
    <w:rsid w:val="004358FF"/>
    <w:rsid w:val="00436D93"/>
    <w:rsid w:val="004371C6"/>
    <w:rsid w:val="00437E63"/>
    <w:rsid w:val="00440482"/>
    <w:rsid w:val="00441CBC"/>
    <w:rsid w:val="00442669"/>
    <w:rsid w:val="00443D5B"/>
    <w:rsid w:val="00444D03"/>
    <w:rsid w:val="004454DF"/>
    <w:rsid w:val="004456EA"/>
    <w:rsid w:val="00445EF2"/>
    <w:rsid w:val="004463A7"/>
    <w:rsid w:val="004505F7"/>
    <w:rsid w:val="00450B50"/>
    <w:rsid w:val="0045118B"/>
    <w:rsid w:val="00452A2E"/>
    <w:rsid w:val="00452E38"/>
    <w:rsid w:val="00452EFD"/>
    <w:rsid w:val="00454802"/>
    <w:rsid w:val="0045518F"/>
    <w:rsid w:val="004552A5"/>
    <w:rsid w:val="00456EB8"/>
    <w:rsid w:val="004571D2"/>
    <w:rsid w:val="004610F6"/>
    <w:rsid w:val="0046186F"/>
    <w:rsid w:val="00464E51"/>
    <w:rsid w:val="00465DCC"/>
    <w:rsid w:val="00466EC7"/>
    <w:rsid w:val="00466F89"/>
    <w:rsid w:val="0046700A"/>
    <w:rsid w:val="004711A8"/>
    <w:rsid w:val="004742BC"/>
    <w:rsid w:val="00474311"/>
    <w:rsid w:val="0047442B"/>
    <w:rsid w:val="00474F6F"/>
    <w:rsid w:val="0047728A"/>
    <w:rsid w:val="00477943"/>
    <w:rsid w:val="00484391"/>
    <w:rsid w:val="00484B07"/>
    <w:rsid w:val="00486F1E"/>
    <w:rsid w:val="004872A1"/>
    <w:rsid w:val="0048737D"/>
    <w:rsid w:val="00487B2C"/>
    <w:rsid w:val="0049030D"/>
    <w:rsid w:val="00490D8A"/>
    <w:rsid w:val="00492521"/>
    <w:rsid w:val="00493EDD"/>
    <w:rsid w:val="00494277"/>
    <w:rsid w:val="00496D08"/>
    <w:rsid w:val="004A1430"/>
    <w:rsid w:val="004A1F37"/>
    <w:rsid w:val="004A334F"/>
    <w:rsid w:val="004A34CE"/>
    <w:rsid w:val="004A470C"/>
    <w:rsid w:val="004A5153"/>
    <w:rsid w:val="004A5E44"/>
    <w:rsid w:val="004A6825"/>
    <w:rsid w:val="004A6952"/>
    <w:rsid w:val="004A7EF5"/>
    <w:rsid w:val="004B1745"/>
    <w:rsid w:val="004B1E57"/>
    <w:rsid w:val="004B1FEF"/>
    <w:rsid w:val="004B2B34"/>
    <w:rsid w:val="004B2CDA"/>
    <w:rsid w:val="004B2E65"/>
    <w:rsid w:val="004B2F4A"/>
    <w:rsid w:val="004B3FCA"/>
    <w:rsid w:val="004B4144"/>
    <w:rsid w:val="004B43A8"/>
    <w:rsid w:val="004B4AB4"/>
    <w:rsid w:val="004B69CF"/>
    <w:rsid w:val="004B6E47"/>
    <w:rsid w:val="004B7A1B"/>
    <w:rsid w:val="004B7A3A"/>
    <w:rsid w:val="004C19B2"/>
    <w:rsid w:val="004C1DCB"/>
    <w:rsid w:val="004C2659"/>
    <w:rsid w:val="004C2FA6"/>
    <w:rsid w:val="004C3D91"/>
    <w:rsid w:val="004C4677"/>
    <w:rsid w:val="004C5088"/>
    <w:rsid w:val="004C5EE7"/>
    <w:rsid w:val="004C6CF9"/>
    <w:rsid w:val="004D09A6"/>
    <w:rsid w:val="004D09AB"/>
    <w:rsid w:val="004D10BA"/>
    <w:rsid w:val="004D18CC"/>
    <w:rsid w:val="004D2BF3"/>
    <w:rsid w:val="004D3038"/>
    <w:rsid w:val="004D39AF"/>
    <w:rsid w:val="004D429C"/>
    <w:rsid w:val="004D51EC"/>
    <w:rsid w:val="004D5321"/>
    <w:rsid w:val="004D5C6C"/>
    <w:rsid w:val="004E233E"/>
    <w:rsid w:val="004E23C3"/>
    <w:rsid w:val="004E3D04"/>
    <w:rsid w:val="004E4AC3"/>
    <w:rsid w:val="004E630F"/>
    <w:rsid w:val="004F0520"/>
    <w:rsid w:val="004F0DF5"/>
    <w:rsid w:val="004F332F"/>
    <w:rsid w:val="004F3D57"/>
    <w:rsid w:val="004F4524"/>
    <w:rsid w:val="004F58E1"/>
    <w:rsid w:val="004F5B74"/>
    <w:rsid w:val="004F60FC"/>
    <w:rsid w:val="004F7413"/>
    <w:rsid w:val="004F7DC2"/>
    <w:rsid w:val="005003EE"/>
    <w:rsid w:val="00500783"/>
    <w:rsid w:val="005033EC"/>
    <w:rsid w:val="005039F6"/>
    <w:rsid w:val="0050675C"/>
    <w:rsid w:val="00511540"/>
    <w:rsid w:val="0051198B"/>
    <w:rsid w:val="00512859"/>
    <w:rsid w:val="00512D19"/>
    <w:rsid w:val="00512F95"/>
    <w:rsid w:val="005172F8"/>
    <w:rsid w:val="00517968"/>
    <w:rsid w:val="0052134F"/>
    <w:rsid w:val="00521E6A"/>
    <w:rsid w:val="0052219F"/>
    <w:rsid w:val="00523AD4"/>
    <w:rsid w:val="0052495F"/>
    <w:rsid w:val="00524A93"/>
    <w:rsid w:val="005250F0"/>
    <w:rsid w:val="005252C5"/>
    <w:rsid w:val="00526145"/>
    <w:rsid w:val="00526297"/>
    <w:rsid w:val="00527EF4"/>
    <w:rsid w:val="00530159"/>
    <w:rsid w:val="00530A66"/>
    <w:rsid w:val="00532096"/>
    <w:rsid w:val="00532D62"/>
    <w:rsid w:val="00534951"/>
    <w:rsid w:val="005350D1"/>
    <w:rsid w:val="005350EC"/>
    <w:rsid w:val="00536424"/>
    <w:rsid w:val="00536B01"/>
    <w:rsid w:val="005379A9"/>
    <w:rsid w:val="00541326"/>
    <w:rsid w:val="00541F43"/>
    <w:rsid w:val="0054249F"/>
    <w:rsid w:val="00542DDB"/>
    <w:rsid w:val="00543058"/>
    <w:rsid w:val="005446B4"/>
    <w:rsid w:val="00544B87"/>
    <w:rsid w:val="00545E47"/>
    <w:rsid w:val="00547F56"/>
    <w:rsid w:val="00550743"/>
    <w:rsid w:val="00550E65"/>
    <w:rsid w:val="00550F13"/>
    <w:rsid w:val="0055149A"/>
    <w:rsid w:val="005524B9"/>
    <w:rsid w:val="00552669"/>
    <w:rsid w:val="005526C7"/>
    <w:rsid w:val="00552CA4"/>
    <w:rsid w:val="005536FD"/>
    <w:rsid w:val="0055472F"/>
    <w:rsid w:val="00554B0D"/>
    <w:rsid w:val="0055724D"/>
    <w:rsid w:val="00557F71"/>
    <w:rsid w:val="00557FFC"/>
    <w:rsid w:val="005600F1"/>
    <w:rsid w:val="00560B17"/>
    <w:rsid w:val="00560B80"/>
    <w:rsid w:val="00561251"/>
    <w:rsid w:val="00561467"/>
    <w:rsid w:val="00561CC8"/>
    <w:rsid w:val="00561FB9"/>
    <w:rsid w:val="00563B7C"/>
    <w:rsid w:val="005642BB"/>
    <w:rsid w:val="005663FE"/>
    <w:rsid w:val="005669D1"/>
    <w:rsid w:val="005677F4"/>
    <w:rsid w:val="00570116"/>
    <w:rsid w:val="00571B0A"/>
    <w:rsid w:val="005731D7"/>
    <w:rsid w:val="005734DA"/>
    <w:rsid w:val="00575794"/>
    <w:rsid w:val="0058045B"/>
    <w:rsid w:val="00580A16"/>
    <w:rsid w:val="0058115D"/>
    <w:rsid w:val="00581E6B"/>
    <w:rsid w:val="005831EF"/>
    <w:rsid w:val="00583A7B"/>
    <w:rsid w:val="00584F19"/>
    <w:rsid w:val="00585778"/>
    <w:rsid w:val="00585A88"/>
    <w:rsid w:val="00585F88"/>
    <w:rsid w:val="005861FC"/>
    <w:rsid w:val="00586953"/>
    <w:rsid w:val="0058757E"/>
    <w:rsid w:val="00590521"/>
    <w:rsid w:val="005944AB"/>
    <w:rsid w:val="0059689D"/>
    <w:rsid w:val="00597160"/>
    <w:rsid w:val="00597659"/>
    <w:rsid w:val="005978D2"/>
    <w:rsid w:val="00597DD2"/>
    <w:rsid w:val="005A3AEE"/>
    <w:rsid w:val="005A51D2"/>
    <w:rsid w:val="005A7DF2"/>
    <w:rsid w:val="005A7F1E"/>
    <w:rsid w:val="005B03A6"/>
    <w:rsid w:val="005B11C1"/>
    <w:rsid w:val="005B2BB8"/>
    <w:rsid w:val="005B2EA7"/>
    <w:rsid w:val="005B41D4"/>
    <w:rsid w:val="005B4C93"/>
    <w:rsid w:val="005B6890"/>
    <w:rsid w:val="005B70E1"/>
    <w:rsid w:val="005C3852"/>
    <w:rsid w:val="005C3EA1"/>
    <w:rsid w:val="005C4D4B"/>
    <w:rsid w:val="005D1688"/>
    <w:rsid w:val="005D17C0"/>
    <w:rsid w:val="005D3104"/>
    <w:rsid w:val="005D356F"/>
    <w:rsid w:val="005D3C4E"/>
    <w:rsid w:val="005D419D"/>
    <w:rsid w:val="005D4303"/>
    <w:rsid w:val="005D509B"/>
    <w:rsid w:val="005D64BF"/>
    <w:rsid w:val="005D78B4"/>
    <w:rsid w:val="005D7D35"/>
    <w:rsid w:val="005E01BF"/>
    <w:rsid w:val="005E093E"/>
    <w:rsid w:val="005E0D92"/>
    <w:rsid w:val="005E168D"/>
    <w:rsid w:val="005E188B"/>
    <w:rsid w:val="005E1A90"/>
    <w:rsid w:val="005E1C8B"/>
    <w:rsid w:val="005E27AC"/>
    <w:rsid w:val="005E27F6"/>
    <w:rsid w:val="005E52D3"/>
    <w:rsid w:val="005E621E"/>
    <w:rsid w:val="005E63E9"/>
    <w:rsid w:val="005E6AF4"/>
    <w:rsid w:val="005E70F9"/>
    <w:rsid w:val="005E7244"/>
    <w:rsid w:val="005F06AE"/>
    <w:rsid w:val="005F08FC"/>
    <w:rsid w:val="005F0EA6"/>
    <w:rsid w:val="005F120F"/>
    <w:rsid w:val="005F4DB8"/>
    <w:rsid w:val="005F68CD"/>
    <w:rsid w:val="005F7BF5"/>
    <w:rsid w:val="00601D16"/>
    <w:rsid w:val="00604FE6"/>
    <w:rsid w:val="00606AAB"/>
    <w:rsid w:val="00606D6B"/>
    <w:rsid w:val="00606F45"/>
    <w:rsid w:val="00607D55"/>
    <w:rsid w:val="0061056A"/>
    <w:rsid w:val="00611901"/>
    <w:rsid w:val="00613954"/>
    <w:rsid w:val="00615389"/>
    <w:rsid w:val="00615A42"/>
    <w:rsid w:val="00616DCB"/>
    <w:rsid w:val="00617DB5"/>
    <w:rsid w:val="00623DBE"/>
    <w:rsid w:val="006247F2"/>
    <w:rsid w:val="0062519E"/>
    <w:rsid w:val="00626557"/>
    <w:rsid w:val="0062711D"/>
    <w:rsid w:val="00627485"/>
    <w:rsid w:val="00627E81"/>
    <w:rsid w:val="00630625"/>
    <w:rsid w:val="00631A66"/>
    <w:rsid w:val="00632A20"/>
    <w:rsid w:val="00633AB3"/>
    <w:rsid w:val="006352BD"/>
    <w:rsid w:val="00635571"/>
    <w:rsid w:val="0063561C"/>
    <w:rsid w:val="006402F1"/>
    <w:rsid w:val="00642478"/>
    <w:rsid w:val="00642700"/>
    <w:rsid w:val="00642A74"/>
    <w:rsid w:val="00643A3D"/>
    <w:rsid w:val="0064412F"/>
    <w:rsid w:val="0064515A"/>
    <w:rsid w:val="006457B5"/>
    <w:rsid w:val="0064584A"/>
    <w:rsid w:val="00646B4F"/>
    <w:rsid w:val="00646E7F"/>
    <w:rsid w:val="00650977"/>
    <w:rsid w:val="00651F53"/>
    <w:rsid w:val="0065689F"/>
    <w:rsid w:val="006569F5"/>
    <w:rsid w:val="00656D00"/>
    <w:rsid w:val="006578F9"/>
    <w:rsid w:val="006600E9"/>
    <w:rsid w:val="00660BDD"/>
    <w:rsid w:val="00660BE2"/>
    <w:rsid w:val="006626B4"/>
    <w:rsid w:val="00662FF6"/>
    <w:rsid w:val="00663EDF"/>
    <w:rsid w:val="006664BB"/>
    <w:rsid w:val="00666B50"/>
    <w:rsid w:val="00670BF6"/>
    <w:rsid w:val="00670E78"/>
    <w:rsid w:val="006719FB"/>
    <w:rsid w:val="0067346F"/>
    <w:rsid w:val="00673750"/>
    <w:rsid w:val="006742B0"/>
    <w:rsid w:val="0067513E"/>
    <w:rsid w:val="006778D6"/>
    <w:rsid w:val="00681DF2"/>
    <w:rsid w:val="0068279E"/>
    <w:rsid w:val="00682A6A"/>
    <w:rsid w:val="00684AB2"/>
    <w:rsid w:val="00684D1B"/>
    <w:rsid w:val="00686040"/>
    <w:rsid w:val="00687B27"/>
    <w:rsid w:val="006936C2"/>
    <w:rsid w:val="006946AD"/>
    <w:rsid w:val="00694D83"/>
    <w:rsid w:val="00695345"/>
    <w:rsid w:val="00695484"/>
    <w:rsid w:val="00697EC4"/>
    <w:rsid w:val="006A1666"/>
    <w:rsid w:val="006A2461"/>
    <w:rsid w:val="006A2546"/>
    <w:rsid w:val="006A5937"/>
    <w:rsid w:val="006A621B"/>
    <w:rsid w:val="006A77C1"/>
    <w:rsid w:val="006B37F5"/>
    <w:rsid w:val="006B428A"/>
    <w:rsid w:val="006B5A62"/>
    <w:rsid w:val="006B6A42"/>
    <w:rsid w:val="006B7195"/>
    <w:rsid w:val="006B71DB"/>
    <w:rsid w:val="006C0371"/>
    <w:rsid w:val="006C1644"/>
    <w:rsid w:val="006C1F3F"/>
    <w:rsid w:val="006C216E"/>
    <w:rsid w:val="006C2D2B"/>
    <w:rsid w:val="006C3411"/>
    <w:rsid w:val="006C4011"/>
    <w:rsid w:val="006C42EB"/>
    <w:rsid w:val="006C58E4"/>
    <w:rsid w:val="006C708D"/>
    <w:rsid w:val="006C712B"/>
    <w:rsid w:val="006D026D"/>
    <w:rsid w:val="006D38BD"/>
    <w:rsid w:val="006D3EA9"/>
    <w:rsid w:val="006D47AA"/>
    <w:rsid w:val="006D4996"/>
    <w:rsid w:val="006D71B7"/>
    <w:rsid w:val="006E312F"/>
    <w:rsid w:val="006E3172"/>
    <w:rsid w:val="006E31EB"/>
    <w:rsid w:val="006E38E1"/>
    <w:rsid w:val="006E44A5"/>
    <w:rsid w:val="006E4938"/>
    <w:rsid w:val="006E55FE"/>
    <w:rsid w:val="006F04C2"/>
    <w:rsid w:val="006F12C1"/>
    <w:rsid w:val="006F18E4"/>
    <w:rsid w:val="006F3819"/>
    <w:rsid w:val="006F7B67"/>
    <w:rsid w:val="00700270"/>
    <w:rsid w:val="007004EA"/>
    <w:rsid w:val="007007CA"/>
    <w:rsid w:val="007025BC"/>
    <w:rsid w:val="00702AA8"/>
    <w:rsid w:val="00704E89"/>
    <w:rsid w:val="007063C1"/>
    <w:rsid w:val="00706760"/>
    <w:rsid w:val="00710948"/>
    <w:rsid w:val="0071254F"/>
    <w:rsid w:val="0071312E"/>
    <w:rsid w:val="00714136"/>
    <w:rsid w:val="0071484C"/>
    <w:rsid w:val="00715398"/>
    <w:rsid w:val="0071632C"/>
    <w:rsid w:val="007165B2"/>
    <w:rsid w:val="00716F23"/>
    <w:rsid w:val="0072095F"/>
    <w:rsid w:val="007232C6"/>
    <w:rsid w:val="00723A5F"/>
    <w:rsid w:val="00724810"/>
    <w:rsid w:val="00724F5F"/>
    <w:rsid w:val="0072627B"/>
    <w:rsid w:val="0072782B"/>
    <w:rsid w:val="00727C8B"/>
    <w:rsid w:val="0073104C"/>
    <w:rsid w:val="00731D77"/>
    <w:rsid w:val="007321F5"/>
    <w:rsid w:val="0073489D"/>
    <w:rsid w:val="00735C0A"/>
    <w:rsid w:val="00736632"/>
    <w:rsid w:val="0073752F"/>
    <w:rsid w:val="00740BAD"/>
    <w:rsid w:val="00744658"/>
    <w:rsid w:val="00744C76"/>
    <w:rsid w:val="00744EBF"/>
    <w:rsid w:val="00746C42"/>
    <w:rsid w:val="00746EA3"/>
    <w:rsid w:val="007557FA"/>
    <w:rsid w:val="00756780"/>
    <w:rsid w:val="0076081A"/>
    <w:rsid w:val="0076082D"/>
    <w:rsid w:val="007613A7"/>
    <w:rsid w:val="007614DA"/>
    <w:rsid w:val="00762AA5"/>
    <w:rsid w:val="00764460"/>
    <w:rsid w:val="007649B0"/>
    <w:rsid w:val="00766D99"/>
    <w:rsid w:val="00766E7B"/>
    <w:rsid w:val="0076700B"/>
    <w:rsid w:val="0076779A"/>
    <w:rsid w:val="00770D24"/>
    <w:rsid w:val="00770F09"/>
    <w:rsid w:val="00771782"/>
    <w:rsid w:val="00773250"/>
    <w:rsid w:val="007732CE"/>
    <w:rsid w:val="0077368A"/>
    <w:rsid w:val="00775D51"/>
    <w:rsid w:val="0077761C"/>
    <w:rsid w:val="00777AC7"/>
    <w:rsid w:val="0078024D"/>
    <w:rsid w:val="0078087C"/>
    <w:rsid w:val="007808E8"/>
    <w:rsid w:val="00780AE9"/>
    <w:rsid w:val="00782343"/>
    <w:rsid w:val="0078252F"/>
    <w:rsid w:val="0078423E"/>
    <w:rsid w:val="007871F0"/>
    <w:rsid w:val="00791DF1"/>
    <w:rsid w:val="007922A4"/>
    <w:rsid w:val="00792777"/>
    <w:rsid w:val="00794AEC"/>
    <w:rsid w:val="00794E3C"/>
    <w:rsid w:val="007955F7"/>
    <w:rsid w:val="0079569F"/>
    <w:rsid w:val="00795DD3"/>
    <w:rsid w:val="00797A9D"/>
    <w:rsid w:val="00797F8E"/>
    <w:rsid w:val="007A344B"/>
    <w:rsid w:val="007A4613"/>
    <w:rsid w:val="007A4D43"/>
    <w:rsid w:val="007A5374"/>
    <w:rsid w:val="007A6733"/>
    <w:rsid w:val="007A74FA"/>
    <w:rsid w:val="007B047D"/>
    <w:rsid w:val="007B20EC"/>
    <w:rsid w:val="007B228B"/>
    <w:rsid w:val="007B3AAF"/>
    <w:rsid w:val="007B5C6D"/>
    <w:rsid w:val="007B7E0B"/>
    <w:rsid w:val="007C058B"/>
    <w:rsid w:val="007C16A5"/>
    <w:rsid w:val="007C22A8"/>
    <w:rsid w:val="007C2BA8"/>
    <w:rsid w:val="007C32DA"/>
    <w:rsid w:val="007C5544"/>
    <w:rsid w:val="007D104C"/>
    <w:rsid w:val="007D3784"/>
    <w:rsid w:val="007D45CA"/>
    <w:rsid w:val="007D4676"/>
    <w:rsid w:val="007D4A7E"/>
    <w:rsid w:val="007D50B8"/>
    <w:rsid w:val="007D618A"/>
    <w:rsid w:val="007E094E"/>
    <w:rsid w:val="007E144E"/>
    <w:rsid w:val="007E1D3B"/>
    <w:rsid w:val="007E26DE"/>
    <w:rsid w:val="007E2D8A"/>
    <w:rsid w:val="007E2F1A"/>
    <w:rsid w:val="007E35C8"/>
    <w:rsid w:val="007E452F"/>
    <w:rsid w:val="007E45DD"/>
    <w:rsid w:val="007E4883"/>
    <w:rsid w:val="007E553F"/>
    <w:rsid w:val="007E5EB1"/>
    <w:rsid w:val="007E6A64"/>
    <w:rsid w:val="007E705C"/>
    <w:rsid w:val="007F052D"/>
    <w:rsid w:val="007F164F"/>
    <w:rsid w:val="007F1794"/>
    <w:rsid w:val="007F1B94"/>
    <w:rsid w:val="007F2357"/>
    <w:rsid w:val="007F2673"/>
    <w:rsid w:val="007F2972"/>
    <w:rsid w:val="007F3BB3"/>
    <w:rsid w:val="007F3C81"/>
    <w:rsid w:val="007F48A1"/>
    <w:rsid w:val="007F5FC0"/>
    <w:rsid w:val="007F77E0"/>
    <w:rsid w:val="00800165"/>
    <w:rsid w:val="00800D30"/>
    <w:rsid w:val="00804558"/>
    <w:rsid w:val="008045A6"/>
    <w:rsid w:val="0080521F"/>
    <w:rsid w:val="00805BFB"/>
    <w:rsid w:val="00806B17"/>
    <w:rsid w:val="00806E48"/>
    <w:rsid w:val="00807568"/>
    <w:rsid w:val="008112C8"/>
    <w:rsid w:val="00811F64"/>
    <w:rsid w:val="0081250F"/>
    <w:rsid w:val="00812811"/>
    <w:rsid w:val="00813281"/>
    <w:rsid w:val="00813ABE"/>
    <w:rsid w:val="00813DAD"/>
    <w:rsid w:val="00816F41"/>
    <w:rsid w:val="00820062"/>
    <w:rsid w:val="0082009B"/>
    <w:rsid w:val="008207BD"/>
    <w:rsid w:val="00822AA1"/>
    <w:rsid w:val="00825307"/>
    <w:rsid w:val="00825AD4"/>
    <w:rsid w:val="00825EE0"/>
    <w:rsid w:val="008262F6"/>
    <w:rsid w:val="008264D3"/>
    <w:rsid w:val="00831D41"/>
    <w:rsid w:val="00834B15"/>
    <w:rsid w:val="00835732"/>
    <w:rsid w:val="008361D0"/>
    <w:rsid w:val="0083647B"/>
    <w:rsid w:val="008365C3"/>
    <w:rsid w:val="00837091"/>
    <w:rsid w:val="00837152"/>
    <w:rsid w:val="00842A20"/>
    <w:rsid w:val="00844E2E"/>
    <w:rsid w:val="008477B9"/>
    <w:rsid w:val="00847C6E"/>
    <w:rsid w:val="00850A21"/>
    <w:rsid w:val="00854602"/>
    <w:rsid w:val="008548BD"/>
    <w:rsid w:val="008554B6"/>
    <w:rsid w:val="00857D88"/>
    <w:rsid w:val="0086009F"/>
    <w:rsid w:val="0086367C"/>
    <w:rsid w:val="008640CE"/>
    <w:rsid w:val="008648F7"/>
    <w:rsid w:val="008660FE"/>
    <w:rsid w:val="00867470"/>
    <w:rsid w:val="00867F24"/>
    <w:rsid w:val="00867F9A"/>
    <w:rsid w:val="0087041F"/>
    <w:rsid w:val="00872363"/>
    <w:rsid w:val="008723C3"/>
    <w:rsid w:val="00874591"/>
    <w:rsid w:val="008757B0"/>
    <w:rsid w:val="00875C2B"/>
    <w:rsid w:val="008763E8"/>
    <w:rsid w:val="00876812"/>
    <w:rsid w:val="00881237"/>
    <w:rsid w:val="00881E89"/>
    <w:rsid w:val="0088281D"/>
    <w:rsid w:val="00882FAB"/>
    <w:rsid w:val="008854AD"/>
    <w:rsid w:val="00886546"/>
    <w:rsid w:val="00890025"/>
    <w:rsid w:val="00890AFF"/>
    <w:rsid w:val="008920D1"/>
    <w:rsid w:val="00894428"/>
    <w:rsid w:val="00896492"/>
    <w:rsid w:val="00897520"/>
    <w:rsid w:val="008A05DF"/>
    <w:rsid w:val="008A0B45"/>
    <w:rsid w:val="008A488E"/>
    <w:rsid w:val="008A4D8A"/>
    <w:rsid w:val="008A5E16"/>
    <w:rsid w:val="008A642E"/>
    <w:rsid w:val="008A753C"/>
    <w:rsid w:val="008A7B35"/>
    <w:rsid w:val="008A7C6B"/>
    <w:rsid w:val="008B00D8"/>
    <w:rsid w:val="008B1414"/>
    <w:rsid w:val="008B143A"/>
    <w:rsid w:val="008B4E4F"/>
    <w:rsid w:val="008B7843"/>
    <w:rsid w:val="008B7BCE"/>
    <w:rsid w:val="008B7E61"/>
    <w:rsid w:val="008C257A"/>
    <w:rsid w:val="008C346A"/>
    <w:rsid w:val="008C3ED5"/>
    <w:rsid w:val="008C4342"/>
    <w:rsid w:val="008C5802"/>
    <w:rsid w:val="008C623C"/>
    <w:rsid w:val="008D0BA4"/>
    <w:rsid w:val="008D1C42"/>
    <w:rsid w:val="008D25D8"/>
    <w:rsid w:val="008D4BDF"/>
    <w:rsid w:val="008D5D1B"/>
    <w:rsid w:val="008D6C04"/>
    <w:rsid w:val="008D703F"/>
    <w:rsid w:val="008D722A"/>
    <w:rsid w:val="008D7E7B"/>
    <w:rsid w:val="008E070F"/>
    <w:rsid w:val="008E0B24"/>
    <w:rsid w:val="008E1466"/>
    <w:rsid w:val="008E2031"/>
    <w:rsid w:val="008E34B6"/>
    <w:rsid w:val="008E379F"/>
    <w:rsid w:val="008E468D"/>
    <w:rsid w:val="008E4D13"/>
    <w:rsid w:val="008E4FC0"/>
    <w:rsid w:val="008E5B4B"/>
    <w:rsid w:val="008E7FEF"/>
    <w:rsid w:val="008F0C19"/>
    <w:rsid w:val="008F0D50"/>
    <w:rsid w:val="008F3649"/>
    <w:rsid w:val="008F3ABB"/>
    <w:rsid w:val="008F4B74"/>
    <w:rsid w:val="008F50BF"/>
    <w:rsid w:val="008F57CC"/>
    <w:rsid w:val="008F5C0D"/>
    <w:rsid w:val="008F5E03"/>
    <w:rsid w:val="008F6D65"/>
    <w:rsid w:val="008F7B43"/>
    <w:rsid w:val="00900AA8"/>
    <w:rsid w:val="00902519"/>
    <w:rsid w:val="00902B13"/>
    <w:rsid w:val="00903C98"/>
    <w:rsid w:val="00904485"/>
    <w:rsid w:val="009046B2"/>
    <w:rsid w:val="00904B83"/>
    <w:rsid w:val="009058A4"/>
    <w:rsid w:val="0090698E"/>
    <w:rsid w:val="00906E20"/>
    <w:rsid w:val="00907164"/>
    <w:rsid w:val="00907441"/>
    <w:rsid w:val="00907DD6"/>
    <w:rsid w:val="00911F19"/>
    <w:rsid w:val="00913345"/>
    <w:rsid w:val="00913E56"/>
    <w:rsid w:val="009143DB"/>
    <w:rsid w:val="00914809"/>
    <w:rsid w:val="00915B0A"/>
    <w:rsid w:val="009162A8"/>
    <w:rsid w:val="00916465"/>
    <w:rsid w:val="009237A1"/>
    <w:rsid w:val="009258C3"/>
    <w:rsid w:val="00926475"/>
    <w:rsid w:val="00927A8B"/>
    <w:rsid w:val="00931E1B"/>
    <w:rsid w:val="00933F50"/>
    <w:rsid w:val="009344B9"/>
    <w:rsid w:val="0093450C"/>
    <w:rsid w:val="00942CF6"/>
    <w:rsid w:val="0094354B"/>
    <w:rsid w:val="00943684"/>
    <w:rsid w:val="00944CD5"/>
    <w:rsid w:val="0094576E"/>
    <w:rsid w:val="009460A3"/>
    <w:rsid w:val="00946CC4"/>
    <w:rsid w:val="00950392"/>
    <w:rsid w:val="00951AC1"/>
    <w:rsid w:val="0095231B"/>
    <w:rsid w:val="00954F6E"/>
    <w:rsid w:val="009558DD"/>
    <w:rsid w:val="009559CC"/>
    <w:rsid w:val="00955F04"/>
    <w:rsid w:val="00956324"/>
    <w:rsid w:val="009609F0"/>
    <w:rsid w:val="00962FA8"/>
    <w:rsid w:val="0096350D"/>
    <w:rsid w:val="009637F3"/>
    <w:rsid w:val="00963C2A"/>
    <w:rsid w:val="00963F3B"/>
    <w:rsid w:val="009642EE"/>
    <w:rsid w:val="009652D0"/>
    <w:rsid w:val="00965804"/>
    <w:rsid w:val="00966704"/>
    <w:rsid w:val="009667AC"/>
    <w:rsid w:val="009673C5"/>
    <w:rsid w:val="0096797E"/>
    <w:rsid w:val="00971820"/>
    <w:rsid w:val="00971B2B"/>
    <w:rsid w:val="009724AC"/>
    <w:rsid w:val="00973D38"/>
    <w:rsid w:val="00977010"/>
    <w:rsid w:val="00980785"/>
    <w:rsid w:val="009807E6"/>
    <w:rsid w:val="00980EDE"/>
    <w:rsid w:val="009817BD"/>
    <w:rsid w:val="00982325"/>
    <w:rsid w:val="0098281A"/>
    <w:rsid w:val="0098285E"/>
    <w:rsid w:val="00984423"/>
    <w:rsid w:val="009845BA"/>
    <w:rsid w:val="00984961"/>
    <w:rsid w:val="009858A0"/>
    <w:rsid w:val="009862DC"/>
    <w:rsid w:val="009870DB"/>
    <w:rsid w:val="009874ED"/>
    <w:rsid w:val="009878CC"/>
    <w:rsid w:val="00990407"/>
    <w:rsid w:val="00990E2C"/>
    <w:rsid w:val="009918F1"/>
    <w:rsid w:val="009926CC"/>
    <w:rsid w:val="00995444"/>
    <w:rsid w:val="0099577A"/>
    <w:rsid w:val="0099665F"/>
    <w:rsid w:val="009967C0"/>
    <w:rsid w:val="00997F19"/>
    <w:rsid w:val="009A0975"/>
    <w:rsid w:val="009A1D7B"/>
    <w:rsid w:val="009A3474"/>
    <w:rsid w:val="009A3B22"/>
    <w:rsid w:val="009A49AF"/>
    <w:rsid w:val="009A599F"/>
    <w:rsid w:val="009A5CE8"/>
    <w:rsid w:val="009A6057"/>
    <w:rsid w:val="009B08BA"/>
    <w:rsid w:val="009B22C4"/>
    <w:rsid w:val="009B3C26"/>
    <w:rsid w:val="009B43B4"/>
    <w:rsid w:val="009B52EF"/>
    <w:rsid w:val="009B650C"/>
    <w:rsid w:val="009B6955"/>
    <w:rsid w:val="009B743B"/>
    <w:rsid w:val="009B78B3"/>
    <w:rsid w:val="009B7EEB"/>
    <w:rsid w:val="009C066A"/>
    <w:rsid w:val="009C082C"/>
    <w:rsid w:val="009C09A8"/>
    <w:rsid w:val="009C102F"/>
    <w:rsid w:val="009C323B"/>
    <w:rsid w:val="009C3380"/>
    <w:rsid w:val="009C6DA0"/>
    <w:rsid w:val="009D084C"/>
    <w:rsid w:val="009D0A51"/>
    <w:rsid w:val="009D1F7A"/>
    <w:rsid w:val="009D278A"/>
    <w:rsid w:val="009D3C5E"/>
    <w:rsid w:val="009D5D74"/>
    <w:rsid w:val="009D6826"/>
    <w:rsid w:val="009D7652"/>
    <w:rsid w:val="009D7B97"/>
    <w:rsid w:val="009E0849"/>
    <w:rsid w:val="009E1652"/>
    <w:rsid w:val="009E2C0E"/>
    <w:rsid w:val="009E346E"/>
    <w:rsid w:val="009E3B5D"/>
    <w:rsid w:val="009E489B"/>
    <w:rsid w:val="009E4F11"/>
    <w:rsid w:val="009E5B01"/>
    <w:rsid w:val="009E6B35"/>
    <w:rsid w:val="009E7783"/>
    <w:rsid w:val="009F2106"/>
    <w:rsid w:val="009F4F1B"/>
    <w:rsid w:val="009F6F53"/>
    <w:rsid w:val="00A01495"/>
    <w:rsid w:val="00A0173C"/>
    <w:rsid w:val="00A029E2"/>
    <w:rsid w:val="00A05321"/>
    <w:rsid w:val="00A0727D"/>
    <w:rsid w:val="00A10E1C"/>
    <w:rsid w:val="00A11DC9"/>
    <w:rsid w:val="00A143B9"/>
    <w:rsid w:val="00A1479C"/>
    <w:rsid w:val="00A14FA5"/>
    <w:rsid w:val="00A1508A"/>
    <w:rsid w:val="00A1599F"/>
    <w:rsid w:val="00A1749C"/>
    <w:rsid w:val="00A209A6"/>
    <w:rsid w:val="00A21745"/>
    <w:rsid w:val="00A25046"/>
    <w:rsid w:val="00A26D9B"/>
    <w:rsid w:val="00A27244"/>
    <w:rsid w:val="00A31A19"/>
    <w:rsid w:val="00A32638"/>
    <w:rsid w:val="00A341A2"/>
    <w:rsid w:val="00A40189"/>
    <w:rsid w:val="00A42426"/>
    <w:rsid w:val="00A4353B"/>
    <w:rsid w:val="00A44001"/>
    <w:rsid w:val="00A45B43"/>
    <w:rsid w:val="00A46220"/>
    <w:rsid w:val="00A46A52"/>
    <w:rsid w:val="00A470A8"/>
    <w:rsid w:val="00A47707"/>
    <w:rsid w:val="00A50F2B"/>
    <w:rsid w:val="00A520D3"/>
    <w:rsid w:val="00A5398B"/>
    <w:rsid w:val="00A55C89"/>
    <w:rsid w:val="00A57281"/>
    <w:rsid w:val="00A57282"/>
    <w:rsid w:val="00A576B1"/>
    <w:rsid w:val="00A6035A"/>
    <w:rsid w:val="00A60BD2"/>
    <w:rsid w:val="00A618A4"/>
    <w:rsid w:val="00A61FFB"/>
    <w:rsid w:val="00A62F45"/>
    <w:rsid w:val="00A636FF"/>
    <w:rsid w:val="00A63826"/>
    <w:rsid w:val="00A63BF4"/>
    <w:rsid w:val="00A64F6D"/>
    <w:rsid w:val="00A6522F"/>
    <w:rsid w:val="00A665C2"/>
    <w:rsid w:val="00A66F93"/>
    <w:rsid w:val="00A70CD4"/>
    <w:rsid w:val="00A73DDD"/>
    <w:rsid w:val="00A7426A"/>
    <w:rsid w:val="00A748B2"/>
    <w:rsid w:val="00A803DF"/>
    <w:rsid w:val="00A805C5"/>
    <w:rsid w:val="00A83306"/>
    <w:rsid w:val="00A836E5"/>
    <w:rsid w:val="00A84FC2"/>
    <w:rsid w:val="00A85025"/>
    <w:rsid w:val="00A86281"/>
    <w:rsid w:val="00A9242B"/>
    <w:rsid w:val="00A9453E"/>
    <w:rsid w:val="00A94F0E"/>
    <w:rsid w:val="00A95B1F"/>
    <w:rsid w:val="00A9613F"/>
    <w:rsid w:val="00A97BD0"/>
    <w:rsid w:val="00AA0BA8"/>
    <w:rsid w:val="00AA18B6"/>
    <w:rsid w:val="00AA3518"/>
    <w:rsid w:val="00AA3915"/>
    <w:rsid w:val="00AA460A"/>
    <w:rsid w:val="00AA4A42"/>
    <w:rsid w:val="00AA531C"/>
    <w:rsid w:val="00AA54FA"/>
    <w:rsid w:val="00AA75AC"/>
    <w:rsid w:val="00AA7D24"/>
    <w:rsid w:val="00AA7D88"/>
    <w:rsid w:val="00AB19B3"/>
    <w:rsid w:val="00AB2F38"/>
    <w:rsid w:val="00AB3CFA"/>
    <w:rsid w:val="00AB6FEB"/>
    <w:rsid w:val="00AB7432"/>
    <w:rsid w:val="00AB7453"/>
    <w:rsid w:val="00AC1238"/>
    <w:rsid w:val="00AC1C2A"/>
    <w:rsid w:val="00AC1FDB"/>
    <w:rsid w:val="00AC2478"/>
    <w:rsid w:val="00AC25CE"/>
    <w:rsid w:val="00AC33BD"/>
    <w:rsid w:val="00AC459C"/>
    <w:rsid w:val="00AC4E04"/>
    <w:rsid w:val="00AC4E4D"/>
    <w:rsid w:val="00AC5128"/>
    <w:rsid w:val="00AC6FD1"/>
    <w:rsid w:val="00AD18AA"/>
    <w:rsid w:val="00AD30E0"/>
    <w:rsid w:val="00AD33A6"/>
    <w:rsid w:val="00AD3664"/>
    <w:rsid w:val="00AD3920"/>
    <w:rsid w:val="00AD392B"/>
    <w:rsid w:val="00AD3FC7"/>
    <w:rsid w:val="00AD4877"/>
    <w:rsid w:val="00AD4F30"/>
    <w:rsid w:val="00AD504F"/>
    <w:rsid w:val="00AD62EF"/>
    <w:rsid w:val="00AD76E9"/>
    <w:rsid w:val="00AD79CC"/>
    <w:rsid w:val="00AD7C80"/>
    <w:rsid w:val="00AE03A2"/>
    <w:rsid w:val="00AE1251"/>
    <w:rsid w:val="00AE3D11"/>
    <w:rsid w:val="00AE430F"/>
    <w:rsid w:val="00AE554B"/>
    <w:rsid w:val="00AE5602"/>
    <w:rsid w:val="00AE59B5"/>
    <w:rsid w:val="00AE6900"/>
    <w:rsid w:val="00AE7C28"/>
    <w:rsid w:val="00AF04ED"/>
    <w:rsid w:val="00AF2C7B"/>
    <w:rsid w:val="00AF39EF"/>
    <w:rsid w:val="00AF582B"/>
    <w:rsid w:val="00AF7BDE"/>
    <w:rsid w:val="00B011F3"/>
    <w:rsid w:val="00B01C42"/>
    <w:rsid w:val="00B02079"/>
    <w:rsid w:val="00B0312C"/>
    <w:rsid w:val="00B03480"/>
    <w:rsid w:val="00B03502"/>
    <w:rsid w:val="00B04BAE"/>
    <w:rsid w:val="00B0617D"/>
    <w:rsid w:val="00B06933"/>
    <w:rsid w:val="00B06E9D"/>
    <w:rsid w:val="00B07E2B"/>
    <w:rsid w:val="00B10490"/>
    <w:rsid w:val="00B1064E"/>
    <w:rsid w:val="00B10D59"/>
    <w:rsid w:val="00B12678"/>
    <w:rsid w:val="00B12DF7"/>
    <w:rsid w:val="00B13F51"/>
    <w:rsid w:val="00B14C1B"/>
    <w:rsid w:val="00B14DB7"/>
    <w:rsid w:val="00B152A2"/>
    <w:rsid w:val="00B20D43"/>
    <w:rsid w:val="00B21034"/>
    <w:rsid w:val="00B2131D"/>
    <w:rsid w:val="00B23C8D"/>
    <w:rsid w:val="00B24A65"/>
    <w:rsid w:val="00B24CE4"/>
    <w:rsid w:val="00B24FB8"/>
    <w:rsid w:val="00B24FC4"/>
    <w:rsid w:val="00B251E2"/>
    <w:rsid w:val="00B2617B"/>
    <w:rsid w:val="00B26EC0"/>
    <w:rsid w:val="00B27961"/>
    <w:rsid w:val="00B315FA"/>
    <w:rsid w:val="00B32501"/>
    <w:rsid w:val="00B3492E"/>
    <w:rsid w:val="00B34B07"/>
    <w:rsid w:val="00B37D3C"/>
    <w:rsid w:val="00B4029F"/>
    <w:rsid w:val="00B4032D"/>
    <w:rsid w:val="00B40E7C"/>
    <w:rsid w:val="00B43416"/>
    <w:rsid w:val="00B442F5"/>
    <w:rsid w:val="00B44469"/>
    <w:rsid w:val="00B44E20"/>
    <w:rsid w:val="00B450E3"/>
    <w:rsid w:val="00B45203"/>
    <w:rsid w:val="00B462A6"/>
    <w:rsid w:val="00B51397"/>
    <w:rsid w:val="00B51518"/>
    <w:rsid w:val="00B51AF6"/>
    <w:rsid w:val="00B51D09"/>
    <w:rsid w:val="00B52627"/>
    <w:rsid w:val="00B52958"/>
    <w:rsid w:val="00B529FC"/>
    <w:rsid w:val="00B57141"/>
    <w:rsid w:val="00B64C68"/>
    <w:rsid w:val="00B64FDE"/>
    <w:rsid w:val="00B65655"/>
    <w:rsid w:val="00B65D21"/>
    <w:rsid w:val="00B66D88"/>
    <w:rsid w:val="00B703AF"/>
    <w:rsid w:val="00B715AA"/>
    <w:rsid w:val="00B71FCC"/>
    <w:rsid w:val="00B727E2"/>
    <w:rsid w:val="00B73F08"/>
    <w:rsid w:val="00B75249"/>
    <w:rsid w:val="00B76575"/>
    <w:rsid w:val="00B768C2"/>
    <w:rsid w:val="00B76B69"/>
    <w:rsid w:val="00B76E23"/>
    <w:rsid w:val="00B76F74"/>
    <w:rsid w:val="00B77765"/>
    <w:rsid w:val="00B80BA7"/>
    <w:rsid w:val="00B83478"/>
    <w:rsid w:val="00B86024"/>
    <w:rsid w:val="00B874D2"/>
    <w:rsid w:val="00B87525"/>
    <w:rsid w:val="00B87C4F"/>
    <w:rsid w:val="00B87F81"/>
    <w:rsid w:val="00B90357"/>
    <w:rsid w:val="00B90533"/>
    <w:rsid w:val="00B925DB"/>
    <w:rsid w:val="00B92EC1"/>
    <w:rsid w:val="00B93A0A"/>
    <w:rsid w:val="00B93C4C"/>
    <w:rsid w:val="00B93C8C"/>
    <w:rsid w:val="00B9558E"/>
    <w:rsid w:val="00B95B47"/>
    <w:rsid w:val="00B95B5B"/>
    <w:rsid w:val="00B976F9"/>
    <w:rsid w:val="00B97A79"/>
    <w:rsid w:val="00BA1F81"/>
    <w:rsid w:val="00BA4F52"/>
    <w:rsid w:val="00BA51F9"/>
    <w:rsid w:val="00BA6836"/>
    <w:rsid w:val="00BA7A4E"/>
    <w:rsid w:val="00BA7FE3"/>
    <w:rsid w:val="00BB034E"/>
    <w:rsid w:val="00BB08AE"/>
    <w:rsid w:val="00BB2746"/>
    <w:rsid w:val="00BB3577"/>
    <w:rsid w:val="00BB4664"/>
    <w:rsid w:val="00BB4EC7"/>
    <w:rsid w:val="00BB5857"/>
    <w:rsid w:val="00BB62F7"/>
    <w:rsid w:val="00BC0F89"/>
    <w:rsid w:val="00BC16EA"/>
    <w:rsid w:val="00BC1E97"/>
    <w:rsid w:val="00BC3396"/>
    <w:rsid w:val="00BC33F2"/>
    <w:rsid w:val="00BC37D4"/>
    <w:rsid w:val="00BC41B7"/>
    <w:rsid w:val="00BC4A84"/>
    <w:rsid w:val="00BC5C01"/>
    <w:rsid w:val="00BC7E70"/>
    <w:rsid w:val="00BD053D"/>
    <w:rsid w:val="00BD11D8"/>
    <w:rsid w:val="00BD5044"/>
    <w:rsid w:val="00BD527C"/>
    <w:rsid w:val="00BD71B8"/>
    <w:rsid w:val="00BD7F4C"/>
    <w:rsid w:val="00BE36C0"/>
    <w:rsid w:val="00BE5A71"/>
    <w:rsid w:val="00BE7408"/>
    <w:rsid w:val="00BE7FA1"/>
    <w:rsid w:val="00BF1747"/>
    <w:rsid w:val="00BF3A30"/>
    <w:rsid w:val="00BF47C5"/>
    <w:rsid w:val="00BF4B5F"/>
    <w:rsid w:val="00C00D49"/>
    <w:rsid w:val="00C01C76"/>
    <w:rsid w:val="00C01E57"/>
    <w:rsid w:val="00C02C42"/>
    <w:rsid w:val="00C0316B"/>
    <w:rsid w:val="00C05E87"/>
    <w:rsid w:val="00C116FE"/>
    <w:rsid w:val="00C11E87"/>
    <w:rsid w:val="00C1209F"/>
    <w:rsid w:val="00C13CE1"/>
    <w:rsid w:val="00C15B3C"/>
    <w:rsid w:val="00C15D94"/>
    <w:rsid w:val="00C16777"/>
    <w:rsid w:val="00C16933"/>
    <w:rsid w:val="00C1738F"/>
    <w:rsid w:val="00C20093"/>
    <w:rsid w:val="00C219C7"/>
    <w:rsid w:val="00C21B7E"/>
    <w:rsid w:val="00C21D86"/>
    <w:rsid w:val="00C22DE4"/>
    <w:rsid w:val="00C23ACD"/>
    <w:rsid w:val="00C244E8"/>
    <w:rsid w:val="00C2496D"/>
    <w:rsid w:val="00C249BB"/>
    <w:rsid w:val="00C26527"/>
    <w:rsid w:val="00C26785"/>
    <w:rsid w:val="00C26A9B"/>
    <w:rsid w:val="00C26C7D"/>
    <w:rsid w:val="00C27FC7"/>
    <w:rsid w:val="00C30392"/>
    <w:rsid w:val="00C30F77"/>
    <w:rsid w:val="00C317A9"/>
    <w:rsid w:val="00C324F5"/>
    <w:rsid w:val="00C32855"/>
    <w:rsid w:val="00C330CE"/>
    <w:rsid w:val="00C332B2"/>
    <w:rsid w:val="00C34064"/>
    <w:rsid w:val="00C34867"/>
    <w:rsid w:val="00C379F0"/>
    <w:rsid w:val="00C4007B"/>
    <w:rsid w:val="00C41963"/>
    <w:rsid w:val="00C41F44"/>
    <w:rsid w:val="00C43A42"/>
    <w:rsid w:val="00C442EF"/>
    <w:rsid w:val="00C445EA"/>
    <w:rsid w:val="00C44D00"/>
    <w:rsid w:val="00C451D6"/>
    <w:rsid w:val="00C45579"/>
    <w:rsid w:val="00C45861"/>
    <w:rsid w:val="00C47242"/>
    <w:rsid w:val="00C5139B"/>
    <w:rsid w:val="00C51526"/>
    <w:rsid w:val="00C51FAE"/>
    <w:rsid w:val="00C52AAB"/>
    <w:rsid w:val="00C53AE0"/>
    <w:rsid w:val="00C53AF5"/>
    <w:rsid w:val="00C540CD"/>
    <w:rsid w:val="00C547E7"/>
    <w:rsid w:val="00C54C69"/>
    <w:rsid w:val="00C55091"/>
    <w:rsid w:val="00C55554"/>
    <w:rsid w:val="00C566B3"/>
    <w:rsid w:val="00C56860"/>
    <w:rsid w:val="00C5697F"/>
    <w:rsid w:val="00C60EA3"/>
    <w:rsid w:val="00C63022"/>
    <w:rsid w:val="00C634EB"/>
    <w:rsid w:val="00C645DC"/>
    <w:rsid w:val="00C64760"/>
    <w:rsid w:val="00C660ED"/>
    <w:rsid w:val="00C66F1F"/>
    <w:rsid w:val="00C66FC9"/>
    <w:rsid w:val="00C67DC0"/>
    <w:rsid w:val="00C710F1"/>
    <w:rsid w:val="00C72B6B"/>
    <w:rsid w:val="00C73CE5"/>
    <w:rsid w:val="00C74729"/>
    <w:rsid w:val="00C763A7"/>
    <w:rsid w:val="00C76D26"/>
    <w:rsid w:val="00C8082A"/>
    <w:rsid w:val="00C80BBD"/>
    <w:rsid w:val="00C814B4"/>
    <w:rsid w:val="00C837DD"/>
    <w:rsid w:val="00C83DC9"/>
    <w:rsid w:val="00C86525"/>
    <w:rsid w:val="00C8688F"/>
    <w:rsid w:val="00C91BAD"/>
    <w:rsid w:val="00C91C83"/>
    <w:rsid w:val="00C9321B"/>
    <w:rsid w:val="00C93269"/>
    <w:rsid w:val="00C937AD"/>
    <w:rsid w:val="00C96193"/>
    <w:rsid w:val="00C97D1B"/>
    <w:rsid w:val="00CA2911"/>
    <w:rsid w:val="00CA2D93"/>
    <w:rsid w:val="00CA3393"/>
    <w:rsid w:val="00CA53FD"/>
    <w:rsid w:val="00CA5D70"/>
    <w:rsid w:val="00CA6A04"/>
    <w:rsid w:val="00CB156C"/>
    <w:rsid w:val="00CB1BD2"/>
    <w:rsid w:val="00CB33D2"/>
    <w:rsid w:val="00CB3AF0"/>
    <w:rsid w:val="00CB425E"/>
    <w:rsid w:val="00CB59D3"/>
    <w:rsid w:val="00CB5B43"/>
    <w:rsid w:val="00CB5FE6"/>
    <w:rsid w:val="00CB684F"/>
    <w:rsid w:val="00CB7768"/>
    <w:rsid w:val="00CC1292"/>
    <w:rsid w:val="00CC1A31"/>
    <w:rsid w:val="00CC30C6"/>
    <w:rsid w:val="00CC3C9C"/>
    <w:rsid w:val="00CC3E9B"/>
    <w:rsid w:val="00CC421B"/>
    <w:rsid w:val="00CC4A54"/>
    <w:rsid w:val="00CC5EE6"/>
    <w:rsid w:val="00CC679B"/>
    <w:rsid w:val="00CC6911"/>
    <w:rsid w:val="00CC6DFF"/>
    <w:rsid w:val="00CD0273"/>
    <w:rsid w:val="00CD0477"/>
    <w:rsid w:val="00CD158E"/>
    <w:rsid w:val="00CD1FFF"/>
    <w:rsid w:val="00CD23C4"/>
    <w:rsid w:val="00CD469A"/>
    <w:rsid w:val="00CD5593"/>
    <w:rsid w:val="00CD593F"/>
    <w:rsid w:val="00CD5DFA"/>
    <w:rsid w:val="00CD682E"/>
    <w:rsid w:val="00CE1A30"/>
    <w:rsid w:val="00CE2AA1"/>
    <w:rsid w:val="00CE42E6"/>
    <w:rsid w:val="00CE4532"/>
    <w:rsid w:val="00CE7E8B"/>
    <w:rsid w:val="00CF2C4F"/>
    <w:rsid w:val="00CF2D21"/>
    <w:rsid w:val="00CF38D4"/>
    <w:rsid w:val="00CF3E3B"/>
    <w:rsid w:val="00CF5713"/>
    <w:rsid w:val="00CF5795"/>
    <w:rsid w:val="00CF6E29"/>
    <w:rsid w:val="00CF71D0"/>
    <w:rsid w:val="00CF74E2"/>
    <w:rsid w:val="00CF7C23"/>
    <w:rsid w:val="00CF7F9C"/>
    <w:rsid w:val="00D006E3"/>
    <w:rsid w:val="00D00C40"/>
    <w:rsid w:val="00D03CB4"/>
    <w:rsid w:val="00D0472A"/>
    <w:rsid w:val="00D04F25"/>
    <w:rsid w:val="00D061BE"/>
    <w:rsid w:val="00D07B55"/>
    <w:rsid w:val="00D102DE"/>
    <w:rsid w:val="00D107EB"/>
    <w:rsid w:val="00D1083A"/>
    <w:rsid w:val="00D10B3B"/>
    <w:rsid w:val="00D12266"/>
    <w:rsid w:val="00D12A85"/>
    <w:rsid w:val="00D13645"/>
    <w:rsid w:val="00D13EF2"/>
    <w:rsid w:val="00D149EC"/>
    <w:rsid w:val="00D1581F"/>
    <w:rsid w:val="00D15875"/>
    <w:rsid w:val="00D15916"/>
    <w:rsid w:val="00D1597F"/>
    <w:rsid w:val="00D16561"/>
    <w:rsid w:val="00D2091D"/>
    <w:rsid w:val="00D21A9E"/>
    <w:rsid w:val="00D220AE"/>
    <w:rsid w:val="00D2496D"/>
    <w:rsid w:val="00D26CA8"/>
    <w:rsid w:val="00D30950"/>
    <w:rsid w:val="00D33C3E"/>
    <w:rsid w:val="00D33FF6"/>
    <w:rsid w:val="00D35627"/>
    <w:rsid w:val="00D362D2"/>
    <w:rsid w:val="00D3727E"/>
    <w:rsid w:val="00D378D3"/>
    <w:rsid w:val="00D40149"/>
    <w:rsid w:val="00D40853"/>
    <w:rsid w:val="00D4262A"/>
    <w:rsid w:val="00D43AA7"/>
    <w:rsid w:val="00D4432A"/>
    <w:rsid w:val="00D455FB"/>
    <w:rsid w:val="00D47866"/>
    <w:rsid w:val="00D500AE"/>
    <w:rsid w:val="00D5032A"/>
    <w:rsid w:val="00D536FE"/>
    <w:rsid w:val="00D54CAA"/>
    <w:rsid w:val="00D55628"/>
    <w:rsid w:val="00D55718"/>
    <w:rsid w:val="00D5594F"/>
    <w:rsid w:val="00D56882"/>
    <w:rsid w:val="00D60042"/>
    <w:rsid w:val="00D603F3"/>
    <w:rsid w:val="00D644D6"/>
    <w:rsid w:val="00D656DC"/>
    <w:rsid w:val="00D66428"/>
    <w:rsid w:val="00D679F5"/>
    <w:rsid w:val="00D67C43"/>
    <w:rsid w:val="00D7052F"/>
    <w:rsid w:val="00D706B8"/>
    <w:rsid w:val="00D7074B"/>
    <w:rsid w:val="00D7386C"/>
    <w:rsid w:val="00D74087"/>
    <w:rsid w:val="00D74331"/>
    <w:rsid w:val="00D75B4E"/>
    <w:rsid w:val="00D8007D"/>
    <w:rsid w:val="00D803B2"/>
    <w:rsid w:val="00D818B7"/>
    <w:rsid w:val="00D82630"/>
    <w:rsid w:val="00D82E37"/>
    <w:rsid w:val="00D835A4"/>
    <w:rsid w:val="00D83E55"/>
    <w:rsid w:val="00D84190"/>
    <w:rsid w:val="00D87763"/>
    <w:rsid w:val="00D93B72"/>
    <w:rsid w:val="00D96D13"/>
    <w:rsid w:val="00D97347"/>
    <w:rsid w:val="00D97823"/>
    <w:rsid w:val="00DA0053"/>
    <w:rsid w:val="00DA1667"/>
    <w:rsid w:val="00DA17B2"/>
    <w:rsid w:val="00DA1FC9"/>
    <w:rsid w:val="00DA21C6"/>
    <w:rsid w:val="00DA3F2F"/>
    <w:rsid w:val="00DA6F97"/>
    <w:rsid w:val="00DB0A69"/>
    <w:rsid w:val="00DB0AD9"/>
    <w:rsid w:val="00DB1D9D"/>
    <w:rsid w:val="00DB2372"/>
    <w:rsid w:val="00DB369A"/>
    <w:rsid w:val="00DB5093"/>
    <w:rsid w:val="00DB5147"/>
    <w:rsid w:val="00DC1D78"/>
    <w:rsid w:val="00DC2F44"/>
    <w:rsid w:val="00DC48F8"/>
    <w:rsid w:val="00DC4C3A"/>
    <w:rsid w:val="00DC60DC"/>
    <w:rsid w:val="00DC7801"/>
    <w:rsid w:val="00DD0AFD"/>
    <w:rsid w:val="00DD12B7"/>
    <w:rsid w:val="00DD2092"/>
    <w:rsid w:val="00DD273E"/>
    <w:rsid w:val="00DD2CC8"/>
    <w:rsid w:val="00DD435F"/>
    <w:rsid w:val="00DD6D57"/>
    <w:rsid w:val="00DD7E27"/>
    <w:rsid w:val="00DE305F"/>
    <w:rsid w:val="00DE513E"/>
    <w:rsid w:val="00DE5DA7"/>
    <w:rsid w:val="00DE5EDC"/>
    <w:rsid w:val="00DE6455"/>
    <w:rsid w:val="00DE6DE7"/>
    <w:rsid w:val="00DE7603"/>
    <w:rsid w:val="00DE7837"/>
    <w:rsid w:val="00DE78B3"/>
    <w:rsid w:val="00DE7F5A"/>
    <w:rsid w:val="00DF166D"/>
    <w:rsid w:val="00DF19A4"/>
    <w:rsid w:val="00DF1DAD"/>
    <w:rsid w:val="00DF2105"/>
    <w:rsid w:val="00DF235F"/>
    <w:rsid w:val="00DF2CBA"/>
    <w:rsid w:val="00DF2D7F"/>
    <w:rsid w:val="00DF3046"/>
    <w:rsid w:val="00DF4B3B"/>
    <w:rsid w:val="00E0058E"/>
    <w:rsid w:val="00E0088E"/>
    <w:rsid w:val="00E0154A"/>
    <w:rsid w:val="00E04C7D"/>
    <w:rsid w:val="00E0544D"/>
    <w:rsid w:val="00E1035F"/>
    <w:rsid w:val="00E10573"/>
    <w:rsid w:val="00E1139E"/>
    <w:rsid w:val="00E117DB"/>
    <w:rsid w:val="00E132B3"/>
    <w:rsid w:val="00E1353F"/>
    <w:rsid w:val="00E148A4"/>
    <w:rsid w:val="00E15957"/>
    <w:rsid w:val="00E166B2"/>
    <w:rsid w:val="00E179BA"/>
    <w:rsid w:val="00E208A1"/>
    <w:rsid w:val="00E2406B"/>
    <w:rsid w:val="00E24175"/>
    <w:rsid w:val="00E241CF"/>
    <w:rsid w:val="00E309E5"/>
    <w:rsid w:val="00E316A0"/>
    <w:rsid w:val="00E32C5B"/>
    <w:rsid w:val="00E34BDE"/>
    <w:rsid w:val="00E34E8D"/>
    <w:rsid w:val="00E3589A"/>
    <w:rsid w:val="00E36A4B"/>
    <w:rsid w:val="00E36B76"/>
    <w:rsid w:val="00E41CD3"/>
    <w:rsid w:val="00E42496"/>
    <w:rsid w:val="00E42571"/>
    <w:rsid w:val="00E42622"/>
    <w:rsid w:val="00E42B8C"/>
    <w:rsid w:val="00E438AE"/>
    <w:rsid w:val="00E450DE"/>
    <w:rsid w:val="00E452A2"/>
    <w:rsid w:val="00E46A51"/>
    <w:rsid w:val="00E47B15"/>
    <w:rsid w:val="00E50A5C"/>
    <w:rsid w:val="00E5202A"/>
    <w:rsid w:val="00E524E4"/>
    <w:rsid w:val="00E53695"/>
    <w:rsid w:val="00E542CD"/>
    <w:rsid w:val="00E551FE"/>
    <w:rsid w:val="00E553B8"/>
    <w:rsid w:val="00E55FE4"/>
    <w:rsid w:val="00E566B2"/>
    <w:rsid w:val="00E56E1F"/>
    <w:rsid w:val="00E57F84"/>
    <w:rsid w:val="00E6020C"/>
    <w:rsid w:val="00E60F3B"/>
    <w:rsid w:val="00E61A33"/>
    <w:rsid w:val="00E61EEB"/>
    <w:rsid w:val="00E645E6"/>
    <w:rsid w:val="00E65157"/>
    <w:rsid w:val="00E652C3"/>
    <w:rsid w:val="00E659D2"/>
    <w:rsid w:val="00E6611A"/>
    <w:rsid w:val="00E662B1"/>
    <w:rsid w:val="00E67C21"/>
    <w:rsid w:val="00E67EAF"/>
    <w:rsid w:val="00E67FC1"/>
    <w:rsid w:val="00E7002C"/>
    <w:rsid w:val="00E7035B"/>
    <w:rsid w:val="00E73A1B"/>
    <w:rsid w:val="00E74411"/>
    <w:rsid w:val="00E74CA7"/>
    <w:rsid w:val="00E74FC4"/>
    <w:rsid w:val="00E755B9"/>
    <w:rsid w:val="00E767C3"/>
    <w:rsid w:val="00E775DA"/>
    <w:rsid w:val="00E8064E"/>
    <w:rsid w:val="00E80D78"/>
    <w:rsid w:val="00E81352"/>
    <w:rsid w:val="00E81EA0"/>
    <w:rsid w:val="00E81F4D"/>
    <w:rsid w:val="00E8221B"/>
    <w:rsid w:val="00E82530"/>
    <w:rsid w:val="00E82899"/>
    <w:rsid w:val="00E8299A"/>
    <w:rsid w:val="00E82FB4"/>
    <w:rsid w:val="00E8330E"/>
    <w:rsid w:val="00E860C5"/>
    <w:rsid w:val="00E9067E"/>
    <w:rsid w:val="00E90745"/>
    <w:rsid w:val="00E92564"/>
    <w:rsid w:val="00E92AAE"/>
    <w:rsid w:val="00E932B5"/>
    <w:rsid w:val="00E95D0F"/>
    <w:rsid w:val="00E9601D"/>
    <w:rsid w:val="00E9654F"/>
    <w:rsid w:val="00E96CA3"/>
    <w:rsid w:val="00E96E24"/>
    <w:rsid w:val="00E97B87"/>
    <w:rsid w:val="00EA03ED"/>
    <w:rsid w:val="00EA18AB"/>
    <w:rsid w:val="00EA25B9"/>
    <w:rsid w:val="00EA3309"/>
    <w:rsid w:val="00EA35B6"/>
    <w:rsid w:val="00EA511A"/>
    <w:rsid w:val="00EB0DF1"/>
    <w:rsid w:val="00EB0EA7"/>
    <w:rsid w:val="00EB1A43"/>
    <w:rsid w:val="00EB615D"/>
    <w:rsid w:val="00EC1B8D"/>
    <w:rsid w:val="00EC2126"/>
    <w:rsid w:val="00EC4729"/>
    <w:rsid w:val="00EC4CED"/>
    <w:rsid w:val="00EC5E9B"/>
    <w:rsid w:val="00EC5FDF"/>
    <w:rsid w:val="00EC702D"/>
    <w:rsid w:val="00EC73F9"/>
    <w:rsid w:val="00ED0523"/>
    <w:rsid w:val="00ED0E08"/>
    <w:rsid w:val="00ED173F"/>
    <w:rsid w:val="00ED24C5"/>
    <w:rsid w:val="00ED2D44"/>
    <w:rsid w:val="00ED3D5B"/>
    <w:rsid w:val="00ED46EF"/>
    <w:rsid w:val="00ED4C18"/>
    <w:rsid w:val="00ED4EE5"/>
    <w:rsid w:val="00ED6CFA"/>
    <w:rsid w:val="00ED70FD"/>
    <w:rsid w:val="00EE078C"/>
    <w:rsid w:val="00EE3650"/>
    <w:rsid w:val="00EE3B84"/>
    <w:rsid w:val="00EE4078"/>
    <w:rsid w:val="00EE7324"/>
    <w:rsid w:val="00EE768F"/>
    <w:rsid w:val="00EE7D57"/>
    <w:rsid w:val="00EE7EE0"/>
    <w:rsid w:val="00EF13C3"/>
    <w:rsid w:val="00EF2626"/>
    <w:rsid w:val="00EF3572"/>
    <w:rsid w:val="00EF47A1"/>
    <w:rsid w:val="00EF68D8"/>
    <w:rsid w:val="00EF6E3E"/>
    <w:rsid w:val="00EF78B8"/>
    <w:rsid w:val="00EF7D70"/>
    <w:rsid w:val="00F00DE5"/>
    <w:rsid w:val="00F01248"/>
    <w:rsid w:val="00F0226C"/>
    <w:rsid w:val="00F0449B"/>
    <w:rsid w:val="00F044F1"/>
    <w:rsid w:val="00F066DD"/>
    <w:rsid w:val="00F069B9"/>
    <w:rsid w:val="00F07785"/>
    <w:rsid w:val="00F114E8"/>
    <w:rsid w:val="00F11646"/>
    <w:rsid w:val="00F14005"/>
    <w:rsid w:val="00F143B0"/>
    <w:rsid w:val="00F14B5C"/>
    <w:rsid w:val="00F1532B"/>
    <w:rsid w:val="00F15D56"/>
    <w:rsid w:val="00F17C02"/>
    <w:rsid w:val="00F17D71"/>
    <w:rsid w:val="00F17F55"/>
    <w:rsid w:val="00F20873"/>
    <w:rsid w:val="00F2177B"/>
    <w:rsid w:val="00F23960"/>
    <w:rsid w:val="00F2493A"/>
    <w:rsid w:val="00F24D05"/>
    <w:rsid w:val="00F25985"/>
    <w:rsid w:val="00F26652"/>
    <w:rsid w:val="00F26F45"/>
    <w:rsid w:val="00F30001"/>
    <w:rsid w:val="00F31A27"/>
    <w:rsid w:val="00F3237E"/>
    <w:rsid w:val="00F32C99"/>
    <w:rsid w:val="00F33325"/>
    <w:rsid w:val="00F34F17"/>
    <w:rsid w:val="00F35D9A"/>
    <w:rsid w:val="00F360C7"/>
    <w:rsid w:val="00F36978"/>
    <w:rsid w:val="00F37EBE"/>
    <w:rsid w:val="00F404BA"/>
    <w:rsid w:val="00F40973"/>
    <w:rsid w:val="00F42AD6"/>
    <w:rsid w:val="00F433E8"/>
    <w:rsid w:val="00F44276"/>
    <w:rsid w:val="00F451BC"/>
    <w:rsid w:val="00F45229"/>
    <w:rsid w:val="00F45C95"/>
    <w:rsid w:val="00F45FE0"/>
    <w:rsid w:val="00F47027"/>
    <w:rsid w:val="00F477ED"/>
    <w:rsid w:val="00F479FD"/>
    <w:rsid w:val="00F47CF5"/>
    <w:rsid w:val="00F5018B"/>
    <w:rsid w:val="00F50398"/>
    <w:rsid w:val="00F507D3"/>
    <w:rsid w:val="00F50E78"/>
    <w:rsid w:val="00F52B76"/>
    <w:rsid w:val="00F52B79"/>
    <w:rsid w:val="00F53119"/>
    <w:rsid w:val="00F53B0E"/>
    <w:rsid w:val="00F53B75"/>
    <w:rsid w:val="00F53DC5"/>
    <w:rsid w:val="00F55C26"/>
    <w:rsid w:val="00F560EB"/>
    <w:rsid w:val="00F56AA2"/>
    <w:rsid w:val="00F57608"/>
    <w:rsid w:val="00F60F1A"/>
    <w:rsid w:val="00F616D7"/>
    <w:rsid w:val="00F61A6A"/>
    <w:rsid w:val="00F61B6D"/>
    <w:rsid w:val="00F61B7B"/>
    <w:rsid w:val="00F6389A"/>
    <w:rsid w:val="00F64ADB"/>
    <w:rsid w:val="00F65C1F"/>
    <w:rsid w:val="00F67100"/>
    <w:rsid w:val="00F6766C"/>
    <w:rsid w:val="00F67F59"/>
    <w:rsid w:val="00F71953"/>
    <w:rsid w:val="00F72559"/>
    <w:rsid w:val="00F72885"/>
    <w:rsid w:val="00F7484F"/>
    <w:rsid w:val="00F74C38"/>
    <w:rsid w:val="00F75122"/>
    <w:rsid w:val="00F75D23"/>
    <w:rsid w:val="00F7627B"/>
    <w:rsid w:val="00F770AC"/>
    <w:rsid w:val="00F779FD"/>
    <w:rsid w:val="00F77BA4"/>
    <w:rsid w:val="00F80613"/>
    <w:rsid w:val="00F80BEB"/>
    <w:rsid w:val="00F82780"/>
    <w:rsid w:val="00F8294C"/>
    <w:rsid w:val="00F871CB"/>
    <w:rsid w:val="00F910F5"/>
    <w:rsid w:val="00F91FA8"/>
    <w:rsid w:val="00F9214D"/>
    <w:rsid w:val="00F921B3"/>
    <w:rsid w:val="00F92466"/>
    <w:rsid w:val="00F92E62"/>
    <w:rsid w:val="00F934A0"/>
    <w:rsid w:val="00F94C7F"/>
    <w:rsid w:val="00F95474"/>
    <w:rsid w:val="00F96C9F"/>
    <w:rsid w:val="00FA00D5"/>
    <w:rsid w:val="00FA0FEB"/>
    <w:rsid w:val="00FA1568"/>
    <w:rsid w:val="00FA18B2"/>
    <w:rsid w:val="00FA2A8E"/>
    <w:rsid w:val="00FA64A1"/>
    <w:rsid w:val="00FA7B14"/>
    <w:rsid w:val="00FB0BA3"/>
    <w:rsid w:val="00FB0C26"/>
    <w:rsid w:val="00FB1397"/>
    <w:rsid w:val="00FB1DE0"/>
    <w:rsid w:val="00FB5B77"/>
    <w:rsid w:val="00FB6121"/>
    <w:rsid w:val="00FB6976"/>
    <w:rsid w:val="00FB7533"/>
    <w:rsid w:val="00FC2179"/>
    <w:rsid w:val="00FC3AEA"/>
    <w:rsid w:val="00FC4373"/>
    <w:rsid w:val="00FC4764"/>
    <w:rsid w:val="00FD0C4A"/>
    <w:rsid w:val="00FD35B3"/>
    <w:rsid w:val="00FD3F5F"/>
    <w:rsid w:val="00FD4050"/>
    <w:rsid w:val="00FD51BF"/>
    <w:rsid w:val="00FD53A0"/>
    <w:rsid w:val="00FD5CC9"/>
    <w:rsid w:val="00FD7AA5"/>
    <w:rsid w:val="00FD7E43"/>
    <w:rsid w:val="00FD7FD3"/>
    <w:rsid w:val="00FE23E6"/>
    <w:rsid w:val="00FE4831"/>
    <w:rsid w:val="00FE4BEB"/>
    <w:rsid w:val="00FE5FB2"/>
    <w:rsid w:val="00FE6474"/>
    <w:rsid w:val="00FE7E70"/>
    <w:rsid w:val="00FF188F"/>
    <w:rsid w:val="00FF2A48"/>
    <w:rsid w:val="00FF3DE5"/>
    <w:rsid w:val="00FF42DE"/>
    <w:rsid w:val="00FF4300"/>
    <w:rsid w:val="00FF544D"/>
    <w:rsid w:val="00FF6450"/>
    <w:rsid w:val="00FF6469"/>
    <w:rsid w:val="00FF72DE"/>
    <w:rsid w:val="03A6D593"/>
    <w:rsid w:val="09C4793D"/>
    <w:rsid w:val="0DD042D5"/>
    <w:rsid w:val="0EA0156B"/>
    <w:rsid w:val="195253FC"/>
    <w:rsid w:val="1DF7D8D2"/>
    <w:rsid w:val="204A27B9"/>
    <w:rsid w:val="2EA81161"/>
    <w:rsid w:val="48211B70"/>
    <w:rsid w:val="5401132A"/>
    <w:rsid w:val="5E56B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789BF254-CD2F-45AD-9BD8-BE5AA3735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7"/>
      </w:numPr>
    </w:pPr>
  </w:style>
  <w:style w:type="paragraph" w:customStyle="1" w:styleId="MediumGrid1-Accent21">
    <w:name w:val="Medium Grid 1 - Accent 21"/>
    <w:basedOn w:val="Normal"/>
    <w:link w:val="MediumGrid1-Accent2Char"/>
    <w:uiPriority w:val="34"/>
    <w:qFormat/>
    <w:rsid w:val="00571B0A"/>
    <w:pPr>
      <w:ind w:left="720"/>
    </w:pPr>
  </w:style>
  <w:style w:type="character" w:customStyle="1" w:styleId="MediumGrid1-Accent2Char">
    <w:name w:val="Medium Grid 1 - Accent 2 Char"/>
    <w:link w:val="MediumGrid1-Accent21"/>
    <w:uiPriority w:val="34"/>
    <w:locked/>
    <w:rsid w:val="00571B0A"/>
  </w:style>
  <w:style w:type="paragraph" w:styleId="Caption">
    <w:name w:val="caption"/>
    <w:basedOn w:val="Normal"/>
    <w:next w:val="Normal"/>
    <w:unhideWhenUsed/>
    <w:qFormat/>
    <w:rsid w:val="00AE03A2"/>
    <w:pPr>
      <w:spacing w:after="200"/>
    </w:pPr>
    <w:rPr>
      <w:i/>
      <w:iCs/>
      <w:color w:val="44546A" w:themeColor="text2"/>
      <w:sz w:val="18"/>
      <w:szCs w:val="18"/>
    </w:rPr>
  </w:style>
  <w:style w:type="table" w:customStyle="1" w:styleId="TableGrid3">
    <w:name w:val="Table Grid3"/>
    <w:basedOn w:val="TableNormal"/>
    <w:next w:val="TableGrid"/>
    <w:uiPriority w:val="39"/>
    <w:rsid w:val="002C11C3"/>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102576994">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roposals@maine.gov" TargetMode="External"/><Relationship Id="rId18" Type="http://schemas.openxmlformats.org/officeDocument/2006/relationships/hyperlink" Target="http://www.maine.gov/ethics" TargetMode="External"/><Relationship Id="rId26" Type="http://schemas.openxmlformats.org/officeDocument/2006/relationships/hyperlink" Target="http://legislature.maine.gov/statutes/32/title32sec12252.html" TargetMode="External"/><Relationship Id="rId21" Type="http://schemas.openxmlformats.org/officeDocument/2006/relationships/hyperlink" Target="http://www.maine.gov/ethics" TargetMode="External"/><Relationship Id="rId34"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mailto:martha.currier@maine.gov" TargetMode="External"/><Relationship Id="rId17" Type="http://schemas.openxmlformats.org/officeDocument/2006/relationships/hyperlink" Target="https://www.gao.gov/assets/700/693136.pdf" TargetMode="External"/><Relationship Id="rId25" Type="http://schemas.openxmlformats.org/officeDocument/2006/relationships/hyperlink" Target="mailto:Proposals@maine.gov"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legislature.maine.gov/statutes/21-A/title21-Ach14sec0.html" TargetMode="External"/><Relationship Id="rId20" Type="http://schemas.openxmlformats.org/officeDocument/2006/relationships/hyperlink" Target="https://www.maine.gov/pfr/professionallicensing/professions/accountancy" TargetMode="External"/><Relationship Id="rId29" Type="http://schemas.openxmlformats.org/officeDocument/2006/relationships/hyperlink" Target="http://www.mainelegislature.org/legis/statutes/5/title5sec1825-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aine.gov/dafs/bbm/procurementservices/vendors/rfps" TargetMode="External"/><Relationship Id="rId32" Type="http://schemas.openxmlformats.org/officeDocument/2006/relationships/hyperlink" Target="https://www.maine.gov/dafs/bbm/procurementservices/policies-procedures/chapter-110"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roposals@maine.gov" TargetMode="External"/><Relationship Id="rId23" Type="http://schemas.openxmlformats.org/officeDocument/2006/relationships/hyperlink" Target="https://www.maine.gov/dafs/bbm/procurementservices/vendors/rfps" TargetMode="External"/><Relationship Id="rId28" Type="http://schemas.openxmlformats.org/officeDocument/2006/relationships/hyperlink" Target="http://legislature.maine.gov/statutes/32/title32sec12230.htm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mainelegislature.org/legis/statutes/1/title1sec401.html" TargetMode="External"/><Relationship Id="rId31" Type="http://schemas.openxmlformats.org/officeDocument/2006/relationships/hyperlink" Target="https://www.maine.gov/dafs/bbm/procurementservices/for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ine.gov/dafs/bbm/procurementservices/vendors/rfps" TargetMode="External"/><Relationship Id="rId22" Type="http://schemas.openxmlformats.org/officeDocument/2006/relationships/hyperlink" Target="http://www.maine.gov/ethics/about/publications" TargetMode="External"/><Relationship Id="rId27" Type="http://schemas.openxmlformats.org/officeDocument/2006/relationships/hyperlink" Target="http://legislature.maine.gov/statutes/32/title32sec12228.html" TargetMode="External"/><Relationship Id="rId30" Type="http://schemas.openxmlformats.org/officeDocument/2006/relationships/hyperlink" Target="https://www.maine.gov/dafs/bbm/procurementservices/policies-procedures/chapter-120" TargetMode="External"/><Relationship Id="rId35" Type="http://schemas.openxmlformats.org/officeDocument/2006/relationships/oleObject" Target="embeddings/oleObject1.bin"/><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cb3de9a0d91956cbcdafcd642e9f78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a70fead03218f669e6dac48ca9a9e7d"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ED573D-48B7-4001-AC4C-7805BC7F8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6A82F1-B3AB-4393-958E-3D51C26037CC}">
  <ds:schemaRefs>
    <ds:schemaRef ds:uri="http://schemas.openxmlformats.org/officeDocument/2006/bibliography"/>
  </ds:schemaRefs>
</ds:datastoreItem>
</file>

<file path=customXml/itemProps3.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41de8388-7aee-41a0-8fb6-a645ed4fca16"/>
    <ds:schemaRef ds:uri="c7067620-3c93-4237-9659-10f06bb47240"/>
  </ds:schemaRefs>
</ds:datastoreItem>
</file>

<file path=customXml/itemProps4.xml><?xml version="1.0" encoding="utf-8"?>
<ds:datastoreItem xmlns:ds="http://schemas.openxmlformats.org/officeDocument/2006/customXml" ds:itemID="{4392CF81-0FE3-4257-A846-65039334A1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8322</Words>
  <Characters>47437</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55648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Dube, MaryEllen</cp:lastModifiedBy>
  <cp:revision>5</cp:revision>
  <cp:lastPrinted>2024-07-26T14:45:00Z</cp:lastPrinted>
  <dcterms:created xsi:type="dcterms:W3CDTF">2024-08-12T20:00:00Z</dcterms:created>
  <dcterms:modified xsi:type="dcterms:W3CDTF">2024-08-14T21:10:00Z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y fmtid="{D5CDD505-2E9C-101B-9397-08002B2CF9AE}" pid="4" name="MediaServiceImageTags">
    <vt:lpwstr/>
  </property>
</Properties>
</file>