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7CE1" w14:textId="77777777" w:rsidR="00C27A5E" w:rsidRPr="00C27A5E" w:rsidRDefault="00C27A5E" w:rsidP="00C27A5E">
      <w:pPr>
        <w:autoSpaceDE w:val="0"/>
        <w:autoSpaceDN w:val="0"/>
        <w:spacing w:after="0" w:line="240" w:lineRule="auto"/>
        <w:jc w:val="center"/>
        <w:rPr>
          <w:rFonts w:ascii="Arial" w:eastAsia="Times New Roman" w:hAnsi="Arial" w:cs="Arial"/>
          <w:b/>
          <w:bCs/>
          <w:sz w:val="32"/>
          <w:szCs w:val="32"/>
        </w:rPr>
      </w:pPr>
      <w:r w:rsidRPr="00C27A5E">
        <w:rPr>
          <w:rFonts w:ascii="Arial" w:eastAsia="Times New Roman" w:hAnsi="Arial" w:cs="Arial"/>
          <w:b/>
          <w:bCs/>
          <w:sz w:val="32"/>
          <w:szCs w:val="32"/>
        </w:rPr>
        <w:t>STATE OF MAINE</w:t>
      </w:r>
    </w:p>
    <w:p w14:paraId="6E42AE49" w14:textId="77777777" w:rsidR="00C27A5E" w:rsidRPr="00C27A5E" w:rsidRDefault="00C27A5E" w:rsidP="00C27A5E">
      <w:pPr>
        <w:autoSpaceDE w:val="0"/>
        <w:autoSpaceDN w:val="0"/>
        <w:spacing w:after="0" w:line="240" w:lineRule="auto"/>
        <w:jc w:val="center"/>
        <w:rPr>
          <w:rFonts w:ascii="Arial" w:eastAsia="Times New Roman" w:hAnsi="Arial" w:cs="Arial"/>
          <w:b/>
          <w:bCs/>
          <w:sz w:val="32"/>
          <w:szCs w:val="32"/>
        </w:rPr>
      </w:pPr>
      <w:r w:rsidRPr="00C27A5E">
        <w:rPr>
          <w:rFonts w:ascii="Arial" w:eastAsia="Times New Roman" w:hAnsi="Arial" w:cs="Arial"/>
          <w:b/>
          <w:bCs/>
          <w:sz w:val="32"/>
          <w:szCs w:val="32"/>
        </w:rPr>
        <w:t>Department of Health and Human Services</w:t>
      </w:r>
    </w:p>
    <w:p w14:paraId="0F250B9A" w14:textId="77777777" w:rsidR="00C27A5E" w:rsidRPr="00C27A5E" w:rsidRDefault="00C27A5E" w:rsidP="00C27A5E">
      <w:pPr>
        <w:autoSpaceDE w:val="0"/>
        <w:autoSpaceDN w:val="0"/>
        <w:spacing w:after="0" w:line="240" w:lineRule="auto"/>
        <w:jc w:val="center"/>
        <w:rPr>
          <w:rFonts w:ascii="Arial" w:eastAsia="Times New Roman" w:hAnsi="Arial" w:cs="Arial"/>
          <w:bCs/>
          <w:iCs/>
          <w:sz w:val="24"/>
          <w:szCs w:val="24"/>
        </w:rPr>
      </w:pPr>
      <w:r w:rsidRPr="00C27A5E">
        <w:rPr>
          <w:rFonts w:ascii="Arial" w:eastAsia="Times New Roman" w:hAnsi="Arial" w:cs="Times New Roman"/>
          <w:i/>
          <w:sz w:val="28"/>
          <w:szCs w:val="24"/>
        </w:rPr>
        <w:t>Maine Center for Disease Control and Prevention</w:t>
      </w:r>
      <w:r w:rsidRPr="00C27A5E">
        <w:rPr>
          <w:rFonts w:ascii="Times New Roman" w:eastAsia="Times New Roman" w:hAnsi="Times New Roman" w:cs="Times New Roman"/>
          <w:noProof/>
          <w:sz w:val="24"/>
          <w:szCs w:val="24"/>
        </w:rPr>
        <w:drawing>
          <wp:inline distT="0" distB="0" distL="0" distR="0" wp14:anchorId="7E530721" wp14:editId="5245855B">
            <wp:extent cx="2770505" cy="3535680"/>
            <wp:effectExtent l="0" t="0" r="0" b="7620"/>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B3AC7C6" w14:textId="77777777" w:rsidR="00C27A5E" w:rsidRPr="00C27A5E" w:rsidRDefault="00C27A5E" w:rsidP="00C27A5E">
      <w:pPr>
        <w:autoSpaceDE w:val="0"/>
        <w:autoSpaceDN w:val="0"/>
        <w:spacing w:after="0" w:line="240" w:lineRule="auto"/>
        <w:jc w:val="center"/>
        <w:rPr>
          <w:rFonts w:ascii="Arial" w:eastAsia="Times New Roman" w:hAnsi="Arial" w:cs="Arial"/>
          <w:bCs/>
          <w:sz w:val="24"/>
          <w:szCs w:val="24"/>
        </w:rPr>
      </w:pPr>
    </w:p>
    <w:p w14:paraId="390EAC94" w14:textId="77777777" w:rsidR="00C27A5E" w:rsidRPr="00C27A5E" w:rsidRDefault="00C27A5E" w:rsidP="00C27A5E">
      <w:pPr>
        <w:autoSpaceDE w:val="0"/>
        <w:autoSpaceDN w:val="0"/>
        <w:spacing w:after="0" w:line="240" w:lineRule="auto"/>
        <w:jc w:val="center"/>
        <w:rPr>
          <w:rFonts w:ascii="Arial" w:eastAsia="Times New Roman" w:hAnsi="Arial" w:cs="Arial"/>
          <w:bCs/>
          <w:sz w:val="24"/>
          <w:szCs w:val="24"/>
        </w:rPr>
      </w:pPr>
    </w:p>
    <w:p w14:paraId="02FF85B5" w14:textId="094CE8B1" w:rsidR="00C27A5E" w:rsidRPr="00C27A5E" w:rsidRDefault="00C27A5E" w:rsidP="00C27A5E">
      <w:pPr>
        <w:autoSpaceDE w:val="0"/>
        <w:autoSpaceDN w:val="0"/>
        <w:spacing w:after="0" w:line="240" w:lineRule="auto"/>
        <w:jc w:val="center"/>
        <w:rPr>
          <w:rFonts w:ascii="Arial" w:eastAsia="Times New Roman" w:hAnsi="Arial" w:cs="Times New Roman"/>
          <w:sz w:val="32"/>
          <w:szCs w:val="24"/>
          <w:u w:val="single"/>
        </w:rPr>
      </w:pPr>
      <w:r w:rsidRPr="00C27A5E">
        <w:rPr>
          <w:rFonts w:ascii="Arial" w:eastAsia="Times New Roman" w:hAnsi="Arial" w:cs="Arial"/>
          <w:b/>
          <w:bCs/>
          <w:sz w:val="32"/>
          <w:szCs w:val="32"/>
        </w:rPr>
        <w:t>RFP#</w:t>
      </w:r>
      <w:r w:rsidR="00FD5133">
        <w:rPr>
          <w:rFonts w:ascii="Arial" w:eastAsia="Times New Roman" w:hAnsi="Arial" w:cs="Arial"/>
          <w:b/>
          <w:bCs/>
          <w:sz w:val="32"/>
          <w:szCs w:val="32"/>
        </w:rPr>
        <w:t xml:space="preserve"> 202402037</w:t>
      </w:r>
    </w:p>
    <w:p w14:paraId="1FB91F5D" w14:textId="77777777" w:rsidR="00C27A5E" w:rsidRPr="00C27A5E" w:rsidRDefault="00C27A5E" w:rsidP="00C27A5E">
      <w:pPr>
        <w:autoSpaceDE w:val="0"/>
        <w:autoSpaceDN w:val="0"/>
        <w:spacing w:after="0" w:line="240" w:lineRule="auto"/>
        <w:jc w:val="center"/>
        <w:rPr>
          <w:rFonts w:ascii="Arial" w:eastAsia="Times New Roman" w:hAnsi="Arial" w:cs="Arial"/>
          <w:b/>
          <w:sz w:val="24"/>
          <w:szCs w:val="24"/>
        </w:rPr>
      </w:pPr>
    </w:p>
    <w:p w14:paraId="1BF4E584" w14:textId="15909AE0" w:rsidR="00C27A5E" w:rsidRPr="00153EC2" w:rsidRDefault="00C27A5E" w:rsidP="00C27A5E">
      <w:pPr>
        <w:autoSpaceDE w:val="0"/>
        <w:autoSpaceDN w:val="0"/>
        <w:spacing w:after="0" w:line="240" w:lineRule="auto"/>
        <w:jc w:val="center"/>
        <w:rPr>
          <w:rFonts w:ascii="Arial" w:eastAsia="Times New Roman" w:hAnsi="Arial" w:cs="Arial"/>
          <w:b/>
          <w:bCs/>
          <w:sz w:val="24"/>
          <w:szCs w:val="24"/>
          <w:u w:val="single"/>
        </w:rPr>
      </w:pPr>
      <w:r w:rsidRPr="00153EC2">
        <w:rPr>
          <w:rFonts w:ascii="Arial" w:eastAsia="Times New Roman" w:hAnsi="Arial" w:cs="Arial"/>
          <w:b/>
          <w:bCs/>
          <w:sz w:val="32"/>
          <w:szCs w:val="32"/>
          <w:u w:val="single"/>
        </w:rPr>
        <w:t>Fiscal Intermediary for Infectious Disease Prevention Services</w:t>
      </w:r>
    </w:p>
    <w:p w14:paraId="4205EDA9" w14:textId="77777777" w:rsidR="00BD60B9" w:rsidRDefault="00BD60B9" w:rsidP="00C27A5E">
      <w:pPr>
        <w:spacing w:after="0" w:line="240" w:lineRule="auto"/>
        <w:rPr>
          <w:rFonts w:ascii="Arial" w:eastAsia="Times New Roman" w:hAnsi="Arial" w:cs="Arial"/>
          <w:sz w:val="24"/>
          <w:szCs w:val="24"/>
        </w:rPr>
      </w:pPr>
      <w:bookmarkStart w:id="0" w:name="_Toc367174721"/>
      <w:bookmarkStart w:id="1" w:name="_Toc397069189"/>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5"/>
        <w:gridCol w:w="8045"/>
      </w:tblGrid>
      <w:tr w:rsidR="00BD60B9" w:rsidRPr="00B51518" w14:paraId="070F98C9" w14:textId="77777777">
        <w:trPr>
          <w:trHeight w:val="1221"/>
        </w:trPr>
        <w:tc>
          <w:tcPr>
            <w:tcW w:w="10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87B3EF6" w14:textId="77777777" w:rsidR="00BD60B9" w:rsidRPr="00B51518" w:rsidRDefault="00BD60B9" w:rsidP="00BD60B9">
            <w:pPr>
              <w:spacing w:after="0" w:line="240" w:lineRule="auto"/>
              <w:rPr>
                <w:rFonts w:ascii="Arial" w:eastAsia="Calibri" w:hAnsi="Arial" w:cs="Arial"/>
                <w:b/>
                <w:sz w:val="28"/>
                <w:szCs w:val="28"/>
              </w:rPr>
            </w:pPr>
            <w:r w:rsidRPr="00B51518">
              <w:rPr>
                <w:rFonts w:ascii="Arial" w:eastAsia="Calibri" w:hAnsi="Arial" w:cs="Arial"/>
                <w:b/>
                <w:sz w:val="28"/>
                <w:szCs w:val="28"/>
              </w:rPr>
              <w:t>RFP Coordinator</w:t>
            </w:r>
          </w:p>
        </w:tc>
        <w:tc>
          <w:tcPr>
            <w:tcW w:w="3932" w:type="pct"/>
            <w:tcBorders>
              <w:top w:val="double" w:sz="4" w:space="0" w:color="auto"/>
              <w:left w:val="double" w:sz="4" w:space="0" w:color="auto"/>
              <w:bottom w:val="double" w:sz="4" w:space="0" w:color="auto"/>
              <w:right w:val="double" w:sz="4" w:space="0" w:color="auto"/>
            </w:tcBorders>
            <w:vAlign w:val="center"/>
            <w:hideMark/>
          </w:tcPr>
          <w:p w14:paraId="2B2B6A04" w14:textId="77777777" w:rsidR="00BD60B9" w:rsidRPr="00B51518" w:rsidRDefault="00BD60B9" w:rsidP="00BD60B9">
            <w:pPr>
              <w:spacing w:after="0" w:line="240" w:lineRule="auto"/>
              <w:rPr>
                <w:rFonts w:ascii="Arial" w:eastAsia="Calibri" w:hAnsi="Arial" w:cs="Arial"/>
                <w:sz w:val="24"/>
                <w:szCs w:val="24"/>
              </w:rPr>
            </w:pPr>
            <w:r w:rsidRPr="00B51518">
              <w:rPr>
                <w:rFonts w:ascii="Arial" w:eastAsia="Calibri" w:hAnsi="Arial" w:cs="Arial"/>
                <w:i/>
                <w:sz w:val="24"/>
                <w:szCs w:val="24"/>
              </w:rPr>
              <w:t>All communication regarding th</w:t>
            </w:r>
            <w:r>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3B8EDEAA" w14:textId="77777777" w:rsidR="00BD60B9" w:rsidRPr="00B51518" w:rsidRDefault="00BD60B9" w:rsidP="00BD60B9">
            <w:pPr>
              <w:spacing w:after="0" w:line="240" w:lineRule="auto"/>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Brittany Hall</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Pr>
                <w:rFonts w:ascii="Arial" w:eastAsia="Calibri" w:hAnsi="Arial" w:cs="Arial"/>
                <w:sz w:val="24"/>
                <w:szCs w:val="24"/>
              </w:rPr>
              <w:t>Procurement Administrator</w:t>
            </w:r>
          </w:p>
          <w:p w14:paraId="7300F6F9" w14:textId="77777777" w:rsidR="00BD60B9" w:rsidRPr="00B51518" w:rsidRDefault="00BD60B9" w:rsidP="00BD60B9">
            <w:pPr>
              <w:spacing w:after="0" w:line="240" w:lineRule="auto"/>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1" w:history="1">
              <w:r w:rsidRPr="00B16D66">
                <w:rPr>
                  <w:rStyle w:val="Hyperlink"/>
                  <w:rFonts w:ascii="Arial" w:eastAsia="Calibri" w:hAnsi="Arial" w:cs="Arial"/>
                  <w:sz w:val="24"/>
                  <w:szCs w:val="24"/>
                </w:rPr>
                <w:t>Brittany.hall@maine.gov</w:t>
              </w:r>
            </w:hyperlink>
            <w:r>
              <w:rPr>
                <w:rFonts w:ascii="Arial" w:eastAsia="Calibri" w:hAnsi="Arial" w:cs="Arial"/>
                <w:sz w:val="24"/>
                <w:szCs w:val="24"/>
              </w:rPr>
              <w:t xml:space="preserve"> </w:t>
            </w:r>
          </w:p>
        </w:tc>
      </w:tr>
      <w:tr w:rsidR="00BD60B9" w:rsidRPr="00B51518" w14:paraId="28E44DDF" w14:textId="77777777">
        <w:trPr>
          <w:trHeight w:val="547"/>
        </w:trPr>
        <w:tc>
          <w:tcPr>
            <w:tcW w:w="10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C6500E7" w14:textId="77777777" w:rsidR="00BD60B9" w:rsidRPr="00B51518" w:rsidRDefault="00BD60B9" w:rsidP="00BD60B9">
            <w:pPr>
              <w:spacing w:after="0" w:line="240" w:lineRule="auto"/>
              <w:rPr>
                <w:rFonts w:ascii="Arial" w:eastAsia="Calibri" w:hAnsi="Arial" w:cs="Arial"/>
                <w:b/>
                <w:sz w:val="28"/>
                <w:szCs w:val="28"/>
              </w:rPr>
            </w:pPr>
            <w:r w:rsidRPr="00B51518">
              <w:rPr>
                <w:rFonts w:ascii="Arial" w:eastAsia="Calibri" w:hAnsi="Arial" w:cs="Arial"/>
                <w:b/>
                <w:sz w:val="28"/>
                <w:szCs w:val="28"/>
              </w:rPr>
              <w:t>Submitted Questions Due</w:t>
            </w:r>
          </w:p>
        </w:tc>
        <w:tc>
          <w:tcPr>
            <w:tcW w:w="3932" w:type="pct"/>
            <w:tcBorders>
              <w:top w:val="double" w:sz="4" w:space="0" w:color="auto"/>
              <w:left w:val="double" w:sz="4" w:space="0" w:color="auto"/>
              <w:bottom w:val="double" w:sz="4" w:space="0" w:color="auto"/>
              <w:right w:val="double" w:sz="4" w:space="0" w:color="auto"/>
            </w:tcBorders>
            <w:vAlign w:val="center"/>
            <w:hideMark/>
          </w:tcPr>
          <w:p w14:paraId="49E08C5D" w14:textId="77777777" w:rsidR="00BD60B9" w:rsidRPr="00B51518" w:rsidRDefault="00BD60B9" w:rsidP="00BD60B9">
            <w:pPr>
              <w:spacing w:after="0" w:line="240" w:lineRule="auto"/>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46759BBC" w14:textId="5604B892" w:rsidR="00BD60B9" w:rsidRPr="00B51518" w:rsidRDefault="00BD60B9" w:rsidP="00BD60B9">
            <w:pPr>
              <w:spacing w:after="0" w:line="240" w:lineRule="auto"/>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E67580">
              <w:rPr>
                <w:rFonts w:ascii="Arial" w:eastAsia="Calibri" w:hAnsi="Arial" w:cs="Arial"/>
                <w:sz w:val="24"/>
                <w:szCs w:val="24"/>
              </w:rPr>
              <w:t>March 25, 2024,</w:t>
            </w:r>
            <w:r w:rsidRPr="00B51518">
              <w:rPr>
                <w:rFonts w:ascii="Arial" w:eastAsia="Calibri" w:hAnsi="Arial" w:cs="Arial"/>
                <w:sz w:val="24"/>
                <w:szCs w:val="24"/>
              </w:rPr>
              <w:t xml:space="preserve"> 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BD60B9" w:rsidRPr="00B51518" w14:paraId="3952005B" w14:textId="77777777" w:rsidTr="00BD60B9">
        <w:trPr>
          <w:trHeight w:val="942"/>
        </w:trPr>
        <w:tc>
          <w:tcPr>
            <w:tcW w:w="106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598C1DEE" w14:textId="77777777" w:rsidR="00BD60B9" w:rsidRPr="00B51518" w:rsidRDefault="00BD60B9" w:rsidP="00BD60B9">
            <w:pPr>
              <w:spacing w:after="0" w:line="240" w:lineRule="auto"/>
              <w:rPr>
                <w:rFonts w:ascii="Arial" w:eastAsia="Calibri" w:hAnsi="Arial" w:cs="Arial"/>
                <w:b/>
                <w:sz w:val="28"/>
                <w:szCs w:val="28"/>
              </w:rPr>
            </w:pPr>
            <w:r w:rsidRPr="00B51518">
              <w:rPr>
                <w:rFonts w:ascii="Arial" w:eastAsia="Calibri" w:hAnsi="Arial" w:cs="Arial"/>
                <w:b/>
                <w:sz w:val="28"/>
                <w:szCs w:val="28"/>
              </w:rPr>
              <w:t>Proposal Submission</w:t>
            </w:r>
            <w:r>
              <w:rPr>
                <w:rFonts w:ascii="Arial" w:eastAsia="Calibri" w:hAnsi="Arial" w:cs="Arial"/>
                <w:b/>
                <w:sz w:val="28"/>
                <w:szCs w:val="28"/>
              </w:rPr>
              <w:t xml:space="preserve"> Deadline</w:t>
            </w:r>
          </w:p>
        </w:tc>
        <w:tc>
          <w:tcPr>
            <w:tcW w:w="3932" w:type="pct"/>
            <w:tcBorders>
              <w:top w:val="double" w:sz="4" w:space="0" w:color="auto"/>
              <w:left w:val="double" w:sz="4" w:space="0" w:color="auto"/>
              <w:bottom w:val="double" w:sz="4" w:space="0" w:color="auto"/>
              <w:right w:val="double" w:sz="4" w:space="0" w:color="auto"/>
            </w:tcBorders>
            <w:vAlign w:val="center"/>
            <w:hideMark/>
          </w:tcPr>
          <w:p w14:paraId="6F651CF5" w14:textId="77777777" w:rsidR="00BD60B9" w:rsidRPr="00B51518" w:rsidRDefault="00BD60B9" w:rsidP="00BD60B9">
            <w:pPr>
              <w:spacing w:after="0" w:line="240" w:lineRule="auto"/>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1514D99E" w14:textId="31F1D181" w:rsidR="00BD60B9" w:rsidRPr="00B51518" w:rsidRDefault="00BD60B9" w:rsidP="00BD60B9">
            <w:pPr>
              <w:spacing w:after="0" w:line="240" w:lineRule="auto"/>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E67580" w:rsidRPr="00E67580">
              <w:rPr>
                <w:rFonts w:ascii="Arial" w:eastAsia="Calibri" w:hAnsi="Arial" w:cs="Arial"/>
                <w:sz w:val="24"/>
                <w:szCs w:val="24"/>
              </w:rPr>
              <w:t>April</w:t>
            </w:r>
            <w:r w:rsidR="007B6A2F">
              <w:rPr>
                <w:rFonts w:ascii="Arial" w:eastAsia="Calibri" w:hAnsi="Arial" w:cs="Arial"/>
                <w:sz w:val="24"/>
                <w:szCs w:val="24"/>
              </w:rPr>
              <w:t xml:space="preserve"> 22</w:t>
            </w:r>
            <w:r w:rsidR="00E67580" w:rsidRPr="00E67580">
              <w:rPr>
                <w:rFonts w:ascii="Arial" w:eastAsia="Calibri" w:hAnsi="Arial" w:cs="Arial"/>
                <w:sz w:val="24"/>
                <w:szCs w:val="24"/>
              </w:rPr>
              <w:t>, 2024,</w:t>
            </w:r>
            <w:r w:rsidRPr="00E67580">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5BED4A8E" w14:textId="77777777" w:rsidR="00BD60B9" w:rsidRPr="00B51518" w:rsidRDefault="00BD60B9" w:rsidP="00BD60B9">
            <w:pPr>
              <w:spacing w:after="0" w:line="240" w:lineRule="auto"/>
              <w:rPr>
                <w:rFonts w:ascii="Arial" w:eastAsia="Calibri" w:hAnsi="Arial" w:cs="Arial"/>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E839F9">
              <w:rPr>
                <w:rFonts w:ascii="Arial" w:hAnsi="Arial" w:cs="Arial"/>
                <w:bCs/>
                <w:sz w:val="24"/>
                <w:szCs w:val="24"/>
              </w:rPr>
              <w:t>:</w:t>
            </w:r>
            <w:r w:rsidRPr="00B51518">
              <w:rPr>
                <w:rFonts w:ascii="Arial" w:hAnsi="Arial" w:cs="Arial"/>
                <w:b/>
                <w:sz w:val="24"/>
                <w:szCs w:val="24"/>
              </w:rPr>
              <w:t xml:space="preserve"> </w:t>
            </w:r>
            <w:hyperlink r:id="rId12" w:history="1">
              <w:r w:rsidRPr="00B51518">
                <w:rPr>
                  <w:rStyle w:val="Hyperlink"/>
                  <w:rFonts w:ascii="Arial" w:hAnsi="Arial" w:cs="Arial"/>
                  <w:sz w:val="24"/>
                  <w:szCs w:val="24"/>
                </w:rPr>
                <w:t>Proposals@maine.gov</w:t>
              </w:r>
            </w:hyperlink>
          </w:p>
        </w:tc>
      </w:tr>
    </w:tbl>
    <w:p w14:paraId="183739A2" w14:textId="4EB99E97" w:rsidR="00C27A5E" w:rsidRPr="00C27A5E" w:rsidRDefault="00C27A5E" w:rsidP="00C27A5E">
      <w:pPr>
        <w:spacing w:after="0" w:line="240" w:lineRule="auto"/>
        <w:rPr>
          <w:rFonts w:ascii="Arial" w:eastAsia="MS Gothic" w:hAnsi="Arial" w:cs="Arial"/>
          <w:b/>
          <w:bCs/>
          <w:sz w:val="24"/>
          <w:szCs w:val="24"/>
          <w:lang w:eastAsia="ja-JP"/>
        </w:rPr>
      </w:pPr>
      <w:r w:rsidRPr="00C27A5E">
        <w:rPr>
          <w:rFonts w:ascii="Arial" w:eastAsia="Times New Roman" w:hAnsi="Arial" w:cs="Arial"/>
          <w:sz w:val="24"/>
          <w:szCs w:val="24"/>
        </w:rPr>
        <w:br w:type="page"/>
      </w:r>
    </w:p>
    <w:p w14:paraId="19AAC1EA" w14:textId="77777777" w:rsidR="00C27A5E" w:rsidRPr="00C27A5E" w:rsidRDefault="00C27A5E" w:rsidP="00C27A5E">
      <w:pPr>
        <w:keepNext/>
        <w:keepLines/>
        <w:spacing w:after="0" w:line="240" w:lineRule="auto"/>
        <w:jc w:val="center"/>
        <w:rPr>
          <w:rFonts w:ascii="Arial" w:eastAsia="MS Gothic" w:hAnsi="Arial" w:cs="Arial"/>
          <w:b/>
          <w:sz w:val="24"/>
          <w:szCs w:val="24"/>
          <w:lang w:eastAsia="ja-JP"/>
        </w:rPr>
      </w:pPr>
      <w:r w:rsidRPr="00C27A5E">
        <w:rPr>
          <w:rFonts w:ascii="Arial" w:eastAsia="MS Gothic" w:hAnsi="Arial" w:cs="Arial"/>
          <w:b/>
          <w:bCs/>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C27A5E" w:rsidRPr="00C27A5E" w14:paraId="53A5FA87" w14:textId="77777777">
        <w:tc>
          <w:tcPr>
            <w:tcW w:w="8370" w:type="dxa"/>
          </w:tcPr>
          <w:p w14:paraId="46DDDB1D" w14:textId="77777777" w:rsidR="00C27A5E" w:rsidRPr="00C27A5E" w:rsidRDefault="00C27A5E" w:rsidP="00C27A5E">
            <w:pPr>
              <w:rPr>
                <w:rFonts w:ascii="Arial" w:hAnsi="Arial" w:cs="Arial"/>
                <w:sz w:val="24"/>
                <w:szCs w:val="24"/>
              </w:rPr>
            </w:pPr>
          </w:p>
        </w:tc>
        <w:tc>
          <w:tcPr>
            <w:tcW w:w="1700" w:type="dxa"/>
          </w:tcPr>
          <w:p w14:paraId="482BCEB6" w14:textId="77777777" w:rsidR="00C27A5E" w:rsidRPr="00C27A5E" w:rsidRDefault="00C27A5E" w:rsidP="00C27A5E">
            <w:pPr>
              <w:jc w:val="center"/>
              <w:rPr>
                <w:rFonts w:ascii="Arial" w:hAnsi="Arial" w:cs="Arial"/>
                <w:b/>
                <w:sz w:val="24"/>
                <w:szCs w:val="24"/>
              </w:rPr>
            </w:pPr>
            <w:r w:rsidRPr="00C27A5E">
              <w:rPr>
                <w:rFonts w:ascii="Arial" w:hAnsi="Arial" w:cs="Arial"/>
                <w:b/>
                <w:sz w:val="24"/>
                <w:szCs w:val="24"/>
              </w:rPr>
              <w:t>Page</w:t>
            </w:r>
          </w:p>
        </w:tc>
      </w:tr>
      <w:tr w:rsidR="00C27A5E" w:rsidRPr="00C27A5E" w14:paraId="1EB08DC2" w14:textId="77777777" w:rsidTr="00E67580">
        <w:tc>
          <w:tcPr>
            <w:tcW w:w="8370" w:type="dxa"/>
          </w:tcPr>
          <w:p w14:paraId="2188E1CA" w14:textId="77777777" w:rsidR="00C27A5E" w:rsidRPr="00C27A5E" w:rsidRDefault="00C27A5E" w:rsidP="00C27A5E">
            <w:pPr>
              <w:rPr>
                <w:rFonts w:ascii="Arial" w:hAnsi="Arial" w:cs="Arial"/>
                <w:sz w:val="24"/>
                <w:szCs w:val="24"/>
              </w:rPr>
            </w:pPr>
          </w:p>
        </w:tc>
        <w:tc>
          <w:tcPr>
            <w:tcW w:w="1700" w:type="dxa"/>
            <w:shd w:val="clear" w:color="auto" w:fill="FFFFFF" w:themeFill="background1"/>
          </w:tcPr>
          <w:p w14:paraId="1B4AC692" w14:textId="77777777" w:rsidR="00C27A5E" w:rsidRPr="00C27A5E" w:rsidRDefault="00C27A5E" w:rsidP="00C27A5E">
            <w:pPr>
              <w:jc w:val="center"/>
              <w:rPr>
                <w:rFonts w:ascii="Arial" w:hAnsi="Arial" w:cs="Arial"/>
                <w:b/>
                <w:sz w:val="24"/>
                <w:szCs w:val="24"/>
              </w:rPr>
            </w:pPr>
          </w:p>
        </w:tc>
      </w:tr>
      <w:tr w:rsidR="00C27A5E" w:rsidRPr="00C27A5E" w14:paraId="0719E6AC" w14:textId="77777777" w:rsidTr="00E67580">
        <w:tc>
          <w:tcPr>
            <w:tcW w:w="8370" w:type="dxa"/>
          </w:tcPr>
          <w:p w14:paraId="763B0039" w14:textId="77777777" w:rsidR="00C27A5E" w:rsidRPr="00C27A5E" w:rsidRDefault="00C27A5E" w:rsidP="00C27A5E">
            <w:pPr>
              <w:rPr>
                <w:rFonts w:ascii="Arial" w:hAnsi="Arial" w:cs="Arial"/>
                <w:b/>
                <w:sz w:val="24"/>
                <w:szCs w:val="24"/>
              </w:rPr>
            </w:pPr>
            <w:r w:rsidRPr="00C27A5E">
              <w:rPr>
                <w:rFonts w:ascii="Arial" w:hAnsi="Arial" w:cs="Arial"/>
                <w:b/>
                <w:sz w:val="24"/>
                <w:szCs w:val="24"/>
              </w:rPr>
              <w:t>PUBLIC NOTICE</w:t>
            </w:r>
          </w:p>
        </w:tc>
        <w:tc>
          <w:tcPr>
            <w:tcW w:w="1700" w:type="dxa"/>
            <w:shd w:val="clear" w:color="auto" w:fill="FFFFFF" w:themeFill="background1"/>
          </w:tcPr>
          <w:p w14:paraId="5084861D" w14:textId="79D66F55" w:rsidR="00C27A5E" w:rsidRPr="00C27A5E" w:rsidRDefault="00E67580" w:rsidP="00C27A5E">
            <w:pPr>
              <w:jc w:val="center"/>
              <w:rPr>
                <w:rFonts w:ascii="Arial" w:hAnsi="Arial" w:cs="Arial"/>
                <w:b/>
                <w:sz w:val="24"/>
                <w:szCs w:val="24"/>
              </w:rPr>
            </w:pPr>
            <w:r>
              <w:rPr>
                <w:rFonts w:ascii="Arial" w:hAnsi="Arial" w:cs="Arial"/>
                <w:b/>
                <w:sz w:val="24"/>
                <w:szCs w:val="24"/>
              </w:rPr>
              <w:t>3</w:t>
            </w:r>
          </w:p>
        </w:tc>
      </w:tr>
      <w:tr w:rsidR="00C27A5E" w:rsidRPr="00C27A5E" w14:paraId="3523EE82" w14:textId="77777777" w:rsidTr="00E67580">
        <w:tc>
          <w:tcPr>
            <w:tcW w:w="8370" w:type="dxa"/>
          </w:tcPr>
          <w:p w14:paraId="07B309B0" w14:textId="77777777" w:rsidR="00C27A5E" w:rsidRPr="00C27A5E" w:rsidRDefault="00C27A5E" w:rsidP="00C27A5E">
            <w:pPr>
              <w:rPr>
                <w:rFonts w:ascii="Arial" w:hAnsi="Arial" w:cs="Arial"/>
                <w:sz w:val="24"/>
                <w:szCs w:val="24"/>
              </w:rPr>
            </w:pPr>
          </w:p>
        </w:tc>
        <w:tc>
          <w:tcPr>
            <w:tcW w:w="1700" w:type="dxa"/>
            <w:shd w:val="clear" w:color="auto" w:fill="FFFFFF" w:themeFill="background1"/>
          </w:tcPr>
          <w:p w14:paraId="7A875710" w14:textId="77777777" w:rsidR="00C27A5E" w:rsidRPr="00C27A5E" w:rsidRDefault="00C27A5E" w:rsidP="00C27A5E">
            <w:pPr>
              <w:jc w:val="center"/>
              <w:rPr>
                <w:rFonts w:ascii="Arial" w:hAnsi="Arial" w:cs="Arial"/>
                <w:b/>
                <w:sz w:val="24"/>
                <w:szCs w:val="24"/>
              </w:rPr>
            </w:pPr>
          </w:p>
        </w:tc>
      </w:tr>
      <w:tr w:rsidR="00C27A5E" w:rsidRPr="00C27A5E" w14:paraId="5856FE98" w14:textId="77777777" w:rsidTr="00E67580">
        <w:tc>
          <w:tcPr>
            <w:tcW w:w="8370" w:type="dxa"/>
          </w:tcPr>
          <w:p w14:paraId="3E81C812" w14:textId="77777777" w:rsidR="00C27A5E" w:rsidRPr="00C27A5E" w:rsidRDefault="00C27A5E" w:rsidP="00C27A5E">
            <w:pPr>
              <w:rPr>
                <w:rFonts w:ascii="Arial" w:hAnsi="Arial" w:cs="Arial"/>
                <w:b/>
                <w:sz w:val="24"/>
                <w:szCs w:val="24"/>
              </w:rPr>
            </w:pPr>
            <w:r w:rsidRPr="00C27A5E">
              <w:rPr>
                <w:rFonts w:ascii="Arial" w:hAnsi="Arial" w:cs="Arial"/>
                <w:b/>
                <w:sz w:val="24"/>
                <w:szCs w:val="24"/>
              </w:rPr>
              <w:t>RFP DEFINITIONS/ACRONYMS</w:t>
            </w:r>
          </w:p>
        </w:tc>
        <w:tc>
          <w:tcPr>
            <w:tcW w:w="1700" w:type="dxa"/>
            <w:shd w:val="clear" w:color="auto" w:fill="FFFFFF" w:themeFill="background1"/>
          </w:tcPr>
          <w:p w14:paraId="13E52206" w14:textId="327A084A" w:rsidR="00C27A5E" w:rsidRPr="00C27A5E" w:rsidRDefault="00E67580" w:rsidP="00C27A5E">
            <w:pPr>
              <w:jc w:val="center"/>
              <w:rPr>
                <w:rFonts w:ascii="Arial" w:hAnsi="Arial" w:cs="Arial"/>
                <w:b/>
                <w:sz w:val="24"/>
                <w:szCs w:val="24"/>
              </w:rPr>
            </w:pPr>
            <w:r>
              <w:rPr>
                <w:rFonts w:ascii="Arial" w:hAnsi="Arial" w:cs="Arial"/>
                <w:b/>
                <w:sz w:val="24"/>
                <w:szCs w:val="24"/>
              </w:rPr>
              <w:t>4</w:t>
            </w:r>
          </w:p>
        </w:tc>
      </w:tr>
      <w:tr w:rsidR="00C27A5E" w:rsidRPr="00C27A5E" w14:paraId="1338FB7D" w14:textId="77777777" w:rsidTr="00E67580">
        <w:tc>
          <w:tcPr>
            <w:tcW w:w="8370" w:type="dxa"/>
          </w:tcPr>
          <w:p w14:paraId="1C71F2D3" w14:textId="77777777" w:rsidR="00C27A5E" w:rsidRPr="00C27A5E" w:rsidRDefault="00C27A5E" w:rsidP="00C27A5E">
            <w:pPr>
              <w:rPr>
                <w:rFonts w:ascii="Arial" w:hAnsi="Arial" w:cs="Arial"/>
                <w:sz w:val="24"/>
                <w:szCs w:val="24"/>
              </w:rPr>
            </w:pPr>
          </w:p>
        </w:tc>
        <w:tc>
          <w:tcPr>
            <w:tcW w:w="1700" w:type="dxa"/>
            <w:shd w:val="clear" w:color="auto" w:fill="FFFFFF" w:themeFill="background1"/>
          </w:tcPr>
          <w:p w14:paraId="5A7D47D1" w14:textId="77777777" w:rsidR="00C27A5E" w:rsidRPr="00C27A5E" w:rsidRDefault="00C27A5E" w:rsidP="00C27A5E">
            <w:pPr>
              <w:jc w:val="center"/>
              <w:rPr>
                <w:rFonts w:ascii="Arial" w:hAnsi="Arial" w:cs="Arial"/>
                <w:b/>
                <w:sz w:val="24"/>
                <w:szCs w:val="24"/>
              </w:rPr>
            </w:pPr>
          </w:p>
        </w:tc>
      </w:tr>
      <w:tr w:rsidR="00C27A5E" w:rsidRPr="00C27A5E" w14:paraId="1A66EA35" w14:textId="77777777" w:rsidTr="00E67580">
        <w:tc>
          <w:tcPr>
            <w:tcW w:w="8370" w:type="dxa"/>
          </w:tcPr>
          <w:p w14:paraId="0C14A6BB" w14:textId="77777777" w:rsidR="00C27A5E" w:rsidRPr="00C27A5E" w:rsidRDefault="00C27A5E" w:rsidP="00C27A5E">
            <w:pPr>
              <w:rPr>
                <w:rFonts w:ascii="Arial" w:hAnsi="Arial" w:cs="Arial"/>
                <w:b/>
                <w:sz w:val="24"/>
                <w:szCs w:val="24"/>
              </w:rPr>
            </w:pPr>
            <w:r w:rsidRPr="00C27A5E">
              <w:rPr>
                <w:rFonts w:ascii="Arial" w:hAnsi="Arial" w:cs="Arial"/>
                <w:b/>
                <w:sz w:val="24"/>
                <w:szCs w:val="24"/>
              </w:rPr>
              <w:t>PART I        INTRODUCTION</w:t>
            </w:r>
          </w:p>
        </w:tc>
        <w:tc>
          <w:tcPr>
            <w:tcW w:w="1700" w:type="dxa"/>
            <w:shd w:val="clear" w:color="auto" w:fill="FFFFFF" w:themeFill="background1"/>
          </w:tcPr>
          <w:p w14:paraId="0F4D0FE1" w14:textId="0E9CD4D4" w:rsidR="00C27A5E" w:rsidRPr="00C27A5E" w:rsidRDefault="00E67580" w:rsidP="00C27A5E">
            <w:pPr>
              <w:jc w:val="center"/>
              <w:rPr>
                <w:rFonts w:ascii="Arial" w:hAnsi="Arial" w:cs="Arial"/>
                <w:b/>
                <w:sz w:val="24"/>
                <w:szCs w:val="24"/>
              </w:rPr>
            </w:pPr>
            <w:r>
              <w:rPr>
                <w:rFonts w:ascii="Arial" w:hAnsi="Arial" w:cs="Arial"/>
                <w:b/>
                <w:sz w:val="24"/>
                <w:szCs w:val="24"/>
              </w:rPr>
              <w:t>5</w:t>
            </w:r>
          </w:p>
        </w:tc>
      </w:tr>
      <w:tr w:rsidR="00C27A5E" w:rsidRPr="00C27A5E" w14:paraId="02D1AB32" w14:textId="77777777" w:rsidTr="00E67580">
        <w:tc>
          <w:tcPr>
            <w:tcW w:w="8370" w:type="dxa"/>
          </w:tcPr>
          <w:p w14:paraId="7933A0F5" w14:textId="77777777" w:rsidR="00C27A5E" w:rsidRPr="00C27A5E" w:rsidRDefault="00C27A5E" w:rsidP="00C27A5E">
            <w:pPr>
              <w:numPr>
                <w:ilvl w:val="0"/>
                <w:numId w:val="12"/>
              </w:numPr>
              <w:contextualSpacing/>
              <w:rPr>
                <w:rFonts w:ascii="Arial" w:hAnsi="Arial" w:cs="Arial"/>
                <w:sz w:val="24"/>
                <w:szCs w:val="24"/>
              </w:rPr>
            </w:pPr>
            <w:r w:rsidRPr="00C27A5E">
              <w:rPr>
                <w:rFonts w:ascii="Arial" w:hAnsi="Arial" w:cs="Arial"/>
                <w:sz w:val="24"/>
                <w:szCs w:val="24"/>
              </w:rPr>
              <w:t>PURPOSE AND BACKGROUND</w:t>
            </w:r>
          </w:p>
        </w:tc>
        <w:tc>
          <w:tcPr>
            <w:tcW w:w="1700" w:type="dxa"/>
            <w:shd w:val="clear" w:color="auto" w:fill="FFFFFF" w:themeFill="background1"/>
          </w:tcPr>
          <w:p w14:paraId="4CB2CF90" w14:textId="77777777" w:rsidR="00C27A5E" w:rsidRPr="00C27A5E" w:rsidRDefault="00C27A5E" w:rsidP="00C27A5E">
            <w:pPr>
              <w:jc w:val="center"/>
              <w:rPr>
                <w:rFonts w:ascii="Arial" w:hAnsi="Arial" w:cs="Arial"/>
                <w:b/>
                <w:sz w:val="24"/>
                <w:szCs w:val="24"/>
              </w:rPr>
            </w:pPr>
          </w:p>
        </w:tc>
      </w:tr>
      <w:tr w:rsidR="00C27A5E" w:rsidRPr="00C27A5E" w14:paraId="0B42EB8A" w14:textId="77777777" w:rsidTr="00E67580">
        <w:tc>
          <w:tcPr>
            <w:tcW w:w="8370" w:type="dxa"/>
          </w:tcPr>
          <w:p w14:paraId="40A15583" w14:textId="77777777" w:rsidR="00C27A5E" w:rsidRPr="00C27A5E" w:rsidRDefault="00C27A5E" w:rsidP="00C27A5E">
            <w:pPr>
              <w:numPr>
                <w:ilvl w:val="0"/>
                <w:numId w:val="12"/>
              </w:numPr>
              <w:contextualSpacing/>
              <w:rPr>
                <w:rFonts w:ascii="Arial" w:hAnsi="Arial" w:cs="Arial"/>
                <w:sz w:val="24"/>
                <w:szCs w:val="24"/>
              </w:rPr>
            </w:pPr>
            <w:r w:rsidRPr="00C27A5E">
              <w:rPr>
                <w:rFonts w:ascii="Arial" w:hAnsi="Arial" w:cs="Arial"/>
                <w:sz w:val="24"/>
                <w:szCs w:val="24"/>
              </w:rPr>
              <w:t>GENERAL PROVISIONS</w:t>
            </w:r>
          </w:p>
        </w:tc>
        <w:tc>
          <w:tcPr>
            <w:tcW w:w="1700" w:type="dxa"/>
            <w:shd w:val="clear" w:color="auto" w:fill="FFFFFF" w:themeFill="background1"/>
          </w:tcPr>
          <w:p w14:paraId="085A4CDA" w14:textId="77777777" w:rsidR="00C27A5E" w:rsidRPr="00C27A5E" w:rsidRDefault="00C27A5E" w:rsidP="00C27A5E">
            <w:pPr>
              <w:jc w:val="center"/>
              <w:rPr>
                <w:rFonts w:ascii="Arial" w:hAnsi="Arial" w:cs="Arial"/>
                <w:b/>
                <w:sz w:val="24"/>
                <w:szCs w:val="24"/>
              </w:rPr>
            </w:pPr>
          </w:p>
        </w:tc>
      </w:tr>
      <w:tr w:rsidR="00C27A5E" w:rsidRPr="00C27A5E" w14:paraId="73DF37FF" w14:textId="77777777" w:rsidTr="00E67580">
        <w:tc>
          <w:tcPr>
            <w:tcW w:w="8370" w:type="dxa"/>
          </w:tcPr>
          <w:p w14:paraId="2152C448" w14:textId="77777777" w:rsidR="00C27A5E" w:rsidRPr="00C27A5E" w:rsidRDefault="00C27A5E" w:rsidP="00C27A5E">
            <w:pPr>
              <w:numPr>
                <w:ilvl w:val="0"/>
                <w:numId w:val="12"/>
              </w:numPr>
              <w:contextualSpacing/>
              <w:rPr>
                <w:rFonts w:ascii="Arial" w:hAnsi="Arial" w:cs="Arial"/>
                <w:sz w:val="24"/>
                <w:szCs w:val="24"/>
              </w:rPr>
            </w:pPr>
            <w:r w:rsidRPr="00C27A5E">
              <w:rPr>
                <w:rFonts w:ascii="Arial" w:hAnsi="Arial" w:cs="Arial"/>
                <w:sz w:val="24"/>
                <w:szCs w:val="24"/>
              </w:rPr>
              <w:t>CONTRACT TERMS</w:t>
            </w:r>
          </w:p>
        </w:tc>
        <w:tc>
          <w:tcPr>
            <w:tcW w:w="1700" w:type="dxa"/>
            <w:shd w:val="clear" w:color="auto" w:fill="FFFFFF" w:themeFill="background1"/>
          </w:tcPr>
          <w:p w14:paraId="7F40CC01" w14:textId="77777777" w:rsidR="00C27A5E" w:rsidRPr="00C27A5E" w:rsidRDefault="00C27A5E" w:rsidP="00C27A5E">
            <w:pPr>
              <w:jc w:val="center"/>
              <w:rPr>
                <w:rFonts w:ascii="Arial" w:hAnsi="Arial" w:cs="Arial"/>
                <w:b/>
                <w:sz w:val="24"/>
                <w:szCs w:val="24"/>
              </w:rPr>
            </w:pPr>
          </w:p>
        </w:tc>
      </w:tr>
      <w:tr w:rsidR="00C27A5E" w:rsidRPr="00C27A5E" w14:paraId="3A95577F" w14:textId="77777777" w:rsidTr="00E67580">
        <w:tc>
          <w:tcPr>
            <w:tcW w:w="8370" w:type="dxa"/>
          </w:tcPr>
          <w:p w14:paraId="557438BB" w14:textId="77777777" w:rsidR="00C27A5E" w:rsidRPr="00C27A5E" w:rsidRDefault="00C27A5E" w:rsidP="00C27A5E">
            <w:pPr>
              <w:numPr>
                <w:ilvl w:val="0"/>
                <w:numId w:val="12"/>
              </w:numPr>
              <w:contextualSpacing/>
              <w:rPr>
                <w:rFonts w:ascii="Arial" w:hAnsi="Arial" w:cs="Arial"/>
                <w:sz w:val="24"/>
                <w:szCs w:val="24"/>
              </w:rPr>
            </w:pPr>
            <w:r w:rsidRPr="00C27A5E">
              <w:rPr>
                <w:rFonts w:ascii="Arial" w:hAnsi="Arial" w:cs="Arial"/>
                <w:sz w:val="24"/>
                <w:szCs w:val="24"/>
              </w:rPr>
              <w:t>NUMBER OF AWARDS</w:t>
            </w:r>
          </w:p>
        </w:tc>
        <w:tc>
          <w:tcPr>
            <w:tcW w:w="1700" w:type="dxa"/>
            <w:shd w:val="clear" w:color="auto" w:fill="FFFFFF" w:themeFill="background1"/>
          </w:tcPr>
          <w:p w14:paraId="66B14AF4" w14:textId="77777777" w:rsidR="00C27A5E" w:rsidRPr="00C27A5E" w:rsidRDefault="00C27A5E" w:rsidP="00C27A5E">
            <w:pPr>
              <w:jc w:val="center"/>
              <w:rPr>
                <w:rFonts w:ascii="Arial" w:hAnsi="Arial" w:cs="Arial"/>
                <w:b/>
                <w:sz w:val="24"/>
                <w:szCs w:val="24"/>
              </w:rPr>
            </w:pPr>
          </w:p>
        </w:tc>
      </w:tr>
      <w:tr w:rsidR="00C27A5E" w:rsidRPr="00C27A5E" w14:paraId="510ADFCF" w14:textId="77777777" w:rsidTr="00E67580">
        <w:tc>
          <w:tcPr>
            <w:tcW w:w="8370" w:type="dxa"/>
          </w:tcPr>
          <w:p w14:paraId="0E4A6959" w14:textId="77777777" w:rsidR="00C27A5E" w:rsidRPr="00C27A5E" w:rsidRDefault="00C27A5E" w:rsidP="00C27A5E">
            <w:pPr>
              <w:rPr>
                <w:rFonts w:ascii="Arial" w:hAnsi="Arial" w:cs="Arial"/>
                <w:sz w:val="24"/>
                <w:szCs w:val="24"/>
              </w:rPr>
            </w:pPr>
          </w:p>
        </w:tc>
        <w:tc>
          <w:tcPr>
            <w:tcW w:w="1700" w:type="dxa"/>
            <w:shd w:val="clear" w:color="auto" w:fill="FFFFFF" w:themeFill="background1"/>
          </w:tcPr>
          <w:p w14:paraId="57B83660" w14:textId="77777777" w:rsidR="00C27A5E" w:rsidRPr="00C27A5E" w:rsidRDefault="00C27A5E" w:rsidP="00C27A5E">
            <w:pPr>
              <w:jc w:val="center"/>
              <w:rPr>
                <w:rFonts w:ascii="Arial" w:hAnsi="Arial" w:cs="Arial"/>
                <w:b/>
                <w:sz w:val="24"/>
                <w:szCs w:val="24"/>
              </w:rPr>
            </w:pPr>
          </w:p>
        </w:tc>
      </w:tr>
      <w:tr w:rsidR="00C27A5E" w:rsidRPr="00C27A5E" w14:paraId="1F5CC6F7" w14:textId="77777777" w:rsidTr="00E67580">
        <w:tc>
          <w:tcPr>
            <w:tcW w:w="8370" w:type="dxa"/>
          </w:tcPr>
          <w:p w14:paraId="2938E75C" w14:textId="77777777" w:rsidR="00C27A5E" w:rsidRPr="00C27A5E" w:rsidRDefault="00C27A5E" w:rsidP="00C27A5E">
            <w:pPr>
              <w:rPr>
                <w:rFonts w:ascii="Arial" w:hAnsi="Arial" w:cs="Arial"/>
                <w:b/>
                <w:sz w:val="24"/>
                <w:szCs w:val="24"/>
              </w:rPr>
            </w:pPr>
            <w:r w:rsidRPr="00C27A5E">
              <w:rPr>
                <w:rFonts w:ascii="Arial" w:hAnsi="Arial" w:cs="Arial"/>
                <w:b/>
                <w:sz w:val="24"/>
                <w:szCs w:val="24"/>
              </w:rPr>
              <w:t>PART II        SCOPE OF SERVICES TO BE PROVIDED</w:t>
            </w:r>
          </w:p>
        </w:tc>
        <w:tc>
          <w:tcPr>
            <w:tcW w:w="1700" w:type="dxa"/>
            <w:shd w:val="clear" w:color="auto" w:fill="FFFFFF" w:themeFill="background1"/>
          </w:tcPr>
          <w:p w14:paraId="07108220" w14:textId="319D899B" w:rsidR="00C27A5E" w:rsidRPr="00C27A5E" w:rsidRDefault="00E67580" w:rsidP="00C27A5E">
            <w:pPr>
              <w:jc w:val="center"/>
              <w:rPr>
                <w:rFonts w:ascii="Arial" w:hAnsi="Arial" w:cs="Arial"/>
                <w:b/>
                <w:sz w:val="24"/>
                <w:szCs w:val="24"/>
              </w:rPr>
            </w:pPr>
            <w:r>
              <w:rPr>
                <w:rFonts w:ascii="Arial" w:hAnsi="Arial" w:cs="Arial"/>
                <w:b/>
                <w:sz w:val="24"/>
                <w:szCs w:val="24"/>
              </w:rPr>
              <w:t>7</w:t>
            </w:r>
          </w:p>
        </w:tc>
      </w:tr>
      <w:tr w:rsidR="00C27A5E" w:rsidRPr="00C27A5E" w14:paraId="0E2D1EA0" w14:textId="77777777" w:rsidTr="00E67580">
        <w:tc>
          <w:tcPr>
            <w:tcW w:w="8370" w:type="dxa"/>
          </w:tcPr>
          <w:p w14:paraId="4549B431" w14:textId="77777777" w:rsidR="00C27A5E" w:rsidRPr="00C27A5E" w:rsidRDefault="00C27A5E" w:rsidP="00C27A5E">
            <w:pPr>
              <w:rPr>
                <w:rFonts w:ascii="Arial" w:hAnsi="Arial" w:cs="Arial"/>
                <w:sz w:val="24"/>
                <w:szCs w:val="24"/>
              </w:rPr>
            </w:pPr>
          </w:p>
        </w:tc>
        <w:tc>
          <w:tcPr>
            <w:tcW w:w="1700" w:type="dxa"/>
            <w:shd w:val="clear" w:color="auto" w:fill="FFFFFF" w:themeFill="background1"/>
          </w:tcPr>
          <w:p w14:paraId="37929A10" w14:textId="77777777" w:rsidR="00C27A5E" w:rsidRPr="00C27A5E" w:rsidRDefault="00C27A5E" w:rsidP="00C27A5E">
            <w:pPr>
              <w:jc w:val="center"/>
              <w:rPr>
                <w:rFonts w:ascii="Arial" w:hAnsi="Arial" w:cs="Arial"/>
                <w:b/>
                <w:sz w:val="24"/>
                <w:szCs w:val="24"/>
              </w:rPr>
            </w:pPr>
          </w:p>
        </w:tc>
      </w:tr>
      <w:tr w:rsidR="00C27A5E" w:rsidRPr="00C27A5E" w14:paraId="66C7186F" w14:textId="77777777" w:rsidTr="00E67580">
        <w:tc>
          <w:tcPr>
            <w:tcW w:w="8370" w:type="dxa"/>
          </w:tcPr>
          <w:p w14:paraId="73FC8630" w14:textId="77777777" w:rsidR="00C27A5E" w:rsidRPr="00C27A5E" w:rsidRDefault="00C27A5E" w:rsidP="00C27A5E">
            <w:pPr>
              <w:rPr>
                <w:rFonts w:ascii="Arial" w:hAnsi="Arial" w:cs="Arial"/>
                <w:b/>
                <w:sz w:val="24"/>
                <w:szCs w:val="24"/>
              </w:rPr>
            </w:pPr>
            <w:r w:rsidRPr="00C27A5E">
              <w:rPr>
                <w:rFonts w:ascii="Arial" w:hAnsi="Arial" w:cs="Arial"/>
                <w:b/>
                <w:sz w:val="24"/>
                <w:szCs w:val="24"/>
              </w:rPr>
              <w:t>PART III        KEY RFP EVENTS</w:t>
            </w:r>
          </w:p>
        </w:tc>
        <w:tc>
          <w:tcPr>
            <w:tcW w:w="1700" w:type="dxa"/>
            <w:shd w:val="clear" w:color="auto" w:fill="FFFFFF" w:themeFill="background1"/>
          </w:tcPr>
          <w:p w14:paraId="39B4C3C4" w14:textId="4988B4AB" w:rsidR="00C27A5E" w:rsidRPr="00C27A5E" w:rsidRDefault="00E67580" w:rsidP="00C27A5E">
            <w:pPr>
              <w:jc w:val="center"/>
              <w:rPr>
                <w:rFonts w:ascii="Arial" w:hAnsi="Arial" w:cs="Arial"/>
                <w:b/>
                <w:sz w:val="24"/>
                <w:szCs w:val="24"/>
              </w:rPr>
            </w:pPr>
            <w:r>
              <w:rPr>
                <w:rFonts w:ascii="Arial" w:hAnsi="Arial" w:cs="Arial"/>
                <w:b/>
                <w:sz w:val="24"/>
                <w:szCs w:val="24"/>
              </w:rPr>
              <w:t>11</w:t>
            </w:r>
          </w:p>
        </w:tc>
      </w:tr>
      <w:tr w:rsidR="00C27A5E" w:rsidRPr="00C27A5E" w14:paraId="0B0D3A9A" w14:textId="77777777" w:rsidTr="00E67580">
        <w:tc>
          <w:tcPr>
            <w:tcW w:w="8370" w:type="dxa"/>
          </w:tcPr>
          <w:p w14:paraId="7F01392E" w14:textId="77777777" w:rsidR="00C27A5E" w:rsidRPr="00C27A5E" w:rsidRDefault="00C27A5E" w:rsidP="00C27A5E">
            <w:pPr>
              <w:numPr>
                <w:ilvl w:val="0"/>
                <w:numId w:val="13"/>
              </w:numPr>
              <w:contextualSpacing/>
              <w:rPr>
                <w:rFonts w:ascii="Arial" w:hAnsi="Arial" w:cs="Arial"/>
                <w:sz w:val="24"/>
                <w:szCs w:val="24"/>
              </w:rPr>
            </w:pPr>
            <w:r w:rsidRPr="00C27A5E">
              <w:rPr>
                <w:rFonts w:ascii="Arial" w:hAnsi="Arial" w:cs="Arial"/>
                <w:sz w:val="24"/>
                <w:szCs w:val="24"/>
              </w:rPr>
              <w:t>QUESTIONS</w:t>
            </w:r>
          </w:p>
        </w:tc>
        <w:tc>
          <w:tcPr>
            <w:tcW w:w="1700" w:type="dxa"/>
            <w:shd w:val="clear" w:color="auto" w:fill="FFFFFF" w:themeFill="background1"/>
          </w:tcPr>
          <w:p w14:paraId="6CFB9843" w14:textId="77777777" w:rsidR="00C27A5E" w:rsidRPr="00C27A5E" w:rsidRDefault="00C27A5E" w:rsidP="00C27A5E">
            <w:pPr>
              <w:jc w:val="center"/>
              <w:rPr>
                <w:rFonts w:ascii="Arial" w:hAnsi="Arial" w:cs="Arial"/>
                <w:b/>
                <w:sz w:val="24"/>
                <w:szCs w:val="24"/>
              </w:rPr>
            </w:pPr>
          </w:p>
        </w:tc>
      </w:tr>
      <w:tr w:rsidR="00C27A5E" w:rsidRPr="00C27A5E" w14:paraId="56AA54B6" w14:textId="77777777" w:rsidTr="00E67580">
        <w:tc>
          <w:tcPr>
            <w:tcW w:w="8370" w:type="dxa"/>
          </w:tcPr>
          <w:p w14:paraId="158DEDF4" w14:textId="77777777" w:rsidR="00C27A5E" w:rsidRPr="00C27A5E" w:rsidRDefault="00C27A5E" w:rsidP="00C27A5E">
            <w:pPr>
              <w:numPr>
                <w:ilvl w:val="0"/>
                <w:numId w:val="13"/>
              </w:numPr>
              <w:contextualSpacing/>
              <w:rPr>
                <w:rFonts w:ascii="Arial" w:hAnsi="Arial" w:cs="Arial"/>
                <w:sz w:val="24"/>
                <w:szCs w:val="24"/>
              </w:rPr>
            </w:pPr>
            <w:r w:rsidRPr="00C27A5E">
              <w:rPr>
                <w:rFonts w:ascii="Arial" w:hAnsi="Arial" w:cs="Arial"/>
                <w:sz w:val="24"/>
                <w:szCs w:val="24"/>
              </w:rPr>
              <w:t>AMENDMENTS</w:t>
            </w:r>
          </w:p>
        </w:tc>
        <w:tc>
          <w:tcPr>
            <w:tcW w:w="1700" w:type="dxa"/>
            <w:shd w:val="clear" w:color="auto" w:fill="FFFFFF" w:themeFill="background1"/>
          </w:tcPr>
          <w:p w14:paraId="00EE727A" w14:textId="77777777" w:rsidR="00C27A5E" w:rsidRPr="00C27A5E" w:rsidRDefault="00C27A5E" w:rsidP="00C27A5E">
            <w:pPr>
              <w:jc w:val="center"/>
              <w:rPr>
                <w:rFonts w:ascii="Arial" w:hAnsi="Arial" w:cs="Arial"/>
                <w:b/>
                <w:sz w:val="24"/>
                <w:szCs w:val="24"/>
              </w:rPr>
            </w:pPr>
          </w:p>
        </w:tc>
      </w:tr>
      <w:tr w:rsidR="00C27A5E" w:rsidRPr="00C27A5E" w14:paraId="2FECF691" w14:textId="77777777" w:rsidTr="00E67580">
        <w:tc>
          <w:tcPr>
            <w:tcW w:w="8370" w:type="dxa"/>
          </w:tcPr>
          <w:p w14:paraId="5F80B244" w14:textId="77777777" w:rsidR="00C27A5E" w:rsidRPr="00C27A5E" w:rsidRDefault="00C27A5E" w:rsidP="00C27A5E">
            <w:pPr>
              <w:numPr>
                <w:ilvl w:val="0"/>
                <w:numId w:val="13"/>
              </w:numPr>
              <w:contextualSpacing/>
              <w:rPr>
                <w:rFonts w:ascii="Arial" w:hAnsi="Arial" w:cs="Arial"/>
                <w:sz w:val="24"/>
                <w:szCs w:val="24"/>
              </w:rPr>
            </w:pPr>
            <w:r w:rsidRPr="00C27A5E">
              <w:rPr>
                <w:rFonts w:ascii="Arial" w:hAnsi="Arial" w:cs="Arial"/>
                <w:sz w:val="24"/>
                <w:szCs w:val="24"/>
              </w:rPr>
              <w:t>SUBMITTING THE PROPOSAL</w:t>
            </w:r>
          </w:p>
        </w:tc>
        <w:tc>
          <w:tcPr>
            <w:tcW w:w="1700" w:type="dxa"/>
            <w:shd w:val="clear" w:color="auto" w:fill="FFFFFF" w:themeFill="background1"/>
          </w:tcPr>
          <w:p w14:paraId="6743D270" w14:textId="77777777" w:rsidR="00C27A5E" w:rsidRPr="00C27A5E" w:rsidRDefault="00C27A5E" w:rsidP="00C27A5E">
            <w:pPr>
              <w:jc w:val="center"/>
              <w:rPr>
                <w:rFonts w:ascii="Arial" w:hAnsi="Arial" w:cs="Arial"/>
                <w:b/>
                <w:sz w:val="24"/>
                <w:szCs w:val="24"/>
              </w:rPr>
            </w:pPr>
          </w:p>
        </w:tc>
      </w:tr>
      <w:tr w:rsidR="00C27A5E" w:rsidRPr="00C27A5E" w14:paraId="5FCE4D68" w14:textId="77777777" w:rsidTr="00E67580">
        <w:tc>
          <w:tcPr>
            <w:tcW w:w="8370" w:type="dxa"/>
          </w:tcPr>
          <w:p w14:paraId="30BBF763" w14:textId="77777777" w:rsidR="00C27A5E" w:rsidRPr="00C27A5E" w:rsidRDefault="00C27A5E" w:rsidP="00C27A5E">
            <w:pPr>
              <w:rPr>
                <w:rFonts w:ascii="Arial" w:hAnsi="Arial" w:cs="Arial"/>
                <w:sz w:val="24"/>
                <w:szCs w:val="24"/>
              </w:rPr>
            </w:pPr>
          </w:p>
        </w:tc>
        <w:tc>
          <w:tcPr>
            <w:tcW w:w="1700" w:type="dxa"/>
            <w:shd w:val="clear" w:color="auto" w:fill="FFFFFF" w:themeFill="background1"/>
          </w:tcPr>
          <w:p w14:paraId="360E5B38" w14:textId="77777777" w:rsidR="00C27A5E" w:rsidRPr="00C27A5E" w:rsidRDefault="00C27A5E" w:rsidP="00C27A5E">
            <w:pPr>
              <w:jc w:val="center"/>
              <w:rPr>
                <w:rFonts w:ascii="Arial" w:hAnsi="Arial" w:cs="Arial"/>
                <w:b/>
                <w:sz w:val="24"/>
                <w:szCs w:val="24"/>
              </w:rPr>
            </w:pPr>
          </w:p>
        </w:tc>
      </w:tr>
      <w:tr w:rsidR="00C27A5E" w:rsidRPr="00C27A5E" w14:paraId="3D236620" w14:textId="77777777" w:rsidTr="00E67580">
        <w:tc>
          <w:tcPr>
            <w:tcW w:w="8370" w:type="dxa"/>
          </w:tcPr>
          <w:p w14:paraId="087C755D" w14:textId="77777777" w:rsidR="00C27A5E" w:rsidRPr="00C27A5E" w:rsidRDefault="00C27A5E" w:rsidP="00C27A5E">
            <w:pPr>
              <w:rPr>
                <w:rFonts w:ascii="Arial" w:hAnsi="Arial" w:cs="Arial"/>
                <w:b/>
                <w:sz w:val="24"/>
                <w:szCs w:val="24"/>
              </w:rPr>
            </w:pPr>
            <w:r w:rsidRPr="00C27A5E">
              <w:rPr>
                <w:rFonts w:ascii="Arial" w:hAnsi="Arial" w:cs="Arial"/>
                <w:b/>
                <w:sz w:val="24"/>
                <w:szCs w:val="24"/>
              </w:rPr>
              <w:t>PART IV       PROPOSAL SUBMISSION REQUIREMENTS</w:t>
            </w:r>
          </w:p>
        </w:tc>
        <w:tc>
          <w:tcPr>
            <w:tcW w:w="1700" w:type="dxa"/>
            <w:shd w:val="clear" w:color="auto" w:fill="FFFFFF" w:themeFill="background1"/>
          </w:tcPr>
          <w:p w14:paraId="29AF1773" w14:textId="25B0DD24" w:rsidR="00C27A5E" w:rsidRPr="00C27A5E" w:rsidRDefault="00E67580" w:rsidP="00C27A5E">
            <w:pPr>
              <w:jc w:val="center"/>
              <w:rPr>
                <w:rFonts w:ascii="Arial" w:hAnsi="Arial" w:cs="Arial"/>
                <w:b/>
                <w:sz w:val="24"/>
                <w:szCs w:val="24"/>
              </w:rPr>
            </w:pPr>
            <w:r>
              <w:rPr>
                <w:rFonts w:ascii="Arial" w:hAnsi="Arial" w:cs="Arial"/>
                <w:b/>
                <w:sz w:val="24"/>
                <w:szCs w:val="24"/>
              </w:rPr>
              <w:t>13</w:t>
            </w:r>
          </w:p>
        </w:tc>
      </w:tr>
      <w:tr w:rsidR="00C27A5E" w:rsidRPr="00C27A5E" w14:paraId="2458024D" w14:textId="77777777" w:rsidTr="00E67580">
        <w:tc>
          <w:tcPr>
            <w:tcW w:w="8370" w:type="dxa"/>
          </w:tcPr>
          <w:p w14:paraId="1211C12E" w14:textId="77777777" w:rsidR="00C27A5E" w:rsidRPr="00C27A5E" w:rsidRDefault="00C27A5E" w:rsidP="00C27A5E">
            <w:pPr>
              <w:rPr>
                <w:rFonts w:ascii="Arial" w:hAnsi="Arial" w:cs="Arial"/>
                <w:sz w:val="24"/>
                <w:szCs w:val="24"/>
              </w:rPr>
            </w:pPr>
          </w:p>
        </w:tc>
        <w:tc>
          <w:tcPr>
            <w:tcW w:w="1700" w:type="dxa"/>
            <w:shd w:val="clear" w:color="auto" w:fill="FFFFFF" w:themeFill="background1"/>
          </w:tcPr>
          <w:p w14:paraId="4E2CB63C" w14:textId="77777777" w:rsidR="00C27A5E" w:rsidRPr="00C27A5E" w:rsidRDefault="00C27A5E" w:rsidP="00C27A5E">
            <w:pPr>
              <w:jc w:val="center"/>
              <w:rPr>
                <w:rFonts w:ascii="Arial" w:hAnsi="Arial" w:cs="Arial"/>
                <w:b/>
                <w:sz w:val="24"/>
                <w:szCs w:val="24"/>
              </w:rPr>
            </w:pPr>
          </w:p>
        </w:tc>
      </w:tr>
      <w:tr w:rsidR="00C27A5E" w:rsidRPr="00C27A5E" w14:paraId="0A86520E" w14:textId="77777777" w:rsidTr="00E67580">
        <w:tc>
          <w:tcPr>
            <w:tcW w:w="8370" w:type="dxa"/>
          </w:tcPr>
          <w:p w14:paraId="5F5D0A07" w14:textId="77777777" w:rsidR="00C27A5E" w:rsidRPr="00C27A5E" w:rsidRDefault="00C27A5E" w:rsidP="00C27A5E">
            <w:pPr>
              <w:rPr>
                <w:rFonts w:ascii="Arial" w:hAnsi="Arial" w:cs="Arial"/>
                <w:b/>
                <w:sz w:val="24"/>
                <w:szCs w:val="24"/>
              </w:rPr>
            </w:pPr>
            <w:r w:rsidRPr="00C27A5E">
              <w:rPr>
                <w:rFonts w:ascii="Arial" w:hAnsi="Arial" w:cs="Arial"/>
                <w:b/>
                <w:sz w:val="24"/>
                <w:szCs w:val="24"/>
              </w:rPr>
              <w:t>PART V        PROPOSAL EVALUATION AND SELECTION</w:t>
            </w:r>
          </w:p>
        </w:tc>
        <w:tc>
          <w:tcPr>
            <w:tcW w:w="1700" w:type="dxa"/>
            <w:shd w:val="clear" w:color="auto" w:fill="FFFFFF" w:themeFill="background1"/>
          </w:tcPr>
          <w:p w14:paraId="0F56A861" w14:textId="31FFEB95" w:rsidR="00C27A5E" w:rsidRPr="00C27A5E" w:rsidRDefault="00E67580" w:rsidP="00C27A5E">
            <w:pPr>
              <w:jc w:val="center"/>
              <w:rPr>
                <w:rFonts w:ascii="Arial" w:hAnsi="Arial" w:cs="Arial"/>
                <w:b/>
                <w:sz w:val="24"/>
                <w:szCs w:val="24"/>
              </w:rPr>
            </w:pPr>
            <w:r>
              <w:rPr>
                <w:rFonts w:ascii="Arial" w:hAnsi="Arial" w:cs="Arial"/>
                <w:b/>
                <w:sz w:val="24"/>
                <w:szCs w:val="24"/>
              </w:rPr>
              <w:t>16</w:t>
            </w:r>
          </w:p>
        </w:tc>
      </w:tr>
      <w:tr w:rsidR="00C27A5E" w:rsidRPr="00C27A5E" w14:paraId="72604F44" w14:textId="77777777" w:rsidTr="00E67580">
        <w:tc>
          <w:tcPr>
            <w:tcW w:w="8370" w:type="dxa"/>
          </w:tcPr>
          <w:p w14:paraId="5E069B21" w14:textId="77777777" w:rsidR="00C27A5E" w:rsidRPr="00C27A5E" w:rsidRDefault="00C27A5E" w:rsidP="00C27A5E">
            <w:pPr>
              <w:numPr>
                <w:ilvl w:val="0"/>
                <w:numId w:val="14"/>
              </w:numPr>
              <w:contextualSpacing/>
              <w:rPr>
                <w:rFonts w:ascii="Arial" w:hAnsi="Arial" w:cs="Arial"/>
                <w:sz w:val="24"/>
                <w:szCs w:val="24"/>
              </w:rPr>
            </w:pPr>
            <w:r w:rsidRPr="00C27A5E">
              <w:rPr>
                <w:rFonts w:ascii="Arial" w:hAnsi="Arial" w:cs="Arial"/>
                <w:sz w:val="24"/>
                <w:szCs w:val="24"/>
              </w:rPr>
              <w:t xml:space="preserve">EVALUATION PROCESS – GENERAL INFORMATION </w:t>
            </w:r>
          </w:p>
        </w:tc>
        <w:tc>
          <w:tcPr>
            <w:tcW w:w="1700" w:type="dxa"/>
            <w:shd w:val="clear" w:color="auto" w:fill="FFFFFF" w:themeFill="background1"/>
          </w:tcPr>
          <w:p w14:paraId="3E7A3C19" w14:textId="77777777" w:rsidR="00C27A5E" w:rsidRPr="00C27A5E" w:rsidRDefault="00C27A5E" w:rsidP="00C27A5E">
            <w:pPr>
              <w:jc w:val="center"/>
              <w:rPr>
                <w:rFonts w:ascii="Arial" w:hAnsi="Arial" w:cs="Arial"/>
                <w:b/>
                <w:sz w:val="24"/>
                <w:szCs w:val="24"/>
              </w:rPr>
            </w:pPr>
          </w:p>
        </w:tc>
      </w:tr>
      <w:tr w:rsidR="00C27A5E" w:rsidRPr="00C27A5E" w14:paraId="6647E98E" w14:textId="77777777" w:rsidTr="00E67580">
        <w:tc>
          <w:tcPr>
            <w:tcW w:w="8370" w:type="dxa"/>
          </w:tcPr>
          <w:p w14:paraId="73CDC8C7" w14:textId="77777777" w:rsidR="00C27A5E" w:rsidRPr="00C27A5E" w:rsidRDefault="00C27A5E" w:rsidP="00C27A5E">
            <w:pPr>
              <w:numPr>
                <w:ilvl w:val="0"/>
                <w:numId w:val="14"/>
              </w:numPr>
              <w:contextualSpacing/>
              <w:rPr>
                <w:rFonts w:ascii="Arial" w:hAnsi="Arial" w:cs="Arial"/>
                <w:sz w:val="24"/>
                <w:szCs w:val="24"/>
              </w:rPr>
            </w:pPr>
            <w:r w:rsidRPr="00C27A5E">
              <w:rPr>
                <w:rFonts w:ascii="Arial" w:hAnsi="Arial" w:cs="Arial"/>
                <w:sz w:val="24"/>
                <w:szCs w:val="24"/>
              </w:rPr>
              <w:t>SCORING WEIGHTS AND PROCESS</w:t>
            </w:r>
          </w:p>
        </w:tc>
        <w:tc>
          <w:tcPr>
            <w:tcW w:w="1700" w:type="dxa"/>
            <w:shd w:val="clear" w:color="auto" w:fill="FFFFFF" w:themeFill="background1"/>
          </w:tcPr>
          <w:p w14:paraId="389C7BD8" w14:textId="77777777" w:rsidR="00C27A5E" w:rsidRPr="00C27A5E" w:rsidRDefault="00C27A5E" w:rsidP="00C27A5E">
            <w:pPr>
              <w:jc w:val="center"/>
              <w:rPr>
                <w:rFonts w:ascii="Arial" w:hAnsi="Arial" w:cs="Arial"/>
                <w:b/>
                <w:sz w:val="24"/>
                <w:szCs w:val="24"/>
              </w:rPr>
            </w:pPr>
          </w:p>
        </w:tc>
      </w:tr>
      <w:tr w:rsidR="00C27A5E" w:rsidRPr="00C27A5E" w14:paraId="3F58DE4D" w14:textId="77777777" w:rsidTr="00E67580">
        <w:tc>
          <w:tcPr>
            <w:tcW w:w="8370" w:type="dxa"/>
          </w:tcPr>
          <w:p w14:paraId="6FD7CF7D" w14:textId="77777777" w:rsidR="00C27A5E" w:rsidRPr="00C27A5E" w:rsidRDefault="00C27A5E" w:rsidP="00C27A5E">
            <w:pPr>
              <w:numPr>
                <w:ilvl w:val="0"/>
                <w:numId w:val="14"/>
              </w:numPr>
              <w:contextualSpacing/>
              <w:rPr>
                <w:rFonts w:ascii="Arial" w:hAnsi="Arial" w:cs="Arial"/>
                <w:sz w:val="24"/>
                <w:szCs w:val="24"/>
              </w:rPr>
            </w:pPr>
            <w:r w:rsidRPr="00C27A5E">
              <w:rPr>
                <w:rFonts w:ascii="Arial" w:hAnsi="Arial" w:cs="Arial"/>
                <w:sz w:val="24"/>
                <w:szCs w:val="24"/>
              </w:rPr>
              <w:t>SELECTION AND AWARD</w:t>
            </w:r>
          </w:p>
        </w:tc>
        <w:tc>
          <w:tcPr>
            <w:tcW w:w="1700" w:type="dxa"/>
            <w:shd w:val="clear" w:color="auto" w:fill="FFFFFF" w:themeFill="background1"/>
          </w:tcPr>
          <w:p w14:paraId="453FE59F" w14:textId="77777777" w:rsidR="00C27A5E" w:rsidRPr="00C27A5E" w:rsidRDefault="00C27A5E" w:rsidP="00C27A5E">
            <w:pPr>
              <w:jc w:val="center"/>
              <w:rPr>
                <w:rFonts w:ascii="Arial" w:hAnsi="Arial" w:cs="Arial"/>
                <w:b/>
                <w:sz w:val="24"/>
                <w:szCs w:val="24"/>
              </w:rPr>
            </w:pPr>
          </w:p>
        </w:tc>
      </w:tr>
      <w:tr w:rsidR="00C27A5E" w:rsidRPr="00C27A5E" w14:paraId="248EA3CD" w14:textId="77777777" w:rsidTr="00E67580">
        <w:tc>
          <w:tcPr>
            <w:tcW w:w="8370" w:type="dxa"/>
          </w:tcPr>
          <w:p w14:paraId="4F550C22" w14:textId="77777777" w:rsidR="00C27A5E" w:rsidRPr="00C27A5E" w:rsidRDefault="00C27A5E" w:rsidP="00C27A5E">
            <w:pPr>
              <w:numPr>
                <w:ilvl w:val="0"/>
                <w:numId w:val="14"/>
              </w:numPr>
              <w:contextualSpacing/>
              <w:rPr>
                <w:rFonts w:ascii="Arial" w:hAnsi="Arial" w:cs="Arial"/>
                <w:sz w:val="24"/>
                <w:szCs w:val="24"/>
              </w:rPr>
            </w:pPr>
            <w:r w:rsidRPr="00C27A5E">
              <w:rPr>
                <w:rFonts w:ascii="Arial" w:hAnsi="Arial" w:cs="Arial"/>
                <w:sz w:val="24"/>
                <w:szCs w:val="24"/>
              </w:rPr>
              <w:t>APPEAL OF CONTRACT AWARDS</w:t>
            </w:r>
          </w:p>
        </w:tc>
        <w:tc>
          <w:tcPr>
            <w:tcW w:w="1700" w:type="dxa"/>
            <w:shd w:val="clear" w:color="auto" w:fill="FFFFFF" w:themeFill="background1"/>
          </w:tcPr>
          <w:p w14:paraId="0CBF5E3B" w14:textId="77777777" w:rsidR="00C27A5E" w:rsidRPr="00C27A5E" w:rsidRDefault="00C27A5E" w:rsidP="00C27A5E">
            <w:pPr>
              <w:jc w:val="center"/>
              <w:rPr>
                <w:rFonts w:ascii="Arial" w:hAnsi="Arial" w:cs="Arial"/>
                <w:b/>
                <w:sz w:val="24"/>
                <w:szCs w:val="24"/>
              </w:rPr>
            </w:pPr>
          </w:p>
        </w:tc>
      </w:tr>
      <w:tr w:rsidR="00C27A5E" w:rsidRPr="00C27A5E" w14:paraId="020CE4AC" w14:textId="77777777" w:rsidTr="00E67580">
        <w:tc>
          <w:tcPr>
            <w:tcW w:w="8370" w:type="dxa"/>
          </w:tcPr>
          <w:p w14:paraId="0F2EA2F4" w14:textId="77777777" w:rsidR="00C27A5E" w:rsidRPr="00C27A5E" w:rsidRDefault="00C27A5E" w:rsidP="00C27A5E">
            <w:pPr>
              <w:rPr>
                <w:rFonts w:ascii="Arial" w:hAnsi="Arial" w:cs="Arial"/>
                <w:sz w:val="24"/>
                <w:szCs w:val="24"/>
              </w:rPr>
            </w:pPr>
          </w:p>
        </w:tc>
        <w:tc>
          <w:tcPr>
            <w:tcW w:w="1700" w:type="dxa"/>
            <w:shd w:val="clear" w:color="auto" w:fill="FFFFFF" w:themeFill="background1"/>
          </w:tcPr>
          <w:p w14:paraId="0B2E15F4" w14:textId="77777777" w:rsidR="00C27A5E" w:rsidRPr="00C27A5E" w:rsidRDefault="00C27A5E" w:rsidP="00C27A5E">
            <w:pPr>
              <w:jc w:val="center"/>
              <w:rPr>
                <w:rFonts w:ascii="Arial" w:hAnsi="Arial" w:cs="Arial"/>
                <w:b/>
                <w:sz w:val="24"/>
                <w:szCs w:val="24"/>
              </w:rPr>
            </w:pPr>
          </w:p>
        </w:tc>
      </w:tr>
      <w:tr w:rsidR="00C27A5E" w:rsidRPr="00C27A5E" w14:paraId="1F5D5AFA" w14:textId="77777777" w:rsidTr="00E67580">
        <w:tc>
          <w:tcPr>
            <w:tcW w:w="8370" w:type="dxa"/>
          </w:tcPr>
          <w:p w14:paraId="43AD4259" w14:textId="77777777" w:rsidR="00C27A5E" w:rsidRPr="00C27A5E" w:rsidRDefault="00C27A5E" w:rsidP="00C27A5E">
            <w:pPr>
              <w:rPr>
                <w:rFonts w:ascii="Arial" w:hAnsi="Arial" w:cs="Arial"/>
                <w:b/>
                <w:sz w:val="24"/>
                <w:szCs w:val="24"/>
              </w:rPr>
            </w:pPr>
            <w:r w:rsidRPr="00C27A5E">
              <w:rPr>
                <w:rFonts w:ascii="Arial" w:hAnsi="Arial" w:cs="Arial"/>
                <w:b/>
                <w:sz w:val="24"/>
                <w:szCs w:val="24"/>
              </w:rPr>
              <w:t>PART VI       CONTRACT ADMINISTRATION AND CONDITIONS</w:t>
            </w:r>
          </w:p>
        </w:tc>
        <w:tc>
          <w:tcPr>
            <w:tcW w:w="1700" w:type="dxa"/>
            <w:shd w:val="clear" w:color="auto" w:fill="FFFFFF" w:themeFill="background1"/>
          </w:tcPr>
          <w:p w14:paraId="68D71C16" w14:textId="346F764A" w:rsidR="00C27A5E" w:rsidRPr="00C27A5E" w:rsidRDefault="00E67580" w:rsidP="00C27A5E">
            <w:pPr>
              <w:jc w:val="center"/>
              <w:rPr>
                <w:rFonts w:ascii="Arial" w:hAnsi="Arial" w:cs="Arial"/>
                <w:b/>
                <w:sz w:val="24"/>
                <w:szCs w:val="24"/>
              </w:rPr>
            </w:pPr>
            <w:r>
              <w:rPr>
                <w:rFonts w:ascii="Arial" w:hAnsi="Arial" w:cs="Arial"/>
                <w:b/>
                <w:sz w:val="24"/>
                <w:szCs w:val="24"/>
              </w:rPr>
              <w:t>18</w:t>
            </w:r>
          </w:p>
        </w:tc>
      </w:tr>
      <w:tr w:rsidR="00C27A5E" w:rsidRPr="00C27A5E" w14:paraId="5BDB757F" w14:textId="77777777" w:rsidTr="00E67580">
        <w:tc>
          <w:tcPr>
            <w:tcW w:w="8370" w:type="dxa"/>
          </w:tcPr>
          <w:p w14:paraId="5B77DA46" w14:textId="77777777" w:rsidR="00C27A5E" w:rsidRPr="00C27A5E" w:rsidRDefault="00C27A5E" w:rsidP="00C27A5E">
            <w:pPr>
              <w:numPr>
                <w:ilvl w:val="0"/>
                <w:numId w:val="15"/>
              </w:numPr>
              <w:contextualSpacing/>
              <w:rPr>
                <w:rFonts w:ascii="Arial" w:hAnsi="Arial" w:cs="Arial"/>
                <w:sz w:val="24"/>
                <w:szCs w:val="24"/>
              </w:rPr>
            </w:pPr>
            <w:r w:rsidRPr="00C27A5E">
              <w:rPr>
                <w:rFonts w:ascii="Arial" w:hAnsi="Arial" w:cs="Arial"/>
                <w:sz w:val="24"/>
                <w:szCs w:val="24"/>
              </w:rPr>
              <w:t>CONTRACT DOCUMENT</w:t>
            </w:r>
          </w:p>
        </w:tc>
        <w:tc>
          <w:tcPr>
            <w:tcW w:w="1700" w:type="dxa"/>
            <w:shd w:val="clear" w:color="auto" w:fill="FFFFFF" w:themeFill="background1"/>
          </w:tcPr>
          <w:p w14:paraId="1FFD84C6" w14:textId="77777777" w:rsidR="00C27A5E" w:rsidRPr="00C27A5E" w:rsidRDefault="00C27A5E" w:rsidP="00C27A5E">
            <w:pPr>
              <w:jc w:val="center"/>
              <w:rPr>
                <w:rFonts w:ascii="Arial" w:hAnsi="Arial" w:cs="Arial"/>
                <w:b/>
                <w:sz w:val="24"/>
                <w:szCs w:val="24"/>
              </w:rPr>
            </w:pPr>
          </w:p>
        </w:tc>
      </w:tr>
      <w:tr w:rsidR="00C27A5E" w:rsidRPr="00C27A5E" w14:paraId="75F9A8E3" w14:textId="77777777" w:rsidTr="00E67580">
        <w:tc>
          <w:tcPr>
            <w:tcW w:w="8370" w:type="dxa"/>
          </w:tcPr>
          <w:p w14:paraId="0D37739D" w14:textId="77777777" w:rsidR="00C27A5E" w:rsidRPr="00C27A5E" w:rsidRDefault="00C27A5E" w:rsidP="00C27A5E">
            <w:pPr>
              <w:numPr>
                <w:ilvl w:val="0"/>
                <w:numId w:val="15"/>
              </w:numPr>
              <w:contextualSpacing/>
              <w:rPr>
                <w:rFonts w:ascii="Arial" w:hAnsi="Arial" w:cs="Arial"/>
                <w:sz w:val="24"/>
                <w:szCs w:val="24"/>
              </w:rPr>
            </w:pPr>
            <w:r w:rsidRPr="00C27A5E">
              <w:rPr>
                <w:rFonts w:ascii="Arial" w:hAnsi="Arial" w:cs="Arial"/>
                <w:sz w:val="24"/>
                <w:szCs w:val="24"/>
              </w:rPr>
              <w:t>STANDARD STATE CONTRACT PROVISIONS</w:t>
            </w:r>
          </w:p>
        </w:tc>
        <w:tc>
          <w:tcPr>
            <w:tcW w:w="1700" w:type="dxa"/>
            <w:shd w:val="clear" w:color="auto" w:fill="FFFFFF" w:themeFill="background1"/>
          </w:tcPr>
          <w:p w14:paraId="235B05C9" w14:textId="77777777" w:rsidR="00C27A5E" w:rsidRPr="00C27A5E" w:rsidRDefault="00C27A5E" w:rsidP="00C27A5E">
            <w:pPr>
              <w:jc w:val="center"/>
              <w:rPr>
                <w:rFonts w:ascii="Arial" w:hAnsi="Arial" w:cs="Arial"/>
                <w:b/>
                <w:sz w:val="24"/>
                <w:szCs w:val="24"/>
              </w:rPr>
            </w:pPr>
          </w:p>
        </w:tc>
      </w:tr>
      <w:tr w:rsidR="00C27A5E" w:rsidRPr="00C27A5E" w14:paraId="4EF1F36C" w14:textId="77777777" w:rsidTr="00E67580">
        <w:tc>
          <w:tcPr>
            <w:tcW w:w="8370" w:type="dxa"/>
          </w:tcPr>
          <w:p w14:paraId="05D10780" w14:textId="77777777" w:rsidR="00C27A5E" w:rsidRPr="00C27A5E" w:rsidRDefault="00C27A5E" w:rsidP="00C27A5E">
            <w:pPr>
              <w:rPr>
                <w:rFonts w:ascii="Arial" w:hAnsi="Arial" w:cs="Arial"/>
                <w:sz w:val="24"/>
                <w:szCs w:val="24"/>
              </w:rPr>
            </w:pPr>
          </w:p>
        </w:tc>
        <w:tc>
          <w:tcPr>
            <w:tcW w:w="1700" w:type="dxa"/>
            <w:shd w:val="clear" w:color="auto" w:fill="FFFFFF" w:themeFill="background1"/>
          </w:tcPr>
          <w:p w14:paraId="3F1976DE" w14:textId="77777777" w:rsidR="00C27A5E" w:rsidRPr="00C27A5E" w:rsidRDefault="00C27A5E" w:rsidP="00C27A5E">
            <w:pPr>
              <w:jc w:val="center"/>
              <w:rPr>
                <w:rFonts w:ascii="Arial" w:hAnsi="Arial" w:cs="Arial"/>
                <w:b/>
                <w:sz w:val="24"/>
                <w:szCs w:val="24"/>
              </w:rPr>
            </w:pPr>
          </w:p>
        </w:tc>
      </w:tr>
      <w:tr w:rsidR="00C27A5E" w:rsidRPr="00C27A5E" w14:paraId="561DE981" w14:textId="77777777" w:rsidTr="00E67580">
        <w:tc>
          <w:tcPr>
            <w:tcW w:w="8370" w:type="dxa"/>
          </w:tcPr>
          <w:p w14:paraId="331448BB" w14:textId="77777777" w:rsidR="00C27A5E" w:rsidRPr="00C27A5E" w:rsidRDefault="00C27A5E" w:rsidP="00C27A5E">
            <w:pPr>
              <w:rPr>
                <w:rFonts w:ascii="Arial" w:hAnsi="Arial" w:cs="Arial"/>
                <w:b/>
                <w:sz w:val="24"/>
                <w:szCs w:val="24"/>
              </w:rPr>
            </w:pPr>
            <w:r w:rsidRPr="00C27A5E">
              <w:rPr>
                <w:rFonts w:ascii="Arial" w:hAnsi="Arial" w:cs="Arial"/>
                <w:b/>
                <w:sz w:val="24"/>
                <w:szCs w:val="24"/>
              </w:rPr>
              <w:t>PART VII        RFP APPENDICES AND RELATED DOCUMENTS</w:t>
            </w:r>
          </w:p>
        </w:tc>
        <w:tc>
          <w:tcPr>
            <w:tcW w:w="1700" w:type="dxa"/>
            <w:shd w:val="clear" w:color="auto" w:fill="FFFFFF" w:themeFill="background1"/>
          </w:tcPr>
          <w:p w14:paraId="2C370740" w14:textId="7C50CC96" w:rsidR="00C27A5E" w:rsidRPr="00C27A5E" w:rsidRDefault="00E67580" w:rsidP="00C27A5E">
            <w:pPr>
              <w:jc w:val="center"/>
              <w:rPr>
                <w:rFonts w:ascii="Arial" w:hAnsi="Arial" w:cs="Arial"/>
                <w:b/>
                <w:sz w:val="24"/>
                <w:szCs w:val="24"/>
              </w:rPr>
            </w:pPr>
            <w:r>
              <w:rPr>
                <w:rFonts w:ascii="Arial" w:hAnsi="Arial" w:cs="Arial"/>
                <w:b/>
                <w:sz w:val="24"/>
                <w:szCs w:val="24"/>
              </w:rPr>
              <w:t>19</w:t>
            </w:r>
          </w:p>
        </w:tc>
      </w:tr>
      <w:tr w:rsidR="00C27A5E" w:rsidRPr="00C27A5E" w14:paraId="1ABC6DC4" w14:textId="77777777">
        <w:tc>
          <w:tcPr>
            <w:tcW w:w="8370" w:type="dxa"/>
          </w:tcPr>
          <w:p w14:paraId="5493F019" w14:textId="77777777" w:rsidR="00C27A5E" w:rsidRPr="00C27A5E" w:rsidRDefault="00C27A5E" w:rsidP="00C27A5E">
            <w:pPr>
              <w:rPr>
                <w:rFonts w:ascii="Arial" w:hAnsi="Arial" w:cs="Arial"/>
                <w:sz w:val="24"/>
                <w:szCs w:val="24"/>
              </w:rPr>
            </w:pPr>
            <w:r w:rsidRPr="00C27A5E">
              <w:rPr>
                <w:rFonts w:ascii="Arial" w:hAnsi="Arial" w:cs="Arial"/>
                <w:sz w:val="24"/>
                <w:szCs w:val="24"/>
              </w:rPr>
              <w:t xml:space="preserve">     </w:t>
            </w:r>
            <w:r w:rsidRPr="00C27A5E">
              <w:rPr>
                <w:rFonts w:ascii="Arial" w:hAnsi="Arial" w:cs="Arial"/>
                <w:b/>
                <w:sz w:val="24"/>
                <w:szCs w:val="24"/>
              </w:rPr>
              <w:t>APPENDIX A</w:t>
            </w:r>
            <w:r w:rsidRPr="00C27A5E">
              <w:rPr>
                <w:rFonts w:ascii="Arial" w:hAnsi="Arial" w:cs="Arial"/>
                <w:sz w:val="24"/>
                <w:szCs w:val="24"/>
              </w:rPr>
              <w:t xml:space="preserve"> – PROPOSAL COVER PAGE</w:t>
            </w:r>
          </w:p>
        </w:tc>
        <w:tc>
          <w:tcPr>
            <w:tcW w:w="1700" w:type="dxa"/>
          </w:tcPr>
          <w:p w14:paraId="4A6EE10C" w14:textId="77777777" w:rsidR="00C27A5E" w:rsidRPr="00C27A5E" w:rsidRDefault="00C27A5E" w:rsidP="00C27A5E">
            <w:pPr>
              <w:jc w:val="center"/>
              <w:rPr>
                <w:rFonts w:ascii="Arial" w:hAnsi="Arial" w:cs="Arial"/>
                <w:b/>
                <w:sz w:val="24"/>
                <w:szCs w:val="24"/>
              </w:rPr>
            </w:pPr>
          </w:p>
        </w:tc>
      </w:tr>
      <w:tr w:rsidR="00C27A5E" w:rsidRPr="00C27A5E" w14:paraId="2E816F5D" w14:textId="77777777">
        <w:tc>
          <w:tcPr>
            <w:tcW w:w="8370" w:type="dxa"/>
          </w:tcPr>
          <w:p w14:paraId="49CBBAF7" w14:textId="77777777" w:rsidR="00C27A5E" w:rsidRPr="00C27A5E" w:rsidRDefault="00C27A5E" w:rsidP="00C27A5E">
            <w:pPr>
              <w:rPr>
                <w:rFonts w:ascii="Arial" w:hAnsi="Arial" w:cs="Arial"/>
                <w:sz w:val="24"/>
                <w:szCs w:val="24"/>
              </w:rPr>
            </w:pPr>
            <w:r w:rsidRPr="00C27A5E">
              <w:rPr>
                <w:rFonts w:ascii="Arial" w:hAnsi="Arial" w:cs="Arial"/>
                <w:sz w:val="24"/>
                <w:szCs w:val="24"/>
              </w:rPr>
              <w:t xml:space="preserve">     </w:t>
            </w:r>
            <w:r w:rsidRPr="00C27A5E">
              <w:rPr>
                <w:rFonts w:ascii="Arial" w:hAnsi="Arial" w:cs="Arial"/>
                <w:b/>
                <w:sz w:val="24"/>
                <w:szCs w:val="24"/>
              </w:rPr>
              <w:t xml:space="preserve">APPENDIX B </w:t>
            </w:r>
            <w:r w:rsidRPr="00C27A5E">
              <w:rPr>
                <w:rFonts w:ascii="Arial" w:hAnsi="Arial" w:cs="Arial"/>
                <w:sz w:val="24"/>
                <w:szCs w:val="24"/>
              </w:rPr>
              <w:t xml:space="preserve">– DEBARMENT, PERFORMANCE, and </w:t>
            </w:r>
          </w:p>
          <w:p w14:paraId="27D06981" w14:textId="77777777" w:rsidR="00C27A5E" w:rsidRPr="00C27A5E" w:rsidRDefault="00C27A5E" w:rsidP="00C27A5E">
            <w:pPr>
              <w:rPr>
                <w:rFonts w:ascii="Arial" w:hAnsi="Arial" w:cs="Arial"/>
                <w:sz w:val="24"/>
                <w:szCs w:val="24"/>
              </w:rPr>
            </w:pPr>
            <w:r w:rsidRPr="00C27A5E">
              <w:rPr>
                <w:rFonts w:ascii="Arial" w:hAnsi="Arial" w:cs="Arial"/>
                <w:sz w:val="24"/>
                <w:szCs w:val="24"/>
              </w:rPr>
              <w:t xml:space="preserve">                               NON-COLLUSION CERTIFICATION</w:t>
            </w:r>
          </w:p>
        </w:tc>
        <w:tc>
          <w:tcPr>
            <w:tcW w:w="1700" w:type="dxa"/>
          </w:tcPr>
          <w:p w14:paraId="016C3031" w14:textId="77777777" w:rsidR="00C27A5E" w:rsidRPr="00C27A5E" w:rsidRDefault="00C27A5E" w:rsidP="00C27A5E">
            <w:pPr>
              <w:jc w:val="center"/>
              <w:rPr>
                <w:rFonts w:ascii="Arial" w:hAnsi="Arial" w:cs="Arial"/>
                <w:b/>
                <w:sz w:val="24"/>
                <w:szCs w:val="24"/>
              </w:rPr>
            </w:pPr>
          </w:p>
        </w:tc>
      </w:tr>
      <w:tr w:rsidR="00C27A5E" w:rsidRPr="00C27A5E" w14:paraId="4BDC87DC" w14:textId="77777777">
        <w:tc>
          <w:tcPr>
            <w:tcW w:w="8370" w:type="dxa"/>
          </w:tcPr>
          <w:p w14:paraId="369A1908" w14:textId="77777777" w:rsidR="00C27A5E" w:rsidRPr="00C27A5E" w:rsidRDefault="00C27A5E" w:rsidP="00C27A5E">
            <w:pPr>
              <w:rPr>
                <w:rFonts w:ascii="Arial" w:hAnsi="Arial" w:cs="Arial"/>
                <w:sz w:val="24"/>
                <w:szCs w:val="24"/>
              </w:rPr>
            </w:pPr>
            <w:r w:rsidRPr="00C27A5E">
              <w:rPr>
                <w:rFonts w:ascii="Arial" w:hAnsi="Arial" w:cs="Arial"/>
                <w:sz w:val="24"/>
                <w:szCs w:val="24"/>
              </w:rPr>
              <w:t xml:space="preserve">     </w:t>
            </w:r>
            <w:r w:rsidRPr="00C27A5E">
              <w:rPr>
                <w:rFonts w:ascii="Arial" w:hAnsi="Arial" w:cs="Arial"/>
                <w:b/>
                <w:sz w:val="24"/>
                <w:szCs w:val="24"/>
              </w:rPr>
              <w:t>APPENDIX C</w:t>
            </w:r>
            <w:r w:rsidRPr="00C27A5E">
              <w:rPr>
                <w:rFonts w:ascii="Arial" w:hAnsi="Arial" w:cs="Arial"/>
                <w:sz w:val="24"/>
                <w:szCs w:val="24"/>
              </w:rPr>
              <w:t xml:space="preserve"> – QUALIFICATIONS and EXPERIENCE FORM</w:t>
            </w:r>
          </w:p>
        </w:tc>
        <w:tc>
          <w:tcPr>
            <w:tcW w:w="1700" w:type="dxa"/>
          </w:tcPr>
          <w:p w14:paraId="50BF0981" w14:textId="77777777" w:rsidR="00C27A5E" w:rsidRPr="00C27A5E" w:rsidRDefault="00C27A5E" w:rsidP="00C27A5E">
            <w:pPr>
              <w:jc w:val="center"/>
              <w:rPr>
                <w:rFonts w:ascii="Arial" w:hAnsi="Arial" w:cs="Arial"/>
                <w:b/>
                <w:sz w:val="24"/>
                <w:szCs w:val="24"/>
              </w:rPr>
            </w:pPr>
          </w:p>
        </w:tc>
      </w:tr>
      <w:tr w:rsidR="00C27A5E" w:rsidRPr="00C27A5E" w14:paraId="506C64A9" w14:textId="77777777">
        <w:tc>
          <w:tcPr>
            <w:tcW w:w="8370" w:type="dxa"/>
          </w:tcPr>
          <w:p w14:paraId="6654CF46" w14:textId="77777777" w:rsidR="00C27A5E" w:rsidRPr="00C27A5E" w:rsidRDefault="00C27A5E" w:rsidP="00C27A5E">
            <w:pPr>
              <w:rPr>
                <w:rFonts w:ascii="Arial" w:hAnsi="Arial" w:cs="Arial"/>
                <w:sz w:val="24"/>
                <w:szCs w:val="24"/>
              </w:rPr>
            </w:pPr>
            <w:r w:rsidRPr="00C27A5E">
              <w:rPr>
                <w:rFonts w:ascii="Arial" w:hAnsi="Arial" w:cs="Arial"/>
                <w:sz w:val="24"/>
                <w:szCs w:val="24"/>
              </w:rPr>
              <w:t xml:space="preserve">     </w:t>
            </w:r>
            <w:r w:rsidRPr="00C27A5E">
              <w:rPr>
                <w:rFonts w:ascii="Arial" w:hAnsi="Arial" w:cs="Arial"/>
                <w:b/>
                <w:sz w:val="24"/>
                <w:szCs w:val="24"/>
              </w:rPr>
              <w:t>APPENDIX D</w:t>
            </w:r>
            <w:r w:rsidRPr="00C27A5E">
              <w:rPr>
                <w:rFonts w:ascii="Arial" w:hAnsi="Arial" w:cs="Arial"/>
                <w:sz w:val="24"/>
                <w:szCs w:val="24"/>
              </w:rPr>
              <w:t xml:space="preserve"> – SUBCONTRACTORS FORM</w:t>
            </w:r>
          </w:p>
        </w:tc>
        <w:tc>
          <w:tcPr>
            <w:tcW w:w="1700" w:type="dxa"/>
          </w:tcPr>
          <w:p w14:paraId="5EA08DCA" w14:textId="77777777" w:rsidR="00C27A5E" w:rsidRPr="00C27A5E" w:rsidRDefault="00C27A5E" w:rsidP="00C27A5E">
            <w:pPr>
              <w:jc w:val="center"/>
              <w:rPr>
                <w:rFonts w:ascii="Arial" w:hAnsi="Arial" w:cs="Arial"/>
                <w:b/>
                <w:sz w:val="24"/>
                <w:szCs w:val="24"/>
              </w:rPr>
            </w:pPr>
          </w:p>
        </w:tc>
      </w:tr>
      <w:tr w:rsidR="00C27A5E" w:rsidRPr="00C27A5E" w14:paraId="13AE7E60" w14:textId="77777777">
        <w:tc>
          <w:tcPr>
            <w:tcW w:w="8370" w:type="dxa"/>
          </w:tcPr>
          <w:p w14:paraId="695E7EE9" w14:textId="77777777" w:rsidR="00C27A5E" w:rsidRPr="00C27A5E" w:rsidRDefault="00C27A5E" w:rsidP="00C27A5E">
            <w:pPr>
              <w:rPr>
                <w:rFonts w:ascii="Arial" w:hAnsi="Arial" w:cs="Arial"/>
                <w:sz w:val="24"/>
                <w:szCs w:val="24"/>
              </w:rPr>
            </w:pPr>
            <w:r w:rsidRPr="00C27A5E">
              <w:rPr>
                <w:rFonts w:ascii="Arial" w:hAnsi="Arial" w:cs="Arial"/>
                <w:sz w:val="24"/>
                <w:szCs w:val="24"/>
              </w:rPr>
              <w:t xml:space="preserve">     </w:t>
            </w:r>
            <w:r w:rsidRPr="00C27A5E">
              <w:rPr>
                <w:rFonts w:ascii="Arial" w:hAnsi="Arial" w:cs="Arial"/>
                <w:b/>
                <w:bCs/>
                <w:sz w:val="24"/>
                <w:szCs w:val="24"/>
              </w:rPr>
              <w:t>APPENDIX E</w:t>
            </w:r>
            <w:r w:rsidRPr="00C27A5E">
              <w:rPr>
                <w:rFonts w:ascii="Arial" w:hAnsi="Arial" w:cs="Arial"/>
                <w:sz w:val="24"/>
                <w:szCs w:val="24"/>
              </w:rPr>
              <w:t xml:space="preserve"> – LITIGATION FORM</w:t>
            </w:r>
          </w:p>
        </w:tc>
        <w:tc>
          <w:tcPr>
            <w:tcW w:w="1700" w:type="dxa"/>
          </w:tcPr>
          <w:p w14:paraId="6937907A" w14:textId="77777777" w:rsidR="00C27A5E" w:rsidRPr="00C27A5E" w:rsidRDefault="00C27A5E" w:rsidP="00C27A5E">
            <w:pPr>
              <w:jc w:val="center"/>
              <w:rPr>
                <w:rFonts w:ascii="Arial" w:hAnsi="Arial" w:cs="Arial"/>
                <w:b/>
                <w:sz w:val="24"/>
                <w:szCs w:val="24"/>
              </w:rPr>
            </w:pPr>
          </w:p>
        </w:tc>
      </w:tr>
      <w:tr w:rsidR="00C27A5E" w:rsidRPr="00C27A5E" w14:paraId="1F278F74" w14:textId="77777777">
        <w:tc>
          <w:tcPr>
            <w:tcW w:w="8370" w:type="dxa"/>
          </w:tcPr>
          <w:p w14:paraId="2832EB7D" w14:textId="77777777" w:rsidR="00C27A5E" w:rsidRPr="00C27A5E" w:rsidRDefault="00C27A5E" w:rsidP="00C27A5E">
            <w:pPr>
              <w:rPr>
                <w:rFonts w:ascii="Arial" w:hAnsi="Arial"/>
                <w:b/>
                <w:sz w:val="24"/>
              </w:rPr>
            </w:pPr>
            <w:r w:rsidRPr="00C27A5E">
              <w:rPr>
                <w:rFonts w:ascii="Arial" w:hAnsi="Arial" w:cs="Arial"/>
                <w:sz w:val="24"/>
                <w:szCs w:val="24"/>
              </w:rPr>
              <w:t xml:space="preserve">     </w:t>
            </w:r>
            <w:r w:rsidRPr="00C27A5E">
              <w:rPr>
                <w:rFonts w:ascii="Arial" w:hAnsi="Arial" w:cs="Arial"/>
                <w:b/>
                <w:bCs/>
                <w:sz w:val="24"/>
                <w:szCs w:val="24"/>
              </w:rPr>
              <w:t>APPENDIX F</w:t>
            </w:r>
            <w:r w:rsidRPr="00C27A5E">
              <w:rPr>
                <w:rFonts w:ascii="Arial" w:hAnsi="Arial" w:cs="Arial"/>
                <w:sz w:val="24"/>
                <w:szCs w:val="24"/>
              </w:rPr>
              <w:t xml:space="preserve"> – RESPONSE TO PROPOSED SERVICES FORM</w:t>
            </w:r>
          </w:p>
        </w:tc>
        <w:tc>
          <w:tcPr>
            <w:tcW w:w="1700" w:type="dxa"/>
          </w:tcPr>
          <w:p w14:paraId="4480E03E" w14:textId="77777777" w:rsidR="00C27A5E" w:rsidRPr="00C27A5E" w:rsidRDefault="00C27A5E" w:rsidP="00C27A5E">
            <w:pPr>
              <w:jc w:val="center"/>
              <w:rPr>
                <w:rFonts w:ascii="Arial" w:hAnsi="Arial" w:cs="Arial"/>
                <w:b/>
                <w:sz w:val="24"/>
                <w:szCs w:val="24"/>
              </w:rPr>
            </w:pPr>
          </w:p>
        </w:tc>
      </w:tr>
      <w:tr w:rsidR="00C27A5E" w:rsidRPr="00C27A5E" w14:paraId="2E20D76D" w14:textId="77777777">
        <w:tc>
          <w:tcPr>
            <w:tcW w:w="8370" w:type="dxa"/>
          </w:tcPr>
          <w:p w14:paraId="4BB72251" w14:textId="77777777" w:rsidR="00C27A5E" w:rsidRPr="00C27A5E" w:rsidRDefault="00C27A5E" w:rsidP="00C27A5E">
            <w:pPr>
              <w:rPr>
                <w:rFonts w:ascii="Arial" w:hAnsi="Arial" w:cs="Arial"/>
                <w:sz w:val="24"/>
                <w:szCs w:val="24"/>
              </w:rPr>
            </w:pPr>
            <w:r w:rsidRPr="00C27A5E">
              <w:rPr>
                <w:rFonts w:ascii="Arial" w:hAnsi="Arial" w:cs="Arial"/>
                <w:sz w:val="24"/>
                <w:szCs w:val="24"/>
              </w:rPr>
              <w:t xml:space="preserve">     </w:t>
            </w:r>
            <w:r w:rsidRPr="00C27A5E">
              <w:rPr>
                <w:rFonts w:ascii="Arial" w:hAnsi="Arial" w:cs="Arial"/>
                <w:b/>
                <w:sz w:val="24"/>
                <w:szCs w:val="24"/>
              </w:rPr>
              <w:t>APPENDIX G</w:t>
            </w:r>
            <w:r w:rsidRPr="00C27A5E">
              <w:rPr>
                <w:rFonts w:ascii="Arial" w:hAnsi="Arial" w:cs="Arial"/>
                <w:sz w:val="24"/>
                <w:szCs w:val="24"/>
              </w:rPr>
              <w:t xml:space="preserve"> – COST PROPOSAL FORM </w:t>
            </w:r>
          </w:p>
        </w:tc>
        <w:tc>
          <w:tcPr>
            <w:tcW w:w="1700" w:type="dxa"/>
          </w:tcPr>
          <w:p w14:paraId="4BAC5AB6" w14:textId="77777777" w:rsidR="00C27A5E" w:rsidRPr="00C27A5E" w:rsidRDefault="00C27A5E" w:rsidP="00C27A5E">
            <w:pPr>
              <w:jc w:val="center"/>
              <w:rPr>
                <w:rFonts w:ascii="Arial" w:hAnsi="Arial" w:cs="Arial"/>
                <w:b/>
                <w:sz w:val="24"/>
                <w:szCs w:val="24"/>
              </w:rPr>
            </w:pPr>
          </w:p>
        </w:tc>
      </w:tr>
      <w:tr w:rsidR="00C27A5E" w:rsidRPr="00C27A5E" w14:paraId="5A8A9C30" w14:textId="77777777">
        <w:tc>
          <w:tcPr>
            <w:tcW w:w="8370" w:type="dxa"/>
          </w:tcPr>
          <w:p w14:paraId="3CF54C3C" w14:textId="77777777" w:rsidR="00C27A5E" w:rsidRPr="00C27A5E" w:rsidRDefault="00C27A5E" w:rsidP="00C27A5E">
            <w:pPr>
              <w:rPr>
                <w:rFonts w:ascii="Arial" w:hAnsi="Arial" w:cs="Arial"/>
                <w:sz w:val="24"/>
                <w:szCs w:val="24"/>
              </w:rPr>
            </w:pPr>
            <w:r w:rsidRPr="00C27A5E">
              <w:rPr>
                <w:rFonts w:ascii="Arial" w:hAnsi="Arial" w:cs="Arial"/>
                <w:sz w:val="24"/>
                <w:szCs w:val="24"/>
              </w:rPr>
              <w:t xml:space="preserve">     </w:t>
            </w:r>
            <w:r w:rsidRPr="00C27A5E">
              <w:rPr>
                <w:rFonts w:ascii="Arial" w:hAnsi="Arial" w:cs="Arial"/>
                <w:b/>
                <w:sz w:val="24"/>
                <w:szCs w:val="24"/>
              </w:rPr>
              <w:t>APPENDIX H</w:t>
            </w:r>
            <w:r w:rsidRPr="00C27A5E">
              <w:rPr>
                <w:rFonts w:ascii="Arial" w:hAnsi="Arial" w:cs="Arial"/>
                <w:sz w:val="24"/>
                <w:szCs w:val="24"/>
              </w:rPr>
              <w:t xml:space="preserve"> – SUBMITTED QUESTIONS FORM</w:t>
            </w:r>
          </w:p>
        </w:tc>
        <w:tc>
          <w:tcPr>
            <w:tcW w:w="1700" w:type="dxa"/>
          </w:tcPr>
          <w:p w14:paraId="297A7942" w14:textId="77777777" w:rsidR="00C27A5E" w:rsidRPr="00C27A5E" w:rsidRDefault="00C27A5E" w:rsidP="00C27A5E">
            <w:pPr>
              <w:jc w:val="center"/>
              <w:rPr>
                <w:rFonts w:ascii="Arial" w:hAnsi="Arial" w:cs="Arial"/>
                <w:b/>
                <w:sz w:val="24"/>
                <w:szCs w:val="24"/>
              </w:rPr>
            </w:pPr>
          </w:p>
        </w:tc>
      </w:tr>
    </w:tbl>
    <w:p w14:paraId="626450E3" w14:textId="77777777" w:rsidR="00C27A5E" w:rsidRPr="00C27A5E" w:rsidRDefault="00C27A5E" w:rsidP="00C27A5E">
      <w:pPr>
        <w:spacing w:after="0" w:line="240" w:lineRule="auto"/>
        <w:rPr>
          <w:rFonts w:ascii="Arial" w:eastAsia="MS Gothic" w:hAnsi="Arial" w:cs="Arial"/>
          <w:bCs/>
          <w:sz w:val="24"/>
          <w:szCs w:val="24"/>
          <w:lang w:eastAsia="ja-JP"/>
        </w:rPr>
      </w:pPr>
    </w:p>
    <w:p w14:paraId="3D800EC0" w14:textId="77777777" w:rsidR="00C27A5E" w:rsidRPr="00C27A5E" w:rsidRDefault="00C27A5E" w:rsidP="00C27A5E">
      <w:pPr>
        <w:spacing w:after="0" w:line="240" w:lineRule="auto"/>
        <w:rPr>
          <w:rFonts w:ascii="Arial" w:eastAsia="MS Gothic" w:hAnsi="Arial" w:cs="Arial"/>
          <w:bCs/>
          <w:sz w:val="24"/>
          <w:szCs w:val="24"/>
          <w:lang w:eastAsia="ja-JP"/>
        </w:rPr>
      </w:pPr>
      <w:r w:rsidRPr="00C27A5E">
        <w:rPr>
          <w:rFonts w:ascii="Arial" w:eastAsia="Times New Roman" w:hAnsi="Arial" w:cs="Arial"/>
          <w:b/>
          <w:sz w:val="24"/>
          <w:szCs w:val="24"/>
        </w:rPr>
        <w:br w:type="page"/>
      </w:r>
    </w:p>
    <w:p w14:paraId="74C2A002" w14:textId="77777777" w:rsidR="00C27A5E" w:rsidRPr="00C27A5E" w:rsidRDefault="00C27A5E" w:rsidP="00C27A5E">
      <w:pPr>
        <w:keepNext/>
        <w:keepLines/>
        <w:spacing w:after="0" w:line="240" w:lineRule="auto"/>
        <w:jc w:val="center"/>
        <w:rPr>
          <w:rFonts w:ascii="Arial" w:eastAsia="MS Gothic" w:hAnsi="Arial" w:cs="Arial"/>
          <w:b/>
          <w:sz w:val="28"/>
          <w:szCs w:val="28"/>
          <w:lang w:eastAsia="ja-JP"/>
        </w:rPr>
      </w:pPr>
      <w:r w:rsidRPr="00C27A5E">
        <w:rPr>
          <w:rFonts w:ascii="Arial" w:eastAsia="MS Gothic" w:hAnsi="Arial" w:cs="Arial"/>
          <w:b/>
          <w:bCs/>
          <w:sz w:val="24"/>
          <w:szCs w:val="24"/>
          <w:lang w:eastAsia="ja-JP"/>
        </w:rPr>
        <w:lastRenderedPageBreak/>
        <w:t>P</w:t>
      </w:r>
      <w:bookmarkEnd w:id="0"/>
      <w:bookmarkEnd w:id="1"/>
      <w:r w:rsidRPr="00C27A5E">
        <w:rPr>
          <w:rFonts w:ascii="Arial" w:eastAsia="MS Gothic" w:hAnsi="Arial" w:cs="Arial"/>
          <w:b/>
          <w:bCs/>
          <w:sz w:val="24"/>
          <w:szCs w:val="24"/>
          <w:lang w:eastAsia="ja-JP"/>
        </w:rPr>
        <w:t>UBLIC NOTICE</w:t>
      </w:r>
    </w:p>
    <w:p w14:paraId="698158C5" w14:textId="77777777" w:rsidR="00C27A5E" w:rsidRPr="00C27A5E" w:rsidRDefault="00C27A5E" w:rsidP="00C27A5E">
      <w:pPr>
        <w:autoSpaceDE w:val="0"/>
        <w:autoSpaceDN w:val="0"/>
        <w:spacing w:after="0" w:line="240" w:lineRule="auto"/>
        <w:jc w:val="center"/>
        <w:rPr>
          <w:rFonts w:ascii="Arial" w:eastAsia="Times New Roman" w:hAnsi="Arial" w:cs="Arial"/>
          <w:b/>
          <w:bCs/>
          <w:sz w:val="24"/>
          <w:szCs w:val="24"/>
        </w:rPr>
      </w:pPr>
    </w:p>
    <w:p w14:paraId="22377B13" w14:textId="77777777" w:rsidR="00C27A5E" w:rsidRPr="00C27A5E" w:rsidRDefault="00C27A5E" w:rsidP="00C27A5E">
      <w:pPr>
        <w:autoSpaceDE w:val="0"/>
        <w:autoSpaceDN w:val="0"/>
        <w:spacing w:after="0" w:line="240" w:lineRule="auto"/>
        <w:jc w:val="center"/>
        <w:rPr>
          <w:rFonts w:ascii="Arial" w:eastAsia="Times New Roman" w:hAnsi="Arial" w:cs="Arial"/>
          <w:b/>
          <w:bCs/>
          <w:sz w:val="24"/>
          <w:szCs w:val="24"/>
        </w:rPr>
      </w:pPr>
      <w:r w:rsidRPr="00C27A5E">
        <w:rPr>
          <w:rFonts w:ascii="Arial" w:eastAsia="Times New Roman" w:hAnsi="Arial" w:cs="Arial"/>
          <w:b/>
          <w:bCs/>
          <w:sz w:val="24"/>
          <w:szCs w:val="24"/>
        </w:rPr>
        <w:t>*************************************************</w:t>
      </w:r>
    </w:p>
    <w:p w14:paraId="457944E5" w14:textId="77777777" w:rsidR="00C27A5E" w:rsidRPr="00C27A5E" w:rsidRDefault="00C27A5E" w:rsidP="00C27A5E">
      <w:pPr>
        <w:autoSpaceDE w:val="0"/>
        <w:autoSpaceDN w:val="0"/>
        <w:spacing w:after="0" w:line="240" w:lineRule="auto"/>
        <w:jc w:val="center"/>
        <w:rPr>
          <w:rFonts w:ascii="Arial" w:eastAsia="Times New Roman" w:hAnsi="Arial" w:cs="Arial"/>
          <w:b/>
          <w:bCs/>
          <w:sz w:val="24"/>
          <w:szCs w:val="24"/>
        </w:rPr>
      </w:pPr>
    </w:p>
    <w:p w14:paraId="5854D97C" w14:textId="77777777" w:rsidR="00C27A5E" w:rsidRPr="00C27A5E" w:rsidRDefault="00C27A5E" w:rsidP="00C27A5E">
      <w:pPr>
        <w:autoSpaceDE w:val="0"/>
        <w:autoSpaceDN w:val="0"/>
        <w:spacing w:after="0" w:line="240" w:lineRule="auto"/>
        <w:jc w:val="center"/>
        <w:rPr>
          <w:rFonts w:ascii="Arial" w:eastAsia="Times New Roman" w:hAnsi="Arial" w:cs="Arial"/>
          <w:b/>
          <w:bCs/>
          <w:sz w:val="24"/>
          <w:szCs w:val="24"/>
        </w:rPr>
      </w:pPr>
      <w:r w:rsidRPr="00C27A5E">
        <w:rPr>
          <w:rFonts w:ascii="Arial" w:eastAsia="Times New Roman" w:hAnsi="Arial" w:cs="Arial"/>
          <w:b/>
          <w:bCs/>
          <w:sz w:val="24"/>
          <w:szCs w:val="24"/>
        </w:rPr>
        <w:t>State of Maine</w:t>
      </w:r>
    </w:p>
    <w:p w14:paraId="4A285126" w14:textId="77777777" w:rsidR="00C27A5E" w:rsidRPr="00C27A5E" w:rsidRDefault="00C27A5E" w:rsidP="00C27A5E">
      <w:pPr>
        <w:autoSpaceDE w:val="0"/>
        <w:autoSpaceDN w:val="0"/>
        <w:spacing w:after="0" w:line="240" w:lineRule="auto"/>
        <w:jc w:val="center"/>
        <w:rPr>
          <w:rFonts w:ascii="Arial" w:eastAsia="Times New Roman" w:hAnsi="Arial" w:cs="Times New Roman"/>
          <w:b/>
          <w:sz w:val="24"/>
          <w:szCs w:val="24"/>
        </w:rPr>
      </w:pPr>
      <w:r w:rsidRPr="00C27A5E">
        <w:rPr>
          <w:rFonts w:ascii="Arial" w:eastAsia="Times New Roman" w:hAnsi="Arial" w:cs="Arial"/>
          <w:b/>
          <w:bCs/>
          <w:sz w:val="24"/>
          <w:szCs w:val="24"/>
        </w:rPr>
        <w:t>Department of Health and Human Services</w:t>
      </w:r>
    </w:p>
    <w:p w14:paraId="07BDF640" w14:textId="41EF9773" w:rsidR="00C27A5E" w:rsidRPr="00C27A5E" w:rsidRDefault="00C27A5E" w:rsidP="00C27A5E">
      <w:pPr>
        <w:autoSpaceDE w:val="0"/>
        <w:autoSpaceDN w:val="0"/>
        <w:spacing w:after="0" w:line="240" w:lineRule="auto"/>
        <w:jc w:val="center"/>
        <w:rPr>
          <w:rFonts w:ascii="Arial" w:eastAsia="Times New Roman" w:hAnsi="Arial" w:cs="Arial"/>
          <w:b/>
          <w:bCs/>
          <w:sz w:val="24"/>
          <w:szCs w:val="24"/>
        </w:rPr>
      </w:pPr>
      <w:r w:rsidRPr="00C27A5E">
        <w:rPr>
          <w:rFonts w:ascii="Arial" w:eastAsia="Times New Roman" w:hAnsi="Arial" w:cs="Arial"/>
          <w:b/>
          <w:bCs/>
          <w:sz w:val="24"/>
          <w:szCs w:val="24"/>
        </w:rPr>
        <w:t>RFP#</w:t>
      </w:r>
      <w:r w:rsidR="00FD5133">
        <w:rPr>
          <w:rFonts w:ascii="Arial" w:eastAsia="Times New Roman" w:hAnsi="Arial" w:cs="Arial"/>
          <w:b/>
          <w:bCs/>
          <w:sz w:val="24"/>
          <w:szCs w:val="24"/>
        </w:rPr>
        <w:t xml:space="preserve"> 202402037</w:t>
      </w:r>
    </w:p>
    <w:p w14:paraId="1D9CA7C1" w14:textId="77777777" w:rsidR="00C27A5E" w:rsidRPr="00C27A5E" w:rsidRDefault="00C27A5E" w:rsidP="00C27A5E">
      <w:pPr>
        <w:autoSpaceDE w:val="0"/>
        <w:autoSpaceDN w:val="0"/>
        <w:spacing w:after="0" w:line="240" w:lineRule="auto"/>
        <w:jc w:val="center"/>
        <w:rPr>
          <w:rFonts w:ascii="Arial" w:eastAsia="Times New Roman" w:hAnsi="Arial" w:cs="Arial"/>
          <w:b/>
          <w:bCs/>
          <w:sz w:val="24"/>
          <w:szCs w:val="24"/>
        </w:rPr>
      </w:pPr>
      <w:r w:rsidRPr="00C27A5E">
        <w:rPr>
          <w:rFonts w:ascii="Arial" w:eastAsia="Times New Roman" w:hAnsi="Arial" w:cs="Arial"/>
          <w:b/>
          <w:bCs/>
          <w:sz w:val="24"/>
          <w:szCs w:val="24"/>
        </w:rPr>
        <w:t>Fiscal Intermediary for Infectious Disease Prevention Services</w:t>
      </w:r>
    </w:p>
    <w:p w14:paraId="1DDC5AED" w14:textId="77777777" w:rsidR="00C27A5E" w:rsidRPr="00C27A5E" w:rsidRDefault="00C27A5E" w:rsidP="00C27A5E">
      <w:pPr>
        <w:autoSpaceDE w:val="0"/>
        <w:autoSpaceDN w:val="0"/>
        <w:spacing w:after="0" w:line="240" w:lineRule="auto"/>
        <w:jc w:val="center"/>
        <w:rPr>
          <w:rFonts w:ascii="Arial" w:eastAsia="Times New Roman" w:hAnsi="Arial" w:cs="Arial"/>
          <w:b/>
          <w:bCs/>
          <w:sz w:val="24"/>
          <w:szCs w:val="24"/>
        </w:rPr>
      </w:pPr>
    </w:p>
    <w:p w14:paraId="2998F856" w14:textId="24E80BDA" w:rsidR="00C27A5E" w:rsidRPr="00C27A5E" w:rsidRDefault="00C27A5E" w:rsidP="00C27A5E">
      <w:pPr>
        <w:autoSpaceDE w:val="0"/>
        <w:autoSpaceDN w:val="0"/>
        <w:spacing w:after="0" w:line="240" w:lineRule="auto"/>
        <w:rPr>
          <w:rFonts w:ascii="Arial" w:eastAsia="Times New Roman" w:hAnsi="Arial" w:cs="Arial"/>
          <w:bCs/>
          <w:sz w:val="24"/>
          <w:szCs w:val="24"/>
        </w:rPr>
      </w:pPr>
      <w:r w:rsidRPr="00C27A5E">
        <w:rPr>
          <w:rFonts w:ascii="Arial" w:eastAsia="Times New Roman" w:hAnsi="Arial" w:cs="Arial"/>
          <w:bCs/>
          <w:sz w:val="24"/>
          <w:szCs w:val="24"/>
        </w:rPr>
        <w:t xml:space="preserve">The State of Maine is seeking proposals </w:t>
      </w:r>
      <w:r w:rsidRPr="00C27A5E">
        <w:rPr>
          <w:rFonts w:ascii="Arial" w:eastAsia="Times New Roman" w:hAnsi="Arial" w:cs="Arial"/>
          <w:sz w:val="24"/>
          <w:szCs w:val="24"/>
        </w:rPr>
        <w:t>to provide Fiscal Intermediary Services.</w:t>
      </w:r>
    </w:p>
    <w:p w14:paraId="6C7BC498" w14:textId="77777777" w:rsidR="00C27A5E" w:rsidRPr="00C27A5E" w:rsidRDefault="00C27A5E" w:rsidP="00C27A5E">
      <w:pPr>
        <w:autoSpaceDE w:val="0"/>
        <w:autoSpaceDN w:val="0"/>
        <w:spacing w:after="0" w:line="240" w:lineRule="auto"/>
        <w:rPr>
          <w:rFonts w:ascii="Arial" w:eastAsia="Times New Roman" w:hAnsi="Arial" w:cs="Arial"/>
          <w:bCs/>
          <w:sz w:val="24"/>
          <w:szCs w:val="24"/>
        </w:rPr>
      </w:pPr>
    </w:p>
    <w:p w14:paraId="6331F4C0" w14:textId="77777777" w:rsidR="00C27A5E" w:rsidRPr="00C27A5E" w:rsidRDefault="00C27A5E" w:rsidP="00C27A5E">
      <w:pPr>
        <w:autoSpaceDE w:val="0"/>
        <w:autoSpaceDN w:val="0"/>
        <w:spacing w:after="0" w:line="240" w:lineRule="auto"/>
        <w:rPr>
          <w:rFonts w:ascii="Arial" w:eastAsia="Times New Roman" w:hAnsi="Arial" w:cs="Arial"/>
          <w:bCs/>
          <w:color w:val="0070C0"/>
          <w:sz w:val="24"/>
          <w:szCs w:val="24"/>
        </w:rPr>
      </w:pPr>
      <w:r w:rsidRPr="00C27A5E">
        <w:rPr>
          <w:rFonts w:ascii="Arial" w:eastAsia="Times New Roman" w:hAnsi="Arial" w:cs="Arial"/>
          <w:bCs/>
          <w:sz w:val="24"/>
          <w:szCs w:val="24"/>
        </w:rPr>
        <w:t xml:space="preserve">A copy of the RFP, as well as the Question &amp; Answer Summary and all amendments related to the RFP, can be obtained at: </w:t>
      </w:r>
      <w:hyperlink r:id="rId13" w:history="1">
        <w:r w:rsidRPr="00C27A5E">
          <w:rPr>
            <w:rFonts w:ascii="Arial" w:eastAsia="Times New Roman" w:hAnsi="Arial" w:cs="Arial"/>
            <w:color w:val="0000FF"/>
            <w:sz w:val="24"/>
            <w:szCs w:val="24"/>
            <w:u w:val="single"/>
          </w:rPr>
          <w:t>https://www.maine.gov/dafs/bbm/procurementservices/vendors/rfps</w:t>
        </w:r>
      </w:hyperlink>
    </w:p>
    <w:p w14:paraId="0E875B92" w14:textId="77777777" w:rsidR="00C27A5E" w:rsidRPr="00C27A5E" w:rsidRDefault="00C27A5E" w:rsidP="00C27A5E">
      <w:pPr>
        <w:autoSpaceDE w:val="0"/>
        <w:autoSpaceDN w:val="0"/>
        <w:spacing w:after="0" w:line="240" w:lineRule="auto"/>
        <w:rPr>
          <w:rFonts w:ascii="Arial" w:eastAsia="Times New Roman" w:hAnsi="Arial" w:cs="Times New Roman"/>
          <w:sz w:val="24"/>
          <w:szCs w:val="24"/>
        </w:rPr>
      </w:pPr>
    </w:p>
    <w:p w14:paraId="79D0A024" w14:textId="7CBFE596" w:rsidR="00C27A5E" w:rsidRPr="00C27A5E" w:rsidRDefault="00C27A5E" w:rsidP="00C27A5E">
      <w:pPr>
        <w:autoSpaceDE w:val="0"/>
        <w:autoSpaceDN w:val="0"/>
        <w:spacing w:after="0" w:line="240" w:lineRule="auto"/>
        <w:rPr>
          <w:rFonts w:ascii="Arial" w:eastAsia="Times New Roman" w:hAnsi="Arial" w:cs="Arial"/>
          <w:bCs/>
          <w:sz w:val="24"/>
          <w:szCs w:val="24"/>
        </w:rPr>
      </w:pPr>
      <w:r w:rsidRPr="00C27A5E">
        <w:rPr>
          <w:rFonts w:ascii="Arial" w:eastAsia="Times New Roman" w:hAnsi="Arial" w:cs="Arial"/>
          <w:bCs/>
          <w:sz w:val="24"/>
          <w:szCs w:val="24"/>
        </w:rPr>
        <w:t xml:space="preserve">Proposals must be submitted to the State of Maine Division of Procurement Services, via e-mail, at: </w:t>
      </w:r>
      <w:hyperlink r:id="rId14" w:history="1">
        <w:r w:rsidRPr="00C27A5E">
          <w:rPr>
            <w:rFonts w:ascii="Arial" w:eastAsia="Times New Roman" w:hAnsi="Arial" w:cs="Arial"/>
            <w:color w:val="0000FF"/>
            <w:sz w:val="24"/>
            <w:szCs w:val="24"/>
            <w:u w:val="single"/>
          </w:rPr>
          <w:t>Proposals@maine.gov</w:t>
        </w:r>
      </w:hyperlink>
      <w:r w:rsidRPr="00C27A5E">
        <w:rPr>
          <w:rFonts w:ascii="Arial" w:eastAsia="Times New Roman" w:hAnsi="Arial" w:cs="Arial"/>
          <w:sz w:val="24"/>
          <w:szCs w:val="24"/>
        </w:rPr>
        <w:t>.</w:t>
      </w:r>
      <w:r w:rsidRPr="00C27A5E">
        <w:rPr>
          <w:rFonts w:ascii="Arial" w:eastAsia="Times New Roman" w:hAnsi="Arial" w:cs="Arial"/>
          <w:bCs/>
          <w:sz w:val="24"/>
          <w:szCs w:val="24"/>
        </w:rPr>
        <w:t xml:space="preserve"> Proposal submissions must be received no later than 11:59 p.m., local time, on</w:t>
      </w:r>
      <w:r w:rsidRPr="00C27A5E">
        <w:rPr>
          <w:rFonts w:ascii="Arial" w:eastAsia="Times New Roman" w:hAnsi="Arial" w:cs="Arial"/>
          <w:bCs/>
          <w:color w:val="FF0000"/>
          <w:sz w:val="24"/>
          <w:szCs w:val="24"/>
        </w:rPr>
        <w:t xml:space="preserve"> </w:t>
      </w:r>
      <w:r w:rsidR="00E67580" w:rsidRPr="00E67580">
        <w:rPr>
          <w:rFonts w:ascii="Arial" w:eastAsia="Times New Roman" w:hAnsi="Arial" w:cs="Arial"/>
          <w:bCs/>
          <w:sz w:val="24"/>
          <w:szCs w:val="24"/>
        </w:rPr>
        <w:t xml:space="preserve">April </w:t>
      </w:r>
      <w:r w:rsidR="007B6A2F">
        <w:rPr>
          <w:rFonts w:ascii="Arial" w:eastAsia="Times New Roman" w:hAnsi="Arial" w:cs="Arial"/>
          <w:bCs/>
          <w:sz w:val="24"/>
          <w:szCs w:val="24"/>
        </w:rPr>
        <w:t>22</w:t>
      </w:r>
      <w:r w:rsidR="00E67580" w:rsidRPr="00E67580">
        <w:rPr>
          <w:rFonts w:ascii="Arial" w:eastAsia="Times New Roman" w:hAnsi="Arial" w:cs="Arial"/>
          <w:bCs/>
          <w:sz w:val="24"/>
          <w:szCs w:val="24"/>
        </w:rPr>
        <w:t xml:space="preserve">, 2024. </w:t>
      </w:r>
      <w:r w:rsidRPr="00C27A5E">
        <w:rPr>
          <w:rFonts w:ascii="Arial" w:eastAsia="Times New Roman" w:hAnsi="Arial" w:cs="Arial"/>
          <w:bCs/>
          <w:sz w:val="24"/>
          <w:szCs w:val="24"/>
        </w:rPr>
        <w:t>Proposals will be opened the following business day. Proposals not submitted to the Division of Procurement Services’ aforementioned e-mail address by the aforementioned deadline will not be considered for contract award.</w:t>
      </w:r>
    </w:p>
    <w:p w14:paraId="539C7672" w14:textId="77777777" w:rsidR="00C27A5E" w:rsidRPr="00C27A5E" w:rsidRDefault="00C27A5E" w:rsidP="00C27A5E">
      <w:pPr>
        <w:autoSpaceDE w:val="0"/>
        <w:autoSpaceDN w:val="0"/>
        <w:spacing w:after="0" w:line="240" w:lineRule="auto"/>
        <w:jc w:val="center"/>
        <w:rPr>
          <w:rFonts w:ascii="Arial" w:eastAsia="Times New Roman" w:hAnsi="Arial" w:cs="Arial"/>
          <w:b/>
          <w:bCs/>
          <w:sz w:val="24"/>
          <w:szCs w:val="24"/>
        </w:rPr>
      </w:pPr>
    </w:p>
    <w:p w14:paraId="3478C683" w14:textId="77777777" w:rsidR="00C27A5E" w:rsidRPr="00C27A5E" w:rsidRDefault="00C27A5E" w:rsidP="00C27A5E">
      <w:pPr>
        <w:autoSpaceDE w:val="0"/>
        <w:autoSpaceDN w:val="0"/>
        <w:spacing w:after="0" w:line="240" w:lineRule="auto"/>
        <w:jc w:val="center"/>
        <w:rPr>
          <w:rFonts w:ascii="Arial" w:eastAsia="Times New Roman" w:hAnsi="Arial" w:cs="Arial"/>
          <w:b/>
          <w:bCs/>
          <w:sz w:val="24"/>
          <w:szCs w:val="24"/>
        </w:rPr>
      </w:pPr>
      <w:r w:rsidRPr="00C27A5E">
        <w:rPr>
          <w:rFonts w:ascii="Arial" w:eastAsia="Times New Roman" w:hAnsi="Arial" w:cs="Arial"/>
          <w:b/>
          <w:bCs/>
          <w:sz w:val="24"/>
          <w:szCs w:val="24"/>
        </w:rPr>
        <w:t>*************************************************</w:t>
      </w:r>
    </w:p>
    <w:p w14:paraId="186453ED" w14:textId="77777777" w:rsidR="00C27A5E" w:rsidRPr="00C27A5E" w:rsidRDefault="00C27A5E" w:rsidP="00C27A5E">
      <w:pPr>
        <w:autoSpaceDE w:val="0"/>
        <w:autoSpaceDN w:val="0"/>
        <w:spacing w:after="0" w:line="240" w:lineRule="auto"/>
        <w:jc w:val="center"/>
        <w:rPr>
          <w:rFonts w:ascii="Arial" w:eastAsia="Times New Roman" w:hAnsi="Arial" w:cs="Arial"/>
          <w:b/>
          <w:bCs/>
          <w:sz w:val="24"/>
          <w:szCs w:val="24"/>
        </w:rPr>
      </w:pPr>
    </w:p>
    <w:p w14:paraId="5BF477BF" w14:textId="77777777" w:rsidR="00C27A5E" w:rsidRPr="00C27A5E" w:rsidRDefault="00C27A5E" w:rsidP="00C27A5E">
      <w:pPr>
        <w:autoSpaceDE w:val="0"/>
        <w:autoSpaceDN w:val="0"/>
        <w:spacing w:after="0" w:line="240" w:lineRule="auto"/>
        <w:jc w:val="center"/>
        <w:rPr>
          <w:rFonts w:ascii="Arial" w:eastAsia="Times New Roman" w:hAnsi="Arial" w:cs="Arial"/>
          <w:b/>
          <w:bCs/>
          <w:sz w:val="28"/>
          <w:szCs w:val="28"/>
        </w:rPr>
      </w:pPr>
      <w:r w:rsidRPr="00C27A5E">
        <w:rPr>
          <w:rFonts w:ascii="Arial" w:eastAsia="Times New Roman" w:hAnsi="Arial" w:cs="Arial"/>
          <w:b/>
          <w:bCs/>
          <w:sz w:val="24"/>
          <w:szCs w:val="24"/>
        </w:rPr>
        <w:br w:type="page"/>
      </w:r>
      <w:bookmarkStart w:id="2" w:name="_Hlk114230653"/>
      <w:r w:rsidRPr="00C27A5E">
        <w:rPr>
          <w:rFonts w:ascii="Arial" w:eastAsia="Times New Roman" w:hAnsi="Arial" w:cs="Arial"/>
          <w:b/>
          <w:sz w:val="28"/>
          <w:szCs w:val="28"/>
          <w:lang w:eastAsia="ja-JP"/>
        </w:rPr>
        <w:lastRenderedPageBreak/>
        <w:t>RFP TERMS/ACRONYMS with DEFINITIONS</w:t>
      </w:r>
      <w:bookmarkEnd w:id="2"/>
    </w:p>
    <w:p w14:paraId="4CA2D39F" w14:textId="77777777" w:rsidR="00C27A5E" w:rsidRPr="00C27A5E" w:rsidRDefault="00C27A5E" w:rsidP="00C27A5E">
      <w:pPr>
        <w:autoSpaceDE w:val="0"/>
        <w:autoSpaceDN w:val="0"/>
        <w:spacing w:after="0" w:line="240" w:lineRule="auto"/>
        <w:jc w:val="center"/>
        <w:rPr>
          <w:rFonts w:ascii="Arial" w:eastAsia="Times New Roman" w:hAnsi="Arial" w:cs="Arial"/>
          <w:b/>
          <w:bCs/>
          <w:sz w:val="24"/>
          <w:szCs w:val="24"/>
        </w:rPr>
      </w:pPr>
    </w:p>
    <w:p w14:paraId="1D9D508F" w14:textId="77777777" w:rsidR="00C27A5E" w:rsidRPr="00C27A5E" w:rsidRDefault="00C27A5E" w:rsidP="00C27A5E">
      <w:pPr>
        <w:autoSpaceDE w:val="0"/>
        <w:autoSpaceDN w:val="0"/>
        <w:spacing w:after="0" w:line="240" w:lineRule="auto"/>
        <w:ind w:left="180"/>
        <w:rPr>
          <w:rFonts w:ascii="Arial" w:eastAsia="Times New Roman" w:hAnsi="Arial" w:cs="Arial"/>
          <w:sz w:val="24"/>
          <w:szCs w:val="24"/>
        </w:rPr>
      </w:pPr>
      <w:r w:rsidRPr="00C27A5E">
        <w:rPr>
          <w:rFonts w:ascii="Arial" w:eastAsia="Times New Roman" w:hAnsi="Arial" w:cs="Arial"/>
          <w:sz w:val="24"/>
          <w:szCs w:val="24"/>
        </w:rPr>
        <w:t>The following terms and acronyms, as referenced in the RFP, shall have the meanings indicated below:</w:t>
      </w:r>
    </w:p>
    <w:p w14:paraId="3728309A" w14:textId="77777777" w:rsidR="00C27A5E" w:rsidRPr="00C27A5E" w:rsidRDefault="00C27A5E" w:rsidP="00C27A5E">
      <w:pPr>
        <w:autoSpaceDE w:val="0"/>
        <w:autoSpaceDN w:val="0"/>
        <w:spacing w:after="0" w:line="240" w:lineRule="auto"/>
        <w:jc w:val="center"/>
        <w:rPr>
          <w:rFonts w:ascii="Arial" w:eastAsia="Times New Roman" w:hAnsi="Arial" w:cs="Arial"/>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629"/>
      </w:tblGrid>
      <w:tr w:rsidR="000A5658" w:rsidRPr="00C27A5E" w14:paraId="0522E881" w14:textId="77777777" w:rsidTr="00182721">
        <w:trPr>
          <w:trHeight w:val="389"/>
        </w:trPr>
        <w:tc>
          <w:tcPr>
            <w:tcW w:w="2513" w:type="dxa"/>
            <w:shd w:val="clear" w:color="auto" w:fill="BDD6EE"/>
            <w:vAlign w:val="center"/>
          </w:tcPr>
          <w:p w14:paraId="1BDD55B2" w14:textId="77777777" w:rsidR="00C27A5E" w:rsidRPr="00C27A5E" w:rsidRDefault="00C27A5E" w:rsidP="00C27A5E">
            <w:pPr>
              <w:autoSpaceDE w:val="0"/>
              <w:autoSpaceDN w:val="0"/>
              <w:spacing w:after="0" w:line="240" w:lineRule="auto"/>
              <w:jc w:val="center"/>
              <w:rPr>
                <w:rFonts w:ascii="Arial" w:eastAsia="Times New Roman" w:hAnsi="Arial" w:cs="Arial"/>
                <w:b/>
                <w:bCs/>
                <w:sz w:val="28"/>
                <w:szCs w:val="28"/>
                <w:u w:val="single"/>
              </w:rPr>
            </w:pPr>
            <w:r w:rsidRPr="00C27A5E">
              <w:rPr>
                <w:rFonts w:ascii="Arial" w:eastAsia="Times New Roman" w:hAnsi="Arial" w:cs="Arial"/>
                <w:b/>
                <w:bCs/>
                <w:sz w:val="28"/>
                <w:szCs w:val="28"/>
                <w:u w:val="single"/>
              </w:rPr>
              <w:t>Term/Acronym</w:t>
            </w:r>
          </w:p>
        </w:tc>
        <w:tc>
          <w:tcPr>
            <w:tcW w:w="7629" w:type="dxa"/>
            <w:shd w:val="clear" w:color="auto" w:fill="BDD6EE"/>
            <w:vAlign w:val="center"/>
          </w:tcPr>
          <w:p w14:paraId="152D47A9" w14:textId="77777777" w:rsidR="00C27A5E" w:rsidRPr="00C27A5E" w:rsidRDefault="00C27A5E" w:rsidP="00C27A5E">
            <w:pPr>
              <w:autoSpaceDE w:val="0"/>
              <w:autoSpaceDN w:val="0"/>
              <w:spacing w:after="0" w:line="240" w:lineRule="auto"/>
              <w:jc w:val="center"/>
              <w:rPr>
                <w:rFonts w:ascii="Arial" w:eastAsia="Times New Roman" w:hAnsi="Arial" w:cs="Arial"/>
                <w:b/>
                <w:bCs/>
                <w:sz w:val="28"/>
                <w:szCs w:val="28"/>
                <w:u w:val="single"/>
              </w:rPr>
            </w:pPr>
            <w:r w:rsidRPr="00C27A5E">
              <w:rPr>
                <w:rFonts w:ascii="Arial" w:eastAsia="Times New Roman" w:hAnsi="Arial" w:cs="Arial"/>
                <w:b/>
                <w:bCs/>
                <w:sz w:val="28"/>
                <w:szCs w:val="28"/>
                <w:u w:val="single"/>
              </w:rPr>
              <w:t>Definition</w:t>
            </w:r>
          </w:p>
        </w:tc>
      </w:tr>
      <w:tr w:rsidR="000A5658" w:rsidRPr="00C27A5E" w14:paraId="6617458A" w14:textId="77777777" w:rsidTr="000A5658">
        <w:trPr>
          <w:trHeight w:val="389"/>
        </w:trPr>
        <w:tc>
          <w:tcPr>
            <w:tcW w:w="2513" w:type="dxa"/>
            <w:shd w:val="clear" w:color="auto" w:fill="auto"/>
            <w:vAlign w:val="center"/>
          </w:tcPr>
          <w:p w14:paraId="39507032" w14:textId="77777777" w:rsidR="00C27A5E" w:rsidRPr="00C27A5E" w:rsidRDefault="00C27A5E" w:rsidP="00B77DD3">
            <w:pPr>
              <w:autoSpaceDE w:val="0"/>
              <w:autoSpaceDN w:val="0"/>
              <w:spacing w:after="0" w:line="240" w:lineRule="auto"/>
              <w:rPr>
                <w:rFonts w:ascii="Arial" w:eastAsia="Times New Roman" w:hAnsi="Arial" w:cs="Arial"/>
                <w:b/>
                <w:bCs/>
                <w:sz w:val="24"/>
                <w:szCs w:val="24"/>
              </w:rPr>
            </w:pPr>
            <w:r w:rsidRPr="00C27A5E">
              <w:rPr>
                <w:rFonts w:ascii="Arial" w:eastAsia="Times New Roman" w:hAnsi="Arial" w:cs="Arial"/>
                <w:b/>
                <w:sz w:val="24"/>
                <w:szCs w:val="24"/>
              </w:rPr>
              <w:t>Department</w:t>
            </w:r>
          </w:p>
        </w:tc>
        <w:tc>
          <w:tcPr>
            <w:tcW w:w="7629" w:type="dxa"/>
            <w:shd w:val="clear" w:color="auto" w:fill="auto"/>
            <w:vAlign w:val="center"/>
          </w:tcPr>
          <w:p w14:paraId="5DECF246" w14:textId="77777777" w:rsidR="00C27A5E" w:rsidRPr="00C27A5E" w:rsidRDefault="00C27A5E" w:rsidP="00B77DD3">
            <w:pPr>
              <w:autoSpaceDE w:val="0"/>
              <w:autoSpaceDN w:val="0"/>
              <w:spacing w:after="0" w:line="240" w:lineRule="auto"/>
              <w:rPr>
                <w:rFonts w:ascii="Arial" w:eastAsia="Times New Roman" w:hAnsi="Arial" w:cs="Arial"/>
                <w:bCs/>
                <w:sz w:val="24"/>
                <w:szCs w:val="24"/>
              </w:rPr>
            </w:pPr>
            <w:r w:rsidRPr="00C27A5E">
              <w:rPr>
                <w:rFonts w:ascii="Arial" w:eastAsia="Times New Roman" w:hAnsi="Arial" w:cs="Arial"/>
                <w:sz w:val="24"/>
                <w:szCs w:val="24"/>
              </w:rPr>
              <w:t>Maine Department of Health and Human Services</w:t>
            </w:r>
          </w:p>
        </w:tc>
      </w:tr>
      <w:tr w:rsidR="000A5658" w:rsidRPr="00C27A5E" w14:paraId="437C4581" w14:textId="77777777" w:rsidTr="000A5658">
        <w:trPr>
          <w:trHeight w:val="389"/>
        </w:trPr>
        <w:tc>
          <w:tcPr>
            <w:tcW w:w="2513" w:type="dxa"/>
            <w:shd w:val="clear" w:color="auto" w:fill="auto"/>
            <w:vAlign w:val="center"/>
          </w:tcPr>
          <w:p w14:paraId="25D39E5E" w14:textId="29D51523" w:rsidR="00C27A5E" w:rsidRPr="004B09C8" w:rsidRDefault="0082593C" w:rsidP="00B77DD3">
            <w:pPr>
              <w:autoSpaceDE w:val="0"/>
              <w:autoSpaceDN w:val="0"/>
              <w:spacing w:after="0" w:line="240" w:lineRule="auto"/>
              <w:rPr>
                <w:rFonts w:ascii="Arial" w:eastAsia="Times New Roman" w:hAnsi="Arial" w:cs="Arial"/>
                <w:b/>
                <w:sz w:val="24"/>
                <w:szCs w:val="24"/>
              </w:rPr>
            </w:pPr>
            <w:r w:rsidRPr="004B09C8">
              <w:rPr>
                <w:rFonts w:ascii="Arial" w:eastAsia="Times New Roman" w:hAnsi="Arial" w:cs="Arial"/>
                <w:b/>
                <w:bCs/>
                <w:sz w:val="24"/>
                <w:szCs w:val="24"/>
              </w:rPr>
              <w:t>HIPAA</w:t>
            </w:r>
          </w:p>
        </w:tc>
        <w:tc>
          <w:tcPr>
            <w:tcW w:w="7629" w:type="dxa"/>
            <w:shd w:val="clear" w:color="auto" w:fill="auto"/>
            <w:vAlign w:val="center"/>
          </w:tcPr>
          <w:p w14:paraId="426F50D1" w14:textId="55634ED2" w:rsidR="00C27A5E" w:rsidRPr="00C27A5E" w:rsidRDefault="007C08F3" w:rsidP="00B77DD3">
            <w:pPr>
              <w:autoSpaceDE w:val="0"/>
              <w:autoSpaceDN w:val="0"/>
              <w:spacing w:after="0" w:line="240" w:lineRule="auto"/>
              <w:rPr>
                <w:rFonts w:ascii="Arial" w:eastAsia="Times New Roman" w:hAnsi="Arial" w:cs="Arial"/>
                <w:sz w:val="24"/>
                <w:szCs w:val="24"/>
              </w:rPr>
            </w:pPr>
            <w:hyperlink r:id="rId15" w:history="1">
              <w:r w:rsidR="0082593C" w:rsidRPr="0082593C">
                <w:rPr>
                  <w:rStyle w:val="Hyperlink"/>
                  <w:rFonts w:ascii="Arial" w:eastAsia="Times New Roman" w:hAnsi="Arial" w:cs="Arial"/>
                  <w:sz w:val="24"/>
                  <w:szCs w:val="24"/>
                </w:rPr>
                <w:t>Health Insurance Portability and Accountability Act</w:t>
              </w:r>
            </w:hyperlink>
          </w:p>
        </w:tc>
      </w:tr>
      <w:tr w:rsidR="001145CA" w:rsidRPr="00C27A5E" w14:paraId="79070AFD" w14:textId="77777777" w:rsidTr="000A5658">
        <w:trPr>
          <w:trHeight w:val="389"/>
        </w:trPr>
        <w:tc>
          <w:tcPr>
            <w:tcW w:w="2513" w:type="dxa"/>
            <w:shd w:val="clear" w:color="auto" w:fill="auto"/>
            <w:vAlign w:val="center"/>
          </w:tcPr>
          <w:p w14:paraId="242100E5" w14:textId="5DD3A97A" w:rsidR="00C27A5E" w:rsidRPr="00C27A5E" w:rsidRDefault="00B77DD3" w:rsidP="00B77DD3">
            <w:pPr>
              <w:autoSpaceDE w:val="0"/>
              <w:autoSpaceDN w:val="0"/>
              <w:spacing w:after="0" w:line="240" w:lineRule="auto"/>
              <w:rPr>
                <w:rFonts w:ascii="Arial" w:eastAsia="Times New Roman" w:hAnsi="Arial" w:cs="Arial"/>
                <w:b/>
                <w:bCs/>
                <w:sz w:val="24"/>
                <w:szCs w:val="24"/>
              </w:rPr>
            </w:pPr>
            <w:r>
              <w:rPr>
                <w:rFonts w:ascii="Arial" w:eastAsia="Times New Roman" w:hAnsi="Arial" w:cs="Arial"/>
                <w:b/>
                <w:sz w:val="24"/>
                <w:szCs w:val="24"/>
              </w:rPr>
              <w:t>MaineIT</w:t>
            </w:r>
          </w:p>
        </w:tc>
        <w:tc>
          <w:tcPr>
            <w:tcW w:w="7629" w:type="dxa"/>
            <w:shd w:val="clear" w:color="auto" w:fill="auto"/>
            <w:vAlign w:val="center"/>
          </w:tcPr>
          <w:p w14:paraId="212C1B26" w14:textId="77777777" w:rsidR="00C27A5E" w:rsidRPr="00C27A5E" w:rsidRDefault="00C27A5E" w:rsidP="00B77DD3">
            <w:pPr>
              <w:autoSpaceDE w:val="0"/>
              <w:autoSpaceDN w:val="0"/>
              <w:spacing w:after="0" w:line="240" w:lineRule="auto"/>
              <w:rPr>
                <w:rFonts w:ascii="Arial" w:eastAsia="Times New Roman" w:hAnsi="Arial" w:cs="Arial"/>
                <w:bCs/>
                <w:sz w:val="24"/>
                <w:szCs w:val="24"/>
              </w:rPr>
            </w:pPr>
            <w:r w:rsidRPr="00C27A5E">
              <w:rPr>
                <w:rFonts w:ascii="Arial" w:eastAsia="Times New Roman" w:hAnsi="Arial" w:cs="Arial"/>
                <w:sz w:val="24"/>
                <w:szCs w:val="24"/>
              </w:rPr>
              <w:t>Maine Office of Information Technology</w:t>
            </w:r>
          </w:p>
        </w:tc>
      </w:tr>
      <w:tr w:rsidR="008D7BF3" w:rsidRPr="00C27A5E" w14:paraId="3286E42A" w14:textId="77777777" w:rsidTr="000A5658">
        <w:trPr>
          <w:trHeight w:val="389"/>
        </w:trPr>
        <w:tc>
          <w:tcPr>
            <w:tcW w:w="2513" w:type="dxa"/>
            <w:shd w:val="clear" w:color="auto" w:fill="auto"/>
            <w:vAlign w:val="center"/>
          </w:tcPr>
          <w:p w14:paraId="232ABC2A" w14:textId="0190F40B" w:rsidR="008D7BF3" w:rsidRDefault="008D7BF3" w:rsidP="00B77DD3">
            <w:pPr>
              <w:autoSpaceDE w:val="0"/>
              <w:autoSpaceDN w:val="0"/>
              <w:spacing w:after="0" w:line="240" w:lineRule="auto"/>
              <w:rPr>
                <w:rFonts w:ascii="Arial" w:eastAsia="Times New Roman" w:hAnsi="Arial" w:cs="Arial"/>
                <w:b/>
                <w:sz w:val="24"/>
                <w:szCs w:val="24"/>
              </w:rPr>
            </w:pPr>
            <w:r>
              <w:rPr>
                <w:rFonts w:ascii="Arial" w:eastAsia="Times New Roman" w:hAnsi="Arial" w:cs="Arial"/>
                <w:b/>
                <w:sz w:val="24"/>
                <w:szCs w:val="24"/>
              </w:rPr>
              <w:t>Payees</w:t>
            </w:r>
          </w:p>
        </w:tc>
        <w:tc>
          <w:tcPr>
            <w:tcW w:w="7629" w:type="dxa"/>
            <w:shd w:val="clear" w:color="auto" w:fill="auto"/>
            <w:vAlign w:val="center"/>
          </w:tcPr>
          <w:p w14:paraId="39815AD8" w14:textId="75AD0734" w:rsidR="008D7BF3" w:rsidRPr="00C27A5E" w:rsidRDefault="008D7BF3" w:rsidP="00B77DD3">
            <w:pP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Specified health insurance companies,</w:t>
            </w:r>
            <w:r w:rsidR="00FB5627">
              <w:rPr>
                <w:rFonts w:ascii="Arial" w:eastAsia="Times New Roman" w:hAnsi="Arial" w:cs="Arial"/>
                <w:sz w:val="24"/>
                <w:szCs w:val="24"/>
              </w:rPr>
              <w:t xml:space="preserve"> dental insurance companies, oral health services providers, laboratories, utility companies, and landlords who provide services to Department clients. </w:t>
            </w:r>
          </w:p>
        </w:tc>
      </w:tr>
      <w:tr w:rsidR="000A5658" w:rsidRPr="00C27A5E" w14:paraId="22814E01" w14:textId="77777777" w:rsidTr="000A5658">
        <w:trPr>
          <w:trHeight w:val="389"/>
        </w:trPr>
        <w:tc>
          <w:tcPr>
            <w:tcW w:w="2513" w:type="dxa"/>
            <w:shd w:val="clear" w:color="auto" w:fill="auto"/>
            <w:vAlign w:val="center"/>
          </w:tcPr>
          <w:p w14:paraId="6DEF8D55" w14:textId="2CF32C77" w:rsidR="00C27A5E" w:rsidRPr="00C27A5E" w:rsidRDefault="00B77DD3" w:rsidP="00B77DD3">
            <w:pPr>
              <w:autoSpaceDE w:val="0"/>
              <w:autoSpaceDN w:val="0"/>
              <w:spacing w:after="0" w:line="240" w:lineRule="auto"/>
              <w:rPr>
                <w:rFonts w:ascii="Arial" w:eastAsia="Times New Roman" w:hAnsi="Arial" w:cs="Arial"/>
                <w:b/>
                <w:sz w:val="24"/>
                <w:szCs w:val="24"/>
              </w:rPr>
            </w:pPr>
            <w:r w:rsidRPr="00B77DD3">
              <w:rPr>
                <w:rFonts w:ascii="Arial" w:eastAsia="Times New Roman" w:hAnsi="Arial" w:cs="Arial"/>
                <w:b/>
                <w:sz w:val="24"/>
                <w:szCs w:val="24"/>
              </w:rPr>
              <w:t xml:space="preserve">Protected Health Information </w:t>
            </w:r>
            <w:r>
              <w:rPr>
                <w:rFonts w:ascii="Arial" w:eastAsia="Times New Roman" w:hAnsi="Arial" w:cs="Arial"/>
                <w:b/>
                <w:sz w:val="24"/>
                <w:szCs w:val="24"/>
              </w:rPr>
              <w:t>(</w:t>
            </w:r>
            <w:r w:rsidR="00C27A5E" w:rsidRPr="00C27A5E">
              <w:rPr>
                <w:rFonts w:ascii="Arial" w:eastAsia="Times New Roman" w:hAnsi="Arial" w:cs="Arial"/>
                <w:b/>
                <w:sz w:val="24"/>
                <w:szCs w:val="24"/>
              </w:rPr>
              <w:t>PHI</w:t>
            </w:r>
            <w:r>
              <w:rPr>
                <w:rFonts w:ascii="Arial" w:eastAsia="Times New Roman" w:hAnsi="Arial" w:cs="Arial"/>
                <w:b/>
                <w:sz w:val="24"/>
                <w:szCs w:val="24"/>
              </w:rPr>
              <w:t>)</w:t>
            </w:r>
          </w:p>
        </w:tc>
        <w:tc>
          <w:tcPr>
            <w:tcW w:w="7629" w:type="dxa"/>
            <w:shd w:val="clear" w:color="auto" w:fill="auto"/>
            <w:vAlign w:val="center"/>
          </w:tcPr>
          <w:p w14:paraId="1A0DE7C6" w14:textId="1AB65DD2" w:rsidR="00C27A5E" w:rsidRPr="00C27A5E" w:rsidRDefault="00B77DD3" w:rsidP="00B77DD3">
            <w:pP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H</w:t>
            </w:r>
            <w:r w:rsidR="00C27A5E" w:rsidRPr="00C27A5E">
              <w:rPr>
                <w:rFonts w:ascii="Arial" w:eastAsia="Times New Roman" w:hAnsi="Arial" w:cs="Arial"/>
                <w:sz w:val="24"/>
                <w:szCs w:val="24"/>
              </w:rPr>
              <w:t>ealth information that is created or received by a healthcare provider, health plan (including MaineCare), or healthcare clearinghouse that relates to the physical or mental health of an individual, the provision of services to the individual</w:t>
            </w:r>
            <w:r>
              <w:rPr>
                <w:rFonts w:ascii="Arial" w:eastAsia="Times New Roman" w:hAnsi="Arial" w:cs="Arial"/>
                <w:sz w:val="24"/>
                <w:szCs w:val="24"/>
              </w:rPr>
              <w:t>,</w:t>
            </w:r>
            <w:r w:rsidR="00C27A5E" w:rsidRPr="00C27A5E">
              <w:rPr>
                <w:rFonts w:ascii="Arial" w:eastAsia="Times New Roman" w:hAnsi="Arial" w:cs="Arial"/>
                <w:sz w:val="24"/>
                <w:szCs w:val="24"/>
              </w:rPr>
              <w:t xml:space="preserve"> or payment for services, and which can reasonably be used to identify an individual</w:t>
            </w:r>
            <w:r>
              <w:rPr>
                <w:rFonts w:ascii="Arial" w:eastAsia="Times New Roman" w:hAnsi="Arial" w:cs="Arial"/>
                <w:sz w:val="24"/>
                <w:szCs w:val="24"/>
              </w:rPr>
              <w:t>.</w:t>
            </w:r>
          </w:p>
        </w:tc>
      </w:tr>
      <w:tr w:rsidR="000A5658" w:rsidRPr="00C27A5E" w14:paraId="56DBF95D" w14:textId="77777777" w:rsidTr="000A5658">
        <w:trPr>
          <w:trHeight w:val="389"/>
        </w:trPr>
        <w:tc>
          <w:tcPr>
            <w:tcW w:w="2513" w:type="dxa"/>
            <w:shd w:val="clear" w:color="auto" w:fill="auto"/>
            <w:vAlign w:val="center"/>
          </w:tcPr>
          <w:p w14:paraId="559A433F" w14:textId="77777777" w:rsidR="00C27A5E" w:rsidRPr="00C27A5E" w:rsidRDefault="00C27A5E" w:rsidP="00B77DD3">
            <w:pPr>
              <w:autoSpaceDE w:val="0"/>
              <w:autoSpaceDN w:val="0"/>
              <w:spacing w:after="0" w:line="240" w:lineRule="auto"/>
              <w:rPr>
                <w:rFonts w:ascii="Arial" w:eastAsia="Times New Roman" w:hAnsi="Arial" w:cs="Arial"/>
                <w:b/>
                <w:bCs/>
                <w:sz w:val="24"/>
                <w:szCs w:val="24"/>
              </w:rPr>
            </w:pPr>
            <w:r w:rsidRPr="00C27A5E">
              <w:rPr>
                <w:rFonts w:ascii="Arial" w:eastAsia="Times New Roman" w:hAnsi="Arial" w:cs="Arial"/>
                <w:b/>
                <w:sz w:val="24"/>
                <w:szCs w:val="24"/>
              </w:rPr>
              <w:t>RFP</w:t>
            </w:r>
          </w:p>
        </w:tc>
        <w:tc>
          <w:tcPr>
            <w:tcW w:w="7629" w:type="dxa"/>
            <w:shd w:val="clear" w:color="auto" w:fill="auto"/>
            <w:vAlign w:val="center"/>
          </w:tcPr>
          <w:p w14:paraId="1A129B49" w14:textId="2D9D3C54" w:rsidR="00C27A5E" w:rsidRPr="00C27A5E" w:rsidRDefault="00C27A5E" w:rsidP="00B77DD3">
            <w:pPr>
              <w:autoSpaceDE w:val="0"/>
              <w:autoSpaceDN w:val="0"/>
              <w:spacing w:after="0" w:line="240" w:lineRule="auto"/>
              <w:rPr>
                <w:rFonts w:ascii="Arial" w:eastAsia="Times New Roman" w:hAnsi="Arial" w:cs="Arial"/>
                <w:bCs/>
                <w:sz w:val="24"/>
                <w:szCs w:val="24"/>
              </w:rPr>
            </w:pPr>
            <w:r w:rsidRPr="00C27A5E">
              <w:rPr>
                <w:rFonts w:ascii="Arial" w:eastAsia="Times New Roman" w:hAnsi="Arial" w:cs="Arial"/>
                <w:sz w:val="24"/>
                <w:szCs w:val="24"/>
              </w:rPr>
              <w:t>Request for Proposal</w:t>
            </w:r>
          </w:p>
        </w:tc>
      </w:tr>
      <w:tr w:rsidR="000A5658" w:rsidRPr="00C27A5E" w14:paraId="32D3D3D1" w14:textId="77777777" w:rsidTr="000A5658">
        <w:trPr>
          <w:trHeight w:val="389"/>
        </w:trPr>
        <w:tc>
          <w:tcPr>
            <w:tcW w:w="2513" w:type="dxa"/>
            <w:shd w:val="clear" w:color="auto" w:fill="auto"/>
            <w:vAlign w:val="center"/>
          </w:tcPr>
          <w:p w14:paraId="4FFA4751" w14:textId="77777777" w:rsidR="00C27A5E" w:rsidRPr="00C27A5E" w:rsidRDefault="00C27A5E" w:rsidP="00B77DD3">
            <w:pPr>
              <w:autoSpaceDE w:val="0"/>
              <w:autoSpaceDN w:val="0"/>
              <w:spacing w:after="0" w:line="240" w:lineRule="auto"/>
              <w:rPr>
                <w:rFonts w:ascii="Arial" w:eastAsia="Times New Roman" w:hAnsi="Arial" w:cs="Arial"/>
                <w:b/>
                <w:bCs/>
                <w:sz w:val="24"/>
                <w:szCs w:val="24"/>
              </w:rPr>
            </w:pPr>
            <w:r w:rsidRPr="00C27A5E">
              <w:rPr>
                <w:rFonts w:ascii="Arial" w:eastAsia="Times New Roman" w:hAnsi="Arial" w:cs="Arial"/>
                <w:b/>
                <w:sz w:val="24"/>
                <w:szCs w:val="24"/>
              </w:rPr>
              <w:t>State</w:t>
            </w:r>
          </w:p>
        </w:tc>
        <w:tc>
          <w:tcPr>
            <w:tcW w:w="7629" w:type="dxa"/>
            <w:shd w:val="clear" w:color="auto" w:fill="auto"/>
            <w:vAlign w:val="center"/>
          </w:tcPr>
          <w:p w14:paraId="4F8EC2CB" w14:textId="77777777" w:rsidR="00C27A5E" w:rsidRPr="00C27A5E" w:rsidRDefault="00C27A5E" w:rsidP="00B77DD3">
            <w:pPr>
              <w:autoSpaceDE w:val="0"/>
              <w:autoSpaceDN w:val="0"/>
              <w:spacing w:after="0" w:line="240" w:lineRule="auto"/>
              <w:rPr>
                <w:rFonts w:ascii="Arial" w:eastAsia="Times New Roman" w:hAnsi="Arial" w:cs="Arial"/>
                <w:bCs/>
                <w:sz w:val="24"/>
                <w:szCs w:val="24"/>
              </w:rPr>
            </w:pPr>
            <w:r w:rsidRPr="00C27A5E">
              <w:rPr>
                <w:rFonts w:ascii="Arial" w:eastAsia="Times New Roman" w:hAnsi="Arial" w:cs="Arial"/>
                <w:sz w:val="24"/>
                <w:szCs w:val="24"/>
              </w:rPr>
              <w:t>State of Maine</w:t>
            </w:r>
          </w:p>
        </w:tc>
      </w:tr>
      <w:tr w:rsidR="000A5658" w:rsidRPr="00C27A5E" w14:paraId="2D1BC047" w14:textId="77777777" w:rsidTr="000A5658">
        <w:trPr>
          <w:trHeight w:val="389"/>
        </w:trPr>
        <w:tc>
          <w:tcPr>
            <w:tcW w:w="2513" w:type="dxa"/>
            <w:shd w:val="clear" w:color="auto" w:fill="auto"/>
            <w:vAlign w:val="center"/>
          </w:tcPr>
          <w:p w14:paraId="0371CC40" w14:textId="77777777" w:rsidR="00C27A5E" w:rsidRPr="00C27A5E" w:rsidRDefault="00C27A5E" w:rsidP="00B77DD3">
            <w:pPr>
              <w:autoSpaceDE w:val="0"/>
              <w:autoSpaceDN w:val="0"/>
              <w:spacing w:after="0" w:line="240" w:lineRule="auto"/>
              <w:rPr>
                <w:rFonts w:ascii="Arial" w:eastAsia="Times New Roman" w:hAnsi="Arial" w:cs="Arial"/>
                <w:b/>
                <w:bCs/>
                <w:sz w:val="24"/>
                <w:szCs w:val="24"/>
              </w:rPr>
            </w:pPr>
            <w:r w:rsidRPr="00C27A5E">
              <w:rPr>
                <w:rFonts w:ascii="Arial" w:eastAsia="Times New Roman" w:hAnsi="Arial" w:cs="Arial"/>
                <w:b/>
                <w:bCs/>
                <w:sz w:val="24"/>
                <w:szCs w:val="24"/>
              </w:rPr>
              <w:t>TB</w:t>
            </w:r>
          </w:p>
        </w:tc>
        <w:tc>
          <w:tcPr>
            <w:tcW w:w="7629" w:type="dxa"/>
            <w:shd w:val="clear" w:color="auto" w:fill="auto"/>
            <w:vAlign w:val="center"/>
          </w:tcPr>
          <w:p w14:paraId="3FB56620" w14:textId="77777777" w:rsidR="00C27A5E" w:rsidRPr="00C27A5E" w:rsidRDefault="00C27A5E" w:rsidP="00B77DD3">
            <w:pPr>
              <w:autoSpaceDE w:val="0"/>
              <w:autoSpaceDN w:val="0"/>
              <w:spacing w:after="0" w:line="240" w:lineRule="auto"/>
              <w:rPr>
                <w:rFonts w:ascii="Arial" w:eastAsia="Times New Roman" w:hAnsi="Arial" w:cs="Arial"/>
                <w:bCs/>
                <w:sz w:val="24"/>
                <w:szCs w:val="24"/>
              </w:rPr>
            </w:pPr>
            <w:r w:rsidRPr="00C27A5E">
              <w:rPr>
                <w:rFonts w:ascii="Arial" w:eastAsia="Times New Roman" w:hAnsi="Arial" w:cs="Arial"/>
                <w:sz w:val="24"/>
                <w:szCs w:val="24"/>
              </w:rPr>
              <w:t>Tuberculosis</w:t>
            </w:r>
          </w:p>
        </w:tc>
      </w:tr>
      <w:tr w:rsidR="000A5658" w:rsidRPr="00C27A5E" w14:paraId="0EFB479A" w14:textId="77777777" w:rsidTr="000A5658">
        <w:trPr>
          <w:trHeight w:val="389"/>
        </w:trPr>
        <w:tc>
          <w:tcPr>
            <w:tcW w:w="2513" w:type="dxa"/>
            <w:shd w:val="clear" w:color="auto" w:fill="auto"/>
            <w:vAlign w:val="center"/>
          </w:tcPr>
          <w:p w14:paraId="1CAC37CA" w14:textId="77777777" w:rsidR="00C27A5E" w:rsidRPr="00C27A5E" w:rsidRDefault="00C27A5E" w:rsidP="00B77DD3">
            <w:pPr>
              <w:autoSpaceDE w:val="0"/>
              <w:autoSpaceDN w:val="0"/>
              <w:spacing w:after="0" w:line="240" w:lineRule="auto"/>
              <w:rPr>
                <w:rFonts w:ascii="Arial" w:eastAsia="Times New Roman" w:hAnsi="Arial" w:cs="Arial"/>
                <w:b/>
                <w:bCs/>
                <w:sz w:val="24"/>
                <w:szCs w:val="24"/>
              </w:rPr>
            </w:pPr>
            <w:r w:rsidRPr="00C27A5E">
              <w:rPr>
                <w:rFonts w:ascii="Arial" w:eastAsia="Times New Roman" w:hAnsi="Arial" w:cs="Arial"/>
                <w:b/>
                <w:bCs/>
                <w:sz w:val="24"/>
                <w:szCs w:val="24"/>
              </w:rPr>
              <w:t>Voucher</w:t>
            </w:r>
          </w:p>
        </w:tc>
        <w:tc>
          <w:tcPr>
            <w:tcW w:w="7629" w:type="dxa"/>
            <w:shd w:val="clear" w:color="auto" w:fill="auto"/>
            <w:vAlign w:val="center"/>
          </w:tcPr>
          <w:p w14:paraId="15E50B9D" w14:textId="7D6ED325" w:rsidR="00C27A5E" w:rsidRPr="00C27A5E" w:rsidRDefault="00511FAC" w:rsidP="00B77DD3">
            <w:pPr>
              <w:autoSpaceDE w:val="0"/>
              <w:autoSpaceDN w:val="0"/>
              <w:spacing w:after="0" w:line="240" w:lineRule="auto"/>
              <w:rPr>
                <w:rFonts w:ascii="Arial" w:eastAsia="Times New Roman" w:hAnsi="Arial" w:cs="Arial"/>
                <w:sz w:val="24"/>
                <w:szCs w:val="24"/>
              </w:rPr>
            </w:pPr>
            <w:r w:rsidRPr="00511FAC">
              <w:rPr>
                <w:rFonts w:ascii="Arial" w:eastAsia="Times New Roman" w:hAnsi="Arial" w:cs="Arial"/>
                <w:bCs/>
                <w:sz w:val="24"/>
                <w:szCs w:val="24"/>
              </w:rPr>
              <w:t>Provides funding for clients to purchase items from a store. Vouchers are typically in the form of a prepaid card</w:t>
            </w:r>
            <w:r>
              <w:rPr>
                <w:rFonts w:ascii="Arial" w:eastAsia="Times New Roman" w:hAnsi="Arial" w:cs="Arial"/>
                <w:bCs/>
                <w:sz w:val="24"/>
                <w:szCs w:val="24"/>
              </w:rPr>
              <w:t xml:space="preserve"> that may not be exchanged for cash.</w:t>
            </w:r>
          </w:p>
        </w:tc>
      </w:tr>
    </w:tbl>
    <w:p w14:paraId="58F68FF2" w14:textId="77777777" w:rsidR="00C27A5E" w:rsidRPr="00C27A5E" w:rsidRDefault="00C27A5E" w:rsidP="00C27A5E">
      <w:pPr>
        <w:autoSpaceDE w:val="0"/>
        <w:autoSpaceDN w:val="0"/>
        <w:spacing w:after="0" w:line="276" w:lineRule="auto"/>
        <w:rPr>
          <w:rFonts w:ascii="Arial" w:eastAsia="Times New Roman" w:hAnsi="Arial" w:cs="Times New Roman"/>
          <w:b/>
          <w:sz w:val="24"/>
          <w:szCs w:val="24"/>
        </w:rPr>
      </w:pPr>
    </w:p>
    <w:p w14:paraId="05FD2F2E" w14:textId="77777777" w:rsidR="00C27A5E" w:rsidRPr="00C27A5E" w:rsidRDefault="00C27A5E" w:rsidP="00C27A5E">
      <w:pPr>
        <w:autoSpaceDE w:val="0"/>
        <w:autoSpaceDN w:val="0"/>
        <w:spacing w:after="0" w:line="240" w:lineRule="auto"/>
        <w:jc w:val="center"/>
        <w:rPr>
          <w:rFonts w:ascii="Arial" w:eastAsia="Times New Roman" w:hAnsi="Arial" w:cs="Arial"/>
          <w:b/>
          <w:bCs/>
          <w:sz w:val="28"/>
          <w:szCs w:val="28"/>
        </w:rPr>
      </w:pPr>
      <w:r w:rsidRPr="00C27A5E">
        <w:rPr>
          <w:rFonts w:ascii="Arial" w:eastAsia="Times New Roman" w:hAnsi="Arial" w:cs="Arial"/>
          <w:b/>
          <w:bCs/>
          <w:sz w:val="28"/>
          <w:szCs w:val="28"/>
        </w:rPr>
        <w:br w:type="page"/>
      </w:r>
      <w:r w:rsidRPr="00C27A5E">
        <w:rPr>
          <w:rFonts w:ascii="Arial" w:eastAsia="Times New Roman" w:hAnsi="Arial" w:cs="Arial"/>
          <w:b/>
          <w:bCs/>
          <w:sz w:val="28"/>
          <w:szCs w:val="28"/>
        </w:rPr>
        <w:lastRenderedPageBreak/>
        <w:t>State of Maine - Department of Health and Human Services</w:t>
      </w:r>
    </w:p>
    <w:p w14:paraId="5D079947" w14:textId="77777777" w:rsidR="00C27A5E" w:rsidRPr="00C27A5E" w:rsidRDefault="00C27A5E" w:rsidP="00C27A5E">
      <w:pPr>
        <w:autoSpaceDE w:val="0"/>
        <w:autoSpaceDN w:val="0"/>
        <w:spacing w:after="0" w:line="240" w:lineRule="auto"/>
        <w:jc w:val="center"/>
        <w:rPr>
          <w:rFonts w:ascii="Arial" w:eastAsia="Times New Roman" w:hAnsi="Arial" w:cs="Arial"/>
          <w:b/>
          <w:bCs/>
          <w:sz w:val="28"/>
          <w:szCs w:val="28"/>
        </w:rPr>
      </w:pPr>
      <w:r w:rsidRPr="00C27A5E">
        <w:rPr>
          <w:rFonts w:ascii="Arial" w:eastAsia="Times New Roman" w:hAnsi="Arial" w:cs="Times New Roman"/>
          <w:i/>
          <w:sz w:val="28"/>
          <w:szCs w:val="24"/>
        </w:rPr>
        <w:t>Maine Center for Disease Control and Prevention</w:t>
      </w:r>
    </w:p>
    <w:p w14:paraId="07902106" w14:textId="07862E44" w:rsidR="00C27A5E" w:rsidRPr="00C27A5E" w:rsidRDefault="00C27A5E" w:rsidP="00C27A5E">
      <w:pPr>
        <w:autoSpaceDE w:val="0"/>
        <w:autoSpaceDN w:val="0"/>
        <w:spacing w:after="0" w:line="240" w:lineRule="auto"/>
        <w:jc w:val="center"/>
        <w:rPr>
          <w:rFonts w:ascii="Arial" w:eastAsia="Times New Roman" w:hAnsi="Arial" w:cs="Arial"/>
          <w:b/>
          <w:bCs/>
          <w:sz w:val="28"/>
          <w:szCs w:val="28"/>
        </w:rPr>
      </w:pPr>
      <w:r w:rsidRPr="00C27A5E">
        <w:rPr>
          <w:rFonts w:ascii="Arial" w:eastAsia="Times New Roman" w:hAnsi="Arial" w:cs="Arial"/>
          <w:b/>
          <w:bCs/>
          <w:sz w:val="28"/>
          <w:szCs w:val="28"/>
        </w:rPr>
        <w:t>RFP#</w:t>
      </w:r>
      <w:r w:rsidR="00422570">
        <w:rPr>
          <w:rFonts w:ascii="Arial" w:eastAsia="Times New Roman" w:hAnsi="Arial" w:cs="Arial"/>
          <w:b/>
          <w:bCs/>
          <w:sz w:val="28"/>
          <w:szCs w:val="28"/>
        </w:rPr>
        <w:t xml:space="preserve"> 202402037</w:t>
      </w:r>
    </w:p>
    <w:p w14:paraId="3F4F89B1" w14:textId="77777777" w:rsidR="00C27A5E" w:rsidRPr="00153EC2" w:rsidRDefault="00C27A5E" w:rsidP="00C27A5E">
      <w:pPr>
        <w:autoSpaceDE w:val="0"/>
        <w:autoSpaceDN w:val="0"/>
        <w:spacing w:after="0" w:line="240" w:lineRule="auto"/>
        <w:jc w:val="center"/>
        <w:rPr>
          <w:rFonts w:ascii="Arial" w:eastAsia="Times New Roman" w:hAnsi="Arial" w:cs="Times New Roman"/>
          <w:b/>
          <w:sz w:val="28"/>
          <w:szCs w:val="28"/>
        </w:rPr>
      </w:pPr>
      <w:r w:rsidRPr="00153EC2">
        <w:rPr>
          <w:rFonts w:ascii="Arial" w:eastAsia="Times New Roman" w:hAnsi="Arial" w:cs="Arial"/>
          <w:b/>
          <w:bCs/>
          <w:sz w:val="28"/>
          <w:szCs w:val="28"/>
          <w:u w:val="single"/>
        </w:rPr>
        <w:t>Fiscal Intermediary for Infectious Disease Prevention Services</w:t>
      </w:r>
    </w:p>
    <w:p w14:paraId="69623313" w14:textId="77777777" w:rsidR="00C27A5E" w:rsidRPr="00C27A5E" w:rsidRDefault="00C27A5E" w:rsidP="00C27A5E">
      <w:pPr>
        <w:autoSpaceDE w:val="0"/>
        <w:autoSpaceDN w:val="0"/>
        <w:spacing w:after="0" w:line="240" w:lineRule="auto"/>
        <w:jc w:val="center"/>
        <w:rPr>
          <w:rFonts w:ascii="Arial" w:eastAsia="Times New Roman" w:hAnsi="Arial" w:cs="Arial"/>
          <w:bCs/>
          <w:sz w:val="24"/>
          <w:szCs w:val="24"/>
        </w:rPr>
      </w:pPr>
    </w:p>
    <w:p w14:paraId="774E4FB1"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bookmarkStart w:id="3" w:name="_Toc367174722"/>
      <w:bookmarkStart w:id="4" w:name="_Toc397069190"/>
      <w:r w:rsidRPr="00C27A5E">
        <w:rPr>
          <w:rFonts w:ascii="Arial" w:eastAsia="Times New Roman" w:hAnsi="Arial" w:cs="Arial"/>
          <w:b/>
          <w:sz w:val="24"/>
          <w:szCs w:val="24"/>
        </w:rPr>
        <w:t>PART I</w:t>
      </w:r>
      <w:r w:rsidRPr="00C27A5E">
        <w:rPr>
          <w:rFonts w:ascii="Arial" w:eastAsia="Times New Roman" w:hAnsi="Arial" w:cs="Arial"/>
          <w:b/>
          <w:sz w:val="24"/>
          <w:szCs w:val="24"/>
        </w:rPr>
        <w:tab/>
        <w:t>INTRODUCTION</w:t>
      </w:r>
      <w:bookmarkEnd w:id="3"/>
      <w:bookmarkEnd w:id="4"/>
    </w:p>
    <w:p w14:paraId="125439CE"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443A5B18" w14:textId="77777777" w:rsidR="00C27A5E" w:rsidRPr="00C27A5E" w:rsidRDefault="00C27A5E" w:rsidP="00C27A5E">
      <w:pPr>
        <w:widowControl w:val="0"/>
        <w:numPr>
          <w:ilvl w:val="0"/>
          <w:numId w:val="4"/>
        </w:numPr>
        <w:autoSpaceDE w:val="0"/>
        <w:autoSpaceDN w:val="0"/>
        <w:spacing w:after="0" w:line="240" w:lineRule="auto"/>
        <w:rPr>
          <w:rFonts w:ascii="Arial" w:eastAsia="Times New Roman" w:hAnsi="Arial" w:cs="Arial"/>
          <w:b/>
          <w:sz w:val="24"/>
          <w:szCs w:val="24"/>
        </w:rPr>
      </w:pPr>
      <w:bookmarkStart w:id="5" w:name="_Toc367174723"/>
      <w:bookmarkStart w:id="6" w:name="_Toc397069191"/>
      <w:r w:rsidRPr="00C27A5E">
        <w:rPr>
          <w:rFonts w:ascii="Arial" w:eastAsia="Times New Roman" w:hAnsi="Arial" w:cs="Arial"/>
          <w:b/>
          <w:sz w:val="24"/>
          <w:szCs w:val="24"/>
        </w:rPr>
        <w:t>Purpose and Background</w:t>
      </w:r>
      <w:bookmarkEnd w:id="5"/>
      <w:bookmarkEnd w:id="6"/>
    </w:p>
    <w:p w14:paraId="0DC57798"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6B89CDD2" w14:textId="751B6336"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The Department of Health and Human Services (Department) is seeking to provide Fiscal Intermediary Services related to Infectious Disease Prevention Services as defined in this Request for Proposals (RFP) document.  This document provides instructions for submitting proposals, the procedure, and criteria by which the awarded Bidder will be selected, and the contractual terms which will govern the relationship between the State of Maine (State) and the awarded Bidder.</w:t>
      </w:r>
    </w:p>
    <w:p w14:paraId="20A9D5B2"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696B27D5" w14:textId="39B79EF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bookmarkStart w:id="7" w:name="_Hlk83292789"/>
      <w:bookmarkStart w:id="8" w:name="_Hlk71031929"/>
      <w:r w:rsidRPr="00C27A5E">
        <w:rPr>
          <w:rFonts w:ascii="Arial" w:eastAsia="Times New Roman" w:hAnsi="Arial" w:cs="Arial"/>
          <w:sz w:val="24"/>
          <w:szCs w:val="24"/>
        </w:rPr>
        <w:t xml:space="preserve">The Department is dedicated to promoting health, safety, resiliency, and opportunity to all Maine Residents. </w:t>
      </w:r>
      <w:bookmarkEnd w:id="7"/>
      <w:r w:rsidRPr="00C27A5E">
        <w:rPr>
          <w:rFonts w:ascii="Arial" w:eastAsia="Times New Roman" w:hAnsi="Arial" w:cs="Arial"/>
          <w:sz w:val="24"/>
          <w:szCs w:val="24"/>
        </w:rPr>
        <w:t>The Department’s Maine Center for Disease Control and Prevention (Maine CDC) provides leadership, expertise, information, and tools to assure conditions in which all Maine residents can be healthy. Maine CDC’s Infectious Disease Prevention Program provides services that support the improvement of the health and well-being of low-income Maine residents living with and at risk for chronic infectious diseases, such as Human Immunodeficiency Virus (HIV), Tuberculosis (TB), and hepatitis. The Infectious Disease Prevention Program fills gaps in care not met by other payers to support health outcomes, reduce health disparities, and reduce the risk of disease transmission.</w:t>
      </w:r>
    </w:p>
    <w:p w14:paraId="4EE40AAB"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1D7A185E" w14:textId="5F8576AF"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Through this RFP, the awarded Bidder shall provide Fiscal Intermediary Services ensuring timely payment of requests processed and approved by the Maine CDC’s Infectious Disease Prevention Program for health insurance premiums and co-payments, clinical laboratory tests, oral health care, housing/utilities, as well as food and transportation Vouchers.</w:t>
      </w:r>
    </w:p>
    <w:p w14:paraId="7005843E"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1EAF4446" w14:textId="25F67979"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Times New Roman" w:eastAsia="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5019E460" wp14:editId="0C5B1B6F">
                <wp:simplePos x="0" y="0"/>
                <wp:positionH relativeFrom="page">
                  <wp:posOffset>4919345</wp:posOffset>
                </wp:positionH>
                <wp:positionV relativeFrom="paragraph">
                  <wp:posOffset>278765</wp:posOffset>
                </wp:positionV>
                <wp:extent cx="42545"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B1F06B" id="Rectangle 2" o:spid="_x0000_s1026" style="position:absolute;margin-left:387.35pt;margin-top:21.95pt;width:3.3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" fillcolor="black" stroked="f">
                <w10:wrap anchorx="page"/>
              </v:rect>
            </w:pict>
          </mc:Fallback>
        </mc:AlternateContent>
      </w:r>
      <w:r w:rsidRPr="00C27A5E">
        <w:rPr>
          <w:rFonts w:ascii="Arial" w:eastAsia="Times New Roman" w:hAnsi="Arial" w:cs="Arial"/>
          <w:sz w:val="24"/>
          <w:szCs w:val="24"/>
        </w:rPr>
        <w:t xml:space="preserve">A portion of the funding for these services is allocated from Part B of the </w:t>
      </w:r>
      <w:hyperlink r:id="rId16" w:history="1">
        <w:r w:rsidRPr="000D62D1">
          <w:rPr>
            <w:rStyle w:val="Hyperlink"/>
            <w:rFonts w:ascii="Arial" w:eastAsia="Times New Roman" w:hAnsi="Arial" w:cs="Arial"/>
            <w:sz w:val="24"/>
            <w:szCs w:val="24"/>
          </w:rPr>
          <w:t>Ryan White HIV/AIDS Program</w:t>
        </w:r>
      </w:hyperlink>
      <w:r w:rsidRPr="00C27A5E">
        <w:rPr>
          <w:rFonts w:ascii="Arial" w:eastAsia="Times New Roman" w:hAnsi="Arial" w:cs="Arial"/>
          <w:sz w:val="24"/>
          <w:szCs w:val="24"/>
        </w:rPr>
        <w:t>, which has been supporting health insurance continuation activities for more than a decade and oral health, food, and housing/utilities assistance since 2014. Other funds are provided through State general funds and special revenue from drug manufacturer rebates.</w:t>
      </w:r>
    </w:p>
    <w:bookmarkEnd w:id="8"/>
    <w:p w14:paraId="44DAEDBF"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1DDF9AB2" w14:textId="77777777" w:rsidR="00C27A5E" w:rsidRPr="00C27A5E" w:rsidRDefault="00C27A5E" w:rsidP="00C27A5E">
      <w:pPr>
        <w:widowControl w:val="0"/>
        <w:numPr>
          <w:ilvl w:val="0"/>
          <w:numId w:val="4"/>
        </w:numPr>
        <w:autoSpaceDE w:val="0"/>
        <w:autoSpaceDN w:val="0"/>
        <w:spacing w:after="0" w:line="240" w:lineRule="auto"/>
        <w:rPr>
          <w:rFonts w:ascii="Arial" w:eastAsia="Times New Roman" w:hAnsi="Arial" w:cs="Arial"/>
          <w:b/>
          <w:sz w:val="24"/>
          <w:szCs w:val="24"/>
        </w:rPr>
      </w:pPr>
      <w:bookmarkStart w:id="9" w:name="_Toc367174724"/>
      <w:bookmarkStart w:id="10" w:name="_Toc397069192"/>
      <w:r w:rsidRPr="00C27A5E">
        <w:rPr>
          <w:rFonts w:ascii="Arial" w:eastAsia="Times New Roman" w:hAnsi="Arial" w:cs="Arial"/>
          <w:b/>
          <w:sz w:val="24"/>
          <w:szCs w:val="24"/>
        </w:rPr>
        <w:t>General Provisions</w:t>
      </w:r>
      <w:bookmarkEnd w:id="9"/>
      <w:bookmarkEnd w:id="10"/>
    </w:p>
    <w:p w14:paraId="263E5E21"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41ADEC0F" w14:textId="77777777" w:rsidR="00C27A5E" w:rsidRPr="00C27A5E" w:rsidRDefault="00C27A5E" w:rsidP="00C27A5E">
      <w:pPr>
        <w:widowControl w:val="0"/>
        <w:numPr>
          <w:ilvl w:val="1"/>
          <w:numId w:val="4"/>
        </w:numPr>
        <w:autoSpaceDE w:val="0"/>
        <w:autoSpaceDN w:val="0"/>
        <w:spacing w:after="0" w:line="240" w:lineRule="auto"/>
        <w:rPr>
          <w:rFonts w:ascii="Arial" w:eastAsia="Times New Roman" w:hAnsi="Arial" w:cs="Arial"/>
          <w:sz w:val="24"/>
          <w:szCs w:val="24"/>
        </w:rPr>
      </w:pPr>
      <w:bookmarkStart w:id="11" w:name="_Hlk115355531"/>
      <w:bookmarkStart w:id="12" w:name="_Toc367174725"/>
      <w:bookmarkStart w:id="13" w:name="_Toc397069193"/>
      <w:r w:rsidRPr="00C27A5E">
        <w:rPr>
          <w:rFonts w:ascii="Arial" w:eastAsia="Times New Roman" w:hAnsi="Arial" w:cs="Arial"/>
          <w:sz w:val="24"/>
          <w:szCs w:val="24"/>
        </w:rPr>
        <w:t xml:space="preserve">From the time the RFP is issued until award notification is made, </w:t>
      </w:r>
      <w:r w:rsidRPr="00C27A5E">
        <w:rPr>
          <w:rFonts w:ascii="Arial" w:eastAsia="Times New Roman" w:hAnsi="Arial" w:cs="Arial"/>
          <w:sz w:val="24"/>
          <w:szCs w:val="24"/>
          <w:u w:val="single"/>
        </w:rPr>
        <w:t>all</w:t>
      </w:r>
      <w:r w:rsidRPr="00C27A5E">
        <w:rPr>
          <w:rFonts w:ascii="Arial" w:eastAsia="Times New Roman"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4845CDA5" w14:textId="77777777" w:rsidR="00C27A5E" w:rsidRPr="00C27A5E" w:rsidRDefault="00C27A5E" w:rsidP="00C27A5E">
      <w:pPr>
        <w:widowControl w:val="0"/>
        <w:numPr>
          <w:ilvl w:val="1"/>
          <w:numId w:val="4"/>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38EF16BF" w14:textId="77777777" w:rsidR="00C27A5E" w:rsidRPr="00C27A5E" w:rsidRDefault="00C27A5E" w:rsidP="00C27A5E">
      <w:pPr>
        <w:widowControl w:val="0"/>
        <w:numPr>
          <w:ilvl w:val="1"/>
          <w:numId w:val="4"/>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 xml:space="preserve">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w:t>
      </w:r>
      <w:r w:rsidRPr="00C27A5E">
        <w:rPr>
          <w:rFonts w:ascii="Arial" w:eastAsia="Times New Roman" w:hAnsi="Arial" w:cs="Arial"/>
          <w:sz w:val="24"/>
          <w:szCs w:val="24"/>
        </w:rPr>
        <w:lastRenderedPageBreak/>
        <w:t>section of the RFP.</w:t>
      </w:r>
    </w:p>
    <w:p w14:paraId="47487521" w14:textId="77777777" w:rsidR="00C27A5E" w:rsidRPr="00C27A5E" w:rsidRDefault="00C27A5E" w:rsidP="00C27A5E">
      <w:pPr>
        <w:widowControl w:val="0"/>
        <w:numPr>
          <w:ilvl w:val="1"/>
          <w:numId w:val="4"/>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41C2415D" w14:textId="77777777" w:rsidR="00C27A5E" w:rsidRPr="00C27A5E" w:rsidRDefault="00C27A5E" w:rsidP="00C27A5E">
      <w:pPr>
        <w:widowControl w:val="0"/>
        <w:numPr>
          <w:ilvl w:val="1"/>
          <w:numId w:val="4"/>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4526679" w14:textId="77777777" w:rsidR="00C27A5E" w:rsidRPr="00C27A5E" w:rsidRDefault="00C27A5E" w:rsidP="00C27A5E">
      <w:pPr>
        <w:widowControl w:val="0"/>
        <w:numPr>
          <w:ilvl w:val="1"/>
          <w:numId w:val="4"/>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The RFP and the awarded Bidder’s proposal, including all appendices or attachments, will be the basis for the final contract, as determined by the Department.</w:t>
      </w:r>
    </w:p>
    <w:p w14:paraId="78321A0D" w14:textId="77777777" w:rsidR="00C27A5E" w:rsidRPr="00C27A5E" w:rsidRDefault="00C27A5E" w:rsidP="00C27A5E">
      <w:pPr>
        <w:widowControl w:val="0"/>
        <w:numPr>
          <w:ilvl w:val="1"/>
          <w:numId w:val="4"/>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Following announcement of an award decision, all submissions in response to this RFP will be public records, available for public inspection pursuant to the State of Maine Freedom of Access Act (FOAA) (</w:t>
      </w:r>
      <w:hyperlink r:id="rId17" w:history="1">
        <w:r w:rsidRPr="00C27A5E">
          <w:rPr>
            <w:rFonts w:ascii="Arial" w:eastAsia="Times New Roman" w:hAnsi="Arial" w:cs="Arial"/>
            <w:color w:val="0000FF"/>
            <w:sz w:val="24"/>
            <w:szCs w:val="24"/>
            <w:u w:val="single"/>
          </w:rPr>
          <w:t>1 M.R.S. § 401</w:t>
        </w:r>
      </w:hyperlink>
      <w:r w:rsidRPr="00C27A5E">
        <w:rPr>
          <w:rFonts w:ascii="Arial" w:eastAsia="Times New Roman" w:hAnsi="Arial" w:cs="Arial"/>
          <w:sz w:val="24"/>
          <w:szCs w:val="24"/>
        </w:rPr>
        <w:t xml:space="preserve"> et seq.).</w:t>
      </w:r>
    </w:p>
    <w:p w14:paraId="351E6CB8" w14:textId="77777777" w:rsidR="00C27A5E" w:rsidRPr="00C27A5E" w:rsidRDefault="00C27A5E" w:rsidP="00C27A5E">
      <w:pPr>
        <w:widowControl w:val="0"/>
        <w:numPr>
          <w:ilvl w:val="1"/>
          <w:numId w:val="4"/>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The Department, at its sole discretion, reserves the right to recognize and waive minor informalities and irregularities found in proposals received in response to the RFP.</w:t>
      </w:r>
    </w:p>
    <w:p w14:paraId="6B3D9C64" w14:textId="77777777" w:rsidR="00C27A5E" w:rsidRPr="00C27A5E" w:rsidRDefault="00C27A5E" w:rsidP="00C27A5E">
      <w:pPr>
        <w:widowControl w:val="0"/>
        <w:numPr>
          <w:ilvl w:val="1"/>
          <w:numId w:val="4"/>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All applicable laws, whether or not herein contained, are included by this reference.  It is the Bidder’s responsibility to determine the applicability and requirements of any such laws and to abide by them.</w:t>
      </w:r>
    </w:p>
    <w:bookmarkEnd w:id="11"/>
    <w:p w14:paraId="35A5A875" w14:textId="77777777" w:rsidR="00C27A5E" w:rsidRPr="00C27A5E" w:rsidRDefault="00C27A5E" w:rsidP="00C27A5E">
      <w:pPr>
        <w:widowControl w:val="0"/>
        <w:autoSpaceDE w:val="0"/>
        <w:autoSpaceDN w:val="0"/>
        <w:spacing w:after="0" w:line="240" w:lineRule="auto"/>
        <w:ind w:left="720"/>
        <w:rPr>
          <w:rFonts w:ascii="Arial" w:eastAsia="Times New Roman" w:hAnsi="Arial" w:cs="Arial"/>
          <w:sz w:val="24"/>
          <w:szCs w:val="24"/>
        </w:rPr>
      </w:pPr>
    </w:p>
    <w:p w14:paraId="2F3C5B5C" w14:textId="77777777" w:rsidR="00C27A5E" w:rsidRPr="00C27A5E" w:rsidRDefault="00C27A5E" w:rsidP="00C27A5E">
      <w:pPr>
        <w:widowControl w:val="0"/>
        <w:numPr>
          <w:ilvl w:val="0"/>
          <w:numId w:val="4"/>
        </w:numPr>
        <w:autoSpaceDE w:val="0"/>
        <w:autoSpaceDN w:val="0"/>
        <w:spacing w:after="0" w:line="240" w:lineRule="auto"/>
        <w:rPr>
          <w:rFonts w:ascii="Arial" w:eastAsia="Times New Roman" w:hAnsi="Arial" w:cs="Arial"/>
          <w:sz w:val="24"/>
          <w:szCs w:val="24"/>
        </w:rPr>
      </w:pPr>
      <w:bookmarkStart w:id="14" w:name="_Toc367174726"/>
      <w:bookmarkStart w:id="15" w:name="_Toc397069194"/>
      <w:bookmarkEnd w:id="12"/>
      <w:bookmarkEnd w:id="13"/>
      <w:r w:rsidRPr="00C27A5E">
        <w:rPr>
          <w:rFonts w:ascii="Arial" w:eastAsia="Times New Roman" w:hAnsi="Arial" w:cs="Arial"/>
          <w:b/>
          <w:sz w:val="24"/>
          <w:szCs w:val="24"/>
        </w:rPr>
        <w:t>Contract Term</w:t>
      </w:r>
      <w:bookmarkStart w:id="16" w:name="_Toc367174727"/>
      <w:bookmarkStart w:id="17" w:name="_Toc397069195"/>
      <w:bookmarkEnd w:id="14"/>
      <w:bookmarkEnd w:id="15"/>
    </w:p>
    <w:p w14:paraId="39899D82"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6F6C49D5"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bookmarkStart w:id="18" w:name="_Hlk83293125"/>
      <w:r w:rsidRPr="00C27A5E">
        <w:rPr>
          <w:rFonts w:ascii="Arial" w:eastAsia="Times New Roman" w:hAnsi="Arial" w:cs="Arial"/>
          <w:sz w:val="24"/>
          <w:szCs w:val="24"/>
        </w:rPr>
        <w:t>The Department is seeking a cost-efficient proposal to provide services, as defined in the RFP, for the anticipated contract period defined in the table below.  Please note, the dates below are estimated and may be adjusted, as necessary, in order to comply with all procedural requirements associated with the RFP and the contracting process.  The actual contract start date will be established by a completed and approved contract.</w:t>
      </w:r>
    </w:p>
    <w:p w14:paraId="285966C4"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08C846BF"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u w:val="single"/>
        </w:rPr>
        <w:t>Contract Renewal</w:t>
      </w:r>
      <w:r w:rsidRPr="00C27A5E">
        <w:rPr>
          <w:rFonts w:ascii="Arial" w:eastAsia="Times New Roman" w:hAnsi="Arial" w:cs="Arial"/>
          <w:sz w:val="24"/>
          <w:szCs w:val="24"/>
        </w:rPr>
        <w:t>:  Following the initial term of the contract, the Department may opt to renew the contract for two (2)</w:t>
      </w:r>
      <w:r w:rsidRPr="00C27A5E">
        <w:rPr>
          <w:rFonts w:ascii="Arial" w:eastAsia="Times New Roman" w:hAnsi="Arial" w:cs="Times New Roman"/>
          <w:sz w:val="24"/>
          <w:szCs w:val="20"/>
        </w:rPr>
        <w:t xml:space="preserve"> </w:t>
      </w:r>
      <w:r w:rsidRPr="00C27A5E">
        <w:rPr>
          <w:rFonts w:ascii="Arial" w:eastAsia="Times New Roman" w:hAnsi="Arial" w:cs="Arial"/>
          <w:sz w:val="24"/>
          <w:szCs w:val="24"/>
        </w:rPr>
        <w:t>renewal periods, as shown in the table below, and subject to continued availability of funding and satisfactory performance.</w:t>
      </w:r>
    </w:p>
    <w:p w14:paraId="064EC330"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16A2CBF3"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The term of the anticipated contract, resulting from the RFP, is defined as follows:</w:t>
      </w:r>
    </w:p>
    <w:bookmarkEnd w:id="18"/>
    <w:p w14:paraId="7E76F600"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C27A5E" w:rsidRPr="00C27A5E" w14:paraId="6AD21C81" w14:textId="77777777">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34C85E34"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4"/>
                <w:szCs w:val="24"/>
              </w:rPr>
            </w:pPr>
            <w:r w:rsidRPr="00C27A5E">
              <w:rPr>
                <w:rFonts w:ascii="Arial" w:eastAsia="Times New Roman"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05D2C2A4"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4"/>
                <w:szCs w:val="24"/>
              </w:rPr>
            </w:pPr>
            <w:r w:rsidRPr="00C27A5E">
              <w:rPr>
                <w:rFonts w:ascii="Arial" w:eastAsia="Times New Roman"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0181C794"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4"/>
                <w:szCs w:val="24"/>
              </w:rPr>
            </w:pPr>
            <w:r w:rsidRPr="00C27A5E">
              <w:rPr>
                <w:rFonts w:ascii="Arial" w:eastAsia="Times New Roman" w:hAnsi="Arial" w:cs="Arial"/>
                <w:b/>
                <w:sz w:val="24"/>
                <w:szCs w:val="24"/>
              </w:rPr>
              <w:t>End Date</w:t>
            </w:r>
          </w:p>
        </w:tc>
      </w:tr>
      <w:tr w:rsidR="00C27A5E" w:rsidRPr="00C27A5E" w14:paraId="42E266FD" w14:textId="77777777" w:rsidTr="00182721">
        <w:trPr>
          <w:trHeight w:val="389"/>
        </w:trPr>
        <w:tc>
          <w:tcPr>
            <w:tcW w:w="5385" w:type="dxa"/>
            <w:tcBorders>
              <w:top w:val="double" w:sz="4" w:space="0" w:color="auto"/>
            </w:tcBorders>
            <w:shd w:val="clear" w:color="auto" w:fill="auto"/>
            <w:vAlign w:val="center"/>
          </w:tcPr>
          <w:p w14:paraId="199C735C"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Initial Period of Performance</w:t>
            </w:r>
          </w:p>
        </w:tc>
        <w:tc>
          <w:tcPr>
            <w:tcW w:w="2340" w:type="dxa"/>
            <w:tcBorders>
              <w:top w:val="double" w:sz="4" w:space="0" w:color="auto"/>
            </w:tcBorders>
            <w:shd w:val="clear" w:color="auto" w:fill="auto"/>
            <w:vAlign w:val="center"/>
          </w:tcPr>
          <w:p w14:paraId="22023E0E" w14:textId="7008B0AA" w:rsidR="00C27A5E" w:rsidRPr="00C27A5E" w:rsidRDefault="000307CE" w:rsidP="000D62D1">
            <w:pPr>
              <w:widowControl w:val="0"/>
              <w:autoSpaceDE w:val="0"/>
              <w:autoSpaceDN w:val="0"/>
              <w:spacing w:after="0" w:line="240" w:lineRule="auto"/>
              <w:jc w:val="center"/>
              <w:rPr>
                <w:rFonts w:ascii="Arial" w:eastAsia="Times New Roman" w:hAnsi="Arial" w:cs="Arial"/>
                <w:sz w:val="24"/>
                <w:szCs w:val="24"/>
              </w:rPr>
            </w:pPr>
            <w:r>
              <w:rPr>
                <w:rFonts w:ascii="Arial" w:eastAsia="Times New Roman" w:hAnsi="Arial" w:cs="Arial"/>
                <w:sz w:val="24"/>
                <w:szCs w:val="24"/>
              </w:rPr>
              <w:t>10</w:t>
            </w:r>
            <w:r w:rsidR="00C27A5E" w:rsidRPr="00C27A5E">
              <w:rPr>
                <w:rFonts w:ascii="Arial" w:eastAsia="Times New Roman" w:hAnsi="Arial" w:cs="Arial"/>
                <w:sz w:val="24"/>
                <w:szCs w:val="24"/>
              </w:rPr>
              <w:t>/1/2024</w:t>
            </w:r>
          </w:p>
        </w:tc>
        <w:tc>
          <w:tcPr>
            <w:tcW w:w="2520" w:type="dxa"/>
            <w:tcBorders>
              <w:top w:val="double" w:sz="4" w:space="0" w:color="auto"/>
            </w:tcBorders>
            <w:shd w:val="clear" w:color="auto" w:fill="auto"/>
            <w:vAlign w:val="center"/>
          </w:tcPr>
          <w:p w14:paraId="4B136A50" w14:textId="0E89D76A" w:rsidR="00C27A5E" w:rsidRPr="00C27A5E" w:rsidRDefault="000307CE" w:rsidP="000D62D1">
            <w:pPr>
              <w:widowControl w:val="0"/>
              <w:autoSpaceDE w:val="0"/>
              <w:autoSpaceDN w:val="0"/>
              <w:spacing w:after="0" w:line="240" w:lineRule="auto"/>
              <w:jc w:val="center"/>
              <w:rPr>
                <w:rFonts w:ascii="Arial" w:eastAsia="Times New Roman" w:hAnsi="Arial" w:cs="Arial"/>
                <w:sz w:val="24"/>
                <w:szCs w:val="24"/>
              </w:rPr>
            </w:pPr>
            <w:r>
              <w:rPr>
                <w:rFonts w:ascii="Arial" w:eastAsia="Times New Roman" w:hAnsi="Arial" w:cs="Arial"/>
                <w:sz w:val="24"/>
                <w:szCs w:val="24"/>
              </w:rPr>
              <w:t>9</w:t>
            </w:r>
            <w:r w:rsidR="00C27A5E" w:rsidRPr="00C27A5E">
              <w:rPr>
                <w:rFonts w:ascii="Arial" w:eastAsia="Times New Roman" w:hAnsi="Arial" w:cs="Arial"/>
                <w:sz w:val="24"/>
                <w:szCs w:val="24"/>
              </w:rPr>
              <w:t>/</w:t>
            </w:r>
            <w:r w:rsidR="003B303B" w:rsidRPr="00C27A5E">
              <w:rPr>
                <w:rFonts w:ascii="Arial" w:eastAsia="Times New Roman" w:hAnsi="Arial" w:cs="Arial"/>
                <w:sz w:val="24"/>
                <w:szCs w:val="24"/>
              </w:rPr>
              <w:t>3</w:t>
            </w:r>
            <w:r w:rsidR="003B303B">
              <w:rPr>
                <w:rFonts w:ascii="Arial" w:eastAsia="Times New Roman" w:hAnsi="Arial" w:cs="Arial"/>
                <w:sz w:val="24"/>
                <w:szCs w:val="24"/>
              </w:rPr>
              <w:t>0</w:t>
            </w:r>
            <w:r w:rsidR="00C27A5E" w:rsidRPr="00C27A5E">
              <w:rPr>
                <w:rFonts w:ascii="Arial" w:eastAsia="Times New Roman" w:hAnsi="Arial" w:cs="Arial"/>
                <w:sz w:val="24"/>
                <w:szCs w:val="24"/>
              </w:rPr>
              <w:t>/2026</w:t>
            </w:r>
          </w:p>
        </w:tc>
      </w:tr>
      <w:tr w:rsidR="00C27A5E" w:rsidRPr="00C27A5E" w14:paraId="636214A9" w14:textId="77777777" w:rsidTr="00182721">
        <w:trPr>
          <w:trHeight w:val="389"/>
        </w:trPr>
        <w:tc>
          <w:tcPr>
            <w:tcW w:w="5385" w:type="dxa"/>
            <w:shd w:val="clear" w:color="auto" w:fill="auto"/>
            <w:vAlign w:val="center"/>
          </w:tcPr>
          <w:p w14:paraId="0295CF48"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Renewal Period #1</w:t>
            </w:r>
          </w:p>
        </w:tc>
        <w:tc>
          <w:tcPr>
            <w:tcW w:w="2340" w:type="dxa"/>
            <w:shd w:val="clear" w:color="auto" w:fill="auto"/>
            <w:vAlign w:val="center"/>
          </w:tcPr>
          <w:p w14:paraId="483DA8B0" w14:textId="18023046" w:rsidR="00C27A5E" w:rsidRPr="00C27A5E" w:rsidRDefault="000307CE" w:rsidP="000D62D1">
            <w:pPr>
              <w:widowControl w:val="0"/>
              <w:autoSpaceDE w:val="0"/>
              <w:autoSpaceDN w:val="0"/>
              <w:spacing w:after="0" w:line="240" w:lineRule="auto"/>
              <w:jc w:val="center"/>
              <w:rPr>
                <w:rFonts w:ascii="Arial" w:eastAsia="Times New Roman" w:hAnsi="Arial" w:cs="Arial"/>
                <w:sz w:val="24"/>
                <w:szCs w:val="24"/>
              </w:rPr>
            </w:pPr>
            <w:r>
              <w:rPr>
                <w:rFonts w:ascii="Arial" w:eastAsia="Times New Roman" w:hAnsi="Arial" w:cs="Arial"/>
                <w:sz w:val="24"/>
                <w:szCs w:val="24"/>
              </w:rPr>
              <w:t>10</w:t>
            </w:r>
            <w:r w:rsidR="00C27A5E" w:rsidRPr="00C27A5E">
              <w:rPr>
                <w:rFonts w:ascii="Arial" w:eastAsia="Times New Roman" w:hAnsi="Arial" w:cs="Arial"/>
                <w:sz w:val="24"/>
                <w:szCs w:val="24"/>
              </w:rPr>
              <w:t>/1/2026</w:t>
            </w:r>
          </w:p>
        </w:tc>
        <w:tc>
          <w:tcPr>
            <w:tcW w:w="2520" w:type="dxa"/>
            <w:shd w:val="clear" w:color="auto" w:fill="auto"/>
            <w:vAlign w:val="center"/>
          </w:tcPr>
          <w:p w14:paraId="007D563D" w14:textId="5C12DCDD" w:rsidR="00C27A5E" w:rsidRPr="00C27A5E" w:rsidRDefault="000307CE" w:rsidP="000D62D1">
            <w:pPr>
              <w:widowControl w:val="0"/>
              <w:autoSpaceDE w:val="0"/>
              <w:autoSpaceDN w:val="0"/>
              <w:spacing w:after="0" w:line="240" w:lineRule="auto"/>
              <w:jc w:val="center"/>
              <w:rPr>
                <w:rFonts w:ascii="Arial" w:eastAsia="Times New Roman" w:hAnsi="Arial" w:cs="Arial"/>
                <w:sz w:val="24"/>
                <w:szCs w:val="24"/>
              </w:rPr>
            </w:pPr>
            <w:r>
              <w:rPr>
                <w:rFonts w:ascii="Arial" w:eastAsia="Times New Roman" w:hAnsi="Arial" w:cs="Arial"/>
                <w:sz w:val="24"/>
                <w:szCs w:val="24"/>
              </w:rPr>
              <w:t>9</w:t>
            </w:r>
            <w:r w:rsidR="00C27A5E" w:rsidRPr="00C27A5E">
              <w:rPr>
                <w:rFonts w:ascii="Arial" w:eastAsia="Times New Roman" w:hAnsi="Arial" w:cs="Arial"/>
                <w:sz w:val="24"/>
                <w:szCs w:val="24"/>
              </w:rPr>
              <w:t>/</w:t>
            </w:r>
            <w:r w:rsidR="003B303B" w:rsidRPr="00C27A5E">
              <w:rPr>
                <w:rFonts w:ascii="Arial" w:eastAsia="Times New Roman" w:hAnsi="Arial" w:cs="Arial"/>
                <w:sz w:val="24"/>
                <w:szCs w:val="24"/>
              </w:rPr>
              <w:t>3</w:t>
            </w:r>
            <w:r w:rsidR="003B303B">
              <w:rPr>
                <w:rFonts w:ascii="Arial" w:eastAsia="Times New Roman" w:hAnsi="Arial" w:cs="Arial"/>
                <w:sz w:val="24"/>
                <w:szCs w:val="24"/>
              </w:rPr>
              <w:t>0</w:t>
            </w:r>
            <w:r w:rsidR="00C27A5E" w:rsidRPr="00C27A5E">
              <w:rPr>
                <w:rFonts w:ascii="Arial" w:eastAsia="Times New Roman" w:hAnsi="Arial" w:cs="Arial"/>
                <w:sz w:val="24"/>
                <w:szCs w:val="24"/>
              </w:rPr>
              <w:t>/2028</w:t>
            </w:r>
          </w:p>
        </w:tc>
      </w:tr>
      <w:tr w:rsidR="00C27A5E" w:rsidRPr="00C27A5E" w14:paraId="19E6E740" w14:textId="77777777" w:rsidTr="00182721">
        <w:trPr>
          <w:trHeight w:val="389"/>
        </w:trPr>
        <w:tc>
          <w:tcPr>
            <w:tcW w:w="5385" w:type="dxa"/>
            <w:shd w:val="clear" w:color="auto" w:fill="auto"/>
            <w:vAlign w:val="center"/>
          </w:tcPr>
          <w:p w14:paraId="44BF8192"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Renewal Period #2</w:t>
            </w:r>
          </w:p>
        </w:tc>
        <w:tc>
          <w:tcPr>
            <w:tcW w:w="2340" w:type="dxa"/>
            <w:shd w:val="clear" w:color="auto" w:fill="auto"/>
            <w:vAlign w:val="center"/>
          </w:tcPr>
          <w:p w14:paraId="01DA8BBE" w14:textId="67F68FD4" w:rsidR="00C27A5E" w:rsidRPr="00C27A5E" w:rsidRDefault="000307CE" w:rsidP="000D62D1">
            <w:pPr>
              <w:widowControl w:val="0"/>
              <w:autoSpaceDE w:val="0"/>
              <w:autoSpaceDN w:val="0"/>
              <w:spacing w:after="0" w:line="240" w:lineRule="auto"/>
              <w:jc w:val="center"/>
              <w:rPr>
                <w:rFonts w:ascii="Arial" w:eastAsia="Times New Roman" w:hAnsi="Arial" w:cs="Arial"/>
                <w:sz w:val="24"/>
                <w:szCs w:val="24"/>
              </w:rPr>
            </w:pPr>
            <w:r>
              <w:rPr>
                <w:rFonts w:ascii="Arial" w:eastAsia="Times New Roman" w:hAnsi="Arial" w:cs="Arial"/>
                <w:sz w:val="24"/>
                <w:szCs w:val="24"/>
              </w:rPr>
              <w:t>10</w:t>
            </w:r>
            <w:r w:rsidR="00C27A5E" w:rsidRPr="00C27A5E">
              <w:rPr>
                <w:rFonts w:ascii="Arial" w:eastAsia="Times New Roman" w:hAnsi="Arial" w:cs="Arial"/>
                <w:sz w:val="24"/>
                <w:szCs w:val="24"/>
              </w:rPr>
              <w:t>/1/2028</w:t>
            </w:r>
          </w:p>
        </w:tc>
        <w:tc>
          <w:tcPr>
            <w:tcW w:w="2520" w:type="dxa"/>
            <w:shd w:val="clear" w:color="auto" w:fill="auto"/>
            <w:vAlign w:val="center"/>
          </w:tcPr>
          <w:p w14:paraId="382FB95D" w14:textId="7C76212A" w:rsidR="00C27A5E" w:rsidRPr="00C27A5E" w:rsidRDefault="000307CE" w:rsidP="000D62D1">
            <w:pPr>
              <w:widowControl w:val="0"/>
              <w:autoSpaceDE w:val="0"/>
              <w:autoSpaceDN w:val="0"/>
              <w:spacing w:after="0" w:line="240" w:lineRule="auto"/>
              <w:jc w:val="center"/>
              <w:rPr>
                <w:rFonts w:ascii="Arial" w:eastAsia="Times New Roman" w:hAnsi="Arial" w:cs="Arial"/>
                <w:sz w:val="24"/>
                <w:szCs w:val="24"/>
              </w:rPr>
            </w:pPr>
            <w:r>
              <w:rPr>
                <w:rFonts w:ascii="Arial" w:eastAsia="Times New Roman" w:hAnsi="Arial" w:cs="Arial"/>
                <w:sz w:val="24"/>
                <w:szCs w:val="24"/>
              </w:rPr>
              <w:t>9</w:t>
            </w:r>
            <w:r w:rsidR="00C27A5E" w:rsidRPr="00C27A5E">
              <w:rPr>
                <w:rFonts w:ascii="Arial" w:eastAsia="Times New Roman" w:hAnsi="Arial" w:cs="Arial"/>
                <w:sz w:val="24"/>
                <w:szCs w:val="24"/>
              </w:rPr>
              <w:t>/</w:t>
            </w:r>
            <w:r w:rsidR="003B303B" w:rsidRPr="00C27A5E">
              <w:rPr>
                <w:rFonts w:ascii="Arial" w:eastAsia="Times New Roman" w:hAnsi="Arial" w:cs="Arial"/>
                <w:sz w:val="24"/>
                <w:szCs w:val="24"/>
              </w:rPr>
              <w:t>3</w:t>
            </w:r>
            <w:r w:rsidR="003B303B">
              <w:rPr>
                <w:rFonts w:ascii="Arial" w:eastAsia="Times New Roman" w:hAnsi="Arial" w:cs="Arial"/>
                <w:sz w:val="24"/>
                <w:szCs w:val="24"/>
              </w:rPr>
              <w:t>0</w:t>
            </w:r>
            <w:r w:rsidR="00C27A5E" w:rsidRPr="00C27A5E">
              <w:rPr>
                <w:rFonts w:ascii="Arial" w:eastAsia="Times New Roman" w:hAnsi="Arial" w:cs="Arial"/>
                <w:sz w:val="24"/>
                <w:szCs w:val="24"/>
              </w:rPr>
              <w:t>/2029</w:t>
            </w:r>
          </w:p>
        </w:tc>
      </w:tr>
    </w:tbl>
    <w:p w14:paraId="4A425126"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6D3002E8" w14:textId="77777777" w:rsidR="00C27A5E" w:rsidRPr="00C27A5E" w:rsidRDefault="00C27A5E" w:rsidP="00C27A5E">
      <w:pPr>
        <w:widowControl w:val="0"/>
        <w:numPr>
          <w:ilvl w:val="0"/>
          <w:numId w:val="4"/>
        </w:numPr>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Number of Awards</w:t>
      </w:r>
      <w:bookmarkEnd w:id="16"/>
      <w:bookmarkEnd w:id="17"/>
    </w:p>
    <w:p w14:paraId="65EC71E5"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3ADA4285" w14:textId="48C1828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 xml:space="preserve">The Department anticipates making one </w:t>
      </w:r>
      <w:r w:rsidR="000D62D1">
        <w:rPr>
          <w:rFonts w:ascii="Arial" w:eastAsia="Times New Roman" w:hAnsi="Arial" w:cs="Arial"/>
          <w:sz w:val="24"/>
          <w:szCs w:val="24"/>
        </w:rPr>
        <w:t xml:space="preserve">(1) </w:t>
      </w:r>
      <w:r w:rsidRPr="00C27A5E">
        <w:rPr>
          <w:rFonts w:ascii="Arial" w:eastAsia="Times New Roman" w:hAnsi="Arial" w:cs="Arial"/>
          <w:sz w:val="24"/>
          <w:szCs w:val="24"/>
        </w:rPr>
        <w:t>award</w:t>
      </w:r>
      <w:r w:rsidRPr="00C27A5E">
        <w:rPr>
          <w:rFonts w:ascii="Arial" w:eastAsia="Times New Roman" w:hAnsi="Arial" w:cs="Arial"/>
          <w:color w:val="FF0000"/>
          <w:sz w:val="24"/>
          <w:szCs w:val="24"/>
        </w:rPr>
        <w:t xml:space="preserve"> </w:t>
      </w:r>
      <w:r w:rsidRPr="00C27A5E">
        <w:rPr>
          <w:rFonts w:ascii="Arial" w:eastAsia="Times New Roman" w:hAnsi="Arial" w:cs="Arial"/>
          <w:sz w:val="24"/>
          <w:szCs w:val="24"/>
        </w:rPr>
        <w:t>as a result of the RFP process.</w:t>
      </w:r>
      <w:r w:rsidRPr="00C27A5E">
        <w:rPr>
          <w:rFonts w:ascii="Arial" w:eastAsia="Times New Roman" w:hAnsi="Arial" w:cs="Arial"/>
          <w:sz w:val="24"/>
          <w:szCs w:val="24"/>
        </w:rPr>
        <w:br w:type="page"/>
      </w:r>
    </w:p>
    <w:p w14:paraId="6236CA79"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bookmarkStart w:id="19" w:name="_Toc367174728"/>
      <w:bookmarkStart w:id="20" w:name="_Toc397069196"/>
      <w:r w:rsidRPr="00C27A5E">
        <w:rPr>
          <w:rFonts w:ascii="Arial" w:eastAsia="Times New Roman" w:hAnsi="Arial" w:cs="Arial"/>
          <w:b/>
          <w:sz w:val="24"/>
          <w:szCs w:val="24"/>
        </w:rPr>
        <w:lastRenderedPageBreak/>
        <w:t>PART II</w:t>
      </w:r>
      <w:r w:rsidRPr="00C27A5E">
        <w:rPr>
          <w:rFonts w:ascii="Arial" w:eastAsia="Times New Roman" w:hAnsi="Arial" w:cs="Arial"/>
          <w:b/>
          <w:sz w:val="24"/>
          <w:szCs w:val="24"/>
        </w:rPr>
        <w:tab/>
        <w:t>SCOPE OF SERVICES</w:t>
      </w:r>
      <w:bookmarkEnd w:id="19"/>
      <w:r w:rsidRPr="00C27A5E">
        <w:rPr>
          <w:rFonts w:ascii="Arial" w:eastAsia="Times New Roman" w:hAnsi="Arial" w:cs="Arial"/>
          <w:b/>
          <w:sz w:val="24"/>
          <w:szCs w:val="24"/>
        </w:rPr>
        <w:t xml:space="preserve"> TO BE PROVIDED</w:t>
      </w:r>
      <w:bookmarkEnd w:id="20"/>
      <w:r w:rsidRPr="00C27A5E">
        <w:rPr>
          <w:rFonts w:ascii="Arial" w:eastAsia="Times New Roman" w:hAnsi="Arial" w:cs="Arial"/>
          <w:b/>
          <w:sz w:val="24"/>
          <w:szCs w:val="24"/>
        </w:rPr>
        <w:tab/>
      </w:r>
    </w:p>
    <w:p w14:paraId="6B025BD8"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548A7025" w14:textId="77777777" w:rsidR="00C27A5E" w:rsidRPr="00C27A5E" w:rsidRDefault="00C27A5E" w:rsidP="00C27A5E">
      <w:pPr>
        <w:spacing w:after="0" w:line="240" w:lineRule="auto"/>
        <w:rPr>
          <w:rFonts w:ascii="Arial" w:eastAsia="Times New Roman" w:hAnsi="Arial" w:cs="Arial"/>
          <w:sz w:val="24"/>
          <w:szCs w:val="24"/>
        </w:rPr>
      </w:pPr>
      <w:r w:rsidRPr="00C27A5E">
        <w:rPr>
          <w:rFonts w:ascii="Arial" w:eastAsia="Times New Roman" w:hAnsi="Arial" w:cs="Arial"/>
          <w:b/>
          <w:sz w:val="24"/>
          <w:szCs w:val="24"/>
        </w:rPr>
        <w:t xml:space="preserve">Specific instructions for the Bidder to provide a narrative response to the Scope of Services may be found in Part IV, Section III, Services to be Provided.  </w:t>
      </w:r>
    </w:p>
    <w:p w14:paraId="5DFD0CE3"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4FE44B50" w14:textId="5139DF9E" w:rsidR="00C27A5E" w:rsidRDefault="00C27A5E" w:rsidP="00C72563">
      <w:pPr>
        <w:widowControl w:val="0"/>
        <w:numPr>
          <w:ilvl w:val="0"/>
          <w:numId w:val="19"/>
        </w:numPr>
        <w:autoSpaceDE w:val="0"/>
        <w:autoSpaceDN w:val="0"/>
        <w:spacing w:after="0" w:line="240" w:lineRule="auto"/>
        <w:ind w:left="360"/>
        <w:contextualSpacing/>
        <w:rPr>
          <w:rFonts w:ascii="Arial" w:eastAsia="Times New Roman" w:hAnsi="Arial" w:cs="Arial"/>
          <w:b/>
          <w:bCs/>
          <w:sz w:val="24"/>
          <w:szCs w:val="24"/>
        </w:rPr>
      </w:pPr>
      <w:r w:rsidRPr="6330FEE0">
        <w:rPr>
          <w:rFonts w:ascii="Arial" w:eastAsia="Times New Roman" w:hAnsi="Arial" w:cs="Arial"/>
          <w:b/>
          <w:bCs/>
          <w:sz w:val="24"/>
          <w:szCs w:val="24"/>
        </w:rPr>
        <w:t>Payment Processing</w:t>
      </w:r>
    </w:p>
    <w:p w14:paraId="34449D7F" w14:textId="77777777" w:rsidR="00A454FA" w:rsidRPr="00C27A5E" w:rsidRDefault="00A454FA" w:rsidP="00182721">
      <w:pPr>
        <w:widowControl w:val="0"/>
        <w:autoSpaceDE w:val="0"/>
        <w:autoSpaceDN w:val="0"/>
        <w:spacing w:after="0" w:line="240" w:lineRule="auto"/>
        <w:ind w:left="450"/>
        <w:contextualSpacing/>
        <w:rPr>
          <w:rFonts w:ascii="Arial" w:eastAsia="Times New Roman" w:hAnsi="Arial" w:cs="Arial"/>
          <w:b/>
          <w:bCs/>
          <w:sz w:val="24"/>
          <w:szCs w:val="24"/>
        </w:rPr>
      </w:pPr>
    </w:p>
    <w:p w14:paraId="042A16A8" w14:textId="5AE5BAB1" w:rsidR="00C27A5E" w:rsidRPr="00C27A5E" w:rsidRDefault="00C27A5E" w:rsidP="00C72563">
      <w:pPr>
        <w:widowControl w:val="0"/>
        <w:numPr>
          <w:ilvl w:val="1"/>
          <w:numId w:val="19"/>
        </w:numPr>
        <w:autoSpaceDE w:val="0"/>
        <w:autoSpaceDN w:val="0"/>
        <w:spacing w:after="0" w:line="240" w:lineRule="auto"/>
        <w:contextualSpacing/>
        <w:rPr>
          <w:rFonts w:ascii="Arial" w:eastAsia="Times New Roman" w:hAnsi="Arial" w:cs="Arial"/>
          <w:sz w:val="24"/>
          <w:szCs w:val="24"/>
        </w:rPr>
      </w:pPr>
      <w:r w:rsidRPr="00C27A5E">
        <w:rPr>
          <w:rFonts w:ascii="Arial" w:eastAsia="Times New Roman" w:hAnsi="Arial" w:cs="Arial"/>
          <w:sz w:val="24"/>
          <w:szCs w:val="24"/>
        </w:rPr>
        <w:t>Process between two thousand five hundred (2,500) and three thousand (3,000) payments per year</w:t>
      </w:r>
      <w:r w:rsidR="00A454FA">
        <w:rPr>
          <w:rFonts w:ascii="Arial" w:eastAsia="Times New Roman" w:hAnsi="Arial" w:cs="Arial"/>
          <w:sz w:val="24"/>
          <w:szCs w:val="24"/>
        </w:rPr>
        <w:t xml:space="preserve"> by</w:t>
      </w:r>
      <w:r w:rsidRPr="00C27A5E">
        <w:rPr>
          <w:rFonts w:ascii="Arial" w:eastAsia="Times New Roman" w:hAnsi="Arial" w:cs="Arial"/>
          <w:sz w:val="24"/>
          <w:szCs w:val="24"/>
        </w:rPr>
        <w:t>:</w:t>
      </w:r>
    </w:p>
    <w:p w14:paraId="5DB3CF4C" w14:textId="3A380F70" w:rsidR="00C27A5E" w:rsidRPr="00C27A5E" w:rsidRDefault="00A454FA"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6330FEE0">
        <w:rPr>
          <w:rFonts w:ascii="Arial" w:eastAsia="Times New Roman" w:hAnsi="Arial" w:cs="Arial"/>
          <w:sz w:val="24"/>
          <w:szCs w:val="24"/>
        </w:rPr>
        <w:t xml:space="preserve">Utilizing </w:t>
      </w:r>
      <w:r w:rsidR="00C27A5E" w:rsidRPr="6330FEE0">
        <w:rPr>
          <w:rFonts w:ascii="Arial" w:eastAsia="Times New Roman" w:hAnsi="Arial" w:cs="Arial"/>
          <w:sz w:val="24"/>
          <w:szCs w:val="24"/>
        </w:rPr>
        <w:t>a secure, online data transfer system for receiving electronic files from the Department (Microsoft Excel and PDF).</w:t>
      </w:r>
    </w:p>
    <w:p w14:paraId="56246D27" w14:textId="0841449C" w:rsidR="00C27A5E" w:rsidRPr="00C27A5E" w:rsidRDefault="00A454FA"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Retriev</w:t>
      </w:r>
      <w:r>
        <w:rPr>
          <w:rFonts w:ascii="Arial" w:eastAsia="Times New Roman" w:hAnsi="Arial" w:cs="Arial"/>
          <w:sz w:val="24"/>
          <w:szCs w:val="24"/>
        </w:rPr>
        <w:t>ing</w:t>
      </w:r>
      <w:r w:rsidRPr="00C27A5E">
        <w:rPr>
          <w:rFonts w:ascii="Arial" w:eastAsia="Times New Roman" w:hAnsi="Arial" w:cs="Arial"/>
          <w:sz w:val="24"/>
          <w:szCs w:val="24"/>
        </w:rPr>
        <w:t xml:space="preserve"> </w:t>
      </w:r>
      <w:r w:rsidR="00C27A5E" w:rsidRPr="00C27A5E">
        <w:rPr>
          <w:rFonts w:ascii="Arial" w:eastAsia="Times New Roman" w:hAnsi="Arial" w:cs="Arial"/>
          <w:sz w:val="24"/>
          <w:szCs w:val="24"/>
        </w:rPr>
        <w:t>files, process</w:t>
      </w:r>
      <w:r>
        <w:rPr>
          <w:rFonts w:ascii="Arial" w:eastAsia="Times New Roman" w:hAnsi="Arial" w:cs="Arial"/>
          <w:sz w:val="24"/>
          <w:szCs w:val="24"/>
        </w:rPr>
        <w:t>ing</w:t>
      </w:r>
      <w:r w:rsidR="00C27A5E" w:rsidRPr="00C27A5E">
        <w:rPr>
          <w:rFonts w:ascii="Arial" w:eastAsia="Times New Roman" w:hAnsi="Arial" w:cs="Arial"/>
          <w:sz w:val="24"/>
          <w:szCs w:val="24"/>
        </w:rPr>
        <w:t xml:space="preserve"> payments, and </w:t>
      </w:r>
      <w:r w:rsidRPr="00C27A5E">
        <w:rPr>
          <w:rFonts w:ascii="Arial" w:eastAsia="Times New Roman" w:hAnsi="Arial" w:cs="Arial"/>
          <w:sz w:val="24"/>
          <w:szCs w:val="24"/>
        </w:rPr>
        <w:t>issu</w:t>
      </w:r>
      <w:r>
        <w:rPr>
          <w:rFonts w:ascii="Arial" w:eastAsia="Times New Roman" w:hAnsi="Arial" w:cs="Arial"/>
          <w:sz w:val="24"/>
          <w:szCs w:val="24"/>
        </w:rPr>
        <w:t>ing</w:t>
      </w:r>
      <w:r w:rsidRPr="00C27A5E">
        <w:rPr>
          <w:rFonts w:ascii="Arial" w:eastAsia="Times New Roman" w:hAnsi="Arial" w:cs="Arial"/>
          <w:sz w:val="24"/>
          <w:szCs w:val="24"/>
        </w:rPr>
        <w:t xml:space="preserve"> </w:t>
      </w:r>
      <w:r w:rsidR="00C27A5E" w:rsidRPr="00C27A5E">
        <w:rPr>
          <w:rFonts w:ascii="Arial" w:eastAsia="Times New Roman" w:hAnsi="Arial" w:cs="Arial"/>
          <w:sz w:val="24"/>
          <w:szCs w:val="24"/>
        </w:rPr>
        <w:t xml:space="preserve">payments </w:t>
      </w:r>
      <w:r w:rsidR="008D7BF3">
        <w:rPr>
          <w:rFonts w:ascii="Arial" w:eastAsia="Times New Roman" w:hAnsi="Arial" w:cs="Arial"/>
          <w:sz w:val="24"/>
          <w:szCs w:val="24"/>
        </w:rPr>
        <w:t xml:space="preserve">to specified Payees </w:t>
      </w:r>
      <w:r w:rsidR="00C27A5E" w:rsidRPr="00C27A5E">
        <w:rPr>
          <w:rFonts w:ascii="Arial" w:eastAsia="Times New Roman" w:hAnsi="Arial" w:cs="Arial"/>
          <w:sz w:val="24"/>
          <w:szCs w:val="24"/>
        </w:rPr>
        <w:t>with corresponding invoices within two (2) business days</w:t>
      </w:r>
      <w:r w:rsidR="008D7BF3">
        <w:rPr>
          <w:rFonts w:ascii="Arial" w:eastAsia="Times New Roman" w:hAnsi="Arial" w:cs="Arial"/>
          <w:sz w:val="24"/>
          <w:szCs w:val="24"/>
        </w:rPr>
        <w:t xml:space="preserve"> of receipt of the Department’s files</w:t>
      </w:r>
      <w:r w:rsidR="00C27A5E" w:rsidRPr="00C27A5E">
        <w:rPr>
          <w:rFonts w:ascii="Arial" w:eastAsia="Times New Roman" w:hAnsi="Arial" w:cs="Arial"/>
          <w:sz w:val="24"/>
          <w:szCs w:val="24"/>
        </w:rPr>
        <w:t>.</w:t>
      </w:r>
    </w:p>
    <w:p w14:paraId="4E7C4324" w14:textId="77777777" w:rsidR="00C27A5E" w:rsidRPr="00C27A5E" w:rsidRDefault="00C27A5E" w:rsidP="00C72563">
      <w:pPr>
        <w:widowControl w:val="0"/>
        <w:numPr>
          <w:ilvl w:val="3"/>
          <w:numId w:val="19"/>
        </w:numPr>
        <w:autoSpaceDE w:val="0"/>
        <w:autoSpaceDN w:val="0"/>
        <w:spacing w:after="0" w:line="240" w:lineRule="auto"/>
        <w:ind w:left="1620" w:hanging="180"/>
        <w:contextualSpacing/>
        <w:rPr>
          <w:rFonts w:ascii="Arial" w:eastAsia="Times New Roman" w:hAnsi="Arial" w:cs="Arial"/>
          <w:b/>
          <w:bCs/>
          <w:sz w:val="24"/>
          <w:szCs w:val="24"/>
        </w:rPr>
      </w:pPr>
      <w:r w:rsidRPr="00C27A5E">
        <w:rPr>
          <w:rFonts w:ascii="Arial" w:eastAsia="Times New Roman" w:hAnsi="Arial" w:cs="Arial"/>
          <w:sz w:val="24"/>
          <w:szCs w:val="24"/>
        </w:rPr>
        <w:t>Accommodate occasional emergency payment requests within one (1) business day.</w:t>
      </w:r>
    </w:p>
    <w:p w14:paraId="10288AFB" w14:textId="151F7462" w:rsidR="00C27A5E" w:rsidRPr="00C27A5E" w:rsidRDefault="00C27A5E"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 xml:space="preserve">Ensure </w:t>
      </w:r>
      <w:r w:rsidR="008D7BF3">
        <w:rPr>
          <w:rFonts w:ascii="Arial" w:eastAsia="Times New Roman" w:hAnsi="Arial" w:cs="Arial"/>
          <w:sz w:val="24"/>
          <w:szCs w:val="24"/>
        </w:rPr>
        <w:t xml:space="preserve">Payees </w:t>
      </w:r>
      <w:r w:rsidRPr="00C27A5E">
        <w:rPr>
          <w:rFonts w:ascii="Arial" w:eastAsia="Times New Roman" w:hAnsi="Arial" w:cs="Arial"/>
          <w:sz w:val="24"/>
          <w:szCs w:val="24"/>
        </w:rPr>
        <w:t xml:space="preserve">can </w:t>
      </w:r>
      <w:r w:rsidR="008D7BF3">
        <w:rPr>
          <w:rFonts w:ascii="Arial" w:eastAsia="Times New Roman" w:hAnsi="Arial" w:cs="Arial"/>
          <w:sz w:val="24"/>
          <w:szCs w:val="24"/>
        </w:rPr>
        <w:t xml:space="preserve">associate the payment with the Department’s client </w:t>
      </w:r>
      <w:r w:rsidRPr="00C27A5E">
        <w:rPr>
          <w:rFonts w:ascii="Arial" w:eastAsia="Times New Roman" w:hAnsi="Arial" w:cs="Arial"/>
          <w:sz w:val="24"/>
          <w:szCs w:val="24"/>
        </w:rPr>
        <w:t>based on “check memo” data submitted by Department via the data transfer system.</w:t>
      </w:r>
    </w:p>
    <w:p w14:paraId="7E687CEC" w14:textId="55BB8D01" w:rsidR="00C27A5E" w:rsidRPr="00C27A5E" w:rsidRDefault="00C27A5E" w:rsidP="00C72563">
      <w:pPr>
        <w:widowControl w:val="0"/>
        <w:numPr>
          <w:ilvl w:val="1"/>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 xml:space="preserve">Seek reimbursement from the Department </w:t>
      </w:r>
      <w:r w:rsidR="00A454FA">
        <w:rPr>
          <w:rFonts w:ascii="Arial" w:eastAsia="Times New Roman" w:hAnsi="Arial" w:cs="Arial"/>
          <w:sz w:val="24"/>
          <w:szCs w:val="24"/>
        </w:rPr>
        <w:t>by submitting monthly invoices by the fifteen</w:t>
      </w:r>
      <w:r w:rsidR="006821AD">
        <w:rPr>
          <w:rFonts w:ascii="Arial" w:eastAsia="Times New Roman" w:hAnsi="Arial" w:cs="Arial"/>
          <w:sz w:val="24"/>
          <w:szCs w:val="24"/>
        </w:rPr>
        <w:t>th</w:t>
      </w:r>
      <w:r w:rsidR="00A454FA">
        <w:rPr>
          <w:rFonts w:ascii="Arial" w:eastAsia="Times New Roman" w:hAnsi="Arial" w:cs="Arial"/>
          <w:sz w:val="24"/>
          <w:szCs w:val="24"/>
        </w:rPr>
        <w:t xml:space="preserve"> (15</w:t>
      </w:r>
      <w:r w:rsidR="00A454FA" w:rsidRPr="00182721">
        <w:rPr>
          <w:rFonts w:ascii="Arial" w:eastAsia="Times New Roman" w:hAnsi="Arial" w:cs="Arial"/>
          <w:sz w:val="24"/>
          <w:szCs w:val="24"/>
          <w:vertAlign w:val="superscript"/>
        </w:rPr>
        <w:t>th</w:t>
      </w:r>
      <w:r w:rsidR="00A454FA">
        <w:rPr>
          <w:rFonts w:ascii="Arial" w:eastAsia="Times New Roman" w:hAnsi="Arial" w:cs="Arial"/>
          <w:sz w:val="24"/>
          <w:szCs w:val="24"/>
        </w:rPr>
        <w:t xml:space="preserve">) of the following month </w:t>
      </w:r>
      <w:r w:rsidRPr="00C27A5E">
        <w:rPr>
          <w:rFonts w:ascii="Arial" w:eastAsia="Times New Roman" w:hAnsi="Arial" w:cs="Arial"/>
          <w:sz w:val="24"/>
          <w:szCs w:val="24"/>
        </w:rPr>
        <w:t>for payments</w:t>
      </w:r>
      <w:r w:rsidR="00A454FA">
        <w:rPr>
          <w:rFonts w:ascii="Arial" w:eastAsia="Times New Roman" w:hAnsi="Arial" w:cs="Arial"/>
          <w:sz w:val="24"/>
          <w:szCs w:val="24"/>
        </w:rPr>
        <w:t xml:space="preserve"> made to </w:t>
      </w:r>
      <w:r w:rsidR="00FB5627">
        <w:rPr>
          <w:rFonts w:ascii="Arial" w:eastAsia="Times New Roman" w:hAnsi="Arial" w:cs="Arial"/>
          <w:sz w:val="24"/>
          <w:szCs w:val="24"/>
        </w:rPr>
        <w:t>Payees</w:t>
      </w:r>
      <w:r w:rsidRPr="00C27A5E">
        <w:rPr>
          <w:rFonts w:ascii="Arial" w:eastAsia="Times New Roman" w:hAnsi="Arial" w:cs="Arial"/>
          <w:sz w:val="24"/>
          <w:szCs w:val="24"/>
        </w:rPr>
        <w:t>, based on the allowable service reimbursement costs as defined by the Department</w:t>
      </w:r>
      <w:r w:rsidR="00A454FA">
        <w:rPr>
          <w:rFonts w:ascii="Arial" w:eastAsia="Times New Roman" w:hAnsi="Arial" w:cs="Arial"/>
          <w:sz w:val="24"/>
          <w:szCs w:val="24"/>
        </w:rPr>
        <w:t xml:space="preserve">. </w:t>
      </w:r>
    </w:p>
    <w:p w14:paraId="0F4303AA" w14:textId="77777777" w:rsidR="00C27A5E" w:rsidRPr="00C27A5E" w:rsidRDefault="00C27A5E" w:rsidP="00C27A5E">
      <w:pPr>
        <w:spacing w:after="0" w:line="240" w:lineRule="auto"/>
        <w:contextualSpacing/>
        <w:rPr>
          <w:rFonts w:ascii="Arial" w:eastAsia="Times New Roman" w:hAnsi="Arial" w:cs="Arial"/>
          <w:b/>
          <w:bCs/>
          <w:sz w:val="24"/>
          <w:szCs w:val="24"/>
        </w:rPr>
      </w:pPr>
    </w:p>
    <w:p w14:paraId="18F04C8E" w14:textId="522FB209" w:rsidR="00C27A5E" w:rsidRDefault="00C27A5E" w:rsidP="00C72563">
      <w:pPr>
        <w:widowControl w:val="0"/>
        <w:numPr>
          <w:ilvl w:val="0"/>
          <w:numId w:val="19"/>
        </w:numPr>
        <w:autoSpaceDE w:val="0"/>
        <w:autoSpaceDN w:val="0"/>
        <w:spacing w:after="0" w:line="240" w:lineRule="auto"/>
        <w:ind w:left="360"/>
        <w:contextualSpacing/>
        <w:rPr>
          <w:rFonts w:ascii="Arial" w:eastAsia="Times New Roman" w:hAnsi="Arial" w:cs="Arial"/>
          <w:b/>
          <w:bCs/>
          <w:sz w:val="24"/>
          <w:szCs w:val="24"/>
        </w:rPr>
      </w:pPr>
      <w:r w:rsidRPr="00C27A5E">
        <w:rPr>
          <w:rFonts w:ascii="Arial" w:eastAsia="Times New Roman" w:hAnsi="Arial" w:cs="Arial"/>
          <w:b/>
          <w:bCs/>
          <w:sz w:val="24"/>
          <w:szCs w:val="24"/>
        </w:rPr>
        <w:t>Payment Vouchers</w:t>
      </w:r>
    </w:p>
    <w:p w14:paraId="0ACDE50E" w14:textId="77777777" w:rsidR="00A454FA" w:rsidRPr="00C27A5E" w:rsidRDefault="00A454FA" w:rsidP="00182721">
      <w:pPr>
        <w:widowControl w:val="0"/>
        <w:autoSpaceDE w:val="0"/>
        <w:autoSpaceDN w:val="0"/>
        <w:spacing w:after="0" w:line="240" w:lineRule="auto"/>
        <w:ind w:left="450"/>
        <w:contextualSpacing/>
        <w:rPr>
          <w:rFonts w:ascii="Arial" w:eastAsia="Times New Roman" w:hAnsi="Arial" w:cs="Arial"/>
          <w:b/>
          <w:bCs/>
          <w:sz w:val="24"/>
          <w:szCs w:val="24"/>
        </w:rPr>
      </w:pPr>
    </w:p>
    <w:p w14:paraId="55B5951D" w14:textId="77777777" w:rsidR="00C27A5E" w:rsidRPr="00C27A5E" w:rsidRDefault="00C27A5E" w:rsidP="00C72563">
      <w:pPr>
        <w:widowControl w:val="0"/>
        <w:numPr>
          <w:ilvl w:val="1"/>
          <w:numId w:val="19"/>
        </w:numPr>
        <w:autoSpaceDE w:val="0"/>
        <w:autoSpaceDN w:val="0"/>
        <w:spacing w:after="0" w:line="240" w:lineRule="auto"/>
        <w:contextualSpacing/>
        <w:rPr>
          <w:rFonts w:ascii="Arial" w:eastAsia="Times New Roman" w:hAnsi="Arial" w:cs="Arial"/>
          <w:sz w:val="24"/>
          <w:szCs w:val="24"/>
        </w:rPr>
      </w:pPr>
      <w:r w:rsidRPr="00C27A5E">
        <w:rPr>
          <w:rFonts w:ascii="Arial" w:eastAsia="Times New Roman" w:hAnsi="Arial" w:cs="Arial"/>
          <w:sz w:val="24"/>
          <w:szCs w:val="24"/>
        </w:rPr>
        <w:t>Purchase approximately five thousand (5,000) Vouchers per year within two (2) business days of the Department’s request.</w:t>
      </w:r>
    </w:p>
    <w:p w14:paraId="322655D9" w14:textId="57992A2B" w:rsidR="00C27A5E" w:rsidRPr="00C27A5E" w:rsidRDefault="00C27A5E"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Food Vouchers shall be purchased online from grocery stores monthly and shipped to the Department</w:t>
      </w:r>
      <w:r w:rsidR="00A454FA">
        <w:rPr>
          <w:rFonts w:ascii="Arial" w:eastAsia="Times New Roman" w:hAnsi="Arial" w:cs="Arial"/>
          <w:sz w:val="24"/>
          <w:szCs w:val="24"/>
        </w:rPr>
        <w:t>.</w:t>
      </w:r>
    </w:p>
    <w:p w14:paraId="03B83748" w14:textId="77777777" w:rsidR="00C27A5E" w:rsidRPr="00C27A5E" w:rsidRDefault="00C27A5E"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Transportation Vouchers shall be purchased from gas stations, as needed, and shipped to the Department.</w:t>
      </w:r>
    </w:p>
    <w:p w14:paraId="4D2D89A4" w14:textId="77777777" w:rsidR="00C27A5E" w:rsidRPr="00C27A5E" w:rsidRDefault="00C27A5E" w:rsidP="00C27A5E">
      <w:pPr>
        <w:spacing w:after="0" w:line="240" w:lineRule="auto"/>
        <w:contextualSpacing/>
        <w:rPr>
          <w:rFonts w:ascii="Arial" w:eastAsia="Times New Roman" w:hAnsi="Arial" w:cs="Arial"/>
          <w:sz w:val="24"/>
          <w:szCs w:val="24"/>
        </w:rPr>
      </w:pPr>
    </w:p>
    <w:p w14:paraId="6706332A" w14:textId="38513F3C" w:rsidR="00C27A5E" w:rsidRDefault="00C27A5E" w:rsidP="00C72563">
      <w:pPr>
        <w:widowControl w:val="0"/>
        <w:numPr>
          <w:ilvl w:val="0"/>
          <w:numId w:val="19"/>
        </w:numPr>
        <w:autoSpaceDE w:val="0"/>
        <w:autoSpaceDN w:val="0"/>
        <w:spacing w:after="0" w:line="240" w:lineRule="auto"/>
        <w:ind w:left="360"/>
        <w:contextualSpacing/>
        <w:rPr>
          <w:rFonts w:ascii="Arial" w:eastAsia="Times New Roman" w:hAnsi="Arial" w:cs="Arial"/>
          <w:b/>
          <w:bCs/>
          <w:sz w:val="24"/>
          <w:szCs w:val="24"/>
        </w:rPr>
      </w:pPr>
      <w:r w:rsidRPr="137A05F7">
        <w:rPr>
          <w:rFonts w:ascii="Arial" w:eastAsia="Times New Roman" w:hAnsi="Arial" w:cs="Arial"/>
          <w:b/>
          <w:bCs/>
          <w:sz w:val="24"/>
          <w:szCs w:val="24"/>
        </w:rPr>
        <w:t>Technology Requirements</w:t>
      </w:r>
    </w:p>
    <w:p w14:paraId="1FF3B744" w14:textId="77777777" w:rsidR="00914370" w:rsidRPr="00C27A5E" w:rsidRDefault="00914370" w:rsidP="00182721">
      <w:pPr>
        <w:widowControl w:val="0"/>
        <w:autoSpaceDE w:val="0"/>
        <w:autoSpaceDN w:val="0"/>
        <w:spacing w:after="0" w:line="240" w:lineRule="auto"/>
        <w:ind w:left="450"/>
        <w:contextualSpacing/>
        <w:rPr>
          <w:rFonts w:ascii="Arial" w:eastAsia="Times New Roman" w:hAnsi="Arial" w:cs="Arial"/>
          <w:b/>
          <w:bCs/>
          <w:sz w:val="24"/>
          <w:szCs w:val="24"/>
        </w:rPr>
      </w:pPr>
    </w:p>
    <w:p w14:paraId="73E5C33F" w14:textId="6C28195E" w:rsidR="00C27A5E" w:rsidRPr="00C27A5E" w:rsidRDefault="00984A5A" w:rsidP="00C72563">
      <w:pPr>
        <w:widowControl w:val="0"/>
        <w:numPr>
          <w:ilvl w:val="1"/>
          <w:numId w:val="19"/>
        </w:numPr>
        <w:autoSpaceDE w:val="0"/>
        <w:autoSpaceDN w:val="0"/>
        <w:spacing w:after="0" w:line="240" w:lineRule="auto"/>
        <w:contextualSpacing/>
        <w:rPr>
          <w:rFonts w:ascii="Arial" w:eastAsia="Times New Roman" w:hAnsi="Arial" w:cs="Arial"/>
          <w:sz w:val="24"/>
          <w:szCs w:val="24"/>
        </w:rPr>
      </w:pPr>
      <w:r w:rsidRPr="00984A5A">
        <w:rPr>
          <w:rFonts w:ascii="Arial" w:eastAsia="Times New Roman" w:hAnsi="Arial" w:cs="Arial"/>
          <w:sz w:val="24"/>
          <w:szCs w:val="24"/>
        </w:rPr>
        <w:t>Provide a SaaS solution</w:t>
      </w:r>
      <w:r>
        <w:rPr>
          <w:rFonts w:ascii="Arial" w:eastAsia="Times New Roman" w:hAnsi="Arial" w:cs="Arial"/>
          <w:sz w:val="24"/>
          <w:szCs w:val="24"/>
        </w:rPr>
        <w:t xml:space="preserve"> </w:t>
      </w:r>
      <w:r w:rsidR="00C27A5E" w:rsidRPr="00C27A5E">
        <w:rPr>
          <w:rFonts w:ascii="Arial" w:eastAsia="Times New Roman" w:hAnsi="Arial" w:cs="Arial"/>
          <w:sz w:val="24"/>
          <w:szCs w:val="24"/>
        </w:rPr>
        <w:t>capable of receiving and managing all information used for payment processing, including but not limited to:</w:t>
      </w:r>
    </w:p>
    <w:p w14:paraId="508044CB" w14:textId="148D07C7" w:rsidR="00C27A5E" w:rsidRPr="00C27A5E" w:rsidRDefault="00C27A5E"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74EAB451">
        <w:rPr>
          <w:rFonts w:ascii="Arial" w:eastAsia="Times New Roman" w:hAnsi="Arial" w:cs="Arial"/>
          <w:sz w:val="24"/>
          <w:szCs w:val="24"/>
        </w:rPr>
        <w:t>Access to high-speed internet connection</w:t>
      </w:r>
      <w:r w:rsidR="00914370" w:rsidRPr="74EAB451">
        <w:rPr>
          <w:rFonts w:ascii="Arial" w:eastAsia="Times New Roman" w:hAnsi="Arial" w:cs="Arial"/>
          <w:sz w:val="24"/>
          <w:szCs w:val="24"/>
        </w:rPr>
        <w:t>;</w:t>
      </w:r>
    </w:p>
    <w:p w14:paraId="63DBF1CA" w14:textId="472B6D08" w:rsidR="00C27A5E" w:rsidRPr="00C27A5E" w:rsidRDefault="00C27A5E"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74EAB451">
        <w:rPr>
          <w:rFonts w:ascii="Arial" w:eastAsia="Times New Roman" w:hAnsi="Arial" w:cs="Arial"/>
          <w:sz w:val="24"/>
          <w:szCs w:val="24"/>
        </w:rPr>
        <w:t>Current anti-virus software on the awarded Bidder’s computer(s) receiving or processing payment requests</w:t>
      </w:r>
      <w:r w:rsidR="00914370" w:rsidRPr="74EAB451">
        <w:rPr>
          <w:rFonts w:ascii="Arial" w:eastAsia="Times New Roman" w:hAnsi="Arial" w:cs="Arial"/>
          <w:sz w:val="24"/>
          <w:szCs w:val="24"/>
        </w:rPr>
        <w:t>;</w:t>
      </w:r>
    </w:p>
    <w:p w14:paraId="07D7CE9E" w14:textId="0154A39E" w:rsidR="00C27A5E" w:rsidRPr="00C27A5E" w:rsidRDefault="00C27A5E"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4A400DAB">
        <w:rPr>
          <w:rFonts w:ascii="Arial" w:eastAsia="Times New Roman" w:hAnsi="Arial" w:cs="Arial"/>
          <w:sz w:val="24"/>
          <w:szCs w:val="24"/>
        </w:rPr>
        <w:t>Email account(s) for all staff processing payments</w:t>
      </w:r>
      <w:r w:rsidR="00914370" w:rsidRPr="4A400DAB">
        <w:rPr>
          <w:rFonts w:ascii="Arial" w:eastAsia="Times New Roman" w:hAnsi="Arial" w:cs="Arial"/>
          <w:sz w:val="24"/>
          <w:szCs w:val="24"/>
        </w:rPr>
        <w:t>;</w:t>
      </w:r>
      <w:r w:rsidRPr="4A400DAB">
        <w:rPr>
          <w:rFonts w:ascii="Arial" w:eastAsia="Times New Roman" w:hAnsi="Arial" w:cs="Arial"/>
          <w:sz w:val="24"/>
          <w:szCs w:val="24"/>
        </w:rPr>
        <w:t xml:space="preserve"> and</w:t>
      </w:r>
    </w:p>
    <w:p w14:paraId="7D1E3D04" w14:textId="03895FEA" w:rsidR="00C27A5E" w:rsidRPr="00AF1451" w:rsidRDefault="00C27A5E"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Financial processing software which processes and tracks individual payments</w:t>
      </w:r>
      <w:r w:rsidR="00766519">
        <w:rPr>
          <w:rFonts w:ascii="Arial" w:eastAsia="Times New Roman" w:hAnsi="Arial" w:cs="Arial"/>
          <w:sz w:val="24"/>
          <w:szCs w:val="24"/>
        </w:rPr>
        <w:t xml:space="preserve"> </w:t>
      </w:r>
      <w:r w:rsidR="00766519" w:rsidRPr="00F81279">
        <w:rPr>
          <w:rFonts w:ascii="Arial" w:eastAsia="Times New Roman" w:hAnsi="Arial" w:cs="Arial"/>
          <w:sz w:val="24"/>
          <w:szCs w:val="24"/>
        </w:rPr>
        <w:t xml:space="preserve">which complies with </w:t>
      </w:r>
      <w:r w:rsidR="00994A05" w:rsidRPr="00F81279">
        <w:rPr>
          <w:rFonts w:ascii="Arial" w:eastAsia="Times New Roman" w:hAnsi="Arial" w:cs="Arial"/>
          <w:sz w:val="24"/>
          <w:szCs w:val="24"/>
        </w:rPr>
        <w:t xml:space="preserve">the </w:t>
      </w:r>
      <w:hyperlink r:id="rId18" w:history="1">
        <w:r w:rsidR="00A97783" w:rsidRPr="00F81279">
          <w:rPr>
            <w:rStyle w:val="Hyperlink"/>
            <w:rFonts w:ascii="Arial" w:eastAsia="Times New Roman" w:hAnsi="Arial" w:cs="Arial"/>
            <w:sz w:val="24"/>
            <w:szCs w:val="24"/>
          </w:rPr>
          <w:t xml:space="preserve">PCI </w:t>
        </w:r>
        <w:r w:rsidR="00994A05" w:rsidRPr="00F81279">
          <w:rPr>
            <w:rStyle w:val="Hyperlink"/>
            <w:rFonts w:ascii="Arial" w:eastAsia="Times New Roman" w:hAnsi="Arial" w:cs="Arial"/>
            <w:sz w:val="24"/>
            <w:szCs w:val="24"/>
          </w:rPr>
          <w:t>Security Standards Council</w:t>
        </w:r>
      </w:hyperlink>
      <w:r w:rsidR="00994A05" w:rsidRPr="00F81279">
        <w:rPr>
          <w:rFonts w:ascii="Arial" w:eastAsia="Times New Roman" w:hAnsi="Arial" w:cs="Arial"/>
          <w:sz w:val="24"/>
          <w:szCs w:val="24"/>
        </w:rPr>
        <w:t xml:space="preserve"> </w:t>
      </w:r>
      <w:r w:rsidR="003B15B4" w:rsidRPr="00F81279">
        <w:rPr>
          <w:rFonts w:ascii="Arial" w:eastAsia="Times New Roman" w:hAnsi="Arial" w:cs="Arial"/>
          <w:sz w:val="24"/>
          <w:szCs w:val="24"/>
        </w:rPr>
        <w:t>security certification</w:t>
      </w:r>
      <w:r w:rsidRPr="00C27A5E">
        <w:rPr>
          <w:rFonts w:ascii="Arial" w:eastAsia="Times New Roman" w:hAnsi="Arial" w:cs="Arial"/>
          <w:sz w:val="24"/>
          <w:szCs w:val="24"/>
        </w:rPr>
        <w:t>.</w:t>
      </w:r>
    </w:p>
    <w:p w14:paraId="7FB1C72B" w14:textId="59622BB9" w:rsidR="00AF1451" w:rsidRPr="00AF1451" w:rsidRDefault="00AF1451" w:rsidP="00AF1451">
      <w:pPr>
        <w:pStyle w:val="ListParagraph"/>
        <w:numPr>
          <w:ilvl w:val="2"/>
          <w:numId w:val="19"/>
        </w:numPr>
        <w:rPr>
          <w:rFonts w:ascii="Arial" w:hAnsi="Arial" w:cs="Arial"/>
          <w:sz w:val="24"/>
          <w:szCs w:val="24"/>
        </w:rPr>
      </w:pPr>
      <w:r w:rsidRPr="00AF1451">
        <w:rPr>
          <w:rFonts w:ascii="Arial" w:hAnsi="Arial" w:cs="Arial"/>
          <w:sz w:val="24"/>
          <w:szCs w:val="24"/>
        </w:rPr>
        <w:t>Ensure no more than three (3) seconds for lookups, and five (</w:t>
      </w:r>
      <w:r w:rsidR="009B28E2">
        <w:rPr>
          <w:rFonts w:ascii="Arial" w:hAnsi="Arial" w:cs="Arial"/>
          <w:sz w:val="24"/>
          <w:szCs w:val="24"/>
        </w:rPr>
        <w:t>5</w:t>
      </w:r>
      <w:r w:rsidRPr="00AF1451">
        <w:rPr>
          <w:rFonts w:ascii="Arial" w:hAnsi="Arial" w:cs="Arial"/>
          <w:sz w:val="24"/>
          <w:szCs w:val="24"/>
        </w:rPr>
        <w:t>) seconds for data modification.</w:t>
      </w:r>
    </w:p>
    <w:p w14:paraId="0C17B672" w14:textId="77777777" w:rsidR="00C27A5E" w:rsidRPr="00C27A5E" w:rsidRDefault="00C27A5E" w:rsidP="00C72563">
      <w:pPr>
        <w:widowControl w:val="0"/>
        <w:numPr>
          <w:ilvl w:val="1"/>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Provide technical support as needed to ensure files are transferred in a timely manner.</w:t>
      </w:r>
    </w:p>
    <w:p w14:paraId="04BEEDCA" w14:textId="604086DE" w:rsidR="00C27A5E" w:rsidRPr="00EE21D2" w:rsidRDefault="00C27A5E" w:rsidP="00C72563">
      <w:pPr>
        <w:widowControl w:val="0"/>
        <w:numPr>
          <w:ilvl w:val="1"/>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Provide a secure FTP site for online file transfer which has the ability to accept Excel and PDF formatted files</w:t>
      </w:r>
      <w:r w:rsidR="00914370">
        <w:rPr>
          <w:rFonts w:ascii="Arial" w:eastAsia="Times New Roman" w:hAnsi="Arial" w:cs="Arial"/>
          <w:sz w:val="24"/>
          <w:szCs w:val="24"/>
        </w:rPr>
        <w:t>.</w:t>
      </w:r>
    </w:p>
    <w:p w14:paraId="435CEB92" w14:textId="7608F02D" w:rsidR="008170BC" w:rsidRPr="00EE21D2" w:rsidRDefault="008170BC" w:rsidP="00C72563">
      <w:pPr>
        <w:widowControl w:val="0"/>
        <w:numPr>
          <w:ilvl w:val="1"/>
          <w:numId w:val="19"/>
        </w:numPr>
        <w:autoSpaceDE w:val="0"/>
        <w:autoSpaceDN w:val="0"/>
        <w:spacing w:after="0" w:line="240" w:lineRule="auto"/>
        <w:contextualSpacing/>
        <w:rPr>
          <w:rFonts w:ascii="Arial" w:hAnsi="Arial" w:cs="Arial"/>
          <w:sz w:val="24"/>
          <w:szCs w:val="24"/>
        </w:rPr>
      </w:pPr>
      <w:r w:rsidRPr="00EE21D2">
        <w:rPr>
          <w:rStyle w:val="cf01"/>
          <w:rFonts w:ascii="Arial" w:hAnsi="Arial" w:cs="Arial"/>
          <w:sz w:val="24"/>
          <w:szCs w:val="24"/>
        </w:rPr>
        <w:t xml:space="preserve">Comply with the entire suite of </w:t>
      </w:r>
      <w:hyperlink r:id="rId19" w:history="1">
        <w:r w:rsidRPr="00EE21D2">
          <w:rPr>
            <w:rStyle w:val="cf01"/>
            <w:rFonts w:ascii="Arial" w:hAnsi="Arial" w:cs="Arial"/>
            <w:color w:val="0000FF"/>
            <w:sz w:val="24"/>
            <w:szCs w:val="24"/>
            <w:u w:val="single"/>
          </w:rPr>
          <w:t>MaineIT Policies and Standards</w:t>
        </w:r>
      </w:hyperlink>
      <w:r w:rsidRPr="00EE21D2">
        <w:rPr>
          <w:rStyle w:val="cf01"/>
          <w:rFonts w:ascii="Arial" w:hAnsi="Arial" w:cs="Arial"/>
          <w:sz w:val="24"/>
          <w:szCs w:val="24"/>
        </w:rPr>
        <w:t xml:space="preserve"> with special attention paid to the follow policies</w:t>
      </w:r>
    </w:p>
    <w:p w14:paraId="5EC62291"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20" w:history="1">
        <w:r w:rsidR="008170BC" w:rsidRPr="00EE21D2">
          <w:rPr>
            <w:rStyle w:val="cf01"/>
            <w:rFonts w:ascii="Arial" w:hAnsi="Arial" w:cs="Arial"/>
            <w:color w:val="0000FF"/>
            <w:sz w:val="24"/>
            <w:szCs w:val="24"/>
            <w:u w:val="single"/>
          </w:rPr>
          <w:t>General Architecture Principles</w:t>
        </w:r>
      </w:hyperlink>
    </w:p>
    <w:p w14:paraId="72290F68"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21" w:history="1">
        <w:r w:rsidR="008170BC" w:rsidRPr="00EE21D2">
          <w:rPr>
            <w:rStyle w:val="cf01"/>
            <w:rFonts w:ascii="Arial" w:hAnsi="Arial" w:cs="Arial"/>
            <w:color w:val="0000FF"/>
            <w:sz w:val="24"/>
            <w:szCs w:val="24"/>
            <w:u w:val="single"/>
          </w:rPr>
          <w:t>System and Services Acquisition Policy and Procedures (SA-1)</w:t>
        </w:r>
      </w:hyperlink>
    </w:p>
    <w:p w14:paraId="2C40F6DA"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22" w:history="1">
        <w:r w:rsidR="008170BC" w:rsidRPr="00EE21D2">
          <w:rPr>
            <w:rStyle w:val="cf01"/>
            <w:rFonts w:ascii="Arial" w:hAnsi="Arial" w:cs="Arial"/>
            <w:color w:val="0000FF"/>
            <w:sz w:val="24"/>
            <w:szCs w:val="24"/>
            <w:u w:val="single"/>
          </w:rPr>
          <w:t>Application Deployment Certification Policy</w:t>
        </w:r>
      </w:hyperlink>
    </w:p>
    <w:p w14:paraId="534ADC97"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23" w:history="1">
        <w:r w:rsidR="008170BC" w:rsidRPr="00EE21D2">
          <w:rPr>
            <w:rStyle w:val="cf01"/>
            <w:rFonts w:ascii="Arial" w:hAnsi="Arial" w:cs="Arial"/>
            <w:color w:val="0000FF"/>
            <w:sz w:val="24"/>
            <w:szCs w:val="24"/>
            <w:u w:val="single"/>
          </w:rPr>
          <w:t>Digital Accessibility and Usability Policy</w:t>
        </w:r>
      </w:hyperlink>
    </w:p>
    <w:p w14:paraId="79FD6D0F"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24" w:history="1">
        <w:r w:rsidR="008170BC" w:rsidRPr="00EE21D2">
          <w:rPr>
            <w:rStyle w:val="cf01"/>
            <w:rFonts w:ascii="Arial" w:hAnsi="Arial" w:cs="Arial"/>
            <w:color w:val="0000FF"/>
            <w:sz w:val="24"/>
            <w:szCs w:val="24"/>
            <w:u w:val="single"/>
          </w:rPr>
          <w:t>Remote Hosting Policy</w:t>
        </w:r>
      </w:hyperlink>
    </w:p>
    <w:p w14:paraId="0A4DE159"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25" w:history="1">
        <w:r w:rsidR="008170BC" w:rsidRPr="00EE21D2">
          <w:rPr>
            <w:rStyle w:val="cf01"/>
            <w:rFonts w:ascii="Arial" w:hAnsi="Arial" w:cs="Arial"/>
            <w:color w:val="0000FF"/>
            <w:sz w:val="24"/>
            <w:szCs w:val="24"/>
            <w:u w:val="single"/>
          </w:rPr>
          <w:t>Data Exchange Policy</w:t>
        </w:r>
      </w:hyperlink>
    </w:p>
    <w:p w14:paraId="68CAC169"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26" w:history="1">
        <w:r w:rsidR="008170BC" w:rsidRPr="00EE21D2">
          <w:rPr>
            <w:rStyle w:val="cf01"/>
            <w:rFonts w:ascii="Arial" w:hAnsi="Arial" w:cs="Arial"/>
            <w:color w:val="0000FF"/>
            <w:sz w:val="24"/>
            <w:szCs w:val="24"/>
            <w:u w:val="single"/>
          </w:rPr>
          <w:t>Information Security Policy</w:t>
        </w:r>
      </w:hyperlink>
    </w:p>
    <w:p w14:paraId="456ACE2F"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27" w:history="1">
        <w:r w:rsidR="008170BC" w:rsidRPr="00EE21D2">
          <w:rPr>
            <w:rStyle w:val="cf01"/>
            <w:rFonts w:ascii="Arial" w:hAnsi="Arial" w:cs="Arial"/>
            <w:color w:val="0000FF"/>
            <w:sz w:val="24"/>
            <w:szCs w:val="24"/>
            <w:u w:val="single"/>
          </w:rPr>
          <w:t>Access Control Policy</w:t>
        </w:r>
      </w:hyperlink>
    </w:p>
    <w:p w14:paraId="2D74B046"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28" w:history="1">
        <w:r w:rsidR="008170BC" w:rsidRPr="00EE21D2">
          <w:rPr>
            <w:rStyle w:val="cf01"/>
            <w:rFonts w:ascii="Arial" w:hAnsi="Arial" w:cs="Arial"/>
            <w:color w:val="0000FF"/>
            <w:sz w:val="24"/>
            <w:szCs w:val="24"/>
            <w:u w:val="single"/>
          </w:rPr>
          <w:t>Access Control Procedures for Users</w:t>
        </w:r>
      </w:hyperlink>
    </w:p>
    <w:p w14:paraId="709B470B"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29" w:history="1">
        <w:r w:rsidR="008170BC" w:rsidRPr="00EE21D2">
          <w:rPr>
            <w:rStyle w:val="cf01"/>
            <w:rFonts w:ascii="Arial" w:hAnsi="Arial" w:cs="Arial"/>
            <w:color w:val="0000FF"/>
            <w:sz w:val="24"/>
            <w:szCs w:val="24"/>
            <w:u w:val="single"/>
          </w:rPr>
          <w:t>Risk Assessment Policy</w:t>
        </w:r>
      </w:hyperlink>
    </w:p>
    <w:p w14:paraId="10015421"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30" w:history="1">
        <w:r w:rsidR="008170BC" w:rsidRPr="00EE21D2">
          <w:rPr>
            <w:rStyle w:val="cf01"/>
            <w:rFonts w:ascii="Arial" w:hAnsi="Arial" w:cs="Arial"/>
            <w:color w:val="0000FF"/>
            <w:sz w:val="24"/>
            <w:szCs w:val="24"/>
            <w:u w:val="single"/>
          </w:rPr>
          <w:t>Vulnerability Scanning Procedure</w:t>
        </w:r>
      </w:hyperlink>
    </w:p>
    <w:p w14:paraId="1E053574"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31" w:history="1">
        <w:r w:rsidR="008170BC" w:rsidRPr="00EE21D2">
          <w:rPr>
            <w:rStyle w:val="cf01"/>
            <w:rFonts w:ascii="Arial" w:hAnsi="Arial" w:cs="Arial"/>
            <w:color w:val="0000FF"/>
            <w:sz w:val="24"/>
            <w:szCs w:val="24"/>
            <w:u w:val="single"/>
          </w:rPr>
          <w:t>Security Assessment and Authorization Policy</w:t>
        </w:r>
      </w:hyperlink>
    </w:p>
    <w:p w14:paraId="48E07736"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32" w:history="1">
        <w:r w:rsidR="008170BC" w:rsidRPr="00EE21D2">
          <w:rPr>
            <w:rStyle w:val="cf01"/>
            <w:rFonts w:ascii="Arial" w:hAnsi="Arial" w:cs="Arial"/>
            <w:color w:val="0000FF"/>
            <w:sz w:val="24"/>
            <w:szCs w:val="24"/>
            <w:u w:val="single"/>
          </w:rPr>
          <w:t>System and Information Integrity Policy</w:t>
        </w:r>
      </w:hyperlink>
    </w:p>
    <w:p w14:paraId="664A24D0"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33" w:history="1">
        <w:r w:rsidR="008170BC" w:rsidRPr="00EE21D2">
          <w:rPr>
            <w:rStyle w:val="cf01"/>
            <w:rFonts w:ascii="Arial" w:hAnsi="Arial" w:cs="Arial"/>
            <w:color w:val="0000FF"/>
            <w:sz w:val="24"/>
            <w:szCs w:val="24"/>
            <w:u w:val="single"/>
          </w:rPr>
          <w:t>Configuration Management Policy</w:t>
        </w:r>
      </w:hyperlink>
    </w:p>
    <w:p w14:paraId="4573235E" w14:textId="77777777" w:rsidR="008170BC" w:rsidRPr="00EE21D2" w:rsidRDefault="007C08F3" w:rsidP="00C72563">
      <w:pPr>
        <w:pStyle w:val="pf1"/>
        <w:numPr>
          <w:ilvl w:val="1"/>
          <w:numId w:val="25"/>
        </w:numPr>
        <w:spacing w:before="0" w:beforeAutospacing="0" w:after="0" w:afterAutospacing="0"/>
        <w:ind w:left="1080"/>
        <w:rPr>
          <w:rFonts w:ascii="Arial" w:hAnsi="Arial" w:cs="Arial"/>
        </w:rPr>
      </w:pPr>
      <w:hyperlink r:id="rId34" w:history="1">
        <w:r w:rsidR="008170BC" w:rsidRPr="00EE21D2">
          <w:rPr>
            <w:rStyle w:val="cf01"/>
            <w:rFonts w:ascii="Arial" w:hAnsi="Arial" w:cs="Arial"/>
            <w:color w:val="0000FF"/>
            <w:sz w:val="24"/>
            <w:szCs w:val="24"/>
            <w:u w:val="single"/>
          </w:rPr>
          <w:t>Business Continuity and Disaster Recovery Policy</w:t>
        </w:r>
      </w:hyperlink>
    </w:p>
    <w:p w14:paraId="62734535" w14:textId="77777777" w:rsidR="008170BC" w:rsidRDefault="007C08F3" w:rsidP="0BE5FD57">
      <w:pPr>
        <w:pStyle w:val="pf1"/>
        <w:numPr>
          <w:ilvl w:val="1"/>
          <w:numId w:val="25"/>
        </w:numPr>
        <w:spacing w:before="0" w:beforeAutospacing="0" w:after="0" w:afterAutospacing="0"/>
        <w:ind w:left="1080"/>
        <w:rPr>
          <w:rFonts w:ascii="Arial" w:hAnsi="Arial" w:cs="Arial"/>
        </w:rPr>
      </w:pPr>
      <w:hyperlink r:id="rId35" w:history="1">
        <w:r w:rsidR="008170BC" w:rsidRPr="0BE5FD57">
          <w:rPr>
            <w:rStyle w:val="cf01"/>
            <w:rFonts w:ascii="Arial" w:hAnsi="Arial" w:cs="Arial"/>
            <w:color w:val="0000FF"/>
            <w:sz w:val="24"/>
            <w:szCs w:val="24"/>
            <w:u w:val="single"/>
          </w:rPr>
          <w:t>COTS-Cloud Policy</w:t>
        </w:r>
      </w:hyperlink>
    </w:p>
    <w:p w14:paraId="50A2E70A" w14:textId="584FC8F5" w:rsidR="008B2851" w:rsidRPr="008B2851" w:rsidRDefault="00C72563" w:rsidP="00C72563">
      <w:pPr>
        <w:widowControl w:val="0"/>
        <w:numPr>
          <w:ilvl w:val="1"/>
          <w:numId w:val="19"/>
        </w:numPr>
        <w:autoSpaceDE w:val="0"/>
        <w:autoSpaceDN w:val="0"/>
        <w:spacing w:after="0" w:line="240" w:lineRule="auto"/>
        <w:contextualSpacing/>
        <w:rPr>
          <w:rFonts w:ascii="Arial" w:eastAsia="Times New Roman" w:hAnsi="Arial" w:cs="Arial"/>
          <w:sz w:val="24"/>
          <w:szCs w:val="24"/>
        </w:rPr>
      </w:pPr>
      <w:r>
        <w:rPr>
          <w:rFonts w:ascii="Arial" w:eastAsia="Times New Roman" w:hAnsi="Arial" w:cs="Arial"/>
          <w:sz w:val="24"/>
          <w:szCs w:val="24"/>
        </w:rPr>
        <w:t>Ensure</w:t>
      </w:r>
      <w:r w:rsidR="008B2851" w:rsidRPr="008B2851">
        <w:rPr>
          <w:rFonts w:ascii="Arial" w:eastAsia="Times New Roman" w:hAnsi="Arial" w:cs="Arial"/>
          <w:sz w:val="24"/>
          <w:szCs w:val="24"/>
        </w:rPr>
        <w:t xml:space="preserve"> the product/solution </w:t>
      </w:r>
      <w:r>
        <w:rPr>
          <w:rFonts w:ascii="Arial" w:eastAsia="Times New Roman" w:hAnsi="Arial" w:cs="Arial"/>
          <w:sz w:val="24"/>
          <w:szCs w:val="24"/>
        </w:rPr>
        <w:t>a</w:t>
      </w:r>
      <w:r w:rsidR="008B2851" w:rsidRPr="008B2851">
        <w:rPr>
          <w:rFonts w:ascii="Arial" w:eastAsia="Times New Roman" w:hAnsi="Arial" w:cs="Arial"/>
          <w:sz w:val="24"/>
          <w:szCs w:val="24"/>
        </w:rPr>
        <w:t>chieve</w:t>
      </w:r>
      <w:r>
        <w:rPr>
          <w:rFonts w:ascii="Arial" w:eastAsia="Times New Roman" w:hAnsi="Arial" w:cs="Arial"/>
          <w:sz w:val="24"/>
          <w:szCs w:val="24"/>
        </w:rPr>
        <w:t>s</w:t>
      </w:r>
      <w:r w:rsidR="008B2851" w:rsidRPr="008B2851">
        <w:rPr>
          <w:rFonts w:ascii="Arial" w:eastAsia="Times New Roman" w:hAnsi="Arial" w:cs="Arial"/>
          <w:sz w:val="24"/>
          <w:szCs w:val="24"/>
        </w:rPr>
        <w:t xml:space="preserve"> the NIST 800-53 Rev 5 for the remaining security and privacy control families to a security baseline appropriate to the impact level of the data as determined by the agency.</w:t>
      </w:r>
    </w:p>
    <w:p w14:paraId="14864EE4"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 xml:space="preserve">Physical and Environmental Protection; </w:t>
      </w:r>
    </w:p>
    <w:p w14:paraId="7F8D35A6"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 xml:space="preserve">Awareness and Training; </w:t>
      </w:r>
    </w:p>
    <w:p w14:paraId="675023AE"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 xml:space="preserve">Planning; </w:t>
      </w:r>
    </w:p>
    <w:p w14:paraId="0875A627"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 xml:space="preserve">Audit and Accountability; </w:t>
      </w:r>
    </w:p>
    <w:p w14:paraId="2473D4C6"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 xml:space="preserve">Assessment, Authorization, and Monitoring; </w:t>
      </w:r>
    </w:p>
    <w:p w14:paraId="0AB68906"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 xml:space="preserve">Personnel Security; </w:t>
      </w:r>
    </w:p>
    <w:p w14:paraId="17B35D89"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 xml:space="preserve">PII Processing and Transparency; </w:t>
      </w:r>
    </w:p>
    <w:p w14:paraId="571806A4"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 xml:space="preserve">Contingency Planning; </w:t>
      </w:r>
    </w:p>
    <w:p w14:paraId="4FC3B26B"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 xml:space="preserve">Identification and Authentication; </w:t>
      </w:r>
    </w:p>
    <w:p w14:paraId="21A0A1D8"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 xml:space="preserve">Incident Response; </w:t>
      </w:r>
    </w:p>
    <w:p w14:paraId="2A6D8F52"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 xml:space="preserve">System and Communications Protection; </w:t>
      </w:r>
    </w:p>
    <w:p w14:paraId="48200AF0"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 xml:space="preserve">Maintenance; </w:t>
      </w:r>
    </w:p>
    <w:p w14:paraId="10508457"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Media Protection; and</w:t>
      </w:r>
    </w:p>
    <w:p w14:paraId="7BF1A756" w14:textId="77777777" w:rsidR="008B2851" w:rsidRPr="008B2851" w:rsidRDefault="008B2851" w:rsidP="00C725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8B2851">
        <w:rPr>
          <w:rFonts w:ascii="Arial" w:eastAsia="Times New Roman" w:hAnsi="Arial" w:cs="Arial"/>
          <w:sz w:val="24"/>
          <w:szCs w:val="24"/>
        </w:rPr>
        <w:t>Supply Chain Risk Management to a security baseline appropriate to the impact level of the data as determined by the agency.</w:t>
      </w:r>
    </w:p>
    <w:p w14:paraId="2DEF177E" w14:textId="152D1FF6" w:rsidR="00C27A5E" w:rsidRPr="00C27A5E" w:rsidRDefault="00C27A5E" w:rsidP="00C72563">
      <w:pPr>
        <w:widowControl w:val="0"/>
        <w:numPr>
          <w:ilvl w:val="1"/>
          <w:numId w:val="19"/>
        </w:numPr>
        <w:autoSpaceDE w:val="0"/>
        <w:autoSpaceDN w:val="0"/>
        <w:spacing w:after="0" w:line="240" w:lineRule="auto"/>
        <w:contextualSpacing/>
        <w:rPr>
          <w:rFonts w:ascii="Arial" w:eastAsia="Times New Roman" w:hAnsi="Arial" w:cs="Arial"/>
          <w:sz w:val="24"/>
          <w:szCs w:val="24"/>
        </w:rPr>
      </w:pPr>
      <w:r w:rsidRPr="0BE5FD57">
        <w:rPr>
          <w:rFonts w:ascii="Arial" w:hAnsi="Arial" w:cs="Arial"/>
          <w:sz w:val="24"/>
          <w:szCs w:val="24"/>
        </w:rPr>
        <w:t xml:space="preserve">Work with </w:t>
      </w:r>
      <w:r w:rsidR="00182721" w:rsidRPr="0BE5FD57">
        <w:rPr>
          <w:rFonts w:ascii="Arial" w:hAnsi="Arial" w:cs="Arial"/>
          <w:sz w:val="24"/>
          <w:szCs w:val="24"/>
        </w:rPr>
        <w:t xml:space="preserve">MaineIT </w:t>
      </w:r>
      <w:r w:rsidRPr="0BE5FD57">
        <w:rPr>
          <w:rFonts w:ascii="Arial" w:hAnsi="Arial" w:cs="Arial"/>
          <w:sz w:val="24"/>
          <w:szCs w:val="24"/>
        </w:rPr>
        <w:t>and submit any required information to the Department to show compliance with the required policies.</w:t>
      </w:r>
    </w:p>
    <w:p w14:paraId="4865199C" w14:textId="7F2FDC28" w:rsidR="00C27A5E" w:rsidRPr="00C27A5E" w:rsidRDefault="00C27A5E" w:rsidP="00C72563">
      <w:pPr>
        <w:widowControl w:val="0"/>
        <w:numPr>
          <w:ilvl w:val="1"/>
          <w:numId w:val="19"/>
        </w:numPr>
        <w:autoSpaceDE w:val="0"/>
        <w:autoSpaceDN w:val="0"/>
        <w:spacing w:after="0" w:line="240" w:lineRule="auto"/>
        <w:contextualSpacing/>
        <w:rPr>
          <w:rFonts w:ascii="Arial" w:eastAsia="Times New Roman" w:hAnsi="Arial" w:cs="Arial"/>
          <w:sz w:val="24"/>
          <w:szCs w:val="24"/>
        </w:rPr>
      </w:pPr>
      <w:r w:rsidRPr="00C27A5E">
        <w:rPr>
          <w:rFonts w:ascii="Arial" w:eastAsia="Times New Roman" w:hAnsi="Arial" w:cs="Arial"/>
          <w:sz w:val="24"/>
          <w:szCs w:val="24"/>
        </w:rPr>
        <w:t>Ensure</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all</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payment</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data</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at the</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file</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level,</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including</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backup</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files</w:t>
      </w:r>
      <w:r w:rsidR="00182721">
        <w:rPr>
          <w:rFonts w:ascii="Arial" w:eastAsia="Times New Roman" w:hAnsi="Arial" w:cs="Arial"/>
          <w:sz w:val="24"/>
          <w:szCs w:val="24"/>
        </w:rPr>
        <w:t>,</w:t>
      </w:r>
      <w:r w:rsidRPr="00C27A5E">
        <w:rPr>
          <w:rFonts w:ascii="Arial" w:eastAsia="Times New Roman" w:hAnsi="Arial" w:cs="Arial"/>
          <w:sz w:val="24"/>
          <w:szCs w:val="24"/>
        </w:rPr>
        <w:t xml:space="preserve"> are</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encrypted</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and</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complete</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all</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necessary updates and upgrades to meet and maintain the minimum 256-bit encryption requirement.</w:t>
      </w:r>
    </w:p>
    <w:p w14:paraId="3115D9CA" w14:textId="77777777" w:rsidR="00CD6E22" w:rsidRPr="005D2AE5" w:rsidRDefault="00CD6E22" w:rsidP="00CD6E22">
      <w:pPr>
        <w:widowControl w:val="0"/>
        <w:numPr>
          <w:ilvl w:val="1"/>
          <w:numId w:val="19"/>
        </w:numPr>
        <w:autoSpaceDE w:val="0"/>
        <w:autoSpaceDN w:val="0"/>
        <w:spacing w:after="0" w:line="240" w:lineRule="auto"/>
        <w:contextualSpacing/>
        <w:rPr>
          <w:rFonts w:ascii="Arial" w:eastAsia="Times New Roman" w:hAnsi="Arial" w:cs="Arial"/>
          <w:sz w:val="24"/>
          <w:szCs w:val="24"/>
        </w:rPr>
      </w:pPr>
      <w:r w:rsidRPr="005D2AE5">
        <w:rPr>
          <w:rFonts w:ascii="Arial" w:eastAsia="Times New Roman" w:hAnsi="Arial" w:cs="Arial"/>
          <w:sz w:val="24"/>
          <w:szCs w:val="24"/>
        </w:rPr>
        <w:t xml:space="preserve">Ensure the </w:t>
      </w:r>
      <w:r>
        <w:rPr>
          <w:rFonts w:ascii="Arial" w:eastAsia="Times New Roman" w:hAnsi="Arial" w:cs="Arial"/>
          <w:sz w:val="24"/>
          <w:szCs w:val="24"/>
        </w:rPr>
        <w:t>SaaS</w:t>
      </w:r>
      <w:r w:rsidRPr="005D2AE5">
        <w:rPr>
          <w:rFonts w:ascii="Arial" w:eastAsia="Times New Roman" w:hAnsi="Arial" w:cs="Arial"/>
          <w:sz w:val="24"/>
          <w:szCs w:val="24"/>
        </w:rPr>
        <w:t xml:space="preserve"> solution provides disaster recovery and back up, including:</w:t>
      </w:r>
    </w:p>
    <w:p w14:paraId="1F7E1DB3" w14:textId="5E7D5F9A" w:rsidR="00CD6E22" w:rsidRPr="00E5606D" w:rsidRDefault="00CD6E22" w:rsidP="00CA3863">
      <w:pPr>
        <w:widowControl w:val="0"/>
        <w:numPr>
          <w:ilvl w:val="2"/>
          <w:numId w:val="19"/>
        </w:numPr>
        <w:autoSpaceDE w:val="0"/>
        <w:autoSpaceDN w:val="0"/>
        <w:spacing w:after="0" w:line="240" w:lineRule="auto"/>
        <w:contextualSpacing/>
        <w:rPr>
          <w:rFonts w:ascii="Arial" w:eastAsia="Times New Roman" w:hAnsi="Arial" w:cs="Arial"/>
          <w:sz w:val="24"/>
          <w:szCs w:val="24"/>
        </w:rPr>
      </w:pPr>
      <w:r w:rsidRPr="00E5606D">
        <w:rPr>
          <w:rFonts w:ascii="Arial" w:eastAsia="Times New Roman" w:hAnsi="Arial" w:cs="Arial"/>
          <w:sz w:val="24"/>
          <w:szCs w:val="24"/>
        </w:rPr>
        <w:t>Ninety-nine percent (99.9%) uptime</w:t>
      </w:r>
      <w:r w:rsidR="00E5606D" w:rsidRPr="00E5606D">
        <w:rPr>
          <w:rFonts w:ascii="Arial" w:eastAsia="Times New Roman" w:hAnsi="Arial" w:cs="Arial"/>
          <w:sz w:val="24"/>
          <w:szCs w:val="24"/>
        </w:rPr>
        <w:t>;</w:t>
      </w:r>
      <w:r w:rsidR="00E5606D">
        <w:rPr>
          <w:rFonts w:ascii="Arial" w:eastAsia="Times New Roman" w:hAnsi="Arial" w:cs="Arial"/>
          <w:sz w:val="24"/>
          <w:szCs w:val="24"/>
        </w:rPr>
        <w:t xml:space="preserve"> and</w:t>
      </w:r>
    </w:p>
    <w:p w14:paraId="69945188" w14:textId="1EA4928D" w:rsidR="00C27A5E" w:rsidRPr="00FA7133" w:rsidRDefault="00E5606D" w:rsidP="00CA3863">
      <w:pPr>
        <w:widowControl w:val="0"/>
        <w:numPr>
          <w:ilvl w:val="2"/>
          <w:numId w:val="19"/>
        </w:numPr>
        <w:autoSpaceDE w:val="0"/>
        <w:autoSpaceDN w:val="0"/>
        <w:spacing w:after="0" w:line="240" w:lineRule="auto"/>
        <w:contextualSpacing/>
        <w:rPr>
          <w:rFonts w:ascii="Arial" w:eastAsia="Times New Roman" w:hAnsi="Arial" w:cs="Arial"/>
          <w:sz w:val="24"/>
          <w:szCs w:val="24"/>
        </w:rPr>
      </w:pPr>
      <w:r>
        <w:rPr>
          <w:rFonts w:ascii="Arial" w:eastAsia="Times New Roman" w:hAnsi="Arial" w:cs="Arial"/>
          <w:sz w:val="24"/>
          <w:szCs w:val="24"/>
        </w:rPr>
        <w:t>B</w:t>
      </w:r>
      <w:r w:rsidR="00C27A5E" w:rsidRPr="00C27A5E">
        <w:rPr>
          <w:rFonts w:ascii="Arial" w:eastAsia="Times New Roman" w:hAnsi="Arial" w:cs="Arial"/>
          <w:sz w:val="24"/>
          <w:szCs w:val="24"/>
        </w:rPr>
        <w:t>ackup</w:t>
      </w:r>
      <w:r w:rsidR="00C27A5E" w:rsidRPr="00C27A5E">
        <w:rPr>
          <w:rFonts w:ascii="Arial" w:eastAsia="Times New Roman" w:hAnsi="Arial" w:cs="Arial"/>
          <w:spacing w:val="-4"/>
          <w:sz w:val="24"/>
          <w:szCs w:val="24"/>
        </w:rPr>
        <w:t xml:space="preserve"> </w:t>
      </w:r>
      <w:r w:rsidR="00C27A5E" w:rsidRPr="00C27A5E">
        <w:rPr>
          <w:rFonts w:ascii="Arial" w:eastAsia="Times New Roman" w:hAnsi="Arial" w:cs="Arial"/>
          <w:sz w:val="24"/>
          <w:szCs w:val="24"/>
        </w:rPr>
        <w:t>restor</w:t>
      </w:r>
      <w:r>
        <w:rPr>
          <w:rFonts w:ascii="Arial" w:eastAsia="Times New Roman" w:hAnsi="Arial" w:cs="Arial"/>
          <w:sz w:val="24"/>
          <w:szCs w:val="24"/>
        </w:rPr>
        <w:t>ation</w:t>
      </w:r>
      <w:r w:rsidR="00C27A5E" w:rsidRPr="00C27A5E">
        <w:rPr>
          <w:rFonts w:ascii="Arial" w:eastAsia="Times New Roman" w:hAnsi="Arial" w:cs="Arial"/>
          <w:spacing w:val="-4"/>
          <w:sz w:val="24"/>
          <w:szCs w:val="24"/>
        </w:rPr>
        <w:t xml:space="preserve"> </w:t>
      </w:r>
      <w:r w:rsidR="00C27A5E" w:rsidRPr="00C27A5E">
        <w:rPr>
          <w:rFonts w:ascii="Arial" w:eastAsia="Times New Roman" w:hAnsi="Arial" w:cs="Arial"/>
          <w:sz w:val="24"/>
          <w:szCs w:val="24"/>
        </w:rPr>
        <w:t>in</w:t>
      </w:r>
      <w:r w:rsidR="00C27A5E" w:rsidRPr="00C27A5E">
        <w:rPr>
          <w:rFonts w:ascii="Arial" w:eastAsia="Times New Roman" w:hAnsi="Arial" w:cs="Arial"/>
          <w:spacing w:val="-5"/>
          <w:sz w:val="24"/>
          <w:szCs w:val="24"/>
        </w:rPr>
        <w:t xml:space="preserve"> </w:t>
      </w:r>
      <w:r w:rsidR="00C27A5E" w:rsidRPr="00C27A5E">
        <w:rPr>
          <w:rFonts w:ascii="Arial" w:eastAsia="Times New Roman" w:hAnsi="Arial" w:cs="Arial"/>
          <w:sz w:val="24"/>
          <w:szCs w:val="24"/>
        </w:rPr>
        <w:t>one</w:t>
      </w:r>
      <w:r w:rsidR="00C27A5E" w:rsidRPr="00C27A5E">
        <w:rPr>
          <w:rFonts w:ascii="Arial" w:eastAsia="Times New Roman" w:hAnsi="Arial" w:cs="Arial"/>
          <w:spacing w:val="-6"/>
          <w:sz w:val="24"/>
          <w:szCs w:val="24"/>
        </w:rPr>
        <w:t xml:space="preserve"> </w:t>
      </w:r>
      <w:r w:rsidR="00C27A5E" w:rsidRPr="00C27A5E">
        <w:rPr>
          <w:rFonts w:ascii="Arial" w:eastAsia="Times New Roman" w:hAnsi="Arial" w:cs="Arial"/>
          <w:sz w:val="24"/>
          <w:szCs w:val="24"/>
        </w:rPr>
        <w:t>(1)</w:t>
      </w:r>
      <w:r w:rsidR="00C27A5E" w:rsidRPr="00C27A5E">
        <w:rPr>
          <w:rFonts w:ascii="Arial" w:eastAsia="Times New Roman" w:hAnsi="Arial" w:cs="Arial"/>
          <w:spacing w:val="-5"/>
          <w:sz w:val="24"/>
          <w:szCs w:val="24"/>
        </w:rPr>
        <w:t xml:space="preserve"> </w:t>
      </w:r>
      <w:r w:rsidR="00C27A5E" w:rsidRPr="00C27A5E">
        <w:rPr>
          <w:rFonts w:ascii="Arial" w:eastAsia="Times New Roman" w:hAnsi="Arial" w:cs="Arial"/>
          <w:sz w:val="24"/>
          <w:szCs w:val="24"/>
        </w:rPr>
        <w:t>hour</w:t>
      </w:r>
      <w:r w:rsidR="00C27A5E" w:rsidRPr="00C27A5E">
        <w:rPr>
          <w:rFonts w:ascii="Arial" w:eastAsia="Times New Roman" w:hAnsi="Arial" w:cs="Arial"/>
          <w:spacing w:val="-4"/>
          <w:sz w:val="24"/>
          <w:szCs w:val="24"/>
        </w:rPr>
        <w:t xml:space="preserve"> </w:t>
      </w:r>
      <w:r w:rsidR="00C27A5E" w:rsidRPr="00C27A5E">
        <w:rPr>
          <w:rFonts w:ascii="Arial" w:eastAsia="Times New Roman" w:hAnsi="Arial" w:cs="Arial"/>
          <w:sz w:val="24"/>
          <w:szCs w:val="24"/>
        </w:rPr>
        <w:t>or</w:t>
      </w:r>
      <w:r w:rsidR="00C27A5E" w:rsidRPr="00C27A5E">
        <w:rPr>
          <w:rFonts w:ascii="Arial" w:eastAsia="Times New Roman" w:hAnsi="Arial" w:cs="Arial"/>
          <w:spacing w:val="-5"/>
          <w:sz w:val="24"/>
          <w:szCs w:val="24"/>
        </w:rPr>
        <w:t xml:space="preserve"> </w:t>
      </w:r>
      <w:r w:rsidR="00C27A5E" w:rsidRPr="00C27A5E">
        <w:rPr>
          <w:rFonts w:ascii="Arial" w:eastAsia="Times New Roman" w:hAnsi="Arial" w:cs="Arial"/>
          <w:spacing w:val="-4"/>
          <w:sz w:val="24"/>
          <w:szCs w:val="24"/>
        </w:rPr>
        <w:t>less.</w:t>
      </w:r>
    </w:p>
    <w:p w14:paraId="7A08C2C4" w14:textId="234A704C" w:rsidR="00C27A5E" w:rsidRPr="00C27A5E" w:rsidRDefault="00C27A5E" w:rsidP="00C72563">
      <w:pPr>
        <w:widowControl w:val="0"/>
        <w:numPr>
          <w:ilvl w:val="1"/>
          <w:numId w:val="19"/>
        </w:numPr>
        <w:autoSpaceDE w:val="0"/>
        <w:autoSpaceDN w:val="0"/>
        <w:spacing w:after="0" w:line="240" w:lineRule="auto"/>
        <w:contextualSpacing/>
        <w:rPr>
          <w:rFonts w:ascii="Arial" w:eastAsia="Times New Roman" w:hAnsi="Arial" w:cs="Arial"/>
          <w:sz w:val="24"/>
          <w:szCs w:val="24"/>
        </w:rPr>
      </w:pPr>
      <w:r w:rsidRPr="00C27A5E">
        <w:rPr>
          <w:rFonts w:ascii="Arial" w:eastAsia="Times New Roman" w:hAnsi="Arial" w:cs="Arial"/>
          <w:sz w:val="24"/>
          <w:szCs w:val="24"/>
        </w:rPr>
        <w:t>Conduct</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a</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full</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SSAE-18</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SOC</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2</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Type</w:t>
      </w:r>
      <w:r w:rsidRPr="00C27A5E">
        <w:rPr>
          <w:rFonts w:ascii="Arial" w:eastAsia="Times New Roman" w:hAnsi="Arial" w:cs="Arial"/>
          <w:spacing w:val="-1"/>
          <w:sz w:val="24"/>
          <w:szCs w:val="24"/>
        </w:rPr>
        <w:t xml:space="preserve"> </w:t>
      </w:r>
      <w:r w:rsidRPr="00C27A5E">
        <w:rPr>
          <w:rFonts w:ascii="Arial" w:eastAsia="Times New Roman" w:hAnsi="Arial" w:cs="Arial"/>
          <w:sz w:val="24"/>
          <w:szCs w:val="24"/>
        </w:rPr>
        <w:t>2</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Annual</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Audit,</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which</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shall</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include</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testing</w:t>
      </w:r>
      <w:r w:rsidRPr="00C27A5E">
        <w:rPr>
          <w:rFonts w:ascii="Arial" w:eastAsia="Times New Roman" w:hAnsi="Arial" w:cs="Arial"/>
          <w:spacing w:val="-1"/>
          <w:sz w:val="24"/>
          <w:szCs w:val="24"/>
        </w:rPr>
        <w:t xml:space="preserve"> </w:t>
      </w:r>
      <w:r w:rsidRPr="00C27A5E">
        <w:rPr>
          <w:rFonts w:ascii="Arial" w:eastAsia="Times New Roman" w:hAnsi="Arial" w:cs="Arial"/>
          <w:sz w:val="24"/>
          <w:szCs w:val="24"/>
        </w:rPr>
        <w:t>the</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Five</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(5)</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Trust</w:t>
      </w:r>
      <w:r w:rsidRPr="00C27A5E">
        <w:rPr>
          <w:rFonts w:ascii="Arial" w:eastAsia="Times New Roman" w:hAnsi="Arial" w:cs="Arial"/>
          <w:spacing w:val="-1"/>
          <w:sz w:val="24"/>
          <w:szCs w:val="24"/>
        </w:rPr>
        <w:t xml:space="preserve"> </w:t>
      </w:r>
      <w:r w:rsidRPr="00C27A5E">
        <w:rPr>
          <w:rFonts w:ascii="Arial" w:eastAsia="Times New Roman" w:hAnsi="Arial" w:cs="Arial"/>
          <w:sz w:val="24"/>
          <w:szCs w:val="24"/>
        </w:rPr>
        <w:t>Services Criteria (Security, Availability, Processing Integrity, Confidentiality, and Privacy)</w:t>
      </w:r>
      <w:r w:rsidR="00182721">
        <w:rPr>
          <w:rFonts w:ascii="Arial" w:eastAsia="Times New Roman" w:hAnsi="Arial" w:cs="Arial"/>
          <w:sz w:val="24"/>
          <w:szCs w:val="24"/>
        </w:rPr>
        <w:t>.</w:t>
      </w:r>
    </w:p>
    <w:p w14:paraId="3D24DCC7" w14:textId="5A6167A5" w:rsidR="00C27A5E" w:rsidRPr="00C27A5E" w:rsidRDefault="00C27A5E" w:rsidP="00C72563">
      <w:pPr>
        <w:widowControl w:val="0"/>
        <w:numPr>
          <w:ilvl w:val="1"/>
          <w:numId w:val="19"/>
        </w:numPr>
        <w:autoSpaceDE w:val="0"/>
        <w:autoSpaceDN w:val="0"/>
        <w:spacing w:after="0" w:line="240" w:lineRule="auto"/>
        <w:contextualSpacing/>
        <w:rPr>
          <w:rFonts w:ascii="Arial" w:eastAsia="Times New Roman" w:hAnsi="Arial" w:cs="Arial"/>
          <w:sz w:val="24"/>
          <w:szCs w:val="24"/>
        </w:rPr>
      </w:pPr>
      <w:r w:rsidRPr="00C27A5E">
        <w:rPr>
          <w:rFonts w:ascii="Arial" w:eastAsia="Times New Roman" w:hAnsi="Arial" w:cs="Arial"/>
          <w:sz w:val="24"/>
          <w:szCs w:val="24"/>
        </w:rPr>
        <w:t>Ensure</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compliance</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with</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 xml:space="preserve">HIPAA and </w:t>
      </w:r>
      <w:r w:rsidRPr="00C27A5E">
        <w:rPr>
          <w:rFonts w:ascii="Arial" w:eastAsia="Times New Roman" w:hAnsi="Arial" w:cs="Arial"/>
          <w:spacing w:val="-5"/>
          <w:sz w:val="24"/>
          <w:szCs w:val="24"/>
        </w:rPr>
        <w:t>PHI</w:t>
      </w:r>
      <w:r w:rsidR="003A2A61" w:rsidRPr="0BE5FD57">
        <w:rPr>
          <w:rFonts w:ascii="Arial" w:eastAsia="Times New Roman" w:hAnsi="Arial" w:cs="Arial"/>
          <w:sz w:val="24"/>
          <w:szCs w:val="24"/>
        </w:rPr>
        <w:t xml:space="preserve"> standards</w:t>
      </w:r>
      <w:r w:rsidR="00182721">
        <w:rPr>
          <w:rFonts w:ascii="Arial" w:eastAsia="Times New Roman" w:hAnsi="Arial" w:cs="Arial"/>
          <w:spacing w:val="-5"/>
          <w:sz w:val="24"/>
          <w:szCs w:val="24"/>
        </w:rPr>
        <w:t>.</w:t>
      </w:r>
    </w:p>
    <w:p w14:paraId="4A3696A2" w14:textId="77777777" w:rsidR="00C27A5E" w:rsidRPr="00C27A5E" w:rsidRDefault="00C27A5E" w:rsidP="00C27A5E">
      <w:pPr>
        <w:spacing w:after="0" w:line="240" w:lineRule="auto"/>
        <w:contextualSpacing/>
        <w:rPr>
          <w:rFonts w:ascii="Arial" w:eastAsia="Times New Roman" w:hAnsi="Arial" w:cs="Arial"/>
          <w:sz w:val="24"/>
          <w:szCs w:val="24"/>
        </w:rPr>
      </w:pPr>
    </w:p>
    <w:p w14:paraId="2B3DA49D" w14:textId="32934679" w:rsidR="00C27A5E" w:rsidRDefault="0028176C" w:rsidP="00C72563">
      <w:pPr>
        <w:widowControl w:val="0"/>
        <w:numPr>
          <w:ilvl w:val="0"/>
          <w:numId w:val="19"/>
        </w:numPr>
        <w:autoSpaceDE w:val="0"/>
        <w:autoSpaceDN w:val="0"/>
        <w:spacing w:after="0" w:line="240" w:lineRule="auto"/>
        <w:ind w:left="360"/>
        <w:contextualSpacing/>
        <w:rPr>
          <w:rFonts w:ascii="Arial" w:eastAsia="Times New Roman" w:hAnsi="Arial" w:cs="Arial"/>
          <w:b/>
          <w:bCs/>
          <w:sz w:val="24"/>
          <w:szCs w:val="24"/>
        </w:rPr>
      </w:pPr>
      <w:r>
        <w:rPr>
          <w:rFonts w:ascii="Arial" w:eastAsia="Times New Roman" w:hAnsi="Arial" w:cs="Arial"/>
          <w:b/>
          <w:bCs/>
          <w:sz w:val="24"/>
          <w:szCs w:val="24"/>
        </w:rPr>
        <w:t>Policies</w:t>
      </w:r>
    </w:p>
    <w:p w14:paraId="57036380" w14:textId="77777777" w:rsidR="00182721" w:rsidRPr="00C27A5E" w:rsidRDefault="00182721" w:rsidP="00182721">
      <w:pPr>
        <w:widowControl w:val="0"/>
        <w:autoSpaceDE w:val="0"/>
        <w:autoSpaceDN w:val="0"/>
        <w:spacing w:after="0" w:line="240" w:lineRule="auto"/>
        <w:ind w:left="450"/>
        <w:contextualSpacing/>
        <w:rPr>
          <w:rFonts w:ascii="Arial" w:eastAsia="Times New Roman" w:hAnsi="Arial" w:cs="Arial"/>
          <w:b/>
          <w:bCs/>
          <w:sz w:val="24"/>
          <w:szCs w:val="24"/>
        </w:rPr>
      </w:pPr>
    </w:p>
    <w:p w14:paraId="76E0D3C1" w14:textId="2D0FBB99" w:rsidR="00C27A5E" w:rsidRPr="00C27A5E" w:rsidRDefault="00182721" w:rsidP="00C72563">
      <w:pPr>
        <w:widowControl w:val="0"/>
        <w:numPr>
          <w:ilvl w:val="1"/>
          <w:numId w:val="19"/>
        </w:numPr>
        <w:autoSpaceDE w:val="0"/>
        <w:autoSpaceDN w:val="0"/>
        <w:spacing w:after="0" w:line="240" w:lineRule="auto"/>
        <w:contextualSpacing/>
        <w:rPr>
          <w:rFonts w:ascii="Arial" w:eastAsia="Times New Roman" w:hAnsi="Arial" w:cs="Arial"/>
          <w:sz w:val="24"/>
          <w:szCs w:val="24"/>
        </w:rPr>
      </w:pPr>
      <w:r>
        <w:rPr>
          <w:rFonts w:ascii="Arial" w:eastAsia="Times New Roman" w:hAnsi="Arial" w:cs="Arial"/>
          <w:sz w:val="24"/>
          <w:szCs w:val="24"/>
        </w:rPr>
        <w:t>Develop and implement</w:t>
      </w:r>
      <w:r w:rsidR="0028176C" w:rsidRPr="00C27A5E">
        <w:rPr>
          <w:rFonts w:ascii="Arial" w:eastAsia="Times New Roman" w:hAnsi="Arial" w:cs="Arial"/>
          <w:spacing w:val="-6"/>
          <w:sz w:val="24"/>
          <w:szCs w:val="24"/>
        </w:rPr>
        <w:t xml:space="preserve"> </w:t>
      </w:r>
      <w:r w:rsidR="0028176C" w:rsidRPr="00C27A5E">
        <w:rPr>
          <w:rFonts w:ascii="Arial" w:eastAsia="Times New Roman" w:hAnsi="Arial" w:cs="Arial"/>
          <w:sz w:val="24"/>
          <w:szCs w:val="24"/>
        </w:rPr>
        <w:t>a</w:t>
      </w:r>
      <w:r w:rsidR="0028176C" w:rsidRPr="00C27A5E">
        <w:rPr>
          <w:rFonts w:ascii="Arial" w:eastAsia="Times New Roman" w:hAnsi="Arial" w:cs="Arial"/>
          <w:spacing w:val="-4"/>
          <w:sz w:val="24"/>
          <w:szCs w:val="24"/>
        </w:rPr>
        <w:t xml:space="preserve"> </w:t>
      </w:r>
      <w:r w:rsidR="0028176C" w:rsidRPr="00C27A5E">
        <w:rPr>
          <w:rFonts w:ascii="Arial" w:eastAsia="Times New Roman" w:hAnsi="Arial" w:cs="Arial"/>
          <w:sz w:val="24"/>
          <w:szCs w:val="24"/>
        </w:rPr>
        <w:t>Policy</w:t>
      </w:r>
      <w:r w:rsidR="0028176C" w:rsidRPr="00C27A5E">
        <w:rPr>
          <w:rFonts w:ascii="Arial" w:eastAsia="Times New Roman" w:hAnsi="Arial" w:cs="Arial"/>
          <w:spacing w:val="-5"/>
          <w:sz w:val="24"/>
          <w:szCs w:val="24"/>
        </w:rPr>
        <w:t xml:space="preserve"> </w:t>
      </w:r>
      <w:r w:rsidR="0028176C" w:rsidRPr="00C27A5E">
        <w:rPr>
          <w:rFonts w:ascii="Arial" w:eastAsia="Times New Roman" w:hAnsi="Arial" w:cs="Arial"/>
          <w:sz w:val="24"/>
          <w:szCs w:val="24"/>
        </w:rPr>
        <w:t>Manual</w:t>
      </w:r>
      <w:r w:rsidR="0028176C" w:rsidRPr="00C27A5E">
        <w:rPr>
          <w:rFonts w:ascii="Arial" w:eastAsia="Times New Roman" w:hAnsi="Arial" w:cs="Arial"/>
          <w:spacing w:val="-7"/>
          <w:sz w:val="24"/>
          <w:szCs w:val="24"/>
        </w:rPr>
        <w:t xml:space="preserve"> </w:t>
      </w:r>
      <w:r w:rsidR="0028176C" w:rsidRPr="00C27A5E">
        <w:rPr>
          <w:rFonts w:ascii="Arial" w:eastAsia="Times New Roman" w:hAnsi="Arial" w:cs="Arial"/>
          <w:sz w:val="24"/>
          <w:szCs w:val="24"/>
        </w:rPr>
        <w:t>to</w:t>
      </w:r>
      <w:r w:rsidR="0028176C" w:rsidRPr="00C27A5E">
        <w:rPr>
          <w:rFonts w:ascii="Arial" w:eastAsia="Times New Roman" w:hAnsi="Arial" w:cs="Arial"/>
          <w:spacing w:val="-4"/>
          <w:sz w:val="24"/>
          <w:szCs w:val="24"/>
        </w:rPr>
        <w:t xml:space="preserve"> </w:t>
      </w:r>
      <w:r w:rsidR="0028176C" w:rsidRPr="00C27A5E">
        <w:rPr>
          <w:rFonts w:ascii="Arial" w:eastAsia="Times New Roman" w:hAnsi="Arial" w:cs="Arial"/>
          <w:sz w:val="24"/>
          <w:szCs w:val="24"/>
        </w:rPr>
        <w:t>include</w:t>
      </w:r>
      <w:r w:rsidR="0028176C" w:rsidRPr="00C27A5E">
        <w:rPr>
          <w:rFonts w:ascii="Arial" w:eastAsia="Times New Roman" w:hAnsi="Arial" w:cs="Arial"/>
          <w:spacing w:val="-6"/>
          <w:sz w:val="24"/>
          <w:szCs w:val="24"/>
        </w:rPr>
        <w:t xml:space="preserve"> </w:t>
      </w:r>
      <w:r>
        <w:rPr>
          <w:rFonts w:ascii="Arial" w:eastAsia="Times New Roman" w:hAnsi="Arial" w:cs="Arial"/>
          <w:spacing w:val="-6"/>
          <w:sz w:val="24"/>
          <w:szCs w:val="24"/>
        </w:rPr>
        <w:t>but not be limited to</w:t>
      </w:r>
      <w:r w:rsidR="00C27A5E" w:rsidRPr="00C27A5E">
        <w:rPr>
          <w:rFonts w:ascii="Arial" w:eastAsia="Times New Roman" w:hAnsi="Arial" w:cs="Arial"/>
          <w:sz w:val="24"/>
          <w:szCs w:val="24"/>
        </w:rPr>
        <w:t>:</w:t>
      </w:r>
    </w:p>
    <w:p w14:paraId="62D302CE" w14:textId="14F3E9F4" w:rsidR="0028176C" w:rsidRPr="00182721" w:rsidRDefault="0028176C"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182721">
        <w:rPr>
          <w:rFonts w:ascii="Arial" w:eastAsia="Times New Roman" w:hAnsi="Arial" w:cs="Arial"/>
          <w:sz w:val="24"/>
          <w:szCs w:val="24"/>
        </w:rPr>
        <w:t>Confidentiality,</w:t>
      </w:r>
      <w:r w:rsidRPr="00182721">
        <w:rPr>
          <w:rFonts w:ascii="Arial" w:eastAsia="Times New Roman" w:hAnsi="Arial" w:cs="Arial"/>
          <w:spacing w:val="-9"/>
          <w:sz w:val="24"/>
          <w:szCs w:val="24"/>
        </w:rPr>
        <w:t xml:space="preserve"> </w:t>
      </w:r>
      <w:r w:rsidRPr="00182721">
        <w:rPr>
          <w:rFonts w:ascii="Arial" w:eastAsia="Times New Roman" w:hAnsi="Arial" w:cs="Arial"/>
          <w:sz w:val="24"/>
          <w:szCs w:val="24"/>
        </w:rPr>
        <w:t>including</w:t>
      </w:r>
      <w:r w:rsidRPr="00182721">
        <w:rPr>
          <w:rFonts w:ascii="Arial" w:eastAsia="Times New Roman" w:hAnsi="Arial" w:cs="Arial"/>
          <w:spacing w:val="-8"/>
          <w:sz w:val="24"/>
          <w:szCs w:val="24"/>
        </w:rPr>
        <w:t xml:space="preserve"> </w:t>
      </w:r>
      <w:r w:rsidRPr="00182721">
        <w:rPr>
          <w:rFonts w:ascii="Arial" w:eastAsia="Times New Roman" w:hAnsi="Arial" w:cs="Arial"/>
          <w:sz w:val="24"/>
          <w:szCs w:val="24"/>
        </w:rPr>
        <w:t>but</w:t>
      </w:r>
      <w:r w:rsidRPr="00182721">
        <w:rPr>
          <w:rFonts w:ascii="Arial" w:eastAsia="Times New Roman" w:hAnsi="Arial" w:cs="Arial"/>
          <w:spacing w:val="-9"/>
          <w:sz w:val="24"/>
          <w:szCs w:val="24"/>
        </w:rPr>
        <w:t xml:space="preserve"> </w:t>
      </w:r>
      <w:r w:rsidRPr="00182721">
        <w:rPr>
          <w:rFonts w:ascii="Arial" w:eastAsia="Times New Roman" w:hAnsi="Arial" w:cs="Arial"/>
          <w:sz w:val="24"/>
          <w:szCs w:val="24"/>
        </w:rPr>
        <w:t>not</w:t>
      </w:r>
      <w:r w:rsidRPr="00182721">
        <w:rPr>
          <w:rFonts w:ascii="Arial" w:eastAsia="Times New Roman" w:hAnsi="Arial" w:cs="Arial"/>
          <w:spacing w:val="-6"/>
          <w:sz w:val="24"/>
          <w:szCs w:val="24"/>
        </w:rPr>
        <w:t xml:space="preserve"> </w:t>
      </w:r>
      <w:r w:rsidRPr="00182721">
        <w:rPr>
          <w:rFonts w:ascii="Arial" w:eastAsia="Times New Roman" w:hAnsi="Arial" w:cs="Arial"/>
          <w:sz w:val="24"/>
          <w:szCs w:val="24"/>
        </w:rPr>
        <w:t>limited</w:t>
      </w:r>
      <w:r w:rsidRPr="00182721">
        <w:rPr>
          <w:rFonts w:ascii="Arial" w:eastAsia="Times New Roman" w:hAnsi="Arial" w:cs="Arial"/>
          <w:spacing w:val="-9"/>
          <w:sz w:val="24"/>
          <w:szCs w:val="24"/>
        </w:rPr>
        <w:t xml:space="preserve"> </w:t>
      </w:r>
      <w:r w:rsidRPr="00182721">
        <w:rPr>
          <w:rFonts w:ascii="Arial" w:eastAsia="Times New Roman" w:hAnsi="Arial" w:cs="Arial"/>
          <w:spacing w:val="-5"/>
          <w:sz w:val="24"/>
          <w:szCs w:val="24"/>
        </w:rPr>
        <w:t>to</w:t>
      </w:r>
      <w:r w:rsidR="00182721" w:rsidRPr="00182721">
        <w:rPr>
          <w:rFonts w:ascii="Arial" w:eastAsia="Times New Roman" w:hAnsi="Arial" w:cs="Arial"/>
          <w:spacing w:val="-5"/>
          <w:sz w:val="24"/>
          <w:szCs w:val="24"/>
        </w:rPr>
        <w:t xml:space="preserve"> </w:t>
      </w:r>
      <w:r w:rsidR="00182721" w:rsidRPr="00182721">
        <w:rPr>
          <w:rFonts w:ascii="Arial" w:eastAsia="Times New Roman" w:hAnsi="Arial" w:cs="Arial"/>
          <w:sz w:val="24"/>
          <w:szCs w:val="24"/>
        </w:rPr>
        <w:t>d</w:t>
      </w:r>
      <w:r w:rsidRPr="00182721">
        <w:rPr>
          <w:rFonts w:ascii="Arial" w:eastAsia="Times New Roman" w:hAnsi="Arial" w:cs="Arial"/>
          <w:sz w:val="24"/>
          <w:szCs w:val="24"/>
        </w:rPr>
        <w:t>ocument</w:t>
      </w:r>
      <w:r w:rsidR="00182721">
        <w:rPr>
          <w:rFonts w:ascii="Arial" w:eastAsia="Times New Roman" w:hAnsi="Arial" w:cs="Arial"/>
          <w:sz w:val="24"/>
          <w:szCs w:val="24"/>
        </w:rPr>
        <w:t>ing</w:t>
      </w:r>
      <w:r w:rsidRPr="00182721">
        <w:rPr>
          <w:rFonts w:ascii="Arial" w:eastAsia="Times New Roman" w:hAnsi="Arial" w:cs="Arial"/>
          <w:spacing w:val="-5"/>
          <w:sz w:val="24"/>
          <w:szCs w:val="24"/>
        </w:rPr>
        <w:t xml:space="preserve"> </w:t>
      </w:r>
      <w:r w:rsidRPr="00182721">
        <w:rPr>
          <w:rFonts w:ascii="Arial" w:eastAsia="Times New Roman" w:hAnsi="Arial" w:cs="Arial"/>
          <w:sz w:val="24"/>
          <w:szCs w:val="24"/>
        </w:rPr>
        <w:t>signed</w:t>
      </w:r>
      <w:r w:rsidRPr="00182721">
        <w:rPr>
          <w:rFonts w:ascii="Arial" w:eastAsia="Times New Roman" w:hAnsi="Arial" w:cs="Arial"/>
          <w:spacing w:val="-5"/>
          <w:sz w:val="24"/>
          <w:szCs w:val="24"/>
        </w:rPr>
        <w:t xml:space="preserve"> </w:t>
      </w:r>
      <w:r w:rsidRPr="00182721">
        <w:rPr>
          <w:rFonts w:ascii="Arial" w:eastAsia="Times New Roman" w:hAnsi="Arial" w:cs="Arial"/>
          <w:sz w:val="24"/>
          <w:szCs w:val="24"/>
        </w:rPr>
        <w:t>confidentiality</w:t>
      </w:r>
      <w:r w:rsidRPr="00182721">
        <w:rPr>
          <w:rFonts w:ascii="Arial" w:eastAsia="Times New Roman" w:hAnsi="Arial" w:cs="Arial"/>
          <w:spacing w:val="-4"/>
          <w:sz w:val="24"/>
          <w:szCs w:val="24"/>
        </w:rPr>
        <w:t xml:space="preserve"> </w:t>
      </w:r>
      <w:r w:rsidRPr="00182721">
        <w:rPr>
          <w:rFonts w:ascii="Arial" w:eastAsia="Times New Roman" w:hAnsi="Arial" w:cs="Arial"/>
          <w:sz w:val="24"/>
          <w:szCs w:val="24"/>
        </w:rPr>
        <w:t>agreements</w:t>
      </w:r>
      <w:r w:rsidRPr="00182721">
        <w:rPr>
          <w:rFonts w:ascii="Arial" w:eastAsia="Times New Roman" w:hAnsi="Arial" w:cs="Arial"/>
          <w:spacing w:val="-5"/>
          <w:sz w:val="24"/>
          <w:szCs w:val="24"/>
        </w:rPr>
        <w:t xml:space="preserve"> </w:t>
      </w:r>
      <w:r w:rsidRPr="00182721">
        <w:rPr>
          <w:rFonts w:ascii="Arial" w:eastAsia="Times New Roman" w:hAnsi="Arial" w:cs="Arial"/>
          <w:sz w:val="24"/>
          <w:szCs w:val="24"/>
        </w:rPr>
        <w:t>of</w:t>
      </w:r>
      <w:r w:rsidRPr="00182721">
        <w:rPr>
          <w:rFonts w:ascii="Arial" w:eastAsia="Times New Roman" w:hAnsi="Arial" w:cs="Arial"/>
          <w:spacing w:val="-4"/>
          <w:sz w:val="24"/>
          <w:szCs w:val="24"/>
        </w:rPr>
        <w:t xml:space="preserve"> </w:t>
      </w:r>
      <w:r w:rsidRPr="00182721">
        <w:rPr>
          <w:rFonts w:ascii="Arial" w:eastAsia="Times New Roman" w:hAnsi="Arial" w:cs="Arial"/>
          <w:sz w:val="24"/>
          <w:szCs w:val="24"/>
        </w:rPr>
        <w:t>employees</w:t>
      </w:r>
      <w:r w:rsidRPr="00182721">
        <w:rPr>
          <w:rFonts w:ascii="Arial" w:eastAsia="Times New Roman" w:hAnsi="Arial" w:cs="Arial"/>
          <w:spacing w:val="-4"/>
          <w:sz w:val="24"/>
          <w:szCs w:val="24"/>
        </w:rPr>
        <w:t xml:space="preserve"> </w:t>
      </w:r>
      <w:r w:rsidRPr="00182721">
        <w:rPr>
          <w:rFonts w:ascii="Arial" w:eastAsia="Times New Roman" w:hAnsi="Arial" w:cs="Arial"/>
          <w:sz w:val="24"/>
          <w:szCs w:val="24"/>
        </w:rPr>
        <w:t>who</w:t>
      </w:r>
      <w:r w:rsidRPr="00182721">
        <w:rPr>
          <w:rFonts w:ascii="Arial" w:eastAsia="Times New Roman" w:hAnsi="Arial" w:cs="Arial"/>
          <w:spacing w:val="-4"/>
          <w:sz w:val="24"/>
          <w:szCs w:val="24"/>
        </w:rPr>
        <w:t xml:space="preserve"> </w:t>
      </w:r>
      <w:r w:rsidRPr="00182721">
        <w:rPr>
          <w:rFonts w:ascii="Arial" w:eastAsia="Times New Roman" w:hAnsi="Arial" w:cs="Arial"/>
          <w:sz w:val="24"/>
          <w:szCs w:val="24"/>
        </w:rPr>
        <w:t>directly</w:t>
      </w:r>
      <w:r w:rsidRPr="00182721">
        <w:rPr>
          <w:rFonts w:ascii="Arial" w:eastAsia="Times New Roman" w:hAnsi="Arial" w:cs="Arial"/>
          <w:spacing w:val="-4"/>
          <w:sz w:val="24"/>
          <w:szCs w:val="24"/>
        </w:rPr>
        <w:t xml:space="preserve"> </w:t>
      </w:r>
      <w:r w:rsidRPr="00182721">
        <w:rPr>
          <w:rFonts w:ascii="Arial" w:eastAsia="Times New Roman" w:hAnsi="Arial" w:cs="Arial"/>
          <w:sz w:val="24"/>
          <w:szCs w:val="24"/>
        </w:rPr>
        <w:t>process</w:t>
      </w:r>
      <w:r w:rsidRPr="00182721">
        <w:rPr>
          <w:rFonts w:ascii="Arial" w:eastAsia="Times New Roman" w:hAnsi="Arial" w:cs="Arial"/>
          <w:spacing w:val="-5"/>
          <w:sz w:val="24"/>
          <w:szCs w:val="24"/>
        </w:rPr>
        <w:t xml:space="preserve"> </w:t>
      </w:r>
      <w:r w:rsidRPr="00182721">
        <w:rPr>
          <w:rFonts w:ascii="Arial" w:eastAsia="Times New Roman" w:hAnsi="Arial" w:cs="Arial"/>
          <w:sz w:val="24"/>
          <w:szCs w:val="24"/>
        </w:rPr>
        <w:t xml:space="preserve">consumer </w:t>
      </w:r>
      <w:r w:rsidRPr="00182721">
        <w:rPr>
          <w:rFonts w:ascii="Arial" w:eastAsia="Times New Roman" w:hAnsi="Arial" w:cs="Arial"/>
          <w:spacing w:val="-2"/>
          <w:sz w:val="24"/>
          <w:szCs w:val="24"/>
        </w:rPr>
        <w:t>payments</w:t>
      </w:r>
      <w:r w:rsidR="00182721" w:rsidRPr="00182721">
        <w:rPr>
          <w:rFonts w:ascii="Arial" w:eastAsia="Times New Roman" w:hAnsi="Arial" w:cs="Arial"/>
          <w:spacing w:val="-2"/>
          <w:sz w:val="24"/>
          <w:szCs w:val="24"/>
        </w:rPr>
        <w:t>;</w:t>
      </w:r>
    </w:p>
    <w:p w14:paraId="54C794ED" w14:textId="4D5D5D83" w:rsidR="0028176C" w:rsidRPr="0028176C" w:rsidRDefault="0028176C"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Employee</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code</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of</w:t>
      </w:r>
      <w:r w:rsidRPr="00C27A5E">
        <w:rPr>
          <w:rFonts w:ascii="Arial" w:eastAsia="Times New Roman" w:hAnsi="Arial" w:cs="Arial"/>
          <w:spacing w:val="-4"/>
          <w:sz w:val="24"/>
          <w:szCs w:val="24"/>
        </w:rPr>
        <w:t xml:space="preserve"> </w:t>
      </w:r>
      <w:r w:rsidRPr="00C27A5E">
        <w:rPr>
          <w:rFonts w:ascii="Arial" w:eastAsia="Times New Roman" w:hAnsi="Arial" w:cs="Arial"/>
          <w:spacing w:val="-2"/>
          <w:sz w:val="24"/>
          <w:szCs w:val="24"/>
        </w:rPr>
        <w:t>ethics</w:t>
      </w:r>
      <w:r w:rsidR="00182721">
        <w:rPr>
          <w:rFonts w:ascii="Arial" w:eastAsia="Times New Roman" w:hAnsi="Arial" w:cs="Arial"/>
          <w:spacing w:val="-2"/>
          <w:sz w:val="24"/>
          <w:szCs w:val="24"/>
        </w:rPr>
        <w:t>;</w:t>
      </w:r>
    </w:p>
    <w:p w14:paraId="29A1911E" w14:textId="0EDA548B" w:rsidR="0028176C" w:rsidRPr="0028176C" w:rsidRDefault="0028176C"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Board</w:t>
      </w:r>
      <w:r w:rsidRPr="00C27A5E">
        <w:rPr>
          <w:rFonts w:ascii="Arial" w:eastAsia="Times New Roman" w:hAnsi="Arial" w:cs="Arial"/>
          <w:spacing w:val="-6"/>
          <w:sz w:val="24"/>
          <w:szCs w:val="24"/>
        </w:rPr>
        <w:t xml:space="preserve"> </w:t>
      </w:r>
      <w:r w:rsidRPr="00C27A5E">
        <w:rPr>
          <w:rFonts w:ascii="Arial" w:eastAsia="Times New Roman" w:hAnsi="Arial" w:cs="Arial"/>
          <w:sz w:val="24"/>
          <w:szCs w:val="24"/>
        </w:rPr>
        <w:t>of</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Directors</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code</w:t>
      </w:r>
      <w:r w:rsidRPr="00C27A5E">
        <w:rPr>
          <w:rFonts w:ascii="Arial" w:eastAsia="Times New Roman" w:hAnsi="Arial" w:cs="Arial"/>
          <w:spacing w:val="-6"/>
          <w:sz w:val="24"/>
          <w:szCs w:val="24"/>
        </w:rPr>
        <w:t xml:space="preserve"> </w:t>
      </w:r>
      <w:r w:rsidRPr="00C27A5E">
        <w:rPr>
          <w:rFonts w:ascii="Arial" w:eastAsia="Times New Roman" w:hAnsi="Arial" w:cs="Arial"/>
          <w:sz w:val="24"/>
          <w:szCs w:val="24"/>
        </w:rPr>
        <w:t>of</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ethics,</w:t>
      </w:r>
      <w:r w:rsidRPr="00C27A5E">
        <w:rPr>
          <w:rFonts w:ascii="Arial" w:eastAsia="Times New Roman" w:hAnsi="Arial" w:cs="Arial"/>
          <w:spacing w:val="-6"/>
          <w:sz w:val="24"/>
          <w:szCs w:val="24"/>
        </w:rPr>
        <w:t xml:space="preserve"> </w:t>
      </w:r>
      <w:r w:rsidRPr="00C27A5E">
        <w:rPr>
          <w:rFonts w:ascii="Arial" w:eastAsia="Times New Roman" w:hAnsi="Arial" w:cs="Arial"/>
          <w:sz w:val="24"/>
          <w:szCs w:val="24"/>
        </w:rPr>
        <w:t>if</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applicable</w:t>
      </w:r>
      <w:r w:rsidR="00182721">
        <w:rPr>
          <w:rFonts w:ascii="Arial" w:eastAsia="Times New Roman" w:hAnsi="Arial" w:cs="Arial"/>
          <w:sz w:val="24"/>
          <w:szCs w:val="24"/>
        </w:rPr>
        <w:t>;</w:t>
      </w:r>
      <w:r>
        <w:rPr>
          <w:rFonts w:ascii="Arial" w:eastAsia="Times New Roman" w:hAnsi="Arial" w:cs="Arial"/>
          <w:sz w:val="24"/>
          <w:szCs w:val="24"/>
        </w:rPr>
        <w:t xml:space="preserve"> and</w:t>
      </w:r>
    </w:p>
    <w:p w14:paraId="7809D368" w14:textId="6C01A2AE" w:rsidR="0028176C" w:rsidRPr="00C27A5E" w:rsidRDefault="0028176C"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lastRenderedPageBreak/>
        <w:t>Bylaws</w:t>
      </w:r>
      <w:r w:rsidRPr="00C27A5E">
        <w:rPr>
          <w:rFonts w:ascii="Arial" w:eastAsia="Times New Roman" w:hAnsi="Arial" w:cs="Arial"/>
          <w:spacing w:val="-8"/>
          <w:sz w:val="24"/>
          <w:szCs w:val="24"/>
        </w:rPr>
        <w:t xml:space="preserve"> </w:t>
      </w:r>
      <w:r w:rsidRPr="00C27A5E">
        <w:rPr>
          <w:rFonts w:ascii="Arial" w:eastAsia="Times New Roman" w:hAnsi="Arial" w:cs="Arial"/>
          <w:sz w:val="24"/>
          <w:szCs w:val="24"/>
        </w:rPr>
        <w:t>and/or</w:t>
      </w:r>
      <w:r w:rsidRPr="00C27A5E">
        <w:rPr>
          <w:rFonts w:ascii="Arial" w:eastAsia="Times New Roman" w:hAnsi="Arial" w:cs="Arial"/>
          <w:spacing w:val="-8"/>
          <w:sz w:val="24"/>
          <w:szCs w:val="24"/>
        </w:rPr>
        <w:t xml:space="preserve"> </w:t>
      </w:r>
      <w:r w:rsidRPr="00C27A5E">
        <w:rPr>
          <w:rFonts w:ascii="Arial" w:eastAsia="Times New Roman" w:hAnsi="Arial" w:cs="Arial"/>
          <w:sz w:val="24"/>
          <w:szCs w:val="24"/>
        </w:rPr>
        <w:t>policies</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that</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include</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ethics</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standards</w:t>
      </w:r>
      <w:r w:rsidRPr="00C27A5E">
        <w:rPr>
          <w:rFonts w:ascii="Arial" w:eastAsia="Times New Roman" w:hAnsi="Arial" w:cs="Arial"/>
          <w:spacing w:val="-6"/>
          <w:sz w:val="24"/>
          <w:szCs w:val="24"/>
        </w:rPr>
        <w:t xml:space="preserve"> </w:t>
      </w:r>
      <w:r w:rsidRPr="00C27A5E">
        <w:rPr>
          <w:rFonts w:ascii="Arial" w:eastAsia="Times New Roman" w:hAnsi="Arial" w:cs="Arial"/>
          <w:sz w:val="24"/>
          <w:szCs w:val="24"/>
        </w:rPr>
        <w:t>or</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business</w:t>
      </w:r>
      <w:r w:rsidRPr="00C27A5E">
        <w:rPr>
          <w:rFonts w:ascii="Arial" w:eastAsia="Times New Roman" w:hAnsi="Arial" w:cs="Arial"/>
          <w:spacing w:val="-8"/>
          <w:sz w:val="24"/>
          <w:szCs w:val="24"/>
        </w:rPr>
        <w:t xml:space="preserve"> </w:t>
      </w:r>
      <w:r w:rsidRPr="00C27A5E">
        <w:rPr>
          <w:rFonts w:ascii="Arial" w:eastAsia="Times New Roman" w:hAnsi="Arial" w:cs="Arial"/>
          <w:sz w:val="24"/>
          <w:szCs w:val="24"/>
        </w:rPr>
        <w:t>conduct</w:t>
      </w:r>
      <w:r w:rsidRPr="00C27A5E">
        <w:rPr>
          <w:rFonts w:ascii="Arial" w:eastAsia="Times New Roman" w:hAnsi="Arial" w:cs="Arial"/>
          <w:spacing w:val="-9"/>
          <w:sz w:val="24"/>
          <w:szCs w:val="24"/>
        </w:rPr>
        <w:t xml:space="preserve"> </w:t>
      </w:r>
      <w:r w:rsidRPr="00C27A5E">
        <w:rPr>
          <w:rFonts w:ascii="Arial" w:eastAsia="Times New Roman" w:hAnsi="Arial" w:cs="Arial"/>
          <w:spacing w:val="-2"/>
          <w:sz w:val="24"/>
          <w:szCs w:val="24"/>
        </w:rPr>
        <w:t>practices</w:t>
      </w:r>
      <w:r>
        <w:rPr>
          <w:rFonts w:ascii="Arial" w:eastAsia="Times New Roman" w:hAnsi="Arial" w:cs="Arial"/>
          <w:spacing w:val="-2"/>
          <w:sz w:val="24"/>
          <w:szCs w:val="24"/>
        </w:rPr>
        <w:t>.</w:t>
      </w:r>
    </w:p>
    <w:p w14:paraId="6ECB5D13" w14:textId="77777777" w:rsidR="00C27A5E" w:rsidRPr="00C27A5E" w:rsidRDefault="00C27A5E" w:rsidP="00C27A5E">
      <w:pPr>
        <w:widowControl w:val="0"/>
        <w:autoSpaceDE w:val="0"/>
        <w:autoSpaceDN w:val="0"/>
        <w:spacing w:before="11" w:after="0" w:line="240" w:lineRule="auto"/>
        <w:rPr>
          <w:rFonts w:ascii="Arial" w:eastAsia="Times New Roman" w:hAnsi="Arial" w:cs="Arial"/>
          <w:sz w:val="24"/>
          <w:szCs w:val="24"/>
        </w:rPr>
      </w:pPr>
    </w:p>
    <w:p w14:paraId="1AD022DC" w14:textId="6588AA36" w:rsidR="00C27A5E" w:rsidRDefault="0028176C" w:rsidP="00C72563">
      <w:pPr>
        <w:widowControl w:val="0"/>
        <w:numPr>
          <w:ilvl w:val="0"/>
          <w:numId w:val="19"/>
        </w:numPr>
        <w:autoSpaceDE w:val="0"/>
        <w:autoSpaceDN w:val="0"/>
        <w:spacing w:after="0" w:line="240" w:lineRule="auto"/>
        <w:ind w:left="360"/>
        <w:contextualSpacing/>
        <w:rPr>
          <w:rFonts w:ascii="Arial" w:eastAsia="Times New Roman" w:hAnsi="Arial" w:cs="Arial"/>
          <w:b/>
          <w:bCs/>
          <w:sz w:val="24"/>
          <w:szCs w:val="24"/>
        </w:rPr>
      </w:pPr>
      <w:r w:rsidRPr="0028176C">
        <w:rPr>
          <w:rFonts w:ascii="Arial" w:eastAsia="Times New Roman" w:hAnsi="Arial" w:cs="Arial"/>
          <w:b/>
          <w:bCs/>
          <w:sz w:val="24"/>
          <w:szCs w:val="24"/>
        </w:rPr>
        <w:t>A</w:t>
      </w:r>
      <w:r>
        <w:rPr>
          <w:rFonts w:ascii="Arial" w:eastAsia="Times New Roman" w:hAnsi="Arial" w:cs="Arial"/>
          <w:b/>
          <w:bCs/>
          <w:sz w:val="24"/>
          <w:szCs w:val="24"/>
        </w:rPr>
        <w:t xml:space="preserve">ccounting and </w:t>
      </w:r>
      <w:r w:rsidR="00431290">
        <w:rPr>
          <w:rFonts w:ascii="Arial" w:eastAsia="Times New Roman" w:hAnsi="Arial" w:cs="Arial"/>
          <w:b/>
          <w:bCs/>
          <w:sz w:val="24"/>
          <w:szCs w:val="24"/>
        </w:rPr>
        <w:t>R</w:t>
      </w:r>
      <w:r>
        <w:rPr>
          <w:rFonts w:ascii="Arial" w:eastAsia="Times New Roman" w:hAnsi="Arial" w:cs="Arial"/>
          <w:b/>
          <w:bCs/>
          <w:sz w:val="24"/>
          <w:szCs w:val="24"/>
        </w:rPr>
        <w:t xml:space="preserve">ecord </w:t>
      </w:r>
      <w:r w:rsidR="00431290">
        <w:rPr>
          <w:rFonts w:ascii="Arial" w:eastAsia="Times New Roman" w:hAnsi="Arial" w:cs="Arial"/>
          <w:b/>
          <w:bCs/>
          <w:sz w:val="24"/>
          <w:szCs w:val="24"/>
        </w:rPr>
        <w:t>R</w:t>
      </w:r>
      <w:r>
        <w:rPr>
          <w:rFonts w:ascii="Arial" w:eastAsia="Times New Roman" w:hAnsi="Arial" w:cs="Arial"/>
          <w:b/>
          <w:bCs/>
          <w:sz w:val="24"/>
          <w:szCs w:val="24"/>
        </w:rPr>
        <w:t>etention</w:t>
      </w:r>
    </w:p>
    <w:p w14:paraId="3F9E4B38" w14:textId="77777777" w:rsidR="00182721" w:rsidRDefault="00182721" w:rsidP="00182721">
      <w:pPr>
        <w:widowControl w:val="0"/>
        <w:autoSpaceDE w:val="0"/>
        <w:autoSpaceDN w:val="0"/>
        <w:spacing w:after="0" w:line="240" w:lineRule="auto"/>
        <w:ind w:left="450"/>
        <w:contextualSpacing/>
        <w:rPr>
          <w:rFonts w:ascii="Arial" w:eastAsia="Times New Roman" w:hAnsi="Arial" w:cs="Arial"/>
          <w:b/>
          <w:bCs/>
          <w:sz w:val="24"/>
          <w:szCs w:val="24"/>
        </w:rPr>
      </w:pPr>
    </w:p>
    <w:p w14:paraId="14E19A5C" w14:textId="6C62F567" w:rsidR="0028176C" w:rsidRPr="007163F4" w:rsidRDefault="0028176C" w:rsidP="00C72563">
      <w:pPr>
        <w:widowControl w:val="0"/>
        <w:numPr>
          <w:ilvl w:val="1"/>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Separately</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account</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for</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funds</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under</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each</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reimbursement</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category</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ensuring</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individual</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line</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items</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are</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 xml:space="preserve">utilized on the monthly invoice submitted to the Department, </w:t>
      </w:r>
      <w:r w:rsidR="00182721">
        <w:rPr>
          <w:rFonts w:ascii="Arial" w:eastAsia="Times New Roman" w:hAnsi="Arial" w:cs="Arial"/>
          <w:sz w:val="24"/>
          <w:szCs w:val="24"/>
        </w:rPr>
        <w:t>specifically</w:t>
      </w:r>
      <w:r>
        <w:rPr>
          <w:rFonts w:ascii="Arial" w:eastAsia="Times New Roman" w:hAnsi="Arial" w:cs="Arial"/>
          <w:sz w:val="24"/>
          <w:szCs w:val="24"/>
        </w:rPr>
        <w:t>:</w:t>
      </w:r>
    </w:p>
    <w:p w14:paraId="77ABF89A" w14:textId="4212BB31" w:rsidR="007163F4" w:rsidRPr="007163F4" w:rsidRDefault="007163F4"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Health</w:t>
      </w:r>
      <w:r w:rsidRPr="00C27A5E">
        <w:rPr>
          <w:rFonts w:ascii="Arial" w:eastAsia="Times New Roman" w:hAnsi="Arial" w:cs="Arial"/>
          <w:spacing w:val="-10"/>
          <w:sz w:val="24"/>
          <w:szCs w:val="24"/>
        </w:rPr>
        <w:t xml:space="preserve"> </w:t>
      </w:r>
      <w:r w:rsidRPr="00C27A5E">
        <w:rPr>
          <w:rFonts w:ascii="Arial" w:eastAsia="Times New Roman" w:hAnsi="Arial" w:cs="Arial"/>
          <w:sz w:val="24"/>
          <w:szCs w:val="24"/>
        </w:rPr>
        <w:t>insurance</w:t>
      </w:r>
      <w:r w:rsidRPr="00C27A5E">
        <w:rPr>
          <w:rFonts w:ascii="Arial" w:eastAsia="Times New Roman" w:hAnsi="Arial" w:cs="Arial"/>
          <w:spacing w:val="-8"/>
          <w:sz w:val="24"/>
          <w:szCs w:val="24"/>
        </w:rPr>
        <w:t xml:space="preserve"> </w:t>
      </w:r>
      <w:r w:rsidRPr="00C27A5E">
        <w:rPr>
          <w:rFonts w:ascii="Arial" w:eastAsia="Times New Roman" w:hAnsi="Arial" w:cs="Arial"/>
          <w:spacing w:val="-2"/>
          <w:sz w:val="24"/>
          <w:szCs w:val="24"/>
        </w:rPr>
        <w:t>premiums</w:t>
      </w:r>
    </w:p>
    <w:p w14:paraId="63A428CE" w14:textId="1B70A3D0" w:rsidR="007163F4" w:rsidRPr="007163F4" w:rsidRDefault="007163F4"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pacing w:val="-2"/>
          <w:sz w:val="24"/>
          <w:szCs w:val="24"/>
        </w:rPr>
        <w:t>Medication</w:t>
      </w:r>
      <w:r w:rsidRPr="00C27A5E">
        <w:rPr>
          <w:rFonts w:ascii="Arial" w:eastAsia="Times New Roman" w:hAnsi="Arial" w:cs="Arial"/>
          <w:spacing w:val="10"/>
          <w:sz w:val="24"/>
          <w:szCs w:val="24"/>
        </w:rPr>
        <w:t xml:space="preserve"> </w:t>
      </w:r>
      <w:r w:rsidRPr="00C27A5E">
        <w:rPr>
          <w:rFonts w:ascii="Arial" w:eastAsia="Times New Roman" w:hAnsi="Arial" w:cs="Arial"/>
          <w:spacing w:val="-2"/>
          <w:sz w:val="24"/>
          <w:szCs w:val="24"/>
        </w:rPr>
        <w:t>co-payments</w:t>
      </w:r>
    </w:p>
    <w:p w14:paraId="4B4919A3" w14:textId="0BF83AD1" w:rsidR="007163F4" w:rsidRPr="007163F4" w:rsidRDefault="007163F4"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Laboratory</w:t>
      </w:r>
      <w:r w:rsidRPr="00C27A5E">
        <w:rPr>
          <w:rFonts w:ascii="Arial" w:eastAsia="Times New Roman" w:hAnsi="Arial" w:cs="Arial"/>
          <w:spacing w:val="-14"/>
          <w:sz w:val="24"/>
          <w:szCs w:val="24"/>
        </w:rPr>
        <w:t xml:space="preserve"> </w:t>
      </w:r>
      <w:r w:rsidRPr="00C27A5E">
        <w:rPr>
          <w:rFonts w:ascii="Arial" w:eastAsia="Times New Roman" w:hAnsi="Arial" w:cs="Arial"/>
          <w:spacing w:val="-2"/>
          <w:sz w:val="24"/>
          <w:szCs w:val="24"/>
        </w:rPr>
        <w:t>tests</w:t>
      </w:r>
    </w:p>
    <w:p w14:paraId="4CF5092A" w14:textId="5AD5052D" w:rsidR="007163F4" w:rsidRPr="007163F4" w:rsidRDefault="007163F4"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Oral</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health</w:t>
      </w:r>
      <w:r w:rsidRPr="00C27A5E">
        <w:rPr>
          <w:rFonts w:ascii="Arial" w:eastAsia="Times New Roman" w:hAnsi="Arial" w:cs="Arial"/>
          <w:spacing w:val="-6"/>
          <w:sz w:val="24"/>
          <w:szCs w:val="24"/>
        </w:rPr>
        <w:t xml:space="preserve"> </w:t>
      </w:r>
      <w:r w:rsidRPr="00C27A5E">
        <w:rPr>
          <w:rFonts w:ascii="Arial" w:eastAsia="Times New Roman" w:hAnsi="Arial" w:cs="Arial"/>
          <w:spacing w:val="-4"/>
          <w:sz w:val="24"/>
          <w:szCs w:val="24"/>
        </w:rPr>
        <w:t>care</w:t>
      </w:r>
    </w:p>
    <w:p w14:paraId="393473FA" w14:textId="36B2AE80" w:rsidR="007163F4" w:rsidRPr="007163F4" w:rsidRDefault="007163F4"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Oral</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health</w:t>
      </w:r>
      <w:r w:rsidRPr="00C27A5E">
        <w:rPr>
          <w:rFonts w:ascii="Arial" w:eastAsia="Times New Roman" w:hAnsi="Arial" w:cs="Arial"/>
          <w:spacing w:val="-6"/>
          <w:sz w:val="24"/>
          <w:szCs w:val="24"/>
        </w:rPr>
        <w:t xml:space="preserve"> </w:t>
      </w:r>
      <w:r w:rsidRPr="00C27A5E">
        <w:rPr>
          <w:rFonts w:ascii="Arial" w:eastAsia="Times New Roman" w:hAnsi="Arial" w:cs="Arial"/>
          <w:spacing w:val="-2"/>
          <w:sz w:val="24"/>
          <w:szCs w:val="24"/>
        </w:rPr>
        <w:t>insurance</w:t>
      </w:r>
    </w:p>
    <w:p w14:paraId="7FDD3592" w14:textId="1AB59652" w:rsidR="007163F4" w:rsidRPr="007163F4" w:rsidRDefault="007163F4"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pacing w:val="-2"/>
          <w:sz w:val="24"/>
          <w:szCs w:val="24"/>
        </w:rPr>
        <w:t>Housing</w:t>
      </w:r>
      <w:r>
        <w:rPr>
          <w:rFonts w:ascii="Arial" w:eastAsia="Times New Roman" w:hAnsi="Arial" w:cs="Arial"/>
          <w:spacing w:val="-2"/>
          <w:sz w:val="24"/>
          <w:szCs w:val="24"/>
        </w:rPr>
        <w:t>/</w:t>
      </w:r>
      <w:r w:rsidRPr="00C27A5E">
        <w:rPr>
          <w:rFonts w:ascii="Arial" w:eastAsia="Times New Roman" w:hAnsi="Arial" w:cs="Arial"/>
          <w:spacing w:val="-2"/>
          <w:sz w:val="24"/>
          <w:szCs w:val="24"/>
        </w:rPr>
        <w:t>utilities</w:t>
      </w:r>
      <w:r w:rsidRPr="00C27A5E">
        <w:rPr>
          <w:rFonts w:ascii="Arial" w:eastAsia="Times New Roman" w:hAnsi="Arial" w:cs="Arial"/>
          <w:spacing w:val="12"/>
          <w:sz w:val="24"/>
          <w:szCs w:val="24"/>
        </w:rPr>
        <w:t xml:space="preserve"> </w:t>
      </w:r>
      <w:r w:rsidRPr="00C27A5E">
        <w:rPr>
          <w:rFonts w:ascii="Arial" w:eastAsia="Times New Roman" w:hAnsi="Arial" w:cs="Arial"/>
          <w:spacing w:val="-2"/>
          <w:sz w:val="24"/>
          <w:szCs w:val="24"/>
        </w:rPr>
        <w:t>assistance</w:t>
      </w:r>
    </w:p>
    <w:p w14:paraId="4354957D" w14:textId="451F7C49" w:rsidR="007163F4" w:rsidRPr="007163F4" w:rsidRDefault="007163F4"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Food</w:t>
      </w:r>
      <w:r w:rsidRPr="00C27A5E">
        <w:rPr>
          <w:rFonts w:ascii="Arial" w:eastAsia="Times New Roman" w:hAnsi="Arial" w:cs="Arial"/>
          <w:spacing w:val="-8"/>
          <w:sz w:val="24"/>
          <w:szCs w:val="24"/>
        </w:rPr>
        <w:t xml:space="preserve"> </w:t>
      </w:r>
      <w:r w:rsidRPr="00C27A5E">
        <w:rPr>
          <w:rFonts w:ascii="Arial" w:eastAsia="Times New Roman" w:hAnsi="Arial" w:cs="Arial"/>
          <w:spacing w:val="-2"/>
          <w:sz w:val="24"/>
          <w:szCs w:val="24"/>
        </w:rPr>
        <w:t>assistanc</w:t>
      </w:r>
      <w:r>
        <w:rPr>
          <w:rFonts w:ascii="Arial" w:eastAsia="Times New Roman" w:hAnsi="Arial" w:cs="Arial"/>
          <w:spacing w:val="-2"/>
          <w:sz w:val="24"/>
          <w:szCs w:val="24"/>
        </w:rPr>
        <w:t>e</w:t>
      </w:r>
    </w:p>
    <w:p w14:paraId="63EFE7D1" w14:textId="01EB127F" w:rsidR="007163F4" w:rsidRPr="007163F4" w:rsidRDefault="007163F4"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pacing w:val="-2"/>
          <w:sz w:val="24"/>
          <w:szCs w:val="24"/>
        </w:rPr>
        <w:t>Transportation</w:t>
      </w:r>
      <w:r w:rsidRPr="00C27A5E">
        <w:rPr>
          <w:rFonts w:ascii="Arial" w:eastAsia="Times New Roman" w:hAnsi="Arial" w:cs="Arial"/>
          <w:spacing w:val="10"/>
          <w:sz w:val="24"/>
          <w:szCs w:val="24"/>
        </w:rPr>
        <w:t xml:space="preserve"> </w:t>
      </w:r>
      <w:r w:rsidRPr="00C27A5E">
        <w:rPr>
          <w:rFonts w:ascii="Arial" w:eastAsia="Times New Roman" w:hAnsi="Arial" w:cs="Arial"/>
          <w:spacing w:val="-2"/>
          <w:sz w:val="24"/>
          <w:szCs w:val="24"/>
        </w:rPr>
        <w:t>assistan</w:t>
      </w:r>
      <w:r>
        <w:rPr>
          <w:rFonts w:ascii="Arial" w:eastAsia="Times New Roman" w:hAnsi="Arial" w:cs="Arial"/>
          <w:spacing w:val="-2"/>
          <w:sz w:val="24"/>
          <w:szCs w:val="24"/>
        </w:rPr>
        <w:t>ce</w:t>
      </w:r>
    </w:p>
    <w:p w14:paraId="3231470A" w14:textId="64114751" w:rsidR="007163F4" w:rsidRPr="007163F4" w:rsidRDefault="007163F4"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TB-related</w:t>
      </w:r>
      <w:r w:rsidRPr="00C27A5E">
        <w:rPr>
          <w:rFonts w:ascii="Arial" w:eastAsia="Times New Roman" w:hAnsi="Arial" w:cs="Arial"/>
          <w:spacing w:val="-13"/>
          <w:sz w:val="24"/>
          <w:szCs w:val="24"/>
        </w:rPr>
        <w:t xml:space="preserve"> </w:t>
      </w:r>
      <w:r w:rsidRPr="00C27A5E">
        <w:rPr>
          <w:rFonts w:ascii="Arial" w:eastAsia="Times New Roman" w:hAnsi="Arial" w:cs="Arial"/>
          <w:spacing w:val="-2"/>
          <w:sz w:val="24"/>
          <w:szCs w:val="24"/>
        </w:rPr>
        <w:t>assistance</w:t>
      </w:r>
    </w:p>
    <w:p w14:paraId="05E9D8D4" w14:textId="13B7F8B7" w:rsidR="007163F4" w:rsidRPr="007163F4" w:rsidRDefault="007163F4"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Emergency financial assistance</w:t>
      </w:r>
    </w:p>
    <w:p w14:paraId="13CD51D0" w14:textId="2D3F7A7F" w:rsidR="007163F4" w:rsidRPr="007163F4" w:rsidRDefault="007163F4" w:rsidP="00C72563">
      <w:pPr>
        <w:widowControl w:val="0"/>
        <w:numPr>
          <w:ilvl w:val="1"/>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Retain</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all</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financial</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records,</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paper</w:t>
      </w:r>
      <w:r w:rsidRPr="00C27A5E">
        <w:rPr>
          <w:rFonts w:ascii="Arial" w:eastAsia="Times New Roman" w:hAnsi="Arial" w:cs="Arial"/>
          <w:spacing w:val="-6"/>
          <w:sz w:val="24"/>
          <w:szCs w:val="24"/>
        </w:rPr>
        <w:t xml:space="preserve"> </w:t>
      </w:r>
      <w:r w:rsidRPr="00C27A5E">
        <w:rPr>
          <w:rFonts w:ascii="Arial" w:eastAsia="Times New Roman" w:hAnsi="Arial" w:cs="Arial"/>
          <w:sz w:val="24"/>
          <w:szCs w:val="24"/>
        </w:rPr>
        <w:t>or</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electronic,</w:t>
      </w:r>
      <w:r w:rsidRPr="00C27A5E">
        <w:rPr>
          <w:rFonts w:ascii="Arial" w:eastAsia="Times New Roman" w:hAnsi="Arial" w:cs="Arial"/>
          <w:spacing w:val="-6"/>
          <w:sz w:val="24"/>
          <w:szCs w:val="24"/>
        </w:rPr>
        <w:t xml:space="preserve"> </w:t>
      </w:r>
      <w:r w:rsidRPr="00C27A5E">
        <w:rPr>
          <w:rFonts w:ascii="Arial" w:eastAsia="Times New Roman" w:hAnsi="Arial" w:cs="Arial"/>
          <w:sz w:val="24"/>
          <w:szCs w:val="24"/>
        </w:rPr>
        <w:t>for</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a</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minimum</w:t>
      </w:r>
      <w:r w:rsidRPr="00C27A5E">
        <w:rPr>
          <w:rFonts w:ascii="Arial" w:eastAsia="Times New Roman" w:hAnsi="Arial" w:cs="Arial"/>
          <w:spacing w:val="-6"/>
          <w:sz w:val="24"/>
          <w:szCs w:val="24"/>
        </w:rPr>
        <w:t xml:space="preserve"> </w:t>
      </w:r>
      <w:r w:rsidRPr="00C27A5E">
        <w:rPr>
          <w:rFonts w:ascii="Arial" w:eastAsia="Times New Roman" w:hAnsi="Arial" w:cs="Arial"/>
          <w:sz w:val="24"/>
          <w:szCs w:val="24"/>
        </w:rPr>
        <w:t>of</w:t>
      </w:r>
      <w:r w:rsidRPr="00C27A5E">
        <w:rPr>
          <w:rFonts w:ascii="Arial" w:eastAsia="Times New Roman" w:hAnsi="Arial" w:cs="Arial"/>
          <w:spacing w:val="-7"/>
          <w:sz w:val="24"/>
          <w:szCs w:val="24"/>
        </w:rPr>
        <w:t xml:space="preserve"> </w:t>
      </w:r>
      <w:r w:rsidRPr="00C27A5E">
        <w:rPr>
          <w:rFonts w:ascii="Arial" w:eastAsia="Times New Roman" w:hAnsi="Arial" w:cs="Arial"/>
          <w:sz w:val="24"/>
          <w:szCs w:val="24"/>
        </w:rPr>
        <w:t>seven</w:t>
      </w:r>
      <w:r w:rsidRPr="00C27A5E">
        <w:rPr>
          <w:rFonts w:ascii="Arial" w:eastAsia="Times New Roman" w:hAnsi="Arial" w:cs="Arial"/>
          <w:spacing w:val="-6"/>
          <w:sz w:val="24"/>
          <w:szCs w:val="24"/>
        </w:rPr>
        <w:t xml:space="preserve"> </w:t>
      </w:r>
      <w:r w:rsidRPr="00C27A5E">
        <w:rPr>
          <w:rFonts w:ascii="Arial" w:eastAsia="Times New Roman" w:hAnsi="Arial" w:cs="Arial"/>
          <w:sz w:val="24"/>
          <w:szCs w:val="24"/>
        </w:rPr>
        <w:t>(7)</w:t>
      </w:r>
      <w:r w:rsidRPr="00C27A5E">
        <w:rPr>
          <w:rFonts w:ascii="Arial" w:eastAsia="Times New Roman" w:hAnsi="Arial" w:cs="Arial"/>
          <w:spacing w:val="-5"/>
          <w:sz w:val="24"/>
          <w:szCs w:val="24"/>
        </w:rPr>
        <w:t xml:space="preserve"> </w:t>
      </w:r>
      <w:r w:rsidRPr="00C27A5E">
        <w:rPr>
          <w:rFonts w:ascii="Arial" w:eastAsia="Times New Roman" w:hAnsi="Arial" w:cs="Arial"/>
          <w:spacing w:val="-2"/>
          <w:sz w:val="24"/>
          <w:szCs w:val="24"/>
        </w:rPr>
        <w:t>years</w:t>
      </w:r>
      <w:r>
        <w:rPr>
          <w:rFonts w:ascii="Arial" w:eastAsia="Times New Roman" w:hAnsi="Arial" w:cs="Arial"/>
          <w:spacing w:val="-2"/>
          <w:sz w:val="24"/>
          <w:szCs w:val="24"/>
        </w:rPr>
        <w:t>.</w:t>
      </w:r>
    </w:p>
    <w:p w14:paraId="774B3612" w14:textId="47DA9D3C" w:rsidR="007163F4" w:rsidRPr="007163F4" w:rsidRDefault="007163F4" w:rsidP="00C72563">
      <w:pPr>
        <w:widowControl w:val="0"/>
        <w:numPr>
          <w:ilvl w:val="1"/>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Maintain</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a</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mechanism</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for</w:t>
      </w:r>
      <w:r w:rsidRPr="00C27A5E">
        <w:rPr>
          <w:rFonts w:ascii="Arial" w:eastAsia="Times New Roman" w:hAnsi="Arial" w:cs="Arial"/>
          <w:spacing w:val="-1"/>
          <w:sz w:val="24"/>
          <w:szCs w:val="24"/>
        </w:rPr>
        <w:t xml:space="preserve"> </w:t>
      </w:r>
      <w:r w:rsidRPr="00C27A5E">
        <w:rPr>
          <w:rFonts w:ascii="Arial" w:eastAsia="Times New Roman" w:hAnsi="Arial" w:cs="Arial"/>
          <w:sz w:val="24"/>
          <w:szCs w:val="24"/>
        </w:rPr>
        <w:t>documenting</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and</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processing</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checks</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or</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reversed</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payments</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in</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the</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event</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of</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 xml:space="preserve">cost </w:t>
      </w:r>
      <w:r w:rsidRPr="00C27A5E">
        <w:rPr>
          <w:rFonts w:ascii="Arial" w:eastAsia="Times New Roman" w:hAnsi="Arial" w:cs="Arial"/>
          <w:spacing w:val="-2"/>
          <w:sz w:val="24"/>
          <w:szCs w:val="24"/>
        </w:rPr>
        <w:t>recuperation</w:t>
      </w:r>
      <w:r>
        <w:rPr>
          <w:rFonts w:ascii="Arial" w:eastAsia="Times New Roman" w:hAnsi="Arial" w:cs="Arial"/>
          <w:spacing w:val="-2"/>
          <w:sz w:val="24"/>
          <w:szCs w:val="24"/>
        </w:rPr>
        <w:t>.</w:t>
      </w:r>
    </w:p>
    <w:p w14:paraId="28CEEEB9" w14:textId="25A90693" w:rsidR="007163F4" w:rsidRDefault="007163F4" w:rsidP="007163F4">
      <w:pPr>
        <w:widowControl w:val="0"/>
        <w:autoSpaceDE w:val="0"/>
        <w:autoSpaceDN w:val="0"/>
        <w:spacing w:after="0" w:line="240" w:lineRule="auto"/>
        <w:contextualSpacing/>
        <w:rPr>
          <w:rFonts w:ascii="Arial" w:eastAsia="Times New Roman" w:hAnsi="Arial" w:cs="Arial"/>
          <w:spacing w:val="-2"/>
          <w:sz w:val="24"/>
          <w:szCs w:val="24"/>
        </w:rPr>
      </w:pPr>
    </w:p>
    <w:p w14:paraId="606E074C" w14:textId="41517065" w:rsidR="007163F4" w:rsidRPr="00182721" w:rsidRDefault="007163F4" w:rsidP="00C72563">
      <w:pPr>
        <w:widowControl w:val="0"/>
        <w:numPr>
          <w:ilvl w:val="0"/>
          <w:numId w:val="19"/>
        </w:numPr>
        <w:autoSpaceDE w:val="0"/>
        <w:autoSpaceDN w:val="0"/>
        <w:spacing w:after="0" w:line="240" w:lineRule="auto"/>
        <w:ind w:left="360"/>
        <w:contextualSpacing/>
        <w:rPr>
          <w:rFonts w:ascii="Arial" w:eastAsia="Times New Roman" w:hAnsi="Arial" w:cs="Arial"/>
          <w:b/>
          <w:bCs/>
          <w:sz w:val="24"/>
          <w:szCs w:val="24"/>
        </w:rPr>
      </w:pPr>
      <w:r w:rsidRPr="00C27A5E">
        <w:rPr>
          <w:rFonts w:ascii="Arial" w:eastAsia="Times New Roman" w:hAnsi="Arial" w:cs="Arial"/>
          <w:b/>
          <w:bCs/>
          <w:sz w:val="24"/>
          <w:szCs w:val="24"/>
        </w:rPr>
        <w:t>Confidentiality</w:t>
      </w:r>
      <w:r w:rsidRPr="00C27A5E">
        <w:rPr>
          <w:rFonts w:ascii="Arial" w:eastAsia="Times New Roman" w:hAnsi="Arial" w:cs="Arial"/>
          <w:b/>
          <w:bCs/>
          <w:spacing w:val="-9"/>
          <w:sz w:val="24"/>
          <w:szCs w:val="24"/>
        </w:rPr>
        <w:t xml:space="preserve"> </w:t>
      </w:r>
      <w:r w:rsidRPr="00C27A5E">
        <w:rPr>
          <w:rFonts w:ascii="Arial" w:eastAsia="Times New Roman" w:hAnsi="Arial" w:cs="Arial"/>
          <w:b/>
          <w:bCs/>
          <w:sz w:val="24"/>
          <w:szCs w:val="24"/>
        </w:rPr>
        <w:t>of</w:t>
      </w:r>
      <w:r w:rsidRPr="00C27A5E">
        <w:rPr>
          <w:rFonts w:ascii="Arial" w:eastAsia="Times New Roman" w:hAnsi="Arial" w:cs="Arial"/>
          <w:b/>
          <w:bCs/>
          <w:spacing w:val="-10"/>
          <w:sz w:val="24"/>
          <w:szCs w:val="24"/>
        </w:rPr>
        <w:t xml:space="preserve"> </w:t>
      </w:r>
      <w:r w:rsidRPr="00C27A5E">
        <w:rPr>
          <w:rFonts w:ascii="Arial" w:eastAsia="Times New Roman" w:hAnsi="Arial" w:cs="Arial"/>
          <w:b/>
          <w:bCs/>
          <w:sz w:val="24"/>
          <w:szCs w:val="24"/>
        </w:rPr>
        <w:t>Client</w:t>
      </w:r>
      <w:r w:rsidRPr="00C27A5E">
        <w:rPr>
          <w:rFonts w:ascii="Arial" w:eastAsia="Times New Roman" w:hAnsi="Arial" w:cs="Arial"/>
          <w:b/>
          <w:bCs/>
          <w:spacing w:val="-8"/>
          <w:sz w:val="24"/>
          <w:szCs w:val="24"/>
        </w:rPr>
        <w:t xml:space="preserve"> </w:t>
      </w:r>
      <w:r w:rsidRPr="00C27A5E">
        <w:rPr>
          <w:rFonts w:ascii="Arial" w:eastAsia="Times New Roman" w:hAnsi="Arial" w:cs="Arial"/>
          <w:b/>
          <w:bCs/>
          <w:spacing w:val="-2"/>
          <w:sz w:val="24"/>
          <w:szCs w:val="24"/>
        </w:rPr>
        <w:t>Information</w:t>
      </w:r>
    </w:p>
    <w:p w14:paraId="6C51B12C" w14:textId="77777777" w:rsidR="00182721" w:rsidRPr="007163F4" w:rsidRDefault="00182721" w:rsidP="00182721">
      <w:pPr>
        <w:widowControl w:val="0"/>
        <w:autoSpaceDE w:val="0"/>
        <w:autoSpaceDN w:val="0"/>
        <w:spacing w:after="0" w:line="240" w:lineRule="auto"/>
        <w:ind w:left="450"/>
        <w:contextualSpacing/>
        <w:rPr>
          <w:rFonts w:ascii="Arial" w:eastAsia="Times New Roman" w:hAnsi="Arial" w:cs="Arial"/>
          <w:b/>
          <w:bCs/>
          <w:sz w:val="24"/>
          <w:szCs w:val="24"/>
        </w:rPr>
      </w:pPr>
    </w:p>
    <w:p w14:paraId="52999C4F" w14:textId="72A838C0" w:rsidR="007163F4" w:rsidRPr="007163F4" w:rsidRDefault="007163F4" w:rsidP="00C72563">
      <w:pPr>
        <w:widowControl w:val="0"/>
        <w:numPr>
          <w:ilvl w:val="1"/>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Ensure</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all</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client</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information</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provided</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by</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the</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Department</w:t>
      </w:r>
      <w:r w:rsidR="004B09C8">
        <w:rPr>
          <w:rFonts w:ascii="Arial" w:eastAsia="Times New Roman" w:hAnsi="Arial" w:cs="Arial"/>
          <w:sz w:val="24"/>
          <w:szCs w:val="24"/>
        </w:rPr>
        <w:t xml:space="preserve">, </w:t>
      </w:r>
      <w:proofErr w:type="gramStart"/>
      <w:r w:rsidRPr="00C27A5E">
        <w:rPr>
          <w:rFonts w:ascii="Arial" w:eastAsia="Times New Roman" w:hAnsi="Arial" w:cs="Arial"/>
          <w:sz w:val="24"/>
          <w:szCs w:val="24"/>
        </w:rPr>
        <w:t>received</w:t>
      </w:r>
      <w:proofErr w:type="gramEnd"/>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or acquired from any individual as a part of the Fiscal Intermediary services or through any other method, is regarded as confidential information</w:t>
      </w:r>
      <w:r>
        <w:rPr>
          <w:rFonts w:ascii="Arial" w:eastAsia="Times New Roman" w:hAnsi="Arial" w:cs="Arial"/>
          <w:sz w:val="24"/>
          <w:szCs w:val="24"/>
        </w:rPr>
        <w:t>.</w:t>
      </w:r>
    </w:p>
    <w:p w14:paraId="346A5BB3" w14:textId="6A9BB0E1" w:rsidR="007163F4" w:rsidRPr="007163F4" w:rsidRDefault="007163F4" w:rsidP="00C72563">
      <w:pPr>
        <w:widowControl w:val="0"/>
        <w:numPr>
          <w:ilvl w:val="2"/>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Ensure</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all</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confidential</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information,</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in</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any</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format,</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is</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safeguarded</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consistent</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with</w:t>
      </w:r>
      <w:r w:rsidRPr="00C27A5E">
        <w:rPr>
          <w:rFonts w:ascii="Arial" w:eastAsia="Times New Roman" w:hAnsi="Arial" w:cs="Arial"/>
          <w:spacing w:val="-5"/>
          <w:sz w:val="24"/>
          <w:szCs w:val="24"/>
        </w:rPr>
        <w:t xml:space="preserve"> </w:t>
      </w:r>
      <w:r w:rsidRPr="00C27A5E">
        <w:rPr>
          <w:rFonts w:ascii="Arial" w:eastAsia="Times New Roman" w:hAnsi="Arial" w:cs="Arial"/>
          <w:sz w:val="24"/>
          <w:szCs w:val="24"/>
        </w:rPr>
        <w:t>any</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applicable</w:t>
      </w:r>
      <w:r w:rsidRPr="00C27A5E">
        <w:rPr>
          <w:rFonts w:ascii="Arial" w:eastAsia="Times New Roman" w:hAnsi="Arial" w:cs="Arial"/>
          <w:spacing w:val="-3"/>
          <w:sz w:val="24"/>
          <w:szCs w:val="24"/>
        </w:rPr>
        <w:t xml:space="preserve"> </w:t>
      </w:r>
      <w:r w:rsidR="00182721">
        <w:rPr>
          <w:rFonts w:ascii="Arial" w:eastAsia="Times New Roman" w:hAnsi="Arial" w:cs="Arial"/>
          <w:sz w:val="24"/>
          <w:szCs w:val="24"/>
        </w:rPr>
        <w:t>S</w:t>
      </w:r>
      <w:r w:rsidR="00182721" w:rsidRPr="00C27A5E">
        <w:rPr>
          <w:rFonts w:ascii="Arial" w:eastAsia="Times New Roman" w:hAnsi="Arial" w:cs="Arial"/>
          <w:sz w:val="24"/>
          <w:szCs w:val="24"/>
        </w:rPr>
        <w:t>tate</w:t>
      </w:r>
      <w:r w:rsidR="00182721"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and federal confidentiality laws, regulations, and or rules</w:t>
      </w:r>
      <w:r>
        <w:rPr>
          <w:rFonts w:ascii="Arial" w:eastAsia="Times New Roman" w:hAnsi="Arial" w:cs="Arial"/>
          <w:sz w:val="24"/>
          <w:szCs w:val="24"/>
        </w:rPr>
        <w:t>.</w:t>
      </w:r>
    </w:p>
    <w:p w14:paraId="549482EE" w14:textId="078E5502" w:rsidR="007163F4" w:rsidRPr="007163F4" w:rsidRDefault="007163F4" w:rsidP="00C72563">
      <w:pPr>
        <w:widowControl w:val="0"/>
        <w:numPr>
          <w:ilvl w:val="1"/>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Comply</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with</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the</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terms</w:t>
      </w:r>
      <w:r w:rsidRPr="00C27A5E">
        <w:rPr>
          <w:rFonts w:ascii="Arial" w:eastAsia="Times New Roman" w:hAnsi="Arial" w:cs="Arial"/>
          <w:spacing w:val="-3"/>
          <w:sz w:val="24"/>
          <w:szCs w:val="24"/>
        </w:rPr>
        <w:t xml:space="preserve"> </w:t>
      </w:r>
      <w:r w:rsidRPr="00C27A5E">
        <w:rPr>
          <w:rFonts w:ascii="Arial" w:eastAsia="Times New Roman" w:hAnsi="Arial" w:cs="Arial"/>
          <w:sz w:val="24"/>
          <w:szCs w:val="24"/>
        </w:rPr>
        <w:t>of</w:t>
      </w:r>
      <w:r w:rsidRPr="00C27A5E">
        <w:rPr>
          <w:rFonts w:ascii="Arial" w:eastAsia="Times New Roman" w:hAnsi="Arial" w:cs="Arial"/>
          <w:spacing w:val="-2"/>
          <w:sz w:val="24"/>
          <w:szCs w:val="24"/>
        </w:rPr>
        <w:t xml:space="preserve"> </w:t>
      </w:r>
      <w:hyperlink r:id="rId36" w:history="1">
        <w:r w:rsidRPr="00182721">
          <w:rPr>
            <w:rStyle w:val="Hyperlink"/>
            <w:rFonts w:ascii="Arial" w:eastAsia="Times New Roman" w:hAnsi="Arial" w:cs="Arial"/>
            <w:sz w:val="24"/>
            <w:szCs w:val="24"/>
          </w:rPr>
          <w:t>Maine’s</w:t>
        </w:r>
        <w:r w:rsidRPr="00182721">
          <w:rPr>
            <w:rStyle w:val="Hyperlink"/>
            <w:rFonts w:ascii="Arial" w:eastAsia="Times New Roman" w:hAnsi="Arial" w:cs="Arial"/>
            <w:spacing w:val="-3"/>
            <w:sz w:val="24"/>
            <w:szCs w:val="24"/>
          </w:rPr>
          <w:t xml:space="preserve"> </w:t>
        </w:r>
        <w:r w:rsidRPr="00182721">
          <w:rPr>
            <w:rStyle w:val="Hyperlink"/>
            <w:rFonts w:ascii="Arial" w:eastAsia="Times New Roman" w:hAnsi="Arial" w:cs="Arial"/>
            <w:sz w:val="24"/>
            <w:szCs w:val="24"/>
          </w:rPr>
          <w:t>Notice</w:t>
        </w:r>
        <w:r w:rsidRPr="00182721">
          <w:rPr>
            <w:rStyle w:val="Hyperlink"/>
            <w:rFonts w:ascii="Arial" w:eastAsia="Times New Roman" w:hAnsi="Arial" w:cs="Arial"/>
            <w:spacing w:val="-2"/>
            <w:sz w:val="24"/>
            <w:szCs w:val="24"/>
          </w:rPr>
          <w:t xml:space="preserve"> </w:t>
        </w:r>
        <w:r w:rsidRPr="00182721">
          <w:rPr>
            <w:rStyle w:val="Hyperlink"/>
            <w:rFonts w:ascii="Arial" w:eastAsia="Times New Roman" w:hAnsi="Arial" w:cs="Arial"/>
            <w:sz w:val="24"/>
            <w:szCs w:val="24"/>
          </w:rPr>
          <w:t>of</w:t>
        </w:r>
        <w:r w:rsidRPr="00182721">
          <w:rPr>
            <w:rStyle w:val="Hyperlink"/>
            <w:rFonts w:ascii="Arial" w:eastAsia="Times New Roman" w:hAnsi="Arial" w:cs="Arial"/>
            <w:spacing w:val="-4"/>
            <w:sz w:val="24"/>
            <w:szCs w:val="24"/>
          </w:rPr>
          <w:t xml:space="preserve"> </w:t>
        </w:r>
        <w:r w:rsidRPr="00182721">
          <w:rPr>
            <w:rStyle w:val="Hyperlink"/>
            <w:rFonts w:ascii="Arial" w:eastAsia="Times New Roman" w:hAnsi="Arial" w:cs="Arial"/>
            <w:sz w:val="24"/>
            <w:szCs w:val="24"/>
          </w:rPr>
          <w:t>Risk</w:t>
        </w:r>
        <w:r w:rsidRPr="00182721">
          <w:rPr>
            <w:rStyle w:val="Hyperlink"/>
            <w:rFonts w:ascii="Arial" w:eastAsia="Times New Roman" w:hAnsi="Arial" w:cs="Arial"/>
            <w:spacing w:val="-3"/>
            <w:sz w:val="24"/>
            <w:szCs w:val="24"/>
          </w:rPr>
          <w:t xml:space="preserve"> </w:t>
        </w:r>
        <w:r w:rsidRPr="00182721">
          <w:rPr>
            <w:rStyle w:val="Hyperlink"/>
            <w:rFonts w:ascii="Arial" w:eastAsia="Times New Roman" w:hAnsi="Arial" w:cs="Arial"/>
            <w:sz w:val="24"/>
            <w:szCs w:val="24"/>
          </w:rPr>
          <w:t>to</w:t>
        </w:r>
        <w:r w:rsidRPr="00182721">
          <w:rPr>
            <w:rStyle w:val="Hyperlink"/>
            <w:rFonts w:ascii="Arial" w:eastAsia="Times New Roman" w:hAnsi="Arial" w:cs="Arial"/>
            <w:spacing w:val="-4"/>
            <w:sz w:val="24"/>
            <w:szCs w:val="24"/>
          </w:rPr>
          <w:t xml:space="preserve"> </w:t>
        </w:r>
        <w:r w:rsidRPr="00182721">
          <w:rPr>
            <w:rStyle w:val="Hyperlink"/>
            <w:rFonts w:ascii="Arial" w:eastAsia="Times New Roman" w:hAnsi="Arial" w:cs="Arial"/>
            <w:sz w:val="24"/>
            <w:szCs w:val="24"/>
          </w:rPr>
          <w:t>Personal</w:t>
        </w:r>
        <w:r w:rsidRPr="00182721">
          <w:rPr>
            <w:rStyle w:val="Hyperlink"/>
            <w:rFonts w:ascii="Arial" w:eastAsia="Times New Roman" w:hAnsi="Arial" w:cs="Arial"/>
            <w:spacing w:val="-3"/>
            <w:sz w:val="24"/>
            <w:szCs w:val="24"/>
          </w:rPr>
          <w:t xml:space="preserve"> </w:t>
        </w:r>
        <w:r w:rsidRPr="00182721">
          <w:rPr>
            <w:rStyle w:val="Hyperlink"/>
            <w:rFonts w:ascii="Arial" w:eastAsia="Times New Roman" w:hAnsi="Arial" w:cs="Arial"/>
            <w:sz w:val="24"/>
            <w:szCs w:val="24"/>
          </w:rPr>
          <w:t>Data</w:t>
        </w:r>
        <w:r w:rsidRPr="00182721">
          <w:rPr>
            <w:rStyle w:val="Hyperlink"/>
            <w:rFonts w:ascii="Arial" w:eastAsia="Times New Roman" w:hAnsi="Arial" w:cs="Arial"/>
            <w:spacing w:val="-2"/>
            <w:sz w:val="24"/>
            <w:szCs w:val="24"/>
          </w:rPr>
          <w:t xml:space="preserve"> </w:t>
        </w:r>
        <w:r w:rsidRPr="00182721">
          <w:rPr>
            <w:rStyle w:val="Hyperlink"/>
            <w:rFonts w:ascii="Arial" w:eastAsia="Times New Roman" w:hAnsi="Arial" w:cs="Arial"/>
            <w:sz w:val="24"/>
            <w:szCs w:val="24"/>
          </w:rPr>
          <w:t>Act,</w:t>
        </w:r>
        <w:r w:rsidRPr="00182721">
          <w:rPr>
            <w:rStyle w:val="Hyperlink"/>
            <w:rFonts w:ascii="Arial" w:eastAsia="Times New Roman" w:hAnsi="Arial" w:cs="Arial"/>
            <w:spacing w:val="-2"/>
            <w:sz w:val="24"/>
            <w:szCs w:val="24"/>
          </w:rPr>
          <w:t xml:space="preserve"> </w:t>
        </w:r>
        <w:r w:rsidRPr="00182721">
          <w:rPr>
            <w:rStyle w:val="Hyperlink"/>
            <w:rFonts w:ascii="Arial" w:eastAsia="Times New Roman" w:hAnsi="Arial" w:cs="Arial"/>
            <w:sz w:val="24"/>
            <w:szCs w:val="24"/>
          </w:rPr>
          <w:t>10</w:t>
        </w:r>
        <w:r w:rsidRPr="00182721">
          <w:rPr>
            <w:rStyle w:val="Hyperlink"/>
            <w:rFonts w:ascii="Arial" w:eastAsia="Times New Roman" w:hAnsi="Arial" w:cs="Arial"/>
            <w:spacing w:val="-2"/>
            <w:sz w:val="24"/>
            <w:szCs w:val="24"/>
          </w:rPr>
          <w:t xml:space="preserve"> </w:t>
        </w:r>
        <w:r w:rsidRPr="00182721">
          <w:rPr>
            <w:rStyle w:val="Hyperlink"/>
            <w:rFonts w:ascii="Arial" w:eastAsia="Times New Roman" w:hAnsi="Arial" w:cs="Arial"/>
            <w:sz w:val="24"/>
            <w:szCs w:val="24"/>
          </w:rPr>
          <w:t>M.R.S.</w:t>
        </w:r>
        <w:r w:rsidRPr="00182721">
          <w:rPr>
            <w:rStyle w:val="Hyperlink"/>
            <w:rFonts w:ascii="Arial" w:eastAsia="Times New Roman" w:hAnsi="Arial" w:cs="Arial"/>
            <w:spacing w:val="-2"/>
            <w:sz w:val="24"/>
            <w:szCs w:val="24"/>
          </w:rPr>
          <w:t xml:space="preserve"> </w:t>
        </w:r>
        <w:r w:rsidRPr="00182721">
          <w:rPr>
            <w:rStyle w:val="Hyperlink"/>
            <w:rFonts w:ascii="Arial" w:eastAsia="Times New Roman" w:hAnsi="Arial" w:cs="Arial"/>
            <w:sz w:val="24"/>
            <w:szCs w:val="24"/>
          </w:rPr>
          <w:t>§§</w:t>
        </w:r>
        <w:r w:rsidRPr="00182721">
          <w:rPr>
            <w:rStyle w:val="Hyperlink"/>
            <w:rFonts w:ascii="Arial" w:eastAsia="Times New Roman" w:hAnsi="Arial" w:cs="Arial"/>
            <w:spacing w:val="-4"/>
            <w:sz w:val="24"/>
            <w:szCs w:val="24"/>
          </w:rPr>
          <w:t xml:space="preserve"> </w:t>
        </w:r>
        <w:r w:rsidRPr="00182721">
          <w:rPr>
            <w:rStyle w:val="Hyperlink"/>
            <w:rFonts w:ascii="Arial" w:eastAsia="Times New Roman" w:hAnsi="Arial" w:cs="Arial"/>
            <w:sz w:val="24"/>
            <w:szCs w:val="24"/>
          </w:rPr>
          <w:t>1346-1350-B</w:t>
        </w:r>
      </w:hyperlink>
      <w:r w:rsidRPr="00C27A5E">
        <w:rPr>
          <w:rFonts w:ascii="Arial" w:eastAsia="Times New Roman" w:hAnsi="Arial" w:cs="Arial"/>
          <w:sz w:val="24"/>
          <w:szCs w:val="24"/>
        </w:rPr>
        <w:t>,</w:t>
      </w:r>
      <w:r w:rsidRPr="00C27A5E">
        <w:rPr>
          <w:rFonts w:ascii="Arial" w:eastAsia="Times New Roman" w:hAnsi="Arial" w:cs="Arial"/>
          <w:spacing w:val="-4"/>
          <w:sz w:val="24"/>
          <w:szCs w:val="24"/>
        </w:rPr>
        <w:t xml:space="preserve"> </w:t>
      </w:r>
      <w:r w:rsidRPr="00C27A5E">
        <w:rPr>
          <w:rFonts w:ascii="Arial" w:eastAsia="Times New Roman" w:hAnsi="Arial" w:cs="Arial"/>
          <w:sz w:val="24"/>
          <w:szCs w:val="24"/>
        </w:rPr>
        <w:t>and</w:t>
      </w:r>
      <w:r w:rsidRPr="00C27A5E">
        <w:rPr>
          <w:rFonts w:ascii="Arial" w:eastAsia="Times New Roman" w:hAnsi="Arial" w:cs="Arial"/>
          <w:spacing w:val="-2"/>
          <w:sz w:val="24"/>
          <w:szCs w:val="24"/>
        </w:rPr>
        <w:t xml:space="preserve"> </w:t>
      </w:r>
      <w:r w:rsidRPr="00C27A5E">
        <w:rPr>
          <w:rFonts w:ascii="Arial" w:eastAsia="Times New Roman" w:hAnsi="Arial" w:cs="Arial"/>
          <w:sz w:val="24"/>
          <w:szCs w:val="24"/>
        </w:rPr>
        <w:t>other applicable privacy and security laws, rules, and regulations</w:t>
      </w:r>
      <w:r>
        <w:rPr>
          <w:rFonts w:ascii="Arial" w:eastAsia="Times New Roman" w:hAnsi="Arial" w:cs="Arial"/>
          <w:sz w:val="24"/>
          <w:szCs w:val="24"/>
        </w:rPr>
        <w:t>.</w:t>
      </w:r>
    </w:p>
    <w:p w14:paraId="149AB53F" w14:textId="7A5803D5" w:rsidR="007163F4" w:rsidRPr="007163F4" w:rsidRDefault="007163F4" w:rsidP="00C72563">
      <w:pPr>
        <w:widowControl w:val="0"/>
        <w:numPr>
          <w:ilvl w:val="1"/>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Notify the Department immediately in the event of a breach or potential breach of confidentiality</w:t>
      </w:r>
      <w:r>
        <w:rPr>
          <w:rFonts w:ascii="Arial" w:eastAsia="Times New Roman" w:hAnsi="Arial" w:cs="Arial"/>
          <w:sz w:val="24"/>
          <w:szCs w:val="24"/>
        </w:rPr>
        <w:t>.</w:t>
      </w:r>
    </w:p>
    <w:p w14:paraId="565630FD" w14:textId="356DF05D" w:rsidR="007163F4" w:rsidRPr="00342992" w:rsidRDefault="00342992" w:rsidP="00C72563">
      <w:pPr>
        <w:widowControl w:val="0"/>
        <w:numPr>
          <w:ilvl w:val="1"/>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Collaborate with the Department to investigate, document, and otherwise respond to any actual or potential breach of confidential information</w:t>
      </w:r>
      <w:r>
        <w:rPr>
          <w:rFonts w:ascii="Arial" w:eastAsia="Times New Roman" w:hAnsi="Arial" w:cs="Arial"/>
          <w:sz w:val="24"/>
          <w:szCs w:val="24"/>
        </w:rPr>
        <w:t>.</w:t>
      </w:r>
    </w:p>
    <w:p w14:paraId="6FF0E462" w14:textId="43B4756C" w:rsidR="00342992" w:rsidRDefault="00342992" w:rsidP="00342992">
      <w:pPr>
        <w:widowControl w:val="0"/>
        <w:autoSpaceDE w:val="0"/>
        <w:autoSpaceDN w:val="0"/>
        <w:spacing w:after="0" w:line="240" w:lineRule="auto"/>
        <w:contextualSpacing/>
        <w:rPr>
          <w:rFonts w:ascii="Arial" w:eastAsia="Times New Roman" w:hAnsi="Arial" w:cs="Arial"/>
          <w:sz w:val="24"/>
          <w:szCs w:val="24"/>
        </w:rPr>
      </w:pPr>
    </w:p>
    <w:p w14:paraId="65D1286E" w14:textId="06DED480" w:rsidR="00342992" w:rsidRDefault="00342992" w:rsidP="00C72563">
      <w:pPr>
        <w:widowControl w:val="0"/>
        <w:numPr>
          <w:ilvl w:val="0"/>
          <w:numId w:val="19"/>
        </w:numPr>
        <w:autoSpaceDE w:val="0"/>
        <w:autoSpaceDN w:val="0"/>
        <w:spacing w:after="0" w:line="240" w:lineRule="auto"/>
        <w:ind w:left="360"/>
        <w:contextualSpacing/>
        <w:rPr>
          <w:rFonts w:ascii="Arial" w:eastAsia="Times New Roman" w:hAnsi="Arial" w:cs="Arial"/>
          <w:b/>
          <w:bCs/>
          <w:sz w:val="24"/>
          <w:szCs w:val="24"/>
        </w:rPr>
      </w:pPr>
      <w:r>
        <w:rPr>
          <w:rFonts w:ascii="Arial" w:eastAsia="Times New Roman" w:hAnsi="Arial" w:cs="Arial"/>
          <w:b/>
          <w:bCs/>
          <w:sz w:val="24"/>
          <w:szCs w:val="24"/>
        </w:rPr>
        <w:t>Reports</w:t>
      </w:r>
    </w:p>
    <w:p w14:paraId="2D8AF543" w14:textId="77777777" w:rsidR="00182721" w:rsidRDefault="00182721" w:rsidP="001145CA">
      <w:pPr>
        <w:widowControl w:val="0"/>
        <w:autoSpaceDE w:val="0"/>
        <w:autoSpaceDN w:val="0"/>
        <w:spacing w:after="0" w:line="240" w:lineRule="auto"/>
        <w:ind w:left="450"/>
        <w:contextualSpacing/>
        <w:rPr>
          <w:rFonts w:ascii="Arial" w:eastAsia="Times New Roman" w:hAnsi="Arial" w:cs="Arial"/>
          <w:b/>
          <w:bCs/>
          <w:sz w:val="24"/>
          <w:szCs w:val="24"/>
        </w:rPr>
      </w:pPr>
    </w:p>
    <w:p w14:paraId="5A5CB66F" w14:textId="2A96FFF8" w:rsidR="00342992" w:rsidRPr="00C27A5E" w:rsidRDefault="00342992" w:rsidP="00C72563">
      <w:pPr>
        <w:widowControl w:val="0"/>
        <w:numPr>
          <w:ilvl w:val="1"/>
          <w:numId w:val="19"/>
        </w:numPr>
        <w:autoSpaceDE w:val="0"/>
        <w:autoSpaceDN w:val="0"/>
        <w:spacing w:after="0" w:line="240" w:lineRule="auto"/>
        <w:contextualSpacing/>
        <w:rPr>
          <w:rFonts w:ascii="Arial" w:eastAsia="Times New Roman" w:hAnsi="Arial" w:cs="Arial"/>
          <w:b/>
          <w:bCs/>
          <w:sz w:val="24"/>
          <w:szCs w:val="24"/>
        </w:rPr>
      </w:pPr>
      <w:r w:rsidRPr="00C27A5E">
        <w:rPr>
          <w:rFonts w:ascii="Arial" w:eastAsia="Times New Roman" w:hAnsi="Arial" w:cs="Arial"/>
          <w:sz w:val="24"/>
          <w:szCs w:val="24"/>
        </w:rPr>
        <w:t xml:space="preserve">Track and record all data/information necessary to complete the required </w:t>
      </w:r>
      <w:r w:rsidR="00B26914">
        <w:rPr>
          <w:rFonts w:ascii="Arial" w:eastAsia="Times New Roman" w:hAnsi="Arial" w:cs="Arial"/>
          <w:sz w:val="24"/>
          <w:szCs w:val="24"/>
        </w:rPr>
        <w:t>item</w:t>
      </w:r>
      <w:r w:rsidR="00B26914" w:rsidRPr="00C27A5E">
        <w:rPr>
          <w:rFonts w:ascii="Arial" w:eastAsia="Times New Roman" w:hAnsi="Arial" w:cs="Arial"/>
          <w:sz w:val="24"/>
          <w:szCs w:val="24"/>
        </w:rPr>
        <w:t xml:space="preserve">s </w:t>
      </w:r>
      <w:r w:rsidRPr="00C27A5E">
        <w:rPr>
          <w:rFonts w:ascii="Arial" w:eastAsia="Times New Roman" w:hAnsi="Arial" w:cs="Arial"/>
          <w:sz w:val="24"/>
          <w:szCs w:val="24"/>
        </w:rPr>
        <w:t xml:space="preserve">listed in </w:t>
      </w:r>
      <w:r w:rsidRPr="00C27A5E">
        <w:rPr>
          <w:rFonts w:ascii="Arial" w:hAnsi="Arial" w:cs="Arial"/>
          <w:b/>
          <w:sz w:val="24"/>
          <w:szCs w:val="24"/>
        </w:rPr>
        <w:t>Table</w:t>
      </w:r>
      <w:r w:rsidRPr="00C27A5E">
        <w:rPr>
          <w:rFonts w:ascii="Arial" w:eastAsia="Times New Roman" w:hAnsi="Arial" w:cs="Arial"/>
          <w:b/>
          <w:sz w:val="24"/>
          <w:szCs w:val="24"/>
        </w:rPr>
        <w:t xml:space="preserve"> 1</w:t>
      </w:r>
      <w:r w:rsidRPr="00431290">
        <w:rPr>
          <w:rFonts w:ascii="Arial" w:eastAsia="Times New Roman" w:hAnsi="Arial" w:cs="Arial"/>
          <w:bCs/>
          <w:sz w:val="24"/>
          <w:szCs w:val="24"/>
        </w:rPr>
        <w:t>:</w:t>
      </w:r>
    </w:p>
    <w:p w14:paraId="13E21478" w14:textId="77777777" w:rsidR="00C27A5E" w:rsidRPr="00C27A5E" w:rsidRDefault="00C27A5E" w:rsidP="00C27A5E">
      <w:pPr>
        <w:widowControl w:val="0"/>
        <w:tabs>
          <w:tab w:val="left" w:pos="1440"/>
        </w:tabs>
        <w:autoSpaceDE w:val="0"/>
        <w:autoSpaceDN w:val="0"/>
        <w:spacing w:after="0" w:line="240" w:lineRule="auto"/>
        <w:ind w:left="720"/>
        <w:outlineLvl w:val="0"/>
        <w:rPr>
          <w:rFonts w:ascii="Arial" w:eastAsia="Times New Roman" w:hAnsi="Arial" w:cs="Arial"/>
          <w:sz w:val="24"/>
          <w:szCs w:val="24"/>
        </w:rPr>
      </w:pPr>
    </w:p>
    <w:tbl>
      <w:tblPr>
        <w:tblStyle w:val="TableGrid"/>
        <w:tblW w:w="10075" w:type="dxa"/>
        <w:tblInd w:w="445" w:type="dxa"/>
        <w:tblLook w:val="04A0" w:firstRow="1" w:lastRow="0" w:firstColumn="1" w:lastColumn="0" w:noHBand="0" w:noVBand="1"/>
      </w:tblPr>
      <w:tblGrid>
        <w:gridCol w:w="720"/>
        <w:gridCol w:w="3420"/>
        <w:gridCol w:w="5935"/>
      </w:tblGrid>
      <w:tr w:rsidR="00C27A5E" w:rsidRPr="00C27A5E" w14:paraId="76C210B2" w14:textId="77777777" w:rsidTr="00342992">
        <w:trPr>
          <w:trHeight w:val="389"/>
        </w:trPr>
        <w:tc>
          <w:tcPr>
            <w:tcW w:w="10075" w:type="dxa"/>
            <w:gridSpan w:val="3"/>
            <w:shd w:val="clear" w:color="auto" w:fill="C6D9F1"/>
            <w:vAlign w:val="center"/>
          </w:tcPr>
          <w:p w14:paraId="6338026E" w14:textId="3FAC6608" w:rsidR="00C27A5E" w:rsidRPr="00C27A5E" w:rsidRDefault="00C27A5E" w:rsidP="00C27A5E">
            <w:pPr>
              <w:tabs>
                <w:tab w:val="left" w:pos="1440"/>
              </w:tabs>
              <w:jc w:val="center"/>
              <w:outlineLvl w:val="0"/>
              <w:rPr>
                <w:rFonts w:ascii="Arial" w:hAnsi="Arial" w:cs="Arial"/>
                <w:b/>
                <w:sz w:val="24"/>
                <w:szCs w:val="24"/>
              </w:rPr>
            </w:pPr>
            <w:r w:rsidRPr="00C27A5E">
              <w:rPr>
                <w:rFonts w:ascii="Arial" w:hAnsi="Arial" w:cs="Arial"/>
                <w:b/>
                <w:sz w:val="24"/>
                <w:szCs w:val="24"/>
              </w:rPr>
              <w:t>Table 1 – Required Reports</w:t>
            </w:r>
            <w:r w:rsidR="00B26914">
              <w:rPr>
                <w:rFonts w:ascii="Arial" w:hAnsi="Arial" w:cs="Arial"/>
                <w:b/>
                <w:sz w:val="24"/>
                <w:szCs w:val="24"/>
              </w:rPr>
              <w:t>/On-Site Visits</w:t>
            </w:r>
          </w:p>
        </w:tc>
      </w:tr>
      <w:tr w:rsidR="00C27A5E" w:rsidRPr="00C27A5E" w14:paraId="0DE034C8" w14:textId="77777777" w:rsidTr="00342992">
        <w:trPr>
          <w:trHeight w:val="389"/>
        </w:trPr>
        <w:tc>
          <w:tcPr>
            <w:tcW w:w="4140" w:type="dxa"/>
            <w:gridSpan w:val="2"/>
            <w:shd w:val="clear" w:color="auto" w:fill="auto"/>
            <w:vAlign w:val="center"/>
          </w:tcPr>
          <w:p w14:paraId="0E077B99" w14:textId="77777777" w:rsidR="00C27A5E" w:rsidRPr="00C27A5E" w:rsidRDefault="00C27A5E" w:rsidP="00C27A5E">
            <w:pPr>
              <w:tabs>
                <w:tab w:val="left" w:pos="1440"/>
              </w:tabs>
              <w:outlineLvl w:val="0"/>
              <w:rPr>
                <w:rFonts w:ascii="Arial" w:hAnsi="Arial" w:cs="Arial"/>
                <w:b/>
                <w:sz w:val="24"/>
                <w:szCs w:val="24"/>
              </w:rPr>
            </w:pPr>
            <w:r w:rsidRPr="00C27A5E">
              <w:rPr>
                <w:rFonts w:ascii="Arial" w:hAnsi="Arial" w:cs="Arial"/>
                <w:b/>
                <w:sz w:val="24"/>
                <w:szCs w:val="24"/>
              </w:rPr>
              <w:t>Name of Report or On-Site Visit</w:t>
            </w:r>
          </w:p>
        </w:tc>
        <w:tc>
          <w:tcPr>
            <w:tcW w:w="5935" w:type="dxa"/>
            <w:vAlign w:val="center"/>
          </w:tcPr>
          <w:p w14:paraId="501D44AB" w14:textId="77777777" w:rsidR="00C27A5E" w:rsidRPr="00C27A5E" w:rsidRDefault="00C27A5E" w:rsidP="00C27A5E">
            <w:pPr>
              <w:tabs>
                <w:tab w:val="left" w:pos="1440"/>
              </w:tabs>
              <w:outlineLvl w:val="0"/>
              <w:rPr>
                <w:rFonts w:ascii="Arial" w:hAnsi="Arial" w:cs="Arial"/>
                <w:b/>
                <w:sz w:val="24"/>
                <w:szCs w:val="24"/>
              </w:rPr>
            </w:pPr>
            <w:r w:rsidRPr="00C27A5E">
              <w:rPr>
                <w:rFonts w:ascii="Arial" w:hAnsi="Arial" w:cs="Arial"/>
                <w:b/>
                <w:sz w:val="24"/>
                <w:szCs w:val="24"/>
              </w:rPr>
              <w:t>Description</w:t>
            </w:r>
          </w:p>
        </w:tc>
      </w:tr>
      <w:tr w:rsidR="00C27A5E" w:rsidRPr="00C27A5E" w14:paraId="4734F23C" w14:textId="77777777" w:rsidTr="00892194">
        <w:trPr>
          <w:trHeight w:val="1214"/>
        </w:trPr>
        <w:tc>
          <w:tcPr>
            <w:tcW w:w="720" w:type="dxa"/>
            <w:vAlign w:val="center"/>
          </w:tcPr>
          <w:p w14:paraId="6D559C45" w14:textId="77777777" w:rsidR="00C27A5E" w:rsidRPr="00C27A5E" w:rsidRDefault="00C27A5E" w:rsidP="00892194">
            <w:pPr>
              <w:tabs>
                <w:tab w:val="left" w:pos="1440"/>
              </w:tabs>
              <w:jc w:val="center"/>
              <w:outlineLvl w:val="0"/>
              <w:rPr>
                <w:rFonts w:ascii="Arial" w:hAnsi="Arial" w:cs="Arial"/>
                <w:b/>
                <w:sz w:val="24"/>
                <w:szCs w:val="24"/>
              </w:rPr>
            </w:pPr>
            <w:r w:rsidRPr="00C27A5E">
              <w:rPr>
                <w:rFonts w:ascii="Arial" w:hAnsi="Arial" w:cs="Arial"/>
                <w:b/>
                <w:sz w:val="24"/>
                <w:szCs w:val="24"/>
              </w:rPr>
              <w:t>a.</w:t>
            </w:r>
          </w:p>
        </w:tc>
        <w:tc>
          <w:tcPr>
            <w:tcW w:w="3420" w:type="dxa"/>
            <w:vAlign w:val="center"/>
          </w:tcPr>
          <w:p w14:paraId="0858E514" w14:textId="77777777" w:rsidR="00C27A5E" w:rsidRPr="00C27A5E" w:rsidRDefault="00C27A5E" w:rsidP="00892194">
            <w:pPr>
              <w:tabs>
                <w:tab w:val="left" w:pos="1440"/>
              </w:tabs>
              <w:outlineLvl w:val="0"/>
              <w:rPr>
                <w:rFonts w:ascii="Arial" w:hAnsi="Arial" w:cs="Arial"/>
                <w:sz w:val="24"/>
                <w:szCs w:val="24"/>
              </w:rPr>
            </w:pPr>
            <w:r w:rsidRPr="00C27A5E">
              <w:rPr>
                <w:rFonts w:ascii="Arial" w:hAnsi="Arial" w:cs="Arial"/>
                <w:sz w:val="24"/>
                <w:szCs w:val="24"/>
              </w:rPr>
              <w:t>Department On-Site Visit</w:t>
            </w:r>
          </w:p>
        </w:tc>
        <w:tc>
          <w:tcPr>
            <w:tcW w:w="5935" w:type="dxa"/>
            <w:vAlign w:val="center"/>
          </w:tcPr>
          <w:p w14:paraId="5558D3DB" w14:textId="77777777" w:rsidR="00C27A5E" w:rsidRPr="001145CA" w:rsidRDefault="00C27A5E" w:rsidP="00C72563">
            <w:pPr>
              <w:pStyle w:val="ListParagraph"/>
              <w:numPr>
                <w:ilvl w:val="0"/>
                <w:numId w:val="20"/>
              </w:numPr>
              <w:tabs>
                <w:tab w:val="left" w:pos="1440"/>
              </w:tabs>
              <w:ind w:left="345"/>
              <w:outlineLvl w:val="0"/>
              <w:rPr>
                <w:rFonts w:ascii="Arial" w:eastAsia="Arial" w:hAnsi="Arial" w:cs="Arial"/>
                <w:sz w:val="24"/>
                <w:szCs w:val="24"/>
              </w:rPr>
            </w:pPr>
            <w:r w:rsidRPr="001145CA">
              <w:rPr>
                <w:rFonts w:ascii="Arial" w:eastAsia="Arial" w:hAnsi="Arial" w:cs="Arial"/>
                <w:sz w:val="24"/>
                <w:szCs w:val="24"/>
              </w:rPr>
              <w:t>Participate in up to two (2) annual site visits conducted by the Department.</w:t>
            </w:r>
          </w:p>
          <w:p w14:paraId="4BC45D1D" w14:textId="77777777" w:rsidR="00C27A5E" w:rsidRPr="001145CA" w:rsidRDefault="00C27A5E" w:rsidP="00C72563">
            <w:pPr>
              <w:pStyle w:val="ListParagraph"/>
              <w:numPr>
                <w:ilvl w:val="0"/>
                <w:numId w:val="20"/>
              </w:numPr>
              <w:tabs>
                <w:tab w:val="left" w:pos="1440"/>
              </w:tabs>
              <w:ind w:left="345"/>
              <w:outlineLvl w:val="0"/>
              <w:rPr>
                <w:rFonts w:ascii="Arial" w:hAnsi="Arial" w:cs="Arial"/>
                <w:sz w:val="24"/>
                <w:szCs w:val="24"/>
              </w:rPr>
            </w:pPr>
            <w:r w:rsidRPr="001145CA">
              <w:rPr>
                <w:rFonts w:ascii="Arial" w:eastAsia="Arial" w:hAnsi="Arial" w:cs="Arial"/>
                <w:sz w:val="24"/>
                <w:szCs w:val="24"/>
              </w:rPr>
              <w:t>Provide</w:t>
            </w:r>
            <w:r w:rsidRPr="001145CA">
              <w:rPr>
                <w:rFonts w:ascii="Arial" w:eastAsia="Arial" w:hAnsi="Arial" w:cs="Arial"/>
                <w:spacing w:val="-5"/>
                <w:sz w:val="24"/>
                <w:szCs w:val="24"/>
              </w:rPr>
              <w:t xml:space="preserve"> </w:t>
            </w:r>
            <w:r w:rsidRPr="001145CA">
              <w:rPr>
                <w:rFonts w:ascii="Arial" w:eastAsia="Arial" w:hAnsi="Arial" w:cs="Arial"/>
                <w:sz w:val="24"/>
                <w:szCs w:val="24"/>
              </w:rPr>
              <w:t>access</w:t>
            </w:r>
            <w:r w:rsidRPr="001145CA">
              <w:rPr>
                <w:rFonts w:ascii="Arial" w:eastAsia="Arial" w:hAnsi="Arial" w:cs="Arial"/>
                <w:spacing w:val="-4"/>
                <w:sz w:val="24"/>
                <w:szCs w:val="24"/>
              </w:rPr>
              <w:t xml:space="preserve"> </w:t>
            </w:r>
            <w:r w:rsidRPr="001145CA">
              <w:rPr>
                <w:rFonts w:ascii="Arial" w:eastAsia="Arial" w:hAnsi="Arial" w:cs="Arial"/>
                <w:sz w:val="24"/>
                <w:szCs w:val="24"/>
              </w:rPr>
              <w:t>to</w:t>
            </w:r>
            <w:r w:rsidRPr="001145CA">
              <w:rPr>
                <w:rFonts w:ascii="Arial" w:eastAsia="Arial" w:hAnsi="Arial" w:cs="Arial"/>
                <w:spacing w:val="-5"/>
                <w:sz w:val="24"/>
                <w:szCs w:val="24"/>
              </w:rPr>
              <w:t xml:space="preserve"> </w:t>
            </w:r>
            <w:r w:rsidRPr="001145CA">
              <w:rPr>
                <w:rFonts w:ascii="Arial" w:eastAsia="Arial" w:hAnsi="Arial" w:cs="Arial"/>
                <w:sz w:val="24"/>
                <w:szCs w:val="24"/>
              </w:rPr>
              <w:t>requested</w:t>
            </w:r>
            <w:r w:rsidRPr="001145CA">
              <w:rPr>
                <w:rFonts w:ascii="Arial" w:eastAsia="Arial" w:hAnsi="Arial" w:cs="Arial"/>
                <w:spacing w:val="-5"/>
                <w:sz w:val="24"/>
                <w:szCs w:val="24"/>
              </w:rPr>
              <w:t xml:space="preserve"> </w:t>
            </w:r>
            <w:r w:rsidRPr="001145CA">
              <w:rPr>
                <w:rFonts w:ascii="Arial" w:eastAsia="Arial" w:hAnsi="Arial" w:cs="Arial"/>
                <w:sz w:val="24"/>
                <w:szCs w:val="24"/>
              </w:rPr>
              <w:t>financial</w:t>
            </w:r>
            <w:r w:rsidRPr="001145CA">
              <w:rPr>
                <w:rFonts w:ascii="Arial" w:eastAsia="Arial" w:hAnsi="Arial" w:cs="Arial"/>
                <w:spacing w:val="-6"/>
                <w:sz w:val="24"/>
                <w:szCs w:val="24"/>
              </w:rPr>
              <w:t xml:space="preserve"> </w:t>
            </w:r>
            <w:r w:rsidRPr="001145CA">
              <w:rPr>
                <w:rFonts w:ascii="Arial" w:eastAsia="Arial" w:hAnsi="Arial" w:cs="Arial"/>
                <w:sz w:val="24"/>
                <w:szCs w:val="24"/>
              </w:rPr>
              <w:t>records</w:t>
            </w:r>
            <w:r w:rsidRPr="001145CA">
              <w:rPr>
                <w:rFonts w:ascii="Arial" w:eastAsia="Arial" w:hAnsi="Arial" w:cs="Arial"/>
                <w:spacing w:val="-4"/>
                <w:sz w:val="24"/>
                <w:szCs w:val="24"/>
              </w:rPr>
              <w:t xml:space="preserve"> </w:t>
            </w:r>
            <w:r w:rsidRPr="001145CA">
              <w:rPr>
                <w:rFonts w:ascii="Arial" w:eastAsia="Arial" w:hAnsi="Arial" w:cs="Arial"/>
                <w:sz w:val="24"/>
                <w:szCs w:val="24"/>
              </w:rPr>
              <w:t>to</w:t>
            </w:r>
            <w:r w:rsidRPr="001145CA">
              <w:rPr>
                <w:rFonts w:ascii="Arial" w:eastAsia="Arial" w:hAnsi="Arial" w:cs="Arial"/>
                <w:spacing w:val="-5"/>
                <w:sz w:val="24"/>
                <w:szCs w:val="24"/>
              </w:rPr>
              <w:t xml:space="preserve"> </w:t>
            </w:r>
            <w:r w:rsidRPr="001145CA">
              <w:rPr>
                <w:rFonts w:ascii="Arial" w:eastAsia="Arial" w:hAnsi="Arial" w:cs="Arial"/>
                <w:sz w:val="24"/>
                <w:szCs w:val="24"/>
              </w:rPr>
              <w:t>ensure</w:t>
            </w:r>
            <w:r w:rsidRPr="001145CA">
              <w:rPr>
                <w:rFonts w:ascii="Arial" w:eastAsia="Arial" w:hAnsi="Arial" w:cs="Arial"/>
                <w:spacing w:val="-5"/>
                <w:sz w:val="24"/>
                <w:szCs w:val="24"/>
              </w:rPr>
              <w:t xml:space="preserve"> </w:t>
            </w:r>
            <w:r w:rsidRPr="001145CA">
              <w:rPr>
                <w:rFonts w:ascii="Arial" w:eastAsia="Arial" w:hAnsi="Arial" w:cs="Arial"/>
                <w:sz w:val="24"/>
                <w:szCs w:val="24"/>
              </w:rPr>
              <w:t>payment</w:t>
            </w:r>
            <w:r w:rsidRPr="001145CA">
              <w:rPr>
                <w:rFonts w:ascii="Arial" w:eastAsia="Arial" w:hAnsi="Arial" w:cs="Arial"/>
                <w:spacing w:val="-5"/>
                <w:sz w:val="24"/>
                <w:szCs w:val="24"/>
              </w:rPr>
              <w:t xml:space="preserve"> </w:t>
            </w:r>
            <w:r w:rsidRPr="001145CA">
              <w:rPr>
                <w:rFonts w:ascii="Arial" w:eastAsia="Arial" w:hAnsi="Arial" w:cs="Arial"/>
                <w:sz w:val="24"/>
                <w:szCs w:val="24"/>
              </w:rPr>
              <w:t>requests were processed correctly</w:t>
            </w:r>
          </w:p>
        </w:tc>
      </w:tr>
      <w:tr w:rsidR="00C27A5E" w:rsidRPr="00C27A5E" w14:paraId="74E50A70" w14:textId="77777777" w:rsidTr="00342992">
        <w:trPr>
          <w:trHeight w:val="389"/>
        </w:trPr>
        <w:tc>
          <w:tcPr>
            <w:tcW w:w="720" w:type="dxa"/>
            <w:vAlign w:val="center"/>
          </w:tcPr>
          <w:p w14:paraId="553DB353" w14:textId="77777777" w:rsidR="00C27A5E" w:rsidRPr="00C27A5E" w:rsidRDefault="00C27A5E" w:rsidP="00892194">
            <w:pPr>
              <w:tabs>
                <w:tab w:val="left" w:pos="1440"/>
              </w:tabs>
              <w:jc w:val="center"/>
              <w:outlineLvl w:val="0"/>
              <w:rPr>
                <w:rFonts w:ascii="Arial" w:hAnsi="Arial" w:cs="Arial"/>
                <w:b/>
                <w:sz w:val="24"/>
                <w:szCs w:val="24"/>
              </w:rPr>
            </w:pPr>
            <w:r w:rsidRPr="00C27A5E">
              <w:rPr>
                <w:rFonts w:ascii="Arial" w:hAnsi="Arial" w:cs="Arial"/>
                <w:b/>
                <w:sz w:val="24"/>
                <w:szCs w:val="24"/>
              </w:rPr>
              <w:t>b.</w:t>
            </w:r>
          </w:p>
        </w:tc>
        <w:tc>
          <w:tcPr>
            <w:tcW w:w="3420" w:type="dxa"/>
            <w:vAlign w:val="center"/>
          </w:tcPr>
          <w:p w14:paraId="3B155497" w14:textId="77777777" w:rsidR="00C27A5E" w:rsidRPr="00C27A5E" w:rsidRDefault="00C27A5E" w:rsidP="00892194">
            <w:pPr>
              <w:tabs>
                <w:tab w:val="left" w:pos="1440"/>
              </w:tabs>
              <w:outlineLvl w:val="0"/>
              <w:rPr>
                <w:rFonts w:ascii="Arial" w:hAnsi="Arial" w:cs="Arial"/>
                <w:sz w:val="24"/>
                <w:szCs w:val="24"/>
              </w:rPr>
            </w:pPr>
            <w:r w:rsidRPr="00C27A5E">
              <w:rPr>
                <w:rFonts w:ascii="Arial" w:hAnsi="Arial" w:cs="Arial"/>
                <w:sz w:val="24"/>
                <w:szCs w:val="24"/>
              </w:rPr>
              <w:t>Payment Reconciliation Report</w:t>
            </w:r>
          </w:p>
        </w:tc>
        <w:tc>
          <w:tcPr>
            <w:tcW w:w="5935" w:type="dxa"/>
            <w:vAlign w:val="center"/>
          </w:tcPr>
          <w:p w14:paraId="3C5AEBBD" w14:textId="77777777" w:rsidR="00C27A5E" w:rsidRPr="00C27A5E" w:rsidRDefault="00C27A5E" w:rsidP="00892194">
            <w:pPr>
              <w:tabs>
                <w:tab w:val="left" w:pos="1440"/>
              </w:tabs>
              <w:outlineLvl w:val="0"/>
              <w:rPr>
                <w:rFonts w:ascii="Arial" w:hAnsi="Arial" w:cs="Arial"/>
                <w:sz w:val="24"/>
                <w:szCs w:val="24"/>
              </w:rPr>
            </w:pPr>
            <w:r w:rsidRPr="00C27A5E">
              <w:rPr>
                <w:rFonts w:ascii="Arial" w:hAnsi="Arial" w:cs="Arial"/>
                <w:sz w:val="24"/>
                <w:szCs w:val="24"/>
              </w:rPr>
              <w:t xml:space="preserve">Reconciles payment information against submitted requests, monitors whether payment is received and processed by the payee, and shall include: </w:t>
            </w:r>
          </w:p>
          <w:p w14:paraId="0712850F" w14:textId="46BCD152" w:rsidR="00C27A5E" w:rsidRPr="00C27A5E" w:rsidRDefault="00C27A5E" w:rsidP="00C72563">
            <w:pPr>
              <w:numPr>
                <w:ilvl w:val="0"/>
                <w:numId w:val="18"/>
              </w:numPr>
              <w:tabs>
                <w:tab w:val="left" w:pos="1440"/>
              </w:tabs>
              <w:outlineLvl w:val="0"/>
              <w:rPr>
                <w:rFonts w:ascii="Arial" w:hAnsi="Arial" w:cs="Arial"/>
                <w:sz w:val="24"/>
                <w:szCs w:val="24"/>
              </w:rPr>
            </w:pPr>
            <w:r w:rsidRPr="00C27A5E">
              <w:rPr>
                <w:rFonts w:ascii="Arial" w:hAnsi="Arial" w:cs="Arial"/>
                <w:sz w:val="24"/>
                <w:szCs w:val="24"/>
              </w:rPr>
              <w:lastRenderedPageBreak/>
              <w:t>date payment processed</w:t>
            </w:r>
          </w:p>
          <w:p w14:paraId="6C874A4B" w14:textId="54B71F17" w:rsidR="00C27A5E" w:rsidRPr="00C27A5E" w:rsidRDefault="00C27A5E" w:rsidP="00C72563">
            <w:pPr>
              <w:numPr>
                <w:ilvl w:val="0"/>
                <w:numId w:val="18"/>
              </w:numPr>
              <w:tabs>
                <w:tab w:val="left" w:pos="1440"/>
              </w:tabs>
              <w:outlineLvl w:val="0"/>
              <w:rPr>
                <w:rFonts w:ascii="Arial" w:hAnsi="Arial" w:cs="Arial"/>
                <w:sz w:val="24"/>
                <w:szCs w:val="24"/>
              </w:rPr>
            </w:pPr>
            <w:r w:rsidRPr="00C27A5E">
              <w:rPr>
                <w:rFonts w:ascii="Arial" w:hAnsi="Arial" w:cs="Arial"/>
                <w:sz w:val="24"/>
                <w:szCs w:val="24"/>
              </w:rPr>
              <w:t xml:space="preserve">name of payee </w:t>
            </w:r>
          </w:p>
          <w:p w14:paraId="1D3A01C7" w14:textId="10308934" w:rsidR="00C27A5E" w:rsidRPr="00C27A5E" w:rsidRDefault="00C27A5E" w:rsidP="00C72563">
            <w:pPr>
              <w:numPr>
                <w:ilvl w:val="0"/>
                <w:numId w:val="18"/>
              </w:numPr>
              <w:tabs>
                <w:tab w:val="left" w:pos="1440"/>
              </w:tabs>
              <w:outlineLvl w:val="0"/>
              <w:rPr>
                <w:rFonts w:ascii="Arial" w:hAnsi="Arial" w:cs="Arial"/>
                <w:sz w:val="24"/>
                <w:szCs w:val="24"/>
              </w:rPr>
            </w:pPr>
            <w:r w:rsidRPr="00C27A5E">
              <w:rPr>
                <w:rFonts w:ascii="Arial" w:hAnsi="Arial" w:cs="Arial"/>
                <w:sz w:val="24"/>
                <w:szCs w:val="24"/>
              </w:rPr>
              <w:t xml:space="preserve">amount of payment </w:t>
            </w:r>
          </w:p>
          <w:p w14:paraId="556303BC" w14:textId="310C4D2F" w:rsidR="00C27A5E" w:rsidRPr="00C27A5E" w:rsidRDefault="00C27A5E" w:rsidP="00C72563">
            <w:pPr>
              <w:numPr>
                <w:ilvl w:val="0"/>
                <w:numId w:val="18"/>
              </w:numPr>
              <w:tabs>
                <w:tab w:val="left" w:pos="1440"/>
              </w:tabs>
              <w:outlineLvl w:val="0"/>
              <w:rPr>
                <w:rFonts w:ascii="Arial" w:hAnsi="Arial" w:cs="Arial"/>
                <w:sz w:val="24"/>
                <w:szCs w:val="24"/>
              </w:rPr>
            </w:pPr>
            <w:r w:rsidRPr="00C27A5E">
              <w:rPr>
                <w:rFonts w:ascii="Arial" w:hAnsi="Arial" w:cs="Arial"/>
                <w:sz w:val="24"/>
                <w:szCs w:val="24"/>
              </w:rPr>
              <w:t xml:space="preserve">address where payment was sent, check or electronic transaction number </w:t>
            </w:r>
          </w:p>
          <w:p w14:paraId="52933856" w14:textId="3FF9CDE1" w:rsidR="00C27A5E" w:rsidRPr="00C27A5E" w:rsidRDefault="00C27A5E" w:rsidP="00C72563">
            <w:pPr>
              <w:numPr>
                <w:ilvl w:val="0"/>
                <w:numId w:val="18"/>
              </w:numPr>
              <w:tabs>
                <w:tab w:val="left" w:pos="1440"/>
              </w:tabs>
              <w:outlineLvl w:val="0"/>
              <w:rPr>
                <w:rFonts w:ascii="Arial" w:hAnsi="Arial" w:cs="Arial"/>
                <w:sz w:val="24"/>
                <w:szCs w:val="24"/>
              </w:rPr>
            </w:pPr>
            <w:r w:rsidRPr="00C27A5E">
              <w:rPr>
                <w:rFonts w:ascii="Arial" w:hAnsi="Arial" w:cs="Arial"/>
                <w:sz w:val="24"/>
                <w:szCs w:val="24"/>
              </w:rPr>
              <w:t xml:space="preserve">date payment sent (if different from date payment processed) </w:t>
            </w:r>
          </w:p>
        </w:tc>
      </w:tr>
      <w:tr w:rsidR="00C27A5E" w:rsidRPr="00C27A5E" w14:paraId="32BE8172" w14:textId="77777777" w:rsidTr="00342992">
        <w:trPr>
          <w:trHeight w:val="389"/>
        </w:trPr>
        <w:tc>
          <w:tcPr>
            <w:tcW w:w="720" w:type="dxa"/>
            <w:vAlign w:val="center"/>
          </w:tcPr>
          <w:p w14:paraId="11CE6AAB" w14:textId="77777777" w:rsidR="00C27A5E" w:rsidRPr="00C27A5E" w:rsidRDefault="00C27A5E" w:rsidP="00C27A5E">
            <w:pPr>
              <w:tabs>
                <w:tab w:val="left" w:pos="1440"/>
              </w:tabs>
              <w:jc w:val="center"/>
              <w:outlineLvl w:val="0"/>
              <w:rPr>
                <w:rFonts w:ascii="Arial" w:hAnsi="Arial" w:cs="Arial"/>
                <w:b/>
                <w:sz w:val="24"/>
                <w:szCs w:val="24"/>
              </w:rPr>
            </w:pPr>
            <w:r w:rsidRPr="00C27A5E">
              <w:rPr>
                <w:rFonts w:ascii="Arial" w:hAnsi="Arial" w:cs="Arial"/>
                <w:b/>
                <w:sz w:val="24"/>
                <w:szCs w:val="24"/>
              </w:rPr>
              <w:lastRenderedPageBreak/>
              <w:t>c.</w:t>
            </w:r>
          </w:p>
        </w:tc>
        <w:tc>
          <w:tcPr>
            <w:tcW w:w="3420" w:type="dxa"/>
            <w:vAlign w:val="center"/>
          </w:tcPr>
          <w:p w14:paraId="36DEDEE4" w14:textId="77777777" w:rsidR="00C27A5E" w:rsidRPr="00C27A5E" w:rsidRDefault="00C27A5E" w:rsidP="00892194">
            <w:pPr>
              <w:tabs>
                <w:tab w:val="left" w:pos="1440"/>
              </w:tabs>
              <w:outlineLvl w:val="0"/>
              <w:rPr>
                <w:rFonts w:ascii="Arial" w:hAnsi="Arial" w:cs="Arial"/>
                <w:sz w:val="24"/>
                <w:szCs w:val="24"/>
              </w:rPr>
            </w:pPr>
            <w:r w:rsidRPr="00C27A5E">
              <w:rPr>
                <w:rFonts w:ascii="Arial" w:eastAsia="Arial" w:hAnsi="Arial" w:cs="Arial"/>
                <w:sz w:val="24"/>
                <w:szCs w:val="24"/>
              </w:rPr>
              <w:t>Annual</w:t>
            </w:r>
            <w:r w:rsidRPr="00C27A5E">
              <w:rPr>
                <w:rFonts w:ascii="Arial" w:eastAsia="Arial" w:hAnsi="Arial" w:cs="Arial"/>
                <w:spacing w:val="-7"/>
                <w:sz w:val="24"/>
                <w:szCs w:val="24"/>
              </w:rPr>
              <w:t xml:space="preserve"> </w:t>
            </w:r>
            <w:r w:rsidRPr="00C27A5E">
              <w:rPr>
                <w:rFonts w:ascii="Arial" w:eastAsia="Arial" w:hAnsi="Arial" w:cs="Arial"/>
                <w:sz w:val="24"/>
                <w:szCs w:val="24"/>
              </w:rPr>
              <w:t>Audit</w:t>
            </w:r>
            <w:r w:rsidRPr="00C27A5E">
              <w:rPr>
                <w:rFonts w:ascii="Arial" w:eastAsia="Arial" w:hAnsi="Arial" w:cs="Arial"/>
                <w:spacing w:val="-6"/>
                <w:sz w:val="24"/>
                <w:szCs w:val="24"/>
              </w:rPr>
              <w:t xml:space="preserve"> </w:t>
            </w:r>
            <w:r w:rsidRPr="00C27A5E">
              <w:rPr>
                <w:rFonts w:ascii="Arial" w:eastAsia="Arial" w:hAnsi="Arial" w:cs="Arial"/>
                <w:spacing w:val="-2"/>
                <w:sz w:val="24"/>
                <w:szCs w:val="24"/>
              </w:rPr>
              <w:t>Report</w:t>
            </w:r>
          </w:p>
        </w:tc>
        <w:tc>
          <w:tcPr>
            <w:tcW w:w="5935" w:type="dxa"/>
            <w:vAlign w:val="center"/>
          </w:tcPr>
          <w:p w14:paraId="1F199038" w14:textId="7B6A77B7" w:rsidR="00C27A5E" w:rsidRPr="00C27A5E" w:rsidRDefault="00182721" w:rsidP="00892194">
            <w:pPr>
              <w:tabs>
                <w:tab w:val="left" w:pos="1440"/>
              </w:tabs>
              <w:outlineLvl w:val="0"/>
              <w:rPr>
                <w:rFonts w:ascii="Arial" w:hAnsi="Arial" w:cs="Arial"/>
                <w:sz w:val="24"/>
                <w:szCs w:val="24"/>
              </w:rPr>
            </w:pPr>
            <w:r>
              <w:rPr>
                <w:rFonts w:ascii="Arial" w:hAnsi="Arial" w:cs="Arial"/>
                <w:sz w:val="24"/>
                <w:szCs w:val="24"/>
              </w:rPr>
              <w:t>C</w:t>
            </w:r>
            <w:r w:rsidRPr="00C27A5E">
              <w:rPr>
                <w:rFonts w:ascii="Arial" w:hAnsi="Arial" w:cs="Arial"/>
                <w:sz w:val="24"/>
                <w:szCs w:val="24"/>
              </w:rPr>
              <w:t>onduct</w:t>
            </w:r>
            <w:r w:rsidR="00C27A5E" w:rsidRPr="00C27A5E">
              <w:rPr>
                <w:rFonts w:ascii="Arial" w:hAnsi="Arial" w:cs="Arial"/>
                <w:sz w:val="24"/>
                <w:szCs w:val="24"/>
              </w:rPr>
              <w:t xml:space="preserve"> an external independent audit.</w:t>
            </w:r>
          </w:p>
        </w:tc>
      </w:tr>
      <w:tr w:rsidR="00C27A5E" w:rsidRPr="00C27A5E" w14:paraId="17AC4758" w14:textId="77777777" w:rsidTr="00342992">
        <w:trPr>
          <w:trHeight w:val="389"/>
        </w:trPr>
        <w:tc>
          <w:tcPr>
            <w:tcW w:w="720" w:type="dxa"/>
            <w:vAlign w:val="center"/>
          </w:tcPr>
          <w:p w14:paraId="5178C8BB" w14:textId="77777777" w:rsidR="00C27A5E" w:rsidRPr="00C27A5E" w:rsidRDefault="00C27A5E" w:rsidP="00C27A5E">
            <w:pPr>
              <w:tabs>
                <w:tab w:val="left" w:pos="1440"/>
              </w:tabs>
              <w:jc w:val="center"/>
              <w:outlineLvl w:val="0"/>
              <w:rPr>
                <w:rFonts w:ascii="Arial" w:hAnsi="Arial" w:cs="Arial"/>
                <w:b/>
                <w:sz w:val="24"/>
                <w:szCs w:val="24"/>
              </w:rPr>
            </w:pPr>
            <w:r w:rsidRPr="00C27A5E">
              <w:rPr>
                <w:rFonts w:ascii="Arial" w:hAnsi="Arial" w:cs="Arial"/>
                <w:b/>
                <w:sz w:val="24"/>
                <w:szCs w:val="24"/>
              </w:rPr>
              <w:t>d.</w:t>
            </w:r>
          </w:p>
        </w:tc>
        <w:tc>
          <w:tcPr>
            <w:tcW w:w="3420" w:type="dxa"/>
            <w:vAlign w:val="center"/>
          </w:tcPr>
          <w:p w14:paraId="21B9915E" w14:textId="77777777" w:rsidR="00C27A5E" w:rsidRPr="00C27A5E" w:rsidRDefault="00C27A5E" w:rsidP="00892194">
            <w:pPr>
              <w:tabs>
                <w:tab w:val="left" w:pos="1440"/>
              </w:tabs>
              <w:outlineLvl w:val="0"/>
              <w:rPr>
                <w:rFonts w:ascii="Arial" w:eastAsia="Arial" w:hAnsi="Arial" w:cs="Arial"/>
                <w:sz w:val="24"/>
                <w:szCs w:val="24"/>
              </w:rPr>
            </w:pPr>
            <w:r w:rsidRPr="00C27A5E">
              <w:rPr>
                <w:rFonts w:ascii="Arial" w:eastAsia="Arial" w:hAnsi="Arial" w:cs="Arial"/>
                <w:sz w:val="24"/>
                <w:szCs w:val="24"/>
              </w:rPr>
              <w:t>Monthly</w:t>
            </w:r>
            <w:r w:rsidRPr="00C27A5E">
              <w:rPr>
                <w:rFonts w:ascii="Arial" w:eastAsia="Arial" w:hAnsi="Arial" w:cs="Arial"/>
                <w:spacing w:val="-13"/>
                <w:sz w:val="24"/>
                <w:szCs w:val="24"/>
              </w:rPr>
              <w:t xml:space="preserve"> </w:t>
            </w:r>
            <w:r w:rsidRPr="00C27A5E">
              <w:rPr>
                <w:rFonts w:ascii="Arial" w:eastAsia="Arial" w:hAnsi="Arial" w:cs="Arial"/>
                <w:spacing w:val="-2"/>
                <w:sz w:val="24"/>
                <w:szCs w:val="24"/>
              </w:rPr>
              <w:t>Invoice</w:t>
            </w:r>
          </w:p>
        </w:tc>
        <w:tc>
          <w:tcPr>
            <w:tcW w:w="5935" w:type="dxa"/>
            <w:vAlign w:val="center"/>
          </w:tcPr>
          <w:p w14:paraId="670A780C" w14:textId="77777777" w:rsidR="00C27A5E" w:rsidRPr="00C27A5E" w:rsidRDefault="00C27A5E" w:rsidP="00892194">
            <w:pPr>
              <w:tabs>
                <w:tab w:val="left" w:pos="1440"/>
              </w:tabs>
              <w:outlineLvl w:val="0"/>
              <w:rPr>
                <w:rFonts w:ascii="Arial" w:hAnsi="Arial" w:cs="Arial"/>
                <w:sz w:val="24"/>
                <w:szCs w:val="24"/>
              </w:rPr>
            </w:pPr>
            <w:r w:rsidRPr="00C27A5E">
              <w:rPr>
                <w:rFonts w:ascii="Arial" w:hAnsi="Arial" w:cs="Arial"/>
                <w:sz w:val="24"/>
                <w:szCs w:val="24"/>
              </w:rPr>
              <w:t>Include categorical expenditures broken out by line items.</w:t>
            </w:r>
          </w:p>
        </w:tc>
      </w:tr>
    </w:tbl>
    <w:p w14:paraId="4739AC6C" w14:textId="77777777" w:rsidR="00C27A5E" w:rsidRPr="00C27A5E" w:rsidRDefault="00C27A5E" w:rsidP="00C27A5E">
      <w:pPr>
        <w:widowControl w:val="0"/>
        <w:tabs>
          <w:tab w:val="left" w:pos="1440"/>
        </w:tabs>
        <w:autoSpaceDE w:val="0"/>
        <w:autoSpaceDN w:val="0"/>
        <w:spacing w:after="0" w:line="240" w:lineRule="auto"/>
        <w:ind w:left="720"/>
        <w:outlineLvl w:val="0"/>
        <w:rPr>
          <w:rFonts w:ascii="Arial" w:eastAsia="Times New Roman" w:hAnsi="Arial" w:cs="Arial"/>
          <w:sz w:val="24"/>
          <w:szCs w:val="24"/>
        </w:rPr>
      </w:pPr>
    </w:p>
    <w:p w14:paraId="0A988095" w14:textId="77777777" w:rsidR="00C27A5E" w:rsidRPr="00C27A5E" w:rsidRDefault="00C27A5E" w:rsidP="00C72563">
      <w:pPr>
        <w:widowControl w:val="0"/>
        <w:numPr>
          <w:ilvl w:val="1"/>
          <w:numId w:val="19"/>
        </w:numPr>
        <w:autoSpaceDE w:val="0"/>
        <w:autoSpaceDN w:val="0"/>
        <w:spacing w:after="0" w:line="240" w:lineRule="auto"/>
        <w:contextualSpacing/>
        <w:rPr>
          <w:rFonts w:ascii="Arial" w:eastAsia="Times New Roman" w:hAnsi="Arial" w:cs="Arial"/>
          <w:sz w:val="24"/>
          <w:szCs w:val="24"/>
        </w:rPr>
      </w:pPr>
      <w:r w:rsidRPr="00C27A5E">
        <w:rPr>
          <w:rFonts w:ascii="Arial" w:eastAsia="Times New Roman" w:hAnsi="Arial" w:cs="Arial"/>
          <w:sz w:val="24"/>
          <w:szCs w:val="24"/>
        </w:rPr>
        <w:t xml:space="preserve">Submit all the required reports to the Department in accordance with the timelines established in </w:t>
      </w:r>
      <w:r w:rsidRPr="00431290">
        <w:rPr>
          <w:rFonts w:ascii="Arial" w:eastAsia="Times New Roman" w:hAnsi="Arial" w:cs="Arial"/>
          <w:b/>
          <w:bCs/>
          <w:sz w:val="24"/>
          <w:szCs w:val="24"/>
        </w:rPr>
        <w:t>Table 2</w:t>
      </w:r>
      <w:r w:rsidRPr="00C27A5E">
        <w:rPr>
          <w:rFonts w:ascii="Arial" w:eastAsia="Times New Roman" w:hAnsi="Arial" w:cs="Arial"/>
          <w:sz w:val="24"/>
          <w:szCs w:val="24"/>
        </w:rPr>
        <w:t>:</w:t>
      </w:r>
    </w:p>
    <w:p w14:paraId="17898356" w14:textId="77777777" w:rsidR="00C27A5E" w:rsidRPr="00C27A5E" w:rsidRDefault="00C27A5E" w:rsidP="00C27A5E">
      <w:pPr>
        <w:widowControl w:val="0"/>
        <w:tabs>
          <w:tab w:val="left" w:pos="1440"/>
        </w:tabs>
        <w:autoSpaceDE w:val="0"/>
        <w:autoSpaceDN w:val="0"/>
        <w:spacing w:after="0" w:line="240" w:lineRule="auto"/>
        <w:outlineLvl w:val="0"/>
        <w:rPr>
          <w:rFonts w:ascii="Arial" w:eastAsia="Times New Roman" w:hAnsi="Arial" w:cs="Arial"/>
          <w:b/>
          <w:sz w:val="24"/>
          <w:szCs w:val="24"/>
        </w:rPr>
      </w:pPr>
    </w:p>
    <w:tbl>
      <w:tblPr>
        <w:tblStyle w:val="TableGrid"/>
        <w:tblW w:w="10080" w:type="dxa"/>
        <w:tblInd w:w="445" w:type="dxa"/>
        <w:tblLook w:val="04A0" w:firstRow="1" w:lastRow="0" w:firstColumn="1" w:lastColumn="0" w:noHBand="0" w:noVBand="1"/>
      </w:tblPr>
      <w:tblGrid>
        <w:gridCol w:w="686"/>
        <w:gridCol w:w="2914"/>
        <w:gridCol w:w="3330"/>
        <w:gridCol w:w="3150"/>
      </w:tblGrid>
      <w:tr w:rsidR="00C27A5E" w:rsidRPr="00C27A5E" w14:paraId="7FE4E0CD" w14:textId="77777777" w:rsidTr="00342992">
        <w:trPr>
          <w:trHeight w:val="389"/>
        </w:trPr>
        <w:tc>
          <w:tcPr>
            <w:tcW w:w="10080" w:type="dxa"/>
            <w:gridSpan w:val="4"/>
            <w:shd w:val="clear" w:color="auto" w:fill="C6D9F1"/>
            <w:vAlign w:val="center"/>
          </w:tcPr>
          <w:p w14:paraId="11803E5B" w14:textId="2188B64D" w:rsidR="00C27A5E" w:rsidRPr="00C27A5E" w:rsidRDefault="00C27A5E" w:rsidP="00C27A5E">
            <w:pPr>
              <w:tabs>
                <w:tab w:val="left" w:pos="1440"/>
              </w:tabs>
              <w:jc w:val="center"/>
              <w:outlineLvl w:val="0"/>
              <w:rPr>
                <w:rFonts w:ascii="Arial" w:hAnsi="Arial" w:cs="Arial"/>
                <w:b/>
                <w:sz w:val="24"/>
                <w:szCs w:val="24"/>
              </w:rPr>
            </w:pPr>
            <w:r w:rsidRPr="00C27A5E">
              <w:rPr>
                <w:rFonts w:ascii="Arial" w:hAnsi="Arial" w:cs="Arial"/>
                <w:b/>
                <w:sz w:val="24"/>
                <w:szCs w:val="24"/>
              </w:rPr>
              <w:t>Table 2 – Required Reports</w:t>
            </w:r>
            <w:r w:rsidR="0046763C">
              <w:rPr>
                <w:rFonts w:ascii="Arial" w:hAnsi="Arial" w:cs="Arial"/>
                <w:b/>
                <w:sz w:val="24"/>
                <w:szCs w:val="24"/>
              </w:rPr>
              <w:t>/On-Site Visits</w:t>
            </w:r>
            <w:r w:rsidRPr="00C27A5E">
              <w:rPr>
                <w:rFonts w:ascii="Arial" w:hAnsi="Arial" w:cs="Arial"/>
                <w:b/>
                <w:sz w:val="24"/>
                <w:szCs w:val="24"/>
              </w:rPr>
              <w:t xml:space="preserve"> Timelines</w:t>
            </w:r>
          </w:p>
        </w:tc>
      </w:tr>
      <w:tr w:rsidR="00C27A5E" w:rsidRPr="00C27A5E" w14:paraId="349DD79F" w14:textId="77777777" w:rsidTr="00892194">
        <w:trPr>
          <w:trHeight w:val="389"/>
        </w:trPr>
        <w:tc>
          <w:tcPr>
            <w:tcW w:w="3600" w:type="dxa"/>
            <w:gridSpan w:val="2"/>
            <w:shd w:val="clear" w:color="auto" w:fill="auto"/>
            <w:vAlign w:val="center"/>
          </w:tcPr>
          <w:p w14:paraId="0A911E13" w14:textId="77777777" w:rsidR="00C27A5E" w:rsidRPr="00C27A5E" w:rsidRDefault="00C27A5E" w:rsidP="00C27A5E">
            <w:pPr>
              <w:tabs>
                <w:tab w:val="left" w:pos="1440"/>
              </w:tabs>
              <w:outlineLvl w:val="0"/>
              <w:rPr>
                <w:rFonts w:ascii="Arial" w:hAnsi="Arial" w:cs="Arial"/>
                <w:b/>
                <w:sz w:val="24"/>
                <w:szCs w:val="24"/>
              </w:rPr>
            </w:pPr>
            <w:r w:rsidRPr="00C27A5E">
              <w:rPr>
                <w:rFonts w:ascii="Arial" w:hAnsi="Arial" w:cs="Arial"/>
                <w:b/>
                <w:sz w:val="24"/>
                <w:szCs w:val="24"/>
              </w:rPr>
              <w:t>Name of Report or On-Site Visit</w:t>
            </w:r>
          </w:p>
        </w:tc>
        <w:tc>
          <w:tcPr>
            <w:tcW w:w="3330" w:type="dxa"/>
            <w:vAlign w:val="center"/>
          </w:tcPr>
          <w:p w14:paraId="7C3B6D48" w14:textId="3E7F9A6C" w:rsidR="00C27A5E" w:rsidRPr="00C27A5E" w:rsidRDefault="00C27A5E" w:rsidP="00C27A5E">
            <w:pPr>
              <w:tabs>
                <w:tab w:val="left" w:pos="1440"/>
              </w:tabs>
              <w:outlineLvl w:val="0"/>
              <w:rPr>
                <w:rFonts w:ascii="Arial" w:hAnsi="Arial" w:cs="Arial"/>
                <w:b/>
                <w:sz w:val="24"/>
                <w:szCs w:val="24"/>
              </w:rPr>
            </w:pPr>
            <w:r w:rsidRPr="00C27A5E">
              <w:rPr>
                <w:rFonts w:ascii="Arial" w:hAnsi="Arial" w:cs="Arial"/>
                <w:b/>
                <w:sz w:val="24"/>
                <w:szCs w:val="24"/>
              </w:rPr>
              <w:t xml:space="preserve">Period Captured by Report or On-Site Visit </w:t>
            </w:r>
          </w:p>
        </w:tc>
        <w:tc>
          <w:tcPr>
            <w:tcW w:w="3150" w:type="dxa"/>
            <w:vAlign w:val="center"/>
          </w:tcPr>
          <w:p w14:paraId="0EDC4DB5" w14:textId="6EC2F15E" w:rsidR="00C27A5E" w:rsidRPr="00C27A5E" w:rsidRDefault="00C27A5E" w:rsidP="00C27A5E">
            <w:pPr>
              <w:tabs>
                <w:tab w:val="left" w:pos="1440"/>
              </w:tabs>
              <w:outlineLvl w:val="0"/>
              <w:rPr>
                <w:rFonts w:ascii="Arial" w:hAnsi="Arial" w:cs="Arial"/>
                <w:b/>
                <w:sz w:val="24"/>
                <w:szCs w:val="24"/>
              </w:rPr>
            </w:pPr>
            <w:r w:rsidRPr="00C27A5E">
              <w:rPr>
                <w:rFonts w:ascii="Arial" w:hAnsi="Arial" w:cs="Arial"/>
                <w:b/>
                <w:sz w:val="24"/>
                <w:szCs w:val="24"/>
              </w:rPr>
              <w:t>Due Date</w:t>
            </w:r>
          </w:p>
        </w:tc>
      </w:tr>
      <w:tr w:rsidR="00C27A5E" w:rsidRPr="00C27A5E" w14:paraId="3D3F1568" w14:textId="77777777" w:rsidTr="00892194">
        <w:trPr>
          <w:trHeight w:val="389"/>
        </w:trPr>
        <w:tc>
          <w:tcPr>
            <w:tcW w:w="686" w:type="dxa"/>
            <w:vAlign w:val="center"/>
          </w:tcPr>
          <w:p w14:paraId="2665B173" w14:textId="77777777" w:rsidR="00C27A5E" w:rsidRPr="00C27A5E" w:rsidRDefault="00C27A5E" w:rsidP="00892194">
            <w:pPr>
              <w:tabs>
                <w:tab w:val="left" w:pos="1440"/>
              </w:tabs>
              <w:jc w:val="center"/>
              <w:outlineLvl w:val="0"/>
              <w:rPr>
                <w:rFonts w:ascii="Arial" w:hAnsi="Arial" w:cs="Arial"/>
                <w:b/>
                <w:sz w:val="24"/>
                <w:szCs w:val="24"/>
              </w:rPr>
            </w:pPr>
            <w:r w:rsidRPr="00C27A5E">
              <w:rPr>
                <w:rFonts w:ascii="Arial" w:hAnsi="Arial" w:cs="Arial"/>
                <w:b/>
                <w:sz w:val="24"/>
                <w:szCs w:val="24"/>
              </w:rPr>
              <w:t>a.</w:t>
            </w:r>
          </w:p>
        </w:tc>
        <w:tc>
          <w:tcPr>
            <w:tcW w:w="2914" w:type="dxa"/>
            <w:vAlign w:val="center"/>
          </w:tcPr>
          <w:p w14:paraId="26555595" w14:textId="77777777" w:rsidR="00C27A5E" w:rsidRPr="00C27A5E" w:rsidRDefault="00C27A5E" w:rsidP="00892194">
            <w:pPr>
              <w:tabs>
                <w:tab w:val="left" w:pos="1440"/>
              </w:tabs>
              <w:outlineLvl w:val="0"/>
              <w:rPr>
                <w:rFonts w:ascii="Arial" w:hAnsi="Arial" w:cs="Arial"/>
                <w:sz w:val="24"/>
                <w:szCs w:val="24"/>
              </w:rPr>
            </w:pPr>
            <w:r w:rsidRPr="00C27A5E">
              <w:rPr>
                <w:rFonts w:ascii="Arial" w:hAnsi="Arial" w:cs="Arial"/>
                <w:sz w:val="24"/>
                <w:szCs w:val="24"/>
              </w:rPr>
              <w:t>Department On-Site Visit</w:t>
            </w:r>
          </w:p>
        </w:tc>
        <w:tc>
          <w:tcPr>
            <w:tcW w:w="3330" w:type="dxa"/>
            <w:vAlign w:val="center"/>
          </w:tcPr>
          <w:p w14:paraId="32C0EF93" w14:textId="77777777" w:rsidR="00C27A5E" w:rsidRPr="00C27A5E" w:rsidRDefault="00C27A5E" w:rsidP="00892194">
            <w:pPr>
              <w:tabs>
                <w:tab w:val="left" w:pos="1440"/>
              </w:tabs>
              <w:outlineLvl w:val="0"/>
              <w:rPr>
                <w:rFonts w:ascii="Arial" w:hAnsi="Arial" w:cs="Arial"/>
                <w:sz w:val="24"/>
                <w:szCs w:val="24"/>
              </w:rPr>
            </w:pPr>
            <w:r w:rsidRPr="00C27A5E">
              <w:rPr>
                <w:rFonts w:ascii="Arial" w:hAnsi="Arial" w:cs="Arial"/>
                <w:sz w:val="24"/>
                <w:szCs w:val="24"/>
              </w:rPr>
              <w:t>Point-in-time</w:t>
            </w:r>
          </w:p>
        </w:tc>
        <w:tc>
          <w:tcPr>
            <w:tcW w:w="3150" w:type="dxa"/>
            <w:vAlign w:val="center"/>
          </w:tcPr>
          <w:p w14:paraId="2EB3A7F4" w14:textId="77777777" w:rsidR="00C27A5E" w:rsidRPr="00C27A5E" w:rsidRDefault="00C27A5E" w:rsidP="00892194">
            <w:pPr>
              <w:tabs>
                <w:tab w:val="left" w:pos="1440"/>
              </w:tabs>
              <w:outlineLvl w:val="0"/>
              <w:rPr>
                <w:rFonts w:ascii="Arial" w:hAnsi="Arial" w:cs="Arial"/>
                <w:sz w:val="24"/>
                <w:szCs w:val="24"/>
              </w:rPr>
            </w:pPr>
            <w:r w:rsidRPr="00C27A5E">
              <w:rPr>
                <w:rFonts w:ascii="Arial" w:hAnsi="Arial" w:cs="Arial"/>
                <w:sz w:val="24"/>
                <w:szCs w:val="24"/>
              </w:rPr>
              <w:t>Semi-Annually, at the Department’s discretion</w:t>
            </w:r>
          </w:p>
        </w:tc>
      </w:tr>
      <w:tr w:rsidR="00C27A5E" w:rsidRPr="00C27A5E" w14:paraId="70BFC8D6" w14:textId="77777777" w:rsidTr="00892194">
        <w:trPr>
          <w:trHeight w:val="389"/>
        </w:trPr>
        <w:tc>
          <w:tcPr>
            <w:tcW w:w="686" w:type="dxa"/>
            <w:vAlign w:val="center"/>
          </w:tcPr>
          <w:p w14:paraId="3825017C" w14:textId="77777777" w:rsidR="00C27A5E" w:rsidRPr="00C27A5E" w:rsidRDefault="00C27A5E" w:rsidP="00892194">
            <w:pPr>
              <w:tabs>
                <w:tab w:val="left" w:pos="1440"/>
              </w:tabs>
              <w:jc w:val="center"/>
              <w:outlineLvl w:val="0"/>
              <w:rPr>
                <w:rFonts w:ascii="Arial" w:hAnsi="Arial" w:cs="Arial"/>
                <w:b/>
                <w:sz w:val="24"/>
                <w:szCs w:val="24"/>
              </w:rPr>
            </w:pPr>
            <w:r w:rsidRPr="00C27A5E">
              <w:rPr>
                <w:rFonts w:ascii="Arial" w:hAnsi="Arial" w:cs="Arial"/>
                <w:b/>
                <w:sz w:val="24"/>
                <w:szCs w:val="24"/>
              </w:rPr>
              <w:t>b.</w:t>
            </w:r>
          </w:p>
        </w:tc>
        <w:tc>
          <w:tcPr>
            <w:tcW w:w="2914" w:type="dxa"/>
            <w:vAlign w:val="center"/>
          </w:tcPr>
          <w:p w14:paraId="7EB6CF8E" w14:textId="77777777" w:rsidR="00C27A5E" w:rsidRPr="00C27A5E" w:rsidRDefault="00C27A5E" w:rsidP="00892194">
            <w:pPr>
              <w:tabs>
                <w:tab w:val="left" w:pos="1440"/>
              </w:tabs>
              <w:outlineLvl w:val="0"/>
              <w:rPr>
                <w:rFonts w:ascii="Arial" w:hAnsi="Arial" w:cs="Arial"/>
                <w:sz w:val="24"/>
                <w:szCs w:val="24"/>
              </w:rPr>
            </w:pPr>
            <w:r w:rsidRPr="00C27A5E">
              <w:rPr>
                <w:rFonts w:ascii="Arial" w:eastAsia="Arial" w:hAnsi="Arial" w:cs="Arial"/>
                <w:spacing w:val="-2"/>
                <w:sz w:val="24"/>
                <w:szCs w:val="24"/>
              </w:rPr>
              <w:t xml:space="preserve">Payment </w:t>
            </w:r>
            <w:r w:rsidRPr="00C27A5E">
              <w:rPr>
                <w:rFonts w:ascii="Arial" w:eastAsia="Arial" w:hAnsi="Arial" w:cs="Arial"/>
                <w:sz w:val="24"/>
                <w:szCs w:val="24"/>
              </w:rPr>
              <w:t>Reconciliation</w:t>
            </w:r>
            <w:r w:rsidRPr="00C27A5E">
              <w:rPr>
                <w:rFonts w:ascii="Arial" w:eastAsia="Arial" w:hAnsi="Arial" w:cs="Arial"/>
                <w:spacing w:val="-14"/>
                <w:sz w:val="24"/>
                <w:szCs w:val="24"/>
              </w:rPr>
              <w:t xml:space="preserve"> </w:t>
            </w:r>
            <w:r w:rsidRPr="00C27A5E">
              <w:rPr>
                <w:rFonts w:ascii="Arial" w:eastAsia="Arial" w:hAnsi="Arial" w:cs="Arial"/>
                <w:sz w:val="24"/>
                <w:szCs w:val="24"/>
              </w:rPr>
              <w:t>Report</w:t>
            </w:r>
          </w:p>
        </w:tc>
        <w:tc>
          <w:tcPr>
            <w:tcW w:w="3330" w:type="dxa"/>
            <w:vAlign w:val="center"/>
          </w:tcPr>
          <w:p w14:paraId="46456ECD" w14:textId="77777777" w:rsidR="00C27A5E" w:rsidRPr="00C27A5E" w:rsidRDefault="00C27A5E" w:rsidP="00892194">
            <w:pPr>
              <w:tabs>
                <w:tab w:val="left" w:pos="1440"/>
              </w:tabs>
              <w:outlineLvl w:val="0"/>
              <w:rPr>
                <w:rFonts w:ascii="Arial" w:hAnsi="Arial" w:cs="Arial"/>
                <w:sz w:val="24"/>
                <w:szCs w:val="24"/>
              </w:rPr>
            </w:pPr>
            <w:r w:rsidRPr="00C27A5E">
              <w:rPr>
                <w:rFonts w:ascii="Arial" w:hAnsi="Arial" w:cs="Arial"/>
                <w:sz w:val="24"/>
                <w:szCs w:val="24"/>
              </w:rPr>
              <w:t>Each month</w:t>
            </w:r>
          </w:p>
        </w:tc>
        <w:tc>
          <w:tcPr>
            <w:tcW w:w="3150" w:type="dxa"/>
            <w:vAlign w:val="center"/>
          </w:tcPr>
          <w:p w14:paraId="70B87DD2" w14:textId="777A07B9" w:rsidR="00C27A5E" w:rsidRPr="00C27A5E" w:rsidRDefault="00C27A5E" w:rsidP="00892194">
            <w:pPr>
              <w:tabs>
                <w:tab w:val="left" w:pos="1440"/>
              </w:tabs>
              <w:outlineLvl w:val="0"/>
              <w:rPr>
                <w:rFonts w:ascii="Arial" w:hAnsi="Arial" w:cs="Arial"/>
                <w:sz w:val="24"/>
                <w:szCs w:val="24"/>
              </w:rPr>
            </w:pPr>
            <w:r w:rsidRPr="00C27A5E">
              <w:rPr>
                <w:rFonts w:ascii="Arial" w:hAnsi="Arial" w:cs="Arial"/>
                <w:sz w:val="24"/>
                <w:szCs w:val="24"/>
              </w:rPr>
              <w:t xml:space="preserve">Fifteen (15) days after </w:t>
            </w:r>
            <w:r w:rsidR="00A10456">
              <w:rPr>
                <w:rFonts w:ascii="Arial" w:hAnsi="Arial" w:cs="Arial"/>
                <w:sz w:val="24"/>
                <w:szCs w:val="24"/>
              </w:rPr>
              <w:t xml:space="preserve">the last (business) day </w:t>
            </w:r>
            <w:r w:rsidRPr="00C27A5E">
              <w:rPr>
                <w:rFonts w:ascii="Arial" w:hAnsi="Arial" w:cs="Arial"/>
                <w:sz w:val="24"/>
                <w:szCs w:val="24"/>
              </w:rPr>
              <w:t>each month</w:t>
            </w:r>
          </w:p>
        </w:tc>
      </w:tr>
      <w:tr w:rsidR="00C27A5E" w:rsidRPr="00C27A5E" w14:paraId="6F5E4CD6" w14:textId="77777777" w:rsidTr="00892194">
        <w:trPr>
          <w:trHeight w:val="389"/>
        </w:trPr>
        <w:tc>
          <w:tcPr>
            <w:tcW w:w="686" w:type="dxa"/>
            <w:vAlign w:val="center"/>
          </w:tcPr>
          <w:p w14:paraId="0888BB26" w14:textId="77777777" w:rsidR="00C27A5E" w:rsidRPr="00C27A5E" w:rsidRDefault="00C27A5E" w:rsidP="00892194">
            <w:pPr>
              <w:tabs>
                <w:tab w:val="left" w:pos="1440"/>
              </w:tabs>
              <w:jc w:val="center"/>
              <w:outlineLvl w:val="0"/>
              <w:rPr>
                <w:rFonts w:ascii="Arial" w:hAnsi="Arial" w:cs="Arial"/>
                <w:b/>
                <w:sz w:val="24"/>
                <w:szCs w:val="24"/>
              </w:rPr>
            </w:pPr>
            <w:r w:rsidRPr="00C27A5E">
              <w:rPr>
                <w:rFonts w:ascii="Arial" w:hAnsi="Arial" w:cs="Arial"/>
                <w:b/>
                <w:sz w:val="24"/>
                <w:szCs w:val="24"/>
              </w:rPr>
              <w:t>c.</w:t>
            </w:r>
          </w:p>
        </w:tc>
        <w:tc>
          <w:tcPr>
            <w:tcW w:w="2914" w:type="dxa"/>
            <w:vAlign w:val="center"/>
          </w:tcPr>
          <w:p w14:paraId="00804899" w14:textId="77777777" w:rsidR="00C27A5E" w:rsidRPr="00C27A5E" w:rsidRDefault="00C27A5E" w:rsidP="00892194">
            <w:pPr>
              <w:tabs>
                <w:tab w:val="left" w:pos="1440"/>
              </w:tabs>
              <w:outlineLvl w:val="0"/>
              <w:rPr>
                <w:rFonts w:ascii="Arial" w:eastAsia="Arial" w:hAnsi="Arial" w:cs="Arial"/>
                <w:spacing w:val="-2"/>
                <w:sz w:val="24"/>
                <w:szCs w:val="24"/>
              </w:rPr>
            </w:pPr>
            <w:r w:rsidRPr="00C27A5E">
              <w:rPr>
                <w:rFonts w:ascii="Arial" w:eastAsia="Arial" w:hAnsi="Arial" w:cs="Arial"/>
                <w:spacing w:val="-2"/>
                <w:sz w:val="24"/>
                <w:szCs w:val="24"/>
              </w:rPr>
              <w:t>Annual Audit Report</w:t>
            </w:r>
          </w:p>
        </w:tc>
        <w:tc>
          <w:tcPr>
            <w:tcW w:w="3330" w:type="dxa"/>
            <w:vAlign w:val="center"/>
          </w:tcPr>
          <w:p w14:paraId="546DB401" w14:textId="77777777" w:rsidR="00C27A5E" w:rsidRPr="00C27A5E" w:rsidRDefault="00C27A5E" w:rsidP="00892194">
            <w:pPr>
              <w:tabs>
                <w:tab w:val="left" w:pos="1440"/>
              </w:tabs>
              <w:outlineLvl w:val="0"/>
              <w:rPr>
                <w:rFonts w:ascii="Arial" w:hAnsi="Arial" w:cs="Arial"/>
                <w:sz w:val="24"/>
                <w:szCs w:val="24"/>
              </w:rPr>
            </w:pPr>
            <w:r w:rsidRPr="00C27A5E">
              <w:rPr>
                <w:rFonts w:ascii="Arial" w:hAnsi="Arial" w:cs="Arial"/>
                <w:sz w:val="24"/>
                <w:szCs w:val="24"/>
              </w:rPr>
              <w:t>Each year</w:t>
            </w:r>
          </w:p>
        </w:tc>
        <w:tc>
          <w:tcPr>
            <w:tcW w:w="3150" w:type="dxa"/>
            <w:vAlign w:val="center"/>
          </w:tcPr>
          <w:p w14:paraId="0F9F5A77" w14:textId="77777777" w:rsidR="00C27A5E" w:rsidRPr="00C27A5E" w:rsidRDefault="00C27A5E" w:rsidP="00892194">
            <w:pPr>
              <w:tabs>
                <w:tab w:val="left" w:pos="1440"/>
              </w:tabs>
              <w:outlineLvl w:val="0"/>
              <w:rPr>
                <w:rFonts w:ascii="Arial" w:hAnsi="Arial" w:cs="Arial"/>
                <w:sz w:val="24"/>
                <w:szCs w:val="24"/>
              </w:rPr>
            </w:pPr>
            <w:r w:rsidRPr="00C27A5E">
              <w:rPr>
                <w:rFonts w:ascii="Arial" w:hAnsi="Arial" w:cs="Arial"/>
                <w:sz w:val="24"/>
                <w:szCs w:val="24"/>
              </w:rPr>
              <w:t>Thirty (30) days after the awarded Bidder receives the report</w:t>
            </w:r>
          </w:p>
        </w:tc>
      </w:tr>
      <w:tr w:rsidR="00C27A5E" w:rsidRPr="00C27A5E" w14:paraId="776C39AB" w14:textId="77777777" w:rsidTr="00892194">
        <w:trPr>
          <w:trHeight w:val="389"/>
        </w:trPr>
        <w:tc>
          <w:tcPr>
            <w:tcW w:w="686" w:type="dxa"/>
            <w:vAlign w:val="center"/>
          </w:tcPr>
          <w:p w14:paraId="0FB6A422" w14:textId="77777777" w:rsidR="00C27A5E" w:rsidRPr="00892194" w:rsidRDefault="00C27A5E" w:rsidP="00892194">
            <w:pPr>
              <w:tabs>
                <w:tab w:val="left" w:pos="1440"/>
              </w:tabs>
              <w:jc w:val="center"/>
              <w:outlineLvl w:val="0"/>
              <w:rPr>
                <w:rFonts w:ascii="Arial" w:hAnsi="Arial" w:cs="Arial"/>
                <w:b/>
                <w:sz w:val="24"/>
                <w:szCs w:val="24"/>
              </w:rPr>
            </w:pPr>
            <w:r w:rsidRPr="00892194">
              <w:rPr>
                <w:rFonts w:ascii="Arial" w:hAnsi="Arial" w:cs="Arial"/>
                <w:b/>
                <w:sz w:val="24"/>
                <w:szCs w:val="24"/>
              </w:rPr>
              <w:t>d.</w:t>
            </w:r>
          </w:p>
        </w:tc>
        <w:tc>
          <w:tcPr>
            <w:tcW w:w="2914" w:type="dxa"/>
            <w:vAlign w:val="center"/>
          </w:tcPr>
          <w:p w14:paraId="6CC35F86" w14:textId="77777777" w:rsidR="00C27A5E" w:rsidRPr="00892194" w:rsidRDefault="00C27A5E" w:rsidP="00892194">
            <w:pPr>
              <w:tabs>
                <w:tab w:val="left" w:pos="1440"/>
              </w:tabs>
              <w:outlineLvl w:val="0"/>
              <w:rPr>
                <w:rFonts w:ascii="Arial" w:eastAsia="Arial" w:hAnsi="Arial" w:cs="Arial"/>
                <w:spacing w:val="-2"/>
                <w:sz w:val="24"/>
                <w:szCs w:val="24"/>
              </w:rPr>
            </w:pPr>
            <w:r w:rsidRPr="00892194">
              <w:rPr>
                <w:rFonts w:ascii="Arial" w:eastAsia="Arial" w:hAnsi="Arial" w:cs="Arial"/>
                <w:spacing w:val="-2"/>
                <w:sz w:val="24"/>
                <w:szCs w:val="24"/>
              </w:rPr>
              <w:t>Monthly Invoice</w:t>
            </w:r>
          </w:p>
        </w:tc>
        <w:tc>
          <w:tcPr>
            <w:tcW w:w="3330" w:type="dxa"/>
            <w:vAlign w:val="center"/>
          </w:tcPr>
          <w:p w14:paraId="1E349A35" w14:textId="77777777" w:rsidR="00C27A5E" w:rsidRPr="00C27A5E" w:rsidRDefault="00C27A5E" w:rsidP="00892194">
            <w:pPr>
              <w:tabs>
                <w:tab w:val="left" w:pos="1440"/>
              </w:tabs>
              <w:outlineLvl w:val="0"/>
              <w:rPr>
                <w:rFonts w:ascii="Arial" w:hAnsi="Arial" w:cs="Arial"/>
                <w:sz w:val="24"/>
                <w:szCs w:val="24"/>
              </w:rPr>
            </w:pPr>
            <w:r w:rsidRPr="00C27A5E">
              <w:rPr>
                <w:rFonts w:ascii="Arial" w:eastAsia="Arial" w:hAnsi="Arial" w:cs="Arial"/>
                <w:sz w:val="24"/>
                <w:szCs w:val="24"/>
              </w:rPr>
              <w:t>Each</w:t>
            </w:r>
            <w:r w:rsidRPr="00C27A5E">
              <w:rPr>
                <w:rFonts w:ascii="Arial" w:eastAsia="Arial" w:hAnsi="Arial" w:cs="Arial"/>
                <w:spacing w:val="-5"/>
                <w:sz w:val="24"/>
                <w:szCs w:val="24"/>
              </w:rPr>
              <w:t xml:space="preserve"> </w:t>
            </w:r>
            <w:r w:rsidRPr="00C27A5E">
              <w:rPr>
                <w:rFonts w:ascii="Arial" w:eastAsia="Arial" w:hAnsi="Arial" w:cs="Arial"/>
                <w:spacing w:val="-2"/>
                <w:sz w:val="24"/>
                <w:szCs w:val="24"/>
              </w:rPr>
              <w:t>month</w:t>
            </w:r>
          </w:p>
        </w:tc>
        <w:tc>
          <w:tcPr>
            <w:tcW w:w="3150" w:type="dxa"/>
            <w:vAlign w:val="center"/>
          </w:tcPr>
          <w:p w14:paraId="630CA6EA" w14:textId="3014CA99" w:rsidR="00C27A5E" w:rsidRPr="00C27A5E" w:rsidRDefault="00C27A5E" w:rsidP="00892194">
            <w:pPr>
              <w:tabs>
                <w:tab w:val="left" w:pos="1440"/>
              </w:tabs>
              <w:outlineLvl w:val="0"/>
              <w:rPr>
                <w:rFonts w:ascii="Arial" w:hAnsi="Arial" w:cs="Arial"/>
                <w:sz w:val="24"/>
                <w:szCs w:val="24"/>
              </w:rPr>
            </w:pPr>
            <w:r w:rsidRPr="00C27A5E">
              <w:rPr>
                <w:rFonts w:ascii="Arial" w:eastAsia="Arial" w:hAnsi="Arial" w:cs="Arial"/>
                <w:sz w:val="24"/>
                <w:szCs w:val="24"/>
              </w:rPr>
              <w:t>Fifteen</w:t>
            </w:r>
            <w:r w:rsidRPr="00C27A5E">
              <w:rPr>
                <w:rFonts w:ascii="Arial" w:eastAsia="Arial" w:hAnsi="Arial" w:cs="Arial"/>
                <w:spacing w:val="-12"/>
                <w:sz w:val="24"/>
                <w:szCs w:val="24"/>
              </w:rPr>
              <w:t xml:space="preserve"> </w:t>
            </w:r>
            <w:r w:rsidRPr="00C27A5E">
              <w:rPr>
                <w:rFonts w:ascii="Arial" w:eastAsia="Arial" w:hAnsi="Arial" w:cs="Arial"/>
                <w:sz w:val="24"/>
                <w:szCs w:val="24"/>
              </w:rPr>
              <w:t>(15)</w:t>
            </w:r>
            <w:r w:rsidRPr="00C27A5E">
              <w:rPr>
                <w:rFonts w:ascii="Arial" w:eastAsia="Arial" w:hAnsi="Arial" w:cs="Arial"/>
                <w:spacing w:val="-9"/>
                <w:sz w:val="24"/>
                <w:szCs w:val="24"/>
              </w:rPr>
              <w:t xml:space="preserve"> </w:t>
            </w:r>
            <w:r w:rsidRPr="00C27A5E">
              <w:rPr>
                <w:rFonts w:ascii="Arial" w:eastAsia="Arial" w:hAnsi="Arial" w:cs="Arial"/>
                <w:sz w:val="24"/>
                <w:szCs w:val="24"/>
              </w:rPr>
              <w:t>days</w:t>
            </w:r>
            <w:r w:rsidRPr="00C27A5E">
              <w:rPr>
                <w:rFonts w:ascii="Arial" w:eastAsia="Arial" w:hAnsi="Arial" w:cs="Arial"/>
                <w:spacing w:val="-11"/>
                <w:sz w:val="24"/>
                <w:szCs w:val="24"/>
              </w:rPr>
              <w:t xml:space="preserve"> </w:t>
            </w:r>
            <w:r w:rsidRPr="00C27A5E">
              <w:rPr>
                <w:rFonts w:ascii="Arial" w:eastAsia="Arial" w:hAnsi="Arial" w:cs="Arial"/>
                <w:sz w:val="24"/>
                <w:szCs w:val="24"/>
              </w:rPr>
              <w:t>after</w:t>
            </w:r>
            <w:r w:rsidRPr="00C27A5E">
              <w:rPr>
                <w:rFonts w:ascii="Arial" w:eastAsia="Arial" w:hAnsi="Arial" w:cs="Arial"/>
                <w:spacing w:val="-9"/>
                <w:sz w:val="24"/>
                <w:szCs w:val="24"/>
              </w:rPr>
              <w:t xml:space="preserve"> </w:t>
            </w:r>
            <w:r w:rsidR="00961EBD">
              <w:rPr>
                <w:rFonts w:ascii="Arial" w:hAnsi="Arial" w:cs="Arial"/>
                <w:sz w:val="24"/>
                <w:szCs w:val="24"/>
              </w:rPr>
              <w:t xml:space="preserve">the last (business) day </w:t>
            </w:r>
            <w:r w:rsidRPr="00C27A5E">
              <w:rPr>
                <w:rFonts w:ascii="Arial" w:eastAsia="Arial" w:hAnsi="Arial" w:cs="Arial"/>
                <w:sz w:val="24"/>
                <w:szCs w:val="24"/>
              </w:rPr>
              <w:t xml:space="preserve">each </w:t>
            </w:r>
            <w:r w:rsidRPr="00C27A5E">
              <w:rPr>
                <w:rFonts w:ascii="Arial" w:eastAsia="Arial" w:hAnsi="Arial" w:cs="Arial"/>
                <w:spacing w:val="-2"/>
                <w:sz w:val="24"/>
                <w:szCs w:val="24"/>
              </w:rPr>
              <w:t>month</w:t>
            </w:r>
          </w:p>
        </w:tc>
      </w:tr>
    </w:tbl>
    <w:p w14:paraId="62D931F0"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bookmarkStart w:id="21" w:name="_Toc367174729"/>
      <w:bookmarkStart w:id="22" w:name="_Toc397069197"/>
      <w:r w:rsidRPr="00C27A5E">
        <w:rPr>
          <w:rFonts w:ascii="Arial" w:eastAsia="Times New Roman" w:hAnsi="Arial" w:cs="Arial"/>
          <w:sz w:val="24"/>
          <w:szCs w:val="24"/>
        </w:rPr>
        <w:br w:type="page"/>
      </w:r>
    </w:p>
    <w:p w14:paraId="415DB1CF"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bookmarkStart w:id="23" w:name="_Hlk83294215"/>
      <w:r w:rsidRPr="00C27A5E">
        <w:rPr>
          <w:rFonts w:ascii="Arial" w:eastAsia="Times New Roman" w:hAnsi="Arial" w:cs="Arial"/>
          <w:b/>
          <w:sz w:val="24"/>
          <w:szCs w:val="24"/>
        </w:rPr>
        <w:lastRenderedPageBreak/>
        <w:t xml:space="preserve">PART III </w:t>
      </w:r>
      <w:r w:rsidRPr="00C27A5E">
        <w:rPr>
          <w:rFonts w:ascii="Arial" w:eastAsia="Times New Roman" w:hAnsi="Arial" w:cs="Arial"/>
          <w:b/>
          <w:sz w:val="24"/>
          <w:szCs w:val="24"/>
        </w:rPr>
        <w:tab/>
        <w:t>KEY RFP EVENTS</w:t>
      </w:r>
      <w:bookmarkEnd w:id="21"/>
      <w:bookmarkEnd w:id="22"/>
    </w:p>
    <w:p w14:paraId="427B2213"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08D6FE82" w14:textId="77777777" w:rsidR="00C27A5E" w:rsidRPr="00C27A5E" w:rsidRDefault="00C27A5E" w:rsidP="00C27A5E">
      <w:pPr>
        <w:widowControl w:val="0"/>
        <w:numPr>
          <w:ilvl w:val="0"/>
          <w:numId w:val="6"/>
        </w:numPr>
        <w:autoSpaceDE w:val="0"/>
        <w:autoSpaceDN w:val="0"/>
        <w:spacing w:after="0" w:line="240" w:lineRule="auto"/>
        <w:rPr>
          <w:rFonts w:ascii="Arial" w:eastAsia="Times New Roman" w:hAnsi="Arial" w:cs="Arial"/>
          <w:b/>
          <w:sz w:val="24"/>
          <w:szCs w:val="24"/>
        </w:rPr>
      </w:pPr>
      <w:bookmarkStart w:id="24" w:name="_Toc367174732"/>
      <w:bookmarkStart w:id="25" w:name="_Toc397069200"/>
      <w:r w:rsidRPr="00C27A5E">
        <w:rPr>
          <w:rFonts w:ascii="Arial" w:eastAsia="Times New Roman" w:hAnsi="Arial" w:cs="Arial"/>
          <w:b/>
          <w:sz w:val="24"/>
          <w:szCs w:val="24"/>
        </w:rPr>
        <w:t>Questions</w:t>
      </w:r>
      <w:bookmarkEnd w:id="24"/>
      <w:bookmarkEnd w:id="25"/>
    </w:p>
    <w:p w14:paraId="3AEE7F45"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6A953CD3" w14:textId="77777777" w:rsidR="00C27A5E" w:rsidRPr="00C27A5E" w:rsidRDefault="00C27A5E" w:rsidP="00C27A5E">
      <w:pPr>
        <w:widowControl w:val="0"/>
        <w:numPr>
          <w:ilvl w:val="1"/>
          <w:numId w:val="6"/>
        </w:numPr>
        <w:autoSpaceDE w:val="0"/>
        <w:autoSpaceDN w:val="0"/>
        <w:spacing w:after="0" w:line="240" w:lineRule="auto"/>
        <w:rPr>
          <w:rFonts w:ascii="Arial" w:eastAsia="Times New Roman" w:hAnsi="Arial" w:cs="Arial"/>
          <w:b/>
          <w:sz w:val="24"/>
          <w:szCs w:val="24"/>
        </w:rPr>
      </w:pPr>
      <w:bookmarkStart w:id="26" w:name="_Hlk115357079"/>
      <w:r w:rsidRPr="00C27A5E">
        <w:rPr>
          <w:rFonts w:ascii="Arial" w:eastAsia="Times New Roman" w:hAnsi="Arial" w:cs="Arial"/>
          <w:b/>
          <w:sz w:val="24"/>
          <w:szCs w:val="24"/>
        </w:rPr>
        <w:t xml:space="preserve">General Instructions: </w:t>
      </w:r>
      <w:r w:rsidRPr="00C27A5E">
        <w:rPr>
          <w:rFonts w:ascii="Arial" w:eastAsia="Times New Roman" w:hAnsi="Arial" w:cs="Arial"/>
          <w:sz w:val="24"/>
          <w:szCs w:val="24"/>
        </w:rPr>
        <w:t>It is the responsibility of all Bidders and other interested parties to examine the entire RFP and to seek clarification, in writing, if they do not understand any information or instructions.</w:t>
      </w:r>
    </w:p>
    <w:p w14:paraId="7A4B64C8" w14:textId="6CE0C4F0" w:rsidR="00C27A5E" w:rsidRPr="00C27A5E" w:rsidRDefault="00C27A5E" w:rsidP="00C27A5E">
      <w:pPr>
        <w:widowControl w:val="0"/>
        <w:numPr>
          <w:ilvl w:val="2"/>
          <w:numId w:val="6"/>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 xml:space="preserve">Bidders and other interested parties </w:t>
      </w:r>
      <w:r w:rsidR="00BD60B9">
        <w:rPr>
          <w:rFonts w:ascii="Arial" w:eastAsia="Times New Roman" w:hAnsi="Arial" w:cs="Arial"/>
          <w:sz w:val="24"/>
          <w:szCs w:val="24"/>
        </w:rPr>
        <w:t>should</w:t>
      </w:r>
      <w:r w:rsidRPr="00C27A5E">
        <w:rPr>
          <w:rFonts w:ascii="Arial" w:eastAsia="Times New Roman" w:hAnsi="Arial" w:cs="Arial"/>
          <w:sz w:val="24"/>
          <w:szCs w:val="24"/>
        </w:rPr>
        <w:t xml:space="preserve"> use </w:t>
      </w:r>
      <w:r w:rsidRPr="00C27A5E">
        <w:rPr>
          <w:rFonts w:ascii="Arial" w:eastAsia="Times New Roman" w:hAnsi="Arial" w:cs="Arial"/>
          <w:b/>
          <w:sz w:val="24"/>
          <w:szCs w:val="24"/>
        </w:rPr>
        <w:t xml:space="preserve">Appendix </w:t>
      </w:r>
      <w:r w:rsidR="000D62D1">
        <w:rPr>
          <w:rFonts w:ascii="Arial" w:eastAsia="Times New Roman" w:hAnsi="Arial" w:cs="Arial"/>
          <w:b/>
          <w:sz w:val="24"/>
          <w:szCs w:val="24"/>
        </w:rPr>
        <w:t>H</w:t>
      </w:r>
      <w:r w:rsidR="000D62D1" w:rsidRPr="00C27A5E">
        <w:rPr>
          <w:rFonts w:ascii="Arial" w:eastAsia="Times New Roman" w:hAnsi="Arial" w:cs="Arial"/>
          <w:sz w:val="24"/>
          <w:szCs w:val="24"/>
        </w:rPr>
        <w:t xml:space="preserve"> </w:t>
      </w:r>
      <w:r w:rsidRPr="00C27A5E">
        <w:rPr>
          <w:rFonts w:ascii="Arial" w:eastAsia="Times New Roman" w:hAnsi="Arial" w:cs="Arial"/>
          <w:sz w:val="24"/>
          <w:szCs w:val="24"/>
        </w:rPr>
        <w:t>(Submitted Questions Form) for submission of questions. The form is to be submitted as a WORD document.</w:t>
      </w:r>
    </w:p>
    <w:p w14:paraId="39664FB5" w14:textId="77777777" w:rsidR="00C27A5E" w:rsidRPr="00C27A5E" w:rsidRDefault="00C27A5E" w:rsidP="00C27A5E">
      <w:pPr>
        <w:widowControl w:val="0"/>
        <w:numPr>
          <w:ilvl w:val="2"/>
          <w:numId w:val="6"/>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250CA0C2" w14:textId="77777777" w:rsidR="00C27A5E" w:rsidRPr="00C27A5E" w:rsidRDefault="00C27A5E" w:rsidP="00C27A5E">
      <w:pPr>
        <w:widowControl w:val="0"/>
        <w:numPr>
          <w:ilvl w:val="2"/>
          <w:numId w:val="6"/>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Submitted Questions must include the RFP Number and Title in the subject line of the e-mail.  The Department assumes no liability for assuring accurate/complete/on time e-mail transmission and receipt.</w:t>
      </w:r>
    </w:p>
    <w:bookmarkEnd w:id="26"/>
    <w:p w14:paraId="707FE952"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7626ED7D" w14:textId="77777777" w:rsidR="00C27A5E" w:rsidRPr="00C27A5E" w:rsidRDefault="00C27A5E" w:rsidP="00C27A5E">
      <w:pPr>
        <w:widowControl w:val="0"/>
        <w:numPr>
          <w:ilvl w:val="1"/>
          <w:numId w:val="6"/>
        </w:numPr>
        <w:autoSpaceDE w:val="0"/>
        <w:autoSpaceDN w:val="0"/>
        <w:spacing w:after="0" w:line="240" w:lineRule="auto"/>
        <w:rPr>
          <w:rFonts w:ascii="Arial" w:eastAsia="Times New Roman" w:hAnsi="Arial" w:cs="Arial"/>
          <w:sz w:val="24"/>
          <w:szCs w:val="24"/>
          <w:u w:val="single"/>
        </w:rPr>
      </w:pPr>
      <w:bookmarkStart w:id="27" w:name="_Hlk115357151"/>
      <w:bookmarkStart w:id="28" w:name="_Toc367174733"/>
      <w:bookmarkStart w:id="29" w:name="_Toc397069201"/>
      <w:r w:rsidRPr="00C27A5E">
        <w:rPr>
          <w:rFonts w:ascii="Arial" w:eastAsia="Times New Roman" w:hAnsi="Arial" w:cs="Arial"/>
          <w:b/>
          <w:sz w:val="24"/>
          <w:szCs w:val="24"/>
        </w:rPr>
        <w:t>Question &amp; Answer Summary:</w:t>
      </w:r>
      <w:r w:rsidRPr="00C27A5E">
        <w:rPr>
          <w:rFonts w:ascii="Arial" w:eastAsia="Times New Roman" w:hAnsi="Arial" w:cs="Arial"/>
          <w:sz w:val="24"/>
          <w:szCs w:val="24"/>
        </w:rPr>
        <w:t xml:space="preserve"> Responses to all questions will be compiled in writing and posted on the following website no later than seven (7) calendar days prior to the proposal due date: </w:t>
      </w:r>
      <w:hyperlink r:id="rId37" w:history="1">
        <w:r w:rsidRPr="00C27A5E">
          <w:rPr>
            <w:rFonts w:ascii="Arial" w:eastAsia="Times New Roman" w:hAnsi="Arial" w:cs="Arial"/>
            <w:color w:val="0000FF"/>
            <w:sz w:val="24"/>
            <w:szCs w:val="24"/>
            <w:u w:val="single"/>
          </w:rPr>
          <w:t>Division of Procurement Services RFP Page</w:t>
        </w:r>
      </w:hyperlink>
      <w:r w:rsidRPr="00C27A5E">
        <w:rPr>
          <w:rFonts w:ascii="Arial" w:eastAsia="Times New Roman"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27"/>
    <w:p w14:paraId="4E71DA9B"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00DC5271" w14:textId="77777777" w:rsidR="00C27A5E" w:rsidRPr="00C27A5E" w:rsidRDefault="00C27A5E" w:rsidP="00C27A5E">
      <w:pPr>
        <w:widowControl w:val="0"/>
        <w:numPr>
          <w:ilvl w:val="0"/>
          <w:numId w:val="6"/>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b/>
          <w:sz w:val="24"/>
          <w:szCs w:val="24"/>
        </w:rPr>
        <w:t>Amendments</w:t>
      </w:r>
    </w:p>
    <w:p w14:paraId="6858FD1C" w14:textId="77777777" w:rsidR="00BD60B9" w:rsidRDefault="00BD60B9" w:rsidP="00C27A5E">
      <w:pPr>
        <w:widowControl w:val="0"/>
        <w:autoSpaceDE w:val="0"/>
        <w:autoSpaceDN w:val="0"/>
        <w:spacing w:after="0" w:line="240" w:lineRule="auto"/>
        <w:rPr>
          <w:rFonts w:ascii="Arial" w:eastAsia="Times New Roman" w:hAnsi="Arial" w:cs="Arial"/>
          <w:sz w:val="24"/>
          <w:szCs w:val="24"/>
        </w:rPr>
      </w:pPr>
      <w:bookmarkStart w:id="30" w:name="_Hlk115357182"/>
    </w:p>
    <w:p w14:paraId="1F535C45" w14:textId="05F0221A" w:rsidR="00C27A5E" w:rsidRPr="00C27A5E" w:rsidRDefault="00C27A5E" w:rsidP="00C27A5E">
      <w:pPr>
        <w:widowControl w:val="0"/>
        <w:autoSpaceDE w:val="0"/>
        <w:autoSpaceDN w:val="0"/>
        <w:spacing w:after="0" w:line="240" w:lineRule="auto"/>
        <w:rPr>
          <w:rFonts w:ascii="Arial" w:eastAsia="Times New Roman" w:hAnsi="Arial" w:cs="Arial"/>
          <w:sz w:val="24"/>
          <w:szCs w:val="24"/>
          <w:u w:val="single"/>
        </w:rPr>
      </w:pPr>
      <w:r w:rsidRPr="00C27A5E">
        <w:rPr>
          <w:rFonts w:ascii="Arial" w:eastAsia="Times New Roman" w:hAnsi="Arial" w:cs="Arial"/>
          <w:sz w:val="24"/>
          <w:szCs w:val="24"/>
        </w:rPr>
        <w:t xml:space="preserve">All amendments released in regard to the RFP will also be posted on the following website: </w:t>
      </w:r>
      <w:hyperlink r:id="rId38" w:history="1">
        <w:r w:rsidRPr="00C27A5E">
          <w:rPr>
            <w:rFonts w:ascii="Arial" w:eastAsia="Times New Roman" w:hAnsi="Arial" w:cs="Arial"/>
            <w:color w:val="0000FF"/>
            <w:sz w:val="24"/>
            <w:szCs w:val="24"/>
            <w:u w:val="single"/>
          </w:rPr>
          <w:t>Division of Procurement Services RFP Page</w:t>
        </w:r>
      </w:hyperlink>
      <w:r w:rsidRPr="00C27A5E">
        <w:rPr>
          <w:rFonts w:ascii="Arial" w:eastAsia="Times New Roman" w:hAnsi="Arial" w:cs="Arial"/>
          <w:sz w:val="24"/>
          <w:szCs w:val="24"/>
        </w:rPr>
        <w:t>.  It is the responsibility of all interested parties to go to this website to obtain amendments.  Only those amendments posted on this website are considered binding.</w:t>
      </w:r>
    </w:p>
    <w:bookmarkEnd w:id="30"/>
    <w:p w14:paraId="5C0784C7"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277DB719" w14:textId="77777777" w:rsidR="00C27A5E" w:rsidRPr="00C27A5E" w:rsidRDefault="00C27A5E" w:rsidP="00C27A5E">
      <w:pPr>
        <w:widowControl w:val="0"/>
        <w:numPr>
          <w:ilvl w:val="0"/>
          <w:numId w:val="6"/>
        </w:numPr>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Submitting the Proposal</w:t>
      </w:r>
      <w:bookmarkEnd w:id="28"/>
      <w:bookmarkEnd w:id="29"/>
    </w:p>
    <w:p w14:paraId="1CE6125A"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415AB91F" w14:textId="7E86CC4E" w:rsidR="00C27A5E" w:rsidRPr="00BD60B9" w:rsidRDefault="00C27A5E" w:rsidP="00C27A5E">
      <w:pPr>
        <w:widowControl w:val="0"/>
        <w:numPr>
          <w:ilvl w:val="1"/>
          <w:numId w:val="6"/>
        </w:numPr>
        <w:autoSpaceDE w:val="0"/>
        <w:autoSpaceDN w:val="0"/>
        <w:spacing w:after="0" w:line="240" w:lineRule="auto"/>
        <w:rPr>
          <w:rFonts w:ascii="Arial" w:eastAsia="Times New Roman" w:hAnsi="Arial" w:cs="Arial"/>
          <w:sz w:val="24"/>
          <w:szCs w:val="24"/>
          <w:u w:val="single"/>
        </w:rPr>
      </w:pPr>
      <w:bookmarkStart w:id="31" w:name="_Hlk117495586"/>
      <w:r w:rsidRPr="00C27A5E">
        <w:rPr>
          <w:rFonts w:ascii="Arial" w:eastAsia="Times New Roman" w:hAnsi="Arial" w:cs="Arial"/>
          <w:b/>
          <w:sz w:val="24"/>
          <w:szCs w:val="24"/>
        </w:rPr>
        <w:t>Proposals Due:</w:t>
      </w:r>
      <w:r w:rsidRPr="00C27A5E">
        <w:rPr>
          <w:rFonts w:ascii="Arial" w:eastAsia="Times New Roman" w:hAnsi="Arial" w:cs="Arial"/>
          <w:sz w:val="24"/>
          <w:szCs w:val="24"/>
        </w:rPr>
        <w:t xml:space="preserve"> Proposals must be </w:t>
      </w:r>
      <w:r w:rsidRPr="00C27A5E">
        <w:rPr>
          <w:rFonts w:ascii="Arial" w:eastAsia="Times New Roman" w:hAnsi="Arial" w:cs="Arial"/>
          <w:sz w:val="24"/>
          <w:szCs w:val="24"/>
          <w:u w:val="single"/>
        </w:rPr>
        <w:t>received</w:t>
      </w:r>
      <w:r w:rsidRPr="00C27A5E">
        <w:rPr>
          <w:rFonts w:ascii="Arial" w:eastAsia="Times New Roman" w:hAnsi="Arial" w:cs="Arial"/>
          <w:sz w:val="24"/>
          <w:szCs w:val="24"/>
        </w:rPr>
        <w:t xml:space="preserve"> no later than 11:59 p.m. local time, on the date listed on the cover page of the RFP.  </w:t>
      </w:r>
    </w:p>
    <w:p w14:paraId="1458BF5B" w14:textId="21E4CBE8" w:rsidR="00BD60B9" w:rsidRPr="00BD60B9" w:rsidRDefault="00BD60B9" w:rsidP="00BD60B9">
      <w:pPr>
        <w:pStyle w:val="ListParagraph"/>
        <w:numPr>
          <w:ilvl w:val="2"/>
          <w:numId w:val="6"/>
        </w:numPr>
        <w:rPr>
          <w:rFonts w:ascii="Arial" w:hAnsi="Arial" w:cs="Arial"/>
          <w:sz w:val="24"/>
          <w:szCs w:val="24"/>
        </w:rPr>
      </w:pPr>
      <w:r w:rsidRPr="001D7890">
        <w:rPr>
          <w:rFonts w:ascii="Arial" w:hAnsi="Arial" w:cs="Arial"/>
          <w:sz w:val="24"/>
          <w:szCs w:val="24"/>
        </w:rPr>
        <w:t>Any</w:t>
      </w:r>
      <w:r w:rsidRPr="00E739E3">
        <w:rPr>
          <w:rFonts w:ascii="Arial" w:hAnsi="Arial" w:cs="Arial"/>
          <w:sz w:val="24"/>
          <w:szCs w:val="24"/>
        </w:rPr>
        <w:t xml:space="preserve"> e-mails containing original proposal submissions or any additional or revised proposal files, received after the 11:59 p.m. deadline</w:t>
      </w:r>
      <w:r>
        <w:rPr>
          <w:rFonts w:ascii="Arial" w:hAnsi="Arial" w:cs="Arial"/>
          <w:sz w:val="24"/>
          <w:szCs w:val="24"/>
        </w:rPr>
        <w:t>,</w:t>
      </w:r>
      <w:r w:rsidRPr="00E839F9">
        <w:rPr>
          <w:rFonts w:ascii="Arial" w:hAnsi="Arial" w:cs="Arial"/>
          <w:sz w:val="24"/>
          <w:szCs w:val="24"/>
        </w:rPr>
        <w:t xml:space="preserve"> </w:t>
      </w:r>
      <w:r w:rsidRPr="001D7890">
        <w:rPr>
          <w:rFonts w:ascii="Arial" w:hAnsi="Arial" w:cs="Arial"/>
          <w:sz w:val="24"/>
          <w:szCs w:val="24"/>
          <w:u w:val="single"/>
        </w:rPr>
        <w:t>will be rejected without exception</w:t>
      </w:r>
      <w:r w:rsidRPr="00E839F9">
        <w:rPr>
          <w:rFonts w:ascii="Arial" w:hAnsi="Arial" w:cs="Arial"/>
          <w:sz w:val="24"/>
          <w:szCs w:val="24"/>
        </w:rPr>
        <w:t>.</w:t>
      </w:r>
    </w:p>
    <w:bookmarkEnd w:id="31"/>
    <w:p w14:paraId="507CBD77"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5C7D6AF3" w14:textId="77777777" w:rsidR="00C27A5E" w:rsidRPr="00C27A5E" w:rsidRDefault="00C27A5E" w:rsidP="00C27A5E">
      <w:pPr>
        <w:widowControl w:val="0"/>
        <w:numPr>
          <w:ilvl w:val="1"/>
          <w:numId w:val="6"/>
        </w:numPr>
        <w:autoSpaceDE w:val="0"/>
        <w:autoSpaceDN w:val="0"/>
        <w:spacing w:after="0" w:line="240" w:lineRule="auto"/>
        <w:rPr>
          <w:rFonts w:ascii="Arial" w:eastAsia="Times New Roman" w:hAnsi="Arial" w:cs="Arial"/>
          <w:sz w:val="24"/>
          <w:szCs w:val="24"/>
        </w:rPr>
      </w:pPr>
      <w:bookmarkStart w:id="32" w:name="_Hlk117495601"/>
      <w:bookmarkStart w:id="33" w:name="_Hlk115357397"/>
      <w:r w:rsidRPr="00C27A5E">
        <w:rPr>
          <w:rFonts w:ascii="Arial" w:eastAsia="Times New Roman" w:hAnsi="Arial" w:cs="Arial"/>
          <w:b/>
          <w:sz w:val="24"/>
          <w:szCs w:val="24"/>
        </w:rPr>
        <w:t>Delivery Instructions:</w:t>
      </w:r>
      <w:r w:rsidRPr="00C27A5E">
        <w:rPr>
          <w:rFonts w:ascii="Arial" w:eastAsia="Times New Roman" w:hAnsi="Arial" w:cs="Arial"/>
          <w:sz w:val="24"/>
          <w:szCs w:val="24"/>
        </w:rPr>
        <w:t xml:space="preserve"> E-mail proposal submissions are to be submitted to the State of Maine Division of Procurement Services at </w:t>
      </w:r>
      <w:hyperlink r:id="rId39" w:history="1">
        <w:r w:rsidRPr="00C27A5E">
          <w:rPr>
            <w:rFonts w:ascii="Arial" w:eastAsia="Times New Roman" w:hAnsi="Arial" w:cs="Arial"/>
            <w:color w:val="0000FF"/>
            <w:sz w:val="24"/>
            <w:szCs w:val="24"/>
            <w:u w:val="single"/>
          </w:rPr>
          <w:t>Proposals@maine.gov</w:t>
        </w:r>
      </w:hyperlink>
      <w:r w:rsidRPr="00C27A5E">
        <w:rPr>
          <w:rFonts w:ascii="Arial" w:eastAsia="Times New Roman" w:hAnsi="Arial" w:cs="Arial"/>
          <w:sz w:val="24"/>
          <w:szCs w:val="24"/>
        </w:rPr>
        <w:t>.</w:t>
      </w:r>
    </w:p>
    <w:p w14:paraId="527CDB9F" w14:textId="032CDB4C" w:rsidR="00C27A5E" w:rsidRDefault="00C27A5E" w:rsidP="00C27A5E">
      <w:pPr>
        <w:widowControl w:val="0"/>
        <w:numPr>
          <w:ilvl w:val="2"/>
          <w:numId w:val="6"/>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u w:val="single"/>
        </w:rPr>
        <w:t>Only proposal submissions received by e-mail will be considered.</w:t>
      </w:r>
      <w:r w:rsidRPr="00C27A5E">
        <w:rPr>
          <w:rFonts w:ascii="Arial" w:eastAsia="Times New Roman" w:hAnsi="Arial" w:cs="Arial"/>
          <w:sz w:val="24"/>
          <w:szCs w:val="24"/>
        </w:rPr>
        <w:t xml:space="preserve">  The Department assumes no liability for assuring accurate/complete e-mail transmission and receipt.</w:t>
      </w:r>
    </w:p>
    <w:p w14:paraId="6AE5B166" w14:textId="36B700D9" w:rsidR="00BD60B9" w:rsidRPr="00BD60B9" w:rsidRDefault="00BD60B9" w:rsidP="00BD60B9">
      <w:pPr>
        <w:pStyle w:val="ListParagraph"/>
        <w:numPr>
          <w:ilvl w:val="3"/>
          <w:numId w:val="6"/>
        </w:numPr>
        <w:ind w:left="1620" w:hanging="180"/>
        <w:rPr>
          <w:rFonts w:ascii="Arial" w:hAnsi="Arial" w:cs="Arial"/>
          <w:sz w:val="24"/>
          <w:szCs w:val="24"/>
        </w:rPr>
      </w:pPr>
      <w:bookmarkStart w:id="34" w:name="_Hlk147306064"/>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4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34"/>
    </w:p>
    <w:p w14:paraId="1B023975" w14:textId="77777777" w:rsidR="00C27A5E" w:rsidRPr="00C27A5E" w:rsidRDefault="00C27A5E" w:rsidP="00C27A5E">
      <w:pPr>
        <w:widowControl w:val="0"/>
        <w:numPr>
          <w:ilvl w:val="2"/>
          <w:numId w:val="6"/>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u w:val="single"/>
        </w:rPr>
        <w:t>E-mails containing links to file sharing sites or online file repositories will not be accepted as submissions</w:t>
      </w:r>
      <w:r w:rsidRPr="00C27A5E">
        <w:rPr>
          <w:rFonts w:ascii="Arial" w:eastAsia="Times New Roman" w:hAnsi="Arial" w:cs="Arial"/>
          <w:sz w:val="24"/>
          <w:szCs w:val="24"/>
        </w:rPr>
        <w:t>.  Only e-mail proposal submissions that have the actual requested files attached will be accepted.</w:t>
      </w:r>
    </w:p>
    <w:p w14:paraId="3F62F70D" w14:textId="77777777" w:rsidR="00C27A5E" w:rsidRPr="00C27A5E" w:rsidRDefault="00C27A5E" w:rsidP="00C27A5E">
      <w:pPr>
        <w:widowControl w:val="0"/>
        <w:numPr>
          <w:ilvl w:val="2"/>
          <w:numId w:val="6"/>
        </w:numPr>
        <w:autoSpaceDE w:val="0"/>
        <w:autoSpaceDN w:val="0"/>
        <w:spacing w:after="0" w:line="240" w:lineRule="auto"/>
        <w:rPr>
          <w:rFonts w:ascii="Arial" w:eastAsia="Times New Roman" w:hAnsi="Arial" w:cs="Arial"/>
          <w:sz w:val="24"/>
          <w:szCs w:val="24"/>
          <w:u w:val="single"/>
        </w:rPr>
      </w:pPr>
      <w:bookmarkStart w:id="35" w:name="_Hlk62561509"/>
      <w:r w:rsidRPr="00C27A5E">
        <w:rPr>
          <w:rFonts w:ascii="Arial" w:eastAsia="Times New Roman" w:hAnsi="Arial" w:cs="Arial"/>
          <w:sz w:val="24"/>
          <w:szCs w:val="24"/>
          <w:u w:val="single"/>
        </w:rPr>
        <w:t>Encrypted e-mails received which require opening attachments and logging into a proprietary system will not be accepted as submissions</w:t>
      </w:r>
      <w:r w:rsidRPr="00C27A5E">
        <w:rPr>
          <w:rFonts w:ascii="Arial" w:eastAsia="Times New Roman" w:hAnsi="Arial" w:cs="Arial"/>
          <w:sz w:val="24"/>
          <w:szCs w:val="24"/>
        </w:rPr>
        <w:t xml:space="preserve">. Please check with your organization’s Information Technology team to ensure that your security settings will </w:t>
      </w:r>
      <w:r w:rsidRPr="00C27A5E">
        <w:rPr>
          <w:rFonts w:ascii="Arial" w:eastAsia="Times New Roman" w:hAnsi="Arial" w:cs="Arial"/>
          <w:sz w:val="24"/>
          <w:szCs w:val="24"/>
        </w:rPr>
        <w:lastRenderedPageBreak/>
        <w:t xml:space="preserve">not encrypt your proposal submission. </w:t>
      </w:r>
    </w:p>
    <w:bookmarkEnd w:id="35"/>
    <w:p w14:paraId="52AC7461" w14:textId="77777777" w:rsidR="00C27A5E" w:rsidRPr="00C27A5E" w:rsidRDefault="00C27A5E" w:rsidP="00C27A5E">
      <w:pPr>
        <w:widowControl w:val="0"/>
        <w:numPr>
          <w:ilvl w:val="2"/>
          <w:numId w:val="6"/>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3CF99218" w14:textId="2C5E9B94" w:rsidR="00C27A5E" w:rsidRPr="00C27A5E" w:rsidRDefault="00C27A5E" w:rsidP="00C27A5E">
      <w:pPr>
        <w:widowControl w:val="0"/>
        <w:numPr>
          <w:ilvl w:val="2"/>
          <w:numId w:val="6"/>
        </w:numPr>
        <w:autoSpaceDE w:val="0"/>
        <w:autoSpaceDN w:val="0"/>
        <w:spacing w:after="0" w:line="240" w:lineRule="auto"/>
        <w:rPr>
          <w:rFonts w:ascii="Arial" w:eastAsia="Times New Roman" w:hAnsi="Arial" w:cs="Arial"/>
          <w:b/>
          <w:sz w:val="24"/>
          <w:szCs w:val="24"/>
        </w:rPr>
      </w:pPr>
      <w:r w:rsidRPr="00C27A5E">
        <w:rPr>
          <w:rFonts w:ascii="Arial" w:eastAsia="Times New Roman" w:hAnsi="Arial" w:cs="Arial"/>
          <w:sz w:val="24"/>
          <w:szCs w:val="24"/>
        </w:rPr>
        <w:t xml:space="preserve">Bidders are to insert the following into the subject line of their e-mail proposal submission: </w:t>
      </w:r>
      <w:r w:rsidRPr="00C27A5E">
        <w:rPr>
          <w:rFonts w:ascii="Arial" w:eastAsia="Times New Roman" w:hAnsi="Arial" w:cs="Arial"/>
          <w:b/>
          <w:sz w:val="24"/>
          <w:szCs w:val="24"/>
        </w:rPr>
        <w:t>“RFP#</w:t>
      </w:r>
      <w:r w:rsidR="00422570">
        <w:rPr>
          <w:rFonts w:ascii="Arial" w:eastAsia="Times New Roman" w:hAnsi="Arial" w:cs="Arial"/>
          <w:b/>
          <w:sz w:val="24"/>
          <w:szCs w:val="24"/>
        </w:rPr>
        <w:t xml:space="preserve"> 2020402037 </w:t>
      </w:r>
      <w:r w:rsidRPr="00C27A5E">
        <w:rPr>
          <w:rFonts w:ascii="Arial" w:eastAsia="Times New Roman" w:hAnsi="Arial" w:cs="Arial"/>
          <w:b/>
          <w:sz w:val="24"/>
          <w:szCs w:val="24"/>
        </w:rPr>
        <w:t>Proposal Submission – [Bidder’s Name]”</w:t>
      </w:r>
    </w:p>
    <w:p w14:paraId="4D6668ED" w14:textId="77777777" w:rsidR="00C27A5E" w:rsidRPr="00C27A5E" w:rsidRDefault="00C27A5E" w:rsidP="00C27A5E">
      <w:pPr>
        <w:widowControl w:val="0"/>
        <w:numPr>
          <w:ilvl w:val="2"/>
          <w:numId w:val="6"/>
        </w:numPr>
        <w:autoSpaceDE w:val="0"/>
        <w:autoSpaceDN w:val="0"/>
        <w:spacing w:after="0" w:line="240" w:lineRule="auto"/>
        <w:rPr>
          <w:rFonts w:ascii="Arial" w:eastAsia="Times New Roman" w:hAnsi="Arial" w:cs="Arial"/>
          <w:sz w:val="24"/>
          <w:szCs w:val="24"/>
        </w:rPr>
      </w:pPr>
      <w:bookmarkStart w:id="36" w:name="_Hlk133479703"/>
      <w:bookmarkStart w:id="37" w:name="_Hlk117496521"/>
      <w:r w:rsidRPr="00C27A5E">
        <w:rPr>
          <w:rFonts w:ascii="Arial" w:eastAsia="Times New Roman" w:hAnsi="Arial" w:cs="Arial"/>
          <w:sz w:val="24"/>
          <w:szCs w:val="24"/>
        </w:rPr>
        <w:t>Bidder’s proposal submissions are to be broken down into multiple files, with each file named as it is titled in bold below, and include</w:t>
      </w:r>
      <w:bookmarkEnd w:id="36"/>
      <w:r w:rsidRPr="00C27A5E">
        <w:rPr>
          <w:rFonts w:ascii="Arial" w:eastAsia="Times New Roman" w:hAnsi="Arial" w:cs="Arial"/>
          <w:sz w:val="24"/>
          <w:szCs w:val="24"/>
        </w:rPr>
        <w:t>:</w:t>
      </w:r>
      <w:bookmarkEnd w:id="32"/>
    </w:p>
    <w:bookmarkEnd w:id="37"/>
    <w:p w14:paraId="6CD42D81"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22E28CCD" w14:textId="77777777" w:rsidR="00C27A5E" w:rsidRPr="00C27A5E" w:rsidRDefault="00C27A5E" w:rsidP="00C27A5E">
      <w:pPr>
        <w:widowControl w:val="0"/>
        <w:numPr>
          <w:ilvl w:val="0"/>
          <w:numId w:val="7"/>
        </w:numPr>
        <w:autoSpaceDE w:val="0"/>
        <w:autoSpaceDN w:val="0"/>
        <w:spacing w:after="0" w:line="240" w:lineRule="auto"/>
        <w:ind w:left="1440"/>
        <w:rPr>
          <w:rFonts w:ascii="Arial" w:eastAsia="Times New Roman" w:hAnsi="Arial" w:cs="Arial"/>
          <w:sz w:val="24"/>
          <w:szCs w:val="24"/>
        </w:rPr>
      </w:pPr>
      <w:bookmarkStart w:id="38" w:name="_Hlk115357435"/>
      <w:bookmarkEnd w:id="33"/>
      <w:r w:rsidRPr="00C27A5E">
        <w:rPr>
          <w:rFonts w:ascii="Arial" w:eastAsia="Times New Roman" w:hAnsi="Arial" w:cs="Arial"/>
          <w:b/>
          <w:sz w:val="24"/>
          <w:szCs w:val="24"/>
          <w:u w:val="single"/>
        </w:rPr>
        <w:t>File 1 [Bidder’s Name] – Preliminary Information:</w:t>
      </w:r>
      <w:r w:rsidRPr="00C27A5E">
        <w:rPr>
          <w:rFonts w:ascii="Arial" w:eastAsia="Times New Roman" w:hAnsi="Arial" w:cs="Arial"/>
          <w:sz w:val="24"/>
          <w:szCs w:val="24"/>
        </w:rPr>
        <w:t xml:space="preserve"> </w:t>
      </w:r>
    </w:p>
    <w:p w14:paraId="68404D57"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i/>
          <w:sz w:val="24"/>
          <w:szCs w:val="24"/>
        </w:rPr>
        <w:t>PDF format preferred</w:t>
      </w:r>
    </w:p>
    <w:p w14:paraId="05E3FDA4"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b/>
          <w:sz w:val="24"/>
          <w:szCs w:val="24"/>
        </w:rPr>
        <w:t>Appendix A</w:t>
      </w:r>
      <w:r w:rsidRPr="00C27A5E">
        <w:rPr>
          <w:rFonts w:ascii="Arial" w:eastAsia="Times New Roman" w:hAnsi="Arial" w:cs="Arial"/>
          <w:sz w:val="24"/>
          <w:szCs w:val="24"/>
        </w:rPr>
        <w:t xml:space="preserve"> (Proposal Cover Page)</w:t>
      </w:r>
    </w:p>
    <w:p w14:paraId="168639CC"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b/>
          <w:sz w:val="24"/>
          <w:szCs w:val="24"/>
        </w:rPr>
        <w:t>Appendix B</w:t>
      </w:r>
      <w:r w:rsidRPr="00C27A5E">
        <w:rPr>
          <w:rFonts w:ascii="Arial" w:eastAsia="Times New Roman" w:hAnsi="Arial" w:cs="Arial"/>
          <w:sz w:val="24"/>
          <w:szCs w:val="24"/>
        </w:rPr>
        <w:t xml:space="preserve"> (Debarment, Performance and Non-Collusion Certification)</w:t>
      </w:r>
    </w:p>
    <w:p w14:paraId="366409F2" w14:textId="14BE776F" w:rsidR="00C27A5E" w:rsidRPr="00C27A5E" w:rsidRDefault="00A454FA" w:rsidP="00A33E5B">
      <w:pPr>
        <w:ind w:left="1440"/>
        <w:rPr>
          <w:rFonts w:ascii="Arial" w:eastAsia="Times New Roman" w:hAnsi="Arial" w:cs="Arial"/>
          <w:sz w:val="24"/>
          <w:szCs w:val="24"/>
        </w:rPr>
      </w:pPr>
      <w:r w:rsidRPr="00CA6A04">
        <w:rPr>
          <w:rFonts w:ascii="Arial" w:hAnsi="Arial" w:cs="Arial"/>
          <w:sz w:val="24"/>
          <w:szCs w:val="24"/>
        </w:rPr>
        <w:t>All required documentation stated in PART IV, Section I</w:t>
      </w:r>
      <w:r>
        <w:rPr>
          <w:rFonts w:ascii="Arial" w:hAnsi="Arial" w:cs="Arial"/>
          <w:sz w:val="24"/>
          <w:szCs w:val="24"/>
        </w:rPr>
        <w:t>.</w:t>
      </w:r>
    </w:p>
    <w:p w14:paraId="36DE63A7" w14:textId="77777777" w:rsidR="00C27A5E" w:rsidRPr="00C27A5E" w:rsidRDefault="00C27A5E" w:rsidP="00C27A5E">
      <w:pPr>
        <w:widowControl w:val="0"/>
        <w:numPr>
          <w:ilvl w:val="0"/>
          <w:numId w:val="7"/>
        </w:numPr>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b/>
          <w:sz w:val="24"/>
          <w:szCs w:val="24"/>
          <w:u w:val="single"/>
        </w:rPr>
        <w:t>File 2 [Bidder’s Name] – Organization Qualifications and Experience:</w:t>
      </w:r>
    </w:p>
    <w:p w14:paraId="0CA1D63D"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i/>
          <w:sz w:val="24"/>
          <w:szCs w:val="24"/>
        </w:rPr>
        <w:t>PDF format preferred</w:t>
      </w:r>
    </w:p>
    <w:p w14:paraId="37A48A19"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b/>
          <w:sz w:val="24"/>
          <w:szCs w:val="24"/>
        </w:rPr>
        <w:t>Appendix C</w:t>
      </w:r>
      <w:r w:rsidRPr="00C27A5E">
        <w:rPr>
          <w:rFonts w:ascii="Arial" w:eastAsia="Times New Roman" w:hAnsi="Arial" w:cs="Arial"/>
          <w:sz w:val="24"/>
          <w:szCs w:val="24"/>
        </w:rPr>
        <w:t xml:space="preserve"> (Organization Qualifications and Experience Form)</w:t>
      </w:r>
    </w:p>
    <w:p w14:paraId="3E52B3CE"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b/>
          <w:sz w:val="24"/>
          <w:szCs w:val="24"/>
        </w:rPr>
        <w:t>Appendix D</w:t>
      </w:r>
      <w:r w:rsidRPr="00C27A5E">
        <w:rPr>
          <w:rFonts w:ascii="Arial" w:eastAsia="Times New Roman" w:hAnsi="Arial" w:cs="Arial"/>
          <w:sz w:val="24"/>
          <w:szCs w:val="24"/>
        </w:rPr>
        <w:t xml:space="preserve"> (Subcontractors Form), if applicable</w:t>
      </w:r>
    </w:p>
    <w:p w14:paraId="05C8ADB2"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b/>
          <w:sz w:val="24"/>
          <w:szCs w:val="24"/>
        </w:rPr>
        <w:t>Appendix E</w:t>
      </w:r>
      <w:r w:rsidRPr="00C27A5E">
        <w:rPr>
          <w:rFonts w:ascii="Arial" w:eastAsia="Times New Roman" w:hAnsi="Arial" w:cs="Arial"/>
          <w:bCs/>
          <w:sz w:val="24"/>
          <w:szCs w:val="24"/>
        </w:rPr>
        <w:t xml:space="preserve"> (Litigation Form)</w:t>
      </w:r>
    </w:p>
    <w:p w14:paraId="7EBC408E"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sz w:val="24"/>
          <w:szCs w:val="24"/>
        </w:rPr>
        <w:t>All required information and attachments stated in PART IV, Section II.</w:t>
      </w:r>
    </w:p>
    <w:p w14:paraId="17057EF3"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48E3F164" w14:textId="77777777" w:rsidR="00C27A5E" w:rsidRPr="00C27A5E" w:rsidRDefault="00C27A5E" w:rsidP="00C27A5E">
      <w:pPr>
        <w:widowControl w:val="0"/>
        <w:numPr>
          <w:ilvl w:val="0"/>
          <w:numId w:val="7"/>
        </w:numPr>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b/>
          <w:sz w:val="24"/>
          <w:szCs w:val="24"/>
          <w:u w:val="single"/>
        </w:rPr>
        <w:t>File 3 [Bidder’s Name] – Proposed Services:</w:t>
      </w:r>
      <w:r w:rsidRPr="00C27A5E">
        <w:rPr>
          <w:rFonts w:ascii="Arial" w:eastAsia="Times New Roman" w:hAnsi="Arial" w:cs="Arial"/>
          <w:b/>
          <w:sz w:val="24"/>
          <w:szCs w:val="24"/>
        </w:rPr>
        <w:t xml:space="preserve"> </w:t>
      </w:r>
    </w:p>
    <w:p w14:paraId="6BB05D3F"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i/>
          <w:sz w:val="24"/>
          <w:szCs w:val="24"/>
        </w:rPr>
        <w:t>PDF format preferred</w:t>
      </w:r>
    </w:p>
    <w:p w14:paraId="67F62482"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b/>
          <w:bCs/>
          <w:sz w:val="24"/>
          <w:szCs w:val="24"/>
        </w:rPr>
        <w:t>Appendix F</w:t>
      </w:r>
      <w:r w:rsidRPr="00C27A5E">
        <w:rPr>
          <w:rFonts w:ascii="Arial" w:eastAsia="Times New Roman" w:hAnsi="Arial" w:cs="Arial"/>
          <w:sz w:val="24"/>
          <w:szCs w:val="24"/>
        </w:rPr>
        <w:t xml:space="preserve"> (Response to Proposed Services Form) </w:t>
      </w:r>
    </w:p>
    <w:p w14:paraId="68E37B59"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sz w:val="24"/>
          <w:szCs w:val="24"/>
        </w:rPr>
        <w:t>All required information and attachments stated in PART IV, Section III.</w:t>
      </w:r>
    </w:p>
    <w:p w14:paraId="79FFE34A"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68BF858B" w14:textId="77777777" w:rsidR="00C27A5E" w:rsidRPr="00C27A5E" w:rsidRDefault="00C27A5E" w:rsidP="00C27A5E">
      <w:pPr>
        <w:widowControl w:val="0"/>
        <w:numPr>
          <w:ilvl w:val="0"/>
          <w:numId w:val="7"/>
        </w:numPr>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b/>
          <w:sz w:val="24"/>
          <w:szCs w:val="24"/>
          <w:u w:val="single"/>
        </w:rPr>
        <w:t>File 4 [Bidder’s Name] – Cost Proposal:</w:t>
      </w:r>
    </w:p>
    <w:p w14:paraId="1673027C"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bookmarkStart w:id="39" w:name="_Hlk117496619"/>
      <w:r w:rsidRPr="00C27A5E">
        <w:rPr>
          <w:rFonts w:ascii="Arial" w:eastAsia="Times New Roman" w:hAnsi="Arial" w:cs="Arial"/>
          <w:i/>
          <w:sz w:val="24"/>
          <w:szCs w:val="24"/>
        </w:rPr>
        <w:t>Excel and PDF format preferred</w:t>
      </w:r>
    </w:p>
    <w:bookmarkEnd w:id="39"/>
    <w:p w14:paraId="5533127B"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b/>
          <w:sz w:val="24"/>
          <w:szCs w:val="24"/>
        </w:rPr>
        <w:t>Appendix G</w:t>
      </w:r>
      <w:r w:rsidRPr="00C27A5E">
        <w:rPr>
          <w:rFonts w:ascii="Arial" w:eastAsia="Times New Roman" w:hAnsi="Arial" w:cs="Arial"/>
          <w:sz w:val="24"/>
          <w:szCs w:val="24"/>
        </w:rPr>
        <w:t xml:space="preserve"> (Cost Proposal Form) </w:t>
      </w:r>
    </w:p>
    <w:p w14:paraId="2358E4CF" w14:textId="77777777" w:rsidR="00C27A5E" w:rsidRPr="00C27A5E" w:rsidRDefault="00C27A5E" w:rsidP="00C27A5E">
      <w:pPr>
        <w:widowControl w:val="0"/>
        <w:autoSpaceDE w:val="0"/>
        <w:autoSpaceDN w:val="0"/>
        <w:spacing w:after="0" w:line="240" w:lineRule="auto"/>
        <w:ind w:left="1440"/>
        <w:rPr>
          <w:rFonts w:ascii="Arial" w:eastAsia="Times New Roman" w:hAnsi="Arial" w:cs="Arial"/>
          <w:sz w:val="24"/>
          <w:szCs w:val="24"/>
        </w:rPr>
      </w:pPr>
      <w:r w:rsidRPr="00C27A5E">
        <w:rPr>
          <w:rFonts w:ascii="Arial" w:eastAsia="Times New Roman" w:hAnsi="Arial" w:cs="Arial"/>
          <w:sz w:val="24"/>
          <w:szCs w:val="24"/>
        </w:rPr>
        <w:t>All required information and attachments stated in PART IV, Section IV.</w:t>
      </w:r>
    </w:p>
    <w:bookmarkEnd w:id="23"/>
    <w:bookmarkEnd w:id="38"/>
    <w:p w14:paraId="244E90CC"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sz w:val="24"/>
          <w:szCs w:val="24"/>
        </w:rPr>
        <w:br w:type="page"/>
      </w:r>
      <w:bookmarkStart w:id="40" w:name="_Toc367174734"/>
      <w:bookmarkStart w:id="41" w:name="_Toc397069202"/>
      <w:r w:rsidRPr="00C27A5E">
        <w:rPr>
          <w:rFonts w:ascii="Arial" w:eastAsia="Times New Roman" w:hAnsi="Arial" w:cs="Arial"/>
          <w:b/>
          <w:sz w:val="24"/>
          <w:szCs w:val="24"/>
        </w:rPr>
        <w:lastRenderedPageBreak/>
        <w:t xml:space="preserve">PART IV </w:t>
      </w:r>
      <w:r w:rsidRPr="00C27A5E">
        <w:rPr>
          <w:rFonts w:ascii="Arial" w:eastAsia="Times New Roman" w:hAnsi="Arial" w:cs="Arial"/>
          <w:b/>
          <w:sz w:val="24"/>
          <w:szCs w:val="24"/>
        </w:rPr>
        <w:tab/>
        <w:t>PROPOSAL SUBMISSION REQUIREMENTS</w:t>
      </w:r>
      <w:bookmarkEnd w:id="40"/>
      <w:bookmarkEnd w:id="41"/>
    </w:p>
    <w:p w14:paraId="7515B367"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5C9079B1"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bookmarkStart w:id="42" w:name="_Hlk83294286"/>
      <w:r w:rsidRPr="00C27A5E">
        <w:rPr>
          <w:rFonts w:ascii="Arial" w:eastAsia="Times New Roman" w:hAnsi="Arial" w:cs="Arial"/>
          <w:sz w:val="24"/>
          <w:szCs w:val="24"/>
        </w:rPr>
        <w:t xml:space="preserve">This section contains instructions for Bidders to use in preparing their proposals. The Department seeks </w:t>
      </w:r>
      <w:r w:rsidRPr="00C27A5E">
        <w:rPr>
          <w:rFonts w:ascii="Arial" w:eastAsia="Times New Roman" w:hAnsi="Arial" w:cs="Arial"/>
          <w:sz w:val="24"/>
          <w:szCs w:val="24"/>
          <w:u w:val="single"/>
        </w:rPr>
        <w:t>detailed yet succinct</w:t>
      </w:r>
      <w:r w:rsidRPr="00C27A5E">
        <w:rPr>
          <w:rFonts w:ascii="Arial" w:eastAsia="Times New Roman" w:hAnsi="Arial" w:cs="Arial"/>
          <w:sz w:val="24"/>
          <w:szCs w:val="24"/>
        </w:rPr>
        <w:t xml:space="preserve"> responses that demonstrate the Bidder’s qualifications, experience, and ability to perform the requirements specified throughout the RFP.</w:t>
      </w:r>
    </w:p>
    <w:p w14:paraId="2D995E22"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6FBD083A"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41F19D05" w14:textId="77777777" w:rsidR="00C27A5E" w:rsidRPr="00C27A5E" w:rsidRDefault="00C27A5E" w:rsidP="00C27A5E">
      <w:pPr>
        <w:widowControl w:val="0"/>
        <w:autoSpaceDE w:val="0"/>
        <w:autoSpaceDN w:val="0"/>
        <w:spacing w:after="0" w:line="240" w:lineRule="auto"/>
        <w:ind w:left="360"/>
        <w:rPr>
          <w:rFonts w:ascii="Arial" w:eastAsia="Times New Roman" w:hAnsi="Arial" w:cs="Arial"/>
          <w:b/>
          <w:sz w:val="24"/>
          <w:szCs w:val="24"/>
        </w:rPr>
      </w:pPr>
    </w:p>
    <w:p w14:paraId="6D219DB5"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bookmarkStart w:id="43" w:name="_Hlk32488622"/>
    </w:p>
    <w:p w14:paraId="3DAC213D"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bookmarkStart w:id="44" w:name="_Toc367174736"/>
      <w:bookmarkStart w:id="45" w:name="_Toc397069205"/>
      <w:bookmarkEnd w:id="42"/>
      <w:bookmarkEnd w:id="43"/>
    </w:p>
    <w:p w14:paraId="0F83FE00"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Proposal Format and Contents</w:t>
      </w:r>
      <w:bookmarkEnd w:id="44"/>
      <w:bookmarkEnd w:id="45"/>
      <w:r w:rsidRPr="00C27A5E">
        <w:rPr>
          <w:rFonts w:ascii="Arial" w:eastAsia="Times New Roman" w:hAnsi="Arial" w:cs="Arial"/>
          <w:b/>
          <w:sz w:val="24"/>
          <w:szCs w:val="24"/>
        </w:rPr>
        <w:t xml:space="preserve"> </w:t>
      </w:r>
    </w:p>
    <w:p w14:paraId="55B3FB7F"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74C42B7F"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b/>
          <w:sz w:val="24"/>
          <w:szCs w:val="24"/>
        </w:rPr>
        <w:t xml:space="preserve">Section I </w:t>
      </w:r>
      <w:r w:rsidRPr="00C27A5E">
        <w:rPr>
          <w:rFonts w:ascii="Arial" w:eastAsia="Times New Roman" w:hAnsi="Arial" w:cs="Arial"/>
          <w:b/>
          <w:sz w:val="24"/>
          <w:szCs w:val="24"/>
        </w:rPr>
        <w:tab/>
        <w:t xml:space="preserve">Preliminary Information </w:t>
      </w:r>
      <w:r w:rsidRPr="00C27A5E">
        <w:rPr>
          <w:rFonts w:ascii="Arial" w:eastAsia="Times New Roman" w:hAnsi="Arial" w:cs="Arial"/>
          <w:sz w:val="24"/>
          <w:szCs w:val="24"/>
        </w:rPr>
        <w:t>(File #1)</w:t>
      </w:r>
    </w:p>
    <w:p w14:paraId="24C5AAB6"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p>
    <w:p w14:paraId="4E32E075" w14:textId="77777777" w:rsidR="00C27A5E" w:rsidRPr="00C27A5E" w:rsidRDefault="00C27A5E" w:rsidP="00C27A5E">
      <w:pPr>
        <w:widowControl w:val="0"/>
        <w:numPr>
          <w:ilvl w:val="1"/>
          <w:numId w:val="8"/>
        </w:numPr>
        <w:autoSpaceDE w:val="0"/>
        <w:autoSpaceDN w:val="0"/>
        <w:spacing w:after="0" w:line="240" w:lineRule="auto"/>
        <w:rPr>
          <w:rFonts w:ascii="Arial" w:eastAsia="Times New Roman" w:hAnsi="Arial" w:cs="Arial"/>
          <w:b/>
          <w:sz w:val="24"/>
          <w:szCs w:val="24"/>
        </w:rPr>
      </w:pPr>
      <w:bookmarkStart w:id="46" w:name="_Hlk115357686"/>
      <w:r w:rsidRPr="00C27A5E">
        <w:rPr>
          <w:rFonts w:ascii="Arial" w:eastAsia="Times New Roman" w:hAnsi="Arial" w:cs="Arial"/>
          <w:b/>
          <w:sz w:val="24"/>
          <w:szCs w:val="24"/>
        </w:rPr>
        <w:t>Proposal Cover Page</w:t>
      </w:r>
    </w:p>
    <w:p w14:paraId="10D9C844" w14:textId="77777777" w:rsidR="00C27A5E" w:rsidRPr="00C27A5E" w:rsidRDefault="00C27A5E" w:rsidP="00C27A5E">
      <w:pPr>
        <w:widowControl w:val="0"/>
        <w:autoSpaceDE w:val="0"/>
        <w:autoSpaceDN w:val="0"/>
        <w:spacing w:after="0" w:line="240" w:lineRule="auto"/>
        <w:ind w:left="720"/>
        <w:rPr>
          <w:rFonts w:ascii="Arial" w:eastAsia="Times New Roman" w:hAnsi="Arial" w:cs="Arial"/>
          <w:sz w:val="24"/>
          <w:szCs w:val="24"/>
        </w:rPr>
      </w:pPr>
      <w:r w:rsidRPr="00C27A5E">
        <w:rPr>
          <w:rFonts w:ascii="Arial" w:eastAsia="Times New Roman" w:hAnsi="Arial" w:cs="Arial"/>
          <w:sz w:val="24"/>
          <w:szCs w:val="24"/>
        </w:rPr>
        <w:t xml:space="preserve">Bidders must complete </w:t>
      </w:r>
      <w:r w:rsidRPr="00C27A5E">
        <w:rPr>
          <w:rFonts w:ascii="Arial" w:eastAsia="Times New Roman" w:hAnsi="Arial" w:cs="Arial"/>
          <w:b/>
          <w:sz w:val="24"/>
          <w:szCs w:val="24"/>
        </w:rPr>
        <w:t>Appendix A</w:t>
      </w:r>
      <w:r w:rsidRPr="00C27A5E">
        <w:rPr>
          <w:rFonts w:ascii="Arial" w:eastAsia="Times New Roman"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0DE4916D"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14ABC955" w14:textId="77777777" w:rsidR="00C27A5E" w:rsidRPr="00C27A5E" w:rsidRDefault="00C27A5E" w:rsidP="00C27A5E">
      <w:pPr>
        <w:widowControl w:val="0"/>
        <w:numPr>
          <w:ilvl w:val="1"/>
          <w:numId w:val="8"/>
        </w:numPr>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Debarment, Performance and Non-Collusion Certification</w:t>
      </w:r>
    </w:p>
    <w:p w14:paraId="1D578757" w14:textId="77777777" w:rsidR="00C27A5E" w:rsidRPr="00C27A5E" w:rsidRDefault="00C27A5E" w:rsidP="00C27A5E">
      <w:pPr>
        <w:widowControl w:val="0"/>
        <w:autoSpaceDE w:val="0"/>
        <w:autoSpaceDN w:val="0"/>
        <w:spacing w:after="0" w:line="240" w:lineRule="auto"/>
        <w:ind w:left="720"/>
        <w:rPr>
          <w:rFonts w:ascii="Arial" w:eastAsia="Times New Roman" w:hAnsi="Arial" w:cs="Arial"/>
          <w:sz w:val="24"/>
          <w:szCs w:val="24"/>
        </w:rPr>
      </w:pPr>
      <w:r w:rsidRPr="00C27A5E">
        <w:rPr>
          <w:rFonts w:ascii="Arial" w:eastAsia="Times New Roman" w:hAnsi="Arial" w:cs="Arial"/>
          <w:sz w:val="24"/>
          <w:szCs w:val="24"/>
        </w:rPr>
        <w:t xml:space="preserve">Bidders must complete </w:t>
      </w:r>
      <w:r w:rsidRPr="00C27A5E">
        <w:rPr>
          <w:rFonts w:ascii="Arial" w:eastAsia="Times New Roman" w:hAnsi="Arial" w:cs="Arial"/>
          <w:b/>
          <w:sz w:val="24"/>
          <w:szCs w:val="24"/>
        </w:rPr>
        <w:t xml:space="preserve">Appendix B </w:t>
      </w:r>
      <w:r w:rsidRPr="00C27A5E">
        <w:rPr>
          <w:rFonts w:ascii="Arial" w:eastAsia="Times New Roman" w:hAnsi="Arial" w:cs="Times New Roman"/>
          <w:sz w:val="24"/>
          <w:szCs w:val="20"/>
        </w:rPr>
        <w:t>(</w:t>
      </w:r>
      <w:r w:rsidRPr="00C27A5E">
        <w:rPr>
          <w:rFonts w:ascii="Arial" w:eastAsia="Times New Roman"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41EFD6B1"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bookmarkEnd w:id="46"/>
    <w:p w14:paraId="290C2615"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Section II</w:t>
      </w:r>
      <w:r w:rsidRPr="00C27A5E">
        <w:rPr>
          <w:rFonts w:ascii="Arial" w:eastAsia="Times New Roman" w:hAnsi="Arial" w:cs="Arial"/>
          <w:b/>
          <w:sz w:val="24"/>
          <w:szCs w:val="24"/>
        </w:rPr>
        <w:tab/>
        <w:t xml:space="preserve">Organization Qualifications and Experience </w:t>
      </w:r>
      <w:r w:rsidRPr="00C27A5E">
        <w:rPr>
          <w:rFonts w:ascii="Arial" w:eastAsia="Times New Roman" w:hAnsi="Arial" w:cs="Arial"/>
          <w:sz w:val="24"/>
          <w:szCs w:val="24"/>
        </w:rPr>
        <w:t>(File #2)</w:t>
      </w:r>
    </w:p>
    <w:p w14:paraId="521DCF0A"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5C9CA38C" w14:textId="77777777" w:rsidR="00C27A5E" w:rsidRPr="00C27A5E" w:rsidRDefault="00C27A5E" w:rsidP="00C27A5E">
      <w:pPr>
        <w:widowControl w:val="0"/>
        <w:numPr>
          <w:ilvl w:val="1"/>
          <w:numId w:val="16"/>
        </w:numPr>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Overview of the Organization</w:t>
      </w:r>
    </w:p>
    <w:p w14:paraId="003B27CD" w14:textId="03C5C167" w:rsidR="00C27A5E" w:rsidRPr="00C27A5E" w:rsidRDefault="00BD60B9" w:rsidP="00C27A5E">
      <w:pPr>
        <w:widowControl w:val="0"/>
        <w:autoSpaceDE w:val="0"/>
        <w:autoSpaceDN w:val="0"/>
        <w:spacing w:after="0" w:line="240" w:lineRule="auto"/>
        <w:ind w:left="720"/>
        <w:rPr>
          <w:rFonts w:ascii="Arial" w:eastAsia="Times New Roman" w:hAnsi="Arial" w:cs="Arial"/>
          <w:sz w:val="24"/>
          <w:szCs w:val="24"/>
        </w:rPr>
      </w:pPr>
      <w:r>
        <w:rPr>
          <w:rFonts w:ascii="Arial" w:hAnsi="Arial" w:cs="Arial"/>
          <w:sz w:val="24"/>
          <w:szCs w:val="24"/>
        </w:rPr>
        <w:t>Bidders must</w:t>
      </w:r>
      <w:r w:rsidRPr="004F0520">
        <w:rPr>
          <w:rFonts w:ascii="Arial" w:hAnsi="Arial" w:cs="Arial"/>
          <w:sz w:val="24"/>
          <w:szCs w:val="24"/>
        </w:rPr>
        <w:t xml:space="preserve"> complete </w:t>
      </w:r>
      <w:r w:rsidRPr="006C712B">
        <w:rPr>
          <w:rFonts w:ascii="Arial" w:hAnsi="Arial" w:cs="Arial"/>
          <w:b/>
          <w:sz w:val="24"/>
          <w:szCs w:val="24"/>
        </w:rPr>
        <w:t xml:space="preserve">Appendix </w:t>
      </w:r>
      <w:r>
        <w:rPr>
          <w:rFonts w:ascii="Arial" w:hAnsi="Arial" w:cs="Arial"/>
          <w:b/>
          <w:sz w:val="24"/>
          <w:szCs w:val="24"/>
        </w:rPr>
        <w:t>D</w:t>
      </w:r>
      <w:r w:rsidRPr="004F0520">
        <w:rPr>
          <w:rFonts w:ascii="Arial" w:hAnsi="Arial" w:cs="Arial"/>
          <w:sz w:val="24"/>
          <w:szCs w:val="24"/>
        </w:rPr>
        <w:t xml:space="preserve"> (Qualifications and Experience Form) describing their qualifications and skills to provide the requested services in th</w:t>
      </w:r>
      <w:r>
        <w:rPr>
          <w:rFonts w:ascii="Arial" w:hAnsi="Arial" w:cs="Arial"/>
          <w:sz w:val="24"/>
          <w:szCs w:val="24"/>
        </w:rPr>
        <w:t>e</w:t>
      </w:r>
      <w:r w:rsidRPr="004F0520">
        <w:rPr>
          <w:rFonts w:ascii="Arial" w:hAnsi="Arial" w:cs="Arial"/>
          <w:sz w:val="24"/>
          <w:szCs w:val="24"/>
        </w:rPr>
        <w:t xml:space="preserve"> RFP.  </w:t>
      </w:r>
      <w:r>
        <w:rPr>
          <w:rFonts w:ascii="Arial" w:hAnsi="Arial" w:cs="Arial"/>
          <w:sz w:val="24"/>
          <w:szCs w:val="24"/>
        </w:rPr>
        <w:t>Bidders must</w:t>
      </w:r>
      <w:r w:rsidRPr="004F0520">
        <w:rPr>
          <w:rFonts w:ascii="Arial" w:hAnsi="Arial" w:cs="Arial"/>
          <w:sz w:val="24"/>
          <w:szCs w:val="24"/>
        </w:rPr>
        <w:t xml:space="preserve"> include three </w:t>
      </w:r>
      <w:r>
        <w:rPr>
          <w:rFonts w:ascii="Arial" w:hAnsi="Arial" w:cs="Arial"/>
          <w:sz w:val="24"/>
          <w:szCs w:val="24"/>
        </w:rPr>
        <w:t xml:space="preserve">(3) </w:t>
      </w:r>
      <w:r w:rsidRPr="004F0520">
        <w:rPr>
          <w:rFonts w:ascii="Arial" w:hAnsi="Arial" w:cs="Arial"/>
          <w:sz w:val="24"/>
          <w:szCs w:val="24"/>
        </w:rPr>
        <w:t xml:space="preserve">examples of projects </w:t>
      </w:r>
      <w:r>
        <w:rPr>
          <w:rFonts w:ascii="Arial" w:hAnsi="Arial" w:cs="Arial"/>
          <w:sz w:val="24"/>
          <w:szCs w:val="24"/>
        </w:rPr>
        <w:t>within the last five (5) years,</w:t>
      </w:r>
      <w:r w:rsidRPr="004F0520">
        <w:rPr>
          <w:rFonts w:ascii="Arial" w:hAnsi="Arial" w:cs="Arial"/>
          <w:sz w:val="24"/>
          <w:szCs w:val="24"/>
        </w:rPr>
        <w:t xml:space="preserve"> demonstrat</w:t>
      </w:r>
      <w:r>
        <w:rPr>
          <w:rFonts w:ascii="Arial" w:hAnsi="Arial" w:cs="Arial"/>
          <w:sz w:val="24"/>
          <w:szCs w:val="24"/>
        </w:rPr>
        <w:t>ing</w:t>
      </w:r>
      <w:r w:rsidRPr="004F0520">
        <w:rPr>
          <w:rFonts w:ascii="Arial" w:hAnsi="Arial" w:cs="Arial"/>
          <w:sz w:val="24"/>
          <w:szCs w:val="24"/>
        </w:rPr>
        <w:t xml:space="preserve"> their experience and expertise in performing these services</w:t>
      </w:r>
      <w:r>
        <w:rPr>
          <w:rFonts w:ascii="Arial" w:hAnsi="Arial" w:cs="Arial"/>
          <w:sz w:val="24"/>
          <w:szCs w:val="24"/>
        </w:rPr>
        <w:t>,</w:t>
      </w:r>
      <w:r w:rsidRPr="004F0520">
        <w:rPr>
          <w:rFonts w:ascii="Arial" w:hAnsi="Arial" w:cs="Arial"/>
          <w:sz w:val="24"/>
          <w:szCs w:val="24"/>
        </w:rPr>
        <w:t xml:space="preserve"> as well as highlighting the Bidder’s stated qualifications and skills.</w:t>
      </w:r>
    </w:p>
    <w:p w14:paraId="78729333"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5E86006A" w14:textId="77777777" w:rsidR="00C27A5E" w:rsidRPr="00C27A5E" w:rsidRDefault="00C27A5E" w:rsidP="00C27A5E">
      <w:pPr>
        <w:widowControl w:val="0"/>
        <w:numPr>
          <w:ilvl w:val="1"/>
          <w:numId w:val="16"/>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b/>
          <w:sz w:val="24"/>
          <w:szCs w:val="24"/>
        </w:rPr>
        <w:t>Subcontractors</w:t>
      </w:r>
      <w:r w:rsidRPr="00C27A5E">
        <w:rPr>
          <w:rFonts w:ascii="Arial" w:eastAsia="Times New Roman" w:hAnsi="Arial" w:cs="Arial"/>
          <w:sz w:val="24"/>
          <w:szCs w:val="24"/>
        </w:rPr>
        <w:t xml:space="preserve"> </w:t>
      </w:r>
    </w:p>
    <w:p w14:paraId="55CAD885" w14:textId="77777777" w:rsidR="00C27A5E" w:rsidRPr="00C27A5E" w:rsidRDefault="00C27A5E" w:rsidP="00C27A5E">
      <w:pPr>
        <w:widowControl w:val="0"/>
        <w:autoSpaceDE w:val="0"/>
        <w:autoSpaceDN w:val="0"/>
        <w:spacing w:after="0" w:line="240" w:lineRule="auto"/>
        <w:ind w:left="720"/>
        <w:rPr>
          <w:rFonts w:ascii="Arial" w:eastAsia="Times New Roman" w:hAnsi="Arial" w:cs="Arial"/>
          <w:sz w:val="24"/>
          <w:szCs w:val="24"/>
        </w:rPr>
      </w:pPr>
      <w:r w:rsidRPr="00C27A5E">
        <w:rPr>
          <w:rFonts w:ascii="Arial" w:eastAsia="Times New Roman" w:hAnsi="Arial" w:cs="Arial"/>
          <w:sz w:val="24"/>
          <w:szCs w:val="24"/>
        </w:rPr>
        <w:t xml:space="preserve">If subcontractors are to be used, including consultants, Bidders must complete </w:t>
      </w:r>
      <w:r w:rsidRPr="00C27A5E">
        <w:rPr>
          <w:rFonts w:ascii="Arial" w:eastAsia="Times New Roman" w:hAnsi="Arial" w:cs="Arial"/>
          <w:b/>
          <w:sz w:val="24"/>
          <w:szCs w:val="24"/>
        </w:rPr>
        <w:t>Appendix D</w:t>
      </w:r>
      <w:r w:rsidRPr="00C27A5E">
        <w:rPr>
          <w:rFonts w:ascii="Arial" w:eastAsia="Times New Roman" w:hAnsi="Arial" w:cs="Arial"/>
          <w:sz w:val="24"/>
          <w:szCs w:val="24"/>
        </w:rPr>
        <w:t xml:space="preserve"> (Subcontractors Form) by providing a list that specifies the name, address, phone number, contact person, and a brief description of the subcontractors’ organizational capacity and qualifications.  </w:t>
      </w:r>
    </w:p>
    <w:p w14:paraId="61E14360"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19E2AAA5" w14:textId="77777777" w:rsidR="00C27A5E" w:rsidRPr="00C27A5E" w:rsidRDefault="00C27A5E" w:rsidP="00C27A5E">
      <w:pPr>
        <w:widowControl w:val="0"/>
        <w:numPr>
          <w:ilvl w:val="1"/>
          <w:numId w:val="16"/>
        </w:numPr>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lastRenderedPageBreak/>
        <w:t xml:space="preserve">Organizational Chart </w:t>
      </w:r>
    </w:p>
    <w:p w14:paraId="27B93D95" w14:textId="77777777" w:rsidR="00C27A5E" w:rsidRPr="00C27A5E" w:rsidRDefault="00C27A5E" w:rsidP="00C27A5E">
      <w:pPr>
        <w:widowControl w:val="0"/>
        <w:autoSpaceDE w:val="0"/>
        <w:autoSpaceDN w:val="0"/>
        <w:spacing w:after="0" w:line="240" w:lineRule="auto"/>
        <w:ind w:left="720"/>
        <w:rPr>
          <w:rFonts w:ascii="Arial" w:eastAsia="Times New Roman" w:hAnsi="Arial" w:cs="Arial"/>
          <w:sz w:val="24"/>
          <w:szCs w:val="24"/>
        </w:rPr>
      </w:pPr>
      <w:bookmarkStart w:id="47" w:name="_Hlk112404766"/>
      <w:bookmarkStart w:id="48" w:name="_Hlk115357763"/>
      <w:r w:rsidRPr="00C27A5E">
        <w:rPr>
          <w:rFonts w:ascii="Arial" w:eastAsia="Times New Roman"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C27A5E">
        <w:rPr>
          <w:rFonts w:ascii="Arial" w:eastAsia="Times New Roman" w:hAnsi="Arial" w:cs="Arial"/>
          <w:b/>
          <w:bCs/>
          <w:sz w:val="24"/>
          <w:szCs w:val="24"/>
        </w:rPr>
        <w:t>Appendix F</w:t>
      </w:r>
      <w:r w:rsidRPr="00C27A5E">
        <w:rPr>
          <w:rFonts w:ascii="Arial" w:eastAsia="Times New Roman" w:hAnsi="Arial" w:cs="Arial"/>
          <w:sz w:val="24"/>
          <w:szCs w:val="24"/>
        </w:rPr>
        <w:t xml:space="preserve"> (Response to Proposed Services).</w:t>
      </w:r>
      <w:bookmarkEnd w:id="47"/>
    </w:p>
    <w:bookmarkEnd w:id="48"/>
    <w:p w14:paraId="087C351B"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200DF439" w14:textId="77777777" w:rsidR="00C27A5E" w:rsidRPr="00C27A5E" w:rsidRDefault="00C27A5E" w:rsidP="00C27A5E">
      <w:pPr>
        <w:widowControl w:val="0"/>
        <w:numPr>
          <w:ilvl w:val="1"/>
          <w:numId w:val="16"/>
        </w:numPr>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 xml:space="preserve">Litigation </w:t>
      </w:r>
    </w:p>
    <w:p w14:paraId="525EF703" w14:textId="77777777" w:rsidR="00C27A5E" w:rsidRPr="00C27A5E" w:rsidRDefault="00C27A5E" w:rsidP="00C27A5E">
      <w:pPr>
        <w:widowControl w:val="0"/>
        <w:autoSpaceDE w:val="0"/>
        <w:autoSpaceDN w:val="0"/>
        <w:spacing w:after="0" w:line="240" w:lineRule="auto"/>
        <w:ind w:left="720"/>
        <w:rPr>
          <w:rFonts w:ascii="Arial" w:eastAsia="Times New Roman" w:hAnsi="Arial" w:cs="Arial"/>
          <w:sz w:val="24"/>
          <w:szCs w:val="24"/>
        </w:rPr>
      </w:pPr>
      <w:bookmarkStart w:id="49" w:name="_Hlk133479739"/>
      <w:bookmarkStart w:id="50" w:name="_Hlk115357806"/>
      <w:r w:rsidRPr="00C27A5E">
        <w:rPr>
          <w:rFonts w:ascii="Arial" w:eastAsia="Times New Roman" w:hAnsi="Arial" w:cs="Arial"/>
          <w:sz w:val="24"/>
          <w:szCs w:val="24"/>
        </w:rPr>
        <w:t xml:space="preserve">Bidders must complete </w:t>
      </w:r>
      <w:r w:rsidRPr="00C27A5E">
        <w:rPr>
          <w:rFonts w:ascii="Arial" w:eastAsia="Times New Roman" w:hAnsi="Arial" w:cs="Arial"/>
          <w:b/>
          <w:bCs/>
          <w:sz w:val="24"/>
          <w:szCs w:val="24"/>
        </w:rPr>
        <w:t>Appendix E</w:t>
      </w:r>
      <w:r w:rsidRPr="00C27A5E">
        <w:rPr>
          <w:rFonts w:ascii="Arial" w:eastAsia="Times New Roman" w:hAnsi="Arial" w:cs="Arial"/>
          <w:sz w:val="24"/>
          <w:szCs w:val="24"/>
        </w:rPr>
        <w:t xml:space="preserve"> (Litigation Form) providing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the amount, and the outcome. If no litigation has occurred, write “none” on </w:t>
      </w:r>
      <w:r w:rsidRPr="00C27A5E">
        <w:rPr>
          <w:rFonts w:ascii="Arial" w:eastAsia="Times New Roman" w:hAnsi="Arial" w:cs="Arial"/>
          <w:b/>
          <w:bCs/>
          <w:sz w:val="24"/>
          <w:szCs w:val="24"/>
        </w:rPr>
        <w:t xml:space="preserve">Appendix E </w:t>
      </w:r>
      <w:r w:rsidRPr="00C27A5E">
        <w:rPr>
          <w:rFonts w:ascii="Arial" w:eastAsia="Times New Roman" w:hAnsi="Arial" w:cs="Arial"/>
          <w:sz w:val="24"/>
          <w:szCs w:val="24"/>
        </w:rPr>
        <w:t>(Litigation Form).</w:t>
      </w:r>
      <w:bookmarkEnd w:id="49"/>
    </w:p>
    <w:bookmarkEnd w:id="50"/>
    <w:p w14:paraId="203712CC"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7BD8D461" w14:textId="77777777" w:rsidR="00C27A5E" w:rsidRPr="00C27A5E" w:rsidRDefault="00C27A5E" w:rsidP="00C27A5E">
      <w:pPr>
        <w:widowControl w:val="0"/>
        <w:numPr>
          <w:ilvl w:val="1"/>
          <w:numId w:val="16"/>
        </w:numPr>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Financial Viability</w:t>
      </w:r>
    </w:p>
    <w:p w14:paraId="485876E3" w14:textId="77777777" w:rsidR="00C27A5E" w:rsidRPr="00C27A5E" w:rsidRDefault="00C27A5E" w:rsidP="00C27A5E">
      <w:pPr>
        <w:widowControl w:val="0"/>
        <w:autoSpaceDE w:val="0"/>
        <w:autoSpaceDN w:val="0"/>
        <w:spacing w:after="0" w:line="240" w:lineRule="auto"/>
        <w:ind w:left="720"/>
        <w:rPr>
          <w:rFonts w:ascii="Arial" w:eastAsia="Times New Roman" w:hAnsi="Arial" w:cs="Arial"/>
          <w:bCs/>
          <w:sz w:val="24"/>
          <w:szCs w:val="24"/>
        </w:rPr>
      </w:pPr>
      <w:bookmarkStart w:id="51" w:name="_Hlk519601107"/>
      <w:r w:rsidRPr="00C27A5E">
        <w:rPr>
          <w:rFonts w:ascii="Arial" w:eastAsia="Times New Roman" w:hAnsi="Arial" w:cs="Arial"/>
          <w:sz w:val="24"/>
          <w:szCs w:val="24"/>
        </w:rPr>
        <w:t>Bidders must provide the three (3) most recent years of Financial Statements audited or reviewed by a Certified Public Accountant.</w:t>
      </w:r>
    </w:p>
    <w:bookmarkEnd w:id="51"/>
    <w:p w14:paraId="04D5C0CE" w14:textId="77777777" w:rsidR="00C27A5E" w:rsidRPr="00C27A5E" w:rsidRDefault="00C27A5E" w:rsidP="00C27A5E">
      <w:pPr>
        <w:widowControl w:val="0"/>
        <w:autoSpaceDE w:val="0"/>
        <w:autoSpaceDN w:val="0"/>
        <w:spacing w:after="0" w:line="240" w:lineRule="auto"/>
        <w:rPr>
          <w:rFonts w:ascii="Arial" w:eastAsia="Times New Roman" w:hAnsi="Arial" w:cs="Arial"/>
          <w:bCs/>
          <w:sz w:val="24"/>
          <w:szCs w:val="24"/>
        </w:rPr>
      </w:pPr>
    </w:p>
    <w:p w14:paraId="17524640" w14:textId="77777777" w:rsidR="00C27A5E" w:rsidRPr="00C27A5E" w:rsidRDefault="00C27A5E" w:rsidP="00C27A5E">
      <w:pPr>
        <w:widowControl w:val="0"/>
        <w:numPr>
          <w:ilvl w:val="1"/>
          <w:numId w:val="16"/>
        </w:numPr>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 xml:space="preserve">Certificate of Insurance </w:t>
      </w:r>
    </w:p>
    <w:p w14:paraId="4A5DCD8E" w14:textId="7A4718A0" w:rsidR="00C27A5E" w:rsidRDefault="00C27A5E" w:rsidP="00C27A5E">
      <w:pPr>
        <w:widowControl w:val="0"/>
        <w:autoSpaceDE w:val="0"/>
        <w:autoSpaceDN w:val="0"/>
        <w:spacing w:after="0" w:line="240" w:lineRule="auto"/>
        <w:ind w:left="720"/>
        <w:rPr>
          <w:rFonts w:ascii="Arial" w:eastAsia="Times New Roman" w:hAnsi="Arial" w:cs="Arial"/>
          <w:sz w:val="24"/>
          <w:szCs w:val="24"/>
        </w:rPr>
      </w:pPr>
      <w:r w:rsidRPr="00C27A5E">
        <w:rPr>
          <w:rFonts w:ascii="Arial" w:eastAsia="Times New Roman" w:hAnsi="Arial" w:cs="Arial"/>
          <w:sz w:val="24"/>
          <w:szCs w:val="24"/>
        </w:rPr>
        <w:t>Bidders must provide a valid certificate of insurance on a standard ACORD form (or the equivalent) evidencing the Bidder’s general liability, professional liability, and any other relevant liability insurance policies that might be associated with the proposed services.</w:t>
      </w:r>
    </w:p>
    <w:p w14:paraId="1488A1B2" w14:textId="58AFEEF9" w:rsidR="00B82AF8" w:rsidRDefault="00B82AF8" w:rsidP="00C27A5E">
      <w:pPr>
        <w:widowControl w:val="0"/>
        <w:autoSpaceDE w:val="0"/>
        <w:autoSpaceDN w:val="0"/>
        <w:spacing w:after="0" w:line="240" w:lineRule="auto"/>
        <w:ind w:left="720"/>
        <w:rPr>
          <w:rFonts w:ascii="Arial" w:eastAsia="Times New Roman" w:hAnsi="Arial" w:cs="Arial"/>
          <w:sz w:val="24"/>
          <w:szCs w:val="24"/>
        </w:rPr>
      </w:pPr>
    </w:p>
    <w:p w14:paraId="7BFF3DA2" w14:textId="77777777" w:rsidR="00B82AF8" w:rsidRDefault="00B82AF8" w:rsidP="00B82AF8">
      <w:pPr>
        <w:ind w:left="720"/>
        <w:rPr>
          <w:rFonts w:ascii="Arial" w:hAnsi="Arial" w:cs="Arial"/>
          <w:sz w:val="24"/>
          <w:szCs w:val="24"/>
        </w:rPr>
      </w:pPr>
      <w:r>
        <w:rPr>
          <w:rFonts w:ascii="Arial" w:hAnsi="Arial" w:cs="Arial"/>
          <w:sz w:val="24"/>
          <w:szCs w:val="24"/>
        </w:rPr>
        <w:t xml:space="preserve">The awarded Bidders certificate of insurance shall include applicable liability to support compliance of the Department’s </w:t>
      </w:r>
      <w:hyperlink r:id="rId41" w:history="1">
        <w:r>
          <w:rPr>
            <w:rStyle w:val="Hyperlink"/>
            <w:rFonts w:ascii="Arial" w:hAnsi="Arial" w:cs="Arial"/>
            <w:sz w:val="24"/>
            <w:szCs w:val="24"/>
          </w:rPr>
          <w:t>Rider B-IT</w:t>
        </w:r>
      </w:hyperlink>
      <w:r>
        <w:rPr>
          <w:rFonts w:ascii="Arial" w:hAnsi="Arial" w:cs="Arial"/>
          <w:sz w:val="24"/>
          <w:szCs w:val="24"/>
        </w:rPr>
        <w:t>.</w:t>
      </w: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C27A5E" w:rsidRPr="00C27A5E" w14:paraId="2314D522" w14:textId="77777777">
        <w:trPr>
          <w:trHeight w:val="389"/>
          <w:jc w:val="center"/>
        </w:trPr>
        <w:tc>
          <w:tcPr>
            <w:tcW w:w="5000" w:type="pct"/>
            <w:gridSpan w:val="2"/>
            <w:shd w:val="clear" w:color="auto" w:fill="C6D9F1"/>
            <w:vAlign w:val="center"/>
          </w:tcPr>
          <w:p w14:paraId="10803F9B"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C27A5E">
              <w:rPr>
                <w:rFonts w:ascii="Arial" w:eastAsia="Times New Roman" w:hAnsi="Arial" w:cs="Arial"/>
                <w:b/>
                <w:bCs/>
                <w:sz w:val="24"/>
                <w:szCs w:val="24"/>
              </w:rPr>
              <w:t xml:space="preserve">Required Attachments Related to </w:t>
            </w:r>
            <w:r w:rsidRPr="00C27A5E">
              <w:rPr>
                <w:rFonts w:ascii="Arial" w:eastAsia="Times New Roman" w:hAnsi="Arial" w:cs="Arial"/>
                <w:b/>
                <w:sz w:val="24"/>
                <w:szCs w:val="24"/>
              </w:rPr>
              <w:t>Organization Qualifications and Experience</w:t>
            </w:r>
            <w:r w:rsidRPr="00C27A5E">
              <w:rPr>
                <w:rFonts w:ascii="Arial" w:eastAsia="Times New Roman" w:hAnsi="Arial" w:cs="Arial"/>
                <w:b/>
                <w:bCs/>
                <w:sz w:val="24"/>
                <w:szCs w:val="24"/>
              </w:rPr>
              <w:t xml:space="preserve"> </w:t>
            </w:r>
          </w:p>
        </w:tc>
      </w:tr>
      <w:tr w:rsidR="00C27A5E" w:rsidRPr="00C27A5E" w14:paraId="09A7835D" w14:textId="77777777">
        <w:trPr>
          <w:trHeight w:val="389"/>
          <w:jc w:val="center"/>
        </w:trPr>
        <w:tc>
          <w:tcPr>
            <w:tcW w:w="1319" w:type="pct"/>
            <w:shd w:val="clear" w:color="auto" w:fill="FFFFFF" w:themeFill="background1"/>
            <w:vAlign w:val="center"/>
          </w:tcPr>
          <w:p w14:paraId="71413930"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Attachment #:</w:t>
            </w:r>
          </w:p>
        </w:tc>
        <w:tc>
          <w:tcPr>
            <w:tcW w:w="3681" w:type="pct"/>
            <w:shd w:val="clear" w:color="auto" w:fill="FFFFFF" w:themeFill="background1"/>
            <w:vAlign w:val="center"/>
          </w:tcPr>
          <w:p w14:paraId="6E3BDD59"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Attachment Name:</w:t>
            </w:r>
          </w:p>
        </w:tc>
      </w:tr>
      <w:tr w:rsidR="00C27A5E" w:rsidRPr="00C27A5E" w14:paraId="7B31FF13" w14:textId="77777777">
        <w:trPr>
          <w:trHeight w:val="389"/>
          <w:jc w:val="center"/>
        </w:trPr>
        <w:tc>
          <w:tcPr>
            <w:tcW w:w="1319" w:type="pct"/>
            <w:shd w:val="clear" w:color="auto" w:fill="auto"/>
            <w:vAlign w:val="center"/>
          </w:tcPr>
          <w:p w14:paraId="7A674D24"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One (1)</w:t>
            </w:r>
          </w:p>
        </w:tc>
        <w:tc>
          <w:tcPr>
            <w:tcW w:w="3681" w:type="pct"/>
            <w:shd w:val="clear" w:color="auto" w:fill="auto"/>
            <w:vAlign w:val="center"/>
          </w:tcPr>
          <w:p w14:paraId="68074D6B"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Qualifications and Experience Form</w:t>
            </w:r>
            <w:r w:rsidRPr="00C27A5E" w:rsidDel="004B68BF">
              <w:rPr>
                <w:rFonts w:ascii="Arial" w:eastAsia="Times New Roman" w:hAnsi="Arial" w:cs="Arial"/>
                <w:sz w:val="24"/>
                <w:szCs w:val="24"/>
              </w:rPr>
              <w:t xml:space="preserve"> </w:t>
            </w:r>
          </w:p>
        </w:tc>
      </w:tr>
      <w:tr w:rsidR="00C27A5E" w:rsidRPr="00C27A5E" w14:paraId="6588559A" w14:textId="77777777">
        <w:trPr>
          <w:trHeight w:val="389"/>
          <w:jc w:val="center"/>
        </w:trPr>
        <w:tc>
          <w:tcPr>
            <w:tcW w:w="1319" w:type="pct"/>
            <w:shd w:val="clear" w:color="auto" w:fill="auto"/>
            <w:vAlign w:val="center"/>
          </w:tcPr>
          <w:p w14:paraId="481369BF"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Two (2)</w:t>
            </w:r>
          </w:p>
        </w:tc>
        <w:tc>
          <w:tcPr>
            <w:tcW w:w="3681" w:type="pct"/>
            <w:shd w:val="clear" w:color="auto" w:fill="auto"/>
            <w:vAlign w:val="center"/>
          </w:tcPr>
          <w:p w14:paraId="2BCCA951"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Subcontractors Form</w:t>
            </w:r>
          </w:p>
        </w:tc>
      </w:tr>
      <w:tr w:rsidR="00C27A5E" w:rsidRPr="00C27A5E" w14:paraId="5F4754A9" w14:textId="77777777">
        <w:trPr>
          <w:trHeight w:val="389"/>
          <w:jc w:val="center"/>
        </w:trPr>
        <w:tc>
          <w:tcPr>
            <w:tcW w:w="1319" w:type="pct"/>
            <w:shd w:val="clear" w:color="auto" w:fill="auto"/>
            <w:vAlign w:val="center"/>
          </w:tcPr>
          <w:p w14:paraId="3A48D23B"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Three (3)</w:t>
            </w:r>
          </w:p>
        </w:tc>
        <w:tc>
          <w:tcPr>
            <w:tcW w:w="3681" w:type="pct"/>
            <w:shd w:val="clear" w:color="auto" w:fill="auto"/>
            <w:vAlign w:val="center"/>
          </w:tcPr>
          <w:p w14:paraId="16B600BF"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Organizational Chart</w:t>
            </w:r>
          </w:p>
        </w:tc>
      </w:tr>
      <w:tr w:rsidR="00C27A5E" w:rsidRPr="00C27A5E" w14:paraId="629D06C8" w14:textId="77777777">
        <w:trPr>
          <w:trHeight w:val="389"/>
          <w:jc w:val="center"/>
        </w:trPr>
        <w:tc>
          <w:tcPr>
            <w:tcW w:w="1319" w:type="pct"/>
            <w:shd w:val="clear" w:color="auto" w:fill="auto"/>
            <w:vAlign w:val="center"/>
          </w:tcPr>
          <w:p w14:paraId="4E87B6DA"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Four (4)</w:t>
            </w:r>
          </w:p>
        </w:tc>
        <w:tc>
          <w:tcPr>
            <w:tcW w:w="3681" w:type="pct"/>
            <w:shd w:val="clear" w:color="auto" w:fill="auto"/>
            <w:vAlign w:val="center"/>
          </w:tcPr>
          <w:p w14:paraId="477EB2C5"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Litigation</w:t>
            </w:r>
          </w:p>
        </w:tc>
      </w:tr>
      <w:tr w:rsidR="00C27A5E" w:rsidRPr="00C27A5E" w14:paraId="1FE0B389" w14:textId="77777777">
        <w:trPr>
          <w:trHeight w:val="389"/>
          <w:jc w:val="center"/>
        </w:trPr>
        <w:tc>
          <w:tcPr>
            <w:tcW w:w="1319" w:type="pct"/>
            <w:shd w:val="clear" w:color="auto" w:fill="auto"/>
            <w:vAlign w:val="center"/>
          </w:tcPr>
          <w:p w14:paraId="3D1A10FB"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Five (5)</w:t>
            </w:r>
          </w:p>
        </w:tc>
        <w:tc>
          <w:tcPr>
            <w:tcW w:w="3681" w:type="pct"/>
            <w:shd w:val="clear" w:color="auto" w:fill="auto"/>
            <w:vAlign w:val="center"/>
          </w:tcPr>
          <w:p w14:paraId="2C0A3D5C"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 xml:space="preserve">Financial Viability  </w:t>
            </w:r>
          </w:p>
        </w:tc>
      </w:tr>
      <w:tr w:rsidR="00C27A5E" w:rsidRPr="00C27A5E" w14:paraId="53FF2DFF" w14:textId="77777777">
        <w:trPr>
          <w:trHeight w:val="389"/>
          <w:jc w:val="center"/>
        </w:trPr>
        <w:tc>
          <w:tcPr>
            <w:tcW w:w="1319" w:type="pct"/>
            <w:shd w:val="clear" w:color="auto" w:fill="auto"/>
            <w:vAlign w:val="center"/>
          </w:tcPr>
          <w:p w14:paraId="0A5462B1"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Six (6)</w:t>
            </w:r>
          </w:p>
        </w:tc>
        <w:tc>
          <w:tcPr>
            <w:tcW w:w="3681" w:type="pct"/>
            <w:shd w:val="clear" w:color="auto" w:fill="auto"/>
            <w:vAlign w:val="center"/>
          </w:tcPr>
          <w:p w14:paraId="625AE48F"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Certificate of Insurance</w:t>
            </w:r>
          </w:p>
        </w:tc>
      </w:tr>
    </w:tbl>
    <w:p w14:paraId="7F9466A0" w14:textId="77777777" w:rsidR="00C27A5E" w:rsidRPr="00C27A5E" w:rsidRDefault="00C27A5E" w:rsidP="00C27A5E">
      <w:pPr>
        <w:widowControl w:val="0"/>
        <w:tabs>
          <w:tab w:val="left" w:pos="1318"/>
        </w:tabs>
        <w:autoSpaceDE w:val="0"/>
        <w:autoSpaceDN w:val="0"/>
        <w:spacing w:after="0" w:line="240" w:lineRule="auto"/>
        <w:rPr>
          <w:rFonts w:ascii="Arial" w:eastAsia="Times New Roman" w:hAnsi="Arial" w:cs="Arial"/>
          <w:sz w:val="24"/>
          <w:szCs w:val="24"/>
        </w:rPr>
      </w:pPr>
    </w:p>
    <w:p w14:paraId="7B3203E7" w14:textId="77777777" w:rsidR="00C27A5E" w:rsidRPr="00C27A5E" w:rsidRDefault="00C27A5E" w:rsidP="00C27A5E">
      <w:pPr>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360"/>
        <w:rPr>
          <w:rFonts w:ascii="Arial" w:eastAsia="Times New Roman" w:hAnsi="Arial" w:cs="Arial"/>
          <w:sz w:val="24"/>
          <w:szCs w:val="24"/>
        </w:rPr>
      </w:pPr>
      <w:r w:rsidRPr="00C27A5E">
        <w:rPr>
          <w:rFonts w:ascii="Arial" w:eastAsia="Times New Roman" w:hAnsi="Arial" w:cs="Arial"/>
          <w:sz w:val="24"/>
          <w:szCs w:val="24"/>
        </w:rPr>
        <w:t xml:space="preserve">Attachments 1 – 6, must be included in numerical order, as part of File 2, as outlined in PART III “Submitting the Proposal” of this RFP.  Attachments 1 – 6 will be reviewed and evaluated by the Department’s evaluation team under the </w:t>
      </w:r>
      <w:r w:rsidRPr="00C27A5E">
        <w:rPr>
          <w:rFonts w:ascii="Arial" w:eastAsia="Times New Roman" w:hAnsi="Arial" w:cs="Arial"/>
          <w:bCs/>
          <w:sz w:val="24"/>
          <w:szCs w:val="24"/>
        </w:rPr>
        <w:t>Organization Qualifications and Experience section of this RFP</w:t>
      </w:r>
      <w:r w:rsidRPr="00C27A5E">
        <w:rPr>
          <w:rFonts w:ascii="Arial" w:eastAsia="Times New Roman" w:hAnsi="Arial" w:cs="Arial"/>
          <w:sz w:val="24"/>
          <w:szCs w:val="24"/>
        </w:rPr>
        <w:t>.</w:t>
      </w:r>
    </w:p>
    <w:p w14:paraId="48CCB7D1" w14:textId="77777777" w:rsidR="00C27A5E" w:rsidRPr="00C27A5E" w:rsidRDefault="00C27A5E" w:rsidP="00C27A5E">
      <w:pPr>
        <w:widowControl w:val="0"/>
        <w:tabs>
          <w:tab w:val="left" w:pos="1318"/>
        </w:tabs>
        <w:autoSpaceDE w:val="0"/>
        <w:autoSpaceDN w:val="0"/>
        <w:spacing w:after="0" w:line="240" w:lineRule="auto"/>
        <w:rPr>
          <w:rFonts w:ascii="Arial" w:eastAsia="Times New Roman" w:hAnsi="Arial" w:cs="Arial"/>
          <w:sz w:val="24"/>
          <w:szCs w:val="24"/>
        </w:rPr>
      </w:pPr>
    </w:p>
    <w:p w14:paraId="257547A2" w14:textId="77777777" w:rsidR="00D142E7" w:rsidRDefault="00D142E7">
      <w:pPr>
        <w:rPr>
          <w:rFonts w:ascii="Arial" w:eastAsia="Times New Roman" w:hAnsi="Arial" w:cs="Arial"/>
          <w:b/>
          <w:sz w:val="24"/>
          <w:szCs w:val="24"/>
        </w:rPr>
      </w:pPr>
      <w:r>
        <w:rPr>
          <w:rFonts w:ascii="Arial" w:eastAsia="Times New Roman" w:hAnsi="Arial" w:cs="Arial"/>
          <w:b/>
          <w:sz w:val="24"/>
          <w:szCs w:val="24"/>
        </w:rPr>
        <w:br w:type="page"/>
      </w:r>
    </w:p>
    <w:p w14:paraId="70B4B35A" w14:textId="59CCEB8C"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b/>
          <w:sz w:val="24"/>
          <w:szCs w:val="24"/>
        </w:rPr>
        <w:lastRenderedPageBreak/>
        <w:t xml:space="preserve">Section III </w:t>
      </w:r>
      <w:r w:rsidRPr="00C27A5E">
        <w:rPr>
          <w:rFonts w:ascii="Arial" w:eastAsia="Times New Roman" w:hAnsi="Arial" w:cs="Arial"/>
          <w:b/>
          <w:sz w:val="24"/>
          <w:szCs w:val="24"/>
        </w:rPr>
        <w:tab/>
        <w:t xml:space="preserve">Proposed Services </w:t>
      </w:r>
      <w:r w:rsidRPr="00C27A5E">
        <w:rPr>
          <w:rFonts w:ascii="Arial" w:eastAsia="Times New Roman" w:hAnsi="Arial" w:cs="Arial"/>
          <w:sz w:val="24"/>
          <w:szCs w:val="24"/>
        </w:rPr>
        <w:t>(File #3)</w:t>
      </w:r>
    </w:p>
    <w:p w14:paraId="5F516926"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513BAE8C" w14:textId="2A89073E" w:rsidR="00C27A5E" w:rsidRPr="00C27A5E" w:rsidRDefault="00C27A5E" w:rsidP="00C27A5E">
      <w:pPr>
        <w:widowControl w:val="0"/>
        <w:autoSpaceDE w:val="0"/>
        <w:autoSpaceDN w:val="0"/>
        <w:spacing w:after="0" w:line="240" w:lineRule="auto"/>
        <w:rPr>
          <w:rFonts w:ascii="Arial" w:eastAsia="Times New Roman" w:hAnsi="Arial" w:cs="Arial"/>
          <w:sz w:val="24"/>
          <w:szCs w:val="24"/>
        </w:rPr>
      </w:pPr>
      <w:bookmarkStart w:id="52" w:name="_Hlk83294482"/>
      <w:r w:rsidRPr="00C27A5E">
        <w:rPr>
          <w:rFonts w:ascii="Arial" w:eastAsia="Times New Roman" w:hAnsi="Arial" w:cs="Arial"/>
          <w:sz w:val="24"/>
          <w:szCs w:val="24"/>
        </w:rPr>
        <w:t xml:space="preserve">Bidder must complete </w:t>
      </w:r>
      <w:r w:rsidRPr="00C27A5E">
        <w:rPr>
          <w:rFonts w:ascii="Arial" w:eastAsia="Times New Roman" w:hAnsi="Arial" w:cs="Arial"/>
          <w:b/>
          <w:bCs/>
          <w:sz w:val="24"/>
          <w:szCs w:val="24"/>
        </w:rPr>
        <w:t>Appendix F</w:t>
      </w:r>
      <w:r w:rsidR="00A454FA">
        <w:rPr>
          <w:rFonts w:ascii="Arial" w:eastAsia="Times New Roman" w:hAnsi="Arial" w:cs="Arial"/>
          <w:b/>
          <w:bCs/>
          <w:sz w:val="24"/>
          <w:szCs w:val="24"/>
        </w:rPr>
        <w:t xml:space="preserve"> </w:t>
      </w:r>
      <w:r w:rsidRPr="00C27A5E">
        <w:rPr>
          <w:rFonts w:ascii="Arial" w:eastAsia="Times New Roman" w:hAnsi="Arial" w:cs="Arial"/>
          <w:sz w:val="24"/>
          <w:szCs w:val="24"/>
        </w:rPr>
        <w:t xml:space="preserve">(Response to Proposed Services Form) by providing a detailed response to the requirements outlined in this RFP. </w:t>
      </w:r>
    </w:p>
    <w:bookmarkEnd w:id="52"/>
    <w:p w14:paraId="79A3FF3B"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004"/>
      </w:tblGrid>
      <w:tr w:rsidR="00C27A5E" w:rsidRPr="00C27A5E" w14:paraId="05FED139" w14:textId="77777777">
        <w:trPr>
          <w:trHeight w:val="389"/>
          <w:jc w:val="center"/>
        </w:trPr>
        <w:tc>
          <w:tcPr>
            <w:tcW w:w="5000" w:type="pct"/>
            <w:gridSpan w:val="2"/>
            <w:shd w:val="clear" w:color="auto" w:fill="C6D9F1"/>
            <w:vAlign w:val="center"/>
          </w:tcPr>
          <w:p w14:paraId="23837A7D"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C27A5E">
              <w:rPr>
                <w:rFonts w:ascii="Arial" w:eastAsia="Times New Roman" w:hAnsi="Arial" w:cs="Arial"/>
                <w:b/>
                <w:bCs/>
                <w:sz w:val="24"/>
                <w:szCs w:val="24"/>
              </w:rPr>
              <w:t xml:space="preserve">Required Attachments Related to </w:t>
            </w:r>
            <w:r w:rsidRPr="00C27A5E">
              <w:rPr>
                <w:rFonts w:ascii="Arial" w:eastAsia="Times New Roman" w:hAnsi="Arial" w:cs="Arial"/>
                <w:b/>
                <w:sz w:val="24"/>
                <w:szCs w:val="24"/>
              </w:rPr>
              <w:t>Proposed Services</w:t>
            </w:r>
          </w:p>
        </w:tc>
      </w:tr>
      <w:tr w:rsidR="00C27A5E" w:rsidRPr="00C27A5E" w14:paraId="68EDA43C" w14:textId="77777777">
        <w:trPr>
          <w:trHeight w:val="389"/>
          <w:jc w:val="center"/>
        </w:trPr>
        <w:tc>
          <w:tcPr>
            <w:tcW w:w="1319" w:type="pct"/>
            <w:shd w:val="clear" w:color="auto" w:fill="auto"/>
            <w:vAlign w:val="center"/>
          </w:tcPr>
          <w:p w14:paraId="1BAD39F2"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Attachment #:</w:t>
            </w:r>
          </w:p>
        </w:tc>
        <w:tc>
          <w:tcPr>
            <w:tcW w:w="3681" w:type="pct"/>
            <w:shd w:val="clear" w:color="auto" w:fill="auto"/>
            <w:vAlign w:val="center"/>
          </w:tcPr>
          <w:p w14:paraId="5F94C244"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Attachment Name:</w:t>
            </w:r>
          </w:p>
        </w:tc>
      </w:tr>
      <w:tr w:rsidR="00C27A5E" w:rsidRPr="00C27A5E" w14:paraId="2806F016" w14:textId="77777777">
        <w:trPr>
          <w:trHeight w:val="389"/>
          <w:jc w:val="center"/>
        </w:trPr>
        <w:tc>
          <w:tcPr>
            <w:tcW w:w="1319" w:type="pct"/>
            <w:shd w:val="clear" w:color="auto" w:fill="auto"/>
            <w:vAlign w:val="center"/>
          </w:tcPr>
          <w:p w14:paraId="7FC28376"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Seven (7)</w:t>
            </w:r>
          </w:p>
        </w:tc>
        <w:tc>
          <w:tcPr>
            <w:tcW w:w="3681" w:type="pct"/>
            <w:shd w:val="clear" w:color="auto" w:fill="auto"/>
            <w:vAlign w:val="center"/>
          </w:tcPr>
          <w:p w14:paraId="643A34C2"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Job Descriptions</w:t>
            </w:r>
          </w:p>
        </w:tc>
      </w:tr>
      <w:tr w:rsidR="00C27A5E" w:rsidRPr="00C27A5E" w14:paraId="66366B27" w14:textId="77777777">
        <w:trPr>
          <w:trHeight w:val="389"/>
          <w:jc w:val="center"/>
        </w:trPr>
        <w:tc>
          <w:tcPr>
            <w:tcW w:w="1319" w:type="pct"/>
            <w:shd w:val="clear" w:color="auto" w:fill="auto"/>
            <w:vAlign w:val="center"/>
          </w:tcPr>
          <w:p w14:paraId="2D354E44"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Eight (8)</w:t>
            </w:r>
          </w:p>
        </w:tc>
        <w:tc>
          <w:tcPr>
            <w:tcW w:w="3681" w:type="pct"/>
            <w:shd w:val="clear" w:color="auto" w:fill="auto"/>
            <w:vAlign w:val="center"/>
          </w:tcPr>
          <w:p w14:paraId="71084B1C"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Staffing Plan</w:t>
            </w:r>
          </w:p>
        </w:tc>
      </w:tr>
      <w:tr w:rsidR="00C27A5E" w:rsidRPr="00C27A5E" w14:paraId="3E3271A5" w14:textId="77777777">
        <w:trPr>
          <w:trHeight w:val="389"/>
          <w:jc w:val="center"/>
        </w:trPr>
        <w:tc>
          <w:tcPr>
            <w:tcW w:w="1319" w:type="pct"/>
            <w:shd w:val="clear" w:color="auto" w:fill="auto"/>
            <w:vAlign w:val="center"/>
          </w:tcPr>
          <w:p w14:paraId="50B9AC48"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Nine (9)</w:t>
            </w:r>
          </w:p>
        </w:tc>
        <w:tc>
          <w:tcPr>
            <w:tcW w:w="3681" w:type="pct"/>
            <w:shd w:val="clear" w:color="auto" w:fill="auto"/>
            <w:vAlign w:val="center"/>
          </w:tcPr>
          <w:p w14:paraId="7E131C52"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Implementation - Work Plan</w:t>
            </w:r>
          </w:p>
        </w:tc>
      </w:tr>
    </w:tbl>
    <w:p w14:paraId="303EAA86"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6F209983" w14:textId="49B3AFBF" w:rsidR="00C27A5E" w:rsidRPr="00C27A5E" w:rsidRDefault="00C27A5E" w:rsidP="00C27A5E">
      <w:pPr>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360"/>
        <w:rPr>
          <w:rFonts w:ascii="Arial" w:eastAsia="Times New Roman" w:hAnsi="Arial" w:cs="Arial"/>
          <w:sz w:val="24"/>
          <w:szCs w:val="24"/>
        </w:rPr>
      </w:pPr>
      <w:r w:rsidRPr="00C27A5E">
        <w:rPr>
          <w:rFonts w:ascii="Arial" w:eastAsia="Times New Roman" w:hAnsi="Arial" w:cs="Arial"/>
          <w:sz w:val="24"/>
          <w:szCs w:val="24"/>
        </w:rPr>
        <w:t xml:space="preserve">Attachments 7 – 9, must be included in numerical order, as part of File 3, as outlined in PART III “Submitting the Proposal” of this RFP.  Attachments </w:t>
      </w:r>
      <w:r w:rsidR="00A454FA">
        <w:rPr>
          <w:rFonts w:ascii="Arial" w:eastAsia="Times New Roman" w:hAnsi="Arial" w:cs="Arial"/>
          <w:sz w:val="24"/>
          <w:szCs w:val="24"/>
        </w:rPr>
        <w:t xml:space="preserve">7 </w:t>
      </w:r>
      <w:r w:rsidRPr="00C27A5E">
        <w:rPr>
          <w:rFonts w:ascii="Arial" w:eastAsia="Times New Roman" w:hAnsi="Arial" w:cs="Arial"/>
          <w:sz w:val="24"/>
          <w:szCs w:val="24"/>
        </w:rPr>
        <w:t xml:space="preserve">– 9 will be reviewed and evaluated by the Department’s evaluation team under the </w:t>
      </w:r>
      <w:r w:rsidRPr="00C27A5E">
        <w:rPr>
          <w:rFonts w:ascii="Arial" w:eastAsia="Times New Roman" w:hAnsi="Arial" w:cs="Arial"/>
          <w:bCs/>
          <w:sz w:val="24"/>
          <w:szCs w:val="24"/>
        </w:rPr>
        <w:t>Proposed Services section of this RFP</w:t>
      </w:r>
      <w:r w:rsidRPr="00C27A5E">
        <w:rPr>
          <w:rFonts w:ascii="Arial" w:eastAsia="Times New Roman" w:hAnsi="Arial" w:cs="Arial"/>
          <w:sz w:val="24"/>
          <w:szCs w:val="24"/>
        </w:rPr>
        <w:t>.</w:t>
      </w:r>
    </w:p>
    <w:p w14:paraId="50AE37B1"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469B59F1"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bookmarkStart w:id="53" w:name="_Toc367174739"/>
      <w:r w:rsidRPr="00C27A5E">
        <w:rPr>
          <w:rFonts w:ascii="Arial" w:eastAsia="Times New Roman" w:hAnsi="Arial" w:cs="Arial"/>
          <w:b/>
          <w:sz w:val="24"/>
          <w:szCs w:val="24"/>
        </w:rPr>
        <w:t>Section IV</w:t>
      </w:r>
      <w:r w:rsidRPr="00C27A5E">
        <w:rPr>
          <w:rFonts w:ascii="Arial" w:eastAsia="Times New Roman" w:hAnsi="Arial" w:cs="Arial"/>
          <w:b/>
          <w:sz w:val="24"/>
          <w:szCs w:val="24"/>
        </w:rPr>
        <w:tab/>
        <w:t>Cost Proposal</w:t>
      </w:r>
      <w:bookmarkEnd w:id="53"/>
      <w:r w:rsidRPr="00C27A5E">
        <w:rPr>
          <w:rFonts w:ascii="Arial" w:eastAsia="Times New Roman" w:hAnsi="Arial" w:cs="Arial"/>
          <w:b/>
          <w:sz w:val="24"/>
          <w:szCs w:val="24"/>
        </w:rPr>
        <w:t xml:space="preserve"> </w:t>
      </w:r>
      <w:r w:rsidRPr="00C27A5E">
        <w:rPr>
          <w:rFonts w:ascii="Arial" w:eastAsia="Times New Roman" w:hAnsi="Arial" w:cs="Arial"/>
          <w:sz w:val="24"/>
          <w:szCs w:val="24"/>
        </w:rPr>
        <w:t>(File #4)</w:t>
      </w:r>
    </w:p>
    <w:p w14:paraId="50D647D2"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478E11E4" w14:textId="77777777" w:rsidR="00C27A5E" w:rsidRPr="00C27A5E" w:rsidRDefault="00C27A5E" w:rsidP="00C27A5E">
      <w:pPr>
        <w:widowControl w:val="0"/>
        <w:numPr>
          <w:ilvl w:val="1"/>
          <w:numId w:val="9"/>
        </w:numPr>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General Instructions</w:t>
      </w:r>
    </w:p>
    <w:p w14:paraId="3051200F" w14:textId="04444512" w:rsidR="00C27A5E" w:rsidRPr="00C27A5E" w:rsidRDefault="00C27A5E" w:rsidP="00C27A5E">
      <w:pPr>
        <w:widowControl w:val="0"/>
        <w:numPr>
          <w:ilvl w:val="2"/>
          <w:numId w:val="9"/>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bCs/>
          <w:sz w:val="24"/>
          <w:szCs w:val="24"/>
        </w:rPr>
        <w:t xml:space="preserve">Bidders must submit a cost proposal that covers the initial period of performance, </w:t>
      </w:r>
      <w:r w:rsidRPr="00C27A5E">
        <w:rPr>
          <w:rFonts w:ascii="Arial" w:eastAsia="Times New Roman" w:hAnsi="Arial" w:cs="Arial"/>
          <w:sz w:val="24"/>
          <w:szCs w:val="24"/>
        </w:rPr>
        <w:t xml:space="preserve">starting </w:t>
      </w:r>
      <w:r w:rsidR="000307CE">
        <w:rPr>
          <w:rFonts w:ascii="Arial" w:eastAsia="Times New Roman" w:hAnsi="Arial" w:cs="Arial"/>
          <w:sz w:val="24"/>
          <w:szCs w:val="24"/>
        </w:rPr>
        <w:t>10</w:t>
      </w:r>
      <w:r w:rsidRPr="00C27A5E">
        <w:rPr>
          <w:rFonts w:ascii="Arial" w:eastAsia="Times New Roman" w:hAnsi="Arial" w:cs="Arial"/>
          <w:sz w:val="24"/>
          <w:szCs w:val="24"/>
        </w:rPr>
        <w:t xml:space="preserve">/1/2024 and ending on </w:t>
      </w:r>
      <w:r w:rsidR="000307CE">
        <w:rPr>
          <w:rFonts w:ascii="Arial" w:eastAsia="Times New Roman" w:hAnsi="Arial" w:cs="Arial"/>
          <w:sz w:val="24"/>
          <w:szCs w:val="24"/>
        </w:rPr>
        <w:t>9</w:t>
      </w:r>
      <w:r w:rsidRPr="00C27A5E">
        <w:rPr>
          <w:rFonts w:ascii="Arial" w:eastAsia="Times New Roman" w:hAnsi="Arial" w:cs="Arial"/>
          <w:sz w:val="24"/>
          <w:szCs w:val="24"/>
        </w:rPr>
        <w:t>/</w:t>
      </w:r>
      <w:r w:rsidR="004E7A3C" w:rsidRPr="00C27A5E">
        <w:rPr>
          <w:rFonts w:ascii="Arial" w:eastAsia="Times New Roman" w:hAnsi="Arial" w:cs="Arial"/>
          <w:sz w:val="24"/>
          <w:szCs w:val="24"/>
        </w:rPr>
        <w:t>3</w:t>
      </w:r>
      <w:r w:rsidR="004E7A3C">
        <w:rPr>
          <w:rFonts w:ascii="Arial" w:eastAsia="Times New Roman" w:hAnsi="Arial" w:cs="Arial"/>
          <w:sz w:val="24"/>
          <w:szCs w:val="24"/>
        </w:rPr>
        <w:t>0</w:t>
      </w:r>
      <w:r w:rsidRPr="00C27A5E">
        <w:rPr>
          <w:rFonts w:ascii="Arial" w:eastAsia="Times New Roman" w:hAnsi="Arial" w:cs="Arial"/>
          <w:sz w:val="24"/>
          <w:szCs w:val="24"/>
        </w:rPr>
        <w:t>/202</w:t>
      </w:r>
      <w:r w:rsidR="00CC2DC2">
        <w:rPr>
          <w:rFonts w:ascii="Arial" w:eastAsia="Times New Roman" w:hAnsi="Arial" w:cs="Arial"/>
          <w:sz w:val="24"/>
          <w:szCs w:val="24"/>
        </w:rPr>
        <w:t>6</w:t>
      </w:r>
      <w:r w:rsidRPr="00C27A5E">
        <w:rPr>
          <w:rFonts w:ascii="Arial" w:eastAsia="Times New Roman" w:hAnsi="Arial" w:cs="Arial"/>
          <w:sz w:val="24"/>
          <w:szCs w:val="24"/>
        </w:rPr>
        <w:t>.</w:t>
      </w:r>
    </w:p>
    <w:p w14:paraId="3347BD30" w14:textId="77777777" w:rsidR="00C27A5E" w:rsidRPr="00C27A5E" w:rsidRDefault="00C27A5E" w:rsidP="00C27A5E">
      <w:pPr>
        <w:widowControl w:val="0"/>
        <w:numPr>
          <w:ilvl w:val="2"/>
          <w:numId w:val="9"/>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The cost proposal must include the costs necessary for the Bidder to fully comply with the contract terms, conditions, and RFP requirements.</w:t>
      </w:r>
    </w:p>
    <w:p w14:paraId="623196D4" w14:textId="77777777" w:rsidR="00C27A5E" w:rsidRPr="00C27A5E" w:rsidRDefault="00C27A5E" w:rsidP="00C27A5E">
      <w:pPr>
        <w:widowControl w:val="0"/>
        <w:numPr>
          <w:ilvl w:val="2"/>
          <w:numId w:val="9"/>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23742C4B"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3AD3F497" w14:textId="77777777" w:rsidR="00C27A5E" w:rsidRPr="00C27A5E" w:rsidRDefault="00C27A5E" w:rsidP="00C27A5E">
      <w:pPr>
        <w:widowControl w:val="0"/>
        <w:numPr>
          <w:ilvl w:val="1"/>
          <w:numId w:val="9"/>
        </w:numPr>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Cost Proposal Form Instructions</w:t>
      </w:r>
    </w:p>
    <w:p w14:paraId="705B194C" w14:textId="77777777" w:rsidR="00C27A5E" w:rsidRPr="00C27A5E" w:rsidRDefault="00C27A5E" w:rsidP="00A33E5B">
      <w:pPr>
        <w:widowControl w:val="0"/>
        <w:autoSpaceDE w:val="0"/>
        <w:autoSpaceDN w:val="0"/>
        <w:spacing w:after="0" w:line="240" w:lineRule="auto"/>
        <w:ind w:left="720"/>
        <w:rPr>
          <w:rFonts w:ascii="Arial" w:eastAsia="Times New Roman" w:hAnsi="Arial" w:cs="Arial"/>
          <w:sz w:val="24"/>
          <w:szCs w:val="24"/>
        </w:rPr>
      </w:pPr>
      <w:r w:rsidRPr="00C27A5E">
        <w:rPr>
          <w:rFonts w:ascii="Arial" w:eastAsia="Times New Roman" w:hAnsi="Arial" w:cs="Arial"/>
          <w:sz w:val="24"/>
          <w:szCs w:val="24"/>
        </w:rPr>
        <w:t xml:space="preserve">Bidders must fill out </w:t>
      </w:r>
      <w:r w:rsidRPr="00C27A5E">
        <w:rPr>
          <w:rFonts w:ascii="Arial" w:eastAsia="Times New Roman" w:hAnsi="Arial" w:cs="Arial"/>
          <w:b/>
          <w:sz w:val="24"/>
          <w:szCs w:val="24"/>
        </w:rPr>
        <w:t>Appendix G</w:t>
      </w:r>
      <w:r w:rsidRPr="00C27A5E">
        <w:rPr>
          <w:rFonts w:ascii="Arial" w:eastAsia="Times New Roman" w:hAnsi="Arial" w:cs="Arial"/>
          <w:sz w:val="24"/>
          <w:szCs w:val="24"/>
        </w:rPr>
        <w:t xml:space="preserve"> (Cost Proposal Form), following the instructions detailed here and in the form.  Failure to provide the requested information, and to follow the required cost proposal format provided, may result in the exclusion of the proposal from consideration, at the discretion of the Department.</w:t>
      </w:r>
    </w:p>
    <w:p w14:paraId="71E66DA5"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300948A8"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bookmarkStart w:id="54" w:name="_Toc367174742"/>
      <w:bookmarkStart w:id="55" w:name="_Toc397069206"/>
      <w:r w:rsidRPr="00C27A5E">
        <w:rPr>
          <w:rFonts w:ascii="Arial" w:eastAsia="Times New Roman" w:hAnsi="Arial" w:cs="Arial"/>
          <w:sz w:val="24"/>
          <w:szCs w:val="24"/>
        </w:rPr>
        <w:br w:type="page"/>
      </w:r>
      <w:bookmarkStart w:id="56" w:name="_Hlk115358391"/>
      <w:r w:rsidRPr="00C27A5E">
        <w:rPr>
          <w:rFonts w:ascii="Arial" w:eastAsia="Times New Roman" w:hAnsi="Arial" w:cs="Arial"/>
          <w:b/>
          <w:sz w:val="24"/>
          <w:szCs w:val="24"/>
        </w:rPr>
        <w:lastRenderedPageBreak/>
        <w:t>PART V</w:t>
      </w:r>
      <w:r w:rsidRPr="00C27A5E">
        <w:rPr>
          <w:rFonts w:ascii="Arial" w:eastAsia="Times New Roman" w:hAnsi="Arial" w:cs="Arial"/>
          <w:b/>
          <w:sz w:val="24"/>
          <w:szCs w:val="24"/>
        </w:rPr>
        <w:tab/>
        <w:t>PROPOSAL EVALUATION AND SELECTION</w:t>
      </w:r>
      <w:bookmarkEnd w:id="54"/>
      <w:bookmarkEnd w:id="55"/>
    </w:p>
    <w:p w14:paraId="6F35164B"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62A51D1A"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Evaluation of the submitted proposals will be accomplished as follows:</w:t>
      </w:r>
    </w:p>
    <w:p w14:paraId="735A50F9"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6AE15B30" w14:textId="2407E9AB" w:rsidR="00C27A5E" w:rsidRPr="00C27A5E" w:rsidRDefault="00C27A5E" w:rsidP="00C27A5E">
      <w:pPr>
        <w:widowControl w:val="0"/>
        <w:numPr>
          <w:ilvl w:val="0"/>
          <w:numId w:val="10"/>
        </w:numPr>
        <w:autoSpaceDE w:val="0"/>
        <w:autoSpaceDN w:val="0"/>
        <w:spacing w:after="0" w:line="240" w:lineRule="auto"/>
        <w:rPr>
          <w:rFonts w:ascii="Arial" w:eastAsia="Times New Roman" w:hAnsi="Arial" w:cs="Arial"/>
          <w:b/>
          <w:sz w:val="24"/>
          <w:szCs w:val="24"/>
        </w:rPr>
      </w:pPr>
      <w:bookmarkStart w:id="57" w:name="_Toc367174743"/>
      <w:bookmarkStart w:id="58" w:name="_Toc397069207"/>
      <w:r w:rsidRPr="00C27A5E">
        <w:rPr>
          <w:rFonts w:ascii="Arial" w:eastAsia="Times New Roman" w:hAnsi="Arial" w:cs="Arial"/>
          <w:b/>
          <w:sz w:val="24"/>
          <w:szCs w:val="24"/>
        </w:rPr>
        <w:t>Evaluation Process</w:t>
      </w:r>
      <w:r w:rsidR="00BD60B9" w:rsidRPr="006C712B">
        <w:rPr>
          <w:rFonts w:ascii="Arial" w:hAnsi="Arial" w:cs="Arial"/>
          <w:b/>
          <w:sz w:val="24"/>
          <w:szCs w:val="24"/>
        </w:rPr>
        <w:t xml:space="preserve"> </w:t>
      </w:r>
      <w:bookmarkStart w:id="59" w:name="_Hlk147306148"/>
      <w:r w:rsidR="00BD60B9">
        <w:rPr>
          <w:rFonts w:ascii="Arial" w:hAnsi="Arial" w:cs="Arial"/>
          <w:b/>
          <w:sz w:val="24"/>
          <w:szCs w:val="24"/>
        </w:rPr>
        <w:t>–</w:t>
      </w:r>
      <w:bookmarkEnd w:id="59"/>
      <w:r w:rsidR="00BD60B9" w:rsidRPr="006C712B">
        <w:rPr>
          <w:rFonts w:ascii="Arial" w:hAnsi="Arial" w:cs="Arial"/>
          <w:b/>
          <w:sz w:val="24"/>
          <w:szCs w:val="24"/>
        </w:rPr>
        <w:t xml:space="preserve"> </w:t>
      </w:r>
      <w:r w:rsidRPr="00C27A5E">
        <w:rPr>
          <w:rFonts w:ascii="Arial" w:eastAsia="Times New Roman" w:hAnsi="Arial" w:cs="Arial"/>
          <w:b/>
          <w:sz w:val="24"/>
          <w:szCs w:val="24"/>
        </w:rPr>
        <w:t>General Information</w:t>
      </w:r>
      <w:bookmarkEnd w:id="57"/>
      <w:bookmarkEnd w:id="58"/>
    </w:p>
    <w:p w14:paraId="62742EA8"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1E2EC45E" w14:textId="77777777" w:rsidR="00C27A5E" w:rsidRPr="00C27A5E" w:rsidRDefault="00C27A5E" w:rsidP="00C27A5E">
      <w:pPr>
        <w:widowControl w:val="0"/>
        <w:numPr>
          <w:ilvl w:val="1"/>
          <w:numId w:val="10"/>
        </w:numPr>
        <w:autoSpaceDE w:val="0"/>
        <w:autoSpaceDN w:val="0"/>
        <w:spacing w:after="0" w:line="240" w:lineRule="auto"/>
        <w:rPr>
          <w:rFonts w:ascii="Arial" w:eastAsia="Times New Roman" w:hAnsi="Arial" w:cs="Arial"/>
          <w:sz w:val="24"/>
          <w:szCs w:val="24"/>
        </w:rPr>
      </w:pPr>
      <w:bookmarkStart w:id="60" w:name="_Toc367174744"/>
      <w:bookmarkStart w:id="61" w:name="_Toc397069208"/>
      <w:bookmarkEnd w:id="56"/>
      <w:r w:rsidRPr="00C27A5E">
        <w:rPr>
          <w:rFonts w:ascii="Arial" w:eastAsia="Times New Roman" w:hAnsi="Arial" w:cs="Arial"/>
          <w:sz w:val="24"/>
          <w:szCs w:val="24"/>
        </w:rPr>
        <w:t>An evaluation team, composed of qualified reviewers, will judge the merits of the proposals received in accordance with the criteria defined in the RFP.</w:t>
      </w:r>
    </w:p>
    <w:p w14:paraId="032FFBC1" w14:textId="77777777" w:rsidR="00C27A5E" w:rsidRPr="00C27A5E" w:rsidRDefault="00C27A5E" w:rsidP="00C27A5E">
      <w:pPr>
        <w:widowControl w:val="0"/>
        <w:numPr>
          <w:ilvl w:val="1"/>
          <w:numId w:val="10"/>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62D9D807" w14:textId="77777777" w:rsidR="00C27A5E" w:rsidRPr="00C27A5E" w:rsidRDefault="00C27A5E" w:rsidP="00C27A5E">
      <w:pPr>
        <w:widowControl w:val="0"/>
        <w:numPr>
          <w:ilvl w:val="1"/>
          <w:numId w:val="10"/>
        </w:numPr>
        <w:autoSpaceDE w:val="0"/>
        <w:autoSpaceDN w:val="0"/>
        <w:spacing w:after="0" w:line="240" w:lineRule="auto"/>
        <w:rPr>
          <w:rFonts w:ascii="Arial" w:eastAsia="Times New Roman" w:hAnsi="Arial" w:cs="Arial"/>
          <w:sz w:val="24"/>
          <w:szCs w:val="24"/>
          <w:u w:val="single"/>
        </w:rPr>
      </w:pPr>
      <w:r w:rsidRPr="00C27A5E">
        <w:rPr>
          <w:rFonts w:ascii="Arial" w:eastAsia="Times New Roman"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5A41783C"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1CAE71A9" w14:textId="77777777" w:rsidR="00C27A5E" w:rsidRPr="00C27A5E" w:rsidRDefault="00C27A5E" w:rsidP="00C27A5E">
      <w:pPr>
        <w:widowControl w:val="0"/>
        <w:numPr>
          <w:ilvl w:val="0"/>
          <w:numId w:val="10"/>
        </w:numPr>
        <w:autoSpaceDE w:val="0"/>
        <w:autoSpaceDN w:val="0"/>
        <w:spacing w:after="0" w:line="240" w:lineRule="auto"/>
        <w:rPr>
          <w:rFonts w:ascii="Arial" w:eastAsia="Times New Roman" w:hAnsi="Arial" w:cs="Arial"/>
          <w:b/>
          <w:sz w:val="24"/>
          <w:szCs w:val="24"/>
        </w:rPr>
      </w:pPr>
      <w:bookmarkStart w:id="62" w:name="_Hlk115358505"/>
      <w:r w:rsidRPr="00C27A5E">
        <w:rPr>
          <w:rFonts w:ascii="Arial" w:eastAsia="Times New Roman" w:hAnsi="Arial" w:cs="Arial"/>
          <w:b/>
          <w:sz w:val="24"/>
          <w:szCs w:val="24"/>
        </w:rPr>
        <w:t>Scoring Weights and Process</w:t>
      </w:r>
      <w:bookmarkEnd w:id="60"/>
      <w:bookmarkEnd w:id="61"/>
    </w:p>
    <w:p w14:paraId="6B4B2E64"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3E3FB5E7" w14:textId="77777777" w:rsidR="00C27A5E" w:rsidRPr="00C27A5E" w:rsidRDefault="00C27A5E" w:rsidP="00C27A5E">
      <w:pPr>
        <w:widowControl w:val="0"/>
        <w:numPr>
          <w:ilvl w:val="1"/>
          <w:numId w:val="10"/>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b/>
          <w:sz w:val="24"/>
          <w:szCs w:val="24"/>
        </w:rPr>
        <w:t>Scoring Weights:</w:t>
      </w:r>
      <w:r w:rsidRPr="00C27A5E">
        <w:rPr>
          <w:rFonts w:ascii="Arial" w:eastAsia="Times New Roman" w:hAnsi="Arial" w:cs="Arial"/>
          <w:sz w:val="24"/>
          <w:szCs w:val="24"/>
        </w:rPr>
        <w:t xml:space="preserve"> The score will be based on a 100-point scale and will measure the degree to which each proposal meets the following criteria.</w:t>
      </w:r>
    </w:p>
    <w:p w14:paraId="2D323743"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35D78E94" w14:textId="1C950E42" w:rsidR="00D96E3D" w:rsidRPr="00CA6A04" w:rsidRDefault="00D96E3D" w:rsidP="00D96E3D">
      <w:pPr>
        <w:spacing w:after="0" w:line="240" w:lineRule="auto"/>
        <w:ind w:left="720"/>
        <w:rPr>
          <w:rFonts w:ascii="Arial" w:hAnsi="Arial" w:cs="Arial"/>
          <w:b/>
          <w:sz w:val="24"/>
          <w:szCs w:val="24"/>
        </w:rPr>
      </w:pPr>
      <w:r w:rsidRPr="00CA6A04">
        <w:rPr>
          <w:rFonts w:ascii="Arial" w:hAnsi="Arial" w:cs="Arial"/>
          <w:b/>
          <w:sz w:val="24"/>
          <w:szCs w:val="24"/>
        </w:rPr>
        <w:t xml:space="preserve">Section I. </w:t>
      </w:r>
      <w:r w:rsidRPr="00CA6A04">
        <w:rPr>
          <w:rFonts w:ascii="Arial" w:hAnsi="Arial" w:cs="Arial"/>
          <w:b/>
          <w:sz w:val="24"/>
          <w:szCs w:val="24"/>
        </w:rPr>
        <w:tab/>
        <w:t>Preliminary Information (No Points)</w:t>
      </w:r>
    </w:p>
    <w:p w14:paraId="298590B8" w14:textId="77777777" w:rsidR="00D96E3D" w:rsidRDefault="00D96E3D" w:rsidP="00D96E3D">
      <w:pPr>
        <w:tabs>
          <w:tab w:val="left" w:pos="4440"/>
        </w:tabs>
        <w:spacing w:after="0" w:line="240" w:lineRule="auto"/>
        <w:ind w:firstLine="720"/>
        <w:rPr>
          <w:rFonts w:ascii="Arial" w:hAnsi="Arial" w:cs="Arial"/>
          <w:sz w:val="24"/>
          <w:szCs w:val="24"/>
        </w:rPr>
      </w:pPr>
      <w:r w:rsidRPr="00CA6A04">
        <w:rPr>
          <w:rFonts w:ascii="Arial" w:hAnsi="Arial" w:cs="Arial"/>
          <w:sz w:val="24"/>
          <w:szCs w:val="24"/>
        </w:rPr>
        <w:t>Includes all elements addressed above in Part IV, Section I.</w:t>
      </w:r>
    </w:p>
    <w:p w14:paraId="74C24A59" w14:textId="77777777" w:rsidR="00D96E3D" w:rsidRPr="00CA6A04" w:rsidRDefault="00D96E3D" w:rsidP="00D96E3D">
      <w:pPr>
        <w:tabs>
          <w:tab w:val="left" w:pos="4440"/>
        </w:tabs>
        <w:spacing w:after="0" w:line="240" w:lineRule="auto"/>
        <w:ind w:firstLine="720"/>
        <w:rPr>
          <w:rFonts w:ascii="Arial" w:hAnsi="Arial" w:cs="Arial"/>
          <w:sz w:val="24"/>
          <w:szCs w:val="24"/>
        </w:rPr>
      </w:pPr>
    </w:p>
    <w:p w14:paraId="7A7EBEBB" w14:textId="1A0930BA" w:rsidR="00C27A5E" w:rsidRPr="00C27A5E" w:rsidRDefault="00C27A5E" w:rsidP="00C27A5E">
      <w:pPr>
        <w:widowControl w:val="0"/>
        <w:autoSpaceDE w:val="0"/>
        <w:autoSpaceDN w:val="0"/>
        <w:spacing w:after="0" w:line="240" w:lineRule="auto"/>
        <w:ind w:left="720"/>
        <w:rPr>
          <w:rFonts w:ascii="Arial" w:eastAsia="Times New Roman" w:hAnsi="Arial" w:cs="Arial"/>
          <w:b/>
          <w:sz w:val="24"/>
          <w:szCs w:val="24"/>
        </w:rPr>
      </w:pPr>
      <w:r w:rsidRPr="00C27A5E">
        <w:rPr>
          <w:rFonts w:ascii="Arial" w:eastAsia="Times New Roman" w:hAnsi="Arial" w:cs="Arial"/>
          <w:b/>
          <w:sz w:val="24"/>
          <w:szCs w:val="24"/>
        </w:rPr>
        <w:t>Section I</w:t>
      </w:r>
      <w:r w:rsidR="00D96E3D">
        <w:rPr>
          <w:rFonts w:ascii="Arial" w:eastAsia="Times New Roman" w:hAnsi="Arial" w:cs="Arial"/>
          <w:b/>
          <w:sz w:val="24"/>
          <w:szCs w:val="24"/>
        </w:rPr>
        <w:t>I</w:t>
      </w:r>
      <w:r w:rsidRPr="00C27A5E">
        <w:rPr>
          <w:rFonts w:ascii="Arial" w:eastAsia="Times New Roman" w:hAnsi="Arial" w:cs="Arial"/>
          <w:b/>
          <w:sz w:val="24"/>
          <w:szCs w:val="24"/>
        </w:rPr>
        <w:t xml:space="preserve">.  </w:t>
      </w:r>
      <w:r w:rsidRPr="00C27A5E">
        <w:rPr>
          <w:rFonts w:ascii="Arial" w:eastAsia="Times New Roman" w:hAnsi="Arial" w:cs="Arial"/>
          <w:b/>
          <w:sz w:val="24"/>
          <w:szCs w:val="24"/>
        </w:rPr>
        <w:tab/>
        <w:t>Organization Qualifications and Experience (30 points)</w:t>
      </w:r>
      <w:r w:rsidRPr="00C27A5E">
        <w:rPr>
          <w:rFonts w:ascii="Arial" w:eastAsia="Times New Roman" w:hAnsi="Arial" w:cs="Arial"/>
          <w:b/>
          <w:sz w:val="24"/>
          <w:szCs w:val="24"/>
        </w:rPr>
        <w:tab/>
      </w:r>
    </w:p>
    <w:p w14:paraId="6B681161" w14:textId="77777777" w:rsidR="00C27A5E" w:rsidRPr="00C27A5E" w:rsidRDefault="00C27A5E" w:rsidP="00C27A5E">
      <w:pPr>
        <w:widowControl w:val="0"/>
        <w:autoSpaceDE w:val="0"/>
        <w:autoSpaceDN w:val="0"/>
        <w:spacing w:after="0" w:line="240" w:lineRule="auto"/>
        <w:ind w:firstLine="720"/>
        <w:rPr>
          <w:rFonts w:ascii="Arial" w:eastAsia="Times New Roman" w:hAnsi="Arial" w:cs="Arial"/>
          <w:sz w:val="24"/>
          <w:szCs w:val="24"/>
        </w:rPr>
      </w:pPr>
      <w:r w:rsidRPr="00C27A5E">
        <w:rPr>
          <w:rFonts w:ascii="Arial" w:eastAsia="Times New Roman" w:hAnsi="Arial" w:cs="Arial"/>
          <w:sz w:val="24"/>
          <w:szCs w:val="24"/>
        </w:rPr>
        <w:t>Includes all elements addressed above in Part IV, Section II.</w:t>
      </w:r>
    </w:p>
    <w:p w14:paraId="126FA369"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5FDCBFA5" w14:textId="0BCBFD3C" w:rsidR="00C27A5E" w:rsidRPr="00C27A5E" w:rsidRDefault="00C27A5E" w:rsidP="00C27A5E">
      <w:pPr>
        <w:widowControl w:val="0"/>
        <w:autoSpaceDE w:val="0"/>
        <w:autoSpaceDN w:val="0"/>
        <w:spacing w:after="0" w:line="240" w:lineRule="auto"/>
        <w:ind w:firstLine="720"/>
        <w:rPr>
          <w:rFonts w:ascii="Arial" w:eastAsia="Times New Roman" w:hAnsi="Arial" w:cs="Arial"/>
          <w:sz w:val="24"/>
          <w:szCs w:val="24"/>
        </w:rPr>
      </w:pPr>
      <w:r w:rsidRPr="00C27A5E">
        <w:rPr>
          <w:rFonts w:ascii="Arial" w:eastAsia="Times New Roman" w:hAnsi="Arial" w:cs="Arial"/>
          <w:b/>
          <w:sz w:val="24"/>
          <w:szCs w:val="24"/>
        </w:rPr>
        <w:t>Section II</w:t>
      </w:r>
      <w:r w:rsidR="00D96E3D">
        <w:rPr>
          <w:rFonts w:ascii="Arial" w:eastAsia="Times New Roman" w:hAnsi="Arial" w:cs="Arial"/>
          <w:b/>
          <w:sz w:val="24"/>
          <w:szCs w:val="24"/>
        </w:rPr>
        <w:t>I</w:t>
      </w:r>
      <w:r w:rsidRPr="00C27A5E">
        <w:rPr>
          <w:rFonts w:ascii="Arial" w:eastAsia="Times New Roman" w:hAnsi="Arial" w:cs="Arial"/>
          <w:b/>
          <w:sz w:val="24"/>
          <w:szCs w:val="24"/>
        </w:rPr>
        <w:t xml:space="preserve">.  </w:t>
      </w:r>
      <w:r w:rsidRPr="00C27A5E">
        <w:rPr>
          <w:rFonts w:ascii="Arial" w:eastAsia="Times New Roman" w:hAnsi="Arial" w:cs="Arial"/>
          <w:b/>
          <w:sz w:val="24"/>
          <w:szCs w:val="24"/>
        </w:rPr>
        <w:tab/>
        <w:t xml:space="preserve"> Proposed Services (40 points</w:t>
      </w:r>
      <w:r w:rsidRPr="00C27A5E">
        <w:rPr>
          <w:rFonts w:ascii="Arial" w:eastAsia="Times New Roman" w:hAnsi="Arial" w:cs="Times New Roman"/>
          <w:b/>
          <w:bCs/>
          <w:sz w:val="24"/>
          <w:szCs w:val="20"/>
        </w:rPr>
        <w:t>)</w:t>
      </w:r>
      <w:r w:rsidRPr="00C27A5E">
        <w:rPr>
          <w:rFonts w:ascii="Arial" w:eastAsia="Times New Roman" w:hAnsi="Arial" w:cs="Arial"/>
          <w:sz w:val="24"/>
          <w:szCs w:val="24"/>
        </w:rPr>
        <w:t xml:space="preserve">  </w:t>
      </w:r>
    </w:p>
    <w:p w14:paraId="32B1083D" w14:textId="77777777" w:rsidR="00C27A5E" w:rsidRPr="00C27A5E" w:rsidRDefault="00C27A5E" w:rsidP="00C27A5E">
      <w:pPr>
        <w:widowControl w:val="0"/>
        <w:autoSpaceDE w:val="0"/>
        <w:autoSpaceDN w:val="0"/>
        <w:spacing w:after="0" w:line="240" w:lineRule="auto"/>
        <w:ind w:firstLine="720"/>
        <w:rPr>
          <w:rFonts w:ascii="Arial" w:eastAsia="Times New Roman" w:hAnsi="Arial" w:cs="Arial"/>
          <w:sz w:val="24"/>
          <w:szCs w:val="24"/>
        </w:rPr>
      </w:pPr>
      <w:r w:rsidRPr="00C27A5E">
        <w:rPr>
          <w:rFonts w:ascii="Arial" w:eastAsia="Times New Roman" w:hAnsi="Arial" w:cs="Arial"/>
          <w:sz w:val="24"/>
          <w:szCs w:val="24"/>
        </w:rPr>
        <w:t>Includes all elements addressed above in Part IV, Section III.</w:t>
      </w:r>
    </w:p>
    <w:p w14:paraId="4C95EA32"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2E46586E" w14:textId="0FF28B8B" w:rsidR="00C27A5E" w:rsidRPr="00C27A5E" w:rsidRDefault="00C27A5E" w:rsidP="00C27A5E">
      <w:pPr>
        <w:widowControl w:val="0"/>
        <w:autoSpaceDE w:val="0"/>
        <w:autoSpaceDN w:val="0"/>
        <w:spacing w:after="0" w:line="240" w:lineRule="auto"/>
        <w:ind w:firstLine="720"/>
        <w:rPr>
          <w:rFonts w:ascii="Arial" w:eastAsia="Times New Roman" w:hAnsi="Arial" w:cs="Arial"/>
          <w:b/>
          <w:sz w:val="24"/>
          <w:szCs w:val="24"/>
        </w:rPr>
      </w:pPr>
      <w:r w:rsidRPr="00C27A5E">
        <w:rPr>
          <w:rFonts w:ascii="Arial" w:eastAsia="Times New Roman" w:hAnsi="Arial" w:cs="Arial"/>
          <w:b/>
          <w:sz w:val="24"/>
          <w:szCs w:val="24"/>
        </w:rPr>
        <w:t xml:space="preserve">Section </w:t>
      </w:r>
      <w:r w:rsidR="00D96E3D" w:rsidRPr="00C27A5E">
        <w:rPr>
          <w:rFonts w:ascii="Arial" w:eastAsia="Times New Roman" w:hAnsi="Arial" w:cs="Arial"/>
          <w:b/>
          <w:sz w:val="24"/>
          <w:szCs w:val="24"/>
        </w:rPr>
        <w:t>I</w:t>
      </w:r>
      <w:r w:rsidR="00D96E3D">
        <w:rPr>
          <w:rFonts w:ascii="Arial" w:eastAsia="Times New Roman" w:hAnsi="Arial" w:cs="Arial"/>
          <w:b/>
          <w:sz w:val="24"/>
          <w:szCs w:val="24"/>
        </w:rPr>
        <w:t>V</w:t>
      </w:r>
      <w:r w:rsidRPr="00C27A5E">
        <w:rPr>
          <w:rFonts w:ascii="Arial" w:eastAsia="Times New Roman" w:hAnsi="Arial" w:cs="Arial"/>
          <w:b/>
          <w:sz w:val="24"/>
          <w:szCs w:val="24"/>
        </w:rPr>
        <w:t xml:space="preserve">. </w:t>
      </w:r>
      <w:r w:rsidRPr="00C27A5E">
        <w:rPr>
          <w:rFonts w:ascii="Arial" w:eastAsia="Times New Roman" w:hAnsi="Arial" w:cs="Arial"/>
          <w:b/>
          <w:sz w:val="24"/>
          <w:szCs w:val="24"/>
        </w:rPr>
        <w:tab/>
        <w:t xml:space="preserve"> Cost Proposal (30</w:t>
      </w:r>
      <w:r w:rsidRPr="00C27A5E">
        <w:rPr>
          <w:rFonts w:ascii="Arial" w:eastAsia="Times New Roman" w:hAnsi="Arial" w:cs="Times New Roman"/>
          <w:b/>
          <w:sz w:val="24"/>
          <w:szCs w:val="20"/>
        </w:rPr>
        <w:t xml:space="preserve"> </w:t>
      </w:r>
      <w:r w:rsidRPr="00C27A5E">
        <w:rPr>
          <w:rFonts w:ascii="Arial" w:eastAsia="Times New Roman" w:hAnsi="Arial" w:cs="Arial"/>
          <w:b/>
          <w:sz w:val="24"/>
          <w:szCs w:val="24"/>
        </w:rPr>
        <w:t xml:space="preserve">points) </w:t>
      </w:r>
    </w:p>
    <w:p w14:paraId="5BBB4CC0" w14:textId="1B7ABEC2" w:rsidR="00C27A5E" w:rsidRPr="004871B3" w:rsidRDefault="00C27A5E" w:rsidP="00C27A5E">
      <w:pPr>
        <w:widowControl w:val="0"/>
        <w:autoSpaceDE w:val="0"/>
        <w:autoSpaceDN w:val="0"/>
        <w:spacing w:after="0" w:line="240" w:lineRule="auto"/>
        <w:ind w:firstLine="720"/>
        <w:rPr>
          <w:rFonts w:ascii="Arial" w:eastAsia="Times New Roman" w:hAnsi="Arial" w:cs="Arial"/>
          <w:sz w:val="24"/>
          <w:szCs w:val="24"/>
        </w:rPr>
      </w:pPr>
      <w:r w:rsidRPr="00C27A5E">
        <w:rPr>
          <w:rFonts w:ascii="Arial" w:eastAsia="Times New Roman" w:hAnsi="Arial" w:cs="Arial"/>
          <w:sz w:val="24"/>
          <w:szCs w:val="24"/>
        </w:rPr>
        <w:t>Includes all eleme</w:t>
      </w:r>
      <w:r w:rsidRPr="004871B3">
        <w:rPr>
          <w:rFonts w:ascii="Arial" w:eastAsia="Times New Roman" w:hAnsi="Arial" w:cs="Arial"/>
          <w:sz w:val="24"/>
          <w:szCs w:val="24"/>
        </w:rPr>
        <w:t>nts addressed above in Part IV, Section IV.</w:t>
      </w:r>
    </w:p>
    <w:p w14:paraId="1F69A204" w14:textId="43260502" w:rsidR="004871B3" w:rsidRPr="004871B3" w:rsidRDefault="004871B3" w:rsidP="00C72563">
      <w:pPr>
        <w:pStyle w:val="DefaultText"/>
        <w:numPr>
          <w:ilvl w:val="1"/>
          <w:numId w:val="22"/>
        </w:numPr>
        <w:tabs>
          <w:tab w:val="left" w:pos="-90"/>
          <w:tab w:val="left" w:pos="0"/>
          <w:tab w:val="left" w:pos="1080"/>
        </w:tabs>
        <w:ind w:left="1080"/>
        <w:rPr>
          <w:rFonts w:ascii="Arial" w:hAnsi="Arial" w:cs="Arial"/>
        </w:rPr>
      </w:pPr>
      <w:r w:rsidRPr="004871B3">
        <w:rPr>
          <w:rFonts w:ascii="Arial" w:hAnsi="Arial" w:cs="Arial"/>
          <w:bCs/>
        </w:rPr>
        <w:t>Estimated Cost</w:t>
      </w:r>
      <w:r w:rsidR="00D04C92">
        <w:rPr>
          <w:rFonts w:ascii="Arial" w:hAnsi="Arial" w:cs="Arial"/>
          <w:bCs/>
        </w:rPr>
        <w:t xml:space="preserve"> </w:t>
      </w:r>
      <w:r w:rsidRPr="004871B3">
        <w:rPr>
          <w:rFonts w:ascii="Arial" w:hAnsi="Arial" w:cs="Arial"/>
          <w:bCs/>
        </w:rPr>
        <w:t xml:space="preserve">Amount </w:t>
      </w:r>
      <w:r w:rsidRPr="004871B3">
        <w:rPr>
          <w:rFonts w:ascii="Arial" w:hAnsi="Arial" w:cs="Arial"/>
        </w:rPr>
        <w:t>(20 points)</w:t>
      </w:r>
    </w:p>
    <w:p w14:paraId="327945F3" w14:textId="55F70A2E" w:rsidR="004871B3" w:rsidRPr="004871B3" w:rsidRDefault="004871B3" w:rsidP="00C72563">
      <w:pPr>
        <w:pStyle w:val="DefaultText"/>
        <w:numPr>
          <w:ilvl w:val="1"/>
          <w:numId w:val="22"/>
        </w:numPr>
        <w:tabs>
          <w:tab w:val="left" w:pos="1080"/>
        </w:tabs>
        <w:ind w:left="1080"/>
        <w:rPr>
          <w:rFonts w:ascii="Arial" w:hAnsi="Arial" w:cs="Arial"/>
        </w:rPr>
      </w:pPr>
      <w:r w:rsidRPr="004871B3">
        <w:rPr>
          <w:rFonts w:ascii="Arial" w:hAnsi="Arial" w:cs="Arial"/>
          <w:bCs/>
        </w:rPr>
        <w:t>Establishment of a Secure Data Transfer System</w:t>
      </w:r>
      <w:r w:rsidRPr="004871B3">
        <w:rPr>
          <w:rFonts w:ascii="Arial" w:hAnsi="Arial" w:cs="Arial"/>
        </w:rPr>
        <w:t xml:space="preserve"> (10 Points)</w:t>
      </w:r>
    </w:p>
    <w:p w14:paraId="3B7C44F5"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296E315D" w14:textId="77777777" w:rsidR="00C27A5E" w:rsidRPr="00C27A5E" w:rsidRDefault="00C27A5E" w:rsidP="00C27A5E">
      <w:pPr>
        <w:widowControl w:val="0"/>
        <w:numPr>
          <w:ilvl w:val="1"/>
          <w:numId w:val="10"/>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b/>
          <w:sz w:val="24"/>
          <w:szCs w:val="24"/>
        </w:rPr>
        <w:t>Scoring Process:</w:t>
      </w:r>
      <w:r w:rsidRPr="00C27A5E">
        <w:rPr>
          <w:rFonts w:ascii="Arial" w:eastAsia="Times New Roman" w:hAnsi="Arial" w:cs="Arial"/>
          <w:sz w:val="24"/>
          <w:szCs w:val="24"/>
        </w:rPr>
        <w:t xml:space="preserve">  The evaluation team will use a </w:t>
      </w:r>
      <w:r w:rsidRPr="00C27A5E">
        <w:rPr>
          <w:rFonts w:ascii="Arial" w:eastAsia="Times New Roman" w:hAnsi="Arial" w:cs="Arial"/>
          <w:sz w:val="24"/>
          <w:szCs w:val="24"/>
          <w:u w:val="single"/>
        </w:rPr>
        <w:t>consensus</w:t>
      </w:r>
      <w:r w:rsidRPr="00C27A5E">
        <w:rPr>
          <w:rFonts w:ascii="Arial" w:eastAsia="Times New Roman" w:hAnsi="Arial" w:cs="Arial"/>
          <w:sz w:val="24"/>
          <w:szCs w:val="24"/>
        </w:rPr>
        <w:t xml:space="preserve"> approach to evaluate and score Sections I, II &amp; III above.  Members of the evaluation team will not score those sections individually but, instead, will arrive at a consensus as to the assignment of points for each of those sections.  Section IV, the Cost Proposal, will be scored as described below.</w:t>
      </w:r>
    </w:p>
    <w:p w14:paraId="036885C5"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0E3E6E76" w14:textId="77777777" w:rsidR="00D04C92" w:rsidRDefault="00C27A5E" w:rsidP="00C27A5E">
      <w:pPr>
        <w:widowControl w:val="0"/>
        <w:numPr>
          <w:ilvl w:val="1"/>
          <w:numId w:val="10"/>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b/>
          <w:sz w:val="24"/>
          <w:szCs w:val="24"/>
        </w:rPr>
        <w:t>Scoring the Cost Proposal:</w:t>
      </w:r>
      <w:r w:rsidRPr="00C27A5E">
        <w:rPr>
          <w:rFonts w:ascii="Arial" w:eastAsia="Times New Roman" w:hAnsi="Arial" w:cs="Arial"/>
          <w:sz w:val="24"/>
          <w:szCs w:val="24"/>
        </w:rPr>
        <w:t xml:space="preserve"> The total </w:t>
      </w:r>
      <w:r w:rsidR="00637024">
        <w:rPr>
          <w:rFonts w:ascii="Arial" w:eastAsia="Times New Roman" w:hAnsi="Arial" w:cs="Arial"/>
          <w:sz w:val="24"/>
          <w:szCs w:val="24"/>
        </w:rPr>
        <w:t xml:space="preserve">estimated cost </w:t>
      </w:r>
      <w:r w:rsidRPr="00C27A5E">
        <w:rPr>
          <w:rFonts w:ascii="Arial" w:eastAsia="Times New Roman" w:hAnsi="Arial" w:cs="Arial"/>
          <w:sz w:val="24"/>
          <w:szCs w:val="24"/>
        </w:rPr>
        <w:t xml:space="preserve">proposed for conducting all the functions specified in the RFP </w:t>
      </w:r>
      <w:r w:rsidR="004871B3">
        <w:rPr>
          <w:rFonts w:ascii="Arial" w:eastAsia="Times New Roman" w:hAnsi="Arial" w:cs="Arial"/>
          <w:sz w:val="24"/>
          <w:szCs w:val="24"/>
        </w:rPr>
        <w:t xml:space="preserve">and the establishment of a secure data transfer system </w:t>
      </w:r>
      <w:r w:rsidRPr="00C27A5E">
        <w:rPr>
          <w:rFonts w:ascii="Arial" w:eastAsia="Times New Roman" w:hAnsi="Arial" w:cs="Arial"/>
          <w:sz w:val="24"/>
          <w:szCs w:val="24"/>
        </w:rPr>
        <w:t xml:space="preserve">will be assigned a score according to a mathematical formula.  </w:t>
      </w:r>
    </w:p>
    <w:p w14:paraId="4403483D" w14:textId="77777777" w:rsidR="00D04C92" w:rsidRDefault="00C27A5E" w:rsidP="00C72563">
      <w:pPr>
        <w:pStyle w:val="ListParagraph"/>
        <w:numPr>
          <w:ilvl w:val="0"/>
          <w:numId w:val="23"/>
        </w:numPr>
        <w:ind w:left="1080"/>
        <w:rPr>
          <w:rFonts w:ascii="Arial" w:hAnsi="Arial" w:cs="Arial"/>
          <w:sz w:val="24"/>
          <w:szCs w:val="24"/>
        </w:rPr>
      </w:pPr>
      <w:r w:rsidRPr="00D04C92">
        <w:rPr>
          <w:rFonts w:ascii="Arial" w:hAnsi="Arial" w:cs="Arial"/>
          <w:sz w:val="24"/>
          <w:szCs w:val="24"/>
        </w:rPr>
        <w:t xml:space="preserve">The lowest </w:t>
      </w:r>
      <w:r w:rsidR="004871B3" w:rsidRPr="00D04C92">
        <w:rPr>
          <w:rFonts w:ascii="Arial" w:hAnsi="Arial" w:cs="Arial"/>
          <w:sz w:val="24"/>
          <w:szCs w:val="24"/>
        </w:rPr>
        <w:t xml:space="preserve">estimated cost amount </w:t>
      </w:r>
      <w:r w:rsidRPr="00D04C92">
        <w:rPr>
          <w:rFonts w:ascii="Arial" w:hAnsi="Arial" w:cs="Arial"/>
          <w:sz w:val="24"/>
          <w:szCs w:val="24"/>
        </w:rPr>
        <w:t xml:space="preserve">will be awarded </w:t>
      </w:r>
      <w:r w:rsidR="004871B3" w:rsidRPr="00D04C92">
        <w:rPr>
          <w:rFonts w:ascii="Arial" w:hAnsi="Arial" w:cs="Arial"/>
          <w:sz w:val="24"/>
          <w:szCs w:val="24"/>
          <w:u w:val="single"/>
        </w:rPr>
        <w:t>2</w:t>
      </w:r>
      <w:r w:rsidRPr="00D04C92">
        <w:rPr>
          <w:rFonts w:ascii="Arial" w:hAnsi="Arial" w:cs="Arial"/>
          <w:sz w:val="24"/>
          <w:szCs w:val="24"/>
          <w:u w:val="single"/>
        </w:rPr>
        <w:t>0 points</w:t>
      </w:r>
      <w:r w:rsidR="004871B3" w:rsidRPr="00D04C92">
        <w:rPr>
          <w:rFonts w:ascii="Arial" w:hAnsi="Arial" w:cs="Arial"/>
          <w:sz w:val="24"/>
          <w:szCs w:val="24"/>
        </w:rPr>
        <w:t>, while pr</w:t>
      </w:r>
      <w:r w:rsidRPr="00D04C92">
        <w:rPr>
          <w:rFonts w:ascii="Arial" w:hAnsi="Arial" w:cs="Arial"/>
          <w:sz w:val="24"/>
          <w:szCs w:val="24"/>
        </w:rPr>
        <w:t xml:space="preserve">oposals with </w:t>
      </w:r>
      <w:r w:rsidRPr="00D04C92">
        <w:rPr>
          <w:rFonts w:ascii="Arial" w:hAnsi="Arial" w:cs="Arial"/>
          <w:sz w:val="24"/>
          <w:szCs w:val="24"/>
        </w:rPr>
        <w:lastRenderedPageBreak/>
        <w:t xml:space="preserve">higher </w:t>
      </w:r>
      <w:r w:rsidR="00637024" w:rsidRPr="00D04C92">
        <w:rPr>
          <w:rFonts w:ascii="Arial" w:hAnsi="Arial" w:cs="Arial"/>
          <w:sz w:val="24"/>
          <w:szCs w:val="24"/>
        </w:rPr>
        <w:t xml:space="preserve">estimated cost </w:t>
      </w:r>
      <w:r w:rsidR="004871B3" w:rsidRPr="00D04C92">
        <w:rPr>
          <w:rFonts w:ascii="Arial" w:hAnsi="Arial" w:cs="Arial"/>
          <w:sz w:val="24"/>
          <w:szCs w:val="24"/>
        </w:rPr>
        <w:t xml:space="preserve">amounts </w:t>
      </w:r>
      <w:r w:rsidRPr="00D04C92">
        <w:rPr>
          <w:rFonts w:ascii="Arial" w:hAnsi="Arial" w:cs="Arial"/>
          <w:sz w:val="24"/>
          <w:szCs w:val="24"/>
        </w:rPr>
        <w:t xml:space="preserve">will be awarded proportionately fewer points calculated in comparison with the lowest </w:t>
      </w:r>
      <w:r w:rsidR="00637024" w:rsidRPr="00D04C92">
        <w:rPr>
          <w:rFonts w:ascii="Arial" w:hAnsi="Arial" w:cs="Arial"/>
          <w:sz w:val="24"/>
          <w:szCs w:val="24"/>
        </w:rPr>
        <w:t xml:space="preserve">estimated cost </w:t>
      </w:r>
      <w:r w:rsidR="004871B3" w:rsidRPr="00D04C92">
        <w:rPr>
          <w:rFonts w:ascii="Arial" w:hAnsi="Arial" w:cs="Arial"/>
          <w:sz w:val="24"/>
          <w:szCs w:val="24"/>
        </w:rPr>
        <w:t xml:space="preserve">amount </w:t>
      </w:r>
      <w:r w:rsidR="00637024" w:rsidRPr="00D04C92">
        <w:rPr>
          <w:rFonts w:ascii="Arial" w:hAnsi="Arial" w:cs="Arial"/>
          <w:sz w:val="24"/>
          <w:szCs w:val="24"/>
        </w:rPr>
        <w:t>proposed</w:t>
      </w:r>
      <w:r w:rsidRPr="00D04C92">
        <w:rPr>
          <w:rFonts w:ascii="Arial" w:hAnsi="Arial" w:cs="Arial"/>
          <w:sz w:val="24"/>
          <w:szCs w:val="24"/>
        </w:rPr>
        <w:t>.</w:t>
      </w:r>
      <w:r w:rsidR="004871B3" w:rsidRPr="00D04C92">
        <w:rPr>
          <w:rFonts w:ascii="Arial" w:hAnsi="Arial" w:cs="Arial"/>
          <w:sz w:val="24"/>
          <w:szCs w:val="24"/>
        </w:rPr>
        <w:t xml:space="preserve">  </w:t>
      </w:r>
    </w:p>
    <w:p w14:paraId="5BE086E5" w14:textId="5D98A51E" w:rsidR="00C27A5E" w:rsidRPr="00D04C92" w:rsidRDefault="004871B3" w:rsidP="00C72563">
      <w:pPr>
        <w:pStyle w:val="ListParagraph"/>
        <w:numPr>
          <w:ilvl w:val="0"/>
          <w:numId w:val="23"/>
        </w:numPr>
        <w:ind w:left="1080"/>
        <w:rPr>
          <w:rFonts w:ascii="Arial" w:hAnsi="Arial" w:cs="Arial"/>
          <w:sz w:val="24"/>
          <w:szCs w:val="24"/>
        </w:rPr>
      </w:pPr>
      <w:r w:rsidRPr="00D04C92">
        <w:rPr>
          <w:rFonts w:ascii="Arial" w:hAnsi="Arial" w:cs="Arial"/>
          <w:sz w:val="24"/>
          <w:szCs w:val="24"/>
        </w:rPr>
        <w:t xml:space="preserve">The lowest cost for the establishment of a secure data transfer system amount will be awarded </w:t>
      </w:r>
      <w:r w:rsidRPr="00D04C92">
        <w:rPr>
          <w:rFonts w:ascii="Arial" w:hAnsi="Arial" w:cs="Arial"/>
          <w:sz w:val="24"/>
          <w:szCs w:val="24"/>
          <w:u w:val="single"/>
        </w:rPr>
        <w:t>10 points</w:t>
      </w:r>
      <w:r w:rsidR="00D04C92" w:rsidRPr="00D04C92">
        <w:rPr>
          <w:rFonts w:ascii="Arial" w:hAnsi="Arial" w:cs="Arial"/>
          <w:sz w:val="24"/>
          <w:szCs w:val="24"/>
        </w:rPr>
        <w:t xml:space="preserve">, while proposals with higher cost for the establishment of a secure data transfer system amount will be awarded proportionately fewer points calculated in comparison with the lowest cost for the establishment of a secure data transfer system amount proposed.   </w:t>
      </w:r>
    </w:p>
    <w:bookmarkEnd w:id="62"/>
    <w:p w14:paraId="4FA3DF19"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5CB2AF1A" w14:textId="77777777" w:rsidR="00C27A5E" w:rsidRPr="00C27A5E" w:rsidRDefault="00C27A5E" w:rsidP="00C27A5E">
      <w:pPr>
        <w:widowControl w:val="0"/>
        <w:autoSpaceDE w:val="0"/>
        <w:autoSpaceDN w:val="0"/>
        <w:spacing w:after="0" w:line="240" w:lineRule="auto"/>
        <w:ind w:firstLine="720"/>
        <w:rPr>
          <w:rFonts w:ascii="Arial" w:eastAsia="Times New Roman" w:hAnsi="Arial" w:cs="Arial"/>
          <w:sz w:val="24"/>
          <w:szCs w:val="24"/>
        </w:rPr>
      </w:pPr>
      <w:r w:rsidRPr="00C27A5E">
        <w:rPr>
          <w:rFonts w:ascii="Arial" w:eastAsia="Times New Roman" w:hAnsi="Arial" w:cs="Arial"/>
          <w:sz w:val="24"/>
          <w:szCs w:val="24"/>
        </w:rPr>
        <w:t>The scoring formula is:</w:t>
      </w:r>
    </w:p>
    <w:p w14:paraId="4DF45D4C"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32AC192E" w14:textId="1E39FFCE" w:rsidR="00C27A5E" w:rsidRDefault="00C27A5E" w:rsidP="00C27A5E">
      <w:pPr>
        <w:widowControl w:val="0"/>
        <w:autoSpaceDE w:val="0"/>
        <w:autoSpaceDN w:val="0"/>
        <w:spacing w:after="0" w:line="240" w:lineRule="auto"/>
        <w:ind w:left="720"/>
        <w:rPr>
          <w:rFonts w:ascii="Arial" w:eastAsia="Times New Roman" w:hAnsi="Arial" w:cs="Arial"/>
          <w:sz w:val="24"/>
          <w:szCs w:val="24"/>
        </w:rPr>
      </w:pPr>
      <w:r w:rsidRPr="00C27A5E">
        <w:rPr>
          <w:rFonts w:ascii="Arial" w:eastAsia="Times New Roman" w:hAnsi="Arial" w:cs="Arial"/>
          <w:sz w:val="24"/>
          <w:szCs w:val="24"/>
        </w:rPr>
        <w:t xml:space="preserve">(Lowest submitted </w:t>
      </w:r>
      <w:r w:rsidR="00637024">
        <w:rPr>
          <w:rFonts w:ascii="Arial" w:eastAsia="Times New Roman" w:hAnsi="Arial" w:cs="Arial"/>
          <w:sz w:val="24"/>
          <w:szCs w:val="24"/>
        </w:rPr>
        <w:t xml:space="preserve">estimated </w:t>
      </w:r>
      <w:r w:rsidRPr="00C27A5E">
        <w:rPr>
          <w:rFonts w:ascii="Arial" w:eastAsia="Times New Roman" w:hAnsi="Arial" w:cs="Arial"/>
          <w:sz w:val="24"/>
          <w:szCs w:val="24"/>
        </w:rPr>
        <w:t xml:space="preserve">cost </w:t>
      </w:r>
      <w:r w:rsidR="00D04C92">
        <w:rPr>
          <w:rFonts w:ascii="Arial" w:eastAsia="Times New Roman" w:hAnsi="Arial" w:cs="Arial"/>
          <w:sz w:val="24"/>
          <w:szCs w:val="24"/>
        </w:rPr>
        <w:t>amount</w:t>
      </w:r>
      <w:r w:rsidRPr="00C27A5E">
        <w:rPr>
          <w:rFonts w:ascii="Arial" w:eastAsia="Times New Roman" w:hAnsi="Arial" w:cs="Arial"/>
          <w:sz w:val="24"/>
          <w:szCs w:val="24"/>
        </w:rPr>
        <w:t xml:space="preserve"> / </w:t>
      </w:r>
      <w:r w:rsidR="00637024">
        <w:rPr>
          <w:rFonts w:ascii="Arial" w:eastAsia="Times New Roman" w:hAnsi="Arial" w:cs="Arial"/>
          <w:sz w:val="24"/>
          <w:szCs w:val="24"/>
        </w:rPr>
        <w:t>Estimated c</w:t>
      </w:r>
      <w:r w:rsidRPr="00C27A5E">
        <w:rPr>
          <w:rFonts w:ascii="Arial" w:eastAsia="Times New Roman" w:hAnsi="Arial" w:cs="Arial"/>
          <w:sz w:val="24"/>
          <w:szCs w:val="24"/>
        </w:rPr>
        <w:t xml:space="preserve">ost </w:t>
      </w:r>
      <w:r w:rsidR="00D04C92">
        <w:rPr>
          <w:rFonts w:ascii="Arial" w:eastAsia="Times New Roman" w:hAnsi="Arial" w:cs="Arial"/>
          <w:sz w:val="24"/>
          <w:szCs w:val="24"/>
        </w:rPr>
        <w:t xml:space="preserve">amount </w:t>
      </w:r>
      <w:r w:rsidRPr="00C27A5E">
        <w:rPr>
          <w:rFonts w:ascii="Arial" w:eastAsia="Times New Roman" w:hAnsi="Arial" w:cs="Arial"/>
          <w:sz w:val="24"/>
          <w:szCs w:val="24"/>
        </w:rPr>
        <w:t xml:space="preserve">being scored) x </w:t>
      </w:r>
      <w:r w:rsidR="00D04C92">
        <w:rPr>
          <w:rFonts w:ascii="Arial" w:eastAsia="Times New Roman" w:hAnsi="Arial" w:cs="Arial"/>
          <w:sz w:val="24"/>
          <w:szCs w:val="24"/>
        </w:rPr>
        <w:t>2</w:t>
      </w:r>
      <w:r w:rsidRPr="00C27A5E">
        <w:rPr>
          <w:rFonts w:ascii="Arial" w:eastAsia="Times New Roman" w:hAnsi="Arial" w:cs="Arial"/>
          <w:sz w:val="24"/>
          <w:szCs w:val="24"/>
        </w:rPr>
        <w:t>0 = pro-rated score</w:t>
      </w:r>
    </w:p>
    <w:p w14:paraId="768AD588" w14:textId="472EBF89" w:rsidR="00D04C92" w:rsidRDefault="00D04C92" w:rsidP="00C27A5E">
      <w:pPr>
        <w:widowControl w:val="0"/>
        <w:autoSpaceDE w:val="0"/>
        <w:autoSpaceDN w:val="0"/>
        <w:spacing w:after="0" w:line="240" w:lineRule="auto"/>
        <w:ind w:left="720"/>
        <w:rPr>
          <w:rFonts w:ascii="Arial" w:eastAsia="Times New Roman" w:hAnsi="Arial" w:cs="Arial"/>
          <w:sz w:val="24"/>
          <w:szCs w:val="24"/>
        </w:rPr>
      </w:pPr>
    </w:p>
    <w:p w14:paraId="545B4F95" w14:textId="2AE42725" w:rsidR="00D04C92" w:rsidRPr="00C27A5E" w:rsidRDefault="00D04C92" w:rsidP="00D04C92">
      <w:pPr>
        <w:widowControl w:val="0"/>
        <w:autoSpaceDE w:val="0"/>
        <w:autoSpaceDN w:val="0"/>
        <w:spacing w:after="0" w:line="240" w:lineRule="auto"/>
        <w:ind w:left="720"/>
        <w:rPr>
          <w:rFonts w:ascii="Arial" w:eastAsia="Times New Roman" w:hAnsi="Arial" w:cs="Arial"/>
          <w:sz w:val="24"/>
          <w:szCs w:val="24"/>
        </w:rPr>
      </w:pPr>
      <w:r w:rsidRPr="00C27A5E">
        <w:rPr>
          <w:rFonts w:ascii="Arial" w:eastAsia="Times New Roman" w:hAnsi="Arial" w:cs="Arial"/>
          <w:sz w:val="24"/>
          <w:szCs w:val="24"/>
        </w:rPr>
        <w:t xml:space="preserve">(Lowest submitted </w:t>
      </w:r>
      <w:r w:rsidRPr="00D04C92">
        <w:rPr>
          <w:rFonts w:ascii="Arial" w:eastAsia="Times New Roman" w:hAnsi="Arial" w:cs="Arial"/>
          <w:sz w:val="24"/>
          <w:szCs w:val="24"/>
        </w:rPr>
        <w:t>cost for the establishment of a secure data transfer system amount</w:t>
      </w:r>
      <w:r w:rsidRPr="00C27A5E">
        <w:rPr>
          <w:rFonts w:ascii="Arial" w:eastAsia="Times New Roman" w:hAnsi="Arial" w:cs="Arial"/>
          <w:sz w:val="24"/>
          <w:szCs w:val="24"/>
        </w:rPr>
        <w:t xml:space="preserve"> / </w:t>
      </w:r>
      <w:r w:rsidRPr="00D04C92">
        <w:rPr>
          <w:rFonts w:ascii="Arial" w:eastAsia="Times New Roman" w:hAnsi="Arial" w:cs="Arial"/>
          <w:sz w:val="24"/>
          <w:szCs w:val="24"/>
        </w:rPr>
        <w:t>cost for the establishment of a secure data transfer system amount</w:t>
      </w:r>
      <w:r w:rsidRPr="00C27A5E">
        <w:rPr>
          <w:rFonts w:ascii="Arial" w:eastAsia="Times New Roman" w:hAnsi="Arial" w:cs="Arial"/>
          <w:sz w:val="24"/>
          <w:szCs w:val="24"/>
        </w:rPr>
        <w:t xml:space="preserve"> being scored) x </w:t>
      </w:r>
      <w:r>
        <w:rPr>
          <w:rFonts w:ascii="Arial" w:eastAsia="Times New Roman" w:hAnsi="Arial" w:cs="Arial"/>
          <w:sz w:val="24"/>
          <w:szCs w:val="24"/>
        </w:rPr>
        <w:t>10</w:t>
      </w:r>
      <w:r w:rsidRPr="00C27A5E">
        <w:rPr>
          <w:rFonts w:ascii="Arial" w:eastAsia="Times New Roman" w:hAnsi="Arial" w:cs="Arial"/>
          <w:sz w:val="24"/>
          <w:szCs w:val="24"/>
        </w:rPr>
        <w:t xml:space="preserve"> = pro-rated score</w:t>
      </w:r>
    </w:p>
    <w:p w14:paraId="0F4EDB1F"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5F38ECD5" w14:textId="77777777" w:rsidR="00C27A5E" w:rsidRPr="00C27A5E" w:rsidRDefault="00C27A5E" w:rsidP="00C27A5E">
      <w:pPr>
        <w:widowControl w:val="0"/>
        <w:autoSpaceDE w:val="0"/>
        <w:autoSpaceDN w:val="0"/>
        <w:spacing w:after="0" w:line="240" w:lineRule="auto"/>
        <w:ind w:left="720"/>
        <w:rPr>
          <w:rFonts w:ascii="Arial" w:eastAsia="Times New Roman" w:hAnsi="Arial" w:cs="Arial"/>
          <w:sz w:val="24"/>
          <w:szCs w:val="24"/>
        </w:rPr>
      </w:pPr>
      <w:bookmarkStart w:id="63" w:name="_Hlk115358553"/>
      <w:r w:rsidRPr="00C27A5E">
        <w:rPr>
          <w:rFonts w:ascii="Arial" w:eastAsia="Times New Roman" w:hAnsi="Arial" w:cs="Arial"/>
          <w:sz w:val="24"/>
          <w:szCs w:val="24"/>
          <w:u w:val="single"/>
        </w:rPr>
        <w:t>No Best and Final Offers</w:t>
      </w:r>
      <w:r w:rsidRPr="00C27A5E">
        <w:rPr>
          <w:rFonts w:ascii="Arial" w:eastAsia="Times New Roman" w:hAnsi="Arial" w:cs="Arial"/>
          <w:sz w:val="24"/>
          <w:szCs w:val="24"/>
        </w:rPr>
        <w:t>: The State of Maine will not seek or accept a best and final offer (BAFO) from any Bidder in this procurement process.  All Bidders are to provide their best value pricing with the submission of their proposal.</w:t>
      </w:r>
    </w:p>
    <w:bookmarkEnd w:id="63"/>
    <w:p w14:paraId="25E2868A"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7E5029D4" w14:textId="77777777" w:rsidR="00C27A5E" w:rsidRPr="00C27A5E" w:rsidRDefault="00C27A5E" w:rsidP="00C27A5E">
      <w:pPr>
        <w:widowControl w:val="0"/>
        <w:numPr>
          <w:ilvl w:val="1"/>
          <w:numId w:val="10"/>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b/>
          <w:sz w:val="24"/>
          <w:szCs w:val="24"/>
        </w:rPr>
        <w:t xml:space="preserve">Negotiations:  </w:t>
      </w:r>
      <w:r w:rsidRPr="00C27A5E">
        <w:rPr>
          <w:rFonts w:ascii="Arial" w:eastAsia="Times New Roman"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27A5E">
        <w:rPr>
          <w:rFonts w:ascii="Arial" w:eastAsia="Times New Roman"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27A5E">
        <w:rPr>
          <w:rFonts w:ascii="Arial" w:eastAsia="Times New Roman"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6461B814"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13DFC018" w14:textId="77777777" w:rsidR="00C27A5E" w:rsidRPr="00C27A5E" w:rsidRDefault="00C27A5E" w:rsidP="00C27A5E">
      <w:pPr>
        <w:widowControl w:val="0"/>
        <w:numPr>
          <w:ilvl w:val="0"/>
          <w:numId w:val="10"/>
        </w:numPr>
        <w:autoSpaceDE w:val="0"/>
        <w:autoSpaceDN w:val="0"/>
        <w:spacing w:after="0" w:line="240" w:lineRule="auto"/>
        <w:rPr>
          <w:rFonts w:ascii="Arial" w:eastAsia="Times New Roman" w:hAnsi="Arial" w:cs="Arial"/>
          <w:b/>
          <w:sz w:val="24"/>
          <w:szCs w:val="24"/>
        </w:rPr>
      </w:pPr>
      <w:bookmarkStart w:id="64" w:name="_Toc367174745"/>
      <w:bookmarkStart w:id="65" w:name="_Toc397069209"/>
      <w:r w:rsidRPr="00C27A5E">
        <w:rPr>
          <w:rFonts w:ascii="Arial" w:eastAsia="Times New Roman" w:hAnsi="Arial" w:cs="Arial"/>
          <w:b/>
          <w:sz w:val="24"/>
          <w:szCs w:val="24"/>
        </w:rPr>
        <w:t>Selection and Award</w:t>
      </w:r>
      <w:bookmarkEnd w:id="64"/>
      <w:bookmarkEnd w:id="65"/>
    </w:p>
    <w:p w14:paraId="09D9109E"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675F4434" w14:textId="77777777" w:rsidR="00C27A5E" w:rsidRPr="00C27A5E" w:rsidRDefault="00C27A5E" w:rsidP="00C27A5E">
      <w:pPr>
        <w:widowControl w:val="0"/>
        <w:numPr>
          <w:ilvl w:val="1"/>
          <w:numId w:val="10"/>
        </w:numPr>
        <w:autoSpaceDE w:val="0"/>
        <w:autoSpaceDN w:val="0"/>
        <w:spacing w:after="0" w:line="240" w:lineRule="auto"/>
        <w:rPr>
          <w:rFonts w:ascii="Arial" w:eastAsia="Times New Roman" w:hAnsi="Arial" w:cs="Arial"/>
          <w:sz w:val="24"/>
          <w:szCs w:val="24"/>
        </w:rPr>
      </w:pPr>
      <w:bookmarkStart w:id="66" w:name="_Toc367174746"/>
      <w:bookmarkStart w:id="67" w:name="_Toc397069210"/>
      <w:r w:rsidRPr="00C27A5E">
        <w:rPr>
          <w:rFonts w:ascii="Arial" w:eastAsia="Times New Roman" w:hAnsi="Arial" w:cs="Arial"/>
          <w:sz w:val="24"/>
          <w:szCs w:val="24"/>
        </w:rPr>
        <w:t>The final decision regarding the award of the contract will be made by representatives of the Department subject to approval by the State Procurement Review Committee.</w:t>
      </w:r>
    </w:p>
    <w:p w14:paraId="4CC871AE" w14:textId="77777777" w:rsidR="00C27A5E" w:rsidRPr="00C27A5E" w:rsidRDefault="00C27A5E" w:rsidP="00C27A5E">
      <w:pPr>
        <w:widowControl w:val="0"/>
        <w:numPr>
          <w:ilvl w:val="1"/>
          <w:numId w:val="10"/>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Notification of conditional award selection or non-selection will be made in writing by the Department.</w:t>
      </w:r>
    </w:p>
    <w:p w14:paraId="40BE048A" w14:textId="77777777" w:rsidR="00C27A5E" w:rsidRPr="00C27A5E" w:rsidRDefault="00C27A5E" w:rsidP="00C27A5E">
      <w:pPr>
        <w:widowControl w:val="0"/>
        <w:numPr>
          <w:ilvl w:val="1"/>
          <w:numId w:val="10"/>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 xml:space="preserve">Issuance of the RFP in </w:t>
      </w:r>
      <w:r w:rsidRPr="00C27A5E">
        <w:rPr>
          <w:rFonts w:ascii="Arial" w:eastAsia="Times New Roman" w:hAnsi="Arial" w:cs="Arial"/>
          <w:sz w:val="24"/>
          <w:szCs w:val="24"/>
          <w:u w:val="single"/>
        </w:rPr>
        <w:t>no way</w:t>
      </w:r>
      <w:r w:rsidRPr="00C27A5E">
        <w:rPr>
          <w:rFonts w:ascii="Arial" w:eastAsia="Times New Roman"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w:t>
      </w:r>
      <w:proofErr w:type="gramStart"/>
      <w:r w:rsidRPr="00C27A5E">
        <w:rPr>
          <w:rFonts w:ascii="Arial" w:eastAsia="Times New Roman" w:hAnsi="Arial" w:cs="Arial"/>
          <w:sz w:val="24"/>
          <w:szCs w:val="24"/>
        </w:rPr>
        <w:t>personnel</w:t>
      </w:r>
      <w:proofErr w:type="gramEnd"/>
      <w:r w:rsidRPr="00C27A5E">
        <w:rPr>
          <w:rFonts w:ascii="Arial" w:eastAsia="Times New Roman" w:hAnsi="Arial" w:cs="Arial"/>
          <w:sz w:val="24"/>
          <w:szCs w:val="24"/>
        </w:rPr>
        <w:t xml:space="preserve"> or any other costs incurred by the Bidder. </w:t>
      </w:r>
    </w:p>
    <w:p w14:paraId="54C1044A" w14:textId="77777777" w:rsidR="00C27A5E" w:rsidRPr="00C27A5E" w:rsidRDefault="00C27A5E" w:rsidP="00C27A5E">
      <w:pPr>
        <w:widowControl w:val="0"/>
        <w:numPr>
          <w:ilvl w:val="1"/>
          <w:numId w:val="10"/>
        </w:numPr>
        <w:autoSpaceDE w:val="0"/>
        <w:autoSpaceDN w:val="0"/>
        <w:spacing w:after="0" w:line="240" w:lineRule="auto"/>
        <w:rPr>
          <w:rFonts w:ascii="Arial" w:eastAsia="Times New Roman" w:hAnsi="Arial" w:cs="Arial"/>
          <w:sz w:val="24"/>
          <w:szCs w:val="24"/>
          <w:u w:val="single"/>
        </w:rPr>
      </w:pPr>
      <w:r w:rsidRPr="00C27A5E">
        <w:rPr>
          <w:rFonts w:ascii="Arial" w:eastAsia="Times New Roman" w:hAnsi="Arial" w:cs="Arial"/>
          <w:sz w:val="24"/>
          <w:szCs w:val="24"/>
          <w:u w:val="single"/>
        </w:rPr>
        <w:t xml:space="preserve">The Department reserves the right to reject any and all proposals or to make multiple awards. </w:t>
      </w:r>
    </w:p>
    <w:p w14:paraId="0BCE62C7"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07B0223F" w14:textId="77777777" w:rsidR="00C27A5E" w:rsidRPr="00C27A5E" w:rsidRDefault="00C27A5E" w:rsidP="00C27A5E">
      <w:pPr>
        <w:widowControl w:val="0"/>
        <w:numPr>
          <w:ilvl w:val="0"/>
          <w:numId w:val="10"/>
        </w:numPr>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Appeal of Contract Awards</w:t>
      </w:r>
      <w:bookmarkEnd w:id="66"/>
      <w:bookmarkEnd w:id="67"/>
      <w:r w:rsidRPr="00C27A5E">
        <w:rPr>
          <w:rFonts w:ascii="Arial" w:eastAsia="Times New Roman" w:hAnsi="Arial" w:cs="Arial"/>
          <w:b/>
          <w:sz w:val="24"/>
          <w:szCs w:val="24"/>
        </w:rPr>
        <w:t xml:space="preserve"> </w:t>
      </w:r>
    </w:p>
    <w:p w14:paraId="0B1E75F9"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71C244B4" w14:textId="6CBC5255"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sz w:val="24"/>
          <w:szCs w:val="24"/>
        </w:rPr>
        <w:t xml:space="preserve">Any person aggrieved by the award decision that results from the RFP may appeal the decision to the Director of the Bureau of General Services in the manner prescribed in </w:t>
      </w:r>
      <w:hyperlink r:id="rId42" w:history="1">
        <w:r w:rsidRPr="00C27A5E">
          <w:rPr>
            <w:rFonts w:ascii="Arial" w:eastAsia="Times New Roman" w:hAnsi="Arial" w:cs="Arial"/>
            <w:color w:val="0000FF"/>
            <w:sz w:val="24"/>
            <w:szCs w:val="24"/>
            <w:u w:val="single"/>
          </w:rPr>
          <w:t>5 M.R.S.A. § 1825-E</w:t>
        </w:r>
      </w:hyperlink>
      <w:r w:rsidRPr="00C27A5E">
        <w:rPr>
          <w:rFonts w:ascii="Arial" w:eastAsia="Times New Roman" w:hAnsi="Arial" w:cs="Arial"/>
          <w:sz w:val="24"/>
          <w:szCs w:val="24"/>
        </w:rPr>
        <w:t xml:space="preserve"> and </w:t>
      </w:r>
      <w:hyperlink r:id="rId43" w:history="1">
        <w:bookmarkStart w:id="68" w:name="_Hlk48902756"/>
        <w:r w:rsidRPr="00C27A5E">
          <w:rPr>
            <w:rFonts w:ascii="Arial" w:eastAsia="Times New Roman" w:hAnsi="Arial" w:cs="Arial"/>
            <w:color w:val="0000FF"/>
            <w:sz w:val="24"/>
            <w:szCs w:val="24"/>
            <w:u w:val="single"/>
          </w:rPr>
          <w:t>18-554 Code of Maine Rules</w:t>
        </w:r>
        <w:bookmarkEnd w:id="68"/>
        <w:r w:rsidRPr="00C27A5E">
          <w:rPr>
            <w:rFonts w:ascii="Arial" w:eastAsia="Times New Roman" w:hAnsi="Arial" w:cs="Arial"/>
            <w:color w:val="0000FF"/>
            <w:sz w:val="24"/>
            <w:szCs w:val="24"/>
            <w:u w:val="single"/>
          </w:rPr>
          <w:t xml:space="preserve">  Chapter 120</w:t>
        </w:r>
      </w:hyperlink>
      <w:r w:rsidRPr="00C27A5E">
        <w:rPr>
          <w:rFonts w:ascii="Arial" w:eastAsia="Times New Roman" w:hAnsi="Arial" w:cs="Arial"/>
          <w:sz w:val="24"/>
          <w:szCs w:val="24"/>
        </w:rPr>
        <w:t>.  The appeal must be in writing and filed with the Director of the Bureau of General Services, 9 State House Station, Augusta, Maine, 04333-0009 within 15 calendar days of receipt of notification of conditional contract award.</w:t>
      </w:r>
      <w:r w:rsidRPr="00C27A5E">
        <w:rPr>
          <w:rFonts w:ascii="Arial" w:eastAsia="Times New Roman" w:hAnsi="Arial" w:cs="Arial"/>
          <w:sz w:val="24"/>
          <w:szCs w:val="24"/>
        </w:rPr>
        <w:br w:type="page"/>
      </w:r>
      <w:bookmarkStart w:id="69" w:name="_Toc367174747"/>
      <w:bookmarkStart w:id="70" w:name="_Toc397069211"/>
      <w:r w:rsidRPr="00C27A5E">
        <w:rPr>
          <w:rFonts w:ascii="Arial" w:eastAsia="Times New Roman" w:hAnsi="Arial" w:cs="Arial"/>
          <w:b/>
          <w:sz w:val="24"/>
          <w:szCs w:val="24"/>
        </w:rPr>
        <w:lastRenderedPageBreak/>
        <w:t>PART VI</w:t>
      </w:r>
      <w:r w:rsidRPr="00C27A5E">
        <w:rPr>
          <w:rFonts w:ascii="Arial" w:eastAsia="Times New Roman" w:hAnsi="Arial" w:cs="Arial"/>
          <w:b/>
          <w:sz w:val="24"/>
          <w:szCs w:val="24"/>
        </w:rPr>
        <w:tab/>
        <w:t>CONTRACT ADMINISTRATION AND CONDITIONS</w:t>
      </w:r>
      <w:bookmarkEnd w:id="69"/>
      <w:bookmarkEnd w:id="70"/>
    </w:p>
    <w:p w14:paraId="44D2AA4C"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60DBF7A7" w14:textId="77777777" w:rsidR="00C27A5E" w:rsidRPr="00C27A5E" w:rsidRDefault="00C27A5E" w:rsidP="00C27A5E">
      <w:pPr>
        <w:widowControl w:val="0"/>
        <w:numPr>
          <w:ilvl w:val="0"/>
          <w:numId w:val="11"/>
        </w:numPr>
        <w:autoSpaceDE w:val="0"/>
        <w:autoSpaceDN w:val="0"/>
        <w:spacing w:after="0" w:line="240" w:lineRule="auto"/>
        <w:rPr>
          <w:rFonts w:ascii="Arial" w:eastAsia="Times New Roman" w:hAnsi="Arial" w:cs="Arial"/>
          <w:b/>
          <w:sz w:val="24"/>
          <w:szCs w:val="24"/>
        </w:rPr>
      </w:pPr>
      <w:bookmarkStart w:id="71" w:name="_Toc367174748"/>
      <w:bookmarkStart w:id="72" w:name="_Toc397069212"/>
      <w:r w:rsidRPr="00C27A5E">
        <w:rPr>
          <w:rFonts w:ascii="Arial" w:eastAsia="Times New Roman" w:hAnsi="Arial" w:cs="Arial"/>
          <w:b/>
          <w:sz w:val="24"/>
          <w:szCs w:val="24"/>
        </w:rPr>
        <w:t>Contract Document</w:t>
      </w:r>
      <w:bookmarkEnd w:id="71"/>
      <w:bookmarkEnd w:id="72"/>
    </w:p>
    <w:p w14:paraId="71B8BDE5"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32D37BD6" w14:textId="700C3458" w:rsidR="00C27A5E" w:rsidRPr="001C1A7F" w:rsidRDefault="00C27A5E" w:rsidP="00B82AF8">
      <w:pPr>
        <w:widowControl w:val="0"/>
        <w:numPr>
          <w:ilvl w:val="1"/>
          <w:numId w:val="11"/>
        </w:numPr>
        <w:autoSpaceDE w:val="0"/>
        <w:autoSpaceDN w:val="0"/>
        <w:spacing w:after="0" w:line="240" w:lineRule="auto"/>
        <w:rPr>
          <w:rFonts w:ascii="Arial" w:eastAsia="Times New Roman" w:hAnsi="Arial" w:cs="Arial"/>
          <w:sz w:val="24"/>
          <w:szCs w:val="24"/>
        </w:rPr>
      </w:pPr>
      <w:r w:rsidRPr="001C1A7F">
        <w:rPr>
          <w:rFonts w:ascii="Arial" w:eastAsia="Times New Roman" w:hAnsi="Arial" w:cs="Arial"/>
          <w:sz w:val="24"/>
          <w:szCs w:val="24"/>
        </w:rPr>
        <w:t xml:space="preserve">The awarded Bidder will be required to execute a State </w:t>
      </w:r>
      <w:r w:rsidR="00B82AF8" w:rsidRPr="001C1A7F">
        <w:rPr>
          <w:rFonts w:ascii="Arial" w:hAnsi="Arial" w:cs="Arial"/>
          <w:sz w:val="24"/>
          <w:szCs w:val="24"/>
        </w:rPr>
        <w:t>BP54-IT</w:t>
      </w:r>
      <w:r w:rsidRPr="001C1A7F">
        <w:rPr>
          <w:rFonts w:ascii="Arial" w:eastAsia="Times New Roman" w:hAnsi="Arial" w:cs="Arial"/>
          <w:sz w:val="24"/>
          <w:szCs w:val="24"/>
        </w:rPr>
        <w:t xml:space="preserve"> Contract with appropriate riders as determined by the issuing department.  </w:t>
      </w:r>
    </w:p>
    <w:p w14:paraId="4E9CA5D0" w14:textId="6A91EB29" w:rsidR="00B82AF8" w:rsidRPr="00D142E7" w:rsidRDefault="00B82AF8" w:rsidP="00B82AF8">
      <w:pPr>
        <w:widowControl w:val="0"/>
        <w:autoSpaceDE w:val="0"/>
        <w:autoSpaceDN w:val="0"/>
        <w:spacing w:after="0" w:line="240" w:lineRule="auto"/>
        <w:rPr>
          <w:rFonts w:ascii="Arial" w:eastAsia="Times New Roman" w:hAnsi="Arial" w:cs="Arial"/>
          <w:sz w:val="20"/>
          <w:szCs w:val="20"/>
        </w:rPr>
      </w:pPr>
    </w:p>
    <w:p w14:paraId="21C69850" w14:textId="77777777" w:rsidR="00B82AF8" w:rsidRPr="003B5441" w:rsidRDefault="00B82AF8" w:rsidP="00B82AF8">
      <w:pPr>
        <w:tabs>
          <w:tab w:val="left" w:pos="720"/>
        </w:tabs>
        <w:spacing w:after="0" w:line="240" w:lineRule="auto"/>
        <w:ind w:left="720"/>
        <w:rPr>
          <w:rStyle w:val="InitialStyle"/>
          <w:rFonts w:ascii="Arial" w:hAnsi="Arial"/>
          <w:sz w:val="24"/>
        </w:rPr>
      </w:pPr>
      <w:bookmarkStart w:id="73" w:name="_Hlk112421388"/>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Pr>
          <w:rStyle w:val="InitialStyle"/>
          <w:rFonts w:ascii="Arial" w:hAnsi="Arial"/>
          <w:sz w:val="24"/>
        </w:rPr>
        <w:t xml:space="preserve">State </w:t>
      </w:r>
      <w:r w:rsidRPr="003326F9">
        <w:rPr>
          <w:rStyle w:val="InitialStyle"/>
          <w:rFonts w:ascii="Arial" w:hAnsi="Arial" w:cs="Arial"/>
          <w:sz w:val="24"/>
          <w:szCs w:val="24"/>
        </w:rPr>
        <w:t>can</w:t>
      </w:r>
      <w:r w:rsidRPr="003B5441">
        <w:rPr>
          <w:rStyle w:val="InitialStyle"/>
          <w:rFonts w:ascii="Arial" w:hAnsi="Arial"/>
          <w:sz w:val="24"/>
        </w:rPr>
        <w:t xml:space="preserve"> be found on the </w:t>
      </w:r>
      <w:hyperlink r:id="rId44" w:history="1">
        <w:r w:rsidRPr="00B9154D">
          <w:rPr>
            <w:rStyle w:val="Hyperlink"/>
            <w:rFonts w:ascii="Arial" w:hAnsi="Arial"/>
            <w:sz w:val="24"/>
          </w:rPr>
          <w:t>Division of Procurement Services</w:t>
        </w:r>
      </w:hyperlink>
      <w:r>
        <w:rPr>
          <w:rStyle w:val="InitialStyle"/>
          <w:rFonts w:ascii="Arial" w:hAnsi="Arial"/>
          <w:sz w:val="24"/>
        </w:rPr>
        <w:t xml:space="preserve"> website.</w:t>
      </w:r>
    </w:p>
    <w:bookmarkEnd w:id="73"/>
    <w:p w14:paraId="5ACE035C" w14:textId="77777777" w:rsidR="00B82AF8" w:rsidRPr="00D142E7" w:rsidRDefault="00B82AF8" w:rsidP="00B82AF8">
      <w:pPr>
        <w:tabs>
          <w:tab w:val="left" w:pos="720"/>
        </w:tabs>
        <w:spacing w:after="0" w:line="240" w:lineRule="auto"/>
        <w:rPr>
          <w:rStyle w:val="InitialStyle"/>
          <w:rFonts w:ascii="Arial" w:hAnsi="Arial" w:cs="Arial"/>
          <w:sz w:val="20"/>
          <w:szCs w:val="20"/>
        </w:rPr>
      </w:pPr>
    </w:p>
    <w:p w14:paraId="2C63D982" w14:textId="77777777" w:rsidR="00B82AF8" w:rsidRDefault="00B82AF8" w:rsidP="00B82AF8">
      <w:pPr>
        <w:tabs>
          <w:tab w:val="left" w:pos="720"/>
        </w:tabs>
        <w:spacing w:after="0" w:line="240" w:lineRule="auto"/>
        <w:ind w:left="720"/>
        <w:rPr>
          <w:rStyle w:val="InitialStyle"/>
          <w:rFonts w:ascii="Arial" w:hAnsi="Arial" w:cs="Arial"/>
          <w:sz w:val="24"/>
          <w:szCs w:val="24"/>
        </w:rPr>
      </w:pPr>
      <w:bookmarkStart w:id="74" w:name="_Hlk115358909"/>
      <w:r>
        <w:rPr>
          <w:rStyle w:val="InitialStyle"/>
          <w:rFonts w:ascii="Arial" w:hAnsi="Arial" w:cs="Arial"/>
          <w:sz w:val="24"/>
          <w:szCs w:val="24"/>
        </w:rPr>
        <w:t xml:space="preserve">The resulting contract will require a </w:t>
      </w:r>
      <w:hyperlink r:id="rId45" w:history="1">
        <w:r w:rsidRPr="000C60F7">
          <w:rPr>
            <w:rStyle w:val="Hyperlink"/>
            <w:rFonts w:ascii="Arial" w:hAnsi="Arial" w:cs="Arial"/>
            <w:sz w:val="24"/>
            <w:szCs w:val="24"/>
          </w:rPr>
          <w:t>Business Associate Agreement (BAA)</w:t>
        </w:r>
      </w:hyperlink>
      <w:r>
        <w:rPr>
          <w:rStyle w:val="InitialStyle"/>
          <w:rFonts w:ascii="Arial" w:hAnsi="Arial" w:cs="Arial"/>
          <w:sz w:val="24"/>
          <w:szCs w:val="24"/>
        </w:rPr>
        <w:t xml:space="preserve"> and </w:t>
      </w:r>
      <w:hyperlink r:id="rId46" w:history="1">
        <w:r>
          <w:rPr>
            <w:rStyle w:val="Hyperlink"/>
            <w:rFonts w:ascii="Arial" w:hAnsi="Arial" w:cs="Arial"/>
            <w:sz w:val="24"/>
            <w:szCs w:val="24"/>
          </w:rPr>
          <w:t>Rider B-IT</w:t>
        </w:r>
      </w:hyperlink>
      <w:r>
        <w:rPr>
          <w:rStyle w:val="InitialStyle"/>
          <w:rFonts w:ascii="Arial" w:hAnsi="Arial" w:cs="Arial"/>
          <w:sz w:val="24"/>
          <w:szCs w:val="24"/>
        </w:rPr>
        <w:t xml:space="preserve"> to support services in the contract resulting from this RFP. </w:t>
      </w:r>
    </w:p>
    <w:bookmarkEnd w:id="74"/>
    <w:p w14:paraId="7AF7727C" w14:textId="77777777" w:rsidR="00B82AF8" w:rsidRPr="00D142E7" w:rsidRDefault="00B82AF8" w:rsidP="00B82AF8">
      <w:pPr>
        <w:widowControl w:val="0"/>
        <w:autoSpaceDE w:val="0"/>
        <w:autoSpaceDN w:val="0"/>
        <w:spacing w:after="0" w:line="240" w:lineRule="auto"/>
        <w:rPr>
          <w:rFonts w:ascii="Arial" w:eastAsia="Times New Roman" w:hAnsi="Arial" w:cs="Arial"/>
          <w:sz w:val="20"/>
          <w:szCs w:val="20"/>
        </w:rPr>
      </w:pPr>
    </w:p>
    <w:p w14:paraId="76428214" w14:textId="77777777" w:rsidR="00C27A5E" w:rsidRPr="00C27A5E" w:rsidRDefault="00C27A5E" w:rsidP="00B82AF8">
      <w:pPr>
        <w:widowControl w:val="0"/>
        <w:tabs>
          <w:tab w:val="left" w:pos="720"/>
        </w:tabs>
        <w:autoSpaceDE w:val="0"/>
        <w:autoSpaceDN w:val="0"/>
        <w:spacing w:after="0" w:line="240" w:lineRule="auto"/>
        <w:ind w:left="720"/>
        <w:rPr>
          <w:rFonts w:ascii="Arial" w:eastAsia="Times New Roman" w:hAnsi="Arial" w:cs="Times New Roman"/>
          <w:sz w:val="24"/>
          <w:szCs w:val="20"/>
        </w:rPr>
      </w:pPr>
      <w:bookmarkStart w:id="75" w:name="_Hlk114227735"/>
      <w:r w:rsidRPr="00C27A5E">
        <w:rPr>
          <w:rFonts w:ascii="Arial" w:eastAsia="Times New Roman" w:hAnsi="Arial" w:cs="Arial"/>
          <w:sz w:val="24"/>
          <w:szCs w:val="24"/>
        </w:rPr>
        <w:t>Forms</w:t>
      </w:r>
      <w:r w:rsidRPr="00C27A5E">
        <w:rPr>
          <w:rFonts w:ascii="Arial" w:eastAsia="Times New Roman" w:hAnsi="Arial" w:cs="Times New Roman"/>
          <w:sz w:val="24"/>
          <w:szCs w:val="20"/>
        </w:rPr>
        <w:t xml:space="preserve"> and contract documents commonly used by the </w:t>
      </w:r>
      <w:r w:rsidRPr="00C27A5E">
        <w:rPr>
          <w:rFonts w:ascii="Arial" w:eastAsia="Times New Roman" w:hAnsi="Arial" w:cs="Arial"/>
          <w:sz w:val="24"/>
          <w:szCs w:val="24"/>
        </w:rPr>
        <w:t>Department can</w:t>
      </w:r>
      <w:r w:rsidRPr="00C27A5E">
        <w:rPr>
          <w:rFonts w:ascii="Arial" w:eastAsia="Times New Roman" w:hAnsi="Arial" w:cs="Times New Roman"/>
          <w:sz w:val="24"/>
          <w:szCs w:val="20"/>
        </w:rPr>
        <w:t xml:space="preserve"> be found on the </w:t>
      </w:r>
      <w:r w:rsidRPr="00C27A5E">
        <w:rPr>
          <w:rFonts w:ascii="Arial" w:eastAsia="Times New Roman" w:hAnsi="Arial" w:cs="Arial"/>
          <w:sz w:val="24"/>
          <w:szCs w:val="24"/>
        </w:rPr>
        <w:t>Department’s</w:t>
      </w:r>
      <w:r w:rsidRPr="00C27A5E">
        <w:rPr>
          <w:rFonts w:ascii="Arial" w:eastAsia="Times New Roman" w:hAnsi="Arial" w:cs="Times New Roman"/>
          <w:sz w:val="24"/>
          <w:szCs w:val="20"/>
        </w:rPr>
        <w:t xml:space="preserve"> </w:t>
      </w:r>
      <w:hyperlink r:id="rId47" w:history="1">
        <w:r w:rsidRPr="00C27A5E">
          <w:rPr>
            <w:rFonts w:ascii="Arial" w:eastAsia="Times New Roman" w:hAnsi="Arial" w:cs="Arial"/>
            <w:color w:val="0000FF"/>
            <w:sz w:val="24"/>
            <w:szCs w:val="24"/>
            <w:u w:val="single"/>
          </w:rPr>
          <w:t>Division of Contract Management website</w:t>
        </w:r>
      </w:hyperlink>
      <w:r w:rsidRPr="00C27A5E">
        <w:rPr>
          <w:rFonts w:ascii="Arial" w:eastAsia="Times New Roman" w:hAnsi="Arial" w:cs="Arial"/>
          <w:sz w:val="24"/>
          <w:szCs w:val="24"/>
        </w:rPr>
        <w:t>.</w:t>
      </w:r>
    </w:p>
    <w:bookmarkEnd w:id="75"/>
    <w:p w14:paraId="70852216"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3E79AAB1" w14:textId="77777777" w:rsidR="00C27A5E" w:rsidRPr="00C27A5E" w:rsidRDefault="00C27A5E" w:rsidP="00C27A5E">
      <w:pPr>
        <w:widowControl w:val="0"/>
        <w:numPr>
          <w:ilvl w:val="1"/>
          <w:numId w:val="11"/>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date less than fourteen (14) calendar days after award notification to Bidders.  </w:t>
      </w:r>
      <w:r w:rsidRPr="00C27A5E">
        <w:rPr>
          <w:rFonts w:ascii="Arial" w:eastAsia="Times New Roman" w:hAnsi="Arial" w:cs="Arial"/>
          <w:iCs/>
          <w:sz w:val="24"/>
          <w:szCs w:val="24"/>
        </w:rPr>
        <w:t xml:space="preserve">(Referenced in the regulations of the Department of Administrative and Financial Services, </w:t>
      </w:r>
      <w:hyperlink r:id="rId48" w:history="1">
        <w:r w:rsidRPr="00C27A5E">
          <w:rPr>
            <w:rFonts w:ascii="Arial" w:eastAsia="Times New Roman" w:hAnsi="Arial" w:cs="Arial"/>
            <w:color w:val="0000FF"/>
            <w:sz w:val="24"/>
            <w:szCs w:val="24"/>
            <w:u w:val="single"/>
          </w:rPr>
          <w:t xml:space="preserve">Chapter 110, </w:t>
        </w:r>
        <w:r w:rsidRPr="00C27A5E">
          <w:rPr>
            <w:rFonts w:ascii="Arial" w:eastAsia="Times New Roman" w:hAnsi="Arial" w:cs="Arial"/>
            <w:bCs/>
            <w:color w:val="0000FF"/>
            <w:sz w:val="20"/>
            <w:szCs w:val="20"/>
            <w:u w:val="single"/>
          </w:rPr>
          <w:t xml:space="preserve">§ </w:t>
        </w:r>
        <w:r w:rsidRPr="00C27A5E">
          <w:rPr>
            <w:rFonts w:ascii="Arial" w:eastAsia="Times New Roman" w:hAnsi="Arial" w:cs="Arial"/>
            <w:color w:val="0000FF"/>
            <w:sz w:val="24"/>
            <w:szCs w:val="24"/>
            <w:u w:val="single"/>
          </w:rPr>
          <w:t>3(B)(i)</w:t>
        </w:r>
      </w:hyperlink>
      <w:r w:rsidRPr="00C27A5E">
        <w:rPr>
          <w:rFonts w:ascii="Arial" w:eastAsia="Times New Roman" w:hAnsi="Arial" w:cs="Arial"/>
          <w:sz w:val="24"/>
          <w:szCs w:val="24"/>
        </w:rPr>
        <w:t>.)</w:t>
      </w:r>
    </w:p>
    <w:p w14:paraId="5C961626"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04DCA572" w14:textId="77777777" w:rsidR="00C27A5E" w:rsidRPr="00C27A5E" w:rsidRDefault="00C27A5E" w:rsidP="00C27A5E">
      <w:pPr>
        <w:widowControl w:val="0"/>
        <w:autoSpaceDE w:val="0"/>
        <w:autoSpaceDN w:val="0"/>
        <w:spacing w:after="0" w:line="240" w:lineRule="auto"/>
        <w:ind w:left="720"/>
        <w:rPr>
          <w:rFonts w:ascii="Arial" w:eastAsia="Times New Roman" w:hAnsi="Arial" w:cs="Arial"/>
          <w:sz w:val="24"/>
          <w:szCs w:val="24"/>
        </w:rPr>
      </w:pPr>
      <w:r w:rsidRPr="00C27A5E">
        <w:rPr>
          <w:rFonts w:ascii="Arial" w:eastAsia="Times New Roman" w:hAnsi="Arial" w:cs="Arial"/>
          <w:sz w:val="24"/>
          <w:szCs w:val="24"/>
        </w:rPr>
        <w:t>This provision means that a contract cannot be effective until at least 14 calendar days after award notification.</w:t>
      </w:r>
    </w:p>
    <w:p w14:paraId="1FC3C0A3"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33C1E5DD" w14:textId="77777777" w:rsidR="00C27A5E" w:rsidRPr="00C27A5E" w:rsidRDefault="00C27A5E" w:rsidP="00C27A5E">
      <w:pPr>
        <w:widowControl w:val="0"/>
        <w:numPr>
          <w:ilvl w:val="1"/>
          <w:numId w:val="11"/>
        </w:numPr>
        <w:autoSpaceDE w:val="0"/>
        <w:autoSpaceDN w:val="0"/>
        <w:spacing w:after="0" w:line="240" w:lineRule="auto"/>
        <w:rPr>
          <w:rFonts w:ascii="Arial" w:eastAsia="Times New Roman" w:hAnsi="Arial" w:cs="Arial"/>
          <w:sz w:val="24"/>
          <w:szCs w:val="24"/>
          <w:u w:val="single"/>
        </w:rPr>
      </w:pPr>
      <w:bookmarkStart w:id="76" w:name="_Hlk115359035"/>
      <w:r w:rsidRPr="00C27A5E">
        <w:rPr>
          <w:rFonts w:ascii="Arial" w:eastAsia="Times New Roman"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27A5E">
        <w:rPr>
          <w:rFonts w:ascii="Arial" w:eastAsia="Times New Roman" w:hAnsi="Arial" w:cs="Arial"/>
          <w:sz w:val="24"/>
          <w:szCs w:val="24"/>
          <w:u w:val="single"/>
        </w:rPr>
        <w:t>The contract effective date listed in the RFP may need to be adjusted, if necessary, to comply with mandated requirements.</w:t>
      </w:r>
    </w:p>
    <w:p w14:paraId="309C0F0D"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6DFA2F4D" w14:textId="77777777" w:rsidR="00C27A5E" w:rsidRPr="00C27A5E" w:rsidRDefault="00C27A5E" w:rsidP="00C27A5E">
      <w:pPr>
        <w:widowControl w:val="0"/>
        <w:numPr>
          <w:ilvl w:val="1"/>
          <w:numId w:val="11"/>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In providing services and performing under the contract, the awarded Bidder must act as an independent contractor and not as an agent of the State of Maine.</w:t>
      </w:r>
    </w:p>
    <w:bookmarkEnd w:id="76"/>
    <w:p w14:paraId="31F5850D"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32FE02BD" w14:textId="77777777" w:rsidR="00C27A5E" w:rsidRPr="00C27A5E" w:rsidRDefault="00C27A5E" w:rsidP="00C27A5E">
      <w:pPr>
        <w:widowControl w:val="0"/>
        <w:numPr>
          <w:ilvl w:val="0"/>
          <w:numId w:val="11"/>
        </w:numPr>
        <w:autoSpaceDE w:val="0"/>
        <w:autoSpaceDN w:val="0"/>
        <w:spacing w:after="0" w:line="240" w:lineRule="auto"/>
        <w:rPr>
          <w:rFonts w:ascii="Arial" w:eastAsia="Times New Roman" w:hAnsi="Arial" w:cs="Arial"/>
          <w:b/>
          <w:sz w:val="24"/>
          <w:szCs w:val="24"/>
        </w:rPr>
      </w:pPr>
      <w:bookmarkStart w:id="77" w:name="_Toc367174749"/>
      <w:bookmarkStart w:id="78" w:name="_Toc397069213"/>
      <w:bookmarkStart w:id="79" w:name="_Hlk115359072"/>
      <w:r w:rsidRPr="00C27A5E">
        <w:rPr>
          <w:rFonts w:ascii="Arial" w:eastAsia="Times New Roman" w:hAnsi="Arial" w:cs="Arial"/>
          <w:b/>
          <w:sz w:val="24"/>
          <w:szCs w:val="24"/>
        </w:rPr>
        <w:t>Standard State Contract Provisions</w:t>
      </w:r>
      <w:bookmarkEnd w:id="77"/>
      <w:bookmarkEnd w:id="78"/>
    </w:p>
    <w:p w14:paraId="55BBDD48"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2324FE15" w14:textId="77777777" w:rsidR="00C27A5E" w:rsidRPr="00C27A5E" w:rsidRDefault="00C27A5E" w:rsidP="00C27A5E">
      <w:pPr>
        <w:widowControl w:val="0"/>
        <w:numPr>
          <w:ilvl w:val="1"/>
          <w:numId w:val="11"/>
        </w:numPr>
        <w:autoSpaceDE w:val="0"/>
        <w:autoSpaceDN w:val="0"/>
        <w:spacing w:after="0" w:line="240" w:lineRule="auto"/>
        <w:rPr>
          <w:rFonts w:ascii="Arial" w:eastAsia="Times New Roman" w:hAnsi="Arial" w:cs="Arial"/>
          <w:sz w:val="24"/>
          <w:szCs w:val="24"/>
          <w:u w:val="single"/>
        </w:rPr>
      </w:pPr>
      <w:bookmarkStart w:id="80" w:name="_Toc367174750"/>
      <w:bookmarkStart w:id="81" w:name="_Toc397069214"/>
      <w:bookmarkEnd w:id="79"/>
      <w:r w:rsidRPr="00C27A5E">
        <w:rPr>
          <w:rFonts w:ascii="Arial" w:eastAsia="Times New Roman" w:hAnsi="Arial" w:cs="Arial"/>
          <w:sz w:val="24"/>
          <w:szCs w:val="24"/>
          <w:u w:val="single"/>
        </w:rPr>
        <w:t>Contract Administration</w:t>
      </w:r>
    </w:p>
    <w:p w14:paraId="5D3426D2" w14:textId="77777777" w:rsidR="00C27A5E" w:rsidRPr="00C27A5E" w:rsidRDefault="00C27A5E" w:rsidP="00C27A5E">
      <w:pPr>
        <w:widowControl w:val="0"/>
        <w:autoSpaceDE w:val="0"/>
        <w:autoSpaceDN w:val="0"/>
        <w:spacing w:after="0" w:line="240" w:lineRule="auto"/>
        <w:ind w:left="720"/>
        <w:rPr>
          <w:rFonts w:ascii="Arial" w:eastAsia="Times New Roman" w:hAnsi="Arial" w:cs="Arial"/>
          <w:sz w:val="24"/>
          <w:szCs w:val="24"/>
        </w:rPr>
      </w:pPr>
      <w:r w:rsidRPr="00C27A5E">
        <w:rPr>
          <w:rFonts w:ascii="Arial" w:eastAsia="Times New Roman"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4C23329" w14:textId="77777777" w:rsidR="00C27A5E" w:rsidRPr="00D142E7" w:rsidRDefault="00C27A5E" w:rsidP="00C27A5E">
      <w:pPr>
        <w:widowControl w:val="0"/>
        <w:autoSpaceDE w:val="0"/>
        <w:autoSpaceDN w:val="0"/>
        <w:spacing w:after="0" w:line="240" w:lineRule="auto"/>
        <w:rPr>
          <w:rFonts w:ascii="Arial" w:eastAsia="Times New Roman" w:hAnsi="Arial" w:cs="Arial"/>
          <w:sz w:val="20"/>
          <w:szCs w:val="20"/>
        </w:rPr>
      </w:pPr>
    </w:p>
    <w:p w14:paraId="193182D0" w14:textId="77777777" w:rsidR="00C27A5E" w:rsidRPr="00C27A5E" w:rsidRDefault="00C27A5E" w:rsidP="00C27A5E">
      <w:pPr>
        <w:widowControl w:val="0"/>
        <w:numPr>
          <w:ilvl w:val="1"/>
          <w:numId w:val="11"/>
        </w:numPr>
        <w:autoSpaceDE w:val="0"/>
        <w:autoSpaceDN w:val="0"/>
        <w:spacing w:after="0" w:line="240" w:lineRule="auto"/>
        <w:rPr>
          <w:rFonts w:ascii="Arial" w:eastAsia="Times New Roman" w:hAnsi="Arial" w:cs="Arial"/>
          <w:sz w:val="24"/>
          <w:szCs w:val="24"/>
          <w:u w:val="single"/>
        </w:rPr>
      </w:pPr>
      <w:r w:rsidRPr="00C27A5E">
        <w:rPr>
          <w:rFonts w:ascii="Arial" w:eastAsia="Times New Roman" w:hAnsi="Arial" w:cs="Arial"/>
          <w:sz w:val="24"/>
          <w:szCs w:val="24"/>
          <w:u w:val="single"/>
        </w:rPr>
        <w:t>Payments and Other Provisions</w:t>
      </w:r>
    </w:p>
    <w:p w14:paraId="53FC37BF" w14:textId="578A0FAE" w:rsidR="00C27A5E" w:rsidRPr="00C27A5E" w:rsidRDefault="00C27A5E" w:rsidP="00D142E7">
      <w:pPr>
        <w:widowControl w:val="0"/>
        <w:autoSpaceDE w:val="0"/>
        <w:autoSpaceDN w:val="0"/>
        <w:spacing w:after="0" w:line="240" w:lineRule="auto"/>
        <w:ind w:left="720"/>
        <w:rPr>
          <w:rFonts w:ascii="Arial" w:eastAsia="Times New Roman" w:hAnsi="Arial" w:cs="Arial"/>
          <w:sz w:val="20"/>
          <w:szCs w:val="20"/>
        </w:rPr>
      </w:pPr>
      <w:r w:rsidRPr="00C27A5E">
        <w:rPr>
          <w:rFonts w:ascii="Arial" w:eastAsia="Times New Roman"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r w:rsidRPr="00C27A5E">
        <w:rPr>
          <w:rFonts w:ascii="Arial" w:eastAsia="Times New Roman" w:hAnsi="Arial" w:cs="Arial"/>
          <w:sz w:val="20"/>
          <w:szCs w:val="20"/>
        </w:rPr>
        <w:br w:type="page"/>
      </w:r>
    </w:p>
    <w:p w14:paraId="0DF3805E" w14:textId="77777777" w:rsidR="00C27A5E" w:rsidRPr="00C27A5E" w:rsidRDefault="00C27A5E" w:rsidP="00C27A5E">
      <w:pPr>
        <w:widowControl w:val="0"/>
        <w:autoSpaceDE w:val="0"/>
        <w:autoSpaceDN w:val="0"/>
        <w:spacing w:after="0" w:line="240" w:lineRule="auto"/>
        <w:rPr>
          <w:rFonts w:ascii="Arial" w:eastAsia="Times New Roman" w:hAnsi="Arial" w:cs="Arial"/>
          <w:b/>
          <w:bCs/>
          <w:sz w:val="24"/>
          <w:szCs w:val="24"/>
        </w:rPr>
      </w:pPr>
      <w:r w:rsidRPr="00C27A5E">
        <w:rPr>
          <w:rFonts w:ascii="Arial" w:eastAsia="Times New Roman" w:hAnsi="Arial" w:cs="Arial"/>
          <w:b/>
          <w:sz w:val="24"/>
          <w:szCs w:val="24"/>
        </w:rPr>
        <w:lastRenderedPageBreak/>
        <w:t>PART VII</w:t>
      </w:r>
      <w:r w:rsidRPr="00C27A5E">
        <w:rPr>
          <w:rFonts w:ascii="Arial" w:eastAsia="Times New Roman" w:hAnsi="Arial" w:cs="Arial"/>
          <w:b/>
          <w:sz w:val="24"/>
          <w:szCs w:val="24"/>
        </w:rPr>
        <w:tab/>
        <w:t>LIST OF RFP APPENDICES AND RELATED DOCUMENTS</w:t>
      </w:r>
      <w:bookmarkEnd w:id="80"/>
      <w:bookmarkEnd w:id="81"/>
    </w:p>
    <w:p w14:paraId="519051CA" w14:textId="77777777" w:rsidR="00C27A5E" w:rsidRPr="00C27A5E" w:rsidRDefault="00C27A5E" w:rsidP="00C27A5E">
      <w:pPr>
        <w:widowControl w:val="0"/>
        <w:tabs>
          <w:tab w:val="left" w:pos="1440"/>
        </w:tabs>
        <w:autoSpaceDE w:val="0"/>
        <w:autoSpaceDN w:val="0"/>
        <w:spacing w:after="0" w:line="240" w:lineRule="auto"/>
        <w:rPr>
          <w:rFonts w:ascii="Arial" w:eastAsia="Times New Roman" w:hAnsi="Arial" w:cs="Arial"/>
          <w:sz w:val="24"/>
          <w:szCs w:val="24"/>
        </w:rPr>
      </w:pPr>
    </w:p>
    <w:p w14:paraId="289EA2B4" w14:textId="77777777" w:rsidR="00C27A5E" w:rsidRPr="00C27A5E" w:rsidRDefault="00C27A5E" w:rsidP="00C27A5E">
      <w:pPr>
        <w:widowControl w:val="0"/>
        <w:tabs>
          <w:tab w:val="left" w:pos="1440"/>
        </w:tabs>
        <w:autoSpaceDE w:val="0"/>
        <w:autoSpaceDN w:val="0"/>
        <w:spacing w:after="0" w:line="240" w:lineRule="auto"/>
        <w:rPr>
          <w:rFonts w:ascii="Arial" w:eastAsia="Times New Roman" w:hAnsi="Arial" w:cs="Arial"/>
          <w:sz w:val="24"/>
          <w:szCs w:val="24"/>
        </w:rPr>
      </w:pPr>
    </w:p>
    <w:p w14:paraId="68D49194" w14:textId="77777777" w:rsidR="00C27A5E" w:rsidRPr="00C27A5E" w:rsidRDefault="00C27A5E" w:rsidP="00C27A5E">
      <w:pPr>
        <w:widowControl w:val="0"/>
        <w:tabs>
          <w:tab w:val="left" w:pos="1080"/>
        </w:tabs>
        <w:autoSpaceDE w:val="0"/>
        <w:autoSpaceDN w:val="0"/>
        <w:spacing w:after="0" w:line="240" w:lineRule="auto"/>
        <w:ind w:left="180"/>
        <w:rPr>
          <w:rFonts w:ascii="Arial" w:eastAsia="Times New Roman" w:hAnsi="Arial" w:cs="Arial"/>
          <w:sz w:val="24"/>
          <w:szCs w:val="24"/>
          <w:u w:val="single"/>
        </w:rPr>
      </w:pPr>
      <w:bookmarkStart w:id="82" w:name="_Hlk510374848"/>
      <w:r w:rsidRPr="00C27A5E">
        <w:rPr>
          <w:rFonts w:ascii="Arial" w:eastAsia="Times New Roman" w:hAnsi="Arial" w:cs="Arial"/>
          <w:b/>
          <w:sz w:val="24"/>
          <w:szCs w:val="24"/>
        </w:rPr>
        <w:t>Appendix A</w:t>
      </w:r>
      <w:r w:rsidRPr="00C27A5E">
        <w:rPr>
          <w:rFonts w:ascii="Arial" w:eastAsia="Times New Roman" w:hAnsi="Arial" w:cs="Arial"/>
          <w:sz w:val="24"/>
          <w:szCs w:val="24"/>
        </w:rPr>
        <w:t xml:space="preserve"> – Proposal Cover Page</w:t>
      </w:r>
    </w:p>
    <w:p w14:paraId="3DE1D1D4" w14:textId="77777777" w:rsidR="00C27A5E" w:rsidRPr="00C27A5E" w:rsidRDefault="00C27A5E" w:rsidP="00C27A5E">
      <w:pPr>
        <w:widowControl w:val="0"/>
        <w:tabs>
          <w:tab w:val="left" w:pos="1080"/>
        </w:tabs>
        <w:autoSpaceDE w:val="0"/>
        <w:autoSpaceDN w:val="0"/>
        <w:spacing w:after="0" w:line="240" w:lineRule="auto"/>
        <w:rPr>
          <w:rFonts w:ascii="Arial" w:eastAsia="Times New Roman" w:hAnsi="Arial" w:cs="Arial"/>
          <w:sz w:val="24"/>
          <w:szCs w:val="24"/>
          <w:u w:val="single"/>
        </w:rPr>
      </w:pPr>
    </w:p>
    <w:p w14:paraId="1B3B7D8C" w14:textId="77777777" w:rsidR="00C27A5E" w:rsidRPr="00C27A5E" w:rsidRDefault="00C27A5E" w:rsidP="00C27A5E">
      <w:pPr>
        <w:widowControl w:val="0"/>
        <w:tabs>
          <w:tab w:val="left" w:pos="1080"/>
        </w:tabs>
        <w:autoSpaceDE w:val="0"/>
        <w:autoSpaceDN w:val="0"/>
        <w:spacing w:after="0" w:line="240" w:lineRule="auto"/>
        <w:ind w:left="180"/>
        <w:rPr>
          <w:rFonts w:ascii="Arial" w:eastAsia="Times New Roman" w:hAnsi="Arial" w:cs="Arial"/>
          <w:sz w:val="24"/>
          <w:szCs w:val="24"/>
          <w:u w:val="single"/>
        </w:rPr>
      </w:pPr>
      <w:r w:rsidRPr="00C27A5E">
        <w:rPr>
          <w:rFonts w:ascii="Arial" w:eastAsia="Times New Roman" w:hAnsi="Arial" w:cs="Arial"/>
          <w:b/>
          <w:sz w:val="24"/>
          <w:szCs w:val="24"/>
        </w:rPr>
        <w:t>Appendix B</w:t>
      </w:r>
      <w:r w:rsidRPr="00C27A5E">
        <w:rPr>
          <w:rFonts w:ascii="Arial" w:eastAsia="Times New Roman" w:hAnsi="Arial" w:cs="Arial"/>
          <w:sz w:val="24"/>
          <w:szCs w:val="24"/>
        </w:rPr>
        <w:t xml:space="preserve"> – Debarment, Performance, and Non-Collusion Certification</w:t>
      </w:r>
    </w:p>
    <w:p w14:paraId="544C1AEE"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u w:val="single"/>
        </w:rPr>
      </w:pPr>
    </w:p>
    <w:p w14:paraId="06B209B6" w14:textId="77777777" w:rsidR="00C27A5E" w:rsidRPr="00C27A5E" w:rsidRDefault="00C27A5E" w:rsidP="00C27A5E">
      <w:pPr>
        <w:widowControl w:val="0"/>
        <w:tabs>
          <w:tab w:val="left" w:pos="1080"/>
        </w:tabs>
        <w:autoSpaceDE w:val="0"/>
        <w:autoSpaceDN w:val="0"/>
        <w:spacing w:after="0" w:line="240" w:lineRule="auto"/>
        <w:ind w:left="180"/>
        <w:rPr>
          <w:rFonts w:ascii="Arial" w:eastAsia="Times New Roman" w:hAnsi="Arial" w:cs="Arial"/>
          <w:sz w:val="24"/>
          <w:szCs w:val="24"/>
        </w:rPr>
      </w:pPr>
      <w:r w:rsidRPr="00C27A5E">
        <w:rPr>
          <w:rFonts w:ascii="Arial" w:eastAsia="Times New Roman" w:hAnsi="Arial" w:cs="Arial"/>
          <w:b/>
          <w:sz w:val="24"/>
          <w:szCs w:val="24"/>
        </w:rPr>
        <w:t>Appendix C</w:t>
      </w:r>
      <w:r w:rsidRPr="00C27A5E">
        <w:rPr>
          <w:rFonts w:ascii="Arial" w:eastAsia="Times New Roman" w:hAnsi="Arial" w:cs="Arial"/>
          <w:sz w:val="24"/>
          <w:szCs w:val="24"/>
        </w:rPr>
        <w:t xml:space="preserve"> – Qualifications and Experience Form</w:t>
      </w:r>
    </w:p>
    <w:p w14:paraId="772B3825" w14:textId="77777777" w:rsidR="00C27A5E" w:rsidRPr="00C27A5E" w:rsidRDefault="00C27A5E" w:rsidP="00C27A5E">
      <w:pPr>
        <w:widowControl w:val="0"/>
        <w:tabs>
          <w:tab w:val="left" w:pos="1080"/>
        </w:tabs>
        <w:autoSpaceDE w:val="0"/>
        <w:autoSpaceDN w:val="0"/>
        <w:spacing w:after="0" w:line="240" w:lineRule="auto"/>
        <w:rPr>
          <w:rFonts w:ascii="Arial" w:eastAsia="Times New Roman" w:hAnsi="Arial" w:cs="Arial"/>
          <w:sz w:val="24"/>
          <w:szCs w:val="24"/>
        </w:rPr>
      </w:pPr>
    </w:p>
    <w:p w14:paraId="5015EA03" w14:textId="77777777" w:rsidR="00C27A5E" w:rsidRPr="00C27A5E" w:rsidRDefault="00C27A5E" w:rsidP="00C27A5E">
      <w:pPr>
        <w:widowControl w:val="0"/>
        <w:tabs>
          <w:tab w:val="left" w:pos="1080"/>
        </w:tabs>
        <w:autoSpaceDE w:val="0"/>
        <w:autoSpaceDN w:val="0"/>
        <w:spacing w:after="0" w:line="240" w:lineRule="auto"/>
        <w:ind w:left="180"/>
        <w:rPr>
          <w:rFonts w:ascii="Arial" w:eastAsia="Times New Roman" w:hAnsi="Arial" w:cs="Arial"/>
          <w:sz w:val="24"/>
          <w:szCs w:val="24"/>
          <w:u w:val="single"/>
        </w:rPr>
      </w:pPr>
      <w:r w:rsidRPr="00C27A5E">
        <w:rPr>
          <w:rFonts w:ascii="Arial" w:eastAsia="Times New Roman" w:hAnsi="Arial" w:cs="Arial"/>
          <w:b/>
          <w:sz w:val="24"/>
          <w:szCs w:val="24"/>
        </w:rPr>
        <w:t>Appendix D</w:t>
      </w:r>
      <w:r w:rsidRPr="00C27A5E">
        <w:rPr>
          <w:rFonts w:ascii="Arial" w:eastAsia="Times New Roman" w:hAnsi="Arial" w:cs="Arial"/>
          <w:sz w:val="24"/>
          <w:szCs w:val="24"/>
        </w:rPr>
        <w:t xml:space="preserve"> – Subcontractors Form</w:t>
      </w:r>
    </w:p>
    <w:p w14:paraId="73BF579E" w14:textId="77777777" w:rsidR="00C27A5E" w:rsidRPr="00C27A5E" w:rsidRDefault="00C27A5E" w:rsidP="00C27A5E">
      <w:pPr>
        <w:widowControl w:val="0"/>
        <w:tabs>
          <w:tab w:val="left" w:pos="1080"/>
        </w:tabs>
        <w:autoSpaceDE w:val="0"/>
        <w:autoSpaceDN w:val="0"/>
        <w:spacing w:after="0" w:line="240" w:lineRule="auto"/>
        <w:rPr>
          <w:rFonts w:ascii="Arial" w:eastAsia="Times New Roman" w:hAnsi="Arial" w:cs="Times New Roman"/>
          <w:b/>
          <w:sz w:val="24"/>
          <w:szCs w:val="24"/>
        </w:rPr>
      </w:pPr>
    </w:p>
    <w:p w14:paraId="0E914322" w14:textId="77777777" w:rsidR="00C27A5E" w:rsidRPr="00C27A5E" w:rsidRDefault="00C27A5E" w:rsidP="00C27A5E">
      <w:pPr>
        <w:widowControl w:val="0"/>
        <w:tabs>
          <w:tab w:val="left" w:pos="1080"/>
        </w:tabs>
        <w:autoSpaceDE w:val="0"/>
        <w:autoSpaceDN w:val="0"/>
        <w:spacing w:after="0" w:line="240" w:lineRule="auto"/>
        <w:ind w:left="180"/>
        <w:rPr>
          <w:rFonts w:ascii="Arial" w:eastAsia="Times New Roman" w:hAnsi="Arial" w:cs="Arial"/>
          <w:b/>
          <w:bCs/>
          <w:sz w:val="24"/>
          <w:szCs w:val="24"/>
        </w:rPr>
      </w:pPr>
      <w:bookmarkStart w:id="83" w:name="_Hlk112421413"/>
      <w:r w:rsidRPr="00C27A5E">
        <w:rPr>
          <w:rFonts w:ascii="Arial" w:eastAsia="Times New Roman" w:hAnsi="Arial" w:cs="Arial"/>
          <w:b/>
          <w:bCs/>
          <w:sz w:val="24"/>
          <w:szCs w:val="24"/>
        </w:rPr>
        <w:t>Appendix E</w:t>
      </w:r>
      <w:r w:rsidRPr="00C27A5E">
        <w:rPr>
          <w:rFonts w:ascii="Arial" w:eastAsia="Times New Roman" w:hAnsi="Arial" w:cs="Arial"/>
          <w:sz w:val="24"/>
          <w:szCs w:val="24"/>
        </w:rPr>
        <w:t xml:space="preserve"> – Litigation Form</w:t>
      </w:r>
    </w:p>
    <w:bookmarkEnd w:id="83"/>
    <w:p w14:paraId="75C93734" w14:textId="77777777" w:rsidR="00C27A5E" w:rsidRPr="00C27A5E" w:rsidRDefault="00C27A5E" w:rsidP="00C27A5E">
      <w:pPr>
        <w:widowControl w:val="0"/>
        <w:tabs>
          <w:tab w:val="left" w:pos="1080"/>
        </w:tabs>
        <w:autoSpaceDE w:val="0"/>
        <w:autoSpaceDN w:val="0"/>
        <w:spacing w:after="0" w:line="240" w:lineRule="auto"/>
        <w:rPr>
          <w:rFonts w:ascii="Arial" w:eastAsia="Times New Roman" w:hAnsi="Arial" w:cs="Arial"/>
          <w:b/>
          <w:bCs/>
          <w:sz w:val="24"/>
          <w:szCs w:val="24"/>
        </w:rPr>
      </w:pPr>
    </w:p>
    <w:p w14:paraId="4357CD83" w14:textId="77777777" w:rsidR="00C27A5E" w:rsidRPr="00C27A5E" w:rsidRDefault="00C27A5E" w:rsidP="00C27A5E">
      <w:pPr>
        <w:widowControl w:val="0"/>
        <w:tabs>
          <w:tab w:val="left" w:pos="1080"/>
        </w:tabs>
        <w:autoSpaceDE w:val="0"/>
        <w:autoSpaceDN w:val="0"/>
        <w:spacing w:after="0" w:line="240" w:lineRule="auto"/>
        <w:ind w:left="180"/>
        <w:rPr>
          <w:rFonts w:ascii="Arial" w:eastAsia="Times New Roman" w:hAnsi="Arial" w:cs="Arial"/>
          <w:sz w:val="24"/>
          <w:szCs w:val="24"/>
        </w:rPr>
      </w:pPr>
      <w:r w:rsidRPr="00C27A5E">
        <w:rPr>
          <w:rFonts w:ascii="Arial" w:eastAsia="Times New Roman" w:hAnsi="Arial" w:cs="Arial"/>
          <w:b/>
          <w:bCs/>
          <w:sz w:val="24"/>
          <w:szCs w:val="24"/>
        </w:rPr>
        <w:t>Appendix F</w:t>
      </w:r>
      <w:r w:rsidRPr="00C27A5E">
        <w:rPr>
          <w:rFonts w:ascii="Arial" w:eastAsia="Times New Roman" w:hAnsi="Arial" w:cs="Arial"/>
          <w:sz w:val="24"/>
          <w:szCs w:val="24"/>
        </w:rPr>
        <w:t xml:space="preserve"> – Response to Proposed Services Form</w:t>
      </w:r>
    </w:p>
    <w:p w14:paraId="1A73EBBD" w14:textId="77777777" w:rsidR="00C27A5E" w:rsidRPr="00C27A5E" w:rsidRDefault="00C27A5E" w:rsidP="00C27A5E">
      <w:pPr>
        <w:widowControl w:val="0"/>
        <w:tabs>
          <w:tab w:val="left" w:pos="1080"/>
        </w:tabs>
        <w:autoSpaceDE w:val="0"/>
        <w:autoSpaceDN w:val="0"/>
        <w:spacing w:after="0" w:line="240" w:lineRule="auto"/>
        <w:rPr>
          <w:rFonts w:ascii="Arial" w:eastAsia="Times New Roman" w:hAnsi="Arial" w:cs="Arial"/>
          <w:b/>
          <w:sz w:val="24"/>
          <w:szCs w:val="24"/>
        </w:rPr>
      </w:pPr>
    </w:p>
    <w:p w14:paraId="6C2780A2" w14:textId="77777777" w:rsidR="00C27A5E" w:rsidRPr="00C27A5E" w:rsidRDefault="00C27A5E" w:rsidP="00C27A5E">
      <w:pPr>
        <w:widowControl w:val="0"/>
        <w:tabs>
          <w:tab w:val="left" w:pos="1080"/>
        </w:tabs>
        <w:autoSpaceDE w:val="0"/>
        <w:autoSpaceDN w:val="0"/>
        <w:spacing w:after="0" w:line="240" w:lineRule="auto"/>
        <w:ind w:left="180"/>
        <w:rPr>
          <w:rFonts w:ascii="Arial" w:eastAsia="Times New Roman" w:hAnsi="Arial" w:cs="Arial"/>
          <w:sz w:val="24"/>
          <w:szCs w:val="24"/>
          <w:u w:val="single"/>
        </w:rPr>
      </w:pPr>
      <w:r w:rsidRPr="00C27A5E">
        <w:rPr>
          <w:rFonts w:ascii="Arial" w:eastAsia="Times New Roman" w:hAnsi="Arial" w:cs="Arial"/>
          <w:b/>
          <w:sz w:val="24"/>
          <w:szCs w:val="24"/>
        </w:rPr>
        <w:t>Appendix G</w:t>
      </w:r>
      <w:r w:rsidRPr="00C27A5E">
        <w:rPr>
          <w:rFonts w:ascii="Arial" w:eastAsia="Times New Roman" w:hAnsi="Arial" w:cs="Arial"/>
          <w:sz w:val="24"/>
          <w:szCs w:val="24"/>
        </w:rPr>
        <w:t xml:space="preserve"> – Cost Proposal Form</w:t>
      </w:r>
    </w:p>
    <w:p w14:paraId="427EB1ED" w14:textId="77777777" w:rsidR="00C27A5E" w:rsidRPr="00C27A5E" w:rsidRDefault="00C27A5E" w:rsidP="00C27A5E">
      <w:pPr>
        <w:widowControl w:val="0"/>
        <w:autoSpaceDE w:val="0"/>
        <w:autoSpaceDN w:val="0"/>
        <w:spacing w:after="0" w:line="240" w:lineRule="auto"/>
        <w:ind w:left="360" w:hanging="360"/>
        <w:rPr>
          <w:rFonts w:ascii="Arial" w:eastAsia="Times New Roman" w:hAnsi="Arial" w:cs="Arial"/>
          <w:sz w:val="24"/>
          <w:szCs w:val="24"/>
          <w:u w:val="single"/>
        </w:rPr>
      </w:pPr>
    </w:p>
    <w:p w14:paraId="117C9A4E" w14:textId="77777777" w:rsidR="00C27A5E" w:rsidRPr="00C27A5E" w:rsidRDefault="00C27A5E" w:rsidP="00C27A5E">
      <w:pPr>
        <w:widowControl w:val="0"/>
        <w:autoSpaceDE w:val="0"/>
        <w:autoSpaceDN w:val="0"/>
        <w:spacing w:after="0" w:line="240" w:lineRule="auto"/>
        <w:ind w:left="180"/>
        <w:rPr>
          <w:rFonts w:ascii="Arial" w:eastAsia="Times New Roman" w:hAnsi="Arial" w:cs="Arial"/>
          <w:sz w:val="24"/>
          <w:szCs w:val="24"/>
        </w:rPr>
      </w:pPr>
      <w:r w:rsidRPr="00C27A5E">
        <w:rPr>
          <w:rFonts w:ascii="Arial" w:eastAsia="Times New Roman" w:hAnsi="Arial" w:cs="Arial"/>
          <w:b/>
          <w:sz w:val="24"/>
          <w:szCs w:val="24"/>
        </w:rPr>
        <w:t>Appendix H</w:t>
      </w:r>
      <w:r w:rsidRPr="00C27A5E">
        <w:rPr>
          <w:rFonts w:ascii="Arial" w:eastAsia="Times New Roman" w:hAnsi="Arial" w:cs="Arial"/>
          <w:sz w:val="24"/>
          <w:szCs w:val="24"/>
        </w:rPr>
        <w:t xml:space="preserve"> – Submitted Questions Form </w:t>
      </w:r>
    </w:p>
    <w:p w14:paraId="74386791"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bookmarkEnd w:id="82"/>
    <w:p w14:paraId="266A8897" w14:textId="77777777" w:rsidR="00C27A5E" w:rsidRPr="00C27A5E" w:rsidRDefault="00C27A5E" w:rsidP="00C27A5E">
      <w:pPr>
        <w:widowControl w:val="0"/>
        <w:autoSpaceDE w:val="0"/>
        <w:autoSpaceDN w:val="0"/>
        <w:spacing w:after="0" w:line="240" w:lineRule="auto"/>
        <w:rPr>
          <w:rFonts w:ascii="Arial" w:eastAsia="Times New Roman" w:hAnsi="Arial" w:cs="Arial"/>
          <w:b/>
          <w:bCs/>
          <w:sz w:val="24"/>
          <w:szCs w:val="24"/>
        </w:rPr>
      </w:pPr>
      <w:r w:rsidRPr="00C27A5E">
        <w:rPr>
          <w:rFonts w:ascii="Arial" w:eastAsia="Times New Roman" w:hAnsi="Arial" w:cs="Arial"/>
          <w:b/>
          <w:bCs/>
          <w:sz w:val="24"/>
          <w:szCs w:val="24"/>
        </w:rPr>
        <w:br w:type="page"/>
      </w:r>
      <w:r w:rsidRPr="00C27A5E">
        <w:rPr>
          <w:rFonts w:ascii="Arial" w:eastAsia="Times New Roman" w:hAnsi="Arial" w:cs="Arial"/>
          <w:b/>
          <w:bCs/>
          <w:sz w:val="24"/>
          <w:szCs w:val="24"/>
        </w:rPr>
        <w:lastRenderedPageBreak/>
        <w:t>APPENDIX A</w:t>
      </w:r>
    </w:p>
    <w:p w14:paraId="6006D9DA" w14:textId="77777777" w:rsidR="00C27A5E" w:rsidRPr="00C27A5E" w:rsidRDefault="00C27A5E" w:rsidP="00C27A5E">
      <w:pPr>
        <w:widowControl w:val="0"/>
        <w:autoSpaceDE w:val="0"/>
        <w:autoSpaceDN w:val="0"/>
        <w:spacing w:after="0" w:line="240" w:lineRule="auto"/>
        <w:jc w:val="center"/>
        <w:rPr>
          <w:rFonts w:ascii="Arial" w:eastAsia="Times New Roman" w:hAnsi="Arial" w:cs="Arial"/>
          <w:bCs/>
          <w:sz w:val="24"/>
          <w:szCs w:val="24"/>
        </w:rPr>
      </w:pPr>
    </w:p>
    <w:p w14:paraId="01E0679A"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 xml:space="preserve">State of Maine </w:t>
      </w:r>
    </w:p>
    <w:p w14:paraId="18F32589"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Times New Roman"/>
          <w:b/>
          <w:sz w:val="28"/>
          <w:szCs w:val="24"/>
        </w:rPr>
        <w:t xml:space="preserve">Department of </w:t>
      </w:r>
      <w:r w:rsidRPr="00C27A5E">
        <w:rPr>
          <w:rFonts w:ascii="Arial" w:eastAsia="Times New Roman" w:hAnsi="Arial" w:cs="Arial"/>
          <w:b/>
          <w:sz w:val="28"/>
          <w:szCs w:val="28"/>
        </w:rPr>
        <w:t>Health and Human Services</w:t>
      </w:r>
    </w:p>
    <w:p w14:paraId="42F3C127" w14:textId="77777777" w:rsidR="00C27A5E" w:rsidRPr="00C27A5E" w:rsidRDefault="00C27A5E" w:rsidP="00C27A5E">
      <w:pPr>
        <w:widowControl w:val="0"/>
        <w:autoSpaceDE w:val="0"/>
        <w:autoSpaceDN w:val="0"/>
        <w:spacing w:after="0" w:line="240" w:lineRule="auto"/>
        <w:jc w:val="center"/>
        <w:outlineLvl w:val="1"/>
        <w:rPr>
          <w:rFonts w:ascii="Arial" w:eastAsia="Times New Roman" w:hAnsi="Arial" w:cs="Times New Roman"/>
          <w:i/>
          <w:sz w:val="28"/>
          <w:szCs w:val="20"/>
        </w:rPr>
      </w:pPr>
      <w:r w:rsidRPr="00C27A5E">
        <w:rPr>
          <w:rFonts w:ascii="Arial" w:eastAsia="Times New Roman" w:hAnsi="Arial" w:cs="Times New Roman"/>
          <w:i/>
          <w:sz w:val="28"/>
          <w:szCs w:val="20"/>
        </w:rPr>
        <w:t>Maine Center for Disease Control and Prevention</w:t>
      </w:r>
    </w:p>
    <w:p w14:paraId="1C45D17B" w14:textId="77777777" w:rsidR="00C27A5E" w:rsidRPr="00C27A5E" w:rsidRDefault="00C27A5E" w:rsidP="00C27A5E">
      <w:pPr>
        <w:widowControl w:val="0"/>
        <w:autoSpaceDE w:val="0"/>
        <w:autoSpaceDN w:val="0"/>
        <w:spacing w:after="0" w:line="240" w:lineRule="auto"/>
        <w:jc w:val="center"/>
        <w:outlineLvl w:val="1"/>
        <w:rPr>
          <w:rFonts w:ascii="Arial" w:eastAsia="Times New Roman" w:hAnsi="Arial" w:cs="Arial"/>
          <w:b/>
          <w:bCs/>
          <w:sz w:val="28"/>
          <w:szCs w:val="28"/>
          <w:lang w:val="x-none" w:eastAsia="x-none"/>
        </w:rPr>
      </w:pPr>
      <w:r w:rsidRPr="00C27A5E">
        <w:rPr>
          <w:rFonts w:ascii="Arial" w:eastAsia="Times New Roman" w:hAnsi="Arial" w:cs="Arial"/>
          <w:b/>
          <w:bCs/>
          <w:sz w:val="28"/>
          <w:szCs w:val="28"/>
          <w:lang w:val="x-none" w:eastAsia="x-none"/>
        </w:rPr>
        <w:t>PROPOSAL COVER PAGE</w:t>
      </w:r>
    </w:p>
    <w:p w14:paraId="3D822D22" w14:textId="2132C6DB"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RFP#</w:t>
      </w:r>
      <w:r w:rsidR="00422570">
        <w:rPr>
          <w:rFonts w:ascii="Arial" w:eastAsia="Times New Roman" w:hAnsi="Arial" w:cs="Arial"/>
          <w:b/>
          <w:sz w:val="28"/>
          <w:szCs w:val="28"/>
        </w:rPr>
        <w:t xml:space="preserve"> 202402037</w:t>
      </w:r>
    </w:p>
    <w:p w14:paraId="460A35D6" w14:textId="673609D9" w:rsidR="00C27A5E" w:rsidRPr="00153EC2" w:rsidRDefault="00C27A5E" w:rsidP="00C27A5E">
      <w:pPr>
        <w:widowControl w:val="0"/>
        <w:autoSpaceDE w:val="0"/>
        <w:autoSpaceDN w:val="0"/>
        <w:spacing w:after="0" w:line="240" w:lineRule="auto"/>
        <w:jc w:val="center"/>
        <w:rPr>
          <w:rFonts w:ascii="Arial" w:eastAsia="Times New Roman" w:hAnsi="Arial" w:cs="Arial"/>
          <w:b/>
          <w:sz w:val="28"/>
          <w:szCs w:val="28"/>
          <w:u w:val="single"/>
        </w:rPr>
      </w:pPr>
      <w:bookmarkStart w:id="84" w:name="_Hlk141263687"/>
      <w:r w:rsidRPr="00153EC2">
        <w:rPr>
          <w:rFonts w:ascii="Arial" w:eastAsia="Times New Roman" w:hAnsi="Arial" w:cs="Arial"/>
          <w:b/>
          <w:sz w:val="28"/>
          <w:szCs w:val="28"/>
          <w:u w:val="single"/>
        </w:rPr>
        <w:t>Fiscal Intermediary for Infectious Disease Prevention Services</w:t>
      </w:r>
    </w:p>
    <w:p w14:paraId="1F24C970" w14:textId="77777777" w:rsidR="00153EC2" w:rsidRPr="00C27A5E" w:rsidRDefault="00153EC2" w:rsidP="00C27A5E">
      <w:pPr>
        <w:widowControl w:val="0"/>
        <w:autoSpaceDE w:val="0"/>
        <w:autoSpaceDN w:val="0"/>
        <w:spacing w:after="0" w:line="240" w:lineRule="auto"/>
        <w:jc w:val="center"/>
        <w:rPr>
          <w:rFonts w:ascii="Arial" w:eastAsia="Times New Roman"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225"/>
        <w:gridCol w:w="855"/>
        <w:gridCol w:w="3779"/>
      </w:tblGrid>
      <w:tr w:rsidR="00C27A5E" w:rsidRPr="00C27A5E" w14:paraId="588CB1C4" w14:textId="77777777">
        <w:trPr>
          <w:cantSplit/>
          <w:trHeight w:val="389"/>
        </w:trPr>
        <w:tc>
          <w:tcPr>
            <w:tcW w:w="3645" w:type="dxa"/>
            <w:gridSpan w:val="2"/>
            <w:tcBorders>
              <w:top w:val="double" w:sz="4" w:space="0" w:color="auto"/>
              <w:left w:val="double" w:sz="4" w:space="0" w:color="auto"/>
              <w:right w:val="single" w:sz="4" w:space="0" w:color="auto"/>
            </w:tcBorders>
            <w:shd w:val="clear" w:color="auto" w:fill="C6D9F1"/>
            <w:vAlign w:val="center"/>
          </w:tcPr>
          <w:bookmarkEnd w:id="84"/>
          <w:p w14:paraId="10C02D55"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Bidder’s Organization Name:</w:t>
            </w:r>
          </w:p>
        </w:tc>
        <w:tc>
          <w:tcPr>
            <w:tcW w:w="6524" w:type="dxa"/>
            <w:gridSpan w:val="5"/>
            <w:tcBorders>
              <w:top w:val="double" w:sz="4" w:space="0" w:color="auto"/>
              <w:left w:val="single" w:sz="4" w:space="0" w:color="auto"/>
              <w:right w:val="double" w:sz="4" w:space="0" w:color="auto"/>
            </w:tcBorders>
            <w:vAlign w:val="center"/>
          </w:tcPr>
          <w:p w14:paraId="3797E082"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c>
      </w:tr>
      <w:tr w:rsidR="00C27A5E" w:rsidRPr="00C27A5E" w14:paraId="2708F458" w14:textId="77777777">
        <w:trPr>
          <w:cantSplit/>
          <w:trHeight w:val="389"/>
        </w:trPr>
        <w:tc>
          <w:tcPr>
            <w:tcW w:w="5535" w:type="dxa"/>
            <w:gridSpan w:val="5"/>
            <w:tcBorders>
              <w:top w:val="double" w:sz="4" w:space="0" w:color="auto"/>
              <w:left w:val="double" w:sz="4" w:space="0" w:color="auto"/>
              <w:right w:val="single" w:sz="4" w:space="0" w:color="auto"/>
            </w:tcBorders>
            <w:shd w:val="clear" w:color="auto" w:fill="C6D9F1"/>
            <w:vAlign w:val="center"/>
          </w:tcPr>
          <w:p w14:paraId="288CA48A"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 xml:space="preserve">Vendor Customer Code </w:t>
            </w:r>
          </w:p>
          <w:p w14:paraId="36911109"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bCs/>
                <w:sz w:val="24"/>
                <w:szCs w:val="24"/>
              </w:rPr>
              <w:t>(for current State of Maine vendors)</w:t>
            </w:r>
            <w:r w:rsidRPr="00C27A5E">
              <w:rPr>
                <w:rFonts w:ascii="Arial" w:eastAsia="Times New Roman" w:hAnsi="Arial" w:cs="Arial"/>
                <w:b/>
                <w:sz w:val="24"/>
                <w:szCs w:val="24"/>
              </w:rPr>
              <w:t>:</w:t>
            </w:r>
          </w:p>
        </w:tc>
        <w:tc>
          <w:tcPr>
            <w:tcW w:w="4634" w:type="dxa"/>
            <w:gridSpan w:val="2"/>
            <w:tcBorders>
              <w:top w:val="double" w:sz="4" w:space="0" w:color="auto"/>
              <w:left w:val="single" w:sz="4" w:space="0" w:color="auto"/>
              <w:right w:val="double" w:sz="4" w:space="0" w:color="auto"/>
            </w:tcBorders>
            <w:shd w:val="clear" w:color="auto" w:fill="auto"/>
            <w:vAlign w:val="center"/>
          </w:tcPr>
          <w:p w14:paraId="76474402"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VC</w:t>
            </w:r>
          </w:p>
        </w:tc>
      </w:tr>
      <w:tr w:rsidR="00C27A5E" w:rsidRPr="00C27A5E" w14:paraId="526FF813" w14:textId="77777777">
        <w:trPr>
          <w:cantSplit/>
          <w:trHeight w:val="389"/>
        </w:trPr>
        <w:tc>
          <w:tcPr>
            <w:tcW w:w="3645" w:type="dxa"/>
            <w:gridSpan w:val="2"/>
            <w:tcBorders>
              <w:left w:val="double" w:sz="4" w:space="0" w:color="auto"/>
              <w:right w:val="single" w:sz="4" w:space="0" w:color="auto"/>
            </w:tcBorders>
            <w:shd w:val="clear" w:color="auto" w:fill="C6D9F1"/>
            <w:vAlign w:val="center"/>
          </w:tcPr>
          <w:p w14:paraId="1D9291F0"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Chief Executive - Name/Title:</w:t>
            </w:r>
          </w:p>
        </w:tc>
        <w:tc>
          <w:tcPr>
            <w:tcW w:w="6524" w:type="dxa"/>
            <w:gridSpan w:val="5"/>
            <w:tcBorders>
              <w:left w:val="single" w:sz="4" w:space="0" w:color="auto"/>
              <w:right w:val="double" w:sz="4" w:space="0" w:color="auto"/>
            </w:tcBorders>
            <w:vAlign w:val="center"/>
          </w:tcPr>
          <w:p w14:paraId="1AF55FFC"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c>
      </w:tr>
      <w:tr w:rsidR="00C27A5E" w:rsidRPr="00C27A5E" w14:paraId="06540912" w14:textId="77777777">
        <w:trPr>
          <w:cantSplit/>
          <w:trHeight w:val="389"/>
        </w:trPr>
        <w:tc>
          <w:tcPr>
            <w:tcW w:w="720" w:type="dxa"/>
            <w:tcBorders>
              <w:left w:val="double" w:sz="4" w:space="0" w:color="auto"/>
              <w:right w:val="single" w:sz="4" w:space="0" w:color="auto"/>
            </w:tcBorders>
            <w:shd w:val="clear" w:color="auto" w:fill="C6D9F1"/>
            <w:vAlign w:val="center"/>
          </w:tcPr>
          <w:p w14:paraId="2C8CCD37"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Tel:</w:t>
            </w:r>
          </w:p>
        </w:tc>
        <w:tc>
          <w:tcPr>
            <w:tcW w:w="4590" w:type="dxa"/>
            <w:gridSpan w:val="3"/>
            <w:tcBorders>
              <w:left w:val="single" w:sz="4" w:space="0" w:color="auto"/>
              <w:right w:val="single" w:sz="4" w:space="0" w:color="auto"/>
            </w:tcBorders>
            <w:vAlign w:val="center"/>
          </w:tcPr>
          <w:p w14:paraId="30A9886E"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72E3A871"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E-mail:</w:t>
            </w:r>
          </w:p>
        </w:tc>
        <w:tc>
          <w:tcPr>
            <w:tcW w:w="3779" w:type="dxa"/>
            <w:tcBorders>
              <w:left w:val="single" w:sz="4" w:space="0" w:color="auto"/>
              <w:right w:val="double" w:sz="4" w:space="0" w:color="auto"/>
            </w:tcBorders>
            <w:vAlign w:val="center"/>
          </w:tcPr>
          <w:p w14:paraId="22C1F801"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c>
      </w:tr>
      <w:tr w:rsidR="00C27A5E" w:rsidRPr="00C27A5E" w14:paraId="715F0BA7" w14:textId="77777777">
        <w:trPr>
          <w:cantSplit/>
          <w:trHeight w:val="389"/>
        </w:trPr>
        <w:tc>
          <w:tcPr>
            <w:tcW w:w="3645" w:type="dxa"/>
            <w:gridSpan w:val="2"/>
            <w:tcBorders>
              <w:left w:val="double" w:sz="4" w:space="0" w:color="auto"/>
              <w:right w:val="single" w:sz="4" w:space="0" w:color="auto"/>
            </w:tcBorders>
            <w:shd w:val="clear" w:color="auto" w:fill="C6D9F1"/>
            <w:vAlign w:val="center"/>
          </w:tcPr>
          <w:p w14:paraId="60ECAEAF"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Headquarters Street Address:</w:t>
            </w:r>
          </w:p>
        </w:tc>
        <w:tc>
          <w:tcPr>
            <w:tcW w:w="6524" w:type="dxa"/>
            <w:gridSpan w:val="5"/>
            <w:tcBorders>
              <w:left w:val="single" w:sz="4" w:space="0" w:color="auto"/>
              <w:right w:val="double" w:sz="4" w:space="0" w:color="auto"/>
            </w:tcBorders>
            <w:vAlign w:val="center"/>
          </w:tcPr>
          <w:p w14:paraId="72F663C9"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c>
      </w:tr>
      <w:tr w:rsidR="00C27A5E" w:rsidRPr="00C27A5E" w14:paraId="5EE7B9C6" w14:textId="77777777">
        <w:trPr>
          <w:cantSplit/>
          <w:trHeight w:val="389"/>
        </w:trPr>
        <w:tc>
          <w:tcPr>
            <w:tcW w:w="3645" w:type="dxa"/>
            <w:gridSpan w:val="2"/>
            <w:tcBorders>
              <w:left w:val="double" w:sz="4" w:space="0" w:color="auto"/>
              <w:bottom w:val="double" w:sz="4" w:space="0" w:color="auto"/>
              <w:right w:val="single" w:sz="4" w:space="0" w:color="auto"/>
            </w:tcBorders>
            <w:shd w:val="clear" w:color="auto" w:fill="C6D9F1"/>
            <w:vAlign w:val="center"/>
          </w:tcPr>
          <w:p w14:paraId="664F0CC3"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Headquarters City/State/Zip:</w:t>
            </w:r>
          </w:p>
        </w:tc>
        <w:tc>
          <w:tcPr>
            <w:tcW w:w="6524" w:type="dxa"/>
            <w:gridSpan w:val="5"/>
            <w:tcBorders>
              <w:left w:val="single" w:sz="4" w:space="0" w:color="auto"/>
              <w:bottom w:val="double" w:sz="4" w:space="0" w:color="auto"/>
              <w:right w:val="double" w:sz="4" w:space="0" w:color="auto"/>
            </w:tcBorders>
            <w:vAlign w:val="center"/>
          </w:tcPr>
          <w:p w14:paraId="01A981DD"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c>
      </w:tr>
      <w:tr w:rsidR="00C27A5E" w:rsidRPr="00C27A5E" w14:paraId="6AAE945E" w14:textId="77777777">
        <w:trPr>
          <w:cantSplit/>
          <w:trHeight w:val="389"/>
        </w:trPr>
        <w:tc>
          <w:tcPr>
            <w:tcW w:w="10169" w:type="dxa"/>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7ACECD80" w14:textId="77777777" w:rsidR="00C27A5E" w:rsidRPr="00C27A5E" w:rsidRDefault="00C27A5E" w:rsidP="00C27A5E">
            <w:pPr>
              <w:widowControl w:val="0"/>
              <w:autoSpaceDE w:val="0"/>
              <w:autoSpaceDN w:val="0"/>
              <w:spacing w:after="0" w:line="240" w:lineRule="auto"/>
              <w:rPr>
                <w:rFonts w:ascii="Arial" w:eastAsia="Times New Roman" w:hAnsi="Arial" w:cs="Arial"/>
                <w:b/>
                <w:i/>
                <w:sz w:val="24"/>
                <w:szCs w:val="24"/>
              </w:rPr>
            </w:pPr>
            <w:r w:rsidRPr="00C27A5E">
              <w:rPr>
                <w:rFonts w:ascii="Arial" w:eastAsia="Times New Roman" w:hAnsi="Arial" w:cs="Arial"/>
                <w:b/>
                <w:i/>
                <w:sz w:val="24"/>
                <w:szCs w:val="24"/>
              </w:rPr>
              <w:t>(Provide information requested below if different from above)</w:t>
            </w:r>
          </w:p>
        </w:tc>
      </w:tr>
      <w:tr w:rsidR="00C27A5E" w:rsidRPr="00C27A5E" w14:paraId="2354B7B2" w14:textId="77777777">
        <w:trPr>
          <w:cantSplit/>
          <w:trHeight w:val="389"/>
        </w:trPr>
        <w:tc>
          <w:tcPr>
            <w:tcW w:w="4365" w:type="dxa"/>
            <w:gridSpan w:val="3"/>
            <w:tcBorders>
              <w:top w:val="double" w:sz="4" w:space="0" w:color="auto"/>
              <w:left w:val="double" w:sz="4" w:space="0" w:color="auto"/>
              <w:right w:val="single" w:sz="4" w:space="0" w:color="auto"/>
            </w:tcBorders>
            <w:shd w:val="clear" w:color="auto" w:fill="C6D9F1"/>
            <w:vAlign w:val="center"/>
          </w:tcPr>
          <w:p w14:paraId="467ED781"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Lead Point of Contact for Proposal - Name/Title:</w:t>
            </w:r>
          </w:p>
        </w:tc>
        <w:tc>
          <w:tcPr>
            <w:tcW w:w="5804" w:type="dxa"/>
            <w:gridSpan w:val="4"/>
            <w:tcBorders>
              <w:top w:val="double" w:sz="4" w:space="0" w:color="auto"/>
              <w:left w:val="single" w:sz="4" w:space="0" w:color="auto"/>
              <w:right w:val="double" w:sz="4" w:space="0" w:color="auto"/>
            </w:tcBorders>
            <w:vAlign w:val="center"/>
          </w:tcPr>
          <w:p w14:paraId="0B1E4549"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c>
      </w:tr>
      <w:tr w:rsidR="00C27A5E" w:rsidRPr="00C27A5E" w14:paraId="3A6631B6" w14:textId="77777777">
        <w:trPr>
          <w:cantSplit/>
          <w:trHeight w:val="389"/>
        </w:trPr>
        <w:tc>
          <w:tcPr>
            <w:tcW w:w="720" w:type="dxa"/>
            <w:tcBorders>
              <w:left w:val="double" w:sz="4" w:space="0" w:color="auto"/>
              <w:right w:val="single" w:sz="4" w:space="0" w:color="auto"/>
            </w:tcBorders>
            <w:shd w:val="clear" w:color="auto" w:fill="C6D9F1"/>
            <w:vAlign w:val="center"/>
          </w:tcPr>
          <w:p w14:paraId="0417E7A8"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Tel:</w:t>
            </w:r>
          </w:p>
        </w:tc>
        <w:tc>
          <w:tcPr>
            <w:tcW w:w="4590" w:type="dxa"/>
            <w:gridSpan w:val="3"/>
            <w:tcBorders>
              <w:left w:val="single" w:sz="4" w:space="0" w:color="auto"/>
              <w:right w:val="single" w:sz="4" w:space="0" w:color="auto"/>
            </w:tcBorders>
            <w:vAlign w:val="center"/>
          </w:tcPr>
          <w:p w14:paraId="241ED028"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4D2443E1"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E-mail:</w:t>
            </w:r>
          </w:p>
        </w:tc>
        <w:tc>
          <w:tcPr>
            <w:tcW w:w="3779" w:type="dxa"/>
            <w:tcBorders>
              <w:left w:val="single" w:sz="4" w:space="0" w:color="auto"/>
              <w:right w:val="double" w:sz="4" w:space="0" w:color="auto"/>
            </w:tcBorders>
            <w:vAlign w:val="center"/>
          </w:tcPr>
          <w:p w14:paraId="034CF52B"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c>
      </w:tr>
      <w:tr w:rsidR="00C27A5E" w:rsidRPr="00C27A5E" w14:paraId="5D3189E3" w14:textId="77777777">
        <w:trPr>
          <w:cantSplit/>
          <w:trHeight w:val="389"/>
        </w:trPr>
        <w:tc>
          <w:tcPr>
            <w:tcW w:w="3645" w:type="dxa"/>
            <w:gridSpan w:val="2"/>
            <w:tcBorders>
              <w:left w:val="double" w:sz="4" w:space="0" w:color="auto"/>
              <w:bottom w:val="single" w:sz="6" w:space="0" w:color="000000"/>
              <w:right w:val="single" w:sz="4" w:space="0" w:color="auto"/>
            </w:tcBorders>
            <w:shd w:val="clear" w:color="auto" w:fill="C6D9F1"/>
            <w:vAlign w:val="center"/>
          </w:tcPr>
          <w:p w14:paraId="7D8DEAB5"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Street Address:</w:t>
            </w:r>
          </w:p>
        </w:tc>
        <w:tc>
          <w:tcPr>
            <w:tcW w:w="6524" w:type="dxa"/>
            <w:gridSpan w:val="5"/>
            <w:tcBorders>
              <w:left w:val="single" w:sz="4" w:space="0" w:color="auto"/>
              <w:bottom w:val="single" w:sz="6" w:space="0" w:color="000000"/>
              <w:right w:val="double" w:sz="4" w:space="0" w:color="auto"/>
            </w:tcBorders>
            <w:vAlign w:val="center"/>
          </w:tcPr>
          <w:p w14:paraId="48721F8F"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c>
      </w:tr>
      <w:tr w:rsidR="00C27A5E" w:rsidRPr="00C27A5E" w14:paraId="117CFF1E" w14:textId="77777777">
        <w:trPr>
          <w:cantSplit/>
          <w:trHeight w:val="389"/>
        </w:trPr>
        <w:tc>
          <w:tcPr>
            <w:tcW w:w="3645" w:type="dxa"/>
            <w:gridSpan w:val="2"/>
            <w:tcBorders>
              <w:left w:val="double" w:sz="4" w:space="0" w:color="auto"/>
              <w:bottom w:val="double" w:sz="4" w:space="0" w:color="auto"/>
              <w:right w:val="single" w:sz="4" w:space="0" w:color="auto"/>
            </w:tcBorders>
            <w:shd w:val="clear" w:color="auto" w:fill="C6D9F1"/>
            <w:vAlign w:val="center"/>
          </w:tcPr>
          <w:p w14:paraId="5083BA9B"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City/State/Zip:</w:t>
            </w:r>
          </w:p>
        </w:tc>
        <w:tc>
          <w:tcPr>
            <w:tcW w:w="6524" w:type="dxa"/>
            <w:gridSpan w:val="5"/>
            <w:tcBorders>
              <w:left w:val="single" w:sz="4" w:space="0" w:color="auto"/>
              <w:bottom w:val="double" w:sz="4" w:space="0" w:color="auto"/>
              <w:right w:val="double" w:sz="4" w:space="0" w:color="auto"/>
            </w:tcBorders>
            <w:vAlign w:val="center"/>
          </w:tcPr>
          <w:p w14:paraId="689AB0C9"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c>
      </w:tr>
    </w:tbl>
    <w:p w14:paraId="0353CB30"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40A6A723" w14:textId="77777777" w:rsidR="00C27A5E" w:rsidRPr="00C27A5E" w:rsidRDefault="00C27A5E" w:rsidP="00C27A5E">
      <w:pPr>
        <w:widowControl w:val="0"/>
        <w:numPr>
          <w:ilvl w:val="0"/>
          <w:numId w:val="3"/>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This proposal and the pricing structure contained herein will remain firm for a period of 180 days from the date and time of the bid opening.</w:t>
      </w:r>
    </w:p>
    <w:p w14:paraId="5466B41F" w14:textId="77777777" w:rsidR="00C27A5E" w:rsidRPr="00C27A5E" w:rsidRDefault="00C27A5E" w:rsidP="00C27A5E">
      <w:pPr>
        <w:widowControl w:val="0"/>
        <w:numPr>
          <w:ilvl w:val="0"/>
          <w:numId w:val="1"/>
        </w:numPr>
        <w:tabs>
          <w:tab w:val="left" w:pos="360"/>
        </w:tabs>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 xml:space="preserve">No personnel currently employed by the </w:t>
      </w:r>
      <w:proofErr w:type="gramStart"/>
      <w:r w:rsidRPr="00C27A5E">
        <w:rPr>
          <w:rFonts w:ascii="Arial" w:eastAsia="Times New Roman" w:hAnsi="Arial" w:cs="Arial"/>
          <w:sz w:val="24"/>
          <w:szCs w:val="24"/>
        </w:rPr>
        <w:t>Department</w:t>
      </w:r>
      <w:proofErr w:type="gramEnd"/>
      <w:r w:rsidRPr="00C27A5E">
        <w:rPr>
          <w:rFonts w:ascii="Arial" w:eastAsia="Times New Roman" w:hAnsi="Arial" w:cs="Arial"/>
          <w:sz w:val="24"/>
          <w:szCs w:val="24"/>
        </w:rPr>
        <w:t xml:space="preserve"> or any other State agency participated, either directly or indirectly, in any activities relating to the preparation of the Bidder’s proposal.</w:t>
      </w:r>
    </w:p>
    <w:p w14:paraId="0318E1E8" w14:textId="77777777" w:rsidR="00C27A5E" w:rsidRPr="00C27A5E" w:rsidRDefault="00C27A5E" w:rsidP="00C27A5E">
      <w:pPr>
        <w:widowControl w:val="0"/>
        <w:numPr>
          <w:ilvl w:val="0"/>
          <w:numId w:val="1"/>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No attempt has been made, or will be made, by the Bidder to induce any other person or firm to submit or not to submit a proposal.</w:t>
      </w:r>
    </w:p>
    <w:p w14:paraId="6C9F302F" w14:textId="77777777" w:rsidR="00C27A5E" w:rsidRPr="00C27A5E" w:rsidRDefault="00C27A5E" w:rsidP="00C27A5E">
      <w:pPr>
        <w:widowControl w:val="0"/>
        <w:numPr>
          <w:ilvl w:val="0"/>
          <w:numId w:val="1"/>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The above-named organization is the legal entity entering into the resulting contract with the Department if they are awarded the contract.</w:t>
      </w:r>
    </w:p>
    <w:p w14:paraId="3208700A" w14:textId="77777777" w:rsidR="00C27A5E" w:rsidRPr="00C27A5E" w:rsidRDefault="00C27A5E" w:rsidP="00C27A5E">
      <w:pPr>
        <w:widowControl w:val="0"/>
        <w:numPr>
          <w:ilvl w:val="0"/>
          <w:numId w:val="1"/>
        </w:numPr>
        <w:autoSpaceDE w:val="0"/>
        <w:autoSpaceDN w:val="0"/>
        <w:spacing w:after="0" w:line="240" w:lineRule="auto"/>
        <w:rPr>
          <w:rFonts w:ascii="Arial" w:eastAsia="Times New Roman" w:hAnsi="Arial" w:cs="Arial"/>
          <w:sz w:val="24"/>
          <w:szCs w:val="24"/>
        </w:rPr>
      </w:pPr>
      <w:r w:rsidRPr="00C27A5E">
        <w:rPr>
          <w:rFonts w:ascii="Arial" w:eastAsia="Times New Roman" w:hAnsi="Arial" w:cs="Arial"/>
          <w:sz w:val="24"/>
          <w:szCs w:val="24"/>
        </w:rPr>
        <w:t>The undersigned is authorized to enter contractual obligations on behalf of the above-named organization.</w:t>
      </w:r>
    </w:p>
    <w:p w14:paraId="08BF0EDF"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24AA2F52" w14:textId="77777777" w:rsidR="00C27A5E" w:rsidRPr="00C27A5E" w:rsidRDefault="00C27A5E" w:rsidP="00C27A5E">
      <w:pPr>
        <w:widowControl w:val="0"/>
        <w:autoSpaceDE w:val="0"/>
        <w:autoSpaceDN w:val="0"/>
        <w:spacing w:after="0" w:line="240" w:lineRule="auto"/>
        <w:ind w:left="180"/>
        <w:rPr>
          <w:rFonts w:ascii="Arial" w:eastAsia="Times New Roman" w:hAnsi="Arial" w:cs="Arial"/>
          <w:i/>
          <w:sz w:val="24"/>
          <w:szCs w:val="24"/>
        </w:rPr>
      </w:pPr>
      <w:r w:rsidRPr="00C27A5E">
        <w:rPr>
          <w:rFonts w:ascii="Arial" w:eastAsia="Times New Roman" w:hAnsi="Arial" w:cs="Arial"/>
          <w:i/>
          <w:sz w:val="24"/>
          <w:szCs w:val="24"/>
        </w:rPr>
        <w:t>To the best of my knowledge, all information provided in the enclosed proposal, both programmatic and financial, is complete and accurate at the time of submission.</w:t>
      </w:r>
    </w:p>
    <w:p w14:paraId="2FE61A02"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C27A5E" w:rsidRPr="00C27A5E" w14:paraId="472D674A" w14:textId="77777777">
        <w:trPr>
          <w:cantSplit/>
          <w:trHeight w:val="778"/>
        </w:trPr>
        <w:tc>
          <w:tcPr>
            <w:tcW w:w="6127" w:type="dxa"/>
          </w:tcPr>
          <w:p w14:paraId="29808190"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b/>
                <w:sz w:val="24"/>
                <w:szCs w:val="24"/>
              </w:rPr>
              <w:t>Name (Print):</w:t>
            </w:r>
          </w:p>
        </w:tc>
        <w:tc>
          <w:tcPr>
            <w:tcW w:w="4043" w:type="dxa"/>
          </w:tcPr>
          <w:p w14:paraId="41F74C0D" w14:textId="77777777" w:rsidR="00C27A5E" w:rsidRPr="00C27A5E" w:rsidRDefault="00C27A5E" w:rsidP="00C27A5E">
            <w:pPr>
              <w:widowControl w:val="0"/>
              <w:autoSpaceDE w:val="0"/>
              <w:autoSpaceDN w:val="0"/>
              <w:spacing w:after="0" w:line="240" w:lineRule="auto"/>
              <w:ind w:left="82"/>
              <w:rPr>
                <w:rFonts w:ascii="Arial" w:eastAsia="Times New Roman" w:hAnsi="Arial" w:cs="Arial"/>
                <w:b/>
                <w:sz w:val="24"/>
                <w:szCs w:val="24"/>
              </w:rPr>
            </w:pPr>
            <w:r w:rsidRPr="00C27A5E">
              <w:rPr>
                <w:rFonts w:ascii="Arial" w:eastAsia="Times New Roman" w:hAnsi="Arial" w:cs="Arial"/>
                <w:b/>
                <w:sz w:val="24"/>
                <w:szCs w:val="24"/>
              </w:rPr>
              <w:t>Title:</w:t>
            </w:r>
          </w:p>
        </w:tc>
      </w:tr>
      <w:tr w:rsidR="00C27A5E" w:rsidRPr="00C27A5E" w14:paraId="6A5F72F7" w14:textId="77777777">
        <w:trPr>
          <w:cantSplit/>
          <w:trHeight w:val="778"/>
        </w:trPr>
        <w:tc>
          <w:tcPr>
            <w:tcW w:w="6127" w:type="dxa"/>
          </w:tcPr>
          <w:p w14:paraId="33E0502F"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r w:rsidRPr="00C27A5E">
              <w:rPr>
                <w:rFonts w:ascii="Arial" w:eastAsia="Times New Roman" w:hAnsi="Arial" w:cs="Arial"/>
                <w:b/>
                <w:sz w:val="24"/>
                <w:szCs w:val="24"/>
              </w:rPr>
              <w:t>Authorized Signature:</w:t>
            </w:r>
          </w:p>
        </w:tc>
        <w:tc>
          <w:tcPr>
            <w:tcW w:w="4043" w:type="dxa"/>
          </w:tcPr>
          <w:p w14:paraId="3F70EDCC" w14:textId="77777777" w:rsidR="00C27A5E" w:rsidRPr="00C27A5E" w:rsidRDefault="00C27A5E" w:rsidP="00C27A5E">
            <w:pPr>
              <w:widowControl w:val="0"/>
              <w:autoSpaceDE w:val="0"/>
              <w:autoSpaceDN w:val="0"/>
              <w:spacing w:after="0" w:line="240" w:lineRule="auto"/>
              <w:ind w:left="82"/>
              <w:rPr>
                <w:rFonts w:ascii="Arial" w:eastAsia="Times New Roman" w:hAnsi="Arial" w:cs="Arial"/>
                <w:b/>
                <w:sz w:val="24"/>
                <w:szCs w:val="24"/>
              </w:rPr>
            </w:pPr>
            <w:r w:rsidRPr="00C27A5E">
              <w:rPr>
                <w:rFonts w:ascii="Arial" w:eastAsia="Times New Roman" w:hAnsi="Arial" w:cs="Arial"/>
                <w:b/>
                <w:sz w:val="24"/>
                <w:szCs w:val="24"/>
              </w:rPr>
              <w:t>Date:</w:t>
            </w:r>
          </w:p>
        </w:tc>
      </w:tr>
    </w:tbl>
    <w:p w14:paraId="6ACA4EFC" w14:textId="77777777" w:rsidR="00C27A5E" w:rsidRPr="00C27A5E" w:rsidRDefault="00C27A5E" w:rsidP="00C27A5E">
      <w:pPr>
        <w:widowControl w:val="0"/>
        <w:autoSpaceDE w:val="0"/>
        <w:autoSpaceDN w:val="0"/>
        <w:spacing w:after="0" w:line="240" w:lineRule="auto"/>
        <w:rPr>
          <w:rFonts w:ascii="Arial" w:eastAsia="Times New Roman" w:hAnsi="Arial" w:cs="Arial"/>
          <w:i/>
          <w:sz w:val="24"/>
          <w:szCs w:val="24"/>
        </w:rPr>
        <w:sectPr w:rsidR="00C27A5E" w:rsidRPr="00C27A5E">
          <w:footerReference w:type="default" r:id="rId49"/>
          <w:pgSz w:w="12240" w:h="15840" w:code="1"/>
          <w:pgMar w:top="720" w:right="900" w:bottom="990" w:left="1080" w:header="432" w:footer="288" w:gutter="0"/>
          <w:paperSrc w:first="15" w:other="15"/>
          <w:cols w:space="720"/>
          <w:docGrid w:linePitch="360"/>
        </w:sectPr>
      </w:pPr>
    </w:p>
    <w:p w14:paraId="6E4510E8"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lastRenderedPageBreak/>
        <w:t>APPENDIX B</w:t>
      </w:r>
    </w:p>
    <w:p w14:paraId="6AA67BC1"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p>
    <w:p w14:paraId="0FE69579"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 xml:space="preserve">State of Maine </w:t>
      </w:r>
    </w:p>
    <w:p w14:paraId="1C010E30"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Department of Health and Human Services</w:t>
      </w:r>
    </w:p>
    <w:p w14:paraId="6F8A08FF"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Times New Roman"/>
          <w:i/>
          <w:sz w:val="28"/>
          <w:szCs w:val="24"/>
        </w:rPr>
        <w:t>Maine Center for Disease Control and Prevention</w:t>
      </w:r>
      <w:r w:rsidRPr="00C27A5E" w:rsidDel="001F5ED0">
        <w:rPr>
          <w:rFonts w:ascii="Arial" w:eastAsia="Times New Roman" w:hAnsi="Arial" w:cs="Times New Roman"/>
          <w:i/>
          <w:color w:val="FF0000"/>
          <w:sz w:val="28"/>
          <w:szCs w:val="24"/>
        </w:rPr>
        <w:t xml:space="preserve"> </w:t>
      </w:r>
      <w:r w:rsidRPr="00C27A5E">
        <w:rPr>
          <w:rFonts w:ascii="Arial" w:eastAsia="Times New Roman" w:hAnsi="Arial" w:cs="Arial"/>
          <w:b/>
          <w:sz w:val="28"/>
          <w:szCs w:val="28"/>
        </w:rPr>
        <w:t>DEBARMENT, PERFORMANCE, and NON-COLLUSION CERTIFICATION</w:t>
      </w:r>
    </w:p>
    <w:p w14:paraId="77F5556D" w14:textId="77777777" w:rsidR="00422570" w:rsidRPr="00C27A5E" w:rsidRDefault="00422570" w:rsidP="00422570">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RFP#</w:t>
      </w:r>
      <w:r>
        <w:rPr>
          <w:rFonts w:ascii="Arial" w:eastAsia="Times New Roman" w:hAnsi="Arial" w:cs="Arial"/>
          <w:b/>
          <w:sz w:val="28"/>
          <w:szCs w:val="28"/>
        </w:rPr>
        <w:t xml:space="preserve"> 202402037</w:t>
      </w:r>
    </w:p>
    <w:p w14:paraId="1B6405DF" w14:textId="77777777" w:rsidR="00153EC2" w:rsidRPr="00153EC2" w:rsidRDefault="00153EC2" w:rsidP="00153EC2">
      <w:pPr>
        <w:widowControl w:val="0"/>
        <w:autoSpaceDE w:val="0"/>
        <w:autoSpaceDN w:val="0"/>
        <w:spacing w:after="0" w:line="240" w:lineRule="auto"/>
        <w:jc w:val="center"/>
        <w:rPr>
          <w:rFonts w:ascii="Arial" w:eastAsia="Times New Roman" w:hAnsi="Arial" w:cs="Arial"/>
          <w:b/>
          <w:sz w:val="28"/>
          <w:szCs w:val="28"/>
          <w:u w:val="single"/>
        </w:rPr>
      </w:pPr>
      <w:r w:rsidRPr="00153EC2">
        <w:rPr>
          <w:rFonts w:ascii="Arial" w:eastAsia="Times New Roman" w:hAnsi="Arial" w:cs="Arial"/>
          <w:b/>
          <w:sz w:val="28"/>
          <w:szCs w:val="28"/>
          <w:u w:val="single"/>
        </w:rPr>
        <w:t>Fiscal Intermediary for Infectious Disease Prevention Services</w:t>
      </w:r>
    </w:p>
    <w:p w14:paraId="02D49809"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p>
    <w:p w14:paraId="30D94AE4" w14:textId="77777777" w:rsidR="00C27A5E" w:rsidRPr="00C27A5E" w:rsidRDefault="00C27A5E" w:rsidP="00C27A5E">
      <w:pPr>
        <w:widowControl w:val="0"/>
        <w:autoSpaceDE w:val="0"/>
        <w:autoSpaceDN w:val="0"/>
        <w:spacing w:after="0" w:line="240" w:lineRule="auto"/>
        <w:rPr>
          <w:rFonts w:ascii="Arial" w:eastAsia="Times New Roman" w:hAnsi="Arial" w:cs="Arial"/>
          <w:i/>
          <w:sz w:val="24"/>
          <w:szCs w:val="24"/>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C27A5E" w:rsidRPr="00C27A5E" w14:paraId="3771F441" w14:textId="77777777" w:rsidTr="002B7B62">
        <w:trPr>
          <w:cantSplit/>
          <w:trHeight w:val="389"/>
        </w:trPr>
        <w:tc>
          <w:tcPr>
            <w:tcW w:w="3690" w:type="dxa"/>
            <w:tcBorders>
              <w:top w:val="double" w:sz="4" w:space="0" w:color="auto"/>
              <w:bottom w:val="double" w:sz="4" w:space="0" w:color="auto"/>
            </w:tcBorders>
            <w:shd w:val="clear" w:color="auto" w:fill="C6D9F1"/>
            <w:vAlign w:val="center"/>
          </w:tcPr>
          <w:p w14:paraId="1B1ADA75"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Bidder’s Organization Name:</w:t>
            </w:r>
          </w:p>
        </w:tc>
        <w:tc>
          <w:tcPr>
            <w:tcW w:w="6615" w:type="dxa"/>
            <w:vAlign w:val="center"/>
          </w:tcPr>
          <w:p w14:paraId="703B8BE0"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p>
        </w:tc>
      </w:tr>
    </w:tbl>
    <w:p w14:paraId="29B44066" w14:textId="77777777" w:rsidR="00C27A5E" w:rsidRPr="00C27A5E" w:rsidRDefault="00C27A5E" w:rsidP="00C27A5E">
      <w:pPr>
        <w:widowControl w:val="0"/>
        <w:autoSpaceDE w:val="0"/>
        <w:autoSpaceDN w:val="0"/>
        <w:spacing w:after="0" w:line="240" w:lineRule="auto"/>
        <w:rPr>
          <w:rFonts w:ascii="Arial" w:eastAsia="Times New Roman" w:hAnsi="Arial" w:cs="Arial"/>
          <w:i/>
          <w:sz w:val="24"/>
          <w:szCs w:val="24"/>
        </w:rPr>
      </w:pPr>
    </w:p>
    <w:p w14:paraId="03175A48" w14:textId="77777777" w:rsidR="00C27A5E" w:rsidRPr="00C27A5E" w:rsidRDefault="00C27A5E" w:rsidP="00C27A5E">
      <w:pPr>
        <w:widowControl w:val="0"/>
        <w:autoSpaceDE w:val="0"/>
        <w:autoSpaceDN w:val="0"/>
        <w:spacing w:after="200" w:line="240" w:lineRule="auto"/>
        <w:rPr>
          <w:rFonts w:ascii="Arial" w:eastAsia="Times New Roman" w:hAnsi="Arial" w:cs="Arial"/>
          <w:i/>
          <w:iCs/>
          <w:sz w:val="24"/>
          <w:szCs w:val="24"/>
        </w:rPr>
      </w:pPr>
      <w:bookmarkStart w:id="85" w:name="_Hlk81301116"/>
      <w:r w:rsidRPr="00C27A5E">
        <w:rPr>
          <w:rFonts w:ascii="Arial" w:eastAsia="Times New Roman" w:hAnsi="Arial" w:cs="Arial"/>
          <w:i/>
          <w:iCs/>
          <w:sz w:val="24"/>
          <w:szCs w:val="24"/>
        </w:rPr>
        <w:t xml:space="preserve">By signing this document, I certify to the best of my knowledge and belief that the aforementioned organization, its </w:t>
      </w:r>
      <w:proofErr w:type="gramStart"/>
      <w:r w:rsidRPr="00C27A5E">
        <w:rPr>
          <w:rFonts w:ascii="Arial" w:eastAsia="Times New Roman" w:hAnsi="Arial" w:cs="Arial"/>
          <w:i/>
          <w:iCs/>
          <w:sz w:val="24"/>
          <w:szCs w:val="24"/>
        </w:rPr>
        <w:t>principals</w:t>
      </w:r>
      <w:proofErr w:type="gramEnd"/>
      <w:r w:rsidRPr="00C27A5E">
        <w:rPr>
          <w:rFonts w:ascii="Arial" w:eastAsia="Times New Roman" w:hAnsi="Arial" w:cs="Arial"/>
          <w:i/>
          <w:iCs/>
          <w:sz w:val="24"/>
          <w:szCs w:val="24"/>
        </w:rPr>
        <w:t xml:space="preserve"> and any subcontractors named in this proposal:</w:t>
      </w:r>
    </w:p>
    <w:p w14:paraId="31EF2BBD" w14:textId="77777777" w:rsidR="00C27A5E" w:rsidRPr="00C27A5E" w:rsidRDefault="00C27A5E" w:rsidP="00C72563">
      <w:pPr>
        <w:widowControl w:val="0"/>
        <w:numPr>
          <w:ilvl w:val="0"/>
          <w:numId w:val="17"/>
        </w:numPr>
        <w:autoSpaceDE w:val="0"/>
        <w:autoSpaceDN w:val="0"/>
        <w:spacing w:after="200" w:line="276" w:lineRule="auto"/>
        <w:contextualSpacing/>
        <w:rPr>
          <w:rFonts w:ascii="Arial" w:eastAsia="Times New Roman" w:hAnsi="Arial" w:cs="Arial"/>
          <w:i/>
          <w:iCs/>
          <w:sz w:val="24"/>
          <w:szCs w:val="24"/>
        </w:rPr>
      </w:pPr>
      <w:r w:rsidRPr="00C27A5E">
        <w:rPr>
          <w:rFonts w:ascii="Arial" w:eastAsia="Times New Roman" w:hAnsi="Arial" w:cs="Arial"/>
          <w:i/>
          <w:iCs/>
          <w:sz w:val="24"/>
          <w:szCs w:val="24"/>
        </w:rPr>
        <w:t>Are not presently debarred, suspended, proposed for debarment, and declared ineligible or voluntarily excluded from bidding or working on contracts issued by any governmental agency.</w:t>
      </w:r>
    </w:p>
    <w:p w14:paraId="3F6DB240" w14:textId="77777777" w:rsidR="00C27A5E" w:rsidRPr="00C27A5E" w:rsidRDefault="00C27A5E" w:rsidP="00C72563">
      <w:pPr>
        <w:widowControl w:val="0"/>
        <w:numPr>
          <w:ilvl w:val="0"/>
          <w:numId w:val="17"/>
        </w:numPr>
        <w:autoSpaceDE w:val="0"/>
        <w:autoSpaceDN w:val="0"/>
        <w:spacing w:after="200" w:line="276" w:lineRule="auto"/>
        <w:contextualSpacing/>
        <w:rPr>
          <w:rFonts w:ascii="Arial" w:eastAsia="Times New Roman" w:hAnsi="Arial" w:cs="Arial"/>
          <w:i/>
          <w:iCs/>
          <w:sz w:val="24"/>
          <w:szCs w:val="24"/>
        </w:rPr>
      </w:pPr>
      <w:r w:rsidRPr="00C27A5E">
        <w:rPr>
          <w:rFonts w:ascii="Arial" w:eastAsia="Times New Roman" w:hAnsi="Arial" w:cs="Arial"/>
          <w:i/>
          <w:iCs/>
          <w:sz w:val="24"/>
          <w:szCs w:val="24"/>
        </w:rPr>
        <w:t>Have not within three years of submitting the proposal for this contract been convicted of or had a civil judgment rendered against them for:</w:t>
      </w:r>
    </w:p>
    <w:p w14:paraId="6E5C21C1" w14:textId="77777777" w:rsidR="00C27A5E" w:rsidRPr="00C27A5E" w:rsidRDefault="00C27A5E" w:rsidP="00C72563">
      <w:pPr>
        <w:widowControl w:val="0"/>
        <w:numPr>
          <w:ilvl w:val="1"/>
          <w:numId w:val="17"/>
        </w:numPr>
        <w:autoSpaceDE w:val="0"/>
        <w:autoSpaceDN w:val="0"/>
        <w:spacing w:after="200" w:line="276" w:lineRule="auto"/>
        <w:contextualSpacing/>
        <w:rPr>
          <w:rFonts w:ascii="Arial" w:eastAsia="Times New Roman" w:hAnsi="Arial" w:cs="Arial"/>
          <w:i/>
          <w:iCs/>
          <w:sz w:val="24"/>
          <w:szCs w:val="24"/>
        </w:rPr>
      </w:pPr>
      <w:r w:rsidRPr="00C27A5E">
        <w:rPr>
          <w:rFonts w:ascii="Arial" w:eastAsia="Times New Roman" w:hAnsi="Arial" w:cs="Arial"/>
          <w:i/>
          <w:iCs/>
          <w:sz w:val="24"/>
          <w:szCs w:val="24"/>
        </w:rPr>
        <w:t>Fraud or a criminal offense in connection with obtaining, attempting to obtain, or performing a federal, state, or local government transaction or contract.</w:t>
      </w:r>
    </w:p>
    <w:p w14:paraId="5F87E784" w14:textId="77777777" w:rsidR="00C27A5E" w:rsidRPr="00C27A5E" w:rsidRDefault="00C27A5E" w:rsidP="00C72563">
      <w:pPr>
        <w:widowControl w:val="0"/>
        <w:numPr>
          <w:ilvl w:val="1"/>
          <w:numId w:val="17"/>
        </w:numPr>
        <w:autoSpaceDE w:val="0"/>
        <w:autoSpaceDN w:val="0"/>
        <w:spacing w:after="200" w:line="276" w:lineRule="auto"/>
        <w:contextualSpacing/>
        <w:rPr>
          <w:rFonts w:ascii="Arial" w:eastAsia="Times New Roman" w:hAnsi="Arial" w:cs="Arial"/>
          <w:i/>
          <w:iCs/>
          <w:sz w:val="24"/>
          <w:szCs w:val="24"/>
        </w:rPr>
      </w:pPr>
      <w:r w:rsidRPr="00C27A5E">
        <w:rPr>
          <w:rFonts w:ascii="Arial" w:eastAsia="Times New Roman" w:hAnsi="Arial" w:cs="Arial"/>
          <w:i/>
          <w:iCs/>
          <w:sz w:val="24"/>
          <w:szCs w:val="24"/>
        </w:rPr>
        <w:t xml:space="preserve">Violating Federal or State antitrust statutes or committing embezzlement, theft, forgery, bribery, </w:t>
      </w:r>
      <w:proofErr w:type="gramStart"/>
      <w:r w:rsidRPr="00C27A5E">
        <w:rPr>
          <w:rFonts w:ascii="Arial" w:eastAsia="Times New Roman" w:hAnsi="Arial" w:cs="Arial"/>
          <w:i/>
          <w:iCs/>
          <w:sz w:val="24"/>
          <w:szCs w:val="24"/>
        </w:rPr>
        <w:t>falsification</w:t>
      </w:r>
      <w:proofErr w:type="gramEnd"/>
      <w:r w:rsidRPr="00C27A5E">
        <w:rPr>
          <w:rFonts w:ascii="Arial" w:eastAsia="Times New Roman" w:hAnsi="Arial" w:cs="Arial"/>
          <w:i/>
          <w:iCs/>
          <w:sz w:val="24"/>
          <w:szCs w:val="24"/>
        </w:rPr>
        <w:t xml:space="preserve"> or destruction of records, making false statements, or receiving stolen property.</w:t>
      </w:r>
    </w:p>
    <w:p w14:paraId="7BC99D46" w14:textId="77777777" w:rsidR="00C27A5E" w:rsidRPr="00C27A5E" w:rsidRDefault="00C27A5E" w:rsidP="00C72563">
      <w:pPr>
        <w:widowControl w:val="0"/>
        <w:numPr>
          <w:ilvl w:val="0"/>
          <w:numId w:val="17"/>
        </w:numPr>
        <w:autoSpaceDE w:val="0"/>
        <w:autoSpaceDN w:val="0"/>
        <w:spacing w:after="200" w:line="276" w:lineRule="auto"/>
        <w:contextualSpacing/>
        <w:rPr>
          <w:rFonts w:ascii="Arial" w:eastAsia="Times New Roman" w:hAnsi="Arial" w:cs="Arial"/>
          <w:i/>
          <w:iCs/>
          <w:sz w:val="24"/>
          <w:szCs w:val="24"/>
        </w:rPr>
      </w:pPr>
      <w:r w:rsidRPr="00C27A5E">
        <w:rPr>
          <w:rFonts w:ascii="Arial" w:eastAsia="Times New Roman"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14:paraId="00A37CF8" w14:textId="77777777" w:rsidR="00C27A5E" w:rsidRPr="00C27A5E" w:rsidRDefault="00C27A5E" w:rsidP="00C72563">
      <w:pPr>
        <w:widowControl w:val="0"/>
        <w:numPr>
          <w:ilvl w:val="0"/>
          <w:numId w:val="17"/>
        </w:numPr>
        <w:autoSpaceDE w:val="0"/>
        <w:autoSpaceDN w:val="0"/>
        <w:spacing w:after="200" w:line="276" w:lineRule="auto"/>
        <w:contextualSpacing/>
        <w:rPr>
          <w:rFonts w:ascii="Arial" w:eastAsia="Times New Roman" w:hAnsi="Arial" w:cs="Arial"/>
          <w:sz w:val="24"/>
          <w:szCs w:val="24"/>
        </w:rPr>
      </w:pPr>
      <w:r w:rsidRPr="00C27A5E">
        <w:rPr>
          <w:rFonts w:ascii="Arial" w:eastAsia="Times New Roman" w:hAnsi="Arial" w:cs="Arial"/>
          <w:i/>
          <w:iCs/>
          <w:sz w:val="24"/>
          <w:szCs w:val="24"/>
        </w:rPr>
        <w:t>Have not within a three (3) year period preceding this proposal had one or more federal, state, or local government transactions terminated for cause or default</w:t>
      </w:r>
      <w:r w:rsidRPr="00C27A5E">
        <w:rPr>
          <w:rFonts w:ascii="Arial" w:eastAsia="Times New Roman" w:hAnsi="Arial" w:cs="Arial"/>
          <w:sz w:val="24"/>
          <w:szCs w:val="24"/>
        </w:rPr>
        <w:t>.</w:t>
      </w:r>
    </w:p>
    <w:p w14:paraId="1AFDF75C" w14:textId="77777777" w:rsidR="00C27A5E" w:rsidRPr="00C27A5E" w:rsidRDefault="00C27A5E" w:rsidP="00C72563">
      <w:pPr>
        <w:widowControl w:val="0"/>
        <w:numPr>
          <w:ilvl w:val="0"/>
          <w:numId w:val="17"/>
        </w:numPr>
        <w:autoSpaceDE w:val="0"/>
        <w:autoSpaceDN w:val="0"/>
        <w:spacing w:after="200" w:line="276" w:lineRule="auto"/>
        <w:contextualSpacing/>
        <w:rPr>
          <w:rFonts w:ascii="Arial" w:eastAsia="Times New Roman" w:hAnsi="Arial" w:cs="Arial"/>
          <w:i/>
          <w:iCs/>
          <w:sz w:val="24"/>
          <w:szCs w:val="24"/>
        </w:rPr>
      </w:pPr>
      <w:r w:rsidRPr="00C27A5E">
        <w:rPr>
          <w:rFonts w:ascii="Arial" w:eastAsia="Times New Roman"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C27A5E" w:rsidRPr="00C27A5E" w14:paraId="68F12724" w14:textId="77777777">
        <w:trPr>
          <w:cantSplit/>
          <w:trHeight w:val="674"/>
          <w:jc w:val="center"/>
        </w:trPr>
        <w:tc>
          <w:tcPr>
            <w:tcW w:w="5700" w:type="dxa"/>
          </w:tcPr>
          <w:bookmarkEnd w:id="85"/>
          <w:p w14:paraId="1C073FEB"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Name (Print):</w:t>
            </w:r>
          </w:p>
          <w:p w14:paraId="5D2BE1E4"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7785BCE8"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c>
        <w:tc>
          <w:tcPr>
            <w:tcW w:w="4455" w:type="dxa"/>
          </w:tcPr>
          <w:p w14:paraId="60AD06F7" w14:textId="77777777" w:rsidR="00C27A5E" w:rsidRPr="00C27A5E" w:rsidRDefault="00C27A5E" w:rsidP="00C27A5E">
            <w:pPr>
              <w:widowControl w:val="0"/>
              <w:autoSpaceDE w:val="0"/>
              <w:autoSpaceDN w:val="0"/>
              <w:spacing w:after="0" w:line="240" w:lineRule="auto"/>
              <w:ind w:right="-114"/>
              <w:rPr>
                <w:rFonts w:ascii="Arial" w:eastAsia="Times New Roman" w:hAnsi="Arial" w:cs="Arial"/>
                <w:b/>
                <w:sz w:val="24"/>
                <w:szCs w:val="24"/>
              </w:rPr>
            </w:pPr>
            <w:r w:rsidRPr="00C27A5E">
              <w:rPr>
                <w:rFonts w:ascii="Arial" w:eastAsia="Times New Roman" w:hAnsi="Arial" w:cs="Arial"/>
                <w:b/>
                <w:sz w:val="24"/>
                <w:szCs w:val="24"/>
              </w:rPr>
              <w:t>Title:</w:t>
            </w:r>
          </w:p>
        </w:tc>
      </w:tr>
      <w:tr w:rsidR="00C27A5E" w:rsidRPr="00C27A5E" w14:paraId="0B3F10BE" w14:textId="77777777">
        <w:trPr>
          <w:cantSplit/>
          <w:trHeight w:val="791"/>
          <w:jc w:val="center"/>
        </w:trPr>
        <w:tc>
          <w:tcPr>
            <w:tcW w:w="5700" w:type="dxa"/>
          </w:tcPr>
          <w:p w14:paraId="0677821F"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Authorized Signature:</w:t>
            </w:r>
          </w:p>
          <w:p w14:paraId="31C7A446"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52F5D012"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c>
        <w:tc>
          <w:tcPr>
            <w:tcW w:w="4455" w:type="dxa"/>
          </w:tcPr>
          <w:p w14:paraId="3B3C16AF"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Date:</w:t>
            </w:r>
          </w:p>
        </w:tc>
      </w:tr>
    </w:tbl>
    <w:p w14:paraId="0D720259"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69D0C215"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27A5E">
        <w:rPr>
          <w:rFonts w:ascii="Arial" w:eastAsia="Times New Roman" w:hAnsi="Arial" w:cs="Arial"/>
          <w:sz w:val="24"/>
          <w:szCs w:val="24"/>
        </w:rPr>
        <w:br w:type="page"/>
      </w:r>
      <w:bookmarkStart w:id="86" w:name="_Hlk112421456"/>
    </w:p>
    <w:bookmarkEnd w:id="86"/>
    <w:p w14:paraId="08B290D9"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lastRenderedPageBreak/>
        <w:t>APPENDIX C</w:t>
      </w:r>
    </w:p>
    <w:p w14:paraId="456B99EA"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p w14:paraId="4BFC91FB"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 xml:space="preserve">State of Maine </w:t>
      </w:r>
    </w:p>
    <w:p w14:paraId="33791A35"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Department of Health and Human Services</w:t>
      </w:r>
    </w:p>
    <w:p w14:paraId="47EF3CCB" w14:textId="77777777" w:rsidR="00C27A5E" w:rsidRPr="00C27A5E" w:rsidRDefault="00C27A5E" w:rsidP="00C27A5E">
      <w:pPr>
        <w:widowControl w:val="0"/>
        <w:autoSpaceDE w:val="0"/>
        <w:autoSpaceDN w:val="0"/>
        <w:spacing w:after="0" w:line="240" w:lineRule="auto"/>
        <w:jc w:val="center"/>
        <w:outlineLvl w:val="1"/>
        <w:rPr>
          <w:rFonts w:ascii="Arial" w:eastAsia="Times New Roman" w:hAnsi="Arial" w:cs="Arial"/>
          <w:b/>
          <w:bCs/>
          <w:i/>
          <w:color w:val="FF0000"/>
          <w:sz w:val="28"/>
          <w:szCs w:val="24"/>
        </w:rPr>
      </w:pPr>
      <w:r w:rsidRPr="00C27A5E">
        <w:rPr>
          <w:rFonts w:ascii="Arial" w:eastAsia="Times New Roman" w:hAnsi="Arial" w:cs="Arial"/>
          <w:b/>
          <w:bCs/>
          <w:i/>
          <w:sz w:val="28"/>
          <w:szCs w:val="24"/>
        </w:rPr>
        <w:t>Maine Center for Disease Control and Prevention</w:t>
      </w:r>
    </w:p>
    <w:p w14:paraId="3FFC13E9" w14:textId="77777777" w:rsidR="00C27A5E" w:rsidRPr="00C27A5E" w:rsidRDefault="00C27A5E" w:rsidP="00C27A5E">
      <w:pPr>
        <w:widowControl w:val="0"/>
        <w:autoSpaceDE w:val="0"/>
        <w:autoSpaceDN w:val="0"/>
        <w:spacing w:after="0" w:line="240" w:lineRule="auto"/>
        <w:jc w:val="center"/>
        <w:outlineLvl w:val="1"/>
        <w:rPr>
          <w:rFonts w:ascii="Arial" w:eastAsia="Times New Roman" w:hAnsi="Arial" w:cs="Arial"/>
          <w:b/>
          <w:bCs/>
          <w:sz w:val="28"/>
          <w:szCs w:val="28"/>
        </w:rPr>
      </w:pPr>
      <w:r w:rsidRPr="00C27A5E">
        <w:rPr>
          <w:rFonts w:ascii="Arial" w:eastAsia="Times New Roman" w:hAnsi="Arial" w:cs="Arial"/>
          <w:b/>
          <w:bCs/>
          <w:sz w:val="28"/>
          <w:szCs w:val="28"/>
        </w:rPr>
        <w:t>QUALIFICATIONS and EXPERIENCE FORM</w:t>
      </w:r>
    </w:p>
    <w:p w14:paraId="270E41E8" w14:textId="77777777" w:rsidR="00422570" w:rsidRPr="00C27A5E" w:rsidRDefault="00422570" w:rsidP="00422570">
      <w:pPr>
        <w:widowControl w:val="0"/>
        <w:autoSpaceDE w:val="0"/>
        <w:autoSpaceDN w:val="0"/>
        <w:spacing w:after="0" w:line="240" w:lineRule="auto"/>
        <w:jc w:val="center"/>
        <w:rPr>
          <w:rFonts w:ascii="Arial" w:eastAsia="Times New Roman" w:hAnsi="Arial" w:cs="Arial"/>
          <w:b/>
          <w:sz w:val="28"/>
          <w:szCs w:val="28"/>
        </w:rPr>
      </w:pPr>
      <w:bookmarkStart w:id="87" w:name="_Hlk115360022"/>
      <w:r w:rsidRPr="00C27A5E">
        <w:rPr>
          <w:rFonts w:ascii="Arial" w:eastAsia="Times New Roman" w:hAnsi="Arial" w:cs="Arial"/>
          <w:b/>
          <w:sz w:val="28"/>
          <w:szCs w:val="28"/>
        </w:rPr>
        <w:t>RFP#</w:t>
      </w:r>
      <w:r>
        <w:rPr>
          <w:rFonts w:ascii="Arial" w:eastAsia="Times New Roman" w:hAnsi="Arial" w:cs="Arial"/>
          <w:b/>
          <w:sz w:val="28"/>
          <w:szCs w:val="28"/>
        </w:rPr>
        <w:t xml:space="preserve"> 202402037</w:t>
      </w:r>
    </w:p>
    <w:p w14:paraId="69144E7E" w14:textId="77777777" w:rsidR="00153EC2" w:rsidRPr="00153EC2" w:rsidRDefault="00153EC2" w:rsidP="00153EC2">
      <w:pPr>
        <w:widowControl w:val="0"/>
        <w:autoSpaceDE w:val="0"/>
        <w:autoSpaceDN w:val="0"/>
        <w:spacing w:after="0" w:line="240" w:lineRule="auto"/>
        <w:jc w:val="center"/>
        <w:rPr>
          <w:rFonts w:ascii="Arial" w:eastAsia="Times New Roman" w:hAnsi="Arial" w:cs="Arial"/>
          <w:b/>
          <w:sz w:val="28"/>
          <w:szCs w:val="28"/>
          <w:u w:val="single"/>
        </w:rPr>
      </w:pPr>
      <w:r w:rsidRPr="00153EC2">
        <w:rPr>
          <w:rFonts w:ascii="Arial" w:eastAsia="Times New Roman" w:hAnsi="Arial" w:cs="Arial"/>
          <w:b/>
          <w:sz w:val="28"/>
          <w:szCs w:val="28"/>
          <w:u w:val="single"/>
        </w:rPr>
        <w:t>Fiscal Intermediary for Infectious Disease Prevention Services</w:t>
      </w:r>
    </w:p>
    <w:p w14:paraId="70B679D0"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236C189A"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C27A5E" w:rsidRPr="00C27A5E" w14:paraId="277DAD1C" w14:textId="77777777">
        <w:trPr>
          <w:cantSplit/>
          <w:trHeight w:val="389"/>
        </w:trPr>
        <w:tc>
          <w:tcPr>
            <w:tcW w:w="3555" w:type="dxa"/>
            <w:tcBorders>
              <w:top w:val="double" w:sz="4" w:space="0" w:color="auto"/>
              <w:bottom w:val="double" w:sz="4" w:space="0" w:color="auto"/>
            </w:tcBorders>
            <w:shd w:val="clear" w:color="auto" w:fill="C6D9F1"/>
            <w:vAlign w:val="center"/>
          </w:tcPr>
          <w:p w14:paraId="04F87F20"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Bidder’s Organization Name:</w:t>
            </w:r>
          </w:p>
        </w:tc>
        <w:tc>
          <w:tcPr>
            <w:tcW w:w="6885" w:type="dxa"/>
            <w:vAlign w:val="center"/>
          </w:tcPr>
          <w:p w14:paraId="4C31A46C"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p>
        </w:tc>
      </w:tr>
    </w:tbl>
    <w:p w14:paraId="1B66D7E7"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C27A5E" w:rsidRPr="00C27A5E" w14:paraId="5ACC305D" w14:textId="77777777">
        <w:trPr>
          <w:trHeight w:val="389"/>
        </w:trPr>
        <w:tc>
          <w:tcPr>
            <w:tcW w:w="10440" w:type="dxa"/>
            <w:tcBorders>
              <w:top w:val="double" w:sz="4" w:space="0" w:color="auto"/>
              <w:bottom w:val="double" w:sz="4" w:space="0" w:color="auto"/>
            </w:tcBorders>
            <w:shd w:val="clear" w:color="auto" w:fill="C6D9F1"/>
            <w:vAlign w:val="center"/>
          </w:tcPr>
          <w:p w14:paraId="53756C65" w14:textId="77777777" w:rsidR="00C27A5E" w:rsidRPr="00C27A5E" w:rsidRDefault="00C27A5E" w:rsidP="00C27A5E">
            <w:pPr>
              <w:tabs>
                <w:tab w:val="left" w:pos="0"/>
                <w:tab w:val="left" w:pos="1080"/>
                <w:tab w:val="left" w:pos="1440"/>
              </w:tabs>
              <w:spacing w:after="0" w:line="240" w:lineRule="auto"/>
              <w:rPr>
                <w:rFonts w:ascii="Arial" w:eastAsia="Calibri" w:hAnsi="Arial" w:cs="Arial"/>
                <w:b/>
                <w:sz w:val="24"/>
                <w:szCs w:val="24"/>
              </w:rPr>
            </w:pPr>
            <w:r w:rsidRPr="00C27A5E">
              <w:rPr>
                <w:rFonts w:ascii="Arial" w:eastAsia="Calibri" w:hAnsi="Arial" w:cs="Arial"/>
                <w:b/>
                <w:sz w:val="24"/>
                <w:szCs w:val="24"/>
              </w:rPr>
              <w:t>Present a brief statement of qualifications, including any applicable licensure and/or certification.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C27A5E" w:rsidRPr="00C27A5E" w14:paraId="47664193" w14:textId="77777777">
        <w:trPr>
          <w:trHeight w:val="389"/>
        </w:trPr>
        <w:tc>
          <w:tcPr>
            <w:tcW w:w="10440" w:type="dxa"/>
            <w:tcBorders>
              <w:top w:val="double" w:sz="4" w:space="0" w:color="auto"/>
            </w:tcBorders>
            <w:shd w:val="clear" w:color="auto" w:fill="auto"/>
          </w:tcPr>
          <w:p w14:paraId="6668392C"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bl>
    <w:p w14:paraId="38EE7028" w14:textId="77777777" w:rsidR="00C27A5E" w:rsidRPr="00C27A5E" w:rsidRDefault="00C27A5E" w:rsidP="00C27A5E">
      <w:pPr>
        <w:spacing w:after="0" w:line="240" w:lineRule="auto"/>
        <w:rPr>
          <w:rFonts w:ascii="Arial" w:eastAsia="Times New Roman"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C27A5E" w:rsidRPr="00C27A5E" w14:paraId="687627F1" w14:textId="77777777" w:rsidTr="00BD60B9">
        <w:trPr>
          <w:trHeight w:val="1365"/>
        </w:trPr>
        <w:tc>
          <w:tcPr>
            <w:tcW w:w="10440" w:type="dxa"/>
            <w:tcBorders>
              <w:top w:val="double" w:sz="4" w:space="0" w:color="auto"/>
              <w:bottom w:val="double" w:sz="4" w:space="0" w:color="auto"/>
            </w:tcBorders>
            <w:shd w:val="clear" w:color="auto" w:fill="C6D9F1"/>
            <w:vAlign w:val="center"/>
          </w:tcPr>
          <w:p w14:paraId="4E853CB1" w14:textId="3C652108" w:rsidR="00C27A5E" w:rsidRPr="00C27A5E" w:rsidRDefault="00BD60B9" w:rsidP="00BD60B9">
            <w:pPr>
              <w:tabs>
                <w:tab w:val="left" w:pos="360"/>
                <w:tab w:val="left" w:pos="720"/>
                <w:tab w:val="left" w:pos="1260"/>
              </w:tabs>
              <w:spacing w:after="0" w:line="240" w:lineRule="auto"/>
              <w:rPr>
                <w:rFonts w:ascii="Arial" w:eastAsia="Calibri" w:hAnsi="Arial" w:cs="Arial"/>
                <w:i/>
                <w:sz w:val="24"/>
              </w:rPr>
            </w:pPr>
            <w:r w:rsidRPr="00B51518">
              <w:rPr>
                <w:rFonts w:ascii="Arial" w:eastAsia="Calibri" w:hAnsi="Arial" w:cs="Arial"/>
                <w:b/>
                <w:sz w:val="24"/>
                <w:szCs w:val="24"/>
              </w:rPr>
              <w:t xml:space="preserve">Provide a description of projects that occurred within the past five </w:t>
            </w:r>
            <w:r>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w:t>
            </w:r>
            <w:r w:rsidRPr="00B51518">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702E057C" w14:textId="77777777" w:rsidR="00BD60B9" w:rsidRPr="00B51518" w:rsidRDefault="00BD60B9" w:rsidP="00BD60B9">
      <w:pPr>
        <w:spacing w:after="0" w:line="240" w:lineRule="auto"/>
        <w:rPr>
          <w:rFonts w:ascii="Arial" w:hAnsi="Arial" w:cs="Arial"/>
          <w:sz w:val="24"/>
          <w:szCs w:val="24"/>
        </w:rPr>
      </w:pPr>
      <w:bookmarkStart w:id="88" w:name="_Hlk147306266"/>
      <w:bookmarkEnd w:id="87"/>
    </w:p>
    <w:tbl>
      <w:tblPr>
        <w:tblW w:w="5194" w:type="pct"/>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6"/>
        <w:gridCol w:w="1535"/>
        <w:gridCol w:w="818"/>
        <w:gridCol w:w="2368"/>
        <w:gridCol w:w="3393"/>
      </w:tblGrid>
      <w:tr w:rsidR="00BD60B9" w:rsidRPr="00B51518" w14:paraId="6C47509A" w14:textId="77777777" w:rsidTr="00BD60B9">
        <w:trPr>
          <w:trHeight w:val="389"/>
        </w:trPr>
        <w:tc>
          <w:tcPr>
            <w:tcW w:w="5000" w:type="pct"/>
            <w:gridSpan w:val="5"/>
            <w:tcBorders>
              <w:top w:val="double" w:sz="4" w:space="0" w:color="auto"/>
              <w:bottom w:val="single" w:sz="12" w:space="0" w:color="auto"/>
            </w:tcBorders>
            <w:shd w:val="clear" w:color="auto" w:fill="C6D9F1"/>
            <w:vAlign w:val="center"/>
          </w:tcPr>
          <w:p w14:paraId="3095576A" w14:textId="77777777" w:rsidR="00BD60B9" w:rsidRPr="00B51518" w:rsidRDefault="00BD60B9" w:rsidP="00BD60B9">
            <w:pPr>
              <w:spacing w:after="0" w:line="240" w:lineRule="auto"/>
              <w:jc w:val="center"/>
              <w:rPr>
                <w:rFonts w:ascii="Arial" w:eastAsia="Calibri" w:hAnsi="Arial" w:cs="Arial"/>
                <w:sz w:val="24"/>
                <w:szCs w:val="24"/>
              </w:rPr>
            </w:pPr>
            <w:r w:rsidRPr="00B51518">
              <w:rPr>
                <w:rFonts w:ascii="Arial" w:eastAsia="Calibri" w:hAnsi="Arial" w:cs="Arial"/>
                <w:b/>
                <w:sz w:val="24"/>
                <w:szCs w:val="24"/>
              </w:rPr>
              <w:t>Project One</w:t>
            </w:r>
          </w:p>
        </w:tc>
      </w:tr>
      <w:tr w:rsidR="00BD60B9" w:rsidRPr="00B51518" w14:paraId="31564617" w14:textId="77777777" w:rsidTr="00BD60B9">
        <w:trPr>
          <w:trHeight w:val="389"/>
        </w:trPr>
        <w:tc>
          <w:tcPr>
            <w:tcW w:w="1849" w:type="pct"/>
            <w:gridSpan w:val="2"/>
            <w:tcBorders>
              <w:top w:val="single" w:sz="12" w:space="0" w:color="auto"/>
              <w:bottom w:val="single" w:sz="4" w:space="0" w:color="auto"/>
            </w:tcBorders>
            <w:shd w:val="clear" w:color="auto" w:fill="C6D9F1"/>
            <w:vAlign w:val="center"/>
          </w:tcPr>
          <w:p w14:paraId="06EC0EA6" w14:textId="77777777" w:rsidR="00BD60B9" w:rsidRPr="00B51518" w:rsidRDefault="00BD60B9" w:rsidP="00BD60B9">
            <w:pPr>
              <w:spacing w:after="0" w:line="240" w:lineRule="auto"/>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151" w:type="pct"/>
            <w:gridSpan w:val="3"/>
            <w:tcBorders>
              <w:top w:val="single" w:sz="12" w:space="0" w:color="auto"/>
            </w:tcBorders>
            <w:shd w:val="clear" w:color="auto" w:fill="auto"/>
            <w:vAlign w:val="center"/>
          </w:tcPr>
          <w:p w14:paraId="28FA9C98" w14:textId="77777777" w:rsidR="00BD60B9" w:rsidRPr="00B51518" w:rsidRDefault="00BD60B9" w:rsidP="00BD60B9">
            <w:pPr>
              <w:spacing w:after="0" w:line="240" w:lineRule="auto"/>
              <w:rPr>
                <w:rFonts w:ascii="Arial" w:eastAsia="Calibri" w:hAnsi="Arial" w:cs="Arial"/>
                <w:sz w:val="24"/>
                <w:szCs w:val="24"/>
              </w:rPr>
            </w:pPr>
          </w:p>
        </w:tc>
      </w:tr>
      <w:tr w:rsidR="00BD60B9" w:rsidRPr="00B51518" w14:paraId="3DB45209" w14:textId="77777777" w:rsidTr="00BD60B9">
        <w:trPr>
          <w:trHeight w:val="389"/>
        </w:trPr>
        <w:tc>
          <w:tcPr>
            <w:tcW w:w="1849" w:type="pct"/>
            <w:gridSpan w:val="2"/>
            <w:tcBorders>
              <w:top w:val="single" w:sz="4" w:space="0" w:color="auto"/>
              <w:bottom w:val="single" w:sz="4" w:space="0" w:color="auto"/>
            </w:tcBorders>
            <w:shd w:val="clear" w:color="auto" w:fill="C6D9F1"/>
            <w:vAlign w:val="center"/>
          </w:tcPr>
          <w:p w14:paraId="55CBB626" w14:textId="77777777" w:rsidR="00BD60B9" w:rsidRPr="00B51518" w:rsidRDefault="00BD60B9" w:rsidP="00BD60B9">
            <w:pPr>
              <w:spacing w:after="0" w:line="240" w:lineRule="auto"/>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151" w:type="pct"/>
            <w:gridSpan w:val="3"/>
            <w:shd w:val="clear" w:color="auto" w:fill="auto"/>
            <w:vAlign w:val="center"/>
          </w:tcPr>
          <w:p w14:paraId="0317A8D3" w14:textId="77777777" w:rsidR="00BD60B9" w:rsidRPr="00B51518" w:rsidRDefault="00BD60B9" w:rsidP="00BD60B9">
            <w:pPr>
              <w:spacing w:after="0" w:line="240" w:lineRule="auto"/>
              <w:rPr>
                <w:rFonts w:ascii="Arial" w:eastAsia="Calibri" w:hAnsi="Arial" w:cs="Arial"/>
                <w:sz w:val="24"/>
                <w:szCs w:val="24"/>
              </w:rPr>
            </w:pPr>
          </w:p>
        </w:tc>
      </w:tr>
      <w:tr w:rsidR="00BD60B9" w:rsidRPr="00B51518" w14:paraId="659068A4" w14:textId="77777777" w:rsidTr="00BD60B9">
        <w:trPr>
          <w:trHeight w:val="389"/>
        </w:trPr>
        <w:tc>
          <w:tcPr>
            <w:tcW w:w="1849" w:type="pct"/>
            <w:gridSpan w:val="2"/>
            <w:tcBorders>
              <w:top w:val="single" w:sz="4" w:space="0" w:color="auto"/>
              <w:bottom w:val="single" w:sz="4" w:space="0" w:color="auto"/>
            </w:tcBorders>
            <w:shd w:val="clear" w:color="auto" w:fill="C6D9F1"/>
            <w:vAlign w:val="center"/>
          </w:tcPr>
          <w:p w14:paraId="49BC03A1" w14:textId="77777777" w:rsidR="00BD60B9" w:rsidRPr="00B51518" w:rsidRDefault="00BD60B9" w:rsidP="00BD60B9">
            <w:pPr>
              <w:spacing w:after="0" w:line="240" w:lineRule="auto"/>
              <w:rPr>
                <w:rFonts w:ascii="Arial" w:eastAsia="Calibri" w:hAnsi="Arial" w:cs="Arial"/>
                <w:b/>
                <w:sz w:val="24"/>
                <w:szCs w:val="24"/>
              </w:rPr>
            </w:pPr>
            <w:r w:rsidRPr="00B51518">
              <w:rPr>
                <w:rFonts w:ascii="Arial" w:eastAsia="Calibri" w:hAnsi="Arial" w:cs="Arial"/>
                <w:b/>
                <w:sz w:val="24"/>
                <w:szCs w:val="24"/>
              </w:rPr>
              <w:t>Telephone:</w:t>
            </w:r>
          </w:p>
        </w:tc>
        <w:tc>
          <w:tcPr>
            <w:tcW w:w="3151" w:type="pct"/>
            <w:gridSpan w:val="3"/>
            <w:tcBorders>
              <w:bottom w:val="single" w:sz="4" w:space="0" w:color="auto"/>
            </w:tcBorders>
            <w:shd w:val="clear" w:color="auto" w:fill="auto"/>
            <w:vAlign w:val="center"/>
          </w:tcPr>
          <w:p w14:paraId="4CE41898" w14:textId="77777777" w:rsidR="00BD60B9" w:rsidRPr="00B51518" w:rsidRDefault="00BD60B9" w:rsidP="00BD60B9">
            <w:pPr>
              <w:spacing w:after="0" w:line="240" w:lineRule="auto"/>
              <w:rPr>
                <w:rFonts w:ascii="Arial" w:eastAsia="Calibri" w:hAnsi="Arial" w:cs="Arial"/>
                <w:sz w:val="24"/>
                <w:szCs w:val="24"/>
              </w:rPr>
            </w:pPr>
          </w:p>
        </w:tc>
      </w:tr>
      <w:tr w:rsidR="00BD60B9" w:rsidRPr="00B51518" w14:paraId="60F0DB24" w14:textId="77777777" w:rsidTr="00BD60B9">
        <w:trPr>
          <w:trHeight w:val="389"/>
        </w:trPr>
        <w:tc>
          <w:tcPr>
            <w:tcW w:w="1849" w:type="pct"/>
            <w:gridSpan w:val="2"/>
            <w:tcBorders>
              <w:top w:val="single" w:sz="4" w:space="0" w:color="auto"/>
              <w:bottom w:val="single" w:sz="12" w:space="0" w:color="auto"/>
            </w:tcBorders>
            <w:shd w:val="clear" w:color="auto" w:fill="C6D9F1"/>
            <w:vAlign w:val="center"/>
          </w:tcPr>
          <w:p w14:paraId="700B4B38" w14:textId="77777777" w:rsidR="00BD60B9" w:rsidRPr="00B51518" w:rsidRDefault="00BD60B9" w:rsidP="00BD60B9">
            <w:pPr>
              <w:spacing w:after="0" w:line="240" w:lineRule="auto"/>
              <w:rPr>
                <w:rFonts w:ascii="Arial" w:eastAsia="Calibri" w:hAnsi="Arial" w:cs="Arial"/>
                <w:b/>
                <w:sz w:val="24"/>
                <w:szCs w:val="24"/>
              </w:rPr>
            </w:pPr>
            <w:r w:rsidRPr="00B51518">
              <w:rPr>
                <w:rFonts w:ascii="Arial" w:eastAsia="Calibri" w:hAnsi="Arial" w:cs="Arial"/>
                <w:b/>
                <w:sz w:val="24"/>
                <w:szCs w:val="24"/>
              </w:rPr>
              <w:t>E-Mail:</w:t>
            </w:r>
          </w:p>
        </w:tc>
        <w:tc>
          <w:tcPr>
            <w:tcW w:w="3151" w:type="pct"/>
            <w:gridSpan w:val="3"/>
            <w:tcBorders>
              <w:top w:val="single" w:sz="4" w:space="0" w:color="auto"/>
              <w:bottom w:val="single" w:sz="12" w:space="0" w:color="auto"/>
            </w:tcBorders>
            <w:shd w:val="clear" w:color="auto" w:fill="auto"/>
            <w:vAlign w:val="center"/>
          </w:tcPr>
          <w:p w14:paraId="7C5195E8" w14:textId="77777777" w:rsidR="00BD60B9" w:rsidRPr="00B51518" w:rsidRDefault="00BD60B9" w:rsidP="00BD60B9">
            <w:pPr>
              <w:spacing w:after="0" w:line="240" w:lineRule="auto"/>
              <w:rPr>
                <w:rFonts w:ascii="Arial" w:eastAsia="Calibri" w:hAnsi="Arial" w:cs="Arial"/>
                <w:sz w:val="24"/>
                <w:szCs w:val="24"/>
              </w:rPr>
            </w:pPr>
          </w:p>
        </w:tc>
      </w:tr>
      <w:tr w:rsidR="00BD60B9" w:rsidRPr="00B51518" w14:paraId="7DF71230" w14:textId="77777777" w:rsidTr="00BD60B9">
        <w:trPr>
          <w:trHeight w:val="389"/>
        </w:trPr>
        <w:tc>
          <w:tcPr>
            <w:tcW w:w="5000" w:type="pct"/>
            <w:gridSpan w:val="5"/>
            <w:tcBorders>
              <w:top w:val="single" w:sz="12" w:space="0" w:color="auto"/>
              <w:bottom w:val="single" w:sz="12" w:space="0" w:color="auto"/>
            </w:tcBorders>
            <w:shd w:val="clear" w:color="auto" w:fill="C6D9F1"/>
            <w:vAlign w:val="center"/>
          </w:tcPr>
          <w:p w14:paraId="1313E9A5" w14:textId="77777777" w:rsidR="00BD60B9" w:rsidRPr="00B51518" w:rsidRDefault="00BD60B9" w:rsidP="00BD60B9">
            <w:pPr>
              <w:spacing w:after="0" w:line="240" w:lineRule="auto"/>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BD60B9" w:rsidRPr="00B51518" w14:paraId="46721D9F" w14:textId="77777777" w:rsidTr="00BD60B9">
        <w:trPr>
          <w:trHeight w:val="389"/>
        </w:trPr>
        <w:tc>
          <w:tcPr>
            <w:tcW w:w="1114" w:type="pct"/>
            <w:tcBorders>
              <w:top w:val="single" w:sz="12" w:space="0" w:color="auto"/>
              <w:bottom w:val="single" w:sz="12" w:space="0" w:color="auto"/>
            </w:tcBorders>
            <w:shd w:val="clear" w:color="auto" w:fill="C6D9F1"/>
            <w:vAlign w:val="center"/>
          </w:tcPr>
          <w:p w14:paraId="0A81C4EF" w14:textId="77777777" w:rsidR="00BD60B9" w:rsidRPr="00B51518" w:rsidRDefault="00BD60B9" w:rsidP="00BD60B9">
            <w:pPr>
              <w:spacing w:after="0" w:line="240" w:lineRule="auto"/>
              <w:rPr>
                <w:rFonts w:ascii="Arial" w:eastAsia="Calibri" w:hAnsi="Arial" w:cs="Arial"/>
                <w:b/>
                <w:sz w:val="24"/>
                <w:szCs w:val="24"/>
              </w:rPr>
            </w:pPr>
            <w:bookmarkStart w:id="89" w:name="_Hlk145929254"/>
            <w:r>
              <w:rPr>
                <w:rFonts w:ascii="Arial" w:eastAsia="Calibri" w:hAnsi="Arial" w:cs="Arial"/>
                <w:b/>
                <w:sz w:val="24"/>
                <w:szCs w:val="24"/>
              </w:rPr>
              <w:t>Project Start Date</w:t>
            </w:r>
          </w:p>
        </w:tc>
        <w:tc>
          <w:tcPr>
            <w:tcW w:w="1127" w:type="pct"/>
            <w:gridSpan w:val="2"/>
            <w:tcBorders>
              <w:top w:val="single" w:sz="12" w:space="0" w:color="auto"/>
              <w:bottom w:val="single" w:sz="12" w:space="0" w:color="auto"/>
            </w:tcBorders>
            <w:shd w:val="clear" w:color="auto" w:fill="auto"/>
            <w:vAlign w:val="center"/>
          </w:tcPr>
          <w:p w14:paraId="2F6CC44A" w14:textId="77777777" w:rsidR="00BD60B9" w:rsidRPr="00B51518" w:rsidRDefault="00BD60B9" w:rsidP="00BD60B9">
            <w:pPr>
              <w:spacing w:after="0" w:line="240" w:lineRule="auto"/>
              <w:rPr>
                <w:rFonts w:ascii="Arial" w:eastAsia="Calibri" w:hAnsi="Arial" w:cs="Arial"/>
                <w:b/>
                <w:sz w:val="24"/>
                <w:szCs w:val="24"/>
              </w:rPr>
            </w:pPr>
          </w:p>
        </w:tc>
        <w:tc>
          <w:tcPr>
            <w:tcW w:w="1134" w:type="pct"/>
            <w:tcBorders>
              <w:top w:val="single" w:sz="12" w:space="0" w:color="auto"/>
              <w:bottom w:val="single" w:sz="12" w:space="0" w:color="auto"/>
            </w:tcBorders>
            <w:shd w:val="clear" w:color="auto" w:fill="C6D9F1"/>
            <w:vAlign w:val="center"/>
          </w:tcPr>
          <w:p w14:paraId="7AB31EF3" w14:textId="77777777" w:rsidR="00BD60B9" w:rsidRPr="00B51518" w:rsidRDefault="00BD60B9" w:rsidP="00BD60B9">
            <w:pPr>
              <w:spacing w:after="0" w:line="240" w:lineRule="auto"/>
              <w:rPr>
                <w:rFonts w:ascii="Arial" w:eastAsia="Calibri" w:hAnsi="Arial" w:cs="Arial"/>
                <w:b/>
                <w:sz w:val="24"/>
                <w:szCs w:val="24"/>
              </w:rPr>
            </w:pPr>
            <w:r>
              <w:rPr>
                <w:rFonts w:ascii="Arial" w:eastAsia="Calibri" w:hAnsi="Arial" w:cs="Arial"/>
                <w:b/>
                <w:sz w:val="24"/>
                <w:szCs w:val="24"/>
              </w:rPr>
              <w:t>Project End Date</w:t>
            </w:r>
          </w:p>
        </w:tc>
        <w:tc>
          <w:tcPr>
            <w:tcW w:w="1625" w:type="pct"/>
            <w:tcBorders>
              <w:top w:val="single" w:sz="12" w:space="0" w:color="auto"/>
              <w:bottom w:val="single" w:sz="12" w:space="0" w:color="auto"/>
            </w:tcBorders>
            <w:shd w:val="clear" w:color="auto" w:fill="auto"/>
            <w:vAlign w:val="center"/>
          </w:tcPr>
          <w:p w14:paraId="44B748D6" w14:textId="77777777" w:rsidR="00BD60B9" w:rsidRPr="00B51518" w:rsidRDefault="00BD60B9" w:rsidP="00BD60B9">
            <w:pPr>
              <w:spacing w:after="0" w:line="240" w:lineRule="auto"/>
              <w:rPr>
                <w:rFonts w:ascii="Arial" w:eastAsia="Calibri" w:hAnsi="Arial" w:cs="Arial"/>
                <w:b/>
                <w:sz w:val="24"/>
                <w:szCs w:val="24"/>
              </w:rPr>
            </w:pPr>
          </w:p>
        </w:tc>
      </w:tr>
      <w:bookmarkEnd w:id="89"/>
      <w:tr w:rsidR="00BD60B9" w:rsidRPr="00B51518" w14:paraId="1BE15B37" w14:textId="77777777" w:rsidTr="00BD60B9">
        <w:trPr>
          <w:trHeight w:val="389"/>
        </w:trPr>
        <w:tc>
          <w:tcPr>
            <w:tcW w:w="5000" w:type="pct"/>
            <w:gridSpan w:val="5"/>
            <w:tcBorders>
              <w:top w:val="single" w:sz="12" w:space="0" w:color="auto"/>
            </w:tcBorders>
            <w:shd w:val="clear" w:color="auto" w:fill="auto"/>
          </w:tcPr>
          <w:p w14:paraId="22E73B79" w14:textId="77777777" w:rsidR="00BD60B9" w:rsidRPr="00B51518" w:rsidRDefault="00BD60B9" w:rsidP="00BD60B9">
            <w:pPr>
              <w:spacing w:after="0" w:line="240" w:lineRule="auto"/>
              <w:rPr>
                <w:rFonts w:ascii="Arial" w:eastAsia="Calibri" w:hAnsi="Arial" w:cs="Arial"/>
                <w:sz w:val="24"/>
                <w:szCs w:val="24"/>
              </w:rPr>
            </w:pPr>
          </w:p>
        </w:tc>
      </w:tr>
    </w:tbl>
    <w:p w14:paraId="2F7500AF" w14:textId="77777777" w:rsidR="00BD60B9" w:rsidRPr="00B51518" w:rsidRDefault="00BD60B9" w:rsidP="00BD60B9">
      <w:pPr>
        <w:spacing w:after="0" w:line="240" w:lineRule="auto"/>
        <w:rPr>
          <w:rFonts w:ascii="Arial" w:hAnsi="Arial" w:cs="Arial"/>
          <w:sz w:val="24"/>
          <w:szCs w:val="24"/>
        </w:rPr>
      </w:pPr>
    </w:p>
    <w:tbl>
      <w:tblPr>
        <w:tblW w:w="5194" w:type="pct"/>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23"/>
        <w:gridCol w:w="1547"/>
        <w:gridCol w:w="791"/>
        <w:gridCol w:w="2426"/>
        <w:gridCol w:w="3353"/>
      </w:tblGrid>
      <w:tr w:rsidR="00BD60B9" w:rsidRPr="00B51518" w14:paraId="65268768" w14:textId="77777777" w:rsidTr="00BD60B9">
        <w:trPr>
          <w:trHeight w:val="389"/>
        </w:trPr>
        <w:tc>
          <w:tcPr>
            <w:tcW w:w="5000" w:type="pct"/>
            <w:gridSpan w:val="5"/>
            <w:tcBorders>
              <w:top w:val="double" w:sz="4" w:space="0" w:color="auto"/>
              <w:bottom w:val="single" w:sz="12" w:space="0" w:color="auto"/>
            </w:tcBorders>
            <w:shd w:val="clear" w:color="auto" w:fill="C6D9F1"/>
            <w:vAlign w:val="center"/>
          </w:tcPr>
          <w:p w14:paraId="36A7F9CA" w14:textId="77777777" w:rsidR="00BD60B9" w:rsidRPr="00B51518" w:rsidRDefault="00BD60B9" w:rsidP="00BD60B9">
            <w:pPr>
              <w:spacing w:after="0" w:line="240" w:lineRule="auto"/>
              <w:jc w:val="center"/>
              <w:rPr>
                <w:rFonts w:ascii="Arial" w:eastAsia="Calibri" w:hAnsi="Arial" w:cs="Arial"/>
                <w:sz w:val="24"/>
                <w:szCs w:val="24"/>
              </w:rPr>
            </w:pPr>
            <w:r w:rsidRPr="00B51518">
              <w:rPr>
                <w:rFonts w:ascii="Arial" w:eastAsia="Calibri" w:hAnsi="Arial" w:cs="Arial"/>
                <w:b/>
                <w:sz w:val="24"/>
                <w:szCs w:val="24"/>
              </w:rPr>
              <w:t>Project Two</w:t>
            </w:r>
          </w:p>
        </w:tc>
      </w:tr>
      <w:tr w:rsidR="00BD60B9" w:rsidRPr="00B51518" w14:paraId="16BC160B" w14:textId="77777777" w:rsidTr="00BD60B9">
        <w:trPr>
          <w:trHeight w:val="389"/>
        </w:trPr>
        <w:tc>
          <w:tcPr>
            <w:tcW w:w="1853" w:type="pct"/>
            <w:gridSpan w:val="2"/>
            <w:tcBorders>
              <w:top w:val="single" w:sz="12" w:space="0" w:color="auto"/>
              <w:bottom w:val="single" w:sz="4" w:space="0" w:color="auto"/>
            </w:tcBorders>
            <w:shd w:val="clear" w:color="auto" w:fill="C6D9F1"/>
            <w:vAlign w:val="center"/>
          </w:tcPr>
          <w:p w14:paraId="1225967F" w14:textId="77777777" w:rsidR="00BD60B9" w:rsidRPr="00B51518" w:rsidRDefault="00BD60B9" w:rsidP="00BD60B9">
            <w:pPr>
              <w:spacing w:after="0" w:line="240" w:lineRule="auto"/>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147" w:type="pct"/>
            <w:gridSpan w:val="3"/>
            <w:tcBorders>
              <w:top w:val="single" w:sz="12" w:space="0" w:color="auto"/>
            </w:tcBorders>
            <w:shd w:val="clear" w:color="auto" w:fill="auto"/>
            <w:vAlign w:val="center"/>
          </w:tcPr>
          <w:p w14:paraId="470B4753" w14:textId="77777777" w:rsidR="00BD60B9" w:rsidRPr="00B51518" w:rsidRDefault="00BD60B9" w:rsidP="00BD60B9">
            <w:pPr>
              <w:spacing w:after="0" w:line="240" w:lineRule="auto"/>
              <w:rPr>
                <w:rFonts w:ascii="Arial" w:eastAsia="Calibri" w:hAnsi="Arial" w:cs="Arial"/>
                <w:sz w:val="24"/>
                <w:szCs w:val="24"/>
              </w:rPr>
            </w:pPr>
          </w:p>
        </w:tc>
      </w:tr>
      <w:tr w:rsidR="00BD60B9" w:rsidRPr="00B51518" w14:paraId="1BC67767" w14:textId="77777777" w:rsidTr="00BD60B9">
        <w:trPr>
          <w:trHeight w:val="389"/>
        </w:trPr>
        <w:tc>
          <w:tcPr>
            <w:tcW w:w="1853" w:type="pct"/>
            <w:gridSpan w:val="2"/>
            <w:tcBorders>
              <w:top w:val="single" w:sz="4" w:space="0" w:color="auto"/>
              <w:bottom w:val="single" w:sz="4" w:space="0" w:color="auto"/>
            </w:tcBorders>
            <w:shd w:val="clear" w:color="auto" w:fill="C6D9F1"/>
            <w:vAlign w:val="center"/>
          </w:tcPr>
          <w:p w14:paraId="48A66422" w14:textId="77777777" w:rsidR="00BD60B9" w:rsidRPr="00B51518" w:rsidRDefault="00BD60B9" w:rsidP="00BD60B9">
            <w:pPr>
              <w:spacing w:after="0" w:line="240" w:lineRule="auto"/>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147" w:type="pct"/>
            <w:gridSpan w:val="3"/>
            <w:shd w:val="clear" w:color="auto" w:fill="auto"/>
            <w:vAlign w:val="center"/>
          </w:tcPr>
          <w:p w14:paraId="325C58C6" w14:textId="77777777" w:rsidR="00BD60B9" w:rsidRPr="00B51518" w:rsidRDefault="00BD60B9" w:rsidP="00BD60B9">
            <w:pPr>
              <w:spacing w:after="0" w:line="240" w:lineRule="auto"/>
              <w:rPr>
                <w:rFonts w:ascii="Arial" w:eastAsia="Calibri" w:hAnsi="Arial" w:cs="Arial"/>
                <w:sz w:val="24"/>
                <w:szCs w:val="24"/>
              </w:rPr>
            </w:pPr>
          </w:p>
        </w:tc>
      </w:tr>
      <w:tr w:rsidR="00BD60B9" w:rsidRPr="00B51518" w14:paraId="4057F737" w14:textId="77777777" w:rsidTr="00BD60B9">
        <w:trPr>
          <w:trHeight w:val="389"/>
        </w:trPr>
        <w:tc>
          <w:tcPr>
            <w:tcW w:w="1853" w:type="pct"/>
            <w:gridSpan w:val="2"/>
            <w:tcBorders>
              <w:top w:val="single" w:sz="4" w:space="0" w:color="auto"/>
              <w:bottom w:val="single" w:sz="4" w:space="0" w:color="auto"/>
            </w:tcBorders>
            <w:shd w:val="clear" w:color="auto" w:fill="C6D9F1"/>
            <w:vAlign w:val="center"/>
          </w:tcPr>
          <w:p w14:paraId="27DF6B3C" w14:textId="77777777" w:rsidR="00BD60B9" w:rsidRPr="00B51518" w:rsidRDefault="00BD60B9" w:rsidP="00BD60B9">
            <w:pPr>
              <w:spacing w:after="0" w:line="240" w:lineRule="auto"/>
              <w:rPr>
                <w:rFonts w:ascii="Arial" w:eastAsia="Calibri" w:hAnsi="Arial" w:cs="Arial"/>
                <w:b/>
                <w:sz w:val="24"/>
                <w:szCs w:val="24"/>
              </w:rPr>
            </w:pPr>
            <w:r w:rsidRPr="00B51518">
              <w:rPr>
                <w:rFonts w:ascii="Arial" w:eastAsia="Calibri" w:hAnsi="Arial" w:cs="Arial"/>
                <w:b/>
                <w:sz w:val="24"/>
                <w:szCs w:val="24"/>
              </w:rPr>
              <w:t>Telephone:</w:t>
            </w:r>
          </w:p>
        </w:tc>
        <w:tc>
          <w:tcPr>
            <w:tcW w:w="3147" w:type="pct"/>
            <w:gridSpan w:val="3"/>
            <w:tcBorders>
              <w:bottom w:val="single" w:sz="4" w:space="0" w:color="auto"/>
            </w:tcBorders>
            <w:shd w:val="clear" w:color="auto" w:fill="auto"/>
            <w:vAlign w:val="center"/>
          </w:tcPr>
          <w:p w14:paraId="412194D8" w14:textId="77777777" w:rsidR="00BD60B9" w:rsidRPr="00B51518" w:rsidRDefault="00BD60B9" w:rsidP="00BD60B9">
            <w:pPr>
              <w:spacing w:after="0" w:line="240" w:lineRule="auto"/>
              <w:rPr>
                <w:rFonts w:ascii="Arial" w:eastAsia="Calibri" w:hAnsi="Arial" w:cs="Arial"/>
                <w:sz w:val="24"/>
                <w:szCs w:val="24"/>
              </w:rPr>
            </w:pPr>
          </w:p>
        </w:tc>
      </w:tr>
      <w:tr w:rsidR="00BD60B9" w:rsidRPr="00B51518" w14:paraId="1DDA935B" w14:textId="77777777" w:rsidTr="00BD60B9">
        <w:trPr>
          <w:trHeight w:val="389"/>
        </w:trPr>
        <w:tc>
          <w:tcPr>
            <w:tcW w:w="1853" w:type="pct"/>
            <w:gridSpan w:val="2"/>
            <w:tcBorders>
              <w:top w:val="single" w:sz="4" w:space="0" w:color="auto"/>
              <w:bottom w:val="single" w:sz="12" w:space="0" w:color="auto"/>
            </w:tcBorders>
            <w:shd w:val="clear" w:color="auto" w:fill="C6D9F1"/>
            <w:vAlign w:val="center"/>
          </w:tcPr>
          <w:p w14:paraId="09B3BD2B" w14:textId="77777777" w:rsidR="00BD60B9" w:rsidRPr="00B51518" w:rsidRDefault="00BD60B9" w:rsidP="00BD60B9">
            <w:pPr>
              <w:spacing w:after="0" w:line="240" w:lineRule="auto"/>
              <w:rPr>
                <w:rFonts w:ascii="Arial" w:eastAsia="Calibri" w:hAnsi="Arial" w:cs="Arial"/>
                <w:b/>
                <w:sz w:val="24"/>
                <w:szCs w:val="24"/>
              </w:rPr>
            </w:pPr>
            <w:r w:rsidRPr="00B51518">
              <w:rPr>
                <w:rFonts w:ascii="Arial" w:eastAsia="Calibri" w:hAnsi="Arial" w:cs="Arial"/>
                <w:b/>
                <w:sz w:val="24"/>
                <w:szCs w:val="24"/>
              </w:rPr>
              <w:t>E-Mail:</w:t>
            </w:r>
          </w:p>
        </w:tc>
        <w:tc>
          <w:tcPr>
            <w:tcW w:w="3147" w:type="pct"/>
            <w:gridSpan w:val="3"/>
            <w:tcBorders>
              <w:top w:val="single" w:sz="4" w:space="0" w:color="auto"/>
              <w:bottom w:val="single" w:sz="12" w:space="0" w:color="auto"/>
            </w:tcBorders>
            <w:shd w:val="clear" w:color="auto" w:fill="auto"/>
            <w:vAlign w:val="center"/>
          </w:tcPr>
          <w:p w14:paraId="4F6CD956" w14:textId="77777777" w:rsidR="00BD60B9" w:rsidRPr="00B51518" w:rsidRDefault="00BD60B9" w:rsidP="00BD60B9">
            <w:pPr>
              <w:spacing w:after="0" w:line="240" w:lineRule="auto"/>
              <w:rPr>
                <w:rFonts w:ascii="Arial" w:eastAsia="Calibri" w:hAnsi="Arial" w:cs="Arial"/>
                <w:sz w:val="24"/>
                <w:szCs w:val="24"/>
              </w:rPr>
            </w:pPr>
          </w:p>
        </w:tc>
      </w:tr>
      <w:tr w:rsidR="00BD60B9" w:rsidRPr="00B51518" w14:paraId="5DA2C880" w14:textId="77777777" w:rsidTr="00BD60B9">
        <w:trPr>
          <w:trHeight w:val="389"/>
        </w:trPr>
        <w:tc>
          <w:tcPr>
            <w:tcW w:w="5000" w:type="pct"/>
            <w:gridSpan w:val="5"/>
            <w:tcBorders>
              <w:top w:val="single" w:sz="12" w:space="0" w:color="auto"/>
              <w:bottom w:val="single" w:sz="12" w:space="0" w:color="auto"/>
            </w:tcBorders>
            <w:shd w:val="clear" w:color="auto" w:fill="C6D9F1"/>
            <w:vAlign w:val="center"/>
          </w:tcPr>
          <w:p w14:paraId="6553DF1A" w14:textId="77777777" w:rsidR="00BD60B9" w:rsidRPr="00B51518" w:rsidRDefault="00BD60B9" w:rsidP="00BD60B9">
            <w:pPr>
              <w:spacing w:after="0" w:line="240" w:lineRule="auto"/>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BD60B9" w:rsidRPr="00B51518" w14:paraId="237D1FF9" w14:textId="77777777" w:rsidTr="00BD60B9">
        <w:trPr>
          <w:trHeight w:val="389"/>
        </w:trPr>
        <w:tc>
          <w:tcPr>
            <w:tcW w:w="1112" w:type="pct"/>
            <w:tcBorders>
              <w:top w:val="single" w:sz="12" w:space="0" w:color="auto"/>
              <w:bottom w:val="single" w:sz="12" w:space="0" w:color="auto"/>
            </w:tcBorders>
            <w:shd w:val="clear" w:color="auto" w:fill="C6D9F1"/>
            <w:vAlign w:val="center"/>
          </w:tcPr>
          <w:p w14:paraId="48F2D175" w14:textId="77777777" w:rsidR="00BD60B9" w:rsidRPr="00B51518" w:rsidRDefault="00BD60B9" w:rsidP="00BD60B9">
            <w:pPr>
              <w:spacing w:after="0" w:line="240" w:lineRule="auto"/>
              <w:rPr>
                <w:rFonts w:ascii="Arial" w:eastAsia="Calibri" w:hAnsi="Arial" w:cs="Arial"/>
                <w:b/>
                <w:sz w:val="24"/>
                <w:szCs w:val="24"/>
              </w:rPr>
            </w:pPr>
            <w:bookmarkStart w:id="90" w:name="_Hlk145929310"/>
            <w:r>
              <w:rPr>
                <w:rFonts w:ascii="Arial" w:eastAsia="Calibri" w:hAnsi="Arial" w:cs="Arial"/>
                <w:b/>
                <w:sz w:val="24"/>
                <w:szCs w:val="24"/>
              </w:rPr>
              <w:lastRenderedPageBreak/>
              <w:t>Project Start Date</w:t>
            </w:r>
          </w:p>
        </w:tc>
        <w:tc>
          <w:tcPr>
            <w:tcW w:w="1120" w:type="pct"/>
            <w:gridSpan w:val="2"/>
            <w:tcBorders>
              <w:top w:val="single" w:sz="12" w:space="0" w:color="auto"/>
              <w:bottom w:val="single" w:sz="12" w:space="0" w:color="auto"/>
            </w:tcBorders>
            <w:shd w:val="clear" w:color="auto" w:fill="auto"/>
            <w:vAlign w:val="center"/>
          </w:tcPr>
          <w:p w14:paraId="265A521E" w14:textId="77777777" w:rsidR="00BD60B9" w:rsidRPr="00B51518" w:rsidRDefault="00BD60B9" w:rsidP="00BD60B9">
            <w:pPr>
              <w:spacing w:after="0" w:line="240" w:lineRule="auto"/>
              <w:rPr>
                <w:rFonts w:ascii="Arial" w:eastAsia="Calibri" w:hAnsi="Arial" w:cs="Arial"/>
                <w:b/>
                <w:sz w:val="24"/>
                <w:szCs w:val="24"/>
              </w:rPr>
            </w:pPr>
          </w:p>
        </w:tc>
        <w:tc>
          <w:tcPr>
            <w:tcW w:w="1162" w:type="pct"/>
            <w:tcBorders>
              <w:top w:val="single" w:sz="12" w:space="0" w:color="auto"/>
              <w:bottom w:val="single" w:sz="12" w:space="0" w:color="auto"/>
            </w:tcBorders>
            <w:shd w:val="clear" w:color="auto" w:fill="C6D9F1"/>
            <w:vAlign w:val="center"/>
          </w:tcPr>
          <w:p w14:paraId="720D0FDA" w14:textId="77777777" w:rsidR="00BD60B9" w:rsidRPr="00B51518" w:rsidRDefault="00BD60B9" w:rsidP="00BD60B9">
            <w:pPr>
              <w:spacing w:after="0" w:line="240" w:lineRule="auto"/>
              <w:rPr>
                <w:rFonts w:ascii="Arial" w:eastAsia="Calibri" w:hAnsi="Arial" w:cs="Arial"/>
                <w:b/>
                <w:sz w:val="24"/>
                <w:szCs w:val="24"/>
              </w:rPr>
            </w:pPr>
            <w:r>
              <w:rPr>
                <w:rFonts w:ascii="Arial" w:eastAsia="Calibri" w:hAnsi="Arial" w:cs="Arial"/>
                <w:b/>
                <w:sz w:val="24"/>
                <w:szCs w:val="24"/>
              </w:rPr>
              <w:t>Project End Date</w:t>
            </w:r>
          </w:p>
        </w:tc>
        <w:tc>
          <w:tcPr>
            <w:tcW w:w="1607" w:type="pct"/>
            <w:tcBorders>
              <w:top w:val="single" w:sz="12" w:space="0" w:color="auto"/>
              <w:bottom w:val="single" w:sz="12" w:space="0" w:color="auto"/>
            </w:tcBorders>
            <w:shd w:val="clear" w:color="auto" w:fill="auto"/>
            <w:vAlign w:val="center"/>
          </w:tcPr>
          <w:p w14:paraId="7A261EEB" w14:textId="77777777" w:rsidR="00BD60B9" w:rsidRPr="00B51518" w:rsidRDefault="00BD60B9" w:rsidP="00BD60B9">
            <w:pPr>
              <w:spacing w:after="0" w:line="240" w:lineRule="auto"/>
              <w:rPr>
                <w:rFonts w:ascii="Arial" w:eastAsia="Calibri" w:hAnsi="Arial" w:cs="Arial"/>
                <w:b/>
                <w:sz w:val="24"/>
                <w:szCs w:val="24"/>
              </w:rPr>
            </w:pPr>
          </w:p>
        </w:tc>
      </w:tr>
      <w:bookmarkEnd w:id="90"/>
      <w:tr w:rsidR="00BD60B9" w:rsidRPr="00B51518" w14:paraId="4A6368AA" w14:textId="77777777" w:rsidTr="00BD60B9">
        <w:trPr>
          <w:trHeight w:val="389"/>
        </w:trPr>
        <w:tc>
          <w:tcPr>
            <w:tcW w:w="5000" w:type="pct"/>
            <w:gridSpan w:val="5"/>
            <w:tcBorders>
              <w:top w:val="single" w:sz="12" w:space="0" w:color="auto"/>
            </w:tcBorders>
            <w:shd w:val="clear" w:color="auto" w:fill="auto"/>
          </w:tcPr>
          <w:p w14:paraId="12405E04" w14:textId="77777777" w:rsidR="00BD60B9" w:rsidRPr="00B51518" w:rsidRDefault="00BD60B9" w:rsidP="00BD60B9">
            <w:pPr>
              <w:spacing w:after="0" w:line="240" w:lineRule="auto"/>
              <w:rPr>
                <w:rFonts w:ascii="Arial" w:eastAsia="Calibri" w:hAnsi="Arial" w:cs="Arial"/>
                <w:sz w:val="24"/>
                <w:szCs w:val="24"/>
              </w:rPr>
            </w:pPr>
          </w:p>
        </w:tc>
      </w:tr>
    </w:tbl>
    <w:p w14:paraId="62B317D9" w14:textId="77777777" w:rsidR="00BD60B9" w:rsidRPr="00B51518" w:rsidRDefault="00BD60B9" w:rsidP="00BD60B9">
      <w:pPr>
        <w:spacing w:after="0" w:line="240" w:lineRule="auto"/>
        <w:rPr>
          <w:rFonts w:ascii="Arial" w:hAnsi="Arial" w:cs="Arial"/>
          <w:sz w:val="24"/>
          <w:szCs w:val="24"/>
        </w:rPr>
      </w:pPr>
    </w:p>
    <w:tbl>
      <w:tblPr>
        <w:tblW w:w="5194" w:type="pct"/>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6"/>
        <w:gridCol w:w="1543"/>
        <w:gridCol w:w="798"/>
        <w:gridCol w:w="2430"/>
        <w:gridCol w:w="3343"/>
      </w:tblGrid>
      <w:tr w:rsidR="00BD60B9" w:rsidRPr="00B51518" w14:paraId="1A3B7E79" w14:textId="77777777" w:rsidTr="00BD60B9">
        <w:trPr>
          <w:trHeight w:val="389"/>
        </w:trPr>
        <w:tc>
          <w:tcPr>
            <w:tcW w:w="5000" w:type="pct"/>
            <w:gridSpan w:val="5"/>
            <w:tcBorders>
              <w:top w:val="double" w:sz="4" w:space="0" w:color="auto"/>
              <w:bottom w:val="single" w:sz="12" w:space="0" w:color="auto"/>
            </w:tcBorders>
            <w:shd w:val="clear" w:color="auto" w:fill="C6D9F1"/>
            <w:vAlign w:val="center"/>
          </w:tcPr>
          <w:p w14:paraId="0BA6D4B9" w14:textId="77777777" w:rsidR="00BD60B9" w:rsidRPr="00B51518" w:rsidRDefault="00BD60B9" w:rsidP="00BD60B9">
            <w:pPr>
              <w:spacing w:after="0" w:line="240" w:lineRule="auto"/>
              <w:jc w:val="center"/>
              <w:rPr>
                <w:rFonts w:ascii="Arial" w:eastAsia="Calibri" w:hAnsi="Arial" w:cs="Arial"/>
                <w:sz w:val="24"/>
                <w:szCs w:val="24"/>
              </w:rPr>
            </w:pPr>
            <w:r w:rsidRPr="00B51518">
              <w:rPr>
                <w:rFonts w:ascii="Arial" w:eastAsia="Calibri" w:hAnsi="Arial" w:cs="Arial"/>
                <w:b/>
                <w:sz w:val="24"/>
                <w:szCs w:val="24"/>
              </w:rPr>
              <w:t>Project Three</w:t>
            </w:r>
          </w:p>
        </w:tc>
      </w:tr>
      <w:tr w:rsidR="00BD60B9" w:rsidRPr="00B51518" w14:paraId="3C75CC67" w14:textId="77777777" w:rsidTr="00BD60B9">
        <w:trPr>
          <w:trHeight w:val="389"/>
        </w:trPr>
        <w:tc>
          <w:tcPr>
            <w:tcW w:w="1853" w:type="pct"/>
            <w:gridSpan w:val="2"/>
            <w:tcBorders>
              <w:top w:val="single" w:sz="12" w:space="0" w:color="auto"/>
              <w:bottom w:val="single" w:sz="4" w:space="0" w:color="auto"/>
            </w:tcBorders>
            <w:shd w:val="clear" w:color="auto" w:fill="C6D9F1"/>
            <w:vAlign w:val="center"/>
          </w:tcPr>
          <w:p w14:paraId="776FA372" w14:textId="77777777" w:rsidR="00BD60B9" w:rsidRPr="00B51518" w:rsidRDefault="00BD60B9" w:rsidP="00BD60B9">
            <w:pPr>
              <w:spacing w:after="0" w:line="240" w:lineRule="auto"/>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147" w:type="pct"/>
            <w:gridSpan w:val="3"/>
            <w:tcBorders>
              <w:top w:val="single" w:sz="12" w:space="0" w:color="auto"/>
            </w:tcBorders>
            <w:shd w:val="clear" w:color="auto" w:fill="auto"/>
            <w:vAlign w:val="center"/>
          </w:tcPr>
          <w:p w14:paraId="10DE5529" w14:textId="77777777" w:rsidR="00BD60B9" w:rsidRPr="00B51518" w:rsidRDefault="00BD60B9" w:rsidP="00BD60B9">
            <w:pPr>
              <w:spacing w:after="0" w:line="240" w:lineRule="auto"/>
              <w:rPr>
                <w:rFonts w:ascii="Arial" w:eastAsia="Calibri" w:hAnsi="Arial" w:cs="Arial"/>
                <w:sz w:val="24"/>
                <w:szCs w:val="24"/>
              </w:rPr>
            </w:pPr>
          </w:p>
        </w:tc>
      </w:tr>
      <w:tr w:rsidR="00BD60B9" w:rsidRPr="00B51518" w14:paraId="0050A5F6" w14:textId="77777777" w:rsidTr="00BD60B9">
        <w:trPr>
          <w:trHeight w:val="389"/>
        </w:trPr>
        <w:tc>
          <w:tcPr>
            <w:tcW w:w="1853" w:type="pct"/>
            <w:gridSpan w:val="2"/>
            <w:tcBorders>
              <w:top w:val="single" w:sz="4" w:space="0" w:color="auto"/>
              <w:bottom w:val="single" w:sz="4" w:space="0" w:color="auto"/>
            </w:tcBorders>
            <w:shd w:val="clear" w:color="auto" w:fill="C6D9F1"/>
            <w:vAlign w:val="center"/>
          </w:tcPr>
          <w:p w14:paraId="0E2F6257" w14:textId="77777777" w:rsidR="00BD60B9" w:rsidRPr="00B51518" w:rsidRDefault="00BD60B9" w:rsidP="00BD60B9">
            <w:pPr>
              <w:spacing w:after="0" w:line="240" w:lineRule="auto"/>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147" w:type="pct"/>
            <w:gridSpan w:val="3"/>
            <w:shd w:val="clear" w:color="auto" w:fill="auto"/>
            <w:vAlign w:val="center"/>
          </w:tcPr>
          <w:p w14:paraId="4ADC4BB1" w14:textId="77777777" w:rsidR="00BD60B9" w:rsidRPr="00B51518" w:rsidRDefault="00BD60B9" w:rsidP="00BD60B9">
            <w:pPr>
              <w:spacing w:after="0" w:line="240" w:lineRule="auto"/>
              <w:rPr>
                <w:rFonts w:ascii="Arial" w:eastAsia="Calibri" w:hAnsi="Arial" w:cs="Arial"/>
                <w:sz w:val="24"/>
                <w:szCs w:val="24"/>
              </w:rPr>
            </w:pPr>
          </w:p>
        </w:tc>
      </w:tr>
      <w:tr w:rsidR="00BD60B9" w:rsidRPr="00B51518" w14:paraId="5AE10824" w14:textId="77777777" w:rsidTr="00BD60B9">
        <w:trPr>
          <w:trHeight w:val="389"/>
        </w:trPr>
        <w:tc>
          <w:tcPr>
            <w:tcW w:w="1853" w:type="pct"/>
            <w:gridSpan w:val="2"/>
            <w:tcBorders>
              <w:top w:val="single" w:sz="4" w:space="0" w:color="auto"/>
              <w:bottom w:val="single" w:sz="4" w:space="0" w:color="auto"/>
            </w:tcBorders>
            <w:shd w:val="clear" w:color="auto" w:fill="C6D9F1"/>
            <w:vAlign w:val="center"/>
          </w:tcPr>
          <w:p w14:paraId="30FB8DFC" w14:textId="77777777" w:rsidR="00BD60B9" w:rsidRPr="00B51518" w:rsidRDefault="00BD60B9" w:rsidP="00BD60B9">
            <w:pPr>
              <w:spacing w:after="0" w:line="240" w:lineRule="auto"/>
              <w:rPr>
                <w:rFonts w:ascii="Arial" w:eastAsia="Calibri" w:hAnsi="Arial" w:cs="Arial"/>
                <w:b/>
                <w:sz w:val="24"/>
                <w:szCs w:val="24"/>
              </w:rPr>
            </w:pPr>
            <w:r w:rsidRPr="00B51518">
              <w:rPr>
                <w:rFonts w:ascii="Arial" w:eastAsia="Calibri" w:hAnsi="Arial" w:cs="Arial"/>
                <w:b/>
                <w:sz w:val="24"/>
                <w:szCs w:val="24"/>
              </w:rPr>
              <w:t>Telephone:</w:t>
            </w:r>
          </w:p>
        </w:tc>
        <w:tc>
          <w:tcPr>
            <w:tcW w:w="3147" w:type="pct"/>
            <w:gridSpan w:val="3"/>
            <w:tcBorders>
              <w:bottom w:val="single" w:sz="4" w:space="0" w:color="auto"/>
            </w:tcBorders>
            <w:shd w:val="clear" w:color="auto" w:fill="auto"/>
            <w:vAlign w:val="center"/>
          </w:tcPr>
          <w:p w14:paraId="3D82B831" w14:textId="77777777" w:rsidR="00BD60B9" w:rsidRPr="00B51518" w:rsidRDefault="00BD60B9" w:rsidP="00BD60B9">
            <w:pPr>
              <w:spacing w:after="0" w:line="240" w:lineRule="auto"/>
              <w:rPr>
                <w:rFonts w:ascii="Arial" w:eastAsia="Calibri" w:hAnsi="Arial" w:cs="Arial"/>
                <w:sz w:val="24"/>
                <w:szCs w:val="24"/>
              </w:rPr>
            </w:pPr>
          </w:p>
        </w:tc>
      </w:tr>
      <w:tr w:rsidR="00BD60B9" w:rsidRPr="00B51518" w14:paraId="4C5047BF" w14:textId="77777777" w:rsidTr="00BD60B9">
        <w:trPr>
          <w:trHeight w:val="389"/>
        </w:trPr>
        <w:tc>
          <w:tcPr>
            <w:tcW w:w="1853" w:type="pct"/>
            <w:gridSpan w:val="2"/>
            <w:tcBorders>
              <w:top w:val="single" w:sz="4" w:space="0" w:color="auto"/>
              <w:bottom w:val="single" w:sz="12" w:space="0" w:color="auto"/>
            </w:tcBorders>
            <w:shd w:val="clear" w:color="auto" w:fill="C6D9F1"/>
            <w:vAlign w:val="center"/>
          </w:tcPr>
          <w:p w14:paraId="06022CD7" w14:textId="77777777" w:rsidR="00BD60B9" w:rsidRPr="00B51518" w:rsidRDefault="00BD60B9" w:rsidP="00BD60B9">
            <w:pPr>
              <w:spacing w:after="0" w:line="240" w:lineRule="auto"/>
              <w:rPr>
                <w:rFonts w:ascii="Arial" w:eastAsia="Calibri" w:hAnsi="Arial" w:cs="Arial"/>
                <w:b/>
                <w:sz w:val="24"/>
                <w:szCs w:val="24"/>
              </w:rPr>
            </w:pPr>
            <w:r w:rsidRPr="00B51518">
              <w:rPr>
                <w:rFonts w:ascii="Arial" w:eastAsia="Calibri" w:hAnsi="Arial" w:cs="Arial"/>
                <w:b/>
                <w:sz w:val="24"/>
                <w:szCs w:val="24"/>
              </w:rPr>
              <w:t>E-Mail:</w:t>
            </w:r>
          </w:p>
        </w:tc>
        <w:tc>
          <w:tcPr>
            <w:tcW w:w="3147" w:type="pct"/>
            <w:gridSpan w:val="3"/>
            <w:tcBorders>
              <w:top w:val="single" w:sz="4" w:space="0" w:color="auto"/>
              <w:bottom w:val="single" w:sz="12" w:space="0" w:color="auto"/>
            </w:tcBorders>
            <w:shd w:val="clear" w:color="auto" w:fill="auto"/>
            <w:vAlign w:val="center"/>
          </w:tcPr>
          <w:p w14:paraId="1C7EECD4" w14:textId="77777777" w:rsidR="00BD60B9" w:rsidRPr="00B51518" w:rsidRDefault="00BD60B9" w:rsidP="00BD60B9">
            <w:pPr>
              <w:spacing w:after="0" w:line="240" w:lineRule="auto"/>
              <w:rPr>
                <w:rFonts w:ascii="Arial" w:eastAsia="Calibri" w:hAnsi="Arial" w:cs="Arial"/>
                <w:sz w:val="24"/>
                <w:szCs w:val="24"/>
              </w:rPr>
            </w:pPr>
          </w:p>
        </w:tc>
      </w:tr>
      <w:tr w:rsidR="00BD60B9" w:rsidRPr="00B51518" w14:paraId="4C4117B4" w14:textId="77777777" w:rsidTr="00BD60B9">
        <w:trPr>
          <w:trHeight w:val="389"/>
        </w:trPr>
        <w:tc>
          <w:tcPr>
            <w:tcW w:w="5000" w:type="pct"/>
            <w:gridSpan w:val="5"/>
            <w:tcBorders>
              <w:top w:val="single" w:sz="12" w:space="0" w:color="auto"/>
              <w:bottom w:val="single" w:sz="12" w:space="0" w:color="auto"/>
            </w:tcBorders>
            <w:shd w:val="clear" w:color="auto" w:fill="C6D9F1"/>
            <w:vAlign w:val="center"/>
          </w:tcPr>
          <w:p w14:paraId="3EDD5635" w14:textId="77777777" w:rsidR="00BD60B9" w:rsidRPr="00B51518" w:rsidRDefault="00BD60B9" w:rsidP="00BD60B9">
            <w:pPr>
              <w:spacing w:after="0" w:line="240" w:lineRule="auto"/>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BD60B9" w:rsidRPr="00B51518" w14:paraId="2476D6DA" w14:textId="77777777" w:rsidTr="00BD60B9">
        <w:trPr>
          <w:trHeight w:val="389"/>
        </w:trPr>
        <w:tc>
          <w:tcPr>
            <w:tcW w:w="1114" w:type="pct"/>
            <w:tcBorders>
              <w:top w:val="single" w:sz="12" w:space="0" w:color="auto"/>
              <w:bottom w:val="single" w:sz="12" w:space="0" w:color="auto"/>
            </w:tcBorders>
            <w:shd w:val="clear" w:color="auto" w:fill="C6D9F1"/>
            <w:vAlign w:val="center"/>
          </w:tcPr>
          <w:p w14:paraId="7837362B" w14:textId="77777777" w:rsidR="00BD60B9" w:rsidRPr="00B51518" w:rsidRDefault="00BD60B9" w:rsidP="00BD60B9">
            <w:pPr>
              <w:spacing w:after="0" w:line="240" w:lineRule="auto"/>
              <w:rPr>
                <w:rFonts w:ascii="Arial" w:eastAsia="Calibri" w:hAnsi="Arial" w:cs="Arial"/>
                <w:b/>
                <w:sz w:val="24"/>
                <w:szCs w:val="24"/>
              </w:rPr>
            </w:pPr>
            <w:r>
              <w:rPr>
                <w:rFonts w:ascii="Arial" w:eastAsia="Calibri" w:hAnsi="Arial" w:cs="Arial"/>
                <w:b/>
                <w:sz w:val="24"/>
                <w:szCs w:val="24"/>
              </w:rPr>
              <w:t>Project Start Date</w:t>
            </w:r>
          </w:p>
        </w:tc>
        <w:tc>
          <w:tcPr>
            <w:tcW w:w="1121" w:type="pct"/>
            <w:gridSpan w:val="2"/>
            <w:tcBorders>
              <w:top w:val="single" w:sz="12" w:space="0" w:color="auto"/>
              <w:bottom w:val="single" w:sz="12" w:space="0" w:color="auto"/>
            </w:tcBorders>
            <w:shd w:val="clear" w:color="auto" w:fill="auto"/>
            <w:vAlign w:val="center"/>
          </w:tcPr>
          <w:p w14:paraId="79261165" w14:textId="77777777" w:rsidR="00BD60B9" w:rsidRPr="00B51518" w:rsidRDefault="00BD60B9" w:rsidP="00BD60B9">
            <w:pPr>
              <w:spacing w:after="0" w:line="240" w:lineRule="auto"/>
              <w:rPr>
                <w:rFonts w:ascii="Arial" w:eastAsia="Calibri" w:hAnsi="Arial" w:cs="Arial"/>
                <w:b/>
                <w:sz w:val="24"/>
                <w:szCs w:val="24"/>
              </w:rPr>
            </w:pPr>
          </w:p>
        </w:tc>
        <w:tc>
          <w:tcPr>
            <w:tcW w:w="1164" w:type="pct"/>
            <w:tcBorders>
              <w:top w:val="single" w:sz="12" w:space="0" w:color="auto"/>
              <w:bottom w:val="single" w:sz="12" w:space="0" w:color="auto"/>
            </w:tcBorders>
            <w:shd w:val="clear" w:color="auto" w:fill="C6D9F1"/>
            <w:vAlign w:val="center"/>
          </w:tcPr>
          <w:p w14:paraId="4476409C" w14:textId="77777777" w:rsidR="00BD60B9" w:rsidRPr="00B51518" w:rsidRDefault="00BD60B9" w:rsidP="00BD60B9">
            <w:pPr>
              <w:spacing w:after="0" w:line="240" w:lineRule="auto"/>
              <w:rPr>
                <w:rFonts w:ascii="Arial" w:eastAsia="Calibri" w:hAnsi="Arial" w:cs="Arial"/>
                <w:b/>
                <w:sz w:val="24"/>
                <w:szCs w:val="24"/>
              </w:rPr>
            </w:pPr>
            <w:r>
              <w:rPr>
                <w:rFonts w:ascii="Arial" w:eastAsia="Calibri" w:hAnsi="Arial" w:cs="Arial"/>
                <w:b/>
                <w:sz w:val="24"/>
                <w:szCs w:val="24"/>
              </w:rPr>
              <w:t>Project End Date</w:t>
            </w:r>
          </w:p>
        </w:tc>
        <w:tc>
          <w:tcPr>
            <w:tcW w:w="1601" w:type="pct"/>
            <w:tcBorders>
              <w:top w:val="single" w:sz="12" w:space="0" w:color="auto"/>
              <w:bottom w:val="single" w:sz="12" w:space="0" w:color="auto"/>
            </w:tcBorders>
            <w:shd w:val="clear" w:color="auto" w:fill="auto"/>
            <w:vAlign w:val="center"/>
          </w:tcPr>
          <w:p w14:paraId="07997053" w14:textId="77777777" w:rsidR="00BD60B9" w:rsidRPr="00B51518" w:rsidRDefault="00BD60B9" w:rsidP="00BD60B9">
            <w:pPr>
              <w:spacing w:after="0" w:line="240" w:lineRule="auto"/>
              <w:rPr>
                <w:rFonts w:ascii="Arial" w:eastAsia="Calibri" w:hAnsi="Arial" w:cs="Arial"/>
                <w:b/>
                <w:sz w:val="24"/>
                <w:szCs w:val="24"/>
              </w:rPr>
            </w:pPr>
          </w:p>
        </w:tc>
      </w:tr>
      <w:tr w:rsidR="00BD60B9" w:rsidRPr="00B51518" w14:paraId="41515C95" w14:textId="77777777" w:rsidTr="00BD60B9">
        <w:trPr>
          <w:trHeight w:val="389"/>
        </w:trPr>
        <w:tc>
          <w:tcPr>
            <w:tcW w:w="5000" w:type="pct"/>
            <w:gridSpan w:val="5"/>
            <w:tcBorders>
              <w:top w:val="single" w:sz="12" w:space="0" w:color="auto"/>
            </w:tcBorders>
            <w:shd w:val="clear" w:color="auto" w:fill="auto"/>
          </w:tcPr>
          <w:p w14:paraId="7E1D3398" w14:textId="77777777" w:rsidR="00BD60B9" w:rsidRPr="00B51518" w:rsidRDefault="00BD60B9" w:rsidP="00BD60B9">
            <w:pPr>
              <w:spacing w:after="0" w:line="240" w:lineRule="auto"/>
              <w:rPr>
                <w:rFonts w:ascii="Arial" w:eastAsia="Calibri" w:hAnsi="Arial" w:cs="Arial"/>
                <w:sz w:val="24"/>
                <w:szCs w:val="24"/>
              </w:rPr>
            </w:pPr>
          </w:p>
        </w:tc>
      </w:tr>
    </w:tbl>
    <w:p w14:paraId="69599E76" w14:textId="77777777" w:rsidR="00BD60B9" w:rsidRPr="00B51518" w:rsidRDefault="00BD60B9" w:rsidP="00BD60B9">
      <w:pPr>
        <w:spacing w:after="0" w:line="240" w:lineRule="auto"/>
        <w:rPr>
          <w:rFonts w:ascii="Arial" w:hAnsi="Arial" w:cs="Arial"/>
          <w:sz w:val="24"/>
          <w:szCs w:val="24"/>
        </w:rPr>
      </w:pPr>
    </w:p>
    <w:bookmarkEnd w:id="88"/>
    <w:p w14:paraId="356CEE36"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27A5E">
        <w:rPr>
          <w:rFonts w:ascii="Arial" w:eastAsia="Times New Roman" w:hAnsi="Arial" w:cs="Arial"/>
          <w:sz w:val="24"/>
          <w:szCs w:val="24"/>
        </w:rPr>
        <w:br w:type="page"/>
      </w:r>
    </w:p>
    <w:p w14:paraId="2EFB4CDC"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lastRenderedPageBreak/>
        <w:t>APPENDIX D</w:t>
      </w:r>
    </w:p>
    <w:p w14:paraId="79C05315"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p w14:paraId="6240518D"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 xml:space="preserve">State of Maine </w:t>
      </w:r>
    </w:p>
    <w:p w14:paraId="5885710D"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Department of Health and Human Services</w:t>
      </w:r>
    </w:p>
    <w:p w14:paraId="124EEFF8" w14:textId="77777777" w:rsidR="00C27A5E" w:rsidRPr="00C27A5E" w:rsidRDefault="00C27A5E" w:rsidP="00C27A5E">
      <w:pPr>
        <w:widowControl w:val="0"/>
        <w:autoSpaceDE w:val="0"/>
        <w:autoSpaceDN w:val="0"/>
        <w:spacing w:after="0" w:line="240" w:lineRule="auto"/>
        <w:jc w:val="center"/>
        <w:outlineLvl w:val="1"/>
        <w:rPr>
          <w:rFonts w:ascii="Arial" w:eastAsia="Times New Roman" w:hAnsi="Arial" w:cs="Arial"/>
          <w:b/>
          <w:i/>
          <w:color w:val="FF0000"/>
          <w:sz w:val="28"/>
          <w:szCs w:val="28"/>
        </w:rPr>
      </w:pPr>
      <w:r w:rsidRPr="00C27A5E">
        <w:rPr>
          <w:rFonts w:ascii="Arial" w:eastAsia="Times New Roman" w:hAnsi="Arial" w:cs="Arial"/>
          <w:b/>
          <w:bCs/>
          <w:i/>
          <w:sz w:val="28"/>
          <w:szCs w:val="24"/>
        </w:rPr>
        <w:t>Maine Center for Disease Control and Prevention</w:t>
      </w:r>
    </w:p>
    <w:p w14:paraId="7958B450" w14:textId="77777777" w:rsidR="00C27A5E" w:rsidRPr="00C27A5E" w:rsidRDefault="00C27A5E" w:rsidP="00C27A5E">
      <w:pPr>
        <w:widowControl w:val="0"/>
        <w:autoSpaceDE w:val="0"/>
        <w:autoSpaceDN w:val="0"/>
        <w:spacing w:after="0" w:line="240" w:lineRule="auto"/>
        <w:jc w:val="center"/>
        <w:outlineLvl w:val="1"/>
        <w:rPr>
          <w:rFonts w:ascii="Arial" w:eastAsia="Times New Roman" w:hAnsi="Arial" w:cs="Arial"/>
          <w:b/>
          <w:bCs/>
          <w:sz w:val="28"/>
          <w:szCs w:val="28"/>
        </w:rPr>
      </w:pPr>
      <w:r w:rsidRPr="00C27A5E">
        <w:rPr>
          <w:rFonts w:ascii="Arial" w:eastAsia="Times New Roman" w:hAnsi="Arial" w:cs="Arial"/>
          <w:b/>
          <w:bCs/>
          <w:sz w:val="28"/>
          <w:szCs w:val="28"/>
        </w:rPr>
        <w:t>SUBCONTRACTORS FORM</w:t>
      </w:r>
    </w:p>
    <w:p w14:paraId="475BB7E8" w14:textId="77777777" w:rsidR="00422570" w:rsidRPr="00C27A5E" w:rsidRDefault="00422570" w:rsidP="00422570">
      <w:pPr>
        <w:widowControl w:val="0"/>
        <w:autoSpaceDE w:val="0"/>
        <w:autoSpaceDN w:val="0"/>
        <w:spacing w:after="0" w:line="240" w:lineRule="auto"/>
        <w:jc w:val="center"/>
        <w:rPr>
          <w:rFonts w:ascii="Arial" w:eastAsia="Times New Roman" w:hAnsi="Arial" w:cs="Arial"/>
          <w:b/>
          <w:sz w:val="28"/>
          <w:szCs w:val="28"/>
        </w:rPr>
      </w:pPr>
      <w:bookmarkStart w:id="91" w:name="_Hlk115360221"/>
      <w:r w:rsidRPr="00C27A5E">
        <w:rPr>
          <w:rFonts w:ascii="Arial" w:eastAsia="Times New Roman" w:hAnsi="Arial" w:cs="Arial"/>
          <w:b/>
          <w:sz w:val="28"/>
          <w:szCs w:val="28"/>
        </w:rPr>
        <w:t>RFP#</w:t>
      </w:r>
      <w:r>
        <w:rPr>
          <w:rFonts w:ascii="Arial" w:eastAsia="Times New Roman" w:hAnsi="Arial" w:cs="Arial"/>
          <w:b/>
          <w:sz w:val="28"/>
          <w:szCs w:val="28"/>
        </w:rPr>
        <w:t xml:space="preserve"> 202402037</w:t>
      </w:r>
    </w:p>
    <w:p w14:paraId="5E222C9E" w14:textId="77777777" w:rsidR="00153EC2" w:rsidRPr="00153EC2" w:rsidRDefault="00153EC2" w:rsidP="00153EC2">
      <w:pPr>
        <w:widowControl w:val="0"/>
        <w:autoSpaceDE w:val="0"/>
        <w:autoSpaceDN w:val="0"/>
        <w:spacing w:after="0" w:line="240" w:lineRule="auto"/>
        <w:jc w:val="center"/>
        <w:rPr>
          <w:rFonts w:ascii="Arial" w:eastAsia="Times New Roman" w:hAnsi="Arial" w:cs="Arial"/>
          <w:b/>
          <w:sz w:val="28"/>
          <w:szCs w:val="28"/>
          <w:u w:val="single"/>
        </w:rPr>
      </w:pPr>
      <w:r w:rsidRPr="00153EC2">
        <w:rPr>
          <w:rFonts w:ascii="Arial" w:eastAsia="Times New Roman" w:hAnsi="Arial" w:cs="Arial"/>
          <w:b/>
          <w:sz w:val="28"/>
          <w:szCs w:val="28"/>
          <w:u w:val="single"/>
        </w:rPr>
        <w:t>Fiscal Intermediary for Infectious Disease Prevention Services</w:t>
      </w:r>
    </w:p>
    <w:p w14:paraId="04186898"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p>
    <w:tbl>
      <w:tblPr>
        <w:tblW w:w="10449"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8"/>
        <w:gridCol w:w="6891"/>
      </w:tblGrid>
      <w:tr w:rsidR="00C27A5E" w:rsidRPr="00C27A5E" w14:paraId="32DA6E3A" w14:textId="77777777">
        <w:trPr>
          <w:cantSplit/>
          <w:trHeight w:val="389"/>
        </w:trPr>
        <w:tc>
          <w:tcPr>
            <w:tcW w:w="3558" w:type="dxa"/>
            <w:tcBorders>
              <w:top w:val="double" w:sz="4" w:space="0" w:color="auto"/>
              <w:bottom w:val="double" w:sz="4" w:space="0" w:color="auto"/>
            </w:tcBorders>
            <w:shd w:val="clear" w:color="auto" w:fill="C6D9F1"/>
            <w:vAlign w:val="center"/>
          </w:tcPr>
          <w:p w14:paraId="37714458"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bookmarkStart w:id="92" w:name="_Hlk83294785"/>
            <w:r w:rsidRPr="00C27A5E">
              <w:rPr>
                <w:rFonts w:ascii="Arial" w:eastAsia="Times New Roman" w:hAnsi="Arial" w:cs="Arial"/>
                <w:b/>
                <w:sz w:val="24"/>
                <w:szCs w:val="24"/>
              </w:rPr>
              <w:t>Bidder’s Organization Name:</w:t>
            </w:r>
          </w:p>
        </w:tc>
        <w:tc>
          <w:tcPr>
            <w:tcW w:w="6891" w:type="dxa"/>
            <w:vAlign w:val="center"/>
          </w:tcPr>
          <w:p w14:paraId="0F57B57E"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p>
        </w:tc>
      </w:tr>
      <w:bookmarkEnd w:id="92"/>
    </w:tbl>
    <w:p w14:paraId="00C37D8B"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C27A5E" w:rsidRPr="00C27A5E" w14:paraId="1DF72BBD" w14:textId="77777777">
        <w:trPr>
          <w:trHeight w:val="389"/>
        </w:trPr>
        <w:tc>
          <w:tcPr>
            <w:tcW w:w="10440" w:type="dxa"/>
            <w:tcBorders>
              <w:top w:val="double" w:sz="4" w:space="0" w:color="auto"/>
              <w:bottom w:val="double" w:sz="4" w:space="0" w:color="auto"/>
            </w:tcBorders>
            <w:shd w:val="clear" w:color="auto" w:fill="C6D9F1"/>
            <w:vAlign w:val="center"/>
          </w:tcPr>
          <w:p w14:paraId="66B3E222" w14:textId="77777777" w:rsidR="00C27A5E" w:rsidRPr="00C27A5E" w:rsidRDefault="00C27A5E" w:rsidP="00C27A5E">
            <w:pPr>
              <w:widowControl w:val="0"/>
              <w:tabs>
                <w:tab w:val="left" w:pos="360"/>
                <w:tab w:val="left" w:pos="720"/>
                <w:tab w:val="left" w:pos="1260"/>
                <w:tab w:val="left" w:pos="1800"/>
              </w:tabs>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If subcontractors, including consultants, are to be used, provide each individual subcontractor’s business or consultant’s name, contact person, address, phone number, and a brief description of the subcontractor’s organizational or consultant’s capacity and qualifications.  Bidders may add additional Subcontractors/Consultants as needed.</w:t>
            </w:r>
          </w:p>
        </w:tc>
      </w:tr>
    </w:tbl>
    <w:p w14:paraId="2E55BA7E"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bl>
      <w:tblPr>
        <w:tblW w:w="1042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27"/>
        <w:gridCol w:w="6495"/>
      </w:tblGrid>
      <w:tr w:rsidR="00C27A5E" w:rsidRPr="00C27A5E" w14:paraId="1A7EEF32" w14:textId="77777777">
        <w:trPr>
          <w:trHeight w:val="389"/>
        </w:trPr>
        <w:tc>
          <w:tcPr>
            <w:tcW w:w="10422" w:type="dxa"/>
            <w:gridSpan w:val="2"/>
            <w:tcBorders>
              <w:top w:val="double" w:sz="4" w:space="0" w:color="auto"/>
              <w:bottom w:val="single" w:sz="12" w:space="0" w:color="auto"/>
            </w:tcBorders>
            <w:shd w:val="clear" w:color="auto" w:fill="C6D9F1"/>
            <w:vAlign w:val="center"/>
          </w:tcPr>
          <w:p w14:paraId="29E03C88" w14:textId="77777777" w:rsidR="00C27A5E" w:rsidRPr="00C27A5E" w:rsidRDefault="00C27A5E" w:rsidP="00C27A5E">
            <w:pPr>
              <w:widowControl w:val="0"/>
              <w:autoSpaceDE w:val="0"/>
              <w:autoSpaceDN w:val="0"/>
              <w:spacing w:after="0" w:line="240" w:lineRule="auto"/>
              <w:jc w:val="center"/>
              <w:rPr>
                <w:rFonts w:ascii="Arial" w:eastAsia="Calibri" w:hAnsi="Arial" w:cs="Arial"/>
                <w:sz w:val="24"/>
                <w:szCs w:val="24"/>
              </w:rPr>
            </w:pPr>
            <w:r w:rsidRPr="00C27A5E">
              <w:rPr>
                <w:rFonts w:ascii="Arial" w:eastAsia="Calibri" w:hAnsi="Arial" w:cs="Arial"/>
                <w:b/>
                <w:sz w:val="24"/>
                <w:szCs w:val="24"/>
              </w:rPr>
              <w:t>Subcontractor/Consultant</w:t>
            </w:r>
          </w:p>
        </w:tc>
      </w:tr>
      <w:tr w:rsidR="00C27A5E" w:rsidRPr="00C27A5E" w14:paraId="628E06BE" w14:textId="77777777">
        <w:trPr>
          <w:trHeight w:val="389"/>
        </w:trPr>
        <w:tc>
          <w:tcPr>
            <w:tcW w:w="3927" w:type="dxa"/>
            <w:tcBorders>
              <w:top w:val="single" w:sz="12" w:space="0" w:color="auto"/>
              <w:bottom w:val="single" w:sz="2" w:space="0" w:color="auto"/>
            </w:tcBorders>
            <w:shd w:val="clear" w:color="auto" w:fill="C6D9F1"/>
            <w:vAlign w:val="center"/>
          </w:tcPr>
          <w:p w14:paraId="12AB1713"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Subcontractor Business or Consultant’s Name:</w:t>
            </w:r>
          </w:p>
        </w:tc>
        <w:tc>
          <w:tcPr>
            <w:tcW w:w="6495" w:type="dxa"/>
            <w:tcBorders>
              <w:top w:val="single" w:sz="12" w:space="0" w:color="auto"/>
              <w:bottom w:val="single" w:sz="2" w:space="0" w:color="auto"/>
            </w:tcBorders>
            <w:shd w:val="clear" w:color="auto" w:fill="auto"/>
            <w:vAlign w:val="center"/>
          </w:tcPr>
          <w:p w14:paraId="48A0F970"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1AD3FBE5" w14:textId="77777777">
        <w:trPr>
          <w:trHeight w:val="389"/>
        </w:trPr>
        <w:tc>
          <w:tcPr>
            <w:tcW w:w="3927" w:type="dxa"/>
            <w:tcBorders>
              <w:top w:val="single" w:sz="2" w:space="0" w:color="auto"/>
              <w:bottom w:val="single" w:sz="4" w:space="0" w:color="auto"/>
            </w:tcBorders>
            <w:shd w:val="clear" w:color="auto" w:fill="C6D9F1"/>
            <w:vAlign w:val="center"/>
          </w:tcPr>
          <w:p w14:paraId="7DA584AE"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Contact Person:</w:t>
            </w:r>
          </w:p>
        </w:tc>
        <w:tc>
          <w:tcPr>
            <w:tcW w:w="6495" w:type="dxa"/>
            <w:tcBorders>
              <w:top w:val="single" w:sz="2" w:space="0" w:color="auto"/>
              <w:bottom w:val="single" w:sz="4" w:space="0" w:color="auto"/>
            </w:tcBorders>
            <w:shd w:val="clear" w:color="auto" w:fill="auto"/>
            <w:vAlign w:val="center"/>
          </w:tcPr>
          <w:p w14:paraId="51E0095C"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5D183208" w14:textId="77777777">
        <w:trPr>
          <w:trHeight w:val="389"/>
        </w:trPr>
        <w:tc>
          <w:tcPr>
            <w:tcW w:w="3927" w:type="dxa"/>
            <w:tcBorders>
              <w:top w:val="single" w:sz="4" w:space="0" w:color="auto"/>
              <w:bottom w:val="single" w:sz="4" w:space="0" w:color="auto"/>
            </w:tcBorders>
            <w:shd w:val="clear" w:color="auto" w:fill="C6D9F1"/>
            <w:vAlign w:val="center"/>
          </w:tcPr>
          <w:p w14:paraId="51734221"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Address:</w:t>
            </w:r>
          </w:p>
        </w:tc>
        <w:tc>
          <w:tcPr>
            <w:tcW w:w="6495" w:type="dxa"/>
            <w:tcBorders>
              <w:top w:val="single" w:sz="4" w:space="0" w:color="auto"/>
            </w:tcBorders>
            <w:shd w:val="clear" w:color="auto" w:fill="auto"/>
            <w:vAlign w:val="center"/>
          </w:tcPr>
          <w:p w14:paraId="4DBCBFD5"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7D46CF41" w14:textId="77777777">
        <w:trPr>
          <w:trHeight w:val="389"/>
        </w:trPr>
        <w:tc>
          <w:tcPr>
            <w:tcW w:w="3927" w:type="dxa"/>
            <w:tcBorders>
              <w:top w:val="single" w:sz="4" w:space="0" w:color="auto"/>
              <w:bottom w:val="single" w:sz="4" w:space="0" w:color="auto"/>
            </w:tcBorders>
            <w:shd w:val="clear" w:color="auto" w:fill="C6D9F1"/>
            <w:vAlign w:val="center"/>
          </w:tcPr>
          <w:p w14:paraId="04444D14"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Phone Number:</w:t>
            </w:r>
          </w:p>
        </w:tc>
        <w:tc>
          <w:tcPr>
            <w:tcW w:w="6495" w:type="dxa"/>
            <w:tcBorders>
              <w:bottom w:val="single" w:sz="4" w:space="0" w:color="auto"/>
            </w:tcBorders>
            <w:shd w:val="clear" w:color="auto" w:fill="auto"/>
            <w:vAlign w:val="center"/>
          </w:tcPr>
          <w:p w14:paraId="4B4DA885"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649889B0" w14:textId="77777777">
        <w:trPr>
          <w:trHeight w:val="389"/>
        </w:trPr>
        <w:tc>
          <w:tcPr>
            <w:tcW w:w="3927" w:type="dxa"/>
            <w:tcBorders>
              <w:top w:val="single" w:sz="4" w:space="0" w:color="auto"/>
              <w:bottom w:val="single" w:sz="12" w:space="0" w:color="auto"/>
            </w:tcBorders>
            <w:shd w:val="clear" w:color="auto" w:fill="C6D9F1"/>
            <w:vAlign w:val="center"/>
          </w:tcPr>
          <w:p w14:paraId="2089E1C2"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E-Mail:</w:t>
            </w:r>
          </w:p>
        </w:tc>
        <w:tc>
          <w:tcPr>
            <w:tcW w:w="6495" w:type="dxa"/>
            <w:tcBorders>
              <w:top w:val="single" w:sz="4" w:space="0" w:color="auto"/>
              <w:bottom w:val="single" w:sz="12" w:space="0" w:color="auto"/>
            </w:tcBorders>
            <w:shd w:val="clear" w:color="auto" w:fill="auto"/>
            <w:vAlign w:val="center"/>
          </w:tcPr>
          <w:p w14:paraId="64A68DBD"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1DC58791" w14:textId="77777777">
        <w:trPr>
          <w:trHeight w:val="389"/>
        </w:trPr>
        <w:tc>
          <w:tcPr>
            <w:tcW w:w="10422" w:type="dxa"/>
            <w:gridSpan w:val="2"/>
            <w:tcBorders>
              <w:top w:val="single" w:sz="12" w:space="0" w:color="auto"/>
              <w:bottom w:val="single" w:sz="12" w:space="0" w:color="auto"/>
            </w:tcBorders>
            <w:shd w:val="clear" w:color="auto" w:fill="C6D9F1"/>
            <w:vAlign w:val="center"/>
          </w:tcPr>
          <w:p w14:paraId="4AE712B5" w14:textId="77777777" w:rsidR="00C27A5E" w:rsidRPr="00C27A5E" w:rsidRDefault="00C27A5E" w:rsidP="00C27A5E">
            <w:pPr>
              <w:widowControl w:val="0"/>
              <w:autoSpaceDE w:val="0"/>
              <w:autoSpaceDN w:val="0"/>
              <w:spacing w:after="0" w:line="240" w:lineRule="auto"/>
              <w:jc w:val="center"/>
              <w:rPr>
                <w:rFonts w:ascii="Arial" w:eastAsia="Calibri" w:hAnsi="Arial" w:cs="Arial"/>
                <w:sz w:val="24"/>
                <w:szCs w:val="24"/>
              </w:rPr>
            </w:pPr>
            <w:r w:rsidRPr="00C27A5E">
              <w:rPr>
                <w:rFonts w:ascii="Arial" w:eastAsia="Calibri" w:hAnsi="Arial" w:cs="Arial"/>
                <w:b/>
                <w:sz w:val="24"/>
                <w:szCs w:val="24"/>
              </w:rPr>
              <w:t>Subcontractor/consultant organizational capacity and qualifications</w:t>
            </w:r>
          </w:p>
        </w:tc>
      </w:tr>
      <w:tr w:rsidR="00C27A5E" w:rsidRPr="00C27A5E" w14:paraId="030C036D" w14:textId="77777777">
        <w:trPr>
          <w:trHeight w:val="389"/>
        </w:trPr>
        <w:tc>
          <w:tcPr>
            <w:tcW w:w="10422" w:type="dxa"/>
            <w:gridSpan w:val="2"/>
            <w:tcBorders>
              <w:top w:val="single" w:sz="12" w:space="0" w:color="auto"/>
            </w:tcBorders>
            <w:shd w:val="clear" w:color="auto" w:fill="auto"/>
          </w:tcPr>
          <w:p w14:paraId="3DEE8909"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bl>
    <w:p w14:paraId="7EEC2850"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bl>
      <w:tblPr>
        <w:tblW w:w="1042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27"/>
        <w:gridCol w:w="6495"/>
      </w:tblGrid>
      <w:tr w:rsidR="00C27A5E" w:rsidRPr="00C27A5E" w14:paraId="005659D9" w14:textId="77777777">
        <w:trPr>
          <w:trHeight w:val="389"/>
        </w:trPr>
        <w:tc>
          <w:tcPr>
            <w:tcW w:w="10422" w:type="dxa"/>
            <w:gridSpan w:val="2"/>
            <w:tcBorders>
              <w:top w:val="double" w:sz="4" w:space="0" w:color="auto"/>
              <w:bottom w:val="single" w:sz="12" w:space="0" w:color="auto"/>
            </w:tcBorders>
            <w:shd w:val="clear" w:color="auto" w:fill="C6D9F1"/>
            <w:vAlign w:val="center"/>
          </w:tcPr>
          <w:p w14:paraId="44D37C5A" w14:textId="77777777" w:rsidR="00C27A5E" w:rsidRPr="00C27A5E" w:rsidRDefault="00C27A5E" w:rsidP="00C27A5E">
            <w:pPr>
              <w:widowControl w:val="0"/>
              <w:autoSpaceDE w:val="0"/>
              <w:autoSpaceDN w:val="0"/>
              <w:spacing w:after="0" w:line="240" w:lineRule="auto"/>
              <w:jc w:val="center"/>
              <w:rPr>
                <w:rFonts w:ascii="Arial" w:eastAsia="Calibri" w:hAnsi="Arial" w:cs="Arial"/>
                <w:sz w:val="24"/>
                <w:szCs w:val="24"/>
              </w:rPr>
            </w:pPr>
            <w:r w:rsidRPr="00C27A5E">
              <w:rPr>
                <w:rFonts w:ascii="Arial" w:eastAsia="Calibri" w:hAnsi="Arial" w:cs="Arial"/>
                <w:b/>
                <w:sz w:val="24"/>
                <w:szCs w:val="24"/>
              </w:rPr>
              <w:t>Subcontractor/Consultant</w:t>
            </w:r>
          </w:p>
        </w:tc>
      </w:tr>
      <w:tr w:rsidR="00C27A5E" w:rsidRPr="00C27A5E" w14:paraId="792EE721" w14:textId="77777777">
        <w:trPr>
          <w:trHeight w:val="389"/>
        </w:trPr>
        <w:tc>
          <w:tcPr>
            <w:tcW w:w="3927" w:type="dxa"/>
            <w:tcBorders>
              <w:top w:val="single" w:sz="12" w:space="0" w:color="auto"/>
              <w:bottom w:val="single" w:sz="2" w:space="0" w:color="auto"/>
            </w:tcBorders>
            <w:shd w:val="clear" w:color="auto" w:fill="C6D9F1"/>
            <w:vAlign w:val="center"/>
          </w:tcPr>
          <w:p w14:paraId="0BC18272"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Subcontractor Business or Consultant’s Name:</w:t>
            </w:r>
          </w:p>
        </w:tc>
        <w:tc>
          <w:tcPr>
            <w:tcW w:w="6495" w:type="dxa"/>
            <w:tcBorders>
              <w:top w:val="single" w:sz="12" w:space="0" w:color="auto"/>
              <w:bottom w:val="single" w:sz="2" w:space="0" w:color="auto"/>
            </w:tcBorders>
            <w:shd w:val="clear" w:color="auto" w:fill="auto"/>
            <w:vAlign w:val="center"/>
          </w:tcPr>
          <w:p w14:paraId="19B61421"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32B4BFC9" w14:textId="77777777">
        <w:trPr>
          <w:trHeight w:val="389"/>
        </w:trPr>
        <w:tc>
          <w:tcPr>
            <w:tcW w:w="3927" w:type="dxa"/>
            <w:tcBorders>
              <w:top w:val="single" w:sz="2" w:space="0" w:color="auto"/>
              <w:bottom w:val="single" w:sz="4" w:space="0" w:color="auto"/>
            </w:tcBorders>
            <w:shd w:val="clear" w:color="auto" w:fill="C6D9F1"/>
            <w:vAlign w:val="center"/>
          </w:tcPr>
          <w:p w14:paraId="1765D3F1"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Contact Person:</w:t>
            </w:r>
          </w:p>
        </w:tc>
        <w:tc>
          <w:tcPr>
            <w:tcW w:w="6495" w:type="dxa"/>
            <w:tcBorders>
              <w:top w:val="single" w:sz="2" w:space="0" w:color="auto"/>
              <w:bottom w:val="single" w:sz="4" w:space="0" w:color="auto"/>
            </w:tcBorders>
            <w:shd w:val="clear" w:color="auto" w:fill="auto"/>
            <w:vAlign w:val="center"/>
          </w:tcPr>
          <w:p w14:paraId="3880727C"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3362DC1C" w14:textId="77777777">
        <w:trPr>
          <w:trHeight w:val="389"/>
        </w:trPr>
        <w:tc>
          <w:tcPr>
            <w:tcW w:w="3927" w:type="dxa"/>
            <w:tcBorders>
              <w:top w:val="single" w:sz="4" w:space="0" w:color="auto"/>
              <w:bottom w:val="single" w:sz="4" w:space="0" w:color="auto"/>
            </w:tcBorders>
            <w:shd w:val="clear" w:color="auto" w:fill="C6D9F1"/>
            <w:vAlign w:val="center"/>
          </w:tcPr>
          <w:p w14:paraId="5B2E5976"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Address:</w:t>
            </w:r>
          </w:p>
        </w:tc>
        <w:tc>
          <w:tcPr>
            <w:tcW w:w="6495" w:type="dxa"/>
            <w:tcBorders>
              <w:top w:val="single" w:sz="4" w:space="0" w:color="auto"/>
            </w:tcBorders>
            <w:shd w:val="clear" w:color="auto" w:fill="auto"/>
            <w:vAlign w:val="center"/>
          </w:tcPr>
          <w:p w14:paraId="1C2ADCBC"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117C32C0" w14:textId="77777777">
        <w:trPr>
          <w:trHeight w:val="389"/>
        </w:trPr>
        <w:tc>
          <w:tcPr>
            <w:tcW w:w="3927" w:type="dxa"/>
            <w:tcBorders>
              <w:top w:val="single" w:sz="4" w:space="0" w:color="auto"/>
              <w:bottom w:val="single" w:sz="4" w:space="0" w:color="auto"/>
            </w:tcBorders>
            <w:shd w:val="clear" w:color="auto" w:fill="C6D9F1"/>
            <w:vAlign w:val="center"/>
          </w:tcPr>
          <w:p w14:paraId="72A2E068"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Phone Number:</w:t>
            </w:r>
          </w:p>
        </w:tc>
        <w:tc>
          <w:tcPr>
            <w:tcW w:w="6495" w:type="dxa"/>
            <w:tcBorders>
              <w:bottom w:val="single" w:sz="4" w:space="0" w:color="auto"/>
            </w:tcBorders>
            <w:shd w:val="clear" w:color="auto" w:fill="auto"/>
            <w:vAlign w:val="center"/>
          </w:tcPr>
          <w:p w14:paraId="6D87E57F"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5D262A58" w14:textId="77777777">
        <w:trPr>
          <w:trHeight w:val="389"/>
        </w:trPr>
        <w:tc>
          <w:tcPr>
            <w:tcW w:w="3927" w:type="dxa"/>
            <w:tcBorders>
              <w:top w:val="single" w:sz="4" w:space="0" w:color="auto"/>
              <w:bottom w:val="single" w:sz="12" w:space="0" w:color="auto"/>
            </w:tcBorders>
            <w:shd w:val="clear" w:color="auto" w:fill="C6D9F1"/>
            <w:vAlign w:val="center"/>
          </w:tcPr>
          <w:p w14:paraId="64B39BBB"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E-Mail:</w:t>
            </w:r>
          </w:p>
        </w:tc>
        <w:tc>
          <w:tcPr>
            <w:tcW w:w="6495" w:type="dxa"/>
            <w:tcBorders>
              <w:top w:val="single" w:sz="4" w:space="0" w:color="auto"/>
              <w:bottom w:val="single" w:sz="12" w:space="0" w:color="auto"/>
            </w:tcBorders>
            <w:shd w:val="clear" w:color="auto" w:fill="auto"/>
            <w:vAlign w:val="center"/>
          </w:tcPr>
          <w:p w14:paraId="596A46AC"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7B14C626" w14:textId="77777777">
        <w:trPr>
          <w:trHeight w:val="389"/>
        </w:trPr>
        <w:tc>
          <w:tcPr>
            <w:tcW w:w="10422" w:type="dxa"/>
            <w:gridSpan w:val="2"/>
            <w:tcBorders>
              <w:top w:val="single" w:sz="12" w:space="0" w:color="auto"/>
              <w:bottom w:val="single" w:sz="12" w:space="0" w:color="auto"/>
            </w:tcBorders>
            <w:shd w:val="clear" w:color="auto" w:fill="C6D9F1"/>
            <w:vAlign w:val="center"/>
          </w:tcPr>
          <w:p w14:paraId="1C336775" w14:textId="77777777" w:rsidR="00C27A5E" w:rsidRPr="00C27A5E" w:rsidRDefault="00C27A5E" w:rsidP="00C27A5E">
            <w:pPr>
              <w:widowControl w:val="0"/>
              <w:autoSpaceDE w:val="0"/>
              <w:autoSpaceDN w:val="0"/>
              <w:spacing w:after="0" w:line="240" w:lineRule="auto"/>
              <w:jc w:val="center"/>
              <w:rPr>
                <w:rFonts w:ascii="Arial" w:eastAsia="Calibri" w:hAnsi="Arial" w:cs="Arial"/>
                <w:sz w:val="24"/>
                <w:szCs w:val="24"/>
              </w:rPr>
            </w:pPr>
            <w:r w:rsidRPr="00C27A5E">
              <w:rPr>
                <w:rFonts w:ascii="Arial" w:eastAsia="Calibri" w:hAnsi="Arial" w:cs="Arial"/>
                <w:b/>
                <w:sz w:val="24"/>
                <w:szCs w:val="24"/>
              </w:rPr>
              <w:t>Subcontractor/consultant organizational capacity and qualifications</w:t>
            </w:r>
          </w:p>
        </w:tc>
      </w:tr>
      <w:tr w:rsidR="00C27A5E" w:rsidRPr="00C27A5E" w14:paraId="6704099D" w14:textId="77777777">
        <w:trPr>
          <w:trHeight w:val="389"/>
        </w:trPr>
        <w:tc>
          <w:tcPr>
            <w:tcW w:w="10422" w:type="dxa"/>
            <w:gridSpan w:val="2"/>
            <w:tcBorders>
              <w:top w:val="single" w:sz="12" w:space="0" w:color="auto"/>
            </w:tcBorders>
            <w:shd w:val="clear" w:color="auto" w:fill="auto"/>
          </w:tcPr>
          <w:p w14:paraId="6702870E"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bl>
    <w:p w14:paraId="20F1AA99" w14:textId="77777777" w:rsidR="00C27A5E" w:rsidRPr="00C27A5E" w:rsidRDefault="00C27A5E" w:rsidP="00C27A5E">
      <w:pPr>
        <w:spacing w:after="0" w:line="240" w:lineRule="auto"/>
        <w:rPr>
          <w:rFonts w:ascii="Arial" w:eastAsia="Times New Roman" w:hAnsi="Arial" w:cs="Arial"/>
          <w:b/>
          <w:sz w:val="24"/>
          <w:szCs w:val="24"/>
        </w:rPr>
      </w:pPr>
      <w:r w:rsidRPr="00C27A5E">
        <w:rPr>
          <w:rFonts w:ascii="Arial" w:eastAsia="Times New Roman" w:hAnsi="Arial" w:cs="Arial"/>
          <w:b/>
          <w:sz w:val="24"/>
          <w:szCs w:val="24"/>
        </w:rPr>
        <w:br w:type="page"/>
      </w:r>
      <w:bookmarkEnd w:id="91"/>
    </w:p>
    <w:p w14:paraId="722A6BE6"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bookmarkStart w:id="93" w:name="_Hlk112421526"/>
      <w:r w:rsidRPr="00C27A5E">
        <w:rPr>
          <w:rFonts w:ascii="Arial" w:eastAsia="Times New Roman" w:hAnsi="Arial" w:cs="Arial"/>
          <w:b/>
          <w:sz w:val="24"/>
          <w:szCs w:val="24"/>
        </w:rPr>
        <w:lastRenderedPageBreak/>
        <w:t>APPENDIX E</w:t>
      </w:r>
    </w:p>
    <w:p w14:paraId="607A38DC"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p w14:paraId="4BE435C0"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 xml:space="preserve">State of Maine </w:t>
      </w:r>
    </w:p>
    <w:p w14:paraId="0CEEDAD3"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Department of Health and Human Services</w:t>
      </w:r>
    </w:p>
    <w:p w14:paraId="424D7C7C" w14:textId="096ECAF9"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Times New Roman"/>
          <w:i/>
          <w:sz w:val="28"/>
          <w:szCs w:val="24"/>
        </w:rPr>
        <w:t>Maine Center for Disease Control and Prevention</w:t>
      </w:r>
    </w:p>
    <w:p w14:paraId="31AD84DA" w14:textId="77777777" w:rsidR="00C27A5E" w:rsidRPr="00C27A5E" w:rsidRDefault="00C27A5E" w:rsidP="00C27A5E">
      <w:pPr>
        <w:widowControl w:val="0"/>
        <w:autoSpaceDE w:val="0"/>
        <w:autoSpaceDN w:val="0"/>
        <w:spacing w:after="0" w:line="240" w:lineRule="auto"/>
        <w:jc w:val="center"/>
        <w:outlineLvl w:val="1"/>
        <w:rPr>
          <w:rFonts w:ascii="Arial" w:eastAsia="Times New Roman" w:hAnsi="Arial" w:cs="Arial"/>
          <w:b/>
          <w:bCs/>
          <w:sz w:val="28"/>
          <w:szCs w:val="28"/>
        </w:rPr>
      </w:pPr>
      <w:r w:rsidRPr="00C27A5E">
        <w:rPr>
          <w:rFonts w:ascii="Arial" w:eastAsia="Times New Roman" w:hAnsi="Arial" w:cs="Arial"/>
          <w:b/>
          <w:bCs/>
          <w:sz w:val="28"/>
          <w:szCs w:val="28"/>
        </w:rPr>
        <w:t>LITIGATION FORM</w:t>
      </w:r>
    </w:p>
    <w:p w14:paraId="4103C3A7" w14:textId="77777777" w:rsidR="00422570" w:rsidRPr="00C27A5E" w:rsidRDefault="00422570" w:rsidP="00422570">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RFP#</w:t>
      </w:r>
      <w:r>
        <w:rPr>
          <w:rFonts w:ascii="Arial" w:eastAsia="Times New Roman" w:hAnsi="Arial" w:cs="Arial"/>
          <w:b/>
          <w:sz w:val="28"/>
          <w:szCs w:val="28"/>
        </w:rPr>
        <w:t xml:space="preserve"> 202402037</w:t>
      </w:r>
    </w:p>
    <w:p w14:paraId="5B900300" w14:textId="77777777" w:rsidR="00153EC2" w:rsidRPr="00153EC2" w:rsidRDefault="00153EC2" w:rsidP="00153EC2">
      <w:pPr>
        <w:widowControl w:val="0"/>
        <w:autoSpaceDE w:val="0"/>
        <w:autoSpaceDN w:val="0"/>
        <w:spacing w:after="0" w:line="240" w:lineRule="auto"/>
        <w:jc w:val="center"/>
        <w:rPr>
          <w:rFonts w:ascii="Arial" w:eastAsia="Times New Roman" w:hAnsi="Arial" w:cs="Arial"/>
          <w:b/>
          <w:sz w:val="28"/>
          <w:szCs w:val="28"/>
          <w:u w:val="single"/>
        </w:rPr>
      </w:pPr>
      <w:r w:rsidRPr="00153EC2">
        <w:rPr>
          <w:rFonts w:ascii="Arial" w:eastAsia="Times New Roman" w:hAnsi="Arial" w:cs="Arial"/>
          <w:b/>
          <w:sz w:val="28"/>
          <w:szCs w:val="28"/>
          <w:u w:val="single"/>
        </w:rPr>
        <w:t>Fiscal Intermediary for Infectious Disease Prevention Services</w:t>
      </w:r>
    </w:p>
    <w:p w14:paraId="7A50A500" w14:textId="77777777" w:rsidR="00C27A5E" w:rsidRPr="00C27A5E" w:rsidRDefault="00C27A5E" w:rsidP="00C27A5E">
      <w:pPr>
        <w:widowControl w:val="0"/>
        <w:autoSpaceDE w:val="0"/>
        <w:autoSpaceDN w:val="0"/>
        <w:spacing w:after="0" w:line="240" w:lineRule="auto"/>
        <w:rPr>
          <w:rFonts w:ascii="Arial" w:eastAsia="Times New Roman" w:hAnsi="Arial" w:cs="Arial"/>
          <w:sz w:val="24"/>
          <w:szCs w:val="24"/>
        </w:rPr>
      </w:pPr>
    </w:p>
    <w:p w14:paraId="02D6DB1A"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bookmarkStart w:id="94" w:name="_Hlk115360403"/>
    </w:p>
    <w:tbl>
      <w:tblPr>
        <w:tblW w:w="10449"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8"/>
        <w:gridCol w:w="6891"/>
      </w:tblGrid>
      <w:tr w:rsidR="00C27A5E" w:rsidRPr="00C27A5E" w14:paraId="41BC3CCB" w14:textId="77777777">
        <w:trPr>
          <w:cantSplit/>
          <w:trHeight w:val="389"/>
        </w:trPr>
        <w:tc>
          <w:tcPr>
            <w:tcW w:w="3558" w:type="dxa"/>
            <w:tcBorders>
              <w:top w:val="double" w:sz="4" w:space="0" w:color="auto"/>
              <w:bottom w:val="double" w:sz="4" w:space="0" w:color="auto"/>
            </w:tcBorders>
            <w:shd w:val="clear" w:color="auto" w:fill="C6D9F1"/>
            <w:vAlign w:val="center"/>
          </w:tcPr>
          <w:p w14:paraId="07A02FB8"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Bidder’s Organization Name:</w:t>
            </w:r>
          </w:p>
        </w:tc>
        <w:tc>
          <w:tcPr>
            <w:tcW w:w="6891" w:type="dxa"/>
            <w:vAlign w:val="center"/>
          </w:tcPr>
          <w:p w14:paraId="27534CF6"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p>
        </w:tc>
      </w:tr>
    </w:tbl>
    <w:p w14:paraId="6D75149E"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C27A5E" w:rsidRPr="00C27A5E" w14:paraId="33C76A49" w14:textId="77777777">
        <w:trPr>
          <w:trHeight w:val="389"/>
        </w:trPr>
        <w:tc>
          <w:tcPr>
            <w:tcW w:w="10440" w:type="dxa"/>
            <w:tcBorders>
              <w:top w:val="double" w:sz="4" w:space="0" w:color="auto"/>
              <w:bottom w:val="double" w:sz="4" w:space="0" w:color="auto"/>
            </w:tcBorders>
            <w:shd w:val="clear" w:color="auto" w:fill="C6D9F1"/>
            <w:vAlign w:val="center"/>
          </w:tcPr>
          <w:p w14:paraId="3FA4E3E4" w14:textId="2D2CE39F"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Times New Roman" w:hAnsi="Arial" w:cs="Arial"/>
                <w:b/>
                <w:bCs/>
                <w:sz w:val="24"/>
                <w:szCs w:val="24"/>
              </w:rPr>
              <w:t xml:space="preserve">Provide a list of </w:t>
            </w:r>
            <w:r w:rsidRPr="00C27A5E">
              <w:rPr>
                <w:rFonts w:ascii="Arial" w:eastAsia="Times New Roman" w:hAnsi="Arial" w:cs="Arial"/>
                <w:b/>
                <w:bCs/>
                <w:sz w:val="24"/>
                <w:szCs w:val="24"/>
                <w:u w:val="single"/>
              </w:rPr>
              <w:t>all</w:t>
            </w:r>
            <w:r w:rsidRPr="00C27A5E">
              <w:rPr>
                <w:rFonts w:ascii="Arial" w:eastAsia="Times New Roman"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 </w:t>
            </w:r>
            <w:r w:rsidR="00FA2143">
              <w:rPr>
                <w:rFonts w:ascii="Arial" w:eastAsia="Times New Roman" w:hAnsi="Arial" w:cs="Arial"/>
                <w:b/>
                <w:bCs/>
                <w:sz w:val="24"/>
                <w:szCs w:val="24"/>
              </w:rPr>
              <w:t xml:space="preserve"> </w:t>
            </w:r>
            <w:r w:rsidRPr="00C27A5E">
              <w:rPr>
                <w:rFonts w:ascii="Arial" w:eastAsia="Times New Roman" w:hAnsi="Arial" w:cs="Arial"/>
                <w:b/>
                <w:bCs/>
                <w:sz w:val="24"/>
                <w:szCs w:val="24"/>
              </w:rPr>
              <w:t>If no litigation has occurred, write “none</w:t>
            </w:r>
            <w:r w:rsidR="00FA2143">
              <w:rPr>
                <w:rFonts w:ascii="Arial" w:eastAsia="Times New Roman" w:hAnsi="Arial" w:cs="Arial"/>
                <w:b/>
                <w:bCs/>
                <w:sz w:val="24"/>
                <w:szCs w:val="24"/>
              </w:rPr>
              <w:t>.</w:t>
            </w:r>
            <w:r w:rsidRPr="00C27A5E">
              <w:rPr>
                <w:rFonts w:ascii="Arial" w:eastAsia="Times New Roman" w:hAnsi="Arial" w:cs="Arial"/>
                <w:b/>
                <w:bCs/>
                <w:sz w:val="24"/>
                <w:szCs w:val="24"/>
              </w:rPr>
              <w:t xml:space="preserve">” </w:t>
            </w:r>
          </w:p>
        </w:tc>
      </w:tr>
    </w:tbl>
    <w:p w14:paraId="04453ECD"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bl>
      <w:tblPr>
        <w:tblW w:w="10398"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30"/>
        <w:gridCol w:w="7468"/>
      </w:tblGrid>
      <w:tr w:rsidR="00C27A5E" w:rsidRPr="00C27A5E" w14:paraId="26788EE6" w14:textId="77777777">
        <w:trPr>
          <w:trHeight w:val="38"/>
        </w:trPr>
        <w:tc>
          <w:tcPr>
            <w:tcW w:w="10398" w:type="dxa"/>
            <w:gridSpan w:val="2"/>
            <w:tcBorders>
              <w:top w:val="double" w:sz="4" w:space="0" w:color="auto"/>
              <w:bottom w:val="single" w:sz="12" w:space="0" w:color="auto"/>
            </w:tcBorders>
            <w:shd w:val="clear" w:color="auto" w:fill="C6D9F1"/>
            <w:vAlign w:val="center"/>
          </w:tcPr>
          <w:p w14:paraId="6F86EE80" w14:textId="77777777" w:rsidR="00C27A5E" w:rsidRPr="00C27A5E" w:rsidRDefault="00C27A5E" w:rsidP="00C27A5E">
            <w:pPr>
              <w:widowControl w:val="0"/>
              <w:autoSpaceDE w:val="0"/>
              <w:autoSpaceDN w:val="0"/>
              <w:spacing w:after="0" w:line="240" w:lineRule="auto"/>
              <w:jc w:val="center"/>
              <w:rPr>
                <w:rFonts w:ascii="Arial" w:eastAsia="Calibri" w:hAnsi="Arial" w:cs="Arial"/>
                <w:sz w:val="24"/>
                <w:szCs w:val="24"/>
              </w:rPr>
            </w:pPr>
          </w:p>
        </w:tc>
      </w:tr>
      <w:tr w:rsidR="00C27A5E" w:rsidRPr="00C27A5E" w14:paraId="47D1E843" w14:textId="77777777">
        <w:trPr>
          <w:trHeight w:val="396"/>
        </w:trPr>
        <w:tc>
          <w:tcPr>
            <w:tcW w:w="2930" w:type="dxa"/>
            <w:tcBorders>
              <w:top w:val="single" w:sz="12" w:space="0" w:color="auto"/>
              <w:bottom w:val="single" w:sz="4" w:space="0" w:color="auto"/>
            </w:tcBorders>
            <w:shd w:val="clear" w:color="auto" w:fill="C6D9F1"/>
            <w:vAlign w:val="center"/>
          </w:tcPr>
          <w:p w14:paraId="7A0EE4B1"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Case #</w:t>
            </w:r>
          </w:p>
        </w:tc>
        <w:tc>
          <w:tcPr>
            <w:tcW w:w="7467" w:type="dxa"/>
            <w:tcBorders>
              <w:top w:val="single" w:sz="12" w:space="0" w:color="auto"/>
              <w:bottom w:val="single" w:sz="4" w:space="0" w:color="auto"/>
            </w:tcBorders>
            <w:shd w:val="clear" w:color="auto" w:fill="auto"/>
            <w:vAlign w:val="center"/>
          </w:tcPr>
          <w:p w14:paraId="28686405"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12F39149" w14:textId="77777777">
        <w:trPr>
          <w:trHeight w:val="396"/>
        </w:trPr>
        <w:tc>
          <w:tcPr>
            <w:tcW w:w="2930" w:type="dxa"/>
            <w:tcBorders>
              <w:top w:val="single" w:sz="4" w:space="0" w:color="auto"/>
              <w:bottom w:val="single" w:sz="2" w:space="0" w:color="auto"/>
            </w:tcBorders>
            <w:shd w:val="clear" w:color="auto" w:fill="C6D9F1"/>
            <w:vAlign w:val="center"/>
          </w:tcPr>
          <w:p w14:paraId="5AC82103"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Entity Filing Suit:</w:t>
            </w:r>
          </w:p>
        </w:tc>
        <w:tc>
          <w:tcPr>
            <w:tcW w:w="7467" w:type="dxa"/>
            <w:tcBorders>
              <w:top w:val="single" w:sz="4" w:space="0" w:color="auto"/>
              <w:bottom w:val="single" w:sz="2" w:space="0" w:color="auto"/>
            </w:tcBorders>
            <w:shd w:val="clear" w:color="auto" w:fill="auto"/>
            <w:vAlign w:val="center"/>
          </w:tcPr>
          <w:p w14:paraId="4AA765A7"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7ADDB287" w14:textId="77777777">
        <w:trPr>
          <w:trHeight w:val="396"/>
        </w:trPr>
        <w:tc>
          <w:tcPr>
            <w:tcW w:w="2930" w:type="dxa"/>
            <w:tcBorders>
              <w:top w:val="single" w:sz="2" w:space="0" w:color="auto"/>
              <w:bottom w:val="single" w:sz="4" w:space="0" w:color="auto"/>
            </w:tcBorders>
            <w:shd w:val="clear" w:color="auto" w:fill="C6D9F1"/>
            <w:vAlign w:val="center"/>
          </w:tcPr>
          <w:p w14:paraId="25195A4A"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Complaint/Accusation:</w:t>
            </w:r>
          </w:p>
        </w:tc>
        <w:tc>
          <w:tcPr>
            <w:tcW w:w="7467" w:type="dxa"/>
            <w:tcBorders>
              <w:top w:val="single" w:sz="2" w:space="0" w:color="auto"/>
              <w:bottom w:val="single" w:sz="4" w:space="0" w:color="auto"/>
            </w:tcBorders>
            <w:shd w:val="clear" w:color="auto" w:fill="auto"/>
            <w:vAlign w:val="center"/>
          </w:tcPr>
          <w:p w14:paraId="58A98845"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2B219D7B" w14:textId="77777777">
        <w:trPr>
          <w:trHeight w:val="396"/>
        </w:trPr>
        <w:tc>
          <w:tcPr>
            <w:tcW w:w="2930" w:type="dxa"/>
            <w:tcBorders>
              <w:top w:val="single" w:sz="4" w:space="0" w:color="auto"/>
              <w:bottom w:val="single" w:sz="4" w:space="0" w:color="auto"/>
            </w:tcBorders>
            <w:shd w:val="clear" w:color="auto" w:fill="C6D9F1"/>
            <w:vAlign w:val="center"/>
          </w:tcPr>
          <w:p w14:paraId="2616E1BA"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Amount:</w:t>
            </w:r>
          </w:p>
        </w:tc>
        <w:tc>
          <w:tcPr>
            <w:tcW w:w="7467" w:type="dxa"/>
            <w:tcBorders>
              <w:top w:val="single" w:sz="4" w:space="0" w:color="auto"/>
            </w:tcBorders>
            <w:shd w:val="clear" w:color="auto" w:fill="auto"/>
            <w:vAlign w:val="center"/>
          </w:tcPr>
          <w:p w14:paraId="56DE59A3"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75F42BB9" w14:textId="77777777">
        <w:trPr>
          <w:trHeight w:val="396"/>
        </w:trPr>
        <w:tc>
          <w:tcPr>
            <w:tcW w:w="2930" w:type="dxa"/>
            <w:tcBorders>
              <w:top w:val="single" w:sz="4" w:space="0" w:color="auto"/>
              <w:bottom w:val="single" w:sz="4" w:space="0" w:color="auto"/>
            </w:tcBorders>
            <w:shd w:val="clear" w:color="auto" w:fill="C6D9F1"/>
            <w:vAlign w:val="center"/>
          </w:tcPr>
          <w:p w14:paraId="43A3344D"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Outcome</w:t>
            </w:r>
          </w:p>
        </w:tc>
        <w:tc>
          <w:tcPr>
            <w:tcW w:w="7467" w:type="dxa"/>
            <w:tcBorders>
              <w:bottom w:val="single" w:sz="4" w:space="0" w:color="auto"/>
            </w:tcBorders>
            <w:shd w:val="clear" w:color="auto" w:fill="auto"/>
            <w:vAlign w:val="center"/>
          </w:tcPr>
          <w:p w14:paraId="671A45C9"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792EAD56" w14:textId="77777777">
        <w:trPr>
          <w:trHeight w:val="38"/>
        </w:trPr>
        <w:tc>
          <w:tcPr>
            <w:tcW w:w="10398" w:type="dxa"/>
            <w:gridSpan w:val="2"/>
            <w:tcBorders>
              <w:top w:val="double" w:sz="4" w:space="0" w:color="auto"/>
              <w:bottom w:val="single" w:sz="12" w:space="0" w:color="auto"/>
            </w:tcBorders>
            <w:shd w:val="clear" w:color="auto" w:fill="C6D9F1"/>
            <w:vAlign w:val="center"/>
          </w:tcPr>
          <w:p w14:paraId="333E5424" w14:textId="77777777" w:rsidR="00C27A5E" w:rsidRPr="00C27A5E" w:rsidRDefault="00C27A5E" w:rsidP="00C27A5E">
            <w:pPr>
              <w:widowControl w:val="0"/>
              <w:autoSpaceDE w:val="0"/>
              <w:autoSpaceDN w:val="0"/>
              <w:spacing w:after="0" w:line="240" w:lineRule="auto"/>
              <w:jc w:val="center"/>
              <w:rPr>
                <w:rFonts w:ascii="Arial" w:eastAsia="Calibri" w:hAnsi="Arial" w:cs="Arial"/>
                <w:sz w:val="24"/>
                <w:szCs w:val="24"/>
              </w:rPr>
            </w:pPr>
          </w:p>
        </w:tc>
      </w:tr>
      <w:tr w:rsidR="00C27A5E" w:rsidRPr="00C27A5E" w14:paraId="323B2789" w14:textId="77777777">
        <w:trPr>
          <w:trHeight w:val="396"/>
        </w:trPr>
        <w:tc>
          <w:tcPr>
            <w:tcW w:w="2930" w:type="dxa"/>
            <w:tcBorders>
              <w:top w:val="single" w:sz="12" w:space="0" w:color="auto"/>
              <w:bottom w:val="single" w:sz="4" w:space="0" w:color="auto"/>
            </w:tcBorders>
            <w:shd w:val="clear" w:color="auto" w:fill="C6D9F1"/>
            <w:vAlign w:val="center"/>
          </w:tcPr>
          <w:p w14:paraId="0EBCA84B"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Case #</w:t>
            </w:r>
          </w:p>
        </w:tc>
        <w:tc>
          <w:tcPr>
            <w:tcW w:w="7467" w:type="dxa"/>
            <w:tcBorders>
              <w:top w:val="single" w:sz="12" w:space="0" w:color="auto"/>
              <w:bottom w:val="single" w:sz="4" w:space="0" w:color="auto"/>
            </w:tcBorders>
            <w:shd w:val="clear" w:color="auto" w:fill="auto"/>
            <w:vAlign w:val="center"/>
          </w:tcPr>
          <w:p w14:paraId="7690F605"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7A50573A" w14:textId="77777777">
        <w:trPr>
          <w:trHeight w:val="396"/>
        </w:trPr>
        <w:tc>
          <w:tcPr>
            <w:tcW w:w="2930" w:type="dxa"/>
            <w:tcBorders>
              <w:top w:val="single" w:sz="4" w:space="0" w:color="auto"/>
              <w:bottom w:val="single" w:sz="2" w:space="0" w:color="auto"/>
            </w:tcBorders>
            <w:shd w:val="clear" w:color="auto" w:fill="C6D9F1"/>
            <w:vAlign w:val="center"/>
          </w:tcPr>
          <w:p w14:paraId="22688737"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Entity Filing Suit:</w:t>
            </w:r>
          </w:p>
        </w:tc>
        <w:tc>
          <w:tcPr>
            <w:tcW w:w="7467" w:type="dxa"/>
            <w:tcBorders>
              <w:top w:val="single" w:sz="4" w:space="0" w:color="auto"/>
              <w:bottom w:val="single" w:sz="2" w:space="0" w:color="auto"/>
            </w:tcBorders>
            <w:shd w:val="clear" w:color="auto" w:fill="auto"/>
            <w:vAlign w:val="center"/>
          </w:tcPr>
          <w:p w14:paraId="1F1817A8"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50ADE03D" w14:textId="77777777">
        <w:trPr>
          <w:trHeight w:val="396"/>
        </w:trPr>
        <w:tc>
          <w:tcPr>
            <w:tcW w:w="2930" w:type="dxa"/>
            <w:tcBorders>
              <w:top w:val="single" w:sz="2" w:space="0" w:color="auto"/>
              <w:bottom w:val="single" w:sz="4" w:space="0" w:color="auto"/>
            </w:tcBorders>
            <w:shd w:val="clear" w:color="auto" w:fill="C6D9F1"/>
            <w:vAlign w:val="center"/>
          </w:tcPr>
          <w:p w14:paraId="772F4C0B"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Complaint/Accusation:</w:t>
            </w:r>
          </w:p>
        </w:tc>
        <w:tc>
          <w:tcPr>
            <w:tcW w:w="7467" w:type="dxa"/>
            <w:tcBorders>
              <w:top w:val="single" w:sz="2" w:space="0" w:color="auto"/>
              <w:bottom w:val="single" w:sz="4" w:space="0" w:color="auto"/>
            </w:tcBorders>
            <w:shd w:val="clear" w:color="auto" w:fill="auto"/>
            <w:vAlign w:val="center"/>
          </w:tcPr>
          <w:p w14:paraId="6C854B7D"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261CEB2F" w14:textId="77777777">
        <w:trPr>
          <w:trHeight w:val="396"/>
        </w:trPr>
        <w:tc>
          <w:tcPr>
            <w:tcW w:w="2930" w:type="dxa"/>
            <w:tcBorders>
              <w:top w:val="single" w:sz="4" w:space="0" w:color="auto"/>
              <w:bottom w:val="single" w:sz="4" w:space="0" w:color="auto"/>
            </w:tcBorders>
            <w:shd w:val="clear" w:color="auto" w:fill="C6D9F1"/>
            <w:vAlign w:val="center"/>
          </w:tcPr>
          <w:p w14:paraId="3980584E"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Amount:</w:t>
            </w:r>
          </w:p>
        </w:tc>
        <w:tc>
          <w:tcPr>
            <w:tcW w:w="7467" w:type="dxa"/>
            <w:tcBorders>
              <w:top w:val="single" w:sz="4" w:space="0" w:color="auto"/>
            </w:tcBorders>
            <w:shd w:val="clear" w:color="auto" w:fill="auto"/>
            <w:vAlign w:val="center"/>
          </w:tcPr>
          <w:p w14:paraId="0BC88181"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43DF1E1D" w14:textId="77777777">
        <w:trPr>
          <w:trHeight w:val="396"/>
        </w:trPr>
        <w:tc>
          <w:tcPr>
            <w:tcW w:w="2930" w:type="dxa"/>
            <w:tcBorders>
              <w:top w:val="single" w:sz="4" w:space="0" w:color="auto"/>
              <w:bottom w:val="single" w:sz="4" w:space="0" w:color="auto"/>
            </w:tcBorders>
            <w:shd w:val="clear" w:color="auto" w:fill="C6D9F1"/>
            <w:vAlign w:val="center"/>
          </w:tcPr>
          <w:p w14:paraId="3E774231"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Outcome</w:t>
            </w:r>
          </w:p>
        </w:tc>
        <w:tc>
          <w:tcPr>
            <w:tcW w:w="7467" w:type="dxa"/>
            <w:tcBorders>
              <w:bottom w:val="single" w:sz="4" w:space="0" w:color="auto"/>
            </w:tcBorders>
            <w:shd w:val="clear" w:color="auto" w:fill="auto"/>
            <w:vAlign w:val="center"/>
          </w:tcPr>
          <w:p w14:paraId="00331CA9"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65D29BA2" w14:textId="77777777">
        <w:trPr>
          <w:trHeight w:val="38"/>
        </w:trPr>
        <w:tc>
          <w:tcPr>
            <w:tcW w:w="10398" w:type="dxa"/>
            <w:gridSpan w:val="2"/>
            <w:tcBorders>
              <w:top w:val="double" w:sz="4" w:space="0" w:color="auto"/>
              <w:bottom w:val="single" w:sz="12" w:space="0" w:color="auto"/>
            </w:tcBorders>
            <w:shd w:val="clear" w:color="auto" w:fill="C6D9F1"/>
            <w:vAlign w:val="center"/>
          </w:tcPr>
          <w:p w14:paraId="61932A82" w14:textId="77777777" w:rsidR="00C27A5E" w:rsidRPr="00C27A5E" w:rsidRDefault="00C27A5E" w:rsidP="00C27A5E">
            <w:pPr>
              <w:widowControl w:val="0"/>
              <w:autoSpaceDE w:val="0"/>
              <w:autoSpaceDN w:val="0"/>
              <w:spacing w:after="0" w:line="240" w:lineRule="auto"/>
              <w:jc w:val="center"/>
              <w:rPr>
                <w:rFonts w:ascii="Arial" w:eastAsia="Calibri" w:hAnsi="Arial" w:cs="Arial"/>
                <w:sz w:val="24"/>
                <w:szCs w:val="24"/>
              </w:rPr>
            </w:pPr>
          </w:p>
        </w:tc>
      </w:tr>
      <w:tr w:rsidR="00C27A5E" w:rsidRPr="00C27A5E" w14:paraId="7181934C" w14:textId="77777777">
        <w:trPr>
          <w:trHeight w:val="396"/>
        </w:trPr>
        <w:tc>
          <w:tcPr>
            <w:tcW w:w="2930" w:type="dxa"/>
            <w:tcBorders>
              <w:top w:val="single" w:sz="12" w:space="0" w:color="auto"/>
              <w:bottom w:val="single" w:sz="4" w:space="0" w:color="auto"/>
            </w:tcBorders>
            <w:shd w:val="clear" w:color="auto" w:fill="C6D9F1"/>
            <w:vAlign w:val="center"/>
          </w:tcPr>
          <w:p w14:paraId="5BA990F5"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Case #</w:t>
            </w:r>
          </w:p>
        </w:tc>
        <w:tc>
          <w:tcPr>
            <w:tcW w:w="7467" w:type="dxa"/>
            <w:tcBorders>
              <w:top w:val="single" w:sz="12" w:space="0" w:color="auto"/>
              <w:bottom w:val="single" w:sz="4" w:space="0" w:color="auto"/>
            </w:tcBorders>
            <w:shd w:val="clear" w:color="auto" w:fill="auto"/>
            <w:vAlign w:val="center"/>
          </w:tcPr>
          <w:p w14:paraId="132AF18E"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13E86255" w14:textId="77777777">
        <w:trPr>
          <w:trHeight w:val="396"/>
        </w:trPr>
        <w:tc>
          <w:tcPr>
            <w:tcW w:w="2930" w:type="dxa"/>
            <w:tcBorders>
              <w:top w:val="single" w:sz="4" w:space="0" w:color="auto"/>
              <w:bottom w:val="single" w:sz="2" w:space="0" w:color="auto"/>
            </w:tcBorders>
            <w:shd w:val="clear" w:color="auto" w:fill="C6D9F1"/>
            <w:vAlign w:val="center"/>
          </w:tcPr>
          <w:p w14:paraId="12FCCC17"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Entity Filing Suit:</w:t>
            </w:r>
          </w:p>
        </w:tc>
        <w:tc>
          <w:tcPr>
            <w:tcW w:w="7467" w:type="dxa"/>
            <w:tcBorders>
              <w:top w:val="single" w:sz="4" w:space="0" w:color="auto"/>
              <w:bottom w:val="single" w:sz="2" w:space="0" w:color="auto"/>
            </w:tcBorders>
            <w:shd w:val="clear" w:color="auto" w:fill="auto"/>
            <w:vAlign w:val="center"/>
          </w:tcPr>
          <w:p w14:paraId="072E3D0A"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0E7EE8FB" w14:textId="77777777">
        <w:trPr>
          <w:trHeight w:val="396"/>
        </w:trPr>
        <w:tc>
          <w:tcPr>
            <w:tcW w:w="2930" w:type="dxa"/>
            <w:tcBorders>
              <w:top w:val="single" w:sz="2" w:space="0" w:color="auto"/>
              <w:bottom w:val="single" w:sz="4" w:space="0" w:color="auto"/>
            </w:tcBorders>
            <w:shd w:val="clear" w:color="auto" w:fill="C6D9F1"/>
            <w:vAlign w:val="center"/>
          </w:tcPr>
          <w:p w14:paraId="5511051C"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Complaint/Accusation:</w:t>
            </w:r>
          </w:p>
        </w:tc>
        <w:tc>
          <w:tcPr>
            <w:tcW w:w="7467" w:type="dxa"/>
            <w:tcBorders>
              <w:top w:val="single" w:sz="2" w:space="0" w:color="auto"/>
              <w:bottom w:val="single" w:sz="4" w:space="0" w:color="auto"/>
            </w:tcBorders>
            <w:shd w:val="clear" w:color="auto" w:fill="auto"/>
            <w:vAlign w:val="center"/>
          </w:tcPr>
          <w:p w14:paraId="08FDDFC9"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7AA113CC" w14:textId="77777777">
        <w:trPr>
          <w:trHeight w:val="396"/>
        </w:trPr>
        <w:tc>
          <w:tcPr>
            <w:tcW w:w="2930" w:type="dxa"/>
            <w:tcBorders>
              <w:top w:val="single" w:sz="4" w:space="0" w:color="auto"/>
              <w:bottom w:val="single" w:sz="4" w:space="0" w:color="auto"/>
            </w:tcBorders>
            <w:shd w:val="clear" w:color="auto" w:fill="C6D9F1"/>
            <w:vAlign w:val="center"/>
          </w:tcPr>
          <w:p w14:paraId="35BC992F"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Amount:</w:t>
            </w:r>
          </w:p>
        </w:tc>
        <w:tc>
          <w:tcPr>
            <w:tcW w:w="7467" w:type="dxa"/>
            <w:tcBorders>
              <w:top w:val="single" w:sz="4" w:space="0" w:color="auto"/>
            </w:tcBorders>
            <w:shd w:val="clear" w:color="auto" w:fill="auto"/>
            <w:vAlign w:val="center"/>
          </w:tcPr>
          <w:p w14:paraId="1F4D7C2A"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r w:rsidR="00C27A5E" w:rsidRPr="00C27A5E" w14:paraId="43BE19AD" w14:textId="77777777">
        <w:trPr>
          <w:trHeight w:val="396"/>
        </w:trPr>
        <w:tc>
          <w:tcPr>
            <w:tcW w:w="2930" w:type="dxa"/>
            <w:tcBorders>
              <w:top w:val="single" w:sz="4" w:space="0" w:color="auto"/>
              <w:bottom w:val="double" w:sz="4" w:space="0" w:color="auto"/>
            </w:tcBorders>
            <w:shd w:val="clear" w:color="auto" w:fill="C6D9F1"/>
            <w:vAlign w:val="center"/>
          </w:tcPr>
          <w:p w14:paraId="10817053" w14:textId="77777777" w:rsidR="00C27A5E" w:rsidRPr="00C27A5E" w:rsidRDefault="00C27A5E" w:rsidP="00C27A5E">
            <w:pPr>
              <w:widowControl w:val="0"/>
              <w:autoSpaceDE w:val="0"/>
              <w:autoSpaceDN w:val="0"/>
              <w:spacing w:after="0" w:line="240" w:lineRule="auto"/>
              <w:rPr>
                <w:rFonts w:ascii="Arial" w:eastAsia="Calibri" w:hAnsi="Arial" w:cs="Arial"/>
                <w:b/>
                <w:sz w:val="24"/>
                <w:szCs w:val="24"/>
              </w:rPr>
            </w:pPr>
            <w:r w:rsidRPr="00C27A5E">
              <w:rPr>
                <w:rFonts w:ascii="Arial" w:eastAsia="Calibri" w:hAnsi="Arial" w:cs="Arial"/>
                <w:b/>
                <w:sz w:val="24"/>
                <w:szCs w:val="24"/>
              </w:rPr>
              <w:t>Outcome</w:t>
            </w:r>
          </w:p>
        </w:tc>
        <w:tc>
          <w:tcPr>
            <w:tcW w:w="7467" w:type="dxa"/>
            <w:tcBorders>
              <w:bottom w:val="double" w:sz="4" w:space="0" w:color="auto"/>
            </w:tcBorders>
            <w:shd w:val="clear" w:color="auto" w:fill="auto"/>
            <w:vAlign w:val="center"/>
          </w:tcPr>
          <w:p w14:paraId="50BED354" w14:textId="77777777" w:rsidR="00C27A5E" w:rsidRPr="00C27A5E" w:rsidRDefault="00C27A5E" w:rsidP="00C27A5E">
            <w:pPr>
              <w:widowControl w:val="0"/>
              <w:autoSpaceDE w:val="0"/>
              <w:autoSpaceDN w:val="0"/>
              <w:spacing w:after="0" w:line="240" w:lineRule="auto"/>
              <w:rPr>
                <w:rFonts w:ascii="Arial" w:eastAsia="Calibri" w:hAnsi="Arial" w:cs="Arial"/>
                <w:sz w:val="24"/>
                <w:szCs w:val="24"/>
              </w:rPr>
            </w:pPr>
          </w:p>
        </w:tc>
      </w:tr>
    </w:tbl>
    <w:p w14:paraId="6EEBEBB8"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27A5E">
        <w:rPr>
          <w:rFonts w:ascii="Arial" w:eastAsia="Times New Roman" w:hAnsi="Arial" w:cs="Arial"/>
          <w:sz w:val="24"/>
          <w:szCs w:val="24"/>
        </w:rPr>
        <w:br w:type="page"/>
      </w:r>
      <w:bookmarkEnd w:id="93"/>
      <w:bookmarkEnd w:id="94"/>
      <w:r w:rsidRPr="00C27A5E">
        <w:rPr>
          <w:rFonts w:ascii="Arial" w:eastAsia="Times New Roman" w:hAnsi="Arial" w:cs="Arial"/>
          <w:b/>
          <w:sz w:val="24"/>
          <w:szCs w:val="24"/>
        </w:rPr>
        <w:lastRenderedPageBreak/>
        <w:t>APPENDIX F</w:t>
      </w:r>
    </w:p>
    <w:p w14:paraId="6BBEE4EE"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p w14:paraId="15617EAB"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 xml:space="preserve">State of Maine </w:t>
      </w:r>
    </w:p>
    <w:p w14:paraId="58451181"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Department of Health and Human Services</w:t>
      </w:r>
    </w:p>
    <w:p w14:paraId="6CBD6238"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Times New Roman"/>
          <w:i/>
          <w:sz w:val="28"/>
          <w:szCs w:val="24"/>
        </w:rPr>
        <w:t>Maine Center for Disease Control and Prevention</w:t>
      </w:r>
      <w:r w:rsidRPr="00C27A5E">
        <w:rPr>
          <w:rFonts w:ascii="Arial" w:eastAsia="Times New Roman" w:hAnsi="Arial" w:cs="Arial"/>
          <w:bCs/>
          <w:i/>
          <w:color w:val="FF0000"/>
          <w:sz w:val="28"/>
          <w:szCs w:val="28"/>
        </w:rPr>
        <w:t xml:space="preserve"> </w:t>
      </w:r>
    </w:p>
    <w:p w14:paraId="386DEED0" w14:textId="77777777" w:rsidR="00C27A5E" w:rsidRPr="00C27A5E" w:rsidRDefault="00C27A5E" w:rsidP="00C27A5E">
      <w:pPr>
        <w:widowControl w:val="0"/>
        <w:autoSpaceDE w:val="0"/>
        <w:autoSpaceDN w:val="0"/>
        <w:spacing w:after="0" w:line="240" w:lineRule="auto"/>
        <w:jc w:val="center"/>
        <w:outlineLvl w:val="1"/>
        <w:rPr>
          <w:rFonts w:ascii="Arial" w:eastAsia="Times New Roman" w:hAnsi="Arial" w:cs="Arial"/>
          <w:b/>
          <w:bCs/>
          <w:sz w:val="28"/>
          <w:szCs w:val="28"/>
        </w:rPr>
      </w:pPr>
      <w:r w:rsidRPr="00C27A5E">
        <w:rPr>
          <w:rFonts w:ascii="Arial" w:eastAsia="Times New Roman" w:hAnsi="Arial" w:cs="Arial"/>
          <w:b/>
          <w:bCs/>
          <w:sz w:val="28"/>
          <w:szCs w:val="28"/>
        </w:rPr>
        <w:t>RESPONSE TO PROPOSED SERVICES FORM</w:t>
      </w:r>
    </w:p>
    <w:p w14:paraId="63B75C49" w14:textId="77777777" w:rsidR="00422570" w:rsidRPr="00C27A5E" w:rsidRDefault="00422570" w:rsidP="00422570">
      <w:pPr>
        <w:widowControl w:val="0"/>
        <w:autoSpaceDE w:val="0"/>
        <w:autoSpaceDN w:val="0"/>
        <w:spacing w:after="0" w:line="240" w:lineRule="auto"/>
        <w:jc w:val="center"/>
        <w:rPr>
          <w:rFonts w:ascii="Arial" w:eastAsia="Times New Roman" w:hAnsi="Arial" w:cs="Arial"/>
          <w:b/>
          <w:sz w:val="28"/>
          <w:szCs w:val="28"/>
        </w:rPr>
      </w:pPr>
      <w:bookmarkStart w:id="95" w:name="_Hlk149824422"/>
      <w:r w:rsidRPr="00C27A5E">
        <w:rPr>
          <w:rFonts w:ascii="Arial" w:eastAsia="Times New Roman" w:hAnsi="Arial" w:cs="Arial"/>
          <w:b/>
          <w:sz w:val="28"/>
          <w:szCs w:val="28"/>
        </w:rPr>
        <w:t>RFP#</w:t>
      </w:r>
      <w:r>
        <w:rPr>
          <w:rFonts w:ascii="Arial" w:eastAsia="Times New Roman" w:hAnsi="Arial" w:cs="Arial"/>
          <w:b/>
          <w:sz w:val="28"/>
          <w:szCs w:val="28"/>
        </w:rPr>
        <w:t xml:space="preserve"> 202402037</w:t>
      </w:r>
    </w:p>
    <w:p w14:paraId="4F144334" w14:textId="77777777" w:rsidR="00153EC2" w:rsidRPr="00153EC2" w:rsidRDefault="00153EC2" w:rsidP="00153EC2">
      <w:pPr>
        <w:widowControl w:val="0"/>
        <w:autoSpaceDE w:val="0"/>
        <w:autoSpaceDN w:val="0"/>
        <w:spacing w:after="0" w:line="240" w:lineRule="auto"/>
        <w:jc w:val="center"/>
        <w:rPr>
          <w:rFonts w:ascii="Arial" w:eastAsia="Times New Roman" w:hAnsi="Arial" w:cs="Arial"/>
          <w:b/>
          <w:sz w:val="28"/>
          <w:szCs w:val="28"/>
          <w:u w:val="single"/>
        </w:rPr>
      </w:pPr>
      <w:r w:rsidRPr="00153EC2">
        <w:rPr>
          <w:rFonts w:ascii="Arial" w:eastAsia="Times New Roman" w:hAnsi="Arial" w:cs="Arial"/>
          <w:b/>
          <w:sz w:val="28"/>
          <w:szCs w:val="28"/>
          <w:u w:val="single"/>
        </w:rPr>
        <w:t>Fiscal Intermediary for Infectious Disease Prevention Services</w:t>
      </w:r>
    </w:p>
    <w:bookmarkEnd w:id="95"/>
    <w:p w14:paraId="764133A4"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3E6717B5"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140561C9"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2D850621" w14:textId="77777777" w:rsidR="00C27A5E" w:rsidRPr="00C27A5E" w:rsidRDefault="00C27A5E" w:rsidP="00C27A5E">
      <w:pPr>
        <w:autoSpaceDE w:val="0"/>
        <w:autoSpaceDN w:val="0"/>
        <w:adjustRightInd w:val="0"/>
        <w:spacing w:after="0" w:line="240" w:lineRule="auto"/>
        <w:rPr>
          <w:rFonts w:ascii="Arial" w:eastAsia="Times New Roman" w:hAnsi="Arial" w:cs="Arial"/>
          <w:b/>
          <w:color w:val="000000"/>
          <w:sz w:val="24"/>
          <w:szCs w:val="24"/>
        </w:rPr>
      </w:pPr>
      <w:r w:rsidRPr="00C27A5E">
        <w:rPr>
          <w:rFonts w:ascii="Arial" w:eastAsia="Times New Roman" w:hAnsi="Arial" w:cs="Arial"/>
          <w:b/>
          <w:color w:val="000000"/>
          <w:sz w:val="24"/>
          <w:szCs w:val="24"/>
        </w:rPr>
        <w:t>The response to proposed services form may be obtained in a Word (.docx) format by double clicking on the document icon below.</w:t>
      </w:r>
    </w:p>
    <w:p w14:paraId="6348FCF9" w14:textId="77777777" w:rsidR="00C27A5E" w:rsidRPr="00C27A5E" w:rsidRDefault="00C27A5E" w:rsidP="00C27A5E">
      <w:pPr>
        <w:autoSpaceDE w:val="0"/>
        <w:autoSpaceDN w:val="0"/>
        <w:adjustRightInd w:val="0"/>
        <w:spacing w:after="0" w:line="240" w:lineRule="auto"/>
        <w:rPr>
          <w:rFonts w:ascii="Arial" w:eastAsia="Times New Roman" w:hAnsi="Arial" w:cs="Arial"/>
          <w:b/>
          <w:color w:val="000000"/>
          <w:sz w:val="24"/>
          <w:szCs w:val="24"/>
        </w:rPr>
      </w:pPr>
    </w:p>
    <w:bookmarkStart w:id="96" w:name="_MON_1760437128"/>
    <w:bookmarkEnd w:id="96"/>
    <w:p w14:paraId="021DC643" w14:textId="603604CA" w:rsidR="00C27A5E" w:rsidRPr="00C27A5E" w:rsidRDefault="007B7C27" w:rsidP="00C27A5E">
      <w:pPr>
        <w:autoSpaceDE w:val="0"/>
        <w:autoSpaceDN w:val="0"/>
        <w:adjustRightInd w:val="0"/>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object w:dxaOrig="1596" w:dyaOrig="1045" w14:anchorId="38A3D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2.5pt" o:ole="">
            <v:imagedata r:id="rId50" o:title=""/>
          </v:shape>
          <o:OLEObject Type="Embed" ProgID="Word.Document.12" ShapeID="_x0000_i1025" DrawAspect="Icon" ObjectID="_1771907465" r:id="rId51">
            <o:FieldCodes>\s</o:FieldCodes>
          </o:OLEObject>
        </w:object>
      </w:r>
    </w:p>
    <w:p w14:paraId="4B4B97BC" w14:textId="77777777" w:rsidR="00C27A5E" w:rsidRPr="00C27A5E" w:rsidRDefault="00C27A5E" w:rsidP="00C27A5E">
      <w:pPr>
        <w:spacing w:after="0" w:line="240" w:lineRule="auto"/>
        <w:rPr>
          <w:rFonts w:ascii="Arial" w:eastAsia="Times New Roman" w:hAnsi="Arial" w:cs="Arial"/>
          <w:sz w:val="24"/>
          <w:szCs w:val="24"/>
        </w:rPr>
      </w:pPr>
      <w:r w:rsidRPr="00C27A5E">
        <w:rPr>
          <w:rFonts w:ascii="Arial" w:eastAsia="Times New Roman" w:hAnsi="Arial" w:cs="Arial"/>
          <w:sz w:val="20"/>
          <w:szCs w:val="20"/>
        </w:rPr>
        <w:br w:type="page"/>
      </w:r>
    </w:p>
    <w:p w14:paraId="2E08E543"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lastRenderedPageBreak/>
        <w:t>APPENDIX G</w:t>
      </w:r>
    </w:p>
    <w:p w14:paraId="264FFD47"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p w14:paraId="65B460A3"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 xml:space="preserve">State of Maine </w:t>
      </w:r>
    </w:p>
    <w:p w14:paraId="53EC30DE"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Times New Roman"/>
          <w:b/>
          <w:sz w:val="28"/>
          <w:szCs w:val="24"/>
        </w:rPr>
        <w:t xml:space="preserve">Department of </w:t>
      </w:r>
      <w:r w:rsidRPr="00C27A5E">
        <w:rPr>
          <w:rFonts w:ascii="Arial" w:eastAsia="Times New Roman" w:hAnsi="Arial" w:cs="Arial"/>
          <w:b/>
          <w:sz w:val="28"/>
          <w:szCs w:val="28"/>
        </w:rPr>
        <w:t>Health and Human Services</w:t>
      </w:r>
    </w:p>
    <w:p w14:paraId="271BA4D1" w14:textId="77777777" w:rsidR="00C27A5E" w:rsidRPr="00C27A5E" w:rsidRDefault="00C27A5E" w:rsidP="00C27A5E">
      <w:pPr>
        <w:widowControl w:val="0"/>
        <w:autoSpaceDE w:val="0"/>
        <w:autoSpaceDN w:val="0"/>
        <w:spacing w:after="0" w:line="240" w:lineRule="auto"/>
        <w:jc w:val="center"/>
        <w:rPr>
          <w:rFonts w:ascii="Arial" w:eastAsia="Times New Roman" w:hAnsi="Arial" w:cs="Times New Roman"/>
          <w:b/>
          <w:sz w:val="28"/>
          <w:szCs w:val="24"/>
        </w:rPr>
      </w:pPr>
      <w:r w:rsidRPr="00C27A5E">
        <w:rPr>
          <w:rFonts w:ascii="Arial" w:eastAsia="Times New Roman" w:hAnsi="Arial" w:cs="Times New Roman"/>
          <w:i/>
          <w:sz w:val="28"/>
          <w:szCs w:val="24"/>
        </w:rPr>
        <w:t>Maine Center for Disease Control and Prevention</w:t>
      </w:r>
    </w:p>
    <w:p w14:paraId="6A8EBC8A" w14:textId="77777777" w:rsidR="00C27A5E" w:rsidRPr="00C27A5E" w:rsidRDefault="00C27A5E" w:rsidP="00C27A5E">
      <w:pPr>
        <w:widowControl w:val="0"/>
        <w:autoSpaceDE w:val="0"/>
        <w:autoSpaceDN w:val="0"/>
        <w:spacing w:after="0" w:line="240" w:lineRule="auto"/>
        <w:jc w:val="center"/>
        <w:outlineLvl w:val="1"/>
        <w:rPr>
          <w:rFonts w:ascii="Arial" w:eastAsia="Times New Roman" w:hAnsi="Arial" w:cs="Times New Roman"/>
          <w:b/>
          <w:sz w:val="28"/>
          <w:szCs w:val="20"/>
        </w:rPr>
      </w:pPr>
      <w:r w:rsidRPr="00C27A5E">
        <w:rPr>
          <w:rFonts w:ascii="Arial" w:eastAsia="Times New Roman" w:hAnsi="Arial" w:cs="Arial"/>
          <w:b/>
          <w:bCs/>
          <w:sz w:val="28"/>
          <w:szCs w:val="28"/>
          <w:lang w:val="x-none" w:eastAsia="x-none"/>
        </w:rPr>
        <w:t xml:space="preserve">COST PROPOSAL </w:t>
      </w:r>
      <w:r w:rsidRPr="00C27A5E">
        <w:rPr>
          <w:rFonts w:ascii="Arial" w:eastAsia="Times New Roman" w:hAnsi="Arial" w:cs="Arial"/>
          <w:b/>
          <w:bCs/>
          <w:sz w:val="28"/>
          <w:szCs w:val="28"/>
          <w:lang w:eastAsia="x-none"/>
        </w:rPr>
        <w:t>FORM</w:t>
      </w:r>
    </w:p>
    <w:p w14:paraId="7C079FBE" w14:textId="77777777" w:rsidR="00422570" w:rsidRPr="00C27A5E" w:rsidRDefault="00422570" w:rsidP="00422570">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RFP#</w:t>
      </w:r>
      <w:r>
        <w:rPr>
          <w:rFonts w:ascii="Arial" w:eastAsia="Times New Roman" w:hAnsi="Arial" w:cs="Arial"/>
          <w:b/>
          <w:sz w:val="28"/>
          <w:szCs w:val="28"/>
        </w:rPr>
        <w:t xml:space="preserve"> 202402037</w:t>
      </w:r>
    </w:p>
    <w:p w14:paraId="09661D5F" w14:textId="77777777" w:rsidR="00153EC2" w:rsidRPr="00153EC2" w:rsidRDefault="00153EC2" w:rsidP="00153EC2">
      <w:pPr>
        <w:widowControl w:val="0"/>
        <w:autoSpaceDE w:val="0"/>
        <w:autoSpaceDN w:val="0"/>
        <w:spacing w:after="0" w:line="240" w:lineRule="auto"/>
        <w:jc w:val="center"/>
        <w:rPr>
          <w:rFonts w:ascii="Arial" w:eastAsia="Times New Roman" w:hAnsi="Arial" w:cs="Arial"/>
          <w:b/>
          <w:sz w:val="28"/>
          <w:szCs w:val="28"/>
          <w:u w:val="single"/>
        </w:rPr>
      </w:pPr>
      <w:r w:rsidRPr="00153EC2">
        <w:rPr>
          <w:rFonts w:ascii="Arial" w:eastAsia="Times New Roman" w:hAnsi="Arial" w:cs="Arial"/>
          <w:b/>
          <w:sz w:val="28"/>
          <w:szCs w:val="28"/>
          <w:u w:val="single"/>
        </w:rPr>
        <w:t>Fiscal Intermediary for Infectious Disease Prevention Services</w:t>
      </w:r>
    </w:p>
    <w:p w14:paraId="2B829850"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4C19FCB2"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bl>
      <w:tblPr>
        <w:tblW w:w="10311"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41"/>
        <w:gridCol w:w="284"/>
        <w:gridCol w:w="2048"/>
        <w:gridCol w:w="4438"/>
      </w:tblGrid>
      <w:tr w:rsidR="00C27A5E" w:rsidRPr="00C27A5E" w14:paraId="2948DCD7" w14:textId="77777777" w:rsidTr="00D142E7">
        <w:trPr>
          <w:cantSplit/>
          <w:trHeight w:val="464"/>
        </w:trPr>
        <w:tc>
          <w:tcPr>
            <w:tcW w:w="3541" w:type="dxa"/>
            <w:tcBorders>
              <w:top w:val="double" w:sz="4" w:space="0" w:color="auto"/>
              <w:bottom w:val="single" w:sz="4" w:space="0" w:color="auto"/>
            </w:tcBorders>
            <w:shd w:val="clear" w:color="auto" w:fill="C6D9F1"/>
            <w:vAlign w:val="center"/>
          </w:tcPr>
          <w:p w14:paraId="1C000505"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Bidder’s Organization Name:</w:t>
            </w:r>
          </w:p>
        </w:tc>
        <w:tc>
          <w:tcPr>
            <w:tcW w:w="6770" w:type="dxa"/>
            <w:gridSpan w:val="3"/>
            <w:tcBorders>
              <w:top w:val="double" w:sz="4" w:space="0" w:color="auto"/>
              <w:bottom w:val="single" w:sz="4" w:space="0" w:color="auto"/>
            </w:tcBorders>
            <w:vAlign w:val="center"/>
          </w:tcPr>
          <w:p w14:paraId="47CD47D0"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p>
        </w:tc>
      </w:tr>
      <w:tr w:rsidR="00DE3E23" w:rsidRPr="00C27A5E" w14:paraId="43CAC759" w14:textId="34B65630" w:rsidTr="00DE3E23">
        <w:trPr>
          <w:cantSplit/>
          <w:trHeight w:val="464"/>
        </w:trPr>
        <w:tc>
          <w:tcPr>
            <w:tcW w:w="3825" w:type="dxa"/>
            <w:gridSpan w:val="2"/>
            <w:tcBorders>
              <w:top w:val="single" w:sz="4" w:space="0" w:color="auto"/>
              <w:bottom w:val="single" w:sz="4" w:space="0" w:color="auto"/>
              <w:right w:val="single" w:sz="4" w:space="0" w:color="auto"/>
            </w:tcBorders>
            <w:shd w:val="clear" w:color="auto" w:fill="C6D9F1"/>
            <w:vAlign w:val="center"/>
          </w:tcPr>
          <w:p w14:paraId="035DE299" w14:textId="3C9B17A9" w:rsidR="00DE3E23" w:rsidRPr="00C27A5E" w:rsidRDefault="00DE3E23" w:rsidP="00784179">
            <w:pPr>
              <w:widowControl w:val="0"/>
              <w:autoSpaceDE w:val="0"/>
              <w:autoSpaceDN w:val="0"/>
              <w:spacing w:after="0" w:line="240" w:lineRule="auto"/>
              <w:rPr>
                <w:rFonts w:ascii="Arial" w:eastAsia="Times New Roman" w:hAnsi="Arial" w:cs="Arial"/>
                <w:b/>
                <w:sz w:val="24"/>
                <w:szCs w:val="24"/>
              </w:rPr>
            </w:pPr>
            <w:r>
              <w:rPr>
                <w:rFonts w:ascii="Arial" w:eastAsia="Times New Roman" w:hAnsi="Arial" w:cs="Arial"/>
                <w:b/>
                <w:sz w:val="24"/>
                <w:szCs w:val="24"/>
              </w:rPr>
              <w:t>Total Estimated Cost Amount</w:t>
            </w:r>
            <w:r w:rsidRPr="00C27A5E">
              <w:rPr>
                <w:rFonts w:ascii="Arial" w:eastAsia="Times New Roman" w:hAnsi="Arial" w:cs="Arial"/>
                <w:b/>
                <w:sz w:val="24"/>
                <w:szCs w:val="24"/>
              </w:rPr>
              <w:t xml:space="preserve">: </w:t>
            </w:r>
          </w:p>
        </w:tc>
        <w:tc>
          <w:tcPr>
            <w:tcW w:w="6486" w:type="dxa"/>
            <w:gridSpan w:val="2"/>
            <w:tcBorders>
              <w:top w:val="single" w:sz="4" w:space="0" w:color="auto"/>
              <w:left w:val="single" w:sz="4" w:space="0" w:color="auto"/>
              <w:bottom w:val="single" w:sz="4" w:space="0" w:color="auto"/>
            </w:tcBorders>
            <w:shd w:val="clear" w:color="auto" w:fill="auto"/>
            <w:vAlign w:val="center"/>
          </w:tcPr>
          <w:p w14:paraId="5215374B" w14:textId="22FE81CC" w:rsidR="00DE3E23" w:rsidRPr="00C27A5E" w:rsidRDefault="00DE3E23" w:rsidP="00784179">
            <w:pPr>
              <w:widowControl w:val="0"/>
              <w:autoSpaceDE w:val="0"/>
              <w:autoSpaceDN w:val="0"/>
              <w:spacing w:after="0" w:line="240" w:lineRule="auto"/>
              <w:rPr>
                <w:rFonts w:ascii="Arial" w:eastAsia="Times New Roman" w:hAnsi="Arial" w:cs="Arial"/>
                <w:b/>
                <w:sz w:val="24"/>
                <w:szCs w:val="24"/>
              </w:rPr>
            </w:pPr>
            <w:r>
              <w:rPr>
                <w:rFonts w:ascii="Arial" w:eastAsia="Times New Roman" w:hAnsi="Arial" w:cs="Arial"/>
                <w:b/>
                <w:sz w:val="24"/>
                <w:szCs w:val="24"/>
              </w:rPr>
              <w:t>$</w:t>
            </w:r>
          </w:p>
        </w:tc>
      </w:tr>
      <w:tr w:rsidR="00784179" w:rsidRPr="00C27A5E" w14:paraId="50C360C8" w14:textId="3DDFBB43" w:rsidTr="006903D7">
        <w:trPr>
          <w:cantSplit/>
          <w:trHeight w:val="521"/>
        </w:trPr>
        <w:tc>
          <w:tcPr>
            <w:tcW w:w="5873" w:type="dxa"/>
            <w:gridSpan w:val="3"/>
            <w:tcBorders>
              <w:top w:val="single" w:sz="4" w:space="0" w:color="auto"/>
              <w:bottom w:val="double" w:sz="4" w:space="0" w:color="auto"/>
              <w:right w:val="single" w:sz="4" w:space="0" w:color="auto"/>
            </w:tcBorders>
            <w:shd w:val="clear" w:color="auto" w:fill="C6D9F1"/>
            <w:vAlign w:val="center"/>
          </w:tcPr>
          <w:p w14:paraId="465BF499" w14:textId="75E2A5F2" w:rsidR="00784179" w:rsidRPr="00C27A5E" w:rsidRDefault="00784179" w:rsidP="00C27A5E">
            <w:pPr>
              <w:widowControl w:val="0"/>
              <w:autoSpaceDE w:val="0"/>
              <w:autoSpaceDN w:val="0"/>
              <w:spacing w:after="0" w:line="240" w:lineRule="auto"/>
              <w:rPr>
                <w:rFonts w:ascii="Arial" w:eastAsia="Times New Roman" w:hAnsi="Arial" w:cs="Arial"/>
                <w:b/>
                <w:sz w:val="24"/>
                <w:szCs w:val="24"/>
              </w:rPr>
            </w:pPr>
            <w:r w:rsidRPr="00784179">
              <w:rPr>
                <w:rFonts w:ascii="Arial" w:eastAsia="Times New Roman" w:hAnsi="Arial" w:cs="Arial"/>
                <w:b/>
                <w:sz w:val="24"/>
                <w:szCs w:val="24"/>
              </w:rPr>
              <w:t xml:space="preserve">Establishment of </w:t>
            </w:r>
            <w:r w:rsidR="00DC22B1">
              <w:rPr>
                <w:rFonts w:ascii="Arial" w:eastAsia="Times New Roman" w:hAnsi="Arial" w:cs="Arial"/>
                <w:b/>
                <w:sz w:val="24"/>
                <w:szCs w:val="24"/>
              </w:rPr>
              <w:t>a S</w:t>
            </w:r>
            <w:r w:rsidRPr="00784179">
              <w:rPr>
                <w:rFonts w:ascii="Arial" w:eastAsia="Times New Roman" w:hAnsi="Arial" w:cs="Arial"/>
                <w:b/>
                <w:sz w:val="24"/>
                <w:szCs w:val="24"/>
              </w:rPr>
              <w:t xml:space="preserve">ecure </w:t>
            </w:r>
            <w:r w:rsidR="00DC22B1">
              <w:rPr>
                <w:rFonts w:ascii="Arial" w:eastAsia="Times New Roman" w:hAnsi="Arial" w:cs="Arial"/>
                <w:b/>
                <w:sz w:val="24"/>
                <w:szCs w:val="24"/>
              </w:rPr>
              <w:t>D</w:t>
            </w:r>
            <w:r w:rsidRPr="00784179">
              <w:rPr>
                <w:rFonts w:ascii="Arial" w:eastAsia="Times New Roman" w:hAnsi="Arial" w:cs="Arial"/>
                <w:b/>
                <w:sz w:val="24"/>
                <w:szCs w:val="24"/>
              </w:rPr>
              <w:t xml:space="preserve">ata </w:t>
            </w:r>
            <w:r w:rsidR="00DC22B1">
              <w:rPr>
                <w:rFonts w:ascii="Arial" w:eastAsia="Times New Roman" w:hAnsi="Arial" w:cs="Arial"/>
                <w:b/>
                <w:sz w:val="24"/>
                <w:szCs w:val="24"/>
              </w:rPr>
              <w:t>T</w:t>
            </w:r>
            <w:r w:rsidRPr="00784179">
              <w:rPr>
                <w:rFonts w:ascii="Arial" w:eastAsia="Times New Roman" w:hAnsi="Arial" w:cs="Arial"/>
                <w:b/>
                <w:sz w:val="24"/>
                <w:szCs w:val="24"/>
              </w:rPr>
              <w:t xml:space="preserve">ransfer </w:t>
            </w:r>
            <w:r w:rsidR="00DC22B1">
              <w:rPr>
                <w:rFonts w:ascii="Arial" w:eastAsia="Times New Roman" w:hAnsi="Arial" w:cs="Arial"/>
                <w:b/>
                <w:sz w:val="24"/>
                <w:szCs w:val="24"/>
              </w:rPr>
              <w:t>S</w:t>
            </w:r>
            <w:r w:rsidRPr="00784179">
              <w:rPr>
                <w:rFonts w:ascii="Arial" w:eastAsia="Times New Roman" w:hAnsi="Arial" w:cs="Arial"/>
                <w:b/>
                <w:sz w:val="24"/>
                <w:szCs w:val="24"/>
              </w:rPr>
              <w:t>ystem</w:t>
            </w:r>
            <w:r>
              <w:rPr>
                <w:rFonts w:ascii="Arial" w:eastAsia="Times New Roman" w:hAnsi="Arial" w:cs="Arial"/>
                <w:b/>
                <w:sz w:val="24"/>
                <w:szCs w:val="24"/>
              </w:rPr>
              <w:t>:</w:t>
            </w:r>
          </w:p>
        </w:tc>
        <w:tc>
          <w:tcPr>
            <w:tcW w:w="4438" w:type="dxa"/>
            <w:tcBorders>
              <w:top w:val="single" w:sz="4" w:space="0" w:color="auto"/>
              <w:left w:val="single" w:sz="4" w:space="0" w:color="auto"/>
              <w:bottom w:val="double" w:sz="4" w:space="0" w:color="auto"/>
            </w:tcBorders>
            <w:vAlign w:val="center"/>
          </w:tcPr>
          <w:p w14:paraId="4B1FBB80" w14:textId="4A532CF9" w:rsidR="00784179" w:rsidRPr="00C27A5E" w:rsidRDefault="00784179" w:rsidP="00C27A5E">
            <w:pPr>
              <w:widowControl w:val="0"/>
              <w:autoSpaceDE w:val="0"/>
              <w:autoSpaceDN w:val="0"/>
              <w:spacing w:after="0" w:line="240" w:lineRule="auto"/>
              <w:rPr>
                <w:rFonts w:ascii="Arial" w:eastAsia="Times New Roman" w:hAnsi="Arial" w:cs="Arial"/>
                <w:b/>
                <w:sz w:val="24"/>
                <w:szCs w:val="24"/>
              </w:rPr>
            </w:pPr>
            <w:r>
              <w:rPr>
                <w:rFonts w:ascii="Arial" w:eastAsia="Times New Roman" w:hAnsi="Arial" w:cs="Arial"/>
                <w:b/>
                <w:sz w:val="24"/>
                <w:szCs w:val="24"/>
              </w:rPr>
              <w:t>$</w:t>
            </w:r>
          </w:p>
        </w:tc>
      </w:tr>
    </w:tbl>
    <w:p w14:paraId="554E6AE9" w14:textId="77777777" w:rsidR="00C27A5E" w:rsidRPr="00C27A5E" w:rsidRDefault="00C27A5E" w:rsidP="006370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0BA3D27F" w14:textId="77777777" w:rsidR="00DC22B1" w:rsidRDefault="00637024" w:rsidP="00DC22B1">
      <w:pPr>
        <w:adjustRightInd w:val="0"/>
        <w:spacing w:after="0" w:line="240" w:lineRule="auto"/>
        <w:ind w:left="180"/>
        <w:rPr>
          <w:rFonts w:ascii="Arial" w:hAnsi="Arial" w:cs="Arial"/>
          <w:b/>
          <w:bCs/>
          <w:color w:val="000000"/>
          <w:sz w:val="24"/>
          <w:szCs w:val="24"/>
        </w:rPr>
      </w:pPr>
      <w:r w:rsidRPr="00F63EC0">
        <w:rPr>
          <w:rFonts w:ascii="Arial" w:hAnsi="Arial" w:cs="Arial"/>
          <w:b/>
          <w:bCs/>
          <w:color w:val="000000"/>
          <w:sz w:val="24"/>
          <w:szCs w:val="24"/>
        </w:rPr>
        <w:t xml:space="preserve">Instructions: </w:t>
      </w:r>
    </w:p>
    <w:p w14:paraId="7061BAD5" w14:textId="77777777" w:rsidR="00DC22B1" w:rsidRDefault="00DC22B1" w:rsidP="00DC22B1">
      <w:pPr>
        <w:adjustRightInd w:val="0"/>
        <w:spacing w:after="0" w:line="240" w:lineRule="auto"/>
        <w:ind w:left="180"/>
        <w:rPr>
          <w:rFonts w:ascii="Arial" w:hAnsi="Arial" w:cs="Arial"/>
          <w:b/>
          <w:bCs/>
          <w:color w:val="000000"/>
          <w:sz w:val="24"/>
          <w:szCs w:val="24"/>
        </w:rPr>
      </w:pPr>
    </w:p>
    <w:p w14:paraId="53D0B232" w14:textId="4EC3363E" w:rsidR="00637024" w:rsidRPr="00DC22B1" w:rsidRDefault="00637024" w:rsidP="00C72563">
      <w:pPr>
        <w:pStyle w:val="ListParagraph"/>
        <w:numPr>
          <w:ilvl w:val="0"/>
          <w:numId w:val="21"/>
        </w:numPr>
        <w:adjustRightInd w:val="0"/>
        <w:ind w:left="720" w:hanging="180"/>
        <w:rPr>
          <w:rFonts w:ascii="Arial" w:hAnsi="Arial" w:cs="Arial"/>
          <w:sz w:val="24"/>
          <w:szCs w:val="24"/>
        </w:rPr>
      </w:pPr>
      <w:r w:rsidRPr="00DC22B1">
        <w:rPr>
          <w:rFonts w:ascii="Arial" w:hAnsi="Arial" w:cs="Arial"/>
          <w:bCs/>
          <w:color w:val="000000"/>
          <w:sz w:val="24"/>
          <w:szCs w:val="24"/>
        </w:rPr>
        <w:t xml:space="preserve">The </w:t>
      </w:r>
      <w:r w:rsidRPr="00DC22B1">
        <w:rPr>
          <w:rFonts w:ascii="Arial" w:hAnsi="Arial" w:cs="Arial"/>
          <w:color w:val="000000"/>
          <w:sz w:val="24"/>
          <w:szCs w:val="24"/>
        </w:rPr>
        <w:t xml:space="preserve">Bidder must complete and submit </w:t>
      </w:r>
      <w:r w:rsidR="00DC22B1" w:rsidRPr="00DC22B1">
        <w:rPr>
          <w:rFonts w:ascii="Arial" w:hAnsi="Arial" w:cs="Arial"/>
          <w:color w:val="000000"/>
          <w:sz w:val="24"/>
          <w:szCs w:val="24"/>
        </w:rPr>
        <w:t xml:space="preserve">a </w:t>
      </w:r>
      <w:r w:rsidRPr="00DC22B1">
        <w:rPr>
          <w:rFonts w:ascii="Arial" w:hAnsi="Arial" w:cs="Arial"/>
          <w:color w:val="000000"/>
          <w:sz w:val="24"/>
          <w:szCs w:val="24"/>
        </w:rPr>
        <w:t>budget form</w:t>
      </w:r>
      <w:r w:rsidR="00422570">
        <w:rPr>
          <w:rFonts w:ascii="Arial" w:hAnsi="Arial" w:cs="Arial"/>
          <w:color w:val="000000"/>
          <w:sz w:val="24"/>
          <w:szCs w:val="24"/>
        </w:rPr>
        <w:t xml:space="preserve"> (below)</w:t>
      </w:r>
      <w:r w:rsidRPr="00DC22B1">
        <w:rPr>
          <w:rFonts w:ascii="Arial" w:hAnsi="Arial" w:cs="Arial"/>
          <w:color w:val="000000"/>
          <w:sz w:val="24"/>
          <w:szCs w:val="24"/>
        </w:rPr>
        <w:t xml:space="preserve"> providing a detailed breakdown of expenses in performing the services for the initial period of performance as described in this RFP and in the Bidder’s proposa</w:t>
      </w:r>
      <w:r w:rsidRPr="00DC22B1">
        <w:rPr>
          <w:rFonts w:ascii="Arial" w:hAnsi="Arial" w:cs="Arial"/>
          <w:sz w:val="24"/>
          <w:szCs w:val="24"/>
        </w:rPr>
        <w:t xml:space="preserve">l. </w:t>
      </w:r>
      <w:bookmarkStart w:id="97" w:name="_Hlk532550905"/>
      <w:bookmarkStart w:id="98" w:name="_Hlk519768275"/>
      <w:r w:rsidRPr="00DC22B1">
        <w:rPr>
          <w:rFonts w:ascii="Arial" w:hAnsi="Arial" w:cs="Arial"/>
          <w:sz w:val="24"/>
          <w:szCs w:val="24"/>
        </w:rPr>
        <w:t>The total estimate cost amount is the proposed cost to be used in the scoring cost formula for evaluation purposes.</w:t>
      </w:r>
      <w:bookmarkEnd w:id="97"/>
      <w:r w:rsidRPr="00DC22B1">
        <w:rPr>
          <w:rFonts w:ascii="Arial" w:hAnsi="Arial" w:cs="Arial"/>
          <w:sz w:val="24"/>
          <w:szCs w:val="24"/>
        </w:rPr>
        <w:t xml:space="preserve">  </w:t>
      </w:r>
      <w:bookmarkEnd w:id="98"/>
      <w:r w:rsidR="00DC22B1" w:rsidRPr="00DC22B1">
        <w:rPr>
          <w:rFonts w:ascii="Arial" w:hAnsi="Arial" w:cs="Arial"/>
          <w:i/>
          <w:iCs/>
          <w:sz w:val="24"/>
          <w:szCs w:val="24"/>
        </w:rPr>
        <w:t>Estimated units may vary based on the actual number of units needed during each contract period.</w:t>
      </w:r>
    </w:p>
    <w:p w14:paraId="607F6123" w14:textId="11BE5A94" w:rsidR="00DC22B1" w:rsidRDefault="00DC22B1" w:rsidP="00DC22B1">
      <w:pPr>
        <w:adjustRightInd w:val="0"/>
        <w:spacing w:after="0" w:line="240" w:lineRule="auto"/>
        <w:ind w:left="720" w:hanging="180"/>
        <w:rPr>
          <w:rFonts w:ascii="Arial" w:hAnsi="Arial" w:cs="Arial"/>
          <w:color w:val="000000"/>
          <w:sz w:val="24"/>
          <w:szCs w:val="24"/>
        </w:rPr>
      </w:pPr>
    </w:p>
    <w:p w14:paraId="4EA59198" w14:textId="04653D42" w:rsidR="00DC22B1" w:rsidRPr="00DC22B1" w:rsidRDefault="00DC22B1" w:rsidP="00C72563">
      <w:pPr>
        <w:pStyle w:val="ListParagraph"/>
        <w:numPr>
          <w:ilvl w:val="0"/>
          <w:numId w:val="21"/>
        </w:numPr>
        <w:adjustRightInd w:val="0"/>
        <w:ind w:left="720" w:hanging="180"/>
        <w:rPr>
          <w:rFonts w:ascii="Arial" w:hAnsi="Arial" w:cs="Arial"/>
          <w:color w:val="000000"/>
          <w:sz w:val="24"/>
          <w:szCs w:val="24"/>
        </w:rPr>
      </w:pPr>
      <w:r w:rsidRPr="00DC22B1">
        <w:rPr>
          <w:rFonts w:ascii="Arial" w:hAnsi="Arial" w:cs="Arial"/>
          <w:color w:val="000000"/>
          <w:sz w:val="24"/>
          <w:szCs w:val="24"/>
        </w:rPr>
        <w:t xml:space="preserve">In addition, Bidder must provide the cost for the </w:t>
      </w:r>
      <w:r w:rsidRPr="00DC22B1">
        <w:rPr>
          <w:rFonts w:ascii="Arial" w:hAnsi="Arial" w:cs="Arial"/>
          <w:bCs/>
          <w:sz w:val="24"/>
          <w:szCs w:val="24"/>
        </w:rPr>
        <w:t xml:space="preserve">establishment of secure data transfer system for electronic transmission of payment requests and supporting documentation.  This is a one-time cost to be reimbursed during the initial period of performance. </w:t>
      </w:r>
    </w:p>
    <w:p w14:paraId="08510E5F" w14:textId="77777777" w:rsidR="00637024" w:rsidRPr="00555B42" w:rsidRDefault="00637024" w:rsidP="00DC22B1">
      <w:pPr>
        <w:adjustRightInd w:val="0"/>
        <w:spacing w:after="0" w:line="240" w:lineRule="auto"/>
        <w:ind w:left="180"/>
        <w:rPr>
          <w:rFonts w:ascii="Arial" w:hAnsi="Arial" w:cs="Arial"/>
          <w:color w:val="000000"/>
          <w:sz w:val="24"/>
          <w:szCs w:val="24"/>
        </w:rPr>
      </w:pPr>
    </w:p>
    <w:p w14:paraId="28A0FCB3" w14:textId="73C10887" w:rsidR="00637024" w:rsidRDefault="00637024" w:rsidP="00CE3D38">
      <w:pPr>
        <w:adjustRightInd w:val="0"/>
        <w:spacing w:after="0" w:line="240" w:lineRule="auto"/>
        <w:ind w:left="180"/>
        <w:rPr>
          <w:rFonts w:ascii="Arial" w:hAnsi="Arial" w:cs="Arial"/>
          <w:b/>
          <w:color w:val="000000"/>
          <w:sz w:val="24"/>
          <w:szCs w:val="24"/>
        </w:rPr>
      </w:pPr>
      <w:r w:rsidRPr="00177838">
        <w:rPr>
          <w:rFonts w:ascii="Arial" w:hAnsi="Arial" w:cs="Arial"/>
          <w:b/>
          <w:color w:val="000000"/>
          <w:sz w:val="24"/>
          <w:szCs w:val="24"/>
        </w:rPr>
        <w:t xml:space="preserve">The Budget Form </w:t>
      </w:r>
      <w:r w:rsidR="00DC22B1">
        <w:rPr>
          <w:rFonts w:ascii="Arial" w:hAnsi="Arial" w:cs="Arial"/>
          <w:b/>
          <w:color w:val="000000"/>
          <w:sz w:val="24"/>
          <w:szCs w:val="24"/>
        </w:rPr>
        <w:t xml:space="preserve">for the Total Estimated Cost Amount </w:t>
      </w:r>
      <w:r w:rsidRPr="00177838">
        <w:rPr>
          <w:rFonts w:ascii="Arial" w:hAnsi="Arial" w:cs="Arial"/>
          <w:b/>
          <w:color w:val="000000"/>
          <w:sz w:val="24"/>
          <w:szCs w:val="24"/>
        </w:rPr>
        <w:t>may be obtained in an Excel (.xlsx) format by double clicking on the document icon below.</w:t>
      </w:r>
    </w:p>
    <w:p w14:paraId="4F712172" w14:textId="421CFCBD" w:rsidR="001148C6" w:rsidRDefault="001148C6" w:rsidP="00CE3D38">
      <w:pPr>
        <w:adjustRightInd w:val="0"/>
        <w:spacing w:after="0" w:line="240" w:lineRule="auto"/>
        <w:ind w:left="180"/>
        <w:rPr>
          <w:rFonts w:ascii="Arial" w:hAnsi="Arial" w:cs="Arial"/>
          <w:b/>
          <w:color w:val="000000"/>
          <w:sz w:val="24"/>
          <w:szCs w:val="24"/>
        </w:rPr>
      </w:pPr>
    </w:p>
    <w:bookmarkStart w:id="99" w:name="_MON_1765952487"/>
    <w:bookmarkEnd w:id="99"/>
    <w:p w14:paraId="6D18AED5" w14:textId="2BFB5E29" w:rsidR="001148C6" w:rsidRDefault="0042058A" w:rsidP="001148C6">
      <w:pPr>
        <w:adjustRightInd w:val="0"/>
        <w:spacing w:after="0" w:line="240" w:lineRule="auto"/>
        <w:ind w:left="180"/>
        <w:jc w:val="center"/>
        <w:rPr>
          <w:rFonts w:ascii="Arial" w:hAnsi="Arial" w:cs="Arial"/>
          <w:b/>
          <w:color w:val="000000"/>
          <w:sz w:val="24"/>
          <w:szCs w:val="24"/>
        </w:rPr>
      </w:pPr>
      <w:r>
        <w:rPr>
          <w:rFonts w:ascii="Arial" w:hAnsi="Arial" w:cs="Arial"/>
          <w:b/>
          <w:color w:val="000000"/>
          <w:sz w:val="24"/>
          <w:szCs w:val="24"/>
        </w:rPr>
        <w:object w:dxaOrig="1596" w:dyaOrig="1045" w14:anchorId="15D078AA">
          <v:shape id="_x0000_i1026" type="#_x0000_t75" style="width:135pt;height:88.5pt" o:ole="">
            <v:imagedata r:id="rId52" o:title=""/>
          </v:shape>
          <o:OLEObject Type="Embed" ProgID="Excel.Sheet.12" ShapeID="_x0000_i1026" DrawAspect="Icon" ObjectID="_1771907466" r:id="rId53"/>
        </w:object>
      </w:r>
    </w:p>
    <w:p w14:paraId="4142FBF8" w14:textId="77777777" w:rsidR="00784179" w:rsidRPr="00F63EC0" w:rsidRDefault="00784179" w:rsidP="00637024">
      <w:pPr>
        <w:adjustRightInd w:val="0"/>
        <w:spacing w:after="0" w:line="240" w:lineRule="auto"/>
        <w:rPr>
          <w:rFonts w:ascii="Arial" w:hAnsi="Arial" w:cs="Arial"/>
          <w:color w:val="000000"/>
          <w:sz w:val="24"/>
          <w:szCs w:val="24"/>
        </w:rPr>
      </w:pPr>
    </w:p>
    <w:p w14:paraId="4F8681AC" w14:textId="77777777" w:rsidR="00872520" w:rsidRPr="00872520" w:rsidRDefault="00872520" w:rsidP="00784179">
      <w:pPr>
        <w:autoSpaceDE w:val="0"/>
        <w:autoSpaceDN w:val="0"/>
        <w:adjustRightInd w:val="0"/>
        <w:spacing w:after="0" w:line="240" w:lineRule="auto"/>
        <w:ind w:left="90"/>
        <w:rPr>
          <w:rFonts w:ascii="Arial" w:eastAsia="Times New Roman" w:hAnsi="Arial" w:cs="Arial"/>
          <w:bCs/>
          <w:sz w:val="24"/>
          <w:szCs w:val="24"/>
        </w:rPr>
      </w:pPr>
    </w:p>
    <w:p w14:paraId="30C24A70" w14:textId="77777777" w:rsidR="00872520" w:rsidRPr="00872520" w:rsidRDefault="00872520" w:rsidP="00637024">
      <w:pPr>
        <w:autoSpaceDE w:val="0"/>
        <w:autoSpaceDN w:val="0"/>
        <w:adjustRightInd w:val="0"/>
        <w:spacing w:after="0" w:line="240" w:lineRule="auto"/>
        <w:rPr>
          <w:rFonts w:ascii="Arial" w:eastAsia="Times New Roman" w:hAnsi="Arial" w:cs="Arial"/>
          <w:bCs/>
          <w:sz w:val="24"/>
          <w:szCs w:val="24"/>
        </w:rPr>
      </w:pPr>
    </w:p>
    <w:p w14:paraId="070D8DCF" w14:textId="77777777" w:rsidR="00872520" w:rsidRPr="00872520" w:rsidRDefault="00872520" w:rsidP="00872520">
      <w:pPr>
        <w:autoSpaceDE w:val="0"/>
        <w:autoSpaceDN w:val="0"/>
        <w:adjustRightInd w:val="0"/>
        <w:spacing w:after="0" w:line="240" w:lineRule="auto"/>
        <w:rPr>
          <w:rFonts w:ascii="Arial" w:eastAsia="Times New Roman" w:hAnsi="Arial" w:cs="Arial"/>
          <w:b/>
          <w:bCs/>
          <w:sz w:val="24"/>
          <w:szCs w:val="24"/>
        </w:rPr>
      </w:pPr>
    </w:p>
    <w:p w14:paraId="37584711" w14:textId="1A902689" w:rsidR="00C27A5E" w:rsidRDefault="00C27A5E" w:rsidP="00C27A5E">
      <w:pPr>
        <w:autoSpaceDE w:val="0"/>
        <w:autoSpaceDN w:val="0"/>
        <w:adjustRightInd w:val="0"/>
        <w:spacing w:after="0" w:line="240" w:lineRule="auto"/>
        <w:rPr>
          <w:rFonts w:ascii="Arial" w:eastAsia="Times New Roman" w:hAnsi="Arial" w:cs="Arial"/>
          <w:bCs/>
          <w:sz w:val="24"/>
          <w:szCs w:val="24"/>
        </w:rPr>
      </w:pPr>
    </w:p>
    <w:p w14:paraId="27232545" w14:textId="221A3332" w:rsidR="0023449D" w:rsidRDefault="0023449D" w:rsidP="00C27A5E">
      <w:pPr>
        <w:autoSpaceDE w:val="0"/>
        <w:autoSpaceDN w:val="0"/>
        <w:adjustRightInd w:val="0"/>
        <w:spacing w:after="0" w:line="240" w:lineRule="auto"/>
        <w:rPr>
          <w:rFonts w:ascii="Arial" w:eastAsia="Times New Roman" w:hAnsi="Arial" w:cs="Arial"/>
          <w:bCs/>
          <w:sz w:val="24"/>
          <w:szCs w:val="24"/>
        </w:rPr>
      </w:pPr>
    </w:p>
    <w:p w14:paraId="622AB9D6" w14:textId="77777777" w:rsidR="0023449D" w:rsidRPr="00C27A5E" w:rsidRDefault="0023449D" w:rsidP="00C27A5E">
      <w:pPr>
        <w:autoSpaceDE w:val="0"/>
        <w:autoSpaceDN w:val="0"/>
        <w:adjustRightInd w:val="0"/>
        <w:spacing w:after="0" w:line="240" w:lineRule="auto"/>
        <w:rPr>
          <w:rFonts w:ascii="Arial" w:eastAsia="Times New Roman" w:hAnsi="Arial" w:cs="Arial"/>
          <w:bCs/>
          <w:sz w:val="24"/>
          <w:szCs w:val="24"/>
        </w:rPr>
      </w:pPr>
    </w:p>
    <w:p w14:paraId="50AB346C" w14:textId="77777777" w:rsidR="00C27A5E" w:rsidRPr="00C27A5E" w:rsidRDefault="00C27A5E" w:rsidP="00C27A5E">
      <w:pPr>
        <w:widowControl w:val="0"/>
        <w:autoSpaceDE w:val="0"/>
        <w:autoSpaceDN w:val="0"/>
        <w:spacing w:after="0" w:line="240" w:lineRule="auto"/>
        <w:rPr>
          <w:rFonts w:ascii="Arial" w:eastAsia="Times New Roman" w:hAnsi="Arial" w:cs="Arial"/>
          <w:b/>
          <w:sz w:val="20"/>
          <w:szCs w:val="20"/>
        </w:rPr>
      </w:pPr>
    </w:p>
    <w:p w14:paraId="53070247" w14:textId="77777777" w:rsidR="00C27A5E" w:rsidRPr="00C27A5E" w:rsidRDefault="00C27A5E" w:rsidP="00C27A5E">
      <w:pPr>
        <w:widowControl w:val="0"/>
        <w:autoSpaceDE w:val="0"/>
        <w:autoSpaceDN w:val="0"/>
        <w:spacing w:after="0" w:line="240" w:lineRule="auto"/>
        <w:rPr>
          <w:rFonts w:ascii="Arial" w:eastAsia="Times New Roman" w:hAnsi="Arial" w:cs="Arial"/>
          <w:i/>
          <w:sz w:val="24"/>
          <w:szCs w:val="24"/>
        </w:rPr>
      </w:pPr>
      <w:r w:rsidRPr="00C27A5E">
        <w:rPr>
          <w:rFonts w:ascii="Arial" w:eastAsia="Times New Roman" w:hAnsi="Arial" w:cs="Arial"/>
          <w:b/>
          <w:sz w:val="24"/>
          <w:szCs w:val="24"/>
        </w:rPr>
        <w:br w:type="page"/>
      </w:r>
    </w:p>
    <w:p w14:paraId="4EEF3EF9"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lastRenderedPageBreak/>
        <w:t>APPENDIX H</w:t>
      </w:r>
    </w:p>
    <w:p w14:paraId="4B4FC6D9"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b/>
          <w:sz w:val="24"/>
          <w:szCs w:val="24"/>
        </w:rPr>
      </w:pPr>
    </w:p>
    <w:p w14:paraId="4E8C5E5B"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4"/>
          <w:szCs w:val="24"/>
        </w:rPr>
      </w:pPr>
      <w:r w:rsidRPr="00C27A5E">
        <w:rPr>
          <w:rFonts w:ascii="Arial" w:eastAsia="Times New Roman" w:hAnsi="Arial" w:cs="Times New Roman"/>
          <w:b/>
          <w:sz w:val="28"/>
          <w:szCs w:val="20"/>
        </w:rPr>
        <w:t xml:space="preserve">State of Maine </w:t>
      </w:r>
    </w:p>
    <w:p w14:paraId="7A0C95A2" w14:textId="77777777" w:rsidR="00C27A5E" w:rsidRPr="00C27A5E" w:rsidRDefault="00C27A5E" w:rsidP="00C27A5E">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Times New Roman"/>
          <w:b/>
          <w:sz w:val="28"/>
          <w:szCs w:val="24"/>
        </w:rPr>
        <w:t xml:space="preserve">Department of </w:t>
      </w:r>
      <w:r w:rsidRPr="00C27A5E">
        <w:rPr>
          <w:rFonts w:ascii="Arial" w:eastAsia="Times New Roman" w:hAnsi="Arial" w:cs="Arial"/>
          <w:b/>
          <w:sz w:val="28"/>
          <w:szCs w:val="28"/>
        </w:rPr>
        <w:t>Health and Human Services</w:t>
      </w:r>
    </w:p>
    <w:p w14:paraId="4FD55A1E" w14:textId="77777777" w:rsidR="00C27A5E" w:rsidRPr="00C27A5E" w:rsidRDefault="00C27A5E" w:rsidP="00C27A5E">
      <w:pPr>
        <w:widowControl w:val="0"/>
        <w:autoSpaceDE w:val="0"/>
        <w:autoSpaceDN w:val="0"/>
        <w:spacing w:after="0" w:line="240" w:lineRule="auto"/>
        <w:jc w:val="center"/>
        <w:rPr>
          <w:rFonts w:ascii="Arial" w:eastAsia="Times New Roman" w:hAnsi="Arial" w:cs="Times New Roman"/>
          <w:b/>
          <w:sz w:val="28"/>
          <w:szCs w:val="24"/>
        </w:rPr>
      </w:pPr>
      <w:r w:rsidRPr="00C27A5E">
        <w:rPr>
          <w:rFonts w:ascii="Arial" w:eastAsia="Times New Roman" w:hAnsi="Arial" w:cs="Times New Roman"/>
          <w:i/>
          <w:sz w:val="28"/>
          <w:szCs w:val="24"/>
        </w:rPr>
        <w:t>Maine Center for Disease Control and Prevention</w:t>
      </w:r>
    </w:p>
    <w:p w14:paraId="46EF0AE3" w14:textId="77777777" w:rsidR="00C27A5E" w:rsidRPr="00C27A5E" w:rsidRDefault="00C27A5E" w:rsidP="00C27A5E">
      <w:pPr>
        <w:widowControl w:val="0"/>
        <w:autoSpaceDE w:val="0"/>
        <w:autoSpaceDN w:val="0"/>
        <w:spacing w:after="0" w:line="240" w:lineRule="auto"/>
        <w:jc w:val="center"/>
        <w:outlineLvl w:val="1"/>
        <w:rPr>
          <w:rFonts w:ascii="Arial" w:eastAsia="Times New Roman" w:hAnsi="Arial" w:cs="Arial"/>
          <w:b/>
          <w:bCs/>
          <w:sz w:val="28"/>
          <w:szCs w:val="28"/>
        </w:rPr>
      </w:pPr>
      <w:r w:rsidRPr="00C27A5E">
        <w:rPr>
          <w:rFonts w:ascii="Arial" w:eastAsia="Times New Roman" w:hAnsi="Arial" w:cs="Arial"/>
          <w:b/>
          <w:bCs/>
          <w:sz w:val="28"/>
          <w:szCs w:val="28"/>
        </w:rPr>
        <w:t>SUBMITTED QUESTIONS FORM</w:t>
      </w:r>
    </w:p>
    <w:p w14:paraId="7C695689" w14:textId="77777777" w:rsidR="00422570" w:rsidRPr="00C27A5E" w:rsidRDefault="00422570" w:rsidP="00422570">
      <w:pPr>
        <w:widowControl w:val="0"/>
        <w:autoSpaceDE w:val="0"/>
        <w:autoSpaceDN w:val="0"/>
        <w:spacing w:after="0" w:line="240" w:lineRule="auto"/>
        <w:jc w:val="center"/>
        <w:rPr>
          <w:rFonts w:ascii="Arial" w:eastAsia="Times New Roman" w:hAnsi="Arial" w:cs="Arial"/>
          <w:b/>
          <w:sz w:val="28"/>
          <w:szCs w:val="28"/>
        </w:rPr>
      </w:pPr>
      <w:r w:rsidRPr="00C27A5E">
        <w:rPr>
          <w:rFonts w:ascii="Arial" w:eastAsia="Times New Roman" w:hAnsi="Arial" w:cs="Arial"/>
          <w:b/>
          <w:sz w:val="28"/>
          <w:szCs w:val="28"/>
        </w:rPr>
        <w:t>RFP#</w:t>
      </w:r>
      <w:r>
        <w:rPr>
          <w:rFonts w:ascii="Arial" w:eastAsia="Times New Roman" w:hAnsi="Arial" w:cs="Arial"/>
          <w:b/>
          <w:sz w:val="28"/>
          <w:szCs w:val="28"/>
        </w:rPr>
        <w:t xml:space="preserve"> 202402037</w:t>
      </w:r>
    </w:p>
    <w:p w14:paraId="5A701A90" w14:textId="77777777" w:rsidR="00153EC2" w:rsidRPr="00153EC2" w:rsidRDefault="00153EC2" w:rsidP="00153EC2">
      <w:pPr>
        <w:widowControl w:val="0"/>
        <w:autoSpaceDE w:val="0"/>
        <w:autoSpaceDN w:val="0"/>
        <w:spacing w:after="0" w:line="240" w:lineRule="auto"/>
        <w:jc w:val="center"/>
        <w:rPr>
          <w:rFonts w:ascii="Arial" w:eastAsia="Times New Roman" w:hAnsi="Arial" w:cs="Arial"/>
          <w:b/>
          <w:sz w:val="28"/>
          <w:szCs w:val="28"/>
          <w:u w:val="single"/>
        </w:rPr>
      </w:pPr>
      <w:r w:rsidRPr="00153EC2">
        <w:rPr>
          <w:rFonts w:ascii="Arial" w:eastAsia="Times New Roman" w:hAnsi="Arial" w:cs="Arial"/>
          <w:b/>
          <w:sz w:val="28"/>
          <w:szCs w:val="28"/>
          <w:u w:val="single"/>
        </w:rPr>
        <w:t>Fiscal Intermediary for Infectious Disease Prevention Services</w:t>
      </w:r>
    </w:p>
    <w:p w14:paraId="359BB9B3"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4E3FF90D" w14:textId="77777777" w:rsidR="00FA2143" w:rsidRDefault="00FA2143" w:rsidP="00FA21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bookmarkStart w:id="100" w:name="_Hlk69043719"/>
      <w:r>
        <w:rPr>
          <w:rFonts w:ascii="Arial" w:hAnsi="Arial" w:cs="Arial"/>
        </w:rPr>
        <w:t xml:space="preserve">This form should be used by Bidders when submitting written questions to the RFP Coordinator as defined in Part III of the RFP. </w:t>
      </w:r>
    </w:p>
    <w:p w14:paraId="07424F94" w14:textId="77777777" w:rsidR="00FA2143" w:rsidRDefault="00FA2143" w:rsidP="00FA21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15F38ACE" w14:textId="77777777" w:rsidR="00FA2143" w:rsidRDefault="00FA2143" w:rsidP="00FA214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3AD31100" w14:textId="77777777" w:rsidR="00FA2143" w:rsidRPr="00C27A5E" w:rsidRDefault="00FA2143"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bl>
      <w:tblPr>
        <w:tblW w:w="948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1"/>
        <w:gridCol w:w="6919"/>
      </w:tblGrid>
      <w:tr w:rsidR="00C27A5E" w:rsidRPr="00C27A5E" w14:paraId="297BBBD5" w14:textId="77777777" w:rsidTr="00FA2143">
        <w:trPr>
          <w:cantSplit/>
          <w:trHeight w:val="514"/>
        </w:trPr>
        <w:tc>
          <w:tcPr>
            <w:tcW w:w="2561" w:type="dxa"/>
            <w:tcBorders>
              <w:top w:val="double" w:sz="4" w:space="0" w:color="auto"/>
              <w:bottom w:val="double" w:sz="4" w:space="0" w:color="auto"/>
            </w:tcBorders>
            <w:shd w:val="clear" w:color="auto" w:fill="C6D9F1"/>
            <w:vAlign w:val="center"/>
          </w:tcPr>
          <w:p w14:paraId="6ECE37CA"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r w:rsidRPr="00C27A5E">
              <w:rPr>
                <w:rFonts w:ascii="Arial" w:eastAsia="Times New Roman" w:hAnsi="Arial" w:cs="Arial"/>
                <w:b/>
                <w:sz w:val="24"/>
                <w:szCs w:val="24"/>
              </w:rPr>
              <w:t>Organization Name:</w:t>
            </w:r>
          </w:p>
        </w:tc>
        <w:tc>
          <w:tcPr>
            <w:tcW w:w="6919" w:type="dxa"/>
            <w:vAlign w:val="center"/>
          </w:tcPr>
          <w:p w14:paraId="783F2502" w14:textId="77777777" w:rsidR="00C27A5E" w:rsidRPr="00C27A5E" w:rsidRDefault="00C27A5E" w:rsidP="00C27A5E">
            <w:pPr>
              <w:widowControl w:val="0"/>
              <w:autoSpaceDE w:val="0"/>
              <w:autoSpaceDN w:val="0"/>
              <w:spacing w:after="0" w:line="240" w:lineRule="auto"/>
              <w:rPr>
                <w:rFonts w:ascii="Arial" w:eastAsia="Times New Roman" w:hAnsi="Arial" w:cs="Arial"/>
                <w:b/>
                <w:sz w:val="24"/>
                <w:szCs w:val="24"/>
              </w:rPr>
            </w:pPr>
          </w:p>
        </w:tc>
      </w:tr>
    </w:tbl>
    <w:p w14:paraId="0AE1A8D5"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p w14:paraId="0E16ADAD"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bl>
      <w:tblPr>
        <w:tblW w:w="950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7077"/>
      </w:tblGrid>
      <w:tr w:rsidR="00C27A5E" w:rsidRPr="00C27A5E" w14:paraId="459B1854" w14:textId="77777777">
        <w:trPr>
          <w:trHeight w:val="348"/>
        </w:trPr>
        <w:tc>
          <w:tcPr>
            <w:tcW w:w="2430" w:type="dxa"/>
            <w:tcBorders>
              <w:top w:val="double" w:sz="4" w:space="0" w:color="auto"/>
              <w:bottom w:val="double" w:sz="4" w:space="0" w:color="auto"/>
            </w:tcBorders>
            <w:shd w:val="clear" w:color="auto" w:fill="C6D9F1"/>
            <w:vAlign w:val="center"/>
          </w:tcPr>
          <w:p w14:paraId="17118577"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C27A5E">
              <w:rPr>
                <w:rFonts w:ascii="Arial" w:eastAsia="Times New Roman" w:hAnsi="Arial" w:cs="Arial"/>
                <w:b/>
                <w:sz w:val="24"/>
                <w:szCs w:val="24"/>
              </w:rPr>
              <w:t>RFP Section &amp; Page Number</w:t>
            </w:r>
          </w:p>
        </w:tc>
        <w:tc>
          <w:tcPr>
            <w:tcW w:w="7077" w:type="dxa"/>
            <w:tcBorders>
              <w:top w:val="double" w:sz="4" w:space="0" w:color="auto"/>
              <w:bottom w:val="double" w:sz="4" w:space="0" w:color="auto"/>
            </w:tcBorders>
            <w:shd w:val="clear" w:color="auto" w:fill="C6D9F1"/>
            <w:vAlign w:val="center"/>
          </w:tcPr>
          <w:p w14:paraId="1639E1E0"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jc w:val="center"/>
              <w:rPr>
                <w:rFonts w:ascii="Arial" w:eastAsia="Times New Roman" w:hAnsi="Arial" w:cs="Arial"/>
                <w:b/>
                <w:sz w:val="24"/>
                <w:szCs w:val="24"/>
              </w:rPr>
            </w:pPr>
            <w:r w:rsidRPr="00C27A5E">
              <w:rPr>
                <w:rFonts w:ascii="Arial" w:eastAsia="Times New Roman" w:hAnsi="Arial" w:cs="Arial"/>
                <w:b/>
                <w:sz w:val="24"/>
                <w:szCs w:val="24"/>
              </w:rPr>
              <w:t>Question</w:t>
            </w:r>
          </w:p>
        </w:tc>
      </w:tr>
      <w:tr w:rsidR="00C27A5E" w:rsidRPr="00C27A5E" w14:paraId="67C291B0" w14:textId="77777777">
        <w:tc>
          <w:tcPr>
            <w:tcW w:w="2430" w:type="dxa"/>
            <w:tcBorders>
              <w:top w:val="double" w:sz="4" w:space="0" w:color="auto"/>
            </w:tcBorders>
            <w:shd w:val="clear" w:color="auto" w:fill="auto"/>
            <w:vAlign w:val="center"/>
          </w:tcPr>
          <w:p w14:paraId="6A013311"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tcBorders>
              <w:top w:val="double" w:sz="4" w:space="0" w:color="auto"/>
            </w:tcBorders>
            <w:shd w:val="clear" w:color="auto" w:fill="auto"/>
            <w:vAlign w:val="center"/>
          </w:tcPr>
          <w:p w14:paraId="4B110A3D"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540A84DF" w14:textId="77777777">
        <w:tc>
          <w:tcPr>
            <w:tcW w:w="2430" w:type="dxa"/>
            <w:shd w:val="clear" w:color="auto" w:fill="auto"/>
            <w:vAlign w:val="center"/>
          </w:tcPr>
          <w:p w14:paraId="2E5BEA60"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shd w:val="clear" w:color="auto" w:fill="auto"/>
            <w:vAlign w:val="center"/>
          </w:tcPr>
          <w:p w14:paraId="173B2BC3"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3B594ABF" w14:textId="77777777">
        <w:tc>
          <w:tcPr>
            <w:tcW w:w="2430" w:type="dxa"/>
            <w:shd w:val="clear" w:color="auto" w:fill="auto"/>
            <w:vAlign w:val="center"/>
          </w:tcPr>
          <w:p w14:paraId="32983F39"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shd w:val="clear" w:color="auto" w:fill="auto"/>
            <w:vAlign w:val="center"/>
          </w:tcPr>
          <w:p w14:paraId="15BE29E1"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0628E5E0" w14:textId="77777777">
        <w:tc>
          <w:tcPr>
            <w:tcW w:w="2430" w:type="dxa"/>
            <w:shd w:val="clear" w:color="auto" w:fill="auto"/>
            <w:vAlign w:val="center"/>
          </w:tcPr>
          <w:p w14:paraId="6B954917"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shd w:val="clear" w:color="auto" w:fill="auto"/>
            <w:vAlign w:val="center"/>
          </w:tcPr>
          <w:p w14:paraId="5921F10A"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7060C257" w14:textId="77777777">
        <w:tc>
          <w:tcPr>
            <w:tcW w:w="2430" w:type="dxa"/>
            <w:shd w:val="clear" w:color="auto" w:fill="auto"/>
            <w:vAlign w:val="center"/>
          </w:tcPr>
          <w:p w14:paraId="6A0782A9"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shd w:val="clear" w:color="auto" w:fill="auto"/>
            <w:vAlign w:val="center"/>
          </w:tcPr>
          <w:p w14:paraId="3D2C87C1"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514DB8B2" w14:textId="77777777">
        <w:tc>
          <w:tcPr>
            <w:tcW w:w="2430" w:type="dxa"/>
            <w:shd w:val="clear" w:color="auto" w:fill="auto"/>
            <w:vAlign w:val="center"/>
          </w:tcPr>
          <w:p w14:paraId="4B0C6B88"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shd w:val="clear" w:color="auto" w:fill="auto"/>
            <w:vAlign w:val="center"/>
          </w:tcPr>
          <w:p w14:paraId="368617D9"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13A42954" w14:textId="77777777">
        <w:tc>
          <w:tcPr>
            <w:tcW w:w="2430" w:type="dxa"/>
            <w:shd w:val="clear" w:color="auto" w:fill="auto"/>
            <w:vAlign w:val="center"/>
          </w:tcPr>
          <w:p w14:paraId="2DB36ED7"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shd w:val="clear" w:color="auto" w:fill="auto"/>
            <w:vAlign w:val="center"/>
          </w:tcPr>
          <w:p w14:paraId="57AFF057"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0994280A" w14:textId="77777777">
        <w:tc>
          <w:tcPr>
            <w:tcW w:w="2430" w:type="dxa"/>
            <w:shd w:val="clear" w:color="auto" w:fill="auto"/>
            <w:vAlign w:val="center"/>
          </w:tcPr>
          <w:p w14:paraId="1BD22853"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shd w:val="clear" w:color="auto" w:fill="auto"/>
            <w:vAlign w:val="center"/>
          </w:tcPr>
          <w:p w14:paraId="6861C374"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3C8ABB7B" w14:textId="77777777">
        <w:tc>
          <w:tcPr>
            <w:tcW w:w="2430" w:type="dxa"/>
            <w:shd w:val="clear" w:color="auto" w:fill="auto"/>
            <w:vAlign w:val="center"/>
          </w:tcPr>
          <w:p w14:paraId="13D0B485"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shd w:val="clear" w:color="auto" w:fill="auto"/>
            <w:vAlign w:val="center"/>
          </w:tcPr>
          <w:p w14:paraId="48A9FE39"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64E2BE28" w14:textId="77777777">
        <w:tc>
          <w:tcPr>
            <w:tcW w:w="2430" w:type="dxa"/>
            <w:shd w:val="clear" w:color="auto" w:fill="auto"/>
            <w:vAlign w:val="center"/>
          </w:tcPr>
          <w:p w14:paraId="3147314E"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shd w:val="clear" w:color="auto" w:fill="auto"/>
            <w:vAlign w:val="center"/>
          </w:tcPr>
          <w:p w14:paraId="133B4C17"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12FD12D4" w14:textId="77777777">
        <w:tc>
          <w:tcPr>
            <w:tcW w:w="2430" w:type="dxa"/>
            <w:shd w:val="clear" w:color="auto" w:fill="auto"/>
            <w:vAlign w:val="center"/>
          </w:tcPr>
          <w:p w14:paraId="69A60063"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shd w:val="clear" w:color="auto" w:fill="auto"/>
            <w:vAlign w:val="center"/>
          </w:tcPr>
          <w:p w14:paraId="2069B979"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24253E7B" w14:textId="77777777">
        <w:tc>
          <w:tcPr>
            <w:tcW w:w="2430" w:type="dxa"/>
            <w:shd w:val="clear" w:color="auto" w:fill="auto"/>
            <w:vAlign w:val="center"/>
          </w:tcPr>
          <w:p w14:paraId="11C80784"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shd w:val="clear" w:color="auto" w:fill="auto"/>
            <w:vAlign w:val="center"/>
          </w:tcPr>
          <w:p w14:paraId="41D504C8"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57C24E62" w14:textId="77777777">
        <w:tc>
          <w:tcPr>
            <w:tcW w:w="2430" w:type="dxa"/>
            <w:shd w:val="clear" w:color="auto" w:fill="auto"/>
            <w:vAlign w:val="center"/>
          </w:tcPr>
          <w:p w14:paraId="43DAB5A6"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shd w:val="clear" w:color="auto" w:fill="auto"/>
            <w:vAlign w:val="center"/>
          </w:tcPr>
          <w:p w14:paraId="3877674A"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5F0CCA1F" w14:textId="77777777">
        <w:tc>
          <w:tcPr>
            <w:tcW w:w="2430" w:type="dxa"/>
            <w:shd w:val="clear" w:color="auto" w:fill="auto"/>
            <w:vAlign w:val="center"/>
          </w:tcPr>
          <w:p w14:paraId="5445F0E6"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shd w:val="clear" w:color="auto" w:fill="auto"/>
            <w:vAlign w:val="center"/>
          </w:tcPr>
          <w:p w14:paraId="1A378598"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2703B1D2" w14:textId="77777777">
        <w:tc>
          <w:tcPr>
            <w:tcW w:w="2430" w:type="dxa"/>
            <w:tcBorders>
              <w:bottom w:val="single" w:sz="4" w:space="0" w:color="auto"/>
            </w:tcBorders>
            <w:shd w:val="clear" w:color="auto" w:fill="auto"/>
            <w:vAlign w:val="center"/>
          </w:tcPr>
          <w:p w14:paraId="08B2E00E"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tcBorders>
              <w:bottom w:val="single" w:sz="4" w:space="0" w:color="auto"/>
            </w:tcBorders>
            <w:shd w:val="clear" w:color="auto" w:fill="auto"/>
            <w:vAlign w:val="center"/>
          </w:tcPr>
          <w:p w14:paraId="514A35ED"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r w:rsidR="00C27A5E" w:rsidRPr="00C27A5E" w14:paraId="6C59C962" w14:textId="77777777">
        <w:trPr>
          <w:trHeight w:val="152"/>
        </w:trPr>
        <w:tc>
          <w:tcPr>
            <w:tcW w:w="2430" w:type="dxa"/>
            <w:tcBorders>
              <w:top w:val="single" w:sz="4" w:space="0" w:color="auto"/>
              <w:bottom w:val="double" w:sz="4" w:space="0" w:color="auto"/>
            </w:tcBorders>
            <w:shd w:val="clear" w:color="auto" w:fill="auto"/>
            <w:vAlign w:val="center"/>
          </w:tcPr>
          <w:p w14:paraId="53C98E45"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c>
          <w:tcPr>
            <w:tcW w:w="7077" w:type="dxa"/>
            <w:tcBorders>
              <w:top w:val="single" w:sz="4" w:space="0" w:color="auto"/>
              <w:bottom w:val="double" w:sz="4" w:space="0" w:color="auto"/>
            </w:tcBorders>
            <w:shd w:val="clear" w:color="auto" w:fill="auto"/>
            <w:vAlign w:val="center"/>
          </w:tcPr>
          <w:p w14:paraId="7663C3C1" w14:textId="77777777" w:rsidR="00C27A5E" w:rsidRPr="00C27A5E" w:rsidRDefault="00C27A5E" w:rsidP="00C27A5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Arial" w:eastAsia="Times New Roman" w:hAnsi="Arial" w:cs="Arial"/>
                <w:sz w:val="24"/>
                <w:szCs w:val="24"/>
              </w:rPr>
            </w:pPr>
          </w:p>
        </w:tc>
      </w:tr>
    </w:tbl>
    <w:p w14:paraId="4B8FA19F" w14:textId="77777777" w:rsidR="00C27A5E" w:rsidRPr="00C27A5E" w:rsidRDefault="00C27A5E" w:rsidP="00C27A5E">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360"/>
        <w:rPr>
          <w:rFonts w:ascii="Arial" w:eastAsia="Times New Roman" w:hAnsi="Arial" w:cs="Arial"/>
          <w:sz w:val="24"/>
          <w:szCs w:val="24"/>
        </w:rPr>
      </w:pPr>
    </w:p>
    <w:bookmarkEnd w:id="100"/>
    <w:p w14:paraId="603835B0" w14:textId="77777777" w:rsidR="00C27A5E" w:rsidRPr="00C27A5E" w:rsidRDefault="00C27A5E" w:rsidP="00C27A5E">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ind w:left="360"/>
        <w:rPr>
          <w:rFonts w:ascii="Arial" w:eastAsia="Times New Roman" w:hAnsi="Arial" w:cs="Arial"/>
          <w:i/>
          <w:sz w:val="24"/>
          <w:szCs w:val="24"/>
        </w:rPr>
      </w:pPr>
    </w:p>
    <w:sectPr w:rsidR="00C27A5E" w:rsidRPr="00C27A5E">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3C37" w14:textId="77777777" w:rsidR="00555653" w:rsidRDefault="00555653">
      <w:pPr>
        <w:spacing w:after="0" w:line="240" w:lineRule="auto"/>
      </w:pPr>
      <w:r>
        <w:separator/>
      </w:r>
    </w:p>
  </w:endnote>
  <w:endnote w:type="continuationSeparator" w:id="0">
    <w:p w14:paraId="44A65A41" w14:textId="77777777" w:rsidR="00555653" w:rsidRDefault="00555653">
      <w:pPr>
        <w:spacing w:after="0" w:line="240" w:lineRule="auto"/>
      </w:pPr>
      <w:r>
        <w:continuationSeparator/>
      </w:r>
    </w:p>
  </w:endnote>
  <w:endnote w:type="continuationNotice" w:id="1">
    <w:p w14:paraId="275BF4E1" w14:textId="77777777" w:rsidR="00555653" w:rsidRDefault="00555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3D4B" w14:textId="77777777" w:rsidR="00A108EC" w:rsidRPr="003B7040" w:rsidRDefault="0034299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4AD43E83" w14:textId="38838075" w:rsidR="00A108EC" w:rsidRPr="00612326" w:rsidRDefault="00342992">
    <w:pPr>
      <w:pStyle w:val="DefaultText"/>
      <w:ind w:right="360"/>
      <w:rPr>
        <w:rFonts w:ascii="Arial" w:hAnsi="Arial"/>
      </w:rPr>
    </w:pPr>
    <w:r w:rsidRPr="00B51518">
      <w:rPr>
        <w:rFonts w:ascii="Arial" w:hAnsi="Arial" w:cs="Arial"/>
      </w:rPr>
      <w:t>State of Maine RFP#</w:t>
    </w:r>
    <w:r w:rsidR="00FD5133">
      <w:rPr>
        <w:rFonts w:ascii="Arial" w:hAnsi="Arial" w:cs="Arial"/>
      </w:rPr>
      <w:t xml:space="preserve"> 202402037</w:t>
    </w:r>
  </w:p>
  <w:p w14:paraId="4B6F0061" w14:textId="5C68F1D6" w:rsidR="00A108EC" w:rsidRPr="00B51518" w:rsidRDefault="00BD60B9" w:rsidP="00BD60B9">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8/18/2023 (DHHS Rev. 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54AB" w14:textId="77777777" w:rsidR="00555653" w:rsidRDefault="00555653">
      <w:pPr>
        <w:spacing w:after="0" w:line="240" w:lineRule="auto"/>
      </w:pPr>
      <w:r>
        <w:separator/>
      </w:r>
    </w:p>
  </w:footnote>
  <w:footnote w:type="continuationSeparator" w:id="0">
    <w:p w14:paraId="739B9D6A" w14:textId="77777777" w:rsidR="00555653" w:rsidRDefault="00555653">
      <w:pPr>
        <w:spacing w:after="0" w:line="240" w:lineRule="auto"/>
      </w:pPr>
      <w:r>
        <w:continuationSeparator/>
      </w:r>
    </w:p>
  </w:footnote>
  <w:footnote w:type="continuationNotice" w:id="1">
    <w:p w14:paraId="09F5EF1C" w14:textId="77777777" w:rsidR="00555653" w:rsidRDefault="005556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1301"/>
        </w:tabs>
        <w:ind w:left="1301"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0ACC87E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hint="default"/>
        <w:b/>
        <w:bCs/>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C035DD"/>
    <w:multiLevelType w:val="hybridMultilevel"/>
    <w:tmpl w:val="E05255D6"/>
    <w:lvl w:ilvl="0" w:tplc="392EE162">
      <w:start w:val="1"/>
      <w:numFmt w:val="decimal"/>
      <w:lvlText w:val="%1."/>
      <w:lvlJc w:val="left"/>
      <w:pPr>
        <w:ind w:left="1080" w:hanging="360"/>
      </w:pPr>
      <w:rPr>
        <w:rFonts w:hint="default"/>
        <w:b/>
        <w:sz w:val="24"/>
        <w:szCs w:val="24"/>
      </w:rPr>
    </w:lvl>
    <w:lvl w:ilvl="1" w:tplc="723CC326">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41" w:hanging="360"/>
      </w:pPr>
      <w:rPr>
        <w:rFonts w:hint="default"/>
        <w:b/>
      </w:rPr>
    </w:lvl>
    <w:lvl w:ilvl="1" w:tplc="04090019" w:tentative="1">
      <w:start w:val="1"/>
      <w:numFmt w:val="lowerLetter"/>
      <w:lvlText w:val="%2."/>
      <w:lvlJc w:val="left"/>
      <w:pPr>
        <w:ind w:left="1461" w:hanging="360"/>
      </w:pPr>
    </w:lvl>
    <w:lvl w:ilvl="2" w:tplc="0409001B" w:tentative="1">
      <w:start w:val="1"/>
      <w:numFmt w:val="lowerRoman"/>
      <w:lvlText w:val="%3."/>
      <w:lvlJc w:val="right"/>
      <w:pPr>
        <w:ind w:left="2181" w:hanging="180"/>
      </w:pPr>
    </w:lvl>
    <w:lvl w:ilvl="3" w:tplc="0409000F" w:tentative="1">
      <w:start w:val="1"/>
      <w:numFmt w:val="decimal"/>
      <w:lvlText w:val="%4."/>
      <w:lvlJc w:val="left"/>
      <w:pPr>
        <w:ind w:left="2901" w:hanging="360"/>
      </w:pPr>
    </w:lvl>
    <w:lvl w:ilvl="4" w:tplc="04090019" w:tentative="1">
      <w:start w:val="1"/>
      <w:numFmt w:val="lowerLetter"/>
      <w:lvlText w:val="%5."/>
      <w:lvlJc w:val="left"/>
      <w:pPr>
        <w:ind w:left="3621" w:hanging="360"/>
      </w:pPr>
    </w:lvl>
    <w:lvl w:ilvl="5" w:tplc="0409001B" w:tentative="1">
      <w:start w:val="1"/>
      <w:numFmt w:val="lowerRoman"/>
      <w:lvlText w:val="%6."/>
      <w:lvlJc w:val="right"/>
      <w:pPr>
        <w:ind w:left="4341" w:hanging="180"/>
      </w:pPr>
    </w:lvl>
    <w:lvl w:ilvl="6" w:tplc="0409000F" w:tentative="1">
      <w:start w:val="1"/>
      <w:numFmt w:val="decimal"/>
      <w:lvlText w:val="%7."/>
      <w:lvlJc w:val="left"/>
      <w:pPr>
        <w:ind w:left="5061" w:hanging="360"/>
      </w:pPr>
    </w:lvl>
    <w:lvl w:ilvl="7" w:tplc="04090019" w:tentative="1">
      <w:start w:val="1"/>
      <w:numFmt w:val="lowerLetter"/>
      <w:lvlText w:val="%8."/>
      <w:lvlJc w:val="left"/>
      <w:pPr>
        <w:ind w:left="5781" w:hanging="360"/>
      </w:pPr>
    </w:lvl>
    <w:lvl w:ilvl="8" w:tplc="0409001B" w:tentative="1">
      <w:start w:val="1"/>
      <w:numFmt w:val="lowerRoman"/>
      <w:lvlText w:val="%9."/>
      <w:lvlJc w:val="right"/>
      <w:pPr>
        <w:ind w:left="6501" w:hanging="180"/>
      </w:pPr>
    </w:lvl>
  </w:abstractNum>
  <w:abstractNum w:abstractNumId="7"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E175E9B"/>
    <w:multiLevelType w:val="hybridMultilevel"/>
    <w:tmpl w:val="7A6C24DC"/>
    <w:lvl w:ilvl="0" w:tplc="E2B85A4C">
      <w:start w:val="1"/>
      <w:numFmt w:val="decimal"/>
      <w:lvlText w:val="%1."/>
      <w:lvlJc w:val="right"/>
      <w:pPr>
        <w:ind w:left="900" w:hanging="360"/>
      </w:pPr>
      <w:rPr>
        <w:rFonts w:hint="default"/>
        <w:b/>
        <w:bCs/>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83FF7"/>
    <w:multiLevelType w:val="hybridMultilevel"/>
    <w:tmpl w:val="7638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32279"/>
    <w:multiLevelType w:val="hybridMultilevel"/>
    <w:tmpl w:val="466AB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DD7290"/>
    <w:multiLevelType w:val="multilevel"/>
    <w:tmpl w:val="058E9D02"/>
    <w:lvl w:ilvl="0">
      <w:start w:val="1"/>
      <w:numFmt w:val="upperLetter"/>
      <w:lvlText w:val="%1."/>
      <w:lvlJc w:val="left"/>
      <w:pPr>
        <w:ind w:left="45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hint="default"/>
        <w:b/>
        <w:bCs/>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4B7F7F03"/>
    <w:multiLevelType w:val="hybridMultilevel"/>
    <w:tmpl w:val="EED87A4A"/>
    <w:lvl w:ilvl="0" w:tplc="463E2F70">
      <w:start w:val="1"/>
      <w:numFmt w:val="lowerLetter"/>
      <w:lvlText w:val="%1."/>
      <w:lvlJc w:val="left"/>
      <w:pPr>
        <w:ind w:left="1440" w:hanging="360"/>
      </w:pPr>
      <w:rPr>
        <w:rFonts w:ascii="Arial" w:eastAsia="Times New Roman" w:hAnsi="Arial" w:cs="Arial" w:hint="default"/>
        <w:b/>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4B4001"/>
    <w:multiLevelType w:val="hybridMultilevel"/>
    <w:tmpl w:val="AB0ED62C"/>
    <w:lvl w:ilvl="0" w:tplc="AFA6276A">
      <w:start w:val="1"/>
      <w:numFmt w:val="lowerLetter"/>
      <w:lvlText w:val="%1."/>
      <w:lvlJc w:val="right"/>
      <w:pPr>
        <w:ind w:left="1440" w:hanging="360"/>
      </w:pPr>
      <w:rPr>
        <w:rFonts w:ascii="Arial" w:eastAsia="Times New Roman" w:hAnsi="Arial" w:cs="Arial" w:hint="default"/>
        <w:b/>
        <w:bCs w:val="0"/>
      </w:rPr>
    </w:lvl>
    <w:lvl w:ilvl="1" w:tplc="0FFEFE40">
      <w:start w:val="1"/>
      <w:numFmt w:val="lowerLetter"/>
      <w:lvlText w:val="%2."/>
      <w:lvlJc w:val="left"/>
      <w:pPr>
        <w:ind w:left="2160" w:hanging="360"/>
      </w:pPr>
      <w:rPr>
        <w:b/>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74DC70CD"/>
    <w:multiLevelType w:val="hybridMultilevel"/>
    <w:tmpl w:val="6A5EFDF6"/>
    <w:lvl w:ilvl="0" w:tplc="A870849E">
      <w:start w:val="1"/>
      <w:numFmt w:val="decimal"/>
      <w:lvlText w:val="%1."/>
      <w:lvlJc w:val="left"/>
      <w:pPr>
        <w:ind w:left="1440" w:hanging="360"/>
      </w:pPr>
    </w:lvl>
    <w:lvl w:ilvl="1" w:tplc="34DC4284">
      <w:start w:val="1"/>
      <w:numFmt w:val="decimal"/>
      <w:lvlText w:val="%2."/>
      <w:lvlJc w:val="left"/>
      <w:pPr>
        <w:ind w:left="1440" w:hanging="360"/>
      </w:pPr>
    </w:lvl>
    <w:lvl w:ilvl="2" w:tplc="1EA4C23C">
      <w:start w:val="1"/>
      <w:numFmt w:val="decimal"/>
      <w:lvlText w:val="%3."/>
      <w:lvlJc w:val="left"/>
      <w:pPr>
        <w:ind w:left="1440" w:hanging="360"/>
      </w:pPr>
    </w:lvl>
    <w:lvl w:ilvl="3" w:tplc="782A4D48">
      <w:start w:val="1"/>
      <w:numFmt w:val="lowerLetter"/>
      <w:lvlText w:val="%4."/>
      <w:lvlJc w:val="left"/>
      <w:pPr>
        <w:ind w:left="1800" w:hanging="360"/>
      </w:pPr>
    </w:lvl>
    <w:lvl w:ilvl="4" w:tplc="1FD46A04">
      <w:start w:val="1"/>
      <w:numFmt w:val="decimal"/>
      <w:lvlText w:val="%5."/>
      <w:lvlJc w:val="left"/>
      <w:pPr>
        <w:ind w:left="1440" w:hanging="360"/>
      </w:pPr>
    </w:lvl>
    <w:lvl w:ilvl="5" w:tplc="901E6208">
      <w:start w:val="1"/>
      <w:numFmt w:val="decimal"/>
      <w:lvlText w:val="%6."/>
      <w:lvlJc w:val="left"/>
      <w:pPr>
        <w:ind w:left="1440" w:hanging="360"/>
      </w:pPr>
    </w:lvl>
    <w:lvl w:ilvl="6" w:tplc="62DE35AC">
      <w:start w:val="1"/>
      <w:numFmt w:val="decimal"/>
      <w:lvlText w:val="%7."/>
      <w:lvlJc w:val="left"/>
      <w:pPr>
        <w:ind w:left="1440" w:hanging="360"/>
      </w:pPr>
    </w:lvl>
    <w:lvl w:ilvl="7" w:tplc="968C0698">
      <w:start w:val="1"/>
      <w:numFmt w:val="decimal"/>
      <w:lvlText w:val="%8."/>
      <w:lvlJc w:val="left"/>
      <w:pPr>
        <w:ind w:left="1440" w:hanging="360"/>
      </w:pPr>
    </w:lvl>
    <w:lvl w:ilvl="8" w:tplc="638A0058">
      <w:start w:val="1"/>
      <w:numFmt w:val="decimal"/>
      <w:lvlText w:val="%9."/>
      <w:lvlJc w:val="left"/>
      <w:pPr>
        <w:ind w:left="1440" w:hanging="360"/>
      </w:pPr>
    </w:lvl>
  </w:abstractNum>
  <w:abstractNum w:abstractNumId="2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93290053">
    <w:abstractNumId w:val="5"/>
  </w:num>
  <w:num w:numId="2" w16cid:durableId="512426255">
    <w:abstractNumId w:val="0"/>
  </w:num>
  <w:num w:numId="3" w16cid:durableId="1316378681">
    <w:abstractNumId w:val="9"/>
  </w:num>
  <w:num w:numId="4" w16cid:durableId="1177616678">
    <w:abstractNumId w:val="23"/>
  </w:num>
  <w:num w:numId="5" w16cid:durableId="948200253">
    <w:abstractNumId w:val="1"/>
  </w:num>
  <w:num w:numId="6" w16cid:durableId="1483690445">
    <w:abstractNumId w:val="2"/>
  </w:num>
  <w:num w:numId="7" w16cid:durableId="1895853963">
    <w:abstractNumId w:val="8"/>
  </w:num>
  <w:num w:numId="8" w16cid:durableId="1708139058">
    <w:abstractNumId w:val="7"/>
  </w:num>
  <w:num w:numId="9" w16cid:durableId="533004714">
    <w:abstractNumId w:val="24"/>
  </w:num>
  <w:num w:numId="10" w16cid:durableId="40831717">
    <w:abstractNumId w:val="21"/>
  </w:num>
  <w:num w:numId="11" w16cid:durableId="575865342">
    <w:abstractNumId w:val="3"/>
  </w:num>
  <w:num w:numId="12" w16cid:durableId="651908934">
    <w:abstractNumId w:val="6"/>
  </w:num>
  <w:num w:numId="13" w16cid:durableId="1873226267">
    <w:abstractNumId w:val="11"/>
  </w:num>
  <w:num w:numId="14" w16cid:durableId="241836488">
    <w:abstractNumId w:val="13"/>
  </w:num>
  <w:num w:numId="15" w16cid:durableId="765466599">
    <w:abstractNumId w:val="18"/>
  </w:num>
  <w:num w:numId="16" w16cid:durableId="619606570">
    <w:abstractNumId w:val="20"/>
  </w:num>
  <w:num w:numId="17" w16cid:durableId="547650247">
    <w:abstractNumId w:val="17"/>
  </w:num>
  <w:num w:numId="18" w16cid:durableId="2031301354">
    <w:abstractNumId w:val="14"/>
  </w:num>
  <w:num w:numId="19" w16cid:durableId="118576723">
    <w:abstractNumId w:val="15"/>
  </w:num>
  <w:num w:numId="20" w16cid:durableId="1530725737">
    <w:abstractNumId w:val="12"/>
  </w:num>
  <w:num w:numId="21" w16cid:durableId="1777165946">
    <w:abstractNumId w:val="10"/>
  </w:num>
  <w:num w:numId="22" w16cid:durableId="1390610584">
    <w:abstractNumId w:val="4"/>
  </w:num>
  <w:num w:numId="23" w16cid:durableId="2069569339">
    <w:abstractNumId w:val="16"/>
  </w:num>
  <w:num w:numId="24" w16cid:durableId="1027219687">
    <w:abstractNumId w:val="22"/>
  </w:num>
  <w:num w:numId="25" w16cid:durableId="93883429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5E"/>
    <w:rsid w:val="00004635"/>
    <w:rsid w:val="000307CE"/>
    <w:rsid w:val="0004069A"/>
    <w:rsid w:val="00045906"/>
    <w:rsid w:val="000A5658"/>
    <w:rsid w:val="000A5D5D"/>
    <w:rsid w:val="000D62D1"/>
    <w:rsid w:val="000E2A8E"/>
    <w:rsid w:val="000E7BEE"/>
    <w:rsid w:val="001145CA"/>
    <w:rsid w:val="001148C6"/>
    <w:rsid w:val="00116E9E"/>
    <w:rsid w:val="00126B40"/>
    <w:rsid w:val="00137C54"/>
    <w:rsid w:val="00150758"/>
    <w:rsid w:val="00153EC2"/>
    <w:rsid w:val="00166B5E"/>
    <w:rsid w:val="0017253A"/>
    <w:rsid w:val="00182721"/>
    <w:rsid w:val="001A0D27"/>
    <w:rsid w:val="001C07B0"/>
    <w:rsid w:val="001C1A7F"/>
    <w:rsid w:val="001F4637"/>
    <w:rsid w:val="00203495"/>
    <w:rsid w:val="0023449D"/>
    <w:rsid w:val="00264166"/>
    <w:rsid w:val="00264219"/>
    <w:rsid w:val="0028176C"/>
    <w:rsid w:val="002B7B62"/>
    <w:rsid w:val="00327F91"/>
    <w:rsid w:val="00342992"/>
    <w:rsid w:val="003505C7"/>
    <w:rsid w:val="003518E5"/>
    <w:rsid w:val="00366F00"/>
    <w:rsid w:val="003A2A61"/>
    <w:rsid w:val="003A49DE"/>
    <w:rsid w:val="003B15B4"/>
    <w:rsid w:val="003B303B"/>
    <w:rsid w:val="003C6358"/>
    <w:rsid w:val="00413B79"/>
    <w:rsid w:val="00414FE4"/>
    <w:rsid w:val="0042058A"/>
    <w:rsid w:val="00422570"/>
    <w:rsid w:val="00431290"/>
    <w:rsid w:val="00455C3A"/>
    <w:rsid w:val="0046332A"/>
    <w:rsid w:val="0046763C"/>
    <w:rsid w:val="00486FBF"/>
    <w:rsid w:val="004871B3"/>
    <w:rsid w:val="004A5BCD"/>
    <w:rsid w:val="004B09C8"/>
    <w:rsid w:val="004B6AC7"/>
    <w:rsid w:val="004E7A3C"/>
    <w:rsid w:val="004F78AC"/>
    <w:rsid w:val="004F7BFB"/>
    <w:rsid w:val="00511FAC"/>
    <w:rsid w:val="005468C1"/>
    <w:rsid w:val="00550C4C"/>
    <w:rsid w:val="00555653"/>
    <w:rsid w:val="005A274D"/>
    <w:rsid w:val="005D2AE5"/>
    <w:rsid w:val="00610C9E"/>
    <w:rsid w:val="00623870"/>
    <w:rsid w:val="00624573"/>
    <w:rsid w:val="00637024"/>
    <w:rsid w:val="0065590D"/>
    <w:rsid w:val="006821AD"/>
    <w:rsid w:val="006903D7"/>
    <w:rsid w:val="00691EE4"/>
    <w:rsid w:val="00692D2C"/>
    <w:rsid w:val="006B4EFA"/>
    <w:rsid w:val="006B66E8"/>
    <w:rsid w:val="006D579C"/>
    <w:rsid w:val="00710AC5"/>
    <w:rsid w:val="007163F4"/>
    <w:rsid w:val="0073231B"/>
    <w:rsid w:val="00744B42"/>
    <w:rsid w:val="007544A4"/>
    <w:rsid w:val="00766519"/>
    <w:rsid w:val="00784179"/>
    <w:rsid w:val="007B6A2F"/>
    <w:rsid w:val="007B7C27"/>
    <w:rsid w:val="007C08F3"/>
    <w:rsid w:val="007C1006"/>
    <w:rsid w:val="007C13E1"/>
    <w:rsid w:val="007F1983"/>
    <w:rsid w:val="008170BC"/>
    <w:rsid w:val="0082593C"/>
    <w:rsid w:val="00872520"/>
    <w:rsid w:val="00882C7B"/>
    <w:rsid w:val="0089074B"/>
    <w:rsid w:val="00892194"/>
    <w:rsid w:val="008B2851"/>
    <w:rsid w:val="008C38B5"/>
    <w:rsid w:val="008D7BF3"/>
    <w:rsid w:val="00913DEE"/>
    <w:rsid w:val="00914370"/>
    <w:rsid w:val="0092560B"/>
    <w:rsid w:val="00961EBD"/>
    <w:rsid w:val="00984A5A"/>
    <w:rsid w:val="00987685"/>
    <w:rsid w:val="00993700"/>
    <w:rsid w:val="00994A05"/>
    <w:rsid w:val="00996269"/>
    <w:rsid w:val="009B28E2"/>
    <w:rsid w:val="009C41A8"/>
    <w:rsid w:val="009C4642"/>
    <w:rsid w:val="009F0588"/>
    <w:rsid w:val="009F5755"/>
    <w:rsid w:val="00A10456"/>
    <w:rsid w:val="00A108EC"/>
    <w:rsid w:val="00A2196C"/>
    <w:rsid w:val="00A33E5B"/>
    <w:rsid w:val="00A407B7"/>
    <w:rsid w:val="00A454FA"/>
    <w:rsid w:val="00A5569A"/>
    <w:rsid w:val="00A67EFD"/>
    <w:rsid w:val="00A97783"/>
    <w:rsid w:val="00AA4E78"/>
    <w:rsid w:val="00AB08E7"/>
    <w:rsid w:val="00AB6C97"/>
    <w:rsid w:val="00AC258F"/>
    <w:rsid w:val="00AE53AF"/>
    <w:rsid w:val="00AF1451"/>
    <w:rsid w:val="00B178E2"/>
    <w:rsid w:val="00B22CE4"/>
    <w:rsid w:val="00B25351"/>
    <w:rsid w:val="00B26914"/>
    <w:rsid w:val="00B55F58"/>
    <w:rsid w:val="00B77DD3"/>
    <w:rsid w:val="00B82AF8"/>
    <w:rsid w:val="00B8557A"/>
    <w:rsid w:val="00BC2169"/>
    <w:rsid w:val="00BC4F6E"/>
    <w:rsid w:val="00BD4078"/>
    <w:rsid w:val="00BD60B9"/>
    <w:rsid w:val="00BE45F5"/>
    <w:rsid w:val="00BE6E8E"/>
    <w:rsid w:val="00BF4B50"/>
    <w:rsid w:val="00C27A5E"/>
    <w:rsid w:val="00C72563"/>
    <w:rsid w:val="00C9788A"/>
    <w:rsid w:val="00CA3863"/>
    <w:rsid w:val="00CB72C0"/>
    <w:rsid w:val="00CC2DC2"/>
    <w:rsid w:val="00CD6E22"/>
    <w:rsid w:val="00CE3D38"/>
    <w:rsid w:val="00CF2490"/>
    <w:rsid w:val="00D04C92"/>
    <w:rsid w:val="00D04F88"/>
    <w:rsid w:val="00D142E7"/>
    <w:rsid w:val="00D96E3D"/>
    <w:rsid w:val="00DA141B"/>
    <w:rsid w:val="00DC22B1"/>
    <w:rsid w:val="00DC4902"/>
    <w:rsid w:val="00DD345B"/>
    <w:rsid w:val="00DE3E23"/>
    <w:rsid w:val="00DF3D83"/>
    <w:rsid w:val="00E1277C"/>
    <w:rsid w:val="00E4040C"/>
    <w:rsid w:val="00E41E4C"/>
    <w:rsid w:val="00E523E4"/>
    <w:rsid w:val="00E5606D"/>
    <w:rsid w:val="00E6072D"/>
    <w:rsid w:val="00E670B3"/>
    <w:rsid w:val="00E67580"/>
    <w:rsid w:val="00E86CDD"/>
    <w:rsid w:val="00E97478"/>
    <w:rsid w:val="00EA444B"/>
    <w:rsid w:val="00EC0BF4"/>
    <w:rsid w:val="00EE21D2"/>
    <w:rsid w:val="00F55A40"/>
    <w:rsid w:val="00F74173"/>
    <w:rsid w:val="00F772C5"/>
    <w:rsid w:val="00F81279"/>
    <w:rsid w:val="00FA2143"/>
    <w:rsid w:val="00FA6F35"/>
    <w:rsid w:val="00FA7133"/>
    <w:rsid w:val="00FB5627"/>
    <w:rsid w:val="00FC2263"/>
    <w:rsid w:val="00FD5133"/>
    <w:rsid w:val="00FF0EF3"/>
    <w:rsid w:val="00FF4FD1"/>
    <w:rsid w:val="0BE5FD57"/>
    <w:rsid w:val="0CB870D8"/>
    <w:rsid w:val="10FB8BAB"/>
    <w:rsid w:val="137A05F7"/>
    <w:rsid w:val="19D06A78"/>
    <w:rsid w:val="27A885BC"/>
    <w:rsid w:val="2F0C1459"/>
    <w:rsid w:val="3A27C11C"/>
    <w:rsid w:val="3C21BE2F"/>
    <w:rsid w:val="4A400DAB"/>
    <w:rsid w:val="6330FEE0"/>
    <w:rsid w:val="74EAB451"/>
    <w:rsid w:val="7A73DB53"/>
    <w:rsid w:val="7A93D1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DB2F6DC"/>
  <w15:chartTrackingRefBased/>
  <w15:docId w15:val="{8AC39CAA-85BC-46CC-B21D-B51C3C9C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570"/>
  </w:style>
  <w:style w:type="paragraph" w:styleId="Heading1">
    <w:name w:val="heading 1"/>
    <w:basedOn w:val="Normal"/>
    <w:link w:val="Heading1Char"/>
    <w:qFormat/>
    <w:rsid w:val="00C27A5E"/>
    <w:pPr>
      <w:widowControl w:val="0"/>
      <w:autoSpaceDE w:val="0"/>
      <w:autoSpaceDN w:val="0"/>
      <w:spacing w:before="280" w:after="140" w:line="240" w:lineRule="auto"/>
      <w:outlineLvl w:val="0"/>
    </w:pPr>
    <w:rPr>
      <w:rFonts w:ascii="Arial Black" w:eastAsia="Times New Roman" w:hAnsi="Arial Black" w:cs="Times New Roman"/>
      <w:sz w:val="28"/>
      <w:szCs w:val="28"/>
    </w:rPr>
  </w:style>
  <w:style w:type="paragraph" w:styleId="Heading2">
    <w:name w:val="heading 2"/>
    <w:basedOn w:val="Normal"/>
    <w:link w:val="Heading2Char"/>
    <w:qFormat/>
    <w:rsid w:val="00C27A5E"/>
    <w:pPr>
      <w:widowControl w:val="0"/>
      <w:autoSpaceDE w:val="0"/>
      <w:autoSpaceDN w:val="0"/>
      <w:spacing w:before="120" w:after="120" w:line="240" w:lineRule="auto"/>
      <w:outlineLvl w:val="1"/>
    </w:pPr>
    <w:rPr>
      <w:rFonts w:ascii="Arial" w:eastAsia="Times New Roman" w:hAnsi="Arial" w:cs="Arial"/>
      <w:b/>
      <w:bCs/>
      <w:sz w:val="24"/>
      <w:szCs w:val="24"/>
    </w:rPr>
  </w:style>
  <w:style w:type="paragraph" w:styleId="Heading3">
    <w:name w:val="heading 3"/>
    <w:basedOn w:val="Normal"/>
    <w:link w:val="Heading3Char"/>
    <w:qFormat/>
    <w:rsid w:val="00C27A5E"/>
    <w:pPr>
      <w:widowControl w:val="0"/>
      <w:autoSpaceDE w:val="0"/>
      <w:autoSpaceDN w:val="0"/>
      <w:spacing w:before="120" w:after="120" w:line="240" w:lineRule="auto"/>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C27A5E"/>
    <w:pPr>
      <w:keepNext/>
      <w:widowControl w:val="0"/>
      <w:autoSpaceDE w:val="0"/>
      <w:autoSpaceDN w:val="0"/>
      <w:adjustRightInd w:val="0"/>
      <w:spacing w:after="0" w:line="240" w:lineRule="auto"/>
      <w:ind w:right="-360"/>
      <w:jc w:val="center"/>
      <w:outlineLvl w:val="3"/>
    </w:pPr>
    <w:rPr>
      <w:rFonts w:ascii="Times New Roman" w:eastAsia="Times New Roman" w:hAnsi="Times New Roman" w:cs="Times New Roman"/>
      <w:color w:val="000000"/>
      <w:sz w:val="24"/>
      <w:szCs w:val="48"/>
      <w:u w:val="single"/>
    </w:rPr>
  </w:style>
  <w:style w:type="paragraph" w:styleId="Heading5">
    <w:name w:val="heading 5"/>
    <w:basedOn w:val="Normal"/>
    <w:next w:val="Normal"/>
    <w:link w:val="Heading5Char"/>
    <w:qFormat/>
    <w:rsid w:val="00C27A5E"/>
    <w:pPr>
      <w:keepNext/>
      <w:widowControl w:val="0"/>
      <w:autoSpaceDE w:val="0"/>
      <w:autoSpaceDN w:val="0"/>
      <w:spacing w:after="0" w:line="240" w:lineRule="auto"/>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qFormat/>
    <w:rsid w:val="00C27A5E"/>
    <w:pPr>
      <w:keepNext/>
      <w:widowControl w:val="0"/>
      <w:autoSpaceDE w:val="0"/>
      <w:autoSpaceDN w:val="0"/>
      <w:spacing w:after="0" w:line="240" w:lineRule="auto"/>
      <w:jc w:val="center"/>
      <w:outlineLvl w:val="5"/>
    </w:pPr>
    <w:rPr>
      <w:rFonts w:ascii="Times New Roman" w:eastAsia="Times New Roman" w:hAnsi="Times New Roman" w:cs="Times New Roman"/>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A5E"/>
    <w:rPr>
      <w:rFonts w:ascii="Arial Black" w:eastAsia="Times New Roman" w:hAnsi="Arial Black" w:cs="Times New Roman"/>
      <w:sz w:val="28"/>
      <w:szCs w:val="28"/>
    </w:rPr>
  </w:style>
  <w:style w:type="character" w:customStyle="1" w:styleId="Heading2Char">
    <w:name w:val="Heading 2 Char"/>
    <w:basedOn w:val="DefaultParagraphFont"/>
    <w:link w:val="Heading2"/>
    <w:rsid w:val="00C27A5E"/>
    <w:rPr>
      <w:rFonts w:ascii="Arial" w:eastAsia="Times New Roman" w:hAnsi="Arial" w:cs="Arial"/>
      <w:b/>
      <w:bCs/>
      <w:sz w:val="24"/>
      <w:szCs w:val="24"/>
    </w:rPr>
  </w:style>
  <w:style w:type="character" w:customStyle="1" w:styleId="Heading3Char">
    <w:name w:val="Heading 3 Char"/>
    <w:basedOn w:val="DefaultParagraphFont"/>
    <w:link w:val="Heading3"/>
    <w:rsid w:val="00C27A5E"/>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27A5E"/>
    <w:rPr>
      <w:rFonts w:ascii="Times New Roman" w:eastAsia="Times New Roman" w:hAnsi="Times New Roman" w:cs="Times New Roman"/>
      <w:color w:val="000000"/>
      <w:sz w:val="24"/>
      <w:szCs w:val="48"/>
      <w:u w:val="single"/>
    </w:rPr>
  </w:style>
  <w:style w:type="character" w:customStyle="1" w:styleId="Heading5Char">
    <w:name w:val="Heading 5 Char"/>
    <w:basedOn w:val="DefaultParagraphFont"/>
    <w:link w:val="Heading5"/>
    <w:rsid w:val="00C27A5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C27A5E"/>
    <w:rPr>
      <w:rFonts w:ascii="Times New Roman" w:eastAsia="Times New Roman" w:hAnsi="Times New Roman" w:cs="Times New Roman"/>
      <w:iCs/>
      <w:sz w:val="24"/>
      <w:szCs w:val="24"/>
    </w:rPr>
  </w:style>
  <w:style w:type="numbering" w:customStyle="1" w:styleId="NoList1">
    <w:name w:val="No List1"/>
    <w:next w:val="NoList"/>
    <w:uiPriority w:val="99"/>
    <w:semiHidden/>
    <w:unhideWhenUsed/>
    <w:rsid w:val="00C27A5E"/>
  </w:style>
  <w:style w:type="paragraph" w:styleId="Footer">
    <w:name w:val="footer"/>
    <w:basedOn w:val="Normal"/>
    <w:link w:val="FooterChar"/>
    <w:uiPriority w:val="99"/>
    <w:rsid w:val="00C27A5E"/>
    <w:pPr>
      <w:widowControl w:val="0"/>
      <w:autoSpaceDE w:val="0"/>
      <w:autoSpaceDN w:val="0"/>
      <w:spacing w:after="0" w:line="240" w:lineRule="auto"/>
    </w:pPr>
    <w:rPr>
      <w:rFonts w:ascii="Times New" w:eastAsia="Times New Roman" w:hAnsi="Times New" w:cs="Times New Roman"/>
      <w:sz w:val="24"/>
      <w:szCs w:val="24"/>
    </w:rPr>
  </w:style>
  <w:style w:type="character" w:customStyle="1" w:styleId="FooterChar">
    <w:name w:val="Footer Char"/>
    <w:basedOn w:val="DefaultParagraphFont"/>
    <w:link w:val="Footer"/>
    <w:uiPriority w:val="99"/>
    <w:rsid w:val="00C27A5E"/>
    <w:rPr>
      <w:rFonts w:ascii="Times New" w:eastAsia="Times New Roman" w:hAnsi="Times New" w:cs="Times New Roman"/>
      <w:sz w:val="24"/>
      <w:szCs w:val="24"/>
    </w:rPr>
  </w:style>
  <w:style w:type="paragraph" w:styleId="List2">
    <w:name w:val="List 2"/>
    <w:basedOn w:val="Normal"/>
    <w:rsid w:val="00C27A5E"/>
    <w:pPr>
      <w:widowControl w:val="0"/>
      <w:autoSpaceDE w:val="0"/>
      <w:autoSpaceDN w:val="0"/>
      <w:spacing w:after="0" w:line="240" w:lineRule="auto"/>
      <w:ind w:left="720" w:hanging="360"/>
    </w:pPr>
    <w:rPr>
      <w:rFonts w:ascii="Times New" w:eastAsia="Times New Roman" w:hAnsi="Times New" w:cs="Times New Roman"/>
      <w:sz w:val="24"/>
      <w:szCs w:val="24"/>
    </w:rPr>
  </w:style>
  <w:style w:type="paragraph" w:styleId="Title">
    <w:name w:val="Title"/>
    <w:basedOn w:val="Normal"/>
    <w:link w:val="TitleChar"/>
    <w:qFormat/>
    <w:rsid w:val="00C27A5E"/>
    <w:pPr>
      <w:widowControl w:val="0"/>
      <w:autoSpaceDE w:val="0"/>
      <w:autoSpaceDN w:val="0"/>
      <w:spacing w:after="960" w:line="240" w:lineRule="auto"/>
      <w:jc w:val="center"/>
    </w:pPr>
    <w:rPr>
      <w:rFonts w:ascii="Arial Black" w:eastAsia="Times New Roman" w:hAnsi="Arial Black" w:cs="Times New Roman"/>
      <w:sz w:val="48"/>
      <w:szCs w:val="48"/>
    </w:rPr>
  </w:style>
  <w:style w:type="character" w:customStyle="1" w:styleId="TitleChar">
    <w:name w:val="Title Char"/>
    <w:basedOn w:val="DefaultParagraphFont"/>
    <w:link w:val="Title"/>
    <w:rsid w:val="00C27A5E"/>
    <w:rPr>
      <w:rFonts w:ascii="Arial Black" w:eastAsia="Times New Roman" w:hAnsi="Arial Black" w:cs="Times New Roman"/>
      <w:sz w:val="48"/>
      <w:szCs w:val="48"/>
    </w:rPr>
  </w:style>
  <w:style w:type="paragraph" w:styleId="BodyText">
    <w:name w:val="Body Text"/>
    <w:basedOn w:val="Normal"/>
    <w:link w:val="BodyTextChar"/>
    <w:rsid w:val="00C27A5E"/>
    <w:pPr>
      <w:widowControl w:val="0"/>
      <w:autoSpaceDE w:val="0"/>
      <w:autoSpaceDN w:val="0"/>
      <w:spacing w:after="0" w:line="240" w:lineRule="auto"/>
    </w:pPr>
    <w:rPr>
      <w:rFonts w:ascii="Times New" w:eastAsia="Times New Roman" w:hAnsi="Times New" w:cs="Times New Roman"/>
      <w:sz w:val="24"/>
      <w:szCs w:val="24"/>
    </w:rPr>
  </w:style>
  <w:style w:type="character" w:customStyle="1" w:styleId="BodyTextChar">
    <w:name w:val="Body Text Char"/>
    <w:basedOn w:val="DefaultParagraphFont"/>
    <w:link w:val="BodyText"/>
    <w:rsid w:val="00C27A5E"/>
    <w:rPr>
      <w:rFonts w:ascii="Times New" w:eastAsia="Times New Roman" w:hAnsi="Times New" w:cs="Times New Roman"/>
      <w:sz w:val="24"/>
      <w:szCs w:val="24"/>
    </w:rPr>
  </w:style>
  <w:style w:type="paragraph" w:customStyle="1" w:styleId="a">
    <w:name w:val="&quot;"/>
    <w:basedOn w:val="Normal"/>
    <w:rsid w:val="00C27A5E"/>
    <w:pPr>
      <w:widowControl w:val="0"/>
      <w:autoSpaceDE w:val="0"/>
      <w:autoSpaceDN w:val="0"/>
      <w:spacing w:after="0" w:line="240" w:lineRule="auto"/>
      <w:ind w:left="720" w:hanging="720"/>
    </w:pPr>
    <w:rPr>
      <w:rFonts w:ascii="Times New Roman" w:eastAsia="Times New Roman" w:hAnsi="Times New Roman" w:cs="Times New Roman"/>
      <w:sz w:val="24"/>
      <w:szCs w:val="24"/>
    </w:rPr>
  </w:style>
  <w:style w:type="paragraph" w:customStyle="1" w:styleId="DefaultText">
    <w:name w:val="Default Text"/>
    <w:basedOn w:val="Normal"/>
    <w:link w:val="DefaultTextChar"/>
    <w:rsid w:val="00C27A5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Normal1">
    <w:name w:val="Normal:1"/>
    <w:basedOn w:val="Normal"/>
    <w:rsid w:val="00C27A5E"/>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BodySingle">
    <w:name w:val="Body Single"/>
    <w:basedOn w:val="Normal"/>
    <w:rsid w:val="00C27A5E"/>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Bullet1">
    <w:name w:val="Bullet 1"/>
    <w:basedOn w:val="Normal"/>
    <w:rsid w:val="00C27A5E"/>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paragraph" w:customStyle="1" w:styleId="Bullet2">
    <w:name w:val="Bullet 2"/>
    <w:basedOn w:val="Normal"/>
    <w:rsid w:val="00C27A5E"/>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paragraph" w:customStyle="1" w:styleId="FirstLineIndent">
    <w:name w:val="First Line Indent"/>
    <w:basedOn w:val="Normal"/>
    <w:rsid w:val="00C27A5E"/>
    <w:pPr>
      <w:widowControl w:val="0"/>
      <w:autoSpaceDE w:val="0"/>
      <w:autoSpaceDN w:val="0"/>
      <w:spacing w:after="0" w:line="240" w:lineRule="auto"/>
      <w:ind w:firstLine="720"/>
    </w:pPr>
    <w:rPr>
      <w:rFonts w:ascii="Times New Roman" w:eastAsia="Times New Roman" w:hAnsi="Times New Roman" w:cs="Times New Roman"/>
      <w:sz w:val="24"/>
      <w:szCs w:val="24"/>
    </w:rPr>
  </w:style>
  <w:style w:type="paragraph" w:customStyle="1" w:styleId="NumberList">
    <w:name w:val="Number List"/>
    <w:basedOn w:val="Normal"/>
    <w:rsid w:val="00C27A5E"/>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paragraph" w:customStyle="1" w:styleId="OutlineNumbering">
    <w:name w:val="Outline Numbering"/>
    <w:basedOn w:val="Normal"/>
    <w:rsid w:val="00C27A5E"/>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paragraph" w:customStyle="1" w:styleId="TableText">
    <w:name w:val="Table Text"/>
    <w:basedOn w:val="Normal"/>
    <w:rsid w:val="00C27A5E"/>
    <w:pPr>
      <w:widowControl w:val="0"/>
      <w:tabs>
        <w:tab w:val="decimal" w:pos="0"/>
      </w:tabs>
      <w:autoSpaceDE w:val="0"/>
      <w:autoSpaceDN w:val="0"/>
      <w:spacing w:after="0" w:line="240" w:lineRule="auto"/>
    </w:pPr>
    <w:rPr>
      <w:rFonts w:ascii="Times New Roman" w:eastAsia="Times New Roman" w:hAnsi="Times New Roman" w:cs="Times New Roman"/>
      <w:sz w:val="24"/>
      <w:szCs w:val="24"/>
    </w:rPr>
  </w:style>
  <w:style w:type="paragraph" w:customStyle="1" w:styleId="DefaultText1">
    <w:name w:val="Default Text:1"/>
    <w:basedOn w:val="Normal"/>
    <w:rsid w:val="00C27A5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InitialStyle">
    <w:name w:val="InitialStyle"/>
    <w:rsid w:val="00C27A5E"/>
  </w:style>
  <w:style w:type="character" w:customStyle="1" w:styleId="DefaultPara">
    <w:name w:val="Default Para"/>
    <w:rsid w:val="00C27A5E"/>
    <w:rPr>
      <w:rFonts w:ascii="Courier New" w:hAnsi="Courier New" w:cs="Courier New"/>
      <w:sz w:val="20"/>
      <w:szCs w:val="20"/>
    </w:rPr>
  </w:style>
  <w:style w:type="paragraph" w:styleId="Header">
    <w:name w:val="header"/>
    <w:basedOn w:val="Normal"/>
    <w:link w:val="HeaderChar"/>
    <w:rsid w:val="00C27A5E"/>
    <w:pPr>
      <w:widowControl w:val="0"/>
      <w:tabs>
        <w:tab w:val="center" w:pos="4320"/>
        <w:tab w:val="right" w:pos="8640"/>
      </w:tabs>
      <w:autoSpaceDE w:val="0"/>
      <w:autoSpaceDN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27A5E"/>
    <w:rPr>
      <w:rFonts w:ascii="Times New Roman" w:eastAsia="Times New Roman" w:hAnsi="Times New Roman" w:cs="Times New Roman"/>
      <w:sz w:val="20"/>
      <w:szCs w:val="20"/>
    </w:rPr>
  </w:style>
  <w:style w:type="character" w:styleId="PageNumber">
    <w:name w:val="page number"/>
    <w:basedOn w:val="DefaultParagraphFont"/>
    <w:rsid w:val="00C27A5E"/>
  </w:style>
  <w:style w:type="paragraph" w:styleId="BodyTextIndent2">
    <w:name w:val="Body Text Indent 2"/>
    <w:basedOn w:val="Normal"/>
    <w:link w:val="BodyTextIndent2Char"/>
    <w:rsid w:val="00C27A5E"/>
    <w:pPr>
      <w:tabs>
        <w:tab w:val="left" w:pos="540"/>
        <w:tab w:val="left" w:pos="1080"/>
      </w:tabs>
      <w:spacing w:after="0" w:line="240" w:lineRule="auto"/>
      <w:ind w:left="540" w:hanging="16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C27A5E"/>
    <w:rPr>
      <w:rFonts w:ascii="Times New Roman" w:eastAsia="Times New Roman" w:hAnsi="Times New Roman" w:cs="Times New Roman"/>
      <w:szCs w:val="20"/>
    </w:rPr>
  </w:style>
  <w:style w:type="paragraph" w:styleId="BodyTextIndent">
    <w:name w:val="Body Text Indent"/>
    <w:basedOn w:val="Normal"/>
    <w:link w:val="BodyTextIndentChar"/>
    <w:rsid w:val="00C27A5E"/>
    <w:pPr>
      <w:autoSpaceDE w:val="0"/>
      <w:autoSpaceDN w:val="0"/>
      <w:adjustRightInd w:val="0"/>
      <w:spacing w:after="0" w:line="240" w:lineRule="auto"/>
      <w:ind w:left="540"/>
    </w:pPr>
    <w:rPr>
      <w:rFonts w:ascii="Arial" w:eastAsia="Times New Roman" w:hAnsi="Arial" w:cs="Arial"/>
      <w:szCs w:val="24"/>
    </w:rPr>
  </w:style>
  <w:style w:type="character" w:customStyle="1" w:styleId="BodyTextIndentChar">
    <w:name w:val="Body Text Indent Char"/>
    <w:basedOn w:val="DefaultParagraphFont"/>
    <w:link w:val="BodyTextIndent"/>
    <w:rsid w:val="00C27A5E"/>
    <w:rPr>
      <w:rFonts w:ascii="Arial" w:eastAsia="Times New Roman" w:hAnsi="Arial" w:cs="Arial"/>
      <w:szCs w:val="24"/>
    </w:rPr>
  </w:style>
  <w:style w:type="paragraph" w:styleId="NormalWeb">
    <w:name w:val="Normal (Web)"/>
    <w:basedOn w:val="Normal"/>
    <w:rsid w:val="00C27A5E"/>
    <w:pPr>
      <w:spacing w:before="100" w:beforeAutospacing="1" w:after="100" w:afterAutospacing="1" w:line="240" w:lineRule="auto"/>
    </w:pPr>
    <w:rPr>
      <w:rFonts w:ascii="Arial Unicode MS" w:eastAsia="Arial Unicode MS" w:hAnsi="Arial Unicode MS" w:cs="Times New Roman"/>
      <w:sz w:val="24"/>
      <w:szCs w:val="48"/>
    </w:rPr>
  </w:style>
  <w:style w:type="paragraph" w:styleId="BodyTextIndent3">
    <w:name w:val="Body Text Indent 3"/>
    <w:basedOn w:val="Normal"/>
    <w:link w:val="BodyTextIndent3Char"/>
    <w:rsid w:val="00C27A5E"/>
    <w:pPr>
      <w:spacing w:after="0" w:line="240" w:lineRule="auto"/>
      <w:ind w:left="720"/>
    </w:pPr>
    <w:rPr>
      <w:rFonts w:ascii="Times New Roman" w:eastAsia="Times New Roman" w:hAnsi="Times New Roman" w:cs="Times New Roman"/>
      <w:color w:val="000000"/>
      <w:sz w:val="24"/>
      <w:szCs w:val="48"/>
    </w:rPr>
  </w:style>
  <w:style w:type="character" w:customStyle="1" w:styleId="BodyTextIndent3Char">
    <w:name w:val="Body Text Indent 3 Char"/>
    <w:basedOn w:val="DefaultParagraphFont"/>
    <w:link w:val="BodyTextIndent3"/>
    <w:rsid w:val="00C27A5E"/>
    <w:rPr>
      <w:rFonts w:ascii="Times New Roman" w:eastAsia="Times New Roman" w:hAnsi="Times New Roman" w:cs="Times New Roman"/>
      <w:color w:val="000000"/>
      <w:sz w:val="24"/>
      <w:szCs w:val="48"/>
    </w:rPr>
  </w:style>
  <w:style w:type="character" w:styleId="Hyperlink">
    <w:name w:val="Hyperlink"/>
    <w:uiPriority w:val="99"/>
    <w:rsid w:val="00C27A5E"/>
    <w:rPr>
      <w:color w:val="0000FF"/>
      <w:u w:val="single"/>
    </w:rPr>
  </w:style>
  <w:style w:type="character" w:styleId="FollowedHyperlink">
    <w:name w:val="FollowedHyperlink"/>
    <w:rsid w:val="00C27A5E"/>
    <w:rPr>
      <w:color w:val="800080"/>
      <w:u w:val="single"/>
    </w:rPr>
  </w:style>
  <w:style w:type="paragraph" w:customStyle="1" w:styleId="TableHeading">
    <w:name w:val="Table Heading"/>
    <w:basedOn w:val="Normal"/>
    <w:rsid w:val="00C27A5E"/>
    <w:pPr>
      <w:keepLines/>
      <w:spacing w:before="120" w:after="120" w:line="240" w:lineRule="auto"/>
    </w:pPr>
    <w:rPr>
      <w:rFonts w:ascii="Book Antiqua" w:eastAsia="Times New Roman" w:hAnsi="Book Antiqua" w:cs="Times New Roman"/>
      <w:b/>
      <w:sz w:val="16"/>
      <w:szCs w:val="20"/>
    </w:rPr>
  </w:style>
  <w:style w:type="paragraph" w:styleId="FootnoteText">
    <w:name w:val="footnote text"/>
    <w:basedOn w:val="Normal"/>
    <w:link w:val="FootnoteTextChar"/>
    <w:semiHidden/>
    <w:rsid w:val="00C27A5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27A5E"/>
    <w:rPr>
      <w:rFonts w:ascii="Times New Roman" w:eastAsia="Times New Roman" w:hAnsi="Times New Roman" w:cs="Times New Roman"/>
      <w:sz w:val="20"/>
      <w:szCs w:val="20"/>
    </w:rPr>
  </w:style>
  <w:style w:type="character" w:styleId="FootnoteReference">
    <w:name w:val="footnote reference"/>
    <w:semiHidden/>
    <w:rsid w:val="00C27A5E"/>
    <w:rPr>
      <w:vertAlign w:val="superscript"/>
    </w:rPr>
  </w:style>
  <w:style w:type="paragraph" w:styleId="BodyText2">
    <w:name w:val="Body Text 2"/>
    <w:basedOn w:val="Normal"/>
    <w:link w:val="BodyText2Char"/>
    <w:rsid w:val="00C27A5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27A5E"/>
    <w:rPr>
      <w:rFonts w:ascii="Times New Roman" w:eastAsia="Times New Roman" w:hAnsi="Times New Roman" w:cs="Times New Roman"/>
      <w:sz w:val="24"/>
      <w:szCs w:val="24"/>
    </w:rPr>
  </w:style>
  <w:style w:type="character" w:styleId="CommentReference">
    <w:name w:val="annotation reference"/>
    <w:rsid w:val="00C27A5E"/>
    <w:rPr>
      <w:sz w:val="16"/>
      <w:szCs w:val="16"/>
    </w:rPr>
  </w:style>
  <w:style w:type="paragraph" w:styleId="CommentText">
    <w:name w:val="annotation text"/>
    <w:basedOn w:val="Normal"/>
    <w:link w:val="CommentTextChar"/>
    <w:rsid w:val="00C27A5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27A5E"/>
    <w:rPr>
      <w:rFonts w:ascii="Times New Roman" w:eastAsia="Times New Roman" w:hAnsi="Times New Roman" w:cs="Times New Roman"/>
      <w:sz w:val="20"/>
      <w:szCs w:val="20"/>
    </w:rPr>
  </w:style>
  <w:style w:type="paragraph" w:styleId="BalloonText">
    <w:name w:val="Balloon Text"/>
    <w:basedOn w:val="Normal"/>
    <w:link w:val="BalloonTextChar"/>
    <w:semiHidden/>
    <w:rsid w:val="00C27A5E"/>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27A5E"/>
    <w:rPr>
      <w:rFonts w:ascii="Tahoma" w:eastAsia="Times New Roman" w:hAnsi="Tahoma" w:cs="Tahoma"/>
      <w:sz w:val="16"/>
      <w:szCs w:val="16"/>
    </w:rPr>
  </w:style>
  <w:style w:type="paragraph" w:styleId="Index2">
    <w:name w:val="index 2"/>
    <w:basedOn w:val="Normal"/>
    <w:next w:val="Normal"/>
    <w:autoRedefine/>
    <w:semiHidden/>
    <w:rsid w:val="00C27A5E"/>
    <w:pPr>
      <w:tabs>
        <w:tab w:val="left" w:pos="900"/>
      </w:tabs>
      <w:spacing w:after="0" w:line="240" w:lineRule="auto"/>
      <w:ind w:left="900"/>
    </w:pPr>
    <w:rPr>
      <w:rFonts w:ascii="Times New Roman" w:eastAsia="Times New Roman" w:hAnsi="Times New Roman" w:cs="Times New Roman"/>
      <w:snapToGrid w:val="0"/>
      <w:sz w:val="24"/>
      <w:szCs w:val="24"/>
    </w:rPr>
  </w:style>
  <w:style w:type="paragraph" w:styleId="ListNumber2">
    <w:name w:val="List Number 2"/>
    <w:basedOn w:val="Normal"/>
    <w:rsid w:val="00C27A5E"/>
    <w:pPr>
      <w:widowControl w:val="0"/>
      <w:numPr>
        <w:numId w:val="2"/>
      </w:numPr>
      <w:autoSpaceDE w:val="0"/>
      <w:autoSpaceDN w:val="0"/>
      <w:spacing w:after="0" w:line="240" w:lineRule="auto"/>
    </w:pPr>
    <w:rPr>
      <w:rFonts w:ascii="Times New Roman" w:eastAsia="Times New Roman" w:hAnsi="Times New Roman" w:cs="Times New Roman"/>
      <w:sz w:val="20"/>
      <w:szCs w:val="20"/>
    </w:rPr>
  </w:style>
  <w:style w:type="paragraph" w:customStyle="1" w:styleId="TableBullet1">
    <w:name w:val="Table Bullet 1"/>
    <w:basedOn w:val="Normal"/>
    <w:rsid w:val="00C27A5E"/>
    <w:pPr>
      <w:spacing w:before="40" w:after="40" w:line="240" w:lineRule="auto"/>
      <w:outlineLvl w:val="4"/>
    </w:pPr>
    <w:rPr>
      <w:rFonts w:ascii="Arial" w:eastAsia="Times New Roman" w:hAnsi="Arial" w:cs="Arial"/>
      <w:sz w:val="20"/>
      <w:szCs w:val="20"/>
    </w:rPr>
  </w:style>
  <w:style w:type="paragraph" w:customStyle="1" w:styleId="TableHeadingText">
    <w:name w:val="Table Heading Text"/>
    <w:basedOn w:val="Normal"/>
    <w:rsid w:val="00C27A5E"/>
    <w:pPr>
      <w:spacing w:before="60" w:after="60" w:line="240" w:lineRule="auto"/>
    </w:pPr>
    <w:rPr>
      <w:rFonts w:ascii="Arial Black" w:eastAsia="Times New Roman" w:hAnsi="Arial Black" w:cs="Times New Roman"/>
      <w:sz w:val="18"/>
      <w:szCs w:val="20"/>
    </w:rPr>
  </w:style>
  <w:style w:type="character" w:customStyle="1" w:styleId="TableTextChar">
    <w:name w:val="Table Text Char"/>
    <w:locked/>
    <w:rsid w:val="00C27A5E"/>
    <w:rPr>
      <w:sz w:val="24"/>
      <w:szCs w:val="24"/>
      <w:lang w:val="en-US" w:eastAsia="en-US" w:bidi="ar-SA"/>
    </w:rPr>
  </w:style>
  <w:style w:type="paragraph" w:customStyle="1" w:styleId="Default">
    <w:name w:val="Default"/>
    <w:rsid w:val="00C27A5E"/>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8">
    <w:name w:val="CM28"/>
    <w:basedOn w:val="Default"/>
    <w:next w:val="Default"/>
    <w:rsid w:val="00C27A5E"/>
    <w:rPr>
      <w:rFonts w:cs="Times New Roman"/>
      <w:color w:val="auto"/>
    </w:rPr>
  </w:style>
  <w:style w:type="paragraph" w:customStyle="1" w:styleId="CM30">
    <w:name w:val="CM30"/>
    <w:basedOn w:val="Default"/>
    <w:next w:val="Default"/>
    <w:rsid w:val="00C27A5E"/>
    <w:rPr>
      <w:rFonts w:cs="Times New Roman"/>
      <w:color w:val="auto"/>
    </w:rPr>
  </w:style>
  <w:style w:type="paragraph" w:customStyle="1" w:styleId="CM37">
    <w:name w:val="CM37"/>
    <w:basedOn w:val="Default"/>
    <w:next w:val="Default"/>
    <w:rsid w:val="00C27A5E"/>
    <w:rPr>
      <w:rFonts w:cs="Times New Roman"/>
      <w:color w:val="auto"/>
    </w:rPr>
  </w:style>
  <w:style w:type="table" w:styleId="TableGrid">
    <w:name w:val="Table Grid"/>
    <w:basedOn w:val="TableNormal"/>
    <w:rsid w:val="00C27A5E"/>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C27A5E"/>
  </w:style>
  <w:style w:type="paragraph" w:styleId="ListParagraph">
    <w:name w:val="List Paragraph"/>
    <w:aliases w:val="Medium Grid 1 - Accent 21,AST_Numbered List"/>
    <w:basedOn w:val="Normal"/>
    <w:link w:val="ListParagraphChar"/>
    <w:uiPriority w:val="34"/>
    <w:qFormat/>
    <w:rsid w:val="00C27A5E"/>
    <w:pPr>
      <w:widowControl w:val="0"/>
      <w:autoSpaceDE w:val="0"/>
      <w:autoSpaceDN w:val="0"/>
      <w:spacing w:after="0" w:line="240" w:lineRule="auto"/>
      <w:ind w:left="720"/>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27A5E"/>
    <w:pPr>
      <w:widowControl w:val="0"/>
      <w:autoSpaceDE w:val="0"/>
      <w:autoSpaceDN w:val="0"/>
    </w:pPr>
    <w:rPr>
      <w:b/>
      <w:bCs/>
    </w:rPr>
  </w:style>
  <w:style w:type="character" w:customStyle="1" w:styleId="CommentSubjectChar">
    <w:name w:val="Comment Subject Char"/>
    <w:basedOn w:val="CommentTextChar"/>
    <w:link w:val="CommentSubject"/>
    <w:semiHidden/>
    <w:rsid w:val="00C27A5E"/>
    <w:rPr>
      <w:rFonts w:ascii="Times New Roman" w:eastAsia="Times New Roman" w:hAnsi="Times New Roman" w:cs="Times New Roman"/>
      <w:b/>
      <w:bCs/>
      <w:sz w:val="20"/>
      <w:szCs w:val="20"/>
    </w:rPr>
  </w:style>
  <w:style w:type="paragraph" w:styleId="TOCHeading">
    <w:name w:val="TOC Heading"/>
    <w:basedOn w:val="Heading1"/>
    <w:next w:val="Normal"/>
    <w:uiPriority w:val="39"/>
    <w:qFormat/>
    <w:rsid w:val="00C27A5E"/>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27A5E"/>
    <w:pPr>
      <w:widowControl w:val="0"/>
      <w:tabs>
        <w:tab w:val="left" w:pos="1440"/>
        <w:tab w:val="right" w:leader="dot" w:pos="9638"/>
      </w:tabs>
      <w:autoSpaceDE w:val="0"/>
      <w:autoSpaceDN w:val="0"/>
      <w:spacing w:before="120" w:after="120" w:line="240" w:lineRule="auto"/>
    </w:pPr>
    <w:rPr>
      <w:rFonts w:ascii="Times New Roman" w:eastAsia="Times New Roman" w:hAnsi="Times New Roman" w:cs="Times New Roman"/>
      <w:b/>
      <w:bCs/>
      <w:caps/>
      <w:noProof/>
      <w:sz w:val="24"/>
      <w:szCs w:val="24"/>
    </w:rPr>
  </w:style>
  <w:style w:type="paragraph" w:styleId="TOC2">
    <w:name w:val="toc 2"/>
    <w:basedOn w:val="Normal"/>
    <w:next w:val="Normal"/>
    <w:autoRedefine/>
    <w:uiPriority w:val="39"/>
    <w:unhideWhenUsed/>
    <w:qFormat/>
    <w:rsid w:val="00C27A5E"/>
    <w:pPr>
      <w:widowControl w:val="0"/>
      <w:tabs>
        <w:tab w:val="left" w:pos="810"/>
        <w:tab w:val="right" w:leader="dot" w:pos="9638"/>
      </w:tabs>
      <w:autoSpaceDE w:val="0"/>
      <w:autoSpaceDN w:val="0"/>
      <w:spacing w:after="0" w:line="240" w:lineRule="auto"/>
      <w:ind w:left="200"/>
    </w:pPr>
    <w:rPr>
      <w:rFonts w:ascii="Calibri" w:eastAsia="Times New Roman" w:hAnsi="Calibri" w:cs="Calibri"/>
      <w:smallCaps/>
      <w:sz w:val="20"/>
      <w:szCs w:val="20"/>
    </w:rPr>
  </w:style>
  <w:style w:type="paragraph" w:styleId="TOC3">
    <w:name w:val="toc 3"/>
    <w:basedOn w:val="Normal"/>
    <w:next w:val="Normal"/>
    <w:autoRedefine/>
    <w:uiPriority w:val="39"/>
    <w:unhideWhenUsed/>
    <w:qFormat/>
    <w:rsid w:val="00C27A5E"/>
    <w:pPr>
      <w:widowControl w:val="0"/>
      <w:autoSpaceDE w:val="0"/>
      <w:autoSpaceDN w:val="0"/>
      <w:spacing w:after="0" w:line="240" w:lineRule="auto"/>
      <w:ind w:left="400"/>
    </w:pPr>
    <w:rPr>
      <w:rFonts w:ascii="Calibri" w:eastAsia="Times New Roman" w:hAnsi="Calibri" w:cs="Calibri"/>
      <w:i/>
      <w:iCs/>
      <w:sz w:val="20"/>
      <w:szCs w:val="20"/>
    </w:rPr>
  </w:style>
  <w:style w:type="paragraph" w:styleId="Revision">
    <w:name w:val="Revision"/>
    <w:hidden/>
    <w:uiPriority w:val="99"/>
    <w:semiHidden/>
    <w:rsid w:val="00C27A5E"/>
    <w:pPr>
      <w:spacing w:after="0" w:line="240" w:lineRule="auto"/>
    </w:pPr>
    <w:rPr>
      <w:rFonts w:ascii="Times New Roman" w:eastAsia="Times New Roman" w:hAnsi="Times New Roman" w:cs="Times New Roman"/>
      <w:sz w:val="20"/>
      <w:szCs w:val="20"/>
    </w:rPr>
  </w:style>
  <w:style w:type="paragraph" w:styleId="TOC4">
    <w:name w:val="toc 4"/>
    <w:basedOn w:val="Normal"/>
    <w:next w:val="Normal"/>
    <w:autoRedefine/>
    <w:rsid w:val="00C27A5E"/>
    <w:pPr>
      <w:widowControl w:val="0"/>
      <w:autoSpaceDE w:val="0"/>
      <w:autoSpaceDN w:val="0"/>
      <w:spacing w:after="0" w:line="240" w:lineRule="auto"/>
      <w:ind w:left="600"/>
    </w:pPr>
    <w:rPr>
      <w:rFonts w:ascii="Calibri" w:eastAsia="Times New Roman" w:hAnsi="Calibri" w:cs="Calibri"/>
      <w:sz w:val="18"/>
      <w:szCs w:val="18"/>
    </w:rPr>
  </w:style>
  <w:style w:type="paragraph" w:styleId="TOC5">
    <w:name w:val="toc 5"/>
    <w:basedOn w:val="Normal"/>
    <w:next w:val="Normal"/>
    <w:autoRedefine/>
    <w:rsid w:val="00C27A5E"/>
    <w:pPr>
      <w:widowControl w:val="0"/>
      <w:autoSpaceDE w:val="0"/>
      <w:autoSpaceDN w:val="0"/>
      <w:spacing w:after="0" w:line="240" w:lineRule="auto"/>
      <w:ind w:left="800"/>
    </w:pPr>
    <w:rPr>
      <w:rFonts w:ascii="Calibri" w:eastAsia="Times New Roman" w:hAnsi="Calibri" w:cs="Calibri"/>
      <w:sz w:val="18"/>
      <w:szCs w:val="18"/>
    </w:rPr>
  </w:style>
  <w:style w:type="paragraph" w:styleId="TOC6">
    <w:name w:val="toc 6"/>
    <w:basedOn w:val="Normal"/>
    <w:next w:val="Normal"/>
    <w:autoRedefine/>
    <w:rsid w:val="00C27A5E"/>
    <w:pPr>
      <w:widowControl w:val="0"/>
      <w:autoSpaceDE w:val="0"/>
      <w:autoSpaceDN w:val="0"/>
      <w:spacing w:after="0" w:line="240" w:lineRule="auto"/>
      <w:ind w:left="1000"/>
    </w:pPr>
    <w:rPr>
      <w:rFonts w:ascii="Calibri" w:eastAsia="Times New Roman" w:hAnsi="Calibri" w:cs="Calibri"/>
      <w:sz w:val="18"/>
      <w:szCs w:val="18"/>
    </w:rPr>
  </w:style>
  <w:style w:type="paragraph" w:styleId="TOC7">
    <w:name w:val="toc 7"/>
    <w:basedOn w:val="Normal"/>
    <w:next w:val="Normal"/>
    <w:autoRedefine/>
    <w:rsid w:val="00C27A5E"/>
    <w:pPr>
      <w:widowControl w:val="0"/>
      <w:autoSpaceDE w:val="0"/>
      <w:autoSpaceDN w:val="0"/>
      <w:spacing w:after="0" w:line="240" w:lineRule="auto"/>
      <w:ind w:left="1200"/>
    </w:pPr>
    <w:rPr>
      <w:rFonts w:ascii="Calibri" w:eastAsia="Times New Roman" w:hAnsi="Calibri" w:cs="Calibri"/>
      <w:sz w:val="18"/>
      <w:szCs w:val="18"/>
    </w:rPr>
  </w:style>
  <w:style w:type="paragraph" w:styleId="TOC8">
    <w:name w:val="toc 8"/>
    <w:basedOn w:val="Normal"/>
    <w:next w:val="Normal"/>
    <w:autoRedefine/>
    <w:rsid w:val="00C27A5E"/>
    <w:pPr>
      <w:widowControl w:val="0"/>
      <w:autoSpaceDE w:val="0"/>
      <w:autoSpaceDN w:val="0"/>
      <w:spacing w:after="0" w:line="240" w:lineRule="auto"/>
      <w:ind w:left="1400"/>
    </w:pPr>
    <w:rPr>
      <w:rFonts w:ascii="Calibri" w:eastAsia="Times New Roman" w:hAnsi="Calibri" w:cs="Calibri"/>
      <w:sz w:val="18"/>
      <w:szCs w:val="18"/>
    </w:rPr>
  </w:style>
  <w:style w:type="paragraph" w:styleId="TOC9">
    <w:name w:val="toc 9"/>
    <w:basedOn w:val="Normal"/>
    <w:next w:val="Normal"/>
    <w:autoRedefine/>
    <w:rsid w:val="00C27A5E"/>
    <w:pPr>
      <w:widowControl w:val="0"/>
      <w:autoSpaceDE w:val="0"/>
      <w:autoSpaceDN w:val="0"/>
      <w:spacing w:after="0" w:line="240" w:lineRule="auto"/>
      <w:ind w:left="1600"/>
    </w:pPr>
    <w:rPr>
      <w:rFonts w:ascii="Calibri" w:eastAsia="Times New Roman" w:hAnsi="Calibri" w:cs="Calibri"/>
      <w:sz w:val="18"/>
      <w:szCs w:val="18"/>
    </w:rPr>
  </w:style>
  <w:style w:type="table" w:customStyle="1" w:styleId="TableGrid1">
    <w:name w:val="Table Grid1"/>
    <w:basedOn w:val="TableNormal"/>
    <w:next w:val="TableGrid"/>
    <w:rsid w:val="00C27A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A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A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sid w:val="00C27A5E"/>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C27A5E"/>
    <w:rPr>
      <w:rFonts w:ascii="Times New Roman" w:eastAsia="Times New Roman" w:hAnsi="Times New Roman" w:cs="Times New Roman"/>
      <w:sz w:val="20"/>
      <w:szCs w:val="20"/>
    </w:rPr>
  </w:style>
  <w:style w:type="character" w:customStyle="1" w:styleId="DefaultTextChar">
    <w:name w:val="Default Text Char"/>
    <w:link w:val="DefaultText"/>
    <w:locked/>
    <w:rsid w:val="00C27A5E"/>
    <w:rPr>
      <w:rFonts w:ascii="Times New Roman" w:eastAsia="Times New Roman" w:hAnsi="Times New Roman" w:cs="Times New Roman"/>
      <w:sz w:val="24"/>
      <w:szCs w:val="24"/>
    </w:rPr>
  </w:style>
  <w:style w:type="character" w:styleId="UnresolvedMention">
    <w:name w:val="Unresolved Mention"/>
    <w:uiPriority w:val="99"/>
    <w:semiHidden/>
    <w:unhideWhenUsed/>
    <w:rsid w:val="00C27A5E"/>
    <w:rPr>
      <w:color w:val="808080"/>
      <w:shd w:val="clear" w:color="auto" w:fill="E6E6E6"/>
    </w:rPr>
  </w:style>
  <w:style w:type="numbering" w:customStyle="1" w:styleId="Style1">
    <w:name w:val="Style1"/>
    <w:uiPriority w:val="99"/>
    <w:rsid w:val="00C27A5E"/>
    <w:pPr>
      <w:numPr>
        <w:numId w:val="5"/>
      </w:numPr>
    </w:pPr>
  </w:style>
  <w:style w:type="paragraph" w:customStyle="1" w:styleId="pf0">
    <w:name w:val="pf0"/>
    <w:basedOn w:val="Normal"/>
    <w:rsid w:val="008170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1">
    <w:name w:val="pf1"/>
    <w:basedOn w:val="Normal"/>
    <w:rsid w:val="008170BC"/>
    <w:pPr>
      <w:spacing w:before="100" w:beforeAutospacing="1" w:after="100" w:afterAutospacing="1" w:line="240" w:lineRule="auto"/>
      <w:ind w:left="360"/>
    </w:pPr>
    <w:rPr>
      <w:rFonts w:ascii="Times New Roman" w:eastAsia="Times New Roman" w:hAnsi="Times New Roman" w:cs="Times New Roman"/>
      <w:sz w:val="24"/>
      <w:szCs w:val="24"/>
    </w:rPr>
  </w:style>
  <w:style w:type="character" w:customStyle="1" w:styleId="cf01">
    <w:name w:val="cf01"/>
    <w:basedOn w:val="DefaultParagraphFont"/>
    <w:rsid w:val="008170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2846">
      <w:bodyDiv w:val="1"/>
      <w:marLeft w:val="0"/>
      <w:marRight w:val="0"/>
      <w:marTop w:val="0"/>
      <w:marBottom w:val="0"/>
      <w:divBdr>
        <w:top w:val="none" w:sz="0" w:space="0" w:color="auto"/>
        <w:left w:val="none" w:sz="0" w:space="0" w:color="auto"/>
        <w:bottom w:val="none" w:sz="0" w:space="0" w:color="auto"/>
        <w:right w:val="none" w:sz="0" w:space="0" w:color="auto"/>
      </w:divBdr>
    </w:div>
    <w:div w:id="62470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rfps" TargetMode="External"/><Relationship Id="rId18" Type="http://schemas.openxmlformats.org/officeDocument/2006/relationships/hyperlink" Target="https://www.pcisecuritystandards.org/" TargetMode="External"/><Relationship Id="rId26" Type="http://schemas.openxmlformats.org/officeDocument/2006/relationships/hyperlink" Target="https://gcc02.safelinks.protection.outlook.com/?url=https%3A%2F%2Fwww.maine.gov%2Foit%2Fsites%2Fmaine.gov.oit%2Ffiles%2Finline-files%2Finformation-security-policy.pdf&amp;data=05%7C01%7CPeter.Lewis%40maine.gov%7C6512345a645b4b2238a808db3527678c%7C413fa8ab207d4b629bcdea1a8f2f864e%7C0%7C0%7C638162215577065240%7CUnknown%7CTWFpbGZsb3d8eyJWIjoiMC4wLjAwMDAiLCJQIjoiV2luMzIiLCJBTiI6Ik1haWwiLCJXVCI6Mn0%3D%7C3000%7C%7C%7C&amp;sdata=%2BLGROV3CLOMUhY7WYnQp4zvwp3GzkuxUQFAp7SUD1zc%3D&amp;reserved=0" TargetMode="External"/><Relationship Id="rId39" Type="http://schemas.openxmlformats.org/officeDocument/2006/relationships/hyperlink" Target="mailto:Proposals@maine.gov" TargetMode="External"/><Relationship Id="rId21" Type="http://schemas.openxmlformats.org/officeDocument/2006/relationships/hyperlink" Target="https://gcc02.safelinks.protection.outlook.com/?url=https%3A%2F%2Fwww.maine.gov%2Foit%2Fsites%2Fmaine.gov.oit%2Ffiles%2Finline-files%2Fsystem-services-acquisition-policy.pdf&amp;data=05%7C01%7CPeter.Lewis%40maine.gov%7C6512345a645b4b2238a808db3527678c%7C413fa8ab207d4b629bcdea1a8f2f864e%7C0%7C0%7C638162215577065240%7CUnknown%7CTWFpbGZsb3d8eyJWIjoiMC4wLjAwMDAiLCJQIjoiV2luMzIiLCJBTiI6Ik1haWwiLCJXVCI6Mn0%3D%7C3000%7C%7C%7C&amp;sdata=bhUGdb2R2Q24KmGN8C%2Bo13aZDDuYFF3tifSWRPiwrCg%3D&amp;reserved=0" TargetMode="External"/><Relationship Id="rId34" Type="http://schemas.openxmlformats.org/officeDocument/2006/relationships/hyperlink" Target="https://www.maine.gov/oit/sites/maine.gov.oit/files/inline-files/BusinessContinuityDisasterRecoveryPolicy.pdf" TargetMode="External"/><Relationship Id="rId42" Type="http://schemas.openxmlformats.org/officeDocument/2006/relationships/hyperlink" Target="http://www.mainelegislature.org/legis/statutes/5/title5sec1825-E.html" TargetMode="External"/><Relationship Id="rId47" Type="http://schemas.openxmlformats.org/officeDocument/2006/relationships/hyperlink" Target="https://www.maine.gov/dhhs/about/financial-management/contract-management" TargetMode="External"/><Relationship Id="rId50" Type="http://schemas.openxmlformats.org/officeDocument/2006/relationships/image" Target="media/image2.emf"/><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roposals@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gcc02.safelinks.protection.outlook.com/?url=https%3A%2F%2Fwww.maine.gov%2Foit%2Fsites%2Fmaine.gov.oit%2Ffiles%2Finline-files%2Fdata-exchange-policy.pdf&amp;data=05%7C01%7CPeter.Lewis%40maine.gov%7C6512345a645b4b2238a808db3527678c%7C413fa8ab207d4b629bcdea1a8f2f864e%7C0%7C0%7C638162215577065240%7CUnknown%7CTWFpbGZsb3d8eyJWIjoiMC4wLjAwMDAiLCJQIjoiV2luMzIiLCJBTiI6Ik1haWwiLCJXVCI6Mn0%3D%7C3000%7C%7C%7C&amp;sdata=GLoI3IlDGfAIUrTI202Fx2bm2d72B2ST%2BYn%2Fmudj8xs%3D&amp;reserved=0" TargetMode="External"/><Relationship Id="rId33" Type="http://schemas.openxmlformats.org/officeDocument/2006/relationships/hyperlink" Target="https://gcc02.safelinks.protection.outlook.com/?url=https%3A%2F%2Fwww.maine.gov%2Foit%2Fsites%2Fmaine.gov.oit%2Ffiles%2Finline-files%2Fconfiguration-management-policy.pdf&amp;data=05%7C01%7CPeter.Lewis%40maine.gov%7C6512345a645b4b2238a808db3527678c%7C413fa8ab207d4b629bcdea1a8f2f864e%7C0%7C0%7C638162215577065240%7CUnknown%7CTWFpbGZsb3d8eyJWIjoiMC4wLjAwMDAiLCJQIjoiV2luMzIiLCJBTiI6Ik1haWwiLCJXVCI6Mn0%3D%7C3000%7C%7C%7C&amp;sdata=fmy4ctvc3L549Brae0%2FZYtFk2gaIGwCqxN%2FBpKQVlxM%3D&amp;reserved=0" TargetMode="External"/><Relationship Id="rId38" Type="http://schemas.openxmlformats.org/officeDocument/2006/relationships/hyperlink" Target="https://www.maine.gov/dafs/bbm/procurementservices/vendors/rfps" TargetMode="External"/><Relationship Id="rId46" Type="http://schemas.openxmlformats.org/officeDocument/2006/relationships/hyperlink" Target="https://www.maine.gov/dafs/bbm/procurementservices/sites/maine.gov.dafs.bbm.procurementservices/files/inline-files/BP54_IT%20Revised%2006222022.pdf" TargetMode="External"/><Relationship Id="rId2" Type="http://schemas.openxmlformats.org/officeDocument/2006/relationships/customXml" Target="../customXml/item2.xml"/><Relationship Id="rId16" Type="http://schemas.openxmlformats.org/officeDocument/2006/relationships/hyperlink" Target="https://www.govinfo.gov/content/pkg/PLAW-111publ87/html/PLAW-111publ87.htm" TargetMode="External"/><Relationship Id="rId20" Type="http://schemas.openxmlformats.org/officeDocument/2006/relationships/hyperlink" Target="https://gcc02.safelinks.protection.outlook.com/?url=https%3A%2F%2Fwww.maine.gov%2Foit%2Fsites%2Fmaine.gov.oit%2Ffiles%2Finline-files%2Fgeneral-architecture-principles_1.pdf&amp;data=05%7C01%7CPeter.Lewis%40maine.gov%7C6512345a645b4b2238a808db3527678c%7C413fa8ab207d4b629bcdea1a8f2f864e%7C0%7C0%7C638162215577065240%7CUnknown%7CTWFpbGZsb3d8eyJWIjoiMC4wLjAwMDAiLCJQIjoiV2luMzIiLCJBTiI6Ik1haWwiLCJXVCI6Mn0%3D%7C3000%7C%7C%7C&amp;sdata=ycL9Yof5Kmbim6WUQQjiu2wI%2FIfC2cASpHXXfo5ZvSM%3D&amp;reserved=0" TargetMode="External"/><Relationship Id="rId29" Type="http://schemas.openxmlformats.org/officeDocument/2006/relationships/hyperlink" Target="https://gcc02.safelinks.protection.outlook.com/?url=https%3A%2F%2Fwww.maine.gov%2Foit%2Fsites%2Fmaine.gov.oit%2Ffiles%2Finline-files%2Frisk-assessment-policy-procedure.pdf&amp;data=05%7C01%7CPeter.Lewis%40maine.gov%7C6512345a645b4b2238a808db3527678c%7C413fa8ab207d4b629bcdea1a8f2f864e%7C0%7C0%7C638162215577065240%7CUnknown%7CTWFpbGZsb3d8eyJWIjoiMC4wLjAwMDAiLCJQIjoiV2luMzIiLCJBTiI6Ik1haWwiLCJXVCI6Mn0%3D%7C3000%7C%7C%7C&amp;sdata=eNv7bv9BHy5PIZLuqAwhN2janATYqBk%2BoEm37jxQgVY%3D&amp;reserved=0" TargetMode="External"/><Relationship Id="rId41" Type="http://schemas.openxmlformats.org/officeDocument/2006/relationships/hyperlink" Target="https://www.maine.gov/dafs/bbm/procurementservices/sites/maine.gov.dafs.bbm.procurementservices/files/inline-files/BP54_IT%20Revised%2006222022.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ittany.hall@maine.gov" TargetMode="External"/><Relationship Id="rId24" Type="http://schemas.openxmlformats.org/officeDocument/2006/relationships/hyperlink" Target="https://gcc02.safelinks.protection.outlook.com/?url=https%3A%2F%2Fwww.maine.gov%2Foit%2Fsites%2Fmaine.gov.oit%2Ffiles%2Finline-files%2Fremote-hosting-policy.pdf&amp;data=05%7C01%7CPeter.Lewis%40maine.gov%7C6512345a645b4b2238a808db3527678c%7C413fa8ab207d4b629bcdea1a8f2f864e%7C0%7C0%7C638162215577065240%7CUnknown%7CTWFpbGZsb3d8eyJWIjoiMC4wLjAwMDAiLCJQIjoiV2luMzIiLCJBTiI6Ik1haWwiLCJXVCI6Mn0%3D%7C3000%7C%7C%7C&amp;sdata=cNsufWq0rY%2BkXR4wAFBg%2B4abX%2FIkyyCriXIv6zEf5oY%3D&amp;reserved=0" TargetMode="External"/><Relationship Id="rId32" Type="http://schemas.openxmlformats.org/officeDocument/2006/relationships/hyperlink" Target="https://gcc02.safelinks.protection.outlook.com/?url=https%3A%2F%2Fwww.maine.gov%2Foit%2Fsites%2Fmaine.gov.oit%2Ffiles%2Finline-files%2Fsystem-information-integrity-policy.pdf&amp;data=05%7C01%7CPeter.Lewis%40maine.gov%7C6512345a645b4b2238a808db3527678c%7C413fa8ab207d4b629bcdea1a8f2f864e%7C0%7C0%7C638162215577065240%7CUnknown%7CTWFpbGZsb3d8eyJWIjoiMC4wLjAwMDAiLCJQIjoiV2luMzIiLCJBTiI6Ik1haWwiLCJXVCI6Mn0%3D%7C3000%7C%7C%7C&amp;sdata=ws6berFnC8a1QFA9k3EgPincGU3riRG5lxi7ITveixU%3D&amp;reserved=0" TargetMode="External"/><Relationship Id="rId37" Type="http://schemas.openxmlformats.org/officeDocument/2006/relationships/hyperlink" Target="https://www.maine.gov/dafs/bbm/procurementservices/vendors/rfps" TargetMode="External"/><Relationship Id="rId40" Type="http://schemas.openxmlformats.org/officeDocument/2006/relationships/hyperlink" Target="mailto:proposals@maine.gov" TargetMode="External"/><Relationship Id="rId45" Type="http://schemas.openxmlformats.org/officeDocument/2006/relationships/hyperlink" Target="https://www.maine.gov/dhhs/sites/maine.gov.dhhs/files/inline-files/Business-Associate-Agreement.pdf" TargetMode="External"/><Relationship Id="rId53"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hyperlink" Target="https://www.cdc.gov/phlp/publications/topic/hipaa.html" TargetMode="External"/><Relationship Id="rId23" Type="http://schemas.openxmlformats.org/officeDocument/2006/relationships/hyperlink" Target="https://gcc02.safelinks.protection.outlook.com/?url=https%3A%2F%2Fwww.maine.gov%2Foit%2Fsites%2Fmaine.gov.oit%2Ffiles%2Finline-files%2Fdigital-accessibility-policy.pdf&amp;data=05%7C01%7CPeter.Lewis%40maine.gov%7C6512345a645b4b2238a808db3527678c%7C413fa8ab207d4b629bcdea1a8f2f864e%7C0%7C0%7C638162215577065240%7CUnknown%7CTWFpbGZsb3d8eyJWIjoiMC4wLjAwMDAiLCJQIjoiV2luMzIiLCJBTiI6Ik1haWwiLCJXVCI6Mn0%3D%7C3000%7C%7C%7C&amp;sdata=5Az6%2FEkcx%2FmfFifw6x6Vgoi%2BKWVJa9tbDpK%2BQUcXLH0%3D&amp;reserved=0" TargetMode="External"/><Relationship Id="rId28" Type="http://schemas.openxmlformats.org/officeDocument/2006/relationships/hyperlink" Target="https://gcc02.safelinks.protection.outlook.com/?url=https%3A%2F%2Fwww.maine.gov%2Foit%2Fsites%2Fmaine.gov.oit%2Ffiles%2Finline-files%2Faccess-control-procedures-for-users.pdf&amp;data=05%7C01%7CPeter.Lewis%40maine.gov%7C6512345a645b4b2238a808db3527678c%7C413fa8ab207d4b629bcdea1a8f2f864e%7C0%7C0%7C638162215577065240%7CUnknown%7CTWFpbGZsb3d8eyJWIjoiMC4wLjAwMDAiLCJQIjoiV2luMzIiLCJBTiI6Ik1haWwiLCJXVCI6Mn0%3D%7C3000%7C%7C%7C&amp;sdata=H4GD5bzPwToGAnl%2FyoDbo%2BELMiemO6Ab3TkqKHmH2OA%3D&amp;reserved=0" TargetMode="External"/><Relationship Id="rId36" Type="http://schemas.openxmlformats.org/officeDocument/2006/relationships/hyperlink" Target="http://www.mainelegislature.org/legis/statutes/10/title10ch210-Bsec0.html" TargetMode="External"/><Relationship Id="rId49"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maine.gov/oit/policies-standards" TargetMode="External"/><Relationship Id="rId31" Type="http://schemas.openxmlformats.org/officeDocument/2006/relationships/hyperlink" Target="https://gcc02.safelinks.protection.outlook.com/?url=https%3A%2F%2Fwww.maine.gov%2Foit%2Fsites%2Fmaine.gov.oit%2Ffiles%2Finline-files%2FSecurityAssessmentAuthorizationPolicy.pdf&amp;data=05%7C01%7CPeter.Lewis%40maine.gov%7C6512345a645b4b2238a808db3527678c%7C413fa8ab207d4b629bcdea1a8f2f864e%7C0%7C0%7C638162215577065240%7CUnknown%7CTWFpbGZsb3d8eyJWIjoiMC4wLjAwMDAiLCJQIjoiV2luMzIiLCJBTiI6Ik1haWwiLCJXVCI6Mn0%3D%7C3000%7C%7C%7C&amp;sdata=E0LLVERrRlDTjFR3kkYFhCS68HoHqfniu6lCB9rdbpg%3D&amp;reserved=0" TargetMode="External"/><Relationship Id="rId44" Type="http://schemas.openxmlformats.org/officeDocument/2006/relationships/hyperlink" Target="https://www.maine.gov/dafs/bbm/procurementservices/forms" TargetMode="External"/><Relationship Id="rId52"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posals@maine.gov" TargetMode="External"/><Relationship Id="rId22" Type="http://schemas.openxmlformats.org/officeDocument/2006/relationships/hyperlink" Target="https://gcc02.safelinks.protection.outlook.com/?url=https%3A%2F%2Fwww.maine.gov%2Foit%2Fsites%2Fmaine.gov.oit%2Ffiles%2Finline-files%2Fapplication-deployment-certification_0.pdf&amp;data=05%7C01%7CPeter.Lewis%40maine.gov%7C6512345a645b4b2238a808db3527678c%7C413fa8ab207d4b629bcdea1a8f2f864e%7C0%7C0%7C638162215577065240%7CUnknown%7CTWFpbGZsb3d8eyJWIjoiMC4wLjAwMDAiLCJQIjoiV2luMzIiLCJBTiI6Ik1haWwiLCJXVCI6Mn0%3D%7C3000%7C%7C%7C&amp;sdata=7Jwxf3JmZ7gM4UsDgXdhsy4DzF6HmF1ttIUYXvBU0zU%3D&amp;reserved=0" TargetMode="External"/><Relationship Id="rId27" Type="http://schemas.openxmlformats.org/officeDocument/2006/relationships/hyperlink" Target="https://gcc02.safelinks.protection.outlook.com/?url=https%3A%2F%2Fwww.maine.gov%2Foit%2Fsites%2Fmaine.gov.oit%2Ffiles%2Finline-files%2Faccess-control-policy.pdf&amp;data=05%7C01%7CPeter.Lewis%40maine.gov%7C6512345a645b4b2238a808db3527678c%7C413fa8ab207d4b629bcdea1a8f2f864e%7C0%7C0%7C638162215577065240%7CUnknown%7CTWFpbGZsb3d8eyJWIjoiMC4wLjAwMDAiLCJQIjoiV2luMzIiLCJBTiI6Ik1haWwiLCJXVCI6Mn0%3D%7C3000%7C%7C%7C&amp;sdata=ID3dOgm6sFGulecZ59wvadan3qDLxcsDSweFr6hBi5Q%3D&amp;reserved=0" TargetMode="External"/><Relationship Id="rId30" Type="http://schemas.openxmlformats.org/officeDocument/2006/relationships/hyperlink" Target="https://gcc02.safelinks.protection.outlook.com/?url=https%3A%2F%2Fwww.maine.gov%2Foit%2Fsites%2Fmaine.gov.oit%2Ffiles%2Finline-files%2Fvulnerablity-scanning-procedure.pdf&amp;data=05%7C01%7CPeter.Lewis%40maine.gov%7C6512345a645b4b2238a808db3527678c%7C413fa8ab207d4b629bcdea1a8f2f864e%7C0%7C0%7C638162215577065240%7CUnknown%7CTWFpbGZsb3d8eyJWIjoiMC4wLjAwMDAiLCJQIjoiV2luMzIiLCJBTiI6Ik1haWwiLCJXVCI6Mn0%3D%7C3000%7C%7C%7C&amp;sdata=q2EreWpmpAOOs2xCon4CzIW9rmyC7M4tok%2BdK%2BlH0Cc%3D&amp;reserved=0" TargetMode="External"/><Relationship Id="rId35" Type="http://schemas.openxmlformats.org/officeDocument/2006/relationships/hyperlink" Target="https://www.maine.gov/oit/sites/maine.gov.oit/files/inline-files/COTSCloudPolicy.pdf" TargetMode="External"/><Relationship Id="rId43" Type="http://schemas.openxmlformats.org/officeDocument/2006/relationships/hyperlink" Target="https://www.maine.gov/dafs/bbm/procurementservices/policies-procedures/chapter-120" TargetMode="External"/><Relationship Id="rId48" Type="http://schemas.openxmlformats.org/officeDocument/2006/relationships/hyperlink" Target="https://www.maine.gov/dafs/bbm/procurementservices/policies-procedures/chapter-110" TargetMode="External"/><Relationship Id="rId56" Type="http://schemas.microsoft.com/office/2019/05/relationships/documenttasks" Target="documenttasks/documenttasks1.xml"/><Relationship Id="rId8" Type="http://schemas.openxmlformats.org/officeDocument/2006/relationships/footnotes" Target="footnotes.xml"/><Relationship Id="rId51" Type="http://schemas.openxmlformats.org/officeDocument/2006/relationships/package" Target="embeddings/Microsoft_Word_Document.docx"/><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63BF305C-FFF1-4EA1-A246-3AA05FFC21CF}">
    <t:Anchor>
      <t:Comment id="689706555"/>
    </t:Anchor>
    <t:History>
      <t:Event id="{8C3FEA4B-6EED-417E-955A-0966F8F3C12E}" time="2023-12-14T15:55:49.419Z">
        <t:Attribution userId="S::victor.chakravarty@maine.gov::40c499d2-7111-4d30-aa72-98d7021b1d2b" userProvider="AD" userName="Chakravarty, Victor"/>
        <t:Anchor>
          <t:Comment id="1977723540"/>
        </t:Anchor>
        <t:Create/>
      </t:Event>
      <t:Event id="{08C7DEF3-B95C-44F2-8E9C-560A94927214}" time="2023-12-14T15:55:49.419Z">
        <t:Attribution userId="S::victor.chakravarty@maine.gov::40c499d2-7111-4d30-aa72-98d7021b1d2b" userProvider="AD" userName="Chakravarty, Victor"/>
        <t:Anchor>
          <t:Comment id="1977723540"/>
        </t:Anchor>
        <t:Assign userId="S::Debra.Downer@Maine.gov::2eb82912-f692-441c-9694-82d814101380" userProvider="AD" userName="Downer, Debra"/>
      </t:Event>
      <t:Event id="{8FEEE934-533F-4000-A467-F103DC2A6597}" time="2023-12-14T15:55:49.419Z">
        <t:Attribution userId="S::victor.chakravarty@maine.gov::40c499d2-7111-4d30-aa72-98d7021b1d2b" userProvider="AD" userName="Chakravarty, Victor"/>
        <t:Anchor>
          <t:Comment id="1977723540"/>
        </t:Anchor>
        <t:SetTitle title="@Downer, Debra: It is the security certification of the credit card industry, https://www.pcisecuritystandards.org/. Goes back to if this product will actually do Payment Processing. --V."/>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Thomas, Tara</DisplayName>
        <AccountId>2863</AccountId>
        <AccountType/>
      </UserInfo>
      <UserInfo>
        <DisplayName>Gauthier, Lauren</DisplayName>
        <AccountId>2862</AccountId>
        <AccountType/>
      </UserInfo>
    </SharedWithUsers>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D9B057-CF45-45F3-AF6D-FB7467728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92691-95FC-4DDC-A177-411763076073}">
  <ds:schemaRefs>
    <ds:schemaRef ds:uri="http://schemas.microsoft.com/sharepoint/v3/contenttype/forms"/>
  </ds:schemaRefs>
</ds:datastoreItem>
</file>

<file path=customXml/itemProps3.xml><?xml version="1.0" encoding="utf-8"?>
<ds:datastoreItem xmlns:ds="http://schemas.openxmlformats.org/officeDocument/2006/customXml" ds:itemID="{6787A6D5-B0DC-4E6D-BE1E-0737815E33A9}">
  <ds:schemaRefs>
    <ds:schemaRef ds:uri="http://schemas.microsoft.com/office/2006/metadata/properties"/>
    <ds:schemaRef ds:uri="http://purl.org/dc/elements/1.1/"/>
    <ds:schemaRef ds:uri="http://purl.org/dc/terms/"/>
    <ds:schemaRef ds:uri="http://purl.org/dc/dcmitype/"/>
    <ds:schemaRef ds:uri="039fb923-68c1-4464-ae26-2823efe5344d"/>
    <ds:schemaRef ds:uri="http://schemas.microsoft.com/office/2006/documentManagement/types"/>
    <ds:schemaRef ds:uri="http://schemas.microsoft.com/office/infopath/2007/PartnerControls"/>
    <ds:schemaRef ds:uri="http://schemas.openxmlformats.org/package/2006/metadata/core-properties"/>
    <ds:schemaRef ds:uri="c7067620-3c93-4237-9659-10f06bb47240"/>
    <ds:schemaRef ds:uri="http://www.w3.org/XML/1998/namespace"/>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6969</Words>
  <Characters>48774</Characters>
  <Application>Microsoft Office Word</Application>
  <DocSecurity>0</DocSecurity>
  <Lines>406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Chicoria, Robert F</dc:creator>
  <cp:keywords/>
  <dc:description/>
  <cp:lastModifiedBy>Kendall, Lindsey</cp:lastModifiedBy>
  <cp:revision>2</cp:revision>
  <dcterms:created xsi:type="dcterms:W3CDTF">2024-03-14T11:45:00Z</dcterms:created>
  <dcterms:modified xsi:type="dcterms:W3CDTF">2024-03-14T11:45:00Z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9ebc5b90-3f11-405d-9503-92aa96631f63</vt:lpwstr>
  </property>
  <property fmtid="{D5CDD505-2E9C-101B-9397-08002B2CF9AE}" pid="3" name="ContentTypeId">
    <vt:lpwstr>0x01010044E59E0E2F995A44925DFC19069B1936</vt:lpwstr>
  </property>
  <property fmtid="{D5CDD505-2E9C-101B-9397-08002B2CF9AE}" pid="4" name="MediaServiceImageTags">
    <vt:lpwstr/>
  </property>
</Properties>
</file>