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3B56" w14:textId="77777777"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C6F0D72" w14:textId="77777777" w:rsidR="004E4D21" w:rsidRPr="00942EAE" w:rsidRDefault="004E4D21" w:rsidP="004E4D21">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 xml:space="preserve">Department of </w:t>
      </w:r>
      <w:r w:rsidRPr="00942EAE">
        <w:rPr>
          <w:rStyle w:val="InitialStyle"/>
          <w:rFonts w:ascii="Arial" w:hAnsi="Arial" w:cs="Arial"/>
          <w:b/>
          <w:bCs/>
          <w:sz w:val="32"/>
          <w:szCs w:val="32"/>
        </w:rPr>
        <w:t>Environmental Protection</w:t>
      </w:r>
    </w:p>
    <w:p w14:paraId="3B6388EF" w14:textId="77777777" w:rsidR="004E4D21" w:rsidRPr="00942EAE" w:rsidRDefault="004E4D21" w:rsidP="004E4D21">
      <w:pPr>
        <w:pStyle w:val="DefaultText"/>
        <w:widowControl/>
        <w:jc w:val="center"/>
        <w:rPr>
          <w:rStyle w:val="InitialStyle"/>
          <w:rFonts w:ascii="Arial" w:hAnsi="Arial" w:cs="Arial"/>
          <w:bCs/>
          <w:i/>
          <w:sz w:val="28"/>
          <w:szCs w:val="28"/>
        </w:rPr>
      </w:pPr>
      <w:r w:rsidRPr="00942EAE">
        <w:rPr>
          <w:rStyle w:val="InitialStyle"/>
          <w:rFonts w:ascii="Arial" w:hAnsi="Arial" w:cs="Arial"/>
          <w:bCs/>
          <w:i/>
          <w:sz w:val="28"/>
          <w:szCs w:val="28"/>
        </w:rPr>
        <w:t>Division of Materials Management</w:t>
      </w:r>
    </w:p>
    <w:p w14:paraId="304D649B" w14:textId="08E4C420" w:rsidR="00D4262A" w:rsidRPr="00B51518"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B51518" w:rsidRDefault="00AC2613" w:rsidP="006C58E4">
      <w:pPr>
        <w:pStyle w:val="DefaultText"/>
        <w:widowControl/>
        <w:rPr>
          <w:rStyle w:val="InitialStyle"/>
          <w:rFonts w:ascii="Arial" w:hAnsi="Arial" w:cs="Arial"/>
          <w:bCs/>
          <w:iCs/>
        </w:rPr>
      </w:pPr>
      <w:r>
        <w:rPr>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Pr>
          <w:rStyle w:val="InitialStyle"/>
          <w:rFonts w:ascii="Arial" w:hAnsi="Arial" w:cs="Arial"/>
          <w:bCs/>
          <w:iCs/>
        </w:rPr>
        <w:br w:type="textWrapping" w:clear="all"/>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3FA1674B" w:rsidR="00ED0523" w:rsidRPr="00B51518" w:rsidRDefault="00ED0523" w:rsidP="00ED052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RFP#</w:t>
      </w:r>
      <w:r w:rsidR="00E0436D">
        <w:rPr>
          <w:rStyle w:val="InitialStyle"/>
          <w:rFonts w:ascii="Arial" w:hAnsi="Arial" w:cs="Arial"/>
          <w:b/>
          <w:bCs/>
          <w:sz w:val="32"/>
          <w:szCs w:val="32"/>
        </w:rPr>
        <w:t xml:space="preserve"> 202103040</w:t>
      </w:r>
    </w:p>
    <w:p w14:paraId="67C8E853" w14:textId="77777777" w:rsidR="00ED0523" w:rsidRPr="00B51518" w:rsidRDefault="00ED0523" w:rsidP="00ED0523">
      <w:pPr>
        <w:pStyle w:val="DefaultText"/>
        <w:widowControl/>
        <w:jc w:val="center"/>
        <w:rPr>
          <w:rStyle w:val="InitialStyle"/>
          <w:rFonts w:ascii="Arial" w:hAnsi="Arial" w:cs="Arial"/>
          <w:b/>
        </w:rPr>
      </w:pPr>
    </w:p>
    <w:p w14:paraId="16DB67E7" w14:textId="77777777" w:rsidR="00FC228E" w:rsidRPr="00E0436D" w:rsidRDefault="00FC228E" w:rsidP="00FC228E">
      <w:pPr>
        <w:pStyle w:val="DefaultText"/>
        <w:widowControl/>
        <w:jc w:val="center"/>
        <w:rPr>
          <w:rStyle w:val="InitialStyle"/>
          <w:rFonts w:ascii="Arial" w:hAnsi="Arial" w:cs="Arial"/>
          <w:b/>
          <w:bCs/>
          <w:sz w:val="28"/>
          <w:szCs w:val="28"/>
          <w:u w:val="single"/>
        </w:rPr>
      </w:pPr>
      <w:r w:rsidRPr="00E0436D">
        <w:rPr>
          <w:rStyle w:val="InitialStyle"/>
          <w:rFonts w:ascii="Arial" w:hAnsi="Arial" w:cs="Arial"/>
          <w:b/>
          <w:bCs/>
          <w:sz w:val="28"/>
          <w:szCs w:val="28"/>
          <w:u w:val="single"/>
        </w:rPr>
        <w:t>2021 Waste Diversion Grants Program, Round I</w:t>
      </w:r>
    </w:p>
    <w:p w14:paraId="1D6F413D" w14:textId="77777777" w:rsidR="00ED0523" w:rsidRPr="00B51518" w:rsidRDefault="00ED0523" w:rsidP="00ED0523">
      <w:pPr>
        <w:pStyle w:val="DefaultText"/>
        <w:widowControl/>
        <w:jc w:val="center"/>
        <w:rPr>
          <w:rStyle w:val="InitialStyle"/>
          <w:rFonts w:ascii="Arial" w:hAnsi="Arial" w:cs="Arial"/>
          <w:b/>
          <w:bCs/>
        </w:rPr>
      </w:pPr>
    </w:p>
    <w:p w14:paraId="50268BB7" w14:textId="77777777" w:rsidR="00ED0523" w:rsidRPr="00B51518" w:rsidRDefault="00ED0523" w:rsidP="00ED0523">
      <w:pPr>
        <w:pStyle w:val="DefaultText"/>
        <w:widowControl/>
        <w:ind w:right="-36"/>
        <w:jc w:val="center"/>
        <w:rPr>
          <w:rStyle w:val="InitialStyle"/>
          <w:rFonts w:ascii="Arial" w:hAnsi="Arial" w:cs="Arial"/>
          <w:b/>
          <w:bCs/>
        </w:rPr>
      </w:pPr>
    </w:p>
    <w:tbl>
      <w:tblPr>
        <w:tblW w:w="10543"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2"/>
        <w:gridCol w:w="8291"/>
      </w:tblGrid>
      <w:tr w:rsidR="00ED0523" w:rsidRPr="00B51518" w14:paraId="01B68CFC" w14:textId="77777777" w:rsidTr="00216391">
        <w:trPr>
          <w:trHeight w:val="1254"/>
        </w:trPr>
        <w:tc>
          <w:tcPr>
            <w:tcW w:w="2252"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bookmarkStart w:id="0" w:name="_GoBack"/>
            <w:bookmarkEnd w:id="0"/>
            <w:r w:rsidRPr="00B51518">
              <w:rPr>
                <w:rFonts w:ascii="Arial" w:eastAsia="Calibri" w:hAnsi="Arial" w:cs="Arial"/>
                <w:b/>
                <w:sz w:val="28"/>
                <w:szCs w:val="28"/>
              </w:rPr>
              <w:t>RFP Coordinator</w:t>
            </w:r>
          </w:p>
        </w:tc>
        <w:tc>
          <w:tcPr>
            <w:tcW w:w="8291" w:type="dxa"/>
            <w:tcBorders>
              <w:top w:val="double" w:sz="4" w:space="0" w:color="auto"/>
              <w:left w:val="double" w:sz="4" w:space="0" w:color="auto"/>
              <w:bottom w:val="double" w:sz="4" w:space="0" w:color="auto"/>
              <w:right w:val="double" w:sz="4" w:space="0" w:color="auto"/>
            </w:tcBorders>
            <w:vAlign w:val="center"/>
            <w:hideMark/>
          </w:tcPr>
          <w:p w14:paraId="30A6F3FB" w14:textId="77777777" w:rsidR="004E4D21" w:rsidRPr="00B51518" w:rsidRDefault="004E4D21" w:rsidP="004E4D21">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0FEAA992" w14:textId="77777777" w:rsidR="004E4D21" w:rsidRPr="00E42738" w:rsidRDefault="004E4D21" w:rsidP="004E4D21">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Pr="00E42738">
              <w:rPr>
                <w:rFonts w:ascii="Arial" w:eastAsia="Calibri" w:hAnsi="Arial" w:cs="Arial"/>
                <w:sz w:val="24"/>
                <w:szCs w:val="24"/>
              </w:rPr>
              <w:t xml:space="preserve">Mark King </w:t>
            </w:r>
            <w:r w:rsidRPr="00E42738">
              <w:rPr>
                <w:rFonts w:ascii="Arial" w:eastAsia="Calibri" w:hAnsi="Arial" w:cs="Arial"/>
                <w:b/>
                <w:sz w:val="24"/>
                <w:szCs w:val="24"/>
                <w:u w:val="single"/>
              </w:rPr>
              <w:t>Title</w:t>
            </w:r>
            <w:r w:rsidRPr="00E42738">
              <w:rPr>
                <w:rFonts w:ascii="Arial" w:eastAsia="Calibri" w:hAnsi="Arial" w:cs="Arial"/>
                <w:b/>
                <w:sz w:val="24"/>
                <w:szCs w:val="24"/>
              </w:rPr>
              <w:t>:</w:t>
            </w:r>
            <w:r w:rsidRPr="00E42738">
              <w:rPr>
                <w:rFonts w:ascii="Arial" w:eastAsia="Calibri" w:hAnsi="Arial" w:cs="Arial"/>
                <w:sz w:val="24"/>
                <w:szCs w:val="24"/>
              </w:rPr>
              <w:t xml:space="preserve"> Organics Management Specialist</w:t>
            </w:r>
          </w:p>
          <w:p w14:paraId="300D1A4B" w14:textId="112CF916" w:rsidR="00ED0523" w:rsidRPr="00B51518" w:rsidRDefault="004E4D21" w:rsidP="004E4D21">
            <w:pPr>
              <w:widowControl/>
              <w:autoSpaceDE/>
              <w:rPr>
                <w:rFonts w:ascii="Arial" w:eastAsia="Calibri" w:hAnsi="Arial" w:cs="Arial"/>
                <w:sz w:val="24"/>
                <w:szCs w:val="24"/>
              </w:rPr>
            </w:pPr>
            <w:r w:rsidRPr="00E42738">
              <w:rPr>
                <w:rFonts w:ascii="Arial" w:eastAsia="Calibri" w:hAnsi="Arial" w:cs="Arial"/>
                <w:b/>
                <w:sz w:val="24"/>
                <w:szCs w:val="24"/>
                <w:u w:val="single"/>
              </w:rPr>
              <w:t>Contact Information</w:t>
            </w:r>
            <w:r w:rsidRPr="00E42738">
              <w:rPr>
                <w:rFonts w:ascii="Arial" w:eastAsia="Calibri" w:hAnsi="Arial" w:cs="Arial"/>
                <w:b/>
                <w:sz w:val="24"/>
                <w:szCs w:val="24"/>
              </w:rPr>
              <w:t>:</w:t>
            </w:r>
            <w:r w:rsidRPr="00E42738">
              <w:rPr>
                <w:rFonts w:ascii="Arial" w:eastAsia="Calibri" w:hAnsi="Arial" w:cs="Arial"/>
                <w:sz w:val="24"/>
                <w:szCs w:val="24"/>
              </w:rPr>
              <w:t xml:space="preserve"> </w:t>
            </w:r>
            <w:hyperlink r:id="rId12" w:history="1">
              <w:r w:rsidR="00E0436D" w:rsidRPr="00B928F3">
                <w:rPr>
                  <w:rStyle w:val="Hyperlink"/>
                  <w:rFonts w:ascii="Arial" w:eastAsia="Calibri" w:hAnsi="Arial" w:cs="Arial"/>
                  <w:sz w:val="24"/>
                  <w:szCs w:val="24"/>
                </w:rPr>
                <w:t>mark.a.king@maine.gov</w:t>
              </w:r>
            </w:hyperlink>
            <w:r w:rsidR="00E0436D">
              <w:rPr>
                <w:rFonts w:ascii="Arial" w:eastAsia="Calibri" w:hAnsi="Arial" w:cs="Arial"/>
                <w:sz w:val="24"/>
                <w:szCs w:val="24"/>
              </w:rPr>
              <w:t xml:space="preserve"> </w:t>
            </w:r>
          </w:p>
        </w:tc>
      </w:tr>
      <w:tr w:rsidR="004E4D21" w:rsidRPr="00B51518" w14:paraId="11604B26" w14:textId="77777777" w:rsidTr="00216391">
        <w:trPr>
          <w:trHeight w:val="561"/>
        </w:trPr>
        <w:tc>
          <w:tcPr>
            <w:tcW w:w="2252"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24084D98" w:rsidR="004E4D21" w:rsidRPr="00B51518" w:rsidRDefault="004E4D21" w:rsidP="004E4D21">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8291" w:type="dxa"/>
            <w:tcBorders>
              <w:top w:val="double" w:sz="4" w:space="0" w:color="auto"/>
              <w:left w:val="double" w:sz="4" w:space="0" w:color="auto"/>
              <w:bottom w:val="double" w:sz="4" w:space="0" w:color="auto"/>
              <w:right w:val="double" w:sz="4" w:space="0" w:color="auto"/>
            </w:tcBorders>
            <w:vAlign w:val="center"/>
            <w:hideMark/>
          </w:tcPr>
          <w:p w14:paraId="54B83828" w14:textId="77777777" w:rsidR="004E4D21" w:rsidRPr="00B51518" w:rsidRDefault="004E4D21" w:rsidP="004E4D21">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2A797A94" w14:textId="3A4F2655" w:rsidR="004E4D21" w:rsidRPr="00B51518" w:rsidRDefault="004E4D21" w:rsidP="004E4D21">
            <w:pPr>
              <w:widowControl/>
              <w:autoSpaceDE/>
              <w:rPr>
                <w:rFonts w:ascii="Arial" w:eastAsia="Calibri" w:hAnsi="Arial" w:cs="Arial"/>
                <w:sz w:val="24"/>
                <w:szCs w:val="24"/>
              </w:rPr>
            </w:pPr>
            <w:r w:rsidRPr="00D322B8">
              <w:rPr>
                <w:rFonts w:ascii="Arial" w:eastAsia="Calibri" w:hAnsi="Arial" w:cs="Arial"/>
                <w:b/>
                <w:sz w:val="24"/>
                <w:szCs w:val="24"/>
                <w:u w:val="single"/>
              </w:rPr>
              <w:t>Date</w:t>
            </w:r>
            <w:r w:rsidRPr="00D322B8">
              <w:rPr>
                <w:rFonts w:ascii="Arial" w:eastAsia="Calibri" w:hAnsi="Arial" w:cs="Arial"/>
                <w:b/>
                <w:sz w:val="24"/>
                <w:szCs w:val="24"/>
              </w:rPr>
              <w:t>:</w:t>
            </w:r>
            <w:r w:rsidRPr="00D322B8">
              <w:rPr>
                <w:rFonts w:ascii="Arial" w:eastAsia="Calibri" w:hAnsi="Arial" w:cs="Arial"/>
                <w:sz w:val="24"/>
                <w:szCs w:val="24"/>
              </w:rPr>
              <w:t xml:space="preserve"> </w:t>
            </w:r>
            <w:r w:rsidRPr="00E0436D">
              <w:rPr>
                <w:rFonts w:ascii="Arial" w:eastAsia="Calibri" w:hAnsi="Arial" w:cs="Arial"/>
                <w:sz w:val="24"/>
                <w:szCs w:val="24"/>
              </w:rPr>
              <w:t>March 29, 2021</w:t>
            </w:r>
            <w:r>
              <w:rPr>
                <w:rFonts w:eastAsia="Calibri"/>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4E4D21" w:rsidRPr="00B51518" w14:paraId="1DA87507" w14:textId="77777777" w:rsidTr="00216391">
        <w:trPr>
          <w:trHeight w:val="561"/>
        </w:trPr>
        <w:tc>
          <w:tcPr>
            <w:tcW w:w="2252"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55B2454B" w:rsidR="004E4D21" w:rsidRPr="00B51518" w:rsidRDefault="004E4D21" w:rsidP="004E4D21">
            <w:pPr>
              <w:widowControl/>
              <w:autoSpaceDE/>
              <w:rPr>
                <w:rFonts w:ascii="Arial" w:eastAsia="Calibri" w:hAnsi="Arial" w:cs="Arial"/>
                <w:b/>
                <w:sz w:val="28"/>
                <w:szCs w:val="28"/>
              </w:rPr>
            </w:pPr>
            <w:r w:rsidRPr="00B51518">
              <w:rPr>
                <w:rFonts w:ascii="Arial" w:eastAsia="Calibri" w:hAnsi="Arial" w:cs="Arial"/>
                <w:b/>
                <w:sz w:val="28"/>
                <w:szCs w:val="28"/>
              </w:rPr>
              <w:t>Proposal Submission</w:t>
            </w:r>
          </w:p>
        </w:tc>
        <w:tc>
          <w:tcPr>
            <w:tcW w:w="8291" w:type="dxa"/>
            <w:tcBorders>
              <w:top w:val="double" w:sz="4" w:space="0" w:color="auto"/>
              <w:left w:val="double" w:sz="4" w:space="0" w:color="auto"/>
              <w:bottom w:val="double" w:sz="4" w:space="0" w:color="auto"/>
              <w:right w:val="double" w:sz="4" w:space="0" w:color="auto"/>
            </w:tcBorders>
            <w:vAlign w:val="center"/>
            <w:hideMark/>
          </w:tcPr>
          <w:p w14:paraId="1D5D3CB3" w14:textId="77777777" w:rsidR="004E4D21" w:rsidRPr="00B51518" w:rsidRDefault="004E4D21" w:rsidP="004E4D21">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1CEE5C65" w14:textId="77777777" w:rsidR="004E4D21" w:rsidRPr="00B51518" w:rsidRDefault="004E4D21" w:rsidP="004E4D21">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April 19, 2021</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7F5B5F76" w14:textId="77777777" w:rsidR="004E4D21" w:rsidRPr="00B51518" w:rsidRDefault="004E4D21" w:rsidP="004E4D21">
            <w:pPr>
              <w:rPr>
                <w:rFonts w:ascii="Arial" w:hAnsi="Arial" w:cs="Arial"/>
                <w:i/>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15489C7F" w14:textId="6F6A2AB9" w:rsidR="004E4D21" w:rsidRPr="00B51518" w:rsidRDefault="004E4D21" w:rsidP="004E4D21">
            <w:pPr>
              <w:widowControl/>
              <w:autoSpaceDE/>
              <w:rPr>
                <w:rFonts w:ascii="Arial" w:eastAsia="Calibri" w:hAnsi="Arial" w:cs="Arial"/>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7F9D5347" w14:textId="20DC5E39" w:rsidR="00517968" w:rsidRDefault="00517968" w:rsidP="003652A0">
      <w:pPr>
        <w:pStyle w:val="TOCHeading"/>
        <w:spacing w:before="0" w:line="240" w:lineRule="auto"/>
        <w:jc w:val="center"/>
        <w:rPr>
          <w:rFonts w:ascii="Arial" w:hAnsi="Arial" w:cs="Arial"/>
          <w:color w:val="auto"/>
          <w:sz w:val="24"/>
          <w:szCs w:val="24"/>
        </w:rPr>
      </w:pPr>
    </w:p>
    <w:p w14:paraId="411782D4" w14:textId="3E02DBDA" w:rsidR="004E4D21" w:rsidRDefault="004E4D21" w:rsidP="004E4D21">
      <w:pPr>
        <w:rPr>
          <w:lang w:eastAsia="ja-JP"/>
        </w:rPr>
      </w:pPr>
    </w:p>
    <w:p w14:paraId="0EB91610" w14:textId="77777777" w:rsidR="004E4D21" w:rsidRPr="004E4D21" w:rsidRDefault="004E4D21" w:rsidP="004E4D21">
      <w:pPr>
        <w:rPr>
          <w:lang w:eastAsia="ja-JP"/>
        </w:rPr>
      </w:pPr>
    </w:p>
    <w:p w14:paraId="488B051C" w14:textId="77777777" w:rsidR="00517968" w:rsidRPr="00517968" w:rsidRDefault="00517968" w:rsidP="00517968">
      <w:pPr>
        <w:rPr>
          <w:lang w:eastAsia="ja-JP"/>
        </w:rPr>
      </w:pPr>
    </w:p>
    <w:p w14:paraId="5C539877" w14:textId="692A7806" w:rsidR="00583A7B"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E0436D">
        <w:tc>
          <w:tcPr>
            <w:tcW w:w="8370" w:type="dxa"/>
          </w:tcPr>
          <w:p w14:paraId="5C3CDD6C" w14:textId="77777777" w:rsidR="003652A0" w:rsidRPr="00F03BAE" w:rsidRDefault="003652A0" w:rsidP="00933F50">
            <w:pPr>
              <w:rPr>
                <w:rFonts w:ascii="Arial" w:hAnsi="Arial" w:cs="Arial"/>
                <w:sz w:val="24"/>
                <w:szCs w:val="24"/>
              </w:rPr>
            </w:pPr>
          </w:p>
        </w:tc>
        <w:tc>
          <w:tcPr>
            <w:tcW w:w="1700" w:type="dxa"/>
            <w:shd w:val="clear" w:color="auto" w:fill="auto"/>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E0436D">
        <w:tc>
          <w:tcPr>
            <w:tcW w:w="8370" w:type="dxa"/>
          </w:tcPr>
          <w:p w14:paraId="0C4D4CDE" w14:textId="77777777" w:rsidR="0046186F" w:rsidRPr="00F03BAE" w:rsidRDefault="0046186F" w:rsidP="00933F50">
            <w:pPr>
              <w:rPr>
                <w:rFonts w:ascii="Arial" w:hAnsi="Arial" w:cs="Arial"/>
                <w:sz w:val="24"/>
                <w:szCs w:val="24"/>
              </w:rPr>
            </w:pPr>
          </w:p>
        </w:tc>
        <w:tc>
          <w:tcPr>
            <w:tcW w:w="1700" w:type="dxa"/>
            <w:shd w:val="clear" w:color="auto" w:fill="auto"/>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E0436D">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6D900B72" w:rsidR="003652A0" w:rsidRPr="008B7843" w:rsidRDefault="004E4D21"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E0436D">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auto"/>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E0436D">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4A1417FD" w:rsidR="003652A0" w:rsidRPr="008B7843" w:rsidRDefault="004E4D21"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E0436D">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auto"/>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E0436D">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73512BF5" w:rsidR="003652A0" w:rsidRPr="008B7843" w:rsidRDefault="004E4D21" w:rsidP="00933F50">
            <w:pPr>
              <w:jc w:val="center"/>
              <w:rPr>
                <w:rFonts w:ascii="Arial" w:hAnsi="Arial" w:cs="Arial"/>
                <w:b/>
                <w:sz w:val="24"/>
                <w:szCs w:val="24"/>
              </w:rPr>
            </w:pPr>
            <w:r>
              <w:rPr>
                <w:rFonts w:ascii="Arial" w:hAnsi="Arial" w:cs="Arial"/>
                <w:b/>
                <w:sz w:val="24"/>
                <w:szCs w:val="24"/>
              </w:rPr>
              <w:t>5-6</w:t>
            </w:r>
          </w:p>
        </w:tc>
      </w:tr>
      <w:tr w:rsidR="003652A0" w:rsidRPr="00F03BAE" w14:paraId="6B928108" w14:textId="77777777" w:rsidTr="00E0436D">
        <w:tc>
          <w:tcPr>
            <w:tcW w:w="8370" w:type="dxa"/>
          </w:tcPr>
          <w:p w14:paraId="524F39C5"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E0436D">
        <w:tc>
          <w:tcPr>
            <w:tcW w:w="8370" w:type="dxa"/>
          </w:tcPr>
          <w:p w14:paraId="6E6D06AA"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auto"/>
          </w:tcPr>
          <w:p w14:paraId="67A5A436" w14:textId="77777777" w:rsidR="003652A0" w:rsidRPr="008B7843" w:rsidRDefault="003652A0" w:rsidP="00933F50">
            <w:pPr>
              <w:jc w:val="center"/>
              <w:rPr>
                <w:rFonts w:ascii="Arial" w:hAnsi="Arial" w:cs="Arial"/>
                <w:b/>
                <w:sz w:val="24"/>
                <w:szCs w:val="24"/>
              </w:rPr>
            </w:pPr>
          </w:p>
        </w:tc>
      </w:tr>
      <w:tr w:rsidR="003652A0" w:rsidRPr="00F03BAE" w14:paraId="26C8A84A" w14:textId="77777777" w:rsidTr="00E0436D">
        <w:tc>
          <w:tcPr>
            <w:tcW w:w="8370" w:type="dxa"/>
          </w:tcPr>
          <w:p w14:paraId="18B23C5D"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shd w:val="clear" w:color="auto" w:fill="auto"/>
          </w:tcPr>
          <w:p w14:paraId="08C27329"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E0436D">
        <w:tc>
          <w:tcPr>
            <w:tcW w:w="8370" w:type="dxa"/>
          </w:tcPr>
          <w:p w14:paraId="7AECE1CA"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auto"/>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E0436D">
        <w:tc>
          <w:tcPr>
            <w:tcW w:w="8370" w:type="dxa"/>
          </w:tcPr>
          <w:p w14:paraId="1A61C13F"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auto"/>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E0436D">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auto"/>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E0436D">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7FE392C5" w:rsidR="003652A0" w:rsidRPr="008B7843" w:rsidRDefault="004E4D21" w:rsidP="00933F50">
            <w:pPr>
              <w:jc w:val="center"/>
              <w:rPr>
                <w:rFonts w:ascii="Arial" w:hAnsi="Arial" w:cs="Arial"/>
                <w:b/>
                <w:sz w:val="24"/>
                <w:szCs w:val="24"/>
              </w:rPr>
            </w:pPr>
            <w:r>
              <w:rPr>
                <w:rFonts w:ascii="Arial" w:hAnsi="Arial" w:cs="Arial"/>
                <w:b/>
                <w:sz w:val="24"/>
                <w:szCs w:val="24"/>
              </w:rPr>
              <w:t>7-8</w:t>
            </w:r>
          </w:p>
        </w:tc>
      </w:tr>
      <w:tr w:rsidR="003652A0" w:rsidRPr="00F03BAE" w14:paraId="360457AE" w14:textId="77777777" w:rsidTr="00E0436D">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auto"/>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E0436D">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5A998ABC" w:rsidR="003652A0" w:rsidRPr="008B7843" w:rsidRDefault="004E4D21" w:rsidP="00933F50">
            <w:pPr>
              <w:jc w:val="center"/>
              <w:rPr>
                <w:rFonts w:ascii="Arial" w:hAnsi="Arial" w:cs="Arial"/>
                <w:b/>
                <w:sz w:val="24"/>
                <w:szCs w:val="24"/>
              </w:rPr>
            </w:pPr>
            <w:r>
              <w:rPr>
                <w:rFonts w:ascii="Arial" w:hAnsi="Arial" w:cs="Arial"/>
                <w:b/>
                <w:sz w:val="24"/>
                <w:szCs w:val="24"/>
              </w:rPr>
              <w:t>9-10</w:t>
            </w:r>
          </w:p>
        </w:tc>
      </w:tr>
      <w:tr w:rsidR="003652A0" w:rsidRPr="00F03BAE" w14:paraId="58CC17CD" w14:textId="77777777" w:rsidTr="00E0436D">
        <w:tc>
          <w:tcPr>
            <w:tcW w:w="8370" w:type="dxa"/>
          </w:tcPr>
          <w:p w14:paraId="36169736" w14:textId="579DD860" w:rsidR="003652A0" w:rsidRPr="00F03BAE" w:rsidRDefault="004E4D21"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1BB3B8F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E0436D">
        <w:tc>
          <w:tcPr>
            <w:tcW w:w="8370" w:type="dxa"/>
          </w:tcPr>
          <w:p w14:paraId="31A035B9" w14:textId="7E983E4C" w:rsidR="003652A0" w:rsidRPr="00F03BAE" w:rsidRDefault="00B50D9C"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E0436D">
        <w:tc>
          <w:tcPr>
            <w:tcW w:w="8370" w:type="dxa"/>
          </w:tcPr>
          <w:p w14:paraId="1340FEC7" w14:textId="77777777" w:rsidR="003652A0" w:rsidRPr="00F03BAE" w:rsidRDefault="003652A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auto"/>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E0436D">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auto"/>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E0436D">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18FE0E2D" w:rsidR="003652A0" w:rsidRPr="008B7843" w:rsidRDefault="004E4D21" w:rsidP="00933F50">
            <w:pPr>
              <w:jc w:val="center"/>
              <w:rPr>
                <w:rFonts w:ascii="Arial" w:hAnsi="Arial" w:cs="Arial"/>
                <w:b/>
                <w:sz w:val="24"/>
                <w:szCs w:val="24"/>
              </w:rPr>
            </w:pPr>
            <w:r>
              <w:rPr>
                <w:rFonts w:ascii="Arial" w:hAnsi="Arial" w:cs="Arial"/>
                <w:b/>
                <w:sz w:val="24"/>
                <w:szCs w:val="24"/>
              </w:rPr>
              <w:t>11-13</w:t>
            </w:r>
          </w:p>
        </w:tc>
      </w:tr>
      <w:tr w:rsidR="003652A0" w:rsidRPr="00F03BAE" w14:paraId="3DCEDC36" w14:textId="77777777" w:rsidTr="00E0436D">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auto"/>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E0436D">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76172BEB" w:rsidR="003652A0" w:rsidRPr="008B7843" w:rsidRDefault="004E4D21" w:rsidP="00933F50">
            <w:pPr>
              <w:jc w:val="center"/>
              <w:rPr>
                <w:rFonts w:ascii="Arial" w:hAnsi="Arial" w:cs="Arial"/>
                <w:b/>
                <w:sz w:val="24"/>
                <w:szCs w:val="24"/>
              </w:rPr>
            </w:pPr>
            <w:r>
              <w:rPr>
                <w:rFonts w:ascii="Arial" w:hAnsi="Arial" w:cs="Arial"/>
                <w:b/>
                <w:sz w:val="24"/>
                <w:szCs w:val="24"/>
              </w:rPr>
              <w:t>14-15</w:t>
            </w:r>
          </w:p>
        </w:tc>
      </w:tr>
      <w:tr w:rsidR="003652A0" w:rsidRPr="00F03BAE" w14:paraId="329B1028" w14:textId="77777777" w:rsidTr="00E0436D">
        <w:tc>
          <w:tcPr>
            <w:tcW w:w="8370" w:type="dxa"/>
          </w:tcPr>
          <w:p w14:paraId="329CDB6C"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E0436D">
        <w:tc>
          <w:tcPr>
            <w:tcW w:w="8370" w:type="dxa"/>
          </w:tcPr>
          <w:p w14:paraId="01C78C47"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E0436D">
        <w:tc>
          <w:tcPr>
            <w:tcW w:w="8370" w:type="dxa"/>
          </w:tcPr>
          <w:p w14:paraId="4021586C"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auto"/>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E0436D">
        <w:tc>
          <w:tcPr>
            <w:tcW w:w="8370" w:type="dxa"/>
          </w:tcPr>
          <w:p w14:paraId="67995DD9"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E0436D">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auto"/>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E0436D">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54B43134" w:rsidR="003652A0" w:rsidRPr="008B7843" w:rsidRDefault="00FC228E" w:rsidP="00933F50">
            <w:pPr>
              <w:jc w:val="center"/>
              <w:rPr>
                <w:rFonts w:ascii="Arial" w:hAnsi="Arial" w:cs="Arial"/>
                <w:b/>
                <w:sz w:val="24"/>
                <w:szCs w:val="24"/>
              </w:rPr>
            </w:pPr>
            <w:r>
              <w:rPr>
                <w:rFonts w:ascii="Arial" w:hAnsi="Arial" w:cs="Arial"/>
                <w:b/>
                <w:sz w:val="24"/>
                <w:szCs w:val="24"/>
              </w:rPr>
              <w:t>16</w:t>
            </w:r>
          </w:p>
        </w:tc>
      </w:tr>
      <w:tr w:rsidR="003652A0" w:rsidRPr="00F03BAE" w14:paraId="5153674A" w14:textId="77777777" w:rsidTr="00E0436D">
        <w:tc>
          <w:tcPr>
            <w:tcW w:w="8370" w:type="dxa"/>
          </w:tcPr>
          <w:p w14:paraId="2E683730" w14:textId="77777777" w:rsidR="003652A0" w:rsidRPr="00F03BAE" w:rsidRDefault="003652A0" w:rsidP="003652A0">
            <w:pPr>
              <w:pStyle w:val="ListParagraph"/>
              <w:widowControl/>
              <w:numPr>
                <w:ilvl w:val="0"/>
                <w:numId w:val="31"/>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E0436D">
        <w:tc>
          <w:tcPr>
            <w:tcW w:w="8370" w:type="dxa"/>
          </w:tcPr>
          <w:p w14:paraId="07AE51FC" w14:textId="74F4364A" w:rsidR="003652A0" w:rsidRPr="00F03BAE" w:rsidRDefault="003652A0" w:rsidP="003652A0">
            <w:pPr>
              <w:pStyle w:val="ListParagraph"/>
              <w:widowControl/>
              <w:numPr>
                <w:ilvl w:val="0"/>
                <w:numId w:val="31"/>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auto"/>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E0436D">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auto"/>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E0436D">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4F0D55E7" w:rsidR="003652A0" w:rsidRPr="008B7843" w:rsidRDefault="00FC228E" w:rsidP="00933F50">
            <w:pPr>
              <w:jc w:val="center"/>
              <w:rPr>
                <w:rFonts w:ascii="Arial" w:hAnsi="Arial" w:cs="Arial"/>
                <w:b/>
                <w:sz w:val="24"/>
                <w:szCs w:val="24"/>
              </w:rPr>
            </w:pPr>
            <w:r>
              <w:rPr>
                <w:rFonts w:ascii="Arial" w:hAnsi="Arial" w:cs="Arial"/>
                <w:b/>
                <w:sz w:val="24"/>
                <w:szCs w:val="24"/>
              </w:rPr>
              <w:t>17-24</w:t>
            </w:r>
          </w:p>
        </w:tc>
      </w:tr>
      <w:tr w:rsidR="003652A0" w:rsidRPr="00F03BAE" w14:paraId="7ADF74D7" w14:textId="77777777" w:rsidTr="00E0436D">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auto"/>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E0436D">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shd w:val="clear" w:color="auto" w:fill="auto"/>
          </w:tcPr>
          <w:p w14:paraId="4966992E" w14:textId="77777777" w:rsidR="003652A0" w:rsidRPr="008B7843" w:rsidRDefault="003652A0" w:rsidP="00933F50">
            <w:pPr>
              <w:jc w:val="center"/>
              <w:rPr>
                <w:rFonts w:ascii="Arial" w:hAnsi="Arial" w:cs="Arial"/>
                <w:b/>
                <w:sz w:val="24"/>
                <w:szCs w:val="24"/>
              </w:rPr>
            </w:pPr>
          </w:p>
        </w:tc>
      </w:tr>
      <w:tr w:rsidR="003652A0" w:rsidRPr="00F03BAE" w14:paraId="48F712FE" w14:textId="77777777" w:rsidTr="00E0436D">
        <w:tc>
          <w:tcPr>
            <w:tcW w:w="8370" w:type="dxa"/>
          </w:tcPr>
          <w:p w14:paraId="670519E4" w14:textId="138240DE"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QUALIFICATIONS </w:t>
            </w:r>
            <w:r w:rsidR="00CF38D4">
              <w:rPr>
                <w:rFonts w:ascii="Arial" w:hAnsi="Arial" w:cs="Arial"/>
                <w:sz w:val="24"/>
                <w:szCs w:val="24"/>
              </w:rPr>
              <w:t>and</w:t>
            </w:r>
            <w:r>
              <w:rPr>
                <w:rFonts w:ascii="Arial" w:hAnsi="Arial" w:cs="Arial"/>
                <w:sz w:val="24"/>
                <w:szCs w:val="24"/>
              </w:rPr>
              <w:t xml:space="preserve"> EXPERIENCE FORM</w:t>
            </w:r>
          </w:p>
        </w:tc>
        <w:tc>
          <w:tcPr>
            <w:tcW w:w="1700" w:type="dxa"/>
            <w:shd w:val="clear" w:color="auto" w:fill="auto"/>
          </w:tcPr>
          <w:p w14:paraId="49BF3F95" w14:textId="77777777" w:rsidR="003652A0" w:rsidRPr="008B7843" w:rsidRDefault="003652A0" w:rsidP="00933F50">
            <w:pPr>
              <w:jc w:val="center"/>
              <w:rPr>
                <w:rFonts w:ascii="Arial" w:hAnsi="Arial" w:cs="Arial"/>
                <w:b/>
                <w:sz w:val="24"/>
                <w:szCs w:val="24"/>
              </w:rPr>
            </w:pPr>
          </w:p>
        </w:tc>
      </w:tr>
      <w:tr w:rsidR="003652A0" w:rsidRPr="00F03BAE" w14:paraId="3DB6C5EB" w14:textId="77777777" w:rsidTr="00E0436D">
        <w:tc>
          <w:tcPr>
            <w:tcW w:w="8370" w:type="dxa"/>
          </w:tcPr>
          <w:p w14:paraId="49A06846"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D</w:t>
            </w:r>
            <w:r>
              <w:rPr>
                <w:rFonts w:ascii="Arial" w:hAnsi="Arial" w:cs="Arial"/>
                <w:sz w:val="24"/>
                <w:szCs w:val="24"/>
              </w:rPr>
              <w:t xml:space="preserve"> – COST PROPOSAL FORM</w:t>
            </w:r>
          </w:p>
        </w:tc>
        <w:tc>
          <w:tcPr>
            <w:tcW w:w="1700" w:type="dxa"/>
            <w:shd w:val="clear" w:color="auto" w:fill="auto"/>
          </w:tcPr>
          <w:p w14:paraId="29CD22A4" w14:textId="77777777" w:rsidR="003652A0" w:rsidRPr="008B7843" w:rsidRDefault="003652A0" w:rsidP="00933F50">
            <w:pPr>
              <w:jc w:val="center"/>
              <w:rPr>
                <w:rFonts w:ascii="Arial" w:hAnsi="Arial" w:cs="Arial"/>
                <w:b/>
                <w:sz w:val="24"/>
                <w:szCs w:val="24"/>
              </w:rPr>
            </w:pPr>
          </w:p>
        </w:tc>
      </w:tr>
      <w:tr w:rsidR="003652A0" w:rsidRPr="00F03BAE" w14:paraId="75C574A2" w14:textId="77777777" w:rsidTr="00E0436D">
        <w:tc>
          <w:tcPr>
            <w:tcW w:w="8370" w:type="dxa"/>
          </w:tcPr>
          <w:p w14:paraId="27D3A822"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E</w:t>
            </w:r>
            <w:r>
              <w:rPr>
                <w:rFonts w:ascii="Arial" w:hAnsi="Arial" w:cs="Arial"/>
                <w:sz w:val="24"/>
                <w:szCs w:val="24"/>
              </w:rPr>
              <w:t xml:space="preserve"> – SUBMITTED QUESTIONS FORM </w:t>
            </w:r>
          </w:p>
        </w:tc>
        <w:tc>
          <w:tcPr>
            <w:tcW w:w="1700" w:type="dxa"/>
            <w:shd w:val="clear" w:color="auto" w:fill="auto"/>
          </w:tcPr>
          <w:p w14:paraId="7DE5D912" w14:textId="77777777" w:rsidR="003652A0" w:rsidRPr="008B7843" w:rsidRDefault="003652A0" w:rsidP="00933F50">
            <w:pPr>
              <w:jc w:val="center"/>
              <w:rPr>
                <w:rFonts w:ascii="Arial" w:hAnsi="Arial" w:cs="Arial"/>
                <w:b/>
                <w:sz w:val="24"/>
                <w:szCs w:val="24"/>
              </w:rPr>
            </w:pPr>
          </w:p>
        </w:tc>
      </w:tr>
      <w:tr w:rsidR="003652A0" w:rsidRPr="00F03BAE" w14:paraId="75AE4E79" w14:textId="77777777" w:rsidTr="00E0436D">
        <w:tc>
          <w:tcPr>
            <w:tcW w:w="8370" w:type="dxa"/>
          </w:tcPr>
          <w:p w14:paraId="331856AD" w14:textId="77777777" w:rsidR="003652A0" w:rsidRPr="00F03BAE" w:rsidRDefault="003652A0" w:rsidP="00933F50">
            <w:pPr>
              <w:rPr>
                <w:rFonts w:ascii="Arial" w:hAnsi="Arial" w:cs="Arial"/>
                <w:sz w:val="24"/>
                <w:szCs w:val="24"/>
              </w:rPr>
            </w:pPr>
          </w:p>
        </w:tc>
        <w:tc>
          <w:tcPr>
            <w:tcW w:w="1700" w:type="dxa"/>
            <w:shd w:val="clear" w:color="auto" w:fill="auto"/>
          </w:tcPr>
          <w:p w14:paraId="47C1ED02" w14:textId="77777777" w:rsidR="003652A0" w:rsidRPr="008B7843" w:rsidRDefault="003652A0" w:rsidP="00933F50">
            <w:pPr>
              <w:jc w:val="center"/>
              <w:rPr>
                <w:rFonts w:ascii="Arial" w:hAnsi="Arial" w:cs="Arial"/>
                <w:b/>
                <w:sz w:val="24"/>
                <w:szCs w:val="24"/>
              </w:rPr>
            </w:pPr>
          </w:p>
        </w:tc>
      </w:tr>
      <w:tr w:rsidR="003652A0" w:rsidRPr="00F03BAE" w14:paraId="0515F9A8" w14:textId="77777777" w:rsidTr="00E0436D">
        <w:tc>
          <w:tcPr>
            <w:tcW w:w="8370" w:type="dxa"/>
          </w:tcPr>
          <w:p w14:paraId="3B05759D" w14:textId="77777777" w:rsidR="003652A0" w:rsidRPr="00F03BAE" w:rsidRDefault="003652A0" w:rsidP="00933F50">
            <w:pPr>
              <w:rPr>
                <w:rFonts w:ascii="Arial" w:hAnsi="Arial" w:cs="Arial"/>
                <w:sz w:val="24"/>
                <w:szCs w:val="24"/>
              </w:rPr>
            </w:pPr>
          </w:p>
        </w:tc>
        <w:tc>
          <w:tcPr>
            <w:tcW w:w="1700" w:type="dxa"/>
            <w:shd w:val="clear" w:color="auto" w:fill="auto"/>
          </w:tcPr>
          <w:p w14:paraId="5B7DD309" w14:textId="77777777" w:rsidR="003652A0" w:rsidRPr="008B7843" w:rsidRDefault="003652A0" w:rsidP="00933F50">
            <w:pPr>
              <w:jc w:val="center"/>
              <w:rPr>
                <w:rFonts w:ascii="Arial" w:hAnsi="Arial" w:cs="Arial"/>
                <w:b/>
                <w:sz w:val="24"/>
                <w:szCs w:val="24"/>
              </w:rPr>
            </w:pPr>
          </w:p>
        </w:tc>
      </w:tr>
      <w:tr w:rsidR="003652A0" w:rsidRPr="00F03BAE" w14:paraId="03944384" w14:textId="77777777" w:rsidTr="00E0436D">
        <w:tc>
          <w:tcPr>
            <w:tcW w:w="8370" w:type="dxa"/>
          </w:tcPr>
          <w:p w14:paraId="37175F66" w14:textId="77777777" w:rsidR="003652A0" w:rsidRPr="00F03BAE" w:rsidRDefault="003652A0" w:rsidP="00933F50">
            <w:pPr>
              <w:rPr>
                <w:rFonts w:ascii="Arial" w:hAnsi="Arial" w:cs="Arial"/>
                <w:sz w:val="24"/>
                <w:szCs w:val="24"/>
              </w:rPr>
            </w:pPr>
          </w:p>
        </w:tc>
        <w:tc>
          <w:tcPr>
            <w:tcW w:w="1700" w:type="dxa"/>
            <w:shd w:val="clear" w:color="auto" w:fill="auto"/>
          </w:tcPr>
          <w:p w14:paraId="16B39CD5" w14:textId="77777777" w:rsidR="003652A0" w:rsidRPr="00F03BAE" w:rsidRDefault="003652A0" w:rsidP="00933F50">
            <w:pPr>
              <w:jc w:val="center"/>
              <w:rPr>
                <w:rFonts w:ascii="Arial" w:hAnsi="Arial" w:cs="Arial"/>
                <w:b/>
                <w:sz w:val="24"/>
                <w:szCs w:val="24"/>
              </w:rPr>
            </w:pPr>
          </w:p>
        </w:tc>
      </w:tr>
    </w:tbl>
    <w:p w14:paraId="6AFBDC10" w14:textId="5B3635D7" w:rsidR="003652A0" w:rsidRDefault="003652A0">
      <w:pPr>
        <w:widowControl/>
        <w:autoSpaceDE/>
        <w:autoSpaceDN/>
        <w:rPr>
          <w:rFonts w:ascii="Arial" w:eastAsia="MS Gothic" w:hAnsi="Arial" w:cs="Arial"/>
          <w:bCs/>
          <w:color w:val="365F91"/>
          <w:sz w:val="24"/>
          <w:szCs w:val="24"/>
          <w:lang w:eastAsia="ja-JP"/>
        </w:rPr>
      </w:pPr>
    </w:p>
    <w:p w14:paraId="769C620F" w14:textId="77777777" w:rsidR="003652A0" w:rsidRDefault="003652A0">
      <w:pPr>
        <w:widowControl/>
        <w:autoSpaceDE/>
        <w:autoSpaceDN/>
        <w:rPr>
          <w:rStyle w:val="InitialStyle"/>
          <w:rFonts w:ascii="Arial" w:eastAsia="MS Gothic" w:hAnsi="Arial" w:cs="Arial"/>
          <w:bCs/>
          <w:color w:val="365F91"/>
          <w:sz w:val="24"/>
          <w:szCs w:val="24"/>
          <w:lang w:eastAsia="ja-JP"/>
        </w:rPr>
      </w:pPr>
      <w:r>
        <w:rPr>
          <w:rStyle w:val="InitialStyle"/>
          <w:rFonts w:ascii="Arial" w:hAnsi="Arial" w:cs="Arial"/>
          <w:b/>
          <w:sz w:val="24"/>
          <w:szCs w:val="24"/>
        </w:rPr>
        <w:br w:type="page"/>
      </w:r>
    </w:p>
    <w:p w14:paraId="52E060F3" w14:textId="1AFCFDAC"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A2ACC6" w14:textId="77777777" w:rsidR="00FC228E" w:rsidRPr="00B51518" w:rsidRDefault="00FC228E" w:rsidP="00FC228E">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Pr="0053448A">
        <w:rPr>
          <w:rStyle w:val="InitialStyle"/>
          <w:rFonts w:ascii="Arial" w:hAnsi="Arial" w:cs="Arial"/>
          <w:b/>
          <w:bCs/>
        </w:rPr>
        <w:t>Environmental Protection</w:t>
      </w:r>
    </w:p>
    <w:p w14:paraId="7BEC188C" w14:textId="0D7C981C"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E0436D">
        <w:rPr>
          <w:rStyle w:val="InitialStyle"/>
          <w:rFonts w:ascii="Arial" w:hAnsi="Arial" w:cs="Arial"/>
          <w:b/>
          <w:bCs/>
        </w:rPr>
        <w:t xml:space="preserve"> 202103040</w:t>
      </w:r>
    </w:p>
    <w:p w14:paraId="2B76A760" w14:textId="5E18BE72" w:rsidR="004B1E57" w:rsidRPr="00FC228E" w:rsidRDefault="00FC228E" w:rsidP="001627BB">
      <w:pPr>
        <w:pStyle w:val="DefaultText"/>
        <w:widowControl/>
        <w:jc w:val="center"/>
        <w:rPr>
          <w:rStyle w:val="InitialStyle"/>
          <w:rFonts w:ascii="Arial" w:hAnsi="Arial" w:cs="Arial"/>
          <w:b/>
          <w:bCs/>
          <w:color w:val="000000" w:themeColor="text1"/>
        </w:rPr>
      </w:pPr>
      <w:r>
        <w:rPr>
          <w:rStyle w:val="InitialStyle"/>
          <w:rFonts w:ascii="Arial" w:hAnsi="Arial" w:cs="Arial"/>
          <w:b/>
          <w:bCs/>
          <w:color w:val="000000" w:themeColor="text1"/>
        </w:rPr>
        <w:t>Waste Diversion Grants Program Round I</w:t>
      </w:r>
    </w:p>
    <w:p w14:paraId="01FFD2BD" w14:textId="77777777" w:rsidR="004B1E57" w:rsidRPr="00B51518" w:rsidRDefault="004B1E57" w:rsidP="00E450DE">
      <w:pPr>
        <w:pStyle w:val="DefaultText"/>
        <w:widowControl/>
        <w:jc w:val="center"/>
        <w:rPr>
          <w:rStyle w:val="InitialStyle"/>
          <w:rFonts w:ascii="Arial" w:hAnsi="Arial" w:cs="Arial"/>
          <w:b/>
          <w:bCs/>
        </w:rPr>
      </w:pPr>
    </w:p>
    <w:p w14:paraId="6E6D560D" w14:textId="77777777" w:rsidR="00FC228E" w:rsidRPr="00B51518" w:rsidRDefault="00FC228E" w:rsidP="00FC228E">
      <w:pPr>
        <w:pStyle w:val="DefaultText"/>
        <w:widowControl/>
        <w:rPr>
          <w:rStyle w:val="InitialStyle"/>
          <w:rFonts w:ascii="Arial" w:hAnsi="Arial" w:cs="Arial"/>
          <w:bCs/>
        </w:rPr>
      </w:pPr>
      <w:r w:rsidRPr="00B51518">
        <w:rPr>
          <w:rStyle w:val="InitialStyle"/>
          <w:rFonts w:ascii="Arial" w:hAnsi="Arial" w:cs="Arial"/>
          <w:bCs/>
        </w:rPr>
        <w:t>The State of Maine is seeking proposals</w:t>
      </w:r>
      <w:r w:rsidRPr="00222050">
        <w:rPr>
          <w:rStyle w:val="InitialStyle"/>
          <w:rFonts w:ascii="Arial" w:hAnsi="Arial" w:cs="Arial"/>
          <w:bCs/>
        </w:rPr>
        <w:t xml:space="preserve"> to assist in the development, implementation or improvement of programs, projects, initiatives or activities designed to increase the diversion of solid waste from disposal.</w:t>
      </w:r>
    </w:p>
    <w:p w14:paraId="738B2096" w14:textId="77777777" w:rsidR="00FC228E" w:rsidRPr="00B51518" w:rsidRDefault="00FC228E" w:rsidP="00FC228E">
      <w:pPr>
        <w:pStyle w:val="DefaultText"/>
        <w:widowControl/>
        <w:rPr>
          <w:rStyle w:val="InitialStyle"/>
          <w:rFonts w:ascii="Arial" w:hAnsi="Arial" w:cs="Arial"/>
          <w:bCs/>
        </w:rPr>
      </w:pPr>
    </w:p>
    <w:p w14:paraId="3B6E220A" w14:textId="77777777" w:rsidR="00FC228E" w:rsidRDefault="00FC228E" w:rsidP="00FC228E">
      <w:pPr>
        <w:pStyle w:val="DefaultText"/>
        <w:widowControl/>
        <w:rPr>
          <w:rStyle w:val="InitialStyle"/>
          <w:rFonts w:ascii="Arial" w:hAnsi="Arial" w:cs="Arial"/>
          <w:bCs/>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w:t>
      </w:r>
      <w:r>
        <w:rPr>
          <w:rStyle w:val="InitialStyle"/>
          <w:rFonts w:ascii="Arial" w:hAnsi="Arial" w:cs="Arial"/>
          <w:bCs/>
        </w:rPr>
        <w:t xml:space="preserve"> </w:t>
      </w:r>
      <w:hyperlink r:id="rId14" w:history="1">
        <w:r w:rsidRPr="00AE338F">
          <w:rPr>
            <w:rStyle w:val="Hyperlink"/>
            <w:rFonts w:ascii="Arial" w:hAnsi="Arial" w:cs="Arial"/>
            <w:bCs/>
          </w:rPr>
          <w:t>https://www.maine.gov/dafs/bbm/procurementservices/vendors/grants</w:t>
        </w:r>
      </w:hyperlink>
    </w:p>
    <w:p w14:paraId="0B1CA3BE" w14:textId="77777777" w:rsidR="00FC228E" w:rsidRPr="00B51518" w:rsidRDefault="00FC228E" w:rsidP="00FC228E">
      <w:pPr>
        <w:pStyle w:val="DefaultText"/>
        <w:widowControl/>
        <w:rPr>
          <w:rStyle w:val="InitialStyle"/>
          <w:rFonts w:ascii="Arial" w:hAnsi="Arial" w:cs="Arial"/>
          <w:bCs/>
          <w:color w:val="FF0000"/>
        </w:rPr>
      </w:pPr>
    </w:p>
    <w:p w14:paraId="64C255C9" w14:textId="77777777" w:rsidR="00FC228E" w:rsidRPr="00B51518" w:rsidRDefault="00FC228E" w:rsidP="00FC228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xml:space="preserve">, local time, </w:t>
      </w:r>
      <w:r w:rsidRPr="0053448A">
        <w:rPr>
          <w:rStyle w:val="InitialStyle"/>
          <w:rFonts w:ascii="Arial" w:hAnsi="Arial" w:cs="Arial"/>
          <w:bCs/>
        </w:rPr>
        <w:t xml:space="preserve">on </w:t>
      </w:r>
      <w:r>
        <w:rPr>
          <w:rStyle w:val="InitialStyle"/>
          <w:rFonts w:ascii="Arial" w:hAnsi="Arial" w:cs="Arial"/>
          <w:bCs/>
        </w:rPr>
        <w:t>April 19, 2021</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16DA6623"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2D1F20">
        <w:trPr>
          <w:trHeight w:val="449"/>
        </w:trPr>
        <w:tc>
          <w:tcPr>
            <w:tcW w:w="2497"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FC228E" w:rsidRPr="001F1110" w14:paraId="02F0E214" w14:textId="77777777" w:rsidTr="00BA4F52">
        <w:tc>
          <w:tcPr>
            <w:tcW w:w="2497" w:type="dxa"/>
            <w:shd w:val="clear" w:color="auto" w:fill="auto"/>
            <w:vAlign w:val="center"/>
          </w:tcPr>
          <w:p w14:paraId="11BA0014" w14:textId="07FB9FEA" w:rsidR="00FC228E" w:rsidRPr="00BC33F2" w:rsidRDefault="00FC228E" w:rsidP="00FC228E">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27A1BD88" w14:textId="3D228A9B" w:rsidR="00FC228E" w:rsidRPr="00BC33F2" w:rsidRDefault="00FC228E" w:rsidP="00FC228E">
            <w:pPr>
              <w:pStyle w:val="DefaultText"/>
              <w:widowControl/>
              <w:rPr>
                <w:rStyle w:val="InitialStyle"/>
                <w:rFonts w:ascii="Arial" w:hAnsi="Arial" w:cs="Arial"/>
                <w:bCs/>
              </w:rPr>
            </w:pPr>
            <w:r w:rsidRPr="00BC33F2">
              <w:rPr>
                <w:rStyle w:val="InitialStyle"/>
                <w:rFonts w:ascii="Arial" w:hAnsi="Arial" w:cs="Arial"/>
                <w:bCs/>
              </w:rPr>
              <w:t xml:space="preserve">Department of </w:t>
            </w:r>
            <w:r w:rsidRPr="00B414EF">
              <w:rPr>
                <w:rStyle w:val="InitialStyle"/>
                <w:rFonts w:ascii="Arial" w:hAnsi="Arial" w:cs="Arial"/>
                <w:bCs/>
              </w:rPr>
              <w:t>Environmental Protection</w:t>
            </w:r>
          </w:p>
        </w:tc>
      </w:tr>
      <w:tr w:rsidR="00FC228E" w:rsidRPr="001F1110" w14:paraId="4B7AEA07" w14:textId="77777777" w:rsidTr="00BA4F52">
        <w:tc>
          <w:tcPr>
            <w:tcW w:w="2497" w:type="dxa"/>
            <w:shd w:val="clear" w:color="auto" w:fill="auto"/>
            <w:vAlign w:val="center"/>
          </w:tcPr>
          <w:p w14:paraId="6E1DBA4E" w14:textId="489BFC2D" w:rsidR="00FC228E" w:rsidRPr="00BC33F2" w:rsidRDefault="00FC228E" w:rsidP="00FC228E">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06E5B288" w:rsidR="00FC228E" w:rsidRPr="00BC33F2" w:rsidRDefault="00FC228E" w:rsidP="00FC228E">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FC228E" w:rsidRPr="001F1110" w14:paraId="7DFE3C5E" w14:textId="77777777" w:rsidTr="00BA4F52">
        <w:tc>
          <w:tcPr>
            <w:tcW w:w="2497" w:type="dxa"/>
            <w:shd w:val="clear" w:color="auto" w:fill="auto"/>
            <w:vAlign w:val="center"/>
          </w:tcPr>
          <w:p w14:paraId="4570F199" w14:textId="2A8F058E" w:rsidR="00FC228E" w:rsidRPr="00BC33F2" w:rsidRDefault="00FC228E" w:rsidP="00FC228E">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3E2F4D47" w:rsidR="00FC228E" w:rsidRPr="00BC33F2" w:rsidRDefault="00FC228E" w:rsidP="00FC228E">
            <w:pPr>
              <w:pStyle w:val="DefaultText"/>
              <w:widowControl/>
              <w:rPr>
                <w:rStyle w:val="InitialStyle"/>
                <w:rFonts w:ascii="Arial" w:hAnsi="Arial" w:cs="Arial"/>
                <w:bCs/>
              </w:rPr>
            </w:pPr>
            <w:r w:rsidRPr="00BC33F2">
              <w:rPr>
                <w:rStyle w:val="InitialStyle"/>
                <w:rFonts w:ascii="Arial" w:hAnsi="Arial" w:cs="Arial"/>
                <w:bCs/>
              </w:rPr>
              <w:t>State of Maine</w:t>
            </w:r>
          </w:p>
        </w:tc>
      </w:tr>
      <w:tr w:rsidR="00FC228E" w:rsidRPr="001F1110" w14:paraId="0075BE71" w14:textId="77777777" w:rsidTr="00BA4F52">
        <w:tc>
          <w:tcPr>
            <w:tcW w:w="2497" w:type="dxa"/>
            <w:shd w:val="clear" w:color="auto" w:fill="auto"/>
            <w:vAlign w:val="center"/>
          </w:tcPr>
          <w:p w14:paraId="2147DA7F" w14:textId="37B47030" w:rsidR="00FC228E" w:rsidRPr="00BC33F2" w:rsidRDefault="00FC228E" w:rsidP="00FC228E">
            <w:pPr>
              <w:pStyle w:val="DefaultText"/>
              <w:widowControl/>
              <w:rPr>
                <w:rStyle w:val="InitialStyle"/>
                <w:rFonts w:ascii="Arial" w:hAnsi="Arial" w:cs="Arial"/>
                <w:b/>
                <w:bCs/>
              </w:rPr>
            </w:pPr>
            <w:r>
              <w:rPr>
                <w:rStyle w:val="InitialStyle"/>
                <w:rFonts w:ascii="Arial" w:hAnsi="Arial" w:cs="Arial"/>
                <w:b/>
                <w:bCs/>
              </w:rPr>
              <w:t>Composting</w:t>
            </w:r>
          </w:p>
        </w:tc>
        <w:tc>
          <w:tcPr>
            <w:tcW w:w="7645" w:type="dxa"/>
            <w:shd w:val="clear" w:color="auto" w:fill="auto"/>
            <w:vAlign w:val="center"/>
          </w:tcPr>
          <w:p w14:paraId="5C95F8C6" w14:textId="2040C1A6" w:rsidR="00FC228E" w:rsidRPr="00BC33F2" w:rsidRDefault="00FC228E" w:rsidP="00FC228E">
            <w:pPr>
              <w:pStyle w:val="DefaultText"/>
              <w:widowControl/>
              <w:rPr>
                <w:rStyle w:val="InitialStyle"/>
                <w:rFonts w:ascii="Arial" w:hAnsi="Arial" w:cs="Arial"/>
                <w:bCs/>
              </w:rPr>
            </w:pPr>
            <w:r w:rsidRPr="00222050">
              <w:rPr>
                <w:rStyle w:val="InitialStyle"/>
                <w:rFonts w:ascii="Arial" w:hAnsi="Arial" w:cs="Arial"/>
                <w:bCs/>
              </w:rPr>
              <w:t>Controlled aerobic decomposition of organic materials to create a stable humus product</w:t>
            </w:r>
            <w:r>
              <w:rPr>
                <w:rStyle w:val="InitialStyle"/>
                <w:rFonts w:ascii="Arial" w:hAnsi="Arial" w:cs="Arial"/>
                <w:bCs/>
              </w:rPr>
              <w:t>.</w:t>
            </w:r>
          </w:p>
        </w:tc>
      </w:tr>
      <w:tr w:rsidR="00FC228E" w:rsidRPr="001F1110" w14:paraId="516CEFA0" w14:textId="77777777" w:rsidTr="00E0436D">
        <w:tc>
          <w:tcPr>
            <w:tcW w:w="2497" w:type="dxa"/>
            <w:shd w:val="clear" w:color="auto" w:fill="auto"/>
          </w:tcPr>
          <w:p w14:paraId="6CF391DB" w14:textId="6F51B978" w:rsidR="00FC228E" w:rsidRPr="00BC33F2" w:rsidRDefault="00FC228E" w:rsidP="00FC228E">
            <w:pPr>
              <w:pStyle w:val="DefaultText"/>
              <w:widowControl/>
              <w:rPr>
                <w:rStyle w:val="InitialStyle"/>
                <w:rFonts w:ascii="Arial" w:hAnsi="Arial" w:cs="Arial"/>
                <w:b/>
                <w:bCs/>
              </w:rPr>
            </w:pPr>
            <w:r>
              <w:rPr>
                <w:rStyle w:val="InitialStyle"/>
                <w:rFonts w:ascii="Arial" w:hAnsi="Arial" w:cs="Arial"/>
                <w:b/>
                <w:bCs/>
              </w:rPr>
              <w:t>Disposal</w:t>
            </w:r>
          </w:p>
        </w:tc>
        <w:tc>
          <w:tcPr>
            <w:tcW w:w="7645" w:type="dxa"/>
            <w:shd w:val="clear" w:color="auto" w:fill="auto"/>
            <w:vAlign w:val="center"/>
          </w:tcPr>
          <w:p w14:paraId="572F6CC7" w14:textId="2D452B54" w:rsidR="00FC228E" w:rsidRPr="00BC33F2" w:rsidRDefault="00FC228E" w:rsidP="00FC228E">
            <w:pPr>
              <w:pStyle w:val="DefaultText"/>
              <w:widowControl/>
              <w:rPr>
                <w:rStyle w:val="InitialStyle"/>
                <w:rFonts w:ascii="Arial" w:hAnsi="Arial" w:cs="Arial"/>
                <w:bCs/>
              </w:rPr>
            </w:pPr>
            <w:r w:rsidRPr="00222050">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r>
              <w:rPr>
                <w:rStyle w:val="InitialStyle"/>
                <w:rFonts w:ascii="Arial" w:hAnsi="Arial" w:cs="Arial"/>
                <w:bCs/>
              </w:rPr>
              <w:t>.</w:t>
            </w:r>
          </w:p>
        </w:tc>
      </w:tr>
      <w:tr w:rsidR="00FC228E" w:rsidRPr="001F1110" w14:paraId="2140ECDE" w14:textId="77777777" w:rsidTr="00E0436D">
        <w:tc>
          <w:tcPr>
            <w:tcW w:w="2497" w:type="dxa"/>
            <w:shd w:val="clear" w:color="auto" w:fill="auto"/>
            <w:vAlign w:val="center"/>
          </w:tcPr>
          <w:p w14:paraId="1F12DC52" w14:textId="519BFD5F" w:rsidR="00FC228E" w:rsidRPr="00BC33F2" w:rsidRDefault="00FC228E" w:rsidP="00FC228E">
            <w:pPr>
              <w:pStyle w:val="DefaultText"/>
              <w:widowControl/>
              <w:rPr>
                <w:rStyle w:val="InitialStyle"/>
                <w:rFonts w:ascii="Arial" w:hAnsi="Arial" w:cs="Arial"/>
                <w:b/>
                <w:bCs/>
              </w:rPr>
            </w:pPr>
            <w:r>
              <w:rPr>
                <w:rStyle w:val="InitialStyle"/>
                <w:rFonts w:ascii="Arial" w:hAnsi="Arial" w:cs="Arial"/>
                <w:b/>
                <w:bCs/>
              </w:rPr>
              <w:t>Food Scraps</w:t>
            </w:r>
          </w:p>
        </w:tc>
        <w:tc>
          <w:tcPr>
            <w:tcW w:w="7645" w:type="dxa"/>
            <w:shd w:val="clear" w:color="auto" w:fill="auto"/>
          </w:tcPr>
          <w:p w14:paraId="319AF8A0" w14:textId="685406C4" w:rsidR="00FC228E" w:rsidRPr="00BC33F2" w:rsidRDefault="00FC228E" w:rsidP="00FC228E">
            <w:pPr>
              <w:pStyle w:val="DefaultText"/>
              <w:widowControl/>
              <w:rPr>
                <w:rStyle w:val="InitialStyle"/>
                <w:rFonts w:ascii="Arial" w:hAnsi="Arial" w:cs="Arial"/>
                <w:bCs/>
              </w:rPr>
            </w:pPr>
            <w:r w:rsidRPr="00222050">
              <w:rPr>
                <w:rStyle w:val="InitialStyle"/>
                <w:rFonts w:ascii="Arial" w:hAnsi="Arial" w:cs="Arial"/>
                <w:bCs/>
              </w:rPr>
              <w:t>Food preparation discards; uneaten or spoiled food</w:t>
            </w:r>
            <w:r>
              <w:rPr>
                <w:rStyle w:val="InitialStyle"/>
                <w:rFonts w:ascii="Arial" w:hAnsi="Arial" w:cs="Arial"/>
                <w:bCs/>
              </w:rPr>
              <w:t>.</w:t>
            </w:r>
          </w:p>
        </w:tc>
      </w:tr>
      <w:tr w:rsidR="00FC228E" w:rsidRPr="001F1110" w14:paraId="6AB5F71F" w14:textId="77777777" w:rsidTr="00BA4F52">
        <w:tc>
          <w:tcPr>
            <w:tcW w:w="2497" w:type="dxa"/>
            <w:shd w:val="clear" w:color="auto" w:fill="auto"/>
            <w:vAlign w:val="center"/>
          </w:tcPr>
          <w:p w14:paraId="387DA88B" w14:textId="7A948490" w:rsidR="00FC228E" w:rsidRPr="00BC33F2" w:rsidRDefault="00FC228E" w:rsidP="00FC228E">
            <w:pPr>
              <w:pStyle w:val="DefaultText"/>
              <w:widowControl/>
              <w:rPr>
                <w:rStyle w:val="InitialStyle"/>
                <w:rFonts w:ascii="Arial" w:hAnsi="Arial" w:cs="Arial"/>
                <w:b/>
                <w:bCs/>
              </w:rPr>
            </w:pPr>
            <w:r>
              <w:rPr>
                <w:rStyle w:val="InitialStyle"/>
                <w:rFonts w:ascii="Arial" w:hAnsi="Arial" w:cs="Arial"/>
                <w:b/>
                <w:bCs/>
              </w:rPr>
              <w:t>Organics</w:t>
            </w:r>
          </w:p>
        </w:tc>
        <w:tc>
          <w:tcPr>
            <w:tcW w:w="7645" w:type="dxa"/>
            <w:shd w:val="clear" w:color="auto" w:fill="auto"/>
            <w:vAlign w:val="center"/>
          </w:tcPr>
          <w:p w14:paraId="47B7A15B" w14:textId="2EAE6FB7" w:rsidR="00FC228E" w:rsidRPr="00BC33F2" w:rsidRDefault="00FC228E" w:rsidP="00FC228E">
            <w:pPr>
              <w:pStyle w:val="DefaultText"/>
              <w:widowControl/>
              <w:rPr>
                <w:rStyle w:val="InitialStyle"/>
                <w:rFonts w:ascii="Arial" w:hAnsi="Arial" w:cs="Arial"/>
                <w:bCs/>
              </w:rPr>
            </w:pPr>
            <w:r w:rsidRPr="00222050">
              <w:rPr>
                <w:rStyle w:val="InitialStyle"/>
                <w:rFonts w:ascii="Arial" w:hAnsi="Arial" w:cs="Arial"/>
                <w:bCs/>
              </w:rPr>
              <w:t>Carbon based materials, including but not limited to, food scraps, leaves, grass, sawdust, horse and bovine manures</w:t>
            </w:r>
            <w:r>
              <w:rPr>
                <w:rStyle w:val="InitialStyle"/>
                <w:rFonts w:ascii="Arial" w:hAnsi="Arial" w:cs="Arial"/>
                <w:bCs/>
              </w:rPr>
              <w:t>.</w:t>
            </w:r>
          </w:p>
        </w:tc>
      </w:tr>
      <w:tr w:rsidR="00FC228E" w:rsidRPr="001F1110" w14:paraId="5D813597" w14:textId="77777777" w:rsidTr="00E0436D">
        <w:tc>
          <w:tcPr>
            <w:tcW w:w="2497" w:type="dxa"/>
            <w:shd w:val="clear" w:color="auto" w:fill="auto"/>
            <w:vAlign w:val="center"/>
          </w:tcPr>
          <w:p w14:paraId="61D66303" w14:textId="75008C6E" w:rsidR="00FC228E" w:rsidRPr="00BC33F2" w:rsidRDefault="00FC228E" w:rsidP="00FC228E">
            <w:pPr>
              <w:pStyle w:val="DefaultText"/>
              <w:widowControl/>
              <w:rPr>
                <w:rStyle w:val="InitialStyle"/>
                <w:rFonts w:ascii="Arial" w:hAnsi="Arial" w:cs="Arial"/>
                <w:b/>
                <w:bCs/>
              </w:rPr>
            </w:pPr>
            <w:r>
              <w:rPr>
                <w:rStyle w:val="InitialStyle"/>
                <w:rFonts w:ascii="Arial" w:hAnsi="Arial" w:cs="Arial"/>
                <w:b/>
                <w:bCs/>
              </w:rPr>
              <w:t>Organics Management</w:t>
            </w:r>
          </w:p>
        </w:tc>
        <w:tc>
          <w:tcPr>
            <w:tcW w:w="7645" w:type="dxa"/>
            <w:shd w:val="clear" w:color="auto" w:fill="auto"/>
          </w:tcPr>
          <w:p w14:paraId="78A14281" w14:textId="311846B5" w:rsidR="00FC228E" w:rsidRPr="00BC33F2" w:rsidRDefault="00FC228E" w:rsidP="00FC228E">
            <w:pPr>
              <w:pStyle w:val="DefaultText"/>
              <w:widowControl/>
              <w:rPr>
                <w:rStyle w:val="InitialStyle"/>
                <w:rFonts w:ascii="Arial" w:hAnsi="Arial" w:cs="Arial"/>
                <w:bCs/>
              </w:rPr>
            </w:pPr>
            <w:r w:rsidRPr="00222050">
              <w:rPr>
                <w:rStyle w:val="InitialStyle"/>
                <w:rFonts w:ascii="Arial" w:hAnsi="Arial" w:cs="Arial"/>
                <w:bCs/>
              </w:rPr>
              <w:t>Separation of food scraps or other organics from solid waste for composting, anaerobic digestion or beneficial reuse</w:t>
            </w:r>
            <w:r>
              <w:rPr>
                <w:rStyle w:val="InitialStyle"/>
                <w:rFonts w:ascii="Arial" w:hAnsi="Arial" w:cs="Arial"/>
                <w:bCs/>
              </w:rPr>
              <w:t>.</w:t>
            </w:r>
          </w:p>
        </w:tc>
      </w:tr>
      <w:tr w:rsidR="00FC228E" w:rsidRPr="001F1110" w14:paraId="3367F3E2" w14:textId="77777777" w:rsidTr="00BA4F52">
        <w:tc>
          <w:tcPr>
            <w:tcW w:w="2497" w:type="dxa"/>
            <w:shd w:val="clear" w:color="auto" w:fill="auto"/>
            <w:vAlign w:val="center"/>
          </w:tcPr>
          <w:p w14:paraId="40F1BCE5" w14:textId="0B5D5337" w:rsidR="00FC228E" w:rsidRPr="00BC33F2" w:rsidRDefault="00FC228E" w:rsidP="00FC228E">
            <w:pPr>
              <w:pStyle w:val="DefaultText"/>
              <w:widowControl/>
              <w:rPr>
                <w:rStyle w:val="InitialStyle"/>
                <w:rFonts w:ascii="Arial" w:hAnsi="Arial" w:cs="Arial"/>
                <w:b/>
                <w:bCs/>
              </w:rPr>
            </w:pPr>
            <w:r>
              <w:rPr>
                <w:rStyle w:val="InitialStyle"/>
                <w:rFonts w:ascii="Arial" w:hAnsi="Arial" w:cs="Arial"/>
                <w:b/>
                <w:bCs/>
              </w:rPr>
              <w:t>Recycling</w:t>
            </w:r>
          </w:p>
        </w:tc>
        <w:tc>
          <w:tcPr>
            <w:tcW w:w="7645" w:type="dxa"/>
            <w:shd w:val="clear" w:color="auto" w:fill="auto"/>
            <w:vAlign w:val="center"/>
          </w:tcPr>
          <w:p w14:paraId="14E86B45" w14:textId="164E2712" w:rsidR="00FC228E" w:rsidRPr="00BC33F2" w:rsidRDefault="00FC228E" w:rsidP="00FC228E">
            <w:pPr>
              <w:pStyle w:val="DefaultText"/>
              <w:widowControl/>
              <w:rPr>
                <w:rStyle w:val="InitialStyle"/>
                <w:rFonts w:ascii="Arial" w:hAnsi="Arial" w:cs="Arial"/>
                <w:bCs/>
              </w:rPr>
            </w:pPr>
            <w:r>
              <w:rPr>
                <w:rStyle w:val="InitialStyle"/>
                <w:rFonts w:ascii="Arial" w:hAnsi="Arial" w:cs="Arial"/>
                <w:bCs/>
              </w:rPr>
              <w:t>A</w:t>
            </w:r>
            <w:r w:rsidRPr="00222050">
              <w:rPr>
                <w:rStyle w:val="InitialStyle"/>
                <w:rFonts w:ascii="Arial" w:hAnsi="Arial" w:cs="Arial"/>
                <w:bCs/>
              </w:rPr>
              <w:t xml:space="preserve"> series of activities by which material that has reached the end of its current use is processed into material for use in the production of new product</w:t>
            </w:r>
            <w:r>
              <w:rPr>
                <w:rStyle w:val="InitialStyle"/>
                <w:rFonts w:ascii="Arial" w:hAnsi="Arial" w:cs="Arial"/>
                <w:bCs/>
              </w:rPr>
              <w:t>s excluding fuel or fuel substitutes.</w:t>
            </w:r>
          </w:p>
        </w:tc>
      </w:tr>
    </w:tbl>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7EEF9987" w14:textId="77777777" w:rsidR="00FC228E" w:rsidRPr="0053448A" w:rsidRDefault="00D82630" w:rsidP="00FC228E">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FC228E" w:rsidRPr="00B51518">
        <w:rPr>
          <w:rStyle w:val="InitialStyle"/>
          <w:rFonts w:ascii="Arial" w:hAnsi="Arial" w:cs="Arial"/>
          <w:b/>
          <w:bCs/>
          <w:sz w:val="28"/>
          <w:szCs w:val="28"/>
        </w:rPr>
        <w:lastRenderedPageBreak/>
        <w:t xml:space="preserve">State of Maine - Department of </w:t>
      </w:r>
      <w:r w:rsidR="00FC228E" w:rsidRPr="0053448A">
        <w:rPr>
          <w:rStyle w:val="InitialStyle"/>
          <w:rFonts w:ascii="Arial" w:hAnsi="Arial" w:cs="Arial"/>
          <w:b/>
          <w:bCs/>
          <w:sz w:val="28"/>
          <w:szCs w:val="28"/>
        </w:rPr>
        <w:t>Environmental Protection</w:t>
      </w:r>
    </w:p>
    <w:p w14:paraId="48E1D5CA" w14:textId="77777777" w:rsidR="00FC228E" w:rsidRPr="0053448A" w:rsidRDefault="00FC228E" w:rsidP="00FC228E">
      <w:pPr>
        <w:pStyle w:val="DefaultText"/>
        <w:widowControl/>
        <w:jc w:val="center"/>
        <w:rPr>
          <w:rStyle w:val="InitialStyle"/>
          <w:rFonts w:ascii="Arial" w:hAnsi="Arial" w:cs="Arial"/>
          <w:b/>
          <w:bCs/>
          <w:sz w:val="28"/>
          <w:szCs w:val="28"/>
        </w:rPr>
      </w:pPr>
      <w:r w:rsidRPr="0053448A">
        <w:rPr>
          <w:rStyle w:val="InitialStyle"/>
          <w:rFonts w:ascii="Arial" w:hAnsi="Arial" w:cs="Arial"/>
          <w:bCs/>
          <w:i/>
          <w:sz w:val="28"/>
          <w:szCs w:val="28"/>
        </w:rPr>
        <w:t>Division of Materials Management</w:t>
      </w:r>
    </w:p>
    <w:p w14:paraId="14D216B5" w14:textId="3D706DE0" w:rsidR="00E82FB4" w:rsidRPr="00B51518" w:rsidRDefault="00BD5044" w:rsidP="00FC228E">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E0436D">
        <w:rPr>
          <w:rStyle w:val="InitialStyle"/>
          <w:rFonts w:ascii="Arial" w:hAnsi="Arial" w:cs="Arial"/>
          <w:b/>
          <w:bCs/>
          <w:sz w:val="28"/>
          <w:szCs w:val="28"/>
        </w:rPr>
        <w:t xml:space="preserve"> 202103040</w:t>
      </w:r>
    </w:p>
    <w:p w14:paraId="78A33CA3" w14:textId="77777777" w:rsidR="00FC228E" w:rsidRPr="00E0436D" w:rsidRDefault="00FC228E" w:rsidP="00FC228E">
      <w:pPr>
        <w:pStyle w:val="DefaultText"/>
        <w:widowControl/>
        <w:jc w:val="center"/>
        <w:rPr>
          <w:rStyle w:val="InitialStyle"/>
          <w:rFonts w:ascii="Arial" w:hAnsi="Arial" w:cs="Arial"/>
          <w:b/>
          <w:bCs/>
          <w:sz w:val="28"/>
          <w:szCs w:val="28"/>
          <w:u w:val="single"/>
        </w:rPr>
      </w:pPr>
      <w:r w:rsidRPr="00E0436D">
        <w:rPr>
          <w:rStyle w:val="InitialStyle"/>
          <w:rFonts w:ascii="Arial" w:hAnsi="Arial" w:cs="Arial"/>
          <w:b/>
          <w:bCs/>
          <w:sz w:val="28"/>
          <w:szCs w:val="28"/>
          <w:u w:val="single"/>
        </w:rPr>
        <w:t>2021 Waste Diversion Grants Program, Round I</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1E32A36F" w14:textId="77777777" w:rsidR="00FC228E" w:rsidRPr="00762AA5" w:rsidRDefault="00FC228E" w:rsidP="00FC228E">
      <w:pPr>
        <w:rPr>
          <w:rFonts w:ascii="Arial" w:hAnsi="Arial" w:cs="Arial"/>
          <w:sz w:val="24"/>
          <w:szCs w:val="24"/>
        </w:rPr>
      </w:pPr>
      <w:r w:rsidRPr="00762AA5">
        <w:rPr>
          <w:rFonts w:ascii="Arial" w:hAnsi="Arial" w:cs="Arial"/>
          <w:sz w:val="24"/>
          <w:szCs w:val="24"/>
        </w:rPr>
        <w:t xml:space="preserve">The </w:t>
      </w:r>
      <w:r w:rsidRPr="00FE2D3A">
        <w:rPr>
          <w:rFonts w:ascii="Arial" w:hAnsi="Arial" w:cs="Arial"/>
          <w:sz w:val="24"/>
          <w:szCs w:val="24"/>
        </w:rPr>
        <w:t xml:space="preserve">Department of Environmental Protection </w:t>
      </w:r>
      <w:r w:rsidRPr="00762AA5">
        <w:rPr>
          <w:rFonts w:ascii="Arial" w:hAnsi="Arial" w:cs="Arial"/>
          <w:sz w:val="24"/>
          <w:szCs w:val="24"/>
        </w:rPr>
        <w:t xml:space="preserve">(Department) is </w:t>
      </w:r>
      <w:r w:rsidRPr="00C327EA">
        <w:rPr>
          <w:rFonts w:ascii="Arial" w:hAnsi="Arial" w:cs="Arial"/>
          <w:sz w:val="24"/>
          <w:szCs w:val="24"/>
        </w:rPr>
        <w:t>seeking proposals to assist in the development, implementation or improvement of programs, projects, initiatives or activities designed to increase the diversion of solid waste from disposal as defined in this Request for Proposals (RFP) document.</w:t>
      </w:r>
      <w:r w:rsidRPr="00762AA5">
        <w:rPr>
          <w:rFonts w:ascii="Arial" w:hAnsi="Arial" w:cs="Arial"/>
          <w:sz w:val="24"/>
          <w:szCs w:val="24"/>
        </w:rPr>
        <w:t xml:space="preserve">  This document provides instructions for submitting proposals, the procedure and criteria by which the awarded Bidder will be selected and the contractual terms which will govern the relationship between the State of Maine (State) and the awarded Bidder.</w:t>
      </w:r>
    </w:p>
    <w:p w14:paraId="17B4A17C" w14:textId="77777777" w:rsidR="00FC228E" w:rsidRPr="00762AA5" w:rsidRDefault="00FC228E" w:rsidP="00FC228E">
      <w:pPr>
        <w:rPr>
          <w:rFonts w:ascii="Arial" w:hAnsi="Arial" w:cs="Arial"/>
          <w:sz w:val="24"/>
          <w:szCs w:val="24"/>
        </w:rPr>
      </w:pPr>
    </w:p>
    <w:p w14:paraId="07A3C274" w14:textId="527EA099" w:rsidR="00FC228E" w:rsidRPr="00491FAE" w:rsidRDefault="00FC228E" w:rsidP="00FC228E">
      <w:pPr>
        <w:widowControl/>
        <w:tabs>
          <w:tab w:val="left" w:pos="0"/>
        </w:tabs>
        <w:rPr>
          <w:rFonts w:ascii="Arial" w:hAnsi="Arial" w:cs="Arial"/>
          <w:sz w:val="24"/>
          <w:szCs w:val="24"/>
        </w:rPr>
      </w:pPr>
      <w:r w:rsidRPr="00491FAE">
        <w:rPr>
          <w:rFonts w:ascii="Arial" w:hAnsi="Arial" w:cs="Arial"/>
          <w:sz w:val="24"/>
          <w:szCs w:val="24"/>
        </w:rPr>
        <w:t>In accordance with 38 MRSA §2201-B. Maine Solid Waste Diversion Grant Program</w:t>
      </w:r>
      <w:r w:rsidR="0096622F">
        <w:rPr>
          <w:rFonts w:ascii="Arial" w:hAnsi="Arial" w:cs="Arial"/>
          <w:sz w:val="24"/>
          <w:szCs w:val="24"/>
        </w:rPr>
        <w:t xml:space="preserve">, </w:t>
      </w:r>
      <w:hyperlink r:id="rId16" w:history="1">
        <w:r w:rsidR="00A921B6" w:rsidRPr="00FA1AE1">
          <w:rPr>
            <w:rStyle w:val="Hyperlink"/>
            <w:rFonts w:ascii="Arial" w:hAnsi="Arial" w:cs="Arial"/>
            <w:sz w:val="24"/>
            <w:szCs w:val="24"/>
          </w:rPr>
          <w:t>https://www.maine.gov/dep/sustainability/compost/grant.html</w:t>
        </w:r>
      </w:hyperlink>
      <w:r w:rsidRPr="00491FAE">
        <w:rPr>
          <w:rFonts w:ascii="Arial" w:hAnsi="Arial" w:cs="Arial"/>
          <w:sz w:val="24"/>
          <w:szCs w:val="24"/>
        </w:rPr>
        <w:t xml:space="preserve">,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w:t>
      </w:r>
      <w:r w:rsidR="00E0436D">
        <w:rPr>
          <w:rFonts w:ascii="Arial" w:hAnsi="Arial" w:cs="Arial"/>
          <w:sz w:val="24"/>
          <w:szCs w:val="24"/>
        </w:rPr>
        <w:t xml:space="preserve">(5) </w:t>
      </w:r>
      <w:r w:rsidRPr="00491FAE">
        <w:rPr>
          <w:rFonts w:ascii="Arial" w:hAnsi="Arial" w:cs="Arial"/>
          <w:sz w:val="24"/>
          <w:szCs w:val="24"/>
        </w:rPr>
        <w:t xml:space="preserve">years.  Progress toward this goal can be achieved by implementing innovative and proven local, regional and statewide initiatives aimed at reducing the generation of solid waste, and at increasing the recovery and utilization of discarded materials </w:t>
      </w:r>
      <w:r>
        <w:rPr>
          <w:rFonts w:ascii="Arial" w:hAnsi="Arial" w:cs="Arial"/>
          <w:sz w:val="24"/>
          <w:szCs w:val="24"/>
        </w:rPr>
        <w:t>including</w:t>
      </w:r>
      <w:r w:rsidRPr="00491FAE">
        <w:rPr>
          <w:rFonts w:ascii="Arial" w:hAnsi="Arial" w:cs="Arial"/>
          <w:sz w:val="24"/>
          <w:szCs w:val="24"/>
        </w:rPr>
        <w:t xml:space="preserve"> organics.   </w:t>
      </w:r>
    </w:p>
    <w:p w14:paraId="47DA2B58" w14:textId="77777777" w:rsidR="00095BA3" w:rsidRPr="004F0520" w:rsidRDefault="00095BA3" w:rsidP="004F0520">
      <w:pPr>
        <w:rPr>
          <w:rFonts w:ascii="Arial" w:hAnsi="Arial" w:cs="Arial"/>
          <w:sz w:val="24"/>
          <w:szCs w:val="24"/>
        </w:rPr>
      </w:pPr>
    </w:p>
    <w:p w14:paraId="17BDAA75" w14:textId="2BE6B885" w:rsidR="005669D1" w:rsidRPr="00F53B75"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F53B75">
        <w:rPr>
          <w:rFonts w:ascii="Arial" w:hAnsi="Arial" w:cs="Arial"/>
          <w:b/>
          <w:sz w:val="24"/>
          <w:szCs w:val="24"/>
        </w:rPr>
        <w:t>General Provisions</w:t>
      </w:r>
      <w:bookmarkEnd w:id="7"/>
      <w:bookmarkEnd w:id="8"/>
    </w:p>
    <w:p w14:paraId="62411C06" w14:textId="77777777" w:rsidR="005669D1" w:rsidRPr="004F0520" w:rsidRDefault="005669D1" w:rsidP="004F0520">
      <w:pPr>
        <w:rPr>
          <w:rFonts w:ascii="Arial" w:hAnsi="Arial" w:cs="Arial"/>
          <w:sz w:val="24"/>
          <w:szCs w:val="24"/>
        </w:rPr>
      </w:pPr>
    </w:p>
    <w:p w14:paraId="0AF065B1" w14:textId="626B3B57" w:rsidR="007557FA" w:rsidRPr="00616DCB" w:rsidRDefault="00FC3AEA" w:rsidP="00B03502">
      <w:pPr>
        <w:pStyle w:val="ListParagraph"/>
        <w:numPr>
          <w:ilvl w:val="1"/>
          <w:numId w:val="11"/>
        </w:numPr>
        <w:rPr>
          <w:rFonts w:ascii="Arial" w:hAnsi="Arial" w:cs="Arial"/>
          <w:sz w:val="24"/>
          <w:szCs w:val="24"/>
        </w:rPr>
      </w:pPr>
      <w:r w:rsidRPr="007557FA">
        <w:rPr>
          <w:rFonts w:ascii="Arial" w:hAnsi="Arial" w:cs="Arial"/>
          <w:sz w:val="24"/>
          <w:szCs w:val="24"/>
        </w:rPr>
        <w:t>From the time th</w:t>
      </w:r>
      <w:r w:rsidR="00AA460A">
        <w:rPr>
          <w:rFonts w:ascii="Arial" w:hAnsi="Arial" w:cs="Arial"/>
          <w:sz w:val="24"/>
          <w:szCs w:val="24"/>
        </w:rPr>
        <w:t>e</w:t>
      </w:r>
      <w:r w:rsidRPr="007557FA">
        <w:rPr>
          <w:rFonts w:ascii="Arial" w:hAnsi="Arial" w:cs="Arial"/>
          <w:sz w:val="24"/>
          <w:szCs w:val="24"/>
        </w:rPr>
        <w:t xml:space="preserve"> RFP is issued until award notification is made, </w:t>
      </w:r>
      <w:r w:rsidRPr="00F53B75">
        <w:rPr>
          <w:rFonts w:ascii="Arial" w:hAnsi="Arial" w:cs="Arial"/>
          <w:sz w:val="24"/>
          <w:szCs w:val="24"/>
          <w:u w:val="single"/>
        </w:rPr>
        <w:t>all</w:t>
      </w:r>
      <w:r w:rsidRPr="007557FA">
        <w:rPr>
          <w:rFonts w:ascii="Arial" w:hAnsi="Arial" w:cs="Arial"/>
          <w:sz w:val="24"/>
          <w:szCs w:val="24"/>
        </w:rPr>
        <w:t xml:space="preserve"> contact with the State regarding </w:t>
      </w:r>
      <w:r w:rsidRPr="00616DCB">
        <w:rPr>
          <w:rFonts w:ascii="Arial" w:hAnsi="Arial" w:cs="Arial"/>
          <w:sz w:val="24"/>
          <w:szCs w:val="24"/>
        </w:rPr>
        <w:t>th</w:t>
      </w:r>
      <w:r w:rsidR="00AA460A" w:rsidRPr="00616DCB">
        <w:rPr>
          <w:rFonts w:ascii="Arial" w:hAnsi="Arial" w:cs="Arial"/>
          <w:sz w:val="24"/>
          <w:szCs w:val="24"/>
        </w:rPr>
        <w:t>e</w:t>
      </w:r>
      <w:r w:rsidRPr="00616DCB">
        <w:rPr>
          <w:rFonts w:ascii="Arial" w:hAnsi="Arial" w:cs="Arial"/>
          <w:sz w:val="24"/>
          <w:szCs w:val="24"/>
        </w:rPr>
        <w:t xml:space="preserve"> RFP must be made through the RF</w:t>
      </w:r>
      <w:r w:rsidR="000B553E" w:rsidRPr="00616DCB">
        <w:rPr>
          <w:rFonts w:ascii="Arial" w:hAnsi="Arial" w:cs="Arial"/>
          <w:sz w:val="24"/>
          <w:szCs w:val="24"/>
        </w:rPr>
        <w:t xml:space="preserve">P Coordinator.  No other person/ </w:t>
      </w:r>
      <w:r w:rsidRPr="00616DCB">
        <w:rPr>
          <w:rFonts w:ascii="Arial" w:hAnsi="Arial" w:cs="Arial"/>
          <w:sz w:val="24"/>
          <w:szCs w:val="24"/>
        </w:rPr>
        <w:t>State employee is empowered to make binding statements regarding th</w:t>
      </w:r>
      <w:r w:rsidR="00AA460A" w:rsidRPr="00616DCB">
        <w:rPr>
          <w:rFonts w:ascii="Arial" w:hAnsi="Arial" w:cs="Arial"/>
          <w:sz w:val="24"/>
          <w:szCs w:val="24"/>
        </w:rPr>
        <w:t>e</w:t>
      </w:r>
      <w:r w:rsidRPr="00616DCB">
        <w:rPr>
          <w:rFonts w:ascii="Arial" w:hAnsi="Arial" w:cs="Arial"/>
          <w:sz w:val="24"/>
          <w:szCs w:val="24"/>
        </w:rPr>
        <w:t xml:space="preserve"> RFP.  Violation of this provision may lead to disqualification from the bidding process, at the State’s discretion.</w:t>
      </w:r>
    </w:p>
    <w:p w14:paraId="3399626C" w14:textId="03C0C8CD" w:rsidR="007557FA" w:rsidRPr="00616DCB" w:rsidRDefault="0072095F" w:rsidP="00B03502">
      <w:pPr>
        <w:pStyle w:val="ListParagraph"/>
        <w:numPr>
          <w:ilvl w:val="1"/>
          <w:numId w:val="11"/>
        </w:numPr>
        <w:rPr>
          <w:rFonts w:ascii="Arial" w:hAnsi="Arial" w:cs="Arial"/>
          <w:sz w:val="24"/>
          <w:szCs w:val="24"/>
        </w:rPr>
      </w:pPr>
      <w:r w:rsidRPr="00616DCB">
        <w:rPr>
          <w:rFonts w:ascii="Arial" w:hAnsi="Arial" w:cs="Arial"/>
          <w:sz w:val="24"/>
          <w:szCs w:val="24"/>
        </w:rPr>
        <w:t>Issuance of th</w:t>
      </w:r>
      <w:r w:rsidR="00AA460A" w:rsidRPr="00616DCB">
        <w:rPr>
          <w:rFonts w:ascii="Arial" w:hAnsi="Arial" w:cs="Arial"/>
          <w:sz w:val="24"/>
          <w:szCs w:val="24"/>
        </w:rPr>
        <w:t>e</w:t>
      </w:r>
      <w:r w:rsidRPr="00616DCB">
        <w:rPr>
          <w:rFonts w:ascii="Arial" w:hAnsi="Arial" w:cs="Arial"/>
          <w:sz w:val="24"/>
          <w:szCs w:val="24"/>
        </w:rPr>
        <w:t xml:space="preserve"> RFP does not commit the Department to issue an award or to pay expenses incurred by a Bidder in the preparation of a response to th</w:t>
      </w:r>
      <w:r w:rsidR="00AA460A" w:rsidRPr="00616DCB">
        <w:rPr>
          <w:rFonts w:ascii="Arial" w:hAnsi="Arial" w:cs="Arial"/>
          <w:sz w:val="24"/>
          <w:szCs w:val="24"/>
        </w:rPr>
        <w:t>e</w:t>
      </w:r>
      <w:r w:rsidRPr="00616DCB">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Default="002F6E86" w:rsidP="00B03502">
      <w:pPr>
        <w:pStyle w:val="ListParagraph"/>
        <w:numPr>
          <w:ilvl w:val="1"/>
          <w:numId w:val="11"/>
        </w:numPr>
        <w:rPr>
          <w:rFonts w:ascii="Arial" w:hAnsi="Arial" w:cs="Arial"/>
          <w:sz w:val="24"/>
          <w:szCs w:val="24"/>
        </w:rPr>
      </w:pPr>
      <w:r w:rsidRPr="007557FA">
        <w:rPr>
          <w:rFonts w:ascii="Arial" w:hAnsi="Arial" w:cs="Arial"/>
          <w:sz w:val="24"/>
          <w:szCs w:val="24"/>
        </w:rPr>
        <w:t>A</w:t>
      </w:r>
      <w:r w:rsidR="005D4303" w:rsidRPr="007557FA">
        <w:rPr>
          <w:rFonts w:ascii="Arial" w:hAnsi="Arial" w:cs="Arial"/>
          <w:sz w:val="24"/>
          <w:szCs w:val="24"/>
        </w:rPr>
        <w:t xml:space="preserve">ll proposals </w:t>
      </w:r>
      <w:r w:rsidR="00F910F5">
        <w:rPr>
          <w:rFonts w:ascii="Arial" w:hAnsi="Arial" w:cs="Arial"/>
          <w:sz w:val="24"/>
          <w:szCs w:val="24"/>
        </w:rPr>
        <w:t>must</w:t>
      </w:r>
      <w:r w:rsidR="00F910F5" w:rsidRPr="007557FA">
        <w:rPr>
          <w:rFonts w:ascii="Arial" w:hAnsi="Arial" w:cs="Arial"/>
          <w:sz w:val="24"/>
          <w:szCs w:val="24"/>
        </w:rPr>
        <w:t xml:space="preserve"> </w:t>
      </w:r>
      <w:r w:rsidR="005D4303" w:rsidRPr="007557FA">
        <w:rPr>
          <w:rFonts w:ascii="Arial" w:hAnsi="Arial" w:cs="Arial"/>
          <w:sz w:val="24"/>
          <w:szCs w:val="24"/>
        </w:rPr>
        <w:t>adhere</w:t>
      </w:r>
      <w:r w:rsidR="005669D1" w:rsidRPr="007557FA">
        <w:rPr>
          <w:rFonts w:ascii="Arial" w:hAnsi="Arial" w:cs="Arial"/>
          <w:sz w:val="24"/>
          <w:szCs w:val="24"/>
        </w:rPr>
        <w:t xml:space="preserve"> to the instructions and format requirements outlined in th</w:t>
      </w:r>
      <w:r w:rsidR="00AA460A">
        <w:rPr>
          <w:rFonts w:ascii="Arial" w:hAnsi="Arial" w:cs="Arial"/>
          <w:sz w:val="24"/>
          <w:szCs w:val="24"/>
        </w:rPr>
        <w:t>e</w:t>
      </w:r>
      <w:r w:rsidR="005669D1" w:rsidRPr="007557FA">
        <w:rPr>
          <w:rFonts w:ascii="Arial" w:hAnsi="Arial" w:cs="Arial"/>
          <w:sz w:val="24"/>
          <w:szCs w:val="24"/>
        </w:rPr>
        <w:t xml:space="preserve"> RFP and all written supplements and amendments</w:t>
      </w:r>
      <w:r w:rsidRPr="007557FA">
        <w:rPr>
          <w:rFonts w:ascii="Arial" w:hAnsi="Arial" w:cs="Arial"/>
          <w:sz w:val="24"/>
          <w:szCs w:val="24"/>
        </w:rPr>
        <w:t xml:space="preserve"> (</w:t>
      </w:r>
      <w:r w:rsidR="005669D1" w:rsidRPr="007557FA">
        <w:rPr>
          <w:rFonts w:ascii="Arial" w:hAnsi="Arial" w:cs="Arial"/>
          <w:sz w:val="24"/>
          <w:szCs w:val="24"/>
        </w:rPr>
        <w:t xml:space="preserve">such as the </w:t>
      </w:r>
      <w:r w:rsidRPr="007557FA">
        <w:rPr>
          <w:rFonts w:ascii="Arial" w:hAnsi="Arial" w:cs="Arial"/>
          <w:sz w:val="24"/>
          <w:szCs w:val="24"/>
        </w:rPr>
        <w:t xml:space="preserve">Summary of </w:t>
      </w:r>
      <w:r w:rsidR="005669D1" w:rsidRPr="007557FA">
        <w:rPr>
          <w:rFonts w:ascii="Arial" w:hAnsi="Arial" w:cs="Arial"/>
          <w:sz w:val="24"/>
          <w:szCs w:val="24"/>
        </w:rPr>
        <w:t>Questions and Answers</w:t>
      </w:r>
      <w:r w:rsidRPr="007557FA">
        <w:rPr>
          <w:rFonts w:ascii="Arial" w:hAnsi="Arial" w:cs="Arial"/>
          <w:sz w:val="24"/>
          <w:szCs w:val="24"/>
        </w:rPr>
        <w:t>)</w:t>
      </w:r>
      <w:r w:rsidR="005669D1" w:rsidRPr="007557FA">
        <w:rPr>
          <w:rFonts w:ascii="Arial" w:hAnsi="Arial" w:cs="Arial"/>
          <w:sz w:val="24"/>
          <w:szCs w:val="24"/>
        </w:rPr>
        <w:t xml:space="preserve">, issued by the Department.  </w:t>
      </w:r>
      <w:r w:rsidR="009558DD" w:rsidRPr="007557FA">
        <w:rPr>
          <w:rFonts w:ascii="Arial" w:hAnsi="Arial" w:cs="Arial"/>
          <w:sz w:val="24"/>
          <w:szCs w:val="24"/>
        </w:rPr>
        <w:t>P</w:t>
      </w:r>
      <w:r w:rsidR="005669D1" w:rsidRPr="007557FA">
        <w:rPr>
          <w:rFonts w:ascii="Arial" w:hAnsi="Arial" w:cs="Arial"/>
          <w:sz w:val="24"/>
          <w:szCs w:val="24"/>
        </w:rPr>
        <w:t>roposal</w:t>
      </w:r>
      <w:r w:rsidR="009558DD" w:rsidRPr="007557FA">
        <w:rPr>
          <w:rFonts w:ascii="Arial" w:hAnsi="Arial" w:cs="Arial"/>
          <w:sz w:val="24"/>
          <w:szCs w:val="24"/>
        </w:rPr>
        <w:t>s</w:t>
      </w:r>
      <w:r w:rsidR="005669D1" w:rsidRPr="007557FA">
        <w:rPr>
          <w:rFonts w:ascii="Arial" w:hAnsi="Arial" w:cs="Arial"/>
          <w:sz w:val="24"/>
          <w:szCs w:val="24"/>
        </w:rPr>
        <w:t xml:space="preserve"> </w:t>
      </w:r>
      <w:r w:rsidR="009558DD" w:rsidRPr="007557FA">
        <w:rPr>
          <w:rFonts w:ascii="Arial" w:hAnsi="Arial" w:cs="Arial"/>
          <w:sz w:val="24"/>
          <w:szCs w:val="24"/>
        </w:rPr>
        <w:t>are to</w:t>
      </w:r>
      <w:r w:rsidR="005669D1" w:rsidRPr="007557FA">
        <w:rPr>
          <w:rFonts w:ascii="Arial" w:hAnsi="Arial" w:cs="Arial"/>
          <w:sz w:val="24"/>
          <w:szCs w:val="24"/>
        </w:rPr>
        <w:t xml:space="preserve"> follow the format and respond to all questions</w:t>
      </w:r>
      <w:r w:rsidR="00203AEE" w:rsidRPr="007557FA">
        <w:rPr>
          <w:rFonts w:ascii="Arial" w:hAnsi="Arial" w:cs="Arial"/>
          <w:sz w:val="24"/>
          <w:szCs w:val="24"/>
        </w:rPr>
        <w:t xml:space="preserve"> and instructions specified below in the</w:t>
      </w:r>
      <w:r w:rsidRPr="007557FA">
        <w:rPr>
          <w:rFonts w:ascii="Arial" w:hAnsi="Arial" w:cs="Arial"/>
          <w:sz w:val="24"/>
          <w:szCs w:val="24"/>
        </w:rPr>
        <w:t xml:space="preserve"> “</w:t>
      </w:r>
      <w:r w:rsidR="000636A9" w:rsidRPr="007557FA">
        <w:rPr>
          <w:rFonts w:ascii="Arial" w:hAnsi="Arial" w:cs="Arial"/>
          <w:sz w:val="24"/>
          <w:szCs w:val="24"/>
        </w:rPr>
        <w:t>Proposal Submis</w:t>
      </w:r>
      <w:r w:rsidR="000B553E" w:rsidRPr="007557FA">
        <w:rPr>
          <w:rFonts w:ascii="Arial" w:hAnsi="Arial" w:cs="Arial"/>
          <w:sz w:val="24"/>
          <w:szCs w:val="24"/>
        </w:rPr>
        <w:t>sion Requirements</w:t>
      </w:r>
      <w:r w:rsidRPr="007557FA">
        <w:rPr>
          <w:rFonts w:ascii="Arial" w:hAnsi="Arial" w:cs="Arial"/>
          <w:sz w:val="24"/>
          <w:szCs w:val="24"/>
        </w:rPr>
        <w:t>”</w:t>
      </w:r>
      <w:r w:rsidR="00203AEE" w:rsidRPr="007557FA">
        <w:rPr>
          <w:rFonts w:ascii="Arial" w:hAnsi="Arial" w:cs="Arial"/>
          <w:sz w:val="24"/>
          <w:szCs w:val="24"/>
        </w:rPr>
        <w:t xml:space="preserve"> section of th</w:t>
      </w:r>
      <w:r w:rsidR="00AA460A">
        <w:rPr>
          <w:rFonts w:ascii="Arial" w:hAnsi="Arial" w:cs="Arial"/>
          <w:sz w:val="24"/>
          <w:szCs w:val="24"/>
        </w:rPr>
        <w:t>e</w:t>
      </w:r>
      <w:r w:rsidR="00203AEE" w:rsidRPr="007557FA">
        <w:rPr>
          <w:rFonts w:ascii="Arial" w:hAnsi="Arial" w:cs="Arial"/>
          <w:sz w:val="24"/>
          <w:szCs w:val="24"/>
        </w:rPr>
        <w:t xml:space="preserve"> RFP</w:t>
      </w:r>
      <w:r w:rsidR="005669D1" w:rsidRPr="007557FA">
        <w:rPr>
          <w:rFonts w:ascii="Arial" w:hAnsi="Arial" w:cs="Arial"/>
          <w:sz w:val="24"/>
          <w:szCs w:val="24"/>
        </w:rPr>
        <w:t>.</w:t>
      </w:r>
    </w:p>
    <w:p w14:paraId="6732F500" w14:textId="319DCB2E" w:rsidR="007557FA" w:rsidRPr="00616DCB" w:rsidRDefault="006C42EB" w:rsidP="00B03502">
      <w:pPr>
        <w:pStyle w:val="ListParagraph"/>
        <w:numPr>
          <w:ilvl w:val="1"/>
          <w:numId w:val="11"/>
        </w:numPr>
        <w:rPr>
          <w:rFonts w:ascii="Arial" w:hAnsi="Arial" w:cs="Arial"/>
          <w:sz w:val="24"/>
          <w:szCs w:val="24"/>
        </w:rPr>
      </w:pPr>
      <w:r w:rsidRPr="007557FA">
        <w:rPr>
          <w:rFonts w:ascii="Arial" w:hAnsi="Arial" w:cs="Arial"/>
          <w:sz w:val="24"/>
          <w:szCs w:val="24"/>
        </w:rPr>
        <w:t xml:space="preserve">Bidders </w:t>
      </w:r>
      <w:r w:rsidR="00FF2A48">
        <w:rPr>
          <w:rFonts w:ascii="Arial" w:hAnsi="Arial" w:cs="Arial"/>
          <w:sz w:val="24"/>
          <w:szCs w:val="24"/>
        </w:rPr>
        <w:t>will</w:t>
      </w:r>
      <w:r w:rsidR="00FF2A48" w:rsidRPr="007557FA">
        <w:rPr>
          <w:rFonts w:ascii="Arial" w:hAnsi="Arial" w:cs="Arial"/>
          <w:sz w:val="24"/>
          <w:szCs w:val="24"/>
        </w:rPr>
        <w:t xml:space="preserve"> </w:t>
      </w:r>
      <w:r w:rsidRPr="007557FA">
        <w:rPr>
          <w:rFonts w:ascii="Arial" w:hAnsi="Arial" w:cs="Arial"/>
          <w:sz w:val="24"/>
          <w:szCs w:val="24"/>
        </w:rPr>
        <w:t>take careful note that in evaluating a proposal submitted in response to th</w:t>
      </w:r>
      <w:r w:rsidR="00AA460A">
        <w:rPr>
          <w:rFonts w:ascii="Arial" w:hAnsi="Arial" w:cs="Arial"/>
          <w:sz w:val="24"/>
          <w:szCs w:val="24"/>
        </w:rPr>
        <w:t>e</w:t>
      </w:r>
      <w:r w:rsidRPr="007557FA">
        <w:rPr>
          <w:rFonts w:ascii="Arial" w:hAnsi="Arial" w:cs="Arial"/>
          <w:sz w:val="24"/>
          <w:szCs w:val="24"/>
        </w:rPr>
        <w:t xml:space="preserve"> RFP, the Department will consider materials provided in the proposal, information obtained through interviews/</w:t>
      </w:r>
      <w:r w:rsidRPr="00616DCB">
        <w:rPr>
          <w:rFonts w:ascii="Arial" w:hAnsi="Arial" w:cs="Arial"/>
          <w:sz w:val="24"/>
          <w:szCs w:val="24"/>
        </w:rPr>
        <w:t>presentations (if any), and internal Departmental information of previous contract history with the Bidder (if any).  The Department also reserves the right to consider other reliable references and publicly available information in evaluating a Bidder</w:t>
      </w:r>
      <w:r w:rsidR="00F34F17" w:rsidRPr="00616DCB">
        <w:rPr>
          <w:rFonts w:ascii="Arial" w:hAnsi="Arial" w:cs="Arial"/>
          <w:sz w:val="24"/>
          <w:szCs w:val="24"/>
        </w:rPr>
        <w:t>’s experience and capabilities.</w:t>
      </w:r>
    </w:p>
    <w:p w14:paraId="56ECC57D" w14:textId="79ADDDDB" w:rsidR="007557FA" w:rsidRDefault="006C42EB" w:rsidP="00B03502">
      <w:pPr>
        <w:pStyle w:val="ListParagraph"/>
        <w:numPr>
          <w:ilvl w:val="1"/>
          <w:numId w:val="11"/>
        </w:numPr>
        <w:rPr>
          <w:rFonts w:ascii="Arial" w:hAnsi="Arial" w:cs="Arial"/>
          <w:sz w:val="24"/>
          <w:szCs w:val="24"/>
        </w:rPr>
      </w:pPr>
      <w:r w:rsidRPr="00616DCB">
        <w:rPr>
          <w:rFonts w:ascii="Arial" w:hAnsi="Arial" w:cs="Arial"/>
          <w:sz w:val="24"/>
          <w:szCs w:val="24"/>
        </w:rPr>
        <w:t xml:space="preserve">The proposal </w:t>
      </w:r>
      <w:r w:rsidR="00FF2A48" w:rsidRPr="00616DCB">
        <w:rPr>
          <w:rFonts w:ascii="Arial" w:hAnsi="Arial" w:cs="Arial"/>
          <w:sz w:val="24"/>
          <w:szCs w:val="24"/>
        </w:rPr>
        <w:t xml:space="preserve">must </w:t>
      </w:r>
      <w:r w:rsidRPr="00616DCB">
        <w:rPr>
          <w:rFonts w:ascii="Arial" w:hAnsi="Arial" w:cs="Arial"/>
          <w:sz w:val="24"/>
          <w:szCs w:val="24"/>
        </w:rPr>
        <w:t>be signed by a person authorized</w:t>
      </w:r>
      <w:r w:rsidRPr="007557FA">
        <w:rPr>
          <w:rFonts w:ascii="Arial" w:hAnsi="Arial" w:cs="Arial"/>
          <w:sz w:val="24"/>
          <w:szCs w:val="24"/>
        </w:rPr>
        <w:t xml:space="preserve"> to legally bind the Bidder and </w:t>
      </w:r>
      <w:r w:rsidR="00FF2A48">
        <w:rPr>
          <w:rFonts w:ascii="Arial" w:hAnsi="Arial" w:cs="Arial"/>
          <w:sz w:val="24"/>
          <w:szCs w:val="24"/>
        </w:rPr>
        <w:t>must</w:t>
      </w:r>
      <w:r w:rsidR="00FF2A48" w:rsidRPr="007557FA">
        <w:rPr>
          <w:rFonts w:ascii="Arial" w:hAnsi="Arial" w:cs="Arial"/>
          <w:sz w:val="24"/>
          <w:szCs w:val="24"/>
        </w:rPr>
        <w:t xml:space="preserve"> </w:t>
      </w:r>
      <w:r w:rsidRPr="007557FA">
        <w:rPr>
          <w:rFonts w:ascii="Arial" w:hAnsi="Arial" w:cs="Arial"/>
          <w:sz w:val="24"/>
          <w:szCs w:val="24"/>
        </w:rPr>
        <w:t xml:space="preserve">contain a statement that the proposal and the pricing contained therein will remain valid </w:t>
      </w:r>
      <w:r w:rsidRPr="007557FA">
        <w:rPr>
          <w:rFonts w:ascii="Arial" w:hAnsi="Arial" w:cs="Arial"/>
          <w:sz w:val="24"/>
          <w:szCs w:val="24"/>
        </w:rPr>
        <w:lastRenderedPageBreak/>
        <w:t>and binding for a period of 180 days from the date and time of the bid opening.</w:t>
      </w:r>
    </w:p>
    <w:p w14:paraId="7C85BD42" w14:textId="77777777" w:rsidR="00616DCB" w:rsidRDefault="007A344B" w:rsidP="00616DCB">
      <w:pPr>
        <w:pStyle w:val="ListParagraph"/>
        <w:numPr>
          <w:ilvl w:val="1"/>
          <w:numId w:val="11"/>
        </w:numPr>
        <w:rPr>
          <w:rFonts w:ascii="Arial" w:hAnsi="Arial" w:cs="Arial"/>
          <w:sz w:val="24"/>
          <w:szCs w:val="24"/>
        </w:rPr>
      </w:pPr>
      <w:r w:rsidRPr="007557FA">
        <w:rPr>
          <w:rFonts w:ascii="Arial" w:hAnsi="Arial" w:cs="Arial"/>
          <w:sz w:val="24"/>
          <w:szCs w:val="24"/>
        </w:rPr>
        <w:t xml:space="preserve">The RFP and the </w:t>
      </w:r>
      <w:r w:rsidR="001435F6">
        <w:rPr>
          <w:rFonts w:ascii="Arial" w:hAnsi="Arial" w:cs="Arial"/>
          <w:sz w:val="24"/>
          <w:szCs w:val="24"/>
        </w:rPr>
        <w:t>awarded</w:t>
      </w:r>
      <w:r w:rsidRPr="007557FA">
        <w:rPr>
          <w:rFonts w:ascii="Arial" w:hAnsi="Arial" w:cs="Arial"/>
          <w:sz w:val="24"/>
          <w:szCs w:val="24"/>
        </w:rPr>
        <w:t xml:space="preserve"> Bidder’s proposal, including all appendices or attachments, </w:t>
      </w:r>
      <w:r w:rsidR="00FF2A48">
        <w:rPr>
          <w:rFonts w:ascii="Arial" w:hAnsi="Arial" w:cs="Arial"/>
          <w:sz w:val="24"/>
          <w:szCs w:val="24"/>
        </w:rPr>
        <w:t>will</w:t>
      </w:r>
      <w:r w:rsidR="00FF2A48" w:rsidRPr="007557FA">
        <w:rPr>
          <w:rFonts w:ascii="Arial" w:hAnsi="Arial" w:cs="Arial"/>
          <w:sz w:val="24"/>
          <w:szCs w:val="24"/>
        </w:rPr>
        <w:t xml:space="preserve"> </w:t>
      </w:r>
      <w:r w:rsidRPr="007557FA">
        <w:rPr>
          <w:rFonts w:ascii="Arial" w:hAnsi="Arial" w:cs="Arial"/>
          <w:sz w:val="24"/>
          <w:szCs w:val="24"/>
        </w:rPr>
        <w:t>be the basis for the final contract, as determined by the Department.</w:t>
      </w:r>
    </w:p>
    <w:p w14:paraId="0A6D07D7" w14:textId="7FD3D455" w:rsidR="00E95D0F" w:rsidRPr="00616DCB" w:rsidRDefault="00E95D0F" w:rsidP="00616DCB">
      <w:pPr>
        <w:pStyle w:val="ListParagraph"/>
        <w:numPr>
          <w:ilvl w:val="1"/>
          <w:numId w:val="11"/>
        </w:numPr>
        <w:rPr>
          <w:rStyle w:val="InitialStyle"/>
          <w:rFonts w:ascii="Arial" w:hAnsi="Arial" w:cs="Arial"/>
          <w:sz w:val="24"/>
          <w:szCs w:val="24"/>
        </w:rPr>
      </w:pPr>
      <w:r w:rsidRPr="00616DCB">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616DCB">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p>
    <w:p w14:paraId="144A527A" w14:textId="2310F171" w:rsidR="007557FA" w:rsidRDefault="005669D1" w:rsidP="00B03502">
      <w:pPr>
        <w:pStyle w:val="ListParagraph"/>
        <w:numPr>
          <w:ilvl w:val="1"/>
          <w:numId w:val="11"/>
        </w:numPr>
        <w:rPr>
          <w:rFonts w:ascii="Arial" w:hAnsi="Arial" w:cs="Arial"/>
          <w:sz w:val="24"/>
          <w:szCs w:val="24"/>
        </w:rPr>
      </w:pPr>
      <w:r w:rsidRPr="00616DCB">
        <w:rPr>
          <w:rFonts w:ascii="Arial" w:hAnsi="Arial" w:cs="Arial"/>
          <w:sz w:val="24"/>
          <w:szCs w:val="24"/>
        </w:rPr>
        <w:t xml:space="preserve">The </w:t>
      </w:r>
      <w:r w:rsidR="009C3380" w:rsidRPr="00616DCB">
        <w:rPr>
          <w:rFonts w:ascii="Arial" w:hAnsi="Arial" w:cs="Arial"/>
          <w:sz w:val="24"/>
          <w:szCs w:val="24"/>
        </w:rPr>
        <w:t>Department</w:t>
      </w:r>
      <w:r w:rsidRPr="00616DCB">
        <w:rPr>
          <w:rFonts w:ascii="Arial" w:hAnsi="Arial" w:cs="Arial"/>
          <w:sz w:val="24"/>
          <w:szCs w:val="24"/>
        </w:rPr>
        <w:t>, at its sole discretion</w:t>
      </w:r>
      <w:r w:rsidRPr="007557FA">
        <w:rPr>
          <w:rFonts w:ascii="Arial" w:hAnsi="Arial" w:cs="Arial"/>
          <w:sz w:val="24"/>
          <w:szCs w:val="24"/>
        </w:rPr>
        <w:t>, reserves the right to recognize and waive minor i</w:t>
      </w:r>
      <w:r w:rsidR="00E3589A" w:rsidRPr="007557FA">
        <w:rPr>
          <w:rFonts w:ascii="Arial" w:hAnsi="Arial" w:cs="Arial"/>
          <w:sz w:val="24"/>
          <w:szCs w:val="24"/>
        </w:rPr>
        <w:t xml:space="preserve">nformalities and irregularities found in </w:t>
      </w:r>
      <w:r w:rsidRPr="007557FA">
        <w:rPr>
          <w:rFonts w:ascii="Arial" w:hAnsi="Arial" w:cs="Arial"/>
          <w:sz w:val="24"/>
          <w:szCs w:val="24"/>
        </w:rPr>
        <w:t>proposals received in response to th</w:t>
      </w:r>
      <w:r w:rsidR="00AA460A">
        <w:rPr>
          <w:rFonts w:ascii="Arial" w:hAnsi="Arial" w:cs="Arial"/>
          <w:sz w:val="24"/>
          <w:szCs w:val="24"/>
        </w:rPr>
        <w:t>e</w:t>
      </w:r>
      <w:r w:rsidRPr="007557FA">
        <w:rPr>
          <w:rFonts w:ascii="Arial" w:hAnsi="Arial" w:cs="Arial"/>
          <w:sz w:val="24"/>
          <w:szCs w:val="24"/>
        </w:rPr>
        <w:t xml:space="preserve"> RFP.</w:t>
      </w:r>
    </w:p>
    <w:p w14:paraId="046ABF0F" w14:textId="5B5325AA" w:rsidR="007557FA" w:rsidRDefault="000D50AE" w:rsidP="00B03502">
      <w:pPr>
        <w:pStyle w:val="ListParagraph"/>
        <w:numPr>
          <w:ilvl w:val="1"/>
          <w:numId w:val="11"/>
        </w:numPr>
        <w:rPr>
          <w:rFonts w:ascii="Arial" w:hAnsi="Arial" w:cs="Arial"/>
          <w:sz w:val="24"/>
          <w:szCs w:val="24"/>
        </w:rPr>
      </w:pPr>
      <w:r w:rsidRPr="007557FA">
        <w:rPr>
          <w:rFonts w:ascii="Arial" w:hAnsi="Arial" w:cs="Arial"/>
          <w:sz w:val="24"/>
          <w:szCs w:val="24"/>
        </w:rPr>
        <w:t xml:space="preserve">All applicable laws, whether or not herein contained, </w:t>
      </w:r>
      <w:r w:rsidR="00FF2A48">
        <w:rPr>
          <w:rFonts w:ascii="Arial" w:hAnsi="Arial" w:cs="Arial"/>
          <w:sz w:val="24"/>
          <w:szCs w:val="24"/>
        </w:rPr>
        <w:t>are</w:t>
      </w:r>
      <w:r w:rsidRPr="007557FA">
        <w:rPr>
          <w:rFonts w:ascii="Arial" w:hAnsi="Arial" w:cs="Arial"/>
          <w:sz w:val="24"/>
          <w:szCs w:val="24"/>
        </w:rPr>
        <w:t xml:space="preserve"> included by this reference</w:t>
      </w:r>
      <w:r w:rsidR="00060D94" w:rsidRPr="007557FA">
        <w:rPr>
          <w:rFonts w:ascii="Arial" w:hAnsi="Arial" w:cs="Arial"/>
          <w:sz w:val="24"/>
          <w:szCs w:val="24"/>
        </w:rPr>
        <w:t xml:space="preserve">.  It </w:t>
      </w:r>
      <w:r w:rsidR="00FF2A48">
        <w:rPr>
          <w:rFonts w:ascii="Arial" w:hAnsi="Arial" w:cs="Arial"/>
          <w:sz w:val="24"/>
          <w:szCs w:val="24"/>
        </w:rPr>
        <w:t>is</w:t>
      </w:r>
      <w:r w:rsidR="00060D94" w:rsidRPr="007557FA">
        <w:rPr>
          <w:rFonts w:ascii="Arial" w:hAnsi="Arial" w:cs="Arial"/>
          <w:sz w:val="24"/>
          <w:szCs w:val="24"/>
        </w:rPr>
        <w:t xml:space="preserve"> the Bidder</w:t>
      </w:r>
      <w:r w:rsidRPr="007557FA">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Default="007557FA" w:rsidP="007557FA">
      <w:pPr>
        <w:pStyle w:val="ListParagraph"/>
        <w:rPr>
          <w:rFonts w:ascii="Arial" w:hAnsi="Arial" w:cs="Arial"/>
          <w:sz w:val="24"/>
          <w:szCs w:val="24"/>
        </w:rPr>
      </w:pPr>
    </w:p>
    <w:p w14:paraId="50166CEC" w14:textId="656E05BE" w:rsidR="00E82FB4" w:rsidRPr="00F53B75" w:rsidRDefault="00E82FB4" w:rsidP="00B03502">
      <w:pPr>
        <w:pStyle w:val="ListParagraph"/>
        <w:numPr>
          <w:ilvl w:val="0"/>
          <w:numId w:val="11"/>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o Submit Bids</w:t>
      </w:r>
      <w:bookmarkEnd w:id="9"/>
      <w:bookmarkEnd w:id="10"/>
    </w:p>
    <w:p w14:paraId="2C899B82" w14:textId="77777777" w:rsidR="00C249BB" w:rsidRPr="004F0520" w:rsidRDefault="00C249BB" w:rsidP="004F0520">
      <w:pPr>
        <w:rPr>
          <w:rFonts w:ascii="Arial" w:hAnsi="Arial" w:cs="Arial"/>
          <w:sz w:val="24"/>
          <w:szCs w:val="24"/>
        </w:rPr>
      </w:pPr>
    </w:p>
    <w:p w14:paraId="27FED800" w14:textId="77777777" w:rsidR="00FC228E" w:rsidRPr="001C3937" w:rsidRDefault="00FC228E" w:rsidP="00C41BB2">
      <w:pPr>
        <w:widowControl/>
        <w:adjustRightInd w:val="0"/>
        <w:rPr>
          <w:rFonts w:ascii="Arial" w:hAnsi="Arial" w:cs="Arial"/>
          <w:sz w:val="24"/>
          <w:szCs w:val="24"/>
        </w:rPr>
      </w:pPr>
      <w:r w:rsidRPr="001635F2">
        <w:rPr>
          <w:rFonts w:ascii="Arial" w:hAnsi="Arial" w:cs="Arial"/>
          <w:color w:val="000000" w:themeColor="text1"/>
          <w:sz w:val="24"/>
          <w:szCs w:val="24"/>
        </w:rPr>
        <w:t xml:space="preserve">All State of Maine residents, municipalities and other governmental units, businesses, institutions, organizations or other </w:t>
      </w:r>
      <w:r>
        <w:rPr>
          <w:rFonts w:ascii="Arial" w:hAnsi="Arial" w:cs="Arial"/>
          <w:sz w:val="24"/>
          <w:szCs w:val="24"/>
        </w:rPr>
        <w:t>Maine-based entities are invited to submit bids in response to this Request for Proposals</w:t>
      </w:r>
      <w:r w:rsidRPr="001635F2">
        <w:rPr>
          <w:rFonts w:ascii="Arial" w:hAnsi="Arial" w:cs="Arial"/>
          <w:sz w:val="24"/>
          <w:szCs w:val="24"/>
        </w:rPr>
        <w:t>.</w:t>
      </w:r>
    </w:p>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762AA5">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762AA5" w:rsidRDefault="00F53B75" w:rsidP="00F53B75">
      <w:pPr>
        <w:pStyle w:val="ListParagraph"/>
        <w:ind w:left="360"/>
        <w:rPr>
          <w:rFonts w:ascii="Arial" w:hAnsi="Arial" w:cs="Arial"/>
          <w:sz w:val="24"/>
          <w:szCs w:val="24"/>
        </w:rPr>
      </w:pPr>
    </w:p>
    <w:p w14:paraId="4DC51E87" w14:textId="5264D3AE" w:rsidR="00F53B75" w:rsidRPr="00F53B75" w:rsidRDefault="00F53B75" w:rsidP="00F53B75">
      <w:pPr>
        <w:rPr>
          <w:rFonts w:ascii="Arial" w:hAnsi="Arial" w:cs="Arial"/>
          <w:sz w:val="24"/>
          <w:szCs w:val="24"/>
        </w:rPr>
      </w:pPr>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4965CA6" w14:textId="77777777" w:rsidR="00F53B75" w:rsidRPr="00FC228E" w:rsidRDefault="00F53B75" w:rsidP="00FC228E">
      <w:pPr>
        <w:rPr>
          <w:rFonts w:ascii="Arial" w:hAnsi="Arial" w:cs="Arial"/>
          <w:sz w:val="24"/>
          <w:szCs w:val="24"/>
        </w:rPr>
      </w:pPr>
    </w:p>
    <w:p w14:paraId="1937DB61" w14:textId="3EEC1760"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4F0520" w:rsidRDefault="00F53B75" w:rsidP="007955F7">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A8ADCD1" w:rsidR="00F53B75" w:rsidRPr="00FC228E" w:rsidRDefault="00FC228E" w:rsidP="00583A7B">
            <w:pPr>
              <w:jc w:val="center"/>
              <w:rPr>
                <w:rFonts w:ascii="Arial" w:hAnsi="Arial" w:cs="Arial"/>
                <w:color w:val="000000" w:themeColor="text1"/>
                <w:sz w:val="24"/>
                <w:szCs w:val="24"/>
              </w:rPr>
            </w:pPr>
            <w:r w:rsidRPr="00FC228E">
              <w:rPr>
                <w:rFonts w:ascii="Arial" w:hAnsi="Arial" w:cs="Arial"/>
                <w:color w:val="000000" w:themeColor="text1"/>
                <w:sz w:val="24"/>
                <w:szCs w:val="24"/>
              </w:rPr>
              <w:t>June 15, 2021</w:t>
            </w:r>
          </w:p>
        </w:tc>
        <w:tc>
          <w:tcPr>
            <w:tcW w:w="2520" w:type="dxa"/>
            <w:tcBorders>
              <w:top w:val="double" w:sz="4" w:space="0" w:color="auto"/>
            </w:tcBorders>
            <w:shd w:val="clear" w:color="auto" w:fill="auto"/>
          </w:tcPr>
          <w:p w14:paraId="6B06294F" w14:textId="24CDD0DE" w:rsidR="00F53B75" w:rsidRPr="00FC228E" w:rsidRDefault="00FC228E" w:rsidP="00583A7B">
            <w:pPr>
              <w:jc w:val="center"/>
              <w:rPr>
                <w:rFonts w:ascii="Arial" w:hAnsi="Arial" w:cs="Arial"/>
                <w:color w:val="000000" w:themeColor="text1"/>
                <w:sz w:val="24"/>
                <w:szCs w:val="24"/>
              </w:rPr>
            </w:pPr>
            <w:r w:rsidRPr="00FC228E">
              <w:rPr>
                <w:rFonts w:ascii="Arial" w:hAnsi="Arial" w:cs="Arial"/>
                <w:color w:val="000000" w:themeColor="text1"/>
                <w:sz w:val="24"/>
                <w:szCs w:val="24"/>
              </w:rPr>
              <w:t>June 15, 2023</w:t>
            </w:r>
          </w:p>
        </w:tc>
      </w:tr>
    </w:tbl>
    <w:p w14:paraId="39CF01F1" w14:textId="77777777" w:rsidR="003C567B" w:rsidRDefault="003C567B" w:rsidP="003C567B">
      <w:pPr>
        <w:pStyle w:val="ListParagraph"/>
        <w:ind w:left="360"/>
        <w:rPr>
          <w:rFonts w:ascii="Arial" w:hAnsi="Arial" w:cs="Arial"/>
          <w:b/>
          <w:sz w:val="24"/>
          <w:szCs w:val="24"/>
        </w:rPr>
      </w:pPr>
    </w:p>
    <w:p w14:paraId="571BC726" w14:textId="37D67839" w:rsidR="00224755" w:rsidRPr="00F53B75" w:rsidRDefault="00224755" w:rsidP="007955F7">
      <w:pPr>
        <w:pStyle w:val="ListParagraph"/>
        <w:numPr>
          <w:ilvl w:val="0"/>
          <w:numId w:val="11"/>
        </w:numPr>
        <w:rPr>
          <w:rFonts w:ascii="Arial" w:hAnsi="Arial" w:cs="Arial"/>
          <w:b/>
          <w:sz w:val="24"/>
          <w:szCs w:val="24"/>
        </w:rPr>
      </w:pPr>
      <w:r w:rsidRPr="00F53B75">
        <w:rPr>
          <w:rFonts w:ascii="Arial" w:hAnsi="Arial" w:cs="Arial"/>
          <w:b/>
          <w:sz w:val="24"/>
          <w:szCs w:val="24"/>
        </w:rPr>
        <w:t>Number of Awards</w:t>
      </w:r>
      <w:bookmarkEnd w:id="13"/>
      <w:bookmarkEnd w:id="14"/>
    </w:p>
    <w:p w14:paraId="5FB3DAC3" w14:textId="77777777" w:rsidR="008F6D65" w:rsidRPr="004F0520" w:rsidRDefault="008F6D65" w:rsidP="004F0520">
      <w:pPr>
        <w:rPr>
          <w:rFonts w:ascii="Arial" w:hAnsi="Arial" w:cs="Arial"/>
          <w:sz w:val="24"/>
          <w:szCs w:val="24"/>
        </w:rPr>
      </w:pPr>
    </w:p>
    <w:p w14:paraId="516018EF" w14:textId="77777777" w:rsidR="003C567B" w:rsidRDefault="003C567B" w:rsidP="003C567B">
      <w:pPr>
        <w:widowControl/>
        <w:ind w:left="180"/>
        <w:rPr>
          <w:rFonts w:ascii="Arial" w:hAnsi="Arial" w:cs="Arial"/>
          <w:sz w:val="24"/>
          <w:szCs w:val="24"/>
        </w:rPr>
      </w:pPr>
      <w:r w:rsidRPr="00B44303">
        <w:rPr>
          <w:rFonts w:ascii="Arial" w:hAnsi="Arial" w:cs="Arial"/>
          <w:sz w:val="24"/>
          <w:szCs w:val="24"/>
        </w:rPr>
        <w:t>The Department anticipates making up to ten (10) awards potentially ranging from $1,000 - $40,000 as a result of this RFP process.  The number of awards will be based on the ranking of proposals and availability of funds. A total of one hundred twenty</w:t>
      </w:r>
      <w:r>
        <w:rPr>
          <w:rFonts w:ascii="Arial" w:hAnsi="Arial" w:cs="Arial"/>
          <w:sz w:val="24"/>
          <w:szCs w:val="24"/>
        </w:rPr>
        <w:t>-</w:t>
      </w:r>
      <w:r w:rsidRPr="00B44303">
        <w:rPr>
          <w:rFonts w:ascii="Arial" w:hAnsi="Arial" w:cs="Arial"/>
          <w:sz w:val="24"/>
          <w:szCs w:val="24"/>
        </w:rPr>
        <w:t>five thousand dollars ($125,000) is available for all awarded projects combined.</w:t>
      </w:r>
    </w:p>
    <w:p w14:paraId="11DC6281" w14:textId="360DFAED" w:rsidR="008F6D65" w:rsidRPr="004F0520" w:rsidRDefault="008F6D65" w:rsidP="004F0520">
      <w:pPr>
        <w:rPr>
          <w:rFonts w:ascii="Arial" w:hAnsi="Arial" w:cs="Arial"/>
          <w:sz w:val="24"/>
          <w:szCs w:val="24"/>
        </w:rPr>
      </w:pPr>
    </w:p>
    <w:p w14:paraId="4EBBA569" w14:textId="77777777" w:rsidR="00273D85" w:rsidRPr="004F0520" w:rsidRDefault="00E82FB4" w:rsidP="004F0520">
      <w:pPr>
        <w:rPr>
          <w:rFonts w:ascii="Arial" w:hAnsi="Arial" w:cs="Arial"/>
          <w:sz w:val="24"/>
          <w:szCs w:val="24"/>
        </w:rPr>
      </w:pPr>
      <w:r w:rsidRPr="004F0520">
        <w:rPr>
          <w:rFonts w:ascii="Arial" w:hAnsi="Arial" w:cs="Arial"/>
          <w:sz w:val="24"/>
          <w:szCs w:val="24"/>
        </w:rPr>
        <w:br w:type="page"/>
      </w:r>
    </w:p>
    <w:p w14:paraId="0FC58FFA" w14:textId="6CD6872C" w:rsidR="00E82FB4" w:rsidRPr="00F53B75" w:rsidRDefault="00F53B75" w:rsidP="004F0520">
      <w:pPr>
        <w:rPr>
          <w:rFonts w:ascii="Arial" w:hAnsi="Arial" w:cs="Arial"/>
          <w:b/>
          <w:sz w:val="24"/>
          <w:szCs w:val="24"/>
        </w:rPr>
      </w:pPr>
      <w:bookmarkStart w:id="15" w:name="_Toc367174728"/>
      <w:bookmarkStart w:id="16"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5"/>
      <w:r w:rsidR="00B14DB7" w:rsidRPr="00F53B75">
        <w:rPr>
          <w:rFonts w:ascii="Arial" w:hAnsi="Arial" w:cs="Arial"/>
          <w:b/>
          <w:sz w:val="24"/>
          <w:szCs w:val="24"/>
        </w:rPr>
        <w:t xml:space="preserve"> TO BE PROVIDED</w:t>
      </w:r>
      <w:bookmarkEnd w:id="16"/>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628B789" w14:textId="77777777" w:rsidR="003C567B" w:rsidRDefault="003C567B" w:rsidP="003C567B">
      <w:pPr>
        <w:widowControl/>
        <w:tabs>
          <w:tab w:val="left" w:pos="0"/>
        </w:tabs>
        <w:rPr>
          <w:rFonts w:ascii="Arial" w:hAnsi="Arial" w:cs="Arial"/>
          <w:bCs/>
          <w:sz w:val="24"/>
          <w:szCs w:val="24"/>
        </w:rPr>
      </w:pPr>
      <w:r w:rsidRPr="00275D29">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solid waste from disposal in the State.  </w:t>
      </w:r>
    </w:p>
    <w:p w14:paraId="4315E227" w14:textId="77777777" w:rsidR="003C567B" w:rsidRDefault="003C567B" w:rsidP="003C567B">
      <w:pPr>
        <w:widowControl/>
        <w:tabs>
          <w:tab w:val="left" w:pos="0"/>
        </w:tabs>
        <w:rPr>
          <w:rFonts w:ascii="Arial" w:hAnsi="Arial" w:cs="Arial"/>
          <w:bCs/>
          <w:sz w:val="24"/>
          <w:szCs w:val="24"/>
        </w:rPr>
      </w:pPr>
    </w:p>
    <w:p w14:paraId="3991D4C6" w14:textId="77777777" w:rsidR="003C567B" w:rsidRPr="00275D29" w:rsidRDefault="003C567B" w:rsidP="003C567B">
      <w:pPr>
        <w:widowControl/>
        <w:tabs>
          <w:tab w:val="left" w:pos="0"/>
        </w:tabs>
        <w:rPr>
          <w:rFonts w:ascii="Arial" w:hAnsi="Arial" w:cs="Arial"/>
          <w:bCs/>
          <w:sz w:val="24"/>
          <w:szCs w:val="24"/>
        </w:rPr>
      </w:pPr>
      <w:r>
        <w:rPr>
          <w:rFonts w:ascii="Arial" w:hAnsi="Arial" w:cs="Arial"/>
          <w:bCs/>
          <w:sz w:val="24"/>
          <w:szCs w:val="24"/>
        </w:rPr>
        <w:t xml:space="preserve">The Department is specifically seeking proposals </w:t>
      </w:r>
      <w:r w:rsidRPr="00275D29">
        <w:rPr>
          <w:rFonts w:ascii="Arial" w:hAnsi="Arial" w:cs="Arial"/>
          <w:bCs/>
          <w:sz w:val="24"/>
          <w:szCs w:val="24"/>
        </w:rPr>
        <w:t>that</w:t>
      </w:r>
      <w:r>
        <w:rPr>
          <w:rFonts w:ascii="Arial" w:hAnsi="Arial" w:cs="Arial"/>
          <w:bCs/>
          <w:sz w:val="24"/>
          <w:szCs w:val="24"/>
        </w:rPr>
        <w:t xml:space="preserve"> will</w:t>
      </w:r>
      <w:r w:rsidRPr="00275D29">
        <w:rPr>
          <w:rFonts w:ascii="Arial" w:hAnsi="Arial" w:cs="Arial"/>
          <w:bCs/>
          <w:sz w:val="24"/>
          <w:szCs w:val="24"/>
        </w:rPr>
        <w:t>:</w:t>
      </w:r>
    </w:p>
    <w:p w14:paraId="2A9C8B45" w14:textId="48935418" w:rsidR="003C567B" w:rsidRPr="00275D29"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T</w:t>
      </w:r>
      <w:r w:rsidR="003C567B" w:rsidRPr="00275D29">
        <w:rPr>
          <w:rFonts w:ascii="Arial" w:hAnsi="Arial" w:cs="Arial"/>
          <w:bCs/>
          <w:sz w:val="24"/>
          <w:szCs w:val="24"/>
        </w:rPr>
        <w:t>ake advantage of regional economies of scale</w:t>
      </w:r>
      <w:r w:rsidR="003C567B">
        <w:rPr>
          <w:rFonts w:ascii="Arial" w:hAnsi="Arial" w:cs="Arial"/>
          <w:bCs/>
          <w:sz w:val="24"/>
          <w:szCs w:val="24"/>
        </w:rPr>
        <w:t>;</w:t>
      </w:r>
      <w:r w:rsidR="003C567B" w:rsidRPr="00275D29">
        <w:rPr>
          <w:rFonts w:ascii="Arial" w:hAnsi="Arial" w:cs="Arial"/>
          <w:bCs/>
          <w:sz w:val="24"/>
          <w:szCs w:val="24"/>
        </w:rPr>
        <w:t xml:space="preserve"> </w:t>
      </w:r>
    </w:p>
    <w:p w14:paraId="529799A7" w14:textId="500E82B8" w:rsidR="003C567B" w:rsidRPr="00275D29"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I</w:t>
      </w:r>
      <w:r w:rsidR="003C567B" w:rsidRPr="00275D29">
        <w:rPr>
          <w:rFonts w:ascii="Arial" w:hAnsi="Arial" w:cs="Arial"/>
          <w:bCs/>
          <w:sz w:val="24"/>
          <w:szCs w:val="24"/>
        </w:rPr>
        <w:t>ncrease organics management and recycling infrastructure in underserved areas of the state</w:t>
      </w:r>
      <w:r w:rsidR="003C567B">
        <w:rPr>
          <w:rFonts w:ascii="Arial" w:hAnsi="Arial" w:cs="Arial"/>
          <w:bCs/>
          <w:sz w:val="24"/>
          <w:szCs w:val="24"/>
        </w:rPr>
        <w:t>;</w:t>
      </w:r>
    </w:p>
    <w:p w14:paraId="1CEE6F5E" w14:textId="0BF0EE92" w:rsidR="003C567B"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P</w:t>
      </w:r>
      <w:r w:rsidR="003C567B" w:rsidRPr="00275D29">
        <w:rPr>
          <w:rFonts w:ascii="Arial" w:hAnsi="Arial" w:cs="Arial"/>
          <w:bCs/>
          <w:sz w:val="24"/>
          <w:szCs w:val="24"/>
        </w:rPr>
        <w:t>romote waste reduction through reuse, repair</w:t>
      </w:r>
      <w:r w:rsidR="003C567B">
        <w:rPr>
          <w:rFonts w:ascii="Arial" w:hAnsi="Arial" w:cs="Arial"/>
          <w:bCs/>
          <w:sz w:val="24"/>
          <w:szCs w:val="24"/>
        </w:rPr>
        <w:t>,</w:t>
      </w:r>
      <w:r w:rsidR="003C567B" w:rsidRPr="00275D29">
        <w:rPr>
          <w:rFonts w:ascii="Arial" w:hAnsi="Arial" w:cs="Arial"/>
          <w:bCs/>
          <w:sz w:val="24"/>
          <w:szCs w:val="24"/>
        </w:rPr>
        <w:t xml:space="preserve"> and sharing economy initiatives</w:t>
      </w:r>
      <w:r w:rsidR="003C567B">
        <w:rPr>
          <w:rFonts w:ascii="Arial" w:hAnsi="Arial" w:cs="Arial"/>
          <w:bCs/>
          <w:sz w:val="24"/>
          <w:szCs w:val="24"/>
        </w:rPr>
        <w:t>;</w:t>
      </w:r>
    </w:p>
    <w:p w14:paraId="02331882" w14:textId="6DA297EE" w:rsidR="003C567B"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R</w:t>
      </w:r>
      <w:r w:rsidR="003C567B">
        <w:rPr>
          <w:rFonts w:ascii="Arial" w:hAnsi="Arial" w:cs="Arial"/>
          <w:bCs/>
          <w:sz w:val="24"/>
          <w:szCs w:val="24"/>
        </w:rPr>
        <w:t>educe wasted food through donation or other sharing initiatives;</w:t>
      </w:r>
    </w:p>
    <w:p w14:paraId="7D3FDEE8" w14:textId="78680837" w:rsidR="003C567B" w:rsidRPr="00E5625B"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E</w:t>
      </w:r>
      <w:r w:rsidR="003C567B" w:rsidRPr="00E5625B">
        <w:rPr>
          <w:rFonts w:ascii="Arial" w:hAnsi="Arial" w:cs="Arial"/>
          <w:bCs/>
          <w:sz w:val="24"/>
          <w:szCs w:val="24"/>
        </w:rPr>
        <w:t>nhance the delivery of educational initiatives to promote organics management or recycling efforts</w:t>
      </w:r>
      <w:r w:rsidR="003C567B">
        <w:rPr>
          <w:rFonts w:ascii="Arial" w:hAnsi="Arial" w:cs="Arial"/>
          <w:bCs/>
          <w:sz w:val="24"/>
          <w:szCs w:val="24"/>
        </w:rPr>
        <w:t>;</w:t>
      </w:r>
    </w:p>
    <w:p w14:paraId="16576684" w14:textId="65962D46" w:rsidR="003C567B" w:rsidRPr="00275D29"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A</w:t>
      </w:r>
      <w:r w:rsidR="003C567B" w:rsidRPr="00275D29">
        <w:rPr>
          <w:rFonts w:ascii="Arial" w:hAnsi="Arial" w:cs="Arial"/>
          <w:bCs/>
          <w:sz w:val="24"/>
          <w:szCs w:val="24"/>
        </w:rPr>
        <w:t>ddress a statewide need</w:t>
      </w:r>
      <w:r w:rsidR="003C567B">
        <w:rPr>
          <w:rFonts w:ascii="Arial" w:hAnsi="Arial" w:cs="Arial"/>
          <w:bCs/>
          <w:sz w:val="24"/>
          <w:szCs w:val="24"/>
        </w:rPr>
        <w:t>;</w:t>
      </w:r>
      <w:r w:rsidR="003C567B" w:rsidRPr="00275D29">
        <w:rPr>
          <w:rFonts w:ascii="Arial" w:hAnsi="Arial" w:cs="Arial"/>
          <w:bCs/>
          <w:sz w:val="24"/>
          <w:szCs w:val="24"/>
        </w:rPr>
        <w:t xml:space="preserve"> and/or </w:t>
      </w:r>
    </w:p>
    <w:p w14:paraId="3204A6A7" w14:textId="2AA40A80" w:rsidR="003C567B" w:rsidRPr="00275D29" w:rsidRDefault="00E0436D" w:rsidP="003C567B">
      <w:pPr>
        <w:pStyle w:val="ListParagraph"/>
        <w:widowControl/>
        <w:numPr>
          <w:ilvl w:val="0"/>
          <w:numId w:val="35"/>
        </w:numPr>
        <w:tabs>
          <w:tab w:val="left" w:pos="0"/>
        </w:tabs>
        <w:rPr>
          <w:rFonts w:ascii="Arial" w:hAnsi="Arial" w:cs="Arial"/>
          <w:bCs/>
          <w:sz w:val="24"/>
          <w:szCs w:val="24"/>
        </w:rPr>
      </w:pPr>
      <w:r>
        <w:rPr>
          <w:rFonts w:ascii="Arial" w:hAnsi="Arial" w:cs="Arial"/>
          <w:bCs/>
          <w:sz w:val="24"/>
          <w:szCs w:val="24"/>
        </w:rPr>
        <w:t>E</w:t>
      </w:r>
      <w:r w:rsidR="003C567B" w:rsidRPr="00275D29">
        <w:rPr>
          <w:rFonts w:ascii="Arial" w:hAnsi="Arial" w:cs="Arial"/>
          <w:bCs/>
          <w:sz w:val="24"/>
          <w:szCs w:val="24"/>
        </w:rPr>
        <w:t>xpand the types of materials managed through composting and recycling.</w:t>
      </w:r>
    </w:p>
    <w:p w14:paraId="777A2031" w14:textId="77777777" w:rsidR="003C567B" w:rsidRPr="00275D29" w:rsidRDefault="003C567B" w:rsidP="003C567B">
      <w:pPr>
        <w:widowControl/>
        <w:tabs>
          <w:tab w:val="left" w:pos="0"/>
        </w:tabs>
        <w:rPr>
          <w:rFonts w:ascii="Arial" w:hAnsi="Arial" w:cs="Arial"/>
          <w:bCs/>
          <w:color w:val="FF0000"/>
          <w:sz w:val="24"/>
          <w:szCs w:val="24"/>
        </w:rPr>
      </w:pPr>
    </w:p>
    <w:p w14:paraId="2331FB9A" w14:textId="77777777" w:rsidR="003C567B" w:rsidRPr="00994264" w:rsidRDefault="003C567B" w:rsidP="003C567B">
      <w:pPr>
        <w:pStyle w:val="ListParagraph"/>
        <w:widowControl/>
        <w:numPr>
          <w:ilvl w:val="0"/>
          <w:numId w:val="38"/>
        </w:numPr>
        <w:tabs>
          <w:tab w:val="left" w:pos="0"/>
        </w:tabs>
        <w:ind w:left="360"/>
        <w:rPr>
          <w:rFonts w:ascii="Arial" w:hAnsi="Arial" w:cs="Arial"/>
          <w:b/>
          <w:bCs/>
          <w:sz w:val="24"/>
          <w:szCs w:val="24"/>
        </w:rPr>
      </w:pPr>
      <w:r w:rsidRPr="00994264">
        <w:rPr>
          <w:rFonts w:ascii="Arial" w:hAnsi="Arial" w:cs="Arial"/>
          <w:b/>
          <w:bCs/>
          <w:sz w:val="24"/>
          <w:szCs w:val="24"/>
        </w:rPr>
        <w:t>Proposal Contents</w:t>
      </w:r>
    </w:p>
    <w:p w14:paraId="4F8E09E7" w14:textId="77777777" w:rsidR="003C567B" w:rsidRPr="00994264" w:rsidRDefault="003C567B" w:rsidP="003C567B">
      <w:pPr>
        <w:widowControl/>
        <w:tabs>
          <w:tab w:val="left" w:pos="0"/>
        </w:tabs>
        <w:rPr>
          <w:rFonts w:ascii="Arial" w:hAnsi="Arial" w:cs="Arial"/>
          <w:bCs/>
          <w:sz w:val="24"/>
          <w:szCs w:val="24"/>
        </w:rPr>
      </w:pPr>
    </w:p>
    <w:p w14:paraId="171EBD49" w14:textId="77777777" w:rsidR="003C567B" w:rsidRPr="00275D29" w:rsidRDefault="003C567B" w:rsidP="003C567B">
      <w:pPr>
        <w:widowControl/>
        <w:tabs>
          <w:tab w:val="left" w:pos="0"/>
        </w:tabs>
        <w:rPr>
          <w:rFonts w:ascii="Arial" w:hAnsi="Arial" w:cs="Arial"/>
          <w:bCs/>
          <w:sz w:val="24"/>
          <w:szCs w:val="24"/>
        </w:rPr>
      </w:pPr>
      <w:r w:rsidRPr="00275D29">
        <w:rPr>
          <w:rFonts w:ascii="Arial" w:hAnsi="Arial" w:cs="Arial"/>
          <w:bCs/>
          <w:sz w:val="24"/>
          <w:szCs w:val="24"/>
        </w:rPr>
        <w:t>The proposal shall include the following, as appropriate and applicable:</w:t>
      </w:r>
    </w:p>
    <w:p w14:paraId="11504F3F" w14:textId="77777777" w:rsidR="003C567B" w:rsidRPr="00275D29" w:rsidRDefault="003C567B" w:rsidP="003C567B">
      <w:pPr>
        <w:widowControl/>
        <w:tabs>
          <w:tab w:val="left" w:pos="0"/>
        </w:tabs>
        <w:rPr>
          <w:rFonts w:ascii="Arial" w:hAnsi="Arial" w:cs="Arial"/>
          <w:bCs/>
          <w:sz w:val="24"/>
          <w:szCs w:val="24"/>
        </w:rPr>
      </w:pPr>
    </w:p>
    <w:p w14:paraId="50FCE06E" w14:textId="77777777" w:rsidR="003C567B"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 xml:space="preserve">A brief description of the proposed project, including: </w:t>
      </w:r>
    </w:p>
    <w:p w14:paraId="103AACD0" w14:textId="77777777" w:rsidR="003C567B"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i</w:t>
      </w:r>
      <w:r w:rsidRPr="00275D29">
        <w:rPr>
          <w:rFonts w:ascii="Arial" w:hAnsi="Arial" w:cs="Arial"/>
          <w:bCs/>
          <w:sz w:val="24"/>
          <w:szCs w:val="24"/>
        </w:rPr>
        <w:t xml:space="preserve">ts essential elements; </w:t>
      </w:r>
    </w:p>
    <w:p w14:paraId="36045AAA" w14:textId="77777777" w:rsidR="003C567B"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t</w:t>
      </w:r>
      <w:r w:rsidRPr="00275D29">
        <w:rPr>
          <w:rFonts w:ascii="Arial" w:hAnsi="Arial" w:cs="Arial"/>
          <w:bCs/>
          <w:sz w:val="24"/>
          <w:szCs w:val="24"/>
        </w:rPr>
        <w:t xml:space="preserve">he components of the waste stream that will be diverted and directed towards reuse, </w:t>
      </w:r>
      <w:r w:rsidRPr="00E5625B">
        <w:rPr>
          <w:rFonts w:ascii="Arial" w:hAnsi="Arial" w:cs="Arial"/>
          <w:bCs/>
          <w:sz w:val="24"/>
          <w:szCs w:val="24"/>
        </w:rPr>
        <w:t>repair, recycling</w:t>
      </w:r>
      <w:r>
        <w:rPr>
          <w:rFonts w:ascii="Arial" w:hAnsi="Arial" w:cs="Arial"/>
          <w:bCs/>
          <w:sz w:val="24"/>
          <w:szCs w:val="24"/>
        </w:rPr>
        <w:t xml:space="preserve">, </w:t>
      </w:r>
      <w:r w:rsidRPr="00275D29">
        <w:rPr>
          <w:rFonts w:ascii="Arial" w:hAnsi="Arial" w:cs="Arial"/>
          <w:bCs/>
          <w:sz w:val="24"/>
          <w:szCs w:val="24"/>
        </w:rPr>
        <w:t>composting, or captured for other organics management options;</w:t>
      </w:r>
    </w:p>
    <w:p w14:paraId="601700F3" w14:textId="77777777" w:rsidR="003C567B"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t</w:t>
      </w:r>
      <w:r w:rsidRPr="00275D29">
        <w:rPr>
          <w:rFonts w:ascii="Arial" w:hAnsi="Arial" w:cs="Arial"/>
          <w:bCs/>
          <w:sz w:val="24"/>
          <w:szCs w:val="24"/>
        </w:rPr>
        <w:t xml:space="preserve">he location; </w:t>
      </w:r>
    </w:p>
    <w:p w14:paraId="6D8C5845" w14:textId="77777777" w:rsidR="003C567B"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e</w:t>
      </w:r>
      <w:r w:rsidRPr="00275D29">
        <w:rPr>
          <w:rFonts w:ascii="Arial" w:hAnsi="Arial" w:cs="Arial"/>
          <w:bCs/>
          <w:sz w:val="24"/>
          <w:szCs w:val="24"/>
        </w:rPr>
        <w:t xml:space="preserve">ntities served; </w:t>
      </w:r>
    </w:p>
    <w:p w14:paraId="3C2341C8" w14:textId="77777777" w:rsidR="003C567B" w:rsidRPr="00275D29"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a</w:t>
      </w:r>
      <w:r w:rsidRPr="00275D29">
        <w:rPr>
          <w:rFonts w:ascii="Arial" w:hAnsi="Arial" w:cs="Arial"/>
          <w:bCs/>
          <w:sz w:val="24"/>
          <w:szCs w:val="24"/>
        </w:rPr>
        <w:t>n explanation of how the proposed program will improve, expand</w:t>
      </w:r>
      <w:r>
        <w:rPr>
          <w:rFonts w:ascii="Arial" w:hAnsi="Arial" w:cs="Arial"/>
          <w:bCs/>
          <w:sz w:val="24"/>
          <w:szCs w:val="24"/>
        </w:rPr>
        <w:t>,</w:t>
      </w:r>
      <w:r w:rsidRPr="00275D29">
        <w:rPr>
          <w:rFonts w:ascii="Arial" w:hAnsi="Arial" w:cs="Arial"/>
          <w:bCs/>
          <w:sz w:val="24"/>
          <w:szCs w:val="24"/>
        </w:rPr>
        <w:t xml:space="preserve"> or provide waste reduction, recycling</w:t>
      </w:r>
      <w:r>
        <w:rPr>
          <w:rFonts w:ascii="Arial" w:hAnsi="Arial" w:cs="Arial"/>
          <w:bCs/>
          <w:sz w:val="24"/>
          <w:szCs w:val="24"/>
        </w:rPr>
        <w:t>,</w:t>
      </w:r>
      <w:r w:rsidRPr="00275D29">
        <w:rPr>
          <w:rFonts w:ascii="Arial" w:hAnsi="Arial" w:cs="Arial"/>
          <w:bCs/>
          <w:sz w:val="24"/>
          <w:szCs w:val="24"/>
        </w:rPr>
        <w:t xml:space="preserve"> or organics management services.</w:t>
      </w:r>
    </w:p>
    <w:p w14:paraId="2F9F7318"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A description of the need for this initiative and how it has been identified, including any relevant data.</w:t>
      </w:r>
    </w:p>
    <w:p w14:paraId="130F269B"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An estimate of the types and amounts of materials expected to be annually diverted from disposal.</w:t>
      </w:r>
    </w:p>
    <w:p w14:paraId="4748B557" w14:textId="77777777" w:rsidR="003C567B"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4B61AAD0" w14:textId="77777777" w:rsidR="003C567B" w:rsidRPr="00275D29" w:rsidRDefault="003C567B" w:rsidP="003C567B">
      <w:pPr>
        <w:widowControl/>
        <w:numPr>
          <w:ilvl w:val="1"/>
          <w:numId w:val="37"/>
        </w:numPr>
        <w:tabs>
          <w:tab w:val="left" w:pos="0"/>
        </w:tabs>
        <w:ind w:left="1080"/>
        <w:rPr>
          <w:rFonts w:ascii="Arial" w:hAnsi="Arial" w:cs="Arial"/>
          <w:bCs/>
          <w:sz w:val="24"/>
          <w:szCs w:val="24"/>
        </w:rPr>
      </w:pPr>
      <w:r w:rsidRPr="00275D29">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7CE2D017"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Identification of proposed acquisitions of equipment, including but not limited to:</w:t>
      </w:r>
    </w:p>
    <w:p w14:paraId="2455FD17" w14:textId="77777777" w:rsidR="003C567B" w:rsidRPr="00275D29"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B</w:t>
      </w:r>
      <w:r w:rsidRPr="00275D29">
        <w:rPr>
          <w:rFonts w:ascii="Arial" w:hAnsi="Arial" w:cs="Arial"/>
          <w:bCs/>
          <w:sz w:val="24"/>
          <w:szCs w:val="24"/>
        </w:rPr>
        <w:t>alers, recycling containers, collection bins, curbside containers, and collection vehicles</w:t>
      </w:r>
      <w:r>
        <w:rPr>
          <w:rFonts w:ascii="Arial" w:hAnsi="Arial" w:cs="Arial"/>
          <w:bCs/>
          <w:sz w:val="24"/>
          <w:szCs w:val="24"/>
        </w:rPr>
        <w:t>.</w:t>
      </w:r>
    </w:p>
    <w:p w14:paraId="11DB2337" w14:textId="77777777" w:rsidR="003C567B" w:rsidRPr="00275D29" w:rsidRDefault="003C567B" w:rsidP="003C567B">
      <w:pPr>
        <w:widowControl/>
        <w:numPr>
          <w:ilvl w:val="1"/>
          <w:numId w:val="37"/>
        </w:numPr>
        <w:tabs>
          <w:tab w:val="left" w:pos="0"/>
        </w:tabs>
        <w:ind w:left="1080"/>
        <w:rPr>
          <w:rFonts w:ascii="Arial" w:hAnsi="Arial" w:cs="Arial"/>
          <w:bCs/>
          <w:sz w:val="24"/>
          <w:szCs w:val="24"/>
        </w:rPr>
      </w:pPr>
      <w:r>
        <w:rPr>
          <w:rFonts w:ascii="Arial" w:hAnsi="Arial" w:cs="Arial"/>
          <w:bCs/>
          <w:sz w:val="24"/>
          <w:szCs w:val="24"/>
        </w:rPr>
        <w:t>E</w:t>
      </w:r>
      <w:r w:rsidRPr="00275D29">
        <w:rPr>
          <w:rFonts w:ascii="Arial" w:hAnsi="Arial" w:cs="Arial"/>
          <w:bCs/>
          <w:sz w:val="24"/>
          <w:szCs w:val="24"/>
        </w:rPr>
        <w:t xml:space="preserve">quipment to assist with source separation, collection and/or receipt of kitchen food discards and other organics, for delivery to composting facilities or anaerobic digesters. </w:t>
      </w:r>
    </w:p>
    <w:p w14:paraId="1EE2AFE0"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A description of any proposed facility construction, facility renovations</w:t>
      </w:r>
      <w:r>
        <w:rPr>
          <w:rFonts w:ascii="Arial" w:hAnsi="Arial" w:cs="Arial"/>
          <w:bCs/>
          <w:sz w:val="24"/>
          <w:szCs w:val="24"/>
        </w:rPr>
        <w:t>,</w:t>
      </w:r>
      <w:r w:rsidRPr="00275D29">
        <w:rPr>
          <w:rFonts w:ascii="Arial" w:hAnsi="Arial" w:cs="Arial"/>
          <w:bCs/>
          <w:sz w:val="24"/>
          <w:szCs w:val="24"/>
        </w:rPr>
        <w:t xml:space="preserve"> or other improvements, including</w:t>
      </w:r>
      <w:r w:rsidRPr="00275D29">
        <w:rPr>
          <w:rFonts w:ascii="Arial" w:hAnsi="Arial" w:cs="Arial"/>
          <w:bCs/>
          <w:color w:val="FF0000"/>
          <w:sz w:val="24"/>
          <w:szCs w:val="24"/>
        </w:rPr>
        <w:t xml:space="preserve"> </w:t>
      </w:r>
      <w:r w:rsidRPr="00275D29">
        <w:rPr>
          <w:rFonts w:ascii="Arial" w:hAnsi="Arial" w:cs="Arial"/>
          <w:bCs/>
          <w:sz w:val="24"/>
          <w:szCs w:val="24"/>
        </w:rPr>
        <w:t xml:space="preserve">a site drawing clearly showing all existing relevant facilities and the changes that will result from the proposed project. </w:t>
      </w:r>
    </w:p>
    <w:p w14:paraId="7981F55F"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An explanation of how this proposed project and any existing facilities and operations fit together</w:t>
      </w:r>
      <w:r>
        <w:rPr>
          <w:rFonts w:ascii="Arial" w:hAnsi="Arial" w:cs="Arial"/>
          <w:bCs/>
          <w:sz w:val="24"/>
          <w:szCs w:val="24"/>
        </w:rPr>
        <w:t>.</w:t>
      </w:r>
    </w:p>
    <w:p w14:paraId="09AF24EB"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lastRenderedPageBreak/>
        <w:t>The components of any planned training, education</w:t>
      </w:r>
      <w:r>
        <w:rPr>
          <w:rFonts w:ascii="Arial" w:hAnsi="Arial" w:cs="Arial"/>
          <w:bCs/>
          <w:sz w:val="24"/>
          <w:szCs w:val="24"/>
        </w:rPr>
        <w:t>,</w:t>
      </w:r>
      <w:r w:rsidRPr="00275D29">
        <w:rPr>
          <w:rFonts w:ascii="Arial" w:hAnsi="Arial" w:cs="Arial"/>
          <w:bCs/>
          <w:sz w:val="24"/>
          <w:szCs w:val="24"/>
        </w:rPr>
        <w:t xml:space="preserve"> and outreach</w:t>
      </w:r>
      <w:r>
        <w:rPr>
          <w:rFonts w:ascii="Arial" w:hAnsi="Arial" w:cs="Arial"/>
          <w:bCs/>
          <w:sz w:val="24"/>
          <w:szCs w:val="24"/>
        </w:rPr>
        <w:t>;</w:t>
      </w:r>
      <w:r w:rsidRPr="00275D29">
        <w:rPr>
          <w:rFonts w:ascii="Arial" w:hAnsi="Arial" w:cs="Arial"/>
          <w:bCs/>
          <w:sz w:val="24"/>
          <w:szCs w:val="24"/>
        </w:rPr>
        <w:t xml:space="preserve"> the intended audience(s)</w:t>
      </w:r>
      <w:r>
        <w:rPr>
          <w:rFonts w:ascii="Arial" w:hAnsi="Arial" w:cs="Arial"/>
          <w:bCs/>
          <w:sz w:val="24"/>
          <w:szCs w:val="24"/>
        </w:rPr>
        <w:t>;</w:t>
      </w:r>
      <w:r w:rsidRPr="00275D29">
        <w:rPr>
          <w:rFonts w:ascii="Arial" w:hAnsi="Arial" w:cs="Arial"/>
          <w:bCs/>
          <w:sz w:val="24"/>
          <w:szCs w:val="24"/>
        </w:rPr>
        <w:t xml:space="preserve"> and how the training, education</w:t>
      </w:r>
      <w:r>
        <w:rPr>
          <w:rFonts w:ascii="Arial" w:hAnsi="Arial" w:cs="Arial"/>
          <w:bCs/>
          <w:sz w:val="24"/>
          <w:szCs w:val="24"/>
        </w:rPr>
        <w:t>,</w:t>
      </w:r>
      <w:r w:rsidRPr="00275D29">
        <w:rPr>
          <w:rFonts w:ascii="Arial" w:hAnsi="Arial" w:cs="Arial"/>
          <w:bCs/>
          <w:sz w:val="24"/>
          <w:szCs w:val="24"/>
        </w:rPr>
        <w:t xml:space="preserve"> and outreach will be implemented</w:t>
      </w:r>
      <w:r>
        <w:rPr>
          <w:rFonts w:ascii="Arial" w:hAnsi="Arial" w:cs="Arial"/>
          <w:bCs/>
          <w:sz w:val="24"/>
          <w:szCs w:val="24"/>
        </w:rPr>
        <w:t>.</w:t>
      </w:r>
      <w:r w:rsidRPr="00275D29">
        <w:rPr>
          <w:rFonts w:ascii="Arial" w:hAnsi="Arial" w:cs="Arial"/>
          <w:bCs/>
          <w:sz w:val="24"/>
          <w:szCs w:val="24"/>
        </w:rPr>
        <w:t xml:space="preserve"> </w:t>
      </w:r>
    </w:p>
    <w:p w14:paraId="1F27F1F6" w14:textId="77777777" w:rsidR="003C567B" w:rsidRPr="00275D29"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 xml:space="preserve">A description of any data gathering and record keeping systems that will be used to measure the amount of materials diverted from disposal, and the related cost savings realized by the participating entity(ies) to report to the Department. </w:t>
      </w:r>
    </w:p>
    <w:p w14:paraId="5A7A32BF" w14:textId="77777777" w:rsidR="003C567B" w:rsidRDefault="003C567B" w:rsidP="003C567B">
      <w:pPr>
        <w:widowControl/>
        <w:numPr>
          <w:ilvl w:val="0"/>
          <w:numId w:val="37"/>
        </w:numPr>
        <w:tabs>
          <w:tab w:val="left" w:pos="0"/>
        </w:tabs>
        <w:rPr>
          <w:rFonts w:ascii="Arial" w:hAnsi="Arial" w:cs="Arial"/>
          <w:bCs/>
          <w:sz w:val="24"/>
          <w:szCs w:val="24"/>
        </w:rPr>
      </w:pPr>
      <w:r w:rsidRPr="00275D29">
        <w:rPr>
          <w:rFonts w:ascii="Arial" w:hAnsi="Arial" w:cs="Arial"/>
          <w:bCs/>
          <w:sz w:val="24"/>
          <w:szCs w:val="24"/>
        </w:rPr>
        <w:t>An explanation of how the project will impact your program’s current and future operating costs, including financial estimates.</w:t>
      </w:r>
    </w:p>
    <w:p w14:paraId="1CF9B510" w14:textId="77777777" w:rsidR="003C567B" w:rsidRPr="00275D29" w:rsidRDefault="003C567B" w:rsidP="003C567B">
      <w:pPr>
        <w:widowControl/>
        <w:tabs>
          <w:tab w:val="left" w:pos="0"/>
        </w:tabs>
        <w:ind w:left="720"/>
        <w:rPr>
          <w:rFonts w:ascii="Arial" w:hAnsi="Arial" w:cs="Arial"/>
          <w:bCs/>
          <w:sz w:val="24"/>
          <w:szCs w:val="24"/>
        </w:rPr>
      </w:pPr>
    </w:p>
    <w:p w14:paraId="32A3DAF7" w14:textId="77777777" w:rsidR="003C567B" w:rsidRPr="00506851" w:rsidRDefault="003C567B" w:rsidP="003C567B">
      <w:pPr>
        <w:pStyle w:val="ListParagraph"/>
        <w:widowControl/>
        <w:numPr>
          <w:ilvl w:val="0"/>
          <w:numId w:val="38"/>
        </w:numPr>
        <w:tabs>
          <w:tab w:val="left" w:pos="0"/>
        </w:tabs>
        <w:ind w:left="360"/>
        <w:rPr>
          <w:rFonts w:ascii="Arial" w:hAnsi="Arial" w:cs="Arial"/>
          <w:b/>
          <w:bCs/>
          <w:sz w:val="24"/>
          <w:szCs w:val="24"/>
        </w:rPr>
      </w:pPr>
      <w:bookmarkStart w:id="17" w:name="_Hlk49956393"/>
      <w:r w:rsidRPr="00506851">
        <w:rPr>
          <w:rFonts w:ascii="Arial" w:hAnsi="Arial" w:cs="Arial"/>
          <w:b/>
          <w:bCs/>
          <w:sz w:val="24"/>
          <w:szCs w:val="24"/>
        </w:rPr>
        <w:t>Additional Information</w:t>
      </w:r>
    </w:p>
    <w:p w14:paraId="5313F964" w14:textId="77777777" w:rsidR="003C567B" w:rsidRDefault="003C567B" w:rsidP="003C567B">
      <w:pPr>
        <w:widowControl/>
        <w:tabs>
          <w:tab w:val="left" w:pos="0"/>
        </w:tabs>
        <w:rPr>
          <w:rFonts w:ascii="Arial" w:hAnsi="Arial" w:cs="Arial"/>
          <w:bCs/>
          <w:sz w:val="24"/>
          <w:szCs w:val="24"/>
        </w:rPr>
      </w:pPr>
    </w:p>
    <w:p w14:paraId="40534BFE" w14:textId="77777777" w:rsidR="003C567B" w:rsidRDefault="003C567B" w:rsidP="003C567B">
      <w:pPr>
        <w:pStyle w:val="ListParagraph"/>
        <w:widowControl/>
        <w:numPr>
          <w:ilvl w:val="1"/>
          <w:numId w:val="36"/>
        </w:numPr>
        <w:tabs>
          <w:tab w:val="left" w:pos="0"/>
        </w:tabs>
        <w:ind w:left="720"/>
        <w:rPr>
          <w:rFonts w:ascii="Arial" w:hAnsi="Arial" w:cs="Arial"/>
          <w:bCs/>
          <w:sz w:val="24"/>
          <w:szCs w:val="24"/>
        </w:rPr>
      </w:pPr>
      <w:r w:rsidRPr="00506851">
        <w:rPr>
          <w:rFonts w:ascii="Arial" w:hAnsi="Arial" w:cs="Arial"/>
          <w:bCs/>
          <w:sz w:val="24"/>
          <w:szCs w:val="24"/>
        </w:rPr>
        <w:t xml:space="preserve">Any purchased equipment and supporting materials must be primarily dedicated to sustainable materials management activities such as recycling or organics management.  </w:t>
      </w:r>
    </w:p>
    <w:p w14:paraId="569720DF" w14:textId="77777777" w:rsidR="003C567B" w:rsidRDefault="003C567B" w:rsidP="003C567B">
      <w:pPr>
        <w:pStyle w:val="ListParagraph"/>
        <w:widowControl/>
        <w:numPr>
          <w:ilvl w:val="1"/>
          <w:numId w:val="36"/>
        </w:numPr>
        <w:tabs>
          <w:tab w:val="left" w:pos="0"/>
        </w:tabs>
        <w:ind w:left="720"/>
        <w:rPr>
          <w:rFonts w:ascii="Arial" w:hAnsi="Arial" w:cs="Arial"/>
          <w:bCs/>
          <w:sz w:val="24"/>
          <w:szCs w:val="24"/>
        </w:rPr>
      </w:pPr>
      <w:r w:rsidRPr="00506851">
        <w:rPr>
          <w:rFonts w:ascii="Arial" w:hAnsi="Arial" w:cs="Arial"/>
          <w:bCs/>
          <w:sz w:val="24"/>
          <w:szCs w:val="24"/>
        </w:rPr>
        <w:t xml:space="preserve">Projects or programs that have already been undertaken are not eligible for grant awards </w:t>
      </w:r>
    </w:p>
    <w:p w14:paraId="7ED4DD6E" w14:textId="77777777" w:rsidR="003C567B" w:rsidRPr="00E5625B" w:rsidRDefault="003C567B" w:rsidP="003C567B">
      <w:pPr>
        <w:pStyle w:val="ListParagraph"/>
        <w:widowControl/>
        <w:numPr>
          <w:ilvl w:val="1"/>
          <w:numId w:val="36"/>
        </w:numPr>
        <w:tabs>
          <w:tab w:val="left" w:pos="0"/>
        </w:tabs>
        <w:ind w:left="720"/>
        <w:rPr>
          <w:rFonts w:ascii="Arial" w:hAnsi="Arial" w:cs="Arial"/>
          <w:bCs/>
          <w:sz w:val="24"/>
          <w:szCs w:val="24"/>
        </w:rPr>
      </w:pPr>
      <w:r>
        <w:rPr>
          <w:rFonts w:ascii="Arial" w:hAnsi="Arial" w:cs="Arial"/>
          <w:bCs/>
          <w:sz w:val="24"/>
          <w:szCs w:val="24"/>
        </w:rPr>
        <w:t>P</w:t>
      </w:r>
      <w:r w:rsidRPr="00506851">
        <w:rPr>
          <w:rFonts w:ascii="Arial" w:hAnsi="Arial" w:cs="Arial"/>
          <w:bCs/>
          <w:sz w:val="24"/>
          <w:szCs w:val="24"/>
        </w:rPr>
        <w:t xml:space="preserve">roposals for new projects or programs and proposals to expand or improve existing </w:t>
      </w:r>
      <w:r w:rsidRPr="00E5625B">
        <w:rPr>
          <w:rFonts w:ascii="Arial" w:hAnsi="Arial" w:cs="Arial"/>
          <w:bCs/>
          <w:sz w:val="24"/>
          <w:szCs w:val="24"/>
        </w:rPr>
        <w:t>programs or facilities are eligible.</w:t>
      </w:r>
    </w:p>
    <w:p w14:paraId="473FBDAC" w14:textId="77777777" w:rsidR="003C567B" w:rsidRPr="00995B73" w:rsidRDefault="003C567B" w:rsidP="003C567B">
      <w:pPr>
        <w:pStyle w:val="ListParagraph"/>
        <w:widowControl/>
        <w:numPr>
          <w:ilvl w:val="1"/>
          <w:numId w:val="36"/>
        </w:numPr>
        <w:tabs>
          <w:tab w:val="left" w:pos="0"/>
        </w:tabs>
        <w:ind w:left="720"/>
        <w:rPr>
          <w:rFonts w:ascii="Arial" w:hAnsi="Arial" w:cs="Arial"/>
          <w:bCs/>
          <w:sz w:val="24"/>
          <w:szCs w:val="24"/>
        </w:rPr>
      </w:pPr>
      <w:r w:rsidRPr="00E5625B">
        <w:rPr>
          <w:rFonts w:ascii="Arial" w:hAnsi="Arial" w:cs="Arial"/>
          <w:sz w:val="24"/>
          <w:szCs w:val="24"/>
          <w:shd w:val="clear" w:color="auto" w:fill="FFFFFF" w:themeFill="background1"/>
        </w:rPr>
        <w:t>Any proposed funding for positions as part of the grant proposal must be essential and limited to positions associated with the development of the project.  Any ongoing funding for positions after project inceptio</w:t>
      </w:r>
      <w:r w:rsidRPr="00E5625B">
        <w:rPr>
          <w:rFonts w:ascii="Arial" w:hAnsi="Arial" w:cs="Arial"/>
          <w:sz w:val="24"/>
          <w:szCs w:val="24"/>
        </w:rPr>
        <w:t>n will be the responsibility of the grantee.</w:t>
      </w:r>
    </w:p>
    <w:p w14:paraId="735C3AEF" w14:textId="77777777" w:rsidR="003C567B" w:rsidRPr="000129BC" w:rsidRDefault="003C567B" w:rsidP="003C567B">
      <w:pPr>
        <w:pStyle w:val="ListParagraph"/>
        <w:widowControl/>
        <w:numPr>
          <w:ilvl w:val="1"/>
          <w:numId w:val="36"/>
        </w:numPr>
        <w:tabs>
          <w:tab w:val="left" w:pos="0"/>
        </w:tabs>
        <w:ind w:left="720"/>
        <w:rPr>
          <w:rFonts w:ascii="Arial" w:hAnsi="Arial" w:cs="Arial"/>
          <w:bCs/>
          <w:sz w:val="24"/>
          <w:szCs w:val="24"/>
        </w:rPr>
      </w:pPr>
      <w:r w:rsidRPr="000129BC">
        <w:rPr>
          <w:rFonts w:ascii="Arial" w:hAnsi="Arial" w:cs="Arial"/>
          <w:sz w:val="24"/>
          <w:szCs w:val="24"/>
        </w:rPr>
        <w:t xml:space="preserve">The awarding of grant funds by the Department may be made contingent upon the acquisition of any license or approval required at the time of project/program initiation.  Any state or local licenses or approvals that may be required for proposed projects or programs must be in place prior to initiation, construction and or operation.  Certain projects (e.g.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  Initiation, construction or operation of a project or program that requires a license/approval without such license/approval may result in the withdrawal of grant funding by the Department.  </w:t>
      </w:r>
    </w:p>
    <w:bookmarkEnd w:id="17"/>
    <w:p w14:paraId="344DDFA8" w14:textId="77777777" w:rsidR="003C567B" w:rsidRPr="00832858" w:rsidRDefault="003C567B" w:rsidP="003C567B">
      <w:pPr>
        <w:pStyle w:val="ListParagraph"/>
        <w:widowControl/>
        <w:tabs>
          <w:tab w:val="left" w:pos="0"/>
        </w:tabs>
        <w:rPr>
          <w:bCs/>
          <w:i/>
        </w:rPr>
      </w:pPr>
    </w:p>
    <w:p w14:paraId="2A89FB30" w14:textId="77777777" w:rsidR="003C567B" w:rsidRPr="001635F2" w:rsidRDefault="003C567B" w:rsidP="003C567B">
      <w:pPr>
        <w:widowControl/>
        <w:tabs>
          <w:tab w:val="left" w:pos="0"/>
        </w:tabs>
        <w:rPr>
          <w:rFonts w:ascii="Arial" w:hAnsi="Arial" w:cs="Arial"/>
          <w:b/>
          <w:i/>
          <w:sz w:val="24"/>
          <w:szCs w:val="24"/>
        </w:rPr>
      </w:pPr>
      <w:r w:rsidRPr="001635F2">
        <w:rPr>
          <w:rFonts w:ascii="Arial" w:hAnsi="Arial" w:cs="Arial"/>
          <w:b/>
          <w:i/>
          <w:sz w:val="24"/>
          <w:szCs w:val="24"/>
        </w:rPr>
        <w:t xml:space="preserve">(Note:  For this program, cost-sharing is required, and shall not be less than twenty-five percent (25%) of the </w:t>
      </w:r>
      <w:r w:rsidRPr="001635F2">
        <w:rPr>
          <w:rFonts w:ascii="Arial" w:hAnsi="Arial" w:cs="Arial"/>
          <w:b/>
          <w:i/>
          <w:sz w:val="24"/>
          <w:szCs w:val="24"/>
          <w:u w:val="single"/>
        </w:rPr>
        <w:t xml:space="preserve">total </w:t>
      </w:r>
      <w:r>
        <w:rPr>
          <w:rFonts w:ascii="Arial" w:hAnsi="Arial" w:cs="Arial"/>
          <w:b/>
          <w:i/>
          <w:sz w:val="24"/>
          <w:szCs w:val="24"/>
          <w:u w:val="single"/>
        </w:rPr>
        <w:t xml:space="preserve">project </w:t>
      </w:r>
      <w:r w:rsidRPr="001635F2">
        <w:rPr>
          <w:rFonts w:ascii="Arial" w:hAnsi="Arial" w:cs="Arial"/>
          <w:b/>
          <w:i/>
          <w:sz w:val="24"/>
          <w:szCs w:val="24"/>
          <w:u w:val="single"/>
        </w:rPr>
        <w:t>cost identified in the Applicant’s proposal</w:t>
      </w:r>
      <w:r w:rsidRPr="001635F2">
        <w:rPr>
          <w:rFonts w:ascii="Arial" w:hAnsi="Arial" w:cs="Arial"/>
          <w:b/>
          <w:i/>
          <w:sz w:val="24"/>
          <w:szCs w:val="24"/>
        </w:rPr>
        <w:t>.  See Part IV, Section III Cost Proposal for details</w:t>
      </w:r>
      <w:r>
        <w:rPr>
          <w:rFonts w:ascii="Arial" w:hAnsi="Arial" w:cs="Arial"/>
          <w:b/>
          <w:i/>
          <w:sz w:val="24"/>
          <w:szCs w:val="24"/>
        </w:rPr>
        <w:t>).</w:t>
      </w:r>
    </w:p>
    <w:p w14:paraId="0A761B09" w14:textId="77777777" w:rsidR="003C567B" w:rsidRDefault="003C567B" w:rsidP="003C567B">
      <w:pPr>
        <w:widowControl/>
        <w:tabs>
          <w:tab w:val="left" w:pos="0"/>
        </w:tabs>
        <w:rPr>
          <w:rFonts w:ascii="Arial" w:hAnsi="Arial" w:cs="Arial"/>
          <w:bCs/>
          <w:i/>
          <w:sz w:val="24"/>
          <w:szCs w:val="24"/>
        </w:rPr>
      </w:pPr>
    </w:p>
    <w:p w14:paraId="31925913" w14:textId="21498409" w:rsidR="00E82FB4" w:rsidRPr="00CA6A04" w:rsidRDefault="003C567B" w:rsidP="003C567B">
      <w:pPr>
        <w:widowControl/>
        <w:autoSpaceDE/>
        <w:autoSpaceDN/>
        <w:rPr>
          <w:rFonts w:ascii="Arial" w:hAnsi="Arial" w:cs="Arial"/>
          <w:b/>
          <w:sz w:val="24"/>
          <w:szCs w:val="24"/>
        </w:rPr>
      </w:pPr>
      <w:r>
        <w:rPr>
          <w:rStyle w:val="InitialStyle"/>
          <w:rFonts w:ascii="Arial" w:hAnsi="Arial" w:cs="Arial"/>
          <w:b/>
          <w:sz w:val="24"/>
          <w:szCs w:val="24"/>
        </w:rPr>
        <w:br w:type="page"/>
      </w:r>
      <w:bookmarkStart w:id="18" w:name="_Toc367174729"/>
      <w:bookmarkStart w:id="19" w:name="_Toc397069197"/>
      <w:r w:rsidR="00CD0477" w:rsidRPr="00CA6A04">
        <w:rPr>
          <w:rFonts w:ascii="Arial" w:hAnsi="Arial" w:cs="Arial"/>
          <w:b/>
          <w:sz w:val="24"/>
          <w:szCs w:val="24"/>
        </w:rPr>
        <w:lastRenderedPageBreak/>
        <w:t xml:space="preserve">PART III </w:t>
      </w:r>
      <w:r w:rsidR="00CD0477"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18"/>
      <w:bookmarkEnd w:id="19"/>
    </w:p>
    <w:p w14:paraId="56700964" w14:textId="77777777" w:rsidR="0002282C" w:rsidRPr="00CA6A04" w:rsidRDefault="0002282C" w:rsidP="004F0520">
      <w:pPr>
        <w:rPr>
          <w:rFonts w:ascii="Arial" w:hAnsi="Arial" w:cs="Arial"/>
          <w:sz w:val="24"/>
          <w:szCs w:val="24"/>
        </w:rPr>
      </w:pPr>
    </w:p>
    <w:p w14:paraId="59B67E4F" w14:textId="491884D9" w:rsidR="007557FA" w:rsidRPr="00CA6A0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A6A04">
        <w:rPr>
          <w:rFonts w:ascii="Arial" w:hAnsi="Arial" w:cs="Arial"/>
          <w:b/>
          <w:sz w:val="24"/>
          <w:szCs w:val="24"/>
        </w:rPr>
        <w:t>Questions</w:t>
      </w:r>
      <w:bookmarkEnd w:id="20"/>
      <w:bookmarkEnd w:id="21"/>
    </w:p>
    <w:p w14:paraId="4CAD651A" w14:textId="77777777" w:rsidR="007557FA" w:rsidRPr="00CA6A04" w:rsidRDefault="007557FA" w:rsidP="007557FA">
      <w:pPr>
        <w:pStyle w:val="ListParagraph"/>
        <w:ind w:left="360"/>
        <w:rPr>
          <w:rFonts w:ascii="Arial" w:hAnsi="Arial" w:cs="Arial"/>
          <w:sz w:val="24"/>
          <w:szCs w:val="24"/>
        </w:rPr>
      </w:pPr>
    </w:p>
    <w:p w14:paraId="33C6CFFD" w14:textId="1455169D" w:rsidR="007557FA" w:rsidRPr="00CA6A04" w:rsidRDefault="00067916" w:rsidP="00BA4F52">
      <w:pPr>
        <w:pStyle w:val="ListParagraph"/>
        <w:numPr>
          <w:ilvl w:val="1"/>
          <w:numId w:val="13"/>
        </w:numPr>
        <w:rPr>
          <w:rFonts w:ascii="Arial" w:hAnsi="Arial" w:cs="Arial"/>
          <w:b/>
          <w:sz w:val="24"/>
          <w:szCs w:val="24"/>
        </w:rPr>
      </w:pPr>
      <w:r w:rsidRPr="00CA6A04">
        <w:rPr>
          <w:rFonts w:ascii="Arial" w:hAnsi="Arial" w:cs="Arial"/>
          <w:b/>
          <w:sz w:val="24"/>
          <w:szCs w:val="24"/>
        </w:rPr>
        <w:t>General Instructions</w:t>
      </w:r>
      <w:r w:rsidR="00BA4F52" w:rsidRPr="00CA6A04">
        <w:rPr>
          <w:rFonts w:ascii="Arial" w:hAnsi="Arial" w:cs="Arial"/>
          <w:b/>
          <w:sz w:val="24"/>
          <w:szCs w:val="24"/>
        </w:rPr>
        <w:t xml:space="preserve">: </w:t>
      </w:r>
      <w:r w:rsidR="00015741" w:rsidRPr="00CA6A04">
        <w:rPr>
          <w:rFonts w:ascii="Arial" w:hAnsi="Arial" w:cs="Arial"/>
          <w:sz w:val="24"/>
          <w:szCs w:val="24"/>
        </w:rPr>
        <w:t xml:space="preserve">It is the responsibility of all </w:t>
      </w:r>
      <w:r w:rsidR="00FB0C26" w:rsidRPr="00CA6A04">
        <w:rPr>
          <w:rFonts w:ascii="Arial" w:hAnsi="Arial" w:cs="Arial"/>
          <w:sz w:val="24"/>
          <w:szCs w:val="24"/>
        </w:rPr>
        <w:t xml:space="preserve">Bidders and other </w:t>
      </w:r>
      <w:r w:rsidR="00015741" w:rsidRPr="00CA6A04">
        <w:rPr>
          <w:rFonts w:ascii="Arial" w:hAnsi="Arial" w:cs="Arial"/>
          <w:sz w:val="24"/>
          <w:szCs w:val="24"/>
        </w:rPr>
        <w:t xml:space="preserve">interested parties to examine the entire RFP and to seek clarification, in writing, </w:t>
      </w:r>
      <w:r w:rsidR="00FB0C26" w:rsidRPr="00CA6A04">
        <w:rPr>
          <w:rFonts w:ascii="Arial" w:hAnsi="Arial" w:cs="Arial"/>
          <w:sz w:val="24"/>
          <w:szCs w:val="24"/>
        </w:rPr>
        <w:t>if they do</w:t>
      </w:r>
      <w:r w:rsidR="00015741" w:rsidRPr="00CA6A04">
        <w:rPr>
          <w:rFonts w:ascii="Arial" w:hAnsi="Arial" w:cs="Arial"/>
          <w:sz w:val="24"/>
          <w:szCs w:val="24"/>
        </w:rPr>
        <w:t xml:space="preserve"> not understand any information or instructions.</w:t>
      </w:r>
    </w:p>
    <w:p w14:paraId="2CC58035" w14:textId="60776D07" w:rsidR="007557FA" w:rsidRPr="00CA6A04" w:rsidRDefault="00D061BE" w:rsidP="00B03502">
      <w:pPr>
        <w:pStyle w:val="ListParagraph"/>
        <w:numPr>
          <w:ilvl w:val="2"/>
          <w:numId w:val="13"/>
        </w:numPr>
        <w:rPr>
          <w:rFonts w:ascii="Arial" w:hAnsi="Arial" w:cs="Arial"/>
          <w:sz w:val="24"/>
          <w:szCs w:val="24"/>
        </w:rPr>
      </w:pPr>
      <w:r w:rsidRPr="00CA6A04">
        <w:rPr>
          <w:rFonts w:ascii="Arial" w:hAnsi="Arial" w:cs="Arial"/>
          <w:sz w:val="24"/>
          <w:szCs w:val="24"/>
        </w:rPr>
        <w:t>Bidders and other</w:t>
      </w:r>
      <w:r w:rsidR="00015741" w:rsidRPr="00CA6A04">
        <w:rPr>
          <w:rFonts w:ascii="Arial" w:hAnsi="Arial" w:cs="Arial"/>
          <w:sz w:val="24"/>
          <w:szCs w:val="24"/>
        </w:rPr>
        <w:t xml:space="preserve"> interested parties </w:t>
      </w:r>
      <w:r w:rsidR="00F910F5" w:rsidRPr="00CA6A04">
        <w:rPr>
          <w:rFonts w:ascii="Arial" w:hAnsi="Arial" w:cs="Arial"/>
          <w:sz w:val="24"/>
          <w:szCs w:val="24"/>
        </w:rPr>
        <w:t xml:space="preserve">must </w:t>
      </w:r>
      <w:r w:rsidR="00015741" w:rsidRPr="00CA6A04">
        <w:rPr>
          <w:rFonts w:ascii="Arial" w:hAnsi="Arial" w:cs="Arial"/>
          <w:sz w:val="24"/>
          <w:szCs w:val="24"/>
        </w:rPr>
        <w:t xml:space="preserve">use </w:t>
      </w:r>
      <w:r w:rsidR="00015741" w:rsidRPr="00CA6A04">
        <w:rPr>
          <w:rFonts w:ascii="Arial" w:hAnsi="Arial" w:cs="Arial"/>
          <w:b/>
          <w:sz w:val="24"/>
          <w:szCs w:val="24"/>
        </w:rPr>
        <w:t xml:space="preserve">Appendix </w:t>
      </w:r>
      <w:r w:rsidR="00CD5593" w:rsidRPr="00CA6A04">
        <w:rPr>
          <w:rFonts w:ascii="Arial" w:hAnsi="Arial" w:cs="Arial"/>
          <w:b/>
          <w:sz w:val="24"/>
          <w:szCs w:val="24"/>
        </w:rPr>
        <w:t>E</w:t>
      </w:r>
      <w:r w:rsidR="00015741" w:rsidRPr="00CA6A04">
        <w:rPr>
          <w:rFonts w:ascii="Arial" w:hAnsi="Arial" w:cs="Arial"/>
          <w:sz w:val="24"/>
          <w:szCs w:val="24"/>
        </w:rPr>
        <w:t xml:space="preserve"> – Submitted Questions Form – for submission of questions.</w:t>
      </w:r>
      <w:r w:rsidR="007F2673" w:rsidRPr="00CA6A04">
        <w:rPr>
          <w:rFonts w:ascii="Arial" w:hAnsi="Arial" w:cs="Arial"/>
          <w:sz w:val="24"/>
          <w:szCs w:val="24"/>
        </w:rPr>
        <w:t xml:space="preserve"> The form is to be submitted as a WORD document.</w:t>
      </w:r>
    </w:p>
    <w:p w14:paraId="6367413A" w14:textId="2CEA385E" w:rsidR="007557FA" w:rsidRPr="00CA6A04" w:rsidRDefault="00015741" w:rsidP="00B03502">
      <w:pPr>
        <w:pStyle w:val="ListParagraph"/>
        <w:numPr>
          <w:ilvl w:val="2"/>
          <w:numId w:val="13"/>
        </w:numPr>
        <w:rPr>
          <w:rFonts w:ascii="Arial" w:hAnsi="Arial" w:cs="Arial"/>
          <w:sz w:val="24"/>
          <w:szCs w:val="24"/>
        </w:rPr>
      </w:pPr>
      <w:r w:rsidRPr="00CA6A04">
        <w:rPr>
          <w:rFonts w:ascii="Arial" w:hAnsi="Arial" w:cs="Arial"/>
          <w:sz w:val="24"/>
          <w:szCs w:val="24"/>
        </w:rPr>
        <w:t>The Submitted Questions Form</w:t>
      </w:r>
      <w:r w:rsidR="007F2673" w:rsidRPr="00CA6A04">
        <w:rPr>
          <w:rFonts w:ascii="Arial" w:hAnsi="Arial" w:cs="Arial"/>
          <w:sz w:val="24"/>
          <w:szCs w:val="24"/>
        </w:rPr>
        <w:t xml:space="preserve"> </w:t>
      </w:r>
      <w:r w:rsidRPr="00CA6A04">
        <w:rPr>
          <w:rFonts w:ascii="Arial" w:hAnsi="Arial" w:cs="Arial"/>
          <w:sz w:val="24"/>
          <w:szCs w:val="24"/>
        </w:rPr>
        <w:t>must be submitted</w:t>
      </w:r>
      <w:r w:rsidR="007F2673" w:rsidRPr="00CA6A04">
        <w:rPr>
          <w:rFonts w:ascii="Arial" w:hAnsi="Arial" w:cs="Arial"/>
          <w:sz w:val="24"/>
          <w:szCs w:val="24"/>
        </w:rPr>
        <w:t>,</w:t>
      </w:r>
      <w:r w:rsidRPr="00CA6A04">
        <w:rPr>
          <w:rFonts w:ascii="Arial" w:hAnsi="Arial" w:cs="Arial"/>
          <w:sz w:val="24"/>
          <w:szCs w:val="24"/>
        </w:rPr>
        <w:t xml:space="preserve"> by e-mail</w:t>
      </w:r>
      <w:r w:rsidR="007F2673" w:rsidRPr="00CA6A04">
        <w:rPr>
          <w:rFonts w:ascii="Arial" w:hAnsi="Arial" w:cs="Arial"/>
          <w:sz w:val="24"/>
          <w:szCs w:val="24"/>
        </w:rPr>
        <w:t>,</w:t>
      </w:r>
      <w:r w:rsidRPr="00CA6A04">
        <w:rPr>
          <w:rFonts w:ascii="Arial" w:hAnsi="Arial" w:cs="Arial"/>
          <w:sz w:val="24"/>
          <w:szCs w:val="24"/>
        </w:rPr>
        <w:t xml:space="preserve"> and received by the RFP Coordinator, identified on the cover page of th</w:t>
      </w:r>
      <w:r w:rsidR="008C346A" w:rsidRPr="00CA6A04">
        <w:rPr>
          <w:rFonts w:ascii="Arial" w:hAnsi="Arial" w:cs="Arial"/>
          <w:sz w:val="24"/>
          <w:szCs w:val="24"/>
        </w:rPr>
        <w:t>e</w:t>
      </w:r>
      <w:r w:rsidRPr="00CA6A04">
        <w:rPr>
          <w:rFonts w:ascii="Arial" w:hAnsi="Arial" w:cs="Arial"/>
          <w:sz w:val="24"/>
          <w:szCs w:val="24"/>
        </w:rPr>
        <w:t xml:space="preserve"> RFP, as soon as possible but no later than the date and time specified on the RFP cover page.</w:t>
      </w:r>
    </w:p>
    <w:p w14:paraId="737DDDC6" w14:textId="3EB1F8CE" w:rsidR="007557FA" w:rsidRPr="00CA6A04" w:rsidRDefault="00015741" w:rsidP="00B03502">
      <w:pPr>
        <w:pStyle w:val="ListParagraph"/>
        <w:numPr>
          <w:ilvl w:val="2"/>
          <w:numId w:val="13"/>
        </w:numPr>
        <w:rPr>
          <w:rFonts w:ascii="Arial" w:hAnsi="Arial" w:cs="Arial"/>
          <w:sz w:val="24"/>
          <w:szCs w:val="24"/>
        </w:rPr>
      </w:pPr>
      <w:r w:rsidRPr="00CA6A0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A6A04" w:rsidRDefault="007557FA" w:rsidP="007557FA">
      <w:pPr>
        <w:pStyle w:val="ListParagraph"/>
        <w:ind w:left="1080"/>
        <w:rPr>
          <w:rFonts w:ascii="Arial" w:hAnsi="Arial" w:cs="Arial"/>
          <w:sz w:val="24"/>
          <w:szCs w:val="24"/>
        </w:rPr>
      </w:pPr>
    </w:p>
    <w:p w14:paraId="550B3AD2" w14:textId="2ADC634E" w:rsidR="007557FA" w:rsidRPr="00CA6A04" w:rsidRDefault="005B2EA7" w:rsidP="00B03502">
      <w:pPr>
        <w:pStyle w:val="ListParagraph"/>
        <w:numPr>
          <w:ilvl w:val="1"/>
          <w:numId w:val="13"/>
        </w:numPr>
        <w:rPr>
          <w:rFonts w:ascii="Arial" w:hAnsi="Arial" w:cs="Arial"/>
          <w:sz w:val="24"/>
          <w:szCs w:val="24"/>
          <w:u w:val="single"/>
        </w:rPr>
      </w:pPr>
      <w:r w:rsidRPr="00CA6A04">
        <w:rPr>
          <w:rFonts w:ascii="Arial" w:hAnsi="Arial" w:cs="Arial"/>
          <w:b/>
          <w:sz w:val="24"/>
          <w:szCs w:val="24"/>
        </w:rPr>
        <w:t>Question &amp; Answer Summary:</w:t>
      </w:r>
      <w:r w:rsidRPr="00CA6A0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A6A04">
          <w:rPr>
            <w:rStyle w:val="Hyperlink"/>
            <w:rFonts w:ascii="Arial" w:hAnsi="Arial" w:cs="Arial"/>
            <w:sz w:val="24"/>
            <w:szCs w:val="24"/>
          </w:rPr>
          <w:t>Division of Procurement Services RFP Page</w:t>
        </w:r>
      </w:hyperlink>
      <w:r w:rsidRPr="00CA6A0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A6A04" w:rsidRDefault="007557FA" w:rsidP="007557FA">
      <w:pPr>
        <w:pStyle w:val="ListParagraph"/>
        <w:rPr>
          <w:rFonts w:ascii="Arial" w:hAnsi="Arial" w:cs="Arial"/>
          <w:sz w:val="24"/>
          <w:szCs w:val="24"/>
        </w:rPr>
      </w:pPr>
    </w:p>
    <w:p w14:paraId="25A89094" w14:textId="2DD4BAB3" w:rsidR="00536424" w:rsidRPr="00CA6A04" w:rsidRDefault="00536424" w:rsidP="00B03502">
      <w:pPr>
        <w:pStyle w:val="ListParagraph"/>
        <w:numPr>
          <w:ilvl w:val="0"/>
          <w:numId w:val="13"/>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5F4DCB94" w:rsidR="00536424" w:rsidRPr="00CA6A04" w:rsidRDefault="00536424" w:rsidP="004F0520">
      <w:pPr>
        <w:rPr>
          <w:rFonts w:ascii="Arial" w:hAnsi="Arial" w:cs="Arial"/>
          <w:sz w:val="24"/>
          <w:szCs w:val="24"/>
          <w:u w:val="single"/>
        </w:rPr>
      </w:pPr>
      <w:r w:rsidRPr="00CA6A04">
        <w:rPr>
          <w:rFonts w:ascii="Arial" w:hAnsi="Arial" w:cs="Arial"/>
          <w:sz w:val="24"/>
          <w:szCs w:val="24"/>
        </w:rPr>
        <w:t>All amendments released in regard to th</w:t>
      </w:r>
      <w:r w:rsidR="00AA460A" w:rsidRPr="00CA6A04">
        <w:rPr>
          <w:rFonts w:ascii="Arial" w:hAnsi="Arial" w:cs="Arial"/>
          <w:sz w:val="24"/>
          <w:szCs w:val="24"/>
        </w:rPr>
        <w:t>e</w:t>
      </w:r>
      <w:r w:rsidRPr="00CA6A04">
        <w:rPr>
          <w:rFonts w:ascii="Arial" w:hAnsi="Arial" w:cs="Arial"/>
          <w:sz w:val="24"/>
          <w:szCs w:val="24"/>
        </w:rPr>
        <w:t xml:space="preserve"> RFP will also be posted on the following website: </w:t>
      </w:r>
      <w:hyperlink r:id="rId19" w:history="1">
        <w:r w:rsidR="00B20D43" w:rsidRPr="00CA6A04">
          <w:rPr>
            <w:rStyle w:val="Hyperlink"/>
            <w:rFonts w:ascii="Arial" w:hAnsi="Arial" w:cs="Arial"/>
            <w:sz w:val="24"/>
            <w:szCs w:val="24"/>
          </w:rPr>
          <w:t>Division of Procurement Services RFP Page</w:t>
        </w:r>
      </w:hyperlink>
      <w:r w:rsidRPr="00CA6A04">
        <w:rPr>
          <w:rFonts w:ascii="Arial" w:hAnsi="Arial" w:cs="Arial"/>
          <w:sz w:val="24"/>
          <w:szCs w:val="24"/>
        </w:rPr>
        <w:t>.  It is the responsibility of all interested parties to go to this website to obtain amendments.  Onl</w:t>
      </w:r>
      <w:r w:rsidR="00E34E8D" w:rsidRPr="00CA6A04">
        <w:rPr>
          <w:rFonts w:ascii="Arial" w:hAnsi="Arial" w:cs="Arial"/>
          <w:sz w:val="24"/>
          <w:szCs w:val="24"/>
        </w:rPr>
        <w:t>y those amendments</w:t>
      </w:r>
      <w:r w:rsidRPr="00CA6A04">
        <w:rPr>
          <w:rFonts w:ascii="Arial" w:hAnsi="Arial" w:cs="Arial"/>
          <w:sz w:val="24"/>
          <w:szCs w:val="24"/>
        </w:rPr>
        <w:t xml:space="preserve"> posted on this website are considered binding.</w:t>
      </w:r>
    </w:p>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B03502">
      <w:pPr>
        <w:pStyle w:val="ListParagraph"/>
        <w:numPr>
          <w:ilvl w:val="0"/>
          <w:numId w:val="13"/>
        </w:numPr>
        <w:rPr>
          <w:rFonts w:ascii="Arial" w:hAnsi="Arial" w:cs="Arial"/>
          <w:b/>
          <w:sz w:val="24"/>
          <w:szCs w:val="24"/>
        </w:rPr>
      </w:pPr>
      <w:r w:rsidRPr="00CA6A04">
        <w:rPr>
          <w:rFonts w:ascii="Arial" w:hAnsi="Arial" w:cs="Arial"/>
          <w:b/>
          <w:sz w:val="24"/>
          <w:szCs w:val="24"/>
        </w:rPr>
        <w:t>Submitting the Proposal</w:t>
      </w:r>
      <w:bookmarkEnd w:id="22"/>
      <w:bookmarkEnd w:id="23"/>
    </w:p>
    <w:p w14:paraId="75FDEBA1" w14:textId="77777777" w:rsidR="007557FA" w:rsidRPr="00CA6A04" w:rsidRDefault="007557FA" w:rsidP="007557FA">
      <w:pPr>
        <w:pStyle w:val="ListParagraph"/>
        <w:ind w:left="360"/>
        <w:rPr>
          <w:rFonts w:ascii="Arial" w:hAnsi="Arial" w:cs="Arial"/>
          <w:sz w:val="24"/>
          <w:szCs w:val="24"/>
        </w:rPr>
      </w:pPr>
    </w:p>
    <w:p w14:paraId="51D8DA8D" w14:textId="73CD7A4F" w:rsidR="007557FA" w:rsidRPr="00CA6A04" w:rsidRDefault="003835A0" w:rsidP="00B03502">
      <w:pPr>
        <w:pStyle w:val="ListParagraph"/>
        <w:numPr>
          <w:ilvl w:val="1"/>
          <w:numId w:val="13"/>
        </w:numPr>
        <w:rPr>
          <w:rFonts w:ascii="Arial" w:hAnsi="Arial" w:cs="Arial"/>
          <w:sz w:val="24"/>
          <w:szCs w:val="24"/>
          <w:u w:val="single"/>
        </w:rPr>
      </w:pPr>
      <w:r w:rsidRPr="00CA6A04">
        <w:rPr>
          <w:rFonts w:ascii="Arial" w:hAnsi="Arial" w:cs="Arial"/>
          <w:b/>
          <w:sz w:val="24"/>
          <w:szCs w:val="24"/>
        </w:rPr>
        <w:t>Proposals D</w:t>
      </w:r>
      <w:r w:rsidR="00FC4764" w:rsidRPr="00CA6A04">
        <w:rPr>
          <w:rFonts w:ascii="Arial" w:hAnsi="Arial" w:cs="Arial"/>
          <w:b/>
          <w:sz w:val="24"/>
          <w:szCs w:val="24"/>
        </w:rPr>
        <w:t>ue</w:t>
      </w:r>
      <w:r w:rsidR="001406CC" w:rsidRPr="00CA6A04">
        <w:rPr>
          <w:rFonts w:ascii="Arial" w:hAnsi="Arial" w:cs="Arial"/>
          <w:b/>
          <w:sz w:val="24"/>
          <w:szCs w:val="24"/>
        </w:rPr>
        <w:t>:</w:t>
      </w:r>
      <w:r w:rsidR="001406CC" w:rsidRPr="00CA6A04">
        <w:rPr>
          <w:rFonts w:ascii="Arial" w:hAnsi="Arial" w:cs="Arial"/>
          <w:sz w:val="24"/>
          <w:szCs w:val="24"/>
        </w:rPr>
        <w:t xml:space="preserve"> </w:t>
      </w:r>
      <w:r w:rsidR="001270AA" w:rsidRPr="00CA6A04">
        <w:rPr>
          <w:rFonts w:ascii="Arial" w:hAnsi="Arial" w:cs="Arial"/>
          <w:sz w:val="24"/>
          <w:szCs w:val="24"/>
        </w:rPr>
        <w:t xml:space="preserve">Proposals must be </w:t>
      </w:r>
      <w:r w:rsidR="001270AA" w:rsidRPr="00CA6A04">
        <w:rPr>
          <w:rFonts w:ascii="Arial" w:hAnsi="Arial" w:cs="Arial"/>
          <w:sz w:val="24"/>
          <w:szCs w:val="24"/>
          <w:u w:val="single"/>
        </w:rPr>
        <w:t>received</w:t>
      </w:r>
      <w:r w:rsidR="001270AA" w:rsidRPr="00CA6A04">
        <w:rPr>
          <w:rFonts w:ascii="Arial" w:hAnsi="Arial" w:cs="Arial"/>
          <w:sz w:val="24"/>
          <w:szCs w:val="24"/>
        </w:rPr>
        <w:t xml:space="preserve"> no later than </w:t>
      </w:r>
      <w:r w:rsidR="00C34867" w:rsidRPr="00CA6A04">
        <w:rPr>
          <w:rFonts w:ascii="Arial" w:hAnsi="Arial" w:cs="Arial"/>
          <w:sz w:val="24"/>
          <w:szCs w:val="24"/>
        </w:rPr>
        <w:t>11:59</w:t>
      </w:r>
      <w:r w:rsidR="001270AA" w:rsidRPr="00CA6A04">
        <w:rPr>
          <w:rFonts w:ascii="Arial" w:hAnsi="Arial" w:cs="Arial"/>
          <w:sz w:val="24"/>
          <w:szCs w:val="24"/>
        </w:rPr>
        <w:t xml:space="preserve"> p.m. local time, on the date listed on the cover page of th</w:t>
      </w:r>
      <w:r w:rsidR="00AA460A" w:rsidRPr="00CA6A04">
        <w:rPr>
          <w:rFonts w:ascii="Arial" w:hAnsi="Arial" w:cs="Arial"/>
          <w:sz w:val="24"/>
          <w:szCs w:val="24"/>
        </w:rPr>
        <w:t>e</w:t>
      </w:r>
      <w:r w:rsidR="001270AA" w:rsidRPr="00CA6A04">
        <w:rPr>
          <w:rFonts w:ascii="Arial" w:hAnsi="Arial" w:cs="Arial"/>
          <w:sz w:val="24"/>
          <w:szCs w:val="24"/>
        </w:rPr>
        <w:t xml:space="preserve"> RFP.  </w:t>
      </w:r>
      <w:r w:rsidR="000F3A64" w:rsidRPr="00CA6A04">
        <w:rPr>
          <w:rFonts w:ascii="Arial" w:hAnsi="Arial" w:cs="Arial"/>
          <w:sz w:val="24"/>
          <w:szCs w:val="24"/>
          <w:u w:val="single"/>
        </w:rPr>
        <w:t>E</w:t>
      </w:r>
      <w:r w:rsidR="007F2673" w:rsidRPr="00CA6A04">
        <w:rPr>
          <w:rFonts w:ascii="Arial" w:hAnsi="Arial" w:cs="Arial"/>
          <w:sz w:val="24"/>
          <w:szCs w:val="24"/>
          <w:u w:val="single"/>
        </w:rPr>
        <w:t>-mails</w:t>
      </w:r>
      <w:r w:rsidR="000F3A64" w:rsidRPr="00CA6A04">
        <w:rPr>
          <w:rFonts w:ascii="Arial" w:hAnsi="Arial" w:cs="Arial"/>
          <w:sz w:val="24"/>
          <w:szCs w:val="24"/>
          <w:u w:val="single"/>
        </w:rPr>
        <w:t xml:space="preserve"> containing original proposal submissions, or any additional or revised proposal files,</w:t>
      </w:r>
      <w:r w:rsidR="001270AA" w:rsidRPr="00CA6A04">
        <w:rPr>
          <w:rFonts w:ascii="Arial" w:hAnsi="Arial" w:cs="Arial"/>
          <w:sz w:val="24"/>
          <w:szCs w:val="24"/>
          <w:u w:val="single"/>
        </w:rPr>
        <w:t xml:space="preserve"> received after the </w:t>
      </w:r>
      <w:r w:rsidR="00C34867" w:rsidRPr="00CA6A04">
        <w:rPr>
          <w:rFonts w:ascii="Arial" w:hAnsi="Arial" w:cs="Arial"/>
          <w:sz w:val="24"/>
          <w:szCs w:val="24"/>
          <w:u w:val="single"/>
        </w:rPr>
        <w:t>11:59</w:t>
      </w:r>
      <w:r w:rsidR="001270AA" w:rsidRPr="00CA6A04">
        <w:rPr>
          <w:rFonts w:ascii="Arial" w:hAnsi="Arial" w:cs="Arial"/>
          <w:sz w:val="24"/>
          <w:szCs w:val="24"/>
          <w:u w:val="single"/>
        </w:rPr>
        <w:t xml:space="preserve"> p.m. deadline will be rejected without exception.</w:t>
      </w:r>
    </w:p>
    <w:p w14:paraId="3B445240" w14:textId="77777777" w:rsidR="000F3A64" w:rsidRPr="00CA6A04" w:rsidRDefault="000F3A64" w:rsidP="007557FA">
      <w:pPr>
        <w:pStyle w:val="ListParagraph"/>
        <w:rPr>
          <w:rFonts w:ascii="Arial" w:hAnsi="Arial" w:cs="Arial"/>
          <w:sz w:val="24"/>
          <w:szCs w:val="24"/>
        </w:rPr>
      </w:pPr>
    </w:p>
    <w:p w14:paraId="33BC6E8C" w14:textId="6F7E55FA" w:rsidR="007557FA" w:rsidRPr="00CA6A04" w:rsidRDefault="000A64F0" w:rsidP="00B03502">
      <w:pPr>
        <w:pStyle w:val="ListParagraph"/>
        <w:numPr>
          <w:ilvl w:val="1"/>
          <w:numId w:val="13"/>
        </w:numPr>
        <w:rPr>
          <w:rFonts w:ascii="Arial" w:hAnsi="Arial" w:cs="Arial"/>
          <w:sz w:val="24"/>
          <w:szCs w:val="24"/>
        </w:rPr>
      </w:pPr>
      <w:r w:rsidRPr="00CA6A04">
        <w:rPr>
          <w:rFonts w:ascii="Arial" w:hAnsi="Arial" w:cs="Arial"/>
          <w:b/>
          <w:sz w:val="24"/>
          <w:szCs w:val="24"/>
        </w:rPr>
        <w:t>Delivery Instructions</w:t>
      </w:r>
      <w:r w:rsidR="00C332B2" w:rsidRPr="00CA6A04">
        <w:rPr>
          <w:rFonts w:ascii="Arial" w:hAnsi="Arial" w:cs="Arial"/>
          <w:b/>
          <w:sz w:val="24"/>
          <w:szCs w:val="24"/>
        </w:rPr>
        <w:t>:</w:t>
      </w:r>
      <w:r w:rsidR="00C332B2" w:rsidRPr="00CA6A04">
        <w:rPr>
          <w:rFonts w:ascii="Arial" w:hAnsi="Arial" w:cs="Arial"/>
          <w:sz w:val="24"/>
          <w:szCs w:val="24"/>
        </w:rPr>
        <w:t xml:space="preserve"> </w:t>
      </w:r>
      <w:r w:rsidR="00A11DC9" w:rsidRPr="00CA6A04">
        <w:rPr>
          <w:rFonts w:ascii="Arial" w:hAnsi="Arial" w:cs="Arial"/>
          <w:sz w:val="24"/>
          <w:szCs w:val="24"/>
        </w:rPr>
        <w:t>E</w:t>
      </w:r>
      <w:r w:rsidR="000E1A07" w:rsidRPr="00CA6A04">
        <w:rPr>
          <w:rFonts w:ascii="Arial" w:hAnsi="Arial" w:cs="Arial"/>
          <w:sz w:val="24"/>
          <w:szCs w:val="24"/>
        </w:rPr>
        <w:t>-</w:t>
      </w:r>
      <w:r w:rsidR="00A11DC9" w:rsidRPr="00CA6A04">
        <w:rPr>
          <w:rFonts w:ascii="Arial" w:hAnsi="Arial" w:cs="Arial"/>
          <w:sz w:val="24"/>
          <w:szCs w:val="24"/>
        </w:rPr>
        <w:t xml:space="preserve">mail </w:t>
      </w:r>
      <w:r w:rsidR="006B428A" w:rsidRPr="00CA6A04">
        <w:rPr>
          <w:rFonts w:ascii="Arial" w:hAnsi="Arial" w:cs="Arial"/>
          <w:sz w:val="24"/>
          <w:szCs w:val="24"/>
        </w:rPr>
        <w:t>p</w:t>
      </w:r>
      <w:r w:rsidR="00A11DC9" w:rsidRPr="00CA6A04">
        <w:rPr>
          <w:rFonts w:ascii="Arial" w:hAnsi="Arial" w:cs="Arial"/>
          <w:sz w:val="24"/>
          <w:szCs w:val="24"/>
        </w:rPr>
        <w:t>roposal submissions are to be submitted to the State of Maine Division of Procurement Services</w:t>
      </w:r>
      <w:r w:rsidR="000F3A64" w:rsidRPr="00CA6A04">
        <w:rPr>
          <w:rFonts w:ascii="Arial" w:hAnsi="Arial" w:cs="Arial"/>
          <w:sz w:val="24"/>
          <w:szCs w:val="24"/>
        </w:rPr>
        <w:t xml:space="preserve"> at </w:t>
      </w:r>
      <w:hyperlink r:id="rId20" w:history="1">
        <w:r w:rsidR="00CD5593" w:rsidRPr="00CA6A04">
          <w:rPr>
            <w:rStyle w:val="Hyperlink"/>
            <w:rFonts w:ascii="Arial" w:hAnsi="Arial" w:cs="Arial"/>
            <w:sz w:val="24"/>
            <w:szCs w:val="24"/>
          </w:rPr>
          <w:t>Proposals@maine.gov</w:t>
        </w:r>
      </w:hyperlink>
      <w:r w:rsidR="00CD5593" w:rsidRPr="00CA6A04">
        <w:rPr>
          <w:rFonts w:ascii="Arial" w:hAnsi="Arial" w:cs="Arial"/>
          <w:sz w:val="24"/>
          <w:szCs w:val="24"/>
        </w:rPr>
        <w:t>.</w:t>
      </w:r>
    </w:p>
    <w:p w14:paraId="21987DD3" w14:textId="7E55EC80" w:rsidR="007557FA" w:rsidRPr="00CA6A04" w:rsidRDefault="00A11DC9" w:rsidP="00B03502">
      <w:pPr>
        <w:pStyle w:val="ListParagraph"/>
        <w:numPr>
          <w:ilvl w:val="2"/>
          <w:numId w:val="13"/>
        </w:numPr>
        <w:rPr>
          <w:rFonts w:ascii="Arial" w:hAnsi="Arial" w:cs="Arial"/>
          <w:sz w:val="24"/>
          <w:szCs w:val="24"/>
        </w:rPr>
      </w:pPr>
      <w:r w:rsidRPr="00CA6A04">
        <w:rPr>
          <w:rFonts w:ascii="Arial" w:hAnsi="Arial" w:cs="Arial"/>
          <w:sz w:val="24"/>
          <w:szCs w:val="24"/>
          <w:u w:val="single"/>
        </w:rPr>
        <w:t>Only proposal</w:t>
      </w:r>
      <w:r w:rsidR="000F3A64" w:rsidRPr="00CA6A04">
        <w:rPr>
          <w:rFonts w:ascii="Arial" w:hAnsi="Arial" w:cs="Arial"/>
          <w:sz w:val="24"/>
          <w:szCs w:val="24"/>
          <w:u w:val="single"/>
        </w:rPr>
        <w:t xml:space="preserve"> submissions</w:t>
      </w:r>
      <w:r w:rsidRPr="00CA6A04">
        <w:rPr>
          <w:rFonts w:ascii="Arial" w:hAnsi="Arial" w:cs="Arial"/>
          <w:sz w:val="24"/>
          <w:szCs w:val="24"/>
          <w:u w:val="single"/>
        </w:rPr>
        <w:t xml:space="preserve"> received by e</w:t>
      </w:r>
      <w:r w:rsidR="000E1A07" w:rsidRPr="00CA6A04">
        <w:rPr>
          <w:rFonts w:ascii="Arial" w:hAnsi="Arial" w:cs="Arial"/>
          <w:sz w:val="24"/>
          <w:szCs w:val="24"/>
          <w:u w:val="single"/>
        </w:rPr>
        <w:t>-</w:t>
      </w:r>
      <w:r w:rsidRPr="00CA6A04">
        <w:rPr>
          <w:rFonts w:ascii="Arial" w:hAnsi="Arial" w:cs="Arial"/>
          <w:sz w:val="24"/>
          <w:szCs w:val="24"/>
          <w:u w:val="single"/>
        </w:rPr>
        <w:t>mail will be considered.</w:t>
      </w:r>
      <w:r w:rsidRPr="00CA6A04">
        <w:rPr>
          <w:rFonts w:ascii="Arial" w:hAnsi="Arial" w:cs="Arial"/>
          <w:sz w:val="24"/>
          <w:szCs w:val="24"/>
        </w:rPr>
        <w:t xml:space="preserve">  The Department assumes no liability for assuring accurate/complete e-mail transmission and receipt.</w:t>
      </w:r>
    </w:p>
    <w:p w14:paraId="43D7DD89" w14:textId="7E862334" w:rsidR="000E1A07" w:rsidRDefault="000E1A07" w:rsidP="000E1A07">
      <w:pPr>
        <w:pStyle w:val="ListParagraph"/>
        <w:numPr>
          <w:ilvl w:val="2"/>
          <w:numId w:val="13"/>
        </w:numPr>
        <w:rPr>
          <w:rFonts w:ascii="Arial" w:hAnsi="Arial" w:cs="Arial"/>
          <w:sz w:val="24"/>
          <w:szCs w:val="24"/>
        </w:rPr>
      </w:pPr>
      <w:r w:rsidRPr="00CA6A04">
        <w:rPr>
          <w:rFonts w:ascii="Arial" w:hAnsi="Arial" w:cs="Arial"/>
          <w:sz w:val="24"/>
          <w:szCs w:val="24"/>
          <w:u w:val="single"/>
        </w:rPr>
        <w:t>E-mails containing links to file sharing sites or online file repositories will not be accepted as submissions</w:t>
      </w:r>
      <w:r w:rsidRPr="00CA6A04">
        <w:rPr>
          <w:rFonts w:ascii="Arial" w:hAnsi="Arial" w:cs="Arial"/>
          <w:sz w:val="24"/>
          <w:szCs w:val="24"/>
        </w:rPr>
        <w:t xml:space="preserve">.  Only e-mail </w:t>
      </w:r>
      <w:r w:rsidR="000F3A64" w:rsidRPr="00CA6A04">
        <w:rPr>
          <w:rFonts w:ascii="Arial" w:hAnsi="Arial" w:cs="Arial"/>
          <w:sz w:val="24"/>
          <w:szCs w:val="24"/>
        </w:rPr>
        <w:t xml:space="preserve">proposal </w:t>
      </w:r>
      <w:r w:rsidRPr="00CA6A04">
        <w:rPr>
          <w:rFonts w:ascii="Arial" w:hAnsi="Arial" w:cs="Arial"/>
          <w:sz w:val="24"/>
          <w:szCs w:val="24"/>
        </w:rPr>
        <w:t>submissions that have the actual requested files attached will be accepted.</w:t>
      </w:r>
    </w:p>
    <w:p w14:paraId="7B017F8B" w14:textId="5F02057E" w:rsidR="0018241E" w:rsidRPr="0018241E" w:rsidRDefault="0018241E" w:rsidP="000E1A07">
      <w:pPr>
        <w:pStyle w:val="ListParagraph"/>
        <w:numPr>
          <w:ilvl w:val="2"/>
          <w:numId w:val="13"/>
        </w:numPr>
        <w:rPr>
          <w:rFonts w:ascii="Arial" w:hAnsi="Arial" w:cs="Arial"/>
          <w:sz w:val="24"/>
          <w:szCs w:val="24"/>
          <w:u w:val="single"/>
        </w:rPr>
      </w:pPr>
      <w:bookmarkStart w:id="24" w:name="_Hlk62561509"/>
      <w:r w:rsidRPr="0018241E">
        <w:rPr>
          <w:rFonts w:ascii="Arial" w:hAnsi="Arial" w:cs="Arial"/>
          <w:sz w:val="24"/>
          <w:szCs w:val="24"/>
          <w:u w:val="single"/>
        </w:rPr>
        <w:t>E</w:t>
      </w:r>
      <w:r>
        <w:rPr>
          <w:rFonts w:ascii="Arial" w:hAnsi="Arial" w:cs="Arial"/>
          <w:sz w:val="24"/>
          <w:szCs w:val="24"/>
          <w:u w:val="single"/>
        </w:rPr>
        <w:t>ncrypted e-mails received which require opening attachments and logging into a proprietary system will not be accepted as submissions</w:t>
      </w:r>
      <w:r>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CA6A04" w:rsidRDefault="00CA6A04" w:rsidP="00CA6A04">
      <w:pPr>
        <w:pStyle w:val="ListParagraph"/>
        <w:numPr>
          <w:ilvl w:val="2"/>
          <w:numId w:val="13"/>
        </w:numPr>
        <w:rPr>
          <w:rFonts w:ascii="Arial" w:hAnsi="Arial" w:cs="Arial"/>
          <w:sz w:val="24"/>
          <w:szCs w:val="24"/>
        </w:rPr>
      </w:pPr>
      <w:r w:rsidRPr="00CA6A04">
        <w:rPr>
          <w:rFonts w:ascii="Arial" w:hAnsi="Arial" w:cs="Arial"/>
          <w:sz w:val="24"/>
          <w:szCs w:val="24"/>
        </w:rPr>
        <w:t xml:space="preserve">File size limits are 25MB per e-mail.  Bidders may submit files separately across multiple e-mails, as necessary, due to file size concerns. All e-mails and files must be </w:t>
      </w:r>
      <w:r w:rsidRPr="00CA6A04">
        <w:rPr>
          <w:rFonts w:ascii="Arial" w:hAnsi="Arial" w:cs="Arial"/>
          <w:sz w:val="24"/>
          <w:szCs w:val="24"/>
        </w:rPr>
        <w:lastRenderedPageBreak/>
        <w:t>received by the due date and time listed above.</w:t>
      </w:r>
    </w:p>
    <w:p w14:paraId="171FD116" w14:textId="0F2D2761" w:rsidR="000A6AFC" w:rsidRPr="00CA6A04" w:rsidRDefault="00112042" w:rsidP="00B03502">
      <w:pPr>
        <w:pStyle w:val="ListParagraph"/>
        <w:numPr>
          <w:ilvl w:val="2"/>
          <w:numId w:val="13"/>
        </w:numPr>
        <w:rPr>
          <w:rFonts w:ascii="Arial" w:hAnsi="Arial" w:cs="Arial"/>
          <w:b/>
          <w:sz w:val="24"/>
          <w:szCs w:val="24"/>
        </w:rPr>
      </w:pPr>
      <w:r w:rsidRPr="00CA6A04">
        <w:rPr>
          <w:rFonts w:ascii="Arial" w:hAnsi="Arial" w:cs="Arial"/>
          <w:sz w:val="24"/>
          <w:szCs w:val="24"/>
        </w:rPr>
        <w:t>Bidder</w:t>
      </w:r>
      <w:r w:rsidR="00A11DC9" w:rsidRPr="00CA6A04">
        <w:rPr>
          <w:rFonts w:ascii="Arial" w:hAnsi="Arial" w:cs="Arial"/>
          <w:sz w:val="24"/>
          <w:szCs w:val="24"/>
        </w:rPr>
        <w:t>s are to insert the following into the subject line of their e</w:t>
      </w:r>
      <w:r w:rsidR="000E1A07" w:rsidRPr="00CA6A04">
        <w:rPr>
          <w:rFonts w:ascii="Arial" w:hAnsi="Arial" w:cs="Arial"/>
          <w:sz w:val="24"/>
          <w:szCs w:val="24"/>
        </w:rPr>
        <w:t>-</w:t>
      </w:r>
      <w:r w:rsidR="00A11DC9" w:rsidRPr="00CA6A04">
        <w:rPr>
          <w:rFonts w:ascii="Arial" w:hAnsi="Arial" w:cs="Arial"/>
          <w:sz w:val="24"/>
          <w:szCs w:val="24"/>
        </w:rPr>
        <w:t xml:space="preserve">mail </w:t>
      </w:r>
      <w:r w:rsidR="000F3A64" w:rsidRPr="00CA6A04">
        <w:rPr>
          <w:rFonts w:ascii="Arial" w:hAnsi="Arial" w:cs="Arial"/>
          <w:sz w:val="24"/>
          <w:szCs w:val="24"/>
        </w:rPr>
        <w:t xml:space="preserve">proposal </w:t>
      </w:r>
      <w:r w:rsidR="00A11DC9" w:rsidRPr="00CA6A04">
        <w:rPr>
          <w:rFonts w:ascii="Arial" w:hAnsi="Arial" w:cs="Arial"/>
          <w:sz w:val="24"/>
          <w:szCs w:val="24"/>
        </w:rPr>
        <w:t>submission:</w:t>
      </w:r>
      <w:r w:rsidR="00C249BB" w:rsidRPr="00CA6A04">
        <w:rPr>
          <w:rFonts w:ascii="Arial" w:hAnsi="Arial" w:cs="Arial"/>
          <w:sz w:val="24"/>
          <w:szCs w:val="24"/>
        </w:rPr>
        <w:t xml:space="preserve"> </w:t>
      </w:r>
      <w:r w:rsidR="00A11DC9" w:rsidRPr="00CA6A04">
        <w:rPr>
          <w:rFonts w:ascii="Arial" w:hAnsi="Arial" w:cs="Arial"/>
          <w:b/>
          <w:sz w:val="24"/>
          <w:szCs w:val="24"/>
        </w:rPr>
        <w:t>“RFP#</w:t>
      </w:r>
      <w:r w:rsidR="00E0436D">
        <w:rPr>
          <w:rFonts w:ascii="Arial" w:hAnsi="Arial" w:cs="Arial"/>
          <w:b/>
          <w:sz w:val="24"/>
          <w:szCs w:val="24"/>
        </w:rPr>
        <w:t xml:space="preserve"> 202103040 </w:t>
      </w:r>
      <w:r w:rsidR="00A11DC9" w:rsidRPr="00CA6A04">
        <w:rPr>
          <w:rFonts w:ascii="Arial" w:hAnsi="Arial" w:cs="Arial"/>
          <w:b/>
          <w:sz w:val="24"/>
          <w:szCs w:val="24"/>
        </w:rPr>
        <w:t>Proposal Submission</w:t>
      </w:r>
      <w:r w:rsidR="009807E6" w:rsidRPr="00CA6A04">
        <w:rPr>
          <w:rFonts w:ascii="Arial" w:hAnsi="Arial" w:cs="Arial"/>
          <w:b/>
          <w:sz w:val="24"/>
          <w:szCs w:val="24"/>
        </w:rPr>
        <w:t xml:space="preserve"> – [Bidder</w:t>
      </w:r>
      <w:r w:rsidR="008C346A" w:rsidRPr="00CA6A04">
        <w:rPr>
          <w:rFonts w:ascii="Arial" w:hAnsi="Arial" w:cs="Arial"/>
          <w:b/>
          <w:sz w:val="24"/>
          <w:szCs w:val="24"/>
        </w:rPr>
        <w:t>’s</w:t>
      </w:r>
      <w:r w:rsidR="009807E6" w:rsidRPr="00CA6A04">
        <w:rPr>
          <w:rFonts w:ascii="Arial" w:hAnsi="Arial" w:cs="Arial"/>
          <w:b/>
          <w:sz w:val="24"/>
          <w:szCs w:val="24"/>
        </w:rPr>
        <w:t xml:space="preserve"> Name]</w:t>
      </w:r>
      <w:r w:rsidR="00A11DC9" w:rsidRPr="00CA6A04">
        <w:rPr>
          <w:rFonts w:ascii="Arial" w:hAnsi="Arial" w:cs="Arial"/>
          <w:b/>
          <w:sz w:val="24"/>
          <w:szCs w:val="24"/>
        </w:rPr>
        <w:t>”</w:t>
      </w:r>
    </w:p>
    <w:p w14:paraId="3DC120CC" w14:textId="17C0C390" w:rsidR="000A6AFC" w:rsidRPr="00CA6A04" w:rsidRDefault="00112042" w:rsidP="00B03502">
      <w:pPr>
        <w:pStyle w:val="ListParagraph"/>
        <w:numPr>
          <w:ilvl w:val="2"/>
          <w:numId w:val="13"/>
        </w:numPr>
        <w:rPr>
          <w:rFonts w:ascii="Arial" w:hAnsi="Arial" w:cs="Arial"/>
          <w:sz w:val="24"/>
          <w:szCs w:val="24"/>
        </w:rPr>
      </w:pPr>
      <w:r w:rsidRPr="00CA6A04">
        <w:rPr>
          <w:rFonts w:ascii="Arial" w:hAnsi="Arial" w:cs="Arial"/>
          <w:sz w:val="24"/>
          <w:szCs w:val="24"/>
        </w:rPr>
        <w:t>Bidder</w:t>
      </w:r>
      <w:r w:rsidR="00A11DC9" w:rsidRPr="00CA6A04">
        <w:rPr>
          <w:rFonts w:ascii="Arial" w:hAnsi="Arial" w:cs="Arial"/>
          <w:sz w:val="24"/>
          <w:szCs w:val="24"/>
        </w:rPr>
        <w:t>’s</w:t>
      </w:r>
      <w:r w:rsidR="006B428A" w:rsidRPr="00CA6A04">
        <w:rPr>
          <w:rFonts w:ascii="Arial" w:hAnsi="Arial" w:cs="Arial"/>
          <w:sz w:val="24"/>
          <w:szCs w:val="24"/>
        </w:rPr>
        <w:t xml:space="preserve"> proposal</w:t>
      </w:r>
      <w:r w:rsidR="000F3A64" w:rsidRPr="00CA6A04">
        <w:rPr>
          <w:rFonts w:ascii="Arial" w:hAnsi="Arial" w:cs="Arial"/>
          <w:sz w:val="24"/>
          <w:szCs w:val="24"/>
        </w:rPr>
        <w:t xml:space="preserve"> submissions</w:t>
      </w:r>
      <w:r w:rsidR="006B428A" w:rsidRPr="00CA6A04">
        <w:rPr>
          <w:rFonts w:ascii="Arial" w:hAnsi="Arial" w:cs="Arial"/>
          <w:sz w:val="24"/>
          <w:szCs w:val="24"/>
        </w:rPr>
        <w:t xml:space="preserve"> are to be broken down into multiple files</w:t>
      </w:r>
      <w:r w:rsidR="00B24FC4" w:rsidRPr="00CA6A04">
        <w:rPr>
          <w:rFonts w:ascii="Arial" w:hAnsi="Arial" w:cs="Arial"/>
          <w:sz w:val="24"/>
          <w:szCs w:val="24"/>
        </w:rPr>
        <w:t>,</w:t>
      </w:r>
      <w:r w:rsidR="006B428A" w:rsidRPr="00CA6A04">
        <w:rPr>
          <w:rFonts w:ascii="Arial" w:hAnsi="Arial" w:cs="Arial"/>
          <w:sz w:val="24"/>
          <w:szCs w:val="24"/>
        </w:rPr>
        <w:t xml:space="preserve"> </w:t>
      </w:r>
      <w:r w:rsidR="0055724D" w:rsidRPr="00CA6A04">
        <w:rPr>
          <w:rFonts w:ascii="Arial" w:hAnsi="Arial" w:cs="Arial"/>
          <w:sz w:val="24"/>
          <w:szCs w:val="24"/>
        </w:rPr>
        <w:t xml:space="preserve">with each file named </w:t>
      </w:r>
      <w:r w:rsidR="006B428A" w:rsidRPr="00CA6A04">
        <w:rPr>
          <w:rFonts w:ascii="Arial" w:hAnsi="Arial" w:cs="Arial"/>
          <w:sz w:val="24"/>
          <w:szCs w:val="24"/>
        </w:rPr>
        <w:t>as</w:t>
      </w:r>
      <w:r w:rsidR="0055724D" w:rsidRPr="00CA6A04">
        <w:rPr>
          <w:rFonts w:ascii="Arial" w:hAnsi="Arial" w:cs="Arial"/>
          <w:sz w:val="24"/>
          <w:szCs w:val="24"/>
        </w:rPr>
        <w:t xml:space="preserve"> it is</w:t>
      </w:r>
      <w:r w:rsidR="006B428A" w:rsidRPr="00CA6A04">
        <w:rPr>
          <w:rFonts w:ascii="Arial" w:hAnsi="Arial" w:cs="Arial"/>
          <w:sz w:val="24"/>
          <w:szCs w:val="24"/>
        </w:rPr>
        <w:t xml:space="preserve"> </w:t>
      </w:r>
      <w:r w:rsidR="0001618E" w:rsidRPr="00CA6A04">
        <w:rPr>
          <w:rFonts w:ascii="Arial" w:hAnsi="Arial" w:cs="Arial"/>
          <w:sz w:val="24"/>
          <w:szCs w:val="24"/>
        </w:rPr>
        <w:t>titled in bold below</w:t>
      </w:r>
      <w:r w:rsidR="00117E93" w:rsidRPr="00CA6A04">
        <w:rPr>
          <w:rFonts w:ascii="Arial" w:hAnsi="Arial" w:cs="Arial"/>
          <w:sz w:val="24"/>
          <w:szCs w:val="24"/>
        </w:rPr>
        <w:t>,</w:t>
      </w:r>
      <w:r w:rsidR="006B428A" w:rsidRPr="00CA6A04">
        <w:rPr>
          <w:rFonts w:ascii="Arial" w:hAnsi="Arial" w:cs="Arial"/>
          <w:sz w:val="24"/>
          <w:szCs w:val="24"/>
        </w:rPr>
        <w:t xml:space="preserve"> and</w:t>
      </w:r>
      <w:r w:rsidR="0001618E" w:rsidRPr="00CA6A04">
        <w:rPr>
          <w:rFonts w:ascii="Arial" w:hAnsi="Arial" w:cs="Arial"/>
          <w:sz w:val="24"/>
          <w:szCs w:val="24"/>
        </w:rPr>
        <w:t xml:space="preserve"> </w:t>
      </w:r>
      <w:r w:rsidR="00A11DC9" w:rsidRPr="00CA6A04">
        <w:rPr>
          <w:rFonts w:ascii="Arial" w:hAnsi="Arial" w:cs="Arial"/>
          <w:sz w:val="24"/>
          <w:szCs w:val="24"/>
        </w:rPr>
        <w:t>include:</w:t>
      </w:r>
    </w:p>
    <w:p w14:paraId="3C7A4408" w14:textId="77777777" w:rsidR="000A6AFC" w:rsidRPr="00CA6A04" w:rsidRDefault="000A6AFC" w:rsidP="000A6AFC">
      <w:pPr>
        <w:pStyle w:val="ListParagraph"/>
        <w:ind w:left="1080"/>
        <w:rPr>
          <w:rFonts w:ascii="Arial" w:hAnsi="Arial" w:cs="Arial"/>
          <w:sz w:val="24"/>
          <w:szCs w:val="24"/>
        </w:rPr>
      </w:pPr>
    </w:p>
    <w:p w14:paraId="568F8F90" w14:textId="72764412" w:rsidR="001013A2" w:rsidRPr="00CA6A04" w:rsidRDefault="000A6AFC"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w:t>
      </w:r>
      <w:r w:rsidR="00B24FC4" w:rsidRPr="00CA6A04">
        <w:rPr>
          <w:rFonts w:ascii="Arial" w:hAnsi="Arial" w:cs="Arial"/>
          <w:b/>
          <w:sz w:val="24"/>
          <w:szCs w:val="24"/>
          <w:u w:val="single"/>
        </w:rPr>
        <w:t>ile 1</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1013A2" w:rsidRPr="00CA6A04">
        <w:rPr>
          <w:rFonts w:ascii="Arial" w:hAnsi="Arial" w:cs="Arial"/>
          <w:b/>
          <w:sz w:val="24"/>
          <w:szCs w:val="24"/>
          <w:u w:val="single"/>
        </w:rPr>
        <w:t xml:space="preserve"> </w:t>
      </w:r>
      <w:r w:rsidR="00117E93" w:rsidRPr="00CA6A04">
        <w:rPr>
          <w:rFonts w:ascii="Arial" w:hAnsi="Arial" w:cs="Arial"/>
          <w:b/>
          <w:sz w:val="24"/>
          <w:szCs w:val="24"/>
          <w:u w:val="single"/>
        </w:rPr>
        <w:t>–</w:t>
      </w:r>
      <w:r w:rsidR="001013A2" w:rsidRPr="00CA6A04">
        <w:rPr>
          <w:rFonts w:ascii="Arial" w:hAnsi="Arial" w:cs="Arial"/>
          <w:b/>
          <w:sz w:val="24"/>
          <w:szCs w:val="24"/>
          <w:u w:val="single"/>
        </w:rPr>
        <w:t xml:space="preserve"> </w:t>
      </w:r>
      <w:r w:rsidR="00190216" w:rsidRPr="00CA6A04">
        <w:rPr>
          <w:rFonts w:ascii="Arial" w:hAnsi="Arial" w:cs="Arial"/>
          <w:b/>
          <w:sz w:val="24"/>
          <w:szCs w:val="24"/>
          <w:u w:val="single"/>
        </w:rPr>
        <w:t>Preliminary Information</w:t>
      </w:r>
      <w:r w:rsidR="00B24FC4" w:rsidRPr="00CA6A04">
        <w:rPr>
          <w:rFonts w:ascii="Arial" w:hAnsi="Arial" w:cs="Arial"/>
          <w:b/>
          <w:sz w:val="24"/>
          <w:szCs w:val="24"/>
          <w:u w:val="single"/>
        </w:rPr>
        <w:t>:</w:t>
      </w:r>
      <w:r w:rsidR="00B24FC4" w:rsidRPr="00CA6A04">
        <w:rPr>
          <w:rFonts w:ascii="Arial" w:hAnsi="Arial" w:cs="Arial"/>
          <w:sz w:val="24"/>
          <w:szCs w:val="24"/>
        </w:rPr>
        <w:t xml:space="preserve"> </w:t>
      </w:r>
    </w:p>
    <w:p w14:paraId="1BF261CC" w14:textId="40E9708C" w:rsidR="009A5CE8" w:rsidRPr="00CA6A04" w:rsidRDefault="009A5CE8" w:rsidP="00404918">
      <w:pPr>
        <w:pStyle w:val="ListParagraph"/>
        <w:ind w:left="1440"/>
        <w:rPr>
          <w:rFonts w:ascii="Arial" w:hAnsi="Arial" w:cs="Arial"/>
          <w:sz w:val="24"/>
          <w:szCs w:val="24"/>
        </w:rPr>
      </w:pPr>
      <w:r w:rsidRPr="00CA6A04">
        <w:rPr>
          <w:rFonts w:ascii="Arial" w:hAnsi="Arial" w:cs="Arial"/>
          <w:i/>
          <w:sz w:val="24"/>
          <w:szCs w:val="24"/>
        </w:rPr>
        <w:t>PDF format preferred</w:t>
      </w:r>
    </w:p>
    <w:p w14:paraId="3C9EA2E1" w14:textId="71C94A86" w:rsidR="009A5CE8" w:rsidRPr="00CA6A04" w:rsidRDefault="001013A2" w:rsidP="001013A2">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w:t>
      </w:r>
      <w:r w:rsidR="00A11DC9" w:rsidRPr="00CA6A04">
        <w:rPr>
          <w:rFonts w:ascii="Arial" w:hAnsi="Arial" w:cs="Arial"/>
          <w:sz w:val="24"/>
          <w:szCs w:val="24"/>
        </w:rPr>
        <w:t>Proposal Cover Page</w:t>
      </w:r>
      <w:r w:rsidRPr="00CA6A04">
        <w:rPr>
          <w:rFonts w:ascii="Arial" w:hAnsi="Arial" w:cs="Arial"/>
          <w:sz w:val="24"/>
          <w:szCs w:val="24"/>
        </w:rPr>
        <w:t>)</w:t>
      </w:r>
    </w:p>
    <w:p w14:paraId="2CDB6E6D" w14:textId="78B7D4FA" w:rsidR="009A5CE8" w:rsidRPr="00CA6A04" w:rsidRDefault="001013A2" w:rsidP="001013A2">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24FC4" w:rsidRPr="00CA6A04">
        <w:rPr>
          <w:rFonts w:ascii="Arial" w:hAnsi="Arial" w:cs="Arial"/>
          <w:sz w:val="24"/>
          <w:szCs w:val="24"/>
        </w:rPr>
        <w:t>Debarment, Performance and Non-Collusion Certification</w:t>
      </w:r>
      <w:r w:rsidRPr="00CA6A04">
        <w:rPr>
          <w:rFonts w:ascii="Arial" w:hAnsi="Arial" w:cs="Arial"/>
          <w:sz w:val="24"/>
          <w:szCs w:val="24"/>
        </w:rPr>
        <w:t>)</w:t>
      </w:r>
    </w:p>
    <w:p w14:paraId="3F728284" w14:textId="682205DC" w:rsidR="00963F3B" w:rsidRPr="00CA6A04" w:rsidRDefault="00963F3B" w:rsidP="001013A2">
      <w:pPr>
        <w:ind w:left="1440"/>
        <w:rPr>
          <w:rFonts w:ascii="Arial" w:hAnsi="Arial" w:cs="Arial"/>
          <w:sz w:val="24"/>
          <w:szCs w:val="24"/>
        </w:rPr>
      </w:pPr>
      <w:r w:rsidRPr="00CA6A04">
        <w:rPr>
          <w:rFonts w:ascii="Arial" w:hAnsi="Arial" w:cs="Arial"/>
          <w:sz w:val="24"/>
          <w:szCs w:val="24"/>
        </w:rPr>
        <w:t xml:space="preserve">All </w:t>
      </w:r>
      <w:r w:rsidR="00E652C3" w:rsidRPr="00CA6A04">
        <w:rPr>
          <w:rFonts w:ascii="Arial" w:hAnsi="Arial" w:cs="Arial"/>
          <w:sz w:val="24"/>
          <w:szCs w:val="24"/>
        </w:rPr>
        <w:t xml:space="preserve">required </w:t>
      </w:r>
      <w:r w:rsidRPr="00CA6A04">
        <w:rPr>
          <w:rFonts w:ascii="Arial" w:hAnsi="Arial" w:cs="Arial"/>
          <w:sz w:val="24"/>
          <w:szCs w:val="24"/>
        </w:rPr>
        <w:t xml:space="preserve">eligibility documentation </w:t>
      </w:r>
      <w:r w:rsidR="0055472F" w:rsidRPr="00CA6A04">
        <w:rPr>
          <w:rFonts w:ascii="Arial" w:hAnsi="Arial" w:cs="Arial"/>
          <w:sz w:val="24"/>
          <w:szCs w:val="24"/>
        </w:rPr>
        <w:t>stated in PART IV, Section I</w:t>
      </w:r>
    </w:p>
    <w:p w14:paraId="79281985" w14:textId="77777777" w:rsidR="009A5CE8" w:rsidRPr="00CA6A04" w:rsidRDefault="009A5CE8" w:rsidP="001013A2">
      <w:pPr>
        <w:ind w:left="1440"/>
        <w:rPr>
          <w:rFonts w:ascii="Arial" w:hAnsi="Arial" w:cs="Arial"/>
          <w:sz w:val="24"/>
          <w:szCs w:val="24"/>
        </w:rPr>
      </w:pPr>
    </w:p>
    <w:p w14:paraId="3A0BC4C8" w14:textId="0D0AA190" w:rsidR="001013A2" w:rsidRPr="00CA6A04" w:rsidRDefault="00B24FC4"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File 2</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1013A2" w:rsidRPr="00CA6A04">
        <w:rPr>
          <w:rFonts w:ascii="Arial" w:hAnsi="Arial" w:cs="Arial"/>
          <w:b/>
          <w:sz w:val="24"/>
          <w:szCs w:val="24"/>
          <w:u w:val="single"/>
        </w:rPr>
        <w:t xml:space="preserve"> </w:t>
      </w:r>
      <w:r w:rsidR="001F44D6" w:rsidRPr="00CA6A04">
        <w:rPr>
          <w:rFonts w:ascii="Arial" w:hAnsi="Arial" w:cs="Arial"/>
          <w:b/>
          <w:sz w:val="24"/>
          <w:szCs w:val="24"/>
          <w:u w:val="single"/>
        </w:rPr>
        <w:t>–</w:t>
      </w:r>
      <w:r w:rsidR="001F44D6">
        <w:rPr>
          <w:rFonts w:ascii="Arial" w:hAnsi="Arial" w:cs="Arial"/>
          <w:b/>
          <w:sz w:val="24"/>
          <w:szCs w:val="24"/>
          <w:u w:val="single"/>
        </w:rPr>
        <w:t xml:space="preserve"> </w:t>
      </w:r>
      <w:r w:rsidR="001013A2" w:rsidRPr="00CA6A04">
        <w:rPr>
          <w:rFonts w:ascii="Arial" w:hAnsi="Arial" w:cs="Arial"/>
          <w:b/>
          <w:sz w:val="24"/>
          <w:szCs w:val="24"/>
          <w:u w:val="single"/>
        </w:rPr>
        <w:t>Organization Qualifications and Experience</w:t>
      </w:r>
      <w:r w:rsidRPr="00CA6A04">
        <w:rPr>
          <w:rFonts w:ascii="Arial" w:hAnsi="Arial" w:cs="Arial"/>
          <w:b/>
          <w:sz w:val="24"/>
          <w:szCs w:val="24"/>
          <w:u w:val="single"/>
        </w:rPr>
        <w:t>:</w:t>
      </w:r>
    </w:p>
    <w:p w14:paraId="1267FFED" w14:textId="1AC95D44" w:rsidR="00AC25CE" w:rsidRPr="00CA6A04" w:rsidRDefault="00AC25CE" w:rsidP="001013A2">
      <w:pPr>
        <w:pStyle w:val="ListParagraph"/>
        <w:ind w:left="1440"/>
        <w:rPr>
          <w:rFonts w:ascii="Arial" w:hAnsi="Arial" w:cs="Arial"/>
          <w:sz w:val="24"/>
          <w:szCs w:val="24"/>
        </w:rPr>
      </w:pPr>
      <w:r w:rsidRPr="00CA6A04">
        <w:rPr>
          <w:rFonts w:ascii="Arial" w:hAnsi="Arial" w:cs="Arial"/>
          <w:i/>
          <w:sz w:val="24"/>
          <w:szCs w:val="24"/>
        </w:rPr>
        <w:t>PDF format preferred</w:t>
      </w:r>
    </w:p>
    <w:p w14:paraId="3AD1DD45" w14:textId="6840AE91" w:rsidR="00A11DC9" w:rsidRPr="00CA6A04" w:rsidRDefault="00A11DC9" w:rsidP="001013A2">
      <w:pPr>
        <w:ind w:left="1440"/>
        <w:rPr>
          <w:rFonts w:ascii="Arial" w:hAnsi="Arial" w:cs="Arial"/>
          <w:sz w:val="24"/>
          <w:szCs w:val="24"/>
        </w:rPr>
      </w:pPr>
      <w:r w:rsidRPr="00CA6A04">
        <w:rPr>
          <w:rFonts w:ascii="Arial" w:hAnsi="Arial" w:cs="Arial"/>
          <w:b/>
          <w:sz w:val="24"/>
          <w:szCs w:val="24"/>
        </w:rPr>
        <w:t>Appendix C</w:t>
      </w:r>
      <w:r w:rsidRPr="00CA6A04">
        <w:rPr>
          <w:rFonts w:ascii="Arial" w:hAnsi="Arial" w:cs="Arial"/>
          <w:sz w:val="24"/>
          <w:szCs w:val="24"/>
        </w:rPr>
        <w:t xml:space="preserve"> </w:t>
      </w:r>
      <w:r w:rsidR="001013A2" w:rsidRPr="00CA6A04">
        <w:rPr>
          <w:rFonts w:ascii="Arial" w:hAnsi="Arial" w:cs="Arial"/>
          <w:sz w:val="24"/>
          <w:szCs w:val="24"/>
        </w:rPr>
        <w:t xml:space="preserve">(Organization Qualifications and Experience Form) </w:t>
      </w:r>
      <w:r w:rsidRPr="00CA6A04">
        <w:rPr>
          <w:rFonts w:ascii="Arial" w:hAnsi="Arial" w:cs="Arial"/>
          <w:sz w:val="24"/>
          <w:szCs w:val="24"/>
        </w:rPr>
        <w:t>and all</w:t>
      </w:r>
      <w:r w:rsidR="000A6AFC" w:rsidRPr="00CA6A04">
        <w:rPr>
          <w:rFonts w:ascii="Arial" w:hAnsi="Arial" w:cs="Arial"/>
          <w:sz w:val="24"/>
          <w:szCs w:val="24"/>
        </w:rPr>
        <w:t xml:space="preserve"> </w:t>
      </w:r>
      <w:r w:rsidRPr="00CA6A04">
        <w:rPr>
          <w:rFonts w:ascii="Arial" w:hAnsi="Arial" w:cs="Arial"/>
          <w:sz w:val="24"/>
          <w:szCs w:val="24"/>
        </w:rPr>
        <w:t xml:space="preserve">required </w:t>
      </w:r>
      <w:r w:rsidR="001013A2" w:rsidRPr="00CA6A04">
        <w:rPr>
          <w:rFonts w:ascii="Arial" w:hAnsi="Arial" w:cs="Arial"/>
          <w:sz w:val="24"/>
          <w:szCs w:val="24"/>
        </w:rPr>
        <w:t xml:space="preserve">information and </w:t>
      </w:r>
      <w:r w:rsidRPr="00CA6A04">
        <w:rPr>
          <w:rFonts w:ascii="Arial" w:hAnsi="Arial" w:cs="Arial"/>
          <w:sz w:val="24"/>
          <w:szCs w:val="24"/>
        </w:rPr>
        <w:t>attachments</w:t>
      </w:r>
      <w:r w:rsidR="00FB1397" w:rsidRPr="00CA6A04">
        <w:rPr>
          <w:rFonts w:ascii="Arial" w:hAnsi="Arial" w:cs="Arial"/>
          <w:sz w:val="24"/>
          <w:szCs w:val="24"/>
        </w:rPr>
        <w:t xml:space="preserve"> stated in PART IV, Section I</w:t>
      </w:r>
      <w:r w:rsidR="0055472F" w:rsidRPr="00CA6A04">
        <w:rPr>
          <w:rFonts w:ascii="Arial" w:hAnsi="Arial" w:cs="Arial"/>
          <w:sz w:val="24"/>
          <w:szCs w:val="24"/>
        </w:rPr>
        <w:t>I</w:t>
      </w:r>
      <w:r w:rsidR="00FB1397" w:rsidRPr="00CA6A04">
        <w:rPr>
          <w:rFonts w:ascii="Arial" w:hAnsi="Arial" w:cs="Arial"/>
          <w:sz w:val="24"/>
          <w:szCs w:val="24"/>
        </w:rPr>
        <w:t>.</w:t>
      </w:r>
    </w:p>
    <w:p w14:paraId="2022866C" w14:textId="77777777" w:rsidR="009A5CE8" w:rsidRPr="00CA6A04" w:rsidRDefault="009A5CE8" w:rsidP="001013A2">
      <w:pPr>
        <w:ind w:left="1440"/>
        <w:rPr>
          <w:rFonts w:ascii="Arial" w:hAnsi="Arial" w:cs="Arial"/>
          <w:sz w:val="24"/>
          <w:szCs w:val="24"/>
        </w:rPr>
      </w:pPr>
    </w:p>
    <w:p w14:paraId="0C432828" w14:textId="2D55CFD9" w:rsidR="001013A2" w:rsidRPr="00CA6A04" w:rsidRDefault="00B24FC4"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File 3</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1013A2" w:rsidRPr="00CA6A04">
        <w:rPr>
          <w:rFonts w:ascii="Arial" w:hAnsi="Arial" w:cs="Arial"/>
          <w:b/>
          <w:sz w:val="24"/>
          <w:szCs w:val="24"/>
          <w:u w:val="single"/>
        </w:rPr>
        <w:t xml:space="preserve"> – Proposed Services</w:t>
      </w:r>
      <w:r w:rsidRPr="00CA6A04">
        <w:rPr>
          <w:rFonts w:ascii="Arial" w:hAnsi="Arial" w:cs="Arial"/>
          <w:b/>
          <w:sz w:val="24"/>
          <w:szCs w:val="24"/>
          <w:u w:val="single"/>
        </w:rPr>
        <w:t>:</w:t>
      </w:r>
      <w:r w:rsidRPr="00CA6A04">
        <w:rPr>
          <w:rFonts w:ascii="Arial" w:hAnsi="Arial" w:cs="Arial"/>
          <w:b/>
          <w:sz w:val="24"/>
          <w:szCs w:val="24"/>
        </w:rPr>
        <w:t xml:space="preserve"> </w:t>
      </w:r>
    </w:p>
    <w:p w14:paraId="678B955B" w14:textId="02DDA658" w:rsidR="00AC25CE" w:rsidRPr="00CA6A04" w:rsidRDefault="00AC25CE" w:rsidP="00D15916">
      <w:pPr>
        <w:pStyle w:val="ListParagraph"/>
        <w:ind w:left="1440"/>
        <w:rPr>
          <w:rFonts w:ascii="Arial" w:hAnsi="Arial" w:cs="Arial"/>
          <w:sz w:val="24"/>
          <w:szCs w:val="24"/>
        </w:rPr>
      </w:pPr>
      <w:r w:rsidRPr="00CA6A04">
        <w:rPr>
          <w:rFonts w:ascii="Arial" w:hAnsi="Arial" w:cs="Arial"/>
          <w:i/>
          <w:sz w:val="24"/>
          <w:szCs w:val="24"/>
        </w:rPr>
        <w:t>PDF format preferred</w:t>
      </w:r>
    </w:p>
    <w:p w14:paraId="70ED9FC5" w14:textId="020E88FE" w:rsidR="00B24FC4" w:rsidRPr="00CA6A04" w:rsidRDefault="001013A2" w:rsidP="001013A2">
      <w:pPr>
        <w:ind w:left="1440"/>
        <w:rPr>
          <w:rFonts w:ascii="Arial" w:hAnsi="Arial" w:cs="Arial"/>
          <w:sz w:val="24"/>
          <w:szCs w:val="24"/>
        </w:rPr>
      </w:pPr>
      <w:r w:rsidRPr="00CA6A04">
        <w:rPr>
          <w:rFonts w:ascii="Arial" w:hAnsi="Arial" w:cs="Arial"/>
          <w:sz w:val="24"/>
          <w:szCs w:val="24"/>
        </w:rPr>
        <w:t>A</w:t>
      </w:r>
      <w:r w:rsidR="00526145" w:rsidRPr="00CA6A04">
        <w:rPr>
          <w:rFonts w:ascii="Arial" w:hAnsi="Arial" w:cs="Arial"/>
          <w:sz w:val="24"/>
          <w:szCs w:val="24"/>
        </w:rPr>
        <w:t xml:space="preserve">ll required </w:t>
      </w:r>
      <w:r w:rsidR="00346DBE" w:rsidRPr="00CA6A04">
        <w:rPr>
          <w:rFonts w:ascii="Arial" w:hAnsi="Arial" w:cs="Arial"/>
          <w:sz w:val="24"/>
          <w:szCs w:val="24"/>
        </w:rPr>
        <w:t xml:space="preserve">information and </w:t>
      </w:r>
      <w:r w:rsidR="00526145" w:rsidRPr="00CA6A04">
        <w:rPr>
          <w:rFonts w:ascii="Arial" w:hAnsi="Arial" w:cs="Arial"/>
          <w:sz w:val="24"/>
          <w:szCs w:val="24"/>
        </w:rPr>
        <w:t>attachments</w:t>
      </w:r>
      <w:r w:rsidR="00611901" w:rsidRPr="00CA6A04">
        <w:rPr>
          <w:rFonts w:ascii="Arial" w:hAnsi="Arial" w:cs="Arial"/>
          <w:sz w:val="24"/>
          <w:szCs w:val="24"/>
        </w:rPr>
        <w:t xml:space="preserve"> stated in PART IV, Section II</w:t>
      </w:r>
      <w:r w:rsidR="0055472F" w:rsidRPr="00CA6A04">
        <w:rPr>
          <w:rFonts w:ascii="Arial" w:hAnsi="Arial" w:cs="Arial"/>
          <w:sz w:val="24"/>
          <w:szCs w:val="24"/>
        </w:rPr>
        <w:t>I</w:t>
      </w:r>
      <w:r w:rsidR="00611901" w:rsidRPr="00CA6A04">
        <w:rPr>
          <w:rFonts w:ascii="Arial" w:hAnsi="Arial" w:cs="Arial"/>
          <w:sz w:val="24"/>
          <w:szCs w:val="24"/>
        </w:rPr>
        <w:t>.</w:t>
      </w:r>
    </w:p>
    <w:p w14:paraId="67172EFE" w14:textId="77777777" w:rsidR="009A5CE8" w:rsidRPr="00CA6A04" w:rsidRDefault="009A5CE8" w:rsidP="001013A2">
      <w:pPr>
        <w:ind w:left="1440"/>
        <w:rPr>
          <w:rFonts w:ascii="Arial" w:hAnsi="Arial" w:cs="Arial"/>
          <w:sz w:val="24"/>
          <w:szCs w:val="24"/>
        </w:rPr>
      </w:pPr>
    </w:p>
    <w:p w14:paraId="460A55EF" w14:textId="15479905" w:rsidR="001013A2" w:rsidRPr="00CA6A04" w:rsidRDefault="00B24FC4"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File 4</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346DBE" w:rsidRPr="00CA6A04">
        <w:rPr>
          <w:rFonts w:ascii="Arial" w:hAnsi="Arial" w:cs="Arial"/>
          <w:b/>
          <w:sz w:val="24"/>
          <w:szCs w:val="24"/>
          <w:u w:val="single"/>
        </w:rPr>
        <w:t xml:space="preserve"> – Cost Proposal</w:t>
      </w:r>
      <w:r w:rsidRPr="00CA6A04">
        <w:rPr>
          <w:rFonts w:ascii="Arial" w:hAnsi="Arial" w:cs="Arial"/>
          <w:b/>
          <w:sz w:val="24"/>
          <w:szCs w:val="24"/>
          <w:u w:val="single"/>
        </w:rPr>
        <w:t>:</w:t>
      </w:r>
    </w:p>
    <w:p w14:paraId="7F72ABCC" w14:textId="4448F87D" w:rsidR="00AC25CE" w:rsidRPr="00CA6A04" w:rsidRDefault="003C567B" w:rsidP="00D15916">
      <w:pPr>
        <w:pStyle w:val="ListParagraph"/>
        <w:ind w:left="1440"/>
        <w:rPr>
          <w:rFonts w:ascii="Arial" w:hAnsi="Arial" w:cs="Arial"/>
          <w:sz w:val="24"/>
          <w:szCs w:val="24"/>
        </w:rPr>
      </w:pPr>
      <w:r>
        <w:rPr>
          <w:rFonts w:ascii="Arial" w:hAnsi="Arial" w:cs="Arial"/>
          <w:i/>
          <w:color w:val="000000" w:themeColor="text1"/>
          <w:sz w:val="24"/>
          <w:szCs w:val="24"/>
        </w:rPr>
        <w:t>PDF</w:t>
      </w:r>
      <w:r w:rsidR="00AC25CE" w:rsidRPr="00CA6A04">
        <w:rPr>
          <w:rFonts w:ascii="Arial" w:hAnsi="Arial" w:cs="Arial"/>
          <w:i/>
          <w:color w:val="FF0000"/>
          <w:sz w:val="24"/>
          <w:szCs w:val="24"/>
        </w:rPr>
        <w:t xml:space="preserve"> </w:t>
      </w:r>
      <w:r w:rsidR="00AC25CE" w:rsidRPr="00CA6A04">
        <w:rPr>
          <w:rFonts w:ascii="Arial" w:hAnsi="Arial" w:cs="Arial"/>
          <w:i/>
          <w:sz w:val="24"/>
          <w:szCs w:val="24"/>
        </w:rPr>
        <w:t>format preferred</w:t>
      </w:r>
    </w:p>
    <w:p w14:paraId="6D35B608" w14:textId="375CACD8" w:rsidR="00527EF4" w:rsidRPr="00CA6A04" w:rsidRDefault="001013A2" w:rsidP="001013A2">
      <w:pPr>
        <w:ind w:left="1440"/>
        <w:rPr>
          <w:rFonts w:ascii="Arial" w:hAnsi="Arial" w:cs="Arial"/>
          <w:sz w:val="24"/>
          <w:szCs w:val="24"/>
        </w:rPr>
      </w:pPr>
      <w:r w:rsidRPr="00CA6A04">
        <w:rPr>
          <w:rFonts w:ascii="Arial" w:hAnsi="Arial" w:cs="Arial"/>
          <w:b/>
          <w:sz w:val="24"/>
          <w:szCs w:val="24"/>
        </w:rPr>
        <w:t>Appendix D</w:t>
      </w:r>
      <w:r w:rsidRPr="00CA6A04">
        <w:rPr>
          <w:rFonts w:ascii="Arial" w:hAnsi="Arial" w:cs="Arial"/>
          <w:sz w:val="24"/>
          <w:szCs w:val="24"/>
        </w:rPr>
        <w:t xml:space="preserve"> (</w:t>
      </w:r>
      <w:r w:rsidR="00A11DC9" w:rsidRPr="00CA6A04">
        <w:rPr>
          <w:rFonts w:ascii="Arial" w:hAnsi="Arial" w:cs="Arial"/>
          <w:sz w:val="24"/>
          <w:szCs w:val="24"/>
        </w:rPr>
        <w:t>Cost Proposal</w:t>
      </w:r>
      <w:r w:rsidR="00963F3B" w:rsidRPr="00CA6A04">
        <w:rPr>
          <w:rFonts w:ascii="Arial" w:hAnsi="Arial" w:cs="Arial"/>
          <w:sz w:val="24"/>
          <w:szCs w:val="24"/>
        </w:rPr>
        <w:t xml:space="preserve"> Form</w:t>
      </w:r>
      <w:r w:rsidRPr="00CA6A04">
        <w:rPr>
          <w:rFonts w:ascii="Arial" w:hAnsi="Arial" w:cs="Arial"/>
          <w:sz w:val="24"/>
          <w:szCs w:val="24"/>
        </w:rPr>
        <w:t>)</w:t>
      </w:r>
      <w:r w:rsidR="00A11DC9" w:rsidRPr="00CA6A04">
        <w:rPr>
          <w:rFonts w:ascii="Arial" w:hAnsi="Arial" w:cs="Arial"/>
          <w:sz w:val="24"/>
          <w:szCs w:val="24"/>
        </w:rPr>
        <w:t xml:space="preserve"> </w:t>
      </w:r>
      <w:r w:rsidR="00716F23" w:rsidRPr="00CA6A04">
        <w:rPr>
          <w:rFonts w:ascii="Arial" w:hAnsi="Arial" w:cs="Arial"/>
          <w:sz w:val="24"/>
          <w:szCs w:val="24"/>
        </w:rPr>
        <w:t xml:space="preserve">and all required </w:t>
      </w:r>
      <w:r w:rsidR="00346DBE" w:rsidRPr="00CA6A04">
        <w:rPr>
          <w:rFonts w:ascii="Arial" w:hAnsi="Arial" w:cs="Arial"/>
          <w:sz w:val="24"/>
          <w:szCs w:val="24"/>
        </w:rPr>
        <w:t xml:space="preserve">information and </w:t>
      </w:r>
      <w:r w:rsidR="00716F23" w:rsidRPr="00CA6A04">
        <w:rPr>
          <w:rFonts w:ascii="Arial" w:hAnsi="Arial" w:cs="Arial"/>
          <w:sz w:val="24"/>
          <w:szCs w:val="24"/>
        </w:rPr>
        <w:t>attachments</w:t>
      </w:r>
      <w:r w:rsidR="00611901" w:rsidRPr="00CA6A04">
        <w:rPr>
          <w:rFonts w:ascii="Arial" w:hAnsi="Arial" w:cs="Arial"/>
          <w:sz w:val="24"/>
          <w:szCs w:val="24"/>
        </w:rPr>
        <w:t xml:space="preserve"> stated in PART IV, Section I</w:t>
      </w:r>
      <w:r w:rsidR="0055472F" w:rsidRPr="00CA6A04">
        <w:rPr>
          <w:rFonts w:ascii="Arial" w:hAnsi="Arial" w:cs="Arial"/>
          <w:sz w:val="24"/>
          <w:szCs w:val="24"/>
        </w:rPr>
        <w:t>V</w:t>
      </w:r>
      <w:r w:rsidR="00611901" w:rsidRPr="00CA6A04">
        <w:rPr>
          <w:rFonts w:ascii="Arial" w:hAnsi="Arial" w:cs="Arial"/>
          <w:sz w:val="24"/>
          <w:szCs w:val="24"/>
        </w:rPr>
        <w:t>.</w:t>
      </w:r>
    </w:p>
    <w:p w14:paraId="4BF54B8E" w14:textId="712D3098"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25" w:name="_Toc367174734"/>
      <w:bookmarkStart w:id="26"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25"/>
      <w:bookmarkEnd w:id="26"/>
    </w:p>
    <w:p w14:paraId="1C605231" w14:textId="77777777" w:rsidR="00670E78" w:rsidRPr="00CA6A04" w:rsidRDefault="00670E78" w:rsidP="004F0520">
      <w:pPr>
        <w:rPr>
          <w:rFonts w:ascii="Arial" w:hAnsi="Arial" w:cs="Arial"/>
          <w:sz w:val="24"/>
          <w:szCs w:val="24"/>
        </w:rPr>
      </w:pPr>
    </w:p>
    <w:p w14:paraId="5A97AD8A" w14:textId="59B213E8" w:rsidR="00942CF6" w:rsidRPr="00CA6A04" w:rsidRDefault="00E9067E" w:rsidP="004F0520">
      <w:pPr>
        <w:rPr>
          <w:rFonts w:ascii="Arial" w:hAnsi="Arial" w:cs="Arial"/>
          <w:sz w:val="24"/>
          <w:szCs w:val="24"/>
        </w:rPr>
      </w:pPr>
      <w:r w:rsidRPr="00CA6A04">
        <w:rPr>
          <w:rFonts w:ascii="Arial" w:hAnsi="Arial" w:cs="Arial"/>
          <w:sz w:val="24"/>
          <w:szCs w:val="24"/>
        </w:rPr>
        <w:t xml:space="preserve">This section contains instructions for Bidders to use in preparing their proposals. </w:t>
      </w:r>
      <w:r w:rsidR="00942CF6" w:rsidRPr="00CA6A04">
        <w:rPr>
          <w:rFonts w:ascii="Arial" w:hAnsi="Arial" w:cs="Arial"/>
          <w:sz w:val="24"/>
          <w:szCs w:val="24"/>
        </w:rPr>
        <w:t xml:space="preserve">The Department seeks </w:t>
      </w:r>
      <w:r w:rsidR="00942CF6" w:rsidRPr="00CA6A04">
        <w:rPr>
          <w:rFonts w:ascii="Arial" w:hAnsi="Arial" w:cs="Arial"/>
          <w:sz w:val="24"/>
          <w:szCs w:val="24"/>
          <w:u w:val="single"/>
        </w:rPr>
        <w:t>detailed yet succinct</w:t>
      </w:r>
      <w:r w:rsidR="00942CF6" w:rsidRPr="00CA6A0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A6A04" w:rsidRDefault="00942CF6" w:rsidP="004F0520">
      <w:pPr>
        <w:rPr>
          <w:rFonts w:ascii="Arial" w:hAnsi="Arial" w:cs="Arial"/>
          <w:sz w:val="24"/>
          <w:szCs w:val="24"/>
        </w:rPr>
      </w:pPr>
    </w:p>
    <w:p w14:paraId="363DDFD8" w14:textId="3D9BF91A" w:rsidR="00E9067E" w:rsidRPr="00CA6A04" w:rsidRDefault="00E9067E" w:rsidP="004F0520">
      <w:pPr>
        <w:rPr>
          <w:rFonts w:ascii="Arial" w:hAnsi="Arial" w:cs="Arial"/>
          <w:sz w:val="24"/>
          <w:szCs w:val="24"/>
        </w:rPr>
      </w:pPr>
      <w:r w:rsidRPr="00CA6A04">
        <w:rPr>
          <w:rFonts w:ascii="Arial" w:hAnsi="Arial" w:cs="Arial"/>
          <w:sz w:val="24"/>
          <w:szCs w:val="24"/>
        </w:rPr>
        <w:t>The Bidder’s proposal must follow the outline used below, including the numbering</w:t>
      </w:r>
      <w:r w:rsidR="00942CF6" w:rsidRPr="00CA6A04">
        <w:rPr>
          <w:rFonts w:ascii="Arial" w:hAnsi="Arial" w:cs="Arial"/>
          <w:sz w:val="24"/>
          <w:szCs w:val="24"/>
        </w:rPr>
        <w:t>,</w:t>
      </w:r>
      <w:r w:rsidRPr="00CA6A04">
        <w:rPr>
          <w:rFonts w:ascii="Arial" w:hAnsi="Arial" w:cs="Arial"/>
          <w:sz w:val="24"/>
          <w:szCs w:val="24"/>
        </w:rPr>
        <w:t xml:space="preserve"> section</w:t>
      </w:r>
      <w:r w:rsidR="00942CF6" w:rsidRPr="00CA6A04">
        <w:rPr>
          <w:rFonts w:ascii="Arial" w:hAnsi="Arial" w:cs="Arial"/>
          <w:sz w:val="24"/>
          <w:szCs w:val="24"/>
        </w:rPr>
        <w:t>,</w:t>
      </w:r>
      <w:r w:rsidRPr="00CA6A04">
        <w:rPr>
          <w:rFonts w:ascii="Arial" w:hAnsi="Arial" w:cs="Arial"/>
          <w:sz w:val="24"/>
          <w:szCs w:val="24"/>
        </w:rPr>
        <w:t xml:space="preserve"> and sub-section headings.  Failure to use the outline specified in </w:t>
      </w:r>
      <w:r w:rsidR="007D3784" w:rsidRPr="00CA6A04">
        <w:rPr>
          <w:rFonts w:ascii="Arial" w:hAnsi="Arial" w:cs="Arial"/>
          <w:sz w:val="24"/>
          <w:szCs w:val="24"/>
        </w:rPr>
        <w:t>PART IV</w:t>
      </w:r>
      <w:r w:rsidR="00844E2E" w:rsidRPr="00CA6A04">
        <w:rPr>
          <w:rFonts w:ascii="Arial" w:hAnsi="Arial" w:cs="Arial"/>
          <w:sz w:val="24"/>
          <w:szCs w:val="24"/>
        </w:rPr>
        <w:t>,</w:t>
      </w:r>
      <w:r w:rsidRPr="00CA6A04">
        <w:rPr>
          <w:rFonts w:ascii="Arial" w:hAnsi="Arial" w:cs="Arial"/>
          <w:sz w:val="24"/>
          <w:szCs w:val="24"/>
        </w:rPr>
        <w:t xml:space="preserve"> or </w:t>
      </w:r>
      <w:r w:rsidR="00117E93" w:rsidRPr="00CA6A04">
        <w:rPr>
          <w:rFonts w:ascii="Arial" w:hAnsi="Arial" w:cs="Arial"/>
          <w:sz w:val="24"/>
          <w:szCs w:val="24"/>
        </w:rPr>
        <w:t xml:space="preserve">failure </w:t>
      </w:r>
      <w:r w:rsidRPr="00CA6A04">
        <w:rPr>
          <w:rFonts w:ascii="Arial" w:hAnsi="Arial" w:cs="Arial"/>
          <w:sz w:val="24"/>
          <w:szCs w:val="24"/>
        </w:rPr>
        <w:t xml:space="preserve">to respond to all questions and instructions throughout </w:t>
      </w:r>
      <w:r w:rsidR="00AA460A" w:rsidRPr="00CA6A04">
        <w:rPr>
          <w:rFonts w:ascii="Arial" w:hAnsi="Arial" w:cs="Arial"/>
          <w:sz w:val="24"/>
          <w:szCs w:val="24"/>
        </w:rPr>
        <w:t>the RFP</w:t>
      </w:r>
      <w:r w:rsidR="00844E2E" w:rsidRPr="00CA6A04">
        <w:rPr>
          <w:rFonts w:ascii="Arial" w:hAnsi="Arial" w:cs="Arial"/>
          <w:sz w:val="24"/>
          <w:szCs w:val="24"/>
        </w:rPr>
        <w:t>,</w:t>
      </w:r>
      <w:r w:rsidRPr="00CA6A04">
        <w:rPr>
          <w:rFonts w:ascii="Arial" w:hAnsi="Arial" w:cs="Arial"/>
          <w:sz w:val="24"/>
          <w:szCs w:val="24"/>
        </w:rPr>
        <w:t xml:space="preserve"> may result in the proposal being disqualified as non-responsive or receiving a reduced score.  The Department</w:t>
      </w:r>
      <w:r w:rsidR="00844E2E" w:rsidRPr="00CA6A04">
        <w:rPr>
          <w:rFonts w:ascii="Arial" w:hAnsi="Arial" w:cs="Arial"/>
          <w:sz w:val="24"/>
          <w:szCs w:val="24"/>
        </w:rPr>
        <w:t>,</w:t>
      </w:r>
      <w:r w:rsidRPr="00CA6A04">
        <w:rPr>
          <w:rFonts w:ascii="Arial" w:hAnsi="Arial" w:cs="Arial"/>
          <w:sz w:val="24"/>
          <w:szCs w:val="24"/>
        </w:rPr>
        <w:t xml:space="preserve"> and its evaluation team</w:t>
      </w:r>
      <w:r w:rsidR="00844E2E" w:rsidRPr="00CA6A04">
        <w:rPr>
          <w:rFonts w:ascii="Arial" w:hAnsi="Arial" w:cs="Arial"/>
          <w:sz w:val="24"/>
          <w:szCs w:val="24"/>
        </w:rPr>
        <w:t>, has</w:t>
      </w:r>
      <w:r w:rsidRPr="00CA6A04">
        <w:rPr>
          <w:rFonts w:ascii="Arial" w:hAnsi="Arial" w:cs="Arial"/>
          <w:sz w:val="24"/>
          <w:szCs w:val="24"/>
        </w:rPr>
        <w:t xml:space="preserve"> sole discretion to determine whether a variance from the RFP specifications </w:t>
      </w:r>
      <w:r w:rsidR="00F910F5" w:rsidRPr="00CA6A04">
        <w:rPr>
          <w:rFonts w:ascii="Arial" w:hAnsi="Arial" w:cs="Arial"/>
          <w:sz w:val="24"/>
          <w:szCs w:val="24"/>
        </w:rPr>
        <w:t xml:space="preserve">will </w:t>
      </w:r>
      <w:r w:rsidRPr="00CA6A04">
        <w:rPr>
          <w:rFonts w:ascii="Arial" w:hAnsi="Arial" w:cs="Arial"/>
          <w:sz w:val="24"/>
          <w:szCs w:val="24"/>
        </w:rPr>
        <w:t xml:space="preserve">result either </w:t>
      </w:r>
      <w:r w:rsidR="00AA460A" w:rsidRPr="00CA6A04">
        <w:rPr>
          <w:rFonts w:ascii="Arial" w:hAnsi="Arial" w:cs="Arial"/>
          <w:sz w:val="24"/>
          <w:szCs w:val="24"/>
        </w:rPr>
        <w:t xml:space="preserve">in </w:t>
      </w:r>
      <w:r w:rsidRPr="00CA6A04">
        <w:rPr>
          <w:rFonts w:ascii="Arial" w:hAnsi="Arial" w:cs="Arial"/>
          <w:sz w:val="24"/>
          <w:szCs w:val="24"/>
        </w:rPr>
        <w:t>disqualification or reduction in scoring of a proposal.  Rephrasing of the content provided in th</w:t>
      </w:r>
      <w:r w:rsidR="00AA460A" w:rsidRPr="00CA6A04">
        <w:rPr>
          <w:rFonts w:ascii="Arial" w:hAnsi="Arial" w:cs="Arial"/>
          <w:sz w:val="24"/>
          <w:szCs w:val="24"/>
        </w:rPr>
        <w:t>e</w:t>
      </w:r>
      <w:r w:rsidRPr="00CA6A04">
        <w:rPr>
          <w:rFonts w:ascii="Arial" w:hAnsi="Arial" w:cs="Arial"/>
          <w:sz w:val="24"/>
          <w:szCs w:val="24"/>
        </w:rPr>
        <w:t xml:space="preserve"> RFP will, at best, be considered minimally responsive.</w:t>
      </w:r>
    </w:p>
    <w:p w14:paraId="2C780D20" w14:textId="77777777" w:rsidR="007D3784" w:rsidRPr="00CA6A04" w:rsidRDefault="007D3784" w:rsidP="007D3784">
      <w:pPr>
        <w:pStyle w:val="ListParagraph"/>
        <w:ind w:left="360"/>
        <w:rPr>
          <w:rFonts w:ascii="Arial" w:hAnsi="Arial" w:cs="Arial"/>
          <w:b/>
          <w:sz w:val="24"/>
          <w:szCs w:val="24"/>
        </w:rPr>
      </w:pPr>
      <w:bookmarkStart w:id="27" w:name="_Hlk32488622"/>
    </w:p>
    <w:p w14:paraId="2F380B8B" w14:textId="6514DC6B" w:rsidR="00EA18AB" w:rsidRPr="00CA6A04" w:rsidRDefault="00EE7EE0" w:rsidP="00B90357">
      <w:pPr>
        <w:rPr>
          <w:rFonts w:ascii="Arial" w:hAnsi="Arial" w:cs="Arial"/>
          <w:sz w:val="24"/>
          <w:szCs w:val="24"/>
        </w:rPr>
      </w:pPr>
      <w:r w:rsidRPr="00CA6A04">
        <w:rPr>
          <w:rFonts w:ascii="Arial" w:hAnsi="Arial" w:cs="Arial"/>
          <w:sz w:val="24"/>
          <w:szCs w:val="24"/>
        </w:rPr>
        <w:t>Bidders</w:t>
      </w:r>
      <w:r w:rsidR="00351845" w:rsidRPr="00CA6A04">
        <w:rPr>
          <w:rFonts w:ascii="Arial" w:hAnsi="Arial" w:cs="Arial"/>
          <w:sz w:val="24"/>
          <w:szCs w:val="24"/>
        </w:rPr>
        <w:t xml:space="preserve"> </w:t>
      </w:r>
      <w:r w:rsidR="007D3784" w:rsidRPr="00CA6A04">
        <w:rPr>
          <w:rFonts w:ascii="Arial" w:hAnsi="Arial" w:cs="Arial"/>
          <w:sz w:val="24"/>
          <w:szCs w:val="24"/>
        </w:rPr>
        <w:t>are</w:t>
      </w:r>
      <w:r w:rsidR="00351845" w:rsidRPr="00CA6A04">
        <w:rPr>
          <w:rFonts w:ascii="Arial" w:hAnsi="Arial" w:cs="Arial"/>
          <w:sz w:val="24"/>
          <w:szCs w:val="24"/>
        </w:rPr>
        <w:t xml:space="preserve"> not </w:t>
      </w:r>
      <w:r w:rsidR="007D3784" w:rsidRPr="00CA6A04">
        <w:rPr>
          <w:rFonts w:ascii="Arial" w:hAnsi="Arial" w:cs="Arial"/>
          <w:sz w:val="24"/>
          <w:szCs w:val="24"/>
        </w:rPr>
        <w:t xml:space="preserve">to </w:t>
      </w:r>
      <w:r w:rsidR="00252FFC" w:rsidRPr="00CA6A04">
        <w:rPr>
          <w:rFonts w:ascii="Arial" w:hAnsi="Arial" w:cs="Arial"/>
          <w:sz w:val="24"/>
          <w:szCs w:val="24"/>
        </w:rPr>
        <w:t>provide</w:t>
      </w:r>
      <w:r w:rsidR="00351845" w:rsidRPr="00CA6A04">
        <w:rPr>
          <w:rFonts w:ascii="Arial" w:hAnsi="Arial" w:cs="Arial"/>
          <w:sz w:val="24"/>
          <w:szCs w:val="24"/>
        </w:rPr>
        <w:t xml:space="preserve"> additional attachments beyond those specified in the RFP for the purpose of extending their response.</w:t>
      </w:r>
      <w:r w:rsidR="000D4179" w:rsidRPr="00CA6A04">
        <w:rPr>
          <w:rFonts w:ascii="Arial" w:hAnsi="Arial" w:cs="Arial"/>
          <w:sz w:val="24"/>
          <w:szCs w:val="24"/>
        </w:rPr>
        <w:t xml:space="preserve">  </w:t>
      </w:r>
      <w:r w:rsidR="008A7C6B" w:rsidRPr="00CA6A04">
        <w:rPr>
          <w:rFonts w:ascii="Arial" w:hAnsi="Arial" w:cs="Arial"/>
          <w:sz w:val="24"/>
          <w:szCs w:val="24"/>
        </w:rPr>
        <w:t xml:space="preserve">Additional materials </w:t>
      </w:r>
      <w:r w:rsidR="000D4179" w:rsidRPr="00CA6A04">
        <w:rPr>
          <w:rFonts w:ascii="Arial" w:hAnsi="Arial" w:cs="Arial"/>
          <w:sz w:val="24"/>
          <w:szCs w:val="24"/>
        </w:rPr>
        <w:t xml:space="preserve">not requested </w:t>
      </w:r>
      <w:r w:rsidR="008A7C6B" w:rsidRPr="00CA6A04">
        <w:rPr>
          <w:rFonts w:ascii="Arial" w:hAnsi="Arial" w:cs="Arial"/>
          <w:sz w:val="24"/>
          <w:szCs w:val="24"/>
        </w:rPr>
        <w:t>will not be considered part of the proposal and will not be evaluated</w:t>
      </w:r>
      <w:r w:rsidR="00351845" w:rsidRPr="00CA6A04">
        <w:rPr>
          <w:rFonts w:ascii="Arial" w:hAnsi="Arial" w:cs="Arial"/>
          <w:sz w:val="24"/>
          <w:szCs w:val="24"/>
        </w:rPr>
        <w:t>.</w:t>
      </w:r>
      <w:r w:rsidR="00B90357" w:rsidRPr="00CA6A04">
        <w:rPr>
          <w:rFonts w:ascii="Arial" w:hAnsi="Arial" w:cs="Arial"/>
          <w:sz w:val="24"/>
          <w:szCs w:val="24"/>
        </w:rPr>
        <w:t xml:space="preserve"> </w:t>
      </w:r>
      <w:r w:rsidR="00351845" w:rsidRPr="00CA6A04">
        <w:rPr>
          <w:rFonts w:ascii="Arial" w:hAnsi="Arial" w:cs="Arial"/>
          <w:sz w:val="24"/>
          <w:szCs w:val="24"/>
        </w:rPr>
        <w:t>Include any forms pro</w:t>
      </w:r>
      <w:r w:rsidR="00032ABA" w:rsidRPr="00CA6A04">
        <w:rPr>
          <w:rFonts w:ascii="Arial" w:hAnsi="Arial" w:cs="Arial"/>
          <w:sz w:val="24"/>
          <w:szCs w:val="24"/>
        </w:rPr>
        <w:t>vided in the submission</w:t>
      </w:r>
      <w:r w:rsidR="00351845" w:rsidRPr="00CA6A04">
        <w:rPr>
          <w:rFonts w:ascii="Arial" w:hAnsi="Arial" w:cs="Arial"/>
          <w:sz w:val="24"/>
          <w:szCs w:val="24"/>
        </w:rPr>
        <w:t xml:space="preserve"> package or reproduce those forms as closely as</w:t>
      </w:r>
      <w:r w:rsidR="0004203E" w:rsidRPr="00CA6A04">
        <w:rPr>
          <w:rFonts w:ascii="Arial" w:hAnsi="Arial" w:cs="Arial"/>
          <w:sz w:val="24"/>
          <w:szCs w:val="24"/>
        </w:rPr>
        <w:t xml:space="preserve"> possible.  All information </w:t>
      </w:r>
      <w:r w:rsidR="00F910F5" w:rsidRPr="00CA6A04">
        <w:rPr>
          <w:rFonts w:ascii="Arial" w:hAnsi="Arial" w:cs="Arial"/>
          <w:sz w:val="24"/>
          <w:szCs w:val="24"/>
        </w:rPr>
        <w:t xml:space="preserve">must </w:t>
      </w:r>
      <w:r w:rsidR="00351845" w:rsidRPr="00CA6A04">
        <w:rPr>
          <w:rFonts w:ascii="Arial" w:hAnsi="Arial" w:cs="Arial"/>
          <w:sz w:val="24"/>
          <w:szCs w:val="24"/>
        </w:rPr>
        <w:t>be presente</w:t>
      </w:r>
      <w:r w:rsidR="0004203E" w:rsidRPr="00CA6A04">
        <w:rPr>
          <w:rFonts w:ascii="Arial" w:hAnsi="Arial" w:cs="Arial"/>
          <w:sz w:val="24"/>
          <w:szCs w:val="24"/>
        </w:rPr>
        <w:t>d in the same order and</w:t>
      </w:r>
      <w:r w:rsidR="00FE5FB2" w:rsidRPr="00CA6A04">
        <w:rPr>
          <w:rFonts w:ascii="Arial" w:hAnsi="Arial" w:cs="Arial"/>
          <w:sz w:val="24"/>
          <w:szCs w:val="24"/>
        </w:rPr>
        <w:t xml:space="preserve"> format as described in the RFP.</w:t>
      </w:r>
    </w:p>
    <w:p w14:paraId="511BEC32" w14:textId="77777777" w:rsidR="00EA18AB" w:rsidRPr="00CA6A0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28"/>
      <w:bookmarkEnd w:id="29"/>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55472F">
      <w:pPr>
        <w:pStyle w:val="ListParagraph"/>
        <w:numPr>
          <w:ilvl w:val="1"/>
          <w:numId w:val="16"/>
        </w:numPr>
        <w:rPr>
          <w:rFonts w:ascii="Arial" w:hAnsi="Arial" w:cs="Arial"/>
          <w:b/>
          <w:sz w:val="24"/>
          <w:szCs w:val="24"/>
        </w:rPr>
      </w:pPr>
      <w:r w:rsidRPr="00CA6A04">
        <w:rPr>
          <w:rFonts w:ascii="Arial" w:hAnsi="Arial" w:cs="Arial"/>
          <w:b/>
          <w:sz w:val="24"/>
          <w:szCs w:val="24"/>
        </w:rPr>
        <w:t>Proposal Cover Page</w:t>
      </w:r>
    </w:p>
    <w:p w14:paraId="4B90EFAB" w14:textId="2E1F05F4"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CA6A04" w:rsidRDefault="0055472F" w:rsidP="0055472F">
      <w:pPr>
        <w:pStyle w:val="ListParagraph"/>
        <w:rPr>
          <w:rFonts w:ascii="Arial" w:hAnsi="Arial" w:cs="Arial"/>
          <w:sz w:val="24"/>
          <w:szCs w:val="24"/>
        </w:rPr>
      </w:pPr>
    </w:p>
    <w:p w14:paraId="48AC50C8" w14:textId="7B3C1669" w:rsidR="0055472F" w:rsidRPr="00CA6A04" w:rsidRDefault="0055472F" w:rsidP="0055472F">
      <w:pPr>
        <w:pStyle w:val="ListParagraph"/>
        <w:numPr>
          <w:ilvl w:val="1"/>
          <w:numId w:val="16"/>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6B3261B0"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E0436D">
        <w:rPr>
          <w:rFonts w:ascii="Arial" w:hAnsi="Arial" w:cs="Arial"/>
          <w:bCs/>
          <w:sz w:val="24"/>
          <w:szCs w:val="24"/>
        </w:rPr>
        <w:t xml:space="preserve"> (</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55472F">
      <w:pPr>
        <w:pStyle w:val="ListParagraph"/>
        <w:numPr>
          <w:ilvl w:val="1"/>
          <w:numId w:val="33"/>
        </w:numPr>
        <w:rPr>
          <w:rFonts w:ascii="Arial" w:hAnsi="Arial" w:cs="Arial"/>
          <w:b/>
          <w:sz w:val="24"/>
          <w:szCs w:val="24"/>
        </w:rPr>
      </w:pPr>
      <w:r w:rsidRPr="00CA6A04">
        <w:rPr>
          <w:rFonts w:ascii="Arial" w:hAnsi="Arial" w:cs="Arial"/>
          <w:b/>
          <w:sz w:val="24"/>
          <w:szCs w:val="24"/>
        </w:rPr>
        <w:t>Overview of the Organization</w:t>
      </w:r>
    </w:p>
    <w:p w14:paraId="1FBF87D6" w14:textId="60ED4E4A"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Appendix C</w:t>
      </w:r>
      <w:r w:rsidR="00F17D71" w:rsidRPr="004F0520">
        <w:rPr>
          <w:rFonts w:ascii="Arial" w:hAnsi="Arial" w:cs="Arial"/>
          <w:sz w:val="24"/>
          <w:szCs w:val="24"/>
        </w:rPr>
        <w:t xml:space="preserve"> (Qualifications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77777777" w:rsidR="00C249BB" w:rsidRPr="00EA18AB" w:rsidRDefault="00F17D71" w:rsidP="0055472F">
      <w:pPr>
        <w:pStyle w:val="ListParagraph"/>
        <w:numPr>
          <w:ilvl w:val="1"/>
          <w:numId w:val="33"/>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060B3996" w:rsidR="00F17D71"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AA460A">
        <w:rPr>
          <w:rFonts w:ascii="Arial" w:hAnsi="Arial" w:cs="Arial"/>
          <w:sz w:val="24"/>
          <w:szCs w:val="24"/>
        </w:rPr>
        <w:t xml:space="preserve">Bidders must </w:t>
      </w:r>
      <w:r w:rsidRPr="004F0520">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77ACF626" w14:textId="77777777" w:rsidR="004460E2" w:rsidRPr="004F0520" w:rsidRDefault="004460E2" w:rsidP="00EA18AB">
      <w:pPr>
        <w:ind w:left="720"/>
        <w:rPr>
          <w:rFonts w:ascii="Arial" w:hAnsi="Arial" w:cs="Arial"/>
          <w:sz w:val="24"/>
          <w:szCs w:val="24"/>
        </w:rPr>
      </w:pP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55472F">
      <w:pPr>
        <w:pStyle w:val="ListParagraph"/>
        <w:numPr>
          <w:ilvl w:val="1"/>
          <w:numId w:val="33"/>
        </w:numPr>
        <w:rPr>
          <w:rFonts w:ascii="Arial" w:hAnsi="Arial" w:cs="Arial"/>
          <w:b/>
          <w:sz w:val="24"/>
          <w:szCs w:val="24"/>
        </w:rPr>
      </w:pPr>
      <w:r w:rsidRPr="006C712B">
        <w:rPr>
          <w:rFonts w:ascii="Arial" w:hAnsi="Arial" w:cs="Arial"/>
          <w:b/>
          <w:sz w:val="24"/>
          <w:szCs w:val="24"/>
        </w:rPr>
        <w:lastRenderedPageBreak/>
        <w:t xml:space="preserve">Organizational Chart </w:t>
      </w:r>
    </w:p>
    <w:p w14:paraId="7A832399" w14:textId="0EED1DEB" w:rsidR="00526145" w:rsidRPr="004F0520" w:rsidRDefault="00AA460A" w:rsidP="00EA18AB">
      <w:pPr>
        <w:ind w:left="720"/>
        <w:rPr>
          <w:rFonts w:ascii="Arial" w:hAnsi="Arial" w:cs="Arial"/>
          <w:sz w:val="24"/>
          <w:szCs w:val="24"/>
        </w:rPr>
      </w:pPr>
      <w:r>
        <w:rPr>
          <w:rFonts w:ascii="Arial" w:hAnsi="Arial" w:cs="Arial"/>
          <w:sz w:val="24"/>
          <w:szCs w:val="24"/>
        </w:rPr>
        <w:t>Bidders must p</w:t>
      </w:r>
      <w:r w:rsidR="00526145" w:rsidRPr="004F0520">
        <w:rPr>
          <w:rFonts w:ascii="Arial" w:hAnsi="Arial" w:cs="Arial"/>
          <w:sz w:val="24"/>
          <w:szCs w:val="24"/>
        </w:rPr>
        <w:t>rovide an organizational chart.  The organization chart must include the project being proposed.  Each position must be identified by position title and corresponding to the personnel job description</w:t>
      </w:r>
      <w:r w:rsidR="000C1E16">
        <w:rPr>
          <w:rFonts w:ascii="Arial" w:hAnsi="Arial" w:cs="Arial"/>
          <w:sz w:val="24"/>
          <w:szCs w:val="24"/>
        </w:rPr>
        <w:t>s</w:t>
      </w:r>
      <w:r w:rsidR="00526145" w:rsidRPr="00AA460A">
        <w:rPr>
          <w:rFonts w:ascii="Arial" w:hAnsi="Arial" w:cs="Arial"/>
          <w:sz w:val="24"/>
          <w:szCs w:val="24"/>
        </w:rPr>
        <w:t>.</w:t>
      </w:r>
    </w:p>
    <w:p w14:paraId="13F9914E" w14:textId="77777777" w:rsidR="00F17D71" w:rsidRPr="004F0520" w:rsidRDefault="00F17D71" w:rsidP="004F0520">
      <w:pPr>
        <w:rPr>
          <w:rFonts w:ascii="Arial" w:hAnsi="Arial" w:cs="Arial"/>
          <w:sz w:val="24"/>
          <w:szCs w:val="24"/>
        </w:rPr>
      </w:pPr>
    </w:p>
    <w:p w14:paraId="68482664" w14:textId="77777777" w:rsidR="00F17D71" w:rsidRPr="006C712B" w:rsidRDefault="00F17D71" w:rsidP="0055472F">
      <w:pPr>
        <w:pStyle w:val="ListParagraph"/>
        <w:numPr>
          <w:ilvl w:val="1"/>
          <w:numId w:val="33"/>
        </w:numPr>
        <w:rPr>
          <w:rFonts w:ascii="Arial" w:hAnsi="Arial" w:cs="Arial"/>
          <w:b/>
          <w:sz w:val="24"/>
          <w:szCs w:val="24"/>
        </w:rPr>
      </w:pPr>
      <w:r w:rsidRPr="006C712B">
        <w:rPr>
          <w:rFonts w:ascii="Arial" w:hAnsi="Arial" w:cs="Arial"/>
          <w:b/>
          <w:sz w:val="24"/>
          <w:szCs w:val="24"/>
        </w:rPr>
        <w:t xml:space="preserve">Litigation </w:t>
      </w:r>
    </w:p>
    <w:p w14:paraId="32F5A7FD" w14:textId="23E78D21" w:rsidR="00F17D71" w:rsidRPr="004F0520" w:rsidRDefault="00AA460A" w:rsidP="00EA18AB">
      <w:pPr>
        <w:ind w:left="720"/>
        <w:rPr>
          <w:rFonts w:ascii="Arial" w:hAnsi="Arial" w:cs="Arial"/>
          <w:sz w:val="24"/>
          <w:szCs w:val="24"/>
        </w:rPr>
      </w:pPr>
      <w:r>
        <w:rPr>
          <w:rFonts w:ascii="Arial" w:hAnsi="Arial" w:cs="Arial"/>
          <w:sz w:val="24"/>
          <w:szCs w:val="24"/>
        </w:rPr>
        <w:t>Bidders must a</w:t>
      </w:r>
      <w:r w:rsidR="00F17D71" w:rsidRPr="004F0520">
        <w:rPr>
          <w:rFonts w:ascii="Arial" w:hAnsi="Arial" w:cs="Arial"/>
          <w:sz w:val="24"/>
          <w:szCs w:val="24"/>
        </w:rPr>
        <w:t xml:space="preserve">ttach a list of all current litigation in which the Bidder is named and a list of all closed cases that have closed within the past five (5) years in which </w:t>
      </w:r>
      <w:r w:rsidR="00EE7EE0">
        <w:rPr>
          <w:rFonts w:ascii="Arial" w:hAnsi="Arial" w:cs="Arial"/>
          <w:sz w:val="24"/>
          <w:szCs w:val="24"/>
        </w:rPr>
        <w:t xml:space="preserve">the </w:t>
      </w:r>
      <w:r w:rsidR="00F17D71" w:rsidRPr="004F0520">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4F0520" w:rsidRDefault="00F17D71" w:rsidP="004F0520">
      <w:pPr>
        <w:rPr>
          <w:rFonts w:ascii="Arial" w:hAnsi="Arial" w:cs="Arial"/>
          <w:sz w:val="24"/>
          <w:szCs w:val="24"/>
        </w:rPr>
      </w:pPr>
    </w:p>
    <w:p w14:paraId="7E024A0E" w14:textId="77777777" w:rsidR="001C0279" w:rsidRPr="006C712B" w:rsidRDefault="001C0279" w:rsidP="0055472F">
      <w:pPr>
        <w:pStyle w:val="ListParagraph"/>
        <w:numPr>
          <w:ilvl w:val="1"/>
          <w:numId w:val="33"/>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38E002C8" w14:textId="42462ACC" w:rsidR="00227BF5" w:rsidRPr="004F0520" w:rsidRDefault="00AA460A" w:rsidP="00EA18AB">
      <w:pPr>
        <w:ind w:firstLine="720"/>
        <w:rPr>
          <w:rFonts w:ascii="Arial" w:hAnsi="Arial" w:cs="Arial"/>
          <w:sz w:val="24"/>
          <w:szCs w:val="24"/>
        </w:rPr>
      </w:pPr>
      <w:r>
        <w:rPr>
          <w:rFonts w:ascii="Arial" w:hAnsi="Arial" w:cs="Arial"/>
          <w:sz w:val="24"/>
          <w:szCs w:val="24"/>
        </w:rPr>
        <w:t>Bidders must p</w:t>
      </w:r>
      <w:r w:rsidR="00227BF5" w:rsidRPr="004F0520">
        <w:rPr>
          <w:rFonts w:ascii="Arial" w:hAnsi="Arial" w:cs="Arial"/>
          <w:sz w:val="24"/>
          <w:szCs w:val="24"/>
        </w:rPr>
        <w:t xml:space="preserve">rovide the following information for </w:t>
      </w:r>
      <w:r w:rsidR="00227BF5" w:rsidRPr="000C1E16">
        <w:rPr>
          <w:rFonts w:ascii="Arial" w:hAnsi="Arial" w:cs="Arial"/>
          <w:sz w:val="24"/>
          <w:szCs w:val="24"/>
        </w:rPr>
        <w:t>each</w:t>
      </w:r>
      <w:r w:rsidR="00227BF5" w:rsidRPr="004F0520">
        <w:rPr>
          <w:rFonts w:ascii="Arial" w:hAnsi="Arial" w:cs="Arial"/>
          <w:sz w:val="24"/>
          <w:szCs w:val="24"/>
        </w:rPr>
        <w:t xml:space="preserve"> of the past three tax years:</w:t>
      </w:r>
    </w:p>
    <w:p w14:paraId="23950A9E" w14:textId="77777777" w:rsidR="00EA18AB" w:rsidRDefault="00227BF5" w:rsidP="0055472F">
      <w:pPr>
        <w:pStyle w:val="ListParagraph"/>
        <w:numPr>
          <w:ilvl w:val="2"/>
          <w:numId w:val="33"/>
        </w:numPr>
        <w:rPr>
          <w:rFonts w:ascii="Arial" w:hAnsi="Arial" w:cs="Arial"/>
          <w:sz w:val="24"/>
          <w:szCs w:val="24"/>
        </w:rPr>
      </w:pPr>
      <w:r w:rsidRPr="00EA18AB">
        <w:rPr>
          <w:rFonts w:ascii="Arial" w:hAnsi="Arial" w:cs="Arial"/>
          <w:sz w:val="24"/>
          <w:szCs w:val="24"/>
        </w:rPr>
        <w:t>Balance Sheets</w:t>
      </w:r>
    </w:p>
    <w:p w14:paraId="5BF0B8E9" w14:textId="519D88C7" w:rsidR="00227BF5" w:rsidRPr="00EA18AB" w:rsidRDefault="00227BF5" w:rsidP="0055472F">
      <w:pPr>
        <w:pStyle w:val="ListParagraph"/>
        <w:numPr>
          <w:ilvl w:val="2"/>
          <w:numId w:val="33"/>
        </w:numPr>
        <w:rPr>
          <w:rFonts w:ascii="Arial" w:hAnsi="Arial" w:cs="Arial"/>
          <w:sz w:val="24"/>
          <w:szCs w:val="24"/>
        </w:rPr>
      </w:pPr>
      <w:r w:rsidRPr="00EA18AB">
        <w:rPr>
          <w:rFonts w:ascii="Arial" w:hAnsi="Arial" w:cs="Arial"/>
          <w:sz w:val="24"/>
          <w:szCs w:val="24"/>
        </w:rPr>
        <w:t>Income (Profit/Loss) Statements</w:t>
      </w:r>
    </w:p>
    <w:p w14:paraId="60766718" w14:textId="77777777" w:rsidR="004F0520" w:rsidRPr="004460E2" w:rsidRDefault="008112C8" w:rsidP="00EA18AB">
      <w:pPr>
        <w:ind w:firstLine="720"/>
        <w:rPr>
          <w:rFonts w:ascii="Arial" w:hAnsi="Arial" w:cs="Arial"/>
          <w:i/>
          <w:color w:val="000000" w:themeColor="text1"/>
          <w:sz w:val="24"/>
          <w:szCs w:val="24"/>
        </w:rPr>
      </w:pPr>
      <w:r w:rsidRPr="004460E2">
        <w:rPr>
          <w:rFonts w:ascii="Arial" w:hAnsi="Arial" w:cs="Arial"/>
          <w:i/>
          <w:color w:val="000000" w:themeColor="text1"/>
          <w:sz w:val="24"/>
          <w:szCs w:val="24"/>
        </w:rPr>
        <w:t>OR</w:t>
      </w:r>
    </w:p>
    <w:p w14:paraId="76D8B771" w14:textId="77777777" w:rsidR="00CF1074" w:rsidRPr="004F0520" w:rsidRDefault="00CF1074" w:rsidP="00CF1074">
      <w:pPr>
        <w:ind w:left="720"/>
        <w:rPr>
          <w:rFonts w:ascii="Arial" w:hAnsi="Arial" w:cs="Arial"/>
          <w:sz w:val="24"/>
          <w:szCs w:val="24"/>
        </w:rPr>
      </w:pPr>
      <w:r w:rsidRPr="004F0520">
        <w:rPr>
          <w:rFonts w:ascii="Arial" w:hAnsi="Arial" w:cs="Arial"/>
          <w:sz w:val="24"/>
          <w:szCs w:val="24"/>
        </w:rPr>
        <w:t xml:space="preserve">Bidders </w:t>
      </w:r>
      <w:r>
        <w:rPr>
          <w:rFonts w:ascii="Arial" w:hAnsi="Arial" w:cs="Arial"/>
          <w:sz w:val="24"/>
          <w:szCs w:val="24"/>
        </w:rPr>
        <w:t>must</w:t>
      </w:r>
      <w:r w:rsidRPr="004F0520">
        <w:rPr>
          <w:rFonts w:ascii="Arial" w:hAnsi="Arial" w:cs="Arial"/>
          <w:sz w:val="24"/>
          <w:szCs w:val="24"/>
        </w:rPr>
        <w:t xml:space="preserve"> provide a current copy of their Dun &amp; Bradstreet </w:t>
      </w:r>
      <w:r>
        <w:rPr>
          <w:rFonts w:ascii="Arial" w:hAnsi="Arial" w:cs="Arial"/>
          <w:sz w:val="24"/>
          <w:szCs w:val="24"/>
          <w:u w:val="single"/>
        </w:rPr>
        <w:t>Business Information Report Snapshot</w:t>
      </w:r>
      <w:r w:rsidRPr="004F0520">
        <w:rPr>
          <w:rFonts w:ascii="Arial" w:hAnsi="Arial" w:cs="Arial"/>
          <w:sz w:val="24"/>
          <w:szCs w:val="24"/>
        </w:rPr>
        <w:t>.</w:t>
      </w:r>
    </w:p>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55472F">
      <w:pPr>
        <w:pStyle w:val="ListParagraph"/>
        <w:numPr>
          <w:ilvl w:val="1"/>
          <w:numId w:val="33"/>
        </w:numPr>
        <w:rPr>
          <w:rFonts w:ascii="Arial" w:hAnsi="Arial" w:cs="Arial"/>
          <w:b/>
          <w:sz w:val="24"/>
          <w:szCs w:val="24"/>
        </w:rPr>
      </w:pPr>
      <w:r w:rsidRPr="006C712B">
        <w:rPr>
          <w:rFonts w:ascii="Arial" w:hAnsi="Arial" w:cs="Arial"/>
          <w:b/>
          <w:sz w:val="24"/>
          <w:szCs w:val="24"/>
        </w:rPr>
        <w:t xml:space="preserve">Certificate of Insurance </w:t>
      </w:r>
    </w:p>
    <w:p w14:paraId="59E32B47" w14:textId="117DF411" w:rsidR="00F17D71" w:rsidRPr="004F0520"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rovide a certificate of insurance on a standard Acord form (or the equivalent) evidencing the Bidder’s general liability, professional liability and any other relevant liability insurance policies that might be associated with the proposed services.</w:t>
      </w:r>
    </w:p>
    <w:p w14:paraId="7B001FC7" w14:textId="77777777" w:rsidR="00E82FB4" w:rsidRPr="004F0520" w:rsidRDefault="00E82FB4" w:rsidP="004F0520">
      <w:pPr>
        <w:rPr>
          <w:rFonts w:ascii="Arial" w:hAnsi="Arial" w:cs="Arial"/>
          <w:sz w:val="24"/>
          <w:szCs w:val="24"/>
        </w:rPr>
      </w:pPr>
      <w:r w:rsidRPr="004F0520">
        <w:rPr>
          <w:rFonts w:ascii="Arial" w:hAnsi="Arial" w:cs="Arial"/>
          <w:sz w:val="24"/>
          <w:szCs w:val="24"/>
        </w:rPr>
        <w:tab/>
      </w:r>
    </w:p>
    <w:p w14:paraId="4ECFFF17" w14:textId="79BB62B9" w:rsidR="00E82FB4" w:rsidRPr="00C43A42"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1C7A017B" w14:textId="77777777" w:rsidR="00433698" w:rsidRPr="004F0520" w:rsidRDefault="00433698" w:rsidP="004F0520">
      <w:pPr>
        <w:rPr>
          <w:rFonts w:ascii="Arial" w:hAnsi="Arial" w:cs="Arial"/>
          <w:sz w:val="24"/>
          <w:szCs w:val="24"/>
        </w:rPr>
      </w:pPr>
    </w:p>
    <w:p w14:paraId="0F978349" w14:textId="77777777" w:rsidR="000D56AE" w:rsidRPr="006C712B" w:rsidRDefault="000D56AE" w:rsidP="00EA18AB">
      <w:pPr>
        <w:pStyle w:val="ListParagraph"/>
        <w:numPr>
          <w:ilvl w:val="1"/>
          <w:numId w:val="19"/>
        </w:numPr>
        <w:rPr>
          <w:rFonts w:ascii="Arial" w:hAnsi="Arial" w:cs="Arial"/>
          <w:b/>
          <w:sz w:val="24"/>
          <w:szCs w:val="24"/>
        </w:rPr>
      </w:pPr>
      <w:r w:rsidRPr="006C712B">
        <w:rPr>
          <w:rFonts w:ascii="Arial" w:hAnsi="Arial" w:cs="Arial"/>
          <w:b/>
          <w:sz w:val="24"/>
          <w:szCs w:val="24"/>
        </w:rPr>
        <w:t>Services to be Provided</w:t>
      </w:r>
    </w:p>
    <w:p w14:paraId="42943274" w14:textId="64C5E585" w:rsidR="00CF2C4F" w:rsidRPr="004F0520" w:rsidRDefault="009E5B01" w:rsidP="00EA18AB">
      <w:pPr>
        <w:ind w:left="720"/>
        <w:rPr>
          <w:rFonts w:ascii="Arial" w:hAnsi="Arial" w:cs="Arial"/>
          <w:sz w:val="24"/>
          <w:szCs w:val="24"/>
        </w:rPr>
      </w:pPr>
      <w:r w:rsidRPr="004F0520">
        <w:rPr>
          <w:rFonts w:ascii="Arial" w:hAnsi="Arial" w:cs="Arial"/>
          <w:sz w:val="24"/>
          <w:szCs w:val="24"/>
        </w:rPr>
        <w:t>Discuss the Scope of S</w:t>
      </w:r>
      <w:r w:rsidR="000D56AE" w:rsidRPr="004F0520">
        <w:rPr>
          <w:rFonts w:ascii="Arial" w:hAnsi="Arial" w:cs="Arial"/>
          <w:sz w:val="24"/>
          <w:szCs w:val="24"/>
        </w:rPr>
        <w:t>ervices</w:t>
      </w:r>
      <w:r w:rsidRPr="004F0520">
        <w:rPr>
          <w:rFonts w:ascii="Arial" w:hAnsi="Arial" w:cs="Arial"/>
          <w:sz w:val="24"/>
          <w:szCs w:val="24"/>
        </w:rPr>
        <w:t xml:space="preserve"> referenced above in </w:t>
      </w:r>
      <w:r w:rsidR="00681DF2" w:rsidRPr="004F0520">
        <w:rPr>
          <w:rFonts w:ascii="Arial" w:hAnsi="Arial" w:cs="Arial"/>
          <w:sz w:val="24"/>
          <w:szCs w:val="24"/>
        </w:rPr>
        <w:t xml:space="preserve">Part II of </w:t>
      </w:r>
      <w:r w:rsidRPr="004F0520">
        <w:rPr>
          <w:rFonts w:ascii="Arial" w:hAnsi="Arial" w:cs="Arial"/>
          <w:sz w:val="24"/>
          <w:szCs w:val="24"/>
        </w:rPr>
        <w:t>th</w:t>
      </w:r>
      <w:r w:rsidR="00AA460A">
        <w:rPr>
          <w:rFonts w:ascii="Arial" w:hAnsi="Arial" w:cs="Arial"/>
          <w:sz w:val="24"/>
          <w:szCs w:val="24"/>
        </w:rPr>
        <w:t>e</w:t>
      </w:r>
      <w:r w:rsidRPr="004F0520">
        <w:rPr>
          <w:rFonts w:ascii="Arial" w:hAnsi="Arial" w:cs="Arial"/>
          <w:sz w:val="24"/>
          <w:szCs w:val="24"/>
        </w:rPr>
        <w:t xml:space="preserve"> RFP and what</w:t>
      </w:r>
      <w:r w:rsidR="000D56AE" w:rsidRPr="004F0520">
        <w:rPr>
          <w:rFonts w:ascii="Arial" w:hAnsi="Arial" w:cs="Arial"/>
          <w:sz w:val="24"/>
          <w:szCs w:val="24"/>
        </w:rPr>
        <w:t xml:space="preserve"> the </w:t>
      </w:r>
      <w:r w:rsidRPr="004F0520">
        <w:rPr>
          <w:rFonts w:ascii="Arial" w:hAnsi="Arial" w:cs="Arial"/>
          <w:sz w:val="24"/>
          <w:szCs w:val="24"/>
        </w:rPr>
        <w:t>Bidder</w:t>
      </w:r>
      <w:r w:rsidR="000D56AE" w:rsidRPr="004F0520">
        <w:rPr>
          <w:rFonts w:ascii="Arial" w:hAnsi="Arial" w:cs="Arial"/>
          <w:sz w:val="24"/>
          <w:szCs w:val="24"/>
        </w:rPr>
        <w:t xml:space="preserve"> will offer. </w:t>
      </w:r>
      <w:r w:rsidRPr="004F0520">
        <w:rPr>
          <w:rFonts w:ascii="Arial" w:hAnsi="Arial" w:cs="Arial"/>
          <w:sz w:val="24"/>
          <w:szCs w:val="24"/>
        </w:rPr>
        <w:t xml:space="preserve"> </w:t>
      </w:r>
      <w:r w:rsidR="000D56AE" w:rsidRPr="004F0520">
        <w:rPr>
          <w:rFonts w:ascii="Arial" w:hAnsi="Arial" w:cs="Arial"/>
          <w:sz w:val="24"/>
          <w:szCs w:val="24"/>
        </w:rPr>
        <w:t>Give particular attention to describing the methods an</w:t>
      </w:r>
      <w:r w:rsidR="00904B83" w:rsidRPr="004F0520">
        <w:rPr>
          <w:rFonts w:ascii="Arial" w:hAnsi="Arial" w:cs="Arial"/>
          <w:sz w:val="24"/>
          <w:szCs w:val="24"/>
        </w:rPr>
        <w:t>d resources you will use</w:t>
      </w:r>
      <w:r w:rsidR="000D56AE" w:rsidRPr="004F0520">
        <w:rPr>
          <w:rFonts w:ascii="Arial" w:hAnsi="Arial" w:cs="Arial"/>
          <w:sz w:val="24"/>
          <w:szCs w:val="24"/>
        </w:rPr>
        <w:t xml:space="preserve"> and how you will accomplish the tasks involved. </w:t>
      </w:r>
      <w:r w:rsidR="00904B83" w:rsidRPr="004F0520">
        <w:rPr>
          <w:rFonts w:ascii="Arial" w:hAnsi="Arial" w:cs="Arial"/>
          <w:sz w:val="24"/>
          <w:szCs w:val="24"/>
        </w:rPr>
        <w:t xml:space="preserve"> </w:t>
      </w:r>
      <w:r w:rsidR="003B1BD2" w:rsidRPr="004F0520">
        <w:rPr>
          <w:rFonts w:ascii="Arial" w:hAnsi="Arial" w:cs="Arial"/>
          <w:sz w:val="24"/>
          <w:szCs w:val="24"/>
        </w:rPr>
        <w:t xml:space="preserve">Also, describe how you will ensure expectations and/or desired outcomes as a result of these services will be achieved.  </w:t>
      </w:r>
      <w:r w:rsidR="00CF2C4F" w:rsidRPr="004F0520">
        <w:rPr>
          <w:rFonts w:ascii="Arial" w:hAnsi="Arial" w:cs="Arial"/>
          <w:sz w:val="24"/>
          <w:szCs w:val="24"/>
        </w:rPr>
        <w:t>If subcontractors are</w:t>
      </w:r>
      <w:r w:rsidR="000D56AE" w:rsidRPr="004F0520">
        <w:rPr>
          <w:rFonts w:ascii="Arial" w:hAnsi="Arial" w:cs="Arial"/>
          <w:sz w:val="24"/>
          <w:szCs w:val="24"/>
        </w:rPr>
        <w:t xml:space="preserve"> involved, clearly ident</w:t>
      </w:r>
      <w:r w:rsidR="00904B83" w:rsidRPr="004F0520">
        <w:rPr>
          <w:rFonts w:ascii="Arial" w:hAnsi="Arial" w:cs="Arial"/>
          <w:sz w:val="24"/>
          <w:szCs w:val="24"/>
        </w:rPr>
        <w:t>ify the work each will perform.</w:t>
      </w:r>
    </w:p>
    <w:p w14:paraId="4A60690D" w14:textId="77777777" w:rsidR="00433698" w:rsidRPr="004F0520" w:rsidRDefault="00433698" w:rsidP="004F0520">
      <w:pPr>
        <w:rPr>
          <w:rFonts w:ascii="Arial" w:hAnsi="Arial" w:cs="Arial"/>
          <w:sz w:val="24"/>
          <w:szCs w:val="24"/>
        </w:rPr>
      </w:pPr>
    </w:p>
    <w:p w14:paraId="6FAAFA8D" w14:textId="77777777" w:rsidR="00897520" w:rsidRPr="006C712B" w:rsidRDefault="00897520" w:rsidP="00EA18AB">
      <w:pPr>
        <w:pStyle w:val="ListParagraph"/>
        <w:numPr>
          <w:ilvl w:val="1"/>
          <w:numId w:val="19"/>
        </w:numPr>
        <w:rPr>
          <w:rFonts w:ascii="Arial" w:hAnsi="Arial" w:cs="Arial"/>
          <w:b/>
          <w:sz w:val="24"/>
          <w:szCs w:val="24"/>
        </w:rPr>
      </w:pPr>
      <w:r w:rsidRPr="006C712B">
        <w:rPr>
          <w:rFonts w:ascii="Arial" w:hAnsi="Arial" w:cs="Arial"/>
          <w:b/>
          <w:sz w:val="24"/>
          <w:szCs w:val="24"/>
        </w:rPr>
        <w:t xml:space="preserve">Implementation - </w:t>
      </w:r>
      <w:r w:rsidR="000D56AE" w:rsidRPr="006C712B">
        <w:rPr>
          <w:rFonts w:ascii="Arial" w:hAnsi="Arial" w:cs="Arial"/>
          <w:b/>
          <w:sz w:val="24"/>
          <w:szCs w:val="24"/>
        </w:rPr>
        <w:t>Work Plan</w:t>
      </w:r>
    </w:p>
    <w:p w14:paraId="0D5AE378" w14:textId="6651156F" w:rsidR="000D56AE" w:rsidRPr="004F0520" w:rsidRDefault="000D56AE" w:rsidP="00EA18AB">
      <w:pPr>
        <w:ind w:left="720"/>
        <w:rPr>
          <w:rFonts w:ascii="Arial" w:hAnsi="Arial" w:cs="Arial"/>
          <w:sz w:val="24"/>
          <w:szCs w:val="24"/>
        </w:rPr>
      </w:pPr>
      <w:r w:rsidRPr="004F0520">
        <w:rPr>
          <w:rFonts w:ascii="Arial" w:hAnsi="Arial" w:cs="Arial"/>
          <w:sz w:val="24"/>
          <w:szCs w:val="24"/>
        </w:rPr>
        <w:t xml:space="preserve">Provide a realistic work plan for the implementation of the program through the first contract period. </w:t>
      </w:r>
      <w:r w:rsidR="0025279E" w:rsidRPr="004F0520">
        <w:rPr>
          <w:rFonts w:ascii="Arial" w:hAnsi="Arial" w:cs="Arial"/>
          <w:sz w:val="24"/>
          <w:szCs w:val="24"/>
        </w:rPr>
        <w:t xml:space="preserve"> </w:t>
      </w:r>
      <w:r w:rsidRPr="004F0520">
        <w:rPr>
          <w:rFonts w:ascii="Arial" w:hAnsi="Arial" w:cs="Arial"/>
          <w:sz w:val="24"/>
          <w:szCs w:val="24"/>
        </w:rPr>
        <w:t>Display the work plan in a timeline c</w:t>
      </w:r>
      <w:r w:rsidR="0025279E" w:rsidRPr="004F0520">
        <w:rPr>
          <w:rFonts w:ascii="Arial" w:hAnsi="Arial" w:cs="Arial"/>
          <w:sz w:val="24"/>
          <w:szCs w:val="24"/>
        </w:rPr>
        <w:t xml:space="preserve">hart.  </w:t>
      </w:r>
      <w:r w:rsidRPr="004F0520">
        <w:rPr>
          <w:rFonts w:ascii="Arial" w:hAnsi="Arial" w:cs="Arial"/>
          <w:sz w:val="24"/>
          <w:szCs w:val="24"/>
        </w:rPr>
        <w:t>Concisely describe each program development and implementation task, t</w:t>
      </w:r>
      <w:r w:rsidR="0025279E" w:rsidRPr="004F0520">
        <w:rPr>
          <w:rFonts w:ascii="Arial" w:hAnsi="Arial" w:cs="Arial"/>
          <w:sz w:val="24"/>
          <w:szCs w:val="24"/>
        </w:rPr>
        <w:t>he month it will be carried out</w:t>
      </w:r>
      <w:r w:rsidRPr="004F0520">
        <w:rPr>
          <w:rFonts w:ascii="Arial" w:hAnsi="Arial" w:cs="Arial"/>
          <w:sz w:val="24"/>
          <w:szCs w:val="24"/>
        </w:rPr>
        <w:t xml:space="preserve"> and the person or position responsible for each task. </w:t>
      </w:r>
      <w:r w:rsidR="0025279E" w:rsidRPr="004F0520">
        <w:rPr>
          <w:rFonts w:ascii="Arial" w:hAnsi="Arial" w:cs="Arial"/>
          <w:sz w:val="24"/>
          <w:szCs w:val="24"/>
        </w:rPr>
        <w:t xml:space="preserve"> </w:t>
      </w:r>
      <w:r w:rsidR="00DE6455" w:rsidRPr="004F0520">
        <w:rPr>
          <w:rFonts w:ascii="Arial" w:hAnsi="Arial" w:cs="Arial"/>
          <w:sz w:val="24"/>
          <w:szCs w:val="24"/>
        </w:rPr>
        <w:t>If applicable, make note of</w:t>
      </w:r>
      <w:r w:rsidRPr="004F0520">
        <w:rPr>
          <w:rFonts w:ascii="Arial" w:hAnsi="Arial" w:cs="Arial"/>
          <w:sz w:val="24"/>
          <w:szCs w:val="24"/>
        </w:rPr>
        <w:t xml:space="preserve"> all tasks to </w:t>
      </w:r>
      <w:r w:rsidR="00DE6455" w:rsidRPr="004F0520">
        <w:rPr>
          <w:rFonts w:ascii="Arial" w:hAnsi="Arial" w:cs="Arial"/>
          <w:sz w:val="24"/>
          <w:szCs w:val="24"/>
        </w:rPr>
        <w:t>be delegated to subcontractors</w:t>
      </w:r>
      <w:r w:rsidR="0025279E" w:rsidRPr="004F0520">
        <w:rPr>
          <w:rFonts w:ascii="Arial" w:hAnsi="Arial" w:cs="Arial"/>
          <w:sz w:val="24"/>
          <w:szCs w:val="24"/>
        </w:rPr>
        <w:t>.</w:t>
      </w:r>
    </w:p>
    <w:p w14:paraId="72D529F7" w14:textId="77777777" w:rsidR="0025279E" w:rsidRPr="004F0520" w:rsidRDefault="0025279E" w:rsidP="004F0520">
      <w:pPr>
        <w:rPr>
          <w:rFonts w:ascii="Arial" w:hAnsi="Arial" w:cs="Arial"/>
          <w:sz w:val="24"/>
          <w:szCs w:val="24"/>
        </w:rPr>
      </w:pPr>
    </w:p>
    <w:p w14:paraId="76B7CB7C" w14:textId="198B1EE9" w:rsidR="00F871CB" w:rsidRPr="00C43A42" w:rsidRDefault="006C712B" w:rsidP="004F0520">
      <w:pPr>
        <w:rPr>
          <w:rFonts w:ascii="Arial" w:hAnsi="Arial" w:cs="Arial"/>
          <w:sz w:val="24"/>
          <w:szCs w:val="24"/>
        </w:rPr>
      </w:pPr>
      <w:bookmarkStart w:id="30"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30"/>
      <w:r w:rsidR="00C43A42">
        <w:rPr>
          <w:rFonts w:ascii="Arial" w:hAnsi="Arial" w:cs="Arial"/>
          <w:b/>
          <w:sz w:val="24"/>
          <w:szCs w:val="24"/>
        </w:rPr>
        <w:t xml:space="preserve"> </w:t>
      </w:r>
      <w:r w:rsidR="00C43A42">
        <w:rPr>
          <w:rFonts w:ascii="Arial" w:hAnsi="Arial" w:cs="Arial"/>
          <w:sz w:val="24"/>
          <w:szCs w:val="24"/>
        </w:rPr>
        <w:t>(File #4)</w:t>
      </w:r>
    </w:p>
    <w:p w14:paraId="04063D7A" w14:textId="77777777" w:rsidR="00E82FB4" w:rsidRPr="004F0520" w:rsidRDefault="00E82FB4" w:rsidP="004F0520">
      <w:pPr>
        <w:rPr>
          <w:rFonts w:ascii="Arial" w:hAnsi="Arial" w:cs="Arial"/>
          <w:sz w:val="24"/>
          <w:szCs w:val="24"/>
        </w:rPr>
      </w:pPr>
      <w:r w:rsidRPr="004F0520">
        <w:rPr>
          <w:rFonts w:ascii="Arial" w:hAnsi="Arial" w:cs="Arial"/>
          <w:sz w:val="24"/>
          <w:szCs w:val="24"/>
        </w:rPr>
        <w:tab/>
      </w:r>
    </w:p>
    <w:p w14:paraId="4316F1CD" w14:textId="77777777" w:rsidR="00B315FA" w:rsidRPr="00CA6A04" w:rsidRDefault="00E82FB4" w:rsidP="004F0520">
      <w:pPr>
        <w:pStyle w:val="ListParagraph"/>
        <w:numPr>
          <w:ilvl w:val="1"/>
          <w:numId w:val="20"/>
        </w:numPr>
        <w:rPr>
          <w:rFonts w:ascii="Arial" w:hAnsi="Arial" w:cs="Arial"/>
          <w:b/>
          <w:sz w:val="24"/>
          <w:szCs w:val="24"/>
        </w:rPr>
      </w:pPr>
      <w:r w:rsidRPr="00CA6A04">
        <w:rPr>
          <w:rFonts w:ascii="Arial" w:hAnsi="Arial" w:cs="Arial"/>
          <w:b/>
          <w:sz w:val="24"/>
          <w:szCs w:val="24"/>
        </w:rPr>
        <w:t>General Instructions</w:t>
      </w:r>
    </w:p>
    <w:p w14:paraId="2D86F96B" w14:textId="77777777" w:rsidR="004460E2" w:rsidRPr="00B414EF" w:rsidRDefault="004460E2" w:rsidP="004460E2">
      <w:pPr>
        <w:pStyle w:val="ListParagraph"/>
        <w:numPr>
          <w:ilvl w:val="2"/>
          <w:numId w:val="20"/>
        </w:numPr>
        <w:rPr>
          <w:rFonts w:ascii="Arial" w:hAnsi="Arial" w:cs="Arial"/>
          <w:sz w:val="24"/>
          <w:szCs w:val="24"/>
        </w:rPr>
      </w:pPr>
      <w:r w:rsidRPr="00CA6A04">
        <w:rPr>
          <w:rFonts w:ascii="Arial" w:hAnsi="Arial" w:cs="Arial"/>
          <w:sz w:val="24"/>
          <w:szCs w:val="24"/>
        </w:rPr>
        <w:t xml:space="preserve">Bidders must submit a cost proposal that covers the period starting </w:t>
      </w:r>
      <w:r>
        <w:rPr>
          <w:rFonts w:ascii="Arial" w:hAnsi="Arial" w:cs="Arial"/>
          <w:sz w:val="24"/>
          <w:szCs w:val="24"/>
        </w:rPr>
        <w:t>June 15</w:t>
      </w:r>
      <w:r w:rsidRPr="00B414EF">
        <w:rPr>
          <w:rFonts w:ascii="Arial" w:hAnsi="Arial" w:cs="Arial"/>
          <w:sz w:val="24"/>
          <w:szCs w:val="24"/>
        </w:rPr>
        <w:t>, 202</w:t>
      </w:r>
      <w:r>
        <w:rPr>
          <w:rFonts w:ascii="Arial" w:hAnsi="Arial" w:cs="Arial"/>
          <w:sz w:val="24"/>
          <w:szCs w:val="24"/>
        </w:rPr>
        <w:t>1</w:t>
      </w:r>
      <w:r w:rsidRPr="00B414EF">
        <w:rPr>
          <w:rFonts w:ascii="Arial" w:hAnsi="Arial" w:cs="Arial"/>
          <w:sz w:val="24"/>
          <w:szCs w:val="24"/>
        </w:rPr>
        <w:t xml:space="preserve"> and ending on </w:t>
      </w:r>
      <w:r>
        <w:rPr>
          <w:rFonts w:ascii="Arial" w:hAnsi="Arial" w:cs="Arial"/>
          <w:sz w:val="24"/>
          <w:szCs w:val="24"/>
        </w:rPr>
        <w:t>June 15, 2023</w:t>
      </w:r>
      <w:r w:rsidRPr="00B414EF">
        <w:rPr>
          <w:rFonts w:ascii="Arial" w:hAnsi="Arial" w:cs="Arial"/>
          <w:sz w:val="24"/>
          <w:szCs w:val="24"/>
        </w:rPr>
        <w:t>.</w:t>
      </w:r>
    </w:p>
    <w:p w14:paraId="2E1B4641" w14:textId="77777777" w:rsidR="004460E2" w:rsidRDefault="004460E2" w:rsidP="004460E2">
      <w:pPr>
        <w:pStyle w:val="ListParagraph"/>
        <w:numPr>
          <w:ilvl w:val="2"/>
          <w:numId w:val="20"/>
        </w:numPr>
        <w:rPr>
          <w:rFonts w:ascii="Arial" w:hAnsi="Arial" w:cs="Arial"/>
          <w:sz w:val="24"/>
          <w:szCs w:val="24"/>
        </w:rPr>
      </w:pPr>
      <w:r w:rsidRPr="00CA6A04">
        <w:rPr>
          <w:rFonts w:ascii="Arial" w:hAnsi="Arial" w:cs="Arial"/>
          <w:sz w:val="24"/>
          <w:szCs w:val="24"/>
        </w:rPr>
        <w:t>The cost proposal must include the costs necessary for the Bidder to fully comply with the contract terms, conditions, and RFP requirements.</w:t>
      </w:r>
    </w:p>
    <w:p w14:paraId="6762F0EB" w14:textId="5C2DEDEB" w:rsidR="004460E2" w:rsidRPr="002D7C5D" w:rsidRDefault="004460E2" w:rsidP="004460E2">
      <w:pPr>
        <w:pStyle w:val="ListParagraph"/>
        <w:numPr>
          <w:ilvl w:val="2"/>
          <w:numId w:val="20"/>
        </w:numPr>
        <w:rPr>
          <w:rFonts w:ascii="Arial" w:hAnsi="Arial" w:cs="Arial"/>
          <w:sz w:val="24"/>
          <w:szCs w:val="24"/>
        </w:rPr>
      </w:pPr>
      <w:r w:rsidRPr="002D7C5D">
        <w:rPr>
          <w:rFonts w:ascii="Arial" w:hAnsi="Arial" w:cs="Arial"/>
          <w:sz w:val="24"/>
          <w:szCs w:val="24"/>
        </w:rPr>
        <w:t xml:space="preserve">The following items are </w:t>
      </w:r>
      <w:r w:rsidRPr="004460E2">
        <w:rPr>
          <w:rFonts w:ascii="Arial" w:hAnsi="Arial" w:cs="Arial"/>
          <w:sz w:val="24"/>
          <w:szCs w:val="24"/>
          <w:u w:val="single"/>
        </w:rPr>
        <w:t>not</w:t>
      </w:r>
      <w:r>
        <w:rPr>
          <w:rFonts w:ascii="Arial" w:hAnsi="Arial" w:cs="Arial"/>
          <w:sz w:val="24"/>
          <w:szCs w:val="24"/>
        </w:rPr>
        <w:t xml:space="preserve"> </w:t>
      </w:r>
      <w:r w:rsidRPr="002D7C5D">
        <w:rPr>
          <w:rFonts w:ascii="Arial" w:hAnsi="Arial" w:cs="Arial"/>
          <w:sz w:val="24"/>
          <w:szCs w:val="24"/>
        </w:rPr>
        <w:t xml:space="preserve">eligible for grant funding </w:t>
      </w:r>
      <w:r>
        <w:rPr>
          <w:rFonts w:ascii="Arial" w:hAnsi="Arial" w:cs="Arial"/>
          <w:sz w:val="24"/>
          <w:szCs w:val="24"/>
        </w:rPr>
        <w:t>consideration</w:t>
      </w:r>
      <w:r w:rsidRPr="002D7C5D">
        <w:rPr>
          <w:rFonts w:ascii="Arial" w:hAnsi="Arial" w:cs="Arial"/>
          <w:sz w:val="24"/>
          <w:szCs w:val="24"/>
        </w:rPr>
        <w:t>:</w:t>
      </w:r>
    </w:p>
    <w:p w14:paraId="59C1683F" w14:textId="77777777" w:rsidR="004460E2" w:rsidRPr="002D7C5D" w:rsidRDefault="004460E2" w:rsidP="004460E2">
      <w:pPr>
        <w:pStyle w:val="ListParagraph"/>
        <w:widowControl/>
        <w:numPr>
          <w:ilvl w:val="0"/>
          <w:numId w:val="39"/>
        </w:numPr>
        <w:autoSpaceDE/>
        <w:autoSpaceDN/>
        <w:spacing w:after="200"/>
        <w:ind w:left="1440"/>
        <w:contextualSpacing/>
        <w:rPr>
          <w:rFonts w:ascii="Arial" w:hAnsi="Arial" w:cs="Arial"/>
          <w:sz w:val="24"/>
          <w:szCs w:val="24"/>
        </w:rPr>
      </w:pPr>
      <w:r w:rsidRPr="002D7C5D">
        <w:rPr>
          <w:rFonts w:ascii="Arial" w:hAnsi="Arial" w:cs="Arial"/>
          <w:sz w:val="24"/>
          <w:szCs w:val="24"/>
        </w:rPr>
        <w:t xml:space="preserve">Proposals that require legislation to be enacted before they can be </w:t>
      </w:r>
      <w:r>
        <w:rPr>
          <w:rFonts w:ascii="Arial" w:hAnsi="Arial" w:cs="Arial"/>
          <w:sz w:val="24"/>
          <w:szCs w:val="24"/>
        </w:rPr>
        <w:t>started,</w:t>
      </w:r>
    </w:p>
    <w:p w14:paraId="6BC922E8" w14:textId="77777777" w:rsidR="004460E2" w:rsidRPr="002D7C5D" w:rsidRDefault="004460E2" w:rsidP="004460E2">
      <w:pPr>
        <w:pStyle w:val="ListParagraph"/>
        <w:widowControl/>
        <w:numPr>
          <w:ilvl w:val="0"/>
          <w:numId w:val="39"/>
        </w:numPr>
        <w:autoSpaceDE/>
        <w:autoSpaceDN/>
        <w:spacing w:after="200"/>
        <w:ind w:left="1440"/>
        <w:contextualSpacing/>
        <w:rPr>
          <w:rFonts w:ascii="Arial" w:hAnsi="Arial" w:cs="Arial"/>
          <w:sz w:val="24"/>
          <w:szCs w:val="24"/>
        </w:rPr>
      </w:pPr>
      <w:r w:rsidRPr="002D7C5D">
        <w:rPr>
          <w:rFonts w:ascii="Arial" w:hAnsi="Arial" w:cs="Arial"/>
          <w:sz w:val="24"/>
          <w:szCs w:val="24"/>
        </w:rPr>
        <w:t>Administrative and indirect costs, including benefits</w:t>
      </w:r>
      <w:r>
        <w:rPr>
          <w:rFonts w:ascii="Arial" w:hAnsi="Arial" w:cs="Arial"/>
          <w:sz w:val="24"/>
          <w:szCs w:val="24"/>
        </w:rPr>
        <w:t>,</w:t>
      </w:r>
      <w:r w:rsidRPr="002D7C5D">
        <w:rPr>
          <w:rFonts w:ascii="Arial" w:hAnsi="Arial" w:cs="Arial"/>
          <w:sz w:val="24"/>
          <w:szCs w:val="24"/>
        </w:rPr>
        <w:t xml:space="preserve"> overhead costs and other related items,</w:t>
      </w:r>
    </w:p>
    <w:p w14:paraId="0FB6EB73" w14:textId="024251CE" w:rsidR="004460E2" w:rsidRPr="00E0436D" w:rsidRDefault="004460E2" w:rsidP="00E0436D">
      <w:pPr>
        <w:pStyle w:val="ListParagraph"/>
        <w:widowControl/>
        <w:numPr>
          <w:ilvl w:val="0"/>
          <w:numId w:val="39"/>
        </w:numPr>
        <w:autoSpaceDE/>
        <w:autoSpaceDN/>
        <w:spacing w:after="200"/>
        <w:ind w:left="1440"/>
        <w:contextualSpacing/>
        <w:rPr>
          <w:rFonts w:ascii="Arial" w:hAnsi="Arial" w:cs="Arial"/>
          <w:sz w:val="24"/>
          <w:szCs w:val="24"/>
        </w:rPr>
      </w:pPr>
      <w:r w:rsidRPr="002D7C5D">
        <w:rPr>
          <w:rFonts w:ascii="Arial" w:hAnsi="Arial" w:cs="Arial"/>
          <w:sz w:val="24"/>
          <w:szCs w:val="24"/>
        </w:rPr>
        <w:lastRenderedPageBreak/>
        <w:t>Full and part-time salaries of project staff, with the following exception:</w:t>
      </w:r>
    </w:p>
    <w:p w14:paraId="777354C5" w14:textId="77777777" w:rsidR="004460E2" w:rsidRPr="002D7C5D" w:rsidRDefault="004460E2" w:rsidP="004460E2">
      <w:pPr>
        <w:pStyle w:val="ListParagraph"/>
        <w:widowControl/>
        <w:numPr>
          <w:ilvl w:val="2"/>
          <w:numId w:val="39"/>
        </w:numPr>
        <w:autoSpaceDE/>
        <w:autoSpaceDN/>
        <w:spacing w:after="200"/>
        <w:contextualSpacing/>
        <w:rPr>
          <w:rFonts w:ascii="Arial" w:hAnsi="Arial" w:cs="Arial"/>
          <w:bCs/>
          <w:sz w:val="24"/>
          <w:szCs w:val="24"/>
        </w:rPr>
      </w:pPr>
      <w:r w:rsidRPr="002D7C5D">
        <w:rPr>
          <w:rFonts w:ascii="Arial" w:hAnsi="Arial" w:cs="Arial"/>
          <w:sz w:val="24"/>
          <w:szCs w:val="24"/>
          <w:shd w:val="clear" w:color="auto" w:fill="FFFFFF" w:themeFill="background1"/>
        </w:rPr>
        <w:t>Any proposed funding for positions as part of the grant proposal must be essential and limited to positions associated with the development of the project.  This includes:  Educators, research associates and interns necessary for project inception.</w:t>
      </w:r>
    </w:p>
    <w:p w14:paraId="1E87FA09" w14:textId="77777777" w:rsidR="004460E2" w:rsidRPr="002D7C5D" w:rsidRDefault="004460E2" w:rsidP="004460E2">
      <w:pPr>
        <w:pStyle w:val="ListParagraph"/>
        <w:widowControl/>
        <w:numPr>
          <w:ilvl w:val="2"/>
          <w:numId w:val="39"/>
        </w:numPr>
        <w:autoSpaceDE/>
        <w:autoSpaceDN/>
        <w:spacing w:after="200"/>
        <w:contextualSpacing/>
        <w:rPr>
          <w:rFonts w:ascii="Arial" w:hAnsi="Arial" w:cs="Arial"/>
          <w:sz w:val="24"/>
          <w:szCs w:val="24"/>
        </w:rPr>
      </w:pPr>
      <w:r w:rsidRPr="002D7C5D">
        <w:rPr>
          <w:rFonts w:ascii="Arial" w:hAnsi="Arial" w:cs="Arial"/>
          <w:sz w:val="24"/>
          <w:szCs w:val="24"/>
          <w:shd w:val="clear" w:color="auto" w:fill="FFFFFF" w:themeFill="background1"/>
        </w:rPr>
        <w:t>Any ongoing funding for positions after project inceptio</w:t>
      </w:r>
      <w:r w:rsidRPr="002D7C5D">
        <w:rPr>
          <w:rFonts w:ascii="Arial" w:hAnsi="Arial" w:cs="Arial"/>
          <w:sz w:val="24"/>
          <w:szCs w:val="24"/>
        </w:rPr>
        <w:t>n will be the responsibility of the grantee.</w:t>
      </w:r>
    </w:p>
    <w:p w14:paraId="618FF778" w14:textId="77777777" w:rsidR="004460E2" w:rsidRDefault="004460E2" w:rsidP="004460E2">
      <w:pPr>
        <w:pStyle w:val="ListParagraph"/>
        <w:widowControl/>
        <w:numPr>
          <w:ilvl w:val="0"/>
          <w:numId w:val="39"/>
        </w:numPr>
        <w:tabs>
          <w:tab w:val="left" w:pos="0"/>
          <w:tab w:val="left" w:pos="1080"/>
        </w:tabs>
        <w:ind w:left="1440"/>
        <w:rPr>
          <w:rFonts w:ascii="Arial" w:hAnsi="Arial" w:cs="Arial"/>
          <w:bCs/>
          <w:sz w:val="24"/>
          <w:szCs w:val="24"/>
        </w:rPr>
      </w:pPr>
      <w:r w:rsidRPr="002D7C5D">
        <w:rPr>
          <w:rFonts w:ascii="Arial" w:hAnsi="Arial" w:cs="Arial"/>
          <w:bCs/>
          <w:sz w:val="24"/>
          <w:szCs w:val="24"/>
        </w:rPr>
        <w:t>Any Disposal costs or other on-going waste handling costs associated with the proposed project.</w:t>
      </w:r>
    </w:p>
    <w:p w14:paraId="6B15AC61" w14:textId="77777777" w:rsidR="004460E2" w:rsidRPr="001635F2" w:rsidRDefault="004460E2" w:rsidP="004460E2">
      <w:pPr>
        <w:pStyle w:val="ListParagraph"/>
        <w:widowControl/>
        <w:numPr>
          <w:ilvl w:val="0"/>
          <w:numId w:val="39"/>
        </w:numPr>
        <w:tabs>
          <w:tab w:val="left" w:pos="0"/>
          <w:tab w:val="left" w:pos="1080"/>
        </w:tabs>
        <w:ind w:left="1440"/>
        <w:rPr>
          <w:rFonts w:ascii="Arial" w:hAnsi="Arial" w:cs="Arial"/>
          <w:bCs/>
          <w:sz w:val="24"/>
          <w:szCs w:val="24"/>
        </w:rPr>
      </w:pPr>
      <w:r w:rsidRPr="00CB1FE9">
        <w:rPr>
          <w:rFonts w:ascii="Arial" w:hAnsi="Arial" w:cs="Arial"/>
          <w:bCs/>
          <w:sz w:val="24"/>
          <w:szCs w:val="24"/>
        </w:rPr>
        <w:t>C</w:t>
      </w:r>
      <w:r w:rsidRPr="00CB1FE9">
        <w:rPr>
          <w:rFonts w:ascii="Arial" w:hAnsi="Arial" w:cs="Arial"/>
          <w:sz w:val="24"/>
          <w:szCs w:val="24"/>
        </w:rPr>
        <w:t xml:space="preserve">osts related to the preparation of the proposal for the RFP or to the negotiation of the contract with the Department.  </w:t>
      </w:r>
    </w:p>
    <w:p w14:paraId="1B14044D" w14:textId="3D57BA68" w:rsidR="00B315FA" w:rsidRDefault="00B315FA" w:rsidP="00B315FA">
      <w:pPr>
        <w:pStyle w:val="ListParagraph"/>
        <w:ind w:left="1080"/>
        <w:rPr>
          <w:rFonts w:ascii="Arial" w:hAnsi="Arial" w:cs="Arial"/>
          <w:sz w:val="24"/>
          <w:szCs w:val="24"/>
        </w:rPr>
      </w:pPr>
    </w:p>
    <w:p w14:paraId="1E30A2C5" w14:textId="77777777" w:rsidR="004460E2" w:rsidRDefault="004460E2" w:rsidP="004460E2">
      <w:pPr>
        <w:ind w:left="1440"/>
        <w:rPr>
          <w:rFonts w:ascii="Arial" w:hAnsi="Arial" w:cs="Arial"/>
          <w:b/>
          <w:bCs/>
          <w:color w:val="000000" w:themeColor="text1"/>
          <w:sz w:val="24"/>
          <w:szCs w:val="24"/>
          <w:u w:val="single"/>
        </w:rPr>
      </w:pPr>
      <w:r w:rsidRPr="001635F2">
        <w:rPr>
          <w:rFonts w:ascii="Arial" w:hAnsi="Arial" w:cs="Arial"/>
          <w:b/>
          <w:bCs/>
          <w:color w:val="000000" w:themeColor="text1"/>
          <w:sz w:val="24"/>
          <w:szCs w:val="24"/>
          <w:u w:val="single"/>
        </w:rPr>
        <w:t>Note:  Failure to meet the minimum 25% match of the total estimated project cost, will result in disqualification of the application.</w:t>
      </w:r>
    </w:p>
    <w:p w14:paraId="6996E9F1" w14:textId="5D99AB4D" w:rsidR="004460E2" w:rsidRDefault="004460E2" w:rsidP="00B315FA">
      <w:pPr>
        <w:pStyle w:val="ListParagraph"/>
        <w:ind w:left="1080"/>
        <w:rPr>
          <w:rFonts w:ascii="Arial" w:hAnsi="Arial" w:cs="Arial"/>
          <w:sz w:val="24"/>
          <w:szCs w:val="24"/>
        </w:rPr>
      </w:pPr>
    </w:p>
    <w:p w14:paraId="6B4D8043" w14:textId="77777777" w:rsidR="004460E2" w:rsidRPr="00CA6A04" w:rsidRDefault="004460E2" w:rsidP="00B315FA">
      <w:pPr>
        <w:pStyle w:val="ListParagraph"/>
        <w:ind w:left="1080"/>
        <w:rPr>
          <w:rFonts w:ascii="Arial" w:hAnsi="Arial" w:cs="Arial"/>
          <w:sz w:val="24"/>
          <w:szCs w:val="24"/>
        </w:rPr>
      </w:pPr>
    </w:p>
    <w:p w14:paraId="2A552BD9" w14:textId="40538774" w:rsidR="00C30392" w:rsidRPr="00CA6A04" w:rsidRDefault="00073CE4" w:rsidP="00B315FA">
      <w:pPr>
        <w:pStyle w:val="ListParagraph"/>
        <w:numPr>
          <w:ilvl w:val="1"/>
          <w:numId w:val="20"/>
        </w:numPr>
        <w:rPr>
          <w:rFonts w:ascii="Arial" w:hAnsi="Arial" w:cs="Arial"/>
          <w:b/>
          <w:sz w:val="24"/>
          <w:szCs w:val="24"/>
        </w:rPr>
      </w:pPr>
      <w:r w:rsidRPr="00CA6A04">
        <w:rPr>
          <w:rFonts w:ascii="Arial" w:hAnsi="Arial" w:cs="Arial"/>
          <w:b/>
          <w:sz w:val="24"/>
          <w:szCs w:val="24"/>
        </w:rPr>
        <w:t>Cost Proposal Form Instructions</w:t>
      </w:r>
    </w:p>
    <w:p w14:paraId="207FF6DB" w14:textId="2CF97FE5" w:rsidR="004C5EE7" w:rsidRPr="004F0520" w:rsidRDefault="00EE7EE0" w:rsidP="00B315FA">
      <w:pPr>
        <w:ind w:left="720"/>
        <w:rPr>
          <w:rFonts w:ascii="Arial" w:hAnsi="Arial" w:cs="Arial"/>
          <w:sz w:val="24"/>
          <w:szCs w:val="24"/>
        </w:rPr>
      </w:pPr>
      <w:r>
        <w:rPr>
          <w:rFonts w:ascii="Arial" w:hAnsi="Arial" w:cs="Arial"/>
          <w:sz w:val="24"/>
          <w:szCs w:val="24"/>
        </w:rPr>
        <w:t>Bidders must</w:t>
      </w:r>
      <w:r w:rsidR="0048737D" w:rsidRPr="004F0520">
        <w:rPr>
          <w:rFonts w:ascii="Arial" w:hAnsi="Arial" w:cs="Arial"/>
          <w:sz w:val="24"/>
          <w:szCs w:val="24"/>
        </w:rPr>
        <w:t xml:space="preserve"> fill out </w:t>
      </w:r>
      <w:r w:rsidR="0048737D" w:rsidRPr="006C712B">
        <w:rPr>
          <w:rFonts w:ascii="Arial" w:hAnsi="Arial" w:cs="Arial"/>
          <w:b/>
          <w:sz w:val="24"/>
          <w:szCs w:val="24"/>
        </w:rPr>
        <w:t>Appendix D</w:t>
      </w:r>
      <w:r w:rsidR="00F14B5C" w:rsidRPr="004F0520">
        <w:rPr>
          <w:rFonts w:ascii="Arial" w:hAnsi="Arial" w:cs="Arial"/>
          <w:sz w:val="24"/>
          <w:szCs w:val="24"/>
        </w:rPr>
        <w:t xml:space="preserve"> (Cost Proposal Form)</w:t>
      </w:r>
      <w:r w:rsidR="00073CE4" w:rsidRPr="004F0520">
        <w:rPr>
          <w:rFonts w:ascii="Arial" w:hAnsi="Arial" w:cs="Arial"/>
          <w:sz w:val="24"/>
          <w:szCs w:val="24"/>
        </w:rPr>
        <w:t>, following the instructions detailed here and in the form.</w:t>
      </w:r>
      <w:r w:rsidR="004C5EE7" w:rsidRPr="004F0520">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31" w:name="_Toc367174742"/>
      <w:bookmarkStart w:id="32" w:name="_Toc397069206"/>
      <w:r w:rsidRPr="004F0520">
        <w:rPr>
          <w:rFonts w:ascii="Arial" w:hAnsi="Arial" w:cs="Arial"/>
          <w:sz w:val="24"/>
          <w:szCs w:val="24"/>
        </w:rPr>
        <w:br w:type="page"/>
      </w:r>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31"/>
      <w:bookmarkEnd w:id="32"/>
    </w:p>
    <w:p w14:paraId="6F7F0D81" w14:textId="77777777" w:rsidR="00214F9E" w:rsidRPr="004F0520" w:rsidRDefault="00214F9E" w:rsidP="004F0520">
      <w:pPr>
        <w:rPr>
          <w:rFonts w:ascii="Arial" w:hAnsi="Arial" w:cs="Arial"/>
          <w:sz w:val="24"/>
          <w:szCs w:val="24"/>
        </w:rPr>
      </w:pPr>
    </w:p>
    <w:p w14:paraId="78360D8A" w14:textId="7AAC31C7"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the submitted 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67132874" w:rsidR="00B315FA" w:rsidRPr="006C712B"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6C712B">
        <w:rPr>
          <w:rFonts w:ascii="Arial" w:hAnsi="Arial" w:cs="Arial"/>
          <w:b/>
          <w:sz w:val="24"/>
          <w:szCs w:val="24"/>
        </w:rPr>
        <w:t>Evaluation Process - General Information</w:t>
      </w:r>
      <w:bookmarkEnd w:id="33"/>
      <w:bookmarkEnd w:id="34"/>
    </w:p>
    <w:p w14:paraId="6503DC2E" w14:textId="77777777" w:rsidR="00B315FA" w:rsidRDefault="00B315FA" w:rsidP="00B315FA">
      <w:pPr>
        <w:pStyle w:val="ListParagraph"/>
        <w:ind w:left="360"/>
        <w:rPr>
          <w:rFonts w:ascii="Arial" w:hAnsi="Arial" w:cs="Arial"/>
          <w:sz w:val="24"/>
          <w:szCs w:val="24"/>
        </w:rPr>
      </w:pPr>
    </w:p>
    <w:p w14:paraId="644D1166" w14:textId="71DA5D96" w:rsidR="00B315FA" w:rsidRDefault="00BC1E97" w:rsidP="007955F7">
      <w:pPr>
        <w:pStyle w:val="ListParagraph"/>
        <w:numPr>
          <w:ilvl w:val="1"/>
          <w:numId w:val="21"/>
        </w:numPr>
        <w:rPr>
          <w:rFonts w:ascii="Arial" w:hAnsi="Arial" w:cs="Arial"/>
          <w:sz w:val="24"/>
          <w:szCs w:val="24"/>
        </w:rPr>
      </w:pPr>
      <w:r w:rsidRPr="00B315FA">
        <w:rPr>
          <w:rFonts w:ascii="Arial" w:hAnsi="Arial" w:cs="Arial"/>
          <w:sz w:val="24"/>
          <w:szCs w:val="24"/>
        </w:rPr>
        <w:t>An evaluation team, comp</w:t>
      </w:r>
      <w:r w:rsidR="00B90357">
        <w:rPr>
          <w:rFonts w:ascii="Arial" w:hAnsi="Arial" w:cs="Arial"/>
          <w:sz w:val="24"/>
          <w:szCs w:val="24"/>
        </w:rPr>
        <w:t>o</w:t>
      </w:r>
      <w:r w:rsidRPr="00B315FA">
        <w:rPr>
          <w:rFonts w:ascii="Arial" w:hAnsi="Arial" w:cs="Arial"/>
          <w:sz w:val="24"/>
          <w:szCs w:val="24"/>
        </w:rPr>
        <w:t xml:space="preserve">sed of qualified reviewers, will judge the merits of the proposals received in accordance with </w:t>
      </w:r>
      <w:r w:rsidR="000C513C" w:rsidRPr="00B315FA">
        <w:rPr>
          <w:rFonts w:ascii="Arial" w:hAnsi="Arial" w:cs="Arial"/>
          <w:sz w:val="24"/>
          <w:szCs w:val="24"/>
        </w:rPr>
        <w:t>the criteria defined in the RFP</w:t>
      </w:r>
      <w:r w:rsidRPr="00B315FA">
        <w:rPr>
          <w:rFonts w:ascii="Arial" w:hAnsi="Arial" w:cs="Arial"/>
          <w:sz w:val="24"/>
          <w:szCs w:val="24"/>
        </w:rPr>
        <w:t>.</w:t>
      </w:r>
    </w:p>
    <w:p w14:paraId="1889FB5B" w14:textId="7A69FEE4" w:rsidR="00B315FA" w:rsidRDefault="00BC1E97" w:rsidP="004F0520">
      <w:pPr>
        <w:pStyle w:val="ListParagraph"/>
        <w:numPr>
          <w:ilvl w:val="1"/>
          <w:numId w:val="21"/>
        </w:numPr>
        <w:rPr>
          <w:rFonts w:ascii="Arial" w:hAnsi="Arial" w:cs="Arial"/>
          <w:sz w:val="24"/>
          <w:szCs w:val="24"/>
        </w:rPr>
      </w:pPr>
      <w:r w:rsidRPr="00B315FA">
        <w:rPr>
          <w:rFonts w:ascii="Arial" w:hAnsi="Arial" w:cs="Arial"/>
          <w:sz w:val="24"/>
          <w:szCs w:val="24"/>
        </w:rPr>
        <w:t xml:space="preserve">Officials responsible for making decisions on the </w:t>
      </w:r>
      <w:r w:rsidR="00766E7B">
        <w:rPr>
          <w:rFonts w:ascii="Arial" w:hAnsi="Arial" w:cs="Arial"/>
          <w:sz w:val="24"/>
          <w:szCs w:val="24"/>
        </w:rPr>
        <w:t xml:space="preserve">award </w:t>
      </w:r>
      <w:r w:rsidRPr="00B315FA">
        <w:rPr>
          <w:rFonts w:ascii="Arial" w:hAnsi="Arial" w:cs="Arial"/>
          <w:sz w:val="24"/>
          <w:szCs w:val="24"/>
        </w:rPr>
        <w:t xml:space="preserve">selection </w:t>
      </w:r>
      <w:r w:rsidR="00FF2A48">
        <w:rPr>
          <w:rFonts w:ascii="Arial" w:hAnsi="Arial" w:cs="Arial"/>
          <w:sz w:val="24"/>
          <w:szCs w:val="24"/>
        </w:rPr>
        <w:t>will</w:t>
      </w:r>
      <w:r w:rsidR="00FF2A48" w:rsidRPr="00B315FA">
        <w:rPr>
          <w:rFonts w:ascii="Arial" w:hAnsi="Arial" w:cs="Arial"/>
          <w:sz w:val="24"/>
          <w:szCs w:val="24"/>
        </w:rPr>
        <w:t xml:space="preserve"> </w:t>
      </w:r>
      <w:r w:rsidRPr="00B315FA">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B315FA">
        <w:rPr>
          <w:rFonts w:ascii="Arial" w:hAnsi="Arial" w:cs="Arial"/>
          <w:sz w:val="24"/>
          <w:szCs w:val="24"/>
        </w:rPr>
        <w:t>sal provides the best value to the State of Maine</w:t>
      </w:r>
      <w:r w:rsidRPr="00B315FA">
        <w:rPr>
          <w:rFonts w:ascii="Arial" w:hAnsi="Arial" w:cs="Arial"/>
          <w:sz w:val="24"/>
          <w:szCs w:val="24"/>
        </w:rPr>
        <w:t>.</w:t>
      </w:r>
    </w:p>
    <w:p w14:paraId="6BE7C31A" w14:textId="76F1009A" w:rsidR="00B315FA" w:rsidRPr="006C712B" w:rsidRDefault="00BC1E97" w:rsidP="004F0520">
      <w:pPr>
        <w:pStyle w:val="ListParagraph"/>
        <w:numPr>
          <w:ilvl w:val="1"/>
          <w:numId w:val="21"/>
        </w:numPr>
        <w:rPr>
          <w:rFonts w:ascii="Arial" w:hAnsi="Arial" w:cs="Arial"/>
          <w:sz w:val="24"/>
          <w:szCs w:val="24"/>
          <w:u w:val="single"/>
        </w:rPr>
      </w:pPr>
      <w:r w:rsidRPr="00B315FA">
        <w:rPr>
          <w:rFonts w:ascii="Arial" w:hAnsi="Arial" w:cs="Arial"/>
          <w:sz w:val="24"/>
          <w:szCs w:val="24"/>
        </w:rPr>
        <w:t>The Department reserves the right to communicate and/or schedule interviews/presentations with Bidders</w:t>
      </w:r>
      <w:r w:rsidR="00B90357">
        <w:rPr>
          <w:rFonts w:ascii="Arial" w:hAnsi="Arial" w:cs="Arial"/>
          <w:sz w:val="24"/>
          <w:szCs w:val="24"/>
        </w:rPr>
        <w:t>,</w:t>
      </w:r>
      <w:r w:rsidRPr="00B315FA">
        <w:rPr>
          <w:rFonts w:ascii="Arial" w:hAnsi="Arial" w:cs="Arial"/>
          <w:sz w:val="24"/>
          <w:szCs w:val="24"/>
        </w:rPr>
        <w:t xml:space="preserve"> if needed</w:t>
      </w:r>
      <w:r w:rsidR="00B90357">
        <w:rPr>
          <w:rFonts w:ascii="Arial" w:hAnsi="Arial" w:cs="Arial"/>
          <w:sz w:val="24"/>
          <w:szCs w:val="24"/>
        </w:rPr>
        <w:t>,</w:t>
      </w:r>
      <w:r w:rsidRPr="00B315FA">
        <w:rPr>
          <w:rFonts w:ascii="Arial" w:hAnsi="Arial" w:cs="Arial"/>
          <w:sz w:val="24"/>
          <w:szCs w:val="24"/>
        </w:rPr>
        <w:t xml:space="preserve"> to obtain clarification of information contained in the proposals received</w:t>
      </w:r>
      <w:r w:rsidR="00B90357">
        <w:rPr>
          <w:rFonts w:ascii="Arial" w:hAnsi="Arial" w:cs="Arial"/>
          <w:sz w:val="24"/>
          <w:szCs w:val="24"/>
        </w:rPr>
        <w:t>.</w:t>
      </w:r>
      <w:r w:rsidRPr="00B315FA">
        <w:rPr>
          <w:rFonts w:ascii="Arial" w:hAnsi="Arial" w:cs="Arial"/>
          <w:sz w:val="24"/>
          <w:szCs w:val="24"/>
        </w:rPr>
        <w:t xml:space="preserve"> </w:t>
      </w:r>
      <w:r w:rsidR="00B90357">
        <w:rPr>
          <w:rFonts w:ascii="Arial" w:hAnsi="Arial" w:cs="Arial"/>
          <w:sz w:val="24"/>
          <w:szCs w:val="24"/>
        </w:rPr>
        <w:t>T</w:t>
      </w:r>
      <w:r w:rsidRPr="00B315FA">
        <w:rPr>
          <w:rFonts w:ascii="Arial" w:hAnsi="Arial" w:cs="Arial"/>
          <w:sz w:val="24"/>
          <w:szCs w:val="24"/>
        </w:rPr>
        <w:t xml:space="preserve">he Department may revise the scores assigned in the initial evaluation to reflect those communications and/or interviews/presentations.  </w:t>
      </w:r>
      <w:r w:rsidR="00B90357">
        <w:rPr>
          <w:rFonts w:ascii="Arial" w:hAnsi="Arial" w:cs="Arial"/>
          <w:sz w:val="24"/>
          <w:szCs w:val="24"/>
        </w:rPr>
        <w:t xml:space="preserve">Changes </w:t>
      </w:r>
      <w:r w:rsidRPr="00B315FA">
        <w:rPr>
          <w:rFonts w:ascii="Arial" w:hAnsi="Arial" w:cs="Arial"/>
          <w:sz w:val="24"/>
          <w:szCs w:val="24"/>
        </w:rPr>
        <w:t>to proposals</w:t>
      </w:r>
      <w:r w:rsidR="00825307">
        <w:rPr>
          <w:rFonts w:ascii="Arial" w:hAnsi="Arial" w:cs="Arial"/>
          <w:sz w:val="24"/>
          <w:szCs w:val="24"/>
        </w:rPr>
        <w:t>, including updating or adding information,</w:t>
      </w:r>
      <w:r w:rsidRPr="00B315FA">
        <w:rPr>
          <w:rFonts w:ascii="Arial" w:hAnsi="Arial" w:cs="Arial"/>
          <w:sz w:val="24"/>
          <w:szCs w:val="24"/>
        </w:rPr>
        <w:t xml:space="preserve"> will not be permitted during any interview/presentation process</w:t>
      </w:r>
      <w:r w:rsidR="00B90357">
        <w:rPr>
          <w:rFonts w:ascii="Arial" w:hAnsi="Arial" w:cs="Arial"/>
          <w:sz w:val="24"/>
          <w:szCs w:val="24"/>
        </w:rPr>
        <w:t xml:space="preserve"> and,</w:t>
      </w:r>
      <w:r w:rsidR="00F67100" w:rsidRPr="00B315FA">
        <w:rPr>
          <w:rFonts w:ascii="Arial" w:hAnsi="Arial" w:cs="Arial"/>
          <w:sz w:val="24"/>
          <w:szCs w:val="24"/>
        </w:rPr>
        <w:t xml:space="preserve"> </w:t>
      </w:r>
      <w:r w:rsidR="00B90357" w:rsidRPr="00B90357">
        <w:rPr>
          <w:rFonts w:ascii="Arial" w:hAnsi="Arial" w:cs="Arial"/>
          <w:sz w:val="24"/>
          <w:szCs w:val="24"/>
        </w:rPr>
        <w:t>t</w:t>
      </w:r>
      <w:r w:rsidRPr="00B90357">
        <w:rPr>
          <w:rFonts w:ascii="Arial" w:hAnsi="Arial" w:cs="Arial"/>
          <w:sz w:val="24"/>
          <w:szCs w:val="24"/>
        </w:rPr>
        <w:t xml:space="preserve">herefore, Bidders </w:t>
      </w:r>
      <w:r w:rsidR="00F910F5" w:rsidRPr="00B90357">
        <w:rPr>
          <w:rFonts w:ascii="Arial" w:hAnsi="Arial" w:cs="Arial"/>
          <w:sz w:val="24"/>
          <w:szCs w:val="24"/>
        </w:rPr>
        <w:t xml:space="preserve">must </w:t>
      </w:r>
      <w:r w:rsidRPr="00B90357">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Default="00B315FA" w:rsidP="00B315FA">
      <w:pPr>
        <w:pStyle w:val="ListParagraph"/>
        <w:rPr>
          <w:rFonts w:ascii="Arial" w:hAnsi="Arial" w:cs="Arial"/>
          <w:sz w:val="24"/>
          <w:szCs w:val="24"/>
        </w:rPr>
      </w:pPr>
    </w:p>
    <w:p w14:paraId="22BDB464" w14:textId="77777777" w:rsidR="004460E2" w:rsidRPr="00CA6A04" w:rsidRDefault="004460E2" w:rsidP="004460E2">
      <w:pPr>
        <w:pStyle w:val="ListParagraph"/>
        <w:numPr>
          <w:ilvl w:val="0"/>
          <w:numId w:val="21"/>
        </w:numPr>
        <w:rPr>
          <w:rFonts w:ascii="Arial" w:hAnsi="Arial" w:cs="Arial"/>
          <w:b/>
          <w:sz w:val="24"/>
          <w:szCs w:val="24"/>
        </w:rPr>
      </w:pPr>
      <w:bookmarkStart w:id="37" w:name="_Toc367174746"/>
      <w:bookmarkStart w:id="38" w:name="_Toc397069210"/>
      <w:bookmarkEnd w:id="35"/>
      <w:bookmarkEnd w:id="36"/>
      <w:r w:rsidRPr="00CA6A04">
        <w:rPr>
          <w:rFonts w:ascii="Arial" w:hAnsi="Arial" w:cs="Arial"/>
          <w:b/>
          <w:sz w:val="24"/>
          <w:szCs w:val="24"/>
        </w:rPr>
        <w:t>Scoring Weights and Process</w:t>
      </w:r>
    </w:p>
    <w:p w14:paraId="62BE3046" w14:textId="77777777" w:rsidR="004460E2" w:rsidRPr="00CA6A04" w:rsidRDefault="004460E2" w:rsidP="004460E2">
      <w:pPr>
        <w:pStyle w:val="ListParagraph"/>
        <w:ind w:left="360"/>
        <w:rPr>
          <w:rFonts w:ascii="Arial" w:hAnsi="Arial" w:cs="Arial"/>
          <w:sz w:val="24"/>
          <w:szCs w:val="24"/>
        </w:rPr>
      </w:pPr>
    </w:p>
    <w:p w14:paraId="354EE65D" w14:textId="77777777" w:rsidR="004460E2" w:rsidRPr="00CA6A04" w:rsidRDefault="004460E2" w:rsidP="004460E2">
      <w:pPr>
        <w:pStyle w:val="ListParagraph"/>
        <w:numPr>
          <w:ilvl w:val="1"/>
          <w:numId w:val="21"/>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The score will be based on a 100-point scale and will measure the degree to which each proposal meets the following criteria.</w:t>
      </w:r>
    </w:p>
    <w:p w14:paraId="2EE85E12" w14:textId="77777777" w:rsidR="004460E2" w:rsidRPr="00CA6A04" w:rsidRDefault="004460E2" w:rsidP="004460E2">
      <w:pPr>
        <w:rPr>
          <w:rFonts w:ascii="Arial" w:hAnsi="Arial" w:cs="Arial"/>
          <w:sz w:val="24"/>
          <w:szCs w:val="24"/>
        </w:rPr>
      </w:pPr>
    </w:p>
    <w:p w14:paraId="236D9BAD" w14:textId="77777777" w:rsidR="004460E2" w:rsidRPr="00CA6A04" w:rsidRDefault="004460E2" w:rsidP="004460E2">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r>
        <w:rPr>
          <w:rFonts w:ascii="Arial" w:hAnsi="Arial" w:cs="Arial"/>
          <w:b/>
          <w:sz w:val="24"/>
          <w:szCs w:val="24"/>
        </w:rPr>
        <w:t>)</w:t>
      </w:r>
    </w:p>
    <w:p w14:paraId="3EFA0C19" w14:textId="77777777" w:rsidR="004460E2" w:rsidRPr="00CA6A04" w:rsidRDefault="004460E2" w:rsidP="004460E2">
      <w:pPr>
        <w:tabs>
          <w:tab w:val="left" w:pos="720"/>
          <w:tab w:val="left" w:pos="4440"/>
        </w:tabs>
        <w:rPr>
          <w:rFonts w:ascii="Arial" w:hAnsi="Arial" w:cs="Arial"/>
          <w:sz w:val="24"/>
          <w:szCs w:val="24"/>
        </w:rPr>
      </w:pPr>
      <w:r w:rsidRPr="00CA6A04">
        <w:rPr>
          <w:rFonts w:ascii="Arial" w:hAnsi="Arial" w:cs="Arial"/>
          <w:sz w:val="24"/>
          <w:szCs w:val="24"/>
        </w:rPr>
        <w:tab/>
        <w:t>Includes all elements addressed above in Part IV, Section I.</w:t>
      </w:r>
    </w:p>
    <w:p w14:paraId="19AEE32A" w14:textId="77777777" w:rsidR="004460E2" w:rsidRPr="00CA6A04" w:rsidRDefault="004460E2" w:rsidP="004460E2">
      <w:pPr>
        <w:rPr>
          <w:rFonts w:ascii="Arial" w:hAnsi="Arial" w:cs="Arial"/>
          <w:sz w:val="24"/>
          <w:szCs w:val="24"/>
        </w:rPr>
      </w:pPr>
    </w:p>
    <w:p w14:paraId="654D920E" w14:textId="77777777" w:rsidR="004460E2" w:rsidRPr="00B414EF" w:rsidRDefault="004460E2" w:rsidP="004460E2">
      <w:pPr>
        <w:ind w:left="720"/>
        <w:rPr>
          <w:rFonts w:ascii="Arial" w:hAnsi="Arial" w:cs="Arial"/>
          <w:b/>
          <w:sz w:val="24"/>
          <w:szCs w:val="24"/>
        </w:rPr>
      </w:pPr>
      <w:r w:rsidRPr="00CA6A04">
        <w:rPr>
          <w:rFonts w:ascii="Arial" w:hAnsi="Arial" w:cs="Arial"/>
          <w:b/>
          <w:sz w:val="24"/>
          <w:szCs w:val="24"/>
        </w:rPr>
        <w:t xml:space="preserve">Section II.  </w:t>
      </w:r>
      <w:r w:rsidRPr="00CA6A04">
        <w:rPr>
          <w:rFonts w:ascii="Arial" w:hAnsi="Arial" w:cs="Arial"/>
          <w:b/>
          <w:sz w:val="24"/>
          <w:szCs w:val="24"/>
        </w:rPr>
        <w:tab/>
        <w:t xml:space="preserve">Organization Qualifications and Experience </w:t>
      </w:r>
      <w:r w:rsidRPr="00B414EF">
        <w:rPr>
          <w:rFonts w:ascii="Arial" w:hAnsi="Arial" w:cs="Arial"/>
          <w:b/>
          <w:sz w:val="24"/>
          <w:szCs w:val="24"/>
        </w:rPr>
        <w:t>(</w:t>
      </w:r>
      <w:r>
        <w:rPr>
          <w:rFonts w:ascii="Arial" w:hAnsi="Arial" w:cs="Arial"/>
          <w:b/>
          <w:sz w:val="24"/>
          <w:szCs w:val="24"/>
        </w:rPr>
        <w:t>1</w:t>
      </w:r>
      <w:r w:rsidRPr="00B414EF">
        <w:rPr>
          <w:rFonts w:ascii="Arial" w:hAnsi="Arial" w:cs="Arial"/>
          <w:b/>
          <w:sz w:val="24"/>
          <w:szCs w:val="24"/>
        </w:rPr>
        <w:t>5 points)</w:t>
      </w:r>
      <w:r w:rsidRPr="00B414EF">
        <w:rPr>
          <w:rFonts w:ascii="Arial" w:hAnsi="Arial" w:cs="Arial"/>
          <w:b/>
          <w:sz w:val="24"/>
          <w:szCs w:val="24"/>
        </w:rPr>
        <w:tab/>
      </w:r>
    </w:p>
    <w:p w14:paraId="6BE90E15" w14:textId="77777777" w:rsidR="004460E2" w:rsidRPr="00B414EF" w:rsidRDefault="004460E2" w:rsidP="004460E2">
      <w:pPr>
        <w:ind w:firstLine="720"/>
        <w:rPr>
          <w:rFonts w:ascii="Arial" w:hAnsi="Arial" w:cs="Arial"/>
          <w:sz w:val="24"/>
          <w:szCs w:val="24"/>
        </w:rPr>
      </w:pPr>
      <w:r w:rsidRPr="00B414EF">
        <w:rPr>
          <w:rFonts w:ascii="Arial" w:hAnsi="Arial" w:cs="Arial"/>
          <w:sz w:val="24"/>
          <w:szCs w:val="24"/>
        </w:rPr>
        <w:t>Includes all elements addressed above in Part IV, Section II.</w:t>
      </w:r>
    </w:p>
    <w:p w14:paraId="66CE2427" w14:textId="77777777" w:rsidR="004460E2" w:rsidRPr="00B414EF" w:rsidRDefault="004460E2" w:rsidP="004460E2">
      <w:pPr>
        <w:rPr>
          <w:rFonts w:ascii="Arial" w:hAnsi="Arial" w:cs="Arial"/>
          <w:sz w:val="24"/>
          <w:szCs w:val="24"/>
        </w:rPr>
      </w:pPr>
      <w:r w:rsidRPr="00B414EF">
        <w:rPr>
          <w:rFonts w:ascii="Arial" w:hAnsi="Arial" w:cs="Arial"/>
          <w:sz w:val="24"/>
          <w:szCs w:val="24"/>
        </w:rPr>
        <w:t xml:space="preserve"> </w:t>
      </w:r>
    </w:p>
    <w:p w14:paraId="0D4DD4FF" w14:textId="77777777" w:rsidR="004460E2" w:rsidRPr="00B414EF" w:rsidRDefault="004460E2" w:rsidP="004460E2">
      <w:pPr>
        <w:ind w:firstLine="720"/>
        <w:rPr>
          <w:rFonts w:ascii="Arial" w:hAnsi="Arial" w:cs="Arial"/>
          <w:sz w:val="24"/>
          <w:szCs w:val="24"/>
        </w:rPr>
      </w:pPr>
      <w:r w:rsidRPr="00B414EF">
        <w:rPr>
          <w:rFonts w:ascii="Arial" w:hAnsi="Arial" w:cs="Arial"/>
          <w:b/>
          <w:sz w:val="24"/>
          <w:szCs w:val="24"/>
        </w:rPr>
        <w:t xml:space="preserve">Section III.  </w:t>
      </w:r>
      <w:r w:rsidRPr="00B414EF">
        <w:rPr>
          <w:rFonts w:ascii="Arial" w:hAnsi="Arial" w:cs="Arial"/>
          <w:b/>
          <w:sz w:val="24"/>
          <w:szCs w:val="24"/>
        </w:rPr>
        <w:tab/>
        <w:t xml:space="preserve"> Proposed Services (50 points</w:t>
      </w:r>
      <w:r w:rsidRPr="0056772E">
        <w:rPr>
          <w:rFonts w:ascii="Arial" w:hAnsi="Arial" w:cs="Arial"/>
          <w:b/>
          <w:bCs/>
          <w:sz w:val="24"/>
          <w:szCs w:val="24"/>
        </w:rPr>
        <w:t>)</w:t>
      </w:r>
      <w:r w:rsidRPr="00B414EF">
        <w:rPr>
          <w:rFonts w:ascii="Arial" w:hAnsi="Arial" w:cs="Arial"/>
          <w:sz w:val="24"/>
          <w:szCs w:val="24"/>
        </w:rPr>
        <w:t xml:space="preserve">  </w:t>
      </w:r>
    </w:p>
    <w:p w14:paraId="7DF0F288" w14:textId="77777777" w:rsidR="004460E2" w:rsidRPr="00B414EF" w:rsidRDefault="004460E2" w:rsidP="004460E2">
      <w:pPr>
        <w:ind w:firstLine="720"/>
        <w:rPr>
          <w:rFonts w:ascii="Arial" w:hAnsi="Arial" w:cs="Arial"/>
          <w:sz w:val="24"/>
          <w:szCs w:val="24"/>
        </w:rPr>
      </w:pPr>
      <w:r w:rsidRPr="00B414EF">
        <w:rPr>
          <w:rFonts w:ascii="Arial" w:hAnsi="Arial" w:cs="Arial"/>
          <w:sz w:val="24"/>
          <w:szCs w:val="24"/>
        </w:rPr>
        <w:t>Includes all elements addressed above in Part IV, Section III.</w:t>
      </w:r>
    </w:p>
    <w:p w14:paraId="1F953894" w14:textId="77777777" w:rsidR="004460E2" w:rsidRPr="00B414EF" w:rsidRDefault="004460E2" w:rsidP="004460E2">
      <w:pPr>
        <w:rPr>
          <w:rFonts w:ascii="Arial" w:hAnsi="Arial" w:cs="Arial"/>
          <w:sz w:val="24"/>
          <w:szCs w:val="24"/>
        </w:rPr>
      </w:pPr>
    </w:p>
    <w:p w14:paraId="3AA85245" w14:textId="77777777" w:rsidR="004460E2" w:rsidRPr="00B414EF" w:rsidRDefault="004460E2" w:rsidP="004460E2">
      <w:pPr>
        <w:ind w:firstLine="720"/>
        <w:rPr>
          <w:rFonts w:ascii="Arial" w:hAnsi="Arial" w:cs="Arial"/>
          <w:b/>
          <w:sz w:val="24"/>
          <w:szCs w:val="24"/>
        </w:rPr>
      </w:pPr>
      <w:r w:rsidRPr="00B414EF">
        <w:rPr>
          <w:rFonts w:ascii="Arial" w:hAnsi="Arial" w:cs="Arial"/>
          <w:b/>
          <w:sz w:val="24"/>
          <w:szCs w:val="24"/>
        </w:rPr>
        <w:t xml:space="preserve">Section IV. </w:t>
      </w:r>
      <w:r w:rsidRPr="00B414EF">
        <w:rPr>
          <w:rFonts w:ascii="Arial" w:hAnsi="Arial" w:cs="Arial"/>
          <w:b/>
          <w:sz w:val="24"/>
          <w:szCs w:val="24"/>
        </w:rPr>
        <w:tab/>
        <w:t xml:space="preserve"> Cost Proposal (</w:t>
      </w:r>
      <w:r>
        <w:rPr>
          <w:rFonts w:ascii="Arial" w:hAnsi="Arial" w:cs="Arial"/>
          <w:b/>
          <w:sz w:val="24"/>
          <w:szCs w:val="24"/>
        </w:rPr>
        <w:t>35</w:t>
      </w:r>
      <w:r w:rsidRPr="00B414EF">
        <w:rPr>
          <w:rFonts w:ascii="Arial" w:hAnsi="Arial" w:cs="Arial"/>
          <w:b/>
          <w:sz w:val="24"/>
          <w:szCs w:val="24"/>
        </w:rPr>
        <w:t xml:space="preserve"> points) </w:t>
      </w:r>
    </w:p>
    <w:p w14:paraId="6668E600" w14:textId="77777777" w:rsidR="004460E2" w:rsidRPr="00CA6A04" w:rsidRDefault="004460E2" w:rsidP="004460E2">
      <w:pPr>
        <w:ind w:firstLine="720"/>
        <w:rPr>
          <w:rFonts w:ascii="Arial" w:hAnsi="Arial" w:cs="Arial"/>
          <w:sz w:val="24"/>
          <w:szCs w:val="24"/>
        </w:rPr>
      </w:pPr>
      <w:r w:rsidRPr="00B414EF">
        <w:rPr>
          <w:rFonts w:ascii="Arial" w:hAnsi="Arial" w:cs="Arial"/>
          <w:sz w:val="24"/>
          <w:szCs w:val="24"/>
        </w:rPr>
        <w:t xml:space="preserve">Includes all elements addressed above in Part IV, Section </w:t>
      </w:r>
      <w:r w:rsidRPr="00CA6A04">
        <w:rPr>
          <w:rFonts w:ascii="Arial" w:hAnsi="Arial" w:cs="Arial"/>
          <w:sz w:val="24"/>
          <w:szCs w:val="24"/>
        </w:rPr>
        <w:t>IV.</w:t>
      </w:r>
    </w:p>
    <w:p w14:paraId="614C6C09" w14:textId="77777777" w:rsidR="004460E2" w:rsidRPr="00CA6A04" w:rsidRDefault="004460E2" w:rsidP="004460E2">
      <w:pPr>
        <w:rPr>
          <w:rFonts w:ascii="Arial" w:hAnsi="Arial" w:cs="Arial"/>
          <w:sz w:val="24"/>
          <w:szCs w:val="24"/>
        </w:rPr>
      </w:pPr>
    </w:p>
    <w:p w14:paraId="4BD96D89" w14:textId="77777777" w:rsidR="004460E2" w:rsidRDefault="004460E2" w:rsidP="004460E2">
      <w:pPr>
        <w:pStyle w:val="ListParagraph"/>
        <w:numPr>
          <w:ilvl w:val="1"/>
          <w:numId w:val="21"/>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For proposals that demonstrate meeting the eligibility requirements in Section I, the evaluation team will use a </w:t>
      </w:r>
      <w:r w:rsidRPr="00CA6A04">
        <w:rPr>
          <w:rFonts w:ascii="Arial" w:hAnsi="Arial" w:cs="Arial"/>
          <w:sz w:val="24"/>
          <w:szCs w:val="24"/>
          <w:u w:val="single"/>
        </w:rPr>
        <w:t>consensus</w:t>
      </w:r>
      <w:r w:rsidRPr="00CA6A0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6F4BF98F" w14:textId="77777777" w:rsidR="004460E2" w:rsidRDefault="004460E2" w:rsidP="004460E2">
      <w:pPr>
        <w:rPr>
          <w:rFonts w:ascii="Arial" w:hAnsi="Arial" w:cs="Arial"/>
          <w:sz w:val="24"/>
          <w:szCs w:val="24"/>
        </w:rPr>
      </w:pPr>
    </w:p>
    <w:p w14:paraId="50B1C627" w14:textId="77777777" w:rsidR="004460E2" w:rsidRDefault="004460E2" w:rsidP="004460E2">
      <w:pPr>
        <w:ind w:left="720"/>
        <w:rPr>
          <w:rStyle w:val="InitialStyle"/>
          <w:rFonts w:ascii="Arial" w:hAnsi="Arial" w:cs="Arial"/>
          <w:sz w:val="24"/>
          <w:szCs w:val="24"/>
        </w:rPr>
      </w:pPr>
      <w:r>
        <w:rPr>
          <w:rFonts w:ascii="Arial" w:hAnsi="Arial" w:cs="Arial"/>
          <w:sz w:val="24"/>
          <w:szCs w:val="24"/>
        </w:rPr>
        <w:t xml:space="preserve">Regarding the proposed funds requested and the proposed work, the review team will consider the degree to which the project represents a </w:t>
      </w:r>
      <w:r>
        <w:rPr>
          <w:rFonts w:ascii="Arial" w:hAnsi="Arial" w:cs="Arial"/>
          <w:i/>
          <w:iCs/>
          <w:sz w:val="24"/>
          <w:szCs w:val="24"/>
        </w:rPr>
        <w:t xml:space="preserve">good return for the investment </w:t>
      </w:r>
      <w:r>
        <w:rPr>
          <w:rFonts w:ascii="Arial" w:hAnsi="Arial" w:cs="Arial"/>
          <w:sz w:val="24"/>
          <w:szCs w:val="24"/>
        </w:rPr>
        <w:t>(money, time) as well as whether the project work and cost estimates (tasks &amp; budget) are reasonable for the expected outcomes, along with the amount and quality of proposed matching funds or services.</w:t>
      </w:r>
      <w:r>
        <w:rPr>
          <w:rStyle w:val="InitialStyle"/>
          <w:rFonts w:ascii="Arial" w:hAnsi="Arial" w:cs="Arial"/>
          <w:sz w:val="24"/>
          <w:szCs w:val="24"/>
        </w:rPr>
        <w:t xml:space="preserve"> </w:t>
      </w:r>
    </w:p>
    <w:p w14:paraId="4F0BB2E3" w14:textId="77777777" w:rsidR="004460E2" w:rsidRPr="00762AA5" w:rsidRDefault="004460E2" w:rsidP="004460E2">
      <w:pPr>
        <w:rPr>
          <w:rFonts w:ascii="Arial" w:hAnsi="Arial" w:cs="Arial"/>
          <w:sz w:val="24"/>
          <w:szCs w:val="24"/>
        </w:rPr>
      </w:pPr>
    </w:p>
    <w:p w14:paraId="0EDA9DD0" w14:textId="77777777" w:rsidR="004460E2" w:rsidRPr="00B315FA" w:rsidRDefault="004460E2" w:rsidP="004460E2">
      <w:pPr>
        <w:pStyle w:val="ListParagraph"/>
        <w:numPr>
          <w:ilvl w:val="1"/>
          <w:numId w:val="21"/>
        </w:numPr>
        <w:rPr>
          <w:rFonts w:ascii="Arial" w:hAnsi="Arial" w:cs="Arial"/>
          <w:sz w:val="24"/>
          <w:szCs w:val="24"/>
        </w:rPr>
      </w:pPr>
      <w:r w:rsidRPr="00762AA5">
        <w:rPr>
          <w:rFonts w:ascii="Arial" w:hAnsi="Arial" w:cs="Arial"/>
          <w:b/>
          <w:sz w:val="24"/>
          <w:szCs w:val="24"/>
        </w:rPr>
        <w:lastRenderedPageBreak/>
        <w:t xml:space="preserve">Negotiations:  </w:t>
      </w:r>
      <w:r w:rsidRPr="00762AA5">
        <w:rPr>
          <w:rFonts w:ascii="Arial" w:hAnsi="Arial" w:cs="Arial"/>
          <w:sz w:val="24"/>
          <w:szCs w:val="24"/>
        </w:rPr>
        <w:t>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w:t>
      </w:r>
      <w:r w:rsidRPr="00B315FA">
        <w:rPr>
          <w:rFonts w:ascii="Arial" w:hAnsi="Arial" w:cs="Arial"/>
          <w:sz w:val="24"/>
          <w:szCs w:val="24"/>
        </w:rPr>
        <w:t xml:space="preserve">.  </w:t>
      </w:r>
      <w:r w:rsidRPr="00C64760">
        <w:rPr>
          <w:rFonts w:ascii="Arial" w:hAnsi="Arial" w:cs="Arial"/>
          <w:sz w:val="24"/>
          <w:szCs w:val="24"/>
          <w:u w:val="single"/>
        </w:rPr>
        <w:t>The Department reserves the right to terminate contract negotiations with a</w:t>
      </w:r>
      <w:r>
        <w:rPr>
          <w:rFonts w:ascii="Arial" w:hAnsi="Arial" w:cs="Arial"/>
          <w:sz w:val="24"/>
          <w:szCs w:val="24"/>
          <w:u w:val="single"/>
        </w:rPr>
        <w:t>n</w:t>
      </w:r>
      <w:r w:rsidRPr="00C64760">
        <w:rPr>
          <w:rFonts w:ascii="Arial" w:hAnsi="Arial" w:cs="Arial"/>
          <w:sz w:val="24"/>
          <w:szCs w:val="24"/>
          <w:u w:val="single"/>
        </w:rPr>
        <w:t xml:space="preserve"> </w:t>
      </w:r>
      <w:r>
        <w:rPr>
          <w:rFonts w:ascii="Arial" w:hAnsi="Arial" w:cs="Arial"/>
          <w:sz w:val="24"/>
          <w:szCs w:val="24"/>
          <w:u w:val="single"/>
        </w:rPr>
        <w:t>award</w:t>
      </w:r>
      <w:r w:rsidRPr="00C64760">
        <w:rPr>
          <w:rFonts w:ascii="Arial" w:hAnsi="Arial" w:cs="Arial"/>
          <w:sz w:val="24"/>
          <w:szCs w:val="24"/>
          <w:u w:val="single"/>
        </w:rPr>
        <w:t>ed Bidder who submits a proposed contract significantly different from the proposal they submitted in response to the advertised RFP</w:t>
      </w:r>
      <w:r w:rsidRPr="00B315FA">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73E4E4E3" w14:textId="77777777" w:rsidR="004460E2" w:rsidRPr="004F0520" w:rsidRDefault="004460E2" w:rsidP="004460E2">
      <w:pPr>
        <w:rPr>
          <w:rFonts w:ascii="Arial" w:hAnsi="Arial" w:cs="Arial"/>
          <w:sz w:val="24"/>
          <w:szCs w:val="24"/>
        </w:rPr>
      </w:pPr>
    </w:p>
    <w:p w14:paraId="2F2DDEBD" w14:textId="77777777" w:rsidR="004460E2" w:rsidRPr="006C712B" w:rsidRDefault="004460E2" w:rsidP="004460E2">
      <w:pPr>
        <w:pStyle w:val="ListParagraph"/>
        <w:numPr>
          <w:ilvl w:val="0"/>
          <w:numId w:val="21"/>
        </w:numPr>
        <w:rPr>
          <w:rFonts w:ascii="Arial" w:hAnsi="Arial" w:cs="Arial"/>
          <w:b/>
          <w:sz w:val="24"/>
          <w:szCs w:val="24"/>
        </w:rPr>
      </w:pPr>
      <w:bookmarkStart w:id="39" w:name="_Toc367174745"/>
      <w:bookmarkStart w:id="40" w:name="_Toc397069209"/>
      <w:r w:rsidRPr="006C712B">
        <w:rPr>
          <w:rFonts w:ascii="Arial" w:hAnsi="Arial" w:cs="Arial"/>
          <w:b/>
          <w:sz w:val="24"/>
          <w:szCs w:val="24"/>
        </w:rPr>
        <w:t>Selection and Award</w:t>
      </w:r>
      <w:bookmarkEnd w:id="39"/>
      <w:bookmarkEnd w:id="40"/>
    </w:p>
    <w:p w14:paraId="0DC6BF52" w14:textId="77777777" w:rsidR="004460E2" w:rsidRDefault="004460E2" w:rsidP="004460E2">
      <w:pPr>
        <w:pStyle w:val="ListParagraph"/>
        <w:ind w:left="360"/>
        <w:rPr>
          <w:rFonts w:ascii="Arial" w:hAnsi="Arial" w:cs="Arial"/>
          <w:sz w:val="24"/>
          <w:szCs w:val="24"/>
        </w:rPr>
      </w:pPr>
    </w:p>
    <w:p w14:paraId="1CA66B48" w14:textId="77777777" w:rsidR="004460E2" w:rsidRDefault="004460E2" w:rsidP="004460E2">
      <w:pPr>
        <w:pStyle w:val="ListParagraph"/>
        <w:numPr>
          <w:ilvl w:val="1"/>
          <w:numId w:val="21"/>
        </w:numPr>
        <w:rPr>
          <w:rFonts w:ascii="Arial" w:hAnsi="Arial" w:cs="Arial"/>
          <w:sz w:val="24"/>
          <w:szCs w:val="24"/>
        </w:rPr>
      </w:pPr>
      <w:r w:rsidRPr="00B315FA">
        <w:rPr>
          <w:rFonts w:ascii="Arial" w:hAnsi="Arial" w:cs="Arial"/>
          <w:sz w:val="24"/>
          <w:szCs w:val="24"/>
        </w:rPr>
        <w:t>The final decision regarding the award of the contract will be made by representatives of the Department subject to approval by the State Procurement Review Committee.</w:t>
      </w:r>
    </w:p>
    <w:p w14:paraId="376E6F5D" w14:textId="77777777" w:rsidR="004460E2" w:rsidRDefault="004460E2" w:rsidP="004460E2">
      <w:pPr>
        <w:pStyle w:val="ListParagraph"/>
        <w:numPr>
          <w:ilvl w:val="1"/>
          <w:numId w:val="21"/>
        </w:numPr>
        <w:rPr>
          <w:rFonts w:ascii="Arial" w:hAnsi="Arial" w:cs="Arial"/>
          <w:sz w:val="24"/>
          <w:szCs w:val="24"/>
        </w:rPr>
      </w:pPr>
      <w:r w:rsidRPr="00B315FA">
        <w:rPr>
          <w:rFonts w:ascii="Arial" w:hAnsi="Arial" w:cs="Arial"/>
          <w:sz w:val="24"/>
          <w:szCs w:val="24"/>
        </w:rPr>
        <w:t xml:space="preserve">Notification of </w:t>
      </w:r>
      <w:r>
        <w:rPr>
          <w:rFonts w:ascii="Arial" w:hAnsi="Arial" w:cs="Arial"/>
          <w:sz w:val="24"/>
          <w:szCs w:val="24"/>
        </w:rPr>
        <w:t>conditional award</w:t>
      </w:r>
      <w:r w:rsidRPr="00B315FA">
        <w:rPr>
          <w:rFonts w:ascii="Arial" w:hAnsi="Arial" w:cs="Arial"/>
          <w:sz w:val="24"/>
          <w:szCs w:val="24"/>
        </w:rPr>
        <w:t xml:space="preserve"> selection or non-selection will be made in writing by the Department.</w:t>
      </w:r>
    </w:p>
    <w:p w14:paraId="22B32432" w14:textId="77777777" w:rsidR="004460E2" w:rsidRDefault="004460E2" w:rsidP="004460E2">
      <w:pPr>
        <w:pStyle w:val="ListParagraph"/>
        <w:numPr>
          <w:ilvl w:val="1"/>
          <w:numId w:val="21"/>
        </w:numPr>
        <w:rPr>
          <w:rFonts w:ascii="Arial" w:hAnsi="Arial" w:cs="Arial"/>
          <w:sz w:val="24"/>
          <w:szCs w:val="24"/>
        </w:rPr>
      </w:pPr>
      <w:r w:rsidRPr="00B315FA">
        <w:rPr>
          <w:rFonts w:ascii="Arial" w:hAnsi="Arial" w:cs="Arial"/>
          <w:sz w:val="24"/>
          <w:szCs w:val="24"/>
        </w:rPr>
        <w:t>Issuance of th</w:t>
      </w:r>
      <w:r>
        <w:rPr>
          <w:rFonts w:ascii="Arial" w:hAnsi="Arial" w:cs="Arial"/>
          <w:sz w:val="24"/>
          <w:szCs w:val="24"/>
        </w:rPr>
        <w:t>e</w:t>
      </w:r>
      <w:r w:rsidRPr="00B315FA">
        <w:rPr>
          <w:rFonts w:ascii="Arial" w:hAnsi="Arial" w:cs="Arial"/>
          <w:sz w:val="24"/>
          <w:szCs w:val="24"/>
        </w:rPr>
        <w:t xml:space="preserve"> RFP in </w:t>
      </w:r>
      <w:r w:rsidRPr="006C712B">
        <w:rPr>
          <w:rFonts w:ascii="Arial" w:hAnsi="Arial" w:cs="Arial"/>
          <w:sz w:val="24"/>
          <w:szCs w:val="24"/>
          <w:u w:val="single"/>
        </w:rPr>
        <w:t>no way</w:t>
      </w:r>
      <w:r w:rsidRPr="00B315FA">
        <w:rPr>
          <w:rFonts w:ascii="Arial" w:hAnsi="Arial" w:cs="Arial"/>
          <w:sz w:val="24"/>
          <w:szCs w:val="24"/>
        </w:rPr>
        <w:t xml:space="preserve"> constitutes a commitment by the State of Maine to award a contract, to pay costs incurred in the preparation of a response to </w:t>
      </w:r>
      <w:r>
        <w:rPr>
          <w:rFonts w:ascii="Arial" w:hAnsi="Arial" w:cs="Arial"/>
          <w:sz w:val="24"/>
          <w:szCs w:val="24"/>
        </w:rPr>
        <w:t>the RFP</w:t>
      </w:r>
      <w:r w:rsidRPr="00B315FA">
        <w:rPr>
          <w:rFonts w:ascii="Arial" w:hAnsi="Arial" w:cs="Arial"/>
          <w:sz w:val="24"/>
          <w:szCs w:val="24"/>
        </w:rPr>
        <w:t xml:space="preserve">, or to pay costs incurred in procuring or contracting for services, supplies, physical space, personnel or any other costs incurred by the Bidder. </w:t>
      </w:r>
    </w:p>
    <w:p w14:paraId="4D804ABC" w14:textId="06880598" w:rsidR="004460E2" w:rsidRDefault="004460E2" w:rsidP="004460E2">
      <w:pPr>
        <w:pStyle w:val="ListParagraph"/>
        <w:numPr>
          <w:ilvl w:val="1"/>
          <w:numId w:val="21"/>
        </w:numPr>
        <w:rPr>
          <w:rFonts w:ascii="Arial" w:hAnsi="Arial" w:cs="Arial"/>
          <w:sz w:val="24"/>
          <w:szCs w:val="24"/>
          <w:u w:val="single"/>
        </w:rPr>
      </w:pPr>
      <w:r w:rsidRPr="006C712B">
        <w:rPr>
          <w:rFonts w:ascii="Arial" w:hAnsi="Arial" w:cs="Arial"/>
          <w:sz w:val="24"/>
          <w:szCs w:val="24"/>
          <w:u w:val="single"/>
        </w:rPr>
        <w:t xml:space="preserve">The Department reserves the right to reject any and all proposals or to make multiple awards. </w:t>
      </w:r>
    </w:p>
    <w:p w14:paraId="2B4B5AAF" w14:textId="77777777" w:rsidR="004460E2" w:rsidRPr="004460E2" w:rsidRDefault="004460E2" w:rsidP="004460E2">
      <w:pPr>
        <w:rPr>
          <w:rFonts w:ascii="Arial" w:hAnsi="Arial" w:cs="Arial"/>
          <w:sz w:val="24"/>
          <w:szCs w:val="24"/>
          <w:u w:val="single"/>
        </w:rPr>
      </w:pPr>
    </w:p>
    <w:p w14:paraId="534BA813" w14:textId="34ED6717" w:rsidR="000A64F0" w:rsidRPr="006C712B" w:rsidRDefault="00C23ACD" w:rsidP="00B315FA">
      <w:pPr>
        <w:pStyle w:val="ListParagraph"/>
        <w:numPr>
          <w:ilvl w:val="0"/>
          <w:numId w:val="21"/>
        </w:numPr>
        <w:rPr>
          <w:rFonts w:ascii="Arial" w:hAnsi="Arial" w:cs="Arial"/>
          <w:b/>
          <w:sz w:val="24"/>
          <w:szCs w:val="24"/>
        </w:rPr>
      </w:pPr>
      <w:r w:rsidRPr="006C712B">
        <w:rPr>
          <w:rFonts w:ascii="Arial" w:hAnsi="Arial" w:cs="Arial"/>
          <w:b/>
          <w:sz w:val="24"/>
          <w:szCs w:val="24"/>
        </w:rPr>
        <w:t>Appeal of Contract Awards</w:t>
      </w:r>
      <w:bookmarkEnd w:id="37"/>
      <w:bookmarkEnd w:id="38"/>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5CEEA5BF" w14:textId="16A52650" w:rsidR="007007CA" w:rsidRPr="00E53695" w:rsidRDefault="007007CA" w:rsidP="004F0520">
      <w:pPr>
        <w:rPr>
          <w:rFonts w:ascii="Arial" w:hAnsi="Arial" w:cs="Arial"/>
          <w:sz w:val="24"/>
          <w:szCs w:val="24"/>
        </w:rPr>
      </w:pPr>
      <w:r w:rsidRPr="00E53695">
        <w:rPr>
          <w:rFonts w:ascii="Arial" w:hAnsi="Arial" w:cs="Arial"/>
          <w:sz w:val="24"/>
          <w:szCs w:val="24"/>
        </w:rPr>
        <w:t>Any person aggrieved by the award decision that results from th</w:t>
      </w:r>
      <w:r w:rsidR="00AA460A" w:rsidRPr="00E53695">
        <w:rPr>
          <w:rFonts w:ascii="Arial" w:hAnsi="Arial" w:cs="Arial"/>
          <w:sz w:val="24"/>
          <w:szCs w:val="24"/>
        </w:rPr>
        <w:t>e</w:t>
      </w:r>
      <w:r w:rsidRPr="00E53695">
        <w:rPr>
          <w:rFonts w:ascii="Arial" w:hAnsi="Arial" w:cs="Arial"/>
          <w:sz w:val="24"/>
          <w:szCs w:val="24"/>
        </w:rPr>
        <w:t xml:space="preserve"> RFP may appeal the decision to the Director of the Bureau of General Services in the manner prescribed in </w:t>
      </w:r>
      <w:hyperlink r:id="rId21" w:history="1">
        <w:r w:rsidR="00E53695" w:rsidRPr="00E53695">
          <w:rPr>
            <w:rStyle w:val="Hyperlink"/>
            <w:rFonts w:ascii="Arial" w:hAnsi="Arial" w:cs="Arial"/>
            <w:sz w:val="24"/>
            <w:szCs w:val="24"/>
          </w:rPr>
          <w:t>5 M.R.S.A. § 1825-E</w:t>
        </w:r>
      </w:hyperlink>
      <w:r w:rsidR="00E53695" w:rsidRPr="00E53695">
        <w:rPr>
          <w:rFonts w:ascii="Arial" w:hAnsi="Arial" w:cs="Arial"/>
          <w:sz w:val="24"/>
          <w:szCs w:val="24"/>
        </w:rPr>
        <w:t xml:space="preserve"> and</w:t>
      </w:r>
      <w:r w:rsidRPr="00E53695">
        <w:rPr>
          <w:rFonts w:ascii="Arial" w:hAnsi="Arial" w:cs="Arial"/>
          <w:sz w:val="24"/>
          <w:szCs w:val="24"/>
        </w:rPr>
        <w:t xml:space="preserve"> </w:t>
      </w:r>
      <w:hyperlink r:id="rId22" w:history="1">
        <w:bookmarkStart w:id="41" w:name="_Hlk48902756"/>
        <w:r w:rsidR="00E53695" w:rsidRPr="00E53695">
          <w:rPr>
            <w:rStyle w:val="Hyperlink"/>
            <w:rFonts w:ascii="Arial" w:hAnsi="Arial" w:cs="Arial"/>
            <w:sz w:val="24"/>
            <w:szCs w:val="24"/>
          </w:rPr>
          <w:t>18-554 Code of Maine Rules</w:t>
        </w:r>
        <w:bookmarkEnd w:id="41"/>
        <w:r w:rsidR="00E53695" w:rsidRPr="00E53695">
          <w:rPr>
            <w:rStyle w:val="Hyperlink"/>
            <w:rFonts w:ascii="Arial" w:hAnsi="Arial" w:cs="Arial"/>
            <w:sz w:val="24"/>
            <w:szCs w:val="24"/>
          </w:rPr>
          <w:t xml:space="preserve">  Chapter 120</w:t>
        </w:r>
      </w:hyperlink>
      <w:r w:rsidRPr="00E53695">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E53695">
        <w:rPr>
          <w:rFonts w:ascii="Arial" w:hAnsi="Arial" w:cs="Arial"/>
          <w:sz w:val="24"/>
          <w:szCs w:val="24"/>
        </w:rPr>
        <w:t xml:space="preserve">conditional </w:t>
      </w:r>
      <w:r w:rsidRPr="00E53695">
        <w:rPr>
          <w:rFonts w:ascii="Arial" w:hAnsi="Arial" w:cs="Arial"/>
          <w:sz w:val="24"/>
          <w:szCs w:val="24"/>
        </w:rPr>
        <w:t>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42" w:name="_Toc367174747"/>
      <w:bookmarkStart w:id="43"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42"/>
      <w:bookmarkEnd w:id="43"/>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44"/>
      <w:bookmarkEnd w:id="45"/>
    </w:p>
    <w:p w14:paraId="0DFBCA62" w14:textId="77777777" w:rsidR="00B315FA" w:rsidRDefault="00B315FA" w:rsidP="00B315FA">
      <w:pPr>
        <w:pStyle w:val="ListParagraph"/>
        <w:ind w:left="360"/>
        <w:rPr>
          <w:rFonts w:ascii="Arial" w:hAnsi="Arial" w:cs="Arial"/>
          <w:sz w:val="24"/>
          <w:szCs w:val="24"/>
        </w:rPr>
      </w:pPr>
    </w:p>
    <w:p w14:paraId="516DD860" w14:textId="107269AF" w:rsidR="00B51518" w:rsidRPr="00B315FA" w:rsidRDefault="00B51518" w:rsidP="00B315FA">
      <w:pPr>
        <w:pStyle w:val="ListParagraph"/>
        <w:numPr>
          <w:ilvl w:val="1"/>
          <w:numId w:val="24"/>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Maine </w:t>
      </w:r>
      <w:r w:rsidR="005A26B8" w:rsidRPr="005A26B8">
        <w:rPr>
          <w:rFonts w:ascii="Arial" w:hAnsi="Arial" w:cs="Arial"/>
          <w:color w:val="000000" w:themeColor="text1"/>
          <w:sz w:val="24"/>
          <w:szCs w:val="24"/>
        </w:rPr>
        <w:t>Service Contract</w:t>
      </w:r>
      <w:r w:rsidRPr="005A26B8">
        <w:rPr>
          <w:rFonts w:ascii="Arial" w:hAnsi="Arial" w:cs="Arial"/>
          <w:color w:val="000000" w:themeColor="text1"/>
          <w:sz w:val="24"/>
          <w:szCs w:val="24"/>
        </w:rPr>
        <w:t xml:space="preserve"> </w:t>
      </w:r>
      <w:r w:rsidRPr="00B315FA">
        <w:rPr>
          <w:rFonts w:ascii="Arial" w:hAnsi="Arial" w:cs="Arial"/>
          <w:sz w:val="24"/>
          <w:szCs w:val="24"/>
        </w:rPr>
        <w:t xml:space="preserve">with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546AE656" w14:textId="19AAE2C5" w:rsidR="00F64ADB" w:rsidRPr="004F0520" w:rsidRDefault="00B51518" w:rsidP="00B315FA">
      <w:pPr>
        <w:ind w:left="720"/>
        <w:rPr>
          <w:rFonts w:ascii="Arial" w:hAnsi="Arial" w:cs="Arial"/>
          <w:sz w:val="24"/>
          <w:szCs w:val="24"/>
        </w:rPr>
      </w:pPr>
      <w:r w:rsidRPr="004F052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4F0520">
          <w:rPr>
            <w:rStyle w:val="Hyperlink"/>
            <w:rFonts w:ascii="Arial" w:hAnsi="Arial" w:cs="Arial"/>
            <w:sz w:val="24"/>
            <w:szCs w:val="24"/>
          </w:rPr>
          <w:t>Division of Procurement Services Forms Page</w:t>
        </w:r>
      </w:hyperlink>
    </w:p>
    <w:p w14:paraId="24134E9B" w14:textId="77777777" w:rsidR="00B51518" w:rsidRPr="004F0520" w:rsidRDefault="00B51518" w:rsidP="004F0520">
      <w:pPr>
        <w:rPr>
          <w:rFonts w:ascii="Arial" w:hAnsi="Arial" w:cs="Arial"/>
          <w:sz w:val="24"/>
          <w:szCs w:val="24"/>
        </w:rPr>
      </w:pPr>
    </w:p>
    <w:p w14:paraId="1401723A" w14:textId="6BD35841" w:rsidR="003651C8" w:rsidRPr="00B315FA" w:rsidRDefault="00E82FB4" w:rsidP="00B315FA">
      <w:pPr>
        <w:pStyle w:val="ListParagraph"/>
        <w:numPr>
          <w:ilvl w:val="1"/>
          <w:numId w:val="24"/>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24"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6B3C1C1F"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14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356EB4A2" w14:textId="53377CAA" w:rsidR="00E82FB4" w:rsidRPr="00C64760" w:rsidRDefault="000E1682" w:rsidP="00B315FA">
      <w:pPr>
        <w:pStyle w:val="ListParagraph"/>
        <w:numPr>
          <w:ilvl w:val="1"/>
          <w:numId w:val="24"/>
        </w:numPr>
        <w:rPr>
          <w:rFonts w:ascii="Arial" w:hAnsi="Arial" w:cs="Arial"/>
          <w:sz w:val="24"/>
          <w:szCs w:val="24"/>
          <w:u w:val="single"/>
        </w:rPr>
      </w:pPr>
      <w:r w:rsidRPr="00B315FA">
        <w:rPr>
          <w:rFonts w:ascii="Arial" w:hAnsi="Arial" w:cs="Arial"/>
          <w:sz w:val="24"/>
          <w:szCs w:val="24"/>
        </w:rPr>
        <w:t>The State</w:t>
      </w:r>
      <w:r w:rsidR="00E82FB4" w:rsidRPr="00B315FA">
        <w:rPr>
          <w:rFonts w:ascii="Arial" w:hAnsi="Arial" w:cs="Arial"/>
          <w:sz w:val="24"/>
          <w:szCs w:val="24"/>
        </w:rPr>
        <w:t xml:space="preserve"> recognize</w:t>
      </w:r>
      <w:r w:rsidRPr="00B315FA">
        <w:rPr>
          <w:rFonts w:ascii="Arial" w:hAnsi="Arial" w:cs="Arial"/>
          <w:sz w:val="24"/>
          <w:szCs w:val="24"/>
        </w:rPr>
        <w:t>s</w:t>
      </w:r>
      <w:r w:rsidR="004C5EE7" w:rsidRPr="00B315FA">
        <w:rPr>
          <w:rFonts w:ascii="Arial" w:hAnsi="Arial" w:cs="Arial"/>
          <w:sz w:val="24"/>
          <w:szCs w:val="24"/>
        </w:rPr>
        <w:t xml:space="preserve"> </w:t>
      </w:r>
      <w:r w:rsidR="00E82FB4" w:rsidRPr="00B315FA">
        <w:rPr>
          <w:rFonts w:ascii="Arial" w:hAnsi="Arial" w:cs="Arial"/>
          <w:sz w:val="24"/>
          <w:szCs w:val="24"/>
        </w:rPr>
        <w:t>that the actual contract effective date depends upon completion of the RFP process, date of formal award notification, length of contract negotiation</w:t>
      </w:r>
      <w:r w:rsidRPr="00B315FA">
        <w:rPr>
          <w:rFonts w:ascii="Arial" w:hAnsi="Arial" w:cs="Arial"/>
          <w:sz w:val="24"/>
          <w:szCs w:val="24"/>
        </w:rPr>
        <w:t>,</w:t>
      </w:r>
      <w:r w:rsidR="00E82FB4" w:rsidRPr="00B315FA">
        <w:rPr>
          <w:rFonts w:ascii="Arial" w:hAnsi="Arial" w:cs="Arial"/>
          <w:sz w:val="24"/>
          <w:szCs w:val="24"/>
        </w:rPr>
        <w:t xml:space="preserve"> and prepar</w:t>
      </w:r>
      <w:r w:rsidR="00494277" w:rsidRPr="00B315FA">
        <w:rPr>
          <w:rFonts w:ascii="Arial" w:hAnsi="Arial" w:cs="Arial"/>
          <w:sz w:val="24"/>
          <w:szCs w:val="24"/>
        </w:rPr>
        <w:t>ation</w:t>
      </w:r>
      <w:r w:rsidR="00E82FB4" w:rsidRPr="00B315FA">
        <w:rPr>
          <w:rFonts w:ascii="Arial" w:hAnsi="Arial" w:cs="Arial"/>
          <w:sz w:val="24"/>
          <w:szCs w:val="24"/>
        </w:rPr>
        <w:t xml:space="preserve"> and approval by the </w:t>
      </w:r>
      <w:r w:rsidRPr="00B315FA">
        <w:rPr>
          <w:rFonts w:ascii="Arial" w:hAnsi="Arial" w:cs="Arial"/>
          <w:sz w:val="24"/>
          <w:szCs w:val="24"/>
        </w:rPr>
        <w:t xml:space="preserve">State </w:t>
      </w:r>
      <w:r w:rsidR="00A636FF" w:rsidRPr="00B315FA">
        <w:rPr>
          <w:rFonts w:ascii="Arial" w:hAnsi="Arial" w:cs="Arial"/>
          <w:sz w:val="24"/>
          <w:szCs w:val="24"/>
        </w:rPr>
        <w:t xml:space="preserve">Procurement </w:t>
      </w:r>
      <w:r w:rsidR="00E82FB4" w:rsidRPr="00B315FA">
        <w:rPr>
          <w:rFonts w:ascii="Arial" w:hAnsi="Arial" w:cs="Arial"/>
          <w:sz w:val="24"/>
          <w:szCs w:val="24"/>
        </w:rPr>
        <w:t xml:space="preserve">Review Committee. </w:t>
      </w:r>
      <w:r w:rsidR="00494277" w:rsidRPr="00B315FA">
        <w:rPr>
          <w:rFonts w:ascii="Arial" w:hAnsi="Arial" w:cs="Arial"/>
          <w:sz w:val="24"/>
          <w:szCs w:val="24"/>
        </w:rPr>
        <w:t xml:space="preserve"> </w:t>
      </w:r>
      <w:r w:rsidR="00E82FB4" w:rsidRPr="00B315FA">
        <w:rPr>
          <w:rFonts w:ascii="Arial" w:hAnsi="Arial" w:cs="Arial"/>
          <w:sz w:val="24"/>
          <w:szCs w:val="24"/>
        </w:rPr>
        <w:t xml:space="preserve">Any appeals to the Department’s award decision(s) may further postpone the actual contract effective date, depending upon the outcome. </w:t>
      </w:r>
      <w:r w:rsidR="00494277" w:rsidRPr="00B315FA">
        <w:rPr>
          <w:rFonts w:ascii="Arial" w:hAnsi="Arial" w:cs="Arial"/>
          <w:sz w:val="24"/>
          <w:szCs w:val="24"/>
        </w:rPr>
        <w:t xml:space="preserve"> </w:t>
      </w:r>
      <w:r w:rsidR="00E82FB4" w:rsidRPr="00C64760">
        <w:rPr>
          <w:rFonts w:ascii="Arial" w:hAnsi="Arial" w:cs="Arial"/>
          <w:sz w:val="24"/>
          <w:szCs w:val="24"/>
          <w:u w:val="single"/>
        </w:rPr>
        <w:t xml:space="preserve">The contract effective date </w:t>
      </w:r>
      <w:r w:rsidR="00A636FF" w:rsidRPr="00C64760">
        <w:rPr>
          <w:rFonts w:ascii="Arial" w:hAnsi="Arial" w:cs="Arial"/>
          <w:sz w:val="24"/>
          <w:szCs w:val="24"/>
          <w:u w:val="single"/>
        </w:rPr>
        <w:t>listed in th</w:t>
      </w:r>
      <w:r w:rsidR="00AA460A">
        <w:rPr>
          <w:rFonts w:ascii="Arial" w:hAnsi="Arial" w:cs="Arial"/>
          <w:sz w:val="24"/>
          <w:szCs w:val="24"/>
          <w:u w:val="single"/>
        </w:rPr>
        <w:t>e</w:t>
      </w:r>
      <w:r w:rsidR="00A636FF" w:rsidRPr="00C64760">
        <w:rPr>
          <w:rFonts w:ascii="Arial" w:hAnsi="Arial" w:cs="Arial"/>
          <w:sz w:val="24"/>
          <w:szCs w:val="24"/>
          <w:u w:val="single"/>
        </w:rPr>
        <w:t xml:space="preserve"> RFP </w:t>
      </w:r>
      <w:r w:rsidR="00E82FB4" w:rsidRPr="00C64760">
        <w:rPr>
          <w:rFonts w:ascii="Arial" w:hAnsi="Arial" w:cs="Arial"/>
          <w:sz w:val="24"/>
          <w:szCs w:val="24"/>
          <w:u w:val="single"/>
        </w:rPr>
        <w:t>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6485AB37" w:rsidR="00E82FB4" w:rsidRPr="00B315FA" w:rsidRDefault="00911F19" w:rsidP="00B315FA">
      <w:pPr>
        <w:pStyle w:val="ListParagraph"/>
        <w:numPr>
          <w:ilvl w:val="1"/>
          <w:numId w:val="24"/>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 of Maine.</w:t>
      </w:r>
    </w:p>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46"/>
      <w:bookmarkEnd w:id="47"/>
    </w:p>
    <w:p w14:paraId="461D26F7" w14:textId="77777777" w:rsidR="009637F3" w:rsidRPr="004F0520" w:rsidRDefault="009637F3" w:rsidP="004F0520">
      <w:pPr>
        <w:rPr>
          <w:rFonts w:ascii="Arial" w:hAnsi="Arial" w:cs="Arial"/>
          <w:sz w:val="24"/>
          <w:szCs w:val="24"/>
        </w:rPr>
      </w:pPr>
    </w:p>
    <w:p w14:paraId="676CAF50" w14:textId="73653558" w:rsidR="00E82FB4" w:rsidRPr="009B08BA" w:rsidRDefault="0014301A" w:rsidP="00B315FA">
      <w:pPr>
        <w:pStyle w:val="ListParagraph"/>
        <w:numPr>
          <w:ilvl w:val="1"/>
          <w:numId w:val="24"/>
        </w:numPr>
        <w:rPr>
          <w:rFonts w:ascii="Arial" w:hAnsi="Arial" w:cs="Arial"/>
          <w:sz w:val="24"/>
          <w:szCs w:val="24"/>
          <w:u w:val="single"/>
        </w:rPr>
      </w:pPr>
      <w:r w:rsidRPr="009B08BA">
        <w:rPr>
          <w:rFonts w:ascii="Arial" w:hAnsi="Arial" w:cs="Arial"/>
          <w:sz w:val="24"/>
          <w:szCs w:val="24"/>
          <w:u w:val="single"/>
        </w:rPr>
        <w:t>Contract</w:t>
      </w:r>
      <w:r w:rsidR="00E82FB4" w:rsidRPr="009B08BA">
        <w:rPr>
          <w:rFonts w:ascii="Arial" w:hAnsi="Arial" w:cs="Arial"/>
          <w:sz w:val="24"/>
          <w:szCs w:val="24"/>
          <w:u w:val="single"/>
        </w:rPr>
        <w:t xml:space="preserve"> Administration</w:t>
      </w:r>
    </w:p>
    <w:p w14:paraId="3B64792E" w14:textId="4F8B8115" w:rsidR="00B315FA" w:rsidRPr="00D13645" w:rsidRDefault="00E82FB4" w:rsidP="00D13645">
      <w:pPr>
        <w:ind w:left="720"/>
        <w:rPr>
          <w:rFonts w:ascii="Arial" w:hAnsi="Arial" w:cs="Arial"/>
          <w:sz w:val="24"/>
          <w:szCs w:val="24"/>
        </w:rPr>
      </w:pPr>
      <w:r w:rsidRPr="009B08BA">
        <w:rPr>
          <w:rFonts w:ascii="Arial" w:hAnsi="Arial" w:cs="Arial"/>
          <w:sz w:val="24"/>
          <w:szCs w:val="24"/>
        </w:rPr>
        <w:t>Following the award, a</w:t>
      </w:r>
      <w:r w:rsidRPr="0014301A">
        <w:rPr>
          <w:rFonts w:ascii="Arial" w:hAnsi="Arial" w:cs="Arial"/>
          <w:sz w:val="24"/>
          <w:szCs w:val="24"/>
        </w:rPr>
        <w:t xml:space="preserve"> </w:t>
      </w:r>
      <w:r w:rsidR="0014301A" w:rsidRPr="0014301A">
        <w:rPr>
          <w:rFonts w:ascii="Arial" w:hAnsi="Arial" w:cs="Arial"/>
          <w:sz w:val="24"/>
          <w:szCs w:val="24"/>
        </w:rPr>
        <w:t>Contract</w:t>
      </w:r>
      <w:r w:rsidRPr="0014301A">
        <w:rPr>
          <w:rFonts w:ascii="Arial" w:hAnsi="Arial" w:cs="Arial"/>
          <w:sz w:val="24"/>
          <w:szCs w:val="24"/>
        </w:rPr>
        <w:t xml:space="preserve"> Administrator from the Department will be appointed to assist with the development</w:t>
      </w:r>
      <w:r w:rsidRPr="00D13645">
        <w:rPr>
          <w:rFonts w:ascii="Arial" w:hAnsi="Arial" w:cs="Arial"/>
          <w:sz w:val="24"/>
          <w:szCs w:val="24"/>
        </w:rPr>
        <w:t xml:space="preserve"> and</w:t>
      </w:r>
      <w:r w:rsidR="00545E47" w:rsidRPr="00D13645">
        <w:rPr>
          <w:rFonts w:ascii="Arial" w:hAnsi="Arial" w:cs="Arial"/>
          <w:sz w:val="24"/>
          <w:szCs w:val="24"/>
        </w:rPr>
        <w:t xml:space="preserve"> administration of the contract</w:t>
      </w:r>
      <w:r w:rsidRPr="00D13645">
        <w:rPr>
          <w:rFonts w:ascii="Arial" w:hAnsi="Arial" w:cs="Arial"/>
          <w:sz w:val="24"/>
          <w:szCs w:val="24"/>
        </w:rPr>
        <w:t xml:space="preserve"> and to act as administrator during the</w:t>
      </w:r>
      <w:r w:rsidR="009918F1" w:rsidRPr="00D13645">
        <w:rPr>
          <w:rFonts w:ascii="Arial" w:hAnsi="Arial" w:cs="Arial"/>
          <w:sz w:val="24"/>
          <w:szCs w:val="24"/>
        </w:rPr>
        <w:t xml:space="preserve"> entire contract period. </w:t>
      </w:r>
      <w:r w:rsidR="00545E47" w:rsidRPr="00D13645">
        <w:rPr>
          <w:rFonts w:ascii="Arial" w:hAnsi="Arial" w:cs="Arial"/>
          <w:sz w:val="24"/>
          <w:szCs w:val="24"/>
        </w:rPr>
        <w:t xml:space="preserve"> </w:t>
      </w:r>
      <w:r w:rsidRPr="00D13645">
        <w:rPr>
          <w:rFonts w:ascii="Arial" w:hAnsi="Arial" w:cs="Arial"/>
          <w:sz w:val="24"/>
          <w:szCs w:val="24"/>
        </w:rPr>
        <w:t xml:space="preserve">Department </w:t>
      </w:r>
      <w:r w:rsidR="009918F1" w:rsidRPr="00D13645">
        <w:rPr>
          <w:rFonts w:ascii="Arial" w:hAnsi="Arial" w:cs="Arial"/>
          <w:sz w:val="24"/>
          <w:szCs w:val="24"/>
        </w:rPr>
        <w:t xml:space="preserve">staff </w:t>
      </w:r>
      <w:r w:rsidRPr="00D13645">
        <w:rPr>
          <w:rFonts w:ascii="Arial" w:hAnsi="Arial" w:cs="Arial"/>
          <w:sz w:val="24"/>
          <w:szCs w:val="24"/>
        </w:rPr>
        <w:t xml:space="preserve">will be available after </w:t>
      </w:r>
      <w:r w:rsidR="00911F19" w:rsidRPr="00D13645">
        <w:rPr>
          <w:rFonts w:ascii="Arial" w:hAnsi="Arial" w:cs="Arial"/>
          <w:sz w:val="24"/>
          <w:szCs w:val="24"/>
        </w:rPr>
        <w:t>the award to</w:t>
      </w:r>
      <w:r w:rsidRPr="00D13645">
        <w:rPr>
          <w:rFonts w:ascii="Arial" w:hAnsi="Arial" w:cs="Arial"/>
          <w:sz w:val="24"/>
          <w:szCs w:val="24"/>
        </w:rPr>
        <w:t xml:space="preserve"> co</w:t>
      </w:r>
      <w:r w:rsidR="0019070A" w:rsidRPr="00D13645">
        <w:rPr>
          <w:rFonts w:ascii="Arial" w:hAnsi="Arial" w:cs="Arial"/>
          <w:sz w:val="24"/>
          <w:szCs w:val="24"/>
        </w:rPr>
        <w:t xml:space="preserve">nsult with the </w:t>
      </w:r>
      <w:r w:rsidR="00234C2C">
        <w:rPr>
          <w:rFonts w:ascii="Arial" w:hAnsi="Arial" w:cs="Arial"/>
          <w:sz w:val="24"/>
          <w:szCs w:val="24"/>
        </w:rPr>
        <w:t xml:space="preserve">awarded </w:t>
      </w:r>
      <w:r w:rsidR="0019070A" w:rsidRPr="00D13645">
        <w:rPr>
          <w:rFonts w:ascii="Arial" w:hAnsi="Arial" w:cs="Arial"/>
          <w:sz w:val="24"/>
          <w:szCs w:val="24"/>
        </w:rPr>
        <w:t>B</w:t>
      </w:r>
      <w:r w:rsidRPr="00D13645">
        <w:rPr>
          <w:rFonts w:ascii="Arial" w:hAnsi="Arial" w:cs="Arial"/>
          <w:sz w:val="24"/>
          <w:szCs w:val="24"/>
        </w:rPr>
        <w:t>idder in the finalization of the contract.</w:t>
      </w:r>
    </w:p>
    <w:p w14:paraId="27944F98" w14:textId="77777777" w:rsidR="00E41CD3" w:rsidRPr="004F0520" w:rsidRDefault="00E41CD3" w:rsidP="004F0520">
      <w:pPr>
        <w:rPr>
          <w:rFonts w:ascii="Arial" w:hAnsi="Arial" w:cs="Arial"/>
          <w:sz w:val="24"/>
          <w:szCs w:val="24"/>
        </w:rPr>
      </w:pPr>
    </w:p>
    <w:p w14:paraId="7FBE2F57" w14:textId="14E10C21" w:rsidR="00E82FB4" w:rsidRPr="006C712B" w:rsidRDefault="00E41CD3" w:rsidP="00B315FA">
      <w:pPr>
        <w:pStyle w:val="ListParagraph"/>
        <w:numPr>
          <w:ilvl w:val="1"/>
          <w:numId w:val="24"/>
        </w:numPr>
        <w:rPr>
          <w:rFonts w:ascii="Arial" w:hAnsi="Arial" w:cs="Arial"/>
          <w:sz w:val="24"/>
          <w:szCs w:val="24"/>
          <w:u w:val="single"/>
        </w:rPr>
      </w:pPr>
      <w:r w:rsidRPr="006C712B">
        <w:rPr>
          <w:rFonts w:ascii="Arial" w:hAnsi="Arial" w:cs="Arial"/>
          <w:sz w:val="24"/>
          <w:szCs w:val="24"/>
          <w:u w:val="single"/>
        </w:rPr>
        <w:t>Payments and Other Provisions</w:t>
      </w:r>
    </w:p>
    <w:p w14:paraId="1856356D" w14:textId="7DE5AF47" w:rsidR="006C712B" w:rsidRDefault="00C11E87" w:rsidP="00B315FA">
      <w:pPr>
        <w:ind w:left="720"/>
        <w:rPr>
          <w:rStyle w:val="InitialStyle"/>
          <w:rFonts w:ascii="Arial" w:hAnsi="Arial" w:cs="Arial"/>
        </w:rPr>
      </w:pPr>
      <w:r w:rsidRPr="004F0520">
        <w:rPr>
          <w:rFonts w:ascii="Arial" w:hAnsi="Arial" w:cs="Arial"/>
          <w:sz w:val="24"/>
          <w:szCs w:val="24"/>
        </w:rPr>
        <w:t xml:space="preserve">The State anticipates paying the Contractor </w:t>
      </w:r>
      <w:r w:rsidR="00E82FB4" w:rsidRPr="004F0520">
        <w:rPr>
          <w:rFonts w:ascii="Arial" w:hAnsi="Arial" w:cs="Arial"/>
          <w:sz w:val="24"/>
          <w:szCs w:val="24"/>
        </w:rPr>
        <w:t xml:space="preserve">on the basis of </w:t>
      </w:r>
      <w:r w:rsidR="00AA75AC" w:rsidRPr="004F0520">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4F0520">
        <w:rPr>
          <w:rFonts w:ascii="Arial" w:hAnsi="Arial" w:cs="Arial"/>
          <w:sz w:val="24"/>
          <w:szCs w:val="24"/>
        </w:rPr>
        <w:t>ng documents, as applicable, and any other specific and agreed-upon requirements listed within the contract that results from th</w:t>
      </w:r>
      <w:r w:rsidR="00AA460A">
        <w:rPr>
          <w:rFonts w:ascii="Arial" w:hAnsi="Arial" w:cs="Arial"/>
          <w:sz w:val="24"/>
          <w:szCs w:val="24"/>
        </w:rPr>
        <w:t>e</w:t>
      </w:r>
      <w:r w:rsidR="00221F55" w:rsidRPr="004F0520">
        <w:rPr>
          <w:rFonts w:ascii="Arial" w:hAnsi="Arial" w:cs="Arial"/>
          <w:sz w:val="24"/>
          <w:szCs w:val="24"/>
        </w:rPr>
        <w:t xml:space="preserve"> RFP.</w:t>
      </w:r>
      <w:bookmarkStart w:id="48" w:name="_Toc367174750"/>
      <w:bookmarkStart w:id="49" w:name="_Toc397069214"/>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D21E4FE"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48"/>
      <w:bookmarkEnd w:id="49"/>
    </w:p>
    <w:p w14:paraId="32DC148A" w14:textId="77777777" w:rsidR="009870DB" w:rsidRPr="00B51518" w:rsidRDefault="009870DB" w:rsidP="008477B9">
      <w:pPr>
        <w:tabs>
          <w:tab w:val="left" w:pos="1440"/>
        </w:tabs>
        <w:rPr>
          <w:rFonts w:ascii="Arial" w:hAnsi="Arial" w:cs="Arial"/>
          <w:sz w:val="24"/>
          <w:szCs w:val="24"/>
        </w:rPr>
      </w:pPr>
    </w:p>
    <w:p w14:paraId="400CBD23" w14:textId="77777777" w:rsidR="00203786" w:rsidRPr="00B51518" w:rsidRDefault="00203786" w:rsidP="008477B9">
      <w:pPr>
        <w:tabs>
          <w:tab w:val="left" w:pos="1440"/>
        </w:tabs>
        <w:rPr>
          <w:rFonts w:ascii="Arial" w:hAnsi="Arial" w:cs="Arial"/>
          <w:sz w:val="24"/>
          <w:szCs w:val="24"/>
        </w:rPr>
      </w:pPr>
    </w:p>
    <w:p w14:paraId="43C0BABC" w14:textId="77777777" w:rsidR="00822AA1" w:rsidRPr="00B51518" w:rsidRDefault="009870DB" w:rsidP="00F45229">
      <w:pPr>
        <w:tabs>
          <w:tab w:val="left" w:pos="1080"/>
        </w:tabs>
        <w:ind w:left="180"/>
        <w:rPr>
          <w:rFonts w:ascii="Arial" w:hAnsi="Arial" w:cs="Arial"/>
          <w:u w:val="single"/>
        </w:rPr>
      </w:pPr>
      <w:r w:rsidRPr="006C1F3F">
        <w:rPr>
          <w:rFonts w:ascii="Arial" w:hAnsi="Arial" w:cs="Arial"/>
          <w:b/>
          <w:sz w:val="24"/>
          <w:szCs w:val="24"/>
        </w:rPr>
        <w:t>Appendix A</w:t>
      </w:r>
      <w:r w:rsidR="00FF3DE5" w:rsidRPr="00B51518">
        <w:rPr>
          <w:rFonts w:ascii="Arial" w:hAnsi="Arial" w:cs="Arial"/>
          <w:sz w:val="24"/>
          <w:szCs w:val="24"/>
        </w:rPr>
        <w:t xml:space="preserve"> – </w:t>
      </w:r>
      <w:r w:rsidRPr="00B51518">
        <w:rPr>
          <w:rFonts w:ascii="Arial" w:hAnsi="Arial" w:cs="Arial"/>
          <w:sz w:val="24"/>
          <w:szCs w:val="24"/>
        </w:rPr>
        <w:t>Proposal Cover Page</w:t>
      </w:r>
    </w:p>
    <w:p w14:paraId="53C8A207" w14:textId="77777777" w:rsidR="00DE7837" w:rsidRPr="00B51518" w:rsidRDefault="00DE7837" w:rsidP="00F45229">
      <w:pPr>
        <w:tabs>
          <w:tab w:val="left" w:pos="1080"/>
        </w:tabs>
        <w:ind w:left="180"/>
        <w:rPr>
          <w:rFonts w:ascii="Arial" w:hAnsi="Arial" w:cs="Arial"/>
          <w:u w:val="single"/>
        </w:rPr>
      </w:pPr>
    </w:p>
    <w:p w14:paraId="52FCB751" w14:textId="19A4ACF5" w:rsidR="00DE7837" w:rsidRPr="00B51518" w:rsidRDefault="00DE7837" w:rsidP="00F45229">
      <w:pPr>
        <w:tabs>
          <w:tab w:val="left" w:pos="1080"/>
        </w:tabs>
        <w:ind w:left="18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w:t>
      </w:r>
      <w:r w:rsidR="00CF38D4">
        <w:rPr>
          <w:rFonts w:ascii="Arial" w:hAnsi="Arial" w:cs="Arial"/>
          <w:sz w:val="24"/>
          <w:szCs w:val="24"/>
        </w:rPr>
        <w:t>,</w:t>
      </w:r>
      <w:r w:rsidRPr="00B51518">
        <w:rPr>
          <w:rFonts w:ascii="Arial" w:hAnsi="Arial" w:cs="Arial"/>
          <w:sz w:val="24"/>
          <w:szCs w:val="24"/>
        </w:rPr>
        <w:t xml:space="preserve"> and Non-Collusion Certification</w:t>
      </w:r>
    </w:p>
    <w:p w14:paraId="441170EC" w14:textId="77777777" w:rsidR="003D5C04" w:rsidRPr="00B51518" w:rsidRDefault="003D5C04" w:rsidP="00F45229">
      <w:pPr>
        <w:pStyle w:val="ListParagraph"/>
        <w:ind w:left="180"/>
        <w:rPr>
          <w:rFonts w:ascii="Arial" w:hAnsi="Arial" w:cs="Arial"/>
          <w:u w:val="single"/>
        </w:rPr>
      </w:pPr>
    </w:p>
    <w:p w14:paraId="6C25E70C" w14:textId="77777777" w:rsidR="003D5C04" w:rsidRPr="00B51518" w:rsidRDefault="003D5C04" w:rsidP="00F45229">
      <w:pPr>
        <w:tabs>
          <w:tab w:val="left" w:pos="1080"/>
        </w:tabs>
        <w:ind w:left="18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Qualifications and Experience Form</w:t>
      </w:r>
    </w:p>
    <w:p w14:paraId="051DA4FC" w14:textId="77777777" w:rsidR="00C219C7" w:rsidRPr="00B51518" w:rsidRDefault="00C219C7" w:rsidP="00F45229">
      <w:pPr>
        <w:tabs>
          <w:tab w:val="left" w:pos="1080"/>
        </w:tabs>
        <w:ind w:left="180" w:hanging="720"/>
        <w:rPr>
          <w:rFonts w:ascii="Arial" w:hAnsi="Arial" w:cs="Arial"/>
          <w:sz w:val="24"/>
          <w:szCs w:val="24"/>
        </w:rPr>
      </w:pPr>
    </w:p>
    <w:p w14:paraId="5D4F0121" w14:textId="77777777" w:rsidR="00FF3DE5" w:rsidRPr="00B51518" w:rsidRDefault="003D5C04" w:rsidP="00F45229">
      <w:pPr>
        <w:tabs>
          <w:tab w:val="left" w:pos="1080"/>
        </w:tabs>
        <w:ind w:left="180"/>
        <w:rPr>
          <w:rFonts w:ascii="Arial" w:hAnsi="Arial" w:cs="Arial"/>
          <w:sz w:val="24"/>
          <w:szCs w:val="24"/>
          <w:u w:val="single"/>
        </w:rPr>
      </w:pPr>
      <w:r w:rsidRPr="006C1F3F">
        <w:rPr>
          <w:rFonts w:ascii="Arial" w:hAnsi="Arial" w:cs="Arial"/>
          <w:b/>
          <w:sz w:val="24"/>
          <w:szCs w:val="24"/>
        </w:rPr>
        <w:t>Appendix D</w:t>
      </w:r>
      <w:r w:rsidR="00C219C7" w:rsidRPr="00B51518">
        <w:rPr>
          <w:rFonts w:ascii="Arial" w:hAnsi="Arial" w:cs="Arial"/>
          <w:sz w:val="24"/>
          <w:szCs w:val="24"/>
        </w:rPr>
        <w:t xml:space="preserve"> – Cost Proposal Form</w:t>
      </w:r>
    </w:p>
    <w:p w14:paraId="3AEB47EC" w14:textId="77777777" w:rsidR="007D618A" w:rsidRPr="00B51518" w:rsidRDefault="007D618A" w:rsidP="00F45229">
      <w:pPr>
        <w:pStyle w:val="ListParagraph"/>
        <w:ind w:left="180"/>
        <w:rPr>
          <w:rFonts w:ascii="Arial" w:hAnsi="Arial" w:cs="Arial"/>
          <w:sz w:val="24"/>
          <w:szCs w:val="24"/>
          <w:u w:val="single"/>
        </w:rPr>
      </w:pPr>
    </w:p>
    <w:p w14:paraId="6F330904" w14:textId="13C66780" w:rsidR="007D618A" w:rsidRPr="00B51518" w:rsidRDefault="000C513C" w:rsidP="00F45229">
      <w:pPr>
        <w:tabs>
          <w:tab w:val="left" w:pos="1080"/>
        </w:tabs>
        <w:ind w:left="180"/>
        <w:rPr>
          <w:rFonts w:ascii="Arial" w:hAnsi="Arial" w:cs="Arial"/>
          <w:sz w:val="24"/>
          <w:szCs w:val="24"/>
        </w:rPr>
      </w:pPr>
      <w:r w:rsidRPr="006C1F3F">
        <w:rPr>
          <w:rFonts w:ascii="Arial" w:hAnsi="Arial" w:cs="Arial"/>
          <w:b/>
          <w:sz w:val="24"/>
          <w:szCs w:val="24"/>
        </w:rPr>
        <w:t>Appendix E</w:t>
      </w:r>
      <w:r w:rsidR="007D618A" w:rsidRPr="00B51518">
        <w:rPr>
          <w:rFonts w:ascii="Arial" w:hAnsi="Arial" w:cs="Arial"/>
          <w:sz w:val="24"/>
          <w:szCs w:val="24"/>
        </w:rPr>
        <w:t xml:space="preserve"> – Submitted Question Form</w:t>
      </w:r>
    </w:p>
    <w:p w14:paraId="13EDC7F5" w14:textId="77777777" w:rsidR="00FF3DE5" w:rsidRPr="00B51518" w:rsidRDefault="00FF3DE5" w:rsidP="00FF3DE5">
      <w:pPr>
        <w:pStyle w:val="ListParagraph"/>
        <w:rPr>
          <w:rFonts w:ascii="Arial" w:hAnsi="Arial" w:cs="Arial"/>
          <w:sz w:val="24"/>
          <w:szCs w:val="24"/>
        </w:rPr>
      </w:pPr>
    </w:p>
    <w:p w14:paraId="241CABE4" w14:textId="77777777" w:rsidR="009926CC" w:rsidRPr="00B51518" w:rsidRDefault="009926CC" w:rsidP="004D2BF3">
      <w:pPr>
        <w:pStyle w:val="ListParagraph"/>
        <w:rPr>
          <w:rFonts w:ascii="Arial" w:hAnsi="Arial" w:cs="Arial"/>
          <w:sz w:val="24"/>
          <w:szCs w:val="24"/>
          <w:u w:val="single"/>
        </w:rPr>
      </w:pPr>
    </w:p>
    <w:p w14:paraId="7AFB11E8" w14:textId="77777777" w:rsidR="009926CC" w:rsidRPr="00B51518" w:rsidRDefault="009926CC" w:rsidP="004D2BF3">
      <w:pPr>
        <w:tabs>
          <w:tab w:val="left" w:pos="1080"/>
        </w:tabs>
        <w:ind w:left="1080"/>
        <w:rPr>
          <w:rFonts w:ascii="Arial" w:hAnsi="Arial" w:cs="Arial"/>
          <w:u w:val="single"/>
        </w:rPr>
      </w:pPr>
    </w:p>
    <w:p w14:paraId="0CEAE772" w14:textId="77777777" w:rsidR="00F921B3" w:rsidRPr="00B51518" w:rsidRDefault="00F921B3" w:rsidP="00F921B3">
      <w:pPr>
        <w:pStyle w:val="ListParagraph"/>
        <w:rPr>
          <w:rFonts w:ascii="Arial" w:hAnsi="Arial" w:cs="Arial"/>
          <w:sz w:val="24"/>
          <w:szCs w:val="24"/>
        </w:rPr>
      </w:pPr>
    </w:p>
    <w:p w14:paraId="2ABDC520" w14:textId="77777777" w:rsidR="00F921B3" w:rsidRPr="00B51518" w:rsidRDefault="00F921B3" w:rsidP="00F921B3">
      <w:pPr>
        <w:tabs>
          <w:tab w:val="left" w:pos="1080"/>
        </w:tabs>
        <w:rPr>
          <w:rFonts w:ascii="Arial" w:hAnsi="Arial" w:cs="Arial"/>
          <w:sz w:val="24"/>
          <w:szCs w:val="24"/>
        </w:rPr>
      </w:pPr>
    </w:p>
    <w:p w14:paraId="4D4025C1" w14:textId="77777777" w:rsidR="004C5088" w:rsidRPr="00B51518" w:rsidRDefault="004C5088" w:rsidP="00F921B3">
      <w:pPr>
        <w:tabs>
          <w:tab w:val="left" w:pos="1080"/>
        </w:tabs>
        <w:rPr>
          <w:rFonts w:ascii="Arial" w:hAnsi="Arial" w:cs="Arial"/>
          <w:sz w:val="24"/>
          <w:szCs w:val="24"/>
        </w:rPr>
      </w:pPr>
    </w:p>
    <w:p w14:paraId="30F541BE" w14:textId="77777777" w:rsidR="00F921B3" w:rsidRPr="00B51518" w:rsidRDefault="00F921B3" w:rsidP="00F921B3">
      <w:pPr>
        <w:tabs>
          <w:tab w:val="left" w:pos="1080"/>
        </w:tabs>
        <w:rPr>
          <w:rFonts w:ascii="Arial" w:hAnsi="Arial" w:cs="Arial"/>
          <w:sz w:val="24"/>
          <w:szCs w:val="24"/>
        </w:rPr>
      </w:pP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1B9666B6" w14:textId="3ACCD209" w:rsidR="00221A14" w:rsidRPr="00B51518" w:rsidRDefault="00F921B3" w:rsidP="00221A14">
      <w:pPr>
        <w:pStyle w:val="DefaultText"/>
        <w:rPr>
          <w:rFonts w:ascii="Arial" w:hAnsi="Arial" w:cs="Arial"/>
          <w:b/>
          <w:bCs/>
        </w:rPr>
      </w:pPr>
      <w:bookmarkStart w:id="50" w:name="QuickMark"/>
      <w:bookmarkEnd w:id="50"/>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bookmarkStart w:id="51" w:name="_Hlk65841136"/>
      <w:r w:rsidRPr="00B51518">
        <w:rPr>
          <w:rFonts w:ascii="Arial" w:hAnsi="Arial" w:cs="Arial"/>
          <w:b/>
          <w:sz w:val="28"/>
          <w:szCs w:val="28"/>
        </w:rPr>
        <w:t xml:space="preserve">State of Maine </w:t>
      </w:r>
    </w:p>
    <w:p w14:paraId="4C18A77F" w14:textId="1617E09B" w:rsidR="00221A14" w:rsidRPr="00B51518" w:rsidRDefault="00221A14" w:rsidP="00221A14">
      <w:pPr>
        <w:jc w:val="center"/>
        <w:rPr>
          <w:rFonts w:ascii="Arial" w:hAnsi="Arial" w:cs="Arial"/>
          <w:b/>
          <w:color w:val="FF0000"/>
          <w:sz w:val="28"/>
          <w:szCs w:val="28"/>
        </w:rPr>
      </w:pPr>
      <w:r w:rsidRPr="00B51518">
        <w:rPr>
          <w:rFonts w:ascii="Arial" w:hAnsi="Arial" w:cs="Arial"/>
          <w:b/>
          <w:sz w:val="28"/>
          <w:szCs w:val="28"/>
        </w:rPr>
        <w:t xml:space="preserve">Department of </w:t>
      </w:r>
      <w:r w:rsidR="005A26B8">
        <w:rPr>
          <w:rFonts w:ascii="Arial" w:hAnsi="Arial" w:cs="Arial"/>
          <w:b/>
          <w:color w:val="000000" w:themeColor="text1"/>
          <w:sz w:val="28"/>
          <w:szCs w:val="28"/>
        </w:rPr>
        <w:t>Environmental Protection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1612EC39"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56772E">
        <w:rPr>
          <w:rFonts w:ascii="Arial" w:hAnsi="Arial" w:cs="Arial"/>
          <w:b/>
          <w:sz w:val="28"/>
          <w:szCs w:val="28"/>
        </w:rPr>
        <w:t xml:space="preserve"> 202103040</w:t>
      </w:r>
    </w:p>
    <w:p w14:paraId="7D01C6F7" w14:textId="488D93EB" w:rsidR="00221A14" w:rsidRPr="0056772E" w:rsidRDefault="005A26B8" w:rsidP="00221A14">
      <w:pPr>
        <w:jc w:val="center"/>
        <w:rPr>
          <w:rFonts w:ascii="Arial" w:hAnsi="Arial" w:cs="Arial"/>
          <w:color w:val="000000" w:themeColor="text1"/>
          <w:sz w:val="28"/>
          <w:szCs w:val="28"/>
          <w:u w:val="single"/>
        </w:rPr>
      </w:pPr>
      <w:r w:rsidRPr="0056772E">
        <w:rPr>
          <w:rFonts w:ascii="Arial" w:hAnsi="Arial" w:cs="Arial"/>
          <w:b/>
          <w:color w:val="000000" w:themeColor="text1"/>
          <w:sz w:val="28"/>
          <w:szCs w:val="28"/>
          <w:u w:val="single"/>
        </w:rPr>
        <w:t>2021 Waste Diversion Grants, Round I</w:t>
      </w:r>
    </w:p>
    <w:bookmarkEnd w:id="51"/>
    <w:p w14:paraId="483AE5A5" w14:textId="77777777" w:rsidR="00221A14" w:rsidRPr="00B51518"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B51518"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21A14" w:rsidRPr="00B51518"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221A14">
            <w:pPr>
              <w:rPr>
                <w:rFonts w:ascii="Arial" w:hAnsi="Arial" w:cs="Arial"/>
                <w:b/>
                <w:sz w:val="24"/>
                <w:szCs w:val="24"/>
              </w:rPr>
            </w:pPr>
            <w:r w:rsidRPr="00B51518">
              <w:rPr>
                <w:rFonts w:ascii="Arial" w:hAnsi="Arial" w:cs="Arial"/>
                <w:b/>
                <w:sz w:val="24"/>
                <w:szCs w:val="24"/>
              </w:rPr>
              <w:t>Name (Print):</w:t>
            </w:r>
          </w:p>
          <w:p w14:paraId="45691577" w14:textId="77777777" w:rsidR="00221A14" w:rsidRPr="00B51518" w:rsidRDefault="00221A14" w:rsidP="00221A14">
            <w:pPr>
              <w:rPr>
                <w:rFonts w:ascii="Arial" w:hAnsi="Arial" w:cs="Arial"/>
                <w:sz w:val="24"/>
                <w:szCs w:val="24"/>
              </w:rPr>
            </w:pPr>
          </w:p>
          <w:p w14:paraId="6B694727" w14:textId="77777777" w:rsidR="00221A14" w:rsidRPr="00B51518" w:rsidRDefault="00221A14" w:rsidP="00221A14">
            <w:pPr>
              <w:rPr>
                <w:rFonts w:ascii="Arial" w:hAnsi="Arial" w:cs="Arial"/>
                <w:sz w:val="24"/>
                <w:szCs w:val="24"/>
              </w:rPr>
            </w:pP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221A14">
            <w:pPr>
              <w:rPr>
                <w:rFonts w:ascii="Arial" w:hAnsi="Arial" w:cs="Arial"/>
                <w:b/>
                <w:sz w:val="24"/>
                <w:szCs w:val="24"/>
              </w:rPr>
            </w:pPr>
            <w:r w:rsidRPr="00B51518">
              <w:rPr>
                <w:rFonts w:ascii="Arial" w:hAnsi="Arial" w:cs="Arial"/>
                <w:b/>
                <w:sz w:val="24"/>
                <w:szCs w:val="24"/>
              </w:rPr>
              <w:t>Authorized Signature:</w:t>
            </w:r>
          </w:p>
          <w:p w14:paraId="45483860" w14:textId="77777777" w:rsidR="00221A14" w:rsidRPr="00B51518" w:rsidRDefault="00221A14" w:rsidP="00221A14">
            <w:pPr>
              <w:rPr>
                <w:rFonts w:ascii="Arial" w:hAnsi="Arial" w:cs="Arial"/>
                <w:sz w:val="24"/>
                <w:szCs w:val="24"/>
              </w:rPr>
            </w:pPr>
          </w:p>
          <w:p w14:paraId="7EA78400" w14:textId="77777777" w:rsidR="00221A14" w:rsidRPr="00B51518" w:rsidRDefault="00221A14" w:rsidP="00221A14">
            <w:pPr>
              <w:rPr>
                <w:rFonts w:ascii="Arial" w:hAnsi="Arial" w:cs="Arial"/>
                <w:sz w:val="24"/>
                <w:szCs w:val="24"/>
              </w:rPr>
            </w:pP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25"/>
          <w:pgSz w:w="12240" w:h="15840" w:code="1"/>
          <w:pgMar w:top="720" w:right="900" w:bottom="990" w:left="1080" w:header="432" w:footer="288" w:gutter="0"/>
          <w:paperSrc w:first="15" w:other="15"/>
          <w:cols w:space="720"/>
          <w:docGrid w:linePitch="360"/>
        </w:sectPr>
      </w:pPr>
    </w:p>
    <w:p w14:paraId="368807A7" w14:textId="77777777"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3E7B0FCE" w14:textId="77777777" w:rsidR="005A26B8" w:rsidRPr="00B51518" w:rsidRDefault="005A26B8" w:rsidP="005A26B8">
      <w:pPr>
        <w:jc w:val="center"/>
        <w:rPr>
          <w:rFonts w:ascii="Arial" w:hAnsi="Arial" w:cs="Arial"/>
          <w:b/>
          <w:sz w:val="28"/>
          <w:szCs w:val="28"/>
        </w:rPr>
      </w:pPr>
      <w:r w:rsidRPr="00B51518">
        <w:rPr>
          <w:rFonts w:ascii="Arial" w:hAnsi="Arial" w:cs="Arial"/>
          <w:b/>
          <w:sz w:val="28"/>
          <w:szCs w:val="28"/>
        </w:rPr>
        <w:t xml:space="preserve">State of Maine </w:t>
      </w:r>
    </w:p>
    <w:p w14:paraId="121A20E3" w14:textId="77777777" w:rsidR="005A26B8" w:rsidRPr="00B51518" w:rsidRDefault="005A26B8" w:rsidP="005A26B8">
      <w:pPr>
        <w:jc w:val="center"/>
        <w:rPr>
          <w:rFonts w:ascii="Arial" w:hAnsi="Arial" w:cs="Arial"/>
          <w:b/>
          <w:color w:val="FF0000"/>
          <w:sz w:val="28"/>
          <w:szCs w:val="28"/>
        </w:rPr>
      </w:pPr>
      <w:r w:rsidRPr="00B51518">
        <w:rPr>
          <w:rFonts w:ascii="Arial" w:hAnsi="Arial" w:cs="Arial"/>
          <w:b/>
          <w:sz w:val="28"/>
          <w:szCs w:val="28"/>
        </w:rPr>
        <w:t xml:space="preserve">Department of </w:t>
      </w:r>
      <w:r>
        <w:rPr>
          <w:rFonts w:ascii="Arial" w:hAnsi="Arial" w:cs="Arial"/>
          <w:b/>
          <w:color w:val="000000" w:themeColor="text1"/>
          <w:sz w:val="28"/>
          <w:szCs w:val="28"/>
        </w:rPr>
        <w:t>Environmental Protection</w:t>
      </w:r>
    </w:p>
    <w:p w14:paraId="0F6C7025" w14:textId="77777777" w:rsidR="005A26B8" w:rsidRPr="00B51518" w:rsidRDefault="005A26B8" w:rsidP="005A26B8">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4E170073" w14:textId="23B06944" w:rsidR="005A26B8" w:rsidRPr="00B51518" w:rsidRDefault="005A26B8" w:rsidP="005A26B8">
      <w:pPr>
        <w:jc w:val="center"/>
        <w:rPr>
          <w:rFonts w:ascii="Arial" w:hAnsi="Arial" w:cs="Arial"/>
          <w:b/>
          <w:sz w:val="28"/>
          <w:szCs w:val="28"/>
        </w:rPr>
      </w:pPr>
      <w:r w:rsidRPr="00B51518">
        <w:rPr>
          <w:rFonts w:ascii="Arial" w:hAnsi="Arial" w:cs="Arial"/>
          <w:b/>
          <w:sz w:val="28"/>
          <w:szCs w:val="28"/>
        </w:rPr>
        <w:t>RFP#</w:t>
      </w:r>
      <w:r w:rsidR="0056772E">
        <w:rPr>
          <w:rFonts w:ascii="Arial" w:hAnsi="Arial" w:cs="Arial"/>
          <w:b/>
          <w:sz w:val="28"/>
          <w:szCs w:val="28"/>
        </w:rPr>
        <w:t xml:space="preserve"> 202103040</w:t>
      </w:r>
    </w:p>
    <w:p w14:paraId="637920C7" w14:textId="77777777" w:rsidR="005A26B8" w:rsidRPr="0056772E" w:rsidRDefault="005A26B8" w:rsidP="005A26B8">
      <w:pPr>
        <w:jc w:val="center"/>
        <w:rPr>
          <w:rFonts w:ascii="Arial" w:hAnsi="Arial" w:cs="Arial"/>
          <w:color w:val="000000" w:themeColor="text1"/>
          <w:sz w:val="28"/>
          <w:szCs w:val="28"/>
          <w:u w:val="single"/>
        </w:rPr>
      </w:pPr>
      <w:r w:rsidRPr="0056772E">
        <w:rPr>
          <w:rFonts w:ascii="Arial" w:hAnsi="Arial" w:cs="Arial"/>
          <w:b/>
          <w:color w:val="000000" w:themeColor="text1"/>
          <w:sz w:val="28"/>
          <w:szCs w:val="28"/>
          <w:u w:val="single"/>
        </w:rPr>
        <w:t>2021 Waste Diversion Grants, Round I</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097BD7D" w14:textId="77777777" w:rsidR="00155269" w:rsidRPr="00B51518" w:rsidRDefault="00155269" w:rsidP="007D50B8">
      <w:pPr>
        <w:spacing w:after="200"/>
        <w:rPr>
          <w:rFonts w:ascii="Arial" w:hAnsi="Arial" w:cs="Arial"/>
          <w:i/>
          <w:iCs/>
          <w:sz w:val="24"/>
          <w:szCs w:val="24"/>
        </w:rPr>
      </w:pPr>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aforemention</w:t>
      </w:r>
      <w:r w:rsidR="004D3038" w:rsidRPr="00B51518">
        <w:rPr>
          <w:rFonts w:ascii="Arial" w:hAnsi="Arial" w:cs="Arial"/>
          <w:i/>
          <w:iCs/>
          <w:sz w:val="24"/>
          <w:szCs w:val="24"/>
        </w:rPr>
        <w:t>ed organization, its principals</w:t>
      </w:r>
      <w:r w:rsidRPr="00B51518">
        <w:rPr>
          <w:rFonts w:ascii="Arial" w:hAnsi="Arial" w:cs="Arial"/>
          <w:i/>
          <w:iCs/>
          <w:sz w:val="24"/>
          <w:szCs w:val="24"/>
        </w:rPr>
        <w:t xml:space="preserve"> and any subcontractors named in this proposal:</w:t>
      </w:r>
    </w:p>
    <w:p w14:paraId="784D3435" w14:textId="77777777" w:rsidR="00155269" w:rsidRPr="00B51518"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raud or a criminal offense in connection with obtaining, attempting to obtain, or performing a federal, state or local government transaction or contract.</w:t>
      </w:r>
    </w:p>
    <w:p w14:paraId="1D1F77AF"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77777777" w:rsidR="00822AA1" w:rsidRPr="00B51518" w:rsidRDefault="004D3038" w:rsidP="00B03502">
      <w:pPr>
        <w:widowControl/>
        <w:numPr>
          <w:ilvl w:val="1"/>
          <w:numId w:val="5"/>
        </w:numPr>
        <w:autoSpaceDE/>
        <w:autoSpaceDN/>
        <w:spacing w:after="200" w:line="276" w:lineRule="auto"/>
        <w:ind w:left="1080" w:hanging="180"/>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ave not within a three (3) year period preceding this proposal had one or more federal, state or local government transactions terminated for cause or default</w:t>
      </w:r>
      <w:r w:rsidR="00155269" w:rsidRPr="00B51518">
        <w:rPr>
          <w:rFonts w:ascii="Arial" w:hAnsi="Arial" w:cs="Arial"/>
          <w:sz w:val="24"/>
          <w:szCs w:val="24"/>
        </w:rPr>
        <w:t>.</w:t>
      </w:r>
    </w:p>
    <w:p w14:paraId="185587CD" w14:textId="61B6E0A8" w:rsidR="00155269" w:rsidRDefault="00424CFD"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3FD564FF" w14:textId="77777777" w:rsidR="00E8330E" w:rsidRDefault="00E8330E" w:rsidP="00E8330E">
      <w:pPr>
        <w:widowControl/>
        <w:autoSpaceDE/>
        <w:autoSpaceDN/>
        <w:spacing w:after="200" w:line="276" w:lineRule="auto"/>
        <w:ind w:left="540"/>
        <w:contextualSpacing/>
        <w:rPr>
          <w:rFonts w:ascii="Arial" w:hAnsi="Arial" w:cs="Arial"/>
          <w:i/>
          <w:iCs/>
          <w:sz w:val="24"/>
          <w:szCs w:val="24"/>
        </w:rPr>
      </w:pP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51518" w14:paraId="1A781CD5" w14:textId="77777777" w:rsidTr="0055472F">
        <w:trPr>
          <w:cantSplit/>
          <w:trHeight w:val="674"/>
          <w:jc w:val="center"/>
        </w:trPr>
        <w:tc>
          <w:tcPr>
            <w:tcW w:w="5700" w:type="dxa"/>
          </w:tcPr>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4455" w:type="dxa"/>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55472F">
        <w:trPr>
          <w:cantSplit/>
          <w:trHeight w:val="791"/>
          <w:jc w:val="center"/>
        </w:trPr>
        <w:tc>
          <w:tcPr>
            <w:tcW w:w="5700" w:type="dxa"/>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4455" w:type="dxa"/>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1C23462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B51518">
        <w:rPr>
          <w:rFonts w:ascii="Arial" w:hAnsi="Arial" w:cs="Arial"/>
          <w:b/>
        </w:rPr>
        <w:lastRenderedPageBreak/>
        <w:t>APPENDIX 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8EB6CCD" w14:textId="77777777" w:rsidR="005A26B8" w:rsidRPr="00B51518" w:rsidRDefault="005A26B8" w:rsidP="005A26B8">
      <w:pPr>
        <w:jc w:val="center"/>
        <w:rPr>
          <w:rFonts w:ascii="Arial" w:hAnsi="Arial" w:cs="Arial"/>
          <w:b/>
          <w:sz w:val="28"/>
          <w:szCs w:val="28"/>
        </w:rPr>
      </w:pPr>
      <w:r w:rsidRPr="00B51518">
        <w:rPr>
          <w:rFonts w:ascii="Arial" w:hAnsi="Arial" w:cs="Arial"/>
          <w:b/>
          <w:sz w:val="28"/>
          <w:szCs w:val="28"/>
        </w:rPr>
        <w:t xml:space="preserve">State of Maine </w:t>
      </w:r>
    </w:p>
    <w:p w14:paraId="3AB9CDA3" w14:textId="77777777" w:rsidR="005A26B8" w:rsidRPr="00B51518" w:rsidRDefault="005A26B8" w:rsidP="005A26B8">
      <w:pPr>
        <w:jc w:val="center"/>
        <w:rPr>
          <w:rFonts w:ascii="Arial" w:hAnsi="Arial" w:cs="Arial"/>
          <w:b/>
          <w:color w:val="FF0000"/>
          <w:sz w:val="28"/>
          <w:szCs w:val="28"/>
        </w:rPr>
      </w:pPr>
      <w:r w:rsidRPr="00B51518">
        <w:rPr>
          <w:rFonts w:ascii="Arial" w:hAnsi="Arial" w:cs="Arial"/>
          <w:b/>
          <w:sz w:val="28"/>
          <w:szCs w:val="28"/>
        </w:rPr>
        <w:t xml:space="preserve">Department of </w:t>
      </w:r>
      <w:r>
        <w:rPr>
          <w:rFonts w:ascii="Arial" w:hAnsi="Arial" w:cs="Arial"/>
          <w:b/>
          <w:color w:val="000000" w:themeColor="text1"/>
          <w:sz w:val="28"/>
          <w:szCs w:val="28"/>
        </w:rPr>
        <w:t>Environmental Protection</w:t>
      </w:r>
    </w:p>
    <w:p w14:paraId="0512C5E7" w14:textId="77777777" w:rsidR="005A26B8" w:rsidRPr="00B51518" w:rsidRDefault="005A26B8" w:rsidP="005A26B8">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C3EE0AC" w14:textId="16B7EA6B" w:rsidR="005A26B8" w:rsidRPr="00B51518" w:rsidRDefault="005A26B8" w:rsidP="005A26B8">
      <w:pPr>
        <w:jc w:val="center"/>
        <w:rPr>
          <w:rFonts w:ascii="Arial" w:hAnsi="Arial" w:cs="Arial"/>
          <w:b/>
          <w:sz w:val="28"/>
          <w:szCs w:val="28"/>
        </w:rPr>
      </w:pPr>
      <w:r w:rsidRPr="00B51518">
        <w:rPr>
          <w:rFonts w:ascii="Arial" w:hAnsi="Arial" w:cs="Arial"/>
          <w:b/>
          <w:sz w:val="28"/>
          <w:szCs w:val="28"/>
        </w:rPr>
        <w:t>RFP#</w:t>
      </w:r>
      <w:r w:rsidR="0056772E">
        <w:rPr>
          <w:rFonts w:ascii="Arial" w:hAnsi="Arial" w:cs="Arial"/>
          <w:b/>
          <w:sz w:val="28"/>
          <w:szCs w:val="28"/>
        </w:rPr>
        <w:t xml:space="preserve"> 202103040</w:t>
      </w:r>
    </w:p>
    <w:p w14:paraId="533DF156" w14:textId="77777777" w:rsidR="005A26B8" w:rsidRPr="0056772E" w:rsidRDefault="005A26B8" w:rsidP="005A26B8">
      <w:pPr>
        <w:jc w:val="center"/>
        <w:rPr>
          <w:rFonts w:ascii="Arial" w:hAnsi="Arial" w:cs="Arial"/>
          <w:color w:val="000000" w:themeColor="text1"/>
          <w:sz w:val="28"/>
          <w:szCs w:val="28"/>
          <w:u w:val="single"/>
        </w:rPr>
      </w:pPr>
      <w:r w:rsidRPr="0056772E">
        <w:rPr>
          <w:rFonts w:ascii="Arial" w:hAnsi="Arial" w:cs="Arial"/>
          <w:b/>
          <w:color w:val="000000" w:themeColor="text1"/>
          <w:sz w:val="28"/>
          <w:szCs w:val="28"/>
          <w:u w:val="single"/>
        </w:rPr>
        <w:t>2021 Waste Diversion Grants, Round I</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51518"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6885" w:type="dxa"/>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372D1F" w:rsidRPr="00B51518">
              <w:rPr>
                <w:rFonts w:ascii="Arial" w:eastAsia="Calibri" w:hAnsi="Arial" w:cs="Arial"/>
                <w:b/>
                <w:sz w:val="24"/>
                <w:szCs w:val="24"/>
              </w:rPr>
              <w:t>.  D</w:t>
            </w:r>
            <w:r w:rsidRPr="00B51518">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AD3920">
            <w:pPr>
              <w:rPr>
                <w:rFonts w:ascii="Arial" w:eastAsia="Calibri" w:hAnsi="Arial" w:cs="Arial"/>
                <w:sz w:val="24"/>
                <w:szCs w:val="24"/>
              </w:rPr>
            </w:pPr>
          </w:p>
          <w:p w14:paraId="13D218F0" w14:textId="77777777" w:rsidR="00AD3920" w:rsidRPr="00B51518" w:rsidRDefault="00AD3920" w:rsidP="00AD3920">
            <w:pPr>
              <w:rPr>
                <w:rFonts w:ascii="Arial" w:eastAsia="Calibri" w:hAnsi="Arial" w:cs="Arial"/>
                <w:sz w:val="24"/>
                <w:szCs w:val="24"/>
              </w:rPr>
            </w:pPr>
          </w:p>
          <w:p w14:paraId="7E1369DA" w14:textId="77777777" w:rsidR="00AD3920" w:rsidRPr="00B51518" w:rsidRDefault="00AD3920" w:rsidP="00AD3920">
            <w:pPr>
              <w:rPr>
                <w:rFonts w:ascii="Arial" w:eastAsia="Calibri" w:hAnsi="Arial" w:cs="Arial"/>
                <w:sz w:val="24"/>
                <w:szCs w:val="24"/>
              </w:rPr>
            </w:pPr>
          </w:p>
          <w:p w14:paraId="49D0D904" w14:textId="77777777" w:rsidR="00AD3920" w:rsidRPr="00B51518" w:rsidRDefault="00AD3920" w:rsidP="00AD3920">
            <w:pPr>
              <w:rPr>
                <w:rFonts w:ascii="Arial" w:eastAsia="Calibri" w:hAnsi="Arial" w:cs="Arial"/>
                <w:sz w:val="24"/>
                <w:szCs w:val="24"/>
              </w:rPr>
            </w:pPr>
          </w:p>
          <w:p w14:paraId="6C223C00" w14:textId="77777777" w:rsidR="00AD3920" w:rsidRPr="00B51518" w:rsidRDefault="00AD3920" w:rsidP="00AD3920">
            <w:pPr>
              <w:rPr>
                <w:rFonts w:ascii="Arial" w:eastAsia="Calibri" w:hAnsi="Arial" w:cs="Arial"/>
                <w:sz w:val="24"/>
                <w:szCs w:val="24"/>
              </w:rPr>
            </w:pPr>
          </w:p>
          <w:p w14:paraId="7864CC20" w14:textId="77777777" w:rsidR="00AD3920" w:rsidRPr="00B51518" w:rsidRDefault="00AD3920" w:rsidP="00AD3920">
            <w:pPr>
              <w:rPr>
                <w:rFonts w:ascii="Arial" w:eastAsia="Calibri" w:hAnsi="Arial" w:cs="Arial"/>
                <w:sz w:val="24"/>
                <w:szCs w:val="24"/>
              </w:rPr>
            </w:pPr>
          </w:p>
          <w:p w14:paraId="4DF7D8D7" w14:textId="77777777" w:rsidR="00AD3920" w:rsidRPr="00B51518" w:rsidRDefault="00AD3920" w:rsidP="00AD3920">
            <w:pPr>
              <w:rPr>
                <w:rFonts w:ascii="Arial" w:eastAsia="Calibri" w:hAnsi="Arial" w:cs="Arial"/>
                <w:sz w:val="24"/>
                <w:szCs w:val="24"/>
              </w:rPr>
            </w:pPr>
          </w:p>
          <w:p w14:paraId="38469BA1" w14:textId="77777777" w:rsidR="00AD3920" w:rsidRPr="00B51518" w:rsidRDefault="00AD3920" w:rsidP="00AD3920">
            <w:pPr>
              <w:rPr>
                <w:rFonts w:ascii="Arial" w:eastAsia="Calibri" w:hAnsi="Arial" w:cs="Arial"/>
                <w:sz w:val="24"/>
                <w:szCs w:val="24"/>
              </w:rPr>
            </w:pPr>
          </w:p>
          <w:p w14:paraId="07CD3C12" w14:textId="77777777" w:rsidR="00AD3920" w:rsidRPr="00B51518" w:rsidRDefault="00AD3920" w:rsidP="00AD3920">
            <w:pPr>
              <w:rPr>
                <w:rFonts w:ascii="Arial" w:eastAsia="Calibri" w:hAnsi="Arial" w:cs="Arial"/>
                <w:sz w:val="24"/>
                <w:szCs w:val="24"/>
              </w:rPr>
            </w:pPr>
          </w:p>
          <w:p w14:paraId="67862413" w14:textId="77777777" w:rsidR="00AD3920" w:rsidRPr="00B51518" w:rsidRDefault="00AD3920" w:rsidP="00AD3920">
            <w:pPr>
              <w:rPr>
                <w:rFonts w:ascii="Arial" w:eastAsia="Calibri" w:hAnsi="Arial" w:cs="Arial"/>
                <w:sz w:val="24"/>
                <w:szCs w:val="24"/>
              </w:rPr>
            </w:pPr>
          </w:p>
          <w:p w14:paraId="2022ED2F" w14:textId="77777777" w:rsidR="00AD3920" w:rsidRPr="00B51518" w:rsidRDefault="00AD3920" w:rsidP="00AD3920">
            <w:pPr>
              <w:rPr>
                <w:rFonts w:ascii="Arial" w:eastAsia="Calibri" w:hAnsi="Arial" w:cs="Arial"/>
                <w:sz w:val="24"/>
                <w:szCs w:val="24"/>
              </w:rPr>
            </w:pPr>
          </w:p>
          <w:p w14:paraId="76F1D659" w14:textId="77777777" w:rsidR="00AD3920" w:rsidRPr="00B51518" w:rsidRDefault="00AD3920" w:rsidP="00AD3920">
            <w:pPr>
              <w:rPr>
                <w:rFonts w:ascii="Arial" w:eastAsia="Calibri" w:hAnsi="Arial" w:cs="Arial"/>
                <w:sz w:val="24"/>
                <w:szCs w:val="24"/>
              </w:rPr>
            </w:pPr>
          </w:p>
          <w:p w14:paraId="36B90FF7" w14:textId="77777777" w:rsidR="00AD3920" w:rsidRPr="00B51518" w:rsidRDefault="00AD3920" w:rsidP="00AD3920">
            <w:pPr>
              <w:rPr>
                <w:rFonts w:ascii="Arial" w:eastAsia="Calibri" w:hAnsi="Arial" w:cs="Arial"/>
                <w:sz w:val="24"/>
                <w:szCs w:val="24"/>
              </w:rPr>
            </w:pPr>
          </w:p>
          <w:p w14:paraId="74A6457A" w14:textId="77777777" w:rsidR="00AD3920" w:rsidRPr="00B51518" w:rsidRDefault="00AD3920" w:rsidP="00AD3920">
            <w:pPr>
              <w:rPr>
                <w:rFonts w:ascii="Arial" w:eastAsia="Calibri" w:hAnsi="Arial" w:cs="Arial"/>
                <w:sz w:val="24"/>
                <w:szCs w:val="24"/>
              </w:rPr>
            </w:pPr>
          </w:p>
          <w:p w14:paraId="29C455DA" w14:textId="77777777" w:rsidR="00AD3920" w:rsidRPr="00B51518" w:rsidRDefault="00AD3920" w:rsidP="00AD3920">
            <w:pPr>
              <w:rPr>
                <w:rFonts w:ascii="Arial" w:eastAsia="Calibri" w:hAnsi="Arial" w:cs="Arial"/>
                <w:sz w:val="24"/>
                <w:szCs w:val="24"/>
              </w:rPr>
            </w:pPr>
          </w:p>
          <w:p w14:paraId="6C1E61D6" w14:textId="77777777" w:rsidR="00AD3920" w:rsidRPr="00B51518" w:rsidRDefault="00AD3920" w:rsidP="00AD3920">
            <w:pPr>
              <w:rPr>
                <w:rFonts w:ascii="Arial" w:eastAsia="Calibri" w:hAnsi="Arial" w:cs="Arial"/>
                <w:sz w:val="24"/>
                <w:szCs w:val="24"/>
              </w:rPr>
            </w:pPr>
          </w:p>
          <w:p w14:paraId="649C402F" w14:textId="77777777" w:rsidR="00AD3920" w:rsidRPr="00B51518" w:rsidRDefault="00AD3920" w:rsidP="00AD3920">
            <w:pPr>
              <w:rPr>
                <w:rFonts w:ascii="Arial" w:eastAsia="Calibri" w:hAnsi="Arial" w:cs="Arial"/>
                <w:sz w:val="24"/>
                <w:szCs w:val="24"/>
              </w:rPr>
            </w:pPr>
          </w:p>
          <w:p w14:paraId="59572536" w14:textId="77777777" w:rsidR="00AD3920" w:rsidRPr="00B51518" w:rsidRDefault="00AD3920" w:rsidP="00AD3920">
            <w:pPr>
              <w:rPr>
                <w:rFonts w:ascii="Arial" w:eastAsia="Calibri" w:hAnsi="Arial" w:cs="Arial"/>
                <w:sz w:val="24"/>
                <w:szCs w:val="24"/>
              </w:rPr>
            </w:pPr>
          </w:p>
          <w:p w14:paraId="7F3B7629" w14:textId="77777777" w:rsidR="00AD3920" w:rsidRPr="00B51518" w:rsidRDefault="00AD3920" w:rsidP="00AD3920">
            <w:pPr>
              <w:rPr>
                <w:rFonts w:ascii="Arial" w:eastAsia="Calibri" w:hAnsi="Arial" w:cs="Arial"/>
                <w:sz w:val="24"/>
                <w:szCs w:val="24"/>
              </w:rPr>
            </w:pPr>
          </w:p>
          <w:p w14:paraId="2730F22A" w14:textId="77777777" w:rsidR="00AD3920" w:rsidRPr="00B51518" w:rsidRDefault="00AD3920" w:rsidP="00AD3920">
            <w:pPr>
              <w:rPr>
                <w:rFonts w:ascii="Arial" w:eastAsia="Calibri" w:hAnsi="Arial" w:cs="Arial"/>
                <w:sz w:val="24"/>
                <w:szCs w:val="24"/>
              </w:rPr>
            </w:pPr>
          </w:p>
          <w:p w14:paraId="1BC7050F" w14:textId="77777777" w:rsidR="00AD3920" w:rsidRPr="00B51518" w:rsidRDefault="00AD3920" w:rsidP="00AD3920">
            <w:pPr>
              <w:rPr>
                <w:rFonts w:ascii="Arial" w:eastAsia="Calibri" w:hAnsi="Arial" w:cs="Arial"/>
                <w:sz w:val="24"/>
                <w:szCs w:val="24"/>
              </w:rPr>
            </w:pPr>
          </w:p>
          <w:p w14:paraId="3D19D516" w14:textId="555984FB" w:rsidR="00AD3920" w:rsidRDefault="00AD3920" w:rsidP="00AD3920">
            <w:pPr>
              <w:rPr>
                <w:rFonts w:ascii="Arial" w:eastAsia="Calibri" w:hAnsi="Arial" w:cs="Arial"/>
                <w:sz w:val="24"/>
                <w:szCs w:val="24"/>
              </w:rPr>
            </w:pPr>
          </w:p>
          <w:p w14:paraId="664F7536" w14:textId="11508544" w:rsidR="009460A3" w:rsidRDefault="009460A3" w:rsidP="00AD3920">
            <w:pPr>
              <w:rPr>
                <w:rFonts w:ascii="Arial" w:eastAsia="Calibri" w:hAnsi="Arial" w:cs="Arial"/>
                <w:sz w:val="24"/>
                <w:szCs w:val="24"/>
              </w:rPr>
            </w:pPr>
          </w:p>
          <w:p w14:paraId="591543B7" w14:textId="77777777" w:rsidR="009460A3" w:rsidRPr="00B51518" w:rsidRDefault="009460A3" w:rsidP="00AD3920">
            <w:pPr>
              <w:rPr>
                <w:rFonts w:ascii="Arial" w:eastAsia="Calibri" w:hAnsi="Arial" w:cs="Arial"/>
                <w:sz w:val="24"/>
                <w:szCs w:val="24"/>
              </w:rPr>
            </w:pPr>
          </w:p>
          <w:p w14:paraId="23106F28" w14:textId="77777777" w:rsidR="00AD3920" w:rsidRPr="00B51518" w:rsidRDefault="00AD3920" w:rsidP="00AD3920">
            <w:pPr>
              <w:rPr>
                <w:rFonts w:ascii="Arial" w:eastAsia="Calibri" w:hAnsi="Arial" w:cs="Arial"/>
                <w:sz w:val="24"/>
                <w:szCs w:val="24"/>
              </w:rPr>
            </w:pPr>
          </w:p>
          <w:p w14:paraId="488513EB" w14:textId="77777777" w:rsidR="00AD3920" w:rsidRPr="00B51518" w:rsidRDefault="00AD3920" w:rsidP="00AD3920">
            <w:pPr>
              <w:rPr>
                <w:rFonts w:ascii="Arial" w:eastAsia="Calibri" w:hAnsi="Arial" w:cs="Arial"/>
                <w:sz w:val="24"/>
                <w:szCs w:val="24"/>
              </w:rPr>
            </w:pPr>
          </w:p>
          <w:p w14:paraId="3459F5AA" w14:textId="77777777" w:rsidR="00AD3920" w:rsidRPr="00B51518" w:rsidRDefault="00AD3920" w:rsidP="00AD3920">
            <w:pPr>
              <w:rPr>
                <w:rFonts w:ascii="Arial" w:eastAsia="Calibri" w:hAnsi="Arial" w:cs="Arial"/>
                <w:sz w:val="24"/>
                <w:szCs w:val="24"/>
              </w:rPr>
            </w:pPr>
          </w:p>
        </w:tc>
      </w:tr>
    </w:tbl>
    <w:p w14:paraId="75A83CFD" w14:textId="77777777" w:rsidR="00AD3920" w:rsidRPr="00B51518" w:rsidRDefault="00AD3920" w:rsidP="00AD3920">
      <w:pPr>
        <w:rPr>
          <w:rFonts w:ascii="Arial" w:hAnsi="Arial" w:cs="Arial"/>
          <w:sz w:val="24"/>
          <w:szCs w:val="24"/>
        </w:rPr>
      </w:pPr>
    </w:p>
    <w:p w14:paraId="52389DD6" w14:textId="77777777" w:rsidR="00AD3920" w:rsidRPr="00B51518" w:rsidRDefault="00AD3920" w:rsidP="00AD3920">
      <w:pPr>
        <w:rPr>
          <w:rFonts w:ascii="Arial" w:hAnsi="Arial" w:cs="Arial"/>
          <w:sz w:val="24"/>
          <w:szCs w:val="24"/>
        </w:rPr>
      </w:pPr>
    </w:p>
    <w:p w14:paraId="610BF22F" w14:textId="77777777" w:rsidR="00AD3920" w:rsidRPr="00B51518" w:rsidRDefault="00AD3920" w:rsidP="00AD3920">
      <w:pPr>
        <w:rPr>
          <w:rFonts w:ascii="Arial" w:hAnsi="Arial" w:cs="Arial"/>
          <w:sz w:val="24"/>
          <w:szCs w:val="24"/>
        </w:rPr>
      </w:pPr>
    </w:p>
    <w:p w14:paraId="2256CDF1" w14:textId="77777777" w:rsidR="00AD3920" w:rsidRPr="00B51518" w:rsidRDefault="00AD3920" w:rsidP="00AD3920">
      <w:pPr>
        <w:rPr>
          <w:rFonts w:ascii="Arial" w:hAnsi="Arial" w:cs="Arial"/>
          <w:sz w:val="24"/>
          <w:szCs w:val="24"/>
        </w:rPr>
      </w:pPr>
    </w:p>
    <w:p w14:paraId="5A2CE753" w14:textId="77777777" w:rsidR="009460A3" w:rsidRDefault="009460A3">
      <w:pPr>
        <w:widowControl/>
        <w:autoSpaceDE/>
        <w:autoSpaceDN/>
        <w:rPr>
          <w:rFonts w:ascii="Arial" w:hAnsi="Arial" w:cs="Arial"/>
          <w:sz w:val="24"/>
          <w:szCs w:val="24"/>
        </w:rPr>
      </w:pPr>
      <w:r>
        <w:rPr>
          <w:rFonts w:ascii="Arial" w:hAnsi="Arial" w:cs="Arial"/>
          <w:sz w:val="24"/>
          <w:szCs w:val="24"/>
        </w:rPr>
        <w:br w:type="page"/>
      </w:r>
    </w:p>
    <w:p w14:paraId="2B840389" w14:textId="4D0F2C8C" w:rsidR="00AD3920" w:rsidRPr="00B51518" w:rsidRDefault="007D50B8" w:rsidP="009460A3">
      <w:pPr>
        <w:widowControl/>
        <w:autoSpaceDE/>
        <w:autoSpaceDN/>
        <w:rPr>
          <w:rFonts w:ascii="Arial" w:hAnsi="Arial" w:cs="Arial"/>
          <w:b/>
          <w:sz w:val="24"/>
          <w:szCs w:val="24"/>
        </w:rPr>
      </w:pPr>
      <w:r w:rsidRPr="00B51518">
        <w:rPr>
          <w:rFonts w:ascii="Arial" w:hAnsi="Arial" w:cs="Arial"/>
          <w:b/>
          <w:sz w:val="24"/>
          <w:szCs w:val="24"/>
        </w:rPr>
        <w:lastRenderedPageBreak/>
        <w:t>APPENDIX C (continued</w:t>
      </w:r>
      <w:r w:rsidR="00AD3920" w:rsidRPr="00B51518">
        <w:rPr>
          <w:rFonts w:ascii="Arial" w:hAnsi="Arial" w:cs="Arial"/>
          <w:b/>
          <w:sz w:val="24"/>
          <w:szCs w:val="24"/>
        </w:rPr>
        <w:t>)</w:t>
      </w:r>
    </w:p>
    <w:p w14:paraId="028871F2"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Pr>
                <w:rFonts w:ascii="Arial" w:eastAsia="Calibri" w:hAnsi="Arial" w:cs="Arial"/>
                <w:b/>
                <w:sz w:val="24"/>
                <w:szCs w:val="24"/>
              </w:rPr>
              <w:t>e</w:t>
            </w:r>
            <w:r w:rsidRPr="00B51518">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B51518">
              <w:rPr>
                <w:rFonts w:ascii="Arial" w:eastAsia="Calibri" w:hAnsi="Arial" w:cs="Arial"/>
                <w:b/>
                <w:sz w:val="24"/>
                <w:szCs w:val="24"/>
              </w:rPr>
              <w:t xml:space="preserve"> and e</w:t>
            </w:r>
            <w:r w:rsidR="000E1A07">
              <w:rPr>
                <w:rFonts w:ascii="Arial" w:eastAsia="Calibri" w:hAnsi="Arial" w:cs="Arial"/>
                <w:b/>
                <w:sz w:val="24"/>
                <w:szCs w:val="24"/>
              </w:rPr>
              <w:t>-</w:t>
            </w:r>
            <w:r w:rsidR="00F26652" w:rsidRPr="00B51518">
              <w:rPr>
                <w:rFonts w:ascii="Arial" w:eastAsia="Calibri" w:hAnsi="Arial" w:cs="Arial"/>
                <w:b/>
                <w:sz w:val="24"/>
                <w:szCs w:val="24"/>
              </w:rPr>
              <w:t>mail address</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the Bidder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B51518"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372D1F" w:rsidRPr="00B51518"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372D1F" w:rsidRPr="00B51518"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372D1F" w:rsidRPr="00B51518"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372D1F" w:rsidRPr="00B51518"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51518" w:rsidRDefault="00372D1F" w:rsidP="00090AB0">
            <w:pPr>
              <w:rPr>
                <w:rFonts w:ascii="Arial" w:eastAsia="Calibri" w:hAnsi="Arial" w:cs="Arial"/>
                <w:sz w:val="24"/>
                <w:szCs w:val="24"/>
              </w:rPr>
            </w:pPr>
          </w:p>
          <w:p w14:paraId="6EAB8F90" w14:textId="77777777" w:rsidR="00372D1F" w:rsidRPr="00B51518" w:rsidRDefault="00372D1F" w:rsidP="00090AB0">
            <w:pPr>
              <w:rPr>
                <w:rFonts w:ascii="Arial" w:eastAsia="Calibri" w:hAnsi="Arial" w:cs="Arial"/>
                <w:sz w:val="24"/>
                <w:szCs w:val="24"/>
              </w:rPr>
            </w:pPr>
          </w:p>
          <w:p w14:paraId="46AF686B" w14:textId="77777777" w:rsidR="00372D1F" w:rsidRPr="00B51518" w:rsidRDefault="00372D1F" w:rsidP="00090AB0">
            <w:pPr>
              <w:rPr>
                <w:rFonts w:ascii="Arial" w:eastAsia="Calibri" w:hAnsi="Arial" w:cs="Arial"/>
                <w:sz w:val="24"/>
                <w:szCs w:val="24"/>
              </w:rPr>
            </w:pPr>
          </w:p>
          <w:p w14:paraId="5245BA4B" w14:textId="77777777" w:rsidR="00372D1F" w:rsidRPr="00B51518" w:rsidRDefault="00372D1F" w:rsidP="00090AB0">
            <w:pPr>
              <w:rPr>
                <w:rFonts w:ascii="Arial" w:eastAsia="Calibri" w:hAnsi="Arial" w:cs="Arial"/>
                <w:sz w:val="24"/>
                <w:szCs w:val="24"/>
              </w:rPr>
            </w:pPr>
          </w:p>
          <w:p w14:paraId="5808BEE3" w14:textId="77777777" w:rsidR="00372D1F" w:rsidRPr="00B51518" w:rsidRDefault="00372D1F" w:rsidP="00090AB0">
            <w:pPr>
              <w:rPr>
                <w:rFonts w:ascii="Arial" w:eastAsia="Calibri" w:hAnsi="Arial" w:cs="Arial"/>
                <w:sz w:val="24"/>
                <w:szCs w:val="24"/>
              </w:rPr>
            </w:pPr>
          </w:p>
          <w:p w14:paraId="628FFD07" w14:textId="77777777" w:rsidR="00372D1F" w:rsidRPr="00B51518" w:rsidRDefault="00372D1F" w:rsidP="00090AB0">
            <w:pPr>
              <w:rPr>
                <w:rFonts w:ascii="Arial" w:eastAsia="Calibri" w:hAnsi="Arial" w:cs="Arial"/>
                <w:sz w:val="24"/>
                <w:szCs w:val="24"/>
              </w:rPr>
            </w:pPr>
          </w:p>
          <w:p w14:paraId="48EAEB54" w14:textId="77777777" w:rsidR="00372D1F" w:rsidRPr="00B51518" w:rsidRDefault="00372D1F" w:rsidP="00090AB0">
            <w:pPr>
              <w:rPr>
                <w:rFonts w:ascii="Arial" w:eastAsia="Calibri" w:hAnsi="Arial" w:cs="Arial"/>
                <w:sz w:val="24"/>
                <w:szCs w:val="24"/>
              </w:rPr>
            </w:pPr>
          </w:p>
          <w:p w14:paraId="7752E408" w14:textId="77777777" w:rsidR="00A341A2" w:rsidRPr="00B51518" w:rsidRDefault="00A341A2" w:rsidP="00090AB0">
            <w:pPr>
              <w:rPr>
                <w:rFonts w:ascii="Arial" w:eastAsia="Calibri" w:hAnsi="Arial" w:cs="Arial"/>
                <w:sz w:val="24"/>
                <w:szCs w:val="24"/>
              </w:rPr>
            </w:pPr>
          </w:p>
          <w:p w14:paraId="42030409" w14:textId="77777777" w:rsidR="00A341A2" w:rsidRPr="00B51518" w:rsidRDefault="00A341A2" w:rsidP="00090AB0">
            <w:pPr>
              <w:rPr>
                <w:rFonts w:ascii="Arial" w:eastAsia="Calibri" w:hAnsi="Arial" w:cs="Arial"/>
                <w:sz w:val="24"/>
                <w:szCs w:val="24"/>
              </w:rPr>
            </w:pPr>
          </w:p>
          <w:p w14:paraId="08BEB44D" w14:textId="77777777" w:rsidR="00A341A2" w:rsidRPr="00B51518" w:rsidRDefault="00A341A2" w:rsidP="00090AB0">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B51518"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AD3920" w:rsidRPr="00B51518"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B51518" w:rsidRDefault="00AD3920" w:rsidP="00372D1F">
            <w:pPr>
              <w:rPr>
                <w:rFonts w:ascii="Arial" w:eastAsia="Calibri" w:hAnsi="Arial" w:cs="Arial"/>
                <w:sz w:val="24"/>
                <w:szCs w:val="24"/>
              </w:rPr>
            </w:pPr>
          </w:p>
        </w:tc>
      </w:tr>
      <w:tr w:rsidR="00AD3920" w:rsidRPr="00B51518"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B51518" w:rsidRDefault="00AD3920" w:rsidP="00372D1F">
            <w:pPr>
              <w:rPr>
                <w:rFonts w:ascii="Arial" w:eastAsia="Calibri" w:hAnsi="Arial" w:cs="Arial"/>
                <w:sz w:val="24"/>
                <w:szCs w:val="24"/>
              </w:rPr>
            </w:pPr>
          </w:p>
        </w:tc>
      </w:tr>
      <w:tr w:rsidR="00AD3920" w:rsidRPr="00B51518"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AD3920" w:rsidRPr="00B51518"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51518" w:rsidRDefault="00AD3920" w:rsidP="00AD3920">
            <w:pPr>
              <w:rPr>
                <w:rFonts w:ascii="Arial" w:eastAsia="Calibri" w:hAnsi="Arial" w:cs="Arial"/>
                <w:sz w:val="24"/>
                <w:szCs w:val="24"/>
              </w:rPr>
            </w:pPr>
          </w:p>
          <w:p w14:paraId="2F1FE064" w14:textId="77777777" w:rsidR="00AD3920" w:rsidRPr="00B51518" w:rsidRDefault="00AD3920" w:rsidP="00AD3920">
            <w:pPr>
              <w:rPr>
                <w:rFonts w:ascii="Arial" w:eastAsia="Calibri" w:hAnsi="Arial" w:cs="Arial"/>
                <w:sz w:val="24"/>
                <w:szCs w:val="24"/>
              </w:rPr>
            </w:pPr>
          </w:p>
          <w:p w14:paraId="74F03078" w14:textId="77777777" w:rsidR="00AD3920" w:rsidRPr="00B51518" w:rsidRDefault="00AD3920" w:rsidP="00AD3920">
            <w:pPr>
              <w:rPr>
                <w:rFonts w:ascii="Arial" w:eastAsia="Calibri" w:hAnsi="Arial" w:cs="Arial"/>
                <w:sz w:val="24"/>
                <w:szCs w:val="24"/>
              </w:rPr>
            </w:pPr>
          </w:p>
          <w:p w14:paraId="3D806B1F" w14:textId="77777777" w:rsidR="00AD3920" w:rsidRPr="00B51518" w:rsidRDefault="00AD3920" w:rsidP="00AD3920">
            <w:pPr>
              <w:rPr>
                <w:rFonts w:ascii="Arial" w:eastAsia="Calibri" w:hAnsi="Arial" w:cs="Arial"/>
                <w:sz w:val="24"/>
                <w:szCs w:val="24"/>
              </w:rPr>
            </w:pPr>
          </w:p>
          <w:p w14:paraId="029A6419" w14:textId="77777777" w:rsidR="00AD3920" w:rsidRPr="00B51518" w:rsidRDefault="00AD3920" w:rsidP="00AD3920">
            <w:pPr>
              <w:rPr>
                <w:rFonts w:ascii="Arial" w:eastAsia="Calibri" w:hAnsi="Arial" w:cs="Arial"/>
                <w:sz w:val="24"/>
                <w:szCs w:val="24"/>
              </w:rPr>
            </w:pPr>
          </w:p>
          <w:p w14:paraId="77FED2C5" w14:textId="77777777" w:rsidR="00AD3920" w:rsidRPr="00B51518" w:rsidRDefault="00AD3920" w:rsidP="00AD3920">
            <w:pPr>
              <w:rPr>
                <w:rFonts w:ascii="Arial" w:eastAsia="Calibri" w:hAnsi="Arial" w:cs="Arial"/>
                <w:sz w:val="24"/>
                <w:szCs w:val="24"/>
              </w:rPr>
            </w:pPr>
          </w:p>
          <w:p w14:paraId="05E8B88C" w14:textId="77777777" w:rsidR="00AD3920" w:rsidRPr="00B51518" w:rsidRDefault="00AD3920" w:rsidP="00AD3920">
            <w:pPr>
              <w:rPr>
                <w:rFonts w:ascii="Arial" w:eastAsia="Calibri" w:hAnsi="Arial" w:cs="Arial"/>
                <w:sz w:val="24"/>
                <w:szCs w:val="24"/>
              </w:rPr>
            </w:pPr>
          </w:p>
          <w:p w14:paraId="4BFC8955" w14:textId="77777777" w:rsidR="00A341A2" w:rsidRPr="00B51518" w:rsidRDefault="00A341A2" w:rsidP="00AD3920">
            <w:pPr>
              <w:rPr>
                <w:rFonts w:ascii="Arial" w:eastAsia="Calibri" w:hAnsi="Arial" w:cs="Arial"/>
                <w:sz w:val="24"/>
                <w:szCs w:val="24"/>
              </w:rPr>
            </w:pPr>
          </w:p>
          <w:p w14:paraId="322D5DBE" w14:textId="77777777" w:rsidR="00A341A2" w:rsidRPr="00B51518" w:rsidRDefault="00A341A2" w:rsidP="00AD3920">
            <w:pPr>
              <w:rPr>
                <w:rFonts w:ascii="Arial" w:eastAsia="Calibri" w:hAnsi="Arial" w:cs="Arial"/>
                <w:sz w:val="24"/>
                <w:szCs w:val="24"/>
              </w:rPr>
            </w:pPr>
          </w:p>
          <w:p w14:paraId="11721007" w14:textId="77777777" w:rsidR="00A341A2" w:rsidRPr="00B51518" w:rsidRDefault="00A341A2" w:rsidP="00AD3920">
            <w:pPr>
              <w:rPr>
                <w:rFonts w:ascii="Arial" w:eastAsia="Calibri" w:hAnsi="Arial" w:cs="Arial"/>
                <w:sz w:val="24"/>
                <w:szCs w:val="24"/>
              </w:rPr>
            </w:pPr>
          </w:p>
        </w:tc>
      </w:tr>
    </w:tbl>
    <w:p w14:paraId="526C3BAB" w14:textId="77777777" w:rsidR="00AD3920" w:rsidRPr="00B51518" w:rsidRDefault="00AD3920" w:rsidP="00AD3920">
      <w:pPr>
        <w:rPr>
          <w:rFonts w:ascii="Arial" w:hAnsi="Arial" w:cs="Arial"/>
          <w:sz w:val="24"/>
          <w:szCs w:val="24"/>
        </w:rPr>
      </w:pPr>
    </w:p>
    <w:p w14:paraId="1D39EEE2" w14:textId="77777777" w:rsidR="00A341A2" w:rsidRPr="00B51518" w:rsidRDefault="00A341A2" w:rsidP="00AD3920">
      <w:pPr>
        <w:rPr>
          <w:rFonts w:ascii="Arial" w:hAnsi="Arial" w:cs="Arial"/>
          <w:sz w:val="24"/>
          <w:szCs w:val="24"/>
        </w:rPr>
      </w:pPr>
      <w:r w:rsidRPr="00B51518">
        <w:rPr>
          <w:rFonts w:ascii="Arial" w:hAnsi="Arial" w:cs="Arial"/>
          <w:b/>
          <w:sz w:val="24"/>
          <w:szCs w:val="24"/>
        </w:rPr>
        <w:br w:type="page"/>
      </w:r>
      <w:r w:rsidR="008E0B24" w:rsidRPr="00B51518">
        <w:rPr>
          <w:rFonts w:ascii="Arial" w:hAnsi="Arial" w:cs="Arial"/>
          <w:b/>
          <w:sz w:val="24"/>
          <w:szCs w:val="24"/>
        </w:rPr>
        <w:lastRenderedPageBreak/>
        <w:t>APPENDIX C (continued</w:t>
      </w:r>
      <w:r w:rsidRPr="00B51518">
        <w:rPr>
          <w:rFonts w:ascii="Arial" w:hAnsi="Arial" w:cs="Arial"/>
          <w:b/>
          <w:sz w:val="24"/>
          <w:szCs w:val="24"/>
        </w:rPr>
        <w:t>)</w:t>
      </w:r>
    </w:p>
    <w:p w14:paraId="528E0CD2" w14:textId="77777777" w:rsidR="00A341A2" w:rsidRPr="00B51518" w:rsidRDefault="00A341A2" w:rsidP="00AD3920">
      <w:pPr>
        <w:rPr>
          <w:rFonts w:ascii="Arial" w:hAnsi="Arial" w:cs="Arial"/>
          <w:sz w:val="24"/>
          <w:szCs w:val="24"/>
        </w:rPr>
      </w:pPr>
    </w:p>
    <w:p w14:paraId="2E8EC163"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B51518"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AD3920" w:rsidRPr="00B51518"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B51518" w:rsidRDefault="00AD3920" w:rsidP="00372D1F">
            <w:pPr>
              <w:rPr>
                <w:rFonts w:ascii="Arial" w:eastAsia="Calibri" w:hAnsi="Arial" w:cs="Arial"/>
                <w:sz w:val="24"/>
                <w:szCs w:val="24"/>
              </w:rPr>
            </w:pPr>
          </w:p>
        </w:tc>
      </w:tr>
      <w:tr w:rsidR="00AD3920" w:rsidRPr="00B51518"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B51518" w:rsidRDefault="00AD3920" w:rsidP="00372D1F">
            <w:pPr>
              <w:rPr>
                <w:rFonts w:ascii="Arial" w:eastAsia="Calibri" w:hAnsi="Arial" w:cs="Arial"/>
                <w:sz w:val="24"/>
                <w:szCs w:val="24"/>
              </w:rPr>
            </w:pPr>
          </w:p>
        </w:tc>
      </w:tr>
      <w:tr w:rsidR="00AD3920" w:rsidRPr="00B51518"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AD3920" w:rsidRPr="00B51518"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B51518" w:rsidRDefault="00AD3920" w:rsidP="00AD3920">
            <w:pPr>
              <w:rPr>
                <w:rFonts w:ascii="Arial" w:eastAsia="Calibri" w:hAnsi="Arial" w:cs="Arial"/>
                <w:sz w:val="24"/>
                <w:szCs w:val="24"/>
              </w:rPr>
            </w:pPr>
          </w:p>
          <w:p w14:paraId="65A5F2CD" w14:textId="77777777" w:rsidR="00AD3920" w:rsidRPr="00B51518" w:rsidRDefault="00AD3920" w:rsidP="00AD3920">
            <w:pPr>
              <w:rPr>
                <w:rFonts w:ascii="Arial" w:eastAsia="Calibri" w:hAnsi="Arial" w:cs="Arial"/>
                <w:sz w:val="24"/>
                <w:szCs w:val="24"/>
              </w:rPr>
            </w:pPr>
          </w:p>
          <w:p w14:paraId="2A60914B" w14:textId="77777777" w:rsidR="00AD3920" w:rsidRPr="00B51518" w:rsidRDefault="00AD3920" w:rsidP="00AD3920">
            <w:pPr>
              <w:rPr>
                <w:rFonts w:ascii="Arial" w:eastAsia="Calibri" w:hAnsi="Arial" w:cs="Arial"/>
                <w:sz w:val="24"/>
                <w:szCs w:val="24"/>
              </w:rPr>
            </w:pPr>
          </w:p>
          <w:p w14:paraId="55B2B686" w14:textId="77777777" w:rsidR="00AD3920" w:rsidRPr="00B51518" w:rsidRDefault="00AD3920" w:rsidP="00AD3920">
            <w:pPr>
              <w:rPr>
                <w:rFonts w:ascii="Arial" w:eastAsia="Calibri" w:hAnsi="Arial" w:cs="Arial"/>
                <w:sz w:val="24"/>
                <w:szCs w:val="24"/>
              </w:rPr>
            </w:pPr>
          </w:p>
          <w:p w14:paraId="44110912" w14:textId="77777777" w:rsidR="00AD3920" w:rsidRPr="00B51518" w:rsidRDefault="00AD3920" w:rsidP="00AD3920">
            <w:pPr>
              <w:rPr>
                <w:rFonts w:ascii="Arial" w:eastAsia="Calibri" w:hAnsi="Arial" w:cs="Arial"/>
                <w:sz w:val="24"/>
                <w:szCs w:val="24"/>
              </w:rPr>
            </w:pPr>
          </w:p>
          <w:p w14:paraId="5C95E1F0" w14:textId="77777777" w:rsidR="00AD3920" w:rsidRPr="00B51518" w:rsidRDefault="00AD3920" w:rsidP="00AD3920">
            <w:pPr>
              <w:rPr>
                <w:rFonts w:ascii="Arial" w:eastAsia="Calibri" w:hAnsi="Arial" w:cs="Arial"/>
                <w:sz w:val="24"/>
                <w:szCs w:val="24"/>
              </w:rPr>
            </w:pPr>
          </w:p>
          <w:p w14:paraId="7D098B53" w14:textId="77777777" w:rsidR="00AD3920" w:rsidRPr="00B51518" w:rsidRDefault="00AD3920" w:rsidP="00AD3920">
            <w:pPr>
              <w:rPr>
                <w:rFonts w:ascii="Arial" w:eastAsia="Calibri" w:hAnsi="Arial" w:cs="Arial"/>
                <w:sz w:val="24"/>
                <w:szCs w:val="24"/>
              </w:rPr>
            </w:pPr>
          </w:p>
          <w:p w14:paraId="7232F8DE" w14:textId="77777777" w:rsidR="00A341A2" w:rsidRPr="00B51518" w:rsidRDefault="00A341A2" w:rsidP="00AD3920">
            <w:pPr>
              <w:rPr>
                <w:rFonts w:ascii="Arial" w:eastAsia="Calibri" w:hAnsi="Arial" w:cs="Arial"/>
                <w:sz w:val="24"/>
                <w:szCs w:val="24"/>
              </w:rPr>
            </w:pPr>
          </w:p>
          <w:p w14:paraId="28825775" w14:textId="77777777" w:rsidR="00A341A2" w:rsidRPr="00B51518" w:rsidRDefault="00A341A2" w:rsidP="00AD3920">
            <w:pPr>
              <w:rPr>
                <w:rFonts w:ascii="Arial" w:eastAsia="Calibri" w:hAnsi="Arial" w:cs="Arial"/>
                <w:sz w:val="24"/>
                <w:szCs w:val="24"/>
              </w:rPr>
            </w:pPr>
          </w:p>
          <w:p w14:paraId="2B61F241" w14:textId="77777777" w:rsidR="00A341A2" w:rsidRPr="00B51518" w:rsidRDefault="00A341A2" w:rsidP="00AD3920">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3A4608EE" w14:textId="77777777" w:rsidR="00221A14" w:rsidRPr="00B51518"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 D</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A605BB1" w14:textId="77777777" w:rsidR="005A26B8" w:rsidRPr="00B51518" w:rsidRDefault="005A26B8" w:rsidP="005A26B8">
      <w:pPr>
        <w:jc w:val="center"/>
        <w:rPr>
          <w:rFonts w:ascii="Arial" w:hAnsi="Arial" w:cs="Arial"/>
          <w:b/>
          <w:sz w:val="28"/>
          <w:szCs w:val="28"/>
        </w:rPr>
      </w:pPr>
      <w:r w:rsidRPr="00B51518">
        <w:rPr>
          <w:rFonts w:ascii="Arial" w:hAnsi="Arial" w:cs="Arial"/>
          <w:b/>
          <w:sz w:val="28"/>
          <w:szCs w:val="28"/>
        </w:rPr>
        <w:t xml:space="preserve">State of Maine </w:t>
      </w:r>
    </w:p>
    <w:p w14:paraId="2DAA5AE9" w14:textId="77777777" w:rsidR="005A26B8" w:rsidRPr="00B51518" w:rsidRDefault="005A26B8" w:rsidP="005A26B8">
      <w:pPr>
        <w:jc w:val="center"/>
        <w:rPr>
          <w:rFonts w:ascii="Arial" w:hAnsi="Arial" w:cs="Arial"/>
          <w:b/>
          <w:color w:val="FF0000"/>
          <w:sz w:val="28"/>
          <w:szCs w:val="28"/>
        </w:rPr>
      </w:pPr>
      <w:r w:rsidRPr="00B51518">
        <w:rPr>
          <w:rFonts w:ascii="Arial" w:hAnsi="Arial" w:cs="Arial"/>
          <w:b/>
          <w:sz w:val="28"/>
          <w:szCs w:val="28"/>
        </w:rPr>
        <w:t xml:space="preserve">Department of </w:t>
      </w:r>
      <w:r>
        <w:rPr>
          <w:rFonts w:ascii="Arial" w:hAnsi="Arial" w:cs="Arial"/>
          <w:b/>
          <w:color w:val="000000" w:themeColor="text1"/>
          <w:sz w:val="28"/>
          <w:szCs w:val="28"/>
        </w:rPr>
        <w:t>Environmental Protection</w:t>
      </w:r>
    </w:p>
    <w:p w14:paraId="7B6E6CAA" w14:textId="77777777" w:rsidR="005A26B8" w:rsidRPr="00B51518" w:rsidRDefault="005A26B8" w:rsidP="005A26B8">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564BB5A9" w14:textId="14965A7A" w:rsidR="005A26B8" w:rsidRPr="00B51518" w:rsidRDefault="005A26B8" w:rsidP="005A26B8">
      <w:pPr>
        <w:jc w:val="center"/>
        <w:rPr>
          <w:rFonts w:ascii="Arial" w:hAnsi="Arial" w:cs="Arial"/>
          <w:b/>
          <w:sz w:val="28"/>
          <w:szCs w:val="28"/>
        </w:rPr>
      </w:pPr>
      <w:r w:rsidRPr="00B51518">
        <w:rPr>
          <w:rFonts w:ascii="Arial" w:hAnsi="Arial" w:cs="Arial"/>
          <w:b/>
          <w:sz w:val="28"/>
          <w:szCs w:val="28"/>
        </w:rPr>
        <w:t>RFP#</w:t>
      </w:r>
      <w:r w:rsidR="0056772E">
        <w:rPr>
          <w:rFonts w:ascii="Arial" w:hAnsi="Arial" w:cs="Arial"/>
          <w:b/>
          <w:sz w:val="28"/>
          <w:szCs w:val="28"/>
        </w:rPr>
        <w:t xml:space="preserve"> 202103040</w:t>
      </w:r>
    </w:p>
    <w:p w14:paraId="3184F0A2" w14:textId="77777777" w:rsidR="005A26B8" w:rsidRPr="0056772E" w:rsidRDefault="005A26B8" w:rsidP="005A26B8">
      <w:pPr>
        <w:jc w:val="center"/>
        <w:rPr>
          <w:rFonts w:ascii="Arial" w:hAnsi="Arial" w:cs="Arial"/>
          <w:color w:val="000000" w:themeColor="text1"/>
          <w:sz w:val="28"/>
          <w:szCs w:val="28"/>
          <w:u w:val="single"/>
        </w:rPr>
      </w:pPr>
      <w:r w:rsidRPr="0056772E">
        <w:rPr>
          <w:rFonts w:ascii="Arial" w:hAnsi="Arial" w:cs="Arial"/>
          <w:b/>
          <w:color w:val="000000" w:themeColor="text1"/>
          <w:sz w:val="28"/>
          <w:szCs w:val="28"/>
          <w:u w:val="single"/>
        </w:rPr>
        <w:t>2021 Waste Diversion Grants, Round I</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B51518"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68C8538B" w:rsidR="00221A14" w:rsidRPr="00B51518" w:rsidRDefault="0096622F" w:rsidP="00221A14">
            <w:pPr>
              <w:rPr>
                <w:rFonts w:ascii="Arial" w:hAnsi="Arial" w:cs="Arial"/>
                <w:b/>
                <w:sz w:val="24"/>
                <w:szCs w:val="24"/>
              </w:rPr>
            </w:pPr>
            <w:r>
              <w:rPr>
                <w:rFonts w:ascii="Arial" w:hAnsi="Arial" w:cs="Arial"/>
                <w:b/>
                <w:sz w:val="24"/>
                <w:szCs w:val="24"/>
              </w:rPr>
              <w:t xml:space="preserve">Total </w:t>
            </w:r>
            <w:r w:rsidR="00221A14" w:rsidRPr="00B51518">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5A26B8" w14:paraId="3FEED034" w14:textId="77777777" w:rsidTr="00A10201">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575701D9" w14:textId="77777777" w:rsidR="005A26B8" w:rsidRDefault="005A26B8" w:rsidP="00E0436D">
            <w:pPr>
              <w:widowControl/>
              <w:autoSpaceDE/>
              <w:jc w:val="center"/>
              <w:rPr>
                <w:rFonts w:ascii="Calibri" w:hAnsi="Calibri"/>
                <w:b/>
                <w:bCs/>
                <w:color w:val="000000"/>
                <w:sz w:val="22"/>
                <w:szCs w:val="22"/>
              </w:rPr>
            </w:pPr>
            <w:r>
              <w:rPr>
                <w:rFonts w:ascii="Calibri" w:hAnsi="Calibri"/>
                <w:b/>
                <w:bCs/>
                <w:color w:val="000000"/>
                <w:sz w:val="22"/>
                <w:szCs w:val="22"/>
              </w:rPr>
              <w:t>Cost Proposal</w:t>
            </w:r>
          </w:p>
        </w:tc>
      </w:tr>
      <w:tr w:rsidR="005A26B8" w:rsidRPr="00432478" w14:paraId="318538F7" w14:textId="77777777" w:rsidTr="00A10201">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47B623B9" w14:textId="77777777" w:rsidR="005A26B8" w:rsidRPr="00432478" w:rsidRDefault="005A26B8" w:rsidP="00E0436D">
            <w:pPr>
              <w:widowControl/>
              <w:autoSpaceDE/>
              <w:rPr>
                <w:rFonts w:ascii="Arial" w:hAnsi="Arial" w:cs="Arial"/>
                <w:color w:val="000000"/>
                <w:sz w:val="22"/>
                <w:szCs w:val="22"/>
              </w:rPr>
            </w:pPr>
            <w:r w:rsidRPr="00432478">
              <w:rPr>
                <w:rFonts w:ascii="Arial" w:hAnsi="Arial" w:cs="Arial"/>
                <w:color w:val="000000"/>
                <w:sz w:val="24"/>
                <w:szCs w:val="24"/>
              </w:rPr>
              <w:t>Include in this spreadsheet anticipated costs to be funded by the grant and any project / program costs to be funded by the applicant (</w:t>
            </w:r>
            <w:r w:rsidRPr="00432478">
              <w:rPr>
                <w:rFonts w:ascii="Arial" w:hAnsi="Arial" w:cs="Arial"/>
                <w:b/>
                <w:bCs/>
                <w:color w:val="000000"/>
                <w:sz w:val="24"/>
                <w:szCs w:val="24"/>
              </w:rPr>
              <w:t>a minimum 25% match is required</w:t>
            </w:r>
            <w:r>
              <w:rPr>
                <w:rFonts w:ascii="Arial" w:hAnsi="Arial" w:cs="Arial"/>
                <w:b/>
                <w:bCs/>
                <w:color w:val="000000"/>
                <w:sz w:val="24"/>
                <w:szCs w:val="24"/>
              </w:rPr>
              <w:t xml:space="preserve"> of the total estimated project cost</w:t>
            </w:r>
            <w:r w:rsidRPr="00432478">
              <w:rPr>
                <w:rFonts w:ascii="Arial" w:hAnsi="Arial" w:cs="Arial"/>
                <w:color w:val="000000"/>
                <w:sz w:val="24"/>
                <w:szCs w:val="24"/>
              </w:rPr>
              <w:t xml:space="preserve">, which may include in-kind services).  You may add additional rows as needed.  </w:t>
            </w:r>
          </w:p>
        </w:tc>
      </w:tr>
      <w:tr w:rsidR="005A26B8" w14:paraId="2F30C65D"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EE71D84" w14:textId="358C6D6C" w:rsidR="005A26B8" w:rsidRDefault="005A26B8" w:rsidP="0056772E">
            <w:pPr>
              <w:widowControl/>
              <w:autoSpaceDE/>
              <w:jc w:val="center"/>
              <w:rPr>
                <w:rFonts w:ascii="Calibri" w:hAnsi="Calibri"/>
                <w:b/>
                <w:bCs/>
                <w:color w:val="000000"/>
                <w:sz w:val="22"/>
                <w:szCs w:val="22"/>
              </w:rPr>
            </w:pPr>
            <w:r>
              <w:rPr>
                <w:rFonts w:ascii="Calibri" w:hAnsi="Calibri"/>
                <w:b/>
                <w:bCs/>
                <w:color w:val="000000"/>
                <w:sz w:val="22"/>
                <w:szCs w:val="22"/>
              </w:rPr>
              <w:t xml:space="preserve">Cost </w:t>
            </w:r>
            <w:r w:rsidR="0056772E">
              <w:rPr>
                <w:rFonts w:ascii="Calibri" w:hAnsi="Calibri"/>
                <w:b/>
                <w:bCs/>
                <w:color w:val="000000"/>
                <w:sz w:val="22"/>
                <w:szCs w:val="22"/>
              </w:rPr>
              <w:t>I</w:t>
            </w:r>
            <w:r>
              <w:rPr>
                <w:rFonts w:ascii="Calibri" w:hAnsi="Calibri"/>
                <w:b/>
                <w:bCs/>
                <w:color w:val="000000"/>
                <w:sz w:val="22"/>
                <w:szCs w:val="22"/>
              </w:rPr>
              <w:t>tem</w:t>
            </w:r>
          </w:p>
        </w:tc>
        <w:tc>
          <w:tcPr>
            <w:tcW w:w="2504" w:type="dxa"/>
            <w:tcBorders>
              <w:top w:val="nil"/>
              <w:left w:val="nil"/>
              <w:bottom w:val="single" w:sz="4" w:space="0" w:color="auto"/>
              <w:right w:val="single" w:sz="4" w:space="0" w:color="auto"/>
            </w:tcBorders>
            <w:noWrap/>
            <w:vAlign w:val="bottom"/>
            <w:hideMark/>
          </w:tcPr>
          <w:p w14:paraId="63643D39" w14:textId="60AB8B94" w:rsidR="005A26B8" w:rsidRDefault="005A26B8" w:rsidP="00E0436D">
            <w:pPr>
              <w:widowControl/>
              <w:autoSpaceDE/>
              <w:jc w:val="center"/>
              <w:rPr>
                <w:rFonts w:ascii="Calibri" w:hAnsi="Calibri"/>
                <w:b/>
                <w:bCs/>
                <w:color w:val="000000"/>
                <w:sz w:val="22"/>
                <w:szCs w:val="22"/>
              </w:rPr>
            </w:pPr>
            <w:r>
              <w:rPr>
                <w:rFonts w:ascii="Calibri" w:hAnsi="Calibri"/>
                <w:b/>
                <w:bCs/>
                <w:color w:val="000000"/>
                <w:sz w:val="22"/>
                <w:szCs w:val="22"/>
              </w:rPr>
              <w:t xml:space="preserve">Amount from </w:t>
            </w:r>
            <w:r w:rsidR="0056772E">
              <w:rPr>
                <w:rFonts w:ascii="Calibri" w:hAnsi="Calibri"/>
                <w:b/>
                <w:bCs/>
                <w:color w:val="000000"/>
                <w:sz w:val="22"/>
                <w:szCs w:val="22"/>
              </w:rPr>
              <w:t>G</w:t>
            </w:r>
            <w:r>
              <w:rPr>
                <w:rFonts w:ascii="Calibri" w:hAnsi="Calibri"/>
                <w:b/>
                <w:bCs/>
                <w:color w:val="000000"/>
                <w:sz w:val="22"/>
                <w:szCs w:val="22"/>
              </w:rPr>
              <w:t>rant</w:t>
            </w:r>
          </w:p>
        </w:tc>
        <w:tc>
          <w:tcPr>
            <w:tcW w:w="3106" w:type="dxa"/>
            <w:tcBorders>
              <w:top w:val="nil"/>
              <w:left w:val="nil"/>
              <w:bottom w:val="single" w:sz="4" w:space="0" w:color="auto"/>
              <w:right w:val="single" w:sz="12" w:space="0" w:color="auto"/>
            </w:tcBorders>
            <w:noWrap/>
            <w:vAlign w:val="bottom"/>
            <w:hideMark/>
          </w:tcPr>
          <w:p w14:paraId="178D9F9B" w14:textId="6F3EAB8D" w:rsidR="005A26B8" w:rsidRDefault="005A26B8" w:rsidP="00E0436D">
            <w:pPr>
              <w:widowControl/>
              <w:autoSpaceDE/>
              <w:jc w:val="center"/>
              <w:rPr>
                <w:rFonts w:ascii="Calibri" w:hAnsi="Calibri"/>
                <w:b/>
                <w:bCs/>
                <w:color w:val="000000"/>
                <w:sz w:val="22"/>
                <w:szCs w:val="22"/>
              </w:rPr>
            </w:pPr>
            <w:r>
              <w:rPr>
                <w:rFonts w:ascii="Calibri" w:hAnsi="Calibri"/>
                <w:b/>
                <w:bCs/>
                <w:color w:val="000000"/>
                <w:sz w:val="22"/>
                <w:szCs w:val="22"/>
              </w:rPr>
              <w:t xml:space="preserve">Amount from </w:t>
            </w:r>
            <w:r w:rsidR="0056772E">
              <w:rPr>
                <w:rFonts w:ascii="Calibri" w:hAnsi="Calibri"/>
                <w:b/>
                <w:bCs/>
                <w:color w:val="000000"/>
                <w:sz w:val="22"/>
                <w:szCs w:val="22"/>
              </w:rPr>
              <w:t>A</w:t>
            </w:r>
            <w:r>
              <w:rPr>
                <w:rFonts w:ascii="Calibri" w:hAnsi="Calibri"/>
                <w:b/>
                <w:bCs/>
                <w:color w:val="000000"/>
                <w:sz w:val="22"/>
                <w:szCs w:val="22"/>
              </w:rPr>
              <w:t>pplicant (if any)</w:t>
            </w:r>
          </w:p>
        </w:tc>
      </w:tr>
      <w:tr w:rsidR="005A26B8" w14:paraId="08CAABF1"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36BB71"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37C1E034"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C2F200"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2E9D5384"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232EA08"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649188F"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D40161E"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4DC9FD35"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99C7E4"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A9666F7"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6F91C92"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7D3557A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903B0F2"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DA813D2"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40D4C50"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426CBEC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6F88AB"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BDABF32"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1E5A80C"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23CE3EE3"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0DE939B"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55D18291"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18AC5AC"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1D1B3E4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A4F576B"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0D96C41"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001ABEED"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0DAEB61E"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92FE0EA"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CD433B1"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3D00076"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21FCF648"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8D4B22"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1880D9B"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B7E93E7"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464A230A"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080E813"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C53D20E"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6AE42EB"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1C60E3B7"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26B9476"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242B62BD"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F77A77B"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1AA4863E"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0CA8A4"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CAE6828"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9DE926E"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6381945B"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4BEAACD"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1AB4FBF"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41EFA9F"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53B33A6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2544CA"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9CD0281"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8E5D1EC"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36012017"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DD36771"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2342979"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627F57A"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6E45041D"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38D2DE"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72FE778C"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73D1B17"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06FA56A7"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8BBC6AB"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6C16AF6"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53114DE"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3F3A1573"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DAFB84"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7EFCF4C"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5F05002"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6BBB58FA"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255A383"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A6E9E0D"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0B21AD0"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46B5AAFA"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D517099"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8596824"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8FCD649"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5A26B8" w14:paraId="22278B9F"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6A940B1" w14:textId="641C22E3" w:rsidR="005A26B8" w:rsidRDefault="005A26B8" w:rsidP="00E0436D">
            <w:pPr>
              <w:widowControl/>
              <w:autoSpaceDE/>
              <w:jc w:val="right"/>
              <w:rPr>
                <w:rFonts w:ascii="Calibri" w:hAnsi="Calibri"/>
                <w:b/>
                <w:bCs/>
                <w:color w:val="000000"/>
                <w:sz w:val="22"/>
                <w:szCs w:val="22"/>
              </w:rPr>
            </w:pPr>
            <w:r>
              <w:rPr>
                <w:rFonts w:ascii="Calibri" w:hAnsi="Calibri"/>
                <w:b/>
                <w:bCs/>
                <w:color w:val="000000"/>
                <w:sz w:val="22"/>
                <w:szCs w:val="22"/>
              </w:rPr>
              <w:t>Totals</w:t>
            </w:r>
            <w:r w:rsidR="00A10201">
              <w:rPr>
                <w:rFonts w:ascii="Calibri" w:hAnsi="Calibri"/>
                <w:b/>
                <w:bCs/>
                <w:color w:val="000000"/>
                <w:sz w:val="22"/>
                <w:szCs w:val="22"/>
              </w:rPr>
              <w:t>:</w:t>
            </w:r>
          </w:p>
        </w:tc>
        <w:tc>
          <w:tcPr>
            <w:tcW w:w="2504" w:type="dxa"/>
            <w:tcBorders>
              <w:top w:val="nil"/>
              <w:left w:val="nil"/>
              <w:bottom w:val="single" w:sz="4" w:space="0" w:color="auto"/>
              <w:right w:val="single" w:sz="4" w:space="0" w:color="auto"/>
            </w:tcBorders>
            <w:noWrap/>
            <w:vAlign w:val="bottom"/>
            <w:hideMark/>
          </w:tcPr>
          <w:p w14:paraId="3623B45F"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2CB73D6" w14:textId="77777777" w:rsidR="005A26B8" w:rsidRDefault="005A26B8" w:rsidP="00E0436D">
            <w:pPr>
              <w:widowControl/>
              <w:autoSpaceDE/>
              <w:jc w:val="center"/>
              <w:rPr>
                <w:rFonts w:ascii="Calibri" w:hAnsi="Calibri"/>
                <w:color w:val="000000"/>
                <w:sz w:val="22"/>
                <w:szCs w:val="22"/>
              </w:rPr>
            </w:pPr>
            <w:r>
              <w:rPr>
                <w:rFonts w:ascii="Calibri" w:hAnsi="Calibri"/>
                <w:color w:val="000000"/>
                <w:sz w:val="22"/>
                <w:szCs w:val="22"/>
              </w:rPr>
              <w:t> </w:t>
            </w:r>
          </w:p>
        </w:tc>
      </w:tr>
      <w:tr w:rsidR="00A10201" w14:paraId="3F13D972"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tcPr>
          <w:p w14:paraId="3D83FAC7" w14:textId="178A9BD1" w:rsidR="00A10201" w:rsidRDefault="00A10201" w:rsidP="00E0436D">
            <w:pPr>
              <w:widowControl/>
              <w:autoSpaceDE/>
              <w:jc w:val="right"/>
              <w:rPr>
                <w:rFonts w:ascii="Calibri" w:hAnsi="Calibri"/>
                <w:b/>
                <w:bCs/>
                <w:color w:val="000000"/>
                <w:sz w:val="22"/>
                <w:szCs w:val="22"/>
              </w:rPr>
            </w:pPr>
            <w:r>
              <w:rPr>
                <w:rFonts w:ascii="Calibri" w:hAnsi="Calibri"/>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11ECA8C9" w14:textId="77777777" w:rsidR="00A10201" w:rsidRDefault="00A10201" w:rsidP="00E0436D">
            <w:pPr>
              <w:widowControl/>
              <w:autoSpaceDE/>
              <w:jc w:val="center"/>
              <w:rPr>
                <w:rFonts w:ascii="Calibri" w:hAnsi="Calibri"/>
                <w:color w:val="000000"/>
                <w:sz w:val="22"/>
                <w:szCs w:val="22"/>
              </w:rPr>
            </w:pPr>
          </w:p>
        </w:tc>
      </w:tr>
      <w:tr w:rsidR="005A26B8" w14:paraId="1CFBADB8" w14:textId="77777777" w:rsidTr="00A10201">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6224130C" w14:textId="77777777" w:rsidR="005A26B8" w:rsidRDefault="005A26B8" w:rsidP="00E0436D">
            <w:pPr>
              <w:widowControl/>
              <w:autoSpaceDE/>
              <w:rPr>
                <w:rFonts w:ascii="Calibri" w:hAnsi="Calibri"/>
                <w:color w:val="000000"/>
                <w:sz w:val="22"/>
                <w:szCs w:val="22"/>
              </w:rPr>
            </w:pPr>
            <w:r>
              <w:rPr>
                <w:rFonts w:ascii="Calibri" w:hAnsi="Calibri"/>
                <w:color w:val="000000"/>
                <w:sz w:val="22"/>
                <w:szCs w:val="22"/>
              </w:rPr>
              <w:t>Notes:</w:t>
            </w:r>
          </w:p>
        </w:tc>
      </w:tr>
    </w:tbl>
    <w:p w14:paraId="6A5053DE" w14:textId="77777777" w:rsidR="00FE4BEB" w:rsidRPr="00B51518" w:rsidRDefault="00C01C76" w:rsidP="007D618A">
      <w:pPr>
        <w:pStyle w:val="DefaultText"/>
        <w:rPr>
          <w:rFonts w:ascii="Arial" w:hAnsi="Arial" w:cs="Arial"/>
          <w:b/>
        </w:rPr>
      </w:pPr>
      <w:r w:rsidRPr="00B51518">
        <w:rPr>
          <w:rFonts w:ascii="Arial" w:hAnsi="Arial" w:cs="Arial"/>
          <w:b/>
        </w:rPr>
        <w:br w:type="page"/>
      </w:r>
      <w:r w:rsidR="007D618A" w:rsidRPr="00B51518">
        <w:rPr>
          <w:rFonts w:ascii="Arial" w:hAnsi="Arial" w:cs="Arial"/>
          <w:b/>
        </w:rPr>
        <w:lastRenderedPageBreak/>
        <w:t xml:space="preserve"> </w:t>
      </w:r>
      <w:r w:rsidR="00FE4BEB" w:rsidRPr="00B51518">
        <w:rPr>
          <w:rFonts w:ascii="Arial" w:hAnsi="Arial" w:cs="Arial"/>
          <w:b/>
        </w:rPr>
        <w:t>APPENDIX</w:t>
      </w:r>
      <w:r w:rsidR="00E65157" w:rsidRPr="00B51518">
        <w:rPr>
          <w:rFonts w:ascii="Arial" w:hAnsi="Arial" w:cs="Arial"/>
          <w:b/>
        </w:rPr>
        <w:t xml:space="preserve"> </w:t>
      </w:r>
      <w:r w:rsidRPr="00B51518">
        <w:rPr>
          <w:rFonts w:ascii="Arial" w:hAnsi="Arial" w:cs="Arial"/>
          <w:b/>
        </w:rPr>
        <w:t>E</w:t>
      </w:r>
    </w:p>
    <w:p w14:paraId="26AE5C6B"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B51518" w:rsidRDefault="00FE4BEB" w:rsidP="00FE4BEB">
      <w:pPr>
        <w:jc w:val="center"/>
        <w:rPr>
          <w:rFonts w:ascii="Arial" w:hAnsi="Arial" w:cs="Arial"/>
          <w:b/>
          <w:sz w:val="24"/>
          <w:szCs w:val="24"/>
        </w:rPr>
      </w:pPr>
      <w:r w:rsidRPr="00B51518">
        <w:rPr>
          <w:rFonts w:ascii="Arial" w:hAnsi="Arial" w:cs="Arial"/>
          <w:b/>
          <w:sz w:val="28"/>
          <w:szCs w:val="28"/>
        </w:rPr>
        <w:t xml:space="preserve">State of Maine </w:t>
      </w:r>
    </w:p>
    <w:p w14:paraId="7763F78F" w14:textId="3BCE8615" w:rsidR="00FE4BEB" w:rsidRPr="005A26B8" w:rsidRDefault="00FE4BEB" w:rsidP="00FE4BEB">
      <w:pPr>
        <w:widowControl/>
        <w:jc w:val="center"/>
        <w:rPr>
          <w:rStyle w:val="InitialStyle"/>
          <w:rFonts w:ascii="Arial" w:hAnsi="Arial" w:cs="Arial"/>
          <w:b/>
          <w:color w:val="000000" w:themeColor="text1"/>
          <w:sz w:val="28"/>
          <w:szCs w:val="28"/>
        </w:rPr>
      </w:pPr>
      <w:r w:rsidRPr="00B51518">
        <w:rPr>
          <w:rFonts w:ascii="Arial" w:hAnsi="Arial" w:cs="Arial"/>
          <w:b/>
          <w:bCs/>
          <w:sz w:val="28"/>
          <w:szCs w:val="28"/>
        </w:rPr>
        <w:t xml:space="preserve">Department of </w:t>
      </w:r>
      <w:r w:rsidR="005A26B8">
        <w:rPr>
          <w:rStyle w:val="InitialStyle"/>
          <w:rFonts w:ascii="Arial" w:hAnsi="Arial" w:cs="Arial"/>
          <w:b/>
          <w:color w:val="000000" w:themeColor="text1"/>
          <w:sz w:val="28"/>
          <w:szCs w:val="28"/>
        </w:rPr>
        <w:t>Environmental Protection</w:t>
      </w:r>
    </w:p>
    <w:p w14:paraId="511D1D16" w14:textId="77777777" w:rsidR="00FE4BEB" w:rsidRPr="00B51518" w:rsidRDefault="00FE4BEB" w:rsidP="00FE4BEB">
      <w:pPr>
        <w:jc w:val="center"/>
        <w:outlineLvl w:val="1"/>
        <w:rPr>
          <w:rFonts w:ascii="Arial" w:hAnsi="Arial" w:cs="Arial"/>
          <w:b/>
          <w:bCs/>
          <w:sz w:val="28"/>
          <w:szCs w:val="28"/>
        </w:rPr>
      </w:pPr>
      <w:r w:rsidRPr="00B51518">
        <w:rPr>
          <w:rFonts w:ascii="Arial" w:hAnsi="Arial" w:cs="Arial"/>
          <w:b/>
          <w:bCs/>
          <w:sz w:val="28"/>
          <w:szCs w:val="28"/>
        </w:rPr>
        <w:t>SUBMITTED QUESTIONS FORM</w:t>
      </w:r>
    </w:p>
    <w:p w14:paraId="64F1C3CF" w14:textId="33493975" w:rsidR="00FE4BEB" w:rsidRPr="00B51518" w:rsidRDefault="00FE4BEB" w:rsidP="00FE4BEB">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56772E">
        <w:rPr>
          <w:rStyle w:val="InitialStyle"/>
          <w:rFonts w:ascii="Arial" w:hAnsi="Arial" w:cs="Arial"/>
          <w:b/>
          <w:sz w:val="28"/>
          <w:szCs w:val="28"/>
        </w:rPr>
        <w:t xml:space="preserve"> 202103040</w:t>
      </w:r>
    </w:p>
    <w:p w14:paraId="29F1CED7" w14:textId="33A72A0E" w:rsidR="00FE4BEB" w:rsidRPr="0056772E" w:rsidRDefault="005A26B8" w:rsidP="00FE4BEB">
      <w:pPr>
        <w:pStyle w:val="DefaultText"/>
        <w:jc w:val="center"/>
        <w:rPr>
          <w:rStyle w:val="InitialStyle"/>
          <w:rFonts w:ascii="Arial" w:hAnsi="Arial" w:cs="Arial"/>
          <w:b/>
          <w:color w:val="000000" w:themeColor="text1"/>
          <w:sz w:val="28"/>
          <w:szCs w:val="28"/>
          <w:u w:val="single"/>
        </w:rPr>
      </w:pPr>
      <w:r w:rsidRPr="0056772E">
        <w:rPr>
          <w:rStyle w:val="InitialStyle"/>
          <w:rFonts w:ascii="Arial" w:hAnsi="Arial" w:cs="Arial"/>
          <w:b/>
          <w:color w:val="000000" w:themeColor="text1"/>
          <w:sz w:val="28"/>
          <w:szCs w:val="28"/>
          <w:u w:val="single"/>
        </w:rPr>
        <w:t>2021 Waste Diversion Grants Program, Round I</w:t>
      </w:r>
    </w:p>
    <w:p w14:paraId="3C98E480"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B51518"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B51518">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184D9C36"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8010" w:type="dxa"/>
            <w:tcBorders>
              <w:top w:val="double" w:sz="4" w:space="0" w:color="auto"/>
            </w:tcBorders>
            <w:shd w:val="clear" w:color="auto" w:fill="auto"/>
            <w:vAlign w:val="center"/>
          </w:tcPr>
          <w:p w14:paraId="0EC012D0" w14:textId="5024368D"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If a question is not related to any section of the RFP, state “N/A” under “RFP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1406" w14:textId="77777777" w:rsidR="00A10201" w:rsidRDefault="00A10201">
      <w:r>
        <w:separator/>
      </w:r>
    </w:p>
  </w:endnote>
  <w:endnote w:type="continuationSeparator" w:id="0">
    <w:p w14:paraId="143E16F7" w14:textId="77777777" w:rsidR="00A10201" w:rsidRDefault="00A1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A10201" w:rsidRDefault="00A10201">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213B5514" w:rsidR="00A10201" w:rsidRPr="00B51518" w:rsidRDefault="00A10201" w:rsidP="00124485">
    <w:pPr>
      <w:pStyle w:val="DefaultText"/>
      <w:ind w:right="360"/>
      <w:rPr>
        <w:rFonts w:ascii="Arial" w:hAnsi="Arial" w:cs="Arial"/>
        <w:color w:val="FF0000"/>
      </w:rPr>
    </w:pPr>
    <w:r w:rsidRPr="00B51518">
      <w:rPr>
        <w:rFonts w:ascii="Arial" w:hAnsi="Arial" w:cs="Arial"/>
      </w:rPr>
      <w:t>State of Maine RFP#</w:t>
    </w:r>
    <w:r>
      <w:rPr>
        <w:rFonts w:ascii="Arial" w:hAnsi="Arial" w:cs="Arial"/>
      </w:rPr>
      <w:t xml:space="preserve"> 202103040</w:t>
    </w:r>
  </w:p>
  <w:p w14:paraId="76487500" w14:textId="1DBD9954" w:rsidR="00A10201" w:rsidRPr="00B51518" w:rsidRDefault="00A10201"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3/2/2021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A5D2" w14:textId="77777777" w:rsidR="00A10201" w:rsidRDefault="00A10201">
      <w:r>
        <w:separator/>
      </w:r>
    </w:p>
  </w:footnote>
  <w:footnote w:type="continuationSeparator" w:id="0">
    <w:p w14:paraId="476F6E94" w14:textId="77777777" w:rsidR="00A10201" w:rsidRDefault="00A1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62B34"/>
    <w:multiLevelType w:val="hybridMultilevel"/>
    <w:tmpl w:val="2C3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8"/>
  </w:num>
  <w:num w:numId="2">
    <w:abstractNumId w:val="0"/>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15"/>
  </w:num>
  <w:num w:numId="9">
    <w:abstractNumId w:val="26"/>
  </w:num>
  <w:num w:numId="10">
    <w:abstractNumId w:val="35"/>
  </w:num>
  <w:num w:numId="11">
    <w:abstractNumId w:val="36"/>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8"/>
  </w:num>
  <w:num w:numId="15">
    <w:abstractNumId w:val="3"/>
  </w:num>
  <w:num w:numId="16">
    <w:abstractNumId w:val="14"/>
  </w:num>
  <w:num w:numId="17">
    <w:abstractNumId w:val="22"/>
  </w:num>
  <w:num w:numId="18">
    <w:abstractNumId w:val="19"/>
  </w:num>
  <w:num w:numId="19">
    <w:abstractNumId w:val="11"/>
  </w:num>
  <w:num w:numId="20">
    <w:abstractNumId w:val="37"/>
  </w:num>
  <w:num w:numId="21">
    <w:abstractNumId w:val="33"/>
  </w:num>
  <w:num w:numId="22">
    <w:abstractNumId w:val="6"/>
  </w:num>
  <w:num w:numId="23">
    <w:abstractNumId w:val="34"/>
  </w:num>
  <w:num w:numId="24">
    <w:abstractNumId w:val="5"/>
  </w:num>
  <w:num w:numId="25">
    <w:abstractNumId w:val="17"/>
  </w:num>
  <w:num w:numId="26">
    <w:abstractNumId w:val="9"/>
  </w:num>
  <w:num w:numId="27">
    <w:abstractNumId w:val="12"/>
  </w:num>
  <w:num w:numId="28">
    <w:abstractNumId w:val="23"/>
  </w:num>
  <w:num w:numId="29">
    <w:abstractNumId w:val="16"/>
  </w:num>
  <w:num w:numId="30">
    <w:abstractNumId w:val="24"/>
  </w:num>
  <w:num w:numId="31">
    <w:abstractNumId w:val="29"/>
  </w:num>
  <w:num w:numId="32">
    <w:abstractNumId w:val="10"/>
  </w:num>
  <w:num w:numId="33">
    <w:abstractNumId w:val="3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8"/>
  </w:num>
  <w:num w:numId="37">
    <w:abstractNumId w:val="4"/>
  </w:num>
  <w:num w:numId="38">
    <w:abstractNumId w:val="31"/>
  </w:num>
  <w:num w:numId="3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391"/>
    <w:rsid w:val="0021669A"/>
    <w:rsid w:val="00216D63"/>
    <w:rsid w:val="00217B52"/>
    <w:rsid w:val="00220432"/>
    <w:rsid w:val="00221A14"/>
    <w:rsid w:val="00221F55"/>
    <w:rsid w:val="00222FA4"/>
    <w:rsid w:val="00223746"/>
    <w:rsid w:val="002246F2"/>
    <w:rsid w:val="00224755"/>
    <w:rsid w:val="002249DE"/>
    <w:rsid w:val="00225312"/>
    <w:rsid w:val="00225957"/>
    <w:rsid w:val="00227BF5"/>
    <w:rsid w:val="00232908"/>
    <w:rsid w:val="0023397D"/>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567B"/>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0E2"/>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0D9A"/>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4D21"/>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2E"/>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26B8"/>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22F"/>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1FBD"/>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4F1B"/>
    <w:rsid w:val="009F6F53"/>
    <w:rsid w:val="00A01495"/>
    <w:rsid w:val="00A0173C"/>
    <w:rsid w:val="00A029E2"/>
    <w:rsid w:val="00A05321"/>
    <w:rsid w:val="00A10201"/>
    <w:rsid w:val="00A10E1C"/>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1B6"/>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BB2"/>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36D"/>
    <w:rsid w:val="00E04C7D"/>
    <w:rsid w:val="00E0544D"/>
    <w:rsid w:val="00E102B9"/>
    <w:rsid w:val="00E1035F"/>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A72F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4E64"/>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228E"/>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EC3AB32A846469734477D065AE573" ma:contentTypeVersion="11" ma:contentTypeDescription="Create a new document." ma:contentTypeScope="" ma:versionID="d3b3f774fbf3faebec1507d48c1a6cd4">
  <xsd:schema xmlns:xsd="http://www.w3.org/2001/XMLSchema" xmlns:xs="http://www.w3.org/2001/XMLSchema" xmlns:p="http://schemas.microsoft.com/office/2006/metadata/properties" xmlns:ns3="9b75f028-0406-412c-923b-4743a03459cf" xmlns:ns4="58bee6db-2b08-40b2-a51e-c6d02fcc62d7" targetNamespace="http://schemas.microsoft.com/office/2006/metadata/properties" ma:root="true" ma:fieldsID="832fd5467075c17ec57e9e009fabb930" ns3:_="" ns4:_="">
    <xsd:import namespace="9b75f028-0406-412c-923b-4743a03459cf"/>
    <xsd:import namespace="58bee6db-2b08-40b2-a51e-c6d02fcc62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5f028-0406-412c-923b-4743a0345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ee6db-2b08-40b2-a51e-c6d02fcc62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F36D-60C8-4CA0-A908-89BF6313E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5f028-0406-412c-923b-4743a03459cf"/>
    <ds:schemaRef ds:uri="58bee6db-2b08-40b2-a51e-c6d02fcc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75f028-0406-412c-923b-4743a03459cf"/>
    <ds:schemaRef ds:uri="http://purl.org/dc/terms/"/>
    <ds:schemaRef ds:uri="http://schemas.openxmlformats.org/package/2006/metadata/core-properties"/>
    <ds:schemaRef ds:uri="58bee6db-2b08-40b2-a51e-c6d02fcc62d7"/>
    <ds:schemaRef ds:uri="http://www.w3.org/XML/1998/namespace"/>
    <ds:schemaRef ds:uri="http://purl.org/dc/dcmitype/"/>
  </ds:schemaRefs>
</ds:datastoreItem>
</file>

<file path=customXml/itemProps4.xml><?xml version="1.0" encoding="utf-8"?>
<ds:datastoreItem xmlns:ds="http://schemas.openxmlformats.org/officeDocument/2006/customXml" ds:itemID="{875235B4-D4F3-4BEF-83B6-1E259647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5860</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40157</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2018-02-28T17:44:00Z</cp:lastPrinted>
  <dcterms:created xsi:type="dcterms:W3CDTF">2021-03-16T18:41:00Z</dcterms:created>
  <dcterms:modified xsi:type="dcterms:W3CDTF">2021-03-16T18:41:00Z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0x010100B26EC3AB32A846469734477D065AE573</vt:lpwstr>
  </property>
</Properties>
</file>