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81BDD" w14:textId="77777777" w:rsidR="000F589B" w:rsidRPr="009027CB" w:rsidRDefault="000F589B" w:rsidP="000F589B">
      <w:pPr>
        <w:pStyle w:val="DefaultText"/>
        <w:widowControl/>
        <w:jc w:val="center"/>
        <w:rPr>
          <w:rStyle w:val="InitialStyle"/>
          <w:rFonts w:ascii="Arial" w:hAnsi="Arial" w:cs="Arial"/>
          <w:b/>
          <w:bCs/>
          <w:sz w:val="32"/>
          <w:szCs w:val="32"/>
        </w:rPr>
      </w:pPr>
      <w:r w:rsidRPr="009027CB">
        <w:rPr>
          <w:rStyle w:val="InitialStyle"/>
          <w:rFonts w:ascii="Arial" w:hAnsi="Arial" w:cs="Arial"/>
          <w:b/>
          <w:bCs/>
          <w:sz w:val="32"/>
          <w:szCs w:val="32"/>
        </w:rPr>
        <w:t>STATE OF MAINE</w:t>
      </w:r>
    </w:p>
    <w:p w14:paraId="0F91D4C4" w14:textId="77777777" w:rsidR="000F589B" w:rsidRPr="007D35EA" w:rsidRDefault="000F589B" w:rsidP="000F589B">
      <w:pPr>
        <w:pStyle w:val="DefaultText"/>
        <w:widowControl/>
        <w:jc w:val="center"/>
        <w:rPr>
          <w:rStyle w:val="InitialStyle"/>
          <w:rFonts w:ascii="Arial" w:hAnsi="Arial" w:cs="Arial"/>
          <w:b/>
          <w:bCs/>
          <w:sz w:val="32"/>
          <w:szCs w:val="32"/>
        </w:rPr>
      </w:pPr>
      <w:r w:rsidRPr="009027CB">
        <w:rPr>
          <w:rStyle w:val="InitialStyle"/>
          <w:rFonts w:ascii="Arial" w:hAnsi="Arial" w:cs="Arial"/>
          <w:b/>
          <w:bCs/>
          <w:sz w:val="32"/>
          <w:szCs w:val="32"/>
        </w:rPr>
        <w:t xml:space="preserve">Department </w:t>
      </w:r>
      <w:r w:rsidRPr="007D35EA">
        <w:rPr>
          <w:rStyle w:val="InitialStyle"/>
          <w:rFonts w:ascii="Arial" w:hAnsi="Arial" w:cs="Arial"/>
          <w:b/>
          <w:bCs/>
          <w:sz w:val="32"/>
          <w:szCs w:val="32"/>
        </w:rPr>
        <w:t>of Environmental Protection</w:t>
      </w:r>
    </w:p>
    <w:p w14:paraId="689C10D5" w14:textId="77777777" w:rsidR="000F589B" w:rsidRPr="007D35EA" w:rsidRDefault="000F589B" w:rsidP="000F589B">
      <w:pPr>
        <w:pStyle w:val="DefaultText"/>
        <w:widowControl/>
        <w:jc w:val="center"/>
        <w:rPr>
          <w:rStyle w:val="InitialStyle"/>
          <w:rFonts w:ascii="Arial" w:hAnsi="Arial" w:cs="Arial"/>
          <w:bCs/>
          <w:i/>
          <w:sz w:val="28"/>
          <w:szCs w:val="28"/>
        </w:rPr>
      </w:pPr>
      <w:r w:rsidRPr="007D35EA">
        <w:rPr>
          <w:rStyle w:val="InitialStyle"/>
          <w:rFonts w:ascii="Arial" w:hAnsi="Arial" w:cs="Arial"/>
          <w:bCs/>
          <w:i/>
          <w:sz w:val="28"/>
          <w:szCs w:val="28"/>
        </w:rPr>
        <w:t>Bureau of Water Quality</w:t>
      </w:r>
    </w:p>
    <w:p w14:paraId="463EACF8" w14:textId="77777777" w:rsidR="000F589B" w:rsidRPr="009027CB" w:rsidRDefault="000F589B" w:rsidP="000F589B">
      <w:pPr>
        <w:pStyle w:val="DefaultText"/>
        <w:widowControl/>
        <w:jc w:val="center"/>
        <w:rPr>
          <w:rStyle w:val="InitialStyle"/>
          <w:rFonts w:ascii="Arial" w:hAnsi="Arial" w:cs="Arial"/>
          <w:bCs/>
          <w:i/>
          <w:color w:val="FF0000"/>
          <w:sz w:val="20"/>
          <w:szCs w:val="20"/>
        </w:rPr>
      </w:pPr>
    </w:p>
    <w:p w14:paraId="6D7E8E04" w14:textId="27C2C548" w:rsidR="000F589B" w:rsidRPr="009027CB" w:rsidRDefault="000F589B" w:rsidP="000F589B">
      <w:pPr>
        <w:pStyle w:val="DefaultText"/>
        <w:widowControl/>
        <w:jc w:val="center"/>
        <w:rPr>
          <w:rStyle w:val="InitialStyle"/>
          <w:rFonts w:ascii="Arial" w:hAnsi="Arial" w:cs="Arial"/>
          <w:bCs/>
          <w:iCs/>
        </w:rPr>
      </w:pPr>
      <w:r w:rsidRPr="009027CB">
        <w:rPr>
          <w:rFonts w:ascii="Arial" w:hAnsi="Arial" w:cs="Arial"/>
          <w:iCs/>
          <w:noProof/>
        </w:rPr>
        <mc:AlternateContent>
          <mc:Choice Requires="wpc">
            <w:drawing>
              <wp:inline distT="0" distB="0" distL="0" distR="0" wp14:anchorId="389F0A3B" wp14:editId="58F0CEA4">
                <wp:extent cx="2728595" cy="2307337"/>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1622" y="1"/>
                            <a:ext cx="1780078" cy="2271574"/>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0372A7B" id="Canvas 5" o:spid="_x0000_s1026" editas="canvas" style="width:214.85pt;height:181.7pt;mso-position-horizontal-relative:char;mso-position-vertical-relative:line" coordsize="27285,23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285;height:23069;visibility:visible;mso-wrap-style:square">
                  <v:fill o:detectmouseclick="t"/>
                  <v:path o:connecttype="none"/>
                </v:shape>
                <v:shape id="Picture 7" o:spid="_x0000_s1028" type="#_x0000_t75" style="position:absolute;left:3916;width:17801;height:22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">
                  <v:imagedata r:id="rId12" o:title=""/>
                </v:shape>
                <w10:anchorlock/>
              </v:group>
            </w:pict>
          </mc:Fallback>
        </mc:AlternateContent>
      </w:r>
    </w:p>
    <w:p w14:paraId="4CA1361F" w14:textId="4BA53671" w:rsidR="000F589B" w:rsidRPr="009027CB" w:rsidRDefault="001634DD" w:rsidP="000F589B">
      <w:pPr>
        <w:pStyle w:val="DefaultText"/>
        <w:widowControl/>
        <w:jc w:val="center"/>
        <w:rPr>
          <w:rStyle w:val="InitialStyle"/>
          <w:rFonts w:ascii="Arial" w:hAnsi="Arial" w:cs="Arial"/>
          <w:bCs/>
          <w:color w:val="FF0000"/>
          <w:sz w:val="32"/>
          <w:szCs w:val="32"/>
          <w:u w:val="single"/>
        </w:rPr>
      </w:pPr>
      <w:r>
        <w:rPr>
          <w:rStyle w:val="InitialStyle"/>
          <w:rFonts w:ascii="Arial" w:hAnsi="Arial" w:cs="Arial"/>
          <w:b/>
          <w:bCs/>
          <w:sz w:val="32"/>
          <w:szCs w:val="32"/>
        </w:rPr>
        <w:t>RFA</w:t>
      </w:r>
      <w:r w:rsidR="000F589B" w:rsidRPr="009027CB">
        <w:rPr>
          <w:rStyle w:val="InitialStyle"/>
          <w:rFonts w:ascii="Arial" w:hAnsi="Arial" w:cs="Arial"/>
          <w:b/>
          <w:bCs/>
          <w:sz w:val="32"/>
          <w:szCs w:val="32"/>
        </w:rPr>
        <w:t xml:space="preserve"># </w:t>
      </w:r>
      <w:r w:rsidR="00AE3792" w:rsidRPr="00AE3792">
        <w:rPr>
          <w:rStyle w:val="InitialStyle"/>
          <w:rFonts w:ascii="Arial" w:hAnsi="Arial" w:cs="Arial"/>
          <w:b/>
          <w:bCs/>
          <w:sz w:val="32"/>
          <w:szCs w:val="32"/>
        </w:rPr>
        <w:t>202002031</w:t>
      </w:r>
    </w:p>
    <w:p w14:paraId="5FA61921" w14:textId="77777777" w:rsidR="000F589B" w:rsidRPr="009027CB" w:rsidRDefault="000F589B" w:rsidP="000F589B">
      <w:pPr>
        <w:pStyle w:val="DefaultText"/>
        <w:widowControl/>
        <w:jc w:val="center"/>
        <w:rPr>
          <w:rStyle w:val="InitialStyle"/>
          <w:rFonts w:ascii="Arial" w:hAnsi="Arial" w:cs="Arial"/>
          <w:b/>
          <w:sz w:val="20"/>
          <w:szCs w:val="20"/>
        </w:rPr>
      </w:pPr>
    </w:p>
    <w:p w14:paraId="021EE6FA" w14:textId="77777777" w:rsidR="000F589B" w:rsidRPr="007D35EA" w:rsidRDefault="000F589B" w:rsidP="000F589B">
      <w:pPr>
        <w:pStyle w:val="DefaultText"/>
        <w:widowControl/>
        <w:jc w:val="center"/>
        <w:rPr>
          <w:rFonts w:ascii="Arial" w:hAnsi="Arial" w:cs="Arial"/>
          <w:b/>
          <w:bCs/>
          <w:sz w:val="32"/>
          <w:szCs w:val="32"/>
          <w:u w:val="single"/>
        </w:rPr>
      </w:pPr>
      <w:r>
        <w:rPr>
          <w:rStyle w:val="InitialStyle"/>
          <w:rFonts w:ascii="Arial" w:hAnsi="Arial" w:cs="Arial"/>
          <w:b/>
          <w:bCs/>
          <w:sz w:val="32"/>
          <w:szCs w:val="32"/>
          <w:u w:val="single"/>
        </w:rPr>
        <w:t xml:space="preserve">Grants for </w:t>
      </w:r>
      <w:r w:rsidRPr="007D35EA">
        <w:rPr>
          <w:rFonts w:ascii="Arial" w:hAnsi="Arial" w:cs="Arial"/>
          <w:b/>
          <w:bCs/>
          <w:sz w:val="32"/>
          <w:szCs w:val="32"/>
          <w:u w:val="single"/>
        </w:rPr>
        <w:t>Nonpoint Source Pollution Control Projects</w:t>
      </w:r>
    </w:p>
    <w:p w14:paraId="768FAC14" w14:textId="77777777" w:rsidR="000F589B" w:rsidRPr="009027CB" w:rsidRDefault="000F589B" w:rsidP="000F589B">
      <w:pPr>
        <w:pStyle w:val="DefaultText"/>
        <w:widowControl/>
        <w:jc w:val="center"/>
        <w:rPr>
          <w:rStyle w:val="InitialStyle"/>
          <w:rFonts w:ascii="Arial" w:hAnsi="Arial" w:cs="Arial"/>
          <w:b/>
          <w:bCs/>
          <w:color w:val="FF0000"/>
          <w:sz w:val="32"/>
          <w:szCs w:val="32"/>
        </w:rPr>
      </w:pPr>
      <w:r w:rsidRPr="007D35EA">
        <w:rPr>
          <w:rFonts w:ascii="Arial" w:hAnsi="Arial" w:cs="Arial"/>
          <w:b/>
          <w:bCs/>
          <w:sz w:val="32"/>
          <w:szCs w:val="32"/>
          <w:u w:val="single"/>
        </w:rPr>
        <w:t>Watershed-Based Plan Development</w:t>
      </w:r>
    </w:p>
    <w:p w14:paraId="00C9825E" w14:textId="77777777" w:rsidR="000F589B" w:rsidRPr="009027CB" w:rsidRDefault="000F589B" w:rsidP="000F589B">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47"/>
        <w:gridCol w:w="8133"/>
      </w:tblGrid>
      <w:tr w:rsidR="000F589B" w:rsidRPr="009027CB" w14:paraId="1888C414" w14:textId="77777777" w:rsidTr="000F4CBB">
        <w:trPr>
          <w:trHeight w:val="915"/>
        </w:trPr>
        <w:tc>
          <w:tcPr>
            <w:tcW w:w="1947"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D9B075F" w14:textId="0AC14DEC" w:rsidR="000F589B" w:rsidRPr="009027CB" w:rsidRDefault="001634DD" w:rsidP="00E4530C">
            <w:pPr>
              <w:widowControl/>
              <w:autoSpaceDE/>
              <w:rPr>
                <w:rFonts w:ascii="Arial" w:eastAsia="Calibri" w:hAnsi="Arial" w:cs="Arial"/>
                <w:b/>
                <w:sz w:val="28"/>
                <w:szCs w:val="28"/>
              </w:rPr>
            </w:pPr>
            <w:r>
              <w:rPr>
                <w:rFonts w:ascii="Arial" w:eastAsia="Calibri" w:hAnsi="Arial" w:cs="Arial"/>
                <w:b/>
                <w:sz w:val="28"/>
                <w:szCs w:val="28"/>
              </w:rPr>
              <w:t>RFA</w:t>
            </w:r>
            <w:r w:rsidR="000F589B" w:rsidRPr="009027CB">
              <w:rPr>
                <w:rFonts w:ascii="Arial" w:eastAsia="Calibri" w:hAnsi="Arial" w:cs="Arial"/>
                <w:b/>
                <w:sz w:val="28"/>
                <w:szCs w:val="28"/>
              </w:rPr>
              <w:t xml:space="preserve"> Coordinator</w:t>
            </w:r>
          </w:p>
        </w:tc>
        <w:tc>
          <w:tcPr>
            <w:tcW w:w="813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F769C55" w14:textId="3A1C9ADE" w:rsidR="000F589B" w:rsidRPr="009027CB" w:rsidRDefault="000F589B" w:rsidP="00E4530C">
            <w:pPr>
              <w:widowControl/>
              <w:autoSpaceDE/>
              <w:rPr>
                <w:rFonts w:ascii="Arial" w:eastAsia="Calibri" w:hAnsi="Arial" w:cs="Arial"/>
                <w:i/>
                <w:sz w:val="24"/>
                <w:szCs w:val="24"/>
              </w:rPr>
            </w:pPr>
            <w:r w:rsidRPr="009027CB">
              <w:rPr>
                <w:rFonts w:ascii="Arial" w:eastAsia="Calibri" w:hAnsi="Arial" w:cs="Arial"/>
                <w:i/>
                <w:sz w:val="24"/>
                <w:szCs w:val="24"/>
              </w:rPr>
              <w:t xml:space="preserve">All communication, including questions and </w:t>
            </w:r>
            <w:r w:rsidR="000F4CBB">
              <w:rPr>
                <w:rFonts w:ascii="Arial" w:eastAsia="Calibri" w:hAnsi="Arial" w:cs="Arial"/>
                <w:i/>
                <w:sz w:val="24"/>
                <w:szCs w:val="24"/>
              </w:rPr>
              <w:t>application</w:t>
            </w:r>
            <w:r w:rsidRPr="009027CB">
              <w:rPr>
                <w:rFonts w:ascii="Arial" w:eastAsia="Calibri" w:hAnsi="Arial" w:cs="Arial"/>
                <w:i/>
                <w:sz w:val="24"/>
                <w:szCs w:val="24"/>
              </w:rPr>
              <w:t xml:space="preserve"> submission, regarding this </w:t>
            </w:r>
            <w:r w:rsidR="001634DD">
              <w:rPr>
                <w:rFonts w:ascii="Arial" w:eastAsia="Calibri" w:hAnsi="Arial" w:cs="Arial"/>
                <w:i/>
                <w:sz w:val="24"/>
                <w:szCs w:val="24"/>
              </w:rPr>
              <w:t>RFA</w:t>
            </w:r>
            <w:r w:rsidRPr="009027CB">
              <w:rPr>
                <w:rFonts w:ascii="Arial" w:eastAsia="Calibri" w:hAnsi="Arial" w:cs="Arial"/>
                <w:i/>
                <w:sz w:val="24"/>
                <w:szCs w:val="24"/>
              </w:rPr>
              <w:t xml:space="preserve"> </w:t>
            </w:r>
            <w:r w:rsidRPr="009027CB">
              <w:rPr>
                <w:rFonts w:ascii="Arial" w:eastAsia="Calibri" w:hAnsi="Arial" w:cs="Arial"/>
                <w:i/>
                <w:sz w:val="24"/>
                <w:szCs w:val="24"/>
                <w:u w:val="single"/>
              </w:rPr>
              <w:t>must</w:t>
            </w:r>
            <w:r w:rsidRPr="009027CB">
              <w:rPr>
                <w:rFonts w:ascii="Arial" w:eastAsia="Calibri" w:hAnsi="Arial" w:cs="Arial"/>
                <w:i/>
                <w:sz w:val="24"/>
                <w:szCs w:val="24"/>
              </w:rPr>
              <w:t xml:space="preserve"> be made using the email address below.</w:t>
            </w:r>
          </w:p>
          <w:p w14:paraId="14583F80" w14:textId="77777777" w:rsidR="000F589B" w:rsidRPr="009027CB" w:rsidRDefault="000F589B" w:rsidP="00E4530C">
            <w:pPr>
              <w:widowControl/>
              <w:autoSpaceDE/>
              <w:rPr>
                <w:rFonts w:ascii="Arial" w:eastAsia="Calibri" w:hAnsi="Arial" w:cs="Arial"/>
                <w:sz w:val="24"/>
                <w:szCs w:val="24"/>
              </w:rPr>
            </w:pPr>
            <w:r w:rsidRPr="009027CB">
              <w:rPr>
                <w:rFonts w:ascii="Arial" w:eastAsia="Calibri" w:hAnsi="Arial" w:cs="Arial"/>
                <w:b/>
                <w:sz w:val="24"/>
                <w:szCs w:val="24"/>
                <w:u w:val="single"/>
              </w:rPr>
              <w:t>Contact Information</w:t>
            </w:r>
            <w:r w:rsidRPr="009027CB">
              <w:rPr>
                <w:rFonts w:ascii="Arial" w:eastAsia="Calibri" w:hAnsi="Arial" w:cs="Arial"/>
                <w:b/>
                <w:sz w:val="24"/>
                <w:szCs w:val="24"/>
              </w:rPr>
              <w:t>:</w:t>
            </w:r>
            <w:r w:rsidRPr="009027CB">
              <w:rPr>
                <w:rFonts w:ascii="Arial" w:eastAsia="Calibri" w:hAnsi="Arial" w:cs="Arial"/>
                <w:sz w:val="24"/>
                <w:szCs w:val="24"/>
              </w:rPr>
              <w:t xml:space="preserve"> </w:t>
            </w:r>
            <w:r>
              <w:rPr>
                <w:rFonts w:ascii="Arial" w:eastAsia="Calibri" w:hAnsi="Arial" w:cs="Arial"/>
                <w:sz w:val="24"/>
                <w:szCs w:val="24"/>
              </w:rPr>
              <w:t xml:space="preserve">Wendy Garland </w:t>
            </w:r>
            <w:hyperlink r:id="rId13" w:history="1">
              <w:r w:rsidRPr="00AA59B4">
                <w:rPr>
                  <w:rStyle w:val="Hyperlink"/>
                  <w:rFonts w:ascii="Arial" w:eastAsia="Calibri" w:hAnsi="Arial" w:cs="Arial"/>
                  <w:sz w:val="24"/>
                  <w:szCs w:val="24"/>
                </w:rPr>
                <w:t>wendy.garland@maine.gov</w:t>
              </w:r>
            </w:hyperlink>
            <w:r>
              <w:rPr>
                <w:rFonts w:ascii="Arial" w:eastAsia="Calibri" w:hAnsi="Arial" w:cs="Arial"/>
                <w:sz w:val="24"/>
                <w:szCs w:val="24"/>
              </w:rPr>
              <w:t xml:space="preserve"> </w:t>
            </w:r>
          </w:p>
        </w:tc>
      </w:tr>
      <w:tr w:rsidR="000F589B" w:rsidRPr="009027CB" w14:paraId="1536A20D" w14:textId="77777777" w:rsidTr="000F4CBB">
        <w:trPr>
          <w:trHeight w:val="897"/>
        </w:trPr>
        <w:tc>
          <w:tcPr>
            <w:tcW w:w="1947" w:type="dxa"/>
            <w:tcBorders>
              <w:top w:val="double" w:sz="4" w:space="0" w:color="auto"/>
              <w:left w:val="double" w:sz="4" w:space="0" w:color="auto"/>
              <w:bottom w:val="double" w:sz="4" w:space="0" w:color="auto"/>
              <w:right w:val="double" w:sz="4" w:space="0" w:color="auto"/>
            </w:tcBorders>
            <w:shd w:val="clear" w:color="auto" w:fill="C6D9F1"/>
            <w:vAlign w:val="center"/>
          </w:tcPr>
          <w:p w14:paraId="51D6FE0B" w14:textId="73B86867" w:rsidR="000F589B" w:rsidRPr="009027CB" w:rsidRDefault="001634DD" w:rsidP="00E4530C">
            <w:pPr>
              <w:widowControl/>
              <w:autoSpaceDE/>
              <w:rPr>
                <w:rFonts w:ascii="Arial" w:eastAsia="Calibri" w:hAnsi="Arial" w:cs="Arial"/>
                <w:b/>
                <w:sz w:val="28"/>
                <w:szCs w:val="28"/>
              </w:rPr>
            </w:pPr>
            <w:r>
              <w:rPr>
                <w:rFonts w:ascii="Arial" w:eastAsia="Calibri" w:hAnsi="Arial" w:cs="Arial"/>
                <w:b/>
                <w:sz w:val="28"/>
                <w:szCs w:val="28"/>
              </w:rPr>
              <w:t>RFA</w:t>
            </w:r>
            <w:r w:rsidR="000F589B">
              <w:rPr>
                <w:rFonts w:ascii="Arial" w:eastAsia="Calibri" w:hAnsi="Arial" w:cs="Arial"/>
                <w:b/>
                <w:sz w:val="28"/>
                <w:szCs w:val="28"/>
              </w:rPr>
              <w:t xml:space="preserve"> Release Dates</w:t>
            </w:r>
          </w:p>
        </w:tc>
        <w:tc>
          <w:tcPr>
            <w:tcW w:w="8133" w:type="dxa"/>
            <w:tcBorders>
              <w:top w:val="double" w:sz="4" w:space="0" w:color="auto"/>
              <w:left w:val="double" w:sz="4" w:space="0" w:color="auto"/>
              <w:bottom w:val="double" w:sz="4" w:space="0" w:color="auto"/>
              <w:right w:val="double" w:sz="4" w:space="0" w:color="auto"/>
            </w:tcBorders>
            <w:shd w:val="clear" w:color="auto" w:fill="auto"/>
            <w:vAlign w:val="center"/>
          </w:tcPr>
          <w:p w14:paraId="3FDCD07A" w14:textId="4D789824" w:rsidR="000F589B" w:rsidRPr="007D7D02" w:rsidRDefault="000F589B" w:rsidP="00E4530C">
            <w:pPr>
              <w:widowControl/>
              <w:autoSpaceDE/>
              <w:rPr>
                <w:rFonts w:ascii="Arial" w:eastAsia="Calibri" w:hAnsi="Arial" w:cs="Arial"/>
                <w:sz w:val="24"/>
                <w:szCs w:val="24"/>
              </w:rPr>
            </w:pPr>
            <w:r>
              <w:rPr>
                <w:rFonts w:ascii="Arial" w:eastAsia="Calibri" w:hAnsi="Arial" w:cs="Arial"/>
                <w:i/>
                <w:sz w:val="24"/>
                <w:szCs w:val="24"/>
              </w:rPr>
              <w:t xml:space="preserve">Each year, a new grant application will be available at </w:t>
            </w:r>
            <w:hyperlink r:id="rId14" w:history="1">
              <w:r w:rsidRPr="00AA59B4">
                <w:rPr>
                  <w:rStyle w:val="Hyperlink"/>
                  <w:rFonts w:ascii="Arial" w:eastAsia="Calibri" w:hAnsi="Arial" w:cs="Arial"/>
                  <w:i/>
                  <w:sz w:val="24"/>
                  <w:szCs w:val="24"/>
                </w:rPr>
                <w:t>https://www.maine.gov/dafs/bbm/procurementservices/vendors/grants</w:t>
              </w:r>
            </w:hyperlink>
            <w:r w:rsidR="009F6E88">
              <w:rPr>
                <w:rFonts w:ascii="Arial" w:eastAsia="Calibri" w:hAnsi="Arial" w:cs="Arial"/>
                <w:i/>
                <w:sz w:val="24"/>
                <w:szCs w:val="24"/>
              </w:rPr>
              <w:t>.</w:t>
            </w:r>
            <w:r>
              <w:rPr>
                <w:rFonts w:ascii="Arial" w:eastAsia="Calibri" w:hAnsi="Arial" w:cs="Arial"/>
                <w:i/>
                <w:sz w:val="24"/>
                <w:szCs w:val="24"/>
              </w:rPr>
              <w:t xml:space="preserve">The official release date will be the </w:t>
            </w:r>
            <w:r w:rsidRPr="007D7D02">
              <w:rPr>
                <w:rFonts w:ascii="Arial" w:eastAsia="Calibri" w:hAnsi="Arial" w:cs="Arial"/>
                <w:b/>
                <w:i/>
                <w:sz w:val="24"/>
                <w:szCs w:val="24"/>
              </w:rPr>
              <w:t>2</w:t>
            </w:r>
            <w:r w:rsidRPr="007D7D02">
              <w:rPr>
                <w:rFonts w:ascii="Arial" w:eastAsia="Calibri" w:hAnsi="Arial" w:cs="Arial"/>
                <w:b/>
                <w:i/>
                <w:sz w:val="24"/>
                <w:szCs w:val="24"/>
                <w:vertAlign w:val="superscript"/>
              </w:rPr>
              <w:t>nd</w:t>
            </w:r>
            <w:r w:rsidRPr="007D7D02">
              <w:rPr>
                <w:rFonts w:ascii="Arial" w:eastAsia="Calibri" w:hAnsi="Arial" w:cs="Arial"/>
                <w:b/>
                <w:i/>
                <w:sz w:val="24"/>
                <w:szCs w:val="24"/>
              </w:rPr>
              <w:t xml:space="preserve"> Wednesday in March</w:t>
            </w:r>
            <w:r w:rsidRPr="007D7D02">
              <w:rPr>
                <w:rFonts w:ascii="Arial" w:eastAsia="Calibri" w:hAnsi="Arial" w:cs="Arial"/>
                <w:sz w:val="24"/>
                <w:szCs w:val="24"/>
              </w:rPr>
              <w:t>.</w:t>
            </w:r>
          </w:p>
        </w:tc>
      </w:tr>
      <w:tr w:rsidR="000F589B" w:rsidRPr="009027CB" w14:paraId="7A2262F4" w14:textId="77777777" w:rsidTr="000F4CBB">
        <w:trPr>
          <w:trHeight w:val="897"/>
        </w:trPr>
        <w:tc>
          <w:tcPr>
            <w:tcW w:w="1947"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BF39C5E" w14:textId="77777777" w:rsidR="000F589B" w:rsidRPr="009027CB" w:rsidRDefault="000F589B" w:rsidP="00E4530C">
            <w:pPr>
              <w:widowControl/>
              <w:autoSpaceDE/>
              <w:rPr>
                <w:rFonts w:ascii="Arial" w:eastAsia="Calibri" w:hAnsi="Arial" w:cs="Arial"/>
                <w:b/>
                <w:sz w:val="28"/>
                <w:szCs w:val="28"/>
              </w:rPr>
            </w:pPr>
            <w:r w:rsidRPr="009027CB">
              <w:rPr>
                <w:rFonts w:ascii="Arial" w:eastAsia="Calibri" w:hAnsi="Arial" w:cs="Arial"/>
                <w:b/>
                <w:sz w:val="28"/>
                <w:szCs w:val="28"/>
              </w:rPr>
              <w:t>Submitted Questions Due</w:t>
            </w:r>
          </w:p>
        </w:tc>
        <w:tc>
          <w:tcPr>
            <w:tcW w:w="813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BC2C592" w14:textId="378693F5" w:rsidR="000F589B" w:rsidRPr="009027CB" w:rsidRDefault="000F589B" w:rsidP="00E4530C">
            <w:pPr>
              <w:widowControl/>
              <w:autoSpaceDE/>
              <w:rPr>
                <w:rFonts w:ascii="Arial" w:eastAsia="Calibri" w:hAnsi="Arial" w:cs="Arial"/>
                <w:sz w:val="24"/>
                <w:szCs w:val="24"/>
              </w:rPr>
            </w:pPr>
            <w:r w:rsidRPr="009027CB">
              <w:rPr>
                <w:rFonts w:ascii="Arial" w:eastAsia="Calibri" w:hAnsi="Arial" w:cs="Arial"/>
                <w:i/>
                <w:sz w:val="24"/>
                <w:szCs w:val="24"/>
              </w:rPr>
              <w:t xml:space="preserve">All questions </w:t>
            </w:r>
            <w:r w:rsidRPr="009027CB">
              <w:rPr>
                <w:rFonts w:ascii="Arial" w:eastAsia="Calibri" w:hAnsi="Arial" w:cs="Arial"/>
                <w:i/>
                <w:sz w:val="24"/>
                <w:szCs w:val="24"/>
                <w:u w:val="single"/>
              </w:rPr>
              <w:t>must</w:t>
            </w:r>
            <w:r w:rsidRPr="009027CB">
              <w:rPr>
                <w:rFonts w:ascii="Arial" w:eastAsia="Calibri" w:hAnsi="Arial" w:cs="Arial"/>
                <w:i/>
                <w:sz w:val="24"/>
                <w:szCs w:val="24"/>
              </w:rPr>
              <w:t xml:space="preserve"> be submitted</w:t>
            </w:r>
            <w:r>
              <w:rPr>
                <w:rFonts w:ascii="Arial" w:eastAsia="Calibri" w:hAnsi="Arial" w:cs="Arial"/>
                <w:i/>
                <w:sz w:val="24"/>
                <w:szCs w:val="24"/>
              </w:rPr>
              <w:t xml:space="preserve"> </w:t>
            </w:r>
            <w:r w:rsidRPr="009027CB">
              <w:rPr>
                <w:rFonts w:ascii="Arial" w:eastAsia="Calibri" w:hAnsi="Arial" w:cs="Arial"/>
                <w:i/>
                <w:sz w:val="24"/>
                <w:szCs w:val="24"/>
              </w:rPr>
              <w:t xml:space="preserve">to the </w:t>
            </w:r>
            <w:r>
              <w:rPr>
                <w:rFonts w:ascii="Arial" w:eastAsia="Calibri" w:hAnsi="Arial" w:cs="Arial"/>
                <w:i/>
                <w:sz w:val="24"/>
                <w:szCs w:val="24"/>
              </w:rPr>
              <w:t xml:space="preserve">email </w:t>
            </w:r>
            <w:r w:rsidRPr="009027CB">
              <w:rPr>
                <w:rFonts w:ascii="Arial" w:eastAsia="Calibri" w:hAnsi="Arial" w:cs="Arial"/>
                <w:i/>
                <w:sz w:val="24"/>
                <w:szCs w:val="24"/>
              </w:rPr>
              <w:t>address identified above</w:t>
            </w:r>
            <w:r>
              <w:rPr>
                <w:rFonts w:ascii="Arial" w:eastAsia="Calibri" w:hAnsi="Arial" w:cs="Arial"/>
                <w:i/>
                <w:sz w:val="24"/>
                <w:szCs w:val="24"/>
              </w:rPr>
              <w:t xml:space="preserve">. </w:t>
            </w:r>
            <w:r w:rsidRPr="009027CB">
              <w:rPr>
                <w:rFonts w:ascii="Arial" w:hAnsi="Arial" w:cs="Arial"/>
                <w:i/>
                <w:sz w:val="24"/>
                <w:szCs w:val="24"/>
              </w:rPr>
              <w:t xml:space="preserve">Please include </w:t>
            </w:r>
            <w:r w:rsidR="00170E88" w:rsidRPr="00170E88">
              <w:rPr>
                <w:rStyle w:val="InitialStyle"/>
                <w:rFonts w:ascii="Arial" w:hAnsi="Arial" w:cs="Arial"/>
                <w:b/>
                <w:bCs/>
                <w:sz w:val="24"/>
                <w:szCs w:val="24"/>
              </w:rPr>
              <w:t>RFA# 202002031</w:t>
            </w:r>
            <w:r w:rsidRPr="00170E88">
              <w:rPr>
                <w:rStyle w:val="InitialStyle"/>
                <w:rFonts w:ascii="Arial" w:hAnsi="Arial" w:cs="Arial"/>
                <w:b/>
                <w:bCs/>
                <w:sz w:val="24"/>
                <w:szCs w:val="24"/>
              </w:rPr>
              <w:t xml:space="preserve"> </w:t>
            </w:r>
            <w:r w:rsidRPr="009027CB">
              <w:rPr>
                <w:rStyle w:val="InitialStyle"/>
                <w:rFonts w:ascii="Arial" w:hAnsi="Arial" w:cs="Arial"/>
                <w:bCs/>
                <w:i/>
                <w:sz w:val="24"/>
                <w:szCs w:val="24"/>
              </w:rPr>
              <w:t>in the subject line of your email.</w:t>
            </w:r>
            <w:r>
              <w:rPr>
                <w:rStyle w:val="InitialStyle"/>
                <w:rFonts w:ascii="Arial" w:hAnsi="Arial" w:cs="Arial"/>
                <w:bCs/>
                <w:i/>
                <w:sz w:val="24"/>
                <w:szCs w:val="24"/>
              </w:rPr>
              <w:t xml:space="preserve"> </w:t>
            </w:r>
            <w:r>
              <w:rPr>
                <w:rFonts w:ascii="Arial" w:eastAsia="Calibri" w:hAnsi="Arial" w:cs="Arial"/>
                <w:i/>
                <w:sz w:val="24"/>
                <w:szCs w:val="24"/>
              </w:rPr>
              <w:t xml:space="preserve">For 2020, submitted questions are </w:t>
            </w:r>
            <w:bookmarkStart w:id="0" w:name="_GoBack"/>
            <w:bookmarkEnd w:id="0"/>
            <w:r>
              <w:rPr>
                <w:rFonts w:ascii="Arial" w:eastAsia="Calibri" w:hAnsi="Arial" w:cs="Arial"/>
                <w:i/>
                <w:sz w:val="24"/>
                <w:szCs w:val="24"/>
              </w:rPr>
              <w:t xml:space="preserve">due by </w:t>
            </w:r>
            <w:r w:rsidRPr="009F5575">
              <w:rPr>
                <w:rFonts w:ascii="Arial" w:eastAsia="Calibri" w:hAnsi="Arial" w:cs="Arial"/>
                <w:b/>
                <w:i/>
                <w:sz w:val="24"/>
                <w:szCs w:val="24"/>
              </w:rPr>
              <w:t>April 8, 2020</w:t>
            </w:r>
            <w:r>
              <w:rPr>
                <w:rFonts w:ascii="Arial" w:eastAsia="Calibri" w:hAnsi="Arial" w:cs="Arial"/>
                <w:i/>
                <w:sz w:val="24"/>
                <w:szCs w:val="24"/>
              </w:rPr>
              <w:t xml:space="preserve">. In 2021 and beyond, submitted questions are due the </w:t>
            </w:r>
            <w:r w:rsidRPr="007D7D02">
              <w:rPr>
                <w:rFonts w:ascii="Arial" w:eastAsia="Calibri" w:hAnsi="Arial" w:cs="Arial"/>
                <w:b/>
                <w:i/>
                <w:sz w:val="24"/>
                <w:szCs w:val="24"/>
              </w:rPr>
              <w:t>2</w:t>
            </w:r>
            <w:r w:rsidRPr="007D7D02">
              <w:rPr>
                <w:rFonts w:ascii="Arial" w:eastAsia="Calibri" w:hAnsi="Arial" w:cs="Arial"/>
                <w:b/>
                <w:i/>
                <w:sz w:val="24"/>
                <w:szCs w:val="24"/>
                <w:vertAlign w:val="superscript"/>
              </w:rPr>
              <w:t>nd</w:t>
            </w:r>
            <w:r w:rsidRPr="007D7D02">
              <w:rPr>
                <w:rFonts w:ascii="Arial" w:eastAsia="Calibri" w:hAnsi="Arial" w:cs="Arial"/>
                <w:b/>
                <w:i/>
                <w:sz w:val="24"/>
                <w:szCs w:val="24"/>
              </w:rPr>
              <w:t xml:space="preserve"> Wednesday in April</w:t>
            </w:r>
            <w:r w:rsidRPr="009027CB">
              <w:rPr>
                <w:rFonts w:ascii="Arial" w:eastAsia="Calibri" w:hAnsi="Arial" w:cs="Arial"/>
                <w:i/>
                <w:sz w:val="24"/>
                <w:szCs w:val="24"/>
              </w:rPr>
              <w:t xml:space="preserve">. </w:t>
            </w:r>
          </w:p>
        </w:tc>
      </w:tr>
      <w:tr w:rsidR="000F589B" w:rsidRPr="009027CB" w14:paraId="1291A023" w14:textId="77777777" w:rsidTr="000F4CBB">
        <w:trPr>
          <w:trHeight w:val="1221"/>
        </w:trPr>
        <w:tc>
          <w:tcPr>
            <w:tcW w:w="1947"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43B20A8" w14:textId="21E8B7EE" w:rsidR="000F589B" w:rsidRPr="009027CB" w:rsidRDefault="000F4CBB" w:rsidP="00E4530C">
            <w:pPr>
              <w:widowControl/>
              <w:autoSpaceDE/>
              <w:rPr>
                <w:rFonts w:ascii="Arial" w:eastAsia="Calibri" w:hAnsi="Arial" w:cs="Arial"/>
                <w:b/>
                <w:sz w:val="28"/>
                <w:szCs w:val="28"/>
              </w:rPr>
            </w:pPr>
            <w:r>
              <w:rPr>
                <w:rFonts w:ascii="Arial" w:eastAsia="Calibri" w:hAnsi="Arial" w:cs="Arial"/>
                <w:b/>
                <w:sz w:val="28"/>
                <w:szCs w:val="28"/>
              </w:rPr>
              <w:t>Initial Application</w:t>
            </w:r>
            <w:r w:rsidR="000F589B" w:rsidRPr="009027CB">
              <w:rPr>
                <w:rFonts w:ascii="Arial" w:eastAsia="Calibri" w:hAnsi="Arial" w:cs="Arial"/>
                <w:b/>
                <w:sz w:val="28"/>
                <w:szCs w:val="28"/>
              </w:rPr>
              <w:t xml:space="preserve"> Submission</w:t>
            </w:r>
          </w:p>
        </w:tc>
        <w:tc>
          <w:tcPr>
            <w:tcW w:w="813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AD4736" w14:textId="2D63998E" w:rsidR="000F589B" w:rsidRPr="009027CB" w:rsidRDefault="000F4CBB" w:rsidP="000F4CBB">
            <w:pPr>
              <w:widowControl/>
              <w:autoSpaceDE/>
              <w:rPr>
                <w:rFonts w:ascii="Arial" w:eastAsia="Calibri" w:hAnsi="Arial" w:cs="Arial"/>
                <w:sz w:val="24"/>
                <w:szCs w:val="24"/>
              </w:rPr>
            </w:pPr>
            <w:r>
              <w:rPr>
                <w:rFonts w:ascii="Arial" w:eastAsia="Calibri" w:hAnsi="Arial" w:cs="Arial"/>
                <w:i/>
                <w:sz w:val="24"/>
                <w:szCs w:val="24"/>
              </w:rPr>
              <w:t>Application</w:t>
            </w:r>
            <w:r w:rsidR="000F589B" w:rsidRPr="009027CB">
              <w:rPr>
                <w:rFonts w:ascii="Arial" w:eastAsia="Calibri" w:hAnsi="Arial" w:cs="Arial"/>
                <w:i/>
                <w:sz w:val="24"/>
                <w:szCs w:val="24"/>
              </w:rPr>
              <w:t xml:space="preserve">s </w:t>
            </w:r>
            <w:r w:rsidR="000F589B" w:rsidRPr="009027CB">
              <w:rPr>
                <w:rFonts w:ascii="Arial" w:eastAsia="Calibri" w:hAnsi="Arial" w:cs="Arial"/>
                <w:i/>
                <w:sz w:val="24"/>
                <w:szCs w:val="24"/>
                <w:u w:val="single"/>
              </w:rPr>
              <w:t>must</w:t>
            </w:r>
            <w:r w:rsidR="000F589B" w:rsidRPr="009027CB">
              <w:rPr>
                <w:rFonts w:ascii="Arial" w:eastAsia="Calibri" w:hAnsi="Arial" w:cs="Arial"/>
                <w:i/>
                <w:sz w:val="24"/>
                <w:szCs w:val="24"/>
              </w:rPr>
              <w:t xml:space="preserve"> be received by the Division of Procurement Services by:</w:t>
            </w:r>
            <w:r>
              <w:rPr>
                <w:rFonts w:ascii="Arial" w:eastAsia="Calibri" w:hAnsi="Arial" w:cs="Arial"/>
                <w:i/>
                <w:sz w:val="24"/>
                <w:szCs w:val="24"/>
              </w:rPr>
              <w:t xml:space="preserve"> </w:t>
            </w:r>
            <w:r w:rsidR="000F589B" w:rsidRPr="009027CB">
              <w:rPr>
                <w:rFonts w:ascii="Arial" w:eastAsia="Calibri" w:hAnsi="Arial" w:cs="Arial"/>
                <w:b/>
                <w:sz w:val="24"/>
                <w:szCs w:val="24"/>
                <w:u w:val="single"/>
              </w:rPr>
              <w:t>Submission Deadline</w:t>
            </w:r>
            <w:r w:rsidR="000F589B" w:rsidRPr="009027CB">
              <w:rPr>
                <w:rFonts w:ascii="Arial" w:eastAsia="Calibri" w:hAnsi="Arial" w:cs="Arial"/>
                <w:b/>
                <w:sz w:val="24"/>
                <w:szCs w:val="24"/>
              </w:rPr>
              <w:t>:</w:t>
            </w:r>
            <w:r w:rsidR="000F589B" w:rsidRPr="009027CB">
              <w:rPr>
                <w:rFonts w:ascii="Arial" w:eastAsia="Calibri" w:hAnsi="Arial" w:cs="Arial"/>
                <w:sz w:val="24"/>
                <w:szCs w:val="24"/>
              </w:rPr>
              <w:t xml:space="preserve"> </w:t>
            </w:r>
            <w:r w:rsidR="000F589B">
              <w:rPr>
                <w:rFonts w:ascii="Arial" w:eastAsia="Calibri" w:hAnsi="Arial" w:cs="Arial"/>
                <w:b/>
                <w:sz w:val="24"/>
                <w:szCs w:val="24"/>
              </w:rPr>
              <w:t>April 22, 2020</w:t>
            </w:r>
            <w:r w:rsidR="000F589B" w:rsidRPr="007D7D02">
              <w:rPr>
                <w:rFonts w:ascii="Arial" w:eastAsia="Calibri" w:hAnsi="Arial" w:cs="Arial"/>
                <w:sz w:val="24"/>
                <w:szCs w:val="24"/>
              </w:rPr>
              <w:t xml:space="preserve"> no later than 11:59 p.m., local time</w:t>
            </w:r>
            <w:r w:rsidR="000F589B">
              <w:rPr>
                <w:rFonts w:ascii="Arial" w:eastAsia="Calibri" w:hAnsi="Arial" w:cs="Arial"/>
                <w:sz w:val="24"/>
                <w:szCs w:val="24"/>
              </w:rPr>
              <w:t xml:space="preserve">. </w:t>
            </w:r>
            <w:r>
              <w:rPr>
                <w:rFonts w:ascii="Arial" w:hAnsi="Arial" w:cs="Arial"/>
                <w:i/>
                <w:sz w:val="24"/>
                <w:szCs w:val="24"/>
              </w:rPr>
              <w:t>Application</w:t>
            </w:r>
            <w:r w:rsidR="000F589B" w:rsidRPr="009027CB">
              <w:rPr>
                <w:rFonts w:ascii="Arial" w:hAnsi="Arial" w:cs="Arial"/>
                <w:i/>
                <w:sz w:val="24"/>
                <w:szCs w:val="24"/>
              </w:rPr>
              <w:t xml:space="preserve">s </w:t>
            </w:r>
            <w:r w:rsidR="000F589B" w:rsidRPr="009027CB">
              <w:rPr>
                <w:rFonts w:ascii="Arial" w:hAnsi="Arial" w:cs="Arial"/>
                <w:i/>
                <w:sz w:val="24"/>
                <w:szCs w:val="24"/>
                <w:u w:val="single"/>
              </w:rPr>
              <w:t>must</w:t>
            </w:r>
            <w:r w:rsidR="000F589B" w:rsidRPr="009027CB">
              <w:rPr>
                <w:rFonts w:ascii="Arial" w:hAnsi="Arial" w:cs="Arial"/>
                <w:i/>
                <w:sz w:val="24"/>
                <w:szCs w:val="24"/>
              </w:rPr>
              <w:t xml:space="preserve"> be submitted electronically to the following </w:t>
            </w:r>
            <w:r w:rsidR="000F589B" w:rsidRPr="009027CB">
              <w:rPr>
                <w:rFonts w:ascii="Arial" w:hAnsi="Arial" w:cs="Arial"/>
                <w:b/>
                <w:sz w:val="24"/>
                <w:szCs w:val="24"/>
                <w:u w:val="single"/>
              </w:rPr>
              <w:t>Electronic (email) Submission Address</w:t>
            </w:r>
            <w:r w:rsidR="000F589B" w:rsidRPr="009027CB">
              <w:rPr>
                <w:rFonts w:ascii="Arial" w:hAnsi="Arial" w:cs="Arial"/>
                <w:b/>
                <w:sz w:val="24"/>
                <w:szCs w:val="24"/>
              </w:rPr>
              <w:t xml:space="preserve">: </w:t>
            </w:r>
            <w:hyperlink r:id="rId15" w:history="1">
              <w:r w:rsidR="009F6E88" w:rsidRPr="00AA59B4">
                <w:rPr>
                  <w:rStyle w:val="Hyperlink"/>
                  <w:rFonts w:ascii="Arial" w:hAnsi="Arial" w:cs="Arial"/>
                  <w:sz w:val="24"/>
                  <w:szCs w:val="24"/>
                </w:rPr>
                <w:t>Proposals@maine.gov</w:t>
              </w:r>
            </w:hyperlink>
            <w:r w:rsidR="009F6E88">
              <w:rPr>
                <w:rFonts w:ascii="Arial" w:hAnsi="Arial" w:cs="Arial"/>
                <w:sz w:val="24"/>
                <w:szCs w:val="24"/>
              </w:rPr>
              <w:t xml:space="preserve"> </w:t>
            </w:r>
          </w:p>
        </w:tc>
      </w:tr>
      <w:tr w:rsidR="000F589B" w:rsidRPr="009027CB" w14:paraId="59E044A6" w14:textId="77777777" w:rsidTr="000F4CBB">
        <w:trPr>
          <w:trHeight w:val="1770"/>
        </w:trPr>
        <w:tc>
          <w:tcPr>
            <w:tcW w:w="1947" w:type="dxa"/>
            <w:tcBorders>
              <w:top w:val="double" w:sz="4" w:space="0" w:color="auto"/>
              <w:left w:val="double" w:sz="4" w:space="0" w:color="auto"/>
              <w:bottom w:val="double" w:sz="4" w:space="0" w:color="auto"/>
              <w:right w:val="double" w:sz="4" w:space="0" w:color="auto"/>
            </w:tcBorders>
            <w:shd w:val="clear" w:color="auto" w:fill="C6D9F1"/>
            <w:vAlign w:val="center"/>
          </w:tcPr>
          <w:p w14:paraId="12B69692" w14:textId="115C65E8" w:rsidR="000F589B" w:rsidRPr="009027CB" w:rsidRDefault="000F4CBB" w:rsidP="00E4530C">
            <w:pPr>
              <w:widowControl/>
              <w:autoSpaceDE/>
              <w:rPr>
                <w:rFonts w:ascii="Arial" w:eastAsia="Calibri" w:hAnsi="Arial" w:cs="Arial"/>
                <w:b/>
                <w:sz w:val="28"/>
                <w:szCs w:val="28"/>
              </w:rPr>
            </w:pPr>
            <w:r>
              <w:rPr>
                <w:rFonts w:ascii="Arial" w:hAnsi="Arial" w:cs="Arial"/>
                <w:b/>
                <w:bCs/>
                <w:sz w:val="28"/>
                <w:szCs w:val="28"/>
              </w:rPr>
              <w:t>Annual Application Submittals</w:t>
            </w:r>
          </w:p>
        </w:tc>
        <w:tc>
          <w:tcPr>
            <w:tcW w:w="8133" w:type="dxa"/>
            <w:tcBorders>
              <w:top w:val="double" w:sz="4" w:space="0" w:color="auto"/>
              <w:left w:val="double" w:sz="4" w:space="0" w:color="auto"/>
              <w:bottom w:val="double" w:sz="4" w:space="0" w:color="auto"/>
              <w:right w:val="double" w:sz="4" w:space="0" w:color="auto"/>
            </w:tcBorders>
            <w:shd w:val="clear" w:color="auto" w:fill="auto"/>
            <w:vAlign w:val="center"/>
          </w:tcPr>
          <w:p w14:paraId="030109C4" w14:textId="6111EBB2" w:rsidR="000F589B" w:rsidRPr="009027CB" w:rsidRDefault="000F589B" w:rsidP="000F4CBB">
            <w:pPr>
              <w:widowControl/>
              <w:autoSpaceDE/>
              <w:rPr>
                <w:rFonts w:ascii="Arial" w:eastAsia="Calibri" w:hAnsi="Arial" w:cs="Arial"/>
                <w:b/>
                <w:sz w:val="24"/>
                <w:szCs w:val="24"/>
                <w:u w:val="single"/>
              </w:rPr>
            </w:pPr>
            <w:r w:rsidRPr="009027CB">
              <w:rPr>
                <w:rFonts w:ascii="Arial" w:hAnsi="Arial" w:cs="Arial"/>
                <w:bCs/>
                <w:i/>
                <w:sz w:val="24"/>
                <w:szCs w:val="24"/>
              </w:rPr>
              <w:t xml:space="preserve">After the initial </w:t>
            </w:r>
            <w:r w:rsidR="001634DD">
              <w:rPr>
                <w:rFonts w:ascii="Arial" w:hAnsi="Arial" w:cs="Arial"/>
                <w:bCs/>
                <w:i/>
                <w:sz w:val="24"/>
                <w:szCs w:val="24"/>
              </w:rPr>
              <w:t>RFA</w:t>
            </w:r>
            <w:r w:rsidRPr="009027CB">
              <w:rPr>
                <w:rFonts w:ascii="Arial" w:hAnsi="Arial" w:cs="Arial"/>
                <w:bCs/>
                <w:i/>
                <w:sz w:val="24"/>
                <w:szCs w:val="24"/>
              </w:rPr>
              <w:t xml:space="preserve"> </w:t>
            </w:r>
            <w:r w:rsidR="000F4CBB">
              <w:rPr>
                <w:rFonts w:ascii="Arial" w:hAnsi="Arial" w:cs="Arial"/>
                <w:bCs/>
                <w:i/>
                <w:sz w:val="24"/>
                <w:szCs w:val="24"/>
              </w:rPr>
              <w:t>application</w:t>
            </w:r>
            <w:r w:rsidRPr="009027CB">
              <w:rPr>
                <w:rFonts w:ascii="Arial" w:hAnsi="Arial" w:cs="Arial"/>
                <w:bCs/>
                <w:i/>
                <w:sz w:val="24"/>
                <w:szCs w:val="24"/>
              </w:rPr>
              <w:t xml:space="preserve"> submission deadline, </w:t>
            </w:r>
            <w:r w:rsidR="000F4CBB">
              <w:rPr>
                <w:rFonts w:ascii="Arial" w:hAnsi="Arial" w:cs="Arial"/>
                <w:bCs/>
                <w:i/>
                <w:sz w:val="24"/>
                <w:szCs w:val="24"/>
              </w:rPr>
              <w:t>application</w:t>
            </w:r>
            <w:r w:rsidRPr="009027CB">
              <w:rPr>
                <w:rFonts w:ascii="Arial" w:hAnsi="Arial" w:cs="Arial"/>
                <w:bCs/>
                <w:i/>
                <w:sz w:val="24"/>
                <w:szCs w:val="24"/>
              </w:rPr>
              <w:t xml:space="preserve"> evaluations will be held on a</w:t>
            </w:r>
            <w:r>
              <w:rPr>
                <w:rFonts w:ascii="Arial" w:hAnsi="Arial" w:cs="Arial"/>
                <w:bCs/>
                <w:i/>
                <w:sz w:val="24"/>
                <w:szCs w:val="24"/>
              </w:rPr>
              <w:t>n</w:t>
            </w:r>
            <w:r w:rsidRPr="009027CB">
              <w:rPr>
                <w:rFonts w:ascii="Arial" w:hAnsi="Arial" w:cs="Arial"/>
                <w:bCs/>
                <w:i/>
                <w:sz w:val="24"/>
                <w:szCs w:val="24"/>
              </w:rPr>
              <w:t xml:space="preserve"> </w:t>
            </w:r>
            <w:r w:rsidRPr="007D35EA">
              <w:rPr>
                <w:rFonts w:ascii="Arial" w:hAnsi="Arial" w:cs="Arial"/>
                <w:bCs/>
                <w:i/>
                <w:sz w:val="24"/>
                <w:szCs w:val="24"/>
              </w:rPr>
              <w:t xml:space="preserve">annual </w:t>
            </w:r>
            <w:r w:rsidRPr="009027CB">
              <w:rPr>
                <w:rFonts w:ascii="Arial" w:hAnsi="Arial" w:cs="Arial"/>
                <w:bCs/>
                <w:i/>
                <w:sz w:val="24"/>
                <w:szCs w:val="24"/>
              </w:rPr>
              <w:t xml:space="preserve">basis. </w:t>
            </w:r>
            <w:r w:rsidR="000F4CBB">
              <w:rPr>
                <w:rFonts w:ascii="Arial" w:hAnsi="Arial" w:cs="Arial"/>
                <w:bCs/>
                <w:i/>
                <w:sz w:val="24"/>
                <w:szCs w:val="24"/>
              </w:rPr>
              <w:t>Application</w:t>
            </w:r>
            <w:r w:rsidRPr="009027CB">
              <w:rPr>
                <w:rFonts w:ascii="Arial" w:hAnsi="Arial" w:cs="Arial"/>
                <w:bCs/>
                <w:i/>
                <w:sz w:val="24"/>
                <w:szCs w:val="24"/>
              </w:rPr>
              <w:t xml:space="preserve"> submission deadlines will be </w:t>
            </w:r>
            <w:r w:rsidRPr="007D7D02">
              <w:rPr>
                <w:rFonts w:ascii="Arial" w:hAnsi="Arial" w:cs="Arial"/>
                <w:b/>
                <w:bCs/>
                <w:i/>
                <w:sz w:val="24"/>
                <w:szCs w:val="24"/>
              </w:rPr>
              <w:t>11:59 p.m</w:t>
            </w:r>
            <w:r w:rsidRPr="009027CB">
              <w:rPr>
                <w:rFonts w:ascii="Arial" w:hAnsi="Arial" w:cs="Arial"/>
                <w:b/>
                <w:bCs/>
                <w:i/>
                <w:sz w:val="24"/>
                <w:szCs w:val="24"/>
              </w:rPr>
              <w:t>. on the</w:t>
            </w:r>
            <w:r w:rsidRPr="009027CB">
              <w:rPr>
                <w:rFonts w:ascii="Arial" w:hAnsi="Arial" w:cs="Arial"/>
                <w:bCs/>
                <w:i/>
                <w:sz w:val="24"/>
                <w:szCs w:val="24"/>
              </w:rPr>
              <w:t xml:space="preserve"> </w:t>
            </w:r>
            <w:r>
              <w:rPr>
                <w:rFonts w:ascii="Arial" w:hAnsi="Arial" w:cs="Arial"/>
                <w:b/>
                <w:bCs/>
                <w:i/>
                <w:sz w:val="24"/>
                <w:szCs w:val="24"/>
              </w:rPr>
              <w:t>4</w:t>
            </w:r>
            <w:r w:rsidRPr="007D7D02">
              <w:rPr>
                <w:rFonts w:ascii="Arial" w:hAnsi="Arial" w:cs="Arial"/>
                <w:b/>
                <w:bCs/>
                <w:i/>
                <w:sz w:val="24"/>
                <w:szCs w:val="24"/>
                <w:vertAlign w:val="superscript"/>
              </w:rPr>
              <w:t>th</w:t>
            </w:r>
            <w:r>
              <w:rPr>
                <w:rFonts w:ascii="Arial" w:hAnsi="Arial" w:cs="Arial"/>
                <w:b/>
                <w:bCs/>
                <w:i/>
                <w:sz w:val="24"/>
                <w:szCs w:val="24"/>
              </w:rPr>
              <w:t xml:space="preserve"> Wednesday in April</w:t>
            </w:r>
            <w:r w:rsidRPr="009027CB">
              <w:rPr>
                <w:rFonts w:ascii="Arial" w:hAnsi="Arial" w:cs="Arial"/>
                <w:bCs/>
                <w:i/>
                <w:sz w:val="24"/>
                <w:szCs w:val="24"/>
              </w:rPr>
              <w:t xml:space="preserve"> while the </w:t>
            </w:r>
            <w:r w:rsidR="001634DD">
              <w:rPr>
                <w:rFonts w:ascii="Arial" w:hAnsi="Arial" w:cs="Arial"/>
                <w:bCs/>
                <w:i/>
                <w:sz w:val="24"/>
                <w:szCs w:val="24"/>
              </w:rPr>
              <w:t>RFA</w:t>
            </w:r>
            <w:r w:rsidRPr="009027CB">
              <w:rPr>
                <w:rFonts w:ascii="Arial" w:hAnsi="Arial" w:cs="Arial"/>
                <w:bCs/>
                <w:i/>
                <w:sz w:val="24"/>
                <w:szCs w:val="24"/>
              </w:rPr>
              <w:t xml:space="preserve"> is active. </w:t>
            </w:r>
            <w:r w:rsidR="000F4CBB">
              <w:rPr>
                <w:rFonts w:ascii="Arial" w:hAnsi="Arial" w:cs="Arial"/>
                <w:bCs/>
                <w:i/>
                <w:sz w:val="24"/>
                <w:szCs w:val="24"/>
              </w:rPr>
              <w:t>Applications</w:t>
            </w:r>
            <w:r w:rsidRPr="009027CB">
              <w:rPr>
                <w:rFonts w:ascii="Arial" w:hAnsi="Arial" w:cs="Arial"/>
                <w:bCs/>
                <w:i/>
                <w:sz w:val="24"/>
                <w:szCs w:val="24"/>
              </w:rPr>
              <w:t xml:space="preserve"> are required to be submitted prior to the submission date and time in order to be considered for that enrollment period.</w:t>
            </w:r>
            <w:r w:rsidR="000F4CBB">
              <w:rPr>
                <w:rFonts w:ascii="Arial" w:hAnsi="Arial" w:cs="Arial"/>
                <w:bCs/>
                <w:i/>
                <w:sz w:val="24"/>
                <w:szCs w:val="24"/>
              </w:rPr>
              <w:t xml:space="preserve"> </w:t>
            </w:r>
            <w:r w:rsidRPr="009027CB">
              <w:rPr>
                <w:rFonts w:ascii="Arial" w:hAnsi="Arial" w:cs="Arial"/>
                <w:b/>
                <w:sz w:val="24"/>
                <w:szCs w:val="24"/>
                <w:u w:val="single"/>
              </w:rPr>
              <w:t xml:space="preserve">Electronic (email) </w:t>
            </w:r>
            <w:r w:rsidRPr="009027CB">
              <w:rPr>
                <w:rFonts w:ascii="Arial" w:hAnsi="Arial" w:cs="Arial"/>
                <w:b/>
                <w:bCs/>
                <w:sz w:val="24"/>
                <w:szCs w:val="24"/>
                <w:u w:val="single"/>
              </w:rPr>
              <w:t>Submission Address</w:t>
            </w:r>
            <w:r w:rsidRPr="009027CB">
              <w:rPr>
                <w:rFonts w:ascii="Arial" w:hAnsi="Arial" w:cs="Arial"/>
                <w:b/>
                <w:bCs/>
                <w:sz w:val="24"/>
                <w:szCs w:val="24"/>
              </w:rPr>
              <w:t xml:space="preserve">: </w:t>
            </w:r>
            <w:hyperlink r:id="rId16" w:history="1">
              <w:r w:rsidR="009F6E88" w:rsidRPr="00AA59B4">
                <w:rPr>
                  <w:rStyle w:val="Hyperlink"/>
                  <w:rFonts w:ascii="Arial" w:hAnsi="Arial" w:cs="Arial"/>
                  <w:sz w:val="24"/>
                  <w:szCs w:val="24"/>
                </w:rPr>
                <w:t>Proposals@maine.gov</w:t>
              </w:r>
            </w:hyperlink>
            <w:r w:rsidR="009F6E88">
              <w:rPr>
                <w:rFonts w:ascii="Arial" w:hAnsi="Arial" w:cs="Arial"/>
                <w:sz w:val="24"/>
                <w:szCs w:val="24"/>
              </w:rPr>
              <w:t xml:space="preserve"> </w:t>
            </w:r>
            <w:r w:rsidR="009F6E88">
              <w:rPr>
                <w:rStyle w:val="Hyperlink"/>
                <w:rFonts w:ascii="Arial" w:hAnsi="Arial" w:cs="Arial"/>
                <w:sz w:val="24"/>
                <w:szCs w:val="24"/>
              </w:rPr>
              <w:t xml:space="preserve"> </w:t>
            </w:r>
            <w:r w:rsidRPr="009027CB">
              <w:rPr>
                <w:rStyle w:val="Hyperlink"/>
                <w:rFonts w:ascii="Arial" w:hAnsi="Arial" w:cs="Arial"/>
                <w:sz w:val="24"/>
                <w:szCs w:val="24"/>
              </w:rPr>
              <w:t xml:space="preserve"> </w:t>
            </w:r>
          </w:p>
        </w:tc>
      </w:tr>
    </w:tbl>
    <w:p w14:paraId="1D66879C" w14:textId="77777777" w:rsidR="00AE3792" w:rsidRDefault="00AE3792" w:rsidP="00E148A4">
      <w:pPr>
        <w:pStyle w:val="TOCHeading"/>
        <w:spacing w:before="0" w:line="240" w:lineRule="auto"/>
        <w:jc w:val="center"/>
        <w:rPr>
          <w:rFonts w:ascii="Arial" w:hAnsi="Arial" w:cs="Arial"/>
          <w:color w:val="auto"/>
          <w:sz w:val="24"/>
          <w:szCs w:val="24"/>
        </w:rPr>
      </w:pPr>
    </w:p>
    <w:p w14:paraId="542B1123" w14:textId="77777777" w:rsidR="00AE3792" w:rsidRDefault="00AE3792">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337C59B9" w14:textId="016D2B84" w:rsidR="00124485" w:rsidRPr="00031D55" w:rsidRDefault="00E148A4" w:rsidP="00E148A4">
      <w:pPr>
        <w:pStyle w:val="TOCHeading"/>
        <w:spacing w:before="0" w:line="240" w:lineRule="auto"/>
        <w:jc w:val="center"/>
        <w:rPr>
          <w:rFonts w:ascii="Arial" w:hAnsi="Arial" w:cs="Arial"/>
          <w:color w:val="auto"/>
          <w:sz w:val="24"/>
          <w:szCs w:val="24"/>
        </w:rPr>
      </w:pPr>
      <w:r w:rsidRPr="00031D55">
        <w:rPr>
          <w:rFonts w:ascii="Arial" w:hAnsi="Arial" w:cs="Arial"/>
          <w:color w:val="auto"/>
          <w:sz w:val="24"/>
          <w:szCs w:val="24"/>
        </w:rPr>
        <w:lastRenderedPageBreak/>
        <w:t>TABLE OF CONTENTS</w:t>
      </w:r>
    </w:p>
    <w:p w14:paraId="448AEB58" w14:textId="77777777" w:rsidR="00E148A4" w:rsidRPr="00031D55" w:rsidRDefault="00E148A4" w:rsidP="00E148A4">
      <w:pPr>
        <w:rPr>
          <w:rFonts w:ascii="Arial" w:hAnsi="Arial" w:cs="Arial"/>
          <w:sz w:val="24"/>
          <w:szCs w:val="24"/>
          <w:lang w:eastAsia="ja-JP"/>
        </w:rPr>
      </w:pPr>
    </w:p>
    <w:p w14:paraId="20736058" w14:textId="642CE3EF" w:rsidR="00B76B69" w:rsidRPr="00031D55" w:rsidRDefault="00B76B69" w:rsidP="0085153D">
      <w:pPr>
        <w:tabs>
          <w:tab w:val="left" w:pos="8730"/>
        </w:tabs>
        <w:rPr>
          <w:rFonts w:ascii="Arial" w:hAnsi="Arial" w:cs="Arial"/>
          <w:b/>
          <w:sz w:val="24"/>
          <w:szCs w:val="24"/>
          <w:lang w:eastAsia="ja-JP"/>
        </w:rPr>
      </w:pPr>
      <w:r w:rsidRPr="00031D55">
        <w:rPr>
          <w:rFonts w:ascii="Arial" w:hAnsi="Arial" w:cs="Arial"/>
          <w:b/>
          <w:sz w:val="24"/>
          <w:szCs w:val="24"/>
          <w:lang w:eastAsia="ja-JP"/>
        </w:rPr>
        <w:t xml:space="preserve"> </w:t>
      </w:r>
      <w:r w:rsidRPr="00031D55">
        <w:rPr>
          <w:rFonts w:ascii="Arial" w:hAnsi="Arial" w:cs="Arial"/>
          <w:b/>
          <w:sz w:val="24"/>
          <w:szCs w:val="24"/>
          <w:lang w:eastAsia="ja-JP"/>
        </w:rPr>
        <w:tab/>
        <w:t>Page</w:t>
      </w:r>
    </w:p>
    <w:p w14:paraId="0543CD7D" w14:textId="77777777" w:rsidR="00B76B69" w:rsidRPr="00031D55" w:rsidRDefault="00B76B69" w:rsidP="00B76B69">
      <w:pPr>
        <w:tabs>
          <w:tab w:val="left" w:pos="9180"/>
        </w:tabs>
        <w:rPr>
          <w:rFonts w:ascii="Arial" w:hAnsi="Arial" w:cs="Arial"/>
          <w:b/>
          <w:sz w:val="24"/>
          <w:szCs w:val="24"/>
          <w:lang w:eastAsia="ja-JP"/>
        </w:rPr>
      </w:pPr>
    </w:p>
    <w:p w14:paraId="27702819" w14:textId="77777777" w:rsidR="000F589B" w:rsidRPr="00863084" w:rsidRDefault="000F589B" w:rsidP="000F589B">
      <w:pPr>
        <w:tabs>
          <w:tab w:val="left" w:pos="9180"/>
        </w:tabs>
        <w:rPr>
          <w:rFonts w:ascii="Arial" w:hAnsi="Arial" w:cs="Arial"/>
          <w:b/>
          <w:sz w:val="24"/>
          <w:szCs w:val="24"/>
          <w:lang w:eastAsia="ja-JP"/>
        </w:rPr>
      </w:pPr>
      <w:bookmarkStart w:id="1" w:name="_Toc367174721"/>
      <w:bookmarkStart w:id="2" w:name="_Toc397069189"/>
      <w:r w:rsidRPr="00863084">
        <w:rPr>
          <w:rFonts w:ascii="Arial" w:hAnsi="Arial" w:cs="Arial"/>
          <w:b/>
          <w:sz w:val="24"/>
          <w:szCs w:val="24"/>
          <w:lang w:eastAsia="ja-JP"/>
        </w:rPr>
        <w:t xml:space="preserve">PUBLIC NOTICE </w:t>
      </w:r>
      <w:r w:rsidRPr="00863084">
        <w:rPr>
          <w:rFonts w:ascii="Arial" w:hAnsi="Arial" w:cs="Arial"/>
          <w:b/>
          <w:sz w:val="24"/>
          <w:szCs w:val="24"/>
          <w:lang w:eastAsia="ja-JP"/>
        </w:rPr>
        <w:tab/>
        <w:t>3</w:t>
      </w:r>
    </w:p>
    <w:p w14:paraId="14BF08A6" w14:textId="77777777" w:rsidR="000F589B" w:rsidRPr="00863084" w:rsidRDefault="000F589B" w:rsidP="000F589B">
      <w:pPr>
        <w:tabs>
          <w:tab w:val="left" w:pos="9180"/>
        </w:tabs>
        <w:rPr>
          <w:rFonts w:ascii="Arial" w:hAnsi="Arial" w:cs="Arial"/>
          <w:b/>
          <w:sz w:val="24"/>
          <w:szCs w:val="24"/>
          <w:lang w:eastAsia="ja-JP"/>
        </w:rPr>
      </w:pPr>
      <w:r w:rsidRPr="00863084">
        <w:rPr>
          <w:rFonts w:ascii="Arial" w:hAnsi="Arial" w:cs="Arial"/>
          <w:b/>
          <w:sz w:val="24"/>
          <w:szCs w:val="24"/>
          <w:lang w:eastAsia="ja-JP"/>
        </w:rPr>
        <w:tab/>
      </w:r>
    </w:p>
    <w:p w14:paraId="7FBB794E" w14:textId="1D497387" w:rsidR="000F589B" w:rsidRPr="00863084" w:rsidRDefault="001634DD" w:rsidP="000F589B">
      <w:pPr>
        <w:tabs>
          <w:tab w:val="left" w:pos="1440"/>
          <w:tab w:val="left" w:pos="9180"/>
        </w:tabs>
        <w:rPr>
          <w:rFonts w:ascii="Arial" w:hAnsi="Arial" w:cs="Arial"/>
          <w:b/>
          <w:sz w:val="24"/>
          <w:szCs w:val="24"/>
          <w:lang w:eastAsia="ja-JP"/>
        </w:rPr>
      </w:pPr>
      <w:r>
        <w:rPr>
          <w:rFonts w:ascii="Arial" w:hAnsi="Arial" w:cs="Arial"/>
          <w:b/>
          <w:sz w:val="24"/>
          <w:szCs w:val="24"/>
          <w:lang w:eastAsia="ja-JP"/>
        </w:rPr>
        <w:t>RFA</w:t>
      </w:r>
      <w:r w:rsidR="000F589B" w:rsidRPr="00863084">
        <w:rPr>
          <w:rFonts w:ascii="Arial" w:hAnsi="Arial" w:cs="Arial"/>
          <w:b/>
          <w:sz w:val="24"/>
          <w:szCs w:val="24"/>
          <w:lang w:eastAsia="ja-JP"/>
        </w:rPr>
        <w:t xml:space="preserve"> DEFINITIONS/ACRONYMS</w:t>
      </w:r>
      <w:r w:rsidR="00CD1D40" w:rsidRPr="00863084">
        <w:rPr>
          <w:rFonts w:ascii="Arial" w:hAnsi="Arial" w:cs="Arial"/>
          <w:b/>
          <w:sz w:val="24"/>
          <w:szCs w:val="24"/>
          <w:lang w:eastAsia="ja-JP"/>
        </w:rPr>
        <w:tab/>
        <w:t>4</w:t>
      </w:r>
    </w:p>
    <w:p w14:paraId="56299D98" w14:textId="77777777" w:rsidR="000F589B" w:rsidRPr="00863084" w:rsidRDefault="000F589B" w:rsidP="000F589B">
      <w:pPr>
        <w:tabs>
          <w:tab w:val="left" w:pos="1440"/>
          <w:tab w:val="left" w:pos="9180"/>
        </w:tabs>
        <w:rPr>
          <w:rFonts w:ascii="Arial" w:hAnsi="Arial" w:cs="Arial"/>
          <w:b/>
          <w:sz w:val="24"/>
          <w:szCs w:val="24"/>
          <w:lang w:eastAsia="ja-JP"/>
        </w:rPr>
      </w:pPr>
    </w:p>
    <w:p w14:paraId="158FBE97" w14:textId="7F7FAC32" w:rsidR="000F589B" w:rsidRPr="00863084" w:rsidRDefault="000F589B" w:rsidP="000F589B">
      <w:pPr>
        <w:tabs>
          <w:tab w:val="left" w:pos="1440"/>
          <w:tab w:val="left" w:pos="9180"/>
        </w:tabs>
        <w:rPr>
          <w:rFonts w:ascii="Arial" w:hAnsi="Arial" w:cs="Arial"/>
          <w:b/>
          <w:sz w:val="24"/>
          <w:szCs w:val="24"/>
          <w:lang w:eastAsia="ja-JP"/>
        </w:rPr>
      </w:pPr>
      <w:r w:rsidRPr="00863084">
        <w:rPr>
          <w:rFonts w:ascii="Arial" w:hAnsi="Arial" w:cs="Arial"/>
          <w:b/>
          <w:sz w:val="24"/>
          <w:szCs w:val="24"/>
          <w:lang w:eastAsia="ja-JP"/>
        </w:rPr>
        <w:t xml:space="preserve">PART I </w:t>
      </w:r>
      <w:r w:rsidRPr="00863084">
        <w:rPr>
          <w:rFonts w:ascii="Arial" w:hAnsi="Arial" w:cs="Arial"/>
          <w:b/>
          <w:sz w:val="24"/>
          <w:szCs w:val="24"/>
          <w:lang w:eastAsia="ja-JP"/>
        </w:rPr>
        <w:tab/>
        <w:t xml:space="preserve">INTRODUCTION </w:t>
      </w:r>
      <w:r w:rsidRPr="00863084">
        <w:rPr>
          <w:rFonts w:ascii="Arial" w:hAnsi="Arial" w:cs="Arial"/>
          <w:b/>
          <w:sz w:val="24"/>
          <w:szCs w:val="24"/>
          <w:lang w:eastAsia="ja-JP"/>
        </w:rPr>
        <w:tab/>
      </w:r>
      <w:r w:rsidR="00CD1D40" w:rsidRPr="00863084">
        <w:rPr>
          <w:rFonts w:ascii="Arial" w:hAnsi="Arial" w:cs="Arial"/>
          <w:b/>
          <w:sz w:val="24"/>
          <w:szCs w:val="24"/>
          <w:lang w:eastAsia="ja-JP"/>
        </w:rPr>
        <w:t>5</w:t>
      </w:r>
    </w:p>
    <w:p w14:paraId="468F6FB0" w14:textId="2D74FA28" w:rsidR="000F589B" w:rsidRPr="00863084" w:rsidRDefault="000F589B" w:rsidP="00B56E0E">
      <w:pPr>
        <w:numPr>
          <w:ilvl w:val="0"/>
          <w:numId w:val="13"/>
        </w:numPr>
        <w:tabs>
          <w:tab w:val="left" w:pos="180"/>
          <w:tab w:val="left" w:pos="720"/>
          <w:tab w:val="left" w:pos="9180"/>
        </w:tabs>
        <w:rPr>
          <w:rFonts w:ascii="Arial" w:hAnsi="Arial" w:cs="Arial"/>
          <w:sz w:val="24"/>
          <w:szCs w:val="24"/>
          <w:lang w:eastAsia="ja-JP"/>
        </w:rPr>
      </w:pPr>
      <w:r w:rsidRPr="00863084">
        <w:rPr>
          <w:rFonts w:ascii="Arial" w:hAnsi="Arial" w:cs="Arial"/>
          <w:sz w:val="24"/>
          <w:szCs w:val="24"/>
          <w:lang w:eastAsia="ja-JP"/>
        </w:rPr>
        <w:t xml:space="preserve">PURPOSE AND BACKGROUND </w:t>
      </w:r>
      <w:r w:rsidRPr="00863084">
        <w:rPr>
          <w:rFonts w:ascii="Arial" w:hAnsi="Arial" w:cs="Arial"/>
          <w:sz w:val="24"/>
          <w:szCs w:val="24"/>
          <w:lang w:eastAsia="ja-JP"/>
        </w:rPr>
        <w:tab/>
      </w:r>
      <w:r w:rsidR="00CD1D40" w:rsidRPr="00863084">
        <w:rPr>
          <w:rFonts w:ascii="Arial" w:hAnsi="Arial" w:cs="Arial"/>
          <w:sz w:val="24"/>
          <w:szCs w:val="24"/>
          <w:lang w:eastAsia="ja-JP"/>
        </w:rPr>
        <w:t>5</w:t>
      </w:r>
    </w:p>
    <w:p w14:paraId="07BC7BB2" w14:textId="48B21ABD" w:rsidR="000F589B" w:rsidRPr="00863084" w:rsidRDefault="000F589B" w:rsidP="00B56E0E">
      <w:pPr>
        <w:numPr>
          <w:ilvl w:val="0"/>
          <w:numId w:val="13"/>
        </w:numPr>
        <w:tabs>
          <w:tab w:val="left" w:pos="180"/>
          <w:tab w:val="left" w:pos="720"/>
          <w:tab w:val="left" w:pos="9180"/>
        </w:tabs>
        <w:rPr>
          <w:rFonts w:ascii="Arial" w:hAnsi="Arial" w:cs="Arial"/>
          <w:sz w:val="24"/>
          <w:szCs w:val="24"/>
          <w:lang w:eastAsia="ja-JP"/>
        </w:rPr>
      </w:pPr>
      <w:r w:rsidRPr="00863084">
        <w:rPr>
          <w:rFonts w:ascii="Arial" w:hAnsi="Arial" w:cs="Arial"/>
          <w:sz w:val="24"/>
          <w:szCs w:val="24"/>
          <w:lang w:eastAsia="ja-JP"/>
        </w:rPr>
        <w:t xml:space="preserve">GENERAL PROVISIONS </w:t>
      </w:r>
      <w:r w:rsidRPr="00863084">
        <w:rPr>
          <w:rFonts w:ascii="Arial" w:hAnsi="Arial" w:cs="Arial"/>
          <w:sz w:val="24"/>
          <w:szCs w:val="24"/>
          <w:lang w:eastAsia="ja-JP"/>
        </w:rPr>
        <w:tab/>
      </w:r>
      <w:r w:rsidR="00863084">
        <w:rPr>
          <w:rFonts w:ascii="Arial" w:hAnsi="Arial" w:cs="Arial"/>
          <w:sz w:val="24"/>
          <w:szCs w:val="24"/>
          <w:lang w:eastAsia="ja-JP"/>
        </w:rPr>
        <w:t>6</w:t>
      </w:r>
    </w:p>
    <w:p w14:paraId="64E21D73" w14:textId="045F1E55" w:rsidR="000F589B" w:rsidRPr="00863084" w:rsidRDefault="000F589B" w:rsidP="00B56E0E">
      <w:pPr>
        <w:numPr>
          <w:ilvl w:val="0"/>
          <w:numId w:val="13"/>
        </w:numPr>
        <w:tabs>
          <w:tab w:val="left" w:pos="180"/>
          <w:tab w:val="left" w:pos="720"/>
          <w:tab w:val="left" w:pos="9180"/>
        </w:tabs>
        <w:rPr>
          <w:rFonts w:ascii="Arial" w:hAnsi="Arial" w:cs="Arial"/>
          <w:sz w:val="24"/>
          <w:szCs w:val="24"/>
          <w:lang w:eastAsia="ja-JP"/>
        </w:rPr>
      </w:pPr>
      <w:r w:rsidRPr="00863084">
        <w:rPr>
          <w:rFonts w:ascii="Arial" w:hAnsi="Arial" w:cs="Arial"/>
          <w:sz w:val="24"/>
          <w:szCs w:val="24"/>
          <w:lang w:eastAsia="ja-JP"/>
        </w:rPr>
        <w:t xml:space="preserve">ELIGIBILITY TO SUBMIT </w:t>
      </w:r>
      <w:r w:rsidR="00F66DF8">
        <w:rPr>
          <w:rFonts w:ascii="Arial" w:hAnsi="Arial" w:cs="Arial"/>
          <w:sz w:val="24"/>
          <w:szCs w:val="24"/>
          <w:lang w:eastAsia="ja-JP"/>
        </w:rPr>
        <w:t>APPLICATION</w:t>
      </w:r>
      <w:r w:rsidRPr="00863084">
        <w:rPr>
          <w:rFonts w:ascii="Arial" w:hAnsi="Arial" w:cs="Arial"/>
          <w:sz w:val="24"/>
          <w:szCs w:val="24"/>
          <w:lang w:eastAsia="ja-JP"/>
        </w:rPr>
        <w:t xml:space="preserve">S </w:t>
      </w:r>
      <w:r w:rsidRPr="00863084">
        <w:rPr>
          <w:rFonts w:ascii="Arial" w:hAnsi="Arial" w:cs="Arial"/>
          <w:sz w:val="24"/>
          <w:szCs w:val="24"/>
          <w:lang w:eastAsia="ja-JP"/>
        </w:rPr>
        <w:tab/>
      </w:r>
      <w:r w:rsidR="005D0DD8">
        <w:rPr>
          <w:rFonts w:ascii="Arial" w:hAnsi="Arial" w:cs="Arial"/>
          <w:sz w:val="24"/>
          <w:szCs w:val="24"/>
          <w:lang w:eastAsia="ja-JP"/>
        </w:rPr>
        <w:t>6</w:t>
      </w:r>
    </w:p>
    <w:p w14:paraId="5190B10C" w14:textId="0BB6D0E9" w:rsidR="000F589B" w:rsidRPr="00863084" w:rsidRDefault="000F589B" w:rsidP="00B56E0E">
      <w:pPr>
        <w:numPr>
          <w:ilvl w:val="0"/>
          <w:numId w:val="13"/>
        </w:numPr>
        <w:tabs>
          <w:tab w:val="left" w:pos="180"/>
          <w:tab w:val="left" w:pos="720"/>
          <w:tab w:val="left" w:pos="9180"/>
        </w:tabs>
        <w:rPr>
          <w:rFonts w:ascii="Arial" w:hAnsi="Arial" w:cs="Arial"/>
          <w:sz w:val="24"/>
          <w:szCs w:val="24"/>
          <w:lang w:eastAsia="ja-JP"/>
        </w:rPr>
      </w:pPr>
      <w:r w:rsidRPr="00863084">
        <w:rPr>
          <w:rFonts w:ascii="Arial" w:hAnsi="Arial" w:cs="Arial"/>
          <w:sz w:val="24"/>
          <w:szCs w:val="24"/>
          <w:lang w:eastAsia="ja-JP"/>
        </w:rPr>
        <w:t xml:space="preserve">CONTRACT TERM </w:t>
      </w:r>
      <w:r w:rsidRPr="00863084">
        <w:rPr>
          <w:rFonts w:ascii="Arial" w:hAnsi="Arial" w:cs="Arial"/>
          <w:sz w:val="24"/>
          <w:szCs w:val="24"/>
          <w:lang w:eastAsia="ja-JP"/>
        </w:rPr>
        <w:tab/>
      </w:r>
      <w:r w:rsidR="00863084">
        <w:rPr>
          <w:rFonts w:ascii="Arial" w:hAnsi="Arial" w:cs="Arial"/>
          <w:sz w:val="24"/>
          <w:szCs w:val="24"/>
          <w:lang w:eastAsia="ja-JP"/>
        </w:rPr>
        <w:t>7</w:t>
      </w:r>
    </w:p>
    <w:p w14:paraId="36E50542" w14:textId="55E1A520" w:rsidR="000F589B" w:rsidRPr="00863084" w:rsidRDefault="000F589B" w:rsidP="00B56E0E">
      <w:pPr>
        <w:numPr>
          <w:ilvl w:val="0"/>
          <w:numId w:val="13"/>
        </w:numPr>
        <w:tabs>
          <w:tab w:val="left" w:pos="180"/>
          <w:tab w:val="left" w:pos="720"/>
          <w:tab w:val="left" w:pos="9180"/>
        </w:tabs>
        <w:rPr>
          <w:rFonts w:ascii="Arial" w:hAnsi="Arial" w:cs="Arial"/>
          <w:b/>
          <w:sz w:val="24"/>
          <w:szCs w:val="24"/>
          <w:lang w:eastAsia="ja-JP"/>
        </w:rPr>
      </w:pPr>
      <w:r w:rsidRPr="00863084">
        <w:rPr>
          <w:rFonts w:ascii="Arial" w:hAnsi="Arial" w:cs="Arial"/>
          <w:sz w:val="24"/>
          <w:szCs w:val="24"/>
          <w:lang w:eastAsia="ja-JP"/>
        </w:rPr>
        <w:t>GRANT FUNDS AVAILABLE AND NUMBER OF AWARDS</w:t>
      </w:r>
      <w:r w:rsidRPr="00863084">
        <w:rPr>
          <w:rFonts w:ascii="Arial" w:hAnsi="Arial" w:cs="Arial"/>
          <w:sz w:val="24"/>
          <w:szCs w:val="24"/>
          <w:lang w:eastAsia="ja-JP"/>
        </w:rPr>
        <w:tab/>
      </w:r>
      <w:r w:rsidR="005D0DD8">
        <w:rPr>
          <w:rFonts w:ascii="Arial" w:hAnsi="Arial" w:cs="Arial"/>
          <w:sz w:val="24"/>
          <w:szCs w:val="24"/>
          <w:lang w:eastAsia="ja-JP"/>
        </w:rPr>
        <w:t>7</w:t>
      </w:r>
    </w:p>
    <w:p w14:paraId="043A7FED" w14:textId="501B6AA9" w:rsidR="00A522F5" w:rsidRPr="00863084" w:rsidRDefault="00A522F5" w:rsidP="00B56E0E">
      <w:pPr>
        <w:numPr>
          <w:ilvl w:val="0"/>
          <w:numId w:val="13"/>
        </w:numPr>
        <w:tabs>
          <w:tab w:val="left" w:pos="180"/>
          <w:tab w:val="left" w:pos="720"/>
          <w:tab w:val="left" w:pos="9180"/>
        </w:tabs>
        <w:rPr>
          <w:rFonts w:ascii="Arial" w:hAnsi="Arial" w:cs="Arial"/>
          <w:b/>
          <w:sz w:val="24"/>
          <w:szCs w:val="24"/>
          <w:lang w:eastAsia="ja-JP"/>
        </w:rPr>
      </w:pPr>
      <w:r w:rsidRPr="00863084">
        <w:rPr>
          <w:rFonts w:ascii="Arial" w:hAnsi="Arial" w:cs="Arial"/>
          <w:sz w:val="24"/>
          <w:szCs w:val="24"/>
          <w:lang w:eastAsia="ja-JP"/>
        </w:rPr>
        <w:t>ANNUAL APPLICATION SUBMITTALS</w:t>
      </w:r>
      <w:r w:rsidRPr="00863084">
        <w:rPr>
          <w:rFonts w:ascii="Arial" w:hAnsi="Arial" w:cs="Arial"/>
          <w:sz w:val="24"/>
          <w:szCs w:val="24"/>
          <w:lang w:eastAsia="ja-JP"/>
        </w:rPr>
        <w:tab/>
      </w:r>
      <w:r w:rsidR="005D0DD8">
        <w:rPr>
          <w:rFonts w:ascii="Arial" w:hAnsi="Arial" w:cs="Arial"/>
          <w:sz w:val="24"/>
          <w:szCs w:val="24"/>
          <w:lang w:eastAsia="ja-JP"/>
        </w:rPr>
        <w:t>7</w:t>
      </w:r>
    </w:p>
    <w:p w14:paraId="0B077E09" w14:textId="77777777" w:rsidR="000F589B" w:rsidRPr="00863084" w:rsidRDefault="000F589B" w:rsidP="000F589B">
      <w:pPr>
        <w:tabs>
          <w:tab w:val="left" w:pos="1440"/>
          <w:tab w:val="left" w:pos="9180"/>
        </w:tabs>
        <w:rPr>
          <w:rFonts w:ascii="Arial" w:hAnsi="Arial" w:cs="Arial"/>
          <w:b/>
          <w:sz w:val="24"/>
          <w:szCs w:val="24"/>
          <w:lang w:eastAsia="ja-JP"/>
        </w:rPr>
      </w:pPr>
    </w:p>
    <w:p w14:paraId="397AD691" w14:textId="6FB4AF24" w:rsidR="000F589B" w:rsidRPr="00863084" w:rsidRDefault="000F589B" w:rsidP="000F589B">
      <w:pPr>
        <w:tabs>
          <w:tab w:val="left" w:pos="1440"/>
          <w:tab w:val="left" w:pos="9180"/>
        </w:tabs>
        <w:rPr>
          <w:rFonts w:ascii="Arial" w:hAnsi="Arial" w:cs="Arial"/>
          <w:b/>
          <w:sz w:val="24"/>
          <w:szCs w:val="24"/>
          <w:lang w:eastAsia="ja-JP"/>
        </w:rPr>
      </w:pPr>
      <w:r w:rsidRPr="00863084">
        <w:rPr>
          <w:rFonts w:ascii="Arial" w:hAnsi="Arial" w:cs="Arial"/>
          <w:b/>
          <w:sz w:val="24"/>
          <w:szCs w:val="24"/>
          <w:lang w:eastAsia="ja-JP"/>
        </w:rPr>
        <w:t xml:space="preserve">PART II </w:t>
      </w:r>
      <w:r w:rsidRPr="00863084">
        <w:rPr>
          <w:rFonts w:ascii="Arial" w:hAnsi="Arial" w:cs="Arial"/>
          <w:b/>
          <w:sz w:val="24"/>
          <w:szCs w:val="24"/>
          <w:lang w:eastAsia="ja-JP"/>
        </w:rPr>
        <w:tab/>
        <w:t xml:space="preserve">SCOPE OF SERVICES TO BE PROVIDED </w:t>
      </w:r>
      <w:r w:rsidRPr="00863084">
        <w:rPr>
          <w:rFonts w:ascii="Arial" w:hAnsi="Arial" w:cs="Arial"/>
          <w:b/>
          <w:sz w:val="24"/>
          <w:szCs w:val="24"/>
          <w:lang w:eastAsia="ja-JP"/>
        </w:rPr>
        <w:tab/>
      </w:r>
      <w:r w:rsidR="002D492F">
        <w:rPr>
          <w:rFonts w:ascii="Arial" w:hAnsi="Arial" w:cs="Arial"/>
          <w:b/>
          <w:sz w:val="24"/>
          <w:szCs w:val="24"/>
          <w:lang w:eastAsia="ja-JP"/>
        </w:rPr>
        <w:t>8</w:t>
      </w:r>
    </w:p>
    <w:p w14:paraId="38865477" w14:textId="2FA5779C" w:rsidR="000F589B" w:rsidRPr="00863084" w:rsidRDefault="000F589B" w:rsidP="00B56E0E">
      <w:pPr>
        <w:numPr>
          <w:ilvl w:val="0"/>
          <w:numId w:val="20"/>
        </w:numPr>
        <w:tabs>
          <w:tab w:val="left" w:pos="180"/>
          <w:tab w:val="left" w:pos="720"/>
          <w:tab w:val="left" w:pos="9180"/>
        </w:tabs>
        <w:jc w:val="both"/>
        <w:rPr>
          <w:rFonts w:ascii="Arial" w:hAnsi="Arial" w:cs="Arial"/>
          <w:sz w:val="24"/>
          <w:szCs w:val="24"/>
          <w:lang w:eastAsia="ja-JP"/>
        </w:rPr>
      </w:pPr>
      <w:r w:rsidRPr="00863084">
        <w:rPr>
          <w:rFonts w:ascii="Arial" w:hAnsi="Arial" w:cs="Arial"/>
          <w:sz w:val="24"/>
          <w:szCs w:val="24"/>
          <w:lang w:eastAsia="ja-JP"/>
        </w:rPr>
        <w:t>PURPOSE – WATERSHED-BASED PLAN DEVELOPMENT PROJECT</w:t>
      </w:r>
      <w:r w:rsidRPr="00863084">
        <w:rPr>
          <w:rFonts w:ascii="Arial" w:hAnsi="Arial" w:cs="Arial"/>
          <w:sz w:val="24"/>
          <w:szCs w:val="24"/>
          <w:lang w:eastAsia="ja-JP"/>
        </w:rPr>
        <w:tab/>
      </w:r>
      <w:r w:rsidR="002D492F">
        <w:rPr>
          <w:rFonts w:ascii="Arial" w:hAnsi="Arial" w:cs="Arial"/>
          <w:sz w:val="24"/>
          <w:szCs w:val="24"/>
          <w:lang w:eastAsia="ja-JP"/>
        </w:rPr>
        <w:t>8</w:t>
      </w:r>
      <w:r w:rsidRPr="00863084">
        <w:rPr>
          <w:rFonts w:ascii="Arial" w:hAnsi="Arial" w:cs="Arial"/>
          <w:sz w:val="24"/>
          <w:szCs w:val="24"/>
          <w:lang w:eastAsia="ja-JP"/>
        </w:rPr>
        <w:tab/>
      </w:r>
    </w:p>
    <w:p w14:paraId="14632044" w14:textId="196D80EA" w:rsidR="000F589B" w:rsidRPr="00863084" w:rsidRDefault="000F589B" w:rsidP="00B56E0E">
      <w:pPr>
        <w:numPr>
          <w:ilvl w:val="0"/>
          <w:numId w:val="20"/>
        </w:numPr>
        <w:tabs>
          <w:tab w:val="left" w:pos="180"/>
          <w:tab w:val="left" w:pos="720"/>
          <w:tab w:val="left" w:pos="9180"/>
        </w:tabs>
        <w:jc w:val="both"/>
        <w:rPr>
          <w:rFonts w:ascii="Arial" w:hAnsi="Arial" w:cs="Arial"/>
          <w:sz w:val="24"/>
          <w:szCs w:val="24"/>
          <w:lang w:eastAsia="ja-JP"/>
        </w:rPr>
      </w:pPr>
      <w:r w:rsidRPr="00863084">
        <w:rPr>
          <w:rFonts w:ascii="Arial" w:hAnsi="Arial" w:cs="Arial"/>
          <w:sz w:val="24"/>
          <w:szCs w:val="24"/>
          <w:lang w:eastAsia="ja-JP"/>
        </w:rPr>
        <w:t>NPS PRIORITY WATERSHEDS LISTS</w:t>
      </w:r>
      <w:r w:rsidRPr="00863084">
        <w:rPr>
          <w:rFonts w:ascii="Arial" w:hAnsi="Arial" w:cs="Arial"/>
          <w:sz w:val="24"/>
          <w:szCs w:val="24"/>
          <w:lang w:eastAsia="ja-JP"/>
        </w:rPr>
        <w:tab/>
      </w:r>
      <w:r w:rsidR="002D492F">
        <w:rPr>
          <w:rFonts w:ascii="Arial" w:hAnsi="Arial" w:cs="Arial"/>
          <w:sz w:val="24"/>
          <w:szCs w:val="24"/>
          <w:lang w:eastAsia="ja-JP"/>
        </w:rPr>
        <w:t>8</w:t>
      </w:r>
      <w:r w:rsidRPr="00863084">
        <w:rPr>
          <w:rFonts w:ascii="Arial" w:hAnsi="Arial" w:cs="Arial"/>
          <w:sz w:val="24"/>
          <w:szCs w:val="24"/>
          <w:lang w:eastAsia="ja-JP"/>
        </w:rPr>
        <w:tab/>
      </w:r>
    </w:p>
    <w:p w14:paraId="39D98BAC" w14:textId="784ADB56" w:rsidR="000F589B" w:rsidRPr="00863084" w:rsidRDefault="000F589B" w:rsidP="00B56E0E">
      <w:pPr>
        <w:numPr>
          <w:ilvl w:val="0"/>
          <w:numId w:val="20"/>
        </w:numPr>
        <w:tabs>
          <w:tab w:val="left" w:pos="180"/>
          <w:tab w:val="left" w:pos="720"/>
          <w:tab w:val="left" w:pos="9180"/>
        </w:tabs>
        <w:jc w:val="both"/>
        <w:rPr>
          <w:rFonts w:ascii="Arial" w:hAnsi="Arial" w:cs="Arial"/>
          <w:sz w:val="24"/>
          <w:szCs w:val="24"/>
          <w:lang w:eastAsia="ja-JP"/>
        </w:rPr>
      </w:pPr>
      <w:r w:rsidRPr="00863084">
        <w:rPr>
          <w:rFonts w:ascii="Arial" w:hAnsi="Arial" w:cs="Arial"/>
          <w:sz w:val="24"/>
          <w:szCs w:val="24"/>
          <w:lang w:eastAsia="ja-JP"/>
        </w:rPr>
        <w:t>DEVELOPMENT OF A WATERSHED-BASED PLAN</w:t>
      </w:r>
      <w:r w:rsidRPr="00863084">
        <w:rPr>
          <w:rFonts w:ascii="Arial" w:hAnsi="Arial" w:cs="Arial"/>
          <w:sz w:val="24"/>
          <w:szCs w:val="24"/>
          <w:lang w:eastAsia="ja-JP"/>
        </w:rPr>
        <w:tab/>
      </w:r>
      <w:r w:rsidR="002D492F">
        <w:rPr>
          <w:rFonts w:ascii="Arial" w:hAnsi="Arial" w:cs="Arial"/>
          <w:sz w:val="24"/>
          <w:szCs w:val="24"/>
          <w:lang w:eastAsia="ja-JP"/>
        </w:rPr>
        <w:t>8</w:t>
      </w:r>
    </w:p>
    <w:p w14:paraId="69D01D73" w14:textId="73005FED" w:rsidR="000F589B" w:rsidRPr="00863084" w:rsidRDefault="000F589B" w:rsidP="00863084">
      <w:pPr>
        <w:numPr>
          <w:ilvl w:val="0"/>
          <w:numId w:val="20"/>
        </w:numPr>
        <w:tabs>
          <w:tab w:val="left" w:pos="180"/>
          <w:tab w:val="left" w:pos="720"/>
          <w:tab w:val="left" w:pos="9090"/>
          <w:tab w:val="left" w:pos="9180"/>
        </w:tabs>
        <w:jc w:val="both"/>
        <w:rPr>
          <w:rFonts w:ascii="Arial" w:hAnsi="Arial" w:cs="Arial"/>
          <w:sz w:val="24"/>
          <w:szCs w:val="24"/>
          <w:lang w:eastAsia="ja-JP"/>
        </w:rPr>
      </w:pPr>
      <w:r w:rsidRPr="00863084">
        <w:rPr>
          <w:rFonts w:ascii="Arial" w:hAnsi="Arial" w:cs="Arial"/>
          <w:sz w:val="24"/>
          <w:szCs w:val="24"/>
          <w:lang w:eastAsia="ja-JP"/>
        </w:rPr>
        <w:t>LIMITATIONS</w:t>
      </w:r>
      <w:r w:rsidR="00863084">
        <w:rPr>
          <w:rFonts w:ascii="Arial" w:hAnsi="Arial" w:cs="Arial"/>
          <w:sz w:val="24"/>
          <w:szCs w:val="24"/>
          <w:lang w:eastAsia="ja-JP"/>
        </w:rPr>
        <w:tab/>
        <w:t>1</w:t>
      </w:r>
      <w:r w:rsidR="002D492F">
        <w:rPr>
          <w:rFonts w:ascii="Arial" w:hAnsi="Arial" w:cs="Arial"/>
          <w:sz w:val="24"/>
          <w:szCs w:val="24"/>
          <w:lang w:eastAsia="ja-JP"/>
        </w:rPr>
        <w:t>0</w:t>
      </w:r>
    </w:p>
    <w:p w14:paraId="7006A80E" w14:textId="706CF10B" w:rsidR="000F589B" w:rsidRPr="00863084" w:rsidRDefault="000F589B" w:rsidP="00863084">
      <w:pPr>
        <w:numPr>
          <w:ilvl w:val="0"/>
          <w:numId w:val="20"/>
        </w:numPr>
        <w:tabs>
          <w:tab w:val="left" w:pos="180"/>
          <w:tab w:val="left" w:pos="720"/>
          <w:tab w:val="left" w:pos="9090"/>
        </w:tabs>
        <w:jc w:val="both"/>
        <w:rPr>
          <w:rFonts w:ascii="Arial" w:hAnsi="Arial" w:cs="Arial"/>
          <w:sz w:val="24"/>
          <w:szCs w:val="24"/>
          <w:lang w:eastAsia="ja-JP"/>
        </w:rPr>
      </w:pPr>
      <w:r w:rsidRPr="00863084">
        <w:rPr>
          <w:rFonts w:ascii="Arial" w:hAnsi="Arial" w:cs="Arial"/>
          <w:sz w:val="24"/>
          <w:szCs w:val="24"/>
          <w:lang w:eastAsia="ja-JP"/>
        </w:rPr>
        <w:t>SUBGRANTS AND PROCUREMENT OF SERVICES</w:t>
      </w:r>
      <w:r w:rsidR="00863084">
        <w:rPr>
          <w:rFonts w:ascii="Arial" w:hAnsi="Arial" w:cs="Arial"/>
          <w:sz w:val="24"/>
          <w:szCs w:val="24"/>
          <w:lang w:eastAsia="ja-JP"/>
        </w:rPr>
        <w:tab/>
        <w:t>1</w:t>
      </w:r>
      <w:r w:rsidR="002D492F">
        <w:rPr>
          <w:rFonts w:ascii="Arial" w:hAnsi="Arial" w:cs="Arial"/>
          <w:sz w:val="24"/>
          <w:szCs w:val="24"/>
          <w:lang w:eastAsia="ja-JP"/>
        </w:rPr>
        <w:t>0</w:t>
      </w:r>
    </w:p>
    <w:p w14:paraId="4A6A14C6" w14:textId="5D02AEC6" w:rsidR="000F589B" w:rsidRPr="00863084" w:rsidRDefault="000F589B" w:rsidP="00863084">
      <w:pPr>
        <w:numPr>
          <w:ilvl w:val="0"/>
          <w:numId w:val="20"/>
        </w:numPr>
        <w:tabs>
          <w:tab w:val="left" w:pos="180"/>
          <w:tab w:val="left" w:pos="720"/>
          <w:tab w:val="left" w:pos="9090"/>
        </w:tabs>
        <w:jc w:val="both"/>
        <w:rPr>
          <w:rFonts w:ascii="Arial" w:hAnsi="Arial" w:cs="Arial"/>
          <w:sz w:val="24"/>
          <w:szCs w:val="24"/>
          <w:lang w:eastAsia="ja-JP"/>
        </w:rPr>
      </w:pPr>
      <w:r w:rsidRPr="00863084">
        <w:rPr>
          <w:rFonts w:ascii="Arial" w:hAnsi="Arial" w:cs="Arial"/>
          <w:sz w:val="24"/>
          <w:szCs w:val="24"/>
          <w:lang w:eastAsia="ja-JP"/>
        </w:rPr>
        <w:t>ENVIRONMENTAL DATA QUALITY ASSURANCE</w:t>
      </w:r>
      <w:r w:rsidRPr="00863084">
        <w:rPr>
          <w:rFonts w:ascii="Arial" w:hAnsi="Arial" w:cs="Arial"/>
          <w:sz w:val="24"/>
          <w:szCs w:val="24"/>
          <w:lang w:eastAsia="ja-JP"/>
        </w:rPr>
        <w:tab/>
        <w:t>1</w:t>
      </w:r>
      <w:r w:rsidR="002D492F">
        <w:rPr>
          <w:rFonts w:ascii="Arial" w:hAnsi="Arial" w:cs="Arial"/>
          <w:sz w:val="24"/>
          <w:szCs w:val="24"/>
          <w:lang w:eastAsia="ja-JP"/>
        </w:rPr>
        <w:t>0</w:t>
      </w:r>
    </w:p>
    <w:p w14:paraId="62ABDB26" w14:textId="77777777" w:rsidR="000F589B" w:rsidRPr="00863084" w:rsidRDefault="000F589B" w:rsidP="000F589B">
      <w:pPr>
        <w:tabs>
          <w:tab w:val="left" w:pos="1440"/>
          <w:tab w:val="left" w:pos="9180"/>
        </w:tabs>
        <w:rPr>
          <w:rFonts w:ascii="Arial" w:hAnsi="Arial" w:cs="Arial"/>
          <w:sz w:val="24"/>
          <w:szCs w:val="24"/>
          <w:lang w:eastAsia="ja-JP"/>
        </w:rPr>
      </w:pPr>
      <w:r w:rsidRPr="00863084">
        <w:rPr>
          <w:rFonts w:ascii="Arial" w:hAnsi="Arial" w:cs="Arial"/>
          <w:sz w:val="24"/>
          <w:szCs w:val="24"/>
          <w:lang w:eastAsia="ja-JP"/>
        </w:rPr>
        <w:tab/>
      </w:r>
      <w:r w:rsidRPr="00863084">
        <w:rPr>
          <w:rFonts w:ascii="Arial" w:hAnsi="Arial" w:cs="Arial"/>
          <w:sz w:val="24"/>
          <w:szCs w:val="24"/>
          <w:lang w:eastAsia="ja-JP"/>
        </w:rPr>
        <w:tab/>
      </w:r>
    </w:p>
    <w:p w14:paraId="76033E3B" w14:textId="3AB24AB2" w:rsidR="000F589B" w:rsidRPr="00863084" w:rsidRDefault="000F589B" w:rsidP="00863084">
      <w:pPr>
        <w:tabs>
          <w:tab w:val="left" w:pos="1440"/>
          <w:tab w:val="left" w:pos="9090"/>
        </w:tabs>
        <w:rPr>
          <w:rFonts w:ascii="Arial" w:hAnsi="Arial" w:cs="Arial"/>
          <w:b/>
          <w:sz w:val="24"/>
          <w:szCs w:val="24"/>
          <w:lang w:eastAsia="ja-JP"/>
        </w:rPr>
      </w:pPr>
      <w:r w:rsidRPr="00863084">
        <w:rPr>
          <w:rFonts w:ascii="Arial" w:hAnsi="Arial" w:cs="Arial"/>
          <w:b/>
          <w:sz w:val="24"/>
          <w:szCs w:val="24"/>
          <w:lang w:eastAsia="ja-JP"/>
        </w:rPr>
        <w:t xml:space="preserve">PART III </w:t>
      </w:r>
      <w:r w:rsidRPr="00863084">
        <w:rPr>
          <w:rFonts w:ascii="Arial" w:hAnsi="Arial" w:cs="Arial"/>
          <w:b/>
          <w:sz w:val="24"/>
          <w:szCs w:val="24"/>
          <w:lang w:eastAsia="ja-JP"/>
        </w:rPr>
        <w:tab/>
        <w:t xml:space="preserve">KEY </w:t>
      </w:r>
      <w:r w:rsidR="001634DD">
        <w:rPr>
          <w:rFonts w:ascii="Arial" w:hAnsi="Arial" w:cs="Arial"/>
          <w:b/>
          <w:sz w:val="24"/>
          <w:szCs w:val="24"/>
          <w:lang w:eastAsia="ja-JP"/>
        </w:rPr>
        <w:t>RFA</w:t>
      </w:r>
      <w:r w:rsidRPr="00863084">
        <w:rPr>
          <w:rFonts w:ascii="Arial" w:hAnsi="Arial" w:cs="Arial"/>
          <w:b/>
          <w:sz w:val="24"/>
          <w:szCs w:val="24"/>
          <w:lang w:eastAsia="ja-JP"/>
        </w:rPr>
        <w:t xml:space="preserve"> EVENTS </w:t>
      </w:r>
      <w:r w:rsidR="00CD1D40" w:rsidRPr="00863084">
        <w:rPr>
          <w:rFonts w:ascii="Arial" w:hAnsi="Arial" w:cs="Arial"/>
          <w:b/>
          <w:sz w:val="24"/>
          <w:szCs w:val="24"/>
          <w:lang w:eastAsia="ja-JP"/>
        </w:rPr>
        <w:tab/>
        <w:t>1</w:t>
      </w:r>
      <w:r w:rsidR="002D492F">
        <w:rPr>
          <w:rFonts w:ascii="Arial" w:hAnsi="Arial" w:cs="Arial"/>
          <w:b/>
          <w:sz w:val="24"/>
          <w:szCs w:val="24"/>
          <w:lang w:eastAsia="ja-JP"/>
        </w:rPr>
        <w:t>2</w:t>
      </w:r>
    </w:p>
    <w:p w14:paraId="7577602E" w14:textId="6DDA591E" w:rsidR="000F589B" w:rsidRPr="00863084" w:rsidRDefault="000F589B" w:rsidP="00863084">
      <w:pPr>
        <w:numPr>
          <w:ilvl w:val="0"/>
          <w:numId w:val="14"/>
        </w:numPr>
        <w:tabs>
          <w:tab w:val="left" w:pos="180"/>
          <w:tab w:val="left" w:pos="720"/>
          <w:tab w:val="left" w:pos="1440"/>
          <w:tab w:val="left" w:pos="9090"/>
        </w:tabs>
        <w:rPr>
          <w:rFonts w:ascii="Arial" w:hAnsi="Arial" w:cs="Arial"/>
          <w:sz w:val="24"/>
          <w:szCs w:val="24"/>
          <w:lang w:eastAsia="ja-JP"/>
        </w:rPr>
      </w:pPr>
      <w:r w:rsidRPr="00863084">
        <w:rPr>
          <w:rFonts w:ascii="Arial" w:hAnsi="Arial" w:cs="Arial"/>
          <w:sz w:val="24"/>
          <w:szCs w:val="24"/>
          <w:lang w:eastAsia="ja-JP"/>
        </w:rPr>
        <w:t>QUESTIONS</w:t>
      </w:r>
      <w:r w:rsidRPr="00863084">
        <w:rPr>
          <w:rFonts w:ascii="Arial" w:hAnsi="Arial" w:cs="Arial"/>
          <w:sz w:val="24"/>
          <w:szCs w:val="24"/>
          <w:lang w:eastAsia="ja-JP"/>
        </w:rPr>
        <w:tab/>
        <w:t>1</w:t>
      </w:r>
      <w:r w:rsidR="002D492F">
        <w:rPr>
          <w:rFonts w:ascii="Arial" w:hAnsi="Arial" w:cs="Arial"/>
          <w:sz w:val="24"/>
          <w:szCs w:val="24"/>
          <w:lang w:eastAsia="ja-JP"/>
        </w:rPr>
        <w:t>2</w:t>
      </w:r>
    </w:p>
    <w:p w14:paraId="7FB1C390" w14:textId="55516502" w:rsidR="000F589B" w:rsidRPr="00863084" w:rsidRDefault="000F589B" w:rsidP="00863084">
      <w:pPr>
        <w:numPr>
          <w:ilvl w:val="0"/>
          <w:numId w:val="14"/>
        </w:numPr>
        <w:tabs>
          <w:tab w:val="left" w:pos="180"/>
          <w:tab w:val="left" w:pos="720"/>
          <w:tab w:val="left" w:pos="1440"/>
          <w:tab w:val="left" w:pos="9090"/>
        </w:tabs>
        <w:rPr>
          <w:rFonts w:ascii="Arial" w:hAnsi="Arial" w:cs="Arial"/>
          <w:sz w:val="24"/>
          <w:szCs w:val="24"/>
          <w:lang w:eastAsia="ja-JP"/>
        </w:rPr>
      </w:pPr>
      <w:r w:rsidRPr="00863084">
        <w:rPr>
          <w:rFonts w:ascii="Arial" w:hAnsi="Arial" w:cs="Arial"/>
          <w:sz w:val="24"/>
          <w:szCs w:val="24"/>
          <w:lang w:eastAsia="ja-JP"/>
        </w:rPr>
        <w:t>AMENDMENTS</w:t>
      </w:r>
      <w:r w:rsidRPr="00863084">
        <w:rPr>
          <w:rFonts w:ascii="Arial" w:hAnsi="Arial" w:cs="Arial"/>
          <w:sz w:val="24"/>
          <w:szCs w:val="24"/>
          <w:lang w:eastAsia="ja-JP"/>
        </w:rPr>
        <w:tab/>
        <w:t>1</w:t>
      </w:r>
      <w:r w:rsidR="002D492F">
        <w:rPr>
          <w:rFonts w:ascii="Arial" w:hAnsi="Arial" w:cs="Arial"/>
          <w:sz w:val="24"/>
          <w:szCs w:val="24"/>
          <w:lang w:eastAsia="ja-JP"/>
        </w:rPr>
        <w:t>2</w:t>
      </w:r>
    </w:p>
    <w:p w14:paraId="61A85915" w14:textId="06E33AE1" w:rsidR="000F589B" w:rsidRPr="00863084" w:rsidRDefault="000F589B" w:rsidP="00863084">
      <w:pPr>
        <w:numPr>
          <w:ilvl w:val="0"/>
          <w:numId w:val="14"/>
        </w:numPr>
        <w:tabs>
          <w:tab w:val="left" w:pos="180"/>
          <w:tab w:val="left" w:pos="720"/>
          <w:tab w:val="left" w:pos="1440"/>
          <w:tab w:val="left" w:pos="9090"/>
        </w:tabs>
        <w:rPr>
          <w:rFonts w:ascii="Arial" w:hAnsi="Arial" w:cs="Arial"/>
          <w:sz w:val="24"/>
          <w:szCs w:val="24"/>
          <w:lang w:eastAsia="ja-JP"/>
        </w:rPr>
      </w:pPr>
      <w:r w:rsidRPr="00863084">
        <w:rPr>
          <w:rFonts w:ascii="Arial" w:hAnsi="Arial" w:cs="Arial"/>
          <w:sz w:val="24"/>
          <w:szCs w:val="24"/>
          <w:lang w:eastAsia="ja-JP"/>
        </w:rPr>
        <w:t xml:space="preserve">SUBMITTING THE </w:t>
      </w:r>
      <w:r w:rsidR="000F4CBB" w:rsidRPr="00863084">
        <w:rPr>
          <w:rFonts w:ascii="Arial" w:hAnsi="Arial" w:cs="Arial"/>
          <w:sz w:val="24"/>
          <w:szCs w:val="24"/>
          <w:lang w:eastAsia="ja-JP"/>
        </w:rPr>
        <w:t>APPLICATION</w:t>
      </w:r>
      <w:r w:rsidRPr="00863084">
        <w:rPr>
          <w:rFonts w:ascii="Arial" w:hAnsi="Arial" w:cs="Arial"/>
          <w:sz w:val="24"/>
          <w:szCs w:val="24"/>
          <w:lang w:eastAsia="ja-JP"/>
        </w:rPr>
        <w:t xml:space="preserve"> </w:t>
      </w:r>
      <w:r w:rsidRPr="00863084">
        <w:rPr>
          <w:rFonts w:ascii="Arial" w:hAnsi="Arial" w:cs="Arial"/>
          <w:sz w:val="24"/>
          <w:szCs w:val="24"/>
          <w:lang w:eastAsia="ja-JP"/>
        </w:rPr>
        <w:tab/>
        <w:t>1</w:t>
      </w:r>
      <w:r w:rsidR="002D492F">
        <w:rPr>
          <w:rFonts w:ascii="Arial" w:hAnsi="Arial" w:cs="Arial"/>
          <w:sz w:val="24"/>
          <w:szCs w:val="24"/>
          <w:lang w:eastAsia="ja-JP"/>
        </w:rPr>
        <w:t>2</w:t>
      </w:r>
    </w:p>
    <w:p w14:paraId="126E5884" w14:textId="77777777" w:rsidR="000F589B" w:rsidRPr="00863084" w:rsidRDefault="000F589B" w:rsidP="00863084">
      <w:pPr>
        <w:tabs>
          <w:tab w:val="left" w:pos="1440"/>
          <w:tab w:val="left" w:pos="9090"/>
        </w:tabs>
        <w:rPr>
          <w:rFonts w:ascii="Arial" w:hAnsi="Arial" w:cs="Arial"/>
          <w:sz w:val="24"/>
          <w:szCs w:val="24"/>
          <w:lang w:eastAsia="ja-JP"/>
        </w:rPr>
      </w:pPr>
      <w:r w:rsidRPr="00863084">
        <w:rPr>
          <w:rFonts w:ascii="Arial" w:hAnsi="Arial" w:cs="Arial"/>
          <w:sz w:val="24"/>
          <w:szCs w:val="24"/>
          <w:lang w:eastAsia="ja-JP"/>
        </w:rPr>
        <w:tab/>
      </w:r>
      <w:r w:rsidRPr="00863084">
        <w:rPr>
          <w:rFonts w:ascii="Arial" w:hAnsi="Arial" w:cs="Arial"/>
          <w:sz w:val="24"/>
          <w:szCs w:val="24"/>
          <w:lang w:eastAsia="ja-JP"/>
        </w:rPr>
        <w:tab/>
      </w:r>
    </w:p>
    <w:p w14:paraId="2E468A49" w14:textId="242CF790" w:rsidR="000F589B" w:rsidRPr="00863084" w:rsidRDefault="000F589B" w:rsidP="00863084">
      <w:pPr>
        <w:tabs>
          <w:tab w:val="left" w:pos="1440"/>
          <w:tab w:val="left" w:pos="9090"/>
        </w:tabs>
        <w:rPr>
          <w:rFonts w:ascii="Arial" w:hAnsi="Arial" w:cs="Arial"/>
          <w:b/>
          <w:sz w:val="24"/>
          <w:szCs w:val="24"/>
          <w:lang w:eastAsia="ja-JP"/>
        </w:rPr>
      </w:pPr>
      <w:r w:rsidRPr="00863084">
        <w:rPr>
          <w:rFonts w:ascii="Arial" w:hAnsi="Arial" w:cs="Arial"/>
          <w:b/>
          <w:sz w:val="24"/>
          <w:szCs w:val="24"/>
          <w:lang w:eastAsia="ja-JP"/>
        </w:rPr>
        <w:t xml:space="preserve">PART IV </w:t>
      </w:r>
      <w:r w:rsidRPr="00863084">
        <w:rPr>
          <w:rFonts w:ascii="Arial" w:hAnsi="Arial" w:cs="Arial"/>
          <w:b/>
          <w:sz w:val="24"/>
          <w:szCs w:val="24"/>
          <w:lang w:eastAsia="ja-JP"/>
        </w:rPr>
        <w:tab/>
      </w:r>
      <w:r w:rsidR="000F4CBB" w:rsidRPr="00863084">
        <w:rPr>
          <w:rFonts w:ascii="Arial" w:hAnsi="Arial" w:cs="Arial"/>
          <w:b/>
          <w:sz w:val="24"/>
          <w:szCs w:val="24"/>
          <w:lang w:eastAsia="ja-JP"/>
        </w:rPr>
        <w:t>APPLICATION</w:t>
      </w:r>
      <w:r w:rsidRPr="00863084">
        <w:rPr>
          <w:rFonts w:ascii="Arial" w:hAnsi="Arial" w:cs="Arial"/>
          <w:b/>
          <w:sz w:val="24"/>
          <w:szCs w:val="24"/>
          <w:lang w:eastAsia="ja-JP"/>
        </w:rPr>
        <w:t xml:space="preserve"> SUBMISSION REQUIREMENTS </w:t>
      </w:r>
      <w:r w:rsidRPr="00863084">
        <w:rPr>
          <w:rFonts w:ascii="Arial" w:hAnsi="Arial" w:cs="Arial"/>
          <w:b/>
          <w:sz w:val="24"/>
          <w:szCs w:val="24"/>
          <w:lang w:eastAsia="ja-JP"/>
        </w:rPr>
        <w:tab/>
      </w:r>
      <w:r w:rsidR="00863084">
        <w:rPr>
          <w:rFonts w:ascii="Arial" w:hAnsi="Arial" w:cs="Arial"/>
          <w:b/>
          <w:sz w:val="24"/>
          <w:szCs w:val="24"/>
          <w:lang w:eastAsia="ja-JP"/>
        </w:rPr>
        <w:t>1</w:t>
      </w:r>
      <w:r w:rsidR="002D492F">
        <w:rPr>
          <w:rFonts w:ascii="Arial" w:hAnsi="Arial" w:cs="Arial"/>
          <w:b/>
          <w:sz w:val="24"/>
          <w:szCs w:val="24"/>
          <w:lang w:eastAsia="ja-JP"/>
        </w:rPr>
        <w:t>3</w:t>
      </w:r>
    </w:p>
    <w:p w14:paraId="6333CD30" w14:textId="10F90BD2" w:rsidR="000F589B" w:rsidRPr="00863084" w:rsidRDefault="000F4CBB" w:rsidP="00863084">
      <w:pPr>
        <w:numPr>
          <w:ilvl w:val="0"/>
          <w:numId w:val="15"/>
        </w:numPr>
        <w:tabs>
          <w:tab w:val="left" w:pos="180"/>
          <w:tab w:val="left" w:pos="720"/>
          <w:tab w:val="left" w:pos="1440"/>
          <w:tab w:val="left" w:pos="9090"/>
        </w:tabs>
        <w:rPr>
          <w:rFonts w:ascii="Arial" w:hAnsi="Arial" w:cs="Arial"/>
          <w:sz w:val="24"/>
          <w:szCs w:val="24"/>
          <w:lang w:eastAsia="ja-JP"/>
        </w:rPr>
      </w:pPr>
      <w:r w:rsidRPr="00863084">
        <w:rPr>
          <w:rFonts w:ascii="Arial" w:hAnsi="Arial" w:cs="Arial"/>
          <w:sz w:val="24"/>
          <w:szCs w:val="24"/>
          <w:lang w:eastAsia="ja-JP"/>
        </w:rPr>
        <w:t>APPLICATION</w:t>
      </w:r>
      <w:r w:rsidR="000F589B" w:rsidRPr="00863084">
        <w:rPr>
          <w:rFonts w:ascii="Arial" w:hAnsi="Arial" w:cs="Arial"/>
          <w:sz w:val="24"/>
          <w:szCs w:val="24"/>
          <w:lang w:eastAsia="ja-JP"/>
        </w:rPr>
        <w:t xml:space="preserve"> FORMAT </w:t>
      </w:r>
      <w:r w:rsidR="000F589B" w:rsidRPr="00863084">
        <w:rPr>
          <w:rFonts w:ascii="Arial" w:hAnsi="Arial" w:cs="Arial"/>
          <w:sz w:val="24"/>
          <w:szCs w:val="24"/>
          <w:lang w:eastAsia="ja-JP"/>
        </w:rPr>
        <w:tab/>
      </w:r>
      <w:r w:rsidR="00863084">
        <w:rPr>
          <w:rFonts w:ascii="Arial" w:hAnsi="Arial" w:cs="Arial"/>
          <w:sz w:val="24"/>
          <w:szCs w:val="24"/>
          <w:lang w:eastAsia="ja-JP"/>
        </w:rPr>
        <w:t>1</w:t>
      </w:r>
      <w:r w:rsidR="002D492F">
        <w:rPr>
          <w:rFonts w:ascii="Arial" w:hAnsi="Arial" w:cs="Arial"/>
          <w:sz w:val="24"/>
          <w:szCs w:val="24"/>
          <w:lang w:eastAsia="ja-JP"/>
        </w:rPr>
        <w:t>3</w:t>
      </w:r>
    </w:p>
    <w:p w14:paraId="55538CE4" w14:textId="7C044037" w:rsidR="000F589B" w:rsidRPr="00863084" w:rsidRDefault="000F4CBB" w:rsidP="00863084">
      <w:pPr>
        <w:numPr>
          <w:ilvl w:val="0"/>
          <w:numId w:val="15"/>
        </w:numPr>
        <w:tabs>
          <w:tab w:val="left" w:pos="180"/>
          <w:tab w:val="left" w:pos="720"/>
          <w:tab w:val="left" w:pos="1440"/>
          <w:tab w:val="left" w:pos="9090"/>
        </w:tabs>
        <w:rPr>
          <w:rFonts w:ascii="Arial" w:hAnsi="Arial" w:cs="Arial"/>
          <w:sz w:val="24"/>
          <w:szCs w:val="24"/>
          <w:lang w:eastAsia="ja-JP"/>
        </w:rPr>
      </w:pPr>
      <w:r w:rsidRPr="00863084">
        <w:rPr>
          <w:rFonts w:ascii="Arial" w:hAnsi="Arial" w:cs="Arial"/>
          <w:sz w:val="24"/>
          <w:szCs w:val="24"/>
          <w:lang w:eastAsia="ja-JP"/>
        </w:rPr>
        <w:t>APPLICATION</w:t>
      </w:r>
      <w:r w:rsidR="000F589B" w:rsidRPr="00863084">
        <w:rPr>
          <w:rFonts w:ascii="Arial" w:hAnsi="Arial" w:cs="Arial"/>
          <w:sz w:val="24"/>
          <w:szCs w:val="24"/>
          <w:lang w:eastAsia="ja-JP"/>
        </w:rPr>
        <w:t xml:space="preserve"> CONTENTS </w:t>
      </w:r>
      <w:r w:rsidR="000F589B" w:rsidRPr="00863084">
        <w:rPr>
          <w:rFonts w:ascii="Arial" w:hAnsi="Arial" w:cs="Arial"/>
          <w:sz w:val="24"/>
          <w:szCs w:val="24"/>
          <w:lang w:eastAsia="ja-JP"/>
        </w:rPr>
        <w:tab/>
      </w:r>
      <w:r w:rsidR="00863084">
        <w:rPr>
          <w:rFonts w:ascii="Arial" w:hAnsi="Arial" w:cs="Arial"/>
          <w:sz w:val="24"/>
          <w:szCs w:val="24"/>
          <w:lang w:eastAsia="ja-JP"/>
        </w:rPr>
        <w:t>1</w:t>
      </w:r>
      <w:r w:rsidR="002D492F">
        <w:rPr>
          <w:rFonts w:ascii="Arial" w:hAnsi="Arial" w:cs="Arial"/>
          <w:sz w:val="24"/>
          <w:szCs w:val="24"/>
          <w:lang w:eastAsia="ja-JP"/>
        </w:rPr>
        <w:t>3</w:t>
      </w:r>
    </w:p>
    <w:p w14:paraId="0150FA99" w14:textId="77777777" w:rsidR="000F589B" w:rsidRPr="00863084" w:rsidRDefault="000F589B" w:rsidP="00863084">
      <w:pPr>
        <w:tabs>
          <w:tab w:val="left" w:pos="1440"/>
          <w:tab w:val="left" w:pos="9090"/>
        </w:tabs>
        <w:rPr>
          <w:rFonts w:ascii="Arial" w:hAnsi="Arial" w:cs="Arial"/>
          <w:sz w:val="24"/>
          <w:szCs w:val="24"/>
          <w:lang w:eastAsia="ja-JP"/>
        </w:rPr>
      </w:pPr>
      <w:r w:rsidRPr="00863084">
        <w:rPr>
          <w:rFonts w:ascii="Arial" w:hAnsi="Arial" w:cs="Arial"/>
          <w:sz w:val="24"/>
          <w:szCs w:val="24"/>
          <w:lang w:eastAsia="ja-JP"/>
        </w:rPr>
        <w:tab/>
      </w:r>
      <w:r w:rsidRPr="00863084">
        <w:rPr>
          <w:rFonts w:ascii="Arial" w:hAnsi="Arial" w:cs="Arial"/>
          <w:sz w:val="24"/>
          <w:szCs w:val="24"/>
          <w:lang w:eastAsia="ja-JP"/>
        </w:rPr>
        <w:tab/>
      </w:r>
    </w:p>
    <w:p w14:paraId="1AAA650C" w14:textId="0AC15EC1" w:rsidR="000F589B" w:rsidRPr="00863084" w:rsidRDefault="000F589B" w:rsidP="00863084">
      <w:pPr>
        <w:tabs>
          <w:tab w:val="left" w:pos="1440"/>
          <w:tab w:val="left" w:pos="9090"/>
        </w:tabs>
        <w:rPr>
          <w:rFonts w:ascii="Arial" w:hAnsi="Arial" w:cs="Arial"/>
          <w:b/>
          <w:sz w:val="24"/>
          <w:szCs w:val="24"/>
          <w:lang w:eastAsia="ja-JP"/>
        </w:rPr>
      </w:pPr>
      <w:bookmarkStart w:id="3" w:name="_Hlk31275811"/>
      <w:r w:rsidRPr="00863084">
        <w:rPr>
          <w:rFonts w:ascii="Arial" w:hAnsi="Arial" w:cs="Arial"/>
          <w:b/>
          <w:sz w:val="24"/>
          <w:szCs w:val="24"/>
          <w:lang w:eastAsia="ja-JP"/>
        </w:rPr>
        <w:t xml:space="preserve">PART V </w:t>
      </w:r>
      <w:r w:rsidRPr="00863084">
        <w:rPr>
          <w:rFonts w:ascii="Arial" w:hAnsi="Arial" w:cs="Arial"/>
          <w:b/>
          <w:sz w:val="24"/>
          <w:szCs w:val="24"/>
          <w:lang w:eastAsia="ja-JP"/>
        </w:rPr>
        <w:tab/>
      </w:r>
      <w:r w:rsidR="000F4CBB" w:rsidRPr="00863084">
        <w:rPr>
          <w:rFonts w:ascii="Arial" w:hAnsi="Arial" w:cs="Arial"/>
          <w:b/>
          <w:sz w:val="24"/>
          <w:szCs w:val="24"/>
          <w:lang w:eastAsia="ja-JP"/>
        </w:rPr>
        <w:t>APPLICATION</w:t>
      </w:r>
      <w:r w:rsidRPr="00863084">
        <w:rPr>
          <w:rFonts w:ascii="Arial" w:hAnsi="Arial" w:cs="Arial"/>
          <w:b/>
          <w:sz w:val="24"/>
          <w:szCs w:val="24"/>
          <w:lang w:eastAsia="ja-JP"/>
        </w:rPr>
        <w:t xml:space="preserve"> EVALUATION AND SELECTION </w:t>
      </w:r>
      <w:r w:rsidRPr="00863084">
        <w:rPr>
          <w:rFonts w:ascii="Arial" w:hAnsi="Arial" w:cs="Arial"/>
          <w:b/>
          <w:sz w:val="24"/>
          <w:szCs w:val="24"/>
          <w:lang w:eastAsia="ja-JP"/>
        </w:rPr>
        <w:tab/>
      </w:r>
      <w:r w:rsidR="00863084">
        <w:rPr>
          <w:rFonts w:ascii="Arial" w:hAnsi="Arial" w:cs="Arial"/>
          <w:b/>
          <w:sz w:val="24"/>
          <w:szCs w:val="24"/>
          <w:lang w:eastAsia="ja-JP"/>
        </w:rPr>
        <w:t>1</w:t>
      </w:r>
      <w:r w:rsidR="002D492F">
        <w:rPr>
          <w:rFonts w:ascii="Arial" w:hAnsi="Arial" w:cs="Arial"/>
          <w:b/>
          <w:sz w:val="24"/>
          <w:szCs w:val="24"/>
          <w:lang w:eastAsia="ja-JP"/>
        </w:rPr>
        <w:t>5</w:t>
      </w:r>
    </w:p>
    <w:p w14:paraId="15F3504F" w14:textId="19FA8B7A" w:rsidR="000F589B" w:rsidRPr="00863084" w:rsidRDefault="000F589B" w:rsidP="00863084">
      <w:pPr>
        <w:numPr>
          <w:ilvl w:val="0"/>
          <w:numId w:val="16"/>
        </w:numPr>
        <w:tabs>
          <w:tab w:val="left" w:pos="180"/>
          <w:tab w:val="left" w:pos="720"/>
          <w:tab w:val="left" w:pos="1440"/>
          <w:tab w:val="left" w:pos="9090"/>
        </w:tabs>
        <w:rPr>
          <w:rFonts w:ascii="Arial" w:hAnsi="Arial" w:cs="Arial"/>
          <w:sz w:val="24"/>
          <w:szCs w:val="24"/>
          <w:lang w:eastAsia="ja-JP"/>
        </w:rPr>
      </w:pPr>
      <w:r w:rsidRPr="00863084">
        <w:rPr>
          <w:rFonts w:ascii="Arial" w:hAnsi="Arial" w:cs="Arial"/>
          <w:sz w:val="24"/>
          <w:szCs w:val="24"/>
          <w:lang w:eastAsia="ja-JP"/>
        </w:rPr>
        <w:t xml:space="preserve">EVALUATION PROCESS – GENERAL INFORMATION </w:t>
      </w:r>
      <w:r w:rsidRPr="00863084">
        <w:rPr>
          <w:rFonts w:ascii="Arial" w:hAnsi="Arial" w:cs="Arial"/>
          <w:sz w:val="24"/>
          <w:szCs w:val="24"/>
          <w:lang w:eastAsia="ja-JP"/>
        </w:rPr>
        <w:tab/>
      </w:r>
      <w:r w:rsidR="00863084">
        <w:rPr>
          <w:rFonts w:ascii="Arial" w:hAnsi="Arial" w:cs="Arial"/>
          <w:sz w:val="24"/>
          <w:szCs w:val="24"/>
          <w:lang w:eastAsia="ja-JP"/>
        </w:rPr>
        <w:t>1</w:t>
      </w:r>
      <w:r w:rsidR="002D492F">
        <w:rPr>
          <w:rFonts w:ascii="Arial" w:hAnsi="Arial" w:cs="Arial"/>
          <w:sz w:val="24"/>
          <w:szCs w:val="24"/>
          <w:lang w:eastAsia="ja-JP"/>
        </w:rPr>
        <w:t>5</w:t>
      </w:r>
    </w:p>
    <w:p w14:paraId="325CA89A" w14:textId="5CE2F208" w:rsidR="000F589B" w:rsidRPr="00863084" w:rsidRDefault="000F589B" w:rsidP="00863084">
      <w:pPr>
        <w:numPr>
          <w:ilvl w:val="0"/>
          <w:numId w:val="16"/>
        </w:numPr>
        <w:tabs>
          <w:tab w:val="left" w:pos="180"/>
          <w:tab w:val="left" w:pos="720"/>
          <w:tab w:val="left" w:pos="1440"/>
          <w:tab w:val="left" w:pos="9090"/>
        </w:tabs>
        <w:rPr>
          <w:rFonts w:ascii="Arial" w:hAnsi="Arial" w:cs="Arial"/>
          <w:sz w:val="24"/>
          <w:szCs w:val="24"/>
          <w:lang w:eastAsia="ja-JP"/>
        </w:rPr>
      </w:pPr>
      <w:r w:rsidRPr="00863084">
        <w:rPr>
          <w:rFonts w:ascii="Arial" w:hAnsi="Arial" w:cs="Arial"/>
          <w:sz w:val="24"/>
          <w:szCs w:val="24"/>
          <w:lang w:eastAsia="ja-JP"/>
        </w:rPr>
        <w:t xml:space="preserve">SCORING WEIGHTS AND PROCESS </w:t>
      </w:r>
      <w:r w:rsidRPr="00863084">
        <w:rPr>
          <w:rFonts w:ascii="Arial" w:hAnsi="Arial" w:cs="Arial"/>
          <w:sz w:val="24"/>
          <w:szCs w:val="24"/>
          <w:lang w:eastAsia="ja-JP"/>
        </w:rPr>
        <w:tab/>
      </w:r>
      <w:r w:rsidR="00863084">
        <w:rPr>
          <w:rFonts w:ascii="Arial" w:hAnsi="Arial" w:cs="Arial"/>
          <w:sz w:val="24"/>
          <w:szCs w:val="24"/>
          <w:lang w:eastAsia="ja-JP"/>
        </w:rPr>
        <w:t>1</w:t>
      </w:r>
      <w:r w:rsidR="002D492F">
        <w:rPr>
          <w:rFonts w:ascii="Arial" w:hAnsi="Arial" w:cs="Arial"/>
          <w:sz w:val="24"/>
          <w:szCs w:val="24"/>
          <w:lang w:eastAsia="ja-JP"/>
        </w:rPr>
        <w:t>5</w:t>
      </w:r>
    </w:p>
    <w:bookmarkEnd w:id="3"/>
    <w:p w14:paraId="27BCD920" w14:textId="6E6BA900" w:rsidR="000F589B" w:rsidRPr="00863084" w:rsidRDefault="000F589B" w:rsidP="00863084">
      <w:pPr>
        <w:numPr>
          <w:ilvl w:val="0"/>
          <w:numId w:val="16"/>
        </w:numPr>
        <w:tabs>
          <w:tab w:val="left" w:pos="180"/>
          <w:tab w:val="left" w:pos="720"/>
          <w:tab w:val="left" w:pos="1440"/>
          <w:tab w:val="left" w:pos="9090"/>
        </w:tabs>
        <w:rPr>
          <w:rFonts w:ascii="Arial" w:hAnsi="Arial" w:cs="Arial"/>
          <w:sz w:val="24"/>
          <w:szCs w:val="24"/>
          <w:lang w:eastAsia="ja-JP"/>
        </w:rPr>
      </w:pPr>
      <w:r w:rsidRPr="00863084">
        <w:rPr>
          <w:rFonts w:ascii="Arial" w:hAnsi="Arial" w:cs="Arial"/>
          <w:sz w:val="24"/>
          <w:szCs w:val="24"/>
          <w:lang w:eastAsia="ja-JP"/>
        </w:rPr>
        <w:t xml:space="preserve">SELECTION AND AWARD </w:t>
      </w:r>
      <w:r w:rsidRPr="00863084">
        <w:rPr>
          <w:rFonts w:ascii="Arial" w:hAnsi="Arial" w:cs="Arial"/>
          <w:sz w:val="24"/>
          <w:szCs w:val="24"/>
          <w:lang w:eastAsia="ja-JP"/>
        </w:rPr>
        <w:tab/>
      </w:r>
      <w:r w:rsidR="002D492F">
        <w:rPr>
          <w:rFonts w:ascii="Arial" w:hAnsi="Arial" w:cs="Arial"/>
          <w:sz w:val="24"/>
          <w:szCs w:val="24"/>
          <w:lang w:eastAsia="ja-JP"/>
        </w:rPr>
        <w:t>18</w:t>
      </w:r>
    </w:p>
    <w:p w14:paraId="12E27329" w14:textId="7A34B147" w:rsidR="000F589B" w:rsidRPr="00863084" w:rsidRDefault="000F589B" w:rsidP="00863084">
      <w:pPr>
        <w:numPr>
          <w:ilvl w:val="0"/>
          <w:numId w:val="16"/>
        </w:numPr>
        <w:tabs>
          <w:tab w:val="left" w:pos="180"/>
          <w:tab w:val="left" w:pos="720"/>
          <w:tab w:val="left" w:pos="1440"/>
          <w:tab w:val="left" w:pos="9090"/>
        </w:tabs>
        <w:rPr>
          <w:rFonts w:ascii="Arial" w:hAnsi="Arial" w:cs="Arial"/>
          <w:sz w:val="24"/>
          <w:szCs w:val="24"/>
          <w:lang w:eastAsia="ja-JP"/>
        </w:rPr>
      </w:pPr>
      <w:r w:rsidRPr="00863084">
        <w:rPr>
          <w:rFonts w:ascii="Arial" w:hAnsi="Arial" w:cs="Arial"/>
          <w:sz w:val="24"/>
          <w:szCs w:val="24"/>
          <w:lang w:eastAsia="ja-JP"/>
        </w:rPr>
        <w:t xml:space="preserve">APPEAL OF CONTRACT AWARDS </w:t>
      </w:r>
      <w:r w:rsidRPr="00863084">
        <w:rPr>
          <w:rFonts w:ascii="Arial" w:hAnsi="Arial" w:cs="Arial"/>
          <w:sz w:val="24"/>
          <w:szCs w:val="24"/>
          <w:lang w:eastAsia="ja-JP"/>
        </w:rPr>
        <w:tab/>
      </w:r>
      <w:r w:rsidR="002D492F">
        <w:rPr>
          <w:rFonts w:ascii="Arial" w:hAnsi="Arial" w:cs="Arial"/>
          <w:sz w:val="24"/>
          <w:szCs w:val="24"/>
          <w:lang w:eastAsia="ja-JP"/>
        </w:rPr>
        <w:t>18</w:t>
      </w:r>
    </w:p>
    <w:p w14:paraId="1468B584" w14:textId="77777777" w:rsidR="000F589B" w:rsidRPr="00863084" w:rsidRDefault="000F589B" w:rsidP="00863084">
      <w:pPr>
        <w:tabs>
          <w:tab w:val="left" w:pos="1440"/>
          <w:tab w:val="left" w:pos="9090"/>
        </w:tabs>
        <w:rPr>
          <w:rFonts w:ascii="Arial" w:hAnsi="Arial" w:cs="Arial"/>
          <w:sz w:val="24"/>
          <w:szCs w:val="24"/>
          <w:lang w:eastAsia="ja-JP"/>
        </w:rPr>
      </w:pPr>
      <w:r w:rsidRPr="00863084">
        <w:rPr>
          <w:rFonts w:ascii="Arial" w:hAnsi="Arial" w:cs="Arial"/>
          <w:sz w:val="24"/>
          <w:szCs w:val="24"/>
          <w:lang w:eastAsia="ja-JP"/>
        </w:rPr>
        <w:tab/>
      </w:r>
      <w:r w:rsidRPr="00863084">
        <w:rPr>
          <w:rFonts w:ascii="Arial" w:hAnsi="Arial" w:cs="Arial"/>
          <w:sz w:val="24"/>
          <w:szCs w:val="24"/>
          <w:lang w:eastAsia="ja-JP"/>
        </w:rPr>
        <w:tab/>
      </w:r>
    </w:p>
    <w:p w14:paraId="79B956B7" w14:textId="767806F0" w:rsidR="00C603B2" w:rsidRPr="00863084" w:rsidRDefault="00C603B2" w:rsidP="00C603B2">
      <w:pPr>
        <w:tabs>
          <w:tab w:val="left" w:pos="1440"/>
          <w:tab w:val="left" w:pos="9090"/>
        </w:tabs>
        <w:rPr>
          <w:rFonts w:ascii="Arial" w:hAnsi="Arial" w:cs="Arial"/>
          <w:b/>
          <w:sz w:val="24"/>
          <w:szCs w:val="24"/>
          <w:lang w:eastAsia="ja-JP"/>
        </w:rPr>
      </w:pPr>
      <w:r w:rsidRPr="00863084">
        <w:rPr>
          <w:rFonts w:ascii="Arial" w:hAnsi="Arial" w:cs="Arial"/>
          <w:b/>
          <w:sz w:val="24"/>
          <w:szCs w:val="24"/>
          <w:lang w:eastAsia="ja-JP"/>
        </w:rPr>
        <w:t>PART V</w:t>
      </w:r>
      <w:r>
        <w:rPr>
          <w:rFonts w:ascii="Arial" w:hAnsi="Arial" w:cs="Arial"/>
          <w:b/>
          <w:sz w:val="24"/>
          <w:szCs w:val="24"/>
          <w:lang w:eastAsia="ja-JP"/>
        </w:rPr>
        <w:t>I</w:t>
      </w:r>
      <w:r w:rsidRPr="00863084">
        <w:rPr>
          <w:rFonts w:ascii="Arial" w:hAnsi="Arial" w:cs="Arial"/>
          <w:b/>
          <w:sz w:val="24"/>
          <w:szCs w:val="24"/>
          <w:lang w:eastAsia="ja-JP"/>
        </w:rPr>
        <w:t xml:space="preserve"> </w:t>
      </w:r>
      <w:r w:rsidRPr="00863084">
        <w:rPr>
          <w:rFonts w:ascii="Arial" w:hAnsi="Arial" w:cs="Arial"/>
          <w:b/>
          <w:sz w:val="24"/>
          <w:szCs w:val="24"/>
          <w:lang w:eastAsia="ja-JP"/>
        </w:rPr>
        <w:tab/>
      </w:r>
      <w:r>
        <w:rPr>
          <w:rFonts w:ascii="Arial" w:hAnsi="Arial" w:cs="Arial"/>
          <w:b/>
          <w:sz w:val="24"/>
          <w:szCs w:val="24"/>
          <w:lang w:eastAsia="ja-JP"/>
        </w:rPr>
        <w:t>CONTRACT ADMINISTRATION AND CONDITIONS</w:t>
      </w:r>
      <w:r w:rsidRPr="00863084">
        <w:rPr>
          <w:rFonts w:ascii="Arial" w:hAnsi="Arial" w:cs="Arial"/>
          <w:b/>
          <w:sz w:val="24"/>
          <w:szCs w:val="24"/>
          <w:lang w:eastAsia="ja-JP"/>
        </w:rPr>
        <w:t xml:space="preserve"> </w:t>
      </w:r>
      <w:r w:rsidRPr="00863084">
        <w:rPr>
          <w:rFonts w:ascii="Arial" w:hAnsi="Arial" w:cs="Arial"/>
          <w:b/>
          <w:sz w:val="24"/>
          <w:szCs w:val="24"/>
          <w:lang w:eastAsia="ja-JP"/>
        </w:rPr>
        <w:tab/>
      </w:r>
      <w:r w:rsidR="002D492F">
        <w:rPr>
          <w:rFonts w:ascii="Arial" w:hAnsi="Arial" w:cs="Arial"/>
          <w:b/>
          <w:sz w:val="24"/>
          <w:szCs w:val="24"/>
          <w:lang w:eastAsia="ja-JP"/>
        </w:rPr>
        <w:t>19</w:t>
      </w:r>
    </w:p>
    <w:p w14:paraId="5640AD87" w14:textId="3BC9E37A" w:rsidR="00C603B2" w:rsidRPr="00863084" w:rsidRDefault="00C603B2" w:rsidP="00C603B2">
      <w:pPr>
        <w:numPr>
          <w:ilvl w:val="0"/>
          <w:numId w:val="39"/>
        </w:numPr>
        <w:tabs>
          <w:tab w:val="left" w:pos="180"/>
          <w:tab w:val="left" w:pos="720"/>
          <w:tab w:val="left" w:pos="1440"/>
          <w:tab w:val="left" w:pos="9090"/>
        </w:tabs>
        <w:rPr>
          <w:rFonts w:ascii="Arial" w:hAnsi="Arial" w:cs="Arial"/>
          <w:sz w:val="24"/>
          <w:szCs w:val="24"/>
          <w:lang w:eastAsia="ja-JP"/>
        </w:rPr>
      </w:pPr>
      <w:r>
        <w:rPr>
          <w:rFonts w:ascii="Arial" w:hAnsi="Arial" w:cs="Arial"/>
          <w:sz w:val="24"/>
          <w:szCs w:val="24"/>
          <w:lang w:eastAsia="ja-JP"/>
        </w:rPr>
        <w:t>CONTRACT DOCUMENT</w:t>
      </w:r>
      <w:r w:rsidRPr="00863084">
        <w:rPr>
          <w:rFonts w:ascii="Arial" w:hAnsi="Arial" w:cs="Arial"/>
          <w:sz w:val="24"/>
          <w:szCs w:val="24"/>
          <w:lang w:eastAsia="ja-JP"/>
        </w:rPr>
        <w:t xml:space="preserve"> </w:t>
      </w:r>
      <w:r w:rsidRPr="00863084">
        <w:rPr>
          <w:rFonts w:ascii="Arial" w:hAnsi="Arial" w:cs="Arial"/>
          <w:sz w:val="24"/>
          <w:szCs w:val="24"/>
          <w:lang w:eastAsia="ja-JP"/>
        </w:rPr>
        <w:tab/>
      </w:r>
      <w:r w:rsidR="002D492F">
        <w:rPr>
          <w:rFonts w:ascii="Arial" w:hAnsi="Arial" w:cs="Arial"/>
          <w:sz w:val="24"/>
          <w:szCs w:val="24"/>
          <w:lang w:eastAsia="ja-JP"/>
        </w:rPr>
        <w:t>19</w:t>
      </w:r>
    </w:p>
    <w:p w14:paraId="0A4E0869" w14:textId="72AA3400" w:rsidR="00C603B2" w:rsidRPr="00863084" w:rsidRDefault="00C603B2" w:rsidP="00C603B2">
      <w:pPr>
        <w:numPr>
          <w:ilvl w:val="0"/>
          <w:numId w:val="39"/>
        </w:numPr>
        <w:tabs>
          <w:tab w:val="left" w:pos="180"/>
          <w:tab w:val="left" w:pos="720"/>
          <w:tab w:val="left" w:pos="1440"/>
          <w:tab w:val="left" w:pos="9090"/>
        </w:tabs>
        <w:rPr>
          <w:rFonts w:ascii="Arial" w:hAnsi="Arial" w:cs="Arial"/>
          <w:sz w:val="24"/>
          <w:szCs w:val="24"/>
          <w:lang w:eastAsia="ja-JP"/>
        </w:rPr>
      </w:pPr>
      <w:r>
        <w:rPr>
          <w:rFonts w:ascii="Arial" w:hAnsi="Arial" w:cs="Arial"/>
          <w:sz w:val="24"/>
          <w:szCs w:val="24"/>
          <w:lang w:eastAsia="ja-JP"/>
        </w:rPr>
        <w:t>STANDARD STATE SERVICE CONTRACT PROVISIONS</w:t>
      </w:r>
      <w:r w:rsidRPr="00863084">
        <w:rPr>
          <w:rFonts w:ascii="Arial" w:hAnsi="Arial" w:cs="Arial"/>
          <w:sz w:val="24"/>
          <w:szCs w:val="24"/>
          <w:lang w:eastAsia="ja-JP"/>
        </w:rPr>
        <w:t xml:space="preserve"> </w:t>
      </w:r>
      <w:r w:rsidRPr="00863084">
        <w:rPr>
          <w:rFonts w:ascii="Arial" w:hAnsi="Arial" w:cs="Arial"/>
          <w:sz w:val="24"/>
          <w:szCs w:val="24"/>
          <w:lang w:eastAsia="ja-JP"/>
        </w:rPr>
        <w:tab/>
      </w:r>
      <w:r w:rsidR="002D492F">
        <w:rPr>
          <w:rFonts w:ascii="Arial" w:hAnsi="Arial" w:cs="Arial"/>
          <w:sz w:val="24"/>
          <w:szCs w:val="24"/>
          <w:lang w:eastAsia="ja-JP"/>
        </w:rPr>
        <w:t>19</w:t>
      </w:r>
    </w:p>
    <w:p w14:paraId="06D6C60B" w14:textId="77777777" w:rsidR="00C603B2" w:rsidRDefault="00C603B2" w:rsidP="00863084">
      <w:pPr>
        <w:tabs>
          <w:tab w:val="left" w:pos="1440"/>
          <w:tab w:val="left" w:pos="9090"/>
        </w:tabs>
        <w:rPr>
          <w:rFonts w:ascii="Arial" w:hAnsi="Arial" w:cs="Arial"/>
          <w:b/>
          <w:sz w:val="24"/>
          <w:szCs w:val="24"/>
          <w:lang w:eastAsia="ja-JP"/>
        </w:rPr>
      </w:pPr>
    </w:p>
    <w:p w14:paraId="10083AF9" w14:textId="71E82AF7" w:rsidR="000F589B" w:rsidRPr="00863084" w:rsidRDefault="000F589B" w:rsidP="00863084">
      <w:pPr>
        <w:tabs>
          <w:tab w:val="left" w:pos="1440"/>
          <w:tab w:val="left" w:pos="9090"/>
        </w:tabs>
        <w:rPr>
          <w:rFonts w:ascii="Arial" w:hAnsi="Arial" w:cs="Arial"/>
          <w:b/>
          <w:sz w:val="24"/>
          <w:szCs w:val="24"/>
          <w:lang w:eastAsia="ja-JP"/>
        </w:rPr>
      </w:pPr>
      <w:r w:rsidRPr="00863084">
        <w:rPr>
          <w:rFonts w:ascii="Arial" w:hAnsi="Arial" w:cs="Arial"/>
          <w:b/>
          <w:sz w:val="24"/>
          <w:szCs w:val="24"/>
          <w:lang w:eastAsia="ja-JP"/>
        </w:rPr>
        <w:t xml:space="preserve">PART VII </w:t>
      </w:r>
      <w:r w:rsidRPr="00863084">
        <w:rPr>
          <w:rFonts w:ascii="Arial" w:hAnsi="Arial" w:cs="Arial"/>
          <w:b/>
          <w:sz w:val="24"/>
          <w:szCs w:val="24"/>
          <w:lang w:eastAsia="ja-JP"/>
        </w:rPr>
        <w:tab/>
      </w:r>
      <w:r w:rsidR="001634DD">
        <w:rPr>
          <w:rFonts w:ascii="Arial" w:hAnsi="Arial" w:cs="Arial"/>
          <w:b/>
          <w:sz w:val="24"/>
          <w:szCs w:val="24"/>
          <w:lang w:eastAsia="ja-JP"/>
        </w:rPr>
        <w:t>RFA</w:t>
      </w:r>
      <w:r w:rsidRPr="00863084">
        <w:rPr>
          <w:rFonts w:ascii="Arial" w:hAnsi="Arial" w:cs="Arial"/>
          <w:b/>
          <w:sz w:val="24"/>
          <w:szCs w:val="24"/>
          <w:lang w:eastAsia="ja-JP"/>
        </w:rPr>
        <w:t xml:space="preserve"> </w:t>
      </w:r>
      <w:r w:rsidR="00863084">
        <w:rPr>
          <w:rFonts w:ascii="Arial" w:hAnsi="Arial" w:cs="Arial"/>
          <w:b/>
          <w:sz w:val="24"/>
          <w:szCs w:val="24"/>
          <w:lang w:eastAsia="ja-JP"/>
        </w:rPr>
        <w:t>APPLICATION</w:t>
      </w:r>
      <w:r w:rsidRPr="00863084">
        <w:rPr>
          <w:rFonts w:ascii="Arial" w:hAnsi="Arial" w:cs="Arial"/>
          <w:b/>
          <w:sz w:val="24"/>
          <w:szCs w:val="24"/>
          <w:lang w:eastAsia="ja-JP"/>
        </w:rPr>
        <w:tab/>
      </w:r>
      <w:r w:rsidR="00863084">
        <w:rPr>
          <w:rFonts w:ascii="Arial" w:hAnsi="Arial" w:cs="Arial"/>
          <w:b/>
          <w:sz w:val="24"/>
          <w:szCs w:val="24"/>
          <w:lang w:eastAsia="ja-JP"/>
        </w:rPr>
        <w:t>2</w:t>
      </w:r>
      <w:r w:rsidR="002D492F">
        <w:rPr>
          <w:rFonts w:ascii="Arial" w:hAnsi="Arial" w:cs="Arial"/>
          <w:b/>
          <w:sz w:val="24"/>
          <w:szCs w:val="24"/>
          <w:lang w:eastAsia="ja-JP"/>
        </w:rPr>
        <w:t>0</w:t>
      </w:r>
    </w:p>
    <w:p w14:paraId="26CB0C28" w14:textId="77777777" w:rsidR="000F589B" w:rsidRPr="00863084" w:rsidRDefault="000F589B" w:rsidP="000F589B">
      <w:pPr>
        <w:tabs>
          <w:tab w:val="left" w:pos="180"/>
          <w:tab w:val="left" w:pos="720"/>
          <w:tab w:val="left" w:pos="2160"/>
          <w:tab w:val="left" w:pos="9180"/>
        </w:tabs>
        <w:ind w:left="540" w:hanging="360"/>
        <w:rPr>
          <w:rFonts w:ascii="Arial" w:hAnsi="Arial" w:cs="Arial"/>
          <w:sz w:val="24"/>
          <w:szCs w:val="24"/>
          <w:lang w:eastAsia="ja-JP"/>
        </w:rPr>
      </w:pPr>
      <w:r w:rsidRPr="00863084">
        <w:rPr>
          <w:rFonts w:ascii="Arial" w:hAnsi="Arial" w:cs="Arial"/>
          <w:sz w:val="24"/>
          <w:szCs w:val="24"/>
          <w:lang w:eastAsia="ja-JP"/>
        </w:rPr>
        <w:tab/>
      </w:r>
      <w:r w:rsidRPr="00863084">
        <w:rPr>
          <w:rFonts w:ascii="Arial" w:hAnsi="Arial" w:cs="Arial"/>
          <w:sz w:val="24"/>
          <w:szCs w:val="24"/>
          <w:lang w:eastAsia="ja-JP"/>
        </w:rPr>
        <w:tab/>
      </w:r>
      <w:r w:rsidRPr="00863084">
        <w:rPr>
          <w:rFonts w:ascii="Arial" w:hAnsi="Arial" w:cs="Arial"/>
          <w:sz w:val="24"/>
          <w:szCs w:val="24"/>
          <w:lang w:eastAsia="ja-JP"/>
        </w:rPr>
        <w:tab/>
      </w:r>
      <w:r w:rsidRPr="00863084">
        <w:rPr>
          <w:rFonts w:ascii="Arial" w:hAnsi="Arial" w:cs="Arial"/>
          <w:sz w:val="24"/>
          <w:szCs w:val="24"/>
          <w:lang w:eastAsia="ja-JP"/>
        </w:rPr>
        <w:tab/>
      </w:r>
    </w:p>
    <w:p w14:paraId="52E060F3" w14:textId="77777777" w:rsidR="004B1E57" w:rsidRPr="00B51518" w:rsidRDefault="00D60042" w:rsidP="00863084">
      <w:pPr>
        <w:pStyle w:val="Heading1"/>
        <w:tabs>
          <w:tab w:val="left" w:pos="180"/>
        </w:tabs>
        <w:spacing w:before="0" w:after="0"/>
        <w:jc w:val="center"/>
        <w:rPr>
          <w:rStyle w:val="InitialStyle"/>
          <w:rFonts w:ascii="Arial" w:hAnsi="Arial" w:cs="Arial"/>
          <w:b/>
          <w:sz w:val="24"/>
          <w:szCs w:val="24"/>
        </w:rPr>
      </w:pPr>
      <w:r w:rsidRPr="00863084">
        <w:rPr>
          <w:rStyle w:val="InitialStyle"/>
          <w:rFonts w:ascii="Arial" w:hAnsi="Arial" w:cs="Arial"/>
          <w:b/>
          <w:sz w:val="24"/>
          <w:szCs w:val="24"/>
        </w:rPr>
        <w:br w:type="page"/>
      </w:r>
      <w:r w:rsidR="00410303" w:rsidRPr="00B51518">
        <w:rPr>
          <w:rStyle w:val="InitialStyle"/>
          <w:rFonts w:ascii="Arial" w:hAnsi="Arial" w:cs="Arial"/>
          <w:b/>
          <w:sz w:val="24"/>
          <w:szCs w:val="24"/>
        </w:rPr>
        <w:lastRenderedPageBreak/>
        <w:t>P</w:t>
      </w:r>
      <w:bookmarkEnd w:id="1"/>
      <w:bookmarkEnd w:id="2"/>
      <w:r w:rsidR="00526297" w:rsidRPr="00B51518">
        <w:rPr>
          <w:rStyle w:val="InitialStyle"/>
          <w:rFonts w:ascii="Arial" w:hAnsi="Arial" w:cs="Arial"/>
          <w:b/>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76E2F55E" w14:textId="3FDB1728" w:rsidR="004B1E57" w:rsidRPr="00B51518" w:rsidRDefault="004B1E57" w:rsidP="001627BB">
      <w:pPr>
        <w:pStyle w:val="DefaultText"/>
        <w:widowControl/>
        <w:jc w:val="center"/>
        <w:rPr>
          <w:rStyle w:val="InitialStyle"/>
          <w:rFonts w:ascii="Arial" w:hAnsi="Arial" w:cs="Arial"/>
          <w:b/>
          <w:bCs/>
          <w:color w:val="FF0000"/>
        </w:rPr>
      </w:pPr>
      <w:r w:rsidRPr="00B51518">
        <w:rPr>
          <w:rStyle w:val="InitialStyle"/>
          <w:rFonts w:ascii="Arial" w:hAnsi="Arial" w:cs="Arial"/>
          <w:b/>
          <w:bCs/>
        </w:rPr>
        <w:t xml:space="preserve">Department of </w:t>
      </w:r>
      <w:r w:rsidR="009F6E88">
        <w:rPr>
          <w:rStyle w:val="InitialStyle"/>
          <w:rFonts w:ascii="Arial" w:hAnsi="Arial" w:cs="Arial"/>
          <w:b/>
          <w:bCs/>
        </w:rPr>
        <w:t>Environmental Protection</w:t>
      </w:r>
    </w:p>
    <w:p w14:paraId="7BEC188C" w14:textId="315B1757" w:rsidR="004B1E57" w:rsidRPr="00B51518" w:rsidRDefault="001634DD" w:rsidP="001627BB">
      <w:pPr>
        <w:pStyle w:val="DefaultText"/>
        <w:widowControl/>
        <w:jc w:val="center"/>
        <w:rPr>
          <w:rStyle w:val="InitialStyle"/>
          <w:rFonts w:ascii="Arial" w:hAnsi="Arial" w:cs="Arial"/>
          <w:b/>
          <w:bCs/>
        </w:rPr>
      </w:pPr>
      <w:r>
        <w:rPr>
          <w:rStyle w:val="InitialStyle"/>
          <w:rFonts w:ascii="Arial" w:hAnsi="Arial" w:cs="Arial"/>
          <w:b/>
          <w:bCs/>
        </w:rPr>
        <w:t>RFA</w:t>
      </w:r>
      <w:r w:rsidR="004B1E57" w:rsidRPr="00B51518">
        <w:rPr>
          <w:rStyle w:val="InitialStyle"/>
          <w:rFonts w:ascii="Arial" w:hAnsi="Arial" w:cs="Arial"/>
          <w:b/>
          <w:bCs/>
        </w:rPr>
        <w:t xml:space="preserve"># </w:t>
      </w:r>
      <w:r w:rsidR="00AE3792" w:rsidRPr="00AE3792">
        <w:rPr>
          <w:rStyle w:val="InitialStyle"/>
          <w:rFonts w:ascii="Arial" w:hAnsi="Arial" w:cs="Arial"/>
          <w:b/>
          <w:bCs/>
        </w:rPr>
        <w:t>202002031</w:t>
      </w:r>
    </w:p>
    <w:p w14:paraId="47025563" w14:textId="77777777" w:rsidR="000F589B" w:rsidRPr="001A6FD8" w:rsidRDefault="000F589B" w:rsidP="000F589B">
      <w:pPr>
        <w:pStyle w:val="DefaultText"/>
        <w:jc w:val="center"/>
        <w:rPr>
          <w:rFonts w:ascii="Arial" w:hAnsi="Arial" w:cs="Arial"/>
          <w:b/>
          <w:bCs/>
          <w:u w:val="single"/>
        </w:rPr>
      </w:pPr>
      <w:r w:rsidRPr="001A6FD8">
        <w:rPr>
          <w:rFonts w:ascii="Arial" w:hAnsi="Arial" w:cs="Arial"/>
          <w:b/>
          <w:bCs/>
          <w:u w:val="single"/>
        </w:rPr>
        <w:t>Grants for Nonpoint Source Pollution Control Projects</w:t>
      </w:r>
    </w:p>
    <w:p w14:paraId="3F927EAC" w14:textId="77777777" w:rsidR="000F589B" w:rsidRPr="001A6FD8" w:rsidRDefault="000F589B" w:rsidP="000F589B">
      <w:pPr>
        <w:pStyle w:val="DefaultText"/>
        <w:jc w:val="center"/>
        <w:rPr>
          <w:rFonts w:ascii="Arial" w:hAnsi="Arial" w:cs="Arial"/>
          <w:b/>
          <w:bCs/>
          <w:u w:val="single"/>
        </w:rPr>
      </w:pPr>
      <w:r w:rsidRPr="001A6FD8">
        <w:rPr>
          <w:rFonts w:ascii="Arial" w:hAnsi="Arial" w:cs="Arial"/>
          <w:b/>
          <w:bCs/>
          <w:u w:val="single"/>
        </w:rPr>
        <w:t>Watershed-Based Plan Development</w:t>
      </w:r>
    </w:p>
    <w:p w14:paraId="72125FCD" w14:textId="77777777" w:rsidR="000F589B" w:rsidRPr="009027CB" w:rsidRDefault="000F589B" w:rsidP="000F589B">
      <w:pPr>
        <w:pStyle w:val="DefaultText"/>
        <w:widowControl/>
        <w:jc w:val="center"/>
        <w:rPr>
          <w:rStyle w:val="InitialStyle"/>
          <w:rFonts w:ascii="Arial" w:hAnsi="Arial" w:cs="Arial"/>
          <w:b/>
          <w:bCs/>
        </w:rPr>
      </w:pPr>
    </w:p>
    <w:p w14:paraId="45F23B13" w14:textId="67EBBC05" w:rsidR="000F589B" w:rsidRPr="001A6FD8" w:rsidRDefault="000F589B" w:rsidP="000F589B">
      <w:pPr>
        <w:pStyle w:val="DefaultText"/>
        <w:widowControl/>
        <w:rPr>
          <w:rFonts w:ascii="Arial" w:hAnsi="Arial" w:cs="Arial"/>
          <w:bCs/>
        </w:rPr>
      </w:pPr>
      <w:r w:rsidRPr="009027CB">
        <w:rPr>
          <w:rStyle w:val="InitialStyle"/>
          <w:rFonts w:ascii="Arial" w:hAnsi="Arial" w:cs="Arial"/>
          <w:bCs/>
        </w:rPr>
        <w:t xml:space="preserve">The State of Maine is seeking </w:t>
      </w:r>
      <w:r w:rsidR="000F4CBB">
        <w:rPr>
          <w:rStyle w:val="InitialStyle"/>
          <w:rFonts w:ascii="Arial" w:hAnsi="Arial" w:cs="Arial"/>
          <w:bCs/>
        </w:rPr>
        <w:t>application</w:t>
      </w:r>
      <w:r w:rsidRPr="009027CB">
        <w:rPr>
          <w:rStyle w:val="InitialStyle"/>
          <w:rFonts w:ascii="Arial" w:hAnsi="Arial" w:cs="Arial"/>
          <w:bCs/>
        </w:rPr>
        <w:t xml:space="preserve">s </w:t>
      </w:r>
      <w:r w:rsidRPr="001A6FD8">
        <w:rPr>
          <w:rFonts w:ascii="Arial" w:hAnsi="Arial" w:cs="Arial"/>
          <w:bCs/>
        </w:rPr>
        <w:t xml:space="preserve">for projects to help communities develop watershed-based plans to restore nonpoint source (NPS) impaired water bodies or to protect water bodies threatened by NPS pollution. </w:t>
      </w:r>
    </w:p>
    <w:p w14:paraId="78D12EA0" w14:textId="77777777" w:rsidR="000F589B" w:rsidRPr="009027CB" w:rsidRDefault="000F589B" w:rsidP="000F589B">
      <w:pPr>
        <w:pStyle w:val="DefaultText"/>
        <w:widowControl/>
        <w:rPr>
          <w:rStyle w:val="InitialStyle"/>
          <w:rFonts w:ascii="Arial" w:hAnsi="Arial" w:cs="Arial"/>
          <w:bCs/>
        </w:rPr>
      </w:pPr>
    </w:p>
    <w:p w14:paraId="0BF6B174" w14:textId="60F3EED0" w:rsidR="000F589B" w:rsidRPr="009027CB" w:rsidRDefault="000F589B" w:rsidP="000F589B">
      <w:pPr>
        <w:pStyle w:val="DefaultText"/>
        <w:widowControl/>
        <w:rPr>
          <w:rStyle w:val="InitialStyle"/>
          <w:rFonts w:ascii="Arial" w:hAnsi="Arial" w:cs="Arial"/>
          <w:bCs/>
          <w:color w:val="0070C0"/>
        </w:rPr>
      </w:pPr>
      <w:r>
        <w:rPr>
          <w:rStyle w:val="InitialStyle"/>
          <w:rFonts w:ascii="Arial" w:hAnsi="Arial" w:cs="Arial"/>
          <w:bCs/>
        </w:rPr>
        <w:t>The current</w:t>
      </w:r>
      <w:r w:rsidRPr="009027CB">
        <w:rPr>
          <w:rStyle w:val="InitialStyle"/>
          <w:rFonts w:ascii="Arial" w:hAnsi="Arial" w:cs="Arial"/>
          <w:bCs/>
        </w:rPr>
        <w:t xml:space="preserve"> </w:t>
      </w:r>
      <w:r w:rsidR="001634DD">
        <w:rPr>
          <w:rStyle w:val="InitialStyle"/>
          <w:rFonts w:ascii="Arial" w:hAnsi="Arial" w:cs="Arial"/>
          <w:bCs/>
        </w:rPr>
        <w:t>RFA</w:t>
      </w:r>
      <w:r>
        <w:rPr>
          <w:rStyle w:val="InitialStyle"/>
          <w:rFonts w:ascii="Arial" w:hAnsi="Arial" w:cs="Arial"/>
          <w:bCs/>
        </w:rPr>
        <w:t xml:space="preserve"> version, current application, Question </w:t>
      </w:r>
      <w:r w:rsidRPr="009027CB">
        <w:rPr>
          <w:rStyle w:val="InitialStyle"/>
          <w:rFonts w:ascii="Arial" w:hAnsi="Arial" w:cs="Arial"/>
          <w:bCs/>
        </w:rPr>
        <w:t xml:space="preserve">&amp; Answer Summary and all amendments related to this </w:t>
      </w:r>
      <w:r w:rsidR="001634DD">
        <w:rPr>
          <w:rStyle w:val="InitialStyle"/>
          <w:rFonts w:ascii="Arial" w:hAnsi="Arial" w:cs="Arial"/>
          <w:bCs/>
        </w:rPr>
        <w:t>RFA</w:t>
      </w:r>
      <w:r w:rsidRPr="009027CB">
        <w:rPr>
          <w:rStyle w:val="InitialStyle"/>
          <w:rFonts w:ascii="Arial" w:hAnsi="Arial" w:cs="Arial"/>
          <w:bCs/>
        </w:rPr>
        <w:t xml:space="preserve">, can be obtained at the following website: </w:t>
      </w:r>
      <w:hyperlink r:id="rId17" w:history="1">
        <w:r w:rsidRPr="00AA59B4">
          <w:rPr>
            <w:rStyle w:val="Hyperlink"/>
            <w:rFonts w:ascii="Arial" w:hAnsi="Arial" w:cs="Arial"/>
          </w:rPr>
          <w:t>http://www.maine.gov/dafs/bbm/procurementservices/vendors/grants</w:t>
        </w:r>
      </w:hyperlink>
      <w:r>
        <w:rPr>
          <w:rFonts w:ascii="Arial" w:hAnsi="Arial" w:cs="Arial"/>
        </w:rPr>
        <w:t xml:space="preserve"> </w:t>
      </w:r>
    </w:p>
    <w:p w14:paraId="12027667" w14:textId="77777777" w:rsidR="000F589B" w:rsidRPr="009027CB" w:rsidRDefault="000F589B" w:rsidP="000F589B">
      <w:pPr>
        <w:pStyle w:val="DefaultText"/>
        <w:widowControl/>
        <w:rPr>
          <w:rStyle w:val="InitialStyle"/>
          <w:rFonts w:ascii="Arial" w:hAnsi="Arial" w:cs="Arial"/>
          <w:bCs/>
          <w:color w:val="FF0000"/>
        </w:rPr>
      </w:pPr>
    </w:p>
    <w:p w14:paraId="0384F6EF" w14:textId="4D2A9809" w:rsidR="000F589B" w:rsidRDefault="000F589B" w:rsidP="000F589B">
      <w:pPr>
        <w:pStyle w:val="DefaultText"/>
        <w:widowControl/>
        <w:rPr>
          <w:rStyle w:val="InitialStyle"/>
          <w:rFonts w:ascii="Arial" w:hAnsi="Arial" w:cs="Arial"/>
          <w:bCs/>
        </w:rPr>
      </w:pPr>
      <w:r>
        <w:rPr>
          <w:rStyle w:val="InitialStyle"/>
          <w:rFonts w:ascii="Arial" w:hAnsi="Arial" w:cs="Arial"/>
          <w:bCs/>
        </w:rPr>
        <w:t>Applications</w:t>
      </w:r>
      <w:r w:rsidRPr="009027CB">
        <w:rPr>
          <w:rStyle w:val="InitialStyle"/>
          <w:rFonts w:ascii="Arial" w:hAnsi="Arial" w:cs="Arial"/>
          <w:bCs/>
        </w:rPr>
        <w:t xml:space="preserve"> must be submitted to the State of Maine Division of Procurement Services, via e-mail, to the following email address: </w:t>
      </w:r>
      <w:hyperlink r:id="rId18" w:history="1">
        <w:r w:rsidR="000F4CBB" w:rsidRPr="00AA59B4">
          <w:rPr>
            <w:rStyle w:val="Hyperlink"/>
            <w:rFonts w:ascii="Arial" w:hAnsi="Arial" w:cs="Arial"/>
          </w:rPr>
          <w:t>Proposals@maine.gov</w:t>
        </w:r>
      </w:hyperlink>
      <w:r w:rsidRPr="009027CB">
        <w:rPr>
          <w:rFonts w:ascii="Arial" w:hAnsi="Arial" w:cs="Arial"/>
        </w:rPr>
        <w:t>.</w:t>
      </w:r>
      <w:r w:rsidRPr="009027CB">
        <w:rPr>
          <w:rStyle w:val="InitialStyle"/>
          <w:rFonts w:ascii="Arial" w:hAnsi="Arial" w:cs="Arial"/>
          <w:bCs/>
        </w:rPr>
        <w:t xml:space="preserve">  </w:t>
      </w:r>
      <w:r w:rsidR="000F4CBB">
        <w:rPr>
          <w:rStyle w:val="InitialStyle"/>
          <w:rFonts w:ascii="Arial" w:hAnsi="Arial" w:cs="Arial"/>
          <w:bCs/>
        </w:rPr>
        <w:t>Application</w:t>
      </w:r>
      <w:r w:rsidRPr="009027CB">
        <w:rPr>
          <w:rStyle w:val="InitialStyle"/>
          <w:rFonts w:ascii="Arial" w:hAnsi="Arial" w:cs="Arial"/>
          <w:bCs/>
        </w:rPr>
        <w:t xml:space="preserve"> submissions </w:t>
      </w:r>
      <w:r>
        <w:rPr>
          <w:rStyle w:val="InitialStyle"/>
          <w:rFonts w:ascii="Arial" w:hAnsi="Arial" w:cs="Arial"/>
          <w:bCs/>
        </w:rPr>
        <w:t xml:space="preserve">for 2020 </w:t>
      </w:r>
      <w:r w:rsidRPr="009027CB">
        <w:rPr>
          <w:rStyle w:val="InitialStyle"/>
          <w:rFonts w:ascii="Arial" w:hAnsi="Arial" w:cs="Arial"/>
          <w:bCs/>
        </w:rPr>
        <w:t xml:space="preserve">must be submitted no later than </w:t>
      </w:r>
      <w:r>
        <w:rPr>
          <w:rStyle w:val="InitialStyle"/>
          <w:rFonts w:ascii="Arial" w:hAnsi="Arial" w:cs="Arial"/>
          <w:bCs/>
        </w:rPr>
        <w:t>11:59</w:t>
      </w:r>
      <w:r w:rsidRPr="009027CB">
        <w:rPr>
          <w:rStyle w:val="InitialStyle"/>
          <w:rFonts w:ascii="Arial" w:hAnsi="Arial" w:cs="Arial"/>
          <w:bCs/>
        </w:rPr>
        <w:t xml:space="preserve"> pm, local time, on</w:t>
      </w:r>
      <w:r>
        <w:rPr>
          <w:rStyle w:val="InitialStyle"/>
          <w:rFonts w:ascii="Arial" w:hAnsi="Arial" w:cs="Arial"/>
          <w:bCs/>
        </w:rPr>
        <w:t xml:space="preserve"> April 22, 2020</w:t>
      </w:r>
      <w:r w:rsidRPr="009027CB">
        <w:rPr>
          <w:rStyle w:val="InitialStyle"/>
          <w:rFonts w:ascii="Arial" w:hAnsi="Arial" w:cs="Arial"/>
          <w:bCs/>
        </w:rPr>
        <w:t xml:space="preserve">. </w:t>
      </w:r>
      <w:r>
        <w:rPr>
          <w:rStyle w:val="InitialStyle"/>
          <w:rFonts w:ascii="Arial" w:hAnsi="Arial" w:cs="Arial"/>
          <w:bCs/>
        </w:rPr>
        <w:t xml:space="preserve">For 2021 and beyond, applications may be submitted annually per the submission deadline detailed in the </w:t>
      </w:r>
      <w:r w:rsidR="001634DD">
        <w:rPr>
          <w:rStyle w:val="InitialStyle"/>
          <w:rFonts w:ascii="Arial" w:hAnsi="Arial" w:cs="Arial"/>
          <w:bCs/>
        </w:rPr>
        <w:t>RFA</w:t>
      </w:r>
      <w:r>
        <w:rPr>
          <w:rStyle w:val="InitialStyle"/>
          <w:rFonts w:ascii="Arial" w:hAnsi="Arial" w:cs="Arial"/>
          <w:bCs/>
        </w:rPr>
        <w:t xml:space="preserve">. </w:t>
      </w:r>
      <w:r w:rsidR="000F4CBB">
        <w:rPr>
          <w:rStyle w:val="InitialStyle"/>
          <w:rFonts w:ascii="Arial" w:hAnsi="Arial" w:cs="Arial"/>
          <w:bCs/>
        </w:rPr>
        <w:t>Application</w:t>
      </w:r>
      <w:r w:rsidRPr="00B51518">
        <w:rPr>
          <w:rStyle w:val="InitialStyle"/>
          <w:rFonts w:ascii="Arial" w:hAnsi="Arial" w:cs="Arial"/>
          <w:bCs/>
        </w:rPr>
        <w:t>s will be opened at the Burton M. Cross Office Building, 111 Sewall Street - 4</w:t>
      </w:r>
      <w:r w:rsidRPr="00B51518">
        <w:rPr>
          <w:rStyle w:val="InitialStyle"/>
          <w:rFonts w:ascii="Arial" w:hAnsi="Arial" w:cs="Arial"/>
          <w:bCs/>
          <w:vertAlign w:val="superscript"/>
        </w:rPr>
        <w:t>th</w:t>
      </w:r>
      <w:r w:rsidRPr="00B51518">
        <w:rPr>
          <w:rStyle w:val="InitialStyle"/>
          <w:rFonts w:ascii="Arial" w:hAnsi="Arial" w:cs="Arial"/>
          <w:bCs/>
        </w:rPr>
        <w:t xml:space="preserve"> Floor, Augusta, Maine</w:t>
      </w:r>
      <w:r>
        <w:rPr>
          <w:rStyle w:val="InitialStyle"/>
          <w:rFonts w:ascii="Arial" w:hAnsi="Arial" w:cs="Arial"/>
          <w:bCs/>
        </w:rPr>
        <w:t xml:space="preserve"> the following business day</w:t>
      </w:r>
      <w:r w:rsidRPr="00B51518">
        <w:rPr>
          <w:rStyle w:val="InitialStyle"/>
          <w:rFonts w:ascii="Arial" w:hAnsi="Arial" w:cs="Arial"/>
          <w:bCs/>
        </w:rPr>
        <w:t xml:space="preserve">. </w:t>
      </w:r>
      <w:r w:rsidR="000F4CBB">
        <w:rPr>
          <w:rStyle w:val="InitialStyle"/>
          <w:rFonts w:ascii="Arial" w:hAnsi="Arial" w:cs="Arial"/>
          <w:bCs/>
        </w:rPr>
        <w:t>Application</w:t>
      </w:r>
      <w:r w:rsidRPr="00B51518">
        <w:rPr>
          <w:rStyle w:val="InitialStyle"/>
          <w:rFonts w:ascii="Arial" w:hAnsi="Arial" w:cs="Arial"/>
          <w:bCs/>
        </w:rPr>
        <w:t xml:space="preserve">s not submitted to the Division of Procurement Services’ </w:t>
      </w:r>
      <w:proofErr w:type="gramStart"/>
      <w:r w:rsidRPr="00B51518">
        <w:rPr>
          <w:rStyle w:val="InitialStyle"/>
          <w:rFonts w:ascii="Arial" w:hAnsi="Arial" w:cs="Arial"/>
          <w:bCs/>
        </w:rPr>
        <w:t>aforementioned email</w:t>
      </w:r>
      <w:proofErr w:type="gramEnd"/>
      <w:r w:rsidRPr="00B51518">
        <w:rPr>
          <w:rStyle w:val="InitialStyle"/>
          <w:rFonts w:ascii="Arial" w:hAnsi="Arial" w:cs="Arial"/>
          <w:bCs/>
        </w:rPr>
        <w:t xml:space="preserve"> address by the aforementioned deadline will not be considered for contract award.</w:t>
      </w:r>
    </w:p>
    <w:p w14:paraId="4AFD7E6C" w14:textId="77777777" w:rsidR="009F6E88" w:rsidRPr="009027CB" w:rsidRDefault="009F6E88" w:rsidP="000F589B">
      <w:pPr>
        <w:pStyle w:val="DefaultText"/>
        <w:widowControl/>
        <w:rPr>
          <w:rStyle w:val="InitialStyle"/>
          <w:rFonts w:ascii="Arial" w:hAnsi="Arial" w:cs="Arial"/>
          <w:b/>
          <w:bCs/>
        </w:rPr>
      </w:pPr>
    </w:p>
    <w:p w14:paraId="1F01D411" w14:textId="77777777" w:rsidR="000F589B" w:rsidRPr="009027CB" w:rsidRDefault="000F589B" w:rsidP="000F589B">
      <w:pPr>
        <w:pStyle w:val="DefaultText"/>
        <w:widowControl/>
        <w:jc w:val="center"/>
        <w:rPr>
          <w:rStyle w:val="InitialStyle"/>
          <w:rFonts w:ascii="Arial" w:hAnsi="Arial" w:cs="Arial"/>
          <w:b/>
          <w:bCs/>
        </w:rPr>
      </w:pPr>
      <w:r w:rsidRPr="009027CB">
        <w:rPr>
          <w:rStyle w:val="InitialStyle"/>
          <w:rFonts w:ascii="Arial" w:hAnsi="Arial" w:cs="Arial"/>
          <w:b/>
          <w:bCs/>
        </w:rPr>
        <w:t>*************************************************</w:t>
      </w:r>
    </w:p>
    <w:p w14:paraId="24314E38" w14:textId="77777777" w:rsidR="000F589B" w:rsidRPr="009027CB" w:rsidRDefault="000F589B" w:rsidP="000F589B">
      <w:pPr>
        <w:pStyle w:val="DefaultText"/>
        <w:widowControl/>
        <w:jc w:val="center"/>
        <w:rPr>
          <w:rStyle w:val="InitialStyle"/>
          <w:rFonts w:ascii="Arial" w:hAnsi="Arial" w:cs="Arial"/>
          <w:b/>
          <w:bCs/>
        </w:rPr>
      </w:pPr>
    </w:p>
    <w:p w14:paraId="3F9E07F7" w14:textId="7B806253" w:rsidR="00157242" w:rsidRPr="00B51518" w:rsidRDefault="000F589B" w:rsidP="000F589B">
      <w:pPr>
        <w:pStyle w:val="DefaultText"/>
        <w:widowControl/>
        <w:jc w:val="center"/>
        <w:rPr>
          <w:rStyle w:val="InitialStyle"/>
          <w:rFonts w:ascii="Arial" w:hAnsi="Arial" w:cs="Arial"/>
          <w:b/>
          <w:bCs/>
          <w:sz w:val="28"/>
          <w:szCs w:val="28"/>
        </w:rPr>
      </w:pPr>
      <w:r w:rsidRPr="009027CB">
        <w:rPr>
          <w:rStyle w:val="InitialStyle"/>
          <w:rFonts w:ascii="Arial" w:hAnsi="Arial" w:cs="Arial"/>
          <w:b/>
          <w:bCs/>
        </w:rPr>
        <w:br w:type="page"/>
      </w:r>
      <w:r w:rsidR="001634DD">
        <w:rPr>
          <w:rFonts w:ascii="Arial" w:hAnsi="Arial" w:cs="Arial"/>
          <w:b/>
          <w:sz w:val="28"/>
          <w:szCs w:val="28"/>
          <w:lang w:eastAsia="ja-JP"/>
        </w:rPr>
        <w:lastRenderedPageBreak/>
        <w:t>RFA</w:t>
      </w:r>
      <w:r w:rsidR="005C3EA1" w:rsidRPr="00B51518">
        <w:rPr>
          <w:rFonts w:ascii="Arial" w:hAnsi="Arial" w:cs="Arial"/>
          <w:b/>
          <w:sz w:val="28"/>
          <w:szCs w:val="28"/>
          <w:lang w:eastAsia="ja-JP"/>
        </w:rPr>
        <w:t xml:space="preserve"> DEFINITIONS/ACRONYMS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59B33C7" w:rsidR="00F96C9F" w:rsidRPr="00B51518" w:rsidRDefault="00F96C9F" w:rsidP="00F96C9F">
      <w:pPr>
        <w:widowControl/>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Pr="00B51518">
        <w:rPr>
          <w:rFonts w:ascii="Arial" w:hAnsi="Arial" w:cs="Arial"/>
          <w:sz w:val="24"/>
          <w:szCs w:val="24"/>
        </w:rPr>
        <w:t xml:space="preserve"> shall have the meaning indic</w:t>
      </w:r>
      <w:r w:rsidR="00307F7A" w:rsidRPr="00B51518">
        <w:rPr>
          <w:rFonts w:ascii="Arial" w:hAnsi="Arial" w:cs="Arial"/>
          <w:sz w:val="24"/>
          <w:szCs w:val="24"/>
        </w:rPr>
        <w:t>ated below as referenced in</w:t>
      </w:r>
      <w:r w:rsidRPr="00B51518">
        <w:rPr>
          <w:rFonts w:ascii="Arial" w:hAnsi="Arial" w:cs="Arial"/>
          <w:sz w:val="24"/>
          <w:szCs w:val="24"/>
        </w:rPr>
        <w:t xml:space="preserve"> </w:t>
      </w:r>
      <w:r w:rsidR="004F0DF5" w:rsidRPr="00B51518">
        <w:rPr>
          <w:rFonts w:ascii="Arial" w:hAnsi="Arial" w:cs="Arial"/>
          <w:sz w:val="24"/>
          <w:szCs w:val="24"/>
        </w:rPr>
        <w:t xml:space="preserve">this </w:t>
      </w:r>
      <w:r w:rsidR="001634DD">
        <w:rPr>
          <w:rFonts w:ascii="Arial" w:hAnsi="Arial" w:cs="Arial"/>
          <w:sz w:val="24"/>
          <w:szCs w:val="24"/>
        </w:rPr>
        <w:t>RFA</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703"/>
      </w:tblGrid>
      <w:tr w:rsidR="00B51518" w:rsidRPr="001F1110" w14:paraId="5CE67F99" w14:textId="77777777" w:rsidTr="009C1B79">
        <w:trPr>
          <w:trHeight w:val="449"/>
        </w:trPr>
        <w:tc>
          <w:tcPr>
            <w:tcW w:w="2539" w:type="dxa"/>
            <w:shd w:val="clear" w:color="auto" w:fill="BDD6EE"/>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6703" w:type="dxa"/>
            <w:shd w:val="clear" w:color="auto" w:fill="BDD6EE"/>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9C1B79" w:rsidRPr="001F1110" w14:paraId="14BE55DB" w14:textId="77777777" w:rsidTr="009C1B79">
        <w:tc>
          <w:tcPr>
            <w:tcW w:w="2539" w:type="dxa"/>
            <w:shd w:val="clear" w:color="auto" w:fill="auto"/>
          </w:tcPr>
          <w:p w14:paraId="3AD413AA" w14:textId="021470C2" w:rsidR="009C1B79" w:rsidRPr="00BC33F2" w:rsidRDefault="009C1B79" w:rsidP="009C1B79">
            <w:pPr>
              <w:pStyle w:val="DefaultText"/>
              <w:widowControl/>
              <w:rPr>
                <w:rStyle w:val="InitialStyle"/>
                <w:rFonts w:ascii="Arial" w:hAnsi="Arial" w:cs="Arial"/>
                <w:b/>
                <w:bCs/>
              </w:rPr>
            </w:pPr>
            <w:r>
              <w:rPr>
                <w:rStyle w:val="InitialStyle"/>
                <w:rFonts w:ascii="Arial" w:hAnsi="Arial" w:cs="Arial"/>
                <w:b/>
                <w:bCs/>
              </w:rPr>
              <w:t>CWA</w:t>
            </w:r>
          </w:p>
        </w:tc>
        <w:tc>
          <w:tcPr>
            <w:tcW w:w="6703" w:type="dxa"/>
            <w:shd w:val="clear" w:color="auto" w:fill="auto"/>
          </w:tcPr>
          <w:p w14:paraId="75032564" w14:textId="6536799F" w:rsidR="009C1B79" w:rsidRPr="00BC33F2" w:rsidRDefault="009C1B79" w:rsidP="009C1B79">
            <w:pPr>
              <w:pStyle w:val="DefaultText"/>
              <w:widowControl/>
              <w:rPr>
                <w:rStyle w:val="InitialStyle"/>
                <w:rFonts w:ascii="Arial" w:hAnsi="Arial" w:cs="Arial"/>
                <w:bCs/>
              </w:rPr>
            </w:pPr>
            <w:r>
              <w:rPr>
                <w:rStyle w:val="InitialStyle"/>
                <w:rFonts w:ascii="Arial" w:hAnsi="Arial" w:cs="Arial"/>
                <w:bCs/>
              </w:rPr>
              <w:t>Federal Clean Water Act</w:t>
            </w:r>
          </w:p>
        </w:tc>
      </w:tr>
      <w:tr w:rsidR="009C1B79" w:rsidRPr="001F1110" w14:paraId="6D9BBE73" w14:textId="77777777" w:rsidTr="009C1B79">
        <w:tc>
          <w:tcPr>
            <w:tcW w:w="2539" w:type="dxa"/>
            <w:shd w:val="clear" w:color="auto" w:fill="auto"/>
          </w:tcPr>
          <w:p w14:paraId="298DFBAD" w14:textId="0AE62B21" w:rsidR="009C1B79" w:rsidRDefault="009C1B79" w:rsidP="009C1B79">
            <w:pPr>
              <w:pStyle w:val="DefaultText"/>
              <w:widowControl/>
              <w:rPr>
                <w:rStyle w:val="InitialStyle"/>
                <w:rFonts w:ascii="Arial" w:hAnsi="Arial" w:cs="Arial"/>
                <w:b/>
                <w:bCs/>
              </w:rPr>
            </w:pPr>
            <w:r w:rsidRPr="00BC33F2">
              <w:rPr>
                <w:rStyle w:val="InitialStyle"/>
                <w:rFonts w:ascii="Arial" w:hAnsi="Arial" w:cs="Arial"/>
                <w:b/>
                <w:bCs/>
              </w:rPr>
              <w:t>Department</w:t>
            </w:r>
            <w:r>
              <w:rPr>
                <w:rStyle w:val="InitialStyle"/>
                <w:rFonts w:ascii="Arial" w:hAnsi="Arial" w:cs="Arial"/>
                <w:b/>
                <w:bCs/>
              </w:rPr>
              <w:t xml:space="preserve"> or DEP</w:t>
            </w:r>
          </w:p>
        </w:tc>
        <w:tc>
          <w:tcPr>
            <w:tcW w:w="6703" w:type="dxa"/>
            <w:shd w:val="clear" w:color="auto" w:fill="auto"/>
          </w:tcPr>
          <w:p w14:paraId="46FCDC49" w14:textId="3B115373" w:rsidR="009C1B79" w:rsidRDefault="009C1B79" w:rsidP="009C1B79">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Environmental Protection</w:t>
            </w:r>
          </w:p>
        </w:tc>
      </w:tr>
      <w:tr w:rsidR="009C1B79" w:rsidRPr="001F1110" w14:paraId="0A660077" w14:textId="77777777" w:rsidTr="009C1B79">
        <w:tc>
          <w:tcPr>
            <w:tcW w:w="2539" w:type="dxa"/>
            <w:shd w:val="clear" w:color="auto" w:fill="auto"/>
          </w:tcPr>
          <w:p w14:paraId="10B4327B" w14:textId="062C86E9" w:rsidR="009C1B79" w:rsidRPr="00BC33F2" w:rsidRDefault="009C1B79" w:rsidP="009C1B79">
            <w:pPr>
              <w:pStyle w:val="DefaultText"/>
              <w:widowControl/>
              <w:rPr>
                <w:rStyle w:val="InitialStyle"/>
                <w:rFonts w:ascii="Arial" w:hAnsi="Arial" w:cs="Arial"/>
                <w:b/>
                <w:bCs/>
              </w:rPr>
            </w:pPr>
            <w:r>
              <w:rPr>
                <w:rStyle w:val="InitialStyle"/>
                <w:rFonts w:ascii="Arial" w:hAnsi="Arial" w:cs="Arial"/>
                <w:b/>
                <w:bCs/>
              </w:rPr>
              <w:t>EPA</w:t>
            </w:r>
          </w:p>
        </w:tc>
        <w:tc>
          <w:tcPr>
            <w:tcW w:w="6703" w:type="dxa"/>
            <w:shd w:val="clear" w:color="auto" w:fill="auto"/>
          </w:tcPr>
          <w:p w14:paraId="6C0156A6" w14:textId="75405C87" w:rsidR="009C1B79" w:rsidRPr="00BC33F2" w:rsidRDefault="009C1B79" w:rsidP="009C1B79">
            <w:pPr>
              <w:pStyle w:val="DefaultText"/>
              <w:widowControl/>
              <w:rPr>
                <w:rStyle w:val="InitialStyle"/>
                <w:rFonts w:ascii="Arial" w:hAnsi="Arial" w:cs="Arial"/>
                <w:bCs/>
              </w:rPr>
            </w:pPr>
            <w:r>
              <w:rPr>
                <w:rStyle w:val="InitialStyle"/>
                <w:rFonts w:ascii="Arial" w:hAnsi="Arial" w:cs="Arial"/>
                <w:bCs/>
              </w:rPr>
              <w:t>US Environmental Protection Agency</w:t>
            </w:r>
          </w:p>
        </w:tc>
      </w:tr>
      <w:tr w:rsidR="009C1B79" w:rsidRPr="001F1110" w14:paraId="30A2BE6B" w14:textId="77777777" w:rsidTr="009C1B79">
        <w:tc>
          <w:tcPr>
            <w:tcW w:w="2539" w:type="dxa"/>
            <w:shd w:val="clear" w:color="auto" w:fill="auto"/>
          </w:tcPr>
          <w:p w14:paraId="5FBF6C7B" w14:textId="6E6FE077" w:rsidR="009C1B79" w:rsidRDefault="009C1B79" w:rsidP="009C1B79">
            <w:pPr>
              <w:pStyle w:val="DefaultText"/>
              <w:widowControl/>
              <w:rPr>
                <w:rStyle w:val="InitialStyle"/>
                <w:rFonts w:ascii="Arial" w:hAnsi="Arial" w:cs="Arial"/>
                <w:b/>
                <w:bCs/>
              </w:rPr>
            </w:pPr>
            <w:r>
              <w:rPr>
                <w:rStyle w:val="InitialStyle"/>
                <w:rFonts w:ascii="Arial" w:hAnsi="Arial" w:cs="Arial"/>
                <w:b/>
                <w:bCs/>
              </w:rPr>
              <w:t xml:space="preserve">NPS </w:t>
            </w:r>
          </w:p>
        </w:tc>
        <w:tc>
          <w:tcPr>
            <w:tcW w:w="6703" w:type="dxa"/>
            <w:shd w:val="clear" w:color="auto" w:fill="auto"/>
          </w:tcPr>
          <w:p w14:paraId="4DB194B5" w14:textId="55032E04" w:rsidR="009C1B79" w:rsidRDefault="009C1B79" w:rsidP="009C1B79">
            <w:pPr>
              <w:pStyle w:val="DefaultText"/>
              <w:widowControl/>
              <w:rPr>
                <w:rStyle w:val="InitialStyle"/>
                <w:rFonts w:ascii="Arial" w:hAnsi="Arial" w:cs="Arial"/>
                <w:bCs/>
              </w:rPr>
            </w:pPr>
            <w:r>
              <w:rPr>
                <w:rStyle w:val="InitialStyle"/>
                <w:rFonts w:ascii="Arial" w:hAnsi="Arial" w:cs="Arial"/>
                <w:bCs/>
              </w:rPr>
              <w:t>Nonpoint Source</w:t>
            </w:r>
          </w:p>
        </w:tc>
      </w:tr>
      <w:tr w:rsidR="009C1B79" w:rsidRPr="001F1110" w14:paraId="4A04E4F6" w14:textId="77777777" w:rsidTr="009C1B79">
        <w:tc>
          <w:tcPr>
            <w:tcW w:w="2539" w:type="dxa"/>
            <w:shd w:val="clear" w:color="auto" w:fill="auto"/>
          </w:tcPr>
          <w:p w14:paraId="78F5FAD7" w14:textId="6332C3D9" w:rsidR="009C1B79" w:rsidRDefault="001634DD" w:rsidP="009C1B79">
            <w:pPr>
              <w:pStyle w:val="DefaultText"/>
              <w:widowControl/>
              <w:rPr>
                <w:rStyle w:val="InitialStyle"/>
                <w:rFonts w:ascii="Arial" w:hAnsi="Arial" w:cs="Arial"/>
                <w:b/>
                <w:bCs/>
              </w:rPr>
            </w:pPr>
            <w:r>
              <w:rPr>
                <w:rStyle w:val="InitialStyle"/>
                <w:rFonts w:ascii="Arial" w:hAnsi="Arial" w:cs="Arial"/>
                <w:b/>
                <w:bCs/>
              </w:rPr>
              <w:t>RFA</w:t>
            </w:r>
          </w:p>
        </w:tc>
        <w:tc>
          <w:tcPr>
            <w:tcW w:w="6703" w:type="dxa"/>
            <w:shd w:val="clear" w:color="auto" w:fill="auto"/>
          </w:tcPr>
          <w:p w14:paraId="0FA50D88" w14:textId="31EF73A5" w:rsidR="009C1B79" w:rsidRDefault="009C1B79" w:rsidP="009C1B79">
            <w:pPr>
              <w:pStyle w:val="DefaultText"/>
              <w:widowControl/>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Proposals</w:t>
            </w:r>
          </w:p>
        </w:tc>
      </w:tr>
      <w:tr w:rsidR="009C1B79" w:rsidRPr="001F1110" w14:paraId="59B9DB42" w14:textId="77777777" w:rsidTr="009C1B79">
        <w:tc>
          <w:tcPr>
            <w:tcW w:w="2539" w:type="dxa"/>
            <w:shd w:val="clear" w:color="auto" w:fill="auto"/>
          </w:tcPr>
          <w:p w14:paraId="57A5066A" w14:textId="4A1D694A" w:rsidR="009C1B79" w:rsidRPr="00BC33F2" w:rsidRDefault="009C1B79" w:rsidP="009C1B79">
            <w:pPr>
              <w:pStyle w:val="DefaultText"/>
              <w:widowControl/>
              <w:rPr>
                <w:rStyle w:val="InitialStyle"/>
                <w:rFonts w:ascii="Arial" w:hAnsi="Arial" w:cs="Arial"/>
                <w:b/>
                <w:bCs/>
              </w:rPr>
            </w:pPr>
            <w:r w:rsidRPr="00BC33F2">
              <w:rPr>
                <w:rStyle w:val="InitialStyle"/>
                <w:rFonts w:ascii="Arial" w:hAnsi="Arial" w:cs="Arial"/>
                <w:b/>
                <w:bCs/>
              </w:rPr>
              <w:t>State</w:t>
            </w:r>
          </w:p>
        </w:tc>
        <w:tc>
          <w:tcPr>
            <w:tcW w:w="6703" w:type="dxa"/>
            <w:shd w:val="clear" w:color="auto" w:fill="auto"/>
          </w:tcPr>
          <w:p w14:paraId="70F3F2E3" w14:textId="655D0E74" w:rsidR="009C1B79" w:rsidRPr="00BC33F2" w:rsidRDefault="009C1B79" w:rsidP="009C1B79">
            <w:pPr>
              <w:pStyle w:val="DefaultText"/>
              <w:widowControl/>
              <w:rPr>
                <w:rStyle w:val="InitialStyle"/>
                <w:rFonts w:ascii="Arial" w:hAnsi="Arial" w:cs="Arial"/>
                <w:bCs/>
              </w:rPr>
            </w:pPr>
            <w:r w:rsidRPr="00BC33F2">
              <w:rPr>
                <w:rStyle w:val="InitialStyle"/>
                <w:rFonts w:ascii="Arial" w:hAnsi="Arial" w:cs="Arial"/>
                <w:bCs/>
              </w:rPr>
              <w:t>State of Maine</w:t>
            </w:r>
          </w:p>
        </w:tc>
      </w:tr>
      <w:tr w:rsidR="009C1B79" w:rsidRPr="001F1110" w14:paraId="5E7B9359" w14:textId="77777777" w:rsidTr="009C1B79">
        <w:tc>
          <w:tcPr>
            <w:tcW w:w="2539" w:type="dxa"/>
            <w:shd w:val="clear" w:color="auto" w:fill="auto"/>
          </w:tcPr>
          <w:p w14:paraId="5D87CC8B" w14:textId="45D0A854" w:rsidR="009C1B79" w:rsidRPr="00BC33F2" w:rsidRDefault="009C1B79" w:rsidP="009C1B79">
            <w:pPr>
              <w:pStyle w:val="DefaultText"/>
              <w:widowControl/>
              <w:rPr>
                <w:rStyle w:val="InitialStyle"/>
                <w:rFonts w:ascii="Arial" w:hAnsi="Arial" w:cs="Arial"/>
                <w:b/>
                <w:bCs/>
              </w:rPr>
            </w:pPr>
            <w:r>
              <w:rPr>
                <w:rStyle w:val="InitialStyle"/>
                <w:rFonts w:ascii="Arial" w:hAnsi="Arial" w:cs="Arial"/>
                <w:b/>
                <w:bCs/>
              </w:rPr>
              <w:t>WBP</w:t>
            </w:r>
          </w:p>
        </w:tc>
        <w:tc>
          <w:tcPr>
            <w:tcW w:w="6703" w:type="dxa"/>
            <w:shd w:val="clear" w:color="auto" w:fill="auto"/>
          </w:tcPr>
          <w:p w14:paraId="3DBEDEF1" w14:textId="0A21B4DD" w:rsidR="009C1B79" w:rsidRPr="00BC33F2" w:rsidRDefault="009C1B79" w:rsidP="009C1B79">
            <w:pPr>
              <w:pStyle w:val="DefaultText"/>
              <w:widowControl/>
              <w:rPr>
                <w:rStyle w:val="InitialStyle"/>
                <w:rFonts w:ascii="Arial" w:hAnsi="Arial" w:cs="Arial"/>
                <w:bCs/>
              </w:rPr>
            </w:pPr>
            <w:r>
              <w:rPr>
                <w:rStyle w:val="InitialStyle"/>
                <w:rFonts w:ascii="Arial" w:hAnsi="Arial" w:cs="Arial"/>
                <w:bCs/>
              </w:rPr>
              <w:t>Watershed-Based Plan</w:t>
            </w:r>
          </w:p>
        </w:tc>
      </w:tr>
    </w:tbl>
    <w:p w14:paraId="1D5EDE75" w14:textId="77777777" w:rsidR="00F96C9F" w:rsidRPr="00B51518" w:rsidRDefault="00F96C9F" w:rsidP="00B51518">
      <w:pPr>
        <w:pStyle w:val="DefaultText"/>
        <w:widowControl/>
        <w:spacing w:line="276" w:lineRule="auto"/>
        <w:rPr>
          <w:rStyle w:val="InitialStyle"/>
          <w:rFonts w:ascii="Arial" w:hAnsi="Arial" w:cs="Arial"/>
          <w:b/>
          <w:bCs/>
          <w:color w:val="FF0000"/>
        </w:rPr>
      </w:pPr>
    </w:p>
    <w:p w14:paraId="32B4C8A7" w14:textId="77777777" w:rsidR="000F589B" w:rsidRPr="0059680B" w:rsidRDefault="00D82630" w:rsidP="000F589B">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bookmarkStart w:id="4" w:name="_Toc367174726"/>
      <w:bookmarkStart w:id="5" w:name="_Toc397069194"/>
      <w:r w:rsidR="000F589B" w:rsidRPr="009027CB">
        <w:rPr>
          <w:rStyle w:val="InitialStyle"/>
          <w:rFonts w:ascii="Arial" w:hAnsi="Arial" w:cs="Arial"/>
          <w:b/>
          <w:bCs/>
          <w:sz w:val="28"/>
          <w:szCs w:val="28"/>
        </w:rPr>
        <w:lastRenderedPageBreak/>
        <w:t xml:space="preserve">State of Maine - </w:t>
      </w:r>
      <w:r w:rsidR="000F589B" w:rsidRPr="0059680B">
        <w:rPr>
          <w:rStyle w:val="InitialStyle"/>
          <w:rFonts w:ascii="Arial" w:hAnsi="Arial" w:cs="Arial"/>
          <w:b/>
          <w:bCs/>
          <w:sz w:val="28"/>
          <w:szCs w:val="28"/>
        </w:rPr>
        <w:t>Department of Environmental Protection</w:t>
      </w:r>
    </w:p>
    <w:p w14:paraId="5C828A87" w14:textId="77777777" w:rsidR="000F589B" w:rsidRPr="0059680B" w:rsidRDefault="000F589B" w:rsidP="000F589B">
      <w:pPr>
        <w:pStyle w:val="DefaultText"/>
        <w:widowControl/>
        <w:jc w:val="center"/>
        <w:rPr>
          <w:rStyle w:val="InitialStyle"/>
          <w:rFonts w:ascii="Arial" w:hAnsi="Arial" w:cs="Arial"/>
          <w:b/>
          <w:bCs/>
          <w:sz w:val="28"/>
          <w:szCs w:val="28"/>
        </w:rPr>
      </w:pPr>
      <w:r w:rsidRPr="0059680B">
        <w:rPr>
          <w:rStyle w:val="InitialStyle"/>
          <w:rFonts w:ascii="Arial" w:hAnsi="Arial" w:cs="Arial"/>
          <w:bCs/>
          <w:i/>
          <w:sz w:val="28"/>
          <w:szCs w:val="28"/>
        </w:rPr>
        <w:t>Bureau of Water Quality</w:t>
      </w:r>
    </w:p>
    <w:p w14:paraId="17095169" w14:textId="242A8555" w:rsidR="000F589B" w:rsidRPr="009027CB" w:rsidRDefault="001634DD" w:rsidP="000F589B">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RFA</w:t>
      </w:r>
      <w:r w:rsidR="000F589B" w:rsidRPr="009027CB">
        <w:rPr>
          <w:rStyle w:val="InitialStyle"/>
          <w:rFonts w:ascii="Arial" w:hAnsi="Arial" w:cs="Arial"/>
          <w:b/>
          <w:bCs/>
          <w:sz w:val="28"/>
          <w:szCs w:val="28"/>
        </w:rPr>
        <w:t xml:space="preserve"># </w:t>
      </w:r>
      <w:r w:rsidR="00AE3792" w:rsidRPr="00AE3792">
        <w:rPr>
          <w:rStyle w:val="InitialStyle"/>
          <w:rFonts w:ascii="Arial" w:hAnsi="Arial" w:cs="Arial"/>
          <w:b/>
          <w:bCs/>
          <w:sz w:val="28"/>
          <w:szCs w:val="28"/>
        </w:rPr>
        <w:t>202002031</w:t>
      </w:r>
    </w:p>
    <w:p w14:paraId="5B84DFFE" w14:textId="77777777" w:rsidR="000F589B" w:rsidRPr="0059680B" w:rsidRDefault="000F589B" w:rsidP="000F589B">
      <w:pPr>
        <w:pStyle w:val="DefaultText"/>
        <w:jc w:val="center"/>
        <w:rPr>
          <w:rFonts w:ascii="Arial" w:hAnsi="Arial" w:cs="Arial"/>
          <w:b/>
          <w:bCs/>
          <w:sz w:val="28"/>
          <w:szCs w:val="28"/>
          <w:u w:val="single"/>
        </w:rPr>
      </w:pPr>
      <w:r w:rsidRPr="0059680B">
        <w:rPr>
          <w:rFonts w:ascii="Arial" w:hAnsi="Arial" w:cs="Arial"/>
          <w:b/>
          <w:bCs/>
          <w:sz w:val="28"/>
          <w:szCs w:val="28"/>
          <w:u w:val="single"/>
        </w:rPr>
        <w:t>Grants for Nonpoint Source Pollution Control Projects</w:t>
      </w:r>
    </w:p>
    <w:p w14:paraId="1391EB9E" w14:textId="77777777" w:rsidR="000F589B" w:rsidRPr="0059680B" w:rsidRDefault="000F589B" w:rsidP="000F589B">
      <w:pPr>
        <w:pStyle w:val="DefaultText"/>
        <w:jc w:val="center"/>
        <w:rPr>
          <w:rFonts w:ascii="Arial" w:hAnsi="Arial" w:cs="Arial"/>
          <w:b/>
          <w:bCs/>
          <w:sz w:val="28"/>
          <w:szCs w:val="28"/>
          <w:u w:val="single"/>
        </w:rPr>
      </w:pPr>
      <w:r w:rsidRPr="0059680B">
        <w:rPr>
          <w:rFonts w:ascii="Arial" w:hAnsi="Arial" w:cs="Arial"/>
          <w:b/>
          <w:bCs/>
          <w:sz w:val="28"/>
          <w:szCs w:val="28"/>
          <w:u w:val="single"/>
        </w:rPr>
        <w:t>Watershed-Based Plan Development</w:t>
      </w:r>
    </w:p>
    <w:p w14:paraId="4B98DBD4" w14:textId="77777777" w:rsidR="000F589B" w:rsidRPr="009027CB" w:rsidRDefault="000F589B" w:rsidP="000F589B">
      <w:pPr>
        <w:pStyle w:val="DefaultText"/>
        <w:widowControl/>
        <w:jc w:val="center"/>
        <w:rPr>
          <w:rStyle w:val="InitialStyle"/>
          <w:rFonts w:ascii="Arial" w:hAnsi="Arial" w:cs="Arial"/>
          <w:bCs/>
        </w:rPr>
      </w:pPr>
    </w:p>
    <w:p w14:paraId="4236411D" w14:textId="77777777" w:rsidR="000F589B" w:rsidRPr="009027CB" w:rsidRDefault="000F589B" w:rsidP="000F589B">
      <w:pPr>
        <w:pStyle w:val="Heading1"/>
        <w:tabs>
          <w:tab w:val="left" w:pos="1440"/>
        </w:tabs>
        <w:spacing w:before="0" w:after="0"/>
        <w:rPr>
          <w:rStyle w:val="InitialStyle"/>
          <w:rFonts w:ascii="Arial" w:hAnsi="Arial" w:cs="Arial"/>
          <w:b/>
          <w:sz w:val="24"/>
          <w:szCs w:val="24"/>
        </w:rPr>
      </w:pPr>
      <w:bookmarkStart w:id="6" w:name="_Toc367174722"/>
      <w:bookmarkStart w:id="7" w:name="_Toc397069190"/>
      <w:r w:rsidRPr="009027CB">
        <w:rPr>
          <w:rStyle w:val="InitialStyle"/>
          <w:rFonts w:ascii="Arial" w:hAnsi="Arial" w:cs="Arial"/>
          <w:b/>
          <w:sz w:val="24"/>
          <w:szCs w:val="24"/>
        </w:rPr>
        <w:t>PART I</w:t>
      </w:r>
      <w:r w:rsidRPr="009027CB">
        <w:rPr>
          <w:rStyle w:val="InitialStyle"/>
          <w:rFonts w:ascii="Arial" w:hAnsi="Arial" w:cs="Arial"/>
          <w:b/>
          <w:sz w:val="24"/>
          <w:szCs w:val="24"/>
        </w:rPr>
        <w:tab/>
        <w:t>INTRODUCTION</w:t>
      </w:r>
      <w:bookmarkEnd w:id="6"/>
      <w:bookmarkEnd w:id="7"/>
    </w:p>
    <w:p w14:paraId="366CBAFF" w14:textId="77777777" w:rsidR="000F589B" w:rsidRPr="009027CB" w:rsidRDefault="000F589B" w:rsidP="000F589B">
      <w:pPr>
        <w:pStyle w:val="DefaultText"/>
        <w:widowControl/>
        <w:rPr>
          <w:rStyle w:val="InitialStyle"/>
          <w:rFonts w:ascii="Arial" w:hAnsi="Arial" w:cs="Arial"/>
          <w:bCs/>
        </w:rPr>
      </w:pPr>
    </w:p>
    <w:p w14:paraId="044E8ABA" w14:textId="77777777" w:rsidR="000F589B" w:rsidRPr="009027CB" w:rsidRDefault="000F589B" w:rsidP="000F589B">
      <w:pPr>
        <w:pStyle w:val="Heading2"/>
        <w:spacing w:before="0" w:after="0"/>
        <w:ind w:firstLine="180"/>
      </w:pPr>
      <w:bookmarkStart w:id="8" w:name="_Toc367174723"/>
      <w:bookmarkStart w:id="9" w:name="_Toc397069191"/>
      <w:r w:rsidRPr="009027CB">
        <w:rPr>
          <w:rStyle w:val="InitialStyle"/>
        </w:rPr>
        <w:t>A.</w:t>
      </w:r>
      <w:r w:rsidRPr="009027CB">
        <w:rPr>
          <w:rStyle w:val="InitialStyle"/>
        </w:rPr>
        <w:tab/>
        <w:t>Purpose and Background</w:t>
      </w:r>
      <w:bookmarkEnd w:id="8"/>
      <w:bookmarkEnd w:id="9"/>
    </w:p>
    <w:p w14:paraId="542CBCFD" w14:textId="77777777" w:rsidR="000F589B" w:rsidRPr="009027CB" w:rsidRDefault="000F589B" w:rsidP="000F589B">
      <w:pPr>
        <w:pStyle w:val="DefaultText"/>
        <w:widowControl/>
        <w:tabs>
          <w:tab w:val="left" w:pos="180"/>
        </w:tabs>
        <w:ind w:left="180"/>
        <w:rPr>
          <w:rFonts w:ascii="Arial" w:hAnsi="Arial" w:cs="Arial"/>
        </w:rPr>
      </w:pPr>
    </w:p>
    <w:p w14:paraId="535B1152" w14:textId="42C1813C" w:rsidR="000F589B" w:rsidRPr="0059680B" w:rsidRDefault="000F589B" w:rsidP="000F589B">
      <w:pPr>
        <w:widowControl/>
        <w:ind w:left="180"/>
        <w:rPr>
          <w:rFonts w:ascii="Arial" w:hAnsi="Arial" w:cs="Arial"/>
          <w:sz w:val="24"/>
          <w:szCs w:val="24"/>
        </w:rPr>
      </w:pPr>
      <w:r w:rsidRPr="0059680B">
        <w:rPr>
          <w:rFonts w:ascii="Arial" w:hAnsi="Arial" w:cs="Arial"/>
          <w:sz w:val="24"/>
          <w:szCs w:val="24"/>
        </w:rPr>
        <w:t xml:space="preserve">The Department of Environmental Protection (Department or DEP) is seeking </w:t>
      </w:r>
      <w:r w:rsidR="000F4CBB">
        <w:rPr>
          <w:rFonts w:ascii="Arial" w:hAnsi="Arial" w:cs="Arial"/>
          <w:sz w:val="24"/>
          <w:szCs w:val="24"/>
        </w:rPr>
        <w:t>application</w:t>
      </w:r>
      <w:r w:rsidRPr="0059680B">
        <w:rPr>
          <w:rFonts w:ascii="Arial" w:hAnsi="Arial" w:cs="Arial"/>
          <w:sz w:val="24"/>
          <w:szCs w:val="24"/>
        </w:rPr>
        <w:t xml:space="preserve">s for projects to help communities </w:t>
      </w:r>
      <w:r w:rsidRPr="0059680B">
        <w:rPr>
          <w:rFonts w:ascii="Arial" w:hAnsi="Arial" w:cs="Arial"/>
          <w:sz w:val="24"/>
          <w:szCs w:val="24"/>
          <w:u w:val="single"/>
        </w:rPr>
        <w:t>develop Watershed-based Plans</w:t>
      </w:r>
      <w:r w:rsidRPr="0059680B">
        <w:rPr>
          <w:rFonts w:ascii="Arial" w:hAnsi="Arial" w:cs="Arial"/>
          <w:sz w:val="24"/>
          <w:szCs w:val="24"/>
        </w:rPr>
        <w:t xml:space="preserve"> (WBP) as defined in this Request for </w:t>
      </w:r>
      <w:r w:rsidR="000F4CBB">
        <w:rPr>
          <w:rFonts w:ascii="Arial" w:hAnsi="Arial" w:cs="Arial"/>
          <w:sz w:val="24"/>
          <w:szCs w:val="24"/>
        </w:rPr>
        <w:t>Proposals</w:t>
      </w:r>
      <w:r w:rsidRPr="0059680B">
        <w:rPr>
          <w:rFonts w:ascii="Arial" w:hAnsi="Arial" w:cs="Arial"/>
          <w:sz w:val="24"/>
          <w:szCs w:val="24"/>
        </w:rPr>
        <w:t xml:space="preserve"> (</w:t>
      </w:r>
      <w:r w:rsidR="001634DD">
        <w:rPr>
          <w:rFonts w:ascii="Arial" w:hAnsi="Arial" w:cs="Arial"/>
          <w:sz w:val="24"/>
          <w:szCs w:val="24"/>
        </w:rPr>
        <w:t>RFA</w:t>
      </w:r>
      <w:r w:rsidRPr="0059680B">
        <w:rPr>
          <w:rFonts w:ascii="Arial" w:hAnsi="Arial" w:cs="Arial"/>
          <w:sz w:val="24"/>
          <w:szCs w:val="24"/>
        </w:rPr>
        <w:t xml:space="preserve">) document.  A watershed-based plan provides assessment and management information and describes actions needed to restore nonpoint source (NPS) impaired water bodies or to protect water bodies threatened by NPS pollution.  This document provides instructions for submitting </w:t>
      </w:r>
      <w:r w:rsidR="000F4CBB">
        <w:rPr>
          <w:rFonts w:ascii="Arial" w:hAnsi="Arial" w:cs="Arial"/>
          <w:sz w:val="24"/>
          <w:szCs w:val="24"/>
        </w:rPr>
        <w:t>application</w:t>
      </w:r>
      <w:r w:rsidRPr="0059680B">
        <w:rPr>
          <w:rFonts w:ascii="Arial" w:hAnsi="Arial" w:cs="Arial"/>
          <w:sz w:val="24"/>
          <w:szCs w:val="24"/>
        </w:rPr>
        <w:t xml:space="preserve">s, the procedure and criteria by which the </w:t>
      </w:r>
      <w:r w:rsidR="009C1B79">
        <w:rPr>
          <w:rFonts w:ascii="Arial" w:hAnsi="Arial" w:cs="Arial"/>
          <w:sz w:val="24"/>
          <w:szCs w:val="24"/>
        </w:rPr>
        <w:t>Applicant</w:t>
      </w:r>
      <w:r w:rsidRPr="0059680B">
        <w:rPr>
          <w:rFonts w:ascii="Arial" w:hAnsi="Arial" w:cs="Arial"/>
          <w:sz w:val="24"/>
          <w:szCs w:val="24"/>
        </w:rPr>
        <w:t xml:space="preserve">(s) will be selected and the contractual terms which will govern the relationship between the State of Maine (“State”) and the awarded </w:t>
      </w:r>
      <w:r w:rsidR="00513373">
        <w:rPr>
          <w:rFonts w:ascii="Arial" w:hAnsi="Arial" w:cs="Arial"/>
          <w:sz w:val="24"/>
          <w:szCs w:val="24"/>
        </w:rPr>
        <w:t>Applicant</w:t>
      </w:r>
      <w:r w:rsidRPr="0059680B">
        <w:rPr>
          <w:rFonts w:ascii="Arial" w:hAnsi="Arial" w:cs="Arial"/>
          <w:sz w:val="24"/>
          <w:szCs w:val="24"/>
        </w:rPr>
        <w:t>(s).</w:t>
      </w:r>
    </w:p>
    <w:p w14:paraId="67B467B4" w14:textId="77777777" w:rsidR="000F589B" w:rsidRPr="0059680B" w:rsidRDefault="000F589B" w:rsidP="000F589B">
      <w:pPr>
        <w:widowControl/>
        <w:ind w:left="180"/>
        <w:rPr>
          <w:rFonts w:ascii="Arial" w:hAnsi="Arial" w:cs="Arial"/>
          <w:sz w:val="24"/>
          <w:szCs w:val="24"/>
        </w:rPr>
      </w:pPr>
    </w:p>
    <w:p w14:paraId="0EFB5A55" w14:textId="3C5CD7F9" w:rsidR="000F589B" w:rsidRPr="0059680B" w:rsidRDefault="000F589B" w:rsidP="000F589B">
      <w:pPr>
        <w:widowControl/>
        <w:ind w:left="180"/>
        <w:rPr>
          <w:rFonts w:ascii="Arial" w:hAnsi="Arial" w:cs="Arial"/>
          <w:sz w:val="24"/>
          <w:szCs w:val="24"/>
        </w:rPr>
      </w:pPr>
      <w:r w:rsidRPr="0059680B">
        <w:rPr>
          <w:rFonts w:ascii="Arial" w:hAnsi="Arial" w:cs="Arial"/>
          <w:sz w:val="24"/>
          <w:szCs w:val="24"/>
        </w:rPr>
        <w:t>Pursuant to Maine statutes (</w:t>
      </w:r>
      <w:hyperlink r:id="rId19" w:history="1">
        <w:r w:rsidRPr="001A19F8">
          <w:rPr>
            <w:rStyle w:val="Hyperlink"/>
            <w:rFonts w:ascii="Arial" w:hAnsi="Arial" w:cs="Arial"/>
            <w:sz w:val="24"/>
            <w:szCs w:val="24"/>
          </w:rPr>
          <w:t>38 M.R.S., Chapter 3, Article 1-F</w:t>
        </w:r>
      </w:hyperlink>
      <w:r w:rsidRPr="0059680B">
        <w:rPr>
          <w:rFonts w:ascii="Arial" w:hAnsi="Arial" w:cs="Arial"/>
          <w:sz w:val="24"/>
          <w:szCs w:val="24"/>
        </w:rPr>
        <w:t xml:space="preserve">), the Department is charged with coordinating Maine’s Nonpoint Source Pollution Program to prevent or reduce NPS water pollution so that lakes, streams and coastal waters are protected and/or attain their clean water quality standards.  Maine’s NPS Program is funded in part with grants from the United States Environmental Protection Agency (EPA) under Sections 319 and 604(b) of the </w:t>
      </w:r>
      <w:hyperlink r:id="rId20" w:history="1">
        <w:r w:rsidRPr="00F94824">
          <w:rPr>
            <w:rStyle w:val="Hyperlink"/>
            <w:rFonts w:ascii="Arial" w:hAnsi="Arial" w:cs="Arial"/>
            <w:sz w:val="24"/>
            <w:szCs w:val="24"/>
          </w:rPr>
          <w:t>Federal Clean Water Act</w:t>
        </w:r>
      </w:hyperlink>
      <w:r w:rsidRPr="0059680B">
        <w:rPr>
          <w:rFonts w:ascii="Arial" w:hAnsi="Arial" w:cs="Arial"/>
          <w:sz w:val="24"/>
          <w:szCs w:val="24"/>
        </w:rPr>
        <w:t xml:space="preserve"> (CWA). </w:t>
      </w:r>
      <w:r w:rsidR="000F4CBB">
        <w:rPr>
          <w:rFonts w:ascii="Arial" w:hAnsi="Arial" w:cs="Arial"/>
          <w:sz w:val="24"/>
          <w:szCs w:val="24"/>
        </w:rPr>
        <w:t>Application</w:t>
      </w:r>
      <w:r w:rsidRPr="0059680B">
        <w:rPr>
          <w:rFonts w:ascii="Arial" w:hAnsi="Arial" w:cs="Arial"/>
          <w:sz w:val="24"/>
          <w:szCs w:val="24"/>
        </w:rPr>
        <w:t xml:space="preserve">s selected through this </w:t>
      </w:r>
      <w:r w:rsidR="001634DD">
        <w:rPr>
          <w:rFonts w:ascii="Arial" w:hAnsi="Arial" w:cs="Arial"/>
          <w:sz w:val="24"/>
          <w:szCs w:val="24"/>
        </w:rPr>
        <w:t>RFA</w:t>
      </w:r>
      <w:r w:rsidRPr="0059680B">
        <w:rPr>
          <w:rFonts w:ascii="Arial" w:hAnsi="Arial" w:cs="Arial"/>
          <w:sz w:val="24"/>
          <w:szCs w:val="24"/>
        </w:rPr>
        <w:t xml:space="preserve"> will be funded (subject to the availability of federal funds) under CWA Section 604(b) and Section 319. DEP also administers a separate </w:t>
      </w:r>
      <w:r w:rsidR="001634DD">
        <w:rPr>
          <w:rFonts w:ascii="Arial" w:hAnsi="Arial" w:cs="Arial"/>
          <w:sz w:val="24"/>
          <w:szCs w:val="24"/>
        </w:rPr>
        <w:t>RFA</w:t>
      </w:r>
      <w:r w:rsidRPr="0059680B">
        <w:rPr>
          <w:rFonts w:ascii="Arial" w:hAnsi="Arial" w:cs="Arial"/>
          <w:sz w:val="24"/>
          <w:szCs w:val="24"/>
        </w:rPr>
        <w:t xml:space="preserve"> for CWA Section 319-funded implementation projects.  A watershed-based plan accepted by the Department is a prerequisite to be eligible to apply for CWA Section 319 funds to help implement the plan.</w:t>
      </w:r>
    </w:p>
    <w:p w14:paraId="5BC51E9B" w14:textId="77777777" w:rsidR="000F589B" w:rsidRPr="0059680B" w:rsidRDefault="000F589B" w:rsidP="000F589B">
      <w:pPr>
        <w:widowControl/>
        <w:ind w:left="180"/>
        <w:rPr>
          <w:rFonts w:ascii="Arial" w:hAnsi="Arial" w:cs="Arial"/>
          <w:sz w:val="24"/>
          <w:szCs w:val="24"/>
        </w:rPr>
      </w:pPr>
    </w:p>
    <w:p w14:paraId="34341533" w14:textId="4A92FBB0" w:rsidR="000F589B" w:rsidRPr="0059680B" w:rsidRDefault="000F589B" w:rsidP="000F589B">
      <w:pPr>
        <w:widowControl/>
        <w:ind w:left="180"/>
        <w:rPr>
          <w:rFonts w:ascii="Arial" w:hAnsi="Arial" w:cs="Arial"/>
          <w:sz w:val="24"/>
          <w:szCs w:val="24"/>
        </w:rPr>
      </w:pPr>
      <w:r w:rsidRPr="0059680B">
        <w:rPr>
          <w:rFonts w:ascii="Arial" w:hAnsi="Arial" w:cs="Arial"/>
          <w:sz w:val="24"/>
          <w:szCs w:val="24"/>
        </w:rPr>
        <w:t>The EPA awards funds to the Department pursuant to Section 604(b) to carry out water quality management planning under Sections 205(j) and 303(e) of the Federal Clean Water Act.  Pursuant to the Act, grant funds may be used to determine the nature and extent of point and nonpoint source pollution and to develop management plans. EPA encourages states to give priority to watershed restoration planning and to incorporate climate change considerations into their water quality planning, as appropriate.  Section 205(j)(3) requires States allocate at least 40 percent of 604(b) funds for pass-through grants to eligible organizations for water quality management planning.  DEP administers the program and awards and monitors sub-grants for projects to determine the nature and extent of NPS and to develop management plans.</w:t>
      </w:r>
    </w:p>
    <w:p w14:paraId="1089B514" w14:textId="77777777" w:rsidR="0085153D" w:rsidRDefault="0085153D" w:rsidP="000F589B">
      <w:pPr>
        <w:widowControl/>
        <w:ind w:left="180"/>
        <w:rPr>
          <w:rFonts w:ascii="Arial" w:hAnsi="Arial" w:cs="Arial"/>
          <w:sz w:val="24"/>
          <w:szCs w:val="24"/>
        </w:rPr>
      </w:pPr>
    </w:p>
    <w:p w14:paraId="13F7553E" w14:textId="04115FD6" w:rsidR="000F589B" w:rsidRDefault="000F589B" w:rsidP="000F589B">
      <w:pPr>
        <w:widowControl/>
        <w:ind w:left="180"/>
        <w:rPr>
          <w:rFonts w:ascii="Arial" w:hAnsi="Arial" w:cs="Arial"/>
          <w:sz w:val="24"/>
          <w:szCs w:val="24"/>
        </w:rPr>
      </w:pPr>
      <w:r w:rsidRPr="0059680B">
        <w:rPr>
          <w:rFonts w:ascii="Arial" w:hAnsi="Arial" w:cs="Arial"/>
          <w:sz w:val="24"/>
          <w:szCs w:val="24"/>
        </w:rPr>
        <w:t xml:space="preserve">The Department will provide a draft of the award decision and selected </w:t>
      </w:r>
      <w:r w:rsidR="000F4CBB">
        <w:rPr>
          <w:rFonts w:ascii="Arial" w:hAnsi="Arial" w:cs="Arial"/>
          <w:sz w:val="24"/>
          <w:szCs w:val="24"/>
        </w:rPr>
        <w:t>application</w:t>
      </w:r>
      <w:r w:rsidRPr="0059680B">
        <w:rPr>
          <w:rFonts w:ascii="Arial" w:hAnsi="Arial" w:cs="Arial"/>
          <w:sz w:val="24"/>
          <w:szCs w:val="24"/>
        </w:rPr>
        <w:t xml:space="preserve">s to EPA for review and approval and will then submit the proposed award decision to the State Division of </w:t>
      </w:r>
      <w:r w:rsidR="00E2411F">
        <w:rPr>
          <w:rFonts w:ascii="Arial" w:hAnsi="Arial" w:cs="Arial"/>
          <w:sz w:val="24"/>
          <w:szCs w:val="24"/>
        </w:rPr>
        <w:t>Procurement Services</w:t>
      </w:r>
      <w:r w:rsidRPr="0059680B">
        <w:rPr>
          <w:rFonts w:ascii="Arial" w:hAnsi="Arial" w:cs="Arial"/>
          <w:sz w:val="24"/>
          <w:szCs w:val="24"/>
        </w:rPr>
        <w:t xml:space="preserve"> for approval.  For more information about the Department NPS Grants Program</w:t>
      </w:r>
      <w:r>
        <w:rPr>
          <w:rFonts w:ascii="Arial" w:hAnsi="Arial" w:cs="Arial"/>
          <w:sz w:val="24"/>
          <w:szCs w:val="24"/>
        </w:rPr>
        <w:t xml:space="preserve"> </w:t>
      </w:r>
      <w:r w:rsidRPr="0059680B">
        <w:rPr>
          <w:rFonts w:ascii="Arial" w:hAnsi="Arial" w:cs="Arial"/>
          <w:sz w:val="24"/>
          <w:szCs w:val="24"/>
        </w:rPr>
        <w:t xml:space="preserve">refer to </w:t>
      </w:r>
      <w:r w:rsidRPr="0059680B">
        <w:rPr>
          <w:rFonts w:ascii="Arial" w:hAnsi="Arial" w:cs="Arial"/>
          <w:bCs/>
          <w:i/>
          <w:sz w:val="24"/>
          <w:szCs w:val="24"/>
        </w:rPr>
        <w:t>Nonpoint Source Management Program – Annual Report</w:t>
      </w:r>
      <w:r w:rsidRPr="0059680B">
        <w:rPr>
          <w:rFonts w:ascii="Arial" w:hAnsi="Arial" w:cs="Arial"/>
          <w:bCs/>
          <w:sz w:val="24"/>
          <w:szCs w:val="24"/>
        </w:rPr>
        <w:t xml:space="preserve"> at </w:t>
      </w:r>
      <w:hyperlink r:id="rId21" w:history="1">
        <w:r w:rsidRPr="0059680B">
          <w:rPr>
            <w:rStyle w:val="Hyperlink"/>
            <w:rFonts w:ascii="Arial" w:hAnsi="Arial" w:cs="Arial"/>
            <w:sz w:val="24"/>
            <w:szCs w:val="24"/>
          </w:rPr>
          <w:t>http://www.maine.gov/dep/water/grants/319-documents/reports/</w:t>
        </w:r>
      </w:hyperlink>
      <w:r w:rsidRPr="0059680B">
        <w:rPr>
          <w:rFonts w:ascii="Arial" w:hAnsi="Arial" w:cs="Arial"/>
          <w:sz w:val="24"/>
          <w:szCs w:val="24"/>
        </w:rPr>
        <w:t xml:space="preserve">. </w:t>
      </w:r>
    </w:p>
    <w:p w14:paraId="128DE78B" w14:textId="5AEDC1CC" w:rsidR="000F589B" w:rsidRDefault="000F589B" w:rsidP="000F589B">
      <w:pPr>
        <w:widowControl/>
        <w:ind w:left="180"/>
        <w:rPr>
          <w:rFonts w:ascii="Arial" w:hAnsi="Arial" w:cs="Arial"/>
          <w:sz w:val="24"/>
          <w:szCs w:val="24"/>
        </w:rPr>
      </w:pPr>
    </w:p>
    <w:p w14:paraId="6E30972F" w14:textId="5924CB60" w:rsidR="00C50F3D" w:rsidRDefault="00C50F3D" w:rsidP="000F589B">
      <w:pPr>
        <w:widowControl/>
        <w:ind w:left="180"/>
        <w:rPr>
          <w:rFonts w:ascii="Arial" w:hAnsi="Arial" w:cs="Arial"/>
          <w:sz w:val="24"/>
          <w:szCs w:val="24"/>
        </w:rPr>
      </w:pPr>
    </w:p>
    <w:p w14:paraId="739B11E4" w14:textId="08F299F0" w:rsidR="00C50F3D" w:rsidRDefault="00C50F3D" w:rsidP="000F589B">
      <w:pPr>
        <w:widowControl/>
        <w:ind w:left="180"/>
        <w:rPr>
          <w:rFonts w:ascii="Arial" w:hAnsi="Arial" w:cs="Arial"/>
          <w:sz w:val="24"/>
          <w:szCs w:val="24"/>
        </w:rPr>
      </w:pPr>
    </w:p>
    <w:p w14:paraId="5E08491A" w14:textId="77777777" w:rsidR="00C50F3D" w:rsidRDefault="00C50F3D" w:rsidP="000F589B">
      <w:pPr>
        <w:widowControl/>
        <w:ind w:left="180"/>
        <w:rPr>
          <w:rFonts w:ascii="Arial" w:hAnsi="Arial" w:cs="Arial"/>
          <w:sz w:val="24"/>
          <w:szCs w:val="24"/>
        </w:rPr>
      </w:pPr>
    </w:p>
    <w:p w14:paraId="4E264DB7" w14:textId="77777777" w:rsidR="000F589B" w:rsidRPr="009027CB" w:rsidRDefault="000F589B" w:rsidP="000F589B">
      <w:pPr>
        <w:pStyle w:val="Heading2"/>
        <w:spacing w:before="0" w:after="0"/>
        <w:ind w:firstLine="180"/>
        <w:rPr>
          <w:rStyle w:val="InitialStyle"/>
        </w:rPr>
      </w:pPr>
      <w:bookmarkStart w:id="10" w:name="_Toc367174724"/>
      <w:bookmarkStart w:id="11" w:name="_Toc397069192"/>
      <w:r w:rsidRPr="009027CB">
        <w:rPr>
          <w:rStyle w:val="InitialStyle"/>
        </w:rPr>
        <w:lastRenderedPageBreak/>
        <w:t>B.</w:t>
      </w:r>
      <w:r w:rsidRPr="009027CB">
        <w:rPr>
          <w:rStyle w:val="InitialStyle"/>
        </w:rPr>
        <w:tab/>
        <w:t>General Provisions</w:t>
      </w:r>
      <w:bookmarkEnd w:id="10"/>
      <w:bookmarkEnd w:id="11"/>
    </w:p>
    <w:p w14:paraId="2E8045C4" w14:textId="77777777" w:rsidR="000F589B" w:rsidRPr="009027CB" w:rsidRDefault="000F589B" w:rsidP="000F589B">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0A013358" w14:textId="601CE6BB" w:rsidR="000F589B" w:rsidRPr="009027CB" w:rsidRDefault="000F589B" w:rsidP="00B56E0E">
      <w:pPr>
        <w:pStyle w:val="DefaultText"/>
        <w:widowControl/>
        <w:numPr>
          <w:ilvl w:val="0"/>
          <w:numId w:val="17"/>
        </w:numPr>
        <w:tabs>
          <w:tab w:val="left" w:pos="720"/>
        </w:tabs>
        <w:overflowPunct w:val="0"/>
        <w:adjustRightInd w:val="0"/>
        <w:textAlignment w:val="baseline"/>
        <w:rPr>
          <w:rFonts w:ascii="Arial" w:hAnsi="Arial" w:cs="Arial"/>
        </w:rPr>
      </w:pPr>
      <w:r w:rsidRPr="009027CB">
        <w:rPr>
          <w:rFonts w:ascii="Arial" w:hAnsi="Arial" w:cs="Arial"/>
        </w:rPr>
        <w:t xml:space="preserve">From the time this </w:t>
      </w:r>
      <w:r w:rsidR="001634DD">
        <w:rPr>
          <w:rFonts w:ascii="Arial" w:hAnsi="Arial" w:cs="Arial"/>
        </w:rPr>
        <w:t>RFA</w:t>
      </w:r>
      <w:r w:rsidRPr="009027CB">
        <w:rPr>
          <w:rFonts w:ascii="Arial" w:hAnsi="Arial" w:cs="Arial"/>
        </w:rPr>
        <w:t xml:space="preserve"> is issued until award notification is made, </w:t>
      </w:r>
      <w:r w:rsidRPr="009027CB">
        <w:rPr>
          <w:rFonts w:ascii="Arial" w:hAnsi="Arial" w:cs="Arial"/>
          <w:u w:val="single"/>
        </w:rPr>
        <w:t>all</w:t>
      </w:r>
      <w:r w:rsidRPr="009027CB">
        <w:rPr>
          <w:rFonts w:ascii="Arial" w:hAnsi="Arial" w:cs="Arial"/>
        </w:rPr>
        <w:t xml:space="preserve"> contact with the State regarding this </w:t>
      </w:r>
      <w:r w:rsidR="001634DD">
        <w:rPr>
          <w:rFonts w:ascii="Arial" w:hAnsi="Arial" w:cs="Arial"/>
        </w:rPr>
        <w:t>RFA</w:t>
      </w:r>
      <w:r w:rsidRPr="009027CB">
        <w:rPr>
          <w:rFonts w:ascii="Arial" w:hAnsi="Arial" w:cs="Arial"/>
        </w:rPr>
        <w:t xml:space="preserve"> </w:t>
      </w:r>
      <w:r w:rsidRPr="009027CB">
        <w:rPr>
          <w:rFonts w:ascii="Arial" w:hAnsi="Arial" w:cs="Arial"/>
          <w:u w:val="single"/>
        </w:rPr>
        <w:t>must</w:t>
      </w:r>
      <w:r w:rsidRPr="009027CB">
        <w:rPr>
          <w:rFonts w:ascii="Arial" w:hAnsi="Arial" w:cs="Arial"/>
        </w:rPr>
        <w:t xml:space="preserve"> be made through the </w:t>
      </w:r>
      <w:proofErr w:type="gramStart"/>
      <w:r w:rsidRPr="009027CB">
        <w:rPr>
          <w:rFonts w:ascii="Arial" w:hAnsi="Arial" w:cs="Arial"/>
        </w:rPr>
        <w:t xml:space="preserve">aforementioned </w:t>
      </w:r>
      <w:r w:rsidR="001634DD">
        <w:rPr>
          <w:rFonts w:ascii="Arial" w:hAnsi="Arial" w:cs="Arial"/>
        </w:rPr>
        <w:t>RFA</w:t>
      </w:r>
      <w:proofErr w:type="gramEnd"/>
      <w:r w:rsidRPr="009027CB">
        <w:rPr>
          <w:rFonts w:ascii="Arial" w:hAnsi="Arial" w:cs="Arial"/>
        </w:rPr>
        <w:t xml:space="preserve"> Coordinator.  No other person/ State employee is empowered to make binding statements regarding this </w:t>
      </w:r>
      <w:r w:rsidR="001634DD">
        <w:rPr>
          <w:rFonts w:ascii="Arial" w:hAnsi="Arial" w:cs="Arial"/>
        </w:rPr>
        <w:t>RFA</w:t>
      </w:r>
      <w:r w:rsidRPr="009027CB">
        <w:rPr>
          <w:rFonts w:ascii="Arial" w:hAnsi="Arial" w:cs="Arial"/>
        </w:rPr>
        <w:t xml:space="preserve">.  </w:t>
      </w:r>
      <w:r w:rsidRPr="009027CB">
        <w:rPr>
          <w:rFonts w:ascii="Arial" w:hAnsi="Arial" w:cs="Arial"/>
          <w:u w:val="single"/>
        </w:rPr>
        <w:t xml:space="preserve">Violation of this provision may lead to disqualification from the </w:t>
      </w:r>
      <w:r w:rsidR="00F66DF8">
        <w:rPr>
          <w:rFonts w:ascii="Arial" w:hAnsi="Arial" w:cs="Arial"/>
          <w:u w:val="single"/>
        </w:rPr>
        <w:t>application</w:t>
      </w:r>
      <w:r w:rsidRPr="009027CB">
        <w:rPr>
          <w:rFonts w:ascii="Arial" w:hAnsi="Arial" w:cs="Arial"/>
          <w:u w:val="single"/>
        </w:rPr>
        <w:t xml:space="preserve"> process, at the State’s discretion</w:t>
      </w:r>
      <w:r w:rsidRPr="009027CB">
        <w:rPr>
          <w:rFonts w:ascii="Arial" w:hAnsi="Arial" w:cs="Arial"/>
        </w:rPr>
        <w:t>.</w:t>
      </w:r>
    </w:p>
    <w:p w14:paraId="6B1B60DA" w14:textId="3BCE7D30" w:rsidR="000F589B" w:rsidRPr="009027CB" w:rsidRDefault="000F589B" w:rsidP="00B56E0E">
      <w:pPr>
        <w:pStyle w:val="DefaultText"/>
        <w:widowControl/>
        <w:numPr>
          <w:ilvl w:val="0"/>
          <w:numId w:val="17"/>
        </w:numPr>
        <w:tabs>
          <w:tab w:val="left" w:pos="720"/>
        </w:tabs>
        <w:overflowPunct w:val="0"/>
        <w:adjustRightInd w:val="0"/>
        <w:textAlignment w:val="baseline"/>
        <w:rPr>
          <w:rFonts w:ascii="Arial" w:hAnsi="Arial" w:cs="Arial"/>
        </w:rPr>
      </w:pPr>
      <w:r w:rsidRPr="009027CB">
        <w:rPr>
          <w:rFonts w:ascii="Arial" w:hAnsi="Arial" w:cs="Arial"/>
        </w:rPr>
        <w:t xml:space="preserve">Issuance of this </w:t>
      </w:r>
      <w:r w:rsidR="001634DD">
        <w:rPr>
          <w:rFonts w:ascii="Arial" w:hAnsi="Arial" w:cs="Arial"/>
        </w:rPr>
        <w:t>RFA</w:t>
      </w:r>
      <w:r w:rsidRPr="009027CB">
        <w:rPr>
          <w:rFonts w:ascii="Arial" w:hAnsi="Arial" w:cs="Arial"/>
        </w:rPr>
        <w:t xml:space="preserve"> does </w:t>
      </w:r>
      <w:r w:rsidRPr="009027CB">
        <w:rPr>
          <w:rFonts w:ascii="Arial" w:hAnsi="Arial" w:cs="Arial"/>
          <w:u w:val="single"/>
        </w:rPr>
        <w:t>not</w:t>
      </w:r>
      <w:r w:rsidRPr="009027CB">
        <w:rPr>
          <w:rFonts w:ascii="Arial" w:hAnsi="Arial" w:cs="Arial"/>
        </w:rPr>
        <w:t xml:space="preserve"> commit the Department to issue an award or to pay expenses incurred by a</w:t>
      </w:r>
      <w:r w:rsidR="000F4CBB">
        <w:rPr>
          <w:rFonts w:ascii="Arial" w:hAnsi="Arial" w:cs="Arial"/>
        </w:rPr>
        <w:t>n</w:t>
      </w:r>
      <w:r w:rsidRPr="009027CB">
        <w:rPr>
          <w:rFonts w:ascii="Arial" w:hAnsi="Arial" w:cs="Arial"/>
        </w:rPr>
        <w:t xml:space="preserve"> </w:t>
      </w:r>
      <w:r w:rsidR="00513373">
        <w:rPr>
          <w:rFonts w:ascii="Arial" w:hAnsi="Arial" w:cs="Arial"/>
        </w:rPr>
        <w:t>Applicant</w:t>
      </w:r>
      <w:r w:rsidRPr="009027CB">
        <w:rPr>
          <w:rFonts w:ascii="Arial" w:hAnsi="Arial" w:cs="Arial"/>
        </w:rPr>
        <w:t xml:space="preserve"> in the preparation of a response to this </w:t>
      </w:r>
      <w:r w:rsidR="001634DD">
        <w:rPr>
          <w:rFonts w:ascii="Arial" w:hAnsi="Arial" w:cs="Arial"/>
        </w:rPr>
        <w:t>RFA</w:t>
      </w:r>
      <w:r w:rsidRPr="009027CB">
        <w:rPr>
          <w:rFonts w:ascii="Arial" w:hAnsi="Arial" w:cs="Arial"/>
        </w:rPr>
        <w:t>.  This includes attendance at personal interviews or other meetings and software or system demonstrations, where applicable.</w:t>
      </w:r>
    </w:p>
    <w:p w14:paraId="145F79A5" w14:textId="2ECC7163" w:rsidR="000F589B" w:rsidRPr="009027CB" w:rsidRDefault="000F589B" w:rsidP="00B56E0E">
      <w:pPr>
        <w:pStyle w:val="DefaultText"/>
        <w:widowControl/>
        <w:numPr>
          <w:ilvl w:val="0"/>
          <w:numId w:val="17"/>
        </w:numPr>
        <w:tabs>
          <w:tab w:val="left" w:pos="720"/>
        </w:tabs>
        <w:overflowPunct w:val="0"/>
        <w:adjustRightInd w:val="0"/>
        <w:textAlignment w:val="baseline"/>
        <w:rPr>
          <w:rFonts w:ascii="Arial" w:hAnsi="Arial" w:cs="Arial"/>
        </w:rPr>
      </w:pPr>
      <w:r w:rsidRPr="009027CB">
        <w:rPr>
          <w:rFonts w:ascii="Arial" w:hAnsi="Arial" w:cs="Arial"/>
        </w:rPr>
        <w:t xml:space="preserve">All </w:t>
      </w:r>
      <w:r w:rsidR="000F4CBB">
        <w:rPr>
          <w:rFonts w:ascii="Arial" w:hAnsi="Arial" w:cs="Arial"/>
        </w:rPr>
        <w:t>application</w:t>
      </w:r>
      <w:r w:rsidRPr="009027CB">
        <w:rPr>
          <w:rFonts w:ascii="Arial" w:hAnsi="Arial" w:cs="Arial"/>
        </w:rPr>
        <w:t xml:space="preserve">s should adhere to the instructions and format requirements outlined in this </w:t>
      </w:r>
      <w:r w:rsidR="001634DD">
        <w:rPr>
          <w:rFonts w:ascii="Arial" w:hAnsi="Arial" w:cs="Arial"/>
        </w:rPr>
        <w:t>RFA</w:t>
      </w:r>
      <w:r w:rsidRPr="009027CB">
        <w:rPr>
          <w:rFonts w:ascii="Arial" w:hAnsi="Arial" w:cs="Arial"/>
        </w:rPr>
        <w:t xml:space="preserve"> and all written supplements and amendments (such as the Summary of Questions and Answers), issued by the Department.  </w:t>
      </w:r>
      <w:r w:rsidR="000F4CBB">
        <w:rPr>
          <w:rFonts w:ascii="Arial" w:hAnsi="Arial" w:cs="Arial"/>
        </w:rPr>
        <w:t>Application</w:t>
      </w:r>
      <w:r w:rsidRPr="009027CB">
        <w:rPr>
          <w:rFonts w:ascii="Arial" w:hAnsi="Arial" w:cs="Arial"/>
        </w:rPr>
        <w:t>s are to follow the format and respond to all questions and instructions specified below in the “</w:t>
      </w:r>
      <w:r w:rsidR="000F4CBB">
        <w:rPr>
          <w:rFonts w:ascii="Arial" w:hAnsi="Arial" w:cs="Arial"/>
        </w:rPr>
        <w:t>Application</w:t>
      </w:r>
      <w:r w:rsidRPr="009027CB">
        <w:rPr>
          <w:rFonts w:ascii="Arial" w:hAnsi="Arial" w:cs="Arial"/>
        </w:rPr>
        <w:t xml:space="preserve"> Submission Requirements” section of this </w:t>
      </w:r>
      <w:r w:rsidR="001634DD">
        <w:rPr>
          <w:rFonts w:ascii="Arial" w:hAnsi="Arial" w:cs="Arial"/>
        </w:rPr>
        <w:t>RFA</w:t>
      </w:r>
      <w:r w:rsidRPr="009027CB">
        <w:rPr>
          <w:rFonts w:ascii="Arial" w:hAnsi="Arial" w:cs="Arial"/>
        </w:rPr>
        <w:t>.</w:t>
      </w:r>
    </w:p>
    <w:p w14:paraId="2DCA5887" w14:textId="08A27080" w:rsidR="000F589B" w:rsidRPr="009027CB" w:rsidRDefault="00513373" w:rsidP="00B56E0E">
      <w:pPr>
        <w:pStyle w:val="DefaultText"/>
        <w:widowControl/>
        <w:numPr>
          <w:ilvl w:val="0"/>
          <w:numId w:val="17"/>
        </w:numPr>
        <w:tabs>
          <w:tab w:val="left" w:pos="720"/>
        </w:tabs>
        <w:overflowPunct w:val="0"/>
        <w:adjustRightInd w:val="0"/>
        <w:textAlignment w:val="baseline"/>
        <w:rPr>
          <w:rFonts w:ascii="Arial" w:hAnsi="Arial" w:cs="Arial"/>
        </w:rPr>
      </w:pPr>
      <w:r>
        <w:rPr>
          <w:rFonts w:ascii="Arial" w:hAnsi="Arial" w:cs="Arial"/>
        </w:rPr>
        <w:t>Applicant</w:t>
      </w:r>
      <w:r w:rsidR="000F589B" w:rsidRPr="009027CB">
        <w:rPr>
          <w:rFonts w:ascii="Arial" w:hAnsi="Arial" w:cs="Arial"/>
        </w:rPr>
        <w:t>s shall take careful note that in evaluating a</w:t>
      </w:r>
      <w:r w:rsidR="000F4CBB">
        <w:rPr>
          <w:rFonts w:ascii="Arial" w:hAnsi="Arial" w:cs="Arial"/>
        </w:rPr>
        <w:t>n application</w:t>
      </w:r>
      <w:r w:rsidR="000F589B" w:rsidRPr="009027CB">
        <w:rPr>
          <w:rFonts w:ascii="Arial" w:hAnsi="Arial" w:cs="Arial"/>
        </w:rPr>
        <w:t xml:space="preserve"> submitted in response to this </w:t>
      </w:r>
      <w:r w:rsidR="001634DD">
        <w:rPr>
          <w:rFonts w:ascii="Arial" w:hAnsi="Arial" w:cs="Arial"/>
        </w:rPr>
        <w:t>RFA</w:t>
      </w:r>
      <w:r w:rsidR="000F589B" w:rsidRPr="009027CB">
        <w:rPr>
          <w:rFonts w:ascii="Arial" w:hAnsi="Arial" w:cs="Arial"/>
        </w:rPr>
        <w:t xml:space="preserve">, the Department will consider materials provided in the </w:t>
      </w:r>
      <w:r w:rsidR="000F4CBB">
        <w:rPr>
          <w:rFonts w:ascii="Arial" w:hAnsi="Arial" w:cs="Arial"/>
        </w:rPr>
        <w:t>application</w:t>
      </w:r>
      <w:r w:rsidR="000F589B" w:rsidRPr="009027CB">
        <w:rPr>
          <w:rFonts w:ascii="Arial" w:hAnsi="Arial" w:cs="Arial"/>
        </w:rPr>
        <w:t xml:space="preserve">, information obtained through interviews/presentations (if any), and internal Departmental information of previous contract history with the </w:t>
      </w:r>
      <w:r>
        <w:rPr>
          <w:rFonts w:ascii="Arial" w:hAnsi="Arial" w:cs="Arial"/>
        </w:rPr>
        <w:t>Applicant</w:t>
      </w:r>
      <w:r w:rsidR="000F589B" w:rsidRPr="009027CB">
        <w:rPr>
          <w:rFonts w:ascii="Arial" w:hAnsi="Arial" w:cs="Arial"/>
        </w:rPr>
        <w:t xml:space="preserve"> (if any).  </w:t>
      </w:r>
      <w:r w:rsidR="000F589B" w:rsidRPr="009027CB">
        <w:rPr>
          <w:rFonts w:ascii="Arial" w:hAnsi="Arial" w:cs="Arial"/>
          <w:u w:val="single"/>
        </w:rPr>
        <w:t xml:space="preserve">The Department also reserves the right to consider other reliable references and publicly available information in evaluating </w:t>
      </w:r>
      <w:r w:rsidR="00351CF1">
        <w:rPr>
          <w:rFonts w:ascii="Arial" w:hAnsi="Arial" w:cs="Arial"/>
          <w:u w:val="single"/>
        </w:rPr>
        <w:t>an a</w:t>
      </w:r>
      <w:r>
        <w:rPr>
          <w:rFonts w:ascii="Arial" w:hAnsi="Arial" w:cs="Arial"/>
          <w:u w:val="single"/>
        </w:rPr>
        <w:t>pplicant</w:t>
      </w:r>
      <w:r w:rsidR="000F589B" w:rsidRPr="009027CB">
        <w:rPr>
          <w:rFonts w:ascii="Arial" w:hAnsi="Arial" w:cs="Arial"/>
          <w:u w:val="single"/>
        </w:rPr>
        <w:t>’s experience and capabilities</w:t>
      </w:r>
      <w:r w:rsidR="000F589B" w:rsidRPr="009027CB">
        <w:rPr>
          <w:rFonts w:ascii="Arial" w:hAnsi="Arial" w:cs="Arial"/>
        </w:rPr>
        <w:t>.</w:t>
      </w:r>
    </w:p>
    <w:p w14:paraId="46B3059D" w14:textId="7F732C25" w:rsidR="000F589B" w:rsidRPr="009027CB" w:rsidRDefault="000F589B" w:rsidP="00B56E0E">
      <w:pPr>
        <w:pStyle w:val="DefaultText"/>
        <w:widowControl/>
        <w:numPr>
          <w:ilvl w:val="0"/>
          <w:numId w:val="17"/>
        </w:numPr>
        <w:tabs>
          <w:tab w:val="left" w:pos="720"/>
        </w:tabs>
        <w:overflowPunct w:val="0"/>
        <w:adjustRightInd w:val="0"/>
        <w:textAlignment w:val="baseline"/>
        <w:rPr>
          <w:rFonts w:ascii="Arial" w:hAnsi="Arial" w:cs="Arial"/>
        </w:rPr>
      </w:pPr>
      <w:r w:rsidRPr="009027CB">
        <w:rPr>
          <w:rFonts w:ascii="Arial" w:hAnsi="Arial" w:cs="Arial"/>
        </w:rPr>
        <w:t xml:space="preserve">The </w:t>
      </w:r>
      <w:r w:rsidR="000F4CBB">
        <w:rPr>
          <w:rFonts w:ascii="Arial" w:hAnsi="Arial" w:cs="Arial"/>
        </w:rPr>
        <w:t>application</w:t>
      </w:r>
      <w:r w:rsidRPr="009027CB">
        <w:rPr>
          <w:rFonts w:ascii="Arial" w:hAnsi="Arial" w:cs="Arial"/>
        </w:rPr>
        <w:t xml:space="preserve"> shall be signed by a person authorized to legally bind the </w:t>
      </w:r>
      <w:r w:rsidR="00513373">
        <w:rPr>
          <w:rFonts w:ascii="Arial" w:hAnsi="Arial" w:cs="Arial"/>
        </w:rPr>
        <w:t>Applicant</w:t>
      </w:r>
      <w:r w:rsidRPr="009027CB">
        <w:rPr>
          <w:rFonts w:ascii="Arial" w:hAnsi="Arial" w:cs="Arial"/>
        </w:rPr>
        <w:t xml:space="preserve"> and shall contain a statement that the </w:t>
      </w:r>
      <w:r w:rsidR="000F4CBB">
        <w:rPr>
          <w:rFonts w:ascii="Arial" w:hAnsi="Arial" w:cs="Arial"/>
        </w:rPr>
        <w:t>application</w:t>
      </w:r>
      <w:r w:rsidRPr="009027CB">
        <w:rPr>
          <w:rFonts w:ascii="Arial" w:hAnsi="Arial" w:cs="Arial"/>
        </w:rPr>
        <w:t xml:space="preserve"> and the pricing contained therein will remain valid and binding for a period of 180 days from the date and time of the </w:t>
      </w:r>
      <w:r w:rsidR="00F66DF8">
        <w:rPr>
          <w:rFonts w:ascii="Arial" w:hAnsi="Arial" w:cs="Arial"/>
        </w:rPr>
        <w:t>application</w:t>
      </w:r>
      <w:r w:rsidRPr="009027CB">
        <w:rPr>
          <w:rFonts w:ascii="Arial" w:hAnsi="Arial" w:cs="Arial"/>
        </w:rPr>
        <w:t xml:space="preserve"> opening.</w:t>
      </w:r>
    </w:p>
    <w:p w14:paraId="5CEB3851" w14:textId="7663EA1C" w:rsidR="000F589B" w:rsidRPr="009027CB" w:rsidRDefault="000F589B" w:rsidP="00B56E0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rPr>
        <w:t xml:space="preserve">The </w:t>
      </w:r>
      <w:r w:rsidR="001634DD">
        <w:rPr>
          <w:rStyle w:val="InitialStyle"/>
          <w:rFonts w:ascii="Arial" w:hAnsi="Arial" w:cs="Arial"/>
        </w:rPr>
        <w:t>RFA</w:t>
      </w:r>
      <w:r w:rsidRPr="009027CB">
        <w:rPr>
          <w:rStyle w:val="InitialStyle"/>
          <w:rFonts w:ascii="Arial" w:hAnsi="Arial" w:cs="Arial"/>
        </w:rPr>
        <w:t xml:space="preserve"> and the selected </w:t>
      </w:r>
      <w:r w:rsidR="00513373">
        <w:rPr>
          <w:rStyle w:val="InitialStyle"/>
          <w:rFonts w:ascii="Arial" w:hAnsi="Arial" w:cs="Arial"/>
        </w:rPr>
        <w:t>Applicant</w:t>
      </w:r>
      <w:r w:rsidRPr="009027CB">
        <w:rPr>
          <w:rStyle w:val="InitialStyle"/>
          <w:rFonts w:ascii="Arial" w:hAnsi="Arial" w:cs="Arial"/>
        </w:rPr>
        <w:t xml:space="preserve">’s </w:t>
      </w:r>
      <w:r w:rsidR="000F4CBB">
        <w:rPr>
          <w:rStyle w:val="InitialStyle"/>
          <w:rFonts w:ascii="Arial" w:hAnsi="Arial" w:cs="Arial"/>
        </w:rPr>
        <w:t>application</w:t>
      </w:r>
      <w:r w:rsidRPr="009027CB">
        <w:rPr>
          <w:rStyle w:val="InitialStyle"/>
          <w:rFonts w:ascii="Arial" w:hAnsi="Arial" w:cs="Arial"/>
        </w:rPr>
        <w:t>, including all appendices or attachments, shall be the basis for the final contract, as determined by the Department.</w:t>
      </w:r>
    </w:p>
    <w:p w14:paraId="46DC64ED" w14:textId="494EF767" w:rsidR="000F589B" w:rsidRPr="009027CB" w:rsidRDefault="000F589B" w:rsidP="00B56E0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u w:val="single"/>
        </w:rPr>
        <w:t xml:space="preserve">Following announcement of an award decision, all submissions in response to this </w:t>
      </w:r>
      <w:r w:rsidR="001634DD">
        <w:rPr>
          <w:rStyle w:val="InitialStyle"/>
          <w:rFonts w:ascii="Arial" w:hAnsi="Arial" w:cs="Arial"/>
          <w:u w:val="single"/>
        </w:rPr>
        <w:t>RFA</w:t>
      </w:r>
      <w:r w:rsidRPr="009027CB">
        <w:rPr>
          <w:rStyle w:val="InitialStyle"/>
          <w:rFonts w:ascii="Arial" w:hAnsi="Arial" w:cs="Arial"/>
          <w:u w:val="single"/>
        </w:rPr>
        <w:t xml:space="preserve"> will be considered public records available for public inspection pursuant to the State of Maine Freedom of Access Act (FOAA) (1 M.R.S. §§ 401 et seq.)</w:t>
      </w:r>
      <w:r w:rsidRPr="009027CB">
        <w:rPr>
          <w:rStyle w:val="InitialStyle"/>
          <w:rFonts w:ascii="Arial" w:hAnsi="Arial" w:cs="Arial"/>
        </w:rPr>
        <w:t>.</w:t>
      </w:r>
    </w:p>
    <w:p w14:paraId="1018A859" w14:textId="77777777" w:rsidR="000F589B" w:rsidRPr="009027CB" w:rsidRDefault="00C92C86" w:rsidP="000F589B">
      <w:pPr>
        <w:pStyle w:val="DefaultText"/>
        <w:widowControl/>
        <w:tabs>
          <w:tab w:val="left" w:pos="720"/>
        </w:tabs>
        <w:overflowPunct w:val="0"/>
        <w:adjustRightInd w:val="0"/>
        <w:ind w:left="720"/>
        <w:textAlignment w:val="baseline"/>
        <w:rPr>
          <w:rStyle w:val="InitialStyle"/>
          <w:rFonts w:ascii="Arial" w:hAnsi="Arial" w:cs="Arial"/>
        </w:rPr>
      </w:pPr>
      <w:hyperlink r:id="rId22" w:history="1">
        <w:r w:rsidR="000F589B" w:rsidRPr="009027CB">
          <w:rPr>
            <w:rStyle w:val="Hyperlink"/>
            <w:rFonts w:ascii="Arial" w:hAnsi="Arial" w:cs="Arial"/>
          </w:rPr>
          <w:t>http://www.mainelegislature.org/legis/statutes/1/title1sec401.html</w:t>
        </w:r>
      </w:hyperlink>
      <w:r w:rsidR="000F589B" w:rsidRPr="009027CB">
        <w:rPr>
          <w:rStyle w:val="InitialStyle"/>
          <w:rFonts w:ascii="Arial" w:hAnsi="Arial" w:cs="Arial"/>
        </w:rPr>
        <w:t xml:space="preserve"> </w:t>
      </w:r>
    </w:p>
    <w:p w14:paraId="1CFF266A" w14:textId="4A0CFAFA" w:rsidR="000F589B" w:rsidRPr="009027CB" w:rsidRDefault="000F589B" w:rsidP="00B56E0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Department, at its sole discretion, reserves the right to recognize and waive minor informalities and irregularities found in </w:t>
      </w:r>
      <w:r w:rsidR="000F4CBB">
        <w:rPr>
          <w:rStyle w:val="InitialStyle"/>
          <w:rFonts w:ascii="Arial" w:hAnsi="Arial" w:cs="Arial"/>
          <w:bCs/>
        </w:rPr>
        <w:t>application</w:t>
      </w:r>
      <w:r w:rsidRPr="009027CB">
        <w:rPr>
          <w:rStyle w:val="InitialStyle"/>
          <w:rFonts w:ascii="Arial" w:hAnsi="Arial" w:cs="Arial"/>
          <w:bCs/>
        </w:rPr>
        <w:t xml:space="preserve">s received in response to this </w:t>
      </w:r>
      <w:r w:rsidR="001634DD">
        <w:rPr>
          <w:rStyle w:val="InitialStyle"/>
          <w:rFonts w:ascii="Arial" w:hAnsi="Arial" w:cs="Arial"/>
          <w:bCs/>
        </w:rPr>
        <w:t>RFA</w:t>
      </w:r>
      <w:r w:rsidRPr="009027CB">
        <w:rPr>
          <w:rStyle w:val="InitialStyle"/>
          <w:rFonts w:ascii="Arial" w:hAnsi="Arial" w:cs="Arial"/>
          <w:bCs/>
        </w:rPr>
        <w:t>.</w:t>
      </w:r>
    </w:p>
    <w:p w14:paraId="0371804F" w14:textId="3542E5B8" w:rsidR="000F589B" w:rsidRPr="009027CB" w:rsidRDefault="000F589B" w:rsidP="00B56E0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The State of Maine Division of Procurement Services reserves the right to authorize other Departments to use the contract(s) resulting from this </w:t>
      </w:r>
      <w:r w:rsidR="001634DD">
        <w:rPr>
          <w:rStyle w:val="InitialStyle"/>
          <w:rFonts w:ascii="Arial" w:hAnsi="Arial" w:cs="Arial"/>
          <w:bCs/>
        </w:rPr>
        <w:t>RFA</w:t>
      </w:r>
      <w:r w:rsidRPr="009027CB">
        <w:rPr>
          <w:rStyle w:val="InitialStyle"/>
          <w:rFonts w:ascii="Arial" w:hAnsi="Arial" w:cs="Arial"/>
          <w:bCs/>
        </w:rPr>
        <w:t>, if it is deemed to be beneficial for the State to do so.</w:t>
      </w:r>
    </w:p>
    <w:p w14:paraId="34541B56" w14:textId="2A199800" w:rsidR="000F589B" w:rsidRPr="009027CB" w:rsidRDefault="000F589B" w:rsidP="00B56E0E">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9027CB">
        <w:rPr>
          <w:rStyle w:val="InitialStyle"/>
          <w:rFonts w:ascii="Arial" w:hAnsi="Arial" w:cs="Arial"/>
          <w:bCs/>
        </w:rPr>
        <w:t xml:space="preserve">All applicable laws, </w:t>
      </w:r>
      <w:proofErr w:type="gramStart"/>
      <w:r w:rsidRPr="009027CB">
        <w:rPr>
          <w:rStyle w:val="InitialStyle"/>
          <w:rFonts w:ascii="Arial" w:hAnsi="Arial" w:cs="Arial"/>
          <w:bCs/>
        </w:rPr>
        <w:t>whether or not</w:t>
      </w:r>
      <w:proofErr w:type="gramEnd"/>
      <w:r w:rsidRPr="009027CB">
        <w:rPr>
          <w:rStyle w:val="InitialStyle"/>
          <w:rFonts w:ascii="Arial" w:hAnsi="Arial" w:cs="Arial"/>
          <w:bCs/>
        </w:rPr>
        <w:t xml:space="preserve"> herein contained, shall be included by this reference.  It shall be the </w:t>
      </w:r>
      <w:r w:rsidR="00513373">
        <w:rPr>
          <w:rStyle w:val="InitialStyle"/>
          <w:rFonts w:ascii="Arial" w:hAnsi="Arial" w:cs="Arial"/>
          <w:bCs/>
        </w:rPr>
        <w:t>Applicant</w:t>
      </w:r>
      <w:r w:rsidRPr="009027CB">
        <w:rPr>
          <w:rStyle w:val="InitialStyle"/>
          <w:rFonts w:ascii="Arial" w:hAnsi="Arial" w:cs="Arial"/>
          <w:bCs/>
        </w:rPr>
        <w:t>’s responsibility to determine the applicability and requirements of any such laws and to abide by them.</w:t>
      </w:r>
    </w:p>
    <w:p w14:paraId="19A97468" w14:textId="77777777" w:rsidR="000F589B" w:rsidRPr="009027CB" w:rsidRDefault="000F589B" w:rsidP="000F589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14E37C2C" w14:textId="16B4D7F7" w:rsidR="000F589B" w:rsidRPr="009027CB" w:rsidRDefault="000F589B" w:rsidP="000F589B">
      <w:pPr>
        <w:pStyle w:val="Heading2"/>
        <w:spacing w:before="0" w:after="0"/>
        <w:ind w:firstLine="180"/>
        <w:rPr>
          <w:rStyle w:val="InitialStyle"/>
        </w:rPr>
      </w:pPr>
      <w:bookmarkStart w:id="12" w:name="_Toc367174725"/>
      <w:bookmarkStart w:id="13" w:name="_Toc397069193"/>
      <w:r w:rsidRPr="009027CB">
        <w:rPr>
          <w:rStyle w:val="InitialStyle"/>
        </w:rPr>
        <w:t>C.</w:t>
      </w:r>
      <w:r w:rsidRPr="009027CB">
        <w:rPr>
          <w:rStyle w:val="InitialStyle"/>
        </w:rPr>
        <w:tab/>
        <w:t xml:space="preserve">Eligibility to Submit </w:t>
      </w:r>
      <w:bookmarkEnd w:id="12"/>
      <w:bookmarkEnd w:id="13"/>
      <w:r w:rsidR="00F66DF8">
        <w:rPr>
          <w:rStyle w:val="InitialStyle"/>
        </w:rPr>
        <w:t>Applications</w:t>
      </w:r>
    </w:p>
    <w:p w14:paraId="761F54E9" w14:textId="77777777" w:rsidR="000F589B" w:rsidRPr="009027CB" w:rsidRDefault="000F589B" w:rsidP="000F589B">
      <w:pPr>
        <w:widowControl/>
        <w:tabs>
          <w:tab w:val="left" w:pos="720"/>
        </w:tabs>
        <w:ind w:left="180"/>
        <w:rPr>
          <w:rStyle w:val="InitialStyle"/>
          <w:rFonts w:ascii="Arial" w:hAnsi="Arial" w:cs="Arial"/>
          <w:sz w:val="24"/>
          <w:szCs w:val="24"/>
        </w:rPr>
      </w:pPr>
    </w:p>
    <w:p w14:paraId="2B095FF0" w14:textId="08191863" w:rsidR="000F589B" w:rsidRDefault="000F589B" w:rsidP="000F589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14" w:name="_Hlk30158271"/>
      <w:r w:rsidRPr="003029D0">
        <w:rPr>
          <w:rFonts w:ascii="Arial" w:hAnsi="Arial" w:cs="Arial"/>
        </w:rPr>
        <w:t xml:space="preserve">Eligible recipients under this </w:t>
      </w:r>
      <w:r w:rsidR="001634DD">
        <w:rPr>
          <w:rFonts w:ascii="Arial" w:hAnsi="Arial" w:cs="Arial"/>
        </w:rPr>
        <w:t>RFA</w:t>
      </w:r>
      <w:r w:rsidRPr="003029D0">
        <w:rPr>
          <w:rFonts w:ascii="Arial" w:hAnsi="Arial" w:cs="Arial"/>
        </w:rPr>
        <w:t xml:space="preserve"> are regional public comprehensive planning organizations or interstate organizations such as: regional planning agencies, councils of governments, conservation districts, counties, cities and towns, and other sub-state public planning agencies and interstate agencies.  </w:t>
      </w:r>
      <w:bookmarkEnd w:id="14"/>
      <w:r w:rsidRPr="003029D0">
        <w:rPr>
          <w:rFonts w:ascii="Arial" w:hAnsi="Arial" w:cs="Arial"/>
        </w:rPr>
        <w:t>Such organizations must be chartered with suitable powers as a unit of local government, an independent sub-state agency, or an interstate organization under an interstate agreement of which Maine is a party.</w:t>
      </w:r>
    </w:p>
    <w:p w14:paraId="21B2463E" w14:textId="2EC0C38C" w:rsidR="000F589B" w:rsidRDefault="000F589B" w:rsidP="000F589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1A8EDA" w14:textId="77777777" w:rsidR="00C50F3D" w:rsidRDefault="00C50F3D" w:rsidP="000F589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15B6A85" w14:textId="4B7EED84" w:rsidR="00095BA3" w:rsidRPr="000F589B" w:rsidRDefault="004A7EF5" w:rsidP="00640E60">
      <w:pPr>
        <w:pStyle w:val="DefaultText"/>
        <w:widowControl/>
        <w:ind w:firstLine="180"/>
        <w:rPr>
          <w:rStyle w:val="InitialStyle"/>
          <w:rFonts w:ascii="Arial" w:hAnsi="Arial" w:cs="Arial"/>
          <w:b/>
        </w:rPr>
      </w:pPr>
      <w:r w:rsidRPr="000F589B">
        <w:rPr>
          <w:rStyle w:val="InitialStyle"/>
          <w:rFonts w:ascii="Arial" w:hAnsi="Arial" w:cs="Arial"/>
          <w:b/>
        </w:rPr>
        <w:lastRenderedPageBreak/>
        <w:t>D</w:t>
      </w:r>
      <w:r w:rsidR="00F044F1" w:rsidRPr="000F589B">
        <w:rPr>
          <w:rStyle w:val="InitialStyle"/>
          <w:rFonts w:ascii="Arial" w:hAnsi="Arial" w:cs="Arial"/>
          <w:b/>
        </w:rPr>
        <w:t>.</w:t>
      </w:r>
      <w:r w:rsidR="00F044F1" w:rsidRPr="000F589B">
        <w:rPr>
          <w:rStyle w:val="InitialStyle"/>
          <w:rFonts w:ascii="Arial" w:hAnsi="Arial" w:cs="Arial"/>
          <w:b/>
        </w:rPr>
        <w:tab/>
      </w:r>
      <w:r w:rsidR="001E028B" w:rsidRPr="000F589B">
        <w:rPr>
          <w:rStyle w:val="InitialStyle"/>
          <w:rFonts w:ascii="Arial" w:hAnsi="Arial" w:cs="Arial"/>
          <w:b/>
        </w:rPr>
        <w:t>Contract Term</w:t>
      </w:r>
      <w:bookmarkEnd w:id="4"/>
      <w:bookmarkEnd w:id="5"/>
    </w:p>
    <w:p w14:paraId="5B1260EF" w14:textId="77777777" w:rsidR="00951AC1" w:rsidRPr="00B51518" w:rsidRDefault="00951AC1"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6B1D8AF6" w14:textId="5285449F" w:rsidR="00095BA3" w:rsidRDefault="00095BA3" w:rsidP="008477B9">
      <w:pPr>
        <w:widowControl/>
        <w:ind w:left="180"/>
        <w:rPr>
          <w:rFonts w:ascii="Arial" w:hAnsi="Arial" w:cs="Arial"/>
          <w:sz w:val="24"/>
          <w:szCs w:val="24"/>
        </w:rPr>
      </w:pPr>
      <w:r w:rsidRPr="00B51518">
        <w:rPr>
          <w:rFonts w:ascii="Arial" w:hAnsi="Arial" w:cs="Arial"/>
          <w:sz w:val="24"/>
          <w:szCs w:val="24"/>
        </w:rPr>
        <w:t>The Departm</w:t>
      </w:r>
      <w:r w:rsidR="001E73D6" w:rsidRPr="00B51518">
        <w:rPr>
          <w:rFonts w:ascii="Arial" w:hAnsi="Arial" w:cs="Arial"/>
          <w:sz w:val="24"/>
          <w:szCs w:val="24"/>
        </w:rPr>
        <w:t xml:space="preserve">ent is seeking </w:t>
      </w:r>
      <w:r w:rsidR="00971820" w:rsidRPr="00B51518">
        <w:rPr>
          <w:rFonts w:ascii="Arial" w:hAnsi="Arial" w:cs="Arial"/>
          <w:sz w:val="24"/>
          <w:szCs w:val="24"/>
        </w:rPr>
        <w:t>cost-</w:t>
      </w:r>
      <w:r w:rsidRPr="00B51518">
        <w:rPr>
          <w:rFonts w:ascii="Arial" w:hAnsi="Arial" w:cs="Arial"/>
          <w:sz w:val="24"/>
          <w:szCs w:val="24"/>
        </w:rPr>
        <w:t xml:space="preserve">efficient </w:t>
      </w:r>
      <w:r w:rsidR="000F4CBB">
        <w:rPr>
          <w:rFonts w:ascii="Arial" w:hAnsi="Arial" w:cs="Arial"/>
          <w:sz w:val="24"/>
          <w:szCs w:val="24"/>
        </w:rPr>
        <w:t>application</w:t>
      </w:r>
      <w:r w:rsidR="001E73D6" w:rsidRPr="00B51518">
        <w:rPr>
          <w:rFonts w:ascii="Arial" w:hAnsi="Arial" w:cs="Arial"/>
          <w:sz w:val="24"/>
          <w:szCs w:val="24"/>
        </w:rPr>
        <w:t>(s)</w:t>
      </w:r>
      <w:r w:rsidR="00971820" w:rsidRPr="00B51518">
        <w:rPr>
          <w:rFonts w:ascii="Arial" w:hAnsi="Arial" w:cs="Arial"/>
          <w:sz w:val="24"/>
          <w:szCs w:val="24"/>
        </w:rPr>
        <w:t xml:space="preserve"> to provide services</w:t>
      </w:r>
      <w:r w:rsidR="001D5E1A" w:rsidRPr="00B51518">
        <w:rPr>
          <w:rFonts w:ascii="Arial" w:hAnsi="Arial" w:cs="Arial"/>
          <w:sz w:val="24"/>
          <w:szCs w:val="24"/>
        </w:rPr>
        <w:t>,</w:t>
      </w:r>
      <w:r w:rsidR="00971820" w:rsidRPr="00B51518">
        <w:rPr>
          <w:rFonts w:ascii="Arial" w:hAnsi="Arial" w:cs="Arial"/>
          <w:sz w:val="24"/>
          <w:szCs w:val="24"/>
        </w:rPr>
        <w:t xml:space="preserve"> as defined in</w:t>
      </w:r>
      <w:r w:rsidRPr="00B51518">
        <w:rPr>
          <w:rFonts w:ascii="Arial" w:hAnsi="Arial" w:cs="Arial"/>
          <w:sz w:val="24"/>
          <w:szCs w:val="24"/>
        </w:rPr>
        <w:t xml:space="preserve"> this </w:t>
      </w:r>
      <w:r w:rsidR="001634DD">
        <w:rPr>
          <w:rFonts w:ascii="Arial" w:hAnsi="Arial" w:cs="Arial"/>
          <w:sz w:val="24"/>
          <w:szCs w:val="24"/>
        </w:rPr>
        <w:t>RFA</w:t>
      </w:r>
      <w:r w:rsidR="001D5E1A" w:rsidRPr="00B51518">
        <w:rPr>
          <w:rFonts w:ascii="Arial" w:hAnsi="Arial" w:cs="Arial"/>
          <w:sz w:val="24"/>
          <w:szCs w:val="24"/>
        </w:rPr>
        <w:t>,</w:t>
      </w:r>
      <w:r w:rsidRPr="00B51518">
        <w:rPr>
          <w:rFonts w:ascii="Arial" w:hAnsi="Arial" w:cs="Arial"/>
          <w:sz w:val="24"/>
          <w:szCs w:val="24"/>
        </w:rPr>
        <w:t xml:space="preserve"> for the </w:t>
      </w:r>
      <w:r w:rsidRPr="00B51518">
        <w:rPr>
          <w:rFonts w:ascii="Arial" w:hAnsi="Arial" w:cs="Arial"/>
          <w:sz w:val="24"/>
          <w:szCs w:val="24"/>
          <w:u w:val="single"/>
        </w:rPr>
        <w:t>anticipated</w:t>
      </w:r>
      <w:r w:rsidRPr="00B51518">
        <w:rPr>
          <w:rFonts w:ascii="Arial" w:hAnsi="Arial" w:cs="Arial"/>
          <w:sz w:val="24"/>
          <w:szCs w:val="24"/>
        </w:rPr>
        <w:t xml:space="preserve"> contract period</w:t>
      </w:r>
      <w:r w:rsidR="00DC60DC" w:rsidRPr="00B51518">
        <w:rPr>
          <w:rFonts w:ascii="Arial" w:hAnsi="Arial" w:cs="Arial"/>
          <w:sz w:val="24"/>
          <w:szCs w:val="24"/>
        </w:rPr>
        <w:t xml:space="preserve"> </w:t>
      </w:r>
      <w:r w:rsidR="001E028B" w:rsidRPr="00B51518">
        <w:rPr>
          <w:rFonts w:ascii="Arial" w:hAnsi="Arial" w:cs="Arial"/>
          <w:sz w:val="24"/>
          <w:szCs w:val="24"/>
        </w:rPr>
        <w:t>defined in the table below.</w:t>
      </w:r>
      <w:r w:rsidR="00735C0A" w:rsidRPr="00B51518">
        <w:rPr>
          <w:rFonts w:ascii="Arial" w:hAnsi="Arial" w:cs="Arial"/>
          <w:sz w:val="24"/>
          <w:szCs w:val="24"/>
        </w:rPr>
        <w:t xml:space="preserve">  </w:t>
      </w:r>
      <w:r w:rsidR="001E028B" w:rsidRPr="00B51518">
        <w:rPr>
          <w:rFonts w:ascii="Arial" w:hAnsi="Arial" w:cs="Arial"/>
          <w:sz w:val="24"/>
          <w:szCs w:val="24"/>
        </w:rPr>
        <w:t>Please note that the dates below are</w:t>
      </w:r>
      <w:r w:rsidRPr="00B51518">
        <w:rPr>
          <w:rFonts w:ascii="Arial" w:hAnsi="Arial" w:cs="Arial"/>
          <w:sz w:val="24"/>
          <w:szCs w:val="24"/>
        </w:rPr>
        <w:t xml:space="preserve"> </w:t>
      </w:r>
      <w:r w:rsidRPr="00B51518">
        <w:rPr>
          <w:rFonts w:ascii="Arial" w:hAnsi="Arial" w:cs="Arial"/>
          <w:sz w:val="24"/>
          <w:szCs w:val="24"/>
          <w:u w:val="single"/>
        </w:rPr>
        <w:t>estimated</w:t>
      </w:r>
      <w:r w:rsidR="001E028B" w:rsidRPr="00B51518">
        <w:rPr>
          <w:rFonts w:ascii="Arial" w:hAnsi="Arial" w:cs="Arial"/>
          <w:sz w:val="24"/>
          <w:szCs w:val="24"/>
        </w:rPr>
        <w:t xml:space="preserve"> and</w:t>
      </w:r>
      <w:r w:rsidR="009C3380" w:rsidRPr="00B51518">
        <w:rPr>
          <w:rFonts w:ascii="Arial" w:hAnsi="Arial" w:cs="Arial"/>
          <w:sz w:val="24"/>
          <w:szCs w:val="24"/>
        </w:rPr>
        <w:t xml:space="preserve"> may </w:t>
      </w:r>
      <w:r w:rsidR="00735C0A" w:rsidRPr="00B51518">
        <w:rPr>
          <w:rFonts w:ascii="Arial" w:hAnsi="Arial" w:cs="Arial"/>
          <w:sz w:val="24"/>
          <w:szCs w:val="24"/>
        </w:rPr>
        <w:t>be adjusted</w:t>
      </w:r>
      <w:r w:rsidR="008A0B45" w:rsidRPr="00B51518">
        <w:rPr>
          <w:rFonts w:ascii="Arial" w:hAnsi="Arial" w:cs="Arial"/>
          <w:sz w:val="24"/>
          <w:szCs w:val="24"/>
        </w:rPr>
        <w:t>,</w:t>
      </w:r>
      <w:r w:rsidR="009C3380" w:rsidRPr="00B51518">
        <w:rPr>
          <w:rFonts w:ascii="Arial" w:hAnsi="Arial" w:cs="Arial"/>
          <w:sz w:val="24"/>
          <w:szCs w:val="24"/>
        </w:rPr>
        <w:t xml:space="preserve"> as necessary</w:t>
      </w:r>
      <w:r w:rsidR="008A0B45" w:rsidRPr="00B51518">
        <w:rPr>
          <w:rFonts w:ascii="Arial" w:hAnsi="Arial" w:cs="Arial"/>
          <w:sz w:val="24"/>
          <w:szCs w:val="24"/>
        </w:rPr>
        <w:t>,</w:t>
      </w:r>
      <w:r w:rsidRPr="00B51518">
        <w:rPr>
          <w:rFonts w:ascii="Arial" w:hAnsi="Arial" w:cs="Arial"/>
          <w:sz w:val="24"/>
          <w:szCs w:val="24"/>
        </w:rPr>
        <w:t xml:space="preserve"> in order </w:t>
      </w:r>
      <w:r w:rsidR="00735C0A" w:rsidRPr="00B51518">
        <w:rPr>
          <w:rFonts w:ascii="Arial" w:hAnsi="Arial" w:cs="Arial"/>
          <w:sz w:val="24"/>
          <w:szCs w:val="24"/>
        </w:rPr>
        <w:t>to compl</w:t>
      </w:r>
      <w:r w:rsidR="009C3380" w:rsidRPr="00B51518">
        <w:rPr>
          <w:rFonts w:ascii="Arial" w:hAnsi="Arial" w:cs="Arial"/>
          <w:sz w:val="24"/>
          <w:szCs w:val="24"/>
        </w:rPr>
        <w:t>y with</w:t>
      </w:r>
      <w:r w:rsidR="00735C0A" w:rsidRPr="00B51518">
        <w:rPr>
          <w:rFonts w:ascii="Arial" w:hAnsi="Arial" w:cs="Arial"/>
          <w:sz w:val="24"/>
          <w:szCs w:val="24"/>
        </w:rPr>
        <w:t xml:space="preserve"> all procedural </w:t>
      </w:r>
      <w:r w:rsidRPr="00B51518">
        <w:rPr>
          <w:rFonts w:ascii="Arial" w:hAnsi="Arial" w:cs="Arial"/>
          <w:sz w:val="24"/>
          <w:szCs w:val="24"/>
        </w:rPr>
        <w:t xml:space="preserve">requirements associated with this </w:t>
      </w:r>
      <w:r w:rsidR="001634DD">
        <w:rPr>
          <w:rFonts w:ascii="Arial" w:hAnsi="Arial" w:cs="Arial"/>
          <w:sz w:val="24"/>
          <w:szCs w:val="24"/>
        </w:rPr>
        <w:t>RFA</w:t>
      </w:r>
      <w:r w:rsidRPr="00B51518">
        <w:rPr>
          <w:rFonts w:ascii="Arial" w:hAnsi="Arial" w:cs="Arial"/>
          <w:sz w:val="24"/>
          <w:szCs w:val="24"/>
        </w:rPr>
        <w:t xml:space="preserve"> and the contracting process.</w:t>
      </w:r>
      <w:r w:rsidR="00735C0A" w:rsidRPr="00B51518">
        <w:rPr>
          <w:rFonts w:ascii="Arial" w:hAnsi="Arial" w:cs="Arial"/>
          <w:sz w:val="24"/>
          <w:szCs w:val="24"/>
        </w:rPr>
        <w:t xml:space="preserve"> </w:t>
      </w:r>
      <w:r w:rsidRPr="00B51518">
        <w:rPr>
          <w:rFonts w:ascii="Arial" w:hAnsi="Arial" w:cs="Arial"/>
          <w:sz w:val="24"/>
          <w:szCs w:val="24"/>
        </w:rPr>
        <w:t xml:space="preserve"> The actual contract start date will be established by a c</w:t>
      </w:r>
      <w:r w:rsidR="00735C0A" w:rsidRPr="00B51518">
        <w:rPr>
          <w:rFonts w:ascii="Arial" w:hAnsi="Arial" w:cs="Arial"/>
          <w:sz w:val="24"/>
          <w:szCs w:val="24"/>
        </w:rPr>
        <w:t>ompleted and approved contract.</w:t>
      </w:r>
    </w:p>
    <w:p w14:paraId="6958579D" w14:textId="7D2612A6" w:rsidR="00E4530C" w:rsidRDefault="00E4530C" w:rsidP="008477B9">
      <w:pPr>
        <w:widowControl/>
        <w:ind w:left="180"/>
        <w:rPr>
          <w:rFonts w:ascii="Arial" w:hAnsi="Arial" w:cs="Arial"/>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2"/>
        <w:gridCol w:w="4973"/>
      </w:tblGrid>
      <w:tr w:rsidR="00E4530C" w:rsidRPr="00E4530C" w14:paraId="5A9CBF56" w14:textId="77777777" w:rsidTr="00E4530C">
        <w:trPr>
          <w:trHeight w:val="431"/>
        </w:trPr>
        <w:tc>
          <w:tcPr>
            <w:tcW w:w="4770" w:type="dxa"/>
            <w:shd w:val="clear" w:color="auto" w:fill="D9D9D9"/>
            <w:vAlign w:val="center"/>
          </w:tcPr>
          <w:p w14:paraId="089FDB52" w14:textId="77777777" w:rsidR="00E4530C" w:rsidRPr="00E4530C" w:rsidRDefault="00E4530C" w:rsidP="00E4530C">
            <w:pPr>
              <w:widowControl/>
              <w:ind w:left="180"/>
              <w:rPr>
                <w:rFonts w:ascii="Arial" w:hAnsi="Arial" w:cs="Arial"/>
                <w:b/>
                <w:sz w:val="24"/>
                <w:szCs w:val="24"/>
              </w:rPr>
            </w:pPr>
            <w:r w:rsidRPr="00E4530C">
              <w:rPr>
                <w:rFonts w:ascii="Arial" w:hAnsi="Arial" w:cs="Arial"/>
                <w:b/>
                <w:sz w:val="24"/>
                <w:szCs w:val="24"/>
              </w:rPr>
              <w:t>Estimated Project Start Date</w:t>
            </w:r>
          </w:p>
        </w:tc>
        <w:tc>
          <w:tcPr>
            <w:tcW w:w="5130" w:type="dxa"/>
            <w:shd w:val="clear" w:color="auto" w:fill="D9D9D9"/>
            <w:vAlign w:val="center"/>
          </w:tcPr>
          <w:p w14:paraId="77AD9E3F" w14:textId="77777777" w:rsidR="00E4530C" w:rsidRPr="00E4530C" w:rsidRDefault="00E4530C" w:rsidP="00E4530C">
            <w:pPr>
              <w:widowControl/>
              <w:ind w:left="180"/>
              <w:rPr>
                <w:rFonts w:ascii="Arial" w:hAnsi="Arial" w:cs="Arial"/>
                <w:b/>
                <w:sz w:val="24"/>
                <w:szCs w:val="24"/>
              </w:rPr>
            </w:pPr>
            <w:r w:rsidRPr="00E4530C">
              <w:rPr>
                <w:rFonts w:ascii="Arial" w:hAnsi="Arial" w:cs="Arial"/>
                <w:b/>
                <w:sz w:val="24"/>
                <w:szCs w:val="24"/>
              </w:rPr>
              <w:t>Project Completion Date</w:t>
            </w:r>
          </w:p>
        </w:tc>
      </w:tr>
      <w:tr w:rsidR="00E4530C" w:rsidRPr="00E4530C" w14:paraId="4649EA8E" w14:textId="77777777" w:rsidTr="00E4530C">
        <w:trPr>
          <w:trHeight w:val="521"/>
        </w:trPr>
        <w:tc>
          <w:tcPr>
            <w:tcW w:w="4770" w:type="dxa"/>
            <w:vAlign w:val="center"/>
          </w:tcPr>
          <w:p w14:paraId="4A65282C" w14:textId="6CF90540" w:rsidR="00E4530C" w:rsidRPr="00E4530C" w:rsidRDefault="00E4530C" w:rsidP="00E4530C">
            <w:pPr>
              <w:widowControl/>
              <w:ind w:left="180"/>
              <w:rPr>
                <w:rFonts w:ascii="Arial" w:hAnsi="Arial" w:cs="Arial"/>
                <w:sz w:val="24"/>
                <w:szCs w:val="24"/>
              </w:rPr>
            </w:pPr>
            <w:r w:rsidRPr="00E4530C">
              <w:rPr>
                <w:rFonts w:ascii="Arial" w:hAnsi="Arial" w:cs="Arial"/>
                <w:sz w:val="24"/>
                <w:szCs w:val="24"/>
              </w:rPr>
              <w:t>October 1</w:t>
            </w:r>
            <w:r w:rsidRPr="00E4530C">
              <w:rPr>
                <w:rFonts w:ascii="Arial" w:hAnsi="Arial" w:cs="Arial"/>
                <w:sz w:val="24"/>
                <w:szCs w:val="24"/>
                <w:vertAlign w:val="superscript"/>
              </w:rPr>
              <w:t>st</w:t>
            </w:r>
            <w:r>
              <w:rPr>
                <w:rFonts w:ascii="Arial" w:hAnsi="Arial" w:cs="Arial"/>
                <w:sz w:val="24"/>
                <w:szCs w:val="24"/>
              </w:rPr>
              <w:t xml:space="preserve"> </w:t>
            </w:r>
          </w:p>
        </w:tc>
        <w:tc>
          <w:tcPr>
            <w:tcW w:w="5130" w:type="dxa"/>
            <w:vAlign w:val="center"/>
          </w:tcPr>
          <w:p w14:paraId="25C30956" w14:textId="77777777" w:rsidR="00E4530C" w:rsidRPr="00E4530C" w:rsidRDefault="00E4530C" w:rsidP="00E4530C">
            <w:pPr>
              <w:widowControl/>
              <w:ind w:left="180"/>
              <w:rPr>
                <w:rFonts w:ascii="Arial" w:hAnsi="Arial" w:cs="Arial"/>
                <w:sz w:val="24"/>
                <w:szCs w:val="24"/>
              </w:rPr>
            </w:pPr>
            <w:r w:rsidRPr="00E4530C">
              <w:rPr>
                <w:rFonts w:ascii="Arial" w:hAnsi="Arial" w:cs="Arial"/>
                <w:sz w:val="24"/>
                <w:szCs w:val="24"/>
              </w:rPr>
              <w:t>Up to 2 years from start date</w:t>
            </w:r>
          </w:p>
        </w:tc>
      </w:tr>
    </w:tbl>
    <w:p w14:paraId="1CB819E9" w14:textId="77777777" w:rsidR="00E4530C" w:rsidRPr="00863084" w:rsidRDefault="00E4530C" w:rsidP="00E4530C">
      <w:pPr>
        <w:widowControl/>
        <w:ind w:left="180"/>
        <w:rPr>
          <w:rFonts w:ascii="Arial" w:hAnsi="Arial" w:cs="Arial"/>
          <w:szCs w:val="24"/>
        </w:rPr>
      </w:pPr>
    </w:p>
    <w:p w14:paraId="5DC6CEB1" w14:textId="7A4A77D8" w:rsidR="00E4530C" w:rsidRPr="00E4530C" w:rsidRDefault="00513373" w:rsidP="00E4530C">
      <w:pPr>
        <w:widowControl/>
        <w:ind w:left="180"/>
        <w:rPr>
          <w:rFonts w:ascii="Arial" w:hAnsi="Arial" w:cs="Arial"/>
          <w:sz w:val="24"/>
          <w:szCs w:val="24"/>
          <w:u w:val="single"/>
        </w:rPr>
      </w:pPr>
      <w:r>
        <w:rPr>
          <w:rFonts w:ascii="Arial" w:hAnsi="Arial" w:cs="Arial"/>
          <w:sz w:val="24"/>
          <w:szCs w:val="24"/>
        </w:rPr>
        <w:t>Applicant</w:t>
      </w:r>
      <w:r w:rsidR="00E4530C" w:rsidRPr="00E4530C">
        <w:rPr>
          <w:rFonts w:ascii="Arial" w:hAnsi="Arial" w:cs="Arial"/>
          <w:sz w:val="24"/>
          <w:szCs w:val="24"/>
        </w:rPr>
        <w:t xml:space="preserve">s may schedule work to be conducted for up to two years.  The Department may set the grant agreement expiration date for up to three years, to enable a time extension.  The Department recognizes that unforeseen delays or extenuating circumstances sometimes occur that require additional time to complete a project.  If this is necessary, the Department may approve a no-cost time extension for up to one year beyond the original project completion date specified in the work plan, but for no later than the grant agreement expiration date.  Department procedures for considering a time extension are described in </w:t>
      </w:r>
      <w:r w:rsidR="00E4530C" w:rsidRPr="00E4530C">
        <w:rPr>
          <w:rFonts w:ascii="Arial" w:hAnsi="Arial" w:cs="Arial"/>
          <w:i/>
          <w:sz w:val="24"/>
          <w:szCs w:val="24"/>
        </w:rPr>
        <w:t>Nonpoint Source Grant Administrative Guidelines</w:t>
      </w:r>
      <w:r w:rsidR="00E4530C" w:rsidRPr="00E4530C">
        <w:rPr>
          <w:rFonts w:ascii="Arial" w:hAnsi="Arial" w:cs="Arial"/>
          <w:sz w:val="24"/>
          <w:szCs w:val="24"/>
        </w:rPr>
        <w:t xml:space="preserve">, </w:t>
      </w:r>
      <w:hyperlink r:id="rId23" w:history="1">
        <w:r w:rsidR="00E4530C" w:rsidRPr="00E4530C">
          <w:rPr>
            <w:rStyle w:val="Hyperlink"/>
            <w:rFonts w:ascii="Arial" w:hAnsi="Arial" w:cs="Arial"/>
            <w:sz w:val="24"/>
            <w:szCs w:val="24"/>
          </w:rPr>
          <w:t>http://www.maine.gov/dep/water/grants/319.html</w:t>
        </w:r>
      </w:hyperlink>
      <w:r w:rsidR="00E4530C" w:rsidRPr="00E4530C">
        <w:rPr>
          <w:rFonts w:ascii="Arial" w:hAnsi="Arial" w:cs="Arial"/>
          <w:sz w:val="24"/>
          <w:szCs w:val="24"/>
          <w:u w:val="single"/>
        </w:rPr>
        <w:t>.</w:t>
      </w:r>
    </w:p>
    <w:p w14:paraId="53DAABB7" w14:textId="77777777" w:rsidR="0085153D" w:rsidRPr="00B51518" w:rsidRDefault="0085153D" w:rsidP="008477B9">
      <w:pPr>
        <w:widowControl/>
        <w:ind w:left="180"/>
        <w:rPr>
          <w:rFonts w:ascii="Arial" w:hAnsi="Arial" w:cs="Arial"/>
          <w:sz w:val="24"/>
          <w:szCs w:val="24"/>
        </w:rPr>
      </w:pPr>
    </w:p>
    <w:p w14:paraId="571BC726" w14:textId="2ECB2F31" w:rsidR="00224755" w:rsidRPr="00B51518" w:rsidRDefault="00224755" w:rsidP="00224755">
      <w:pPr>
        <w:pStyle w:val="Heading2"/>
        <w:spacing w:before="0" w:after="0"/>
        <w:ind w:firstLine="180"/>
        <w:rPr>
          <w:rStyle w:val="InitialStyle"/>
        </w:rPr>
      </w:pPr>
      <w:bookmarkStart w:id="15" w:name="_Toc367174727"/>
      <w:bookmarkStart w:id="16" w:name="_Toc397069195"/>
      <w:r w:rsidRPr="00B51518">
        <w:rPr>
          <w:rStyle w:val="InitialStyle"/>
        </w:rPr>
        <w:t>E</w:t>
      </w:r>
      <w:r w:rsidR="00F044F1" w:rsidRPr="00B51518">
        <w:rPr>
          <w:rStyle w:val="InitialStyle"/>
        </w:rPr>
        <w:t>.</w:t>
      </w:r>
      <w:r w:rsidR="00F044F1" w:rsidRPr="00B51518">
        <w:rPr>
          <w:rStyle w:val="InitialStyle"/>
        </w:rPr>
        <w:tab/>
      </w:r>
      <w:r w:rsidR="00A522F5">
        <w:rPr>
          <w:rStyle w:val="InitialStyle"/>
        </w:rPr>
        <w:t xml:space="preserve">Grant Funds Available and </w:t>
      </w:r>
      <w:r w:rsidRPr="00B51518">
        <w:rPr>
          <w:rStyle w:val="InitialStyle"/>
        </w:rPr>
        <w:t>Number of Awards</w:t>
      </w:r>
      <w:bookmarkEnd w:id="15"/>
      <w:bookmarkEnd w:id="16"/>
    </w:p>
    <w:p w14:paraId="5FB3DAC3" w14:textId="77777777" w:rsidR="008F6D65" w:rsidRPr="00B51518" w:rsidRDefault="008F6D65" w:rsidP="008477B9">
      <w:pPr>
        <w:widowControl/>
        <w:ind w:left="180"/>
        <w:rPr>
          <w:rFonts w:ascii="Arial" w:hAnsi="Arial" w:cs="Arial"/>
          <w:sz w:val="24"/>
          <w:szCs w:val="24"/>
        </w:rPr>
      </w:pPr>
    </w:p>
    <w:p w14:paraId="5307F9B1" w14:textId="77777777" w:rsidR="00A522F5" w:rsidRPr="00A522F5" w:rsidRDefault="00A522F5" w:rsidP="00A522F5">
      <w:pPr>
        <w:widowControl/>
        <w:tabs>
          <w:tab w:val="left" w:pos="360"/>
          <w:tab w:val="left" w:pos="720"/>
          <w:tab w:val="left" w:pos="1080"/>
          <w:tab w:val="left" w:pos="1440"/>
        </w:tabs>
        <w:ind w:left="180"/>
        <w:rPr>
          <w:rFonts w:ascii="Arial" w:hAnsi="Arial" w:cs="Arial"/>
          <w:bCs/>
          <w:sz w:val="24"/>
          <w:szCs w:val="24"/>
        </w:rPr>
      </w:pPr>
      <w:r w:rsidRPr="00A522F5">
        <w:rPr>
          <w:rFonts w:ascii="Arial" w:hAnsi="Arial" w:cs="Arial"/>
          <w:bCs/>
          <w:sz w:val="24"/>
          <w:szCs w:val="24"/>
        </w:rPr>
        <w:t>The Department will administer grant funds to align with fund availability.</w:t>
      </w:r>
    </w:p>
    <w:p w14:paraId="7402DF54" w14:textId="77777777" w:rsidR="00A522F5" w:rsidRPr="00A522F5" w:rsidRDefault="00A522F5" w:rsidP="00A522F5">
      <w:pPr>
        <w:widowControl/>
        <w:tabs>
          <w:tab w:val="left" w:pos="360"/>
          <w:tab w:val="left" w:pos="720"/>
          <w:tab w:val="left" w:pos="1080"/>
          <w:tab w:val="left" w:pos="1440"/>
        </w:tabs>
        <w:ind w:left="180"/>
        <w:rPr>
          <w:rFonts w:ascii="Arial" w:hAnsi="Arial" w:cs="Arial"/>
          <w:bCs/>
          <w:sz w:val="24"/>
          <w:szCs w:val="24"/>
        </w:rPr>
      </w:pPr>
    </w:p>
    <w:tbl>
      <w:tblPr>
        <w:tblW w:w="100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510"/>
        <w:gridCol w:w="3060"/>
      </w:tblGrid>
      <w:tr w:rsidR="00A522F5" w:rsidRPr="00A522F5" w14:paraId="72E50B0D" w14:textId="77777777" w:rsidTr="007827BA">
        <w:trPr>
          <w:trHeight w:val="519"/>
        </w:trPr>
        <w:tc>
          <w:tcPr>
            <w:tcW w:w="3510" w:type="dxa"/>
            <w:shd w:val="clear" w:color="auto" w:fill="D9D9D9"/>
            <w:vAlign w:val="center"/>
          </w:tcPr>
          <w:p w14:paraId="2D3E862A" w14:textId="77777777" w:rsidR="00A522F5" w:rsidRPr="00A522F5" w:rsidRDefault="00A522F5" w:rsidP="007827BA">
            <w:pPr>
              <w:widowControl/>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Funding Source</w:t>
            </w:r>
          </w:p>
        </w:tc>
        <w:tc>
          <w:tcPr>
            <w:tcW w:w="3510" w:type="dxa"/>
            <w:shd w:val="clear" w:color="auto" w:fill="D9D9D9"/>
            <w:vAlign w:val="center"/>
          </w:tcPr>
          <w:p w14:paraId="52ADBB6B" w14:textId="77777777" w:rsidR="00A522F5" w:rsidRPr="00A522F5" w:rsidRDefault="00A522F5" w:rsidP="007827BA">
            <w:pPr>
              <w:widowControl/>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Estimated Date Available</w:t>
            </w:r>
          </w:p>
        </w:tc>
        <w:tc>
          <w:tcPr>
            <w:tcW w:w="3060" w:type="dxa"/>
            <w:shd w:val="clear" w:color="auto" w:fill="D9D9D9"/>
            <w:vAlign w:val="center"/>
          </w:tcPr>
          <w:p w14:paraId="6DFBE09E" w14:textId="77777777" w:rsidR="00A522F5" w:rsidRPr="00A522F5" w:rsidRDefault="00A522F5" w:rsidP="007827BA">
            <w:pPr>
              <w:widowControl/>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Total Estimated Amount Available</w:t>
            </w:r>
          </w:p>
        </w:tc>
      </w:tr>
      <w:tr w:rsidR="00A522F5" w:rsidRPr="00A522F5" w14:paraId="366AE967" w14:textId="77777777" w:rsidTr="007827BA">
        <w:trPr>
          <w:trHeight w:val="402"/>
        </w:trPr>
        <w:tc>
          <w:tcPr>
            <w:tcW w:w="3510" w:type="dxa"/>
            <w:vAlign w:val="center"/>
          </w:tcPr>
          <w:p w14:paraId="57E5E317" w14:textId="5E114163" w:rsidR="00A522F5" w:rsidRPr="00A522F5" w:rsidRDefault="00A522F5" w:rsidP="007827BA">
            <w:pPr>
              <w:widowControl/>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604(b) of the</w:t>
            </w:r>
          </w:p>
          <w:p w14:paraId="2945BC74" w14:textId="77777777" w:rsidR="00A522F5" w:rsidRPr="00A522F5" w:rsidRDefault="00A522F5" w:rsidP="007827BA">
            <w:pPr>
              <w:widowControl/>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Federal Clean Water Act</w:t>
            </w:r>
          </w:p>
        </w:tc>
        <w:tc>
          <w:tcPr>
            <w:tcW w:w="3510" w:type="dxa"/>
            <w:vAlign w:val="center"/>
          </w:tcPr>
          <w:p w14:paraId="735B7279" w14:textId="52BBD9C7" w:rsidR="00A522F5" w:rsidRPr="00A522F5" w:rsidRDefault="00A522F5" w:rsidP="007827BA">
            <w:pPr>
              <w:widowControl/>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 xml:space="preserve">October </w:t>
            </w:r>
            <w:r w:rsidR="007827BA" w:rsidRPr="00A522F5">
              <w:rPr>
                <w:rFonts w:ascii="Arial" w:hAnsi="Arial" w:cs="Arial"/>
                <w:bCs/>
                <w:sz w:val="24"/>
                <w:szCs w:val="24"/>
              </w:rPr>
              <w:t>1</w:t>
            </w:r>
            <w:r w:rsidR="007827BA" w:rsidRPr="00A522F5">
              <w:rPr>
                <w:rFonts w:ascii="Arial" w:hAnsi="Arial" w:cs="Arial"/>
                <w:bCs/>
                <w:sz w:val="24"/>
                <w:szCs w:val="24"/>
                <w:vertAlign w:val="superscript"/>
              </w:rPr>
              <w:t>st</w:t>
            </w:r>
          </w:p>
        </w:tc>
        <w:tc>
          <w:tcPr>
            <w:tcW w:w="3060" w:type="dxa"/>
            <w:vAlign w:val="center"/>
          </w:tcPr>
          <w:p w14:paraId="16437EFA" w14:textId="77777777" w:rsidR="00A522F5" w:rsidRPr="00A522F5" w:rsidRDefault="00A522F5" w:rsidP="007827BA">
            <w:pPr>
              <w:widowControl/>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$50,000</w:t>
            </w:r>
          </w:p>
        </w:tc>
      </w:tr>
      <w:tr w:rsidR="00A522F5" w:rsidRPr="00A522F5" w14:paraId="0203AACD" w14:textId="77777777" w:rsidTr="007827BA">
        <w:trPr>
          <w:trHeight w:val="402"/>
        </w:trPr>
        <w:tc>
          <w:tcPr>
            <w:tcW w:w="3510" w:type="dxa"/>
            <w:vAlign w:val="center"/>
          </w:tcPr>
          <w:p w14:paraId="3E88F12E" w14:textId="77777777" w:rsidR="00A522F5" w:rsidRPr="00A522F5" w:rsidRDefault="00A522F5" w:rsidP="007827BA">
            <w:pPr>
              <w:widowControl/>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319 of the Federal Clean Water Act</w:t>
            </w:r>
          </w:p>
        </w:tc>
        <w:tc>
          <w:tcPr>
            <w:tcW w:w="3510" w:type="dxa"/>
            <w:vAlign w:val="center"/>
          </w:tcPr>
          <w:p w14:paraId="2699469B" w14:textId="0B9E96F1" w:rsidR="00A522F5" w:rsidRPr="00A522F5" w:rsidRDefault="00A522F5" w:rsidP="007827BA">
            <w:pPr>
              <w:widowControl/>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October 1</w:t>
            </w:r>
            <w:r w:rsidRPr="00A522F5">
              <w:rPr>
                <w:rFonts w:ascii="Arial" w:hAnsi="Arial" w:cs="Arial"/>
                <w:bCs/>
                <w:sz w:val="24"/>
                <w:szCs w:val="24"/>
                <w:vertAlign w:val="superscript"/>
              </w:rPr>
              <w:t>st</w:t>
            </w:r>
          </w:p>
        </w:tc>
        <w:tc>
          <w:tcPr>
            <w:tcW w:w="3060" w:type="dxa"/>
            <w:vAlign w:val="center"/>
          </w:tcPr>
          <w:p w14:paraId="61367A6E" w14:textId="77777777" w:rsidR="00A522F5" w:rsidRPr="00A522F5" w:rsidRDefault="00A522F5" w:rsidP="007827BA">
            <w:pPr>
              <w:widowControl/>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$20,000</w:t>
            </w:r>
          </w:p>
        </w:tc>
      </w:tr>
    </w:tbl>
    <w:p w14:paraId="61BC2FF8" w14:textId="77777777" w:rsidR="00A522F5" w:rsidRPr="00A522F5" w:rsidRDefault="00A522F5" w:rsidP="00A522F5">
      <w:pPr>
        <w:widowControl/>
        <w:tabs>
          <w:tab w:val="left" w:pos="360"/>
          <w:tab w:val="left" w:pos="720"/>
          <w:tab w:val="left" w:pos="1080"/>
          <w:tab w:val="left" w:pos="1440"/>
        </w:tabs>
        <w:ind w:left="180"/>
        <w:rPr>
          <w:rFonts w:ascii="Arial" w:hAnsi="Arial" w:cs="Arial"/>
          <w:bCs/>
          <w:sz w:val="24"/>
          <w:szCs w:val="24"/>
        </w:rPr>
      </w:pPr>
    </w:p>
    <w:p w14:paraId="0B893177" w14:textId="5185736E" w:rsidR="00A522F5" w:rsidRPr="00A522F5" w:rsidRDefault="00A522F5" w:rsidP="00A522F5">
      <w:pPr>
        <w:widowControl/>
        <w:tabs>
          <w:tab w:val="left" w:pos="360"/>
          <w:tab w:val="left" w:pos="720"/>
          <w:tab w:val="left" w:pos="1080"/>
          <w:tab w:val="left" w:pos="1440"/>
        </w:tabs>
        <w:ind w:left="180"/>
        <w:rPr>
          <w:rFonts w:ascii="Arial" w:hAnsi="Arial" w:cs="Arial"/>
          <w:b/>
          <w:bCs/>
          <w:sz w:val="24"/>
          <w:szCs w:val="24"/>
        </w:rPr>
      </w:pPr>
      <w:r w:rsidRPr="00A522F5">
        <w:rPr>
          <w:rFonts w:ascii="Arial" w:hAnsi="Arial" w:cs="Arial"/>
          <w:bCs/>
          <w:sz w:val="24"/>
          <w:szCs w:val="24"/>
        </w:rPr>
        <w:t xml:space="preserve">The Department expects to award </w:t>
      </w:r>
      <w:r w:rsidRPr="00A522F5">
        <w:rPr>
          <w:rFonts w:ascii="Arial" w:hAnsi="Arial" w:cs="Arial"/>
          <w:bCs/>
          <w:sz w:val="24"/>
          <w:szCs w:val="24"/>
          <w:u w:val="single"/>
        </w:rPr>
        <w:t>two (2) to four (4) grants, in the range of $10,000 to $50,000 per award,</w:t>
      </w:r>
      <w:r w:rsidRPr="00A522F5">
        <w:rPr>
          <w:rFonts w:ascii="Arial" w:hAnsi="Arial" w:cs="Arial"/>
          <w:sz w:val="24"/>
          <w:szCs w:val="24"/>
        </w:rPr>
        <w:t xml:space="preserve"> as a result of this </w:t>
      </w:r>
      <w:r w:rsidR="001634DD">
        <w:rPr>
          <w:rFonts w:ascii="Arial" w:hAnsi="Arial" w:cs="Arial"/>
          <w:sz w:val="24"/>
          <w:szCs w:val="24"/>
        </w:rPr>
        <w:t>RFA</w:t>
      </w:r>
      <w:r w:rsidRPr="00A522F5">
        <w:rPr>
          <w:rFonts w:ascii="Arial" w:hAnsi="Arial" w:cs="Arial"/>
          <w:sz w:val="24"/>
          <w:szCs w:val="24"/>
        </w:rPr>
        <w:t xml:space="preserve"> process</w:t>
      </w:r>
      <w:r w:rsidRPr="00A522F5">
        <w:rPr>
          <w:rFonts w:ascii="Arial" w:hAnsi="Arial" w:cs="Arial"/>
          <w:bCs/>
          <w:sz w:val="24"/>
          <w:szCs w:val="24"/>
        </w:rPr>
        <w:t>.  A grant awarded to a</w:t>
      </w:r>
      <w:r w:rsidR="006908DB">
        <w:rPr>
          <w:rFonts w:ascii="Arial" w:hAnsi="Arial" w:cs="Arial"/>
          <w:bCs/>
          <w:sz w:val="24"/>
          <w:szCs w:val="24"/>
        </w:rPr>
        <w:t>n applicant</w:t>
      </w:r>
      <w:r w:rsidRPr="00A522F5">
        <w:rPr>
          <w:rFonts w:ascii="Arial" w:hAnsi="Arial" w:cs="Arial"/>
          <w:bCs/>
          <w:sz w:val="24"/>
          <w:szCs w:val="24"/>
        </w:rPr>
        <w:t xml:space="preserve"> is considered a sub-award of federal funds.  Federal terms and conditions for sub-awards apply to these grants.</w:t>
      </w:r>
    </w:p>
    <w:p w14:paraId="4A233A60" w14:textId="77777777" w:rsidR="00A522F5" w:rsidRDefault="00A522F5" w:rsidP="00EC702D">
      <w:pPr>
        <w:widowControl/>
        <w:tabs>
          <w:tab w:val="left" w:pos="360"/>
          <w:tab w:val="left" w:pos="720"/>
          <w:tab w:val="left" w:pos="1080"/>
          <w:tab w:val="left" w:pos="1440"/>
        </w:tabs>
        <w:ind w:left="180"/>
        <w:rPr>
          <w:rFonts w:ascii="Arial" w:hAnsi="Arial" w:cs="Arial"/>
          <w:b/>
          <w:bCs/>
          <w:sz w:val="24"/>
          <w:szCs w:val="24"/>
        </w:rPr>
      </w:pPr>
    </w:p>
    <w:p w14:paraId="28994902" w14:textId="77777777" w:rsidR="00A522F5" w:rsidRDefault="00A522F5" w:rsidP="00EC702D">
      <w:pPr>
        <w:widowControl/>
        <w:tabs>
          <w:tab w:val="left" w:pos="360"/>
          <w:tab w:val="left" w:pos="720"/>
          <w:tab w:val="left" w:pos="1080"/>
          <w:tab w:val="left" w:pos="1440"/>
        </w:tabs>
        <w:ind w:left="180"/>
        <w:rPr>
          <w:rFonts w:ascii="Arial" w:hAnsi="Arial" w:cs="Arial"/>
          <w:b/>
          <w:bCs/>
          <w:sz w:val="24"/>
          <w:szCs w:val="24"/>
        </w:rPr>
      </w:pPr>
      <w:r>
        <w:rPr>
          <w:rFonts w:ascii="Arial" w:hAnsi="Arial" w:cs="Arial"/>
          <w:b/>
          <w:bCs/>
          <w:sz w:val="24"/>
          <w:szCs w:val="24"/>
        </w:rPr>
        <w:t>F. Annual Application Submittals</w:t>
      </w:r>
    </w:p>
    <w:p w14:paraId="62FDE02B" w14:textId="77777777" w:rsidR="00A522F5" w:rsidRDefault="00A522F5" w:rsidP="00EC702D">
      <w:pPr>
        <w:widowControl/>
        <w:tabs>
          <w:tab w:val="left" w:pos="360"/>
          <w:tab w:val="left" w:pos="720"/>
          <w:tab w:val="left" w:pos="1080"/>
          <w:tab w:val="left" w:pos="1440"/>
        </w:tabs>
        <w:ind w:left="180"/>
        <w:rPr>
          <w:rFonts w:ascii="Arial" w:hAnsi="Arial" w:cs="Arial"/>
          <w:b/>
          <w:bCs/>
          <w:sz w:val="24"/>
          <w:szCs w:val="24"/>
        </w:rPr>
      </w:pPr>
    </w:p>
    <w:p w14:paraId="4EBBA569" w14:textId="1A18E0D5" w:rsidR="00273D85" w:rsidRPr="00A522F5" w:rsidRDefault="00A522F5" w:rsidP="00EC702D">
      <w:pPr>
        <w:widowControl/>
        <w:tabs>
          <w:tab w:val="left" w:pos="360"/>
          <w:tab w:val="left" w:pos="720"/>
          <w:tab w:val="left" w:pos="1080"/>
          <w:tab w:val="left" w:pos="1440"/>
        </w:tabs>
        <w:ind w:left="180"/>
        <w:rPr>
          <w:rFonts w:ascii="Arial" w:hAnsi="Arial" w:cs="Arial"/>
          <w:bCs/>
          <w:sz w:val="24"/>
          <w:szCs w:val="24"/>
        </w:rPr>
      </w:pPr>
      <w:r w:rsidRPr="00A522F5">
        <w:rPr>
          <w:rFonts w:ascii="Arial" w:hAnsi="Arial" w:cs="Arial"/>
          <w:bCs/>
          <w:sz w:val="22"/>
          <w:szCs w:val="24"/>
        </w:rPr>
        <w:t xml:space="preserve">This </w:t>
      </w:r>
      <w:r w:rsidR="001634DD">
        <w:rPr>
          <w:rFonts w:ascii="Arial" w:hAnsi="Arial" w:cs="Arial"/>
          <w:bCs/>
          <w:sz w:val="22"/>
          <w:szCs w:val="24"/>
        </w:rPr>
        <w:t>RFA</w:t>
      </w:r>
      <w:r w:rsidRPr="00A522F5">
        <w:rPr>
          <w:rFonts w:ascii="Arial" w:hAnsi="Arial" w:cs="Arial"/>
          <w:bCs/>
          <w:sz w:val="22"/>
          <w:szCs w:val="24"/>
        </w:rPr>
        <w:t xml:space="preserve"> o</w:t>
      </w:r>
      <w:r>
        <w:rPr>
          <w:rFonts w:ascii="Arial" w:hAnsi="Arial" w:cs="Arial"/>
          <w:bCs/>
          <w:sz w:val="24"/>
          <w:szCs w:val="24"/>
        </w:rPr>
        <w:t xml:space="preserve">ffers an annual application submittal. Applicants must submit a new application for each new submission opportunity. A new application will be released and available each year at </w:t>
      </w:r>
      <w:hyperlink r:id="rId24" w:history="1">
        <w:r w:rsidRPr="00AA59B4">
          <w:rPr>
            <w:rStyle w:val="Hyperlink"/>
            <w:rFonts w:ascii="Arial" w:hAnsi="Arial" w:cs="Arial"/>
            <w:bCs/>
            <w:sz w:val="24"/>
            <w:szCs w:val="24"/>
          </w:rPr>
          <w:t>http://www.maine.gov/dafs/bbm/procurementservices/vendors/grants</w:t>
        </w:r>
      </w:hyperlink>
      <w:r>
        <w:rPr>
          <w:rFonts w:ascii="Arial" w:hAnsi="Arial" w:cs="Arial"/>
          <w:bCs/>
          <w:sz w:val="24"/>
          <w:szCs w:val="24"/>
        </w:rPr>
        <w:t xml:space="preserve">. Applications will be accepted per the details provided on the </w:t>
      </w:r>
      <w:r w:rsidR="001634DD">
        <w:rPr>
          <w:rFonts w:ascii="Arial" w:hAnsi="Arial" w:cs="Arial"/>
          <w:bCs/>
          <w:sz w:val="24"/>
          <w:szCs w:val="24"/>
        </w:rPr>
        <w:t>RFA</w:t>
      </w:r>
      <w:r>
        <w:rPr>
          <w:rFonts w:ascii="Arial" w:hAnsi="Arial" w:cs="Arial"/>
          <w:bCs/>
          <w:sz w:val="24"/>
          <w:szCs w:val="24"/>
        </w:rPr>
        <w:t xml:space="preserve"> cover page and any </w:t>
      </w:r>
      <w:r w:rsidR="001634DD">
        <w:rPr>
          <w:rFonts w:ascii="Arial" w:hAnsi="Arial" w:cs="Arial"/>
          <w:bCs/>
          <w:sz w:val="24"/>
          <w:szCs w:val="24"/>
        </w:rPr>
        <w:t>RFA</w:t>
      </w:r>
      <w:r>
        <w:rPr>
          <w:rFonts w:ascii="Arial" w:hAnsi="Arial" w:cs="Arial"/>
          <w:bCs/>
          <w:sz w:val="24"/>
          <w:szCs w:val="24"/>
        </w:rPr>
        <w:t xml:space="preserve"> amendments each year this </w:t>
      </w:r>
      <w:r w:rsidR="001634DD">
        <w:rPr>
          <w:rFonts w:ascii="Arial" w:hAnsi="Arial" w:cs="Arial"/>
          <w:bCs/>
          <w:sz w:val="24"/>
          <w:szCs w:val="24"/>
        </w:rPr>
        <w:t>RFA</w:t>
      </w:r>
      <w:r>
        <w:rPr>
          <w:rFonts w:ascii="Arial" w:hAnsi="Arial" w:cs="Arial"/>
          <w:bCs/>
          <w:sz w:val="24"/>
          <w:szCs w:val="24"/>
        </w:rPr>
        <w:t xml:space="preserve"> is active. </w:t>
      </w:r>
      <w:r w:rsidR="00E82FB4" w:rsidRPr="00A522F5">
        <w:rPr>
          <w:rFonts w:ascii="Arial" w:hAnsi="Arial" w:cs="Arial"/>
          <w:bCs/>
          <w:sz w:val="24"/>
          <w:szCs w:val="24"/>
        </w:rPr>
        <w:br w:type="page"/>
      </w:r>
    </w:p>
    <w:p w14:paraId="0FC58FFA" w14:textId="77777777" w:rsidR="00E82FB4" w:rsidRPr="00B51518" w:rsidRDefault="00F40973" w:rsidP="00273D85">
      <w:pPr>
        <w:pStyle w:val="Heading1"/>
        <w:spacing w:before="0" w:after="0"/>
        <w:rPr>
          <w:rStyle w:val="InitialStyle"/>
          <w:rFonts w:ascii="Arial" w:hAnsi="Arial" w:cs="Arial"/>
          <w:b/>
          <w:sz w:val="24"/>
          <w:szCs w:val="24"/>
        </w:rPr>
      </w:pPr>
      <w:bookmarkStart w:id="17" w:name="_Toc367174728"/>
      <w:bookmarkStart w:id="18" w:name="_Toc397069196"/>
      <w:r w:rsidRPr="00B51518">
        <w:rPr>
          <w:rStyle w:val="InitialStyle"/>
          <w:rFonts w:ascii="Arial" w:hAnsi="Arial" w:cs="Arial"/>
          <w:b/>
          <w:sz w:val="24"/>
          <w:szCs w:val="24"/>
        </w:rPr>
        <w:lastRenderedPageBreak/>
        <w:t>PART II</w:t>
      </w:r>
      <w:r w:rsidRPr="00B51518">
        <w:rPr>
          <w:rStyle w:val="InitialStyle"/>
          <w:rFonts w:ascii="Arial" w:hAnsi="Arial" w:cs="Arial"/>
          <w:b/>
          <w:sz w:val="24"/>
          <w:szCs w:val="24"/>
        </w:rPr>
        <w:tab/>
        <w:t>SCOPE OF SERVICES</w:t>
      </w:r>
      <w:bookmarkEnd w:id="17"/>
      <w:r w:rsidR="00B14DB7" w:rsidRPr="00B51518">
        <w:rPr>
          <w:rStyle w:val="InitialStyle"/>
          <w:rFonts w:ascii="Arial" w:hAnsi="Arial" w:cs="Arial"/>
          <w:b/>
          <w:sz w:val="24"/>
          <w:szCs w:val="24"/>
        </w:rPr>
        <w:t xml:space="preserve"> TO BE PROVIDED</w:t>
      </w:r>
      <w:bookmarkEnd w:id="18"/>
      <w:r w:rsidR="00E82FB4" w:rsidRPr="00B51518">
        <w:rPr>
          <w:rStyle w:val="InitialStyle"/>
          <w:rFonts w:ascii="Arial" w:hAnsi="Arial" w:cs="Arial"/>
          <w:b/>
          <w:sz w:val="24"/>
          <w:szCs w:val="24"/>
        </w:rPr>
        <w:tab/>
      </w:r>
    </w:p>
    <w:p w14:paraId="293133B4" w14:textId="77777777" w:rsidR="00E82FB4" w:rsidRPr="00B51518" w:rsidRDefault="00E82FB4" w:rsidP="008477B9">
      <w:pPr>
        <w:widowControl/>
        <w:tabs>
          <w:tab w:val="left" w:pos="360"/>
        </w:tabs>
        <w:rPr>
          <w:rFonts w:ascii="Arial" w:hAnsi="Arial" w:cs="Arial"/>
          <w:b/>
          <w:bCs/>
          <w:sz w:val="24"/>
          <w:szCs w:val="24"/>
        </w:rPr>
      </w:pPr>
    </w:p>
    <w:p w14:paraId="458C56A0" w14:textId="77777777" w:rsidR="00A522F5" w:rsidRPr="00A522F5" w:rsidRDefault="00A522F5" w:rsidP="00B56E0E">
      <w:pPr>
        <w:widowControl/>
        <w:numPr>
          <w:ilvl w:val="0"/>
          <w:numId w:val="24"/>
        </w:numPr>
        <w:tabs>
          <w:tab w:val="left" w:pos="180"/>
        </w:tabs>
        <w:rPr>
          <w:rFonts w:ascii="Arial" w:hAnsi="Arial" w:cs="Arial"/>
          <w:b/>
          <w:bCs/>
          <w:sz w:val="24"/>
          <w:szCs w:val="24"/>
        </w:rPr>
      </w:pPr>
      <w:r w:rsidRPr="00A522F5">
        <w:rPr>
          <w:rFonts w:ascii="Arial" w:hAnsi="Arial" w:cs="Arial"/>
          <w:b/>
          <w:bCs/>
          <w:sz w:val="24"/>
          <w:szCs w:val="24"/>
        </w:rPr>
        <w:t>Purpose – Watershed-based Plan Development Project</w:t>
      </w:r>
    </w:p>
    <w:p w14:paraId="33E415F0" w14:textId="77777777" w:rsidR="00A522F5" w:rsidRPr="00A522F5" w:rsidRDefault="00A522F5" w:rsidP="00A522F5">
      <w:pPr>
        <w:widowControl/>
        <w:tabs>
          <w:tab w:val="left" w:pos="180"/>
        </w:tabs>
        <w:ind w:left="180"/>
        <w:rPr>
          <w:rFonts w:ascii="Arial" w:hAnsi="Arial" w:cs="Arial"/>
          <w:bCs/>
          <w:sz w:val="24"/>
          <w:szCs w:val="24"/>
        </w:rPr>
      </w:pPr>
    </w:p>
    <w:p w14:paraId="502A5B8C" w14:textId="506601AD" w:rsidR="00A522F5" w:rsidRPr="00A522F5" w:rsidRDefault="00A522F5" w:rsidP="00A522F5">
      <w:pPr>
        <w:widowControl/>
        <w:tabs>
          <w:tab w:val="left" w:pos="180"/>
        </w:tabs>
        <w:ind w:left="180"/>
        <w:rPr>
          <w:rFonts w:ascii="Arial" w:hAnsi="Arial" w:cs="Arial"/>
          <w:bCs/>
          <w:sz w:val="24"/>
          <w:szCs w:val="24"/>
        </w:rPr>
      </w:pPr>
      <w:bookmarkStart w:id="19" w:name="_Hlk30159099"/>
      <w:r w:rsidRPr="00A522F5">
        <w:rPr>
          <w:rFonts w:ascii="Arial" w:hAnsi="Arial" w:cs="Arial"/>
          <w:bCs/>
          <w:sz w:val="24"/>
          <w:szCs w:val="24"/>
        </w:rPr>
        <w:t xml:space="preserve">The Department is inviting </w:t>
      </w:r>
      <w:r w:rsidR="000F4CBB">
        <w:rPr>
          <w:rFonts w:ascii="Arial" w:hAnsi="Arial" w:cs="Arial"/>
          <w:bCs/>
          <w:sz w:val="24"/>
          <w:szCs w:val="24"/>
        </w:rPr>
        <w:t>application</w:t>
      </w:r>
      <w:r w:rsidRPr="00A522F5">
        <w:rPr>
          <w:rFonts w:ascii="Arial" w:hAnsi="Arial" w:cs="Arial"/>
          <w:bCs/>
          <w:sz w:val="24"/>
          <w:szCs w:val="24"/>
        </w:rPr>
        <w:t>s for projects to help communities develop Watershed-based Plan</w:t>
      </w:r>
      <w:r w:rsidR="00F66DF8">
        <w:rPr>
          <w:rFonts w:ascii="Arial" w:hAnsi="Arial" w:cs="Arial"/>
          <w:bCs/>
          <w:sz w:val="24"/>
          <w:szCs w:val="24"/>
        </w:rPr>
        <w:t>s</w:t>
      </w:r>
      <w:r w:rsidRPr="00A522F5">
        <w:rPr>
          <w:rFonts w:ascii="Arial" w:hAnsi="Arial" w:cs="Arial"/>
          <w:bCs/>
          <w:sz w:val="24"/>
          <w:szCs w:val="24"/>
        </w:rPr>
        <w:t xml:space="preserve"> to restore NPS-impaired water bodies or to protect water bodies threatened by NPS pollution.  Watershed plans are a prerequisite for watershed implementation projects funded under Clean Water Act Section 319.  In the </w:t>
      </w:r>
      <w:hyperlink r:id="rId25" w:history="1">
        <w:r w:rsidRPr="000D2511">
          <w:rPr>
            <w:rStyle w:val="Hyperlink"/>
            <w:rFonts w:ascii="Arial" w:hAnsi="Arial" w:cs="Arial"/>
            <w:bCs/>
            <w:i/>
            <w:sz w:val="24"/>
            <w:szCs w:val="24"/>
          </w:rPr>
          <w:t>Nonpoint Source Program and Grants Guidelines for States and Territories</w:t>
        </w:r>
      </w:hyperlink>
      <w:r w:rsidRPr="00A522F5">
        <w:rPr>
          <w:rFonts w:ascii="Arial" w:hAnsi="Arial" w:cs="Arial"/>
          <w:bCs/>
          <w:sz w:val="24"/>
          <w:szCs w:val="24"/>
        </w:rPr>
        <w:t xml:space="preserve"> (April 2013), EPA noted “WBPs provide a watershed-specific roadmap to guide cost-effective, well-informed restoration and protection efforts.” </w:t>
      </w:r>
    </w:p>
    <w:p w14:paraId="0406EF04" w14:textId="77777777" w:rsidR="00A522F5" w:rsidRPr="00A522F5" w:rsidRDefault="00A522F5" w:rsidP="00A522F5">
      <w:pPr>
        <w:widowControl/>
        <w:tabs>
          <w:tab w:val="left" w:pos="180"/>
        </w:tabs>
        <w:ind w:left="180"/>
        <w:rPr>
          <w:rFonts w:ascii="Arial" w:hAnsi="Arial" w:cs="Arial"/>
          <w:bCs/>
          <w:sz w:val="24"/>
          <w:szCs w:val="24"/>
        </w:rPr>
      </w:pPr>
    </w:p>
    <w:p w14:paraId="190C282C" w14:textId="77777777" w:rsidR="00A522F5" w:rsidRPr="00A522F5" w:rsidRDefault="00A522F5" w:rsidP="00B56E0E">
      <w:pPr>
        <w:widowControl/>
        <w:numPr>
          <w:ilvl w:val="0"/>
          <w:numId w:val="24"/>
        </w:numPr>
        <w:tabs>
          <w:tab w:val="left" w:pos="180"/>
        </w:tabs>
        <w:rPr>
          <w:rFonts w:ascii="Arial" w:hAnsi="Arial" w:cs="Arial"/>
          <w:b/>
          <w:bCs/>
          <w:sz w:val="24"/>
          <w:szCs w:val="24"/>
        </w:rPr>
      </w:pPr>
      <w:bookmarkStart w:id="20" w:name="_Toc441830211"/>
      <w:r w:rsidRPr="00A522F5">
        <w:rPr>
          <w:rFonts w:ascii="Arial" w:hAnsi="Arial" w:cs="Arial"/>
          <w:b/>
          <w:bCs/>
          <w:sz w:val="24"/>
          <w:szCs w:val="24"/>
        </w:rPr>
        <w:t>NPS Priority Watersheds Lists</w:t>
      </w:r>
      <w:bookmarkEnd w:id="20"/>
    </w:p>
    <w:p w14:paraId="026DF0E9" w14:textId="77777777" w:rsidR="00A522F5" w:rsidRPr="00A522F5" w:rsidRDefault="00A522F5" w:rsidP="00A522F5">
      <w:pPr>
        <w:widowControl/>
        <w:tabs>
          <w:tab w:val="left" w:pos="180"/>
        </w:tabs>
        <w:ind w:left="180"/>
        <w:rPr>
          <w:rFonts w:ascii="Arial" w:hAnsi="Arial" w:cs="Arial"/>
          <w:b/>
          <w:bCs/>
          <w:sz w:val="24"/>
          <w:szCs w:val="24"/>
        </w:rPr>
      </w:pPr>
    </w:p>
    <w:p w14:paraId="4EBFD4B7" w14:textId="162ED8AE" w:rsidR="00A522F5" w:rsidRPr="00A522F5" w:rsidRDefault="00A522F5" w:rsidP="00A522F5">
      <w:pPr>
        <w:widowControl/>
        <w:tabs>
          <w:tab w:val="left" w:pos="180"/>
        </w:tabs>
        <w:ind w:left="180"/>
        <w:rPr>
          <w:rFonts w:ascii="Arial" w:hAnsi="Arial" w:cs="Arial"/>
          <w:bCs/>
          <w:sz w:val="24"/>
          <w:szCs w:val="24"/>
        </w:rPr>
      </w:pPr>
      <w:r w:rsidRPr="00A522F5">
        <w:rPr>
          <w:rFonts w:ascii="Arial" w:hAnsi="Arial" w:cs="Arial"/>
          <w:bCs/>
          <w:sz w:val="24"/>
          <w:szCs w:val="24"/>
        </w:rPr>
        <w:t xml:space="preserve">Grants under this </w:t>
      </w:r>
      <w:r w:rsidR="001634DD">
        <w:rPr>
          <w:rFonts w:ascii="Arial" w:hAnsi="Arial" w:cs="Arial"/>
          <w:bCs/>
          <w:sz w:val="24"/>
          <w:szCs w:val="24"/>
        </w:rPr>
        <w:t>RFA</w:t>
      </w:r>
      <w:r w:rsidRPr="00A522F5">
        <w:rPr>
          <w:rFonts w:ascii="Arial" w:hAnsi="Arial" w:cs="Arial"/>
          <w:bCs/>
          <w:sz w:val="24"/>
          <w:szCs w:val="24"/>
        </w:rPr>
        <w:t xml:space="preserve"> will be only for watersheds named on DEP’s Nonpoint Source Priority Watersheds Lists: </w:t>
      </w:r>
    </w:p>
    <w:p w14:paraId="3050418E" w14:textId="77777777" w:rsidR="00A522F5" w:rsidRPr="00A522F5" w:rsidRDefault="00A522F5" w:rsidP="00B56E0E">
      <w:pPr>
        <w:widowControl/>
        <w:numPr>
          <w:ilvl w:val="0"/>
          <w:numId w:val="22"/>
        </w:numPr>
        <w:tabs>
          <w:tab w:val="left" w:pos="180"/>
        </w:tabs>
        <w:rPr>
          <w:rFonts w:ascii="Arial" w:hAnsi="Arial" w:cs="Arial"/>
          <w:bCs/>
          <w:sz w:val="24"/>
          <w:szCs w:val="24"/>
        </w:rPr>
      </w:pPr>
      <w:r w:rsidRPr="00A522F5">
        <w:rPr>
          <w:rFonts w:ascii="Arial" w:hAnsi="Arial" w:cs="Arial"/>
          <w:bCs/>
          <w:sz w:val="24"/>
          <w:szCs w:val="24"/>
        </w:rPr>
        <w:t>Impaired Lakes Priority List,</w:t>
      </w:r>
    </w:p>
    <w:p w14:paraId="11EFC399" w14:textId="77777777" w:rsidR="00A522F5" w:rsidRPr="00A522F5" w:rsidRDefault="00A522F5" w:rsidP="00B56E0E">
      <w:pPr>
        <w:widowControl/>
        <w:numPr>
          <w:ilvl w:val="0"/>
          <w:numId w:val="22"/>
        </w:numPr>
        <w:tabs>
          <w:tab w:val="left" w:pos="180"/>
        </w:tabs>
        <w:rPr>
          <w:rFonts w:ascii="Arial" w:hAnsi="Arial" w:cs="Arial"/>
          <w:bCs/>
          <w:sz w:val="24"/>
          <w:szCs w:val="24"/>
        </w:rPr>
      </w:pPr>
      <w:r w:rsidRPr="00A522F5">
        <w:rPr>
          <w:rFonts w:ascii="Arial" w:hAnsi="Arial" w:cs="Arial"/>
          <w:bCs/>
          <w:sz w:val="24"/>
          <w:szCs w:val="24"/>
        </w:rPr>
        <w:t>Impaired Streams Priority List,</w:t>
      </w:r>
    </w:p>
    <w:p w14:paraId="362F8459" w14:textId="77777777" w:rsidR="00A522F5" w:rsidRPr="00A522F5" w:rsidRDefault="00A522F5" w:rsidP="00B56E0E">
      <w:pPr>
        <w:widowControl/>
        <w:numPr>
          <w:ilvl w:val="0"/>
          <w:numId w:val="22"/>
        </w:numPr>
        <w:tabs>
          <w:tab w:val="left" w:pos="180"/>
        </w:tabs>
        <w:rPr>
          <w:rFonts w:ascii="Arial" w:hAnsi="Arial" w:cs="Arial"/>
          <w:bCs/>
          <w:sz w:val="24"/>
          <w:szCs w:val="24"/>
        </w:rPr>
      </w:pPr>
      <w:r w:rsidRPr="00A522F5">
        <w:rPr>
          <w:rFonts w:ascii="Arial" w:hAnsi="Arial" w:cs="Arial"/>
          <w:bCs/>
          <w:sz w:val="24"/>
          <w:szCs w:val="24"/>
        </w:rPr>
        <w:t>Impaired Marine Waters Priority List,</w:t>
      </w:r>
    </w:p>
    <w:p w14:paraId="57F513E9" w14:textId="0B074E6C" w:rsidR="00A522F5" w:rsidRPr="00A522F5" w:rsidRDefault="00A522F5" w:rsidP="00B56E0E">
      <w:pPr>
        <w:widowControl/>
        <w:numPr>
          <w:ilvl w:val="0"/>
          <w:numId w:val="22"/>
        </w:numPr>
        <w:tabs>
          <w:tab w:val="left" w:pos="180"/>
        </w:tabs>
        <w:rPr>
          <w:rFonts w:ascii="Arial" w:hAnsi="Arial" w:cs="Arial"/>
          <w:bCs/>
          <w:sz w:val="24"/>
          <w:szCs w:val="24"/>
        </w:rPr>
      </w:pPr>
      <w:r w:rsidRPr="00A522F5">
        <w:rPr>
          <w:rFonts w:ascii="Arial" w:hAnsi="Arial" w:cs="Arial"/>
          <w:bCs/>
          <w:sz w:val="24"/>
          <w:szCs w:val="24"/>
        </w:rPr>
        <w:t xml:space="preserve">Threatened Lakes Priority List </w:t>
      </w:r>
      <w:r w:rsidRPr="00A522F5">
        <w:rPr>
          <w:rFonts w:ascii="Arial" w:hAnsi="Arial" w:cs="Arial"/>
          <w:bCs/>
          <w:sz w:val="24"/>
          <w:szCs w:val="24"/>
          <w:u w:val="single"/>
        </w:rPr>
        <w:t>(subject to C.</w:t>
      </w:r>
      <w:r w:rsidR="00D76139">
        <w:rPr>
          <w:rFonts w:ascii="Arial" w:hAnsi="Arial" w:cs="Arial"/>
          <w:bCs/>
          <w:sz w:val="24"/>
          <w:szCs w:val="24"/>
          <w:u w:val="single"/>
        </w:rPr>
        <w:t>3</w:t>
      </w:r>
      <w:r w:rsidRPr="00A522F5">
        <w:rPr>
          <w:rFonts w:ascii="Arial" w:hAnsi="Arial" w:cs="Arial"/>
          <w:bCs/>
          <w:sz w:val="24"/>
          <w:szCs w:val="24"/>
          <w:u w:val="single"/>
        </w:rPr>
        <w:t>. below)</w:t>
      </w:r>
      <w:r w:rsidRPr="00A522F5">
        <w:rPr>
          <w:rFonts w:ascii="Arial" w:hAnsi="Arial" w:cs="Arial"/>
          <w:bCs/>
          <w:sz w:val="24"/>
          <w:szCs w:val="24"/>
        </w:rPr>
        <w:t>,</w:t>
      </w:r>
    </w:p>
    <w:p w14:paraId="7009B9B8" w14:textId="77777777" w:rsidR="00A522F5" w:rsidRPr="00A522F5" w:rsidRDefault="00A522F5" w:rsidP="00B56E0E">
      <w:pPr>
        <w:widowControl/>
        <w:numPr>
          <w:ilvl w:val="0"/>
          <w:numId w:val="22"/>
        </w:numPr>
        <w:tabs>
          <w:tab w:val="left" w:pos="180"/>
        </w:tabs>
        <w:rPr>
          <w:rFonts w:ascii="Arial" w:hAnsi="Arial" w:cs="Arial"/>
          <w:bCs/>
          <w:sz w:val="24"/>
          <w:szCs w:val="24"/>
        </w:rPr>
      </w:pPr>
      <w:r w:rsidRPr="00A522F5">
        <w:rPr>
          <w:rFonts w:ascii="Arial" w:hAnsi="Arial" w:cs="Arial"/>
          <w:bCs/>
          <w:sz w:val="24"/>
          <w:szCs w:val="24"/>
        </w:rPr>
        <w:t>Threatened Streams Priority List, and</w:t>
      </w:r>
    </w:p>
    <w:p w14:paraId="4026AD26" w14:textId="77777777" w:rsidR="00A522F5" w:rsidRPr="00A522F5" w:rsidRDefault="00A522F5" w:rsidP="00B56E0E">
      <w:pPr>
        <w:widowControl/>
        <w:numPr>
          <w:ilvl w:val="0"/>
          <w:numId w:val="22"/>
        </w:numPr>
        <w:tabs>
          <w:tab w:val="left" w:pos="180"/>
        </w:tabs>
        <w:rPr>
          <w:rFonts w:ascii="Arial" w:hAnsi="Arial" w:cs="Arial"/>
          <w:bCs/>
          <w:sz w:val="24"/>
          <w:szCs w:val="24"/>
        </w:rPr>
      </w:pPr>
      <w:r w:rsidRPr="00A522F5">
        <w:rPr>
          <w:rFonts w:ascii="Arial" w:hAnsi="Arial" w:cs="Arial"/>
          <w:bCs/>
          <w:sz w:val="24"/>
          <w:szCs w:val="24"/>
        </w:rPr>
        <w:t>Threatened Marine Waters Priority List.</w:t>
      </w:r>
    </w:p>
    <w:p w14:paraId="26CD5476" w14:textId="77777777" w:rsidR="00A522F5" w:rsidRPr="00A522F5" w:rsidRDefault="00A522F5" w:rsidP="00A522F5">
      <w:pPr>
        <w:widowControl/>
        <w:tabs>
          <w:tab w:val="left" w:pos="180"/>
        </w:tabs>
        <w:ind w:left="180"/>
        <w:rPr>
          <w:rFonts w:ascii="Arial" w:hAnsi="Arial" w:cs="Arial"/>
          <w:b/>
          <w:bCs/>
          <w:sz w:val="24"/>
          <w:szCs w:val="24"/>
          <w:lang w:val="en"/>
        </w:rPr>
      </w:pPr>
    </w:p>
    <w:p w14:paraId="2E2DFB8D" w14:textId="77777777" w:rsidR="00A522F5" w:rsidRPr="00A522F5" w:rsidRDefault="00A522F5" w:rsidP="00A522F5">
      <w:pPr>
        <w:widowControl/>
        <w:tabs>
          <w:tab w:val="left" w:pos="180"/>
        </w:tabs>
        <w:ind w:left="180"/>
        <w:rPr>
          <w:rFonts w:ascii="Arial" w:hAnsi="Arial" w:cs="Arial"/>
          <w:bCs/>
          <w:sz w:val="24"/>
          <w:szCs w:val="24"/>
          <w:lang w:val="en"/>
        </w:rPr>
      </w:pPr>
      <w:r w:rsidRPr="00A522F5">
        <w:rPr>
          <w:rFonts w:ascii="Arial" w:hAnsi="Arial" w:cs="Arial"/>
          <w:bCs/>
          <w:sz w:val="24"/>
          <w:szCs w:val="24"/>
          <w:lang w:val="en"/>
        </w:rPr>
        <w:t xml:space="preserve">The purpose of the Department’s NPS Priority Watershed Lists is to encourage NPS abatement work in watersheds most vulnerable to NPS pollution.  The lists are used to help prioritize DEP NPS water pollution control efforts and attract local communities to </w:t>
      </w:r>
      <w:proofErr w:type="gramStart"/>
      <w:r w:rsidRPr="00A522F5">
        <w:rPr>
          <w:rFonts w:ascii="Arial" w:hAnsi="Arial" w:cs="Arial"/>
          <w:bCs/>
          <w:sz w:val="24"/>
          <w:szCs w:val="24"/>
          <w:lang w:val="en"/>
        </w:rPr>
        <w:t>take action</w:t>
      </w:r>
      <w:proofErr w:type="gramEnd"/>
      <w:r w:rsidRPr="00A522F5">
        <w:rPr>
          <w:rFonts w:ascii="Arial" w:hAnsi="Arial" w:cs="Arial"/>
          <w:bCs/>
          <w:sz w:val="24"/>
          <w:szCs w:val="24"/>
          <w:lang w:val="en"/>
        </w:rPr>
        <w:t xml:space="preserve"> to restore or protect waters impaired or threatened by NPS pollution. </w:t>
      </w:r>
    </w:p>
    <w:p w14:paraId="35180B0B" w14:textId="77777777" w:rsidR="00A522F5" w:rsidRPr="00A522F5" w:rsidRDefault="00A522F5" w:rsidP="00A522F5">
      <w:pPr>
        <w:widowControl/>
        <w:tabs>
          <w:tab w:val="left" w:pos="180"/>
        </w:tabs>
        <w:ind w:left="180"/>
        <w:rPr>
          <w:rFonts w:ascii="Arial" w:hAnsi="Arial" w:cs="Arial"/>
          <w:bCs/>
          <w:sz w:val="24"/>
          <w:szCs w:val="24"/>
        </w:rPr>
      </w:pPr>
    </w:p>
    <w:p w14:paraId="766C6F06" w14:textId="25A9DA65" w:rsidR="00A522F5" w:rsidRPr="00A522F5" w:rsidRDefault="00A522F5" w:rsidP="00A522F5">
      <w:pPr>
        <w:widowControl/>
        <w:tabs>
          <w:tab w:val="left" w:pos="180"/>
        </w:tabs>
        <w:ind w:left="180"/>
        <w:rPr>
          <w:rFonts w:ascii="Arial" w:hAnsi="Arial" w:cs="Arial"/>
          <w:bCs/>
          <w:sz w:val="24"/>
          <w:szCs w:val="24"/>
          <w:u w:val="single"/>
        </w:rPr>
      </w:pPr>
      <w:r w:rsidRPr="00A522F5">
        <w:rPr>
          <w:rFonts w:ascii="Arial" w:hAnsi="Arial" w:cs="Arial"/>
          <w:bCs/>
          <w:sz w:val="24"/>
          <w:szCs w:val="24"/>
        </w:rPr>
        <w:t xml:space="preserve">NPS Priority Watersheds Lists and Information:  </w:t>
      </w:r>
      <w:hyperlink r:id="rId26" w:history="1">
        <w:r w:rsidRPr="00A522F5">
          <w:rPr>
            <w:rStyle w:val="Hyperlink"/>
            <w:rFonts w:ascii="Arial" w:hAnsi="Arial" w:cs="Arial"/>
            <w:bCs/>
            <w:sz w:val="24"/>
            <w:szCs w:val="24"/>
          </w:rPr>
          <w:t>http://www.maine.gov/dep/land/watershed/nps_priority_list/index.html</w:t>
        </w:r>
      </w:hyperlink>
      <w:r>
        <w:rPr>
          <w:rFonts w:ascii="Arial" w:hAnsi="Arial" w:cs="Arial"/>
          <w:bCs/>
          <w:sz w:val="24"/>
          <w:szCs w:val="24"/>
        </w:rPr>
        <w:t xml:space="preserve">  </w:t>
      </w:r>
    </w:p>
    <w:p w14:paraId="38EC24B4" w14:textId="77777777" w:rsidR="00A522F5" w:rsidRPr="00A522F5" w:rsidRDefault="00A522F5" w:rsidP="00A522F5">
      <w:pPr>
        <w:widowControl/>
        <w:tabs>
          <w:tab w:val="left" w:pos="180"/>
        </w:tabs>
        <w:ind w:left="180"/>
        <w:rPr>
          <w:rFonts w:ascii="Arial" w:hAnsi="Arial" w:cs="Arial"/>
          <w:b/>
          <w:bCs/>
          <w:sz w:val="24"/>
          <w:szCs w:val="24"/>
        </w:rPr>
      </w:pPr>
    </w:p>
    <w:p w14:paraId="5648DA0B" w14:textId="77777777" w:rsidR="00A522F5" w:rsidRPr="00A522F5" w:rsidRDefault="00A522F5" w:rsidP="00B56E0E">
      <w:pPr>
        <w:widowControl/>
        <w:numPr>
          <w:ilvl w:val="0"/>
          <w:numId w:val="24"/>
        </w:numPr>
        <w:tabs>
          <w:tab w:val="left" w:pos="180"/>
        </w:tabs>
        <w:rPr>
          <w:rFonts w:ascii="Arial" w:hAnsi="Arial" w:cs="Arial"/>
          <w:b/>
          <w:bCs/>
          <w:sz w:val="24"/>
          <w:szCs w:val="24"/>
        </w:rPr>
      </w:pPr>
      <w:bookmarkStart w:id="21" w:name="_Toc441830212"/>
      <w:r w:rsidRPr="00A522F5">
        <w:rPr>
          <w:rFonts w:ascii="Arial" w:hAnsi="Arial" w:cs="Arial"/>
          <w:b/>
          <w:bCs/>
          <w:sz w:val="24"/>
          <w:szCs w:val="24"/>
        </w:rPr>
        <w:t>Development of a Watershed-based Plan</w:t>
      </w:r>
      <w:bookmarkEnd w:id="21"/>
    </w:p>
    <w:p w14:paraId="43E1AADE" w14:textId="77777777" w:rsidR="00A522F5" w:rsidRPr="00A522F5" w:rsidRDefault="00A522F5" w:rsidP="00A522F5">
      <w:pPr>
        <w:widowControl/>
        <w:tabs>
          <w:tab w:val="left" w:pos="180"/>
        </w:tabs>
        <w:ind w:left="180"/>
        <w:rPr>
          <w:rFonts w:ascii="Arial" w:hAnsi="Arial" w:cs="Arial"/>
          <w:bCs/>
          <w:sz w:val="24"/>
          <w:szCs w:val="24"/>
        </w:rPr>
      </w:pPr>
    </w:p>
    <w:p w14:paraId="4364DC71" w14:textId="77777777" w:rsidR="00A522F5" w:rsidRPr="00863084" w:rsidRDefault="00A522F5" w:rsidP="00863084">
      <w:pPr>
        <w:widowControl/>
        <w:numPr>
          <w:ilvl w:val="0"/>
          <w:numId w:val="23"/>
        </w:numPr>
        <w:tabs>
          <w:tab w:val="left" w:pos="180"/>
        </w:tabs>
        <w:ind w:left="720"/>
        <w:rPr>
          <w:rFonts w:ascii="Arial" w:hAnsi="Arial" w:cs="Arial"/>
          <w:b/>
          <w:bCs/>
          <w:sz w:val="24"/>
          <w:szCs w:val="24"/>
        </w:rPr>
      </w:pPr>
      <w:r w:rsidRPr="00863084">
        <w:rPr>
          <w:rFonts w:ascii="Arial" w:hAnsi="Arial" w:cs="Arial"/>
          <w:bCs/>
          <w:sz w:val="24"/>
          <w:szCs w:val="24"/>
        </w:rPr>
        <w:t xml:space="preserve">The project needs to be designed to produce a nine-element WBP to restore NPS-impaired water bodies or to protect waters threatened by NPS pollution.  The plan needs to adequately address EPA’s nine (9) minimum elements for watershed-based plans. </w:t>
      </w:r>
    </w:p>
    <w:bookmarkEnd w:id="19"/>
    <w:p w14:paraId="0F69B412" w14:textId="1CB31352" w:rsidR="00A522F5" w:rsidRPr="00863084" w:rsidRDefault="00A522F5" w:rsidP="00863084">
      <w:pPr>
        <w:widowControl/>
        <w:numPr>
          <w:ilvl w:val="0"/>
          <w:numId w:val="21"/>
        </w:numPr>
        <w:tabs>
          <w:tab w:val="left" w:pos="180"/>
        </w:tabs>
        <w:ind w:left="1080"/>
        <w:rPr>
          <w:rFonts w:ascii="Arial" w:hAnsi="Arial" w:cs="Arial"/>
          <w:bCs/>
          <w:sz w:val="24"/>
          <w:szCs w:val="24"/>
          <w:u w:val="single"/>
        </w:rPr>
      </w:pPr>
      <w:r w:rsidRPr="00863084">
        <w:rPr>
          <w:rFonts w:ascii="Arial" w:hAnsi="Arial" w:cs="Arial"/>
          <w:bCs/>
          <w:sz w:val="24"/>
          <w:szCs w:val="24"/>
        </w:rPr>
        <w:t xml:space="preserve">For a description of the nine (9) minimum elements, refer to Appendix C of the EPA NPS program guidelines.   </w:t>
      </w:r>
      <w:hyperlink r:id="rId27" w:history="1">
        <w:r w:rsidRPr="00863084">
          <w:rPr>
            <w:rStyle w:val="Hyperlink"/>
            <w:rFonts w:ascii="Arial" w:hAnsi="Arial" w:cs="Arial"/>
            <w:bCs/>
            <w:sz w:val="24"/>
            <w:szCs w:val="24"/>
          </w:rPr>
          <w:t>https://www.epa.gov/sites/production/files/2015-09/documents/319-guidelines-fy14.pdf</w:t>
        </w:r>
      </w:hyperlink>
      <w:r w:rsidRPr="00863084">
        <w:rPr>
          <w:rFonts w:ascii="Arial" w:hAnsi="Arial" w:cs="Arial"/>
          <w:bCs/>
          <w:sz w:val="24"/>
          <w:szCs w:val="24"/>
        </w:rPr>
        <w:t xml:space="preserve">  </w:t>
      </w:r>
    </w:p>
    <w:p w14:paraId="652DC1EC" w14:textId="5800A4EA" w:rsidR="00A522F5" w:rsidRPr="00863084" w:rsidRDefault="00A522F5" w:rsidP="00863084">
      <w:pPr>
        <w:widowControl/>
        <w:numPr>
          <w:ilvl w:val="0"/>
          <w:numId w:val="21"/>
        </w:numPr>
        <w:tabs>
          <w:tab w:val="left" w:pos="180"/>
        </w:tabs>
        <w:ind w:left="1080"/>
        <w:rPr>
          <w:rFonts w:ascii="Arial" w:hAnsi="Arial" w:cs="Arial"/>
          <w:bCs/>
          <w:sz w:val="24"/>
          <w:szCs w:val="24"/>
          <w:u w:val="single"/>
        </w:rPr>
      </w:pPr>
      <w:r w:rsidRPr="00863084">
        <w:rPr>
          <w:rFonts w:ascii="Arial" w:hAnsi="Arial" w:cs="Arial"/>
          <w:bCs/>
          <w:sz w:val="24"/>
          <w:szCs w:val="24"/>
        </w:rPr>
        <w:t xml:space="preserve">For guidance on watershed-based planning, refer to EPA’s ‘Quick Guide’ for WBPs, at </w:t>
      </w:r>
      <w:hyperlink r:id="rId28" w:history="1">
        <w:r w:rsidRPr="00863084">
          <w:rPr>
            <w:rStyle w:val="Hyperlink"/>
            <w:rFonts w:ascii="Arial" w:hAnsi="Arial" w:cs="Arial"/>
            <w:bCs/>
            <w:sz w:val="24"/>
            <w:szCs w:val="24"/>
          </w:rPr>
          <w:t>https://www.epa.gov/sites/production/files/2015-12/documents/watershed_mgmnt_quick_guide.pdf</w:t>
        </w:r>
      </w:hyperlink>
      <w:r w:rsidRPr="00863084">
        <w:rPr>
          <w:rFonts w:ascii="Arial" w:hAnsi="Arial" w:cs="Arial"/>
          <w:bCs/>
          <w:sz w:val="24"/>
          <w:szCs w:val="24"/>
        </w:rPr>
        <w:t xml:space="preserve">  </w:t>
      </w:r>
    </w:p>
    <w:p w14:paraId="27755B18" w14:textId="42249A13" w:rsidR="00A522F5" w:rsidRPr="00863084" w:rsidRDefault="00A522F5" w:rsidP="00863084">
      <w:pPr>
        <w:widowControl/>
        <w:numPr>
          <w:ilvl w:val="0"/>
          <w:numId w:val="21"/>
        </w:numPr>
        <w:tabs>
          <w:tab w:val="left" w:pos="180"/>
        </w:tabs>
        <w:ind w:left="1080"/>
        <w:rPr>
          <w:rFonts w:ascii="Arial" w:hAnsi="Arial" w:cs="Arial"/>
          <w:bCs/>
          <w:sz w:val="24"/>
          <w:szCs w:val="24"/>
          <w:u w:val="single"/>
        </w:rPr>
      </w:pPr>
      <w:r w:rsidRPr="00863084">
        <w:rPr>
          <w:rFonts w:ascii="Arial" w:hAnsi="Arial" w:cs="Arial"/>
          <w:bCs/>
          <w:sz w:val="24"/>
          <w:szCs w:val="24"/>
        </w:rPr>
        <w:t xml:space="preserve">For examples of WBPs that meet the nine (9) minimum elements, refer to the NPS Grants webpage  </w:t>
      </w:r>
      <w:hyperlink r:id="rId29" w:history="1">
        <w:r w:rsidRPr="00863084">
          <w:rPr>
            <w:rStyle w:val="Hyperlink"/>
            <w:rFonts w:ascii="Arial" w:hAnsi="Arial" w:cs="Arial"/>
            <w:bCs/>
            <w:sz w:val="24"/>
            <w:szCs w:val="24"/>
          </w:rPr>
          <w:t>http://www.maine.gov/dep/water/grants/319.html</w:t>
        </w:r>
      </w:hyperlink>
      <w:r w:rsidRPr="00863084">
        <w:rPr>
          <w:rFonts w:ascii="Arial" w:hAnsi="Arial" w:cs="Arial"/>
          <w:bCs/>
          <w:sz w:val="24"/>
          <w:szCs w:val="24"/>
        </w:rPr>
        <w:t xml:space="preserve">  </w:t>
      </w:r>
    </w:p>
    <w:p w14:paraId="5C3471D2" w14:textId="77777777" w:rsidR="00A522F5" w:rsidRPr="00A522F5" w:rsidRDefault="00A522F5" w:rsidP="00A522F5">
      <w:pPr>
        <w:widowControl/>
        <w:tabs>
          <w:tab w:val="left" w:pos="180"/>
        </w:tabs>
        <w:ind w:left="180"/>
        <w:rPr>
          <w:rFonts w:ascii="Arial" w:hAnsi="Arial" w:cs="Arial"/>
          <w:bCs/>
          <w:sz w:val="24"/>
          <w:szCs w:val="24"/>
        </w:rPr>
      </w:pPr>
      <w:r w:rsidRPr="00A522F5">
        <w:rPr>
          <w:rFonts w:ascii="Arial" w:hAnsi="Arial" w:cs="Arial"/>
          <w:bCs/>
          <w:sz w:val="24"/>
          <w:szCs w:val="24"/>
        </w:rPr>
        <w:t xml:space="preserve"> </w:t>
      </w:r>
    </w:p>
    <w:p w14:paraId="05112AB0" w14:textId="0B57F017" w:rsidR="00146023" w:rsidRPr="00A522F5" w:rsidRDefault="006939EF" w:rsidP="00B56E0E">
      <w:pPr>
        <w:widowControl/>
        <w:numPr>
          <w:ilvl w:val="0"/>
          <w:numId w:val="28"/>
        </w:numPr>
        <w:tabs>
          <w:tab w:val="left" w:pos="180"/>
        </w:tabs>
        <w:rPr>
          <w:rFonts w:ascii="Arial" w:hAnsi="Arial" w:cs="Arial"/>
          <w:bCs/>
          <w:sz w:val="24"/>
          <w:szCs w:val="24"/>
        </w:rPr>
      </w:pPr>
      <w:bookmarkStart w:id="22" w:name="_Hlk30160787"/>
      <w:r>
        <w:rPr>
          <w:rFonts w:ascii="Arial" w:hAnsi="Arial" w:cs="Arial"/>
          <w:bCs/>
          <w:sz w:val="24"/>
          <w:szCs w:val="24"/>
        </w:rPr>
        <w:t>In addition to other watershed-specific issues, the</w:t>
      </w:r>
      <w:r w:rsidR="00146023" w:rsidRPr="00146023">
        <w:rPr>
          <w:rFonts w:ascii="Arial" w:hAnsi="Arial" w:cs="Arial"/>
          <w:bCs/>
          <w:sz w:val="24"/>
          <w:szCs w:val="24"/>
        </w:rPr>
        <w:t xml:space="preserve"> project needs to consider potential NPS impacts </w:t>
      </w:r>
      <w:r w:rsidR="00146023">
        <w:rPr>
          <w:rFonts w:ascii="Arial" w:hAnsi="Arial" w:cs="Arial"/>
          <w:bCs/>
          <w:sz w:val="24"/>
          <w:szCs w:val="24"/>
        </w:rPr>
        <w:t>associated with</w:t>
      </w:r>
      <w:r w:rsidR="00146023" w:rsidRPr="00146023">
        <w:rPr>
          <w:rFonts w:ascii="Arial" w:hAnsi="Arial" w:cs="Arial"/>
          <w:bCs/>
          <w:sz w:val="24"/>
          <w:szCs w:val="24"/>
        </w:rPr>
        <w:t xml:space="preserve"> climate change </w:t>
      </w:r>
      <w:r w:rsidR="00146023">
        <w:rPr>
          <w:rFonts w:ascii="Arial" w:hAnsi="Arial" w:cs="Arial"/>
          <w:bCs/>
          <w:sz w:val="24"/>
          <w:szCs w:val="24"/>
        </w:rPr>
        <w:t xml:space="preserve">(e.g., culvert sizing, sea level rise, marsh migration) </w:t>
      </w:r>
      <w:r w:rsidR="00146023" w:rsidRPr="00146023">
        <w:rPr>
          <w:rFonts w:ascii="Arial" w:hAnsi="Arial" w:cs="Arial"/>
          <w:bCs/>
          <w:sz w:val="24"/>
          <w:szCs w:val="24"/>
        </w:rPr>
        <w:t>and</w:t>
      </w:r>
      <w:r w:rsidR="00146023">
        <w:rPr>
          <w:rFonts w:ascii="Arial" w:hAnsi="Arial" w:cs="Arial"/>
          <w:bCs/>
          <w:sz w:val="24"/>
          <w:szCs w:val="24"/>
        </w:rPr>
        <w:t xml:space="preserve"> </w:t>
      </w:r>
      <w:r w:rsidR="00146023" w:rsidRPr="00146023">
        <w:rPr>
          <w:rFonts w:ascii="Arial" w:hAnsi="Arial" w:cs="Arial"/>
          <w:bCs/>
          <w:sz w:val="24"/>
          <w:szCs w:val="24"/>
        </w:rPr>
        <w:t xml:space="preserve">septic systems. </w:t>
      </w:r>
      <w:r w:rsidR="00146023">
        <w:rPr>
          <w:rFonts w:ascii="Arial" w:hAnsi="Arial" w:cs="Arial"/>
          <w:bCs/>
          <w:sz w:val="24"/>
          <w:szCs w:val="24"/>
        </w:rPr>
        <w:t xml:space="preserve">The </w:t>
      </w:r>
      <w:r>
        <w:rPr>
          <w:rFonts w:ascii="Arial" w:hAnsi="Arial" w:cs="Arial"/>
          <w:bCs/>
          <w:sz w:val="24"/>
          <w:szCs w:val="24"/>
        </w:rPr>
        <w:t xml:space="preserve">final </w:t>
      </w:r>
      <w:r w:rsidR="00146023">
        <w:rPr>
          <w:rFonts w:ascii="Arial" w:hAnsi="Arial" w:cs="Arial"/>
          <w:bCs/>
          <w:sz w:val="24"/>
          <w:szCs w:val="24"/>
        </w:rPr>
        <w:t>plan should include</w:t>
      </w:r>
      <w:r>
        <w:rPr>
          <w:rFonts w:ascii="Arial" w:hAnsi="Arial" w:cs="Arial"/>
          <w:bCs/>
          <w:sz w:val="24"/>
          <w:szCs w:val="24"/>
        </w:rPr>
        <w:t xml:space="preserve"> </w:t>
      </w:r>
      <w:r w:rsidR="00146023">
        <w:rPr>
          <w:rFonts w:ascii="Arial" w:hAnsi="Arial" w:cs="Arial"/>
          <w:bCs/>
          <w:sz w:val="24"/>
          <w:szCs w:val="24"/>
        </w:rPr>
        <w:t xml:space="preserve">findings and incorporate </w:t>
      </w:r>
      <w:r>
        <w:rPr>
          <w:rFonts w:ascii="Arial" w:hAnsi="Arial" w:cs="Arial"/>
          <w:bCs/>
          <w:sz w:val="24"/>
          <w:szCs w:val="24"/>
        </w:rPr>
        <w:t xml:space="preserve">any </w:t>
      </w:r>
      <w:r w:rsidR="00146023">
        <w:rPr>
          <w:rFonts w:ascii="Arial" w:hAnsi="Arial" w:cs="Arial"/>
          <w:bCs/>
          <w:sz w:val="24"/>
          <w:szCs w:val="24"/>
        </w:rPr>
        <w:t xml:space="preserve">associated action items needed. </w:t>
      </w:r>
    </w:p>
    <w:bookmarkEnd w:id="22"/>
    <w:p w14:paraId="2236D4EA" w14:textId="77777777" w:rsidR="00146023" w:rsidRDefault="00146023" w:rsidP="00146023">
      <w:pPr>
        <w:widowControl/>
        <w:tabs>
          <w:tab w:val="left" w:pos="180"/>
        </w:tabs>
        <w:ind w:left="720"/>
        <w:rPr>
          <w:rFonts w:ascii="Arial" w:hAnsi="Arial" w:cs="Arial"/>
          <w:bCs/>
          <w:sz w:val="24"/>
          <w:szCs w:val="24"/>
        </w:rPr>
      </w:pPr>
    </w:p>
    <w:p w14:paraId="7DA2FC1C" w14:textId="289A2088" w:rsidR="00A522F5" w:rsidRPr="00A522F5" w:rsidRDefault="00A522F5" w:rsidP="00B56E0E">
      <w:pPr>
        <w:widowControl/>
        <w:numPr>
          <w:ilvl w:val="0"/>
          <w:numId w:val="28"/>
        </w:numPr>
        <w:tabs>
          <w:tab w:val="left" w:pos="180"/>
        </w:tabs>
        <w:rPr>
          <w:rFonts w:ascii="Arial" w:hAnsi="Arial" w:cs="Arial"/>
          <w:bCs/>
          <w:sz w:val="24"/>
          <w:szCs w:val="24"/>
        </w:rPr>
      </w:pPr>
      <w:r w:rsidRPr="00A522F5">
        <w:rPr>
          <w:rFonts w:ascii="Arial" w:hAnsi="Arial" w:cs="Arial"/>
          <w:bCs/>
          <w:sz w:val="24"/>
          <w:szCs w:val="24"/>
        </w:rPr>
        <w:lastRenderedPageBreak/>
        <w:t xml:space="preserve">Through this </w:t>
      </w:r>
      <w:r w:rsidR="001634DD">
        <w:rPr>
          <w:rFonts w:ascii="Arial" w:hAnsi="Arial" w:cs="Arial"/>
          <w:bCs/>
          <w:sz w:val="24"/>
          <w:szCs w:val="24"/>
        </w:rPr>
        <w:t>RFA</w:t>
      </w:r>
      <w:r w:rsidRPr="00A522F5">
        <w:rPr>
          <w:rFonts w:ascii="Arial" w:hAnsi="Arial" w:cs="Arial"/>
          <w:bCs/>
          <w:sz w:val="24"/>
          <w:szCs w:val="24"/>
        </w:rPr>
        <w:t xml:space="preserve">, funds are not available for development of </w:t>
      </w:r>
      <w:r w:rsidR="006B64F9">
        <w:rPr>
          <w:rFonts w:ascii="Arial" w:hAnsi="Arial" w:cs="Arial"/>
          <w:bCs/>
          <w:sz w:val="24"/>
          <w:szCs w:val="24"/>
        </w:rPr>
        <w:t xml:space="preserve">alternative plans such as </w:t>
      </w:r>
      <w:r w:rsidRPr="00A522F5">
        <w:rPr>
          <w:rFonts w:ascii="Arial" w:hAnsi="Arial" w:cs="Arial"/>
          <w:bCs/>
          <w:sz w:val="24"/>
          <w:szCs w:val="24"/>
        </w:rPr>
        <w:t xml:space="preserve">lake watershed-based protection plans.  Lake watershed protection plans are appropriate for most threatened lakes where NPS problems are well-understood and the most critical NPS sources can be documented through volunteer watershed surveys.  These plans include some of the same information as full nine-element plans, but typically require significantly fewer resources to develop.  For DEP guidance about lake watershed protection plans, refer to  </w:t>
      </w:r>
      <w:hyperlink r:id="rId30" w:history="1">
        <w:r w:rsidRPr="00A522F5">
          <w:rPr>
            <w:rStyle w:val="Hyperlink"/>
            <w:rFonts w:ascii="Arial" w:hAnsi="Arial" w:cs="Arial"/>
            <w:bCs/>
            <w:sz w:val="24"/>
            <w:szCs w:val="24"/>
          </w:rPr>
          <w:t>http://www.maine.gov/dep/water/grants/319-documents/guidance_lake_watershed-based_protection%20_plans.pdf</w:t>
        </w:r>
      </w:hyperlink>
      <w:r w:rsidRPr="00A522F5">
        <w:rPr>
          <w:rFonts w:ascii="Arial" w:hAnsi="Arial" w:cs="Arial"/>
          <w:bCs/>
          <w:sz w:val="24"/>
          <w:szCs w:val="24"/>
        </w:rPr>
        <w:t xml:space="preserve">.  Note that nine-element plans are required for impaired lakes; but they may also be appropriate for a small number of threatened lakes with complex water quality or NPS issues or threatened lakes that DEP is likely to list as impaired </w:t>
      </w:r>
      <w:proofErr w:type="gramStart"/>
      <w:r w:rsidRPr="00A522F5">
        <w:rPr>
          <w:rFonts w:ascii="Arial" w:hAnsi="Arial" w:cs="Arial"/>
          <w:bCs/>
          <w:sz w:val="24"/>
          <w:szCs w:val="24"/>
        </w:rPr>
        <w:t>in the near future</w:t>
      </w:r>
      <w:proofErr w:type="gramEnd"/>
      <w:r w:rsidRPr="00A522F5">
        <w:rPr>
          <w:rFonts w:ascii="Arial" w:hAnsi="Arial" w:cs="Arial"/>
          <w:bCs/>
          <w:sz w:val="24"/>
          <w:szCs w:val="24"/>
        </w:rPr>
        <w:t xml:space="preserve">.  </w:t>
      </w:r>
    </w:p>
    <w:p w14:paraId="70AEB0CF" w14:textId="77777777" w:rsidR="00A522F5" w:rsidRPr="00A522F5" w:rsidRDefault="00A522F5" w:rsidP="00A522F5">
      <w:pPr>
        <w:widowControl/>
        <w:tabs>
          <w:tab w:val="left" w:pos="180"/>
        </w:tabs>
        <w:ind w:left="180"/>
        <w:rPr>
          <w:rFonts w:ascii="Arial" w:hAnsi="Arial" w:cs="Arial"/>
          <w:bCs/>
          <w:sz w:val="24"/>
          <w:szCs w:val="24"/>
        </w:rPr>
      </w:pPr>
    </w:p>
    <w:p w14:paraId="78C1F21A" w14:textId="6A9D0A76" w:rsidR="00A522F5" w:rsidRPr="00A522F5" w:rsidRDefault="00A522F5" w:rsidP="00B56E0E">
      <w:pPr>
        <w:widowControl/>
        <w:numPr>
          <w:ilvl w:val="0"/>
          <w:numId w:val="28"/>
        </w:numPr>
        <w:tabs>
          <w:tab w:val="left" w:pos="180"/>
        </w:tabs>
        <w:rPr>
          <w:rFonts w:ascii="Arial" w:hAnsi="Arial" w:cs="Arial"/>
          <w:bCs/>
          <w:sz w:val="24"/>
          <w:szCs w:val="24"/>
        </w:rPr>
      </w:pPr>
      <w:r w:rsidRPr="00A522F5">
        <w:rPr>
          <w:rFonts w:ascii="Arial" w:hAnsi="Arial" w:cs="Arial"/>
          <w:bCs/>
          <w:sz w:val="24"/>
          <w:szCs w:val="24"/>
        </w:rPr>
        <w:t xml:space="preserve">Through this </w:t>
      </w:r>
      <w:r w:rsidR="001634DD">
        <w:rPr>
          <w:rFonts w:ascii="Arial" w:hAnsi="Arial" w:cs="Arial"/>
          <w:bCs/>
          <w:sz w:val="24"/>
          <w:szCs w:val="24"/>
        </w:rPr>
        <w:t>RFA</w:t>
      </w:r>
      <w:r w:rsidRPr="00A522F5">
        <w:rPr>
          <w:rFonts w:ascii="Arial" w:hAnsi="Arial" w:cs="Arial"/>
          <w:bCs/>
          <w:sz w:val="24"/>
          <w:szCs w:val="24"/>
        </w:rPr>
        <w:t xml:space="preserve">, funds are not available for routine updates to existing WBPs.  However, funding may be available for WBP updates in cases where extensive changes to the original plan and/or advanced monitoring is warranted </w:t>
      </w:r>
      <w:r w:rsidR="00E2411F">
        <w:rPr>
          <w:rFonts w:ascii="Arial" w:hAnsi="Arial" w:cs="Arial"/>
          <w:bCs/>
          <w:sz w:val="24"/>
          <w:szCs w:val="24"/>
        </w:rPr>
        <w:t xml:space="preserve">to better determine </w:t>
      </w:r>
      <w:r w:rsidRPr="00A522F5">
        <w:rPr>
          <w:rFonts w:ascii="Arial" w:hAnsi="Arial" w:cs="Arial"/>
          <w:bCs/>
          <w:sz w:val="24"/>
          <w:szCs w:val="24"/>
        </w:rPr>
        <w:t xml:space="preserve">the most effective implementation efforts in the watershed.  Entities seeking to make more routine plan updates are encouraged to seek out and obtain local resources for this work.  For more information about updating plans, refer to </w:t>
      </w:r>
      <w:r w:rsidRPr="00A522F5">
        <w:rPr>
          <w:rFonts w:ascii="Arial" w:hAnsi="Arial" w:cs="Arial"/>
          <w:bCs/>
          <w:i/>
          <w:sz w:val="24"/>
          <w:szCs w:val="24"/>
        </w:rPr>
        <w:t xml:space="preserve">Guidance for Updating Maine Watershed-based Plans </w:t>
      </w:r>
      <w:r w:rsidRPr="00A522F5">
        <w:rPr>
          <w:rFonts w:ascii="Arial" w:hAnsi="Arial" w:cs="Arial"/>
          <w:bCs/>
          <w:sz w:val="24"/>
          <w:szCs w:val="24"/>
        </w:rPr>
        <w:t xml:space="preserve">(January 2017).  Available at </w:t>
      </w:r>
      <w:hyperlink r:id="rId31" w:history="1">
        <w:r w:rsidR="003741A0" w:rsidRPr="00A522F5">
          <w:rPr>
            <w:rStyle w:val="Hyperlink"/>
            <w:rFonts w:ascii="Arial" w:hAnsi="Arial" w:cs="Arial"/>
            <w:bCs/>
            <w:sz w:val="24"/>
            <w:szCs w:val="24"/>
          </w:rPr>
          <w:t>http://www.maine.gov/dep/water/grants/319-documents/Guidance-for-Updating-Maine-Watershed-based-Plans.pdf</w:t>
        </w:r>
      </w:hyperlink>
      <w:r w:rsidR="003741A0">
        <w:rPr>
          <w:rFonts w:ascii="Arial" w:hAnsi="Arial" w:cs="Arial"/>
          <w:bCs/>
          <w:sz w:val="24"/>
          <w:szCs w:val="24"/>
        </w:rPr>
        <w:t xml:space="preserve">. </w:t>
      </w:r>
    </w:p>
    <w:p w14:paraId="4371C7DB" w14:textId="77777777" w:rsidR="00A522F5" w:rsidRPr="00A522F5" w:rsidRDefault="00A522F5" w:rsidP="00A522F5">
      <w:pPr>
        <w:widowControl/>
        <w:tabs>
          <w:tab w:val="left" w:pos="180"/>
        </w:tabs>
        <w:ind w:left="180"/>
        <w:rPr>
          <w:rFonts w:ascii="Arial" w:hAnsi="Arial" w:cs="Arial"/>
          <w:bCs/>
          <w:sz w:val="24"/>
          <w:szCs w:val="24"/>
        </w:rPr>
      </w:pPr>
    </w:p>
    <w:p w14:paraId="7F0CF27F" w14:textId="2D1BA4E3" w:rsidR="00A522F5" w:rsidRPr="00A522F5" w:rsidRDefault="00A522F5" w:rsidP="00B56E0E">
      <w:pPr>
        <w:widowControl/>
        <w:numPr>
          <w:ilvl w:val="0"/>
          <w:numId w:val="28"/>
        </w:numPr>
        <w:tabs>
          <w:tab w:val="left" w:pos="180"/>
        </w:tabs>
        <w:rPr>
          <w:rFonts w:ascii="Arial" w:hAnsi="Arial" w:cs="Arial"/>
          <w:bCs/>
          <w:sz w:val="24"/>
          <w:szCs w:val="24"/>
        </w:rPr>
      </w:pPr>
      <w:r w:rsidRPr="00A522F5">
        <w:rPr>
          <w:rFonts w:ascii="Arial" w:hAnsi="Arial" w:cs="Arial"/>
          <w:bCs/>
          <w:sz w:val="24"/>
          <w:szCs w:val="24"/>
        </w:rPr>
        <w:t xml:space="preserve">The extent/size of the watershed for a WBP should be designed considering a geographically-appropriate scale, whereby the planned implementation efforts can lead to measurable reductions in pollution and to achievement of water quality goals.  The plans should reference an area large enough to address all the major sources and causes of impairments and threats to the waterbody of concern.  However, the area should not be so large that chances of successful implementation </w:t>
      </w:r>
      <w:r w:rsidR="00E2411F">
        <w:rPr>
          <w:rFonts w:ascii="Arial" w:hAnsi="Arial" w:cs="Arial"/>
          <w:bCs/>
          <w:sz w:val="24"/>
          <w:szCs w:val="24"/>
        </w:rPr>
        <w:t xml:space="preserve">is </w:t>
      </w:r>
      <w:r w:rsidR="003741A0">
        <w:rPr>
          <w:rFonts w:ascii="Arial" w:hAnsi="Arial" w:cs="Arial"/>
          <w:bCs/>
          <w:sz w:val="24"/>
          <w:szCs w:val="24"/>
        </w:rPr>
        <w:t>not feasible</w:t>
      </w:r>
      <w:r w:rsidRPr="00A522F5">
        <w:rPr>
          <w:rFonts w:ascii="Arial" w:hAnsi="Arial" w:cs="Arial"/>
          <w:bCs/>
          <w:sz w:val="24"/>
          <w:szCs w:val="24"/>
        </w:rPr>
        <w:t xml:space="preserve">. </w:t>
      </w:r>
    </w:p>
    <w:p w14:paraId="2EBFFF74" w14:textId="77777777" w:rsidR="00A522F5" w:rsidRPr="00A522F5" w:rsidRDefault="00A522F5" w:rsidP="00A522F5">
      <w:pPr>
        <w:widowControl/>
        <w:tabs>
          <w:tab w:val="left" w:pos="180"/>
        </w:tabs>
        <w:ind w:left="180"/>
        <w:rPr>
          <w:rFonts w:ascii="Arial" w:hAnsi="Arial" w:cs="Arial"/>
          <w:bCs/>
          <w:sz w:val="24"/>
          <w:szCs w:val="24"/>
        </w:rPr>
      </w:pPr>
    </w:p>
    <w:p w14:paraId="16B7CECC" w14:textId="5E52C208" w:rsidR="00A522F5" w:rsidRPr="00A522F5" w:rsidRDefault="00A522F5" w:rsidP="00B56E0E">
      <w:pPr>
        <w:widowControl/>
        <w:numPr>
          <w:ilvl w:val="0"/>
          <w:numId w:val="28"/>
        </w:numPr>
        <w:tabs>
          <w:tab w:val="left" w:pos="180"/>
        </w:tabs>
        <w:rPr>
          <w:rFonts w:ascii="Arial" w:hAnsi="Arial" w:cs="Arial"/>
          <w:bCs/>
          <w:sz w:val="24"/>
          <w:szCs w:val="24"/>
        </w:rPr>
      </w:pPr>
      <w:r w:rsidRPr="00A522F5">
        <w:rPr>
          <w:rFonts w:ascii="Arial" w:hAnsi="Arial" w:cs="Arial"/>
          <w:bCs/>
          <w:sz w:val="24"/>
          <w:szCs w:val="24"/>
        </w:rPr>
        <w:t xml:space="preserve">The project should be designed to ensure that upon completion of the WBP, there will be an entity with appropriate capacity to lead and direct actions needed to make progress implementing the WBP. The </w:t>
      </w:r>
      <w:r w:rsidR="000F4CBB">
        <w:rPr>
          <w:rFonts w:ascii="Arial" w:hAnsi="Arial" w:cs="Arial"/>
          <w:bCs/>
          <w:sz w:val="24"/>
          <w:szCs w:val="24"/>
        </w:rPr>
        <w:t>application</w:t>
      </w:r>
      <w:r w:rsidRPr="00A522F5">
        <w:rPr>
          <w:rFonts w:ascii="Arial" w:hAnsi="Arial" w:cs="Arial"/>
          <w:bCs/>
          <w:sz w:val="24"/>
          <w:szCs w:val="24"/>
        </w:rPr>
        <w:t xml:space="preserve"> should name the appropriate entity or exhibit that an entity will be recruited or will emerge to assume the leadership role to promote implementation of the WBP.</w:t>
      </w:r>
    </w:p>
    <w:p w14:paraId="248530CB" w14:textId="77777777" w:rsidR="00A522F5" w:rsidRPr="00A522F5" w:rsidRDefault="00A522F5" w:rsidP="00A522F5">
      <w:pPr>
        <w:widowControl/>
        <w:tabs>
          <w:tab w:val="left" w:pos="180"/>
        </w:tabs>
        <w:ind w:left="180"/>
        <w:rPr>
          <w:rFonts w:ascii="Arial" w:hAnsi="Arial" w:cs="Arial"/>
          <w:bCs/>
          <w:sz w:val="24"/>
          <w:szCs w:val="24"/>
        </w:rPr>
      </w:pPr>
    </w:p>
    <w:p w14:paraId="00D0B744" w14:textId="77777777" w:rsidR="006939EF" w:rsidRDefault="00A522F5" w:rsidP="00B56E0E">
      <w:pPr>
        <w:widowControl/>
        <w:numPr>
          <w:ilvl w:val="0"/>
          <w:numId w:val="28"/>
        </w:numPr>
        <w:tabs>
          <w:tab w:val="left" w:pos="180"/>
        </w:tabs>
        <w:rPr>
          <w:rFonts w:ascii="Arial" w:hAnsi="Arial" w:cs="Arial"/>
          <w:bCs/>
          <w:sz w:val="24"/>
          <w:szCs w:val="24"/>
        </w:rPr>
      </w:pPr>
      <w:r w:rsidRPr="00A522F5">
        <w:rPr>
          <w:rFonts w:ascii="Arial" w:hAnsi="Arial" w:cs="Arial"/>
          <w:bCs/>
          <w:sz w:val="24"/>
          <w:szCs w:val="24"/>
        </w:rPr>
        <w:t xml:space="preserve">Water quality data and assessment information about the waterbody is used to develop a WBP. If additional assessment is needed, targeted water quality monitoring and watershed assessments could be conducted </w:t>
      </w:r>
      <w:r w:rsidR="003741A0">
        <w:rPr>
          <w:rFonts w:ascii="Arial" w:hAnsi="Arial" w:cs="Arial"/>
          <w:bCs/>
          <w:sz w:val="24"/>
          <w:szCs w:val="24"/>
        </w:rPr>
        <w:t xml:space="preserve">through the project </w:t>
      </w:r>
      <w:r w:rsidRPr="00A522F5">
        <w:rPr>
          <w:rFonts w:ascii="Arial" w:hAnsi="Arial" w:cs="Arial"/>
          <w:bCs/>
          <w:sz w:val="24"/>
          <w:szCs w:val="24"/>
        </w:rPr>
        <w:t>to identify sources causing impaired water quality.  Targeted assessment may include water quality screening, biological assessments, stream habitat and corridor assessments and watershed assessments.  (See Section F. Environmental Data Quality Assurance below.)</w:t>
      </w:r>
    </w:p>
    <w:p w14:paraId="6213542A" w14:textId="77777777" w:rsidR="006939EF" w:rsidRDefault="006939EF" w:rsidP="006939EF">
      <w:pPr>
        <w:pStyle w:val="ListParagraph"/>
        <w:rPr>
          <w:rFonts w:ascii="Arial" w:hAnsi="Arial" w:cs="Arial"/>
          <w:bCs/>
          <w:sz w:val="24"/>
          <w:szCs w:val="24"/>
        </w:rPr>
      </w:pPr>
    </w:p>
    <w:p w14:paraId="3B327B87" w14:textId="77777777" w:rsidR="006939EF" w:rsidRDefault="00A522F5" w:rsidP="00B56E0E">
      <w:pPr>
        <w:widowControl/>
        <w:numPr>
          <w:ilvl w:val="0"/>
          <w:numId w:val="28"/>
        </w:numPr>
        <w:tabs>
          <w:tab w:val="left" w:pos="180"/>
        </w:tabs>
        <w:rPr>
          <w:rFonts w:ascii="Arial" w:hAnsi="Arial" w:cs="Arial"/>
          <w:bCs/>
          <w:sz w:val="24"/>
          <w:szCs w:val="24"/>
        </w:rPr>
      </w:pPr>
      <w:r w:rsidRPr="00A522F5">
        <w:rPr>
          <w:rFonts w:ascii="Arial" w:hAnsi="Arial" w:cs="Arial"/>
          <w:bCs/>
          <w:sz w:val="24"/>
          <w:szCs w:val="24"/>
        </w:rPr>
        <w:t xml:space="preserve">Detailed information about watershed nonpoint pollution sources is needed to develop a WBP.  If additional assessment is needed, then it may be accomplished by using Department-recommended watershed survey methods or by other methods that provide </w:t>
      </w:r>
      <w:proofErr w:type="gramStart"/>
      <w:r w:rsidRPr="00A522F5">
        <w:rPr>
          <w:rFonts w:ascii="Arial" w:hAnsi="Arial" w:cs="Arial"/>
          <w:bCs/>
          <w:sz w:val="24"/>
          <w:szCs w:val="24"/>
        </w:rPr>
        <w:t>sufficient</w:t>
      </w:r>
      <w:proofErr w:type="gramEnd"/>
      <w:r w:rsidRPr="00A522F5">
        <w:rPr>
          <w:rFonts w:ascii="Arial" w:hAnsi="Arial" w:cs="Arial"/>
          <w:bCs/>
          <w:sz w:val="24"/>
          <w:szCs w:val="24"/>
        </w:rPr>
        <w:t xml:space="preserve"> description of NPS problem sites. For lakes, recommended methods are described in </w:t>
      </w:r>
      <w:r w:rsidRPr="00A522F5">
        <w:rPr>
          <w:rFonts w:ascii="Arial" w:hAnsi="Arial" w:cs="Arial"/>
          <w:bCs/>
          <w:i/>
          <w:sz w:val="24"/>
          <w:szCs w:val="24"/>
        </w:rPr>
        <w:t>A Citizen’s Guide to Lake Watershed Surveys</w:t>
      </w:r>
      <w:r w:rsidRPr="00A522F5">
        <w:rPr>
          <w:rFonts w:ascii="Arial" w:hAnsi="Arial" w:cs="Arial"/>
          <w:bCs/>
          <w:sz w:val="24"/>
          <w:szCs w:val="24"/>
        </w:rPr>
        <w:t xml:space="preserve"> (September 2011). Available at </w:t>
      </w:r>
      <w:hyperlink r:id="rId32" w:history="1">
        <w:r w:rsidR="003741A0" w:rsidRPr="00A522F5">
          <w:rPr>
            <w:rStyle w:val="Hyperlink"/>
            <w:rFonts w:ascii="Arial" w:hAnsi="Arial" w:cs="Arial"/>
            <w:bCs/>
            <w:sz w:val="24"/>
            <w:szCs w:val="24"/>
          </w:rPr>
          <w:t>http://www.maine.gov/dep/land/watershed/materials/lakewsurveyguide.pdf</w:t>
        </w:r>
      </w:hyperlink>
      <w:r w:rsidRPr="00A522F5">
        <w:rPr>
          <w:rFonts w:ascii="Arial" w:hAnsi="Arial" w:cs="Arial"/>
          <w:bCs/>
          <w:sz w:val="24"/>
          <w:szCs w:val="24"/>
        </w:rPr>
        <w:t xml:space="preserve">.  For streams, recommended methods are described in </w:t>
      </w:r>
      <w:r w:rsidRPr="00A522F5">
        <w:rPr>
          <w:rFonts w:ascii="Arial" w:hAnsi="Arial" w:cs="Arial"/>
          <w:bCs/>
          <w:i/>
          <w:sz w:val="24"/>
          <w:szCs w:val="24"/>
        </w:rPr>
        <w:t>Stream Survey Manual Volume I:  A Citizen’s Guide to Basic Watershed, Habitat and Geomorphology Surveys in Stream &amp; River Watersheds</w:t>
      </w:r>
      <w:r w:rsidRPr="00A522F5">
        <w:rPr>
          <w:rFonts w:ascii="Arial" w:hAnsi="Arial" w:cs="Arial"/>
          <w:bCs/>
          <w:sz w:val="24"/>
          <w:szCs w:val="24"/>
        </w:rPr>
        <w:t xml:space="preserve"> (February 2009). Available at </w:t>
      </w:r>
      <w:hyperlink r:id="rId33" w:history="1">
        <w:r w:rsidR="003741A0" w:rsidRPr="00A522F5">
          <w:rPr>
            <w:rStyle w:val="Hyperlink"/>
            <w:rFonts w:ascii="Arial" w:hAnsi="Arial" w:cs="Arial"/>
            <w:bCs/>
            <w:sz w:val="24"/>
            <w:szCs w:val="24"/>
          </w:rPr>
          <w:t>http://www.maine.gov/dep/water/monitoring/rivers_and_streams/vrmp/stream-survey-manual/index.html</w:t>
        </w:r>
      </w:hyperlink>
      <w:r w:rsidR="003741A0" w:rsidRPr="006939EF">
        <w:rPr>
          <w:rFonts w:ascii="Arial" w:hAnsi="Arial" w:cs="Arial"/>
          <w:bCs/>
          <w:sz w:val="24"/>
          <w:szCs w:val="24"/>
        </w:rPr>
        <w:t xml:space="preserve">. </w:t>
      </w:r>
      <w:r w:rsidRPr="00A522F5">
        <w:rPr>
          <w:rFonts w:ascii="Arial" w:hAnsi="Arial" w:cs="Arial"/>
          <w:bCs/>
          <w:sz w:val="24"/>
          <w:szCs w:val="24"/>
        </w:rPr>
        <w:t xml:space="preserve">  </w:t>
      </w:r>
    </w:p>
    <w:p w14:paraId="20A74396" w14:textId="1A90AC66" w:rsidR="00A522F5" w:rsidRPr="00A522F5" w:rsidRDefault="00A522F5" w:rsidP="006939EF">
      <w:pPr>
        <w:widowControl/>
        <w:tabs>
          <w:tab w:val="left" w:pos="180"/>
        </w:tabs>
        <w:rPr>
          <w:rFonts w:ascii="Arial" w:hAnsi="Arial" w:cs="Arial"/>
          <w:bCs/>
          <w:sz w:val="24"/>
          <w:szCs w:val="24"/>
        </w:rPr>
      </w:pPr>
      <w:r w:rsidRPr="00A522F5">
        <w:rPr>
          <w:rFonts w:ascii="Arial" w:hAnsi="Arial" w:cs="Arial"/>
          <w:bCs/>
          <w:sz w:val="24"/>
          <w:szCs w:val="24"/>
        </w:rPr>
        <w:t xml:space="preserve"> </w:t>
      </w:r>
    </w:p>
    <w:p w14:paraId="4BD89D8B" w14:textId="77777777" w:rsidR="00A522F5" w:rsidRPr="00A522F5" w:rsidRDefault="00A522F5" w:rsidP="00B56E0E">
      <w:pPr>
        <w:widowControl/>
        <w:numPr>
          <w:ilvl w:val="0"/>
          <w:numId w:val="25"/>
        </w:numPr>
        <w:tabs>
          <w:tab w:val="left" w:pos="180"/>
        </w:tabs>
        <w:rPr>
          <w:rFonts w:ascii="Arial" w:hAnsi="Arial" w:cs="Arial"/>
          <w:b/>
          <w:bCs/>
          <w:sz w:val="24"/>
          <w:szCs w:val="24"/>
        </w:rPr>
      </w:pPr>
      <w:bookmarkStart w:id="23" w:name="_Toc441830213"/>
      <w:r w:rsidRPr="00A522F5">
        <w:rPr>
          <w:rFonts w:ascii="Arial" w:hAnsi="Arial" w:cs="Arial"/>
          <w:b/>
          <w:bCs/>
          <w:sz w:val="24"/>
          <w:szCs w:val="24"/>
        </w:rPr>
        <w:t>Limitations</w:t>
      </w:r>
      <w:bookmarkEnd w:id="23"/>
    </w:p>
    <w:p w14:paraId="5020C559" w14:textId="77777777" w:rsidR="00A522F5" w:rsidRPr="00A522F5" w:rsidRDefault="00A522F5" w:rsidP="00A522F5">
      <w:pPr>
        <w:widowControl/>
        <w:tabs>
          <w:tab w:val="left" w:pos="180"/>
        </w:tabs>
        <w:ind w:left="180"/>
        <w:rPr>
          <w:rFonts w:ascii="Arial" w:hAnsi="Arial" w:cs="Arial"/>
          <w:b/>
          <w:bCs/>
          <w:sz w:val="24"/>
          <w:szCs w:val="24"/>
        </w:rPr>
      </w:pPr>
    </w:p>
    <w:p w14:paraId="143FB7BC" w14:textId="7A8F9EDE" w:rsidR="00A522F5" w:rsidRPr="00A522F5" w:rsidRDefault="00A522F5" w:rsidP="00A522F5">
      <w:pPr>
        <w:widowControl/>
        <w:tabs>
          <w:tab w:val="left" w:pos="180"/>
        </w:tabs>
        <w:ind w:left="180"/>
        <w:rPr>
          <w:rFonts w:ascii="Arial" w:hAnsi="Arial" w:cs="Arial"/>
          <w:bCs/>
          <w:sz w:val="24"/>
          <w:szCs w:val="24"/>
        </w:rPr>
      </w:pPr>
      <w:r w:rsidRPr="00A522F5">
        <w:rPr>
          <w:rFonts w:ascii="Arial" w:hAnsi="Arial" w:cs="Arial"/>
          <w:bCs/>
          <w:sz w:val="24"/>
          <w:szCs w:val="24"/>
        </w:rPr>
        <w:t>Pursuant to the Clean Water Act, Section 604(b), funds must be used “to carry out planning”.  This includes a broad range of planning activities.  Eligible activities include, but are not limited to:  watershed assessment; watershed survey of nonpoint sources; plan development; water quality monitoring; outreach and stakeholder engagement when part of a broader planning effort, etc.  Program implementation activities, such as permit writing, inspections and construction, are not eligible.  604(b) funds may support assessment and preliminary conceptual design and engineering but cannot support final design.  For example, surveying, determination of ownership, and feasibility analysis are 604(b) eligible preliminary design work.  Final design, engineering plans and specifications, and bid specifications are not eligible for 604(b) funding.</w:t>
      </w:r>
    </w:p>
    <w:p w14:paraId="6B7856F3" w14:textId="77777777" w:rsidR="00A522F5" w:rsidRPr="00A522F5" w:rsidRDefault="00A522F5" w:rsidP="00A522F5">
      <w:pPr>
        <w:widowControl/>
        <w:tabs>
          <w:tab w:val="left" w:pos="180"/>
        </w:tabs>
        <w:ind w:left="180"/>
        <w:rPr>
          <w:rFonts w:ascii="Arial" w:hAnsi="Arial" w:cs="Arial"/>
          <w:bCs/>
          <w:sz w:val="24"/>
          <w:szCs w:val="24"/>
        </w:rPr>
      </w:pPr>
    </w:p>
    <w:p w14:paraId="02AC9634" w14:textId="77777777" w:rsidR="00A522F5" w:rsidRPr="00A522F5" w:rsidRDefault="00A522F5" w:rsidP="00B56E0E">
      <w:pPr>
        <w:widowControl/>
        <w:numPr>
          <w:ilvl w:val="0"/>
          <w:numId w:val="25"/>
        </w:numPr>
        <w:tabs>
          <w:tab w:val="left" w:pos="180"/>
        </w:tabs>
        <w:rPr>
          <w:rFonts w:ascii="Arial" w:hAnsi="Arial" w:cs="Arial"/>
          <w:b/>
          <w:bCs/>
          <w:sz w:val="24"/>
          <w:szCs w:val="24"/>
        </w:rPr>
      </w:pPr>
      <w:bookmarkStart w:id="24" w:name="_Toc441830214"/>
      <w:r w:rsidRPr="00A522F5">
        <w:rPr>
          <w:rFonts w:ascii="Arial" w:hAnsi="Arial" w:cs="Arial"/>
          <w:b/>
          <w:bCs/>
          <w:sz w:val="24"/>
          <w:szCs w:val="24"/>
        </w:rPr>
        <w:t>Sub-grants and Procurement of Services</w:t>
      </w:r>
      <w:bookmarkEnd w:id="24"/>
    </w:p>
    <w:p w14:paraId="320AE7FD" w14:textId="77777777" w:rsidR="00A522F5" w:rsidRPr="00A522F5" w:rsidRDefault="00A522F5" w:rsidP="00A522F5">
      <w:pPr>
        <w:widowControl/>
        <w:tabs>
          <w:tab w:val="left" w:pos="180"/>
        </w:tabs>
        <w:ind w:left="180"/>
        <w:rPr>
          <w:rFonts w:ascii="Arial" w:hAnsi="Arial" w:cs="Arial"/>
          <w:bCs/>
          <w:sz w:val="24"/>
          <w:szCs w:val="24"/>
        </w:rPr>
      </w:pPr>
    </w:p>
    <w:p w14:paraId="677296FF" w14:textId="08FAC0F4" w:rsidR="00A522F5" w:rsidRPr="00A522F5" w:rsidRDefault="00A522F5" w:rsidP="00B56E0E">
      <w:pPr>
        <w:widowControl/>
        <w:numPr>
          <w:ilvl w:val="1"/>
          <w:numId w:val="17"/>
        </w:numPr>
        <w:tabs>
          <w:tab w:val="left" w:pos="180"/>
        </w:tabs>
        <w:ind w:left="900"/>
        <w:rPr>
          <w:rFonts w:ascii="Arial" w:hAnsi="Arial" w:cs="Arial"/>
          <w:b/>
          <w:bCs/>
          <w:sz w:val="24"/>
          <w:szCs w:val="24"/>
        </w:rPr>
      </w:pPr>
      <w:r w:rsidRPr="00A522F5">
        <w:rPr>
          <w:rFonts w:ascii="Arial" w:hAnsi="Arial" w:cs="Arial"/>
          <w:b/>
          <w:bCs/>
          <w:sz w:val="24"/>
          <w:szCs w:val="24"/>
        </w:rPr>
        <w:t>Sub-grants</w:t>
      </w:r>
      <w:r w:rsidRPr="00A522F5">
        <w:rPr>
          <w:rFonts w:ascii="Arial" w:hAnsi="Arial" w:cs="Arial"/>
          <w:bCs/>
          <w:sz w:val="24"/>
          <w:szCs w:val="24"/>
        </w:rPr>
        <w:t xml:space="preserve"> - </w:t>
      </w:r>
      <w:r w:rsidRPr="00BE6B84">
        <w:rPr>
          <w:rFonts w:ascii="Arial" w:hAnsi="Arial" w:cs="Arial"/>
          <w:bCs/>
          <w:sz w:val="24"/>
          <w:szCs w:val="24"/>
        </w:rPr>
        <w:t>If</w:t>
      </w:r>
      <w:r w:rsidRPr="00A522F5">
        <w:rPr>
          <w:rFonts w:ascii="Arial" w:hAnsi="Arial" w:cs="Arial"/>
          <w:bCs/>
          <w:sz w:val="24"/>
          <w:szCs w:val="24"/>
        </w:rPr>
        <w:t xml:space="preserve"> the applicant plans to pass-through funds to an eligible sub-grantee to accomplish a significant part of the project, then the applicant should identify the proposed sub-grantee, their qualifications, and a brief description of the work to be conducted. For example, a municipality (</w:t>
      </w:r>
      <w:r w:rsidR="006B64F9">
        <w:rPr>
          <w:rFonts w:ascii="Arial" w:hAnsi="Arial" w:cs="Arial"/>
          <w:bCs/>
          <w:sz w:val="24"/>
          <w:szCs w:val="24"/>
        </w:rPr>
        <w:t>applicant</w:t>
      </w:r>
      <w:r w:rsidRPr="00A522F5">
        <w:rPr>
          <w:rFonts w:ascii="Arial" w:hAnsi="Arial" w:cs="Arial"/>
          <w:bCs/>
          <w:sz w:val="24"/>
          <w:szCs w:val="24"/>
        </w:rPr>
        <w:t xml:space="preserve">) may plan to issue a sub-grant to a soil and water conservation district (sub-grantee) to coordinate the project or perform certain tasks.  Eligible sub-grantees </w:t>
      </w:r>
      <w:r w:rsidR="007D65AE">
        <w:rPr>
          <w:rFonts w:ascii="Arial" w:hAnsi="Arial" w:cs="Arial"/>
          <w:bCs/>
          <w:sz w:val="24"/>
          <w:szCs w:val="24"/>
        </w:rPr>
        <w:t>include organizations</w:t>
      </w:r>
      <w:r w:rsidRPr="00A522F5">
        <w:rPr>
          <w:rFonts w:ascii="Arial" w:hAnsi="Arial" w:cs="Arial"/>
          <w:bCs/>
          <w:sz w:val="24"/>
          <w:szCs w:val="24"/>
        </w:rPr>
        <w:t xml:space="preserve"> described in Part I.C.</w:t>
      </w:r>
      <w:r w:rsidR="00BE6B84" w:rsidRPr="006908DB">
        <w:rPr>
          <w:rFonts w:ascii="Arial" w:hAnsi="Arial" w:cs="Arial"/>
          <w:bCs/>
          <w:sz w:val="24"/>
          <w:szCs w:val="24"/>
        </w:rPr>
        <w:t xml:space="preserve"> </w:t>
      </w:r>
      <w:r w:rsidR="006908DB">
        <w:rPr>
          <w:rFonts w:ascii="Arial" w:hAnsi="Arial" w:cs="Arial"/>
          <w:bCs/>
          <w:sz w:val="24"/>
          <w:szCs w:val="24"/>
        </w:rPr>
        <w:t xml:space="preserve"> </w:t>
      </w:r>
      <w:r w:rsidR="00BE6B84">
        <w:rPr>
          <w:rFonts w:ascii="Arial" w:hAnsi="Arial" w:cs="Arial"/>
          <w:bCs/>
          <w:sz w:val="24"/>
          <w:szCs w:val="24"/>
        </w:rPr>
        <w:t>T</w:t>
      </w:r>
      <w:r w:rsidR="00BE6B84" w:rsidRPr="00BE6B84">
        <w:rPr>
          <w:rFonts w:ascii="Arial" w:hAnsi="Arial" w:cs="Arial"/>
          <w:bCs/>
          <w:sz w:val="24"/>
          <w:szCs w:val="24"/>
        </w:rPr>
        <w:t xml:space="preserve">he work to be performed </w:t>
      </w:r>
      <w:r w:rsidR="00BE6B84">
        <w:rPr>
          <w:rFonts w:ascii="Arial" w:hAnsi="Arial" w:cs="Arial"/>
          <w:bCs/>
          <w:sz w:val="24"/>
          <w:szCs w:val="24"/>
        </w:rPr>
        <w:t>needs to be</w:t>
      </w:r>
      <w:r w:rsidR="00BE6B84" w:rsidRPr="00BE6B84">
        <w:rPr>
          <w:rFonts w:ascii="Arial" w:hAnsi="Arial" w:cs="Arial"/>
          <w:bCs/>
          <w:sz w:val="24"/>
          <w:szCs w:val="24"/>
        </w:rPr>
        <w:t xml:space="preserve"> aligned with the public purpose or mission of the sub-grantee</w:t>
      </w:r>
      <w:r w:rsidR="00BE6B84">
        <w:rPr>
          <w:rFonts w:ascii="Arial" w:hAnsi="Arial" w:cs="Arial"/>
          <w:bCs/>
          <w:sz w:val="24"/>
          <w:szCs w:val="24"/>
        </w:rPr>
        <w:t>.</w:t>
      </w:r>
    </w:p>
    <w:p w14:paraId="3217AD6C" w14:textId="77777777" w:rsidR="00A522F5" w:rsidRPr="00A522F5" w:rsidRDefault="00A522F5" w:rsidP="003741A0">
      <w:pPr>
        <w:widowControl/>
        <w:tabs>
          <w:tab w:val="left" w:pos="180"/>
        </w:tabs>
        <w:ind w:left="900" w:hanging="360"/>
        <w:rPr>
          <w:rFonts w:ascii="Arial" w:hAnsi="Arial" w:cs="Arial"/>
          <w:bCs/>
          <w:sz w:val="24"/>
          <w:szCs w:val="24"/>
        </w:rPr>
      </w:pPr>
    </w:p>
    <w:p w14:paraId="5164DA94" w14:textId="2C099E8F" w:rsidR="00A522F5" w:rsidRPr="00A522F5" w:rsidRDefault="00A522F5" w:rsidP="00B56E0E">
      <w:pPr>
        <w:widowControl/>
        <w:numPr>
          <w:ilvl w:val="1"/>
          <w:numId w:val="17"/>
        </w:numPr>
        <w:tabs>
          <w:tab w:val="left" w:pos="180"/>
        </w:tabs>
        <w:ind w:left="900"/>
        <w:rPr>
          <w:rFonts w:ascii="Arial" w:hAnsi="Arial" w:cs="Arial"/>
          <w:b/>
          <w:bCs/>
          <w:sz w:val="24"/>
          <w:szCs w:val="24"/>
        </w:rPr>
      </w:pPr>
      <w:r w:rsidRPr="00A522F5">
        <w:rPr>
          <w:rFonts w:ascii="Arial" w:hAnsi="Arial" w:cs="Arial"/>
          <w:b/>
          <w:bCs/>
          <w:sz w:val="24"/>
          <w:szCs w:val="24"/>
        </w:rPr>
        <w:t>Procurement of Services</w:t>
      </w:r>
      <w:r w:rsidRPr="00A522F5">
        <w:rPr>
          <w:rFonts w:ascii="Arial" w:hAnsi="Arial" w:cs="Arial"/>
          <w:bCs/>
          <w:sz w:val="24"/>
          <w:szCs w:val="24"/>
        </w:rPr>
        <w:t xml:space="preserve"> - In some projects, a</w:t>
      </w:r>
      <w:r w:rsidR="006908DB">
        <w:rPr>
          <w:rFonts w:ascii="Arial" w:hAnsi="Arial" w:cs="Arial"/>
          <w:bCs/>
          <w:sz w:val="24"/>
          <w:szCs w:val="24"/>
        </w:rPr>
        <w:t xml:space="preserve">n applicant </w:t>
      </w:r>
      <w:r w:rsidRPr="00A522F5">
        <w:rPr>
          <w:rFonts w:ascii="Arial" w:hAnsi="Arial" w:cs="Arial"/>
          <w:bCs/>
          <w:sz w:val="24"/>
          <w:szCs w:val="24"/>
        </w:rPr>
        <w:t xml:space="preserve">may need to purchase goods or services to complete project activities.  Procurement means acquisition of supplies, equipment, construction or services.  Procurement with federal funds must be made on a competitive basis to ensure that fair and reasonable prices are obtained for goods and services.  Grant recipients may use their own procurement procedures provided that the procedures conform to applicable federal law and standards and the Department’s </w:t>
      </w:r>
      <w:r w:rsidRPr="00A522F5">
        <w:rPr>
          <w:rFonts w:ascii="Arial" w:hAnsi="Arial" w:cs="Arial"/>
          <w:bCs/>
          <w:i/>
          <w:sz w:val="24"/>
          <w:szCs w:val="24"/>
        </w:rPr>
        <w:t>NPS Grant Administrative Guidelines</w:t>
      </w:r>
      <w:r w:rsidRPr="00A522F5">
        <w:rPr>
          <w:rFonts w:ascii="Arial" w:hAnsi="Arial" w:cs="Arial"/>
          <w:bCs/>
          <w:sz w:val="24"/>
          <w:szCs w:val="24"/>
        </w:rPr>
        <w:t xml:space="preserve"> (</w:t>
      </w:r>
      <w:hyperlink r:id="rId34" w:history="1">
        <w:r w:rsidR="003741A0" w:rsidRPr="00A522F5">
          <w:rPr>
            <w:rStyle w:val="Hyperlink"/>
            <w:rFonts w:ascii="Arial" w:hAnsi="Arial" w:cs="Arial"/>
            <w:bCs/>
            <w:sz w:val="24"/>
            <w:szCs w:val="24"/>
          </w:rPr>
          <w:t>http://www.maine.gov/dep/water/grants/319-documents/2016GrantAdminGuidelinesFinal2.docx</w:t>
        </w:r>
      </w:hyperlink>
      <w:r w:rsidRPr="00A522F5">
        <w:rPr>
          <w:rFonts w:ascii="Arial" w:hAnsi="Arial" w:cs="Arial"/>
          <w:bCs/>
          <w:sz w:val="24"/>
          <w:szCs w:val="24"/>
        </w:rPr>
        <w:t>).</w:t>
      </w:r>
    </w:p>
    <w:p w14:paraId="25225182" w14:textId="77777777" w:rsidR="00A522F5" w:rsidRPr="00A522F5" w:rsidRDefault="00A522F5" w:rsidP="00A522F5">
      <w:pPr>
        <w:widowControl/>
        <w:tabs>
          <w:tab w:val="left" w:pos="180"/>
        </w:tabs>
        <w:ind w:left="180"/>
        <w:rPr>
          <w:rFonts w:ascii="Arial" w:hAnsi="Arial" w:cs="Arial"/>
          <w:b/>
          <w:bCs/>
          <w:sz w:val="24"/>
          <w:szCs w:val="24"/>
        </w:rPr>
      </w:pPr>
    </w:p>
    <w:p w14:paraId="01BF11F4" w14:textId="77777777" w:rsidR="00A522F5" w:rsidRPr="00A522F5" w:rsidRDefault="00A522F5" w:rsidP="00B56E0E">
      <w:pPr>
        <w:widowControl/>
        <w:numPr>
          <w:ilvl w:val="0"/>
          <w:numId w:val="26"/>
        </w:numPr>
        <w:tabs>
          <w:tab w:val="left" w:pos="180"/>
        </w:tabs>
        <w:rPr>
          <w:rFonts w:ascii="Arial" w:hAnsi="Arial" w:cs="Arial"/>
          <w:b/>
          <w:bCs/>
          <w:sz w:val="24"/>
          <w:szCs w:val="24"/>
        </w:rPr>
      </w:pPr>
      <w:bookmarkStart w:id="25" w:name="_Toc441830215"/>
      <w:r w:rsidRPr="00A522F5">
        <w:rPr>
          <w:rFonts w:ascii="Arial" w:hAnsi="Arial" w:cs="Arial"/>
          <w:b/>
          <w:bCs/>
          <w:sz w:val="24"/>
          <w:szCs w:val="24"/>
        </w:rPr>
        <w:t>Environmental Data Quality Assurance</w:t>
      </w:r>
      <w:bookmarkEnd w:id="25"/>
    </w:p>
    <w:p w14:paraId="1A207CA8" w14:textId="77777777" w:rsidR="00A522F5" w:rsidRPr="00A522F5" w:rsidRDefault="00A522F5" w:rsidP="00A522F5">
      <w:pPr>
        <w:widowControl/>
        <w:tabs>
          <w:tab w:val="left" w:pos="180"/>
        </w:tabs>
        <w:ind w:left="180"/>
        <w:rPr>
          <w:rFonts w:ascii="Arial" w:hAnsi="Arial" w:cs="Arial"/>
          <w:bCs/>
          <w:sz w:val="24"/>
          <w:szCs w:val="24"/>
        </w:rPr>
      </w:pPr>
    </w:p>
    <w:p w14:paraId="6B5B09A7" w14:textId="264234F9" w:rsidR="00A522F5" w:rsidRPr="00A522F5" w:rsidRDefault="00A522F5" w:rsidP="00A522F5">
      <w:pPr>
        <w:widowControl/>
        <w:tabs>
          <w:tab w:val="left" w:pos="180"/>
        </w:tabs>
        <w:ind w:left="180"/>
        <w:rPr>
          <w:rFonts w:ascii="Arial" w:hAnsi="Arial" w:cs="Arial"/>
          <w:bCs/>
          <w:sz w:val="24"/>
          <w:szCs w:val="24"/>
        </w:rPr>
      </w:pPr>
      <w:r w:rsidRPr="00A522F5">
        <w:rPr>
          <w:rFonts w:ascii="Arial" w:hAnsi="Arial" w:cs="Arial"/>
          <w:bCs/>
          <w:sz w:val="24"/>
          <w:szCs w:val="24"/>
        </w:rPr>
        <w:t xml:space="preserve">Project activities need to be conducted according to applicable quality assurance procedures for NPS projects as described in the Department document, </w:t>
      </w:r>
      <w:r w:rsidRPr="00A522F5">
        <w:rPr>
          <w:rFonts w:ascii="Arial" w:hAnsi="Arial" w:cs="Arial"/>
          <w:bCs/>
          <w:i/>
          <w:sz w:val="24"/>
          <w:szCs w:val="24"/>
        </w:rPr>
        <w:t>Maine Section 319 Management Program Quality Assurance Program Plan</w:t>
      </w:r>
      <w:r w:rsidRPr="00A522F5">
        <w:rPr>
          <w:rFonts w:ascii="Arial" w:hAnsi="Arial" w:cs="Arial"/>
          <w:bCs/>
          <w:sz w:val="24"/>
          <w:szCs w:val="24"/>
        </w:rPr>
        <w:t>. (</w:t>
      </w:r>
      <w:hyperlink r:id="rId35" w:history="1">
        <w:r w:rsidR="003741A0" w:rsidRPr="00A522F5">
          <w:rPr>
            <w:rStyle w:val="Hyperlink"/>
            <w:rFonts w:ascii="Arial" w:hAnsi="Arial" w:cs="Arial"/>
            <w:bCs/>
            <w:sz w:val="24"/>
            <w:szCs w:val="24"/>
          </w:rPr>
          <w:t>http://www.maine.gov/dep/water/grants/319-documents/ME-319%20QAPP%202017-12-20-17%20Final.pdf</w:t>
        </w:r>
      </w:hyperlink>
      <w:r w:rsidRPr="00A522F5">
        <w:rPr>
          <w:rFonts w:ascii="Arial" w:hAnsi="Arial" w:cs="Arial"/>
          <w:bCs/>
          <w:sz w:val="24"/>
          <w:szCs w:val="24"/>
        </w:rPr>
        <w:t xml:space="preserve">).  Projects involving the collection and analysis of water quality samples will require a Quality Assurance Project Plan (QAPP) or other Quality Plan (e.g., Sampling &amp; Analysis Plan) developed in accordance with the DEP Quality Management Plan (Section 7.3 or 7.4). </w:t>
      </w:r>
    </w:p>
    <w:p w14:paraId="1E8E4D99" w14:textId="77777777" w:rsidR="00A522F5" w:rsidRPr="00A522F5" w:rsidRDefault="00A522F5" w:rsidP="00A522F5">
      <w:pPr>
        <w:widowControl/>
        <w:tabs>
          <w:tab w:val="left" w:pos="180"/>
        </w:tabs>
        <w:ind w:left="180"/>
        <w:rPr>
          <w:rFonts w:ascii="Arial" w:hAnsi="Arial" w:cs="Arial"/>
          <w:bCs/>
          <w:sz w:val="24"/>
          <w:szCs w:val="24"/>
        </w:rPr>
      </w:pPr>
    </w:p>
    <w:p w14:paraId="544398DC" w14:textId="72747C53" w:rsidR="00A522F5" w:rsidRPr="00A522F5" w:rsidRDefault="00A522F5" w:rsidP="00A522F5">
      <w:pPr>
        <w:widowControl/>
        <w:tabs>
          <w:tab w:val="left" w:pos="180"/>
        </w:tabs>
        <w:ind w:left="180"/>
        <w:rPr>
          <w:rFonts w:ascii="Arial" w:hAnsi="Arial" w:cs="Arial"/>
          <w:bCs/>
          <w:sz w:val="24"/>
          <w:szCs w:val="24"/>
        </w:rPr>
      </w:pPr>
      <w:r w:rsidRPr="00A522F5">
        <w:rPr>
          <w:rFonts w:ascii="Arial" w:hAnsi="Arial" w:cs="Arial"/>
          <w:bCs/>
          <w:sz w:val="24"/>
          <w:szCs w:val="24"/>
        </w:rPr>
        <w:t xml:space="preserve">If a </w:t>
      </w:r>
      <w:r w:rsidRPr="00A522F5">
        <w:rPr>
          <w:rFonts w:ascii="Arial" w:hAnsi="Arial" w:cs="Arial"/>
          <w:b/>
          <w:bCs/>
          <w:sz w:val="24"/>
          <w:szCs w:val="24"/>
          <w:u w:val="single"/>
        </w:rPr>
        <w:t>watershed survey</w:t>
      </w:r>
      <w:r w:rsidRPr="00A522F5">
        <w:rPr>
          <w:rFonts w:ascii="Arial" w:hAnsi="Arial" w:cs="Arial"/>
          <w:bCs/>
          <w:sz w:val="24"/>
          <w:szCs w:val="24"/>
        </w:rPr>
        <w:t xml:space="preserve"> is an anticipated part of a project to develop a WBP then the </w:t>
      </w:r>
      <w:r w:rsidRPr="00A522F5">
        <w:rPr>
          <w:rFonts w:ascii="Arial" w:hAnsi="Arial" w:cs="Arial"/>
          <w:bCs/>
          <w:i/>
          <w:sz w:val="24"/>
          <w:szCs w:val="24"/>
        </w:rPr>
        <w:t>Maine Lake and Stream Watershed Survey Generic Quality Assurance Project Plan</w:t>
      </w:r>
      <w:r w:rsidRPr="00A522F5">
        <w:rPr>
          <w:rFonts w:ascii="Arial" w:hAnsi="Arial" w:cs="Arial"/>
          <w:bCs/>
          <w:sz w:val="24"/>
          <w:szCs w:val="24"/>
        </w:rPr>
        <w:t xml:space="preserve"> describes data acquisition and management procedures to ensure that the survey meets data quality objectives.  When the project is underway, prior to conducting the survey </w:t>
      </w:r>
      <w:r w:rsidR="006908DB">
        <w:rPr>
          <w:rFonts w:ascii="Arial" w:hAnsi="Arial" w:cs="Arial"/>
          <w:bCs/>
          <w:sz w:val="24"/>
          <w:szCs w:val="24"/>
        </w:rPr>
        <w:t>applicants</w:t>
      </w:r>
      <w:r w:rsidRPr="00A522F5">
        <w:rPr>
          <w:rFonts w:ascii="Arial" w:hAnsi="Arial" w:cs="Arial"/>
          <w:bCs/>
          <w:sz w:val="24"/>
          <w:szCs w:val="24"/>
        </w:rPr>
        <w:t xml:space="preserve"> need to </w:t>
      </w:r>
      <w:r w:rsidRPr="00A522F5">
        <w:rPr>
          <w:rFonts w:ascii="Arial" w:hAnsi="Arial" w:cs="Arial"/>
          <w:bCs/>
          <w:sz w:val="24"/>
          <w:szCs w:val="24"/>
        </w:rPr>
        <w:lastRenderedPageBreak/>
        <w:t xml:space="preserve">prepare a brief ‘Watershed Survey Implementation Plan’ to document that the survey will be carried out to meet quality objectives described in the generic QAPP. </w:t>
      </w:r>
      <w:hyperlink r:id="rId36" w:history="1">
        <w:r w:rsidR="003741A0" w:rsidRPr="00A522F5">
          <w:rPr>
            <w:rStyle w:val="Hyperlink"/>
            <w:rFonts w:ascii="Arial" w:hAnsi="Arial" w:cs="Arial"/>
            <w:bCs/>
            <w:sz w:val="24"/>
            <w:szCs w:val="24"/>
          </w:rPr>
          <w:t>http://www.maine.gov/dep/water/grants/319-documents/quapp.pdf</w:t>
        </w:r>
      </w:hyperlink>
      <w:r w:rsidR="003741A0">
        <w:rPr>
          <w:rFonts w:ascii="Arial" w:hAnsi="Arial" w:cs="Arial"/>
          <w:bCs/>
          <w:sz w:val="24"/>
          <w:szCs w:val="24"/>
        </w:rPr>
        <w:t xml:space="preserve"> </w:t>
      </w:r>
      <w:r w:rsidRPr="00A522F5">
        <w:rPr>
          <w:rFonts w:ascii="Arial" w:hAnsi="Arial" w:cs="Arial"/>
          <w:bCs/>
          <w:sz w:val="24"/>
          <w:szCs w:val="24"/>
        </w:rPr>
        <w:t xml:space="preserve"> </w:t>
      </w:r>
    </w:p>
    <w:p w14:paraId="404C0531" w14:textId="77777777" w:rsidR="00A522F5" w:rsidRPr="00A522F5" w:rsidRDefault="00A522F5" w:rsidP="00A522F5">
      <w:pPr>
        <w:widowControl/>
        <w:tabs>
          <w:tab w:val="left" w:pos="180"/>
        </w:tabs>
        <w:ind w:left="180"/>
        <w:rPr>
          <w:rFonts w:ascii="Arial" w:hAnsi="Arial" w:cs="Arial"/>
          <w:bCs/>
          <w:sz w:val="24"/>
          <w:szCs w:val="24"/>
        </w:rPr>
      </w:pPr>
    </w:p>
    <w:p w14:paraId="3F6FF767" w14:textId="7AB8A6EB" w:rsidR="00A522F5" w:rsidRPr="00A522F5" w:rsidRDefault="00A522F5" w:rsidP="00A522F5">
      <w:pPr>
        <w:widowControl/>
        <w:tabs>
          <w:tab w:val="left" w:pos="180"/>
        </w:tabs>
        <w:ind w:left="180"/>
        <w:rPr>
          <w:rFonts w:ascii="Arial" w:hAnsi="Arial" w:cs="Arial"/>
          <w:bCs/>
          <w:sz w:val="24"/>
          <w:szCs w:val="24"/>
        </w:rPr>
      </w:pPr>
      <w:r w:rsidRPr="00A522F5">
        <w:rPr>
          <w:rFonts w:ascii="Arial" w:hAnsi="Arial" w:cs="Arial"/>
          <w:bCs/>
          <w:sz w:val="24"/>
          <w:szCs w:val="24"/>
        </w:rPr>
        <w:t xml:space="preserve">If a </w:t>
      </w:r>
      <w:r w:rsidRPr="00A522F5">
        <w:rPr>
          <w:rFonts w:ascii="Arial" w:hAnsi="Arial" w:cs="Arial"/>
          <w:b/>
          <w:bCs/>
          <w:sz w:val="24"/>
          <w:szCs w:val="24"/>
          <w:u w:val="single"/>
        </w:rPr>
        <w:t>stream corridor survey</w:t>
      </w:r>
      <w:r w:rsidRPr="00A522F5">
        <w:rPr>
          <w:rFonts w:ascii="Arial" w:hAnsi="Arial" w:cs="Arial"/>
          <w:bCs/>
          <w:sz w:val="24"/>
          <w:szCs w:val="24"/>
        </w:rPr>
        <w:t xml:space="preserve"> is an anticipated part of a project to develop a WBP, the </w:t>
      </w:r>
      <w:r w:rsidRPr="00A522F5">
        <w:rPr>
          <w:rFonts w:ascii="Arial" w:hAnsi="Arial" w:cs="Arial"/>
          <w:bCs/>
          <w:i/>
          <w:sz w:val="24"/>
          <w:szCs w:val="24"/>
        </w:rPr>
        <w:t>Generic Quality Assurance Project Plan for Maine Stream Corridor Survey</w:t>
      </w:r>
      <w:r w:rsidRPr="00A522F5">
        <w:rPr>
          <w:rFonts w:ascii="Arial" w:hAnsi="Arial" w:cs="Arial"/>
          <w:bCs/>
          <w:sz w:val="24"/>
          <w:szCs w:val="24"/>
        </w:rPr>
        <w:t xml:space="preserve"> (</w:t>
      </w:r>
      <w:r w:rsidR="003741A0">
        <w:rPr>
          <w:rFonts w:ascii="Arial" w:hAnsi="Arial" w:cs="Arial"/>
          <w:bCs/>
          <w:sz w:val="24"/>
          <w:szCs w:val="24"/>
        </w:rPr>
        <w:t>11/30/18</w:t>
      </w:r>
      <w:r w:rsidRPr="00A522F5">
        <w:rPr>
          <w:rFonts w:ascii="Arial" w:hAnsi="Arial" w:cs="Arial"/>
          <w:bCs/>
          <w:sz w:val="24"/>
          <w:szCs w:val="24"/>
        </w:rPr>
        <w:t xml:space="preserve">) describes data acquisition and management procedures to ensure that the survey meets data quality objectives. When the project is underway, prior to conducting the survey, </w:t>
      </w:r>
      <w:r w:rsidR="006908DB">
        <w:rPr>
          <w:rFonts w:ascii="Arial" w:hAnsi="Arial" w:cs="Arial"/>
          <w:bCs/>
          <w:sz w:val="24"/>
          <w:szCs w:val="24"/>
        </w:rPr>
        <w:t>applicants</w:t>
      </w:r>
      <w:r w:rsidRPr="00A522F5">
        <w:rPr>
          <w:rFonts w:ascii="Arial" w:hAnsi="Arial" w:cs="Arial"/>
          <w:bCs/>
          <w:sz w:val="24"/>
          <w:szCs w:val="24"/>
        </w:rPr>
        <w:t xml:space="preserve"> need to prepare a brief “Stream Survey Implementation Plan” to document that the survey will be carried out to meet quality objectives described in the generic QAPP.</w:t>
      </w:r>
      <w:r w:rsidRPr="00A522F5">
        <w:rPr>
          <w:rFonts w:ascii="Arial" w:hAnsi="Arial" w:cs="Arial"/>
          <w:b/>
          <w:bCs/>
          <w:sz w:val="24"/>
          <w:szCs w:val="24"/>
        </w:rPr>
        <w:t xml:space="preserve"> </w:t>
      </w:r>
      <w:hyperlink r:id="rId37" w:history="1">
        <w:r w:rsidR="003741A0" w:rsidRPr="00A522F5">
          <w:rPr>
            <w:rStyle w:val="Hyperlink"/>
            <w:rFonts w:ascii="Arial" w:hAnsi="Arial" w:cs="Arial"/>
            <w:bCs/>
            <w:sz w:val="24"/>
            <w:szCs w:val="24"/>
          </w:rPr>
          <w:t>https://www.maine.gov/dep/water/grants/319-documents/final-stream-corridor-survey-qapp-11-30-18.pdf</w:t>
        </w:r>
      </w:hyperlink>
      <w:r w:rsidR="003741A0">
        <w:rPr>
          <w:rFonts w:ascii="Arial" w:hAnsi="Arial" w:cs="Arial"/>
          <w:bCs/>
          <w:sz w:val="24"/>
          <w:szCs w:val="24"/>
        </w:rPr>
        <w:t xml:space="preserve"> </w:t>
      </w:r>
      <w:r w:rsidRPr="00A522F5">
        <w:rPr>
          <w:rFonts w:ascii="Arial" w:hAnsi="Arial" w:cs="Arial"/>
          <w:bCs/>
          <w:sz w:val="24"/>
          <w:szCs w:val="24"/>
        </w:rPr>
        <w:t xml:space="preserve"> </w:t>
      </w:r>
    </w:p>
    <w:p w14:paraId="4572F2A6" w14:textId="77777777" w:rsidR="00A522F5" w:rsidRPr="00A522F5" w:rsidRDefault="00A522F5" w:rsidP="00A522F5">
      <w:pPr>
        <w:widowControl/>
        <w:tabs>
          <w:tab w:val="left" w:pos="180"/>
        </w:tabs>
        <w:ind w:left="180"/>
        <w:rPr>
          <w:rFonts w:ascii="Arial" w:hAnsi="Arial" w:cs="Arial"/>
          <w:b/>
          <w:bCs/>
          <w:sz w:val="24"/>
          <w:szCs w:val="24"/>
        </w:rPr>
      </w:pPr>
    </w:p>
    <w:p w14:paraId="13F756DB" w14:textId="0FDC98FA" w:rsidR="00A5398B" w:rsidRPr="00A522F5" w:rsidRDefault="00A5398B" w:rsidP="00A522F5">
      <w:pPr>
        <w:widowControl/>
        <w:tabs>
          <w:tab w:val="left" w:pos="180"/>
        </w:tabs>
        <w:ind w:left="180"/>
        <w:rPr>
          <w:rFonts w:ascii="Arial" w:hAnsi="Arial" w:cs="Arial"/>
          <w:bCs/>
          <w:sz w:val="24"/>
          <w:szCs w:val="24"/>
        </w:rPr>
      </w:pPr>
    </w:p>
    <w:p w14:paraId="12CBDAB7" w14:textId="77777777" w:rsidR="0098281A" w:rsidRPr="00A522F5"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31925913" w14:textId="1A93E29E" w:rsidR="00E82FB4" w:rsidRPr="00B51518" w:rsidRDefault="00062E9C" w:rsidP="00646E7F">
      <w:pPr>
        <w:pStyle w:val="Heading1"/>
        <w:tabs>
          <w:tab w:val="left" w:pos="1440"/>
        </w:tabs>
        <w:spacing w:before="0" w:after="0"/>
        <w:rPr>
          <w:rStyle w:val="InitialStyle"/>
          <w:rFonts w:ascii="Arial" w:hAnsi="Arial" w:cs="Arial"/>
          <w:b/>
          <w:sz w:val="24"/>
          <w:szCs w:val="24"/>
        </w:rPr>
      </w:pPr>
      <w:r w:rsidRPr="00A522F5">
        <w:rPr>
          <w:rStyle w:val="InitialStyle"/>
          <w:rFonts w:ascii="Arial" w:hAnsi="Arial" w:cs="Arial"/>
          <w:b/>
        </w:rPr>
        <w:br w:type="page"/>
      </w:r>
      <w:bookmarkStart w:id="26" w:name="_Toc367174729"/>
      <w:bookmarkStart w:id="27" w:name="_Toc397069197"/>
      <w:r w:rsidR="002001BB" w:rsidRPr="00B51518">
        <w:rPr>
          <w:rStyle w:val="InitialStyle"/>
          <w:rFonts w:ascii="Arial" w:hAnsi="Arial" w:cs="Arial"/>
          <w:b/>
          <w:sz w:val="24"/>
          <w:szCs w:val="24"/>
        </w:rPr>
        <w:lastRenderedPageBreak/>
        <w:t>PART III</w:t>
      </w:r>
      <w:r w:rsidR="00124485" w:rsidRPr="00B51518">
        <w:rPr>
          <w:rStyle w:val="InitialStyle"/>
          <w:rFonts w:ascii="Arial" w:hAnsi="Arial" w:cs="Arial"/>
          <w:b/>
          <w:sz w:val="24"/>
          <w:szCs w:val="24"/>
        </w:rPr>
        <w:tab/>
      </w:r>
      <w:r w:rsidR="007F77E0" w:rsidRPr="00B51518">
        <w:rPr>
          <w:rStyle w:val="InitialStyle"/>
          <w:rFonts w:ascii="Arial" w:hAnsi="Arial" w:cs="Arial"/>
          <w:b/>
          <w:sz w:val="24"/>
          <w:szCs w:val="24"/>
        </w:rPr>
        <w:t>KEY</w:t>
      </w:r>
      <w:r w:rsidR="0029027E" w:rsidRPr="00B51518">
        <w:rPr>
          <w:rStyle w:val="InitialStyle"/>
          <w:rFonts w:ascii="Arial" w:hAnsi="Arial" w:cs="Arial"/>
          <w:b/>
          <w:sz w:val="24"/>
          <w:szCs w:val="24"/>
        </w:rPr>
        <w:t xml:space="preserve"> </w:t>
      </w:r>
      <w:r w:rsidR="001634DD">
        <w:rPr>
          <w:rStyle w:val="InitialStyle"/>
          <w:rFonts w:ascii="Arial" w:hAnsi="Arial" w:cs="Arial"/>
          <w:b/>
          <w:sz w:val="24"/>
          <w:szCs w:val="24"/>
        </w:rPr>
        <w:t>RFA</w:t>
      </w:r>
      <w:r w:rsidR="0029027E" w:rsidRPr="00B51518">
        <w:rPr>
          <w:rStyle w:val="InitialStyle"/>
          <w:rFonts w:ascii="Arial" w:hAnsi="Arial" w:cs="Arial"/>
          <w:b/>
          <w:sz w:val="24"/>
          <w:szCs w:val="24"/>
        </w:rPr>
        <w:t xml:space="preserve"> EVENTS</w:t>
      </w:r>
      <w:bookmarkEnd w:id="26"/>
      <w:bookmarkEnd w:id="27"/>
    </w:p>
    <w:p w14:paraId="56700964" w14:textId="77777777" w:rsidR="0002282C" w:rsidRPr="00C50F3D" w:rsidRDefault="0002282C" w:rsidP="0002282C">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sz w:val="12"/>
        </w:rPr>
      </w:pPr>
    </w:p>
    <w:p w14:paraId="62B067D8" w14:textId="77777777" w:rsidR="00067916" w:rsidRPr="00B51518" w:rsidRDefault="00067916" w:rsidP="00B56E0E">
      <w:pPr>
        <w:pStyle w:val="Heading2"/>
        <w:numPr>
          <w:ilvl w:val="0"/>
          <w:numId w:val="5"/>
        </w:numPr>
        <w:spacing w:before="0" w:after="0"/>
        <w:ind w:left="0" w:firstLine="180"/>
        <w:rPr>
          <w:rStyle w:val="InitialStyle"/>
        </w:rPr>
      </w:pPr>
      <w:bookmarkStart w:id="28" w:name="_Toc367174732"/>
      <w:bookmarkStart w:id="29" w:name="_Toc397069200"/>
      <w:r w:rsidRPr="00B51518">
        <w:rPr>
          <w:rStyle w:val="InitialStyle"/>
        </w:rPr>
        <w:t>Questions</w:t>
      </w:r>
      <w:bookmarkEnd w:id="28"/>
      <w:bookmarkEnd w:id="29"/>
    </w:p>
    <w:p w14:paraId="248CAD33" w14:textId="77777777" w:rsidR="009D278A" w:rsidRPr="00C50F3D"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12"/>
        </w:rPr>
      </w:pPr>
    </w:p>
    <w:p w14:paraId="43DD4E4D" w14:textId="77777777" w:rsidR="00067916" w:rsidRPr="00B51518"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006946AD" w:rsidRPr="00B51518">
        <w:rPr>
          <w:rStyle w:val="InitialStyle"/>
          <w:rFonts w:ascii="Arial" w:hAnsi="Arial" w:cs="Arial"/>
          <w:b/>
        </w:rPr>
        <w:t>.</w:t>
      </w:r>
      <w:r w:rsidRPr="00B51518">
        <w:rPr>
          <w:rStyle w:val="InitialStyle"/>
          <w:rFonts w:ascii="Arial" w:hAnsi="Arial" w:cs="Arial"/>
          <w:b/>
        </w:rPr>
        <w:tab/>
        <w:t>General Instructions</w:t>
      </w:r>
      <w:r w:rsidRPr="00B51518">
        <w:rPr>
          <w:rStyle w:val="InitialStyle"/>
          <w:rFonts w:ascii="Arial" w:hAnsi="Arial" w:cs="Arial"/>
          <w:b/>
        </w:rPr>
        <w:tab/>
      </w:r>
    </w:p>
    <w:p w14:paraId="1C11B279" w14:textId="4B4F09F9"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a.</w:t>
      </w:r>
      <w:r w:rsidRPr="00B51518">
        <w:rPr>
          <w:rStyle w:val="InitialStyle"/>
          <w:rFonts w:ascii="Arial" w:hAnsi="Arial" w:cs="Arial"/>
          <w:bCs/>
        </w:rPr>
        <w:tab/>
        <w:t xml:space="preserve">It is the responsibility of all </w:t>
      </w:r>
      <w:r w:rsidR="007D65AE">
        <w:rPr>
          <w:rStyle w:val="InitialStyle"/>
          <w:rFonts w:ascii="Arial" w:hAnsi="Arial" w:cs="Arial"/>
          <w:bCs/>
        </w:rPr>
        <w:t>a</w:t>
      </w:r>
      <w:r w:rsidR="00513373">
        <w:rPr>
          <w:rStyle w:val="InitialStyle"/>
          <w:rFonts w:ascii="Arial" w:hAnsi="Arial" w:cs="Arial"/>
          <w:bCs/>
        </w:rPr>
        <w:t>pplicant</w:t>
      </w:r>
      <w:r w:rsidR="00FB0C26" w:rsidRPr="00B51518">
        <w:rPr>
          <w:rStyle w:val="InitialStyle"/>
          <w:rFonts w:ascii="Arial" w:hAnsi="Arial" w:cs="Arial"/>
          <w:bCs/>
        </w:rPr>
        <w:t xml:space="preserve">s and other </w:t>
      </w:r>
      <w:r w:rsidRPr="00B51518">
        <w:rPr>
          <w:rStyle w:val="InitialStyle"/>
          <w:rFonts w:ascii="Arial" w:hAnsi="Arial" w:cs="Arial"/>
          <w:bCs/>
        </w:rPr>
        <w:t xml:space="preserve">interested parties to examine the entire </w:t>
      </w:r>
      <w:r w:rsidR="001634DD">
        <w:rPr>
          <w:rStyle w:val="InitialStyle"/>
          <w:rFonts w:ascii="Arial" w:hAnsi="Arial" w:cs="Arial"/>
          <w:bCs/>
        </w:rPr>
        <w:t>RFA</w:t>
      </w:r>
      <w:r w:rsidRPr="00B51518">
        <w:rPr>
          <w:rStyle w:val="InitialStyle"/>
          <w:rFonts w:ascii="Arial" w:hAnsi="Arial" w:cs="Arial"/>
          <w:bCs/>
        </w:rPr>
        <w:t xml:space="preserve"> and to seek clarification, </w:t>
      </w:r>
      <w:r w:rsidRPr="00B51518">
        <w:rPr>
          <w:rStyle w:val="InitialStyle"/>
          <w:rFonts w:ascii="Arial" w:hAnsi="Arial" w:cs="Arial"/>
          <w:bCs/>
          <w:u w:val="single"/>
        </w:rPr>
        <w:t>in writing</w:t>
      </w:r>
      <w:r w:rsidRPr="00B51518">
        <w:rPr>
          <w:rStyle w:val="InitialStyle"/>
          <w:rFonts w:ascii="Arial" w:hAnsi="Arial" w:cs="Arial"/>
          <w:bCs/>
        </w:rPr>
        <w:t xml:space="preserve">, </w:t>
      </w:r>
      <w:r w:rsidR="00FB0C26" w:rsidRPr="00B51518">
        <w:rPr>
          <w:rStyle w:val="InitialStyle"/>
          <w:rFonts w:ascii="Arial" w:hAnsi="Arial" w:cs="Arial"/>
          <w:bCs/>
        </w:rPr>
        <w:t>if they do</w:t>
      </w:r>
      <w:r w:rsidRPr="00B51518">
        <w:rPr>
          <w:rStyle w:val="InitialStyle"/>
          <w:rFonts w:ascii="Arial" w:hAnsi="Arial" w:cs="Arial"/>
          <w:bCs/>
        </w:rPr>
        <w:t xml:space="preserve"> not understand any information or instructions.</w:t>
      </w:r>
    </w:p>
    <w:p w14:paraId="712977E6" w14:textId="25405F57" w:rsidR="00015741" w:rsidRPr="00B51518"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b.</w:t>
      </w:r>
      <w:r w:rsidRPr="00B51518">
        <w:rPr>
          <w:rStyle w:val="InitialStyle"/>
          <w:rFonts w:ascii="Arial" w:hAnsi="Arial" w:cs="Arial"/>
          <w:bCs/>
        </w:rPr>
        <w:tab/>
      </w:r>
      <w:r w:rsidR="00015741" w:rsidRPr="00B51518">
        <w:rPr>
          <w:rStyle w:val="InitialStyle"/>
          <w:rFonts w:ascii="Arial" w:hAnsi="Arial" w:cs="Arial"/>
          <w:bCs/>
        </w:rPr>
        <w:t xml:space="preserve">The Submitted Questions Form must be submitted by e-mail and received by the </w:t>
      </w:r>
      <w:r w:rsidR="001634DD">
        <w:rPr>
          <w:rStyle w:val="InitialStyle"/>
          <w:rFonts w:ascii="Arial" w:hAnsi="Arial" w:cs="Arial"/>
          <w:bCs/>
        </w:rPr>
        <w:t>RFA</w:t>
      </w:r>
      <w:r w:rsidR="00015741" w:rsidRPr="00B51518">
        <w:rPr>
          <w:rStyle w:val="InitialStyle"/>
          <w:rFonts w:ascii="Arial" w:hAnsi="Arial" w:cs="Arial"/>
          <w:bCs/>
        </w:rPr>
        <w:t xml:space="preserve"> Coordinator, identified on the cover page of this </w:t>
      </w:r>
      <w:r w:rsidR="001634DD">
        <w:rPr>
          <w:rStyle w:val="InitialStyle"/>
          <w:rFonts w:ascii="Arial" w:hAnsi="Arial" w:cs="Arial"/>
          <w:bCs/>
        </w:rPr>
        <w:t>RFA</w:t>
      </w:r>
      <w:r w:rsidR="00015741" w:rsidRPr="00B51518">
        <w:rPr>
          <w:rStyle w:val="InitialStyle"/>
          <w:rFonts w:ascii="Arial" w:hAnsi="Arial" w:cs="Arial"/>
          <w:bCs/>
        </w:rPr>
        <w:t>,</w:t>
      </w:r>
      <w:r w:rsidR="00015741" w:rsidRPr="00B51518">
        <w:rPr>
          <w:rStyle w:val="InitialStyle"/>
          <w:rFonts w:ascii="Arial" w:hAnsi="Arial" w:cs="Arial"/>
        </w:rPr>
        <w:t xml:space="preserve"> </w:t>
      </w:r>
      <w:r w:rsidR="00015741" w:rsidRPr="00B51518">
        <w:rPr>
          <w:rStyle w:val="InitialStyle"/>
          <w:rFonts w:ascii="Arial" w:hAnsi="Arial" w:cs="Arial"/>
          <w:bCs/>
        </w:rPr>
        <w:t xml:space="preserve">as soon as possible but no later than the date and time specified on the </w:t>
      </w:r>
      <w:r w:rsidR="001634DD">
        <w:rPr>
          <w:rStyle w:val="InitialStyle"/>
          <w:rFonts w:ascii="Arial" w:hAnsi="Arial" w:cs="Arial"/>
          <w:bCs/>
        </w:rPr>
        <w:t>RFA</w:t>
      </w:r>
      <w:r w:rsidR="00015741" w:rsidRPr="00B51518">
        <w:rPr>
          <w:rStyle w:val="InitialStyle"/>
          <w:rFonts w:ascii="Arial" w:hAnsi="Arial" w:cs="Arial"/>
          <w:bCs/>
        </w:rPr>
        <w:t xml:space="preserve"> cover page.</w:t>
      </w:r>
    </w:p>
    <w:p w14:paraId="5EE9A8DD" w14:textId="6C8CB2A5"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d.</w:t>
      </w:r>
      <w:r w:rsidRPr="00B51518">
        <w:rPr>
          <w:rStyle w:val="InitialStyle"/>
          <w:rFonts w:ascii="Arial" w:hAnsi="Arial" w:cs="Arial"/>
          <w:bCs/>
        </w:rPr>
        <w:tab/>
        <w:t xml:space="preserve">Submitted Questions must include the </w:t>
      </w:r>
      <w:r w:rsidR="001634DD">
        <w:rPr>
          <w:rStyle w:val="InitialStyle"/>
          <w:rFonts w:ascii="Arial" w:hAnsi="Arial" w:cs="Arial"/>
          <w:bCs/>
        </w:rPr>
        <w:t>RFA</w:t>
      </w:r>
      <w:r w:rsidRPr="00B51518">
        <w:rPr>
          <w:rStyle w:val="InitialStyle"/>
          <w:rFonts w:ascii="Arial" w:hAnsi="Arial" w:cs="Arial"/>
          <w:bCs/>
        </w:rPr>
        <w:t xml:space="preserve"> Number and Title in the subject line of the e-mail.  The Department assumes no liability for assuring accurate/complete/on time e-mail transmission and receipt.</w:t>
      </w:r>
    </w:p>
    <w:p w14:paraId="45001F4B" w14:textId="77777777" w:rsidR="00067916" w:rsidRPr="00C50F3D"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12"/>
        </w:rPr>
      </w:pPr>
    </w:p>
    <w:p w14:paraId="30BD6780" w14:textId="74372B62" w:rsidR="005B2EA7" w:rsidRPr="00B51518"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B51518">
        <w:rPr>
          <w:rStyle w:val="InitialStyle"/>
          <w:rFonts w:ascii="Arial" w:hAnsi="Arial" w:cs="Arial"/>
          <w:b/>
          <w:bCs/>
        </w:rPr>
        <w:t>2.</w:t>
      </w:r>
      <w:r w:rsidRPr="00B51518">
        <w:rPr>
          <w:rStyle w:val="InitialStyle"/>
          <w:rFonts w:ascii="Arial" w:hAnsi="Arial" w:cs="Arial"/>
          <w:b/>
          <w:bCs/>
        </w:rPr>
        <w:tab/>
        <w:t xml:space="preserve">Question &amp; Answer Summary: </w:t>
      </w:r>
      <w:r w:rsidRPr="00B51518">
        <w:rPr>
          <w:rStyle w:val="InitialStyle"/>
          <w:rFonts w:ascii="Arial" w:hAnsi="Arial" w:cs="Arial"/>
        </w:rPr>
        <w:t xml:space="preserve">Responses to all questions will be compiled in writing and posted on the following website no later than seven (7) calendar days prior to the </w:t>
      </w:r>
      <w:r w:rsidR="000F4CBB">
        <w:rPr>
          <w:rStyle w:val="InitialStyle"/>
          <w:rFonts w:ascii="Arial" w:hAnsi="Arial" w:cs="Arial"/>
        </w:rPr>
        <w:t>application</w:t>
      </w:r>
      <w:r w:rsidRPr="00B51518">
        <w:rPr>
          <w:rStyle w:val="InitialStyle"/>
          <w:rFonts w:ascii="Arial" w:hAnsi="Arial" w:cs="Arial"/>
        </w:rPr>
        <w:t xml:space="preserve"> due date: </w:t>
      </w:r>
      <w:hyperlink r:id="rId38" w:history="1">
        <w:r w:rsidR="00B20D43">
          <w:rPr>
            <w:rStyle w:val="Hyperlink"/>
            <w:rFonts w:ascii="Arial" w:hAnsi="Arial" w:cs="Arial"/>
          </w:rPr>
          <w:t xml:space="preserve">Division of Procurement Services </w:t>
        </w:r>
        <w:r w:rsidR="003741A0">
          <w:rPr>
            <w:rStyle w:val="Hyperlink"/>
            <w:rFonts w:ascii="Arial" w:hAnsi="Arial" w:cs="Arial"/>
          </w:rPr>
          <w:t xml:space="preserve">Grant </w:t>
        </w:r>
        <w:r w:rsidR="001634DD">
          <w:rPr>
            <w:rStyle w:val="Hyperlink"/>
            <w:rFonts w:ascii="Arial" w:hAnsi="Arial" w:cs="Arial"/>
          </w:rPr>
          <w:t>RFA</w:t>
        </w:r>
        <w:r w:rsidR="003741A0">
          <w:rPr>
            <w:rStyle w:val="Hyperlink"/>
            <w:rFonts w:ascii="Arial" w:hAnsi="Arial" w:cs="Arial"/>
          </w:rPr>
          <w:t>s</w:t>
        </w:r>
        <w:r w:rsidR="00B20D43">
          <w:rPr>
            <w:rStyle w:val="Hyperlink"/>
            <w:rFonts w:ascii="Arial" w:hAnsi="Arial" w:cs="Arial"/>
          </w:rPr>
          <w:t xml:space="preserve"> Page</w:t>
        </w:r>
      </w:hyperlink>
      <w:r w:rsidRPr="00B51518">
        <w:rPr>
          <w:rStyle w:val="InitialStyle"/>
          <w:rFonts w:ascii="Arial" w:hAnsi="Arial" w:cs="Arial"/>
        </w:rPr>
        <w:t xml:space="preserve">.  </w:t>
      </w:r>
      <w:r w:rsidRPr="00B51518">
        <w:rPr>
          <w:rStyle w:val="InitialStyle"/>
          <w:rFonts w:ascii="Arial" w:hAnsi="Arial" w:cs="Arial"/>
          <w:u w:val="single"/>
        </w:rPr>
        <w:t>It is the responsibility of all interested parties to go to this website to obtain a copy of the Question &amp; Answer Summary</w:t>
      </w:r>
      <w:r w:rsidRPr="00B51518">
        <w:rPr>
          <w:rStyle w:val="InitialStyle"/>
          <w:rFonts w:ascii="Arial" w:hAnsi="Arial" w:cs="Arial"/>
        </w:rPr>
        <w:t xml:space="preserve">.  </w:t>
      </w:r>
      <w:r w:rsidRPr="00B51518">
        <w:rPr>
          <w:rStyle w:val="InitialStyle"/>
          <w:rFonts w:ascii="Arial" w:hAnsi="Arial" w:cs="Arial"/>
          <w:u w:val="single"/>
        </w:rPr>
        <w:t>Only those answers issued in writing on this website will be considered binding</w:t>
      </w:r>
      <w:r w:rsidRPr="00B51518">
        <w:rPr>
          <w:rStyle w:val="InitialStyle"/>
          <w:rFonts w:ascii="Arial" w:hAnsi="Arial" w:cs="Arial"/>
        </w:rPr>
        <w:t>.</w:t>
      </w:r>
    </w:p>
    <w:p w14:paraId="6D385883" w14:textId="77777777" w:rsidR="00E81EA0" w:rsidRPr="00C50F3D"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12"/>
        </w:rPr>
      </w:pPr>
    </w:p>
    <w:p w14:paraId="25A89094" w14:textId="77777777" w:rsidR="00536424" w:rsidRPr="00B51518" w:rsidRDefault="00536424" w:rsidP="00B56E0E">
      <w:pPr>
        <w:pStyle w:val="Heading2"/>
        <w:numPr>
          <w:ilvl w:val="0"/>
          <w:numId w:val="5"/>
        </w:numPr>
        <w:spacing w:before="0" w:after="0"/>
        <w:ind w:left="0" w:firstLine="180"/>
        <w:rPr>
          <w:rStyle w:val="InitialStyle"/>
        </w:rPr>
      </w:pPr>
      <w:bookmarkStart w:id="30" w:name="_Toc367174733"/>
      <w:bookmarkStart w:id="31" w:name="_Toc397069201"/>
      <w:r w:rsidRPr="00B51518">
        <w:rPr>
          <w:rStyle w:val="InitialStyle"/>
        </w:rPr>
        <w:t>Amendments</w:t>
      </w:r>
    </w:p>
    <w:p w14:paraId="4EBF4253" w14:textId="77777777" w:rsidR="00E81EA0" w:rsidRPr="00C50F3D" w:rsidRDefault="00E81EA0" w:rsidP="004D2BF3">
      <w:pPr>
        <w:pStyle w:val="Heading2"/>
        <w:spacing w:before="0" w:after="0"/>
        <w:ind w:left="180"/>
        <w:rPr>
          <w:rStyle w:val="InitialStyle"/>
          <w:b w:val="0"/>
          <w:sz w:val="12"/>
        </w:rPr>
      </w:pPr>
    </w:p>
    <w:p w14:paraId="1A604BB6" w14:textId="36F1CCD3" w:rsidR="00536424" w:rsidRPr="00B51518" w:rsidRDefault="00536424" w:rsidP="00536424">
      <w:pPr>
        <w:ind w:left="180"/>
        <w:outlineLvl w:val="1"/>
        <w:rPr>
          <w:rFonts w:ascii="Arial" w:hAnsi="Arial" w:cs="Arial"/>
          <w:bCs/>
          <w:sz w:val="24"/>
          <w:szCs w:val="24"/>
          <w:lang w:val="x-none" w:eastAsia="x-none"/>
        </w:rPr>
      </w:pPr>
      <w:r w:rsidRPr="00B51518">
        <w:rPr>
          <w:rFonts w:ascii="Arial" w:hAnsi="Arial" w:cs="Arial"/>
          <w:bCs/>
          <w:sz w:val="24"/>
          <w:szCs w:val="24"/>
          <w:lang w:val="x-none" w:eastAsia="x-none"/>
        </w:rPr>
        <w:t xml:space="preserve">All amendments released in regard to this </w:t>
      </w:r>
      <w:r w:rsidR="001634DD">
        <w:rPr>
          <w:rFonts w:ascii="Arial" w:hAnsi="Arial" w:cs="Arial"/>
          <w:bCs/>
          <w:sz w:val="24"/>
          <w:szCs w:val="24"/>
          <w:lang w:val="x-none" w:eastAsia="x-none"/>
        </w:rPr>
        <w:t>RFA</w:t>
      </w:r>
      <w:r w:rsidRPr="00B51518">
        <w:rPr>
          <w:rFonts w:ascii="Arial" w:hAnsi="Arial" w:cs="Arial"/>
          <w:bCs/>
          <w:sz w:val="24"/>
          <w:szCs w:val="24"/>
          <w:lang w:val="x-none" w:eastAsia="x-none"/>
        </w:rPr>
        <w:t xml:space="preserve"> will also be posted on the following website: </w:t>
      </w:r>
      <w:hyperlink r:id="rId39" w:history="1">
        <w:r w:rsidR="00B20D43" w:rsidRPr="00B20D43">
          <w:rPr>
            <w:rStyle w:val="Hyperlink"/>
            <w:rFonts w:ascii="Arial" w:hAnsi="Arial" w:cs="Arial"/>
            <w:sz w:val="24"/>
            <w:szCs w:val="24"/>
          </w:rPr>
          <w:t xml:space="preserve">Division of Procurement Services </w:t>
        </w:r>
        <w:r w:rsidR="003741A0">
          <w:rPr>
            <w:rStyle w:val="Hyperlink"/>
            <w:rFonts w:ascii="Arial" w:hAnsi="Arial" w:cs="Arial"/>
            <w:sz w:val="24"/>
            <w:szCs w:val="24"/>
          </w:rPr>
          <w:t xml:space="preserve">Grant </w:t>
        </w:r>
        <w:r w:rsidR="001634DD">
          <w:rPr>
            <w:rStyle w:val="Hyperlink"/>
            <w:rFonts w:ascii="Arial" w:hAnsi="Arial" w:cs="Arial"/>
            <w:sz w:val="24"/>
            <w:szCs w:val="24"/>
          </w:rPr>
          <w:t>RFA</w:t>
        </w:r>
        <w:r w:rsidR="003741A0">
          <w:rPr>
            <w:rStyle w:val="Hyperlink"/>
            <w:rFonts w:ascii="Arial" w:hAnsi="Arial" w:cs="Arial"/>
            <w:sz w:val="24"/>
            <w:szCs w:val="24"/>
          </w:rPr>
          <w:t>s</w:t>
        </w:r>
        <w:r w:rsidR="00B20D43" w:rsidRPr="00B20D43">
          <w:rPr>
            <w:rStyle w:val="Hyperlink"/>
            <w:rFonts w:ascii="Arial" w:hAnsi="Arial" w:cs="Arial"/>
            <w:sz w:val="24"/>
            <w:szCs w:val="24"/>
          </w:rPr>
          <w:t xml:space="preserve"> Page</w:t>
        </w:r>
      </w:hyperlink>
      <w:r w:rsidRPr="00B51518">
        <w:rPr>
          <w:rFonts w:ascii="Arial" w:hAnsi="Arial" w:cs="Arial"/>
          <w:sz w:val="24"/>
          <w:szCs w:val="24"/>
          <w:lang w:val="x-none" w:eastAsia="x-none"/>
        </w:rPr>
        <w:t xml:space="preserve">.  </w:t>
      </w:r>
      <w:r w:rsidRPr="00B51518">
        <w:rPr>
          <w:rFonts w:ascii="Arial" w:hAnsi="Arial" w:cs="Arial"/>
          <w:bCs/>
          <w:sz w:val="24"/>
          <w:szCs w:val="24"/>
          <w:u w:val="single"/>
          <w:lang w:val="x-none" w:eastAsia="x-none"/>
        </w:rPr>
        <w:t>It is the responsibility of all interested parties to go to this website to obtain amendments</w:t>
      </w:r>
      <w:r w:rsidRPr="00B51518">
        <w:rPr>
          <w:rFonts w:ascii="Arial" w:hAnsi="Arial" w:cs="Arial"/>
          <w:bCs/>
          <w:sz w:val="24"/>
          <w:szCs w:val="24"/>
          <w:lang w:val="x-none" w:eastAsia="x-none"/>
        </w:rPr>
        <w:t xml:space="preserve">.  </w:t>
      </w:r>
      <w:r w:rsidRPr="00B51518">
        <w:rPr>
          <w:rFonts w:ascii="Arial" w:hAnsi="Arial" w:cs="Arial"/>
          <w:bCs/>
          <w:sz w:val="24"/>
          <w:szCs w:val="24"/>
          <w:u w:val="single"/>
          <w:lang w:val="x-none" w:eastAsia="x-none"/>
        </w:rPr>
        <w:t>Onl</w:t>
      </w:r>
      <w:r w:rsidR="00E34E8D" w:rsidRPr="00B51518">
        <w:rPr>
          <w:rFonts w:ascii="Arial" w:hAnsi="Arial" w:cs="Arial"/>
          <w:bCs/>
          <w:sz w:val="24"/>
          <w:szCs w:val="24"/>
          <w:u w:val="single"/>
          <w:lang w:val="x-none" w:eastAsia="x-none"/>
        </w:rPr>
        <w:t>y those amendments</w:t>
      </w:r>
      <w:r w:rsidRPr="00B51518">
        <w:rPr>
          <w:rFonts w:ascii="Arial" w:hAnsi="Arial" w:cs="Arial"/>
          <w:bCs/>
          <w:sz w:val="24"/>
          <w:szCs w:val="24"/>
          <w:u w:val="single"/>
          <w:lang w:val="x-none" w:eastAsia="x-none"/>
        </w:rPr>
        <w:t xml:space="preserve"> posted on this website are considered binding</w:t>
      </w:r>
      <w:r w:rsidRPr="00B51518">
        <w:rPr>
          <w:rFonts w:ascii="Arial" w:hAnsi="Arial" w:cs="Arial"/>
          <w:bCs/>
          <w:sz w:val="24"/>
          <w:szCs w:val="24"/>
          <w:lang w:val="x-none" w:eastAsia="x-none"/>
        </w:rPr>
        <w:t>.</w:t>
      </w:r>
    </w:p>
    <w:p w14:paraId="7B454B9F" w14:textId="77777777" w:rsidR="00536424" w:rsidRPr="00C50F3D" w:rsidRDefault="00536424" w:rsidP="004D2BF3">
      <w:pPr>
        <w:pStyle w:val="Heading2"/>
        <w:spacing w:before="0" w:after="0"/>
        <w:ind w:left="180"/>
        <w:rPr>
          <w:rStyle w:val="InitialStyle"/>
          <w:b w:val="0"/>
          <w:sz w:val="12"/>
        </w:rPr>
      </w:pPr>
    </w:p>
    <w:p w14:paraId="2C73100B" w14:textId="753CE2CE" w:rsidR="001406CC" w:rsidRPr="00B51518" w:rsidRDefault="001406CC" w:rsidP="00B56E0E">
      <w:pPr>
        <w:pStyle w:val="Heading2"/>
        <w:numPr>
          <w:ilvl w:val="0"/>
          <w:numId w:val="5"/>
        </w:numPr>
        <w:spacing w:before="0" w:after="0"/>
        <w:ind w:left="0" w:firstLine="180"/>
        <w:rPr>
          <w:rStyle w:val="InitialStyle"/>
          <w:b w:val="0"/>
        </w:rPr>
      </w:pPr>
      <w:bookmarkStart w:id="32" w:name="_Hlk30159507"/>
      <w:r w:rsidRPr="00B51518">
        <w:rPr>
          <w:rStyle w:val="InitialStyle"/>
        </w:rPr>
        <w:t xml:space="preserve">Submitting the </w:t>
      </w:r>
      <w:r w:rsidR="000F4CBB">
        <w:rPr>
          <w:rStyle w:val="InitialStyle"/>
        </w:rPr>
        <w:t>Application</w:t>
      </w:r>
      <w:bookmarkEnd w:id="30"/>
      <w:bookmarkEnd w:id="31"/>
    </w:p>
    <w:p w14:paraId="553B4472" w14:textId="77777777" w:rsidR="001406CC" w:rsidRPr="00C50F3D"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12"/>
        </w:rPr>
      </w:pPr>
    </w:p>
    <w:p w14:paraId="5DBDAA12" w14:textId="6D33B279" w:rsidR="001406CC" w:rsidRPr="00B51518" w:rsidRDefault="000F4CBB"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Pr>
          <w:rStyle w:val="InitialStyle"/>
          <w:rFonts w:ascii="Arial" w:hAnsi="Arial" w:cs="Arial"/>
          <w:b/>
        </w:rPr>
        <w:t>Application</w:t>
      </w:r>
      <w:r w:rsidR="003835A0" w:rsidRPr="00B51518">
        <w:rPr>
          <w:rStyle w:val="InitialStyle"/>
          <w:rFonts w:ascii="Arial" w:hAnsi="Arial" w:cs="Arial"/>
          <w:b/>
        </w:rPr>
        <w:t>s D</w:t>
      </w:r>
      <w:r w:rsidR="00FC4764" w:rsidRPr="00B51518">
        <w:rPr>
          <w:rStyle w:val="InitialStyle"/>
          <w:rFonts w:ascii="Arial" w:hAnsi="Arial" w:cs="Arial"/>
          <w:b/>
        </w:rPr>
        <w:t>ue</w:t>
      </w:r>
      <w:r w:rsidR="001406CC" w:rsidRPr="00B51518">
        <w:rPr>
          <w:rStyle w:val="InitialStyle"/>
          <w:rFonts w:ascii="Arial" w:hAnsi="Arial" w:cs="Arial"/>
          <w:b/>
        </w:rPr>
        <w:t>:</w:t>
      </w:r>
      <w:r w:rsidR="001406CC" w:rsidRPr="00B51518">
        <w:rPr>
          <w:rStyle w:val="InitialStyle"/>
          <w:rFonts w:ascii="Arial" w:hAnsi="Arial" w:cs="Arial"/>
        </w:rPr>
        <w:t xml:space="preserve"> </w:t>
      </w:r>
      <w:r>
        <w:rPr>
          <w:rStyle w:val="InitialStyle"/>
          <w:rFonts w:ascii="Arial" w:hAnsi="Arial" w:cs="Arial"/>
        </w:rPr>
        <w:t>Application</w:t>
      </w:r>
      <w:r w:rsidR="001270AA" w:rsidRPr="00B51518">
        <w:rPr>
          <w:rStyle w:val="InitialStyle"/>
          <w:rFonts w:ascii="Arial" w:hAnsi="Arial" w:cs="Arial"/>
        </w:rPr>
        <w:t xml:space="preserve">s must be received no later than </w:t>
      </w:r>
      <w:r w:rsidR="00C34867">
        <w:rPr>
          <w:rStyle w:val="InitialStyle"/>
          <w:rFonts w:ascii="Arial" w:hAnsi="Arial" w:cs="Arial"/>
        </w:rPr>
        <w:t>11:59</w:t>
      </w:r>
      <w:r w:rsidR="001270AA" w:rsidRPr="00B51518">
        <w:rPr>
          <w:rStyle w:val="InitialStyle"/>
          <w:rFonts w:ascii="Arial" w:hAnsi="Arial" w:cs="Arial"/>
        </w:rPr>
        <w:t xml:space="preserve"> p.m. local time, on the date listed on the cover page of this </w:t>
      </w:r>
      <w:r w:rsidR="001634DD">
        <w:rPr>
          <w:rStyle w:val="InitialStyle"/>
          <w:rFonts w:ascii="Arial" w:hAnsi="Arial" w:cs="Arial"/>
        </w:rPr>
        <w:t>RFA</w:t>
      </w:r>
      <w:r w:rsidR="001270AA" w:rsidRPr="00B51518">
        <w:rPr>
          <w:rStyle w:val="InitialStyle"/>
          <w:rFonts w:ascii="Arial" w:hAnsi="Arial" w:cs="Arial"/>
        </w:rPr>
        <w:t xml:space="preserve">, at which point they will be opened.  </w:t>
      </w:r>
      <w:r>
        <w:rPr>
          <w:rStyle w:val="InitialStyle"/>
          <w:rFonts w:ascii="Arial" w:hAnsi="Arial" w:cs="Arial"/>
          <w:u w:val="single"/>
        </w:rPr>
        <w:t>Application</w:t>
      </w:r>
      <w:r w:rsidR="001270AA" w:rsidRPr="00B51518">
        <w:rPr>
          <w:rStyle w:val="InitialStyle"/>
          <w:rFonts w:ascii="Arial" w:hAnsi="Arial" w:cs="Arial"/>
          <w:u w:val="single"/>
        </w:rPr>
        <w:t xml:space="preserve">s received </w:t>
      </w:r>
      <w:r w:rsidR="001270AA" w:rsidRPr="00B51518">
        <w:rPr>
          <w:rStyle w:val="InitialStyle"/>
          <w:rFonts w:ascii="Arial" w:hAnsi="Arial" w:cs="Arial"/>
          <w:b/>
          <w:u w:val="single"/>
        </w:rPr>
        <w:t>after</w:t>
      </w:r>
      <w:r w:rsidR="001270AA" w:rsidRPr="00B51518">
        <w:rPr>
          <w:rStyle w:val="InitialStyle"/>
          <w:rFonts w:ascii="Arial" w:hAnsi="Arial" w:cs="Arial"/>
          <w:u w:val="single"/>
        </w:rPr>
        <w:t xml:space="preserve"> the </w:t>
      </w:r>
      <w:r w:rsidR="00C34867">
        <w:rPr>
          <w:rStyle w:val="InitialStyle"/>
          <w:rFonts w:ascii="Arial" w:hAnsi="Arial" w:cs="Arial"/>
          <w:u w:val="single"/>
        </w:rPr>
        <w:t>11:59</w:t>
      </w:r>
      <w:r w:rsidR="001270AA" w:rsidRPr="00B51518">
        <w:rPr>
          <w:rStyle w:val="InitialStyle"/>
          <w:rFonts w:ascii="Arial" w:hAnsi="Arial" w:cs="Arial"/>
          <w:u w:val="single"/>
        </w:rPr>
        <w:t xml:space="preserve"> p.m. deadline will be </w:t>
      </w:r>
      <w:r w:rsidR="001270AA" w:rsidRPr="00B51518">
        <w:rPr>
          <w:rStyle w:val="InitialStyle"/>
          <w:rFonts w:ascii="Arial" w:hAnsi="Arial" w:cs="Arial"/>
          <w:b/>
          <w:u w:val="single"/>
        </w:rPr>
        <w:t>rejected</w:t>
      </w:r>
      <w:r w:rsidR="001270AA" w:rsidRPr="00B51518">
        <w:rPr>
          <w:rStyle w:val="InitialStyle"/>
          <w:rFonts w:ascii="Arial" w:hAnsi="Arial" w:cs="Arial"/>
          <w:u w:val="single"/>
        </w:rPr>
        <w:t xml:space="preserve"> without exception</w:t>
      </w:r>
      <w:r w:rsidR="001270AA" w:rsidRPr="00B51518">
        <w:rPr>
          <w:rStyle w:val="InitialStyle"/>
          <w:rFonts w:ascii="Arial" w:hAnsi="Arial" w:cs="Arial"/>
        </w:rPr>
        <w:t>.</w:t>
      </w:r>
    </w:p>
    <w:p w14:paraId="50325A84" w14:textId="77777777" w:rsidR="009D278A" w:rsidRPr="00B51518"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36C75BF6" w14:textId="4738F7A1" w:rsidR="001406CC" w:rsidRPr="00B51518"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b/>
          <w:bCs/>
        </w:rPr>
        <w:t>Delivery Instructions</w:t>
      </w:r>
      <w:r w:rsidR="00C332B2" w:rsidRPr="00B51518">
        <w:rPr>
          <w:rStyle w:val="InitialStyle"/>
          <w:rFonts w:ascii="Arial" w:hAnsi="Arial" w:cs="Arial"/>
          <w:b/>
          <w:bCs/>
        </w:rPr>
        <w:t xml:space="preserve">: </w:t>
      </w:r>
      <w:r w:rsidR="00A11DC9" w:rsidRPr="00B51518">
        <w:rPr>
          <w:rStyle w:val="InitialStyle"/>
          <w:rFonts w:ascii="Arial" w:hAnsi="Arial" w:cs="Arial"/>
          <w:bCs/>
        </w:rPr>
        <w:t xml:space="preserve">Email </w:t>
      </w:r>
      <w:r w:rsidR="000F4CBB">
        <w:rPr>
          <w:rStyle w:val="InitialStyle"/>
          <w:rFonts w:ascii="Arial" w:hAnsi="Arial" w:cs="Arial"/>
        </w:rPr>
        <w:t>application</w:t>
      </w:r>
      <w:r w:rsidR="00A11DC9" w:rsidRPr="00B51518">
        <w:rPr>
          <w:rStyle w:val="InitialStyle"/>
          <w:rFonts w:ascii="Arial" w:hAnsi="Arial" w:cs="Arial"/>
        </w:rPr>
        <w:t xml:space="preserve"> submissions are to be submitted to the State of Maine Division of Procurement Services, via email, to the email address provided on the </w:t>
      </w:r>
      <w:r w:rsidR="001634DD">
        <w:rPr>
          <w:rStyle w:val="InitialStyle"/>
          <w:rFonts w:ascii="Arial" w:hAnsi="Arial" w:cs="Arial"/>
        </w:rPr>
        <w:t>RFA</w:t>
      </w:r>
      <w:r w:rsidR="00A11DC9" w:rsidRPr="00B51518">
        <w:rPr>
          <w:rStyle w:val="InitialStyle"/>
          <w:rFonts w:ascii="Arial" w:hAnsi="Arial" w:cs="Arial"/>
        </w:rPr>
        <w:t xml:space="preserve"> Cover Page</w:t>
      </w:r>
      <w:r w:rsidR="00CD5593" w:rsidRPr="00B51518">
        <w:rPr>
          <w:rStyle w:val="InitialStyle"/>
          <w:rFonts w:ascii="Arial" w:hAnsi="Arial" w:cs="Arial"/>
        </w:rPr>
        <w:t xml:space="preserve"> (</w:t>
      </w:r>
      <w:hyperlink r:id="rId40" w:history="1">
        <w:r w:rsidR="000F4CBB" w:rsidRPr="00AA59B4">
          <w:rPr>
            <w:rStyle w:val="Hyperlink"/>
            <w:rFonts w:ascii="Arial" w:hAnsi="Arial" w:cs="Arial"/>
          </w:rPr>
          <w:t>Proposals@maine.gov</w:t>
        </w:r>
      </w:hyperlink>
      <w:r w:rsidR="00CD5593" w:rsidRPr="00B51518">
        <w:rPr>
          <w:rStyle w:val="InitialStyle"/>
          <w:rFonts w:ascii="Arial" w:hAnsi="Arial" w:cs="Arial"/>
        </w:rPr>
        <w:t>).</w:t>
      </w:r>
    </w:p>
    <w:p w14:paraId="191FB653" w14:textId="24118B28" w:rsidR="00A11DC9" w:rsidRPr="00B51518" w:rsidRDefault="00A11DC9" w:rsidP="00B56E0E">
      <w:pPr>
        <w:numPr>
          <w:ilvl w:val="0"/>
          <w:numId w:val="19"/>
        </w:numPr>
        <w:ind w:left="1080"/>
        <w:rPr>
          <w:rStyle w:val="InitialStyle"/>
          <w:rFonts w:ascii="Arial" w:hAnsi="Arial" w:cs="Arial"/>
          <w:sz w:val="24"/>
          <w:szCs w:val="24"/>
        </w:rPr>
      </w:pPr>
      <w:r w:rsidRPr="00B51518">
        <w:rPr>
          <w:rStyle w:val="InitialStyle"/>
          <w:rFonts w:ascii="Arial" w:hAnsi="Arial" w:cs="Arial"/>
          <w:sz w:val="24"/>
          <w:szCs w:val="24"/>
          <w:u w:val="single"/>
        </w:rPr>
        <w:t xml:space="preserve">Only </w:t>
      </w:r>
      <w:r w:rsidR="000F4CBB">
        <w:rPr>
          <w:rStyle w:val="InitialStyle"/>
          <w:rFonts w:ascii="Arial" w:hAnsi="Arial" w:cs="Arial"/>
          <w:sz w:val="24"/>
          <w:szCs w:val="24"/>
          <w:u w:val="single"/>
        </w:rPr>
        <w:t>application</w:t>
      </w:r>
      <w:r w:rsidRPr="00B51518">
        <w:rPr>
          <w:rStyle w:val="InitialStyle"/>
          <w:rFonts w:ascii="Arial" w:hAnsi="Arial" w:cs="Arial"/>
          <w:sz w:val="24"/>
          <w:szCs w:val="24"/>
          <w:u w:val="single"/>
        </w:rPr>
        <w:t>s received by email will be considered</w:t>
      </w:r>
      <w:r w:rsidRPr="00B51518">
        <w:rPr>
          <w:rStyle w:val="InitialStyle"/>
          <w:rFonts w:ascii="Arial" w:hAnsi="Arial" w:cs="Arial"/>
          <w:sz w:val="24"/>
          <w:szCs w:val="24"/>
        </w:rPr>
        <w:t xml:space="preserve">.  </w:t>
      </w:r>
      <w:r w:rsidRPr="00B51518">
        <w:rPr>
          <w:rStyle w:val="InitialStyle"/>
          <w:rFonts w:ascii="Arial" w:hAnsi="Arial" w:cs="Arial"/>
          <w:bCs/>
          <w:sz w:val="24"/>
          <w:szCs w:val="24"/>
        </w:rPr>
        <w:t>The Department assumes no liability for assuring accurate/complete e-mail transmission and receipt.</w:t>
      </w:r>
    </w:p>
    <w:p w14:paraId="70A24C57" w14:textId="151C6E55" w:rsidR="00A11DC9" w:rsidRPr="00B51518" w:rsidRDefault="00513373" w:rsidP="00B56E0E">
      <w:pPr>
        <w:numPr>
          <w:ilvl w:val="0"/>
          <w:numId w:val="19"/>
        </w:numPr>
        <w:ind w:left="1080"/>
        <w:rPr>
          <w:rStyle w:val="InitialStyle"/>
          <w:rFonts w:ascii="Arial" w:hAnsi="Arial" w:cs="Arial"/>
          <w:sz w:val="24"/>
          <w:szCs w:val="24"/>
        </w:rPr>
      </w:pPr>
      <w:r>
        <w:rPr>
          <w:rStyle w:val="InitialStyle"/>
          <w:rFonts w:ascii="Arial" w:hAnsi="Arial" w:cs="Arial"/>
          <w:bCs/>
          <w:sz w:val="24"/>
          <w:szCs w:val="24"/>
        </w:rPr>
        <w:t>Applicant</w:t>
      </w:r>
      <w:r w:rsidR="00A11DC9" w:rsidRPr="00B51518">
        <w:rPr>
          <w:rStyle w:val="InitialStyle"/>
          <w:rFonts w:ascii="Arial" w:hAnsi="Arial" w:cs="Arial"/>
          <w:bCs/>
          <w:sz w:val="24"/>
          <w:szCs w:val="24"/>
        </w:rPr>
        <w:t>s are to insert the following into the subject line of their email submission:</w:t>
      </w:r>
    </w:p>
    <w:p w14:paraId="1D579CAB" w14:textId="371DF02C" w:rsidR="00A11DC9" w:rsidRPr="00B51518" w:rsidRDefault="00A11DC9" w:rsidP="00A11DC9">
      <w:pPr>
        <w:ind w:left="1080"/>
        <w:rPr>
          <w:rStyle w:val="InitialStyle"/>
          <w:rFonts w:ascii="Arial" w:hAnsi="Arial" w:cs="Arial"/>
          <w:sz w:val="24"/>
          <w:szCs w:val="24"/>
        </w:rPr>
      </w:pPr>
      <w:r w:rsidRPr="00B51518">
        <w:rPr>
          <w:rStyle w:val="InitialStyle"/>
          <w:rFonts w:ascii="Arial" w:hAnsi="Arial" w:cs="Arial"/>
          <w:bCs/>
          <w:sz w:val="24"/>
          <w:szCs w:val="24"/>
        </w:rPr>
        <w:t>“</w:t>
      </w:r>
      <w:r w:rsidR="001634DD">
        <w:rPr>
          <w:rStyle w:val="InitialStyle"/>
          <w:rFonts w:ascii="Arial" w:hAnsi="Arial" w:cs="Arial"/>
          <w:b/>
          <w:bCs/>
          <w:sz w:val="24"/>
          <w:szCs w:val="24"/>
        </w:rPr>
        <w:t>RFA</w:t>
      </w:r>
      <w:r w:rsidRPr="00B51518">
        <w:rPr>
          <w:rStyle w:val="InitialStyle"/>
          <w:rFonts w:ascii="Arial" w:hAnsi="Arial" w:cs="Arial"/>
          <w:b/>
          <w:bCs/>
          <w:sz w:val="24"/>
          <w:szCs w:val="24"/>
        </w:rPr>
        <w:t xml:space="preserve"># </w:t>
      </w:r>
      <w:r w:rsidR="001634DD">
        <w:rPr>
          <w:rStyle w:val="InitialStyle"/>
          <w:rFonts w:ascii="Arial" w:hAnsi="Arial" w:cs="Arial"/>
          <w:b/>
          <w:bCs/>
          <w:sz w:val="24"/>
          <w:szCs w:val="24"/>
        </w:rPr>
        <w:t>202002031</w:t>
      </w:r>
      <w:r w:rsidRPr="00B51518">
        <w:rPr>
          <w:rStyle w:val="InitialStyle"/>
          <w:rFonts w:ascii="Arial" w:hAnsi="Arial" w:cs="Arial"/>
          <w:b/>
          <w:bCs/>
          <w:sz w:val="24"/>
          <w:szCs w:val="24"/>
        </w:rPr>
        <w:t xml:space="preserve"> </w:t>
      </w:r>
      <w:r w:rsidR="000F4CBB">
        <w:rPr>
          <w:rStyle w:val="InitialStyle"/>
          <w:rFonts w:ascii="Arial" w:hAnsi="Arial" w:cs="Arial"/>
          <w:b/>
          <w:bCs/>
          <w:sz w:val="24"/>
          <w:szCs w:val="24"/>
        </w:rPr>
        <w:t>Application</w:t>
      </w:r>
      <w:r w:rsidRPr="00B51518">
        <w:rPr>
          <w:rStyle w:val="InitialStyle"/>
          <w:rFonts w:ascii="Arial" w:hAnsi="Arial" w:cs="Arial"/>
          <w:b/>
          <w:bCs/>
          <w:sz w:val="24"/>
          <w:szCs w:val="24"/>
        </w:rPr>
        <w:t xml:space="preserve"> Submission</w:t>
      </w:r>
      <w:r w:rsidRPr="00B51518">
        <w:rPr>
          <w:rStyle w:val="InitialStyle"/>
          <w:rFonts w:ascii="Arial" w:hAnsi="Arial" w:cs="Arial"/>
          <w:bCs/>
          <w:sz w:val="24"/>
          <w:szCs w:val="24"/>
        </w:rPr>
        <w:t>”</w:t>
      </w:r>
    </w:p>
    <w:p w14:paraId="452217B9" w14:textId="5C0FF884" w:rsidR="00A11DC9" w:rsidRPr="00B51518" w:rsidRDefault="00513373" w:rsidP="00B56E0E">
      <w:pPr>
        <w:numPr>
          <w:ilvl w:val="0"/>
          <w:numId w:val="19"/>
        </w:numPr>
        <w:ind w:left="1080"/>
        <w:rPr>
          <w:rStyle w:val="InitialStyle"/>
          <w:rFonts w:ascii="Arial" w:hAnsi="Arial" w:cs="Arial"/>
          <w:sz w:val="24"/>
          <w:szCs w:val="24"/>
        </w:rPr>
      </w:pPr>
      <w:r>
        <w:rPr>
          <w:rStyle w:val="InitialStyle"/>
          <w:rFonts w:ascii="Arial" w:hAnsi="Arial" w:cs="Arial"/>
          <w:sz w:val="24"/>
          <w:szCs w:val="24"/>
        </w:rPr>
        <w:t>Applica</w:t>
      </w:r>
      <w:r w:rsidR="000F4CBB">
        <w:rPr>
          <w:rStyle w:val="InitialStyle"/>
          <w:rFonts w:ascii="Arial" w:hAnsi="Arial" w:cs="Arial"/>
          <w:sz w:val="24"/>
          <w:szCs w:val="24"/>
        </w:rPr>
        <w:t xml:space="preserve">tions </w:t>
      </w:r>
      <w:r w:rsidR="006B428A" w:rsidRPr="00B51518">
        <w:rPr>
          <w:rStyle w:val="InitialStyle"/>
          <w:rFonts w:ascii="Arial" w:hAnsi="Arial" w:cs="Arial"/>
          <w:sz w:val="24"/>
          <w:szCs w:val="24"/>
        </w:rPr>
        <w:t>are to be broken down into multiple files</w:t>
      </w:r>
      <w:r w:rsidR="00B24FC4" w:rsidRPr="00B51518">
        <w:rPr>
          <w:rStyle w:val="InitialStyle"/>
          <w:rFonts w:ascii="Arial" w:hAnsi="Arial" w:cs="Arial"/>
          <w:sz w:val="24"/>
          <w:szCs w:val="24"/>
        </w:rPr>
        <w:t>,</w:t>
      </w:r>
      <w:r w:rsidR="006B428A" w:rsidRPr="00B51518">
        <w:rPr>
          <w:rStyle w:val="InitialStyle"/>
          <w:rFonts w:ascii="Arial" w:hAnsi="Arial" w:cs="Arial"/>
          <w:sz w:val="24"/>
          <w:szCs w:val="24"/>
        </w:rPr>
        <w:t xml:space="preserve"> </w:t>
      </w:r>
      <w:r w:rsidR="0055724D" w:rsidRPr="00B51518">
        <w:rPr>
          <w:rStyle w:val="InitialStyle"/>
          <w:rFonts w:ascii="Arial" w:hAnsi="Arial" w:cs="Arial"/>
          <w:sz w:val="24"/>
          <w:szCs w:val="24"/>
        </w:rPr>
        <w:t xml:space="preserve">with each file named </w:t>
      </w:r>
      <w:r w:rsidR="006B428A" w:rsidRPr="00B51518">
        <w:rPr>
          <w:rStyle w:val="InitialStyle"/>
          <w:rFonts w:ascii="Arial" w:hAnsi="Arial" w:cs="Arial"/>
          <w:sz w:val="24"/>
          <w:szCs w:val="24"/>
        </w:rPr>
        <w:t>as</w:t>
      </w:r>
      <w:r w:rsidR="0055724D" w:rsidRPr="00B51518">
        <w:rPr>
          <w:rStyle w:val="InitialStyle"/>
          <w:rFonts w:ascii="Arial" w:hAnsi="Arial" w:cs="Arial"/>
          <w:sz w:val="24"/>
          <w:szCs w:val="24"/>
        </w:rPr>
        <w:t xml:space="preserve"> it is</w:t>
      </w:r>
      <w:r w:rsidR="006B428A" w:rsidRPr="00B51518">
        <w:rPr>
          <w:rStyle w:val="InitialStyle"/>
          <w:rFonts w:ascii="Arial" w:hAnsi="Arial" w:cs="Arial"/>
          <w:sz w:val="24"/>
          <w:szCs w:val="24"/>
        </w:rPr>
        <w:t xml:space="preserve"> </w:t>
      </w:r>
      <w:r w:rsidR="0001618E" w:rsidRPr="00B51518">
        <w:rPr>
          <w:rStyle w:val="InitialStyle"/>
          <w:rFonts w:ascii="Arial" w:hAnsi="Arial" w:cs="Arial"/>
          <w:sz w:val="24"/>
          <w:szCs w:val="24"/>
        </w:rPr>
        <w:t>titled in bold below</w:t>
      </w:r>
      <w:r w:rsidR="00B24FC4" w:rsidRPr="00B51518">
        <w:rPr>
          <w:rStyle w:val="InitialStyle"/>
          <w:rFonts w:ascii="Arial" w:hAnsi="Arial" w:cs="Arial"/>
          <w:sz w:val="24"/>
          <w:szCs w:val="24"/>
        </w:rPr>
        <w:t>,</w:t>
      </w:r>
      <w:r w:rsidR="006B428A" w:rsidRPr="00B51518">
        <w:rPr>
          <w:rStyle w:val="InitialStyle"/>
          <w:rFonts w:ascii="Arial" w:hAnsi="Arial" w:cs="Arial"/>
          <w:sz w:val="24"/>
          <w:szCs w:val="24"/>
        </w:rPr>
        <w:t xml:space="preserve"> and</w:t>
      </w:r>
      <w:r w:rsidR="0001618E" w:rsidRPr="00B51518">
        <w:rPr>
          <w:rStyle w:val="InitialStyle"/>
          <w:rFonts w:ascii="Arial" w:hAnsi="Arial" w:cs="Arial"/>
          <w:sz w:val="24"/>
          <w:szCs w:val="24"/>
        </w:rPr>
        <w:t xml:space="preserve"> </w:t>
      </w:r>
      <w:r w:rsidR="00A11DC9" w:rsidRPr="00B51518">
        <w:rPr>
          <w:rStyle w:val="InitialStyle"/>
          <w:rFonts w:ascii="Arial" w:hAnsi="Arial" w:cs="Arial"/>
          <w:sz w:val="24"/>
          <w:szCs w:val="24"/>
        </w:rPr>
        <w:t>include:</w:t>
      </w:r>
    </w:p>
    <w:p w14:paraId="47F4F89C" w14:textId="77777777" w:rsidR="009A5CE8" w:rsidRPr="00C50F3D" w:rsidRDefault="009A5CE8" w:rsidP="009A5CE8">
      <w:pPr>
        <w:ind w:left="1080"/>
        <w:rPr>
          <w:rStyle w:val="InitialStyle"/>
          <w:rFonts w:ascii="Arial" w:hAnsi="Arial" w:cs="Arial"/>
          <w:sz w:val="12"/>
          <w:szCs w:val="24"/>
        </w:rPr>
      </w:pPr>
    </w:p>
    <w:p w14:paraId="3B0C6A4A" w14:textId="6A1AEA0F" w:rsidR="0090194A" w:rsidRPr="0090194A" w:rsidRDefault="00A11DC9"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t>-</w:t>
      </w:r>
      <w:r w:rsidRPr="00B51518">
        <w:rPr>
          <w:rStyle w:val="InitialStyle"/>
          <w:rFonts w:ascii="Arial" w:hAnsi="Arial" w:cs="Arial"/>
        </w:rPr>
        <w:tab/>
      </w:r>
      <w:bookmarkStart w:id="33" w:name="_Hlk29895968"/>
      <w:r w:rsidR="0090194A" w:rsidRPr="0090194A">
        <w:rPr>
          <w:rStyle w:val="InitialStyle"/>
          <w:rFonts w:ascii="Arial" w:hAnsi="Arial" w:cs="Arial"/>
          <w:b/>
          <w:u w:val="single"/>
        </w:rPr>
        <w:t>File #1</w:t>
      </w:r>
      <w:r w:rsidR="0090194A" w:rsidRPr="0090194A">
        <w:rPr>
          <w:rStyle w:val="InitialStyle"/>
          <w:rFonts w:ascii="Arial" w:hAnsi="Arial" w:cs="Arial"/>
        </w:rPr>
        <w:t xml:space="preserve">: </w:t>
      </w:r>
      <w:r w:rsidR="0090194A" w:rsidRPr="0090194A">
        <w:rPr>
          <w:rStyle w:val="InitialStyle"/>
          <w:rFonts w:ascii="Arial" w:hAnsi="Arial" w:cs="Arial"/>
          <w:i/>
        </w:rPr>
        <w:t xml:space="preserve">PDF or MS Word format </w:t>
      </w:r>
    </w:p>
    <w:p w14:paraId="665672CB" w14:textId="752AA53F"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90194A">
        <w:rPr>
          <w:rStyle w:val="InitialStyle"/>
          <w:rFonts w:ascii="Arial" w:hAnsi="Arial" w:cs="Arial"/>
        </w:rPr>
        <w:tab/>
      </w:r>
      <w:r w:rsidR="000F4CBB">
        <w:rPr>
          <w:rStyle w:val="InitialStyle"/>
          <w:rFonts w:ascii="Arial" w:hAnsi="Arial" w:cs="Arial"/>
        </w:rPr>
        <w:t>Application</w:t>
      </w:r>
      <w:r w:rsidRPr="0090194A">
        <w:rPr>
          <w:rStyle w:val="InitialStyle"/>
          <w:rFonts w:ascii="Arial" w:hAnsi="Arial" w:cs="Arial"/>
        </w:rPr>
        <w:t xml:space="preserve"> Cover Page </w:t>
      </w:r>
    </w:p>
    <w:p w14:paraId="1D7ED4C1" w14:textId="0012628B"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rPr>
      </w:pPr>
      <w:r w:rsidRPr="0090194A">
        <w:rPr>
          <w:rStyle w:val="InitialStyle"/>
          <w:rFonts w:ascii="Arial" w:hAnsi="Arial" w:cs="Arial"/>
        </w:rPr>
        <w:t xml:space="preserve">Debarment, Performance and Non-Collusion Certification </w:t>
      </w:r>
    </w:p>
    <w:p w14:paraId="0C5CDB9D" w14:textId="77777777" w:rsidR="0090194A" w:rsidRPr="00C50F3D" w:rsidRDefault="0090194A" w:rsidP="006908DB">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12"/>
        </w:rPr>
      </w:pPr>
    </w:p>
    <w:p w14:paraId="1D45516B" w14:textId="17EFEB19"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rPr>
      </w:pPr>
      <w:r w:rsidRPr="0090194A">
        <w:rPr>
          <w:rStyle w:val="InitialStyle"/>
          <w:rFonts w:ascii="Arial" w:hAnsi="Arial" w:cs="Arial"/>
        </w:rPr>
        <w:t>-</w:t>
      </w:r>
      <w:r w:rsidRPr="0090194A">
        <w:rPr>
          <w:rStyle w:val="InitialStyle"/>
          <w:rFonts w:ascii="Arial" w:hAnsi="Arial" w:cs="Arial"/>
        </w:rPr>
        <w:tab/>
      </w:r>
      <w:r w:rsidRPr="0090194A">
        <w:rPr>
          <w:rStyle w:val="InitialStyle"/>
          <w:rFonts w:ascii="Arial" w:hAnsi="Arial" w:cs="Arial"/>
          <w:b/>
          <w:u w:val="single"/>
        </w:rPr>
        <w:t>File #2</w:t>
      </w:r>
      <w:r w:rsidRPr="0090194A">
        <w:rPr>
          <w:rStyle w:val="InitialStyle"/>
          <w:rFonts w:ascii="Arial" w:hAnsi="Arial" w:cs="Arial"/>
        </w:rPr>
        <w:t xml:space="preserve">: </w:t>
      </w:r>
      <w:r w:rsidRPr="0090194A">
        <w:rPr>
          <w:rStyle w:val="InitialStyle"/>
          <w:rFonts w:ascii="Arial" w:hAnsi="Arial" w:cs="Arial"/>
          <w:i/>
        </w:rPr>
        <w:t>MS Word format</w:t>
      </w:r>
    </w:p>
    <w:p w14:paraId="07513E1B" w14:textId="174A043E"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90194A">
        <w:rPr>
          <w:rStyle w:val="InitialStyle"/>
          <w:rFonts w:ascii="Arial" w:hAnsi="Arial" w:cs="Arial"/>
        </w:rPr>
        <w:tab/>
        <w:t>Organization Qualifications and Experience (</w:t>
      </w:r>
      <w:r w:rsidR="0082043C">
        <w:rPr>
          <w:rStyle w:val="InitialStyle"/>
          <w:rFonts w:ascii="Arial" w:hAnsi="Arial" w:cs="Arial"/>
        </w:rPr>
        <w:t>including litigation</w:t>
      </w:r>
      <w:r w:rsidRPr="0090194A">
        <w:rPr>
          <w:rStyle w:val="InitialStyle"/>
          <w:rFonts w:ascii="Arial" w:hAnsi="Arial" w:cs="Arial"/>
        </w:rPr>
        <w:t>)</w:t>
      </w:r>
    </w:p>
    <w:p w14:paraId="68AC4C77" w14:textId="1AE64B88" w:rsidR="0090194A" w:rsidRPr="0090194A" w:rsidRDefault="0090194A" w:rsidP="006908DB">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90194A">
        <w:rPr>
          <w:rStyle w:val="InitialStyle"/>
          <w:rFonts w:ascii="Arial" w:hAnsi="Arial" w:cs="Arial"/>
        </w:rPr>
        <w:tab/>
      </w:r>
      <w:r w:rsidR="007D65AE">
        <w:rPr>
          <w:rStyle w:val="InitialStyle"/>
          <w:rFonts w:ascii="Arial" w:hAnsi="Arial" w:cs="Arial"/>
        </w:rPr>
        <w:t>Work Plan</w:t>
      </w:r>
      <w:r w:rsidRPr="0090194A">
        <w:rPr>
          <w:rStyle w:val="InitialStyle"/>
          <w:rFonts w:ascii="Arial" w:hAnsi="Arial" w:cs="Arial"/>
        </w:rPr>
        <w:t xml:space="preserve"> </w:t>
      </w:r>
    </w:p>
    <w:p w14:paraId="34FE5A81" w14:textId="77777777" w:rsidR="0090194A" w:rsidRPr="00C50F3D"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sz w:val="12"/>
        </w:rPr>
      </w:pPr>
    </w:p>
    <w:p w14:paraId="1CE2E892" w14:textId="25922255" w:rsidR="0090194A" w:rsidRPr="0090194A" w:rsidRDefault="0090194A" w:rsidP="00B56E0E">
      <w:pPr>
        <w:pStyle w:val="DefaultText"/>
        <w:widowControl/>
        <w:numPr>
          <w:ilvl w:val="0"/>
          <w:numId w:val="2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90194A">
        <w:rPr>
          <w:rStyle w:val="InitialStyle"/>
          <w:rFonts w:ascii="Arial" w:hAnsi="Arial" w:cs="Arial"/>
          <w:b/>
          <w:u w:val="single"/>
        </w:rPr>
        <w:t>File #3:</w:t>
      </w:r>
      <w:r w:rsidRPr="0090194A">
        <w:rPr>
          <w:rStyle w:val="InitialStyle"/>
          <w:rFonts w:ascii="Arial" w:hAnsi="Arial" w:cs="Arial"/>
        </w:rPr>
        <w:t xml:space="preserve"> </w:t>
      </w:r>
      <w:r w:rsidRPr="0090194A">
        <w:rPr>
          <w:rStyle w:val="InitialStyle"/>
          <w:rFonts w:ascii="Arial" w:hAnsi="Arial" w:cs="Arial"/>
          <w:i/>
        </w:rPr>
        <w:t xml:space="preserve">PDF or MS Word format </w:t>
      </w:r>
    </w:p>
    <w:p w14:paraId="4800FD7C" w14:textId="2A323C34" w:rsidR="0090194A" w:rsidRPr="0090194A" w:rsidRDefault="0090194A" w:rsidP="0090194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Style w:val="InitialStyle"/>
          <w:rFonts w:ascii="Arial" w:hAnsi="Arial" w:cs="Arial"/>
        </w:rPr>
      </w:pPr>
      <w:r w:rsidRPr="0090194A">
        <w:rPr>
          <w:rStyle w:val="InitialStyle"/>
          <w:rFonts w:ascii="Arial" w:hAnsi="Arial" w:cs="Arial"/>
        </w:rPr>
        <w:t>Location Map</w:t>
      </w:r>
      <w:r w:rsidRPr="0090194A">
        <w:rPr>
          <w:rStyle w:val="InitialStyle"/>
          <w:rFonts w:ascii="Arial" w:hAnsi="Arial" w:cs="Arial"/>
        </w:rPr>
        <w:tab/>
      </w:r>
    </w:p>
    <w:p w14:paraId="7C07A296" w14:textId="2BB94143" w:rsidR="00A576B1" w:rsidRPr="00B51518" w:rsidRDefault="0090194A" w:rsidP="00C50F3D">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Fonts w:ascii="Arial" w:hAnsi="Arial" w:cs="Arial"/>
        </w:rPr>
      </w:pPr>
      <w:r w:rsidRPr="0090194A">
        <w:rPr>
          <w:rStyle w:val="InitialStyle"/>
          <w:rFonts w:ascii="Arial" w:hAnsi="Arial" w:cs="Arial"/>
        </w:rPr>
        <w:t>Attachments (if applicable)</w:t>
      </w:r>
      <w:bookmarkEnd w:id="32"/>
      <w:bookmarkEnd w:id="33"/>
    </w:p>
    <w:p w14:paraId="4BF54B8E" w14:textId="4A61D42E" w:rsidR="00E82FB4" w:rsidRPr="00B51518" w:rsidRDefault="00E82FB4" w:rsidP="00C451D6">
      <w:pPr>
        <w:pStyle w:val="Heading1"/>
        <w:tabs>
          <w:tab w:val="left" w:pos="1440"/>
        </w:tabs>
        <w:spacing w:before="0" w:after="0"/>
        <w:rPr>
          <w:rFonts w:ascii="Arial" w:hAnsi="Arial" w:cs="Arial"/>
          <w:b/>
          <w:bCs/>
          <w:sz w:val="24"/>
          <w:szCs w:val="24"/>
        </w:rPr>
      </w:pPr>
      <w:r w:rsidRPr="00B51518">
        <w:rPr>
          <w:rFonts w:ascii="Arial" w:hAnsi="Arial" w:cs="Arial"/>
        </w:rPr>
        <w:br w:type="page"/>
      </w:r>
      <w:bookmarkStart w:id="34" w:name="_Toc367174734"/>
      <w:bookmarkStart w:id="35" w:name="_Toc397069202"/>
      <w:r w:rsidR="00FD35B3" w:rsidRPr="00B51518">
        <w:rPr>
          <w:rStyle w:val="InitialStyle"/>
          <w:rFonts w:ascii="Arial" w:hAnsi="Arial" w:cs="Arial"/>
          <w:b/>
          <w:sz w:val="24"/>
          <w:szCs w:val="24"/>
        </w:rPr>
        <w:lastRenderedPageBreak/>
        <w:t xml:space="preserve">PART </w:t>
      </w:r>
      <w:r w:rsidR="000130E6" w:rsidRPr="00B51518">
        <w:rPr>
          <w:rStyle w:val="InitialStyle"/>
          <w:rFonts w:ascii="Arial" w:hAnsi="Arial" w:cs="Arial"/>
          <w:b/>
          <w:sz w:val="24"/>
          <w:szCs w:val="24"/>
        </w:rPr>
        <w:t>I</w:t>
      </w:r>
      <w:r w:rsidR="00FF72DE" w:rsidRPr="00B51518">
        <w:rPr>
          <w:rStyle w:val="InitialStyle"/>
          <w:rFonts w:ascii="Arial" w:hAnsi="Arial" w:cs="Arial"/>
          <w:b/>
          <w:sz w:val="24"/>
          <w:szCs w:val="24"/>
        </w:rPr>
        <w:t>V</w:t>
      </w:r>
      <w:r w:rsidR="00B07E2B" w:rsidRPr="00B51518">
        <w:rPr>
          <w:rStyle w:val="InitialStyle"/>
          <w:rFonts w:ascii="Arial" w:hAnsi="Arial" w:cs="Arial"/>
          <w:b/>
          <w:sz w:val="24"/>
          <w:szCs w:val="24"/>
        </w:rPr>
        <w:t xml:space="preserve"> </w:t>
      </w:r>
      <w:r w:rsidR="00FD35B3" w:rsidRPr="00B51518">
        <w:rPr>
          <w:rStyle w:val="InitialStyle"/>
          <w:rFonts w:ascii="Arial" w:hAnsi="Arial" w:cs="Arial"/>
          <w:b/>
          <w:sz w:val="24"/>
          <w:szCs w:val="24"/>
        </w:rPr>
        <w:tab/>
      </w:r>
      <w:r w:rsidR="0090194A">
        <w:rPr>
          <w:rStyle w:val="InitialStyle"/>
          <w:rFonts w:ascii="Arial" w:hAnsi="Arial" w:cs="Arial"/>
          <w:b/>
          <w:sz w:val="24"/>
          <w:szCs w:val="24"/>
        </w:rPr>
        <w:t>APPLICATION</w:t>
      </w:r>
      <w:r w:rsidR="0029027E" w:rsidRPr="00B51518">
        <w:rPr>
          <w:rStyle w:val="InitialStyle"/>
          <w:rFonts w:ascii="Arial" w:hAnsi="Arial" w:cs="Arial"/>
          <w:b/>
          <w:sz w:val="24"/>
          <w:szCs w:val="24"/>
        </w:rPr>
        <w:t xml:space="preserve"> SUBMISSION REQUIREMENTS</w:t>
      </w:r>
      <w:bookmarkEnd w:id="34"/>
      <w:bookmarkEnd w:id="35"/>
    </w:p>
    <w:p w14:paraId="1C605231" w14:textId="77777777" w:rsidR="00670E78" w:rsidRPr="00B51518" w:rsidRDefault="00670E78" w:rsidP="00190492">
      <w:pPr>
        <w:tabs>
          <w:tab w:val="left" w:pos="1440"/>
        </w:tabs>
        <w:rPr>
          <w:rFonts w:ascii="Arial" w:hAnsi="Arial" w:cs="Arial"/>
          <w:bCs/>
          <w:color w:val="0070C0"/>
          <w:sz w:val="24"/>
          <w:szCs w:val="24"/>
        </w:rPr>
      </w:pPr>
    </w:p>
    <w:p w14:paraId="363DDFD8" w14:textId="78DF9D05" w:rsidR="00E9067E" w:rsidRPr="00B51518" w:rsidRDefault="007D65AE" w:rsidP="00356422">
      <w:pPr>
        <w:tabs>
          <w:tab w:val="left" w:pos="180"/>
          <w:tab w:val="left" w:pos="720"/>
          <w:tab w:val="left" w:pos="1080"/>
          <w:tab w:val="left" w:pos="1440"/>
        </w:tabs>
        <w:rPr>
          <w:rFonts w:ascii="Arial" w:hAnsi="Arial" w:cs="Arial"/>
          <w:sz w:val="24"/>
          <w:szCs w:val="24"/>
        </w:rPr>
      </w:pPr>
      <w:r>
        <w:rPr>
          <w:rFonts w:ascii="Arial" w:hAnsi="Arial" w:cs="Arial"/>
          <w:sz w:val="24"/>
          <w:szCs w:val="24"/>
        </w:rPr>
        <w:t>A</w:t>
      </w:r>
      <w:r w:rsidR="000F4CBB">
        <w:rPr>
          <w:rFonts w:ascii="Arial" w:hAnsi="Arial" w:cs="Arial"/>
          <w:sz w:val="24"/>
          <w:szCs w:val="24"/>
        </w:rPr>
        <w:t>pplication</w:t>
      </w:r>
      <w:r>
        <w:rPr>
          <w:rFonts w:ascii="Arial" w:hAnsi="Arial" w:cs="Arial"/>
          <w:sz w:val="24"/>
          <w:szCs w:val="24"/>
        </w:rPr>
        <w:t>s</w:t>
      </w:r>
      <w:r w:rsidR="00E9067E" w:rsidRPr="00B51518">
        <w:rPr>
          <w:rFonts w:ascii="Arial" w:hAnsi="Arial" w:cs="Arial"/>
          <w:sz w:val="24"/>
          <w:szCs w:val="24"/>
        </w:rPr>
        <w:t xml:space="preserve"> must follow the </w:t>
      </w:r>
      <w:r>
        <w:rPr>
          <w:rFonts w:ascii="Arial" w:hAnsi="Arial" w:cs="Arial"/>
          <w:sz w:val="24"/>
          <w:szCs w:val="24"/>
        </w:rPr>
        <w:t xml:space="preserve">instructions below. </w:t>
      </w:r>
      <w:r w:rsidR="00E9067E" w:rsidRPr="00B51518">
        <w:rPr>
          <w:rFonts w:ascii="Arial" w:hAnsi="Arial" w:cs="Arial"/>
          <w:sz w:val="24"/>
          <w:szCs w:val="24"/>
        </w:rPr>
        <w:t>Failure to use the outline specified in this section</w:t>
      </w:r>
      <w:r w:rsidR="00844E2E" w:rsidRPr="00B51518">
        <w:rPr>
          <w:rFonts w:ascii="Arial" w:hAnsi="Arial" w:cs="Arial"/>
          <w:sz w:val="24"/>
          <w:szCs w:val="24"/>
        </w:rPr>
        <w:t>,</w:t>
      </w:r>
      <w:r w:rsidR="00E9067E" w:rsidRPr="00B51518">
        <w:rPr>
          <w:rFonts w:ascii="Arial" w:hAnsi="Arial" w:cs="Arial"/>
          <w:sz w:val="24"/>
          <w:szCs w:val="24"/>
        </w:rPr>
        <w:t xml:space="preserve"> or to respond to all questions and instructions throughout this document</w:t>
      </w:r>
      <w:r w:rsidR="00844E2E" w:rsidRPr="00B51518">
        <w:rPr>
          <w:rFonts w:ascii="Arial" w:hAnsi="Arial" w:cs="Arial"/>
          <w:sz w:val="24"/>
          <w:szCs w:val="24"/>
        </w:rPr>
        <w:t>,</w:t>
      </w:r>
      <w:r w:rsidR="00E9067E" w:rsidRPr="00B51518">
        <w:rPr>
          <w:rFonts w:ascii="Arial" w:hAnsi="Arial" w:cs="Arial"/>
          <w:sz w:val="24"/>
          <w:szCs w:val="24"/>
        </w:rPr>
        <w:t xml:space="preserve"> may result in the </w:t>
      </w:r>
      <w:r w:rsidR="000F4CBB">
        <w:rPr>
          <w:rFonts w:ascii="Arial" w:hAnsi="Arial" w:cs="Arial"/>
          <w:sz w:val="24"/>
          <w:szCs w:val="24"/>
        </w:rPr>
        <w:t>application</w:t>
      </w:r>
      <w:r w:rsidR="00E9067E" w:rsidRPr="00B51518">
        <w:rPr>
          <w:rFonts w:ascii="Arial" w:hAnsi="Arial" w:cs="Arial"/>
          <w:sz w:val="24"/>
          <w:szCs w:val="24"/>
        </w:rPr>
        <w:t xml:space="preserve"> being disqualified as non-responsive or receiving a reduced score.  The Department</w:t>
      </w:r>
      <w:r w:rsidR="00844E2E" w:rsidRPr="00B51518">
        <w:rPr>
          <w:rFonts w:ascii="Arial" w:hAnsi="Arial" w:cs="Arial"/>
          <w:sz w:val="24"/>
          <w:szCs w:val="24"/>
        </w:rPr>
        <w:t>,</w:t>
      </w:r>
      <w:r w:rsidR="00E9067E" w:rsidRPr="00B51518">
        <w:rPr>
          <w:rFonts w:ascii="Arial" w:hAnsi="Arial" w:cs="Arial"/>
          <w:sz w:val="24"/>
          <w:szCs w:val="24"/>
        </w:rPr>
        <w:t xml:space="preserve"> and its evaluation team for this </w:t>
      </w:r>
      <w:r w:rsidR="001634DD">
        <w:rPr>
          <w:rFonts w:ascii="Arial" w:hAnsi="Arial" w:cs="Arial"/>
          <w:sz w:val="24"/>
          <w:szCs w:val="24"/>
        </w:rPr>
        <w:t>RFA</w:t>
      </w:r>
      <w:r w:rsidR="00844E2E" w:rsidRPr="00B51518">
        <w:rPr>
          <w:rFonts w:ascii="Arial" w:hAnsi="Arial" w:cs="Arial"/>
          <w:sz w:val="24"/>
          <w:szCs w:val="24"/>
        </w:rPr>
        <w:t>, has</w:t>
      </w:r>
      <w:r w:rsidR="00E9067E" w:rsidRPr="00B51518">
        <w:rPr>
          <w:rFonts w:ascii="Arial" w:hAnsi="Arial" w:cs="Arial"/>
          <w:sz w:val="24"/>
          <w:szCs w:val="24"/>
        </w:rPr>
        <w:t xml:space="preserve"> sole discretion to determine whether a variance from the </w:t>
      </w:r>
      <w:r w:rsidR="001634DD">
        <w:rPr>
          <w:rFonts w:ascii="Arial" w:hAnsi="Arial" w:cs="Arial"/>
          <w:sz w:val="24"/>
          <w:szCs w:val="24"/>
        </w:rPr>
        <w:t>RFA</w:t>
      </w:r>
      <w:r w:rsidR="00E9067E" w:rsidRPr="00B51518">
        <w:rPr>
          <w:rFonts w:ascii="Arial" w:hAnsi="Arial" w:cs="Arial"/>
          <w:sz w:val="24"/>
          <w:szCs w:val="24"/>
        </w:rPr>
        <w:t xml:space="preserve"> specifications should result in either disqualification or reduction in scoring of a</w:t>
      </w:r>
      <w:r w:rsidR="000F4CBB">
        <w:rPr>
          <w:rFonts w:ascii="Arial" w:hAnsi="Arial" w:cs="Arial"/>
          <w:sz w:val="24"/>
          <w:szCs w:val="24"/>
        </w:rPr>
        <w:t>n application</w:t>
      </w:r>
      <w:r w:rsidR="00E9067E" w:rsidRPr="00B51518">
        <w:rPr>
          <w:rFonts w:ascii="Arial" w:hAnsi="Arial" w:cs="Arial"/>
          <w:sz w:val="24"/>
          <w:szCs w:val="24"/>
        </w:rPr>
        <w:t xml:space="preserve">.  The Department seeks </w:t>
      </w:r>
      <w:r w:rsidR="00E9067E" w:rsidRPr="00B51518">
        <w:rPr>
          <w:rFonts w:ascii="Arial" w:hAnsi="Arial" w:cs="Arial"/>
          <w:sz w:val="24"/>
          <w:szCs w:val="24"/>
          <w:u w:val="single"/>
        </w:rPr>
        <w:t>detailed yet succinct responses</w:t>
      </w:r>
      <w:r w:rsidR="00E9067E" w:rsidRPr="00B51518">
        <w:rPr>
          <w:rFonts w:ascii="Arial" w:hAnsi="Arial" w:cs="Arial"/>
          <w:sz w:val="24"/>
          <w:szCs w:val="24"/>
        </w:rPr>
        <w:t xml:space="preserve"> that demonstrate the </w:t>
      </w:r>
      <w:r w:rsidR="00513373">
        <w:rPr>
          <w:rFonts w:ascii="Arial" w:hAnsi="Arial" w:cs="Arial"/>
          <w:sz w:val="24"/>
          <w:szCs w:val="24"/>
        </w:rPr>
        <w:t>Applicant</w:t>
      </w:r>
      <w:r w:rsidR="00E9067E" w:rsidRPr="00B51518">
        <w:rPr>
          <w:rFonts w:ascii="Arial" w:hAnsi="Arial" w:cs="Arial"/>
          <w:sz w:val="24"/>
          <w:szCs w:val="24"/>
        </w:rPr>
        <w:t>’s experience and ability to perform the requirements specified throughout this document.</w:t>
      </w:r>
    </w:p>
    <w:p w14:paraId="7EC1243A" w14:textId="77777777" w:rsidR="00E82FB4" w:rsidRPr="00B51518" w:rsidRDefault="00E82FB4" w:rsidP="008477B9">
      <w:pPr>
        <w:tabs>
          <w:tab w:val="left" w:pos="360"/>
          <w:tab w:val="left" w:pos="720"/>
        </w:tabs>
        <w:ind w:left="360" w:hanging="360"/>
        <w:jc w:val="both"/>
        <w:rPr>
          <w:rFonts w:ascii="Arial" w:hAnsi="Arial" w:cs="Arial"/>
          <w:sz w:val="24"/>
        </w:rPr>
      </w:pPr>
    </w:p>
    <w:p w14:paraId="5297BF34" w14:textId="577EF92D" w:rsidR="00351845" w:rsidRPr="00B51518" w:rsidRDefault="0090194A" w:rsidP="00B56E0E">
      <w:pPr>
        <w:pStyle w:val="Heading2"/>
        <w:numPr>
          <w:ilvl w:val="0"/>
          <w:numId w:val="6"/>
        </w:numPr>
        <w:spacing w:before="0" w:after="0"/>
        <w:ind w:left="0" w:firstLine="180"/>
        <w:rPr>
          <w:rStyle w:val="InitialStyle"/>
        </w:rPr>
      </w:pPr>
      <w:bookmarkStart w:id="36" w:name="_Toc367174735"/>
      <w:bookmarkStart w:id="37" w:name="_Toc397069203"/>
      <w:r>
        <w:rPr>
          <w:rStyle w:val="InitialStyle"/>
        </w:rPr>
        <w:t>Application</w:t>
      </w:r>
      <w:r w:rsidR="00724810" w:rsidRPr="00B51518">
        <w:rPr>
          <w:rStyle w:val="InitialStyle"/>
        </w:rPr>
        <w:t xml:space="preserve"> Format</w:t>
      </w:r>
      <w:bookmarkEnd w:id="36"/>
      <w:bookmarkEnd w:id="37"/>
    </w:p>
    <w:p w14:paraId="228F0ABB" w14:textId="77777777" w:rsidR="00E9067E" w:rsidRPr="00B51518" w:rsidRDefault="00E9067E" w:rsidP="004A1F3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375C3953" w14:textId="1708449B" w:rsidR="00351845" w:rsidRPr="00B51518" w:rsidRDefault="0090698E" w:rsidP="00B56E0E">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The </w:t>
      </w:r>
      <w:r w:rsidR="007D65AE">
        <w:rPr>
          <w:rStyle w:val="InitialStyle"/>
          <w:rFonts w:ascii="Arial" w:hAnsi="Arial" w:cs="Arial"/>
        </w:rPr>
        <w:t>a</w:t>
      </w:r>
      <w:r w:rsidR="00513373">
        <w:rPr>
          <w:rStyle w:val="InitialStyle"/>
          <w:rFonts w:ascii="Arial" w:hAnsi="Arial" w:cs="Arial"/>
        </w:rPr>
        <w:t>pplicant</w:t>
      </w:r>
      <w:r w:rsidRPr="00B51518">
        <w:rPr>
          <w:rStyle w:val="InitialStyle"/>
          <w:rFonts w:ascii="Arial" w:hAnsi="Arial" w:cs="Arial"/>
        </w:rPr>
        <w:t xml:space="preserve"> is</w:t>
      </w:r>
      <w:r w:rsidR="00351845" w:rsidRPr="00B51518">
        <w:rPr>
          <w:rStyle w:val="InitialStyle"/>
          <w:rFonts w:ascii="Arial" w:hAnsi="Arial" w:cs="Arial"/>
        </w:rPr>
        <w:t xml:space="preserve"> asked to be brief and </w:t>
      </w:r>
      <w:r w:rsidR="000D4179" w:rsidRPr="00B51518">
        <w:rPr>
          <w:rStyle w:val="InitialStyle"/>
          <w:rFonts w:ascii="Arial" w:hAnsi="Arial" w:cs="Arial"/>
        </w:rPr>
        <w:t>concise in</w:t>
      </w:r>
      <w:r w:rsidR="00351845" w:rsidRPr="00B51518">
        <w:rPr>
          <w:rStyle w:val="InitialStyle"/>
          <w:rFonts w:ascii="Arial" w:hAnsi="Arial" w:cs="Arial"/>
        </w:rPr>
        <w:t xml:space="preserve"> respond</w:t>
      </w:r>
      <w:r w:rsidR="000D4179" w:rsidRPr="00B51518">
        <w:rPr>
          <w:rStyle w:val="InitialStyle"/>
          <w:rFonts w:ascii="Arial" w:hAnsi="Arial" w:cs="Arial"/>
        </w:rPr>
        <w:t>ing</w:t>
      </w:r>
      <w:r w:rsidR="00351845" w:rsidRPr="00B51518">
        <w:rPr>
          <w:rStyle w:val="InitialStyle"/>
          <w:rFonts w:ascii="Arial" w:hAnsi="Arial" w:cs="Arial"/>
        </w:rPr>
        <w:t xml:space="preserve"> to </w:t>
      </w:r>
      <w:r w:rsidR="000D4179" w:rsidRPr="00B51518">
        <w:rPr>
          <w:rStyle w:val="InitialStyle"/>
          <w:rFonts w:ascii="Arial" w:hAnsi="Arial" w:cs="Arial"/>
        </w:rPr>
        <w:t xml:space="preserve">the </w:t>
      </w:r>
      <w:r w:rsidR="001634DD">
        <w:rPr>
          <w:rStyle w:val="InitialStyle"/>
          <w:rFonts w:ascii="Arial" w:hAnsi="Arial" w:cs="Arial"/>
        </w:rPr>
        <w:t>RFA</w:t>
      </w:r>
      <w:r w:rsidR="000D4179" w:rsidRPr="00B51518">
        <w:rPr>
          <w:rStyle w:val="InitialStyle"/>
          <w:rFonts w:ascii="Arial" w:hAnsi="Arial" w:cs="Arial"/>
        </w:rPr>
        <w:t xml:space="preserve"> </w:t>
      </w:r>
      <w:r w:rsidR="00351845" w:rsidRPr="00B51518">
        <w:rPr>
          <w:rStyle w:val="InitialStyle"/>
          <w:rFonts w:ascii="Arial" w:hAnsi="Arial" w:cs="Arial"/>
        </w:rPr>
        <w:t>question</w:t>
      </w:r>
      <w:r w:rsidR="000D4179" w:rsidRPr="00B51518">
        <w:rPr>
          <w:rStyle w:val="InitialStyle"/>
          <w:rFonts w:ascii="Arial" w:hAnsi="Arial" w:cs="Arial"/>
        </w:rPr>
        <w:t>s</w:t>
      </w:r>
      <w:r w:rsidR="00351845" w:rsidRPr="00B51518">
        <w:rPr>
          <w:rStyle w:val="InitialStyle"/>
          <w:rFonts w:ascii="Arial" w:hAnsi="Arial" w:cs="Arial"/>
        </w:rPr>
        <w:t xml:space="preserve"> and </w:t>
      </w:r>
      <w:r w:rsidR="000D4179" w:rsidRPr="00B51518">
        <w:rPr>
          <w:rStyle w:val="InitialStyle"/>
          <w:rFonts w:ascii="Arial" w:hAnsi="Arial" w:cs="Arial"/>
        </w:rPr>
        <w:t>instructions.</w:t>
      </w:r>
      <w:r w:rsidR="0090194A">
        <w:rPr>
          <w:rStyle w:val="InitialStyle"/>
          <w:rFonts w:ascii="Arial" w:hAnsi="Arial" w:cs="Arial"/>
        </w:rPr>
        <w:t xml:space="preserve"> </w:t>
      </w:r>
      <w:r w:rsidR="0090194A" w:rsidRPr="0090194A">
        <w:rPr>
          <w:rStyle w:val="InitialStyle"/>
          <w:rFonts w:ascii="Arial" w:hAnsi="Arial" w:cs="Arial"/>
          <w:u w:val="single"/>
        </w:rPr>
        <w:t>The application should be limited to a maximum of 22 pages.</w:t>
      </w:r>
      <w:r w:rsidR="0090194A">
        <w:rPr>
          <w:rStyle w:val="InitialStyle"/>
          <w:rFonts w:ascii="Arial" w:hAnsi="Arial" w:cs="Arial"/>
        </w:rPr>
        <w:t xml:space="preserve">  Pages provided beyond the </w:t>
      </w:r>
      <w:proofErr w:type="gramStart"/>
      <w:r w:rsidR="0090194A">
        <w:rPr>
          <w:rStyle w:val="InitialStyle"/>
          <w:rFonts w:ascii="Arial" w:hAnsi="Arial" w:cs="Arial"/>
        </w:rPr>
        <w:t>aforementioned maximum</w:t>
      </w:r>
      <w:proofErr w:type="gramEnd"/>
      <w:r w:rsidR="0090194A">
        <w:rPr>
          <w:rStyle w:val="InitialStyle"/>
          <w:rFonts w:ascii="Arial" w:hAnsi="Arial" w:cs="Arial"/>
        </w:rPr>
        <w:t xml:space="preserve"> amount will not be considered during evaluation.</w:t>
      </w:r>
    </w:p>
    <w:p w14:paraId="43BA13E7" w14:textId="7A4FC377" w:rsidR="00F12BA7" w:rsidRPr="00F12BA7" w:rsidRDefault="002D59A5" w:rsidP="00B56E0E">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B51518">
        <w:rPr>
          <w:rStyle w:val="InitialStyle"/>
          <w:rFonts w:ascii="Arial" w:hAnsi="Arial" w:cs="Arial"/>
        </w:rPr>
        <w:t>All electronic documents should be formatted for printing as formatting will not be adjusted prior to printing and reviewing these documents.</w:t>
      </w:r>
      <w:r w:rsidR="00F12BA7" w:rsidRPr="00F12BA7">
        <w:t xml:space="preserve"> </w:t>
      </w:r>
      <w:r w:rsidR="00F12BA7" w:rsidRPr="00F12BA7">
        <w:rPr>
          <w:rFonts w:ascii="Arial" w:hAnsi="Arial" w:cs="Arial"/>
        </w:rPr>
        <w:t xml:space="preserve">For clarity, the </w:t>
      </w:r>
      <w:r w:rsidR="000F4CBB">
        <w:rPr>
          <w:rFonts w:ascii="Arial" w:hAnsi="Arial" w:cs="Arial"/>
        </w:rPr>
        <w:t>application</w:t>
      </w:r>
      <w:r w:rsidR="00F12BA7" w:rsidRPr="00F12BA7">
        <w:rPr>
          <w:rFonts w:ascii="Arial" w:hAnsi="Arial" w:cs="Arial"/>
        </w:rPr>
        <w:t xml:space="preserve"> should be single-spaced with 1” margins using a font no smaller than </w:t>
      </w:r>
      <w:r w:rsidR="00351CF1" w:rsidRPr="00F12BA7">
        <w:rPr>
          <w:rFonts w:ascii="Arial" w:hAnsi="Arial" w:cs="Arial"/>
        </w:rPr>
        <w:t>12-point</w:t>
      </w:r>
      <w:r w:rsidR="00F12BA7" w:rsidRPr="00F12BA7">
        <w:rPr>
          <w:rFonts w:ascii="Arial" w:hAnsi="Arial" w:cs="Arial"/>
        </w:rPr>
        <w:t xml:space="preserve"> Times New Roman or similar.  </w:t>
      </w:r>
    </w:p>
    <w:p w14:paraId="7187E561" w14:textId="3A75F267" w:rsidR="00FE5FB2" w:rsidRPr="00B51518" w:rsidRDefault="00351845" w:rsidP="00B56E0E">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Include any forms pro</w:t>
      </w:r>
      <w:r w:rsidR="00032ABA" w:rsidRPr="00B51518">
        <w:rPr>
          <w:rStyle w:val="InitialStyle"/>
          <w:rFonts w:ascii="Arial" w:hAnsi="Arial" w:cs="Arial"/>
        </w:rPr>
        <w:t>vided in the submission</w:t>
      </w:r>
      <w:r w:rsidRPr="00B51518">
        <w:rPr>
          <w:rStyle w:val="InitialStyle"/>
          <w:rFonts w:ascii="Arial" w:hAnsi="Arial" w:cs="Arial"/>
        </w:rPr>
        <w:t xml:space="preserve"> package or reproduce those forms as closely as</w:t>
      </w:r>
      <w:r w:rsidR="0004203E" w:rsidRPr="00B51518">
        <w:rPr>
          <w:rStyle w:val="InitialStyle"/>
          <w:rFonts w:ascii="Arial" w:hAnsi="Arial" w:cs="Arial"/>
        </w:rPr>
        <w:t xml:space="preserve"> possible.  All information should</w:t>
      </w:r>
      <w:r w:rsidRPr="00B51518">
        <w:rPr>
          <w:rStyle w:val="InitialStyle"/>
          <w:rFonts w:ascii="Arial" w:hAnsi="Arial" w:cs="Arial"/>
        </w:rPr>
        <w:t xml:space="preserve"> be presente</w:t>
      </w:r>
      <w:r w:rsidR="0004203E" w:rsidRPr="00B51518">
        <w:rPr>
          <w:rStyle w:val="InitialStyle"/>
          <w:rFonts w:ascii="Arial" w:hAnsi="Arial" w:cs="Arial"/>
        </w:rPr>
        <w:t>d in the same order and</w:t>
      </w:r>
      <w:r w:rsidR="00FE5FB2" w:rsidRPr="00B51518">
        <w:rPr>
          <w:rStyle w:val="InitialStyle"/>
          <w:rFonts w:ascii="Arial" w:hAnsi="Arial" w:cs="Arial"/>
        </w:rPr>
        <w:t xml:space="preserve"> format as described in the </w:t>
      </w:r>
      <w:r w:rsidR="001634DD">
        <w:rPr>
          <w:rStyle w:val="InitialStyle"/>
          <w:rFonts w:ascii="Arial" w:hAnsi="Arial" w:cs="Arial"/>
        </w:rPr>
        <w:t>RFA</w:t>
      </w:r>
      <w:r w:rsidR="00FE5FB2" w:rsidRPr="00B51518">
        <w:rPr>
          <w:rStyle w:val="InitialStyle"/>
          <w:rFonts w:ascii="Arial" w:hAnsi="Arial" w:cs="Arial"/>
        </w:rPr>
        <w:t>.</w:t>
      </w:r>
    </w:p>
    <w:p w14:paraId="0577BFB1" w14:textId="7F347D58" w:rsidR="00FE5FB2" w:rsidRPr="00B51518" w:rsidRDefault="00351845" w:rsidP="00B56E0E">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I</w:t>
      </w:r>
      <w:r w:rsidR="0019070A" w:rsidRPr="00B51518">
        <w:rPr>
          <w:rStyle w:val="InitialStyle"/>
          <w:rFonts w:ascii="Arial" w:hAnsi="Arial" w:cs="Arial"/>
        </w:rPr>
        <w:t xml:space="preserve">t is the responsibility of the </w:t>
      </w:r>
      <w:r w:rsidR="007D65AE">
        <w:rPr>
          <w:rStyle w:val="InitialStyle"/>
          <w:rFonts w:ascii="Arial" w:hAnsi="Arial" w:cs="Arial"/>
        </w:rPr>
        <w:t>a</w:t>
      </w:r>
      <w:r w:rsidR="00513373">
        <w:rPr>
          <w:rStyle w:val="InitialStyle"/>
          <w:rFonts w:ascii="Arial" w:hAnsi="Arial" w:cs="Arial"/>
        </w:rPr>
        <w:t>pplicant</w:t>
      </w:r>
      <w:r w:rsidRPr="00B51518">
        <w:rPr>
          <w:rStyle w:val="InitialStyle"/>
          <w:rFonts w:ascii="Arial" w:hAnsi="Arial" w:cs="Arial"/>
        </w:rPr>
        <w:t xml:space="preserve"> to provide </w:t>
      </w:r>
      <w:r w:rsidRPr="00B51518">
        <w:rPr>
          <w:rStyle w:val="InitialStyle"/>
          <w:rFonts w:ascii="Arial" w:hAnsi="Arial" w:cs="Arial"/>
          <w:u w:val="single"/>
        </w:rPr>
        <w:t>all</w:t>
      </w:r>
      <w:r w:rsidRPr="00B51518">
        <w:rPr>
          <w:rStyle w:val="InitialStyle"/>
          <w:rFonts w:ascii="Arial" w:hAnsi="Arial" w:cs="Arial"/>
        </w:rPr>
        <w:t xml:space="preserve"> information requested in the </w:t>
      </w:r>
      <w:r w:rsidR="001634DD">
        <w:rPr>
          <w:rStyle w:val="InitialStyle"/>
          <w:rFonts w:ascii="Arial" w:hAnsi="Arial" w:cs="Arial"/>
        </w:rPr>
        <w:t>RFA</w:t>
      </w:r>
      <w:r w:rsidRPr="00B51518">
        <w:rPr>
          <w:rStyle w:val="InitialStyle"/>
          <w:rFonts w:ascii="Arial" w:hAnsi="Arial" w:cs="Arial"/>
        </w:rPr>
        <w:t xml:space="preserve"> package </w:t>
      </w:r>
      <w:r w:rsidRPr="00B51518">
        <w:rPr>
          <w:rStyle w:val="InitialStyle"/>
          <w:rFonts w:ascii="Arial" w:hAnsi="Arial" w:cs="Arial"/>
          <w:u w:val="single"/>
        </w:rPr>
        <w:t>at the time of submission</w:t>
      </w:r>
      <w:r w:rsidRPr="00B51518">
        <w:rPr>
          <w:rStyle w:val="InitialStyle"/>
          <w:rFonts w:ascii="Arial" w:hAnsi="Arial" w:cs="Arial"/>
        </w:rPr>
        <w:t xml:space="preserve">.  Failure to provide information requested in this </w:t>
      </w:r>
      <w:r w:rsidR="001634DD">
        <w:rPr>
          <w:rStyle w:val="InitialStyle"/>
          <w:rFonts w:ascii="Arial" w:hAnsi="Arial" w:cs="Arial"/>
        </w:rPr>
        <w:t>RFA</w:t>
      </w:r>
      <w:r w:rsidR="0004203E" w:rsidRPr="00B51518">
        <w:rPr>
          <w:rStyle w:val="InitialStyle"/>
          <w:rFonts w:ascii="Arial" w:hAnsi="Arial" w:cs="Arial"/>
        </w:rPr>
        <w:t xml:space="preserve"> may, at the discretion of the</w:t>
      </w:r>
      <w:r w:rsidR="0003727C" w:rsidRPr="00B51518">
        <w:rPr>
          <w:rStyle w:val="InitialStyle"/>
          <w:rFonts w:ascii="Arial" w:hAnsi="Arial" w:cs="Arial"/>
        </w:rPr>
        <w:t xml:space="preserve"> Department’s evaluation review t</w:t>
      </w:r>
      <w:r w:rsidR="0004203E" w:rsidRPr="00B51518">
        <w:rPr>
          <w:rStyle w:val="InitialStyle"/>
          <w:rFonts w:ascii="Arial" w:hAnsi="Arial" w:cs="Arial"/>
        </w:rPr>
        <w:t>eam,</w:t>
      </w:r>
      <w:r w:rsidRPr="00B51518">
        <w:rPr>
          <w:rStyle w:val="InitialStyle"/>
          <w:rFonts w:ascii="Arial" w:hAnsi="Arial" w:cs="Arial"/>
        </w:rPr>
        <w:t xml:space="preserve"> result in a lower rating for the incomplete sections and may result in the </w:t>
      </w:r>
      <w:r w:rsidR="000F4CBB">
        <w:rPr>
          <w:rStyle w:val="InitialStyle"/>
          <w:rFonts w:ascii="Arial" w:hAnsi="Arial" w:cs="Arial"/>
        </w:rPr>
        <w:t>application</w:t>
      </w:r>
      <w:r w:rsidRPr="00B51518">
        <w:rPr>
          <w:rStyle w:val="InitialStyle"/>
          <w:rFonts w:ascii="Arial" w:hAnsi="Arial" w:cs="Arial"/>
        </w:rPr>
        <w:t xml:space="preserve"> being disqualified for consideration.</w:t>
      </w:r>
    </w:p>
    <w:p w14:paraId="02820D74" w14:textId="6AE14610" w:rsidR="006C1F3F" w:rsidRDefault="006C1F3F">
      <w:pPr>
        <w:widowControl/>
        <w:autoSpaceDE/>
        <w:autoSpaceDN/>
        <w:rPr>
          <w:rStyle w:val="InitialStyle"/>
          <w:rFonts w:ascii="Arial" w:hAnsi="Arial" w:cs="Arial"/>
          <w:b/>
          <w:bCs/>
          <w:sz w:val="24"/>
          <w:szCs w:val="24"/>
        </w:rPr>
      </w:pPr>
      <w:bookmarkStart w:id="38" w:name="_Toc367174736"/>
      <w:bookmarkStart w:id="39" w:name="_Toc397069205"/>
    </w:p>
    <w:p w14:paraId="34FE300F" w14:textId="023E3E76" w:rsidR="00273D85" w:rsidRPr="00B51518" w:rsidRDefault="00F12BA7" w:rsidP="00B56E0E">
      <w:pPr>
        <w:pStyle w:val="Heading2"/>
        <w:numPr>
          <w:ilvl w:val="0"/>
          <w:numId w:val="6"/>
        </w:numPr>
        <w:spacing w:before="0" w:after="0"/>
        <w:ind w:left="0" w:firstLine="180"/>
        <w:rPr>
          <w:rStyle w:val="InitialStyle"/>
        </w:rPr>
      </w:pPr>
      <w:r>
        <w:rPr>
          <w:rStyle w:val="InitialStyle"/>
        </w:rPr>
        <w:t>Application</w:t>
      </w:r>
      <w:r w:rsidR="00C56860" w:rsidRPr="00B51518">
        <w:rPr>
          <w:rStyle w:val="InitialStyle"/>
        </w:rPr>
        <w:t xml:space="preserve"> Contents</w:t>
      </w:r>
      <w:bookmarkEnd w:id="38"/>
      <w:bookmarkEnd w:id="39"/>
      <w:r w:rsidR="00DE6455" w:rsidRPr="00B51518">
        <w:rPr>
          <w:rStyle w:val="InitialStyle"/>
        </w:rPr>
        <w:t xml:space="preserve"> </w:t>
      </w:r>
    </w:p>
    <w:p w14:paraId="16868E50" w14:textId="77777777" w:rsidR="00724810" w:rsidRPr="00B51518" w:rsidRDefault="00724810" w:rsidP="006E38E1">
      <w:pPr>
        <w:tabs>
          <w:tab w:val="left" w:pos="360"/>
          <w:tab w:val="left" w:pos="720"/>
        </w:tabs>
        <w:jc w:val="both"/>
        <w:rPr>
          <w:rFonts w:ascii="Arial" w:hAnsi="Arial" w:cs="Arial"/>
          <w:sz w:val="24"/>
        </w:rPr>
      </w:pPr>
    </w:p>
    <w:p w14:paraId="3F2BD8BE" w14:textId="1EDAD0C0" w:rsidR="00F12BA7" w:rsidRPr="00F12BA7" w:rsidRDefault="00F12BA7" w:rsidP="00F12BA7">
      <w:pPr>
        <w:ind w:left="360"/>
        <w:rPr>
          <w:rFonts w:ascii="Arial" w:hAnsi="Arial" w:cs="Arial"/>
          <w:bCs/>
          <w:sz w:val="24"/>
          <w:szCs w:val="24"/>
        </w:rPr>
      </w:pPr>
      <w:bookmarkStart w:id="40" w:name="_Toc367174737"/>
      <w:r>
        <w:rPr>
          <w:rFonts w:ascii="Arial" w:hAnsi="Arial" w:cs="Arial"/>
          <w:bCs/>
          <w:sz w:val="24"/>
          <w:szCs w:val="24"/>
        </w:rPr>
        <w:t>The application must include the following:</w:t>
      </w:r>
    </w:p>
    <w:p w14:paraId="3ADF965B" w14:textId="77777777" w:rsidR="00F12BA7" w:rsidRDefault="00F12BA7" w:rsidP="00F12BA7">
      <w:pPr>
        <w:ind w:left="360"/>
        <w:rPr>
          <w:rFonts w:ascii="Arial" w:hAnsi="Arial" w:cs="Arial"/>
          <w:b/>
          <w:bCs/>
          <w:sz w:val="24"/>
          <w:szCs w:val="24"/>
        </w:rPr>
      </w:pPr>
    </w:p>
    <w:p w14:paraId="5EC7C5D2" w14:textId="059D789D" w:rsidR="00F12BA7" w:rsidRPr="00F12BA7" w:rsidRDefault="000F4CBB" w:rsidP="00B56E0E">
      <w:pPr>
        <w:pStyle w:val="ListParagraph"/>
        <w:numPr>
          <w:ilvl w:val="0"/>
          <w:numId w:val="31"/>
        </w:numPr>
        <w:rPr>
          <w:rFonts w:ascii="Arial" w:hAnsi="Arial" w:cs="Arial"/>
          <w:b/>
          <w:bCs/>
          <w:sz w:val="24"/>
          <w:szCs w:val="24"/>
        </w:rPr>
      </w:pPr>
      <w:bookmarkStart w:id="41" w:name="_Hlk30682297"/>
      <w:r>
        <w:rPr>
          <w:rFonts w:ascii="Arial" w:hAnsi="Arial" w:cs="Arial"/>
          <w:b/>
          <w:bCs/>
          <w:sz w:val="24"/>
          <w:szCs w:val="24"/>
        </w:rPr>
        <w:t>Application</w:t>
      </w:r>
      <w:r w:rsidR="00F12BA7" w:rsidRPr="00F12BA7">
        <w:rPr>
          <w:rFonts w:ascii="Arial" w:hAnsi="Arial" w:cs="Arial"/>
          <w:b/>
          <w:bCs/>
          <w:sz w:val="24"/>
          <w:szCs w:val="24"/>
        </w:rPr>
        <w:t xml:space="preserve"> Cover Page </w:t>
      </w:r>
      <w:r w:rsidR="00F12BA7" w:rsidRPr="00F12BA7">
        <w:rPr>
          <w:rFonts w:ascii="Arial" w:hAnsi="Arial" w:cs="Arial"/>
          <w:bCs/>
          <w:sz w:val="24"/>
          <w:szCs w:val="24"/>
        </w:rPr>
        <w:t>(max: 1 page)</w:t>
      </w:r>
    </w:p>
    <w:p w14:paraId="30FCEF7E" w14:textId="4E07B400" w:rsidR="00F12BA7" w:rsidRPr="00F12BA7" w:rsidRDefault="00513373" w:rsidP="00F12BA7">
      <w:pPr>
        <w:ind w:left="720"/>
        <w:rPr>
          <w:rFonts w:ascii="Arial" w:hAnsi="Arial" w:cs="Arial"/>
          <w:bCs/>
          <w:sz w:val="24"/>
          <w:szCs w:val="24"/>
        </w:rPr>
      </w:pPr>
      <w:r>
        <w:rPr>
          <w:rFonts w:ascii="Arial" w:hAnsi="Arial" w:cs="Arial"/>
          <w:bCs/>
          <w:sz w:val="24"/>
          <w:szCs w:val="24"/>
        </w:rPr>
        <w:t>Applicant</w:t>
      </w:r>
      <w:r w:rsidR="00F12BA7" w:rsidRPr="00F12BA7">
        <w:rPr>
          <w:rFonts w:ascii="Arial" w:hAnsi="Arial" w:cs="Arial"/>
          <w:bCs/>
          <w:sz w:val="24"/>
          <w:szCs w:val="24"/>
        </w:rPr>
        <w:t xml:space="preserve">s should complete the </w:t>
      </w:r>
      <w:r w:rsidR="000F4CBB">
        <w:rPr>
          <w:rFonts w:ascii="Arial" w:hAnsi="Arial" w:cs="Arial"/>
          <w:bCs/>
          <w:sz w:val="24"/>
          <w:szCs w:val="24"/>
        </w:rPr>
        <w:t>application</w:t>
      </w:r>
      <w:r w:rsidR="00F12BA7" w:rsidRPr="00F12BA7">
        <w:rPr>
          <w:rFonts w:ascii="Arial" w:hAnsi="Arial" w:cs="Arial"/>
          <w:bCs/>
          <w:sz w:val="24"/>
          <w:szCs w:val="24"/>
        </w:rPr>
        <w:t xml:space="preserve"> cover page </w:t>
      </w:r>
      <w:r w:rsidR="00D620B0">
        <w:rPr>
          <w:rFonts w:ascii="Arial" w:hAnsi="Arial" w:cs="Arial"/>
          <w:bCs/>
          <w:sz w:val="24"/>
          <w:szCs w:val="24"/>
        </w:rPr>
        <w:t xml:space="preserve">that is </w:t>
      </w:r>
      <w:r w:rsidR="00F12BA7" w:rsidRPr="00F12BA7">
        <w:rPr>
          <w:rFonts w:ascii="Arial" w:hAnsi="Arial" w:cs="Arial"/>
          <w:bCs/>
          <w:sz w:val="24"/>
          <w:szCs w:val="24"/>
        </w:rPr>
        <w:t xml:space="preserve">provided </w:t>
      </w:r>
      <w:r w:rsidR="00D620B0">
        <w:rPr>
          <w:rFonts w:ascii="Arial" w:hAnsi="Arial" w:cs="Arial"/>
          <w:bCs/>
          <w:sz w:val="24"/>
          <w:szCs w:val="24"/>
        </w:rPr>
        <w:t>with the application</w:t>
      </w:r>
      <w:r w:rsidR="00F12BA7" w:rsidRPr="00F12BA7">
        <w:rPr>
          <w:rFonts w:ascii="Arial" w:hAnsi="Arial" w:cs="Arial"/>
          <w:bCs/>
          <w:sz w:val="24"/>
          <w:szCs w:val="24"/>
        </w:rPr>
        <w:t xml:space="preserve">.  The </w:t>
      </w:r>
      <w:r w:rsidR="000F4CBB">
        <w:rPr>
          <w:rFonts w:ascii="Arial" w:hAnsi="Arial" w:cs="Arial"/>
          <w:bCs/>
          <w:sz w:val="24"/>
          <w:szCs w:val="24"/>
        </w:rPr>
        <w:t>application</w:t>
      </w:r>
      <w:r w:rsidR="00F12BA7" w:rsidRPr="00F12BA7">
        <w:rPr>
          <w:rFonts w:ascii="Arial" w:hAnsi="Arial" w:cs="Arial"/>
          <w:bCs/>
          <w:sz w:val="24"/>
          <w:szCs w:val="24"/>
        </w:rPr>
        <w:t xml:space="preserve"> cover page must be the first part of the </w:t>
      </w:r>
      <w:r w:rsidR="000F4CBB">
        <w:rPr>
          <w:rFonts w:ascii="Arial" w:hAnsi="Arial" w:cs="Arial"/>
          <w:bCs/>
          <w:sz w:val="24"/>
          <w:szCs w:val="24"/>
        </w:rPr>
        <w:t>application</w:t>
      </w:r>
      <w:r w:rsidR="00F12BA7" w:rsidRPr="00F12BA7">
        <w:rPr>
          <w:rFonts w:ascii="Arial" w:hAnsi="Arial" w:cs="Arial"/>
          <w:bCs/>
          <w:sz w:val="24"/>
          <w:szCs w:val="24"/>
        </w:rPr>
        <w:t xml:space="preserve"> package.  The </w:t>
      </w:r>
      <w:r w:rsidR="000F4CBB">
        <w:rPr>
          <w:rFonts w:ascii="Arial" w:hAnsi="Arial" w:cs="Arial"/>
          <w:bCs/>
          <w:sz w:val="24"/>
          <w:szCs w:val="24"/>
        </w:rPr>
        <w:t>application</w:t>
      </w:r>
      <w:r w:rsidR="00F12BA7" w:rsidRPr="00F12BA7">
        <w:rPr>
          <w:rFonts w:ascii="Arial" w:hAnsi="Arial" w:cs="Arial"/>
          <w:bCs/>
          <w:sz w:val="24"/>
          <w:szCs w:val="24"/>
        </w:rPr>
        <w:t xml:space="preserve"> cover page shall be dated and signed by a person authorized to enter into contracts on behalf of the </w:t>
      </w:r>
      <w:r>
        <w:rPr>
          <w:rFonts w:ascii="Arial" w:hAnsi="Arial" w:cs="Arial"/>
          <w:bCs/>
          <w:sz w:val="24"/>
          <w:szCs w:val="24"/>
        </w:rPr>
        <w:t>Applicant</w:t>
      </w:r>
      <w:r w:rsidR="00F12BA7" w:rsidRPr="00F12BA7">
        <w:rPr>
          <w:rFonts w:ascii="Arial" w:hAnsi="Arial" w:cs="Arial"/>
          <w:bCs/>
          <w:sz w:val="24"/>
          <w:szCs w:val="24"/>
        </w:rPr>
        <w:t xml:space="preserve">.  </w:t>
      </w:r>
    </w:p>
    <w:p w14:paraId="727C8552" w14:textId="77777777" w:rsidR="00F12BA7" w:rsidRPr="00F12BA7" w:rsidRDefault="00F12BA7" w:rsidP="00F12BA7">
      <w:pPr>
        <w:ind w:left="360"/>
        <w:rPr>
          <w:rFonts w:ascii="Arial" w:hAnsi="Arial" w:cs="Arial"/>
          <w:bCs/>
          <w:sz w:val="24"/>
          <w:szCs w:val="24"/>
        </w:rPr>
      </w:pPr>
    </w:p>
    <w:p w14:paraId="2E137EBF" w14:textId="67FE5E48" w:rsidR="00F12BA7" w:rsidRPr="00F12BA7" w:rsidRDefault="00F12BA7" w:rsidP="00F12BA7">
      <w:pPr>
        <w:ind w:left="360"/>
        <w:rPr>
          <w:rFonts w:ascii="Arial" w:hAnsi="Arial" w:cs="Arial"/>
          <w:bCs/>
          <w:sz w:val="24"/>
          <w:szCs w:val="24"/>
        </w:rPr>
      </w:pPr>
      <w:r>
        <w:rPr>
          <w:rFonts w:ascii="Arial" w:hAnsi="Arial" w:cs="Arial"/>
          <w:b/>
          <w:bCs/>
          <w:sz w:val="24"/>
          <w:szCs w:val="24"/>
        </w:rPr>
        <w:t>2.</w:t>
      </w:r>
      <w:r w:rsidRPr="00F12BA7">
        <w:rPr>
          <w:rFonts w:ascii="Arial" w:hAnsi="Arial" w:cs="Arial"/>
          <w:b/>
          <w:bCs/>
          <w:sz w:val="24"/>
          <w:szCs w:val="24"/>
        </w:rPr>
        <w:tab/>
      </w:r>
      <w:r w:rsidRPr="00356422">
        <w:rPr>
          <w:rFonts w:ascii="Arial" w:hAnsi="Arial" w:cs="Arial"/>
          <w:b/>
          <w:bCs/>
          <w:spacing w:val="-2"/>
          <w:sz w:val="24"/>
          <w:szCs w:val="24"/>
        </w:rPr>
        <w:t>Debarment, Performance and Non-Collusion Certification Form</w:t>
      </w:r>
      <w:r w:rsidRPr="00356422">
        <w:rPr>
          <w:rFonts w:ascii="Arial" w:hAnsi="Arial" w:cs="Arial"/>
          <w:bCs/>
          <w:spacing w:val="-2"/>
          <w:sz w:val="24"/>
          <w:szCs w:val="24"/>
        </w:rPr>
        <w:t xml:space="preserve"> (max: 1 page)</w:t>
      </w:r>
    </w:p>
    <w:p w14:paraId="54297C5E" w14:textId="5E2F2E53" w:rsidR="00AF02DE" w:rsidRPr="00AF02DE" w:rsidRDefault="00513373" w:rsidP="00AF02D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Pr>
          <w:rFonts w:ascii="Arial" w:hAnsi="Arial" w:cs="Arial"/>
          <w:bCs/>
        </w:rPr>
        <w:t>Applicant</w:t>
      </w:r>
      <w:r w:rsidR="00F12BA7" w:rsidRPr="00F12BA7">
        <w:rPr>
          <w:rFonts w:ascii="Arial" w:hAnsi="Arial" w:cs="Arial"/>
          <w:bCs/>
        </w:rPr>
        <w:t xml:space="preserve">s should complete the form </w:t>
      </w:r>
      <w:r w:rsidR="00D620B0">
        <w:rPr>
          <w:rFonts w:ascii="Arial" w:hAnsi="Arial" w:cs="Arial"/>
          <w:bCs/>
        </w:rPr>
        <w:t xml:space="preserve">that is </w:t>
      </w:r>
      <w:r w:rsidR="00F12BA7" w:rsidRPr="00F12BA7">
        <w:rPr>
          <w:rFonts w:ascii="Arial" w:hAnsi="Arial" w:cs="Arial"/>
          <w:bCs/>
        </w:rPr>
        <w:t xml:space="preserve">provided </w:t>
      </w:r>
      <w:r w:rsidR="00D620B0" w:rsidRPr="00D620B0">
        <w:rPr>
          <w:rFonts w:ascii="Arial" w:hAnsi="Arial" w:cs="Arial"/>
          <w:bCs/>
        </w:rPr>
        <w:t>with the application</w:t>
      </w:r>
      <w:r w:rsidR="00F12BA7" w:rsidRPr="00D620B0">
        <w:rPr>
          <w:rFonts w:ascii="Arial" w:hAnsi="Arial" w:cs="Arial"/>
          <w:bCs/>
        </w:rPr>
        <w:t>.</w:t>
      </w:r>
      <w:r w:rsidR="004C6B06">
        <w:rPr>
          <w:rFonts w:ascii="Arial" w:hAnsi="Arial" w:cs="Arial"/>
          <w:bCs/>
        </w:rPr>
        <w:t xml:space="preserve"> </w:t>
      </w:r>
      <w:r w:rsidR="004C6B06" w:rsidRPr="00B51518">
        <w:rPr>
          <w:rFonts w:ascii="Arial" w:hAnsi="Arial" w:cs="Arial"/>
        </w:rPr>
        <w:t xml:space="preserve">Failure to provide this certification may result in the disqualification of the </w:t>
      </w:r>
      <w:r w:rsidR="004C6B06">
        <w:rPr>
          <w:rFonts w:ascii="Arial" w:hAnsi="Arial" w:cs="Arial"/>
        </w:rPr>
        <w:t>application</w:t>
      </w:r>
      <w:r w:rsidR="004C6B06" w:rsidRPr="00B51518">
        <w:rPr>
          <w:rFonts w:ascii="Arial" w:hAnsi="Arial" w:cs="Arial"/>
        </w:rPr>
        <w:t>, at the discretion of the Department.</w:t>
      </w:r>
      <w:bookmarkEnd w:id="41"/>
    </w:p>
    <w:p w14:paraId="362A69E6" w14:textId="77777777" w:rsidR="00F12BA7" w:rsidRPr="00F12BA7" w:rsidRDefault="00F12BA7" w:rsidP="00F12BA7">
      <w:pPr>
        <w:ind w:left="360"/>
        <w:rPr>
          <w:rFonts w:ascii="Arial" w:hAnsi="Arial" w:cs="Arial"/>
          <w:b/>
          <w:bCs/>
          <w:sz w:val="24"/>
          <w:szCs w:val="24"/>
        </w:rPr>
      </w:pPr>
    </w:p>
    <w:p w14:paraId="142D805D" w14:textId="4B1AC7FA" w:rsidR="00F12BA7" w:rsidRPr="00F12BA7" w:rsidRDefault="00F12BA7" w:rsidP="00F12BA7">
      <w:pPr>
        <w:pStyle w:val="ListParagraph"/>
        <w:numPr>
          <w:ilvl w:val="0"/>
          <w:numId w:val="4"/>
        </w:numPr>
        <w:ind w:firstLine="0"/>
        <w:rPr>
          <w:rFonts w:ascii="Arial" w:hAnsi="Arial" w:cs="Arial"/>
          <w:b/>
          <w:bCs/>
          <w:sz w:val="24"/>
          <w:szCs w:val="24"/>
        </w:rPr>
      </w:pPr>
      <w:r w:rsidRPr="00F12BA7">
        <w:rPr>
          <w:rFonts w:ascii="Arial" w:hAnsi="Arial" w:cs="Arial"/>
          <w:b/>
          <w:bCs/>
          <w:sz w:val="24"/>
          <w:szCs w:val="24"/>
        </w:rPr>
        <w:t>Applicant Qualifications and Experience</w:t>
      </w:r>
      <w:bookmarkEnd w:id="40"/>
      <w:r w:rsidRPr="00F12BA7">
        <w:rPr>
          <w:rFonts w:ascii="Arial" w:hAnsi="Arial" w:cs="Arial"/>
          <w:b/>
          <w:bCs/>
          <w:sz w:val="24"/>
          <w:szCs w:val="24"/>
        </w:rPr>
        <w:t xml:space="preserve"> </w:t>
      </w:r>
    </w:p>
    <w:p w14:paraId="30A2212A" w14:textId="77777777" w:rsidR="00F12BA7" w:rsidRPr="00F12BA7" w:rsidRDefault="00F12BA7" w:rsidP="00F12BA7">
      <w:pPr>
        <w:ind w:left="360"/>
        <w:rPr>
          <w:rFonts w:ascii="Arial" w:hAnsi="Arial" w:cs="Arial"/>
          <w:bCs/>
          <w:sz w:val="24"/>
          <w:szCs w:val="24"/>
        </w:rPr>
      </w:pPr>
    </w:p>
    <w:p w14:paraId="5095204B" w14:textId="27EE4EB6" w:rsidR="0082043C" w:rsidRPr="0082043C" w:rsidRDefault="0082043C" w:rsidP="00F12BA7">
      <w:pPr>
        <w:spacing w:after="240"/>
        <w:ind w:left="720"/>
        <w:rPr>
          <w:rFonts w:ascii="Arial" w:hAnsi="Arial" w:cs="Arial"/>
          <w:b/>
          <w:bCs/>
          <w:sz w:val="24"/>
          <w:szCs w:val="24"/>
        </w:rPr>
      </w:pPr>
      <w:r w:rsidRPr="0082043C">
        <w:rPr>
          <w:rFonts w:ascii="Arial" w:hAnsi="Arial" w:cs="Arial"/>
          <w:b/>
          <w:bCs/>
          <w:sz w:val="24"/>
          <w:szCs w:val="24"/>
        </w:rPr>
        <w:t xml:space="preserve">a. </w:t>
      </w:r>
      <w:r w:rsidRPr="00356422">
        <w:rPr>
          <w:rFonts w:ascii="Arial" w:hAnsi="Arial" w:cs="Arial"/>
          <w:b/>
          <w:bCs/>
          <w:spacing w:val="-6"/>
          <w:sz w:val="24"/>
          <w:szCs w:val="24"/>
        </w:rPr>
        <w:t xml:space="preserve">Summary of the Organization’s Qualifications and Experience </w:t>
      </w:r>
      <w:r w:rsidRPr="00356422">
        <w:rPr>
          <w:rFonts w:ascii="Arial" w:hAnsi="Arial" w:cs="Arial"/>
          <w:bCs/>
          <w:spacing w:val="-6"/>
          <w:sz w:val="24"/>
          <w:szCs w:val="24"/>
        </w:rPr>
        <w:t>(max: 2 pages)</w:t>
      </w:r>
    </w:p>
    <w:p w14:paraId="56DF16A2" w14:textId="4EE2098C" w:rsidR="00F12BA7" w:rsidRPr="00F12BA7" w:rsidRDefault="00F12BA7" w:rsidP="00F12BA7">
      <w:pPr>
        <w:spacing w:after="240"/>
        <w:ind w:left="720"/>
        <w:rPr>
          <w:rFonts w:ascii="Arial" w:hAnsi="Arial" w:cs="Arial"/>
          <w:bCs/>
          <w:sz w:val="24"/>
          <w:szCs w:val="24"/>
        </w:rPr>
      </w:pPr>
      <w:r w:rsidRPr="00F12BA7">
        <w:rPr>
          <w:rFonts w:ascii="Arial" w:hAnsi="Arial" w:cs="Arial"/>
          <w:bCs/>
          <w:sz w:val="24"/>
          <w:szCs w:val="24"/>
        </w:rPr>
        <w:t xml:space="preserve">Present a brief summary of applicant’s qualifications to carry out the project and to manage the grant. Summarize relevant experience, especially experience with NPS </w:t>
      </w:r>
      <w:r w:rsidRPr="00F12BA7">
        <w:rPr>
          <w:rFonts w:ascii="Arial" w:hAnsi="Arial" w:cs="Arial"/>
          <w:bCs/>
          <w:sz w:val="24"/>
          <w:szCs w:val="24"/>
        </w:rPr>
        <w:lastRenderedPageBreak/>
        <w:t xml:space="preserve">projects, and financial, administrative and technical qualifications of the organization.  Summarize relevant experience of the person to be assigned to manage the project. </w:t>
      </w:r>
    </w:p>
    <w:p w14:paraId="47741E8A" w14:textId="77777777" w:rsidR="00F12BA7" w:rsidRPr="00F12BA7" w:rsidRDefault="00F12BA7" w:rsidP="00B56E0E">
      <w:pPr>
        <w:numPr>
          <w:ilvl w:val="0"/>
          <w:numId w:val="29"/>
        </w:numPr>
        <w:ind w:left="1080"/>
        <w:rPr>
          <w:rFonts w:ascii="Arial" w:hAnsi="Arial" w:cs="Arial"/>
          <w:bCs/>
          <w:sz w:val="24"/>
          <w:szCs w:val="24"/>
        </w:rPr>
      </w:pPr>
      <w:r w:rsidRPr="00F12BA7">
        <w:rPr>
          <w:rFonts w:ascii="Arial" w:hAnsi="Arial" w:cs="Arial"/>
          <w:bCs/>
          <w:sz w:val="24"/>
          <w:szCs w:val="24"/>
        </w:rPr>
        <w:t xml:space="preserve">If you plan to issue a sub-grant to an eligible recipient, provide their name, qualifications and contact information. </w:t>
      </w:r>
    </w:p>
    <w:p w14:paraId="4CC47E3B" w14:textId="75EF4591" w:rsidR="00F12BA7" w:rsidRPr="0086455C" w:rsidRDefault="00F12BA7" w:rsidP="00B56E0E">
      <w:pPr>
        <w:numPr>
          <w:ilvl w:val="0"/>
          <w:numId w:val="29"/>
        </w:numPr>
        <w:ind w:left="1080"/>
        <w:rPr>
          <w:rFonts w:ascii="Arial" w:hAnsi="Arial" w:cs="Arial"/>
          <w:bCs/>
          <w:sz w:val="24"/>
          <w:szCs w:val="24"/>
        </w:rPr>
      </w:pPr>
      <w:r w:rsidRPr="00F12BA7">
        <w:rPr>
          <w:rFonts w:ascii="Arial" w:hAnsi="Arial" w:cs="Arial"/>
          <w:bCs/>
          <w:sz w:val="24"/>
          <w:szCs w:val="24"/>
        </w:rPr>
        <w:t>If you plan to acquire consultant services, list key qualifications and experience that you will request in your solicitation for services.</w:t>
      </w:r>
      <w:r w:rsidRPr="00F12BA7">
        <w:rPr>
          <w:rFonts w:ascii="Arial" w:hAnsi="Arial" w:cs="Arial"/>
          <w:b/>
          <w:bCs/>
          <w:sz w:val="24"/>
          <w:szCs w:val="24"/>
        </w:rPr>
        <w:t xml:space="preserve"> </w:t>
      </w:r>
    </w:p>
    <w:p w14:paraId="774CC582" w14:textId="083F18D4" w:rsidR="0086455C" w:rsidRDefault="0086455C" w:rsidP="00B56E0E">
      <w:pPr>
        <w:numPr>
          <w:ilvl w:val="0"/>
          <w:numId w:val="29"/>
        </w:numPr>
        <w:ind w:left="1080"/>
        <w:rPr>
          <w:rFonts w:ascii="Arial" w:hAnsi="Arial" w:cs="Arial"/>
          <w:bCs/>
          <w:sz w:val="24"/>
          <w:szCs w:val="24"/>
        </w:rPr>
      </w:pPr>
      <w:r>
        <w:rPr>
          <w:rFonts w:ascii="Arial" w:hAnsi="Arial" w:cs="Arial"/>
          <w:bCs/>
          <w:sz w:val="24"/>
          <w:szCs w:val="24"/>
        </w:rPr>
        <w:t>M</w:t>
      </w:r>
      <w:r w:rsidRPr="0086455C">
        <w:rPr>
          <w:rFonts w:ascii="Arial" w:hAnsi="Arial" w:cs="Arial"/>
          <w:bCs/>
          <w:sz w:val="24"/>
          <w:szCs w:val="24"/>
        </w:rPr>
        <w:t xml:space="preserve">ake note of all tasks to be delegated to </w:t>
      </w:r>
      <w:r>
        <w:rPr>
          <w:rFonts w:ascii="Arial" w:hAnsi="Arial" w:cs="Arial"/>
          <w:bCs/>
          <w:sz w:val="24"/>
          <w:szCs w:val="24"/>
        </w:rPr>
        <w:t xml:space="preserve">sub-grantees and/or </w:t>
      </w:r>
      <w:r w:rsidR="007D65AE">
        <w:rPr>
          <w:rFonts w:ascii="Arial" w:hAnsi="Arial" w:cs="Arial"/>
          <w:bCs/>
          <w:sz w:val="24"/>
          <w:szCs w:val="24"/>
        </w:rPr>
        <w:t>consultants</w:t>
      </w:r>
      <w:r w:rsidRPr="0086455C">
        <w:rPr>
          <w:rFonts w:ascii="Arial" w:hAnsi="Arial" w:cs="Arial"/>
          <w:bCs/>
          <w:sz w:val="24"/>
          <w:szCs w:val="24"/>
        </w:rPr>
        <w:t>.</w:t>
      </w:r>
    </w:p>
    <w:p w14:paraId="42572169" w14:textId="23A9911D" w:rsidR="0082043C" w:rsidRDefault="0082043C" w:rsidP="0082043C">
      <w:pPr>
        <w:rPr>
          <w:rFonts w:ascii="Arial" w:hAnsi="Arial" w:cs="Arial"/>
          <w:bCs/>
          <w:sz w:val="24"/>
          <w:szCs w:val="24"/>
        </w:rPr>
      </w:pPr>
    </w:p>
    <w:p w14:paraId="1AFB06C9" w14:textId="77777777" w:rsidR="0082043C" w:rsidRPr="0082043C" w:rsidRDefault="0082043C" w:rsidP="0082043C">
      <w:pPr>
        <w:ind w:left="720"/>
        <w:rPr>
          <w:rFonts w:ascii="Arial" w:hAnsi="Arial" w:cs="Arial"/>
          <w:b/>
          <w:bCs/>
          <w:sz w:val="24"/>
          <w:szCs w:val="24"/>
        </w:rPr>
      </w:pPr>
      <w:r w:rsidRPr="0082043C">
        <w:rPr>
          <w:rFonts w:ascii="Arial" w:hAnsi="Arial" w:cs="Arial"/>
          <w:b/>
          <w:bCs/>
          <w:sz w:val="24"/>
          <w:szCs w:val="24"/>
        </w:rPr>
        <w:t>b.</w:t>
      </w:r>
      <w:r>
        <w:rPr>
          <w:rFonts w:ascii="Arial" w:hAnsi="Arial" w:cs="Arial"/>
          <w:bCs/>
          <w:sz w:val="24"/>
          <w:szCs w:val="24"/>
        </w:rPr>
        <w:t xml:space="preserve"> </w:t>
      </w:r>
      <w:r w:rsidRPr="0082043C">
        <w:rPr>
          <w:rFonts w:ascii="Arial" w:hAnsi="Arial" w:cs="Arial"/>
          <w:b/>
          <w:bCs/>
          <w:sz w:val="24"/>
          <w:szCs w:val="24"/>
        </w:rPr>
        <w:t xml:space="preserve">Litigation </w:t>
      </w:r>
      <w:r w:rsidRPr="0082043C">
        <w:rPr>
          <w:rFonts w:ascii="Arial" w:hAnsi="Arial" w:cs="Arial"/>
          <w:bCs/>
          <w:sz w:val="24"/>
          <w:szCs w:val="24"/>
        </w:rPr>
        <w:t>(does not count toward page limit)</w:t>
      </w:r>
    </w:p>
    <w:p w14:paraId="2A97523E" w14:textId="77777777" w:rsidR="0082043C" w:rsidRDefault="0082043C" w:rsidP="0082043C">
      <w:pPr>
        <w:ind w:left="720"/>
        <w:rPr>
          <w:rFonts w:ascii="Arial" w:hAnsi="Arial" w:cs="Arial"/>
          <w:bCs/>
          <w:sz w:val="24"/>
          <w:szCs w:val="24"/>
        </w:rPr>
      </w:pPr>
    </w:p>
    <w:p w14:paraId="3B30CDEB" w14:textId="3B797977" w:rsidR="0082043C" w:rsidRPr="00F12BA7" w:rsidRDefault="0082043C" w:rsidP="0082043C">
      <w:pPr>
        <w:ind w:left="720"/>
        <w:rPr>
          <w:rFonts w:ascii="Arial" w:hAnsi="Arial" w:cs="Arial"/>
          <w:bCs/>
          <w:sz w:val="24"/>
          <w:szCs w:val="24"/>
        </w:rPr>
      </w:pPr>
      <w:r w:rsidRPr="0082043C">
        <w:rPr>
          <w:rFonts w:ascii="Arial" w:hAnsi="Arial" w:cs="Arial"/>
          <w:bCs/>
          <w:sz w:val="24"/>
          <w:szCs w:val="24"/>
        </w:rPr>
        <w:t xml:space="preserve">Attach a list of all current litigation in which the </w:t>
      </w:r>
      <w:r w:rsidR="007D65AE">
        <w:rPr>
          <w:rFonts w:ascii="Arial" w:hAnsi="Arial" w:cs="Arial"/>
          <w:bCs/>
          <w:sz w:val="24"/>
          <w:szCs w:val="24"/>
        </w:rPr>
        <w:t>a</w:t>
      </w:r>
      <w:r w:rsidR="00F66DF8">
        <w:rPr>
          <w:rFonts w:ascii="Arial" w:hAnsi="Arial" w:cs="Arial"/>
          <w:bCs/>
          <w:sz w:val="24"/>
          <w:szCs w:val="24"/>
        </w:rPr>
        <w:t>pplicant</w:t>
      </w:r>
      <w:r w:rsidRPr="0082043C">
        <w:rPr>
          <w:rFonts w:ascii="Arial" w:hAnsi="Arial" w:cs="Arial"/>
          <w:bCs/>
          <w:sz w:val="24"/>
          <w:szCs w:val="24"/>
        </w:rPr>
        <w:t xml:space="preserve"> is named and a list of all closed cases that have closed within the past five (5) years in which </w:t>
      </w:r>
      <w:r w:rsidR="007D65AE">
        <w:rPr>
          <w:rFonts w:ascii="Arial" w:hAnsi="Arial" w:cs="Arial"/>
          <w:bCs/>
          <w:sz w:val="24"/>
          <w:szCs w:val="24"/>
        </w:rPr>
        <w:t>a</w:t>
      </w:r>
      <w:r w:rsidR="00F66DF8">
        <w:rPr>
          <w:rFonts w:ascii="Arial" w:hAnsi="Arial" w:cs="Arial"/>
          <w:bCs/>
          <w:sz w:val="24"/>
          <w:szCs w:val="24"/>
        </w:rPr>
        <w:t>pplicant</w:t>
      </w:r>
      <w:r w:rsidRPr="0082043C">
        <w:rPr>
          <w:rFonts w:ascii="Arial" w:hAnsi="Arial" w:cs="Arial"/>
          <w:bCs/>
          <w:sz w:val="24"/>
          <w:szCs w:val="24"/>
        </w:rPr>
        <w:t xml:space="preserve"> paid the claimant either as part of a settlement or by decree.  For each, list the entity </w:t>
      </w:r>
      <w:proofErr w:type="gramStart"/>
      <w:r w:rsidRPr="0082043C">
        <w:rPr>
          <w:rFonts w:ascii="Arial" w:hAnsi="Arial" w:cs="Arial"/>
          <w:bCs/>
          <w:sz w:val="24"/>
          <w:szCs w:val="24"/>
        </w:rPr>
        <w:t>bringing suit</w:t>
      </w:r>
      <w:proofErr w:type="gramEnd"/>
      <w:r w:rsidRPr="0082043C">
        <w:rPr>
          <w:rFonts w:ascii="Arial" w:hAnsi="Arial" w:cs="Arial"/>
          <w:bCs/>
          <w:sz w:val="24"/>
          <w:szCs w:val="24"/>
        </w:rPr>
        <w:t xml:space="preserve">, the complaint, the accusation, amount, and outcome.  If no litigation will be included, write “none” on submitted attachment.  </w:t>
      </w:r>
    </w:p>
    <w:p w14:paraId="292B7F11" w14:textId="77777777" w:rsidR="00F12BA7" w:rsidRPr="00F12BA7" w:rsidRDefault="00F12BA7" w:rsidP="00F12BA7">
      <w:pPr>
        <w:ind w:left="360"/>
        <w:rPr>
          <w:rFonts w:ascii="Arial" w:hAnsi="Arial" w:cs="Arial"/>
          <w:bCs/>
          <w:sz w:val="24"/>
          <w:szCs w:val="24"/>
        </w:rPr>
      </w:pPr>
      <w:r w:rsidRPr="00F12BA7">
        <w:rPr>
          <w:rFonts w:ascii="Arial" w:hAnsi="Arial" w:cs="Arial"/>
          <w:bCs/>
          <w:sz w:val="24"/>
          <w:szCs w:val="24"/>
        </w:rPr>
        <w:tab/>
      </w:r>
    </w:p>
    <w:p w14:paraId="274FF715" w14:textId="4278AFAF" w:rsidR="00F12BA7" w:rsidRPr="00F12BA7" w:rsidRDefault="007D65AE" w:rsidP="00F12BA7">
      <w:pPr>
        <w:pStyle w:val="ListParagraph"/>
        <w:numPr>
          <w:ilvl w:val="0"/>
          <w:numId w:val="4"/>
        </w:numPr>
        <w:ind w:firstLine="0"/>
        <w:rPr>
          <w:rFonts w:ascii="Arial" w:hAnsi="Arial" w:cs="Arial"/>
          <w:bCs/>
          <w:sz w:val="24"/>
          <w:szCs w:val="24"/>
        </w:rPr>
      </w:pPr>
      <w:r>
        <w:rPr>
          <w:rFonts w:ascii="Arial" w:hAnsi="Arial" w:cs="Arial"/>
          <w:b/>
          <w:bCs/>
          <w:sz w:val="24"/>
          <w:szCs w:val="24"/>
        </w:rPr>
        <w:t>Work Plan</w:t>
      </w:r>
      <w:r w:rsidR="00F12BA7" w:rsidRPr="00F12BA7">
        <w:rPr>
          <w:rFonts w:ascii="Arial" w:hAnsi="Arial" w:cs="Arial"/>
          <w:b/>
          <w:bCs/>
          <w:sz w:val="24"/>
          <w:szCs w:val="24"/>
        </w:rPr>
        <w:t xml:space="preserve"> </w:t>
      </w:r>
      <w:r w:rsidR="00F12BA7" w:rsidRPr="00F12BA7">
        <w:rPr>
          <w:rFonts w:ascii="Arial" w:hAnsi="Arial" w:cs="Arial"/>
          <w:bCs/>
          <w:sz w:val="24"/>
          <w:szCs w:val="24"/>
        </w:rPr>
        <w:t>(max:</w:t>
      </w:r>
      <w:r w:rsidR="00D620B0">
        <w:rPr>
          <w:rFonts w:ascii="Arial" w:hAnsi="Arial" w:cs="Arial"/>
          <w:bCs/>
          <w:sz w:val="24"/>
          <w:szCs w:val="24"/>
        </w:rPr>
        <w:t xml:space="preserve"> 11</w:t>
      </w:r>
      <w:r w:rsidR="00F12BA7" w:rsidRPr="00F12BA7">
        <w:rPr>
          <w:rFonts w:ascii="Arial" w:hAnsi="Arial" w:cs="Arial"/>
          <w:bCs/>
          <w:sz w:val="24"/>
          <w:szCs w:val="24"/>
        </w:rPr>
        <w:t xml:space="preserve"> pages)</w:t>
      </w:r>
    </w:p>
    <w:p w14:paraId="41C69E25" w14:textId="77777777" w:rsidR="00F12BA7" w:rsidRPr="00F12BA7" w:rsidRDefault="00F12BA7" w:rsidP="00F12BA7">
      <w:pPr>
        <w:ind w:left="360"/>
        <w:rPr>
          <w:rFonts w:ascii="Arial" w:hAnsi="Arial" w:cs="Arial"/>
          <w:b/>
          <w:bCs/>
          <w:sz w:val="24"/>
          <w:szCs w:val="24"/>
        </w:rPr>
      </w:pPr>
    </w:p>
    <w:p w14:paraId="7C90C4FF" w14:textId="374200AB" w:rsidR="00D620B0" w:rsidRDefault="00F12BA7" w:rsidP="00F12BA7">
      <w:pPr>
        <w:ind w:left="720"/>
        <w:rPr>
          <w:rFonts w:ascii="Arial" w:hAnsi="Arial" w:cs="Arial"/>
          <w:bCs/>
          <w:sz w:val="24"/>
          <w:szCs w:val="24"/>
        </w:rPr>
      </w:pPr>
      <w:bookmarkStart w:id="42" w:name="_Hlk30682405"/>
      <w:r w:rsidRPr="00F12BA7">
        <w:rPr>
          <w:rFonts w:ascii="Arial" w:hAnsi="Arial" w:cs="Arial"/>
          <w:bCs/>
          <w:sz w:val="24"/>
          <w:szCs w:val="24"/>
        </w:rPr>
        <w:t xml:space="preserve">The </w:t>
      </w:r>
      <w:r w:rsidR="007D65AE">
        <w:rPr>
          <w:rFonts w:ascii="Arial" w:hAnsi="Arial" w:cs="Arial"/>
          <w:bCs/>
          <w:sz w:val="24"/>
          <w:szCs w:val="24"/>
        </w:rPr>
        <w:t>a</w:t>
      </w:r>
      <w:r w:rsidR="00513373">
        <w:rPr>
          <w:rFonts w:ascii="Arial" w:hAnsi="Arial" w:cs="Arial"/>
          <w:bCs/>
          <w:sz w:val="24"/>
          <w:szCs w:val="24"/>
        </w:rPr>
        <w:t>pplicant</w:t>
      </w:r>
      <w:r w:rsidRPr="00F12BA7">
        <w:rPr>
          <w:rFonts w:ascii="Arial" w:hAnsi="Arial" w:cs="Arial"/>
          <w:bCs/>
          <w:sz w:val="24"/>
          <w:szCs w:val="24"/>
        </w:rPr>
        <w:t xml:space="preserve"> should complete</w:t>
      </w:r>
      <w:r w:rsidR="00D620B0">
        <w:rPr>
          <w:rFonts w:ascii="Arial" w:hAnsi="Arial" w:cs="Arial"/>
          <w:bCs/>
          <w:sz w:val="24"/>
          <w:szCs w:val="24"/>
        </w:rPr>
        <w:t xml:space="preserve"> the </w:t>
      </w:r>
      <w:r w:rsidR="007D65AE">
        <w:rPr>
          <w:rFonts w:ascii="Arial" w:hAnsi="Arial" w:cs="Arial"/>
          <w:bCs/>
          <w:sz w:val="24"/>
          <w:szCs w:val="24"/>
        </w:rPr>
        <w:t>work plan</w:t>
      </w:r>
      <w:r w:rsidRPr="00F12BA7">
        <w:rPr>
          <w:rFonts w:ascii="Arial" w:hAnsi="Arial" w:cs="Arial"/>
          <w:bCs/>
          <w:sz w:val="24"/>
          <w:szCs w:val="24"/>
        </w:rPr>
        <w:t xml:space="preserve"> using the instructions </w:t>
      </w:r>
      <w:r w:rsidR="00D620B0">
        <w:rPr>
          <w:rFonts w:ascii="Arial" w:hAnsi="Arial" w:cs="Arial"/>
          <w:bCs/>
          <w:sz w:val="24"/>
          <w:szCs w:val="24"/>
        </w:rPr>
        <w:t xml:space="preserve">included in the application and this </w:t>
      </w:r>
      <w:r w:rsidR="001634DD">
        <w:rPr>
          <w:rFonts w:ascii="Arial" w:hAnsi="Arial" w:cs="Arial"/>
          <w:bCs/>
          <w:sz w:val="24"/>
          <w:szCs w:val="24"/>
        </w:rPr>
        <w:t>RFA</w:t>
      </w:r>
      <w:r w:rsidRPr="00F12BA7">
        <w:rPr>
          <w:rFonts w:ascii="Arial" w:hAnsi="Arial" w:cs="Arial"/>
          <w:bCs/>
          <w:sz w:val="24"/>
          <w:szCs w:val="24"/>
        </w:rPr>
        <w:t>.  Prepare the work plan in a direct, concise style</w:t>
      </w:r>
      <w:r w:rsidR="007D65AE">
        <w:rPr>
          <w:rFonts w:ascii="Arial" w:hAnsi="Arial" w:cs="Arial"/>
          <w:bCs/>
          <w:sz w:val="24"/>
          <w:szCs w:val="24"/>
        </w:rPr>
        <w:t xml:space="preserve"> and use</w:t>
      </w:r>
      <w:r w:rsidR="007E2893">
        <w:rPr>
          <w:rFonts w:ascii="Arial" w:hAnsi="Arial" w:cs="Arial"/>
          <w:bCs/>
          <w:sz w:val="24"/>
          <w:szCs w:val="24"/>
        </w:rPr>
        <w:t xml:space="preserve"> the</w:t>
      </w:r>
      <w:r w:rsidR="007D65AE">
        <w:rPr>
          <w:rFonts w:ascii="Arial" w:hAnsi="Arial" w:cs="Arial"/>
          <w:bCs/>
          <w:sz w:val="24"/>
          <w:szCs w:val="24"/>
        </w:rPr>
        <w:t xml:space="preserve"> format provided, including </w:t>
      </w:r>
      <w:r w:rsidR="007D65AE" w:rsidRPr="007D65AE">
        <w:rPr>
          <w:rFonts w:ascii="Arial" w:hAnsi="Arial" w:cs="Arial"/>
          <w:bCs/>
          <w:sz w:val="24"/>
          <w:szCs w:val="24"/>
        </w:rPr>
        <w:t xml:space="preserve">the numbering and section and sub-section headings.  </w:t>
      </w:r>
    </w:p>
    <w:p w14:paraId="0E361FDA" w14:textId="77777777" w:rsidR="004C6B06" w:rsidRDefault="004C6B06" w:rsidP="00F12BA7">
      <w:pPr>
        <w:ind w:left="720"/>
        <w:rPr>
          <w:rFonts w:ascii="Arial" w:hAnsi="Arial" w:cs="Arial"/>
          <w:bCs/>
          <w:sz w:val="24"/>
          <w:szCs w:val="24"/>
        </w:rPr>
      </w:pPr>
    </w:p>
    <w:p w14:paraId="6ABD940D" w14:textId="3B873637" w:rsidR="00D620B0" w:rsidRPr="00F12BA7" w:rsidRDefault="00D620B0" w:rsidP="00356422">
      <w:pPr>
        <w:ind w:left="720"/>
        <w:rPr>
          <w:rFonts w:ascii="Arial" w:hAnsi="Arial" w:cs="Arial"/>
          <w:bCs/>
          <w:sz w:val="24"/>
          <w:szCs w:val="24"/>
        </w:rPr>
      </w:pPr>
      <w:r>
        <w:rPr>
          <w:rFonts w:ascii="Arial" w:hAnsi="Arial" w:cs="Arial"/>
          <w:bCs/>
          <w:sz w:val="24"/>
          <w:szCs w:val="24"/>
        </w:rPr>
        <w:t xml:space="preserve">The project budget section of the application </w:t>
      </w:r>
      <w:r w:rsidRPr="00F12BA7">
        <w:rPr>
          <w:rFonts w:ascii="Arial" w:hAnsi="Arial" w:cs="Arial"/>
          <w:bCs/>
          <w:sz w:val="24"/>
          <w:szCs w:val="24"/>
        </w:rPr>
        <w:t xml:space="preserve">shall include the costs necessary for the </w:t>
      </w:r>
      <w:r w:rsidR="007D65AE">
        <w:rPr>
          <w:rFonts w:ascii="Arial" w:hAnsi="Arial" w:cs="Arial"/>
          <w:bCs/>
          <w:sz w:val="24"/>
          <w:szCs w:val="24"/>
        </w:rPr>
        <w:t>a</w:t>
      </w:r>
      <w:r>
        <w:rPr>
          <w:rFonts w:ascii="Arial" w:hAnsi="Arial" w:cs="Arial"/>
          <w:bCs/>
          <w:sz w:val="24"/>
          <w:szCs w:val="24"/>
        </w:rPr>
        <w:t>pplicant</w:t>
      </w:r>
      <w:r w:rsidRPr="00F12BA7">
        <w:rPr>
          <w:rFonts w:ascii="Arial" w:hAnsi="Arial" w:cs="Arial"/>
          <w:bCs/>
          <w:sz w:val="24"/>
          <w:szCs w:val="24"/>
        </w:rPr>
        <w:t xml:space="preserve"> to fully comply with the contract terms and conditions and </w:t>
      </w:r>
      <w:r w:rsidR="001634DD">
        <w:rPr>
          <w:rFonts w:ascii="Arial" w:hAnsi="Arial" w:cs="Arial"/>
          <w:bCs/>
          <w:sz w:val="24"/>
          <w:szCs w:val="24"/>
        </w:rPr>
        <w:t>RFA</w:t>
      </w:r>
      <w:r w:rsidRPr="00F12BA7">
        <w:rPr>
          <w:rFonts w:ascii="Arial" w:hAnsi="Arial" w:cs="Arial"/>
          <w:bCs/>
          <w:sz w:val="24"/>
          <w:szCs w:val="24"/>
        </w:rPr>
        <w:t xml:space="preserve"> requirements.</w:t>
      </w:r>
      <w:r>
        <w:rPr>
          <w:rFonts w:ascii="Arial" w:hAnsi="Arial" w:cs="Arial"/>
          <w:bCs/>
          <w:sz w:val="24"/>
          <w:szCs w:val="24"/>
        </w:rPr>
        <w:t xml:space="preserve"> </w:t>
      </w:r>
      <w:r w:rsidRPr="00F12BA7">
        <w:rPr>
          <w:rFonts w:ascii="Arial" w:hAnsi="Arial" w:cs="Arial"/>
          <w:bCs/>
          <w:sz w:val="24"/>
          <w:szCs w:val="24"/>
        </w:rPr>
        <w:t xml:space="preserve">No costs related to the preparation of the </w:t>
      </w:r>
      <w:r>
        <w:rPr>
          <w:rFonts w:ascii="Arial" w:hAnsi="Arial" w:cs="Arial"/>
          <w:bCs/>
          <w:sz w:val="24"/>
          <w:szCs w:val="24"/>
        </w:rPr>
        <w:t>application</w:t>
      </w:r>
      <w:r w:rsidRPr="00F12BA7">
        <w:rPr>
          <w:rFonts w:ascii="Arial" w:hAnsi="Arial" w:cs="Arial"/>
          <w:bCs/>
          <w:sz w:val="24"/>
          <w:szCs w:val="24"/>
        </w:rPr>
        <w:t xml:space="preserve"> for this </w:t>
      </w:r>
      <w:r w:rsidR="001634DD">
        <w:rPr>
          <w:rFonts w:ascii="Arial" w:hAnsi="Arial" w:cs="Arial"/>
          <w:bCs/>
          <w:sz w:val="24"/>
          <w:szCs w:val="24"/>
        </w:rPr>
        <w:t>RFA</w:t>
      </w:r>
      <w:r w:rsidRPr="00F12BA7">
        <w:rPr>
          <w:rFonts w:ascii="Arial" w:hAnsi="Arial" w:cs="Arial"/>
          <w:bCs/>
          <w:sz w:val="24"/>
          <w:szCs w:val="24"/>
        </w:rPr>
        <w:t xml:space="preserve"> or to the negotiation of the contract with the Department may be included in the </w:t>
      </w:r>
      <w:r>
        <w:rPr>
          <w:rFonts w:ascii="Arial" w:hAnsi="Arial" w:cs="Arial"/>
          <w:bCs/>
          <w:sz w:val="24"/>
          <w:szCs w:val="24"/>
        </w:rPr>
        <w:t>application</w:t>
      </w:r>
      <w:r w:rsidRPr="00F12BA7">
        <w:rPr>
          <w:rFonts w:ascii="Arial" w:hAnsi="Arial" w:cs="Arial"/>
          <w:bCs/>
          <w:sz w:val="24"/>
          <w:szCs w:val="24"/>
        </w:rPr>
        <w:t>.  Only costs to be incurred after the contract effective date that are specifically related to the implementation or operation of contracted services may be included.</w:t>
      </w:r>
    </w:p>
    <w:p w14:paraId="32DF5442" w14:textId="1B7140C9" w:rsidR="00F12BA7" w:rsidRDefault="00F12BA7" w:rsidP="00F12BA7">
      <w:pPr>
        <w:ind w:left="720"/>
        <w:rPr>
          <w:rFonts w:ascii="Arial" w:hAnsi="Arial" w:cs="Arial"/>
          <w:bCs/>
          <w:sz w:val="24"/>
          <w:szCs w:val="24"/>
        </w:rPr>
      </w:pPr>
    </w:p>
    <w:p w14:paraId="4DFB3337" w14:textId="637B6396" w:rsidR="00F12BA7" w:rsidRDefault="00F12BA7" w:rsidP="00F12BA7">
      <w:pPr>
        <w:ind w:left="720"/>
        <w:rPr>
          <w:rStyle w:val="Hyperlink"/>
          <w:rFonts w:ascii="Arial" w:hAnsi="Arial" w:cs="Arial"/>
          <w:sz w:val="24"/>
        </w:rPr>
      </w:pPr>
      <w:r w:rsidRPr="00F12BA7">
        <w:rPr>
          <w:rFonts w:ascii="Arial" w:hAnsi="Arial" w:cs="Arial"/>
          <w:sz w:val="24"/>
        </w:rPr>
        <w:t xml:space="preserve">Refer to DEP’s NPS Grants webpage for an example of the typical content and format of a work plan to develop a watershed-based plan. </w:t>
      </w:r>
      <w:hyperlink r:id="rId41" w:history="1">
        <w:r w:rsidRPr="00F12BA7">
          <w:rPr>
            <w:rStyle w:val="Hyperlink"/>
            <w:rFonts w:ascii="Arial" w:hAnsi="Arial" w:cs="Arial"/>
            <w:sz w:val="24"/>
          </w:rPr>
          <w:t>http://www.maine.gov/dep/water/grants/319.html</w:t>
        </w:r>
      </w:hyperlink>
    </w:p>
    <w:bookmarkEnd w:id="42"/>
    <w:p w14:paraId="0FA84FE8" w14:textId="77777777" w:rsidR="00D620B0" w:rsidRPr="00F12BA7" w:rsidRDefault="00D620B0" w:rsidP="00F12BA7">
      <w:pPr>
        <w:ind w:left="720"/>
        <w:rPr>
          <w:rFonts w:ascii="Arial" w:hAnsi="Arial" w:cs="Arial"/>
          <w:bCs/>
          <w:sz w:val="24"/>
          <w:szCs w:val="24"/>
        </w:rPr>
      </w:pPr>
    </w:p>
    <w:p w14:paraId="3EF1D146" w14:textId="77777777" w:rsidR="00D620B0" w:rsidRPr="00F12BA7" w:rsidRDefault="00D620B0" w:rsidP="006241F5">
      <w:pPr>
        <w:pStyle w:val="ListParagraph"/>
        <w:numPr>
          <w:ilvl w:val="0"/>
          <w:numId w:val="4"/>
        </w:numPr>
        <w:ind w:firstLine="0"/>
        <w:rPr>
          <w:rFonts w:ascii="Arial" w:hAnsi="Arial" w:cs="Arial"/>
          <w:b/>
          <w:bCs/>
          <w:sz w:val="24"/>
          <w:szCs w:val="24"/>
        </w:rPr>
      </w:pPr>
      <w:r w:rsidRPr="00F12BA7">
        <w:rPr>
          <w:rFonts w:ascii="Arial" w:hAnsi="Arial" w:cs="Arial"/>
          <w:b/>
          <w:bCs/>
          <w:sz w:val="24"/>
          <w:szCs w:val="24"/>
        </w:rPr>
        <w:t xml:space="preserve">Location Map </w:t>
      </w:r>
      <w:r w:rsidRPr="00F12BA7">
        <w:rPr>
          <w:rFonts w:ascii="Arial" w:hAnsi="Arial" w:cs="Arial"/>
          <w:bCs/>
          <w:sz w:val="24"/>
          <w:szCs w:val="24"/>
        </w:rPr>
        <w:t>(max: 1 page)</w:t>
      </w:r>
    </w:p>
    <w:p w14:paraId="5DF65294" w14:textId="77777777" w:rsidR="00D620B0" w:rsidRPr="00F12BA7" w:rsidRDefault="00D620B0" w:rsidP="00D620B0">
      <w:pPr>
        <w:ind w:left="360"/>
        <w:rPr>
          <w:rFonts w:ascii="Arial" w:hAnsi="Arial" w:cs="Arial"/>
          <w:bCs/>
          <w:sz w:val="24"/>
          <w:szCs w:val="24"/>
        </w:rPr>
      </w:pPr>
    </w:p>
    <w:p w14:paraId="4DCAE409" w14:textId="77777777" w:rsidR="00D620B0" w:rsidRPr="00F12BA7" w:rsidRDefault="00D620B0" w:rsidP="00D620B0">
      <w:pPr>
        <w:ind w:left="720"/>
        <w:rPr>
          <w:rFonts w:ascii="Arial" w:hAnsi="Arial" w:cs="Arial"/>
          <w:bCs/>
          <w:sz w:val="24"/>
          <w:szCs w:val="24"/>
        </w:rPr>
      </w:pPr>
      <w:r w:rsidRPr="00F12BA7">
        <w:rPr>
          <w:rFonts w:ascii="Arial" w:hAnsi="Arial" w:cs="Arial"/>
          <w:bCs/>
          <w:sz w:val="24"/>
          <w:szCs w:val="24"/>
        </w:rPr>
        <w:t>Provide a location map of the project’s watershed area on one page (8.5" by 11"), clearly showing the waterbody(s), town(s), and the watershed boundary.</w:t>
      </w:r>
    </w:p>
    <w:p w14:paraId="52F6335F" w14:textId="74EA2038" w:rsidR="00F12BA7" w:rsidRPr="00F12BA7" w:rsidRDefault="00F12BA7" w:rsidP="006241F5">
      <w:pPr>
        <w:rPr>
          <w:rFonts w:ascii="Arial" w:hAnsi="Arial" w:cs="Arial"/>
          <w:bCs/>
          <w:sz w:val="24"/>
          <w:szCs w:val="24"/>
        </w:rPr>
      </w:pPr>
    </w:p>
    <w:p w14:paraId="360775C3" w14:textId="1F3EEE3D" w:rsidR="00F12BA7" w:rsidRPr="00F12BA7" w:rsidRDefault="00F12BA7" w:rsidP="00F12BA7">
      <w:pPr>
        <w:pStyle w:val="ListParagraph"/>
        <w:numPr>
          <w:ilvl w:val="0"/>
          <w:numId w:val="4"/>
        </w:numPr>
        <w:ind w:firstLine="0"/>
        <w:rPr>
          <w:rFonts w:ascii="Arial" w:hAnsi="Arial" w:cs="Arial"/>
          <w:bCs/>
          <w:sz w:val="24"/>
          <w:szCs w:val="24"/>
        </w:rPr>
      </w:pPr>
      <w:r w:rsidRPr="00F12BA7">
        <w:rPr>
          <w:rFonts w:ascii="Arial" w:hAnsi="Arial" w:cs="Arial"/>
          <w:b/>
          <w:bCs/>
          <w:sz w:val="24"/>
          <w:szCs w:val="24"/>
        </w:rPr>
        <w:t>Attachments</w:t>
      </w:r>
      <w:r w:rsidRPr="00F12BA7">
        <w:rPr>
          <w:rFonts w:ascii="Arial" w:hAnsi="Arial" w:cs="Arial"/>
          <w:bCs/>
          <w:sz w:val="24"/>
          <w:szCs w:val="24"/>
        </w:rPr>
        <w:t xml:space="preserve"> (max: 6 pages)</w:t>
      </w:r>
    </w:p>
    <w:p w14:paraId="573D92DB" w14:textId="77777777" w:rsidR="00F12BA7" w:rsidRPr="00F12BA7" w:rsidRDefault="00F12BA7" w:rsidP="00F12BA7">
      <w:pPr>
        <w:ind w:left="360"/>
        <w:rPr>
          <w:rFonts w:ascii="Arial" w:hAnsi="Arial" w:cs="Arial"/>
          <w:b/>
          <w:bCs/>
          <w:sz w:val="24"/>
          <w:szCs w:val="24"/>
        </w:rPr>
      </w:pPr>
    </w:p>
    <w:p w14:paraId="7037AD4E" w14:textId="08674716" w:rsidR="00F12BA7" w:rsidRPr="00F12BA7" w:rsidRDefault="00F12BA7" w:rsidP="00F12BA7">
      <w:pPr>
        <w:ind w:left="720"/>
        <w:rPr>
          <w:rFonts w:ascii="Arial" w:hAnsi="Arial" w:cs="Arial"/>
          <w:bCs/>
          <w:sz w:val="24"/>
          <w:szCs w:val="24"/>
        </w:rPr>
      </w:pPr>
      <w:r w:rsidRPr="00F12BA7">
        <w:rPr>
          <w:rFonts w:ascii="Arial" w:hAnsi="Arial" w:cs="Arial"/>
          <w:bCs/>
          <w:sz w:val="24"/>
          <w:szCs w:val="24"/>
        </w:rPr>
        <w:t xml:space="preserve">An attachment is </w:t>
      </w:r>
      <w:r w:rsidRPr="00F12BA7">
        <w:rPr>
          <w:rFonts w:ascii="Arial" w:hAnsi="Arial" w:cs="Arial"/>
          <w:bCs/>
          <w:sz w:val="24"/>
          <w:szCs w:val="24"/>
          <w:u w:val="single"/>
        </w:rPr>
        <w:t xml:space="preserve">any document included with the </w:t>
      </w:r>
      <w:r w:rsidR="000F4CBB">
        <w:rPr>
          <w:rFonts w:ascii="Arial" w:hAnsi="Arial" w:cs="Arial"/>
          <w:bCs/>
          <w:sz w:val="24"/>
          <w:szCs w:val="24"/>
          <w:u w:val="single"/>
        </w:rPr>
        <w:t>application</w:t>
      </w:r>
      <w:r w:rsidRPr="00F12BA7">
        <w:rPr>
          <w:rFonts w:ascii="Arial" w:hAnsi="Arial" w:cs="Arial"/>
          <w:bCs/>
          <w:sz w:val="24"/>
          <w:szCs w:val="24"/>
          <w:u w:val="single"/>
        </w:rPr>
        <w:t xml:space="preserve"> that is not required by the </w:t>
      </w:r>
      <w:r w:rsidR="001634DD">
        <w:rPr>
          <w:rFonts w:ascii="Arial" w:hAnsi="Arial" w:cs="Arial"/>
          <w:bCs/>
          <w:sz w:val="24"/>
          <w:szCs w:val="24"/>
          <w:u w:val="single"/>
        </w:rPr>
        <w:t>RFA</w:t>
      </w:r>
      <w:r w:rsidRPr="00F12BA7">
        <w:rPr>
          <w:rFonts w:ascii="Arial" w:hAnsi="Arial" w:cs="Arial"/>
          <w:bCs/>
          <w:sz w:val="24"/>
          <w:szCs w:val="24"/>
        </w:rPr>
        <w:t>.  The page count includes the list of the attachments.</w:t>
      </w:r>
    </w:p>
    <w:p w14:paraId="230069B2" w14:textId="77777777" w:rsidR="00F12BA7" w:rsidRPr="00F12BA7" w:rsidRDefault="00F12BA7" w:rsidP="00B56E0E">
      <w:pPr>
        <w:numPr>
          <w:ilvl w:val="0"/>
          <w:numId w:val="30"/>
        </w:numPr>
        <w:rPr>
          <w:rFonts w:ascii="Arial" w:hAnsi="Arial" w:cs="Arial"/>
          <w:bCs/>
          <w:sz w:val="24"/>
          <w:szCs w:val="24"/>
        </w:rPr>
      </w:pPr>
      <w:r w:rsidRPr="00F12BA7">
        <w:rPr>
          <w:rFonts w:ascii="Arial" w:hAnsi="Arial" w:cs="Arial"/>
          <w:bCs/>
          <w:sz w:val="24"/>
          <w:szCs w:val="24"/>
        </w:rPr>
        <w:t xml:space="preserve">Use attachments if you want to provide additional information.   </w:t>
      </w:r>
    </w:p>
    <w:p w14:paraId="61E39BEB" w14:textId="77DD7AD3" w:rsidR="00F12BA7" w:rsidRPr="00F12BA7" w:rsidRDefault="00F12BA7" w:rsidP="00B56E0E">
      <w:pPr>
        <w:numPr>
          <w:ilvl w:val="0"/>
          <w:numId w:val="30"/>
        </w:numPr>
        <w:rPr>
          <w:rFonts w:ascii="Arial" w:hAnsi="Arial" w:cs="Arial"/>
          <w:bCs/>
          <w:sz w:val="24"/>
          <w:szCs w:val="24"/>
        </w:rPr>
      </w:pPr>
      <w:r w:rsidRPr="00F12BA7">
        <w:rPr>
          <w:rFonts w:ascii="Arial" w:hAnsi="Arial" w:cs="Arial"/>
          <w:bCs/>
          <w:sz w:val="24"/>
          <w:szCs w:val="24"/>
        </w:rPr>
        <w:t>If you want to provide letters of commitment from project partners, the letters should clearly describe the work activity, services or funds that will be committed for the project.</w:t>
      </w:r>
      <w:r>
        <w:rPr>
          <w:rFonts w:ascii="Arial" w:hAnsi="Arial" w:cs="Arial"/>
          <w:bCs/>
          <w:sz w:val="24"/>
          <w:szCs w:val="24"/>
        </w:rPr>
        <w:t xml:space="preserve"> General letters of support for a project are discouraged.</w:t>
      </w:r>
    </w:p>
    <w:p w14:paraId="73E1606F" w14:textId="77777777" w:rsidR="00F12BA7" w:rsidRPr="00F12BA7" w:rsidRDefault="00F12BA7" w:rsidP="00F12BA7">
      <w:pPr>
        <w:ind w:left="360"/>
        <w:rPr>
          <w:rFonts w:ascii="Arial" w:hAnsi="Arial" w:cs="Arial"/>
          <w:bCs/>
          <w:sz w:val="24"/>
          <w:szCs w:val="24"/>
        </w:rPr>
      </w:pPr>
    </w:p>
    <w:p w14:paraId="682DECEC" w14:textId="77777777" w:rsidR="001410AC" w:rsidRPr="00B51518" w:rsidRDefault="001410AC" w:rsidP="00AD3664">
      <w:pPr>
        <w:tabs>
          <w:tab w:val="left" w:pos="360"/>
          <w:tab w:val="left" w:pos="720"/>
          <w:tab w:val="left" w:pos="1260"/>
        </w:tabs>
        <w:ind w:left="720"/>
        <w:rPr>
          <w:rFonts w:ascii="Arial" w:hAnsi="Arial" w:cs="Arial"/>
          <w:bCs/>
          <w:sz w:val="24"/>
          <w:szCs w:val="24"/>
        </w:rPr>
      </w:pPr>
    </w:p>
    <w:p w14:paraId="44E710DF" w14:textId="129B9322" w:rsidR="00904485" w:rsidRPr="00B51518" w:rsidRDefault="000C513C" w:rsidP="00C451D6">
      <w:pPr>
        <w:pStyle w:val="Heading1"/>
        <w:tabs>
          <w:tab w:val="left" w:pos="1440"/>
        </w:tabs>
        <w:spacing w:before="0" w:after="0"/>
        <w:rPr>
          <w:rStyle w:val="InitialStyle"/>
          <w:rFonts w:ascii="Arial" w:hAnsi="Arial" w:cs="Arial"/>
          <w:b/>
          <w:sz w:val="24"/>
          <w:szCs w:val="24"/>
        </w:rPr>
      </w:pPr>
      <w:bookmarkStart w:id="43" w:name="_Toc367174742"/>
      <w:bookmarkStart w:id="44" w:name="_Toc397069206"/>
      <w:r w:rsidRPr="00B51518">
        <w:rPr>
          <w:rStyle w:val="InitialStyle"/>
          <w:rFonts w:ascii="Arial" w:hAnsi="Arial" w:cs="Arial"/>
          <w:b/>
          <w:sz w:val="24"/>
          <w:szCs w:val="24"/>
        </w:rPr>
        <w:br w:type="page"/>
      </w:r>
      <w:r w:rsidR="00904485" w:rsidRPr="00B51518">
        <w:rPr>
          <w:rStyle w:val="InitialStyle"/>
          <w:rFonts w:ascii="Arial" w:hAnsi="Arial" w:cs="Arial"/>
          <w:b/>
          <w:sz w:val="24"/>
          <w:szCs w:val="24"/>
        </w:rPr>
        <w:lastRenderedPageBreak/>
        <w:t xml:space="preserve">PART V </w:t>
      </w:r>
      <w:r w:rsidR="00904485" w:rsidRPr="00B51518">
        <w:rPr>
          <w:rStyle w:val="InitialStyle"/>
          <w:rFonts w:ascii="Arial" w:hAnsi="Arial" w:cs="Arial"/>
          <w:b/>
          <w:sz w:val="24"/>
          <w:szCs w:val="24"/>
        </w:rPr>
        <w:tab/>
      </w:r>
      <w:r w:rsidR="0086455C">
        <w:rPr>
          <w:rStyle w:val="InitialStyle"/>
          <w:rFonts w:ascii="Arial" w:hAnsi="Arial" w:cs="Arial"/>
          <w:b/>
          <w:sz w:val="24"/>
          <w:szCs w:val="24"/>
        </w:rPr>
        <w:t>APPLICATION</w:t>
      </w:r>
      <w:r w:rsidR="00904485" w:rsidRPr="00B51518">
        <w:rPr>
          <w:rStyle w:val="InitialStyle"/>
          <w:rFonts w:ascii="Arial" w:hAnsi="Arial" w:cs="Arial"/>
          <w:b/>
          <w:sz w:val="24"/>
          <w:szCs w:val="24"/>
        </w:rPr>
        <w:t xml:space="preserve"> EVALUATION</w:t>
      </w:r>
      <w:r w:rsidR="00214F9E" w:rsidRPr="00B51518">
        <w:rPr>
          <w:rStyle w:val="InitialStyle"/>
          <w:rFonts w:ascii="Arial" w:hAnsi="Arial" w:cs="Arial"/>
          <w:b/>
          <w:sz w:val="24"/>
          <w:szCs w:val="24"/>
        </w:rPr>
        <w:t xml:space="preserve"> AND SELECTION</w:t>
      </w:r>
      <w:bookmarkEnd w:id="43"/>
      <w:bookmarkEnd w:id="44"/>
    </w:p>
    <w:p w14:paraId="6F7F0D81" w14:textId="77777777" w:rsidR="00214F9E" w:rsidRPr="006107A0"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rPr>
      </w:pPr>
    </w:p>
    <w:p w14:paraId="78360D8A" w14:textId="77D3447C" w:rsidR="00351845" w:rsidRPr="00B51518"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51518">
        <w:rPr>
          <w:rStyle w:val="InitialStyle"/>
          <w:rFonts w:ascii="Arial" w:hAnsi="Arial" w:cs="Arial"/>
        </w:rPr>
        <w:t xml:space="preserve">Evaluation of the submitted </w:t>
      </w:r>
      <w:r w:rsidR="0086455C">
        <w:rPr>
          <w:rStyle w:val="InitialStyle"/>
          <w:rFonts w:ascii="Arial" w:hAnsi="Arial" w:cs="Arial"/>
        </w:rPr>
        <w:t>applications</w:t>
      </w:r>
      <w:r w:rsidRPr="00B51518">
        <w:rPr>
          <w:rStyle w:val="InitialStyle"/>
          <w:rFonts w:ascii="Arial" w:hAnsi="Arial" w:cs="Arial"/>
        </w:rPr>
        <w:t xml:space="preserve"> shall be accomplished as follows:</w:t>
      </w:r>
    </w:p>
    <w:p w14:paraId="4CB254C1" w14:textId="77777777" w:rsidR="002A2CB1" w:rsidRPr="006107A0" w:rsidRDefault="002A2CB1" w:rsidP="008477B9">
      <w:pPr>
        <w:pStyle w:val="Heading1"/>
        <w:tabs>
          <w:tab w:val="left" w:pos="720"/>
        </w:tabs>
        <w:spacing w:before="0" w:after="0"/>
        <w:ind w:left="180"/>
        <w:rPr>
          <w:rFonts w:ascii="Arial" w:hAnsi="Arial" w:cs="Arial"/>
          <w:b/>
          <w:bCs/>
          <w:sz w:val="20"/>
        </w:rPr>
      </w:pPr>
    </w:p>
    <w:p w14:paraId="706A400F" w14:textId="77777777" w:rsidR="00351845" w:rsidRPr="00B51518" w:rsidRDefault="00351845" w:rsidP="00B56E0E">
      <w:pPr>
        <w:pStyle w:val="Heading2"/>
        <w:numPr>
          <w:ilvl w:val="0"/>
          <w:numId w:val="7"/>
        </w:numPr>
        <w:spacing w:before="0" w:after="0"/>
        <w:ind w:left="0" w:firstLine="180"/>
        <w:rPr>
          <w:rStyle w:val="InitialStyle"/>
        </w:rPr>
      </w:pPr>
      <w:bookmarkStart w:id="45" w:name="_Toc367174743"/>
      <w:bookmarkStart w:id="46" w:name="_Toc397069207"/>
      <w:r w:rsidRPr="00B51518">
        <w:rPr>
          <w:rStyle w:val="InitialStyle"/>
        </w:rPr>
        <w:t>Evaluation Process - General Information</w:t>
      </w:r>
      <w:bookmarkEnd w:id="45"/>
      <w:bookmarkEnd w:id="46"/>
    </w:p>
    <w:p w14:paraId="37287862" w14:textId="77777777" w:rsidR="00E148A4" w:rsidRPr="006107A0" w:rsidRDefault="00E148A4" w:rsidP="00E148A4">
      <w:pPr>
        <w:pStyle w:val="Heading2"/>
        <w:spacing w:before="0" w:after="0"/>
        <w:ind w:left="540"/>
        <w:rPr>
          <w:rStyle w:val="InitialStyle"/>
          <w:sz w:val="20"/>
        </w:rPr>
      </w:pPr>
    </w:p>
    <w:p w14:paraId="269F2809" w14:textId="2197CBC7" w:rsidR="00BC1E97" w:rsidRPr="00B51518" w:rsidRDefault="00BC1E97" w:rsidP="00B56E0E">
      <w:pPr>
        <w:pStyle w:val="DefaultText"/>
        <w:widowControl/>
        <w:numPr>
          <w:ilvl w:val="3"/>
          <w:numId w:val="18"/>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Fonts w:ascii="Arial" w:hAnsi="Arial" w:cs="Arial"/>
        </w:rPr>
        <w:t xml:space="preserve">An evaluation team, comprised of qualified reviewers, will judge the merits of the </w:t>
      </w:r>
      <w:r w:rsidR="000F4CBB">
        <w:rPr>
          <w:rFonts w:ascii="Arial" w:hAnsi="Arial" w:cs="Arial"/>
        </w:rPr>
        <w:t>application</w:t>
      </w:r>
      <w:r w:rsidRPr="00B51518">
        <w:rPr>
          <w:rFonts w:ascii="Arial" w:hAnsi="Arial" w:cs="Arial"/>
        </w:rPr>
        <w:t xml:space="preserve">s received in accordance with </w:t>
      </w:r>
      <w:r w:rsidR="000C513C" w:rsidRPr="00B51518">
        <w:rPr>
          <w:rFonts w:ascii="Arial" w:hAnsi="Arial" w:cs="Arial"/>
        </w:rPr>
        <w:t xml:space="preserve">the criteria defined in the </w:t>
      </w:r>
      <w:r w:rsidR="001634DD">
        <w:rPr>
          <w:rFonts w:ascii="Arial" w:hAnsi="Arial" w:cs="Arial"/>
        </w:rPr>
        <w:t>RFA</w:t>
      </w:r>
      <w:r w:rsidRPr="00B51518">
        <w:rPr>
          <w:rFonts w:ascii="Arial" w:hAnsi="Arial" w:cs="Arial"/>
        </w:rPr>
        <w:t>.</w:t>
      </w:r>
    </w:p>
    <w:p w14:paraId="42CFB258" w14:textId="4C3E1431" w:rsidR="00BC1E97" w:rsidRPr="00B51518" w:rsidRDefault="00BC1E97" w:rsidP="00B56E0E">
      <w:pPr>
        <w:pStyle w:val="DefaultText"/>
        <w:widowControl/>
        <w:numPr>
          <w:ilvl w:val="3"/>
          <w:numId w:val="18"/>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Officials responsible for making decisions on </w:t>
      </w:r>
      <w:r w:rsidR="007D65AE">
        <w:rPr>
          <w:rStyle w:val="InitialStyle"/>
          <w:rFonts w:ascii="Arial" w:hAnsi="Arial" w:cs="Arial"/>
        </w:rPr>
        <w:t>applications</w:t>
      </w:r>
      <w:r w:rsidRPr="00B51518">
        <w:rPr>
          <w:rStyle w:val="InitialStyle"/>
          <w:rFonts w:ascii="Arial" w:hAnsi="Arial" w:cs="Arial"/>
        </w:rPr>
        <w:t xml:space="preserve"> shall ensure that the selection process accords equal opportunity and appropriate consideration to all who </w:t>
      </w:r>
      <w:proofErr w:type="gramStart"/>
      <w:r w:rsidRPr="00B51518">
        <w:rPr>
          <w:rStyle w:val="InitialStyle"/>
          <w:rFonts w:ascii="Arial" w:hAnsi="Arial" w:cs="Arial"/>
        </w:rPr>
        <w:t>are capable of meeting</w:t>
      </w:r>
      <w:proofErr w:type="gramEnd"/>
      <w:r w:rsidRPr="00B51518">
        <w:rPr>
          <w:rStyle w:val="InitialStyle"/>
          <w:rFonts w:ascii="Arial" w:hAnsi="Arial" w:cs="Arial"/>
        </w:rPr>
        <w:t xml:space="preserve"> the specifications.  The goals of the evaluation process are to ensure fairness and objectivity in review of the </w:t>
      </w:r>
      <w:r w:rsidR="000F4CBB">
        <w:rPr>
          <w:rStyle w:val="InitialStyle"/>
          <w:rFonts w:ascii="Arial" w:hAnsi="Arial" w:cs="Arial"/>
        </w:rPr>
        <w:t>application</w:t>
      </w:r>
      <w:r w:rsidRPr="00B51518">
        <w:rPr>
          <w:rStyle w:val="InitialStyle"/>
          <w:rFonts w:ascii="Arial" w:hAnsi="Arial" w:cs="Arial"/>
        </w:rPr>
        <w:t xml:space="preserve">s and to ensure that the contract is awarded to the </w:t>
      </w:r>
      <w:r w:rsidR="000F4CBB">
        <w:rPr>
          <w:rStyle w:val="InitialStyle"/>
          <w:rFonts w:ascii="Arial" w:hAnsi="Arial" w:cs="Arial"/>
        </w:rPr>
        <w:t>a</w:t>
      </w:r>
      <w:r w:rsidR="00513373">
        <w:rPr>
          <w:rStyle w:val="InitialStyle"/>
          <w:rFonts w:ascii="Arial" w:hAnsi="Arial" w:cs="Arial"/>
        </w:rPr>
        <w:t>pplicant</w:t>
      </w:r>
      <w:r w:rsidR="007D65AE">
        <w:rPr>
          <w:rStyle w:val="InitialStyle"/>
          <w:rFonts w:ascii="Arial" w:hAnsi="Arial" w:cs="Arial"/>
        </w:rPr>
        <w:t>(s)</w:t>
      </w:r>
      <w:r w:rsidRPr="00B51518">
        <w:rPr>
          <w:rStyle w:val="InitialStyle"/>
          <w:rFonts w:ascii="Arial" w:hAnsi="Arial" w:cs="Arial"/>
        </w:rPr>
        <w:t xml:space="preserve"> whose </w:t>
      </w:r>
      <w:r w:rsidR="000F4CBB">
        <w:rPr>
          <w:rStyle w:val="InitialStyle"/>
          <w:rFonts w:ascii="Arial" w:hAnsi="Arial" w:cs="Arial"/>
        </w:rPr>
        <w:t>application</w:t>
      </w:r>
      <w:r w:rsidR="007D65AE">
        <w:rPr>
          <w:rStyle w:val="InitialStyle"/>
          <w:rFonts w:ascii="Arial" w:hAnsi="Arial" w:cs="Arial"/>
        </w:rPr>
        <w:t>(s)</w:t>
      </w:r>
      <w:r w:rsidR="00CD158E" w:rsidRPr="00B51518">
        <w:rPr>
          <w:rStyle w:val="InitialStyle"/>
          <w:rFonts w:ascii="Arial" w:hAnsi="Arial" w:cs="Arial"/>
        </w:rPr>
        <w:t xml:space="preserve"> provides the best value to the State of Maine</w:t>
      </w:r>
      <w:r w:rsidRPr="00B51518">
        <w:rPr>
          <w:rStyle w:val="InitialStyle"/>
          <w:rFonts w:ascii="Arial" w:hAnsi="Arial" w:cs="Arial"/>
        </w:rPr>
        <w:t>.</w:t>
      </w:r>
    </w:p>
    <w:p w14:paraId="34F9A1FA" w14:textId="297D3BDA" w:rsidR="00BC1E97" w:rsidRPr="00B51518" w:rsidRDefault="00BC1E97" w:rsidP="00B56E0E">
      <w:pPr>
        <w:pStyle w:val="DefaultText"/>
        <w:widowControl/>
        <w:numPr>
          <w:ilvl w:val="3"/>
          <w:numId w:val="18"/>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B51518">
        <w:rPr>
          <w:rStyle w:val="InitialStyle"/>
          <w:rFonts w:ascii="Arial" w:hAnsi="Arial" w:cs="Arial"/>
        </w:rPr>
        <w:t xml:space="preserve">The Department reserves the right to communicate and/or schedule interviews/presentations with </w:t>
      </w:r>
      <w:r w:rsidR="000F4CBB">
        <w:rPr>
          <w:rStyle w:val="InitialStyle"/>
          <w:rFonts w:ascii="Arial" w:hAnsi="Arial" w:cs="Arial"/>
        </w:rPr>
        <w:t>a</w:t>
      </w:r>
      <w:r w:rsidR="00513373">
        <w:rPr>
          <w:rStyle w:val="InitialStyle"/>
          <w:rFonts w:ascii="Arial" w:hAnsi="Arial" w:cs="Arial"/>
        </w:rPr>
        <w:t>pplicant</w:t>
      </w:r>
      <w:r w:rsidRPr="00B51518">
        <w:rPr>
          <w:rStyle w:val="InitialStyle"/>
          <w:rFonts w:ascii="Arial" w:hAnsi="Arial" w:cs="Arial"/>
        </w:rPr>
        <w:t xml:space="preserve">s if needed to obtain clarification of information contained in the </w:t>
      </w:r>
      <w:r w:rsidR="000F4CBB">
        <w:rPr>
          <w:rStyle w:val="InitialStyle"/>
          <w:rFonts w:ascii="Arial" w:hAnsi="Arial" w:cs="Arial"/>
        </w:rPr>
        <w:t>application</w:t>
      </w:r>
      <w:r w:rsidRPr="00B51518">
        <w:rPr>
          <w:rStyle w:val="InitialStyle"/>
          <w:rFonts w:ascii="Arial" w:hAnsi="Arial" w:cs="Arial"/>
        </w:rPr>
        <w:t xml:space="preserve">s received, and the Department may revise the scores assigned in the initial evaluation to reflect those communications and/or interviews/presentations.  Interviews/presentations are not required, and changes to </w:t>
      </w:r>
      <w:r w:rsidR="000F4CBB">
        <w:rPr>
          <w:rStyle w:val="InitialStyle"/>
          <w:rFonts w:ascii="Arial" w:hAnsi="Arial" w:cs="Arial"/>
        </w:rPr>
        <w:t>application</w:t>
      </w:r>
      <w:r w:rsidRPr="00B51518">
        <w:rPr>
          <w:rStyle w:val="InitialStyle"/>
          <w:rFonts w:ascii="Arial" w:hAnsi="Arial" w:cs="Arial"/>
        </w:rPr>
        <w:t>s will not be permitted during any interview/presentation process.</w:t>
      </w:r>
      <w:r w:rsidR="00F67100" w:rsidRPr="00B51518">
        <w:rPr>
          <w:rStyle w:val="InitialStyle"/>
          <w:rFonts w:ascii="Arial" w:hAnsi="Arial" w:cs="Arial"/>
        </w:rPr>
        <w:t xml:space="preserve"> </w:t>
      </w:r>
      <w:r w:rsidRPr="00B51518">
        <w:rPr>
          <w:rFonts w:ascii="Arial" w:hAnsi="Arial" w:cs="Arial"/>
        </w:rPr>
        <w:t xml:space="preserve"> </w:t>
      </w:r>
      <w:r w:rsidRPr="00B51518">
        <w:rPr>
          <w:rFonts w:ascii="Arial" w:hAnsi="Arial" w:cs="Arial"/>
          <w:u w:val="single"/>
        </w:rPr>
        <w:t xml:space="preserve">Therefore, </w:t>
      </w:r>
      <w:r w:rsidR="000F4CBB">
        <w:rPr>
          <w:rFonts w:ascii="Arial" w:hAnsi="Arial" w:cs="Arial"/>
          <w:u w:val="single"/>
        </w:rPr>
        <w:t>a</w:t>
      </w:r>
      <w:r w:rsidR="00513373">
        <w:rPr>
          <w:rFonts w:ascii="Arial" w:hAnsi="Arial" w:cs="Arial"/>
          <w:u w:val="single"/>
        </w:rPr>
        <w:t>pplicant</w:t>
      </w:r>
      <w:r w:rsidRPr="00B51518">
        <w:rPr>
          <w:rFonts w:ascii="Arial" w:hAnsi="Arial" w:cs="Arial"/>
          <w:u w:val="single"/>
        </w:rPr>
        <w:t xml:space="preserve">s should submit </w:t>
      </w:r>
      <w:r w:rsidR="000F4CBB">
        <w:rPr>
          <w:rFonts w:ascii="Arial" w:hAnsi="Arial" w:cs="Arial"/>
          <w:u w:val="single"/>
        </w:rPr>
        <w:t>application</w:t>
      </w:r>
      <w:r w:rsidRPr="00B51518">
        <w:rPr>
          <w:rFonts w:ascii="Arial" w:hAnsi="Arial" w:cs="Arial"/>
          <w:u w:val="single"/>
        </w:rPr>
        <w:t>s that present their rates and other requested information as clearly and completely as possible</w:t>
      </w:r>
      <w:r w:rsidRPr="00B51518">
        <w:rPr>
          <w:rFonts w:ascii="Arial" w:hAnsi="Arial" w:cs="Arial"/>
        </w:rPr>
        <w:t>.</w:t>
      </w:r>
    </w:p>
    <w:p w14:paraId="67C7BCA6" w14:textId="77777777" w:rsidR="002A2CB1" w:rsidRPr="006107A0"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sz w:val="20"/>
          <w:u w:val="single"/>
        </w:rPr>
      </w:pPr>
    </w:p>
    <w:p w14:paraId="749D1B6C" w14:textId="77777777" w:rsidR="00351845" w:rsidRPr="00B51518" w:rsidRDefault="00351845" w:rsidP="00B56E0E">
      <w:pPr>
        <w:pStyle w:val="Heading2"/>
        <w:numPr>
          <w:ilvl w:val="0"/>
          <w:numId w:val="7"/>
        </w:numPr>
        <w:spacing w:before="0" w:after="0"/>
        <w:ind w:left="0" w:firstLine="180"/>
        <w:rPr>
          <w:rStyle w:val="InitialStyle"/>
        </w:rPr>
      </w:pPr>
      <w:bookmarkStart w:id="47" w:name="_Toc367174744"/>
      <w:bookmarkStart w:id="48" w:name="_Toc397069208"/>
      <w:bookmarkStart w:id="49" w:name="_Hlk30158551"/>
      <w:r w:rsidRPr="00B51518">
        <w:rPr>
          <w:rStyle w:val="InitialStyle"/>
        </w:rPr>
        <w:t>Scoring Weights and Process</w:t>
      </w:r>
      <w:bookmarkEnd w:id="47"/>
      <w:bookmarkEnd w:id="48"/>
    </w:p>
    <w:p w14:paraId="4A31E662" w14:textId="77777777" w:rsidR="00E148A4" w:rsidRPr="006107A0" w:rsidRDefault="00E148A4" w:rsidP="00E148A4">
      <w:pPr>
        <w:pStyle w:val="Heading2"/>
        <w:spacing w:before="0" w:after="0"/>
        <w:ind w:left="547"/>
        <w:rPr>
          <w:rStyle w:val="InitialStyle"/>
          <w:sz w:val="20"/>
        </w:rPr>
      </w:pPr>
    </w:p>
    <w:p w14:paraId="62B05A23" w14:textId="444FA775" w:rsidR="00B56E0E" w:rsidRPr="00B56E0E" w:rsidRDefault="00B56E0E" w:rsidP="00B56E0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630" w:hanging="270"/>
        <w:rPr>
          <w:rStyle w:val="InitialStyle"/>
          <w:rFonts w:ascii="Arial" w:hAnsi="Arial" w:cs="Arial"/>
          <w:color w:val="0070C0"/>
        </w:rPr>
      </w:pPr>
      <w:r w:rsidRPr="00B56E0E">
        <w:rPr>
          <w:rStyle w:val="InitialStyle"/>
          <w:rFonts w:ascii="Arial" w:hAnsi="Arial" w:cs="Arial"/>
          <w:b/>
        </w:rPr>
        <w:t xml:space="preserve">1. Scoring Weights: </w:t>
      </w:r>
      <w:r w:rsidRPr="00B56E0E">
        <w:rPr>
          <w:rStyle w:val="InitialStyle"/>
          <w:rFonts w:ascii="Arial" w:hAnsi="Arial" w:cs="Arial"/>
        </w:rPr>
        <w:t xml:space="preserve">The score will be based on a 100-point scale and will measure the degree to which each </w:t>
      </w:r>
      <w:r w:rsidR="000F4CBB">
        <w:rPr>
          <w:rStyle w:val="InitialStyle"/>
          <w:rFonts w:ascii="Arial" w:hAnsi="Arial" w:cs="Arial"/>
        </w:rPr>
        <w:t>application</w:t>
      </w:r>
      <w:r w:rsidRPr="00B56E0E">
        <w:rPr>
          <w:rStyle w:val="InitialStyle"/>
          <w:rFonts w:ascii="Arial" w:hAnsi="Arial" w:cs="Arial"/>
        </w:rPr>
        <w:t xml:space="preserve"> meets the following criteria.</w:t>
      </w:r>
    </w:p>
    <w:p w14:paraId="6D8B7866" w14:textId="289C6E2B" w:rsidR="00B56E0E" w:rsidRPr="006107A0" w:rsidRDefault="00B56E0E" w:rsidP="00B56E0E">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color w:val="0070C0"/>
          <w:sz w:val="22"/>
        </w:rPr>
      </w:pPr>
      <w:r w:rsidRPr="00F71A48">
        <w:rPr>
          <w:rStyle w:val="InitialStyle"/>
          <w:color w:val="0070C0"/>
        </w:rPr>
        <w:t xml:space="preserve"> </w:t>
      </w:r>
    </w:p>
    <w:p w14:paraId="6FDCF839" w14:textId="0F2A870B" w:rsidR="0086455C" w:rsidRPr="0086455C" w:rsidRDefault="0086455C" w:rsidP="00B56E0E">
      <w:pPr>
        <w:pStyle w:val="DefaultText"/>
        <w:numPr>
          <w:ilvl w:val="1"/>
          <w:numId w:val="33"/>
        </w:numPr>
        <w:tabs>
          <w:tab w:val="left" w:pos="1080"/>
        </w:tabs>
        <w:ind w:left="990"/>
        <w:rPr>
          <w:rFonts w:ascii="Arial" w:hAnsi="Arial" w:cs="Arial"/>
          <w:b/>
          <w:bCs/>
        </w:rPr>
      </w:pPr>
      <w:r w:rsidRPr="0086455C">
        <w:rPr>
          <w:rFonts w:ascii="Arial" w:hAnsi="Arial" w:cs="Arial"/>
          <w:b/>
          <w:bCs/>
        </w:rPr>
        <w:t>Applicant Qualifications and Experience (15 points)</w:t>
      </w:r>
      <w:r w:rsidRPr="0086455C">
        <w:rPr>
          <w:rFonts w:ascii="Arial" w:hAnsi="Arial" w:cs="Arial"/>
          <w:b/>
          <w:bCs/>
        </w:rPr>
        <w:tab/>
      </w:r>
    </w:p>
    <w:p w14:paraId="0B2BA682" w14:textId="77777777" w:rsidR="0086455C" w:rsidRPr="0086455C" w:rsidRDefault="0086455C" w:rsidP="00B56E0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Fonts w:ascii="Arial" w:hAnsi="Arial" w:cs="Arial"/>
        </w:rPr>
      </w:pPr>
      <w:r w:rsidRPr="0086455C">
        <w:rPr>
          <w:rFonts w:ascii="Arial" w:hAnsi="Arial" w:cs="Arial"/>
        </w:rPr>
        <w:t xml:space="preserve">Consider the </w:t>
      </w:r>
      <w:r w:rsidRPr="0086455C">
        <w:rPr>
          <w:rFonts w:ascii="Arial" w:hAnsi="Arial" w:cs="Arial"/>
          <w:i/>
        </w:rPr>
        <w:t xml:space="preserve">adequacy </w:t>
      </w:r>
      <w:r w:rsidRPr="0086455C">
        <w:rPr>
          <w:rFonts w:ascii="Arial" w:hAnsi="Arial" w:cs="Arial"/>
        </w:rPr>
        <w:t>of applicant qualifications (relevant experience, financial, administrative &amp; technical qualifications, personnel and facilities) to carry out the project within the proposed timeframe, along with any known past performance on relevant 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w:t>
      </w:r>
    </w:p>
    <w:p w14:paraId="249F9030" w14:textId="77777777" w:rsidR="0086455C" w:rsidRPr="006107A0" w:rsidRDefault="0086455C" w:rsidP="00B56E0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350"/>
        <w:rPr>
          <w:rFonts w:ascii="Arial" w:hAnsi="Arial" w:cs="Arial"/>
          <w:sz w:val="20"/>
        </w:rPr>
      </w:pPr>
    </w:p>
    <w:p w14:paraId="186B3571" w14:textId="2B52FC0E" w:rsidR="0086455C" w:rsidRPr="0086455C" w:rsidRDefault="0086455C" w:rsidP="00B56E0E">
      <w:pPr>
        <w:pStyle w:val="DefaultText"/>
        <w:tabs>
          <w:tab w:val="left" w:pos="1080"/>
        </w:tabs>
        <w:ind w:left="990"/>
        <w:rPr>
          <w:rFonts w:ascii="Arial" w:hAnsi="Arial" w:cs="Arial"/>
        </w:rPr>
      </w:pPr>
      <w:r w:rsidRPr="0086455C">
        <w:rPr>
          <w:rFonts w:ascii="Arial" w:hAnsi="Arial" w:cs="Arial"/>
        </w:rPr>
        <w:t xml:space="preserve">Includes all elements addressed above in </w:t>
      </w:r>
      <w:r w:rsidR="001634DD">
        <w:rPr>
          <w:rFonts w:ascii="Arial" w:hAnsi="Arial" w:cs="Arial"/>
        </w:rPr>
        <w:t>RFA</w:t>
      </w:r>
      <w:r w:rsidR="007D65AE">
        <w:rPr>
          <w:rFonts w:ascii="Arial" w:hAnsi="Arial" w:cs="Arial"/>
        </w:rPr>
        <w:t xml:space="preserve"> </w:t>
      </w:r>
      <w:r w:rsidRPr="0086455C">
        <w:rPr>
          <w:rFonts w:ascii="Arial" w:hAnsi="Arial" w:cs="Arial"/>
        </w:rPr>
        <w:t xml:space="preserve">Part IV, B, </w:t>
      </w:r>
      <w:r>
        <w:rPr>
          <w:rFonts w:ascii="Arial" w:hAnsi="Arial" w:cs="Arial"/>
        </w:rPr>
        <w:t>3</w:t>
      </w:r>
      <w:r w:rsidRPr="0086455C">
        <w:rPr>
          <w:rFonts w:ascii="Arial" w:hAnsi="Arial" w:cs="Arial"/>
        </w:rPr>
        <w:t>. Applicant Qualifications and Experience.</w:t>
      </w:r>
    </w:p>
    <w:p w14:paraId="63EDE5C6" w14:textId="77777777" w:rsidR="0086455C" w:rsidRPr="006107A0" w:rsidRDefault="0086455C" w:rsidP="00B56E0E">
      <w:pPr>
        <w:pStyle w:val="DefaultText"/>
        <w:tabs>
          <w:tab w:val="left" w:pos="1080"/>
        </w:tabs>
        <w:ind w:left="1350" w:hanging="360"/>
        <w:rPr>
          <w:rFonts w:ascii="Arial" w:hAnsi="Arial" w:cs="Arial"/>
          <w:sz w:val="20"/>
        </w:rPr>
      </w:pPr>
    </w:p>
    <w:p w14:paraId="3894BFD6" w14:textId="7E6156A2" w:rsidR="0086455C" w:rsidRPr="0086455C" w:rsidRDefault="0086455C" w:rsidP="00B56E0E">
      <w:pPr>
        <w:pStyle w:val="DefaultText"/>
        <w:numPr>
          <w:ilvl w:val="1"/>
          <w:numId w:val="33"/>
        </w:numPr>
        <w:tabs>
          <w:tab w:val="left" w:pos="1080"/>
        </w:tabs>
        <w:ind w:left="990" w:hanging="270"/>
        <w:rPr>
          <w:rFonts w:ascii="Arial" w:hAnsi="Arial" w:cs="Arial"/>
          <w:b/>
          <w:bCs/>
        </w:rPr>
      </w:pPr>
      <w:r w:rsidRPr="0086455C">
        <w:rPr>
          <w:rFonts w:ascii="Arial" w:hAnsi="Arial" w:cs="Arial"/>
          <w:b/>
          <w:bCs/>
        </w:rPr>
        <w:t xml:space="preserve">Relative Value of the Waterbody (10 points)  </w:t>
      </w:r>
    </w:p>
    <w:p w14:paraId="3D904597" w14:textId="0D4BB160" w:rsidR="0086455C" w:rsidRPr="0086455C" w:rsidRDefault="0086455C" w:rsidP="00B56E0E">
      <w:pPr>
        <w:widowControl/>
        <w:tabs>
          <w:tab w:val="left" w:pos="1260"/>
        </w:tabs>
        <w:autoSpaceDE/>
        <w:autoSpaceDN/>
        <w:ind w:left="990"/>
        <w:rPr>
          <w:rFonts w:ascii="Arial" w:hAnsi="Arial" w:cs="Arial"/>
          <w:sz w:val="24"/>
          <w:szCs w:val="24"/>
        </w:rPr>
      </w:pPr>
      <w:r w:rsidRPr="0086455C">
        <w:rPr>
          <w:rFonts w:ascii="Arial" w:hAnsi="Arial" w:cs="Arial"/>
          <w:sz w:val="24"/>
          <w:szCs w:val="24"/>
        </w:rPr>
        <w:t>Evaluate the degree to which the public currently uses and values the waterbody.  Consider the availability (access), and extent of use.  Consider uses including, but not limited to</w:t>
      </w:r>
      <w:r w:rsidR="007D65AE">
        <w:rPr>
          <w:rFonts w:ascii="Arial" w:hAnsi="Arial" w:cs="Arial"/>
          <w:sz w:val="24"/>
          <w:szCs w:val="24"/>
        </w:rPr>
        <w:t>,</w:t>
      </w:r>
      <w:r w:rsidRPr="0086455C">
        <w:rPr>
          <w:rFonts w:ascii="Arial" w:hAnsi="Arial" w:cs="Arial"/>
          <w:sz w:val="24"/>
          <w:szCs w:val="24"/>
        </w:rPr>
        <w:t xml:space="preserve"> drinking water supply; public recreational opportunities; scenic and aesthetic benefits; aquatic and terrestrial habitat benefits; commercial benefits; and potential for increased public use and improved habitat.  </w:t>
      </w:r>
    </w:p>
    <w:p w14:paraId="62CA8B51" w14:textId="77777777" w:rsidR="0086455C" w:rsidRPr="006107A0" w:rsidRDefault="0086455C" w:rsidP="00B56E0E">
      <w:pPr>
        <w:widowControl/>
        <w:tabs>
          <w:tab w:val="left" w:pos="1260"/>
        </w:tabs>
        <w:autoSpaceDE/>
        <w:autoSpaceDN/>
        <w:ind w:left="1350"/>
        <w:rPr>
          <w:rFonts w:ascii="Arial" w:hAnsi="Arial" w:cs="Arial"/>
          <w:szCs w:val="24"/>
        </w:rPr>
      </w:pPr>
    </w:p>
    <w:p w14:paraId="4FB1446E" w14:textId="2E1F2E19" w:rsidR="003D0E4A" w:rsidRPr="003D0E4A" w:rsidRDefault="003D0E4A" w:rsidP="00170E88">
      <w:pPr>
        <w:pStyle w:val="DefaultText"/>
        <w:ind w:left="990"/>
        <w:rPr>
          <w:rFonts w:ascii="Arial" w:hAnsi="Arial" w:cs="Arial"/>
        </w:rPr>
      </w:pPr>
      <w:bookmarkStart w:id="50" w:name="_Hlk33540598"/>
      <w:r w:rsidRPr="003D0E4A">
        <w:rPr>
          <w:rFonts w:ascii="Arial" w:hAnsi="Arial" w:cs="Arial"/>
        </w:rPr>
        <w:t xml:space="preserve">Includes all elements addressed in </w:t>
      </w:r>
      <w:bookmarkStart w:id="51" w:name="_Hlk33427598"/>
      <w:r w:rsidRPr="003D0E4A">
        <w:rPr>
          <w:rFonts w:ascii="Arial" w:hAnsi="Arial" w:cs="Arial"/>
        </w:rPr>
        <w:t xml:space="preserve">RFA Part IV.B.4 Work Plan and Application </w:t>
      </w:r>
      <w:bookmarkEnd w:id="51"/>
      <w:r w:rsidRPr="003D0E4A">
        <w:rPr>
          <w:rFonts w:ascii="Arial" w:hAnsi="Arial" w:cs="Arial"/>
        </w:rPr>
        <w:t>(Waterbody and Watershed Information).</w:t>
      </w:r>
    </w:p>
    <w:bookmarkEnd w:id="50"/>
    <w:p w14:paraId="6C7D750F" w14:textId="67A804AF" w:rsidR="0086455C" w:rsidRDefault="0086455C" w:rsidP="00B56E0E">
      <w:pPr>
        <w:pStyle w:val="DefaultText"/>
        <w:tabs>
          <w:tab w:val="left" w:pos="-90"/>
          <w:tab w:val="left" w:pos="0"/>
          <w:tab w:val="left" w:pos="1080"/>
        </w:tabs>
        <w:ind w:left="1350" w:hanging="360"/>
        <w:rPr>
          <w:rFonts w:ascii="Arial" w:hAnsi="Arial" w:cs="Arial"/>
          <w:sz w:val="20"/>
        </w:rPr>
      </w:pPr>
    </w:p>
    <w:p w14:paraId="33C8A5C3" w14:textId="338BEACE" w:rsidR="00194E98" w:rsidRDefault="00194E98" w:rsidP="00B56E0E">
      <w:pPr>
        <w:pStyle w:val="DefaultText"/>
        <w:tabs>
          <w:tab w:val="left" w:pos="-90"/>
          <w:tab w:val="left" w:pos="0"/>
          <w:tab w:val="left" w:pos="1080"/>
        </w:tabs>
        <w:ind w:left="1350" w:hanging="360"/>
        <w:rPr>
          <w:rFonts w:ascii="Arial" w:hAnsi="Arial" w:cs="Arial"/>
          <w:sz w:val="20"/>
        </w:rPr>
      </w:pPr>
    </w:p>
    <w:p w14:paraId="19BBA6D2" w14:textId="4EFB92CA" w:rsidR="00194E98" w:rsidRDefault="00194E98" w:rsidP="00B56E0E">
      <w:pPr>
        <w:pStyle w:val="DefaultText"/>
        <w:tabs>
          <w:tab w:val="left" w:pos="-90"/>
          <w:tab w:val="left" w:pos="0"/>
          <w:tab w:val="left" w:pos="1080"/>
        </w:tabs>
        <w:ind w:left="1350" w:hanging="360"/>
        <w:rPr>
          <w:rFonts w:ascii="Arial" w:hAnsi="Arial" w:cs="Arial"/>
          <w:sz w:val="20"/>
        </w:rPr>
      </w:pPr>
    </w:p>
    <w:p w14:paraId="243B3AAF" w14:textId="77777777" w:rsidR="00194E98" w:rsidRPr="006107A0" w:rsidRDefault="00194E98" w:rsidP="00B56E0E">
      <w:pPr>
        <w:pStyle w:val="DefaultText"/>
        <w:tabs>
          <w:tab w:val="left" w:pos="-90"/>
          <w:tab w:val="left" w:pos="0"/>
          <w:tab w:val="left" w:pos="1080"/>
        </w:tabs>
        <w:ind w:left="1350" w:hanging="360"/>
        <w:rPr>
          <w:rFonts w:ascii="Arial" w:hAnsi="Arial" w:cs="Arial"/>
          <w:sz w:val="20"/>
        </w:rPr>
      </w:pPr>
    </w:p>
    <w:p w14:paraId="2400C440" w14:textId="4DDEB176" w:rsidR="0086455C" w:rsidRPr="0086455C" w:rsidRDefault="0086455C" w:rsidP="006107A0">
      <w:pPr>
        <w:pStyle w:val="DefaultText"/>
        <w:numPr>
          <w:ilvl w:val="1"/>
          <w:numId w:val="33"/>
        </w:numPr>
        <w:tabs>
          <w:tab w:val="left" w:pos="720"/>
          <w:tab w:val="left" w:pos="990"/>
        </w:tabs>
        <w:ind w:left="1710" w:hanging="990"/>
        <w:rPr>
          <w:rFonts w:ascii="Arial" w:hAnsi="Arial" w:cs="Arial"/>
          <w:b/>
          <w:bCs/>
        </w:rPr>
      </w:pPr>
      <w:r w:rsidRPr="0086455C">
        <w:rPr>
          <w:rFonts w:ascii="Arial" w:hAnsi="Arial" w:cs="Arial"/>
          <w:b/>
          <w:bCs/>
        </w:rPr>
        <w:lastRenderedPageBreak/>
        <w:t>Water Quality Problem (10 points)</w:t>
      </w:r>
    </w:p>
    <w:p w14:paraId="5576D59E" w14:textId="77777777" w:rsidR="0086455C" w:rsidRPr="0086455C" w:rsidRDefault="0086455C" w:rsidP="00B56E0E">
      <w:pPr>
        <w:widowControl/>
        <w:tabs>
          <w:tab w:val="left" w:pos="1260"/>
        </w:tabs>
        <w:autoSpaceDE/>
        <w:autoSpaceDN/>
        <w:ind w:left="990"/>
        <w:rPr>
          <w:rFonts w:ascii="Arial" w:hAnsi="Arial" w:cs="Arial"/>
          <w:sz w:val="24"/>
          <w:szCs w:val="24"/>
        </w:rPr>
      </w:pPr>
      <w:r w:rsidRPr="0086455C">
        <w:rPr>
          <w:rFonts w:ascii="Arial" w:hAnsi="Arial" w:cs="Arial"/>
          <w:sz w:val="24"/>
          <w:szCs w:val="24"/>
        </w:rPr>
        <w:t xml:space="preserve">Evaluate the extent to which the work plan exhibits an informed understanding of water quality conditions.  Consider the severity of the water quality impairment or indication that the waterbody may not attain its water quality standards in the future.  </w:t>
      </w:r>
    </w:p>
    <w:p w14:paraId="7AEF1848" w14:textId="77777777" w:rsidR="003D0E4A" w:rsidRPr="0086455C" w:rsidRDefault="009F6E88" w:rsidP="003D0E4A">
      <w:pPr>
        <w:pStyle w:val="DefaultText"/>
        <w:tabs>
          <w:tab w:val="left" w:pos="1080"/>
        </w:tabs>
        <w:ind w:left="990" w:hanging="990"/>
        <w:rPr>
          <w:rFonts w:ascii="Arial" w:hAnsi="Arial" w:cs="Arial"/>
        </w:rPr>
      </w:pPr>
      <w:r>
        <w:rPr>
          <w:rFonts w:ascii="Arial" w:hAnsi="Arial" w:cs="Arial"/>
        </w:rPr>
        <w:tab/>
      </w:r>
      <w:bookmarkStart w:id="52" w:name="_Hlk33540637"/>
    </w:p>
    <w:p w14:paraId="3A8AD3E0" w14:textId="7D383CB6" w:rsidR="003D0E4A" w:rsidRPr="0086455C" w:rsidRDefault="003D0E4A" w:rsidP="00170E88">
      <w:pPr>
        <w:pStyle w:val="DefaultText"/>
        <w:tabs>
          <w:tab w:val="left" w:pos="1080"/>
        </w:tabs>
        <w:ind w:left="990"/>
        <w:rPr>
          <w:rFonts w:ascii="Arial" w:hAnsi="Arial" w:cs="Arial"/>
        </w:rPr>
      </w:pPr>
      <w:r w:rsidRPr="0086455C">
        <w:rPr>
          <w:rFonts w:ascii="Arial" w:hAnsi="Arial" w:cs="Arial"/>
        </w:rPr>
        <w:t xml:space="preserve">Includes all elements addressed in </w:t>
      </w:r>
      <w:r>
        <w:rPr>
          <w:rFonts w:ascii="Arial" w:hAnsi="Arial" w:cs="Arial"/>
        </w:rPr>
        <w:t>RFA</w:t>
      </w:r>
      <w:r w:rsidRPr="0044042D">
        <w:rPr>
          <w:rFonts w:ascii="Arial" w:hAnsi="Arial" w:cs="Arial"/>
        </w:rPr>
        <w:t xml:space="preserve"> Part IV.B.4 Work Plan and Application </w:t>
      </w:r>
      <w:r w:rsidRPr="0086455C">
        <w:rPr>
          <w:rFonts w:ascii="Arial" w:hAnsi="Arial" w:cs="Arial"/>
        </w:rPr>
        <w:t xml:space="preserve">(Water Quality Problem or Threat) </w:t>
      </w:r>
      <w:bookmarkEnd w:id="52"/>
    </w:p>
    <w:p w14:paraId="31D8567D" w14:textId="77777777" w:rsidR="0086455C" w:rsidRPr="006107A0" w:rsidRDefault="0086455C" w:rsidP="00170E88">
      <w:pPr>
        <w:pStyle w:val="DefaultText"/>
        <w:tabs>
          <w:tab w:val="left" w:pos="1080"/>
        </w:tabs>
        <w:ind w:left="990" w:hanging="990"/>
        <w:rPr>
          <w:rFonts w:ascii="Arial" w:hAnsi="Arial" w:cs="Arial"/>
          <w:b/>
          <w:bCs/>
          <w:sz w:val="20"/>
        </w:rPr>
      </w:pPr>
    </w:p>
    <w:p w14:paraId="537AD2E0" w14:textId="604E34F3" w:rsidR="0086455C" w:rsidRPr="0086455C" w:rsidRDefault="0086455C" w:rsidP="00B56E0E">
      <w:pPr>
        <w:pStyle w:val="DefaultText"/>
        <w:numPr>
          <w:ilvl w:val="1"/>
          <w:numId w:val="33"/>
        </w:numPr>
        <w:tabs>
          <w:tab w:val="left" w:pos="1080"/>
        </w:tabs>
        <w:ind w:left="990" w:hanging="270"/>
        <w:rPr>
          <w:rFonts w:ascii="Arial" w:hAnsi="Arial" w:cs="Arial"/>
          <w:b/>
          <w:bCs/>
        </w:rPr>
      </w:pPr>
      <w:r w:rsidRPr="0086455C">
        <w:rPr>
          <w:rFonts w:ascii="Arial" w:hAnsi="Arial" w:cs="Arial"/>
          <w:b/>
          <w:bCs/>
        </w:rPr>
        <w:t>Nature, Extent and Severity of NPS Problems (10 points)</w:t>
      </w:r>
    </w:p>
    <w:p w14:paraId="29F8B092" w14:textId="77777777" w:rsidR="0086455C" w:rsidRPr="0086455C" w:rsidRDefault="0086455C" w:rsidP="00B56E0E">
      <w:pPr>
        <w:pStyle w:val="DefaultText"/>
        <w:tabs>
          <w:tab w:val="left" w:pos="1080"/>
        </w:tabs>
        <w:ind w:left="990"/>
        <w:rPr>
          <w:rFonts w:ascii="Arial" w:hAnsi="Arial" w:cs="Arial"/>
        </w:rPr>
      </w:pPr>
      <w:r w:rsidRPr="0086455C">
        <w:rPr>
          <w:rFonts w:ascii="Arial" w:hAnsi="Arial" w:cs="Arial"/>
        </w:rPr>
        <w:t>Evaluate the nature, extent, and severity of NPS problems in the watershed.  Evaluate the work plan’s understanding of what actions are needed to address the NPS sources and problems.</w:t>
      </w:r>
    </w:p>
    <w:p w14:paraId="449A98AC" w14:textId="77777777" w:rsidR="0086455C" w:rsidRPr="006107A0" w:rsidRDefault="0086455C" w:rsidP="00B56E0E">
      <w:pPr>
        <w:pStyle w:val="DefaultText"/>
        <w:tabs>
          <w:tab w:val="left" w:pos="1080"/>
        </w:tabs>
        <w:ind w:left="1350"/>
        <w:rPr>
          <w:rFonts w:ascii="Arial" w:hAnsi="Arial" w:cs="Arial"/>
          <w:sz w:val="20"/>
        </w:rPr>
      </w:pPr>
    </w:p>
    <w:p w14:paraId="05D30F6C" w14:textId="717E04D4" w:rsidR="003D0E4A" w:rsidRDefault="003D0E4A" w:rsidP="003D0E4A">
      <w:pPr>
        <w:pStyle w:val="DefaultText"/>
        <w:tabs>
          <w:tab w:val="left" w:pos="1080"/>
        </w:tabs>
        <w:ind w:left="990"/>
        <w:rPr>
          <w:rFonts w:ascii="Arial" w:hAnsi="Arial" w:cs="Arial"/>
        </w:rPr>
      </w:pPr>
      <w:r w:rsidRPr="0086455C">
        <w:rPr>
          <w:rFonts w:ascii="Arial" w:hAnsi="Arial" w:cs="Arial"/>
        </w:rPr>
        <w:t xml:space="preserve">Includes all elements addressed in </w:t>
      </w:r>
      <w:r>
        <w:rPr>
          <w:rFonts w:ascii="Arial" w:hAnsi="Arial" w:cs="Arial"/>
        </w:rPr>
        <w:t>RFA</w:t>
      </w:r>
      <w:r w:rsidRPr="0044042D">
        <w:rPr>
          <w:rFonts w:ascii="Arial" w:hAnsi="Arial" w:cs="Arial"/>
        </w:rPr>
        <w:t xml:space="preserve"> Part IV.B.4 Work Plan and Application </w:t>
      </w:r>
      <w:r w:rsidRPr="0086455C">
        <w:rPr>
          <w:rFonts w:ascii="Arial" w:hAnsi="Arial" w:cs="Arial"/>
        </w:rPr>
        <w:t>(Watershed Nonpoint Pollution Sources and NPS Mitigation Activities).</w:t>
      </w:r>
    </w:p>
    <w:p w14:paraId="7D0FCD12" w14:textId="77777777" w:rsidR="0086455C" w:rsidRPr="006107A0" w:rsidRDefault="0086455C" w:rsidP="00B56E0E">
      <w:pPr>
        <w:pStyle w:val="DefaultText"/>
        <w:tabs>
          <w:tab w:val="left" w:pos="1080"/>
        </w:tabs>
        <w:ind w:left="990"/>
        <w:rPr>
          <w:rFonts w:ascii="Arial" w:hAnsi="Arial" w:cs="Arial"/>
          <w:sz w:val="20"/>
        </w:rPr>
      </w:pPr>
    </w:p>
    <w:p w14:paraId="44B538DF" w14:textId="7B348505" w:rsidR="0086455C" w:rsidRPr="0086455C" w:rsidRDefault="0086455C" w:rsidP="00B56E0E">
      <w:pPr>
        <w:pStyle w:val="DefaultText"/>
        <w:numPr>
          <w:ilvl w:val="1"/>
          <w:numId w:val="33"/>
        </w:numPr>
        <w:tabs>
          <w:tab w:val="left" w:pos="1080"/>
        </w:tabs>
        <w:ind w:left="990" w:hanging="270"/>
        <w:rPr>
          <w:rFonts w:ascii="Arial" w:hAnsi="Arial" w:cs="Arial"/>
        </w:rPr>
      </w:pPr>
      <w:r w:rsidRPr="0086455C">
        <w:rPr>
          <w:rFonts w:ascii="Arial" w:hAnsi="Arial" w:cs="Arial"/>
          <w:b/>
          <w:bCs/>
        </w:rPr>
        <w:t>Feasibility for Success (25 points)</w:t>
      </w:r>
    </w:p>
    <w:p w14:paraId="7753A876" w14:textId="77777777" w:rsidR="0086455C" w:rsidRPr="0086455C" w:rsidRDefault="0086455C" w:rsidP="00B56E0E">
      <w:pPr>
        <w:widowControl/>
        <w:tabs>
          <w:tab w:val="left" w:pos="1260"/>
        </w:tabs>
        <w:autoSpaceDE/>
        <w:autoSpaceDN/>
        <w:ind w:left="990"/>
        <w:rPr>
          <w:rFonts w:ascii="Arial" w:hAnsi="Arial" w:cs="Arial"/>
          <w:sz w:val="24"/>
          <w:szCs w:val="24"/>
          <w:u w:val="single"/>
        </w:rPr>
      </w:pPr>
      <w:r w:rsidRPr="0086455C">
        <w:rPr>
          <w:rFonts w:ascii="Arial" w:hAnsi="Arial" w:cs="Arial"/>
          <w:sz w:val="24"/>
          <w:szCs w:val="24"/>
        </w:rPr>
        <w:t>Likelihood that the project will be successfully completed as proposed and that the waterbody can be successfully restored or protected.  Considerations: adequate information and capacity to determine actions needed restore or protect the waterbody; effective well-sequenced tasks; contribution or participation by appropriate stakeholders and municipal government; leveraged with other previous or concurrent efforts; extent of community support to restore or protect the waterbody.</w:t>
      </w:r>
    </w:p>
    <w:p w14:paraId="5F72B4D2" w14:textId="77777777" w:rsidR="0086455C" w:rsidRPr="006107A0" w:rsidRDefault="0086455C" w:rsidP="00B56E0E">
      <w:pPr>
        <w:widowControl/>
        <w:tabs>
          <w:tab w:val="left" w:pos="1260"/>
        </w:tabs>
        <w:autoSpaceDE/>
        <w:autoSpaceDN/>
        <w:ind w:left="990"/>
        <w:rPr>
          <w:rFonts w:ascii="Arial" w:hAnsi="Arial" w:cs="Arial"/>
          <w:b/>
          <w:bCs/>
          <w:szCs w:val="24"/>
        </w:rPr>
      </w:pPr>
    </w:p>
    <w:p w14:paraId="6BF0ADC0" w14:textId="0A8C3CD1" w:rsidR="003D0E4A" w:rsidRDefault="003D0E4A" w:rsidP="003D0E4A">
      <w:pPr>
        <w:pStyle w:val="DefaultText"/>
        <w:tabs>
          <w:tab w:val="left" w:pos="1080"/>
        </w:tabs>
        <w:ind w:left="990"/>
        <w:rPr>
          <w:rFonts w:ascii="Arial" w:hAnsi="Arial" w:cs="Arial"/>
        </w:rPr>
      </w:pPr>
      <w:r w:rsidRPr="0086455C">
        <w:rPr>
          <w:rFonts w:ascii="Arial" w:hAnsi="Arial" w:cs="Arial"/>
        </w:rPr>
        <w:t xml:space="preserve">Includes all elements addressed in </w:t>
      </w:r>
      <w:r>
        <w:rPr>
          <w:rFonts w:ascii="Arial" w:hAnsi="Arial" w:cs="Arial"/>
        </w:rPr>
        <w:t>RFA</w:t>
      </w:r>
      <w:r w:rsidRPr="0044042D">
        <w:rPr>
          <w:rFonts w:ascii="Arial" w:hAnsi="Arial" w:cs="Arial"/>
        </w:rPr>
        <w:t xml:space="preserve"> Part IV.B.4 Work Plan</w:t>
      </w:r>
      <w:r>
        <w:rPr>
          <w:rFonts w:ascii="Arial" w:hAnsi="Arial" w:cs="Arial"/>
        </w:rPr>
        <w:t>, Park</w:t>
      </w:r>
      <w:r w:rsidRPr="0044042D">
        <w:rPr>
          <w:rFonts w:ascii="Arial" w:hAnsi="Arial" w:cs="Arial"/>
        </w:rPr>
        <w:t xml:space="preserve"> </w:t>
      </w:r>
      <w:r>
        <w:rPr>
          <w:rFonts w:ascii="Arial" w:hAnsi="Arial" w:cs="Arial"/>
        </w:rPr>
        <w:t>IV.B.7.</w:t>
      </w:r>
      <w:r w:rsidRPr="0086455C">
        <w:rPr>
          <w:rFonts w:ascii="Arial" w:hAnsi="Arial" w:cs="Arial"/>
        </w:rPr>
        <w:t xml:space="preserve"> Attachments</w:t>
      </w:r>
      <w:r w:rsidR="000D2511">
        <w:rPr>
          <w:rFonts w:ascii="Arial" w:hAnsi="Arial" w:cs="Arial"/>
        </w:rPr>
        <w:t>,</w:t>
      </w:r>
      <w:r w:rsidRPr="0044042D">
        <w:rPr>
          <w:rFonts w:ascii="Arial" w:hAnsi="Arial" w:cs="Arial"/>
        </w:rPr>
        <w:t xml:space="preserve"> </w:t>
      </w:r>
      <w:r>
        <w:rPr>
          <w:rFonts w:ascii="Arial" w:hAnsi="Arial" w:cs="Arial"/>
        </w:rPr>
        <w:t xml:space="preserve">and </w:t>
      </w:r>
      <w:r w:rsidRPr="0044042D">
        <w:rPr>
          <w:rFonts w:ascii="Arial" w:hAnsi="Arial" w:cs="Arial"/>
        </w:rPr>
        <w:t xml:space="preserve">Application </w:t>
      </w:r>
      <w:r w:rsidRPr="0086455C">
        <w:rPr>
          <w:rFonts w:ascii="Arial" w:hAnsi="Arial" w:cs="Arial"/>
        </w:rPr>
        <w:t xml:space="preserve">(All Sections). </w:t>
      </w:r>
    </w:p>
    <w:p w14:paraId="1059C7ED" w14:textId="77777777" w:rsidR="003D0E4A" w:rsidRPr="0086455C" w:rsidRDefault="003D0E4A" w:rsidP="003D0E4A">
      <w:pPr>
        <w:pStyle w:val="DefaultText"/>
        <w:tabs>
          <w:tab w:val="left" w:pos="1080"/>
        </w:tabs>
        <w:ind w:left="990"/>
        <w:rPr>
          <w:rFonts w:ascii="Arial" w:hAnsi="Arial" w:cs="Arial"/>
        </w:rPr>
      </w:pPr>
    </w:p>
    <w:p w14:paraId="199BE2C3" w14:textId="66F11D3E" w:rsidR="0086455C" w:rsidRPr="0086455C" w:rsidRDefault="0086455C" w:rsidP="00B56E0E">
      <w:pPr>
        <w:pStyle w:val="DefaultText"/>
        <w:numPr>
          <w:ilvl w:val="1"/>
          <w:numId w:val="33"/>
        </w:numPr>
        <w:tabs>
          <w:tab w:val="left" w:pos="1080"/>
        </w:tabs>
        <w:ind w:left="990" w:hanging="270"/>
        <w:rPr>
          <w:rFonts w:ascii="Arial" w:hAnsi="Arial" w:cs="Arial"/>
          <w:b/>
          <w:bCs/>
        </w:rPr>
      </w:pPr>
      <w:r w:rsidRPr="0086455C">
        <w:rPr>
          <w:rFonts w:ascii="Arial" w:hAnsi="Arial" w:cs="Arial"/>
          <w:b/>
          <w:bCs/>
        </w:rPr>
        <w:t>Cost Effectiveness (25</w:t>
      </w:r>
      <w:r w:rsidRPr="0086455C">
        <w:rPr>
          <w:rFonts w:ascii="Arial" w:hAnsi="Arial" w:cs="Arial"/>
          <w:b/>
          <w:bCs/>
          <w:color w:val="FF0000"/>
        </w:rPr>
        <w:t xml:space="preserve"> </w:t>
      </w:r>
      <w:r w:rsidRPr="0086455C">
        <w:rPr>
          <w:rFonts w:ascii="Arial" w:hAnsi="Arial" w:cs="Arial"/>
          <w:b/>
          <w:bCs/>
        </w:rPr>
        <w:t xml:space="preserve">points) </w:t>
      </w:r>
    </w:p>
    <w:p w14:paraId="0C57159B" w14:textId="77777777" w:rsidR="0086455C" w:rsidRPr="0086455C" w:rsidRDefault="0086455C" w:rsidP="00B56E0E">
      <w:pPr>
        <w:widowControl/>
        <w:tabs>
          <w:tab w:val="left" w:pos="1260"/>
        </w:tabs>
        <w:autoSpaceDE/>
        <w:autoSpaceDN/>
        <w:ind w:left="990"/>
        <w:rPr>
          <w:rFonts w:ascii="Arial" w:hAnsi="Arial" w:cs="Arial"/>
          <w:sz w:val="24"/>
          <w:szCs w:val="24"/>
        </w:rPr>
      </w:pPr>
      <w:r w:rsidRPr="0086455C">
        <w:rPr>
          <w:rFonts w:ascii="Arial" w:hAnsi="Arial" w:cs="Arial"/>
          <w:sz w:val="24"/>
          <w:szCs w:val="24"/>
        </w:rPr>
        <w:t xml:space="preserve">Regarding the grant funds requested and the proposed work, consider the degree to which the project represents a good return for the investment (money, time).  Consider whether project work and cost estimates (tasks &amp; budget) are reasonable for the expected outcomes, along with the amount and quality of proposed matching funds or services   </w:t>
      </w:r>
    </w:p>
    <w:p w14:paraId="03E488B8" w14:textId="77777777" w:rsidR="0086455C" w:rsidRPr="006107A0" w:rsidRDefault="0086455C" w:rsidP="00B56E0E">
      <w:pPr>
        <w:widowControl/>
        <w:tabs>
          <w:tab w:val="left" w:pos="1260"/>
        </w:tabs>
        <w:autoSpaceDE/>
        <w:autoSpaceDN/>
        <w:ind w:left="1350"/>
        <w:rPr>
          <w:rFonts w:ascii="Arial" w:hAnsi="Arial" w:cs="Arial"/>
          <w:szCs w:val="24"/>
          <w:u w:val="single"/>
        </w:rPr>
      </w:pPr>
    </w:p>
    <w:p w14:paraId="55C62E83" w14:textId="63440760" w:rsidR="003D0E4A" w:rsidRPr="0086455C" w:rsidRDefault="003D0E4A" w:rsidP="003D0E4A">
      <w:pPr>
        <w:pStyle w:val="DefaultText"/>
        <w:tabs>
          <w:tab w:val="left" w:pos="-90"/>
          <w:tab w:val="left" w:pos="0"/>
          <w:tab w:val="left" w:pos="1080"/>
        </w:tabs>
        <w:ind w:left="990"/>
        <w:rPr>
          <w:rFonts w:ascii="Arial" w:hAnsi="Arial" w:cs="Arial"/>
        </w:rPr>
      </w:pPr>
      <w:r w:rsidRPr="0086455C">
        <w:rPr>
          <w:rFonts w:ascii="Arial" w:hAnsi="Arial" w:cs="Arial"/>
        </w:rPr>
        <w:t xml:space="preserve">Includes all elements addressed </w:t>
      </w:r>
      <w:r>
        <w:rPr>
          <w:rFonts w:ascii="Arial" w:hAnsi="Arial" w:cs="Arial"/>
        </w:rPr>
        <w:t>in</w:t>
      </w:r>
      <w:r w:rsidRPr="0086455C">
        <w:rPr>
          <w:rFonts w:ascii="Arial" w:hAnsi="Arial" w:cs="Arial"/>
        </w:rPr>
        <w:t xml:space="preserve"> </w:t>
      </w:r>
      <w:r>
        <w:rPr>
          <w:rFonts w:ascii="Arial" w:hAnsi="Arial" w:cs="Arial"/>
        </w:rPr>
        <w:t>RFA</w:t>
      </w:r>
      <w:r w:rsidRPr="0044042D">
        <w:rPr>
          <w:rFonts w:ascii="Arial" w:hAnsi="Arial" w:cs="Arial"/>
        </w:rPr>
        <w:t xml:space="preserve"> Part IV.B.4 Work Plan</w:t>
      </w:r>
      <w:r>
        <w:rPr>
          <w:rFonts w:ascii="Arial" w:hAnsi="Arial" w:cs="Arial"/>
        </w:rPr>
        <w:t>, Part</w:t>
      </w:r>
      <w:r w:rsidRPr="0086455C">
        <w:rPr>
          <w:rFonts w:ascii="Arial" w:hAnsi="Arial" w:cs="Arial"/>
        </w:rPr>
        <w:t xml:space="preserve"> </w:t>
      </w:r>
      <w:r>
        <w:rPr>
          <w:rFonts w:ascii="Arial" w:hAnsi="Arial" w:cs="Arial"/>
        </w:rPr>
        <w:t xml:space="preserve">IV.B.7. </w:t>
      </w:r>
      <w:r w:rsidRPr="0086455C">
        <w:rPr>
          <w:rFonts w:ascii="Arial" w:hAnsi="Arial" w:cs="Arial"/>
        </w:rPr>
        <w:t>Attachments</w:t>
      </w:r>
      <w:r w:rsidR="000D2511">
        <w:rPr>
          <w:rFonts w:ascii="Arial" w:hAnsi="Arial" w:cs="Arial"/>
        </w:rPr>
        <w:t>,</w:t>
      </w:r>
      <w:r w:rsidRPr="0044042D">
        <w:rPr>
          <w:rFonts w:ascii="Arial" w:hAnsi="Arial" w:cs="Arial"/>
        </w:rPr>
        <w:t xml:space="preserve"> and Application Instructions </w:t>
      </w:r>
      <w:r w:rsidRPr="0086455C">
        <w:rPr>
          <w:rFonts w:ascii="Arial" w:hAnsi="Arial" w:cs="Arial"/>
        </w:rPr>
        <w:t>(All Sections</w:t>
      </w:r>
      <w:r>
        <w:rPr>
          <w:rFonts w:ascii="Arial" w:hAnsi="Arial" w:cs="Arial"/>
        </w:rPr>
        <w:t xml:space="preserve"> and Project Budget</w:t>
      </w:r>
      <w:r w:rsidRPr="0086455C">
        <w:rPr>
          <w:rFonts w:ascii="Arial" w:hAnsi="Arial" w:cs="Arial"/>
        </w:rPr>
        <w:t xml:space="preserve">). </w:t>
      </w:r>
    </w:p>
    <w:p w14:paraId="09B6AD1B" w14:textId="77777777" w:rsidR="0086455C" w:rsidRPr="006107A0" w:rsidRDefault="0086455C" w:rsidP="00B56E0E">
      <w:pPr>
        <w:pStyle w:val="DefaultText"/>
        <w:tabs>
          <w:tab w:val="left" w:pos="-90"/>
          <w:tab w:val="left" w:pos="0"/>
          <w:tab w:val="left" w:pos="1080"/>
        </w:tabs>
        <w:ind w:left="1350"/>
        <w:rPr>
          <w:rFonts w:ascii="Arial" w:hAnsi="Arial" w:cs="Arial"/>
          <w:b/>
          <w:sz w:val="20"/>
        </w:rPr>
      </w:pPr>
    </w:p>
    <w:p w14:paraId="2A047D5D" w14:textId="1B79F31D" w:rsidR="0086455C" w:rsidRPr="0086455C" w:rsidRDefault="0086455C" w:rsidP="00B56E0E">
      <w:pPr>
        <w:pStyle w:val="DefaultText"/>
        <w:numPr>
          <w:ilvl w:val="1"/>
          <w:numId w:val="33"/>
        </w:numPr>
        <w:tabs>
          <w:tab w:val="left" w:pos="-90"/>
          <w:tab w:val="left" w:pos="0"/>
          <w:tab w:val="left" w:pos="1080"/>
        </w:tabs>
        <w:ind w:left="990" w:hanging="270"/>
        <w:rPr>
          <w:rFonts w:ascii="Arial" w:hAnsi="Arial" w:cs="Arial"/>
          <w:b/>
        </w:rPr>
      </w:pPr>
      <w:bookmarkStart w:id="53" w:name="_Hlk30667113"/>
      <w:r w:rsidRPr="0086455C">
        <w:rPr>
          <w:rFonts w:ascii="Arial" w:hAnsi="Arial" w:cs="Arial"/>
          <w:b/>
        </w:rPr>
        <w:t>Comprehensive Plan (5 points)</w:t>
      </w:r>
    </w:p>
    <w:p w14:paraId="094A3420" w14:textId="77777777" w:rsidR="0086455C" w:rsidRPr="0086455C" w:rsidRDefault="0086455C" w:rsidP="00B56E0E">
      <w:pPr>
        <w:ind w:left="990"/>
        <w:rPr>
          <w:rFonts w:ascii="Arial" w:hAnsi="Arial" w:cs="Arial"/>
          <w:sz w:val="24"/>
          <w:szCs w:val="24"/>
        </w:rPr>
      </w:pPr>
      <w:r w:rsidRPr="0086455C">
        <w:rPr>
          <w:rFonts w:ascii="Arial" w:hAnsi="Arial" w:cs="Arial"/>
          <w:sz w:val="24"/>
          <w:szCs w:val="24"/>
        </w:rPr>
        <w:t xml:space="preserve">How much of the watershed falls within the jurisdiction of towns that have a </w:t>
      </w:r>
      <w:r w:rsidRPr="0086455C">
        <w:rPr>
          <w:rFonts w:ascii="Arial" w:hAnsi="Arial" w:cs="Arial"/>
          <w:sz w:val="24"/>
          <w:szCs w:val="24"/>
          <w:u w:val="single"/>
        </w:rPr>
        <w:t>current</w:t>
      </w:r>
      <w:r w:rsidRPr="0086455C">
        <w:rPr>
          <w:rFonts w:ascii="Arial" w:hAnsi="Arial" w:cs="Arial"/>
          <w:sz w:val="24"/>
          <w:szCs w:val="24"/>
        </w:rPr>
        <w:t xml:space="preserve"> State comprehensive plan finding of consistency</w:t>
      </w:r>
      <w:r w:rsidRPr="0086455C">
        <w:rPr>
          <w:rStyle w:val="FootnoteReference"/>
          <w:rFonts w:ascii="Arial" w:hAnsi="Arial" w:cs="Arial"/>
          <w:sz w:val="24"/>
          <w:szCs w:val="24"/>
        </w:rPr>
        <w:footnoteReference w:id="1"/>
      </w:r>
      <w:r w:rsidRPr="0086455C">
        <w:rPr>
          <w:rFonts w:ascii="Arial" w:hAnsi="Arial" w:cs="Arial"/>
          <w:sz w:val="24"/>
          <w:szCs w:val="24"/>
        </w:rPr>
        <w:t xml:space="preserve">? </w:t>
      </w:r>
    </w:p>
    <w:p w14:paraId="7EBE7335" w14:textId="77777777" w:rsidR="0086455C" w:rsidRPr="0086455C" w:rsidRDefault="0086455C" w:rsidP="00B56E0E">
      <w:pPr>
        <w:pStyle w:val="DefaultText"/>
        <w:ind w:left="1350"/>
        <w:rPr>
          <w:rFonts w:ascii="Arial" w:hAnsi="Arial" w:cs="Arial"/>
        </w:rPr>
      </w:pPr>
    </w:p>
    <w:bookmarkEnd w:id="49"/>
    <w:p w14:paraId="6B56B24F" w14:textId="253DBBAC" w:rsidR="0086455C" w:rsidRPr="0086455C" w:rsidRDefault="0086455C" w:rsidP="00B56E0E">
      <w:pPr>
        <w:pStyle w:val="DefaultText"/>
        <w:tabs>
          <w:tab w:val="left" w:pos="-90"/>
          <w:tab w:val="left" w:pos="0"/>
          <w:tab w:val="left" w:pos="1080"/>
        </w:tabs>
        <w:ind w:left="990"/>
        <w:rPr>
          <w:rFonts w:ascii="Arial" w:hAnsi="Arial" w:cs="Arial"/>
        </w:rPr>
      </w:pPr>
      <w:r w:rsidRPr="0086455C">
        <w:rPr>
          <w:rFonts w:ascii="Arial" w:hAnsi="Arial" w:cs="Arial"/>
        </w:rPr>
        <w:t>Scored by Municipal Planning Assistance Program (MPAP) in the Maine Department of Agriculture, Forestry and Conservation as described in #3.</w:t>
      </w:r>
    </w:p>
    <w:p w14:paraId="78037CDA" w14:textId="77777777" w:rsidR="0086455C" w:rsidRPr="0086455C" w:rsidRDefault="0086455C" w:rsidP="0086455C">
      <w:pPr>
        <w:pStyle w:val="DefaultText"/>
        <w:tabs>
          <w:tab w:val="left" w:pos="-90"/>
          <w:tab w:val="left" w:pos="0"/>
          <w:tab w:val="left" w:pos="1080"/>
        </w:tabs>
        <w:ind w:left="1080"/>
        <w:rPr>
          <w:rFonts w:ascii="Arial" w:hAnsi="Arial" w:cs="Arial"/>
          <w:b/>
        </w:rPr>
      </w:pPr>
    </w:p>
    <w:p w14:paraId="38D9B6A6" w14:textId="1C19CC22" w:rsidR="0086455C" w:rsidRPr="0086455C" w:rsidRDefault="0086455C" w:rsidP="00B56E0E">
      <w:pPr>
        <w:numPr>
          <w:ilvl w:val="0"/>
          <w:numId w:val="34"/>
        </w:numPr>
        <w:rPr>
          <w:rFonts w:ascii="Arial" w:hAnsi="Arial" w:cs="Arial"/>
          <w:sz w:val="24"/>
          <w:szCs w:val="24"/>
        </w:rPr>
      </w:pPr>
      <w:r w:rsidRPr="0086455C">
        <w:rPr>
          <w:rFonts w:ascii="Arial" w:hAnsi="Arial" w:cs="Arial"/>
          <w:b/>
          <w:bCs/>
          <w:sz w:val="24"/>
          <w:szCs w:val="24"/>
        </w:rPr>
        <w:t xml:space="preserve">Scoring Process:  </w:t>
      </w:r>
      <w:r w:rsidRPr="0086455C">
        <w:rPr>
          <w:rFonts w:ascii="Arial" w:hAnsi="Arial" w:cs="Arial"/>
          <w:sz w:val="24"/>
          <w:szCs w:val="24"/>
        </w:rPr>
        <w:t xml:space="preserve">With the exception of the Comprehensive Plan points (described in #3 below), the review team will use a </w:t>
      </w:r>
      <w:r w:rsidRPr="0086455C">
        <w:rPr>
          <w:rFonts w:ascii="Arial" w:hAnsi="Arial" w:cs="Arial"/>
          <w:sz w:val="24"/>
          <w:szCs w:val="24"/>
          <w:u w:val="single"/>
        </w:rPr>
        <w:t>consensus</w:t>
      </w:r>
      <w:r w:rsidRPr="0086455C">
        <w:rPr>
          <w:rFonts w:ascii="Arial" w:hAnsi="Arial" w:cs="Arial"/>
          <w:sz w:val="24"/>
          <w:szCs w:val="24"/>
        </w:rPr>
        <w:t xml:space="preserve"> approach to evaluate and score the </w:t>
      </w:r>
      <w:r w:rsidR="000F4CBB">
        <w:rPr>
          <w:rFonts w:ascii="Arial" w:hAnsi="Arial" w:cs="Arial"/>
          <w:sz w:val="24"/>
          <w:szCs w:val="24"/>
        </w:rPr>
        <w:t>application</w:t>
      </w:r>
      <w:r w:rsidRPr="0086455C">
        <w:rPr>
          <w:rFonts w:ascii="Arial" w:hAnsi="Arial" w:cs="Arial"/>
          <w:sz w:val="24"/>
          <w:szCs w:val="24"/>
        </w:rPr>
        <w:t xml:space="preserve">s.  Members of the review team will not score those sections individually but, instead, will arrive at a consensus as to assignment of points for each scoring criteria.  The Cost Effectiveness criteria will be scored as described below in #4.  </w:t>
      </w:r>
    </w:p>
    <w:p w14:paraId="1340D719" w14:textId="73D184C4" w:rsidR="0086455C" w:rsidRDefault="0086455C" w:rsidP="0086455C">
      <w:pPr>
        <w:ind w:left="720"/>
        <w:rPr>
          <w:rFonts w:ascii="Arial" w:hAnsi="Arial" w:cs="Arial"/>
          <w:sz w:val="24"/>
          <w:szCs w:val="24"/>
        </w:rPr>
      </w:pPr>
    </w:p>
    <w:p w14:paraId="398896ED" w14:textId="6E05186B" w:rsidR="0086455C" w:rsidRPr="0086455C" w:rsidRDefault="0086455C" w:rsidP="00B56E0E">
      <w:pPr>
        <w:numPr>
          <w:ilvl w:val="0"/>
          <w:numId w:val="34"/>
        </w:numPr>
        <w:rPr>
          <w:rFonts w:ascii="Arial" w:hAnsi="Arial" w:cs="Arial"/>
          <w:sz w:val="24"/>
          <w:szCs w:val="24"/>
        </w:rPr>
      </w:pPr>
      <w:r w:rsidRPr="0086455C">
        <w:rPr>
          <w:rFonts w:ascii="Arial" w:hAnsi="Arial" w:cs="Arial"/>
          <w:b/>
          <w:sz w:val="24"/>
          <w:szCs w:val="24"/>
        </w:rPr>
        <w:t>Comprehensive Plan Scoring Process:</w:t>
      </w:r>
      <w:r w:rsidRPr="0086455C">
        <w:rPr>
          <w:rFonts w:ascii="Arial" w:hAnsi="Arial" w:cs="Arial"/>
          <w:sz w:val="24"/>
          <w:szCs w:val="24"/>
        </w:rPr>
        <w:t xml:space="preserve">  The Comprehensive Plan points will be recommended for each project by staff from the Municipal Planning Assistance Program (MPAP) in the Maine Department of Agriculture, Forestry and Conservation.  MPAP staff first reviews program records to determine which towns within the watershed have a current comprehensive plan finding of consistency.  MPAP then determines the proportion of the watershed that falls within the boundaries of towns having a current </w:t>
      </w:r>
      <w:r w:rsidR="00351CF1" w:rsidRPr="0086455C">
        <w:rPr>
          <w:rFonts w:ascii="Arial" w:hAnsi="Arial" w:cs="Arial"/>
          <w:sz w:val="24"/>
          <w:szCs w:val="24"/>
        </w:rPr>
        <w:t>finding and</w:t>
      </w:r>
      <w:r w:rsidRPr="0086455C">
        <w:rPr>
          <w:rFonts w:ascii="Arial" w:hAnsi="Arial" w:cs="Arial"/>
          <w:sz w:val="24"/>
          <w:szCs w:val="24"/>
        </w:rPr>
        <w:t xml:space="preserve"> recommends a score by applying this proportion to the maximum possible points (See example below.)  MPAP’s scoring table and recommendation are shared with and discussed by the review team, and a final point score is assigned.</w:t>
      </w:r>
    </w:p>
    <w:p w14:paraId="4812C875" w14:textId="77777777" w:rsidR="0086455C" w:rsidRPr="0086455C" w:rsidRDefault="0086455C" w:rsidP="0086455C">
      <w:pPr>
        <w:ind w:left="720"/>
        <w:rPr>
          <w:rFonts w:ascii="Arial" w:hAnsi="Arial" w:cs="Arial"/>
          <w:sz w:val="24"/>
          <w:szCs w:val="24"/>
        </w:rPr>
      </w:pPr>
    </w:p>
    <w:p w14:paraId="13A0F97D" w14:textId="711A9A29" w:rsidR="0086455C" w:rsidRPr="0086455C" w:rsidRDefault="0086455C" w:rsidP="00B56E0E">
      <w:pPr>
        <w:ind w:left="540"/>
        <w:rPr>
          <w:rFonts w:ascii="Arial" w:hAnsi="Arial" w:cs="Arial"/>
          <w:sz w:val="24"/>
          <w:szCs w:val="24"/>
        </w:rPr>
      </w:pPr>
      <w:r w:rsidRPr="0086455C">
        <w:rPr>
          <w:rFonts w:ascii="Arial" w:hAnsi="Arial" w:cs="Arial"/>
          <w:sz w:val="24"/>
          <w:szCs w:val="24"/>
        </w:rPr>
        <w:t xml:space="preserve">Unorganized territories are not subject to the Growth Management Act, and they generally do not have the authority to adopt comprehensive plans or land use ordinances.  The Land Use Planning Commission (LUPC) is responsible for those functions through </w:t>
      </w:r>
      <w:hyperlink r:id="rId42" w:history="1">
        <w:r w:rsidRPr="0086455C">
          <w:rPr>
            <w:rStyle w:val="Hyperlink"/>
            <w:rFonts w:ascii="Arial" w:hAnsi="Arial" w:cs="Arial"/>
            <w:sz w:val="24"/>
            <w:szCs w:val="24"/>
          </w:rPr>
          <w:t>Title 12 § 681</w:t>
        </w:r>
      </w:hyperlink>
      <w:r w:rsidRPr="0086455C">
        <w:rPr>
          <w:rFonts w:ascii="Arial" w:hAnsi="Arial" w:cs="Arial"/>
          <w:sz w:val="24"/>
          <w:szCs w:val="24"/>
        </w:rPr>
        <w:t xml:space="preserve">, and the LUPC ensures that all unorganized territories are covered by an LUPC document that is roughly equivalent to a comprehensive plan.  For this reason, under this </w:t>
      </w:r>
      <w:r w:rsidR="001634DD">
        <w:rPr>
          <w:rFonts w:ascii="Arial" w:hAnsi="Arial" w:cs="Arial"/>
          <w:sz w:val="24"/>
          <w:szCs w:val="24"/>
        </w:rPr>
        <w:t>RFA</w:t>
      </w:r>
      <w:r w:rsidRPr="0086455C">
        <w:rPr>
          <w:rFonts w:ascii="Arial" w:hAnsi="Arial" w:cs="Arial"/>
          <w:sz w:val="24"/>
          <w:szCs w:val="24"/>
        </w:rPr>
        <w:t>, unorganized territories will be treated as though they have a current comprehensive plan finding of consistency. </w:t>
      </w:r>
    </w:p>
    <w:p w14:paraId="218FE0BE" w14:textId="77777777" w:rsidR="0086455C" w:rsidRPr="0086455C" w:rsidRDefault="0086455C" w:rsidP="0086455C">
      <w:pPr>
        <w:rPr>
          <w:rFonts w:ascii="Arial" w:hAnsi="Arial" w:cs="Arial"/>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50"/>
        <w:gridCol w:w="1440"/>
        <w:gridCol w:w="1525"/>
        <w:gridCol w:w="1882"/>
        <w:gridCol w:w="1794"/>
      </w:tblGrid>
      <w:tr w:rsidR="0086455C" w:rsidRPr="0086455C" w14:paraId="7DFE8D41" w14:textId="77777777" w:rsidTr="000F4CBB">
        <w:tc>
          <w:tcPr>
            <w:tcW w:w="1350" w:type="dxa"/>
            <w:shd w:val="clear" w:color="auto" w:fill="auto"/>
          </w:tcPr>
          <w:p w14:paraId="27AD9292" w14:textId="77777777" w:rsidR="0086455C" w:rsidRPr="006241F5" w:rsidRDefault="0086455C" w:rsidP="000F4CBB">
            <w:pPr>
              <w:rPr>
                <w:rFonts w:ascii="Arial" w:hAnsi="Arial" w:cs="Arial"/>
                <w:b/>
                <w:sz w:val="22"/>
                <w:szCs w:val="24"/>
              </w:rPr>
            </w:pPr>
            <w:r w:rsidRPr="006241F5">
              <w:rPr>
                <w:rFonts w:ascii="Arial" w:hAnsi="Arial" w:cs="Arial"/>
                <w:b/>
                <w:sz w:val="22"/>
                <w:szCs w:val="24"/>
              </w:rPr>
              <w:t>Applicant</w:t>
            </w:r>
          </w:p>
        </w:tc>
        <w:tc>
          <w:tcPr>
            <w:tcW w:w="1350" w:type="dxa"/>
            <w:shd w:val="clear" w:color="auto" w:fill="auto"/>
          </w:tcPr>
          <w:p w14:paraId="48DCB1B2" w14:textId="77777777" w:rsidR="0086455C" w:rsidRPr="006241F5" w:rsidRDefault="0086455C" w:rsidP="000F4CBB">
            <w:pPr>
              <w:rPr>
                <w:rFonts w:ascii="Arial" w:hAnsi="Arial" w:cs="Arial"/>
                <w:b/>
                <w:sz w:val="22"/>
                <w:szCs w:val="24"/>
              </w:rPr>
            </w:pPr>
            <w:r w:rsidRPr="006241F5">
              <w:rPr>
                <w:rFonts w:ascii="Arial" w:hAnsi="Arial" w:cs="Arial"/>
                <w:b/>
                <w:sz w:val="22"/>
                <w:szCs w:val="24"/>
              </w:rPr>
              <w:t>Watershed</w:t>
            </w:r>
          </w:p>
        </w:tc>
        <w:tc>
          <w:tcPr>
            <w:tcW w:w="1440" w:type="dxa"/>
            <w:shd w:val="clear" w:color="auto" w:fill="auto"/>
          </w:tcPr>
          <w:p w14:paraId="5599DE84" w14:textId="77777777" w:rsidR="0086455C" w:rsidRPr="006241F5" w:rsidRDefault="0086455C" w:rsidP="000F4CBB">
            <w:pPr>
              <w:rPr>
                <w:rFonts w:ascii="Arial" w:hAnsi="Arial" w:cs="Arial"/>
                <w:b/>
                <w:sz w:val="22"/>
                <w:szCs w:val="24"/>
              </w:rPr>
            </w:pPr>
            <w:r w:rsidRPr="006241F5">
              <w:rPr>
                <w:rFonts w:ascii="Arial" w:hAnsi="Arial" w:cs="Arial"/>
                <w:b/>
                <w:sz w:val="22"/>
                <w:szCs w:val="24"/>
              </w:rPr>
              <w:t>Town(s)</w:t>
            </w:r>
          </w:p>
        </w:tc>
        <w:tc>
          <w:tcPr>
            <w:tcW w:w="1350" w:type="dxa"/>
            <w:shd w:val="clear" w:color="auto" w:fill="auto"/>
          </w:tcPr>
          <w:p w14:paraId="0AFA5A87" w14:textId="77777777" w:rsidR="0086455C" w:rsidRPr="006241F5" w:rsidRDefault="0086455C" w:rsidP="000F4CBB">
            <w:pPr>
              <w:rPr>
                <w:rFonts w:ascii="Arial" w:hAnsi="Arial" w:cs="Arial"/>
                <w:b/>
                <w:sz w:val="22"/>
                <w:szCs w:val="24"/>
              </w:rPr>
            </w:pPr>
            <w:r w:rsidRPr="006241F5">
              <w:rPr>
                <w:rFonts w:ascii="Arial" w:hAnsi="Arial" w:cs="Arial"/>
                <w:b/>
                <w:sz w:val="22"/>
                <w:szCs w:val="24"/>
              </w:rPr>
              <w:t>Comp Plan Consistency</w:t>
            </w:r>
          </w:p>
        </w:tc>
        <w:tc>
          <w:tcPr>
            <w:tcW w:w="1882" w:type="dxa"/>
            <w:shd w:val="clear" w:color="auto" w:fill="auto"/>
          </w:tcPr>
          <w:p w14:paraId="416FA816" w14:textId="77777777" w:rsidR="0086455C" w:rsidRPr="006241F5" w:rsidRDefault="0086455C" w:rsidP="000F4CBB">
            <w:pPr>
              <w:jc w:val="center"/>
              <w:rPr>
                <w:rFonts w:ascii="Arial" w:hAnsi="Arial" w:cs="Arial"/>
                <w:b/>
                <w:sz w:val="22"/>
                <w:szCs w:val="24"/>
              </w:rPr>
            </w:pPr>
            <w:r w:rsidRPr="006241F5">
              <w:rPr>
                <w:rFonts w:ascii="Arial" w:hAnsi="Arial" w:cs="Arial"/>
                <w:b/>
                <w:sz w:val="22"/>
                <w:szCs w:val="24"/>
              </w:rPr>
              <w:t>% Watershed with Consistent Plan</w:t>
            </w:r>
          </w:p>
        </w:tc>
        <w:tc>
          <w:tcPr>
            <w:tcW w:w="1736" w:type="dxa"/>
            <w:shd w:val="clear" w:color="auto" w:fill="auto"/>
          </w:tcPr>
          <w:p w14:paraId="739032EC" w14:textId="77777777" w:rsidR="0086455C" w:rsidRPr="006241F5" w:rsidRDefault="0086455C" w:rsidP="000F4CBB">
            <w:pPr>
              <w:jc w:val="center"/>
              <w:rPr>
                <w:rFonts w:ascii="Arial" w:hAnsi="Arial" w:cs="Arial"/>
                <w:b/>
                <w:sz w:val="22"/>
                <w:szCs w:val="24"/>
              </w:rPr>
            </w:pPr>
            <w:r w:rsidRPr="006241F5">
              <w:rPr>
                <w:rFonts w:ascii="Arial" w:hAnsi="Arial" w:cs="Arial"/>
                <w:b/>
                <w:sz w:val="22"/>
                <w:szCs w:val="24"/>
              </w:rPr>
              <w:t>Recommended Points</w:t>
            </w:r>
          </w:p>
        </w:tc>
      </w:tr>
      <w:tr w:rsidR="0086455C" w:rsidRPr="0086455C" w14:paraId="33AD1CDA" w14:textId="77777777" w:rsidTr="000F4CBB">
        <w:tc>
          <w:tcPr>
            <w:tcW w:w="1350" w:type="dxa"/>
            <w:vMerge w:val="restart"/>
            <w:shd w:val="clear" w:color="auto" w:fill="auto"/>
          </w:tcPr>
          <w:p w14:paraId="297DEAD4" w14:textId="77777777" w:rsidR="0086455C" w:rsidRPr="006241F5" w:rsidRDefault="0086455C" w:rsidP="000F4CBB">
            <w:pPr>
              <w:rPr>
                <w:rFonts w:ascii="Arial" w:hAnsi="Arial" w:cs="Arial"/>
                <w:sz w:val="22"/>
                <w:szCs w:val="24"/>
              </w:rPr>
            </w:pPr>
            <w:r w:rsidRPr="006241F5">
              <w:rPr>
                <w:rFonts w:ascii="Arial" w:hAnsi="Arial" w:cs="Arial"/>
                <w:sz w:val="22"/>
                <w:szCs w:val="24"/>
              </w:rPr>
              <w:t>Town of Old Orchard Beach</w:t>
            </w:r>
          </w:p>
        </w:tc>
        <w:tc>
          <w:tcPr>
            <w:tcW w:w="1350" w:type="dxa"/>
            <w:vMerge w:val="restart"/>
            <w:shd w:val="clear" w:color="auto" w:fill="auto"/>
          </w:tcPr>
          <w:p w14:paraId="5EA6965D" w14:textId="77777777" w:rsidR="0086455C" w:rsidRPr="006241F5" w:rsidRDefault="0086455C" w:rsidP="000F4CBB">
            <w:pPr>
              <w:rPr>
                <w:rFonts w:ascii="Arial" w:hAnsi="Arial" w:cs="Arial"/>
                <w:sz w:val="22"/>
                <w:szCs w:val="24"/>
              </w:rPr>
            </w:pPr>
            <w:proofErr w:type="spellStart"/>
            <w:r w:rsidRPr="006241F5">
              <w:rPr>
                <w:rFonts w:ascii="Arial" w:hAnsi="Arial" w:cs="Arial"/>
                <w:sz w:val="22"/>
                <w:szCs w:val="24"/>
              </w:rPr>
              <w:t>Goosefare</w:t>
            </w:r>
            <w:proofErr w:type="spellEnd"/>
            <w:r w:rsidRPr="006241F5">
              <w:rPr>
                <w:rFonts w:ascii="Arial" w:hAnsi="Arial" w:cs="Arial"/>
                <w:sz w:val="22"/>
                <w:szCs w:val="24"/>
              </w:rPr>
              <w:t xml:space="preserve"> Brook</w:t>
            </w:r>
          </w:p>
        </w:tc>
        <w:tc>
          <w:tcPr>
            <w:tcW w:w="1440" w:type="dxa"/>
            <w:shd w:val="clear" w:color="auto" w:fill="auto"/>
          </w:tcPr>
          <w:p w14:paraId="37E35556" w14:textId="77777777" w:rsidR="0086455C" w:rsidRPr="006241F5" w:rsidRDefault="0086455C" w:rsidP="000F4CBB">
            <w:pPr>
              <w:rPr>
                <w:rFonts w:ascii="Arial" w:hAnsi="Arial" w:cs="Arial"/>
                <w:sz w:val="22"/>
                <w:szCs w:val="24"/>
              </w:rPr>
            </w:pPr>
            <w:r w:rsidRPr="006241F5">
              <w:rPr>
                <w:rFonts w:ascii="Arial" w:hAnsi="Arial" w:cs="Arial"/>
                <w:sz w:val="22"/>
                <w:szCs w:val="24"/>
              </w:rPr>
              <w:t>Old Orchard Beach</w:t>
            </w:r>
          </w:p>
        </w:tc>
        <w:tc>
          <w:tcPr>
            <w:tcW w:w="1350" w:type="dxa"/>
            <w:shd w:val="clear" w:color="auto" w:fill="auto"/>
          </w:tcPr>
          <w:p w14:paraId="274D9F22" w14:textId="77777777" w:rsidR="0086455C" w:rsidRPr="006241F5" w:rsidRDefault="0086455C" w:rsidP="000F4CBB">
            <w:pPr>
              <w:jc w:val="center"/>
              <w:rPr>
                <w:rFonts w:ascii="Arial" w:hAnsi="Arial" w:cs="Arial"/>
                <w:sz w:val="22"/>
                <w:szCs w:val="24"/>
              </w:rPr>
            </w:pPr>
            <w:r w:rsidRPr="006241F5">
              <w:rPr>
                <w:rFonts w:ascii="Arial" w:hAnsi="Arial" w:cs="Arial"/>
                <w:sz w:val="22"/>
                <w:szCs w:val="24"/>
              </w:rPr>
              <w:t>No</w:t>
            </w:r>
          </w:p>
        </w:tc>
        <w:tc>
          <w:tcPr>
            <w:tcW w:w="1882" w:type="dxa"/>
            <w:vMerge w:val="restart"/>
            <w:shd w:val="clear" w:color="auto" w:fill="auto"/>
            <w:vAlign w:val="center"/>
          </w:tcPr>
          <w:p w14:paraId="67DE9B7D" w14:textId="77777777" w:rsidR="0086455C" w:rsidRPr="006241F5" w:rsidRDefault="0086455C" w:rsidP="000F4CBB">
            <w:pPr>
              <w:jc w:val="center"/>
              <w:rPr>
                <w:rFonts w:ascii="Arial" w:hAnsi="Arial" w:cs="Arial"/>
                <w:sz w:val="22"/>
                <w:szCs w:val="24"/>
              </w:rPr>
            </w:pPr>
            <w:r w:rsidRPr="006241F5">
              <w:rPr>
                <w:rFonts w:ascii="Arial" w:hAnsi="Arial" w:cs="Arial"/>
                <w:sz w:val="22"/>
                <w:szCs w:val="24"/>
              </w:rPr>
              <w:t>67%</w:t>
            </w:r>
          </w:p>
        </w:tc>
        <w:tc>
          <w:tcPr>
            <w:tcW w:w="1736" w:type="dxa"/>
            <w:vMerge w:val="restart"/>
            <w:shd w:val="clear" w:color="auto" w:fill="auto"/>
            <w:vAlign w:val="center"/>
          </w:tcPr>
          <w:p w14:paraId="61FFF6D4" w14:textId="77777777" w:rsidR="0086455C" w:rsidRPr="006241F5" w:rsidRDefault="0086455C" w:rsidP="000F4CBB">
            <w:pPr>
              <w:jc w:val="center"/>
              <w:rPr>
                <w:rFonts w:ascii="Arial" w:hAnsi="Arial" w:cs="Arial"/>
                <w:sz w:val="22"/>
                <w:szCs w:val="24"/>
              </w:rPr>
            </w:pPr>
            <w:r w:rsidRPr="006241F5">
              <w:rPr>
                <w:rFonts w:ascii="Arial" w:hAnsi="Arial" w:cs="Arial"/>
                <w:sz w:val="22"/>
                <w:szCs w:val="24"/>
              </w:rPr>
              <w:t>3</w:t>
            </w:r>
          </w:p>
        </w:tc>
      </w:tr>
      <w:tr w:rsidR="0086455C" w:rsidRPr="0086455C" w14:paraId="301A3ED1" w14:textId="77777777" w:rsidTr="000F4CBB">
        <w:tc>
          <w:tcPr>
            <w:tcW w:w="1350" w:type="dxa"/>
            <w:vMerge/>
            <w:shd w:val="clear" w:color="auto" w:fill="auto"/>
          </w:tcPr>
          <w:p w14:paraId="13389803" w14:textId="77777777" w:rsidR="0086455C" w:rsidRPr="0086455C" w:rsidRDefault="0086455C" w:rsidP="000F4CBB">
            <w:pPr>
              <w:rPr>
                <w:rFonts w:ascii="Arial" w:hAnsi="Arial" w:cs="Arial"/>
                <w:sz w:val="24"/>
                <w:szCs w:val="24"/>
              </w:rPr>
            </w:pPr>
          </w:p>
        </w:tc>
        <w:tc>
          <w:tcPr>
            <w:tcW w:w="1350" w:type="dxa"/>
            <w:vMerge/>
            <w:shd w:val="clear" w:color="auto" w:fill="auto"/>
          </w:tcPr>
          <w:p w14:paraId="7D2C6322" w14:textId="77777777" w:rsidR="0086455C" w:rsidRPr="0086455C" w:rsidRDefault="0086455C" w:rsidP="000F4CBB">
            <w:pPr>
              <w:rPr>
                <w:rFonts w:ascii="Arial" w:hAnsi="Arial" w:cs="Arial"/>
                <w:sz w:val="24"/>
                <w:szCs w:val="24"/>
              </w:rPr>
            </w:pPr>
          </w:p>
        </w:tc>
        <w:tc>
          <w:tcPr>
            <w:tcW w:w="1440" w:type="dxa"/>
            <w:shd w:val="clear" w:color="auto" w:fill="auto"/>
          </w:tcPr>
          <w:p w14:paraId="2AE40A76" w14:textId="77777777" w:rsidR="0086455C" w:rsidRPr="0086455C" w:rsidRDefault="0086455C" w:rsidP="000F4CBB">
            <w:pPr>
              <w:rPr>
                <w:rFonts w:ascii="Arial" w:hAnsi="Arial" w:cs="Arial"/>
                <w:sz w:val="24"/>
                <w:szCs w:val="24"/>
              </w:rPr>
            </w:pPr>
            <w:r w:rsidRPr="0086455C">
              <w:rPr>
                <w:rFonts w:ascii="Arial" w:hAnsi="Arial" w:cs="Arial"/>
                <w:sz w:val="24"/>
                <w:szCs w:val="24"/>
              </w:rPr>
              <w:t>Saco</w:t>
            </w:r>
          </w:p>
        </w:tc>
        <w:tc>
          <w:tcPr>
            <w:tcW w:w="1350" w:type="dxa"/>
            <w:shd w:val="clear" w:color="auto" w:fill="auto"/>
          </w:tcPr>
          <w:p w14:paraId="09721521" w14:textId="77777777" w:rsidR="0086455C" w:rsidRPr="0086455C" w:rsidRDefault="0086455C" w:rsidP="000F4CBB">
            <w:pPr>
              <w:jc w:val="center"/>
              <w:rPr>
                <w:rFonts w:ascii="Arial" w:hAnsi="Arial" w:cs="Arial"/>
                <w:sz w:val="24"/>
                <w:szCs w:val="24"/>
              </w:rPr>
            </w:pPr>
            <w:r w:rsidRPr="0086455C">
              <w:rPr>
                <w:rFonts w:ascii="Arial" w:hAnsi="Arial" w:cs="Arial"/>
                <w:sz w:val="24"/>
                <w:szCs w:val="24"/>
              </w:rPr>
              <w:t>Yes</w:t>
            </w:r>
          </w:p>
        </w:tc>
        <w:tc>
          <w:tcPr>
            <w:tcW w:w="1882" w:type="dxa"/>
            <w:vMerge/>
            <w:shd w:val="clear" w:color="auto" w:fill="auto"/>
          </w:tcPr>
          <w:p w14:paraId="78A158AB" w14:textId="77777777" w:rsidR="0086455C" w:rsidRPr="0086455C" w:rsidRDefault="0086455C" w:rsidP="000F4CBB">
            <w:pPr>
              <w:rPr>
                <w:rFonts w:ascii="Arial" w:hAnsi="Arial" w:cs="Arial"/>
                <w:sz w:val="24"/>
                <w:szCs w:val="24"/>
              </w:rPr>
            </w:pPr>
          </w:p>
        </w:tc>
        <w:tc>
          <w:tcPr>
            <w:tcW w:w="1736" w:type="dxa"/>
            <w:vMerge/>
            <w:shd w:val="clear" w:color="auto" w:fill="auto"/>
          </w:tcPr>
          <w:p w14:paraId="60D39579" w14:textId="77777777" w:rsidR="0086455C" w:rsidRPr="0086455C" w:rsidRDefault="0086455C" w:rsidP="000F4CBB">
            <w:pPr>
              <w:rPr>
                <w:rFonts w:ascii="Arial" w:hAnsi="Arial" w:cs="Arial"/>
                <w:sz w:val="24"/>
                <w:szCs w:val="24"/>
              </w:rPr>
            </w:pPr>
          </w:p>
        </w:tc>
      </w:tr>
    </w:tbl>
    <w:p w14:paraId="79E89510" w14:textId="77777777" w:rsidR="0086455C" w:rsidRPr="0086455C" w:rsidRDefault="0086455C" w:rsidP="0086455C">
      <w:pPr>
        <w:pStyle w:val="DefaultText"/>
        <w:widowControl/>
        <w:tabs>
          <w:tab w:val="left" w:pos="720"/>
        </w:tabs>
        <w:jc w:val="both"/>
        <w:rPr>
          <w:rStyle w:val="InitialStyle"/>
          <w:rFonts w:ascii="Arial" w:hAnsi="Arial" w:cs="Arial"/>
        </w:rPr>
      </w:pPr>
    </w:p>
    <w:bookmarkEnd w:id="53"/>
    <w:p w14:paraId="6AAB8F68" w14:textId="746056DC" w:rsidR="0086455C" w:rsidRPr="0086455C" w:rsidRDefault="007D65AE" w:rsidP="00B56E0E">
      <w:pPr>
        <w:pStyle w:val="DefaultText"/>
        <w:widowControl/>
        <w:numPr>
          <w:ilvl w:val="0"/>
          <w:numId w:val="3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Pr>
          <w:rStyle w:val="InitialStyle"/>
          <w:rFonts w:ascii="Arial" w:hAnsi="Arial" w:cs="Arial"/>
          <w:b/>
        </w:rPr>
        <w:t xml:space="preserve">Cost Effectiveness </w:t>
      </w:r>
      <w:r w:rsidR="0086455C" w:rsidRPr="0086455C">
        <w:rPr>
          <w:rStyle w:val="InitialStyle"/>
          <w:rFonts w:ascii="Arial" w:hAnsi="Arial" w:cs="Arial"/>
          <w:b/>
        </w:rPr>
        <w:t>Scoring</w:t>
      </w:r>
      <w:r>
        <w:rPr>
          <w:rStyle w:val="InitialStyle"/>
          <w:rFonts w:ascii="Arial" w:hAnsi="Arial" w:cs="Arial"/>
          <w:b/>
        </w:rPr>
        <w:t xml:space="preserve"> Process</w:t>
      </w:r>
      <w:r w:rsidR="0086455C" w:rsidRPr="0086455C">
        <w:rPr>
          <w:rStyle w:val="InitialStyle"/>
          <w:rFonts w:ascii="Arial" w:hAnsi="Arial" w:cs="Arial"/>
          <w:b/>
        </w:rPr>
        <w:t>:</w:t>
      </w:r>
      <w:r w:rsidR="0086455C" w:rsidRPr="0086455C">
        <w:rPr>
          <w:rStyle w:val="InitialStyle"/>
          <w:rFonts w:ascii="Arial" w:hAnsi="Arial" w:cs="Arial"/>
        </w:rPr>
        <w:t xml:space="preserve"> </w:t>
      </w:r>
      <w:r w:rsidR="0086455C" w:rsidRPr="0086455C">
        <w:rPr>
          <w:rFonts w:ascii="Arial" w:hAnsi="Arial" w:cs="Arial"/>
        </w:rPr>
        <w:t xml:space="preserve">Regarding the grant funds requested and the proposed work, the review team will consider the degree to which the project represents a </w:t>
      </w:r>
      <w:r w:rsidR="0086455C" w:rsidRPr="0086455C">
        <w:rPr>
          <w:rFonts w:ascii="Arial" w:hAnsi="Arial" w:cs="Arial"/>
          <w:i/>
        </w:rPr>
        <w:t xml:space="preserve">good return for the investment </w:t>
      </w:r>
      <w:r w:rsidR="0086455C" w:rsidRPr="0086455C">
        <w:rPr>
          <w:rFonts w:ascii="Arial" w:hAnsi="Arial" w:cs="Arial"/>
        </w:rPr>
        <w:t xml:space="preserve">(money, time, etc.) as well as whether the project work and cost estimates (tasks &amp; budget) are reasonable for the expected outcomes, along with the amount and quality of proposed matching funds or services.  </w:t>
      </w:r>
    </w:p>
    <w:p w14:paraId="52A967B7" w14:textId="77777777" w:rsidR="0086455C" w:rsidRPr="0086455C" w:rsidRDefault="0086455C" w:rsidP="0086455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u w:val="single"/>
        </w:rPr>
      </w:pPr>
    </w:p>
    <w:p w14:paraId="47FCB6A4" w14:textId="449AF80E" w:rsidR="0086455C" w:rsidRPr="0086455C" w:rsidRDefault="0086455C" w:rsidP="0086455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86455C">
        <w:rPr>
          <w:rFonts w:ascii="Arial" w:hAnsi="Arial" w:cs="Arial"/>
          <w:u w:val="single"/>
        </w:rPr>
        <w:t>No Best and Final Offer</w:t>
      </w:r>
      <w:r w:rsidRPr="0086455C">
        <w:rPr>
          <w:rFonts w:ascii="Arial" w:hAnsi="Arial" w:cs="Arial"/>
        </w:rPr>
        <w:t xml:space="preserve">: The State of Maine will not seek a best and final offer (BAFO) from any </w:t>
      </w:r>
      <w:r w:rsidR="007D65AE">
        <w:rPr>
          <w:rFonts w:ascii="Arial" w:hAnsi="Arial" w:cs="Arial"/>
        </w:rPr>
        <w:t>a</w:t>
      </w:r>
      <w:r w:rsidR="00513373">
        <w:rPr>
          <w:rFonts w:ascii="Arial" w:hAnsi="Arial" w:cs="Arial"/>
        </w:rPr>
        <w:t>pplicant</w:t>
      </w:r>
      <w:r w:rsidRPr="0086455C">
        <w:rPr>
          <w:rFonts w:ascii="Arial" w:hAnsi="Arial" w:cs="Arial"/>
        </w:rPr>
        <w:t xml:space="preserve"> in this procurement process.  All </w:t>
      </w:r>
      <w:r w:rsidR="007D65AE">
        <w:rPr>
          <w:rFonts w:ascii="Arial" w:hAnsi="Arial" w:cs="Arial"/>
        </w:rPr>
        <w:t>a</w:t>
      </w:r>
      <w:r w:rsidR="00513373">
        <w:rPr>
          <w:rFonts w:ascii="Arial" w:hAnsi="Arial" w:cs="Arial"/>
        </w:rPr>
        <w:t>pplicant</w:t>
      </w:r>
      <w:r w:rsidRPr="0086455C">
        <w:rPr>
          <w:rFonts w:ascii="Arial" w:hAnsi="Arial" w:cs="Arial"/>
        </w:rPr>
        <w:t xml:space="preserve">s are expected to provide their best value pricing with the submission of their </w:t>
      </w:r>
      <w:r w:rsidR="000F4CBB">
        <w:rPr>
          <w:rFonts w:ascii="Arial" w:hAnsi="Arial" w:cs="Arial"/>
        </w:rPr>
        <w:t>application</w:t>
      </w:r>
      <w:r w:rsidRPr="0086455C">
        <w:rPr>
          <w:rFonts w:ascii="Arial" w:hAnsi="Arial" w:cs="Arial"/>
        </w:rPr>
        <w:t>.</w:t>
      </w:r>
    </w:p>
    <w:p w14:paraId="44F77F47" w14:textId="77777777" w:rsidR="0086455C" w:rsidRPr="0086455C" w:rsidRDefault="0086455C" w:rsidP="0086455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rPr>
      </w:pPr>
    </w:p>
    <w:p w14:paraId="65DAAE7E" w14:textId="51C18549" w:rsidR="0086455C" w:rsidRPr="00B56E0E" w:rsidRDefault="0086455C" w:rsidP="00B56E0E">
      <w:pPr>
        <w:pStyle w:val="DefaultText"/>
        <w:numPr>
          <w:ilvl w:val="0"/>
          <w:numId w:val="34"/>
        </w:numPr>
        <w:tabs>
          <w:tab w:val="left" w:pos="720"/>
        </w:tabs>
        <w:ind w:left="720"/>
        <w:rPr>
          <w:rStyle w:val="InitialStyle"/>
          <w:rFonts w:ascii="Arial" w:hAnsi="Arial" w:cs="Arial"/>
          <w:b/>
        </w:rPr>
      </w:pPr>
      <w:r w:rsidRPr="0086455C">
        <w:rPr>
          <w:rStyle w:val="InitialStyle"/>
          <w:rFonts w:ascii="Arial" w:hAnsi="Arial" w:cs="Arial"/>
          <w:b/>
        </w:rPr>
        <w:t xml:space="preserve">Negotiations:  </w:t>
      </w:r>
      <w:r w:rsidRPr="0086455C">
        <w:rPr>
          <w:rStyle w:val="InitialStyle"/>
          <w:rFonts w:ascii="Arial" w:hAnsi="Arial" w:cs="Arial"/>
        </w:rPr>
        <w:t xml:space="preserve">The Department reserves the right to negotiate with the successful </w:t>
      </w:r>
      <w:r w:rsidR="000F4CBB">
        <w:rPr>
          <w:rStyle w:val="InitialStyle"/>
          <w:rFonts w:ascii="Arial" w:hAnsi="Arial" w:cs="Arial"/>
        </w:rPr>
        <w:t>a</w:t>
      </w:r>
      <w:r w:rsidR="00513373">
        <w:rPr>
          <w:rStyle w:val="InitialStyle"/>
          <w:rFonts w:ascii="Arial" w:hAnsi="Arial" w:cs="Arial"/>
        </w:rPr>
        <w:t>pplicant</w:t>
      </w:r>
      <w:r w:rsidRPr="0086455C">
        <w:rPr>
          <w:rStyle w:val="InitialStyle"/>
          <w:rFonts w:ascii="Arial" w:hAnsi="Arial" w:cs="Arial"/>
        </w:rPr>
        <w:t xml:space="preserve"> to finalize a contract at the same rate or cost of service as presented in the selected </w:t>
      </w:r>
      <w:r w:rsidR="000F4CBB">
        <w:rPr>
          <w:rStyle w:val="InitialStyle"/>
          <w:rFonts w:ascii="Arial" w:hAnsi="Arial" w:cs="Arial"/>
        </w:rPr>
        <w:t>application</w:t>
      </w:r>
      <w:r w:rsidRPr="0086455C">
        <w:rPr>
          <w:rStyle w:val="InitialStyle"/>
          <w:rFonts w:ascii="Arial" w:hAnsi="Arial" w:cs="Arial"/>
        </w:rPr>
        <w:t xml:space="preserve">.  Such negotiations may not significantly vary the content, nature or requirements of the </w:t>
      </w:r>
      <w:r w:rsidR="000F4CBB">
        <w:rPr>
          <w:rStyle w:val="InitialStyle"/>
          <w:rFonts w:ascii="Arial" w:hAnsi="Arial" w:cs="Arial"/>
        </w:rPr>
        <w:t>application</w:t>
      </w:r>
      <w:r w:rsidRPr="0086455C">
        <w:rPr>
          <w:rStyle w:val="InitialStyle"/>
          <w:rFonts w:ascii="Arial" w:hAnsi="Arial" w:cs="Arial"/>
        </w:rPr>
        <w:t xml:space="preserve"> or the Department’s Request for </w:t>
      </w:r>
      <w:r w:rsidR="000F4CBB">
        <w:rPr>
          <w:rStyle w:val="InitialStyle"/>
          <w:rFonts w:ascii="Arial" w:hAnsi="Arial" w:cs="Arial"/>
        </w:rPr>
        <w:t>Proposals</w:t>
      </w:r>
      <w:r w:rsidRPr="0086455C">
        <w:rPr>
          <w:rStyle w:val="InitialStyle"/>
          <w:rFonts w:ascii="Arial" w:hAnsi="Arial" w:cs="Arial"/>
        </w:rPr>
        <w:t xml:space="preserve"> to an extent that may affect the price of goods or services requested.  </w:t>
      </w:r>
      <w:r w:rsidRPr="0086455C">
        <w:rPr>
          <w:rStyle w:val="InitialStyle"/>
          <w:rFonts w:ascii="Arial" w:hAnsi="Arial" w:cs="Arial"/>
          <w:u w:val="single"/>
        </w:rPr>
        <w:t xml:space="preserve">The Department reserves the right to terminate contract negotiations with a selected respondent who submits a proposed contract significantly different from the </w:t>
      </w:r>
      <w:r w:rsidR="000F4CBB">
        <w:rPr>
          <w:rStyle w:val="InitialStyle"/>
          <w:rFonts w:ascii="Arial" w:hAnsi="Arial" w:cs="Arial"/>
          <w:u w:val="single"/>
        </w:rPr>
        <w:t>application</w:t>
      </w:r>
      <w:r w:rsidRPr="0086455C">
        <w:rPr>
          <w:rStyle w:val="InitialStyle"/>
          <w:rFonts w:ascii="Arial" w:hAnsi="Arial" w:cs="Arial"/>
          <w:u w:val="single"/>
        </w:rPr>
        <w:t xml:space="preserve"> they submitted in response to the advertised </w:t>
      </w:r>
      <w:r w:rsidR="001634DD">
        <w:rPr>
          <w:rStyle w:val="InitialStyle"/>
          <w:rFonts w:ascii="Arial" w:hAnsi="Arial" w:cs="Arial"/>
          <w:u w:val="single"/>
        </w:rPr>
        <w:t>RFA</w:t>
      </w:r>
      <w:r w:rsidRPr="0086455C">
        <w:rPr>
          <w:rStyle w:val="InitialStyle"/>
          <w:rFonts w:ascii="Arial" w:hAnsi="Arial" w:cs="Arial"/>
        </w:rPr>
        <w:t xml:space="preserve">.  </w:t>
      </w:r>
      <w:proofErr w:type="gramStart"/>
      <w:r w:rsidRPr="0086455C">
        <w:rPr>
          <w:rStyle w:val="InitialStyle"/>
          <w:rFonts w:ascii="Arial" w:hAnsi="Arial" w:cs="Arial"/>
        </w:rPr>
        <w:t>In the event that</w:t>
      </w:r>
      <w:proofErr w:type="gramEnd"/>
      <w:r w:rsidRPr="0086455C">
        <w:rPr>
          <w:rStyle w:val="InitialStyle"/>
          <w:rFonts w:ascii="Arial" w:hAnsi="Arial" w:cs="Arial"/>
        </w:rPr>
        <w:t xml:space="preserve"> an acceptable contract cannot be negotiated with the highest ranked </w:t>
      </w:r>
      <w:r w:rsidR="000F4CBB">
        <w:rPr>
          <w:rStyle w:val="InitialStyle"/>
          <w:rFonts w:ascii="Arial" w:hAnsi="Arial" w:cs="Arial"/>
        </w:rPr>
        <w:t>a</w:t>
      </w:r>
      <w:r w:rsidR="00513373">
        <w:rPr>
          <w:rStyle w:val="InitialStyle"/>
          <w:rFonts w:ascii="Arial" w:hAnsi="Arial" w:cs="Arial"/>
        </w:rPr>
        <w:t>pplicant</w:t>
      </w:r>
      <w:r w:rsidRPr="0086455C">
        <w:rPr>
          <w:rStyle w:val="InitialStyle"/>
          <w:rFonts w:ascii="Arial" w:hAnsi="Arial" w:cs="Arial"/>
        </w:rPr>
        <w:t xml:space="preserve">, the Department may withdraw its award and negotiate with the next-highest ranked </w:t>
      </w:r>
      <w:r w:rsidR="000F4CBB">
        <w:rPr>
          <w:rStyle w:val="InitialStyle"/>
          <w:rFonts w:ascii="Arial" w:hAnsi="Arial" w:cs="Arial"/>
        </w:rPr>
        <w:t>a</w:t>
      </w:r>
      <w:r w:rsidR="00513373">
        <w:rPr>
          <w:rStyle w:val="InitialStyle"/>
          <w:rFonts w:ascii="Arial" w:hAnsi="Arial" w:cs="Arial"/>
        </w:rPr>
        <w:t>pplicant</w:t>
      </w:r>
      <w:r w:rsidRPr="0086455C">
        <w:rPr>
          <w:rStyle w:val="InitialStyle"/>
          <w:rFonts w:ascii="Arial" w:hAnsi="Arial" w:cs="Arial"/>
        </w:rPr>
        <w:t xml:space="preserve">, and so on, until an acceptable contract has been finalized.  Alternatively, the Department may cancel the </w:t>
      </w:r>
      <w:r w:rsidR="001634DD">
        <w:rPr>
          <w:rStyle w:val="InitialStyle"/>
          <w:rFonts w:ascii="Arial" w:hAnsi="Arial" w:cs="Arial"/>
        </w:rPr>
        <w:t>RFA</w:t>
      </w:r>
      <w:r w:rsidRPr="0086455C">
        <w:rPr>
          <w:rStyle w:val="InitialStyle"/>
          <w:rFonts w:ascii="Arial" w:hAnsi="Arial" w:cs="Arial"/>
        </w:rPr>
        <w:t>, at its sole discretion.</w:t>
      </w:r>
    </w:p>
    <w:p w14:paraId="0C195D83" w14:textId="7D0970B1" w:rsidR="00B56E0E" w:rsidRDefault="00B56E0E" w:rsidP="00B56E0E">
      <w:pPr>
        <w:pStyle w:val="DefaultText"/>
        <w:tabs>
          <w:tab w:val="left" w:pos="720"/>
        </w:tabs>
        <w:ind w:left="720"/>
        <w:rPr>
          <w:rStyle w:val="InitialStyle"/>
          <w:rFonts w:ascii="Arial" w:hAnsi="Arial" w:cs="Arial"/>
          <w:b/>
        </w:rPr>
      </w:pPr>
    </w:p>
    <w:p w14:paraId="6E352FD5" w14:textId="0978F033" w:rsidR="00C50F3D" w:rsidRDefault="00C50F3D" w:rsidP="00B56E0E">
      <w:pPr>
        <w:pStyle w:val="DefaultText"/>
        <w:tabs>
          <w:tab w:val="left" w:pos="720"/>
        </w:tabs>
        <w:ind w:left="720"/>
        <w:rPr>
          <w:rStyle w:val="InitialStyle"/>
          <w:rFonts w:ascii="Arial" w:hAnsi="Arial" w:cs="Arial"/>
          <w:b/>
        </w:rPr>
      </w:pPr>
    </w:p>
    <w:p w14:paraId="7FA384B4" w14:textId="77777777" w:rsidR="00C50F3D" w:rsidRPr="0086455C" w:rsidRDefault="00C50F3D" w:rsidP="00B56E0E">
      <w:pPr>
        <w:pStyle w:val="DefaultText"/>
        <w:tabs>
          <w:tab w:val="left" w:pos="720"/>
        </w:tabs>
        <w:ind w:left="720"/>
        <w:rPr>
          <w:rStyle w:val="InitialStyle"/>
          <w:rFonts w:ascii="Arial" w:hAnsi="Arial" w:cs="Arial"/>
          <w:b/>
        </w:rPr>
      </w:pPr>
    </w:p>
    <w:p w14:paraId="6AD4CBD7" w14:textId="77777777" w:rsidR="0086455C" w:rsidRPr="0086455C" w:rsidRDefault="0086455C" w:rsidP="00B56E0E">
      <w:pPr>
        <w:pStyle w:val="Heading2"/>
        <w:numPr>
          <w:ilvl w:val="0"/>
          <w:numId w:val="7"/>
        </w:numPr>
        <w:spacing w:before="0" w:after="0"/>
        <w:ind w:left="0" w:firstLine="187"/>
        <w:rPr>
          <w:rStyle w:val="InitialStyle"/>
        </w:rPr>
      </w:pPr>
      <w:r w:rsidRPr="0086455C">
        <w:rPr>
          <w:rStyle w:val="InitialStyle"/>
        </w:rPr>
        <w:lastRenderedPageBreak/>
        <w:t>Selection and Award</w:t>
      </w:r>
    </w:p>
    <w:p w14:paraId="009CE448" w14:textId="77777777" w:rsidR="0086455C" w:rsidRPr="0086455C" w:rsidRDefault="0086455C" w:rsidP="0086455C">
      <w:pPr>
        <w:pStyle w:val="Heading2"/>
        <w:spacing w:before="0" w:after="0"/>
        <w:ind w:left="547"/>
        <w:rPr>
          <w:rStyle w:val="InitialStyle"/>
        </w:rPr>
      </w:pPr>
    </w:p>
    <w:p w14:paraId="1DEE444C" w14:textId="52F6916C" w:rsidR="0086455C" w:rsidRPr="0086455C" w:rsidRDefault="0086455C" w:rsidP="0086455C">
      <w:pPr>
        <w:pStyle w:val="DefaultText"/>
        <w:spacing w:after="240"/>
        <w:ind w:left="720" w:hanging="360"/>
        <w:rPr>
          <w:rFonts w:ascii="Arial" w:hAnsi="Arial" w:cs="Arial"/>
        </w:rPr>
      </w:pPr>
      <w:r w:rsidRPr="0086455C">
        <w:rPr>
          <w:rFonts w:ascii="Arial" w:hAnsi="Arial" w:cs="Arial"/>
          <w:b/>
        </w:rPr>
        <w:t>1.</w:t>
      </w:r>
      <w:r w:rsidRPr="0086455C">
        <w:rPr>
          <w:rFonts w:ascii="Arial" w:hAnsi="Arial" w:cs="Arial"/>
          <w:b/>
        </w:rPr>
        <w:tab/>
      </w:r>
      <w:r w:rsidRPr="0086455C">
        <w:rPr>
          <w:rFonts w:ascii="Arial" w:hAnsi="Arial" w:cs="Arial"/>
        </w:rPr>
        <w:t xml:space="preserve">The final decision regarding the award of the contract will be made by representatives of the Department </w:t>
      </w:r>
      <w:r w:rsidR="00282D94">
        <w:rPr>
          <w:rFonts w:ascii="Arial" w:hAnsi="Arial" w:cs="Arial"/>
        </w:rPr>
        <w:t>after consulting with the Environmental Protection Agency and receiving</w:t>
      </w:r>
      <w:r w:rsidRPr="0086455C">
        <w:rPr>
          <w:rFonts w:ascii="Arial" w:hAnsi="Arial" w:cs="Arial"/>
        </w:rPr>
        <w:t xml:space="preserve"> approval by the State Procurement Review Committee.</w:t>
      </w:r>
    </w:p>
    <w:p w14:paraId="58BEDC8B" w14:textId="77777777" w:rsidR="0086455C" w:rsidRPr="0086455C" w:rsidRDefault="0086455C" w:rsidP="0086455C">
      <w:pPr>
        <w:pStyle w:val="DefaultText"/>
        <w:spacing w:after="240"/>
        <w:ind w:left="720" w:hanging="360"/>
        <w:rPr>
          <w:rFonts w:ascii="Arial" w:hAnsi="Arial" w:cs="Arial"/>
        </w:rPr>
      </w:pPr>
      <w:r w:rsidRPr="0086455C">
        <w:rPr>
          <w:rStyle w:val="InitialStyle"/>
          <w:rFonts w:ascii="Arial" w:hAnsi="Arial" w:cs="Arial"/>
          <w:b/>
        </w:rPr>
        <w:t>2.</w:t>
      </w:r>
      <w:r w:rsidRPr="0086455C">
        <w:rPr>
          <w:rStyle w:val="InitialStyle"/>
          <w:rFonts w:ascii="Arial" w:hAnsi="Arial" w:cs="Arial"/>
          <w:b/>
        </w:rPr>
        <w:tab/>
      </w:r>
      <w:r w:rsidRPr="0086455C">
        <w:rPr>
          <w:rStyle w:val="InitialStyle"/>
          <w:rFonts w:ascii="Arial" w:hAnsi="Arial" w:cs="Arial"/>
        </w:rPr>
        <w:t>Notification of selection or non-selection will be made in writing by the Department</w:t>
      </w:r>
      <w:r w:rsidRPr="0086455C">
        <w:rPr>
          <w:rFonts w:ascii="Arial" w:hAnsi="Arial" w:cs="Arial"/>
        </w:rPr>
        <w:t>.</w:t>
      </w:r>
    </w:p>
    <w:p w14:paraId="2D1FAA09" w14:textId="47057CC6" w:rsidR="0086455C" w:rsidRPr="0086455C" w:rsidRDefault="0086455C" w:rsidP="0086455C">
      <w:pPr>
        <w:pStyle w:val="DefaultText"/>
        <w:spacing w:after="240"/>
        <w:ind w:left="720" w:hanging="360"/>
        <w:rPr>
          <w:rStyle w:val="InitialStyle"/>
          <w:rFonts w:ascii="Arial" w:hAnsi="Arial" w:cs="Arial"/>
        </w:rPr>
      </w:pPr>
      <w:r w:rsidRPr="0086455C">
        <w:rPr>
          <w:rFonts w:ascii="Arial" w:hAnsi="Arial" w:cs="Arial"/>
          <w:b/>
        </w:rPr>
        <w:t>3.</w:t>
      </w:r>
      <w:r w:rsidRPr="0086455C">
        <w:rPr>
          <w:rFonts w:ascii="Arial" w:hAnsi="Arial" w:cs="Arial"/>
          <w:b/>
        </w:rPr>
        <w:tab/>
      </w:r>
      <w:r w:rsidRPr="0086455C">
        <w:rPr>
          <w:rStyle w:val="InitialStyle"/>
          <w:rFonts w:ascii="Arial" w:hAnsi="Arial" w:cs="Arial"/>
        </w:rPr>
        <w:t xml:space="preserve">Issuance of this </w:t>
      </w:r>
      <w:r w:rsidR="001634DD">
        <w:rPr>
          <w:rStyle w:val="InitialStyle"/>
          <w:rFonts w:ascii="Arial" w:hAnsi="Arial" w:cs="Arial"/>
        </w:rPr>
        <w:t>RFA</w:t>
      </w:r>
      <w:r w:rsidRPr="0086455C">
        <w:rPr>
          <w:rStyle w:val="InitialStyle"/>
          <w:rFonts w:ascii="Arial" w:hAnsi="Arial" w:cs="Arial"/>
        </w:rPr>
        <w:t xml:space="preserve"> in </w:t>
      </w:r>
      <w:r w:rsidRPr="0086455C">
        <w:rPr>
          <w:rStyle w:val="InitialStyle"/>
          <w:rFonts w:ascii="Arial" w:hAnsi="Arial" w:cs="Arial"/>
          <w:u w:val="single"/>
        </w:rPr>
        <w:t>no way</w:t>
      </w:r>
      <w:r w:rsidRPr="0086455C">
        <w:rPr>
          <w:rStyle w:val="InitialStyle"/>
          <w:rFonts w:ascii="Arial" w:hAnsi="Arial" w:cs="Arial"/>
        </w:rPr>
        <w:t xml:space="preserve"> constitutes a commitment by the State of Maine to award a contract, to pay costs incurred in the preparation of a response to this request, or to pay costs incurred in procuring or contracting for services, supplies, physical space, personnel or any other costs incurred by the </w:t>
      </w:r>
      <w:r w:rsidR="00513373">
        <w:rPr>
          <w:rStyle w:val="InitialStyle"/>
          <w:rFonts w:ascii="Arial" w:hAnsi="Arial" w:cs="Arial"/>
        </w:rPr>
        <w:t>Applicant</w:t>
      </w:r>
      <w:r w:rsidRPr="0086455C">
        <w:rPr>
          <w:rStyle w:val="InitialStyle"/>
          <w:rFonts w:ascii="Arial" w:hAnsi="Arial" w:cs="Arial"/>
        </w:rPr>
        <w:t xml:space="preserve">. </w:t>
      </w:r>
    </w:p>
    <w:p w14:paraId="32CADBDC" w14:textId="6016346A" w:rsidR="0086455C" w:rsidRPr="0086455C" w:rsidRDefault="0086455C" w:rsidP="0086455C">
      <w:pPr>
        <w:pStyle w:val="DefaultText"/>
        <w:ind w:left="720" w:hanging="360"/>
        <w:rPr>
          <w:rStyle w:val="InitialStyle"/>
          <w:rFonts w:ascii="Arial" w:hAnsi="Arial" w:cs="Arial"/>
        </w:rPr>
      </w:pPr>
      <w:r w:rsidRPr="0086455C">
        <w:rPr>
          <w:rStyle w:val="InitialStyle"/>
          <w:rFonts w:ascii="Arial" w:hAnsi="Arial" w:cs="Arial"/>
          <w:b/>
        </w:rPr>
        <w:t>4.</w:t>
      </w:r>
      <w:r w:rsidRPr="0086455C">
        <w:rPr>
          <w:rStyle w:val="InitialStyle"/>
          <w:rFonts w:ascii="Arial" w:hAnsi="Arial" w:cs="Arial"/>
          <w:b/>
        </w:rPr>
        <w:tab/>
      </w:r>
      <w:r w:rsidRPr="0086455C">
        <w:rPr>
          <w:rStyle w:val="InitialStyle"/>
          <w:rFonts w:ascii="Arial" w:hAnsi="Arial" w:cs="Arial"/>
          <w:u w:val="single"/>
        </w:rPr>
        <w:t xml:space="preserve">The Department reserves the right to reject any and all </w:t>
      </w:r>
      <w:r w:rsidR="000F4CBB">
        <w:rPr>
          <w:rStyle w:val="InitialStyle"/>
          <w:rFonts w:ascii="Arial" w:hAnsi="Arial" w:cs="Arial"/>
          <w:u w:val="single"/>
        </w:rPr>
        <w:t>application</w:t>
      </w:r>
      <w:r w:rsidRPr="0086455C">
        <w:rPr>
          <w:rStyle w:val="InitialStyle"/>
          <w:rFonts w:ascii="Arial" w:hAnsi="Arial" w:cs="Arial"/>
          <w:u w:val="single"/>
        </w:rPr>
        <w:t>s or to make multiple awards</w:t>
      </w:r>
      <w:r w:rsidRPr="0086455C">
        <w:rPr>
          <w:rStyle w:val="InitialStyle"/>
          <w:rFonts w:ascii="Arial" w:hAnsi="Arial" w:cs="Arial"/>
        </w:rPr>
        <w:t xml:space="preserve">. </w:t>
      </w:r>
    </w:p>
    <w:p w14:paraId="2B61506E" w14:textId="38F8B558" w:rsidR="0086455C" w:rsidRDefault="0086455C" w:rsidP="008645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F5746B4" w14:textId="77777777" w:rsidR="0086455C" w:rsidRPr="0086455C" w:rsidRDefault="0086455C" w:rsidP="00B56E0E">
      <w:pPr>
        <w:pStyle w:val="Heading2"/>
        <w:numPr>
          <w:ilvl w:val="0"/>
          <w:numId w:val="7"/>
        </w:numPr>
        <w:spacing w:before="0" w:after="0"/>
        <w:ind w:left="0" w:firstLine="187"/>
        <w:rPr>
          <w:rStyle w:val="InitialStyle"/>
        </w:rPr>
      </w:pPr>
      <w:r w:rsidRPr="0086455C">
        <w:rPr>
          <w:rStyle w:val="InitialStyle"/>
        </w:rPr>
        <w:t xml:space="preserve">Appeal of Contract Awards </w:t>
      </w:r>
    </w:p>
    <w:p w14:paraId="624050D0" w14:textId="77777777" w:rsidR="0086455C" w:rsidRPr="0086455C" w:rsidRDefault="0086455C" w:rsidP="0086455C">
      <w:pPr>
        <w:pStyle w:val="Heading2"/>
        <w:spacing w:before="0" w:after="0"/>
        <w:ind w:left="547"/>
        <w:rPr>
          <w:rStyle w:val="InitialStyle"/>
        </w:rPr>
      </w:pPr>
    </w:p>
    <w:p w14:paraId="58692B34" w14:textId="1CC4E949" w:rsidR="0086455C" w:rsidRPr="0086455C" w:rsidRDefault="0086455C" w:rsidP="0086455C">
      <w:pPr>
        <w:pStyle w:val="DefaultText"/>
        <w:ind w:left="180"/>
        <w:rPr>
          <w:rFonts w:ascii="Arial" w:hAnsi="Arial" w:cs="Arial"/>
        </w:rPr>
      </w:pPr>
      <w:r w:rsidRPr="0086455C">
        <w:rPr>
          <w:rFonts w:ascii="Arial" w:hAnsi="Arial" w:cs="Arial"/>
        </w:rPr>
        <w:t xml:space="preserve">Any person aggrieved by the award decision that results from this </w:t>
      </w:r>
      <w:r w:rsidR="001634DD">
        <w:rPr>
          <w:rFonts w:ascii="Arial" w:hAnsi="Arial" w:cs="Arial"/>
        </w:rPr>
        <w:t>RFA</w:t>
      </w:r>
      <w:r w:rsidRPr="0086455C">
        <w:rPr>
          <w:rFonts w:ascii="Arial" w:hAnsi="Arial" w:cs="Arial"/>
        </w:rPr>
        <w:t xml:space="preserve"> may appeal the decision to the Director of the Bureau of General Services in the manner prescribed in 5 MRSA § 1825-E and 18-554 Code of Maine Rules, Chapter 120 (found here: </w:t>
      </w:r>
      <w:hyperlink r:id="rId43" w:history="1">
        <w:r w:rsidRPr="0086455C">
          <w:rPr>
            <w:rStyle w:val="Hyperlink"/>
            <w:rFonts w:ascii="Arial" w:hAnsi="Arial" w:cs="Arial"/>
          </w:rPr>
          <w:t>https://www.maine.gov/dafs/procurementservices/policies-procedures/chapter-120</w:t>
        </w:r>
      </w:hyperlink>
      <w:r w:rsidRPr="0086455C">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55AB5C74" w14:textId="77777777" w:rsidR="0086455C" w:rsidRDefault="0086455C" w:rsidP="0086455C">
      <w:pPr>
        <w:pStyle w:val="DefaultText"/>
        <w:ind w:left="720"/>
      </w:pPr>
    </w:p>
    <w:p w14:paraId="6638631E" w14:textId="68F05BAD" w:rsidR="00E82FB4" w:rsidRPr="00B56E0E" w:rsidRDefault="0086455C" w:rsidP="00C1228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B56E0E">
        <w:rPr>
          <w:rStyle w:val="InitialStyle"/>
          <w:bCs/>
        </w:rPr>
        <w:br w:type="page"/>
      </w:r>
      <w:bookmarkStart w:id="54" w:name="_Toc367174747"/>
      <w:bookmarkStart w:id="55" w:name="_Toc397069211"/>
      <w:r w:rsidR="00E82FB4" w:rsidRPr="00B56E0E">
        <w:rPr>
          <w:rStyle w:val="InitialStyle"/>
          <w:rFonts w:ascii="Arial" w:hAnsi="Arial" w:cs="Arial"/>
          <w:b/>
        </w:rPr>
        <w:lastRenderedPageBreak/>
        <w:t>PART</w:t>
      </w:r>
      <w:r w:rsidR="00FF72DE" w:rsidRPr="00B56E0E">
        <w:rPr>
          <w:rStyle w:val="InitialStyle"/>
          <w:rFonts w:ascii="Arial" w:hAnsi="Arial" w:cs="Arial"/>
          <w:b/>
        </w:rPr>
        <w:t xml:space="preserve"> V</w:t>
      </w:r>
      <w:r w:rsidR="00904485" w:rsidRPr="00B56E0E">
        <w:rPr>
          <w:rStyle w:val="InitialStyle"/>
          <w:rFonts w:ascii="Arial" w:hAnsi="Arial" w:cs="Arial"/>
          <w:b/>
        </w:rPr>
        <w:t>I</w:t>
      </w:r>
      <w:r w:rsidR="00124485" w:rsidRPr="00B56E0E">
        <w:rPr>
          <w:rStyle w:val="InitialStyle"/>
          <w:rFonts w:ascii="Arial" w:hAnsi="Arial" w:cs="Arial"/>
          <w:b/>
        </w:rPr>
        <w:tab/>
      </w:r>
      <w:r w:rsidR="00C23ACD" w:rsidRPr="00B56E0E">
        <w:rPr>
          <w:rStyle w:val="InitialStyle"/>
          <w:rFonts w:ascii="Arial" w:hAnsi="Arial" w:cs="Arial"/>
          <w:b/>
        </w:rPr>
        <w:t>CONTRACT ADMINISTRATION AND</w:t>
      </w:r>
      <w:r w:rsidR="00E82FB4" w:rsidRPr="00B56E0E">
        <w:rPr>
          <w:rStyle w:val="InitialStyle"/>
          <w:rFonts w:ascii="Arial" w:hAnsi="Arial" w:cs="Arial"/>
          <w:b/>
        </w:rPr>
        <w:t xml:space="preserve"> CONDITIONS</w:t>
      </w:r>
      <w:bookmarkEnd w:id="54"/>
      <w:bookmarkEnd w:id="55"/>
    </w:p>
    <w:p w14:paraId="1C3F51FD" w14:textId="77777777" w:rsidR="00E82FB4" w:rsidRPr="00C50F3D" w:rsidRDefault="00E82FB4"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12"/>
        </w:rPr>
      </w:pPr>
    </w:p>
    <w:p w14:paraId="44391374" w14:textId="77777777" w:rsidR="0076081A" w:rsidRPr="00B51518" w:rsidRDefault="00E82FB4" w:rsidP="00B56E0E">
      <w:pPr>
        <w:pStyle w:val="Heading2"/>
        <w:numPr>
          <w:ilvl w:val="0"/>
          <w:numId w:val="8"/>
        </w:numPr>
        <w:spacing w:before="0" w:after="0"/>
        <w:ind w:left="0" w:firstLine="180"/>
        <w:rPr>
          <w:rStyle w:val="InitialStyle"/>
        </w:rPr>
      </w:pPr>
      <w:bookmarkStart w:id="56" w:name="_Toc367174748"/>
      <w:bookmarkStart w:id="57" w:name="_Toc397069212"/>
      <w:r w:rsidRPr="00B51518">
        <w:rPr>
          <w:rStyle w:val="InitialStyle"/>
        </w:rPr>
        <w:t xml:space="preserve">Contract </w:t>
      </w:r>
      <w:r w:rsidR="004D5C6C" w:rsidRPr="00B51518">
        <w:rPr>
          <w:rStyle w:val="InitialStyle"/>
        </w:rPr>
        <w:t>Document</w:t>
      </w:r>
      <w:bookmarkEnd w:id="56"/>
      <w:bookmarkEnd w:id="57"/>
    </w:p>
    <w:p w14:paraId="5CAC19FD" w14:textId="77777777" w:rsidR="00E148A4" w:rsidRPr="00B51518" w:rsidRDefault="00E148A4" w:rsidP="00E148A4">
      <w:pPr>
        <w:pStyle w:val="Heading2"/>
        <w:spacing w:before="0" w:after="0"/>
        <w:ind w:left="540"/>
        <w:rPr>
          <w:rStyle w:val="InitialStyle"/>
        </w:rPr>
      </w:pPr>
    </w:p>
    <w:p w14:paraId="516DD860" w14:textId="4A17870E" w:rsidR="00B51518" w:rsidRPr="00B809B1" w:rsidRDefault="002A2CB1" w:rsidP="00B51518">
      <w:pPr>
        <w:tabs>
          <w:tab w:val="left" w:pos="720"/>
        </w:tabs>
        <w:ind w:left="720" w:hanging="360"/>
        <w:jc w:val="both"/>
        <w:rPr>
          <w:rFonts w:ascii="Arial" w:hAnsi="Arial" w:cs="Arial"/>
        </w:rPr>
      </w:pPr>
      <w:r w:rsidRPr="00B51518">
        <w:rPr>
          <w:rStyle w:val="InitialStyle"/>
          <w:rFonts w:ascii="Arial" w:hAnsi="Arial" w:cs="Arial"/>
          <w:b/>
          <w:sz w:val="24"/>
          <w:szCs w:val="24"/>
        </w:rPr>
        <w:t>1.</w:t>
      </w:r>
      <w:r w:rsidR="0076081A" w:rsidRPr="00B51518">
        <w:rPr>
          <w:rStyle w:val="InitialStyle"/>
          <w:rFonts w:ascii="Arial" w:hAnsi="Arial" w:cs="Arial"/>
          <w:b/>
          <w:sz w:val="24"/>
          <w:szCs w:val="24"/>
        </w:rPr>
        <w:tab/>
      </w:r>
      <w:r w:rsidR="00B51518" w:rsidRPr="00B809B1">
        <w:rPr>
          <w:rStyle w:val="InitialStyle"/>
          <w:rFonts w:ascii="Arial" w:hAnsi="Arial" w:cs="Arial"/>
          <w:sz w:val="24"/>
          <w:szCs w:val="24"/>
        </w:rPr>
        <w:t xml:space="preserve">The successful </w:t>
      </w:r>
      <w:r w:rsidR="007D65AE">
        <w:rPr>
          <w:rStyle w:val="InitialStyle"/>
          <w:rFonts w:ascii="Arial" w:hAnsi="Arial" w:cs="Arial"/>
          <w:sz w:val="24"/>
          <w:szCs w:val="24"/>
        </w:rPr>
        <w:t>a</w:t>
      </w:r>
      <w:r w:rsidR="00513373">
        <w:rPr>
          <w:rStyle w:val="InitialStyle"/>
          <w:rFonts w:ascii="Arial" w:hAnsi="Arial" w:cs="Arial"/>
          <w:sz w:val="24"/>
          <w:szCs w:val="24"/>
        </w:rPr>
        <w:t>pplicant</w:t>
      </w:r>
      <w:r w:rsidR="007D65AE">
        <w:rPr>
          <w:rStyle w:val="InitialStyle"/>
          <w:rFonts w:ascii="Arial" w:hAnsi="Arial" w:cs="Arial"/>
          <w:sz w:val="24"/>
          <w:szCs w:val="24"/>
        </w:rPr>
        <w:t>(s)</w:t>
      </w:r>
      <w:r w:rsidR="00B51518" w:rsidRPr="00B809B1">
        <w:rPr>
          <w:rStyle w:val="InitialStyle"/>
          <w:rFonts w:ascii="Arial" w:hAnsi="Arial" w:cs="Arial"/>
          <w:sz w:val="24"/>
          <w:szCs w:val="24"/>
        </w:rPr>
        <w:t xml:space="preserve"> will be required to execute a State of Maine </w:t>
      </w:r>
      <w:r w:rsidR="00B51518" w:rsidRPr="00C12288">
        <w:rPr>
          <w:rStyle w:val="InitialStyle"/>
          <w:rFonts w:ascii="Arial" w:hAnsi="Arial" w:cs="Arial"/>
          <w:sz w:val="24"/>
          <w:szCs w:val="24"/>
        </w:rPr>
        <w:t xml:space="preserve">Service Contract </w:t>
      </w:r>
      <w:r w:rsidR="00B51518" w:rsidRPr="00B809B1">
        <w:rPr>
          <w:rStyle w:val="InitialStyle"/>
          <w:rFonts w:ascii="Arial" w:hAnsi="Arial" w:cs="Arial"/>
          <w:sz w:val="24"/>
          <w:szCs w:val="24"/>
        </w:rPr>
        <w:t xml:space="preserve">with appropriate riders as determined by the issuing department.  </w:t>
      </w:r>
    </w:p>
    <w:p w14:paraId="7E12B011" w14:textId="77777777" w:rsidR="00B51518" w:rsidRPr="00B809B1" w:rsidRDefault="00B51518" w:rsidP="00B51518">
      <w:pPr>
        <w:tabs>
          <w:tab w:val="left" w:pos="720"/>
        </w:tabs>
        <w:ind w:left="720" w:hanging="360"/>
        <w:rPr>
          <w:rStyle w:val="InitialStyle"/>
          <w:rFonts w:ascii="Arial" w:hAnsi="Arial" w:cs="Arial"/>
          <w:sz w:val="24"/>
          <w:szCs w:val="24"/>
        </w:rPr>
      </w:pPr>
    </w:p>
    <w:p w14:paraId="2DF96A2C" w14:textId="77777777" w:rsidR="00B51518" w:rsidRPr="00B809B1" w:rsidRDefault="00B51518" w:rsidP="00B51518">
      <w:pPr>
        <w:tabs>
          <w:tab w:val="left" w:pos="720"/>
        </w:tabs>
        <w:ind w:left="720" w:hanging="360"/>
        <w:rPr>
          <w:rStyle w:val="InitialStyle"/>
          <w:rFonts w:ascii="Arial" w:hAnsi="Arial" w:cs="Arial"/>
          <w:sz w:val="24"/>
          <w:szCs w:val="24"/>
        </w:rPr>
      </w:pPr>
      <w:r w:rsidRPr="00B809B1">
        <w:rPr>
          <w:rStyle w:val="InitialStyle"/>
          <w:rFonts w:ascii="Arial" w:hAnsi="Arial" w:cs="Arial"/>
          <w:sz w:val="24"/>
          <w:szCs w:val="24"/>
        </w:rPr>
        <w:tab/>
        <w:t xml:space="preserve">The complete set of standard State of Maine Service Contract documents, along with other forms and contract documents commonly used by the State, may be found on the Division of Procurement Services’ website at the following link: </w:t>
      </w:r>
    </w:p>
    <w:p w14:paraId="546AE656" w14:textId="484CE23E" w:rsidR="00F64ADB" w:rsidRDefault="00B51518" w:rsidP="00B51518">
      <w:pPr>
        <w:tabs>
          <w:tab w:val="left" w:pos="720"/>
        </w:tabs>
        <w:ind w:left="720" w:hanging="360"/>
        <w:jc w:val="both"/>
        <w:rPr>
          <w:rFonts w:ascii="Arial" w:hAnsi="Arial" w:cs="Arial"/>
          <w:sz w:val="24"/>
          <w:szCs w:val="24"/>
        </w:rPr>
      </w:pPr>
      <w:r w:rsidRPr="00B809B1">
        <w:rPr>
          <w:rStyle w:val="InitialStyle"/>
          <w:rFonts w:ascii="Arial" w:hAnsi="Arial" w:cs="Arial"/>
          <w:sz w:val="24"/>
          <w:szCs w:val="24"/>
        </w:rPr>
        <w:tab/>
      </w:r>
      <w:hyperlink r:id="rId44" w:history="1">
        <w:r w:rsidR="00B20D43">
          <w:rPr>
            <w:rStyle w:val="Hyperlink"/>
            <w:rFonts w:ascii="Arial" w:hAnsi="Arial" w:cs="Arial"/>
            <w:sz w:val="24"/>
            <w:szCs w:val="24"/>
          </w:rPr>
          <w:t>Division of Procurement Services Forms Page</w:t>
        </w:r>
      </w:hyperlink>
    </w:p>
    <w:p w14:paraId="24134E9B" w14:textId="77777777" w:rsidR="00B51518" w:rsidRPr="00B51518" w:rsidRDefault="00B51518" w:rsidP="00B51518">
      <w:pPr>
        <w:tabs>
          <w:tab w:val="left" w:pos="720"/>
        </w:tabs>
        <w:ind w:left="720" w:hanging="360"/>
        <w:jc w:val="both"/>
        <w:rPr>
          <w:rStyle w:val="InitialStyle"/>
          <w:rFonts w:ascii="Arial" w:hAnsi="Arial" w:cs="Arial"/>
          <w:sz w:val="24"/>
          <w:szCs w:val="24"/>
        </w:rPr>
      </w:pPr>
    </w:p>
    <w:p w14:paraId="1401723A" w14:textId="43A0C48A" w:rsidR="003651C8" w:rsidRPr="00B51518" w:rsidRDefault="00E82FB4" w:rsidP="00B20D43">
      <w:pPr>
        <w:tabs>
          <w:tab w:val="left" w:pos="720"/>
        </w:tabs>
        <w:ind w:left="720" w:hanging="360"/>
        <w:rPr>
          <w:rStyle w:val="InitialStyle"/>
          <w:rFonts w:ascii="Arial" w:hAnsi="Arial" w:cs="Arial"/>
          <w:sz w:val="24"/>
          <w:szCs w:val="24"/>
        </w:rPr>
      </w:pPr>
      <w:r w:rsidRPr="00B51518">
        <w:rPr>
          <w:rStyle w:val="InitialStyle"/>
          <w:rFonts w:ascii="Arial" w:hAnsi="Arial" w:cs="Arial"/>
          <w:b/>
          <w:sz w:val="24"/>
          <w:szCs w:val="24"/>
        </w:rPr>
        <w:t>2</w:t>
      </w:r>
      <w:r w:rsidR="002A2CB1" w:rsidRPr="00B51518">
        <w:rPr>
          <w:rStyle w:val="InitialStyle"/>
          <w:rFonts w:ascii="Arial" w:hAnsi="Arial" w:cs="Arial"/>
          <w:b/>
          <w:sz w:val="24"/>
          <w:szCs w:val="24"/>
        </w:rPr>
        <w:t>.</w:t>
      </w:r>
      <w:r w:rsidRPr="00B51518">
        <w:rPr>
          <w:rStyle w:val="InitialStyle"/>
          <w:rFonts w:ascii="Arial" w:hAnsi="Arial" w:cs="Arial"/>
          <w:b/>
          <w:sz w:val="24"/>
          <w:szCs w:val="24"/>
        </w:rPr>
        <w:tab/>
      </w:r>
      <w:r w:rsidRPr="00B51518">
        <w:rPr>
          <w:rStyle w:val="InitialStyle"/>
          <w:rFonts w:ascii="Arial" w:hAnsi="Arial" w:cs="Arial"/>
          <w:sz w:val="24"/>
          <w:szCs w:val="24"/>
        </w:rPr>
        <w:t>Allocation of funds is final upon successful negotiation and execution of the contract, subject to the review and</w:t>
      </w:r>
      <w:r w:rsidR="00436D93" w:rsidRPr="00B51518">
        <w:rPr>
          <w:rStyle w:val="InitialStyle"/>
          <w:rFonts w:ascii="Arial" w:hAnsi="Arial" w:cs="Arial"/>
          <w:sz w:val="24"/>
          <w:szCs w:val="24"/>
        </w:rPr>
        <w:t xml:space="preserve"> approval of the State Procurement</w:t>
      </w:r>
      <w:r w:rsidRPr="00B51518">
        <w:rPr>
          <w:rStyle w:val="InitialStyle"/>
          <w:rFonts w:ascii="Arial" w:hAnsi="Arial" w:cs="Arial"/>
          <w:sz w:val="24"/>
          <w:szCs w:val="24"/>
        </w:rPr>
        <w:t xml:space="preserve"> Review Committee. </w:t>
      </w:r>
      <w:r w:rsidR="00494277" w:rsidRPr="00B51518">
        <w:rPr>
          <w:rStyle w:val="InitialStyle"/>
          <w:rFonts w:ascii="Arial" w:hAnsi="Arial" w:cs="Arial"/>
          <w:sz w:val="24"/>
          <w:szCs w:val="24"/>
        </w:rPr>
        <w:t xml:space="preserve"> </w:t>
      </w:r>
      <w:r w:rsidR="000E1682" w:rsidRPr="00B51518">
        <w:rPr>
          <w:rStyle w:val="InitialStyle"/>
          <w:rFonts w:ascii="Arial" w:hAnsi="Arial" w:cs="Arial"/>
          <w:sz w:val="24"/>
          <w:szCs w:val="24"/>
        </w:rPr>
        <w:t>Contracts are</w:t>
      </w:r>
      <w:r w:rsidRPr="00B51518">
        <w:rPr>
          <w:rStyle w:val="InitialStyle"/>
          <w:rFonts w:ascii="Arial" w:hAnsi="Arial" w:cs="Arial"/>
          <w:sz w:val="24"/>
          <w:szCs w:val="24"/>
        </w:rPr>
        <w:t xml:space="preserve"> not considered fully executed and valid </w:t>
      </w:r>
      <w:r w:rsidR="00436D93" w:rsidRPr="00B51518">
        <w:rPr>
          <w:rStyle w:val="InitialStyle"/>
          <w:rFonts w:ascii="Arial" w:hAnsi="Arial" w:cs="Arial"/>
          <w:sz w:val="24"/>
          <w:szCs w:val="24"/>
        </w:rPr>
        <w:t>until approved by the State Procurement</w:t>
      </w:r>
      <w:r w:rsidRPr="00B51518">
        <w:rPr>
          <w:rStyle w:val="InitialStyle"/>
          <w:rFonts w:ascii="Arial" w:hAnsi="Arial" w:cs="Arial"/>
          <w:sz w:val="24"/>
          <w:szCs w:val="24"/>
        </w:rPr>
        <w:t xml:space="preserve"> Review Committee and funds are encumbered.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rPr>
        <w:t xml:space="preserve">No contract will be approved based on an </w:t>
      </w:r>
      <w:r w:rsidR="001634DD">
        <w:rPr>
          <w:rStyle w:val="InitialStyle"/>
          <w:rFonts w:ascii="Arial" w:hAnsi="Arial" w:cs="Arial"/>
          <w:sz w:val="24"/>
          <w:szCs w:val="24"/>
        </w:rPr>
        <w:t>RFA</w:t>
      </w:r>
      <w:r w:rsidRPr="00B51518">
        <w:rPr>
          <w:rStyle w:val="InitialStyle"/>
          <w:rFonts w:ascii="Arial" w:hAnsi="Arial" w:cs="Arial"/>
          <w:sz w:val="24"/>
          <w:szCs w:val="24"/>
        </w:rPr>
        <w:t xml:space="preserve"> which has an effect</w:t>
      </w:r>
      <w:r w:rsidR="003651C8" w:rsidRPr="00B51518">
        <w:rPr>
          <w:rStyle w:val="InitialStyle"/>
          <w:rFonts w:ascii="Arial" w:hAnsi="Arial" w:cs="Arial"/>
          <w:sz w:val="24"/>
          <w:szCs w:val="24"/>
        </w:rPr>
        <w:t>ive date less than fourteen (14</w:t>
      </w:r>
      <w:r w:rsidRPr="00B51518">
        <w:rPr>
          <w:rStyle w:val="InitialStyle"/>
          <w:rFonts w:ascii="Arial" w:hAnsi="Arial" w:cs="Arial"/>
          <w:sz w:val="24"/>
          <w:szCs w:val="24"/>
        </w:rPr>
        <w:t>) calendar days after</w:t>
      </w:r>
      <w:r w:rsidR="0019070A" w:rsidRPr="00B51518">
        <w:rPr>
          <w:rStyle w:val="InitialStyle"/>
          <w:rFonts w:ascii="Arial" w:hAnsi="Arial" w:cs="Arial"/>
          <w:sz w:val="24"/>
          <w:szCs w:val="24"/>
        </w:rPr>
        <w:t xml:space="preserve"> award notification to </w:t>
      </w:r>
      <w:r w:rsidR="00513373">
        <w:rPr>
          <w:rStyle w:val="InitialStyle"/>
          <w:rFonts w:ascii="Arial" w:hAnsi="Arial" w:cs="Arial"/>
          <w:sz w:val="24"/>
          <w:szCs w:val="24"/>
        </w:rPr>
        <w:t>Applicant</w:t>
      </w:r>
      <w:r w:rsidR="000E1682" w:rsidRPr="00B51518">
        <w:rPr>
          <w:rStyle w:val="InitialStyle"/>
          <w:rFonts w:ascii="Arial" w:hAnsi="Arial" w:cs="Arial"/>
          <w:sz w:val="24"/>
          <w:szCs w:val="24"/>
        </w:rPr>
        <w:t xml:space="preserve">s. </w:t>
      </w:r>
      <w:r w:rsidRPr="00B51518">
        <w:rPr>
          <w:rStyle w:val="InitialStyle"/>
          <w:rFonts w:ascii="Arial" w:hAnsi="Arial" w:cs="Arial"/>
          <w:sz w:val="24"/>
          <w:szCs w:val="24"/>
        </w:rPr>
        <w:t xml:space="preserve"> </w:t>
      </w:r>
      <w:r w:rsidRPr="00B51518">
        <w:rPr>
          <w:rStyle w:val="InitialStyle"/>
          <w:rFonts w:ascii="Arial" w:hAnsi="Arial" w:cs="Arial"/>
          <w:iCs/>
          <w:sz w:val="24"/>
          <w:szCs w:val="24"/>
        </w:rPr>
        <w:t>(</w:t>
      </w:r>
      <w:r w:rsidR="000E1682" w:rsidRPr="00B51518">
        <w:rPr>
          <w:rStyle w:val="InitialStyle"/>
          <w:rFonts w:ascii="Arial" w:hAnsi="Arial" w:cs="Arial"/>
          <w:iCs/>
          <w:sz w:val="24"/>
          <w:szCs w:val="24"/>
        </w:rPr>
        <w:t>Referenced in the r</w:t>
      </w:r>
      <w:r w:rsidRPr="00B51518">
        <w:rPr>
          <w:rStyle w:val="InitialStyle"/>
          <w:rFonts w:ascii="Arial" w:hAnsi="Arial" w:cs="Arial"/>
          <w:iCs/>
          <w:sz w:val="24"/>
          <w:szCs w:val="24"/>
        </w:rPr>
        <w:t>egulations of the Department of Administrative and Financi</w:t>
      </w:r>
      <w:r w:rsidR="000E1682" w:rsidRPr="00B51518">
        <w:rPr>
          <w:rStyle w:val="InitialStyle"/>
          <w:rFonts w:ascii="Arial" w:hAnsi="Arial" w:cs="Arial"/>
          <w:iCs/>
          <w:sz w:val="24"/>
          <w:szCs w:val="24"/>
        </w:rPr>
        <w:t xml:space="preserve">al Services, </w:t>
      </w:r>
      <w:r w:rsidR="000E1682" w:rsidRPr="00B51518">
        <w:rPr>
          <w:rStyle w:val="InitialStyle"/>
          <w:rFonts w:ascii="Arial" w:hAnsi="Arial" w:cs="Arial"/>
          <w:sz w:val="24"/>
          <w:szCs w:val="24"/>
        </w:rPr>
        <w:t>Chapter</w:t>
      </w:r>
      <w:r w:rsidR="00911F19" w:rsidRPr="00B51518">
        <w:rPr>
          <w:rStyle w:val="InitialStyle"/>
          <w:rFonts w:ascii="Arial" w:hAnsi="Arial" w:cs="Arial"/>
          <w:sz w:val="24"/>
          <w:szCs w:val="24"/>
        </w:rPr>
        <w:t xml:space="preserve"> 110, </w:t>
      </w:r>
      <w:r w:rsidR="00911F19" w:rsidRPr="00B51518">
        <w:rPr>
          <w:rFonts w:ascii="Arial" w:hAnsi="Arial" w:cs="Arial"/>
          <w:bCs/>
        </w:rPr>
        <w:t xml:space="preserve">§ </w:t>
      </w:r>
      <w:r w:rsidR="00911F19" w:rsidRPr="00B51518">
        <w:rPr>
          <w:rStyle w:val="InitialStyle"/>
          <w:rFonts w:ascii="Arial" w:hAnsi="Arial" w:cs="Arial"/>
          <w:sz w:val="24"/>
          <w:szCs w:val="24"/>
        </w:rPr>
        <w:t>3(B)(</w:t>
      </w:r>
      <w:proofErr w:type="spellStart"/>
      <w:r w:rsidR="00911F19" w:rsidRPr="00B51518">
        <w:rPr>
          <w:rStyle w:val="InitialStyle"/>
          <w:rFonts w:ascii="Arial" w:hAnsi="Arial" w:cs="Arial"/>
          <w:sz w:val="24"/>
          <w:szCs w:val="24"/>
        </w:rPr>
        <w:t>i</w:t>
      </w:r>
      <w:proofErr w:type="spellEnd"/>
      <w:r w:rsidR="003651C8" w:rsidRPr="00B51518">
        <w:rPr>
          <w:rStyle w:val="InitialStyle"/>
          <w:rFonts w:ascii="Arial" w:hAnsi="Arial" w:cs="Arial"/>
          <w:sz w:val="24"/>
          <w:szCs w:val="24"/>
        </w:rPr>
        <w:t>)</w:t>
      </w:r>
      <w:r w:rsidRPr="00B51518">
        <w:rPr>
          <w:rStyle w:val="InitialStyle"/>
          <w:rFonts w:ascii="Arial" w:hAnsi="Arial" w:cs="Arial"/>
          <w:sz w:val="24"/>
          <w:szCs w:val="24"/>
        </w:rPr>
        <w:t>:</w:t>
      </w:r>
      <w:r w:rsidR="00EC1B8D">
        <w:rPr>
          <w:rStyle w:val="InitialStyle"/>
          <w:rFonts w:ascii="Arial" w:hAnsi="Arial" w:cs="Arial"/>
          <w:sz w:val="24"/>
          <w:szCs w:val="24"/>
        </w:rPr>
        <w:t xml:space="preserve"> </w:t>
      </w:r>
      <w:hyperlink r:id="rId45" w:history="1">
        <w:r w:rsidR="00B20D43">
          <w:rPr>
            <w:rStyle w:val="Hyperlink"/>
            <w:rFonts w:ascii="Arial" w:hAnsi="Arial" w:cs="Arial"/>
            <w:sz w:val="24"/>
            <w:szCs w:val="24"/>
          </w:rPr>
          <w:t>Chapter 110</w:t>
        </w:r>
      </w:hyperlink>
      <w:r w:rsidR="00D2091D" w:rsidRPr="00B51518">
        <w:rPr>
          <w:rStyle w:val="InitialStyle"/>
          <w:rFonts w:ascii="Arial" w:hAnsi="Arial" w:cs="Arial"/>
          <w:sz w:val="24"/>
          <w:szCs w:val="24"/>
        </w:rPr>
        <w:t>)</w:t>
      </w:r>
    </w:p>
    <w:p w14:paraId="1687D48B" w14:textId="77777777" w:rsidR="003651C8" w:rsidRPr="00B51518" w:rsidRDefault="003651C8" w:rsidP="002A2CB1">
      <w:pPr>
        <w:tabs>
          <w:tab w:val="left" w:pos="720"/>
        </w:tabs>
        <w:ind w:left="720" w:hanging="360"/>
        <w:rPr>
          <w:rStyle w:val="InitialStyle"/>
          <w:rFonts w:ascii="Arial" w:hAnsi="Arial" w:cs="Arial"/>
          <w:sz w:val="24"/>
          <w:szCs w:val="24"/>
        </w:rPr>
      </w:pPr>
    </w:p>
    <w:p w14:paraId="73F1982F" w14:textId="77777777" w:rsidR="00E82FB4" w:rsidRPr="00B51518" w:rsidRDefault="003651C8" w:rsidP="002A2CB1">
      <w:pPr>
        <w:tabs>
          <w:tab w:val="left" w:pos="720"/>
        </w:tabs>
        <w:ind w:left="720" w:hanging="360"/>
        <w:rPr>
          <w:rStyle w:val="InitialStyle"/>
          <w:rFonts w:ascii="Arial" w:hAnsi="Arial" w:cs="Arial"/>
          <w:sz w:val="24"/>
          <w:szCs w:val="24"/>
        </w:rPr>
      </w:pPr>
      <w:r w:rsidRPr="00B51518">
        <w:rPr>
          <w:rStyle w:val="InitialStyle"/>
          <w:rFonts w:ascii="Arial" w:hAnsi="Arial" w:cs="Arial"/>
          <w:sz w:val="24"/>
          <w:szCs w:val="24"/>
        </w:rPr>
        <w:tab/>
      </w:r>
      <w:r w:rsidR="00E82FB4" w:rsidRPr="00B51518">
        <w:rPr>
          <w:rStyle w:val="InitialStyle"/>
          <w:rFonts w:ascii="Arial" w:hAnsi="Arial" w:cs="Arial"/>
          <w:sz w:val="24"/>
          <w:szCs w:val="24"/>
        </w:rPr>
        <w:t xml:space="preserve">This provision means that a contract cannot be effective until </w:t>
      </w:r>
      <w:r w:rsidR="00E82FB4" w:rsidRPr="00B51518">
        <w:rPr>
          <w:rStyle w:val="InitialStyle"/>
          <w:rFonts w:ascii="Arial" w:hAnsi="Arial" w:cs="Arial"/>
          <w:sz w:val="24"/>
          <w:szCs w:val="24"/>
          <w:u w:val="single"/>
        </w:rPr>
        <w:t>at least</w:t>
      </w:r>
      <w:r w:rsidR="00E82FB4" w:rsidRPr="00B51518">
        <w:rPr>
          <w:rStyle w:val="InitialStyle"/>
          <w:rFonts w:ascii="Arial" w:hAnsi="Arial" w:cs="Arial"/>
          <w:sz w:val="24"/>
          <w:szCs w:val="24"/>
        </w:rPr>
        <w:t xml:space="preserve"> 14 </w:t>
      </w:r>
      <w:r w:rsidR="00D2091D" w:rsidRPr="00B51518">
        <w:rPr>
          <w:rStyle w:val="InitialStyle"/>
          <w:rFonts w:ascii="Arial" w:hAnsi="Arial" w:cs="Arial"/>
          <w:sz w:val="24"/>
          <w:szCs w:val="24"/>
        </w:rPr>
        <w:t xml:space="preserve">calendar </w:t>
      </w:r>
      <w:r w:rsidR="00E82FB4" w:rsidRPr="00B51518">
        <w:rPr>
          <w:rStyle w:val="InitialStyle"/>
          <w:rFonts w:ascii="Arial" w:hAnsi="Arial" w:cs="Arial"/>
          <w:sz w:val="24"/>
          <w:szCs w:val="24"/>
        </w:rPr>
        <w:t>days after award notification.</w:t>
      </w:r>
    </w:p>
    <w:p w14:paraId="16682C0D" w14:textId="77777777" w:rsidR="00E82FB4" w:rsidRPr="00B51518" w:rsidRDefault="00E82FB4" w:rsidP="002A2CB1">
      <w:pPr>
        <w:tabs>
          <w:tab w:val="left" w:pos="720"/>
        </w:tabs>
        <w:ind w:left="720" w:hanging="360"/>
        <w:rPr>
          <w:rStyle w:val="InitialStyle"/>
          <w:rFonts w:ascii="Arial" w:hAnsi="Arial" w:cs="Arial"/>
          <w:sz w:val="24"/>
          <w:szCs w:val="24"/>
        </w:rPr>
      </w:pPr>
    </w:p>
    <w:p w14:paraId="356EB4A2" w14:textId="1AE495B8" w:rsidR="00E82FB4" w:rsidRPr="00B51518" w:rsidRDefault="00E82FB4" w:rsidP="002A2CB1">
      <w:pPr>
        <w:tabs>
          <w:tab w:val="left" w:pos="720"/>
        </w:tabs>
        <w:ind w:left="720" w:hanging="360"/>
        <w:rPr>
          <w:rStyle w:val="InitialStyle"/>
          <w:rFonts w:ascii="Arial" w:hAnsi="Arial" w:cs="Arial"/>
          <w:sz w:val="24"/>
          <w:szCs w:val="24"/>
        </w:rPr>
      </w:pPr>
      <w:r w:rsidRPr="00B51518">
        <w:rPr>
          <w:rStyle w:val="InitialStyle"/>
          <w:rFonts w:ascii="Arial" w:hAnsi="Arial" w:cs="Arial"/>
          <w:b/>
          <w:sz w:val="24"/>
          <w:szCs w:val="24"/>
        </w:rPr>
        <w:t>3</w:t>
      </w:r>
      <w:r w:rsidR="002A2CB1" w:rsidRPr="00B51518">
        <w:rPr>
          <w:rStyle w:val="InitialStyle"/>
          <w:rFonts w:ascii="Arial" w:hAnsi="Arial" w:cs="Arial"/>
          <w:b/>
          <w:sz w:val="24"/>
          <w:szCs w:val="24"/>
        </w:rPr>
        <w:t>.</w:t>
      </w:r>
      <w:r w:rsidRPr="00B51518">
        <w:rPr>
          <w:rStyle w:val="InitialStyle"/>
          <w:rFonts w:ascii="Arial" w:hAnsi="Arial" w:cs="Arial"/>
          <w:b/>
          <w:sz w:val="24"/>
          <w:szCs w:val="24"/>
        </w:rPr>
        <w:tab/>
      </w:r>
      <w:r w:rsidR="000E1682" w:rsidRPr="00B51518">
        <w:rPr>
          <w:rStyle w:val="InitialStyle"/>
          <w:rFonts w:ascii="Arial" w:hAnsi="Arial" w:cs="Arial"/>
          <w:sz w:val="24"/>
          <w:szCs w:val="24"/>
        </w:rPr>
        <w:t>The State</w:t>
      </w:r>
      <w:r w:rsidRPr="00B51518">
        <w:rPr>
          <w:rStyle w:val="InitialStyle"/>
          <w:rFonts w:ascii="Arial" w:hAnsi="Arial" w:cs="Arial"/>
          <w:sz w:val="24"/>
          <w:szCs w:val="24"/>
        </w:rPr>
        <w:t xml:space="preserve"> recognize</w:t>
      </w:r>
      <w:r w:rsidR="000E1682" w:rsidRPr="00B51518">
        <w:rPr>
          <w:rStyle w:val="InitialStyle"/>
          <w:rFonts w:ascii="Arial" w:hAnsi="Arial" w:cs="Arial"/>
          <w:sz w:val="24"/>
          <w:szCs w:val="24"/>
        </w:rPr>
        <w:t>s</w:t>
      </w:r>
      <w:r w:rsidR="004C5EE7" w:rsidRPr="00B51518">
        <w:rPr>
          <w:rStyle w:val="InitialStyle"/>
          <w:rFonts w:ascii="Arial" w:hAnsi="Arial" w:cs="Arial"/>
          <w:sz w:val="24"/>
          <w:szCs w:val="24"/>
        </w:rPr>
        <w:t xml:space="preserve"> </w:t>
      </w:r>
      <w:r w:rsidRPr="00B51518">
        <w:rPr>
          <w:rStyle w:val="InitialStyle"/>
          <w:rFonts w:ascii="Arial" w:hAnsi="Arial" w:cs="Arial"/>
          <w:sz w:val="24"/>
          <w:szCs w:val="24"/>
        </w:rPr>
        <w:t xml:space="preserve">that the actual contract effective date depends upon completion of the </w:t>
      </w:r>
      <w:r w:rsidR="001634DD">
        <w:rPr>
          <w:rStyle w:val="InitialStyle"/>
          <w:rFonts w:ascii="Arial" w:hAnsi="Arial" w:cs="Arial"/>
          <w:sz w:val="24"/>
          <w:szCs w:val="24"/>
        </w:rPr>
        <w:t>RFA</w:t>
      </w:r>
      <w:r w:rsidRPr="00B51518">
        <w:rPr>
          <w:rStyle w:val="InitialStyle"/>
          <w:rFonts w:ascii="Arial" w:hAnsi="Arial" w:cs="Arial"/>
          <w:sz w:val="24"/>
          <w:szCs w:val="24"/>
        </w:rPr>
        <w:t xml:space="preserve"> process, date of formal award notification, length of contract negotiation</w:t>
      </w:r>
      <w:r w:rsidR="000E1682" w:rsidRPr="00B51518">
        <w:rPr>
          <w:rStyle w:val="InitialStyle"/>
          <w:rFonts w:ascii="Arial" w:hAnsi="Arial" w:cs="Arial"/>
          <w:sz w:val="24"/>
          <w:szCs w:val="24"/>
        </w:rPr>
        <w:t>,</w:t>
      </w:r>
      <w:r w:rsidRPr="00B51518">
        <w:rPr>
          <w:rStyle w:val="InitialStyle"/>
          <w:rFonts w:ascii="Arial" w:hAnsi="Arial" w:cs="Arial"/>
          <w:sz w:val="24"/>
          <w:szCs w:val="24"/>
        </w:rPr>
        <w:t xml:space="preserve"> and prepar</w:t>
      </w:r>
      <w:r w:rsidR="00494277" w:rsidRPr="00B51518">
        <w:rPr>
          <w:rStyle w:val="InitialStyle"/>
          <w:rFonts w:ascii="Arial" w:hAnsi="Arial" w:cs="Arial"/>
          <w:sz w:val="24"/>
          <w:szCs w:val="24"/>
        </w:rPr>
        <w:t>ation</w:t>
      </w:r>
      <w:r w:rsidRPr="00B51518">
        <w:rPr>
          <w:rStyle w:val="InitialStyle"/>
          <w:rFonts w:ascii="Arial" w:hAnsi="Arial" w:cs="Arial"/>
          <w:sz w:val="24"/>
          <w:szCs w:val="24"/>
        </w:rPr>
        <w:t xml:space="preserve"> and approval by the </w:t>
      </w:r>
      <w:r w:rsidR="000E1682" w:rsidRPr="00B51518">
        <w:rPr>
          <w:rStyle w:val="InitialStyle"/>
          <w:rFonts w:ascii="Arial" w:hAnsi="Arial" w:cs="Arial"/>
          <w:sz w:val="24"/>
          <w:szCs w:val="24"/>
        </w:rPr>
        <w:t xml:space="preserve">State </w:t>
      </w:r>
      <w:r w:rsidR="00A636FF" w:rsidRPr="00B51518">
        <w:rPr>
          <w:rStyle w:val="InitialStyle"/>
          <w:rFonts w:ascii="Arial" w:hAnsi="Arial" w:cs="Arial"/>
          <w:sz w:val="24"/>
          <w:szCs w:val="24"/>
        </w:rPr>
        <w:t xml:space="preserve">Procurement </w:t>
      </w:r>
      <w:r w:rsidRPr="00B51518">
        <w:rPr>
          <w:rStyle w:val="InitialStyle"/>
          <w:rFonts w:ascii="Arial" w:hAnsi="Arial" w:cs="Arial"/>
          <w:sz w:val="24"/>
          <w:szCs w:val="24"/>
        </w:rPr>
        <w:t xml:space="preserve">Review Committee.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rPr>
        <w:t xml:space="preserve">Any appeals to the Department’s award decision(s) may further postpone the actual contract effective date, depending upon the outcome.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u w:val="single"/>
        </w:rPr>
        <w:t xml:space="preserve">The contract effective date </w:t>
      </w:r>
      <w:r w:rsidR="00A636FF" w:rsidRPr="00B51518">
        <w:rPr>
          <w:rStyle w:val="InitialStyle"/>
          <w:rFonts w:ascii="Arial" w:hAnsi="Arial" w:cs="Arial"/>
          <w:sz w:val="24"/>
          <w:szCs w:val="24"/>
          <w:u w:val="single"/>
        </w:rPr>
        <w:t xml:space="preserve">listed in this </w:t>
      </w:r>
      <w:r w:rsidR="001634DD">
        <w:rPr>
          <w:rStyle w:val="InitialStyle"/>
          <w:rFonts w:ascii="Arial" w:hAnsi="Arial" w:cs="Arial"/>
          <w:sz w:val="24"/>
          <w:szCs w:val="24"/>
          <w:u w:val="single"/>
        </w:rPr>
        <w:t>RFA</w:t>
      </w:r>
      <w:r w:rsidR="00A636FF" w:rsidRPr="00B51518">
        <w:rPr>
          <w:rStyle w:val="InitialStyle"/>
          <w:rFonts w:ascii="Arial" w:hAnsi="Arial" w:cs="Arial"/>
          <w:sz w:val="24"/>
          <w:szCs w:val="24"/>
          <w:u w:val="single"/>
        </w:rPr>
        <w:t xml:space="preserve"> </w:t>
      </w:r>
      <w:r w:rsidRPr="00B51518">
        <w:rPr>
          <w:rStyle w:val="InitialStyle"/>
          <w:rFonts w:ascii="Arial" w:hAnsi="Arial" w:cs="Arial"/>
          <w:sz w:val="24"/>
          <w:szCs w:val="24"/>
          <w:u w:val="single"/>
        </w:rPr>
        <w:t>may need to be adjusted, if necessary, to comply with mandated requirements</w:t>
      </w:r>
      <w:r w:rsidRPr="00B51518">
        <w:rPr>
          <w:rStyle w:val="InitialStyle"/>
          <w:rFonts w:ascii="Arial" w:hAnsi="Arial" w:cs="Arial"/>
          <w:sz w:val="24"/>
          <w:szCs w:val="24"/>
        </w:rPr>
        <w:t>.</w:t>
      </w:r>
    </w:p>
    <w:p w14:paraId="73147062" w14:textId="77777777" w:rsidR="00E82FB4" w:rsidRPr="00B51518" w:rsidRDefault="00E82FB4" w:rsidP="002A2CB1">
      <w:pPr>
        <w:tabs>
          <w:tab w:val="left" w:pos="720"/>
        </w:tabs>
        <w:ind w:left="720" w:hanging="360"/>
        <w:rPr>
          <w:rStyle w:val="InitialStyle"/>
          <w:rFonts w:ascii="Arial" w:hAnsi="Arial" w:cs="Arial"/>
          <w:sz w:val="24"/>
          <w:szCs w:val="24"/>
        </w:rPr>
      </w:pPr>
    </w:p>
    <w:p w14:paraId="72284F04" w14:textId="6C4BF942" w:rsidR="00E82FB4" w:rsidRPr="00B51518" w:rsidRDefault="00911F19" w:rsidP="00513373">
      <w:pPr>
        <w:pStyle w:val="DefaultText"/>
        <w:widowControl/>
        <w:numPr>
          <w:ilvl w:val="0"/>
          <w:numId w:val="36"/>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51518">
        <w:rPr>
          <w:rStyle w:val="InitialStyle"/>
          <w:rFonts w:ascii="Arial" w:hAnsi="Arial" w:cs="Arial"/>
        </w:rPr>
        <w:t xml:space="preserve">In providing services and performing under the contract, the successful </w:t>
      </w:r>
      <w:r w:rsidR="005250C0">
        <w:rPr>
          <w:rStyle w:val="InitialStyle"/>
          <w:rFonts w:ascii="Arial" w:hAnsi="Arial" w:cs="Arial"/>
        </w:rPr>
        <w:t>a</w:t>
      </w:r>
      <w:r w:rsidR="00513373">
        <w:rPr>
          <w:rStyle w:val="InitialStyle"/>
          <w:rFonts w:ascii="Arial" w:hAnsi="Arial" w:cs="Arial"/>
        </w:rPr>
        <w:t>pplicant</w:t>
      </w:r>
      <w:r w:rsidR="006A5937" w:rsidRPr="00B51518">
        <w:rPr>
          <w:rStyle w:val="InitialStyle"/>
          <w:rFonts w:ascii="Arial" w:hAnsi="Arial" w:cs="Arial"/>
        </w:rPr>
        <w:t>(s)</w:t>
      </w:r>
      <w:r w:rsidRPr="00B51518">
        <w:rPr>
          <w:rStyle w:val="InitialStyle"/>
          <w:rFonts w:ascii="Arial" w:hAnsi="Arial" w:cs="Arial"/>
        </w:rPr>
        <w:t xml:space="preserve"> shall act</w:t>
      </w:r>
      <w:r w:rsidR="00A636FF" w:rsidRPr="00B51518">
        <w:rPr>
          <w:rStyle w:val="InitialStyle"/>
          <w:rFonts w:ascii="Arial" w:hAnsi="Arial" w:cs="Arial"/>
        </w:rPr>
        <w:t xml:space="preserve"> as an </w:t>
      </w:r>
      <w:r w:rsidRPr="00B51518">
        <w:rPr>
          <w:rStyle w:val="InitialStyle"/>
          <w:rFonts w:ascii="Arial" w:hAnsi="Arial" w:cs="Arial"/>
        </w:rPr>
        <w:t>independent</w:t>
      </w:r>
      <w:r w:rsidR="00A636FF" w:rsidRPr="00B51518">
        <w:rPr>
          <w:rStyle w:val="InitialStyle"/>
          <w:rFonts w:ascii="Arial" w:hAnsi="Arial" w:cs="Arial"/>
        </w:rPr>
        <w:t xml:space="preserve"> contractor</w:t>
      </w:r>
      <w:r w:rsidRPr="00B51518">
        <w:rPr>
          <w:rStyle w:val="InitialStyle"/>
          <w:rFonts w:ascii="Arial" w:hAnsi="Arial" w:cs="Arial"/>
        </w:rPr>
        <w:t xml:space="preserve"> and not as an agent of the State of Maine.</w:t>
      </w:r>
    </w:p>
    <w:p w14:paraId="0F6C508E" w14:textId="77777777" w:rsidR="00E82FB4" w:rsidRPr="00C50F3D" w:rsidRDefault="00E82FB4" w:rsidP="008477B9">
      <w:pPr>
        <w:tabs>
          <w:tab w:val="left" w:pos="540"/>
        </w:tabs>
        <w:ind w:left="540" w:hanging="540"/>
        <w:rPr>
          <w:rStyle w:val="InitialStyle"/>
          <w:rFonts w:ascii="Arial" w:hAnsi="Arial" w:cs="Arial"/>
          <w:sz w:val="12"/>
          <w:szCs w:val="24"/>
        </w:rPr>
      </w:pPr>
    </w:p>
    <w:p w14:paraId="495B140E" w14:textId="42254628" w:rsidR="00E82FB4" w:rsidRPr="00B51518" w:rsidRDefault="00E82FB4" w:rsidP="00B56E0E">
      <w:pPr>
        <w:pStyle w:val="Heading2"/>
        <w:numPr>
          <w:ilvl w:val="0"/>
          <w:numId w:val="8"/>
        </w:numPr>
        <w:spacing w:before="0" w:after="0"/>
        <w:ind w:left="0" w:firstLine="180"/>
        <w:rPr>
          <w:rStyle w:val="InitialStyle"/>
        </w:rPr>
      </w:pPr>
      <w:bookmarkStart w:id="58" w:name="_Toc367174749"/>
      <w:bookmarkStart w:id="59" w:name="_Toc397069213"/>
      <w:r w:rsidRPr="00B51518">
        <w:rPr>
          <w:rStyle w:val="InitialStyle"/>
        </w:rPr>
        <w:t xml:space="preserve">Standard State </w:t>
      </w:r>
      <w:r w:rsidR="005250C0">
        <w:rPr>
          <w:rStyle w:val="InitialStyle"/>
        </w:rPr>
        <w:t>Service Contract</w:t>
      </w:r>
      <w:r w:rsidRPr="00B51518">
        <w:rPr>
          <w:rStyle w:val="InitialStyle"/>
        </w:rPr>
        <w:t xml:space="preserve"> Provisions</w:t>
      </w:r>
      <w:bookmarkEnd w:id="58"/>
      <w:bookmarkEnd w:id="59"/>
    </w:p>
    <w:p w14:paraId="461D26F7" w14:textId="77777777" w:rsidR="009637F3" w:rsidRPr="00C50F3D" w:rsidRDefault="009637F3" w:rsidP="00E148A4">
      <w:pPr>
        <w:pStyle w:val="Heading2"/>
        <w:spacing w:before="0" w:after="0"/>
        <w:ind w:left="540"/>
        <w:rPr>
          <w:rStyle w:val="InitialStyle"/>
          <w:sz w:val="20"/>
        </w:rPr>
      </w:pPr>
    </w:p>
    <w:p w14:paraId="676CAF50" w14:textId="271A7209" w:rsidR="00E82FB4" w:rsidRPr="00B51518" w:rsidRDefault="002A2CB1" w:rsidP="002A2CB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00E41CD3" w:rsidRPr="00B51518">
        <w:rPr>
          <w:rStyle w:val="InitialStyle"/>
          <w:rFonts w:ascii="Arial" w:hAnsi="Arial" w:cs="Arial"/>
          <w:b/>
        </w:rPr>
        <w:t>.</w:t>
      </w:r>
      <w:r w:rsidRPr="00B51518">
        <w:rPr>
          <w:rStyle w:val="InitialStyle"/>
          <w:rFonts w:ascii="Arial" w:hAnsi="Arial" w:cs="Arial"/>
          <w:b/>
        </w:rPr>
        <w:tab/>
      </w:r>
      <w:r w:rsidR="005250C0">
        <w:rPr>
          <w:rStyle w:val="InitialStyle"/>
          <w:rFonts w:ascii="Arial" w:hAnsi="Arial" w:cs="Arial"/>
          <w:u w:val="single"/>
        </w:rPr>
        <w:t>Contract</w:t>
      </w:r>
      <w:r w:rsidR="00E82FB4" w:rsidRPr="00B51518">
        <w:rPr>
          <w:rStyle w:val="InitialStyle"/>
          <w:rFonts w:ascii="Arial" w:hAnsi="Arial" w:cs="Arial"/>
          <w:u w:val="single"/>
        </w:rPr>
        <w:t xml:space="preserve"> Administration</w:t>
      </w:r>
    </w:p>
    <w:p w14:paraId="4F8E8B3E" w14:textId="71B44192" w:rsidR="00E82FB4" w:rsidRPr="00B51518" w:rsidRDefault="00E82FB4" w:rsidP="009637F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B51518">
        <w:rPr>
          <w:rStyle w:val="InitialStyle"/>
          <w:rFonts w:ascii="Arial" w:hAnsi="Arial" w:cs="Arial"/>
        </w:rPr>
        <w:t>a.</w:t>
      </w:r>
      <w:r w:rsidRPr="00B51518">
        <w:rPr>
          <w:rStyle w:val="InitialStyle"/>
          <w:rFonts w:ascii="Arial" w:hAnsi="Arial" w:cs="Arial"/>
        </w:rPr>
        <w:tab/>
        <w:t>Following the award, a</w:t>
      </w:r>
      <w:r w:rsidR="005250C0">
        <w:rPr>
          <w:rStyle w:val="InitialStyle"/>
          <w:rFonts w:ascii="Arial" w:hAnsi="Arial" w:cs="Arial"/>
        </w:rPr>
        <w:t xml:space="preserve"> Contract </w:t>
      </w:r>
      <w:r w:rsidRPr="00B51518">
        <w:rPr>
          <w:rStyle w:val="InitialStyle"/>
          <w:rFonts w:ascii="Arial" w:hAnsi="Arial" w:cs="Arial"/>
        </w:rPr>
        <w:t>Administrator from the Department will be appointed to assist with the development and</w:t>
      </w:r>
      <w:r w:rsidR="00545E47" w:rsidRPr="00B51518">
        <w:rPr>
          <w:rStyle w:val="InitialStyle"/>
          <w:rFonts w:ascii="Arial" w:hAnsi="Arial" w:cs="Arial"/>
        </w:rPr>
        <w:t xml:space="preserve"> administration of the contract</w:t>
      </w:r>
      <w:r w:rsidRPr="00B51518">
        <w:rPr>
          <w:rStyle w:val="InitialStyle"/>
          <w:rFonts w:ascii="Arial" w:hAnsi="Arial" w:cs="Arial"/>
        </w:rPr>
        <w:t xml:space="preserve"> and to act as administrator during the</w:t>
      </w:r>
      <w:r w:rsidR="009918F1" w:rsidRPr="00B51518">
        <w:rPr>
          <w:rStyle w:val="InitialStyle"/>
          <w:rFonts w:ascii="Arial" w:hAnsi="Arial" w:cs="Arial"/>
        </w:rPr>
        <w:t xml:space="preserve"> entire contract period. </w:t>
      </w:r>
      <w:r w:rsidR="00545E47" w:rsidRPr="00B51518">
        <w:rPr>
          <w:rStyle w:val="InitialStyle"/>
          <w:rFonts w:ascii="Arial" w:hAnsi="Arial" w:cs="Arial"/>
        </w:rPr>
        <w:t xml:space="preserve"> </w:t>
      </w:r>
      <w:r w:rsidRPr="00B51518">
        <w:rPr>
          <w:rStyle w:val="InitialStyle"/>
          <w:rFonts w:ascii="Arial" w:hAnsi="Arial" w:cs="Arial"/>
        </w:rPr>
        <w:t xml:space="preserve">Department </w:t>
      </w:r>
      <w:r w:rsidR="009918F1" w:rsidRPr="00B51518">
        <w:rPr>
          <w:rStyle w:val="InitialStyle"/>
          <w:rFonts w:ascii="Arial" w:hAnsi="Arial" w:cs="Arial"/>
        </w:rPr>
        <w:t xml:space="preserve">staff </w:t>
      </w:r>
      <w:r w:rsidRPr="00B51518">
        <w:rPr>
          <w:rStyle w:val="InitialStyle"/>
          <w:rFonts w:ascii="Arial" w:hAnsi="Arial" w:cs="Arial"/>
        </w:rPr>
        <w:t xml:space="preserve">will be available after </w:t>
      </w:r>
      <w:r w:rsidR="00911F19" w:rsidRPr="00B51518">
        <w:rPr>
          <w:rStyle w:val="InitialStyle"/>
          <w:rFonts w:ascii="Arial" w:hAnsi="Arial" w:cs="Arial"/>
        </w:rPr>
        <w:t>the award to</w:t>
      </w:r>
      <w:r w:rsidRPr="00B51518">
        <w:rPr>
          <w:rStyle w:val="InitialStyle"/>
          <w:rFonts w:ascii="Arial" w:hAnsi="Arial" w:cs="Arial"/>
        </w:rPr>
        <w:t xml:space="preserve"> co</w:t>
      </w:r>
      <w:r w:rsidR="0019070A" w:rsidRPr="00B51518">
        <w:rPr>
          <w:rStyle w:val="InitialStyle"/>
          <w:rFonts w:ascii="Arial" w:hAnsi="Arial" w:cs="Arial"/>
        </w:rPr>
        <w:t xml:space="preserve">nsult with the successful </w:t>
      </w:r>
      <w:r w:rsidR="00513373">
        <w:rPr>
          <w:rStyle w:val="InitialStyle"/>
          <w:rFonts w:ascii="Arial" w:hAnsi="Arial" w:cs="Arial"/>
        </w:rPr>
        <w:t>Applicant</w:t>
      </w:r>
      <w:r w:rsidRPr="00B51518">
        <w:rPr>
          <w:rStyle w:val="InitialStyle"/>
          <w:rFonts w:ascii="Arial" w:hAnsi="Arial" w:cs="Arial"/>
        </w:rPr>
        <w:t xml:space="preserve"> in the finalization of the contract. </w:t>
      </w:r>
    </w:p>
    <w:p w14:paraId="2A80BB0B" w14:textId="7D8A271B" w:rsidR="00E82FB4" w:rsidRPr="00B51518" w:rsidRDefault="00E82FB4" w:rsidP="009637F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B51518">
        <w:rPr>
          <w:rStyle w:val="InitialStyle"/>
          <w:rFonts w:ascii="Arial" w:hAnsi="Arial" w:cs="Arial"/>
        </w:rPr>
        <w:t>b.</w:t>
      </w:r>
      <w:r w:rsidRPr="00B51518">
        <w:rPr>
          <w:rStyle w:val="InitialStyle"/>
          <w:rFonts w:ascii="Arial" w:hAnsi="Arial" w:cs="Arial"/>
        </w:rPr>
        <w:tab/>
      </w:r>
      <w:proofErr w:type="gramStart"/>
      <w:r w:rsidR="00AA75AC" w:rsidRPr="00B51518">
        <w:rPr>
          <w:rStyle w:val="InitialStyle"/>
          <w:rFonts w:ascii="Arial" w:hAnsi="Arial" w:cs="Arial"/>
        </w:rPr>
        <w:t>In the event that</w:t>
      </w:r>
      <w:proofErr w:type="gramEnd"/>
      <w:r w:rsidR="00AA75AC" w:rsidRPr="00B51518">
        <w:rPr>
          <w:rStyle w:val="InitialStyle"/>
          <w:rFonts w:ascii="Arial" w:hAnsi="Arial" w:cs="Arial"/>
        </w:rPr>
        <w:t xml:space="preserve"> an acceptable contract cannot be negotiated with the highest ranked </w:t>
      </w:r>
      <w:r w:rsidR="005250C0">
        <w:rPr>
          <w:rStyle w:val="InitialStyle"/>
          <w:rFonts w:ascii="Arial" w:hAnsi="Arial" w:cs="Arial"/>
        </w:rPr>
        <w:t>a</w:t>
      </w:r>
      <w:r w:rsidR="00513373">
        <w:rPr>
          <w:rStyle w:val="InitialStyle"/>
          <w:rFonts w:ascii="Arial" w:hAnsi="Arial" w:cs="Arial"/>
        </w:rPr>
        <w:t>pplicant</w:t>
      </w:r>
      <w:r w:rsidR="00AA75AC" w:rsidRPr="00B51518">
        <w:rPr>
          <w:rStyle w:val="InitialStyle"/>
          <w:rFonts w:ascii="Arial" w:hAnsi="Arial" w:cs="Arial"/>
        </w:rPr>
        <w:t xml:space="preserve">, the Department may withdraw its award and negotiate with the next-highest ranked </w:t>
      </w:r>
      <w:r w:rsidR="00513373">
        <w:rPr>
          <w:rStyle w:val="InitialStyle"/>
          <w:rFonts w:ascii="Arial" w:hAnsi="Arial" w:cs="Arial"/>
        </w:rPr>
        <w:t>Applicant</w:t>
      </w:r>
      <w:r w:rsidR="00AA75AC" w:rsidRPr="00B51518">
        <w:rPr>
          <w:rStyle w:val="InitialStyle"/>
          <w:rFonts w:ascii="Arial" w:hAnsi="Arial" w:cs="Arial"/>
        </w:rPr>
        <w:t xml:space="preserve">, and so on, until an acceptable contract has been finalized.  Alternatively, the Department may cancel the </w:t>
      </w:r>
      <w:r w:rsidR="001634DD">
        <w:rPr>
          <w:rStyle w:val="InitialStyle"/>
          <w:rFonts w:ascii="Arial" w:hAnsi="Arial" w:cs="Arial"/>
        </w:rPr>
        <w:t>RFA</w:t>
      </w:r>
      <w:r w:rsidR="00AA75AC" w:rsidRPr="00B51518">
        <w:rPr>
          <w:rStyle w:val="InitialStyle"/>
          <w:rFonts w:ascii="Arial" w:hAnsi="Arial" w:cs="Arial"/>
        </w:rPr>
        <w:t>, at its sole discretion.</w:t>
      </w:r>
    </w:p>
    <w:p w14:paraId="27944F98" w14:textId="77777777" w:rsidR="00E41CD3" w:rsidRPr="00B51518" w:rsidRDefault="00E41CD3" w:rsidP="002A2C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Style w:val="InitialStyle"/>
          <w:rFonts w:ascii="Arial" w:hAnsi="Arial" w:cs="Arial"/>
        </w:rPr>
      </w:pPr>
    </w:p>
    <w:p w14:paraId="7FBE2F57" w14:textId="77777777" w:rsidR="00E82FB4" w:rsidRPr="00B51518" w:rsidRDefault="00B75249" w:rsidP="00B7524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u w:val="single"/>
        </w:rPr>
      </w:pPr>
      <w:r w:rsidRPr="00B51518">
        <w:rPr>
          <w:rStyle w:val="InitialStyle"/>
          <w:rFonts w:ascii="Arial" w:hAnsi="Arial" w:cs="Arial"/>
          <w:b/>
        </w:rPr>
        <w:t>2.</w:t>
      </w:r>
      <w:r w:rsidRPr="00B51518">
        <w:rPr>
          <w:rStyle w:val="InitialStyle"/>
          <w:rFonts w:ascii="Arial" w:hAnsi="Arial" w:cs="Arial"/>
        </w:rPr>
        <w:t xml:space="preserve">  </w:t>
      </w:r>
      <w:r w:rsidR="00800D30" w:rsidRPr="00B51518">
        <w:rPr>
          <w:rStyle w:val="InitialStyle"/>
          <w:rFonts w:ascii="Arial" w:hAnsi="Arial" w:cs="Arial"/>
        </w:rPr>
        <w:tab/>
      </w:r>
      <w:r w:rsidR="00E41CD3" w:rsidRPr="00B51518">
        <w:rPr>
          <w:rStyle w:val="InitialStyle"/>
          <w:rFonts w:ascii="Arial" w:hAnsi="Arial" w:cs="Arial"/>
          <w:u w:val="single"/>
        </w:rPr>
        <w:t>Payments and Other Provisions</w:t>
      </w:r>
    </w:p>
    <w:p w14:paraId="3E2B147E" w14:textId="1E8FBF31" w:rsidR="00124485" w:rsidRPr="00B51518" w:rsidRDefault="00C11E87"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B51518">
        <w:rPr>
          <w:rStyle w:val="InitialStyle"/>
          <w:rFonts w:ascii="Arial" w:hAnsi="Arial" w:cs="Arial"/>
        </w:rPr>
        <w:t xml:space="preserve">The State anticipates </w:t>
      </w:r>
      <w:r w:rsidR="005250C0">
        <w:rPr>
          <w:rStyle w:val="InitialStyle"/>
          <w:rFonts w:ascii="Arial" w:hAnsi="Arial" w:cs="Arial"/>
        </w:rPr>
        <w:t>issuing project payments</w:t>
      </w:r>
      <w:r w:rsidRPr="00B51518">
        <w:rPr>
          <w:rStyle w:val="InitialStyle"/>
          <w:rFonts w:ascii="Arial" w:hAnsi="Arial" w:cs="Arial"/>
        </w:rPr>
        <w:t xml:space="preserve"> </w:t>
      </w:r>
      <w:proofErr w:type="gramStart"/>
      <w:r w:rsidR="00E82FB4" w:rsidRPr="00B51518">
        <w:rPr>
          <w:rStyle w:val="InitialStyle"/>
          <w:rFonts w:ascii="Arial" w:hAnsi="Arial" w:cs="Arial"/>
        </w:rPr>
        <w:t>on the basis of</w:t>
      </w:r>
      <w:proofErr w:type="gramEnd"/>
      <w:r w:rsidR="00E82FB4" w:rsidRPr="00B51518">
        <w:rPr>
          <w:rStyle w:val="InitialStyle"/>
          <w:rFonts w:ascii="Arial" w:hAnsi="Arial" w:cs="Arial"/>
        </w:rPr>
        <w:t xml:space="preserve"> </w:t>
      </w:r>
      <w:r w:rsidR="00AA75AC" w:rsidRPr="00B51518">
        <w:rPr>
          <w:rStyle w:val="InitialStyle"/>
          <w:rFonts w:ascii="Arial" w:hAnsi="Arial" w:cs="Arial"/>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B51518">
        <w:rPr>
          <w:rStyle w:val="InitialStyle"/>
          <w:rFonts w:ascii="Arial" w:hAnsi="Arial" w:cs="Arial"/>
        </w:rPr>
        <w:t xml:space="preserve">ng documents, as applicable, and any other specific and agreed-upon requirements listed within the contract that results from this </w:t>
      </w:r>
      <w:r w:rsidR="001634DD">
        <w:rPr>
          <w:rStyle w:val="InitialStyle"/>
          <w:rFonts w:ascii="Arial" w:hAnsi="Arial" w:cs="Arial"/>
        </w:rPr>
        <w:t>RFA</w:t>
      </w:r>
      <w:r w:rsidR="00221F55" w:rsidRPr="00B51518">
        <w:rPr>
          <w:rStyle w:val="InitialStyle"/>
          <w:rFonts w:ascii="Arial" w:hAnsi="Arial" w:cs="Arial"/>
        </w:rPr>
        <w:t>.</w:t>
      </w:r>
      <w:r w:rsidR="00DB5093" w:rsidRPr="00B51518">
        <w:rPr>
          <w:rStyle w:val="InitialStyle"/>
          <w:rFonts w:ascii="Arial" w:hAnsi="Arial" w:cs="Arial"/>
        </w:rPr>
        <w:br w:type="page"/>
      </w:r>
    </w:p>
    <w:p w14:paraId="15BDF13B" w14:textId="0B688564" w:rsidR="00E82FB4" w:rsidRPr="00B51518" w:rsidRDefault="003B7A69" w:rsidP="003A2DDB">
      <w:pPr>
        <w:pStyle w:val="Heading1"/>
        <w:tabs>
          <w:tab w:val="left" w:pos="1440"/>
        </w:tabs>
        <w:spacing w:before="0" w:after="0"/>
        <w:rPr>
          <w:rStyle w:val="InitialStyle"/>
          <w:rFonts w:ascii="Arial" w:hAnsi="Arial" w:cs="Arial"/>
          <w:b/>
          <w:sz w:val="24"/>
          <w:szCs w:val="24"/>
        </w:rPr>
      </w:pPr>
      <w:bookmarkStart w:id="60" w:name="_Toc367174750"/>
      <w:bookmarkStart w:id="61" w:name="_Toc397069214"/>
      <w:r w:rsidRPr="00B51518">
        <w:rPr>
          <w:rStyle w:val="InitialStyle"/>
          <w:rFonts w:ascii="Arial" w:hAnsi="Arial" w:cs="Arial"/>
          <w:b/>
          <w:sz w:val="24"/>
          <w:szCs w:val="24"/>
        </w:rPr>
        <w:lastRenderedPageBreak/>
        <w:t>PART VI</w:t>
      </w:r>
      <w:r w:rsidR="00904485" w:rsidRPr="00B51518">
        <w:rPr>
          <w:rStyle w:val="InitialStyle"/>
          <w:rFonts w:ascii="Arial" w:hAnsi="Arial" w:cs="Arial"/>
          <w:b/>
          <w:sz w:val="24"/>
          <w:szCs w:val="24"/>
        </w:rPr>
        <w:t>I</w:t>
      </w:r>
      <w:r w:rsidR="00E82FB4" w:rsidRPr="00B51518">
        <w:rPr>
          <w:rStyle w:val="InitialStyle"/>
          <w:rFonts w:ascii="Arial" w:hAnsi="Arial" w:cs="Arial"/>
          <w:b/>
          <w:sz w:val="24"/>
          <w:szCs w:val="24"/>
        </w:rPr>
        <w:tab/>
      </w:r>
      <w:bookmarkEnd w:id="60"/>
      <w:bookmarkEnd w:id="61"/>
      <w:r w:rsidR="001634DD">
        <w:rPr>
          <w:rStyle w:val="InitialStyle"/>
          <w:rFonts w:ascii="Arial" w:hAnsi="Arial" w:cs="Arial"/>
          <w:b/>
          <w:sz w:val="24"/>
          <w:szCs w:val="24"/>
        </w:rPr>
        <w:t>RFA</w:t>
      </w:r>
      <w:r w:rsidR="00513373">
        <w:rPr>
          <w:rStyle w:val="InitialStyle"/>
          <w:rFonts w:ascii="Arial" w:hAnsi="Arial" w:cs="Arial"/>
          <w:b/>
          <w:sz w:val="24"/>
          <w:szCs w:val="24"/>
        </w:rPr>
        <w:t xml:space="preserve"> Application</w:t>
      </w:r>
    </w:p>
    <w:p w14:paraId="32DC148A" w14:textId="77777777" w:rsidR="009870DB" w:rsidRPr="00B51518" w:rsidRDefault="009870DB" w:rsidP="008477B9">
      <w:pPr>
        <w:tabs>
          <w:tab w:val="left" w:pos="1440"/>
        </w:tabs>
        <w:rPr>
          <w:rFonts w:ascii="Arial" w:hAnsi="Arial" w:cs="Arial"/>
          <w:sz w:val="24"/>
          <w:szCs w:val="24"/>
        </w:rPr>
      </w:pPr>
    </w:p>
    <w:p w14:paraId="400CBD23" w14:textId="77777777" w:rsidR="00203786" w:rsidRPr="00B51518" w:rsidRDefault="00203786" w:rsidP="008477B9">
      <w:pPr>
        <w:tabs>
          <w:tab w:val="left" w:pos="1440"/>
        </w:tabs>
        <w:rPr>
          <w:rFonts w:ascii="Arial" w:hAnsi="Arial" w:cs="Arial"/>
          <w:sz w:val="24"/>
          <w:szCs w:val="24"/>
        </w:rPr>
      </w:pPr>
    </w:p>
    <w:p w14:paraId="73EF0B90" w14:textId="6A1C9484" w:rsidR="00221A14" w:rsidRPr="00B51518" w:rsidRDefault="00513373" w:rsidP="00713B63">
      <w:pPr>
        <w:tabs>
          <w:tab w:val="left" w:pos="1080"/>
        </w:tabs>
        <w:rPr>
          <w:rFonts w:ascii="Arial" w:hAnsi="Arial" w:cs="Arial"/>
          <w:bCs/>
          <w:sz w:val="24"/>
          <w:szCs w:val="24"/>
        </w:rPr>
      </w:pPr>
      <w:r>
        <w:rPr>
          <w:rFonts w:ascii="Arial" w:hAnsi="Arial" w:cs="Arial"/>
          <w:sz w:val="24"/>
          <w:szCs w:val="24"/>
        </w:rPr>
        <w:t xml:space="preserve">For this grant, the current year application will be available in a separate file from the </w:t>
      </w:r>
      <w:r w:rsidR="001634DD">
        <w:rPr>
          <w:rFonts w:ascii="Arial" w:hAnsi="Arial" w:cs="Arial"/>
          <w:sz w:val="24"/>
          <w:szCs w:val="24"/>
        </w:rPr>
        <w:t>RFA</w:t>
      </w:r>
      <w:r>
        <w:rPr>
          <w:rFonts w:ascii="Arial" w:hAnsi="Arial" w:cs="Arial"/>
          <w:sz w:val="24"/>
          <w:szCs w:val="24"/>
        </w:rPr>
        <w:t xml:space="preserve"> document and will be located at: </w:t>
      </w:r>
      <w:hyperlink r:id="rId46" w:history="1">
        <w:r w:rsidRPr="00AA59B4">
          <w:rPr>
            <w:rStyle w:val="Hyperlink"/>
            <w:rFonts w:ascii="Arial" w:hAnsi="Arial" w:cs="Arial"/>
            <w:sz w:val="24"/>
            <w:szCs w:val="24"/>
          </w:rPr>
          <w:t>http://www.maine.gov/dafs/bbm/procurementservices/vendors/grants</w:t>
        </w:r>
      </w:hyperlink>
      <w:bookmarkStart w:id="62" w:name="QuickMark"/>
      <w:bookmarkEnd w:id="62"/>
    </w:p>
    <w:sectPr w:rsidR="00221A14" w:rsidRPr="00B51518" w:rsidSect="001E3098">
      <w:footerReference w:type="default" r:id="rId47"/>
      <w:pgSz w:w="12240" w:h="15840" w:code="1"/>
      <w:pgMar w:top="720" w:right="907" w:bottom="994" w:left="1080" w:header="432" w:footer="288"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72670" w14:textId="77777777" w:rsidR="00D12312" w:rsidRDefault="00D12312">
      <w:r>
        <w:separator/>
      </w:r>
    </w:p>
  </w:endnote>
  <w:endnote w:type="continuationSeparator" w:id="0">
    <w:p w14:paraId="3170A30F" w14:textId="77777777" w:rsidR="00D12312" w:rsidRDefault="00D1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693F" w14:textId="25747957" w:rsidR="003D0E4A" w:rsidRDefault="003D0E4A" w:rsidP="00863084">
    <w:pPr>
      <w:pStyle w:val="Footer"/>
    </w:pPr>
    <w:r w:rsidRPr="00B51518">
      <w:rPr>
        <w:rFonts w:ascii="Arial" w:hAnsi="Arial" w:cs="Arial"/>
      </w:rPr>
      <w:t xml:space="preserve">State of Maine </w:t>
    </w:r>
    <w:r>
      <w:rPr>
        <w:rFonts w:ascii="Arial" w:hAnsi="Arial" w:cs="Arial"/>
      </w:rPr>
      <w:t>RFA</w:t>
    </w:r>
    <w:r w:rsidRPr="00B51518">
      <w:rPr>
        <w:rFonts w:ascii="Arial" w:hAnsi="Arial" w:cs="Arial"/>
      </w:rPr>
      <w:t xml:space="preserve"># </w:t>
    </w:r>
    <w:r>
      <w:rPr>
        <w:rStyle w:val="InitialStyle"/>
        <w:rFonts w:ascii="Arial" w:hAnsi="Arial" w:cs="Arial"/>
        <w:bCs/>
      </w:rPr>
      <w:t>202002031</w:t>
    </w:r>
    <w:r>
      <w:rPr>
        <w:rStyle w:val="InitialStyle"/>
        <w:rFonts w:ascii="Arial" w:hAnsi="Arial" w:cs="Arial"/>
        <w:bCs/>
      </w:rPr>
      <w:tab/>
    </w:r>
    <w:r>
      <w:rPr>
        <w:rStyle w:val="InitialStyle"/>
        <w:rFonts w:ascii="Arial" w:hAnsi="Arial" w:cs="Arial"/>
        <w:bCs/>
      </w:rPr>
      <w:tab/>
    </w:r>
    <w:r>
      <w:rPr>
        <w:rStyle w:val="InitialStyle"/>
        <w:rFonts w:ascii="Arial" w:hAnsi="Arial" w:cs="Arial"/>
        <w:bCs/>
      </w:rPr>
      <w:tab/>
    </w:r>
    <w:r>
      <w:rPr>
        <w:rStyle w:val="InitialStyle"/>
        <w:rFonts w:ascii="Arial" w:hAnsi="Arial" w:cs="Arial"/>
        <w:bCs/>
      </w:rPr>
      <w:tab/>
    </w:r>
    <w:r>
      <w:rPr>
        <w:rStyle w:val="InitialStyle"/>
        <w:rFonts w:ascii="Arial" w:hAnsi="Arial" w:cs="Arial"/>
        <w:bCs/>
      </w:rPr>
      <w:tab/>
    </w:r>
    <w:r>
      <w:rPr>
        <w:rStyle w:val="InitialStyle"/>
        <w:rFonts w:ascii="Arial" w:hAnsi="Arial" w:cs="Arial"/>
        <w:bCs/>
      </w:rPr>
      <w:tab/>
    </w:r>
    <w:r>
      <w:rPr>
        <w:rStyle w:val="InitialStyle"/>
        <w:rFonts w:ascii="Arial" w:hAnsi="Arial" w:cs="Arial"/>
        <w:bCs/>
      </w:rPr>
      <w:tab/>
    </w:r>
    <w:r>
      <w:rPr>
        <w:rStyle w:val="InitialStyle"/>
        <w:rFonts w:ascii="Arial" w:hAnsi="Arial" w:cs="Arial"/>
        <w:bCs/>
      </w:rPr>
      <w:tab/>
    </w:r>
    <w:r>
      <w:rPr>
        <w:rStyle w:val="InitialStyle"/>
        <w:rFonts w:ascii="Arial" w:hAnsi="Arial" w:cs="Arial"/>
        <w:bCs/>
      </w:rPr>
      <w:tab/>
    </w:r>
    <w:r>
      <w:rPr>
        <w:rStyle w:val="InitialStyle"/>
        <w:rFonts w:ascii="Arial" w:hAnsi="Arial" w:cs="Arial"/>
        <w:bCs/>
        <w:color w:val="0070C0"/>
      </w:rPr>
      <w:t xml:space="preserve">   </w:t>
    </w:r>
    <w:r w:rsidRPr="00863084">
      <w:t xml:space="preserve"> </w:t>
    </w:r>
    <w:sdt>
      <w:sdtPr>
        <w:id w:val="1681850001"/>
        <w:docPartObj>
          <w:docPartGallery w:val="Page Numbers (Bottom of Page)"/>
          <w:docPartUnique/>
        </w:docPartObj>
      </w:sdtPr>
      <w:sdtEndPr>
        <w:rPr>
          <w:noProof/>
        </w:rPr>
      </w:sdtEndPr>
      <w:sdtContent>
        <w:r w:rsidRPr="00AE3792">
          <w:rPr>
            <w:rFonts w:ascii="Arial" w:hAnsi="Arial" w:cs="Arial"/>
          </w:rPr>
          <w:fldChar w:fldCharType="begin"/>
        </w:r>
        <w:r w:rsidRPr="00AE3792">
          <w:rPr>
            <w:rFonts w:ascii="Arial" w:hAnsi="Arial" w:cs="Arial"/>
          </w:rPr>
          <w:instrText xml:space="preserve"> PAGE   \* MERGEFORMAT </w:instrText>
        </w:r>
        <w:r w:rsidRPr="00AE3792">
          <w:rPr>
            <w:rFonts w:ascii="Arial" w:hAnsi="Arial" w:cs="Arial"/>
          </w:rPr>
          <w:fldChar w:fldCharType="separate"/>
        </w:r>
        <w:r w:rsidRPr="00AE3792">
          <w:rPr>
            <w:rFonts w:ascii="Arial" w:hAnsi="Arial" w:cs="Arial"/>
          </w:rPr>
          <w:t>1</w:t>
        </w:r>
        <w:r w:rsidRPr="00AE3792">
          <w:rPr>
            <w:rFonts w:ascii="Arial" w:hAnsi="Arial" w:cs="Arial"/>
            <w:noProof/>
          </w:rPr>
          <w:fldChar w:fldCharType="end"/>
        </w:r>
      </w:sdtContent>
    </w:sdt>
  </w:p>
  <w:p w14:paraId="15DEEF17" w14:textId="77777777" w:rsidR="003D0E4A" w:rsidRPr="00B51518" w:rsidRDefault="003D0E4A" w:rsidP="00FE38E3">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6/20</w:t>
    </w:r>
    <w:r w:rsidRPr="00B51518">
      <w:rPr>
        <w:rFonts w:ascii="Arial" w:hAnsi="Arial" w:cs="Arial"/>
      </w:rPr>
      <w:t>/2019</w:t>
    </w:r>
    <w:r w:rsidRPr="00B51518">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53066" w14:textId="77777777" w:rsidR="00D12312" w:rsidRDefault="00D12312">
      <w:r>
        <w:separator/>
      </w:r>
    </w:p>
  </w:footnote>
  <w:footnote w:type="continuationSeparator" w:id="0">
    <w:p w14:paraId="7C05FD19" w14:textId="77777777" w:rsidR="00D12312" w:rsidRDefault="00D12312">
      <w:r>
        <w:continuationSeparator/>
      </w:r>
    </w:p>
  </w:footnote>
  <w:footnote w:id="1">
    <w:p w14:paraId="6097499D" w14:textId="77777777" w:rsidR="003D0E4A" w:rsidRPr="006107A0" w:rsidRDefault="003D0E4A" w:rsidP="0086455C">
      <w:pPr>
        <w:pStyle w:val="FootnoteText"/>
        <w:rPr>
          <w:rFonts w:ascii="Arial" w:hAnsi="Arial" w:cs="Arial"/>
          <w:sz w:val="22"/>
          <w:szCs w:val="22"/>
        </w:rPr>
      </w:pPr>
      <w:r w:rsidRPr="006107A0">
        <w:rPr>
          <w:rStyle w:val="FootnoteReference"/>
          <w:rFonts w:ascii="Arial" w:hAnsi="Arial" w:cs="Arial"/>
          <w:sz w:val="22"/>
          <w:szCs w:val="22"/>
        </w:rPr>
        <w:footnoteRef/>
      </w:r>
      <w:r w:rsidRPr="006107A0">
        <w:rPr>
          <w:rFonts w:ascii="Arial" w:hAnsi="Arial" w:cs="Arial"/>
          <w:sz w:val="22"/>
          <w:szCs w:val="22"/>
        </w:rPr>
        <w:t xml:space="preserve"> Upon request, MPAP reviews municipal comprehensive plans for consistency with the Maine Growth Management Act.  A finding of consistency is valid for 12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D972A8"/>
    <w:multiLevelType w:val="hybridMultilevel"/>
    <w:tmpl w:val="B934974C"/>
    <w:lvl w:ilvl="0" w:tplc="04090015">
      <w:start w:val="6"/>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C752823"/>
    <w:multiLevelType w:val="hybridMultilevel"/>
    <w:tmpl w:val="FFC499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3C1A2564"/>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8A81D17"/>
    <w:multiLevelType w:val="multilevel"/>
    <w:tmpl w:val="D6DEBC94"/>
    <w:lvl w:ilvl="0">
      <w:start w:val="2"/>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9AA54A0"/>
    <w:multiLevelType w:val="multilevel"/>
    <w:tmpl w:val="94A0482C"/>
    <w:lvl w:ilvl="0">
      <w:start w:val="10"/>
      <w:numFmt w:val="decimal"/>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6B64B3"/>
    <w:multiLevelType w:val="hybridMultilevel"/>
    <w:tmpl w:val="C714D99A"/>
    <w:lvl w:ilvl="0" w:tplc="04090001">
      <w:start w:val="1"/>
      <w:numFmt w:val="bullet"/>
      <w:lvlText w:val=""/>
      <w:lvlJc w:val="left"/>
      <w:pPr>
        <w:ind w:left="1080" w:hanging="360"/>
      </w:pPr>
      <w:rPr>
        <w:rFonts w:ascii="Symbol" w:hAnsi="Symbol" w:hint="default"/>
      </w:rPr>
    </w:lvl>
    <w:lvl w:ilvl="1" w:tplc="0B10EA86">
      <w:start w:val="1"/>
      <w:numFmt w:val="lowerLetter"/>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D8B210E"/>
    <w:multiLevelType w:val="hybridMultilevel"/>
    <w:tmpl w:val="16A6202A"/>
    <w:lvl w:ilvl="0" w:tplc="4480616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12A765B"/>
    <w:multiLevelType w:val="hybridMultilevel"/>
    <w:tmpl w:val="A340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86C5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727CC1"/>
    <w:multiLevelType w:val="hybridMultilevel"/>
    <w:tmpl w:val="74601AAA"/>
    <w:lvl w:ilvl="0" w:tplc="C414D4A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2DE30688"/>
    <w:multiLevelType w:val="hybridMultilevel"/>
    <w:tmpl w:val="B01211C4"/>
    <w:lvl w:ilvl="0" w:tplc="1B0ACDC6">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97F0254"/>
    <w:multiLevelType w:val="hybridMultilevel"/>
    <w:tmpl w:val="F52C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3BB"/>
    <w:multiLevelType w:val="hybridMultilevel"/>
    <w:tmpl w:val="93B2AE4E"/>
    <w:lvl w:ilvl="0" w:tplc="04090019">
      <w:start w:val="1"/>
      <w:numFmt w:val="lowerLetter"/>
      <w:lvlText w:val="%1."/>
      <w:lvlJc w:val="left"/>
      <w:pPr>
        <w:ind w:left="810" w:hanging="360"/>
      </w:pPr>
      <w:rPr>
        <w:rFonts w:hint="default"/>
        <w:u w:val="none"/>
      </w:rPr>
    </w:lvl>
    <w:lvl w:ilvl="1" w:tplc="04090019">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62E0A6C"/>
    <w:multiLevelType w:val="multilevel"/>
    <w:tmpl w:val="887A48B0"/>
    <w:lvl w:ilvl="0">
      <w:start w:val="4"/>
      <w:numFmt w:val="decimal"/>
      <w:lvlText w:val="%1."/>
      <w:lvlJc w:val="left"/>
      <w:pPr>
        <w:ind w:left="720" w:hanging="360"/>
      </w:pPr>
      <w:rPr>
        <w:rFonts w:hint="default"/>
        <w:b/>
      </w:rPr>
    </w:lvl>
    <w:lvl w:ilvl="1">
      <w:start w:val="7"/>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B996A8B"/>
    <w:multiLevelType w:val="hybridMultilevel"/>
    <w:tmpl w:val="17544F70"/>
    <w:lvl w:ilvl="0" w:tplc="925AEA46">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6E41EB"/>
    <w:multiLevelType w:val="hybridMultilevel"/>
    <w:tmpl w:val="3EE6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1E21D78"/>
    <w:multiLevelType w:val="hybridMultilevel"/>
    <w:tmpl w:val="930CCB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354E3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BE949D5"/>
    <w:multiLevelType w:val="hybridMultilevel"/>
    <w:tmpl w:val="3B5A7EE4"/>
    <w:lvl w:ilvl="0" w:tplc="7B9C6BF4">
      <w:start w:val="2"/>
      <w:numFmt w:val="decimal"/>
      <w:lvlText w:val="%1."/>
      <w:lvlJc w:val="left"/>
      <w:pPr>
        <w:ind w:left="720" w:hanging="360"/>
      </w:pPr>
      <w:rPr>
        <w:rFonts w:hint="default"/>
        <w:b/>
        <w:i w:val="0"/>
        <w:u w:val="none"/>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4"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EA4589F"/>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19D6BDC"/>
    <w:multiLevelType w:val="hybridMultilevel"/>
    <w:tmpl w:val="1404593E"/>
    <w:lvl w:ilvl="0" w:tplc="F47238D8">
      <w:start w:val="1"/>
      <w:numFmt w:val="decimal"/>
      <w:lvlText w:val="%1."/>
      <w:lvlJc w:val="left"/>
      <w:pPr>
        <w:ind w:left="540" w:hanging="360"/>
      </w:pPr>
      <w:rPr>
        <w:rFonts w:ascii="Times New Roman" w:hAnsi="Times New Roman" w:cs="Arial" w:hint="default"/>
        <w:sz w:val="24"/>
        <w:u w:val="none"/>
      </w:rPr>
    </w:lvl>
    <w:lvl w:ilvl="1" w:tplc="04090019">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7D7347E"/>
    <w:multiLevelType w:val="hybridMultilevel"/>
    <w:tmpl w:val="6DFA880A"/>
    <w:lvl w:ilvl="0" w:tplc="9E3267E0">
      <w:start w:val="2"/>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9"/>
  </w:num>
  <w:num w:numId="4">
    <w:abstractNumId w:val="33"/>
  </w:num>
  <w:num w:numId="5">
    <w:abstractNumId w:val="6"/>
  </w:num>
  <w:num w:numId="6">
    <w:abstractNumId w:val="2"/>
  </w:num>
  <w:num w:numId="7">
    <w:abstractNumId w:val="9"/>
  </w:num>
  <w:num w:numId="8">
    <w:abstractNumId w:val="12"/>
  </w:num>
  <w:num w:numId="9">
    <w:abstractNumId w:val="13"/>
  </w:num>
  <w:num w:numId="10">
    <w:abstractNumId w:val="2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4"/>
  </w:num>
  <w:num w:numId="16">
    <w:abstractNumId w:val="24"/>
  </w:num>
  <w:num w:numId="17">
    <w:abstractNumId w:val="31"/>
  </w:num>
  <w:num w:numId="18">
    <w:abstractNumId w:val="28"/>
  </w:num>
  <w:num w:numId="19">
    <w:abstractNumId w:val="38"/>
  </w:num>
  <w:num w:numId="20">
    <w:abstractNumId w:val="30"/>
  </w:num>
  <w:num w:numId="21">
    <w:abstractNumId w:val="22"/>
  </w:num>
  <w:num w:numId="22">
    <w:abstractNumId w:val="27"/>
  </w:num>
  <w:num w:numId="23">
    <w:abstractNumId w:val="36"/>
  </w:num>
  <w:num w:numId="24">
    <w:abstractNumId w:val="18"/>
  </w:num>
  <w:num w:numId="25">
    <w:abstractNumId w:val="20"/>
  </w:num>
  <w:num w:numId="26">
    <w:abstractNumId w:val="3"/>
  </w:num>
  <w:num w:numId="27">
    <w:abstractNumId w:val="25"/>
  </w:num>
  <w:num w:numId="28">
    <w:abstractNumId w:val="32"/>
  </w:num>
  <w:num w:numId="29">
    <w:abstractNumId w:val="21"/>
  </w:num>
  <w:num w:numId="30">
    <w:abstractNumId w:val="11"/>
  </w:num>
  <w:num w:numId="31">
    <w:abstractNumId w:val="15"/>
  </w:num>
  <w:num w:numId="32">
    <w:abstractNumId w:val="4"/>
  </w:num>
  <w:num w:numId="33">
    <w:abstractNumId w:val="10"/>
  </w:num>
  <w:num w:numId="34">
    <w:abstractNumId w:val="37"/>
  </w:num>
  <w:num w:numId="35">
    <w:abstractNumId w:val="1"/>
  </w:num>
  <w:num w:numId="36">
    <w:abstractNumId w:val="23"/>
  </w:num>
  <w:num w:numId="37">
    <w:abstractNumId w:val="8"/>
  </w:num>
  <w:num w:numId="38">
    <w:abstractNumId w:val="35"/>
  </w:num>
  <w:num w:numId="39">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7AA"/>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55"/>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F1A"/>
    <w:rsid w:val="000A1AA8"/>
    <w:rsid w:val="000A6289"/>
    <w:rsid w:val="000A64F0"/>
    <w:rsid w:val="000A7A59"/>
    <w:rsid w:val="000B4203"/>
    <w:rsid w:val="000B553E"/>
    <w:rsid w:val="000B5ADE"/>
    <w:rsid w:val="000B7D15"/>
    <w:rsid w:val="000C015E"/>
    <w:rsid w:val="000C104A"/>
    <w:rsid w:val="000C1460"/>
    <w:rsid w:val="000C224F"/>
    <w:rsid w:val="000C513C"/>
    <w:rsid w:val="000D0F11"/>
    <w:rsid w:val="000D1D4E"/>
    <w:rsid w:val="000D2511"/>
    <w:rsid w:val="000D2F39"/>
    <w:rsid w:val="000D4179"/>
    <w:rsid w:val="000D50AE"/>
    <w:rsid w:val="000D56AE"/>
    <w:rsid w:val="000D7F17"/>
    <w:rsid w:val="000E15E3"/>
    <w:rsid w:val="000E1678"/>
    <w:rsid w:val="000E1682"/>
    <w:rsid w:val="000E27AA"/>
    <w:rsid w:val="000E2D9B"/>
    <w:rsid w:val="000E5513"/>
    <w:rsid w:val="000E6403"/>
    <w:rsid w:val="000E73C6"/>
    <w:rsid w:val="000F4CBB"/>
    <w:rsid w:val="000F589B"/>
    <w:rsid w:val="000F5DCB"/>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743"/>
    <w:rsid w:val="001309E2"/>
    <w:rsid w:val="00132652"/>
    <w:rsid w:val="00133B26"/>
    <w:rsid w:val="00133D52"/>
    <w:rsid w:val="001348CB"/>
    <w:rsid w:val="001349F8"/>
    <w:rsid w:val="00134E2C"/>
    <w:rsid w:val="00137D38"/>
    <w:rsid w:val="00140139"/>
    <w:rsid w:val="001406CC"/>
    <w:rsid w:val="001410AC"/>
    <w:rsid w:val="0014549F"/>
    <w:rsid w:val="00145755"/>
    <w:rsid w:val="00146023"/>
    <w:rsid w:val="0015002C"/>
    <w:rsid w:val="001510C6"/>
    <w:rsid w:val="00151C66"/>
    <w:rsid w:val="0015445D"/>
    <w:rsid w:val="00154F87"/>
    <w:rsid w:val="00155269"/>
    <w:rsid w:val="00156469"/>
    <w:rsid w:val="00157242"/>
    <w:rsid w:val="0016016B"/>
    <w:rsid w:val="001627BB"/>
    <w:rsid w:val="001634DD"/>
    <w:rsid w:val="0016478A"/>
    <w:rsid w:val="00165813"/>
    <w:rsid w:val="00166E53"/>
    <w:rsid w:val="001679CD"/>
    <w:rsid w:val="00170026"/>
    <w:rsid w:val="00170E88"/>
    <w:rsid w:val="00171928"/>
    <w:rsid w:val="0017447A"/>
    <w:rsid w:val="00176733"/>
    <w:rsid w:val="0018020C"/>
    <w:rsid w:val="0018073B"/>
    <w:rsid w:val="00180940"/>
    <w:rsid w:val="001812A2"/>
    <w:rsid w:val="00181CAB"/>
    <w:rsid w:val="00183521"/>
    <w:rsid w:val="0018396D"/>
    <w:rsid w:val="001863AD"/>
    <w:rsid w:val="00186A94"/>
    <w:rsid w:val="00190492"/>
    <w:rsid w:val="001904CD"/>
    <w:rsid w:val="0019070A"/>
    <w:rsid w:val="001911A7"/>
    <w:rsid w:val="00192132"/>
    <w:rsid w:val="00194E98"/>
    <w:rsid w:val="001958B4"/>
    <w:rsid w:val="00196985"/>
    <w:rsid w:val="00197669"/>
    <w:rsid w:val="001978E0"/>
    <w:rsid w:val="001A1037"/>
    <w:rsid w:val="001A19F8"/>
    <w:rsid w:val="001A350D"/>
    <w:rsid w:val="001A644E"/>
    <w:rsid w:val="001A77C8"/>
    <w:rsid w:val="001B139C"/>
    <w:rsid w:val="001B1B8B"/>
    <w:rsid w:val="001B3063"/>
    <w:rsid w:val="001C0279"/>
    <w:rsid w:val="001C2A70"/>
    <w:rsid w:val="001C3FD4"/>
    <w:rsid w:val="001C563A"/>
    <w:rsid w:val="001C638F"/>
    <w:rsid w:val="001D36F2"/>
    <w:rsid w:val="001D39B5"/>
    <w:rsid w:val="001D4ABD"/>
    <w:rsid w:val="001D514A"/>
    <w:rsid w:val="001D5CEB"/>
    <w:rsid w:val="001D5E1A"/>
    <w:rsid w:val="001D7976"/>
    <w:rsid w:val="001E028B"/>
    <w:rsid w:val="001E0868"/>
    <w:rsid w:val="001E0CA0"/>
    <w:rsid w:val="001E1A36"/>
    <w:rsid w:val="001E2361"/>
    <w:rsid w:val="001E3098"/>
    <w:rsid w:val="001E6756"/>
    <w:rsid w:val="001E73D6"/>
    <w:rsid w:val="001F01B8"/>
    <w:rsid w:val="001F040E"/>
    <w:rsid w:val="001F07D2"/>
    <w:rsid w:val="001F16EA"/>
    <w:rsid w:val="001F26C4"/>
    <w:rsid w:val="001F3805"/>
    <w:rsid w:val="001F407C"/>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174B7"/>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5985"/>
    <w:rsid w:val="00240A3D"/>
    <w:rsid w:val="00241BCF"/>
    <w:rsid w:val="0024245B"/>
    <w:rsid w:val="00246AD0"/>
    <w:rsid w:val="00250319"/>
    <w:rsid w:val="002510E0"/>
    <w:rsid w:val="00251EA8"/>
    <w:rsid w:val="0025279E"/>
    <w:rsid w:val="00252FFC"/>
    <w:rsid w:val="0025317C"/>
    <w:rsid w:val="00254AB2"/>
    <w:rsid w:val="00254FD3"/>
    <w:rsid w:val="00260702"/>
    <w:rsid w:val="00261A00"/>
    <w:rsid w:val="00264731"/>
    <w:rsid w:val="0026540D"/>
    <w:rsid w:val="00266057"/>
    <w:rsid w:val="00270104"/>
    <w:rsid w:val="00271387"/>
    <w:rsid w:val="002719B1"/>
    <w:rsid w:val="0027211A"/>
    <w:rsid w:val="00272494"/>
    <w:rsid w:val="00273D85"/>
    <w:rsid w:val="002774D5"/>
    <w:rsid w:val="002804CD"/>
    <w:rsid w:val="002808C0"/>
    <w:rsid w:val="002811CC"/>
    <w:rsid w:val="00281C98"/>
    <w:rsid w:val="00282D94"/>
    <w:rsid w:val="00283902"/>
    <w:rsid w:val="0029027E"/>
    <w:rsid w:val="002904B4"/>
    <w:rsid w:val="00292A42"/>
    <w:rsid w:val="0029466B"/>
    <w:rsid w:val="002971E4"/>
    <w:rsid w:val="002A148C"/>
    <w:rsid w:val="002A1FF2"/>
    <w:rsid w:val="002A2CB1"/>
    <w:rsid w:val="002A2DA5"/>
    <w:rsid w:val="002A3512"/>
    <w:rsid w:val="002A3D7E"/>
    <w:rsid w:val="002A3FFE"/>
    <w:rsid w:val="002A4019"/>
    <w:rsid w:val="002A4FE7"/>
    <w:rsid w:val="002A5AD2"/>
    <w:rsid w:val="002A6459"/>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492F"/>
    <w:rsid w:val="002D59A5"/>
    <w:rsid w:val="002D6435"/>
    <w:rsid w:val="002E0360"/>
    <w:rsid w:val="002E313E"/>
    <w:rsid w:val="002E6FFF"/>
    <w:rsid w:val="002F0869"/>
    <w:rsid w:val="002F1824"/>
    <w:rsid w:val="002F4182"/>
    <w:rsid w:val="002F5835"/>
    <w:rsid w:val="002F6E86"/>
    <w:rsid w:val="003019E2"/>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CC3"/>
    <w:rsid w:val="0034665C"/>
    <w:rsid w:val="003471C0"/>
    <w:rsid w:val="0034728B"/>
    <w:rsid w:val="0035046A"/>
    <w:rsid w:val="00351845"/>
    <w:rsid w:val="00351CF1"/>
    <w:rsid w:val="00354B01"/>
    <w:rsid w:val="00356422"/>
    <w:rsid w:val="00356D97"/>
    <w:rsid w:val="0035794A"/>
    <w:rsid w:val="00357B21"/>
    <w:rsid w:val="00363972"/>
    <w:rsid w:val="003651C8"/>
    <w:rsid w:val="0036727D"/>
    <w:rsid w:val="00367E5D"/>
    <w:rsid w:val="00372001"/>
    <w:rsid w:val="00372C33"/>
    <w:rsid w:val="00372CFA"/>
    <w:rsid w:val="00372D1F"/>
    <w:rsid w:val="003741A0"/>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55A"/>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0E4A"/>
    <w:rsid w:val="003D14AD"/>
    <w:rsid w:val="003D2EC2"/>
    <w:rsid w:val="003D41E8"/>
    <w:rsid w:val="003D49FD"/>
    <w:rsid w:val="003D4C86"/>
    <w:rsid w:val="003D5C04"/>
    <w:rsid w:val="003E42F2"/>
    <w:rsid w:val="003E4F1A"/>
    <w:rsid w:val="003E5E39"/>
    <w:rsid w:val="003E7A67"/>
    <w:rsid w:val="003F0636"/>
    <w:rsid w:val="003F27F0"/>
    <w:rsid w:val="003F5B51"/>
    <w:rsid w:val="003F6618"/>
    <w:rsid w:val="00401220"/>
    <w:rsid w:val="0040169C"/>
    <w:rsid w:val="00401EC4"/>
    <w:rsid w:val="00402ABD"/>
    <w:rsid w:val="00402D27"/>
    <w:rsid w:val="004050EF"/>
    <w:rsid w:val="00406FB1"/>
    <w:rsid w:val="004075AE"/>
    <w:rsid w:val="00410303"/>
    <w:rsid w:val="00410AA0"/>
    <w:rsid w:val="00412DB0"/>
    <w:rsid w:val="00412EEC"/>
    <w:rsid w:val="004135AF"/>
    <w:rsid w:val="00413ED0"/>
    <w:rsid w:val="0041496A"/>
    <w:rsid w:val="00416830"/>
    <w:rsid w:val="00420536"/>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85B"/>
    <w:rsid w:val="00450B50"/>
    <w:rsid w:val="0045118B"/>
    <w:rsid w:val="00452A2E"/>
    <w:rsid w:val="00452E38"/>
    <w:rsid w:val="00452EFD"/>
    <w:rsid w:val="0045518F"/>
    <w:rsid w:val="004552A5"/>
    <w:rsid w:val="00456EB8"/>
    <w:rsid w:val="004571D2"/>
    <w:rsid w:val="004610F6"/>
    <w:rsid w:val="00464E51"/>
    <w:rsid w:val="00465DCC"/>
    <w:rsid w:val="00466EC7"/>
    <w:rsid w:val="0046700A"/>
    <w:rsid w:val="004711A8"/>
    <w:rsid w:val="00472284"/>
    <w:rsid w:val="00474311"/>
    <w:rsid w:val="0047442B"/>
    <w:rsid w:val="0047728A"/>
    <w:rsid w:val="00477943"/>
    <w:rsid w:val="00484391"/>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7EF5"/>
    <w:rsid w:val="004B1745"/>
    <w:rsid w:val="004B1E57"/>
    <w:rsid w:val="004B1FEF"/>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B06"/>
    <w:rsid w:val="004C6CF9"/>
    <w:rsid w:val="004D10BA"/>
    <w:rsid w:val="004D18CC"/>
    <w:rsid w:val="004D2BF3"/>
    <w:rsid w:val="004D3038"/>
    <w:rsid w:val="004D39AF"/>
    <w:rsid w:val="004D429C"/>
    <w:rsid w:val="004D51EC"/>
    <w:rsid w:val="004D5C6C"/>
    <w:rsid w:val="004E1D76"/>
    <w:rsid w:val="004E233E"/>
    <w:rsid w:val="004E23C3"/>
    <w:rsid w:val="004E4AC3"/>
    <w:rsid w:val="004E630F"/>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98B"/>
    <w:rsid w:val="00512859"/>
    <w:rsid w:val="00512D19"/>
    <w:rsid w:val="00512F95"/>
    <w:rsid w:val="00513373"/>
    <w:rsid w:val="005172F8"/>
    <w:rsid w:val="0052134F"/>
    <w:rsid w:val="00521E6A"/>
    <w:rsid w:val="0052219F"/>
    <w:rsid w:val="00524A93"/>
    <w:rsid w:val="005250C0"/>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E65"/>
    <w:rsid w:val="00550F13"/>
    <w:rsid w:val="005524B9"/>
    <w:rsid w:val="00552669"/>
    <w:rsid w:val="005526C7"/>
    <w:rsid w:val="005536FD"/>
    <w:rsid w:val="00554B0D"/>
    <w:rsid w:val="0055724D"/>
    <w:rsid w:val="00557F71"/>
    <w:rsid w:val="00557FFC"/>
    <w:rsid w:val="005600F1"/>
    <w:rsid w:val="00560B17"/>
    <w:rsid w:val="00560B80"/>
    <w:rsid w:val="00561251"/>
    <w:rsid w:val="00561467"/>
    <w:rsid w:val="00561CC8"/>
    <w:rsid w:val="00563B7C"/>
    <w:rsid w:val="005669D1"/>
    <w:rsid w:val="005677F4"/>
    <w:rsid w:val="00570116"/>
    <w:rsid w:val="005731D7"/>
    <w:rsid w:val="005734DA"/>
    <w:rsid w:val="00575794"/>
    <w:rsid w:val="00576456"/>
    <w:rsid w:val="00577229"/>
    <w:rsid w:val="0058045B"/>
    <w:rsid w:val="00580A16"/>
    <w:rsid w:val="0058115D"/>
    <w:rsid w:val="00581E6B"/>
    <w:rsid w:val="00584F19"/>
    <w:rsid w:val="00585A88"/>
    <w:rsid w:val="00585F88"/>
    <w:rsid w:val="005861FC"/>
    <w:rsid w:val="00586953"/>
    <w:rsid w:val="0058757E"/>
    <w:rsid w:val="00590521"/>
    <w:rsid w:val="00597659"/>
    <w:rsid w:val="00597DD2"/>
    <w:rsid w:val="005A3AEE"/>
    <w:rsid w:val="005A7F1E"/>
    <w:rsid w:val="005B03A6"/>
    <w:rsid w:val="005B2BB8"/>
    <w:rsid w:val="005B2EA7"/>
    <w:rsid w:val="005B41D4"/>
    <w:rsid w:val="005B4C93"/>
    <w:rsid w:val="005B6890"/>
    <w:rsid w:val="005B70E1"/>
    <w:rsid w:val="005C3EA1"/>
    <w:rsid w:val="005C4D4B"/>
    <w:rsid w:val="005D0DD8"/>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07A0"/>
    <w:rsid w:val="00611901"/>
    <w:rsid w:val="00613954"/>
    <w:rsid w:val="00615389"/>
    <w:rsid w:val="00617DB5"/>
    <w:rsid w:val="00623DBE"/>
    <w:rsid w:val="006241F5"/>
    <w:rsid w:val="006247F2"/>
    <w:rsid w:val="0062519E"/>
    <w:rsid w:val="0062711D"/>
    <w:rsid w:val="00627485"/>
    <w:rsid w:val="00627E81"/>
    <w:rsid w:val="00630625"/>
    <w:rsid w:val="00631A66"/>
    <w:rsid w:val="006352BD"/>
    <w:rsid w:val="00635571"/>
    <w:rsid w:val="006402F1"/>
    <w:rsid w:val="00640E60"/>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E2"/>
    <w:rsid w:val="006626B4"/>
    <w:rsid w:val="00662FF6"/>
    <w:rsid w:val="00663EDF"/>
    <w:rsid w:val="006664BB"/>
    <w:rsid w:val="00666B50"/>
    <w:rsid w:val="00670E78"/>
    <w:rsid w:val="006719FB"/>
    <w:rsid w:val="00673750"/>
    <w:rsid w:val="006742B0"/>
    <w:rsid w:val="0067513E"/>
    <w:rsid w:val="006778D6"/>
    <w:rsid w:val="00681DF2"/>
    <w:rsid w:val="0068279E"/>
    <w:rsid w:val="00682A6A"/>
    <w:rsid w:val="00683F11"/>
    <w:rsid w:val="00684AB2"/>
    <w:rsid w:val="00684D1B"/>
    <w:rsid w:val="00687B27"/>
    <w:rsid w:val="006908DB"/>
    <w:rsid w:val="006939EF"/>
    <w:rsid w:val="006946AD"/>
    <w:rsid w:val="00694D83"/>
    <w:rsid w:val="00695345"/>
    <w:rsid w:val="00695484"/>
    <w:rsid w:val="00697EC4"/>
    <w:rsid w:val="006A1666"/>
    <w:rsid w:val="006A2461"/>
    <w:rsid w:val="006A5937"/>
    <w:rsid w:val="006A621B"/>
    <w:rsid w:val="006A77C1"/>
    <w:rsid w:val="006B428A"/>
    <w:rsid w:val="006B5A62"/>
    <w:rsid w:val="006B64F9"/>
    <w:rsid w:val="006B6A42"/>
    <w:rsid w:val="006B7195"/>
    <w:rsid w:val="006B71DB"/>
    <w:rsid w:val="006C0371"/>
    <w:rsid w:val="006C1644"/>
    <w:rsid w:val="006C1F3F"/>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E642A"/>
    <w:rsid w:val="006F04C2"/>
    <w:rsid w:val="006F12C1"/>
    <w:rsid w:val="006F18E4"/>
    <w:rsid w:val="006F2C54"/>
    <w:rsid w:val="006F7B67"/>
    <w:rsid w:val="00700270"/>
    <w:rsid w:val="007004EA"/>
    <w:rsid w:val="007007CA"/>
    <w:rsid w:val="007025BC"/>
    <w:rsid w:val="00702AA8"/>
    <w:rsid w:val="00704E89"/>
    <w:rsid w:val="007063C1"/>
    <w:rsid w:val="00706760"/>
    <w:rsid w:val="00710948"/>
    <w:rsid w:val="0071254F"/>
    <w:rsid w:val="0071312E"/>
    <w:rsid w:val="00713B63"/>
    <w:rsid w:val="0071484C"/>
    <w:rsid w:val="0071632C"/>
    <w:rsid w:val="00716F23"/>
    <w:rsid w:val="0072095F"/>
    <w:rsid w:val="007232C6"/>
    <w:rsid w:val="00723A5F"/>
    <w:rsid w:val="00724810"/>
    <w:rsid w:val="00724F5F"/>
    <w:rsid w:val="0072627B"/>
    <w:rsid w:val="00727C8B"/>
    <w:rsid w:val="00731D77"/>
    <w:rsid w:val="007321F5"/>
    <w:rsid w:val="0073355F"/>
    <w:rsid w:val="0073489D"/>
    <w:rsid w:val="00735C0A"/>
    <w:rsid w:val="00736632"/>
    <w:rsid w:val="0073752F"/>
    <w:rsid w:val="00744658"/>
    <w:rsid w:val="00744EBF"/>
    <w:rsid w:val="00746C42"/>
    <w:rsid w:val="00746EA3"/>
    <w:rsid w:val="00756780"/>
    <w:rsid w:val="0076081A"/>
    <w:rsid w:val="0076082D"/>
    <w:rsid w:val="007614DA"/>
    <w:rsid w:val="00764460"/>
    <w:rsid w:val="0076700B"/>
    <w:rsid w:val="0076779A"/>
    <w:rsid w:val="00770F09"/>
    <w:rsid w:val="00771782"/>
    <w:rsid w:val="00773250"/>
    <w:rsid w:val="007732CE"/>
    <w:rsid w:val="0077368A"/>
    <w:rsid w:val="00775D51"/>
    <w:rsid w:val="0077761C"/>
    <w:rsid w:val="00777AC7"/>
    <w:rsid w:val="0078024D"/>
    <w:rsid w:val="0078087C"/>
    <w:rsid w:val="007808E8"/>
    <w:rsid w:val="00782343"/>
    <w:rsid w:val="007827BA"/>
    <w:rsid w:val="0078423E"/>
    <w:rsid w:val="00791DF1"/>
    <w:rsid w:val="00792777"/>
    <w:rsid w:val="00794E3C"/>
    <w:rsid w:val="00795DD3"/>
    <w:rsid w:val="00797A9D"/>
    <w:rsid w:val="00797F8E"/>
    <w:rsid w:val="007A344B"/>
    <w:rsid w:val="007A4613"/>
    <w:rsid w:val="007A6733"/>
    <w:rsid w:val="007A74FA"/>
    <w:rsid w:val="007B047D"/>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D65AE"/>
    <w:rsid w:val="007E094E"/>
    <w:rsid w:val="007E144E"/>
    <w:rsid w:val="007E1D3B"/>
    <w:rsid w:val="007E26DE"/>
    <w:rsid w:val="007E2893"/>
    <w:rsid w:val="007E2D8A"/>
    <w:rsid w:val="007E2F1A"/>
    <w:rsid w:val="007E35C8"/>
    <w:rsid w:val="007E4883"/>
    <w:rsid w:val="007E54D9"/>
    <w:rsid w:val="007E553F"/>
    <w:rsid w:val="007E6A64"/>
    <w:rsid w:val="007E705C"/>
    <w:rsid w:val="007F052D"/>
    <w:rsid w:val="007F164F"/>
    <w:rsid w:val="007F1794"/>
    <w:rsid w:val="007F1B94"/>
    <w:rsid w:val="007F2357"/>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12C8"/>
    <w:rsid w:val="0081250F"/>
    <w:rsid w:val="00812811"/>
    <w:rsid w:val="00813281"/>
    <w:rsid w:val="00813927"/>
    <w:rsid w:val="00813ABE"/>
    <w:rsid w:val="00813DAD"/>
    <w:rsid w:val="00816F41"/>
    <w:rsid w:val="00820062"/>
    <w:rsid w:val="0082009B"/>
    <w:rsid w:val="0082043C"/>
    <w:rsid w:val="008207BD"/>
    <w:rsid w:val="00822AA1"/>
    <w:rsid w:val="00825AD4"/>
    <w:rsid w:val="008262F6"/>
    <w:rsid w:val="008264D3"/>
    <w:rsid w:val="00831D41"/>
    <w:rsid w:val="00834B15"/>
    <w:rsid w:val="00835732"/>
    <w:rsid w:val="0083647B"/>
    <w:rsid w:val="008365C3"/>
    <w:rsid w:val="00837152"/>
    <w:rsid w:val="00844E2E"/>
    <w:rsid w:val="008477B9"/>
    <w:rsid w:val="00847C6E"/>
    <w:rsid w:val="00850A21"/>
    <w:rsid w:val="0085153D"/>
    <w:rsid w:val="00854602"/>
    <w:rsid w:val="008548BD"/>
    <w:rsid w:val="008554B6"/>
    <w:rsid w:val="00857D88"/>
    <w:rsid w:val="0086009F"/>
    <w:rsid w:val="00863084"/>
    <w:rsid w:val="008640CE"/>
    <w:rsid w:val="0086455C"/>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FAB"/>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BCE"/>
    <w:rsid w:val="008B7E61"/>
    <w:rsid w:val="008C257A"/>
    <w:rsid w:val="008C4342"/>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4B74"/>
    <w:rsid w:val="008F57CC"/>
    <w:rsid w:val="008F5C0D"/>
    <w:rsid w:val="008F5E03"/>
    <w:rsid w:val="008F6D65"/>
    <w:rsid w:val="008F7B43"/>
    <w:rsid w:val="00900AA8"/>
    <w:rsid w:val="0090194A"/>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31E1B"/>
    <w:rsid w:val="009344B9"/>
    <w:rsid w:val="0094354B"/>
    <w:rsid w:val="00943684"/>
    <w:rsid w:val="00944CD5"/>
    <w:rsid w:val="0094576E"/>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3C5"/>
    <w:rsid w:val="0096797E"/>
    <w:rsid w:val="00971820"/>
    <w:rsid w:val="00973D38"/>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1B79"/>
    <w:rsid w:val="009C323B"/>
    <w:rsid w:val="009C3380"/>
    <w:rsid w:val="009C6A84"/>
    <w:rsid w:val="009C6DA0"/>
    <w:rsid w:val="009D084C"/>
    <w:rsid w:val="009D1F7A"/>
    <w:rsid w:val="009D278A"/>
    <w:rsid w:val="009D3C5E"/>
    <w:rsid w:val="009D5D74"/>
    <w:rsid w:val="009D6826"/>
    <w:rsid w:val="009D69EA"/>
    <w:rsid w:val="009D7652"/>
    <w:rsid w:val="009D7B97"/>
    <w:rsid w:val="009E0849"/>
    <w:rsid w:val="009E1652"/>
    <w:rsid w:val="009E2C0E"/>
    <w:rsid w:val="009E346E"/>
    <w:rsid w:val="009E489B"/>
    <w:rsid w:val="009E4F11"/>
    <w:rsid w:val="009E5B01"/>
    <w:rsid w:val="009E6B35"/>
    <w:rsid w:val="009F2106"/>
    <w:rsid w:val="009F6E88"/>
    <w:rsid w:val="009F6F53"/>
    <w:rsid w:val="00A01495"/>
    <w:rsid w:val="00A029E2"/>
    <w:rsid w:val="00A05321"/>
    <w:rsid w:val="00A10E1C"/>
    <w:rsid w:val="00A11DC9"/>
    <w:rsid w:val="00A143B9"/>
    <w:rsid w:val="00A1479C"/>
    <w:rsid w:val="00A1599F"/>
    <w:rsid w:val="00A1749C"/>
    <w:rsid w:val="00A209A6"/>
    <w:rsid w:val="00A21745"/>
    <w:rsid w:val="00A25046"/>
    <w:rsid w:val="00A26D9B"/>
    <w:rsid w:val="00A27244"/>
    <w:rsid w:val="00A32638"/>
    <w:rsid w:val="00A341A2"/>
    <w:rsid w:val="00A40657"/>
    <w:rsid w:val="00A42426"/>
    <w:rsid w:val="00A4353B"/>
    <w:rsid w:val="00A44001"/>
    <w:rsid w:val="00A46A52"/>
    <w:rsid w:val="00A470A8"/>
    <w:rsid w:val="00A47707"/>
    <w:rsid w:val="00A50F2B"/>
    <w:rsid w:val="00A522F5"/>
    <w:rsid w:val="00A5398B"/>
    <w:rsid w:val="00A55C89"/>
    <w:rsid w:val="00A576B1"/>
    <w:rsid w:val="00A60BD2"/>
    <w:rsid w:val="00A618A4"/>
    <w:rsid w:val="00A61FFB"/>
    <w:rsid w:val="00A62F45"/>
    <w:rsid w:val="00A636FF"/>
    <w:rsid w:val="00A63826"/>
    <w:rsid w:val="00A63BF4"/>
    <w:rsid w:val="00A6522F"/>
    <w:rsid w:val="00A665C2"/>
    <w:rsid w:val="00A66F93"/>
    <w:rsid w:val="00A70CD4"/>
    <w:rsid w:val="00A73DDD"/>
    <w:rsid w:val="00A748B2"/>
    <w:rsid w:val="00A805C5"/>
    <w:rsid w:val="00A83306"/>
    <w:rsid w:val="00A836E5"/>
    <w:rsid w:val="00A84FC2"/>
    <w:rsid w:val="00A85025"/>
    <w:rsid w:val="00A86281"/>
    <w:rsid w:val="00A90582"/>
    <w:rsid w:val="00A9242B"/>
    <w:rsid w:val="00A9453E"/>
    <w:rsid w:val="00A94F0E"/>
    <w:rsid w:val="00A95B1F"/>
    <w:rsid w:val="00A9613F"/>
    <w:rsid w:val="00A97BD0"/>
    <w:rsid w:val="00AA0BA8"/>
    <w:rsid w:val="00AA18B6"/>
    <w:rsid w:val="00AA3518"/>
    <w:rsid w:val="00AA3915"/>
    <w:rsid w:val="00AA531C"/>
    <w:rsid w:val="00AA54FA"/>
    <w:rsid w:val="00AA75AC"/>
    <w:rsid w:val="00AA7D24"/>
    <w:rsid w:val="00AB19B3"/>
    <w:rsid w:val="00AB3CFA"/>
    <w:rsid w:val="00AB6FEB"/>
    <w:rsid w:val="00AB7432"/>
    <w:rsid w:val="00AC1238"/>
    <w:rsid w:val="00AC1C2A"/>
    <w:rsid w:val="00AC2478"/>
    <w:rsid w:val="00AC25CE"/>
    <w:rsid w:val="00AC33BD"/>
    <w:rsid w:val="00AC459C"/>
    <w:rsid w:val="00AC4E04"/>
    <w:rsid w:val="00AC4E4D"/>
    <w:rsid w:val="00AC5128"/>
    <w:rsid w:val="00AC6FD1"/>
    <w:rsid w:val="00AD18AA"/>
    <w:rsid w:val="00AD30E0"/>
    <w:rsid w:val="00AD3664"/>
    <w:rsid w:val="00AD3920"/>
    <w:rsid w:val="00AD4877"/>
    <w:rsid w:val="00AD4F30"/>
    <w:rsid w:val="00AD62EF"/>
    <w:rsid w:val="00AD76E9"/>
    <w:rsid w:val="00AD79CC"/>
    <w:rsid w:val="00AD7C80"/>
    <w:rsid w:val="00AE1251"/>
    <w:rsid w:val="00AE3792"/>
    <w:rsid w:val="00AE3D11"/>
    <w:rsid w:val="00AE554B"/>
    <w:rsid w:val="00AE5602"/>
    <w:rsid w:val="00AE59B5"/>
    <w:rsid w:val="00AE6900"/>
    <w:rsid w:val="00AE7C28"/>
    <w:rsid w:val="00AF02DE"/>
    <w:rsid w:val="00AF04ED"/>
    <w:rsid w:val="00AF2C7B"/>
    <w:rsid w:val="00AF39EF"/>
    <w:rsid w:val="00AF582B"/>
    <w:rsid w:val="00AF7BDE"/>
    <w:rsid w:val="00B011F3"/>
    <w:rsid w:val="00B01C42"/>
    <w:rsid w:val="00B02079"/>
    <w:rsid w:val="00B0312C"/>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2501"/>
    <w:rsid w:val="00B3492E"/>
    <w:rsid w:val="00B34B07"/>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6E0E"/>
    <w:rsid w:val="00B57141"/>
    <w:rsid w:val="00B64C68"/>
    <w:rsid w:val="00B64FDE"/>
    <w:rsid w:val="00B65655"/>
    <w:rsid w:val="00B66D88"/>
    <w:rsid w:val="00B715AA"/>
    <w:rsid w:val="00B75249"/>
    <w:rsid w:val="00B768C2"/>
    <w:rsid w:val="00B76B69"/>
    <w:rsid w:val="00B76E23"/>
    <w:rsid w:val="00B76F74"/>
    <w:rsid w:val="00B77765"/>
    <w:rsid w:val="00B80BA7"/>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D11D8"/>
    <w:rsid w:val="00BD5041"/>
    <w:rsid w:val="00BD5044"/>
    <w:rsid w:val="00BD527C"/>
    <w:rsid w:val="00BD71B8"/>
    <w:rsid w:val="00BD7F4C"/>
    <w:rsid w:val="00BE36C0"/>
    <w:rsid w:val="00BE6B84"/>
    <w:rsid w:val="00BE7FA1"/>
    <w:rsid w:val="00BF1747"/>
    <w:rsid w:val="00BF3A30"/>
    <w:rsid w:val="00C01C76"/>
    <w:rsid w:val="00C01E57"/>
    <w:rsid w:val="00C02C42"/>
    <w:rsid w:val="00C0316B"/>
    <w:rsid w:val="00C05E87"/>
    <w:rsid w:val="00C11E87"/>
    <w:rsid w:val="00C12288"/>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42EF"/>
    <w:rsid w:val="00C445EA"/>
    <w:rsid w:val="00C44D00"/>
    <w:rsid w:val="00C451D6"/>
    <w:rsid w:val="00C45579"/>
    <w:rsid w:val="00C45861"/>
    <w:rsid w:val="00C47242"/>
    <w:rsid w:val="00C50F3D"/>
    <w:rsid w:val="00C5139B"/>
    <w:rsid w:val="00C51526"/>
    <w:rsid w:val="00C51FAE"/>
    <w:rsid w:val="00C53AE0"/>
    <w:rsid w:val="00C540CD"/>
    <w:rsid w:val="00C547E7"/>
    <w:rsid w:val="00C54C69"/>
    <w:rsid w:val="00C55554"/>
    <w:rsid w:val="00C566B3"/>
    <w:rsid w:val="00C56860"/>
    <w:rsid w:val="00C5697F"/>
    <w:rsid w:val="00C603B2"/>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2C86"/>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158E"/>
    <w:rsid w:val="00CD1D40"/>
    <w:rsid w:val="00CD1FFF"/>
    <w:rsid w:val="00CD469A"/>
    <w:rsid w:val="00CD5593"/>
    <w:rsid w:val="00CD5DFA"/>
    <w:rsid w:val="00CD682E"/>
    <w:rsid w:val="00CD6EF5"/>
    <w:rsid w:val="00CE2AA1"/>
    <w:rsid w:val="00CE42E6"/>
    <w:rsid w:val="00CF2C4F"/>
    <w:rsid w:val="00CF2D21"/>
    <w:rsid w:val="00CF5713"/>
    <w:rsid w:val="00CF5795"/>
    <w:rsid w:val="00CF6E29"/>
    <w:rsid w:val="00CF71D0"/>
    <w:rsid w:val="00CF74E2"/>
    <w:rsid w:val="00CF7C23"/>
    <w:rsid w:val="00CF7F9C"/>
    <w:rsid w:val="00D006E3"/>
    <w:rsid w:val="00D00C40"/>
    <w:rsid w:val="00D02B6A"/>
    <w:rsid w:val="00D03CB4"/>
    <w:rsid w:val="00D0472A"/>
    <w:rsid w:val="00D04B15"/>
    <w:rsid w:val="00D04F25"/>
    <w:rsid w:val="00D061BE"/>
    <w:rsid w:val="00D102DE"/>
    <w:rsid w:val="00D1083A"/>
    <w:rsid w:val="00D10B3B"/>
    <w:rsid w:val="00D12266"/>
    <w:rsid w:val="00D12312"/>
    <w:rsid w:val="00D12A85"/>
    <w:rsid w:val="00D13EF2"/>
    <w:rsid w:val="00D149EC"/>
    <w:rsid w:val="00D1581F"/>
    <w:rsid w:val="00D15875"/>
    <w:rsid w:val="00D1597F"/>
    <w:rsid w:val="00D2091D"/>
    <w:rsid w:val="00D21A9E"/>
    <w:rsid w:val="00D220AE"/>
    <w:rsid w:val="00D26CA8"/>
    <w:rsid w:val="00D33C3E"/>
    <w:rsid w:val="00D33FF6"/>
    <w:rsid w:val="00D35627"/>
    <w:rsid w:val="00D362D2"/>
    <w:rsid w:val="00D3727E"/>
    <w:rsid w:val="00D378D3"/>
    <w:rsid w:val="00D40149"/>
    <w:rsid w:val="00D40392"/>
    <w:rsid w:val="00D40853"/>
    <w:rsid w:val="00D4262A"/>
    <w:rsid w:val="00D43AA7"/>
    <w:rsid w:val="00D47866"/>
    <w:rsid w:val="00D500AE"/>
    <w:rsid w:val="00D5032A"/>
    <w:rsid w:val="00D536FE"/>
    <w:rsid w:val="00D54CAA"/>
    <w:rsid w:val="00D55718"/>
    <w:rsid w:val="00D5594F"/>
    <w:rsid w:val="00D56882"/>
    <w:rsid w:val="00D60042"/>
    <w:rsid w:val="00D603F3"/>
    <w:rsid w:val="00D620B0"/>
    <w:rsid w:val="00D644D6"/>
    <w:rsid w:val="00D656DC"/>
    <w:rsid w:val="00D66428"/>
    <w:rsid w:val="00D679F5"/>
    <w:rsid w:val="00D7052F"/>
    <w:rsid w:val="00D706B8"/>
    <w:rsid w:val="00D7074B"/>
    <w:rsid w:val="00D7386C"/>
    <w:rsid w:val="00D76139"/>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573"/>
    <w:rsid w:val="00E1139E"/>
    <w:rsid w:val="00E117DB"/>
    <w:rsid w:val="00E1353F"/>
    <w:rsid w:val="00E148A4"/>
    <w:rsid w:val="00E15957"/>
    <w:rsid w:val="00E166B2"/>
    <w:rsid w:val="00E208A1"/>
    <w:rsid w:val="00E2406B"/>
    <w:rsid w:val="00E2411F"/>
    <w:rsid w:val="00E24175"/>
    <w:rsid w:val="00E241CF"/>
    <w:rsid w:val="00E309E5"/>
    <w:rsid w:val="00E316A0"/>
    <w:rsid w:val="00E34BDE"/>
    <w:rsid w:val="00E34E8D"/>
    <w:rsid w:val="00E3589A"/>
    <w:rsid w:val="00E36A4B"/>
    <w:rsid w:val="00E36B76"/>
    <w:rsid w:val="00E41CD3"/>
    <w:rsid w:val="00E42571"/>
    <w:rsid w:val="00E42622"/>
    <w:rsid w:val="00E42B8C"/>
    <w:rsid w:val="00E450DE"/>
    <w:rsid w:val="00E452A2"/>
    <w:rsid w:val="00E4530C"/>
    <w:rsid w:val="00E46A51"/>
    <w:rsid w:val="00E47B15"/>
    <w:rsid w:val="00E50A5C"/>
    <w:rsid w:val="00E5202A"/>
    <w:rsid w:val="00E524E4"/>
    <w:rsid w:val="00E542CD"/>
    <w:rsid w:val="00E553B8"/>
    <w:rsid w:val="00E566B2"/>
    <w:rsid w:val="00E57F84"/>
    <w:rsid w:val="00E6020C"/>
    <w:rsid w:val="00E60F3B"/>
    <w:rsid w:val="00E61A33"/>
    <w:rsid w:val="00E61EEB"/>
    <w:rsid w:val="00E645E6"/>
    <w:rsid w:val="00E65157"/>
    <w:rsid w:val="00E659D2"/>
    <w:rsid w:val="00E6611A"/>
    <w:rsid w:val="00E662B1"/>
    <w:rsid w:val="00E67C21"/>
    <w:rsid w:val="00E67FC1"/>
    <w:rsid w:val="00E73A1B"/>
    <w:rsid w:val="00E74411"/>
    <w:rsid w:val="00E74CA7"/>
    <w:rsid w:val="00E75339"/>
    <w:rsid w:val="00E755B9"/>
    <w:rsid w:val="00E767C3"/>
    <w:rsid w:val="00E775DA"/>
    <w:rsid w:val="00E80D78"/>
    <w:rsid w:val="00E81352"/>
    <w:rsid w:val="00E81EA0"/>
    <w:rsid w:val="00E8221B"/>
    <w:rsid w:val="00E82530"/>
    <w:rsid w:val="00E82899"/>
    <w:rsid w:val="00E8299A"/>
    <w:rsid w:val="00E82FB4"/>
    <w:rsid w:val="00E860C5"/>
    <w:rsid w:val="00E9067E"/>
    <w:rsid w:val="00E90745"/>
    <w:rsid w:val="00E92564"/>
    <w:rsid w:val="00E92AAE"/>
    <w:rsid w:val="00E932B5"/>
    <w:rsid w:val="00E9601D"/>
    <w:rsid w:val="00E9654F"/>
    <w:rsid w:val="00E96CA3"/>
    <w:rsid w:val="00E96E24"/>
    <w:rsid w:val="00EA03ED"/>
    <w:rsid w:val="00EA25B9"/>
    <w:rsid w:val="00EA3309"/>
    <w:rsid w:val="00EA511A"/>
    <w:rsid w:val="00EB0DF1"/>
    <w:rsid w:val="00EB3F2F"/>
    <w:rsid w:val="00EB46BD"/>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F13C3"/>
    <w:rsid w:val="00EF68D8"/>
    <w:rsid w:val="00EF7D70"/>
    <w:rsid w:val="00F00DE5"/>
    <w:rsid w:val="00F0449B"/>
    <w:rsid w:val="00F044F1"/>
    <w:rsid w:val="00F066DD"/>
    <w:rsid w:val="00F114E8"/>
    <w:rsid w:val="00F12BA7"/>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1D"/>
    <w:rsid w:val="00F42AD6"/>
    <w:rsid w:val="00F433E8"/>
    <w:rsid w:val="00F451BC"/>
    <w:rsid w:val="00F45C95"/>
    <w:rsid w:val="00F477ED"/>
    <w:rsid w:val="00F479FD"/>
    <w:rsid w:val="00F47CF5"/>
    <w:rsid w:val="00F50398"/>
    <w:rsid w:val="00F507D3"/>
    <w:rsid w:val="00F50E78"/>
    <w:rsid w:val="00F52B79"/>
    <w:rsid w:val="00F53119"/>
    <w:rsid w:val="00F53B0E"/>
    <w:rsid w:val="00F560EB"/>
    <w:rsid w:val="00F56AA2"/>
    <w:rsid w:val="00F57608"/>
    <w:rsid w:val="00F60F1A"/>
    <w:rsid w:val="00F616D7"/>
    <w:rsid w:val="00F61B6D"/>
    <w:rsid w:val="00F61B7B"/>
    <w:rsid w:val="00F6389A"/>
    <w:rsid w:val="00F64ADB"/>
    <w:rsid w:val="00F65C1F"/>
    <w:rsid w:val="00F66DF8"/>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214D"/>
    <w:rsid w:val="00F921B3"/>
    <w:rsid w:val="00F92E62"/>
    <w:rsid w:val="00F934A0"/>
    <w:rsid w:val="00F94824"/>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53A0"/>
    <w:rsid w:val="00FD5CC9"/>
    <w:rsid w:val="00FD7E43"/>
    <w:rsid w:val="00FE23E6"/>
    <w:rsid w:val="00FE38E3"/>
    <w:rsid w:val="00FE413E"/>
    <w:rsid w:val="00FE4831"/>
    <w:rsid w:val="00FE4BEB"/>
    <w:rsid w:val="00FE5FB2"/>
    <w:rsid w:val="00FE6474"/>
    <w:rsid w:val="00FE6A07"/>
    <w:rsid w:val="00FE7E70"/>
    <w:rsid w:val="00FF188F"/>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character" w:customStyle="1" w:styleId="FootnoteTextChar">
    <w:name w:val="Footnote Text Char"/>
    <w:link w:val="FootnoteText"/>
    <w:semiHidden/>
    <w:rsid w:val="0086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endy.garland@maine.gov" TargetMode="External"/><Relationship Id="rId18" Type="http://schemas.openxmlformats.org/officeDocument/2006/relationships/hyperlink" Target="mailto:Proposals@maine.gov" TargetMode="External"/><Relationship Id="rId26" Type="http://schemas.openxmlformats.org/officeDocument/2006/relationships/hyperlink" Target="http://www.maine.gov/dep/land/watershed/nps_priority_list/index.html" TargetMode="External"/><Relationship Id="rId39"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www.maine.gov/dep/water/grants/319-documents/reports/" TargetMode="External"/><Relationship Id="rId34" Type="http://schemas.openxmlformats.org/officeDocument/2006/relationships/hyperlink" Target="http://www.maine.gov/dep/water/grants/319-documents/2016GrantAdminGuidelinesFinal2.docx" TargetMode="External"/><Relationship Id="rId42" Type="http://schemas.openxmlformats.org/officeDocument/2006/relationships/hyperlink" Target="https://www.maine.gov/dacf/lupc/laws_rules/rule_chapters/Statute_2015.pdf"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gov/dafs/bbm/procurementservices/vendors/grants" TargetMode="External"/><Relationship Id="rId25" Type="http://schemas.openxmlformats.org/officeDocument/2006/relationships/hyperlink" Target="https://www.epa.gov/sites/production/files/2015-09/documents/319-guidelines-fy14.pdf" TargetMode="External"/><Relationship Id="rId33" Type="http://schemas.openxmlformats.org/officeDocument/2006/relationships/hyperlink" Target="http://www.maine.gov/dep/water/monitoring/rivers_and_streams/vrmp/stream-survey-manual/index.html" TargetMode="External"/><Relationship Id="rId38" Type="http://schemas.openxmlformats.org/officeDocument/2006/relationships/hyperlink" Target="https://www.maine.gov/dafs/bbm/procurementservices/vendors/grants" TargetMode="External"/><Relationship Id="rId46" Type="http://schemas.openxmlformats.org/officeDocument/2006/relationships/hyperlink" Target="http://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3.epa.gov/npdes/pubs/cwatxt.txt" TargetMode="External"/><Relationship Id="rId29" Type="http://schemas.openxmlformats.org/officeDocument/2006/relationships/hyperlink" Target="http://www.maine.gov/dep/water/grants/319.html" TargetMode="External"/><Relationship Id="rId41" Type="http://schemas.openxmlformats.org/officeDocument/2006/relationships/hyperlink" Target="http://www.maine.gov/dep/water/grants/319.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afs/bbm/procurementservices/vendors/grants" TargetMode="External"/><Relationship Id="rId32" Type="http://schemas.openxmlformats.org/officeDocument/2006/relationships/hyperlink" Target="http://www.maine.gov/dep/land/watershed/materials/lakewsurveyguide.pdf" TargetMode="External"/><Relationship Id="rId37" Type="http://schemas.openxmlformats.org/officeDocument/2006/relationships/hyperlink" Target="https://www.maine.gov/dep/water/grants/319-documents/final-stream-corridor-survey-qapp-11-30-18.pdf" TargetMode="External"/><Relationship Id="rId40" Type="http://schemas.openxmlformats.org/officeDocument/2006/relationships/hyperlink" Target="mailto:Proposals@maine.gov" TargetMode="External"/><Relationship Id="rId45"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gov/dep/water/grants/319.html" TargetMode="External"/><Relationship Id="rId28" Type="http://schemas.openxmlformats.org/officeDocument/2006/relationships/hyperlink" Target="https://www.epa.gov/sites/production/files/2015-12/documents/watershed_mgmnt_quick_guide.pdf" TargetMode="External"/><Relationship Id="rId36" Type="http://schemas.openxmlformats.org/officeDocument/2006/relationships/hyperlink" Target="http://www.maine.gov/dep/water/grants/319-documents/quapp.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legislature.org/legis/statutes/38/title38sec410-H.html" TargetMode="External"/><Relationship Id="rId31" Type="http://schemas.openxmlformats.org/officeDocument/2006/relationships/hyperlink" Target="http://www.maine.gov/dep/water/grants/319-documents/Guidance-for-Updating-Maine-Watershed-based-Plans.pdf" TargetMode="External"/><Relationship Id="rId44" Type="http://schemas.openxmlformats.org/officeDocument/2006/relationships/hyperlink" Target="https://www.maine.gov/dafs/bbm/procurementservices/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www.epa.gov/sites/production/files/2015-09/documents/319-guidelines-fy14.pdf" TargetMode="External"/><Relationship Id="rId30" Type="http://schemas.openxmlformats.org/officeDocument/2006/relationships/hyperlink" Target="http://www.maine.gov/dep/water/grants/319-documents/guidance_lake_watershed-based_protection%20_plans.pdf" TargetMode="External"/><Relationship Id="rId35" Type="http://schemas.openxmlformats.org/officeDocument/2006/relationships/hyperlink" Target="http://www.maine.gov/dep/water/grants/319-documents/ME-319%20QAPP%202017-12-20-17%20Final.pdf" TargetMode="External"/><Relationship Id="rId43" Type="http://schemas.openxmlformats.org/officeDocument/2006/relationships/hyperlink" Target="https://www.maine.gov/dafs/procurementservices/policies-procedures/chapter-120"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D90D3-5F37-4962-A772-AC67C1773205}"/>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sharepoint/v3"/>
    <ds:schemaRef ds:uri="http://purl.org/dc/terms/"/>
    <ds:schemaRef ds:uri="http://schemas.openxmlformats.org/package/2006/metadata/core-properties"/>
    <ds:schemaRef ds:uri="http://schemas.microsoft.com/office/2006/documentManagement/types"/>
    <ds:schemaRef ds:uri="c7067620-3c93-4237-9659-10f06bb47240"/>
    <ds:schemaRef ds:uri="http://purl.org/dc/elements/1.1/"/>
    <ds:schemaRef ds:uri="http://schemas.microsoft.com/office/2006/metadata/properties"/>
    <ds:schemaRef ds:uri="http://schemas.microsoft.com/office/infopath/2007/PartnerControls"/>
    <ds:schemaRef ds:uri="f6464dee-4446-445c-b423-232ba0bd5ddd"/>
    <ds:schemaRef ds:uri="http://www.w3.org/XML/1998/namespace"/>
    <ds:schemaRef ds:uri="http://purl.org/dc/dcmitype/"/>
  </ds:schemaRefs>
</ds:datastoreItem>
</file>

<file path=customXml/itemProps4.xml><?xml version="1.0" encoding="utf-8"?>
<ds:datastoreItem xmlns:ds="http://schemas.openxmlformats.org/officeDocument/2006/customXml" ds:itemID="{1EA272CB-2EE0-4D8B-AF1E-C97A3F6A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7151</Words>
  <Characters>40763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47819</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 Spier</cp:lastModifiedBy>
  <cp:revision>2</cp:revision>
  <cp:lastPrinted>2018-02-28T17:44:00Z</cp:lastPrinted>
  <dcterms:created xsi:type="dcterms:W3CDTF">2020-02-26T18:02:00Z</dcterms:created>
  <dcterms:modified xsi:type="dcterms:W3CDTF">2020-02-26T18:02:00Z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0x010100E2DBBC488612DA4AA4D13CF104CF20AC</vt:lpwstr>
  </property>
  <property fmtid="{D5CDD505-2E9C-101B-9397-08002B2CF9AE}" pid="4" name="Order">
    <vt:r8>2569800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