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7046AF" w:rsidRDefault="00ED0523" w:rsidP="00ED0523">
      <w:pPr>
        <w:pStyle w:val="DefaultText"/>
        <w:widowControl/>
        <w:jc w:val="center"/>
        <w:rPr>
          <w:rStyle w:val="InitialStyle"/>
          <w:rFonts w:ascii="Arial" w:hAnsi="Arial" w:cs="Arial"/>
          <w:b/>
          <w:bCs/>
          <w:sz w:val="32"/>
          <w:szCs w:val="32"/>
        </w:rPr>
      </w:pPr>
      <w:r w:rsidRPr="007046AF">
        <w:rPr>
          <w:rStyle w:val="InitialStyle"/>
          <w:rFonts w:ascii="Arial" w:hAnsi="Arial" w:cs="Arial"/>
          <w:b/>
          <w:bCs/>
          <w:sz w:val="32"/>
          <w:szCs w:val="32"/>
        </w:rPr>
        <w:t>STATE OF MAINE</w:t>
      </w:r>
    </w:p>
    <w:p w14:paraId="2B8B1A1A" w14:textId="76E3D709" w:rsidR="00ED0523" w:rsidRPr="007046AF" w:rsidRDefault="00ED0523" w:rsidP="00ED0523">
      <w:pPr>
        <w:pStyle w:val="DefaultText"/>
        <w:widowControl/>
        <w:jc w:val="center"/>
        <w:rPr>
          <w:rStyle w:val="InitialStyle"/>
          <w:rFonts w:ascii="Arial" w:hAnsi="Arial" w:cs="Arial"/>
          <w:b/>
          <w:bCs/>
          <w:sz w:val="32"/>
          <w:szCs w:val="32"/>
        </w:rPr>
      </w:pPr>
      <w:r w:rsidRPr="007046AF">
        <w:rPr>
          <w:rStyle w:val="InitialStyle"/>
          <w:rFonts w:ascii="Arial" w:hAnsi="Arial" w:cs="Arial"/>
          <w:b/>
          <w:bCs/>
          <w:sz w:val="32"/>
          <w:szCs w:val="32"/>
        </w:rPr>
        <w:t xml:space="preserve">Department of </w:t>
      </w:r>
      <w:r w:rsidR="0085072A" w:rsidRPr="007046AF">
        <w:rPr>
          <w:rStyle w:val="InitialStyle"/>
          <w:rFonts w:ascii="Arial" w:hAnsi="Arial" w:cs="Arial"/>
          <w:b/>
          <w:bCs/>
          <w:sz w:val="32"/>
          <w:szCs w:val="32"/>
        </w:rPr>
        <w:t>Agriculture, Conservation and Forestry</w:t>
      </w:r>
    </w:p>
    <w:p w14:paraId="12751258" w14:textId="2B78A1D7" w:rsidR="00ED0523" w:rsidRPr="007046AF" w:rsidRDefault="0085072A" w:rsidP="00ED0523">
      <w:pPr>
        <w:pStyle w:val="DefaultText"/>
        <w:widowControl/>
        <w:jc w:val="center"/>
        <w:rPr>
          <w:rStyle w:val="InitialStyle"/>
          <w:rFonts w:ascii="Arial" w:hAnsi="Arial" w:cs="Arial"/>
          <w:bCs/>
          <w:i/>
          <w:sz w:val="28"/>
          <w:szCs w:val="28"/>
        </w:rPr>
      </w:pPr>
      <w:r w:rsidRPr="007046AF">
        <w:rPr>
          <w:rStyle w:val="InitialStyle"/>
          <w:rFonts w:ascii="Arial" w:hAnsi="Arial" w:cs="Arial"/>
          <w:bCs/>
          <w:i/>
          <w:sz w:val="28"/>
          <w:szCs w:val="28"/>
        </w:rPr>
        <w:t xml:space="preserve">Agricultural Resource Development Division </w:t>
      </w:r>
    </w:p>
    <w:p w14:paraId="304D649B" w14:textId="08E4C420" w:rsidR="00D4262A" w:rsidRPr="007046AF"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7046AF" w:rsidRDefault="00AC2613" w:rsidP="006C58E4">
      <w:pPr>
        <w:pStyle w:val="DefaultText"/>
        <w:widowControl/>
        <w:rPr>
          <w:rStyle w:val="InitialStyle"/>
          <w:rFonts w:ascii="Arial" w:hAnsi="Arial" w:cs="Arial"/>
          <w:bCs/>
          <w:iCs/>
        </w:rPr>
      </w:pPr>
      <w:r w:rsidRPr="007046AF">
        <w:rPr>
          <w:rFonts w:ascii="Arial" w:hAnsi="Arial" w:cs="Arial"/>
          <w:noProof/>
        </w:rPr>
        <w:drawing>
          <wp:anchor distT="0" distB="0" distL="114300" distR="114300" simplePos="0" relativeHeight="251660288" behindDoc="0" locked="0" layoutInCell="1" allowOverlap="1" wp14:anchorId="2BCA32DF" wp14:editId="011448E1">
            <wp:simplePos x="0" y="0"/>
            <wp:positionH relativeFrom="page">
              <wp:align>center</wp:align>
            </wp:positionH>
            <wp:positionV relativeFrom="paragraph">
              <wp:posOffset>151130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7046AF">
        <w:rPr>
          <w:rStyle w:val="InitialStyle"/>
          <w:rFonts w:ascii="Arial" w:hAnsi="Arial" w:cs="Arial"/>
          <w:bCs/>
          <w:iCs/>
        </w:rPr>
        <w:br w:type="textWrapping" w:clear="all"/>
      </w:r>
    </w:p>
    <w:p w14:paraId="7A05D648" w14:textId="77777777" w:rsidR="00ED0523" w:rsidRPr="007046AF" w:rsidRDefault="00ED0523" w:rsidP="00ED0523">
      <w:pPr>
        <w:pStyle w:val="DefaultText"/>
        <w:widowControl/>
        <w:jc w:val="center"/>
        <w:rPr>
          <w:rStyle w:val="InitialStyle"/>
          <w:rFonts w:ascii="Arial" w:hAnsi="Arial" w:cs="Arial"/>
          <w:bCs/>
        </w:rPr>
      </w:pPr>
    </w:p>
    <w:p w14:paraId="4CFA76E6" w14:textId="77777777" w:rsidR="00D4262A" w:rsidRPr="007046AF" w:rsidRDefault="00D4262A" w:rsidP="00ED0523">
      <w:pPr>
        <w:pStyle w:val="DefaultText"/>
        <w:widowControl/>
        <w:jc w:val="center"/>
        <w:rPr>
          <w:rStyle w:val="InitialStyle"/>
          <w:rFonts w:ascii="Arial" w:hAnsi="Arial" w:cs="Arial"/>
          <w:bCs/>
        </w:rPr>
      </w:pPr>
    </w:p>
    <w:p w14:paraId="3FB04160" w14:textId="3119A179" w:rsidR="00ED0523" w:rsidRPr="007046AF" w:rsidRDefault="00DC1920" w:rsidP="00ED0523">
      <w:pPr>
        <w:pStyle w:val="DefaultText"/>
        <w:widowControl/>
        <w:jc w:val="center"/>
        <w:rPr>
          <w:rStyle w:val="InitialStyle"/>
          <w:rFonts w:ascii="Arial" w:hAnsi="Arial" w:cs="Arial"/>
          <w:bCs/>
          <w:color w:val="FF0000"/>
          <w:sz w:val="32"/>
          <w:szCs w:val="32"/>
          <w:u w:val="single"/>
        </w:rPr>
      </w:pPr>
      <w:r w:rsidRPr="007046AF">
        <w:rPr>
          <w:rStyle w:val="InitialStyle"/>
          <w:rFonts w:ascii="Arial" w:hAnsi="Arial" w:cs="Arial"/>
          <w:b/>
          <w:bCs/>
          <w:sz w:val="32"/>
          <w:szCs w:val="32"/>
        </w:rPr>
        <w:t>RFA</w:t>
      </w:r>
      <w:r w:rsidR="00ED0523" w:rsidRPr="007046AF">
        <w:rPr>
          <w:rStyle w:val="InitialStyle"/>
          <w:rFonts w:ascii="Arial" w:hAnsi="Arial" w:cs="Arial"/>
          <w:b/>
          <w:bCs/>
          <w:sz w:val="32"/>
          <w:szCs w:val="32"/>
        </w:rPr>
        <w:t xml:space="preserve"># </w:t>
      </w:r>
      <w:r w:rsidR="005460A4" w:rsidRPr="005460A4">
        <w:rPr>
          <w:rStyle w:val="InitialStyle"/>
          <w:rFonts w:ascii="Arial" w:hAnsi="Arial" w:cs="Arial"/>
          <w:b/>
          <w:bCs/>
          <w:sz w:val="32"/>
          <w:szCs w:val="32"/>
        </w:rPr>
        <w:t>202402032</w:t>
      </w:r>
    </w:p>
    <w:p w14:paraId="67C8E853" w14:textId="77777777" w:rsidR="00ED0523" w:rsidRPr="007046AF" w:rsidRDefault="00ED0523" w:rsidP="00ED0523">
      <w:pPr>
        <w:pStyle w:val="DefaultText"/>
        <w:widowControl/>
        <w:jc w:val="center"/>
        <w:rPr>
          <w:rStyle w:val="InitialStyle"/>
          <w:rFonts w:ascii="Arial" w:hAnsi="Arial" w:cs="Arial"/>
          <w:b/>
        </w:rPr>
      </w:pPr>
    </w:p>
    <w:p w14:paraId="218599F0" w14:textId="00B638C5" w:rsidR="00ED0523" w:rsidRPr="007046AF" w:rsidRDefault="0085072A" w:rsidP="00ED0523">
      <w:pPr>
        <w:pStyle w:val="DefaultText"/>
        <w:widowControl/>
        <w:jc w:val="center"/>
        <w:rPr>
          <w:rStyle w:val="InitialStyle"/>
          <w:rFonts w:ascii="Arial" w:hAnsi="Arial" w:cs="Arial"/>
          <w:b/>
          <w:bCs/>
          <w:sz w:val="32"/>
          <w:szCs w:val="32"/>
          <w:u w:val="single"/>
        </w:rPr>
      </w:pPr>
      <w:r w:rsidRPr="007046AF">
        <w:rPr>
          <w:rStyle w:val="InitialStyle"/>
          <w:rFonts w:ascii="Arial" w:hAnsi="Arial" w:cs="Arial"/>
          <w:b/>
          <w:bCs/>
          <w:sz w:val="32"/>
          <w:szCs w:val="32"/>
          <w:u w:val="single"/>
        </w:rPr>
        <w:t>2024 Specialty Crop Block Grant Program</w:t>
      </w:r>
    </w:p>
    <w:p w14:paraId="69ACA007" w14:textId="77777777" w:rsidR="008E72A2" w:rsidRPr="007046AF" w:rsidRDefault="008E72A2" w:rsidP="00ED0523">
      <w:pPr>
        <w:pStyle w:val="DefaultText"/>
        <w:widowControl/>
        <w:jc w:val="center"/>
        <w:rPr>
          <w:rStyle w:val="InitialStyle"/>
          <w:rFonts w:ascii="Arial" w:hAnsi="Arial" w:cs="Arial"/>
          <w:b/>
          <w:bCs/>
          <w:sz w:val="32"/>
          <w:szCs w:val="32"/>
        </w:rPr>
      </w:pPr>
    </w:p>
    <w:p w14:paraId="1D6F413D" w14:textId="77777777" w:rsidR="00ED0523" w:rsidRPr="007046AF" w:rsidRDefault="00ED0523" w:rsidP="00ED0523">
      <w:pPr>
        <w:pStyle w:val="DefaultText"/>
        <w:widowControl/>
        <w:jc w:val="center"/>
        <w:rPr>
          <w:rStyle w:val="InitialStyle"/>
          <w:rFonts w:ascii="Arial" w:hAnsi="Arial" w:cs="Arial"/>
          <w:b/>
          <w:bCs/>
        </w:rPr>
      </w:pPr>
    </w:p>
    <w:p w14:paraId="50268BB7" w14:textId="77777777" w:rsidR="00ED0523" w:rsidRPr="007046AF"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7046AF"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68A0050" w:rsidR="00ED0523" w:rsidRPr="007046AF" w:rsidRDefault="00DC1920" w:rsidP="00ED0523">
            <w:pPr>
              <w:widowControl/>
              <w:autoSpaceDE/>
              <w:rPr>
                <w:rFonts w:ascii="Arial" w:eastAsia="Calibri" w:hAnsi="Arial" w:cs="Arial"/>
                <w:b/>
                <w:sz w:val="28"/>
                <w:szCs w:val="28"/>
              </w:rPr>
            </w:pPr>
            <w:r w:rsidRPr="007046AF">
              <w:rPr>
                <w:rFonts w:ascii="Arial" w:eastAsia="Calibri" w:hAnsi="Arial" w:cs="Arial"/>
                <w:b/>
                <w:sz w:val="28"/>
                <w:szCs w:val="28"/>
              </w:rPr>
              <w:t>RFA</w:t>
            </w:r>
            <w:r w:rsidR="00ED0523" w:rsidRPr="007046AF">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6B4825F9" w:rsidR="00ED0523" w:rsidRPr="007046AF" w:rsidRDefault="00ED0523" w:rsidP="00ED0523">
            <w:pPr>
              <w:widowControl/>
              <w:autoSpaceDE/>
              <w:rPr>
                <w:rFonts w:ascii="Arial" w:eastAsia="Calibri" w:hAnsi="Arial" w:cs="Arial"/>
                <w:sz w:val="24"/>
                <w:szCs w:val="24"/>
              </w:rPr>
            </w:pPr>
            <w:r w:rsidRPr="007046AF">
              <w:rPr>
                <w:rFonts w:ascii="Arial" w:eastAsia="Calibri" w:hAnsi="Arial" w:cs="Arial"/>
                <w:i/>
                <w:sz w:val="24"/>
                <w:szCs w:val="24"/>
              </w:rPr>
              <w:t>All communication regarding th</w:t>
            </w:r>
            <w:r w:rsidR="00AA460A" w:rsidRPr="007046AF">
              <w:rPr>
                <w:rFonts w:ascii="Arial" w:eastAsia="Calibri" w:hAnsi="Arial" w:cs="Arial"/>
                <w:i/>
                <w:sz w:val="24"/>
                <w:szCs w:val="24"/>
              </w:rPr>
              <w:t>e</w:t>
            </w:r>
            <w:r w:rsidRPr="007046AF">
              <w:rPr>
                <w:rFonts w:ascii="Arial" w:eastAsia="Calibri" w:hAnsi="Arial" w:cs="Arial"/>
                <w:i/>
                <w:sz w:val="24"/>
                <w:szCs w:val="24"/>
              </w:rPr>
              <w:t xml:space="preserve"> </w:t>
            </w:r>
            <w:r w:rsidR="00DC1920" w:rsidRPr="007046AF">
              <w:rPr>
                <w:rFonts w:ascii="Arial" w:eastAsia="Calibri" w:hAnsi="Arial" w:cs="Arial"/>
                <w:i/>
                <w:sz w:val="24"/>
                <w:szCs w:val="24"/>
              </w:rPr>
              <w:t>RFA</w:t>
            </w:r>
            <w:r w:rsidRPr="007046AF">
              <w:rPr>
                <w:rFonts w:ascii="Arial" w:eastAsia="Calibri" w:hAnsi="Arial" w:cs="Arial"/>
                <w:i/>
                <w:sz w:val="24"/>
                <w:szCs w:val="24"/>
              </w:rPr>
              <w:t xml:space="preserve"> </w:t>
            </w:r>
            <w:r w:rsidRPr="007046AF">
              <w:rPr>
                <w:rFonts w:ascii="Arial" w:eastAsia="Calibri" w:hAnsi="Arial" w:cs="Arial"/>
                <w:i/>
                <w:sz w:val="24"/>
                <w:szCs w:val="24"/>
                <w:u w:val="single"/>
              </w:rPr>
              <w:t>must</w:t>
            </w:r>
            <w:r w:rsidRPr="007046AF">
              <w:rPr>
                <w:rFonts w:ascii="Arial" w:eastAsia="Calibri" w:hAnsi="Arial" w:cs="Arial"/>
                <w:i/>
                <w:sz w:val="24"/>
                <w:szCs w:val="24"/>
              </w:rPr>
              <w:t xml:space="preserve"> be made through the </w:t>
            </w:r>
            <w:r w:rsidR="00DC1920" w:rsidRPr="007046AF">
              <w:rPr>
                <w:rFonts w:ascii="Arial" w:eastAsia="Calibri" w:hAnsi="Arial" w:cs="Arial"/>
                <w:i/>
                <w:sz w:val="24"/>
                <w:szCs w:val="24"/>
              </w:rPr>
              <w:t>RFA</w:t>
            </w:r>
            <w:r w:rsidRPr="007046AF">
              <w:rPr>
                <w:rFonts w:ascii="Arial" w:eastAsia="Calibri" w:hAnsi="Arial" w:cs="Arial"/>
                <w:i/>
                <w:sz w:val="24"/>
                <w:szCs w:val="24"/>
              </w:rPr>
              <w:t xml:space="preserve"> Coordinator identified below</w:t>
            </w:r>
            <w:r w:rsidRPr="007046AF">
              <w:rPr>
                <w:rFonts w:ascii="Arial" w:eastAsia="Calibri" w:hAnsi="Arial" w:cs="Arial"/>
                <w:sz w:val="24"/>
                <w:szCs w:val="24"/>
              </w:rPr>
              <w:t>.</w:t>
            </w:r>
          </w:p>
          <w:p w14:paraId="30365950" w14:textId="52587A55" w:rsidR="00ED0523" w:rsidRPr="007046AF" w:rsidRDefault="00ED0523" w:rsidP="00ED0523">
            <w:pPr>
              <w:widowControl/>
              <w:autoSpaceDE/>
              <w:rPr>
                <w:rFonts w:ascii="Arial" w:eastAsia="Calibri" w:hAnsi="Arial" w:cs="Arial"/>
                <w:sz w:val="24"/>
                <w:szCs w:val="24"/>
              </w:rPr>
            </w:pPr>
            <w:r w:rsidRPr="007046AF">
              <w:rPr>
                <w:rFonts w:ascii="Arial" w:eastAsia="Calibri" w:hAnsi="Arial" w:cs="Arial"/>
                <w:b/>
                <w:sz w:val="24"/>
                <w:szCs w:val="24"/>
                <w:u w:val="single"/>
              </w:rPr>
              <w:t>Name</w:t>
            </w:r>
            <w:r w:rsidRPr="007046AF">
              <w:rPr>
                <w:rFonts w:ascii="Arial" w:eastAsia="Calibri" w:hAnsi="Arial" w:cs="Arial"/>
                <w:b/>
                <w:sz w:val="24"/>
                <w:szCs w:val="24"/>
              </w:rPr>
              <w:t>:</w:t>
            </w:r>
            <w:r w:rsidRPr="007046AF">
              <w:rPr>
                <w:rFonts w:ascii="Arial" w:eastAsia="Calibri" w:hAnsi="Arial" w:cs="Arial"/>
                <w:sz w:val="24"/>
                <w:szCs w:val="24"/>
              </w:rPr>
              <w:t xml:space="preserve"> </w:t>
            </w:r>
            <w:r w:rsidR="0085072A" w:rsidRPr="007046AF">
              <w:rPr>
                <w:rFonts w:ascii="Arial" w:eastAsia="Calibri" w:hAnsi="Arial" w:cs="Arial"/>
                <w:sz w:val="24"/>
                <w:szCs w:val="24"/>
              </w:rPr>
              <w:t>Michelle Webb</w:t>
            </w:r>
            <w:r w:rsidRPr="007046AF">
              <w:rPr>
                <w:rFonts w:ascii="Arial" w:eastAsia="Calibri" w:hAnsi="Arial" w:cs="Arial"/>
                <w:sz w:val="24"/>
                <w:szCs w:val="24"/>
              </w:rPr>
              <w:t xml:space="preserve"> </w:t>
            </w:r>
            <w:r w:rsidRPr="007046AF">
              <w:rPr>
                <w:rFonts w:ascii="Arial" w:eastAsia="Calibri" w:hAnsi="Arial" w:cs="Arial"/>
                <w:b/>
                <w:sz w:val="24"/>
                <w:szCs w:val="24"/>
                <w:u w:val="single"/>
              </w:rPr>
              <w:t>Title</w:t>
            </w:r>
            <w:r w:rsidRPr="007046AF">
              <w:rPr>
                <w:rFonts w:ascii="Arial" w:eastAsia="Calibri" w:hAnsi="Arial" w:cs="Arial"/>
                <w:b/>
                <w:sz w:val="24"/>
                <w:szCs w:val="24"/>
              </w:rPr>
              <w:t>:</w:t>
            </w:r>
            <w:r w:rsidRPr="007046AF">
              <w:rPr>
                <w:rFonts w:ascii="Arial" w:eastAsia="Calibri" w:hAnsi="Arial" w:cs="Arial"/>
                <w:sz w:val="24"/>
                <w:szCs w:val="24"/>
              </w:rPr>
              <w:t xml:space="preserve"> </w:t>
            </w:r>
            <w:r w:rsidR="0085072A" w:rsidRPr="007046AF">
              <w:rPr>
                <w:rFonts w:ascii="Arial" w:eastAsia="Calibri" w:hAnsi="Arial" w:cs="Arial"/>
                <w:sz w:val="24"/>
                <w:szCs w:val="24"/>
              </w:rPr>
              <w:t>Director, Agricultural Resource Development</w:t>
            </w:r>
          </w:p>
          <w:p w14:paraId="300D1A4B" w14:textId="78DF4DE4" w:rsidR="00ED0523" w:rsidRPr="007046AF" w:rsidRDefault="00ED0523" w:rsidP="00ED0523">
            <w:pPr>
              <w:widowControl/>
              <w:autoSpaceDE/>
              <w:rPr>
                <w:rFonts w:ascii="Arial" w:eastAsia="Calibri" w:hAnsi="Arial" w:cs="Arial"/>
                <w:sz w:val="24"/>
                <w:szCs w:val="24"/>
              </w:rPr>
            </w:pPr>
            <w:r w:rsidRPr="007046AF">
              <w:rPr>
                <w:rFonts w:ascii="Arial" w:eastAsia="Calibri" w:hAnsi="Arial" w:cs="Arial"/>
                <w:b/>
                <w:sz w:val="24"/>
                <w:szCs w:val="24"/>
                <w:u w:val="single"/>
              </w:rPr>
              <w:t>Contact Information</w:t>
            </w:r>
            <w:r w:rsidRPr="007046AF">
              <w:rPr>
                <w:rFonts w:ascii="Arial" w:eastAsia="Calibri" w:hAnsi="Arial" w:cs="Arial"/>
                <w:b/>
                <w:sz w:val="24"/>
                <w:szCs w:val="24"/>
              </w:rPr>
              <w:t>:</w:t>
            </w:r>
            <w:r w:rsidRPr="007046AF">
              <w:rPr>
                <w:rFonts w:ascii="Arial" w:eastAsia="Calibri" w:hAnsi="Arial" w:cs="Arial"/>
                <w:sz w:val="24"/>
                <w:szCs w:val="24"/>
              </w:rPr>
              <w:t xml:space="preserve"> </w:t>
            </w:r>
            <w:r w:rsidR="0085072A" w:rsidRPr="007046AF">
              <w:rPr>
                <w:rFonts w:ascii="Arial" w:eastAsia="Calibri" w:hAnsi="Arial" w:cs="Arial"/>
                <w:sz w:val="24"/>
                <w:szCs w:val="24"/>
              </w:rPr>
              <w:t>michelle.t.webb@maine.gov</w:t>
            </w:r>
          </w:p>
        </w:tc>
      </w:tr>
      <w:tr w:rsidR="00ED0523" w:rsidRPr="007046AF"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7046AF" w:rsidRDefault="00ED0523" w:rsidP="00ED0523">
            <w:pPr>
              <w:widowControl/>
              <w:autoSpaceDE/>
              <w:rPr>
                <w:rFonts w:ascii="Arial" w:eastAsia="Calibri" w:hAnsi="Arial" w:cs="Arial"/>
                <w:b/>
                <w:sz w:val="28"/>
                <w:szCs w:val="28"/>
              </w:rPr>
            </w:pPr>
            <w:r w:rsidRPr="007046AF">
              <w:rPr>
                <w:rFonts w:ascii="Arial" w:eastAsia="Calibri" w:hAnsi="Arial" w:cs="Arial"/>
                <w:b/>
                <w:sz w:val="28"/>
                <w:szCs w:val="28"/>
              </w:rPr>
              <w:t>Submitted Questions</w:t>
            </w:r>
            <w:r w:rsidR="00343B30" w:rsidRPr="007046AF">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0CA83490" w:rsidR="00ED0523" w:rsidRPr="007046AF" w:rsidRDefault="00ED0523" w:rsidP="00ED0523">
            <w:pPr>
              <w:widowControl/>
              <w:autoSpaceDE/>
              <w:rPr>
                <w:rFonts w:ascii="Arial" w:eastAsia="Calibri" w:hAnsi="Arial" w:cs="Arial"/>
                <w:sz w:val="24"/>
                <w:szCs w:val="24"/>
              </w:rPr>
            </w:pPr>
            <w:r w:rsidRPr="007046AF">
              <w:rPr>
                <w:rFonts w:ascii="Arial" w:eastAsia="Calibri" w:hAnsi="Arial" w:cs="Arial"/>
                <w:i/>
                <w:sz w:val="24"/>
                <w:szCs w:val="24"/>
              </w:rPr>
              <w:t xml:space="preserve">All questions </w:t>
            </w:r>
            <w:r w:rsidRPr="007046AF">
              <w:rPr>
                <w:rFonts w:ascii="Arial" w:eastAsia="Calibri" w:hAnsi="Arial" w:cs="Arial"/>
                <w:i/>
                <w:sz w:val="24"/>
                <w:szCs w:val="24"/>
                <w:u w:val="single"/>
              </w:rPr>
              <w:t>must</w:t>
            </w:r>
            <w:r w:rsidR="00E0154A" w:rsidRPr="007046AF">
              <w:rPr>
                <w:rFonts w:ascii="Arial" w:eastAsia="Calibri" w:hAnsi="Arial" w:cs="Arial"/>
                <w:i/>
                <w:sz w:val="24"/>
                <w:szCs w:val="24"/>
              </w:rPr>
              <w:t xml:space="preserve"> be received by</w:t>
            </w:r>
            <w:r w:rsidRPr="007046AF">
              <w:rPr>
                <w:rFonts w:ascii="Arial" w:eastAsia="Calibri" w:hAnsi="Arial" w:cs="Arial"/>
                <w:i/>
                <w:sz w:val="24"/>
                <w:szCs w:val="24"/>
              </w:rPr>
              <w:t xml:space="preserve"> the </w:t>
            </w:r>
            <w:r w:rsidR="00DC1920" w:rsidRPr="007046AF">
              <w:rPr>
                <w:rFonts w:ascii="Arial" w:eastAsia="Calibri" w:hAnsi="Arial" w:cs="Arial"/>
                <w:i/>
                <w:sz w:val="24"/>
                <w:szCs w:val="24"/>
              </w:rPr>
              <w:t>RFA</w:t>
            </w:r>
            <w:r w:rsidRPr="007046AF">
              <w:rPr>
                <w:rFonts w:ascii="Arial" w:eastAsia="Calibri" w:hAnsi="Arial" w:cs="Arial"/>
                <w:i/>
                <w:sz w:val="24"/>
                <w:szCs w:val="24"/>
              </w:rPr>
              <w:t xml:space="preserve"> Coordinator identified above</w:t>
            </w:r>
            <w:r w:rsidR="00343B30" w:rsidRPr="007046AF">
              <w:rPr>
                <w:rFonts w:ascii="Arial" w:eastAsia="Calibri" w:hAnsi="Arial" w:cs="Arial"/>
                <w:i/>
                <w:sz w:val="24"/>
                <w:szCs w:val="24"/>
              </w:rPr>
              <w:t xml:space="preserve"> by:</w:t>
            </w:r>
          </w:p>
          <w:p w14:paraId="15489C7F" w14:textId="76268C1D" w:rsidR="00ED0523" w:rsidRPr="007046AF" w:rsidRDefault="00ED0523" w:rsidP="00ED0523">
            <w:pPr>
              <w:widowControl/>
              <w:autoSpaceDE/>
              <w:rPr>
                <w:rFonts w:ascii="Arial" w:eastAsia="Calibri" w:hAnsi="Arial" w:cs="Arial"/>
                <w:sz w:val="24"/>
                <w:szCs w:val="24"/>
              </w:rPr>
            </w:pPr>
            <w:r w:rsidRPr="007046AF">
              <w:rPr>
                <w:rFonts w:ascii="Arial" w:eastAsia="Calibri" w:hAnsi="Arial" w:cs="Arial"/>
                <w:b/>
                <w:sz w:val="24"/>
                <w:szCs w:val="24"/>
                <w:u w:val="single"/>
              </w:rPr>
              <w:t>D</w:t>
            </w:r>
            <w:r w:rsidR="00343B30" w:rsidRPr="007046AF">
              <w:rPr>
                <w:rFonts w:ascii="Arial" w:eastAsia="Calibri" w:hAnsi="Arial" w:cs="Arial"/>
                <w:b/>
                <w:sz w:val="24"/>
                <w:szCs w:val="24"/>
                <w:u w:val="single"/>
              </w:rPr>
              <w:t>ate</w:t>
            </w:r>
            <w:r w:rsidRPr="007046AF">
              <w:rPr>
                <w:rFonts w:ascii="Arial" w:eastAsia="Calibri" w:hAnsi="Arial" w:cs="Arial"/>
                <w:b/>
                <w:sz w:val="24"/>
                <w:szCs w:val="24"/>
              </w:rPr>
              <w:t>:</w:t>
            </w:r>
            <w:r w:rsidR="003D2777">
              <w:rPr>
                <w:rFonts w:ascii="Arial" w:eastAsia="Calibri" w:hAnsi="Arial" w:cs="Arial"/>
                <w:b/>
                <w:sz w:val="24"/>
                <w:szCs w:val="24"/>
              </w:rPr>
              <w:t xml:space="preserve"> </w:t>
            </w:r>
            <w:r w:rsidR="003D2777">
              <w:rPr>
                <w:rFonts w:ascii="Arial" w:eastAsia="Calibri" w:hAnsi="Arial" w:cs="Arial"/>
                <w:bCs/>
                <w:sz w:val="24"/>
                <w:szCs w:val="24"/>
              </w:rPr>
              <w:t>February 28, 2024</w:t>
            </w:r>
            <w:r w:rsidR="0016016B" w:rsidRPr="007046AF">
              <w:rPr>
                <w:rFonts w:ascii="Arial" w:eastAsia="Calibri" w:hAnsi="Arial" w:cs="Arial"/>
                <w:sz w:val="24"/>
                <w:szCs w:val="24"/>
              </w:rPr>
              <w:t>, n</w:t>
            </w:r>
            <w:r w:rsidR="00343B30" w:rsidRPr="007046AF">
              <w:rPr>
                <w:rFonts w:ascii="Arial" w:eastAsia="Calibri" w:hAnsi="Arial" w:cs="Arial"/>
                <w:sz w:val="24"/>
                <w:szCs w:val="24"/>
              </w:rPr>
              <w:t xml:space="preserve">o </w:t>
            </w:r>
            <w:r w:rsidR="00A836E5" w:rsidRPr="007046AF">
              <w:rPr>
                <w:rFonts w:ascii="Arial" w:eastAsia="Calibri" w:hAnsi="Arial" w:cs="Arial"/>
                <w:sz w:val="24"/>
                <w:szCs w:val="24"/>
              </w:rPr>
              <w:t xml:space="preserve">later than </w:t>
            </w:r>
            <w:r w:rsidR="00933F50" w:rsidRPr="007046AF">
              <w:rPr>
                <w:rFonts w:ascii="Arial" w:eastAsia="Calibri" w:hAnsi="Arial" w:cs="Arial"/>
                <w:sz w:val="24"/>
                <w:szCs w:val="24"/>
              </w:rPr>
              <w:t>11:59</w:t>
            </w:r>
            <w:r w:rsidR="0082009B" w:rsidRPr="007046AF">
              <w:rPr>
                <w:rFonts w:ascii="Arial" w:eastAsia="Calibri" w:hAnsi="Arial" w:cs="Arial"/>
                <w:sz w:val="24"/>
                <w:szCs w:val="24"/>
              </w:rPr>
              <w:t xml:space="preserve"> </w:t>
            </w:r>
            <w:r w:rsidR="00343B30" w:rsidRPr="007046AF">
              <w:rPr>
                <w:rFonts w:ascii="Arial" w:eastAsia="Calibri" w:hAnsi="Arial" w:cs="Arial"/>
                <w:sz w:val="24"/>
                <w:szCs w:val="24"/>
              </w:rPr>
              <w:t>p.m., local time</w:t>
            </w:r>
          </w:p>
        </w:tc>
      </w:tr>
      <w:tr w:rsidR="00ED0523" w:rsidRPr="007046AF"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7046AF" w:rsidRDefault="00ED0523" w:rsidP="00ED0523">
            <w:pPr>
              <w:widowControl/>
              <w:autoSpaceDE/>
              <w:rPr>
                <w:rFonts w:ascii="Arial" w:eastAsia="Calibri" w:hAnsi="Arial" w:cs="Arial"/>
                <w:b/>
                <w:sz w:val="28"/>
                <w:szCs w:val="28"/>
              </w:rPr>
            </w:pPr>
            <w:r w:rsidRPr="007046AF">
              <w:rPr>
                <w:rFonts w:ascii="Arial" w:eastAsia="Calibri" w:hAnsi="Arial" w:cs="Arial"/>
                <w:b/>
                <w:sz w:val="28"/>
                <w:szCs w:val="28"/>
              </w:rPr>
              <w:t>Proposal</w:t>
            </w:r>
            <w:r w:rsidR="00343B30" w:rsidRPr="007046AF">
              <w:rPr>
                <w:rFonts w:ascii="Arial" w:eastAsia="Calibri" w:hAnsi="Arial" w:cs="Arial"/>
                <w:b/>
                <w:sz w:val="28"/>
                <w:szCs w:val="28"/>
              </w:rPr>
              <w:t xml:space="preserve"> Submission</w:t>
            </w:r>
            <w:r w:rsidR="00566018" w:rsidRPr="007046AF">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7046AF" w:rsidRDefault="00E0154A" w:rsidP="00A836E5">
            <w:pPr>
              <w:widowControl/>
              <w:autoSpaceDE/>
              <w:rPr>
                <w:rFonts w:ascii="Arial" w:eastAsia="Calibri" w:hAnsi="Arial" w:cs="Arial"/>
                <w:i/>
                <w:sz w:val="24"/>
                <w:szCs w:val="24"/>
              </w:rPr>
            </w:pPr>
            <w:r w:rsidRPr="007046AF">
              <w:rPr>
                <w:rFonts w:ascii="Arial" w:eastAsia="Calibri" w:hAnsi="Arial" w:cs="Arial"/>
                <w:i/>
                <w:sz w:val="24"/>
                <w:szCs w:val="24"/>
              </w:rPr>
              <w:t xml:space="preserve">Proposals </w:t>
            </w:r>
            <w:r w:rsidRPr="007046AF">
              <w:rPr>
                <w:rFonts w:ascii="Arial" w:eastAsia="Calibri" w:hAnsi="Arial" w:cs="Arial"/>
                <w:i/>
                <w:sz w:val="24"/>
                <w:szCs w:val="24"/>
                <w:u w:val="single"/>
              </w:rPr>
              <w:t>must</w:t>
            </w:r>
            <w:r w:rsidRPr="007046AF">
              <w:rPr>
                <w:rFonts w:ascii="Arial" w:eastAsia="Calibri" w:hAnsi="Arial" w:cs="Arial"/>
                <w:i/>
                <w:sz w:val="24"/>
                <w:szCs w:val="24"/>
              </w:rPr>
              <w:t xml:space="preserve"> be received by the Division of Procurement Services by:</w:t>
            </w:r>
          </w:p>
          <w:p w14:paraId="2CE9702F" w14:textId="268CD279" w:rsidR="00566018" w:rsidRPr="007046AF" w:rsidRDefault="00A836E5" w:rsidP="00A836E5">
            <w:pPr>
              <w:widowControl/>
              <w:autoSpaceDE/>
              <w:rPr>
                <w:rFonts w:ascii="Arial" w:eastAsia="Calibri" w:hAnsi="Arial" w:cs="Arial"/>
                <w:sz w:val="24"/>
                <w:szCs w:val="24"/>
              </w:rPr>
            </w:pPr>
            <w:r w:rsidRPr="007046AF">
              <w:rPr>
                <w:rFonts w:ascii="Arial" w:eastAsia="Calibri" w:hAnsi="Arial" w:cs="Arial"/>
                <w:b/>
                <w:sz w:val="24"/>
                <w:szCs w:val="24"/>
                <w:u w:val="single"/>
              </w:rPr>
              <w:t>Submission Deadline</w:t>
            </w:r>
            <w:r w:rsidRPr="007046AF">
              <w:rPr>
                <w:rFonts w:ascii="Arial" w:eastAsia="Calibri" w:hAnsi="Arial" w:cs="Arial"/>
                <w:b/>
                <w:sz w:val="24"/>
                <w:szCs w:val="24"/>
              </w:rPr>
              <w:t>:</w:t>
            </w:r>
            <w:r w:rsidR="003D2777">
              <w:rPr>
                <w:rFonts w:ascii="Arial" w:eastAsia="Calibri" w:hAnsi="Arial" w:cs="Arial"/>
                <w:b/>
                <w:sz w:val="24"/>
                <w:szCs w:val="24"/>
              </w:rPr>
              <w:t xml:space="preserve"> </w:t>
            </w:r>
            <w:r w:rsidR="003D2777">
              <w:rPr>
                <w:rFonts w:ascii="Arial" w:eastAsia="Calibri" w:hAnsi="Arial" w:cs="Arial"/>
                <w:bCs/>
                <w:sz w:val="24"/>
                <w:szCs w:val="24"/>
              </w:rPr>
              <w:t>March 18, 2024</w:t>
            </w:r>
            <w:r w:rsidRPr="007046AF">
              <w:rPr>
                <w:rFonts w:ascii="Arial" w:eastAsia="Calibri" w:hAnsi="Arial" w:cs="Arial"/>
                <w:sz w:val="24"/>
                <w:szCs w:val="24"/>
              </w:rPr>
              <w:t xml:space="preserve">, no later than </w:t>
            </w:r>
            <w:r w:rsidR="00EC1B8D" w:rsidRPr="007046AF">
              <w:rPr>
                <w:rFonts w:ascii="Arial" w:eastAsia="Calibri" w:hAnsi="Arial" w:cs="Arial"/>
                <w:sz w:val="24"/>
                <w:szCs w:val="24"/>
              </w:rPr>
              <w:t>11:59</w:t>
            </w:r>
            <w:r w:rsidRPr="007046AF">
              <w:rPr>
                <w:rFonts w:ascii="Arial" w:eastAsia="Calibri" w:hAnsi="Arial" w:cs="Arial"/>
                <w:sz w:val="24"/>
                <w:szCs w:val="24"/>
              </w:rPr>
              <w:t xml:space="preserve"> p.m., local time</w:t>
            </w:r>
            <w:r w:rsidR="00E0154A" w:rsidRPr="007046AF">
              <w:rPr>
                <w:rFonts w:ascii="Arial" w:eastAsia="Calibri" w:hAnsi="Arial" w:cs="Arial"/>
                <w:sz w:val="24"/>
                <w:szCs w:val="24"/>
              </w:rPr>
              <w:t>.</w:t>
            </w:r>
          </w:p>
          <w:p w14:paraId="2159A353" w14:textId="77777777" w:rsidR="00566018" w:rsidRPr="007046AF" w:rsidRDefault="00566018" w:rsidP="00A836E5">
            <w:pPr>
              <w:widowControl/>
              <w:autoSpaceDE/>
              <w:rPr>
                <w:rFonts w:ascii="Arial" w:eastAsia="Calibri" w:hAnsi="Arial" w:cs="Arial"/>
                <w:sz w:val="24"/>
                <w:szCs w:val="24"/>
              </w:rPr>
            </w:pPr>
          </w:p>
          <w:p w14:paraId="6794D579" w14:textId="1EF1FEE2" w:rsidR="00ED0523" w:rsidRPr="007046AF" w:rsidRDefault="00A836E5" w:rsidP="00566018">
            <w:r w:rsidRPr="007046AF">
              <w:rPr>
                <w:rFonts w:ascii="Arial" w:hAnsi="Arial" w:cs="Arial"/>
                <w:i/>
                <w:sz w:val="24"/>
                <w:szCs w:val="24"/>
              </w:rPr>
              <w:t xml:space="preserve">Proposals </w:t>
            </w:r>
            <w:r w:rsidRPr="007046AF">
              <w:rPr>
                <w:rFonts w:ascii="Arial" w:hAnsi="Arial" w:cs="Arial"/>
                <w:i/>
                <w:sz w:val="24"/>
                <w:szCs w:val="24"/>
                <w:u w:val="single"/>
              </w:rPr>
              <w:t>must</w:t>
            </w:r>
            <w:r w:rsidR="00E0154A" w:rsidRPr="007046AF">
              <w:rPr>
                <w:rFonts w:ascii="Arial" w:hAnsi="Arial" w:cs="Arial"/>
                <w:i/>
                <w:sz w:val="24"/>
                <w:szCs w:val="24"/>
              </w:rPr>
              <w:t xml:space="preserve"> be submitted</w:t>
            </w:r>
            <w:r w:rsidRPr="007046AF">
              <w:rPr>
                <w:rFonts w:ascii="Arial" w:hAnsi="Arial" w:cs="Arial"/>
                <w:i/>
                <w:sz w:val="24"/>
                <w:szCs w:val="24"/>
              </w:rPr>
              <w:t xml:space="preserve"> </w:t>
            </w:r>
            <w:r w:rsidR="00E0154A" w:rsidRPr="007046AF">
              <w:rPr>
                <w:rFonts w:ascii="Arial" w:hAnsi="Arial" w:cs="Arial"/>
                <w:i/>
                <w:sz w:val="24"/>
                <w:szCs w:val="24"/>
              </w:rPr>
              <w:t>electronically</w:t>
            </w:r>
            <w:r w:rsidR="00566018" w:rsidRPr="007046AF">
              <w:rPr>
                <w:rFonts w:ascii="Arial" w:hAnsi="Arial" w:cs="Arial"/>
                <w:i/>
                <w:sz w:val="24"/>
                <w:szCs w:val="24"/>
              </w:rPr>
              <w:t xml:space="preserve"> to: </w:t>
            </w:r>
            <w:hyperlink r:id="rId12" w:history="1">
              <w:r w:rsidR="00566018" w:rsidRPr="007046AF">
                <w:rPr>
                  <w:rStyle w:val="Hyperlink"/>
                  <w:rFonts w:ascii="Arial" w:hAnsi="Arial" w:cs="Arial"/>
                  <w:sz w:val="24"/>
                  <w:szCs w:val="24"/>
                </w:rPr>
                <w:t>Proposals@maine.gov</w:t>
              </w:r>
            </w:hyperlink>
          </w:p>
        </w:tc>
      </w:tr>
    </w:tbl>
    <w:p w14:paraId="7F9D5347" w14:textId="3C8EACE1" w:rsidR="00517968" w:rsidRPr="007046AF"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7046AF" w:rsidRDefault="00517968" w:rsidP="00517968">
      <w:pPr>
        <w:rPr>
          <w:rFonts w:ascii="Arial" w:hAnsi="Arial" w:cs="Arial"/>
          <w:lang w:eastAsia="ja-JP"/>
        </w:rPr>
      </w:pPr>
    </w:p>
    <w:p w14:paraId="5C539877" w14:textId="1349FA19" w:rsidR="00583A7B" w:rsidRPr="007046AF"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180C39EC" w14:textId="2816C5FD" w:rsidR="008E72A2" w:rsidRPr="007046AF" w:rsidRDefault="008E72A2">
      <w:pPr>
        <w:widowControl/>
        <w:autoSpaceDE/>
        <w:autoSpaceDN/>
        <w:rPr>
          <w:rFonts w:ascii="Arial" w:eastAsia="MS Gothic" w:hAnsi="Arial" w:cs="Arial"/>
          <w:b/>
          <w:bCs/>
          <w:sz w:val="24"/>
          <w:szCs w:val="24"/>
          <w:lang w:eastAsia="ja-JP"/>
        </w:rPr>
      </w:pPr>
    </w:p>
    <w:p w14:paraId="0CB637AE" w14:textId="628954AD" w:rsidR="008E72A2" w:rsidRPr="007046AF" w:rsidRDefault="008E72A2">
      <w:pPr>
        <w:widowControl/>
        <w:autoSpaceDE/>
        <w:autoSpaceDN/>
        <w:rPr>
          <w:rFonts w:ascii="Arial" w:eastAsia="MS Gothic" w:hAnsi="Arial" w:cs="Arial"/>
          <w:b/>
          <w:bCs/>
          <w:sz w:val="24"/>
          <w:szCs w:val="24"/>
          <w:lang w:eastAsia="ja-JP"/>
        </w:rPr>
      </w:pPr>
    </w:p>
    <w:p w14:paraId="49825447" w14:textId="27E8030F" w:rsidR="008E72A2" w:rsidRPr="007046AF" w:rsidRDefault="008E72A2">
      <w:pPr>
        <w:widowControl/>
        <w:autoSpaceDE/>
        <w:autoSpaceDN/>
        <w:rPr>
          <w:rFonts w:ascii="Arial" w:eastAsia="MS Gothic" w:hAnsi="Arial" w:cs="Arial"/>
          <w:b/>
          <w:bCs/>
          <w:sz w:val="24"/>
          <w:szCs w:val="24"/>
          <w:lang w:eastAsia="ja-JP"/>
        </w:rPr>
      </w:pPr>
    </w:p>
    <w:p w14:paraId="0ACA1312" w14:textId="22CD93FF" w:rsidR="008E72A2" w:rsidRPr="007046AF" w:rsidRDefault="00F45E89" w:rsidP="008E30F9">
      <w:pPr>
        <w:widowControl/>
        <w:autoSpaceDE/>
        <w:autoSpaceDN/>
        <w:jc w:val="center"/>
        <w:rPr>
          <w:rFonts w:ascii="Arial" w:eastAsia="MS Gothic" w:hAnsi="Arial" w:cs="Arial"/>
          <w:b/>
          <w:bCs/>
          <w:sz w:val="24"/>
          <w:szCs w:val="24"/>
          <w:lang w:eastAsia="ja-JP"/>
        </w:rPr>
      </w:pPr>
      <w:r w:rsidRPr="007046AF">
        <w:rPr>
          <w:rFonts w:ascii="Arial" w:eastAsia="MS Gothic" w:hAnsi="Arial" w:cs="Arial"/>
          <w:b/>
          <w:bCs/>
          <w:sz w:val="24"/>
          <w:szCs w:val="24"/>
          <w:lang w:eastAsia="ja-JP"/>
        </w:rPr>
        <w:t>Acknowledgment</w:t>
      </w:r>
      <w:r w:rsidR="008E30F9" w:rsidRPr="007046AF">
        <w:rPr>
          <w:rFonts w:ascii="Arial" w:eastAsia="MS Gothic" w:hAnsi="Arial" w:cs="Arial"/>
          <w:b/>
          <w:bCs/>
          <w:sz w:val="24"/>
          <w:szCs w:val="24"/>
          <w:lang w:eastAsia="ja-JP"/>
        </w:rPr>
        <w:t xml:space="preserve"> of Support</w:t>
      </w:r>
    </w:p>
    <w:p w14:paraId="43B367D1" w14:textId="54A29005" w:rsidR="00F45E89" w:rsidRPr="007046AF" w:rsidRDefault="00F45E89" w:rsidP="008E30F9">
      <w:pPr>
        <w:widowControl/>
        <w:autoSpaceDE/>
        <w:autoSpaceDN/>
        <w:jc w:val="center"/>
        <w:rPr>
          <w:rFonts w:ascii="Arial" w:eastAsia="MS Gothic" w:hAnsi="Arial" w:cs="Arial"/>
          <w:b/>
          <w:bCs/>
          <w:sz w:val="24"/>
          <w:szCs w:val="24"/>
          <w:lang w:eastAsia="ja-JP"/>
        </w:rPr>
      </w:pPr>
    </w:p>
    <w:p w14:paraId="7B7BFA83" w14:textId="77777777" w:rsidR="00F45E89" w:rsidRPr="007046AF" w:rsidRDefault="00F45E89" w:rsidP="008E30F9">
      <w:pPr>
        <w:widowControl/>
        <w:autoSpaceDE/>
        <w:autoSpaceDN/>
        <w:jc w:val="center"/>
        <w:rPr>
          <w:rFonts w:ascii="Arial" w:eastAsia="MS Gothic" w:hAnsi="Arial" w:cs="Arial"/>
          <w:b/>
          <w:bCs/>
          <w:sz w:val="24"/>
          <w:szCs w:val="24"/>
          <w:lang w:eastAsia="ja-JP"/>
        </w:rPr>
      </w:pPr>
    </w:p>
    <w:p w14:paraId="67C981AE" w14:textId="77777777" w:rsidR="008E30F9" w:rsidRPr="007046AF" w:rsidRDefault="008E30F9" w:rsidP="008E30F9">
      <w:pPr>
        <w:widowControl/>
        <w:autoSpaceDE/>
        <w:autoSpaceDN/>
        <w:jc w:val="center"/>
        <w:rPr>
          <w:rFonts w:ascii="Arial" w:eastAsia="MS Gothic" w:hAnsi="Arial" w:cs="Arial"/>
          <w:b/>
          <w:bCs/>
          <w:sz w:val="24"/>
          <w:szCs w:val="24"/>
          <w:lang w:eastAsia="ja-JP"/>
        </w:rPr>
      </w:pPr>
    </w:p>
    <w:p w14:paraId="24EC92EF" w14:textId="77777777" w:rsidR="00F45E89" w:rsidRPr="007046AF" w:rsidRDefault="008E30F9" w:rsidP="008E30F9">
      <w:pPr>
        <w:pStyle w:val="ListParagraph"/>
        <w:rPr>
          <w:rFonts w:ascii="Arial" w:hAnsi="Arial" w:cs="Arial"/>
          <w:bCs/>
          <w:sz w:val="28"/>
          <w:szCs w:val="28"/>
        </w:rPr>
      </w:pPr>
      <w:r w:rsidRPr="007046AF">
        <w:rPr>
          <w:rFonts w:ascii="Arial" w:hAnsi="Arial" w:cs="Arial"/>
          <w:bCs/>
          <w:sz w:val="28"/>
          <w:szCs w:val="28"/>
        </w:rPr>
        <w:t xml:space="preserve">Funding for the Maine 2024 </w:t>
      </w:r>
      <w:r w:rsidR="00196D63" w:rsidRPr="007046AF">
        <w:rPr>
          <w:rFonts w:ascii="Arial" w:hAnsi="Arial" w:cs="Arial"/>
          <w:bCs/>
          <w:sz w:val="28"/>
          <w:szCs w:val="28"/>
        </w:rPr>
        <w:t>Specialty</w:t>
      </w:r>
      <w:r w:rsidRPr="007046AF">
        <w:rPr>
          <w:rFonts w:ascii="Arial" w:hAnsi="Arial" w:cs="Arial"/>
          <w:bCs/>
          <w:sz w:val="28"/>
          <w:szCs w:val="28"/>
        </w:rPr>
        <w:t xml:space="preserve"> Crop </w:t>
      </w:r>
      <w:r w:rsidR="00196D63" w:rsidRPr="007046AF">
        <w:rPr>
          <w:rFonts w:ascii="Arial" w:hAnsi="Arial" w:cs="Arial"/>
          <w:bCs/>
          <w:sz w:val="28"/>
          <w:szCs w:val="28"/>
        </w:rPr>
        <w:t>Block</w:t>
      </w:r>
      <w:r w:rsidRPr="007046AF">
        <w:rPr>
          <w:rFonts w:ascii="Arial" w:hAnsi="Arial" w:cs="Arial"/>
          <w:bCs/>
          <w:sz w:val="28"/>
          <w:szCs w:val="28"/>
        </w:rPr>
        <w:t xml:space="preserve"> Grant Program was </w:t>
      </w:r>
    </w:p>
    <w:p w14:paraId="691A7491" w14:textId="7E4129C6" w:rsidR="008E30F9" w:rsidRPr="007046AF" w:rsidRDefault="008E30F9" w:rsidP="008E30F9">
      <w:pPr>
        <w:pStyle w:val="ListParagraph"/>
        <w:rPr>
          <w:rFonts w:ascii="Arial" w:hAnsi="Arial" w:cs="Arial"/>
          <w:bCs/>
          <w:sz w:val="28"/>
          <w:szCs w:val="28"/>
        </w:rPr>
      </w:pPr>
      <w:r w:rsidRPr="007046AF">
        <w:rPr>
          <w:rFonts w:ascii="Arial" w:hAnsi="Arial" w:cs="Arial"/>
          <w:bCs/>
          <w:sz w:val="28"/>
          <w:szCs w:val="28"/>
        </w:rPr>
        <w:t xml:space="preserve">made possible by a grant/cooperative agreement from the U.S. Department of Agriculture (USDA) Agricultural Marketing Service. Its contents are solely the responsibility of the authors and do not necessarily represent the official views of the USDA. </w:t>
      </w:r>
    </w:p>
    <w:p w14:paraId="48F06986" w14:textId="4A0D06DB" w:rsidR="00F45E89" w:rsidRPr="007046AF" w:rsidRDefault="00F45E89" w:rsidP="008E30F9">
      <w:pPr>
        <w:pStyle w:val="ListParagraph"/>
        <w:rPr>
          <w:rFonts w:ascii="Arial" w:hAnsi="Arial" w:cs="Arial"/>
          <w:bCs/>
          <w:sz w:val="28"/>
          <w:szCs w:val="28"/>
        </w:rPr>
      </w:pPr>
    </w:p>
    <w:p w14:paraId="70CCDCD7" w14:textId="77777777" w:rsidR="00F45E89" w:rsidRPr="007046AF" w:rsidRDefault="00F45E89" w:rsidP="008E30F9">
      <w:pPr>
        <w:pStyle w:val="ListParagraph"/>
        <w:rPr>
          <w:rFonts w:ascii="Arial" w:hAnsi="Arial" w:cs="Arial"/>
          <w:bCs/>
          <w:sz w:val="28"/>
          <w:szCs w:val="28"/>
        </w:rPr>
      </w:pPr>
    </w:p>
    <w:p w14:paraId="7C4E7A19" w14:textId="69AF07EB" w:rsidR="002F7CB6" w:rsidRPr="007046AF" w:rsidRDefault="002F7CB6" w:rsidP="008E30F9">
      <w:pPr>
        <w:pStyle w:val="ListParagraph"/>
        <w:rPr>
          <w:rFonts w:ascii="Arial" w:hAnsi="Arial" w:cs="Arial"/>
          <w:bCs/>
          <w:i/>
          <w:iCs/>
          <w:sz w:val="24"/>
          <w:szCs w:val="24"/>
        </w:rPr>
      </w:pPr>
    </w:p>
    <w:p w14:paraId="7ACF9F81" w14:textId="0B357DC1" w:rsidR="002F7CB6" w:rsidRPr="007046AF" w:rsidRDefault="00F45E89" w:rsidP="00F45E89">
      <w:pPr>
        <w:pStyle w:val="ListParagraph"/>
        <w:jc w:val="center"/>
        <w:rPr>
          <w:rFonts w:ascii="Arial" w:hAnsi="Arial" w:cs="Arial"/>
          <w:bCs/>
          <w:i/>
          <w:iCs/>
          <w:sz w:val="24"/>
          <w:szCs w:val="24"/>
        </w:rPr>
      </w:pPr>
      <w:r w:rsidRPr="007046AF">
        <w:rPr>
          <w:rFonts w:ascii="Arial" w:hAnsi="Arial" w:cs="Arial"/>
          <w:bCs/>
          <w:i/>
          <w:iCs/>
          <w:noProof/>
          <w:sz w:val="24"/>
          <w:szCs w:val="24"/>
        </w:rPr>
        <w:drawing>
          <wp:inline distT="0" distB="0" distL="0" distR="0" wp14:anchorId="2DCCB9AC" wp14:editId="7188E6E6">
            <wp:extent cx="4495800" cy="54407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8107" cy="545567"/>
                    </a:xfrm>
                    <a:prstGeom prst="rect">
                      <a:avLst/>
                    </a:prstGeom>
                    <a:noFill/>
                    <a:ln>
                      <a:noFill/>
                    </a:ln>
                  </pic:spPr>
                </pic:pic>
              </a:graphicData>
            </a:graphic>
          </wp:inline>
        </w:drawing>
      </w:r>
    </w:p>
    <w:p w14:paraId="77BB578B" w14:textId="77777777" w:rsidR="008E30F9" w:rsidRPr="007046AF" w:rsidRDefault="008E30F9">
      <w:pPr>
        <w:widowControl/>
        <w:autoSpaceDE/>
        <w:autoSpaceDN/>
        <w:rPr>
          <w:rFonts w:ascii="Arial" w:eastAsia="MS Gothic" w:hAnsi="Arial" w:cs="Arial"/>
          <w:b/>
          <w:bCs/>
          <w:sz w:val="24"/>
          <w:szCs w:val="24"/>
          <w:lang w:eastAsia="ja-JP"/>
        </w:rPr>
      </w:pPr>
    </w:p>
    <w:p w14:paraId="0E2BC79F" w14:textId="4095CDF8" w:rsidR="008E72A2" w:rsidRPr="007046AF" w:rsidRDefault="008E72A2">
      <w:pPr>
        <w:widowControl/>
        <w:autoSpaceDE/>
        <w:autoSpaceDN/>
        <w:rPr>
          <w:rFonts w:ascii="Arial" w:eastAsia="MS Gothic" w:hAnsi="Arial" w:cs="Arial"/>
          <w:b/>
          <w:bCs/>
          <w:sz w:val="24"/>
          <w:szCs w:val="24"/>
          <w:lang w:eastAsia="ja-JP"/>
        </w:rPr>
      </w:pPr>
    </w:p>
    <w:p w14:paraId="4E0B6734" w14:textId="26831401" w:rsidR="008E72A2" w:rsidRPr="007046AF" w:rsidRDefault="008E72A2">
      <w:pPr>
        <w:widowControl/>
        <w:autoSpaceDE/>
        <w:autoSpaceDN/>
        <w:rPr>
          <w:rFonts w:ascii="Arial" w:eastAsia="MS Gothic" w:hAnsi="Arial" w:cs="Arial"/>
          <w:b/>
          <w:bCs/>
          <w:sz w:val="24"/>
          <w:szCs w:val="24"/>
          <w:lang w:eastAsia="ja-JP"/>
        </w:rPr>
      </w:pPr>
    </w:p>
    <w:p w14:paraId="0DA3233D" w14:textId="468B8977" w:rsidR="008E72A2" w:rsidRPr="007046AF" w:rsidRDefault="008E72A2">
      <w:pPr>
        <w:widowControl/>
        <w:autoSpaceDE/>
        <w:autoSpaceDN/>
        <w:rPr>
          <w:rFonts w:ascii="Arial" w:eastAsia="MS Gothic" w:hAnsi="Arial" w:cs="Arial"/>
          <w:b/>
          <w:bCs/>
          <w:sz w:val="24"/>
          <w:szCs w:val="24"/>
          <w:lang w:eastAsia="ja-JP"/>
        </w:rPr>
      </w:pPr>
    </w:p>
    <w:p w14:paraId="72257DCF" w14:textId="23585767" w:rsidR="008E72A2" w:rsidRPr="007046AF" w:rsidRDefault="008E72A2">
      <w:pPr>
        <w:widowControl/>
        <w:autoSpaceDE/>
        <w:autoSpaceDN/>
        <w:rPr>
          <w:rFonts w:ascii="Arial" w:eastAsia="MS Gothic" w:hAnsi="Arial" w:cs="Arial"/>
          <w:b/>
          <w:bCs/>
          <w:sz w:val="24"/>
          <w:szCs w:val="24"/>
          <w:lang w:eastAsia="ja-JP"/>
        </w:rPr>
      </w:pPr>
    </w:p>
    <w:p w14:paraId="0F1DBECC" w14:textId="032D4A51" w:rsidR="008E72A2" w:rsidRPr="007046AF" w:rsidRDefault="008E72A2">
      <w:pPr>
        <w:widowControl/>
        <w:autoSpaceDE/>
        <w:autoSpaceDN/>
        <w:rPr>
          <w:rFonts w:ascii="Arial" w:eastAsia="MS Gothic" w:hAnsi="Arial" w:cs="Arial"/>
          <w:b/>
          <w:bCs/>
          <w:sz w:val="24"/>
          <w:szCs w:val="24"/>
          <w:lang w:eastAsia="ja-JP"/>
        </w:rPr>
      </w:pPr>
    </w:p>
    <w:p w14:paraId="7B88AD5C" w14:textId="456F9B82" w:rsidR="008E72A2" w:rsidRPr="007046AF" w:rsidRDefault="008E72A2">
      <w:pPr>
        <w:widowControl/>
        <w:autoSpaceDE/>
        <w:autoSpaceDN/>
        <w:rPr>
          <w:rFonts w:ascii="Arial" w:eastAsia="MS Gothic" w:hAnsi="Arial" w:cs="Arial"/>
          <w:b/>
          <w:bCs/>
          <w:sz w:val="24"/>
          <w:szCs w:val="24"/>
          <w:lang w:eastAsia="ja-JP"/>
        </w:rPr>
      </w:pPr>
    </w:p>
    <w:p w14:paraId="65ADA929" w14:textId="523F690D" w:rsidR="008E72A2" w:rsidRPr="007046AF" w:rsidRDefault="008E72A2">
      <w:pPr>
        <w:widowControl/>
        <w:autoSpaceDE/>
        <w:autoSpaceDN/>
        <w:rPr>
          <w:rFonts w:ascii="Arial" w:eastAsia="MS Gothic" w:hAnsi="Arial" w:cs="Arial"/>
          <w:b/>
          <w:bCs/>
          <w:sz w:val="24"/>
          <w:szCs w:val="24"/>
          <w:lang w:eastAsia="ja-JP"/>
        </w:rPr>
      </w:pPr>
    </w:p>
    <w:p w14:paraId="65AE0BC9" w14:textId="610705B8" w:rsidR="008E72A2" w:rsidRPr="007046AF" w:rsidRDefault="008E72A2">
      <w:pPr>
        <w:widowControl/>
        <w:autoSpaceDE/>
        <w:autoSpaceDN/>
        <w:rPr>
          <w:rFonts w:ascii="Arial" w:eastAsia="MS Gothic" w:hAnsi="Arial" w:cs="Arial"/>
          <w:b/>
          <w:bCs/>
          <w:sz w:val="24"/>
          <w:szCs w:val="24"/>
          <w:lang w:eastAsia="ja-JP"/>
        </w:rPr>
      </w:pPr>
    </w:p>
    <w:p w14:paraId="65734CAB" w14:textId="13511A62" w:rsidR="008E72A2" w:rsidRPr="007046AF" w:rsidRDefault="008E72A2">
      <w:pPr>
        <w:widowControl/>
        <w:autoSpaceDE/>
        <w:autoSpaceDN/>
        <w:rPr>
          <w:rFonts w:ascii="Arial" w:eastAsia="MS Gothic" w:hAnsi="Arial" w:cs="Arial"/>
          <w:b/>
          <w:bCs/>
          <w:sz w:val="24"/>
          <w:szCs w:val="24"/>
          <w:lang w:eastAsia="ja-JP"/>
        </w:rPr>
      </w:pPr>
    </w:p>
    <w:p w14:paraId="296DE869" w14:textId="7879D091" w:rsidR="008E72A2" w:rsidRPr="007046AF" w:rsidRDefault="008E72A2">
      <w:pPr>
        <w:widowControl/>
        <w:autoSpaceDE/>
        <w:autoSpaceDN/>
        <w:rPr>
          <w:rFonts w:ascii="Arial" w:eastAsia="MS Gothic" w:hAnsi="Arial" w:cs="Arial"/>
          <w:b/>
          <w:bCs/>
          <w:sz w:val="24"/>
          <w:szCs w:val="24"/>
          <w:lang w:eastAsia="ja-JP"/>
        </w:rPr>
      </w:pPr>
    </w:p>
    <w:p w14:paraId="7443555D" w14:textId="562ED961" w:rsidR="008E72A2" w:rsidRPr="007046AF" w:rsidRDefault="008E72A2">
      <w:pPr>
        <w:widowControl/>
        <w:autoSpaceDE/>
        <w:autoSpaceDN/>
        <w:rPr>
          <w:rFonts w:ascii="Arial" w:eastAsia="MS Gothic" w:hAnsi="Arial" w:cs="Arial"/>
          <w:b/>
          <w:bCs/>
          <w:sz w:val="24"/>
          <w:szCs w:val="24"/>
          <w:lang w:eastAsia="ja-JP"/>
        </w:rPr>
      </w:pPr>
    </w:p>
    <w:p w14:paraId="5E563D2C" w14:textId="2D75A025" w:rsidR="008E72A2" w:rsidRPr="007046AF" w:rsidRDefault="008E72A2">
      <w:pPr>
        <w:widowControl/>
        <w:autoSpaceDE/>
        <w:autoSpaceDN/>
        <w:rPr>
          <w:rFonts w:ascii="Arial" w:eastAsia="MS Gothic" w:hAnsi="Arial" w:cs="Arial"/>
          <w:b/>
          <w:bCs/>
          <w:sz w:val="24"/>
          <w:szCs w:val="24"/>
          <w:lang w:eastAsia="ja-JP"/>
        </w:rPr>
      </w:pPr>
    </w:p>
    <w:p w14:paraId="148D7925" w14:textId="126D41C8" w:rsidR="008E72A2" w:rsidRPr="007046AF" w:rsidRDefault="008E72A2">
      <w:pPr>
        <w:widowControl/>
        <w:autoSpaceDE/>
        <w:autoSpaceDN/>
        <w:rPr>
          <w:rFonts w:ascii="Arial" w:eastAsia="MS Gothic" w:hAnsi="Arial" w:cs="Arial"/>
          <w:b/>
          <w:bCs/>
          <w:sz w:val="24"/>
          <w:szCs w:val="24"/>
          <w:lang w:eastAsia="ja-JP"/>
        </w:rPr>
      </w:pPr>
    </w:p>
    <w:p w14:paraId="0481581F" w14:textId="711E5528" w:rsidR="008E72A2" w:rsidRPr="007046AF" w:rsidRDefault="008E72A2">
      <w:pPr>
        <w:widowControl/>
        <w:autoSpaceDE/>
        <w:autoSpaceDN/>
        <w:rPr>
          <w:rFonts w:ascii="Arial" w:eastAsia="MS Gothic" w:hAnsi="Arial" w:cs="Arial"/>
          <w:b/>
          <w:bCs/>
          <w:sz w:val="24"/>
          <w:szCs w:val="24"/>
          <w:lang w:eastAsia="ja-JP"/>
        </w:rPr>
      </w:pPr>
    </w:p>
    <w:p w14:paraId="33B5CCB4" w14:textId="607AE1E4" w:rsidR="008E72A2" w:rsidRPr="007046AF" w:rsidRDefault="008E72A2">
      <w:pPr>
        <w:widowControl/>
        <w:autoSpaceDE/>
        <w:autoSpaceDN/>
        <w:rPr>
          <w:rFonts w:ascii="Arial" w:eastAsia="MS Gothic" w:hAnsi="Arial" w:cs="Arial"/>
          <w:b/>
          <w:bCs/>
          <w:sz w:val="24"/>
          <w:szCs w:val="24"/>
          <w:lang w:eastAsia="ja-JP"/>
        </w:rPr>
      </w:pPr>
    </w:p>
    <w:p w14:paraId="6538D320" w14:textId="500850A9" w:rsidR="008E72A2" w:rsidRPr="007046AF" w:rsidRDefault="008E72A2">
      <w:pPr>
        <w:widowControl/>
        <w:autoSpaceDE/>
        <w:autoSpaceDN/>
        <w:rPr>
          <w:rFonts w:ascii="Arial" w:eastAsia="MS Gothic" w:hAnsi="Arial" w:cs="Arial"/>
          <w:b/>
          <w:bCs/>
          <w:sz w:val="24"/>
          <w:szCs w:val="24"/>
          <w:lang w:eastAsia="ja-JP"/>
        </w:rPr>
      </w:pPr>
    </w:p>
    <w:p w14:paraId="6A0B3BA8" w14:textId="4BFC9B2F" w:rsidR="008E72A2" w:rsidRPr="007046AF" w:rsidRDefault="008E72A2">
      <w:pPr>
        <w:widowControl/>
        <w:autoSpaceDE/>
        <w:autoSpaceDN/>
        <w:rPr>
          <w:rFonts w:ascii="Arial" w:eastAsia="MS Gothic" w:hAnsi="Arial" w:cs="Arial"/>
          <w:b/>
          <w:bCs/>
          <w:sz w:val="24"/>
          <w:szCs w:val="24"/>
          <w:lang w:eastAsia="ja-JP"/>
        </w:rPr>
      </w:pPr>
    </w:p>
    <w:p w14:paraId="34DA3D48" w14:textId="336DB984" w:rsidR="008E72A2" w:rsidRPr="007046AF" w:rsidRDefault="008E72A2">
      <w:pPr>
        <w:widowControl/>
        <w:autoSpaceDE/>
        <w:autoSpaceDN/>
        <w:rPr>
          <w:rFonts w:ascii="Arial" w:eastAsia="MS Gothic" w:hAnsi="Arial" w:cs="Arial"/>
          <w:b/>
          <w:bCs/>
          <w:sz w:val="24"/>
          <w:szCs w:val="24"/>
          <w:lang w:eastAsia="ja-JP"/>
        </w:rPr>
      </w:pPr>
    </w:p>
    <w:p w14:paraId="1372C5F0" w14:textId="35203884" w:rsidR="008E72A2" w:rsidRPr="007046AF" w:rsidRDefault="008E72A2">
      <w:pPr>
        <w:widowControl/>
        <w:autoSpaceDE/>
        <w:autoSpaceDN/>
        <w:rPr>
          <w:rFonts w:ascii="Arial" w:eastAsia="MS Gothic" w:hAnsi="Arial" w:cs="Arial"/>
          <w:b/>
          <w:bCs/>
          <w:sz w:val="24"/>
          <w:szCs w:val="24"/>
          <w:lang w:eastAsia="ja-JP"/>
        </w:rPr>
      </w:pPr>
    </w:p>
    <w:p w14:paraId="3024FFDD" w14:textId="167887F2" w:rsidR="008E72A2" w:rsidRPr="007046AF" w:rsidRDefault="008E72A2">
      <w:pPr>
        <w:widowControl/>
        <w:autoSpaceDE/>
        <w:autoSpaceDN/>
        <w:rPr>
          <w:rFonts w:ascii="Arial" w:eastAsia="MS Gothic" w:hAnsi="Arial" w:cs="Arial"/>
          <w:b/>
          <w:bCs/>
          <w:sz w:val="24"/>
          <w:szCs w:val="24"/>
          <w:lang w:eastAsia="ja-JP"/>
        </w:rPr>
      </w:pPr>
    </w:p>
    <w:p w14:paraId="29040D68" w14:textId="1B8314FE" w:rsidR="008E72A2" w:rsidRPr="007046AF" w:rsidRDefault="008E72A2">
      <w:pPr>
        <w:widowControl/>
        <w:autoSpaceDE/>
        <w:autoSpaceDN/>
        <w:rPr>
          <w:rFonts w:ascii="Arial" w:eastAsia="MS Gothic" w:hAnsi="Arial" w:cs="Arial"/>
          <w:b/>
          <w:bCs/>
          <w:sz w:val="24"/>
          <w:szCs w:val="24"/>
          <w:lang w:eastAsia="ja-JP"/>
        </w:rPr>
      </w:pPr>
    </w:p>
    <w:p w14:paraId="0EC90F52" w14:textId="525D755C" w:rsidR="008E72A2" w:rsidRPr="007046AF" w:rsidRDefault="008E72A2">
      <w:pPr>
        <w:widowControl/>
        <w:autoSpaceDE/>
        <w:autoSpaceDN/>
        <w:rPr>
          <w:rFonts w:ascii="Arial" w:eastAsia="MS Gothic" w:hAnsi="Arial" w:cs="Arial"/>
          <w:b/>
          <w:bCs/>
          <w:sz w:val="24"/>
          <w:szCs w:val="24"/>
          <w:lang w:eastAsia="ja-JP"/>
        </w:rPr>
      </w:pPr>
    </w:p>
    <w:p w14:paraId="666C2994" w14:textId="5E8406D4" w:rsidR="008E72A2" w:rsidRPr="007046AF" w:rsidRDefault="008E72A2">
      <w:pPr>
        <w:widowControl/>
        <w:autoSpaceDE/>
        <w:autoSpaceDN/>
        <w:rPr>
          <w:rFonts w:ascii="Arial" w:eastAsia="MS Gothic" w:hAnsi="Arial" w:cs="Arial"/>
          <w:b/>
          <w:bCs/>
          <w:sz w:val="24"/>
          <w:szCs w:val="24"/>
          <w:lang w:eastAsia="ja-JP"/>
        </w:rPr>
      </w:pPr>
    </w:p>
    <w:p w14:paraId="0A06DAB8" w14:textId="4401874E" w:rsidR="008E72A2" w:rsidRPr="007046AF" w:rsidRDefault="008E72A2">
      <w:pPr>
        <w:widowControl/>
        <w:autoSpaceDE/>
        <w:autoSpaceDN/>
        <w:rPr>
          <w:rFonts w:ascii="Arial" w:eastAsia="MS Gothic" w:hAnsi="Arial" w:cs="Arial"/>
          <w:b/>
          <w:bCs/>
          <w:sz w:val="24"/>
          <w:szCs w:val="24"/>
          <w:lang w:eastAsia="ja-JP"/>
        </w:rPr>
      </w:pPr>
    </w:p>
    <w:p w14:paraId="4AF489F6" w14:textId="225D90E3" w:rsidR="008E72A2" w:rsidRPr="007046AF" w:rsidRDefault="008E72A2">
      <w:pPr>
        <w:widowControl/>
        <w:autoSpaceDE/>
        <w:autoSpaceDN/>
        <w:rPr>
          <w:rFonts w:ascii="Arial" w:eastAsia="MS Gothic" w:hAnsi="Arial" w:cs="Arial"/>
          <w:b/>
          <w:bCs/>
          <w:sz w:val="24"/>
          <w:szCs w:val="24"/>
          <w:lang w:eastAsia="ja-JP"/>
        </w:rPr>
      </w:pPr>
    </w:p>
    <w:p w14:paraId="7A8C2B3B" w14:textId="19D9100C" w:rsidR="008E72A2" w:rsidRPr="007046AF" w:rsidRDefault="008E72A2">
      <w:pPr>
        <w:widowControl/>
        <w:autoSpaceDE/>
        <w:autoSpaceDN/>
        <w:rPr>
          <w:rFonts w:ascii="Arial" w:eastAsia="MS Gothic" w:hAnsi="Arial" w:cs="Arial"/>
          <w:b/>
          <w:bCs/>
          <w:sz w:val="24"/>
          <w:szCs w:val="24"/>
          <w:lang w:eastAsia="ja-JP"/>
        </w:rPr>
      </w:pPr>
    </w:p>
    <w:p w14:paraId="37496856" w14:textId="77777777" w:rsidR="00DB075D" w:rsidRPr="007046AF" w:rsidRDefault="00DB075D">
      <w:pPr>
        <w:widowControl/>
        <w:autoSpaceDE/>
        <w:autoSpaceDN/>
        <w:rPr>
          <w:rFonts w:ascii="Arial" w:eastAsia="MS Gothic" w:hAnsi="Arial" w:cs="Arial"/>
          <w:b/>
          <w:bCs/>
          <w:sz w:val="24"/>
          <w:szCs w:val="24"/>
          <w:lang w:eastAsia="ja-JP"/>
        </w:rPr>
      </w:pPr>
    </w:p>
    <w:p w14:paraId="74FF88AC" w14:textId="77777777" w:rsidR="008E72A2" w:rsidRPr="007046AF" w:rsidRDefault="008E72A2">
      <w:pPr>
        <w:widowControl/>
        <w:autoSpaceDE/>
        <w:autoSpaceDN/>
        <w:rPr>
          <w:rFonts w:ascii="Arial" w:eastAsia="MS Gothic" w:hAnsi="Arial" w:cs="Arial"/>
          <w:b/>
          <w:bCs/>
          <w:sz w:val="24"/>
          <w:szCs w:val="24"/>
          <w:lang w:eastAsia="ja-JP"/>
        </w:rPr>
      </w:pPr>
    </w:p>
    <w:p w14:paraId="49BC65D3" w14:textId="2C949CE4" w:rsidR="003652A0" w:rsidRPr="007046AF" w:rsidRDefault="00517968" w:rsidP="003652A0">
      <w:pPr>
        <w:pStyle w:val="TOCHeading"/>
        <w:spacing w:before="0" w:line="240" w:lineRule="auto"/>
        <w:jc w:val="center"/>
        <w:rPr>
          <w:rFonts w:ascii="Arial" w:hAnsi="Arial" w:cs="Arial"/>
          <w:bCs w:val="0"/>
          <w:color w:val="auto"/>
          <w:sz w:val="24"/>
          <w:szCs w:val="24"/>
        </w:rPr>
      </w:pPr>
      <w:r w:rsidRPr="007046AF">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7046AF" w14:paraId="04C45378" w14:textId="77777777" w:rsidTr="003652A0">
        <w:tc>
          <w:tcPr>
            <w:tcW w:w="8370" w:type="dxa"/>
          </w:tcPr>
          <w:p w14:paraId="5C3CDD6C" w14:textId="77777777" w:rsidR="003652A0" w:rsidRPr="007046AF" w:rsidRDefault="003652A0" w:rsidP="00933F50">
            <w:pPr>
              <w:rPr>
                <w:rFonts w:ascii="Arial" w:hAnsi="Arial" w:cs="Arial"/>
                <w:sz w:val="24"/>
                <w:szCs w:val="24"/>
              </w:rPr>
            </w:pPr>
          </w:p>
        </w:tc>
        <w:tc>
          <w:tcPr>
            <w:tcW w:w="1700" w:type="dxa"/>
          </w:tcPr>
          <w:p w14:paraId="26076542" w14:textId="77777777" w:rsidR="003652A0" w:rsidRPr="007046AF" w:rsidRDefault="003652A0" w:rsidP="00933F50">
            <w:pPr>
              <w:jc w:val="center"/>
              <w:rPr>
                <w:rFonts w:ascii="Arial" w:hAnsi="Arial" w:cs="Arial"/>
                <w:b/>
                <w:sz w:val="24"/>
                <w:szCs w:val="24"/>
              </w:rPr>
            </w:pPr>
            <w:r w:rsidRPr="007046AF">
              <w:rPr>
                <w:rFonts w:ascii="Arial" w:hAnsi="Arial" w:cs="Arial"/>
                <w:b/>
                <w:sz w:val="24"/>
                <w:szCs w:val="24"/>
              </w:rPr>
              <w:t>Page</w:t>
            </w:r>
          </w:p>
        </w:tc>
      </w:tr>
      <w:tr w:rsidR="0046186F" w:rsidRPr="007046AF" w14:paraId="3A4A31DC" w14:textId="77777777" w:rsidTr="003652A0">
        <w:tc>
          <w:tcPr>
            <w:tcW w:w="8370" w:type="dxa"/>
          </w:tcPr>
          <w:p w14:paraId="0C4D4CDE" w14:textId="77777777" w:rsidR="0046186F" w:rsidRPr="007046AF" w:rsidRDefault="0046186F" w:rsidP="00933F50">
            <w:pPr>
              <w:rPr>
                <w:rFonts w:ascii="Arial" w:hAnsi="Arial" w:cs="Arial"/>
                <w:sz w:val="24"/>
                <w:szCs w:val="24"/>
              </w:rPr>
            </w:pPr>
          </w:p>
        </w:tc>
        <w:tc>
          <w:tcPr>
            <w:tcW w:w="1700" w:type="dxa"/>
          </w:tcPr>
          <w:p w14:paraId="0C8A8CDA" w14:textId="77777777" w:rsidR="0046186F" w:rsidRPr="007046AF" w:rsidRDefault="0046186F" w:rsidP="00933F50">
            <w:pPr>
              <w:jc w:val="center"/>
              <w:rPr>
                <w:rFonts w:ascii="Arial" w:hAnsi="Arial" w:cs="Arial"/>
                <w:b/>
                <w:sz w:val="24"/>
                <w:szCs w:val="24"/>
              </w:rPr>
            </w:pPr>
          </w:p>
        </w:tc>
      </w:tr>
      <w:tr w:rsidR="003652A0" w:rsidRPr="007046AF" w14:paraId="530B53AC" w14:textId="77777777" w:rsidTr="003D2777">
        <w:tc>
          <w:tcPr>
            <w:tcW w:w="8370" w:type="dxa"/>
          </w:tcPr>
          <w:p w14:paraId="7AC2E8CC" w14:textId="77777777" w:rsidR="003652A0" w:rsidRPr="007046AF" w:rsidRDefault="003652A0" w:rsidP="00933F50">
            <w:pPr>
              <w:rPr>
                <w:rFonts w:ascii="Arial" w:hAnsi="Arial" w:cs="Arial"/>
                <w:b/>
                <w:sz w:val="24"/>
                <w:szCs w:val="24"/>
              </w:rPr>
            </w:pPr>
            <w:r w:rsidRPr="007046AF">
              <w:rPr>
                <w:rFonts w:ascii="Arial" w:hAnsi="Arial" w:cs="Arial"/>
                <w:b/>
                <w:sz w:val="24"/>
                <w:szCs w:val="24"/>
              </w:rPr>
              <w:t>PUBLIC NOTICE</w:t>
            </w:r>
          </w:p>
        </w:tc>
        <w:tc>
          <w:tcPr>
            <w:tcW w:w="1700" w:type="dxa"/>
            <w:shd w:val="clear" w:color="auto" w:fill="auto"/>
          </w:tcPr>
          <w:p w14:paraId="2269E1E2" w14:textId="16348C21" w:rsidR="003652A0" w:rsidRPr="007046AF" w:rsidRDefault="00DB075D" w:rsidP="00933F50">
            <w:pPr>
              <w:jc w:val="center"/>
              <w:rPr>
                <w:rFonts w:ascii="Arial" w:hAnsi="Arial" w:cs="Arial"/>
                <w:b/>
                <w:sz w:val="24"/>
                <w:szCs w:val="24"/>
              </w:rPr>
            </w:pPr>
            <w:r w:rsidRPr="007046AF">
              <w:rPr>
                <w:rFonts w:ascii="Arial" w:hAnsi="Arial" w:cs="Arial"/>
                <w:b/>
                <w:sz w:val="24"/>
                <w:szCs w:val="24"/>
              </w:rPr>
              <w:t>4</w:t>
            </w:r>
          </w:p>
        </w:tc>
      </w:tr>
      <w:tr w:rsidR="003652A0" w:rsidRPr="007046AF" w14:paraId="5F0AB25A" w14:textId="77777777" w:rsidTr="003652A0">
        <w:tc>
          <w:tcPr>
            <w:tcW w:w="8370" w:type="dxa"/>
          </w:tcPr>
          <w:p w14:paraId="7495CCA4" w14:textId="77777777" w:rsidR="003652A0" w:rsidRPr="007046AF" w:rsidRDefault="003652A0" w:rsidP="00933F50">
            <w:pPr>
              <w:rPr>
                <w:rFonts w:ascii="Arial" w:hAnsi="Arial" w:cs="Arial"/>
                <w:sz w:val="24"/>
                <w:szCs w:val="24"/>
              </w:rPr>
            </w:pPr>
          </w:p>
        </w:tc>
        <w:tc>
          <w:tcPr>
            <w:tcW w:w="1700" w:type="dxa"/>
          </w:tcPr>
          <w:p w14:paraId="31D8A3A5" w14:textId="77777777" w:rsidR="003652A0" w:rsidRPr="007046AF" w:rsidRDefault="003652A0" w:rsidP="00933F50">
            <w:pPr>
              <w:jc w:val="center"/>
              <w:rPr>
                <w:rFonts w:ascii="Arial" w:hAnsi="Arial" w:cs="Arial"/>
                <w:b/>
                <w:sz w:val="24"/>
                <w:szCs w:val="24"/>
              </w:rPr>
            </w:pPr>
          </w:p>
        </w:tc>
      </w:tr>
      <w:tr w:rsidR="003652A0" w:rsidRPr="007046AF" w14:paraId="6F794F67" w14:textId="77777777" w:rsidTr="003D2777">
        <w:tc>
          <w:tcPr>
            <w:tcW w:w="8370" w:type="dxa"/>
          </w:tcPr>
          <w:p w14:paraId="3869167D" w14:textId="79A03EE7" w:rsidR="003652A0" w:rsidRPr="007046AF" w:rsidRDefault="00DC1920" w:rsidP="00933F50">
            <w:pPr>
              <w:rPr>
                <w:rFonts w:ascii="Arial" w:hAnsi="Arial" w:cs="Arial"/>
                <w:b/>
                <w:sz w:val="24"/>
                <w:szCs w:val="24"/>
              </w:rPr>
            </w:pPr>
            <w:r w:rsidRPr="007046AF">
              <w:rPr>
                <w:rFonts w:ascii="Arial" w:hAnsi="Arial" w:cs="Arial"/>
                <w:b/>
                <w:sz w:val="24"/>
                <w:szCs w:val="24"/>
              </w:rPr>
              <w:t>RFA</w:t>
            </w:r>
            <w:r w:rsidR="003652A0" w:rsidRPr="007046AF">
              <w:rPr>
                <w:rFonts w:ascii="Arial" w:hAnsi="Arial" w:cs="Arial"/>
                <w:b/>
                <w:sz w:val="24"/>
                <w:szCs w:val="24"/>
              </w:rPr>
              <w:t xml:space="preserve"> DEFINITIONS/ACRONYMS</w:t>
            </w:r>
          </w:p>
        </w:tc>
        <w:tc>
          <w:tcPr>
            <w:tcW w:w="1700" w:type="dxa"/>
            <w:shd w:val="clear" w:color="auto" w:fill="auto"/>
          </w:tcPr>
          <w:p w14:paraId="3290938D" w14:textId="78F07C24" w:rsidR="003652A0" w:rsidRPr="007046AF" w:rsidRDefault="00DB075D" w:rsidP="00933F50">
            <w:pPr>
              <w:jc w:val="center"/>
              <w:rPr>
                <w:rFonts w:ascii="Arial" w:hAnsi="Arial" w:cs="Arial"/>
                <w:b/>
                <w:sz w:val="24"/>
                <w:szCs w:val="24"/>
              </w:rPr>
            </w:pPr>
            <w:r w:rsidRPr="007046AF">
              <w:rPr>
                <w:rFonts w:ascii="Arial" w:hAnsi="Arial" w:cs="Arial"/>
                <w:b/>
                <w:sz w:val="24"/>
                <w:szCs w:val="24"/>
              </w:rPr>
              <w:t>5</w:t>
            </w:r>
          </w:p>
        </w:tc>
      </w:tr>
      <w:tr w:rsidR="003652A0" w:rsidRPr="007046AF" w14:paraId="3621834C" w14:textId="77777777" w:rsidTr="003652A0">
        <w:tc>
          <w:tcPr>
            <w:tcW w:w="8370" w:type="dxa"/>
          </w:tcPr>
          <w:p w14:paraId="1BE811B0" w14:textId="77777777" w:rsidR="003652A0" w:rsidRPr="007046AF" w:rsidRDefault="003652A0" w:rsidP="00933F50">
            <w:pPr>
              <w:rPr>
                <w:rFonts w:ascii="Arial" w:hAnsi="Arial" w:cs="Arial"/>
                <w:sz w:val="24"/>
                <w:szCs w:val="24"/>
              </w:rPr>
            </w:pPr>
          </w:p>
        </w:tc>
        <w:tc>
          <w:tcPr>
            <w:tcW w:w="1700" w:type="dxa"/>
          </w:tcPr>
          <w:p w14:paraId="30FB5CBD" w14:textId="77777777" w:rsidR="003652A0" w:rsidRPr="007046AF" w:rsidRDefault="003652A0" w:rsidP="00933F50">
            <w:pPr>
              <w:jc w:val="center"/>
              <w:rPr>
                <w:rFonts w:ascii="Arial" w:hAnsi="Arial" w:cs="Arial"/>
                <w:b/>
                <w:sz w:val="24"/>
                <w:szCs w:val="24"/>
              </w:rPr>
            </w:pPr>
          </w:p>
        </w:tc>
      </w:tr>
      <w:tr w:rsidR="003652A0" w:rsidRPr="007046AF" w14:paraId="301C8CB8" w14:textId="77777777" w:rsidTr="003D2777">
        <w:tc>
          <w:tcPr>
            <w:tcW w:w="8370" w:type="dxa"/>
          </w:tcPr>
          <w:p w14:paraId="3EB6BCC5" w14:textId="77777777" w:rsidR="003652A0" w:rsidRPr="007046AF" w:rsidRDefault="003652A0" w:rsidP="00933F50">
            <w:pPr>
              <w:rPr>
                <w:rFonts w:ascii="Arial" w:hAnsi="Arial" w:cs="Arial"/>
                <w:b/>
                <w:sz w:val="24"/>
                <w:szCs w:val="24"/>
              </w:rPr>
            </w:pPr>
            <w:r w:rsidRPr="007046AF">
              <w:rPr>
                <w:rFonts w:ascii="Arial" w:hAnsi="Arial" w:cs="Arial"/>
                <w:b/>
                <w:sz w:val="24"/>
                <w:szCs w:val="24"/>
              </w:rPr>
              <w:t>PART I        INTRODUCTION</w:t>
            </w:r>
          </w:p>
        </w:tc>
        <w:tc>
          <w:tcPr>
            <w:tcW w:w="1700" w:type="dxa"/>
            <w:shd w:val="clear" w:color="auto" w:fill="auto"/>
          </w:tcPr>
          <w:p w14:paraId="0374BA52" w14:textId="3CD76D16" w:rsidR="003652A0" w:rsidRPr="007046AF" w:rsidRDefault="00DB075D" w:rsidP="00933F50">
            <w:pPr>
              <w:jc w:val="center"/>
              <w:rPr>
                <w:rFonts w:ascii="Arial" w:hAnsi="Arial" w:cs="Arial"/>
                <w:b/>
                <w:sz w:val="24"/>
                <w:szCs w:val="24"/>
              </w:rPr>
            </w:pPr>
            <w:r w:rsidRPr="007046AF">
              <w:rPr>
                <w:rFonts w:ascii="Arial" w:hAnsi="Arial" w:cs="Arial"/>
                <w:b/>
                <w:sz w:val="24"/>
                <w:szCs w:val="24"/>
              </w:rPr>
              <w:t>7</w:t>
            </w:r>
          </w:p>
        </w:tc>
      </w:tr>
      <w:tr w:rsidR="003652A0" w:rsidRPr="007046AF" w14:paraId="6B928108" w14:textId="77777777" w:rsidTr="003652A0">
        <w:tc>
          <w:tcPr>
            <w:tcW w:w="8370" w:type="dxa"/>
          </w:tcPr>
          <w:p w14:paraId="524F39C5" w14:textId="77777777" w:rsidR="003652A0" w:rsidRPr="007046AF" w:rsidRDefault="003652A0" w:rsidP="008E7FE4">
            <w:pPr>
              <w:pStyle w:val="ListParagraph"/>
              <w:widowControl/>
              <w:numPr>
                <w:ilvl w:val="0"/>
                <w:numId w:val="13"/>
              </w:numPr>
              <w:autoSpaceDE/>
              <w:autoSpaceDN/>
              <w:contextualSpacing/>
              <w:rPr>
                <w:rFonts w:ascii="Arial" w:hAnsi="Arial" w:cs="Arial"/>
                <w:sz w:val="24"/>
                <w:szCs w:val="24"/>
              </w:rPr>
            </w:pPr>
            <w:r w:rsidRPr="007046AF">
              <w:rPr>
                <w:rFonts w:ascii="Arial" w:hAnsi="Arial" w:cs="Arial"/>
                <w:sz w:val="24"/>
                <w:szCs w:val="24"/>
              </w:rPr>
              <w:t>PURPOSE AND BACKGROUND</w:t>
            </w:r>
          </w:p>
        </w:tc>
        <w:tc>
          <w:tcPr>
            <w:tcW w:w="1700" w:type="dxa"/>
          </w:tcPr>
          <w:p w14:paraId="44682CFB" w14:textId="77777777" w:rsidR="003652A0" w:rsidRPr="007046AF" w:rsidRDefault="003652A0" w:rsidP="00933F50">
            <w:pPr>
              <w:jc w:val="center"/>
              <w:rPr>
                <w:rFonts w:ascii="Arial" w:hAnsi="Arial" w:cs="Arial"/>
                <w:b/>
                <w:sz w:val="24"/>
                <w:szCs w:val="24"/>
              </w:rPr>
            </w:pPr>
          </w:p>
        </w:tc>
      </w:tr>
      <w:tr w:rsidR="003652A0" w:rsidRPr="007046AF" w14:paraId="5899A094" w14:textId="77777777" w:rsidTr="003652A0">
        <w:tc>
          <w:tcPr>
            <w:tcW w:w="8370" w:type="dxa"/>
          </w:tcPr>
          <w:p w14:paraId="6E6D06AA" w14:textId="77777777" w:rsidR="003652A0" w:rsidRPr="007046AF" w:rsidRDefault="003652A0" w:rsidP="008E7FE4">
            <w:pPr>
              <w:pStyle w:val="ListParagraph"/>
              <w:widowControl/>
              <w:numPr>
                <w:ilvl w:val="0"/>
                <w:numId w:val="13"/>
              </w:numPr>
              <w:autoSpaceDE/>
              <w:autoSpaceDN/>
              <w:contextualSpacing/>
              <w:rPr>
                <w:rFonts w:ascii="Arial" w:hAnsi="Arial" w:cs="Arial"/>
                <w:sz w:val="24"/>
                <w:szCs w:val="24"/>
              </w:rPr>
            </w:pPr>
            <w:r w:rsidRPr="007046AF">
              <w:rPr>
                <w:rFonts w:ascii="Arial" w:hAnsi="Arial" w:cs="Arial"/>
                <w:sz w:val="24"/>
                <w:szCs w:val="24"/>
              </w:rPr>
              <w:t>GENERAL PROVISIONS</w:t>
            </w:r>
          </w:p>
        </w:tc>
        <w:tc>
          <w:tcPr>
            <w:tcW w:w="1700" w:type="dxa"/>
          </w:tcPr>
          <w:p w14:paraId="67A5A436" w14:textId="77777777" w:rsidR="003652A0" w:rsidRPr="007046AF" w:rsidRDefault="003652A0" w:rsidP="00933F50">
            <w:pPr>
              <w:jc w:val="center"/>
              <w:rPr>
                <w:rFonts w:ascii="Arial" w:hAnsi="Arial" w:cs="Arial"/>
                <w:b/>
                <w:sz w:val="24"/>
                <w:szCs w:val="24"/>
              </w:rPr>
            </w:pPr>
          </w:p>
        </w:tc>
      </w:tr>
      <w:tr w:rsidR="003652A0" w:rsidRPr="007046AF" w14:paraId="26C8A84A" w14:textId="77777777" w:rsidTr="003652A0">
        <w:tc>
          <w:tcPr>
            <w:tcW w:w="8370" w:type="dxa"/>
          </w:tcPr>
          <w:p w14:paraId="18B23C5D" w14:textId="77777777" w:rsidR="003652A0" w:rsidRPr="007046AF" w:rsidRDefault="003652A0" w:rsidP="008E7FE4">
            <w:pPr>
              <w:pStyle w:val="ListParagraph"/>
              <w:widowControl/>
              <w:numPr>
                <w:ilvl w:val="0"/>
                <w:numId w:val="13"/>
              </w:numPr>
              <w:autoSpaceDE/>
              <w:autoSpaceDN/>
              <w:contextualSpacing/>
              <w:rPr>
                <w:rFonts w:ascii="Arial" w:hAnsi="Arial" w:cs="Arial"/>
                <w:sz w:val="24"/>
                <w:szCs w:val="24"/>
              </w:rPr>
            </w:pPr>
            <w:r w:rsidRPr="007046AF">
              <w:rPr>
                <w:rFonts w:ascii="Arial" w:hAnsi="Arial" w:cs="Arial"/>
                <w:sz w:val="24"/>
                <w:szCs w:val="24"/>
              </w:rPr>
              <w:t>ELIGIBILITY TO SUBMIT BIDS</w:t>
            </w:r>
          </w:p>
        </w:tc>
        <w:tc>
          <w:tcPr>
            <w:tcW w:w="1700" w:type="dxa"/>
          </w:tcPr>
          <w:p w14:paraId="08C27329" w14:textId="77777777" w:rsidR="003652A0" w:rsidRPr="007046AF" w:rsidRDefault="003652A0" w:rsidP="00933F50">
            <w:pPr>
              <w:jc w:val="center"/>
              <w:rPr>
                <w:rFonts w:ascii="Arial" w:hAnsi="Arial" w:cs="Arial"/>
                <w:b/>
                <w:sz w:val="24"/>
                <w:szCs w:val="24"/>
              </w:rPr>
            </w:pPr>
          </w:p>
        </w:tc>
      </w:tr>
      <w:tr w:rsidR="003652A0" w:rsidRPr="007046AF" w14:paraId="2C60D896" w14:textId="77777777" w:rsidTr="003652A0">
        <w:tc>
          <w:tcPr>
            <w:tcW w:w="8370" w:type="dxa"/>
          </w:tcPr>
          <w:p w14:paraId="7AECE1CA" w14:textId="77777777" w:rsidR="003652A0" w:rsidRPr="007046AF" w:rsidRDefault="003652A0" w:rsidP="008E7FE4">
            <w:pPr>
              <w:pStyle w:val="ListParagraph"/>
              <w:widowControl/>
              <w:numPr>
                <w:ilvl w:val="0"/>
                <w:numId w:val="13"/>
              </w:numPr>
              <w:autoSpaceDE/>
              <w:autoSpaceDN/>
              <w:contextualSpacing/>
              <w:rPr>
                <w:rFonts w:ascii="Arial" w:hAnsi="Arial" w:cs="Arial"/>
                <w:sz w:val="24"/>
                <w:szCs w:val="24"/>
              </w:rPr>
            </w:pPr>
            <w:r w:rsidRPr="007046AF">
              <w:rPr>
                <w:rFonts w:ascii="Arial" w:hAnsi="Arial" w:cs="Arial"/>
                <w:sz w:val="24"/>
                <w:szCs w:val="24"/>
              </w:rPr>
              <w:t>CONTRACT TERMS</w:t>
            </w:r>
          </w:p>
        </w:tc>
        <w:tc>
          <w:tcPr>
            <w:tcW w:w="1700" w:type="dxa"/>
          </w:tcPr>
          <w:p w14:paraId="6C9F0A73" w14:textId="77777777" w:rsidR="003652A0" w:rsidRPr="007046AF" w:rsidRDefault="003652A0" w:rsidP="00933F50">
            <w:pPr>
              <w:jc w:val="center"/>
              <w:rPr>
                <w:rFonts w:ascii="Arial" w:hAnsi="Arial" w:cs="Arial"/>
                <w:b/>
                <w:sz w:val="24"/>
                <w:szCs w:val="24"/>
              </w:rPr>
            </w:pPr>
          </w:p>
        </w:tc>
      </w:tr>
      <w:tr w:rsidR="003652A0" w:rsidRPr="007046AF" w14:paraId="1C2E84CC" w14:textId="77777777" w:rsidTr="003652A0">
        <w:tc>
          <w:tcPr>
            <w:tcW w:w="8370" w:type="dxa"/>
          </w:tcPr>
          <w:p w14:paraId="1A61C13F" w14:textId="77777777" w:rsidR="003652A0" w:rsidRPr="007046AF" w:rsidRDefault="003652A0" w:rsidP="008E7FE4">
            <w:pPr>
              <w:pStyle w:val="ListParagraph"/>
              <w:widowControl/>
              <w:numPr>
                <w:ilvl w:val="0"/>
                <w:numId w:val="13"/>
              </w:numPr>
              <w:autoSpaceDE/>
              <w:autoSpaceDN/>
              <w:contextualSpacing/>
              <w:rPr>
                <w:rFonts w:ascii="Arial" w:hAnsi="Arial" w:cs="Arial"/>
                <w:sz w:val="24"/>
                <w:szCs w:val="24"/>
              </w:rPr>
            </w:pPr>
            <w:r w:rsidRPr="007046AF">
              <w:rPr>
                <w:rFonts w:ascii="Arial" w:hAnsi="Arial" w:cs="Arial"/>
                <w:sz w:val="24"/>
                <w:szCs w:val="24"/>
              </w:rPr>
              <w:t>NUMBER OF AWARDS</w:t>
            </w:r>
          </w:p>
        </w:tc>
        <w:tc>
          <w:tcPr>
            <w:tcW w:w="1700" w:type="dxa"/>
          </w:tcPr>
          <w:p w14:paraId="333F3DB1" w14:textId="77777777" w:rsidR="003652A0" w:rsidRPr="007046AF" w:rsidRDefault="003652A0" w:rsidP="00933F50">
            <w:pPr>
              <w:jc w:val="center"/>
              <w:rPr>
                <w:rFonts w:ascii="Arial" w:hAnsi="Arial" w:cs="Arial"/>
                <w:b/>
                <w:sz w:val="24"/>
                <w:szCs w:val="24"/>
              </w:rPr>
            </w:pPr>
          </w:p>
        </w:tc>
      </w:tr>
      <w:tr w:rsidR="003652A0" w:rsidRPr="007046AF" w14:paraId="379BDD8B" w14:textId="77777777" w:rsidTr="003652A0">
        <w:tc>
          <w:tcPr>
            <w:tcW w:w="8370" w:type="dxa"/>
          </w:tcPr>
          <w:p w14:paraId="3FA94340" w14:textId="77777777" w:rsidR="003652A0" w:rsidRPr="007046AF" w:rsidRDefault="003652A0" w:rsidP="00933F50">
            <w:pPr>
              <w:rPr>
                <w:rFonts w:ascii="Arial" w:hAnsi="Arial" w:cs="Arial"/>
                <w:sz w:val="24"/>
                <w:szCs w:val="24"/>
              </w:rPr>
            </w:pPr>
          </w:p>
        </w:tc>
        <w:tc>
          <w:tcPr>
            <w:tcW w:w="1700" w:type="dxa"/>
          </w:tcPr>
          <w:p w14:paraId="5B85D07B" w14:textId="77777777" w:rsidR="003652A0" w:rsidRPr="007046AF" w:rsidRDefault="003652A0" w:rsidP="00933F50">
            <w:pPr>
              <w:jc w:val="center"/>
              <w:rPr>
                <w:rFonts w:ascii="Arial" w:hAnsi="Arial" w:cs="Arial"/>
                <w:b/>
                <w:sz w:val="24"/>
                <w:szCs w:val="24"/>
              </w:rPr>
            </w:pPr>
          </w:p>
        </w:tc>
      </w:tr>
      <w:tr w:rsidR="003652A0" w:rsidRPr="007046AF" w14:paraId="48CC23CD" w14:textId="77777777" w:rsidTr="003D2777">
        <w:tc>
          <w:tcPr>
            <w:tcW w:w="8370" w:type="dxa"/>
          </w:tcPr>
          <w:p w14:paraId="718EF5AF" w14:textId="77777777" w:rsidR="003652A0" w:rsidRPr="007046AF" w:rsidRDefault="003652A0" w:rsidP="00933F50">
            <w:pPr>
              <w:rPr>
                <w:rFonts w:ascii="Arial" w:hAnsi="Arial" w:cs="Arial"/>
                <w:b/>
                <w:sz w:val="24"/>
                <w:szCs w:val="24"/>
              </w:rPr>
            </w:pPr>
            <w:r w:rsidRPr="007046AF">
              <w:rPr>
                <w:rFonts w:ascii="Arial" w:hAnsi="Arial" w:cs="Arial"/>
                <w:b/>
                <w:sz w:val="24"/>
                <w:szCs w:val="24"/>
              </w:rPr>
              <w:t>PART II        SCOPE OF SERVICES TO BE PROVIDED</w:t>
            </w:r>
          </w:p>
        </w:tc>
        <w:tc>
          <w:tcPr>
            <w:tcW w:w="1700" w:type="dxa"/>
            <w:shd w:val="clear" w:color="auto" w:fill="auto"/>
          </w:tcPr>
          <w:p w14:paraId="147432C3" w14:textId="10840253" w:rsidR="003652A0" w:rsidRPr="007046AF" w:rsidRDefault="00DB075D" w:rsidP="00933F50">
            <w:pPr>
              <w:jc w:val="center"/>
              <w:rPr>
                <w:rFonts w:ascii="Arial" w:hAnsi="Arial" w:cs="Arial"/>
                <w:b/>
                <w:sz w:val="24"/>
                <w:szCs w:val="24"/>
              </w:rPr>
            </w:pPr>
            <w:r w:rsidRPr="007046AF">
              <w:rPr>
                <w:rFonts w:ascii="Arial" w:hAnsi="Arial" w:cs="Arial"/>
                <w:b/>
                <w:sz w:val="24"/>
                <w:szCs w:val="24"/>
              </w:rPr>
              <w:t>10</w:t>
            </w:r>
          </w:p>
        </w:tc>
      </w:tr>
      <w:tr w:rsidR="003652A0" w:rsidRPr="007046AF" w14:paraId="360457AE" w14:textId="77777777" w:rsidTr="003652A0">
        <w:tc>
          <w:tcPr>
            <w:tcW w:w="8370" w:type="dxa"/>
          </w:tcPr>
          <w:p w14:paraId="5A865BD1" w14:textId="77777777" w:rsidR="003652A0" w:rsidRPr="007046AF" w:rsidRDefault="003652A0" w:rsidP="00933F50">
            <w:pPr>
              <w:rPr>
                <w:rFonts w:ascii="Arial" w:hAnsi="Arial" w:cs="Arial"/>
                <w:sz w:val="24"/>
                <w:szCs w:val="24"/>
              </w:rPr>
            </w:pPr>
          </w:p>
        </w:tc>
        <w:tc>
          <w:tcPr>
            <w:tcW w:w="1700" w:type="dxa"/>
          </w:tcPr>
          <w:p w14:paraId="6F7D53CA" w14:textId="77777777" w:rsidR="003652A0" w:rsidRPr="007046AF" w:rsidRDefault="003652A0" w:rsidP="00933F50">
            <w:pPr>
              <w:jc w:val="center"/>
              <w:rPr>
                <w:rFonts w:ascii="Arial" w:hAnsi="Arial" w:cs="Arial"/>
                <w:b/>
                <w:sz w:val="24"/>
                <w:szCs w:val="24"/>
              </w:rPr>
            </w:pPr>
          </w:p>
        </w:tc>
      </w:tr>
      <w:tr w:rsidR="003652A0" w:rsidRPr="007046AF" w14:paraId="488F21F5" w14:textId="77777777" w:rsidTr="003D2777">
        <w:tc>
          <w:tcPr>
            <w:tcW w:w="8370" w:type="dxa"/>
          </w:tcPr>
          <w:p w14:paraId="5FA48C3F" w14:textId="1A06FAD8" w:rsidR="003652A0" w:rsidRPr="007046AF" w:rsidRDefault="003652A0" w:rsidP="00933F50">
            <w:pPr>
              <w:rPr>
                <w:rFonts w:ascii="Arial" w:hAnsi="Arial" w:cs="Arial"/>
                <w:b/>
                <w:sz w:val="24"/>
                <w:szCs w:val="24"/>
              </w:rPr>
            </w:pPr>
            <w:r w:rsidRPr="007046AF">
              <w:rPr>
                <w:rFonts w:ascii="Arial" w:hAnsi="Arial" w:cs="Arial"/>
                <w:b/>
                <w:sz w:val="24"/>
                <w:szCs w:val="24"/>
              </w:rPr>
              <w:t xml:space="preserve">PART III        KEY </w:t>
            </w:r>
            <w:r w:rsidR="00DC1920" w:rsidRPr="007046AF">
              <w:rPr>
                <w:rFonts w:ascii="Arial" w:hAnsi="Arial" w:cs="Arial"/>
                <w:b/>
                <w:sz w:val="24"/>
                <w:szCs w:val="24"/>
              </w:rPr>
              <w:t>RFA</w:t>
            </w:r>
            <w:r w:rsidRPr="007046AF">
              <w:rPr>
                <w:rFonts w:ascii="Arial" w:hAnsi="Arial" w:cs="Arial"/>
                <w:b/>
                <w:sz w:val="24"/>
                <w:szCs w:val="24"/>
              </w:rPr>
              <w:t xml:space="preserve"> EVENTS</w:t>
            </w:r>
          </w:p>
        </w:tc>
        <w:tc>
          <w:tcPr>
            <w:tcW w:w="1700" w:type="dxa"/>
            <w:shd w:val="clear" w:color="auto" w:fill="auto"/>
          </w:tcPr>
          <w:p w14:paraId="46A52527" w14:textId="17FD2DA8" w:rsidR="003652A0" w:rsidRPr="007046AF" w:rsidRDefault="00DB075D" w:rsidP="00933F50">
            <w:pPr>
              <w:jc w:val="center"/>
              <w:rPr>
                <w:rFonts w:ascii="Arial" w:hAnsi="Arial" w:cs="Arial"/>
                <w:b/>
                <w:sz w:val="24"/>
                <w:szCs w:val="24"/>
              </w:rPr>
            </w:pPr>
            <w:r w:rsidRPr="007046AF">
              <w:rPr>
                <w:rFonts w:ascii="Arial" w:hAnsi="Arial" w:cs="Arial"/>
                <w:b/>
                <w:sz w:val="24"/>
                <w:szCs w:val="24"/>
              </w:rPr>
              <w:t>12</w:t>
            </w:r>
          </w:p>
        </w:tc>
      </w:tr>
      <w:tr w:rsidR="003652A0" w:rsidRPr="007046AF" w14:paraId="58CC17CD" w14:textId="77777777" w:rsidTr="003652A0">
        <w:tc>
          <w:tcPr>
            <w:tcW w:w="8370" w:type="dxa"/>
          </w:tcPr>
          <w:p w14:paraId="36169736" w14:textId="25C9592E" w:rsidR="003652A0" w:rsidRPr="007046AF" w:rsidRDefault="00320B6A" w:rsidP="008E7FE4">
            <w:pPr>
              <w:pStyle w:val="ListParagraph"/>
              <w:widowControl/>
              <w:numPr>
                <w:ilvl w:val="0"/>
                <w:numId w:val="14"/>
              </w:numPr>
              <w:autoSpaceDE/>
              <w:autoSpaceDN/>
              <w:contextualSpacing/>
              <w:rPr>
                <w:rFonts w:ascii="Arial" w:hAnsi="Arial" w:cs="Arial"/>
                <w:sz w:val="24"/>
                <w:szCs w:val="24"/>
              </w:rPr>
            </w:pPr>
            <w:r w:rsidRPr="007046AF">
              <w:rPr>
                <w:rFonts w:ascii="Arial" w:hAnsi="Arial" w:cs="Arial"/>
                <w:sz w:val="24"/>
                <w:szCs w:val="24"/>
              </w:rPr>
              <w:t>APPLICANT</w:t>
            </w:r>
            <w:r w:rsidR="003652A0" w:rsidRPr="007046AF">
              <w:rPr>
                <w:rFonts w:ascii="Arial" w:hAnsi="Arial" w:cs="Arial"/>
                <w:sz w:val="24"/>
                <w:szCs w:val="24"/>
              </w:rPr>
              <w:t>S</w:t>
            </w:r>
            <w:r w:rsidR="00766E7B" w:rsidRPr="007046AF">
              <w:rPr>
                <w:rFonts w:ascii="Arial" w:hAnsi="Arial" w:cs="Arial"/>
                <w:sz w:val="24"/>
                <w:szCs w:val="24"/>
              </w:rPr>
              <w:t>’</w:t>
            </w:r>
            <w:r w:rsidR="003652A0" w:rsidRPr="007046AF">
              <w:rPr>
                <w:rFonts w:ascii="Arial" w:hAnsi="Arial" w:cs="Arial"/>
                <w:sz w:val="24"/>
                <w:szCs w:val="24"/>
              </w:rPr>
              <w:t xml:space="preserve"> CONFERENCE</w:t>
            </w:r>
          </w:p>
        </w:tc>
        <w:tc>
          <w:tcPr>
            <w:tcW w:w="1700" w:type="dxa"/>
          </w:tcPr>
          <w:p w14:paraId="1BB3B8FA" w14:textId="77777777" w:rsidR="003652A0" w:rsidRPr="007046AF" w:rsidRDefault="003652A0" w:rsidP="00933F50">
            <w:pPr>
              <w:jc w:val="center"/>
              <w:rPr>
                <w:rFonts w:ascii="Arial" w:hAnsi="Arial" w:cs="Arial"/>
                <w:b/>
                <w:sz w:val="24"/>
                <w:szCs w:val="24"/>
              </w:rPr>
            </w:pPr>
          </w:p>
        </w:tc>
      </w:tr>
      <w:tr w:rsidR="003652A0" w:rsidRPr="007046AF" w14:paraId="1B269148" w14:textId="77777777" w:rsidTr="003652A0">
        <w:tc>
          <w:tcPr>
            <w:tcW w:w="8370" w:type="dxa"/>
          </w:tcPr>
          <w:p w14:paraId="28B9EA2B" w14:textId="77777777" w:rsidR="003652A0" w:rsidRPr="007046AF" w:rsidRDefault="003652A0" w:rsidP="008E7FE4">
            <w:pPr>
              <w:pStyle w:val="ListParagraph"/>
              <w:widowControl/>
              <w:numPr>
                <w:ilvl w:val="0"/>
                <w:numId w:val="14"/>
              </w:numPr>
              <w:autoSpaceDE/>
              <w:autoSpaceDN/>
              <w:contextualSpacing/>
              <w:rPr>
                <w:rFonts w:ascii="Arial" w:hAnsi="Arial" w:cs="Arial"/>
                <w:sz w:val="24"/>
                <w:szCs w:val="24"/>
              </w:rPr>
            </w:pPr>
            <w:r w:rsidRPr="007046AF">
              <w:rPr>
                <w:rFonts w:ascii="Arial" w:hAnsi="Arial" w:cs="Arial"/>
                <w:sz w:val="24"/>
                <w:szCs w:val="24"/>
              </w:rPr>
              <w:t>QUESTIONS</w:t>
            </w:r>
          </w:p>
        </w:tc>
        <w:tc>
          <w:tcPr>
            <w:tcW w:w="1700" w:type="dxa"/>
          </w:tcPr>
          <w:p w14:paraId="7F592D2A" w14:textId="77777777" w:rsidR="003652A0" w:rsidRPr="007046AF" w:rsidRDefault="003652A0" w:rsidP="00933F50">
            <w:pPr>
              <w:jc w:val="center"/>
              <w:rPr>
                <w:rFonts w:ascii="Arial" w:hAnsi="Arial" w:cs="Arial"/>
                <w:b/>
                <w:sz w:val="24"/>
                <w:szCs w:val="24"/>
              </w:rPr>
            </w:pPr>
          </w:p>
        </w:tc>
      </w:tr>
      <w:tr w:rsidR="003652A0" w:rsidRPr="007046AF" w14:paraId="45A2D7E3" w14:textId="77777777" w:rsidTr="003652A0">
        <w:tc>
          <w:tcPr>
            <w:tcW w:w="8370" w:type="dxa"/>
          </w:tcPr>
          <w:p w14:paraId="31A035B9" w14:textId="7E983E4C" w:rsidR="003652A0" w:rsidRPr="007046AF" w:rsidRDefault="00B50D9C" w:rsidP="008E7FE4">
            <w:pPr>
              <w:pStyle w:val="ListParagraph"/>
              <w:widowControl/>
              <w:numPr>
                <w:ilvl w:val="0"/>
                <w:numId w:val="14"/>
              </w:numPr>
              <w:autoSpaceDE/>
              <w:autoSpaceDN/>
              <w:contextualSpacing/>
              <w:rPr>
                <w:rFonts w:ascii="Arial" w:hAnsi="Arial" w:cs="Arial"/>
                <w:sz w:val="24"/>
                <w:szCs w:val="24"/>
              </w:rPr>
            </w:pPr>
            <w:r w:rsidRPr="007046AF">
              <w:rPr>
                <w:rFonts w:ascii="Arial" w:hAnsi="Arial" w:cs="Arial"/>
                <w:sz w:val="24"/>
                <w:szCs w:val="24"/>
              </w:rPr>
              <w:t>AMENDMENTS</w:t>
            </w:r>
          </w:p>
        </w:tc>
        <w:tc>
          <w:tcPr>
            <w:tcW w:w="1700" w:type="dxa"/>
          </w:tcPr>
          <w:p w14:paraId="6A39C762" w14:textId="77777777" w:rsidR="003652A0" w:rsidRPr="007046AF" w:rsidRDefault="003652A0" w:rsidP="00933F50">
            <w:pPr>
              <w:jc w:val="center"/>
              <w:rPr>
                <w:rFonts w:ascii="Arial" w:hAnsi="Arial" w:cs="Arial"/>
                <w:b/>
                <w:sz w:val="24"/>
                <w:szCs w:val="24"/>
              </w:rPr>
            </w:pPr>
          </w:p>
        </w:tc>
      </w:tr>
      <w:tr w:rsidR="003652A0" w:rsidRPr="007046AF" w14:paraId="652D1322" w14:textId="77777777" w:rsidTr="003652A0">
        <w:tc>
          <w:tcPr>
            <w:tcW w:w="8370" w:type="dxa"/>
          </w:tcPr>
          <w:p w14:paraId="1340FEC7" w14:textId="77777777" w:rsidR="003652A0" w:rsidRPr="007046AF" w:rsidRDefault="003652A0" w:rsidP="008E7FE4">
            <w:pPr>
              <w:pStyle w:val="ListParagraph"/>
              <w:widowControl/>
              <w:numPr>
                <w:ilvl w:val="0"/>
                <w:numId w:val="14"/>
              </w:numPr>
              <w:autoSpaceDE/>
              <w:autoSpaceDN/>
              <w:contextualSpacing/>
              <w:rPr>
                <w:rFonts w:ascii="Arial" w:hAnsi="Arial" w:cs="Arial"/>
                <w:sz w:val="24"/>
                <w:szCs w:val="24"/>
              </w:rPr>
            </w:pPr>
            <w:r w:rsidRPr="007046AF">
              <w:rPr>
                <w:rFonts w:ascii="Arial" w:hAnsi="Arial" w:cs="Arial"/>
                <w:sz w:val="24"/>
                <w:szCs w:val="24"/>
              </w:rPr>
              <w:t>SUBMITTING THE PROPOSAL</w:t>
            </w:r>
          </w:p>
        </w:tc>
        <w:tc>
          <w:tcPr>
            <w:tcW w:w="1700" w:type="dxa"/>
          </w:tcPr>
          <w:p w14:paraId="3F7ACD91" w14:textId="77777777" w:rsidR="003652A0" w:rsidRPr="007046AF" w:rsidRDefault="003652A0" w:rsidP="00933F50">
            <w:pPr>
              <w:jc w:val="center"/>
              <w:rPr>
                <w:rFonts w:ascii="Arial" w:hAnsi="Arial" w:cs="Arial"/>
                <w:b/>
                <w:sz w:val="24"/>
                <w:szCs w:val="24"/>
              </w:rPr>
            </w:pPr>
          </w:p>
        </w:tc>
      </w:tr>
      <w:tr w:rsidR="003652A0" w:rsidRPr="007046AF" w14:paraId="4DC51E63" w14:textId="77777777" w:rsidTr="003652A0">
        <w:tc>
          <w:tcPr>
            <w:tcW w:w="8370" w:type="dxa"/>
          </w:tcPr>
          <w:p w14:paraId="0D43E8EE" w14:textId="77777777" w:rsidR="003652A0" w:rsidRPr="007046AF" w:rsidRDefault="003652A0" w:rsidP="00933F50">
            <w:pPr>
              <w:rPr>
                <w:rFonts w:ascii="Arial" w:hAnsi="Arial" w:cs="Arial"/>
                <w:sz w:val="24"/>
                <w:szCs w:val="24"/>
              </w:rPr>
            </w:pPr>
          </w:p>
        </w:tc>
        <w:tc>
          <w:tcPr>
            <w:tcW w:w="1700" w:type="dxa"/>
          </w:tcPr>
          <w:p w14:paraId="014BA351" w14:textId="77777777" w:rsidR="003652A0" w:rsidRPr="007046AF" w:rsidRDefault="003652A0" w:rsidP="00933F50">
            <w:pPr>
              <w:jc w:val="center"/>
              <w:rPr>
                <w:rFonts w:ascii="Arial" w:hAnsi="Arial" w:cs="Arial"/>
                <w:b/>
                <w:sz w:val="24"/>
                <w:szCs w:val="24"/>
              </w:rPr>
            </w:pPr>
          </w:p>
        </w:tc>
      </w:tr>
      <w:tr w:rsidR="003652A0" w:rsidRPr="007046AF" w14:paraId="6E94B1EE" w14:textId="77777777" w:rsidTr="003D2777">
        <w:tc>
          <w:tcPr>
            <w:tcW w:w="8370" w:type="dxa"/>
          </w:tcPr>
          <w:p w14:paraId="1E2B8C24" w14:textId="77777777" w:rsidR="003652A0" w:rsidRPr="007046AF" w:rsidRDefault="003652A0" w:rsidP="00933F50">
            <w:pPr>
              <w:rPr>
                <w:rFonts w:ascii="Arial" w:hAnsi="Arial" w:cs="Arial"/>
                <w:b/>
                <w:sz w:val="24"/>
                <w:szCs w:val="24"/>
              </w:rPr>
            </w:pPr>
            <w:r w:rsidRPr="007046AF">
              <w:rPr>
                <w:rFonts w:ascii="Arial" w:hAnsi="Arial" w:cs="Arial"/>
                <w:b/>
                <w:sz w:val="24"/>
                <w:szCs w:val="24"/>
              </w:rPr>
              <w:t>PART IV       PROPOSAL SUBMISSION REQUIREMENTS</w:t>
            </w:r>
          </w:p>
        </w:tc>
        <w:tc>
          <w:tcPr>
            <w:tcW w:w="1700" w:type="dxa"/>
            <w:shd w:val="clear" w:color="auto" w:fill="auto"/>
          </w:tcPr>
          <w:p w14:paraId="07AC0DA9" w14:textId="6C268ABF" w:rsidR="003652A0" w:rsidRPr="007046AF" w:rsidRDefault="00DB075D" w:rsidP="00933F50">
            <w:pPr>
              <w:jc w:val="center"/>
              <w:rPr>
                <w:rFonts w:ascii="Arial" w:hAnsi="Arial" w:cs="Arial"/>
                <w:b/>
                <w:sz w:val="24"/>
                <w:szCs w:val="24"/>
              </w:rPr>
            </w:pPr>
            <w:r w:rsidRPr="007046AF">
              <w:rPr>
                <w:rFonts w:ascii="Arial" w:hAnsi="Arial" w:cs="Arial"/>
                <w:b/>
                <w:sz w:val="24"/>
                <w:szCs w:val="24"/>
              </w:rPr>
              <w:t>15</w:t>
            </w:r>
          </w:p>
        </w:tc>
      </w:tr>
      <w:tr w:rsidR="003652A0" w:rsidRPr="007046AF" w14:paraId="3DCEDC36" w14:textId="77777777" w:rsidTr="003652A0">
        <w:tc>
          <w:tcPr>
            <w:tcW w:w="8370" w:type="dxa"/>
          </w:tcPr>
          <w:p w14:paraId="70761800" w14:textId="77777777" w:rsidR="003652A0" w:rsidRPr="007046AF" w:rsidRDefault="003652A0" w:rsidP="00933F50">
            <w:pPr>
              <w:rPr>
                <w:rFonts w:ascii="Arial" w:hAnsi="Arial" w:cs="Arial"/>
                <w:sz w:val="24"/>
                <w:szCs w:val="24"/>
              </w:rPr>
            </w:pPr>
          </w:p>
        </w:tc>
        <w:tc>
          <w:tcPr>
            <w:tcW w:w="1700" w:type="dxa"/>
          </w:tcPr>
          <w:p w14:paraId="7D83A145" w14:textId="77777777" w:rsidR="003652A0" w:rsidRPr="007046AF" w:rsidRDefault="003652A0" w:rsidP="00933F50">
            <w:pPr>
              <w:jc w:val="center"/>
              <w:rPr>
                <w:rFonts w:ascii="Arial" w:hAnsi="Arial" w:cs="Arial"/>
                <w:b/>
                <w:sz w:val="24"/>
                <w:szCs w:val="24"/>
              </w:rPr>
            </w:pPr>
          </w:p>
        </w:tc>
      </w:tr>
      <w:tr w:rsidR="003652A0" w:rsidRPr="007046AF" w14:paraId="1DCBE856" w14:textId="77777777" w:rsidTr="003D2777">
        <w:tc>
          <w:tcPr>
            <w:tcW w:w="8370" w:type="dxa"/>
          </w:tcPr>
          <w:p w14:paraId="43E2DF1B" w14:textId="77777777" w:rsidR="003652A0" w:rsidRPr="007046AF" w:rsidRDefault="003652A0" w:rsidP="00933F50">
            <w:pPr>
              <w:rPr>
                <w:rFonts w:ascii="Arial" w:hAnsi="Arial" w:cs="Arial"/>
                <w:b/>
                <w:sz w:val="24"/>
                <w:szCs w:val="24"/>
              </w:rPr>
            </w:pPr>
            <w:r w:rsidRPr="007046AF">
              <w:rPr>
                <w:rFonts w:ascii="Arial" w:hAnsi="Arial" w:cs="Arial"/>
                <w:b/>
                <w:sz w:val="24"/>
                <w:szCs w:val="24"/>
              </w:rPr>
              <w:t>PART V        PROPOSAL EVALUATION AND SELECTION</w:t>
            </w:r>
          </w:p>
        </w:tc>
        <w:tc>
          <w:tcPr>
            <w:tcW w:w="1700" w:type="dxa"/>
            <w:shd w:val="clear" w:color="auto" w:fill="auto"/>
          </w:tcPr>
          <w:p w14:paraId="7195E054" w14:textId="799EFF6E" w:rsidR="003652A0" w:rsidRPr="007046AF" w:rsidRDefault="00DB075D" w:rsidP="00933F50">
            <w:pPr>
              <w:jc w:val="center"/>
              <w:rPr>
                <w:rFonts w:ascii="Arial" w:hAnsi="Arial" w:cs="Arial"/>
                <w:b/>
                <w:sz w:val="24"/>
                <w:szCs w:val="24"/>
              </w:rPr>
            </w:pPr>
            <w:r w:rsidRPr="007046AF">
              <w:rPr>
                <w:rFonts w:ascii="Arial" w:hAnsi="Arial" w:cs="Arial"/>
                <w:b/>
                <w:sz w:val="24"/>
                <w:szCs w:val="24"/>
              </w:rPr>
              <w:t>17</w:t>
            </w:r>
          </w:p>
        </w:tc>
      </w:tr>
      <w:tr w:rsidR="003652A0" w:rsidRPr="007046AF" w14:paraId="329B1028" w14:textId="77777777" w:rsidTr="003652A0">
        <w:tc>
          <w:tcPr>
            <w:tcW w:w="8370" w:type="dxa"/>
          </w:tcPr>
          <w:p w14:paraId="329CDB6C" w14:textId="77777777" w:rsidR="003652A0" w:rsidRPr="007046AF" w:rsidRDefault="003652A0" w:rsidP="008E7FE4">
            <w:pPr>
              <w:pStyle w:val="ListParagraph"/>
              <w:widowControl/>
              <w:numPr>
                <w:ilvl w:val="0"/>
                <w:numId w:val="15"/>
              </w:numPr>
              <w:autoSpaceDE/>
              <w:autoSpaceDN/>
              <w:contextualSpacing/>
              <w:rPr>
                <w:rFonts w:ascii="Arial" w:hAnsi="Arial" w:cs="Arial"/>
                <w:sz w:val="24"/>
                <w:szCs w:val="24"/>
              </w:rPr>
            </w:pPr>
            <w:r w:rsidRPr="007046AF">
              <w:rPr>
                <w:rFonts w:ascii="Arial" w:hAnsi="Arial" w:cs="Arial"/>
                <w:sz w:val="24"/>
                <w:szCs w:val="24"/>
              </w:rPr>
              <w:t xml:space="preserve">EVALUATION PROCESS – GENERAL INFORMATION </w:t>
            </w:r>
          </w:p>
        </w:tc>
        <w:tc>
          <w:tcPr>
            <w:tcW w:w="1700" w:type="dxa"/>
          </w:tcPr>
          <w:p w14:paraId="469A9035" w14:textId="77777777" w:rsidR="003652A0" w:rsidRPr="007046AF" w:rsidRDefault="003652A0" w:rsidP="00933F50">
            <w:pPr>
              <w:jc w:val="center"/>
              <w:rPr>
                <w:rFonts w:ascii="Arial" w:hAnsi="Arial" w:cs="Arial"/>
                <w:b/>
                <w:sz w:val="24"/>
                <w:szCs w:val="24"/>
              </w:rPr>
            </w:pPr>
          </w:p>
        </w:tc>
      </w:tr>
      <w:tr w:rsidR="003652A0" w:rsidRPr="007046AF" w14:paraId="13A1C578" w14:textId="77777777" w:rsidTr="003652A0">
        <w:tc>
          <w:tcPr>
            <w:tcW w:w="8370" w:type="dxa"/>
          </w:tcPr>
          <w:p w14:paraId="01C78C47" w14:textId="77777777" w:rsidR="003652A0" w:rsidRPr="007046AF" w:rsidRDefault="003652A0" w:rsidP="008E7FE4">
            <w:pPr>
              <w:pStyle w:val="ListParagraph"/>
              <w:widowControl/>
              <w:numPr>
                <w:ilvl w:val="0"/>
                <w:numId w:val="15"/>
              </w:numPr>
              <w:autoSpaceDE/>
              <w:autoSpaceDN/>
              <w:contextualSpacing/>
              <w:rPr>
                <w:rFonts w:ascii="Arial" w:hAnsi="Arial" w:cs="Arial"/>
                <w:sz w:val="24"/>
                <w:szCs w:val="24"/>
              </w:rPr>
            </w:pPr>
            <w:r w:rsidRPr="007046AF">
              <w:rPr>
                <w:rFonts w:ascii="Arial" w:hAnsi="Arial" w:cs="Arial"/>
                <w:sz w:val="24"/>
                <w:szCs w:val="24"/>
              </w:rPr>
              <w:t>SCORING WEIGHTS AND PROCESS</w:t>
            </w:r>
          </w:p>
        </w:tc>
        <w:tc>
          <w:tcPr>
            <w:tcW w:w="1700" w:type="dxa"/>
          </w:tcPr>
          <w:p w14:paraId="5F5D26AE" w14:textId="77777777" w:rsidR="003652A0" w:rsidRPr="007046AF" w:rsidRDefault="003652A0" w:rsidP="00933F50">
            <w:pPr>
              <w:jc w:val="center"/>
              <w:rPr>
                <w:rFonts w:ascii="Arial" w:hAnsi="Arial" w:cs="Arial"/>
                <w:b/>
                <w:sz w:val="24"/>
                <w:szCs w:val="24"/>
              </w:rPr>
            </w:pPr>
          </w:p>
        </w:tc>
      </w:tr>
      <w:tr w:rsidR="003652A0" w:rsidRPr="007046AF" w14:paraId="630F9378" w14:textId="77777777" w:rsidTr="003652A0">
        <w:tc>
          <w:tcPr>
            <w:tcW w:w="8370" w:type="dxa"/>
          </w:tcPr>
          <w:p w14:paraId="4021586C" w14:textId="77777777" w:rsidR="003652A0" w:rsidRPr="007046AF" w:rsidRDefault="003652A0" w:rsidP="008E7FE4">
            <w:pPr>
              <w:pStyle w:val="ListParagraph"/>
              <w:widowControl/>
              <w:numPr>
                <w:ilvl w:val="0"/>
                <w:numId w:val="15"/>
              </w:numPr>
              <w:autoSpaceDE/>
              <w:autoSpaceDN/>
              <w:contextualSpacing/>
              <w:rPr>
                <w:rFonts w:ascii="Arial" w:hAnsi="Arial" w:cs="Arial"/>
                <w:sz w:val="24"/>
                <w:szCs w:val="24"/>
              </w:rPr>
            </w:pPr>
            <w:r w:rsidRPr="007046AF">
              <w:rPr>
                <w:rFonts w:ascii="Arial" w:hAnsi="Arial" w:cs="Arial"/>
                <w:sz w:val="24"/>
                <w:szCs w:val="24"/>
              </w:rPr>
              <w:t>SELECTION AND AWARD</w:t>
            </w:r>
          </w:p>
        </w:tc>
        <w:tc>
          <w:tcPr>
            <w:tcW w:w="1700" w:type="dxa"/>
          </w:tcPr>
          <w:p w14:paraId="5A49FA2E" w14:textId="77777777" w:rsidR="003652A0" w:rsidRPr="007046AF" w:rsidRDefault="003652A0" w:rsidP="00933F50">
            <w:pPr>
              <w:jc w:val="center"/>
              <w:rPr>
                <w:rFonts w:ascii="Arial" w:hAnsi="Arial" w:cs="Arial"/>
                <w:b/>
                <w:sz w:val="24"/>
                <w:szCs w:val="24"/>
              </w:rPr>
            </w:pPr>
          </w:p>
        </w:tc>
      </w:tr>
      <w:tr w:rsidR="003652A0" w:rsidRPr="007046AF" w14:paraId="2F406E43" w14:textId="77777777" w:rsidTr="003652A0">
        <w:tc>
          <w:tcPr>
            <w:tcW w:w="8370" w:type="dxa"/>
          </w:tcPr>
          <w:p w14:paraId="67995DD9" w14:textId="77777777" w:rsidR="003652A0" w:rsidRPr="007046AF" w:rsidRDefault="003652A0" w:rsidP="008E7FE4">
            <w:pPr>
              <w:pStyle w:val="ListParagraph"/>
              <w:widowControl/>
              <w:numPr>
                <w:ilvl w:val="0"/>
                <w:numId w:val="15"/>
              </w:numPr>
              <w:autoSpaceDE/>
              <w:autoSpaceDN/>
              <w:contextualSpacing/>
              <w:rPr>
                <w:rFonts w:ascii="Arial" w:hAnsi="Arial" w:cs="Arial"/>
                <w:sz w:val="24"/>
                <w:szCs w:val="24"/>
              </w:rPr>
            </w:pPr>
            <w:r w:rsidRPr="007046AF">
              <w:rPr>
                <w:rFonts w:ascii="Arial" w:hAnsi="Arial" w:cs="Arial"/>
                <w:sz w:val="24"/>
                <w:szCs w:val="24"/>
              </w:rPr>
              <w:t>APPEAL OF CONTRACT AWARDS</w:t>
            </w:r>
          </w:p>
        </w:tc>
        <w:tc>
          <w:tcPr>
            <w:tcW w:w="1700" w:type="dxa"/>
          </w:tcPr>
          <w:p w14:paraId="01B24652" w14:textId="77777777" w:rsidR="003652A0" w:rsidRPr="007046AF" w:rsidRDefault="003652A0" w:rsidP="00933F50">
            <w:pPr>
              <w:jc w:val="center"/>
              <w:rPr>
                <w:rFonts w:ascii="Arial" w:hAnsi="Arial" w:cs="Arial"/>
                <w:b/>
                <w:sz w:val="24"/>
                <w:szCs w:val="24"/>
              </w:rPr>
            </w:pPr>
          </w:p>
        </w:tc>
      </w:tr>
      <w:tr w:rsidR="003652A0" w:rsidRPr="007046AF" w14:paraId="36A77456" w14:textId="77777777" w:rsidTr="003652A0">
        <w:tc>
          <w:tcPr>
            <w:tcW w:w="8370" w:type="dxa"/>
          </w:tcPr>
          <w:p w14:paraId="55D2DC34" w14:textId="77777777" w:rsidR="003652A0" w:rsidRPr="007046AF" w:rsidRDefault="003652A0" w:rsidP="00933F50">
            <w:pPr>
              <w:rPr>
                <w:rFonts w:ascii="Arial" w:hAnsi="Arial" w:cs="Arial"/>
                <w:sz w:val="24"/>
                <w:szCs w:val="24"/>
              </w:rPr>
            </w:pPr>
          </w:p>
        </w:tc>
        <w:tc>
          <w:tcPr>
            <w:tcW w:w="1700" w:type="dxa"/>
          </w:tcPr>
          <w:p w14:paraId="15569BE6" w14:textId="77777777" w:rsidR="003652A0" w:rsidRPr="007046AF" w:rsidRDefault="003652A0" w:rsidP="00933F50">
            <w:pPr>
              <w:jc w:val="center"/>
              <w:rPr>
                <w:rFonts w:ascii="Arial" w:hAnsi="Arial" w:cs="Arial"/>
                <w:b/>
                <w:sz w:val="24"/>
                <w:szCs w:val="24"/>
              </w:rPr>
            </w:pPr>
          </w:p>
        </w:tc>
      </w:tr>
      <w:tr w:rsidR="003652A0" w:rsidRPr="007046AF" w14:paraId="38B90E59" w14:textId="77777777" w:rsidTr="003D2777">
        <w:tc>
          <w:tcPr>
            <w:tcW w:w="8370" w:type="dxa"/>
          </w:tcPr>
          <w:p w14:paraId="5126E068" w14:textId="77777777" w:rsidR="003652A0" w:rsidRPr="007046AF" w:rsidRDefault="003652A0" w:rsidP="00933F50">
            <w:pPr>
              <w:rPr>
                <w:rFonts w:ascii="Arial" w:hAnsi="Arial" w:cs="Arial"/>
                <w:b/>
                <w:sz w:val="24"/>
                <w:szCs w:val="24"/>
              </w:rPr>
            </w:pPr>
            <w:r w:rsidRPr="007046AF">
              <w:rPr>
                <w:rFonts w:ascii="Arial" w:hAnsi="Arial" w:cs="Arial"/>
                <w:b/>
                <w:sz w:val="24"/>
                <w:szCs w:val="24"/>
              </w:rPr>
              <w:t>PART VI       CONTRACT ADMINISTRATION AND CONDITIONS</w:t>
            </w:r>
          </w:p>
        </w:tc>
        <w:tc>
          <w:tcPr>
            <w:tcW w:w="1700" w:type="dxa"/>
            <w:shd w:val="clear" w:color="auto" w:fill="auto"/>
          </w:tcPr>
          <w:p w14:paraId="5B7BD577" w14:textId="777272C2" w:rsidR="003652A0" w:rsidRPr="007046AF" w:rsidRDefault="00DB075D" w:rsidP="00933F50">
            <w:pPr>
              <w:jc w:val="center"/>
              <w:rPr>
                <w:rFonts w:ascii="Arial" w:hAnsi="Arial" w:cs="Arial"/>
                <w:b/>
                <w:sz w:val="24"/>
                <w:szCs w:val="24"/>
              </w:rPr>
            </w:pPr>
            <w:r w:rsidRPr="007046AF">
              <w:rPr>
                <w:rFonts w:ascii="Arial" w:hAnsi="Arial" w:cs="Arial"/>
                <w:b/>
                <w:sz w:val="24"/>
                <w:szCs w:val="24"/>
              </w:rPr>
              <w:t>20</w:t>
            </w:r>
          </w:p>
        </w:tc>
      </w:tr>
      <w:tr w:rsidR="003652A0" w:rsidRPr="007046AF" w14:paraId="5153674A" w14:textId="77777777" w:rsidTr="003652A0">
        <w:tc>
          <w:tcPr>
            <w:tcW w:w="8370" w:type="dxa"/>
          </w:tcPr>
          <w:p w14:paraId="2E683730" w14:textId="77777777" w:rsidR="003652A0" w:rsidRPr="007046AF" w:rsidRDefault="003652A0" w:rsidP="008E7FE4">
            <w:pPr>
              <w:pStyle w:val="ListParagraph"/>
              <w:widowControl/>
              <w:numPr>
                <w:ilvl w:val="0"/>
                <w:numId w:val="16"/>
              </w:numPr>
              <w:autoSpaceDE/>
              <w:autoSpaceDN/>
              <w:contextualSpacing/>
              <w:rPr>
                <w:rFonts w:ascii="Arial" w:hAnsi="Arial" w:cs="Arial"/>
                <w:sz w:val="24"/>
                <w:szCs w:val="24"/>
              </w:rPr>
            </w:pPr>
            <w:r w:rsidRPr="007046AF">
              <w:rPr>
                <w:rFonts w:ascii="Arial" w:hAnsi="Arial" w:cs="Arial"/>
                <w:sz w:val="24"/>
                <w:szCs w:val="24"/>
              </w:rPr>
              <w:t>CONTRACT DOCUMENT</w:t>
            </w:r>
          </w:p>
        </w:tc>
        <w:tc>
          <w:tcPr>
            <w:tcW w:w="1700" w:type="dxa"/>
          </w:tcPr>
          <w:p w14:paraId="6F19F185" w14:textId="77777777" w:rsidR="003652A0" w:rsidRPr="007046AF" w:rsidRDefault="003652A0" w:rsidP="00933F50">
            <w:pPr>
              <w:jc w:val="center"/>
              <w:rPr>
                <w:rFonts w:ascii="Arial" w:hAnsi="Arial" w:cs="Arial"/>
                <w:b/>
                <w:sz w:val="24"/>
                <w:szCs w:val="24"/>
              </w:rPr>
            </w:pPr>
          </w:p>
        </w:tc>
      </w:tr>
      <w:tr w:rsidR="003652A0" w:rsidRPr="007046AF" w14:paraId="23B76058" w14:textId="77777777" w:rsidTr="003652A0">
        <w:tc>
          <w:tcPr>
            <w:tcW w:w="8370" w:type="dxa"/>
          </w:tcPr>
          <w:p w14:paraId="07AE51FC" w14:textId="74F4364A" w:rsidR="003652A0" w:rsidRPr="007046AF" w:rsidRDefault="003652A0" w:rsidP="008E7FE4">
            <w:pPr>
              <w:pStyle w:val="ListParagraph"/>
              <w:widowControl/>
              <w:numPr>
                <w:ilvl w:val="0"/>
                <w:numId w:val="16"/>
              </w:numPr>
              <w:autoSpaceDE/>
              <w:autoSpaceDN/>
              <w:contextualSpacing/>
              <w:rPr>
                <w:rFonts w:ascii="Arial" w:hAnsi="Arial" w:cs="Arial"/>
                <w:sz w:val="24"/>
                <w:szCs w:val="24"/>
              </w:rPr>
            </w:pPr>
            <w:r w:rsidRPr="007046AF">
              <w:rPr>
                <w:rFonts w:ascii="Arial" w:hAnsi="Arial" w:cs="Arial"/>
                <w:sz w:val="24"/>
                <w:szCs w:val="24"/>
              </w:rPr>
              <w:t xml:space="preserve">STANDARD STATE </w:t>
            </w:r>
            <w:r w:rsidR="009B08BA" w:rsidRPr="007046AF">
              <w:rPr>
                <w:rFonts w:ascii="Arial" w:hAnsi="Arial" w:cs="Arial"/>
                <w:sz w:val="24"/>
                <w:szCs w:val="24"/>
              </w:rPr>
              <w:t>CONTRACT</w:t>
            </w:r>
            <w:r w:rsidRPr="007046AF">
              <w:rPr>
                <w:rFonts w:ascii="Arial" w:hAnsi="Arial" w:cs="Arial"/>
                <w:sz w:val="24"/>
                <w:szCs w:val="24"/>
              </w:rPr>
              <w:t xml:space="preserve"> PROVISIONS</w:t>
            </w:r>
          </w:p>
        </w:tc>
        <w:tc>
          <w:tcPr>
            <w:tcW w:w="1700" w:type="dxa"/>
          </w:tcPr>
          <w:p w14:paraId="458BEAB1" w14:textId="77777777" w:rsidR="003652A0" w:rsidRPr="007046AF" w:rsidRDefault="003652A0" w:rsidP="00933F50">
            <w:pPr>
              <w:jc w:val="center"/>
              <w:rPr>
                <w:rFonts w:ascii="Arial" w:hAnsi="Arial" w:cs="Arial"/>
                <w:b/>
                <w:sz w:val="24"/>
                <w:szCs w:val="24"/>
              </w:rPr>
            </w:pPr>
          </w:p>
        </w:tc>
      </w:tr>
      <w:tr w:rsidR="003652A0" w:rsidRPr="007046AF" w14:paraId="11F2C171" w14:textId="77777777" w:rsidTr="003652A0">
        <w:tc>
          <w:tcPr>
            <w:tcW w:w="8370" w:type="dxa"/>
          </w:tcPr>
          <w:p w14:paraId="4CF7D3DA" w14:textId="77777777" w:rsidR="003652A0" w:rsidRPr="007046AF" w:rsidRDefault="003652A0" w:rsidP="00933F50">
            <w:pPr>
              <w:rPr>
                <w:rFonts w:ascii="Arial" w:hAnsi="Arial" w:cs="Arial"/>
                <w:sz w:val="24"/>
                <w:szCs w:val="24"/>
              </w:rPr>
            </w:pPr>
          </w:p>
        </w:tc>
        <w:tc>
          <w:tcPr>
            <w:tcW w:w="1700" w:type="dxa"/>
          </w:tcPr>
          <w:p w14:paraId="5A8741C3" w14:textId="77777777" w:rsidR="003652A0" w:rsidRPr="007046AF" w:rsidRDefault="003652A0" w:rsidP="00933F50">
            <w:pPr>
              <w:jc w:val="center"/>
              <w:rPr>
                <w:rFonts w:ascii="Arial" w:hAnsi="Arial" w:cs="Arial"/>
                <w:b/>
                <w:sz w:val="24"/>
                <w:szCs w:val="24"/>
              </w:rPr>
            </w:pPr>
          </w:p>
        </w:tc>
      </w:tr>
      <w:tr w:rsidR="003652A0" w:rsidRPr="007046AF" w14:paraId="4B3ADA0E" w14:textId="77777777" w:rsidTr="003D2777">
        <w:tc>
          <w:tcPr>
            <w:tcW w:w="8370" w:type="dxa"/>
          </w:tcPr>
          <w:p w14:paraId="28F3B93C" w14:textId="484A9F44" w:rsidR="003652A0" w:rsidRPr="007046AF" w:rsidRDefault="003652A0" w:rsidP="00933F50">
            <w:pPr>
              <w:rPr>
                <w:rFonts w:ascii="Arial" w:hAnsi="Arial" w:cs="Arial"/>
                <w:b/>
                <w:sz w:val="24"/>
                <w:szCs w:val="24"/>
              </w:rPr>
            </w:pPr>
            <w:r w:rsidRPr="007046AF">
              <w:rPr>
                <w:rFonts w:ascii="Arial" w:hAnsi="Arial" w:cs="Arial"/>
                <w:b/>
                <w:sz w:val="24"/>
                <w:szCs w:val="24"/>
              </w:rPr>
              <w:t xml:space="preserve">PART VII        </w:t>
            </w:r>
            <w:r w:rsidR="00DC1920" w:rsidRPr="007046AF">
              <w:rPr>
                <w:rFonts w:ascii="Arial" w:hAnsi="Arial" w:cs="Arial"/>
                <w:b/>
                <w:sz w:val="24"/>
                <w:szCs w:val="24"/>
              </w:rPr>
              <w:t>RFA</w:t>
            </w:r>
            <w:r w:rsidRPr="007046AF">
              <w:rPr>
                <w:rFonts w:ascii="Arial" w:hAnsi="Arial" w:cs="Arial"/>
                <w:b/>
                <w:sz w:val="24"/>
                <w:szCs w:val="24"/>
              </w:rPr>
              <w:t xml:space="preserve"> APPENDICES AND RELATED DOCUMENTS</w:t>
            </w:r>
          </w:p>
        </w:tc>
        <w:tc>
          <w:tcPr>
            <w:tcW w:w="1700" w:type="dxa"/>
            <w:shd w:val="clear" w:color="auto" w:fill="auto"/>
          </w:tcPr>
          <w:p w14:paraId="2915FA94" w14:textId="0907C03E" w:rsidR="003652A0" w:rsidRPr="007046AF" w:rsidRDefault="00DB075D" w:rsidP="00933F50">
            <w:pPr>
              <w:jc w:val="center"/>
              <w:rPr>
                <w:rFonts w:ascii="Arial" w:hAnsi="Arial" w:cs="Arial"/>
                <w:b/>
                <w:sz w:val="24"/>
                <w:szCs w:val="24"/>
              </w:rPr>
            </w:pPr>
            <w:r w:rsidRPr="007046AF">
              <w:rPr>
                <w:rFonts w:ascii="Arial" w:hAnsi="Arial" w:cs="Arial"/>
                <w:b/>
                <w:sz w:val="24"/>
                <w:szCs w:val="24"/>
              </w:rPr>
              <w:t>21</w:t>
            </w:r>
          </w:p>
        </w:tc>
      </w:tr>
      <w:tr w:rsidR="003652A0" w:rsidRPr="007046AF" w14:paraId="7ADF74D7" w14:textId="77777777" w:rsidTr="003652A0">
        <w:tc>
          <w:tcPr>
            <w:tcW w:w="8370" w:type="dxa"/>
          </w:tcPr>
          <w:p w14:paraId="2BCC2035" w14:textId="77777777" w:rsidR="003652A0" w:rsidRPr="007046AF" w:rsidRDefault="003652A0" w:rsidP="00933F50">
            <w:pPr>
              <w:rPr>
                <w:rFonts w:ascii="Arial" w:hAnsi="Arial" w:cs="Arial"/>
                <w:sz w:val="24"/>
                <w:szCs w:val="24"/>
              </w:rPr>
            </w:pPr>
            <w:r w:rsidRPr="007046AF">
              <w:rPr>
                <w:rFonts w:ascii="Arial" w:hAnsi="Arial" w:cs="Arial"/>
                <w:sz w:val="24"/>
                <w:szCs w:val="24"/>
              </w:rPr>
              <w:t xml:space="preserve">     </w:t>
            </w:r>
            <w:r w:rsidRPr="007046AF">
              <w:rPr>
                <w:rFonts w:ascii="Arial" w:hAnsi="Arial" w:cs="Arial"/>
                <w:b/>
                <w:sz w:val="24"/>
                <w:szCs w:val="24"/>
              </w:rPr>
              <w:t>APPENDIX A</w:t>
            </w:r>
            <w:r w:rsidRPr="007046AF">
              <w:rPr>
                <w:rFonts w:ascii="Arial" w:hAnsi="Arial" w:cs="Arial"/>
                <w:sz w:val="24"/>
                <w:szCs w:val="24"/>
              </w:rPr>
              <w:t xml:space="preserve"> – PROPOSAL COVER PAGE</w:t>
            </w:r>
          </w:p>
        </w:tc>
        <w:tc>
          <w:tcPr>
            <w:tcW w:w="1700" w:type="dxa"/>
          </w:tcPr>
          <w:p w14:paraId="50FC51EB" w14:textId="77777777" w:rsidR="003652A0" w:rsidRPr="007046AF" w:rsidRDefault="003652A0" w:rsidP="00933F50">
            <w:pPr>
              <w:jc w:val="center"/>
              <w:rPr>
                <w:rFonts w:ascii="Arial" w:hAnsi="Arial" w:cs="Arial"/>
                <w:b/>
                <w:sz w:val="24"/>
                <w:szCs w:val="24"/>
              </w:rPr>
            </w:pPr>
          </w:p>
        </w:tc>
      </w:tr>
      <w:tr w:rsidR="003652A0" w:rsidRPr="007046AF" w14:paraId="000F538E" w14:textId="77777777" w:rsidTr="003652A0">
        <w:tc>
          <w:tcPr>
            <w:tcW w:w="8370" w:type="dxa"/>
          </w:tcPr>
          <w:p w14:paraId="69925F74" w14:textId="1C37898D" w:rsidR="003652A0" w:rsidRPr="007046AF" w:rsidRDefault="003652A0" w:rsidP="00933F50">
            <w:pPr>
              <w:rPr>
                <w:rFonts w:ascii="Arial" w:hAnsi="Arial" w:cs="Arial"/>
                <w:sz w:val="24"/>
                <w:szCs w:val="24"/>
              </w:rPr>
            </w:pPr>
            <w:r w:rsidRPr="007046AF">
              <w:rPr>
                <w:rFonts w:ascii="Arial" w:hAnsi="Arial" w:cs="Arial"/>
                <w:sz w:val="24"/>
                <w:szCs w:val="24"/>
              </w:rPr>
              <w:t xml:space="preserve">     </w:t>
            </w:r>
            <w:r w:rsidRPr="007046AF">
              <w:rPr>
                <w:rFonts w:ascii="Arial" w:hAnsi="Arial" w:cs="Arial"/>
                <w:b/>
                <w:sz w:val="24"/>
                <w:szCs w:val="24"/>
              </w:rPr>
              <w:t xml:space="preserve">APPENDIX B </w:t>
            </w:r>
            <w:r w:rsidRPr="007046AF">
              <w:rPr>
                <w:rFonts w:ascii="Arial" w:hAnsi="Arial" w:cs="Arial"/>
                <w:sz w:val="24"/>
                <w:szCs w:val="24"/>
              </w:rPr>
              <w:t>– DEBARMENT, PERFORMANCE</w:t>
            </w:r>
            <w:r w:rsidR="00CF38D4" w:rsidRPr="007046AF">
              <w:rPr>
                <w:rFonts w:ascii="Arial" w:hAnsi="Arial" w:cs="Arial"/>
                <w:sz w:val="24"/>
                <w:szCs w:val="24"/>
              </w:rPr>
              <w:t>,</w:t>
            </w:r>
            <w:r w:rsidRPr="007046AF">
              <w:rPr>
                <w:rFonts w:ascii="Arial" w:hAnsi="Arial" w:cs="Arial"/>
                <w:sz w:val="24"/>
                <w:szCs w:val="24"/>
              </w:rPr>
              <w:t xml:space="preserve"> </w:t>
            </w:r>
            <w:r w:rsidR="00CF38D4" w:rsidRPr="007046AF">
              <w:rPr>
                <w:rFonts w:ascii="Arial" w:hAnsi="Arial" w:cs="Arial"/>
                <w:sz w:val="24"/>
                <w:szCs w:val="24"/>
              </w:rPr>
              <w:t>and</w:t>
            </w:r>
            <w:r w:rsidRPr="007046AF">
              <w:rPr>
                <w:rFonts w:ascii="Arial" w:hAnsi="Arial" w:cs="Arial"/>
                <w:sz w:val="24"/>
                <w:szCs w:val="24"/>
              </w:rPr>
              <w:t xml:space="preserve"> </w:t>
            </w:r>
          </w:p>
          <w:p w14:paraId="2F64CF04" w14:textId="77777777" w:rsidR="003652A0" w:rsidRPr="007046AF" w:rsidRDefault="003652A0" w:rsidP="00933F50">
            <w:pPr>
              <w:rPr>
                <w:rFonts w:ascii="Arial" w:hAnsi="Arial" w:cs="Arial"/>
                <w:sz w:val="24"/>
                <w:szCs w:val="24"/>
              </w:rPr>
            </w:pPr>
            <w:r w:rsidRPr="007046AF">
              <w:rPr>
                <w:rFonts w:ascii="Arial" w:hAnsi="Arial" w:cs="Arial"/>
                <w:sz w:val="24"/>
                <w:szCs w:val="24"/>
              </w:rPr>
              <w:t xml:space="preserve">                               NON-COLLUSION CERTIFICATION</w:t>
            </w:r>
          </w:p>
        </w:tc>
        <w:tc>
          <w:tcPr>
            <w:tcW w:w="1700" w:type="dxa"/>
          </w:tcPr>
          <w:p w14:paraId="4966992E" w14:textId="77777777" w:rsidR="003652A0" w:rsidRPr="007046AF" w:rsidRDefault="003652A0" w:rsidP="00933F50">
            <w:pPr>
              <w:jc w:val="center"/>
              <w:rPr>
                <w:rFonts w:ascii="Arial" w:hAnsi="Arial" w:cs="Arial"/>
                <w:b/>
                <w:sz w:val="24"/>
                <w:szCs w:val="24"/>
              </w:rPr>
            </w:pPr>
          </w:p>
        </w:tc>
      </w:tr>
      <w:tr w:rsidR="003652A0" w:rsidRPr="007046AF" w14:paraId="3DB6C5EB" w14:textId="77777777" w:rsidTr="003652A0">
        <w:tc>
          <w:tcPr>
            <w:tcW w:w="8370" w:type="dxa"/>
          </w:tcPr>
          <w:p w14:paraId="49A06846" w14:textId="77777777" w:rsidR="003652A0" w:rsidRPr="007046AF" w:rsidRDefault="003652A0" w:rsidP="00933F50">
            <w:pPr>
              <w:rPr>
                <w:rFonts w:ascii="Arial" w:hAnsi="Arial" w:cs="Arial"/>
                <w:sz w:val="24"/>
                <w:szCs w:val="24"/>
              </w:rPr>
            </w:pPr>
            <w:r w:rsidRPr="007046AF">
              <w:rPr>
                <w:rFonts w:ascii="Arial" w:hAnsi="Arial" w:cs="Arial"/>
                <w:sz w:val="24"/>
                <w:szCs w:val="24"/>
              </w:rPr>
              <w:t xml:space="preserve">     </w:t>
            </w:r>
            <w:r w:rsidRPr="007046AF">
              <w:rPr>
                <w:rFonts w:ascii="Arial" w:hAnsi="Arial" w:cs="Arial"/>
                <w:b/>
                <w:sz w:val="24"/>
                <w:szCs w:val="24"/>
              </w:rPr>
              <w:t>APPENDIX D</w:t>
            </w:r>
            <w:r w:rsidRPr="007046AF">
              <w:rPr>
                <w:rFonts w:ascii="Arial" w:hAnsi="Arial" w:cs="Arial"/>
                <w:sz w:val="24"/>
                <w:szCs w:val="24"/>
              </w:rPr>
              <w:t xml:space="preserve"> – COST PROPOSAL FORM</w:t>
            </w:r>
          </w:p>
        </w:tc>
        <w:tc>
          <w:tcPr>
            <w:tcW w:w="1700" w:type="dxa"/>
          </w:tcPr>
          <w:p w14:paraId="29CD22A4" w14:textId="77777777" w:rsidR="003652A0" w:rsidRPr="007046AF" w:rsidRDefault="003652A0" w:rsidP="00933F50">
            <w:pPr>
              <w:jc w:val="center"/>
              <w:rPr>
                <w:rFonts w:ascii="Arial" w:hAnsi="Arial" w:cs="Arial"/>
                <w:b/>
                <w:sz w:val="24"/>
                <w:szCs w:val="24"/>
              </w:rPr>
            </w:pPr>
          </w:p>
        </w:tc>
      </w:tr>
      <w:tr w:rsidR="003652A0" w:rsidRPr="007046AF" w14:paraId="75C574A2" w14:textId="77777777" w:rsidTr="003652A0">
        <w:tc>
          <w:tcPr>
            <w:tcW w:w="8370" w:type="dxa"/>
          </w:tcPr>
          <w:p w14:paraId="27D3A822" w14:textId="77777777" w:rsidR="003652A0" w:rsidRPr="007046AF" w:rsidRDefault="003652A0" w:rsidP="00933F50">
            <w:pPr>
              <w:rPr>
                <w:rFonts w:ascii="Arial" w:hAnsi="Arial" w:cs="Arial"/>
                <w:sz w:val="24"/>
                <w:szCs w:val="24"/>
              </w:rPr>
            </w:pPr>
            <w:r w:rsidRPr="007046AF">
              <w:rPr>
                <w:rFonts w:ascii="Arial" w:hAnsi="Arial" w:cs="Arial"/>
                <w:sz w:val="24"/>
                <w:szCs w:val="24"/>
              </w:rPr>
              <w:t xml:space="preserve">     </w:t>
            </w:r>
            <w:r w:rsidRPr="007046AF">
              <w:rPr>
                <w:rFonts w:ascii="Arial" w:hAnsi="Arial" w:cs="Arial"/>
                <w:b/>
                <w:sz w:val="24"/>
                <w:szCs w:val="24"/>
              </w:rPr>
              <w:t>APPENDIX E</w:t>
            </w:r>
            <w:r w:rsidRPr="007046AF">
              <w:rPr>
                <w:rFonts w:ascii="Arial" w:hAnsi="Arial" w:cs="Arial"/>
                <w:sz w:val="24"/>
                <w:szCs w:val="24"/>
              </w:rPr>
              <w:t xml:space="preserve"> – SUBMITTED QUESTIONS FORM </w:t>
            </w:r>
          </w:p>
        </w:tc>
        <w:tc>
          <w:tcPr>
            <w:tcW w:w="1700" w:type="dxa"/>
          </w:tcPr>
          <w:p w14:paraId="7DE5D912" w14:textId="77777777" w:rsidR="003652A0" w:rsidRPr="007046AF" w:rsidRDefault="003652A0" w:rsidP="00933F50">
            <w:pPr>
              <w:jc w:val="center"/>
              <w:rPr>
                <w:rFonts w:ascii="Arial" w:hAnsi="Arial" w:cs="Arial"/>
                <w:b/>
                <w:sz w:val="24"/>
                <w:szCs w:val="24"/>
              </w:rPr>
            </w:pPr>
          </w:p>
        </w:tc>
      </w:tr>
      <w:tr w:rsidR="00F83914" w:rsidRPr="007046AF" w14:paraId="4636ACB1" w14:textId="77777777" w:rsidTr="003652A0">
        <w:tc>
          <w:tcPr>
            <w:tcW w:w="8370" w:type="dxa"/>
          </w:tcPr>
          <w:p w14:paraId="67B595EB" w14:textId="03F21FE8" w:rsidR="00F83914" w:rsidRPr="007046AF" w:rsidRDefault="006B54BB" w:rsidP="00933F50">
            <w:pPr>
              <w:rPr>
                <w:rFonts w:ascii="Arial" w:hAnsi="Arial" w:cs="Arial"/>
                <w:sz w:val="24"/>
                <w:szCs w:val="24"/>
              </w:rPr>
            </w:pPr>
            <w:r w:rsidRPr="007046AF">
              <w:rPr>
                <w:rFonts w:ascii="Arial" w:hAnsi="Arial" w:cs="Arial"/>
                <w:b/>
                <w:sz w:val="24"/>
                <w:szCs w:val="24"/>
              </w:rPr>
              <w:t xml:space="preserve">     APPENDIX F</w:t>
            </w:r>
            <w:r w:rsidRPr="007046AF">
              <w:rPr>
                <w:rFonts w:ascii="Arial" w:hAnsi="Arial" w:cs="Arial"/>
                <w:bCs/>
                <w:sz w:val="24"/>
                <w:szCs w:val="24"/>
              </w:rPr>
              <w:t xml:space="preserve"> -</w:t>
            </w:r>
            <w:r w:rsidRPr="007046AF">
              <w:rPr>
                <w:rFonts w:ascii="Arial" w:hAnsi="Arial" w:cs="Arial"/>
                <w:b/>
                <w:sz w:val="24"/>
                <w:szCs w:val="24"/>
              </w:rPr>
              <w:t xml:space="preserve">  </w:t>
            </w:r>
            <w:r w:rsidRPr="007046AF">
              <w:rPr>
                <w:rFonts w:ascii="Arial" w:hAnsi="Arial" w:cs="Arial"/>
                <w:bCs/>
                <w:sz w:val="24"/>
                <w:szCs w:val="24"/>
              </w:rPr>
              <w:t>PROJECT OVERVIEW</w:t>
            </w:r>
          </w:p>
        </w:tc>
        <w:tc>
          <w:tcPr>
            <w:tcW w:w="1700" w:type="dxa"/>
          </w:tcPr>
          <w:p w14:paraId="3C453608" w14:textId="77777777" w:rsidR="00F83914" w:rsidRPr="007046AF" w:rsidRDefault="00F83914" w:rsidP="00933F50">
            <w:pPr>
              <w:jc w:val="center"/>
              <w:rPr>
                <w:rFonts w:ascii="Arial" w:hAnsi="Arial" w:cs="Arial"/>
                <w:b/>
                <w:sz w:val="24"/>
                <w:szCs w:val="24"/>
              </w:rPr>
            </w:pPr>
          </w:p>
        </w:tc>
      </w:tr>
      <w:tr w:rsidR="0004171D" w:rsidRPr="007046AF" w14:paraId="0EAEEA44" w14:textId="77777777" w:rsidTr="003652A0">
        <w:tc>
          <w:tcPr>
            <w:tcW w:w="8370" w:type="dxa"/>
          </w:tcPr>
          <w:p w14:paraId="0B380A3B" w14:textId="447BCC6A" w:rsidR="0004171D" w:rsidRPr="007046AF" w:rsidRDefault="0004171D" w:rsidP="00933F50">
            <w:pPr>
              <w:rPr>
                <w:rFonts w:ascii="Arial" w:hAnsi="Arial" w:cs="Arial"/>
                <w:caps/>
                <w:sz w:val="24"/>
                <w:szCs w:val="24"/>
              </w:rPr>
            </w:pPr>
            <w:r w:rsidRPr="007046AF">
              <w:rPr>
                <w:rFonts w:ascii="Arial" w:hAnsi="Arial" w:cs="Arial"/>
                <w:b/>
                <w:sz w:val="24"/>
                <w:szCs w:val="24"/>
              </w:rPr>
              <w:t xml:space="preserve">     APPENDIX </w:t>
            </w:r>
            <w:r w:rsidR="006B54BB" w:rsidRPr="007046AF">
              <w:rPr>
                <w:rFonts w:ascii="Arial" w:hAnsi="Arial" w:cs="Arial"/>
                <w:b/>
                <w:sz w:val="24"/>
                <w:szCs w:val="24"/>
              </w:rPr>
              <w:t>G</w:t>
            </w:r>
            <w:r w:rsidRPr="007046AF">
              <w:rPr>
                <w:rFonts w:ascii="Arial" w:hAnsi="Arial" w:cs="Arial"/>
                <w:sz w:val="24"/>
                <w:szCs w:val="24"/>
              </w:rPr>
              <w:t xml:space="preserve"> – USDA </w:t>
            </w:r>
            <w:r w:rsidRPr="007046AF">
              <w:rPr>
                <w:rFonts w:ascii="Arial" w:hAnsi="Arial" w:cs="Arial"/>
                <w:caps/>
                <w:sz w:val="24"/>
                <w:szCs w:val="24"/>
              </w:rPr>
              <w:t>Project Profile Template</w:t>
            </w:r>
          </w:p>
          <w:p w14:paraId="550624B5" w14:textId="0546E125" w:rsidR="00F83914" w:rsidRPr="007046AF" w:rsidRDefault="00F83914" w:rsidP="00933F50">
            <w:pPr>
              <w:rPr>
                <w:rFonts w:ascii="Arial" w:hAnsi="Arial" w:cs="Arial"/>
                <w:b/>
                <w:bCs/>
                <w:sz w:val="24"/>
                <w:szCs w:val="24"/>
              </w:rPr>
            </w:pPr>
          </w:p>
        </w:tc>
        <w:tc>
          <w:tcPr>
            <w:tcW w:w="1700" w:type="dxa"/>
          </w:tcPr>
          <w:p w14:paraId="67BB1203" w14:textId="77777777" w:rsidR="0004171D" w:rsidRPr="007046AF" w:rsidRDefault="0004171D" w:rsidP="00933F50">
            <w:pPr>
              <w:jc w:val="center"/>
              <w:rPr>
                <w:rFonts w:ascii="Arial" w:hAnsi="Arial" w:cs="Arial"/>
                <w:b/>
                <w:sz w:val="24"/>
                <w:szCs w:val="24"/>
              </w:rPr>
            </w:pPr>
          </w:p>
        </w:tc>
      </w:tr>
      <w:tr w:rsidR="00F83914" w:rsidRPr="007046AF" w14:paraId="6A911778" w14:textId="77777777" w:rsidTr="003652A0">
        <w:tc>
          <w:tcPr>
            <w:tcW w:w="8370" w:type="dxa"/>
          </w:tcPr>
          <w:p w14:paraId="6FD0EE9A" w14:textId="77777777" w:rsidR="00F83914" w:rsidRPr="007046AF" w:rsidRDefault="00F83914" w:rsidP="006B54BB">
            <w:pPr>
              <w:rPr>
                <w:rFonts w:ascii="Arial" w:hAnsi="Arial" w:cs="Arial"/>
                <w:b/>
                <w:sz w:val="24"/>
                <w:szCs w:val="24"/>
              </w:rPr>
            </w:pPr>
          </w:p>
        </w:tc>
        <w:tc>
          <w:tcPr>
            <w:tcW w:w="1700" w:type="dxa"/>
          </w:tcPr>
          <w:p w14:paraId="3D5E6D3A" w14:textId="77777777" w:rsidR="00F83914" w:rsidRPr="007046AF" w:rsidRDefault="00F83914" w:rsidP="00933F50">
            <w:pPr>
              <w:jc w:val="center"/>
              <w:rPr>
                <w:rFonts w:ascii="Arial" w:hAnsi="Arial" w:cs="Arial"/>
                <w:b/>
                <w:sz w:val="24"/>
                <w:szCs w:val="24"/>
              </w:rPr>
            </w:pPr>
          </w:p>
        </w:tc>
      </w:tr>
      <w:tr w:rsidR="003652A0" w:rsidRPr="007046AF" w14:paraId="75AE4E79" w14:textId="77777777" w:rsidTr="003652A0">
        <w:tc>
          <w:tcPr>
            <w:tcW w:w="8370" w:type="dxa"/>
          </w:tcPr>
          <w:p w14:paraId="331856AD" w14:textId="77777777" w:rsidR="003652A0" w:rsidRPr="007046AF" w:rsidRDefault="003652A0" w:rsidP="00933F50">
            <w:pPr>
              <w:rPr>
                <w:rFonts w:ascii="Arial" w:hAnsi="Arial" w:cs="Arial"/>
                <w:sz w:val="24"/>
                <w:szCs w:val="24"/>
              </w:rPr>
            </w:pPr>
          </w:p>
        </w:tc>
        <w:tc>
          <w:tcPr>
            <w:tcW w:w="1700" w:type="dxa"/>
          </w:tcPr>
          <w:p w14:paraId="47C1ED02" w14:textId="77777777" w:rsidR="003652A0" w:rsidRPr="007046AF" w:rsidRDefault="003652A0" w:rsidP="00933F50">
            <w:pPr>
              <w:jc w:val="center"/>
              <w:rPr>
                <w:rFonts w:ascii="Arial" w:hAnsi="Arial" w:cs="Arial"/>
                <w:b/>
                <w:sz w:val="24"/>
                <w:szCs w:val="24"/>
              </w:rPr>
            </w:pPr>
          </w:p>
        </w:tc>
      </w:tr>
      <w:tr w:rsidR="003652A0" w:rsidRPr="007046AF" w14:paraId="0515F9A8" w14:textId="77777777" w:rsidTr="003652A0">
        <w:tc>
          <w:tcPr>
            <w:tcW w:w="8370" w:type="dxa"/>
          </w:tcPr>
          <w:p w14:paraId="3B05759D" w14:textId="77777777" w:rsidR="003652A0" w:rsidRPr="007046AF" w:rsidRDefault="003652A0" w:rsidP="00933F50">
            <w:pPr>
              <w:rPr>
                <w:rFonts w:ascii="Arial" w:hAnsi="Arial" w:cs="Arial"/>
                <w:sz w:val="24"/>
                <w:szCs w:val="24"/>
              </w:rPr>
            </w:pPr>
          </w:p>
        </w:tc>
        <w:tc>
          <w:tcPr>
            <w:tcW w:w="1700" w:type="dxa"/>
          </w:tcPr>
          <w:p w14:paraId="5B7DD309" w14:textId="77777777" w:rsidR="003652A0" w:rsidRPr="007046AF" w:rsidRDefault="003652A0" w:rsidP="00933F50">
            <w:pPr>
              <w:jc w:val="center"/>
              <w:rPr>
                <w:rFonts w:ascii="Arial" w:hAnsi="Arial" w:cs="Arial"/>
                <w:b/>
                <w:sz w:val="24"/>
                <w:szCs w:val="24"/>
              </w:rPr>
            </w:pPr>
          </w:p>
        </w:tc>
      </w:tr>
      <w:tr w:rsidR="003652A0" w:rsidRPr="007046AF" w14:paraId="03944384" w14:textId="77777777" w:rsidTr="003652A0">
        <w:tc>
          <w:tcPr>
            <w:tcW w:w="8370" w:type="dxa"/>
          </w:tcPr>
          <w:p w14:paraId="37175F66" w14:textId="77777777" w:rsidR="003652A0" w:rsidRPr="007046AF" w:rsidRDefault="003652A0" w:rsidP="00933F50">
            <w:pPr>
              <w:rPr>
                <w:rFonts w:ascii="Arial" w:hAnsi="Arial" w:cs="Arial"/>
                <w:sz w:val="24"/>
                <w:szCs w:val="24"/>
              </w:rPr>
            </w:pPr>
          </w:p>
        </w:tc>
        <w:tc>
          <w:tcPr>
            <w:tcW w:w="1700" w:type="dxa"/>
          </w:tcPr>
          <w:p w14:paraId="16B39CD5" w14:textId="77777777" w:rsidR="003652A0" w:rsidRPr="007046AF" w:rsidRDefault="003652A0" w:rsidP="00933F50">
            <w:pPr>
              <w:jc w:val="center"/>
              <w:rPr>
                <w:rFonts w:ascii="Arial" w:hAnsi="Arial" w:cs="Arial"/>
                <w:b/>
                <w:sz w:val="24"/>
                <w:szCs w:val="24"/>
              </w:rPr>
            </w:pPr>
          </w:p>
        </w:tc>
      </w:tr>
    </w:tbl>
    <w:p w14:paraId="6AFBDC10" w14:textId="5B3635D7" w:rsidR="003652A0" w:rsidRPr="007046AF" w:rsidRDefault="003652A0">
      <w:pPr>
        <w:widowControl/>
        <w:autoSpaceDE/>
        <w:autoSpaceDN/>
        <w:rPr>
          <w:rFonts w:ascii="Arial" w:eastAsia="MS Gothic" w:hAnsi="Arial" w:cs="Arial"/>
          <w:bCs/>
          <w:color w:val="365F91"/>
          <w:sz w:val="24"/>
          <w:szCs w:val="24"/>
          <w:lang w:eastAsia="ja-JP"/>
        </w:rPr>
      </w:pPr>
    </w:p>
    <w:p w14:paraId="769C620F" w14:textId="77777777" w:rsidR="003652A0" w:rsidRPr="007046AF" w:rsidRDefault="003652A0">
      <w:pPr>
        <w:widowControl/>
        <w:autoSpaceDE/>
        <w:autoSpaceDN/>
        <w:rPr>
          <w:rStyle w:val="InitialStyle"/>
          <w:rFonts w:ascii="Arial" w:eastAsia="MS Gothic" w:hAnsi="Arial" w:cs="Arial"/>
          <w:bCs/>
          <w:color w:val="365F91"/>
          <w:sz w:val="24"/>
          <w:szCs w:val="24"/>
          <w:lang w:eastAsia="ja-JP"/>
        </w:rPr>
      </w:pPr>
      <w:r w:rsidRPr="007046AF">
        <w:rPr>
          <w:rStyle w:val="InitialStyle"/>
          <w:rFonts w:ascii="Arial" w:hAnsi="Arial" w:cs="Arial"/>
          <w:b/>
          <w:sz w:val="24"/>
          <w:szCs w:val="24"/>
        </w:rPr>
        <w:br w:type="page"/>
      </w:r>
    </w:p>
    <w:p w14:paraId="52E060F3" w14:textId="1AFCFDAC" w:rsidR="004B1E57" w:rsidRPr="007046AF" w:rsidRDefault="00410303" w:rsidP="003652A0">
      <w:pPr>
        <w:pStyle w:val="TOCHeading"/>
        <w:spacing w:before="0" w:line="240" w:lineRule="auto"/>
        <w:jc w:val="center"/>
        <w:rPr>
          <w:rStyle w:val="InitialStyle"/>
          <w:rFonts w:ascii="Arial" w:hAnsi="Arial" w:cs="Arial"/>
          <w:bCs w:val="0"/>
          <w:color w:val="auto"/>
        </w:rPr>
      </w:pPr>
      <w:r w:rsidRPr="007046AF">
        <w:rPr>
          <w:rStyle w:val="InitialStyle"/>
          <w:rFonts w:ascii="Arial" w:hAnsi="Arial" w:cs="Arial"/>
          <w:color w:val="auto"/>
          <w:sz w:val="24"/>
          <w:szCs w:val="24"/>
        </w:rPr>
        <w:lastRenderedPageBreak/>
        <w:t>P</w:t>
      </w:r>
      <w:bookmarkEnd w:id="0"/>
      <w:bookmarkEnd w:id="1"/>
      <w:r w:rsidR="00526297" w:rsidRPr="007046AF">
        <w:rPr>
          <w:rStyle w:val="InitialStyle"/>
          <w:rFonts w:ascii="Arial" w:hAnsi="Arial" w:cs="Arial"/>
          <w:color w:val="auto"/>
          <w:sz w:val="24"/>
          <w:szCs w:val="24"/>
        </w:rPr>
        <w:t>UBLIC NOTICE</w:t>
      </w:r>
    </w:p>
    <w:p w14:paraId="04F4204D" w14:textId="77777777" w:rsidR="004B1E57" w:rsidRPr="007046AF" w:rsidRDefault="004B1E57" w:rsidP="001627BB">
      <w:pPr>
        <w:pStyle w:val="DefaultText"/>
        <w:widowControl/>
        <w:jc w:val="center"/>
        <w:rPr>
          <w:rStyle w:val="InitialStyle"/>
          <w:rFonts w:ascii="Arial" w:hAnsi="Arial" w:cs="Arial"/>
          <w:b/>
          <w:bCs/>
        </w:rPr>
      </w:pPr>
    </w:p>
    <w:p w14:paraId="2487CB2B" w14:textId="77777777" w:rsidR="004B1E57" w:rsidRPr="007046AF" w:rsidRDefault="004B1E57" w:rsidP="001627BB">
      <w:pPr>
        <w:pStyle w:val="DefaultText"/>
        <w:widowControl/>
        <w:jc w:val="center"/>
        <w:rPr>
          <w:rStyle w:val="InitialStyle"/>
          <w:rFonts w:ascii="Arial" w:hAnsi="Arial" w:cs="Arial"/>
          <w:b/>
          <w:bCs/>
        </w:rPr>
      </w:pPr>
      <w:r w:rsidRPr="007046AF">
        <w:rPr>
          <w:rStyle w:val="InitialStyle"/>
          <w:rFonts w:ascii="Arial" w:hAnsi="Arial" w:cs="Arial"/>
          <w:b/>
          <w:bCs/>
        </w:rPr>
        <w:t>*************************************************</w:t>
      </w:r>
    </w:p>
    <w:p w14:paraId="0889F602" w14:textId="77777777" w:rsidR="004B1E57" w:rsidRPr="007046AF" w:rsidRDefault="004B1E57" w:rsidP="001627BB">
      <w:pPr>
        <w:pStyle w:val="DefaultText"/>
        <w:widowControl/>
        <w:jc w:val="center"/>
        <w:rPr>
          <w:rStyle w:val="InitialStyle"/>
          <w:rFonts w:ascii="Arial" w:hAnsi="Arial" w:cs="Arial"/>
          <w:b/>
          <w:bCs/>
        </w:rPr>
      </w:pPr>
    </w:p>
    <w:p w14:paraId="2FAF65D9" w14:textId="77777777" w:rsidR="004B1E57" w:rsidRPr="007046AF" w:rsidRDefault="004B1E57" w:rsidP="001627BB">
      <w:pPr>
        <w:pStyle w:val="DefaultText"/>
        <w:widowControl/>
        <w:jc w:val="center"/>
        <w:rPr>
          <w:rStyle w:val="InitialStyle"/>
          <w:rFonts w:ascii="Arial" w:hAnsi="Arial" w:cs="Arial"/>
          <w:b/>
          <w:bCs/>
        </w:rPr>
      </w:pPr>
      <w:r w:rsidRPr="007046AF">
        <w:rPr>
          <w:rStyle w:val="InitialStyle"/>
          <w:rFonts w:ascii="Arial" w:hAnsi="Arial" w:cs="Arial"/>
          <w:b/>
          <w:bCs/>
        </w:rPr>
        <w:t>State of Maine</w:t>
      </w:r>
    </w:p>
    <w:p w14:paraId="76E2F55E" w14:textId="2D541C6B" w:rsidR="004B1E57" w:rsidRPr="007046AF" w:rsidRDefault="004B1E57" w:rsidP="001627BB">
      <w:pPr>
        <w:pStyle w:val="DefaultText"/>
        <w:widowControl/>
        <w:jc w:val="center"/>
        <w:rPr>
          <w:rStyle w:val="InitialStyle"/>
          <w:rFonts w:ascii="Arial" w:hAnsi="Arial" w:cs="Arial"/>
          <w:b/>
          <w:bCs/>
          <w:color w:val="FF0000"/>
        </w:rPr>
      </w:pPr>
      <w:r w:rsidRPr="007046AF">
        <w:rPr>
          <w:rStyle w:val="InitialStyle"/>
          <w:rFonts w:ascii="Arial" w:hAnsi="Arial" w:cs="Arial"/>
          <w:b/>
          <w:bCs/>
        </w:rPr>
        <w:t xml:space="preserve">Department of </w:t>
      </w:r>
      <w:r w:rsidR="0085072A" w:rsidRPr="007046AF">
        <w:rPr>
          <w:rStyle w:val="InitialStyle"/>
          <w:rFonts w:ascii="Arial" w:hAnsi="Arial" w:cs="Arial"/>
          <w:b/>
          <w:bCs/>
        </w:rPr>
        <w:t>Agriculture, Conservation and Forestry</w:t>
      </w:r>
    </w:p>
    <w:p w14:paraId="45D5F75F" w14:textId="28C9A7D6" w:rsidR="005460A4" w:rsidRDefault="00DC1920" w:rsidP="00E450DE">
      <w:pPr>
        <w:pStyle w:val="DefaultText"/>
        <w:widowControl/>
        <w:jc w:val="center"/>
        <w:rPr>
          <w:rStyle w:val="InitialStyle"/>
          <w:rFonts w:ascii="Arial" w:hAnsi="Arial" w:cs="Arial"/>
          <w:b/>
          <w:bCs/>
          <w:sz w:val="32"/>
          <w:szCs w:val="32"/>
        </w:rPr>
      </w:pPr>
      <w:r w:rsidRPr="007046AF">
        <w:rPr>
          <w:rStyle w:val="InitialStyle"/>
          <w:rFonts w:ascii="Arial" w:hAnsi="Arial" w:cs="Arial"/>
          <w:b/>
          <w:bCs/>
        </w:rPr>
        <w:t>RFA</w:t>
      </w:r>
      <w:r w:rsidR="004B1E57" w:rsidRPr="007046AF">
        <w:rPr>
          <w:rStyle w:val="InitialStyle"/>
          <w:rFonts w:ascii="Arial" w:hAnsi="Arial" w:cs="Arial"/>
          <w:b/>
          <w:bCs/>
        </w:rPr>
        <w:t>#</w:t>
      </w:r>
      <w:r w:rsidR="005460A4">
        <w:rPr>
          <w:rStyle w:val="InitialStyle"/>
          <w:rFonts w:ascii="Arial" w:hAnsi="Arial" w:cs="Arial"/>
          <w:b/>
          <w:bCs/>
        </w:rPr>
        <w:t xml:space="preserve"> </w:t>
      </w:r>
      <w:r w:rsidR="005460A4" w:rsidRPr="005460A4">
        <w:rPr>
          <w:rStyle w:val="InitialStyle"/>
          <w:rFonts w:ascii="Arial" w:hAnsi="Arial" w:cs="Arial"/>
          <w:b/>
          <w:bCs/>
        </w:rPr>
        <w:t>202402032</w:t>
      </w:r>
    </w:p>
    <w:p w14:paraId="01FFD2BD" w14:textId="59F9238E" w:rsidR="004B1E57" w:rsidRPr="007046AF" w:rsidRDefault="0085072A" w:rsidP="00E450DE">
      <w:pPr>
        <w:pStyle w:val="DefaultText"/>
        <w:widowControl/>
        <w:jc w:val="center"/>
        <w:rPr>
          <w:rStyle w:val="InitialStyle"/>
          <w:rFonts w:ascii="Arial" w:hAnsi="Arial" w:cs="Arial"/>
          <w:b/>
          <w:bCs/>
        </w:rPr>
      </w:pPr>
      <w:r w:rsidRPr="007046AF">
        <w:rPr>
          <w:rStyle w:val="InitialStyle"/>
          <w:rFonts w:ascii="Arial" w:hAnsi="Arial" w:cs="Arial"/>
          <w:b/>
          <w:bCs/>
        </w:rPr>
        <w:t>2024 Specialty Crop Block Grant Program</w:t>
      </w:r>
    </w:p>
    <w:p w14:paraId="69699427" w14:textId="77777777" w:rsidR="0085072A" w:rsidRPr="007046AF" w:rsidRDefault="0085072A" w:rsidP="00E450DE">
      <w:pPr>
        <w:pStyle w:val="DefaultText"/>
        <w:widowControl/>
        <w:jc w:val="center"/>
        <w:rPr>
          <w:rStyle w:val="InitialStyle"/>
          <w:rFonts w:ascii="Arial" w:hAnsi="Arial" w:cs="Arial"/>
          <w:b/>
          <w:bCs/>
        </w:rPr>
      </w:pPr>
    </w:p>
    <w:p w14:paraId="67C3CBFA" w14:textId="24EDB704" w:rsidR="00F64D70" w:rsidRPr="007046AF" w:rsidRDefault="004B1E57" w:rsidP="00F15305">
      <w:pPr>
        <w:pStyle w:val="DefaultText"/>
        <w:widowControl/>
        <w:rPr>
          <w:rFonts w:ascii="Arial" w:hAnsi="Arial" w:cs="Arial"/>
          <w:color w:val="141414"/>
          <w:shd w:val="clear" w:color="auto" w:fill="FFFFFF"/>
        </w:rPr>
      </w:pPr>
      <w:r w:rsidRPr="007046AF">
        <w:rPr>
          <w:rFonts w:ascii="Arial" w:hAnsi="Arial" w:cs="Arial"/>
          <w:color w:val="141414"/>
          <w:shd w:val="clear" w:color="auto" w:fill="FFFFFF"/>
        </w:rPr>
        <w:t>The State of Maine</w:t>
      </w:r>
      <w:r w:rsidR="00B76B69" w:rsidRPr="007046AF">
        <w:rPr>
          <w:rFonts w:ascii="Arial" w:hAnsi="Arial" w:cs="Arial"/>
          <w:color w:val="141414"/>
          <w:shd w:val="clear" w:color="auto" w:fill="FFFFFF"/>
        </w:rPr>
        <w:t xml:space="preserve"> is seeking proposals</w:t>
      </w:r>
      <w:r w:rsidR="00AE5602" w:rsidRPr="007046AF">
        <w:rPr>
          <w:rFonts w:ascii="Arial" w:hAnsi="Arial" w:cs="Arial"/>
          <w:color w:val="141414"/>
          <w:shd w:val="clear" w:color="auto" w:fill="FFFFFF"/>
        </w:rPr>
        <w:t xml:space="preserve"> for </w:t>
      </w:r>
      <w:r w:rsidR="00A15021" w:rsidRPr="007046AF">
        <w:rPr>
          <w:rFonts w:ascii="Arial" w:hAnsi="Arial" w:cs="Arial"/>
          <w:color w:val="141414"/>
          <w:shd w:val="clear" w:color="auto" w:fill="FFFFFF"/>
        </w:rPr>
        <w:t>the USDA Specialty Crop Block Grant Program (SCBGP). SCBGP is a grant program</w:t>
      </w:r>
      <w:r w:rsidR="00F15305" w:rsidRPr="007046AF">
        <w:rPr>
          <w:rFonts w:ascii="Arial" w:hAnsi="Arial" w:cs="Arial"/>
          <w:color w:val="141414"/>
          <w:shd w:val="clear" w:color="auto" w:fill="FFFFFF"/>
        </w:rPr>
        <w:t xml:space="preserve"> solicited annually, that funds market research, market promotion, and innovation projects that enhance the competitiveness of and create new markets for </w:t>
      </w:r>
      <w:r w:rsidR="00F15305" w:rsidRPr="00F64D70">
        <w:rPr>
          <w:rFonts w:ascii="Arial" w:hAnsi="Arial" w:cs="Arial"/>
          <w:color w:val="141414"/>
          <w:shd w:val="clear" w:color="auto" w:fill="FFFFFF"/>
        </w:rPr>
        <w:t xml:space="preserve">the state’s specialty crop </w:t>
      </w:r>
      <w:r w:rsidR="00F15305" w:rsidRPr="007046AF">
        <w:rPr>
          <w:rFonts w:ascii="Arial" w:hAnsi="Arial" w:cs="Arial"/>
          <w:color w:val="141414"/>
          <w:shd w:val="clear" w:color="auto" w:fill="FFFFFF"/>
        </w:rPr>
        <w:t>producers. The</w:t>
      </w:r>
      <w:r w:rsidR="00A15021" w:rsidRPr="007046AF">
        <w:rPr>
          <w:rFonts w:ascii="Arial" w:hAnsi="Arial" w:cs="Arial"/>
          <w:color w:val="141414"/>
          <w:shd w:val="clear" w:color="auto" w:fill="FFFFFF"/>
        </w:rPr>
        <w:t xml:space="preserve"> Commissioner of Agriculture, Conservation and Forestry and a review committee select projects to recommend to the USDA through a local competitive </w:t>
      </w:r>
      <w:r w:rsidR="00F15305" w:rsidRPr="007046AF">
        <w:rPr>
          <w:rFonts w:ascii="Arial" w:hAnsi="Arial" w:cs="Arial"/>
          <w:color w:val="141414"/>
          <w:shd w:val="clear" w:color="auto" w:fill="FFFFFF"/>
        </w:rPr>
        <w:t>application</w:t>
      </w:r>
      <w:r w:rsidR="00A15021" w:rsidRPr="007046AF">
        <w:rPr>
          <w:rFonts w:ascii="Arial" w:hAnsi="Arial" w:cs="Arial"/>
          <w:color w:val="141414"/>
          <w:shd w:val="clear" w:color="auto" w:fill="FFFFFF"/>
        </w:rPr>
        <w:t xml:space="preserve"> process. If approved by the USDA</w:t>
      </w:r>
      <w:r w:rsidR="00F15305" w:rsidRPr="007046AF">
        <w:rPr>
          <w:rFonts w:ascii="Arial" w:hAnsi="Arial" w:cs="Arial"/>
          <w:color w:val="141414"/>
          <w:shd w:val="clear" w:color="auto" w:fill="FFFFFF"/>
        </w:rPr>
        <w:t>,</w:t>
      </w:r>
      <w:r w:rsidR="00A15021" w:rsidRPr="007046AF">
        <w:rPr>
          <w:rFonts w:ascii="Arial" w:hAnsi="Arial" w:cs="Arial"/>
          <w:color w:val="141414"/>
          <w:shd w:val="clear" w:color="auto" w:fill="FFFFFF"/>
        </w:rPr>
        <w:t xml:space="preserve"> projects will become part of a State of Maine plan submitted for USDA AMS Specialty Crop Block Grant Program</w:t>
      </w:r>
      <w:r w:rsidR="00F15305" w:rsidRPr="007046AF">
        <w:rPr>
          <w:rFonts w:ascii="Arial" w:hAnsi="Arial" w:cs="Arial"/>
          <w:color w:val="141414"/>
          <w:shd w:val="clear" w:color="auto" w:fill="FFFFFF"/>
        </w:rPr>
        <w:t xml:space="preserve"> funding. </w:t>
      </w:r>
      <w:r w:rsidR="00F64D70" w:rsidRPr="007046AF">
        <w:rPr>
          <w:rFonts w:ascii="Arial" w:hAnsi="Arial" w:cs="Arial"/>
          <w:color w:val="141414"/>
          <w:shd w:val="clear" w:color="auto" w:fill="FFFFFF"/>
        </w:rPr>
        <w:t xml:space="preserve">SCBGP will not award grant funds for projects that benefit </w:t>
      </w:r>
      <w:r w:rsidR="00F15305" w:rsidRPr="007046AF">
        <w:rPr>
          <w:rFonts w:ascii="Arial" w:hAnsi="Arial" w:cs="Arial"/>
          <w:color w:val="141414"/>
          <w:shd w:val="clear" w:color="auto" w:fill="FFFFFF"/>
        </w:rPr>
        <w:t xml:space="preserve">a </w:t>
      </w:r>
      <w:r w:rsidR="00F64D70" w:rsidRPr="007046AF">
        <w:rPr>
          <w:rFonts w:ascii="Arial" w:hAnsi="Arial" w:cs="Arial"/>
          <w:color w:val="141414"/>
          <w:shd w:val="clear" w:color="auto" w:fill="FFFFFF"/>
        </w:rPr>
        <w:t>single organization</w:t>
      </w:r>
      <w:r w:rsidR="00F15305" w:rsidRPr="007046AF">
        <w:rPr>
          <w:rFonts w:ascii="Arial" w:hAnsi="Arial" w:cs="Arial"/>
          <w:color w:val="141414"/>
          <w:shd w:val="clear" w:color="auto" w:fill="FFFFFF"/>
        </w:rPr>
        <w:t>; s</w:t>
      </w:r>
      <w:r w:rsidR="00F64D70" w:rsidRPr="007046AF">
        <w:rPr>
          <w:rFonts w:ascii="Arial" w:hAnsi="Arial" w:cs="Arial"/>
          <w:color w:val="141414"/>
          <w:shd w:val="clear" w:color="auto" w:fill="FFFFFF"/>
        </w:rPr>
        <w:t>ingle entities are encouraged to apply as project partners.</w:t>
      </w:r>
    </w:p>
    <w:p w14:paraId="2D58C52D" w14:textId="77777777" w:rsidR="00B76B69" w:rsidRPr="007046AF" w:rsidRDefault="00B76B69" w:rsidP="009D3C5E">
      <w:pPr>
        <w:pStyle w:val="DefaultText"/>
        <w:widowControl/>
        <w:rPr>
          <w:rStyle w:val="InitialStyle"/>
          <w:rFonts w:ascii="Arial" w:hAnsi="Arial" w:cs="Arial"/>
          <w:bCs/>
        </w:rPr>
      </w:pPr>
    </w:p>
    <w:p w14:paraId="41911867" w14:textId="32F4439B" w:rsidR="00E524E4" w:rsidRPr="007046AF" w:rsidRDefault="00E524E4" w:rsidP="009D3C5E">
      <w:pPr>
        <w:pStyle w:val="DefaultText"/>
        <w:widowControl/>
        <w:rPr>
          <w:rStyle w:val="InitialStyle"/>
          <w:rFonts w:ascii="Arial" w:hAnsi="Arial" w:cs="Arial"/>
          <w:bCs/>
          <w:color w:val="0070C0"/>
        </w:rPr>
      </w:pPr>
      <w:r w:rsidRPr="007046AF">
        <w:rPr>
          <w:rStyle w:val="InitialStyle"/>
          <w:rFonts w:ascii="Arial" w:hAnsi="Arial" w:cs="Arial"/>
          <w:bCs/>
        </w:rPr>
        <w:t xml:space="preserve">A copy of the </w:t>
      </w:r>
      <w:r w:rsidR="00DC1920" w:rsidRPr="007046AF">
        <w:rPr>
          <w:rStyle w:val="InitialStyle"/>
          <w:rFonts w:ascii="Arial" w:hAnsi="Arial" w:cs="Arial"/>
          <w:bCs/>
        </w:rPr>
        <w:t>RFA</w:t>
      </w:r>
      <w:r w:rsidRPr="007046AF">
        <w:rPr>
          <w:rStyle w:val="InitialStyle"/>
          <w:rFonts w:ascii="Arial" w:hAnsi="Arial" w:cs="Arial"/>
          <w:bCs/>
        </w:rPr>
        <w:t>, as well as the Question &amp; Answer Summary and al</w:t>
      </w:r>
      <w:r w:rsidR="00CB684F" w:rsidRPr="007046AF">
        <w:rPr>
          <w:rStyle w:val="InitialStyle"/>
          <w:rFonts w:ascii="Arial" w:hAnsi="Arial" w:cs="Arial"/>
          <w:bCs/>
        </w:rPr>
        <w:t>l amendments</w:t>
      </w:r>
      <w:r w:rsidRPr="007046AF">
        <w:rPr>
          <w:rStyle w:val="InitialStyle"/>
          <w:rFonts w:ascii="Arial" w:hAnsi="Arial" w:cs="Arial"/>
          <w:bCs/>
        </w:rPr>
        <w:t xml:space="preserve"> related to th</w:t>
      </w:r>
      <w:r w:rsidR="00AA460A" w:rsidRPr="007046AF">
        <w:rPr>
          <w:rStyle w:val="InitialStyle"/>
          <w:rFonts w:ascii="Arial" w:hAnsi="Arial" w:cs="Arial"/>
          <w:bCs/>
        </w:rPr>
        <w:t>e</w:t>
      </w:r>
      <w:r w:rsidRPr="007046AF">
        <w:rPr>
          <w:rStyle w:val="InitialStyle"/>
          <w:rFonts w:ascii="Arial" w:hAnsi="Arial" w:cs="Arial"/>
          <w:bCs/>
        </w:rPr>
        <w:t xml:space="preserve"> </w:t>
      </w:r>
      <w:r w:rsidR="00DC1920" w:rsidRPr="007046AF">
        <w:rPr>
          <w:rStyle w:val="InitialStyle"/>
          <w:rFonts w:ascii="Arial" w:hAnsi="Arial" w:cs="Arial"/>
          <w:bCs/>
        </w:rPr>
        <w:t>RFA</w:t>
      </w:r>
      <w:r w:rsidRPr="007046AF">
        <w:rPr>
          <w:rStyle w:val="InitialStyle"/>
          <w:rFonts w:ascii="Arial" w:hAnsi="Arial" w:cs="Arial"/>
          <w:bCs/>
        </w:rPr>
        <w:t xml:space="preserve">, can be obtained at: </w:t>
      </w:r>
      <w:hyperlink r:id="rId14" w:history="1">
        <w:r w:rsidR="00563B7C" w:rsidRPr="007046AF">
          <w:rPr>
            <w:rStyle w:val="Hyperlink"/>
            <w:rFonts w:ascii="Arial" w:hAnsi="Arial" w:cs="Arial"/>
          </w:rPr>
          <w:t>https://www.maine.gov/dafs/bbm/procurementservices/vendors/</w:t>
        </w:r>
        <w:r w:rsidR="00DC1920" w:rsidRPr="007046AF">
          <w:rPr>
            <w:rStyle w:val="Hyperlink"/>
            <w:rFonts w:ascii="Arial" w:hAnsi="Arial" w:cs="Arial"/>
          </w:rPr>
          <w:t>RFA</w:t>
        </w:r>
        <w:r w:rsidR="00563B7C" w:rsidRPr="007046AF">
          <w:rPr>
            <w:rStyle w:val="Hyperlink"/>
            <w:rFonts w:ascii="Arial" w:hAnsi="Arial" w:cs="Arial"/>
          </w:rPr>
          <w:t>s</w:t>
        </w:r>
      </w:hyperlink>
    </w:p>
    <w:p w14:paraId="76620513" w14:textId="77777777" w:rsidR="00CF7F9C" w:rsidRPr="007046AF" w:rsidRDefault="00CF7F9C" w:rsidP="009D3C5E">
      <w:pPr>
        <w:pStyle w:val="DefaultText"/>
        <w:widowControl/>
        <w:rPr>
          <w:rStyle w:val="InitialStyle"/>
          <w:rFonts w:ascii="Arial" w:hAnsi="Arial" w:cs="Arial"/>
          <w:bCs/>
          <w:color w:val="FF0000"/>
        </w:rPr>
      </w:pPr>
    </w:p>
    <w:p w14:paraId="55FA5C31" w14:textId="77777777" w:rsidR="001911A7" w:rsidRPr="007046AF" w:rsidRDefault="001911A7" w:rsidP="009D3C5E">
      <w:pPr>
        <w:pStyle w:val="DefaultText"/>
        <w:widowControl/>
        <w:rPr>
          <w:rStyle w:val="InitialStyle"/>
          <w:rFonts w:ascii="Arial" w:hAnsi="Arial" w:cs="Arial"/>
          <w:bCs/>
          <w:color w:val="FF0000"/>
        </w:rPr>
      </w:pPr>
    </w:p>
    <w:p w14:paraId="00AFAC1B" w14:textId="4F2AA8D9" w:rsidR="00157242" w:rsidRPr="007046AF" w:rsidRDefault="009D3C5E" w:rsidP="009D3C5E">
      <w:pPr>
        <w:pStyle w:val="DefaultText"/>
        <w:widowControl/>
        <w:rPr>
          <w:rStyle w:val="InitialStyle"/>
          <w:rFonts w:ascii="Arial" w:hAnsi="Arial" w:cs="Arial"/>
          <w:bCs/>
        </w:rPr>
      </w:pPr>
      <w:r w:rsidRPr="007046AF">
        <w:rPr>
          <w:rStyle w:val="InitialStyle"/>
          <w:rFonts w:ascii="Arial" w:hAnsi="Arial" w:cs="Arial"/>
          <w:bCs/>
        </w:rPr>
        <w:t xml:space="preserve">Proposals must be submitted to the State of Maine Division of Procurement Services, via e-mail, </w:t>
      </w:r>
      <w:r w:rsidR="00EF78B8" w:rsidRPr="007046AF">
        <w:rPr>
          <w:rStyle w:val="InitialStyle"/>
          <w:rFonts w:ascii="Arial" w:hAnsi="Arial" w:cs="Arial"/>
          <w:bCs/>
        </w:rPr>
        <w:t>at</w:t>
      </w:r>
      <w:r w:rsidRPr="007046AF">
        <w:rPr>
          <w:rStyle w:val="InitialStyle"/>
          <w:rFonts w:ascii="Arial" w:hAnsi="Arial" w:cs="Arial"/>
          <w:bCs/>
        </w:rPr>
        <w:t xml:space="preserve">: </w:t>
      </w:r>
      <w:hyperlink r:id="rId15" w:history="1">
        <w:r w:rsidRPr="007046AF">
          <w:rPr>
            <w:rStyle w:val="Hyperlink"/>
            <w:rFonts w:ascii="Arial" w:hAnsi="Arial" w:cs="Arial"/>
          </w:rPr>
          <w:t>Proposals@maine.gov</w:t>
        </w:r>
      </w:hyperlink>
      <w:r w:rsidRPr="007046AF">
        <w:rPr>
          <w:rFonts w:ascii="Arial" w:hAnsi="Arial" w:cs="Arial"/>
        </w:rPr>
        <w:t>.</w:t>
      </w:r>
      <w:r w:rsidRPr="007046AF">
        <w:rPr>
          <w:rStyle w:val="InitialStyle"/>
          <w:rFonts w:ascii="Arial" w:hAnsi="Arial" w:cs="Arial"/>
          <w:bCs/>
        </w:rPr>
        <w:t xml:space="preserve">  Propos</w:t>
      </w:r>
      <w:r w:rsidR="009673C5" w:rsidRPr="007046AF">
        <w:rPr>
          <w:rStyle w:val="InitialStyle"/>
          <w:rFonts w:ascii="Arial" w:hAnsi="Arial" w:cs="Arial"/>
          <w:bCs/>
        </w:rPr>
        <w:t>al submissions must be received</w:t>
      </w:r>
      <w:r w:rsidRPr="007046AF">
        <w:rPr>
          <w:rStyle w:val="InitialStyle"/>
          <w:rFonts w:ascii="Arial" w:hAnsi="Arial" w:cs="Arial"/>
          <w:bCs/>
        </w:rPr>
        <w:t xml:space="preserve"> no later than </w:t>
      </w:r>
      <w:r w:rsidR="00EC1B8D" w:rsidRPr="007046AF">
        <w:rPr>
          <w:rStyle w:val="InitialStyle"/>
          <w:rFonts w:ascii="Arial" w:hAnsi="Arial" w:cs="Arial"/>
          <w:bCs/>
        </w:rPr>
        <w:t>11:59</w:t>
      </w:r>
      <w:r w:rsidRPr="007046AF">
        <w:rPr>
          <w:rStyle w:val="InitialStyle"/>
          <w:rFonts w:ascii="Arial" w:hAnsi="Arial" w:cs="Arial"/>
          <w:bCs/>
        </w:rPr>
        <w:t xml:space="preserve"> p</w:t>
      </w:r>
      <w:r w:rsidR="00C15B3C" w:rsidRPr="007046AF">
        <w:rPr>
          <w:rStyle w:val="InitialStyle"/>
          <w:rFonts w:ascii="Arial" w:hAnsi="Arial" w:cs="Arial"/>
          <w:bCs/>
        </w:rPr>
        <w:t>.</w:t>
      </w:r>
      <w:r w:rsidRPr="007046AF">
        <w:rPr>
          <w:rStyle w:val="InitialStyle"/>
          <w:rFonts w:ascii="Arial" w:hAnsi="Arial" w:cs="Arial"/>
          <w:bCs/>
        </w:rPr>
        <w:t>m</w:t>
      </w:r>
      <w:r w:rsidR="00C15B3C" w:rsidRPr="007046AF">
        <w:rPr>
          <w:rStyle w:val="InitialStyle"/>
          <w:rFonts w:ascii="Arial" w:hAnsi="Arial" w:cs="Arial"/>
          <w:bCs/>
        </w:rPr>
        <w:t>.</w:t>
      </w:r>
      <w:r w:rsidRPr="007046AF">
        <w:rPr>
          <w:rStyle w:val="InitialStyle"/>
          <w:rFonts w:ascii="Arial" w:hAnsi="Arial" w:cs="Arial"/>
          <w:bCs/>
        </w:rPr>
        <w:t>, local time, on</w:t>
      </w:r>
      <w:r w:rsidR="003D2777">
        <w:rPr>
          <w:rStyle w:val="InitialStyle"/>
          <w:rFonts w:ascii="Arial" w:hAnsi="Arial" w:cs="Arial"/>
          <w:bCs/>
          <w:color w:val="FF0000"/>
        </w:rPr>
        <w:t xml:space="preserve"> </w:t>
      </w:r>
      <w:r w:rsidR="003D2777" w:rsidRPr="003D2777">
        <w:rPr>
          <w:rStyle w:val="InitialStyle"/>
          <w:rFonts w:ascii="Arial" w:hAnsi="Arial" w:cs="Arial"/>
          <w:bCs/>
        </w:rPr>
        <w:t>March 18, 2024</w:t>
      </w:r>
      <w:r w:rsidRPr="003D2777">
        <w:rPr>
          <w:rStyle w:val="InitialStyle"/>
          <w:rFonts w:ascii="Arial" w:hAnsi="Arial" w:cs="Arial"/>
          <w:bCs/>
        </w:rPr>
        <w:t xml:space="preserve">.  </w:t>
      </w:r>
      <w:r w:rsidRPr="007046AF">
        <w:rPr>
          <w:rStyle w:val="InitialStyle"/>
          <w:rFonts w:ascii="Arial" w:hAnsi="Arial" w:cs="Arial"/>
          <w:bCs/>
        </w:rPr>
        <w:t xml:space="preserve">Proposals will be opened </w:t>
      </w:r>
      <w:r w:rsidR="00EC1B8D" w:rsidRPr="007046AF">
        <w:rPr>
          <w:rStyle w:val="InitialStyle"/>
          <w:rFonts w:ascii="Arial" w:hAnsi="Arial" w:cs="Arial"/>
          <w:bCs/>
        </w:rPr>
        <w:t>the following business day</w:t>
      </w:r>
      <w:r w:rsidRPr="007046AF">
        <w:rPr>
          <w:rStyle w:val="InitialStyle"/>
          <w:rFonts w:ascii="Arial" w:hAnsi="Arial" w:cs="Arial"/>
          <w:bCs/>
        </w:rPr>
        <w:t>. Proposals not submitted to the Division of Procurement Services’ aforementioned e</w:t>
      </w:r>
      <w:r w:rsidR="00770D24" w:rsidRPr="007046AF">
        <w:rPr>
          <w:rStyle w:val="InitialStyle"/>
          <w:rFonts w:ascii="Arial" w:hAnsi="Arial" w:cs="Arial"/>
          <w:bCs/>
        </w:rPr>
        <w:t>-</w:t>
      </w:r>
      <w:r w:rsidRPr="007046AF">
        <w:rPr>
          <w:rStyle w:val="InitialStyle"/>
          <w:rFonts w:ascii="Arial" w:hAnsi="Arial" w:cs="Arial"/>
          <w:bCs/>
        </w:rPr>
        <w:t>mail address by the aforementioned deadline will not be considered for contract award.</w:t>
      </w:r>
    </w:p>
    <w:p w14:paraId="6E6A354A" w14:textId="77777777" w:rsidR="009D3C5E" w:rsidRPr="007046AF" w:rsidRDefault="009D3C5E" w:rsidP="001627BB">
      <w:pPr>
        <w:pStyle w:val="DefaultText"/>
        <w:widowControl/>
        <w:jc w:val="center"/>
        <w:rPr>
          <w:rStyle w:val="InitialStyle"/>
          <w:rFonts w:ascii="Arial" w:hAnsi="Arial" w:cs="Arial"/>
          <w:b/>
          <w:bCs/>
        </w:rPr>
      </w:pPr>
    </w:p>
    <w:p w14:paraId="7B8B3B89" w14:textId="77777777" w:rsidR="00157242" w:rsidRPr="007046AF" w:rsidRDefault="00157242" w:rsidP="001627BB">
      <w:pPr>
        <w:pStyle w:val="DefaultText"/>
        <w:widowControl/>
        <w:jc w:val="center"/>
        <w:rPr>
          <w:rStyle w:val="InitialStyle"/>
          <w:rFonts w:ascii="Arial" w:hAnsi="Arial" w:cs="Arial"/>
          <w:b/>
          <w:bCs/>
        </w:rPr>
      </w:pPr>
      <w:r w:rsidRPr="007046AF">
        <w:rPr>
          <w:rStyle w:val="InitialStyle"/>
          <w:rFonts w:ascii="Arial" w:hAnsi="Arial" w:cs="Arial"/>
          <w:b/>
          <w:bCs/>
        </w:rPr>
        <w:t>*************************************************</w:t>
      </w:r>
    </w:p>
    <w:p w14:paraId="2777F27A" w14:textId="77777777" w:rsidR="004B1E57" w:rsidRPr="007046AF" w:rsidRDefault="004B1E57" w:rsidP="008477B9">
      <w:pPr>
        <w:pStyle w:val="DefaultText"/>
        <w:widowControl/>
        <w:jc w:val="center"/>
        <w:rPr>
          <w:rStyle w:val="InitialStyle"/>
          <w:rFonts w:ascii="Arial" w:hAnsi="Arial" w:cs="Arial"/>
          <w:b/>
          <w:bCs/>
        </w:rPr>
      </w:pPr>
    </w:p>
    <w:p w14:paraId="3F9E07F7" w14:textId="2496974D" w:rsidR="00157242" w:rsidRPr="007046AF" w:rsidRDefault="00F80BEB" w:rsidP="00F80BEB">
      <w:pPr>
        <w:pStyle w:val="DefaultText"/>
        <w:widowControl/>
        <w:jc w:val="center"/>
        <w:rPr>
          <w:rStyle w:val="InitialStyle"/>
          <w:rFonts w:ascii="Arial" w:hAnsi="Arial" w:cs="Arial"/>
          <w:b/>
          <w:bCs/>
          <w:sz w:val="28"/>
          <w:szCs w:val="28"/>
        </w:rPr>
      </w:pPr>
      <w:r w:rsidRPr="007046AF">
        <w:rPr>
          <w:rStyle w:val="InitialStyle"/>
          <w:rFonts w:ascii="Arial" w:hAnsi="Arial" w:cs="Arial"/>
          <w:b/>
          <w:bCs/>
        </w:rPr>
        <w:br w:type="page"/>
      </w:r>
      <w:r w:rsidR="00DC1920" w:rsidRPr="007046AF">
        <w:rPr>
          <w:rFonts w:ascii="Arial" w:hAnsi="Arial" w:cs="Arial"/>
          <w:b/>
          <w:sz w:val="28"/>
          <w:szCs w:val="28"/>
          <w:lang w:eastAsia="ja-JP"/>
        </w:rPr>
        <w:lastRenderedPageBreak/>
        <w:t>RFA</w:t>
      </w:r>
      <w:r w:rsidR="005C3EA1" w:rsidRPr="007046AF">
        <w:rPr>
          <w:rFonts w:ascii="Arial" w:hAnsi="Arial" w:cs="Arial"/>
          <w:b/>
          <w:sz w:val="28"/>
          <w:szCs w:val="28"/>
          <w:lang w:eastAsia="ja-JP"/>
        </w:rPr>
        <w:t xml:space="preserve"> </w:t>
      </w:r>
      <w:r w:rsidR="00CD593F" w:rsidRPr="007046AF">
        <w:rPr>
          <w:rFonts w:ascii="Arial" w:hAnsi="Arial" w:cs="Arial"/>
          <w:b/>
          <w:sz w:val="28"/>
          <w:szCs w:val="28"/>
          <w:lang w:eastAsia="ja-JP"/>
        </w:rPr>
        <w:t>TERMS/ACRONYMS with DEFINITIONS</w:t>
      </w:r>
    </w:p>
    <w:p w14:paraId="2CA459CF" w14:textId="77777777" w:rsidR="005C3EA1" w:rsidRPr="007046AF" w:rsidRDefault="005C3EA1" w:rsidP="00F80BEB">
      <w:pPr>
        <w:pStyle w:val="DefaultText"/>
        <w:widowControl/>
        <w:jc w:val="center"/>
        <w:rPr>
          <w:rStyle w:val="InitialStyle"/>
          <w:rFonts w:ascii="Arial" w:hAnsi="Arial" w:cs="Arial"/>
          <w:b/>
          <w:bCs/>
        </w:rPr>
      </w:pPr>
    </w:p>
    <w:p w14:paraId="38163430" w14:textId="1E5292B3" w:rsidR="00F96C9F" w:rsidRPr="007046AF" w:rsidRDefault="00F96C9F" w:rsidP="002D1F20">
      <w:pPr>
        <w:widowControl/>
        <w:ind w:left="180"/>
        <w:rPr>
          <w:rFonts w:ascii="Arial" w:hAnsi="Arial" w:cs="Arial"/>
          <w:sz w:val="24"/>
          <w:szCs w:val="24"/>
        </w:rPr>
      </w:pPr>
      <w:r w:rsidRPr="007046AF">
        <w:rPr>
          <w:rFonts w:ascii="Arial" w:hAnsi="Arial" w:cs="Arial"/>
          <w:sz w:val="24"/>
          <w:szCs w:val="24"/>
        </w:rPr>
        <w:t>The following terms</w:t>
      </w:r>
      <w:r w:rsidR="007E4883" w:rsidRPr="007046AF">
        <w:rPr>
          <w:rFonts w:ascii="Arial" w:hAnsi="Arial" w:cs="Arial"/>
          <w:sz w:val="24"/>
          <w:szCs w:val="24"/>
        </w:rPr>
        <w:t xml:space="preserve"> and acronyms</w:t>
      </w:r>
      <w:r w:rsidR="002D1F20" w:rsidRPr="007046AF">
        <w:rPr>
          <w:rFonts w:ascii="Arial" w:hAnsi="Arial" w:cs="Arial"/>
          <w:sz w:val="24"/>
          <w:szCs w:val="24"/>
        </w:rPr>
        <w:t>, as referenced in th</w:t>
      </w:r>
      <w:r w:rsidR="00AA460A" w:rsidRPr="007046AF">
        <w:rPr>
          <w:rFonts w:ascii="Arial" w:hAnsi="Arial" w:cs="Arial"/>
          <w:sz w:val="24"/>
          <w:szCs w:val="24"/>
        </w:rPr>
        <w:t>e</w:t>
      </w:r>
      <w:r w:rsidR="002D1F20" w:rsidRPr="007046AF">
        <w:rPr>
          <w:rFonts w:ascii="Arial" w:hAnsi="Arial" w:cs="Arial"/>
          <w:sz w:val="24"/>
          <w:szCs w:val="24"/>
        </w:rPr>
        <w:t xml:space="preserve"> </w:t>
      </w:r>
      <w:r w:rsidR="00DC1920" w:rsidRPr="007046AF">
        <w:rPr>
          <w:rFonts w:ascii="Arial" w:hAnsi="Arial" w:cs="Arial"/>
          <w:sz w:val="24"/>
          <w:szCs w:val="24"/>
        </w:rPr>
        <w:t>RFA</w:t>
      </w:r>
      <w:r w:rsidR="002D1F20" w:rsidRPr="007046AF">
        <w:rPr>
          <w:rFonts w:ascii="Arial" w:hAnsi="Arial" w:cs="Arial"/>
          <w:sz w:val="24"/>
          <w:szCs w:val="24"/>
        </w:rPr>
        <w:t>,</w:t>
      </w:r>
      <w:r w:rsidRPr="007046AF">
        <w:rPr>
          <w:rFonts w:ascii="Arial" w:hAnsi="Arial" w:cs="Arial"/>
          <w:sz w:val="24"/>
          <w:szCs w:val="24"/>
        </w:rPr>
        <w:t xml:space="preserve"> shall have the meaning</w:t>
      </w:r>
      <w:r w:rsidR="0067346F" w:rsidRPr="007046AF">
        <w:rPr>
          <w:rFonts w:ascii="Arial" w:hAnsi="Arial" w:cs="Arial"/>
          <w:sz w:val="24"/>
          <w:szCs w:val="24"/>
        </w:rPr>
        <w:t>s</w:t>
      </w:r>
      <w:r w:rsidRPr="007046AF">
        <w:rPr>
          <w:rFonts w:ascii="Arial" w:hAnsi="Arial" w:cs="Arial"/>
          <w:sz w:val="24"/>
          <w:szCs w:val="24"/>
        </w:rPr>
        <w:t xml:space="preserve"> indi</w:t>
      </w:r>
      <w:r w:rsidR="002D1F20" w:rsidRPr="007046AF">
        <w:rPr>
          <w:rFonts w:ascii="Arial" w:hAnsi="Arial" w:cs="Arial"/>
          <w:sz w:val="24"/>
          <w:szCs w:val="24"/>
        </w:rPr>
        <w:t>cated below</w:t>
      </w:r>
      <w:r w:rsidR="004F0DF5" w:rsidRPr="007046AF">
        <w:rPr>
          <w:rFonts w:ascii="Arial" w:hAnsi="Arial" w:cs="Arial"/>
          <w:sz w:val="24"/>
          <w:szCs w:val="24"/>
        </w:rPr>
        <w:t>:</w:t>
      </w:r>
    </w:p>
    <w:p w14:paraId="46DCF50C" w14:textId="77777777" w:rsidR="00F96C9F" w:rsidRPr="007046AF"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825"/>
      </w:tblGrid>
      <w:tr w:rsidR="00B51518" w:rsidRPr="007046AF" w14:paraId="5CE67F99" w14:textId="77777777" w:rsidTr="00F15305">
        <w:trPr>
          <w:trHeight w:val="449"/>
        </w:trPr>
        <w:tc>
          <w:tcPr>
            <w:tcW w:w="2317" w:type="dxa"/>
            <w:shd w:val="clear" w:color="auto" w:fill="BDD6EE"/>
            <w:vAlign w:val="center"/>
          </w:tcPr>
          <w:p w14:paraId="25B19E82" w14:textId="77777777" w:rsidR="00B51518" w:rsidRPr="007046AF" w:rsidRDefault="00B51518" w:rsidP="00E932B5">
            <w:pPr>
              <w:pStyle w:val="DefaultText"/>
              <w:widowControl/>
              <w:jc w:val="center"/>
              <w:rPr>
                <w:rStyle w:val="InitialStyle"/>
                <w:rFonts w:ascii="Arial" w:hAnsi="Arial" w:cs="Arial"/>
                <w:b/>
                <w:bCs/>
                <w:sz w:val="28"/>
                <w:szCs w:val="28"/>
                <w:u w:val="single"/>
              </w:rPr>
            </w:pPr>
            <w:r w:rsidRPr="007046AF">
              <w:rPr>
                <w:rStyle w:val="InitialStyle"/>
                <w:rFonts w:ascii="Arial" w:hAnsi="Arial" w:cs="Arial"/>
                <w:b/>
                <w:bCs/>
                <w:sz w:val="28"/>
                <w:szCs w:val="28"/>
                <w:u w:val="single"/>
              </w:rPr>
              <w:t>Term/Acronym</w:t>
            </w:r>
          </w:p>
        </w:tc>
        <w:tc>
          <w:tcPr>
            <w:tcW w:w="7825" w:type="dxa"/>
            <w:shd w:val="clear" w:color="auto" w:fill="BDD6EE"/>
            <w:vAlign w:val="center"/>
          </w:tcPr>
          <w:p w14:paraId="2A1AB034" w14:textId="77777777" w:rsidR="00B51518" w:rsidRPr="007046AF" w:rsidRDefault="00B51518" w:rsidP="00E932B5">
            <w:pPr>
              <w:pStyle w:val="DefaultText"/>
              <w:widowControl/>
              <w:jc w:val="center"/>
              <w:rPr>
                <w:rStyle w:val="InitialStyle"/>
                <w:rFonts w:ascii="Arial" w:hAnsi="Arial" w:cs="Arial"/>
                <w:b/>
                <w:bCs/>
                <w:sz w:val="28"/>
                <w:szCs w:val="28"/>
                <w:u w:val="single"/>
              </w:rPr>
            </w:pPr>
            <w:r w:rsidRPr="007046AF">
              <w:rPr>
                <w:rStyle w:val="InitialStyle"/>
                <w:rFonts w:ascii="Arial" w:hAnsi="Arial" w:cs="Arial"/>
                <w:b/>
                <w:bCs/>
                <w:sz w:val="28"/>
                <w:szCs w:val="28"/>
                <w:u w:val="single"/>
              </w:rPr>
              <w:t>Definition</w:t>
            </w:r>
          </w:p>
        </w:tc>
      </w:tr>
      <w:tr w:rsidR="00F63C05" w:rsidRPr="007046AF" w14:paraId="11D92A26" w14:textId="77777777" w:rsidTr="00F15305">
        <w:tc>
          <w:tcPr>
            <w:tcW w:w="2317" w:type="dxa"/>
            <w:shd w:val="clear" w:color="auto" w:fill="auto"/>
            <w:vAlign w:val="center"/>
          </w:tcPr>
          <w:p w14:paraId="72EC3C3A" w14:textId="58E92B67" w:rsidR="00F63C05" w:rsidRPr="007046AF" w:rsidRDefault="00967DB4" w:rsidP="00F15305">
            <w:pPr>
              <w:pStyle w:val="DefaultText"/>
              <w:widowControl/>
              <w:rPr>
                <w:rStyle w:val="InitialStyle"/>
                <w:rFonts w:ascii="Arial" w:hAnsi="Arial" w:cs="Arial"/>
                <w:b/>
                <w:bCs/>
              </w:rPr>
            </w:pPr>
            <w:r w:rsidRPr="007046AF">
              <w:rPr>
                <w:rFonts w:ascii="Arial" w:hAnsi="Arial" w:cs="Arial"/>
                <w:b/>
                <w:bCs/>
              </w:rPr>
              <w:t>Acknowledgment</w:t>
            </w:r>
            <w:r w:rsidR="00F63C05" w:rsidRPr="007046AF">
              <w:rPr>
                <w:rFonts w:ascii="Arial" w:hAnsi="Arial" w:cs="Arial"/>
                <w:b/>
                <w:bCs/>
              </w:rPr>
              <w:t xml:space="preserve"> of Support</w:t>
            </w:r>
          </w:p>
        </w:tc>
        <w:tc>
          <w:tcPr>
            <w:tcW w:w="7825" w:type="dxa"/>
            <w:shd w:val="clear" w:color="auto" w:fill="auto"/>
            <w:vAlign w:val="center"/>
          </w:tcPr>
          <w:p w14:paraId="6BCF7C1C" w14:textId="579D9324" w:rsidR="00F63C05" w:rsidRPr="007046AF" w:rsidRDefault="00967DB4" w:rsidP="00562529">
            <w:pPr>
              <w:rPr>
                <w:rStyle w:val="InitialStyle"/>
                <w:rFonts w:ascii="Arial" w:hAnsi="Arial" w:cs="Arial"/>
                <w:bCs/>
                <w:sz w:val="24"/>
                <w:szCs w:val="24"/>
              </w:rPr>
            </w:pPr>
            <w:r w:rsidRPr="007046AF">
              <w:rPr>
                <w:rFonts w:ascii="Arial" w:hAnsi="Arial" w:cs="Arial"/>
                <w:bCs/>
                <w:sz w:val="24"/>
                <w:szCs w:val="24"/>
              </w:rPr>
              <w:t xml:space="preserve">The following acknowledgment of USDA funding must appear in all published materials or products, in any format (web sites, audiovisuals, etc.), that are substantially based upon or developed under an AMS award: </w:t>
            </w:r>
            <w:r w:rsidRPr="007046AF">
              <w:rPr>
                <w:rFonts w:ascii="Arial" w:hAnsi="Arial" w:cs="Arial"/>
                <w:bCs/>
                <w:i/>
                <w:iCs/>
                <w:sz w:val="24"/>
                <w:szCs w:val="24"/>
              </w:rPr>
              <w:t xml:space="preserve">Funding for [Project or Publication] was made possible by a grant/cooperative agreement from the U.S. Department of Agriculture (USDA) Agricultural Marketing Service. Its contents are solely the responsibility of the authors and do not necessarily represent the official views of the USDA. </w:t>
            </w:r>
          </w:p>
        </w:tc>
      </w:tr>
      <w:tr w:rsidR="00F15305" w:rsidRPr="007046AF" w14:paraId="02F0E214" w14:textId="77777777" w:rsidTr="00F15305">
        <w:tc>
          <w:tcPr>
            <w:tcW w:w="2317" w:type="dxa"/>
            <w:shd w:val="clear" w:color="auto" w:fill="auto"/>
            <w:vAlign w:val="center"/>
          </w:tcPr>
          <w:p w14:paraId="11BA0014" w14:textId="05201289" w:rsidR="00F15305" w:rsidRPr="007046AF" w:rsidRDefault="00F15305" w:rsidP="00F15305">
            <w:pPr>
              <w:pStyle w:val="DefaultText"/>
              <w:widowControl/>
              <w:rPr>
                <w:rStyle w:val="InitialStyle"/>
                <w:rFonts w:ascii="Arial" w:hAnsi="Arial" w:cs="Arial"/>
                <w:b/>
                <w:bCs/>
              </w:rPr>
            </w:pPr>
            <w:r w:rsidRPr="007046AF">
              <w:rPr>
                <w:rStyle w:val="InitialStyle"/>
                <w:rFonts w:ascii="Arial" w:hAnsi="Arial" w:cs="Arial"/>
                <w:b/>
                <w:bCs/>
              </w:rPr>
              <w:t>AMS</w:t>
            </w:r>
          </w:p>
        </w:tc>
        <w:tc>
          <w:tcPr>
            <w:tcW w:w="7825" w:type="dxa"/>
            <w:shd w:val="clear" w:color="auto" w:fill="auto"/>
            <w:vAlign w:val="center"/>
          </w:tcPr>
          <w:p w14:paraId="27A1BD88" w14:textId="72230FA6" w:rsidR="00F15305" w:rsidRPr="007046AF" w:rsidRDefault="00F15305" w:rsidP="00F15305">
            <w:pPr>
              <w:pStyle w:val="DefaultText"/>
              <w:widowControl/>
              <w:rPr>
                <w:rStyle w:val="InitialStyle"/>
                <w:rFonts w:ascii="Arial" w:hAnsi="Arial" w:cs="Arial"/>
                <w:bCs/>
              </w:rPr>
            </w:pPr>
            <w:r w:rsidRPr="007046AF">
              <w:rPr>
                <w:rStyle w:val="InitialStyle"/>
                <w:rFonts w:ascii="Arial" w:hAnsi="Arial" w:cs="Arial"/>
                <w:bCs/>
              </w:rPr>
              <w:t xml:space="preserve">The </w:t>
            </w:r>
            <w:r w:rsidR="00F21D05" w:rsidRPr="007046AF">
              <w:rPr>
                <w:rStyle w:val="InitialStyle"/>
                <w:rFonts w:ascii="Arial" w:hAnsi="Arial" w:cs="Arial"/>
                <w:bCs/>
              </w:rPr>
              <w:t xml:space="preserve">Agricultural Marketing Service (AMS) is a </w:t>
            </w:r>
            <w:r w:rsidRPr="007046AF">
              <w:rPr>
                <w:rStyle w:val="InitialStyle"/>
                <w:rFonts w:ascii="Arial" w:hAnsi="Arial" w:cs="Arial"/>
                <w:bCs/>
              </w:rPr>
              <w:t>division of the USDA that administers the Specialty Crop Block Grant Program</w:t>
            </w:r>
            <w:r w:rsidR="00F21D05" w:rsidRPr="007046AF">
              <w:rPr>
                <w:rStyle w:val="InitialStyle"/>
                <w:rFonts w:ascii="Arial" w:hAnsi="Arial" w:cs="Arial"/>
                <w:bCs/>
              </w:rPr>
              <w:t>.</w:t>
            </w:r>
          </w:p>
        </w:tc>
      </w:tr>
      <w:tr w:rsidR="00F15305" w:rsidRPr="007046AF" w14:paraId="4B7AEA07" w14:textId="77777777" w:rsidTr="00F15305">
        <w:tc>
          <w:tcPr>
            <w:tcW w:w="2317" w:type="dxa"/>
            <w:shd w:val="clear" w:color="auto" w:fill="auto"/>
            <w:vAlign w:val="center"/>
          </w:tcPr>
          <w:p w14:paraId="6E1DBA4E" w14:textId="41E711D9" w:rsidR="00F15305" w:rsidRPr="007046AF" w:rsidRDefault="00F15305" w:rsidP="00F15305">
            <w:pPr>
              <w:pStyle w:val="DefaultText"/>
              <w:widowControl/>
              <w:rPr>
                <w:rStyle w:val="InitialStyle"/>
                <w:rFonts w:ascii="Arial" w:hAnsi="Arial" w:cs="Arial"/>
                <w:b/>
                <w:bCs/>
              </w:rPr>
            </w:pPr>
            <w:r w:rsidRPr="007046AF">
              <w:rPr>
                <w:rStyle w:val="InitialStyle"/>
                <w:rFonts w:ascii="Arial" w:hAnsi="Arial" w:cs="Arial"/>
                <w:b/>
                <w:bCs/>
              </w:rPr>
              <w:t>Application</w:t>
            </w:r>
          </w:p>
        </w:tc>
        <w:tc>
          <w:tcPr>
            <w:tcW w:w="7825" w:type="dxa"/>
            <w:shd w:val="clear" w:color="auto" w:fill="auto"/>
            <w:vAlign w:val="center"/>
          </w:tcPr>
          <w:p w14:paraId="05814684" w14:textId="461C3E4D" w:rsidR="00F15305" w:rsidRPr="007046AF" w:rsidRDefault="00F15305" w:rsidP="00F15305">
            <w:pPr>
              <w:pStyle w:val="DefaultText"/>
              <w:widowControl/>
              <w:rPr>
                <w:rStyle w:val="InitialStyle"/>
                <w:rFonts w:ascii="Arial" w:hAnsi="Arial" w:cs="Arial"/>
                <w:bCs/>
              </w:rPr>
            </w:pPr>
            <w:r w:rsidRPr="007046AF">
              <w:rPr>
                <w:rStyle w:val="InitialStyle"/>
                <w:rFonts w:ascii="Arial" w:hAnsi="Arial" w:cs="Arial"/>
                <w:bCs/>
              </w:rPr>
              <w:t>A completed package containing all elements detailed in the RFA</w:t>
            </w:r>
            <w:r w:rsidR="00F21D05" w:rsidRPr="007046AF">
              <w:rPr>
                <w:rStyle w:val="InitialStyle"/>
                <w:rFonts w:ascii="Arial" w:hAnsi="Arial" w:cs="Arial"/>
                <w:bCs/>
              </w:rPr>
              <w:t>.</w:t>
            </w:r>
          </w:p>
        </w:tc>
      </w:tr>
      <w:tr w:rsidR="00F15305" w:rsidRPr="007046AF" w14:paraId="7DFE3C5E" w14:textId="77777777" w:rsidTr="00F15305">
        <w:tc>
          <w:tcPr>
            <w:tcW w:w="2317" w:type="dxa"/>
            <w:shd w:val="clear" w:color="auto" w:fill="auto"/>
            <w:vAlign w:val="center"/>
          </w:tcPr>
          <w:p w14:paraId="4570F199" w14:textId="56B64752" w:rsidR="00F15305" w:rsidRPr="007046AF" w:rsidRDefault="00F15305" w:rsidP="00F15305">
            <w:pPr>
              <w:pStyle w:val="DefaultText"/>
              <w:widowControl/>
              <w:rPr>
                <w:rStyle w:val="InitialStyle"/>
                <w:rFonts w:ascii="Arial" w:hAnsi="Arial" w:cs="Arial"/>
                <w:b/>
                <w:bCs/>
              </w:rPr>
            </w:pPr>
            <w:r w:rsidRPr="007046AF">
              <w:rPr>
                <w:rStyle w:val="InitialStyle"/>
                <w:rFonts w:ascii="Arial" w:hAnsi="Arial" w:cs="Arial"/>
                <w:b/>
                <w:bCs/>
              </w:rPr>
              <w:t>Beginning Farmer</w:t>
            </w:r>
          </w:p>
        </w:tc>
        <w:tc>
          <w:tcPr>
            <w:tcW w:w="7825" w:type="dxa"/>
            <w:shd w:val="clear" w:color="auto" w:fill="auto"/>
            <w:vAlign w:val="center"/>
          </w:tcPr>
          <w:p w14:paraId="18F1595E" w14:textId="534B76C2" w:rsidR="00F15305" w:rsidRPr="007046AF" w:rsidRDefault="00F15305" w:rsidP="00F15305">
            <w:pPr>
              <w:pStyle w:val="DefaultText"/>
              <w:widowControl/>
              <w:rPr>
                <w:rStyle w:val="InitialStyle"/>
                <w:rFonts w:ascii="Arial" w:hAnsi="Arial" w:cs="Arial"/>
                <w:bCs/>
              </w:rPr>
            </w:pPr>
            <w:r w:rsidRPr="007046AF">
              <w:rPr>
                <w:rStyle w:val="InitialStyle"/>
                <w:rFonts w:ascii="Arial" w:hAnsi="Arial" w:cs="Arial"/>
                <w:bCs/>
              </w:rPr>
              <w:t>The USDA defines a “beginning farmer” as an individual or entity that has not operated a farm or ranch for more than 10 years and substantially participates in the operation.</w:t>
            </w:r>
          </w:p>
        </w:tc>
      </w:tr>
      <w:tr w:rsidR="00F15305" w:rsidRPr="007046AF" w14:paraId="0075BE71" w14:textId="77777777" w:rsidTr="00F15305">
        <w:tc>
          <w:tcPr>
            <w:tcW w:w="2317" w:type="dxa"/>
            <w:shd w:val="clear" w:color="auto" w:fill="auto"/>
            <w:vAlign w:val="center"/>
          </w:tcPr>
          <w:p w14:paraId="2147DA7F" w14:textId="1117C885" w:rsidR="00F15305" w:rsidRPr="007046AF" w:rsidRDefault="00F15305" w:rsidP="00F15305">
            <w:pPr>
              <w:pStyle w:val="DefaultText"/>
              <w:widowControl/>
              <w:rPr>
                <w:rStyle w:val="InitialStyle"/>
                <w:rFonts w:ascii="Arial" w:hAnsi="Arial" w:cs="Arial"/>
                <w:b/>
                <w:bCs/>
              </w:rPr>
            </w:pPr>
            <w:r w:rsidRPr="007046AF">
              <w:rPr>
                <w:rStyle w:val="InitialStyle"/>
                <w:rFonts w:ascii="Arial" w:hAnsi="Arial" w:cs="Arial"/>
                <w:b/>
                <w:bCs/>
              </w:rPr>
              <w:t>Bid</w:t>
            </w:r>
          </w:p>
        </w:tc>
        <w:tc>
          <w:tcPr>
            <w:tcW w:w="7825" w:type="dxa"/>
            <w:shd w:val="clear" w:color="auto" w:fill="auto"/>
            <w:vAlign w:val="center"/>
          </w:tcPr>
          <w:p w14:paraId="5C95F8C6" w14:textId="58745A33" w:rsidR="00F15305" w:rsidRPr="007046AF" w:rsidRDefault="00F15305" w:rsidP="00F15305">
            <w:pPr>
              <w:pStyle w:val="DefaultText"/>
              <w:widowControl/>
              <w:rPr>
                <w:rStyle w:val="InitialStyle"/>
                <w:rFonts w:ascii="Arial" w:hAnsi="Arial" w:cs="Arial"/>
                <w:bCs/>
              </w:rPr>
            </w:pPr>
            <w:r w:rsidRPr="007046AF">
              <w:rPr>
                <w:rStyle w:val="InitialStyle"/>
                <w:rFonts w:ascii="Arial" w:hAnsi="Arial" w:cs="Arial"/>
                <w:bCs/>
              </w:rPr>
              <w:t>In this RFA, submitted applications are referred to as Applications. In some contexts, they may be referred to as Bids.</w:t>
            </w:r>
          </w:p>
        </w:tc>
      </w:tr>
      <w:tr w:rsidR="00F15305" w:rsidRPr="007046AF" w14:paraId="516CEFA0" w14:textId="77777777" w:rsidTr="00F15305">
        <w:tc>
          <w:tcPr>
            <w:tcW w:w="2317" w:type="dxa"/>
            <w:shd w:val="clear" w:color="auto" w:fill="auto"/>
            <w:vAlign w:val="center"/>
          </w:tcPr>
          <w:p w14:paraId="6CF391DB" w14:textId="02B5461A" w:rsidR="00F15305" w:rsidRPr="007046AF" w:rsidRDefault="00F15305" w:rsidP="00F15305">
            <w:pPr>
              <w:pStyle w:val="DefaultText"/>
              <w:widowControl/>
              <w:rPr>
                <w:rStyle w:val="InitialStyle"/>
                <w:rFonts w:ascii="Arial" w:hAnsi="Arial" w:cs="Arial"/>
                <w:b/>
                <w:bCs/>
              </w:rPr>
            </w:pPr>
            <w:r w:rsidRPr="007046AF">
              <w:rPr>
                <w:rStyle w:val="InitialStyle"/>
                <w:rFonts w:ascii="Arial" w:hAnsi="Arial" w:cs="Arial"/>
                <w:b/>
                <w:bCs/>
              </w:rPr>
              <w:t>Block grant</w:t>
            </w:r>
          </w:p>
        </w:tc>
        <w:tc>
          <w:tcPr>
            <w:tcW w:w="7825" w:type="dxa"/>
            <w:shd w:val="clear" w:color="auto" w:fill="auto"/>
            <w:vAlign w:val="center"/>
          </w:tcPr>
          <w:p w14:paraId="572F6CC7" w14:textId="5A044DA1" w:rsidR="00F15305" w:rsidRPr="007046AF" w:rsidRDefault="00F15305" w:rsidP="00F15305">
            <w:pPr>
              <w:pStyle w:val="DefaultText"/>
              <w:widowControl/>
              <w:rPr>
                <w:rStyle w:val="InitialStyle"/>
                <w:rFonts w:ascii="Arial" w:hAnsi="Arial" w:cs="Arial"/>
                <w:bCs/>
              </w:rPr>
            </w:pPr>
            <w:r w:rsidRPr="007046AF">
              <w:rPr>
                <w:rStyle w:val="InitialStyle"/>
                <w:rFonts w:ascii="Arial" w:hAnsi="Arial" w:cs="Arial"/>
                <w:bCs/>
              </w:rPr>
              <w:t>Funding is awarded by the federal government (in this case, via the USDA) to a state to administer locally within the parameters of the grant program priorities. The SCBGP is funded by the USDA, and in Maine</w:t>
            </w:r>
            <w:r w:rsidR="00F21D05" w:rsidRPr="007046AF">
              <w:rPr>
                <w:rStyle w:val="InitialStyle"/>
                <w:rFonts w:ascii="Arial" w:hAnsi="Arial" w:cs="Arial"/>
                <w:bCs/>
              </w:rPr>
              <w:t>,</w:t>
            </w:r>
            <w:r w:rsidRPr="007046AF">
              <w:rPr>
                <w:rStyle w:val="InitialStyle"/>
                <w:rFonts w:ascii="Arial" w:hAnsi="Arial" w:cs="Arial"/>
                <w:bCs/>
              </w:rPr>
              <w:t xml:space="preserve"> the DACF administers the program, including establishing priority areas, coordinating the RFA process, contracting with successful applicants, and reporting on project progress to the USDA.</w:t>
            </w:r>
          </w:p>
        </w:tc>
      </w:tr>
      <w:tr w:rsidR="00F15305" w:rsidRPr="007046AF" w14:paraId="2140ECDE" w14:textId="77777777" w:rsidTr="00F15305">
        <w:tc>
          <w:tcPr>
            <w:tcW w:w="2317" w:type="dxa"/>
            <w:shd w:val="clear" w:color="auto" w:fill="auto"/>
            <w:vAlign w:val="center"/>
          </w:tcPr>
          <w:p w14:paraId="1F12DC52" w14:textId="12B2E0FA" w:rsidR="00F15305" w:rsidRPr="007046AF" w:rsidRDefault="00F15305" w:rsidP="00F15305">
            <w:pPr>
              <w:pStyle w:val="DefaultText"/>
              <w:widowControl/>
              <w:rPr>
                <w:rStyle w:val="InitialStyle"/>
                <w:rFonts w:ascii="Arial" w:hAnsi="Arial" w:cs="Arial"/>
                <w:b/>
                <w:bCs/>
              </w:rPr>
            </w:pPr>
            <w:r w:rsidRPr="007046AF">
              <w:rPr>
                <w:rStyle w:val="InitialStyle"/>
                <w:rFonts w:ascii="Arial" w:hAnsi="Arial" w:cs="Arial"/>
                <w:b/>
                <w:bCs/>
              </w:rPr>
              <w:t>Department or DACF</w:t>
            </w:r>
          </w:p>
        </w:tc>
        <w:tc>
          <w:tcPr>
            <w:tcW w:w="7825" w:type="dxa"/>
            <w:shd w:val="clear" w:color="auto" w:fill="auto"/>
            <w:vAlign w:val="center"/>
          </w:tcPr>
          <w:p w14:paraId="319AF8A0" w14:textId="736D8F3D" w:rsidR="00F15305" w:rsidRPr="007046AF" w:rsidRDefault="00F15305" w:rsidP="00F15305">
            <w:pPr>
              <w:pStyle w:val="DefaultText"/>
              <w:widowControl/>
              <w:rPr>
                <w:rStyle w:val="InitialStyle"/>
                <w:rFonts w:ascii="Arial" w:hAnsi="Arial" w:cs="Arial"/>
                <w:bCs/>
              </w:rPr>
            </w:pPr>
            <w:r w:rsidRPr="007046AF">
              <w:rPr>
                <w:rStyle w:val="InitialStyle"/>
                <w:rFonts w:ascii="Arial" w:hAnsi="Arial" w:cs="Arial"/>
                <w:bCs/>
              </w:rPr>
              <w:t>Department of Agriculture, Conservation &amp; Forestry</w:t>
            </w:r>
          </w:p>
        </w:tc>
      </w:tr>
      <w:tr w:rsidR="00F15305" w:rsidRPr="007046AF" w14:paraId="6AB5F71F" w14:textId="77777777" w:rsidTr="00F15305">
        <w:tc>
          <w:tcPr>
            <w:tcW w:w="2317" w:type="dxa"/>
            <w:shd w:val="clear" w:color="auto" w:fill="auto"/>
            <w:vAlign w:val="center"/>
          </w:tcPr>
          <w:p w14:paraId="387DA88B" w14:textId="4D1D0EBF" w:rsidR="00F15305" w:rsidRPr="007046AF" w:rsidRDefault="00F15305" w:rsidP="00F15305">
            <w:pPr>
              <w:pStyle w:val="DefaultText"/>
              <w:widowControl/>
              <w:rPr>
                <w:rStyle w:val="InitialStyle"/>
                <w:rFonts w:ascii="Arial" w:hAnsi="Arial" w:cs="Arial"/>
                <w:b/>
                <w:bCs/>
              </w:rPr>
            </w:pPr>
            <w:r w:rsidRPr="007046AF">
              <w:rPr>
                <w:rStyle w:val="InitialStyle"/>
                <w:rFonts w:ascii="Arial" w:hAnsi="Arial" w:cs="Arial"/>
                <w:b/>
                <w:bCs/>
              </w:rPr>
              <w:t>GAP</w:t>
            </w:r>
          </w:p>
        </w:tc>
        <w:tc>
          <w:tcPr>
            <w:tcW w:w="7825" w:type="dxa"/>
            <w:shd w:val="clear" w:color="auto" w:fill="auto"/>
            <w:vAlign w:val="center"/>
          </w:tcPr>
          <w:p w14:paraId="47B7A15B" w14:textId="4B1F85F1" w:rsidR="00F21D05" w:rsidRPr="007046AF" w:rsidRDefault="00F15305" w:rsidP="00F15305">
            <w:pPr>
              <w:pStyle w:val="DefaultText"/>
              <w:widowControl/>
              <w:rPr>
                <w:rStyle w:val="InitialStyle"/>
                <w:rFonts w:ascii="Arial" w:hAnsi="Arial" w:cs="Arial"/>
                <w:bCs/>
              </w:rPr>
            </w:pPr>
            <w:r w:rsidRPr="007046AF">
              <w:rPr>
                <w:rStyle w:val="InitialStyle"/>
                <w:rFonts w:ascii="Arial" w:hAnsi="Arial" w:cs="Arial"/>
                <w:bCs/>
              </w:rPr>
              <w:t>G</w:t>
            </w:r>
            <w:r w:rsidR="00F21D05" w:rsidRPr="007046AF">
              <w:rPr>
                <w:rStyle w:val="InitialStyle"/>
                <w:rFonts w:ascii="Arial" w:hAnsi="Arial" w:cs="Arial"/>
                <w:bCs/>
              </w:rPr>
              <w:t>ood</w:t>
            </w:r>
            <w:r w:rsidRPr="007046AF">
              <w:rPr>
                <w:rStyle w:val="InitialStyle"/>
                <w:rFonts w:ascii="Arial" w:hAnsi="Arial" w:cs="Arial"/>
                <w:bCs/>
              </w:rPr>
              <w:t xml:space="preserve"> Agricultural Practices</w:t>
            </w:r>
            <w:r w:rsidR="00F21D05" w:rsidRPr="007046AF">
              <w:rPr>
                <w:rStyle w:val="InitialStyle"/>
                <w:rFonts w:ascii="Arial" w:hAnsi="Arial" w:cs="Arial"/>
                <w:bCs/>
              </w:rPr>
              <w:t xml:space="preserve"> prescribe sound food safety practices to ensure that fruits and vegetables are produced, packed, handled, and stored in the safest manner possible to minimize risks of microbial food safety hazards.</w:t>
            </w:r>
          </w:p>
        </w:tc>
      </w:tr>
      <w:tr w:rsidR="00F15305" w:rsidRPr="007046AF" w14:paraId="5D813597" w14:textId="77777777" w:rsidTr="00F15305">
        <w:tc>
          <w:tcPr>
            <w:tcW w:w="2317" w:type="dxa"/>
            <w:shd w:val="clear" w:color="auto" w:fill="auto"/>
            <w:vAlign w:val="center"/>
          </w:tcPr>
          <w:p w14:paraId="61D66303" w14:textId="11ACFC78" w:rsidR="00F15305" w:rsidRPr="007046AF" w:rsidRDefault="00F15305" w:rsidP="00F15305">
            <w:pPr>
              <w:pStyle w:val="DefaultText"/>
              <w:widowControl/>
              <w:rPr>
                <w:rStyle w:val="InitialStyle"/>
                <w:rFonts w:ascii="Arial" w:hAnsi="Arial" w:cs="Arial"/>
                <w:b/>
                <w:bCs/>
              </w:rPr>
            </w:pPr>
            <w:r w:rsidRPr="007046AF">
              <w:rPr>
                <w:rStyle w:val="InitialStyle"/>
                <w:rFonts w:ascii="Arial" w:hAnsi="Arial" w:cs="Arial"/>
                <w:b/>
                <w:bCs/>
              </w:rPr>
              <w:t>Indicators</w:t>
            </w:r>
          </w:p>
        </w:tc>
        <w:tc>
          <w:tcPr>
            <w:tcW w:w="7825" w:type="dxa"/>
            <w:shd w:val="clear" w:color="auto" w:fill="auto"/>
            <w:vAlign w:val="center"/>
          </w:tcPr>
          <w:p w14:paraId="78A14281" w14:textId="01691A83" w:rsidR="00F15305" w:rsidRPr="007046AF" w:rsidRDefault="00F15305" w:rsidP="00F15305">
            <w:pPr>
              <w:pStyle w:val="DefaultText"/>
              <w:widowControl/>
              <w:rPr>
                <w:rStyle w:val="InitialStyle"/>
                <w:rFonts w:ascii="Arial" w:hAnsi="Arial" w:cs="Arial"/>
                <w:bCs/>
              </w:rPr>
            </w:pPr>
            <w:r w:rsidRPr="007046AF">
              <w:rPr>
                <w:rStyle w:val="InitialStyle"/>
                <w:rFonts w:ascii="Arial" w:hAnsi="Arial" w:cs="Arial"/>
                <w:bCs/>
              </w:rPr>
              <w:t>The Agricultural Marketing Service lists measurable indicators for each possible project Outcome (found in Part IV of the RFA). Eligible projects must address at least one indicator for each relevant Outcome.</w:t>
            </w:r>
          </w:p>
        </w:tc>
      </w:tr>
      <w:tr w:rsidR="00F15305" w:rsidRPr="007046AF" w14:paraId="3367F3E2" w14:textId="77777777" w:rsidTr="00F15305">
        <w:tc>
          <w:tcPr>
            <w:tcW w:w="2317" w:type="dxa"/>
            <w:shd w:val="clear" w:color="auto" w:fill="auto"/>
            <w:vAlign w:val="center"/>
          </w:tcPr>
          <w:p w14:paraId="40F1BCE5" w14:textId="215FCCEF" w:rsidR="00F15305" w:rsidRPr="007046AF" w:rsidRDefault="00F15305" w:rsidP="00F15305">
            <w:pPr>
              <w:pStyle w:val="DefaultText"/>
              <w:widowControl/>
              <w:rPr>
                <w:rStyle w:val="InitialStyle"/>
                <w:rFonts w:ascii="Arial" w:hAnsi="Arial" w:cs="Arial"/>
                <w:b/>
                <w:bCs/>
              </w:rPr>
            </w:pPr>
            <w:r w:rsidRPr="007046AF">
              <w:rPr>
                <w:rStyle w:val="InitialStyle"/>
                <w:rFonts w:ascii="Arial" w:hAnsi="Arial" w:cs="Arial"/>
                <w:b/>
                <w:bCs/>
              </w:rPr>
              <w:t>Indirect Costs</w:t>
            </w:r>
          </w:p>
        </w:tc>
        <w:tc>
          <w:tcPr>
            <w:tcW w:w="7825" w:type="dxa"/>
            <w:shd w:val="clear" w:color="auto" w:fill="auto"/>
            <w:vAlign w:val="center"/>
          </w:tcPr>
          <w:p w14:paraId="14E86B45" w14:textId="7345A7A4" w:rsidR="00F15305" w:rsidRPr="007046AF" w:rsidRDefault="00F15305" w:rsidP="00F15305">
            <w:pPr>
              <w:pStyle w:val="DefaultText"/>
              <w:widowControl/>
              <w:rPr>
                <w:rStyle w:val="InitialStyle"/>
                <w:rFonts w:ascii="Arial" w:hAnsi="Arial" w:cs="Arial"/>
                <w:bCs/>
              </w:rPr>
            </w:pPr>
            <w:r w:rsidRPr="007046AF">
              <w:rPr>
                <w:rStyle w:val="InitialStyle"/>
                <w:rFonts w:ascii="Arial" w:hAnsi="Arial" w:cs="Arial"/>
                <w:bCs/>
              </w:rPr>
              <w:t>“Costs of doing business,” such as utilities, rent, and furnishings, are indirect costs, and may not be included in the project budget.</w:t>
            </w:r>
          </w:p>
        </w:tc>
      </w:tr>
      <w:tr w:rsidR="00F15305" w:rsidRPr="007046AF" w14:paraId="0197BDF3" w14:textId="77777777" w:rsidTr="00F15305">
        <w:tc>
          <w:tcPr>
            <w:tcW w:w="2317" w:type="dxa"/>
            <w:shd w:val="clear" w:color="auto" w:fill="auto"/>
            <w:vAlign w:val="center"/>
          </w:tcPr>
          <w:p w14:paraId="110A9603" w14:textId="355ED6A4" w:rsidR="00F15305" w:rsidRPr="007046AF" w:rsidRDefault="00F15305" w:rsidP="00F15305">
            <w:pPr>
              <w:pStyle w:val="DefaultText"/>
              <w:widowControl/>
              <w:rPr>
                <w:rStyle w:val="InitialStyle"/>
                <w:rFonts w:ascii="Arial" w:hAnsi="Arial" w:cs="Arial"/>
                <w:b/>
                <w:bCs/>
              </w:rPr>
            </w:pPr>
            <w:r w:rsidRPr="007046AF">
              <w:rPr>
                <w:rStyle w:val="InitialStyle"/>
                <w:rFonts w:ascii="Arial" w:hAnsi="Arial" w:cs="Arial"/>
                <w:b/>
                <w:bCs/>
              </w:rPr>
              <w:t>Letter of Support (LOS)</w:t>
            </w:r>
          </w:p>
        </w:tc>
        <w:tc>
          <w:tcPr>
            <w:tcW w:w="7825" w:type="dxa"/>
            <w:shd w:val="clear" w:color="auto" w:fill="auto"/>
            <w:vAlign w:val="center"/>
          </w:tcPr>
          <w:p w14:paraId="1052A5A7" w14:textId="00B29682" w:rsidR="00F21D05" w:rsidRPr="007046AF" w:rsidRDefault="00F15305" w:rsidP="00F15305">
            <w:pPr>
              <w:pStyle w:val="DefaultText"/>
              <w:widowControl/>
              <w:rPr>
                <w:rStyle w:val="InitialStyle"/>
                <w:rFonts w:ascii="Arial" w:hAnsi="Arial" w:cs="Arial"/>
                <w:bCs/>
              </w:rPr>
            </w:pPr>
            <w:r w:rsidRPr="007046AF">
              <w:rPr>
                <w:rStyle w:val="InitialStyle"/>
                <w:rFonts w:ascii="Arial" w:hAnsi="Arial" w:cs="Arial"/>
                <w:bCs/>
              </w:rPr>
              <w:t xml:space="preserve">If an individual farmer, farm business, </w:t>
            </w:r>
            <w:r w:rsidR="00F21D05" w:rsidRPr="007046AF">
              <w:rPr>
                <w:rStyle w:val="InitialStyle"/>
                <w:rFonts w:ascii="Arial" w:hAnsi="Arial" w:cs="Arial"/>
                <w:bCs/>
              </w:rPr>
              <w:t xml:space="preserve">or </w:t>
            </w:r>
            <w:r w:rsidRPr="007046AF">
              <w:rPr>
                <w:rStyle w:val="InitialStyle"/>
                <w:rFonts w:ascii="Arial" w:hAnsi="Arial" w:cs="Arial"/>
                <w:bCs/>
              </w:rPr>
              <w:t xml:space="preserve">producer, applies, they must have an agricultural organization or commodity group as a partner who has an accepted role in the project and has included a Letter of Support. The project application and LOS must clearly demonstrate benefit to the broader specialty crop industry as a whole, rather than to </w:t>
            </w:r>
            <w:r w:rsidR="00F21D05" w:rsidRPr="007046AF">
              <w:rPr>
                <w:rStyle w:val="InitialStyle"/>
                <w:rFonts w:ascii="Arial" w:hAnsi="Arial" w:cs="Arial"/>
                <w:bCs/>
              </w:rPr>
              <w:t>a single business or entity</w:t>
            </w:r>
            <w:r w:rsidRPr="007046AF">
              <w:rPr>
                <w:rStyle w:val="InitialStyle"/>
                <w:rFonts w:ascii="Arial" w:hAnsi="Arial" w:cs="Arial"/>
                <w:bCs/>
              </w:rPr>
              <w:t xml:space="preserve">. </w:t>
            </w:r>
          </w:p>
          <w:p w14:paraId="5E44BA0A" w14:textId="77777777" w:rsidR="00F21D05" w:rsidRPr="007046AF" w:rsidRDefault="00F21D05" w:rsidP="00F15305">
            <w:pPr>
              <w:pStyle w:val="DefaultText"/>
              <w:widowControl/>
              <w:rPr>
                <w:rStyle w:val="InitialStyle"/>
                <w:rFonts w:ascii="Arial" w:hAnsi="Arial" w:cs="Arial"/>
                <w:bCs/>
              </w:rPr>
            </w:pPr>
          </w:p>
          <w:p w14:paraId="5E29B87F" w14:textId="495469A5" w:rsidR="00F15305" w:rsidRPr="007046AF" w:rsidRDefault="00F21D05" w:rsidP="00F15305">
            <w:pPr>
              <w:pStyle w:val="DefaultText"/>
              <w:widowControl/>
              <w:rPr>
                <w:rStyle w:val="InitialStyle"/>
                <w:rFonts w:ascii="Arial" w:hAnsi="Arial" w:cs="Arial"/>
                <w:bCs/>
              </w:rPr>
            </w:pPr>
            <w:r w:rsidRPr="007046AF">
              <w:rPr>
                <w:rStyle w:val="InitialStyle"/>
                <w:rFonts w:ascii="Arial" w:hAnsi="Arial" w:cs="Arial"/>
                <w:bCs/>
              </w:rPr>
              <w:t>DACF</w:t>
            </w:r>
            <w:r w:rsidR="00F15305" w:rsidRPr="007046AF">
              <w:rPr>
                <w:rStyle w:val="InitialStyle"/>
                <w:rFonts w:ascii="Arial" w:hAnsi="Arial" w:cs="Arial"/>
                <w:bCs/>
              </w:rPr>
              <w:t xml:space="preserve"> encourage</w:t>
            </w:r>
            <w:r w:rsidRPr="007046AF">
              <w:rPr>
                <w:rStyle w:val="InitialStyle"/>
                <w:rFonts w:ascii="Arial" w:hAnsi="Arial" w:cs="Arial"/>
                <w:bCs/>
              </w:rPr>
              <w:t>s</w:t>
            </w:r>
            <w:r w:rsidR="00F15305" w:rsidRPr="007046AF">
              <w:rPr>
                <w:rStyle w:val="InitialStyle"/>
                <w:rFonts w:ascii="Arial" w:hAnsi="Arial" w:cs="Arial"/>
                <w:bCs/>
              </w:rPr>
              <w:t xml:space="preserve"> </w:t>
            </w:r>
            <w:r w:rsidRPr="007046AF">
              <w:rPr>
                <w:rStyle w:val="InitialStyle"/>
                <w:rFonts w:ascii="Arial" w:hAnsi="Arial" w:cs="Arial"/>
                <w:bCs/>
              </w:rPr>
              <w:t xml:space="preserve">all applicants to submit </w:t>
            </w:r>
            <w:r w:rsidR="00F15305" w:rsidRPr="007046AF">
              <w:rPr>
                <w:rStyle w:val="InitialStyle"/>
                <w:rFonts w:ascii="Arial" w:hAnsi="Arial" w:cs="Arial"/>
                <w:bCs/>
              </w:rPr>
              <w:t>at least one LOS from all applicants as doing so will help document industry support for a project.</w:t>
            </w:r>
          </w:p>
        </w:tc>
      </w:tr>
      <w:tr w:rsidR="00F15305" w:rsidRPr="007046AF" w14:paraId="587684F1" w14:textId="77777777" w:rsidTr="00F15305">
        <w:tc>
          <w:tcPr>
            <w:tcW w:w="2317" w:type="dxa"/>
            <w:shd w:val="clear" w:color="auto" w:fill="auto"/>
            <w:vAlign w:val="center"/>
          </w:tcPr>
          <w:p w14:paraId="41B711B5" w14:textId="55D6EC23" w:rsidR="00F15305" w:rsidRPr="007046AF" w:rsidRDefault="00F15305" w:rsidP="00F15305">
            <w:pPr>
              <w:pStyle w:val="DefaultText"/>
              <w:widowControl/>
              <w:rPr>
                <w:rStyle w:val="InitialStyle"/>
                <w:rFonts w:ascii="Arial" w:hAnsi="Arial" w:cs="Arial"/>
                <w:b/>
                <w:bCs/>
              </w:rPr>
            </w:pPr>
            <w:r w:rsidRPr="007046AF">
              <w:rPr>
                <w:rStyle w:val="InitialStyle"/>
                <w:rFonts w:ascii="Arial" w:hAnsi="Arial" w:cs="Arial"/>
                <w:b/>
                <w:bCs/>
              </w:rPr>
              <w:t>OMB</w:t>
            </w:r>
          </w:p>
        </w:tc>
        <w:tc>
          <w:tcPr>
            <w:tcW w:w="7825" w:type="dxa"/>
            <w:shd w:val="clear" w:color="auto" w:fill="auto"/>
            <w:vAlign w:val="center"/>
          </w:tcPr>
          <w:p w14:paraId="272F30F9" w14:textId="312DEBB5" w:rsidR="00F15305" w:rsidRPr="007046AF" w:rsidRDefault="00F15305" w:rsidP="00F15305">
            <w:pPr>
              <w:pStyle w:val="DefaultText"/>
              <w:widowControl/>
              <w:rPr>
                <w:rStyle w:val="InitialStyle"/>
                <w:rFonts w:ascii="Arial" w:hAnsi="Arial" w:cs="Arial"/>
                <w:bCs/>
              </w:rPr>
            </w:pPr>
            <w:r w:rsidRPr="007046AF">
              <w:rPr>
                <w:rStyle w:val="InitialStyle"/>
                <w:rFonts w:ascii="Arial" w:hAnsi="Arial" w:cs="Arial"/>
                <w:bCs/>
              </w:rPr>
              <w:t>Office of Management and Budget</w:t>
            </w:r>
          </w:p>
        </w:tc>
      </w:tr>
      <w:tr w:rsidR="00F15305" w:rsidRPr="007046AF" w14:paraId="76D4C68E" w14:textId="77777777" w:rsidTr="00F15305">
        <w:tc>
          <w:tcPr>
            <w:tcW w:w="2317" w:type="dxa"/>
            <w:shd w:val="clear" w:color="auto" w:fill="auto"/>
            <w:vAlign w:val="center"/>
          </w:tcPr>
          <w:p w14:paraId="6E482107" w14:textId="5BD219D7" w:rsidR="00F15305" w:rsidRPr="007046AF" w:rsidRDefault="00F15305" w:rsidP="00F15305">
            <w:pPr>
              <w:pStyle w:val="DefaultText"/>
              <w:widowControl/>
              <w:rPr>
                <w:rStyle w:val="InitialStyle"/>
                <w:rFonts w:ascii="Arial" w:hAnsi="Arial" w:cs="Arial"/>
                <w:b/>
                <w:bCs/>
              </w:rPr>
            </w:pPr>
            <w:r w:rsidRPr="007046AF">
              <w:rPr>
                <w:rStyle w:val="InitialStyle"/>
                <w:rFonts w:ascii="Arial" w:hAnsi="Arial" w:cs="Arial"/>
                <w:b/>
                <w:bCs/>
              </w:rPr>
              <w:lastRenderedPageBreak/>
              <w:t>Outcomes</w:t>
            </w:r>
          </w:p>
        </w:tc>
        <w:tc>
          <w:tcPr>
            <w:tcW w:w="7825" w:type="dxa"/>
            <w:shd w:val="clear" w:color="auto" w:fill="auto"/>
            <w:vAlign w:val="center"/>
          </w:tcPr>
          <w:p w14:paraId="6027EDA5" w14:textId="1C40571C" w:rsidR="00F15305" w:rsidRPr="007046AF" w:rsidRDefault="00F15305" w:rsidP="00F15305">
            <w:pPr>
              <w:pStyle w:val="DefaultText"/>
              <w:widowControl/>
              <w:rPr>
                <w:rStyle w:val="InitialStyle"/>
                <w:rFonts w:ascii="Arial" w:hAnsi="Arial" w:cs="Arial"/>
                <w:bCs/>
              </w:rPr>
            </w:pPr>
            <w:r w:rsidRPr="007046AF">
              <w:rPr>
                <w:rStyle w:val="InitialStyle"/>
                <w:rFonts w:ascii="Arial" w:hAnsi="Arial" w:cs="Arial"/>
                <w:bCs/>
              </w:rPr>
              <w:t xml:space="preserve">The Agricultural Marketing Service lists seven possible Outcomes (listed in Part IV of the RFA) </w:t>
            </w:r>
            <w:r w:rsidR="00F21D05" w:rsidRPr="007046AF">
              <w:rPr>
                <w:rStyle w:val="InitialStyle"/>
                <w:rFonts w:ascii="Arial" w:hAnsi="Arial" w:cs="Arial"/>
                <w:bCs/>
              </w:rPr>
              <w:t>that</w:t>
            </w:r>
            <w:r w:rsidRPr="007046AF">
              <w:rPr>
                <w:rStyle w:val="InitialStyle"/>
                <w:rFonts w:ascii="Arial" w:hAnsi="Arial" w:cs="Arial"/>
                <w:bCs/>
              </w:rPr>
              <w:t xml:space="preserve"> S</w:t>
            </w:r>
            <w:r w:rsidR="00F21D05" w:rsidRPr="007046AF">
              <w:rPr>
                <w:rStyle w:val="InitialStyle"/>
                <w:rFonts w:ascii="Arial" w:hAnsi="Arial" w:cs="Arial"/>
                <w:bCs/>
              </w:rPr>
              <w:t xml:space="preserve">CBGP projects </w:t>
            </w:r>
            <w:r w:rsidRPr="007046AF">
              <w:rPr>
                <w:rStyle w:val="InitialStyle"/>
                <w:rFonts w:ascii="Arial" w:hAnsi="Arial" w:cs="Arial"/>
                <w:bCs/>
              </w:rPr>
              <w:t>may address. Eligible projects must address at least one AMS Outcome.</w:t>
            </w:r>
          </w:p>
        </w:tc>
      </w:tr>
      <w:tr w:rsidR="00F15305" w:rsidRPr="007046AF" w14:paraId="1490F52D" w14:textId="77777777" w:rsidTr="00F15305">
        <w:tc>
          <w:tcPr>
            <w:tcW w:w="2317" w:type="dxa"/>
            <w:shd w:val="clear" w:color="auto" w:fill="auto"/>
            <w:vAlign w:val="center"/>
          </w:tcPr>
          <w:p w14:paraId="17155263" w14:textId="181A78F8" w:rsidR="00F15305" w:rsidRPr="007046AF" w:rsidRDefault="00F15305" w:rsidP="00F15305">
            <w:pPr>
              <w:pStyle w:val="DefaultText"/>
              <w:widowControl/>
              <w:rPr>
                <w:rStyle w:val="InitialStyle"/>
                <w:rFonts w:ascii="Arial" w:hAnsi="Arial" w:cs="Arial"/>
                <w:b/>
                <w:bCs/>
              </w:rPr>
            </w:pPr>
            <w:r w:rsidRPr="007046AF">
              <w:rPr>
                <w:rStyle w:val="InitialStyle"/>
                <w:rFonts w:ascii="Arial" w:hAnsi="Arial" w:cs="Arial"/>
                <w:b/>
                <w:bCs/>
              </w:rPr>
              <w:t>Priority Areas</w:t>
            </w:r>
          </w:p>
        </w:tc>
        <w:tc>
          <w:tcPr>
            <w:tcW w:w="7825" w:type="dxa"/>
            <w:shd w:val="clear" w:color="auto" w:fill="auto"/>
            <w:vAlign w:val="center"/>
          </w:tcPr>
          <w:p w14:paraId="28064BA6" w14:textId="4A9F8FB8" w:rsidR="00F15305" w:rsidRPr="007046AF" w:rsidRDefault="00F15305" w:rsidP="00F15305">
            <w:pPr>
              <w:pStyle w:val="DefaultText"/>
              <w:widowControl/>
              <w:rPr>
                <w:rStyle w:val="InitialStyle"/>
                <w:rFonts w:ascii="Arial" w:hAnsi="Arial" w:cs="Arial"/>
                <w:bCs/>
              </w:rPr>
            </w:pPr>
            <w:r w:rsidRPr="007046AF">
              <w:rPr>
                <w:rStyle w:val="InitialStyle"/>
                <w:rFonts w:ascii="Arial" w:hAnsi="Arial" w:cs="Arial"/>
                <w:bCs/>
              </w:rPr>
              <w:t>Each year the Commissioner of the Department of Agriculture, Conservation, and Forestry determines specific priorities for that year’s grant funding. Applications that directly target at least one of these priorities receive points for doing so in the scoring process.</w:t>
            </w:r>
          </w:p>
        </w:tc>
      </w:tr>
      <w:tr w:rsidR="00F21D05" w:rsidRPr="007046AF" w14:paraId="7281DEB9" w14:textId="77777777" w:rsidTr="00F15305">
        <w:tc>
          <w:tcPr>
            <w:tcW w:w="2317" w:type="dxa"/>
            <w:shd w:val="clear" w:color="auto" w:fill="auto"/>
            <w:vAlign w:val="center"/>
          </w:tcPr>
          <w:p w14:paraId="79863250" w14:textId="24F264CD" w:rsidR="00F21D05" w:rsidRPr="007046AF" w:rsidRDefault="00F21D05" w:rsidP="00F21D05">
            <w:pPr>
              <w:pStyle w:val="DefaultText"/>
              <w:widowControl/>
              <w:rPr>
                <w:rStyle w:val="InitialStyle"/>
                <w:rFonts w:ascii="Arial" w:hAnsi="Arial" w:cs="Arial"/>
                <w:b/>
                <w:bCs/>
              </w:rPr>
            </w:pPr>
            <w:r w:rsidRPr="007046AF">
              <w:rPr>
                <w:rStyle w:val="InitialStyle"/>
                <w:rFonts w:ascii="Arial" w:hAnsi="Arial" w:cs="Arial"/>
                <w:b/>
                <w:bCs/>
              </w:rPr>
              <w:t>Reimbursement basis</w:t>
            </w:r>
          </w:p>
        </w:tc>
        <w:tc>
          <w:tcPr>
            <w:tcW w:w="7825" w:type="dxa"/>
            <w:shd w:val="clear" w:color="auto" w:fill="auto"/>
            <w:vAlign w:val="center"/>
          </w:tcPr>
          <w:p w14:paraId="2C451D4D" w14:textId="0211D395" w:rsidR="00F21D05" w:rsidRPr="007046AF" w:rsidRDefault="00F21D05" w:rsidP="00F21D05">
            <w:pPr>
              <w:pStyle w:val="DefaultText"/>
              <w:widowControl/>
              <w:rPr>
                <w:rStyle w:val="InitialStyle"/>
                <w:rFonts w:ascii="Arial" w:hAnsi="Arial" w:cs="Arial"/>
                <w:bCs/>
              </w:rPr>
            </w:pPr>
            <w:r w:rsidRPr="007046AF">
              <w:rPr>
                <w:rStyle w:val="InitialStyle"/>
                <w:rFonts w:ascii="Arial" w:hAnsi="Arial" w:cs="Arial"/>
                <w:bCs/>
              </w:rPr>
              <w:t>Grant funds will be paid to recipients based upon reimbursement requests (invoices) for approved project expenses according to a grant award contract.</w:t>
            </w:r>
          </w:p>
        </w:tc>
      </w:tr>
      <w:tr w:rsidR="00F21D05" w:rsidRPr="007046AF" w14:paraId="4967D615" w14:textId="77777777" w:rsidTr="00F15305">
        <w:tc>
          <w:tcPr>
            <w:tcW w:w="2317" w:type="dxa"/>
            <w:shd w:val="clear" w:color="auto" w:fill="auto"/>
            <w:vAlign w:val="center"/>
          </w:tcPr>
          <w:p w14:paraId="37DEFF78" w14:textId="2F8CCB8F" w:rsidR="00F21D05" w:rsidRPr="007046AF" w:rsidRDefault="00F21D05" w:rsidP="00F21D05">
            <w:pPr>
              <w:pStyle w:val="DefaultText"/>
              <w:widowControl/>
              <w:rPr>
                <w:rStyle w:val="InitialStyle"/>
                <w:rFonts w:ascii="Arial" w:hAnsi="Arial" w:cs="Arial"/>
                <w:b/>
                <w:bCs/>
              </w:rPr>
            </w:pPr>
            <w:r w:rsidRPr="007046AF">
              <w:rPr>
                <w:rStyle w:val="InitialStyle"/>
                <w:rFonts w:ascii="Arial" w:hAnsi="Arial" w:cs="Arial"/>
                <w:b/>
                <w:bCs/>
              </w:rPr>
              <w:t>RFA</w:t>
            </w:r>
          </w:p>
        </w:tc>
        <w:tc>
          <w:tcPr>
            <w:tcW w:w="7825" w:type="dxa"/>
            <w:shd w:val="clear" w:color="auto" w:fill="auto"/>
            <w:vAlign w:val="center"/>
          </w:tcPr>
          <w:p w14:paraId="00FB7298" w14:textId="4769E96B" w:rsidR="00F21D05" w:rsidRPr="007046AF" w:rsidRDefault="00F21D05" w:rsidP="00F21D05">
            <w:pPr>
              <w:pStyle w:val="DefaultText"/>
              <w:widowControl/>
              <w:rPr>
                <w:rStyle w:val="InitialStyle"/>
                <w:rFonts w:ascii="Arial" w:hAnsi="Arial" w:cs="Arial"/>
                <w:bCs/>
              </w:rPr>
            </w:pPr>
            <w:r w:rsidRPr="007046AF">
              <w:rPr>
                <w:rStyle w:val="InitialStyle"/>
                <w:rFonts w:ascii="Arial" w:hAnsi="Arial" w:cs="Arial"/>
                <w:bCs/>
              </w:rPr>
              <w:t>Request for Applications</w:t>
            </w:r>
          </w:p>
        </w:tc>
      </w:tr>
      <w:tr w:rsidR="00F21D05" w:rsidRPr="007046AF" w14:paraId="623622B0" w14:textId="77777777" w:rsidTr="00F15305">
        <w:tc>
          <w:tcPr>
            <w:tcW w:w="2317" w:type="dxa"/>
            <w:shd w:val="clear" w:color="auto" w:fill="auto"/>
            <w:vAlign w:val="center"/>
          </w:tcPr>
          <w:p w14:paraId="14305E10" w14:textId="51DD956D" w:rsidR="00F21D05" w:rsidRPr="007046AF" w:rsidRDefault="00F21D05" w:rsidP="00F21D05">
            <w:pPr>
              <w:pStyle w:val="DefaultText"/>
              <w:widowControl/>
              <w:rPr>
                <w:rStyle w:val="InitialStyle"/>
                <w:rFonts w:ascii="Arial" w:hAnsi="Arial" w:cs="Arial"/>
                <w:b/>
                <w:bCs/>
              </w:rPr>
            </w:pPr>
            <w:r w:rsidRPr="007046AF">
              <w:rPr>
                <w:rStyle w:val="InitialStyle"/>
                <w:rFonts w:ascii="Arial" w:hAnsi="Arial" w:cs="Arial"/>
                <w:b/>
                <w:bCs/>
              </w:rPr>
              <w:t>RFA Coordinator</w:t>
            </w:r>
          </w:p>
        </w:tc>
        <w:tc>
          <w:tcPr>
            <w:tcW w:w="7825" w:type="dxa"/>
            <w:shd w:val="clear" w:color="auto" w:fill="auto"/>
            <w:vAlign w:val="center"/>
          </w:tcPr>
          <w:p w14:paraId="1E9556F8" w14:textId="443DE214" w:rsidR="00F21D05" w:rsidRPr="007046AF" w:rsidRDefault="00F21D05" w:rsidP="00F21D05">
            <w:pPr>
              <w:pStyle w:val="DefaultText"/>
              <w:widowControl/>
              <w:rPr>
                <w:rStyle w:val="InitialStyle"/>
                <w:rFonts w:ascii="Arial" w:hAnsi="Arial" w:cs="Arial"/>
                <w:bCs/>
              </w:rPr>
            </w:pPr>
            <w:r w:rsidRPr="007046AF">
              <w:rPr>
                <w:rStyle w:val="InitialStyle"/>
                <w:rFonts w:ascii="Arial" w:hAnsi="Arial" w:cs="Arial"/>
              </w:rPr>
              <w:t xml:space="preserve">The </w:t>
            </w:r>
            <w:r w:rsidRPr="007046AF">
              <w:rPr>
                <w:rStyle w:val="InitialStyle"/>
                <w:rFonts w:ascii="Arial" w:hAnsi="Arial" w:cs="Arial"/>
                <w:bCs/>
              </w:rPr>
              <w:t>person designated by the DACF to coordinate all parts of the SCBGP application process. All questions regarding the application process must be submitted to the RFA Coordinator listed on the first page of this RFA.</w:t>
            </w:r>
          </w:p>
        </w:tc>
      </w:tr>
      <w:tr w:rsidR="00F21D05" w:rsidRPr="007046AF" w14:paraId="20B689F3" w14:textId="77777777" w:rsidTr="00F15305">
        <w:tc>
          <w:tcPr>
            <w:tcW w:w="2317" w:type="dxa"/>
            <w:shd w:val="clear" w:color="auto" w:fill="auto"/>
            <w:vAlign w:val="center"/>
          </w:tcPr>
          <w:p w14:paraId="32E18748" w14:textId="1516E938" w:rsidR="00F21D05" w:rsidRPr="007046AF" w:rsidRDefault="00F21D05" w:rsidP="00F21D05">
            <w:pPr>
              <w:pStyle w:val="DefaultText"/>
              <w:widowControl/>
              <w:rPr>
                <w:rStyle w:val="InitialStyle"/>
                <w:rFonts w:ascii="Arial" w:hAnsi="Arial" w:cs="Arial"/>
                <w:b/>
                <w:bCs/>
              </w:rPr>
            </w:pPr>
            <w:r w:rsidRPr="007046AF">
              <w:rPr>
                <w:rStyle w:val="InitialStyle"/>
                <w:rFonts w:ascii="Arial" w:hAnsi="Arial" w:cs="Arial"/>
                <w:b/>
                <w:bCs/>
              </w:rPr>
              <w:t>SCBGP</w:t>
            </w:r>
          </w:p>
        </w:tc>
        <w:tc>
          <w:tcPr>
            <w:tcW w:w="7825" w:type="dxa"/>
            <w:shd w:val="clear" w:color="auto" w:fill="auto"/>
            <w:vAlign w:val="center"/>
          </w:tcPr>
          <w:p w14:paraId="110FA841" w14:textId="4814FE8E" w:rsidR="00F21D05" w:rsidRPr="007046AF" w:rsidRDefault="00F21D05" w:rsidP="00F21D05">
            <w:pPr>
              <w:pStyle w:val="DefaultText"/>
              <w:widowControl/>
              <w:rPr>
                <w:rStyle w:val="InitialStyle"/>
                <w:rFonts w:ascii="Arial" w:hAnsi="Arial" w:cs="Arial"/>
              </w:rPr>
            </w:pPr>
            <w:r w:rsidRPr="007046AF">
              <w:rPr>
                <w:rStyle w:val="InitialStyle"/>
                <w:rFonts w:ascii="Arial" w:hAnsi="Arial" w:cs="Arial"/>
              </w:rPr>
              <w:t>Specialty Crop Block Grant Program</w:t>
            </w:r>
          </w:p>
        </w:tc>
      </w:tr>
      <w:tr w:rsidR="00F21D05" w:rsidRPr="007046AF" w14:paraId="0ED98146" w14:textId="77777777" w:rsidTr="008804C3">
        <w:trPr>
          <w:trHeight w:val="2627"/>
        </w:trPr>
        <w:tc>
          <w:tcPr>
            <w:tcW w:w="2317" w:type="dxa"/>
            <w:shd w:val="clear" w:color="auto" w:fill="auto"/>
            <w:vAlign w:val="center"/>
          </w:tcPr>
          <w:p w14:paraId="6DBCA11D" w14:textId="494103B7" w:rsidR="00F21D05" w:rsidRPr="007046AF" w:rsidRDefault="00F21D05" w:rsidP="00F21D05">
            <w:pPr>
              <w:pStyle w:val="DefaultText"/>
              <w:widowControl/>
              <w:rPr>
                <w:rStyle w:val="InitialStyle"/>
                <w:rFonts w:ascii="Arial" w:hAnsi="Arial" w:cs="Arial"/>
                <w:b/>
                <w:bCs/>
              </w:rPr>
            </w:pPr>
            <w:r w:rsidRPr="007046AF">
              <w:rPr>
                <w:rStyle w:val="InitialStyle"/>
                <w:rFonts w:ascii="Arial" w:hAnsi="Arial" w:cs="Arial"/>
                <w:b/>
                <w:bCs/>
              </w:rPr>
              <w:t>Socially Disadvantaged Farmer</w:t>
            </w:r>
          </w:p>
        </w:tc>
        <w:tc>
          <w:tcPr>
            <w:tcW w:w="7825" w:type="dxa"/>
            <w:shd w:val="clear" w:color="auto" w:fill="auto"/>
            <w:vAlign w:val="center"/>
          </w:tcPr>
          <w:p w14:paraId="787DD822" w14:textId="748EC849" w:rsidR="008804C3" w:rsidRPr="007046AF" w:rsidRDefault="00F21D05" w:rsidP="00F21D05">
            <w:pPr>
              <w:pStyle w:val="DefaultText"/>
              <w:widowControl/>
              <w:rPr>
                <w:rStyle w:val="InitialStyle"/>
              </w:rPr>
            </w:pPr>
            <w:r w:rsidRPr="007046AF">
              <w:rPr>
                <w:rStyle w:val="InitialStyle"/>
                <w:rFonts w:ascii="Arial" w:hAnsi="Arial" w:cs="Arial"/>
              </w:rPr>
              <w:t>A farmer who is a member of a Socially Disadvantaged Group. A Socially Disadvantaged Group is a group whose members have been subject to discrimination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w:t>
            </w:r>
            <w:r w:rsidR="008804C3" w:rsidRPr="007046AF">
              <w:rPr>
                <w:rStyle w:val="InitialStyle"/>
                <w:rFonts w:ascii="Arial" w:hAnsi="Arial" w:cs="Arial"/>
              </w:rPr>
              <w:t xml:space="preserve"> </w:t>
            </w:r>
            <w:r w:rsidR="008804C3" w:rsidRPr="008804C3">
              <w:rPr>
                <w:rStyle w:val="InitialStyle"/>
                <w:rFonts w:ascii="Arial" w:hAnsi="Arial" w:cs="Arial"/>
              </w:rPr>
              <w:t>For an entity, at least 50 percent ownership in the farm business must be held by socially disadvantaged individuals</w:t>
            </w:r>
            <w:r w:rsidR="008804C3" w:rsidRPr="007046AF">
              <w:rPr>
                <w:rStyle w:val="InitialStyle"/>
                <w:rFonts w:ascii="Arial" w:hAnsi="Arial" w:cs="Arial"/>
              </w:rPr>
              <w:t xml:space="preserve"> to meet this definition.</w:t>
            </w:r>
          </w:p>
        </w:tc>
      </w:tr>
      <w:tr w:rsidR="00F21D05" w:rsidRPr="007046AF" w14:paraId="64FBCEE5" w14:textId="77777777" w:rsidTr="00F15305">
        <w:tc>
          <w:tcPr>
            <w:tcW w:w="2317" w:type="dxa"/>
            <w:shd w:val="clear" w:color="auto" w:fill="auto"/>
            <w:vAlign w:val="center"/>
          </w:tcPr>
          <w:p w14:paraId="069696ED" w14:textId="2B3D0BE6" w:rsidR="00F21D05" w:rsidRPr="007046AF" w:rsidRDefault="00F21D05" w:rsidP="00F21D05">
            <w:pPr>
              <w:pStyle w:val="DefaultText"/>
              <w:widowControl/>
              <w:rPr>
                <w:rStyle w:val="InitialStyle"/>
                <w:rFonts w:ascii="Arial" w:hAnsi="Arial" w:cs="Arial"/>
                <w:b/>
                <w:bCs/>
              </w:rPr>
            </w:pPr>
            <w:r w:rsidRPr="007046AF">
              <w:rPr>
                <w:rStyle w:val="InitialStyle"/>
                <w:rFonts w:ascii="Arial" w:hAnsi="Arial" w:cs="Arial"/>
                <w:b/>
                <w:bCs/>
              </w:rPr>
              <w:t>Specialty Crop</w:t>
            </w:r>
          </w:p>
        </w:tc>
        <w:tc>
          <w:tcPr>
            <w:tcW w:w="7825" w:type="dxa"/>
            <w:shd w:val="clear" w:color="auto" w:fill="auto"/>
            <w:vAlign w:val="center"/>
          </w:tcPr>
          <w:p w14:paraId="5A28A982" w14:textId="05092D2A" w:rsidR="00F21D05" w:rsidRPr="007046AF" w:rsidRDefault="00000000" w:rsidP="00F21D05">
            <w:pPr>
              <w:pStyle w:val="DefaultText"/>
              <w:widowControl/>
              <w:rPr>
                <w:rStyle w:val="InitialStyle"/>
                <w:rFonts w:ascii="Arial" w:hAnsi="Arial" w:cs="Arial"/>
                <w:bCs/>
              </w:rPr>
            </w:pPr>
            <w:hyperlink r:id="rId16" w:history="1">
              <w:r w:rsidR="00F21D05" w:rsidRPr="007046AF">
                <w:rPr>
                  <w:rStyle w:val="Hyperlink"/>
                  <w:rFonts w:ascii="Arial" w:hAnsi="Arial" w:cs="Arial"/>
                  <w:bCs/>
                </w:rPr>
                <w:t>Section 101 of the Specialty Crops Competitiveness Act of 2004</w:t>
              </w:r>
            </w:hyperlink>
            <w:r w:rsidR="00F21D05" w:rsidRPr="007046AF">
              <w:rPr>
                <w:rStyle w:val="InitialStyle"/>
                <w:rFonts w:ascii="Arial" w:hAnsi="Arial" w:cs="Arial"/>
                <w:bCs/>
              </w:rPr>
              <w:t xml:space="preserve"> (7 U.S.C. 1621 note) and amended under </w:t>
            </w:r>
            <w:r w:rsidR="00F21D05" w:rsidRPr="007046AF">
              <w:rPr>
                <w:rFonts w:ascii="Arial" w:hAnsi="Arial" w:cs="Arial"/>
              </w:rPr>
              <w:t>section 10010 of the Agricultural Act of 2014, Public Law 113-79</w:t>
            </w:r>
            <w:r w:rsidR="008804C3" w:rsidRPr="007046AF">
              <w:rPr>
                <w:rFonts w:ascii="Arial" w:hAnsi="Arial" w:cs="Arial"/>
              </w:rPr>
              <w:t xml:space="preserve"> </w:t>
            </w:r>
            <w:r w:rsidR="00F21D05" w:rsidRPr="007046AF">
              <w:rPr>
                <w:rStyle w:val="InitialStyle"/>
                <w:rFonts w:ascii="Arial" w:hAnsi="Arial" w:cs="Arial"/>
                <w:bCs/>
              </w:rPr>
              <w:t xml:space="preserve">(the Farm Bill) </w:t>
            </w:r>
            <w:hyperlink r:id="rId17" w:history="1">
              <w:r w:rsidR="00F21D05" w:rsidRPr="007046AF">
                <w:rPr>
                  <w:rStyle w:val="Hyperlink"/>
                  <w:rFonts w:ascii="Arial" w:hAnsi="Arial" w:cs="Arial"/>
                  <w:bCs/>
                </w:rPr>
                <w:t>defines specialty crops</w:t>
              </w:r>
            </w:hyperlink>
            <w:r w:rsidR="00F21D05" w:rsidRPr="007046AF">
              <w:rPr>
                <w:rStyle w:val="InitialStyle"/>
                <w:rFonts w:ascii="Arial" w:hAnsi="Arial" w:cs="Arial"/>
                <w:bCs/>
              </w:rPr>
              <w:t xml:space="preserve"> as “fruits and vegetables, tree nuts, dried fruits, horticulture, and nursery crops (including floriculture).” Eligible plants must be cultivated or managed and used by people for food, medicinal purposes, and/or aesthetic gratification to be considered specialty crops. Processed products shall consist of greater than 50% of the specialty crop by weight, exclusive of added water.</w:t>
            </w:r>
          </w:p>
        </w:tc>
      </w:tr>
      <w:tr w:rsidR="00F21D05" w:rsidRPr="007046AF" w14:paraId="1587786D" w14:textId="77777777" w:rsidTr="00F15305">
        <w:tc>
          <w:tcPr>
            <w:tcW w:w="2317" w:type="dxa"/>
            <w:shd w:val="clear" w:color="auto" w:fill="auto"/>
            <w:vAlign w:val="center"/>
          </w:tcPr>
          <w:p w14:paraId="1EA65ABC" w14:textId="0923AD11" w:rsidR="00F21D05" w:rsidRPr="007046AF" w:rsidRDefault="00F21D05" w:rsidP="00F21D05">
            <w:pPr>
              <w:pStyle w:val="DefaultText"/>
              <w:widowControl/>
              <w:rPr>
                <w:rStyle w:val="InitialStyle"/>
                <w:rFonts w:ascii="Arial" w:hAnsi="Arial" w:cs="Arial"/>
                <w:b/>
                <w:bCs/>
              </w:rPr>
            </w:pPr>
            <w:r w:rsidRPr="007046AF">
              <w:rPr>
                <w:rStyle w:val="InitialStyle"/>
                <w:rFonts w:ascii="Arial" w:hAnsi="Arial" w:cs="Arial"/>
                <w:b/>
                <w:bCs/>
              </w:rPr>
              <w:t>State</w:t>
            </w:r>
          </w:p>
        </w:tc>
        <w:tc>
          <w:tcPr>
            <w:tcW w:w="7825" w:type="dxa"/>
            <w:shd w:val="clear" w:color="auto" w:fill="auto"/>
            <w:vAlign w:val="center"/>
          </w:tcPr>
          <w:p w14:paraId="6EF3AED8" w14:textId="38B312E2" w:rsidR="00F21D05" w:rsidRPr="007046AF" w:rsidRDefault="00F21D05" w:rsidP="00F21D05">
            <w:pPr>
              <w:pStyle w:val="DefaultText"/>
              <w:widowControl/>
            </w:pPr>
            <w:r w:rsidRPr="007046AF">
              <w:rPr>
                <w:rStyle w:val="InitialStyle"/>
                <w:rFonts w:ascii="Arial" w:hAnsi="Arial" w:cs="Arial"/>
                <w:bCs/>
              </w:rPr>
              <w:t>State of Maine</w:t>
            </w:r>
          </w:p>
        </w:tc>
      </w:tr>
      <w:tr w:rsidR="00C8527A" w:rsidRPr="007046AF" w14:paraId="36302DCF" w14:textId="77777777" w:rsidTr="00F15305">
        <w:tc>
          <w:tcPr>
            <w:tcW w:w="2317" w:type="dxa"/>
            <w:shd w:val="clear" w:color="auto" w:fill="auto"/>
            <w:vAlign w:val="center"/>
          </w:tcPr>
          <w:p w14:paraId="29AACC10" w14:textId="10AB0B73" w:rsidR="00C8527A" w:rsidRPr="007046AF" w:rsidRDefault="00C8527A" w:rsidP="00F21D05">
            <w:pPr>
              <w:pStyle w:val="DefaultText"/>
              <w:widowControl/>
              <w:rPr>
                <w:rStyle w:val="InitialStyle"/>
                <w:rFonts w:ascii="Arial" w:hAnsi="Arial" w:cs="Arial"/>
                <w:b/>
                <w:bCs/>
              </w:rPr>
            </w:pPr>
            <w:r w:rsidRPr="007046AF">
              <w:rPr>
                <w:rStyle w:val="InitialStyle"/>
                <w:rFonts w:ascii="Arial" w:hAnsi="Arial" w:cs="Arial"/>
                <w:b/>
                <w:bCs/>
              </w:rPr>
              <w:t>Subaward</w:t>
            </w:r>
          </w:p>
        </w:tc>
        <w:tc>
          <w:tcPr>
            <w:tcW w:w="7825" w:type="dxa"/>
            <w:shd w:val="clear" w:color="auto" w:fill="auto"/>
            <w:vAlign w:val="center"/>
          </w:tcPr>
          <w:p w14:paraId="186357E8" w14:textId="30DD56A2" w:rsidR="00C8527A" w:rsidRPr="007046AF" w:rsidRDefault="00C8527A" w:rsidP="00F21D05">
            <w:pPr>
              <w:pStyle w:val="DefaultText"/>
              <w:widowControl/>
              <w:rPr>
                <w:rStyle w:val="InitialStyle"/>
                <w:rFonts w:ascii="Arial" w:hAnsi="Arial" w:cs="Arial"/>
                <w:bCs/>
              </w:rPr>
            </w:pPr>
            <w:r w:rsidRPr="007046AF">
              <w:rPr>
                <w:rStyle w:val="InitialStyle"/>
                <w:rFonts w:ascii="Arial" w:hAnsi="Arial" w:cs="Arial"/>
                <w:bCs/>
              </w:rPr>
              <w:t xml:space="preserve">An award provided by </w:t>
            </w:r>
            <w:r w:rsidR="00203F85" w:rsidRPr="007046AF">
              <w:rPr>
                <w:rStyle w:val="InitialStyle"/>
                <w:rFonts w:ascii="Arial" w:hAnsi="Arial" w:cs="Arial"/>
                <w:bCs/>
              </w:rPr>
              <w:t>the Department</w:t>
            </w:r>
            <w:r w:rsidRPr="007046AF">
              <w:rPr>
                <w:rStyle w:val="InitialStyle"/>
                <w:rFonts w:ascii="Arial" w:hAnsi="Arial" w:cs="Arial"/>
                <w:bCs/>
              </w:rPr>
              <w:t xml:space="preserve"> to a subrecipient to carry out part of a Federal award received by the </w:t>
            </w:r>
            <w:r w:rsidR="00203F85" w:rsidRPr="007046AF">
              <w:rPr>
                <w:rStyle w:val="InitialStyle"/>
                <w:rFonts w:ascii="Arial" w:hAnsi="Arial" w:cs="Arial"/>
                <w:bCs/>
              </w:rPr>
              <w:t>Department.</w:t>
            </w:r>
          </w:p>
        </w:tc>
      </w:tr>
      <w:tr w:rsidR="00C8527A" w:rsidRPr="007046AF" w14:paraId="2F41EFC7" w14:textId="77777777" w:rsidTr="00F15305">
        <w:tc>
          <w:tcPr>
            <w:tcW w:w="2317" w:type="dxa"/>
            <w:shd w:val="clear" w:color="auto" w:fill="auto"/>
            <w:vAlign w:val="center"/>
          </w:tcPr>
          <w:p w14:paraId="24B83A0B" w14:textId="0C7BD17B" w:rsidR="00C8527A" w:rsidRPr="007046AF" w:rsidRDefault="00C8527A" w:rsidP="00F21D05">
            <w:pPr>
              <w:pStyle w:val="DefaultText"/>
              <w:widowControl/>
              <w:rPr>
                <w:rStyle w:val="InitialStyle"/>
                <w:rFonts w:ascii="Arial" w:hAnsi="Arial" w:cs="Arial"/>
                <w:b/>
                <w:bCs/>
              </w:rPr>
            </w:pPr>
            <w:r w:rsidRPr="007046AF">
              <w:rPr>
                <w:rStyle w:val="InitialStyle"/>
                <w:rFonts w:ascii="Arial" w:hAnsi="Arial" w:cs="Arial"/>
                <w:b/>
                <w:bCs/>
              </w:rPr>
              <w:t>Subrecipient</w:t>
            </w:r>
          </w:p>
        </w:tc>
        <w:tc>
          <w:tcPr>
            <w:tcW w:w="7825" w:type="dxa"/>
            <w:shd w:val="clear" w:color="auto" w:fill="auto"/>
            <w:vAlign w:val="center"/>
          </w:tcPr>
          <w:p w14:paraId="4A9773CA" w14:textId="3E30FE8C" w:rsidR="00C8527A" w:rsidRPr="007046AF" w:rsidRDefault="00C8527A" w:rsidP="00F21D05">
            <w:pPr>
              <w:pStyle w:val="DefaultText"/>
              <w:widowControl/>
              <w:rPr>
                <w:rStyle w:val="InitialStyle"/>
                <w:rFonts w:ascii="Arial" w:hAnsi="Arial" w:cs="Arial"/>
                <w:bCs/>
              </w:rPr>
            </w:pPr>
            <w:r w:rsidRPr="007046AF">
              <w:rPr>
                <w:rStyle w:val="InitialStyle"/>
                <w:rFonts w:ascii="Arial" w:hAnsi="Arial" w:cs="Arial"/>
                <w:bCs/>
              </w:rPr>
              <w:t xml:space="preserve">A recipient of a subaward from </w:t>
            </w:r>
            <w:r w:rsidR="00203F85" w:rsidRPr="007046AF">
              <w:rPr>
                <w:rStyle w:val="InitialStyle"/>
                <w:rFonts w:ascii="Arial" w:hAnsi="Arial" w:cs="Arial"/>
                <w:bCs/>
              </w:rPr>
              <w:t>the Department</w:t>
            </w:r>
            <w:r w:rsidRPr="007046AF">
              <w:rPr>
                <w:rStyle w:val="InitialStyle"/>
                <w:rFonts w:ascii="Arial" w:hAnsi="Arial" w:cs="Arial"/>
                <w:bCs/>
              </w:rPr>
              <w:t xml:space="preserve"> to carry out a portion of the federal award.</w:t>
            </w:r>
          </w:p>
        </w:tc>
      </w:tr>
      <w:tr w:rsidR="00F21D05" w:rsidRPr="007046AF" w14:paraId="43044BD0" w14:textId="77777777" w:rsidTr="00F15305">
        <w:tc>
          <w:tcPr>
            <w:tcW w:w="2317" w:type="dxa"/>
            <w:shd w:val="clear" w:color="auto" w:fill="auto"/>
            <w:vAlign w:val="center"/>
          </w:tcPr>
          <w:p w14:paraId="04A00F41" w14:textId="16DD54AA" w:rsidR="00F21D05" w:rsidRPr="007046AF" w:rsidRDefault="00F21D05" w:rsidP="00F21D05">
            <w:pPr>
              <w:pStyle w:val="DefaultText"/>
              <w:widowControl/>
              <w:rPr>
                <w:rStyle w:val="InitialStyle"/>
                <w:rFonts w:ascii="Arial" w:hAnsi="Arial" w:cs="Arial"/>
                <w:b/>
                <w:bCs/>
              </w:rPr>
            </w:pPr>
            <w:r w:rsidRPr="007046AF">
              <w:rPr>
                <w:rStyle w:val="InitialStyle"/>
                <w:rFonts w:ascii="Arial" w:hAnsi="Arial" w:cs="Arial"/>
                <w:b/>
                <w:bCs/>
              </w:rPr>
              <w:t>USDA</w:t>
            </w:r>
          </w:p>
        </w:tc>
        <w:tc>
          <w:tcPr>
            <w:tcW w:w="7825" w:type="dxa"/>
            <w:shd w:val="clear" w:color="auto" w:fill="auto"/>
            <w:vAlign w:val="center"/>
          </w:tcPr>
          <w:p w14:paraId="0B75D8A1" w14:textId="4405B907" w:rsidR="00F21D05" w:rsidRPr="007046AF" w:rsidRDefault="00F21D05" w:rsidP="00F21D05">
            <w:pPr>
              <w:pStyle w:val="DefaultText"/>
              <w:widowControl/>
              <w:rPr>
                <w:rStyle w:val="InitialStyle"/>
                <w:rFonts w:ascii="Arial" w:hAnsi="Arial" w:cs="Arial"/>
                <w:bCs/>
              </w:rPr>
            </w:pPr>
            <w:r w:rsidRPr="007046AF">
              <w:rPr>
                <w:rFonts w:ascii="Arial" w:hAnsi="Arial" w:cs="Arial"/>
              </w:rPr>
              <w:t>United States Department of Agriculture</w:t>
            </w:r>
          </w:p>
        </w:tc>
      </w:tr>
      <w:tr w:rsidR="00220923" w:rsidRPr="007046AF" w14:paraId="70FDD44B" w14:textId="77777777" w:rsidTr="00F15305">
        <w:tc>
          <w:tcPr>
            <w:tcW w:w="2317" w:type="dxa"/>
            <w:shd w:val="clear" w:color="auto" w:fill="auto"/>
            <w:vAlign w:val="center"/>
          </w:tcPr>
          <w:p w14:paraId="76BC4C18" w14:textId="77777777" w:rsidR="00220923" w:rsidRPr="007046AF" w:rsidRDefault="00220923" w:rsidP="005E0577">
            <w:pPr>
              <w:pStyle w:val="DefaultText"/>
              <w:widowControl/>
              <w:rPr>
                <w:rStyle w:val="InitialStyle"/>
                <w:rFonts w:ascii="Arial" w:hAnsi="Arial" w:cs="Arial"/>
                <w:b/>
                <w:bCs/>
              </w:rPr>
            </w:pPr>
            <w:r w:rsidRPr="007046AF">
              <w:rPr>
                <w:rStyle w:val="InitialStyle"/>
                <w:rFonts w:ascii="Arial" w:hAnsi="Arial" w:cs="Arial"/>
                <w:b/>
                <w:bCs/>
              </w:rPr>
              <w:t xml:space="preserve">USDA Specific Allowable Costs </w:t>
            </w:r>
          </w:p>
          <w:p w14:paraId="2D27131C" w14:textId="77777777" w:rsidR="00220923" w:rsidRPr="007046AF" w:rsidRDefault="00220923" w:rsidP="00F21D05">
            <w:pPr>
              <w:pStyle w:val="DefaultText"/>
              <w:widowControl/>
              <w:rPr>
                <w:rStyle w:val="InitialStyle"/>
                <w:rFonts w:ascii="Arial" w:hAnsi="Arial" w:cs="Arial"/>
                <w:b/>
                <w:bCs/>
              </w:rPr>
            </w:pPr>
          </w:p>
        </w:tc>
        <w:tc>
          <w:tcPr>
            <w:tcW w:w="7825" w:type="dxa"/>
            <w:shd w:val="clear" w:color="auto" w:fill="auto"/>
            <w:vAlign w:val="center"/>
          </w:tcPr>
          <w:p w14:paraId="5184DD24" w14:textId="65E49DA4" w:rsidR="00927ACA" w:rsidRPr="005460A4" w:rsidRDefault="00927ACA" w:rsidP="00220923">
            <w:pPr>
              <w:pStyle w:val="DefaultText"/>
              <w:tabs>
                <w:tab w:val="left" w:pos="-90"/>
                <w:tab w:val="left" w:pos="0"/>
                <w:tab w:val="left" w:pos="360"/>
              </w:tabs>
              <w:ind w:left="360"/>
              <w:rPr>
                <w:rFonts w:ascii="Arial" w:hAnsi="Arial" w:cs="Arial"/>
                <w:color w:val="7030A0"/>
              </w:rPr>
            </w:pPr>
          </w:p>
          <w:p w14:paraId="553CA55A" w14:textId="42546DA4" w:rsidR="00220923" w:rsidRPr="005460A4" w:rsidRDefault="008E1C5E" w:rsidP="005460A4">
            <w:pPr>
              <w:rPr>
                <w:rFonts w:ascii="Arial" w:hAnsi="Arial" w:cs="Arial"/>
                <w:sz w:val="24"/>
                <w:szCs w:val="24"/>
              </w:rPr>
            </w:pPr>
            <w:r w:rsidRPr="005460A4">
              <w:rPr>
                <w:rFonts w:ascii="Arial" w:hAnsi="Arial" w:cs="Arial"/>
                <w:sz w:val="24"/>
                <w:szCs w:val="24"/>
              </w:rPr>
              <w:t>Grant expenditures that are specifically determined to be allowable</w:t>
            </w:r>
            <w:r w:rsidR="005D5AB7" w:rsidRPr="005460A4">
              <w:rPr>
                <w:rFonts w:ascii="Arial" w:hAnsi="Arial" w:cs="Arial"/>
                <w:sz w:val="24"/>
                <w:szCs w:val="24"/>
              </w:rPr>
              <w:t xml:space="preserve"> as described within the corresponding </w:t>
            </w:r>
            <w:hyperlink r:id="rId18" w:history="1">
              <w:r w:rsidR="005D5AB7" w:rsidRPr="000B3BBD">
                <w:rPr>
                  <w:rStyle w:val="Hyperlink"/>
                  <w:rFonts w:ascii="Arial" w:hAnsi="Arial" w:cs="Arial"/>
                  <w:sz w:val="24"/>
                  <w:szCs w:val="24"/>
                </w:rPr>
                <w:t>USDA AMS General Terms and Conditions</w:t>
              </w:r>
            </w:hyperlink>
            <w:r w:rsidR="005D5AB7" w:rsidRPr="005460A4">
              <w:rPr>
                <w:rFonts w:ascii="Arial" w:hAnsi="Arial" w:cs="Arial"/>
                <w:sz w:val="24"/>
                <w:szCs w:val="24"/>
              </w:rPr>
              <w:t xml:space="preserve"> A</w:t>
            </w:r>
            <w:r w:rsidR="00927ACA" w:rsidRPr="005460A4">
              <w:rPr>
                <w:rFonts w:ascii="Arial" w:hAnsi="Arial" w:cs="Arial"/>
                <w:sz w:val="24"/>
                <w:szCs w:val="24"/>
              </w:rPr>
              <w:t xml:space="preserve">llowable and </w:t>
            </w:r>
            <w:r w:rsidR="005D5AB7" w:rsidRPr="005460A4">
              <w:rPr>
                <w:rFonts w:ascii="Arial" w:hAnsi="Arial" w:cs="Arial"/>
                <w:sz w:val="24"/>
                <w:szCs w:val="24"/>
              </w:rPr>
              <w:t>U</w:t>
            </w:r>
            <w:r w:rsidR="00927ACA" w:rsidRPr="005460A4">
              <w:rPr>
                <w:rFonts w:ascii="Arial" w:hAnsi="Arial" w:cs="Arial"/>
                <w:sz w:val="24"/>
                <w:szCs w:val="24"/>
              </w:rPr>
              <w:t xml:space="preserve">nallowable </w:t>
            </w:r>
            <w:r w:rsidR="005D5AB7" w:rsidRPr="005460A4">
              <w:rPr>
                <w:rFonts w:ascii="Arial" w:hAnsi="Arial" w:cs="Arial"/>
                <w:sz w:val="24"/>
                <w:szCs w:val="24"/>
              </w:rPr>
              <w:t>C</w:t>
            </w:r>
            <w:r w:rsidR="00927ACA" w:rsidRPr="005460A4">
              <w:rPr>
                <w:rFonts w:ascii="Arial" w:hAnsi="Arial" w:cs="Arial"/>
                <w:sz w:val="24"/>
                <w:szCs w:val="24"/>
              </w:rPr>
              <w:t xml:space="preserve">osts </w:t>
            </w:r>
            <w:r w:rsidR="005D5AB7" w:rsidRPr="005460A4">
              <w:rPr>
                <w:rFonts w:ascii="Arial" w:hAnsi="Arial" w:cs="Arial"/>
                <w:sz w:val="24"/>
                <w:szCs w:val="24"/>
              </w:rPr>
              <w:t xml:space="preserve">Table </w:t>
            </w:r>
            <w:r w:rsidR="00927ACA" w:rsidRPr="005460A4">
              <w:rPr>
                <w:rFonts w:ascii="Arial" w:hAnsi="Arial" w:cs="Arial"/>
                <w:sz w:val="24"/>
                <w:szCs w:val="24"/>
              </w:rPr>
              <w:t xml:space="preserve">in common categories for AMS grant programs. This </w:t>
            </w:r>
            <w:r w:rsidR="005D5AB7" w:rsidRPr="005460A4">
              <w:rPr>
                <w:rFonts w:ascii="Arial" w:hAnsi="Arial" w:cs="Arial"/>
                <w:sz w:val="24"/>
                <w:szCs w:val="24"/>
              </w:rPr>
              <w:t xml:space="preserve">table </w:t>
            </w:r>
            <w:r w:rsidR="00927ACA" w:rsidRPr="005460A4">
              <w:rPr>
                <w:rFonts w:ascii="Arial" w:hAnsi="Arial" w:cs="Arial"/>
                <w:sz w:val="24"/>
                <w:szCs w:val="24"/>
              </w:rPr>
              <w:t xml:space="preserve">is not intended to be all-inclusive. The </w:t>
            </w:r>
            <w:r w:rsidR="005D5AB7" w:rsidRPr="005460A4">
              <w:rPr>
                <w:rFonts w:ascii="Arial" w:hAnsi="Arial" w:cs="Arial"/>
                <w:sz w:val="24"/>
                <w:szCs w:val="24"/>
              </w:rPr>
              <w:t xml:space="preserve">Applicant </w:t>
            </w:r>
            <w:r w:rsidR="00927ACA" w:rsidRPr="005460A4">
              <w:rPr>
                <w:rFonts w:ascii="Arial" w:hAnsi="Arial" w:cs="Arial"/>
                <w:sz w:val="24"/>
                <w:szCs w:val="24"/>
              </w:rPr>
              <w:t xml:space="preserve">should consult the Federal Cost Principles </w:t>
            </w:r>
            <w:hyperlink r:id="rId19" w:history="1">
              <w:r w:rsidR="00927ACA" w:rsidRPr="005460A4">
                <w:rPr>
                  <w:rStyle w:val="Hyperlink"/>
                  <w:rFonts w:ascii="Arial" w:hAnsi="Arial" w:cs="Arial"/>
                  <w:sz w:val="24"/>
                  <w:szCs w:val="24"/>
                </w:rPr>
                <w:t>(Subpart E</w:t>
              </w:r>
              <w:r w:rsidR="005E0577" w:rsidRPr="005460A4">
                <w:rPr>
                  <w:rStyle w:val="Hyperlink"/>
                  <w:rFonts w:ascii="Arial" w:hAnsi="Arial" w:cs="Arial"/>
                  <w:sz w:val="24"/>
                  <w:szCs w:val="24"/>
                </w:rPr>
                <w:t xml:space="preserve"> </w:t>
              </w:r>
              <w:r w:rsidR="00927ACA" w:rsidRPr="005460A4">
                <w:rPr>
                  <w:rStyle w:val="Hyperlink"/>
                  <w:rFonts w:ascii="Arial" w:hAnsi="Arial" w:cs="Arial"/>
                  <w:sz w:val="24"/>
                  <w:szCs w:val="24"/>
                </w:rPr>
                <w:t>Cost Principles of 2 CFR § 200)</w:t>
              </w:r>
            </w:hyperlink>
            <w:r w:rsidR="00927ACA" w:rsidRPr="005460A4">
              <w:rPr>
                <w:rFonts w:ascii="Arial" w:hAnsi="Arial" w:cs="Arial"/>
                <w:sz w:val="24"/>
                <w:szCs w:val="24"/>
              </w:rPr>
              <w:t xml:space="preserve"> for </w:t>
            </w:r>
            <w:r w:rsidR="00DB075D" w:rsidRPr="005460A4">
              <w:rPr>
                <w:rFonts w:ascii="Arial" w:hAnsi="Arial" w:cs="Arial"/>
                <w:sz w:val="24"/>
                <w:szCs w:val="24"/>
              </w:rPr>
              <w:t>a</w:t>
            </w:r>
            <w:r w:rsidR="00927ACA" w:rsidRPr="005460A4">
              <w:rPr>
                <w:rFonts w:ascii="Arial" w:hAnsi="Arial" w:cs="Arial"/>
                <w:sz w:val="24"/>
                <w:szCs w:val="24"/>
              </w:rPr>
              <w:t xml:space="preserve"> complete explanation of the allowability of costs. </w:t>
            </w:r>
          </w:p>
          <w:p w14:paraId="4F14EE11" w14:textId="1BCC573E" w:rsidR="00220923" w:rsidRPr="007046AF" w:rsidRDefault="00220923" w:rsidP="00220923">
            <w:pPr>
              <w:pStyle w:val="DefaultText"/>
              <w:widowControl/>
              <w:rPr>
                <w:rFonts w:ascii="Arial" w:hAnsi="Arial" w:cs="Arial"/>
              </w:rPr>
            </w:pPr>
          </w:p>
        </w:tc>
      </w:tr>
    </w:tbl>
    <w:p w14:paraId="77C788E9" w14:textId="58288D27" w:rsidR="008804C3" w:rsidRPr="007046AF" w:rsidRDefault="008804C3" w:rsidP="008804C3">
      <w:pPr>
        <w:pStyle w:val="DefaultText"/>
        <w:widowControl/>
        <w:jc w:val="center"/>
        <w:rPr>
          <w:rStyle w:val="InitialStyle"/>
          <w:rFonts w:ascii="Arial" w:hAnsi="Arial" w:cs="Arial"/>
          <w:b/>
          <w:bCs/>
          <w:sz w:val="28"/>
          <w:szCs w:val="28"/>
        </w:rPr>
      </w:pPr>
      <w:r w:rsidRPr="007046AF">
        <w:rPr>
          <w:rStyle w:val="InitialStyle"/>
          <w:rFonts w:ascii="Arial" w:hAnsi="Arial" w:cs="Arial"/>
          <w:b/>
          <w:bCs/>
          <w:sz w:val="28"/>
          <w:szCs w:val="28"/>
        </w:rPr>
        <w:lastRenderedPageBreak/>
        <w:t>State of Maine - Department of Agriculture, Conservation &amp; Forestry</w:t>
      </w:r>
    </w:p>
    <w:p w14:paraId="3CDC4CB4" w14:textId="0A9C4D70" w:rsidR="008804C3" w:rsidRPr="007046AF" w:rsidRDefault="008804C3" w:rsidP="008804C3">
      <w:pPr>
        <w:pStyle w:val="DefaultText"/>
        <w:widowControl/>
        <w:jc w:val="center"/>
        <w:rPr>
          <w:rStyle w:val="InitialStyle"/>
          <w:rFonts w:ascii="Arial" w:hAnsi="Arial" w:cs="Arial"/>
          <w:b/>
          <w:bCs/>
          <w:sz w:val="28"/>
          <w:szCs w:val="28"/>
        </w:rPr>
      </w:pPr>
      <w:r w:rsidRPr="007046AF">
        <w:rPr>
          <w:rStyle w:val="InitialStyle"/>
          <w:rFonts w:ascii="Arial" w:hAnsi="Arial" w:cs="Arial"/>
          <w:bCs/>
          <w:i/>
          <w:sz w:val="28"/>
          <w:szCs w:val="28"/>
        </w:rPr>
        <w:t>Agricultural Resource Development Division</w:t>
      </w:r>
    </w:p>
    <w:p w14:paraId="14D216B5" w14:textId="39CF033D" w:rsidR="00E82FB4" w:rsidRPr="007046AF" w:rsidRDefault="00DC1920" w:rsidP="008804C3">
      <w:pPr>
        <w:pStyle w:val="DefaultText"/>
        <w:widowControl/>
        <w:jc w:val="center"/>
        <w:rPr>
          <w:rStyle w:val="InitialStyle"/>
          <w:rFonts w:ascii="Arial" w:hAnsi="Arial" w:cs="Arial"/>
          <w:b/>
          <w:bCs/>
          <w:sz w:val="28"/>
          <w:szCs w:val="28"/>
        </w:rPr>
      </w:pPr>
      <w:r w:rsidRPr="007046AF">
        <w:rPr>
          <w:rStyle w:val="InitialStyle"/>
          <w:rFonts w:ascii="Arial" w:hAnsi="Arial" w:cs="Arial"/>
          <w:b/>
          <w:bCs/>
          <w:sz w:val="28"/>
          <w:szCs w:val="28"/>
        </w:rPr>
        <w:t>RFA</w:t>
      </w:r>
      <w:r w:rsidR="00DB2372" w:rsidRPr="007046AF">
        <w:rPr>
          <w:rStyle w:val="InitialStyle"/>
          <w:rFonts w:ascii="Arial" w:hAnsi="Arial" w:cs="Arial"/>
          <w:b/>
          <w:bCs/>
          <w:sz w:val="28"/>
          <w:szCs w:val="28"/>
        </w:rPr>
        <w:t>#</w:t>
      </w:r>
      <w:r w:rsidR="00BD5044" w:rsidRPr="005460A4">
        <w:rPr>
          <w:rStyle w:val="InitialStyle"/>
          <w:rFonts w:ascii="Arial" w:hAnsi="Arial" w:cs="Arial"/>
          <w:b/>
          <w:bCs/>
          <w:sz w:val="28"/>
          <w:szCs w:val="28"/>
        </w:rPr>
        <w:t xml:space="preserve"> </w:t>
      </w:r>
      <w:r w:rsidR="005460A4" w:rsidRPr="005460A4">
        <w:rPr>
          <w:rStyle w:val="InitialStyle"/>
          <w:rFonts w:ascii="Arial" w:hAnsi="Arial" w:cs="Arial"/>
          <w:b/>
          <w:bCs/>
          <w:sz w:val="28"/>
          <w:szCs w:val="28"/>
        </w:rPr>
        <w:t>202402032</w:t>
      </w:r>
    </w:p>
    <w:p w14:paraId="02D3BD26" w14:textId="5AC17637" w:rsidR="008804C3" w:rsidRPr="007046AF" w:rsidRDefault="008804C3" w:rsidP="008804C3">
      <w:pPr>
        <w:pStyle w:val="DefaultText"/>
        <w:widowControl/>
        <w:jc w:val="center"/>
        <w:rPr>
          <w:rStyle w:val="InitialStyle"/>
          <w:rFonts w:ascii="Arial" w:hAnsi="Arial" w:cs="Arial"/>
          <w:b/>
          <w:bCs/>
          <w:sz w:val="28"/>
          <w:szCs w:val="28"/>
        </w:rPr>
      </w:pPr>
      <w:r w:rsidRPr="007046AF">
        <w:rPr>
          <w:rStyle w:val="InitialStyle"/>
          <w:rFonts w:ascii="Arial" w:hAnsi="Arial" w:cs="Arial"/>
          <w:b/>
          <w:bCs/>
          <w:sz w:val="28"/>
          <w:szCs w:val="28"/>
        </w:rPr>
        <w:t>Specialty Crop Block Grant Program</w:t>
      </w:r>
    </w:p>
    <w:p w14:paraId="4AE10F72" w14:textId="77777777" w:rsidR="008804C3" w:rsidRPr="007046AF" w:rsidRDefault="008804C3" w:rsidP="008804C3">
      <w:pPr>
        <w:pStyle w:val="DefaultText"/>
        <w:widowControl/>
        <w:jc w:val="center"/>
        <w:rPr>
          <w:rStyle w:val="InitialStyle"/>
          <w:rFonts w:ascii="Arial" w:hAnsi="Arial" w:cs="Arial"/>
          <w:b/>
          <w:bCs/>
        </w:rPr>
      </w:pPr>
    </w:p>
    <w:p w14:paraId="4174DA8F" w14:textId="77777777" w:rsidR="00E82FB4" w:rsidRPr="007046AF" w:rsidRDefault="00E82FB4" w:rsidP="008477B9">
      <w:pPr>
        <w:pStyle w:val="DefaultText"/>
        <w:widowControl/>
        <w:jc w:val="center"/>
        <w:rPr>
          <w:rStyle w:val="InitialStyle"/>
          <w:rFonts w:ascii="Arial" w:hAnsi="Arial" w:cs="Arial"/>
          <w:bCs/>
        </w:rPr>
      </w:pPr>
    </w:p>
    <w:p w14:paraId="5D7824F1" w14:textId="17DCDB5E" w:rsidR="00E82FB4" w:rsidRPr="007046AF" w:rsidRDefault="00F53B75" w:rsidP="004F0520">
      <w:pPr>
        <w:rPr>
          <w:rFonts w:ascii="Arial" w:hAnsi="Arial" w:cs="Arial"/>
          <w:b/>
          <w:sz w:val="24"/>
          <w:szCs w:val="24"/>
        </w:rPr>
      </w:pPr>
      <w:bookmarkStart w:id="2" w:name="_Toc367174722"/>
      <w:bookmarkStart w:id="3" w:name="_Toc397069190"/>
      <w:r w:rsidRPr="007046AF">
        <w:rPr>
          <w:rFonts w:ascii="Arial" w:hAnsi="Arial" w:cs="Arial"/>
          <w:b/>
          <w:sz w:val="24"/>
          <w:szCs w:val="24"/>
        </w:rPr>
        <w:t>PART I</w:t>
      </w:r>
      <w:r w:rsidRPr="007046AF">
        <w:rPr>
          <w:rFonts w:ascii="Arial" w:hAnsi="Arial" w:cs="Arial"/>
          <w:b/>
          <w:sz w:val="24"/>
          <w:szCs w:val="24"/>
        </w:rPr>
        <w:tab/>
      </w:r>
      <w:r w:rsidR="00E82FB4" w:rsidRPr="007046AF">
        <w:rPr>
          <w:rFonts w:ascii="Arial" w:hAnsi="Arial" w:cs="Arial"/>
          <w:b/>
          <w:sz w:val="24"/>
          <w:szCs w:val="24"/>
        </w:rPr>
        <w:t>INTRODUCTION</w:t>
      </w:r>
      <w:bookmarkEnd w:id="2"/>
      <w:bookmarkEnd w:id="3"/>
    </w:p>
    <w:p w14:paraId="652E0E76" w14:textId="77777777" w:rsidR="00E82FB4" w:rsidRPr="007046AF" w:rsidRDefault="00E82FB4" w:rsidP="004F0520">
      <w:pPr>
        <w:rPr>
          <w:rFonts w:ascii="Arial" w:hAnsi="Arial" w:cs="Arial"/>
          <w:sz w:val="24"/>
          <w:szCs w:val="24"/>
        </w:rPr>
      </w:pPr>
    </w:p>
    <w:p w14:paraId="32EDA7B3" w14:textId="6778CC39" w:rsidR="00E82FB4" w:rsidRPr="007046AF" w:rsidRDefault="00E82FB4" w:rsidP="008E7FE4">
      <w:pPr>
        <w:pStyle w:val="ListParagraph"/>
        <w:numPr>
          <w:ilvl w:val="0"/>
          <w:numId w:val="4"/>
        </w:numPr>
        <w:rPr>
          <w:rFonts w:ascii="Arial" w:hAnsi="Arial" w:cs="Arial"/>
          <w:b/>
          <w:sz w:val="24"/>
          <w:szCs w:val="24"/>
        </w:rPr>
      </w:pPr>
      <w:bookmarkStart w:id="4" w:name="_Toc367174723"/>
      <w:bookmarkStart w:id="5" w:name="_Toc397069191"/>
      <w:r w:rsidRPr="007046AF">
        <w:rPr>
          <w:rFonts w:ascii="Arial" w:hAnsi="Arial" w:cs="Arial"/>
          <w:b/>
          <w:sz w:val="24"/>
          <w:szCs w:val="24"/>
        </w:rPr>
        <w:t>P</w:t>
      </w:r>
      <w:r w:rsidR="001E0868" w:rsidRPr="007046AF">
        <w:rPr>
          <w:rFonts w:ascii="Arial" w:hAnsi="Arial" w:cs="Arial"/>
          <w:b/>
          <w:sz w:val="24"/>
          <w:szCs w:val="24"/>
        </w:rPr>
        <w:t>urpose and Background</w:t>
      </w:r>
      <w:bookmarkEnd w:id="4"/>
      <w:bookmarkEnd w:id="5"/>
    </w:p>
    <w:p w14:paraId="624747E8" w14:textId="77777777" w:rsidR="00E82FB4" w:rsidRPr="007046AF" w:rsidRDefault="00E82FB4" w:rsidP="004F0520">
      <w:pPr>
        <w:rPr>
          <w:rFonts w:ascii="Arial" w:hAnsi="Arial" w:cs="Arial"/>
          <w:sz w:val="24"/>
          <w:szCs w:val="24"/>
        </w:rPr>
      </w:pPr>
    </w:p>
    <w:p w14:paraId="6DA3BEC0" w14:textId="1C341C19" w:rsidR="008804C3" w:rsidRPr="007046AF" w:rsidRDefault="008804C3" w:rsidP="008804C3">
      <w:pPr>
        <w:rPr>
          <w:rFonts w:ascii="Arial" w:hAnsi="Arial" w:cs="Arial"/>
          <w:sz w:val="24"/>
          <w:szCs w:val="24"/>
        </w:rPr>
      </w:pPr>
      <w:bookmarkStart w:id="6" w:name="_Hlk71031929"/>
      <w:r w:rsidRPr="007046AF">
        <w:rPr>
          <w:rFonts w:ascii="Arial" w:hAnsi="Arial" w:cs="Arial"/>
          <w:sz w:val="24"/>
          <w:szCs w:val="24"/>
        </w:rPr>
        <w:t>The Maine Department of Agriculture, Conservation &amp; Forestry (Department) is seeking applications that, if approved, will become part of a State Plan submitted for approval and funding from the United States Department of Agriculture (USDA) Specialty Crop Block Grant  Program (SCBGP) as defined in this Request for Applications (RFA) document. This document provides instructions for submitting Applications, the procedure, and criteria by which the awarded Applicant(s) will be selected, and the contractual terms which will govern the relationship between the State of Maine (State) and the awarded Applicant(s).</w:t>
      </w:r>
    </w:p>
    <w:p w14:paraId="3DD9D04C" w14:textId="77777777" w:rsidR="008804C3" w:rsidRPr="007046AF" w:rsidRDefault="008804C3" w:rsidP="008804C3">
      <w:pPr>
        <w:rPr>
          <w:rFonts w:ascii="Arial" w:hAnsi="Arial" w:cs="Arial"/>
          <w:sz w:val="24"/>
          <w:szCs w:val="24"/>
        </w:rPr>
      </w:pPr>
    </w:p>
    <w:p w14:paraId="6818D9E2" w14:textId="77777777" w:rsidR="008804C3" w:rsidRPr="007046AF" w:rsidRDefault="008804C3" w:rsidP="008804C3">
      <w:pPr>
        <w:widowControl/>
        <w:rPr>
          <w:rFonts w:ascii="Arial" w:hAnsi="Arial" w:cs="Arial"/>
          <w:sz w:val="24"/>
          <w:szCs w:val="24"/>
        </w:rPr>
      </w:pPr>
      <w:r w:rsidRPr="007046AF">
        <w:rPr>
          <w:rFonts w:ascii="Arial" w:hAnsi="Arial" w:cs="Arial"/>
          <w:sz w:val="24"/>
          <w:szCs w:val="24"/>
        </w:rPr>
        <w:t>The</w:t>
      </w:r>
      <w:hyperlink r:id="rId20" w:history="1">
        <w:r w:rsidRPr="007046AF">
          <w:rPr>
            <w:rStyle w:val="Hyperlink"/>
            <w:rFonts w:ascii="Arial" w:hAnsi="Arial" w:cs="Arial"/>
            <w:sz w:val="24"/>
            <w:szCs w:val="24"/>
          </w:rPr>
          <w:t xml:space="preserve"> Specialty Crops Competitiveness Act of 2004</w:t>
        </w:r>
      </w:hyperlink>
      <w:r w:rsidRPr="007046AF">
        <w:rPr>
          <w:rFonts w:ascii="Arial" w:hAnsi="Arial" w:cs="Arial"/>
          <w:sz w:val="24"/>
          <w:szCs w:val="24"/>
        </w:rPr>
        <w:t xml:space="preserve"> (7 U.S.C. 1621 note) authorized the USDA to provide grants to State departments of agriculture to enhance the competitiveness of specialty crops.</w:t>
      </w:r>
    </w:p>
    <w:p w14:paraId="1C6BB0FC" w14:textId="77777777" w:rsidR="008804C3" w:rsidRPr="007046AF" w:rsidRDefault="008804C3" w:rsidP="008804C3">
      <w:pPr>
        <w:widowControl/>
        <w:ind w:left="180"/>
        <w:rPr>
          <w:rFonts w:ascii="Arial" w:hAnsi="Arial" w:cs="Arial"/>
          <w:sz w:val="24"/>
          <w:szCs w:val="24"/>
        </w:rPr>
      </w:pPr>
    </w:p>
    <w:p w14:paraId="57BD6CF8" w14:textId="1626A2AF" w:rsidR="00A8350B" w:rsidRPr="007046AF" w:rsidRDefault="008804C3" w:rsidP="008804C3">
      <w:pPr>
        <w:widowControl/>
        <w:rPr>
          <w:rFonts w:ascii="Arial" w:hAnsi="Arial" w:cs="Arial"/>
          <w:sz w:val="24"/>
          <w:szCs w:val="24"/>
        </w:rPr>
      </w:pPr>
      <w:r w:rsidRPr="007046AF">
        <w:rPr>
          <w:rFonts w:ascii="Arial" w:hAnsi="Arial" w:cs="Arial"/>
          <w:sz w:val="24"/>
          <w:szCs w:val="24"/>
        </w:rPr>
        <w:t>The Maine Department of Agriculture, Conservation and Forestry is eligible to submit a State Plan for these funds. The State Plan will include project Applications that are submitted, reviewed, and approved through this formal RFA process.</w:t>
      </w:r>
    </w:p>
    <w:bookmarkEnd w:id="6"/>
    <w:p w14:paraId="47DA2B58" w14:textId="77777777" w:rsidR="00095BA3" w:rsidRPr="007046AF" w:rsidRDefault="00095BA3" w:rsidP="004F0520">
      <w:pPr>
        <w:rPr>
          <w:rFonts w:ascii="Arial" w:hAnsi="Arial" w:cs="Arial"/>
          <w:sz w:val="24"/>
          <w:szCs w:val="24"/>
        </w:rPr>
      </w:pPr>
    </w:p>
    <w:p w14:paraId="17BDAA75" w14:textId="2BE6B885" w:rsidR="005669D1" w:rsidRPr="007046AF" w:rsidRDefault="005669D1" w:rsidP="008E7FE4">
      <w:pPr>
        <w:pStyle w:val="ListParagraph"/>
        <w:numPr>
          <w:ilvl w:val="0"/>
          <w:numId w:val="4"/>
        </w:numPr>
        <w:rPr>
          <w:rFonts w:ascii="Arial" w:hAnsi="Arial" w:cs="Arial"/>
          <w:b/>
          <w:sz w:val="24"/>
          <w:szCs w:val="24"/>
        </w:rPr>
      </w:pPr>
      <w:bookmarkStart w:id="7" w:name="_Toc367174724"/>
      <w:bookmarkStart w:id="8" w:name="_Toc397069192"/>
      <w:r w:rsidRPr="007046AF">
        <w:rPr>
          <w:rFonts w:ascii="Arial" w:hAnsi="Arial" w:cs="Arial"/>
          <w:b/>
          <w:sz w:val="24"/>
          <w:szCs w:val="24"/>
        </w:rPr>
        <w:t>General Provisions</w:t>
      </w:r>
      <w:bookmarkEnd w:id="7"/>
      <w:bookmarkEnd w:id="8"/>
    </w:p>
    <w:p w14:paraId="62411C06" w14:textId="77777777" w:rsidR="005669D1" w:rsidRPr="007046AF" w:rsidRDefault="005669D1" w:rsidP="004F0520">
      <w:pPr>
        <w:rPr>
          <w:rFonts w:ascii="Arial" w:hAnsi="Arial" w:cs="Arial"/>
          <w:sz w:val="24"/>
          <w:szCs w:val="24"/>
        </w:rPr>
      </w:pPr>
    </w:p>
    <w:p w14:paraId="0AF065B1" w14:textId="583003F9" w:rsidR="007557FA" w:rsidRPr="007046AF" w:rsidRDefault="00FC3AEA" w:rsidP="008E7FE4">
      <w:pPr>
        <w:pStyle w:val="ListParagraph"/>
        <w:numPr>
          <w:ilvl w:val="1"/>
          <w:numId w:val="4"/>
        </w:numPr>
        <w:rPr>
          <w:rFonts w:ascii="Arial" w:hAnsi="Arial" w:cs="Arial"/>
          <w:sz w:val="24"/>
          <w:szCs w:val="24"/>
        </w:rPr>
      </w:pPr>
      <w:r w:rsidRPr="007046AF">
        <w:rPr>
          <w:rFonts w:ascii="Arial" w:hAnsi="Arial" w:cs="Arial"/>
          <w:sz w:val="24"/>
          <w:szCs w:val="24"/>
        </w:rPr>
        <w:t>From the time th</w:t>
      </w:r>
      <w:r w:rsidR="00AA460A" w:rsidRPr="007046AF">
        <w:rPr>
          <w:rFonts w:ascii="Arial" w:hAnsi="Arial" w:cs="Arial"/>
          <w:sz w:val="24"/>
          <w:szCs w:val="24"/>
        </w:rPr>
        <w:t>e</w:t>
      </w:r>
      <w:r w:rsidRPr="007046AF">
        <w:rPr>
          <w:rFonts w:ascii="Arial" w:hAnsi="Arial" w:cs="Arial"/>
          <w:sz w:val="24"/>
          <w:szCs w:val="24"/>
        </w:rPr>
        <w:t xml:space="preserve"> </w:t>
      </w:r>
      <w:r w:rsidR="00DC1920" w:rsidRPr="007046AF">
        <w:rPr>
          <w:rFonts w:ascii="Arial" w:hAnsi="Arial" w:cs="Arial"/>
          <w:sz w:val="24"/>
          <w:szCs w:val="24"/>
        </w:rPr>
        <w:t>RFA</w:t>
      </w:r>
      <w:r w:rsidRPr="007046AF">
        <w:rPr>
          <w:rFonts w:ascii="Arial" w:hAnsi="Arial" w:cs="Arial"/>
          <w:sz w:val="24"/>
          <w:szCs w:val="24"/>
        </w:rPr>
        <w:t xml:space="preserve"> is issued until award notification is made, </w:t>
      </w:r>
      <w:r w:rsidRPr="007046AF">
        <w:rPr>
          <w:rFonts w:ascii="Arial" w:hAnsi="Arial" w:cs="Arial"/>
          <w:sz w:val="24"/>
          <w:szCs w:val="24"/>
          <w:u w:val="single"/>
        </w:rPr>
        <w:t>all</w:t>
      </w:r>
      <w:r w:rsidRPr="007046AF">
        <w:rPr>
          <w:rFonts w:ascii="Arial" w:hAnsi="Arial" w:cs="Arial"/>
          <w:sz w:val="24"/>
          <w:szCs w:val="24"/>
        </w:rPr>
        <w:t xml:space="preserve"> contact with the State regarding th</w:t>
      </w:r>
      <w:r w:rsidR="00AA460A" w:rsidRPr="007046AF">
        <w:rPr>
          <w:rFonts w:ascii="Arial" w:hAnsi="Arial" w:cs="Arial"/>
          <w:sz w:val="24"/>
          <w:szCs w:val="24"/>
        </w:rPr>
        <w:t>e</w:t>
      </w:r>
      <w:r w:rsidRPr="007046AF">
        <w:rPr>
          <w:rFonts w:ascii="Arial" w:hAnsi="Arial" w:cs="Arial"/>
          <w:sz w:val="24"/>
          <w:szCs w:val="24"/>
        </w:rPr>
        <w:t xml:space="preserve"> </w:t>
      </w:r>
      <w:r w:rsidR="00DC1920" w:rsidRPr="007046AF">
        <w:rPr>
          <w:rFonts w:ascii="Arial" w:hAnsi="Arial" w:cs="Arial"/>
          <w:sz w:val="24"/>
          <w:szCs w:val="24"/>
        </w:rPr>
        <w:t>RFA</w:t>
      </w:r>
      <w:r w:rsidRPr="007046AF">
        <w:rPr>
          <w:rFonts w:ascii="Arial" w:hAnsi="Arial" w:cs="Arial"/>
          <w:sz w:val="24"/>
          <w:szCs w:val="24"/>
        </w:rPr>
        <w:t xml:space="preserve"> must be made through the </w:t>
      </w:r>
      <w:r w:rsidR="00DC1920" w:rsidRPr="007046AF">
        <w:rPr>
          <w:rFonts w:ascii="Arial" w:hAnsi="Arial" w:cs="Arial"/>
          <w:sz w:val="24"/>
          <w:szCs w:val="24"/>
        </w:rPr>
        <w:t>RFA</w:t>
      </w:r>
      <w:r w:rsidR="000B553E" w:rsidRPr="007046AF">
        <w:rPr>
          <w:rFonts w:ascii="Arial" w:hAnsi="Arial" w:cs="Arial"/>
          <w:sz w:val="24"/>
          <w:szCs w:val="24"/>
        </w:rPr>
        <w:t xml:space="preserve"> Coordinator.  No other person/ </w:t>
      </w:r>
      <w:r w:rsidRPr="007046AF">
        <w:rPr>
          <w:rFonts w:ascii="Arial" w:hAnsi="Arial" w:cs="Arial"/>
          <w:sz w:val="24"/>
          <w:szCs w:val="24"/>
        </w:rPr>
        <w:t>State employee is empowered to make binding statements regarding th</w:t>
      </w:r>
      <w:r w:rsidR="00AA460A" w:rsidRPr="007046AF">
        <w:rPr>
          <w:rFonts w:ascii="Arial" w:hAnsi="Arial" w:cs="Arial"/>
          <w:sz w:val="24"/>
          <w:szCs w:val="24"/>
        </w:rPr>
        <w:t>e</w:t>
      </w:r>
      <w:r w:rsidRPr="007046AF">
        <w:rPr>
          <w:rFonts w:ascii="Arial" w:hAnsi="Arial" w:cs="Arial"/>
          <w:sz w:val="24"/>
          <w:szCs w:val="24"/>
        </w:rPr>
        <w:t xml:space="preserve"> </w:t>
      </w:r>
      <w:r w:rsidR="00DC1920" w:rsidRPr="007046AF">
        <w:rPr>
          <w:rFonts w:ascii="Arial" w:hAnsi="Arial" w:cs="Arial"/>
          <w:sz w:val="24"/>
          <w:szCs w:val="24"/>
        </w:rPr>
        <w:t>RFA</w:t>
      </w:r>
      <w:r w:rsidRPr="007046AF">
        <w:rPr>
          <w:rFonts w:ascii="Arial" w:hAnsi="Arial" w:cs="Arial"/>
          <w:sz w:val="24"/>
          <w:szCs w:val="24"/>
        </w:rPr>
        <w:t>.  Violation of this provision may lead to disqualification from the bidding process, at the State’s discretion.</w:t>
      </w:r>
    </w:p>
    <w:p w14:paraId="3399626C" w14:textId="756AE254" w:rsidR="007557FA" w:rsidRPr="007046AF" w:rsidRDefault="0072095F" w:rsidP="008E7FE4">
      <w:pPr>
        <w:pStyle w:val="ListParagraph"/>
        <w:numPr>
          <w:ilvl w:val="1"/>
          <w:numId w:val="4"/>
        </w:numPr>
        <w:rPr>
          <w:rFonts w:ascii="Arial" w:hAnsi="Arial" w:cs="Arial"/>
          <w:sz w:val="24"/>
          <w:szCs w:val="24"/>
        </w:rPr>
      </w:pPr>
      <w:r w:rsidRPr="007046AF">
        <w:rPr>
          <w:rFonts w:ascii="Arial" w:hAnsi="Arial" w:cs="Arial"/>
          <w:sz w:val="24"/>
          <w:szCs w:val="24"/>
        </w:rPr>
        <w:t>Issuance of th</w:t>
      </w:r>
      <w:r w:rsidR="00AA460A" w:rsidRPr="007046AF">
        <w:rPr>
          <w:rFonts w:ascii="Arial" w:hAnsi="Arial" w:cs="Arial"/>
          <w:sz w:val="24"/>
          <w:szCs w:val="24"/>
        </w:rPr>
        <w:t>e</w:t>
      </w:r>
      <w:r w:rsidRPr="007046AF">
        <w:rPr>
          <w:rFonts w:ascii="Arial" w:hAnsi="Arial" w:cs="Arial"/>
          <w:sz w:val="24"/>
          <w:szCs w:val="24"/>
        </w:rPr>
        <w:t xml:space="preserve"> </w:t>
      </w:r>
      <w:r w:rsidR="00DC1920" w:rsidRPr="007046AF">
        <w:rPr>
          <w:rFonts w:ascii="Arial" w:hAnsi="Arial" w:cs="Arial"/>
          <w:sz w:val="24"/>
          <w:szCs w:val="24"/>
        </w:rPr>
        <w:t>RFA</w:t>
      </w:r>
      <w:r w:rsidRPr="007046AF">
        <w:rPr>
          <w:rFonts w:ascii="Arial" w:hAnsi="Arial" w:cs="Arial"/>
          <w:sz w:val="24"/>
          <w:szCs w:val="24"/>
        </w:rPr>
        <w:t xml:space="preserve"> does not commit the Department to issue an award or to pay expenses incurred by </w:t>
      </w:r>
      <w:r w:rsidR="00927049" w:rsidRPr="007046AF">
        <w:rPr>
          <w:rFonts w:ascii="Arial" w:hAnsi="Arial" w:cs="Arial"/>
          <w:sz w:val="24"/>
          <w:szCs w:val="24"/>
        </w:rPr>
        <w:t>an</w:t>
      </w:r>
      <w:r w:rsidRPr="007046AF">
        <w:rPr>
          <w:rFonts w:ascii="Arial" w:hAnsi="Arial" w:cs="Arial"/>
          <w:sz w:val="24"/>
          <w:szCs w:val="24"/>
        </w:rPr>
        <w:t xml:space="preserve"> </w:t>
      </w:r>
      <w:r w:rsidR="00320B6A" w:rsidRPr="007046AF">
        <w:rPr>
          <w:rFonts w:ascii="Arial" w:hAnsi="Arial" w:cs="Arial"/>
          <w:sz w:val="24"/>
          <w:szCs w:val="24"/>
        </w:rPr>
        <w:t>Applicant</w:t>
      </w:r>
      <w:r w:rsidRPr="007046AF">
        <w:rPr>
          <w:rFonts w:ascii="Arial" w:hAnsi="Arial" w:cs="Arial"/>
          <w:sz w:val="24"/>
          <w:szCs w:val="24"/>
        </w:rPr>
        <w:t xml:space="preserve"> in the preparation of a response to th</w:t>
      </w:r>
      <w:r w:rsidR="00AA460A" w:rsidRPr="007046AF">
        <w:rPr>
          <w:rFonts w:ascii="Arial" w:hAnsi="Arial" w:cs="Arial"/>
          <w:sz w:val="24"/>
          <w:szCs w:val="24"/>
        </w:rPr>
        <w:t>e</w:t>
      </w:r>
      <w:r w:rsidRPr="007046AF">
        <w:rPr>
          <w:rFonts w:ascii="Arial" w:hAnsi="Arial" w:cs="Arial"/>
          <w:sz w:val="24"/>
          <w:szCs w:val="24"/>
        </w:rPr>
        <w:t xml:space="preserve"> </w:t>
      </w:r>
      <w:r w:rsidR="00DC1920" w:rsidRPr="007046AF">
        <w:rPr>
          <w:rFonts w:ascii="Arial" w:hAnsi="Arial" w:cs="Arial"/>
          <w:sz w:val="24"/>
          <w:szCs w:val="24"/>
        </w:rPr>
        <w:t>RFA</w:t>
      </w:r>
      <w:r w:rsidRPr="007046AF">
        <w:rPr>
          <w:rFonts w:ascii="Arial" w:hAnsi="Arial" w:cs="Arial"/>
          <w:sz w:val="24"/>
          <w:szCs w:val="24"/>
        </w:rPr>
        <w:t>.  This includes attendance at personal interviews or other meetings and software or system demonstrations, where applicable.</w:t>
      </w:r>
    </w:p>
    <w:p w14:paraId="5C1B9095" w14:textId="1833D40A" w:rsidR="007557FA" w:rsidRPr="007046AF" w:rsidRDefault="002F6E86" w:rsidP="008E7FE4">
      <w:pPr>
        <w:pStyle w:val="ListParagraph"/>
        <w:numPr>
          <w:ilvl w:val="1"/>
          <w:numId w:val="4"/>
        </w:numPr>
        <w:rPr>
          <w:rFonts w:ascii="Arial" w:hAnsi="Arial" w:cs="Arial"/>
          <w:sz w:val="24"/>
          <w:szCs w:val="24"/>
        </w:rPr>
      </w:pPr>
      <w:r w:rsidRPr="007046AF">
        <w:rPr>
          <w:rFonts w:ascii="Arial" w:hAnsi="Arial" w:cs="Arial"/>
          <w:sz w:val="24"/>
          <w:szCs w:val="24"/>
        </w:rPr>
        <w:t>A</w:t>
      </w:r>
      <w:r w:rsidR="005D4303" w:rsidRPr="007046AF">
        <w:rPr>
          <w:rFonts w:ascii="Arial" w:hAnsi="Arial" w:cs="Arial"/>
          <w:sz w:val="24"/>
          <w:szCs w:val="24"/>
        </w:rPr>
        <w:t xml:space="preserve">ll proposals </w:t>
      </w:r>
      <w:r w:rsidR="00F910F5" w:rsidRPr="007046AF">
        <w:rPr>
          <w:rFonts w:ascii="Arial" w:hAnsi="Arial" w:cs="Arial"/>
          <w:sz w:val="24"/>
          <w:szCs w:val="24"/>
        </w:rPr>
        <w:t xml:space="preserve">must </w:t>
      </w:r>
      <w:r w:rsidR="005D4303" w:rsidRPr="007046AF">
        <w:rPr>
          <w:rFonts w:ascii="Arial" w:hAnsi="Arial" w:cs="Arial"/>
          <w:sz w:val="24"/>
          <w:szCs w:val="24"/>
        </w:rPr>
        <w:t>adhere</w:t>
      </w:r>
      <w:r w:rsidR="005669D1" w:rsidRPr="007046AF">
        <w:rPr>
          <w:rFonts w:ascii="Arial" w:hAnsi="Arial" w:cs="Arial"/>
          <w:sz w:val="24"/>
          <w:szCs w:val="24"/>
        </w:rPr>
        <w:t xml:space="preserve"> to the instructions and format requirements outlined in th</w:t>
      </w:r>
      <w:r w:rsidR="00AA460A" w:rsidRPr="007046AF">
        <w:rPr>
          <w:rFonts w:ascii="Arial" w:hAnsi="Arial" w:cs="Arial"/>
          <w:sz w:val="24"/>
          <w:szCs w:val="24"/>
        </w:rPr>
        <w:t>e</w:t>
      </w:r>
      <w:r w:rsidR="005669D1" w:rsidRPr="007046AF">
        <w:rPr>
          <w:rFonts w:ascii="Arial" w:hAnsi="Arial" w:cs="Arial"/>
          <w:sz w:val="24"/>
          <w:szCs w:val="24"/>
        </w:rPr>
        <w:t xml:space="preserve"> </w:t>
      </w:r>
      <w:r w:rsidR="00DC1920" w:rsidRPr="007046AF">
        <w:rPr>
          <w:rFonts w:ascii="Arial" w:hAnsi="Arial" w:cs="Arial"/>
          <w:sz w:val="24"/>
          <w:szCs w:val="24"/>
        </w:rPr>
        <w:t>RFA</w:t>
      </w:r>
      <w:r w:rsidR="005669D1" w:rsidRPr="007046AF">
        <w:rPr>
          <w:rFonts w:ascii="Arial" w:hAnsi="Arial" w:cs="Arial"/>
          <w:sz w:val="24"/>
          <w:szCs w:val="24"/>
        </w:rPr>
        <w:t xml:space="preserve"> and all written supplements and amendments</w:t>
      </w:r>
      <w:r w:rsidRPr="007046AF">
        <w:rPr>
          <w:rFonts w:ascii="Arial" w:hAnsi="Arial" w:cs="Arial"/>
          <w:sz w:val="24"/>
          <w:szCs w:val="24"/>
        </w:rPr>
        <w:t xml:space="preserve"> (</w:t>
      </w:r>
      <w:r w:rsidR="005669D1" w:rsidRPr="007046AF">
        <w:rPr>
          <w:rFonts w:ascii="Arial" w:hAnsi="Arial" w:cs="Arial"/>
          <w:sz w:val="24"/>
          <w:szCs w:val="24"/>
        </w:rPr>
        <w:t xml:space="preserve">such as the </w:t>
      </w:r>
      <w:r w:rsidRPr="007046AF">
        <w:rPr>
          <w:rFonts w:ascii="Arial" w:hAnsi="Arial" w:cs="Arial"/>
          <w:sz w:val="24"/>
          <w:szCs w:val="24"/>
        </w:rPr>
        <w:t xml:space="preserve">Summary of </w:t>
      </w:r>
      <w:r w:rsidR="005669D1" w:rsidRPr="007046AF">
        <w:rPr>
          <w:rFonts w:ascii="Arial" w:hAnsi="Arial" w:cs="Arial"/>
          <w:sz w:val="24"/>
          <w:szCs w:val="24"/>
        </w:rPr>
        <w:t>Questions and Answers</w:t>
      </w:r>
      <w:r w:rsidRPr="007046AF">
        <w:rPr>
          <w:rFonts w:ascii="Arial" w:hAnsi="Arial" w:cs="Arial"/>
          <w:sz w:val="24"/>
          <w:szCs w:val="24"/>
        </w:rPr>
        <w:t>)</w:t>
      </w:r>
      <w:r w:rsidR="005669D1" w:rsidRPr="007046AF">
        <w:rPr>
          <w:rFonts w:ascii="Arial" w:hAnsi="Arial" w:cs="Arial"/>
          <w:sz w:val="24"/>
          <w:szCs w:val="24"/>
        </w:rPr>
        <w:t xml:space="preserve">, issued by the Department.  </w:t>
      </w:r>
      <w:r w:rsidR="009558DD" w:rsidRPr="007046AF">
        <w:rPr>
          <w:rFonts w:ascii="Arial" w:hAnsi="Arial" w:cs="Arial"/>
          <w:sz w:val="24"/>
          <w:szCs w:val="24"/>
        </w:rPr>
        <w:t>P</w:t>
      </w:r>
      <w:r w:rsidR="005669D1" w:rsidRPr="007046AF">
        <w:rPr>
          <w:rFonts w:ascii="Arial" w:hAnsi="Arial" w:cs="Arial"/>
          <w:sz w:val="24"/>
          <w:szCs w:val="24"/>
        </w:rPr>
        <w:t>roposal</w:t>
      </w:r>
      <w:r w:rsidR="009558DD" w:rsidRPr="007046AF">
        <w:rPr>
          <w:rFonts w:ascii="Arial" w:hAnsi="Arial" w:cs="Arial"/>
          <w:sz w:val="24"/>
          <w:szCs w:val="24"/>
        </w:rPr>
        <w:t>s</w:t>
      </w:r>
      <w:r w:rsidR="005669D1" w:rsidRPr="007046AF">
        <w:rPr>
          <w:rFonts w:ascii="Arial" w:hAnsi="Arial" w:cs="Arial"/>
          <w:sz w:val="24"/>
          <w:szCs w:val="24"/>
        </w:rPr>
        <w:t xml:space="preserve"> </w:t>
      </w:r>
      <w:r w:rsidR="009558DD" w:rsidRPr="007046AF">
        <w:rPr>
          <w:rFonts w:ascii="Arial" w:hAnsi="Arial" w:cs="Arial"/>
          <w:sz w:val="24"/>
          <w:szCs w:val="24"/>
        </w:rPr>
        <w:t>are to</w:t>
      </w:r>
      <w:r w:rsidR="005669D1" w:rsidRPr="007046AF">
        <w:rPr>
          <w:rFonts w:ascii="Arial" w:hAnsi="Arial" w:cs="Arial"/>
          <w:sz w:val="24"/>
          <w:szCs w:val="24"/>
        </w:rPr>
        <w:t xml:space="preserve"> follow the format and respond to all questions</w:t>
      </w:r>
      <w:r w:rsidR="00203AEE" w:rsidRPr="007046AF">
        <w:rPr>
          <w:rFonts w:ascii="Arial" w:hAnsi="Arial" w:cs="Arial"/>
          <w:sz w:val="24"/>
          <w:szCs w:val="24"/>
        </w:rPr>
        <w:t xml:space="preserve"> and instructions specified below in the</w:t>
      </w:r>
      <w:r w:rsidRPr="007046AF">
        <w:rPr>
          <w:rFonts w:ascii="Arial" w:hAnsi="Arial" w:cs="Arial"/>
          <w:sz w:val="24"/>
          <w:szCs w:val="24"/>
        </w:rPr>
        <w:t xml:space="preserve"> “</w:t>
      </w:r>
      <w:r w:rsidR="000636A9" w:rsidRPr="007046AF">
        <w:rPr>
          <w:rFonts w:ascii="Arial" w:hAnsi="Arial" w:cs="Arial"/>
          <w:sz w:val="24"/>
          <w:szCs w:val="24"/>
        </w:rPr>
        <w:t>Proposal Submis</w:t>
      </w:r>
      <w:r w:rsidR="000B553E" w:rsidRPr="007046AF">
        <w:rPr>
          <w:rFonts w:ascii="Arial" w:hAnsi="Arial" w:cs="Arial"/>
          <w:sz w:val="24"/>
          <w:szCs w:val="24"/>
        </w:rPr>
        <w:t>sion Requirements</w:t>
      </w:r>
      <w:r w:rsidRPr="007046AF">
        <w:rPr>
          <w:rFonts w:ascii="Arial" w:hAnsi="Arial" w:cs="Arial"/>
          <w:sz w:val="24"/>
          <w:szCs w:val="24"/>
        </w:rPr>
        <w:t>”</w:t>
      </w:r>
      <w:r w:rsidR="00203AEE" w:rsidRPr="007046AF">
        <w:rPr>
          <w:rFonts w:ascii="Arial" w:hAnsi="Arial" w:cs="Arial"/>
          <w:sz w:val="24"/>
          <w:szCs w:val="24"/>
        </w:rPr>
        <w:t xml:space="preserve"> section of th</w:t>
      </w:r>
      <w:r w:rsidR="00AA460A" w:rsidRPr="007046AF">
        <w:rPr>
          <w:rFonts w:ascii="Arial" w:hAnsi="Arial" w:cs="Arial"/>
          <w:sz w:val="24"/>
          <w:szCs w:val="24"/>
        </w:rPr>
        <w:t>e</w:t>
      </w:r>
      <w:r w:rsidR="00203AEE" w:rsidRPr="007046AF">
        <w:rPr>
          <w:rFonts w:ascii="Arial" w:hAnsi="Arial" w:cs="Arial"/>
          <w:sz w:val="24"/>
          <w:szCs w:val="24"/>
        </w:rPr>
        <w:t xml:space="preserve"> </w:t>
      </w:r>
      <w:r w:rsidR="00DC1920" w:rsidRPr="007046AF">
        <w:rPr>
          <w:rFonts w:ascii="Arial" w:hAnsi="Arial" w:cs="Arial"/>
          <w:sz w:val="24"/>
          <w:szCs w:val="24"/>
        </w:rPr>
        <w:t>RFA</w:t>
      </w:r>
      <w:r w:rsidR="005669D1" w:rsidRPr="007046AF">
        <w:rPr>
          <w:rFonts w:ascii="Arial" w:hAnsi="Arial" w:cs="Arial"/>
          <w:sz w:val="24"/>
          <w:szCs w:val="24"/>
        </w:rPr>
        <w:t>.</w:t>
      </w:r>
    </w:p>
    <w:p w14:paraId="6732F500" w14:textId="3DAC2C12" w:rsidR="007557FA" w:rsidRPr="007046AF" w:rsidRDefault="00320B6A" w:rsidP="008E7FE4">
      <w:pPr>
        <w:pStyle w:val="ListParagraph"/>
        <w:numPr>
          <w:ilvl w:val="1"/>
          <w:numId w:val="4"/>
        </w:numPr>
        <w:rPr>
          <w:rFonts w:ascii="Arial" w:hAnsi="Arial" w:cs="Arial"/>
          <w:sz w:val="24"/>
          <w:szCs w:val="24"/>
        </w:rPr>
      </w:pPr>
      <w:r w:rsidRPr="007046AF">
        <w:rPr>
          <w:rFonts w:ascii="Arial" w:hAnsi="Arial" w:cs="Arial"/>
          <w:sz w:val="24"/>
          <w:szCs w:val="24"/>
        </w:rPr>
        <w:t>Applicant</w:t>
      </w:r>
      <w:r w:rsidR="006C42EB" w:rsidRPr="007046AF">
        <w:rPr>
          <w:rFonts w:ascii="Arial" w:hAnsi="Arial" w:cs="Arial"/>
          <w:sz w:val="24"/>
          <w:szCs w:val="24"/>
        </w:rPr>
        <w:t xml:space="preserve">s </w:t>
      </w:r>
      <w:r w:rsidR="00FF2A48" w:rsidRPr="007046AF">
        <w:rPr>
          <w:rFonts w:ascii="Arial" w:hAnsi="Arial" w:cs="Arial"/>
          <w:sz w:val="24"/>
          <w:szCs w:val="24"/>
        </w:rPr>
        <w:t xml:space="preserve">will </w:t>
      </w:r>
      <w:r w:rsidR="006C42EB" w:rsidRPr="007046AF">
        <w:rPr>
          <w:rFonts w:ascii="Arial" w:hAnsi="Arial" w:cs="Arial"/>
          <w:sz w:val="24"/>
          <w:szCs w:val="24"/>
        </w:rPr>
        <w:t>take careful note that in evaluating a proposal submitted in response to th</w:t>
      </w:r>
      <w:r w:rsidR="00AA460A" w:rsidRPr="007046AF">
        <w:rPr>
          <w:rFonts w:ascii="Arial" w:hAnsi="Arial" w:cs="Arial"/>
          <w:sz w:val="24"/>
          <w:szCs w:val="24"/>
        </w:rPr>
        <w:t>e</w:t>
      </w:r>
      <w:r w:rsidR="006C42EB" w:rsidRPr="007046AF">
        <w:rPr>
          <w:rFonts w:ascii="Arial" w:hAnsi="Arial" w:cs="Arial"/>
          <w:sz w:val="24"/>
          <w:szCs w:val="24"/>
        </w:rPr>
        <w:t xml:space="preserve"> </w:t>
      </w:r>
      <w:r w:rsidR="00DC1920" w:rsidRPr="007046AF">
        <w:rPr>
          <w:rFonts w:ascii="Arial" w:hAnsi="Arial" w:cs="Arial"/>
          <w:sz w:val="24"/>
          <w:szCs w:val="24"/>
        </w:rPr>
        <w:t>RFA</w:t>
      </w:r>
      <w:r w:rsidR="006C42EB" w:rsidRPr="007046AF">
        <w:rPr>
          <w:rFonts w:ascii="Arial" w:hAnsi="Arial" w:cs="Arial"/>
          <w:sz w:val="24"/>
          <w:szCs w:val="24"/>
        </w:rPr>
        <w:t xml:space="preserve">, the Department will consider materials provided in the proposal, information obtained through interviews/presentations (if any), and internal Departmental information of previous contract history with the </w:t>
      </w:r>
      <w:r w:rsidRPr="007046AF">
        <w:rPr>
          <w:rFonts w:ascii="Arial" w:hAnsi="Arial" w:cs="Arial"/>
          <w:sz w:val="24"/>
          <w:szCs w:val="24"/>
        </w:rPr>
        <w:t>Applicant</w:t>
      </w:r>
      <w:r w:rsidR="006C42EB" w:rsidRPr="007046AF">
        <w:rPr>
          <w:rFonts w:ascii="Arial" w:hAnsi="Arial" w:cs="Arial"/>
          <w:sz w:val="24"/>
          <w:szCs w:val="24"/>
        </w:rPr>
        <w:t xml:space="preserve"> (if any).  The Department also reserves the right to consider other reliable references and publicly available information in evaluating </w:t>
      </w:r>
      <w:r w:rsidR="00927049" w:rsidRPr="007046AF">
        <w:rPr>
          <w:rFonts w:ascii="Arial" w:hAnsi="Arial" w:cs="Arial"/>
          <w:sz w:val="24"/>
          <w:szCs w:val="24"/>
        </w:rPr>
        <w:t>an</w:t>
      </w:r>
      <w:r w:rsidR="006C42EB" w:rsidRPr="007046AF">
        <w:rPr>
          <w:rFonts w:ascii="Arial" w:hAnsi="Arial" w:cs="Arial"/>
          <w:sz w:val="24"/>
          <w:szCs w:val="24"/>
        </w:rPr>
        <w:t xml:space="preserve"> </w:t>
      </w:r>
      <w:r w:rsidRPr="007046AF">
        <w:rPr>
          <w:rFonts w:ascii="Arial" w:hAnsi="Arial" w:cs="Arial"/>
          <w:sz w:val="24"/>
          <w:szCs w:val="24"/>
        </w:rPr>
        <w:t>Applicant</w:t>
      </w:r>
      <w:r w:rsidR="00F34F17" w:rsidRPr="007046AF">
        <w:rPr>
          <w:rFonts w:ascii="Arial" w:hAnsi="Arial" w:cs="Arial"/>
          <w:sz w:val="24"/>
          <w:szCs w:val="24"/>
        </w:rPr>
        <w:t>’s experience and capabilities.</w:t>
      </w:r>
    </w:p>
    <w:p w14:paraId="56ECC57D" w14:textId="2770D702" w:rsidR="007557FA" w:rsidRPr="007046AF" w:rsidRDefault="006C42EB" w:rsidP="008E7FE4">
      <w:pPr>
        <w:pStyle w:val="ListParagraph"/>
        <w:numPr>
          <w:ilvl w:val="1"/>
          <w:numId w:val="4"/>
        </w:numPr>
        <w:rPr>
          <w:rFonts w:ascii="Arial" w:hAnsi="Arial" w:cs="Arial"/>
          <w:sz w:val="24"/>
          <w:szCs w:val="24"/>
        </w:rPr>
      </w:pPr>
      <w:r w:rsidRPr="007046AF">
        <w:rPr>
          <w:rFonts w:ascii="Arial" w:hAnsi="Arial" w:cs="Arial"/>
          <w:sz w:val="24"/>
          <w:szCs w:val="24"/>
        </w:rPr>
        <w:t xml:space="preserve">The proposal </w:t>
      </w:r>
      <w:r w:rsidR="00FF2A48" w:rsidRPr="007046AF">
        <w:rPr>
          <w:rFonts w:ascii="Arial" w:hAnsi="Arial" w:cs="Arial"/>
          <w:sz w:val="24"/>
          <w:szCs w:val="24"/>
        </w:rPr>
        <w:t xml:space="preserve">must </w:t>
      </w:r>
      <w:r w:rsidRPr="007046AF">
        <w:rPr>
          <w:rFonts w:ascii="Arial" w:hAnsi="Arial" w:cs="Arial"/>
          <w:sz w:val="24"/>
          <w:szCs w:val="24"/>
        </w:rPr>
        <w:t xml:space="preserve">be signed by a person authorized to legally bind the </w:t>
      </w:r>
      <w:r w:rsidR="00320B6A" w:rsidRPr="007046AF">
        <w:rPr>
          <w:rFonts w:ascii="Arial" w:hAnsi="Arial" w:cs="Arial"/>
          <w:sz w:val="24"/>
          <w:szCs w:val="24"/>
        </w:rPr>
        <w:t>Applicant</w:t>
      </w:r>
      <w:r w:rsidRPr="007046AF">
        <w:rPr>
          <w:rFonts w:ascii="Arial" w:hAnsi="Arial" w:cs="Arial"/>
          <w:sz w:val="24"/>
          <w:szCs w:val="24"/>
        </w:rPr>
        <w:t xml:space="preserve"> and </w:t>
      </w:r>
      <w:r w:rsidR="00FF2A48" w:rsidRPr="007046AF">
        <w:rPr>
          <w:rFonts w:ascii="Arial" w:hAnsi="Arial" w:cs="Arial"/>
          <w:sz w:val="24"/>
          <w:szCs w:val="24"/>
        </w:rPr>
        <w:t xml:space="preserve">must </w:t>
      </w:r>
      <w:r w:rsidRPr="007046AF">
        <w:rPr>
          <w:rFonts w:ascii="Arial" w:hAnsi="Arial" w:cs="Arial"/>
          <w:sz w:val="24"/>
          <w:szCs w:val="24"/>
        </w:rPr>
        <w:t xml:space="preserve">contain a statement that the proposal and the pricing contained therein will remain </w:t>
      </w:r>
      <w:r w:rsidRPr="007046AF">
        <w:rPr>
          <w:rFonts w:ascii="Arial" w:hAnsi="Arial" w:cs="Arial"/>
          <w:sz w:val="24"/>
          <w:szCs w:val="24"/>
        </w:rPr>
        <w:lastRenderedPageBreak/>
        <w:t>valid and binding for a period of 180 days from the date and time of the bid opening.</w:t>
      </w:r>
    </w:p>
    <w:p w14:paraId="7C85BD42" w14:textId="0CA8857D" w:rsidR="00616DCB" w:rsidRPr="007046AF" w:rsidRDefault="007A344B" w:rsidP="008E7FE4">
      <w:pPr>
        <w:pStyle w:val="ListParagraph"/>
        <w:numPr>
          <w:ilvl w:val="1"/>
          <w:numId w:val="4"/>
        </w:numPr>
        <w:rPr>
          <w:rFonts w:ascii="Arial" w:hAnsi="Arial" w:cs="Arial"/>
          <w:sz w:val="24"/>
          <w:szCs w:val="24"/>
        </w:rPr>
      </w:pPr>
      <w:r w:rsidRPr="007046AF">
        <w:rPr>
          <w:rFonts w:ascii="Arial" w:hAnsi="Arial" w:cs="Arial"/>
          <w:sz w:val="24"/>
          <w:szCs w:val="24"/>
        </w:rPr>
        <w:t xml:space="preserve">The </w:t>
      </w:r>
      <w:r w:rsidR="00DC1920" w:rsidRPr="007046AF">
        <w:rPr>
          <w:rFonts w:ascii="Arial" w:hAnsi="Arial" w:cs="Arial"/>
          <w:sz w:val="24"/>
          <w:szCs w:val="24"/>
        </w:rPr>
        <w:t>RFA</w:t>
      </w:r>
      <w:r w:rsidRPr="007046AF">
        <w:rPr>
          <w:rFonts w:ascii="Arial" w:hAnsi="Arial" w:cs="Arial"/>
          <w:sz w:val="24"/>
          <w:szCs w:val="24"/>
        </w:rPr>
        <w:t xml:space="preserve"> and the </w:t>
      </w:r>
      <w:r w:rsidR="001435F6" w:rsidRPr="007046AF">
        <w:rPr>
          <w:rFonts w:ascii="Arial" w:hAnsi="Arial" w:cs="Arial"/>
          <w:sz w:val="24"/>
          <w:szCs w:val="24"/>
        </w:rPr>
        <w:t>awarded</w:t>
      </w:r>
      <w:r w:rsidRPr="007046AF">
        <w:rPr>
          <w:rFonts w:ascii="Arial" w:hAnsi="Arial" w:cs="Arial"/>
          <w:sz w:val="24"/>
          <w:szCs w:val="24"/>
        </w:rPr>
        <w:t xml:space="preserve"> </w:t>
      </w:r>
      <w:r w:rsidR="00320B6A" w:rsidRPr="007046AF">
        <w:rPr>
          <w:rFonts w:ascii="Arial" w:hAnsi="Arial" w:cs="Arial"/>
          <w:sz w:val="24"/>
          <w:szCs w:val="24"/>
        </w:rPr>
        <w:t>Applicant</w:t>
      </w:r>
      <w:r w:rsidRPr="007046AF">
        <w:rPr>
          <w:rFonts w:ascii="Arial" w:hAnsi="Arial" w:cs="Arial"/>
          <w:sz w:val="24"/>
          <w:szCs w:val="24"/>
        </w:rPr>
        <w:t xml:space="preserve">’s proposal, including all appendices or attachments, </w:t>
      </w:r>
      <w:r w:rsidR="00FF2A48" w:rsidRPr="007046AF">
        <w:rPr>
          <w:rFonts w:ascii="Arial" w:hAnsi="Arial" w:cs="Arial"/>
          <w:sz w:val="24"/>
          <w:szCs w:val="24"/>
        </w:rPr>
        <w:t xml:space="preserve">will </w:t>
      </w:r>
      <w:r w:rsidRPr="007046AF">
        <w:rPr>
          <w:rFonts w:ascii="Arial" w:hAnsi="Arial" w:cs="Arial"/>
          <w:sz w:val="24"/>
          <w:szCs w:val="24"/>
        </w:rPr>
        <w:t>be the basis for the final contract, as determined by the Department.</w:t>
      </w:r>
    </w:p>
    <w:p w14:paraId="0A6D07D7" w14:textId="7471B3C2" w:rsidR="00E95D0F" w:rsidRPr="007046AF" w:rsidRDefault="00E95D0F" w:rsidP="008E7FE4">
      <w:pPr>
        <w:pStyle w:val="ListParagraph"/>
        <w:numPr>
          <w:ilvl w:val="1"/>
          <w:numId w:val="4"/>
        </w:numPr>
        <w:rPr>
          <w:rStyle w:val="InitialStyle"/>
          <w:rFonts w:ascii="Arial" w:hAnsi="Arial" w:cs="Arial"/>
          <w:sz w:val="24"/>
          <w:szCs w:val="24"/>
        </w:rPr>
      </w:pPr>
      <w:r w:rsidRPr="007046AF">
        <w:rPr>
          <w:rStyle w:val="InitialStyle"/>
          <w:rFonts w:ascii="Arial" w:hAnsi="Arial" w:cs="Arial"/>
          <w:sz w:val="24"/>
          <w:szCs w:val="24"/>
        </w:rPr>
        <w:t xml:space="preserve">Following announcement of an award decision, all submissions in response to this </w:t>
      </w:r>
      <w:r w:rsidR="00DC1920" w:rsidRPr="007046AF">
        <w:rPr>
          <w:rStyle w:val="InitialStyle"/>
          <w:rFonts w:ascii="Arial" w:hAnsi="Arial" w:cs="Arial"/>
          <w:sz w:val="24"/>
          <w:szCs w:val="24"/>
        </w:rPr>
        <w:t>RFA</w:t>
      </w:r>
      <w:r w:rsidRPr="007046AF">
        <w:rPr>
          <w:rStyle w:val="InitialStyle"/>
          <w:rFonts w:ascii="Arial" w:hAnsi="Arial" w:cs="Arial"/>
          <w:sz w:val="24"/>
          <w:szCs w:val="24"/>
        </w:rPr>
        <w:t xml:space="preserve"> will be public records, available for public inspection pursuant to the State of Maine Freedom of Access Act (FOAA) (</w:t>
      </w:r>
      <w:hyperlink r:id="rId21" w:history="1">
        <w:r w:rsidRPr="007046AF">
          <w:rPr>
            <w:rStyle w:val="Hyperlink"/>
            <w:rFonts w:ascii="Arial" w:hAnsi="Arial" w:cs="Arial"/>
            <w:sz w:val="24"/>
            <w:szCs w:val="24"/>
          </w:rPr>
          <w:t>1 M.R.S. § 401</w:t>
        </w:r>
      </w:hyperlink>
      <w:r w:rsidRPr="007046AF">
        <w:rPr>
          <w:rStyle w:val="InitialStyle"/>
          <w:rFonts w:ascii="Arial" w:hAnsi="Arial" w:cs="Arial"/>
          <w:sz w:val="24"/>
          <w:szCs w:val="24"/>
        </w:rPr>
        <w:t xml:space="preserve"> et seq.).</w:t>
      </w:r>
    </w:p>
    <w:p w14:paraId="144A527A" w14:textId="1F520A62" w:rsidR="007557FA" w:rsidRPr="007046AF" w:rsidRDefault="005669D1" w:rsidP="008E7FE4">
      <w:pPr>
        <w:pStyle w:val="ListParagraph"/>
        <w:numPr>
          <w:ilvl w:val="1"/>
          <w:numId w:val="4"/>
        </w:numPr>
        <w:rPr>
          <w:rFonts w:ascii="Arial" w:hAnsi="Arial" w:cs="Arial"/>
          <w:sz w:val="24"/>
          <w:szCs w:val="24"/>
        </w:rPr>
      </w:pPr>
      <w:r w:rsidRPr="007046AF">
        <w:rPr>
          <w:rFonts w:ascii="Arial" w:hAnsi="Arial" w:cs="Arial"/>
          <w:sz w:val="24"/>
          <w:szCs w:val="24"/>
        </w:rPr>
        <w:t xml:space="preserve">The </w:t>
      </w:r>
      <w:r w:rsidR="009C3380" w:rsidRPr="007046AF">
        <w:rPr>
          <w:rFonts w:ascii="Arial" w:hAnsi="Arial" w:cs="Arial"/>
          <w:sz w:val="24"/>
          <w:szCs w:val="24"/>
        </w:rPr>
        <w:t>Department</w:t>
      </w:r>
      <w:r w:rsidRPr="007046AF">
        <w:rPr>
          <w:rFonts w:ascii="Arial" w:hAnsi="Arial" w:cs="Arial"/>
          <w:sz w:val="24"/>
          <w:szCs w:val="24"/>
        </w:rPr>
        <w:t>, at its sole discretion, reserves the right to recognize and waive minor i</w:t>
      </w:r>
      <w:r w:rsidR="00E3589A" w:rsidRPr="007046AF">
        <w:rPr>
          <w:rFonts w:ascii="Arial" w:hAnsi="Arial" w:cs="Arial"/>
          <w:sz w:val="24"/>
          <w:szCs w:val="24"/>
        </w:rPr>
        <w:t xml:space="preserve">nformalities and irregularities found in </w:t>
      </w:r>
      <w:r w:rsidRPr="007046AF">
        <w:rPr>
          <w:rFonts w:ascii="Arial" w:hAnsi="Arial" w:cs="Arial"/>
          <w:sz w:val="24"/>
          <w:szCs w:val="24"/>
        </w:rPr>
        <w:t>proposals received in response to th</w:t>
      </w:r>
      <w:r w:rsidR="00AA460A" w:rsidRPr="007046AF">
        <w:rPr>
          <w:rFonts w:ascii="Arial" w:hAnsi="Arial" w:cs="Arial"/>
          <w:sz w:val="24"/>
          <w:szCs w:val="24"/>
        </w:rPr>
        <w:t>e</w:t>
      </w:r>
      <w:r w:rsidRPr="007046AF">
        <w:rPr>
          <w:rFonts w:ascii="Arial" w:hAnsi="Arial" w:cs="Arial"/>
          <w:sz w:val="24"/>
          <w:szCs w:val="24"/>
        </w:rPr>
        <w:t xml:space="preserve"> </w:t>
      </w:r>
      <w:r w:rsidR="00DC1920" w:rsidRPr="007046AF">
        <w:rPr>
          <w:rFonts w:ascii="Arial" w:hAnsi="Arial" w:cs="Arial"/>
          <w:sz w:val="24"/>
          <w:szCs w:val="24"/>
        </w:rPr>
        <w:t>RFA</w:t>
      </w:r>
      <w:r w:rsidRPr="007046AF">
        <w:rPr>
          <w:rFonts w:ascii="Arial" w:hAnsi="Arial" w:cs="Arial"/>
          <w:sz w:val="24"/>
          <w:szCs w:val="24"/>
        </w:rPr>
        <w:t>.</w:t>
      </w:r>
    </w:p>
    <w:p w14:paraId="046ABF0F" w14:textId="35161D26" w:rsidR="007557FA" w:rsidRPr="007046AF" w:rsidRDefault="000D50AE" w:rsidP="008E7FE4">
      <w:pPr>
        <w:pStyle w:val="ListParagraph"/>
        <w:numPr>
          <w:ilvl w:val="1"/>
          <w:numId w:val="4"/>
        </w:numPr>
        <w:rPr>
          <w:rFonts w:ascii="Arial" w:hAnsi="Arial" w:cs="Arial"/>
          <w:sz w:val="24"/>
          <w:szCs w:val="24"/>
        </w:rPr>
      </w:pPr>
      <w:r w:rsidRPr="007046AF">
        <w:rPr>
          <w:rFonts w:ascii="Arial" w:hAnsi="Arial" w:cs="Arial"/>
          <w:sz w:val="24"/>
          <w:szCs w:val="24"/>
        </w:rPr>
        <w:t xml:space="preserve">All applicable laws, whether or not herein contained, </w:t>
      </w:r>
      <w:r w:rsidR="00FF2A48" w:rsidRPr="007046AF">
        <w:rPr>
          <w:rFonts w:ascii="Arial" w:hAnsi="Arial" w:cs="Arial"/>
          <w:sz w:val="24"/>
          <w:szCs w:val="24"/>
        </w:rPr>
        <w:t>are</w:t>
      </w:r>
      <w:r w:rsidRPr="007046AF">
        <w:rPr>
          <w:rFonts w:ascii="Arial" w:hAnsi="Arial" w:cs="Arial"/>
          <w:sz w:val="24"/>
          <w:szCs w:val="24"/>
        </w:rPr>
        <w:t xml:space="preserve"> included by this reference</w:t>
      </w:r>
      <w:r w:rsidR="00060D94" w:rsidRPr="007046AF">
        <w:rPr>
          <w:rFonts w:ascii="Arial" w:hAnsi="Arial" w:cs="Arial"/>
          <w:sz w:val="24"/>
          <w:szCs w:val="24"/>
        </w:rPr>
        <w:t xml:space="preserve">.  It </w:t>
      </w:r>
      <w:r w:rsidR="00FF2A48" w:rsidRPr="007046AF">
        <w:rPr>
          <w:rFonts w:ascii="Arial" w:hAnsi="Arial" w:cs="Arial"/>
          <w:sz w:val="24"/>
          <w:szCs w:val="24"/>
        </w:rPr>
        <w:t>is</w:t>
      </w:r>
      <w:r w:rsidR="00060D94" w:rsidRPr="007046AF">
        <w:rPr>
          <w:rFonts w:ascii="Arial" w:hAnsi="Arial" w:cs="Arial"/>
          <w:sz w:val="24"/>
          <w:szCs w:val="24"/>
        </w:rPr>
        <w:t xml:space="preserve"> the </w:t>
      </w:r>
      <w:r w:rsidR="00320B6A" w:rsidRPr="007046AF">
        <w:rPr>
          <w:rFonts w:ascii="Arial" w:hAnsi="Arial" w:cs="Arial"/>
          <w:sz w:val="24"/>
          <w:szCs w:val="24"/>
        </w:rPr>
        <w:t>Applicant</w:t>
      </w:r>
      <w:r w:rsidRPr="007046AF">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7046AF" w:rsidRDefault="007557FA" w:rsidP="007557FA">
      <w:pPr>
        <w:pStyle w:val="ListParagraph"/>
        <w:rPr>
          <w:rFonts w:ascii="Arial" w:hAnsi="Arial" w:cs="Arial"/>
          <w:sz w:val="24"/>
          <w:szCs w:val="24"/>
        </w:rPr>
      </w:pPr>
    </w:p>
    <w:p w14:paraId="50166CEC" w14:textId="656E05BE" w:rsidR="00E82FB4" w:rsidRPr="007046AF" w:rsidRDefault="00E82FB4" w:rsidP="008E7FE4">
      <w:pPr>
        <w:pStyle w:val="ListParagraph"/>
        <w:numPr>
          <w:ilvl w:val="0"/>
          <w:numId w:val="4"/>
        </w:numPr>
        <w:rPr>
          <w:rFonts w:ascii="Arial" w:hAnsi="Arial" w:cs="Arial"/>
          <w:b/>
          <w:sz w:val="24"/>
          <w:szCs w:val="24"/>
        </w:rPr>
      </w:pPr>
      <w:r w:rsidRPr="007046AF">
        <w:rPr>
          <w:rFonts w:ascii="Arial" w:hAnsi="Arial" w:cs="Arial"/>
          <w:b/>
          <w:sz w:val="24"/>
          <w:szCs w:val="24"/>
        </w:rPr>
        <w:t>E</w:t>
      </w:r>
      <w:r w:rsidR="009C3380" w:rsidRPr="007046AF">
        <w:rPr>
          <w:rFonts w:ascii="Arial" w:hAnsi="Arial" w:cs="Arial"/>
          <w:b/>
          <w:sz w:val="24"/>
          <w:szCs w:val="24"/>
        </w:rPr>
        <w:t>ligibility</w:t>
      </w:r>
      <w:r w:rsidR="00735C0A" w:rsidRPr="007046AF">
        <w:rPr>
          <w:rFonts w:ascii="Arial" w:hAnsi="Arial" w:cs="Arial"/>
          <w:b/>
          <w:sz w:val="24"/>
          <w:szCs w:val="24"/>
        </w:rPr>
        <w:t xml:space="preserve"> t</w:t>
      </w:r>
      <w:r w:rsidR="001E0868" w:rsidRPr="007046AF">
        <w:rPr>
          <w:rFonts w:ascii="Arial" w:hAnsi="Arial" w:cs="Arial"/>
          <w:b/>
          <w:sz w:val="24"/>
          <w:szCs w:val="24"/>
        </w:rPr>
        <w:t>o Submit Bids</w:t>
      </w:r>
      <w:bookmarkEnd w:id="9"/>
      <w:bookmarkEnd w:id="10"/>
    </w:p>
    <w:p w14:paraId="2C899B82" w14:textId="77777777" w:rsidR="00C249BB" w:rsidRPr="007046AF" w:rsidRDefault="00C249BB" w:rsidP="004F0520">
      <w:pPr>
        <w:rPr>
          <w:rFonts w:ascii="Arial" w:hAnsi="Arial" w:cs="Arial"/>
          <w:sz w:val="24"/>
          <w:szCs w:val="24"/>
        </w:rPr>
      </w:pPr>
    </w:p>
    <w:p w14:paraId="5F16A2F4" w14:textId="489C9794" w:rsidR="00C933BF" w:rsidRPr="007046AF" w:rsidRDefault="00C933BF" w:rsidP="00C933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sidRPr="007046AF">
        <w:rPr>
          <w:rFonts w:ascii="Arial" w:hAnsi="Arial" w:cs="Arial"/>
        </w:rPr>
        <w:t xml:space="preserve">Provided that Applications meet all the specifications in this Request for Applications and the </w:t>
      </w:r>
      <w:hyperlink r:id="rId22" w:history="1">
        <w:r w:rsidRPr="007046AF">
          <w:rPr>
            <w:rStyle w:val="Hyperlink"/>
            <w:rFonts w:ascii="Arial" w:hAnsi="Arial" w:cs="Arial"/>
          </w:rPr>
          <w:t>USDA’s Notice of Federal Assistance,</w:t>
        </w:r>
      </w:hyperlink>
      <w:r w:rsidRPr="007046AF">
        <w:rPr>
          <w:rFonts w:ascii="Arial" w:hAnsi="Arial" w:cs="Arial"/>
        </w:rPr>
        <w:t xml:space="preserve"> the following entities are eligible to apply for this grant:</w:t>
      </w:r>
    </w:p>
    <w:p w14:paraId="3A6FE47B" w14:textId="77777777" w:rsidR="00C8527A" w:rsidRPr="007046AF" w:rsidRDefault="00C8527A" w:rsidP="00C933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02764289" w14:textId="11CF7C39" w:rsidR="00C933BF" w:rsidRPr="007046AF" w:rsidRDefault="00C933BF" w:rsidP="008E7FE4">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rPr>
        <w:t>Individuals</w:t>
      </w:r>
    </w:p>
    <w:p w14:paraId="0DE337B9" w14:textId="77777777" w:rsidR="00C933BF" w:rsidRPr="007046AF" w:rsidRDefault="00C933BF" w:rsidP="008E7FE4">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rPr>
        <w:t xml:space="preserve">Commodity groups </w:t>
      </w:r>
    </w:p>
    <w:p w14:paraId="60DD5F4B" w14:textId="77777777" w:rsidR="00C933BF" w:rsidRPr="007046AF" w:rsidRDefault="00C933BF" w:rsidP="008E7FE4">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rPr>
        <w:t>Agricultural organizations</w:t>
      </w:r>
    </w:p>
    <w:p w14:paraId="279D9BBC" w14:textId="77777777" w:rsidR="00C933BF" w:rsidRPr="007046AF" w:rsidRDefault="00C933BF" w:rsidP="008E7FE4">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rPr>
        <w:t>Buy-local organizations</w:t>
      </w:r>
    </w:p>
    <w:p w14:paraId="646C4CD1" w14:textId="77777777" w:rsidR="00C933BF" w:rsidRPr="007046AF" w:rsidRDefault="00C933BF" w:rsidP="008E7FE4">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rPr>
        <w:t>Colleges and universities</w:t>
      </w:r>
    </w:p>
    <w:p w14:paraId="29CBDFBE" w14:textId="77777777" w:rsidR="00C933BF" w:rsidRPr="007046AF" w:rsidRDefault="00C933BF" w:rsidP="008E7FE4">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rPr>
        <w:t>Producers, including Native American and disadvantaged farmers</w:t>
      </w:r>
    </w:p>
    <w:p w14:paraId="0D53527E" w14:textId="77777777" w:rsidR="00C933BF" w:rsidRPr="007046AF" w:rsidRDefault="00C933BF" w:rsidP="008E7FE4">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rPr>
        <w:t>Municipalities</w:t>
      </w:r>
    </w:p>
    <w:p w14:paraId="509076C7" w14:textId="77777777" w:rsidR="00C933BF" w:rsidRPr="007046AF" w:rsidRDefault="00C933BF" w:rsidP="008E7FE4">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rPr>
        <w:t>State agencies</w:t>
      </w:r>
    </w:p>
    <w:p w14:paraId="51298350" w14:textId="2610762A" w:rsidR="00C933BF" w:rsidRPr="007046AF" w:rsidRDefault="00C933BF" w:rsidP="008E7FE4">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rPr>
        <w:t xml:space="preserve">Agricultural nonprofit organizations </w:t>
      </w:r>
    </w:p>
    <w:p w14:paraId="172814FB" w14:textId="77B9987A" w:rsidR="001D7AB1" w:rsidRPr="007046AF" w:rsidRDefault="001D7AB1" w:rsidP="001D7A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C7DEEA9" w14:textId="77777777" w:rsidR="007F3F57" w:rsidRPr="007046AF" w:rsidRDefault="00914AB3" w:rsidP="001D7A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b/>
          <w:bCs/>
        </w:rPr>
        <w:t>Applications must demonstrate a</w:t>
      </w:r>
      <w:r w:rsidR="00C54F6A" w:rsidRPr="007046AF">
        <w:rPr>
          <w:rFonts w:ascii="Arial" w:hAnsi="Arial" w:cs="Arial"/>
          <w:b/>
          <w:bCs/>
        </w:rPr>
        <w:t xml:space="preserve"> funding need for an</w:t>
      </w:r>
      <w:r w:rsidRPr="007046AF">
        <w:rPr>
          <w:rFonts w:ascii="Arial" w:hAnsi="Arial" w:cs="Arial"/>
          <w:b/>
          <w:bCs/>
        </w:rPr>
        <w:t xml:space="preserve"> eligible project </w:t>
      </w:r>
      <w:r w:rsidR="00C54F6A" w:rsidRPr="007046AF">
        <w:rPr>
          <w:rFonts w:ascii="Arial" w:hAnsi="Arial" w:cs="Arial"/>
          <w:b/>
          <w:bCs/>
        </w:rPr>
        <w:t xml:space="preserve">and may not be submitted for ongoing organizational operations. </w:t>
      </w:r>
      <w:r w:rsidR="001D7AB1" w:rsidRPr="007046AF">
        <w:rPr>
          <w:rFonts w:ascii="Arial" w:hAnsi="Arial" w:cs="Arial"/>
        </w:rPr>
        <w:t xml:space="preserve">A project is a set of interrelated tasks with a cohesive, distinct, specified, and defined goal. It follows a planned, organized approach over a fixed period of time and within specific limitations (cost, performance/quality, etc.). Additionally, it uses resources that are specifically allocated to the work of the project and usually involves a team of people. Projects are different from other ongoing operations in an organization because, unlike operations, projects have a definitive beginning and end – they have a limited duration. A project has an overarching goal that the applicant wants to accomplish through a series of individual activities or tasks. </w:t>
      </w:r>
    </w:p>
    <w:p w14:paraId="09F36099" w14:textId="77777777" w:rsidR="007F3F57" w:rsidRPr="007046AF" w:rsidRDefault="007F3F57" w:rsidP="001D7A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06D3DE9" w14:textId="0D9AF31B" w:rsidR="003143B8" w:rsidRPr="007046AF" w:rsidRDefault="001D7AB1" w:rsidP="001D7A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rPr>
        <w:t xml:space="preserve">Examples of projects include: </w:t>
      </w:r>
    </w:p>
    <w:p w14:paraId="0C6D14F9" w14:textId="77777777" w:rsidR="004260BB" w:rsidRPr="007046AF" w:rsidRDefault="004260BB" w:rsidP="001D7A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2AF5874" w14:textId="7BA6EE74" w:rsidR="007F3F57" w:rsidRPr="007046AF" w:rsidRDefault="001D7AB1" w:rsidP="004260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7046AF">
        <w:rPr>
          <w:rFonts w:ascii="Arial" w:hAnsi="Arial" w:cs="Arial"/>
        </w:rPr>
        <w:t>• Researching new cultivars</w:t>
      </w:r>
      <w:r w:rsidR="001460EF" w:rsidRPr="007046AF">
        <w:rPr>
          <w:rFonts w:ascii="Arial" w:hAnsi="Arial" w:cs="Arial"/>
        </w:rPr>
        <w:t>;</w:t>
      </w:r>
      <w:r w:rsidRPr="007046AF">
        <w:rPr>
          <w:rFonts w:ascii="Arial" w:hAnsi="Arial" w:cs="Arial"/>
        </w:rPr>
        <w:t xml:space="preserve"> </w:t>
      </w:r>
    </w:p>
    <w:p w14:paraId="7AD5F665" w14:textId="77777777" w:rsidR="00312E01" w:rsidRPr="007046AF" w:rsidRDefault="001D7AB1" w:rsidP="004260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7046AF">
        <w:rPr>
          <w:rFonts w:ascii="Arial" w:hAnsi="Arial" w:cs="Arial"/>
        </w:rPr>
        <w:t>• Providing outreach on specialty crops to youth, families, seniors, and the overall</w:t>
      </w:r>
      <w:r w:rsidR="003143B8" w:rsidRPr="007046AF">
        <w:rPr>
          <w:rFonts w:ascii="Arial" w:hAnsi="Arial" w:cs="Arial"/>
        </w:rPr>
        <w:t xml:space="preserve"> </w:t>
      </w:r>
    </w:p>
    <w:p w14:paraId="45ABA2DC" w14:textId="10E7E75B" w:rsidR="007F3F57" w:rsidRPr="007046AF" w:rsidRDefault="00312E01" w:rsidP="004260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7046AF">
        <w:rPr>
          <w:rFonts w:ascii="Arial" w:hAnsi="Arial" w:cs="Arial"/>
        </w:rPr>
        <w:t xml:space="preserve">  </w:t>
      </w:r>
      <w:r w:rsidR="001D7AB1" w:rsidRPr="007046AF">
        <w:rPr>
          <w:rFonts w:ascii="Arial" w:hAnsi="Arial" w:cs="Arial"/>
        </w:rPr>
        <w:t>community</w:t>
      </w:r>
      <w:r w:rsidR="001460EF" w:rsidRPr="007046AF">
        <w:rPr>
          <w:rFonts w:ascii="Arial" w:hAnsi="Arial" w:cs="Arial"/>
        </w:rPr>
        <w:t>;</w:t>
      </w:r>
      <w:r w:rsidR="001D7AB1" w:rsidRPr="007046AF">
        <w:rPr>
          <w:rFonts w:ascii="Arial" w:hAnsi="Arial" w:cs="Arial"/>
        </w:rPr>
        <w:t xml:space="preserve"> </w:t>
      </w:r>
    </w:p>
    <w:p w14:paraId="6458F520" w14:textId="77777777" w:rsidR="004260BB" w:rsidRPr="007046AF" w:rsidRDefault="001D7AB1" w:rsidP="004260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7046AF">
        <w:rPr>
          <w:rFonts w:ascii="Arial" w:hAnsi="Arial" w:cs="Arial"/>
        </w:rPr>
        <w:t xml:space="preserve">• Marketing apples through a targeted promotional campaign </w:t>
      </w:r>
    </w:p>
    <w:p w14:paraId="565394A0" w14:textId="77777777" w:rsidR="004260BB" w:rsidRPr="007046AF" w:rsidRDefault="004260BB" w:rsidP="001D7A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25350F1" w14:textId="4FCA56D8" w:rsidR="007F3F57" w:rsidRPr="007046AF" w:rsidRDefault="001D7AB1" w:rsidP="001D7A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rPr>
        <w:t xml:space="preserve">Activities or tasks that could be a part of such projects might include: </w:t>
      </w:r>
    </w:p>
    <w:p w14:paraId="207273C3" w14:textId="77777777" w:rsidR="004260BB" w:rsidRPr="007046AF" w:rsidRDefault="004260BB" w:rsidP="001D7A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39C74EF" w14:textId="77777777" w:rsidR="007F3F57" w:rsidRPr="007046AF" w:rsidRDefault="001D7AB1" w:rsidP="004260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7046AF">
        <w:rPr>
          <w:rFonts w:ascii="Arial" w:hAnsi="Arial" w:cs="Arial"/>
        </w:rPr>
        <w:t xml:space="preserve">• Hiring personnel </w:t>
      </w:r>
    </w:p>
    <w:p w14:paraId="73998FEC" w14:textId="0D51F7C8" w:rsidR="000B3BBD" w:rsidRPr="000B3BBD" w:rsidRDefault="001D7AB1" w:rsidP="000B3B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Hyperlink"/>
          <w:rFonts w:ascii="Arial" w:hAnsi="Arial" w:cs="Arial"/>
        </w:rPr>
      </w:pPr>
      <w:r w:rsidRPr="007046AF">
        <w:rPr>
          <w:rFonts w:ascii="Arial" w:hAnsi="Arial" w:cs="Arial"/>
        </w:rPr>
        <w:t>• Purchasing special purpose equipment: defined in</w:t>
      </w:r>
      <w:r w:rsidR="000B3BBD" w:rsidRPr="004E257B">
        <w:rPr>
          <w:rFonts w:ascii="Arial" w:hAnsi="Arial" w:cs="Arial"/>
        </w:rPr>
        <w:t xml:space="preserve"> </w:t>
      </w:r>
      <w:r w:rsidR="000B3BBD">
        <w:rPr>
          <w:rFonts w:ascii="Arial" w:hAnsi="Arial" w:cs="Arial"/>
        </w:rPr>
        <w:fldChar w:fldCharType="begin"/>
      </w:r>
      <w:r w:rsidR="000B3BBD">
        <w:rPr>
          <w:rFonts w:ascii="Arial" w:hAnsi="Arial" w:cs="Arial"/>
        </w:rPr>
        <w:instrText xml:space="preserve"> HYPERLINK "https://www.ams.usda.gov/sites/default/files/media/FY2024_AMSGeneralTermsandConditions.pdf" </w:instrText>
      </w:r>
      <w:r w:rsidR="000B3BBD">
        <w:rPr>
          <w:rFonts w:ascii="Arial" w:hAnsi="Arial" w:cs="Arial"/>
        </w:rPr>
      </w:r>
      <w:r w:rsidR="000B3BBD">
        <w:rPr>
          <w:rFonts w:ascii="Arial" w:hAnsi="Arial" w:cs="Arial"/>
        </w:rPr>
        <w:fldChar w:fldCharType="separate"/>
      </w:r>
      <w:r w:rsidR="000B3BBD" w:rsidRPr="000B3BBD">
        <w:rPr>
          <w:rStyle w:val="Hyperlink"/>
          <w:rFonts w:ascii="Arial" w:hAnsi="Arial" w:cs="Arial"/>
        </w:rPr>
        <w:t xml:space="preserve">Section 8.2 of the applicable AMS </w:t>
      </w:r>
    </w:p>
    <w:p w14:paraId="52C91D09" w14:textId="727C3BE1" w:rsidR="00312E01" w:rsidRPr="007046AF" w:rsidRDefault="000B3BBD" w:rsidP="000B3B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0B3BBD">
        <w:rPr>
          <w:rStyle w:val="Hyperlink"/>
          <w:rFonts w:ascii="Arial" w:hAnsi="Arial" w:cs="Arial"/>
        </w:rPr>
        <w:t xml:space="preserve">  General Terms and Conditions</w:t>
      </w:r>
      <w:r>
        <w:rPr>
          <w:rFonts w:ascii="Arial" w:hAnsi="Arial" w:cs="Arial"/>
        </w:rPr>
        <w:fldChar w:fldCharType="end"/>
      </w:r>
      <w:r w:rsidR="001D7AB1" w:rsidRPr="007046AF">
        <w:rPr>
          <w:rFonts w:ascii="Arial" w:hAnsi="Arial" w:cs="Arial"/>
        </w:rPr>
        <w:t xml:space="preserve"> as equipment used only for research, scientific, or </w:t>
      </w:r>
    </w:p>
    <w:p w14:paraId="57743A10" w14:textId="2B8EC824" w:rsidR="003143B8" w:rsidRPr="007046AF" w:rsidRDefault="00312E01" w:rsidP="00312E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7046AF">
        <w:rPr>
          <w:rFonts w:ascii="Arial" w:hAnsi="Arial" w:cs="Arial"/>
        </w:rPr>
        <w:lastRenderedPageBreak/>
        <w:t xml:space="preserve">  </w:t>
      </w:r>
      <w:r w:rsidR="001D7AB1" w:rsidRPr="007046AF">
        <w:rPr>
          <w:rFonts w:ascii="Arial" w:hAnsi="Arial" w:cs="Arial"/>
        </w:rPr>
        <w:t xml:space="preserve">technical activities. </w:t>
      </w:r>
    </w:p>
    <w:p w14:paraId="74E62544" w14:textId="77777777" w:rsidR="003143B8" w:rsidRPr="007046AF" w:rsidRDefault="001D7AB1" w:rsidP="004260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7046AF">
        <w:rPr>
          <w:rFonts w:ascii="Arial" w:hAnsi="Arial" w:cs="Arial"/>
        </w:rPr>
        <w:t xml:space="preserve">• Holding an educational workshop </w:t>
      </w:r>
    </w:p>
    <w:p w14:paraId="2CFFFE39" w14:textId="77777777" w:rsidR="003143B8" w:rsidRPr="007046AF" w:rsidRDefault="001D7AB1" w:rsidP="004260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7046AF">
        <w:rPr>
          <w:rFonts w:ascii="Arial" w:hAnsi="Arial" w:cs="Arial"/>
        </w:rPr>
        <w:t xml:space="preserve">• Planting specialty crops </w:t>
      </w:r>
    </w:p>
    <w:p w14:paraId="60E055E4" w14:textId="72C52B93" w:rsidR="001D7AB1" w:rsidRPr="007046AF" w:rsidRDefault="001D7AB1" w:rsidP="004260BB">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bCs/>
        </w:rPr>
      </w:pPr>
      <w:r w:rsidRPr="007046AF">
        <w:rPr>
          <w:rFonts w:ascii="Arial" w:hAnsi="Arial" w:cs="Arial"/>
        </w:rPr>
        <w:t>• Distributing product promotional material</w:t>
      </w:r>
    </w:p>
    <w:p w14:paraId="78E8B19D" w14:textId="77777777" w:rsidR="00C8527A" w:rsidRPr="007046AF" w:rsidRDefault="00C8527A" w:rsidP="00C852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09F83C0" w14:textId="7E1BA255" w:rsidR="00F47842" w:rsidRPr="007046AF" w:rsidRDefault="00C8527A" w:rsidP="00603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b/>
          <w:bCs/>
        </w:rPr>
        <w:t>Projects must enhance the competitiveness of Maine-grown specialty crops</w:t>
      </w:r>
      <w:r w:rsidRPr="007046AF">
        <w:rPr>
          <w:rFonts w:ascii="Arial" w:hAnsi="Arial" w:cs="Arial"/>
        </w:rPr>
        <w:t xml:space="preserve"> in either domestic or foreign markets. </w:t>
      </w:r>
      <w:r w:rsidR="00203F85" w:rsidRPr="007046AF">
        <w:rPr>
          <w:rFonts w:ascii="Arial" w:hAnsi="Arial" w:cs="Arial"/>
        </w:rPr>
        <w:t xml:space="preserve">See the SCBGP </w:t>
      </w:r>
      <w:hyperlink r:id="rId23" w:history="1">
        <w:r w:rsidR="00203F85" w:rsidRPr="007046AF">
          <w:rPr>
            <w:rStyle w:val="Hyperlink"/>
            <w:rFonts w:ascii="Arial" w:hAnsi="Arial" w:cs="Arial"/>
          </w:rPr>
          <w:t>website</w:t>
        </w:r>
      </w:hyperlink>
      <w:r w:rsidR="00203F85" w:rsidRPr="007046AF">
        <w:rPr>
          <w:rFonts w:ascii="Arial" w:hAnsi="Arial" w:cs="Arial"/>
        </w:rPr>
        <w:t xml:space="preserve"> for a list of eligible specialty crops and ineligible commodities.</w:t>
      </w:r>
    </w:p>
    <w:p w14:paraId="21251AD2" w14:textId="77777777" w:rsidR="00F47842" w:rsidRPr="007046AF" w:rsidRDefault="00F47842" w:rsidP="00603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D1EEA6" w14:textId="028E1E17" w:rsidR="00203F85" w:rsidRPr="007046AF" w:rsidRDefault="00C8527A" w:rsidP="00603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b/>
          <w:bCs/>
        </w:rPr>
        <w:t>Projects must benefit more than one product or organization</w:t>
      </w:r>
      <w:r w:rsidRPr="007046AF">
        <w:rPr>
          <w:rFonts w:ascii="Arial" w:hAnsi="Arial" w:cs="Arial"/>
        </w:rPr>
        <w:t>. Applications for subrecipient</w:t>
      </w:r>
      <w:r w:rsidRPr="007046AF">
        <w:t xml:space="preserve"> </w:t>
      </w:r>
      <w:r w:rsidRPr="007046AF">
        <w:rPr>
          <w:rFonts w:ascii="Arial" w:hAnsi="Arial" w:cs="Arial"/>
        </w:rPr>
        <w:t xml:space="preserve">grant funds should describe how the project potentially affects and produces measurable outcomes for the specialty crop industry and/or the public rather than a single organization, institution, or individual. </w:t>
      </w:r>
      <w:r w:rsidR="00203F85" w:rsidRPr="007046AF">
        <w:rPr>
          <w:rFonts w:ascii="Arial" w:hAnsi="Arial" w:cs="Arial"/>
        </w:rPr>
        <w:t>G</w:t>
      </w:r>
      <w:r w:rsidRPr="007046AF">
        <w:rPr>
          <w:rFonts w:ascii="Arial" w:hAnsi="Arial" w:cs="Arial"/>
        </w:rPr>
        <w:t xml:space="preserve">rant funds </w:t>
      </w:r>
      <w:r w:rsidR="00203F85" w:rsidRPr="007046AF">
        <w:rPr>
          <w:rFonts w:ascii="Arial" w:hAnsi="Arial" w:cs="Arial"/>
        </w:rPr>
        <w:t xml:space="preserve">will not be awarded </w:t>
      </w:r>
      <w:r w:rsidRPr="007046AF">
        <w:rPr>
          <w:rFonts w:ascii="Arial" w:hAnsi="Arial" w:cs="Arial"/>
        </w:rPr>
        <w:t xml:space="preserve">for projects whose products or services promote or provide profit that solely benefits a single organization, institution, or individual. In addition, recipients and subrecipients cannot use grant funds to compete unfairly with companies that provide equivalent products or services. Single organizations, institutions, and individuals are encouraged to participate as project partners. </w:t>
      </w:r>
    </w:p>
    <w:p w14:paraId="77FD4A14" w14:textId="4B0FD40E" w:rsidR="00F47842" w:rsidRPr="007046AF" w:rsidRDefault="00F47842" w:rsidP="00603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41B5071" w14:textId="226E2730" w:rsidR="00603BB2" w:rsidRPr="007046AF" w:rsidRDefault="00F47842" w:rsidP="00603BB2">
      <w:pPr>
        <w:rPr>
          <w:rFonts w:ascii="Arial" w:hAnsi="Arial" w:cs="Arial"/>
          <w:bCs/>
          <w:sz w:val="24"/>
          <w:szCs w:val="24"/>
        </w:rPr>
      </w:pPr>
      <w:r w:rsidRPr="007046AF">
        <w:rPr>
          <w:rFonts w:ascii="Arial" w:hAnsi="Arial" w:cs="Arial"/>
          <w:b/>
          <w:bCs/>
          <w:sz w:val="24"/>
          <w:szCs w:val="24"/>
        </w:rPr>
        <w:t>Only one project may be proposed per application.</w:t>
      </w:r>
      <w:r w:rsidRPr="007046AF">
        <w:rPr>
          <w:rFonts w:ascii="Arial" w:hAnsi="Arial" w:cs="Arial"/>
          <w:bCs/>
          <w:sz w:val="24"/>
          <w:szCs w:val="24"/>
        </w:rPr>
        <w:t xml:space="preserve"> Applications for multiple projects will not be considered for award and will be rejected without exception. However, an entity may submit more than one application as long as each Application represents a distinct project.</w:t>
      </w:r>
    </w:p>
    <w:p w14:paraId="5B028D7F" w14:textId="77777777" w:rsidR="00603BB2" w:rsidRPr="007046AF" w:rsidRDefault="00603BB2" w:rsidP="00603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A24288C" w14:textId="2AD57BFE" w:rsidR="00203F85" w:rsidRPr="007046AF" w:rsidRDefault="00C8527A" w:rsidP="00603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rPr>
        <w:t xml:space="preserve">Examples of Acceptable Projects: </w:t>
      </w:r>
    </w:p>
    <w:p w14:paraId="11CF9E77" w14:textId="77777777" w:rsidR="00603BB2" w:rsidRPr="007046AF" w:rsidRDefault="00603BB2" w:rsidP="00603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48E513" w14:textId="3FCB4964" w:rsidR="00203F85" w:rsidRPr="007046AF" w:rsidRDefault="00C8527A" w:rsidP="00603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7046AF">
        <w:rPr>
          <w:rFonts w:ascii="Arial" w:hAnsi="Arial" w:cs="Arial"/>
        </w:rPr>
        <w:t xml:space="preserve">• A non-profit organization requests funds to demonstrate the viability of organic small fruit production and partners with Cooperative Extension to publicize the working model of diversification to other regional growers. </w:t>
      </w:r>
    </w:p>
    <w:p w14:paraId="74CB619C" w14:textId="77777777" w:rsidR="00203F85" w:rsidRPr="007046AF" w:rsidRDefault="00203F85" w:rsidP="00603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B6D00FA" w14:textId="77777777" w:rsidR="00203F85" w:rsidRPr="007046AF" w:rsidRDefault="00C8527A" w:rsidP="00603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7046AF">
        <w:rPr>
          <w:rFonts w:ascii="Arial" w:hAnsi="Arial" w:cs="Arial"/>
        </w:rPr>
        <w:t xml:space="preserve">• A single farmer implements food safety practices or models on his/her property to meet food safety requirements and conducts a field day and training services to encourage other small family farmers to adopt the methods. </w:t>
      </w:r>
    </w:p>
    <w:p w14:paraId="5FCB942D" w14:textId="77777777" w:rsidR="00603BB2" w:rsidRPr="007046AF" w:rsidRDefault="00603BB2" w:rsidP="00603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F850452" w14:textId="348B51BD" w:rsidR="00203F85" w:rsidRPr="007046AF" w:rsidRDefault="00C8527A" w:rsidP="00603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rPr>
        <w:t xml:space="preserve">Examples of Unacceptable Projects: </w:t>
      </w:r>
    </w:p>
    <w:p w14:paraId="5DECC297" w14:textId="77777777" w:rsidR="00203F85" w:rsidRPr="007046AF" w:rsidRDefault="00203F85" w:rsidP="00603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7B118E" w14:textId="63D1A91D" w:rsidR="00203F85" w:rsidRPr="007046AF" w:rsidRDefault="00C8527A" w:rsidP="00603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7046AF">
        <w:rPr>
          <w:rFonts w:ascii="Arial" w:hAnsi="Arial" w:cs="Arial"/>
        </w:rPr>
        <w:t xml:space="preserve">• A company requests grant funds to purchase starter plants or equipment used to plant, cultivate, and grow a specialty crop to make a profit or to expand production of a single business or organization. </w:t>
      </w:r>
    </w:p>
    <w:p w14:paraId="7D5197D2" w14:textId="77777777" w:rsidR="00203F85" w:rsidRPr="007046AF" w:rsidRDefault="00203F85" w:rsidP="00603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p>
    <w:p w14:paraId="27D14C77" w14:textId="28122EF7" w:rsidR="00C8527A" w:rsidRPr="007046AF" w:rsidRDefault="00C8527A" w:rsidP="00F628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7046AF">
        <w:rPr>
          <w:rFonts w:ascii="Arial" w:hAnsi="Arial" w:cs="Arial"/>
        </w:rPr>
        <w:t>• A single specialty crop organization requests grant funds to market its organization so that it can increase its membership</w:t>
      </w:r>
      <w:r w:rsidR="00F62876" w:rsidRPr="007046AF">
        <w:rPr>
          <w:rFonts w:ascii="Arial" w:hAnsi="Arial" w:cs="Arial"/>
        </w:rPr>
        <w:t>.</w:t>
      </w:r>
    </w:p>
    <w:p w14:paraId="735A7C31" w14:textId="77777777" w:rsidR="00735C0A" w:rsidRPr="007046AF" w:rsidRDefault="00735C0A" w:rsidP="004F0520">
      <w:pPr>
        <w:rPr>
          <w:rFonts w:ascii="Arial" w:hAnsi="Arial" w:cs="Arial"/>
          <w:sz w:val="24"/>
          <w:szCs w:val="24"/>
        </w:rPr>
      </w:pPr>
    </w:p>
    <w:p w14:paraId="38874C83" w14:textId="669D5743" w:rsidR="00F53B75" w:rsidRPr="007046AF" w:rsidRDefault="001E028B" w:rsidP="008E7FE4">
      <w:pPr>
        <w:pStyle w:val="ListParagraph"/>
        <w:numPr>
          <w:ilvl w:val="0"/>
          <w:numId w:val="4"/>
        </w:numPr>
        <w:rPr>
          <w:rFonts w:ascii="Arial" w:hAnsi="Arial" w:cs="Arial"/>
          <w:sz w:val="24"/>
          <w:szCs w:val="24"/>
        </w:rPr>
      </w:pPr>
      <w:bookmarkStart w:id="11" w:name="_Toc367174726"/>
      <w:bookmarkStart w:id="12" w:name="_Toc397069194"/>
      <w:r w:rsidRPr="007046AF">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7046AF" w:rsidRDefault="00F53B75" w:rsidP="00F53B75">
      <w:pPr>
        <w:pStyle w:val="ListParagraph"/>
        <w:ind w:left="360"/>
        <w:rPr>
          <w:rFonts w:ascii="Arial" w:hAnsi="Arial" w:cs="Arial"/>
          <w:sz w:val="24"/>
          <w:szCs w:val="24"/>
        </w:rPr>
      </w:pPr>
    </w:p>
    <w:p w14:paraId="093B0206" w14:textId="25102FF7" w:rsidR="00942EE7" w:rsidRPr="007046AF" w:rsidRDefault="00F53B75" w:rsidP="00F53B75">
      <w:pPr>
        <w:rPr>
          <w:rFonts w:ascii="Arial" w:hAnsi="Arial" w:cs="Arial"/>
          <w:sz w:val="24"/>
          <w:szCs w:val="24"/>
        </w:rPr>
      </w:pPr>
      <w:r w:rsidRPr="007046AF">
        <w:rPr>
          <w:rFonts w:ascii="Arial" w:hAnsi="Arial" w:cs="Arial"/>
          <w:sz w:val="24"/>
          <w:szCs w:val="24"/>
        </w:rPr>
        <w:t>The Department is seeking a cost-efficient proposal to provide services, as defined in th</w:t>
      </w:r>
      <w:r w:rsidR="00AA460A" w:rsidRPr="007046AF">
        <w:rPr>
          <w:rFonts w:ascii="Arial" w:hAnsi="Arial" w:cs="Arial"/>
          <w:sz w:val="24"/>
          <w:szCs w:val="24"/>
        </w:rPr>
        <w:t>e</w:t>
      </w:r>
      <w:r w:rsidRPr="007046AF">
        <w:rPr>
          <w:rFonts w:ascii="Arial" w:hAnsi="Arial" w:cs="Arial"/>
          <w:sz w:val="24"/>
          <w:szCs w:val="24"/>
        </w:rPr>
        <w:t xml:space="preserve"> </w:t>
      </w:r>
      <w:r w:rsidR="00DC1920" w:rsidRPr="007046AF">
        <w:rPr>
          <w:rFonts w:ascii="Arial" w:hAnsi="Arial" w:cs="Arial"/>
          <w:sz w:val="24"/>
          <w:szCs w:val="24"/>
        </w:rPr>
        <w:t>RFA</w:t>
      </w:r>
      <w:r w:rsidRPr="007046AF">
        <w:rPr>
          <w:rFonts w:ascii="Arial" w:hAnsi="Arial" w:cs="Arial"/>
          <w:sz w:val="24"/>
          <w:szCs w:val="24"/>
        </w:rPr>
        <w:t xml:space="preserve">, for the anticipated contract period defined in the table below. </w:t>
      </w:r>
      <w:r w:rsidR="00942EE7" w:rsidRPr="007046AF">
        <w:rPr>
          <w:rFonts w:ascii="Arial" w:hAnsi="Arial" w:cs="Arial"/>
          <w:sz w:val="24"/>
          <w:szCs w:val="24"/>
        </w:rPr>
        <w:t>The Department anticipates that most SCBGP projects will be completed in one or two years</w:t>
      </w:r>
      <w:r w:rsidR="003814A5" w:rsidRPr="007046AF">
        <w:rPr>
          <w:rFonts w:ascii="Arial" w:hAnsi="Arial" w:cs="Arial"/>
          <w:sz w:val="24"/>
          <w:szCs w:val="24"/>
        </w:rPr>
        <w:t xml:space="preserve"> (12 or 24 months).</w:t>
      </w:r>
      <w:r w:rsidR="0078163A" w:rsidRPr="007046AF">
        <w:rPr>
          <w:rFonts w:ascii="Arial" w:hAnsi="Arial" w:cs="Arial"/>
          <w:sz w:val="24"/>
          <w:szCs w:val="24"/>
        </w:rPr>
        <w:t xml:space="preserve"> </w:t>
      </w:r>
      <w:r w:rsidR="001F4B07" w:rsidRPr="007046AF">
        <w:rPr>
          <w:rFonts w:ascii="Arial" w:hAnsi="Arial" w:cs="Arial"/>
          <w:sz w:val="24"/>
          <w:szCs w:val="24"/>
        </w:rPr>
        <w:t xml:space="preserve">In some instances, subrecipients may be approved for a no-cost contract </w:t>
      </w:r>
      <w:r w:rsidR="001E6FB8" w:rsidRPr="007046AF">
        <w:rPr>
          <w:rFonts w:ascii="Arial" w:hAnsi="Arial" w:cs="Arial"/>
          <w:sz w:val="24"/>
          <w:szCs w:val="24"/>
        </w:rPr>
        <w:t xml:space="preserve">performance period extension. Under no circumstance will such an extension result </w:t>
      </w:r>
      <w:r w:rsidR="007D34F8" w:rsidRPr="007046AF">
        <w:rPr>
          <w:rFonts w:ascii="Arial" w:hAnsi="Arial" w:cs="Arial"/>
          <w:sz w:val="24"/>
          <w:szCs w:val="24"/>
        </w:rPr>
        <w:t xml:space="preserve">in a contract of more than 36 months in duration or one that goes beyond </w:t>
      </w:r>
      <w:r w:rsidR="0079251B" w:rsidRPr="007046AF">
        <w:rPr>
          <w:rFonts w:ascii="Arial" w:hAnsi="Arial" w:cs="Arial"/>
          <w:sz w:val="24"/>
          <w:szCs w:val="24"/>
        </w:rPr>
        <w:t>8/31/2027.</w:t>
      </w:r>
      <w:r w:rsidR="007D34F8" w:rsidRPr="007046AF">
        <w:rPr>
          <w:rFonts w:ascii="Arial" w:hAnsi="Arial" w:cs="Arial"/>
          <w:sz w:val="24"/>
          <w:szCs w:val="24"/>
        </w:rPr>
        <w:t xml:space="preserve"> </w:t>
      </w:r>
    </w:p>
    <w:p w14:paraId="446405A1" w14:textId="77777777" w:rsidR="00942EE7" w:rsidRPr="007046AF" w:rsidRDefault="00942EE7" w:rsidP="00F53B75">
      <w:pPr>
        <w:rPr>
          <w:rFonts w:ascii="Arial" w:hAnsi="Arial" w:cs="Arial"/>
          <w:sz w:val="24"/>
          <w:szCs w:val="24"/>
        </w:rPr>
      </w:pPr>
    </w:p>
    <w:p w14:paraId="4DC51E87" w14:textId="39D7CDF9" w:rsidR="00F53B75" w:rsidRPr="007046AF" w:rsidRDefault="00F53B75" w:rsidP="00F53B75">
      <w:pPr>
        <w:rPr>
          <w:rFonts w:ascii="Arial" w:hAnsi="Arial" w:cs="Arial"/>
          <w:sz w:val="24"/>
          <w:szCs w:val="24"/>
        </w:rPr>
      </w:pPr>
      <w:r w:rsidRPr="007046AF">
        <w:rPr>
          <w:rFonts w:ascii="Arial" w:hAnsi="Arial" w:cs="Arial"/>
          <w:sz w:val="24"/>
          <w:szCs w:val="24"/>
        </w:rPr>
        <w:lastRenderedPageBreak/>
        <w:t>Please note</w:t>
      </w:r>
      <w:r w:rsidR="008C346A" w:rsidRPr="007046AF">
        <w:rPr>
          <w:rFonts w:ascii="Arial" w:hAnsi="Arial" w:cs="Arial"/>
          <w:sz w:val="24"/>
          <w:szCs w:val="24"/>
        </w:rPr>
        <w:t>,</w:t>
      </w:r>
      <w:r w:rsidRPr="007046AF">
        <w:rPr>
          <w:rFonts w:ascii="Arial" w:hAnsi="Arial" w:cs="Arial"/>
          <w:sz w:val="24"/>
          <w:szCs w:val="24"/>
        </w:rPr>
        <w:t xml:space="preserve"> the dates below are estimated and may be adjusted, as necessary, in order to comply with all procedural requirements associated with th</w:t>
      </w:r>
      <w:r w:rsidR="00AA460A" w:rsidRPr="007046AF">
        <w:rPr>
          <w:rFonts w:ascii="Arial" w:hAnsi="Arial" w:cs="Arial"/>
          <w:sz w:val="24"/>
          <w:szCs w:val="24"/>
        </w:rPr>
        <w:t>e</w:t>
      </w:r>
      <w:r w:rsidRPr="007046AF">
        <w:rPr>
          <w:rFonts w:ascii="Arial" w:hAnsi="Arial" w:cs="Arial"/>
          <w:sz w:val="24"/>
          <w:szCs w:val="24"/>
        </w:rPr>
        <w:t xml:space="preserve"> RF</w:t>
      </w:r>
      <w:r w:rsidR="001F4B07" w:rsidRPr="007046AF">
        <w:rPr>
          <w:rFonts w:ascii="Arial" w:hAnsi="Arial" w:cs="Arial"/>
          <w:sz w:val="24"/>
          <w:szCs w:val="24"/>
        </w:rPr>
        <w:t>A</w:t>
      </w:r>
      <w:r w:rsidRPr="007046AF">
        <w:rPr>
          <w:rFonts w:ascii="Arial" w:hAnsi="Arial" w:cs="Arial"/>
          <w:sz w:val="24"/>
          <w:szCs w:val="24"/>
        </w:rPr>
        <w:t xml:space="preserve"> and the contracting process.</w:t>
      </w:r>
      <w:r w:rsidR="002B746E" w:rsidRPr="007046AF">
        <w:rPr>
          <w:rFonts w:ascii="Arial" w:hAnsi="Arial" w:cs="Arial"/>
          <w:sz w:val="24"/>
          <w:szCs w:val="24"/>
        </w:rPr>
        <w:t xml:space="preserve">  </w:t>
      </w:r>
      <w:r w:rsidRPr="007046AF">
        <w:rPr>
          <w:rFonts w:ascii="Arial" w:hAnsi="Arial" w:cs="Arial"/>
          <w:sz w:val="24"/>
          <w:szCs w:val="24"/>
        </w:rPr>
        <w:t>The actual contract start date will be established by a completed and approved contract.</w:t>
      </w:r>
    </w:p>
    <w:p w14:paraId="14965CA6" w14:textId="77777777" w:rsidR="00F53B75" w:rsidRPr="007046AF" w:rsidRDefault="00F53B75" w:rsidP="00F53B75">
      <w:pPr>
        <w:pStyle w:val="ListParagraph"/>
        <w:ind w:left="360"/>
        <w:rPr>
          <w:rFonts w:ascii="Arial" w:hAnsi="Arial" w:cs="Arial"/>
          <w:sz w:val="24"/>
          <w:szCs w:val="24"/>
        </w:rPr>
      </w:pPr>
    </w:p>
    <w:p w14:paraId="1937DB61" w14:textId="7029E8E8" w:rsidR="00F53B75" w:rsidRPr="007046AF" w:rsidRDefault="00F53B75" w:rsidP="00F53B75">
      <w:pPr>
        <w:rPr>
          <w:rFonts w:ascii="Arial" w:hAnsi="Arial" w:cs="Arial"/>
          <w:sz w:val="24"/>
          <w:szCs w:val="24"/>
        </w:rPr>
      </w:pPr>
      <w:r w:rsidRPr="007046AF">
        <w:rPr>
          <w:rFonts w:ascii="Arial" w:hAnsi="Arial" w:cs="Arial"/>
          <w:sz w:val="24"/>
          <w:szCs w:val="24"/>
        </w:rPr>
        <w:t>The term of the anticipated contract, resulting from th</w:t>
      </w:r>
      <w:r w:rsidR="00AA460A" w:rsidRPr="007046AF">
        <w:rPr>
          <w:rFonts w:ascii="Arial" w:hAnsi="Arial" w:cs="Arial"/>
          <w:sz w:val="24"/>
          <w:szCs w:val="24"/>
        </w:rPr>
        <w:t>e</w:t>
      </w:r>
      <w:r w:rsidRPr="007046AF">
        <w:rPr>
          <w:rFonts w:ascii="Arial" w:hAnsi="Arial" w:cs="Arial"/>
          <w:sz w:val="24"/>
          <w:szCs w:val="24"/>
        </w:rPr>
        <w:t xml:space="preserve"> RF</w:t>
      </w:r>
      <w:r w:rsidR="007D34F8" w:rsidRPr="007046AF">
        <w:rPr>
          <w:rFonts w:ascii="Arial" w:hAnsi="Arial" w:cs="Arial"/>
          <w:sz w:val="24"/>
          <w:szCs w:val="24"/>
        </w:rPr>
        <w:t>A</w:t>
      </w:r>
      <w:r w:rsidRPr="007046AF">
        <w:rPr>
          <w:rFonts w:ascii="Arial" w:hAnsi="Arial" w:cs="Arial"/>
          <w:sz w:val="24"/>
          <w:szCs w:val="24"/>
        </w:rPr>
        <w:t>, is defined as follows:</w:t>
      </w:r>
    </w:p>
    <w:p w14:paraId="0EE7D263" w14:textId="77777777" w:rsidR="00F53B75" w:rsidRPr="007046AF"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7046AF"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7046AF" w:rsidRDefault="00F53B75" w:rsidP="00583A7B">
            <w:pPr>
              <w:jc w:val="center"/>
              <w:rPr>
                <w:rFonts w:ascii="Arial" w:hAnsi="Arial" w:cs="Arial"/>
                <w:b/>
                <w:sz w:val="24"/>
                <w:szCs w:val="24"/>
              </w:rPr>
            </w:pPr>
            <w:r w:rsidRPr="007046AF">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7046AF" w:rsidRDefault="00F53B75" w:rsidP="00583A7B">
            <w:pPr>
              <w:jc w:val="center"/>
              <w:rPr>
                <w:rFonts w:ascii="Arial" w:hAnsi="Arial" w:cs="Arial"/>
                <w:b/>
                <w:sz w:val="24"/>
                <w:szCs w:val="24"/>
              </w:rPr>
            </w:pPr>
            <w:r w:rsidRPr="007046AF">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7046AF" w:rsidRDefault="00F53B75" w:rsidP="00583A7B">
            <w:pPr>
              <w:jc w:val="center"/>
              <w:rPr>
                <w:rFonts w:ascii="Arial" w:hAnsi="Arial" w:cs="Arial"/>
                <w:b/>
                <w:sz w:val="24"/>
                <w:szCs w:val="24"/>
              </w:rPr>
            </w:pPr>
            <w:r w:rsidRPr="007046AF">
              <w:rPr>
                <w:rFonts w:ascii="Arial" w:hAnsi="Arial" w:cs="Arial"/>
                <w:b/>
                <w:sz w:val="24"/>
                <w:szCs w:val="24"/>
              </w:rPr>
              <w:t>End Date</w:t>
            </w:r>
          </w:p>
        </w:tc>
      </w:tr>
      <w:tr w:rsidR="006441C3" w:rsidRPr="007046AF" w14:paraId="666BB468" w14:textId="77777777" w:rsidTr="00D64679">
        <w:trPr>
          <w:trHeight w:val="276"/>
        </w:trPr>
        <w:tc>
          <w:tcPr>
            <w:tcW w:w="5385" w:type="dxa"/>
            <w:tcBorders>
              <w:top w:val="double" w:sz="4" w:space="0" w:color="auto"/>
            </w:tcBorders>
            <w:shd w:val="clear" w:color="auto" w:fill="auto"/>
            <w:vAlign w:val="center"/>
          </w:tcPr>
          <w:p w14:paraId="590A07E0" w14:textId="6FD2F150" w:rsidR="006441C3" w:rsidRPr="007046AF" w:rsidRDefault="006441C3" w:rsidP="006441C3">
            <w:pPr>
              <w:rPr>
                <w:rFonts w:ascii="Arial" w:hAnsi="Arial" w:cs="Arial"/>
                <w:sz w:val="24"/>
                <w:szCs w:val="24"/>
              </w:rPr>
            </w:pPr>
            <w:r w:rsidRPr="007046AF">
              <w:rPr>
                <w:rFonts w:ascii="Arial" w:hAnsi="Arial" w:cs="Arial"/>
                <w:sz w:val="24"/>
                <w:szCs w:val="24"/>
              </w:rPr>
              <w:t>Period of Performance</w:t>
            </w:r>
          </w:p>
        </w:tc>
        <w:tc>
          <w:tcPr>
            <w:tcW w:w="2340" w:type="dxa"/>
            <w:tcBorders>
              <w:top w:val="double" w:sz="4" w:space="0" w:color="auto"/>
            </w:tcBorders>
            <w:shd w:val="clear" w:color="auto" w:fill="auto"/>
            <w:vAlign w:val="center"/>
          </w:tcPr>
          <w:p w14:paraId="70DD0B44" w14:textId="578893C9" w:rsidR="006441C3" w:rsidRPr="007046AF" w:rsidRDefault="006441C3" w:rsidP="006441C3">
            <w:pPr>
              <w:jc w:val="center"/>
              <w:rPr>
                <w:rFonts w:ascii="Arial" w:hAnsi="Arial" w:cs="Arial"/>
                <w:color w:val="FF0000"/>
                <w:sz w:val="24"/>
                <w:szCs w:val="24"/>
              </w:rPr>
            </w:pPr>
            <w:r w:rsidRPr="007046AF">
              <w:rPr>
                <w:rFonts w:ascii="Arial" w:hAnsi="Arial" w:cs="Arial"/>
                <w:sz w:val="24"/>
                <w:szCs w:val="24"/>
              </w:rPr>
              <w:t>09/30/2024</w:t>
            </w:r>
          </w:p>
        </w:tc>
        <w:tc>
          <w:tcPr>
            <w:tcW w:w="2520" w:type="dxa"/>
            <w:tcBorders>
              <w:top w:val="double" w:sz="4" w:space="0" w:color="auto"/>
            </w:tcBorders>
            <w:shd w:val="clear" w:color="auto" w:fill="auto"/>
            <w:vAlign w:val="center"/>
          </w:tcPr>
          <w:p w14:paraId="6B06294F" w14:textId="19F14357" w:rsidR="006441C3" w:rsidRPr="007046AF" w:rsidRDefault="006441C3" w:rsidP="006441C3">
            <w:pPr>
              <w:jc w:val="center"/>
              <w:rPr>
                <w:rFonts w:ascii="Arial" w:hAnsi="Arial" w:cs="Arial"/>
                <w:color w:val="FF0000"/>
                <w:sz w:val="24"/>
                <w:szCs w:val="24"/>
              </w:rPr>
            </w:pPr>
            <w:r w:rsidRPr="007046AF">
              <w:rPr>
                <w:rFonts w:ascii="Arial" w:hAnsi="Arial" w:cs="Arial"/>
                <w:sz w:val="24"/>
                <w:szCs w:val="24"/>
              </w:rPr>
              <w:t>09/29/2026</w:t>
            </w:r>
          </w:p>
        </w:tc>
      </w:tr>
    </w:tbl>
    <w:p w14:paraId="401878EE" w14:textId="77777777" w:rsidR="00F53B75" w:rsidRPr="007046AF" w:rsidRDefault="00F53B75" w:rsidP="00F53B75">
      <w:pPr>
        <w:pStyle w:val="ListParagraph"/>
        <w:ind w:left="360"/>
        <w:rPr>
          <w:rFonts w:ascii="Arial" w:hAnsi="Arial" w:cs="Arial"/>
          <w:sz w:val="24"/>
          <w:szCs w:val="24"/>
        </w:rPr>
      </w:pPr>
    </w:p>
    <w:p w14:paraId="5FB3DAC3" w14:textId="2C93A9B1" w:rsidR="008F6D65" w:rsidRPr="007046AF" w:rsidRDefault="00224755" w:rsidP="004F0520">
      <w:pPr>
        <w:pStyle w:val="ListParagraph"/>
        <w:numPr>
          <w:ilvl w:val="0"/>
          <w:numId w:val="4"/>
        </w:numPr>
        <w:rPr>
          <w:rFonts w:ascii="Arial" w:hAnsi="Arial" w:cs="Arial"/>
          <w:b/>
          <w:sz w:val="24"/>
          <w:szCs w:val="24"/>
        </w:rPr>
      </w:pPr>
      <w:r w:rsidRPr="007046AF">
        <w:rPr>
          <w:rFonts w:ascii="Arial" w:hAnsi="Arial" w:cs="Arial"/>
          <w:b/>
          <w:sz w:val="24"/>
          <w:szCs w:val="24"/>
        </w:rPr>
        <w:t>Number of Awards</w:t>
      </w:r>
      <w:bookmarkEnd w:id="13"/>
      <w:bookmarkEnd w:id="14"/>
    </w:p>
    <w:p w14:paraId="37E1BCE6" w14:textId="77777777" w:rsidR="002516EC" w:rsidRPr="007046AF" w:rsidRDefault="002516EC" w:rsidP="006545AA">
      <w:pPr>
        <w:pStyle w:val="ListParagraph"/>
        <w:ind w:left="360"/>
        <w:rPr>
          <w:rFonts w:ascii="Arial" w:hAnsi="Arial" w:cs="Arial"/>
          <w:b/>
          <w:sz w:val="24"/>
          <w:szCs w:val="24"/>
        </w:rPr>
      </w:pPr>
    </w:p>
    <w:p w14:paraId="0AD584D5" w14:textId="302841E8" w:rsidR="007B057C" w:rsidRPr="007046AF" w:rsidRDefault="009D29A3" w:rsidP="007B057C">
      <w:pPr>
        <w:pStyle w:val="pf0"/>
        <w:rPr>
          <w:rFonts w:ascii="Arial" w:hAnsi="Arial" w:cs="Arial"/>
          <w:sz w:val="20"/>
          <w:szCs w:val="20"/>
        </w:rPr>
      </w:pPr>
      <w:r w:rsidRPr="007046AF">
        <w:rPr>
          <w:rFonts w:ascii="Arial" w:hAnsi="Arial" w:cs="Arial"/>
        </w:rPr>
        <w:t xml:space="preserve">The Department anticipates making multiple awards of up to $100,000 each as a result of this RFA process. </w:t>
      </w:r>
      <w:r w:rsidR="00851CDF" w:rsidRPr="007046AF">
        <w:rPr>
          <w:rFonts w:ascii="Arial" w:hAnsi="Arial" w:cs="Arial"/>
        </w:rPr>
        <w:t xml:space="preserve">Awards will be made through a competitive scoring process. The total number of awards will be determined </w:t>
      </w:r>
      <w:r w:rsidR="006A131B" w:rsidRPr="007046AF">
        <w:rPr>
          <w:rFonts w:ascii="Arial" w:hAnsi="Arial" w:cs="Arial"/>
        </w:rPr>
        <w:t xml:space="preserve">by the </w:t>
      </w:r>
      <w:r w:rsidR="008809CD" w:rsidRPr="007046AF">
        <w:rPr>
          <w:rFonts w:ascii="Arial" w:hAnsi="Arial" w:cs="Arial"/>
        </w:rPr>
        <w:t xml:space="preserve">total number of </w:t>
      </w:r>
      <w:r w:rsidR="008E34AA" w:rsidRPr="007046AF">
        <w:rPr>
          <w:rFonts w:ascii="Arial" w:hAnsi="Arial" w:cs="Arial"/>
        </w:rPr>
        <w:t xml:space="preserve">eligible </w:t>
      </w:r>
      <w:r w:rsidR="008809CD" w:rsidRPr="007046AF">
        <w:rPr>
          <w:rFonts w:ascii="Arial" w:hAnsi="Arial" w:cs="Arial"/>
        </w:rPr>
        <w:t xml:space="preserve">applications received and the amount of each </w:t>
      </w:r>
      <w:r w:rsidR="008E34AA" w:rsidRPr="007046AF">
        <w:rPr>
          <w:rFonts w:ascii="Arial" w:hAnsi="Arial" w:cs="Arial"/>
        </w:rPr>
        <w:t xml:space="preserve">eligible </w:t>
      </w:r>
      <w:r w:rsidR="008809CD" w:rsidRPr="007046AF">
        <w:rPr>
          <w:rFonts w:ascii="Arial" w:hAnsi="Arial" w:cs="Arial"/>
        </w:rPr>
        <w:t xml:space="preserve">applicant’s request. </w:t>
      </w:r>
      <w:r w:rsidR="00A627DB" w:rsidRPr="007046AF">
        <w:rPr>
          <w:rFonts w:ascii="Arial" w:hAnsi="Arial" w:cs="Arial"/>
        </w:rPr>
        <w:t xml:space="preserve">Awards </w:t>
      </w:r>
      <w:r w:rsidR="00D05175" w:rsidRPr="007046AF">
        <w:rPr>
          <w:rFonts w:ascii="Arial" w:hAnsi="Arial" w:cs="Arial"/>
        </w:rPr>
        <w:t xml:space="preserve">will be selected </w:t>
      </w:r>
      <w:r w:rsidR="00543EF1" w:rsidRPr="007046AF">
        <w:rPr>
          <w:rFonts w:ascii="Arial" w:hAnsi="Arial" w:cs="Arial"/>
        </w:rPr>
        <w:t>in order by</w:t>
      </w:r>
      <w:r w:rsidR="00D05175" w:rsidRPr="007046AF">
        <w:rPr>
          <w:rFonts w:ascii="Arial" w:hAnsi="Arial" w:cs="Arial"/>
        </w:rPr>
        <w:t xml:space="preserve"> high to low </w:t>
      </w:r>
      <w:r w:rsidR="00A627DB" w:rsidRPr="007046AF">
        <w:rPr>
          <w:rFonts w:ascii="Arial" w:hAnsi="Arial" w:cs="Arial"/>
        </w:rPr>
        <w:t xml:space="preserve">application </w:t>
      </w:r>
      <w:r w:rsidR="00D05175" w:rsidRPr="007046AF">
        <w:rPr>
          <w:rFonts w:ascii="Arial" w:hAnsi="Arial" w:cs="Arial"/>
        </w:rPr>
        <w:t xml:space="preserve">score. </w:t>
      </w:r>
      <w:r w:rsidR="003D5F0B" w:rsidRPr="007046AF">
        <w:rPr>
          <w:rFonts w:ascii="Arial" w:hAnsi="Arial" w:cs="Arial"/>
        </w:rPr>
        <w:t xml:space="preserve">The Department reserves the right to request that </w:t>
      </w:r>
      <w:r w:rsidR="00B52768" w:rsidRPr="007046AF">
        <w:rPr>
          <w:rFonts w:ascii="Arial" w:hAnsi="Arial" w:cs="Arial"/>
        </w:rPr>
        <w:t xml:space="preserve">applicants reduce their </w:t>
      </w:r>
      <w:r w:rsidR="008E604C" w:rsidRPr="007046AF">
        <w:rPr>
          <w:rFonts w:ascii="Arial" w:hAnsi="Arial" w:cs="Arial"/>
        </w:rPr>
        <w:t xml:space="preserve">project </w:t>
      </w:r>
      <w:r w:rsidR="00B52768" w:rsidRPr="007046AF">
        <w:rPr>
          <w:rFonts w:ascii="Arial" w:hAnsi="Arial" w:cs="Arial"/>
        </w:rPr>
        <w:t>budget by no more than 15% i</w:t>
      </w:r>
      <w:r w:rsidR="00743AB2" w:rsidRPr="007046AF">
        <w:rPr>
          <w:rFonts w:ascii="Arial" w:hAnsi="Arial" w:cs="Arial"/>
        </w:rPr>
        <w:t xml:space="preserve">f it is in the best interest of the State to award the maximum possible number of subawards as a result of the RFA process. </w:t>
      </w:r>
    </w:p>
    <w:p w14:paraId="5278FED8" w14:textId="77777777" w:rsidR="009F0591" w:rsidRPr="007046AF" w:rsidRDefault="009F0591" w:rsidP="004F0520">
      <w:pPr>
        <w:rPr>
          <w:rFonts w:ascii="Arial" w:hAnsi="Arial" w:cs="Arial"/>
          <w:b/>
          <w:sz w:val="24"/>
          <w:szCs w:val="24"/>
        </w:rPr>
      </w:pPr>
      <w:bookmarkStart w:id="15" w:name="_Toc367174728"/>
      <w:bookmarkStart w:id="16" w:name="_Toc397069196"/>
    </w:p>
    <w:p w14:paraId="0FC58FFA" w14:textId="6EC68F6B" w:rsidR="00E82FB4" w:rsidRPr="007046AF" w:rsidRDefault="00F53B75" w:rsidP="004F0520">
      <w:pPr>
        <w:rPr>
          <w:rFonts w:ascii="Arial" w:hAnsi="Arial" w:cs="Arial"/>
          <w:b/>
          <w:sz w:val="24"/>
          <w:szCs w:val="24"/>
        </w:rPr>
      </w:pPr>
      <w:r w:rsidRPr="007046AF">
        <w:rPr>
          <w:rFonts w:ascii="Arial" w:hAnsi="Arial" w:cs="Arial"/>
          <w:b/>
          <w:sz w:val="24"/>
          <w:szCs w:val="24"/>
        </w:rPr>
        <w:t>PART II</w:t>
      </w:r>
      <w:r w:rsidRPr="007046AF">
        <w:rPr>
          <w:rFonts w:ascii="Arial" w:hAnsi="Arial" w:cs="Arial"/>
          <w:b/>
          <w:sz w:val="24"/>
          <w:szCs w:val="24"/>
        </w:rPr>
        <w:tab/>
      </w:r>
      <w:r w:rsidR="00F40973" w:rsidRPr="007046AF">
        <w:rPr>
          <w:rFonts w:ascii="Arial" w:hAnsi="Arial" w:cs="Arial"/>
          <w:b/>
          <w:sz w:val="24"/>
          <w:szCs w:val="24"/>
        </w:rPr>
        <w:t>SCOPE OF SERVICES</w:t>
      </w:r>
      <w:bookmarkEnd w:id="15"/>
      <w:r w:rsidR="00B14DB7" w:rsidRPr="007046AF">
        <w:rPr>
          <w:rFonts w:ascii="Arial" w:hAnsi="Arial" w:cs="Arial"/>
          <w:b/>
          <w:sz w:val="24"/>
          <w:szCs w:val="24"/>
        </w:rPr>
        <w:t xml:space="preserve"> TO BE PROVIDED</w:t>
      </w:r>
      <w:bookmarkEnd w:id="16"/>
      <w:r w:rsidR="00E82FB4" w:rsidRPr="007046AF">
        <w:rPr>
          <w:rFonts w:ascii="Arial" w:hAnsi="Arial" w:cs="Arial"/>
          <w:b/>
          <w:sz w:val="24"/>
          <w:szCs w:val="24"/>
        </w:rPr>
        <w:tab/>
      </w:r>
    </w:p>
    <w:p w14:paraId="6197967E" w14:textId="0F75575D" w:rsidR="00511540" w:rsidRPr="007046AF" w:rsidRDefault="00511540" w:rsidP="004F0520">
      <w:pPr>
        <w:rPr>
          <w:rFonts w:ascii="Arial" w:hAnsi="Arial" w:cs="Arial"/>
          <w:color w:val="FF0000"/>
          <w:sz w:val="24"/>
          <w:szCs w:val="24"/>
        </w:rPr>
      </w:pPr>
    </w:p>
    <w:p w14:paraId="23A53A5E" w14:textId="5DAE006D" w:rsidR="00511540" w:rsidRPr="007046AF" w:rsidRDefault="00511540" w:rsidP="008E7FE4">
      <w:pPr>
        <w:pStyle w:val="ListParagraph"/>
        <w:numPr>
          <w:ilvl w:val="0"/>
          <w:numId w:val="12"/>
        </w:numPr>
        <w:rPr>
          <w:rFonts w:ascii="Arial" w:hAnsi="Arial" w:cs="Arial"/>
          <w:b/>
          <w:bCs/>
          <w:sz w:val="24"/>
          <w:szCs w:val="24"/>
          <w:u w:val="single"/>
        </w:rPr>
      </w:pPr>
      <w:r w:rsidRPr="007046AF">
        <w:rPr>
          <w:rFonts w:ascii="Arial" w:hAnsi="Arial" w:cs="Arial"/>
          <w:sz w:val="24"/>
          <w:szCs w:val="24"/>
        </w:rPr>
        <w:t xml:space="preserve"> </w:t>
      </w:r>
      <w:r w:rsidR="00F327B8" w:rsidRPr="007046AF">
        <w:rPr>
          <w:rFonts w:ascii="Arial" w:hAnsi="Arial" w:cs="Arial"/>
          <w:b/>
          <w:bCs/>
          <w:sz w:val="24"/>
          <w:szCs w:val="24"/>
          <w:u w:val="single"/>
        </w:rPr>
        <w:t>USDA Project Strategies</w:t>
      </w:r>
    </w:p>
    <w:p w14:paraId="77534816" w14:textId="77777777" w:rsidR="00F327B8" w:rsidRPr="007046AF" w:rsidRDefault="00F327B8" w:rsidP="00F327B8">
      <w:pPr>
        <w:pStyle w:val="ListParagraph"/>
        <w:ind w:left="360"/>
        <w:rPr>
          <w:rFonts w:ascii="Arial" w:hAnsi="Arial" w:cs="Arial"/>
          <w:sz w:val="24"/>
          <w:szCs w:val="24"/>
        </w:rPr>
      </w:pPr>
    </w:p>
    <w:p w14:paraId="3E429B5E" w14:textId="5778DE57" w:rsidR="00F327B8" w:rsidRPr="007046AF" w:rsidRDefault="00F327B8" w:rsidP="0025042E">
      <w:pPr>
        <w:rPr>
          <w:rFonts w:ascii="Arial" w:hAnsi="Arial" w:cs="Arial"/>
          <w:sz w:val="24"/>
          <w:szCs w:val="24"/>
        </w:rPr>
      </w:pPr>
      <w:r w:rsidRPr="007046AF">
        <w:rPr>
          <w:rFonts w:ascii="Arial" w:hAnsi="Arial" w:cs="Arial"/>
          <w:sz w:val="24"/>
          <w:szCs w:val="24"/>
        </w:rPr>
        <w:t xml:space="preserve">The USDA encourages States to develop projects pertaining to the following issues affecting the specialty crop industry: </w:t>
      </w:r>
    </w:p>
    <w:p w14:paraId="52F6A431" w14:textId="77777777" w:rsidR="00F327B8" w:rsidRPr="007046AF" w:rsidRDefault="00F327B8" w:rsidP="0025042E">
      <w:pPr>
        <w:rPr>
          <w:rFonts w:ascii="Arial" w:hAnsi="Arial" w:cs="Arial"/>
          <w:sz w:val="24"/>
          <w:szCs w:val="24"/>
        </w:rPr>
      </w:pPr>
    </w:p>
    <w:p w14:paraId="3AE02F30" w14:textId="77777777" w:rsidR="00F327B8" w:rsidRPr="007046AF" w:rsidRDefault="00F327B8" w:rsidP="0025042E">
      <w:pPr>
        <w:ind w:left="360"/>
        <w:rPr>
          <w:rFonts w:ascii="Arial" w:hAnsi="Arial" w:cs="Arial"/>
          <w:sz w:val="24"/>
          <w:szCs w:val="24"/>
        </w:rPr>
      </w:pPr>
      <w:r w:rsidRPr="007046AF">
        <w:rPr>
          <w:rFonts w:ascii="Arial" w:hAnsi="Arial" w:cs="Arial"/>
          <w:sz w:val="24"/>
          <w:szCs w:val="24"/>
        </w:rPr>
        <w:t>• Enhancing food safety;</w:t>
      </w:r>
    </w:p>
    <w:p w14:paraId="290D6C1E" w14:textId="38C36400" w:rsidR="00F327B8" w:rsidRPr="007046AF" w:rsidRDefault="00F327B8" w:rsidP="0025042E">
      <w:pPr>
        <w:ind w:left="360"/>
        <w:rPr>
          <w:rFonts w:ascii="Arial" w:hAnsi="Arial" w:cs="Arial"/>
          <w:sz w:val="24"/>
          <w:szCs w:val="24"/>
        </w:rPr>
      </w:pPr>
      <w:r w:rsidRPr="007046AF">
        <w:rPr>
          <w:rFonts w:ascii="Arial" w:hAnsi="Arial" w:cs="Arial"/>
          <w:sz w:val="24"/>
          <w:szCs w:val="24"/>
        </w:rPr>
        <w:t xml:space="preserve"> </w:t>
      </w:r>
    </w:p>
    <w:p w14:paraId="41ADB534" w14:textId="77777777" w:rsidR="00F327B8" w:rsidRPr="007046AF" w:rsidRDefault="00F327B8" w:rsidP="0025042E">
      <w:pPr>
        <w:tabs>
          <w:tab w:val="left" w:pos="720"/>
        </w:tabs>
        <w:ind w:left="360"/>
        <w:rPr>
          <w:rFonts w:ascii="Arial" w:hAnsi="Arial" w:cs="Arial"/>
          <w:sz w:val="24"/>
          <w:szCs w:val="24"/>
        </w:rPr>
      </w:pPr>
      <w:r w:rsidRPr="007046AF">
        <w:rPr>
          <w:rFonts w:ascii="Arial" w:hAnsi="Arial" w:cs="Arial"/>
          <w:sz w:val="24"/>
          <w:szCs w:val="24"/>
        </w:rPr>
        <w:t xml:space="preserve">• Improving the capacity of all entities in the specialty crop distribution chain to comply  </w:t>
      </w:r>
    </w:p>
    <w:p w14:paraId="240AEF1D" w14:textId="77777777" w:rsidR="00F327B8" w:rsidRPr="007046AF" w:rsidRDefault="00F327B8" w:rsidP="0025042E">
      <w:pPr>
        <w:tabs>
          <w:tab w:val="left" w:pos="720"/>
        </w:tabs>
        <w:ind w:left="360"/>
        <w:rPr>
          <w:rFonts w:ascii="Arial" w:hAnsi="Arial" w:cs="Arial"/>
          <w:sz w:val="24"/>
          <w:szCs w:val="24"/>
        </w:rPr>
      </w:pPr>
      <w:r w:rsidRPr="007046AF">
        <w:rPr>
          <w:rFonts w:ascii="Arial" w:hAnsi="Arial" w:cs="Arial"/>
          <w:sz w:val="24"/>
          <w:szCs w:val="24"/>
        </w:rPr>
        <w:t xml:space="preserve">  with the requirements of the Food Safety Modernization Act (21 U.S.C. Chapter 27), for  </w:t>
      </w:r>
    </w:p>
    <w:p w14:paraId="056AC7CE" w14:textId="77777777" w:rsidR="00F327B8" w:rsidRPr="007046AF" w:rsidRDefault="00F327B8" w:rsidP="0025042E">
      <w:pPr>
        <w:tabs>
          <w:tab w:val="left" w:pos="720"/>
        </w:tabs>
        <w:ind w:left="360"/>
        <w:rPr>
          <w:rFonts w:ascii="Arial" w:hAnsi="Arial" w:cs="Arial"/>
          <w:sz w:val="24"/>
          <w:szCs w:val="24"/>
        </w:rPr>
      </w:pPr>
      <w:r w:rsidRPr="007046AF">
        <w:rPr>
          <w:rFonts w:ascii="Arial" w:hAnsi="Arial" w:cs="Arial"/>
          <w:sz w:val="24"/>
          <w:szCs w:val="24"/>
        </w:rPr>
        <w:t xml:space="preserve">  example, developing “Good Agricultural Practices,” “Good Handling Practices,” “Good </w:t>
      </w:r>
    </w:p>
    <w:p w14:paraId="28B0E7DD" w14:textId="77777777" w:rsidR="00F327B8" w:rsidRPr="007046AF" w:rsidRDefault="00F327B8" w:rsidP="0025042E">
      <w:pPr>
        <w:tabs>
          <w:tab w:val="left" w:pos="720"/>
        </w:tabs>
        <w:ind w:left="360"/>
        <w:rPr>
          <w:rFonts w:ascii="Arial" w:hAnsi="Arial" w:cs="Arial"/>
          <w:sz w:val="24"/>
          <w:szCs w:val="24"/>
        </w:rPr>
      </w:pPr>
      <w:r w:rsidRPr="007046AF">
        <w:rPr>
          <w:rFonts w:ascii="Arial" w:hAnsi="Arial" w:cs="Arial"/>
          <w:sz w:val="24"/>
          <w:szCs w:val="24"/>
        </w:rPr>
        <w:t xml:space="preserve">  Manufacturing Practices,” and in cost-share arrangements for funding audits of such </w:t>
      </w:r>
    </w:p>
    <w:p w14:paraId="36F22034" w14:textId="0DE967F7" w:rsidR="00F327B8" w:rsidRPr="007046AF" w:rsidRDefault="00F327B8" w:rsidP="0025042E">
      <w:pPr>
        <w:tabs>
          <w:tab w:val="left" w:pos="720"/>
        </w:tabs>
        <w:ind w:left="360"/>
        <w:rPr>
          <w:rFonts w:ascii="Arial" w:hAnsi="Arial" w:cs="Arial"/>
          <w:sz w:val="24"/>
          <w:szCs w:val="24"/>
        </w:rPr>
      </w:pPr>
      <w:r w:rsidRPr="007046AF">
        <w:rPr>
          <w:rFonts w:ascii="Arial" w:hAnsi="Arial" w:cs="Arial"/>
          <w:sz w:val="24"/>
          <w:szCs w:val="24"/>
        </w:rPr>
        <w:t xml:space="preserve">  systems (including USDA GAP) for small farmers, packers and </w:t>
      </w:r>
      <w:proofErr w:type="gramStart"/>
      <w:r w:rsidRPr="007046AF">
        <w:rPr>
          <w:rFonts w:ascii="Arial" w:hAnsi="Arial" w:cs="Arial"/>
          <w:sz w:val="24"/>
          <w:szCs w:val="24"/>
        </w:rPr>
        <w:t>processors;</w:t>
      </w:r>
      <w:proofErr w:type="gramEnd"/>
      <w:r w:rsidRPr="007046AF">
        <w:rPr>
          <w:rFonts w:ascii="Arial" w:hAnsi="Arial" w:cs="Arial"/>
          <w:sz w:val="24"/>
          <w:szCs w:val="24"/>
        </w:rPr>
        <w:t xml:space="preserve"> </w:t>
      </w:r>
    </w:p>
    <w:p w14:paraId="390CB7B7" w14:textId="77777777" w:rsidR="00F327B8" w:rsidRPr="007046AF" w:rsidRDefault="00F327B8" w:rsidP="0025042E">
      <w:pPr>
        <w:tabs>
          <w:tab w:val="left" w:pos="720"/>
        </w:tabs>
        <w:ind w:left="360"/>
        <w:rPr>
          <w:rFonts w:ascii="Arial" w:hAnsi="Arial" w:cs="Arial"/>
          <w:sz w:val="24"/>
          <w:szCs w:val="24"/>
        </w:rPr>
      </w:pPr>
    </w:p>
    <w:p w14:paraId="297A60DE" w14:textId="77777777" w:rsidR="00F327B8" w:rsidRPr="007046AF" w:rsidRDefault="00F327B8" w:rsidP="0025042E">
      <w:pPr>
        <w:ind w:left="360"/>
        <w:rPr>
          <w:rFonts w:ascii="Arial" w:hAnsi="Arial" w:cs="Arial"/>
          <w:sz w:val="24"/>
          <w:szCs w:val="24"/>
        </w:rPr>
      </w:pPr>
      <w:r w:rsidRPr="007046AF">
        <w:rPr>
          <w:rFonts w:ascii="Arial" w:hAnsi="Arial" w:cs="Arial"/>
          <w:sz w:val="24"/>
          <w:szCs w:val="24"/>
        </w:rPr>
        <w:t xml:space="preserve">• Investing in specialty crop research, including research to focus on conservation and </w:t>
      </w:r>
    </w:p>
    <w:p w14:paraId="44408AB3" w14:textId="7E1371A8" w:rsidR="00F327B8" w:rsidRPr="007046AF" w:rsidRDefault="00F327B8" w:rsidP="0025042E">
      <w:pPr>
        <w:ind w:left="360"/>
        <w:rPr>
          <w:rFonts w:ascii="Arial" w:hAnsi="Arial" w:cs="Arial"/>
          <w:sz w:val="24"/>
          <w:szCs w:val="24"/>
        </w:rPr>
      </w:pPr>
      <w:r w:rsidRPr="007046AF">
        <w:rPr>
          <w:rFonts w:ascii="Arial" w:hAnsi="Arial" w:cs="Arial"/>
          <w:sz w:val="24"/>
          <w:szCs w:val="24"/>
        </w:rPr>
        <w:t xml:space="preserve">  environmental outcomes; </w:t>
      </w:r>
    </w:p>
    <w:p w14:paraId="4AFC2900" w14:textId="77777777" w:rsidR="00F327B8" w:rsidRPr="007046AF" w:rsidRDefault="00F327B8" w:rsidP="0025042E">
      <w:pPr>
        <w:ind w:left="360"/>
        <w:rPr>
          <w:rFonts w:ascii="Arial" w:hAnsi="Arial" w:cs="Arial"/>
          <w:sz w:val="24"/>
          <w:szCs w:val="24"/>
        </w:rPr>
      </w:pPr>
    </w:p>
    <w:p w14:paraId="0EFB9FD6" w14:textId="46BDBF4A" w:rsidR="00F327B8" w:rsidRPr="007046AF" w:rsidRDefault="00F327B8" w:rsidP="0025042E">
      <w:pPr>
        <w:ind w:left="360"/>
        <w:rPr>
          <w:rFonts w:ascii="Arial" w:hAnsi="Arial" w:cs="Arial"/>
          <w:sz w:val="24"/>
          <w:szCs w:val="24"/>
        </w:rPr>
      </w:pPr>
      <w:r w:rsidRPr="007046AF">
        <w:rPr>
          <w:rFonts w:ascii="Arial" w:hAnsi="Arial" w:cs="Arial"/>
          <w:sz w:val="24"/>
          <w:szCs w:val="24"/>
        </w:rPr>
        <w:t xml:space="preserve">• Developing new and improved seed varieties and specialty crops; </w:t>
      </w:r>
    </w:p>
    <w:p w14:paraId="78604F00" w14:textId="77777777" w:rsidR="00F327B8" w:rsidRPr="007046AF" w:rsidRDefault="00F327B8" w:rsidP="0025042E">
      <w:pPr>
        <w:ind w:left="360"/>
        <w:rPr>
          <w:rFonts w:ascii="Arial" w:hAnsi="Arial" w:cs="Arial"/>
          <w:sz w:val="24"/>
          <w:szCs w:val="24"/>
        </w:rPr>
      </w:pPr>
    </w:p>
    <w:p w14:paraId="47AF27D8" w14:textId="21C39A07" w:rsidR="00F327B8" w:rsidRPr="007046AF" w:rsidRDefault="00F327B8" w:rsidP="0025042E">
      <w:pPr>
        <w:ind w:left="360"/>
        <w:rPr>
          <w:rFonts w:ascii="Arial" w:hAnsi="Arial" w:cs="Arial"/>
          <w:sz w:val="24"/>
          <w:szCs w:val="24"/>
        </w:rPr>
      </w:pPr>
      <w:r w:rsidRPr="007046AF">
        <w:rPr>
          <w:rFonts w:ascii="Arial" w:hAnsi="Arial" w:cs="Arial"/>
          <w:sz w:val="24"/>
          <w:szCs w:val="24"/>
        </w:rPr>
        <w:t xml:space="preserve">• Pest and disease control; </w:t>
      </w:r>
    </w:p>
    <w:p w14:paraId="67F8CF17" w14:textId="77777777" w:rsidR="00F327B8" w:rsidRPr="007046AF" w:rsidRDefault="00F327B8" w:rsidP="0025042E">
      <w:pPr>
        <w:ind w:left="360"/>
        <w:rPr>
          <w:rFonts w:ascii="Arial" w:hAnsi="Arial" w:cs="Arial"/>
          <w:sz w:val="24"/>
          <w:szCs w:val="24"/>
        </w:rPr>
      </w:pPr>
    </w:p>
    <w:p w14:paraId="6306D548" w14:textId="4F2D894F" w:rsidR="00F327B8" w:rsidRPr="007046AF" w:rsidRDefault="00F327B8" w:rsidP="0025042E">
      <w:pPr>
        <w:ind w:left="360"/>
        <w:rPr>
          <w:rFonts w:ascii="Arial" w:hAnsi="Arial" w:cs="Arial"/>
          <w:sz w:val="24"/>
          <w:szCs w:val="24"/>
        </w:rPr>
      </w:pPr>
      <w:r w:rsidRPr="007046AF">
        <w:rPr>
          <w:rFonts w:ascii="Arial" w:hAnsi="Arial" w:cs="Arial"/>
          <w:sz w:val="24"/>
          <w:szCs w:val="24"/>
        </w:rPr>
        <w:t xml:space="preserve">• Increasing child and adult nutrition knowledge and consumption of specialty crops; </w:t>
      </w:r>
    </w:p>
    <w:p w14:paraId="20F98161" w14:textId="77777777" w:rsidR="00F327B8" w:rsidRPr="007046AF" w:rsidRDefault="00F327B8" w:rsidP="0025042E">
      <w:pPr>
        <w:ind w:left="360"/>
        <w:rPr>
          <w:rFonts w:ascii="Arial" w:hAnsi="Arial" w:cs="Arial"/>
          <w:sz w:val="24"/>
          <w:szCs w:val="24"/>
        </w:rPr>
      </w:pPr>
    </w:p>
    <w:p w14:paraId="2F1A53F6" w14:textId="1EE52C60" w:rsidR="00F327B8" w:rsidRPr="007046AF" w:rsidRDefault="00F327B8" w:rsidP="0025042E">
      <w:pPr>
        <w:ind w:left="360"/>
        <w:rPr>
          <w:rFonts w:ascii="Arial" w:hAnsi="Arial" w:cs="Arial"/>
          <w:sz w:val="24"/>
          <w:szCs w:val="24"/>
        </w:rPr>
      </w:pPr>
      <w:r w:rsidRPr="007046AF">
        <w:rPr>
          <w:rFonts w:ascii="Arial" w:hAnsi="Arial" w:cs="Arial"/>
          <w:sz w:val="24"/>
          <w:szCs w:val="24"/>
        </w:rPr>
        <w:t xml:space="preserve">• Improving efficiency and reducing costs of distribution systems; and </w:t>
      </w:r>
    </w:p>
    <w:p w14:paraId="58E412F3" w14:textId="77777777" w:rsidR="00F327B8" w:rsidRPr="007046AF" w:rsidRDefault="00F327B8" w:rsidP="0025042E">
      <w:pPr>
        <w:ind w:left="360"/>
        <w:rPr>
          <w:rFonts w:ascii="Arial" w:hAnsi="Arial" w:cs="Arial"/>
          <w:sz w:val="24"/>
          <w:szCs w:val="24"/>
        </w:rPr>
      </w:pPr>
    </w:p>
    <w:p w14:paraId="32384BD8" w14:textId="4FF521B8" w:rsidR="00F327B8" w:rsidRPr="007046AF" w:rsidRDefault="00F327B8" w:rsidP="0025042E">
      <w:pPr>
        <w:ind w:left="360"/>
        <w:rPr>
          <w:rFonts w:ascii="Arial" w:hAnsi="Arial" w:cs="Arial"/>
          <w:sz w:val="24"/>
          <w:szCs w:val="24"/>
        </w:rPr>
      </w:pPr>
      <w:r w:rsidRPr="007046AF">
        <w:rPr>
          <w:rFonts w:ascii="Arial" w:hAnsi="Arial" w:cs="Arial"/>
          <w:sz w:val="24"/>
          <w:szCs w:val="24"/>
        </w:rPr>
        <w:t xml:space="preserve">• Sustainability. </w:t>
      </w:r>
    </w:p>
    <w:p w14:paraId="0A1B6185" w14:textId="77777777" w:rsidR="00F327B8" w:rsidRPr="007046AF" w:rsidRDefault="00F327B8" w:rsidP="0025042E">
      <w:pPr>
        <w:ind w:left="360"/>
        <w:rPr>
          <w:rFonts w:ascii="Arial" w:hAnsi="Arial" w:cs="Arial"/>
          <w:sz w:val="24"/>
          <w:szCs w:val="24"/>
        </w:rPr>
      </w:pPr>
    </w:p>
    <w:p w14:paraId="01F435EB" w14:textId="1F79CA8C" w:rsidR="00F327B8" w:rsidRPr="007046AF" w:rsidRDefault="00F327B8" w:rsidP="0025042E">
      <w:pPr>
        <w:rPr>
          <w:rFonts w:ascii="Arial" w:hAnsi="Arial" w:cs="Arial"/>
          <w:sz w:val="24"/>
          <w:szCs w:val="24"/>
        </w:rPr>
      </w:pPr>
      <w:r w:rsidRPr="007046AF">
        <w:rPr>
          <w:rFonts w:ascii="Arial" w:hAnsi="Arial" w:cs="Arial"/>
          <w:sz w:val="24"/>
          <w:szCs w:val="24"/>
        </w:rPr>
        <w:t xml:space="preserve">The USDA promotes climate-resilient landscapes and rural economic systems, including tools to support agriculture, forests, grazing lands, and rural communities. AMS encourages applicants </w:t>
      </w:r>
      <w:r w:rsidRPr="007046AF">
        <w:rPr>
          <w:rFonts w:ascii="Arial" w:hAnsi="Arial" w:cs="Arial"/>
          <w:sz w:val="24"/>
          <w:szCs w:val="24"/>
        </w:rPr>
        <w:lastRenderedPageBreak/>
        <w:t>to consider including goals and activities related to reducing and stabilizing the levels of heat-trapping greenhouse gases in the atmosphere or adapting to the already occurring climate change in their project’s design and implementation</w:t>
      </w:r>
      <w:r w:rsidR="00A1339A" w:rsidRPr="007046AF">
        <w:rPr>
          <w:rFonts w:ascii="Arial" w:hAnsi="Arial" w:cs="Arial"/>
          <w:sz w:val="24"/>
          <w:szCs w:val="24"/>
        </w:rPr>
        <w:t>.</w:t>
      </w:r>
    </w:p>
    <w:p w14:paraId="1E5C1D00" w14:textId="4ED14F0F" w:rsidR="00FA1C41" w:rsidRPr="007046AF" w:rsidRDefault="00FA1C41" w:rsidP="0025042E">
      <w:pPr>
        <w:rPr>
          <w:rFonts w:ascii="Arial" w:hAnsi="Arial" w:cs="Arial"/>
          <w:sz w:val="24"/>
          <w:szCs w:val="24"/>
        </w:rPr>
      </w:pPr>
    </w:p>
    <w:p w14:paraId="4ED2C5EB" w14:textId="0E0C1E29" w:rsidR="00FA1C41" w:rsidRPr="007046AF" w:rsidRDefault="00DC35D7" w:rsidP="008E7FE4">
      <w:pPr>
        <w:pStyle w:val="ListParagraph"/>
        <w:numPr>
          <w:ilvl w:val="0"/>
          <w:numId w:val="12"/>
        </w:numPr>
        <w:rPr>
          <w:rFonts w:ascii="Arial" w:hAnsi="Arial" w:cs="Arial"/>
          <w:b/>
          <w:bCs/>
          <w:sz w:val="24"/>
          <w:szCs w:val="24"/>
          <w:u w:val="single"/>
        </w:rPr>
      </w:pPr>
      <w:r w:rsidRPr="007046AF">
        <w:rPr>
          <w:rFonts w:ascii="Arial" w:hAnsi="Arial" w:cs="Arial"/>
          <w:b/>
          <w:bCs/>
          <w:sz w:val="24"/>
          <w:szCs w:val="24"/>
          <w:u w:val="single"/>
        </w:rPr>
        <w:t>Commissioner Priority Areas</w:t>
      </w:r>
    </w:p>
    <w:p w14:paraId="01EDBAC7" w14:textId="02B2F65D" w:rsidR="00DC35D7" w:rsidRPr="007046AF" w:rsidRDefault="00DC35D7" w:rsidP="00DC35D7">
      <w:pPr>
        <w:rPr>
          <w:rFonts w:ascii="Arial" w:hAnsi="Arial" w:cs="Arial"/>
          <w:b/>
          <w:bCs/>
          <w:sz w:val="24"/>
          <w:szCs w:val="24"/>
          <w:u w:val="single"/>
        </w:rPr>
      </w:pPr>
    </w:p>
    <w:p w14:paraId="54F85C78" w14:textId="06EF1DA4" w:rsidR="007A7296" w:rsidRPr="007046AF" w:rsidRDefault="00735209" w:rsidP="007352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2"/>
          <w:szCs w:val="22"/>
        </w:rPr>
      </w:pPr>
      <w:r w:rsidRPr="007046AF">
        <w:rPr>
          <w:rFonts w:ascii="Arial" w:hAnsi="Arial" w:cs="Arial"/>
          <w:bCs/>
          <w:sz w:val="22"/>
          <w:szCs w:val="22"/>
        </w:rPr>
        <w:t>The Commissioner of the Maine Department of Agriculture, Conservation and Forestry has established priorities for the SCBGP award performan</w:t>
      </w:r>
      <w:r w:rsidR="007A7296" w:rsidRPr="007046AF">
        <w:rPr>
          <w:rFonts w:ascii="Arial" w:hAnsi="Arial" w:cs="Arial"/>
          <w:bCs/>
          <w:sz w:val="22"/>
          <w:szCs w:val="22"/>
        </w:rPr>
        <w:t xml:space="preserve">ce period. </w:t>
      </w:r>
      <w:r w:rsidRPr="007046AF">
        <w:rPr>
          <w:rFonts w:ascii="Arial" w:hAnsi="Arial" w:cs="Arial"/>
          <w:bCs/>
          <w:sz w:val="22"/>
          <w:szCs w:val="22"/>
        </w:rPr>
        <w:t xml:space="preserve"> It is expected that any </w:t>
      </w:r>
      <w:r w:rsidR="007A7296" w:rsidRPr="007046AF">
        <w:rPr>
          <w:rFonts w:ascii="Arial" w:hAnsi="Arial" w:cs="Arial"/>
          <w:bCs/>
          <w:sz w:val="22"/>
          <w:szCs w:val="22"/>
        </w:rPr>
        <w:t>application</w:t>
      </w:r>
      <w:r w:rsidRPr="007046AF">
        <w:rPr>
          <w:rFonts w:ascii="Arial" w:hAnsi="Arial" w:cs="Arial"/>
          <w:bCs/>
          <w:sz w:val="22"/>
          <w:szCs w:val="22"/>
        </w:rPr>
        <w:t xml:space="preserve"> involving </w:t>
      </w:r>
      <w:r w:rsidR="007A7296" w:rsidRPr="007046AF">
        <w:rPr>
          <w:rFonts w:ascii="Arial" w:hAnsi="Arial" w:cs="Arial"/>
          <w:bCs/>
          <w:sz w:val="22"/>
          <w:szCs w:val="22"/>
        </w:rPr>
        <w:t xml:space="preserve">specialty </w:t>
      </w:r>
      <w:r w:rsidRPr="007046AF">
        <w:rPr>
          <w:rFonts w:ascii="Arial" w:hAnsi="Arial" w:cs="Arial"/>
          <w:bCs/>
          <w:sz w:val="22"/>
          <w:szCs w:val="22"/>
        </w:rPr>
        <w:t>crop production will utilize best practices related to sustainability and climate change mitigation</w:t>
      </w:r>
      <w:r w:rsidR="0028105B" w:rsidRPr="007046AF">
        <w:rPr>
          <w:rFonts w:ascii="Arial" w:hAnsi="Arial" w:cs="Arial"/>
          <w:bCs/>
          <w:sz w:val="22"/>
          <w:szCs w:val="22"/>
        </w:rPr>
        <w:t xml:space="preserve"> and resiliency.</w:t>
      </w:r>
    </w:p>
    <w:p w14:paraId="40370CDC" w14:textId="77777777" w:rsidR="007A7296" w:rsidRPr="007046AF" w:rsidRDefault="007A7296" w:rsidP="007352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2"/>
          <w:szCs w:val="22"/>
        </w:rPr>
      </w:pPr>
    </w:p>
    <w:p w14:paraId="5BC31016" w14:textId="0B7CBBC9" w:rsidR="00735209" w:rsidRPr="007046AF" w:rsidRDefault="00735209" w:rsidP="007352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2"/>
          <w:szCs w:val="22"/>
        </w:rPr>
      </w:pPr>
      <w:r w:rsidRPr="007046AF">
        <w:rPr>
          <w:rFonts w:ascii="Arial" w:hAnsi="Arial" w:cs="Arial"/>
          <w:bCs/>
          <w:sz w:val="22"/>
          <w:szCs w:val="22"/>
        </w:rPr>
        <w:t xml:space="preserve">Applications that </w:t>
      </w:r>
      <w:r w:rsidR="0028105B" w:rsidRPr="007046AF">
        <w:rPr>
          <w:rFonts w:ascii="Arial" w:hAnsi="Arial" w:cs="Arial"/>
          <w:bCs/>
          <w:sz w:val="22"/>
          <w:szCs w:val="22"/>
        </w:rPr>
        <w:t>integrate</w:t>
      </w:r>
      <w:r w:rsidRPr="007046AF">
        <w:rPr>
          <w:rFonts w:ascii="Arial" w:hAnsi="Arial" w:cs="Arial"/>
          <w:bCs/>
          <w:sz w:val="22"/>
          <w:szCs w:val="22"/>
        </w:rPr>
        <w:t xml:space="preserve"> one or more of the priorities below will be considered more favorably in the evaluation process.</w:t>
      </w:r>
    </w:p>
    <w:p w14:paraId="1319E5D4" w14:textId="77777777" w:rsidR="00476C7F" w:rsidRPr="007046AF" w:rsidRDefault="00476C7F" w:rsidP="00761449">
      <w:pPr>
        <w:rPr>
          <w:rFonts w:ascii="Arial" w:hAnsi="Arial" w:cs="Arial"/>
          <w:sz w:val="24"/>
          <w:szCs w:val="24"/>
        </w:rPr>
      </w:pPr>
    </w:p>
    <w:p w14:paraId="5648A00A" w14:textId="585FB96B" w:rsidR="0028105B" w:rsidRPr="007046AF" w:rsidRDefault="0028105B" w:rsidP="008E7FE4">
      <w:pPr>
        <w:pStyle w:val="ListParagraph"/>
        <w:numPr>
          <w:ilvl w:val="0"/>
          <w:numId w:val="24"/>
        </w:numPr>
        <w:ind w:left="540" w:hanging="180"/>
        <w:rPr>
          <w:rFonts w:ascii="Arial" w:hAnsi="Arial" w:cs="Arial"/>
          <w:sz w:val="24"/>
          <w:szCs w:val="24"/>
        </w:rPr>
      </w:pPr>
      <w:r w:rsidRPr="007046AF">
        <w:rPr>
          <w:rFonts w:ascii="Arial" w:hAnsi="Arial" w:cs="Arial"/>
          <w:sz w:val="24"/>
          <w:szCs w:val="24"/>
        </w:rPr>
        <w:t>Projects that enhance food safety education, primarily in relation to FDA rules regarding improved handling and processing of specialty crops</w:t>
      </w:r>
      <w:r w:rsidR="00476C7F" w:rsidRPr="007046AF">
        <w:rPr>
          <w:rFonts w:ascii="Arial" w:hAnsi="Arial" w:cs="Arial"/>
          <w:sz w:val="24"/>
          <w:szCs w:val="24"/>
        </w:rPr>
        <w:t>;</w:t>
      </w:r>
    </w:p>
    <w:p w14:paraId="0B8303B3" w14:textId="77777777" w:rsidR="00476C7F" w:rsidRPr="007046AF" w:rsidRDefault="00476C7F" w:rsidP="00761449">
      <w:pPr>
        <w:ind w:left="540" w:hanging="180"/>
        <w:rPr>
          <w:rFonts w:ascii="Arial" w:hAnsi="Arial" w:cs="Arial"/>
          <w:sz w:val="24"/>
          <w:szCs w:val="24"/>
        </w:rPr>
      </w:pPr>
    </w:p>
    <w:p w14:paraId="3B308C5B" w14:textId="3144A830" w:rsidR="0028105B" w:rsidRPr="007046AF" w:rsidRDefault="0028105B" w:rsidP="008E7FE4">
      <w:pPr>
        <w:pStyle w:val="ListParagraph"/>
        <w:numPr>
          <w:ilvl w:val="0"/>
          <w:numId w:val="24"/>
        </w:numPr>
        <w:ind w:left="540" w:hanging="180"/>
        <w:rPr>
          <w:rFonts w:ascii="Arial" w:hAnsi="Arial" w:cs="Arial"/>
          <w:sz w:val="24"/>
          <w:szCs w:val="24"/>
        </w:rPr>
      </w:pPr>
      <w:r w:rsidRPr="007046AF">
        <w:rPr>
          <w:rFonts w:ascii="Arial" w:hAnsi="Arial" w:cs="Arial"/>
          <w:sz w:val="24"/>
          <w:szCs w:val="24"/>
        </w:rPr>
        <w:t>Projects to enhance soil and ecosystem health</w:t>
      </w:r>
      <w:r w:rsidR="00476C7F" w:rsidRPr="007046AF">
        <w:rPr>
          <w:rFonts w:ascii="Arial" w:hAnsi="Arial" w:cs="Arial"/>
          <w:sz w:val="24"/>
          <w:szCs w:val="24"/>
        </w:rPr>
        <w:t>;</w:t>
      </w:r>
    </w:p>
    <w:p w14:paraId="31F5124E" w14:textId="77777777" w:rsidR="00476C7F" w:rsidRPr="007046AF" w:rsidRDefault="00476C7F" w:rsidP="00761449">
      <w:pPr>
        <w:pStyle w:val="ListParagraph"/>
        <w:ind w:left="540" w:hanging="180"/>
        <w:rPr>
          <w:rFonts w:ascii="Arial" w:hAnsi="Arial" w:cs="Arial"/>
          <w:sz w:val="24"/>
          <w:szCs w:val="24"/>
        </w:rPr>
      </w:pPr>
    </w:p>
    <w:p w14:paraId="5085480A" w14:textId="6EF55B80" w:rsidR="0028105B" w:rsidRPr="007046AF" w:rsidRDefault="0028105B" w:rsidP="008E7FE4">
      <w:pPr>
        <w:pStyle w:val="ListParagraph"/>
        <w:numPr>
          <w:ilvl w:val="0"/>
          <w:numId w:val="24"/>
        </w:numPr>
        <w:ind w:left="540" w:hanging="180"/>
        <w:rPr>
          <w:rFonts w:ascii="Arial" w:hAnsi="Arial" w:cs="Arial"/>
          <w:sz w:val="24"/>
          <w:szCs w:val="24"/>
        </w:rPr>
      </w:pPr>
      <w:r w:rsidRPr="007046AF">
        <w:rPr>
          <w:rFonts w:ascii="Arial" w:hAnsi="Arial" w:cs="Arial"/>
          <w:sz w:val="24"/>
          <w:szCs w:val="24"/>
        </w:rPr>
        <w:t>Projects that market Maine specialty crops to diversified and expanded markets, or that research potential market expansion efforts and strategies.  Examples include but are not limited to increasing sales to institutions, and other target markets that are new or have potential for growth in sales of Maine agricultural products</w:t>
      </w:r>
      <w:r w:rsidR="00761449" w:rsidRPr="007046AF">
        <w:rPr>
          <w:rFonts w:ascii="Arial" w:hAnsi="Arial" w:cs="Arial"/>
          <w:sz w:val="24"/>
          <w:szCs w:val="24"/>
        </w:rPr>
        <w:t>;</w:t>
      </w:r>
    </w:p>
    <w:p w14:paraId="387A69B8" w14:textId="77777777" w:rsidR="00476C7F" w:rsidRPr="007046AF" w:rsidRDefault="00476C7F" w:rsidP="00761449">
      <w:pPr>
        <w:ind w:left="540" w:hanging="180"/>
        <w:rPr>
          <w:rFonts w:ascii="Arial" w:hAnsi="Arial" w:cs="Arial"/>
          <w:sz w:val="24"/>
          <w:szCs w:val="24"/>
        </w:rPr>
      </w:pPr>
    </w:p>
    <w:p w14:paraId="24297E54" w14:textId="62804B28" w:rsidR="0028105B" w:rsidRPr="007046AF" w:rsidRDefault="0028105B" w:rsidP="008E7FE4">
      <w:pPr>
        <w:pStyle w:val="ListParagraph"/>
        <w:numPr>
          <w:ilvl w:val="0"/>
          <w:numId w:val="24"/>
        </w:numPr>
        <w:ind w:left="540" w:hanging="180"/>
        <w:rPr>
          <w:rFonts w:ascii="Arial" w:hAnsi="Arial" w:cs="Arial"/>
          <w:sz w:val="24"/>
          <w:szCs w:val="24"/>
        </w:rPr>
      </w:pPr>
      <w:r w:rsidRPr="007046AF">
        <w:rPr>
          <w:rFonts w:ascii="Arial" w:hAnsi="Arial" w:cs="Arial"/>
          <w:sz w:val="24"/>
          <w:szCs w:val="24"/>
        </w:rPr>
        <w:t>Projects that improve adaptation and increase resilience to climate-related crop disturbances in support of long-term farm business vitality and productivity, such as through projects that address specialty crop’s ability to mitigate and/or adapt to climate change, conserve agricultural land and water, detect and manage emerging pests and diseases, or implementation of practices that sequester carbon, reduce atmospheric greenhouse gases, and/or improve soil health</w:t>
      </w:r>
      <w:r w:rsidR="00761449" w:rsidRPr="007046AF">
        <w:rPr>
          <w:rFonts w:ascii="Arial" w:hAnsi="Arial" w:cs="Arial"/>
          <w:sz w:val="24"/>
          <w:szCs w:val="24"/>
        </w:rPr>
        <w:t>;</w:t>
      </w:r>
    </w:p>
    <w:p w14:paraId="5BA6D0D7" w14:textId="77777777" w:rsidR="00761449" w:rsidRPr="007046AF" w:rsidRDefault="00761449" w:rsidP="00761449">
      <w:pPr>
        <w:ind w:left="540" w:hanging="180"/>
        <w:rPr>
          <w:rFonts w:ascii="Arial" w:hAnsi="Arial" w:cs="Arial"/>
          <w:sz w:val="24"/>
          <w:szCs w:val="24"/>
        </w:rPr>
      </w:pPr>
    </w:p>
    <w:p w14:paraId="453DE0AA" w14:textId="06298447" w:rsidR="00DC35D7" w:rsidRPr="007046AF" w:rsidRDefault="0028105B" w:rsidP="008E7FE4">
      <w:pPr>
        <w:pStyle w:val="ListParagraph"/>
        <w:numPr>
          <w:ilvl w:val="0"/>
          <w:numId w:val="24"/>
        </w:numPr>
        <w:ind w:left="540" w:hanging="180"/>
        <w:rPr>
          <w:rFonts w:ascii="Arial" w:hAnsi="Arial" w:cs="Arial"/>
          <w:sz w:val="24"/>
          <w:szCs w:val="24"/>
        </w:rPr>
      </w:pPr>
      <w:r w:rsidRPr="007046AF">
        <w:rPr>
          <w:rFonts w:ascii="Arial" w:hAnsi="Arial" w:cs="Arial"/>
          <w:sz w:val="24"/>
          <w:szCs w:val="24"/>
        </w:rPr>
        <w:t>Projects that alleviate supply chain disruptions for specialty crop inputs, processing, or distribution.</w:t>
      </w:r>
    </w:p>
    <w:p w14:paraId="320F10A1" w14:textId="77777777" w:rsidR="00F327B8" w:rsidRPr="007046AF" w:rsidRDefault="00F327B8" w:rsidP="00F327B8">
      <w:pPr>
        <w:rPr>
          <w:rFonts w:ascii="Arial" w:hAnsi="Arial" w:cs="Arial"/>
          <w:sz w:val="24"/>
          <w:szCs w:val="24"/>
        </w:rPr>
      </w:pPr>
    </w:p>
    <w:p w14:paraId="52ABFDD2" w14:textId="66DEBDE4" w:rsidR="00511540" w:rsidRPr="007046AF" w:rsidRDefault="0025042E" w:rsidP="008E7FE4">
      <w:pPr>
        <w:pStyle w:val="ListParagraph"/>
        <w:numPr>
          <w:ilvl w:val="0"/>
          <w:numId w:val="12"/>
        </w:numPr>
        <w:rPr>
          <w:rFonts w:ascii="Arial" w:hAnsi="Arial" w:cs="Arial"/>
          <w:sz w:val="24"/>
          <w:szCs w:val="24"/>
        </w:rPr>
      </w:pPr>
      <w:r w:rsidRPr="007046AF">
        <w:rPr>
          <w:rFonts w:ascii="Arial" w:hAnsi="Arial" w:cs="Arial"/>
          <w:b/>
          <w:bCs/>
          <w:sz w:val="24"/>
          <w:szCs w:val="24"/>
          <w:u w:val="single"/>
        </w:rPr>
        <w:t>Reporting</w:t>
      </w:r>
    </w:p>
    <w:p w14:paraId="0A27C1C0" w14:textId="3240A822" w:rsidR="0025042E" w:rsidRPr="007046AF" w:rsidRDefault="0025042E" w:rsidP="0025042E">
      <w:pPr>
        <w:pStyle w:val="ListParagraph"/>
        <w:ind w:left="360"/>
        <w:rPr>
          <w:rFonts w:ascii="Arial" w:hAnsi="Arial" w:cs="Arial"/>
          <w:b/>
          <w:bCs/>
          <w:sz w:val="24"/>
          <w:szCs w:val="24"/>
          <w:u w:val="single"/>
        </w:rPr>
      </w:pPr>
    </w:p>
    <w:p w14:paraId="4A475EC4" w14:textId="77777777" w:rsidR="00F340A3" w:rsidRPr="007046AF" w:rsidRDefault="00B260F0" w:rsidP="004E4B56">
      <w:pPr>
        <w:rPr>
          <w:rFonts w:ascii="Arial" w:hAnsi="Arial" w:cs="Arial"/>
          <w:bCs/>
          <w:sz w:val="24"/>
          <w:szCs w:val="24"/>
        </w:rPr>
      </w:pPr>
      <w:r w:rsidRPr="007046AF">
        <w:rPr>
          <w:rFonts w:ascii="Arial" w:hAnsi="Arial" w:cs="Arial"/>
          <w:bCs/>
          <w:sz w:val="24"/>
          <w:szCs w:val="24"/>
        </w:rPr>
        <w:t xml:space="preserve">The Department will collect reports from subrecipients in order to fulfill the </w:t>
      </w:r>
      <w:r w:rsidR="004E4B56" w:rsidRPr="007046AF">
        <w:rPr>
          <w:rFonts w:ascii="Arial" w:hAnsi="Arial" w:cs="Arial"/>
          <w:bCs/>
          <w:sz w:val="24"/>
          <w:szCs w:val="24"/>
        </w:rPr>
        <w:t xml:space="preserve">USDA AMS SCBGP </w:t>
      </w:r>
      <w:r w:rsidRPr="007046AF">
        <w:rPr>
          <w:rFonts w:ascii="Arial" w:hAnsi="Arial" w:cs="Arial"/>
          <w:bCs/>
          <w:sz w:val="24"/>
          <w:szCs w:val="24"/>
        </w:rPr>
        <w:t>reporting requirements</w:t>
      </w:r>
      <w:r w:rsidR="004E4B56" w:rsidRPr="007046AF">
        <w:rPr>
          <w:rFonts w:ascii="Arial" w:hAnsi="Arial" w:cs="Arial"/>
          <w:bCs/>
          <w:sz w:val="24"/>
          <w:szCs w:val="24"/>
        </w:rPr>
        <w:t xml:space="preserve">. AMS is required to report on the outcomes of the SCBGP on a national scale to demonstrate the performance of this program. By collecting, aggregating, and reporting performance data across all States and Territories, AMS can share the impact of the SCBGP with all stakeholders, including OMB, U.S. Congress, the agricultural community, and the public. </w:t>
      </w:r>
    </w:p>
    <w:p w14:paraId="61418690" w14:textId="77777777" w:rsidR="00F340A3" w:rsidRPr="007046AF" w:rsidRDefault="00F340A3" w:rsidP="004E4B56">
      <w:pPr>
        <w:rPr>
          <w:rFonts w:ascii="Arial" w:hAnsi="Arial" w:cs="Arial"/>
          <w:bCs/>
          <w:sz w:val="24"/>
          <w:szCs w:val="24"/>
        </w:rPr>
      </w:pPr>
    </w:p>
    <w:p w14:paraId="0849F0AA" w14:textId="0716C238" w:rsidR="004E4B56" w:rsidRPr="007046AF" w:rsidRDefault="004E4B56" w:rsidP="004E4B56">
      <w:pPr>
        <w:rPr>
          <w:rFonts w:ascii="Arial" w:hAnsi="Arial" w:cs="Arial"/>
          <w:b/>
          <w:sz w:val="24"/>
          <w:szCs w:val="24"/>
        </w:rPr>
      </w:pPr>
      <w:r w:rsidRPr="007046AF">
        <w:rPr>
          <w:rFonts w:ascii="Arial" w:hAnsi="Arial" w:cs="Arial"/>
          <w:bCs/>
          <w:sz w:val="24"/>
          <w:szCs w:val="24"/>
        </w:rPr>
        <w:t xml:space="preserve">Each </w:t>
      </w:r>
      <w:r w:rsidR="00F340A3" w:rsidRPr="007046AF">
        <w:rPr>
          <w:rFonts w:ascii="Arial" w:hAnsi="Arial" w:cs="Arial"/>
          <w:bCs/>
          <w:sz w:val="24"/>
          <w:szCs w:val="24"/>
        </w:rPr>
        <w:t xml:space="preserve">subawarded </w:t>
      </w:r>
      <w:r w:rsidRPr="007046AF">
        <w:rPr>
          <w:rFonts w:ascii="Arial" w:hAnsi="Arial" w:cs="Arial"/>
          <w:bCs/>
          <w:sz w:val="24"/>
          <w:szCs w:val="24"/>
        </w:rPr>
        <w:t xml:space="preserve">project must include at least one of the seven outcomes listed in the SCBGP Performance Measures and at least one of the indicators listed in the selected outcome(s). The progress of the one or more outcomes and indicators selected will need to be reported in the Annual Performance Report, and the results will be reported in the Final Performance Report. Please refer to the SCBGP Performance Measures for more information. </w:t>
      </w:r>
      <w:r w:rsidR="008F6D78" w:rsidRPr="007046AF">
        <w:rPr>
          <w:rFonts w:ascii="Arial" w:hAnsi="Arial" w:cs="Arial"/>
          <w:b/>
          <w:sz w:val="24"/>
          <w:szCs w:val="24"/>
        </w:rPr>
        <w:t>The Department encourages applicants to select, justify, and demonstrate</w:t>
      </w:r>
      <w:r w:rsidR="00577CAE" w:rsidRPr="007046AF">
        <w:rPr>
          <w:rFonts w:ascii="Arial" w:hAnsi="Arial" w:cs="Arial"/>
          <w:b/>
          <w:sz w:val="24"/>
          <w:szCs w:val="24"/>
        </w:rPr>
        <w:t xml:space="preserve"> how the applicant’s project will achieve no more than three outcomes listed in the SCBGP Performance </w:t>
      </w:r>
      <w:r w:rsidR="008B5893" w:rsidRPr="007046AF">
        <w:rPr>
          <w:rFonts w:ascii="Arial" w:hAnsi="Arial" w:cs="Arial"/>
          <w:b/>
          <w:sz w:val="24"/>
          <w:szCs w:val="24"/>
        </w:rPr>
        <w:t>M</w:t>
      </w:r>
      <w:r w:rsidR="00577CAE" w:rsidRPr="007046AF">
        <w:rPr>
          <w:rFonts w:ascii="Arial" w:hAnsi="Arial" w:cs="Arial"/>
          <w:b/>
          <w:sz w:val="24"/>
          <w:szCs w:val="24"/>
        </w:rPr>
        <w:t>easures</w:t>
      </w:r>
      <w:r w:rsidR="00C57F7E" w:rsidRPr="007046AF">
        <w:rPr>
          <w:rFonts w:ascii="Arial" w:hAnsi="Arial" w:cs="Arial"/>
          <w:b/>
          <w:sz w:val="24"/>
          <w:szCs w:val="24"/>
        </w:rPr>
        <w:t xml:space="preserve">. One well-designed project outcome and one </w:t>
      </w:r>
      <w:r w:rsidR="004E7750" w:rsidRPr="007046AF">
        <w:rPr>
          <w:rFonts w:ascii="Arial" w:hAnsi="Arial" w:cs="Arial"/>
          <w:b/>
          <w:sz w:val="24"/>
          <w:szCs w:val="24"/>
        </w:rPr>
        <w:t xml:space="preserve">well-articulated indicator is sufficient. </w:t>
      </w:r>
    </w:p>
    <w:p w14:paraId="671D6363" w14:textId="75FA3358" w:rsidR="002D2441" w:rsidRPr="007046AF" w:rsidRDefault="002D2441" w:rsidP="004E4B56">
      <w:pPr>
        <w:rPr>
          <w:rFonts w:ascii="Arial" w:hAnsi="Arial" w:cs="Arial"/>
          <w:bCs/>
          <w:sz w:val="24"/>
          <w:szCs w:val="24"/>
        </w:rPr>
      </w:pPr>
      <w:r w:rsidRPr="007046AF">
        <w:rPr>
          <w:rFonts w:ascii="Arial" w:hAnsi="Arial" w:cs="Arial"/>
          <w:bCs/>
          <w:sz w:val="24"/>
          <w:szCs w:val="24"/>
        </w:rPr>
        <w:lastRenderedPageBreak/>
        <w:t xml:space="preserve">Subrecipients will submit performance reports including required quarterly, annual, and final reports to the Department according to the terms of the subaward contract. USDA AMS will review the reports and may request clarifying updates, justifications, amendments, and/or edits. </w:t>
      </w:r>
    </w:p>
    <w:p w14:paraId="1A90B899" w14:textId="0E95F719" w:rsidR="003651A5" w:rsidRPr="007046AF" w:rsidRDefault="003651A5" w:rsidP="004E4B56">
      <w:pPr>
        <w:rPr>
          <w:rFonts w:ascii="Arial" w:hAnsi="Arial" w:cs="Arial"/>
          <w:bCs/>
          <w:sz w:val="24"/>
          <w:szCs w:val="24"/>
        </w:rPr>
      </w:pPr>
    </w:p>
    <w:p w14:paraId="4BE982A8" w14:textId="6D21D988" w:rsidR="00410675" w:rsidRPr="007046AF" w:rsidRDefault="002C63B3" w:rsidP="004E4B56">
      <w:pPr>
        <w:rPr>
          <w:rFonts w:ascii="Arial" w:hAnsi="Arial" w:cs="Arial"/>
          <w:sz w:val="24"/>
          <w:szCs w:val="24"/>
        </w:rPr>
      </w:pPr>
      <w:r w:rsidRPr="007046AF">
        <w:rPr>
          <w:rFonts w:ascii="Arial" w:hAnsi="Arial" w:cs="Arial"/>
          <w:sz w:val="24"/>
          <w:szCs w:val="24"/>
        </w:rPr>
        <w:t xml:space="preserve">In compliance with the </w:t>
      </w:r>
      <w:hyperlink r:id="rId24" w:history="1">
        <w:r w:rsidRPr="000B3BBD">
          <w:rPr>
            <w:rStyle w:val="Hyperlink"/>
            <w:rFonts w:ascii="Arial" w:hAnsi="Arial" w:cs="Arial"/>
            <w:sz w:val="24"/>
            <w:szCs w:val="24"/>
          </w:rPr>
          <w:t>USDA General Terms and Conditions</w:t>
        </w:r>
      </w:hyperlink>
      <w:r w:rsidRPr="007046AF">
        <w:rPr>
          <w:rFonts w:ascii="Arial" w:hAnsi="Arial" w:cs="Arial"/>
          <w:sz w:val="24"/>
          <w:szCs w:val="24"/>
        </w:rPr>
        <w:t xml:space="preserve"> Section 11: Acknowledgement of Support and a</w:t>
      </w:r>
      <w:r w:rsidR="003651A5" w:rsidRPr="007046AF">
        <w:rPr>
          <w:rFonts w:ascii="Arial" w:hAnsi="Arial" w:cs="Arial"/>
          <w:bCs/>
          <w:sz w:val="24"/>
          <w:szCs w:val="24"/>
        </w:rPr>
        <w:t xml:space="preserve">s required in </w:t>
      </w:r>
      <w:hyperlink r:id="rId25" w:history="1">
        <w:r w:rsidR="003651A5" w:rsidRPr="007046AF">
          <w:rPr>
            <w:rStyle w:val="Hyperlink"/>
            <w:rFonts w:ascii="Arial" w:hAnsi="Arial" w:cs="Arial"/>
            <w:bCs/>
            <w:sz w:val="24"/>
            <w:szCs w:val="24"/>
          </w:rPr>
          <w:t>2 CFR § 415.2</w:t>
        </w:r>
      </w:hyperlink>
      <w:r w:rsidR="003651A5" w:rsidRPr="007046AF">
        <w:rPr>
          <w:rFonts w:ascii="Arial" w:hAnsi="Arial" w:cs="Arial"/>
          <w:bCs/>
          <w:sz w:val="24"/>
          <w:szCs w:val="24"/>
        </w:rPr>
        <w:t>, subrecipients must acknowledge USDA AMS support in all publications written or published with USDA AMS grant or cooperative agreement support.</w:t>
      </w:r>
      <w:r w:rsidRPr="007046AF">
        <w:rPr>
          <w:rFonts w:ascii="Arial" w:hAnsi="Arial" w:cs="Arial"/>
          <w:bCs/>
          <w:sz w:val="24"/>
          <w:szCs w:val="24"/>
        </w:rPr>
        <w:t xml:space="preserve"> </w:t>
      </w:r>
      <w:r w:rsidR="003651A5" w:rsidRPr="007046AF">
        <w:rPr>
          <w:rFonts w:ascii="Arial" w:hAnsi="Arial" w:cs="Arial"/>
          <w:bCs/>
          <w:sz w:val="24"/>
          <w:szCs w:val="24"/>
        </w:rPr>
        <w:t xml:space="preserve">This includes reports, pamphlets, posters, </w:t>
      </w:r>
      <w:r w:rsidR="00410675" w:rsidRPr="007046AF">
        <w:rPr>
          <w:rFonts w:ascii="Arial" w:hAnsi="Arial" w:cs="Arial"/>
          <w:bCs/>
          <w:sz w:val="24"/>
          <w:szCs w:val="24"/>
        </w:rPr>
        <w:t>brochures, and, if feasible, any publication reporting the results of or describing a grant-supported</w:t>
      </w:r>
      <w:r w:rsidR="003651A5" w:rsidRPr="007046AF">
        <w:rPr>
          <w:rFonts w:ascii="Arial" w:hAnsi="Arial" w:cs="Arial"/>
          <w:bCs/>
          <w:sz w:val="24"/>
          <w:szCs w:val="24"/>
        </w:rPr>
        <w:t xml:space="preserve"> activity. </w:t>
      </w:r>
      <w:r w:rsidR="009E4763" w:rsidRPr="007046AF">
        <w:rPr>
          <w:rFonts w:ascii="Arial" w:hAnsi="Arial" w:cs="Arial"/>
          <w:bCs/>
          <w:sz w:val="24"/>
          <w:szCs w:val="24"/>
        </w:rPr>
        <w:t>Subr</w:t>
      </w:r>
      <w:r w:rsidR="003651A5" w:rsidRPr="007046AF">
        <w:rPr>
          <w:rFonts w:ascii="Arial" w:hAnsi="Arial" w:cs="Arial"/>
          <w:bCs/>
          <w:sz w:val="24"/>
          <w:szCs w:val="24"/>
        </w:rPr>
        <w:t xml:space="preserve">ecipients must also acknowledge USDA AMS support on any audio or video product including live or prerecorded radio or television programs, audio recordings and multimedia presentations. </w:t>
      </w:r>
    </w:p>
    <w:p w14:paraId="1A1C7DB9" w14:textId="77777777" w:rsidR="00410675" w:rsidRPr="007046AF" w:rsidRDefault="00410675" w:rsidP="004E4B56">
      <w:pPr>
        <w:rPr>
          <w:rFonts w:ascii="Arial" w:hAnsi="Arial" w:cs="Arial"/>
          <w:bCs/>
          <w:sz w:val="24"/>
          <w:szCs w:val="24"/>
        </w:rPr>
      </w:pPr>
    </w:p>
    <w:p w14:paraId="6D726CDD" w14:textId="77777777" w:rsidR="002C63B3" w:rsidRPr="007046AF" w:rsidRDefault="003651A5" w:rsidP="004E4B56">
      <w:pPr>
        <w:rPr>
          <w:rFonts w:ascii="Arial" w:hAnsi="Arial" w:cs="Arial"/>
          <w:bCs/>
          <w:sz w:val="24"/>
          <w:szCs w:val="24"/>
        </w:rPr>
      </w:pPr>
      <w:r w:rsidRPr="007046AF">
        <w:rPr>
          <w:rFonts w:ascii="Arial" w:hAnsi="Arial" w:cs="Arial"/>
          <w:bCs/>
          <w:sz w:val="24"/>
          <w:szCs w:val="24"/>
        </w:rPr>
        <w:t xml:space="preserve">The following acknowledgment of USDA funding must appear in all published materials or products, in any format (web sites, audiovisuals, etc.), that are substantially based upon or developed under an AMS award: </w:t>
      </w:r>
    </w:p>
    <w:p w14:paraId="4E5D70F3" w14:textId="77777777" w:rsidR="002C63B3" w:rsidRPr="007046AF" w:rsidRDefault="002C63B3" w:rsidP="004E4B56">
      <w:pPr>
        <w:rPr>
          <w:rFonts w:ascii="Arial" w:hAnsi="Arial" w:cs="Arial"/>
          <w:bCs/>
          <w:sz w:val="24"/>
          <w:szCs w:val="24"/>
        </w:rPr>
      </w:pPr>
    </w:p>
    <w:p w14:paraId="177B048B" w14:textId="77777777" w:rsidR="00375F6C" w:rsidRPr="007046AF" w:rsidRDefault="003651A5" w:rsidP="00375F6C">
      <w:pPr>
        <w:pStyle w:val="ListParagraph"/>
        <w:rPr>
          <w:rFonts w:ascii="Arial" w:hAnsi="Arial" w:cs="Arial"/>
          <w:bCs/>
          <w:i/>
          <w:iCs/>
          <w:sz w:val="24"/>
          <w:szCs w:val="24"/>
        </w:rPr>
      </w:pPr>
      <w:r w:rsidRPr="007046AF">
        <w:rPr>
          <w:rFonts w:ascii="Arial" w:hAnsi="Arial" w:cs="Arial"/>
          <w:bCs/>
          <w:i/>
          <w:iCs/>
          <w:sz w:val="24"/>
          <w:szCs w:val="24"/>
        </w:rPr>
        <w:t xml:space="preserve">Funding for [Project or Publication] was made possible by a grant/cooperative agreement from the U.S. Department of Agriculture (USDA) Agricultural Marketing Service. Its contents are solely the responsibility of the authors and do not necessarily represent the official views of the USDA. </w:t>
      </w:r>
    </w:p>
    <w:p w14:paraId="64A8A09D" w14:textId="77777777" w:rsidR="00F126AB" w:rsidRPr="007046AF" w:rsidRDefault="00F126AB" w:rsidP="00562529">
      <w:pPr>
        <w:rPr>
          <w:rFonts w:ascii="Arial" w:hAnsi="Arial" w:cs="Arial"/>
          <w:bCs/>
          <w:sz w:val="24"/>
          <w:szCs w:val="24"/>
        </w:rPr>
      </w:pPr>
    </w:p>
    <w:p w14:paraId="1E3A42D3" w14:textId="4B09FB1A" w:rsidR="003651A5" w:rsidRPr="007046AF" w:rsidRDefault="009E4763" w:rsidP="00F63C05">
      <w:pPr>
        <w:pStyle w:val="ListParagraph"/>
        <w:ind w:left="0"/>
        <w:rPr>
          <w:rFonts w:ascii="Arial" w:hAnsi="Arial" w:cs="Arial"/>
          <w:bCs/>
          <w:sz w:val="24"/>
          <w:szCs w:val="24"/>
        </w:rPr>
      </w:pPr>
      <w:r w:rsidRPr="007046AF">
        <w:rPr>
          <w:rFonts w:ascii="Arial" w:hAnsi="Arial" w:cs="Arial"/>
          <w:bCs/>
          <w:sz w:val="24"/>
          <w:szCs w:val="24"/>
        </w:rPr>
        <w:t xml:space="preserve">Subrecipients </w:t>
      </w:r>
      <w:r w:rsidR="003651A5" w:rsidRPr="007046AF">
        <w:rPr>
          <w:rFonts w:ascii="Arial" w:hAnsi="Arial" w:cs="Arial"/>
          <w:bCs/>
          <w:sz w:val="24"/>
          <w:szCs w:val="24"/>
        </w:rPr>
        <w:t xml:space="preserve">are encouraged to use the USDA logo in their financial acknowledgment. Any other logo use requires approval in writing from </w:t>
      </w:r>
      <w:r w:rsidR="00F63C05" w:rsidRPr="007046AF">
        <w:rPr>
          <w:rFonts w:ascii="Arial" w:hAnsi="Arial" w:cs="Arial"/>
          <w:bCs/>
          <w:sz w:val="24"/>
          <w:szCs w:val="24"/>
        </w:rPr>
        <w:t xml:space="preserve">the Department and </w:t>
      </w:r>
      <w:r w:rsidR="003651A5" w:rsidRPr="007046AF">
        <w:rPr>
          <w:rFonts w:ascii="Arial" w:hAnsi="Arial" w:cs="Arial"/>
          <w:bCs/>
          <w:sz w:val="24"/>
          <w:szCs w:val="24"/>
        </w:rPr>
        <w:t xml:space="preserve">AMS prior to finalizing documents for publication or printing. When using the USDA logo, please use the </w:t>
      </w:r>
      <w:hyperlink r:id="rId26" w:history="1">
        <w:r w:rsidR="003651A5" w:rsidRPr="007046AF">
          <w:rPr>
            <w:rStyle w:val="Hyperlink"/>
            <w:rFonts w:ascii="Arial" w:hAnsi="Arial" w:cs="Arial"/>
            <w:bCs/>
            <w:sz w:val="24"/>
            <w:szCs w:val="24"/>
          </w:rPr>
          <w:t>logo acknowledgment images provided by USDA AMS</w:t>
        </w:r>
      </w:hyperlink>
      <w:r w:rsidR="003651A5" w:rsidRPr="007046AF">
        <w:rPr>
          <w:rFonts w:ascii="Arial" w:hAnsi="Arial" w:cs="Arial"/>
          <w:bCs/>
          <w:sz w:val="24"/>
          <w:szCs w:val="24"/>
        </w:rPr>
        <w:t xml:space="preserve">. </w:t>
      </w:r>
    </w:p>
    <w:p w14:paraId="6600ECD0" w14:textId="1132D10C" w:rsidR="003651A5" w:rsidRPr="007046AF" w:rsidRDefault="003651A5" w:rsidP="004E4B56">
      <w:pPr>
        <w:rPr>
          <w:rFonts w:ascii="Arial" w:hAnsi="Arial" w:cs="Arial"/>
          <w:bCs/>
          <w:sz w:val="24"/>
          <w:szCs w:val="24"/>
        </w:rPr>
      </w:pPr>
    </w:p>
    <w:p w14:paraId="4F1DA000" w14:textId="3F0A4A1C" w:rsidR="00F273D7" w:rsidRPr="007046AF" w:rsidRDefault="00F273D7">
      <w:pPr>
        <w:widowControl/>
        <w:autoSpaceDE/>
        <w:autoSpaceDN/>
        <w:rPr>
          <w:rFonts w:ascii="Arial" w:hAnsi="Arial" w:cs="Arial"/>
          <w:b/>
          <w:sz w:val="24"/>
          <w:szCs w:val="24"/>
        </w:rPr>
      </w:pPr>
      <w:bookmarkStart w:id="17" w:name="_Toc367174729"/>
      <w:bookmarkStart w:id="18" w:name="_Toc397069197"/>
    </w:p>
    <w:p w14:paraId="31925913" w14:textId="7B09812C" w:rsidR="00E82FB4" w:rsidRPr="007046AF" w:rsidRDefault="00CD0477" w:rsidP="004F0520">
      <w:pPr>
        <w:rPr>
          <w:rFonts w:ascii="Arial" w:hAnsi="Arial" w:cs="Arial"/>
          <w:b/>
          <w:sz w:val="24"/>
          <w:szCs w:val="24"/>
        </w:rPr>
      </w:pPr>
      <w:r w:rsidRPr="007046AF">
        <w:rPr>
          <w:rFonts w:ascii="Arial" w:hAnsi="Arial" w:cs="Arial"/>
          <w:b/>
          <w:sz w:val="24"/>
          <w:szCs w:val="24"/>
        </w:rPr>
        <w:t xml:space="preserve">PART III </w:t>
      </w:r>
      <w:r w:rsidRPr="007046AF">
        <w:rPr>
          <w:rFonts w:ascii="Arial" w:hAnsi="Arial" w:cs="Arial"/>
          <w:b/>
          <w:sz w:val="24"/>
          <w:szCs w:val="24"/>
        </w:rPr>
        <w:tab/>
      </w:r>
      <w:r w:rsidR="007F77E0" w:rsidRPr="007046AF">
        <w:rPr>
          <w:rFonts w:ascii="Arial" w:hAnsi="Arial" w:cs="Arial"/>
          <w:b/>
          <w:sz w:val="24"/>
          <w:szCs w:val="24"/>
        </w:rPr>
        <w:t>KEY</w:t>
      </w:r>
      <w:r w:rsidR="0029027E" w:rsidRPr="007046AF">
        <w:rPr>
          <w:rFonts w:ascii="Arial" w:hAnsi="Arial" w:cs="Arial"/>
          <w:b/>
          <w:sz w:val="24"/>
          <w:szCs w:val="24"/>
        </w:rPr>
        <w:t xml:space="preserve"> </w:t>
      </w:r>
      <w:r w:rsidR="00DC1920" w:rsidRPr="007046AF">
        <w:rPr>
          <w:rFonts w:ascii="Arial" w:hAnsi="Arial" w:cs="Arial"/>
          <w:b/>
          <w:sz w:val="24"/>
          <w:szCs w:val="24"/>
        </w:rPr>
        <w:t>RFA</w:t>
      </w:r>
      <w:r w:rsidR="0029027E" w:rsidRPr="007046AF">
        <w:rPr>
          <w:rFonts w:ascii="Arial" w:hAnsi="Arial" w:cs="Arial"/>
          <w:b/>
          <w:sz w:val="24"/>
          <w:szCs w:val="24"/>
        </w:rPr>
        <w:t xml:space="preserve"> EVENTS</w:t>
      </w:r>
      <w:bookmarkEnd w:id="17"/>
      <w:bookmarkEnd w:id="18"/>
    </w:p>
    <w:p w14:paraId="04145CAE" w14:textId="77777777" w:rsidR="00C249BB" w:rsidRPr="007046AF" w:rsidRDefault="00C249BB" w:rsidP="004F0520">
      <w:pPr>
        <w:rPr>
          <w:rFonts w:ascii="Arial" w:hAnsi="Arial" w:cs="Arial"/>
          <w:sz w:val="24"/>
          <w:szCs w:val="24"/>
        </w:rPr>
      </w:pPr>
    </w:p>
    <w:p w14:paraId="59B67E4F" w14:textId="491884D9" w:rsidR="007557FA" w:rsidRPr="007046AF" w:rsidRDefault="00067916" w:rsidP="008E7FE4">
      <w:pPr>
        <w:pStyle w:val="ListParagraph"/>
        <w:numPr>
          <w:ilvl w:val="0"/>
          <w:numId w:val="6"/>
        </w:numPr>
        <w:rPr>
          <w:rFonts w:ascii="Arial" w:hAnsi="Arial" w:cs="Arial"/>
          <w:b/>
          <w:sz w:val="24"/>
          <w:szCs w:val="24"/>
        </w:rPr>
      </w:pPr>
      <w:bookmarkStart w:id="19" w:name="_Toc367174732"/>
      <w:bookmarkStart w:id="20" w:name="_Toc397069200"/>
      <w:r w:rsidRPr="007046AF">
        <w:rPr>
          <w:rFonts w:ascii="Arial" w:hAnsi="Arial" w:cs="Arial"/>
          <w:b/>
          <w:sz w:val="24"/>
          <w:szCs w:val="24"/>
        </w:rPr>
        <w:t>Questions</w:t>
      </w:r>
      <w:bookmarkEnd w:id="19"/>
      <w:bookmarkEnd w:id="20"/>
    </w:p>
    <w:p w14:paraId="4CAD651A" w14:textId="77777777" w:rsidR="007557FA" w:rsidRPr="007046AF" w:rsidRDefault="007557FA" w:rsidP="007557FA">
      <w:pPr>
        <w:pStyle w:val="ListParagraph"/>
        <w:ind w:left="360"/>
        <w:rPr>
          <w:rFonts w:ascii="Arial" w:hAnsi="Arial" w:cs="Arial"/>
          <w:sz w:val="24"/>
          <w:szCs w:val="24"/>
        </w:rPr>
      </w:pPr>
    </w:p>
    <w:p w14:paraId="33C6CFFD" w14:textId="525E9CBF" w:rsidR="007557FA" w:rsidRPr="007046AF" w:rsidRDefault="00067916" w:rsidP="008E7FE4">
      <w:pPr>
        <w:pStyle w:val="ListParagraph"/>
        <w:numPr>
          <w:ilvl w:val="1"/>
          <w:numId w:val="6"/>
        </w:numPr>
        <w:rPr>
          <w:rFonts w:ascii="Arial" w:hAnsi="Arial" w:cs="Arial"/>
          <w:b/>
          <w:sz w:val="24"/>
          <w:szCs w:val="24"/>
        </w:rPr>
      </w:pPr>
      <w:r w:rsidRPr="007046AF">
        <w:rPr>
          <w:rFonts w:ascii="Arial" w:hAnsi="Arial" w:cs="Arial"/>
          <w:b/>
          <w:sz w:val="24"/>
          <w:szCs w:val="24"/>
        </w:rPr>
        <w:t>General Instructions</w:t>
      </w:r>
      <w:r w:rsidR="00BA4F52" w:rsidRPr="007046AF">
        <w:rPr>
          <w:rFonts w:ascii="Arial" w:hAnsi="Arial" w:cs="Arial"/>
          <w:b/>
          <w:sz w:val="24"/>
          <w:szCs w:val="24"/>
        </w:rPr>
        <w:t xml:space="preserve">: </w:t>
      </w:r>
      <w:r w:rsidR="00015741" w:rsidRPr="007046AF">
        <w:rPr>
          <w:rFonts w:ascii="Arial" w:hAnsi="Arial" w:cs="Arial"/>
          <w:sz w:val="24"/>
          <w:szCs w:val="24"/>
        </w:rPr>
        <w:t xml:space="preserve">It is the responsibility of all </w:t>
      </w:r>
      <w:r w:rsidR="00320B6A" w:rsidRPr="007046AF">
        <w:rPr>
          <w:rFonts w:ascii="Arial" w:hAnsi="Arial" w:cs="Arial"/>
          <w:sz w:val="24"/>
          <w:szCs w:val="24"/>
        </w:rPr>
        <w:t>Applicant</w:t>
      </w:r>
      <w:r w:rsidR="00FB0C26" w:rsidRPr="007046AF">
        <w:rPr>
          <w:rFonts w:ascii="Arial" w:hAnsi="Arial" w:cs="Arial"/>
          <w:sz w:val="24"/>
          <w:szCs w:val="24"/>
        </w:rPr>
        <w:t xml:space="preserve">s and other </w:t>
      </w:r>
      <w:r w:rsidR="00015741" w:rsidRPr="007046AF">
        <w:rPr>
          <w:rFonts w:ascii="Arial" w:hAnsi="Arial" w:cs="Arial"/>
          <w:sz w:val="24"/>
          <w:szCs w:val="24"/>
        </w:rPr>
        <w:t xml:space="preserve">interested parties to examine the entire </w:t>
      </w:r>
      <w:r w:rsidR="00DC1920" w:rsidRPr="007046AF">
        <w:rPr>
          <w:rFonts w:ascii="Arial" w:hAnsi="Arial" w:cs="Arial"/>
          <w:sz w:val="24"/>
          <w:szCs w:val="24"/>
        </w:rPr>
        <w:t>RFA</w:t>
      </w:r>
      <w:r w:rsidR="00015741" w:rsidRPr="007046AF">
        <w:rPr>
          <w:rFonts w:ascii="Arial" w:hAnsi="Arial" w:cs="Arial"/>
          <w:sz w:val="24"/>
          <w:szCs w:val="24"/>
        </w:rPr>
        <w:t xml:space="preserve"> and to seek clarification, in writing, </w:t>
      </w:r>
      <w:r w:rsidR="00FB0C26" w:rsidRPr="007046AF">
        <w:rPr>
          <w:rFonts w:ascii="Arial" w:hAnsi="Arial" w:cs="Arial"/>
          <w:sz w:val="24"/>
          <w:szCs w:val="24"/>
        </w:rPr>
        <w:t>if they do</w:t>
      </w:r>
      <w:r w:rsidR="00015741" w:rsidRPr="007046AF">
        <w:rPr>
          <w:rFonts w:ascii="Arial" w:hAnsi="Arial" w:cs="Arial"/>
          <w:sz w:val="24"/>
          <w:szCs w:val="24"/>
        </w:rPr>
        <w:t xml:space="preserve"> not understand any information or instructions.</w:t>
      </w:r>
    </w:p>
    <w:p w14:paraId="2CC58035" w14:textId="0D513410" w:rsidR="007557FA" w:rsidRPr="007046AF" w:rsidRDefault="00320B6A" w:rsidP="008E7FE4">
      <w:pPr>
        <w:pStyle w:val="ListParagraph"/>
        <w:numPr>
          <w:ilvl w:val="2"/>
          <w:numId w:val="6"/>
        </w:numPr>
        <w:rPr>
          <w:rFonts w:ascii="Arial" w:hAnsi="Arial" w:cs="Arial"/>
          <w:sz w:val="24"/>
          <w:szCs w:val="24"/>
        </w:rPr>
      </w:pPr>
      <w:r w:rsidRPr="007046AF">
        <w:rPr>
          <w:rFonts w:ascii="Arial" w:hAnsi="Arial" w:cs="Arial"/>
          <w:sz w:val="24"/>
          <w:szCs w:val="24"/>
        </w:rPr>
        <w:t>Applicant</w:t>
      </w:r>
      <w:r w:rsidR="00D061BE" w:rsidRPr="007046AF">
        <w:rPr>
          <w:rFonts w:ascii="Arial" w:hAnsi="Arial" w:cs="Arial"/>
          <w:sz w:val="24"/>
          <w:szCs w:val="24"/>
        </w:rPr>
        <w:t>s and other</w:t>
      </w:r>
      <w:r w:rsidR="00015741" w:rsidRPr="007046AF">
        <w:rPr>
          <w:rFonts w:ascii="Arial" w:hAnsi="Arial" w:cs="Arial"/>
          <w:sz w:val="24"/>
          <w:szCs w:val="24"/>
        </w:rPr>
        <w:t xml:space="preserve"> interested parties </w:t>
      </w:r>
      <w:r w:rsidR="00F273D7" w:rsidRPr="007046AF">
        <w:rPr>
          <w:rFonts w:ascii="Arial" w:hAnsi="Arial" w:cs="Arial"/>
          <w:sz w:val="24"/>
          <w:szCs w:val="24"/>
        </w:rPr>
        <w:t>should</w:t>
      </w:r>
      <w:r w:rsidR="00F910F5" w:rsidRPr="007046AF">
        <w:rPr>
          <w:rFonts w:ascii="Arial" w:hAnsi="Arial" w:cs="Arial"/>
          <w:sz w:val="24"/>
          <w:szCs w:val="24"/>
        </w:rPr>
        <w:t xml:space="preserve"> </w:t>
      </w:r>
      <w:r w:rsidR="00015741" w:rsidRPr="007046AF">
        <w:rPr>
          <w:rFonts w:ascii="Arial" w:hAnsi="Arial" w:cs="Arial"/>
          <w:sz w:val="24"/>
          <w:szCs w:val="24"/>
        </w:rPr>
        <w:t xml:space="preserve">use </w:t>
      </w:r>
      <w:r w:rsidR="00015741" w:rsidRPr="007046AF">
        <w:rPr>
          <w:rFonts w:ascii="Arial" w:hAnsi="Arial" w:cs="Arial"/>
          <w:b/>
          <w:sz w:val="24"/>
          <w:szCs w:val="24"/>
        </w:rPr>
        <w:t xml:space="preserve">Appendix </w:t>
      </w:r>
      <w:r w:rsidR="00CD5593" w:rsidRPr="007046AF">
        <w:rPr>
          <w:rFonts w:ascii="Arial" w:hAnsi="Arial" w:cs="Arial"/>
          <w:b/>
          <w:sz w:val="24"/>
          <w:szCs w:val="24"/>
        </w:rPr>
        <w:t>E</w:t>
      </w:r>
      <w:r w:rsidR="00015741" w:rsidRPr="007046AF">
        <w:rPr>
          <w:rFonts w:ascii="Arial" w:hAnsi="Arial" w:cs="Arial"/>
          <w:sz w:val="24"/>
          <w:szCs w:val="24"/>
        </w:rPr>
        <w:t xml:space="preserve"> </w:t>
      </w:r>
      <w:r w:rsidR="00F273D7" w:rsidRPr="007046AF">
        <w:rPr>
          <w:rFonts w:ascii="Arial" w:hAnsi="Arial" w:cs="Arial"/>
          <w:sz w:val="24"/>
          <w:szCs w:val="24"/>
        </w:rPr>
        <w:t>(</w:t>
      </w:r>
      <w:r w:rsidR="00015741" w:rsidRPr="007046AF">
        <w:rPr>
          <w:rFonts w:ascii="Arial" w:hAnsi="Arial" w:cs="Arial"/>
          <w:sz w:val="24"/>
          <w:szCs w:val="24"/>
        </w:rPr>
        <w:t>Submitted Questions Form</w:t>
      </w:r>
      <w:r w:rsidR="00F273D7" w:rsidRPr="007046AF">
        <w:rPr>
          <w:rFonts w:ascii="Arial" w:hAnsi="Arial" w:cs="Arial"/>
          <w:sz w:val="24"/>
          <w:szCs w:val="24"/>
        </w:rPr>
        <w:t>)</w:t>
      </w:r>
      <w:r w:rsidR="00015741" w:rsidRPr="007046AF">
        <w:rPr>
          <w:rFonts w:ascii="Arial" w:hAnsi="Arial" w:cs="Arial"/>
          <w:sz w:val="24"/>
          <w:szCs w:val="24"/>
        </w:rPr>
        <w:t xml:space="preserve"> for submission of questions.</w:t>
      </w:r>
      <w:r w:rsidR="007F2673" w:rsidRPr="007046AF">
        <w:rPr>
          <w:rFonts w:ascii="Arial" w:hAnsi="Arial" w:cs="Arial"/>
          <w:sz w:val="24"/>
          <w:szCs w:val="24"/>
        </w:rPr>
        <w:t xml:space="preserve"> The form is to be submitted as a WORD document.</w:t>
      </w:r>
    </w:p>
    <w:p w14:paraId="6367413A" w14:textId="6B400B11" w:rsidR="007557FA" w:rsidRPr="007046AF" w:rsidRDefault="00015741" w:rsidP="008E7FE4">
      <w:pPr>
        <w:pStyle w:val="ListParagraph"/>
        <w:numPr>
          <w:ilvl w:val="2"/>
          <w:numId w:val="6"/>
        </w:numPr>
        <w:rPr>
          <w:rFonts w:ascii="Arial" w:hAnsi="Arial" w:cs="Arial"/>
          <w:sz w:val="24"/>
          <w:szCs w:val="24"/>
        </w:rPr>
      </w:pPr>
      <w:r w:rsidRPr="007046AF">
        <w:rPr>
          <w:rFonts w:ascii="Arial" w:hAnsi="Arial" w:cs="Arial"/>
          <w:sz w:val="24"/>
          <w:szCs w:val="24"/>
        </w:rPr>
        <w:t>The Submitted Questions Form</w:t>
      </w:r>
      <w:r w:rsidR="007F2673" w:rsidRPr="007046AF">
        <w:rPr>
          <w:rFonts w:ascii="Arial" w:hAnsi="Arial" w:cs="Arial"/>
          <w:sz w:val="24"/>
          <w:szCs w:val="24"/>
        </w:rPr>
        <w:t xml:space="preserve"> </w:t>
      </w:r>
      <w:r w:rsidRPr="007046AF">
        <w:rPr>
          <w:rFonts w:ascii="Arial" w:hAnsi="Arial" w:cs="Arial"/>
          <w:sz w:val="24"/>
          <w:szCs w:val="24"/>
        </w:rPr>
        <w:t>must be submitted</w:t>
      </w:r>
      <w:r w:rsidR="007F2673" w:rsidRPr="007046AF">
        <w:rPr>
          <w:rFonts w:ascii="Arial" w:hAnsi="Arial" w:cs="Arial"/>
          <w:sz w:val="24"/>
          <w:szCs w:val="24"/>
        </w:rPr>
        <w:t>,</w:t>
      </w:r>
      <w:r w:rsidRPr="007046AF">
        <w:rPr>
          <w:rFonts w:ascii="Arial" w:hAnsi="Arial" w:cs="Arial"/>
          <w:sz w:val="24"/>
          <w:szCs w:val="24"/>
        </w:rPr>
        <w:t xml:space="preserve"> by e-mail</w:t>
      </w:r>
      <w:r w:rsidR="007F2673" w:rsidRPr="007046AF">
        <w:rPr>
          <w:rFonts w:ascii="Arial" w:hAnsi="Arial" w:cs="Arial"/>
          <w:sz w:val="24"/>
          <w:szCs w:val="24"/>
        </w:rPr>
        <w:t>,</w:t>
      </w:r>
      <w:r w:rsidRPr="007046AF">
        <w:rPr>
          <w:rFonts w:ascii="Arial" w:hAnsi="Arial" w:cs="Arial"/>
          <w:sz w:val="24"/>
          <w:szCs w:val="24"/>
        </w:rPr>
        <w:t xml:space="preserve"> and received by the </w:t>
      </w:r>
      <w:r w:rsidR="00DC1920" w:rsidRPr="007046AF">
        <w:rPr>
          <w:rFonts w:ascii="Arial" w:hAnsi="Arial" w:cs="Arial"/>
          <w:sz w:val="24"/>
          <w:szCs w:val="24"/>
        </w:rPr>
        <w:t>RFA</w:t>
      </w:r>
      <w:r w:rsidRPr="007046AF">
        <w:rPr>
          <w:rFonts w:ascii="Arial" w:hAnsi="Arial" w:cs="Arial"/>
          <w:sz w:val="24"/>
          <w:szCs w:val="24"/>
        </w:rPr>
        <w:t xml:space="preserve"> Coordinator identified on the cover page of th</w:t>
      </w:r>
      <w:r w:rsidR="008C346A" w:rsidRPr="007046AF">
        <w:rPr>
          <w:rFonts w:ascii="Arial" w:hAnsi="Arial" w:cs="Arial"/>
          <w:sz w:val="24"/>
          <w:szCs w:val="24"/>
        </w:rPr>
        <w:t>e</w:t>
      </w:r>
      <w:r w:rsidRPr="007046AF">
        <w:rPr>
          <w:rFonts w:ascii="Arial" w:hAnsi="Arial" w:cs="Arial"/>
          <w:sz w:val="24"/>
          <w:szCs w:val="24"/>
        </w:rPr>
        <w:t xml:space="preserve"> </w:t>
      </w:r>
      <w:r w:rsidR="00DC1920" w:rsidRPr="007046AF">
        <w:rPr>
          <w:rFonts w:ascii="Arial" w:hAnsi="Arial" w:cs="Arial"/>
          <w:sz w:val="24"/>
          <w:szCs w:val="24"/>
        </w:rPr>
        <w:t>RFA</w:t>
      </w:r>
      <w:r w:rsidRPr="007046AF">
        <w:rPr>
          <w:rFonts w:ascii="Arial" w:hAnsi="Arial" w:cs="Arial"/>
          <w:sz w:val="24"/>
          <w:szCs w:val="24"/>
        </w:rPr>
        <w:t xml:space="preserve"> as soon as possible but no later than the date and time specified on the </w:t>
      </w:r>
      <w:r w:rsidR="00DC1920" w:rsidRPr="007046AF">
        <w:rPr>
          <w:rFonts w:ascii="Arial" w:hAnsi="Arial" w:cs="Arial"/>
          <w:sz w:val="24"/>
          <w:szCs w:val="24"/>
        </w:rPr>
        <w:t>RFA</w:t>
      </w:r>
      <w:r w:rsidRPr="007046AF">
        <w:rPr>
          <w:rFonts w:ascii="Arial" w:hAnsi="Arial" w:cs="Arial"/>
          <w:sz w:val="24"/>
          <w:szCs w:val="24"/>
        </w:rPr>
        <w:t xml:space="preserve"> cover page.</w:t>
      </w:r>
    </w:p>
    <w:p w14:paraId="737DDDC6" w14:textId="6F5E6C17" w:rsidR="007557FA" w:rsidRPr="007046AF" w:rsidRDefault="00015741" w:rsidP="008E7FE4">
      <w:pPr>
        <w:pStyle w:val="ListParagraph"/>
        <w:numPr>
          <w:ilvl w:val="2"/>
          <w:numId w:val="6"/>
        </w:numPr>
        <w:rPr>
          <w:rFonts w:ascii="Arial" w:hAnsi="Arial" w:cs="Arial"/>
          <w:sz w:val="24"/>
          <w:szCs w:val="24"/>
        </w:rPr>
      </w:pPr>
      <w:r w:rsidRPr="007046AF">
        <w:rPr>
          <w:rFonts w:ascii="Arial" w:hAnsi="Arial" w:cs="Arial"/>
          <w:sz w:val="24"/>
          <w:szCs w:val="24"/>
        </w:rPr>
        <w:t xml:space="preserve">Submitted Questions must include the </w:t>
      </w:r>
      <w:r w:rsidR="00DC1920" w:rsidRPr="007046AF">
        <w:rPr>
          <w:rFonts w:ascii="Arial" w:hAnsi="Arial" w:cs="Arial"/>
          <w:sz w:val="24"/>
          <w:szCs w:val="24"/>
        </w:rPr>
        <w:t>RFA</w:t>
      </w:r>
      <w:r w:rsidRPr="007046AF">
        <w:rPr>
          <w:rFonts w:ascii="Arial" w:hAnsi="Arial" w:cs="Arial"/>
          <w:sz w:val="24"/>
          <w:szCs w:val="24"/>
        </w:rPr>
        <w:t xml:space="preserve"> Number and Title in the subject line of the e-mail.  The Department assumes no liability for assuring accurate/complete/on time e-mail transmission and receipt.</w:t>
      </w:r>
    </w:p>
    <w:p w14:paraId="4CA2C4B0" w14:textId="77777777" w:rsidR="007557FA" w:rsidRPr="007046AF" w:rsidRDefault="007557FA" w:rsidP="007557FA">
      <w:pPr>
        <w:pStyle w:val="ListParagraph"/>
        <w:ind w:left="1080"/>
        <w:rPr>
          <w:rFonts w:ascii="Arial" w:hAnsi="Arial" w:cs="Arial"/>
          <w:sz w:val="24"/>
          <w:szCs w:val="24"/>
        </w:rPr>
      </w:pPr>
    </w:p>
    <w:p w14:paraId="63DA7915" w14:textId="6A1B4106" w:rsidR="007557FA" w:rsidRPr="007046AF" w:rsidRDefault="005B2EA7" w:rsidP="00BC2868">
      <w:pPr>
        <w:pStyle w:val="ListParagraph"/>
        <w:numPr>
          <w:ilvl w:val="1"/>
          <w:numId w:val="6"/>
        </w:numPr>
        <w:rPr>
          <w:rFonts w:ascii="Arial" w:hAnsi="Arial" w:cs="Arial"/>
          <w:sz w:val="24"/>
          <w:szCs w:val="24"/>
          <w:u w:val="single"/>
        </w:rPr>
      </w:pPr>
      <w:r w:rsidRPr="007046AF">
        <w:rPr>
          <w:rFonts w:ascii="Arial" w:hAnsi="Arial" w:cs="Arial"/>
          <w:b/>
          <w:sz w:val="24"/>
          <w:szCs w:val="24"/>
        </w:rPr>
        <w:t>Question &amp; Answer Summary:</w:t>
      </w:r>
      <w:r w:rsidRPr="007046AF">
        <w:rPr>
          <w:rFonts w:ascii="Arial" w:hAnsi="Arial" w:cs="Arial"/>
          <w:sz w:val="24"/>
          <w:szCs w:val="24"/>
        </w:rPr>
        <w:t xml:space="preserve"> Responses to all questions will be compiled in writing and posted on the following website no later than seven (7) calendar days prior to the proposal due date: </w:t>
      </w:r>
      <w:hyperlink r:id="rId27" w:history="1">
        <w:r w:rsidR="00B20D43" w:rsidRPr="007046AF">
          <w:rPr>
            <w:rStyle w:val="Hyperlink"/>
            <w:rFonts w:ascii="Arial" w:hAnsi="Arial" w:cs="Arial"/>
            <w:sz w:val="24"/>
            <w:szCs w:val="24"/>
          </w:rPr>
          <w:t xml:space="preserve">Division of Procurement Services </w:t>
        </w:r>
        <w:r w:rsidR="00DC1920" w:rsidRPr="007046AF">
          <w:rPr>
            <w:rStyle w:val="Hyperlink"/>
            <w:rFonts w:ascii="Arial" w:hAnsi="Arial" w:cs="Arial"/>
            <w:sz w:val="24"/>
            <w:szCs w:val="24"/>
          </w:rPr>
          <w:t>RFA</w:t>
        </w:r>
        <w:r w:rsidR="00B20D43" w:rsidRPr="007046AF">
          <w:rPr>
            <w:rStyle w:val="Hyperlink"/>
            <w:rFonts w:ascii="Arial" w:hAnsi="Arial" w:cs="Arial"/>
            <w:sz w:val="24"/>
            <w:szCs w:val="24"/>
          </w:rPr>
          <w:t xml:space="preserve"> Page</w:t>
        </w:r>
      </w:hyperlink>
      <w:r w:rsidRPr="007046AF">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25A89094" w14:textId="2DD4BAB3" w:rsidR="00536424" w:rsidRPr="007046AF" w:rsidRDefault="00536424" w:rsidP="008E7FE4">
      <w:pPr>
        <w:pStyle w:val="ListParagraph"/>
        <w:numPr>
          <w:ilvl w:val="0"/>
          <w:numId w:val="6"/>
        </w:numPr>
        <w:rPr>
          <w:rFonts w:ascii="Arial" w:hAnsi="Arial" w:cs="Arial"/>
          <w:b/>
          <w:sz w:val="24"/>
          <w:szCs w:val="24"/>
        </w:rPr>
      </w:pPr>
      <w:r w:rsidRPr="007046AF">
        <w:rPr>
          <w:rFonts w:ascii="Arial" w:hAnsi="Arial" w:cs="Arial"/>
          <w:b/>
          <w:sz w:val="24"/>
          <w:szCs w:val="24"/>
        </w:rPr>
        <w:lastRenderedPageBreak/>
        <w:t>Amendments</w:t>
      </w:r>
    </w:p>
    <w:p w14:paraId="4EBF4253" w14:textId="77777777" w:rsidR="00E81EA0" w:rsidRPr="007046AF" w:rsidRDefault="00E81EA0" w:rsidP="004F0520">
      <w:pPr>
        <w:rPr>
          <w:rFonts w:ascii="Arial" w:hAnsi="Arial" w:cs="Arial"/>
          <w:sz w:val="24"/>
          <w:szCs w:val="24"/>
        </w:rPr>
      </w:pPr>
    </w:p>
    <w:p w14:paraId="1A604BB6" w14:textId="635E48E4" w:rsidR="00536424" w:rsidRPr="007046AF" w:rsidRDefault="00536424" w:rsidP="004F0520">
      <w:pPr>
        <w:rPr>
          <w:rFonts w:ascii="Arial" w:hAnsi="Arial" w:cs="Arial"/>
          <w:sz w:val="24"/>
          <w:szCs w:val="24"/>
          <w:u w:val="single"/>
        </w:rPr>
      </w:pPr>
      <w:r w:rsidRPr="007046AF">
        <w:rPr>
          <w:rFonts w:ascii="Arial" w:hAnsi="Arial" w:cs="Arial"/>
          <w:sz w:val="24"/>
          <w:szCs w:val="24"/>
        </w:rPr>
        <w:t>All amendments released in regard to th</w:t>
      </w:r>
      <w:r w:rsidR="00AA460A" w:rsidRPr="007046AF">
        <w:rPr>
          <w:rFonts w:ascii="Arial" w:hAnsi="Arial" w:cs="Arial"/>
          <w:sz w:val="24"/>
          <w:szCs w:val="24"/>
        </w:rPr>
        <w:t>e</w:t>
      </w:r>
      <w:r w:rsidRPr="007046AF">
        <w:rPr>
          <w:rFonts w:ascii="Arial" w:hAnsi="Arial" w:cs="Arial"/>
          <w:sz w:val="24"/>
          <w:szCs w:val="24"/>
        </w:rPr>
        <w:t xml:space="preserve"> </w:t>
      </w:r>
      <w:r w:rsidR="00DC1920" w:rsidRPr="007046AF">
        <w:rPr>
          <w:rFonts w:ascii="Arial" w:hAnsi="Arial" w:cs="Arial"/>
          <w:sz w:val="24"/>
          <w:szCs w:val="24"/>
        </w:rPr>
        <w:t>RFA</w:t>
      </w:r>
      <w:r w:rsidRPr="007046AF">
        <w:rPr>
          <w:rFonts w:ascii="Arial" w:hAnsi="Arial" w:cs="Arial"/>
          <w:sz w:val="24"/>
          <w:szCs w:val="24"/>
        </w:rPr>
        <w:t xml:space="preserve"> will also be posted on the following website: </w:t>
      </w:r>
      <w:hyperlink r:id="rId28" w:history="1">
        <w:r w:rsidR="00B20D43" w:rsidRPr="007046AF">
          <w:rPr>
            <w:rStyle w:val="Hyperlink"/>
            <w:rFonts w:ascii="Arial" w:hAnsi="Arial" w:cs="Arial"/>
            <w:sz w:val="24"/>
            <w:szCs w:val="24"/>
          </w:rPr>
          <w:t xml:space="preserve">Division of Procurement Services </w:t>
        </w:r>
        <w:r w:rsidR="00DC1920" w:rsidRPr="007046AF">
          <w:rPr>
            <w:rStyle w:val="Hyperlink"/>
            <w:rFonts w:ascii="Arial" w:hAnsi="Arial" w:cs="Arial"/>
            <w:sz w:val="24"/>
            <w:szCs w:val="24"/>
          </w:rPr>
          <w:t>RFA</w:t>
        </w:r>
        <w:r w:rsidR="00B20D43" w:rsidRPr="007046AF">
          <w:rPr>
            <w:rStyle w:val="Hyperlink"/>
            <w:rFonts w:ascii="Arial" w:hAnsi="Arial" w:cs="Arial"/>
            <w:sz w:val="24"/>
            <w:szCs w:val="24"/>
          </w:rPr>
          <w:t xml:space="preserve"> Page</w:t>
        </w:r>
      </w:hyperlink>
      <w:r w:rsidRPr="007046AF">
        <w:rPr>
          <w:rFonts w:ascii="Arial" w:hAnsi="Arial" w:cs="Arial"/>
          <w:sz w:val="24"/>
          <w:szCs w:val="24"/>
        </w:rPr>
        <w:t>.  It is the responsibility of all interested parties to go to this website to obtain amendments.  Onl</w:t>
      </w:r>
      <w:r w:rsidR="00E34E8D" w:rsidRPr="007046AF">
        <w:rPr>
          <w:rFonts w:ascii="Arial" w:hAnsi="Arial" w:cs="Arial"/>
          <w:sz w:val="24"/>
          <w:szCs w:val="24"/>
        </w:rPr>
        <w:t>y those amendments</w:t>
      </w:r>
      <w:r w:rsidRPr="007046AF">
        <w:rPr>
          <w:rFonts w:ascii="Arial" w:hAnsi="Arial" w:cs="Arial"/>
          <w:sz w:val="24"/>
          <w:szCs w:val="24"/>
        </w:rPr>
        <w:t xml:space="preserve"> posted on this website are considered binding.</w:t>
      </w:r>
    </w:p>
    <w:p w14:paraId="7B454B9F" w14:textId="77777777" w:rsidR="00536424" w:rsidRPr="007046AF" w:rsidRDefault="00536424" w:rsidP="004F0520">
      <w:pPr>
        <w:rPr>
          <w:rFonts w:ascii="Arial" w:hAnsi="Arial" w:cs="Arial"/>
          <w:sz w:val="24"/>
          <w:szCs w:val="24"/>
        </w:rPr>
      </w:pPr>
    </w:p>
    <w:p w14:paraId="3D642A1C" w14:textId="62B2A09E" w:rsidR="007557FA" w:rsidRPr="007046AF" w:rsidRDefault="001406CC" w:rsidP="008E7FE4">
      <w:pPr>
        <w:pStyle w:val="ListParagraph"/>
        <w:numPr>
          <w:ilvl w:val="0"/>
          <w:numId w:val="6"/>
        </w:numPr>
        <w:rPr>
          <w:rFonts w:ascii="Arial" w:hAnsi="Arial" w:cs="Arial"/>
          <w:b/>
          <w:sz w:val="24"/>
          <w:szCs w:val="24"/>
        </w:rPr>
      </w:pPr>
      <w:r w:rsidRPr="007046AF">
        <w:rPr>
          <w:rFonts w:ascii="Arial" w:hAnsi="Arial" w:cs="Arial"/>
          <w:b/>
          <w:sz w:val="24"/>
          <w:szCs w:val="24"/>
        </w:rPr>
        <w:t>Submitting the Proposal</w:t>
      </w:r>
      <w:bookmarkEnd w:id="21"/>
      <w:bookmarkEnd w:id="22"/>
    </w:p>
    <w:p w14:paraId="75FDEBA1" w14:textId="77777777" w:rsidR="007557FA" w:rsidRPr="007046AF" w:rsidRDefault="007557FA" w:rsidP="007557FA">
      <w:pPr>
        <w:pStyle w:val="ListParagraph"/>
        <w:ind w:left="360"/>
        <w:rPr>
          <w:rFonts w:ascii="Arial" w:hAnsi="Arial" w:cs="Arial"/>
          <w:sz w:val="24"/>
          <w:szCs w:val="24"/>
        </w:rPr>
      </w:pPr>
    </w:p>
    <w:p w14:paraId="7B62AC63" w14:textId="2B963476" w:rsidR="007B53AD" w:rsidRPr="007046AF" w:rsidRDefault="003835A0" w:rsidP="008E7FE4">
      <w:pPr>
        <w:pStyle w:val="ListParagraph"/>
        <w:numPr>
          <w:ilvl w:val="1"/>
          <w:numId w:val="6"/>
        </w:numPr>
        <w:rPr>
          <w:rFonts w:ascii="Arial" w:hAnsi="Arial" w:cs="Arial"/>
          <w:sz w:val="24"/>
          <w:szCs w:val="24"/>
          <w:u w:val="single"/>
        </w:rPr>
      </w:pPr>
      <w:r w:rsidRPr="007046AF">
        <w:rPr>
          <w:rFonts w:ascii="Arial" w:hAnsi="Arial" w:cs="Arial"/>
          <w:b/>
          <w:sz w:val="24"/>
          <w:szCs w:val="24"/>
        </w:rPr>
        <w:t>Proposals D</w:t>
      </w:r>
      <w:r w:rsidR="00FC4764" w:rsidRPr="007046AF">
        <w:rPr>
          <w:rFonts w:ascii="Arial" w:hAnsi="Arial" w:cs="Arial"/>
          <w:b/>
          <w:sz w:val="24"/>
          <w:szCs w:val="24"/>
        </w:rPr>
        <w:t>ue</w:t>
      </w:r>
      <w:r w:rsidR="001406CC" w:rsidRPr="007046AF">
        <w:rPr>
          <w:rFonts w:ascii="Arial" w:hAnsi="Arial" w:cs="Arial"/>
          <w:b/>
          <w:sz w:val="24"/>
          <w:szCs w:val="24"/>
        </w:rPr>
        <w:t>:</w:t>
      </w:r>
      <w:r w:rsidR="001406CC" w:rsidRPr="007046AF">
        <w:rPr>
          <w:rFonts w:ascii="Arial" w:hAnsi="Arial" w:cs="Arial"/>
          <w:sz w:val="24"/>
          <w:szCs w:val="24"/>
        </w:rPr>
        <w:t xml:space="preserve"> </w:t>
      </w:r>
      <w:r w:rsidR="001270AA" w:rsidRPr="007046AF">
        <w:rPr>
          <w:rFonts w:ascii="Arial" w:hAnsi="Arial" w:cs="Arial"/>
          <w:sz w:val="24"/>
          <w:szCs w:val="24"/>
        </w:rPr>
        <w:t xml:space="preserve">Proposals must be </w:t>
      </w:r>
      <w:r w:rsidR="001270AA" w:rsidRPr="007046AF">
        <w:rPr>
          <w:rFonts w:ascii="Arial" w:hAnsi="Arial" w:cs="Arial"/>
          <w:sz w:val="24"/>
          <w:szCs w:val="24"/>
          <w:u w:val="single"/>
        </w:rPr>
        <w:t>received</w:t>
      </w:r>
      <w:r w:rsidR="001270AA" w:rsidRPr="007046AF">
        <w:rPr>
          <w:rFonts w:ascii="Arial" w:hAnsi="Arial" w:cs="Arial"/>
          <w:sz w:val="24"/>
          <w:szCs w:val="24"/>
        </w:rPr>
        <w:t xml:space="preserve"> no later than </w:t>
      </w:r>
      <w:r w:rsidR="00C34867" w:rsidRPr="007046AF">
        <w:rPr>
          <w:rFonts w:ascii="Arial" w:hAnsi="Arial" w:cs="Arial"/>
          <w:sz w:val="24"/>
          <w:szCs w:val="24"/>
        </w:rPr>
        <w:t>11:59</w:t>
      </w:r>
      <w:r w:rsidR="001270AA" w:rsidRPr="007046AF">
        <w:rPr>
          <w:rFonts w:ascii="Arial" w:hAnsi="Arial" w:cs="Arial"/>
          <w:sz w:val="24"/>
          <w:szCs w:val="24"/>
        </w:rPr>
        <w:t xml:space="preserve"> p.m. local time, on the date listed on the cover page of th</w:t>
      </w:r>
      <w:r w:rsidR="00AA460A" w:rsidRPr="007046AF">
        <w:rPr>
          <w:rFonts w:ascii="Arial" w:hAnsi="Arial" w:cs="Arial"/>
          <w:sz w:val="24"/>
          <w:szCs w:val="24"/>
        </w:rPr>
        <w:t>e</w:t>
      </w:r>
      <w:r w:rsidR="001270AA" w:rsidRPr="007046AF">
        <w:rPr>
          <w:rFonts w:ascii="Arial" w:hAnsi="Arial" w:cs="Arial"/>
          <w:sz w:val="24"/>
          <w:szCs w:val="24"/>
        </w:rPr>
        <w:t xml:space="preserve"> </w:t>
      </w:r>
      <w:r w:rsidR="00DC1920" w:rsidRPr="007046AF">
        <w:rPr>
          <w:rFonts w:ascii="Arial" w:hAnsi="Arial" w:cs="Arial"/>
          <w:sz w:val="24"/>
          <w:szCs w:val="24"/>
        </w:rPr>
        <w:t>RFA</w:t>
      </w:r>
      <w:r w:rsidR="001270AA" w:rsidRPr="007046AF">
        <w:rPr>
          <w:rFonts w:ascii="Arial" w:hAnsi="Arial" w:cs="Arial"/>
          <w:sz w:val="24"/>
          <w:szCs w:val="24"/>
        </w:rPr>
        <w:t xml:space="preserve">.  </w:t>
      </w:r>
    </w:p>
    <w:p w14:paraId="51D8DA8D" w14:textId="59D92B65" w:rsidR="007557FA" w:rsidRPr="007046AF" w:rsidRDefault="007B53AD" w:rsidP="008E7FE4">
      <w:pPr>
        <w:pStyle w:val="ListParagraph"/>
        <w:numPr>
          <w:ilvl w:val="2"/>
          <w:numId w:val="6"/>
        </w:numPr>
        <w:rPr>
          <w:rFonts w:ascii="Arial" w:hAnsi="Arial" w:cs="Arial"/>
          <w:sz w:val="24"/>
          <w:szCs w:val="24"/>
        </w:rPr>
      </w:pPr>
      <w:r w:rsidRPr="007046AF">
        <w:rPr>
          <w:rFonts w:ascii="Arial" w:hAnsi="Arial" w:cs="Arial"/>
          <w:sz w:val="24"/>
          <w:szCs w:val="24"/>
        </w:rPr>
        <w:t>Any e</w:t>
      </w:r>
      <w:r w:rsidR="007F2673" w:rsidRPr="007046AF">
        <w:rPr>
          <w:rFonts w:ascii="Arial" w:hAnsi="Arial" w:cs="Arial"/>
          <w:sz w:val="24"/>
          <w:szCs w:val="24"/>
        </w:rPr>
        <w:t>-mails</w:t>
      </w:r>
      <w:r w:rsidR="000F3A64" w:rsidRPr="007046AF">
        <w:rPr>
          <w:rFonts w:ascii="Arial" w:hAnsi="Arial" w:cs="Arial"/>
          <w:sz w:val="24"/>
          <w:szCs w:val="24"/>
        </w:rPr>
        <w:t xml:space="preserve"> containing original proposal submissions or any additional or revised proposal files,</w:t>
      </w:r>
      <w:r w:rsidR="001270AA" w:rsidRPr="007046AF">
        <w:rPr>
          <w:rFonts w:ascii="Arial" w:hAnsi="Arial" w:cs="Arial"/>
          <w:sz w:val="24"/>
          <w:szCs w:val="24"/>
        </w:rPr>
        <w:t xml:space="preserve"> received after the </w:t>
      </w:r>
      <w:r w:rsidR="00C34867" w:rsidRPr="007046AF">
        <w:rPr>
          <w:rFonts w:ascii="Arial" w:hAnsi="Arial" w:cs="Arial"/>
          <w:sz w:val="24"/>
          <w:szCs w:val="24"/>
        </w:rPr>
        <w:t>11:59</w:t>
      </w:r>
      <w:r w:rsidR="001270AA" w:rsidRPr="007046AF">
        <w:rPr>
          <w:rFonts w:ascii="Arial" w:hAnsi="Arial" w:cs="Arial"/>
          <w:sz w:val="24"/>
          <w:szCs w:val="24"/>
        </w:rPr>
        <w:t xml:space="preserve"> p.m. deadline</w:t>
      </w:r>
      <w:r w:rsidRPr="007046AF">
        <w:rPr>
          <w:rFonts w:ascii="Arial" w:hAnsi="Arial" w:cs="Arial"/>
          <w:sz w:val="24"/>
          <w:szCs w:val="24"/>
        </w:rPr>
        <w:t>,</w:t>
      </w:r>
      <w:r w:rsidR="001270AA" w:rsidRPr="007046AF">
        <w:rPr>
          <w:rFonts w:ascii="Arial" w:hAnsi="Arial" w:cs="Arial"/>
          <w:sz w:val="24"/>
          <w:szCs w:val="24"/>
        </w:rPr>
        <w:t xml:space="preserve"> </w:t>
      </w:r>
      <w:r w:rsidR="001270AA" w:rsidRPr="007046AF">
        <w:rPr>
          <w:rFonts w:ascii="Arial" w:hAnsi="Arial" w:cs="Arial"/>
          <w:sz w:val="24"/>
          <w:szCs w:val="24"/>
          <w:u w:val="single"/>
        </w:rPr>
        <w:t>will be rejected without exception</w:t>
      </w:r>
      <w:r w:rsidR="001270AA" w:rsidRPr="007046AF">
        <w:rPr>
          <w:rFonts w:ascii="Arial" w:hAnsi="Arial" w:cs="Arial"/>
          <w:sz w:val="24"/>
          <w:szCs w:val="24"/>
        </w:rPr>
        <w:t>.</w:t>
      </w:r>
    </w:p>
    <w:p w14:paraId="3B445240" w14:textId="77777777" w:rsidR="000F3A64" w:rsidRPr="007046AF" w:rsidRDefault="000F3A64" w:rsidP="007557FA">
      <w:pPr>
        <w:pStyle w:val="ListParagraph"/>
        <w:rPr>
          <w:rFonts w:ascii="Arial" w:hAnsi="Arial" w:cs="Arial"/>
          <w:sz w:val="24"/>
          <w:szCs w:val="24"/>
        </w:rPr>
      </w:pPr>
    </w:p>
    <w:p w14:paraId="33BC6E8C" w14:textId="6F7E55FA" w:rsidR="007557FA" w:rsidRPr="007046AF" w:rsidRDefault="000A64F0" w:rsidP="008E7FE4">
      <w:pPr>
        <w:pStyle w:val="ListParagraph"/>
        <w:numPr>
          <w:ilvl w:val="1"/>
          <w:numId w:val="6"/>
        </w:numPr>
        <w:rPr>
          <w:rFonts w:ascii="Arial" w:hAnsi="Arial" w:cs="Arial"/>
          <w:sz w:val="24"/>
          <w:szCs w:val="24"/>
        </w:rPr>
      </w:pPr>
      <w:r w:rsidRPr="007046AF">
        <w:rPr>
          <w:rFonts w:ascii="Arial" w:hAnsi="Arial" w:cs="Arial"/>
          <w:b/>
          <w:sz w:val="24"/>
          <w:szCs w:val="24"/>
        </w:rPr>
        <w:t>Delivery Instructions</w:t>
      </w:r>
      <w:r w:rsidR="00C332B2" w:rsidRPr="007046AF">
        <w:rPr>
          <w:rFonts w:ascii="Arial" w:hAnsi="Arial" w:cs="Arial"/>
          <w:b/>
          <w:sz w:val="24"/>
          <w:szCs w:val="24"/>
        </w:rPr>
        <w:t>:</w:t>
      </w:r>
      <w:r w:rsidR="00C332B2" w:rsidRPr="007046AF">
        <w:rPr>
          <w:rFonts w:ascii="Arial" w:hAnsi="Arial" w:cs="Arial"/>
          <w:sz w:val="24"/>
          <w:szCs w:val="24"/>
        </w:rPr>
        <w:t xml:space="preserve"> </w:t>
      </w:r>
      <w:r w:rsidR="00A11DC9" w:rsidRPr="007046AF">
        <w:rPr>
          <w:rFonts w:ascii="Arial" w:hAnsi="Arial" w:cs="Arial"/>
          <w:sz w:val="24"/>
          <w:szCs w:val="24"/>
        </w:rPr>
        <w:t>E</w:t>
      </w:r>
      <w:r w:rsidR="000E1A07" w:rsidRPr="007046AF">
        <w:rPr>
          <w:rFonts w:ascii="Arial" w:hAnsi="Arial" w:cs="Arial"/>
          <w:sz w:val="24"/>
          <w:szCs w:val="24"/>
        </w:rPr>
        <w:t>-</w:t>
      </w:r>
      <w:r w:rsidR="00A11DC9" w:rsidRPr="007046AF">
        <w:rPr>
          <w:rFonts w:ascii="Arial" w:hAnsi="Arial" w:cs="Arial"/>
          <w:sz w:val="24"/>
          <w:szCs w:val="24"/>
        </w:rPr>
        <w:t xml:space="preserve">mail </w:t>
      </w:r>
      <w:r w:rsidR="006B428A" w:rsidRPr="007046AF">
        <w:rPr>
          <w:rFonts w:ascii="Arial" w:hAnsi="Arial" w:cs="Arial"/>
          <w:sz w:val="24"/>
          <w:szCs w:val="24"/>
        </w:rPr>
        <w:t>p</w:t>
      </w:r>
      <w:r w:rsidR="00A11DC9" w:rsidRPr="007046AF">
        <w:rPr>
          <w:rFonts w:ascii="Arial" w:hAnsi="Arial" w:cs="Arial"/>
          <w:sz w:val="24"/>
          <w:szCs w:val="24"/>
        </w:rPr>
        <w:t>roposal submissions are to be submitted to the State of Maine Division of Procurement Services</w:t>
      </w:r>
      <w:r w:rsidR="000F3A64" w:rsidRPr="007046AF">
        <w:rPr>
          <w:rFonts w:ascii="Arial" w:hAnsi="Arial" w:cs="Arial"/>
          <w:sz w:val="24"/>
          <w:szCs w:val="24"/>
        </w:rPr>
        <w:t xml:space="preserve"> at </w:t>
      </w:r>
      <w:hyperlink r:id="rId29" w:history="1">
        <w:r w:rsidR="00CD5593" w:rsidRPr="007046AF">
          <w:rPr>
            <w:rStyle w:val="Hyperlink"/>
            <w:rFonts w:ascii="Arial" w:hAnsi="Arial" w:cs="Arial"/>
            <w:sz w:val="24"/>
            <w:szCs w:val="24"/>
          </w:rPr>
          <w:t>Proposals@maine.gov</w:t>
        </w:r>
      </w:hyperlink>
      <w:r w:rsidR="00CD5593" w:rsidRPr="007046AF">
        <w:rPr>
          <w:rFonts w:ascii="Arial" w:hAnsi="Arial" w:cs="Arial"/>
          <w:sz w:val="24"/>
          <w:szCs w:val="24"/>
        </w:rPr>
        <w:t>.</w:t>
      </w:r>
    </w:p>
    <w:p w14:paraId="21987DD3" w14:textId="3433262B" w:rsidR="007557FA" w:rsidRPr="007046AF" w:rsidRDefault="00A11DC9" w:rsidP="008E7FE4">
      <w:pPr>
        <w:pStyle w:val="ListParagraph"/>
        <w:numPr>
          <w:ilvl w:val="2"/>
          <w:numId w:val="6"/>
        </w:numPr>
        <w:rPr>
          <w:rFonts w:ascii="Arial" w:hAnsi="Arial" w:cs="Arial"/>
          <w:sz w:val="24"/>
          <w:szCs w:val="24"/>
        </w:rPr>
      </w:pPr>
      <w:r w:rsidRPr="007046AF">
        <w:rPr>
          <w:rFonts w:ascii="Arial" w:hAnsi="Arial" w:cs="Arial"/>
          <w:sz w:val="24"/>
          <w:szCs w:val="24"/>
          <w:u w:val="single"/>
        </w:rPr>
        <w:t>Only proposal</w:t>
      </w:r>
      <w:r w:rsidR="000F3A64" w:rsidRPr="007046AF">
        <w:rPr>
          <w:rFonts w:ascii="Arial" w:hAnsi="Arial" w:cs="Arial"/>
          <w:sz w:val="24"/>
          <w:szCs w:val="24"/>
          <w:u w:val="single"/>
        </w:rPr>
        <w:t xml:space="preserve"> submissions</w:t>
      </w:r>
      <w:r w:rsidRPr="007046AF">
        <w:rPr>
          <w:rFonts w:ascii="Arial" w:hAnsi="Arial" w:cs="Arial"/>
          <w:sz w:val="24"/>
          <w:szCs w:val="24"/>
          <w:u w:val="single"/>
        </w:rPr>
        <w:t xml:space="preserve"> received by e</w:t>
      </w:r>
      <w:r w:rsidR="000E1A07" w:rsidRPr="007046AF">
        <w:rPr>
          <w:rFonts w:ascii="Arial" w:hAnsi="Arial" w:cs="Arial"/>
          <w:sz w:val="24"/>
          <w:szCs w:val="24"/>
          <w:u w:val="single"/>
        </w:rPr>
        <w:t>-</w:t>
      </w:r>
      <w:r w:rsidRPr="007046AF">
        <w:rPr>
          <w:rFonts w:ascii="Arial" w:hAnsi="Arial" w:cs="Arial"/>
          <w:sz w:val="24"/>
          <w:szCs w:val="24"/>
          <w:u w:val="single"/>
        </w:rPr>
        <w:t>mail will be considered.</w:t>
      </w:r>
      <w:r w:rsidRPr="007046AF">
        <w:rPr>
          <w:rFonts w:ascii="Arial" w:hAnsi="Arial" w:cs="Arial"/>
          <w:sz w:val="24"/>
          <w:szCs w:val="24"/>
        </w:rPr>
        <w:t xml:space="preserve">  The Department assumes no liability for assuring accurate/complete e-mail transmission and receipt.</w:t>
      </w:r>
    </w:p>
    <w:p w14:paraId="294C0DA0" w14:textId="3B96EC6D" w:rsidR="007A3858" w:rsidRPr="007046AF" w:rsidRDefault="007A3858" w:rsidP="008E7FE4">
      <w:pPr>
        <w:pStyle w:val="ListParagraph"/>
        <w:numPr>
          <w:ilvl w:val="3"/>
          <w:numId w:val="6"/>
        </w:numPr>
        <w:rPr>
          <w:rFonts w:ascii="Arial" w:hAnsi="Arial" w:cs="Arial"/>
          <w:sz w:val="24"/>
          <w:szCs w:val="24"/>
        </w:rPr>
      </w:pPr>
      <w:r w:rsidRPr="007046AF">
        <w:rPr>
          <w:rFonts w:ascii="Arial" w:hAnsi="Arial" w:cs="Arial"/>
          <w:sz w:val="24"/>
          <w:szCs w:val="24"/>
        </w:rPr>
        <w:t xml:space="preserve">Proposal submission e-mails that are successfully received by the </w:t>
      </w:r>
      <w:hyperlink r:id="rId30" w:history="1">
        <w:r w:rsidRPr="007046AF">
          <w:rPr>
            <w:rStyle w:val="Hyperlink"/>
            <w:rFonts w:ascii="Arial" w:hAnsi="Arial" w:cs="Arial"/>
            <w:sz w:val="24"/>
            <w:szCs w:val="24"/>
          </w:rPr>
          <w:t>proposals@maine.gov</w:t>
        </w:r>
      </w:hyperlink>
      <w:r w:rsidRPr="007046AF">
        <w:rPr>
          <w:rFonts w:ascii="Arial" w:hAnsi="Arial" w:cs="Arial"/>
          <w:sz w:val="24"/>
          <w:szCs w:val="24"/>
        </w:rPr>
        <w:t xml:space="preserve"> inbox will receive an automatic reply stating as such. </w:t>
      </w:r>
    </w:p>
    <w:p w14:paraId="43D7DD89" w14:textId="7E862334" w:rsidR="000E1A07" w:rsidRPr="007046AF" w:rsidRDefault="000E1A07" w:rsidP="008E7FE4">
      <w:pPr>
        <w:pStyle w:val="ListParagraph"/>
        <w:numPr>
          <w:ilvl w:val="2"/>
          <w:numId w:val="6"/>
        </w:numPr>
        <w:rPr>
          <w:rFonts w:ascii="Arial" w:hAnsi="Arial" w:cs="Arial"/>
          <w:sz w:val="24"/>
          <w:szCs w:val="24"/>
        </w:rPr>
      </w:pPr>
      <w:r w:rsidRPr="007046AF">
        <w:rPr>
          <w:rFonts w:ascii="Arial" w:hAnsi="Arial" w:cs="Arial"/>
          <w:sz w:val="24"/>
          <w:szCs w:val="24"/>
          <w:u w:val="single"/>
        </w:rPr>
        <w:t>E-mails containing links to file sharing sites or online file repositories will not be accepted as submissions</w:t>
      </w:r>
      <w:r w:rsidRPr="007046AF">
        <w:rPr>
          <w:rFonts w:ascii="Arial" w:hAnsi="Arial" w:cs="Arial"/>
          <w:sz w:val="24"/>
          <w:szCs w:val="24"/>
        </w:rPr>
        <w:t xml:space="preserve">.  Only e-mail </w:t>
      </w:r>
      <w:r w:rsidR="000F3A64" w:rsidRPr="007046AF">
        <w:rPr>
          <w:rFonts w:ascii="Arial" w:hAnsi="Arial" w:cs="Arial"/>
          <w:sz w:val="24"/>
          <w:szCs w:val="24"/>
        </w:rPr>
        <w:t xml:space="preserve">proposal </w:t>
      </w:r>
      <w:r w:rsidRPr="007046AF">
        <w:rPr>
          <w:rFonts w:ascii="Arial" w:hAnsi="Arial" w:cs="Arial"/>
          <w:sz w:val="24"/>
          <w:szCs w:val="24"/>
        </w:rPr>
        <w:t>submissions that have the actual requested files attached will be accepted.</w:t>
      </w:r>
    </w:p>
    <w:p w14:paraId="7B017F8B" w14:textId="5F02057E" w:rsidR="0018241E" w:rsidRPr="007046AF" w:rsidRDefault="0018241E" w:rsidP="008E7FE4">
      <w:pPr>
        <w:pStyle w:val="ListParagraph"/>
        <w:numPr>
          <w:ilvl w:val="2"/>
          <w:numId w:val="6"/>
        </w:numPr>
        <w:rPr>
          <w:rFonts w:ascii="Arial" w:hAnsi="Arial" w:cs="Arial"/>
          <w:sz w:val="24"/>
          <w:szCs w:val="24"/>
          <w:u w:val="single"/>
        </w:rPr>
      </w:pPr>
      <w:bookmarkStart w:id="23" w:name="_Hlk62561509"/>
      <w:r w:rsidRPr="007046AF">
        <w:rPr>
          <w:rFonts w:ascii="Arial" w:hAnsi="Arial" w:cs="Arial"/>
          <w:sz w:val="24"/>
          <w:szCs w:val="24"/>
          <w:u w:val="single"/>
        </w:rPr>
        <w:t>Encrypted e-mails received which require opening attachments and logging into a proprietary system will not be accepted as submissions</w:t>
      </w:r>
      <w:r w:rsidRPr="007046AF">
        <w:rPr>
          <w:rFonts w:ascii="Arial" w:hAnsi="Arial" w:cs="Arial"/>
          <w:sz w:val="24"/>
          <w:szCs w:val="24"/>
        </w:rPr>
        <w:t xml:space="preserve">. Please check with your organization’s Information Technology team to ensure that your security settings will not encrypt your proposal submission. </w:t>
      </w:r>
    </w:p>
    <w:bookmarkEnd w:id="23"/>
    <w:p w14:paraId="659C842A" w14:textId="5F8A0769" w:rsidR="00CA6A04" w:rsidRPr="007046AF" w:rsidRDefault="00CA6A04" w:rsidP="008E7FE4">
      <w:pPr>
        <w:pStyle w:val="ListParagraph"/>
        <w:numPr>
          <w:ilvl w:val="2"/>
          <w:numId w:val="6"/>
        </w:numPr>
        <w:rPr>
          <w:rFonts w:ascii="Arial" w:hAnsi="Arial" w:cs="Arial"/>
          <w:sz w:val="24"/>
          <w:szCs w:val="24"/>
        </w:rPr>
      </w:pPr>
      <w:r w:rsidRPr="007046AF">
        <w:rPr>
          <w:rFonts w:ascii="Arial" w:hAnsi="Arial" w:cs="Arial"/>
          <w:sz w:val="24"/>
          <w:szCs w:val="24"/>
        </w:rPr>
        <w:t xml:space="preserve">File size limits are 25MB per e-mail.  </w:t>
      </w:r>
      <w:r w:rsidR="00320B6A" w:rsidRPr="007046AF">
        <w:rPr>
          <w:rFonts w:ascii="Arial" w:hAnsi="Arial" w:cs="Arial"/>
          <w:sz w:val="24"/>
          <w:szCs w:val="24"/>
        </w:rPr>
        <w:t>Applicant</w:t>
      </w:r>
      <w:r w:rsidRPr="007046AF">
        <w:rPr>
          <w:rFonts w:ascii="Arial" w:hAnsi="Arial" w:cs="Arial"/>
          <w:sz w:val="24"/>
          <w:szCs w:val="24"/>
        </w:rPr>
        <w:t>s may submit files separately across multiple e-mails, as necessary, due to file size concerns. All e-mails and files must be received by the due date and time listed above.</w:t>
      </w:r>
    </w:p>
    <w:p w14:paraId="171FD116" w14:textId="5A38E09B" w:rsidR="000A6AFC" w:rsidRPr="007046AF" w:rsidRDefault="00320B6A" w:rsidP="008E7FE4">
      <w:pPr>
        <w:pStyle w:val="ListParagraph"/>
        <w:numPr>
          <w:ilvl w:val="2"/>
          <w:numId w:val="6"/>
        </w:numPr>
        <w:rPr>
          <w:rFonts w:ascii="Arial" w:hAnsi="Arial" w:cs="Arial"/>
          <w:b/>
          <w:sz w:val="24"/>
          <w:szCs w:val="24"/>
        </w:rPr>
      </w:pPr>
      <w:r w:rsidRPr="007046AF">
        <w:rPr>
          <w:rFonts w:ascii="Arial" w:hAnsi="Arial" w:cs="Arial"/>
          <w:sz w:val="24"/>
          <w:szCs w:val="24"/>
        </w:rPr>
        <w:t>Applicant</w:t>
      </w:r>
      <w:r w:rsidR="00A11DC9" w:rsidRPr="007046AF">
        <w:rPr>
          <w:rFonts w:ascii="Arial" w:hAnsi="Arial" w:cs="Arial"/>
          <w:sz w:val="24"/>
          <w:szCs w:val="24"/>
        </w:rPr>
        <w:t>s are to insert the following into the subject line of their e</w:t>
      </w:r>
      <w:r w:rsidR="000E1A07" w:rsidRPr="007046AF">
        <w:rPr>
          <w:rFonts w:ascii="Arial" w:hAnsi="Arial" w:cs="Arial"/>
          <w:sz w:val="24"/>
          <w:szCs w:val="24"/>
        </w:rPr>
        <w:t>-</w:t>
      </w:r>
      <w:r w:rsidR="00A11DC9" w:rsidRPr="007046AF">
        <w:rPr>
          <w:rFonts w:ascii="Arial" w:hAnsi="Arial" w:cs="Arial"/>
          <w:sz w:val="24"/>
          <w:szCs w:val="24"/>
        </w:rPr>
        <w:t xml:space="preserve">mail </w:t>
      </w:r>
      <w:r w:rsidR="000F3A64" w:rsidRPr="007046AF">
        <w:rPr>
          <w:rFonts w:ascii="Arial" w:hAnsi="Arial" w:cs="Arial"/>
          <w:sz w:val="24"/>
          <w:szCs w:val="24"/>
        </w:rPr>
        <w:t xml:space="preserve">proposal </w:t>
      </w:r>
      <w:r w:rsidR="00A11DC9" w:rsidRPr="007046AF">
        <w:rPr>
          <w:rFonts w:ascii="Arial" w:hAnsi="Arial" w:cs="Arial"/>
          <w:sz w:val="24"/>
          <w:szCs w:val="24"/>
        </w:rPr>
        <w:t>submission:</w:t>
      </w:r>
      <w:r w:rsidR="00C249BB" w:rsidRPr="007046AF">
        <w:rPr>
          <w:rFonts w:ascii="Arial" w:hAnsi="Arial" w:cs="Arial"/>
          <w:sz w:val="24"/>
          <w:szCs w:val="24"/>
        </w:rPr>
        <w:t xml:space="preserve"> </w:t>
      </w:r>
      <w:r w:rsidR="00A11DC9" w:rsidRPr="007046AF">
        <w:rPr>
          <w:rFonts w:ascii="Arial" w:hAnsi="Arial" w:cs="Arial"/>
          <w:b/>
          <w:sz w:val="24"/>
          <w:szCs w:val="24"/>
        </w:rPr>
        <w:t>“</w:t>
      </w:r>
      <w:r w:rsidR="00DC1920" w:rsidRPr="007046AF">
        <w:rPr>
          <w:rFonts w:ascii="Arial" w:hAnsi="Arial" w:cs="Arial"/>
          <w:b/>
          <w:sz w:val="24"/>
          <w:szCs w:val="24"/>
        </w:rPr>
        <w:t>RFA</w:t>
      </w:r>
      <w:r w:rsidR="00A11DC9" w:rsidRPr="007046AF">
        <w:rPr>
          <w:rFonts w:ascii="Arial" w:hAnsi="Arial" w:cs="Arial"/>
          <w:b/>
          <w:sz w:val="24"/>
          <w:szCs w:val="24"/>
        </w:rPr>
        <w:t>#</w:t>
      </w:r>
      <w:r w:rsidR="005460A4">
        <w:rPr>
          <w:rFonts w:ascii="Arial" w:hAnsi="Arial" w:cs="Arial"/>
          <w:b/>
          <w:sz w:val="24"/>
          <w:szCs w:val="24"/>
        </w:rPr>
        <w:t xml:space="preserve"> 202402032</w:t>
      </w:r>
      <w:r w:rsidR="00A11DC9" w:rsidRPr="007046AF">
        <w:rPr>
          <w:rFonts w:ascii="Arial" w:hAnsi="Arial" w:cs="Arial"/>
          <w:b/>
          <w:sz w:val="24"/>
          <w:szCs w:val="24"/>
        </w:rPr>
        <w:t xml:space="preserve"> Proposal Submission</w:t>
      </w:r>
      <w:r w:rsidR="009807E6" w:rsidRPr="007046AF">
        <w:rPr>
          <w:rFonts w:ascii="Arial" w:hAnsi="Arial" w:cs="Arial"/>
          <w:b/>
          <w:sz w:val="24"/>
          <w:szCs w:val="24"/>
        </w:rPr>
        <w:t xml:space="preserve"> – [</w:t>
      </w:r>
      <w:r w:rsidRPr="007046AF">
        <w:rPr>
          <w:rFonts w:ascii="Arial" w:hAnsi="Arial" w:cs="Arial"/>
          <w:b/>
          <w:sz w:val="24"/>
          <w:szCs w:val="24"/>
        </w:rPr>
        <w:t>Applicant</w:t>
      </w:r>
      <w:r w:rsidR="008C346A" w:rsidRPr="007046AF">
        <w:rPr>
          <w:rFonts w:ascii="Arial" w:hAnsi="Arial" w:cs="Arial"/>
          <w:b/>
          <w:sz w:val="24"/>
          <w:szCs w:val="24"/>
        </w:rPr>
        <w:t>’s</w:t>
      </w:r>
      <w:r w:rsidR="009807E6" w:rsidRPr="007046AF">
        <w:rPr>
          <w:rFonts w:ascii="Arial" w:hAnsi="Arial" w:cs="Arial"/>
          <w:b/>
          <w:sz w:val="24"/>
          <w:szCs w:val="24"/>
        </w:rPr>
        <w:t xml:space="preserve"> Name]</w:t>
      </w:r>
      <w:r w:rsidR="00A11DC9" w:rsidRPr="007046AF">
        <w:rPr>
          <w:rFonts w:ascii="Arial" w:hAnsi="Arial" w:cs="Arial"/>
          <w:b/>
          <w:sz w:val="24"/>
          <w:szCs w:val="24"/>
        </w:rPr>
        <w:t>”</w:t>
      </w:r>
    </w:p>
    <w:p w14:paraId="3DC120CC" w14:textId="6CF9E573" w:rsidR="000A6AFC" w:rsidRPr="007046AF" w:rsidRDefault="00320B6A" w:rsidP="008E7FE4">
      <w:pPr>
        <w:pStyle w:val="ListParagraph"/>
        <w:numPr>
          <w:ilvl w:val="2"/>
          <w:numId w:val="6"/>
        </w:numPr>
        <w:rPr>
          <w:rFonts w:ascii="Arial" w:hAnsi="Arial" w:cs="Arial"/>
          <w:sz w:val="24"/>
          <w:szCs w:val="24"/>
        </w:rPr>
      </w:pPr>
      <w:r w:rsidRPr="007046AF">
        <w:rPr>
          <w:rFonts w:ascii="Arial" w:hAnsi="Arial" w:cs="Arial"/>
          <w:sz w:val="24"/>
          <w:szCs w:val="24"/>
        </w:rPr>
        <w:t>Applicant</w:t>
      </w:r>
      <w:r w:rsidR="00A11DC9" w:rsidRPr="007046AF">
        <w:rPr>
          <w:rFonts w:ascii="Arial" w:hAnsi="Arial" w:cs="Arial"/>
          <w:sz w:val="24"/>
          <w:szCs w:val="24"/>
        </w:rPr>
        <w:t>’s</w:t>
      </w:r>
      <w:r w:rsidR="006B428A" w:rsidRPr="007046AF">
        <w:rPr>
          <w:rFonts w:ascii="Arial" w:hAnsi="Arial" w:cs="Arial"/>
          <w:sz w:val="24"/>
          <w:szCs w:val="24"/>
        </w:rPr>
        <w:t xml:space="preserve"> proposal</w:t>
      </w:r>
      <w:r w:rsidR="000F3A64" w:rsidRPr="007046AF">
        <w:rPr>
          <w:rFonts w:ascii="Arial" w:hAnsi="Arial" w:cs="Arial"/>
          <w:sz w:val="24"/>
          <w:szCs w:val="24"/>
        </w:rPr>
        <w:t xml:space="preserve"> submissions</w:t>
      </w:r>
      <w:r w:rsidR="006B428A" w:rsidRPr="007046AF">
        <w:rPr>
          <w:rFonts w:ascii="Arial" w:hAnsi="Arial" w:cs="Arial"/>
          <w:sz w:val="24"/>
          <w:szCs w:val="24"/>
        </w:rPr>
        <w:t xml:space="preserve"> are to be broken down into multiple files</w:t>
      </w:r>
      <w:r w:rsidR="00B24FC4" w:rsidRPr="007046AF">
        <w:rPr>
          <w:rFonts w:ascii="Arial" w:hAnsi="Arial" w:cs="Arial"/>
          <w:sz w:val="24"/>
          <w:szCs w:val="24"/>
        </w:rPr>
        <w:t>,</w:t>
      </w:r>
      <w:r w:rsidR="006B428A" w:rsidRPr="007046AF">
        <w:rPr>
          <w:rFonts w:ascii="Arial" w:hAnsi="Arial" w:cs="Arial"/>
          <w:sz w:val="24"/>
          <w:szCs w:val="24"/>
        </w:rPr>
        <w:t xml:space="preserve"> </w:t>
      </w:r>
      <w:r w:rsidR="0055724D" w:rsidRPr="007046AF">
        <w:rPr>
          <w:rFonts w:ascii="Arial" w:hAnsi="Arial" w:cs="Arial"/>
          <w:sz w:val="24"/>
          <w:szCs w:val="24"/>
        </w:rPr>
        <w:t xml:space="preserve">with each file named </w:t>
      </w:r>
      <w:r w:rsidR="006B428A" w:rsidRPr="007046AF">
        <w:rPr>
          <w:rFonts w:ascii="Arial" w:hAnsi="Arial" w:cs="Arial"/>
          <w:sz w:val="24"/>
          <w:szCs w:val="24"/>
        </w:rPr>
        <w:t>as</w:t>
      </w:r>
      <w:r w:rsidR="0055724D" w:rsidRPr="007046AF">
        <w:rPr>
          <w:rFonts w:ascii="Arial" w:hAnsi="Arial" w:cs="Arial"/>
          <w:sz w:val="24"/>
          <w:szCs w:val="24"/>
        </w:rPr>
        <w:t xml:space="preserve"> it is</w:t>
      </w:r>
      <w:r w:rsidR="006B428A" w:rsidRPr="007046AF">
        <w:rPr>
          <w:rFonts w:ascii="Arial" w:hAnsi="Arial" w:cs="Arial"/>
          <w:sz w:val="24"/>
          <w:szCs w:val="24"/>
        </w:rPr>
        <w:t xml:space="preserve"> </w:t>
      </w:r>
      <w:r w:rsidR="0001618E" w:rsidRPr="007046AF">
        <w:rPr>
          <w:rFonts w:ascii="Arial" w:hAnsi="Arial" w:cs="Arial"/>
          <w:sz w:val="24"/>
          <w:szCs w:val="24"/>
        </w:rPr>
        <w:t>titled in bold below</w:t>
      </w:r>
      <w:r w:rsidR="00117E93" w:rsidRPr="007046AF">
        <w:rPr>
          <w:rFonts w:ascii="Arial" w:hAnsi="Arial" w:cs="Arial"/>
          <w:sz w:val="24"/>
          <w:szCs w:val="24"/>
        </w:rPr>
        <w:t>,</w:t>
      </w:r>
      <w:r w:rsidR="006B428A" w:rsidRPr="007046AF">
        <w:rPr>
          <w:rFonts w:ascii="Arial" w:hAnsi="Arial" w:cs="Arial"/>
          <w:sz w:val="24"/>
          <w:szCs w:val="24"/>
        </w:rPr>
        <w:t xml:space="preserve"> and</w:t>
      </w:r>
      <w:r w:rsidR="0001618E" w:rsidRPr="007046AF">
        <w:rPr>
          <w:rFonts w:ascii="Arial" w:hAnsi="Arial" w:cs="Arial"/>
          <w:sz w:val="24"/>
          <w:szCs w:val="24"/>
        </w:rPr>
        <w:t xml:space="preserve"> </w:t>
      </w:r>
      <w:r w:rsidR="00A11DC9" w:rsidRPr="007046AF">
        <w:rPr>
          <w:rFonts w:ascii="Arial" w:hAnsi="Arial" w:cs="Arial"/>
          <w:sz w:val="24"/>
          <w:szCs w:val="24"/>
        </w:rPr>
        <w:t>include:</w:t>
      </w:r>
    </w:p>
    <w:p w14:paraId="3C7A4408" w14:textId="77777777" w:rsidR="000A6AFC" w:rsidRPr="007046AF" w:rsidRDefault="000A6AFC" w:rsidP="000A6AFC">
      <w:pPr>
        <w:pStyle w:val="ListParagraph"/>
        <w:ind w:left="1080"/>
        <w:rPr>
          <w:rFonts w:ascii="Arial" w:hAnsi="Arial" w:cs="Arial"/>
          <w:sz w:val="24"/>
          <w:szCs w:val="24"/>
        </w:rPr>
      </w:pPr>
    </w:p>
    <w:p w14:paraId="568F8F90" w14:textId="5B160C47" w:rsidR="001013A2" w:rsidRPr="007046AF" w:rsidRDefault="000A6AFC" w:rsidP="008E7FE4">
      <w:pPr>
        <w:pStyle w:val="ListParagraph"/>
        <w:numPr>
          <w:ilvl w:val="0"/>
          <w:numId w:val="7"/>
        </w:numPr>
        <w:ind w:left="1440"/>
        <w:rPr>
          <w:rFonts w:ascii="Arial" w:hAnsi="Arial" w:cs="Arial"/>
          <w:sz w:val="24"/>
          <w:szCs w:val="24"/>
        </w:rPr>
      </w:pPr>
      <w:r w:rsidRPr="007046AF">
        <w:rPr>
          <w:rFonts w:ascii="Arial" w:hAnsi="Arial" w:cs="Arial"/>
          <w:b/>
          <w:sz w:val="24"/>
          <w:szCs w:val="24"/>
          <w:u w:val="single"/>
        </w:rPr>
        <w:t>F</w:t>
      </w:r>
      <w:r w:rsidR="00B24FC4" w:rsidRPr="007046AF">
        <w:rPr>
          <w:rFonts w:ascii="Arial" w:hAnsi="Arial" w:cs="Arial"/>
          <w:b/>
          <w:sz w:val="24"/>
          <w:szCs w:val="24"/>
          <w:u w:val="single"/>
        </w:rPr>
        <w:t>ile 1</w:t>
      </w:r>
      <w:r w:rsidR="009807E6" w:rsidRPr="007046AF">
        <w:rPr>
          <w:rFonts w:ascii="Arial" w:hAnsi="Arial" w:cs="Arial"/>
          <w:b/>
          <w:sz w:val="24"/>
          <w:szCs w:val="24"/>
          <w:u w:val="single"/>
        </w:rPr>
        <w:t xml:space="preserve"> [</w:t>
      </w:r>
      <w:r w:rsidR="00320B6A" w:rsidRPr="007046AF">
        <w:rPr>
          <w:rFonts w:ascii="Arial" w:hAnsi="Arial" w:cs="Arial"/>
          <w:b/>
          <w:sz w:val="24"/>
          <w:szCs w:val="24"/>
          <w:u w:val="single"/>
        </w:rPr>
        <w:t>Applicant</w:t>
      </w:r>
      <w:r w:rsidR="001013A2" w:rsidRPr="007046AF">
        <w:rPr>
          <w:rFonts w:ascii="Arial" w:hAnsi="Arial" w:cs="Arial"/>
          <w:b/>
          <w:sz w:val="24"/>
          <w:szCs w:val="24"/>
          <w:u w:val="single"/>
        </w:rPr>
        <w:t>’s</w:t>
      </w:r>
      <w:r w:rsidR="009807E6" w:rsidRPr="007046AF">
        <w:rPr>
          <w:rFonts w:ascii="Arial" w:hAnsi="Arial" w:cs="Arial"/>
          <w:b/>
          <w:sz w:val="24"/>
          <w:szCs w:val="24"/>
          <w:u w:val="single"/>
        </w:rPr>
        <w:t xml:space="preserve"> Name]</w:t>
      </w:r>
      <w:r w:rsidR="001013A2" w:rsidRPr="007046AF">
        <w:rPr>
          <w:rFonts w:ascii="Arial" w:hAnsi="Arial" w:cs="Arial"/>
          <w:b/>
          <w:sz w:val="24"/>
          <w:szCs w:val="24"/>
          <w:u w:val="single"/>
        </w:rPr>
        <w:t xml:space="preserve"> </w:t>
      </w:r>
      <w:r w:rsidR="00117E93" w:rsidRPr="007046AF">
        <w:rPr>
          <w:rFonts w:ascii="Arial" w:hAnsi="Arial" w:cs="Arial"/>
          <w:b/>
          <w:sz w:val="24"/>
          <w:szCs w:val="24"/>
          <w:u w:val="single"/>
        </w:rPr>
        <w:t>–</w:t>
      </w:r>
      <w:r w:rsidR="001013A2" w:rsidRPr="007046AF">
        <w:rPr>
          <w:rFonts w:ascii="Arial" w:hAnsi="Arial" w:cs="Arial"/>
          <w:b/>
          <w:sz w:val="24"/>
          <w:szCs w:val="24"/>
          <w:u w:val="single"/>
        </w:rPr>
        <w:t xml:space="preserve"> </w:t>
      </w:r>
      <w:r w:rsidR="00190216" w:rsidRPr="007046AF">
        <w:rPr>
          <w:rFonts w:ascii="Arial" w:hAnsi="Arial" w:cs="Arial"/>
          <w:b/>
          <w:sz w:val="24"/>
          <w:szCs w:val="24"/>
          <w:u w:val="single"/>
        </w:rPr>
        <w:t>Preliminary Information</w:t>
      </w:r>
      <w:r w:rsidR="00B24FC4" w:rsidRPr="007046AF">
        <w:rPr>
          <w:rFonts w:ascii="Arial" w:hAnsi="Arial" w:cs="Arial"/>
          <w:b/>
          <w:sz w:val="24"/>
          <w:szCs w:val="24"/>
          <w:u w:val="single"/>
        </w:rPr>
        <w:t>:</w:t>
      </w:r>
      <w:r w:rsidR="00B24FC4" w:rsidRPr="007046AF">
        <w:rPr>
          <w:rFonts w:ascii="Arial" w:hAnsi="Arial" w:cs="Arial"/>
          <w:sz w:val="24"/>
          <w:szCs w:val="24"/>
        </w:rPr>
        <w:t xml:space="preserve"> </w:t>
      </w:r>
    </w:p>
    <w:p w14:paraId="1BF261CC" w14:textId="40E9708C" w:rsidR="009A5CE8" w:rsidRPr="007046AF" w:rsidRDefault="009A5CE8" w:rsidP="00404918">
      <w:pPr>
        <w:pStyle w:val="ListParagraph"/>
        <w:ind w:left="1440"/>
        <w:rPr>
          <w:rFonts w:ascii="Arial" w:hAnsi="Arial" w:cs="Arial"/>
          <w:sz w:val="24"/>
          <w:szCs w:val="24"/>
        </w:rPr>
      </w:pPr>
      <w:r w:rsidRPr="007046AF">
        <w:rPr>
          <w:rFonts w:ascii="Arial" w:hAnsi="Arial" w:cs="Arial"/>
          <w:i/>
          <w:sz w:val="24"/>
          <w:szCs w:val="24"/>
        </w:rPr>
        <w:t>PDF format preferred</w:t>
      </w:r>
    </w:p>
    <w:p w14:paraId="3C9EA2E1" w14:textId="71C94A86" w:rsidR="009A5CE8" w:rsidRPr="007046AF" w:rsidRDefault="001013A2" w:rsidP="001013A2">
      <w:pPr>
        <w:ind w:left="1440"/>
        <w:rPr>
          <w:rFonts w:ascii="Arial" w:hAnsi="Arial" w:cs="Arial"/>
          <w:sz w:val="24"/>
          <w:szCs w:val="24"/>
        </w:rPr>
      </w:pPr>
      <w:r w:rsidRPr="007046AF">
        <w:rPr>
          <w:rFonts w:ascii="Arial" w:hAnsi="Arial" w:cs="Arial"/>
          <w:b/>
          <w:sz w:val="24"/>
          <w:szCs w:val="24"/>
        </w:rPr>
        <w:t>Appendix A</w:t>
      </w:r>
      <w:r w:rsidRPr="007046AF">
        <w:rPr>
          <w:rFonts w:ascii="Arial" w:hAnsi="Arial" w:cs="Arial"/>
          <w:sz w:val="24"/>
          <w:szCs w:val="24"/>
        </w:rPr>
        <w:t xml:space="preserve"> (</w:t>
      </w:r>
      <w:r w:rsidR="00A11DC9" w:rsidRPr="007046AF">
        <w:rPr>
          <w:rFonts w:ascii="Arial" w:hAnsi="Arial" w:cs="Arial"/>
          <w:sz w:val="24"/>
          <w:szCs w:val="24"/>
        </w:rPr>
        <w:t>Proposal Cover Page</w:t>
      </w:r>
      <w:r w:rsidRPr="007046AF">
        <w:rPr>
          <w:rFonts w:ascii="Arial" w:hAnsi="Arial" w:cs="Arial"/>
          <w:sz w:val="24"/>
          <w:szCs w:val="24"/>
        </w:rPr>
        <w:t>)</w:t>
      </w:r>
    </w:p>
    <w:p w14:paraId="2CDB6E6D" w14:textId="78B7D4FA" w:rsidR="009A5CE8" w:rsidRPr="007046AF" w:rsidRDefault="001013A2" w:rsidP="001013A2">
      <w:pPr>
        <w:ind w:left="1440"/>
        <w:rPr>
          <w:rFonts w:ascii="Arial" w:hAnsi="Arial" w:cs="Arial"/>
          <w:sz w:val="24"/>
          <w:szCs w:val="24"/>
        </w:rPr>
      </w:pPr>
      <w:r w:rsidRPr="007046AF">
        <w:rPr>
          <w:rFonts w:ascii="Arial" w:hAnsi="Arial" w:cs="Arial"/>
          <w:b/>
          <w:sz w:val="24"/>
          <w:szCs w:val="24"/>
        </w:rPr>
        <w:t>Appendix B</w:t>
      </w:r>
      <w:r w:rsidRPr="007046AF">
        <w:rPr>
          <w:rFonts w:ascii="Arial" w:hAnsi="Arial" w:cs="Arial"/>
          <w:sz w:val="24"/>
          <w:szCs w:val="24"/>
        </w:rPr>
        <w:t xml:space="preserve"> (</w:t>
      </w:r>
      <w:r w:rsidR="00B24FC4" w:rsidRPr="007046AF">
        <w:rPr>
          <w:rFonts w:ascii="Arial" w:hAnsi="Arial" w:cs="Arial"/>
          <w:sz w:val="24"/>
          <w:szCs w:val="24"/>
        </w:rPr>
        <w:t>Debarment, Performance and Non-Collusion Certification</w:t>
      </w:r>
      <w:r w:rsidRPr="007046AF">
        <w:rPr>
          <w:rFonts w:ascii="Arial" w:hAnsi="Arial" w:cs="Arial"/>
          <w:sz w:val="24"/>
          <w:szCs w:val="24"/>
        </w:rPr>
        <w:t>)</w:t>
      </w:r>
    </w:p>
    <w:p w14:paraId="3F728284" w14:textId="27F8D556" w:rsidR="00963F3B" w:rsidRPr="007046AF" w:rsidRDefault="00963F3B" w:rsidP="001013A2">
      <w:pPr>
        <w:ind w:left="1440"/>
        <w:rPr>
          <w:rFonts w:ascii="Arial" w:hAnsi="Arial" w:cs="Arial"/>
          <w:sz w:val="24"/>
          <w:szCs w:val="24"/>
        </w:rPr>
      </w:pPr>
      <w:r w:rsidRPr="007046AF">
        <w:rPr>
          <w:rFonts w:ascii="Arial" w:hAnsi="Arial" w:cs="Arial"/>
          <w:sz w:val="24"/>
          <w:szCs w:val="24"/>
        </w:rPr>
        <w:t xml:space="preserve">All </w:t>
      </w:r>
      <w:r w:rsidR="00E652C3" w:rsidRPr="007046AF">
        <w:rPr>
          <w:rFonts w:ascii="Arial" w:hAnsi="Arial" w:cs="Arial"/>
          <w:sz w:val="24"/>
          <w:szCs w:val="24"/>
        </w:rPr>
        <w:t xml:space="preserve">required </w:t>
      </w:r>
      <w:r w:rsidRPr="007046AF">
        <w:rPr>
          <w:rFonts w:ascii="Arial" w:hAnsi="Arial" w:cs="Arial"/>
          <w:sz w:val="24"/>
          <w:szCs w:val="24"/>
        </w:rPr>
        <w:t xml:space="preserve">eligibility documentation </w:t>
      </w:r>
      <w:r w:rsidR="0055472F" w:rsidRPr="007046AF">
        <w:rPr>
          <w:rFonts w:ascii="Arial" w:hAnsi="Arial" w:cs="Arial"/>
          <w:sz w:val="24"/>
          <w:szCs w:val="24"/>
        </w:rPr>
        <w:t>stated in PART IV, Section I</w:t>
      </w:r>
      <w:r w:rsidR="007A3858" w:rsidRPr="007046AF">
        <w:rPr>
          <w:rFonts w:ascii="Arial" w:hAnsi="Arial" w:cs="Arial"/>
          <w:sz w:val="24"/>
          <w:szCs w:val="24"/>
        </w:rPr>
        <w:t>.</w:t>
      </w:r>
    </w:p>
    <w:p w14:paraId="79281985" w14:textId="77777777" w:rsidR="009A5CE8" w:rsidRPr="007046AF" w:rsidRDefault="009A5CE8" w:rsidP="001013A2">
      <w:pPr>
        <w:ind w:left="1440"/>
        <w:rPr>
          <w:rFonts w:ascii="Arial" w:hAnsi="Arial" w:cs="Arial"/>
          <w:sz w:val="24"/>
          <w:szCs w:val="24"/>
        </w:rPr>
      </w:pPr>
    </w:p>
    <w:p w14:paraId="3A0BC4C8" w14:textId="72765A85" w:rsidR="001013A2" w:rsidRPr="007046AF" w:rsidRDefault="00B24FC4" w:rsidP="008E7FE4">
      <w:pPr>
        <w:pStyle w:val="ListParagraph"/>
        <w:numPr>
          <w:ilvl w:val="0"/>
          <w:numId w:val="7"/>
        </w:numPr>
        <w:ind w:left="1440"/>
        <w:rPr>
          <w:rFonts w:ascii="Arial" w:hAnsi="Arial" w:cs="Arial"/>
          <w:sz w:val="24"/>
          <w:szCs w:val="24"/>
        </w:rPr>
      </w:pPr>
      <w:r w:rsidRPr="007046AF">
        <w:rPr>
          <w:rFonts w:ascii="Arial" w:hAnsi="Arial" w:cs="Arial"/>
          <w:b/>
          <w:sz w:val="24"/>
          <w:szCs w:val="24"/>
          <w:u w:val="single"/>
        </w:rPr>
        <w:t>File 2</w:t>
      </w:r>
      <w:r w:rsidR="009807E6" w:rsidRPr="007046AF">
        <w:rPr>
          <w:rFonts w:ascii="Arial" w:hAnsi="Arial" w:cs="Arial"/>
          <w:b/>
          <w:sz w:val="24"/>
          <w:szCs w:val="24"/>
          <w:u w:val="single"/>
        </w:rPr>
        <w:t xml:space="preserve"> [</w:t>
      </w:r>
      <w:r w:rsidR="00320B6A" w:rsidRPr="007046AF">
        <w:rPr>
          <w:rFonts w:ascii="Arial" w:hAnsi="Arial" w:cs="Arial"/>
          <w:b/>
          <w:sz w:val="24"/>
          <w:szCs w:val="24"/>
          <w:u w:val="single"/>
        </w:rPr>
        <w:t>Applicant</w:t>
      </w:r>
      <w:r w:rsidR="001013A2" w:rsidRPr="007046AF">
        <w:rPr>
          <w:rFonts w:ascii="Arial" w:hAnsi="Arial" w:cs="Arial"/>
          <w:b/>
          <w:sz w:val="24"/>
          <w:szCs w:val="24"/>
          <w:u w:val="single"/>
        </w:rPr>
        <w:t>’s</w:t>
      </w:r>
      <w:r w:rsidR="009807E6" w:rsidRPr="007046AF">
        <w:rPr>
          <w:rFonts w:ascii="Arial" w:hAnsi="Arial" w:cs="Arial"/>
          <w:b/>
          <w:sz w:val="24"/>
          <w:szCs w:val="24"/>
          <w:u w:val="single"/>
        </w:rPr>
        <w:t xml:space="preserve"> Name]</w:t>
      </w:r>
      <w:r w:rsidR="001013A2" w:rsidRPr="007046AF">
        <w:rPr>
          <w:rFonts w:ascii="Arial" w:hAnsi="Arial" w:cs="Arial"/>
          <w:b/>
          <w:sz w:val="24"/>
          <w:szCs w:val="24"/>
          <w:u w:val="single"/>
        </w:rPr>
        <w:t xml:space="preserve"> </w:t>
      </w:r>
      <w:r w:rsidR="001F44D6" w:rsidRPr="007046AF">
        <w:rPr>
          <w:rFonts w:ascii="Arial" w:hAnsi="Arial" w:cs="Arial"/>
          <w:b/>
          <w:sz w:val="24"/>
          <w:szCs w:val="24"/>
          <w:u w:val="single"/>
        </w:rPr>
        <w:t xml:space="preserve">– </w:t>
      </w:r>
      <w:r w:rsidR="00532AB7" w:rsidRPr="007046AF">
        <w:rPr>
          <w:rFonts w:ascii="Arial" w:hAnsi="Arial" w:cs="Arial"/>
          <w:b/>
          <w:sz w:val="24"/>
          <w:szCs w:val="24"/>
          <w:u w:val="single"/>
        </w:rPr>
        <w:t>Project Overview</w:t>
      </w:r>
      <w:r w:rsidRPr="007046AF">
        <w:rPr>
          <w:rFonts w:ascii="Arial" w:hAnsi="Arial" w:cs="Arial"/>
          <w:b/>
          <w:sz w:val="24"/>
          <w:szCs w:val="24"/>
          <w:u w:val="single"/>
        </w:rPr>
        <w:t>:</w:t>
      </w:r>
    </w:p>
    <w:p w14:paraId="1267FFED" w14:textId="1AC95D44" w:rsidR="00AC25CE" w:rsidRPr="007046AF" w:rsidRDefault="00AC25CE" w:rsidP="001013A2">
      <w:pPr>
        <w:pStyle w:val="ListParagraph"/>
        <w:ind w:left="1440"/>
        <w:rPr>
          <w:rFonts w:ascii="Arial" w:hAnsi="Arial" w:cs="Arial"/>
          <w:sz w:val="24"/>
          <w:szCs w:val="24"/>
        </w:rPr>
      </w:pPr>
      <w:r w:rsidRPr="007046AF">
        <w:rPr>
          <w:rFonts w:ascii="Arial" w:hAnsi="Arial" w:cs="Arial"/>
          <w:i/>
          <w:sz w:val="24"/>
          <w:szCs w:val="24"/>
        </w:rPr>
        <w:t>PDF format preferred</w:t>
      </w:r>
    </w:p>
    <w:p w14:paraId="3AD1DD45" w14:textId="27BA2B27" w:rsidR="00A11DC9" w:rsidRPr="007046AF" w:rsidRDefault="00A11DC9" w:rsidP="001013A2">
      <w:pPr>
        <w:ind w:left="1440"/>
        <w:rPr>
          <w:rFonts w:ascii="Arial" w:hAnsi="Arial" w:cs="Arial"/>
          <w:sz w:val="24"/>
          <w:szCs w:val="24"/>
        </w:rPr>
      </w:pPr>
      <w:r w:rsidRPr="007046AF">
        <w:rPr>
          <w:rFonts w:ascii="Arial" w:hAnsi="Arial" w:cs="Arial"/>
          <w:b/>
          <w:sz w:val="24"/>
          <w:szCs w:val="24"/>
        </w:rPr>
        <w:t xml:space="preserve">Appendix </w:t>
      </w:r>
      <w:r w:rsidR="006050C7" w:rsidRPr="007046AF">
        <w:rPr>
          <w:rFonts w:ascii="Arial" w:hAnsi="Arial" w:cs="Arial"/>
          <w:b/>
          <w:sz w:val="24"/>
          <w:szCs w:val="24"/>
        </w:rPr>
        <w:t>F</w:t>
      </w:r>
      <w:r w:rsidRPr="007046AF">
        <w:rPr>
          <w:rFonts w:ascii="Arial" w:hAnsi="Arial" w:cs="Arial"/>
          <w:sz w:val="24"/>
          <w:szCs w:val="24"/>
        </w:rPr>
        <w:t xml:space="preserve"> </w:t>
      </w:r>
      <w:r w:rsidR="001013A2" w:rsidRPr="007046AF">
        <w:rPr>
          <w:rFonts w:ascii="Arial" w:hAnsi="Arial" w:cs="Arial"/>
          <w:sz w:val="24"/>
          <w:szCs w:val="24"/>
        </w:rPr>
        <w:t>(</w:t>
      </w:r>
      <w:r w:rsidR="006050C7" w:rsidRPr="007046AF">
        <w:rPr>
          <w:rFonts w:ascii="Arial" w:hAnsi="Arial" w:cs="Arial"/>
          <w:sz w:val="24"/>
          <w:szCs w:val="24"/>
        </w:rPr>
        <w:t>Commissioner Priorities, Project Summary, USDA Strategies, Expected Measurable Outcomes</w:t>
      </w:r>
      <w:r w:rsidR="004A08E3">
        <w:rPr>
          <w:rFonts w:ascii="Arial" w:hAnsi="Arial" w:cs="Arial"/>
          <w:sz w:val="24"/>
          <w:szCs w:val="24"/>
        </w:rPr>
        <w:t xml:space="preserve">, </w:t>
      </w:r>
      <w:r w:rsidR="006050C7" w:rsidRPr="007046AF">
        <w:rPr>
          <w:rFonts w:ascii="Arial" w:hAnsi="Arial" w:cs="Arial"/>
          <w:sz w:val="24"/>
          <w:szCs w:val="24"/>
        </w:rPr>
        <w:t>Indicators</w:t>
      </w:r>
      <w:r w:rsidR="004A08E3">
        <w:rPr>
          <w:rFonts w:ascii="Arial" w:hAnsi="Arial" w:cs="Arial"/>
          <w:sz w:val="24"/>
          <w:szCs w:val="24"/>
        </w:rPr>
        <w:t>, and Data Collection Measures</w:t>
      </w:r>
      <w:r w:rsidR="001013A2" w:rsidRPr="007046AF">
        <w:rPr>
          <w:rFonts w:ascii="Arial" w:hAnsi="Arial" w:cs="Arial"/>
          <w:sz w:val="24"/>
          <w:szCs w:val="24"/>
        </w:rPr>
        <w:t xml:space="preserve">) </w:t>
      </w:r>
      <w:r w:rsidRPr="007046AF">
        <w:rPr>
          <w:rFonts w:ascii="Arial" w:hAnsi="Arial" w:cs="Arial"/>
          <w:sz w:val="24"/>
          <w:szCs w:val="24"/>
        </w:rPr>
        <w:t>and all</w:t>
      </w:r>
      <w:r w:rsidR="000A6AFC" w:rsidRPr="007046AF">
        <w:rPr>
          <w:rFonts w:ascii="Arial" w:hAnsi="Arial" w:cs="Arial"/>
          <w:sz w:val="24"/>
          <w:szCs w:val="24"/>
        </w:rPr>
        <w:t xml:space="preserve"> </w:t>
      </w:r>
      <w:r w:rsidRPr="007046AF">
        <w:rPr>
          <w:rFonts w:ascii="Arial" w:hAnsi="Arial" w:cs="Arial"/>
          <w:sz w:val="24"/>
          <w:szCs w:val="24"/>
        </w:rPr>
        <w:t xml:space="preserve">required </w:t>
      </w:r>
      <w:r w:rsidR="001013A2" w:rsidRPr="007046AF">
        <w:rPr>
          <w:rFonts w:ascii="Arial" w:hAnsi="Arial" w:cs="Arial"/>
          <w:sz w:val="24"/>
          <w:szCs w:val="24"/>
        </w:rPr>
        <w:t xml:space="preserve">information and </w:t>
      </w:r>
      <w:r w:rsidRPr="007046AF">
        <w:rPr>
          <w:rFonts w:ascii="Arial" w:hAnsi="Arial" w:cs="Arial"/>
          <w:sz w:val="24"/>
          <w:szCs w:val="24"/>
        </w:rPr>
        <w:t>attachments</w:t>
      </w:r>
      <w:r w:rsidR="00FB1397" w:rsidRPr="007046AF">
        <w:rPr>
          <w:rFonts w:ascii="Arial" w:hAnsi="Arial" w:cs="Arial"/>
          <w:sz w:val="24"/>
          <w:szCs w:val="24"/>
        </w:rPr>
        <w:t xml:space="preserve"> stated in PART IV, Section I</w:t>
      </w:r>
      <w:r w:rsidR="0055472F" w:rsidRPr="007046AF">
        <w:rPr>
          <w:rFonts w:ascii="Arial" w:hAnsi="Arial" w:cs="Arial"/>
          <w:sz w:val="24"/>
          <w:szCs w:val="24"/>
        </w:rPr>
        <w:t>I</w:t>
      </w:r>
      <w:r w:rsidR="00FB1397" w:rsidRPr="007046AF">
        <w:rPr>
          <w:rFonts w:ascii="Arial" w:hAnsi="Arial" w:cs="Arial"/>
          <w:sz w:val="24"/>
          <w:szCs w:val="24"/>
        </w:rPr>
        <w:t>.</w:t>
      </w:r>
    </w:p>
    <w:p w14:paraId="2022866C" w14:textId="77777777" w:rsidR="009A5CE8" w:rsidRPr="007046AF" w:rsidRDefault="009A5CE8" w:rsidP="001013A2">
      <w:pPr>
        <w:ind w:left="1440"/>
        <w:rPr>
          <w:rFonts w:ascii="Arial" w:hAnsi="Arial" w:cs="Arial"/>
          <w:sz w:val="24"/>
          <w:szCs w:val="24"/>
        </w:rPr>
      </w:pPr>
    </w:p>
    <w:p w14:paraId="0C432828" w14:textId="37152D47" w:rsidR="001013A2" w:rsidRPr="007046AF" w:rsidRDefault="00B24FC4" w:rsidP="008E7FE4">
      <w:pPr>
        <w:pStyle w:val="ListParagraph"/>
        <w:numPr>
          <w:ilvl w:val="0"/>
          <w:numId w:val="7"/>
        </w:numPr>
        <w:ind w:left="1440"/>
        <w:rPr>
          <w:rFonts w:ascii="Arial" w:hAnsi="Arial" w:cs="Arial"/>
          <w:sz w:val="24"/>
          <w:szCs w:val="24"/>
        </w:rPr>
      </w:pPr>
      <w:r w:rsidRPr="007046AF">
        <w:rPr>
          <w:rFonts w:ascii="Arial" w:hAnsi="Arial" w:cs="Arial"/>
          <w:b/>
          <w:sz w:val="24"/>
          <w:szCs w:val="24"/>
          <w:u w:val="single"/>
        </w:rPr>
        <w:t>File 3</w:t>
      </w:r>
      <w:r w:rsidR="009807E6" w:rsidRPr="007046AF">
        <w:rPr>
          <w:rFonts w:ascii="Arial" w:hAnsi="Arial" w:cs="Arial"/>
          <w:b/>
          <w:sz w:val="24"/>
          <w:szCs w:val="24"/>
          <w:u w:val="single"/>
        </w:rPr>
        <w:t xml:space="preserve"> [</w:t>
      </w:r>
      <w:r w:rsidR="00320B6A" w:rsidRPr="007046AF">
        <w:rPr>
          <w:rFonts w:ascii="Arial" w:hAnsi="Arial" w:cs="Arial"/>
          <w:b/>
          <w:sz w:val="24"/>
          <w:szCs w:val="24"/>
          <w:u w:val="single"/>
        </w:rPr>
        <w:t>Applicant</w:t>
      </w:r>
      <w:r w:rsidR="001013A2" w:rsidRPr="007046AF">
        <w:rPr>
          <w:rFonts w:ascii="Arial" w:hAnsi="Arial" w:cs="Arial"/>
          <w:b/>
          <w:sz w:val="24"/>
          <w:szCs w:val="24"/>
          <w:u w:val="single"/>
        </w:rPr>
        <w:t>’s</w:t>
      </w:r>
      <w:r w:rsidR="009807E6" w:rsidRPr="007046AF">
        <w:rPr>
          <w:rFonts w:ascii="Arial" w:hAnsi="Arial" w:cs="Arial"/>
          <w:b/>
          <w:sz w:val="24"/>
          <w:szCs w:val="24"/>
          <w:u w:val="single"/>
        </w:rPr>
        <w:t xml:space="preserve"> Name]</w:t>
      </w:r>
      <w:r w:rsidR="001013A2" w:rsidRPr="007046AF">
        <w:rPr>
          <w:rFonts w:ascii="Arial" w:hAnsi="Arial" w:cs="Arial"/>
          <w:b/>
          <w:sz w:val="24"/>
          <w:szCs w:val="24"/>
          <w:u w:val="single"/>
        </w:rPr>
        <w:t xml:space="preserve"> – Proposed Services</w:t>
      </w:r>
      <w:r w:rsidRPr="007046AF">
        <w:rPr>
          <w:rFonts w:ascii="Arial" w:hAnsi="Arial" w:cs="Arial"/>
          <w:b/>
          <w:sz w:val="24"/>
          <w:szCs w:val="24"/>
          <w:u w:val="single"/>
        </w:rPr>
        <w:t>:</w:t>
      </w:r>
      <w:r w:rsidRPr="007046AF">
        <w:rPr>
          <w:rFonts w:ascii="Arial" w:hAnsi="Arial" w:cs="Arial"/>
          <w:b/>
          <w:sz w:val="24"/>
          <w:szCs w:val="24"/>
        </w:rPr>
        <w:t xml:space="preserve"> </w:t>
      </w:r>
    </w:p>
    <w:p w14:paraId="678B955B" w14:textId="02DDA658" w:rsidR="00AC25CE" w:rsidRPr="007046AF" w:rsidRDefault="00AC25CE" w:rsidP="00D15916">
      <w:pPr>
        <w:pStyle w:val="ListParagraph"/>
        <w:ind w:left="1440"/>
        <w:rPr>
          <w:rFonts w:ascii="Arial" w:hAnsi="Arial" w:cs="Arial"/>
          <w:sz w:val="24"/>
          <w:szCs w:val="24"/>
        </w:rPr>
      </w:pPr>
      <w:r w:rsidRPr="007046AF">
        <w:rPr>
          <w:rFonts w:ascii="Arial" w:hAnsi="Arial" w:cs="Arial"/>
          <w:i/>
          <w:sz w:val="24"/>
          <w:szCs w:val="24"/>
        </w:rPr>
        <w:t>PDF format preferred</w:t>
      </w:r>
    </w:p>
    <w:p w14:paraId="67A1D47A" w14:textId="791910EC" w:rsidR="00FA01B1" w:rsidRPr="007046AF" w:rsidRDefault="00FA01B1" w:rsidP="00FA01B1">
      <w:pPr>
        <w:ind w:left="1440"/>
        <w:rPr>
          <w:rFonts w:ascii="Arial" w:hAnsi="Arial" w:cs="Arial"/>
          <w:sz w:val="24"/>
          <w:szCs w:val="24"/>
        </w:rPr>
      </w:pPr>
      <w:r w:rsidRPr="007046AF">
        <w:rPr>
          <w:rFonts w:ascii="Arial" w:hAnsi="Arial" w:cs="Arial"/>
          <w:b/>
          <w:sz w:val="24"/>
          <w:szCs w:val="24"/>
        </w:rPr>
        <w:lastRenderedPageBreak/>
        <w:t>Appendix G</w:t>
      </w:r>
      <w:r w:rsidRPr="007046AF">
        <w:rPr>
          <w:rFonts w:ascii="Arial" w:hAnsi="Arial" w:cs="Arial"/>
          <w:sz w:val="24"/>
          <w:szCs w:val="24"/>
        </w:rPr>
        <w:t xml:space="preserve"> (USDA Project Profile Template) and all required information and attachments stated in PART IV, Section IV.</w:t>
      </w:r>
    </w:p>
    <w:p w14:paraId="70ED9FC5" w14:textId="4210C3B2" w:rsidR="00B24FC4" w:rsidRPr="007046AF" w:rsidRDefault="001013A2" w:rsidP="001013A2">
      <w:pPr>
        <w:ind w:left="1440"/>
        <w:rPr>
          <w:rFonts w:ascii="Arial" w:hAnsi="Arial" w:cs="Arial"/>
          <w:sz w:val="24"/>
          <w:szCs w:val="24"/>
        </w:rPr>
      </w:pPr>
      <w:r w:rsidRPr="007046AF">
        <w:rPr>
          <w:rFonts w:ascii="Arial" w:hAnsi="Arial" w:cs="Arial"/>
          <w:sz w:val="24"/>
          <w:szCs w:val="24"/>
        </w:rPr>
        <w:t>A</w:t>
      </w:r>
      <w:r w:rsidR="00526145" w:rsidRPr="007046AF">
        <w:rPr>
          <w:rFonts w:ascii="Arial" w:hAnsi="Arial" w:cs="Arial"/>
          <w:sz w:val="24"/>
          <w:szCs w:val="24"/>
        </w:rPr>
        <w:t xml:space="preserve">ll required </w:t>
      </w:r>
      <w:r w:rsidR="00346DBE" w:rsidRPr="007046AF">
        <w:rPr>
          <w:rFonts w:ascii="Arial" w:hAnsi="Arial" w:cs="Arial"/>
          <w:sz w:val="24"/>
          <w:szCs w:val="24"/>
        </w:rPr>
        <w:t xml:space="preserve">information and </w:t>
      </w:r>
      <w:r w:rsidR="00526145" w:rsidRPr="007046AF">
        <w:rPr>
          <w:rFonts w:ascii="Arial" w:hAnsi="Arial" w:cs="Arial"/>
          <w:sz w:val="24"/>
          <w:szCs w:val="24"/>
        </w:rPr>
        <w:t>attachments</w:t>
      </w:r>
      <w:r w:rsidR="00611901" w:rsidRPr="007046AF">
        <w:rPr>
          <w:rFonts w:ascii="Arial" w:hAnsi="Arial" w:cs="Arial"/>
          <w:sz w:val="24"/>
          <w:szCs w:val="24"/>
        </w:rPr>
        <w:t xml:space="preserve"> stated in PART IV, Section I</w:t>
      </w:r>
      <w:r w:rsidR="00BC2868" w:rsidRPr="007046AF">
        <w:rPr>
          <w:rFonts w:ascii="Arial" w:hAnsi="Arial" w:cs="Arial"/>
          <w:sz w:val="24"/>
          <w:szCs w:val="24"/>
        </w:rPr>
        <w:t>II</w:t>
      </w:r>
      <w:r w:rsidR="00611901" w:rsidRPr="007046AF">
        <w:rPr>
          <w:rFonts w:ascii="Arial" w:hAnsi="Arial" w:cs="Arial"/>
          <w:sz w:val="24"/>
          <w:szCs w:val="24"/>
        </w:rPr>
        <w:t>.</w:t>
      </w:r>
    </w:p>
    <w:p w14:paraId="7DDEC006" w14:textId="77777777" w:rsidR="00CA754A" w:rsidRPr="007046AF" w:rsidRDefault="00CA754A" w:rsidP="004F0520">
      <w:pPr>
        <w:rPr>
          <w:rFonts w:ascii="Arial" w:hAnsi="Arial" w:cs="Arial"/>
          <w:b/>
          <w:sz w:val="24"/>
          <w:szCs w:val="24"/>
        </w:rPr>
      </w:pPr>
      <w:bookmarkStart w:id="24" w:name="_Toc367174734"/>
      <w:bookmarkStart w:id="25" w:name="_Toc397069202"/>
    </w:p>
    <w:p w14:paraId="4BF54B8E" w14:textId="42E59DAD" w:rsidR="00E82FB4" w:rsidRPr="007046AF" w:rsidRDefault="00D74331" w:rsidP="004F0520">
      <w:pPr>
        <w:rPr>
          <w:rFonts w:ascii="Arial" w:hAnsi="Arial" w:cs="Arial"/>
          <w:b/>
          <w:sz w:val="24"/>
          <w:szCs w:val="24"/>
        </w:rPr>
      </w:pPr>
      <w:r w:rsidRPr="007046AF">
        <w:rPr>
          <w:rFonts w:ascii="Arial" w:hAnsi="Arial" w:cs="Arial"/>
          <w:b/>
          <w:sz w:val="24"/>
          <w:szCs w:val="24"/>
        </w:rPr>
        <w:t xml:space="preserve">PART IV </w:t>
      </w:r>
      <w:r w:rsidRPr="007046AF">
        <w:rPr>
          <w:rFonts w:ascii="Arial" w:hAnsi="Arial" w:cs="Arial"/>
          <w:b/>
          <w:sz w:val="24"/>
          <w:szCs w:val="24"/>
        </w:rPr>
        <w:tab/>
      </w:r>
      <w:r w:rsidR="0029027E" w:rsidRPr="007046AF">
        <w:rPr>
          <w:rFonts w:ascii="Arial" w:hAnsi="Arial" w:cs="Arial"/>
          <w:b/>
          <w:sz w:val="24"/>
          <w:szCs w:val="24"/>
        </w:rPr>
        <w:t>PROPOSAL SUBMISSION REQUIREMENTS</w:t>
      </w:r>
      <w:bookmarkEnd w:id="24"/>
      <w:bookmarkEnd w:id="25"/>
    </w:p>
    <w:p w14:paraId="1C605231" w14:textId="77777777" w:rsidR="00670E78" w:rsidRPr="007046AF" w:rsidRDefault="00670E78" w:rsidP="004F0520">
      <w:pPr>
        <w:rPr>
          <w:rFonts w:ascii="Arial" w:hAnsi="Arial" w:cs="Arial"/>
          <w:sz w:val="24"/>
          <w:szCs w:val="24"/>
        </w:rPr>
      </w:pPr>
    </w:p>
    <w:p w14:paraId="5A97AD8A" w14:textId="5749640E" w:rsidR="00942CF6" w:rsidRPr="007046AF" w:rsidRDefault="00E9067E" w:rsidP="004F0520">
      <w:pPr>
        <w:rPr>
          <w:rFonts w:ascii="Arial" w:hAnsi="Arial" w:cs="Arial"/>
          <w:sz w:val="24"/>
          <w:szCs w:val="24"/>
        </w:rPr>
      </w:pPr>
      <w:r w:rsidRPr="007046AF">
        <w:rPr>
          <w:rFonts w:ascii="Arial" w:hAnsi="Arial" w:cs="Arial"/>
          <w:sz w:val="24"/>
          <w:szCs w:val="24"/>
        </w:rPr>
        <w:t xml:space="preserve">This section contains instructions for </w:t>
      </w:r>
      <w:r w:rsidR="00652E54" w:rsidRPr="007046AF">
        <w:rPr>
          <w:rFonts w:ascii="Arial" w:hAnsi="Arial" w:cs="Arial"/>
          <w:sz w:val="24"/>
          <w:szCs w:val="24"/>
        </w:rPr>
        <w:t>Applicants</w:t>
      </w:r>
      <w:r w:rsidRPr="007046AF">
        <w:rPr>
          <w:rFonts w:ascii="Arial" w:hAnsi="Arial" w:cs="Arial"/>
          <w:sz w:val="24"/>
          <w:szCs w:val="24"/>
        </w:rPr>
        <w:t xml:space="preserve"> to use in preparing their </w:t>
      </w:r>
      <w:r w:rsidR="00652E54" w:rsidRPr="007046AF">
        <w:rPr>
          <w:rFonts w:ascii="Arial" w:hAnsi="Arial" w:cs="Arial"/>
          <w:sz w:val="24"/>
          <w:szCs w:val="24"/>
        </w:rPr>
        <w:t>applications</w:t>
      </w:r>
      <w:r w:rsidRPr="007046AF">
        <w:rPr>
          <w:rFonts w:ascii="Arial" w:hAnsi="Arial" w:cs="Arial"/>
          <w:sz w:val="24"/>
          <w:szCs w:val="24"/>
        </w:rPr>
        <w:t xml:space="preserve">. </w:t>
      </w:r>
      <w:r w:rsidR="00942CF6" w:rsidRPr="007046AF">
        <w:rPr>
          <w:rFonts w:ascii="Arial" w:hAnsi="Arial" w:cs="Arial"/>
          <w:sz w:val="24"/>
          <w:szCs w:val="24"/>
        </w:rPr>
        <w:t xml:space="preserve">The Department seeks </w:t>
      </w:r>
      <w:r w:rsidR="00942CF6" w:rsidRPr="007046AF">
        <w:rPr>
          <w:rFonts w:ascii="Arial" w:hAnsi="Arial" w:cs="Arial"/>
          <w:sz w:val="24"/>
          <w:szCs w:val="24"/>
          <w:u w:val="single"/>
        </w:rPr>
        <w:t>detailed yet succinct</w:t>
      </w:r>
      <w:r w:rsidR="00942CF6" w:rsidRPr="007046AF">
        <w:rPr>
          <w:rFonts w:ascii="Arial" w:hAnsi="Arial" w:cs="Arial"/>
          <w:sz w:val="24"/>
          <w:szCs w:val="24"/>
        </w:rPr>
        <w:t xml:space="preserve"> responses that demonstrate the </w:t>
      </w:r>
      <w:r w:rsidR="00652E54" w:rsidRPr="007046AF">
        <w:rPr>
          <w:rFonts w:ascii="Arial" w:hAnsi="Arial" w:cs="Arial"/>
          <w:sz w:val="24"/>
          <w:szCs w:val="24"/>
        </w:rPr>
        <w:t xml:space="preserve">Applicant’s </w:t>
      </w:r>
      <w:r w:rsidR="00942CF6" w:rsidRPr="007046AF">
        <w:rPr>
          <w:rFonts w:ascii="Arial" w:hAnsi="Arial" w:cs="Arial"/>
          <w:sz w:val="24"/>
          <w:szCs w:val="24"/>
        </w:rPr>
        <w:t xml:space="preserve">qualifications, experience, and ability to perform the requirements specified throughout the </w:t>
      </w:r>
      <w:r w:rsidR="00DC1920" w:rsidRPr="007046AF">
        <w:rPr>
          <w:rFonts w:ascii="Arial" w:hAnsi="Arial" w:cs="Arial"/>
          <w:sz w:val="24"/>
          <w:szCs w:val="24"/>
        </w:rPr>
        <w:t>RFA</w:t>
      </w:r>
      <w:r w:rsidR="00942CF6" w:rsidRPr="007046AF">
        <w:rPr>
          <w:rFonts w:ascii="Arial" w:hAnsi="Arial" w:cs="Arial"/>
          <w:sz w:val="24"/>
          <w:szCs w:val="24"/>
        </w:rPr>
        <w:t>.</w:t>
      </w:r>
    </w:p>
    <w:p w14:paraId="22E0381A" w14:textId="77777777" w:rsidR="00942CF6" w:rsidRPr="007046AF" w:rsidRDefault="00942CF6" w:rsidP="004F0520">
      <w:pPr>
        <w:rPr>
          <w:rFonts w:ascii="Arial" w:hAnsi="Arial" w:cs="Arial"/>
          <w:sz w:val="24"/>
          <w:szCs w:val="24"/>
        </w:rPr>
      </w:pPr>
    </w:p>
    <w:p w14:paraId="363DDFD8" w14:textId="6F5A0CE9" w:rsidR="00E9067E" w:rsidRPr="007046AF" w:rsidRDefault="00E9067E" w:rsidP="004F0520">
      <w:pPr>
        <w:rPr>
          <w:rFonts w:ascii="Arial" w:hAnsi="Arial" w:cs="Arial"/>
          <w:sz w:val="24"/>
          <w:szCs w:val="24"/>
        </w:rPr>
      </w:pPr>
      <w:r w:rsidRPr="007046AF">
        <w:rPr>
          <w:rFonts w:ascii="Arial" w:hAnsi="Arial" w:cs="Arial"/>
          <w:sz w:val="24"/>
          <w:szCs w:val="24"/>
        </w:rPr>
        <w:t xml:space="preserve">The </w:t>
      </w:r>
      <w:r w:rsidR="00320B6A" w:rsidRPr="007046AF">
        <w:rPr>
          <w:rFonts w:ascii="Arial" w:hAnsi="Arial" w:cs="Arial"/>
          <w:sz w:val="24"/>
          <w:szCs w:val="24"/>
        </w:rPr>
        <w:t>Applicant</w:t>
      </w:r>
      <w:r w:rsidRPr="007046AF">
        <w:rPr>
          <w:rFonts w:ascii="Arial" w:hAnsi="Arial" w:cs="Arial"/>
          <w:sz w:val="24"/>
          <w:szCs w:val="24"/>
        </w:rPr>
        <w:t>’s proposal must follow the outline used below, including the numbering</w:t>
      </w:r>
      <w:r w:rsidR="00942CF6" w:rsidRPr="007046AF">
        <w:rPr>
          <w:rFonts w:ascii="Arial" w:hAnsi="Arial" w:cs="Arial"/>
          <w:sz w:val="24"/>
          <w:szCs w:val="24"/>
        </w:rPr>
        <w:t>,</w:t>
      </w:r>
      <w:r w:rsidRPr="007046AF">
        <w:rPr>
          <w:rFonts w:ascii="Arial" w:hAnsi="Arial" w:cs="Arial"/>
          <w:sz w:val="24"/>
          <w:szCs w:val="24"/>
        </w:rPr>
        <w:t xml:space="preserve"> section</w:t>
      </w:r>
      <w:r w:rsidR="00942CF6" w:rsidRPr="007046AF">
        <w:rPr>
          <w:rFonts w:ascii="Arial" w:hAnsi="Arial" w:cs="Arial"/>
          <w:sz w:val="24"/>
          <w:szCs w:val="24"/>
        </w:rPr>
        <w:t>,</w:t>
      </w:r>
      <w:r w:rsidRPr="007046AF">
        <w:rPr>
          <w:rFonts w:ascii="Arial" w:hAnsi="Arial" w:cs="Arial"/>
          <w:sz w:val="24"/>
          <w:szCs w:val="24"/>
        </w:rPr>
        <w:t xml:space="preserve"> and sub-section headings.  Failure to use the outline specified in </w:t>
      </w:r>
      <w:r w:rsidR="007D3784" w:rsidRPr="007046AF">
        <w:rPr>
          <w:rFonts w:ascii="Arial" w:hAnsi="Arial" w:cs="Arial"/>
          <w:sz w:val="24"/>
          <w:szCs w:val="24"/>
        </w:rPr>
        <w:t>PART IV</w:t>
      </w:r>
      <w:r w:rsidR="00844E2E" w:rsidRPr="007046AF">
        <w:rPr>
          <w:rFonts w:ascii="Arial" w:hAnsi="Arial" w:cs="Arial"/>
          <w:sz w:val="24"/>
          <w:szCs w:val="24"/>
        </w:rPr>
        <w:t>,</w:t>
      </w:r>
      <w:r w:rsidRPr="007046AF">
        <w:rPr>
          <w:rFonts w:ascii="Arial" w:hAnsi="Arial" w:cs="Arial"/>
          <w:sz w:val="24"/>
          <w:szCs w:val="24"/>
        </w:rPr>
        <w:t xml:space="preserve"> or </w:t>
      </w:r>
      <w:r w:rsidR="00117E93" w:rsidRPr="007046AF">
        <w:rPr>
          <w:rFonts w:ascii="Arial" w:hAnsi="Arial" w:cs="Arial"/>
          <w:sz w:val="24"/>
          <w:szCs w:val="24"/>
        </w:rPr>
        <w:t xml:space="preserve">failure </w:t>
      </w:r>
      <w:r w:rsidRPr="007046AF">
        <w:rPr>
          <w:rFonts w:ascii="Arial" w:hAnsi="Arial" w:cs="Arial"/>
          <w:sz w:val="24"/>
          <w:szCs w:val="24"/>
        </w:rPr>
        <w:t xml:space="preserve">to respond to all questions and instructions throughout </w:t>
      </w:r>
      <w:r w:rsidR="00AA460A" w:rsidRPr="007046AF">
        <w:rPr>
          <w:rFonts w:ascii="Arial" w:hAnsi="Arial" w:cs="Arial"/>
          <w:sz w:val="24"/>
          <w:szCs w:val="24"/>
        </w:rPr>
        <w:t xml:space="preserve">the </w:t>
      </w:r>
      <w:r w:rsidR="00DC1920" w:rsidRPr="007046AF">
        <w:rPr>
          <w:rFonts w:ascii="Arial" w:hAnsi="Arial" w:cs="Arial"/>
          <w:sz w:val="24"/>
          <w:szCs w:val="24"/>
        </w:rPr>
        <w:t>RFA</w:t>
      </w:r>
      <w:r w:rsidR="00844E2E" w:rsidRPr="007046AF">
        <w:rPr>
          <w:rFonts w:ascii="Arial" w:hAnsi="Arial" w:cs="Arial"/>
          <w:sz w:val="24"/>
          <w:szCs w:val="24"/>
        </w:rPr>
        <w:t>,</w:t>
      </w:r>
      <w:r w:rsidRPr="007046AF">
        <w:rPr>
          <w:rFonts w:ascii="Arial" w:hAnsi="Arial" w:cs="Arial"/>
          <w:sz w:val="24"/>
          <w:szCs w:val="24"/>
        </w:rPr>
        <w:t xml:space="preserve"> may result in the proposal being disqualified as non-responsive or receiving a reduced score.  The Department</w:t>
      </w:r>
      <w:r w:rsidR="00844E2E" w:rsidRPr="007046AF">
        <w:rPr>
          <w:rFonts w:ascii="Arial" w:hAnsi="Arial" w:cs="Arial"/>
          <w:sz w:val="24"/>
          <w:szCs w:val="24"/>
        </w:rPr>
        <w:t>,</w:t>
      </w:r>
      <w:r w:rsidRPr="007046AF">
        <w:rPr>
          <w:rFonts w:ascii="Arial" w:hAnsi="Arial" w:cs="Arial"/>
          <w:sz w:val="24"/>
          <w:szCs w:val="24"/>
        </w:rPr>
        <w:t xml:space="preserve"> and its evaluation team</w:t>
      </w:r>
      <w:r w:rsidR="00844E2E" w:rsidRPr="007046AF">
        <w:rPr>
          <w:rFonts w:ascii="Arial" w:hAnsi="Arial" w:cs="Arial"/>
          <w:sz w:val="24"/>
          <w:szCs w:val="24"/>
        </w:rPr>
        <w:t>, has</w:t>
      </w:r>
      <w:r w:rsidRPr="007046AF">
        <w:rPr>
          <w:rFonts w:ascii="Arial" w:hAnsi="Arial" w:cs="Arial"/>
          <w:sz w:val="24"/>
          <w:szCs w:val="24"/>
        </w:rPr>
        <w:t xml:space="preserve"> sole discretion to determine whether a variance from the </w:t>
      </w:r>
      <w:r w:rsidR="00DC1920" w:rsidRPr="007046AF">
        <w:rPr>
          <w:rFonts w:ascii="Arial" w:hAnsi="Arial" w:cs="Arial"/>
          <w:sz w:val="24"/>
          <w:szCs w:val="24"/>
        </w:rPr>
        <w:t>RFA</w:t>
      </w:r>
      <w:r w:rsidRPr="007046AF">
        <w:rPr>
          <w:rFonts w:ascii="Arial" w:hAnsi="Arial" w:cs="Arial"/>
          <w:sz w:val="24"/>
          <w:szCs w:val="24"/>
        </w:rPr>
        <w:t xml:space="preserve"> specifications </w:t>
      </w:r>
      <w:r w:rsidR="00F910F5" w:rsidRPr="007046AF">
        <w:rPr>
          <w:rFonts w:ascii="Arial" w:hAnsi="Arial" w:cs="Arial"/>
          <w:sz w:val="24"/>
          <w:szCs w:val="24"/>
        </w:rPr>
        <w:t xml:space="preserve">will </w:t>
      </w:r>
      <w:r w:rsidRPr="007046AF">
        <w:rPr>
          <w:rFonts w:ascii="Arial" w:hAnsi="Arial" w:cs="Arial"/>
          <w:sz w:val="24"/>
          <w:szCs w:val="24"/>
        </w:rPr>
        <w:t xml:space="preserve">result either </w:t>
      </w:r>
      <w:r w:rsidR="00AA460A" w:rsidRPr="007046AF">
        <w:rPr>
          <w:rFonts w:ascii="Arial" w:hAnsi="Arial" w:cs="Arial"/>
          <w:sz w:val="24"/>
          <w:szCs w:val="24"/>
        </w:rPr>
        <w:t xml:space="preserve">in </w:t>
      </w:r>
      <w:r w:rsidRPr="007046AF">
        <w:rPr>
          <w:rFonts w:ascii="Arial" w:hAnsi="Arial" w:cs="Arial"/>
          <w:sz w:val="24"/>
          <w:szCs w:val="24"/>
        </w:rPr>
        <w:t>disqualification or reduction in scoring of a proposal.  Rephrasing of the content provided in th</w:t>
      </w:r>
      <w:r w:rsidR="00AA460A" w:rsidRPr="007046AF">
        <w:rPr>
          <w:rFonts w:ascii="Arial" w:hAnsi="Arial" w:cs="Arial"/>
          <w:sz w:val="24"/>
          <w:szCs w:val="24"/>
        </w:rPr>
        <w:t>e</w:t>
      </w:r>
      <w:r w:rsidRPr="007046AF">
        <w:rPr>
          <w:rFonts w:ascii="Arial" w:hAnsi="Arial" w:cs="Arial"/>
          <w:sz w:val="24"/>
          <w:szCs w:val="24"/>
        </w:rPr>
        <w:t xml:space="preserve"> </w:t>
      </w:r>
      <w:r w:rsidR="00DC1920" w:rsidRPr="007046AF">
        <w:rPr>
          <w:rFonts w:ascii="Arial" w:hAnsi="Arial" w:cs="Arial"/>
          <w:sz w:val="24"/>
          <w:szCs w:val="24"/>
        </w:rPr>
        <w:t>RFA</w:t>
      </w:r>
      <w:r w:rsidRPr="007046AF">
        <w:rPr>
          <w:rFonts w:ascii="Arial" w:hAnsi="Arial" w:cs="Arial"/>
          <w:sz w:val="24"/>
          <w:szCs w:val="24"/>
        </w:rPr>
        <w:t xml:space="preserve"> will, at best, be considered minimally responsive.</w:t>
      </w:r>
    </w:p>
    <w:p w14:paraId="2C780D20" w14:textId="77777777" w:rsidR="007D3784" w:rsidRPr="007046AF" w:rsidRDefault="007D3784" w:rsidP="007D3784">
      <w:pPr>
        <w:pStyle w:val="ListParagraph"/>
        <w:ind w:left="360"/>
        <w:rPr>
          <w:rFonts w:ascii="Arial" w:hAnsi="Arial" w:cs="Arial"/>
          <w:b/>
          <w:sz w:val="24"/>
          <w:szCs w:val="24"/>
        </w:rPr>
      </w:pPr>
      <w:bookmarkStart w:id="26" w:name="_Hlk32488622"/>
    </w:p>
    <w:p w14:paraId="2F380B8B" w14:textId="5E126533" w:rsidR="00EA18AB" w:rsidRPr="007046AF" w:rsidRDefault="00320B6A" w:rsidP="00B90357">
      <w:pPr>
        <w:rPr>
          <w:rFonts w:ascii="Arial" w:hAnsi="Arial" w:cs="Arial"/>
          <w:sz w:val="24"/>
          <w:szCs w:val="24"/>
        </w:rPr>
      </w:pPr>
      <w:r w:rsidRPr="007046AF">
        <w:rPr>
          <w:rFonts w:ascii="Arial" w:hAnsi="Arial" w:cs="Arial"/>
          <w:sz w:val="24"/>
          <w:szCs w:val="24"/>
        </w:rPr>
        <w:t>Applicant</w:t>
      </w:r>
      <w:r w:rsidR="00EE7EE0" w:rsidRPr="007046AF">
        <w:rPr>
          <w:rFonts w:ascii="Arial" w:hAnsi="Arial" w:cs="Arial"/>
          <w:sz w:val="24"/>
          <w:szCs w:val="24"/>
        </w:rPr>
        <w:t>s</w:t>
      </w:r>
      <w:r w:rsidR="00351845" w:rsidRPr="007046AF">
        <w:rPr>
          <w:rFonts w:ascii="Arial" w:hAnsi="Arial" w:cs="Arial"/>
          <w:sz w:val="24"/>
          <w:szCs w:val="24"/>
        </w:rPr>
        <w:t xml:space="preserve"> </w:t>
      </w:r>
      <w:r w:rsidR="007D3784" w:rsidRPr="007046AF">
        <w:rPr>
          <w:rFonts w:ascii="Arial" w:hAnsi="Arial" w:cs="Arial"/>
          <w:sz w:val="24"/>
          <w:szCs w:val="24"/>
        </w:rPr>
        <w:t>are</w:t>
      </w:r>
      <w:r w:rsidR="00351845" w:rsidRPr="007046AF">
        <w:rPr>
          <w:rFonts w:ascii="Arial" w:hAnsi="Arial" w:cs="Arial"/>
          <w:sz w:val="24"/>
          <w:szCs w:val="24"/>
        </w:rPr>
        <w:t xml:space="preserve"> not </w:t>
      </w:r>
      <w:r w:rsidR="007D3784" w:rsidRPr="007046AF">
        <w:rPr>
          <w:rFonts w:ascii="Arial" w:hAnsi="Arial" w:cs="Arial"/>
          <w:sz w:val="24"/>
          <w:szCs w:val="24"/>
        </w:rPr>
        <w:t xml:space="preserve">to </w:t>
      </w:r>
      <w:r w:rsidR="00252FFC" w:rsidRPr="007046AF">
        <w:rPr>
          <w:rFonts w:ascii="Arial" w:hAnsi="Arial" w:cs="Arial"/>
          <w:sz w:val="24"/>
          <w:szCs w:val="24"/>
        </w:rPr>
        <w:t>provide</w:t>
      </w:r>
      <w:r w:rsidR="00351845" w:rsidRPr="007046AF">
        <w:rPr>
          <w:rFonts w:ascii="Arial" w:hAnsi="Arial" w:cs="Arial"/>
          <w:sz w:val="24"/>
          <w:szCs w:val="24"/>
        </w:rPr>
        <w:t xml:space="preserve"> additional attachments beyond those specified in the </w:t>
      </w:r>
      <w:r w:rsidR="00DC1920" w:rsidRPr="007046AF">
        <w:rPr>
          <w:rFonts w:ascii="Arial" w:hAnsi="Arial" w:cs="Arial"/>
          <w:sz w:val="24"/>
          <w:szCs w:val="24"/>
        </w:rPr>
        <w:t>RFA</w:t>
      </w:r>
      <w:r w:rsidR="00351845" w:rsidRPr="007046AF">
        <w:rPr>
          <w:rFonts w:ascii="Arial" w:hAnsi="Arial" w:cs="Arial"/>
          <w:sz w:val="24"/>
          <w:szCs w:val="24"/>
        </w:rPr>
        <w:t xml:space="preserve"> for the purpose of extending their response.</w:t>
      </w:r>
      <w:r w:rsidR="000D4179" w:rsidRPr="007046AF">
        <w:rPr>
          <w:rFonts w:ascii="Arial" w:hAnsi="Arial" w:cs="Arial"/>
          <w:sz w:val="24"/>
          <w:szCs w:val="24"/>
        </w:rPr>
        <w:t xml:space="preserve">  </w:t>
      </w:r>
      <w:r w:rsidR="008A7C6B" w:rsidRPr="007046AF">
        <w:rPr>
          <w:rFonts w:ascii="Arial" w:hAnsi="Arial" w:cs="Arial"/>
          <w:sz w:val="24"/>
          <w:szCs w:val="24"/>
        </w:rPr>
        <w:t xml:space="preserve">Additional materials </w:t>
      </w:r>
      <w:r w:rsidR="000D4179" w:rsidRPr="007046AF">
        <w:rPr>
          <w:rFonts w:ascii="Arial" w:hAnsi="Arial" w:cs="Arial"/>
          <w:sz w:val="24"/>
          <w:szCs w:val="24"/>
        </w:rPr>
        <w:t xml:space="preserve">not requested </w:t>
      </w:r>
      <w:r w:rsidR="008A7C6B" w:rsidRPr="007046AF">
        <w:rPr>
          <w:rFonts w:ascii="Arial" w:hAnsi="Arial" w:cs="Arial"/>
          <w:sz w:val="24"/>
          <w:szCs w:val="24"/>
        </w:rPr>
        <w:t>will not be considered part of the proposal and will not be evaluated</w:t>
      </w:r>
      <w:r w:rsidR="00351845" w:rsidRPr="007046AF">
        <w:rPr>
          <w:rFonts w:ascii="Arial" w:hAnsi="Arial" w:cs="Arial"/>
          <w:sz w:val="24"/>
          <w:szCs w:val="24"/>
        </w:rPr>
        <w:t>.</w:t>
      </w:r>
      <w:r w:rsidR="00B90357" w:rsidRPr="007046AF">
        <w:rPr>
          <w:rFonts w:ascii="Arial" w:hAnsi="Arial" w:cs="Arial"/>
          <w:sz w:val="24"/>
          <w:szCs w:val="24"/>
        </w:rPr>
        <w:t xml:space="preserve"> </w:t>
      </w:r>
      <w:r w:rsidR="00351845" w:rsidRPr="007046AF">
        <w:rPr>
          <w:rFonts w:ascii="Arial" w:hAnsi="Arial" w:cs="Arial"/>
          <w:sz w:val="24"/>
          <w:szCs w:val="24"/>
        </w:rPr>
        <w:t>Include any forms pro</w:t>
      </w:r>
      <w:r w:rsidR="00032ABA" w:rsidRPr="007046AF">
        <w:rPr>
          <w:rFonts w:ascii="Arial" w:hAnsi="Arial" w:cs="Arial"/>
          <w:sz w:val="24"/>
          <w:szCs w:val="24"/>
        </w:rPr>
        <w:t>vided in the submission</w:t>
      </w:r>
      <w:r w:rsidR="00351845" w:rsidRPr="007046AF">
        <w:rPr>
          <w:rFonts w:ascii="Arial" w:hAnsi="Arial" w:cs="Arial"/>
          <w:sz w:val="24"/>
          <w:szCs w:val="24"/>
        </w:rPr>
        <w:t xml:space="preserve"> package or reproduce those forms as closely as</w:t>
      </w:r>
      <w:r w:rsidR="0004203E" w:rsidRPr="007046AF">
        <w:rPr>
          <w:rFonts w:ascii="Arial" w:hAnsi="Arial" w:cs="Arial"/>
          <w:sz w:val="24"/>
          <w:szCs w:val="24"/>
        </w:rPr>
        <w:t xml:space="preserve"> possible.  All information </w:t>
      </w:r>
      <w:r w:rsidR="00F910F5" w:rsidRPr="007046AF">
        <w:rPr>
          <w:rFonts w:ascii="Arial" w:hAnsi="Arial" w:cs="Arial"/>
          <w:sz w:val="24"/>
          <w:szCs w:val="24"/>
        </w:rPr>
        <w:t xml:space="preserve">must </w:t>
      </w:r>
      <w:r w:rsidR="00351845" w:rsidRPr="007046AF">
        <w:rPr>
          <w:rFonts w:ascii="Arial" w:hAnsi="Arial" w:cs="Arial"/>
          <w:sz w:val="24"/>
          <w:szCs w:val="24"/>
        </w:rPr>
        <w:t>be presente</w:t>
      </w:r>
      <w:r w:rsidR="0004203E" w:rsidRPr="007046AF">
        <w:rPr>
          <w:rFonts w:ascii="Arial" w:hAnsi="Arial" w:cs="Arial"/>
          <w:sz w:val="24"/>
          <w:szCs w:val="24"/>
        </w:rPr>
        <w:t>d in the same order and</w:t>
      </w:r>
      <w:r w:rsidR="00FE5FB2" w:rsidRPr="007046AF">
        <w:rPr>
          <w:rFonts w:ascii="Arial" w:hAnsi="Arial" w:cs="Arial"/>
          <w:sz w:val="24"/>
          <w:szCs w:val="24"/>
        </w:rPr>
        <w:t xml:space="preserve"> format as described in the </w:t>
      </w:r>
      <w:r w:rsidR="00DC1920" w:rsidRPr="007046AF">
        <w:rPr>
          <w:rFonts w:ascii="Arial" w:hAnsi="Arial" w:cs="Arial"/>
          <w:sz w:val="24"/>
          <w:szCs w:val="24"/>
        </w:rPr>
        <w:t>RFA</w:t>
      </w:r>
      <w:r w:rsidR="00FE5FB2" w:rsidRPr="007046AF">
        <w:rPr>
          <w:rFonts w:ascii="Arial" w:hAnsi="Arial" w:cs="Arial"/>
          <w:sz w:val="24"/>
          <w:szCs w:val="24"/>
        </w:rPr>
        <w:t>.</w:t>
      </w:r>
    </w:p>
    <w:p w14:paraId="511BEC32" w14:textId="77777777" w:rsidR="00EA18AB" w:rsidRPr="007046AF"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4D614D2F" w:rsidR="00273D85" w:rsidRPr="007046AF" w:rsidRDefault="0020431A" w:rsidP="00B90357">
      <w:pPr>
        <w:rPr>
          <w:rFonts w:ascii="Arial" w:hAnsi="Arial" w:cs="Arial"/>
          <w:b/>
          <w:sz w:val="24"/>
          <w:szCs w:val="24"/>
        </w:rPr>
      </w:pPr>
      <w:r w:rsidRPr="007046AF">
        <w:rPr>
          <w:rFonts w:ascii="Arial" w:hAnsi="Arial" w:cs="Arial"/>
          <w:b/>
          <w:sz w:val="24"/>
          <w:szCs w:val="24"/>
        </w:rPr>
        <w:t>Application</w:t>
      </w:r>
      <w:r w:rsidR="00C56860" w:rsidRPr="007046AF">
        <w:rPr>
          <w:rFonts w:ascii="Arial" w:hAnsi="Arial" w:cs="Arial"/>
          <w:b/>
          <w:sz w:val="24"/>
          <w:szCs w:val="24"/>
        </w:rPr>
        <w:t xml:space="preserve"> </w:t>
      </w:r>
      <w:r w:rsidR="00117E93" w:rsidRPr="007046AF">
        <w:rPr>
          <w:rFonts w:ascii="Arial" w:hAnsi="Arial" w:cs="Arial"/>
          <w:b/>
          <w:sz w:val="24"/>
          <w:szCs w:val="24"/>
        </w:rPr>
        <w:t xml:space="preserve">Format and </w:t>
      </w:r>
      <w:r w:rsidR="00C56860" w:rsidRPr="007046AF">
        <w:rPr>
          <w:rFonts w:ascii="Arial" w:hAnsi="Arial" w:cs="Arial"/>
          <w:b/>
          <w:sz w:val="24"/>
          <w:szCs w:val="24"/>
        </w:rPr>
        <w:t>Contents</w:t>
      </w:r>
      <w:bookmarkEnd w:id="27"/>
      <w:bookmarkEnd w:id="28"/>
      <w:r w:rsidR="00DE6455" w:rsidRPr="007046AF">
        <w:rPr>
          <w:rFonts w:ascii="Arial" w:hAnsi="Arial" w:cs="Arial"/>
          <w:b/>
          <w:sz w:val="24"/>
          <w:szCs w:val="24"/>
        </w:rPr>
        <w:t xml:space="preserve"> </w:t>
      </w:r>
    </w:p>
    <w:p w14:paraId="16868E50" w14:textId="693A4330" w:rsidR="00724810" w:rsidRPr="007046AF" w:rsidRDefault="00724810" w:rsidP="004F0520">
      <w:pPr>
        <w:rPr>
          <w:rFonts w:ascii="Arial" w:hAnsi="Arial" w:cs="Arial"/>
          <w:sz w:val="24"/>
          <w:szCs w:val="24"/>
        </w:rPr>
      </w:pPr>
    </w:p>
    <w:p w14:paraId="7B308A6F" w14:textId="09493D1F" w:rsidR="0055472F" w:rsidRPr="007046AF" w:rsidRDefault="0055472F" w:rsidP="004F0520">
      <w:pPr>
        <w:rPr>
          <w:rFonts w:ascii="Arial" w:hAnsi="Arial" w:cs="Arial"/>
          <w:sz w:val="24"/>
          <w:szCs w:val="24"/>
        </w:rPr>
      </w:pPr>
      <w:r w:rsidRPr="007046AF">
        <w:rPr>
          <w:rFonts w:ascii="Arial" w:hAnsi="Arial" w:cs="Arial"/>
          <w:b/>
          <w:sz w:val="24"/>
          <w:szCs w:val="24"/>
        </w:rPr>
        <w:t xml:space="preserve">Section I </w:t>
      </w:r>
      <w:r w:rsidRPr="007046AF">
        <w:rPr>
          <w:rFonts w:ascii="Arial" w:hAnsi="Arial" w:cs="Arial"/>
          <w:b/>
          <w:sz w:val="24"/>
          <w:szCs w:val="24"/>
        </w:rPr>
        <w:tab/>
      </w:r>
      <w:r w:rsidR="00190216" w:rsidRPr="007046AF">
        <w:rPr>
          <w:rFonts w:ascii="Arial" w:hAnsi="Arial" w:cs="Arial"/>
          <w:b/>
          <w:sz w:val="24"/>
          <w:szCs w:val="24"/>
        </w:rPr>
        <w:t>Preliminary Information</w:t>
      </w:r>
      <w:r w:rsidR="00C43A42" w:rsidRPr="007046AF">
        <w:rPr>
          <w:rFonts w:ascii="Arial" w:hAnsi="Arial" w:cs="Arial"/>
          <w:b/>
          <w:sz w:val="24"/>
          <w:szCs w:val="24"/>
        </w:rPr>
        <w:t xml:space="preserve"> </w:t>
      </w:r>
      <w:r w:rsidR="00C43A42" w:rsidRPr="007046AF">
        <w:rPr>
          <w:rFonts w:ascii="Arial" w:hAnsi="Arial" w:cs="Arial"/>
          <w:sz w:val="24"/>
          <w:szCs w:val="24"/>
        </w:rPr>
        <w:t>(File #1)</w:t>
      </w:r>
    </w:p>
    <w:p w14:paraId="665E39E8" w14:textId="742F072E" w:rsidR="0055472F" w:rsidRPr="007046AF" w:rsidRDefault="0055472F" w:rsidP="004F0520">
      <w:pPr>
        <w:rPr>
          <w:rFonts w:ascii="Arial" w:hAnsi="Arial" w:cs="Arial"/>
          <w:b/>
          <w:sz w:val="24"/>
          <w:szCs w:val="24"/>
        </w:rPr>
      </w:pPr>
    </w:p>
    <w:p w14:paraId="4B3374C9" w14:textId="637FCC21" w:rsidR="0055472F" w:rsidRPr="007046AF" w:rsidRDefault="00B06040" w:rsidP="008E7FE4">
      <w:pPr>
        <w:pStyle w:val="ListParagraph"/>
        <w:numPr>
          <w:ilvl w:val="1"/>
          <w:numId w:val="8"/>
        </w:numPr>
        <w:rPr>
          <w:rFonts w:ascii="Arial" w:hAnsi="Arial" w:cs="Arial"/>
          <w:b/>
          <w:sz w:val="24"/>
          <w:szCs w:val="24"/>
        </w:rPr>
      </w:pPr>
      <w:r w:rsidRPr="007046AF">
        <w:rPr>
          <w:rFonts w:ascii="Arial" w:hAnsi="Arial" w:cs="Arial"/>
          <w:b/>
          <w:sz w:val="24"/>
          <w:szCs w:val="24"/>
        </w:rPr>
        <w:t xml:space="preserve">Application </w:t>
      </w:r>
      <w:r w:rsidR="0055472F" w:rsidRPr="007046AF">
        <w:rPr>
          <w:rFonts w:ascii="Arial" w:hAnsi="Arial" w:cs="Arial"/>
          <w:b/>
          <w:sz w:val="24"/>
          <w:szCs w:val="24"/>
        </w:rPr>
        <w:t>Cover Page</w:t>
      </w:r>
    </w:p>
    <w:p w14:paraId="4B90EFAB" w14:textId="3D597913" w:rsidR="0055472F" w:rsidRPr="007046AF" w:rsidRDefault="00320B6A" w:rsidP="0055472F">
      <w:pPr>
        <w:pStyle w:val="ListParagraph"/>
        <w:rPr>
          <w:rFonts w:ascii="Arial" w:hAnsi="Arial" w:cs="Arial"/>
          <w:sz w:val="24"/>
          <w:szCs w:val="24"/>
        </w:rPr>
      </w:pPr>
      <w:r w:rsidRPr="007046AF">
        <w:rPr>
          <w:rFonts w:ascii="Arial" w:hAnsi="Arial" w:cs="Arial"/>
          <w:sz w:val="24"/>
          <w:szCs w:val="24"/>
        </w:rPr>
        <w:t>Applicant</w:t>
      </w:r>
      <w:r w:rsidR="0055472F" w:rsidRPr="007046AF">
        <w:rPr>
          <w:rFonts w:ascii="Arial" w:hAnsi="Arial" w:cs="Arial"/>
          <w:sz w:val="24"/>
          <w:szCs w:val="24"/>
        </w:rPr>
        <w:t xml:space="preserve">s must complete </w:t>
      </w:r>
      <w:r w:rsidR="0055472F" w:rsidRPr="007046AF">
        <w:rPr>
          <w:rFonts w:ascii="Arial" w:hAnsi="Arial" w:cs="Arial"/>
          <w:b/>
          <w:sz w:val="24"/>
          <w:szCs w:val="24"/>
        </w:rPr>
        <w:t>Appendix A</w:t>
      </w:r>
      <w:r w:rsidR="0055472F" w:rsidRPr="007046AF">
        <w:rPr>
          <w:rFonts w:ascii="Arial" w:hAnsi="Arial" w:cs="Arial"/>
          <w:sz w:val="24"/>
          <w:szCs w:val="24"/>
        </w:rPr>
        <w:t xml:space="preserve"> </w:t>
      </w:r>
      <w:r w:rsidR="008E1466" w:rsidRPr="007046AF">
        <w:rPr>
          <w:rFonts w:ascii="Arial" w:hAnsi="Arial" w:cs="Arial"/>
          <w:sz w:val="24"/>
          <w:szCs w:val="24"/>
        </w:rPr>
        <w:t>(Proposal Cover Page)</w:t>
      </w:r>
      <w:r w:rsidR="0055472F" w:rsidRPr="007046AF">
        <w:rPr>
          <w:rFonts w:ascii="Arial" w:hAnsi="Arial" w:cs="Arial"/>
          <w:sz w:val="24"/>
          <w:szCs w:val="24"/>
        </w:rPr>
        <w:t xml:space="preserve">.  It is </w:t>
      </w:r>
      <w:r w:rsidR="00F47027" w:rsidRPr="007046AF">
        <w:rPr>
          <w:rFonts w:ascii="Arial" w:hAnsi="Arial" w:cs="Arial"/>
          <w:sz w:val="24"/>
          <w:szCs w:val="24"/>
        </w:rPr>
        <w:t>critical</w:t>
      </w:r>
      <w:r w:rsidR="0055472F" w:rsidRPr="007046AF">
        <w:rPr>
          <w:rFonts w:ascii="Arial" w:hAnsi="Arial" w:cs="Arial"/>
          <w:sz w:val="24"/>
          <w:szCs w:val="24"/>
        </w:rPr>
        <w:t xml:space="preserve"> that the cover page show the specific information requested, including </w:t>
      </w:r>
      <w:r w:rsidRPr="007046AF">
        <w:rPr>
          <w:rFonts w:ascii="Arial" w:hAnsi="Arial" w:cs="Arial"/>
          <w:sz w:val="24"/>
          <w:szCs w:val="24"/>
        </w:rPr>
        <w:t>Applicant</w:t>
      </w:r>
      <w:r w:rsidR="0055472F" w:rsidRPr="007046AF">
        <w:rPr>
          <w:rFonts w:ascii="Arial" w:hAnsi="Arial" w:cs="Arial"/>
          <w:sz w:val="24"/>
          <w:szCs w:val="24"/>
        </w:rPr>
        <w:t xml:space="preserve"> address(es) and other details listed.  The </w:t>
      </w:r>
      <w:r w:rsidR="00B06040" w:rsidRPr="007046AF">
        <w:rPr>
          <w:rFonts w:ascii="Arial" w:hAnsi="Arial" w:cs="Arial"/>
          <w:sz w:val="24"/>
          <w:szCs w:val="24"/>
        </w:rPr>
        <w:t>Application</w:t>
      </w:r>
      <w:r w:rsidR="0055472F" w:rsidRPr="007046AF">
        <w:rPr>
          <w:rFonts w:ascii="Arial" w:hAnsi="Arial" w:cs="Arial"/>
          <w:sz w:val="24"/>
          <w:szCs w:val="24"/>
        </w:rPr>
        <w:t xml:space="preserve"> </w:t>
      </w:r>
      <w:r w:rsidR="007D3784" w:rsidRPr="007046AF">
        <w:rPr>
          <w:rFonts w:ascii="Arial" w:hAnsi="Arial" w:cs="Arial"/>
          <w:sz w:val="24"/>
          <w:szCs w:val="24"/>
        </w:rPr>
        <w:t>C</w:t>
      </w:r>
      <w:r w:rsidR="0055472F" w:rsidRPr="007046AF">
        <w:rPr>
          <w:rFonts w:ascii="Arial" w:hAnsi="Arial" w:cs="Arial"/>
          <w:sz w:val="24"/>
          <w:szCs w:val="24"/>
        </w:rPr>
        <w:t xml:space="preserve">over </w:t>
      </w:r>
      <w:r w:rsidR="007D3784" w:rsidRPr="007046AF">
        <w:rPr>
          <w:rFonts w:ascii="Arial" w:hAnsi="Arial" w:cs="Arial"/>
          <w:sz w:val="24"/>
          <w:szCs w:val="24"/>
        </w:rPr>
        <w:t>P</w:t>
      </w:r>
      <w:r w:rsidR="0055472F" w:rsidRPr="007046AF">
        <w:rPr>
          <w:rFonts w:ascii="Arial" w:hAnsi="Arial" w:cs="Arial"/>
          <w:sz w:val="24"/>
          <w:szCs w:val="24"/>
        </w:rPr>
        <w:t xml:space="preserve">age must be dated and signed by a person authorized to enter into contracts on behalf of the </w:t>
      </w:r>
      <w:r w:rsidRPr="007046AF">
        <w:rPr>
          <w:rFonts w:ascii="Arial" w:hAnsi="Arial" w:cs="Arial"/>
          <w:sz w:val="24"/>
          <w:szCs w:val="24"/>
        </w:rPr>
        <w:t>Applicant</w:t>
      </w:r>
      <w:r w:rsidR="0055472F" w:rsidRPr="007046AF">
        <w:rPr>
          <w:rFonts w:ascii="Arial" w:hAnsi="Arial" w:cs="Arial"/>
          <w:sz w:val="24"/>
          <w:szCs w:val="24"/>
        </w:rPr>
        <w:t>.</w:t>
      </w:r>
      <w:r w:rsidR="00031814" w:rsidRPr="007046AF">
        <w:rPr>
          <w:rFonts w:ascii="Arial" w:hAnsi="Arial" w:cs="Arial"/>
          <w:sz w:val="24"/>
          <w:szCs w:val="24"/>
        </w:rPr>
        <w:t xml:space="preserve"> The authorized signature must be signed in black or blue pen ink or </w:t>
      </w:r>
      <w:r w:rsidR="0082620C" w:rsidRPr="007046AF">
        <w:rPr>
          <w:rFonts w:ascii="Arial" w:hAnsi="Arial" w:cs="Arial"/>
          <w:sz w:val="24"/>
          <w:szCs w:val="24"/>
        </w:rPr>
        <w:t xml:space="preserve">established through </w:t>
      </w:r>
      <w:r w:rsidR="00AC61E5" w:rsidRPr="007046AF">
        <w:rPr>
          <w:rFonts w:ascii="Arial" w:hAnsi="Arial" w:cs="Arial"/>
          <w:sz w:val="24"/>
          <w:szCs w:val="24"/>
        </w:rPr>
        <w:t>an</w:t>
      </w:r>
      <w:r w:rsidR="0082620C" w:rsidRPr="007046AF">
        <w:rPr>
          <w:rFonts w:ascii="Arial" w:hAnsi="Arial" w:cs="Arial"/>
          <w:sz w:val="24"/>
          <w:szCs w:val="24"/>
        </w:rPr>
        <w:t xml:space="preserve"> e-signature software such as Adobe e-</w:t>
      </w:r>
      <w:r w:rsidR="003669E3" w:rsidRPr="007046AF">
        <w:rPr>
          <w:rFonts w:ascii="Arial" w:hAnsi="Arial" w:cs="Arial"/>
          <w:sz w:val="24"/>
          <w:szCs w:val="24"/>
        </w:rPr>
        <w:t>signature</w:t>
      </w:r>
      <w:r w:rsidR="0082620C" w:rsidRPr="007046AF">
        <w:rPr>
          <w:rFonts w:ascii="Arial" w:hAnsi="Arial" w:cs="Arial"/>
          <w:sz w:val="24"/>
          <w:szCs w:val="24"/>
        </w:rPr>
        <w:t xml:space="preserve"> or DocuSign. </w:t>
      </w:r>
    </w:p>
    <w:p w14:paraId="69CFA349" w14:textId="77777777" w:rsidR="0055472F" w:rsidRPr="007046AF" w:rsidRDefault="0055472F" w:rsidP="0055472F">
      <w:pPr>
        <w:pStyle w:val="ListParagraph"/>
        <w:rPr>
          <w:rFonts w:ascii="Arial" w:hAnsi="Arial" w:cs="Arial"/>
          <w:sz w:val="24"/>
          <w:szCs w:val="24"/>
        </w:rPr>
      </w:pPr>
    </w:p>
    <w:p w14:paraId="48AC50C8" w14:textId="7B3C1669" w:rsidR="0055472F" w:rsidRPr="007046AF" w:rsidRDefault="0055472F" w:rsidP="008E7FE4">
      <w:pPr>
        <w:pStyle w:val="ListParagraph"/>
        <w:numPr>
          <w:ilvl w:val="1"/>
          <w:numId w:val="8"/>
        </w:numPr>
        <w:rPr>
          <w:rFonts w:ascii="Arial" w:hAnsi="Arial" w:cs="Arial"/>
          <w:b/>
          <w:sz w:val="24"/>
          <w:szCs w:val="24"/>
        </w:rPr>
      </w:pPr>
      <w:r w:rsidRPr="007046AF">
        <w:rPr>
          <w:rFonts w:ascii="Arial" w:hAnsi="Arial" w:cs="Arial"/>
          <w:b/>
          <w:sz w:val="24"/>
          <w:szCs w:val="24"/>
        </w:rPr>
        <w:t>Debarment, Performance and Non-Collusion Certification</w:t>
      </w:r>
    </w:p>
    <w:p w14:paraId="01D3F441" w14:textId="77777777" w:rsidR="008D72B0" w:rsidRPr="007046AF" w:rsidRDefault="00320B6A" w:rsidP="008D72B0">
      <w:pPr>
        <w:pStyle w:val="ListParagraph"/>
        <w:rPr>
          <w:rFonts w:ascii="Arial" w:hAnsi="Arial" w:cs="Arial"/>
          <w:sz w:val="24"/>
          <w:szCs w:val="24"/>
        </w:rPr>
      </w:pPr>
      <w:r w:rsidRPr="007046AF">
        <w:rPr>
          <w:rFonts w:ascii="Arial" w:hAnsi="Arial" w:cs="Arial"/>
          <w:sz w:val="24"/>
          <w:szCs w:val="24"/>
        </w:rPr>
        <w:t>Applicant</w:t>
      </w:r>
      <w:r w:rsidR="0055472F" w:rsidRPr="007046AF">
        <w:rPr>
          <w:rFonts w:ascii="Arial" w:hAnsi="Arial" w:cs="Arial"/>
          <w:sz w:val="24"/>
          <w:szCs w:val="24"/>
        </w:rPr>
        <w:t xml:space="preserve">s must complete </w:t>
      </w:r>
      <w:r w:rsidR="0055472F" w:rsidRPr="007046AF">
        <w:rPr>
          <w:rFonts w:ascii="Arial" w:hAnsi="Arial" w:cs="Arial"/>
          <w:b/>
          <w:sz w:val="24"/>
          <w:szCs w:val="24"/>
        </w:rPr>
        <w:t>Appendix B</w:t>
      </w:r>
      <w:r w:rsidR="008E1466" w:rsidRPr="007046AF">
        <w:rPr>
          <w:rFonts w:ascii="Arial" w:hAnsi="Arial" w:cs="Arial"/>
          <w:b/>
          <w:sz w:val="24"/>
          <w:szCs w:val="24"/>
        </w:rPr>
        <w:t xml:space="preserve"> </w:t>
      </w:r>
      <w:r w:rsidR="008E1466" w:rsidRPr="007046AF">
        <w:rPr>
          <w:rFonts w:ascii="Arial" w:hAnsi="Arial" w:cs="Arial"/>
          <w:bCs/>
          <w:sz w:val="24"/>
          <w:szCs w:val="24"/>
        </w:rPr>
        <w:t>(</w:t>
      </w:r>
      <w:r w:rsidR="008E1466" w:rsidRPr="007046AF">
        <w:rPr>
          <w:rFonts w:ascii="Arial" w:hAnsi="Arial" w:cs="Arial"/>
          <w:sz w:val="24"/>
          <w:szCs w:val="24"/>
        </w:rPr>
        <w:t>Debarment, Performance and Non-Collusion Certification Form)</w:t>
      </w:r>
      <w:r w:rsidR="0055472F" w:rsidRPr="007046AF">
        <w:rPr>
          <w:rFonts w:ascii="Arial" w:hAnsi="Arial" w:cs="Arial"/>
          <w:sz w:val="24"/>
          <w:szCs w:val="24"/>
        </w:rPr>
        <w:t>.</w:t>
      </w:r>
      <w:r w:rsidR="007D3784" w:rsidRPr="007046AF">
        <w:rPr>
          <w:rFonts w:ascii="Arial" w:hAnsi="Arial" w:cs="Arial"/>
          <w:sz w:val="24"/>
          <w:szCs w:val="24"/>
        </w:rPr>
        <w:t xml:space="preserve"> The Debarment, Performance and Non-Collusion Certification Form must be dated and signed by a person authorized to enter into contracts on behalf of the </w:t>
      </w:r>
      <w:r w:rsidRPr="007046AF">
        <w:rPr>
          <w:rFonts w:ascii="Arial" w:hAnsi="Arial" w:cs="Arial"/>
          <w:sz w:val="24"/>
          <w:szCs w:val="24"/>
        </w:rPr>
        <w:t>Applicant</w:t>
      </w:r>
      <w:r w:rsidR="007D3784" w:rsidRPr="007046AF">
        <w:rPr>
          <w:rFonts w:ascii="Arial" w:hAnsi="Arial" w:cs="Arial"/>
          <w:sz w:val="24"/>
          <w:szCs w:val="24"/>
        </w:rPr>
        <w:t>.</w:t>
      </w:r>
    </w:p>
    <w:p w14:paraId="3E43DCC1" w14:textId="77777777" w:rsidR="008D72B0" w:rsidRPr="007046AF" w:rsidRDefault="008D72B0" w:rsidP="008D72B0">
      <w:pPr>
        <w:pStyle w:val="ListParagraph"/>
        <w:rPr>
          <w:rFonts w:ascii="Arial" w:hAnsi="Arial" w:cs="Arial"/>
          <w:sz w:val="24"/>
          <w:szCs w:val="24"/>
        </w:rPr>
      </w:pPr>
    </w:p>
    <w:p w14:paraId="68482664" w14:textId="4F6AD55D" w:rsidR="00F17D71" w:rsidRPr="007046AF" w:rsidRDefault="00F17D71" w:rsidP="008E7FE4">
      <w:pPr>
        <w:pStyle w:val="ListParagraph"/>
        <w:numPr>
          <w:ilvl w:val="1"/>
          <w:numId w:val="8"/>
        </w:numPr>
        <w:rPr>
          <w:rFonts w:ascii="Arial" w:hAnsi="Arial" w:cs="Arial"/>
          <w:sz w:val="24"/>
          <w:szCs w:val="24"/>
        </w:rPr>
      </w:pPr>
      <w:r w:rsidRPr="007046AF">
        <w:rPr>
          <w:rFonts w:ascii="Arial" w:hAnsi="Arial" w:cs="Arial"/>
          <w:b/>
          <w:sz w:val="24"/>
          <w:szCs w:val="24"/>
        </w:rPr>
        <w:t xml:space="preserve">Litigation </w:t>
      </w:r>
    </w:p>
    <w:p w14:paraId="32F5A7FD" w14:textId="1A8E2F88" w:rsidR="00F17D71" w:rsidRPr="007046AF" w:rsidRDefault="00320B6A" w:rsidP="00EA18AB">
      <w:pPr>
        <w:ind w:left="720"/>
        <w:rPr>
          <w:rFonts w:ascii="Arial" w:hAnsi="Arial" w:cs="Arial"/>
          <w:sz w:val="24"/>
          <w:szCs w:val="24"/>
        </w:rPr>
      </w:pPr>
      <w:r w:rsidRPr="007046AF">
        <w:rPr>
          <w:rFonts w:ascii="Arial" w:hAnsi="Arial" w:cs="Arial"/>
          <w:sz w:val="24"/>
          <w:szCs w:val="24"/>
        </w:rPr>
        <w:t>Applicant</w:t>
      </w:r>
      <w:r w:rsidR="00AA460A" w:rsidRPr="007046AF">
        <w:rPr>
          <w:rFonts w:ascii="Arial" w:hAnsi="Arial" w:cs="Arial"/>
          <w:sz w:val="24"/>
          <w:szCs w:val="24"/>
        </w:rPr>
        <w:t>s must a</w:t>
      </w:r>
      <w:r w:rsidR="00F17D71" w:rsidRPr="007046AF">
        <w:rPr>
          <w:rFonts w:ascii="Arial" w:hAnsi="Arial" w:cs="Arial"/>
          <w:sz w:val="24"/>
          <w:szCs w:val="24"/>
        </w:rPr>
        <w:t xml:space="preserve">ttach a list of all current litigation in which the </w:t>
      </w:r>
      <w:r w:rsidRPr="007046AF">
        <w:rPr>
          <w:rFonts w:ascii="Arial" w:hAnsi="Arial" w:cs="Arial"/>
          <w:sz w:val="24"/>
          <w:szCs w:val="24"/>
        </w:rPr>
        <w:t>Applicant</w:t>
      </w:r>
      <w:r w:rsidR="00F17D71" w:rsidRPr="007046AF">
        <w:rPr>
          <w:rFonts w:ascii="Arial" w:hAnsi="Arial" w:cs="Arial"/>
          <w:sz w:val="24"/>
          <w:szCs w:val="24"/>
        </w:rPr>
        <w:t xml:space="preserve"> is named and a list of all closed cases that have closed within the past five (5) years in which </w:t>
      </w:r>
      <w:r w:rsidR="00EE7EE0" w:rsidRPr="007046AF">
        <w:rPr>
          <w:rFonts w:ascii="Arial" w:hAnsi="Arial" w:cs="Arial"/>
          <w:sz w:val="24"/>
          <w:szCs w:val="24"/>
        </w:rPr>
        <w:t xml:space="preserve">the </w:t>
      </w:r>
      <w:r w:rsidRPr="007046AF">
        <w:rPr>
          <w:rFonts w:ascii="Arial" w:hAnsi="Arial" w:cs="Arial"/>
          <w:sz w:val="24"/>
          <w:szCs w:val="24"/>
        </w:rPr>
        <w:t>Applicant</w:t>
      </w:r>
      <w:r w:rsidR="00F17D71" w:rsidRPr="007046AF">
        <w:rPr>
          <w:rFonts w:ascii="Arial" w:hAnsi="Arial" w:cs="Arial"/>
          <w:sz w:val="24"/>
          <w:szCs w:val="24"/>
        </w:rPr>
        <w:t xml:space="preserve"> paid the claimant either as part of a settlement or by decree.  For each, list the entity bringing suit, the complaint, the accusation, amount, and outcome.</w:t>
      </w:r>
    </w:p>
    <w:p w14:paraId="5BC24328" w14:textId="77777777" w:rsidR="00CA754A" w:rsidRPr="007046AF" w:rsidRDefault="00CA754A" w:rsidP="00EA18AB">
      <w:pPr>
        <w:ind w:left="720"/>
        <w:rPr>
          <w:rFonts w:ascii="Arial" w:hAnsi="Arial" w:cs="Arial"/>
          <w:sz w:val="24"/>
          <w:szCs w:val="24"/>
        </w:rPr>
      </w:pPr>
    </w:p>
    <w:p w14:paraId="34AC4333" w14:textId="530D91F8" w:rsidR="00362031" w:rsidRDefault="00362031" w:rsidP="00A36C4E">
      <w:pPr>
        <w:rPr>
          <w:rFonts w:ascii="Arial" w:hAnsi="Arial" w:cs="Arial"/>
          <w:sz w:val="24"/>
          <w:szCs w:val="24"/>
        </w:rPr>
      </w:pPr>
    </w:p>
    <w:p w14:paraId="4AA5B401" w14:textId="77777777" w:rsidR="005460A4" w:rsidRPr="007046AF" w:rsidRDefault="005460A4" w:rsidP="00A36C4E">
      <w:pPr>
        <w:rPr>
          <w:rFonts w:ascii="Arial" w:hAnsi="Arial" w:cs="Arial"/>
          <w:sz w:val="24"/>
          <w:szCs w:val="24"/>
        </w:rPr>
      </w:pPr>
    </w:p>
    <w:p w14:paraId="4194FE02" w14:textId="15CD1EC1" w:rsidR="008D72B0" w:rsidRPr="007046AF" w:rsidRDefault="008D72B0" w:rsidP="008D72B0">
      <w:pPr>
        <w:rPr>
          <w:rFonts w:ascii="Arial" w:hAnsi="Arial" w:cs="Arial"/>
          <w:sz w:val="24"/>
          <w:szCs w:val="24"/>
        </w:rPr>
      </w:pPr>
      <w:r w:rsidRPr="007046AF">
        <w:rPr>
          <w:rFonts w:ascii="Arial" w:hAnsi="Arial" w:cs="Arial"/>
          <w:b/>
          <w:sz w:val="24"/>
          <w:szCs w:val="24"/>
        </w:rPr>
        <w:lastRenderedPageBreak/>
        <w:t>Section II</w:t>
      </w:r>
      <w:r w:rsidRPr="007046AF">
        <w:rPr>
          <w:rFonts w:ascii="Arial" w:hAnsi="Arial" w:cs="Arial"/>
          <w:b/>
          <w:sz w:val="24"/>
          <w:szCs w:val="24"/>
        </w:rPr>
        <w:tab/>
      </w:r>
      <w:r w:rsidR="007909CE" w:rsidRPr="007046AF">
        <w:rPr>
          <w:rFonts w:ascii="Arial" w:hAnsi="Arial" w:cs="Arial"/>
          <w:b/>
          <w:sz w:val="24"/>
          <w:szCs w:val="24"/>
        </w:rPr>
        <w:t>Project Overview</w:t>
      </w:r>
      <w:r w:rsidRPr="007046AF">
        <w:rPr>
          <w:rFonts w:ascii="Arial" w:hAnsi="Arial" w:cs="Arial"/>
          <w:b/>
          <w:sz w:val="24"/>
          <w:szCs w:val="24"/>
        </w:rPr>
        <w:t xml:space="preserve"> </w:t>
      </w:r>
      <w:r w:rsidR="006050C7" w:rsidRPr="007046AF">
        <w:rPr>
          <w:rFonts w:ascii="Arial" w:hAnsi="Arial" w:cs="Arial"/>
          <w:b/>
          <w:sz w:val="24"/>
          <w:szCs w:val="24"/>
        </w:rPr>
        <w:t xml:space="preserve">Appendix F </w:t>
      </w:r>
      <w:r w:rsidRPr="007046AF">
        <w:rPr>
          <w:rFonts w:ascii="Arial" w:hAnsi="Arial" w:cs="Arial"/>
          <w:sz w:val="24"/>
          <w:szCs w:val="24"/>
        </w:rPr>
        <w:t>(File #2)</w:t>
      </w:r>
    </w:p>
    <w:p w14:paraId="183BBB8D" w14:textId="4696DB9A" w:rsidR="007909CE" w:rsidRPr="007046AF" w:rsidRDefault="007909CE" w:rsidP="008D72B0">
      <w:pPr>
        <w:rPr>
          <w:rFonts w:ascii="Arial" w:hAnsi="Arial" w:cs="Arial"/>
          <w:sz w:val="24"/>
          <w:szCs w:val="24"/>
        </w:rPr>
      </w:pPr>
    </w:p>
    <w:p w14:paraId="199AB0AC" w14:textId="7A045D7A" w:rsidR="000668B9" w:rsidRPr="007046AF" w:rsidRDefault="000668B9" w:rsidP="008E7FE4">
      <w:pPr>
        <w:pStyle w:val="ListParagraph"/>
        <w:numPr>
          <w:ilvl w:val="0"/>
          <w:numId w:val="21"/>
        </w:numPr>
        <w:rPr>
          <w:rFonts w:ascii="Arial" w:hAnsi="Arial" w:cs="Arial"/>
          <w:b/>
          <w:bCs/>
          <w:sz w:val="24"/>
          <w:szCs w:val="24"/>
        </w:rPr>
      </w:pPr>
      <w:r w:rsidRPr="007046AF">
        <w:rPr>
          <w:rFonts w:ascii="Arial" w:hAnsi="Arial" w:cs="Arial"/>
          <w:b/>
          <w:bCs/>
          <w:sz w:val="24"/>
          <w:szCs w:val="24"/>
        </w:rPr>
        <w:t>Commissioner Priorities (</w:t>
      </w:r>
      <w:r w:rsidR="00951BC0" w:rsidRPr="007046AF">
        <w:rPr>
          <w:rFonts w:ascii="Arial" w:hAnsi="Arial" w:cs="Arial"/>
          <w:b/>
          <w:bCs/>
          <w:sz w:val="24"/>
          <w:szCs w:val="24"/>
        </w:rPr>
        <w:t>25</w:t>
      </w:r>
      <w:r w:rsidRPr="007046AF">
        <w:rPr>
          <w:rFonts w:ascii="Arial" w:hAnsi="Arial" w:cs="Arial"/>
          <w:b/>
          <w:bCs/>
          <w:sz w:val="24"/>
          <w:szCs w:val="24"/>
        </w:rPr>
        <w:t>0 wor</w:t>
      </w:r>
      <w:r w:rsidR="00381365" w:rsidRPr="007046AF">
        <w:rPr>
          <w:rFonts w:ascii="Arial" w:hAnsi="Arial" w:cs="Arial"/>
          <w:b/>
          <w:bCs/>
          <w:sz w:val="24"/>
          <w:szCs w:val="24"/>
        </w:rPr>
        <w:t>ds or less)</w:t>
      </w:r>
    </w:p>
    <w:p w14:paraId="5E787533" w14:textId="17F2C8EF" w:rsidR="000668B9" w:rsidRDefault="00257A52" w:rsidP="008E7FE4">
      <w:pPr>
        <w:pStyle w:val="ListParagraph"/>
        <w:numPr>
          <w:ilvl w:val="1"/>
          <w:numId w:val="21"/>
        </w:numPr>
        <w:rPr>
          <w:rFonts w:ascii="Arial" w:hAnsi="Arial" w:cs="Arial"/>
          <w:sz w:val="24"/>
          <w:szCs w:val="24"/>
        </w:rPr>
      </w:pPr>
      <w:r w:rsidRPr="007046AF">
        <w:rPr>
          <w:rFonts w:ascii="Arial" w:hAnsi="Arial" w:cs="Arial"/>
          <w:sz w:val="24"/>
          <w:szCs w:val="24"/>
        </w:rPr>
        <w:t xml:space="preserve">A narrative description must identify </w:t>
      </w:r>
      <w:r w:rsidR="000668B9" w:rsidRPr="007046AF">
        <w:rPr>
          <w:rFonts w:ascii="Arial" w:hAnsi="Arial" w:cs="Arial"/>
          <w:sz w:val="24"/>
          <w:szCs w:val="24"/>
        </w:rPr>
        <w:t xml:space="preserve">and explain which, if any, of the Commissioner Priority areas </w:t>
      </w:r>
      <w:r w:rsidR="0098056F" w:rsidRPr="007046AF">
        <w:rPr>
          <w:rFonts w:ascii="Arial" w:hAnsi="Arial" w:cs="Arial"/>
          <w:sz w:val="24"/>
          <w:szCs w:val="24"/>
        </w:rPr>
        <w:t>(</w:t>
      </w:r>
      <w:r w:rsidR="0098056F" w:rsidRPr="007046AF">
        <w:rPr>
          <w:rFonts w:ascii="Arial" w:hAnsi="Arial" w:cs="Arial"/>
          <w:b/>
          <w:bCs/>
          <w:sz w:val="24"/>
          <w:szCs w:val="24"/>
        </w:rPr>
        <w:t>listed in RFA Part II Scope of Services)</w:t>
      </w:r>
      <w:r w:rsidR="00481C50" w:rsidRPr="007046AF">
        <w:rPr>
          <w:rFonts w:ascii="Arial" w:hAnsi="Arial" w:cs="Arial"/>
          <w:sz w:val="24"/>
          <w:szCs w:val="24"/>
        </w:rPr>
        <w:t xml:space="preserve"> </w:t>
      </w:r>
      <w:r w:rsidR="000668B9" w:rsidRPr="007046AF">
        <w:rPr>
          <w:rFonts w:ascii="Arial" w:hAnsi="Arial" w:cs="Arial"/>
          <w:sz w:val="24"/>
          <w:szCs w:val="24"/>
        </w:rPr>
        <w:t>the project incorporates.</w:t>
      </w:r>
    </w:p>
    <w:p w14:paraId="581338D0" w14:textId="77777777" w:rsidR="004A08E3" w:rsidRPr="007046AF" w:rsidRDefault="004A08E3" w:rsidP="004A08E3">
      <w:pPr>
        <w:pStyle w:val="ListParagraph"/>
        <w:ind w:left="1620"/>
        <w:rPr>
          <w:rFonts w:ascii="Arial" w:hAnsi="Arial" w:cs="Arial"/>
          <w:sz w:val="24"/>
          <w:szCs w:val="24"/>
        </w:rPr>
      </w:pPr>
    </w:p>
    <w:p w14:paraId="4E3500A4" w14:textId="6062B06B" w:rsidR="000668B9" w:rsidRPr="007046AF" w:rsidRDefault="000668B9" w:rsidP="008E7FE4">
      <w:pPr>
        <w:pStyle w:val="ListParagraph"/>
        <w:numPr>
          <w:ilvl w:val="0"/>
          <w:numId w:val="21"/>
        </w:numPr>
        <w:rPr>
          <w:rFonts w:ascii="Arial" w:hAnsi="Arial" w:cs="Arial"/>
          <w:b/>
          <w:bCs/>
          <w:sz w:val="24"/>
          <w:szCs w:val="24"/>
        </w:rPr>
      </w:pPr>
      <w:r w:rsidRPr="007046AF">
        <w:rPr>
          <w:rFonts w:ascii="Arial" w:hAnsi="Arial" w:cs="Arial"/>
          <w:b/>
          <w:bCs/>
          <w:sz w:val="24"/>
          <w:szCs w:val="24"/>
        </w:rPr>
        <w:t>Project Summary</w:t>
      </w:r>
      <w:r w:rsidR="00381365" w:rsidRPr="007046AF">
        <w:rPr>
          <w:rFonts w:ascii="Arial" w:hAnsi="Arial" w:cs="Arial"/>
          <w:b/>
          <w:bCs/>
          <w:sz w:val="24"/>
          <w:szCs w:val="24"/>
        </w:rPr>
        <w:t xml:space="preserve"> (</w:t>
      </w:r>
      <w:r w:rsidR="00957FE9" w:rsidRPr="007046AF">
        <w:rPr>
          <w:rFonts w:ascii="Arial" w:hAnsi="Arial" w:cs="Arial"/>
          <w:b/>
          <w:bCs/>
          <w:sz w:val="24"/>
          <w:szCs w:val="24"/>
        </w:rPr>
        <w:t>500</w:t>
      </w:r>
      <w:r w:rsidR="00381365" w:rsidRPr="007046AF">
        <w:rPr>
          <w:rFonts w:ascii="Arial" w:hAnsi="Arial" w:cs="Arial"/>
          <w:b/>
          <w:bCs/>
          <w:sz w:val="24"/>
          <w:szCs w:val="24"/>
        </w:rPr>
        <w:t xml:space="preserve"> words or less)</w:t>
      </w:r>
    </w:p>
    <w:p w14:paraId="6266689F" w14:textId="5E5D85B4" w:rsidR="000668B9" w:rsidRPr="007046AF" w:rsidRDefault="008410BB" w:rsidP="008E7FE4">
      <w:pPr>
        <w:pStyle w:val="ListParagraph"/>
        <w:numPr>
          <w:ilvl w:val="1"/>
          <w:numId w:val="21"/>
        </w:numPr>
        <w:rPr>
          <w:rFonts w:ascii="Arial" w:hAnsi="Arial" w:cs="Arial"/>
          <w:sz w:val="24"/>
          <w:szCs w:val="24"/>
        </w:rPr>
      </w:pPr>
      <w:r w:rsidRPr="007046AF">
        <w:rPr>
          <w:rFonts w:ascii="Arial" w:hAnsi="Arial" w:cs="Arial"/>
          <w:sz w:val="24"/>
          <w:szCs w:val="24"/>
        </w:rPr>
        <w:t>A narrative project summary must e</w:t>
      </w:r>
      <w:r w:rsidR="000668B9" w:rsidRPr="007046AF">
        <w:rPr>
          <w:rFonts w:ascii="Arial" w:hAnsi="Arial" w:cs="Arial"/>
          <w:sz w:val="24"/>
          <w:szCs w:val="24"/>
        </w:rPr>
        <w:t>xplain the project need, purpose, and primary goals of the project</w:t>
      </w:r>
      <w:r w:rsidRPr="007046AF">
        <w:rPr>
          <w:rFonts w:ascii="Arial" w:hAnsi="Arial" w:cs="Arial"/>
          <w:sz w:val="24"/>
          <w:szCs w:val="24"/>
        </w:rPr>
        <w:t xml:space="preserve"> and should address the following:</w:t>
      </w:r>
    </w:p>
    <w:p w14:paraId="1D906854" w14:textId="29ACF666" w:rsidR="00CE5BBE" w:rsidRPr="007046AF" w:rsidRDefault="00957FE9" w:rsidP="008E7FE4">
      <w:pPr>
        <w:pStyle w:val="ListParagraph"/>
        <w:numPr>
          <w:ilvl w:val="4"/>
          <w:numId w:val="22"/>
        </w:numPr>
        <w:ind w:left="2070" w:hanging="630"/>
        <w:rPr>
          <w:rFonts w:ascii="Arial" w:hAnsi="Arial" w:cs="Arial"/>
          <w:sz w:val="24"/>
          <w:szCs w:val="24"/>
        </w:rPr>
      </w:pPr>
      <w:r w:rsidRPr="007046AF">
        <w:rPr>
          <w:rFonts w:ascii="Arial" w:hAnsi="Arial" w:cs="Arial"/>
          <w:sz w:val="24"/>
          <w:szCs w:val="24"/>
        </w:rPr>
        <w:t>Applica</w:t>
      </w:r>
      <w:r w:rsidR="00C87AE6" w:rsidRPr="007046AF">
        <w:rPr>
          <w:rFonts w:ascii="Arial" w:hAnsi="Arial" w:cs="Arial"/>
          <w:sz w:val="24"/>
          <w:szCs w:val="24"/>
        </w:rPr>
        <w:t xml:space="preserve">tions </w:t>
      </w:r>
      <w:r w:rsidR="00CE5BBE" w:rsidRPr="007046AF">
        <w:rPr>
          <w:rFonts w:ascii="Arial" w:hAnsi="Arial" w:cs="Arial"/>
          <w:sz w:val="24"/>
          <w:szCs w:val="24"/>
        </w:rPr>
        <w:t>must clearly demonstrate benefit to the broader specialty crop industry as a whole, rather than to a single business or entity.</w:t>
      </w:r>
    </w:p>
    <w:p w14:paraId="6B756791" w14:textId="4DBE305E" w:rsidR="00033A0C" w:rsidRPr="007046AF" w:rsidRDefault="002D54F4" w:rsidP="008E7FE4">
      <w:pPr>
        <w:pStyle w:val="ListParagraph"/>
        <w:numPr>
          <w:ilvl w:val="4"/>
          <w:numId w:val="22"/>
        </w:numPr>
        <w:ind w:left="2070" w:hanging="630"/>
        <w:rPr>
          <w:rFonts w:ascii="Arial" w:hAnsi="Arial" w:cs="Arial"/>
          <w:sz w:val="24"/>
          <w:szCs w:val="24"/>
        </w:rPr>
      </w:pPr>
      <w:r w:rsidRPr="007046AF">
        <w:rPr>
          <w:rFonts w:ascii="Arial" w:hAnsi="Arial" w:cs="Arial"/>
          <w:sz w:val="24"/>
          <w:szCs w:val="24"/>
        </w:rPr>
        <w:t xml:space="preserve">Applications should </w:t>
      </w:r>
      <w:r w:rsidR="00951BC0" w:rsidRPr="007046AF">
        <w:rPr>
          <w:rFonts w:ascii="Arial" w:hAnsi="Arial" w:cs="Arial"/>
          <w:sz w:val="24"/>
          <w:szCs w:val="24"/>
        </w:rPr>
        <w:t>reference any s</w:t>
      </w:r>
      <w:r w:rsidRPr="007046AF">
        <w:rPr>
          <w:rFonts w:ascii="Arial" w:hAnsi="Arial" w:cs="Arial"/>
          <w:sz w:val="24"/>
          <w:szCs w:val="24"/>
        </w:rPr>
        <w:t xml:space="preserve">pecialty crop stakeholders, other than the sub-applicant, individuals, and organizations involved in the project, </w:t>
      </w:r>
      <w:r w:rsidR="00951BC0" w:rsidRPr="007046AF">
        <w:rPr>
          <w:rFonts w:ascii="Arial" w:hAnsi="Arial" w:cs="Arial"/>
          <w:sz w:val="24"/>
          <w:szCs w:val="24"/>
        </w:rPr>
        <w:t xml:space="preserve">that </w:t>
      </w:r>
      <w:r w:rsidRPr="007046AF">
        <w:rPr>
          <w:rFonts w:ascii="Arial" w:hAnsi="Arial" w:cs="Arial"/>
          <w:sz w:val="24"/>
          <w:szCs w:val="24"/>
        </w:rPr>
        <w:t>support the project</w:t>
      </w:r>
      <w:r w:rsidR="00A831C9" w:rsidRPr="007046AF">
        <w:rPr>
          <w:rFonts w:ascii="Arial" w:hAnsi="Arial" w:cs="Arial"/>
          <w:sz w:val="24"/>
          <w:szCs w:val="24"/>
        </w:rPr>
        <w:t xml:space="preserve"> (</w:t>
      </w:r>
      <w:r w:rsidR="00257A52" w:rsidRPr="007046AF">
        <w:rPr>
          <w:rFonts w:ascii="Arial" w:hAnsi="Arial" w:cs="Arial"/>
          <w:sz w:val="24"/>
          <w:szCs w:val="24"/>
        </w:rPr>
        <w:t>Letters of Support are encouraged)</w:t>
      </w:r>
    </w:p>
    <w:p w14:paraId="174825AC" w14:textId="415511C8" w:rsidR="00957FE9" w:rsidRPr="007046AF" w:rsidRDefault="00B84F3A" w:rsidP="008E7FE4">
      <w:pPr>
        <w:pStyle w:val="ListParagraph"/>
        <w:numPr>
          <w:ilvl w:val="4"/>
          <w:numId w:val="22"/>
        </w:numPr>
        <w:ind w:left="2070" w:hanging="630"/>
        <w:rPr>
          <w:rFonts w:ascii="Arial" w:hAnsi="Arial" w:cs="Arial"/>
          <w:sz w:val="24"/>
          <w:szCs w:val="24"/>
        </w:rPr>
      </w:pPr>
      <w:r w:rsidRPr="007046AF">
        <w:rPr>
          <w:rFonts w:ascii="Arial" w:hAnsi="Arial" w:cs="Arial"/>
          <w:sz w:val="24"/>
          <w:szCs w:val="24"/>
        </w:rPr>
        <w:t>Applica</w:t>
      </w:r>
      <w:r w:rsidR="00C87AE6" w:rsidRPr="007046AF">
        <w:rPr>
          <w:rFonts w:ascii="Arial" w:hAnsi="Arial" w:cs="Arial"/>
          <w:sz w:val="24"/>
          <w:szCs w:val="24"/>
        </w:rPr>
        <w:t>tions</w:t>
      </w:r>
      <w:r w:rsidRPr="007046AF">
        <w:rPr>
          <w:rFonts w:ascii="Arial" w:hAnsi="Arial" w:cs="Arial"/>
          <w:sz w:val="24"/>
          <w:szCs w:val="24"/>
        </w:rPr>
        <w:t xml:space="preserve"> must </w:t>
      </w:r>
      <w:r w:rsidR="00C87AE6" w:rsidRPr="007046AF">
        <w:rPr>
          <w:rFonts w:ascii="Arial" w:hAnsi="Arial" w:cs="Arial"/>
          <w:sz w:val="24"/>
          <w:szCs w:val="24"/>
        </w:rPr>
        <w:t xml:space="preserve">explain how the project is </w:t>
      </w:r>
      <w:r w:rsidR="00A407C4" w:rsidRPr="007046AF">
        <w:rPr>
          <w:rFonts w:ascii="Arial" w:hAnsi="Arial" w:cs="Arial"/>
          <w:sz w:val="24"/>
          <w:szCs w:val="24"/>
        </w:rPr>
        <w:t>likely to become self-sustaining and not indefinitely dependent upon publicly and privately granted funds</w:t>
      </w:r>
      <w:r w:rsidR="00816E05" w:rsidRPr="007046AF">
        <w:rPr>
          <w:rFonts w:ascii="Arial" w:hAnsi="Arial" w:cs="Arial"/>
          <w:sz w:val="24"/>
          <w:szCs w:val="24"/>
        </w:rPr>
        <w:t>.</w:t>
      </w:r>
    </w:p>
    <w:p w14:paraId="7FEC0EE3" w14:textId="29A677E4" w:rsidR="00816E05" w:rsidRPr="007046AF" w:rsidRDefault="00816E05" w:rsidP="008E7FE4">
      <w:pPr>
        <w:pStyle w:val="ListParagraph"/>
        <w:numPr>
          <w:ilvl w:val="4"/>
          <w:numId w:val="22"/>
        </w:numPr>
        <w:ind w:left="2070" w:hanging="630"/>
        <w:rPr>
          <w:rFonts w:ascii="Arial" w:hAnsi="Arial" w:cs="Arial"/>
          <w:sz w:val="24"/>
          <w:szCs w:val="24"/>
        </w:rPr>
      </w:pPr>
      <w:r w:rsidRPr="007046AF">
        <w:rPr>
          <w:rFonts w:ascii="Arial" w:hAnsi="Arial" w:cs="Arial"/>
          <w:sz w:val="24"/>
          <w:szCs w:val="24"/>
        </w:rPr>
        <w:t xml:space="preserve">Previous SCBGP </w:t>
      </w:r>
      <w:r w:rsidR="00A407C4" w:rsidRPr="007046AF">
        <w:rPr>
          <w:rFonts w:ascii="Arial" w:hAnsi="Arial" w:cs="Arial"/>
          <w:sz w:val="24"/>
          <w:szCs w:val="24"/>
        </w:rPr>
        <w:t>subrecipient</w:t>
      </w:r>
      <w:r w:rsidRPr="007046AF">
        <w:rPr>
          <w:rFonts w:ascii="Arial" w:hAnsi="Arial" w:cs="Arial"/>
          <w:sz w:val="24"/>
          <w:szCs w:val="24"/>
        </w:rPr>
        <w:t xml:space="preserve">s must include a statement about </w:t>
      </w:r>
      <w:r w:rsidR="0096183F" w:rsidRPr="007046AF">
        <w:rPr>
          <w:rFonts w:ascii="Arial" w:hAnsi="Arial" w:cs="Arial"/>
          <w:sz w:val="24"/>
          <w:szCs w:val="24"/>
        </w:rPr>
        <w:t xml:space="preserve">how this new project application will </w:t>
      </w:r>
      <w:r w:rsidR="00AF7856" w:rsidRPr="007046AF">
        <w:rPr>
          <w:rFonts w:ascii="Arial" w:hAnsi="Arial" w:cs="Arial"/>
          <w:sz w:val="24"/>
          <w:szCs w:val="24"/>
        </w:rPr>
        <w:t>amplify</w:t>
      </w:r>
      <w:r w:rsidR="0096183F" w:rsidRPr="007046AF">
        <w:rPr>
          <w:rFonts w:ascii="Arial" w:hAnsi="Arial" w:cs="Arial"/>
          <w:sz w:val="24"/>
          <w:szCs w:val="24"/>
        </w:rPr>
        <w:t xml:space="preserve"> the success of past SCBGP award performance </w:t>
      </w:r>
      <w:r w:rsidR="00BA43CE" w:rsidRPr="007046AF">
        <w:rPr>
          <w:rFonts w:ascii="Arial" w:hAnsi="Arial" w:cs="Arial"/>
          <w:sz w:val="24"/>
          <w:szCs w:val="24"/>
        </w:rPr>
        <w:t xml:space="preserve">or if the project is unrelated, how lessons learned from prior SCBGP project(s) will be used to </w:t>
      </w:r>
      <w:r w:rsidR="00AF7856" w:rsidRPr="007046AF">
        <w:rPr>
          <w:rFonts w:ascii="Arial" w:hAnsi="Arial" w:cs="Arial"/>
          <w:sz w:val="24"/>
          <w:szCs w:val="24"/>
        </w:rPr>
        <w:t xml:space="preserve">enhance the benefit of the broader </w:t>
      </w:r>
      <w:r w:rsidR="00951BC0" w:rsidRPr="007046AF">
        <w:rPr>
          <w:rFonts w:ascii="Arial" w:hAnsi="Arial" w:cs="Arial"/>
          <w:sz w:val="24"/>
          <w:szCs w:val="24"/>
        </w:rPr>
        <w:t>specialty</w:t>
      </w:r>
      <w:r w:rsidR="00AF7856" w:rsidRPr="007046AF">
        <w:rPr>
          <w:rFonts w:ascii="Arial" w:hAnsi="Arial" w:cs="Arial"/>
          <w:sz w:val="24"/>
          <w:szCs w:val="24"/>
        </w:rPr>
        <w:t xml:space="preserve"> crop industry. </w:t>
      </w:r>
    </w:p>
    <w:p w14:paraId="64567BEF" w14:textId="77777777" w:rsidR="00381365" w:rsidRPr="007046AF" w:rsidRDefault="00381365" w:rsidP="00381365">
      <w:pPr>
        <w:pStyle w:val="ListParagraph"/>
        <w:ind w:left="1620"/>
        <w:rPr>
          <w:rFonts w:ascii="Arial" w:hAnsi="Arial" w:cs="Arial"/>
          <w:sz w:val="24"/>
          <w:szCs w:val="24"/>
        </w:rPr>
      </w:pPr>
    </w:p>
    <w:p w14:paraId="0DC87BD3" w14:textId="5F2CB3EF" w:rsidR="000668B9" w:rsidRPr="007046AF" w:rsidRDefault="000668B9" w:rsidP="008E7FE4">
      <w:pPr>
        <w:pStyle w:val="ListParagraph"/>
        <w:numPr>
          <w:ilvl w:val="0"/>
          <w:numId w:val="21"/>
        </w:numPr>
        <w:rPr>
          <w:rFonts w:ascii="Arial" w:hAnsi="Arial" w:cs="Arial"/>
          <w:b/>
          <w:bCs/>
          <w:sz w:val="24"/>
          <w:szCs w:val="24"/>
        </w:rPr>
      </w:pPr>
      <w:r w:rsidRPr="007046AF">
        <w:rPr>
          <w:rFonts w:ascii="Arial" w:hAnsi="Arial" w:cs="Arial"/>
          <w:b/>
          <w:bCs/>
          <w:sz w:val="24"/>
          <w:szCs w:val="24"/>
        </w:rPr>
        <w:t>USDA Strategies</w:t>
      </w:r>
      <w:r w:rsidR="00481C50" w:rsidRPr="007046AF">
        <w:rPr>
          <w:rFonts w:ascii="Arial" w:hAnsi="Arial" w:cs="Arial"/>
          <w:b/>
          <w:bCs/>
          <w:sz w:val="24"/>
          <w:szCs w:val="24"/>
        </w:rPr>
        <w:t xml:space="preserve"> (250 words or less)</w:t>
      </w:r>
    </w:p>
    <w:p w14:paraId="5F42FBE2" w14:textId="764FEB16" w:rsidR="000668B9" w:rsidRPr="007046AF" w:rsidRDefault="00481C50" w:rsidP="008E7FE4">
      <w:pPr>
        <w:pStyle w:val="ListParagraph"/>
        <w:numPr>
          <w:ilvl w:val="1"/>
          <w:numId w:val="21"/>
        </w:numPr>
        <w:rPr>
          <w:rFonts w:ascii="Arial" w:hAnsi="Arial" w:cs="Arial"/>
          <w:sz w:val="24"/>
          <w:szCs w:val="24"/>
        </w:rPr>
      </w:pPr>
      <w:r w:rsidRPr="007046AF">
        <w:rPr>
          <w:rFonts w:ascii="Arial" w:hAnsi="Arial" w:cs="Arial"/>
          <w:sz w:val="24"/>
          <w:szCs w:val="24"/>
        </w:rPr>
        <w:t xml:space="preserve">A narrative description must identify and explain </w:t>
      </w:r>
      <w:r w:rsidR="000668B9" w:rsidRPr="007046AF">
        <w:rPr>
          <w:rFonts w:ascii="Arial" w:hAnsi="Arial" w:cs="Arial"/>
          <w:sz w:val="24"/>
          <w:szCs w:val="24"/>
        </w:rPr>
        <w:t xml:space="preserve">which of the USDA </w:t>
      </w:r>
      <w:r w:rsidR="009F2800" w:rsidRPr="007046AF">
        <w:rPr>
          <w:rFonts w:ascii="Arial" w:hAnsi="Arial" w:cs="Arial"/>
          <w:sz w:val="24"/>
          <w:szCs w:val="24"/>
        </w:rPr>
        <w:t xml:space="preserve">Project </w:t>
      </w:r>
      <w:r w:rsidR="000668B9" w:rsidRPr="007046AF">
        <w:rPr>
          <w:rFonts w:ascii="Arial" w:hAnsi="Arial" w:cs="Arial"/>
          <w:sz w:val="24"/>
          <w:szCs w:val="24"/>
        </w:rPr>
        <w:t xml:space="preserve">Strategies </w:t>
      </w:r>
      <w:r w:rsidR="009D6DFF" w:rsidRPr="007046AF">
        <w:rPr>
          <w:rFonts w:ascii="Arial" w:hAnsi="Arial" w:cs="Arial"/>
          <w:sz w:val="24"/>
          <w:szCs w:val="24"/>
        </w:rPr>
        <w:t>referenced above in Part II of the RFA</w:t>
      </w:r>
      <w:r w:rsidRPr="007046AF">
        <w:rPr>
          <w:rFonts w:ascii="Arial" w:hAnsi="Arial" w:cs="Arial"/>
          <w:sz w:val="24"/>
          <w:szCs w:val="24"/>
        </w:rPr>
        <w:t xml:space="preserve"> </w:t>
      </w:r>
      <w:r w:rsidR="000668B9" w:rsidRPr="007046AF">
        <w:rPr>
          <w:rFonts w:ascii="Arial" w:hAnsi="Arial" w:cs="Arial"/>
          <w:sz w:val="24"/>
          <w:szCs w:val="24"/>
        </w:rPr>
        <w:t>th</w:t>
      </w:r>
      <w:r w:rsidR="00AC61E5" w:rsidRPr="007046AF">
        <w:rPr>
          <w:rFonts w:ascii="Arial" w:hAnsi="Arial" w:cs="Arial"/>
          <w:sz w:val="24"/>
          <w:szCs w:val="24"/>
        </w:rPr>
        <w:t>at</w:t>
      </w:r>
      <w:r w:rsidR="000668B9" w:rsidRPr="007046AF">
        <w:rPr>
          <w:rFonts w:ascii="Arial" w:hAnsi="Arial" w:cs="Arial"/>
          <w:sz w:val="24"/>
          <w:szCs w:val="24"/>
        </w:rPr>
        <w:t xml:space="preserve"> </w:t>
      </w:r>
      <w:r w:rsidR="009F2800" w:rsidRPr="007046AF">
        <w:rPr>
          <w:rFonts w:ascii="Arial" w:hAnsi="Arial" w:cs="Arial"/>
          <w:sz w:val="24"/>
          <w:szCs w:val="24"/>
        </w:rPr>
        <w:t xml:space="preserve">will be integrated in </w:t>
      </w:r>
      <w:r w:rsidR="005E1E3A" w:rsidRPr="007046AF">
        <w:rPr>
          <w:rFonts w:ascii="Arial" w:hAnsi="Arial" w:cs="Arial"/>
          <w:sz w:val="24"/>
          <w:szCs w:val="24"/>
        </w:rPr>
        <w:t>the Project.</w:t>
      </w:r>
    </w:p>
    <w:p w14:paraId="33FCCCAE" w14:textId="77777777" w:rsidR="00481C50" w:rsidRPr="007046AF" w:rsidRDefault="00481C50" w:rsidP="00481C50">
      <w:pPr>
        <w:pStyle w:val="ListParagraph"/>
        <w:ind w:left="1620"/>
        <w:rPr>
          <w:rFonts w:ascii="Arial" w:hAnsi="Arial" w:cs="Arial"/>
          <w:sz w:val="24"/>
          <w:szCs w:val="24"/>
        </w:rPr>
      </w:pPr>
    </w:p>
    <w:p w14:paraId="27C5E9B7" w14:textId="6E989263" w:rsidR="000668B9" w:rsidRPr="007046AF" w:rsidRDefault="000668B9" w:rsidP="008E7FE4">
      <w:pPr>
        <w:pStyle w:val="ListParagraph"/>
        <w:numPr>
          <w:ilvl w:val="0"/>
          <w:numId w:val="21"/>
        </w:numPr>
        <w:rPr>
          <w:rFonts w:ascii="Arial" w:hAnsi="Arial" w:cs="Arial"/>
          <w:b/>
          <w:bCs/>
          <w:sz w:val="24"/>
          <w:szCs w:val="24"/>
        </w:rPr>
      </w:pPr>
      <w:r w:rsidRPr="007046AF">
        <w:rPr>
          <w:rFonts w:ascii="Arial" w:hAnsi="Arial" w:cs="Arial"/>
          <w:b/>
          <w:bCs/>
          <w:sz w:val="24"/>
          <w:szCs w:val="24"/>
        </w:rPr>
        <w:t>Expected Measurable Outcomes</w:t>
      </w:r>
      <w:r w:rsidR="004A08E3">
        <w:rPr>
          <w:rFonts w:ascii="Arial" w:hAnsi="Arial" w:cs="Arial"/>
          <w:b/>
          <w:bCs/>
          <w:sz w:val="24"/>
          <w:szCs w:val="24"/>
        </w:rPr>
        <w:t xml:space="preserve">, </w:t>
      </w:r>
      <w:r w:rsidR="00EC6B56" w:rsidRPr="007046AF">
        <w:rPr>
          <w:rFonts w:ascii="Arial" w:hAnsi="Arial" w:cs="Arial"/>
          <w:b/>
          <w:bCs/>
          <w:sz w:val="24"/>
          <w:szCs w:val="24"/>
        </w:rPr>
        <w:t>Indicators</w:t>
      </w:r>
      <w:r w:rsidR="004A08E3">
        <w:rPr>
          <w:rFonts w:ascii="Arial" w:hAnsi="Arial" w:cs="Arial"/>
          <w:b/>
          <w:bCs/>
          <w:sz w:val="24"/>
          <w:szCs w:val="24"/>
        </w:rPr>
        <w:t>,</w:t>
      </w:r>
      <w:r w:rsidR="004C285C" w:rsidRPr="007046AF">
        <w:rPr>
          <w:rFonts w:ascii="Arial" w:hAnsi="Arial" w:cs="Arial"/>
          <w:b/>
          <w:bCs/>
          <w:sz w:val="24"/>
          <w:szCs w:val="24"/>
        </w:rPr>
        <w:t xml:space="preserve"> </w:t>
      </w:r>
      <w:r w:rsidR="004E257B">
        <w:rPr>
          <w:rFonts w:ascii="Arial" w:hAnsi="Arial" w:cs="Arial"/>
          <w:b/>
          <w:bCs/>
          <w:sz w:val="24"/>
          <w:szCs w:val="24"/>
        </w:rPr>
        <w:t xml:space="preserve">and Data Collection Methods </w:t>
      </w:r>
      <w:r w:rsidR="004C285C" w:rsidRPr="007046AF">
        <w:rPr>
          <w:rFonts w:ascii="Arial" w:hAnsi="Arial" w:cs="Arial"/>
          <w:b/>
          <w:bCs/>
          <w:sz w:val="24"/>
          <w:szCs w:val="24"/>
        </w:rPr>
        <w:t>(50</w:t>
      </w:r>
      <w:r w:rsidR="004E257B">
        <w:rPr>
          <w:rFonts w:ascii="Arial" w:hAnsi="Arial" w:cs="Arial"/>
          <w:b/>
          <w:bCs/>
          <w:sz w:val="24"/>
          <w:szCs w:val="24"/>
        </w:rPr>
        <w:t>0</w:t>
      </w:r>
      <w:r w:rsidR="004C285C" w:rsidRPr="007046AF">
        <w:rPr>
          <w:rFonts w:ascii="Arial" w:hAnsi="Arial" w:cs="Arial"/>
          <w:b/>
          <w:bCs/>
          <w:sz w:val="24"/>
          <w:szCs w:val="24"/>
        </w:rPr>
        <w:t xml:space="preserve"> words or less)</w:t>
      </w:r>
    </w:p>
    <w:p w14:paraId="723E68AB" w14:textId="5FB029AA" w:rsidR="001F1D06" w:rsidRPr="007046AF" w:rsidRDefault="00125993" w:rsidP="008E7FE4">
      <w:pPr>
        <w:pStyle w:val="ListParagraph"/>
        <w:numPr>
          <w:ilvl w:val="1"/>
          <w:numId w:val="21"/>
        </w:numPr>
        <w:rPr>
          <w:rFonts w:ascii="Arial" w:hAnsi="Arial" w:cs="Arial"/>
          <w:sz w:val="24"/>
          <w:szCs w:val="24"/>
        </w:rPr>
      </w:pPr>
      <w:r w:rsidRPr="007046AF">
        <w:rPr>
          <w:rFonts w:ascii="Arial" w:hAnsi="Arial" w:cs="Arial"/>
          <w:sz w:val="24"/>
          <w:szCs w:val="24"/>
        </w:rPr>
        <w:t xml:space="preserve">A list of the </w:t>
      </w:r>
      <w:proofErr w:type="gramStart"/>
      <w:r w:rsidR="004A08E3" w:rsidRPr="007046AF">
        <w:rPr>
          <w:rFonts w:ascii="Arial" w:hAnsi="Arial" w:cs="Arial"/>
          <w:sz w:val="24"/>
          <w:szCs w:val="24"/>
        </w:rPr>
        <w:t>applicant</w:t>
      </w:r>
      <w:r w:rsidR="004A08E3">
        <w:rPr>
          <w:rFonts w:ascii="Arial" w:hAnsi="Arial" w:cs="Arial"/>
          <w:sz w:val="24"/>
          <w:szCs w:val="24"/>
        </w:rPr>
        <w:t>’</w:t>
      </w:r>
      <w:r w:rsidR="004A08E3" w:rsidRPr="007046AF">
        <w:rPr>
          <w:rFonts w:ascii="Arial" w:hAnsi="Arial" w:cs="Arial"/>
          <w:sz w:val="24"/>
          <w:szCs w:val="24"/>
        </w:rPr>
        <w:t>s</w:t>
      </w:r>
      <w:proofErr w:type="gramEnd"/>
      <w:r w:rsidR="008F1AA2" w:rsidRPr="007046AF">
        <w:rPr>
          <w:rFonts w:ascii="Arial" w:hAnsi="Arial" w:cs="Arial"/>
          <w:sz w:val="24"/>
          <w:szCs w:val="24"/>
        </w:rPr>
        <w:t xml:space="preserve"> </w:t>
      </w:r>
      <w:r w:rsidRPr="007046AF">
        <w:rPr>
          <w:rFonts w:ascii="Arial" w:hAnsi="Arial" w:cs="Arial"/>
          <w:sz w:val="24"/>
          <w:szCs w:val="24"/>
        </w:rPr>
        <w:t>selected SC</w:t>
      </w:r>
      <w:r w:rsidR="00EC6B56" w:rsidRPr="007046AF">
        <w:rPr>
          <w:rFonts w:ascii="Arial" w:hAnsi="Arial" w:cs="Arial"/>
          <w:sz w:val="24"/>
          <w:szCs w:val="24"/>
        </w:rPr>
        <w:t>B</w:t>
      </w:r>
      <w:r w:rsidRPr="007046AF">
        <w:rPr>
          <w:rFonts w:ascii="Arial" w:hAnsi="Arial" w:cs="Arial"/>
          <w:sz w:val="24"/>
          <w:szCs w:val="24"/>
        </w:rPr>
        <w:t>GP</w:t>
      </w:r>
      <w:r w:rsidR="00EC6B56" w:rsidRPr="007046AF">
        <w:rPr>
          <w:rFonts w:ascii="Arial" w:hAnsi="Arial" w:cs="Arial"/>
          <w:sz w:val="24"/>
          <w:szCs w:val="24"/>
        </w:rPr>
        <w:t xml:space="preserve"> </w:t>
      </w:r>
      <w:r w:rsidRPr="007046AF">
        <w:rPr>
          <w:rFonts w:ascii="Arial" w:hAnsi="Arial" w:cs="Arial"/>
          <w:sz w:val="24"/>
          <w:szCs w:val="24"/>
        </w:rPr>
        <w:t xml:space="preserve">outcomes and indicators </w:t>
      </w:r>
      <w:r w:rsidR="00EC6B56" w:rsidRPr="007046AF">
        <w:rPr>
          <w:rFonts w:ascii="Arial" w:hAnsi="Arial" w:cs="Arial"/>
          <w:sz w:val="24"/>
          <w:szCs w:val="24"/>
        </w:rPr>
        <w:t xml:space="preserve">must be provided in this section. </w:t>
      </w:r>
    </w:p>
    <w:p w14:paraId="4C2252A4" w14:textId="6BB3B545" w:rsidR="005856FF" w:rsidRPr="004E257B" w:rsidRDefault="005856FF" w:rsidP="004E257B">
      <w:pPr>
        <w:pStyle w:val="ListParagraph"/>
        <w:numPr>
          <w:ilvl w:val="4"/>
          <w:numId w:val="22"/>
        </w:numPr>
        <w:ind w:left="2070" w:hanging="630"/>
        <w:rPr>
          <w:rFonts w:ascii="Arial" w:hAnsi="Arial" w:cs="Arial"/>
          <w:sz w:val="24"/>
          <w:szCs w:val="24"/>
        </w:rPr>
      </w:pPr>
      <w:r w:rsidRPr="007046AF">
        <w:rPr>
          <w:rFonts w:ascii="Arial" w:hAnsi="Arial" w:cs="Arial"/>
          <w:sz w:val="24"/>
          <w:szCs w:val="24"/>
        </w:rPr>
        <w:t>All applicants must select at least one of the USDA SCBGP outcomes and at least one of the USDA SC</w:t>
      </w:r>
      <w:r w:rsidR="008F1AA2" w:rsidRPr="007046AF">
        <w:rPr>
          <w:rFonts w:ascii="Arial" w:hAnsi="Arial" w:cs="Arial"/>
          <w:sz w:val="24"/>
          <w:szCs w:val="24"/>
        </w:rPr>
        <w:t>B</w:t>
      </w:r>
      <w:r w:rsidRPr="007046AF">
        <w:rPr>
          <w:rFonts w:ascii="Arial" w:hAnsi="Arial" w:cs="Arial"/>
          <w:sz w:val="24"/>
          <w:szCs w:val="24"/>
        </w:rPr>
        <w:t xml:space="preserve">GP indicators listed here: </w:t>
      </w:r>
      <w:hyperlink r:id="rId31" w:history="1">
        <w:r w:rsidRPr="004E257B">
          <w:rPr>
            <w:rStyle w:val="Hyperlink"/>
            <w:rFonts w:ascii="Arial" w:hAnsi="Arial" w:cs="Arial"/>
            <w:sz w:val="24"/>
            <w:szCs w:val="24"/>
          </w:rPr>
          <w:t>Specialty Crop Block Grant Program – Outcomes and Indicators (usda.gov)</w:t>
        </w:r>
      </w:hyperlink>
    </w:p>
    <w:p w14:paraId="6EA3D86F" w14:textId="3430CDD7" w:rsidR="000668B9" w:rsidRPr="007046AF" w:rsidRDefault="000668B9" w:rsidP="008E7FE4">
      <w:pPr>
        <w:pStyle w:val="ListParagraph"/>
        <w:numPr>
          <w:ilvl w:val="4"/>
          <w:numId w:val="22"/>
        </w:numPr>
        <w:ind w:left="2070" w:hanging="630"/>
        <w:rPr>
          <w:rFonts w:ascii="Arial" w:hAnsi="Arial" w:cs="Arial"/>
          <w:sz w:val="24"/>
          <w:szCs w:val="24"/>
        </w:rPr>
      </w:pPr>
      <w:r w:rsidRPr="007046AF">
        <w:rPr>
          <w:rFonts w:ascii="Arial" w:hAnsi="Arial" w:cs="Arial"/>
          <w:sz w:val="24"/>
          <w:szCs w:val="24"/>
        </w:rPr>
        <w:t xml:space="preserve">Please select the outcome measure(s) that are </w:t>
      </w:r>
      <w:r w:rsidR="004E257B">
        <w:rPr>
          <w:rFonts w:ascii="Arial" w:hAnsi="Arial" w:cs="Arial"/>
          <w:sz w:val="24"/>
          <w:szCs w:val="24"/>
        </w:rPr>
        <w:t>the most relevant</w:t>
      </w:r>
      <w:r w:rsidRPr="007046AF">
        <w:rPr>
          <w:rFonts w:ascii="Arial" w:hAnsi="Arial" w:cs="Arial"/>
          <w:sz w:val="24"/>
          <w:szCs w:val="24"/>
        </w:rPr>
        <w:t xml:space="preserve"> to the project and select at least one of the related quantifiable indicators prescribed.</w:t>
      </w:r>
    </w:p>
    <w:p w14:paraId="11D43ECD" w14:textId="77777777" w:rsidR="00356FFF" w:rsidRPr="007046AF" w:rsidRDefault="008B5893" w:rsidP="008E7FE4">
      <w:pPr>
        <w:pStyle w:val="ListParagraph"/>
        <w:numPr>
          <w:ilvl w:val="4"/>
          <w:numId w:val="22"/>
        </w:numPr>
        <w:ind w:left="2070" w:hanging="630"/>
        <w:rPr>
          <w:rFonts w:ascii="Arial" w:hAnsi="Arial" w:cs="Arial"/>
          <w:sz w:val="24"/>
          <w:szCs w:val="24"/>
        </w:rPr>
      </w:pPr>
      <w:r w:rsidRPr="007046AF">
        <w:rPr>
          <w:rFonts w:ascii="Arial" w:hAnsi="Arial" w:cs="Arial"/>
          <w:sz w:val="24"/>
          <w:szCs w:val="24"/>
        </w:rPr>
        <w:t xml:space="preserve">The Department encourages applicants to select, justify, and demonstrate how the applicant’s project will achieve no more than three </w:t>
      </w:r>
      <w:r w:rsidR="00356FFF" w:rsidRPr="007046AF">
        <w:rPr>
          <w:rFonts w:ascii="Arial" w:hAnsi="Arial" w:cs="Arial"/>
          <w:sz w:val="24"/>
          <w:szCs w:val="24"/>
        </w:rPr>
        <w:t xml:space="preserve">USDA SCBGP </w:t>
      </w:r>
      <w:r w:rsidRPr="007046AF">
        <w:rPr>
          <w:rFonts w:ascii="Arial" w:hAnsi="Arial" w:cs="Arial"/>
          <w:sz w:val="24"/>
          <w:szCs w:val="24"/>
        </w:rPr>
        <w:t>outcomes</w:t>
      </w:r>
      <w:r w:rsidR="00356FFF" w:rsidRPr="007046AF">
        <w:rPr>
          <w:rFonts w:ascii="Arial" w:hAnsi="Arial" w:cs="Arial"/>
          <w:sz w:val="24"/>
          <w:szCs w:val="24"/>
        </w:rPr>
        <w:t>.</w:t>
      </w:r>
    </w:p>
    <w:p w14:paraId="3073D23E" w14:textId="28380A4A" w:rsidR="004E257B" w:rsidRPr="004E257B" w:rsidRDefault="008B5893" w:rsidP="004E257B">
      <w:pPr>
        <w:pStyle w:val="ListParagraph"/>
        <w:numPr>
          <w:ilvl w:val="4"/>
          <w:numId w:val="22"/>
        </w:numPr>
        <w:ind w:left="2070" w:hanging="630"/>
        <w:rPr>
          <w:rFonts w:ascii="Arial" w:hAnsi="Arial" w:cs="Arial"/>
          <w:sz w:val="24"/>
          <w:szCs w:val="24"/>
        </w:rPr>
      </w:pPr>
      <w:r w:rsidRPr="007046AF">
        <w:rPr>
          <w:rFonts w:ascii="Arial" w:hAnsi="Arial" w:cs="Arial"/>
          <w:sz w:val="24"/>
          <w:szCs w:val="24"/>
        </w:rPr>
        <w:t>One well-designed project outcome and one well-articulated indicator is sufficient.</w:t>
      </w:r>
    </w:p>
    <w:p w14:paraId="66557208" w14:textId="2B7CB292" w:rsidR="004E257B" w:rsidRPr="004E257B" w:rsidRDefault="004E257B" w:rsidP="004E257B">
      <w:pPr>
        <w:pStyle w:val="ListParagraph"/>
        <w:numPr>
          <w:ilvl w:val="1"/>
          <w:numId w:val="21"/>
        </w:numPr>
        <w:rPr>
          <w:rFonts w:ascii="Arial" w:hAnsi="Arial" w:cs="Arial"/>
          <w:sz w:val="24"/>
          <w:szCs w:val="24"/>
        </w:rPr>
      </w:pPr>
      <w:r>
        <w:rPr>
          <w:rFonts w:ascii="Arial" w:hAnsi="Arial" w:cs="Arial"/>
          <w:sz w:val="24"/>
          <w:szCs w:val="24"/>
        </w:rPr>
        <w:t xml:space="preserve">A description of the applicant’s data collection methods, using the </w:t>
      </w:r>
      <w:hyperlink r:id="rId32" w:history="1">
        <w:r w:rsidRPr="004E257B">
          <w:rPr>
            <w:rStyle w:val="Hyperlink"/>
            <w:rFonts w:ascii="Arial" w:hAnsi="Arial" w:cs="Arial"/>
            <w:sz w:val="24"/>
            <w:szCs w:val="24"/>
          </w:rPr>
          <w:t>USDA guidance</w:t>
        </w:r>
      </w:hyperlink>
      <w:r>
        <w:rPr>
          <w:rFonts w:ascii="Arial" w:hAnsi="Arial" w:cs="Arial"/>
          <w:sz w:val="24"/>
          <w:szCs w:val="24"/>
        </w:rPr>
        <w:t xml:space="preserve"> must be provided in this section.</w:t>
      </w:r>
    </w:p>
    <w:p w14:paraId="4B665912" w14:textId="7D98A564" w:rsidR="004E257B" w:rsidRDefault="004E257B" w:rsidP="004E257B">
      <w:pPr>
        <w:pStyle w:val="ListParagraph"/>
        <w:numPr>
          <w:ilvl w:val="4"/>
          <w:numId w:val="22"/>
        </w:numPr>
        <w:ind w:left="2070" w:hanging="630"/>
        <w:rPr>
          <w:rFonts w:ascii="Arial" w:hAnsi="Arial" w:cs="Arial"/>
          <w:sz w:val="24"/>
          <w:szCs w:val="24"/>
        </w:rPr>
      </w:pPr>
      <w:r>
        <w:rPr>
          <w:rFonts w:ascii="Arial" w:hAnsi="Arial" w:cs="Arial"/>
          <w:sz w:val="24"/>
          <w:szCs w:val="24"/>
        </w:rPr>
        <w:t>All data collection analysis must be completed by the project end date.</w:t>
      </w:r>
    </w:p>
    <w:p w14:paraId="75EB821D" w14:textId="0CB58A68" w:rsidR="004E257B" w:rsidRPr="004E257B" w:rsidRDefault="004E257B" w:rsidP="004E257B">
      <w:pPr>
        <w:rPr>
          <w:rFonts w:ascii="Arial" w:hAnsi="Arial" w:cs="Arial"/>
          <w:sz w:val="24"/>
          <w:szCs w:val="24"/>
        </w:rPr>
      </w:pPr>
    </w:p>
    <w:p w14:paraId="2BF92987" w14:textId="450CF2F3" w:rsidR="004E257B" w:rsidRDefault="004E257B" w:rsidP="004E257B">
      <w:pPr>
        <w:pStyle w:val="ListParagraph"/>
        <w:ind w:left="1620"/>
        <w:rPr>
          <w:rFonts w:ascii="Arial" w:hAnsi="Arial" w:cs="Arial"/>
          <w:sz w:val="24"/>
          <w:szCs w:val="24"/>
        </w:rPr>
      </w:pPr>
    </w:p>
    <w:p w14:paraId="1CD12B92" w14:textId="1F814AF8" w:rsidR="004E257B" w:rsidRDefault="004E257B" w:rsidP="004E257B">
      <w:pPr>
        <w:pStyle w:val="ListParagraph"/>
        <w:ind w:left="1620"/>
        <w:rPr>
          <w:rFonts w:ascii="Arial" w:hAnsi="Arial" w:cs="Arial"/>
          <w:sz w:val="24"/>
          <w:szCs w:val="24"/>
        </w:rPr>
      </w:pPr>
    </w:p>
    <w:p w14:paraId="3E25D825" w14:textId="01B0CBF7" w:rsidR="004E257B" w:rsidRDefault="004E257B" w:rsidP="004E257B">
      <w:pPr>
        <w:pStyle w:val="ListParagraph"/>
        <w:ind w:left="1620"/>
        <w:rPr>
          <w:rFonts w:ascii="Arial" w:hAnsi="Arial" w:cs="Arial"/>
          <w:sz w:val="24"/>
          <w:szCs w:val="24"/>
        </w:rPr>
      </w:pPr>
    </w:p>
    <w:p w14:paraId="768D63EC" w14:textId="77777777" w:rsidR="004E257B" w:rsidRPr="007046AF" w:rsidRDefault="004E257B" w:rsidP="004E257B">
      <w:pPr>
        <w:pStyle w:val="ListParagraph"/>
        <w:ind w:left="1620"/>
        <w:rPr>
          <w:rFonts w:ascii="Arial" w:hAnsi="Arial" w:cs="Arial"/>
          <w:sz w:val="24"/>
          <w:szCs w:val="24"/>
        </w:rPr>
      </w:pPr>
    </w:p>
    <w:p w14:paraId="4ECFFF17" w14:textId="1B845802" w:rsidR="00E82FB4" w:rsidRDefault="006C712B" w:rsidP="004F0520">
      <w:pPr>
        <w:rPr>
          <w:rFonts w:ascii="Arial" w:hAnsi="Arial" w:cs="Arial"/>
          <w:sz w:val="24"/>
          <w:szCs w:val="24"/>
        </w:rPr>
      </w:pPr>
      <w:r w:rsidRPr="007046AF">
        <w:rPr>
          <w:rFonts w:ascii="Arial" w:hAnsi="Arial" w:cs="Arial"/>
          <w:b/>
          <w:sz w:val="24"/>
          <w:szCs w:val="24"/>
        </w:rPr>
        <w:t>Section II</w:t>
      </w:r>
      <w:r w:rsidR="0055472F" w:rsidRPr="007046AF">
        <w:rPr>
          <w:rFonts w:ascii="Arial" w:hAnsi="Arial" w:cs="Arial"/>
          <w:b/>
          <w:sz w:val="24"/>
          <w:szCs w:val="24"/>
        </w:rPr>
        <w:t>I</w:t>
      </w:r>
      <w:r w:rsidRPr="007046AF">
        <w:rPr>
          <w:rFonts w:ascii="Arial" w:hAnsi="Arial" w:cs="Arial"/>
          <w:b/>
          <w:sz w:val="24"/>
          <w:szCs w:val="24"/>
        </w:rPr>
        <w:t xml:space="preserve"> </w:t>
      </w:r>
      <w:r w:rsidRPr="007046AF">
        <w:rPr>
          <w:rFonts w:ascii="Arial" w:hAnsi="Arial" w:cs="Arial"/>
          <w:b/>
          <w:sz w:val="24"/>
          <w:szCs w:val="24"/>
        </w:rPr>
        <w:tab/>
      </w:r>
      <w:r w:rsidR="00B14DB7" w:rsidRPr="007046AF">
        <w:rPr>
          <w:rFonts w:ascii="Arial" w:hAnsi="Arial" w:cs="Arial"/>
          <w:b/>
          <w:sz w:val="24"/>
          <w:szCs w:val="24"/>
        </w:rPr>
        <w:t>Proposed Services</w:t>
      </w:r>
      <w:r w:rsidR="00C43A42" w:rsidRPr="007046AF">
        <w:rPr>
          <w:rFonts w:ascii="Arial" w:hAnsi="Arial" w:cs="Arial"/>
          <w:b/>
          <w:sz w:val="24"/>
          <w:szCs w:val="24"/>
        </w:rPr>
        <w:t xml:space="preserve"> </w:t>
      </w:r>
      <w:r w:rsidR="006050C7" w:rsidRPr="007046AF">
        <w:rPr>
          <w:rFonts w:ascii="Arial" w:hAnsi="Arial" w:cs="Arial"/>
          <w:b/>
          <w:sz w:val="24"/>
          <w:szCs w:val="24"/>
        </w:rPr>
        <w:t xml:space="preserve">Appendix G </w:t>
      </w:r>
      <w:r w:rsidR="00C43A42" w:rsidRPr="007046AF">
        <w:rPr>
          <w:rFonts w:ascii="Arial" w:hAnsi="Arial" w:cs="Arial"/>
          <w:sz w:val="24"/>
          <w:szCs w:val="24"/>
        </w:rPr>
        <w:t>(File #3)</w:t>
      </w:r>
    </w:p>
    <w:p w14:paraId="3F30FD00" w14:textId="77777777" w:rsidR="004E257B" w:rsidRPr="007046AF" w:rsidRDefault="004E257B" w:rsidP="004F0520">
      <w:pPr>
        <w:rPr>
          <w:rFonts w:ascii="Arial" w:hAnsi="Arial" w:cs="Arial"/>
          <w:sz w:val="24"/>
          <w:szCs w:val="24"/>
        </w:rPr>
      </w:pPr>
    </w:p>
    <w:p w14:paraId="1C7A017B" w14:textId="77777777" w:rsidR="00433698" w:rsidRPr="007046AF" w:rsidRDefault="00433698" w:rsidP="004F0520">
      <w:pPr>
        <w:rPr>
          <w:rFonts w:ascii="Arial" w:hAnsi="Arial" w:cs="Arial"/>
          <w:sz w:val="24"/>
          <w:szCs w:val="24"/>
        </w:rPr>
      </w:pPr>
    </w:p>
    <w:p w14:paraId="0F978349" w14:textId="77777777" w:rsidR="000D56AE" w:rsidRPr="007046AF" w:rsidRDefault="000D56AE" w:rsidP="008E7FE4">
      <w:pPr>
        <w:pStyle w:val="ListParagraph"/>
        <w:numPr>
          <w:ilvl w:val="1"/>
          <w:numId w:val="9"/>
        </w:numPr>
        <w:rPr>
          <w:rFonts w:ascii="Arial" w:hAnsi="Arial" w:cs="Arial"/>
          <w:b/>
          <w:sz w:val="24"/>
          <w:szCs w:val="24"/>
        </w:rPr>
      </w:pPr>
      <w:r w:rsidRPr="007046AF">
        <w:rPr>
          <w:rFonts w:ascii="Arial" w:hAnsi="Arial" w:cs="Arial"/>
          <w:b/>
          <w:sz w:val="24"/>
          <w:szCs w:val="24"/>
        </w:rPr>
        <w:t>Services to be Provided</w:t>
      </w:r>
    </w:p>
    <w:p w14:paraId="0E56088A" w14:textId="77777777" w:rsidR="00B45188" w:rsidRPr="007046AF" w:rsidRDefault="00B45188" w:rsidP="00EA18AB">
      <w:pPr>
        <w:ind w:left="720"/>
        <w:rPr>
          <w:rFonts w:ascii="Arial" w:hAnsi="Arial" w:cs="Arial"/>
          <w:sz w:val="24"/>
          <w:szCs w:val="24"/>
        </w:rPr>
      </w:pPr>
    </w:p>
    <w:p w14:paraId="60A3F6D7" w14:textId="19772C48" w:rsidR="00E6281E" w:rsidRPr="007046AF" w:rsidRDefault="009431EC" w:rsidP="008E7FE4">
      <w:pPr>
        <w:pStyle w:val="ListParagraph"/>
        <w:numPr>
          <w:ilvl w:val="0"/>
          <w:numId w:val="23"/>
        </w:numPr>
        <w:rPr>
          <w:rFonts w:ascii="Arial" w:hAnsi="Arial" w:cs="Arial"/>
          <w:sz w:val="24"/>
          <w:szCs w:val="24"/>
        </w:rPr>
      </w:pPr>
      <w:r w:rsidRPr="007046AF">
        <w:rPr>
          <w:rFonts w:ascii="Arial" w:hAnsi="Arial" w:cs="Arial"/>
          <w:sz w:val="24"/>
          <w:szCs w:val="24"/>
        </w:rPr>
        <w:t xml:space="preserve">Applicants must submit a fully completed USDA </w:t>
      </w:r>
      <w:hyperlink r:id="rId33" w:history="1">
        <w:r w:rsidR="00E6281E" w:rsidRPr="007046AF">
          <w:rPr>
            <w:rStyle w:val="Hyperlink"/>
            <w:rFonts w:ascii="Arial" w:hAnsi="Arial" w:cs="Arial"/>
            <w:sz w:val="24"/>
            <w:szCs w:val="24"/>
          </w:rPr>
          <w:t>SCBGP PROJECT PROFILE TEMPLATE</w:t>
        </w:r>
        <w:r w:rsidR="00E6281E" w:rsidRPr="007046AF">
          <w:rPr>
            <w:rStyle w:val="Hyperlink"/>
            <w:rFonts w:ascii="Arial" w:hAnsi="Arial" w:cs="Arial"/>
            <w:sz w:val="24"/>
            <w:szCs w:val="24"/>
          </w:rPr>
          <w:t xml:space="preserve"> (usda.gov)</w:t>
        </w:r>
      </w:hyperlink>
      <w:r w:rsidR="0098003A" w:rsidRPr="007046AF">
        <w:rPr>
          <w:rFonts w:ascii="Arial" w:hAnsi="Arial" w:cs="Arial"/>
          <w:sz w:val="24"/>
          <w:szCs w:val="24"/>
        </w:rPr>
        <w:t xml:space="preserve"> (</w:t>
      </w:r>
      <w:r w:rsidR="0098003A" w:rsidRPr="007046AF">
        <w:rPr>
          <w:rFonts w:ascii="Arial" w:hAnsi="Arial" w:cs="Arial"/>
          <w:b/>
          <w:bCs/>
          <w:sz w:val="24"/>
          <w:szCs w:val="24"/>
        </w:rPr>
        <w:t xml:space="preserve">as provided in Appendix </w:t>
      </w:r>
      <w:r w:rsidR="006050C7" w:rsidRPr="007046AF">
        <w:rPr>
          <w:rFonts w:ascii="Arial" w:hAnsi="Arial" w:cs="Arial"/>
          <w:b/>
          <w:bCs/>
          <w:sz w:val="24"/>
          <w:szCs w:val="24"/>
        </w:rPr>
        <w:t>G</w:t>
      </w:r>
      <w:r w:rsidR="0098003A" w:rsidRPr="007046AF">
        <w:rPr>
          <w:rFonts w:ascii="Arial" w:hAnsi="Arial" w:cs="Arial"/>
          <w:b/>
          <w:bCs/>
          <w:sz w:val="24"/>
          <w:szCs w:val="24"/>
        </w:rPr>
        <w:t>)</w:t>
      </w:r>
    </w:p>
    <w:p w14:paraId="42943274" w14:textId="18614C60" w:rsidR="00CF2C4F" w:rsidRPr="007046AF" w:rsidRDefault="00B57BF6" w:rsidP="008E7FE4">
      <w:pPr>
        <w:pStyle w:val="ListParagraph"/>
        <w:numPr>
          <w:ilvl w:val="0"/>
          <w:numId w:val="23"/>
        </w:numPr>
        <w:rPr>
          <w:rFonts w:ascii="Arial" w:hAnsi="Arial" w:cs="Arial"/>
          <w:sz w:val="24"/>
          <w:szCs w:val="24"/>
        </w:rPr>
      </w:pPr>
      <w:r w:rsidRPr="007046AF">
        <w:rPr>
          <w:rFonts w:ascii="Arial" w:hAnsi="Arial" w:cs="Arial"/>
          <w:sz w:val="24"/>
          <w:szCs w:val="24"/>
        </w:rPr>
        <w:t xml:space="preserve">Applicants will use the Project Profile Template to discuss </w:t>
      </w:r>
      <w:r w:rsidR="009E5B01" w:rsidRPr="007046AF">
        <w:rPr>
          <w:rFonts w:ascii="Arial" w:hAnsi="Arial" w:cs="Arial"/>
          <w:sz w:val="24"/>
          <w:szCs w:val="24"/>
        </w:rPr>
        <w:t>the Scope of S</w:t>
      </w:r>
      <w:r w:rsidR="000D56AE" w:rsidRPr="007046AF">
        <w:rPr>
          <w:rFonts w:ascii="Arial" w:hAnsi="Arial" w:cs="Arial"/>
          <w:sz w:val="24"/>
          <w:szCs w:val="24"/>
        </w:rPr>
        <w:t>ervices</w:t>
      </w:r>
      <w:r w:rsidR="009E5B01" w:rsidRPr="007046AF">
        <w:rPr>
          <w:rFonts w:ascii="Arial" w:hAnsi="Arial" w:cs="Arial"/>
          <w:sz w:val="24"/>
          <w:szCs w:val="24"/>
        </w:rPr>
        <w:t xml:space="preserve"> referenced above in </w:t>
      </w:r>
      <w:r w:rsidR="00681DF2" w:rsidRPr="007046AF">
        <w:rPr>
          <w:rFonts w:ascii="Arial" w:hAnsi="Arial" w:cs="Arial"/>
          <w:sz w:val="24"/>
          <w:szCs w:val="24"/>
        </w:rPr>
        <w:t xml:space="preserve">Part II of </w:t>
      </w:r>
      <w:r w:rsidR="009E5B01" w:rsidRPr="007046AF">
        <w:rPr>
          <w:rFonts w:ascii="Arial" w:hAnsi="Arial" w:cs="Arial"/>
          <w:sz w:val="24"/>
          <w:szCs w:val="24"/>
        </w:rPr>
        <w:t>th</w:t>
      </w:r>
      <w:r w:rsidR="00AA460A" w:rsidRPr="007046AF">
        <w:rPr>
          <w:rFonts w:ascii="Arial" w:hAnsi="Arial" w:cs="Arial"/>
          <w:sz w:val="24"/>
          <w:szCs w:val="24"/>
        </w:rPr>
        <w:t>e</w:t>
      </w:r>
      <w:r w:rsidR="009E5B01" w:rsidRPr="007046AF">
        <w:rPr>
          <w:rFonts w:ascii="Arial" w:hAnsi="Arial" w:cs="Arial"/>
          <w:sz w:val="24"/>
          <w:szCs w:val="24"/>
        </w:rPr>
        <w:t xml:space="preserve"> </w:t>
      </w:r>
      <w:r w:rsidR="00DC1920" w:rsidRPr="007046AF">
        <w:rPr>
          <w:rFonts w:ascii="Arial" w:hAnsi="Arial" w:cs="Arial"/>
          <w:sz w:val="24"/>
          <w:szCs w:val="24"/>
        </w:rPr>
        <w:t>RFA</w:t>
      </w:r>
      <w:r w:rsidR="000D56AE" w:rsidRPr="007046AF">
        <w:rPr>
          <w:rFonts w:ascii="Arial" w:hAnsi="Arial" w:cs="Arial"/>
          <w:sz w:val="24"/>
          <w:szCs w:val="24"/>
        </w:rPr>
        <w:t xml:space="preserve">. </w:t>
      </w:r>
    </w:p>
    <w:p w14:paraId="4A60690D" w14:textId="65BFE23B" w:rsidR="00433698" w:rsidRPr="007046AF" w:rsidRDefault="00393C81" w:rsidP="008E7FE4">
      <w:pPr>
        <w:pStyle w:val="ListParagraph"/>
        <w:numPr>
          <w:ilvl w:val="0"/>
          <w:numId w:val="23"/>
        </w:numPr>
        <w:rPr>
          <w:rFonts w:ascii="Arial" w:hAnsi="Arial" w:cs="Arial"/>
          <w:sz w:val="24"/>
          <w:szCs w:val="24"/>
        </w:rPr>
      </w:pPr>
      <w:r w:rsidRPr="007046AF">
        <w:rPr>
          <w:rFonts w:ascii="Arial" w:hAnsi="Arial" w:cs="Arial"/>
          <w:sz w:val="24"/>
          <w:szCs w:val="24"/>
        </w:rPr>
        <w:t xml:space="preserve">The USDA AMS </w:t>
      </w:r>
      <w:r w:rsidR="00A41EC0" w:rsidRPr="007046AF">
        <w:rPr>
          <w:rFonts w:ascii="Arial" w:hAnsi="Arial" w:cs="Arial"/>
          <w:sz w:val="24"/>
          <w:szCs w:val="24"/>
        </w:rPr>
        <w:t xml:space="preserve">has the right to request edits and/or ask for clarification on any aspect of a submitted Project Profile Template prior to </w:t>
      </w:r>
      <w:r w:rsidR="00183F43" w:rsidRPr="007046AF">
        <w:rPr>
          <w:rFonts w:ascii="Arial" w:hAnsi="Arial" w:cs="Arial"/>
          <w:sz w:val="24"/>
          <w:szCs w:val="24"/>
        </w:rPr>
        <w:t xml:space="preserve">subrecipient contract execution as part of its SCBGP </w:t>
      </w:r>
      <w:r w:rsidR="00713D7C" w:rsidRPr="007046AF">
        <w:rPr>
          <w:rFonts w:ascii="Arial" w:hAnsi="Arial" w:cs="Arial"/>
          <w:sz w:val="24"/>
          <w:szCs w:val="24"/>
        </w:rPr>
        <w:t xml:space="preserve">State Plan review process. The USDA AMS will determine if a project is ultimately eligible for </w:t>
      </w:r>
      <w:r w:rsidR="00631498" w:rsidRPr="007046AF">
        <w:rPr>
          <w:rFonts w:ascii="Arial" w:hAnsi="Arial" w:cs="Arial"/>
          <w:sz w:val="24"/>
          <w:szCs w:val="24"/>
        </w:rPr>
        <w:t xml:space="preserve">funding and will take steps to ensure that each project is in compliance with the </w:t>
      </w:r>
      <w:hyperlink r:id="rId34" w:history="1">
        <w:r w:rsidR="00631498" w:rsidRPr="000B3BBD">
          <w:rPr>
            <w:rStyle w:val="Hyperlink"/>
            <w:rFonts w:ascii="Arial" w:hAnsi="Arial" w:cs="Arial"/>
            <w:sz w:val="24"/>
            <w:szCs w:val="24"/>
          </w:rPr>
          <w:t xml:space="preserve">USDA </w:t>
        </w:r>
        <w:r w:rsidR="00C62387" w:rsidRPr="000B3BBD">
          <w:rPr>
            <w:rStyle w:val="Hyperlink"/>
            <w:rFonts w:ascii="Arial" w:hAnsi="Arial" w:cs="Arial"/>
            <w:sz w:val="24"/>
            <w:szCs w:val="24"/>
          </w:rPr>
          <w:t>General Terms and Conditions</w:t>
        </w:r>
      </w:hyperlink>
      <w:r w:rsidR="00C62387" w:rsidRPr="007046AF">
        <w:rPr>
          <w:rFonts w:ascii="Arial" w:hAnsi="Arial" w:cs="Arial"/>
          <w:sz w:val="24"/>
          <w:szCs w:val="24"/>
        </w:rPr>
        <w:t xml:space="preserve"> </w:t>
      </w:r>
      <w:r w:rsidR="00DC0D5E" w:rsidRPr="007046AF">
        <w:rPr>
          <w:rFonts w:ascii="Arial" w:hAnsi="Arial" w:cs="Arial"/>
          <w:sz w:val="24"/>
          <w:szCs w:val="24"/>
        </w:rPr>
        <w:t xml:space="preserve">and may </w:t>
      </w:r>
      <w:r w:rsidR="009B37D6" w:rsidRPr="007046AF">
        <w:rPr>
          <w:rFonts w:ascii="Arial" w:hAnsi="Arial" w:cs="Arial"/>
          <w:sz w:val="24"/>
          <w:szCs w:val="24"/>
        </w:rPr>
        <w:t xml:space="preserve">deem all, or a portion, of any project to be ineligible which may </w:t>
      </w:r>
      <w:r w:rsidR="0015763D" w:rsidRPr="007046AF">
        <w:rPr>
          <w:rFonts w:ascii="Arial" w:hAnsi="Arial" w:cs="Arial"/>
          <w:sz w:val="24"/>
          <w:szCs w:val="24"/>
        </w:rPr>
        <w:t>subsequently</w:t>
      </w:r>
      <w:r w:rsidR="009B37D6" w:rsidRPr="007046AF">
        <w:rPr>
          <w:rFonts w:ascii="Arial" w:hAnsi="Arial" w:cs="Arial"/>
          <w:sz w:val="24"/>
          <w:szCs w:val="24"/>
        </w:rPr>
        <w:t xml:space="preserve"> </w:t>
      </w:r>
      <w:r w:rsidR="0015763D" w:rsidRPr="007046AF">
        <w:rPr>
          <w:rFonts w:ascii="Arial" w:hAnsi="Arial" w:cs="Arial"/>
          <w:sz w:val="24"/>
          <w:szCs w:val="24"/>
        </w:rPr>
        <w:t>require an adjustment in a final subrecipient award amount</w:t>
      </w:r>
      <w:r w:rsidR="00444D5F" w:rsidRPr="007046AF">
        <w:rPr>
          <w:rFonts w:ascii="Arial" w:hAnsi="Arial" w:cs="Arial"/>
          <w:sz w:val="24"/>
          <w:szCs w:val="24"/>
        </w:rPr>
        <w:t xml:space="preserve"> which may result in no contract being awarded after USDA</w:t>
      </w:r>
      <w:r w:rsidR="00405A8E" w:rsidRPr="007046AF">
        <w:rPr>
          <w:rFonts w:ascii="Arial" w:hAnsi="Arial" w:cs="Arial"/>
          <w:sz w:val="24"/>
          <w:szCs w:val="24"/>
        </w:rPr>
        <w:t xml:space="preserve"> review.</w:t>
      </w:r>
    </w:p>
    <w:p w14:paraId="44454EEB" w14:textId="77777777" w:rsidR="002E14AE" w:rsidRPr="007046AF" w:rsidRDefault="002E14AE" w:rsidP="002E14AE">
      <w:pPr>
        <w:pStyle w:val="ListParagraph"/>
        <w:ind w:left="1440"/>
        <w:rPr>
          <w:rFonts w:ascii="Arial" w:hAnsi="Arial" w:cs="Arial"/>
          <w:sz w:val="24"/>
          <w:szCs w:val="24"/>
        </w:rPr>
      </w:pPr>
    </w:p>
    <w:p w14:paraId="1B37E083" w14:textId="77777777" w:rsidR="004E257B" w:rsidRDefault="004E257B" w:rsidP="004F0520">
      <w:pPr>
        <w:rPr>
          <w:rFonts w:ascii="Arial" w:hAnsi="Arial" w:cs="Arial"/>
          <w:b/>
          <w:sz w:val="24"/>
          <w:szCs w:val="24"/>
        </w:rPr>
      </w:pPr>
      <w:bookmarkStart w:id="29" w:name="_Toc367174742"/>
      <w:bookmarkStart w:id="30" w:name="_Toc397069206"/>
    </w:p>
    <w:p w14:paraId="44E710DF" w14:textId="4C0948BA" w:rsidR="00904485" w:rsidRPr="007046AF" w:rsidRDefault="006C712B" w:rsidP="004F0520">
      <w:pPr>
        <w:rPr>
          <w:rFonts w:ascii="Arial" w:hAnsi="Arial" w:cs="Arial"/>
          <w:b/>
          <w:sz w:val="24"/>
          <w:szCs w:val="24"/>
        </w:rPr>
      </w:pPr>
      <w:r w:rsidRPr="007046AF">
        <w:rPr>
          <w:rFonts w:ascii="Arial" w:hAnsi="Arial" w:cs="Arial"/>
          <w:b/>
          <w:sz w:val="24"/>
          <w:szCs w:val="24"/>
        </w:rPr>
        <w:t>PART V</w:t>
      </w:r>
      <w:r w:rsidRPr="007046AF">
        <w:rPr>
          <w:rFonts w:ascii="Arial" w:hAnsi="Arial" w:cs="Arial"/>
          <w:b/>
          <w:sz w:val="24"/>
          <w:szCs w:val="24"/>
        </w:rPr>
        <w:tab/>
      </w:r>
      <w:r w:rsidR="00904485" w:rsidRPr="007046AF">
        <w:rPr>
          <w:rFonts w:ascii="Arial" w:hAnsi="Arial" w:cs="Arial"/>
          <w:b/>
          <w:sz w:val="24"/>
          <w:szCs w:val="24"/>
        </w:rPr>
        <w:t>PROPOSAL EVALUATION</w:t>
      </w:r>
      <w:r w:rsidR="00214F9E" w:rsidRPr="007046AF">
        <w:rPr>
          <w:rFonts w:ascii="Arial" w:hAnsi="Arial" w:cs="Arial"/>
          <w:b/>
          <w:sz w:val="24"/>
          <w:szCs w:val="24"/>
        </w:rPr>
        <w:t xml:space="preserve"> AND SELECTION</w:t>
      </w:r>
      <w:bookmarkEnd w:id="29"/>
      <w:bookmarkEnd w:id="30"/>
    </w:p>
    <w:p w14:paraId="6F7F0D81" w14:textId="77777777" w:rsidR="00214F9E" w:rsidRPr="007046AF" w:rsidRDefault="00214F9E" w:rsidP="004F0520">
      <w:pPr>
        <w:rPr>
          <w:rFonts w:ascii="Arial" w:hAnsi="Arial" w:cs="Arial"/>
          <w:sz w:val="24"/>
          <w:szCs w:val="24"/>
        </w:rPr>
      </w:pPr>
    </w:p>
    <w:p w14:paraId="78360D8A" w14:textId="7AAC31C7" w:rsidR="00351845" w:rsidRPr="007046AF" w:rsidRDefault="00351845" w:rsidP="004F0520">
      <w:pPr>
        <w:rPr>
          <w:rFonts w:ascii="Arial" w:hAnsi="Arial" w:cs="Arial"/>
          <w:sz w:val="24"/>
          <w:szCs w:val="24"/>
        </w:rPr>
      </w:pPr>
      <w:r w:rsidRPr="007046AF">
        <w:rPr>
          <w:rFonts w:ascii="Arial" w:hAnsi="Arial" w:cs="Arial"/>
          <w:sz w:val="24"/>
          <w:szCs w:val="24"/>
        </w:rPr>
        <w:t xml:space="preserve">Evaluation of the submitted proposals </w:t>
      </w:r>
      <w:r w:rsidR="00FF2A48" w:rsidRPr="007046AF">
        <w:rPr>
          <w:rFonts w:ascii="Arial" w:hAnsi="Arial" w:cs="Arial"/>
          <w:sz w:val="24"/>
          <w:szCs w:val="24"/>
        </w:rPr>
        <w:t xml:space="preserve">will </w:t>
      </w:r>
      <w:r w:rsidRPr="007046AF">
        <w:rPr>
          <w:rFonts w:ascii="Arial" w:hAnsi="Arial" w:cs="Arial"/>
          <w:sz w:val="24"/>
          <w:szCs w:val="24"/>
        </w:rPr>
        <w:t>be accomplished as follows:</w:t>
      </w:r>
    </w:p>
    <w:p w14:paraId="4CB254C1" w14:textId="77777777" w:rsidR="002A2CB1" w:rsidRPr="007046AF" w:rsidRDefault="002A2CB1" w:rsidP="004F0520">
      <w:pPr>
        <w:rPr>
          <w:rFonts w:ascii="Arial" w:hAnsi="Arial" w:cs="Arial"/>
          <w:sz w:val="24"/>
          <w:szCs w:val="24"/>
        </w:rPr>
      </w:pPr>
    </w:p>
    <w:p w14:paraId="09AA5889" w14:textId="22C9D3E9" w:rsidR="00B315FA" w:rsidRPr="007046AF" w:rsidRDefault="00351845" w:rsidP="008E7FE4">
      <w:pPr>
        <w:pStyle w:val="ListParagraph"/>
        <w:numPr>
          <w:ilvl w:val="0"/>
          <w:numId w:val="10"/>
        </w:numPr>
        <w:rPr>
          <w:rFonts w:ascii="Arial" w:hAnsi="Arial" w:cs="Arial"/>
          <w:b/>
          <w:sz w:val="24"/>
          <w:szCs w:val="24"/>
        </w:rPr>
      </w:pPr>
      <w:bookmarkStart w:id="31" w:name="_Toc367174743"/>
      <w:bookmarkStart w:id="32" w:name="_Toc397069207"/>
      <w:r w:rsidRPr="007046AF">
        <w:rPr>
          <w:rFonts w:ascii="Arial" w:hAnsi="Arial" w:cs="Arial"/>
          <w:b/>
          <w:sz w:val="24"/>
          <w:szCs w:val="24"/>
        </w:rPr>
        <w:t xml:space="preserve">Evaluation Process </w:t>
      </w:r>
      <w:r w:rsidR="00050BF7" w:rsidRPr="007046AF">
        <w:rPr>
          <w:rFonts w:ascii="Arial" w:hAnsi="Arial" w:cs="Arial"/>
          <w:b/>
          <w:sz w:val="24"/>
          <w:szCs w:val="24"/>
        </w:rPr>
        <w:t>–</w:t>
      </w:r>
      <w:r w:rsidRPr="007046AF">
        <w:rPr>
          <w:rFonts w:ascii="Arial" w:hAnsi="Arial" w:cs="Arial"/>
          <w:b/>
          <w:sz w:val="24"/>
          <w:szCs w:val="24"/>
        </w:rPr>
        <w:t xml:space="preserve"> General Information</w:t>
      </w:r>
      <w:bookmarkEnd w:id="31"/>
      <w:bookmarkEnd w:id="32"/>
    </w:p>
    <w:p w14:paraId="6503DC2E" w14:textId="77777777" w:rsidR="00B315FA" w:rsidRPr="007046AF" w:rsidRDefault="00B315FA" w:rsidP="00B315FA">
      <w:pPr>
        <w:pStyle w:val="ListParagraph"/>
        <w:ind w:left="360"/>
        <w:rPr>
          <w:rFonts w:ascii="Arial" w:hAnsi="Arial" w:cs="Arial"/>
          <w:sz w:val="24"/>
          <w:szCs w:val="24"/>
        </w:rPr>
      </w:pPr>
    </w:p>
    <w:p w14:paraId="644D1166" w14:textId="5388E5EF" w:rsidR="00B315FA" w:rsidRPr="007046AF" w:rsidRDefault="00BC1E97" w:rsidP="008E7FE4">
      <w:pPr>
        <w:pStyle w:val="ListParagraph"/>
        <w:numPr>
          <w:ilvl w:val="1"/>
          <w:numId w:val="10"/>
        </w:numPr>
        <w:rPr>
          <w:rFonts w:ascii="Arial" w:hAnsi="Arial" w:cs="Arial"/>
          <w:sz w:val="24"/>
          <w:szCs w:val="24"/>
        </w:rPr>
      </w:pPr>
      <w:r w:rsidRPr="007046AF">
        <w:rPr>
          <w:rFonts w:ascii="Arial" w:hAnsi="Arial" w:cs="Arial"/>
          <w:sz w:val="24"/>
          <w:szCs w:val="24"/>
        </w:rPr>
        <w:t>An evaluation team, comp</w:t>
      </w:r>
      <w:r w:rsidR="00B90357" w:rsidRPr="007046AF">
        <w:rPr>
          <w:rFonts w:ascii="Arial" w:hAnsi="Arial" w:cs="Arial"/>
          <w:sz w:val="24"/>
          <w:szCs w:val="24"/>
        </w:rPr>
        <w:t>o</w:t>
      </w:r>
      <w:r w:rsidRPr="007046AF">
        <w:rPr>
          <w:rFonts w:ascii="Arial" w:hAnsi="Arial" w:cs="Arial"/>
          <w:sz w:val="24"/>
          <w:szCs w:val="24"/>
        </w:rPr>
        <w:t xml:space="preserve">sed of qualified reviewers, will judge the merits of the proposals received in accordance with </w:t>
      </w:r>
      <w:r w:rsidR="000C513C" w:rsidRPr="007046AF">
        <w:rPr>
          <w:rFonts w:ascii="Arial" w:hAnsi="Arial" w:cs="Arial"/>
          <w:sz w:val="24"/>
          <w:szCs w:val="24"/>
        </w:rPr>
        <w:t xml:space="preserve">the criteria defined in the </w:t>
      </w:r>
      <w:r w:rsidR="00DC1920" w:rsidRPr="007046AF">
        <w:rPr>
          <w:rFonts w:ascii="Arial" w:hAnsi="Arial" w:cs="Arial"/>
          <w:sz w:val="24"/>
          <w:szCs w:val="24"/>
        </w:rPr>
        <w:t>RFA</w:t>
      </w:r>
      <w:r w:rsidRPr="007046AF">
        <w:rPr>
          <w:rFonts w:ascii="Arial" w:hAnsi="Arial" w:cs="Arial"/>
          <w:sz w:val="24"/>
          <w:szCs w:val="24"/>
        </w:rPr>
        <w:t>.</w:t>
      </w:r>
    </w:p>
    <w:p w14:paraId="1889FB5B" w14:textId="7DB97BC4" w:rsidR="00B315FA" w:rsidRPr="007046AF" w:rsidRDefault="00BC1E97" w:rsidP="008E7FE4">
      <w:pPr>
        <w:pStyle w:val="ListParagraph"/>
        <w:numPr>
          <w:ilvl w:val="1"/>
          <w:numId w:val="10"/>
        </w:numPr>
        <w:rPr>
          <w:rFonts w:ascii="Arial" w:hAnsi="Arial" w:cs="Arial"/>
          <w:sz w:val="24"/>
          <w:szCs w:val="24"/>
        </w:rPr>
      </w:pPr>
      <w:r w:rsidRPr="007046AF">
        <w:rPr>
          <w:rFonts w:ascii="Arial" w:hAnsi="Arial" w:cs="Arial"/>
          <w:sz w:val="24"/>
          <w:szCs w:val="24"/>
        </w:rPr>
        <w:t xml:space="preserve">Officials responsible for making decisions on the </w:t>
      </w:r>
      <w:r w:rsidR="00766E7B" w:rsidRPr="007046AF">
        <w:rPr>
          <w:rFonts w:ascii="Arial" w:hAnsi="Arial" w:cs="Arial"/>
          <w:sz w:val="24"/>
          <w:szCs w:val="24"/>
        </w:rPr>
        <w:t xml:space="preserve">award </w:t>
      </w:r>
      <w:r w:rsidRPr="007046AF">
        <w:rPr>
          <w:rFonts w:ascii="Arial" w:hAnsi="Arial" w:cs="Arial"/>
          <w:sz w:val="24"/>
          <w:szCs w:val="24"/>
        </w:rPr>
        <w:t xml:space="preserve">selection </w:t>
      </w:r>
      <w:r w:rsidR="00FF2A48" w:rsidRPr="007046AF">
        <w:rPr>
          <w:rFonts w:ascii="Arial" w:hAnsi="Arial" w:cs="Arial"/>
          <w:sz w:val="24"/>
          <w:szCs w:val="24"/>
        </w:rPr>
        <w:t xml:space="preserve">will </w:t>
      </w:r>
      <w:r w:rsidRPr="007046AF">
        <w:rPr>
          <w:rFonts w:ascii="Arial" w:hAnsi="Arial" w:cs="Arial"/>
          <w:sz w:val="24"/>
          <w:szCs w:val="24"/>
        </w:rPr>
        <w:t xml:space="preserve">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w:t>
      </w:r>
      <w:r w:rsidR="00320B6A" w:rsidRPr="007046AF">
        <w:rPr>
          <w:rFonts w:ascii="Arial" w:hAnsi="Arial" w:cs="Arial"/>
          <w:sz w:val="24"/>
          <w:szCs w:val="24"/>
        </w:rPr>
        <w:t>Applicant</w:t>
      </w:r>
      <w:r w:rsidRPr="007046AF">
        <w:rPr>
          <w:rFonts w:ascii="Arial" w:hAnsi="Arial" w:cs="Arial"/>
          <w:sz w:val="24"/>
          <w:szCs w:val="24"/>
        </w:rPr>
        <w:t xml:space="preserve"> whose propo</w:t>
      </w:r>
      <w:r w:rsidR="00CD158E" w:rsidRPr="007046AF">
        <w:rPr>
          <w:rFonts w:ascii="Arial" w:hAnsi="Arial" w:cs="Arial"/>
          <w:sz w:val="24"/>
          <w:szCs w:val="24"/>
        </w:rPr>
        <w:t>sal provides the best value to the State of Maine</w:t>
      </w:r>
      <w:r w:rsidRPr="007046AF">
        <w:rPr>
          <w:rFonts w:ascii="Arial" w:hAnsi="Arial" w:cs="Arial"/>
          <w:sz w:val="24"/>
          <w:szCs w:val="24"/>
        </w:rPr>
        <w:t>.</w:t>
      </w:r>
    </w:p>
    <w:p w14:paraId="6BE7C31A" w14:textId="470AF855" w:rsidR="00B315FA" w:rsidRPr="004E257B" w:rsidRDefault="00BC1E97" w:rsidP="008E7FE4">
      <w:pPr>
        <w:pStyle w:val="ListParagraph"/>
        <w:numPr>
          <w:ilvl w:val="1"/>
          <w:numId w:val="10"/>
        </w:numPr>
        <w:rPr>
          <w:rFonts w:ascii="Arial" w:hAnsi="Arial" w:cs="Arial"/>
          <w:sz w:val="24"/>
          <w:szCs w:val="24"/>
          <w:u w:val="single"/>
        </w:rPr>
      </w:pPr>
      <w:r w:rsidRPr="007046AF">
        <w:rPr>
          <w:rFonts w:ascii="Arial" w:hAnsi="Arial" w:cs="Arial"/>
          <w:sz w:val="24"/>
          <w:szCs w:val="24"/>
        </w:rPr>
        <w:t xml:space="preserve">The Department reserves the right to communicate and/or schedule interviews/presentations with </w:t>
      </w:r>
      <w:r w:rsidR="00320B6A" w:rsidRPr="007046AF">
        <w:rPr>
          <w:rFonts w:ascii="Arial" w:hAnsi="Arial" w:cs="Arial"/>
          <w:sz w:val="24"/>
          <w:szCs w:val="24"/>
        </w:rPr>
        <w:t>Applicant</w:t>
      </w:r>
      <w:r w:rsidRPr="007046AF">
        <w:rPr>
          <w:rFonts w:ascii="Arial" w:hAnsi="Arial" w:cs="Arial"/>
          <w:sz w:val="24"/>
          <w:szCs w:val="24"/>
        </w:rPr>
        <w:t>s</w:t>
      </w:r>
      <w:r w:rsidR="00B90357" w:rsidRPr="007046AF">
        <w:rPr>
          <w:rFonts w:ascii="Arial" w:hAnsi="Arial" w:cs="Arial"/>
          <w:sz w:val="24"/>
          <w:szCs w:val="24"/>
        </w:rPr>
        <w:t>,</w:t>
      </w:r>
      <w:r w:rsidRPr="007046AF">
        <w:rPr>
          <w:rFonts w:ascii="Arial" w:hAnsi="Arial" w:cs="Arial"/>
          <w:sz w:val="24"/>
          <w:szCs w:val="24"/>
        </w:rPr>
        <w:t xml:space="preserve"> if needed</w:t>
      </w:r>
      <w:r w:rsidR="00B90357" w:rsidRPr="007046AF">
        <w:rPr>
          <w:rFonts w:ascii="Arial" w:hAnsi="Arial" w:cs="Arial"/>
          <w:sz w:val="24"/>
          <w:szCs w:val="24"/>
        </w:rPr>
        <w:t>,</w:t>
      </w:r>
      <w:r w:rsidRPr="007046AF">
        <w:rPr>
          <w:rFonts w:ascii="Arial" w:hAnsi="Arial" w:cs="Arial"/>
          <w:sz w:val="24"/>
          <w:szCs w:val="24"/>
        </w:rPr>
        <w:t xml:space="preserve"> to obtain clarification of information contained in the proposals received</w:t>
      </w:r>
      <w:r w:rsidR="00B90357" w:rsidRPr="007046AF">
        <w:rPr>
          <w:rFonts w:ascii="Arial" w:hAnsi="Arial" w:cs="Arial"/>
          <w:sz w:val="24"/>
          <w:szCs w:val="24"/>
        </w:rPr>
        <w:t>.</w:t>
      </w:r>
      <w:r w:rsidRPr="007046AF">
        <w:rPr>
          <w:rFonts w:ascii="Arial" w:hAnsi="Arial" w:cs="Arial"/>
          <w:sz w:val="24"/>
          <w:szCs w:val="24"/>
        </w:rPr>
        <w:t xml:space="preserve"> </w:t>
      </w:r>
      <w:r w:rsidR="00B90357" w:rsidRPr="007046AF">
        <w:rPr>
          <w:rFonts w:ascii="Arial" w:hAnsi="Arial" w:cs="Arial"/>
          <w:sz w:val="24"/>
          <w:szCs w:val="24"/>
        </w:rPr>
        <w:t>T</w:t>
      </w:r>
      <w:r w:rsidRPr="007046AF">
        <w:rPr>
          <w:rFonts w:ascii="Arial" w:hAnsi="Arial" w:cs="Arial"/>
          <w:sz w:val="24"/>
          <w:szCs w:val="24"/>
        </w:rPr>
        <w:t xml:space="preserve">he Department may revise the scores assigned in the initial evaluation to reflect those communications and/or interviews/presentations.  </w:t>
      </w:r>
      <w:r w:rsidR="00B90357" w:rsidRPr="007046AF">
        <w:rPr>
          <w:rFonts w:ascii="Arial" w:hAnsi="Arial" w:cs="Arial"/>
          <w:sz w:val="24"/>
          <w:szCs w:val="24"/>
        </w:rPr>
        <w:t xml:space="preserve">Changes </w:t>
      </w:r>
      <w:r w:rsidRPr="007046AF">
        <w:rPr>
          <w:rFonts w:ascii="Arial" w:hAnsi="Arial" w:cs="Arial"/>
          <w:sz w:val="24"/>
          <w:szCs w:val="24"/>
        </w:rPr>
        <w:t>to proposals</w:t>
      </w:r>
      <w:r w:rsidR="00825307" w:rsidRPr="007046AF">
        <w:rPr>
          <w:rFonts w:ascii="Arial" w:hAnsi="Arial" w:cs="Arial"/>
          <w:sz w:val="24"/>
          <w:szCs w:val="24"/>
        </w:rPr>
        <w:t>, including updating or adding information,</w:t>
      </w:r>
      <w:r w:rsidRPr="007046AF">
        <w:rPr>
          <w:rFonts w:ascii="Arial" w:hAnsi="Arial" w:cs="Arial"/>
          <w:sz w:val="24"/>
          <w:szCs w:val="24"/>
        </w:rPr>
        <w:t xml:space="preserve"> will not be permitted during any interview/presentation process</w:t>
      </w:r>
      <w:r w:rsidR="00B90357" w:rsidRPr="007046AF">
        <w:rPr>
          <w:rFonts w:ascii="Arial" w:hAnsi="Arial" w:cs="Arial"/>
          <w:sz w:val="24"/>
          <w:szCs w:val="24"/>
        </w:rPr>
        <w:t xml:space="preserve"> and,</w:t>
      </w:r>
      <w:r w:rsidR="00F67100" w:rsidRPr="007046AF">
        <w:rPr>
          <w:rFonts w:ascii="Arial" w:hAnsi="Arial" w:cs="Arial"/>
          <w:sz w:val="24"/>
          <w:szCs w:val="24"/>
        </w:rPr>
        <w:t xml:space="preserve"> </w:t>
      </w:r>
      <w:r w:rsidR="00B90357" w:rsidRPr="007046AF">
        <w:rPr>
          <w:rFonts w:ascii="Arial" w:hAnsi="Arial" w:cs="Arial"/>
          <w:sz w:val="24"/>
          <w:szCs w:val="24"/>
        </w:rPr>
        <w:t>t</w:t>
      </w:r>
      <w:r w:rsidRPr="007046AF">
        <w:rPr>
          <w:rFonts w:ascii="Arial" w:hAnsi="Arial" w:cs="Arial"/>
          <w:sz w:val="24"/>
          <w:szCs w:val="24"/>
        </w:rPr>
        <w:t xml:space="preserve">herefore, </w:t>
      </w:r>
      <w:r w:rsidR="00320B6A" w:rsidRPr="007046AF">
        <w:rPr>
          <w:rFonts w:ascii="Arial" w:hAnsi="Arial" w:cs="Arial"/>
          <w:sz w:val="24"/>
          <w:szCs w:val="24"/>
        </w:rPr>
        <w:t>Applicant</w:t>
      </w:r>
      <w:r w:rsidRPr="007046AF">
        <w:rPr>
          <w:rFonts w:ascii="Arial" w:hAnsi="Arial" w:cs="Arial"/>
          <w:sz w:val="24"/>
          <w:szCs w:val="24"/>
        </w:rPr>
        <w:t xml:space="preserve">s </w:t>
      </w:r>
      <w:r w:rsidR="00F910F5" w:rsidRPr="007046AF">
        <w:rPr>
          <w:rFonts w:ascii="Arial" w:hAnsi="Arial" w:cs="Arial"/>
          <w:sz w:val="24"/>
          <w:szCs w:val="24"/>
        </w:rPr>
        <w:t xml:space="preserve">must </w:t>
      </w:r>
      <w:r w:rsidRPr="007046AF">
        <w:rPr>
          <w:rFonts w:ascii="Arial" w:hAnsi="Arial" w:cs="Arial"/>
          <w:sz w:val="24"/>
          <w:szCs w:val="24"/>
        </w:rPr>
        <w:t>submit proposals that present their rates and other requested information as clearly and completely as possible.</w:t>
      </w:r>
      <w:bookmarkStart w:id="33" w:name="_Toc367174744"/>
      <w:bookmarkStart w:id="34" w:name="_Toc397069208"/>
    </w:p>
    <w:p w14:paraId="0AE5BB89" w14:textId="5C47F0A7" w:rsidR="004E257B" w:rsidRDefault="004E257B" w:rsidP="004E257B">
      <w:pPr>
        <w:pStyle w:val="ListParagraph"/>
        <w:ind w:left="360"/>
        <w:rPr>
          <w:rFonts w:ascii="Arial" w:hAnsi="Arial" w:cs="Arial"/>
          <w:sz w:val="24"/>
          <w:szCs w:val="24"/>
        </w:rPr>
      </w:pPr>
    </w:p>
    <w:p w14:paraId="4EE816F3" w14:textId="38C551C7" w:rsidR="004E257B" w:rsidRDefault="004E257B" w:rsidP="004E257B">
      <w:pPr>
        <w:pStyle w:val="ListParagraph"/>
        <w:ind w:left="360"/>
        <w:rPr>
          <w:rFonts w:ascii="Arial" w:hAnsi="Arial" w:cs="Arial"/>
          <w:sz w:val="24"/>
          <w:szCs w:val="24"/>
        </w:rPr>
      </w:pPr>
    </w:p>
    <w:p w14:paraId="04DF0F8C" w14:textId="7C640F93" w:rsidR="004E257B" w:rsidRDefault="004E257B" w:rsidP="004E257B">
      <w:pPr>
        <w:pStyle w:val="ListParagraph"/>
        <w:ind w:left="360"/>
        <w:rPr>
          <w:rFonts w:ascii="Arial" w:hAnsi="Arial" w:cs="Arial"/>
          <w:sz w:val="24"/>
          <w:szCs w:val="24"/>
        </w:rPr>
      </w:pPr>
    </w:p>
    <w:p w14:paraId="25B67091" w14:textId="63092F62" w:rsidR="004E257B" w:rsidRDefault="004E257B" w:rsidP="004E257B">
      <w:pPr>
        <w:pStyle w:val="ListParagraph"/>
        <w:ind w:left="360"/>
        <w:rPr>
          <w:rFonts w:ascii="Arial" w:hAnsi="Arial" w:cs="Arial"/>
          <w:sz w:val="24"/>
          <w:szCs w:val="24"/>
        </w:rPr>
      </w:pPr>
    </w:p>
    <w:p w14:paraId="1333E34A" w14:textId="102360FC" w:rsidR="004E257B" w:rsidRDefault="004E257B" w:rsidP="004E257B">
      <w:pPr>
        <w:pStyle w:val="ListParagraph"/>
        <w:ind w:left="360"/>
        <w:rPr>
          <w:rFonts w:ascii="Arial" w:hAnsi="Arial" w:cs="Arial"/>
          <w:sz w:val="24"/>
          <w:szCs w:val="24"/>
        </w:rPr>
      </w:pPr>
    </w:p>
    <w:p w14:paraId="384C53BA" w14:textId="77777777" w:rsidR="004E257B" w:rsidRDefault="004E257B" w:rsidP="004E257B">
      <w:pPr>
        <w:pStyle w:val="ListParagraph"/>
        <w:ind w:left="360"/>
        <w:rPr>
          <w:rFonts w:ascii="Arial" w:hAnsi="Arial" w:cs="Arial"/>
          <w:sz w:val="24"/>
          <w:szCs w:val="24"/>
        </w:rPr>
      </w:pPr>
    </w:p>
    <w:p w14:paraId="3DF4AB38" w14:textId="6E59522A" w:rsidR="004E257B" w:rsidRDefault="004E257B" w:rsidP="004E257B">
      <w:pPr>
        <w:pStyle w:val="ListParagraph"/>
        <w:ind w:left="360"/>
        <w:rPr>
          <w:rFonts w:ascii="Arial" w:hAnsi="Arial" w:cs="Arial"/>
          <w:sz w:val="24"/>
          <w:szCs w:val="24"/>
        </w:rPr>
      </w:pPr>
    </w:p>
    <w:p w14:paraId="73B218C1" w14:textId="126C9BED" w:rsidR="004E257B" w:rsidRDefault="004E257B" w:rsidP="004E257B">
      <w:pPr>
        <w:pStyle w:val="ListParagraph"/>
        <w:ind w:left="360"/>
        <w:rPr>
          <w:rFonts w:ascii="Arial" w:hAnsi="Arial" w:cs="Arial"/>
          <w:sz w:val="24"/>
          <w:szCs w:val="24"/>
        </w:rPr>
      </w:pPr>
    </w:p>
    <w:p w14:paraId="6BA697A8" w14:textId="77777777" w:rsidR="004E257B" w:rsidRPr="007046AF" w:rsidRDefault="004E257B" w:rsidP="004E257B">
      <w:pPr>
        <w:pStyle w:val="ListParagraph"/>
        <w:ind w:left="360"/>
        <w:rPr>
          <w:rFonts w:ascii="Arial" w:hAnsi="Arial" w:cs="Arial"/>
          <w:sz w:val="24"/>
          <w:szCs w:val="24"/>
          <w:u w:val="single"/>
        </w:rPr>
      </w:pPr>
    </w:p>
    <w:p w14:paraId="3FFFE30A" w14:textId="77777777" w:rsidR="00B315FA" w:rsidRPr="007046AF" w:rsidRDefault="00B315FA" w:rsidP="00B315FA">
      <w:pPr>
        <w:pStyle w:val="ListParagraph"/>
        <w:rPr>
          <w:rFonts w:ascii="Arial" w:hAnsi="Arial" w:cs="Arial"/>
          <w:sz w:val="24"/>
          <w:szCs w:val="24"/>
        </w:rPr>
      </w:pPr>
    </w:p>
    <w:p w14:paraId="12384387" w14:textId="138354CF" w:rsidR="00B315FA" w:rsidRPr="007046AF" w:rsidRDefault="00351845" w:rsidP="008E7FE4">
      <w:pPr>
        <w:pStyle w:val="ListParagraph"/>
        <w:numPr>
          <w:ilvl w:val="0"/>
          <w:numId w:val="10"/>
        </w:numPr>
        <w:rPr>
          <w:rFonts w:ascii="Arial" w:hAnsi="Arial" w:cs="Arial"/>
          <w:b/>
          <w:sz w:val="24"/>
          <w:szCs w:val="24"/>
        </w:rPr>
      </w:pPr>
      <w:r w:rsidRPr="007046AF">
        <w:rPr>
          <w:rFonts w:ascii="Arial" w:hAnsi="Arial" w:cs="Arial"/>
          <w:b/>
          <w:sz w:val="24"/>
          <w:szCs w:val="24"/>
        </w:rPr>
        <w:t>Scoring Weights and Process</w:t>
      </w:r>
      <w:bookmarkEnd w:id="33"/>
      <w:bookmarkEnd w:id="34"/>
    </w:p>
    <w:p w14:paraId="3059369B" w14:textId="77777777" w:rsidR="00B315FA" w:rsidRPr="007046AF" w:rsidRDefault="00B315FA" w:rsidP="00B315FA">
      <w:pPr>
        <w:pStyle w:val="ListParagraph"/>
        <w:ind w:left="360"/>
        <w:rPr>
          <w:rFonts w:ascii="Arial" w:hAnsi="Arial" w:cs="Arial"/>
          <w:sz w:val="24"/>
          <w:szCs w:val="24"/>
        </w:rPr>
      </w:pPr>
    </w:p>
    <w:p w14:paraId="77602A05" w14:textId="7992DD14" w:rsidR="00214F9E" w:rsidRPr="007046AF" w:rsidRDefault="00351845" w:rsidP="008E7FE4">
      <w:pPr>
        <w:pStyle w:val="ListParagraph"/>
        <w:numPr>
          <w:ilvl w:val="1"/>
          <w:numId w:val="10"/>
        </w:numPr>
        <w:rPr>
          <w:rFonts w:ascii="Arial" w:hAnsi="Arial" w:cs="Arial"/>
          <w:sz w:val="24"/>
          <w:szCs w:val="24"/>
        </w:rPr>
      </w:pPr>
      <w:r w:rsidRPr="007046AF">
        <w:rPr>
          <w:rFonts w:ascii="Arial" w:hAnsi="Arial" w:cs="Arial"/>
          <w:b/>
          <w:sz w:val="24"/>
          <w:szCs w:val="24"/>
        </w:rPr>
        <w:t>Scoring Weights:</w:t>
      </w:r>
      <w:r w:rsidRPr="007046AF">
        <w:rPr>
          <w:rFonts w:ascii="Arial" w:hAnsi="Arial" w:cs="Arial"/>
          <w:sz w:val="24"/>
          <w:szCs w:val="24"/>
        </w:rPr>
        <w:t xml:space="preserve"> T</w:t>
      </w:r>
      <w:r w:rsidR="00B83478" w:rsidRPr="007046AF">
        <w:rPr>
          <w:rFonts w:ascii="Arial" w:hAnsi="Arial" w:cs="Arial"/>
          <w:sz w:val="24"/>
          <w:szCs w:val="24"/>
        </w:rPr>
        <w:t>he score will be based on a 100-</w:t>
      </w:r>
      <w:r w:rsidRPr="007046AF">
        <w:rPr>
          <w:rFonts w:ascii="Arial" w:hAnsi="Arial" w:cs="Arial"/>
          <w:sz w:val="24"/>
          <w:szCs w:val="24"/>
        </w:rPr>
        <w:t>point scale and will measure the degree to which each proposal</w:t>
      </w:r>
      <w:r w:rsidR="00214F9E" w:rsidRPr="007046AF">
        <w:rPr>
          <w:rFonts w:ascii="Arial" w:hAnsi="Arial" w:cs="Arial"/>
          <w:sz w:val="24"/>
          <w:szCs w:val="24"/>
        </w:rPr>
        <w:t xml:space="preserve"> meets the following criteria.</w:t>
      </w:r>
    </w:p>
    <w:p w14:paraId="1CCA1C4D" w14:textId="77777777" w:rsidR="00783B2F" w:rsidRPr="007046AF" w:rsidRDefault="00783B2F" w:rsidP="00D43850">
      <w:pPr>
        <w:rPr>
          <w:rFonts w:ascii="Arial" w:hAnsi="Arial" w:cs="Arial"/>
          <w:b/>
          <w:sz w:val="24"/>
          <w:szCs w:val="24"/>
        </w:rPr>
      </w:pPr>
    </w:p>
    <w:tbl>
      <w:tblPr>
        <w:tblW w:w="96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150"/>
      </w:tblGrid>
      <w:tr w:rsidR="00783B2F" w:rsidRPr="007046AF" w14:paraId="0DCDCF73" w14:textId="77777777" w:rsidTr="007C7C9A">
        <w:trPr>
          <w:trHeight w:val="638"/>
        </w:trPr>
        <w:tc>
          <w:tcPr>
            <w:tcW w:w="6475" w:type="dxa"/>
            <w:tcBorders>
              <w:top w:val="single" w:sz="4" w:space="0" w:color="auto"/>
              <w:left w:val="single" w:sz="4" w:space="0" w:color="auto"/>
              <w:bottom w:val="single" w:sz="4" w:space="0" w:color="auto"/>
              <w:right w:val="single" w:sz="4" w:space="0" w:color="auto"/>
            </w:tcBorders>
            <w:hideMark/>
          </w:tcPr>
          <w:p w14:paraId="6101DC7A" w14:textId="77777777" w:rsidR="00783B2F" w:rsidRPr="007046AF" w:rsidRDefault="00783B2F" w:rsidP="007C7C9A">
            <w:pPr>
              <w:pStyle w:val="DefaultText"/>
              <w:tabs>
                <w:tab w:val="left" w:pos="-90"/>
                <w:tab w:val="left" w:pos="0"/>
                <w:tab w:val="left" w:pos="1080"/>
              </w:tabs>
              <w:jc w:val="center"/>
              <w:rPr>
                <w:rFonts w:ascii="Arial" w:hAnsi="Arial" w:cs="Arial"/>
                <w:b/>
                <w:bCs/>
                <w:u w:val="single"/>
              </w:rPr>
            </w:pPr>
            <w:r w:rsidRPr="007046AF">
              <w:rPr>
                <w:rFonts w:ascii="Arial" w:hAnsi="Arial" w:cs="Arial"/>
                <w:b/>
                <w:bCs/>
                <w:u w:val="single"/>
              </w:rPr>
              <w:t>Scoring Category</w:t>
            </w:r>
          </w:p>
        </w:tc>
        <w:tc>
          <w:tcPr>
            <w:tcW w:w="3150" w:type="dxa"/>
            <w:tcBorders>
              <w:top w:val="single" w:sz="4" w:space="0" w:color="auto"/>
              <w:left w:val="single" w:sz="4" w:space="0" w:color="auto"/>
              <w:bottom w:val="single" w:sz="4" w:space="0" w:color="auto"/>
              <w:right w:val="single" w:sz="4" w:space="0" w:color="auto"/>
            </w:tcBorders>
            <w:hideMark/>
          </w:tcPr>
          <w:p w14:paraId="1F74198D" w14:textId="77777777" w:rsidR="00783B2F" w:rsidRPr="007046AF" w:rsidRDefault="00783B2F" w:rsidP="007C7C9A">
            <w:pPr>
              <w:pStyle w:val="DefaultText"/>
              <w:tabs>
                <w:tab w:val="left" w:pos="-90"/>
                <w:tab w:val="left" w:pos="0"/>
                <w:tab w:val="left" w:pos="1080"/>
              </w:tabs>
              <w:jc w:val="center"/>
              <w:rPr>
                <w:rFonts w:ascii="Arial" w:hAnsi="Arial" w:cs="Arial"/>
                <w:b/>
                <w:bCs/>
                <w:u w:val="single"/>
              </w:rPr>
            </w:pPr>
            <w:r w:rsidRPr="007046AF">
              <w:rPr>
                <w:rFonts w:ascii="Arial" w:hAnsi="Arial" w:cs="Arial"/>
                <w:b/>
                <w:bCs/>
                <w:u w:val="single"/>
              </w:rPr>
              <w:t xml:space="preserve">Maximum Points </w:t>
            </w:r>
          </w:p>
          <w:p w14:paraId="4404F8E9" w14:textId="77777777" w:rsidR="00783B2F" w:rsidRPr="007046AF" w:rsidRDefault="00783B2F" w:rsidP="007C7C9A">
            <w:pPr>
              <w:pStyle w:val="DefaultText"/>
              <w:tabs>
                <w:tab w:val="left" w:pos="-90"/>
                <w:tab w:val="left" w:pos="0"/>
                <w:tab w:val="left" w:pos="1080"/>
              </w:tabs>
              <w:jc w:val="center"/>
              <w:rPr>
                <w:rFonts w:ascii="Arial" w:hAnsi="Arial" w:cs="Arial"/>
                <w:b/>
                <w:bCs/>
                <w:u w:val="single"/>
              </w:rPr>
            </w:pPr>
            <w:r w:rsidRPr="007046AF">
              <w:rPr>
                <w:rFonts w:ascii="Arial" w:hAnsi="Arial" w:cs="Arial"/>
                <w:b/>
                <w:bCs/>
                <w:u w:val="single"/>
              </w:rPr>
              <w:t>Available</w:t>
            </w:r>
          </w:p>
        </w:tc>
      </w:tr>
      <w:tr w:rsidR="00783B2F" w:rsidRPr="007046AF" w14:paraId="3BC8E6BE" w14:textId="77777777" w:rsidTr="0015262F">
        <w:trPr>
          <w:trHeight w:val="2627"/>
        </w:trPr>
        <w:tc>
          <w:tcPr>
            <w:tcW w:w="6475" w:type="dxa"/>
            <w:tcBorders>
              <w:top w:val="single" w:sz="4" w:space="0" w:color="auto"/>
              <w:left w:val="single" w:sz="4" w:space="0" w:color="auto"/>
              <w:bottom w:val="single" w:sz="4" w:space="0" w:color="auto"/>
              <w:right w:val="single" w:sz="4" w:space="0" w:color="auto"/>
            </w:tcBorders>
            <w:vAlign w:val="center"/>
          </w:tcPr>
          <w:p w14:paraId="2B9C2939" w14:textId="7B03C2C0" w:rsidR="00D43850" w:rsidRPr="007046AF" w:rsidRDefault="00783B2F" w:rsidP="004E257B">
            <w:pPr>
              <w:pStyle w:val="DefaultText"/>
              <w:numPr>
                <w:ilvl w:val="0"/>
                <w:numId w:val="26"/>
              </w:numPr>
              <w:tabs>
                <w:tab w:val="left" w:pos="-90"/>
                <w:tab w:val="left" w:pos="0"/>
                <w:tab w:val="left" w:pos="360"/>
              </w:tabs>
              <w:ind w:left="420"/>
              <w:rPr>
                <w:rFonts w:ascii="Arial" w:hAnsi="Arial" w:cs="Arial"/>
                <w:iCs/>
              </w:rPr>
            </w:pPr>
            <w:r w:rsidRPr="007046AF">
              <w:rPr>
                <w:rFonts w:ascii="Arial" w:hAnsi="Arial" w:cs="Arial"/>
                <w:iCs/>
              </w:rPr>
              <w:t xml:space="preserve">The project proposed </w:t>
            </w:r>
            <w:r w:rsidR="00954AE7" w:rsidRPr="007046AF">
              <w:rPr>
                <w:rFonts w:ascii="Arial" w:hAnsi="Arial" w:cs="Arial"/>
                <w:iCs/>
              </w:rPr>
              <w:t>must enhance the competitiveness of Maine-grown specialty crops in either domestic or foreign markets.</w:t>
            </w:r>
            <w:r w:rsidR="00EE40EC" w:rsidRPr="007046AF">
              <w:rPr>
                <w:rFonts w:ascii="Arial" w:hAnsi="Arial" w:cs="Arial"/>
                <w:iCs/>
              </w:rPr>
              <w:t xml:space="preserve"> </w:t>
            </w:r>
            <w:r w:rsidR="00B032BA" w:rsidRPr="007046AF">
              <w:rPr>
                <w:rFonts w:ascii="Arial" w:hAnsi="Arial" w:cs="Arial"/>
              </w:rPr>
              <w:t>Applications must clearly demonstrate benefit to the broader specialty crop industry as a whole, rather than to a single business or entity</w:t>
            </w:r>
            <w:r w:rsidR="00EE40EC" w:rsidRPr="007046AF">
              <w:rPr>
                <w:rFonts w:ascii="Arial" w:hAnsi="Arial" w:cs="Arial"/>
              </w:rPr>
              <w:t xml:space="preserve">. </w:t>
            </w:r>
            <w:r w:rsidR="006B1887" w:rsidRPr="007046AF">
              <w:rPr>
                <w:rFonts w:ascii="Arial" w:hAnsi="Arial" w:cs="Arial"/>
                <w:iCs/>
              </w:rPr>
              <w:t xml:space="preserve">The </w:t>
            </w:r>
            <w:r w:rsidR="00D43850" w:rsidRPr="007046AF">
              <w:rPr>
                <w:rFonts w:ascii="Arial" w:hAnsi="Arial" w:cs="Arial"/>
                <w:color w:val="141414"/>
                <w:shd w:val="clear" w:color="auto" w:fill="FFFFFF"/>
              </w:rPr>
              <w:t>SCBGP will not award grant funds for projects that benefit a single organization</w:t>
            </w:r>
            <w:r w:rsidR="006B1887" w:rsidRPr="007046AF">
              <w:rPr>
                <w:rFonts w:ascii="Arial" w:hAnsi="Arial" w:cs="Arial"/>
                <w:iCs/>
              </w:rPr>
              <w:t xml:space="preserve"> (applications will not move forward if they do not meet this requirement).</w:t>
            </w:r>
          </w:p>
        </w:tc>
        <w:tc>
          <w:tcPr>
            <w:tcW w:w="3150" w:type="dxa"/>
            <w:tcBorders>
              <w:top w:val="single" w:sz="4" w:space="0" w:color="auto"/>
              <w:left w:val="single" w:sz="4" w:space="0" w:color="auto"/>
              <w:bottom w:val="single" w:sz="4" w:space="0" w:color="auto"/>
              <w:right w:val="single" w:sz="4" w:space="0" w:color="auto"/>
            </w:tcBorders>
            <w:vAlign w:val="center"/>
          </w:tcPr>
          <w:p w14:paraId="20E63D43" w14:textId="77777777" w:rsidR="00783B2F" w:rsidRPr="007046AF" w:rsidRDefault="00783B2F" w:rsidP="007C7C9A">
            <w:pPr>
              <w:pStyle w:val="DefaultText"/>
              <w:tabs>
                <w:tab w:val="left" w:pos="-90"/>
                <w:tab w:val="left" w:pos="0"/>
                <w:tab w:val="left" w:pos="1080"/>
              </w:tabs>
              <w:jc w:val="center"/>
              <w:rPr>
                <w:rFonts w:ascii="Arial" w:hAnsi="Arial" w:cs="Arial"/>
                <w:i/>
                <w:iCs/>
              </w:rPr>
            </w:pPr>
            <w:r w:rsidRPr="007046AF">
              <w:rPr>
                <w:rFonts w:ascii="Arial" w:hAnsi="Arial" w:cs="Arial"/>
                <w:i/>
                <w:iCs/>
              </w:rPr>
              <w:t>Pass/Fail</w:t>
            </w:r>
          </w:p>
        </w:tc>
      </w:tr>
      <w:tr w:rsidR="00783B2F" w:rsidRPr="007046AF" w14:paraId="7C63B57A" w14:textId="77777777" w:rsidTr="007E0C1C">
        <w:trPr>
          <w:trHeight w:val="710"/>
        </w:trPr>
        <w:tc>
          <w:tcPr>
            <w:tcW w:w="6475" w:type="dxa"/>
            <w:tcBorders>
              <w:top w:val="single" w:sz="4" w:space="0" w:color="auto"/>
              <w:left w:val="single" w:sz="4" w:space="0" w:color="auto"/>
              <w:bottom w:val="single" w:sz="4" w:space="0" w:color="auto"/>
              <w:right w:val="single" w:sz="4" w:space="0" w:color="auto"/>
            </w:tcBorders>
            <w:vAlign w:val="center"/>
            <w:hideMark/>
          </w:tcPr>
          <w:p w14:paraId="2548D1BB" w14:textId="77777777" w:rsidR="00783B2F" w:rsidRPr="007046AF" w:rsidRDefault="00783B2F" w:rsidP="004E257B">
            <w:pPr>
              <w:pStyle w:val="DefaultText"/>
              <w:numPr>
                <w:ilvl w:val="0"/>
                <w:numId w:val="26"/>
              </w:numPr>
              <w:tabs>
                <w:tab w:val="left" w:pos="-90"/>
                <w:tab w:val="left" w:pos="0"/>
                <w:tab w:val="left" w:pos="360"/>
              </w:tabs>
              <w:ind w:left="420"/>
              <w:rPr>
                <w:rFonts w:ascii="Arial" w:hAnsi="Arial" w:cs="Arial"/>
                <w:iCs/>
              </w:rPr>
            </w:pPr>
            <w:r w:rsidRPr="007046AF">
              <w:rPr>
                <w:rFonts w:ascii="Arial" w:hAnsi="Arial" w:cs="Arial"/>
                <w:iCs/>
              </w:rPr>
              <w:t>The Application is complete and adheres to the format outlined in the RFA.</w:t>
            </w:r>
          </w:p>
        </w:tc>
        <w:tc>
          <w:tcPr>
            <w:tcW w:w="3150" w:type="dxa"/>
            <w:tcBorders>
              <w:top w:val="single" w:sz="4" w:space="0" w:color="auto"/>
              <w:left w:val="single" w:sz="4" w:space="0" w:color="auto"/>
              <w:bottom w:val="single" w:sz="4" w:space="0" w:color="auto"/>
              <w:right w:val="single" w:sz="4" w:space="0" w:color="auto"/>
            </w:tcBorders>
            <w:vAlign w:val="center"/>
            <w:hideMark/>
          </w:tcPr>
          <w:p w14:paraId="75A2AA14" w14:textId="77777777" w:rsidR="00783B2F" w:rsidRPr="007046AF" w:rsidRDefault="00783B2F" w:rsidP="007C7C9A">
            <w:pPr>
              <w:pStyle w:val="DefaultText"/>
              <w:tabs>
                <w:tab w:val="left" w:pos="-90"/>
                <w:tab w:val="left" w:pos="0"/>
                <w:tab w:val="left" w:pos="1080"/>
              </w:tabs>
              <w:jc w:val="center"/>
              <w:rPr>
                <w:rFonts w:ascii="Arial" w:hAnsi="Arial" w:cs="Arial"/>
                <w:i/>
                <w:iCs/>
              </w:rPr>
            </w:pPr>
            <w:r w:rsidRPr="007046AF">
              <w:rPr>
                <w:rFonts w:ascii="Arial" w:hAnsi="Arial" w:cs="Arial"/>
                <w:i/>
                <w:iCs/>
              </w:rPr>
              <w:t>10 points</w:t>
            </w:r>
          </w:p>
        </w:tc>
      </w:tr>
      <w:tr w:rsidR="00783B2F" w:rsidRPr="007046AF" w14:paraId="27C4EC44" w14:textId="77777777" w:rsidTr="0015262F">
        <w:trPr>
          <w:trHeight w:val="980"/>
        </w:trPr>
        <w:tc>
          <w:tcPr>
            <w:tcW w:w="6475" w:type="dxa"/>
            <w:tcBorders>
              <w:top w:val="single" w:sz="4" w:space="0" w:color="auto"/>
              <w:left w:val="single" w:sz="4" w:space="0" w:color="auto"/>
              <w:bottom w:val="single" w:sz="4" w:space="0" w:color="auto"/>
              <w:right w:val="single" w:sz="4" w:space="0" w:color="auto"/>
            </w:tcBorders>
            <w:vAlign w:val="center"/>
          </w:tcPr>
          <w:p w14:paraId="1835FF09" w14:textId="337C5EBF" w:rsidR="00783B2F" w:rsidRPr="007046AF" w:rsidRDefault="00783B2F" w:rsidP="004E257B">
            <w:pPr>
              <w:pStyle w:val="DefaultText"/>
              <w:numPr>
                <w:ilvl w:val="0"/>
                <w:numId w:val="26"/>
              </w:numPr>
              <w:tabs>
                <w:tab w:val="left" w:pos="-90"/>
                <w:tab w:val="left" w:pos="0"/>
                <w:tab w:val="left" w:pos="360"/>
                <w:tab w:val="left" w:pos="720"/>
              </w:tabs>
              <w:ind w:left="420" w:hanging="270"/>
              <w:rPr>
                <w:rFonts w:ascii="Arial" w:hAnsi="Arial" w:cs="Arial"/>
                <w:iCs/>
              </w:rPr>
            </w:pPr>
            <w:r w:rsidRPr="007046AF">
              <w:rPr>
                <w:rFonts w:ascii="Arial" w:hAnsi="Arial" w:cs="Arial"/>
                <w:iCs/>
              </w:rPr>
              <w:t xml:space="preserve">The Application clearly </w:t>
            </w:r>
            <w:r w:rsidR="00AF53BA" w:rsidRPr="007046AF">
              <w:rPr>
                <w:rFonts w:ascii="Arial" w:hAnsi="Arial" w:cs="Arial"/>
                <w:iCs/>
              </w:rPr>
              <w:t xml:space="preserve">articulates how the </w:t>
            </w:r>
            <w:r w:rsidR="005E1E3A" w:rsidRPr="007046AF">
              <w:rPr>
                <w:rFonts w:ascii="Arial" w:hAnsi="Arial" w:cs="Arial"/>
                <w:iCs/>
              </w:rPr>
              <w:t>P</w:t>
            </w:r>
            <w:r w:rsidR="00AF53BA" w:rsidRPr="007046AF">
              <w:rPr>
                <w:rFonts w:ascii="Arial" w:hAnsi="Arial" w:cs="Arial"/>
                <w:iCs/>
              </w:rPr>
              <w:t>roject</w:t>
            </w:r>
            <w:r w:rsidR="005E1E3A" w:rsidRPr="007046AF">
              <w:rPr>
                <w:rFonts w:ascii="Arial" w:hAnsi="Arial" w:cs="Arial"/>
                <w:iCs/>
              </w:rPr>
              <w:t>, and the anticipated outcomes and indicators,</w:t>
            </w:r>
            <w:r w:rsidR="00AF53BA" w:rsidRPr="007046AF">
              <w:rPr>
                <w:rFonts w:ascii="Arial" w:hAnsi="Arial" w:cs="Arial"/>
                <w:iCs/>
              </w:rPr>
              <w:t xml:space="preserve"> will </w:t>
            </w:r>
            <w:r w:rsidRPr="007046AF">
              <w:rPr>
                <w:rFonts w:ascii="Arial" w:hAnsi="Arial" w:cs="Arial"/>
                <w:iCs/>
              </w:rPr>
              <w:t>address a Commissioner priority area.</w:t>
            </w:r>
          </w:p>
        </w:tc>
        <w:tc>
          <w:tcPr>
            <w:tcW w:w="3150" w:type="dxa"/>
            <w:tcBorders>
              <w:top w:val="single" w:sz="4" w:space="0" w:color="auto"/>
              <w:left w:val="single" w:sz="4" w:space="0" w:color="auto"/>
              <w:bottom w:val="single" w:sz="4" w:space="0" w:color="auto"/>
              <w:right w:val="single" w:sz="4" w:space="0" w:color="auto"/>
            </w:tcBorders>
            <w:vAlign w:val="center"/>
          </w:tcPr>
          <w:p w14:paraId="6A85BD88" w14:textId="77777777" w:rsidR="00783B2F" w:rsidRPr="007046AF" w:rsidRDefault="00783B2F" w:rsidP="007C7C9A">
            <w:pPr>
              <w:pStyle w:val="DefaultText"/>
              <w:tabs>
                <w:tab w:val="left" w:pos="-90"/>
                <w:tab w:val="left" w:pos="0"/>
                <w:tab w:val="left" w:pos="1080"/>
              </w:tabs>
              <w:jc w:val="center"/>
              <w:rPr>
                <w:rFonts w:ascii="Arial" w:hAnsi="Arial" w:cs="Arial"/>
                <w:i/>
                <w:iCs/>
              </w:rPr>
            </w:pPr>
            <w:r w:rsidRPr="007046AF">
              <w:rPr>
                <w:rFonts w:ascii="Arial" w:hAnsi="Arial" w:cs="Arial"/>
                <w:i/>
                <w:iCs/>
              </w:rPr>
              <w:t>10 points</w:t>
            </w:r>
          </w:p>
        </w:tc>
      </w:tr>
      <w:tr w:rsidR="00783B2F" w:rsidRPr="007046AF" w14:paraId="64296E86" w14:textId="77777777" w:rsidTr="007E0C1C">
        <w:trPr>
          <w:trHeight w:val="710"/>
        </w:trPr>
        <w:tc>
          <w:tcPr>
            <w:tcW w:w="6475" w:type="dxa"/>
            <w:tcBorders>
              <w:top w:val="single" w:sz="4" w:space="0" w:color="auto"/>
              <w:left w:val="single" w:sz="4" w:space="0" w:color="auto"/>
              <w:bottom w:val="single" w:sz="4" w:space="0" w:color="auto"/>
              <w:right w:val="single" w:sz="4" w:space="0" w:color="auto"/>
            </w:tcBorders>
            <w:vAlign w:val="center"/>
          </w:tcPr>
          <w:p w14:paraId="48A8A8B8" w14:textId="2D8BC106" w:rsidR="00783B2F" w:rsidRPr="007046AF" w:rsidRDefault="00783B2F" w:rsidP="004E257B">
            <w:pPr>
              <w:pStyle w:val="DefaultText"/>
              <w:numPr>
                <w:ilvl w:val="0"/>
                <w:numId w:val="26"/>
              </w:numPr>
              <w:tabs>
                <w:tab w:val="left" w:pos="-90"/>
                <w:tab w:val="left" w:pos="0"/>
                <w:tab w:val="left" w:pos="360"/>
                <w:tab w:val="left" w:pos="720"/>
              </w:tabs>
              <w:ind w:left="420" w:hanging="270"/>
              <w:rPr>
                <w:rFonts w:ascii="Arial" w:hAnsi="Arial" w:cs="Arial"/>
                <w:iCs/>
              </w:rPr>
            </w:pPr>
            <w:r w:rsidRPr="007046AF">
              <w:rPr>
                <w:rFonts w:ascii="Arial" w:hAnsi="Arial" w:cs="Arial"/>
                <w:iCs/>
              </w:rPr>
              <w:t xml:space="preserve">The </w:t>
            </w:r>
            <w:r w:rsidR="00C71C6A" w:rsidRPr="007046AF">
              <w:rPr>
                <w:rFonts w:ascii="Arial" w:hAnsi="Arial" w:cs="Arial"/>
                <w:iCs/>
              </w:rPr>
              <w:t xml:space="preserve">Application clearly describes how the </w:t>
            </w:r>
            <w:r w:rsidR="005E1E3A" w:rsidRPr="007046AF">
              <w:rPr>
                <w:rFonts w:ascii="Arial" w:hAnsi="Arial" w:cs="Arial"/>
                <w:iCs/>
              </w:rPr>
              <w:t>P</w:t>
            </w:r>
            <w:r w:rsidRPr="007046AF">
              <w:rPr>
                <w:rFonts w:ascii="Arial" w:hAnsi="Arial" w:cs="Arial"/>
                <w:iCs/>
              </w:rPr>
              <w:t xml:space="preserve">roject </w:t>
            </w:r>
            <w:r w:rsidR="000D114D" w:rsidRPr="007046AF">
              <w:rPr>
                <w:rFonts w:ascii="Arial" w:hAnsi="Arial" w:cs="Arial"/>
                <w:iCs/>
              </w:rPr>
              <w:t xml:space="preserve">seeks to </w:t>
            </w:r>
            <w:r w:rsidR="005E1E3A" w:rsidRPr="007046AF">
              <w:rPr>
                <w:rFonts w:ascii="Arial" w:hAnsi="Arial" w:cs="Arial"/>
                <w:iCs/>
              </w:rPr>
              <w:t xml:space="preserve">integrate a </w:t>
            </w:r>
            <w:r w:rsidRPr="007046AF">
              <w:rPr>
                <w:rFonts w:ascii="Arial" w:hAnsi="Arial" w:cs="Arial"/>
                <w:iCs/>
              </w:rPr>
              <w:t xml:space="preserve">USDA </w:t>
            </w:r>
            <w:r w:rsidR="005E1E3A" w:rsidRPr="007046AF">
              <w:rPr>
                <w:rFonts w:ascii="Arial" w:hAnsi="Arial" w:cs="Arial"/>
                <w:iCs/>
              </w:rPr>
              <w:t xml:space="preserve">Project </w:t>
            </w:r>
            <w:r w:rsidRPr="007046AF">
              <w:rPr>
                <w:rFonts w:ascii="Arial" w:hAnsi="Arial" w:cs="Arial"/>
                <w:iCs/>
              </w:rPr>
              <w:t>Strate</w:t>
            </w:r>
            <w:r w:rsidR="000D114D" w:rsidRPr="007046AF">
              <w:rPr>
                <w:rFonts w:ascii="Arial" w:hAnsi="Arial" w:cs="Arial"/>
                <w:iCs/>
              </w:rPr>
              <w:t>gy</w:t>
            </w:r>
            <w:r w:rsidR="005E1E3A" w:rsidRPr="007046AF">
              <w:rPr>
                <w:rFonts w:ascii="Arial" w:hAnsi="Arial" w:cs="Arial"/>
                <w:iCs/>
              </w:rPr>
              <w: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095D87A5" w14:textId="6E4EB9A6" w:rsidR="00783B2F" w:rsidRPr="007046AF" w:rsidRDefault="0055780E" w:rsidP="007C7C9A">
            <w:pPr>
              <w:pStyle w:val="DefaultText"/>
              <w:tabs>
                <w:tab w:val="left" w:pos="-90"/>
                <w:tab w:val="left" w:pos="0"/>
                <w:tab w:val="left" w:pos="1080"/>
              </w:tabs>
              <w:jc w:val="center"/>
              <w:rPr>
                <w:rFonts w:ascii="Arial" w:hAnsi="Arial" w:cs="Arial"/>
                <w:i/>
                <w:iCs/>
              </w:rPr>
            </w:pPr>
            <w:r w:rsidRPr="007046AF">
              <w:rPr>
                <w:rFonts w:ascii="Arial" w:hAnsi="Arial" w:cs="Arial"/>
                <w:i/>
                <w:iCs/>
              </w:rPr>
              <w:t xml:space="preserve">10 </w:t>
            </w:r>
            <w:r w:rsidR="00783B2F" w:rsidRPr="007046AF">
              <w:rPr>
                <w:rFonts w:ascii="Arial" w:hAnsi="Arial" w:cs="Arial"/>
                <w:i/>
                <w:iCs/>
              </w:rPr>
              <w:t>points</w:t>
            </w:r>
          </w:p>
        </w:tc>
      </w:tr>
      <w:tr w:rsidR="0055780E" w:rsidRPr="007046AF" w14:paraId="37FCE53B" w14:textId="77777777" w:rsidTr="004E257B">
        <w:trPr>
          <w:trHeight w:val="1727"/>
        </w:trPr>
        <w:tc>
          <w:tcPr>
            <w:tcW w:w="6475" w:type="dxa"/>
            <w:tcBorders>
              <w:top w:val="single" w:sz="4" w:space="0" w:color="auto"/>
              <w:left w:val="single" w:sz="4" w:space="0" w:color="auto"/>
              <w:bottom w:val="single" w:sz="4" w:space="0" w:color="auto"/>
              <w:right w:val="single" w:sz="4" w:space="0" w:color="auto"/>
            </w:tcBorders>
            <w:vAlign w:val="center"/>
          </w:tcPr>
          <w:p w14:paraId="3C0C8AAF" w14:textId="77777777" w:rsidR="0015262F" w:rsidRPr="007046AF" w:rsidRDefault="0015262F" w:rsidP="00D90B7F">
            <w:pPr>
              <w:pStyle w:val="DefaultText"/>
              <w:tabs>
                <w:tab w:val="left" w:pos="-90"/>
                <w:tab w:val="left" w:pos="0"/>
                <w:tab w:val="left" w:pos="360"/>
              </w:tabs>
              <w:ind w:left="360"/>
              <w:rPr>
                <w:rFonts w:ascii="Arial" w:hAnsi="Arial" w:cs="Arial"/>
                <w:iCs/>
              </w:rPr>
            </w:pPr>
          </w:p>
          <w:p w14:paraId="537C4E7F" w14:textId="21706F6D" w:rsidR="007E0C1C" w:rsidRPr="007046AF" w:rsidRDefault="0055780E" w:rsidP="004E257B">
            <w:pPr>
              <w:pStyle w:val="DefaultText"/>
              <w:numPr>
                <w:ilvl w:val="0"/>
                <w:numId w:val="26"/>
              </w:numPr>
              <w:tabs>
                <w:tab w:val="left" w:pos="-90"/>
                <w:tab w:val="left" w:pos="0"/>
                <w:tab w:val="left" w:pos="360"/>
                <w:tab w:val="left" w:pos="720"/>
              </w:tabs>
              <w:ind w:left="420" w:hanging="270"/>
              <w:rPr>
                <w:rFonts w:ascii="Arial" w:hAnsi="Arial" w:cs="Arial"/>
                <w:iCs/>
              </w:rPr>
            </w:pPr>
            <w:r w:rsidRPr="007046AF">
              <w:rPr>
                <w:rFonts w:ascii="Arial" w:hAnsi="Arial" w:cs="Arial"/>
                <w:iCs/>
              </w:rPr>
              <w:t xml:space="preserve">The USDA </w:t>
            </w:r>
            <w:r w:rsidR="00A13FB6" w:rsidRPr="007046AF">
              <w:rPr>
                <w:rFonts w:ascii="Arial" w:hAnsi="Arial" w:cs="Arial"/>
                <w:iCs/>
              </w:rPr>
              <w:t>SCBGP</w:t>
            </w:r>
            <w:r w:rsidRPr="007046AF">
              <w:rPr>
                <w:rFonts w:ascii="Arial" w:hAnsi="Arial" w:cs="Arial"/>
                <w:iCs/>
              </w:rPr>
              <w:t xml:space="preserve"> outcome(s) and indicator(s) are clearly defined</w:t>
            </w:r>
            <w:r w:rsidR="003C4AD4" w:rsidRPr="007046AF">
              <w:rPr>
                <w:rFonts w:ascii="Arial" w:hAnsi="Arial" w:cs="Arial"/>
                <w:iCs/>
              </w:rPr>
              <w:t xml:space="preserve"> in both the </w:t>
            </w:r>
            <w:r w:rsidR="00B67427" w:rsidRPr="007046AF">
              <w:rPr>
                <w:rFonts w:ascii="Arial" w:hAnsi="Arial" w:cs="Arial"/>
                <w:iCs/>
              </w:rPr>
              <w:t>Project Overview (File #2) and the Proposed Services Project Profile Template (File #3</w:t>
            </w:r>
            <w:r w:rsidR="00217C77" w:rsidRPr="007046AF">
              <w:rPr>
                <w:rFonts w:ascii="Arial" w:hAnsi="Arial" w:cs="Arial"/>
                <w:iCs/>
              </w:rPr>
              <w:t>),</w:t>
            </w:r>
            <w:r w:rsidR="007E7A03" w:rsidRPr="007046AF">
              <w:rPr>
                <w:rFonts w:ascii="Arial" w:hAnsi="Arial" w:cs="Arial"/>
                <w:iCs/>
              </w:rPr>
              <w:t xml:space="preserve"> </w:t>
            </w:r>
            <w:r w:rsidR="00A13FB6" w:rsidRPr="007046AF">
              <w:rPr>
                <w:rFonts w:ascii="Arial" w:hAnsi="Arial" w:cs="Arial"/>
                <w:iCs/>
              </w:rPr>
              <w:t xml:space="preserve">and the applicant fully demonstrates </w:t>
            </w:r>
            <w:r w:rsidR="00C5095C" w:rsidRPr="007046AF">
              <w:rPr>
                <w:rFonts w:ascii="Arial" w:hAnsi="Arial" w:cs="Arial"/>
                <w:iCs/>
              </w:rPr>
              <w:t>how the project will measure and achieve the selected outcomes(s) and indicator(s).</w:t>
            </w:r>
          </w:p>
        </w:tc>
        <w:tc>
          <w:tcPr>
            <w:tcW w:w="3150" w:type="dxa"/>
            <w:tcBorders>
              <w:top w:val="single" w:sz="4" w:space="0" w:color="auto"/>
              <w:left w:val="single" w:sz="4" w:space="0" w:color="auto"/>
              <w:bottom w:val="single" w:sz="4" w:space="0" w:color="auto"/>
              <w:right w:val="single" w:sz="4" w:space="0" w:color="auto"/>
            </w:tcBorders>
            <w:vAlign w:val="center"/>
          </w:tcPr>
          <w:p w14:paraId="62DC4982" w14:textId="3299C637" w:rsidR="0055780E" w:rsidRPr="007046AF" w:rsidRDefault="00CB3D4A" w:rsidP="007C7C9A">
            <w:pPr>
              <w:pStyle w:val="DefaultText"/>
              <w:tabs>
                <w:tab w:val="left" w:pos="-90"/>
                <w:tab w:val="left" w:pos="0"/>
                <w:tab w:val="left" w:pos="1080"/>
              </w:tabs>
              <w:jc w:val="center"/>
              <w:rPr>
                <w:rFonts w:ascii="Arial" w:hAnsi="Arial" w:cs="Arial"/>
                <w:i/>
                <w:iCs/>
              </w:rPr>
            </w:pPr>
            <w:r w:rsidRPr="007046AF">
              <w:rPr>
                <w:rFonts w:ascii="Arial" w:hAnsi="Arial" w:cs="Arial"/>
                <w:i/>
                <w:iCs/>
              </w:rPr>
              <w:t>10 points</w:t>
            </w:r>
          </w:p>
        </w:tc>
      </w:tr>
      <w:tr w:rsidR="00783B2F" w:rsidRPr="007046AF" w14:paraId="41E7D2ED" w14:textId="77777777" w:rsidTr="007E0C1C">
        <w:trPr>
          <w:trHeight w:val="1115"/>
        </w:trPr>
        <w:tc>
          <w:tcPr>
            <w:tcW w:w="6475" w:type="dxa"/>
            <w:tcBorders>
              <w:top w:val="single" w:sz="4" w:space="0" w:color="auto"/>
              <w:left w:val="single" w:sz="4" w:space="0" w:color="auto"/>
              <w:bottom w:val="single" w:sz="4" w:space="0" w:color="auto"/>
              <w:right w:val="single" w:sz="4" w:space="0" w:color="auto"/>
            </w:tcBorders>
            <w:vAlign w:val="center"/>
          </w:tcPr>
          <w:p w14:paraId="6119768D" w14:textId="77777777" w:rsidR="00D90B7F" w:rsidRPr="007046AF" w:rsidRDefault="00D90B7F" w:rsidP="007E0C1C">
            <w:pPr>
              <w:pStyle w:val="DefaultText"/>
              <w:tabs>
                <w:tab w:val="left" w:pos="-90"/>
                <w:tab w:val="left" w:pos="0"/>
                <w:tab w:val="left" w:pos="360"/>
              </w:tabs>
              <w:ind w:left="360"/>
              <w:rPr>
                <w:rFonts w:ascii="Arial" w:hAnsi="Arial" w:cs="Arial"/>
                <w:iCs/>
              </w:rPr>
            </w:pPr>
          </w:p>
          <w:p w14:paraId="7CBC89CE" w14:textId="6D4DEA11" w:rsidR="00783B2F" w:rsidRPr="007046AF" w:rsidRDefault="00783B2F" w:rsidP="004E257B">
            <w:pPr>
              <w:pStyle w:val="DefaultText"/>
              <w:numPr>
                <w:ilvl w:val="0"/>
                <w:numId w:val="26"/>
              </w:numPr>
              <w:tabs>
                <w:tab w:val="left" w:pos="-90"/>
                <w:tab w:val="left" w:pos="0"/>
                <w:tab w:val="left" w:pos="360"/>
                <w:tab w:val="left" w:pos="720"/>
              </w:tabs>
              <w:ind w:left="420" w:hanging="270"/>
              <w:rPr>
                <w:rFonts w:ascii="Arial" w:hAnsi="Arial" w:cs="Arial"/>
                <w:iCs/>
              </w:rPr>
            </w:pPr>
            <w:r w:rsidRPr="007046AF">
              <w:rPr>
                <w:rFonts w:ascii="Arial" w:hAnsi="Arial" w:cs="Arial"/>
                <w:iCs/>
              </w:rPr>
              <w:t xml:space="preserve">The </w:t>
            </w:r>
            <w:r w:rsidR="007D144C" w:rsidRPr="007046AF">
              <w:rPr>
                <w:rFonts w:ascii="Arial" w:hAnsi="Arial" w:cs="Arial"/>
                <w:iCs/>
              </w:rPr>
              <w:t>A</w:t>
            </w:r>
            <w:r w:rsidRPr="007046AF">
              <w:rPr>
                <w:rFonts w:ascii="Arial" w:hAnsi="Arial" w:cs="Arial"/>
                <w:iCs/>
              </w:rPr>
              <w:t>pplication</w:t>
            </w:r>
            <w:r w:rsidR="00CB3D4A" w:rsidRPr="007046AF">
              <w:rPr>
                <w:rFonts w:ascii="Arial" w:hAnsi="Arial" w:cs="Arial"/>
                <w:iCs/>
              </w:rPr>
              <w:t xml:space="preserve"> </w:t>
            </w:r>
            <w:r w:rsidRPr="007046AF">
              <w:rPr>
                <w:rFonts w:ascii="Arial" w:hAnsi="Arial" w:cs="Arial"/>
                <w:iCs/>
              </w:rPr>
              <w:t>articulates methods of monitoring, data collection, and reporting</w:t>
            </w:r>
            <w:r w:rsidR="0002257D" w:rsidRPr="007046AF">
              <w:rPr>
                <w:rFonts w:ascii="Arial" w:hAnsi="Arial" w:cs="Arial"/>
                <w:iCs/>
              </w:rPr>
              <w:t xml:space="preserve"> </w:t>
            </w:r>
            <w:r w:rsidR="00D90B7F" w:rsidRPr="007046AF">
              <w:rPr>
                <w:rFonts w:ascii="Arial" w:hAnsi="Arial" w:cs="Arial"/>
                <w:iCs/>
              </w:rPr>
              <w:t>indicating</w:t>
            </w:r>
            <w:r w:rsidR="0002257D" w:rsidRPr="007046AF">
              <w:rPr>
                <w:rFonts w:ascii="Arial" w:hAnsi="Arial" w:cs="Arial"/>
                <w:iCs/>
              </w:rPr>
              <w:t xml:space="preserve"> how </w:t>
            </w:r>
            <w:r w:rsidR="008B0315" w:rsidRPr="007046AF">
              <w:rPr>
                <w:rFonts w:ascii="Arial" w:hAnsi="Arial" w:cs="Arial"/>
                <w:iCs/>
              </w:rPr>
              <w:t xml:space="preserve">project </w:t>
            </w:r>
            <w:r w:rsidR="0002257D" w:rsidRPr="007046AF">
              <w:rPr>
                <w:rFonts w:ascii="Arial" w:hAnsi="Arial" w:cs="Arial"/>
                <w:iCs/>
              </w:rPr>
              <w:t xml:space="preserve">results </w:t>
            </w:r>
            <w:r w:rsidR="008B0315" w:rsidRPr="007046AF">
              <w:rPr>
                <w:rFonts w:ascii="Arial" w:hAnsi="Arial" w:cs="Arial"/>
                <w:iCs/>
              </w:rPr>
              <w:t xml:space="preserve">and lessons learned </w:t>
            </w:r>
            <w:r w:rsidR="0002257D" w:rsidRPr="007046AF">
              <w:rPr>
                <w:rFonts w:ascii="Arial" w:hAnsi="Arial" w:cs="Arial"/>
                <w:iCs/>
              </w:rPr>
              <w:t>will be disseminated to enhance the competitiveness of Maine-grown specialty crops.</w:t>
            </w:r>
          </w:p>
          <w:p w14:paraId="2482039E" w14:textId="4183EA33" w:rsidR="00D90B7F" w:rsidRPr="007046AF" w:rsidRDefault="00D90B7F" w:rsidP="007E0C1C">
            <w:pPr>
              <w:pStyle w:val="DefaultText"/>
              <w:tabs>
                <w:tab w:val="left" w:pos="-90"/>
                <w:tab w:val="left" w:pos="0"/>
                <w:tab w:val="left" w:pos="360"/>
              </w:tabs>
              <w:ind w:left="360"/>
              <w:rPr>
                <w:rFonts w:ascii="Arial" w:hAnsi="Arial" w:cs="Arial"/>
                <w:iCs/>
              </w:rPr>
            </w:pPr>
          </w:p>
        </w:tc>
        <w:tc>
          <w:tcPr>
            <w:tcW w:w="3150" w:type="dxa"/>
            <w:tcBorders>
              <w:top w:val="single" w:sz="4" w:space="0" w:color="auto"/>
              <w:left w:val="single" w:sz="4" w:space="0" w:color="auto"/>
              <w:bottom w:val="single" w:sz="4" w:space="0" w:color="auto"/>
              <w:right w:val="single" w:sz="4" w:space="0" w:color="auto"/>
            </w:tcBorders>
            <w:vAlign w:val="center"/>
            <w:hideMark/>
          </w:tcPr>
          <w:p w14:paraId="2AD17E52" w14:textId="7F048E04" w:rsidR="00783B2F" w:rsidRPr="007046AF" w:rsidRDefault="00CB3D4A" w:rsidP="007C7C9A">
            <w:pPr>
              <w:pStyle w:val="DefaultText"/>
              <w:tabs>
                <w:tab w:val="left" w:pos="-90"/>
                <w:tab w:val="left" w:pos="0"/>
                <w:tab w:val="left" w:pos="1080"/>
              </w:tabs>
              <w:jc w:val="center"/>
              <w:rPr>
                <w:rFonts w:ascii="Arial" w:hAnsi="Arial" w:cs="Arial"/>
                <w:i/>
                <w:iCs/>
              </w:rPr>
            </w:pPr>
            <w:r w:rsidRPr="007046AF">
              <w:rPr>
                <w:rFonts w:ascii="Arial" w:hAnsi="Arial" w:cs="Arial"/>
                <w:i/>
                <w:iCs/>
              </w:rPr>
              <w:t>10</w:t>
            </w:r>
            <w:r w:rsidR="00783B2F" w:rsidRPr="007046AF">
              <w:rPr>
                <w:rFonts w:ascii="Arial" w:hAnsi="Arial" w:cs="Arial"/>
                <w:i/>
                <w:iCs/>
              </w:rPr>
              <w:t xml:space="preserve"> points</w:t>
            </w:r>
          </w:p>
        </w:tc>
      </w:tr>
      <w:tr w:rsidR="00973A57" w:rsidRPr="007046AF" w14:paraId="4746DB4F" w14:textId="77777777" w:rsidTr="007E0C1C">
        <w:trPr>
          <w:trHeight w:val="1115"/>
        </w:trPr>
        <w:tc>
          <w:tcPr>
            <w:tcW w:w="6475" w:type="dxa"/>
            <w:tcBorders>
              <w:top w:val="single" w:sz="4" w:space="0" w:color="auto"/>
              <w:left w:val="single" w:sz="4" w:space="0" w:color="auto"/>
              <w:bottom w:val="single" w:sz="4" w:space="0" w:color="auto"/>
              <w:right w:val="single" w:sz="4" w:space="0" w:color="auto"/>
            </w:tcBorders>
            <w:vAlign w:val="center"/>
          </w:tcPr>
          <w:p w14:paraId="66454865" w14:textId="7E1992AD" w:rsidR="00973A57" w:rsidRPr="007046AF" w:rsidRDefault="001309D3" w:rsidP="004E257B">
            <w:pPr>
              <w:pStyle w:val="DefaultText"/>
              <w:numPr>
                <w:ilvl w:val="0"/>
                <w:numId w:val="26"/>
              </w:numPr>
              <w:tabs>
                <w:tab w:val="left" w:pos="-90"/>
                <w:tab w:val="left" w:pos="0"/>
                <w:tab w:val="left" w:pos="360"/>
                <w:tab w:val="left" w:pos="720"/>
              </w:tabs>
              <w:ind w:left="420" w:hanging="180"/>
              <w:rPr>
                <w:rFonts w:ascii="Arial" w:hAnsi="Arial" w:cs="Arial"/>
                <w:iCs/>
              </w:rPr>
            </w:pPr>
            <w:r w:rsidRPr="007046AF">
              <w:rPr>
                <w:rFonts w:ascii="Arial" w:hAnsi="Arial" w:cs="Arial"/>
                <w:iCs/>
              </w:rPr>
              <w:t>The Application demonstrates how the Applicant will comply with the USDA Acknowledgement of Support requirements.</w:t>
            </w:r>
          </w:p>
        </w:tc>
        <w:tc>
          <w:tcPr>
            <w:tcW w:w="3150" w:type="dxa"/>
            <w:tcBorders>
              <w:top w:val="single" w:sz="4" w:space="0" w:color="auto"/>
              <w:left w:val="single" w:sz="4" w:space="0" w:color="auto"/>
              <w:bottom w:val="single" w:sz="4" w:space="0" w:color="auto"/>
              <w:right w:val="single" w:sz="4" w:space="0" w:color="auto"/>
            </w:tcBorders>
            <w:vAlign w:val="center"/>
          </w:tcPr>
          <w:p w14:paraId="0AF72B5A" w14:textId="0E41B670" w:rsidR="00973A57" w:rsidRPr="007046AF" w:rsidRDefault="001309D3" w:rsidP="00973A57">
            <w:pPr>
              <w:pStyle w:val="DefaultText"/>
              <w:tabs>
                <w:tab w:val="left" w:pos="-90"/>
                <w:tab w:val="left" w:pos="0"/>
                <w:tab w:val="left" w:pos="1080"/>
              </w:tabs>
              <w:jc w:val="center"/>
              <w:rPr>
                <w:rFonts w:ascii="Arial" w:hAnsi="Arial" w:cs="Arial"/>
                <w:i/>
                <w:iCs/>
              </w:rPr>
            </w:pPr>
            <w:r w:rsidRPr="007046AF">
              <w:rPr>
                <w:rFonts w:ascii="Arial" w:hAnsi="Arial" w:cs="Arial"/>
                <w:i/>
                <w:iCs/>
              </w:rPr>
              <w:t>5 points</w:t>
            </w:r>
          </w:p>
        </w:tc>
      </w:tr>
      <w:tr w:rsidR="00973A57" w:rsidRPr="007046AF" w14:paraId="731C6280" w14:textId="77777777" w:rsidTr="007E0C1C">
        <w:trPr>
          <w:trHeight w:val="1160"/>
        </w:trPr>
        <w:tc>
          <w:tcPr>
            <w:tcW w:w="6475" w:type="dxa"/>
            <w:tcBorders>
              <w:top w:val="single" w:sz="4" w:space="0" w:color="auto"/>
              <w:left w:val="single" w:sz="4" w:space="0" w:color="auto"/>
              <w:bottom w:val="single" w:sz="4" w:space="0" w:color="auto"/>
              <w:right w:val="single" w:sz="4" w:space="0" w:color="auto"/>
            </w:tcBorders>
            <w:vAlign w:val="center"/>
          </w:tcPr>
          <w:p w14:paraId="173344E4" w14:textId="77777777" w:rsidR="007E0C1C" w:rsidRPr="007046AF" w:rsidRDefault="007E0C1C" w:rsidP="007E0C1C">
            <w:pPr>
              <w:pStyle w:val="DefaultText"/>
              <w:tabs>
                <w:tab w:val="left" w:pos="-90"/>
                <w:tab w:val="left" w:pos="0"/>
                <w:tab w:val="left" w:pos="360"/>
              </w:tabs>
              <w:ind w:left="360"/>
              <w:rPr>
                <w:rFonts w:ascii="Arial" w:hAnsi="Arial" w:cs="Arial"/>
                <w:iCs/>
              </w:rPr>
            </w:pPr>
          </w:p>
          <w:p w14:paraId="3EF47013" w14:textId="77777777" w:rsidR="00973A57" w:rsidRPr="007046AF" w:rsidRDefault="00973A57" w:rsidP="004E257B">
            <w:pPr>
              <w:pStyle w:val="DefaultText"/>
              <w:numPr>
                <w:ilvl w:val="0"/>
                <w:numId w:val="26"/>
              </w:numPr>
              <w:tabs>
                <w:tab w:val="left" w:pos="-90"/>
                <w:tab w:val="left" w:pos="0"/>
                <w:tab w:val="left" w:pos="360"/>
                <w:tab w:val="left" w:pos="720"/>
              </w:tabs>
              <w:ind w:left="420" w:hanging="180"/>
              <w:rPr>
                <w:rFonts w:ascii="Arial" w:hAnsi="Arial" w:cs="Arial"/>
                <w:iCs/>
              </w:rPr>
            </w:pPr>
            <w:r w:rsidRPr="007046AF">
              <w:rPr>
                <w:rFonts w:ascii="Arial" w:hAnsi="Arial" w:cs="Arial"/>
                <w:iCs/>
              </w:rPr>
              <w:t>The Application demonstrates that specialty crop stakeholders, other than the sub-applicant, individuals, and organizations involved in the project, support the Project (Letters of Support are encouraged).</w:t>
            </w:r>
          </w:p>
          <w:p w14:paraId="19B04AA0" w14:textId="24E6A27E" w:rsidR="007E0C1C" w:rsidRPr="007046AF" w:rsidRDefault="007E0C1C" w:rsidP="007E0C1C">
            <w:pPr>
              <w:pStyle w:val="DefaultText"/>
              <w:tabs>
                <w:tab w:val="left" w:pos="-90"/>
                <w:tab w:val="left" w:pos="0"/>
                <w:tab w:val="left" w:pos="360"/>
              </w:tabs>
              <w:ind w:left="360"/>
              <w:rPr>
                <w:rFonts w:ascii="Arial" w:hAnsi="Arial" w:cs="Arial"/>
                <w:iCs/>
              </w:rPr>
            </w:pPr>
          </w:p>
        </w:tc>
        <w:tc>
          <w:tcPr>
            <w:tcW w:w="3150" w:type="dxa"/>
            <w:tcBorders>
              <w:top w:val="single" w:sz="4" w:space="0" w:color="auto"/>
              <w:left w:val="single" w:sz="4" w:space="0" w:color="auto"/>
              <w:bottom w:val="single" w:sz="4" w:space="0" w:color="auto"/>
              <w:right w:val="single" w:sz="4" w:space="0" w:color="auto"/>
            </w:tcBorders>
            <w:vAlign w:val="center"/>
          </w:tcPr>
          <w:p w14:paraId="1B2B9C6B" w14:textId="7839BED0" w:rsidR="00973A57" w:rsidRPr="007046AF" w:rsidRDefault="00B50EBA" w:rsidP="00973A57">
            <w:pPr>
              <w:pStyle w:val="DefaultText"/>
              <w:tabs>
                <w:tab w:val="left" w:pos="-90"/>
                <w:tab w:val="left" w:pos="0"/>
                <w:tab w:val="left" w:pos="1080"/>
              </w:tabs>
              <w:jc w:val="center"/>
              <w:rPr>
                <w:rFonts w:ascii="Arial" w:hAnsi="Arial" w:cs="Arial"/>
                <w:i/>
                <w:iCs/>
              </w:rPr>
            </w:pPr>
            <w:r w:rsidRPr="007046AF">
              <w:rPr>
                <w:rFonts w:ascii="Arial" w:hAnsi="Arial" w:cs="Arial"/>
                <w:i/>
                <w:iCs/>
              </w:rPr>
              <w:t xml:space="preserve">5 </w:t>
            </w:r>
            <w:r w:rsidR="00973A57" w:rsidRPr="007046AF">
              <w:rPr>
                <w:rFonts w:ascii="Arial" w:hAnsi="Arial" w:cs="Arial"/>
                <w:i/>
                <w:iCs/>
              </w:rPr>
              <w:t>points</w:t>
            </w:r>
          </w:p>
        </w:tc>
      </w:tr>
      <w:tr w:rsidR="00973A57" w:rsidRPr="007046AF" w14:paraId="07431537" w14:textId="77777777" w:rsidTr="007E0C1C">
        <w:trPr>
          <w:trHeight w:val="1115"/>
        </w:trPr>
        <w:tc>
          <w:tcPr>
            <w:tcW w:w="6475" w:type="dxa"/>
            <w:tcBorders>
              <w:top w:val="single" w:sz="4" w:space="0" w:color="auto"/>
              <w:left w:val="single" w:sz="4" w:space="0" w:color="auto"/>
              <w:bottom w:val="single" w:sz="4" w:space="0" w:color="auto"/>
              <w:right w:val="single" w:sz="4" w:space="0" w:color="auto"/>
            </w:tcBorders>
            <w:vAlign w:val="center"/>
          </w:tcPr>
          <w:p w14:paraId="7753C3A3" w14:textId="1AC9265D" w:rsidR="00973A57" w:rsidRPr="007046AF" w:rsidRDefault="00973A57" w:rsidP="004E257B">
            <w:pPr>
              <w:pStyle w:val="DefaultText"/>
              <w:numPr>
                <w:ilvl w:val="0"/>
                <w:numId w:val="26"/>
              </w:numPr>
              <w:tabs>
                <w:tab w:val="left" w:pos="-90"/>
                <w:tab w:val="left" w:pos="0"/>
                <w:tab w:val="left" w:pos="360"/>
                <w:tab w:val="left" w:pos="720"/>
              </w:tabs>
              <w:ind w:left="420" w:hanging="180"/>
              <w:rPr>
                <w:rFonts w:ascii="Arial" w:hAnsi="Arial" w:cs="Arial"/>
                <w:iCs/>
              </w:rPr>
            </w:pPr>
            <w:r w:rsidRPr="007046AF">
              <w:rPr>
                <w:rFonts w:ascii="Arial" w:hAnsi="Arial" w:cs="Arial"/>
                <w:iCs/>
              </w:rPr>
              <w:lastRenderedPageBreak/>
              <w:t>The Application explains how the Project is likely to become self-sustaining and not indefinitely dependent upon publicly and privately granted funds.</w:t>
            </w:r>
          </w:p>
        </w:tc>
        <w:tc>
          <w:tcPr>
            <w:tcW w:w="3150" w:type="dxa"/>
            <w:tcBorders>
              <w:top w:val="single" w:sz="4" w:space="0" w:color="auto"/>
              <w:left w:val="single" w:sz="4" w:space="0" w:color="auto"/>
              <w:bottom w:val="single" w:sz="4" w:space="0" w:color="auto"/>
              <w:right w:val="single" w:sz="4" w:space="0" w:color="auto"/>
            </w:tcBorders>
            <w:vAlign w:val="center"/>
          </w:tcPr>
          <w:p w14:paraId="63852E03" w14:textId="2984275E" w:rsidR="00973A57" w:rsidRPr="007046AF" w:rsidRDefault="00973A57" w:rsidP="00973A57">
            <w:pPr>
              <w:pStyle w:val="DefaultText"/>
              <w:tabs>
                <w:tab w:val="left" w:pos="-90"/>
                <w:tab w:val="left" w:pos="0"/>
                <w:tab w:val="left" w:pos="1080"/>
              </w:tabs>
              <w:jc w:val="center"/>
              <w:rPr>
                <w:rFonts w:ascii="Arial" w:hAnsi="Arial" w:cs="Arial"/>
                <w:i/>
                <w:iCs/>
              </w:rPr>
            </w:pPr>
            <w:r w:rsidRPr="007046AF">
              <w:rPr>
                <w:rFonts w:ascii="Arial" w:hAnsi="Arial" w:cs="Arial"/>
                <w:i/>
                <w:iCs/>
              </w:rPr>
              <w:t>5 points</w:t>
            </w:r>
          </w:p>
        </w:tc>
      </w:tr>
      <w:tr w:rsidR="00973A57" w:rsidRPr="007046AF" w14:paraId="160C7175" w14:textId="77777777" w:rsidTr="007E0C1C">
        <w:trPr>
          <w:trHeight w:val="1115"/>
        </w:trPr>
        <w:tc>
          <w:tcPr>
            <w:tcW w:w="6475" w:type="dxa"/>
            <w:tcBorders>
              <w:top w:val="single" w:sz="4" w:space="0" w:color="auto"/>
              <w:left w:val="single" w:sz="4" w:space="0" w:color="auto"/>
              <w:bottom w:val="single" w:sz="4" w:space="0" w:color="auto"/>
              <w:right w:val="single" w:sz="4" w:space="0" w:color="auto"/>
            </w:tcBorders>
            <w:vAlign w:val="center"/>
          </w:tcPr>
          <w:p w14:paraId="7C88D77D" w14:textId="77777777" w:rsidR="007E0C1C" w:rsidRPr="007046AF" w:rsidRDefault="007E0C1C" w:rsidP="007E0C1C">
            <w:pPr>
              <w:pStyle w:val="DefaultText"/>
              <w:tabs>
                <w:tab w:val="left" w:pos="-90"/>
                <w:tab w:val="left" w:pos="0"/>
                <w:tab w:val="left" w:pos="360"/>
              </w:tabs>
              <w:ind w:left="360"/>
              <w:rPr>
                <w:rFonts w:ascii="Arial" w:hAnsi="Arial" w:cs="Arial"/>
                <w:iCs/>
              </w:rPr>
            </w:pPr>
          </w:p>
          <w:p w14:paraId="15718F2C" w14:textId="1FEDB015" w:rsidR="00973A57" w:rsidRPr="007046AF" w:rsidRDefault="00973A57" w:rsidP="004E257B">
            <w:pPr>
              <w:pStyle w:val="DefaultText"/>
              <w:numPr>
                <w:ilvl w:val="0"/>
                <w:numId w:val="26"/>
              </w:numPr>
              <w:tabs>
                <w:tab w:val="left" w:pos="-90"/>
                <w:tab w:val="left" w:pos="0"/>
                <w:tab w:val="left" w:pos="360"/>
                <w:tab w:val="left" w:pos="720"/>
              </w:tabs>
              <w:ind w:left="420" w:hanging="180"/>
              <w:rPr>
                <w:rFonts w:ascii="Arial" w:hAnsi="Arial" w:cs="Arial"/>
                <w:iCs/>
              </w:rPr>
            </w:pPr>
            <w:r w:rsidRPr="007046AF">
              <w:rPr>
                <w:rFonts w:ascii="Arial" w:hAnsi="Arial" w:cs="Arial"/>
                <w:iCs/>
              </w:rPr>
              <w:t>The Applicant has been granted a SCBGP subrecipient contract in award years 2021, 2022, and/or 2023 and the Application articulates how this new proposed Project will amplify the success of past SCBGP award performance. If the proposed Project is unrelated to a prior award, the Application must articulate how lessons learned from prior SCBGP project(s) were used to inform the design of the new Project and ensure that outcomes will be achieved.</w:t>
            </w:r>
          </w:p>
          <w:p w14:paraId="6A1C2B87" w14:textId="032AA110" w:rsidR="007E0C1C" w:rsidRPr="007046AF" w:rsidRDefault="007E0C1C" w:rsidP="007E0C1C">
            <w:pPr>
              <w:pStyle w:val="DefaultText"/>
              <w:tabs>
                <w:tab w:val="left" w:pos="-90"/>
                <w:tab w:val="left" w:pos="0"/>
                <w:tab w:val="left" w:pos="360"/>
              </w:tabs>
              <w:ind w:left="360"/>
              <w:rPr>
                <w:rStyle w:val="InitialStyle"/>
                <w:rFonts w:ascii="Arial" w:hAnsi="Arial" w:cs="Arial"/>
                <w:iCs/>
              </w:rPr>
            </w:pPr>
          </w:p>
        </w:tc>
        <w:tc>
          <w:tcPr>
            <w:tcW w:w="3150" w:type="dxa"/>
            <w:tcBorders>
              <w:top w:val="single" w:sz="4" w:space="0" w:color="auto"/>
              <w:left w:val="single" w:sz="4" w:space="0" w:color="auto"/>
              <w:bottom w:val="single" w:sz="4" w:space="0" w:color="auto"/>
              <w:right w:val="single" w:sz="4" w:space="0" w:color="auto"/>
            </w:tcBorders>
            <w:vAlign w:val="center"/>
          </w:tcPr>
          <w:p w14:paraId="55BEDC0B" w14:textId="0C9A9433" w:rsidR="00973A57" w:rsidRPr="007046AF" w:rsidRDefault="00973A57" w:rsidP="00973A57">
            <w:pPr>
              <w:pStyle w:val="DefaultText"/>
              <w:tabs>
                <w:tab w:val="left" w:pos="-90"/>
                <w:tab w:val="left" w:pos="0"/>
                <w:tab w:val="left" w:pos="1080"/>
              </w:tabs>
              <w:jc w:val="center"/>
              <w:rPr>
                <w:rFonts w:ascii="Arial" w:hAnsi="Arial" w:cs="Arial"/>
                <w:i/>
                <w:iCs/>
              </w:rPr>
            </w:pPr>
            <w:r w:rsidRPr="007046AF">
              <w:rPr>
                <w:rFonts w:ascii="Arial" w:hAnsi="Arial" w:cs="Arial"/>
                <w:i/>
                <w:iCs/>
              </w:rPr>
              <w:t>5 points</w:t>
            </w:r>
          </w:p>
        </w:tc>
      </w:tr>
      <w:tr w:rsidR="00973A57" w:rsidRPr="007046AF" w14:paraId="029AA676" w14:textId="77777777" w:rsidTr="007E0C1C">
        <w:trPr>
          <w:trHeight w:val="818"/>
        </w:trPr>
        <w:tc>
          <w:tcPr>
            <w:tcW w:w="6475" w:type="dxa"/>
            <w:tcBorders>
              <w:top w:val="single" w:sz="4" w:space="0" w:color="auto"/>
              <w:left w:val="single" w:sz="4" w:space="0" w:color="auto"/>
              <w:bottom w:val="single" w:sz="4" w:space="0" w:color="auto"/>
              <w:right w:val="single" w:sz="4" w:space="0" w:color="auto"/>
            </w:tcBorders>
            <w:vAlign w:val="center"/>
            <w:hideMark/>
          </w:tcPr>
          <w:p w14:paraId="75939E58" w14:textId="30803504" w:rsidR="00973A57" w:rsidRPr="004A08E3" w:rsidRDefault="00973A57" w:rsidP="004E257B">
            <w:pPr>
              <w:pStyle w:val="DefaultText"/>
              <w:numPr>
                <w:ilvl w:val="0"/>
                <w:numId w:val="26"/>
              </w:numPr>
              <w:tabs>
                <w:tab w:val="left" w:pos="-90"/>
                <w:tab w:val="left" w:pos="0"/>
                <w:tab w:val="left" w:pos="360"/>
                <w:tab w:val="left" w:pos="720"/>
              </w:tabs>
              <w:ind w:left="420" w:hanging="180"/>
              <w:rPr>
                <w:rFonts w:ascii="Arial" w:hAnsi="Arial" w:cs="Arial"/>
              </w:rPr>
            </w:pPr>
            <w:r w:rsidRPr="004A08E3">
              <w:rPr>
                <w:rFonts w:ascii="Arial" w:hAnsi="Arial" w:cs="Arial"/>
                <w:iCs/>
              </w:rPr>
              <w:t xml:space="preserve">The </w:t>
            </w:r>
            <w:r w:rsidR="00B074D9" w:rsidRPr="004A08E3">
              <w:rPr>
                <w:rFonts w:ascii="Arial" w:hAnsi="Arial" w:cs="Arial"/>
                <w:iCs/>
              </w:rPr>
              <w:t xml:space="preserve">Application </w:t>
            </w:r>
            <w:r w:rsidRPr="004A08E3">
              <w:rPr>
                <w:rFonts w:ascii="Arial" w:hAnsi="Arial" w:cs="Arial"/>
                <w:iCs/>
              </w:rPr>
              <w:t xml:space="preserve">budget </w:t>
            </w:r>
            <w:r w:rsidR="00B074D9" w:rsidRPr="004A08E3">
              <w:rPr>
                <w:rFonts w:ascii="Arial" w:hAnsi="Arial" w:cs="Arial"/>
                <w:iCs/>
              </w:rPr>
              <w:t xml:space="preserve">section </w:t>
            </w:r>
            <w:r w:rsidRPr="004A08E3">
              <w:rPr>
                <w:rFonts w:ascii="Arial" w:hAnsi="Arial" w:cs="Arial"/>
                <w:iCs/>
              </w:rPr>
              <w:t xml:space="preserve">is </w:t>
            </w:r>
            <w:r w:rsidR="00B074D9" w:rsidRPr="004A08E3">
              <w:rPr>
                <w:rFonts w:ascii="Arial" w:hAnsi="Arial" w:cs="Arial"/>
                <w:iCs/>
              </w:rPr>
              <w:t xml:space="preserve">thoroughly </w:t>
            </w:r>
            <w:r w:rsidRPr="004A08E3">
              <w:rPr>
                <w:rFonts w:ascii="Arial" w:hAnsi="Arial" w:cs="Arial"/>
                <w:iCs/>
              </w:rPr>
              <w:t>complete</w:t>
            </w:r>
            <w:r w:rsidR="00B074D9" w:rsidRPr="004A08E3">
              <w:rPr>
                <w:rFonts w:ascii="Arial" w:hAnsi="Arial" w:cs="Arial"/>
                <w:iCs/>
              </w:rPr>
              <w:t xml:space="preserve"> and </w:t>
            </w:r>
            <w:r w:rsidRPr="004A08E3">
              <w:rPr>
                <w:rFonts w:ascii="Arial" w:hAnsi="Arial" w:cs="Arial"/>
                <w:iCs/>
              </w:rPr>
              <w:t>mathematically correct</w:t>
            </w:r>
            <w:r w:rsidR="00B074D9" w:rsidRPr="004A08E3">
              <w:rPr>
                <w:rFonts w:ascii="Arial" w:hAnsi="Arial" w:cs="Arial"/>
                <w:iCs/>
              </w:rPr>
              <w: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B2E846A" w14:textId="34EE71E2" w:rsidR="00973A57" w:rsidRPr="007046AF" w:rsidRDefault="00B074D9" w:rsidP="00973A57">
            <w:pPr>
              <w:pStyle w:val="DefaultText"/>
              <w:tabs>
                <w:tab w:val="left" w:pos="-90"/>
                <w:tab w:val="left" w:pos="0"/>
                <w:tab w:val="left" w:pos="1080"/>
              </w:tabs>
              <w:jc w:val="center"/>
              <w:rPr>
                <w:rFonts w:ascii="Arial" w:hAnsi="Arial" w:cs="Arial"/>
                <w:i/>
                <w:iCs/>
              </w:rPr>
            </w:pPr>
            <w:r w:rsidRPr="007046AF">
              <w:rPr>
                <w:rFonts w:ascii="Arial" w:hAnsi="Arial" w:cs="Arial"/>
                <w:i/>
                <w:iCs/>
              </w:rPr>
              <w:t>15</w:t>
            </w:r>
            <w:r w:rsidR="00973A57" w:rsidRPr="007046AF">
              <w:rPr>
                <w:rFonts w:ascii="Arial" w:hAnsi="Arial" w:cs="Arial"/>
                <w:i/>
                <w:iCs/>
              </w:rPr>
              <w:t xml:space="preserve"> points</w:t>
            </w:r>
          </w:p>
        </w:tc>
      </w:tr>
      <w:tr w:rsidR="00945638" w:rsidRPr="007046AF" w14:paraId="585AB1C6" w14:textId="77777777" w:rsidTr="007E0C1C">
        <w:trPr>
          <w:trHeight w:val="1358"/>
        </w:trPr>
        <w:tc>
          <w:tcPr>
            <w:tcW w:w="6475" w:type="dxa"/>
            <w:tcBorders>
              <w:top w:val="single" w:sz="4" w:space="0" w:color="auto"/>
              <w:left w:val="single" w:sz="4" w:space="0" w:color="auto"/>
              <w:bottom w:val="single" w:sz="4" w:space="0" w:color="auto"/>
              <w:right w:val="single" w:sz="4" w:space="0" w:color="auto"/>
            </w:tcBorders>
            <w:vAlign w:val="center"/>
          </w:tcPr>
          <w:p w14:paraId="76B858E0" w14:textId="560F4C00" w:rsidR="00945638" w:rsidRPr="004A08E3" w:rsidRDefault="00945638" w:rsidP="004E257B">
            <w:pPr>
              <w:pStyle w:val="DefaultText"/>
              <w:numPr>
                <w:ilvl w:val="0"/>
                <w:numId w:val="26"/>
              </w:numPr>
              <w:tabs>
                <w:tab w:val="left" w:pos="-90"/>
                <w:tab w:val="left" w:pos="0"/>
                <w:tab w:val="left" w:pos="360"/>
                <w:tab w:val="left" w:pos="720"/>
              </w:tabs>
              <w:ind w:left="420" w:hanging="180"/>
            </w:pPr>
            <w:r w:rsidRPr="004A08E3">
              <w:rPr>
                <w:rFonts w:ascii="Arial" w:hAnsi="Arial" w:cs="Arial"/>
                <w:iCs/>
              </w:rPr>
              <w:t>The Application demonstrates compliance with USDA Specific Allowable Costs</w:t>
            </w:r>
            <w:r w:rsidR="0031723C" w:rsidRPr="004A08E3">
              <w:rPr>
                <w:rFonts w:ascii="Arial" w:hAnsi="Arial" w:cs="Arial"/>
                <w:iCs/>
              </w:rPr>
              <w:t xml:space="preserve">. The budget section includes a complete </w:t>
            </w:r>
            <w:r w:rsidRPr="004A08E3">
              <w:rPr>
                <w:rFonts w:ascii="Arial" w:hAnsi="Arial" w:cs="Arial"/>
                <w:iCs/>
              </w:rPr>
              <w:t xml:space="preserve">description of and justification for </w:t>
            </w:r>
            <w:r w:rsidR="005B1485" w:rsidRPr="004A08E3">
              <w:rPr>
                <w:rFonts w:ascii="Arial" w:hAnsi="Arial" w:cs="Arial"/>
                <w:iCs/>
              </w:rPr>
              <w:t xml:space="preserve">each </w:t>
            </w:r>
            <w:r w:rsidRPr="004A08E3">
              <w:rPr>
                <w:rFonts w:ascii="Arial" w:hAnsi="Arial" w:cs="Arial"/>
                <w:iCs/>
              </w:rPr>
              <w:t>cost including how it furthers the objectives of the project</w:t>
            </w:r>
            <w:r w:rsidR="005B1485" w:rsidRPr="004A08E3">
              <w:rPr>
                <w:rFonts w:ascii="Arial" w:hAnsi="Arial" w:cs="Arial"/>
                <w:iCs/>
              </w:rPr>
              <w:t>.</w:t>
            </w:r>
          </w:p>
        </w:tc>
        <w:tc>
          <w:tcPr>
            <w:tcW w:w="3150" w:type="dxa"/>
            <w:tcBorders>
              <w:top w:val="single" w:sz="4" w:space="0" w:color="auto"/>
              <w:left w:val="single" w:sz="4" w:space="0" w:color="auto"/>
              <w:bottom w:val="single" w:sz="4" w:space="0" w:color="auto"/>
              <w:right w:val="single" w:sz="4" w:space="0" w:color="auto"/>
            </w:tcBorders>
            <w:vAlign w:val="center"/>
          </w:tcPr>
          <w:p w14:paraId="19366F5B" w14:textId="22C07518" w:rsidR="00945638" w:rsidRPr="007046AF" w:rsidRDefault="005E0577" w:rsidP="00945638">
            <w:pPr>
              <w:pStyle w:val="DefaultText"/>
              <w:tabs>
                <w:tab w:val="left" w:pos="-90"/>
                <w:tab w:val="left" w:pos="0"/>
                <w:tab w:val="left" w:pos="1080"/>
              </w:tabs>
              <w:jc w:val="center"/>
              <w:rPr>
                <w:rFonts w:ascii="Arial" w:hAnsi="Arial" w:cs="Arial"/>
                <w:i/>
                <w:iCs/>
              </w:rPr>
            </w:pPr>
            <w:r w:rsidRPr="007046AF">
              <w:rPr>
                <w:rFonts w:ascii="Arial" w:hAnsi="Arial" w:cs="Arial"/>
                <w:i/>
                <w:iCs/>
              </w:rPr>
              <w:t>1</w:t>
            </w:r>
            <w:r w:rsidR="00B074D9" w:rsidRPr="007046AF">
              <w:rPr>
                <w:rFonts w:ascii="Arial" w:hAnsi="Arial" w:cs="Arial"/>
                <w:i/>
                <w:iCs/>
              </w:rPr>
              <w:t>5</w:t>
            </w:r>
            <w:r w:rsidRPr="007046AF">
              <w:rPr>
                <w:rFonts w:ascii="Arial" w:hAnsi="Arial" w:cs="Arial"/>
                <w:i/>
                <w:iCs/>
              </w:rPr>
              <w:t xml:space="preserve"> points</w:t>
            </w:r>
          </w:p>
        </w:tc>
      </w:tr>
      <w:tr w:rsidR="00973A57" w:rsidRPr="007046AF" w14:paraId="0EF9F193" w14:textId="77777777" w:rsidTr="007C7C9A">
        <w:trPr>
          <w:trHeight w:val="620"/>
        </w:trPr>
        <w:tc>
          <w:tcPr>
            <w:tcW w:w="6475" w:type="dxa"/>
            <w:tcBorders>
              <w:top w:val="single" w:sz="4" w:space="0" w:color="auto"/>
              <w:left w:val="single" w:sz="4" w:space="0" w:color="auto"/>
              <w:bottom w:val="single" w:sz="4" w:space="0" w:color="auto"/>
              <w:right w:val="single" w:sz="4" w:space="0" w:color="auto"/>
            </w:tcBorders>
            <w:vAlign w:val="center"/>
            <w:hideMark/>
          </w:tcPr>
          <w:p w14:paraId="01F0A914" w14:textId="77777777" w:rsidR="00973A57" w:rsidRPr="007046AF" w:rsidRDefault="00973A57" w:rsidP="00973A57">
            <w:pPr>
              <w:pStyle w:val="DefaultText"/>
              <w:tabs>
                <w:tab w:val="left" w:pos="-90"/>
                <w:tab w:val="left" w:pos="0"/>
                <w:tab w:val="left" w:pos="360"/>
              </w:tabs>
              <w:ind w:left="360"/>
              <w:rPr>
                <w:rFonts w:ascii="Arial" w:hAnsi="Arial" w:cs="Arial"/>
                <w:b/>
                <w:bCs/>
                <w:u w:val="single"/>
              </w:rPr>
            </w:pPr>
            <w:r w:rsidRPr="007046AF">
              <w:rPr>
                <w:rFonts w:ascii="Arial" w:hAnsi="Arial" w:cs="Arial"/>
                <w:b/>
                <w:bCs/>
                <w:u w:val="single"/>
              </w:rPr>
              <w:t>Total Points</w:t>
            </w:r>
          </w:p>
        </w:tc>
        <w:tc>
          <w:tcPr>
            <w:tcW w:w="3150" w:type="dxa"/>
            <w:tcBorders>
              <w:top w:val="single" w:sz="4" w:space="0" w:color="auto"/>
              <w:left w:val="single" w:sz="4" w:space="0" w:color="auto"/>
              <w:bottom w:val="single" w:sz="4" w:space="0" w:color="auto"/>
              <w:right w:val="single" w:sz="4" w:space="0" w:color="auto"/>
            </w:tcBorders>
            <w:vAlign w:val="center"/>
            <w:hideMark/>
          </w:tcPr>
          <w:p w14:paraId="08931E31" w14:textId="77777777" w:rsidR="00973A57" w:rsidRPr="007046AF" w:rsidRDefault="00973A57" w:rsidP="00973A57">
            <w:pPr>
              <w:pStyle w:val="DefaultText"/>
              <w:tabs>
                <w:tab w:val="left" w:pos="-90"/>
                <w:tab w:val="left" w:pos="0"/>
                <w:tab w:val="left" w:pos="1080"/>
              </w:tabs>
              <w:jc w:val="center"/>
              <w:rPr>
                <w:rFonts w:ascii="Arial" w:hAnsi="Arial" w:cs="Arial"/>
                <w:b/>
                <w:bCs/>
                <w:i/>
                <w:iCs/>
              </w:rPr>
            </w:pPr>
            <w:r w:rsidRPr="007046AF">
              <w:rPr>
                <w:rFonts w:ascii="Arial" w:hAnsi="Arial" w:cs="Arial"/>
                <w:b/>
                <w:bCs/>
                <w:i/>
                <w:iCs/>
              </w:rPr>
              <w:t>100 points</w:t>
            </w:r>
          </w:p>
        </w:tc>
      </w:tr>
    </w:tbl>
    <w:p w14:paraId="65DD304D" w14:textId="77777777" w:rsidR="00E767C3" w:rsidRPr="007046AF" w:rsidRDefault="00E767C3" w:rsidP="004F0520">
      <w:pPr>
        <w:rPr>
          <w:rFonts w:ascii="Arial" w:hAnsi="Arial" w:cs="Arial"/>
          <w:sz w:val="24"/>
          <w:szCs w:val="24"/>
        </w:rPr>
      </w:pPr>
    </w:p>
    <w:p w14:paraId="117063A9" w14:textId="4ED93284" w:rsidR="00B315FA" w:rsidRPr="007046AF" w:rsidRDefault="00351845" w:rsidP="008E7FE4">
      <w:pPr>
        <w:pStyle w:val="ListParagraph"/>
        <w:numPr>
          <w:ilvl w:val="1"/>
          <w:numId w:val="10"/>
        </w:numPr>
        <w:rPr>
          <w:rFonts w:ascii="Arial" w:hAnsi="Arial" w:cs="Arial"/>
          <w:sz w:val="24"/>
          <w:szCs w:val="24"/>
        </w:rPr>
      </w:pPr>
      <w:r w:rsidRPr="007046AF">
        <w:rPr>
          <w:rFonts w:ascii="Arial" w:hAnsi="Arial" w:cs="Arial"/>
          <w:b/>
          <w:sz w:val="24"/>
          <w:szCs w:val="24"/>
        </w:rPr>
        <w:t>Scoring Process:</w:t>
      </w:r>
      <w:r w:rsidRPr="007046AF">
        <w:rPr>
          <w:rFonts w:ascii="Arial" w:hAnsi="Arial" w:cs="Arial"/>
          <w:sz w:val="24"/>
          <w:szCs w:val="24"/>
        </w:rPr>
        <w:t xml:space="preserve">  </w:t>
      </w:r>
      <w:r w:rsidR="00226BC9" w:rsidRPr="007046AF">
        <w:rPr>
          <w:rFonts w:ascii="Arial" w:hAnsi="Arial" w:cs="Arial"/>
          <w:sz w:val="24"/>
          <w:szCs w:val="24"/>
        </w:rPr>
        <w:t xml:space="preserve">The review team will use a </w:t>
      </w:r>
      <w:r w:rsidR="00226BC9" w:rsidRPr="007046AF">
        <w:rPr>
          <w:rFonts w:ascii="Arial" w:hAnsi="Arial" w:cs="Arial"/>
          <w:sz w:val="24"/>
          <w:szCs w:val="24"/>
          <w:u w:val="single"/>
        </w:rPr>
        <w:t>consensus</w:t>
      </w:r>
      <w:r w:rsidR="00226BC9" w:rsidRPr="007046AF">
        <w:rPr>
          <w:rFonts w:ascii="Arial" w:hAnsi="Arial" w:cs="Arial"/>
          <w:sz w:val="24"/>
          <w:szCs w:val="24"/>
        </w:rPr>
        <w:t xml:space="preserve"> approach to evaluate and score the Application cover page, Non-disclosure form, and the Application Summary Template. Members of the review team will not score those sections individually but, instead, will arrive at a consensus as to assignment of points for each of those sections.</w:t>
      </w:r>
    </w:p>
    <w:p w14:paraId="281C98CF" w14:textId="77777777" w:rsidR="00B315FA" w:rsidRPr="007046AF" w:rsidRDefault="00B315FA" w:rsidP="00B315FA">
      <w:pPr>
        <w:pStyle w:val="ListParagraph"/>
        <w:rPr>
          <w:rFonts w:ascii="Arial" w:hAnsi="Arial" w:cs="Arial"/>
          <w:sz w:val="24"/>
          <w:szCs w:val="24"/>
        </w:rPr>
      </w:pPr>
    </w:p>
    <w:p w14:paraId="2CEBCB27" w14:textId="35F36856" w:rsidR="004F5FB0" w:rsidRPr="007046AF" w:rsidRDefault="00351845" w:rsidP="008E7FE4">
      <w:pPr>
        <w:pStyle w:val="ListParagraph"/>
        <w:numPr>
          <w:ilvl w:val="1"/>
          <w:numId w:val="10"/>
        </w:numPr>
        <w:rPr>
          <w:rFonts w:ascii="Arial" w:hAnsi="Arial" w:cs="Arial"/>
          <w:sz w:val="24"/>
          <w:szCs w:val="24"/>
        </w:rPr>
      </w:pPr>
      <w:r w:rsidRPr="007046AF">
        <w:rPr>
          <w:rFonts w:ascii="Arial" w:hAnsi="Arial" w:cs="Arial"/>
          <w:b/>
          <w:sz w:val="24"/>
          <w:szCs w:val="24"/>
        </w:rPr>
        <w:t xml:space="preserve">Scoring </w:t>
      </w:r>
      <w:r w:rsidR="004F5FB0" w:rsidRPr="007046AF">
        <w:rPr>
          <w:rFonts w:ascii="Arial" w:hAnsi="Arial" w:cs="Arial"/>
          <w:b/>
          <w:sz w:val="24"/>
          <w:szCs w:val="24"/>
        </w:rPr>
        <w:t>the Budget</w:t>
      </w:r>
      <w:r w:rsidRPr="007046AF">
        <w:rPr>
          <w:rFonts w:ascii="Arial" w:hAnsi="Arial" w:cs="Arial"/>
          <w:b/>
          <w:sz w:val="24"/>
          <w:szCs w:val="24"/>
        </w:rPr>
        <w:t>:</w:t>
      </w:r>
      <w:r w:rsidRPr="007046AF">
        <w:rPr>
          <w:rFonts w:ascii="Arial" w:hAnsi="Arial" w:cs="Arial"/>
          <w:sz w:val="24"/>
          <w:szCs w:val="24"/>
        </w:rPr>
        <w:t xml:space="preserve"> </w:t>
      </w:r>
      <w:r w:rsidR="004F5FB0" w:rsidRPr="007046AF">
        <w:rPr>
          <w:rStyle w:val="InitialStyle"/>
          <w:rFonts w:ascii="Arial" w:hAnsi="Arial" w:cs="Arial"/>
          <w:sz w:val="24"/>
          <w:szCs w:val="24"/>
        </w:rPr>
        <w:t>Regarding the grant funds requested and the proposed work, the review team will consider the degree to which the project represents a good return for the investment (money, time, etc.) as well as whether the project work and cost estimates (tasks and budget) are reasonable for the expected outcomes and objectives.</w:t>
      </w:r>
    </w:p>
    <w:p w14:paraId="14FD2A9B" w14:textId="77777777" w:rsidR="00D5032A" w:rsidRPr="007046AF" w:rsidRDefault="00D5032A" w:rsidP="004F5FB0">
      <w:pPr>
        <w:pStyle w:val="ListParagraph"/>
        <w:rPr>
          <w:rFonts w:ascii="Arial" w:hAnsi="Arial" w:cs="Arial"/>
          <w:sz w:val="24"/>
          <w:szCs w:val="24"/>
        </w:rPr>
      </w:pPr>
    </w:p>
    <w:p w14:paraId="4F5849B5" w14:textId="3457B91B" w:rsidR="00351845" w:rsidRDefault="005250F0" w:rsidP="008E7FE4">
      <w:pPr>
        <w:pStyle w:val="ListParagraph"/>
        <w:numPr>
          <w:ilvl w:val="1"/>
          <w:numId w:val="10"/>
        </w:numPr>
        <w:rPr>
          <w:rFonts w:ascii="Arial" w:hAnsi="Arial" w:cs="Arial"/>
          <w:sz w:val="24"/>
          <w:szCs w:val="24"/>
        </w:rPr>
      </w:pPr>
      <w:r w:rsidRPr="007046AF">
        <w:rPr>
          <w:rFonts w:ascii="Arial" w:hAnsi="Arial" w:cs="Arial"/>
          <w:b/>
          <w:sz w:val="24"/>
          <w:szCs w:val="24"/>
        </w:rPr>
        <w:t>Negotiations</w:t>
      </w:r>
      <w:r w:rsidR="007A344B" w:rsidRPr="007046AF">
        <w:rPr>
          <w:rFonts w:ascii="Arial" w:hAnsi="Arial" w:cs="Arial"/>
          <w:b/>
          <w:sz w:val="24"/>
          <w:szCs w:val="24"/>
        </w:rPr>
        <w:t xml:space="preserve">:  </w:t>
      </w:r>
      <w:r w:rsidR="00351845" w:rsidRPr="007046AF">
        <w:rPr>
          <w:rFonts w:ascii="Arial" w:hAnsi="Arial" w:cs="Arial"/>
          <w:sz w:val="24"/>
          <w:szCs w:val="24"/>
        </w:rPr>
        <w:t>The Department reserves the right to</w:t>
      </w:r>
      <w:r w:rsidR="0019070A" w:rsidRPr="007046AF">
        <w:rPr>
          <w:rFonts w:ascii="Arial" w:hAnsi="Arial" w:cs="Arial"/>
          <w:sz w:val="24"/>
          <w:szCs w:val="24"/>
        </w:rPr>
        <w:t xml:space="preserve"> negotiate with the </w:t>
      </w:r>
      <w:r w:rsidR="00234C2C" w:rsidRPr="007046AF">
        <w:rPr>
          <w:rFonts w:ascii="Arial" w:hAnsi="Arial" w:cs="Arial"/>
          <w:sz w:val="24"/>
          <w:szCs w:val="24"/>
        </w:rPr>
        <w:t xml:space="preserve">awarded </w:t>
      </w:r>
      <w:r w:rsidR="00320B6A" w:rsidRPr="007046AF">
        <w:rPr>
          <w:rFonts w:ascii="Arial" w:hAnsi="Arial" w:cs="Arial"/>
          <w:sz w:val="24"/>
          <w:szCs w:val="24"/>
        </w:rPr>
        <w:t>Applicant</w:t>
      </w:r>
      <w:r w:rsidR="00351845" w:rsidRPr="007046AF">
        <w:rPr>
          <w:rFonts w:ascii="Arial" w:hAnsi="Arial" w:cs="Arial"/>
          <w:sz w:val="24"/>
          <w:szCs w:val="24"/>
        </w:rPr>
        <w:t xml:space="preserve"> </w:t>
      </w:r>
      <w:r w:rsidR="007614DA" w:rsidRPr="007046AF">
        <w:rPr>
          <w:rFonts w:ascii="Arial" w:hAnsi="Arial" w:cs="Arial"/>
          <w:sz w:val="24"/>
          <w:szCs w:val="24"/>
        </w:rPr>
        <w:t>to</w:t>
      </w:r>
      <w:r w:rsidR="00351845" w:rsidRPr="007046AF">
        <w:rPr>
          <w:rFonts w:ascii="Arial" w:hAnsi="Arial" w:cs="Arial"/>
          <w:sz w:val="24"/>
          <w:szCs w:val="24"/>
        </w:rPr>
        <w:t xml:space="preserve"> finaliz</w:t>
      </w:r>
      <w:r w:rsidR="007614DA" w:rsidRPr="007046AF">
        <w:rPr>
          <w:rFonts w:ascii="Arial" w:hAnsi="Arial" w:cs="Arial"/>
          <w:sz w:val="24"/>
          <w:szCs w:val="24"/>
        </w:rPr>
        <w:t>e a</w:t>
      </w:r>
      <w:r w:rsidR="00351845" w:rsidRPr="007046AF">
        <w:rPr>
          <w:rFonts w:ascii="Arial" w:hAnsi="Arial" w:cs="Arial"/>
          <w:sz w:val="24"/>
          <w:szCs w:val="24"/>
        </w:rPr>
        <w:t xml:space="preserve"> contract</w:t>
      </w:r>
      <w:r w:rsidR="00C23ACD" w:rsidRPr="007046AF">
        <w:rPr>
          <w:rFonts w:ascii="Arial" w:hAnsi="Arial" w:cs="Arial"/>
          <w:sz w:val="24"/>
          <w:szCs w:val="24"/>
        </w:rPr>
        <w:t>. S</w:t>
      </w:r>
      <w:r w:rsidR="00351845" w:rsidRPr="007046AF">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7046AF">
        <w:rPr>
          <w:rFonts w:ascii="Arial" w:hAnsi="Arial" w:cs="Arial"/>
          <w:sz w:val="24"/>
          <w:szCs w:val="24"/>
        </w:rPr>
        <w:t>of goods or services requested.</w:t>
      </w:r>
      <w:r w:rsidR="00351845" w:rsidRPr="007046AF">
        <w:rPr>
          <w:rFonts w:ascii="Arial" w:hAnsi="Arial" w:cs="Arial"/>
          <w:sz w:val="24"/>
          <w:szCs w:val="24"/>
        </w:rPr>
        <w:t xml:space="preserve"> </w:t>
      </w:r>
      <w:r w:rsidR="00C23ACD" w:rsidRPr="007046AF">
        <w:rPr>
          <w:rFonts w:ascii="Arial" w:hAnsi="Arial" w:cs="Arial"/>
          <w:sz w:val="24"/>
          <w:szCs w:val="24"/>
        </w:rPr>
        <w:t xml:space="preserve"> </w:t>
      </w:r>
      <w:r w:rsidR="00351845" w:rsidRPr="007046AF">
        <w:rPr>
          <w:rFonts w:ascii="Arial" w:hAnsi="Arial" w:cs="Arial"/>
          <w:sz w:val="24"/>
          <w:szCs w:val="24"/>
          <w:u w:val="single"/>
        </w:rPr>
        <w:t>The Department reserves the right to terminate contract negotiations with a</w:t>
      </w:r>
      <w:r w:rsidR="00766E7B" w:rsidRPr="007046AF">
        <w:rPr>
          <w:rFonts w:ascii="Arial" w:hAnsi="Arial" w:cs="Arial"/>
          <w:sz w:val="24"/>
          <w:szCs w:val="24"/>
          <w:u w:val="single"/>
        </w:rPr>
        <w:t>n</w:t>
      </w:r>
      <w:r w:rsidR="00351845" w:rsidRPr="007046AF">
        <w:rPr>
          <w:rFonts w:ascii="Arial" w:hAnsi="Arial" w:cs="Arial"/>
          <w:sz w:val="24"/>
          <w:szCs w:val="24"/>
          <w:u w:val="single"/>
        </w:rPr>
        <w:t xml:space="preserve"> </w:t>
      </w:r>
      <w:r w:rsidR="00766E7B" w:rsidRPr="007046AF">
        <w:rPr>
          <w:rFonts w:ascii="Arial" w:hAnsi="Arial" w:cs="Arial"/>
          <w:sz w:val="24"/>
          <w:szCs w:val="24"/>
          <w:u w:val="single"/>
        </w:rPr>
        <w:t>award</w:t>
      </w:r>
      <w:r w:rsidR="00351845" w:rsidRPr="007046AF">
        <w:rPr>
          <w:rFonts w:ascii="Arial" w:hAnsi="Arial" w:cs="Arial"/>
          <w:sz w:val="24"/>
          <w:szCs w:val="24"/>
          <w:u w:val="single"/>
        </w:rPr>
        <w:t xml:space="preserve">ed </w:t>
      </w:r>
      <w:r w:rsidR="00320B6A" w:rsidRPr="007046AF">
        <w:rPr>
          <w:rFonts w:ascii="Arial" w:hAnsi="Arial" w:cs="Arial"/>
          <w:sz w:val="24"/>
          <w:szCs w:val="24"/>
          <w:u w:val="single"/>
        </w:rPr>
        <w:t>Applicant</w:t>
      </w:r>
      <w:r w:rsidR="00351845" w:rsidRPr="007046AF">
        <w:rPr>
          <w:rFonts w:ascii="Arial" w:hAnsi="Arial" w:cs="Arial"/>
          <w:sz w:val="24"/>
          <w:szCs w:val="24"/>
          <w:u w:val="single"/>
        </w:rPr>
        <w:t xml:space="preserve"> who submits a proposed contract significantly different from the proposal they submitted in response to the advertised </w:t>
      </w:r>
      <w:r w:rsidR="00DC1920" w:rsidRPr="007046AF">
        <w:rPr>
          <w:rFonts w:ascii="Arial" w:hAnsi="Arial" w:cs="Arial"/>
          <w:sz w:val="24"/>
          <w:szCs w:val="24"/>
          <w:u w:val="single"/>
        </w:rPr>
        <w:t>RFA</w:t>
      </w:r>
      <w:r w:rsidR="00351845" w:rsidRPr="007046AF">
        <w:rPr>
          <w:rFonts w:ascii="Arial" w:hAnsi="Arial" w:cs="Arial"/>
          <w:sz w:val="24"/>
          <w:szCs w:val="24"/>
        </w:rPr>
        <w:t>.</w:t>
      </w:r>
      <w:r w:rsidR="000E1682" w:rsidRPr="007046AF">
        <w:rPr>
          <w:rFonts w:ascii="Arial" w:hAnsi="Arial" w:cs="Arial"/>
          <w:sz w:val="24"/>
          <w:szCs w:val="24"/>
        </w:rPr>
        <w:t xml:space="preserve">  In the event that an acceptable contract cannot be negotiated</w:t>
      </w:r>
      <w:r w:rsidR="00AA75AC" w:rsidRPr="007046AF">
        <w:rPr>
          <w:rFonts w:ascii="Arial" w:hAnsi="Arial" w:cs="Arial"/>
          <w:sz w:val="24"/>
          <w:szCs w:val="24"/>
        </w:rPr>
        <w:t xml:space="preserve"> with the highest ranked </w:t>
      </w:r>
      <w:r w:rsidR="00320B6A" w:rsidRPr="007046AF">
        <w:rPr>
          <w:rFonts w:ascii="Arial" w:hAnsi="Arial" w:cs="Arial"/>
          <w:sz w:val="24"/>
          <w:szCs w:val="24"/>
        </w:rPr>
        <w:t>Applicant</w:t>
      </w:r>
      <w:r w:rsidR="000E1682" w:rsidRPr="007046AF">
        <w:rPr>
          <w:rFonts w:ascii="Arial" w:hAnsi="Arial" w:cs="Arial"/>
          <w:sz w:val="24"/>
          <w:szCs w:val="24"/>
        </w:rPr>
        <w:t xml:space="preserve">, the Department may withdraw its award and </w:t>
      </w:r>
      <w:r w:rsidR="00AA75AC" w:rsidRPr="007046AF">
        <w:rPr>
          <w:rFonts w:ascii="Arial" w:hAnsi="Arial" w:cs="Arial"/>
          <w:sz w:val="24"/>
          <w:szCs w:val="24"/>
        </w:rPr>
        <w:t>negotiate with</w:t>
      </w:r>
      <w:r w:rsidR="000E1682" w:rsidRPr="007046AF">
        <w:rPr>
          <w:rFonts w:ascii="Arial" w:hAnsi="Arial" w:cs="Arial"/>
          <w:sz w:val="24"/>
          <w:szCs w:val="24"/>
        </w:rPr>
        <w:t xml:space="preserve"> the next-highest ranked</w:t>
      </w:r>
      <w:r w:rsidR="00AA75AC" w:rsidRPr="007046AF">
        <w:rPr>
          <w:rFonts w:ascii="Arial" w:hAnsi="Arial" w:cs="Arial"/>
          <w:sz w:val="24"/>
          <w:szCs w:val="24"/>
        </w:rPr>
        <w:t xml:space="preserve"> </w:t>
      </w:r>
      <w:r w:rsidR="00320B6A" w:rsidRPr="007046AF">
        <w:rPr>
          <w:rFonts w:ascii="Arial" w:hAnsi="Arial" w:cs="Arial"/>
          <w:sz w:val="24"/>
          <w:szCs w:val="24"/>
        </w:rPr>
        <w:t>Applicant</w:t>
      </w:r>
      <w:r w:rsidR="00AA75AC" w:rsidRPr="007046AF">
        <w:rPr>
          <w:rFonts w:ascii="Arial" w:hAnsi="Arial" w:cs="Arial"/>
          <w:sz w:val="24"/>
          <w:szCs w:val="24"/>
        </w:rPr>
        <w:t xml:space="preserve">, and so on, until an acceptable contract has been finalized.  Alternatively, the Department </w:t>
      </w:r>
      <w:r w:rsidR="000E1682" w:rsidRPr="007046AF">
        <w:rPr>
          <w:rFonts w:ascii="Arial" w:hAnsi="Arial" w:cs="Arial"/>
          <w:sz w:val="24"/>
          <w:szCs w:val="24"/>
        </w:rPr>
        <w:t xml:space="preserve">may cancel the </w:t>
      </w:r>
      <w:r w:rsidR="00DC1920" w:rsidRPr="007046AF">
        <w:rPr>
          <w:rFonts w:ascii="Arial" w:hAnsi="Arial" w:cs="Arial"/>
          <w:sz w:val="24"/>
          <w:szCs w:val="24"/>
        </w:rPr>
        <w:t>RFA</w:t>
      </w:r>
      <w:r w:rsidR="000E1682" w:rsidRPr="007046AF">
        <w:rPr>
          <w:rFonts w:ascii="Arial" w:hAnsi="Arial" w:cs="Arial"/>
          <w:sz w:val="24"/>
          <w:szCs w:val="24"/>
        </w:rPr>
        <w:t>, at its sole discretion.</w:t>
      </w:r>
    </w:p>
    <w:p w14:paraId="5676FB92" w14:textId="77777777" w:rsidR="004E257B" w:rsidRPr="004E257B" w:rsidRDefault="004E257B" w:rsidP="004E257B">
      <w:pPr>
        <w:pStyle w:val="ListParagraph"/>
        <w:rPr>
          <w:rFonts w:ascii="Arial" w:hAnsi="Arial" w:cs="Arial"/>
          <w:sz w:val="24"/>
          <w:szCs w:val="24"/>
        </w:rPr>
      </w:pPr>
    </w:p>
    <w:p w14:paraId="24651F85" w14:textId="77777777" w:rsidR="004E257B" w:rsidRPr="007046AF" w:rsidRDefault="004E257B" w:rsidP="004E257B">
      <w:pPr>
        <w:pStyle w:val="ListParagraph"/>
        <w:rPr>
          <w:rFonts w:ascii="Arial" w:hAnsi="Arial" w:cs="Arial"/>
          <w:sz w:val="24"/>
          <w:szCs w:val="24"/>
        </w:rPr>
      </w:pPr>
    </w:p>
    <w:p w14:paraId="091096F3" w14:textId="77777777" w:rsidR="002A2CB1" w:rsidRPr="007046AF" w:rsidRDefault="002A2CB1" w:rsidP="004F0520">
      <w:pPr>
        <w:rPr>
          <w:rFonts w:ascii="Arial" w:hAnsi="Arial" w:cs="Arial"/>
          <w:sz w:val="24"/>
          <w:szCs w:val="24"/>
        </w:rPr>
      </w:pPr>
    </w:p>
    <w:p w14:paraId="5E3144D2" w14:textId="232A09CD" w:rsidR="00B315FA" w:rsidRPr="007046AF" w:rsidRDefault="00351845" w:rsidP="008E7FE4">
      <w:pPr>
        <w:pStyle w:val="ListParagraph"/>
        <w:numPr>
          <w:ilvl w:val="0"/>
          <w:numId w:val="10"/>
        </w:numPr>
        <w:rPr>
          <w:rFonts w:ascii="Arial" w:hAnsi="Arial" w:cs="Arial"/>
          <w:b/>
          <w:sz w:val="24"/>
          <w:szCs w:val="24"/>
        </w:rPr>
      </w:pPr>
      <w:bookmarkStart w:id="35" w:name="_Toc367174745"/>
      <w:bookmarkStart w:id="36" w:name="_Toc397069209"/>
      <w:r w:rsidRPr="007046AF">
        <w:rPr>
          <w:rFonts w:ascii="Arial" w:hAnsi="Arial" w:cs="Arial"/>
          <w:b/>
          <w:sz w:val="24"/>
          <w:szCs w:val="24"/>
        </w:rPr>
        <w:t>Selection and Award</w:t>
      </w:r>
      <w:bookmarkEnd w:id="35"/>
      <w:bookmarkEnd w:id="36"/>
    </w:p>
    <w:p w14:paraId="1EC6CB53" w14:textId="77777777" w:rsidR="00B315FA" w:rsidRPr="007046AF" w:rsidRDefault="00B315FA" w:rsidP="00B315FA">
      <w:pPr>
        <w:pStyle w:val="ListParagraph"/>
        <w:ind w:left="360"/>
        <w:rPr>
          <w:rFonts w:ascii="Arial" w:hAnsi="Arial" w:cs="Arial"/>
          <w:sz w:val="24"/>
          <w:szCs w:val="24"/>
        </w:rPr>
      </w:pPr>
    </w:p>
    <w:p w14:paraId="4B943A2D" w14:textId="26B2AE8F" w:rsidR="00B315FA" w:rsidRPr="007046AF" w:rsidRDefault="008F09D4" w:rsidP="008E7FE4">
      <w:pPr>
        <w:pStyle w:val="ListParagraph"/>
        <w:numPr>
          <w:ilvl w:val="1"/>
          <w:numId w:val="10"/>
        </w:numPr>
        <w:rPr>
          <w:rFonts w:ascii="Arial" w:hAnsi="Arial" w:cs="Arial"/>
          <w:sz w:val="24"/>
          <w:szCs w:val="24"/>
        </w:rPr>
      </w:pPr>
      <w:r>
        <w:rPr>
          <w:rFonts w:ascii="Arial" w:hAnsi="Arial" w:cs="Arial"/>
          <w:sz w:val="24"/>
          <w:szCs w:val="24"/>
        </w:rPr>
        <w:t xml:space="preserve">The consensus scoring review committee will make recommendations to the Department Commissioner for approval to be submitted in the SCBGP State Plan. </w:t>
      </w:r>
    </w:p>
    <w:p w14:paraId="4A7AD827" w14:textId="3BAC4CEC" w:rsidR="00B315FA" w:rsidRPr="007046AF" w:rsidRDefault="00351845" w:rsidP="008E7FE4">
      <w:pPr>
        <w:pStyle w:val="ListParagraph"/>
        <w:numPr>
          <w:ilvl w:val="1"/>
          <w:numId w:val="10"/>
        </w:numPr>
        <w:rPr>
          <w:rFonts w:ascii="Arial" w:hAnsi="Arial" w:cs="Arial"/>
          <w:sz w:val="24"/>
          <w:szCs w:val="24"/>
        </w:rPr>
      </w:pPr>
      <w:r w:rsidRPr="007046AF">
        <w:rPr>
          <w:rFonts w:ascii="Arial" w:hAnsi="Arial" w:cs="Arial"/>
          <w:sz w:val="24"/>
          <w:szCs w:val="24"/>
        </w:rPr>
        <w:t xml:space="preserve">Notification of </w:t>
      </w:r>
      <w:r w:rsidR="00766E7B" w:rsidRPr="007046AF">
        <w:rPr>
          <w:rFonts w:ascii="Arial" w:hAnsi="Arial" w:cs="Arial"/>
          <w:sz w:val="24"/>
          <w:szCs w:val="24"/>
        </w:rPr>
        <w:t>conditional award</w:t>
      </w:r>
      <w:r w:rsidR="0004746B" w:rsidRPr="007046AF">
        <w:rPr>
          <w:rFonts w:ascii="Arial" w:hAnsi="Arial" w:cs="Arial"/>
          <w:sz w:val="24"/>
          <w:szCs w:val="24"/>
        </w:rPr>
        <w:t xml:space="preserve"> </w:t>
      </w:r>
      <w:r w:rsidRPr="007046AF">
        <w:rPr>
          <w:rFonts w:ascii="Arial" w:hAnsi="Arial" w:cs="Arial"/>
          <w:sz w:val="24"/>
          <w:szCs w:val="24"/>
        </w:rPr>
        <w:t>selection or non-selection will be made in writing</w:t>
      </w:r>
      <w:r w:rsidR="0004746B" w:rsidRPr="007046AF">
        <w:rPr>
          <w:rFonts w:ascii="Arial" w:hAnsi="Arial" w:cs="Arial"/>
          <w:sz w:val="24"/>
          <w:szCs w:val="24"/>
        </w:rPr>
        <w:t xml:space="preserve"> by the Department</w:t>
      </w:r>
      <w:r w:rsidR="001E6455">
        <w:rPr>
          <w:rFonts w:ascii="Arial" w:hAnsi="Arial" w:cs="Arial"/>
          <w:sz w:val="24"/>
          <w:szCs w:val="24"/>
        </w:rPr>
        <w:t xml:space="preserve"> </w:t>
      </w:r>
      <w:r w:rsidR="001E6455" w:rsidRPr="007046AF">
        <w:rPr>
          <w:rFonts w:ascii="Arial" w:hAnsi="Arial" w:cs="Arial"/>
          <w:sz w:val="24"/>
          <w:szCs w:val="24"/>
        </w:rPr>
        <w:t>subject to approval by the State Procurement Review Committee.</w:t>
      </w:r>
    </w:p>
    <w:p w14:paraId="7C6377AA" w14:textId="4FFDD223" w:rsidR="00B315FA" w:rsidRPr="007046AF" w:rsidRDefault="00351845" w:rsidP="008E7FE4">
      <w:pPr>
        <w:pStyle w:val="ListParagraph"/>
        <w:numPr>
          <w:ilvl w:val="1"/>
          <w:numId w:val="10"/>
        </w:numPr>
        <w:rPr>
          <w:rFonts w:ascii="Arial" w:hAnsi="Arial" w:cs="Arial"/>
          <w:sz w:val="24"/>
          <w:szCs w:val="24"/>
        </w:rPr>
      </w:pPr>
      <w:r w:rsidRPr="007046AF">
        <w:rPr>
          <w:rFonts w:ascii="Arial" w:hAnsi="Arial" w:cs="Arial"/>
          <w:sz w:val="24"/>
          <w:szCs w:val="24"/>
        </w:rPr>
        <w:t>Issuance of th</w:t>
      </w:r>
      <w:r w:rsidR="00AA460A" w:rsidRPr="007046AF">
        <w:rPr>
          <w:rFonts w:ascii="Arial" w:hAnsi="Arial" w:cs="Arial"/>
          <w:sz w:val="24"/>
          <w:szCs w:val="24"/>
        </w:rPr>
        <w:t>e</w:t>
      </w:r>
      <w:r w:rsidRPr="007046AF">
        <w:rPr>
          <w:rFonts w:ascii="Arial" w:hAnsi="Arial" w:cs="Arial"/>
          <w:sz w:val="24"/>
          <w:szCs w:val="24"/>
        </w:rPr>
        <w:t xml:space="preserve"> </w:t>
      </w:r>
      <w:r w:rsidR="00DC1920" w:rsidRPr="007046AF">
        <w:rPr>
          <w:rFonts w:ascii="Arial" w:hAnsi="Arial" w:cs="Arial"/>
          <w:sz w:val="24"/>
          <w:szCs w:val="24"/>
        </w:rPr>
        <w:t>RFA</w:t>
      </w:r>
      <w:r w:rsidRPr="007046AF">
        <w:rPr>
          <w:rFonts w:ascii="Arial" w:hAnsi="Arial" w:cs="Arial"/>
          <w:sz w:val="24"/>
          <w:szCs w:val="24"/>
        </w:rPr>
        <w:t xml:space="preserve"> in </w:t>
      </w:r>
      <w:r w:rsidRPr="007046AF">
        <w:rPr>
          <w:rFonts w:ascii="Arial" w:hAnsi="Arial" w:cs="Arial"/>
          <w:sz w:val="24"/>
          <w:szCs w:val="24"/>
          <w:u w:val="single"/>
        </w:rPr>
        <w:t>no way</w:t>
      </w:r>
      <w:r w:rsidRPr="007046AF">
        <w:rPr>
          <w:rFonts w:ascii="Arial" w:hAnsi="Arial" w:cs="Arial"/>
          <w:sz w:val="24"/>
          <w:szCs w:val="24"/>
        </w:rPr>
        <w:t xml:space="preserve"> constitutes a commitment by the State of Maine to award a contract, to pay costs incurred in the preparation of a response to </w:t>
      </w:r>
      <w:r w:rsidR="00E53695" w:rsidRPr="007046AF">
        <w:rPr>
          <w:rFonts w:ascii="Arial" w:hAnsi="Arial" w:cs="Arial"/>
          <w:sz w:val="24"/>
          <w:szCs w:val="24"/>
        </w:rPr>
        <w:t xml:space="preserve">the </w:t>
      </w:r>
      <w:r w:rsidR="00DC1920" w:rsidRPr="007046AF">
        <w:rPr>
          <w:rFonts w:ascii="Arial" w:hAnsi="Arial" w:cs="Arial"/>
          <w:sz w:val="24"/>
          <w:szCs w:val="24"/>
        </w:rPr>
        <w:t>RFA</w:t>
      </w:r>
      <w:r w:rsidR="0004746B" w:rsidRPr="007046AF">
        <w:rPr>
          <w:rFonts w:ascii="Arial" w:hAnsi="Arial" w:cs="Arial"/>
          <w:sz w:val="24"/>
          <w:szCs w:val="24"/>
        </w:rPr>
        <w:t>,</w:t>
      </w:r>
      <w:r w:rsidRPr="007046AF">
        <w:rPr>
          <w:rFonts w:ascii="Arial" w:hAnsi="Arial" w:cs="Arial"/>
          <w:sz w:val="24"/>
          <w:szCs w:val="24"/>
        </w:rPr>
        <w:t xml:space="preserve"> or to pay costs incurred in procuring or contracting for services, supplies, physical space, </w:t>
      </w:r>
      <w:proofErr w:type="gramStart"/>
      <w:r w:rsidRPr="007046AF">
        <w:rPr>
          <w:rFonts w:ascii="Arial" w:hAnsi="Arial" w:cs="Arial"/>
          <w:sz w:val="24"/>
          <w:szCs w:val="24"/>
        </w:rPr>
        <w:t>personnel</w:t>
      </w:r>
      <w:proofErr w:type="gramEnd"/>
      <w:r w:rsidRPr="007046AF">
        <w:rPr>
          <w:rFonts w:ascii="Arial" w:hAnsi="Arial" w:cs="Arial"/>
          <w:sz w:val="24"/>
          <w:szCs w:val="24"/>
        </w:rPr>
        <w:t xml:space="preserve"> or a</w:t>
      </w:r>
      <w:r w:rsidR="0019070A" w:rsidRPr="007046AF">
        <w:rPr>
          <w:rFonts w:ascii="Arial" w:hAnsi="Arial" w:cs="Arial"/>
          <w:sz w:val="24"/>
          <w:szCs w:val="24"/>
        </w:rPr>
        <w:t xml:space="preserve">ny other costs incurred by the </w:t>
      </w:r>
      <w:r w:rsidR="00320B6A" w:rsidRPr="007046AF">
        <w:rPr>
          <w:rFonts w:ascii="Arial" w:hAnsi="Arial" w:cs="Arial"/>
          <w:sz w:val="24"/>
          <w:szCs w:val="24"/>
        </w:rPr>
        <w:t>Applicant</w:t>
      </w:r>
      <w:r w:rsidRPr="007046AF">
        <w:rPr>
          <w:rFonts w:ascii="Arial" w:hAnsi="Arial" w:cs="Arial"/>
          <w:sz w:val="24"/>
          <w:szCs w:val="24"/>
        </w:rPr>
        <w:t xml:space="preserve">. </w:t>
      </w:r>
    </w:p>
    <w:p w14:paraId="12989AE0" w14:textId="71D09EA7" w:rsidR="00B315FA" w:rsidRPr="007046AF" w:rsidRDefault="00351845" w:rsidP="008E7FE4">
      <w:pPr>
        <w:pStyle w:val="ListParagraph"/>
        <w:numPr>
          <w:ilvl w:val="1"/>
          <w:numId w:val="10"/>
        </w:numPr>
        <w:rPr>
          <w:rFonts w:ascii="Arial" w:hAnsi="Arial" w:cs="Arial"/>
          <w:sz w:val="24"/>
          <w:szCs w:val="24"/>
          <w:u w:val="single"/>
        </w:rPr>
      </w:pPr>
      <w:r w:rsidRPr="007046AF">
        <w:rPr>
          <w:rFonts w:ascii="Arial" w:hAnsi="Arial" w:cs="Arial"/>
          <w:sz w:val="24"/>
          <w:szCs w:val="24"/>
          <w:u w:val="single"/>
        </w:rPr>
        <w:t>The Department reserves the right to reject any and all proposals</w:t>
      </w:r>
      <w:r w:rsidR="00805BFB" w:rsidRPr="007046AF">
        <w:rPr>
          <w:rFonts w:ascii="Arial" w:hAnsi="Arial" w:cs="Arial"/>
          <w:sz w:val="24"/>
          <w:szCs w:val="24"/>
          <w:u w:val="single"/>
        </w:rPr>
        <w:t xml:space="preserve"> or to make multiple awards</w:t>
      </w:r>
      <w:r w:rsidRPr="007046AF">
        <w:rPr>
          <w:rFonts w:ascii="Arial" w:hAnsi="Arial" w:cs="Arial"/>
          <w:sz w:val="24"/>
          <w:szCs w:val="24"/>
          <w:u w:val="single"/>
        </w:rPr>
        <w:t xml:space="preserve">. </w:t>
      </w:r>
      <w:bookmarkStart w:id="37" w:name="_Toc367174746"/>
      <w:bookmarkStart w:id="38" w:name="_Toc397069210"/>
    </w:p>
    <w:p w14:paraId="5E073358" w14:textId="5E3D6E21" w:rsidR="00FD7306" w:rsidRPr="007046AF" w:rsidRDefault="00FD7306" w:rsidP="008E7FE4">
      <w:pPr>
        <w:pStyle w:val="ListParagraph"/>
        <w:numPr>
          <w:ilvl w:val="1"/>
          <w:numId w:val="10"/>
        </w:numPr>
        <w:rPr>
          <w:rFonts w:ascii="Arial" w:hAnsi="Arial" w:cs="Arial"/>
          <w:sz w:val="24"/>
          <w:szCs w:val="24"/>
          <w:u w:val="single"/>
        </w:rPr>
      </w:pPr>
      <w:r w:rsidRPr="007046AF">
        <w:rPr>
          <w:rFonts w:ascii="Arial" w:hAnsi="Arial" w:cs="Arial"/>
          <w:sz w:val="24"/>
          <w:szCs w:val="24"/>
        </w:rPr>
        <w:t xml:space="preserve">Applicants selected during the RFA process will be </w:t>
      </w:r>
      <w:r w:rsidRPr="007046AF">
        <w:rPr>
          <w:rFonts w:ascii="Arial" w:hAnsi="Arial" w:cs="Arial"/>
          <w:sz w:val="24"/>
          <w:szCs w:val="24"/>
          <w:u w:val="single"/>
        </w:rPr>
        <w:t xml:space="preserve">required </w:t>
      </w:r>
      <w:r w:rsidRPr="007046AF">
        <w:rPr>
          <w:rFonts w:ascii="Arial" w:hAnsi="Arial" w:cs="Arial"/>
          <w:sz w:val="24"/>
          <w:szCs w:val="24"/>
        </w:rPr>
        <w:t xml:space="preserve">to complete </w:t>
      </w:r>
      <w:r w:rsidR="00D12F42" w:rsidRPr="007046AF">
        <w:rPr>
          <w:rFonts w:ascii="Arial" w:hAnsi="Arial" w:cs="Arial"/>
          <w:sz w:val="24"/>
          <w:szCs w:val="24"/>
        </w:rPr>
        <w:t>all</w:t>
      </w:r>
      <w:r w:rsidRPr="007046AF">
        <w:rPr>
          <w:rFonts w:ascii="Arial" w:hAnsi="Arial" w:cs="Arial"/>
          <w:sz w:val="24"/>
          <w:szCs w:val="24"/>
        </w:rPr>
        <w:t xml:space="preserve"> USDA </w:t>
      </w:r>
      <w:r w:rsidR="00D12F42" w:rsidRPr="007046AF">
        <w:rPr>
          <w:rFonts w:ascii="Arial" w:hAnsi="Arial" w:cs="Arial"/>
          <w:sz w:val="24"/>
          <w:szCs w:val="24"/>
        </w:rPr>
        <w:t xml:space="preserve">requested changes to the submitted </w:t>
      </w:r>
      <w:r w:rsidRPr="007046AF">
        <w:rPr>
          <w:rFonts w:ascii="Arial" w:hAnsi="Arial" w:cs="Arial"/>
          <w:sz w:val="24"/>
          <w:szCs w:val="24"/>
        </w:rPr>
        <w:t>Project Profile Template</w:t>
      </w:r>
      <w:r w:rsidR="00D12F42" w:rsidRPr="007046AF">
        <w:rPr>
          <w:rFonts w:ascii="Arial" w:hAnsi="Arial" w:cs="Arial"/>
          <w:sz w:val="24"/>
          <w:szCs w:val="24"/>
        </w:rPr>
        <w:t xml:space="preserve"> </w:t>
      </w:r>
      <w:r w:rsidRPr="007046AF">
        <w:rPr>
          <w:rFonts w:ascii="Arial" w:hAnsi="Arial" w:cs="Arial"/>
          <w:sz w:val="24"/>
          <w:szCs w:val="24"/>
        </w:rPr>
        <w:t xml:space="preserve">to be included with the Department’s </w:t>
      </w:r>
      <w:r w:rsidR="00D12F42" w:rsidRPr="007046AF">
        <w:rPr>
          <w:rFonts w:ascii="Arial" w:hAnsi="Arial" w:cs="Arial"/>
          <w:sz w:val="24"/>
          <w:szCs w:val="24"/>
        </w:rPr>
        <w:t xml:space="preserve">SCBGP </w:t>
      </w:r>
      <w:r w:rsidRPr="007046AF">
        <w:rPr>
          <w:rFonts w:ascii="Arial" w:hAnsi="Arial" w:cs="Arial"/>
          <w:sz w:val="24"/>
          <w:szCs w:val="24"/>
        </w:rPr>
        <w:t>State Plan</w:t>
      </w:r>
      <w:r w:rsidR="00D12F42" w:rsidRPr="007046AF">
        <w:rPr>
          <w:rFonts w:ascii="Arial" w:hAnsi="Arial" w:cs="Arial"/>
          <w:sz w:val="24"/>
          <w:szCs w:val="24"/>
        </w:rPr>
        <w:t xml:space="preserve"> to be submitted to the USDA. </w:t>
      </w:r>
    </w:p>
    <w:p w14:paraId="73C27F59" w14:textId="36B4D8FC" w:rsidR="00A21580" w:rsidRPr="007046AF" w:rsidRDefault="00FD7306" w:rsidP="008E7FE4">
      <w:pPr>
        <w:pStyle w:val="ListParagraph"/>
        <w:numPr>
          <w:ilvl w:val="1"/>
          <w:numId w:val="10"/>
        </w:numPr>
        <w:rPr>
          <w:rFonts w:ascii="Arial" w:hAnsi="Arial" w:cs="Arial"/>
          <w:sz w:val="24"/>
          <w:szCs w:val="24"/>
          <w:u w:val="single"/>
        </w:rPr>
      </w:pPr>
      <w:r w:rsidRPr="007046AF">
        <w:rPr>
          <w:rFonts w:ascii="Arial" w:hAnsi="Arial" w:cs="Arial"/>
          <w:sz w:val="24"/>
          <w:szCs w:val="24"/>
        </w:rPr>
        <w:t xml:space="preserve">The Department will complete a </w:t>
      </w:r>
      <w:r w:rsidR="00D12F42" w:rsidRPr="007046AF">
        <w:rPr>
          <w:rFonts w:ascii="Arial" w:hAnsi="Arial" w:cs="Arial"/>
          <w:sz w:val="24"/>
          <w:szCs w:val="24"/>
        </w:rPr>
        <w:t xml:space="preserve">SCBGP </w:t>
      </w:r>
      <w:r w:rsidRPr="007046AF">
        <w:rPr>
          <w:rFonts w:ascii="Arial" w:hAnsi="Arial" w:cs="Arial"/>
          <w:sz w:val="24"/>
          <w:szCs w:val="24"/>
        </w:rPr>
        <w:t xml:space="preserve">State Plan </w:t>
      </w:r>
      <w:r w:rsidR="00D12F42" w:rsidRPr="007046AF">
        <w:rPr>
          <w:rFonts w:ascii="Arial" w:hAnsi="Arial" w:cs="Arial"/>
          <w:sz w:val="24"/>
          <w:szCs w:val="24"/>
        </w:rPr>
        <w:t>proposal</w:t>
      </w:r>
      <w:r w:rsidRPr="007046AF">
        <w:rPr>
          <w:rFonts w:ascii="Arial" w:hAnsi="Arial" w:cs="Arial"/>
          <w:sz w:val="24"/>
          <w:szCs w:val="24"/>
        </w:rPr>
        <w:t xml:space="preserve"> for the USDA, and final award is contingent upon the acceptance of the State Plan by the USDA</w:t>
      </w:r>
      <w:r w:rsidR="001E6455">
        <w:rPr>
          <w:rFonts w:ascii="Arial" w:hAnsi="Arial" w:cs="Arial"/>
          <w:sz w:val="24"/>
          <w:szCs w:val="24"/>
        </w:rPr>
        <w:t>.</w:t>
      </w:r>
    </w:p>
    <w:p w14:paraId="55499F31" w14:textId="079C6A7A" w:rsidR="00FD7306" w:rsidRPr="007046AF" w:rsidRDefault="00FD7306" w:rsidP="008E7FE4">
      <w:pPr>
        <w:pStyle w:val="ListParagraph"/>
        <w:numPr>
          <w:ilvl w:val="1"/>
          <w:numId w:val="10"/>
        </w:numPr>
        <w:rPr>
          <w:rFonts w:ascii="Arial" w:hAnsi="Arial" w:cs="Arial"/>
          <w:sz w:val="24"/>
          <w:szCs w:val="24"/>
          <w:u w:val="single"/>
        </w:rPr>
      </w:pPr>
      <w:r w:rsidRPr="007046AF">
        <w:rPr>
          <w:rFonts w:ascii="Arial" w:hAnsi="Arial" w:cs="Arial"/>
          <w:b/>
          <w:bCs/>
          <w:sz w:val="24"/>
          <w:szCs w:val="24"/>
        </w:rPr>
        <w:t xml:space="preserve">The USDA reserves the right to reject any and all Applications or to </w:t>
      </w:r>
      <w:proofErr w:type="gramStart"/>
      <w:r w:rsidRPr="007046AF">
        <w:rPr>
          <w:rFonts w:ascii="Arial" w:hAnsi="Arial" w:cs="Arial"/>
          <w:b/>
          <w:bCs/>
          <w:sz w:val="24"/>
          <w:szCs w:val="24"/>
        </w:rPr>
        <w:t>make adjustments to</w:t>
      </w:r>
      <w:proofErr w:type="gramEnd"/>
      <w:r w:rsidRPr="007046AF">
        <w:rPr>
          <w:rFonts w:ascii="Arial" w:hAnsi="Arial" w:cs="Arial"/>
          <w:b/>
          <w:bCs/>
          <w:sz w:val="24"/>
          <w:szCs w:val="24"/>
        </w:rPr>
        <w:t xml:space="preserve"> awards.</w:t>
      </w:r>
    </w:p>
    <w:p w14:paraId="0351F277" w14:textId="77777777" w:rsidR="00B315FA" w:rsidRPr="007046AF" w:rsidRDefault="00B315FA" w:rsidP="00A20589">
      <w:pPr>
        <w:rPr>
          <w:rFonts w:ascii="Arial" w:hAnsi="Arial" w:cs="Arial"/>
          <w:sz w:val="24"/>
          <w:szCs w:val="24"/>
        </w:rPr>
      </w:pPr>
    </w:p>
    <w:p w14:paraId="534BA813" w14:textId="34ED6717" w:rsidR="000A64F0" w:rsidRPr="007046AF" w:rsidRDefault="00C23ACD" w:rsidP="008E7FE4">
      <w:pPr>
        <w:pStyle w:val="ListParagraph"/>
        <w:numPr>
          <w:ilvl w:val="0"/>
          <w:numId w:val="10"/>
        </w:numPr>
        <w:rPr>
          <w:rFonts w:ascii="Arial" w:hAnsi="Arial" w:cs="Arial"/>
          <w:b/>
          <w:sz w:val="24"/>
          <w:szCs w:val="24"/>
        </w:rPr>
      </w:pPr>
      <w:r w:rsidRPr="007046AF">
        <w:rPr>
          <w:rFonts w:ascii="Arial" w:hAnsi="Arial" w:cs="Arial"/>
          <w:b/>
          <w:sz w:val="24"/>
          <w:szCs w:val="24"/>
        </w:rPr>
        <w:t>Appeal of Contract Awards</w:t>
      </w:r>
      <w:bookmarkEnd w:id="37"/>
      <w:bookmarkEnd w:id="38"/>
      <w:r w:rsidR="000A64F0" w:rsidRPr="007046AF">
        <w:rPr>
          <w:rFonts w:ascii="Arial" w:hAnsi="Arial" w:cs="Arial"/>
          <w:b/>
          <w:sz w:val="24"/>
          <w:szCs w:val="24"/>
        </w:rPr>
        <w:t xml:space="preserve"> </w:t>
      </w:r>
    </w:p>
    <w:p w14:paraId="187BB580" w14:textId="77777777" w:rsidR="00E148A4" w:rsidRPr="007046AF" w:rsidRDefault="00E148A4" w:rsidP="004F0520">
      <w:pPr>
        <w:rPr>
          <w:rFonts w:ascii="Arial" w:hAnsi="Arial" w:cs="Arial"/>
          <w:sz w:val="24"/>
          <w:szCs w:val="24"/>
        </w:rPr>
      </w:pPr>
    </w:p>
    <w:p w14:paraId="5CEEA5BF" w14:textId="638B76D3" w:rsidR="007007CA" w:rsidRPr="007046AF" w:rsidRDefault="007007CA" w:rsidP="004F0520">
      <w:pPr>
        <w:rPr>
          <w:rFonts w:ascii="Arial" w:hAnsi="Arial" w:cs="Arial"/>
          <w:sz w:val="24"/>
          <w:szCs w:val="24"/>
        </w:rPr>
      </w:pPr>
      <w:r w:rsidRPr="007046AF">
        <w:rPr>
          <w:rFonts w:ascii="Arial" w:hAnsi="Arial" w:cs="Arial"/>
          <w:sz w:val="24"/>
          <w:szCs w:val="24"/>
        </w:rPr>
        <w:t>Any person aggrieved by the award decision that results from th</w:t>
      </w:r>
      <w:r w:rsidR="00AA460A" w:rsidRPr="007046AF">
        <w:rPr>
          <w:rFonts w:ascii="Arial" w:hAnsi="Arial" w:cs="Arial"/>
          <w:sz w:val="24"/>
          <w:szCs w:val="24"/>
        </w:rPr>
        <w:t>e</w:t>
      </w:r>
      <w:r w:rsidRPr="007046AF">
        <w:rPr>
          <w:rFonts w:ascii="Arial" w:hAnsi="Arial" w:cs="Arial"/>
          <w:sz w:val="24"/>
          <w:szCs w:val="24"/>
        </w:rPr>
        <w:t xml:space="preserve"> </w:t>
      </w:r>
      <w:r w:rsidR="00DC1920" w:rsidRPr="007046AF">
        <w:rPr>
          <w:rFonts w:ascii="Arial" w:hAnsi="Arial" w:cs="Arial"/>
          <w:sz w:val="24"/>
          <w:szCs w:val="24"/>
        </w:rPr>
        <w:t>RFA</w:t>
      </w:r>
      <w:r w:rsidRPr="007046AF">
        <w:rPr>
          <w:rFonts w:ascii="Arial" w:hAnsi="Arial" w:cs="Arial"/>
          <w:sz w:val="24"/>
          <w:szCs w:val="24"/>
        </w:rPr>
        <w:t xml:space="preserve"> may appeal the decision to the Director of the Bureau of General Services in the manner prescribed in </w:t>
      </w:r>
      <w:hyperlink r:id="rId35" w:history="1">
        <w:r w:rsidR="00E53695" w:rsidRPr="007046AF">
          <w:rPr>
            <w:rStyle w:val="Hyperlink"/>
            <w:rFonts w:ascii="Arial" w:hAnsi="Arial" w:cs="Arial"/>
            <w:sz w:val="24"/>
            <w:szCs w:val="24"/>
          </w:rPr>
          <w:t>5 M.R.S.A. § 1825-E</w:t>
        </w:r>
      </w:hyperlink>
      <w:r w:rsidR="00E53695" w:rsidRPr="007046AF">
        <w:rPr>
          <w:rFonts w:ascii="Arial" w:hAnsi="Arial" w:cs="Arial"/>
          <w:sz w:val="24"/>
          <w:szCs w:val="24"/>
        </w:rPr>
        <w:t xml:space="preserve"> and</w:t>
      </w:r>
      <w:r w:rsidRPr="007046AF">
        <w:rPr>
          <w:rFonts w:ascii="Arial" w:hAnsi="Arial" w:cs="Arial"/>
          <w:sz w:val="24"/>
          <w:szCs w:val="24"/>
        </w:rPr>
        <w:t xml:space="preserve"> </w:t>
      </w:r>
      <w:hyperlink r:id="rId36" w:history="1">
        <w:bookmarkStart w:id="39" w:name="_Hlk48902756"/>
        <w:r w:rsidR="00E53695" w:rsidRPr="007046AF">
          <w:rPr>
            <w:rStyle w:val="Hyperlink"/>
            <w:rFonts w:ascii="Arial" w:hAnsi="Arial" w:cs="Arial"/>
            <w:sz w:val="24"/>
            <w:szCs w:val="24"/>
          </w:rPr>
          <w:t>18-554 Code of Maine Rules</w:t>
        </w:r>
        <w:bookmarkEnd w:id="39"/>
        <w:r w:rsidR="00E53695" w:rsidRPr="007046AF">
          <w:rPr>
            <w:rStyle w:val="Hyperlink"/>
            <w:rFonts w:ascii="Arial" w:hAnsi="Arial" w:cs="Arial"/>
            <w:sz w:val="24"/>
            <w:szCs w:val="24"/>
          </w:rPr>
          <w:t xml:space="preserve">  Chapter 120</w:t>
        </w:r>
      </w:hyperlink>
      <w:r w:rsidRPr="007046AF">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7046AF">
        <w:rPr>
          <w:rFonts w:ascii="Arial" w:hAnsi="Arial" w:cs="Arial"/>
          <w:sz w:val="24"/>
          <w:szCs w:val="24"/>
        </w:rPr>
        <w:t xml:space="preserve">conditional </w:t>
      </w:r>
      <w:r w:rsidRPr="007046AF">
        <w:rPr>
          <w:rFonts w:ascii="Arial" w:hAnsi="Arial" w:cs="Arial"/>
          <w:sz w:val="24"/>
          <w:szCs w:val="24"/>
        </w:rPr>
        <w:t>contract award.</w:t>
      </w:r>
    </w:p>
    <w:p w14:paraId="4211E753" w14:textId="77777777" w:rsidR="00645FFA" w:rsidRPr="007046AF" w:rsidRDefault="00645FFA" w:rsidP="004F0520">
      <w:pPr>
        <w:rPr>
          <w:rFonts w:ascii="Arial" w:hAnsi="Arial" w:cs="Arial"/>
          <w:b/>
          <w:sz w:val="24"/>
          <w:szCs w:val="24"/>
        </w:rPr>
      </w:pPr>
      <w:bookmarkStart w:id="40" w:name="_Toc367174747"/>
      <w:bookmarkStart w:id="41" w:name="_Toc397069211"/>
    </w:p>
    <w:p w14:paraId="2475CA16" w14:textId="77777777" w:rsidR="00645FFA" w:rsidRPr="007046AF" w:rsidRDefault="00645FFA" w:rsidP="004F0520">
      <w:pPr>
        <w:rPr>
          <w:rFonts w:ascii="Arial" w:hAnsi="Arial" w:cs="Arial"/>
          <w:b/>
          <w:sz w:val="24"/>
          <w:szCs w:val="24"/>
        </w:rPr>
      </w:pPr>
    </w:p>
    <w:p w14:paraId="6638631E" w14:textId="43E43298" w:rsidR="00E82FB4" w:rsidRPr="007046AF" w:rsidRDefault="006C712B" w:rsidP="004F0520">
      <w:pPr>
        <w:rPr>
          <w:rFonts w:ascii="Arial" w:hAnsi="Arial" w:cs="Arial"/>
          <w:b/>
          <w:sz w:val="24"/>
          <w:szCs w:val="24"/>
        </w:rPr>
      </w:pPr>
      <w:r w:rsidRPr="007046AF">
        <w:rPr>
          <w:rFonts w:ascii="Arial" w:hAnsi="Arial" w:cs="Arial"/>
          <w:b/>
          <w:sz w:val="24"/>
          <w:szCs w:val="24"/>
        </w:rPr>
        <w:t>PART VI</w:t>
      </w:r>
      <w:r w:rsidRPr="007046AF">
        <w:rPr>
          <w:rFonts w:ascii="Arial" w:hAnsi="Arial" w:cs="Arial"/>
          <w:b/>
          <w:sz w:val="24"/>
          <w:szCs w:val="24"/>
        </w:rPr>
        <w:tab/>
      </w:r>
      <w:r w:rsidR="00C23ACD" w:rsidRPr="007046AF">
        <w:rPr>
          <w:rFonts w:ascii="Arial" w:hAnsi="Arial" w:cs="Arial"/>
          <w:b/>
          <w:sz w:val="24"/>
          <w:szCs w:val="24"/>
        </w:rPr>
        <w:t>CONTRACT ADMINISTRATION AND</w:t>
      </w:r>
      <w:r w:rsidR="00E82FB4" w:rsidRPr="007046AF">
        <w:rPr>
          <w:rFonts w:ascii="Arial" w:hAnsi="Arial" w:cs="Arial"/>
          <w:b/>
          <w:sz w:val="24"/>
          <w:szCs w:val="24"/>
        </w:rPr>
        <w:t xml:space="preserve"> CONDITIONS</w:t>
      </w:r>
      <w:bookmarkEnd w:id="40"/>
      <w:bookmarkEnd w:id="41"/>
    </w:p>
    <w:p w14:paraId="1C3F51FD" w14:textId="77777777" w:rsidR="00E82FB4" w:rsidRPr="007046AF" w:rsidRDefault="00E82FB4" w:rsidP="004F0520">
      <w:pPr>
        <w:rPr>
          <w:rFonts w:ascii="Arial" w:hAnsi="Arial" w:cs="Arial"/>
          <w:sz w:val="24"/>
          <w:szCs w:val="24"/>
        </w:rPr>
      </w:pPr>
    </w:p>
    <w:p w14:paraId="34909A93" w14:textId="2A86BC8A" w:rsidR="00B315FA" w:rsidRPr="007046AF" w:rsidRDefault="00E82FB4" w:rsidP="008E7FE4">
      <w:pPr>
        <w:pStyle w:val="ListParagraph"/>
        <w:numPr>
          <w:ilvl w:val="0"/>
          <w:numId w:val="11"/>
        </w:numPr>
        <w:rPr>
          <w:rFonts w:ascii="Arial" w:hAnsi="Arial" w:cs="Arial"/>
          <w:b/>
          <w:sz w:val="24"/>
          <w:szCs w:val="24"/>
        </w:rPr>
      </w:pPr>
      <w:bookmarkStart w:id="42" w:name="_Toc367174748"/>
      <w:bookmarkStart w:id="43" w:name="_Toc397069212"/>
      <w:r w:rsidRPr="007046AF">
        <w:rPr>
          <w:rFonts w:ascii="Arial" w:hAnsi="Arial" w:cs="Arial"/>
          <w:b/>
          <w:sz w:val="24"/>
          <w:szCs w:val="24"/>
        </w:rPr>
        <w:t xml:space="preserve">Contract </w:t>
      </w:r>
      <w:r w:rsidR="004D5C6C" w:rsidRPr="007046AF">
        <w:rPr>
          <w:rFonts w:ascii="Arial" w:hAnsi="Arial" w:cs="Arial"/>
          <w:b/>
          <w:sz w:val="24"/>
          <w:szCs w:val="24"/>
        </w:rPr>
        <w:t>Document</w:t>
      </w:r>
      <w:bookmarkEnd w:id="42"/>
      <w:bookmarkEnd w:id="43"/>
    </w:p>
    <w:p w14:paraId="0DFBCA62" w14:textId="77777777" w:rsidR="00B315FA" w:rsidRPr="007046AF" w:rsidRDefault="00B315FA" w:rsidP="00B315FA">
      <w:pPr>
        <w:pStyle w:val="ListParagraph"/>
        <w:ind w:left="360"/>
        <w:rPr>
          <w:rFonts w:ascii="Arial" w:hAnsi="Arial" w:cs="Arial"/>
          <w:sz w:val="24"/>
          <w:szCs w:val="24"/>
        </w:rPr>
      </w:pPr>
    </w:p>
    <w:p w14:paraId="516DD860" w14:textId="645373D1" w:rsidR="00B51518" w:rsidRPr="007046AF" w:rsidRDefault="00B51518" w:rsidP="008E7FE4">
      <w:pPr>
        <w:pStyle w:val="ListParagraph"/>
        <w:numPr>
          <w:ilvl w:val="1"/>
          <w:numId w:val="11"/>
        </w:numPr>
        <w:rPr>
          <w:rFonts w:ascii="Arial" w:hAnsi="Arial" w:cs="Arial"/>
          <w:sz w:val="24"/>
          <w:szCs w:val="24"/>
        </w:rPr>
      </w:pPr>
      <w:r w:rsidRPr="007046AF">
        <w:rPr>
          <w:rFonts w:ascii="Arial" w:hAnsi="Arial" w:cs="Arial"/>
          <w:sz w:val="24"/>
          <w:szCs w:val="24"/>
        </w:rPr>
        <w:t xml:space="preserve">The </w:t>
      </w:r>
      <w:r w:rsidR="00234C2C" w:rsidRPr="007046AF">
        <w:rPr>
          <w:rFonts w:ascii="Arial" w:hAnsi="Arial" w:cs="Arial"/>
          <w:sz w:val="24"/>
          <w:szCs w:val="24"/>
        </w:rPr>
        <w:t>awarded</w:t>
      </w:r>
      <w:r w:rsidRPr="007046AF">
        <w:rPr>
          <w:rFonts w:ascii="Arial" w:hAnsi="Arial" w:cs="Arial"/>
          <w:sz w:val="24"/>
          <w:szCs w:val="24"/>
        </w:rPr>
        <w:t xml:space="preserve"> </w:t>
      </w:r>
      <w:r w:rsidR="00320B6A" w:rsidRPr="007046AF">
        <w:rPr>
          <w:rFonts w:ascii="Arial" w:hAnsi="Arial" w:cs="Arial"/>
          <w:sz w:val="24"/>
          <w:szCs w:val="24"/>
        </w:rPr>
        <w:t>Applicant</w:t>
      </w:r>
      <w:r w:rsidRPr="007046AF">
        <w:rPr>
          <w:rFonts w:ascii="Arial" w:hAnsi="Arial" w:cs="Arial"/>
          <w:sz w:val="24"/>
          <w:szCs w:val="24"/>
        </w:rPr>
        <w:t xml:space="preserve"> will be required to execute a State of Maine Service Contract with appropriate riders as determined by the issuing department.  </w:t>
      </w:r>
    </w:p>
    <w:p w14:paraId="7E12B011" w14:textId="77777777" w:rsidR="00B51518" w:rsidRPr="007046AF" w:rsidRDefault="00B51518" w:rsidP="004F0520">
      <w:pPr>
        <w:rPr>
          <w:rFonts w:ascii="Arial" w:hAnsi="Arial" w:cs="Arial"/>
          <w:sz w:val="24"/>
          <w:szCs w:val="24"/>
        </w:rPr>
      </w:pPr>
    </w:p>
    <w:p w14:paraId="546AE656" w14:textId="19AAE2C5" w:rsidR="00F64ADB" w:rsidRPr="007046AF" w:rsidRDefault="00B51518" w:rsidP="00B315FA">
      <w:pPr>
        <w:ind w:left="720"/>
        <w:rPr>
          <w:rFonts w:ascii="Arial" w:hAnsi="Arial" w:cs="Arial"/>
          <w:sz w:val="24"/>
          <w:szCs w:val="24"/>
        </w:rPr>
      </w:pPr>
      <w:r w:rsidRPr="007046AF">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37" w:history="1">
        <w:r w:rsidR="00B20D43" w:rsidRPr="007046AF">
          <w:rPr>
            <w:rStyle w:val="Hyperlink"/>
            <w:rFonts w:ascii="Arial" w:hAnsi="Arial" w:cs="Arial"/>
            <w:sz w:val="24"/>
            <w:szCs w:val="24"/>
          </w:rPr>
          <w:t>Division of Procurement Services Forms Page</w:t>
        </w:r>
      </w:hyperlink>
    </w:p>
    <w:p w14:paraId="24134E9B" w14:textId="77777777" w:rsidR="00B51518" w:rsidRPr="007046AF" w:rsidRDefault="00B51518" w:rsidP="004F0520">
      <w:pPr>
        <w:rPr>
          <w:rFonts w:ascii="Arial" w:hAnsi="Arial" w:cs="Arial"/>
          <w:sz w:val="24"/>
          <w:szCs w:val="24"/>
        </w:rPr>
      </w:pPr>
    </w:p>
    <w:p w14:paraId="1401723A" w14:textId="00EDA6FA" w:rsidR="003651C8" w:rsidRPr="007046AF" w:rsidRDefault="00E82FB4" w:rsidP="008E7FE4">
      <w:pPr>
        <w:pStyle w:val="ListParagraph"/>
        <w:numPr>
          <w:ilvl w:val="1"/>
          <w:numId w:val="11"/>
        </w:numPr>
        <w:rPr>
          <w:rFonts w:ascii="Arial" w:hAnsi="Arial" w:cs="Arial"/>
          <w:sz w:val="24"/>
          <w:szCs w:val="24"/>
        </w:rPr>
      </w:pPr>
      <w:r w:rsidRPr="007046AF">
        <w:rPr>
          <w:rFonts w:ascii="Arial" w:hAnsi="Arial" w:cs="Arial"/>
          <w:sz w:val="24"/>
          <w:szCs w:val="24"/>
        </w:rPr>
        <w:t>Allocation of funds is final upon successful negotiation and execution of the contract, subject to the review and</w:t>
      </w:r>
      <w:r w:rsidR="00436D93" w:rsidRPr="007046AF">
        <w:rPr>
          <w:rFonts w:ascii="Arial" w:hAnsi="Arial" w:cs="Arial"/>
          <w:sz w:val="24"/>
          <w:szCs w:val="24"/>
        </w:rPr>
        <w:t xml:space="preserve"> approval of the State Procurement</w:t>
      </w:r>
      <w:r w:rsidRPr="007046AF">
        <w:rPr>
          <w:rFonts w:ascii="Arial" w:hAnsi="Arial" w:cs="Arial"/>
          <w:sz w:val="24"/>
          <w:szCs w:val="24"/>
        </w:rPr>
        <w:t xml:space="preserve"> Review Committee. </w:t>
      </w:r>
      <w:r w:rsidR="00494277" w:rsidRPr="007046AF">
        <w:rPr>
          <w:rFonts w:ascii="Arial" w:hAnsi="Arial" w:cs="Arial"/>
          <w:sz w:val="24"/>
          <w:szCs w:val="24"/>
        </w:rPr>
        <w:t xml:space="preserve"> </w:t>
      </w:r>
      <w:r w:rsidR="000E1682" w:rsidRPr="007046AF">
        <w:rPr>
          <w:rFonts w:ascii="Arial" w:hAnsi="Arial" w:cs="Arial"/>
          <w:sz w:val="24"/>
          <w:szCs w:val="24"/>
        </w:rPr>
        <w:t>Contracts are</w:t>
      </w:r>
      <w:r w:rsidRPr="007046AF">
        <w:rPr>
          <w:rFonts w:ascii="Arial" w:hAnsi="Arial" w:cs="Arial"/>
          <w:sz w:val="24"/>
          <w:szCs w:val="24"/>
        </w:rPr>
        <w:t xml:space="preserve"> not considered fully executed and valid </w:t>
      </w:r>
      <w:r w:rsidR="00436D93" w:rsidRPr="007046AF">
        <w:rPr>
          <w:rFonts w:ascii="Arial" w:hAnsi="Arial" w:cs="Arial"/>
          <w:sz w:val="24"/>
          <w:szCs w:val="24"/>
        </w:rPr>
        <w:t>until approved by the State Procurement</w:t>
      </w:r>
      <w:r w:rsidRPr="007046AF">
        <w:rPr>
          <w:rFonts w:ascii="Arial" w:hAnsi="Arial" w:cs="Arial"/>
          <w:sz w:val="24"/>
          <w:szCs w:val="24"/>
        </w:rPr>
        <w:t xml:space="preserve"> Review Committee and funds are encumbered. </w:t>
      </w:r>
      <w:r w:rsidR="00494277" w:rsidRPr="007046AF">
        <w:rPr>
          <w:rFonts w:ascii="Arial" w:hAnsi="Arial" w:cs="Arial"/>
          <w:sz w:val="24"/>
          <w:szCs w:val="24"/>
        </w:rPr>
        <w:t xml:space="preserve"> </w:t>
      </w:r>
      <w:r w:rsidRPr="007046AF">
        <w:rPr>
          <w:rFonts w:ascii="Arial" w:hAnsi="Arial" w:cs="Arial"/>
          <w:sz w:val="24"/>
          <w:szCs w:val="24"/>
        </w:rPr>
        <w:t xml:space="preserve">No contract will be approved based on an </w:t>
      </w:r>
      <w:r w:rsidR="00DC1920" w:rsidRPr="007046AF">
        <w:rPr>
          <w:rFonts w:ascii="Arial" w:hAnsi="Arial" w:cs="Arial"/>
          <w:sz w:val="24"/>
          <w:szCs w:val="24"/>
        </w:rPr>
        <w:t>RFA</w:t>
      </w:r>
      <w:r w:rsidRPr="007046AF">
        <w:rPr>
          <w:rFonts w:ascii="Arial" w:hAnsi="Arial" w:cs="Arial"/>
          <w:sz w:val="24"/>
          <w:szCs w:val="24"/>
        </w:rPr>
        <w:t xml:space="preserve"> which has an effect</w:t>
      </w:r>
      <w:r w:rsidR="003651C8" w:rsidRPr="007046AF">
        <w:rPr>
          <w:rFonts w:ascii="Arial" w:hAnsi="Arial" w:cs="Arial"/>
          <w:sz w:val="24"/>
          <w:szCs w:val="24"/>
        </w:rPr>
        <w:t>ive date less than fourteen (14</w:t>
      </w:r>
      <w:r w:rsidRPr="007046AF">
        <w:rPr>
          <w:rFonts w:ascii="Arial" w:hAnsi="Arial" w:cs="Arial"/>
          <w:sz w:val="24"/>
          <w:szCs w:val="24"/>
        </w:rPr>
        <w:t>) calendar days after</w:t>
      </w:r>
      <w:r w:rsidR="0019070A" w:rsidRPr="007046AF">
        <w:rPr>
          <w:rFonts w:ascii="Arial" w:hAnsi="Arial" w:cs="Arial"/>
          <w:sz w:val="24"/>
          <w:szCs w:val="24"/>
        </w:rPr>
        <w:t xml:space="preserve"> award notification to </w:t>
      </w:r>
      <w:r w:rsidR="00320B6A" w:rsidRPr="007046AF">
        <w:rPr>
          <w:rFonts w:ascii="Arial" w:hAnsi="Arial" w:cs="Arial"/>
          <w:sz w:val="24"/>
          <w:szCs w:val="24"/>
        </w:rPr>
        <w:t>Applicant</w:t>
      </w:r>
      <w:r w:rsidR="000E1682" w:rsidRPr="007046AF">
        <w:rPr>
          <w:rFonts w:ascii="Arial" w:hAnsi="Arial" w:cs="Arial"/>
          <w:sz w:val="24"/>
          <w:szCs w:val="24"/>
        </w:rPr>
        <w:t xml:space="preserve">s. </w:t>
      </w:r>
      <w:r w:rsidRPr="007046AF">
        <w:rPr>
          <w:rFonts w:ascii="Arial" w:hAnsi="Arial" w:cs="Arial"/>
          <w:sz w:val="24"/>
          <w:szCs w:val="24"/>
        </w:rPr>
        <w:t xml:space="preserve"> </w:t>
      </w:r>
      <w:r w:rsidR="005D78B4" w:rsidRPr="007046AF">
        <w:rPr>
          <w:rStyle w:val="InitialStyle"/>
          <w:rFonts w:ascii="Arial" w:hAnsi="Arial" w:cs="Arial"/>
          <w:iCs/>
          <w:sz w:val="24"/>
          <w:szCs w:val="24"/>
        </w:rPr>
        <w:t xml:space="preserve">(Referenced in the regulations of the Department of Administrative and Financial Services, </w:t>
      </w:r>
      <w:hyperlink r:id="rId38" w:history="1">
        <w:r w:rsidR="005D78B4" w:rsidRPr="007046AF">
          <w:rPr>
            <w:rStyle w:val="Hyperlink"/>
            <w:rFonts w:ascii="Arial" w:hAnsi="Arial" w:cs="Arial"/>
            <w:sz w:val="24"/>
            <w:szCs w:val="24"/>
          </w:rPr>
          <w:t xml:space="preserve">Chapter 110, </w:t>
        </w:r>
        <w:r w:rsidR="005D78B4" w:rsidRPr="007046AF">
          <w:rPr>
            <w:rStyle w:val="Hyperlink"/>
            <w:rFonts w:ascii="Arial" w:hAnsi="Arial" w:cs="Arial"/>
            <w:bCs/>
          </w:rPr>
          <w:t xml:space="preserve">§ </w:t>
        </w:r>
        <w:r w:rsidR="005D78B4" w:rsidRPr="007046AF">
          <w:rPr>
            <w:rStyle w:val="Hyperlink"/>
            <w:rFonts w:ascii="Arial" w:hAnsi="Arial" w:cs="Arial"/>
            <w:sz w:val="24"/>
            <w:szCs w:val="24"/>
          </w:rPr>
          <w:t>3(B)(i)</w:t>
        </w:r>
      </w:hyperlink>
      <w:r w:rsidR="005D78B4" w:rsidRPr="007046AF">
        <w:rPr>
          <w:rStyle w:val="InitialStyle"/>
          <w:rFonts w:ascii="Arial" w:hAnsi="Arial" w:cs="Arial"/>
          <w:sz w:val="24"/>
          <w:szCs w:val="24"/>
        </w:rPr>
        <w:t>.)</w:t>
      </w:r>
    </w:p>
    <w:p w14:paraId="1687D48B" w14:textId="77777777" w:rsidR="003651C8" w:rsidRPr="007046AF" w:rsidRDefault="003651C8" w:rsidP="004F0520">
      <w:pPr>
        <w:rPr>
          <w:rFonts w:ascii="Arial" w:hAnsi="Arial" w:cs="Arial"/>
          <w:sz w:val="24"/>
          <w:szCs w:val="24"/>
        </w:rPr>
      </w:pPr>
    </w:p>
    <w:p w14:paraId="73F1982F" w14:textId="6B3C1C1F" w:rsidR="00E82FB4" w:rsidRPr="007046AF" w:rsidRDefault="00E82FB4" w:rsidP="00B315FA">
      <w:pPr>
        <w:ind w:left="720"/>
        <w:rPr>
          <w:rFonts w:ascii="Arial" w:hAnsi="Arial" w:cs="Arial"/>
          <w:sz w:val="24"/>
          <w:szCs w:val="24"/>
        </w:rPr>
      </w:pPr>
      <w:r w:rsidRPr="007046AF">
        <w:rPr>
          <w:rFonts w:ascii="Arial" w:hAnsi="Arial" w:cs="Arial"/>
          <w:sz w:val="24"/>
          <w:szCs w:val="24"/>
        </w:rPr>
        <w:lastRenderedPageBreak/>
        <w:t xml:space="preserve">This provision means that a contract cannot be effective until at least 14 </w:t>
      </w:r>
      <w:r w:rsidR="00D2091D" w:rsidRPr="007046AF">
        <w:rPr>
          <w:rFonts w:ascii="Arial" w:hAnsi="Arial" w:cs="Arial"/>
          <w:sz w:val="24"/>
          <w:szCs w:val="24"/>
        </w:rPr>
        <w:t xml:space="preserve">calendar </w:t>
      </w:r>
      <w:r w:rsidRPr="007046AF">
        <w:rPr>
          <w:rFonts w:ascii="Arial" w:hAnsi="Arial" w:cs="Arial"/>
          <w:sz w:val="24"/>
          <w:szCs w:val="24"/>
        </w:rPr>
        <w:t>days after award notification.</w:t>
      </w:r>
    </w:p>
    <w:p w14:paraId="16682C0D" w14:textId="77777777" w:rsidR="00E82FB4" w:rsidRPr="007046AF" w:rsidRDefault="00E82FB4" w:rsidP="004F0520">
      <w:pPr>
        <w:rPr>
          <w:rFonts w:ascii="Arial" w:hAnsi="Arial" w:cs="Arial"/>
          <w:sz w:val="24"/>
          <w:szCs w:val="24"/>
        </w:rPr>
      </w:pPr>
    </w:p>
    <w:p w14:paraId="356EB4A2" w14:textId="46DF1013" w:rsidR="00E82FB4" w:rsidRPr="007046AF" w:rsidRDefault="000E1682" w:rsidP="008E7FE4">
      <w:pPr>
        <w:pStyle w:val="ListParagraph"/>
        <w:numPr>
          <w:ilvl w:val="1"/>
          <w:numId w:val="11"/>
        </w:numPr>
        <w:rPr>
          <w:rFonts w:ascii="Arial" w:hAnsi="Arial" w:cs="Arial"/>
          <w:sz w:val="24"/>
          <w:szCs w:val="24"/>
          <w:u w:val="single"/>
        </w:rPr>
      </w:pPr>
      <w:r w:rsidRPr="007046AF">
        <w:rPr>
          <w:rFonts w:ascii="Arial" w:hAnsi="Arial" w:cs="Arial"/>
          <w:sz w:val="24"/>
          <w:szCs w:val="24"/>
        </w:rPr>
        <w:t>The State</w:t>
      </w:r>
      <w:r w:rsidR="00E82FB4" w:rsidRPr="007046AF">
        <w:rPr>
          <w:rFonts w:ascii="Arial" w:hAnsi="Arial" w:cs="Arial"/>
          <w:sz w:val="24"/>
          <w:szCs w:val="24"/>
        </w:rPr>
        <w:t xml:space="preserve"> recognize</w:t>
      </w:r>
      <w:r w:rsidRPr="007046AF">
        <w:rPr>
          <w:rFonts w:ascii="Arial" w:hAnsi="Arial" w:cs="Arial"/>
          <w:sz w:val="24"/>
          <w:szCs w:val="24"/>
        </w:rPr>
        <w:t>s</w:t>
      </w:r>
      <w:r w:rsidR="004C5EE7" w:rsidRPr="007046AF">
        <w:rPr>
          <w:rFonts w:ascii="Arial" w:hAnsi="Arial" w:cs="Arial"/>
          <w:sz w:val="24"/>
          <w:szCs w:val="24"/>
        </w:rPr>
        <w:t xml:space="preserve"> </w:t>
      </w:r>
      <w:r w:rsidR="00E82FB4" w:rsidRPr="007046AF">
        <w:rPr>
          <w:rFonts w:ascii="Arial" w:hAnsi="Arial" w:cs="Arial"/>
          <w:sz w:val="24"/>
          <w:szCs w:val="24"/>
        </w:rPr>
        <w:t xml:space="preserve">that the actual contract effective date depends upon completion of the </w:t>
      </w:r>
      <w:r w:rsidR="00DC1920" w:rsidRPr="007046AF">
        <w:rPr>
          <w:rFonts w:ascii="Arial" w:hAnsi="Arial" w:cs="Arial"/>
          <w:sz w:val="24"/>
          <w:szCs w:val="24"/>
        </w:rPr>
        <w:t>RFA</w:t>
      </w:r>
      <w:r w:rsidR="00E82FB4" w:rsidRPr="007046AF">
        <w:rPr>
          <w:rFonts w:ascii="Arial" w:hAnsi="Arial" w:cs="Arial"/>
          <w:sz w:val="24"/>
          <w:szCs w:val="24"/>
        </w:rPr>
        <w:t xml:space="preserve"> process, date of formal award notification, length of contract negotiation</w:t>
      </w:r>
      <w:r w:rsidRPr="007046AF">
        <w:rPr>
          <w:rFonts w:ascii="Arial" w:hAnsi="Arial" w:cs="Arial"/>
          <w:sz w:val="24"/>
          <w:szCs w:val="24"/>
        </w:rPr>
        <w:t>,</w:t>
      </w:r>
      <w:r w:rsidR="00E82FB4" w:rsidRPr="007046AF">
        <w:rPr>
          <w:rFonts w:ascii="Arial" w:hAnsi="Arial" w:cs="Arial"/>
          <w:sz w:val="24"/>
          <w:szCs w:val="24"/>
        </w:rPr>
        <w:t xml:space="preserve"> and prepar</w:t>
      </w:r>
      <w:r w:rsidR="00494277" w:rsidRPr="007046AF">
        <w:rPr>
          <w:rFonts w:ascii="Arial" w:hAnsi="Arial" w:cs="Arial"/>
          <w:sz w:val="24"/>
          <w:szCs w:val="24"/>
        </w:rPr>
        <w:t>ation</w:t>
      </w:r>
      <w:r w:rsidR="00E82FB4" w:rsidRPr="007046AF">
        <w:rPr>
          <w:rFonts w:ascii="Arial" w:hAnsi="Arial" w:cs="Arial"/>
          <w:sz w:val="24"/>
          <w:szCs w:val="24"/>
        </w:rPr>
        <w:t xml:space="preserve"> and approval by the </w:t>
      </w:r>
      <w:r w:rsidRPr="007046AF">
        <w:rPr>
          <w:rFonts w:ascii="Arial" w:hAnsi="Arial" w:cs="Arial"/>
          <w:sz w:val="24"/>
          <w:szCs w:val="24"/>
        </w:rPr>
        <w:t xml:space="preserve">State </w:t>
      </w:r>
      <w:r w:rsidR="00A636FF" w:rsidRPr="007046AF">
        <w:rPr>
          <w:rFonts w:ascii="Arial" w:hAnsi="Arial" w:cs="Arial"/>
          <w:sz w:val="24"/>
          <w:szCs w:val="24"/>
        </w:rPr>
        <w:t xml:space="preserve">Procurement </w:t>
      </w:r>
      <w:r w:rsidR="00E82FB4" w:rsidRPr="007046AF">
        <w:rPr>
          <w:rFonts w:ascii="Arial" w:hAnsi="Arial" w:cs="Arial"/>
          <w:sz w:val="24"/>
          <w:szCs w:val="24"/>
        </w:rPr>
        <w:t xml:space="preserve">Review Committee. </w:t>
      </w:r>
      <w:r w:rsidR="00494277" w:rsidRPr="007046AF">
        <w:rPr>
          <w:rFonts w:ascii="Arial" w:hAnsi="Arial" w:cs="Arial"/>
          <w:sz w:val="24"/>
          <w:szCs w:val="24"/>
        </w:rPr>
        <w:t xml:space="preserve"> </w:t>
      </w:r>
      <w:r w:rsidR="00E82FB4" w:rsidRPr="007046AF">
        <w:rPr>
          <w:rFonts w:ascii="Arial" w:hAnsi="Arial" w:cs="Arial"/>
          <w:sz w:val="24"/>
          <w:szCs w:val="24"/>
        </w:rPr>
        <w:t xml:space="preserve">Any appeals to the Department’s award decision(s) may further postpone the actual contract effective date, depending upon the outcome. </w:t>
      </w:r>
      <w:r w:rsidR="00494277" w:rsidRPr="007046AF">
        <w:rPr>
          <w:rFonts w:ascii="Arial" w:hAnsi="Arial" w:cs="Arial"/>
          <w:sz w:val="24"/>
          <w:szCs w:val="24"/>
        </w:rPr>
        <w:t xml:space="preserve"> </w:t>
      </w:r>
      <w:r w:rsidR="00E82FB4" w:rsidRPr="007046AF">
        <w:rPr>
          <w:rFonts w:ascii="Arial" w:hAnsi="Arial" w:cs="Arial"/>
          <w:sz w:val="24"/>
          <w:szCs w:val="24"/>
          <w:u w:val="single"/>
        </w:rPr>
        <w:t xml:space="preserve">The contract effective date </w:t>
      </w:r>
      <w:r w:rsidR="00A636FF" w:rsidRPr="007046AF">
        <w:rPr>
          <w:rFonts w:ascii="Arial" w:hAnsi="Arial" w:cs="Arial"/>
          <w:sz w:val="24"/>
          <w:szCs w:val="24"/>
          <w:u w:val="single"/>
        </w:rPr>
        <w:t>listed in th</w:t>
      </w:r>
      <w:r w:rsidR="00AA460A" w:rsidRPr="007046AF">
        <w:rPr>
          <w:rFonts w:ascii="Arial" w:hAnsi="Arial" w:cs="Arial"/>
          <w:sz w:val="24"/>
          <w:szCs w:val="24"/>
          <w:u w:val="single"/>
        </w:rPr>
        <w:t>e</w:t>
      </w:r>
      <w:r w:rsidR="00A636FF" w:rsidRPr="007046AF">
        <w:rPr>
          <w:rFonts w:ascii="Arial" w:hAnsi="Arial" w:cs="Arial"/>
          <w:sz w:val="24"/>
          <w:szCs w:val="24"/>
          <w:u w:val="single"/>
        </w:rPr>
        <w:t xml:space="preserve"> </w:t>
      </w:r>
      <w:r w:rsidR="00DC1920" w:rsidRPr="007046AF">
        <w:rPr>
          <w:rFonts w:ascii="Arial" w:hAnsi="Arial" w:cs="Arial"/>
          <w:sz w:val="24"/>
          <w:szCs w:val="24"/>
          <w:u w:val="single"/>
        </w:rPr>
        <w:t>RFA</w:t>
      </w:r>
      <w:r w:rsidR="00A636FF" w:rsidRPr="007046AF">
        <w:rPr>
          <w:rFonts w:ascii="Arial" w:hAnsi="Arial" w:cs="Arial"/>
          <w:sz w:val="24"/>
          <w:szCs w:val="24"/>
          <w:u w:val="single"/>
        </w:rPr>
        <w:t xml:space="preserve"> </w:t>
      </w:r>
      <w:r w:rsidR="00E82FB4" w:rsidRPr="007046AF">
        <w:rPr>
          <w:rFonts w:ascii="Arial" w:hAnsi="Arial" w:cs="Arial"/>
          <w:sz w:val="24"/>
          <w:szCs w:val="24"/>
          <w:u w:val="single"/>
        </w:rPr>
        <w:t>may need to be adjusted, if necessary, to comply with mandated requirements.</w:t>
      </w:r>
    </w:p>
    <w:p w14:paraId="73147062" w14:textId="77777777" w:rsidR="00E82FB4" w:rsidRPr="007046AF" w:rsidRDefault="00E82FB4" w:rsidP="004F0520">
      <w:pPr>
        <w:rPr>
          <w:rFonts w:ascii="Arial" w:hAnsi="Arial" w:cs="Arial"/>
          <w:sz w:val="24"/>
          <w:szCs w:val="24"/>
        </w:rPr>
      </w:pPr>
    </w:p>
    <w:p w14:paraId="72284F04" w14:textId="788E70E1" w:rsidR="00E82FB4" w:rsidRPr="007046AF" w:rsidRDefault="00911F19" w:rsidP="008E7FE4">
      <w:pPr>
        <w:pStyle w:val="ListParagraph"/>
        <w:numPr>
          <w:ilvl w:val="1"/>
          <w:numId w:val="11"/>
        </w:numPr>
        <w:rPr>
          <w:rFonts w:ascii="Arial" w:hAnsi="Arial" w:cs="Arial"/>
          <w:sz w:val="24"/>
          <w:szCs w:val="24"/>
        </w:rPr>
      </w:pPr>
      <w:r w:rsidRPr="007046AF">
        <w:rPr>
          <w:rFonts w:ascii="Arial" w:hAnsi="Arial" w:cs="Arial"/>
          <w:sz w:val="24"/>
          <w:szCs w:val="24"/>
        </w:rPr>
        <w:t xml:space="preserve">In providing services and performing under the contract, the </w:t>
      </w:r>
      <w:r w:rsidR="00234C2C" w:rsidRPr="007046AF">
        <w:rPr>
          <w:rFonts w:ascii="Arial" w:hAnsi="Arial" w:cs="Arial"/>
          <w:sz w:val="24"/>
          <w:szCs w:val="24"/>
        </w:rPr>
        <w:t>awarded</w:t>
      </w:r>
      <w:r w:rsidRPr="007046AF">
        <w:rPr>
          <w:rFonts w:ascii="Arial" w:hAnsi="Arial" w:cs="Arial"/>
          <w:sz w:val="24"/>
          <w:szCs w:val="24"/>
        </w:rPr>
        <w:t xml:space="preserve"> </w:t>
      </w:r>
      <w:r w:rsidR="00320B6A" w:rsidRPr="007046AF">
        <w:rPr>
          <w:rFonts w:ascii="Arial" w:hAnsi="Arial" w:cs="Arial"/>
          <w:sz w:val="24"/>
          <w:szCs w:val="24"/>
        </w:rPr>
        <w:t>Applicant</w:t>
      </w:r>
      <w:r w:rsidRPr="007046AF">
        <w:rPr>
          <w:rFonts w:ascii="Arial" w:hAnsi="Arial" w:cs="Arial"/>
          <w:sz w:val="24"/>
          <w:szCs w:val="24"/>
        </w:rPr>
        <w:t xml:space="preserve"> </w:t>
      </w:r>
      <w:r w:rsidR="00FF2A48" w:rsidRPr="007046AF">
        <w:rPr>
          <w:rFonts w:ascii="Arial" w:hAnsi="Arial" w:cs="Arial"/>
          <w:sz w:val="24"/>
          <w:szCs w:val="24"/>
        </w:rPr>
        <w:t xml:space="preserve">must </w:t>
      </w:r>
      <w:r w:rsidRPr="007046AF">
        <w:rPr>
          <w:rFonts w:ascii="Arial" w:hAnsi="Arial" w:cs="Arial"/>
          <w:sz w:val="24"/>
          <w:szCs w:val="24"/>
        </w:rPr>
        <w:t>act</w:t>
      </w:r>
      <w:r w:rsidR="00A636FF" w:rsidRPr="007046AF">
        <w:rPr>
          <w:rFonts w:ascii="Arial" w:hAnsi="Arial" w:cs="Arial"/>
          <w:sz w:val="24"/>
          <w:szCs w:val="24"/>
        </w:rPr>
        <w:t xml:space="preserve"> as an </w:t>
      </w:r>
      <w:r w:rsidRPr="007046AF">
        <w:rPr>
          <w:rFonts w:ascii="Arial" w:hAnsi="Arial" w:cs="Arial"/>
          <w:sz w:val="24"/>
          <w:szCs w:val="24"/>
        </w:rPr>
        <w:t>independent</w:t>
      </w:r>
      <w:r w:rsidR="00A636FF" w:rsidRPr="007046AF">
        <w:rPr>
          <w:rFonts w:ascii="Arial" w:hAnsi="Arial" w:cs="Arial"/>
          <w:sz w:val="24"/>
          <w:szCs w:val="24"/>
        </w:rPr>
        <w:t xml:space="preserve"> contractor</w:t>
      </w:r>
      <w:r w:rsidRPr="007046AF">
        <w:rPr>
          <w:rFonts w:ascii="Arial" w:hAnsi="Arial" w:cs="Arial"/>
          <w:sz w:val="24"/>
          <w:szCs w:val="24"/>
        </w:rPr>
        <w:t xml:space="preserve"> and not as an agent of the State of Maine.</w:t>
      </w:r>
    </w:p>
    <w:p w14:paraId="0F6C508E" w14:textId="77777777" w:rsidR="00E82FB4" w:rsidRPr="007046AF" w:rsidRDefault="00E82FB4" w:rsidP="004F0520">
      <w:pPr>
        <w:rPr>
          <w:rFonts w:ascii="Arial" w:hAnsi="Arial" w:cs="Arial"/>
          <w:sz w:val="24"/>
          <w:szCs w:val="24"/>
        </w:rPr>
      </w:pPr>
    </w:p>
    <w:p w14:paraId="495B140E" w14:textId="10C0CF00" w:rsidR="00E82FB4" w:rsidRPr="007046AF" w:rsidRDefault="00E82FB4" w:rsidP="008E7FE4">
      <w:pPr>
        <w:pStyle w:val="ListParagraph"/>
        <w:numPr>
          <w:ilvl w:val="0"/>
          <w:numId w:val="11"/>
        </w:numPr>
        <w:rPr>
          <w:rFonts w:ascii="Arial" w:hAnsi="Arial" w:cs="Arial"/>
          <w:b/>
          <w:sz w:val="24"/>
          <w:szCs w:val="24"/>
        </w:rPr>
      </w:pPr>
      <w:bookmarkStart w:id="44" w:name="_Toc367174749"/>
      <w:bookmarkStart w:id="45" w:name="_Toc397069213"/>
      <w:r w:rsidRPr="007046AF">
        <w:rPr>
          <w:rFonts w:ascii="Arial" w:hAnsi="Arial" w:cs="Arial"/>
          <w:b/>
          <w:sz w:val="24"/>
          <w:szCs w:val="24"/>
        </w:rPr>
        <w:t xml:space="preserve">Standard State </w:t>
      </w:r>
      <w:r w:rsidR="009B08BA" w:rsidRPr="007046AF">
        <w:rPr>
          <w:rFonts w:ascii="Arial" w:hAnsi="Arial" w:cs="Arial"/>
          <w:b/>
          <w:sz w:val="24"/>
          <w:szCs w:val="24"/>
        </w:rPr>
        <w:t>Contract</w:t>
      </w:r>
      <w:r w:rsidRPr="007046AF">
        <w:rPr>
          <w:rFonts w:ascii="Arial" w:hAnsi="Arial" w:cs="Arial"/>
          <w:b/>
          <w:sz w:val="24"/>
          <w:szCs w:val="24"/>
        </w:rPr>
        <w:t xml:space="preserve"> Provisions</w:t>
      </w:r>
      <w:bookmarkEnd w:id="44"/>
      <w:bookmarkEnd w:id="45"/>
    </w:p>
    <w:p w14:paraId="461D26F7" w14:textId="77777777" w:rsidR="009637F3" w:rsidRPr="007046AF" w:rsidRDefault="009637F3" w:rsidP="004F0520">
      <w:pPr>
        <w:rPr>
          <w:rFonts w:ascii="Arial" w:hAnsi="Arial" w:cs="Arial"/>
          <w:sz w:val="24"/>
          <w:szCs w:val="24"/>
        </w:rPr>
      </w:pPr>
    </w:p>
    <w:p w14:paraId="676CAF50" w14:textId="73653558" w:rsidR="00E82FB4" w:rsidRPr="007046AF" w:rsidRDefault="0014301A" w:rsidP="008E7FE4">
      <w:pPr>
        <w:pStyle w:val="ListParagraph"/>
        <w:numPr>
          <w:ilvl w:val="1"/>
          <w:numId w:val="11"/>
        </w:numPr>
        <w:rPr>
          <w:rFonts w:ascii="Arial" w:hAnsi="Arial" w:cs="Arial"/>
          <w:sz w:val="24"/>
          <w:szCs w:val="24"/>
          <w:u w:val="single"/>
        </w:rPr>
      </w:pPr>
      <w:r w:rsidRPr="007046AF">
        <w:rPr>
          <w:rFonts w:ascii="Arial" w:hAnsi="Arial" w:cs="Arial"/>
          <w:sz w:val="24"/>
          <w:szCs w:val="24"/>
          <w:u w:val="single"/>
        </w:rPr>
        <w:t>Contract</w:t>
      </w:r>
      <w:r w:rsidR="00E82FB4" w:rsidRPr="007046AF">
        <w:rPr>
          <w:rFonts w:ascii="Arial" w:hAnsi="Arial" w:cs="Arial"/>
          <w:sz w:val="24"/>
          <w:szCs w:val="24"/>
          <w:u w:val="single"/>
        </w:rPr>
        <w:t xml:space="preserve"> Administration</w:t>
      </w:r>
    </w:p>
    <w:p w14:paraId="3B64792E" w14:textId="4B1B7766" w:rsidR="00B315FA" w:rsidRPr="007046AF" w:rsidRDefault="00E82FB4" w:rsidP="00D13645">
      <w:pPr>
        <w:ind w:left="720"/>
        <w:rPr>
          <w:rFonts w:ascii="Arial" w:hAnsi="Arial" w:cs="Arial"/>
          <w:sz w:val="24"/>
          <w:szCs w:val="24"/>
        </w:rPr>
      </w:pPr>
      <w:r w:rsidRPr="007046AF">
        <w:rPr>
          <w:rFonts w:ascii="Arial" w:hAnsi="Arial" w:cs="Arial"/>
          <w:sz w:val="24"/>
          <w:szCs w:val="24"/>
        </w:rPr>
        <w:t xml:space="preserve">Following the award, a </w:t>
      </w:r>
      <w:r w:rsidR="0014301A" w:rsidRPr="007046AF">
        <w:rPr>
          <w:rFonts w:ascii="Arial" w:hAnsi="Arial" w:cs="Arial"/>
          <w:sz w:val="24"/>
          <w:szCs w:val="24"/>
        </w:rPr>
        <w:t>Contract</w:t>
      </w:r>
      <w:r w:rsidRPr="007046AF">
        <w:rPr>
          <w:rFonts w:ascii="Arial" w:hAnsi="Arial" w:cs="Arial"/>
          <w:sz w:val="24"/>
          <w:szCs w:val="24"/>
        </w:rPr>
        <w:t xml:space="preserve"> Administrator from the Department will be appointed to assist with the development and</w:t>
      </w:r>
      <w:r w:rsidR="00545E47" w:rsidRPr="007046AF">
        <w:rPr>
          <w:rFonts w:ascii="Arial" w:hAnsi="Arial" w:cs="Arial"/>
          <w:sz w:val="24"/>
          <w:szCs w:val="24"/>
        </w:rPr>
        <w:t xml:space="preserve"> administration of the contract</w:t>
      </w:r>
      <w:r w:rsidRPr="007046AF">
        <w:rPr>
          <w:rFonts w:ascii="Arial" w:hAnsi="Arial" w:cs="Arial"/>
          <w:sz w:val="24"/>
          <w:szCs w:val="24"/>
        </w:rPr>
        <w:t xml:space="preserve"> and to act as administrator during the</w:t>
      </w:r>
      <w:r w:rsidR="009918F1" w:rsidRPr="007046AF">
        <w:rPr>
          <w:rFonts w:ascii="Arial" w:hAnsi="Arial" w:cs="Arial"/>
          <w:sz w:val="24"/>
          <w:szCs w:val="24"/>
        </w:rPr>
        <w:t xml:space="preserve"> entire contract period. </w:t>
      </w:r>
      <w:r w:rsidR="00545E47" w:rsidRPr="007046AF">
        <w:rPr>
          <w:rFonts w:ascii="Arial" w:hAnsi="Arial" w:cs="Arial"/>
          <w:sz w:val="24"/>
          <w:szCs w:val="24"/>
        </w:rPr>
        <w:t xml:space="preserve"> </w:t>
      </w:r>
      <w:r w:rsidRPr="007046AF">
        <w:rPr>
          <w:rFonts w:ascii="Arial" w:hAnsi="Arial" w:cs="Arial"/>
          <w:sz w:val="24"/>
          <w:szCs w:val="24"/>
        </w:rPr>
        <w:t xml:space="preserve">Department </w:t>
      </w:r>
      <w:r w:rsidR="009918F1" w:rsidRPr="007046AF">
        <w:rPr>
          <w:rFonts w:ascii="Arial" w:hAnsi="Arial" w:cs="Arial"/>
          <w:sz w:val="24"/>
          <w:szCs w:val="24"/>
        </w:rPr>
        <w:t xml:space="preserve">staff </w:t>
      </w:r>
      <w:r w:rsidRPr="007046AF">
        <w:rPr>
          <w:rFonts w:ascii="Arial" w:hAnsi="Arial" w:cs="Arial"/>
          <w:sz w:val="24"/>
          <w:szCs w:val="24"/>
        </w:rPr>
        <w:t xml:space="preserve">will be available after </w:t>
      </w:r>
      <w:r w:rsidR="00911F19" w:rsidRPr="007046AF">
        <w:rPr>
          <w:rFonts w:ascii="Arial" w:hAnsi="Arial" w:cs="Arial"/>
          <w:sz w:val="24"/>
          <w:szCs w:val="24"/>
        </w:rPr>
        <w:t>the award to</w:t>
      </w:r>
      <w:r w:rsidRPr="007046AF">
        <w:rPr>
          <w:rFonts w:ascii="Arial" w:hAnsi="Arial" w:cs="Arial"/>
          <w:sz w:val="24"/>
          <w:szCs w:val="24"/>
        </w:rPr>
        <w:t xml:space="preserve"> co</w:t>
      </w:r>
      <w:r w:rsidR="0019070A" w:rsidRPr="007046AF">
        <w:rPr>
          <w:rFonts w:ascii="Arial" w:hAnsi="Arial" w:cs="Arial"/>
          <w:sz w:val="24"/>
          <w:szCs w:val="24"/>
        </w:rPr>
        <w:t xml:space="preserve">nsult with the </w:t>
      </w:r>
      <w:r w:rsidR="00234C2C" w:rsidRPr="007046AF">
        <w:rPr>
          <w:rFonts w:ascii="Arial" w:hAnsi="Arial" w:cs="Arial"/>
          <w:sz w:val="24"/>
          <w:szCs w:val="24"/>
        </w:rPr>
        <w:t xml:space="preserve">awarded </w:t>
      </w:r>
      <w:r w:rsidR="00320B6A" w:rsidRPr="007046AF">
        <w:rPr>
          <w:rFonts w:ascii="Arial" w:hAnsi="Arial" w:cs="Arial"/>
          <w:sz w:val="24"/>
          <w:szCs w:val="24"/>
        </w:rPr>
        <w:t>Applicant</w:t>
      </w:r>
      <w:r w:rsidRPr="007046AF">
        <w:rPr>
          <w:rFonts w:ascii="Arial" w:hAnsi="Arial" w:cs="Arial"/>
          <w:sz w:val="24"/>
          <w:szCs w:val="24"/>
        </w:rPr>
        <w:t xml:space="preserve"> in the finalization of the contract.</w:t>
      </w:r>
    </w:p>
    <w:p w14:paraId="27944F98" w14:textId="77777777" w:rsidR="00E41CD3" w:rsidRPr="007046AF" w:rsidRDefault="00E41CD3" w:rsidP="004F0520">
      <w:pPr>
        <w:rPr>
          <w:rFonts w:ascii="Arial" w:hAnsi="Arial" w:cs="Arial"/>
          <w:sz w:val="24"/>
          <w:szCs w:val="24"/>
        </w:rPr>
      </w:pPr>
    </w:p>
    <w:p w14:paraId="7FBE2F57" w14:textId="14E10C21" w:rsidR="00E82FB4" w:rsidRPr="007046AF" w:rsidRDefault="00E41CD3" w:rsidP="008E7FE4">
      <w:pPr>
        <w:pStyle w:val="ListParagraph"/>
        <w:numPr>
          <w:ilvl w:val="1"/>
          <w:numId w:val="11"/>
        </w:numPr>
        <w:rPr>
          <w:rFonts w:ascii="Arial" w:hAnsi="Arial" w:cs="Arial"/>
          <w:sz w:val="24"/>
          <w:szCs w:val="24"/>
          <w:u w:val="single"/>
        </w:rPr>
      </w:pPr>
      <w:r w:rsidRPr="007046AF">
        <w:rPr>
          <w:rFonts w:ascii="Arial" w:hAnsi="Arial" w:cs="Arial"/>
          <w:sz w:val="24"/>
          <w:szCs w:val="24"/>
          <w:u w:val="single"/>
        </w:rPr>
        <w:t>Payments and Other Provisions</w:t>
      </w:r>
    </w:p>
    <w:p w14:paraId="1856356D" w14:textId="12179C9A" w:rsidR="006C712B" w:rsidRPr="007046AF" w:rsidRDefault="00C11E87" w:rsidP="00B315FA">
      <w:pPr>
        <w:ind w:left="720"/>
        <w:rPr>
          <w:rFonts w:ascii="Arial" w:hAnsi="Arial" w:cs="Arial"/>
          <w:sz w:val="24"/>
          <w:szCs w:val="24"/>
        </w:rPr>
      </w:pPr>
      <w:r w:rsidRPr="007046AF">
        <w:rPr>
          <w:rFonts w:ascii="Arial" w:hAnsi="Arial" w:cs="Arial"/>
          <w:sz w:val="24"/>
          <w:szCs w:val="24"/>
        </w:rPr>
        <w:t xml:space="preserve">The State anticipates paying the Contractor </w:t>
      </w:r>
      <w:r w:rsidR="00E82FB4" w:rsidRPr="007046AF">
        <w:rPr>
          <w:rFonts w:ascii="Arial" w:hAnsi="Arial" w:cs="Arial"/>
          <w:sz w:val="24"/>
          <w:szCs w:val="24"/>
        </w:rPr>
        <w:t xml:space="preserve">on the basis of </w:t>
      </w:r>
      <w:r w:rsidR="00AA75AC" w:rsidRPr="007046AF">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7046AF">
        <w:rPr>
          <w:rFonts w:ascii="Arial" w:hAnsi="Arial" w:cs="Arial"/>
          <w:sz w:val="24"/>
          <w:szCs w:val="24"/>
        </w:rPr>
        <w:t>ng documents, as applicable, and any other specific and agreed-upon requirements listed within the contract that results from th</w:t>
      </w:r>
      <w:r w:rsidR="00AA460A" w:rsidRPr="007046AF">
        <w:rPr>
          <w:rFonts w:ascii="Arial" w:hAnsi="Arial" w:cs="Arial"/>
          <w:sz w:val="24"/>
          <w:szCs w:val="24"/>
        </w:rPr>
        <w:t>e</w:t>
      </w:r>
      <w:r w:rsidR="00221F55" w:rsidRPr="007046AF">
        <w:rPr>
          <w:rFonts w:ascii="Arial" w:hAnsi="Arial" w:cs="Arial"/>
          <w:sz w:val="24"/>
          <w:szCs w:val="24"/>
        </w:rPr>
        <w:t xml:space="preserve"> </w:t>
      </w:r>
      <w:r w:rsidR="00DC1920" w:rsidRPr="007046AF">
        <w:rPr>
          <w:rFonts w:ascii="Arial" w:hAnsi="Arial" w:cs="Arial"/>
          <w:sz w:val="24"/>
          <w:szCs w:val="24"/>
        </w:rPr>
        <w:t>RFA</w:t>
      </w:r>
      <w:r w:rsidR="00221F55" w:rsidRPr="007046AF">
        <w:rPr>
          <w:rFonts w:ascii="Arial" w:hAnsi="Arial" w:cs="Arial"/>
          <w:sz w:val="24"/>
          <w:szCs w:val="24"/>
        </w:rPr>
        <w:t>.</w:t>
      </w:r>
      <w:bookmarkStart w:id="46" w:name="_Toc367174750"/>
      <w:bookmarkStart w:id="47" w:name="_Toc397069214"/>
    </w:p>
    <w:p w14:paraId="2EDF7359" w14:textId="4D58E809" w:rsidR="002E14AE" w:rsidRPr="007046AF" w:rsidRDefault="002E14AE" w:rsidP="00B315FA">
      <w:pPr>
        <w:ind w:left="720"/>
        <w:rPr>
          <w:rFonts w:ascii="Arial" w:hAnsi="Arial" w:cs="Arial"/>
          <w:sz w:val="24"/>
          <w:szCs w:val="24"/>
        </w:rPr>
      </w:pPr>
    </w:p>
    <w:p w14:paraId="66CA7EC7" w14:textId="77777777" w:rsidR="002E14AE" w:rsidRPr="007046AF" w:rsidRDefault="002E14AE" w:rsidP="00B315FA">
      <w:pPr>
        <w:ind w:left="720"/>
        <w:rPr>
          <w:rStyle w:val="InitialStyle"/>
          <w:rFonts w:ascii="Arial" w:hAnsi="Arial" w:cs="Arial"/>
        </w:rPr>
      </w:pPr>
    </w:p>
    <w:p w14:paraId="7C7442AD" w14:textId="77777777" w:rsidR="00C15252" w:rsidRDefault="00C15252">
      <w:pPr>
        <w:widowControl/>
        <w:autoSpaceDE/>
        <w:autoSpaceDN/>
        <w:rPr>
          <w:rStyle w:val="InitialStyle"/>
          <w:rFonts w:ascii="Arial" w:hAnsi="Arial" w:cs="Arial"/>
          <w:b/>
          <w:sz w:val="24"/>
          <w:szCs w:val="24"/>
        </w:rPr>
      </w:pPr>
      <w:r>
        <w:rPr>
          <w:rStyle w:val="InitialStyle"/>
          <w:rFonts w:ascii="Arial" w:hAnsi="Arial" w:cs="Arial"/>
          <w:b/>
          <w:sz w:val="24"/>
          <w:szCs w:val="24"/>
        </w:rPr>
        <w:br w:type="page"/>
      </w:r>
    </w:p>
    <w:p w14:paraId="15BDF13B" w14:textId="62BCB4E3" w:rsidR="00E82FB4" w:rsidRPr="007046AF" w:rsidRDefault="006C712B" w:rsidP="006C712B">
      <w:pPr>
        <w:rPr>
          <w:rStyle w:val="InitialStyle"/>
          <w:rFonts w:ascii="Arial" w:hAnsi="Arial" w:cs="Arial"/>
          <w:b/>
          <w:bCs/>
          <w:sz w:val="24"/>
          <w:szCs w:val="24"/>
        </w:rPr>
      </w:pPr>
      <w:r w:rsidRPr="007046AF">
        <w:rPr>
          <w:rStyle w:val="InitialStyle"/>
          <w:rFonts w:ascii="Arial" w:hAnsi="Arial" w:cs="Arial"/>
          <w:b/>
          <w:sz w:val="24"/>
          <w:szCs w:val="24"/>
        </w:rPr>
        <w:lastRenderedPageBreak/>
        <w:t>PART VII</w:t>
      </w:r>
      <w:r w:rsidRPr="007046AF">
        <w:rPr>
          <w:rStyle w:val="InitialStyle"/>
          <w:rFonts w:ascii="Arial" w:hAnsi="Arial" w:cs="Arial"/>
          <w:b/>
          <w:sz w:val="24"/>
          <w:szCs w:val="24"/>
        </w:rPr>
        <w:tab/>
      </w:r>
      <w:r w:rsidR="009870DB" w:rsidRPr="007046AF">
        <w:rPr>
          <w:rStyle w:val="InitialStyle"/>
          <w:rFonts w:ascii="Arial" w:hAnsi="Arial" w:cs="Arial"/>
          <w:b/>
          <w:sz w:val="24"/>
          <w:szCs w:val="24"/>
        </w:rPr>
        <w:t xml:space="preserve">LIST OF </w:t>
      </w:r>
      <w:r w:rsidR="00DC1920" w:rsidRPr="007046AF">
        <w:rPr>
          <w:rStyle w:val="InitialStyle"/>
          <w:rFonts w:ascii="Arial" w:hAnsi="Arial" w:cs="Arial"/>
          <w:b/>
          <w:sz w:val="24"/>
          <w:szCs w:val="24"/>
        </w:rPr>
        <w:t>RFA</w:t>
      </w:r>
      <w:r w:rsidR="009870DB" w:rsidRPr="007046AF">
        <w:rPr>
          <w:rStyle w:val="InitialStyle"/>
          <w:rFonts w:ascii="Arial" w:hAnsi="Arial" w:cs="Arial"/>
          <w:b/>
          <w:sz w:val="24"/>
          <w:szCs w:val="24"/>
        </w:rPr>
        <w:t xml:space="preserve"> APPENDICES AND RELATED DOCUMENTS</w:t>
      </w:r>
      <w:bookmarkEnd w:id="46"/>
      <w:bookmarkEnd w:id="47"/>
    </w:p>
    <w:p w14:paraId="32DC148A" w14:textId="77777777" w:rsidR="009870DB" w:rsidRPr="007046AF" w:rsidRDefault="009870DB" w:rsidP="008477B9">
      <w:pPr>
        <w:tabs>
          <w:tab w:val="left" w:pos="1440"/>
        </w:tabs>
        <w:rPr>
          <w:rFonts w:ascii="Arial" w:hAnsi="Arial" w:cs="Arial"/>
          <w:sz w:val="24"/>
          <w:szCs w:val="24"/>
        </w:rPr>
      </w:pPr>
    </w:p>
    <w:p w14:paraId="400CBD23" w14:textId="77777777" w:rsidR="00203786" w:rsidRPr="007046AF" w:rsidRDefault="00203786" w:rsidP="008477B9">
      <w:pPr>
        <w:tabs>
          <w:tab w:val="left" w:pos="1440"/>
        </w:tabs>
        <w:rPr>
          <w:rFonts w:ascii="Arial" w:hAnsi="Arial" w:cs="Arial"/>
          <w:sz w:val="24"/>
          <w:szCs w:val="24"/>
        </w:rPr>
      </w:pPr>
    </w:p>
    <w:p w14:paraId="43C0BABC" w14:textId="77777777" w:rsidR="00822AA1" w:rsidRPr="007046AF" w:rsidRDefault="009870DB" w:rsidP="00F45229">
      <w:pPr>
        <w:tabs>
          <w:tab w:val="left" w:pos="1080"/>
        </w:tabs>
        <w:ind w:left="180"/>
        <w:rPr>
          <w:rFonts w:ascii="Arial" w:hAnsi="Arial" w:cs="Arial"/>
          <w:u w:val="single"/>
        </w:rPr>
      </w:pPr>
      <w:r w:rsidRPr="007046AF">
        <w:rPr>
          <w:rFonts w:ascii="Arial" w:hAnsi="Arial" w:cs="Arial"/>
          <w:b/>
          <w:sz w:val="24"/>
          <w:szCs w:val="24"/>
        </w:rPr>
        <w:t>Appendix A</w:t>
      </w:r>
      <w:r w:rsidR="00FF3DE5" w:rsidRPr="007046AF">
        <w:rPr>
          <w:rFonts w:ascii="Arial" w:hAnsi="Arial" w:cs="Arial"/>
          <w:sz w:val="24"/>
          <w:szCs w:val="24"/>
        </w:rPr>
        <w:t xml:space="preserve"> – </w:t>
      </w:r>
      <w:r w:rsidRPr="007046AF">
        <w:rPr>
          <w:rFonts w:ascii="Arial" w:hAnsi="Arial" w:cs="Arial"/>
          <w:sz w:val="24"/>
          <w:szCs w:val="24"/>
        </w:rPr>
        <w:t>Proposal Cover Page</w:t>
      </w:r>
    </w:p>
    <w:p w14:paraId="53C8A207" w14:textId="77777777" w:rsidR="00DE7837" w:rsidRPr="007046AF" w:rsidRDefault="00DE7837" w:rsidP="00F45229">
      <w:pPr>
        <w:tabs>
          <w:tab w:val="left" w:pos="1080"/>
        </w:tabs>
        <w:ind w:left="180"/>
        <w:rPr>
          <w:rFonts w:ascii="Arial" w:hAnsi="Arial" w:cs="Arial"/>
          <w:u w:val="single"/>
        </w:rPr>
      </w:pPr>
    </w:p>
    <w:p w14:paraId="52FCB751" w14:textId="19A4ACF5" w:rsidR="00DE7837" w:rsidRPr="007046AF" w:rsidRDefault="00DE7837" w:rsidP="00F45229">
      <w:pPr>
        <w:tabs>
          <w:tab w:val="left" w:pos="1080"/>
        </w:tabs>
        <w:ind w:left="180"/>
        <w:rPr>
          <w:rFonts w:ascii="Arial" w:hAnsi="Arial" w:cs="Arial"/>
          <w:u w:val="single"/>
        </w:rPr>
      </w:pPr>
      <w:r w:rsidRPr="007046AF">
        <w:rPr>
          <w:rFonts w:ascii="Arial" w:hAnsi="Arial" w:cs="Arial"/>
          <w:b/>
          <w:sz w:val="24"/>
          <w:szCs w:val="24"/>
        </w:rPr>
        <w:t>Appendix B</w:t>
      </w:r>
      <w:r w:rsidRPr="007046AF">
        <w:rPr>
          <w:rFonts w:ascii="Arial" w:hAnsi="Arial" w:cs="Arial"/>
          <w:sz w:val="24"/>
          <w:szCs w:val="24"/>
        </w:rPr>
        <w:t xml:space="preserve"> – Debarment, Performance</w:t>
      </w:r>
      <w:r w:rsidR="00CF38D4" w:rsidRPr="007046AF">
        <w:rPr>
          <w:rFonts w:ascii="Arial" w:hAnsi="Arial" w:cs="Arial"/>
          <w:sz w:val="24"/>
          <w:szCs w:val="24"/>
        </w:rPr>
        <w:t>,</w:t>
      </w:r>
      <w:r w:rsidRPr="007046AF">
        <w:rPr>
          <w:rFonts w:ascii="Arial" w:hAnsi="Arial" w:cs="Arial"/>
          <w:sz w:val="24"/>
          <w:szCs w:val="24"/>
        </w:rPr>
        <w:t xml:space="preserve"> and Non-Collusion Certification</w:t>
      </w:r>
    </w:p>
    <w:p w14:paraId="051DA4FC" w14:textId="77777777" w:rsidR="00C219C7" w:rsidRPr="007046AF" w:rsidRDefault="00C219C7" w:rsidP="004E257B">
      <w:pPr>
        <w:tabs>
          <w:tab w:val="left" w:pos="1080"/>
        </w:tabs>
        <w:rPr>
          <w:rFonts w:ascii="Arial" w:hAnsi="Arial" w:cs="Arial"/>
          <w:sz w:val="24"/>
          <w:szCs w:val="24"/>
        </w:rPr>
      </w:pPr>
    </w:p>
    <w:p w14:paraId="5D4F0121" w14:textId="3E0F7CD6" w:rsidR="00FF3DE5" w:rsidRPr="007046AF" w:rsidRDefault="003D5C04" w:rsidP="00F45229">
      <w:pPr>
        <w:tabs>
          <w:tab w:val="left" w:pos="1080"/>
        </w:tabs>
        <w:ind w:left="180"/>
        <w:rPr>
          <w:rFonts w:ascii="Arial" w:hAnsi="Arial" w:cs="Arial"/>
          <w:sz w:val="24"/>
          <w:szCs w:val="24"/>
          <w:u w:val="single"/>
        </w:rPr>
      </w:pPr>
      <w:r w:rsidRPr="007046AF">
        <w:rPr>
          <w:rFonts w:ascii="Arial" w:hAnsi="Arial" w:cs="Arial"/>
          <w:b/>
          <w:sz w:val="24"/>
          <w:szCs w:val="24"/>
        </w:rPr>
        <w:t xml:space="preserve">Appendix </w:t>
      </w:r>
      <w:r w:rsidR="004E257B">
        <w:rPr>
          <w:rFonts w:ascii="Arial" w:hAnsi="Arial" w:cs="Arial"/>
          <w:b/>
          <w:sz w:val="24"/>
          <w:szCs w:val="24"/>
        </w:rPr>
        <w:t>C</w:t>
      </w:r>
      <w:r w:rsidR="00C219C7" w:rsidRPr="007046AF">
        <w:rPr>
          <w:rFonts w:ascii="Arial" w:hAnsi="Arial" w:cs="Arial"/>
          <w:sz w:val="24"/>
          <w:szCs w:val="24"/>
        </w:rPr>
        <w:t xml:space="preserve"> – Cost Proposal Form</w:t>
      </w:r>
    </w:p>
    <w:p w14:paraId="3AEB47EC" w14:textId="77777777" w:rsidR="007D618A" w:rsidRPr="007046AF" w:rsidRDefault="007D618A" w:rsidP="00F45229">
      <w:pPr>
        <w:pStyle w:val="ListParagraph"/>
        <w:ind w:left="180"/>
        <w:rPr>
          <w:rFonts w:ascii="Arial" w:hAnsi="Arial" w:cs="Arial"/>
          <w:sz w:val="24"/>
          <w:szCs w:val="24"/>
          <w:u w:val="single"/>
        </w:rPr>
      </w:pPr>
    </w:p>
    <w:p w14:paraId="6F330904" w14:textId="514D2956" w:rsidR="007D618A" w:rsidRPr="007046AF" w:rsidRDefault="000C513C" w:rsidP="00F45229">
      <w:pPr>
        <w:tabs>
          <w:tab w:val="left" w:pos="1080"/>
        </w:tabs>
        <w:ind w:left="180"/>
        <w:rPr>
          <w:rFonts w:ascii="Arial" w:hAnsi="Arial" w:cs="Arial"/>
          <w:sz w:val="24"/>
          <w:szCs w:val="24"/>
        </w:rPr>
      </w:pPr>
      <w:r w:rsidRPr="007046AF">
        <w:rPr>
          <w:rFonts w:ascii="Arial" w:hAnsi="Arial" w:cs="Arial"/>
          <w:b/>
          <w:sz w:val="24"/>
          <w:szCs w:val="24"/>
        </w:rPr>
        <w:t xml:space="preserve">Appendix </w:t>
      </w:r>
      <w:r w:rsidR="004E257B">
        <w:rPr>
          <w:rFonts w:ascii="Arial" w:hAnsi="Arial" w:cs="Arial"/>
          <w:b/>
          <w:sz w:val="24"/>
          <w:szCs w:val="24"/>
        </w:rPr>
        <w:t>D</w:t>
      </w:r>
      <w:r w:rsidR="007D618A" w:rsidRPr="007046AF">
        <w:rPr>
          <w:rFonts w:ascii="Arial" w:hAnsi="Arial" w:cs="Arial"/>
          <w:sz w:val="24"/>
          <w:szCs w:val="24"/>
        </w:rPr>
        <w:t xml:space="preserve"> – Submitted Question Form</w:t>
      </w:r>
    </w:p>
    <w:p w14:paraId="11599288" w14:textId="34571A16" w:rsidR="006050C7" w:rsidRPr="007046AF" w:rsidRDefault="006050C7" w:rsidP="00F45229">
      <w:pPr>
        <w:tabs>
          <w:tab w:val="left" w:pos="1080"/>
        </w:tabs>
        <w:ind w:left="180"/>
        <w:rPr>
          <w:rFonts w:ascii="Arial" w:hAnsi="Arial" w:cs="Arial"/>
          <w:sz w:val="24"/>
          <w:szCs w:val="24"/>
        </w:rPr>
      </w:pPr>
    </w:p>
    <w:p w14:paraId="0C909E0E" w14:textId="29C4CC21" w:rsidR="006050C7" w:rsidRPr="007046AF" w:rsidRDefault="006050C7" w:rsidP="00F45229">
      <w:pPr>
        <w:tabs>
          <w:tab w:val="left" w:pos="1080"/>
        </w:tabs>
        <w:ind w:left="180"/>
        <w:rPr>
          <w:rFonts w:ascii="Arial" w:hAnsi="Arial" w:cs="Arial"/>
          <w:sz w:val="24"/>
          <w:szCs w:val="24"/>
        </w:rPr>
      </w:pPr>
      <w:r w:rsidRPr="007046AF">
        <w:rPr>
          <w:rFonts w:ascii="Arial" w:hAnsi="Arial" w:cs="Arial"/>
          <w:b/>
          <w:bCs/>
          <w:sz w:val="24"/>
          <w:szCs w:val="24"/>
        </w:rPr>
        <w:t xml:space="preserve">Appendix </w:t>
      </w:r>
      <w:r w:rsidR="004E257B">
        <w:rPr>
          <w:rFonts w:ascii="Arial" w:hAnsi="Arial" w:cs="Arial"/>
          <w:b/>
          <w:bCs/>
          <w:sz w:val="24"/>
          <w:szCs w:val="24"/>
        </w:rPr>
        <w:t>E</w:t>
      </w:r>
      <w:r w:rsidRPr="007046AF">
        <w:rPr>
          <w:rFonts w:ascii="Arial" w:hAnsi="Arial" w:cs="Arial"/>
          <w:sz w:val="24"/>
          <w:szCs w:val="24"/>
        </w:rPr>
        <w:t xml:space="preserve"> -  Project Overview</w:t>
      </w:r>
    </w:p>
    <w:p w14:paraId="0DC9A5E2" w14:textId="0BED8B46" w:rsidR="00E33EB0" w:rsidRPr="007046AF" w:rsidRDefault="00E33EB0" w:rsidP="00F45229">
      <w:pPr>
        <w:tabs>
          <w:tab w:val="left" w:pos="1080"/>
        </w:tabs>
        <w:ind w:left="180"/>
        <w:rPr>
          <w:rFonts w:ascii="Arial" w:hAnsi="Arial" w:cs="Arial"/>
          <w:sz w:val="24"/>
          <w:szCs w:val="24"/>
        </w:rPr>
      </w:pPr>
    </w:p>
    <w:p w14:paraId="550B5265" w14:textId="5D1F561F" w:rsidR="00E33EB0" w:rsidRPr="007046AF" w:rsidRDefault="00E33EB0" w:rsidP="00E33EB0">
      <w:pPr>
        <w:tabs>
          <w:tab w:val="left" w:pos="1080"/>
        </w:tabs>
        <w:ind w:left="180"/>
        <w:rPr>
          <w:rFonts w:ascii="Arial" w:hAnsi="Arial" w:cs="Arial"/>
          <w:sz w:val="24"/>
          <w:szCs w:val="24"/>
        </w:rPr>
      </w:pPr>
      <w:r w:rsidRPr="007046AF">
        <w:rPr>
          <w:rFonts w:ascii="Arial" w:hAnsi="Arial" w:cs="Arial"/>
          <w:b/>
          <w:sz w:val="24"/>
          <w:szCs w:val="24"/>
        </w:rPr>
        <w:t xml:space="preserve">Appendix </w:t>
      </w:r>
      <w:r w:rsidR="004E257B">
        <w:rPr>
          <w:rFonts w:ascii="Arial" w:hAnsi="Arial" w:cs="Arial"/>
          <w:b/>
          <w:sz w:val="24"/>
          <w:szCs w:val="24"/>
        </w:rPr>
        <w:t>F</w:t>
      </w:r>
      <w:r w:rsidRPr="007046AF">
        <w:rPr>
          <w:rFonts w:ascii="Arial" w:hAnsi="Arial" w:cs="Arial"/>
          <w:sz w:val="24"/>
          <w:szCs w:val="24"/>
        </w:rPr>
        <w:t xml:space="preserve"> – USDA Project Profile Template</w:t>
      </w:r>
    </w:p>
    <w:p w14:paraId="3304AA70" w14:textId="77777777" w:rsidR="00E33EB0" w:rsidRPr="007046AF" w:rsidRDefault="00E33EB0" w:rsidP="00F45229">
      <w:pPr>
        <w:tabs>
          <w:tab w:val="left" w:pos="1080"/>
        </w:tabs>
        <w:ind w:left="180"/>
        <w:rPr>
          <w:rFonts w:ascii="Arial" w:hAnsi="Arial" w:cs="Arial"/>
          <w:sz w:val="24"/>
          <w:szCs w:val="24"/>
        </w:rPr>
      </w:pPr>
    </w:p>
    <w:p w14:paraId="13EDC7F5" w14:textId="77777777" w:rsidR="00FF3DE5" w:rsidRPr="007046AF" w:rsidRDefault="00FF3DE5" w:rsidP="00FF3DE5">
      <w:pPr>
        <w:pStyle w:val="ListParagraph"/>
        <w:rPr>
          <w:rFonts w:ascii="Arial" w:hAnsi="Arial" w:cs="Arial"/>
          <w:sz w:val="24"/>
          <w:szCs w:val="24"/>
        </w:rPr>
      </w:pPr>
    </w:p>
    <w:p w14:paraId="241CABE4" w14:textId="77777777" w:rsidR="009926CC" w:rsidRPr="007046AF" w:rsidRDefault="009926CC" w:rsidP="004D2BF3">
      <w:pPr>
        <w:pStyle w:val="ListParagraph"/>
        <w:rPr>
          <w:rFonts w:ascii="Arial" w:hAnsi="Arial" w:cs="Arial"/>
          <w:sz w:val="24"/>
          <w:szCs w:val="24"/>
          <w:u w:val="single"/>
        </w:rPr>
      </w:pPr>
    </w:p>
    <w:p w14:paraId="7AFB11E8" w14:textId="77777777" w:rsidR="009926CC" w:rsidRPr="007046AF" w:rsidRDefault="009926CC" w:rsidP="004D2BF3">
      <w:pPr>
        <w:tabs>
          <w:tab w:val="left" w:pos="1080"/>
        </w:tabs>
        <w:ind w:left="1080"/>
        <w:rPr>
          <w:rFonts w:ascii="Arial" w:hAnsi="Arial" w:cs="Arial"/>
          <w:u w:val="single"/>
        </w:rPr>
      </w:pPr>
    </w:p>
    <w:p w14:paraId="0CEAE772" w14:textId="77777777" w:rsidR="00F921B3" w:rsidRPr="007046AF" w:rsidRDefault="00F921B3" w:rsidP="00F921B3">
      <w:pPr>
        <w:pStyle w:val="ListParagraph"/>
        <w:rPr>
          <w:rFonts w:ascii="Arial" w:hAnsi="Arial" w:cs="Arial"/>
          <w:sz w:val="24"/>
          <w:szCs w:val="24"/>
        </w:rPr>
      </w:pPr>
    </w:p>
    <w:p w14:paraId="2ABDC520" w14:textId="77777777" w:rsidR="00F921B3" w:rsidRPr="007046AF" w:rsidRDefault="00F921B3" w:rsidP="00F921B3">
      <w:pPr>
        <w:tabs>
          <w:tab w:val="left" w:pos="1080"/>
        </w:tabs>
        <w:rPr>
          <w:rFonts w:ascii="Arial" w:hAnsi="Arial" w:cs="Arial"/>
          <w:sz w:val="24"/>
          <w:szCs w:val="24"/>
        </w:rPr>
      </w:pPr>
    </w:p>
    <w:p w14:paraId="07A243A6" w14:textId="77777777" w:rsidR="00C15252" w:rsidRDefault="00C15252">
      <w:pPr>
        <w:widowControl/>
        <w:autoSpaceDE/>
        <w:autoSpaceDN/>
        <w:rPr>
          <w:rFonts w:ascii="Arial" w:hAnsi="Arial" w:cs="Arial"/>
          <w:b/>
          <w:bCs/>
          <w:sz w:val="24"/>
          <w:szCs w:val="24"/>
        </w:rPr>
      </w:pPr>
      <w:r>
        <w:rPr>
          <w:rFonts w:ascii="Arial" w:hAnsi="Arial" w:cs="Arial"/>
          <w:b/>
          <w:bCs/>
        </w:rPr>
        <w:br w:type="page"/>
      </w:r>
    </w:p>
    <w:p w14:paraId="1B9666B6" w14:textId="132EDB5D" w:rsidR="00221A14" w:rsidRPr="007046AF" w:rsidRDefault="00221A14" w:rsidP="00221A14">
      <w:pPr>
        <w:pStyle w:val="DefaultText"/>
        <w:rPr>
          <w:rFonts w:ascii="Arial" w:hAnsi="Arial" w:cs="Arial"/>
          <w:b/>
          <w:bCs/>
        </w:rPr>
      </w:pPr>
      <w:r w:rsidRPr="007046AF">
        <w:rPr>
          <w:rFonts w:ascii="Arial" w:hAnsi="Arial" w:cs="Arial"/>
          <w:b/>
          <w:bCs/>
        </w:rPr>
        <w:lastRenderedPageBreak/>
        <w:t>APPENDIX A</w:t>
      </w:r>
    </w:p>
    <w:p w14:paraId="73EF0B90" w14:textId="77777777" w:rsidR="00221A14" w:rsidRPr="007046AF" w:rsidRDefault="00221A14" w:rsidP="00221A14">
      <w:pPr>
        <w:jc w:val="center"/>
        <w:rPr>
          <w:rFonts w:ascii="Arial" w:hAnsi="Arial" w:cs="Arial"/>
          <w:bCs/>
          <w:sz w:val="24"/>
          <w:szCs w:val="24"/>
        </w:rPr>
      </w:pPr>
    </w:p>
    <w:p w14:paraId="349B7D0A" w14:textId="77777777" w:rsidR="00221A14" w:rsidRPr="007046AF" w:rsidRDefault="00221A14" w:rsidP="00221A14">
      <w:pPr>
        <w:jc w:val="center"/>
        <w:rPr>
          <w:rFonts w:ascii="Arial" w:hAnsi="Arial" w:cs="Arial"/>
          <w:b/>
          <w:sz w:val="28"/>
          <w:szCs w:val="28"/>
        </w:rPr>
      </w:pPr>
      <w:r w:rsidRPr="007046AF">
        <w:rPr>
          <w:rFonts w:ascii="Arial" w:hAnsi="Arial" w:cs="Arial"/>
          <w:b/>
          <w:sz w:val="28"/>
          <w:szCs w:val="28"/>
        </w:rPr>
        <w:t xml:space="preserve">State of Maine </w:t>
      </w:r>
    </w:p>
    <w:p w14:paraId="4C18A77F" w14:textId="787AD1C6" w:rsidR="00221A14" w:rsidRPr="007046AF" w:rsidRDefault="00221A14" w:rsidP="00221A14">
      <w:pPr>
        <w:jc w:val="center"/>
        <w:rPr>
          <w:rFonts w:ascii="Arial" w:hAnsi="Arial" w:cs="Arial"/>
          <w:b/>
          <w:sz w:val="28"/>
          <w:szCs w:val="28"/>
        </w:rPr>
      </w:pPr>
      <w:r w:rsidRPr="007046AF">
        <w:rPr>
          <w:rFonts w:ascii="Arial" w:hAnsi="Arial" w:cs="Arial"/>
          <w:b/>
          <w:sz w:val="28"/>
          <w:szCs w:val="28"/>
        </w:rPr>
        <w:t xml:space="preserve">Department of </w:t>
      </w:r>
      <w:r w:rsidR="00CC5A49" w:rsidRPr="007046AF">
        <w:rPr>
          <w:rFonts w:ascii="Arial" w:hAnsi="Arial" w:cs="Arial"/>
          <w:b/>
          <w:sz w:val="28"/>
          <w:szCs w:val="28"/>
        </w:rPr>
        <w:t>Agriculture, Conservation and Forestry</w:t>
      </w:r>
    </w:p>
    <w:p w14:paraId="68DE9C2F" w14:textId="77777777" w:rsidR="00221A14" w:rsidRPr="007046AF" w:rsidRDefault="00221A14" w:rsidP="00221A14">
      <w:pPr>
        <w:jc w:val="center"/>
        <w:outlineLvl w:val="1"/>
        <w:rPr>
          <w:rFonts w:ascii="Arial" w:hAnsi="Arial" w:cs="Arial"/>
          <w:b/>
          <w:bCs/>
          <w:sz w:val="28"/>
          <w:szCs w:val="28"/>
          <w:lang w:val="x-none" w:eastAsia="x-none"/>
        </w:rPr>
      </w:pPr>
      <w:r w:rsidRPr="007046AF">
        <w:rPr>
          <w:rFonts w:ascii="Arial" w:hAnsi="Arial" w:cs="Arial"/>
          <w:b/>
          <w:bCs/>
          <w:sz w:val="28"/>
          <w:szCs w:val="28"/>
          <w:lang w:val="x-none" w:eastAsia="x-none"/>
        </w:rPr>
        <w:t>PROPOSAL COVER PAGE</w:t>
      </w:r>
    </w:p>
    <w:p w14:paraId="3F1AAA3D" w14:textId="7A76F312" w:rsidR="00221A14" w:rsidRPr="007046AF" w:rsidRDefault="00DC1920" w:rsidP="00221A14">
      <w:pPr>
        <w:jc w:val="center"/>
        <w:rPr>
          <w:rFonts w:ascii="Arial" w:hAnsi="Arial" w:cs="Arial"/>
          <w:b/>
          <w:sz w:val="28"/>
          <w:szCs w:val="28"/>
        </w:rPr>
      </w:pPr>
      <w:r w:rsidRPr="007046AF">
        <w:rPr>
          <w:rFonts w:ascii="Arial" w:hAnsi="Arial" w:cs="Arial"/>
          <w:b/>
          <w:sz w:val="28"/>
          <w:szCs w:val="28"/>
        </w:rPr>
        <w:t>RFA</w:t>
      </w:r>
      <w:r w:rsidR="00221A14" w:rsidRPr="007046AF">
        <w:rPr>
          <w:rFonts w:ascii="Arial" w:hAnsi="Arial" w:cs="Arial"/>
          <w:b/>
          <w:sz w:val="28"/>
          <w:szCs w:val="28"/>
        </w:rPr>
        <w:t>#</w:t>
      </w:r>
      <w:r w:rsidR="00822C40">
        <w:rPr>
          <w:rFonts w:ascii="Arial" w:hAnsi="Arial" w:cs="Arial"/>
          <w:b/>
          <w:sz w:val="28"/>
          <w:szCs w:val="28"/>
        </w:rPr>
        <w:t xml:space="preserve"> 202402032</w:t>
      </w:r>
    </w:p>
    <w:p w14:paraId="7D01C6F7" w14:textId="51B73B21" w:rsidR="00221A14" w:rsidRPr="007046AF" w:rsidRDefault="00CC5A49" w:rsidP="00221A14">
      <w:pPr>
        <w:jc w:val="center"/>
        <w:rPr>
          <w:rFonts w:ascii="Arial" w:hAnsi="Arial" w:cs="Arial"/>
          <w:sz w:val="28"/>
          <w:szCs w:val="28"/>
        </w:rPr>
      </w:pPr>
      <w:r w:rsidRPr="007046AF">
        <w:rPr>
          <w:rFonts w:ascii="Arial" w:hAnsi="Arial" w:cs="Arial"/>
          <w:b/>
          <w:sz w:val="28"/>
          <w:szCs w:val="28"/>
        </w:rPr>
        <w:t xml:space="preserve">2024 Specialty Crop Block Grant Program </w:t>
      </w:r>
    </w:p>
    <w:p w14:paraId="483AE5A5" w14:textId="77777777" w:rsidR="00221A14" w:rsidRPr="007046AF"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7046AF"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292F93C1" w:rsidR="00221A14" w:rsidRPr="007046AF" w:rsidRDefault="00320B6A" w:rsidP="00221A14">
            <w:pPr>
              <w:rPr>
                <w:rFonts w:ascii="Arial" w:hAnsi="Arial" w:cs="Arial"/>
                <w:b/>
                <w:sz w:val="24"/>
                <w:szCs w:val="24"/>
              </w:rPr>
            </w:pPr>
            <w:r w:rsidRPr="007046AF">
              <w:rPr>
                <w:rFonts w:ascii="Arial" w:hAnsi="Arial" w:cs="Arial"/>
                <w:b/>
                <w:sz w:val="24"/>
                <w:szCs w:val="24"/>
              </w:rPr>
              <w:t>Applicant</w:t>
            </w:r>
            <w:r w:rsidR="00221A14" w:rsidRPr="007046AF">
              <w:rPr>
                <w:rFonts w:ascii="Arial" w:hAnsi="Arial" w:cs="Arial"/>
                <w:b/>
                <w:sz w:val="24"/>
                <w:szCs w:val="24"/>
              </w:rPr>
              <w:t>’s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7046AF" w:rsidRDefault="00221A14" w:rsidP="00221A14">
            <w:pPr>
              <w:rPr>
                <w:rFonts w:ascii="Arial" w:hAnsi="Arial" w:cs="Arial"/>
                <w:sz w:val="24"/>
                <w:szCs w:val="24"/>
              </w:rPr>
            </w:pPr>
          </w:p>
        </w:tc>
      </w:tr>
      <w:tr w:rsidR="00221A14" w:rsidRPr="007046AF"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7046AF" w:rsidRDefault="00221A14" w:rsidP="00221A14">
            <w:pPr>
              <w:rPr>
                <w:rFonts w:ascii="Arial" w:hAnsi="Arial" w:cs="Arial"/>
                <w:b/>
                <w:sz w:val="24"/>
                <w:szCs w:val="24"/>
              </w:rPr>
            </w:pPr>
            <w:r w:rsidRPr="007046AF">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7046AF" w:rsidRDefault="00221A14" w:rsidP="00221A14">
            <w:pPr>
              <w:rPr>
                <w:rFonts w:ascii="Arial" w:hAnsi="Arial" w:cs="Arial"/>
                <w:sz w:val="24"/>
                <w:szCs w:val="24"/>
              </w:rPr>
            </w:pPr>
          </w:p>
        </w:tc>
      </w:tr>
      <w:tr w:rsidR="00221A14" w:rsidRPr="007046AF"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7046AF" w:rsidRDefault="00221A14" w:rsidP="00221A14">
            <w:pPr>
              <w:rPr>
                <w:rFonts w:ascii="Arial" w:hAnsi="Arial" w:cs="Arial"/>
                <w:b/>
                <w:sz w:val="24"/>
                <w:szCs w:val="24"/>
              </w:rPr>
            </w:pPr>
            <w:r w:rsidRPr="007046AF">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7046AF"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7046AF" w:rsidRDefault="00221A14" w:rsidP="00221A14">
            <w:pPr>
              <w:rPr>
                <w:rFonts w:ascii="Arial" w:hAnsi="Arial" w:cs="Arial"/>
                <w:b/>
                <w:sz w:val="24"/>
                <w:szCs w:val="24"/>
              </w:rPr>
            </w:pPr>
            <w:r w:rsidRPr="007046AF">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7046AF" w:rsidRDefault="00221A14" w:rsidP="00221A14">
            <w:pPr>
              <w:rPr>
                <w:rFonts w:ascii="Arial" w:hAnsi="Arial" w:cs="Arial"/>
                <w:sz w:val="24"/>
                <w:szCs w:val="24"/>
              </w:rPr>
            </w:pPr>
          </w:p>
        </w:tc>
      </w:tr>
      <w:tr w:rsidR="00221A14" w:rsidRPr="007046AF"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7046AF" w:rsidRDefault="00221A14" w:rsidP="00221A14">
            <w:pPr>
              <w:rPr>
                <w:rFonts w:ascii="Arial" w:hAnsi="Arial" w:cs="Arial"/>
                <w:b/>
                <w:sz w:val="24"/>
                <w:szCs w:val="24"/>
              </w:rPr>
            </w:pPr>
            <w:r w:rsidRPr="007046AF">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7046AF" w:rsidRDefault="00221A14" w:rsidP="00221A14">
            <w:pPr>
              <w:rPr>
                <w:rFonts w:ascii="Arial" w:hAnsi="Arial" w:cs="Arial"/>
                <w:sz w:val="24"/>
                <w:szCs w:val="24"/>
              </w:rPr>
            </w:pPr>
          </w:p>
        </w:tc>
      </w:tr>
      <w:tr w:rsidR="00221A14" w:rsidRPr="007046AF"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7046AF" w:rsidRDefault="00221A14" w:rsidP="00221A14">
            <w:pPr>
              <w:rPr>
                <w:rFonts w:ascii="Arial" w:hAnsi="Arial" w:cs="Arial"/>
                <w:b/>
                <w:sz w:val="24"/>
                <w:szCs w:val="24"/>
              </w:rPr>
            </w:pPr>
            <w:r w:rsidRPr="007046AF">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7046AF" w:rsidRDefault="00221A14" w:rsidP="00221A14">
            <w:pPr>
              <w:rPr>
                <w:rFonts w:ascii="Arial" w:hAnsi="Arial" w:cs="Arial"/>
                <w:sz w:val="24"/>
                <w:szCs w:val="24"/>
              </w:rPr>
            </w:pPr>
          </w:p>
        </w:tc>
      </w:tr>
      <w:tr w:rsidR="00221A14" w:rsidRPr="007046AF"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7046AF" w:rsidRDefault="00221A14" w:rsidP="00221A14">
            <w:pPr>
              <w:rPr>
                <w:rFonts w:ascii="Arial" w:hAnsi="Arial" w:cs="Arial"/>
                <w:b/>
                <w:i/>
                <w:sz w:val="24"/>
                <w:szCs w:val="24"/>
              </w:rPr>
            </w:pPr>
            <w:r w:rsidRPr="007046AF">
              <w:rPr>
                <w:rFonts w:ascii="Arial" w:hAnsi="Arial" w:cs="Arial"/>
                <w:b/>
                <w:i/>
                <w:sz w:val="24"/>
                <w:szCs w:val="24"/>
              </w:rPr>
              <w:t>(Provide information requested below if different from above)</w:t>
            </w:r>
          </w:p>
        </w:tc>
      </w:tr>
      <w:tr w:rsidR="00221A14" w:rsidRPr="007046AF"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7046AF" w:rsidRDefault="00221A14" w:rsidP="00221A14">
            <w:pPr>
              <w:rPr>
                <w:rFonts w:ascii="Arial" w:hAnsi="Arial" w:cs="Arial"/>
                <w:b/>
                <w:sz w:val="24"/>
                <w:szCs w:val="24"/>
              </w:rPr>
            </w:pPr>
            <w:r w:rsidRPr="007046AF">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7046AF" w:rsidRDefault="00221A14" w:rsidP="00221A14">
            <w:pPr>
              <w:rPr>
                <w:rFonts w:ascii="Arial" w:hAnsi="Arial" w:cs="Arial"/>
                <w:sz w:val="24"/>
                <w:szCs w:val="24"/>
              </w:rPr>
            </w:pPr>
          </w:p>
        </w:tc>
      </w:tr>
      <w:tr w:rsidR="00221A14" w:rsidRPr="007046AF"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7046AF" w:rsidRDefault="00221A14" w:rsidP="00221A14">
            <w:pPr>
              <w:rPr>
                <w:rFonts w:ascii="Arial" w:hAnsi="Arial" w:cs="Arial"/>
                <w:b/>
                <w:sz w:val="24"/>
                <w:szCs w:val="24"/>
              </w:rPr>
            </w:pPr>
            <w:r w:rsidRPr="007046AF">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7046AF"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7046AF" w:rsidRDefault="00221A14" w:rsidP="00221A14">
            <w:pPr>
              <w:rPr>
                <w:rFonts w:ascii="Arial" w:hAnsi="Arial" w:cs="Arial"/>
                <w:b/>
                <w:sz w:val="24"/>
                <w:szCs w:val="24"/>
              </w:rPr>
            </w:pPr>
            <w:r w:rsidRPr="007046AF">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7046AF" w:rsidRDefault="00221A14" w:rsidP="00221A14">
            <w:pPr>
              <w:rPr>
                <w:rFonts w:ascii="Arial" w:hAnsi="Arial" w:cs="Arial"/>
                <w:sz w:val="24"/>
                <w:szCs w:val="24"/>
              </w:rPr>
            </w:pPr>
          </w:p>
        </w:tc>
      </w:tr>
      <w:tr w:rsidR="00221A14" w:rsidRPr="007046AF"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7046AF" w:rsidRDefault="00221A14" w:rsidP="00221A14">
            <w:pPr>
              <w:rPr>
                <w:rFonts w:ascii="Arial" w:hAnsi="Arial" w:cs="Arial"/>
                <w:b/>
                <w:sz w:val="24"/>
                <w:szCs w:val="24"/>
              </w:rPr>
            </w:pPr>
            <w:r w:rsidRPr="007046AF">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7046AF" w:rsidRDefault="00221A14" w:rsidP="00221A14">
            <w:pPr>
              <w:rPr>
                <w:rFonts w:ascii="Arial" w:hAnsi="Arial" w:cs="Arial"/>
                <w:sz w:val="24"/>
                <w:szCs w:val="24"/>
              </w:rPr>
            </w:pPr>
          </w:p>
        </w:tc>
      </w:tr>
      <w:tr w:rsidR="00221A14" w:rsidRPr="007046AF"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7046AF" w:rsidRDefault="00221A14" w:rsidP="00221A14">
            <w:pPr>
              <w:rPr>
                <w:rFonts w:ascii="Arial" w:hAnsi="Arial" w:cs="Arial"/>
                <w:b/>
                <w:sz w:val="24"/>
                <w:szCs w:val="24"/>
              </w:rPr>
            </w:pPr>
            <w:r w:rsidRPr="007046AF">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7046AF" w:rsidRDefault="00221A14" w:rsidP="00221A14">
            <w:pPr>
              <w:rPr>
                <w:rFonts w:ascii="Arial" w:hAnsi="Arial" w:cs="Arial"/>
                <w:sz w:val="24"/>
                <w:szCs w:val="24"/>
              </w:rPr>
            </w:pPr>
          </w:p>
        </w:tc>
      </w:tr>
    </w:tbl>
    <w:p w14:paraId="39ABDC0E" w14:textId="77777777" w:rsidR="00221A14" w:rsidRPr="007046AF" w:rsidRDefault="00221A14" w:rsidP="00221A14">
      <w:pPr>
        <w:rPr>
          <w:rFonts w:ascii="Arial" w:hAnsi="Arial" w:cs="Arial"/>
          <w:sz w:val="24"/>
          <w:szCs w:val="24"/>
        </w:rPr>
      </w:pPr>
    </w:p>
    <w:p w14:paraId="1125D410" w14:textId="77777777" w:rsidR="00221A14" w:rsidRPr="007046AF" w:rsidRDefault="00221A14" w:rsidP="00221A14">
      <w:pPr>
        <w:numPr>
          <w:ilvl w:val="0"/>
          <w:numId w:val="3"/>
        </w:numPr>
        <w:rPr>
          <w:rFonts w:ascii="Arial" w:hAnsi="Arial" w:cs="Arial"/>
          <w:sz w:val="24"/>
          <w:szCs w:val="24"/>
        </w:rPr>
      </w:pPr>
      <w:r w:rsidRPr="007046AF">
        <w:rPr>
          <w:rFonts w:ascii="Arial" w:hAnsi="Arial" w:cs="Arial"/>
          <w:sz w:val="24"/>
          <w:szCs w:val="24"/>
        </w:rPr>
        <w:t>This proposal and the pricing structure contained herein will remain firm for a period of 180 days from the date and time of the bid opening.</w:t>
      </w:r>
    </w:p>
    <w:p w14:paraId="73452E85" w14:textId="4CDCBC93" w:rsidR="00221A14" w:rsidRPr="007046AF" w:rsidRDefault="00221A14" w:rsidP="00221A14">
      <w:pPr>
        <w:numPr>
          <w:ilvl w:val="0"/>
          <w:numId w:val="1"/>
        </w:numPr>
        <w:tabs>
          <w:tab w:val="left" w:pos="360"/>
        </w:tabs>
        <w:rPr>
          <w:rFonts w:ascii="Arial" w:hAnsi="Arial" w:cs="Arial"/>
          <w:sz w:val="24"/>
          <w:szCs w:val="24"/>
        </w:rPr>
      </w:pPr>
      <w:r w:rsidRPr="007046AF">
        <w:rPr>
          <w:rFonts w:ascii="Arial" w:hAnsi="Arial" w:cs="Arial"/>
          <w:sz w:val="24"/>
          <w:szCs w:val="24"/>
        </w:rPr>
        <w:t xml:space="preserve">No personnel currently employed by the Department or any other State agency participated, either directly or indirectly, in any activities relating to the preparation of the </w:t>
      </w:r>
      <w:r w:rsidR="00320B6A" w:rsidRPr="007046AF">
        <w:rPr>
          <w:rFonts w:ascii="Arial" w:hAnsi="Arial" w:cs="Arial"/>
          <w:sz w:val="24"/>
          <w:szCs w:val="24"/>
        </w:rPr>
        <w:t>Applicant</w:t>
      </w:r>
      <w:r w:rsidRPr="007046AF">
        <w:rPr>
          <w:rFonts w:ascii="Arial" w:hAnsi="Arial" w:cs="Arial"/>
          <w:sz w:val="24"/>
          <w:szCs w:val="24"/>
        </w:rPr>
        <w:t>’s proposal.</w:t>
      </w:r>
    </w:p>
    <w:p w14:paraId="401693CF" w14:textId="38FB6CEB" w:rsidR="00221A14" w:rsidRPr="007046AF" w:rsidRDefault="00221A14" w:rsidP="00221A14">
      <w:pPr>
        <w:numPr>
          <w:ilvl w:val="0"/>
          <w:numId w:val="1"/>
        </w:numPr>
        <w:rPr>
          <w:rFonts w:ascii="Arial" w:hAnsi="Arial" w:cs="Arial"/>
          <w:sz w:val="24"/>
          <w:szCs w:val="24"/>
        </w:rPr>
      </w:pPr>
      <w:r w:rsidRPr="007046AF">
        <w:rPr>
          <w:rFonts w:ascii="Arial" w:hAnsi="Arial" w:cs="Arial"/>
          <w:sz w:val="24"/>
          <w:szCs w:val="24"/>
        </w:rPr>
        <w:t xml:space="preserve">No attempt has been made, or will be made, by the </w:t>
      </w:r>
      <w:r w:rsidR="00320B6A" w:rsidRPr="007046AF">
        <w:rPr>
          <w:rFonts w:ascii="Arial" w:hAnsi="Arial" w:cs="Arial"/>
          <w:sz w:val="24"/>
          <w:szCs w:val="24"/>
        </w:rPr>
        <w:t>Applicant</w:t>
      </w:r>
      <w:r w:rsidRPr="007046AF">
        <w:rPr>
          <w:rFonts w:ascii="Arial" w:hAnsi="Arial" w:cs="Arial"/>
          <w:sz w:val="24"/>
          <w:szCs w:val="24"/>
        </w:rPr>
        <w:t xml:space="preserve"> to induce any other person or firm to submit or not to submit a proposal.</w:t>
      </w:r>
    </w:p>
    <w:p w14:paraId="3D3150D4" w14:textId="3C312B34" w:rsidR="009B22C4" w:rsidRPr="007046AF" w:rsidRDefault="009B22C4" w:rsidP="009B22C4">
      <w:pPr>
        <w:numPr>
          <w:ilvl w:val="0"/>
          <w:numId w:val="1"/>
        </w:numPr>
        <w:rPr>
          <w:rFonts w:ascii="Arial" w:hAnsi="Arial" w:cs="Arial"/>
          <w:sz w:val="24"/>
          <w:szCs w:val="24"/>
        </w:rPr>
      </w:pPr>
      <w:r w:rsidRPr="007046AF">
        <w:rPr>
          <w:rFonts w:ascii="Arial" w:hAnsi="Arial" w:cs="Arial"/>
          <w:sz w:val="24"/>
          <w:szCs w:val="24"/>
        </w:rPr>
        <w:t xml:space="preserve">The above-named organization is the legal entity </w:t>
      </w:r>
      <w:r w:rsidR="00AC4E4D" w:rsidRPr="007046AF">
        <w:rPr>
          <w:rFonts w:ascii="Arial" w:hAnsi="Arial" w:cs="Arial"/>
          <w:sz w:val="24"/>
          <w:szCs w:val="24"/>
        </w:rPr>
        <w:t xml:space="preserve">entering into the resulting </w:t>
      </w:r>
      <w:r w:rsidR="009B08BA" w:rsidRPr="007046AF">
        <w:rPr>
          <w:rFonts w:ascii="Arial" w:hAnsi="Arial" w:cs="Arial"/>
          <w:sz w:val="24"/>
          <w:szCs w:val="24"/>
        </w:rPr>
        <w:t>contract</w:t>
      </w:r>
      <w:r w:rsidR="00AC4E4D" w:rsidRPr="007046AF">
        <w:rPr>
          <w:rFonts w:ascii="Arial" w:hAnsi="Arial" w:cs="Arial"/>
          <w:sz w:val="24"/>
          <w:szCs w:val="24"/>
        </w:rPr>
        <w:t xml:space="preserve"> with the Department </w:t>
      </w:r>
      <w:r w:rsidR="00F910F5" w:rsidRPr="007046AF">
        <w:rPr>
          <w:rFonts w:ascii="Arial" w:hAnsi="Arial" w:cs="Arial"/>
          <w:sz w:val="24"/>
          <w:szCs w:val="24"/>
        </w:rPr>
        <w:t xml:space="preserve">if </w:t>
      </w:r>
      <w:r w:rsidR="00AC4E4D" w:rsidRPr="007046AF">
        <w:rPr>
          <w:rFonts w:ascii="Arial" w:hAnsi="Arial" w:cs="Arial"/>
          <w:sz w:val="24"/>
          <w:szCs w:val="24"/>
        </w:rPr>
        <w:t xml:space="preserve">they </w:t>
      </w:r>
      <w:r w:rsidR="00F910F5" w:rsidRPr="007046AF">
        <w:rPr>
          <w:rFonts w:ascii="Arial" w:hAnsi="Arial" w:cs="Arial"/>
          <w:sz w:val="24"/>
          <w:szCs w:val="24"/>
        </w:rPr>
        <w:t xml:space="preserve">are </w:t>
      </w:r>
      <w:r w:rsidR="00AC4E4D" w:rsidRPr="007046AF">
        <w:rPr>
          <w:rFonts w:ascii="Arial" w:hAnsi="Arial" w:cs="Arial"/>
          <w:sz w:val="24"/>
          <w:szCs w:val="24"/>
        </w:rPr>
        <w:t>awarded the contract.</w:t>
      </w:r>
    </w:p>
    <w:p w14:paraId="27F6ACAF" w14:textId="77777777" w:rsidR="00221A14" w:rsidRPr="007046AF" w:rsidRDefault="00221A14" w:rsidP="00221A14">
      <w:pPr>
        <w:numPr>
          <w:ilvl w:val="0"/>
          <w:numId w:val="1"/>
        </w:numPr>
        <w:rPr>
          <w:rFonts w:ascii="Arial" w:hAnsi="Arial" w:cs="Arial"/>
          <w:sz w:val="24"/>
          <w:szCs w:val="24"/>
        </w:rPr>
      </w:pPr>
      <w:r w:rsidRPr="007046AF">
        <w:rPr>
          <w:rFonts w:ascii="Arial" w:hAnsi="Arial" w:cs="Arial"/>
          <w:sz w:val="24"/>
          <w:szCs w:val="24"/>
        </w:rPr>
        <w:t xml:space="preserve">The undersigned is authorized to </w:t>
      </w:r>
      <w:r w:rsidR="00AC4E4D" w:rsidRPr="007046AF">
        <w:rPr>
          <w:rFonts w:ascii="Arial" w:hAnsi="Arial" w:cs="Arial"/>
          <w:sz w:val="24"/>
          <w:szCs w:val="24"/>
        </w:rPr>
        <w:t>enter</w:t>
      </w:r>
      <w:r w:rsidRPr="007046AF">
        <w:rPr>
          <w:rFonts w:ascii="Arial" w:hAnsi="Arial" w:cs="Arial"/>
          <w:sz w:val="24"/>
          <w:szCs w:val="24"/>
        </w:rPr>
        <w:t xml:space="preserve"> contractual obligations on behalf of the above-named organization.</w:t>
      </w:r>
    </w:p>
    <w:p w14:paraId="3D4B7CFB" w14:textId="77777777" w:rsidR="00221A14" w:rsidRPr="007046AF" w:rsidRDefault="00221A14" w:rsidP="00221A14">
      <w:pPr>
        <w:rPr>
          <w:rFonts w:ascii="Arial" w:hAnsi="Arial" w:cs="Arial"/>
          <w:sz w:val="24"/>
          <w:szCs w:val="24"/>
        </w:rPr>
      </w:pPr>
    </w:p>
    <w:p w14:paraId="140686FF" w14:textId="77777777" w:rsidR="00221A14" w:rsidRPr="007046AF" w:rsidRDefault="00221A14" w:rsidP="006C1F3F">
      <w:pPr>
        <w:ind w:left="180"/>
        <w:rPr>
          <w:rFonts w:ascii="Arial" w:hAnsi="Arial" w:cs="Arial"/>
          <w:i/>
          <w:sz w:val="24"/>
          <w:szCs w:val="24"/>
        </w:rPr>
      </w:pPr>
      <w:r w:rsidRPr="007046AF">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7046AF"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7046AF" w14:paraId="40547C18" w14:textId="77777777" w:rsidTr="00C379F0">
        <w:trPr>
          <w:cantSplit/>
          <w:trHeight w:val="674"/>
        </w:trPr>
        <w:tc>
          <w:tcPr>
            <w:tcW w:w="6127" w:type="dxa"/>
          </w:tcPr>
          <w:p w14:paraId="11BAC6CB" w14:textId="77777777" w:rsidR="00221A14" w:rsidRPr="007046AF" w:rsidRDefault="00221A14" w:rsidP="00221A14">
            <w:pPr>
              <w:rPr>
                <w:rFonts w:ascii="Arial" w:hAnsi="Arial" w:cs="Arial"/>
                <w:b/>
                <w:sz w:val="24"/>
                <w:szCs w:val="24"/>
              </w:rPr>
            </w:pPr>
            <w:r w:rsidRPr="007046AF">
              <w:rPr>
                <w:rFonts w:ascii="Arial" w:hAnsi="Arial" w:cs="Arial"/>
                <w:b/>
                <w:sz w:val="24"/>
                <w:szCs w:val="24"/>
              </w:rPr>
              <w:t>Name (Print):</w:t>
            </w:r>
          </w:p>
          <w:p w14:paraId="45691577" w14:textId="77777777" w:rsidR="00221A14" w:rsidRPr="007046AF" w:rsidRDefault="00221A14" w:rsidP="00221A14">
            <w:pPr>
              <w:rPr>
                <w:rFonts w:ascii="Arial" w:hAnsi="Arial" w:cs="Arial"/>
                <w:sz w:val="24"/>
                <w:szCs w:val="24"/>
              </w:rPr>
            </w:pPr>
          </w:p>
          <w:p w14:paraId="6B694727" w14:textId="77777777" w:rsidR="00221A14" w:rsidRPr="007046AF" w:rsidRDefault="00221A14" w:rsidP="00221A14">
            <w:pPr>
              <w:rPr>
                <w:rFonts w:ascii="Arial" w:hAnsi="Arial" w:cs="Arial"/>
                <w:sz w:val="24"/>
                <w:szCs w:val="24"/>
              </w:rPr>
            </w:pPr>
          </w:p>
        </w:tc>
        <w:tc>
          <w:tcPr>
            <w:tcW w:w="4043" w:type="dxa"/>
          </w:tcPr>
          <w:p w14:paraId="40DB839A" w14:textId="77777777" w:rsidR="00221A14" w:rsidRPr="007046AF" w:rsidRDefault="00221A14" w:rsidP="00221A14">
            <w:pPr>
              <w:ind w:left="82"/>
              <w:rPr>
                <w:rFonts w:ascii="Arial" w:hAnsi="Arial" w:cs="Arial"/>
                <w:b/>
                <w:sz w:val="24"/>
                <w:szCs w:val="24"/>
              </w:rPr>
            </w:pPr>
            <w:r w:rsidRPr="007046AF">
              <w:rPr>
                <w:rFonts w:ascii="Arial" w:hAnsi="Arial" w:cs="Arial"/>
                <w:b/>
                <w:sz w:val="24"/>
                <w:szCs w:val="24"/>
              </w:rPr>
              <w:t>Title:</w:t>
            </w:r>
          </w:p>
        </w:tc>
      </w:tr>
      <w:tr w:rsidR="00221A14" w:rsidRPr="007046AF" w14:paraId="78662E03" w14:textId="77777777" w:rsidTr="00C379F0">
        <w:trPr>
          <w:cantSplit/>
          <w:trHeight w:val="791"/>
        </w:trPr>
        <w:tc>
          <w:tcPr>
            <w:tcW w:w="6127" w:type="dxa"/>
          </w:tcPr>
          <w:p w14:paraId="042973B2" w14:textId="77777777" w:rsidR="00221A14" w:rsidRPr="007046AF" w:rsidRDefault="00221A14" w:rsidP="00221A14">
            <w:pPr>
              <w:rPr>
                <w:rFonts w:ascii="Arial" w:hAnsi="Arial" w:cs="Arial"/>
                <w:b/>
                <w:sz w:val="24"/>
                <w:szCs w:val="24"/>
              </w:rPr>
            </w:pPr>
            <w:r w:rsidRPr="007046AF">
              <w:rPr>
                <w:rFonts w:ascii="Arial" w:hAnsi="Arial" w:cs="Arial"/>
                <w:b/>
                <w:sz w:val="24"/>
                <w:szCs w:val="24"/>
              </w:rPr>
              <w:t>Authorized Signature:</w:t>
            </w:r>
          </w:p>
          <w:p w14:paraId="45483860" w14:textId="77777777" w:rsidR="00221A14" w:rsidRPr="007046AF" w:rsidRDefault="00221A14" w:rsidP="00221A14">
            <w:pPr>
              <w:rPr>
                <w:rFonts w:ascii="Arial" w:hAnsi="Arial" w:cs="Arial"/>
                <w:sz w:val="24"/>
                <w:szCs w:val="24"/>
              </w:rPr>
            </w:pPr>
          </w:p>
          <w:p w14:paraId="7EA78400" w14:textId="77777777" w:rsidR="00221A14" w:rsidRPr="007046AF" w:rsidRDefault="00221A14" w:rsidP="00221A14">
            <w:pPr>
              <w:rPr>
                <w:rFonts w:ascii="Arial" w:hAnsi="Arial" w:cs="Arial"/>
                <w:sz w:val="24"/>
                <w:szCs w:val="24"/>
              </w:rPr>
            </w:pPr>
          </w:p>
        </w:tc>
        <w:tc>
          <w:tcPr>
            <w:tcW w:w="4043" w:type="dxa"/>
          </w:tcPr>
          <w:p w14:paraId="7B7FFEFD" w14:textId="77777777" w:rsidR="00221A14" w:rsidRPr="007046AF" w:rsidRDefault="00221A14" w:rsidP="00221A14">
            <w:pPr>
              <w:ind w:left="82"/>
              <w:rPr>
                <w:rFonts w:ascii="Arial" w:hAnsi="Arial" w:cs="Arial"/>
                <w:b/>
                <w:sz w:val="24"/>
                <w:szCs w:val="24"/>
              </w:rPr>
            </w:pPr>
            <w:r w:rsidRPr="007046AF">
              <w:rPr>
                <w:rFonts w:ascii="Arial" w:hAnsi="Arial" w:cs="Arial"/>
                <w:b/>
                <w:sz w:val="24"/>
                <w:szCs w:val="24"/>
              </w:rPr>
              <w:t>Date:</w:t>
            </w:r>
          </w:p>
        </w:tc>
      </w:tr>
    </w:tbl>
    <w:p w14:paraId="03001DE8" w14:textId="77777777" w:rsidR="00F921B3" w:rsidRPr="007046AF" w:rsidRDefault="00F921B3" w:rsidP="00221A14">
      <w:pPr>
        <w:pStyle w:val="DefaultText"/>
        <w:rPr>
          <w:rStyle w:val="InitialStyle"/>
          <w:rFonts w:ascii="Arial" w:hAnsi="Arial" w:cs="Arial"/>
          <w:i/>
        </w:rPr>
        <w:sectPr w:rsidR="00F921B3" w:rsidRPr="007046AF" w:rsidSect="004B2E65">
          <w:headerReference w:type="default" r:id="rId39"/>
          <w:footerReference w:type="default" r:id="rId40"/>
          <w:pgSz w:w="12240" w:h="15840" w:code="1"/>
          <w:pgMar w:top="720" w:right="900" w:bottom="990" w:left="1080" w:header="432" w:footer="288" w:gutter="0"/>
          <w:paperSrc w:first="15" w:other="15"/>
          <w:cols w:space="720"/>
          <w:docGrid w:linePitch="360"/>
        </w:sectPr>
      </w:pPr>
    </w:p>
    <w:p w14:paraId="368807A7" w14:textId="77777777" w:rsidR="00A62F45" w:rsidRPr="007046AF" w:rsidRDefault="00A62F45" w:rsidP="007D50B8">
      <w:pPr>
        <w:pStyle w:val="DefaultText"/>
        <w:rPr>
          <w:rStyle w:val="InitialStyle"/>
          <w:rFonts w:ascii="Arial" w:hAnsi="Arial" w:cs="Arial"/>
          <w:b/>
        </w:rPr>
      </w:pPr>
      <w:r w:rsidRPr="007046AF">
        <w:rPr>
          <w:rStyle w:val="InitialStyle"/>
          <w:rFonts w:ascii="Arial" w:hAnsi="Arial" w:cs="Arial"/>
          <w:b/>
        </w:rPr>
        <w:lastRenderedPageBreak/>
        <w:t>APPENDIX B</w:t>
      </w:r>
    </w:p>
    <w:p w14:paraId="1B9A5841" w14:textId="77777777" w:rsidR="00A62F45" w:rsidRPr="007046AF" w:rsidRDefault="00A62F45" w:rsidP="007D50B8">
      <w:pPr>
        <w:pStyle w:val="DefaultText"/>
        <w:jc w:val="center"/>
        <w:rPr>
          <w:rStyle w:val="InitialStyle"/>
          <w:rFonts w:ascii="Arial" w:hAnsi="Arial" w:cs="Arial"/>
          <w:b/>
          <w:sz w:val="28"/>
          <w:szCs w:val="28"/>
        </w:rPr>
      </w:pPr>
    </w:p>
    <w:p w14:paraId="0B388424" w14:textId="77777777" w:rsidR="00A62F45" w:rsidRPr="007046AF" w:rsidRDefault="00A62F45" w:rsidP="007D50B8">
      <w:pPr>
        <w:pStyle w:val="DefaultText"/>
        <w:jc w:val="center"/>
        <w:rPr>
          <w:rStyle w:val="InitialStyle"/>
          <w:rFonts w:ascii="Arial" w:hAnsi="Arial" w:cs="Arial"/>
          <w:b/>
          <w:sz w:val="28"/>
          <w:szCs w:val="28"/>
        </w:rPr>
      </w:pPr>
      <w:r w:rsidRPr="007046AF">
        <w:rPr>
          <w:rStyle w:val="InitialStyle"/>
          <w:rFonts w:ascii="Arial" w:hAnsi="Arial" w:cs="Arial"/>
          <w:b/>
          <w:sz w:val="28"/>
          <w:szCs w:val="28"/>
        </w:rPr>
        <w:t xml:space="preserve">State of Maine </w:t>
      </w:r>
    </w:p>
    <w:p w14:paraId="5C50262D" w14:textId="77777777" w:rsidR="00CC5A49" w:rsidRPr="007046AF" w:rsidRDefault="00CC5A49" w:rsidP="00CC5A49">
      <w:pPr>
        <w:jc w:val="center"/>
        <w:rPr>
          <w:rFonts w:ascii="Arial" w:hAnsi="Arial" w:cs="Arial"/>
          <w:b/>
          <w:sz w:val="28"/>
          <w:szCs w:val="28"/>
        </w:rPr>
      </w:pPr>
      <w:r w:rsidRPr="007046AF">
        <w:rPr>
          <w:rFonts w:ascii="Arial" w:hAnsi="Arial" w:cs="Arial"/>
          <w:b/>
          <w:sz w:val="28"/>
          <w:szCs w:val="28"/>
        </w:rPr>
        <w:t>Department of Agriculture, Conservation and Forestry</w:t>
      </w:r>
    </w:p>
    <w:p w14:paraId="27295D77" w14:textId="5D8BF876" w:rsidR="00A62F45" w:rsidRPr="007046AF" w:rsidRDefault="00A62F45" w:rsidP="007D50B8">
      <w:pPr>
        <w:pStyle w:val="DefaultText"/>
        <w:jc w:val="center"/>
        <w:rPr>
          <w:rStyle w:val="InitialStyle"/>
          <w:rFonts w:ascii="Arial" w:hAnsi="Arial" w:cs="Arial"/>
          <w:b/>
          <w:sz w:val="28"/>
          <w:szCs w:val="28"/>
        </w:rPr>
      </w:pPr>
      <w:r w:rsidRPr="007046AF">
        <w:rPr>
          <w:rStyle w:val="InitialStyle"/>
          <w:rFonts w:ascii="Arial" w:hAnsi="Arial" w:cs="Arial"/>
          <w:b/>
          <w:sz w:val="28"/>
          <w:szCs w:val="28"/>
        </w:rPr>
        <w:t>D</w:t>
      </w:r>
      <w:r w:rsidR="00DE7837" w:rsidRPr="007046AF">
        <w:rPr>
          <w:rStyle w:val="InitialStyle"/>
          <w:rFonts w:ascii="Arial" w:hAnsi="Arial" w:cs="Arial"/>
          <w:b/>
          <w:sz w:val="28"/>
          <w:szCs w:val="28"/>
        </w:rPr>
        <w:t>EBARMENT</w:t>
      </w:r>
      <w:r w:rsidRPr="007046AF">
        <w:rPr>
          <w:rStyle w:val="InitialStyle"/>
          <w:rFonts w:ascii="Arial" w:hAnsi="Arial" w:cs="Arial"/>
          <w:b/>
          <w:sz w:val="28"/>
          <w:szCs w:val="28"/>
        </w:rPr>
        <w:t xml:space="preserve">, </w:t>
      </w:r>
      <w:r w:rsidR="00DE7837" w:rsidRPr="007046AF">
        <w:rPr>
          <w:rStyle w:val="InitialStyle"/>
          <w:rFonts w:ascii="Arial" w:hAnsi="Arial" w:cs="Arial"/>
          <w:b/>
          <w:sz w:val="28"/>
          <w:szCs w:val="28"/>
        </w:rPr>
        <w:t>PERFORMANCE</w:t>
      </w:r>
      <w:r w:rsidR="00CF38D4" w:rsidRPr="007046AF">
        <w:rPr>
          <w:rStyle w:val="InitialStyle"/>
          <w:rFonts w:ascii="Arial" w:hAnsi="Arial" w:cs="Arial"/>
          <w:b/>
          <w:sz w:val="28"/>
          <w:szCs w:val="28"/>
        </w:rPr>
        <w:t>,</w:t>
      </w:r>
      <w:r w:rsidRPr="007046AF">
        <w:rPr>
          <w:rStyle w:val="InitialStyle"/>
          <w:rFonts w:ascii="Arial" w:hAnsi="Arial" w:cs="Arial"/>
          <w:b/>
          <w:sz w:val="28"/>
          <w:szCs w:val="28"/>
        </w:rPr>
        <w:t xml:space="preserve"> and </w:t>
      </w:r>
      <w:r w:rsidR="00DE7837" w:rsidRPr="007046AF">
        <w:rPr>
          <w:rStyle w:val="InitialStyle"/>
          <w:rFonts w:ascii="Arial" w:hAnsi="Arial" w:cs="Arial"/>
          <w:b/>
          <w:sz w:val="28"/>
          <w:szCs w:val="28"/>
        </w:rPr>
        <w:t>NON-COLLUSION CERTIFICATION</w:t>
      </w:r>
    </w:p>
    <w:p w14:paraId="78F35A3F" w14:textId="617DB551" w:rsidR="00A62F45" w:rsidRPr="007046AF" w:rsidRDefault="00DC1920" w:rsidP="007D50B8">
      <w:pPr>
        <w:pStyle w:val="DefaultText"/>
        <w:jc w:val="center"/>
        <w:rPr>
          <w:rStyle w:val="InitialStyle"/>
          <w:rFonts w:ascii="Arial" w:hAnsi="Arial" w:cs="Arial"/>
          <w:b/>
          <w:sz w:val="28"/>
          <w:szCs w:val="28"/>
        </w:rPr>
      </w:pPr>
      <w:r w:rsidRPr="007046AF">
        <w:rPr>
          <w:rStyle w:val="InitialStyle"/>
          <w:rFonts w:ascii="Arial" w:hAnsi="Arial" w:cs="Arial"/>
          <w:b/>
          <w:sz w:val="28"/>
          <w:szCs w:val="28"/>
        </w:rPr>
        <w:t>RFA</w:t>
      </w:r>
      <w:r w:rsidR="00A62F45" w:rsidRPr="007046AF">
        <w:rPr>
          <w:rStyle w:val="InitialStyle"/>
          <w:rFonts w:ascii="Arial" w:hAnsi="Arial" w:cs="Arial"/>
          <w:b/>
          <w:sz w:val="28"/>
          <w:szCs w:val="28"/>
        </w:rPr>
        <w:t xml:space="preserve"># </w:t>
      </w:r>
      <w:r w:rsidR="00822C40">
        <w:rPr>
          <w:rFonts w:ascii="Arial" w:hAnsi="Arial" w:cs="Arial"/>
          <w:b/>
          <w:sz w:val="28"/>
          <w:szCs w:val="28"/>
        </w:rPr>
        <w:t>202402032</w:t>
      </w:r>
    </w:p>
    <w:p w14:paraId="51DFCC58" w14:textId="77777777" w:rsidR="00CC5A49" w:rsidRPr="007046AF" w:rsidRDefault="00CC5A49" w:rsidP="00CC5A49">
      <w:pPr>
        <w:jc w:val="center"/>
        <w:rPr>
          <w:rFonts w:ascii="Arial" w:hAnsi="Arial" w:cs="Arial"/>
          <w:sz w:val="28"/>
          <w:szCs w:val="28"/>
        </w:rPr>
      </w:pPr>
      <w:r w:rsidRPr="007046AF">
        <w:rPr>
          <w:rFonts w:ascii="Arial" w:hAnsi="Arial" w:cs="Arial"/>
          <w:b/>
          <w:sz w:val="28"/>
          <w:szCs w:val="28"/>
        </w:rPr>
        <w:t xml:space="preserve">2024 Specialty Crop Block Grant Program </w:t>
      </w:r>
    </w:p>
    <w:p w14:paraId="0A987C87" w14:textId="77777777" w:rsidR="00155269" w:rsidRPr="007046AF"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7046AF"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0EDB9ACB" w:rsidR="00221A14" w:rsidRPr="007046AF" w:rsidRDefault="00320B6A" w:rsidP="00C379F0">
            <w:pPr>
              <w:pStyle w:val="DefaultText"/>
              <w:rPr>
                <w:rStyle w:val="InitialStyle"/>
                <w:rFonts w:ascii="Arial" w:hAnsi="Arial" w:cs="Arial"/>
                <w:b/>
              </w:rPr>
            </w:pPr>
            <w:r w:rsidRPr="007046AF">
              <w:rPr>
                <w:rStyle w:val="InitialStyle"/>
                <w:rFonts w:ascii="Arial" w:hAnsi="Arial" w:cs="Arial"/>
                <w:b/>
              </w:rPr>
              <w:t>Applicant</w:t>
            </w:r>
            <w:r w:rsidR="00221A14" w:rsidRPr="007046AF">
              <w:rPr>
                <w:rStyle w:val="InitialStyle"/>
                <w:rFonts w:ascii="Arial" w:hAnsi="Arial" w:cs="Arial"/>
                <w:b/>
              </w:rPr>
              <w:t>’s Organization Name:</w:t>
            </w:r>
          </w:p>
        </w:tc>
        <w:tc>
          <w:tcPr>
            <w:tcW w:w="6615" w:type="dxa"/>
            <w:vAlign w:val="center"/>
          </w:tcPr>
          <w:p w14:paraId="4199BE88" w14:textId="77777777" w:rsidR="00221A14" w:rsidRPr="007046AF" w:rsidRDefault="00221A14" w:rsidP="00C379F0">
            <w:pPr>
              <w:pStyle w:val="DefaultText"/>
              <w:rPr>
                <w:rStyle w:val="InitialStyle"/>
                <w:rFonts w:ascii="Arial" w:hAnsi="Arial" w:cs="Arial"/>
                <w:b/>
              </w:rPr>
            </w:pPr>
          </w:p>
        </w:tc>
      </w:tr>
    </w:tbl>
    <w:p w14:paraId="2C3FA488" w14:textId="77777777" w:rsidR="00221A14" w:rsidRPr="007046AF" w:rsidRDefault="00221A14" w:rsidP="007D50B8">
      <w:pPr>
        <w:pStyle w:val="DefaultText"/>
        <w:rPr>
          <w:rStyle w:val="InitialStyle"/>
          <w:rFonts w:ascii="Arial" w:hAnsi="Arial" w:cs="Arial"/>
          <w:i/>
        </w:rPr>
      </w:pPr>
    </w:p>
    <w:p w14:paraId="2097BD7D" w14:textId="77777777" w:rsidR="00155269" w:rsidRPr="007046AF" w:rsidRDefault="00155269" w:rsidP="007D50B8">
      <w:pPr>
        <w:spacing w:after="200"/>
        <w:rPr>
          <w:rFonts w:ascii="Arial" w:hAnsi="Arial" w:cs="Arial"/>
          <w:i/>
          <w:iCs/>
          <w:sz w:val="24"/>
          <w:szCs w:val="24"/>
        </w:rPr>
      </w:pPr>
      <w:r w:rsidRPr="007046AF">
        <w:rPr>
          <w:rFonts w:ascii="Arial" w:hAnsi="Arial" w:cs="Arial"/>
          <w:i/>
          <w:iCs/>
          <w:sz w:val="24"/>
          <w:szCs w:val="24"/>
        </w:rPr>
        <w:t>By signing this document</w:t>
      </w:r>
      <w:r w:rsidR="004D3038" w:rsidRPr="007046AF">
        <w:rPr>
          <w:rFonts w:ascii="Arial" w:hAnsi="Arial" w:cs="Arial"/>
          <w:i/>
          <w:iCs/>
          <w:sz w:val="24"/>
          <w:szCs w:val="24"/>
        </w:rPr>
        <w:t>,</w:t>
      </w:r>
      <w:r w:rsidRPr="007046AF">
        <w:rPr>
          <w:rFonts w:ascii="Arial" w:hAnsi="Arial" w:cs="Arial"/>
          <w:i/>
          <w:iCs/>
          <w:sz w:val="24"/>
          <w:szCs w:val="24"/>
        </w:rPr>
        <w:t xml:space="preserve"> I certify to the best of my knowledge and belief that the aforemention</w:t>
      </w:r>
      <w:r w:rsidR="004D3038" w:rsidRPr="007046AF">
        <w:rPr>
          <w:rFonts w:ascii="Arial" w:hAnsi="Arial" w:cs="Arial"/>
          <w:i/>
          <w:iCs/>
          <w:sz w:val="24"/>
          <w:szCs w:val="24"/>
        </w:rPr>
        <w:t xml:space="preserve">ed organization, its </w:t>
      </w:r>
      <w:proofErr w:type="gramStart"/>
      <w:r w:rsidR="004D3038" w:rsidRPr="007046AF">
        <w:rPr>
          <w:rFonts w:ascii="Arial" w:hAnsi="Arial" w:cs="Arial"/>
          <w:i/>
          <w:iCs/>
          <w:sz w:val="24"/>
          <w:szCs w:val="24"/>
        </w:rPr>
        <w:t>principals</w:t>
      </w:r>
      <w:proofErr w:type="gramEnd"/>
      <w:r w:rsidRPr="007046AF">
        <w:rPr>
          <w:rFonts w:ascii="Arial" w:hAnsi="Arial" w:cs="Arial"/>
          <w:i/>
          <w:iCs/>
          <w:sz w:val="24"/>
          <w:szCs w:val="24"/>
        </w:rPr>
        <w:t xml:space="preserve"> and any subcontractors named in this proposal:</w:t>
      </w:r>
    </w:p>
    <w:p w14:paraId="784D3435" w14:textId="77777777" w:rsidR="00155269" w:rsidRPr="007046AF" w:rsidRDefault="00155269" w:rsidP="008E7FE4">
      <w:pPr>
        <w:pStyle w:val="ListParagraph"/>
        <w:widowControl/>
        <w:numPr>
          <w:ilvl w:val="0"/>
          <w:numId w:val="17"/>
        </w:numPr>
        <w:autoSpaceDE/>
        <w:autoSpaceDN/>
        <w:spacing w:after="200" w:line="276" w:lineRule="auto"/>
        <w:contextualSpacing/>
        <w:rPr>
          <w:rFonts w:ascii="Arial" w:hAnsi="Arial" w:cs="Arial"/>
          <w:i/>
          <w:iCs/>
          <w:sz w:val="24"/>
          <w:szCs w:val="24"/>
        </w:rPr>
      </w:pPr>
      <w:r w:rsidRPr="007046AF">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7046AF" w:rsidRDefault="00155269" w:rsidP="008E7FE4">
      <w:pPr>
        <w:pStyle w:val="ListParagraph"/>
        <w:widowControl/>
        <w:numPr>
          <w:ilvl w:val="0"/>
          <w:numId w:val="17"/>
        </w:numPr>
        <w:autoSpaceDE/>
        <w:autoSpaceDN/>
        <w:spacing w:after="200" w:line="276" w:lineRule="auto"/>
        <w:contextualSpacing/>
        <w:rPr>
          <w:rFonts w:ascii="Arial" w:hAnsi="Arial" w:cs="Arial"/>
          <w:i/>
          <w:iCs/>
          <w:sz w:val="24"/>
          <w:szCs w:val="24"/>
        </w:rPr>
      </w:pPr>
      <w:r w:rsidRPr="007046AF">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7046AF" w:rsidRDefault="004D3038" w:rsidP="008E7FE4">
      <w:pPr>
        <w:pStyle w:val="ListParagraph"/>
        <w:widowControl/>
        <w:numPr>
          <w:ilvl w:val="1"/>
          <w:numId w:val="17"/>
        </w:numPr>
        <w:autoSpaceDE/>
        <w:autoSpaceDN/>
        <w:spacing w:after="200" w:line="276" w:lineRule="auto"/>
        <w:contextualSpacing/>
        <w:rPr>
          <w:rFonts w:ascii="Arial" w:hAnsi="Arial" w:cs="Arial"/>
          <w:i/>
          <w:iCs/>
          <w:sz w:val="24"/>
          <w:szCs w:val="24"/>
        </w:rPr>
      </w:pPr>
      <w:r w:rsidRPr="007046AF">
        <w:rPr>
          <w:rFonts w:ascii="Arial" w:hAnsi="Arial" w:cs="Arial"/>
          <w:i/>
          <w:iCs/>
          <w:sz w:val="24"/>
          <w:szCs w:val="24"/>
        </w:rPr>
        <w:t>F</w:t>
      </w:r>
      <w:r w:rsidR="00155269" w:rsidRPr="007046AF">
        <w:rPr>
          <w:rFonts w:ascii="Arial" w:hAnsi="Arial" w:cs="Arial"/>
          <w:i/>
          <w:iCs/>
          <w:sz w:val="24"/>
          <w:szCs w:val="24"/>
        </w:rPr>
        <w:t>raud or a criminal offense in connection with obtaining, attempting to obtain, or performing a federal, state</w:t>
      </w:r>
      <w:r w:rsidR="005536EF" w:rsidRPr="007046AF">
        <w:rPr>
          <w:rFonts w:ascii="Arial" w:hAnsi="Arial" w:cs="Arial"/>
          <w:i/>
          <w:iCs/>
          <w:sz w:val="24"/>
          <w:szCs w:val="24"/>
        </w:rPr>
        <w:t>,</w:t>
      </w:r>
      <w:r w:rsidR="00155269" w:rsidRPr="007046AF">
        <w:rPr>
          <w:rFonts w:ascii="Arial" w:hAnsi="Arial" w:cs="Arial"/>
          <w:i/>
          <w:iCs/>
          <w:sz w:val="24"/>
          <w:szCs w:val="24"/>
        </w:rPr>
        <w:t xml:space="preserve"> or local government transaction or contract.</w:t>
      </w:r>
    </w:p>
    <w:p w14:paraId="1D1F77AF" w14:textId="6D5DC4AA" w:rsidR="00155269" w:rsidRPr="007046AF" w:rsidRDefault="004D3038" w:rsidP="008E7FE4">
      <w:pPr>
        <w:pStyle w:val="ListParagraph"/>
        <w:widowControl/>
        <w:numPr>
          <w:ilvl w:val="1"/>
          <w:numId w:val="17"/>
        </w:numPr>
        <w:autoSpaceDE/>
        <w:autoSpaceDN/>
        <w:spacing w:after="200" w:line="276" w:lineRule="auto"/>
        <w:contextualSpacing/>
        <w:rPr>
          <w:rFonts w:ascii="Arial" w:hAnsi="Arial" w:cs="Arial"/>
          <w:i/>
          <w:iCs/>
          <w:sz w:val="24"/>
          <w:szCs w:val="24"/>
        </w:rPr>
      </w:pPr>
      <w:r w:rsidRPr="007046AF">
        <w:rPr>
          <w:rFonts w:ascii="Arial" w:hAnsi="Arial" w:cs="Arial"/>
          <w:i/>
          <w:iCs/>
          <w:sz w:val="24"/>
          <w:szCs w:val="24"/>
        </w:rPr>
        <w:t>V</w:t>
      </w:r>
      <w:r w:rsidR="00155269" w:rsidRPr="007046AF">
        <w:rPr>
          <w:rFonts w:ascii="Arial" w:hAnsi="Arial" w:cs="Arial"/>
          <w:i/>
          <w:iCs/>
          <w:sz w:val="24"/>
          <w:szCs w:val="24"/>
        </w:rPr>
        <w:t xml:space="preserve">iolating Federal or State antitrust statutes or committing embezzlement, theft, forgery, bribery, </w:t>
      </w:r>
      <w:proofErr w:type="gramStart"/>
      <w:r w:rsidR="00155269" w:rsidRPr="007046AF">
        <w:rPr>
          <w:rFonts w:ascii="Arial" w:hAnsi="Arial" w:cs="Arial"/>
          <w:i/>
          <w:iCs/>
          <w:sz w:val="24"/>
          <w:szCs w:val="24"/>
        </w:rPr>
        <w:t>falsification</w:t>
      </w:r>
      <w:proofErr w:type="gramEnd"/>
      <w:r w:rsidR="00155269" w:rsidRPr="007046AF">
        <w:rPr>
          <w:rFonts w:ascii="Arial" w:hAnsi="Arial" w:cs="Arial"/>
          <w:i/>
          <w:iCs/>
          <w:sz w:val="24"/>
          <w:szCs w:val="24"/>
        </w:rPr>
        <w:t xml:space="preserve"> or destruction of records, making false statements, or receiving stolen property</w:t>
      </w:r>
      <w:r w:rsidR="00C97934" w:rsidRPr="007046AF">
        <w:rPr>
          <w:rFonts w:ascii="Arial" w:hAnsi="Arial" w:cs="Arial"/>
          <w:i/>
          <w:iCs/>
          <w:sz w:val="24"/>
          <w:szCs w:val="24"/>
        </w:rPr>
        <w:t>.</w:t>
      </w:r>
    </w:p>
    <w:p w14:paraId="5B3F2580" w14:textId="33428282" w:rsidR="00155269" w:rsidRPr="007046AF" w:rsidRDefault="004D3038" w:rsidP="008E7FE4">
      <w:pPr>
        <w:pStyle w:val="ListParagraph"/>
        <w:widowControl/>
        <w:numPr>
          <w:ilvl w:val="0"/>
          <w:numId w:val="17"/>
        </w:numPr>
        <w:autoSpaceDE/>
        <w:autoSpaceDN/>
        <w:spacing w:after="200" w:line="276" w:lineRule="auto"/>
        <w:contextualSpacing/>
        <w:rPr>
          <w:rFonts w:ascii="Arial" w:hAnsi="Arial" w:cs="Arial"/>
          <w:i/>
          <w:iCs/>
          <w:sz w:val="24"/>
          <w:szCs w:val="24"/>
        </w:rPr>
      </w:pPr>
      <w:r w:rsidRPr="007046AF">
        <w:rPr>
          <w:rFonts w:ascii="Arial" w:hAnsi="Arial" w:cs="Arial"/>
          <w:i/>
          <w:iCs/>
          <w:sz w:val="24"/>
          <w:szCs w:val="24"/>
        </w:rPr>
        <w:t>A</w:t>
      </w:r>
      <w:r w:rsidR="00155269" w:rsidRPr="007046AF">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7046AF">
        <w:rPr>
          <w:rFonts w:ascii="Arial" w:hAnsi="Arial" w:cs="Arial"/>
          <w:i/>
          <w:iCs/>
          <w:sz w:val="24"/>
          <w:szCs w:val="24"/>
        </w:rPr>
        <w:t>.</w:t>
      </w:r>
    </w:p>
    <w:p w14:paraId="208E90CB" w14:textId="4CD57340" w:rsidR="00822AA1" w:rsidRPr="007046AF" w:rsidRDefault="004D3038" w:rsidP="008E7FE4">
      <w:pPr>
        <w:pStyle w:val="ListParagraph"/>
        <w:widowControl/>
        <w:numPr>
          <w:ilvl w:val="0"/>
          <w:numId w:val="17"/>
        </w:numPr>
        <w:autoSpaceDE/>
        <w:autoSpaceDN/>
        <w:spacing w:after="200" w:line="276" w:lineRule="auto"/>
        <w:contextualSpacing/>
        <w:rPr>
          <w:rFonts w:ascii="Arial" w:hAnsi="Arial" w:cs="Arial"/>
          <w:sz w:val="24"/>
          <w:szCs w:val="24"/>
        </w:rPr>
      </w:pPr>
      <w:r w:rsidRPr="007046AF">
        <w:rPr>
          <w:rFonts w:ascii="Arial" w:hAnsi="Arial" w:cs="Arial"/>
          <w:i/>
          <w:iCs/>
          <w:sz w:val="24"/>
          <w:szCs w:val="24"/>
        </w:rPr>
        <w:t>H</w:t>
      </w:r>
      <w:r w:rsidR="00155269" w:rsidRPr="007046AF">
        <w:rPr>
          <w:rFonts w:ascii="Arial" w:hAnsi="Arial" w:cs="Arial"/>
          <w:i/>
          <w:iCs/>
          <w:sz w:val="24"/>
          <w:szCs w:val="24"/>
        </w:rPr>
        <w:t>ave not within a three (3) year period preceding this proposal had one or more federal, state</w:t>
      </w:r>
      <w:r w:rsidR="005536EF" w:rsidRPr="007046AF">
        <w:rPr>
          <w:rFonts w:ascii="Arial" w:hAnsi="Arial" w:cs="Arial"/>
          <w:i/>
          <w:iCs/>
          <w:sz w:val="24"/>
          <w:szCs w:val="24"/>
        </w:rPr>
        <w:t>,</w:t>
      </w:r>
      <w:r w:rsidR="00155269" w:rsidRPr="007046AF">
        <w:rPr>
          <w:rFonts w:ascii="Arial" w:hAnsi="Arial" w:cs="Arial"/>
          <w:i/>
          <w:iCs/>
          <w:sz w:val="24"/>
          <w:szCs w:val="24"/>
        </w:rPr>
        <w:t xml:space="preserve"> or local government transactions terminated for cause or default</w:t>
      </w:r>
      <w:r w:rsidR="00155269" w:rsidRPr="007046AF">
        <w:rPr>
          <w:rFonts w:ascii="Arial" w:hAnsi="Arial" w:cs="Arial"/>
          <w:sz w:val="24"/>
          <w:szCs w:val="24"/>
        </w:rPr>
        <w:t>.</w:t>
      </w:r>
    </w:p>
    <w:p w14:paraId="3FD564FF" w14:textId="168963E0" w:rsidR="00E8330E" w:rsidRPr="007046AF" w:rsidRDefault="00424CFD" w:rsidP="008E7FE4">
      <w:pPr>
        <w:pStyle w:val="ListParagraph"/>
        <w:widowControl/>
        <w:numPr>
          <w:ilvl w:val="0"/>
          <w:numId w:val="17"/>
        </w:numPr>
        <w:autoSpaceDE/>
        <w:autoSpaceDN/>
        <w:spacing w:after="200" w:line="276" w:lineRule="auto"/>
        <w:contextualSpacing/>
        <w:rPr>
          <w:rFonts w:ascii="Arial" w:hAnsi="Arial" w:cs="Arial"/>
          <w:i/>
          <w:iCs/>
          <w:sz w:val="24"/>
          <w:szCs w:val="24"/>
        </w:rPr>
      </w:pPr>
      <w:r w:rsidRPr="007046AF">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7046AF">
        <w:rPr>
          <w:rFonts w:ascii="Arial" w:hAnsi="Arial" w:cs="Arial"/>
          <w:i/>
          <w:iCs/>
          <w:sz w:val="24"/>
          <w:szCs w:val="24"/>
        </w:rPr>
        <w:t>above-mentioned</w:t>
      </w:r>
      <w:r w:rsidRPr="007046AF">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7046AF" w14:paraId="1A781CD5" w14:textId="77777777" w:rsidTr="0055472F">
        <w:trPr>
          <w:cantSplit/>
          <w:trHeight w:val="674"/>
          <w:jc w:val="center"/>
        </w:trPr>
        <w:tc>
          <w:tcPr>
            <w:tcW w:w="5700" w:type="dxa"/>
          </w:tcPr>
          <w:p w14:paraId="3787FC44" w14:textId="77777777" w:rsidR="008E4FC0" w:rsidRPr="007046AF" w:rsidRDefault="008E4FC0" w:rsidP="007D50B8">
            <w:pPr>
              <w:pStyle w:val="DefaultText"/>
              <w:rPr>
                <w:rStyle w:val="InitialStyle"/>
                <w:rFonts w:ascii="Arial" w:hAnsi="Arial" w:cs="Arial"/>
                <w:b/>
              </w:rPr>
            </w:pPr>
            <w:r w:rsidRPr="007046AF">
              <w:rPr>
                <w:rStyle w:val="InitialStyle"/>
                <w:rFonts w:ascii="Arial" w:hAnsi="Arial" w:cs="Arial"/>
                <w:b/>
              </w:rPr>
              <w:t>Name (Print):</w:t>
            </w:r>
          </w:p>
          <w:p w14:paraId="76E58215" w14:textId="77777777" w:rsidR="00597DD2" w:rsidRPr="007046AF" w:rsidRDefault="00597DD2" w:rsidP="007D50B8">
            <w:pPr>
              <w:pStyle w:val="DefaultText"/>
              <w:rPr>
                <w:rStyle w:val="InitialStyle"/>
                <w:rFonts w:ascii="Arial" w:hAnsi="Arial" w:cs="Arial"/>
              </w:rPr>
            </w:pPr>
          </w:p>
          <w:p w14:paraId="5DBC6779" w14:textId="77777777" w:rsidR="00597DD2" w:rsidRPr="007046AF" w:rsidRDefault="00597DD2" w:rsidP="007D50B8">
            <w:pPr>
              <w:pStyle w:val="DefaultText"/>
              <w:rPr>
                <w:rStyle w:val="InitialStyle"/>
                <w:rFonts w:ascii="Arial" w:hAnsi="Arial" w:cs="Arial"/>
              </w:rPr>
            </w:pPr>
          </w:p>
        </w:tc>
        <w:tc>
          <w:tcPr>
            <w:tcW w:w="4455" w:type="dxa"/>
          </w:tcPr>
          <w:p w14:paraId="1FDA72F0" w14:textId="77777777" w:rsidR="008E4FC0" w:rsidRPr="007046AF" w:rsidRDefault="008E4FC0" w:rsidP="0055472F">
            <w:pPr>
              <w:pStyle w:val="DefaultText"/>
              <w:ind w:right="-114"/>
              <w:rPr>
                <w:rStyle w:val="InitialStyle"/>
                <w:rFonts w:ascii="Arial" w:hAnsi="Arial" w:cs="Arial"/>
                <w:b/>
              </w:rPr>
            </w:pPr>
            <w:r w:rsidRPr="007046AF">
              <w:rPr>
                <w:rStyle w:val="InitialStyle"/>
                <w:rFonts w:ascii="Arial" w:hAnsi="Arial" w:cs="Arial"/>
                <w:b/>
              </w:rPr>
              <w:t>Title:</w:t>
            </w:r>
          </w:p>
        </w:tc>
      </w:tr>
      <w:tr w:rsidR="008E4FC0" w:rsidRPr="007046AF" w14:paraId="16CD4B10" w14:textId="77777777" w:rsidTr="0055472F">
        <w:trPr>
          <w:cantSplit/>
          <w:trHeight w:val="791"/>
          <w:jc w:val="center"/>
        </w:trPr>
        <w:tc>
          <w:tcPr>
            <w:tcW w:w="5700" w:type="dxa"/>
          </w:tcPr>
          <w:p w14:paraId="0CF6E156" w14:textId="77777777" w:rsidR="008E4FC0" w:rsidRPr="007046AF" w:rsidRDefault="008E4FC0" w:rsidP="007D50B8">
            <w:pPr>
              <w:pStyle w:val="DefaultText"/>
              <w:rPr>
                <w:rStyle w:val="InitialStyle"/>
                <w:rFonts w:ascii="Arial" w:hAnsi="Arial" w:cs="Arial"/>
                <w:b/>
              </w:rPr>
            </w:pPr>
            <w:r w:rsidRPr="007046AF">
              <w:rPr>
                <w:rStyle w:val="InitialStyle"/>
                <w:rFonts w:ascii="Arial" w:hAnsi="Arial" w:cs="Arial"/>
                <w:b/>
              </w:rPr>
              <w:t>Authorized Signature:</w:t>
            </w:r>
          </w:p>
          <w:p w14:paraId="762F5E6E" w14:textId="77777777" w:rsidR="00597DD2" w:rsidRPr="007046AF" w:rsidRDefault="00597DD2" w:rsidP="007D50B8">
            <w:pPr>
              <w:pStyle w:val="DefaultText"/>
              <w:rPr>
                <w:rStyle w:val="InitialStyle"/>
                <w:rFonts w:ascii="Arial" w:hAnsi="Arial" w:cs="Arial"/>
              </w:rPr>
            </w:pPr>
          </w:p>
          <w:p w14:paraId="12469906" w14:textId="77777777" w:rsidR="00597DD2" w:rsidRPr="007046AF" w:rsidRDefault="00597DD2" w:rsidP="007D50B8">
            <w:pPr>
              <w:pStyle w:val="DefaultText"/>
              <w:rPr>
                <w:rStyle w:val="InitialStyle"/>
                <w:rFonts w:ascii="Arial" w:hAnsi="Arial" w:cs="Arial"/>
              </w:rPr>
            </w:pPr>
          </w:p>
        </w:tc>
        <w:tc>
          <w:tcPr>
            <w:tcW w:w="4455" w:type="dxa"/>
          </w:tcPr>
          <w:p w14:paraId="396946C8" w14:textId="77777777" w:rsidR="008E4FC0" w:rsidRPr="007046AF" w:rsidRDefault="008E4FC0" w:rsidP="007D50B8">
            <w:pPr>
              <w:pStyle w:val="DefaultText"/>
              <w:rPr>
                <w:rStyle w:val="InitialStyle"/>
                <w:rFonts w:ascii="Arial" w:hAnsi="Arial" w:cs="Arial"/>
                <w:b/>
              </w:rPr>
            </w:pPr>
            <w:r w:rsidRPr="007046AF">
              <w:rPr>
                <w:rStyle w:val="InitialStyle"/>
                <w:rFonts w:ascii="Arial" w:hAnsi="Arial" w:cs="Arial"/>
                <w:b/>
              </w:rPr>
              <w:t>Date:</w:t>
            </w:r>
          </w:p>
        </w:tc>
      </w:tr>
    </w:tbl>
    <w:p w14:paraId="5CC56792" w14:textId="77777777" w:rsidR="009058A4" w:rsidRPr="007046AF" w:rsidRDefault="009058A4" w:rsidP="009058A4">
      <w:pPr>
        <w:pStyle w:val="DefaultText"/>
        <w:rPr>
          <w:rStyle w:val="InitialStyle"/>
          <w:rFonts w:ascii="Arial" w:hAnsi="Arial" w:cs="Arial"/>
        </w:rPr>
      </w:pPr>
    </w:p>
    <w:p w14:paraId="1047E2AD" w14:textId="646BB1CC" w:rsidR="003D5C04" w:rsidRPr="007046AF"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2E843CA" w14:textId="037D9300" w:rsidR="00EB3BD2" w:rsidRPr="007046AF" w:rsidRDefault="00EB3BD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37D08B9" w14:textId="6EC44AA4" w:rsidR="00EB3BD2" w:rsidRPr="007046AF" w:rsidRDefault="00EB3BD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B706093" w14:textId="77777777" w:rsidR="00EB3BD2" w:rsidRPr="007046AF" w:rsidRDefault="00EB3BD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A4608EE" w14:textId="388D5102" w:rsidR="00221A14" w:rsidRPr="007046AF"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7046AF">
        <w:rPr>
          <w:rFonts w:ascii="Arial" w:hAnsi="Arial" w:cs="Arial"/>
          <w:b/>
        </w:rPr>
        <w:t xml:space="preserve">APPENDIX </w:t>
      </w:r>
      <w:r w:rsidR="004E257B">
        <w:rPr>
          <w:rFonts w:ascii="Arial" w:hAnsi="Arial" w:cs="Arial"/>
          <w:b/>
        </w:rPr>
        <w:t>C</w:t>
      </w:r>
    </w:p>
    <w:p w14:paraId="2BD17152" w14:textId="77777777" w:rsidR="00221A14" w:rsidRPr="007046AF"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7046AF" w:rsidRDefault="00221A14" w:rsidP="00221A14">
      <w:pPr>
        <w:jc w:val="center"/>
        <w:rPr>
          <w:rFonts w:ascii="Arial" w:hAnsi="Arial" w:cs="Arial"/>
          <w:b/>
          <w:sz w:val="28"/>
          <w:szCs w:val="28"/>
        </w:rPr>
      </w:pPr>
      <w:r w:rsidRPr="007046AF">
        <w:rPr>
          <w:rFonts w:ascii="Arial" w:hAnsi="Arial" w:cs="Arial"/>
          <w:b/>
          <w:sz w:val="28"/>
          <w:szCs w:val="28"/>
        </w:rPr>
        <w:t xml:space="preserve">State of Maine </w:t>
      </w:r>
    </w:p>
    <w:p w14:paraId="2E25F3C1" w14:textId="77777777" w:rsidR="00CC5A49" w:rsidRPr="007046AF" w:rsidRDefault="00CC5A49" w:rsidP="00CC5A49">
      <w:pPr>
        <w:jc w:val="center"/>
        <w:rPr>
          <w:rFonts w:ascii="Arial" w:hAnsi="Arial" w:cs="Arial"/>
          <w:b/>
          <w:sz w:val="28"/>
          <w:szCs w:val="28"/>
        </w:rPr>
      </w:pPr>
      <w:r w:rsidRPr="007046AF">
        <w:rPr>
          <w:rFonts w:ascii="Arial" w:hAnsi="Arial" w:cs="Arial"/>
          <w:b/>
          <w:sz w:val="28"/>
          <w:szCs w:val="28"/>
        </w:rPr>
        <w:t>Department of Agriculture, Conservation and Forestry</w:t>
      </w:r>
    </w:p>
    <w:p w14:paraId="0A507EB1" w14:textId="77777777" w:rsidR="00221A14" w:rsidRPr="007046AF" w:rsidRDefault="00221A14" w:rsidP="00221A14">
      <w:pPr>
        <w:jc w:val="center"/>
        <w:outlineLvl w:val="1"/>
        <w:rPr>
          <w:rFonts w:ascii="Arial" w:hAnsi="Arial" w:cs="Arial"/>
          <w:b/>
          <w:bCs/>
          <w:sz w:val="28"/>
          <w:szCs w:val="28"/>
          <w:lang w:val="x-none" w:eastAsia="x-none"/>
        </w:rPr>
      </w:pPr>
      <w:r w:rsidRPr="007046AF">
        <w:rPr>
          <w:rFonts w:ascii="Arial" w:hAnsi="Arial" w:cs="Arial"/>
          <w:b/>
          <w:bCs/>
          <w:sz w:val="28"/>
          <w:szCs w:val="28"/>
          <w:lang w:val="x-none" w:eastAsia="x-none"/>
        </w:rPr>
        <w:t>COST PROPOSAL FORM</w:t>
      </w:r>
    </w:p>
    <w:p w14:paraId="358658CB" w14:textId="77777777" w:rsidR="00822C40" w:rsidRDefault="00DC1920" w:rsidP="00CC5A49">
      <w:pPr>
        <w:jc w:val="center"/>
        <w:rPr>
          <w:rFonts w:ascii="Arial" w:hAnsi="Arial" w:cs="Arial"/>
          <w:b/>
          <w:sz w:val="28"/>
          <w:szCs w:val="28"/>
        </w:rPr>
      </w:pPr>
      <w:r w:rsidRPr="007046AF">
        <w:rPr>
          <w:rFonts w:ascii="Arial" w:hAnsi="Arial" w:cs="Arial"/>
          <w:b/>
          <w:sz w:val="28"/>
          <w:szCs w:val="28"/>
        </w:rPr>
        <w:t>RFA</w:t>
      </w:r>
      <w:r w:rsidR="00221A14" w:rsidRPr="007046AF">
        <w:rPr>
          <w:rFonts w:ascii="Arial" w:hAnsi="Arial" w:cs="Arial"/>
          <w:b/>
          <w:sz w:val="28"/>
          <w:szCs w:val="28"/>
        </w:rPr>
        <w:t xml:space="preserve"># </w:t>
      </w:r>
      <w:r w:rsidR="00822C40">
        <w:rPr>
          <w:rFonts w:ascii="Arial" w:hAnsi="Arial" w:cs="Arial"/>
          <w:b/>
          <w:sz w:val="28"/>
          <w:szCs w:val="28"/>
        </w:rPr>
        <w:t>202402032</w:t>
      </w:r>
    </w:p>
    <w:p w14:paraId="33F4781F" w14:textId="17B27D87" w:rsidR="00CC5A49" w:rsidRPr="007046AF" w:rsidRDefault="00CC5A49" w:rsidP="00CC5A49">
      <w:pPr>
        <w:jc w:val="center"/>
        <w:rPr>
          <w:rFonts w:ascii="Arial" w:hAnsi="Arial" w:cs="Arial"/>
          <w:sz w:val="28"/>
          <w:szCs w:val="28"/>
        </w:rPr>
      </w:pPr>
      <w:r w:rsidRPr="007046AF">
        <w:rPr>
          <w:rFonts w:ascii="Arial" w:hAnsi="Arial" w:cs="Arial"/>
          <w:b/>
          <w:sz w:val="28"/>
          <w:szCs w:val="28"/>
        </w:rPr>
        <w:t xml:space="preserve">2024 Specialty Crop Block Grant Program </w:t>
      </w:r>
    </w:p>
    <w:p w14:paraId="71B4761C" w14:textId="77777777" w:rsidR="00221A14" w:rsidRPr="007046AF"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7046AF"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7046AF"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3FAE88FC" w:rsidR="00221A14" w:rsidRPr="007046AF" w:rsidRDefault="00320B6A" w:rsidP="00221A14">
            <w:pPr>
              <w:rPr>
                <w:rFonts w:ascii="Arial" w:hAnsi="Arial" w:cs="Arial"/>
                <w:b/>
                <w:sz w:val="24"/>
                <w:szCs w:val="24"/>
              </w:rPr>
            </w:pPr>
            <w:r w:rsidRPr="007046AF">
              <w:rPr>
                <w:rFonts w:ascii="Arial" w:hAnsi="Arial" w:cs="Arial"/>
                <w:b/>
                <w:sz w:val="24"/>
                <w:szCs w:val="24"/>
              </w:rPr>
              <w:t>Applicant</w:t>
            </w:r>
            <w:r w:rsidR="00221A14" w:rsidRPr="007046AF">
              <w:rPr>
                <w:rFonts w:ascii="Arial" w:hAnsi="Arial" w:cs="Arial"/>
                <w:b/>
                <w:sz w:val="24"/>
                <w:szCs w:val="24"/>
              </w:rPr>
              <w:t>’s Organization Name:</w:t>
            </w:r>
          </w:p>
        </w:tc>
        <w:tc>
          <w:tcPr>
            <w:tcW w:w="6795" w:type="dxa"/>
            <w:tcBorders>
              <w:top w:val="double" w:sz="4" w:space="0" w:color="auto"/>
              <w:bottom w:val="single" w:sz="12" w:space="0" w:color="auto"/>
            </w:tcBorders>
            <w:vAlign w:val="center"/>
          </w:tcPr>
          <w:p w14:paraId="544651FF" w14:textId="77777777" w:rsidR="00221A14" w:rsidRPr="007046AF" w:rsidRDefault="00221A14" w:rsidP="00221A14">
            <w:pPr>
              <w:rPr>
                <w:rFonts w:ascii="Arial" w:hAnsi="Arial" w:cs="Arial"/>
                <w:b/>
                <w:sz w:val="24"/>
                <w:szCs w:val="24"/>
              </w:rPr>
            </w:pPr>
          </w:p>
        </w:tc>
      </w:tr>
      <w:tr w:rsidR="00221A14" w:rsidRPr="007046AF"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7046AF" w:rsidRDefault="00221A14" w:rsidP="00221A14">
            <w:pPr>
              <w:rPr>
                <w:rFonts w:ascii="Arial" w:hAnsi="Arial" w:cs="Arial"/>
                <w:b/>
                <w:sz w:val="24"/>
                <w:szCs w:val="24"/>
              </w:rPr>
            </w:pPr>
            <w:r w:rsidRPr="007046AF">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7046AF" w:rsidRDefault="00221A14" w:rsidP="00221A14">
            <w:pPr>
              <w:rPr>
                <w:rFonts w:ascii="Arial" w:hAnsi="Arial" w:cs="Arial"/>
                <w:b/>
                <w:sz w:val="24"/>
                <w:szCs w:val="24"/>
              </w:rPr>
            </w:pPr>
            <w:r w:rsidRPr="007046AF">
              <w:rPr>
                <w:rFonts w:ascii="Arial" w:hAnsi="Arial" w:cs="Arial"/>
                <w:b/>
                <w:sz w:val="24"/>
                <w:szCs w:val="24"/>
              </w:rPr>
              <w:t xml:space="preserve">$ </w:t>
            </w:r>
          </w:p>
        </w:tc>
      </w:tr>
    </w:tbl>
    <w:p w14:paraId="5D04F3F8" w14:textId="086E78AA" w:rsidR="00221A14" w:rsidRPr="007046AF"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291B9997" w:rsidR="00FE4BEB" w:rsidRPr="007046AF" w:rsidRDefault="00C01C76" w:rsidP="007D618A">
      <w:pPr>
        <w:pStyle w:val="DefaultText"/>
        <w:rPr>
          <w:rFonts w:ascii="Arial" w:hAnsi="Arial" w:cs="Arial"/>
          <w:b/>
        </w:rPr>
      </w:pPr>
      <w:r w:rsidRPr="007046AF">
        <w:rPr>
          <w:rFonts w:ascii="Arial" w:hAnsi="Arial" w:cs="Arial"/>
          <w:b/>
        </w:rPr>
        <w:br w:type="page"/>
      </w:r>
      <w:r w:rsidR="007D618A" w:rsidRPr="007046AF">
        <w:rPr>
          <w:rFonts w:ascii="Arial" w:hAnsi="Arial" w:cs="Arial"/>
          <w:b/>
        </w:rPr>
        <w:lastRenderedPageBreak/>
        <w:t xml:space="preserve"> </w:t>
      </w:r>
      <w:r w:rsidR="00FE4BEB" w:rsidRPr="007046AF">
        <w:rPr>
          <w:rFonts w:ascii="Arial" w:hAnsi="Arial" w:cs="Arial"/>
          <w:b/>
        </w:rPr>
        <w:t>APPENDIX</w:t>
      </w:r>
      <w:r w:rsidR="00E65157" w:rsidRPr="007046AF">
        <w:rPr>
          <w:rFonts w:ascii="Arial" w:hAnsi="Arial" w:cs="Arial"/>
          <w:b/>
        </w:rPr>
        <w:t xml:space="preserve"> </w:t>
      </w:r>
      <w:r w:rsidR="004E257B">
        <w:rPr>
          <w:rFonts w:ascii="Arial" w:hAnsi="Arial" w:cs="Arial"/>
          <w:b/>
        </w:rPr>
        <w:t>D</w:t>
      </w:r>
    </w:p>
    <w:p w14:paraId="26AE5C6B" w14:textId="77777777" w:rsidR="00FE4BEB" w:rsidRPr="007046AF"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7046AF" w:rsidRDefault="00FE4BEB" w:rsidP="00FE4BEB">
      <w:pPr>
        <w:jc w:val="center"/>
        <w:rPr>
          <w:rFonts w:ascii="Arial" w:hAnsi="Arial" w:cs="Arial"/>
          <w:b/>
          <w:sz w:val="24"/>
          <w:szCs w:val="24"/>
        </w:rPr>
      </w:pPr>
      <w:r w:rsidRPr="007046AF">
        <w:rPr>
          <w:rFonts w:ascii="Arial" w:hAnsi="Arial" w:cs="Arial"/>
          <w:b/>
          <w:sz w:val="28"/>
          <w:szCs w:val="28"/>
        </w:rPr>
        <w:t xml:space="preserve">State of Maine </w:t>
      </w:r>
    </w:p>
    <w:p w14:paraId="0A554D51" w14:textId="77777777" w:rsidR="00CC5A49" w:rsidRPr="007046AF" w:rsidRDefault="00CC5A49" w:rsidP="00CC5A49">
      <w:pPr>
        <w:jc w:val="center"/>
        <w:rPr>
          <w:rFonts w:ascii="Arial" w:hAnsi="Arial" w:cs="Arial"/>
          <w:b/>
          <w:sz w:val="28"/>
          <w:szCs w:val="28"/>
        </w:rPr>
      </w:pPr>
      <w:r w:rsidRPr="007046AF">
        <w:rPr>
          <w:rFonts w:ascii="Arial" w:hAnsi="Arial" w:cs="Arial"/>
          <w:b/>
          <w:sz w:val="28"/>
          <w:szCs w:val="28"/>
        </w:rPr>
        <w:t>Department of Agriculture, Conservation and Forestry</w:t>
      </w:r>
    </w:p>
    <w:p w14:paraId="511D1D16" w14:textId="77777777" w:rsidR="00FE4BEB" w:rsidRPr="007046AF" w:rsidRDefault="00FE4BEB" w:rsidP="00FE4BEB">
      <w:pPr>
        <w:jc w:val="center"/>
        <w:outlineLvl w:val="1"/>
        <w:rPr>
          <w:rFonts w:ascii="Arial" w:hAnsi="Arial" w:cs="Arial"/>
          <w:b/>
          <w:bCs/>
          <w:sz w:val="28"/>
          <w:szCs w:val="28"/>
        </w:rPr>
      </w:pPr>
      <w:r w:rsidRPr="007046AF">
        <w:rPr>
          <w:rFonts w:ascii="Arial" w:hAnsi="Arial" w:cs="Arial"/>
          <w:b/>
          <w:bCs/>
          <w:sz w:val="28"/>
          <w:szCs w:val="28"/>
        </w:rPr>
        <w:t>SUBMITTED QUESTIONS FORM</w:t>
      </w:r>
    </w:p>
    <w:p w14:paraId="64F1C3CF" w14:textId="668290B1" w:rsidR="00FE4BEB" w:rsidRPr="007046AF" w:rsidRDefault="00DC1920" w:rsidP="00FE4BEB">
      <w:pPr>
        <w:pStyle w:val="DefaultText"/>
        <w:jc w:val="center"/>
        <w:rPr>
          <w:rStyle w:val="InitialStyle"/>
          <w:rFonts w:ascii="Arial" w:hAnsi="Arial" w:cs="Arial"/>
          <w:b/>
          <w:sz w:val="28"/>
          <w:szCs w:val="28"/>
        </w:rPr>
      </w:pPr>
      <w:r w:rsidRPr="007046AF">
        <w:rPr>
          <w:rStyle w:val="InitialStyle"/>
          <w:rFonts w:ascii="Arial" w:hAnsi="Arial" w:cs="Arial"/>
          <w:b/>
          <w:sz w:val="28"/>
          <w:szCs w:val="28"/>
        </w:rPr>
        <w:t>RFA</w:t>
      </w:r>
      <w:r w:rsidR="00822C40">
        <w:rPr>
          <w:rStyle w:val="InitialStyle"/>
          <w:rFonts w:ascii="Arial" w:hAnsi="Arial" w:cs="Arial"/>
          <w:b/>
          <w:sz w:val="28"/>
          <w:szCs w:val="28"/>
        </w:rPr>
        <w:t xml:space="preserve"># </w:t>
      </w:r>
      <w:r w:rsidR="00822C40">
        <w:rPr>
          <w:rFonts w:ascii="Arial" w:hAnsi="Arial" w:cs="Arial"/>
          <w:b/>
          <w:sz w:val="28"/>
          <w:szCs w:val="28"/>
        </w:rPr>
        <w:t>202402032</w:t>
      </w:r>
    </w:p>
    <w:p w14:paraId="27D44895" w14:textId="77777777" w:rsidR="00CC5A49" w:rsidRPr="007046AF" w:rsidRDefault="00CC5A49" w:rsidP="00CC5A49">
      <w:pPr>
        <w:jc w:val="center"/>
        <w:rPr>
          <w:rFonts w:ascii="Arial" w:hAnsi="Arial" w:cs="Arial"/>
          <w:sz w:val="28"/>
          <w:szCs w:val="28"/>
        </w:rPr>
      </w:pPr>
      <w:r w:rsidRPr="007046AF">
        <w:rPr>
          <w:rFonts w:ascii="Arial" w:hAnsi="Arial" w:cs="Arial"/>
          <w:b/>
          <w:sz w:val="28"/>
          <w:szCs w:val="28"/>
        </w:rPr>
        <w:t xml:space="preserve">2024 Specialty Crop Block Grant Program </w:t>
      </w:r>
    </w:p>
    <w:p w14:paraId="3C98E480" w14:textId="77777777" w:rsidR="00FE4BEB" w:rsidRPr="007046AF"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53E9DC5F" w:rsidR="00FE4BEB" w:rsidRPr="007046AF"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rPr>
        <w:t xml:space="preserve">This form should be used by </w:t>
      </w:r>
      <w:r w:rsidR="00320B6A" w:rsidRPr="007046AF">
        <w:rPr>
          <w:rFonts w:ascii="Arial" w:hAnsi="Arial" w:cs="Arial"/>
        </w:rPr>
        <w:t>Applicant</w:t>
      </w:r>
      <w:r w:rsidRPr="007046AF">
        <w:rPr>
          <w:rFonts w:ascii="Arial" w:hAnsi="Arial" w:cs="Arial"/>
        </w:rPr>
        <w:t xml:space="preserve">s when submitting written questions to the </w:t>
      </w:r>
      <w:r w:rsidR="00DC1920" w:rsidRPr="007046AF">
        <w:rPr>
          <w:rFonts w:ascii="Arial" w:hAnsi="Arial" w:cs="Arial"/>
        </w:rPr>
        <w:t>RFA</w:t>
      </w:r>
      <w:r w:rsidRPr="007046AF">
        <w:rPr>
          <w:rFonts w:ascii="Arial" w:hAnsi="Arial" w:cs="Arial"/>
        </w:rPr>
        <w:t xml:space="preserve"> Coordinator as defined in Part III of the </w:t>
      </w:r>
      <w:r w:rsidR="00DC1920" w:rsidRPr="007046AF">
        <w:rPr>
          <w:rFonts w:ascii="Arial" w:hAnsi="Arial" w:cs="Arial"/>
        </w:rPr>
        <w:t>RFA</w:t>
      </w:r>
      <w:r w:rsidRPr="007046AF">
        <w:rPr>
          <w:rFonts w:ascii="Arial" w:hAnsi="Arial" w:cs="Arial"/>
        </w:rPr>
        <w:t xml:space="preserve">. </w:t>
      </w:r>
    </w:p>
    <w:p w14:paraId="06F53A5F" w14:textId="08CD15B3" w:rsidR="00D06174" w:rsidRPr="007046AF"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52B12EC4" w:rsidR="00D06174" w:rsidRPr="007046AF"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46AF">
        <w:rPr>
          <w:rFonts w:ascii="Arial" w:hAnsi="Arial" w:cs="Arial"/>
        </w:rPr>
        <w:t xml:space="preserve">If a question is not related to any section of the </w:t>
      </w:r>
      <w:r w:rsidR="00DC1920" w:rsidRPr="007046AF">
        <w:rPr>
          <w:rFonts w:ascii="Arial" w:hAnsi="Arial" w:cs="Arial"/>
        </w:rPr>
        <w:t>RFA</w:t>
      </w:r>
      <w:r w:rsidRPr="007046AF">
        <w:rPr>
          <w:rFonts w:ascii="Arial" w:hAnsi="Arial" w:cs="Arial"/>
        </w:rPr>
        <w:t xml:space="preserve">, enter “N/A” under the </w:t>
      </w:r>
      <w:r w:rsidR="00DC1920" w:rsidRPr="007046AF">
        <w:rPr>
          <w:rFonts w:ascii="Arial" w:hAnsi="Arial" w:cs="Arial"/>
        </w:rPr>
        <w:t>RFA</w:t>
      </w:r>
      <w:r w:rsidRPr="007046AF">
        <w:rPr>
          <w:rFonts w:ascii="Arial" w:hAnsi="Arial" w:cs="Arial"/>
        </w:rPr>
        <w:t xml:space="preserve"> Section &amp; Page Number. Add additional rows as necessary. </w:t>
      </w:r>
    </w:p>
    <w:p w14:paraId="646F1FE4" w14:textId="77777777" w:rsidR="00D06174" w:rsidRPr="007046AF"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7046AF"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7046AF" w:rsidRDefault="00FE4BEB" w:rsidP="00C379F0">
            <w:pPr>
              <w:pStyle w:val="DefaultText"/>
              <w:rPr>
                <w:rStyle w:val="InitialStyle"/>
                <w:rFonts w:ascii="Arial" w:hAnsi="Arial" w:cs="Arial"/>
                <w:b/>
              </w:rPr>
            </w:pPr>
            <w:r w:rsidRPr="007046AF">
              <w:rPr>
                <w:rStyle w:val="InitialStyle"/>
                <w:rFonts w:ascii="Arial" w:hAnsi="Arial" w:cs="Arial"/>
                <w:b/>
              </w:rPr>
              <w:t>Organization Name:</w:t>
            </w:r>
          </w:p>
        </w:tc>
        <w:tc>
          <w:tcPr>
            <w:tcW w:w="3664" w:type="pct"/>
            <w:vAlign w:val="center"/>
          </w:tcPr>
          <w:p w14:paraId="671E69FF" w14:textId="77777777" w:rsidR="00FE4BEB" w:rsidRPr="007046AF" w:rsidRDefault="00FE4BEB" w:rsidP="00C379F0">
            <w:pPr>
              <w:pStyle w:val="DefaultText"/>
              <w:rPr>
                <w:rStyle w:val="InitialStyle"/>
                <w:rFonts w:ascii="Arial" w:hAnsi="Arial" w:cs="Arial"/>
                <w:b/>
              </w:rPr>
            </w:pPr>
          </w:p>
        </w:tc>
      </w:tr>
    </w:tbl>
    <w:p w14:paraId="0E35C7C7" w14:textId="77777777" w:rsidR="00357B21" w:rsidRPr="007046AF"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7046AF"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4D051E1F" w:rsidR="00FE4BEB" w:rsidRPr="007046AF" w:rsidRDefault="00DC1920"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48" w:name="_Hlk48893155"/>
            <w:r w:rsidRPr="007046AF">
              <w:rPr>
                <w:rFonts w:ascii="Arial" w:hAnsi="Arial" w:cs="Arial"/>
                <w:b/>
              </w:rPr>
              <w:t>RFA</w:t>
            </w:r>
            <w:r w:rsidR="00FE4BEB" w:rsidRPr="007046AF">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046AF">
              <w:rPr>
                <w:rFonts w:ascii="Arial" w:hAnsi="Arial" w:cs="Arial"/>
                <w:b/>
              </w:rPr>
              <w:t>Question</w:t>
            </w:r>
          </w:p>
        </w:tc>
      </w:tr>
      <w:tr w:rsidR="00FE4BEB" w:rsidRPr="007046AF" w14:paraId="799E6178" w14:textId="77777777" w:rsidTr="00D06174">
        <w:tc>
          <w:tcPr>
            <w:tcW w:w="1164" w:type="pct"/>
            <w:tcBorders>
              <w:top w:val="double" w:sz="4" w:space="0" w:color="auto"/>
            </w:tcBorders>
            <w:shd w:val="clear" w:color="auto" w:fill="auto"/>
            <w:vAlign w:val="center"/>
          </w:tcPr>
          <w:p w14:paraId="05FB24D1" w14:textId="184D9C36"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9" w:name="_Hlk48893261"/>
            <w:bookmarkEnd w:id="48"/>
          </w:p>
        </w:tc>
        <w:tc>
          <w:tcPr>
            <w:tcW w:w="3836" w:type="pct"/>
            <w:tcBorders>
              <w:top w:val="double" w:sz="4" w:space="0" w:color="auto"/>
            </w:tcBorders>
            <w:shd w:val="clear" w:color="auto" w:fill="auto"/>
            <w:vAlign w:val="center"/>
          </w:tcPr>
          <w:p w14:paraId="0EC012D0" w14:textId="5024368D"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49"/>
      <w:tr w:rsidR="00FE4BEB" w:rsidRPr="007046AF" w14:paraId="367A5430" w14:textId="77777777" w:rsidTr="00D06174">
        <w:tc>
          <w:tcPr>
            <w:tcW w:w="1164" w:type="pct"/>
            <w:shd w:val="clear" w:color="auto" w:fill="auto"/>
            <w:vAlign w:val="center"/>
          </w:tcPr>
          <w:p w14:paraId="4C0E235E"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7046AF" w14:paraId="434671FE" w14:textId="77777777" w:rsidTr="00D06174">
        <w:tc>
          <w:tcPr>
            <w:tcW w:w="1164" w:type="pct"/>
            <w:shd w:val="clear" w:color="auto" w:fill="auto"/>
            <w:vAlign w:val="center"/>
          </w:tcPr>
          <w:p w14:paraId="0DFC877D"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7046AF" w14:paraId="491B8F77" w14:textId="77777777" w:rsidTr="00D06174">
        <w:tc>
          <w:tcPr>
            <w:tcW w:w="1164" w:type="pct"/>
            <w:shd w:val="clear" w:color="auto" w:fill="auto"/>
            <w:vAlign w:val="center"/>
          </w:tcPr>
          <w:p w14:paraId="008FEAE7"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7046AF" w14:paraId="74F05B40" w14:textId="77777777" w:rsidTr="00D06174">
        <w:tc>
          <w:tcPr>
            <w:tcW w:w="1164" w:type="pct"/>
            <w:shd w:val="clear" w:color="auto" w:fill="auto"/>
            <w:vAlign w:val="center"/>
          </w:tcPr>
          <w:p w14:paraId="415BB19E"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7046AF" w14:paraId="04EF2834" w14:textId="77777777" w:rsidTr="00D06174">
        <w:tc>
          <w:tcPr>
            <w:tcW w:w="1164" w:type="pct"/>
            <w:shd w:val="clear" w:color="auto" w:fill="auto"/>
            <w:vAlign w:val="center"/>
          </w:tcPr>
          <w:p w14:paraId="43E9AD0C"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7046AF" w14:paraId="3014E950" w14:textId="77777777" w:rsidTr="00D06174">
        <w:tc>
          <w:tcPr>
            <w:tcW w:w="1164" w:type="pct"/>
            <w:shd w:val="clear" w:color="auto" w:fill="auto"/>
            <w:vAlign w:val="center"/>
          </w:tcPr>
          <w:p w14:paraId="65E617BF"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7046AF" w14:paraId="6E8D8452" w14:textId="77777777" w:rsidTr="00D06174">
        <w:tc>
          <w:tcPr>
            <w:tcW w:w="1164" w:type="pct"/>
            <w:shd w:val="clear" w:color="auto" w:fill="auto"/>
            <w:vAlign w:val="center"/>
          </w:tcPr>
          <w:p w14:paraId="2D477A7B"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7046AF" w14:paraId="45F53682" w14:textId="77777777" w:rsidTr="00D06174">
        <w:tc>
          <w:tcPr>
            <w:tcW w:w="1164" w:type="pct"/>
            <w:shd w:val="clear" w:color="auto" w:fill="auto"/>
            <w:vAlign w:val="center"/>
          </w:tcPr>
          <w:p w14:paraId="461A2B42"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7046AF" w14:paraId="7C95620F" w14:textId="77777777" w:rsidTr="00D06174">
        <w:tc>
          <w:tcPr>
            <w:tcW w:w="1164" w:type="pct"/>
            <w:shd w:val="clear" w:color="auto" w:fill="auto"/>
            <w:vAlign w:val="center"/>
          </w:tcPr>
          <w:p w14:paraId="6B38F8C2"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7046AF" w14:paraId="7F1DB4C7" w14:textId="77777777" w:rsidTr="00D06174">
        <w:tc>
          <w:tcPr>
            <w:tcW w:w="1164" w:type="pct"/>
            <w:shd w:val="clear" w:color="auto" w:fill="auto"/>
            <w:vAlign w:val="center"/>
          </w:tcPr>
          <w:p w14:paraId="09DFD216"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7046AF" w14:paraId="38DD41AB" w14:textId="77777777" w:rsidTr="00D06174">
        <w:tc>
          <w:tcPr>
            <w:tcW w:w="1164" w:type="pct"/>
            <w:shd w:val="clear" w:color="auto" w:fill="auto"/>
            <w:vAlign w:val="center"/>
          </w:tcPr>
          <w:p w14:paraId="31AD232A"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7046AF" w14:paraId="67A01616" w14:textId="77777777" w:rsidTr="00D06174">
        <w:tc>
          <w:tcPr>
            <w:tcW w:w="1164" w:type="pct"/>
            <w:shd w:val="clear" w:color="auto" w:fill="auto"/>
            <w:vAlign w:val="center"/>
          </w:tcPr>
          <w:p w14:paraId="1B2D19A9"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7046AF" w14:paraId="628C4760" w14:textId="77777777" w:rsidTr="00D06174">
        <w:tc>
          <w:tcPr>
            <w:tcW w:w="1164" w:type="pct"/>
            <w:shd w:val="clear" w:color="auto" w:fill="auto"/>
            <w:vAlign w:val="center"/>
          </w:tcPr>
          <w:p w14:paraId="037C25B5"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7046AF" w14:paraId="435C15DB" w14:textId="77777777" w:rsidTr="00D06174">
        <w:tc>
          <w:tcPr>
            <w:tcW w:w="1164" w:type="pct"/>
            <w:tcBorders>
              <w:bottom w:val="single" w:sz="4" w:space="0" w:color="auto"/>
            </w:tcBorders>
            <w:shd w:val="clear" w:color="auto" w:fill="auto"/>
            <w:vAlign w:val="center"/>
          </w:tcPr>
          <w:p w14:paraId="3A9B2BD5"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7046AF" w14:paraId="6CBEE037" w14:textId="77777777" w:rsidTr="00C01ED1">
        <w:trPr>
          <w:trHeight w:val="152"/>
        </w:trPr>
        <w:tc>
          <w:tcPr>
            <w:tcW w:w="1164" w:type="pct"/>
            <w:tcBorders>
              <w:top w:val="single" w:sz="4" w:space="0" w:color="auto"/>
              <w:bottom w:val="single" w:sz="4" w:space="0" w:color="auto"/>
            </w:tcBorders>
            <w:shd w:val="clear" w:color="auto" w:fill="auto"/>
            <w:vAlign w:val="center"/>
          </w:tcPr>
          <w:p w14:paraId="3EBF5BFC"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single" w:sz="4" w:space="0" w:color="auto"/>
            </w:tcBorders>
            <w:shd w:val="clear" w:color="auto" w:fill="auto"/>
            <w:vAlign w:val="center"/>
          </w:tcPr>
          <w:p w14:paraId="4E389BD4" w14:textId="77777777" w:rsidR="00FE4BEB" w:rsidRPr="007046A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01ED1" w:rsidRPr="007046AF" w14:paraId="3A8D43B8" w14:textId="77777777" w:rsidTr="00C01ED1">
        <w:trPr>
          <w:trHeight w:val="152"/>
        </w:trPr>
        <w:tc>
          <w:tcPr>
            <w:tcW w:w="1164" w:type="pct"/>
            <w:tcBorders>
              <w:top w:val="single" w:sz="4" w:space="0" w:color="auto"/>
              <w:bottom w:val="single" w:sz="4" w:space="0" w:color="auto"/>
            </w:tcBorders>
            <w:shd w:val="clear" w:color="auto" w:fill="auto"/>
            <w:vAlign w:val="center"/>
          </w:tcPr>
          <w:p w14:paraId="79313A74" w14:textId="586BC747" w:rsidR="00C01ED1" w:rsidRPr="007046AF" w:rsidRDefault="00C01ED1"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single" w:sz="4" w:space="0" w:color="auto"/>
            </w:tcBorders>
            <w:shd w:val="clear" w:color="auto" w:fill="auto"/>
            <w:vAlign w:val="center"/>
          </w:tcPr>
          <w:p w14:paraId="709C62F5" w14:textId="77777777" w:rsidR="00C01ED1" w:rsidRPr="007046AF" w:rsidRDefault="00C01ED1"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01ED1" w:rsidRPr="007046AF" w14:paraId="412E93C7" w14:textId="77777777" w:rsidTr="00D06174">
        <w:trPr>
          <w:trHeight w:val="152"/>
        </w:trPr>
        <w:tc>
          <w:tcPr>
            <w:tcW w:w="1164" w:type="pct"/>
            <w:tcBorders>
              <w:top w:val="single" w:sz="4" w:space="0" w:color="auto"/>
              <w:bottom w:val="double" w:sz="4" w:space="0" w:color="auto"/>
            </w:tcBorders>
            <w:shd w:val="clear" w:color="auto" w:fill="auto"/>
            <w:vAlign w:val="center"/>
          </w:tcPr>
          <w:p w14:paraId="0F265BC1" w14:textId="77777777" w:rsidR="00C01ED1" w:rsidRPr="007046AF" w:rsidRDefault="00C01ED1"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D9AA812" w14:textId="77777777" w:rsidR="00C01ED1" w:rsidRPr="007046AF" w:rsidRDefault="00C01ED1"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32E81FF2" w:rsidR="00EF68D8" w:rsidRPr="007046AF" w:rsidRDefault="00EF68D8" w:rsidP="00C01C76">
      <w:pPr>
        <w:pStyle w:val="DefaultText"/>
        <w:rPr>
          <w:rFonts w:ascii="Arial" w:hAnsi="Arial" w:cs="Arial"/>
          <w:color w:val="000000"/>
        </w:rPr>
      </w:pPr>
    </w:p>
    <w:p w14:paraId="0E1E5AE9" w14:textId="3D9267DF" w:rsidR="00C01ED1" w:rsidRPr="007046AF" w:rsidRDefault="00C01ED1" w:rsidP="00C01C76">
      <w:pPr>
        <w:pStyle w:val="DefaultText"/>
        <w:rPr>
          <w:rFonts w:ascii="Arial" w:hAnsi="Arial" w:cs="Arial"/>
          <w:color w:val="000000"/>
        </w:rPr>
      </w:pPr>
    </w:p>
    <w:p w14:paraId="34A7BDF0" w14:textId="222E778E" w:rsidR="00C01ED1" w:rsidRPr="007046AF" w:rsidRDefault="00C01ED1" w:rsidP="00C01C76">
      <w:pPr>
        <w:pStyle w:val="DefaultText"/>
        <w:rPr>
          <w:rFonts w:ascii="Arial" w:hAnsi="Arial" w:cs="Arial"/>
          <w:color w:val="000000"/>
        </w:rPr>
      </w:pPr>
    </w:p>
    <w:p w14:paraId="6BAD547B" w14:textId="738EE0FA" w:rsidR="00C01ED1" w:rsidRPr="007046AF" w:rsidRDefault="00C01ED1" w:rsidP="00C01C76">
      <w:pPr>
        <w:pStyle w:val="DefaultText"/>
        <w:rPr>
          <w:rFonts w:ascii="Arial" w:hAnsi="Arial" w:cs="Arial"/>
          <w:color w:val="000000"/>
        </w:rPr>
      </w:pPr>
    </w:p>
    <w:p w14:paraId="4B59BF0C" w14:textId="4D02FC4F" w:rsidR="00C01ED1" w:rsidRPr="007046AF" w:rsidRDefault="00C01ED1" w:rsidP="00C01C76">
      <w:pPr>
        <w:pStyle w:val="DefaultText"/>
        <w:rPr>
          <w:rFonts w:ascii="Arial" w:hAnsi="Arial" w:cs="Arial"/>
          <w:color w:val="000000"/>
        </w:rPr>
      </w:pPr>
    </w:p>
    <w:p w14:paraId="06965172" w14:textId="4FBF47B9" w:rsidR="00C01ED1" w:rsidRPr="007046AF" w:rsidRDefault="00C01ED1" w:rsidP="00C01C76">
      <w:pPr>
        <w:pStyle w:val="DefaultText"/>
        <w:rPr>
          <w:rFonts w:ascii="Arial" w:hAnsi="Arial" w:cs="Arial"/>
          <w:color w:val="000000"/>
        </w:rPr>
      </w:pPr>
    </w:p>
    <w:p w14:paraId="782F5EB8" w14:textId="4C51A2DE" w:rsidR="00C01ED1" w:rsidRPr="007046AF" w:rsidRDefault="00C01ED1" w:rsidP="00C01C76">
      <w:pPr>
        <w:pStyle w:val="DefaultText"/>
        <w:rPr>
          <w:rFonts w:ascii="Arial" w:hAnsi="Arial" w:cs="Arial"/>
          <w:color w:val="000000"/>
        </w:rPr>
      </w:pPr>
    </w:p>
    <w:p w14:paraId="72E1F962" w14:textId="62292387" w:rsidR="00C01ED1" w:rsidRPr="007046AF" w:rsidRDefault="00C01ED1" w:rsidP="00C01C76">
      <w:pPr>
        <w:pStyle w:val="DefaultText"/>
        <w:rPr>
          <w:rFonts w:ascii="Arial" w:hAnsi="Arial" w:cs="Arial"/>
          <w:color w:val="000000"/>
        </w:rPr>
      </w:pPr>
    </w:p>
    <w:p w14:paraId="5F44E6DB" w14:textId="71594037" w:rsidR="00C01ED1" w:rsidRPr="007046AF" w:rsidRDefault="00C01ED1" w:rsidP="00C01C76">
      <w:pPr>
        <w:pStyle w:val="DefaultText"/>
        <w:rPr>
          <w:rFonts w:ascii="Arial" w:hAnsi="Arial" w:cs="Arial"/>
          <w:color w:val="000000"/>
        </w:rPr>
      </w:pPr>
    </w:p>
    <w:p w14:paraId="080163F6" w14:textId="38649016" w:rsidR="00C01ED1" w:rsidRPr="007046AF" w:rsidRDefault="00C01ED1" w:rsidP="00C01C76">
      <w:pPr>
        <w:pStyle w:val="DefaultText"/>
        <w:rPr>
          <w:rFonts w:ascii="Arial" w:hAnsi="Arial" w:cs="Arial"/>
          <w:color w:val="000000"/>
        </w:rPr>
      </w:pPr>
    </w:p>
    <w:p w14:paraId="04F86CEB" w14:textId="49772D71" w:rsidR="00C01ED1" w:rsidRPr="007046AF" w:rsidRDefault="00C01ED1" w:rsidP="00C01C76">
      <w:pPr>
        <w:pStyle w:val="DefaultText"/>
        <w:rPr>
          <w:rFonts w:ascii="Arial" w:hAnsi="Arial" w:cs="Arial"/>
          <w:color w:val="000000"/>
        </w:rPr>
      </w:pPr>
    </w:p>
    <w:p w14:paraId="7C17191F" w14:textId="1D2BA8A2" w:rsidR="00C01ED1" w:rsidRPr="007046AF" w:rsidRDefault="00C01ED1" w:rsidP="00C01C76">
      <w:pPr>
        <w:pStyle w:val="DefaultText"/>
        <w:rPr>
          <w:rFonts w:ascii="Arial" w:hAnsi="Arial" w:cs="Arial"/>
          <w:color w:val="000000"/>
        </w:rPr>
      </w:pPr>
    </w:p>
    <w:p w14:paraId="42AE0FB0" w14:textId="1FB30093" w:rsidR="0063478B" w:rsidRPr="007046AF" w:rsidRDefault="0063478B" w:rsidP="0063478B">
      <w:pPr>
        <w:pStyle w:val="DefaultText"/>
        <w:rPr>
          <w:rFonts w:ascii="Arial" w:hAnsi="Arial" w:cs="Arial"/>
          <w:b/>
        </w:rPr>
      </w:pPr>
      <w:r w:rsidRPr="007046AF">
        <w:rPr>
          <w:rFonts w:ascii="Arial" w:hAnsi="Arial" w:cs="Arial"/>
          <w:b/>
        </w:rPr>
        <w:lastRenderedPageBreak/>
        <w:t xml:space="preserve">APPENDIX </w:t>
      </w:r>
      <w:r w:rsidR="004E257B">
        <w:rPr>
          <w:rFonts w:ascii="Arial" w:hAnsi="Arial" w:cs="Arial"/>
          <w:b/>
        </w:rPr>
        <w:t>E</w:t>
      </w:r>
    </w:p>
    <w:p w14:paraId="5985C9FA" w14:textId="7A6C995C" w:rsidR="0063478B" w:rsidRPr="007046AF" w:rsidRDefault="0063478B" w:rsidP="00324752">
      <w:pPr>
        <w:jc w:val="center"/>
        <w:rPr>
          <w:rFonts w:ascii="Arial" w:hAnsi="Arial" w:cs="Arial"/>
          <w:b/>
          <w:sz w:val="24"/>
          <w:szCs w:val="24"/>
        </w:rPr>
      </w:pPr>
      <w:r w:rsidRPr="007046AF">
        <w:rPr>
          <w:rFonts w:ascii="Arial" w:hAnsi="Arial" w:cs="Arial"/>
          <w:b/>
          <w:sz w:val="28"/>
          <w:szCs w:val="28"/>
        </w:rPr>
        <w:t>State of Maine</w:t>
      </w:r>
    </w:p>
    <w:p w14:paraId="7CA27187" w14:textId="77777777" w:rsidR="0063478B" w:rsidRPr="007046AF" w:rsidRDefault="0063478B" w:rsidP="0063478B">
      <w:pPr>
        <w:jc w:val="center"/>
        <w:rPr>
          <w:rFonts w:ascii="Arial" w:hAnsi="Arial" w:cs="Arial"/>
          <w:b/>
          <w:sz w:val="28"/>
          <w:szCs w:val="28"/>
        </w:rPr>
      </w:pPr>
      <w:r w:rsidRPr="007046AF">
        <w:rPr>
          <w:rFonts w:ascii="Arial" w:hAnsi="Arial" w:cs="Arial"/>
          <w:b/>
          <w:sz w:val="28"/>
          <w:szCs w:val="28"/>
        </w:rPr>
        <w:t>Department of Agriculture, Conservation and Forestry</w:t>
      </w:r>
    </w:p>
    <w:p w14:paraId="7EEA55F4" w14:textId="2A0235E7" w:rsidR="0063478B" w:rsidRPr="007046AF" w:rsidRDefault="0063478B" w:rsidP="0063478B">
      <w:pPr>
        <w:jc w:val="center"/>
        <w:outlineLvl w:val="1"/>
        <w:rPr>
          <w:rFonts w:ascii="Arial" w:hAnsi="Arial" w:cs="Arial"/>
          <w:b/>
          <w:bCs/>
          <w:sz w:val="28"/>
          <w:szCs w:val="28"/>
        </w:rPr>
      </w:pPr>
      <w:r w:rsidRPr="007046AF">
        <w:rPr>
          <w:rFonts w:ascii="Arial" w:hAnsi="Arial" w:cs="Arial"/>
          <w:b/>
          <w:bCs/>
          <w:sz w:val="28"/>
          <w:szCs w:val="28"/>
        </w:rPr>
        <w:t xml:space="preserve">Project </w:t>
      </w:r>
      <w:r w:rsidR="00ED43C1" w:rsidRPr="007046AF">
        <w:rPr>
          <w:rFonts w:ascii="Arial" w:hAnsi="Arial" w:cs="Arial"/>
          <w:b/>
          <w:bCs/>
          <w:sz w:val="28"/>
          <w:szCs w:val="28"/>
        </w:rPr>
        <w:t xml:space="preserve">Overview (File #2) </w:t>
      </w:r>
      <w:r w:rsidRPr="007046AF">
        <w:rPr>
          <w:rFonts w:ascii="Arial" w:hAnsi="Arial" w:cs="Arial"/>
          <w:b/>
          <w:bCs/>
          <w:sz w:val="28"/>
          <w:szCs w:val="28"/>
        </w:rPr>
        <w:t xml:space="preserve"> </w:t>
      </w:r>
    </w:p>
    <w:p w14:paraId="7EF0730A" w14:textId="2E0A934D" w:rsidR="0063478B" w:rsidRPr="007046AF" w:rsidRDefault="0063478B" w:rsidP="0063478B">
      <w:pPr>
        <w:pStyle w:val="DefaultText"/>
        <w:jc w:val="center"/>
        <w:rPr>
          <w:rStyle w:val="InitialStyle"/>
          <w:rFonts w:ascii="Arial" w:hAnsi="Arial" w:cs="Arial"/>
          <w:b/>
          <w:sz w:val="28"/>
          <w:szCs w:val="28"/>
        </w:rPr>
      </w:pPr>
      <w:r w:rsidRPr="007046AF">
        <w:rPr>
          <w:rStyle w:val="InitialStyle"/>
          <w:rFonts w:ascii="Arial" w:hAnsi="Arial" w:cs="Arial"/>
          <w:b/>
          <w:sz w:val="28"/>
          <w:szCs w:val="28"/>
        </w:rPr>
        <w:t xml:space="preserve">RFA# </w:t>
      </w:r>
      <w:r w:rsidR="00822C40">
        <w:rPr>
          <w:rFonts w:ascii="Arial" w:hAnsi="Arial" w:cs="Arial"/>
          <w:b/>
          <w:sz w:val="28"/>
          <w:szCs w:val="28"/>
        </w:rPr>
        <w:t>202402032</w:t>
      </w:r>
    </w:p>
    <w:p w14:paraId="41E681D3" w14:textId="2808BAC7" w:rsidR="0063478B" w:rsidRPr="004A08E3" w:rsidRDefault="0063478B" w:rsidP="004A08E3">
      <w:pPr>
        <w:jc w:val="center"/>
        <w:rPr>
          <w:rFonts w:ascii="Arial" w:hAnsi="Arial" w:cs="Arial"/>
          <w:sz w:val="28"/>
          <w:szCs w:val="28"/>
        </w:rPr>
      </w:pPr>
      <w:r w:rsidRPr="007046AF">
        <w:rPr>
          <w:rFonts w:ascii="Arial" w:hAnsi="Arial" w:cs="Arial"/>
          <w:b/>
          <w:sz w:val="28"/>
          <w:szCs w:val="28"/>
        </w:rPr>
        <w:t xml:space="preserve">2024 Specialty Crop Block Grant Program </w:t>
      </w:r>
    </w:p>
    <w:p w14:paraId="430F580A" w14:textId="14892779" w:rsidR="0063478B" w:rsidRPr="007046AF" w:rsidRDefault="0063478B" w:rsidP="0063478B">
      <w:pPr>
        <w:rPr>
          <w:rFonts w:ascii="Arial" w:hAnsi="Arial" w:cs="Arial"/>
          <w:sz w:val="24"/>
          <w:szCs w:val="24"/>
        </w:rPr>
      </w:pPr>
      <w:r w:rsidRPr="007046AF">
        <w:rPr>
          <w:rFonts w:ascii="Arial" w:hAnsi="Arial" w:cs="Arial"/>
          <w:b/>
          <w:sz w:val="24"/>
          <w:szCs w:val="24"/>
        </w:rPr>
        <w:t xml:space="preserve">Project Overview </w:t>
      </w:r>
    </w:p>
    <w:p w14:paraId="3EB1500C" w14:textId="77777777" w:rsidR="0063478B" w:rsidRPr="007046AF" w:rsidRDefault="0063478B" w:rsidP="0063478B">
      <w:pPr>
        <w:rPr>
          <w:rFonts w:ascii="Arial" w:hAnsi="Arial" w:cs="Arial"/>
          <w:sz w:val="24"/>
          <w:szCs w:val="24"/>
        </w:rPr>
      </w:pPr>
    </w:p>
    <w:p w14:paraId="3358C316" w14:textId="77777777" w:rsidR="0063478B" w:rsidRPr="007046AF" w:rsidRDefault="0063478B" w:rsidP="008D328F">
      <w:pPr>
        <w:pStyle w:val="ListParagraph"/>
        <w:numPr>
          <w:ilvl w:val="0"/>
          <w:numId w:val="25"/>
        </w:numPr>
        <w:rPr>
          <w:rFonts w:ascii="Arial" w:hAnsi="Arial" w:cs="Arial"/>
          <w:b/>
          <w:bCs/>
          <w:sz w:val="24"/>
          <w:szCs w:val="24"/>
        </w:rPr>
      </w:pPr>
      <w:r w:rsidRPr="007046AF">
        <w:rPr>
          <w:rFonts w:ascii="Arial" w:hAnsi="Arial" w:cs="Arial"/>
          <w:b/>
          <w:bCs/>
          <w:sz w:val="24"/>
          <w:szCs w:val="24"/>
        </w:rPr>
        <w:t>Commissioner Priorities (250 words or less)</w:t>
      </w:r>
    </w:p>
    <w:p w14:paraId="43FBC768" w14:textId="4EDB1975" w:rsidR="008D328F" w:rsidRPr="004A08E3" w:rsidRDefault="0063478B" w:rsidP="004A08E3">
      <w:pPr>
        <w:pStyle w:val="ListParagraph"/>
        <w:numPr>
          <w:ilvl w:val="1"/>
          <w:numId w:val="25"/>
        </w:numPr>
        <w:rPr>
          <w:rFonts w:ascii="Arial" w:hAnsi="Arial" w:cs="Arial"/>
          <w:sz w:val="24"/>
          <w:szCs w:val="24"/>
        </w:rPr>
      </w:pPr>
      <w:r w:rsidRPr="007046AF">
        <w:rPr>
          <w:rFonts w:ascii="Arial" w:hAnsi="Arial" w:cs="Arial"/>
          <w:sz w:val="24"/>
          <w:szCs w:val="24"/>
        </w:rPr>
        <w:t xml:space="preserve">A narrative description must identify and explain which, if any, of the Commissioner Priority areas listed in </w:t>
      </w:r>
      <w:r w:rsidR="002E14AE" w:rsidRPr="007046AF">
        <w:rPr>
          <w:rFonts w:ascii="Arial" w:hAnsi="Arial" w:cs="Arial"/>
          <w:sz w:val="24"/>
          <w:szCs w:val="24"/>
        </w:rPr>
        <w:t xml:space="preserve">RFA Part </w:t>
      </w:r>
      <w:r w:rsidR="00324752" w:rsidRPr="007046AF">
        <w:rPr>
          <w:rFonts w:ascii="Arial" w:hAnsi="Arial" w:cs="Arial"/>
          <w:sz w:val="24"/>
          <w:szCs w:val="24"/>
        </w:rPr>
        <w:t>II Scope of Services</w:t>
      </w:r>
      <w:r w:rsidRPr="007046AF">
        <w:rPr>
          <w:rFonts w:ascii="Arial" w:hAnsi="Arial" w:cs="Arial"/>
          <w:sz w:val="24"/>
          <w:szCs w:val="24"/>
        </w:rPr>
        <w:t xml:space="preserve"> the project incorporates.</w:t>
      </w:r>
    </w:p>
    <w:p w14:paraId="2B5B671D" w14:textId="77777777" w:rsidR="0063478B" w:rsidRPr="007046AF" w:rsidRDefault="0063478B" w:rsidP="008D328F">
      <w:pPr>
        <w:pStyle w:val="ListParagraph"/>
        <w:numPr>
          <w:ilvl w:val="0"/>
          <w:numId w:val="25"/>
        </w:numPr>
        <w:rPr>
          <w:rFonts w:ascii="Arial" w:hAnsi="Arial" w:cs="Arial"/>
          <w:b/>
          <w:bCs/>
          <w:sz w:val="24"/>
          <w:szCs w:val="24"/>
        </w:rPr>
      </w:pPr>
      <w:r w:rsidRPr="007046AF">
        <w:rPr>
          <w:rFonts w:ascii="Arial" w:hAnsi="Arial" w:cs="Arial"/>
          <w:b/>
          <w:bCs/>
          <w:sz w:val="24"/>
          <w:szCs w:val="24"/>
        </w:rPr>
        <w:t>Project Summary (500 words or less)</w:t>
      </w:r>
    </w:p>
    <w:p w14:paraId="6C8F858B" w14:textId="77777777" w:rsidR="0063478B" w:rsidRPr="007046AF" w:rsidRDefault="0063478B" w:rsidP="008D328F">
      <w:pPr>
        <w:pStyle w:val="ListParagraph"/>
        <w:numPr>
          <w:ilvl w:val="1"/>
          <w:numId w:val="25"/>
        </w:numPr>
        <w:rPr>
          <w:rFonts w:ascii="Arial" w:hAnsi="Arial" w:cs="Arial"/>
          <w:sz w:val="24"/>
          <w:szCs w:val="24"/>
        </w:rPr>
      </w:pPr>
      <w:r w:rsidRPr="007046AF">
        <w:rPr>
          <w:rFonts w:ascii="Arial" w:hAnsi="Arial" w:cs="Arial"/>
          <w:sz w:val="24"/>
          <w:szCs w:val="24"/>
        </w:rPr>
        <w:t>A narrative project summary must explain the project need, purpose, and primary goals of the project and should address the following:</w:t>
      </w:r>
    </w:p>
    <w:p w14:paraId="590326AC" w14:textId="77777777" w:rsidR="0063478B" w:rsidRPr="007046AF" w:rsidRDefault="0063478B" w:rsidP="0063478B">
      <w:pPr>
        <w:pStyle w:val="ListParagraph"/>
        <w:numPr>
          <w:ilvl w:val="4"/>
          <w:numId w:val="22"/>
        </w:numPr>
        <w:ind w:left="2070" w:hanging="630"/>
        <w:rPr>
          <w:rFonts w:ascii="Arial" w:hAnsi="Arial" w:cs="Arial"/>
          <w:sz w:val="24"/>
          <w:szCs w:val="24"/>
        </w:rPr>
      </w:pPr>
      <w:r w:rsidRPr="007046AF">
        <w:rPr>
          <w:rFonts w:ascii="Arial" w:hAnsi="Arial" w:cs="Arial"/>
          <w:sz w:val="24"/>
          <w:szCs w:val="24"/>
        </w:rPr>
        <w:t>Applications must clearly demonstrate benefit to the broader specialty crop industry as a whole, rather than to a single business or entity.</w:t>
      </w:r>
    </w:p>
    <w:p w14:paraId="68EF7404" w14:textId="77777777" w:rsidR="0063478B" w:rsidRPr="007046AF" w:rsidRDefault="0063478B" w:rsidP="0063478B">
      <w:pPr>
        <w:pStyle w:val="ListParagraph"/>
        <w:numPr>
          <w:ilvl w:val="4"/>
          <w:numId w:val="22"/>
        </w:numPr>
        <w:ind w:left="2070" w:hanging="630"/>
        <w:rPr>
          <w:rFonts w:ascii="Arial" w:hAnsi="Arial" w:cs="Arial"/>
          <w:sz w:val="24"/>
          <w:szCs w:val="24"/>
        </w:rPr>
      </w:pPr>
      <w:r w:rsidRPr="007046AF">
        <w:rPr>
          <w:rFonts w:ascii="Arial" w:hAnsi="Arial" w:cs="Arial"/>
          <w:sz w:val="24"/>
          <w:szCs w:val="24"/>
        </w:rPr>
        <w:t>Applications should reference any specialty crop stakeholders, other than the sub-applicant, individuals, and organizations involved in the project, that support the project (Letters of Support are encouraged)</w:t>
      </w:r>
    </w:p>
    <w:p w14:paraId="4542ADFF" w14:textId="77777777" w:rsidR="0063478B" w:rsidRPr="007046AF" w:rsidRDefault="0063478B" w:rsidP="0063478B">
      <w:pPr>
        <w:pStyle w:val="ListParagraph"/>
        <w:numPr>
          <w:ilvl w:val="4"/>
          <w:numId w:val="22"/>
        </w:numPr>
        <w:ind w:left="2070" w:hanging="630"/>
        <w:rPr>
          <w:rFonts w:ascii="Arial" w:hAnsi="Arial" w:cs="Arial"/>
          <w:sz w:val="24"/>
          <w:szCs w:val="24"/>
        </w:rPr>
      </w:pPr>
      <w:r w:rsidRPr="007046AF">
        <w:rPr>
          <w:rFonts w:ascii="Arial" w:hAnsi="Arial" w:cs="Arial"/>
          <w:sz w:val="24"/>
          <w:szCs w:val="24"/>
        </w:rPr>
        <w:t>Applications must explain how the project is likely to become self-sustaining and not indefinitely dependent upon publicly and privately granted funds.</w:t>
      </w:r>
    </w:p>
    <w:p w14:paraId="3E1C0AA2" w14:textId="7E5D660D" w:rsidR="0063478B" w:rsidRPr="004A08E3" w:rsidRDefault="0063478B" w:rsidP="004A08E3">
      <w:pPr>
        <w:pStyle w:val="ListParagraph"/>
        <w:numPr>
          <w:ilvl w:val="4"/>
          <w:numId w:val="22"/>
        </w:numPr>
        <w:ind w:left="2070" w:hanging="630"/>
        <w:rPr>
          <w:rFonts w:ascii="Arial" w:hAnsi="Arial" w:cs="Arial"/>
          <w:sz w:val="24"/>
          <w:szCs w:val="24"/>
        </w:rPr>
      </w:pPr>
      <w:r w:rsidRPr="007046AF">
        <w:rPr>
          <w:rFonts w:ascii="Arial" w:hAnsi="Arial" w:cs="Arial"/>
          <w:sz w:val="24"/>
          <w:szCs w:val="24"/>
        </w:rPr>
        <w:t xml:space="preserve">Previous SCBGP subrecipients must include a statement about how this new project application will amplify the success of past SCBGP award performance or if the project is unrelated, how lessons learned from prior SCBGP project(s) will be used to enhance the benefit of the broader specialty crop industry. </w:t>
      </w:r>
    </w:p>
    <w:p w14:paraId="54D0B581" w14:textId="77777777" w:rsidR="0063478B" w:rsidRPr="007046AF" w:rsidRDefault="0063478B" w:rsidP="008D328F">
      <w:pPr>
        <w:pStyle w:val="ListParagraph"/>
        <w:numPr>
          <w:ilvl w:val="0"/>
          <w:numId w:val="25"/>
        </w:numPr>
        <w:rPr>
          <w:rFonts w:ascii="Arial" w:hAnsi="Arial" w:cs="Arial"/>
          <w:b/>
          <w:bCs/>
          <w:sz w:val="24"/>
          <w:szCs w:val="24"/>
        </w:rPr>
      </w:pPr>
      <w:r w:rsidRPr="007046AF">
        <w:rPr>
          <w:rFonts w:ascii="Arial" w:hAnsi="Arial" w:cs="Arial"/>
          <w:b/>
          <w:bCs/>
          <w:sz w:val="24"/>
          <w:szCs w:val="24"/>
        </w:rPr>
        <w:t>USDA Strategies (250 words or less)</w:t>
      </w:r>
    </w:p>
    <w:p w14:paraId="74204A16" w14:textId="46658C08" w:rsidR="0063478B" w:rsidRPr="004A08E3" w:rsidRDefault="0063478B" w:rsidP="004A08E3">
      <w:pPr>
        <w:pStyle w:val="ListParagraph"/>
        <w:numPr>
          <w:ilvl w:val="1"/>
          <w:numId w:val="25"/>
        </w:numPr>
        <w:rPr>
          <w:rFonts w:ascii="Arial" w:hAnsi="Arial" w:cs="Arial"/>
          <w:sz w:val="24"/>
          <w:szCs w:val="24"/>
        </w:rPr>
      </w:pPr>
      <w:r w:rsidRPr="007046AF">
        <w:rPr>
          <w:rFonts w:ascii="Arial" w:hAnsi="Arial" w:cs="Arial"/>
          <w:sz w:val="24"/>
          <w:szCs w:val="24"/>
        </w:rPr>
        <w:t xml:space="preserve">A narrative description must identify and explain which of the USDA Project Strategies referenced above in Part II of the RFA </w:t>
      </w:r>
      <w:r w:rsidR="00324752" w:rsidRPr="007046AF">
        <w:rPr>
          <w:rFonts w:ascii="Arial" w:hAnsi="Arial" w:cs="Arial"/>
          <w:sz w:val="24"/>
          <w:szCs w:val="24"/>
        </w:rPr>
        <w:t>will be integrated into</w:t>
      </w:r>
      <w:r w:rsidRPr="007046AF">
        <w:rPr>
          <w:rFonts w:ascii="Arial" w:hAnsi="Arial" w:cs="Arial"/>
          <w:sz w:val="24"/>
          <w:szCs w:val="24"/>
        </w:rPr>
        <w:t xml:space="preserve"> the Project.</w:t>
      </w:r>
    </w:p>
    <w:p w14:paraId="36CD8899" w14:textId="19722547" w:rsidR="004E257B" w:rsidRPr="004E257B" w:rsidRDefault="004E257B" w:rsidP="004E257B">
      <w:pPr>
        <w:pStyle w:val="ListParagraph"/>
        <w:numPr>
          <w:ilvl w:val="0"/>
          <w:numId w:val="25"/>
        </w:numPr>
        <w:rPr>
          <w:rFonts w:ascii="Arial" w:hAnsi="Arial" w:cs="Arial"/>
          <w:b/>
          <w:bCs/>
          <w:sz w:val="24"/>
          <w:szCs w:val="24"/>
        </w:rPr>
      </w:pPr>
      <w:r w:rsidRPr="004E257B">
        <w:rPr>
          <w:rFonts w:ascii="Arial" w:hAnsi="Arial" w:cs="Arial"/>
          <w:b/>
          <w:bCs/>
          <w:sz w:val="24"/>
          <w:szCs w:val="24"/>
        </w:rPr>
        <w:t>Expected Measurable Outcomes</w:t>
      </w:r>
      <w:r w:rsidR="004A08E3">
        <w:rPr>
          <w:rFonts w:ascii="Arial" w:hAnsi="Arial" w:cs="Arial"/>
          <w:b/>
          <w:bCs/>
          <w:sz w:val="24"/>
          <w:szCs w:val="24"/>
        </w:rPr>
        <w:t xml:space="preserve">, </w:t>
      </w:r>
      <w:r w:rsidRPr="004E257B">
        <w:rPr>
          <w:rFonts w:ascii="Arial" w:hAnsi="Arial" w:cs="Arial"/>
          <w:b/>
          <w:bCs/>
          <w:sz w:val="24"/>
          <w:szCs w:val="24"/>
        </w:rPr>
        <w:t>Indicators</w:t>
      </w:r>
      <w:r w:rsidR="004A08E3">
        <w:rPr>
          <w:rFonts w:ascii="Arial" w:hAnsi="Arial" w:cs="Arial"/>
          <w:b/>
          <w:bCs/>
          <w:sz w:val="24"/>
          <w:szCs w:val="24"/>
        </w:rPr>
        <w:t>,</w:t>
      </w:r>
      <w:r w:rsidRPr="004E257B">
        <w:rPr>
          <w:rFonts w:ascii="Arial" w:hAnsi="Arial" w:cs="Arial"/>
          <w:b/>
          <w:bCs/>
          <w:sz w:val="24"/>
          <w:szCs w:val="24"/>
        </w:rPr>
        <w:t xml:space="preserve"> and Data Collection Methods (500 words or less)</w:t>
      </w:r>
    </w:p>
    <w:p w14:paraId="05FE2B01" w14:textId="77777777" w:rsidR="004E257B" w:rsidRPr="007046AF" w:rsidRDefault="004E257B" w:rsidP="004E257B">
      <w:pPr>
        <w:pStyle w:val="ListParagraph"/>
        <w:numPr>
          <w:ilvl w:val="0"/>
          <w:numId w:val="28"/>
        </w:numPr>
        <w:rPr>
          <w:rFonts w:ascii="Arial" w:hAnsi="Arial" w:cs="Arial"/>
          <w:sz w:val="24"/>
          <w:szCs w:val="24"/>
        </w:rPr>
      </w:pPr>
      <w:r w:rsidRPr="007046AF">
        <w:rPr>
          <w:rFonts w:ascii="Arial" w:hAnsi="Arial" w:cs="Arial"/>
          <w:sz w:val="24"/>
          <w:szCs w:val="24"/>
        </w:rPr>
        <w:t xml:space="preserve">A list of the </w:t>
      </w:r>
      <w:proofErr w:type="gramStart"/>
      <w:r w:rsidRPr="007046AF">
        <w:rPr>
          <w:rFonts w:ascii="Arial" w:hAnsi="Arial" w:cs="Arial"/>
          <w:sz w:val="24"/>
          <w:szCs w:val="24"/>
        </w:rPr>
        <w:t>applicant’s</w:t>
      </w:r>
      <w:proofErr w:type="gramEnd"/>
      <w:r w:rsidRPr="007046AF">
        <w:rPr>
          <w:rFonts w:ascii="Arial" w:hAnsi="Arial" w:cs="Arial"/>
          <w:sz w:val="24"/>
          <w:szCs w:val="24"/>
        </w:rPr>
        <w:t xml:space="preserve"> selected SCBGP outcomes and indicators must be provided in this section. </w:t>
      </w:r>
    </w:p>
    <w:p w14:paraId="02C47B8A" w14:textId="77777777" w:rsidR="004E257B" w:rsidRPr="004E257B" w:rsidRDefault="004E257B" w:rsidP="004E257B">
      <w:pPr>
        <w:pStyle w:val="ListParagraph"/>
        <w:numPr>
          <w:ilvl w:val="4"/>
          <w:numId w:val="22"/>
        </w:numPr>
        <w:ind w:left="2070" w:hanging="630"/>
        <w:rPr>
          <w:rFonts w:ascii="Arial" w:hAnsi="Arial" w:cs="Arial"/>
          <w:sz w:val="24"/>
          <w:szCs w:val="24"/>
        </w:rPr>
      </w:pPr>
      <w:r w:rsidRPr="007046AF">
        <w:rPr>
          <w:rFonts w:ascii="Arial" w:hAnsi="Arial" w:cs="Arial"/>
          <w:sz w:val="24"/>
          <w:szCs w:val="24"/>
        </w:rPr>
        <w:t xml:space="preserve">All applicants must select at least one of the USDA SCBGP outcomes and at least one of the USDA SCBGP indicators listed here: </w:t>
      </w:r>
      <w:hyperlink r:id="rId41" w:history="1">
        <w:r w:rsidRPr="004E257B">
          <w:rPr>
            <w:rStyle w:val="Hyperlink"/>
            <w:rFonts w:ascii="Arial" w:hAnsi="Arial" w:cs="Arial"/>
            <w:sz w:val="24"/>
            <w:szCs w:val="24"/>
          </w:rPr>
          <w:t>Specialty Crop Block Grant Program – Outcomes and Indicators (usda.gov)</w:t>
        </w:r>
      </w:hyperlink>
    </w:p>
    <w:p w14:paraId="46C41D1F" w14:textId="77777777" w:rsidR="004E257B" w:rsidRPr="007046AF" w:rsidRDefault="004E257B" w:rsidP="004E257B">
      <w:pPr>
        <w:pStyle w:val="ListParagraph"/>
        <w:numPr>
          <w:ilvl w:val="4"/>
          <w:numId w:val="22"/>
        </w:numPr>
        <w:ind w:left="2070" w:hanging="630"/>
        <w:rPr>
          <w:rFonts w:ascii="Arial" w:hAnsi="Arial" w:cs="Arial"/>
          <w:sz w:val="24"/>
          <w:szCs w:val="24"/>
        </w:rPr>
      </w:pPr>
      <w:r w:rsidRPr="007046AF">
        <w:rPr>
          <w:rFonts w:ascii="Arial" w:hAnsi="Arial" w:cs="Arial"/>
          <w:sz w:val="24"/>
          <w:szCs w:val="24"/>
        </w:rPr>
        <w:t xml:space="preserve">Please select the outcome measure(s) that are </w:t>
      </w:r>
      <w:r>
        <w:rPr>
          <w:rFonts w:ascii="Arial" w:hAnsi="Arial" w:cs="Arial"/>
          <w:sz w:val="24"/>
          <w:szCs w:val="24"/>
        </w:rPr>
        <w:t>the most relevant</w:t>
      </w:r>
      <w:r w:rsidRPr="007046AF">
        <w:rPr>
          <w:rFonts w:ascii="Arial" w:hAnsi="Arial" w:cs="Arial"/>
          <w:sz w:val="24"/>
          <w:szCs w:val="24"/>
        </w:rPr>
        <w:t xml:space="preserve"> to the project and select at least one of the related quantifiable indicators prescribed.</w:t>
      </w:r>
    </w:p>
    <w:p w14:paraId="6C9E0CBF" w14:textId="77777777" w:rsidR="004E257B" w:rsidRPr="007046AF" w:rsidRDefault="004E257B" w:rsidP="004E257B">
      <w:pPr>
        <w:pStyle w:val="ListParagraph"/>
        <w:numPr>
          <w:ilvl w:val="4"/>
          <w:numId w:val="22"/>
        </w:numPr>
        <w:ind w:left="2070" w:hanging="630"/>
        <w:rPr>
          <w:rFonts w:ascii="Arial" w:hAnsi="Arial" w:cs="Arial"/>
          <w:sz w:val="24"/>
          <w:szCs w:val="24"/>
        </w:rPr>
      </w:pPr>
      <w:r w:rsidRPr="007046AF">
        <w:rPr>
          <w:rFonts w:ascii="Arial" w:hAnsi="Arial" w:cs="Arial"/>
          <w:sz w:val="24"/>
          <w:szCs w:val="24"/>
        </w:rPr>
        <w:t>The Department encourages applicants to select, justify, and demonstrate how the applicant’s project will achieve no more than three USDA SCBGP outcomes.</w:t>
      </w:r>
    </w:p>
    <w:p w14:paraId="065BEE1B" w14:textId="77777777" w:rsidR="004E257B" w:rsidRPr="004E257B" w:rsidRDefault="004E257B" w:rsidP="004E257B">
      <w:pPr>
        <w:pStyle w:val="ListParagraph"/>
        <w:numPr>
          <w:ilvl w:val="4"/>
          <w:numId w:val="22"/>
        </w:numPr>
        <w:ind w:left="2070" w:hanging="630"/>
        <w:rPr>
          <w:rFonts w:ascii="Arial" w:hAnsi="Arial" w:cs="Arial"/>
          <w:sz w:val="24"/>
          <w:szCs w:val="24"/>
        </w:rPr>
      </w:pPr>
      <w:r w:rsidRPr="007046AF">
        <w:rPr>
          <w:rFonts w:ascii="Arial" w:hAnsi="Arial" w:cs="Arial"/>
          <w:sz w:val="24"/>
          <w:szCs w:val="24"/>
        </w:rPr>
        <w:t>One well-designed project outcome and one well-articulated indicator is sufficient.</w:t>
      </w:r>
    </w:p>
    <w:p w14:paraId="0FCA38E2" w14:textId="77777777" w:rsidR="004E257B" w:rsidRPr="004E257B" w:rsidRDefault="004E257B" w:rsidP="004E257B">
      <w:pPr>
        <w:pStyle w:val="ListParagraph"/>
        <w:numPr>
          <w:ilvl w:val="0"/>
          <w:numId w:val="28"/>
        </w:numPr>
        <w:rPr>
          <w:rFonts w:ascii="Arial" w:hAnsi="Arial" w:cs="Arial"/>
          <w:sz w:val="24"/>
          <w:szCs w:val="24"/>
        </w:rPr>
      </w:pPr>
      <w:r>
        <w:rPr>
          <w:rFonts w:ascii="Arial" w:hAnsi="Arial" w:cs="Arial"/>
          <w:sz w:val="24"/>
          <w:szCs w:val="24"/>
        </w:rPr>
        <w:t xml:space="preserve">A description of the applicant’s data collection methods, using the </w:t>
      </w:r>
      <w:hyperlink r:id="rId42" w:history="1">
        <w:r w:rsidRPr="004E257B">
          <w:rPr>
            <w:rStyle w:val="Hyperlink"/>
            <w:rFonts w:ascii="Arial" w:hAnsi="Arial" w:cs="Arial"/>
            <w:sz w:val="24"/>
            <w:szCs w:val="24"/>
          </w:rPr>
          <w:t>USDA guidance</w:t>
        </w:r>
      </w:hyperlink>
      <w:r>
        <w:rPr>
          <w:rFonts w:ascii="Arial" w:hAnsi="Arial" w:cs="Arial"/>
          <w:sz w:val="24"/>
          <w:szCs w:val="24"/>
        </w:rPr>
        <w:t xml:space="preserve"> must be provided in this section.</w:t>
      </w:r>
    </w:p>
    <w:p w14:paraId="5BF4FCFB" w14:textId="77777777" w:rsidR="004E257B" w:rsidRDefault="004E257B" w:rsidP="004E257B">
      <w:pPr>
        <w:pStyle w:val="ListParagraph"/>
        <w:numPr>
          <w:ilvl w:val="4"/>
          <w:numId w:val="22"/>
        </w:numPr>
        <w:ind w:left="2070" w:hanging="630"/>
        <w:rPr>
          <w:rFonts w:ascii="Arial" w:hAnsi="Arial" w:cs="Arial"/>
          <w:sz w:val="24"/>
          <w:szCs w:val="24"/>
        </w:rPr>
      </w:pPr>
      <w:r>
        <w:rPr>
          <w:rFonts w:ascii="Arial" w:hAnsi="Arial" w:cs="Arial"/>
          <w:sz w:val="24"/>
          <w:szCs w:val="24"/>
        </w:rPr>
        <w:t>All data collection analysis must be completed by the project end date.</w:t>
      </w:r>
    </w:p>
    <w:p w14:paraId="2FE4E96E" w14:textId="77777777" w:rsidR="0063478B" w:rsidRPr="007046AF" w:rsidRDefault="0063478B" w:rsidP="0063478B">
      <w:pPr>
        <w:pStyle w:val="DefaultText"/>
        <w:rPr>
          <w:rFonts w:ascii="Arial" w:hAnsi="Arial" w:cs="Arial"/>
          <w:color w:val="000000"/>
        </w:rPr>
      </w:pPr>
    </w:p>
    <w:p w14:paraId="7A3AC2EA" w14:textId="6E821328" w:rsidR="0096064B" w:rsidRPr="007046AF" w:rsidRDefault="0096064B" w:rsidP="0096064B">
      <w:pPr>
        <w:pStyle w:val="DefaultText"/>
        <w:rPr>
          <w:rFonts w:ascii="Arial" w:hAnsi="Arial" w:cs="Arial"/>
          <w:b/>
        </w:rPr>
      </w:pPr>
      <w:r w:rsidRPr="007046AF">
        <w:rPr>
          <w:rFonts w:ascii="Arial" w:hAnsi="Arial" w:cs="Arial"/>
          <w:b/>
        </w:rPr>
        <w:t xml:space="preserve">APPENDIX </w:t>
      </w:r>
      <w:r w:rsidR="004A08E3">
        <w:rPr>
          <w:rFonts w:ascii="Arial" w:hAnsi="Arial" w:cs="Arial"/>
          <w:b/>
        </w:rPr>
        <w:t>F</w:t>
      </w:r>
    </w:p>
    <w:p w14:paraId="3B548E48" w14:textId="77777777" w:rsidR="0096064B" w:rsidRPr="007046AF" w:rsidRDefault="0096064B" w:rsidP="009606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5E342FD" w14:textId="77777777" w:rsidR="0096064B" w:rsidRPr="007046AF" w:rsidRDefault="0096064B" w:rsidP="0096064B">
      <w:pPr>
        <w:jc w:val="center"/>
        <w:rPr>
          <w:rFonts w:ascii="Arial" w:hAnsi="Arial" w:cs="Arial"/>
          <w:b/>
          <w:sz w:val="24"/>
          <w:szCs w:val="24"/>
        </w:rPr>
      </w:pPr>
      <w:r w:rsidRPr="007046AF">
        <w:rPr>
          <w:rFonts w:ascii="Arial" w:hAnsi="Arial" w:cs="Arial"/>
          <w:b/>
          <w:sz w:val="28"/>
          <w:szCs w:val="28"/>
        </w:rPr>
        <w:t xml:space="preserve">State of Maine </w:t>
      </w:r>
    </w:p>
    <w:p w14:paraId="42CB48B4" w14:textId="77777777" w:rsidR="00CC5A49" w:rsidRPr="007046AF" w:rsidRDefault="00CC5A49" w:rsidP="00CC5A49">
      <w:pPr>
        <w:jc w:val="center"/>
        <w:rPr>
          <w:rFonts w:ascii="Arial" w:hAnsi="Arial" w:cs="Arial"/>
          <w:b/>
          <w:sz w:val="28"/>
          <w:szCs w:val="28"/>
        </w:rPr>
      </w:pPr>
      <w:r w:rsidRPr="007046AF">
        <w:rPr>
          <w:rFonts w:ascii="Arial" w:hAnsi="Arial" w:cs="Arial"/>
          <w:b/>
          <w:sz w:val="28"/>
          <w:szCs w:val="28"/>
        </w:rPr>
        <w:t>Department of Agriculture, Conservation and Forestry</w:t>
      </w:r>
    </w:p>
    <w:p w14:paraId="5850FBF8" w14:textId="1A84BF23" w:rsidR="0096064B" w:rsidRPr="007046AF" w:rsidRDefault="0096064B" w:rsidP="0096064B">
      <w:pPr>
        <w:jc w:val="center"/>
        <w:outlineLvl w:val="1"/>
        <w:rPr>
          <w:rFonts w:ascii="Arial" w:hAnsi="Arial" w:cs="Arial"/>
          <w:b/>
          <w:bCs/>
          <w:sz w:val="28"/>
          <w:szCs w:val="28"/>
        </w:rPr>
      </w:pPr>
      <w:r w:rsidRPr="007046AF">
        <w:rPr>
          <w:rFonts w:ascii="Arial" w:hAnsi="Arial" w:cs="Arial"/>
          <w:b/>
          <w:bCs/>
          <w:sz w:val="28"/>
          <w:szCs w:val="28"/>
        </w:rPr>
        <w:t xml:space="preserve">USDA Project Profile Template </w:t>
      </w:r>
      <w:r w:rsidR="00ED43C1" w:rsidRPr="007046AF">
        <w:rPr>
          <w:rFonts w:ascii="Arial" w:hAnsi="Arial" w:cs="Arial"/>
          <w:b/>
          <w:bCs/>
          <w:sz w:val="28"/>
          <w:szCs w:val="28"/>
        </w:rPr>
        <w:t xml:space="preserve">(File #3)  </w:t>
      </w:r>
    </w:p>
    <w:p w14:paraId="35DF2DEA" w14:textId="17B8A23F" w:rsidR="0096064B" w:rsidRPr="007046AF" w:rsidRDefault="0096064B" w:rsidP="0096064B">
      <w:pPr>
        <w:pStyle w:val="DefaultText"/>
        <w:jc w:val="center"/>
        <w:rPr>
          <w:rStyle w:val="InitialStyle"/>
          <w:rFonts w:ascii="Arial" w:hAnsi="Arial" w:cs="Arial"/>
          <w:b/>
          <w:sz w:val="28"/>
          <w:szCs w:val="28"/>
        </w:rPr>
      </w:pPr>
      <w:r w:rsidRPr="007046AF">
        <w:rPr>
          <w:rStyle w:val="InitialStyle"/>
          <w:rFonts w:ascii="Arial" w:hAnsi="Arial" w:cs="Arial"/>
          <w:b/>
          <w:sz w:val="28"/>
          <w:szCs w:val="28"/>
        </w:rPr>
        <w:t xml:space="preserve">RFA# </w:t>
      </w:r>
      <w:r w:rsidR="00822C40">
        <w:rPr>
          <w:rFonts w:ascii="Arial" w:hAnsi="Arial" w:cs="Arial"/>
          <w:b/>
          <w:sz w:val="28"/>
          <w:szCs w:val="28"/>
        </w:rPr>
        <w:t>202402032</w:t>
      </w:r>
    </w:p>
    <w:p w14:paraId="335AB29E" w14:textId="77777777" w:rsidR="00CC5A49" w:rsidRPr="007046AF" w:rsidRDefault="00CC5A49" w:rsidP="00CC5A49">
      <w:pPr>
        <w:jc w:val="center"/>
        <w:rPr>
          <w:rFonts w:ascii="Arial" w:hAnsi="Arial" w:cs="Arial"/>
          <w:sz w:val="28"/>
          <w:szCs w:val="28"/>
        </w:rPr>
      </w:pPr>
      <w:r w:rsidRPr="007046AF">
        <w:rPr>
          <w:rFonts w:ascii="Arial" w:hAnsi="Arial" w:cs="Arial"/>
          <w:b/>
          <w:sz w:val="28"/>
          <w:szCs w:val="28"/>
        </w:rPr>
        <w:t xml:space="preserve">2024 Specialty Crop Block Grant Program </w:t>
      </w:r>
    </w:p>
    <w:p w14:paraId="00544CE4" w14:textId="3D167476" w:rsidR="005F06A4" w:rsidRPr="007046AF" w:rsidRDefault="005F06A4" w:rsidP="0096064B">
      <w:pPr>
        <w:pStyle w:val="DefaultText"/>
        <w:jc w:val="center"/>
        <w:rPr>
          <w:rStyle w:val="InitialStyle"/>
          <w:rFonts w:ascii="Arial" w:hAnsi="Arial" w:cs="Arial"/>
          <w:b/>
          <w:color w:val="FF0000"/>
          <w:sz w:val="28"/>
          <w:szCs w:val="28"/>
        </w:rPr>
      </w:pPr>
    </w:p>
    <w:p w14:paraId="217E9E19" w14:textId="3FC5D5C8" w:rsidR="005F06A4" w:rsidRPr="00822C40" w:rsidRDefault="005F06A4" w:rsidP="005F06A4">
      <w:pPr>
        <w:pStyle w:val="DefaultText"/>
        <w:rPr>
          <w:rStyle w:val="InitialStyle"/>
          <w:rFonts w:ascii="Arial" w:hAnsi="Arial" w:cs="Arial"/>
          <w:b/>
          <w:sz w:val="28"/>
          <w:szCs w:val="28"/>
        </w:rPr>
      </w:pPr>
      <w:r w:rsidRPr="004E257B">
        <w:rPr>
          <w:rFonts w:ascii="Arial" w:hAnsi="Arial" w:cs="Arial"/>
        </w:rPr>
        <w:t xml:space="preserve">The Applicant must submit </w:t>
      </w:r>
      <w:r w:rsidR="00CF4FE6" w:rsidRPr="004E257B">
        <w:rPr>
          <w:rFonts w:ascii="Arial" w:hAnsi="Arial" w:cs="Arial"/>
        </w:rPr>
        <w:t xml:space="preserve">Appendix </w:t>
      </w:r>
      <w:r w:rsidR="006050C7" w:rsidRPr="004E257B">
        <w:rPr>
          <w:rFonts w:ascii="Arial" w:hAnsi="Arial" w:cs="Arial"/>
        </w:rPr>
        <w:t>G</w:t>
      </w:r>
      <w:r w:rsidR="00CF4FE6" w:rsidRPr="004E257B">
        <w:rPr>
          <w:rFonts w:ascii="Arial" w:hAnsi="Arial" w:cs="Arial"/>
        </w:rPr>
        <w:t xml:space="preserve"> </w:t>
      </w:r>
      <w:hyperlink r:id="rId43" w:history="1">
        <w:r w:rsidR="00CF4FE6" w:rsidRPr="004E257B">
          <w:rPr>
            <w:rStyle w:val="Hyperlink"/>
            <w:rFonts w:ascii="Arial" w:hAnsi="Arial" w:cs="Arial"/>
          </w:rPr>
          <w:t>USDA Project Profile Template</w:t>
        </w:r>
      </w:hyperlink>
      <w:r w:rsidR="00CF4FE6" w:rsidRPr="004E257B">
        <w:rPr>
          <w:rFonts w:ascii="Arial" w:hAnsi="Arial" w:cs="Arial"/>
        </w:rPr>
        <w:t xml:space="preserve"> as a separate file document. </w:t>
      </w:r>
      <w:r w:rsidRPr="004E257B">
        <w:rPr>
          <w:rFonts w:ascii="Arial" w:hAnsi="Arial" w:cs="Arial"/>
        </w:rPr>
        <w:t xml:space="preserve">The acceptable font size for the narrative is 11 or 12 pitch with all margins at 1 inch. </w:t>
      </w:r>
    </w:p>
    <w:p w14:paraId="2EF117C2" w14:textId="5A80C51C" w:rsidR="00C01ED1" w:rsidRDefault="00C01ED1" w:rsidP="00C01C76">
      <w:pPr>
        <w:pStyle w:val="DefaultText"/>
        <w:rPr>
          <w:rFonts w:ascii="Arial" w:hAnsi="Arial" w:cs="Arial"/>
          <w:color w:val="000000"/>
        </w:rPr>
      </w:pPr>
    </w:p>
    <w:p w14:paraId="1916A482" w14:textId="14B1C0D5" w:rsidR="0063478B" w:rsidRDefault="0063478B" w:rsidP="00C01C76">
      <w:pPr>
        <w:pStyle w:val="DefaultText"/>
        <w:rPr>
          <w:rFonts w:ascii="Arial" w:hAnsi="Arial" w:cs="Arial"/>
          <w:color w:val="000000"/>
        </w:rPr>
      </w:pPr>
    </w:p>
    <w:p w14:paraId="18C6B59B" w14:textId="162C437E" w:rsidR="004A08E3" w:rsidRPr="004A08E3" w:rsidRDefault="004A08E3" w:rsidP="004A08E3">
      <w:pPr>
        <w:pStyle w:val="NormalWeb"/>
        <w:shd w:val="clear" w:color="auto" w:fill="FFFFFF"/>
        <w:rPr>
          <w:rFonts w:ascii="Arial" w:hAnsi="Arial" w:cs="Arial"/>
          <w:b/>
          <w:bCs/>
          <w:color w:val="141414"/>
        </w:rPr>
      </w:pPr>
      <w:r w:rsidRPr="004A08E3">
        <w:rPr>
          <w:rFonts w:ascii="Arial" w:hAnsi="Arial" w:cs="Arial"/>
          <w:b/>
          <w:bCs/>
          <w:color w:val="141414"/>
        </w:rPr>
        <w:t xml:space="preserve">Note about opening USDA Adobe dynamic form templates: </w:t>
      </w:r>
    </w:p>
    <w:p w14:paraId="1A31C903" w14:textId="37801286" w:rsidR="004A08E3" w:rsidRDefault="004A08E3" w:rsidP="004A08E3">
      <w:pPr>
        <w:pStyle w:val="NormalWeb"/>
        <w:shd w:val="clear" w:color="auto" w:fill="FFFFFF"/>
        <w:rPr>
          <w:rFonts w:ascii="Arial" w:hAnsi="Arial" w:cs="Arial"/>
          <w:color w:val="141414"/>
        </w:rPr>
      </w:pPr>
      <w:r>
        <w:rPr>
          <w:rFonts w:ascii="Arial" w:hAnsi="Arial" w:cs="Arial"/>
          <w:color w:val="141414"/>
        </w:rPr>
        <w:t>The USDA has shared that error may occur when the document is being opened in the internet browser and not through Adobe Acrobat.</w:t>
      </w:r>
    </w:p>
    <w:p w14:paraId="02F9396E" w14:textId="59C786A6" w:rsidR="004A08E3" w:rsidRDefault="004A08E3" w:rsidP="004A08E3">
      <w:pPr>
        <w:pStyle w:val="NormalWeb"/>
        <w:shd w:val="clear" w:color="auto" w:fill="FFFFFF"/>
        <w:rPr>
          <w:rFonts w:ascii="Arial" w:hAnsi="Arial" w:cs="Arial"/>
          <w:color w:val="141414"/>
        </w:rPr>
      </w:pPr>
      <w:r>
        <w:rPr>
          <w:rFonts w:ascii="Arial" w:hAnsi="Arial" w:cs="Arial"/>
          <w:color w:val="141414"/>
        </w:rPr>
        <w:t xml:space="preserve">We recommend downloading the dynamic form (USDA Project Profile Template) to your computer. To do this, click on the USDA Project Profile Template (PDF) link above. The document will begin to open in a new browser tab. You will likely see a “Please wait…” message. Click the Save icon to download the file to your computer. Next you will need to open your downloads folder (or whatever folder you saved the document in), right click on the </w:t>
      </w:r>
      <w:proofErr w:type="gramStart"/>
      <w:r>
        <w:rPr>
          <w:rFonts w:ascii="Arial" w:hAnsi="Arial" w:cs="Arial"/>
          <w:color w:val="141414"/>
        </w:rPr>
        <w:t>document</w:t>
      </w:r>
      <w:proofErr w:type="gramEnd"/>
      <w:r>
        <w:rPr>
          <w:rFonts w:ascii="Arial" w:hAnsi="Arial" w:cs="Arial"/>
          <w:color w:val="141414"/>
        </w:rPr>
        <w:t xml:space="preserve"> and click “open with.” You will then select Adobe Acrobat to open the document as a PDF.</w:t>
      </w:r>
    </w:p>
    <w:p w14:paraId="2E1CF36C" w14:textId="77777777" w:rsidR="004A08E3" w:rsidRDefault="004A08E3" w:rsidP="004A08E3">
      <w:pPr>
        <w:pStyle w:val="NormalWeb"/>
        <w:shd w:val="clear" w:color="auto" w:fill="FFFFFF"/>
        <w:rPr>
          <w:rFonts w:ascii="Arial" w:hAnsi="Arial" w:cs="Arial"/>
          <w:color w:val="141414"/>
        </w:rPr>
      </w:pPr>
      <w:r>
        <w:rPr>
          <w:rFonts w:ascii="Arial" w:hAnsi="Arial" w:cs="Arial"/>
          <w:color w:val="141414"/>
        </w:rPr>
        <w:t>If there is a yellow bar that appears at the top of the dynamic form after opening, you may have to click the “Enable Content” button in order to edit the document.</w:t>
      </w:r>
    </w:p>
    <w:p w14:paraId="27B35480" w14:textId="77777777" w:rsidR="004A08E3" w:rsidRDefault="004A08E3" w:rsidP="004A08E3">
      <w:pPr>
        <w:pStyle w:val="NormalWeb"/>
        <w:shd w:val="clear" w:color="auto" w:fill="FFFFFF"/>
        <w:rPr>
          <w:rFonts w:ascii="Arial" w:hAnsi="Arial" w:cs="Arial"/>
          <w:color w:val="141414"/>
        </w:rPr>
      </w:pPr>
      <w:r>
        <w:rPr>
          <w:rFonts w:ascii="Arial" w:hAnsi="Arial" w:cs="Arial"/>
          <w:color w:val="141414"/>
        </w:rPr>
        <w:t>The State of Maryland created a </w:t>
      </w:r>
      <w:hyperlink r:id="rId44" w:history="1">
        <w:r>
          <w:rPr>
            <w:rStyle w:val="Hyperlink"/>
            <w:rFonts w:ascii="Arial" w:hAnsi="Arial" w:cs="Arial"/>
            <w:color w:val="2A53A6"/>
          </w:rPr>
          <w:t>video demonstrating how to download and open dynamic files to Adobe Reader</w:t>
        </w:r>
      </w:hyperlink>
      <w:r>
        <w:rPr>
          <w:rFonts w:ascii="Arial" w:hAnsi="Arial" w:cs="Arial"/>
          <w:color w:val="141414"/>
        </w:rPr>
        <w:t>.</w:t>
      </w:r>
    </w:p>
    <w:p w14:paraId="1F29853B" w14:textId="77777777" w:rsidR="0063478B" w:rsidRDefault="0063478B" w:rsidP="0063478B">
      <w:pPr>
        <w:pStyle w:val="DefaultText"/>
        <w:rPr>
          <w:rFonts w:ascii="Arial" w:hAnsi="Arial" w:cs="Arial"/>
          <w:b/>
        </w:rPr>
      </w:pPr>
    </w:p>
    <w:p w14:paraId="0CB75549" w14:textId="77777777" w:rsidR="0063478B" w:rsidRPr="00C97934" w:rsidRDefault="0063478B" w:rsidP="00C01C76">
      <w:pPr>
        <w:pStyle w:val="DefaultText"/>
        <w:rPr>
          <w:rFonts w:ascii="Arial" w:hAnsi="Arial" w:cs="Arial"/>
          <w:color w:val="000000"/>
        </w:rPr>
      </w:pPr>
    </w:p>
    <w:sectPr w:rsidR="0063478B" w:rsidRPr="00C97934" w:rsidSect="007D50B8">
      <w:headerReference w:type="default" r:id="rId45"/>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D7BA" w14:textId="77777777" w:rsidR="009E01E0" w:rsidRDefault="009E01E0">
      <w:r>
        <w:separator/>
      </w:r>
    </w:p>
  </w:endnote>
  <w:endnote w:type="continuationSeparator" w:id="0">
    <w:p w14:paraId="3ABCC06E" w14:textId="77777777" w:rsidR="009E01E0" w:rsidRDefault="009E01E0">
      <w:r>
        <w:continuationSeparator/>
      </w:r>
    </w:p>
  </w:endnote>
  <w:endnote w:type="continuationNotice" w:id="1">
    <w:p w14:paraId="081F02BE" w14:textId="77777777" w:rsidR="009E01E0" w:rsidRDefault="009E0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4F90631B"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6977C80"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w:t>
    </w:r>
    <w:r w:rsidRPr="005460A4">
      <w:rPr>
        <w:rFonts w:ascii="Arial" w:hAnsi="Arial" w:cs="Arial"/>
      </w:rPr>
      <w:t xml:space="preserve">Maine </w:t>
    </w:r>
    <w:r w:rsidR="00DC1920" w:rsidRPr="005460A4">
      <w:rPr>
        <w:rFonts w:ascii="Arial" w:hAnsi="Arial" w:cs="Arial"/>
      </w:rPr>
      <w:t>RFA</w:t>
    </w:r>
    <w:r w:rsidRPr="005460A4">
      <w:rPr>
        <w:rFonts w:ascii="Arial" w:hAnsi="Arial" w:cs="Arial"/>
      </w:rPr>
      <w:t xml:space="preserve"># </w:t>
    </w:r>
    <w:r w:rsidR="005460A4" w:rsidRPr="005460A4">
      <w:rPr>
        <w:rStyle w:val="InitialStyle"/>
        <w:rFonts w:ascii="Arial" w:hAnsi="Arial" w:cs="Arial"/>
        <w:bCs/>
      </w:rPr>
      <w:t>202402032</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261D" w14:textId="77777777" w:rsidR="009E01E0" w:rsidRDefault="009E01E0">
      <w:r>
        <w:separator/>
      </w:r>
    </w:p>
  </w:footnote>
  <w:footnote w:type="continuationSeparator" w:id="0">
    <w:p w14:paraId="20ECC7E0" w14:textId="77777777" w:rsidR="009E01E0" w:rsidRDefault="009E01E0">
      <w:r>
        <w:continuationSeparator/>
      </w:r>
    </w:p>
  </w:footnote>
  <w:footnote w:type="continuationNotice" w:id="1">
    <w:p w14:paraId="7C7F9D80" w14:textId="77777777" w:rsidR="009E01E0" w:rsidRDefault="009E0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E4A4A"/>
    <w:multiLevelType w:val="hybridMultilevel"/>
    <w:tmpl w:val="C83074EA"/>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8"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B7EF9"/>
    <w:multiLevelType w:val="hybridMultilevel"/>
    <w:tmpl w:val="B64E6226"/>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DB90AC4"/>
    <w:multiLevelType w:val="hybridMultilevel"/>
    <w:tmpl w:val="C83074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ECC3C2E"/>
    <w:multiLevelType w:val="hybridMultilevel"/>
    <w:tmpl w:val="FE4AEB5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642B9B"/>
    <w:multiLevelType w:val="hybridMultilevel"/>
    <w:tmpl w:val="CFCEB6A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1712495"/>
    <w:multiLevelType w:val="hybridMultilevel"/>
    <w:tmpl w:val="4E3CC2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52C29"/>
    <w:multiLevelType w:val="hybridMultilevel"/>
    <w:tmpl w:val="ADA2CF0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66E24177"/>
    <w:multiLevelType w:val="hybridMultilevel"/>
    <w:tmpl w:val="86840C26"/>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bullet"/>
      <w:lvlText w:val=""/>
      <w:lvlJc w:val="left"/>
      <w:pPr>
        <w:ind w:left="900" w:hanging="360"/>
      </w:pPr>
      <w:rPr>
        <w:rFonts w:ascii="Symbol" w:hAnsi="Symbol" w:hint="default"/>
      </w:rPr>
    </w:lvl>
    <w:lvl w:ilvl="3" w:tplc="FFFFFFFF">
      <w:start w:val="1"/>
      <w:numFmt w:val="bullet"/>
      <w:lvlText w:val=""/>
      <w:lvlJc w:val="left"/>
      <w:pPr>
        <w:ind w:left="90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6" w15:restartNumberingAfterBreak="0">
    <w:nsid w:val="695662F5"/>
    <w:multiLevelType w:val="hybridMultilevel"/>
    <w:tmpl w:val="C9D22E8A"/>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04090003">
      <w:start w:val="1"/>
      <w:numFmt w:val="bullet"/>
      <w:lvlText w:val="o"/>
      <w:lvlJc w:val="left"/>
      <w:pPr>
        <w:ind w:left="3780" w:hanging="360"/>
      </w:pPr>
      <w:rPr>
        <w:rFonts w:ascii="Courier New" w:hAnsi="Courier New" w:cs="Courier New" w:hint="default"/>
      </w:r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4"/>
  </w:num>
  <w:num w:numId="2" w16cid:durableId="240062789">
    <w:abstractNumId w:val="0"/>
  </w:num>
  <w:num w:numId="3" w16cid:durableId="1284725791">
    <w:abstractNumId w:val="12"/>
  </w:num>
  <w:num w:numId="4" w16cid:durableId="1953323980">
    <w:abstractNumId w:val="28"/>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0"/>
  </w:num>
  <w:num w:numId="8" w16cid:durableId="1942758772">
    <w:abstractNumId w:val="8"/>
  </w:num>
  <w:num w:numId="9" w16cid:durableId="920868359">
    <w:abstractNumId w:val="5"/>
  </w:num>
  <w:num w:numId="10" w16cid:durableId="1115952729">
    <w:abstractNumId w:val="27"/>
  </w:num>
  <w:num w:numId="11" w16cid:durableId="1422681596">
    <w:abstractNumId w:val="3"/>
  </w:num>
  <w:num w:numId="12" w16cid:durableId="617686348">
    <w:abstractNumId w:val="9"/>
  </w:num>
  <w:num w:numId="13" w16cid:durableId="1554391346">
    <w:abstractNumId w:val="6"/>
  </w:num>
  <w:num w:numId="14" w16cid:durableId="1226650455">
    <w:abstractNumId w:val="13"/>
  </w:num>
  <w:num w:numId="15" w16cid:durableId="1613396779">
    <w:abstractNumId w:val="14"/>
  </w:num>
  <w:num w:numId="16" w16cid:durableId="1048720105">
    <w:abstractNumId w:val="23"/>
  </w:num>
  <w:num w:numId="17" w16cid:durableId="1836189097">
    <w:abstractNumId w:val="20"/>
  </w:num>
  <w:num w:numId="18" w16cid:durableId="1467120331">
    <w:abstractNumId w:val="15"/>
  </w:num>
  <w:num w:numId="19" w16cid:durableId="203754380">
    <w:abstractNumId w:val="16"/>
  </w:num>
  <w:num w:numId="20" w16cid:durableId="314145272">
    <w:abstractNumId w:val="17"/>
  </w:num>
  <w:num w:numId="21" w16cid:durableId="1258975664">
    <w:abstractNumId w:val="18"/>
  </w:num>
  <w:num w:numId="22" w16cid:durableId="820079898">
    <w:abstractNumId w:val="25"/>
  </w:num>
  <w:num w:numId="23" w16cid:durableId="382608371">
    <w:abstractNumId w:val="22"/>
  </w:num>
  <w:num w:numId="24" w16cid:durableId="346097619">
    <w:abstractNumId w:val="21"/>
  </w:num>
  <w:num w:numId="25" w16cid:durableId="773553231">
    <w:abstractNumId w:val="7"/>
  </w:num>
  <w:num w:numId="26" w16cid:durableId="1977876838">
    <w:abstractNumId w:val="19"/>
  </w:num>
  <w:num w:numId="27" w16cid:durableId="233710246">
    <w:abstractNumId w:val="26"/>
  </w:num>
  <w:num w:numId="28" w16cid:durableId="648555388">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07E6"/>
    <w:rsid w:val="00011898"/>
    <w:rsid w:val="000129C3"/>
    <w:rsid w:val="000130E6"/>
    <w:rsid w:val="00015741"/>
    <w:rsid w:val="0001618E"/>
    <w:rsid w:val="00017606"/>
    <w:rsid w:val="000177B5"/>
    <w:rsid w:val="00017EB5"/>
    <w:rsid w:val="00020510"/>
    <w:rsid w:val="000208EF"/>
    <w:rsid w:val="0002257D"/>
    <w:rsid w:val="0002282C"/>
    <w:rsid w:val="00024C6F"/>
    <w:rsid w:val="0002598F"/>
    <w:rsid w:val="00025ECB"/>
    <w:rsid w:val="000317D6"/>
    <w:rsid w:val="00031814"/>
    <w:rsid w:val="00031D55"/>
    <w:rsid w:val="00031D77"/>
    <w:rsid w:val="00032176"/>
    <w:rsid w:val="000322EF"/>
    <w:rsid w:val="00032ABA"/>
    <w:rsid w:val="0003345C"/>
    <w:rsid w:val="00033A0C"/>
    <w:rsid w:val="00033EB8"/>
    <w:rsid w:val="0003447B"/>
    <w:rsid w:val="000348CF"/>
    <w:rsid w:val="0003530B"/>
    <w:rsid w:val="0003727C"/>
    <w:rsid w:val="00037439"/>
    <w:rsid w:val="000378CC"/>
    <w:rsid w:val="00037A91"/>
    <w:rsid w:val="00037BC6"/>
    <w:rsid w:val="0004171D"/>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503"/>
    <w:rsid w:val="000636A9"/>
    <w:rsid w:val="0006400F"/>
    <w:rsid w:val="00066082"/>
    <w:rsid w:val="000668B9"/>
    <w:rsid w:val="00067916"/>
    <w:rsid w:val="0007012A"/>
    <w:rsid w:val="00070FB6"/>
    <w:rsid w:val="00071E10"/>
    <w:rsid w:val="0007374C"/>
    <w:rsid w:val="00073CE4"/>
    <w:rsid w:val="00074816"/>
    <w:rsid w:val="000763D2"/>
    <w:rsid w:val="0008064A"/>
    <w:rsid w:val="00082E53"/>
    <w:rsid w:val="000837DB"/>
    <w:rsid w:val="00084082"/>
    <w:rsid w:val="0008506A"/>
    <w:rsid w:val="000864EC"/>
    <w:rsid w:val="00086DCE"/>
    <w:rsid w:val="00087924"/>
    <w:rsid w:val="00087DA0"/>
    <w:rsid w:val="00087E5E"/>
    <w:rsid w:val="00090AB0"/>
    <w:rsid w:val="0009354E"/>
    <w:rsid w:val="00093C56"/>
    <w:rsid w:val="00095BA3"/>
    <w:rsid w:val="00097D53"/>
    <w:rsid w:val="00097F1A"/>
    <w:rsid w:val="000A1AA8"/>
    <w:rsid w:val="000A2DF4"/>
    <w:rsid w:val="000A6289"/>
    <w:rsid w:val="000A64F0"/>
    <w:rsid w:val="000A6AFC"/>
    <w:rsid w:val="000A7A59"/>
    <w:rsid w:val="000B3BBD"/>
    <w:rsid w:val="000B4203"/>
    <w:rsid w:val="000B553E"/>
    <w:rsid w:val="000B5ADE"/>
    <w:rsid w:val="000B712E"/>
    <w:rsid w:val="000C0044"/>
    <w:rsid w:val="000C015E"/>
    <w:rsid w:val="000C104A"/>
    <w:rsid w:val="000C1460"/>
    <w:rsid w:val="000C1E16"/>
    <w:rsid w:val="000C224F"/>
    <w:rsid w:val="000C513C"/>
    <w:rsid w:val="000D0F11"/>
    <w:rsid w:val="000D10E9"/>
    <w:rsid w:val="000D114D"/>
    <w:rsid w:val="000D1D4E"/>
    <w:rsid w:val="000D2F39"/>
    <w:rsid w:val="000D4179"/>
    <w:rsid w:val="000D50AE"/>
    <w:rsid w:val="000D56AE"/>
    <w:rsid w:val="000D7F17"/>
    <w:rsid w:val="000E15E3"/>
    <w:rsid w:val="000E1678"/>
    <w:rsid w:val="000E1682"/>
    <w:rsid w:val="000E1830"/>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6EB8"/>
    <w:rsid w:val="001176C5"/>
    <w:rsid w:val="00117E93"/>
    <w:rsid w:val="0012166E"/>
    <w:rsid w:val="00123762"/>
    <w:rsid w:val="00124440"/>
    <w:rsid w:val="00124485"/>
    <w:rsid w:val="00124ADF"/>
    <w:rsid w:val="00125993"/>
    <w:rsid w:val="001270AA"/>
    <w:rsid w:val="00130743"/>
    <w:rsid w:val="001309D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460EF"/>
    <w:rsid w:val="0015002C"/>
    <w:rsid w:val="00150D88"/>
    <w:rsid w:val="001510C6"/>
    <w:rsid w:val="00151C66"/>
    <w:rsid w:val="00151E56"/>
    <w:rsid w:val="0015262F"/>
    <w:rsid w:val="0015445D"/>
    <w:rsid w:val="00154F87"/>
    <w:rsid w:val="00155269"/>
    <w:rsid w:val="00156469"/>
    <w:rsid w:val="00157242"/>
    <w:rsid w:val="0015763D"/>
    <w:rsid w:val="0016016B"/>
    <w:rsid w:val="00161C2E"/>
    <w:rsid w:val="001627BB"/>
    <w:rsid w:val="0016478A"/>
    <w:rsid w:val="00165813"/>
    <w:rsid w:val="00165DE4"/>
    <w:rsid w:val="00166E53"/>
    <w:rsid w:val="001679CD"/>
    <w:rsid w:val="00170026"/>
    <w:rsid w:val="00170E7F"/>
    <w:rsid w:val="00170EAB"/>
    <w:rsid w:val="00171928"/>
    <w:rsid w:val="0017447A"/>
    <w:rsid w:val="001750C2"/>
    <w:rsid w:val="00176733"/>
    <w:rsid w:val="0018020C"/>
    <w:rsid w:val="0018073B"/>
    <w:rsid w:val="00180940"/>
    <w:rsid w:val="001812A2"/>
    <w:rsid w:val="00181CAB"/>
    <w:rsid w:val="0018241E"/>
    <w:rsid w:val="00183521"/>
    <w:rsid w:val="0018396D"/>
    <w:rsid w:val="00183F43"/>
    <w:rsid w:val="001863AD"/>
    <w:rsid w:val="00186A94"/>
    <w:rsid w:val="00190216"/>
    <w:rsid w:val="00190492"/>
    <w:rsid w:val="001904CD"/>
    <w:rsid w:val="0019070A"/>
    <w:rsid w:val="001911A7"/>
    <w:rsid w:val="00192132"/>
    <w:rsid w:val="001958B4"/>
    <w:rsid w:val="00196985"/>
    <w:rsid w:val="00196D63"/>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C7E44"/>
    <w:rsid w:val="001D36F2"/>
    <w:rsid w:val="001D39B5"/>
    <w:rsid w:val="001D4ABD"/>
    <w:rsid w:val="001D514A"/>
    <w:rsid w:val="001D5CEB"/>
    <w:rsid w:val="001D5E1A"/>
    <w:rsid w:val="001D7AB1"/>
    <w:rsid w:val="001E028B"/>
    <w:rsid w:val="001E0868"/>
    <w:rsid w:val="001E0CA0"/>
    <w:rsid w:val="001E1A36"/>
    <w:rsid w:val="001E2361"/>
    <w:rsid w:val="001E6455"/>
    <w:rsid w:val="001E6756"/>
    <w:rsid w:val="001E6FB8"/>
    <w:rsid w:val="001E73D6"/>
    <w:rsid w:val="001F01B8"/>
    <w:rsid w:val="001F040E"/>
    <w:rsid w:val="001F07D2"/>
    <w:rsid w:val="001F16EA"/>
    <w:rsid w:val="001F1D06"/>
    <w:rsid w:val="001F26C4"/>
    <w:rsid w:val="001F3805"/>
    <w:rsid w:val="001F407C"/>
    <w:rsid w:val="001F44D6"/>
    <w:rsid w:val="001F4B07"/>
    <w:rsid w:val="001F75A5"/>
    <w:rsid w:val="001F761E"/>
    <w:rsid w:val="002001BB"/>
    <w:rsid w:val="00201F2F"/>
    <w:rsid w:val="0020201A"/>
    <w:rsid w:val="00203786"/>
    <w:rsid w:val="00203AEE"/>
    <w:rsid w:val="00203F85"/>
    <w:rsid w:val="0020431A"/>
    <w:rsid w:val="00204C14"/>
    <w:rsid w:val="0020582C"/>
    <w:rsid w:val="002067CD"/>
    <w:rsid w:val="00206B04"/>
    <w:rsid w:val="00207711"/>
    <w:rsid w:val="00211E05"/>
    <w:rsid w:val="002123AC"/>
    <w:rsid w:val="00212618"/>
    <w:rsid w:val="00212FED"/>
    <w:rsid w:val="00213C3A"/>
    <w:rsid w:val="00214370"/>
    <w:rsid w:val="00214F9E"/>
    <w:rsid w:val="002160AF"/>
    <w:rsid w:val="0021669A"/>
    <w:rsid w:val="00217B52"/>
    <w:rsid w:val="00217C77"/>
    <w:rsid w:val="00220432"/>
    <w:rsid w:val="00220923"/>
    <w:rsid w:val="00221A14"/>
    <w:rsid w:val="00221F55"/>
    <w:rsid w:val="00222FA4"/>
    <w:rsid w:val="00223746"/>
    <w:rsid w:val="002246F2"/>
    <w:rsid w:val="00224755"/>
    <w:rsid w:val="002249DE"/>
    <w:rsid w:val="00225312"/>
    <w:rsid w:val="00225957"/>
    <w:rsid w:val="00226BC9"/>
    <w:rsid w:val="00227BF5"/>
    <w:rsid w:val="00231B16"/>
    <w:rsid w:val="00232908"/>
    <w:rsid w:val="0023438E"/>
    <w:rsid w:val="00234C2C"/>
    <w:rsid w:val="00235985"/>
    <w:rsid w:val="0024079D"/>
    <w:rsid w:val="00240A3D"/>
    <w:rsid w:val="00241BCF"/>
    <w:rsid w:val="0024245B"/>
    <w:rsid w:val="00246AD0"/>
    <w:rsid w:val="00250319"/>
    <w:rsid w:val="0025042E"/>
    <w:rsid w:val="002510E0"/>
    <w:rsid w:val="002516EC"/>
    <w:rsid w:val="00251EA8"/>
    <w:rsid w:val="0025279E"/>
    <w:rsid w:val="00252FFC"/>
    <w:rsid w:val="0025317C"/>
    <w:rsid w:val="00253D55"/>
    <w:rsid w:val="00254D16"/>
    <w:rsid w:val="00254FD3"/>
    <w:rsid w:val="00257A52"/>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05B"/>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63B3"/>
    <w:rsid w:val="002C7489"/>
    <w:rsid w:val="002D0EDB"/>
    <w:rsid w:val="002D1F20"/>
    <w:rsid w:val="002D2441"/>
    <w:rsid w:val="002D2469"/>
    <w:rsid w:val="002D2E2D"/>
    <w:rsid w:val="002D54F4"/>
    <w:rsid w:val="002D59A5"/>
    <w:rsid w:val="002D6435"/>
    <w:rsid w:val="002E0360"/>
    <w:rsid w:val="002E14AE"/>
    <w:rsid w:val="002E313E"/>
    <w:rsid w:val="002E6FFF"/>
    <w:rsid w:val="002F0869"/>
    <w:rsid w:val="002F0D03"/>
    <w:rsid w:val="002F1824"/>
    <w:rsid w:val="002F4182"/>
    <w:rsid w:val="002F5835"/>
    <w:rsid w:val="002F6869"/>
    <w:rsid w:val="002F6E86"/>
    <w:rsid w:val="002F7CB6"/>
    <w:rsid w:val="003019E2"/>
    <w:rsid w:val="0030536C"/>
    <w:rsid w:val="0030556C"/>
    <w:rsid w:val="00305C7A"/>
    <w:rsid w:val="00305FFA"/>
    <w:rsid w:val="00306527"/>
    <w:rsid w:val="00306F32"/>
    <w:rsid w:val="00307865"/>
    <w:rsid w:val="00307F7A"/>
    <w:rsid w:val="003107A5"/>
    <w:rsid w:val="00311301"/>
    <w:rsid w:val="00311A43"/>
    <w:rsid w:val="003125E0"/>
    <w:rsid w:val="00312E01"/>
    <w:rsid w:val="003131EE"/>
    <w:rsid w:val="0031350B"/>
    <w:rsid w:val="00313C9B"/>
    <w:rsid w:val="00313EB5"/>
    <w:rsid w:val="003143B8"/>
    <w:rsid w:val="003150A3"/>
    <w:rsid w:val="003150F7"/>
    <w:rsid w:val="00316D6F"/>
    <w:rsid w:val="0031723C"/>
    <w:rsid w:val="00317854"/>
    <w:rsid w:val="00320B6A"/>
    <w:rsid w:val="00320FB2"/>
    <w:rsid w:val="003214A4"/>
    <w:rsid w:val="00322B22"/>
    <w:rsid w:val="00323971"/>
    <w:rsid w:val="00324752"/>
    <w:rsid w:val="00325F2A"/>
    <w:rsid w:val="00331AB4"/>
    <w:rsid w:val="00331B44"/>
    <w:rsid w:val="0033296D"/>
    <w:rsid w:val="003335A4"/>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6FFF"/>
    <w:rsid w:val="0035794A"/>
    <w:rsid w:val="00357B21"/>
    <w:rsid w:val="00362031"/>
    <w:rsid w:val="00363972"/>
    <w:rsid w:val="003651A5"/>
    <w:rsid w:val="003651C8"/>
    <w:rsid w:val="003652A0"/>
    <w:rsid w:val="003669E3"/>
    <w:rsid w:val="0036727D"/>
    <w:rsid w:val="00367E5D"/>
    <w:rsid w:val="00372001"/>
    <w:rsid w:val="00372C33"/>
    <w:rsid w:val="00372CFA"/>
    <w:rsid w:val="00372D1F"/>
    <w:rsid w:val="00375F6C"/>
    <w:rsid w:val="00375FE5"/>
    <w:rsid w:val="003760DE"/>
    <w:rsid w:val="0037656D"/>
    <w:rsid w:val="0037658D"/>
    <w:rsid w:val="003807B4"/>
    <w:rsid w:val="00380CD8"/>
    <w:rsid w:val="00380FBD"/>
    <w:rsid w:val="003812F4"/>
    <w:rsid w:val="00381365"/>
    <w:rsid w:val="003814A5"/>
    <w:rsid w:val="00381CAB"/>
    <w:rsid w:val="00382715"/>
    <w:rsid w:val="003835A0"/>
    <w:rsid w:val="0038473D"/>
    <w:rsid w:val="0038507E"/>
    <w:rsid w:val="003869DC"/>
    <w:rsid w:val="0038707C"/>
    <w:rsid w:val="00387E48"/>
    <w:rsid w:val="00391B57"/>
    <w:rsid w:val="00392042"/>
    <w:rsid w:val="00393C81"/>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4AD4"/>
    <w:rsid w:val="003C6841"/>
    <w:rsid w:val="003C6EE5"/>
    <w:rsid w:val="003D14AD"/>
    <w:rsid w:val="003D2777"/>
    <w:rsid w:val="003D2EC2"/>
    <w:rsid w:val="003D41E8"/>
    <w:rsid w:val="003D49FD"/>
    <w:rsid w:val="003D4C86"/>
    <w:rsid w:val="003D5C04"/>
    <w:rsid w:val="003D5F0B"/>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5A8E"/>
    <w:rsid w:val="00406FB1"/>
    <w:rsid w:val="004075AE"/>
    <w:rsid w:val="00407D6D"/>
    <w:rsid w:val="00410303"/>
    <w:rsid w:val="00410675"/>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260BB"/>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4D5F"/>
    <w:rsid w:val="004456EA"/>
    <w:rsid w:val="00445C03"/>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26A7"/>
    <w:rsid w:val="00464E51"/>
    <w:rsid w:val="00465DCC"/>
    <w:rsid w:val="00466EC7"/>
    <w:rsid w:val="00466F99"/>
    <w:rsid w:val="0046700A"/>
    <w:rsid w:val="004711A8"/>
    <w:rsid w:val="00474311"/>
    <w:rsid w:val="0047442B"/>
    <w:rsid w:val="00476C7F"/>
    <w:rsid w:val="0047728A"/>
    <w:rsid w:val="00477943"/>
    <w:rsid w:val="00481C50"/>
    <w:rsid w:val="00484391"/>
    <w:rsid w:val="00484B07"/>
    <w:rsid w:val="00486F1E"/>
    <w:rsid w:val="004872A1"/>
    <w:rsid w:val="0048737D"/>
    <w:rsid w:val="00487B2C"/>
    <w:rsid w:val="0049030D"/>
    <w:rsid w:val="00490D8A"/>
    <w:rsid w:val="00492521"/>
    <w:rsid w:val="00493EDD"/>
    <w:rsid w:val="00494277"/>
    <w:rsid w:val="00495A7C"/>
    <w:rsid w:val="004969F4"/>
    <w:rsid w:val="00496D08"/>
    <w:rsid w:val="00497BCA"/>
    <w:rsid w:val="004A08E3"/>
    <w:rsid w:val="004A1430"/>
    <w:rsid w:val="004A1F37"/>
    <w:rsid w:val="004A334F"/>
    <w:rsid w:val="004A470C"/>
    <w:rsid w:val="004A5153"/>
    <w:rsid w:val="004A5A00"/>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85C"/>
    <w:rsid w:val="004C2FA6"/>
    <w:rsid w:val="004C3D91"/>
    <w:rsid w:val="004C4677"/>
    <w:rsid w:val="004C5088"/>
    <w:rsid w:val="004C5EE7"/>
    <w:rsid w:val="004C6CF9"/>
    <w:rsid w:val="004C6E89"/>
    <w:rsid w:val="004D10BA"/>
    <w:rsid w:val="004D18CC"/>
    <w:rsid w:val="004D2BF3"/>
    <w:rsid w:val="004D2F32"/>
    <w:rsid w:val="004D3038"/>
    <w:rsid w:val="004D39AF"/>
    <w:rsid w:val="004D429C"/>
    <w:rsid w:val="004D51EC"/>
    <w:rsid w:val="004D5C6C"/>
    <w:rsid w:val="004E233E"/>
    <w:rsid w:val="004E23C3"/>
    <w:rsid w:val="004E257B"/>
    <w:rsid w:val="004E4AC3"/>
    <w:rsid w:val="004E4B56"/>
    <w:rsid w:val="004E630F"/>
    <w:rsid w:val="004E7750"/>
    <w:rsid w:val="004F0520"/>
    <w:rsid w:val="004F0DF5"/>
    <w:rsid w:val="004F332F"/>
    <w:rsid w:val="004F3D57"/>
    <w:rsid w:val="004F4524"/>
    <w:rsid w:val="004F58E1"/>
    <w:rsid w:val="004F5B74"/>
    <w:rsid w:val="004F5FB0"/>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AB7"/>
    <w:rsid w:val="00532D62"/>
    <w:rsid w:val="00533120"/>
    <w:rsid w:val="00534951"/>
    <w:rsid w:val="00534E91"/>
    <w:rsid w:val="005350D1"/>
    <w:rsid w:val="005350EC"/>
    <w:rsid w:val="00536424"/>
    <w:rsid w:val="00536B01"/>
    <w:rsid w:val="00541F43"/>
    <w:rsid w:val="0054249F"/>
    <w:rsid w:val="00542DDB"/>
    <w:rsid w:val="00543058"/>
    <w:rsid w:val="00543EF1"/>
    <w:rsid w:val="005446B4"/>
    <w:rsid w:val="00544B87"/>
    <w:rsid w:val="00545E47"/>
    <w:rsid w:val="005460A4"/>
    <w:rsid w:val="00547F56"/>
    <w:rsid w:val="00550743"/>
    <w:rsid w:val="00550E65"/>
    <w:rsid w:val="00550F13"/>
    <w:rsid w:val="005524B9"/>
    <w:rsid w:val="00552669"/>
    <w:rsid w:val="005526C7"/>
    <w:rsid w:val="005536EF"/>
    <w:rsid w:val="005536FD"/>
    <w:rsid w:val="0055472F"/>
    <w:rsid w:val="00554B0D"/>
    <w:rsid w:val="0055724D"/>
    <w:rsid w:val="0055780E"/>
    <w:rsid w:val="00557F71"/>
    <w:rsid w:val="00557FFC"/>
    <w:rsid w:val="005600F1"/>
    <w:rsid w:val="00560B17"/>
    <w:rsid w:val="00560B80"/>
    <w:rsid w:val="00561251"/>
    <w:rsid w:val="00561467"/>
    <w:rsid w:val="00561CC8"/>
    <w:rsid w:val="00562529"/>
    <w:rsid w:val="00563B7C"/>
    <w:rsid w:val="00566018"/>
    <w:rsid w:val="005669D1"/>
    <w:rsid w:val="005677F4"/>
    <w:rsid w:val="00570116"/>
    <w:rsid w:val="005731D7"/>
    <w:rsid w:val="005734DA"/>
    <w:rsid w:val="00575794"/>
    <w:rsid w:val="00577CAE"/>
    <w:rsid w:val="0058045B"/>
    <w:rsid w:val="00580A16"/>
    <w:rsid w:val="0058115D"/>
    <w:rsid w:val="00581E6B"/>
    <w:rsid w:val="00583A7B"/>
    <w:rsid w:val="00584F19"/>
    <w:rsid w:val="005856FF"/>
    <w:rsid w:val="00585A88"/>
    <w:rsid w:val="00585F88"/>
    <w:rsid w:val="005861FC"/>
    <w:rsid w:val="00586953"/>
    <w:rsid w:val="0058757E"/>
    <w:rsid w:val="00590521"/>
    <w:rsid w:val="00597160"/>
    <w:rsid w:val="00597659"/>
    <w:rsid w:val="00597A65"/>
    <w:rsid w:val="00597DD2"/>
    <w:rsid w:val="00597EE2"/>
    <w:rsid w:val="005A3AEE"/>
    <w:rsid w:val="005A51D2"/>
    <w:rsid w:val="005A7F1E"/>
    <w:rsid w:val="005B03A6"/>
    <w:rsid w:val="005B1485"/>
    <w:rsid w:val="005B2BB8"/>
    <w:rsid w:val="005B2EA7"/>
    <w:rsid w:val="005B41D4"/>
    <w:rsid w:val="005B4C93"/>
    <w:rsid w:val="005B6890"/>
    <w:rsid w:val="005B70E1"/>
    <w:rsid w:val="005C24F2"/>
    <w:rsid w:val="005C3EA1"/>
    <w:rsid w:val="005C4D4B"/>
    <w:rsid w:val="005D1688"/>
    <w:rsid w:val="005D17C0"/>
    <w:rsid w:val="005D356F"/>
    <w:rsid w:val="005D419D"/>
    <w:rsid w:val="005D4303"/>
    <w:rsid w:val="005D5AB7"/>
    <w:rsid w:val="005D64BF"/>
    <w:rsid w:val="005D78B4"/>
    <w:rsid w:val="005E01BF"/>
    <w:rsid w:val="005E0577"/>
    <w:rsid w:val="005E0D92"/>
    <w:rsid w:val="005E188B"/>
    <w:rsid w:val="005E1A90"/>
    <w:rsid w:val="005E1E3A"/>
    <w:rsid w:val="005E52D3"/>
    <w:rsid w:val="005E621E"/>
    <w:rsid w:val="005E63E9"/>
    <w:rsid w:val="005E6AF4"/>
    <w:rsid w:val="005E70F9"/>
    <w:rsid w:val="005E7244"/>
    <w:rsid w:val="005F06A4"/>
    <w:rsid w:val="005F08FC"/>
    <w:rsid w:val="005F120F"/>
    <w:rsid w:val="005F4DB8"/>
    <w:rsid w:val="005F68CD"/>
    <w:rsid w:val="005F7BF5"/>
    <w:rsid w:val="00601D16"/>
    <w:rsid w:val="00603BB2"/>
    <w:rsid w:val="00604FE6"/>
    <w:rsid w:val="006050C7"/>
    <w:rsid w:val="00606D6B"/>
    <w:rsid w:val="00611901"/>
    <w:rsid w:val="00613954"/>
    <w:rsid w:val="00615389"/>
    <w:rsid w:val="00616DCB"/>
    <w:rsid w:val="00617DB5"/>
    <w:rsid w:val="00623DBE"/>
    <w:rsid w:val="006247F2"/>
    <w:rsid w:val="0062519E"/>
    <w:rsid w:val="0062711D"/>
    <w:rsid w:val="00627485"/>
    <w:rsid w:val="00627E81"/>
    <w:rsid w:val="00630625"/>
    <w:rsid w:val="00631498"/>
    <w:rsid w:val="00631A66"/>
    <w:rsid w:val="0063478B"/>
    <w:rsid w:val="006352BD"/>
    <w:rsid w:val="00635571"/>
    <w:rsid w:val="00635617"/>
    <w:rsid w:val="006402F1"/>
    <w:rsid w:val="00642478"/>
    <w:rsid w:val="00642700"/>
    <w:rsid w:val="00642A74"/>
    <w:rsid w:val="00643A3D"/>
    <w:rsid w:val="0064412F"/>
    <w:rsid w:val="006441C3"/>
    <w:rsid w:val="0064515A"/>
    <w:rsid w:val="006457B5"/>
    <w:rsid w:val="00645FFA"/>
    <w:rsid w:val="00646B4F"/>
    <w:rsid w:val="00646E7F"/>
    <w:rsid w:val="00650977"/>
    <w:rsid w:val="00651F53"/>
    <w:rsid w:val="00651F99"/>
    <w:rsid w:val="00652E54"/>
    <w:rsid w:val="006545AA"/>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0D6"/>
    <w:rsid w:val="00684AB2"/>
    <w:rsid w:val="00684D1B"/>
    <w:rsid w:val="0068774D"/>
    <w:rsid w:val="00687B27"/>
    <w:rsid w:val="006946AD"/>
    <w:rsid w:val="00694D83"/>
    <w:rsid w:val="00695345"/>
    <w:rsid w:val="00695484"/>
    <w:rsid w:val="00697EC4"/>
    <w:rsid w:val="006A131B"/>
    <w:rsid w:val="006A1666"/>
    <w:rsid w:val="006A2461"/>
    <w:rsid w:val="006A5937"/>
    <w:rsid w:val="006A621B"/>
    <w:rsid w:val="006A68B8"/>
    <w:rsid w:val="006A77C1"/>
    <w:rsid w:val="006B177C"/>
    <w:rsid w:val="006B1887"/>
    <w:rsid w:val="006B37F5"/>
    <w:rsid w:val="006B428A"/>
    <w:rsid w:val="006B54BB"/>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6AF"/>
    <w:rsid w:val="00704E89"/>
    <w:rsid w:val="007063C1"/>
    <w:rsid w:val="00706760"/>
    <w:rsid w:val="00710156"/>
    <w:rsid w:val="00710948"/>
    <w:rsid w:val="0071254F"/>
    <w:rsid w:val="0071312E"/>
    <w:rsid w:val="00713D7C"/>
    <w:rsid w:val="0071484C"/>
    <w:rsid w:val="007152D4"/>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209"/>
    <w:rsid w:val="00735C0A"/>
    <w:rsid w:val="00736632"/>
    <w:rsid w:val="0073752F"/>
    <w:rsid w:val="00740BAD"/>
    <w:rsid w:val="00743AB2"/>
    <w:rsid w:val="00744658"/>
    <w:rsid w:val="00744EBF"/>
    <w:rsid w:val="00746C42"/>
    <w:rsid w:val="00746EA3"/>
    <w:rsid w:val="00754AF6"/>
    <w:rsid w:val="007557FA"/>
    <w:rsid w:val="00756780"/>
    <w:rsid w:val="0076081A"/>
    <w:rsid w:val="0076082D"/>
    <w:rsid w:val="00761449"/>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163A"/>
    <w:rsid w:val="00782343"/>
    <w:rsid w:val="0078252F"/>
    <w:rsid w:val="00782FC3"/>
    <w:rsid w:val="00783B2F"/>
    <w:rsid w:val="0078423E"/>
    <w:rsid w:val="00785D63"/>
    <w:rsid w:val="007903CE"/>
    <w:rsid w:val="007909CE"/>
    <w:rsid w:val="00791DF1"/>
    <w:rsid w:val="0079251B"/>
    <w:rsid w:val="00792777"/>
    <w:rsid w:val="00794E3C"/>
    <w:rsid w:val="007955F7"/>
    <w:rsid w:val="00795DD3"/>
    <w:rsid w:val="00797A9D"/>
    <w:rsid w:val="00797F8E"/>
    <w:rsid w:val="007A1E9E"/>
    <w:rsid w:val="007A344B"/>
    <w:rsid w:val="007A3858"/>
    <w:rsid w:val="007A4613"/>
    <w:rsid w:val="007A4D43"/>
    <w:rsid w:val="007A6733"/>
    <w:rsid w:val="007A70FF"/>
    <w:rsid w:val="007A7296"/>
    <w:rsid w:val="007A74FA"/>
    <w:rsid w:val="007B047D"/>
    <w:rsid w:val="007B057C"/>
    <w:rsid w:val="007B20EC"/>
    <w:rsid w:val="007B228B"/>
    <w:rsid w:val="007B3AAF"/>
    <w:rsid w:val="007B53AD"/>
    <w:rsid w:val="007B5C6D"/>
    <w:rsid w:val="007C058B"/>
    <w:rsid w:val="007C16A5"/>
    <w:rsid w:val="007C22A8"/>
    <w:rsid w:val="007C2BA8"/>
    <w:rsid w:val="007C32DA"/>
    <w:rsid w:val="007C5544"/>
    <w:rsid w:val="007D104C"/>
    <w:rsid w:val="007D144C"/>
    <w:rsid w:val="007D34F8"/>
    <w:rsid w:val="007D3784"/>
    <w:rsid w:val="007D45CA"/>
    <w:rsid w:val="007D4676"/>
    <w:rsid w:val="007D4A7E"/>
    <w:rsid w:val="007D50B8"/>
    <w:rsid w:val="007D618A"/>
    <w:rsid w:val="007E094E"/>
    <w:rsid w:val="007E0C1C"/>
    <w:rsid w:val="007E144E"/>
    <w:rsid w:val="007E1D3B"/>
    <w:rsid w:val="007E26DE"/>
    <w:rsid w:val="007E2D8A"/>
    <w:rsid w:val="007E2F1A"/>
    <w:rsid w:val="007E35C8"/>
    <w:rsid w:val="007E4883"/>
    <w:rsid w:val="007E553F"/>
    <w:rsid w:val="007E6A64"/>
    <w:rsid w:val="007E705C"/>
    <w:rsid w:val="007E7A03"/>
    <w:rsid w:val="007F052D"/>
    <w:rsid w:val="007F164F"/>
    <w:rsid w:val="007F1794"/>
    <w:rsid w:val="007F1B94"/>
    <w:rsid w:val="007F2357"/>
    <w:rsid w:val="007F2673"/>
    <w:rsid w:val="007F2972"/>
    <w:rsid w:val="007F3BB3"/>
    <w:rsid w:val="007F3F57"/>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E05"/>
    <w:rsid w:val="00816F41"/>
    <w:rsid w:val="008179FE"/>
    <w:rsid w:val="00820062"/>
    <w:rsid w:val="0082009B"/>
    <w:rsid w:val="008207BD"/>
    <w:rsid w:val="00822AA1"/>
    <w:rsid w:val="00822C40"/>
    <w:rsid w:val="00823207"/>
    <w:rsid w:val="00825307"/>
    <w:rsid w:val="00825AD4"/>
    <w:rsid w:val="0082620C"/>
    <w:rsid w:val="008262F6"/>
    <w:rsid w:val="008264D3"/>
    <w:rsid w:val="00831D41"/>
    <w:rsid w:val="00834B15"/>
    <w:rsid w:val="00835732"/>
    <w:rsid w:val="0083647B"/>
    <w:rsid w:val="008365C3"/>
    <w:rsid w:val="00837152"/>
    <w:rsid w:val="008410BB"/>
    <w:rsid w:val="00844E2E"/>
    <w:rsid w:val="008477B9"/>
    <w:rsid w:val="00847C6E"/>
    <w:rsid w:val="0085072A"/>
    <w:rsid w:val="00850A21"/>
    <w:rsid w:val="00851CDF"/>
    <w:rsid w:val="0085223F"/>
    <w:rsid w:val="00854602"/>
    <w:rsid w:val="008548BD"/>
    <w:rsid w:val="008554B6"/>
    <w:rsid w:val="00857D88"/>
    <w:rsid w:val="0086009F"/>
    <w:rsid w:val="008610EA"/>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76A86"/>
    <w:rsid w:val="008801E5"/>
    <w:rsid w:val="008804C3"/>
    <w:rsid w:val="008809CD"/>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0315"/>
    <w:rsid w:val="008B1414"/>
    <w:rsid w:val="008B143A"/>
    <w:rsid w:val="008B1834"/>
    <w:rsid w:val="008B33B5"/>
    <w:rsid w:val="008B4E4F"/>
    <w:rsid w:val="008B5893"/>
    <w:rsid w:val="008B7843"/>
    <w:rsid w:val="008B7BCE"/>
    <w:rsid w:val="008B7E61"/>
    <w:rsid w:val="008C257A"/>
    <w:rsid w:val="008C346A"/>
    <w:rsid w:val="008C4342"/>
    <w:rsid w:val="008C623C"/>
    <w:rsid w:val="008C773D"/>
    <w:rsid w:val="008D1C42"/>
    <w:rsid w:val="008D25D8"/>
    <w:rsid w:val="008D328F"/>
    <w:rsid w:val="008D4BDF"/>
    <w:rsid w:val="008D5D1B"/>
    <w:rsid w:val="008D6C04"/>
    <w:rsid w:val="008D703F"/>
    <w:rsid w:val="008D72B0"/>
    <w:rsid w:val="008D7E7B"/>
    <w:rsid w:val="008E070F"/>
    <w:rsid w:val="008E0B24"/>
    <w:rsid w:val="008E1466"/>
    <w:rsid w:val="008E1C5E"/>
    <w:rsid w:val="008E30F9"/>
    <w:rsid w:val="008E34AA"/>
    <w:rsid w:val="008E34B6"/>
    <w:rsid w:val="008E379F"/>
    <w:rsid w:val="008E468D"/>
    <w:rsid w:val="008E4FC0"/>
    <w:rsid w:val="008E5B4B"/>
    <w:rsid w:val="008E604C"/>
    <w:rsid w:val="008E72A2"/>
    <w:rsid w:val="008E7CB2"/>
    <w:rsid w:val="008E7FE4"/>
    <w:rsid w:val="008F09D4"/>
    <w:rsid w:val="008F0C19"/>
    <w:rsid w:val="008F1AA2"/>
    <w:rsid w:val="008F222E"/>
    <w:rsid w:val="008F3ABB"/>
    <w:rsid w:val="008F4B74"/>
    <w:rsid w:val="008F57CC"/>
    <w:rsid w:val="008F5C0D"/>
    <w:rsid w:val="008F5E03"/>
    <w:rsid w:val="008F6D65"/>
    <w:rsid w:val="008F6D78"/>
    <w:rsid w:val="008F7B43"/>
    <w:rsid w:val="00900AA8"/>
    <w:rsid w:val="00901757"/>
    <w:rsid w:val="009027E5"/>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4AB3"/>
    <w:rsid w:val="009162A8"/>
    <w:rsid w:val="00916465"/>
    <w:rsid w:val="00926475"/>
    <w:rsid w:val="00927049"/>
    <w:rsid w:val="00927A8B"/>
    <w:rsid w:val="00927ACA"/>
    <w:rsid w:val="00927C41"/>
    <w:rsid w:val="00931E1B"/>
    <w:rsid w:val="00933F50"/>
    <w:rsid w:val="009344B9"/>
    <w:rsid w:val="00935C0D"/>
    <w:rsid w:val="00937068"/>
    <w:rsid w:val="00942CF6"/>
    <w:rsid w:val="00942EE7"/>
    <w:rsid w:val="009431EC"/>
    <w:rsid w:val="0094354B"/>
    <w:rsid w:val="00943684"/>
    <w:rsid w:val="00944CD5"/>
    <w:rsid w:val="00945638"/>
    <w:rsid w:val="0094576E"/>
    <w:rsid w:val="009460A3"/>
    <w:rsid w:val="00946CC4"/>
    <w:rsid w:val="00950392"/>
    <w:rsid w:val="00951AC1"/>
    <w:rsid w:val="00951BC0"/>
    <w:rsid w:val="0095231B"/>
    <w:rsid w:val="00954AE7"/>
    <w:rsid w:val="00954F6E"/>
    <w:rsid w:val="009558DD"/>
    <w:rsid w:val="009559CC"/>
    <w:rsid w:val="00956324"/>
    <w:rsid w:val="00957FE9"/>
    <w:rsid w:val="0096064B"/>
    <w:rsid w:val="009609F0"/>
    <w:rsid w:val="0096183F"/>
    <w:rsid w:val="0096350D"/>
    <w:rsid w:val="009637F3"/>
    <w:rsid w:val="00963C2A"/>
    <w:rsid w:val="00963F3B"/>
    <w:rsid w:val="009642EE"/>
    <w:rsid w:val="009652D0"/>
    <w:rsid w:val="0096630C"/>
    <w:rsid w:val="009667AC"/>
    <w:rsid w:val="009673C5"/>
    <w:rsid w:val="0096797E"/>
    <w:rsid w:val="00967DB4"/>
    <w:rsid w:val="00971820"/>
    <w:rsid w:val="00973A57"/>
    <w:rsid w:val="00973D38"/>
    <w:rsid w:val="00974779"/>
    <w:rsid w:val="00977010"/>
    <w:rsid w:val="0098003A"/>
    <w:rsid w:val="0098056F"/>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7D6"/>
    <w:rsid w:val="009B3C26"/>
    <w:rsid w:val="009B43B4"/>
    <w:rsid w:val="009B51DF"/>
    <w:rsid w:val="009B52EF"/>
    <w:rsid w:val="009B6955"/>
    <w:rsid w:val="009B6DA9"/>
    <w:rsid w:val="009B743B"/>
    <w:rsid w:val="009B78B3"/>
    <w:rsid w:val="009B7EEB"/>
    <w:rsid w:val="009C066A"/>
    <w:rsid w:val="009C082C"/>
    <w:rsid w:val="009C102F"/>
    <w:rsid w:val="009C323B"/>
    <w:rsid w:val="009C3380"/>
    <w:rsid w:val="009C6DA0"/>
    <w:rsid w:val="009C77C6"/>
    <w:rsid w:val="009D084C"/>
    <w:rsid w:val="009D0AC4"/>
    <w:rsid w:val="009D1F7A"/>
    <w:rsid w:val="009D26F3"/>
    <w:rsid w:val="009D278A"/>
    <w:rsid w:val="009D29A3"/>
    <w:rsid w:val="009D3C5E"/>
    <w:rsid w:val="009D5D74"/>
    <w:rsid w:val="009D6826"/>
    <w:rsid w:val="009D6DFF"/>
    <w:rsid w:val="009D7652"/>
    <w:rsid w:val="009D7B97"/>
    <w:rsid w:val="009E01E0"/>
    <w:rsid w:val="009E07D1"/>
    <w:rsid w:val="009E0849"/>
    <w:rsid w:val="009E1652"/>
    <w:rsid w:val="009E2C0E"/>
    <w:rsid w:val="009E346E"/>
    <w:rsid w:val="009E4763"/>
    <w:rsid w:val="009E489B"/>
    <w:rsid w:val="009E4F11"/>
    <w:rsid w:val="009E5B01"/>
    <w:rsid w:val="009E6B35"/>
    <w:rsid w:val="009F0591"/>
    <w:rsid w:val="009F2106"/>
    <w:rsid w:val="009F2800"/>
    <w:rsid w:val="009F4F1B"/>
    <w:rsid w:val="009F5ADE"/>
    <w:rsid w:val="009F6F53"/>
    <w:rsid w:val="00A01495"/>
    <w:rsid w:val="00A0173C"/>
    <w:rsid w:val="00A029E2"/>
    <w:rsid w:val="00A05321"/>
    <w:rsid w:val="00A10E1C"/>
    <w:rsid w:val="00A11DC9"/>
    <w:rsid w:val="00A1339A"/>
    <w:rsid w:val="00A13FB6"/>
    <w:rsid w:val="00A143B9"/>
    <w:rsid w:val="00A1479C"/>
    <w:rsid w:val="00A15021"/>
    <w:rsid w:val="00A1599F"/>
    <w:rsid w:val="00A1749C"/>
    <w:rsid w:val="00A20589"/>
    <w:rsid w:val="00A207C7"/>
    <w:rsid w:val="00A209A6"/>
    <w:rsid w:val="00A21580"/>
    <w:rsid w:val="00A21745"/>
    <w:rsid w:val="00A223FD"/>
    <w:rsid w:val="00A25046"/>
    <w:rsid w:val="00A26D9B"/>
    <w:rsid w:val="00A27244"/>
    <w:rsid w:val="00A32638"/>
    <w:rsid w:val="00A341A2"/>
    <w:rsid w:val="00A366E8"/>
    <w:rsid w:val="00A36C4E"/>
    <w:rsid w:val="00A407C4"/>
    <w:rsid w:val="00A41ABA"/>
    <w:rsid w:val="00A41EC0"/>
    <w:rsid w:val="00A42426"/>
    <w:rsid w:val="00A4353B"/>
    <w:rsid w:val="00A43703"/>
    <w:rsid w:val="00A44001"/>
    <w:rsid w:val="00A46A52"/>
    <w:rsid w:val="00A470A8"/>
    <w:rsid w:val="00A47707"/>
    <w:rsid w:val="00A50F2B"/>
    <w:rsid w:val="00A5398B"/>
    <w:rsid w:val="00A55C89"/>
    <w:rsid w:val="00A57282"/>
    <w:rsid w:val="00A576B1"/>
    <w:rsid w:val="00A60BD2"/>
    <w:rsid w:val="00A618A4"/>
    <w:rsid w:val="00A61FFB"/>
    <w:rsid w:val="00A627DB"/>
    <w:rsid w:val="00A62F45"/>
    <w:rsid w:val="00A636FF"/>
    <w:rsid w:val="00A63826"/>
    <w:rsid w:val="00A63BF4"/>
    <w:rsid w:val="00A6522F"/>
    <w:rsid w:val="00A665C2"/>
    <w:rsid w:val="00A66F93"/>
    <w:rsid w:val="00A70CD4"/>
    <w:rsid w:val="00A71D26"/>
    <w:rsid w:val="00A738CC"/>
    <w:rsid w:val="00A73DDD"/>
    <w:rsid w:val="00A7426A"/>
    <w:rsid w:val="00A748B2"/>
    <w:rsid w:val="00A7651E"/>
    <w:rsid w:val="00A803DF"/>
    <w:rsid w:val="00A805C5"/>
    <w:rsid w:val="00A831C9"/>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873"/>
    <w:rsid w:val="00AB3CFA"/>
    <w:rsid w:val="00AB6FEB"/>
    <w:rsid w:val="00AB7432"/>
    <w:rsid w:val="00AC1238"/>
    <w:rsid w:val="00AC1C2A"/>
    <w:rsid w:val="00AC2478"/>
    <w:rsid w:val="00AC25CE"/>
    <w:rsid w:val="00AC2613"/>
    <w:rsid w:val="00AC33BD"/>
    <w:rsid w:val="00AC459C"/>
    <w:rsid w:val="00AC4E04"/>
    <w:rsid w:val="00AC4E4D"/>
    <w:rsid w:val="00AC5128"/>
    <w:rsid w:val="00AC61E5"/>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3BA"/>
    <w:rsid w:val="00AF582B"/>
    <w:rsid w:val="00AF7856"/>
    <w:rsid w:val="00AF7BDE"/>
    <w:rsid w:val="00AF7F7E"/>
    <w:rsid w:val="00B011F3"/>
    <w:rsid w:val="00B01C42"/>
    <w:rsid w:val="00B02079"/>
    <w:rsid w:val="00B0312C"/>
    <w:rsid w:val="00B032BA"/>
    <w:rsid w:val="00B03502"/>
    <w:rsid w:val="00B04B01"/>
    <w:rsid w:val="00B04BAE"/>
    <w:rsid w:val="00B06040"/>
    <w:rsid w:val="00B0617D"/>
    <w:rsid w:val="00B06933"/>
    <w:rsid w:val="00B06E9D"/>
    <w:rsid w:val="00B074D9"/>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3E31"/>
    <w:rsid w:val="00B24A65"/>
    <w:rsid w:val="00B24CE4"/>
    <w:rsid w:val="00B24FB8"/>
    <w:rsid w:val="00B24FC4"/>
    <w:rsid w:val="00B251E2"/>
    <w:rsid w:val="00B260F0"/>
    <w:rsid w:val="00B2617B"/>
    <w:rsid w:val="00B27961"/>
    <w:rsid w:val="00B315FA"/>
    <w:rsid w:val="00B32501"/>
    <w:rsid w:val="00B3492E"/>
    <w:rsid w:val="00B34B07"/>
    <w:rsid w:val="00B37D3C"/>
    <w:rsid w:val="00B4029F"/>
    <w:rsid w:val="00B40E7C"/>
    <w:rsid w:val="00B425D6"/>
    <w:rsid w:val="00B43416"/>
    <w:rsid w:val="00B442F5"/>
    <w:rsid w:val="00B44469"/>
    <w:rsid w:val="00B44E20"/>
    <w:rsid w:val="00B45188"/>
    <w:rsid w:val="00B45203"/>
    <w:rsid w:val="00B462A6"/>
    <w:rsid w:val="00B50D9C"/>
    <w:rsid w:val="00B50EBA"/>
    <w:rsid w:val="00B51397"/>
    <w:rsid w:val="00B51518"/>
    <w:rsid w:val="00B51AF6"/>
    <w:rsid w:val="00B51D09"/>
    <w:rsid w:val="00B52627"/>
    <w:rsid w:val="00B52768"/>
    <w:rsid w:val="00B52958"/>
    <w:rsid w:val="00B529FC"/>
    <w:rsid w:val="00B57141"/>
    <w:rsid w:val="00B57BF6"/>
    <w:rsid w:val="00B64C68"/>
    <w:rsid w:val="00B64FDE"/>
    <w:rsid w:val="00B65655"/>
    <w:rsid w:val="00B66D88"/>
    <w:rsid w:val="00B67427"/>
    <w:rsid w:val="00B715AA"/>
    <w:rsid w:val="00B727E2"/>
    <w:rsid w:val="00B7358B"/>
    <w:rsid w:val="00B73F08"/>
    <w:rsid w:val="00B75249"/>
    <w:rsid w:val="00B768C2"/>
    <w:rsid w:val="00B76B69"/>
    <w:rsid w:val="00B76E23"/>
    <w:rsid w:val="00B76F74"/>
    <w:rsid w:val="00B77765"/>
    <w:rsid w:val="00B80BA7"/>
    <w:rsid w:val="00B820B5"/>
    <w:rsid w:val="00B83478"/>
    <w:rsid w:val="00B84F3A"/>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3CE"/>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2868"/>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1ED1"/>
    <w:rsid w:val="00C02C42"/>
    <w:rsid w:val="00C0316B"/>
    <w:rsid w:val="00C05E87"/>
    <w:rsid w:val="00C11E87"/>
    <w:rsid w:val="00C13CE1"/>
    <w:rsid w:val="00C15252"/>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0F0"/>
    <w:rsid w:val="00C442EF"/>
    <w:rsid w:val="00C445EA"/>
    <w:rsid w:val="00C44D00"/>
    <w:rsid w:val="00C451D6"/>
    <w:rsid w:val="00C45579"/>
    <w:rsid w:val="00C45861"/>
    <w:rsid w:val="00C47242"/>
    <w:rsid w:val="00C5095C"/>
    <w:rsid w:val="00C5139B"/>
    <w:rsid w:val="00C51526"/>
    <w:rsid w:val="00C51696"/>
    <w:rsid w:val="00C51FAE"/>
    <w:rsid w:val="00C52460"/>
    <w:rsid w:val="00C53AE0"/>
    <w:rsid w:val="00C540CD"/>
    <w:rsid w:val="00C547E7"/>
    <w:rsid w:val="00C54C69"/>
    <w:rsid w:val="00C54F6A"/>
    <w:rsid w:val="00C55554"/>
    <w:rsid w:val="00C566B3"/>
    <w:rsid w:val="00C56860"/>
    <w:rsid w:val="00C5697F"/>
    <w:rsid w:val="00C57F7E"/>
    <w:rsid w:val="00C62387"/>
    <w:rsid w:val="00C63022"/>
    <w:rsid w:val="00C634EB"/>
    <w:rsid w:val="00C645DC"/>
    <w:rsid w:val="00C64760"/>
    <w:rsid w:val="00C660ED"/>
    <w:rsid w:val="00C66F1F"/>
    <w:rsid w:val="00C66FC9"/>
    <w:rsid w:val="00C710F1"/>
    <w:rsid w:val="00C71C6A"/>
    <w:rsid w:val="00C71D3E"/>
    <w:rsid w:val="00C72B6B"/>
    <w:rsid w:val="00C73C6C"/>
    <w:rsid w:val="00C73CE5"/>
    <w:rsid w:val="00C74729"/>
    <w:rsid w:val="00C763A7"/>
    <w:rsid w:val="00C76D26"/>
    <w:rsid w:val="00C80BBD"/>
    <w:rsid w:val="00C814B4"/>
    <w:rsid w:val="00C83DC9"/>
    <w:rsid w:val="00C8527A"/>
    <w:rsid w:val="00C85A9F"/>
    <w:rsid w:val="00C86525"/>
    <w:rsid w:val="00C8688F"/>
    <w:rsid w:val="00C87AE6"/>
    <w:rsid w:val="00C91BAD"/>
    <w:rsid w:val="00C91C83"/>
    <w:rsid w:val="00C9321B"/>
    <w:rsid w:val="00C93269"/>
    <w:rsid w:val="00C933BF"/>
    <w:rsid w:val="00C96193"/>
    <w:rsid w:val="00C97934"/>
    <w:rsid w:val="00C97D1B"/>
    <w:rsid w:val="00CA2911"/>
    <w:rsid w:val="00CA3393"/>
    <w:rsid w:val="00CA53FD"/>
    <w:rsid w:val="00CA5D70"/>
    <w:rsid w:val="00CA6577"/>
    <w:rsid w:val="00CA6A04"/>
    <w:rsid w:val="00CA754A"/>
    <w:rsid w:val="00CB1BD2"/>
    <w:rsid w:val="00CB33D2"/>
    <w:rsid w:val="00CB3D4A"/>
    <w:rsid w:val="00CB59D3"/>
    <w:rsid w:val="00CB5B43"/>
    <w:rsid w:val="00CB684F"/>
    <w:rsid w:val="00CB7768"/>
    <w:rsid w:val="00CC1292"/>
    <w:rsid w:val="00CC1A31"/>
    <w:rsid w:val="00CC1DF6"/>
    <w:rsid w:val="00CC30C6"/>
    <w:rsid w:val="00CC3C9C"/>
    <w:rsid w:val="00CC3E9B"/>
    <w:rsid w:val="00CC421B"/>
    <w:rsid w:val="00CC4A54"/>
    <w:rsid w:val="00CC5A49"/>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44F3"/>
    <w:rsid w:val="00CE47B0"/>
    <w:rsid w:val="00CE50CF"/>
    <w:rsid w:val="00CE5BBE"/>
    <w:rsid w:val="00CF1074"/>
    <w:rsid w:val="00CF2C4F"/>
    <w:rsid w:val="00CF2D21"/>
    <w:rsid w:val="00CF38D4"/>
    <w:rsid w:val="00CF4FE6"/>
    <w:rsid w:val="00CF5713"/>
    <w:rsid w:val="00CF5795"/>
    <w:rsid w:val="00CF6E29"/>
    <w:rsid w:val="00CF71D0"/>
    <w:rsid w:val="00CF74E2"/>
    <w:rsid w:val="00CF7C23"/>
    <w:rsid w:val="00CF7F9C"/>
    <w:rsid w:val="00D006E3"/>
    <w:rsid w:val="00D00C40"/>
    <w:rsid w:val="00D03CB4"/>
    <w:rsid w:val="00D0472A"/>
    <w:rsid w:val="00D04F25"/>
    <w:rsid w:val="00D05175"/>
    <w:rsid w:val="00D06174"/>
    <w:rsid w:val="00D061BE"/>
    <w:rsid w:val="00D102DE"/>
    <w:rsid w:val="00D1083A"/>
    <w:rsid w:val="00D10B3B"/>
    <w:rsid w:val="00D12266"/>
    <w:rsid w:val="00D12A85"/>
    <w:rsid w:val="00D12E5B"/>
    <w:rsid w:val="00D12F42"/>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850"/>
    <w:rsid w:val="00D43AA7"/>
    <w:rsid w:val="00D47866"/>
    <w:rsid w:val="00D500AE"/>
    <w:rsid w:val="00D5032A"/>
    <w:rsid w:val="00D536FE"/>
    <w:rsid w:val="00D54CAA"/>
    <w:rsid w:val="00D55718"/>
    <w:rsid w:val="00D5594F"/>
    <w:rsid w:val="00D56882"/>
    <w:rsid w:val="00D57F33"/>
    <w:rsid w:val="00D60042"/>
    <w:rsid w:val="00D603F3"/>
    <w:rsid w:val="00D644D6"/>
    <w:rsid w:val="00D656DC"/>
    <w:rsid w:val="00D662F3"/>
    <w:rsid w:val="00D66428"/>
    <w:rsid w:val="00D679F5"/>
    <w:rsid w:val="00D7052F"/>
    <w:rsid w:val="00D706B8"/>
    <w:rsid w:val="00D7074B"/>
    <w:rsid w:val="00D71A57"/>
    <w:rsid w:val="00D7386C"/>
    <w:rsid w:val="00D74087"/>
    <w:rsid w:val="00D74331"/>
    <w:rsid w:val="00D803B2"/>
    <w:rsid w:val="00D82630"/>
    <w:rsid w:val="00D82E37"/>
    <w:rsid w:val="00D835A4"/>
    <w:rsid w:val="00D876E8"/>
    <w:rsid w:val="00D87763"/>
    <w:rsid w:val="00D90B7F"/>
    <w:rsid w:val="00D93B72"/>
    <w:rsid w:val="00D97347"/>
    <w:rsid w:val="00D97823"/>
    <w:rsid w:val="00D978FE"/>
    <w:rsid w:val="00DA0053"/>
    <w:rsid w:val="00DA0406"/>
    <w:rsid w:val="00DA1667"/>
    <w:rsid w:val="00DA17B2"/>
    <w:rsid w:val="00DA1FC9"/>
    <w:rsid w:val="00DA21C6"/>
    <w:rsid w:val="00DA3F2F"/>
    <w:rsid w:val="00DA6F97"/>
    <w:rsid w:val="00DB075D"/>
    <w:rsid w:val="00DB0AD9"/>
    <w:rsid w:val="00DB1D9D"/>
    <w:rsid w:val="00DB2372"/>
    <w:rsid w:val="00DB369A"/>
    <w:rsid w:val="00DB5093"/>
    <w:rsid w:val="00DB5147"/>
    <w:rsid w:val="00DB7535"/>
    <w:rsid w:val="00DC0D5E"/>
    <w:rsid w:val="00DC1920"/>
    <w:rsid w:val="00DC1D78"/>
    <w:rsid w:val="00DC255F"/>
    <w:rsid w:val="00DC35D7"/>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6B2"/>
    <w:rsid w:val="00E33B75"/>
    <w:rsid w:val="00E33EB0"/>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81E"/>
    <w:rsid w:val="00E645E6"/>
    <w:rsid w:val="00E65157"/>
    <w:rsid w:val="00E652C3"/>
    <w:rsid w:val="00E659D2"/>
    <w:rsid w:val="00E6611A"/>
    <w:rsid w:val="00E662B1"/>
    <w:rsid w:val="00E67C21"/>
    <w:rsid w:val="00E67FC1"/>
    <w:rsid w:val="00E73A1B"/>
    <w:rsid w:val="00E7419A"/>
    <w:rsid w:val="00E74411"/>
    <w:rsid w:val="00E74CA7"/>
    <w:rsid w:val="00E755B9"/>
    <w:rsid w:val="00E767C3"/>
    <w:rsid w:val="00E775DA"/>
    <w:rsid w:val="00E8064E"/>
    <w:rsid w:val="00E80D78"/>
    <w:rsid w:val="00E81352"/>
    <w:rsid w:val="00E8158B"/>
    <w:rsid w:val="00E81D88"/>
    <w:rsid w:val="00E81EA0"/>
    <w:rsid w:val="00E8221B"/>
    <w:rsid w:val="00E82530"/>
    <w:rsid w:val="00E82673"/>
    <w:rsid w:val="00E82899"/>
    <w:rsid w:val="00E8299A"/>
    <w:rsid w:val="00E82FB4"/>
    <w:rsid w:val="00E8330E"/>
    <w:rsid w:val="00E860C5"/>
    <w:rsid w:val="00E86440"/>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3BD2"/>
    <w:rsid w:val="00EB615D"/>
    <w:rsid w:val="00EC03B7"/>
    <w:rsid w:val="00EC1B8D"/>
    <w:rsid w:val="00EC2126"/>
    <w:rsid w:val="00EC4729"/>
    <w:rsid w:val="00EC5FDF"/>
    <w:rsid w:val="00EC6B56"/>
    <w:rsid w:val="00EC702D"/>
    <w:rsid w:val="00EC73F9"/>
    <w:rsid w:val="00ED0523"/>
    <w:rsid w:val="00ED0E08"/>
    <w:rsid w:val="00ED173F"/>
    <w:rsid w:val="00ED2D44"/>
    <w:rsid w:val="00ED3D5B"/>
    <w:rsid w:val="00ED43C1"/>
    <w:rsid w:val="00ED4C18"/>
    <w:rsid w:val="00ED4EE5"/>
    <w:rsid w:val="00ED6CFA"/>
    <w:rsid w:val="00ED70FD"/>
    <w:rsid w:val="00EE078C"/>
    <w:rsid w:val="00EE3650"/>
    <w:rsid w:val="00EE3B84"/>
    <w:rsid w:val="00EE40EC"/>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26AB"/>
    <w:rsid w:val="00F143B0"/>
    <w:rsid w:val="00F14B5C"/>
    <w:rsid w:val="00F15305"/>
    <w:rsid w:val="00F15CAB"/>
    <w:rsid w:val="00F15D56"/>
    <w:rsid w:val="00F16409"/>
    <w:rsid w:val="00F17C02"/>
    <w:rsid w:val="00F17D71"/>
    <w:rsid w:val="00F17F55"/>
    <w:rsid w:val="00F20873"/>
    <w:rsid w:val="00F2177B"/>
    <w:rsid w:val="00F21D05"/>
    <w:rsid w:val="00F2493A"/>
    <w:rsid w:val="00F24D05"/>
    <w:rsid w:val="00F25985"/>
    <w:rsid w:val="00F26652"/>
    <w:rsid w:val="00F26F45"/>
    <w:rsid w:val="00F273D7"/>
    <w:rsid w:val="00F30001"/>
    <w:rsid w:val="00F31A27"/>
    <w:rsid w:val="00F3237E"/>
    <w:rsid w:val="00F327B8"/>
    <w:rsid w:val="00F32C2B"/>
    <w:rsid w:val="00F32C99"/>
    <w:rsid w:val="00F340A3"/>
    <w:rsid w:val="00F34F17"/>
    <w:rsid w:val="00F35D9A"/>
    <w:rsid w:val="00F360C7"/>
    <w:rsid w:val="00F36978"/>
    <w:rsid w:val="00F404BA"/>
    <w:rsid w:val="00F40973"/>
    <w:rsid w:val="00F42AD6"/>
    <w:rsid w:val="00F433E8"/>
    <w:rsid w:val="00F451BC"/>
    <w:rsid w:val="00F45229"/>
    <w:rsid w:val="00F453F9"/>
    <w:rsid w:val="00F45C95"/>
    <w:rsid w:val="00F45E89"/>
    <w:rsid w:val="00F47027"/>
    <w:rsid w:val="00F477ED"/>
    <w:rsid w:val="00F47842"/>
    <w:rsid w:val="00F479FD"/>
    <w:rsid w:val="00F47CF5"/>
    <w:rsid w:val="00F50398"/>
    <w:rsid w:val="00F507D3"/>
    <w:rsid w:val="00F50E78"/>
    <w:rsid w:val="00F52B79"/>
    <w:rsid w:val="00F53119"/>
    <w:rsid w:val="00F53B0E"/>
    <w:rsid w:val="00F53B75"/>
    <w:rsid w:val="00F54EFA"/>
    <w:rsid w:val="00F560EB"/>
    <w:rsid w:val="00F566DB"/>
    <w:rsid w:val="00F56AA2"/>
    <w:rsid w:val="00F57608"/>
    <w:rsid w:val="00F60F1A"/>
    <w:rsid w:val="00F616D7"/>
    <w:rsid w:val="00F61B6D"/>
    <w:rsid w:val="00F61B7B"/>
    <w:rsid w:val="00F62876"/>
    <w:rsid w:val="00F6389A"/>
    <w:rsid w:val="00F63C05"/>
    <w:rsid w:val="00F64ADB"/>
    <w:rsid w:val="00F64D70"/>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3914"/>
    <w:rsid w:val="00F85145"/>
    <w:rsid w:val="00F871CB"/>
    <w:rsid w:val="00F910F5"/>
    <w:rsid w:val="00F9214D"/>
    <w:rsid w:val="00F921B3"/>
    <w:rsid w:val="00F92E62"/>
    <w:rsid w:val="00F934A0"/>
    <w:rsid w:val="00F94C7F"/>
    <w:rsid w:val="00F95474"/>
    <w:rsid w:val="00F96C9F"/>
    <w:rsid w:val="00FA00D5"/>
    <w:rsid w:val="00FA01B1"/>
    <w:rsid w:val="00FA0FEB"/>
    <w:rsid w:val="00FA1568"/>
    <w:rsid w:val="00FA1C41"/>
    <w:rsid w:val="00FA2A8E"/>
    <w:rsid w:val="00FA7B14"/>
    <w:rsid w:val="00FB0BA3"/>
    <w:rsid w:val="00FB0C26"/>
    <w:rsid w:val="00FB1397"/>
    <w:rsid w:val="00FB460E"/>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306"/>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1"/>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styleId="Strong">
    <w:name w:val="Strong"/>
    <w:basedOn w:val="DefaultParagraphFont"/>
    <w:uiPriority w:val="22"/>
    <w:qFormat/>
    <w:rsid w:val="00C8527A"/>
    <w:rPr>
      <w:b/>
      <w:bCs/>
    </w:rPr>
  </w:style>
  <w:style w:type="paragraph" w:customStyle="1" w:styleId="pf0">
    <w:name w:val="pf0"/>
    <w:basedOn w:val="Normal"/>
    <w:rsid w:val="007B057C"/>
    <w:pPr>
      <w:widowControl/>
      <w:autoSpaceDE/>
      <w:autoSpaceDN/>
      <w:spacing w:before="100" w:beforeAutospacing="1" w:after="100" w:afterAutospacing="1"/>
    </w:pPr>
    <w:rPr>
      <w:sz w:val="24"/>
      <w:szCs w:val="24"/>
    </w:rPr>
  </w:style>
  <w:style w:type="character" w:customStyle="1" w:styleId="cf01">
    <w:name w:val="cf01"/>
    <w:basedOn w:val="DefaultParagraphFont"/>
    <w:rsid w:val="007B057C"/>
    <w:rPr>
      <w:rFonts w:ascii="Segoe UI" w:hAnsi="Segoe UI" w:cs="Segoe UI" w:hint="default"/>
      <w:sz w:val="18"/>
      <w:szCs w:val="18"/>
    </w:rPr>
  </w:style>
  <w:style w:type="paragraph" w:customStyle="1" w:styleId="xmsolistparagraph">
    <w:name w:val="x_msolistparagraph"/>
    <w:basedOn w:val="Normal"/>
    <w:rsid w:val="0028105B"/>
    <w:pPr>
      <w:widowControl/>
      <w:autoSpaceDE/>
      <w:autoSpaceDN/>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79526340">
      <w:bodyDiv w:val="1"/>
      <w:marLeft w:val="0"/>
      <w:marRight w:val="0"/>
      <w:marTop w:val="0"/>
      <w:marBottom w:val="0"/>
      <w:divBdr>
        <w:top w:val="none" w:sz="0" w:space="0" w:color="auto"/>
        <w:left w:val="none" w:sz="0" w:space="0" w:color="auto"/>
        <w:bottom w:val="none" w:sz="0" w:space="0" w:color="auto"/>
        <w:right w:val="none" w:sz="0" w:space="0" w:color="auto"/>
      </w:divBdr>
    </w:div>
    <w:div w:id="24996805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428427436">
      <w:bodyDiv w:val="1"/>
      <w:marLeft w:val="0"/>
      <w:marRight w:val="0"/>
      <w:marTop w:val="0"/>
      <w:marBottom w:val="0"/>
      <w:divBdr>
        <w:top w:val="none" w:sz="0" w:space="0" w:color="auto"/>
        <w:left w:val="none" w:sz="0" w:space="0" w:color="auto"/>
        <w:bottom w:val="none" w:sz="0" w:space="0" w:color="auto"/>
        <w:right w:val="none" w:sz="0" w:space="0" w:color="auto"/>
      </w:divBdr>
    </w:div>
    <w:div w:id="1555241261">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43356326">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ams.usda.gov/sites/default/files/media/FY2024_AMSGeneralTermsandConditions.pdf" TargetMode="External"/><Relationship Id="rId26" Type="http://schemas.openxmlformats.org/officeDocument/2006/relationships/hyperlink" Target="https://www.ams.usda.gov/about-ams/ams-logo" TargetMode="External"/><Relationship Id="rId39" Type="http://schemas.openxmlformats.org/officeDocument/2006/relationships/header" Target="header1.xml"/><Relationship Id="rId21" Type="http://schemas.openxmlformats.org/officeDocument/2006/relationships/hyperlink" Target="http://www.mainelegislature.org/legis/statutes/1/title1sec401.html" TargetMode="External"/><Relationship Id="rId34" Type="http://schemas.openxmlformats.org/officeDocument/2006/relationships/hyperlink" Target="https://www.ams.usda.gov/sites/default/files/media/FY2024_AMSGeneralTermsandConditions.pdf" TargetMode="External"/><Relationship Id="rId42" Type="http://schemas.openxmlformats.org/officeDocument/2006/relationships/hyperlink" Target="https://www.ams.usda.gov/sites/default/files/media/SCBGPQuickGuide.pdf"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uscode.house.gov/view.xhtml?req=specialty+crop+block+grants&amp;f=treesort&amp;fq=true&amp;num=0&amp;hl=true&amp;edition=prelim&amp;granuleId=USC-prelim-title7-section1621" TargetMode="External"/><Relationship Id="rId29"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ms.usda.gov/sites/default/files/media/FY2024_AMSGeneralTermsandConditions.pdf" TargetMode="External"/><Relationship Id="rId32" Type="http://schemas.openxmlformats.org/officeDocument/2006/relationships/hyperlink" Target="https://www.ams.usda.gov/sites/default/files/media/SCBGPQuickGuide.pdf" TargetMode="External"/><Relationship Id="rId37" Type="http://schemas.openxmlformats.org/officeDocument/2006/relationships/hyperlink" Target="https://www.maine.gov/dafs/bbm/procurementservices/forms" TargetMode="External"/><Relationship Id="rId40" Type="http://schemas.openxmlformats.org/officeDocument/2006/relationships/footer" Target="footer1.xm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ams.usda.gov/services/grants/scbgp/specialty-crop" TargetMode="External"/><Relationship Id="rId28" Type="http://schemas.openxmlformats.org/officeDocument/2006/relationships/hyperlink" Target="https://www.maine.gov/dafs/bbm/procurementservices/vendors/rfps" TargetMode="External"/><Relationship Id="rId36" Type="http://schemas.openxmlformats.org/officeDocument/2006/relationships/hyperlink" Target="https://www.maine.gov/dafs/bbm/procurementservices/policies-procedures/chapter-120" TargetMode="External"/><Relationship Id="rId10" Type="http://schemas.openxmlformats.org/officeDocument/2006/relationships/endnotes" Target="endnotes.xml"/><Relationship Id="rId19" Type="http://schemas.openxmlformats.org/officeDocument/2006/relationships/hyperlink" Target="https://www.ecfr.gov/current/title-2/subtitle-A/chapter-II/part-200/subpart-E" TargetMode="External"/><Relationship Id="rId31" Type="http://schemas.openxmlformats.org/officeDocument/2006/relationships/hyperlink" Target="https://www.ams.usda.gov/sites/default/files/media/SCBGPPerformanceMeasures.pdf" TargetMode="External"/><Relationship Id="rId44" Type="http://schemas.openxmlformats.org/officeDocument/2006/relationships/hyperlink" Target="https://youtu.be/Od7qyjndda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ams.usda.gov/sites/default/files/media/2023_SCBGP_RFA.pdf" TargetMode="External"/><Relationship Id="rId27" Type="http://schemas.openxmlformats.org/officeDocument/2006/relationships/hyperlink" Target="https://www.maine.gov/dafs/bbm/procurementservices/vendors/rfps" TargetMode="External"/><Relationship Id="rId30" Type="http://schemas.openxmlformats.org/officeDocument/2006/relationships/hyperlink" Target="mailto:proposals@maine.gov" TargetMode="External"/><Relationship Id="rId35" Type="http://schemas.openxmlformats.org/officeDocument/2006/relationships/hyperlink" Target="http://www.mainelegislature.org/legis/statutes/5/title5sec1825-E.html" TargetMode="External"/><Relationship Id="rId43" Type="http://schemas.openxmlformats.org/officeDocument/2006/relationships/hyperlink" Target="https://www.ams.usda.gov/sites/default/files/media/Application_ProjectProfile_Template.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roposals@maine.gov" TargetMode="External"/><Relationship Id="rId17" Type="http://schemas.openxmlformats.org/officeDocument/2006/relationships/hyperlink" Target="https://www.ams.usda.gov/services/grants/scbgp/specialty-crop" TargetMode="External"/><Relationship Id="rId25" Type="http://schemas.openxmlformats.org/officeDocument/2006/relationships/hyperlink" Target="https://www.ecfr.gov/current/title-2/subtitle-B/chapter-IV/part-415/subpart-B" TargetMode="External"/><Relationship Id="rId33" Type="http://schemas.openxmlformats.org/officeDocument/2006/relationships/hyperlink" Target="https://www.ams.usda.gov/sites/default/files/media/Application_ProjectProfile_Template.pdf" TargetMode="External"/><Relationship Id="rId38" Type="http://schemas.openxmlformats.org/officeDocument/2006/relationships/hyperlink" Target="https://www.maine.gov/dafs/bbm/procurementservices/policies-procedures/chapter-110" TargetMode="External"/><Relationship Id="rId46" Type="http://schemas.openxmlformats.org/officeDocument/2006/relationships/fontTable" Target="fontTable.xml"/><Relationship Id="rId20" Type="http://schemas.openxmlformats.org/officeDocument/2006/relationships/hyperlink" Target="http://uscode.house.gov/view.xhtml?req=specialty+crop+block+grants&amp;f=treesort&amp;fq=true&amp;num=0&amp;hl=true&amp;edition=prelim&amp;granuleId=USC-prelim-title7-section1621" TargetMode="External"/><Relationship Id="rId41" Type="http://schemas.openxmlformats.org/officeDocument/2006/relationships/hyperlink" Target="https://www.ams.usda.gov/sites/default/files/media/SCBGPPerformanceMeas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AB512ED1-BCD2-4421-916F-B5D3CEB0B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27</Pages>
  <Words>8110</Words>
  <Characters>45489</Characters>
  <Application>Microsoft Office Word</Application>
  <DocSecurity>0</DocSecurity>
  <Lines>1313</Lines>
  <Paragraphs>466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4</cp:revision>
  <cp:lastPrinted>2018-02-28T20:44:00Z</cp:lastPrinted>
  <dcterms:created xsi:type="dcterms:W3CDTF">2024-02-15T21:41:00Z</dcterms:created>
  <dcterms:modified xsi:type="dcterms:W3CDTF">2024-02-16T00:51:00Z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f994e478e130c8bf33f35ae3cc6c1b47065b9dbb4440e07d1582437724021c66</vt:lpwstr>
  </property>
</Properties>
</file>