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4C782" w14:textId="2AE7F7F5" w:rsidR="004A11E5" w:rsidRPr="00C118CB" w:rsidRDefault="004A11E5" w:rsidP="004A11E5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6706D29" wp14:editId="421874D1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 xml:space="preserve">STATE OF MAINE REQUEST FOR </w:t>
      </w:r>
      <w:r w:rsidR="006440ED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APPLICATIONS</w:t>
      </w:r>
    </w:p>
    <w:p w14:paraId="1E296F5E" w14:textId="451D58E4" w:rsidR="004A11E5" w:rsidRPr="006440ED" w:rsidRDefault="004A11E5" w:rsidP="006440ED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RFP AMENDMENT </w:t>
      </w:r>
      <w:r w:rsidRPr="004474CA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 xml:space="preserve"># </w:t>
      </w:r>
      <w:r w:rsidR="006440ED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3</w:t>
      </w: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4A11E5" w:rsidRPr="00C118CB" w14:paraId="639E86AB" w14:textId="77777777" w:rsidTr="79B66180">
        <w:tc>
          <w:tcPr>
            <w:tcW w:w="3600" w:type="dxa"/>
            <w:vAlign w:val="center"/>
          </w:tcPr>
          <w:p w14:paraId="36A21B20" w14:textId="0E197C8A" w:rsidR="004A11E5" w:rsidRPr="00C118CB" w:rsidRDefault="004A11E5" w:rsidP="006F6B2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6440ED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481EE0AF" w14:textId="7DFEF272" w:rsidR="004A11E5" w:rsidRPr="004474CA" w:rsidRDefault="004A11E5" w:rsidP="006F6B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474CA">
              <w:rPr>
                <w:rFonts w:ascii="Arial" w:hAnsi="Arial" w:cs="Arial"/>
                <w:sz w:val="24"/>
                <w:szCs w:val="24"/>
              </w:rPr>
              <w:t>RFA # 202407139</w:t>
            </w:r>
            <w:r w:rsidRPr="004474CA">
              <w:t xml:space="preserve"> </w:t>
            </w:r>
            <w:r w:rsidR="006440ED">
              <w:t xml:space="preserve">– </w:t>
            </w:r>
            <w:r w:rsidRPr="004474CA">
              <w:rPr>
                <w:rFonts w:ascii="Arial" w:hAnsi="Arial" w:cs="Arial"/>
                <w:sz w:val="24"/>
                <w:szCs w:val="24"/>
              </w:rPr>
              <w:t xml:space="preserve">Maine AmeriCorps Planning Grants </w:t>
            </w:r>
          </w:p>
        </w:tc>
      </w:tr>
      <w:tr w:rsidR="004A11E5" w:rsidRPr="00C118CB" w14:paraId="7A6AD0C7" w14:textId="77777777" w:rsidTr="79B66180">
        <w:tc>
          <w:tcPr>
            <w:tcW w:w="3600" w:type="dxa"/>
            <w:vAlign w:val="center"/>
          </w:tcPr>
          <w:p w14:paraId="53A139F1" w14:textId="1DF539F2" w:rsidR="004A11E5" w:rsidRPr="00C118CB" w:rsidRDefault="004A11E5" w:rsidP="006F6B20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6440ED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6B38BB00" w14:textId="77777777" w:rsidR="004A11E5" w:rsidRPr="00FF0924" w:rsidRDefault="004A11E5" w:rsidP="006F6B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F0924">
              <w:rPr>
                <w:rFonts w:ascii="Arial" w:hAnsi="Arial" w:cs="Arial"/>
                <w:sz w:val="24"/>
                <w:szCs w:val="24"/>
              </w:rPr>
              <w:t xml:space="preserve">Maine Commission for Community Service/Department of Education </w:t>
            </w:r>
          </w:p>
        </w:tc>
      </w:tr>
      <w:tr w:rsidR="004A11E5" w:rsidRPr="00C118CB" w14:paraId="10429F22" w14:textId="77777777" w:rsidTr="79B66180">
        <w:tc>
          <w:tcPr>
            <w:tcW w:w="3600" w:type="dxa"/>
            <w:vAlign w:val="center"/>
          </w:tcPr>
          <w:p w14:paraId="6ED86424" w14:textId="77777777" w:rsidR="004A11E5" w:rsidRPr="00C118CB" w:rsidRDefault="004A11E5" w:rsidP="006F6B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  <w:vAlign w:val="center"/>
          </w:tcPr>
          <w:p w14:paraId="7E86B109" w14:textId="0B7AB4B8" w:rsidR="004A11E5" w:rsidRPr="00FF0924" w:rsidRDefault="006440ED" w:rsidP="006F6B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 2</w:t>
            </w:r>
            <w:r w:rsidR="001E3BE7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A11E5" w:rsidRPr="00FF0924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4A11E5" w:rsidRPr="00C118CB" w14:paraId="4653B9FC" w14:textId="77777777" w:rsidTr="79B66180">
        <w:tc>
          <w:tcPr>
            <w:tcW w:w="3600" w:type="dxa"/>
            <w:vAlign w:val="center"/>
          </w:tcPr>
          <w:p w14:paraId="66DF8E60" w14:textId="7DC73F71" w:rsidR="004A11E5" w:rsidRPr="00C118CB" w:rsidRDefault="006440ED" w:rsidP="006F6B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APPLICATION</w:t>
            </w:r>
            <w:r w:rsidR="004A11E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DUE DATE:</w:t>
            </w:r>
          </w:p>
        </w:tc>
        <w:tc>
          <w:tcPr>
            <w:tcW w:w="6570" w:type="dxa"/>
            <w:vAlign w:val="center"/>
          </w:tcPr>
          <w:p w14:paraId="2965ED77" w14:textId="74669E41" w:rsidR="004A11E5" w:rsidRPr="00FF0924" w:rsidRDefault="006440ED" w:rsidP="006F6B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September 3, </w:t>
            </w:r>
            <w:r w:rsidR="004A11E5" w:rsidRPr="00FF0924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 xml:space="preserve">, no later than 11:59 p.m. local time </w:t>
            </w:r>
            <w:r w:rsidRPr="006440ED">
              <w:rPr>
                <w:rFonts w:ascii="Arial" w:hAnsi="Arial" w:cs="Arial"/>
                <w:b/>
                <w:bCs/>
                <w:sz w:val="24"/>
                <w:szCs w:val="24"/>
              </w:rPr>
              <w:t>(as amended)</w:t>
            </w:r>
          </w:p>
        </w:tc>
      </w:tr>
      <w:tr w:rsidR="004A11E5" w:rsidRPr="00C118CB" w14:paraId="7CE94DD4" w14:textId="77777777" w:rsidTr="79B66180">
        <w:tc>
          <w:tcPr>
            <w:tcW w:w="3600" w:type="dxa"/>
            <w:vAlign w:val="center"/>
          </w:tcPr>
          <w:p w14:paraId="1512C487" w14:textId="4ED96269" w:rsidR="004A11E5" w:rsidRPr="00C118CB" w:rsidRDefault="006440ED" w:rsidP="006F6B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APPLICATION</w:t>
            </w:r>
            <w:r w:rsidR="004A11E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S DUE TO:</w:t>
            </w:r>
          </w:p>
        </w:tc>
        <w:tc>
          <w:tcPr>
            <w:tcW w:w="6570" w:type="dxa"/>
            <w:vAlign w:val="center"/>
          </w:tcPr>
          <w:p w14:paraId="0C0A2991" w14:textId="77777777" w:rsidR="004A11E5" w:rsidRPr="00C118CB" w:rsidRDefault="00000000" w:rsidP="006F6B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4A11E5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4A11E5" w:rsidRPr="00C118CB" w14:paraId="42CC6224" w14:textId="77777777" w:rsidTr="79B66180">
        <w:tc>
          <w:tcPr>
            <w:tcW w:w="10170" w:type="dxa"/>
            <w:gridSpan w:val="2"/>
          </w:tcPr>
          <w:p w14:paraId="7BA5C867" w14:textId="77777777" w:rsidR="00B15295" w:rsidRDefault="00B15295" w:rsidP="006F6B2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FF4D7" w14:textId="274E231D" w:rsidR="004A11E5" w:rsidRPr="004A11E5" w:rsidRDefault="004A11E5" w:rsidP="006F6B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38080900" w14:textId="77777777" w:rsidR="00B15295" w:rsidRDefault="00B15295" w:rsidP="00B1529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6EB411F8">
              <w:rPr>
                <w:rFonts w:ascii="Arial" w:hAnsi="Arial" w:cs="Arial"/>
                <w:sz w:val="24"/>
                <w:szCs w:val="24"/>
              </w:rPr>
              <w:t xml:space="preserve">The Application Due Date is amended. </w:t>
            </w:r>
          </w:p>
          <w:p w14:paraId="24E9F3F8" w14:textId="0CB4EE0D" w:rsidR="004A11E5" w:rsidRDefault="004A11E5" w:rsidP="0004019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6EB411F8">
              <w:rPr>
                <w:rFonts w:ascii="Arial" w:hAnsi="Arial" w:cs="Arial"/>
                <w:sz w:val="24"/>
                <w:szCs w:val="24"/>
              </w:rPr>
              <w:t>Application instructions revised/added</w:t>
            </w:r>
            <w:r w:rsidR="00C728CC" w:rsidRPr="6EB411F8">
              <w:rPr>
                <w:rFonts w:ascii="Arial" w:hAnsi="Arial" w:cs="Arial"/>
                <w:sz w:val="24"/>
                <w:szCs w:val="24"/>
              </w:rPr>
              <w:t>.</w:t>
            </w:r>
            <w:r w:rsidRPr="6EB411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58E815" w14:textId="16C2FDE9" w:rsidR="006F6B20" w:rsidRPr="006F6B20" w:rsidRDefault="006F6B20" w:rsidP="00B15295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B20" w:rsidRPr="00C118CB" w14:paraId="287733B1" w14:textId="77777777" w:rsidTr="79B66180">
        <w:tc>
          <w:tcPr>
            <w:tcW w:w="10170" w:type="dxa"/>
            <w:gridSpan w:val="2"/>
          </w:tcPr>
          <w:p w14:paraId="5DFEA981" w14:textId="77777777" w:rsidR="00B15295" w:rsidRDefault="00B15295" w:rsidP="006F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0D7F7BB" w14:textId="77777777" w:rsidR="00B15295" w:rsidRDefault="00B15295" w:rsidP="00B1529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5295">
              <w:rPr>
                <w:rFonts w:ascii="Arial" w:hAnsi="Arial" w:cs="Arial"/>
                <w:b/>
                <w:bCs/>
                <w:sz w:val="24"/>
                <w:szCs w:val="24"/>
              </w:rPr>
              <w:t>The Application Due Date is amended:</w:t>
            </w:r>
          </w:p>
          <w:p w14:paraId="0AB9C48A" w14:textId="77777777" w:rsidR="00B15295" w:rsidRDefault="00B15295" w:rsidP="00B1529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E91E6F" w14:textId="375F50BA" w:rsidR="00B15295" w:rsidRPr="00B15295" w:rsidRDefault="00B15295" w:rsidP="00B15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references to the Application Due Date of August 29,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2024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no later than 11:59 p.m. local time are amended to </w:t>
            </w:r>
            <w:r w:rsidRPr="00B1529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September 3, 2024 no later than 11:59 p.m. local time.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C81F7F" w14:textId="77777777" w:rsidR="00B15295" w:rsidRDefault="00B15295" w:rsidP="006F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C035CE" w14:textId="22061274" w:rsidR="006F6B20" w:rsidRDefault="00C728CC" w:rsidP="006F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</w:pPr>
            <w:r w:rsidRPr="2065C3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Part III, D of the RFA is clarified:</w:t>
            </w:r>
          </w:p>
          <w:p w14:paraId="7B9592A3" w14:textId="77777777" w:rsidR="00C728CC" w:rsidRPr="006F6B20" w:rsidRDefault="00C728CC" w:rsidP="006F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</w:pPr>
          </w:p>
          <w:p w14:paraId="63DCF2EE" w14:textId="44B73A80" w:rsidR="006F6B20" w:rsidRPr="006F6B20" w:rsidRDefault="006F6B20" w:rsidP="006F6B2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</w:pPr>
            <w:r w:rsidRPr="006F6B20"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  <w:t xml:space="preserve">Complete </w:t>
            </w:r>
            <w:r w:rsidR="00C728CC"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  <w:t>applications</w:t>
            </w:r>
            <w:r w:rsidR="00C728CC" w:rsidRPr="006F6B20"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 w:rsidRPr="006F6B20"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  <w:t>must be received no later than 11:59 p.m. local time, on the date listed on the cover page of this RFA</w:t>
            </w:r>
            <w:r w:rsidR="00C728CC"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  <w:t xml:space="preserve"> (or as amended)</w:t>
            </w:r>
            <w:r w:rsidRPr="006F6B20"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  <w:t xml:space="preserve">.  </w:t>
            </w:r>
            <w:r w:rsidR="00C728CC"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  <w:t>Applications</w:t>
            </w:r>
            <w:r w:rsidR="00C728CC" w:rsidRPr="006F6B20"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 w:rsidRPr="006F6B20"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  <w:t>received after the 11:59 p.m. deadline will be rejected without exception.</w:t>
            </w:r>
          </w:p>
          <w:p w14:paraId="2E607F29" w14:textId="77777777" w:rsidR="006F6B20" w:rsidRPr="006F6B20" w:rsidRDefault="006F6B20" w:rsidP="006F6B2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</w:pPr>
          </w:p>
          <w:p w14:paraId="46FB148C" w14:textId="54065299" w:rsidR="006F6B20" w:rsidRPr="006F6B20" w:rsidRDefault="00C728CC" w:rsidP="006F6B2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  <w:t>“</w:t>
            </w:r>
            <w:r w:rsidR="006F6B20" w:rsidRPr="006F6B20"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  <w:t>Complete</w:t>
            </w:r>
            <w:r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  <w:t>”</w:t>
            </w:r>
            <w:r w:rsidR="006F6B20" w:rsidRPr="006F6B20"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  <w:t xml:space="preserve"> means the </w:t>
            </w:r>
            <w:r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  <w:t>application</w:t>
            </w:r>
            <w:r w:rsidR="006F6B20" w:rsidRPr="006F6B20"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  <w:t xml:space="preserve"> is submitted in eGrants (</w:t>
            </w:r>
            <w:r w:rsidR="006F6B20" w:rsidRPr="006F6B20">
              <w:rPr>
                <w:rFonts w:ascii="Arial" w:hAnsi="Arial" w:cs="Arial"/>
                <w:color w:val="0000FF"/>
                <w:sz w:val="24"/>
                <w:szCs w:val="24"/>
                <w14:ligatures w14:val="standardContextual"/>
              </w:rPr>
              <w:t>https://egrants.cns.gov/espan/main/login.jsp</w:t>
            </w:r>
            <w:r w:rsidR="006F6B20" w:rsidRPr="006F6B20"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  <w:t xml:space="preserve">) </w:t>
            </w:r>
            <w:r w:rsidR="006F6B20" w:rsidRPr="006F6B20">
              <w:rPr>
                <w:rFonts w:ascii="Arial" w:hAnsi="Arial" w:cs="Arial"/>
                <w:b/>
                <w:bCs/>
                <w:color w:val="000000"/>
                <w:sz w:val="24"/>
                <w:szCs w:val="24"/>
                <w14:ligatures w14:val="standardContextual"/>
              </w:rPr>
              <w:t xml:space="preserve">and </w:t>
            </w:r>
            <w:r w:rsidR="006F6B20" w:rsidRPr="006F6B20"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  <w:t xml:space="preserve">all required additional documents listed below are submitted by </w:t>
            </w:r>
            <w:r w:rsidR="006F6B20" w:rsidRPr="006F6B20">
              <w:rPr>
                <w:rFonts w:ascii="Arial" w:hAnsi="Arial" w:cs="Arial"/>
                <w:b/>
                <w:bCs/>
                <w:color w:val="000000"/>
                <w:sz w:val="24"/>
                <w:szCs w:val="24"/>
                <w14:ligatures w14:val="standardContextual"/>
              </w:rPr>
              <w:t xml:space="preserve">email </w:t>
            </w:r>
            <w:r w:rsidR="006F6B20" w:rsidRPr="006F6B20"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  <w:t xml:space="preserve">to </w:t>
            </w:r>
            <w:r w:rsidR="006F6B20" w:rsidRPr="006F6B20">
              <w:rPr>
                <w:rFonts w:ascii="Arial" w:hAnsi="Arial" w:cs="Arial"/>
                <w:color w:val="0000FF"/>
                <w:sz w:val="24"/>
                <w:szCs w:val="24"/>
                <w14:ligatures w14:val="standardContextual"/>
              </w:rPr>
              <w:t xml:space="preserve">Proposals@maine.gov. </w:t>
            </w:r>
          </w:p>
          <w:p w14:paraId="180FF9A5" w14:textId="77777777" w:rsidR="00052ADB" w:rsidRPr="00052ADB" w:rsidRDefault="006F6B20" w:rsidP="6EB411F8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8CC"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  <w:t xml:space="preserve">Only proposals received through </w:t>
            </w:r>
            <w:proofErr w:type="gramStart"/>
            <w:r w:rsidRPr="00C728CC"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  <w:t>eGrants</w:t>
            </w:r>
            <w:proofErr w:type="gramEnd"/>
            <w:r w:rsidRPr="00C728CC"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 w:rsidRPr="00C728CC">
              <w:rPr>
                <w:rFonts w:ascii="Arial" w:hAnsi="Arial" w:cs="Arial"/>
                <w:b/>
                <w:bCs/>
                <w:color w:val="000000"/>
                <w:sz w:val="24"/>
                <w:szCs w:val="24"/>
                <w14:ligatures w14:val="standardContextual"/>
              </w:rPr>
              <w:t>and</w:t>
            </w:r>
            <w:r w:rsidRPr="00C728CC"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  <w:t xml:space="preserve"> email will be considered. The Department </w:t>
            </w:r>
            <w:r w:rsidRPr="00C728CC">
              <w:rPr>
                <w:rFonts w:ascii="Arial" w:hAnsi="Arial" w:cs="Arial"/>
                <w:sz w:val="24"/>
                <w:szCs w:val="24"/>
                <w14:ligatures w14:val="standardContextual"/>
              </w:rPr>
              <w:t xml:space="preserve">assumes no liability for assuring accurate/complete e-mail transmission and receipt. </w:t>
            </w:r>
          </w:p>
          <w:p w14:paraId="300F3DAF" w14:textId="3D4E360A" w:rsidR="00C728CC" w:rsidRPr="00C728CC" w:rsidRDefault="00C728CC" w:rsidP="00052ADB">
            <w:pPr>
              <w:pStyle w:val="ListParagraph"/>
              <w:widowControl w:val="0"/>
              <w:numPr>
                <w:ilvl w:val="1"/>
                <w:numId w:val="12"/>
              </w:numPr>
              <w:autoSpaceDE w:val="0"/>
              <w:autoSpaceDN w:val="0"/>
              <w:spacing w:after="0" w:line="240" w:lineRule="auto"/>
              <w:rPr>
                <w:rStyle w:val="InitialStyle"/>
                <w:rFonts w:ascii="Arial" w:hAnsi="Arial" w:cs="Arial"/>
                <w:sz w:val="24"/>
                <w:szCs w:val="24"/>
              </w:rPr>
            </w:pPr>
            <w:r w:rsidRPr="2065C30F">
              <w:rPr>
                <w:rFonts w:ascii="Arial" w:hAnsi="Arial" w:cs="Arial"/>
                <w:sz w:val="24"/>
                <w:szCs w:val="24"/>
              </w:rPr>
              <w:t xml:space="preserve">Application submission e-mails that are successfully received by the </w:t>
            </w:r>
            <w:hyperlink r:id="rId10" w:history="1">
              <w:r w:rsidRPr="2065C30F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  <w:r w:rsidRPr="756F675C">
              <w:rPr>
                <w:rFonts w:ascii="Arial" w:hAnsi="Arial" w:cs="Arial"/>
                <w:sz w:val="24"/>
                <w:szCs w:val="24"/>
              </w:rPr>
              <w:t xml:space="preserve"> inbox will receive an automatic reply stating</w:t>
            </w:r>
            <w:r w:rsidRPr="2065C30F">
              <w:rPr>
                <w:rFonts w:ascii="Arial" w:hAnsi="Arial" w:cs="Arial"/>
                <w:sz w:val="24"/>
                <w:szCs w:val="24"/>
              </w:rPr>
              <w:t xml:space="preserve"> as such.</w:t>
            </w:r>
          </w:p>
          <w:p w14:paraId="5E29F86B" w14:textId="636DF74C" w:rsidR="006F6B20" w:rsidRDefault="006F6B20" w:rsidP="00052AD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  <w14:ligatures w14:val="standardContextual"/>
              </w:rPr>
            </w:pPr>
            <w:r w:rsidRPr="006F6B20">
              <w:rPr>
                <w:rFonts w:ascii="Arial" w:hAnsi="Arial" w:cs="Arial"/>
                <w:sz w:val="24"/>
                <w:szCs w:val="24"/>
                <w14:ligatures w14:val="standardContextual"/>
              </w:rPr>
              <w:t xml:space="preserve"> </w:t>
            </w:r>
          </w:p>
          <w:p w14:paraId="73F354F9" w14:textId="4458F39B" w:rsidR="008F6F73" w:rsidRPr="00052ADB" w:rsidRDefault="008F6F73" w:rsidP="006F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14:ligatures w14:val="standardContextual"/>
              </w:rPr>
            </w:pPr>
            <w:r w:rsidRPr="756F675C">
              <w:rPr>
                <w:rFonts w:ascii="Arial" w:hAnsi="Arial" w:cs="Arial"/>
                <w:b/>
                <w:bCs/>
                <w:sz w:val="24"/>
                <w:szCs w:val="24"/>
              </w:rPr>
              <w:t>Part III, D, 3.a. and b. of the RFA are replaced with:</w:t>
            </w:r>
          </w:p>
          <w:p w14:paraId="7FC707E3" w14:textId="77777777" w:rsidR="008F6F73" w:rsidRDefault="008F6F73" w:rsidP="006F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14:ligatures w14:val="standardContextual"/>
              </w:rPr>
            </w:pPr>
          </w:p>
          <w:p w14:paraId="5A4B83FC" w14:textId="3F527164" w:rsidR="008F6F73" w:rsidRDefault="008F6F73" w:rsidP="006F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14:ligatures w14:val="standardContextual"/>
              </w:rPr>
            </w:pPr>
            <w:r>
              <w:rPr>
                <w:rFonts w:ascii="Arial" w:hAnsi="Arial" w:cs="Arial"/>
                <w:sz w:val="24"/>
                <w:szCs w:val="24"/>
                <w14:ligatures w14:val="standardContextual"/>
              </w:rPr>
              <w:t>Application submissions must include:</w:t>
            </w:r>
          </w:p>
          <w:p w14:paraId="7795F36F" w14:textId="77777777" w:rsidR="008F6F73" w:rsidRPr="006F6B20" w:rsidRDefault="008F6F73" w:rsidP="006F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14:ligatures w14:val="standardContextual"/>
              </w:rPr>
            </w:pPr>
          </w:p>
          <w:p w14:paraId="34EF9F3E" w14:textId="07485187" w:rsidR="006F6B20" w:rsidRPr="00E427AB" w:rsidRDefault="006F6B20" w:rsidP="006F6B2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14:ligatures w14:val="standardContextual"/>
              </w:rPr>
            </w:pPr>
            <w:r w:rsidRPr="008F6F73">
              <w:rPr>
                <w:rFonts w:ascii="Arial" w:hAnsi="Arial" w:cs="Arial"/>
                <w:sz w:val="24"/>
                <w:szCs w:val="24"/>
                <w14:ligatures w14:val="standardContextual"/>
              </w:rPr>
              <w:t>File #1</w:t>
            </w:r>
            <w:r w:rsidR="008F6F73" w:rsidRPr="008F6F73">
              <w:rPr>
                <w:rFonts w:ascii="Arial" w:hAnsi="Arial" w:cs="Arial"/>
                <w:sz w:val="24"/>
                <w:szCs w:val="24"/>
                <w14:ligatures w14:val="standardContextual"/>
              </w:rPr>
              <w:t xml:space="preserve"> </w:t>
            </w:r>
            <w:r w:rsidR="008F6F73">
              <w:rPr>
                <w:rFonts w:ascii="Arial" w:hAnsi="Arial" w:cs="Arial"/>
                <w:sz w:val="24"/>
                <w:szCs w:val="24"/>
                <w14:ligatures w14:val="standardContextual"/>
              </w:rPr>
              <w:t>–</w:t>
            </w:r>
            <w:r w:rsidRPr="008F6F73">
              <w:rPr>
                <w:rFonts w:ascii="Arial" w:hAnsi="Arial" w:cs="Arial"/>
                <w:sz w:val="24"/>
                <w:szCs w:val="24"/>
                <w14:ligatures w14:val="standardContextual"/>
              </w:rPr>
              <w:t xml:space="preserve"> Application ID# (from eGrants) </w:t>
            </w:r>
            <w:r w:rsidRPr="6EB411F8">
              <w:rPr>
                <w:rFonts w:ascii="Arial" w:hAnsi="Arial" w:cs="Arial"/>
                <w:i/>
                <w:iCs/>
                <w:sz w:val="24"/>
                <w:szCs w:val="24"/>
                <w14:ligatures w14:val="standardContextual"/>
              </w:rPr>
              <w:t xml:space="preserve">PDF format preferred: </w:t>
            </w:r>
          </w:p>
          <w:p w14:paraId="67BCD9CC" w14:textId="77777777" w:rsidR="006F6B20" w:rsidRPr="006F6B20" w:rsidRDefault="006F6B20" w:rsidP="006F6B2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14:ligatures w14:val="standardContextual"/>
              </w:rPr>
            </w:pPr>
            <w:r w:rsidRPr="006F6B20">
              <w:rPr>
                <w:rFonts w:ascii="Arial" w:hAnsi="Arial" w:cs="Arial"/>
                <w:sz w:val="24"/>
                <w:szCs w:val="24"/>
                <w14:ligatures w14:val="standardContextual"/>
              </w:rPr>
              <w:t xml:space="preserve">Proposal Cover Page only (SF424) printed from eGrants </w:t>
            </w:r>
          </w:p>
          <w:p w14:paraId="52FC63DD" w14:textId="77777777" w:rsidR="006F6B20" w:rsidRPr="006F6B20" w:rsidRDefault="006F6B20" w:rsidP="006F6B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14:ligatures w14:val="standardContextual"/>
              </w:rPr>
            </w:pPr>
            <w:r w:rsidRPr="006F6B20">
              <w:rPr>
                <w:rFonts w:ascii="Arial" w:hAnsi="Arial" w:cs="Arial"/>
                <w:sz w:val="24"/>
                <w:szCs w:val="24"/>
                <w14:ligatures w14:val="standardContextual"/>
              </w:rPr>
              <w:t xml:space="preserve">Organizational Chart </w:t>
            </w:r>
          </w:p>
          <w:p w14:paraId="378FFFAF" w14:textId="77777777" w:rsidR="006F6B20" w:rsidRPr="006F6B20" w:rsidRDefault="006F6B20" w:rsidP="006F6B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14:ligatures w14:val="standardContextual"/>
              </w:rPr>
            </w:pPr>
            <w:r w:rsidRPr="006F6B20">
              <w:rPr>
                <w:rFonts w:ascii="Arial" w:hAnsi="Arial" w:cs="Arial"/>
                <w:sz w:val="24"/>
                <w:szCs w:val="24"/>
                <w14:ligatures w14:val="standardContextual"/>
              </w:rPr>
              <w:t xml:space="preserve">AmeriCorps Readiness Survey </w:t>
            </w:r>
          </w:p>
          <w:p w14:paraId="2A50B3B8" w14:textId="77777777" w:rsidR="006F6B20" w:rsidRPr="006F6B20" w:rsidRDefault="006F6B20" w:rsidP="006F6B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14:ligatures w14:val="standardContextual"/>
              </w:rPr>
            </w:pPr>
            <w:r w:rsidRPr="006F6B20">
              <w:rPr>
                <w:rFonts w:ascii="Arial" w:hAnsi="Arial" w:cs="Arial"/>
                <w:sz w:val="24"/>
                <w:szCs w:val="24"/>
                <w14:ligatures w14:val="standardContextual"/>
              </w:rPr>
              <w:lastRenderedPageBreak/>
              <w:t xml:space="preserve">Federal Negotiated Indirect Cost Rate (if applicable) </w:t>
            </w:r>
          </w:p>
          <w:p w14:paraId="750B56D5" w14:textId="77777777" w:rsidR="006F6B20" w:rsidRPr="006F6B20" w:rsidRDefault="006F6B20" w:rsidP="006F6B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14:ligatures w14:val="standardContextual"/>
              </w:rPr>
            </w:pPr>
            <w:r w:rsidRPr="006F6B20">
              <w:rPr>
                <w:rFonts w:ascii="Arial" w:hAnsi="Arial" w:cs="Arial"/>
                <w:sz w:val="24"/>
                <w:szCs w:val="24"/>
                <w14:ligatures w14:val="standardContextual"/>
              </w:rPr>
              <w:t xml:space="preserve">Federal Financial Management Survey </w:t>
            </w:r>
          </w:p>
          <w:p w14:paraId="4F0F2409" w14:textId="77777777" w:rsidR="006F6B20" w:rsidRPr="006F6B20" w:rsidRDefault="006F6B20" w:rsidP="006F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14:ligatures w14:val="standardContextual"/>
              </w:rPr>
            </w:pPr>
          </w:p>
          <w:p w14:paraId="294277D3" w14:textId="75580563" w:rsidR="006F6B20" w:rsidRPr="00E427AB" w:rsidRDefault="006F6B20" w:rsidP="006F6B2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14:ligatures w14:val="standardContextual"/>
              </w:rPr>
            </w:pPr>
            <w:r w:rsidRPr="006F6B20">
              <w:rPr>
                <w:rFonts w:ascii="Arial" w:hAnsi="Arial" w:cs="Arial"/>
                <w:sz w:val="24"/>
                <w:szCs w:val="24"/>
                <w14:ligatures w14:val="standardContextual"/>
              </w:rPr>
              <w:t xml:space="preserve">File #2 </w:t>
            </w:r>
            <w:r w:rsidR="008F6F73">
              <w:rPr>
                <w:rFonts w:ascii="Arial" w:hAnsi="Arial" w:cs="Arial"/>
                <w:sz w:val="24"/>
                <w:szCs w:val="24"/>
                <w14:ligatures w14:val="standardContextual"/>
              </w:rPr>
              <w:t xml:space="preserve">– </w:t>
            </w:r>
            <w:r w:rsidRPr="006F6B20">
              <w:rPr>
                <w:rFonts w:ascii="Arial" w:hAnsi="Arial" w:cs="Arial"/>
                <w:sz w:val="24"/>
                <w:szCs w:val="24"/>
                <w14:ligatures w14:val="standardContextual"/>
              </w:rPr>
              <w:t xml:space="preserve">Application ID# (from </w:t>
            </w:r>
            <w:proofErr w:type="spellStart"/>
            <w:r w:rsidRPr="006F6B20">
              <w:rPr>
                <w:rFonts w:ascii="Arial" w:hAnsi="Arial" w:cs="Arial"/>
                <w:sz w:val="24"/>
                <w:szCs w:val="24"/>
                <w14:ligatures w14:val="standardContextual"/>
              </w:rPr>
              <w:t>eGrants</w:t>
            </w:r>
            <w:proofErr w:type="spellEnd"/>
            <w:r w:rsidRPr="006F6B20">
              <w:rPr>
                <w:rFonts w:ascii="Arial" w:hAnsi="Arial" w:cs="Arial"/>
                <w:sz w:val="24"/>
                <w:szCs w:val="24"/>
                <w14:ligatures w14:val="standardContextual"/>
              </w:rPr>
              <w:t xml:space="preserve">) </w:t>
            </w:r>
            <w:r w:rsidRPr="2065C30F">
              <w:rPr>
                <w:rFonts w:ascii="Arial" w:hAnsi="Arial" w:cs="Arial"/>
                <w:i/>
                <w:iCs/>
                <w:sz w:val="24"/>
                <w:szCs w:val="24"/>
                <w14:ligatures w14:val="standardContextual"/>
              </w:rPr>
              <w:t>PDF format preferred</w:t>
            </w:r>
          </w:p>
          <w:p w14:paraId="75FBAE65" w14:textId="77777777" w:rsidR="006F6B20" w:rsidRPr="006F6B20" w:rsidRDefault="006F6B20" w:rsidP="00E427A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14:ligatures w14:val="standardContextual"/>
              </w:rPr>
            </w:pPr>
            <w:r w:rsidRPr="006F6B20">
              <w:rPr>
                <w:rFonts w:ascii="Arial" w:hAnsi="Arial" w:cs="Arial"/>
                <w:sz w:val="24"/>
                <w:szCs w:val="24"/>
                <w14:ligatures w14:val="standardContextual"/>
              </w:rPr>
              <w:t xml:space="preserve">Audit </w:t>
            </w:r>
            <w:r w:rsidRPr="00E427AB">
              <w:rPr>
                <w:rFonts w:ascii="Arial" w:hAnsi="Arial" w:cs="Arial"/>
                <w:sz w:val="24"/>
                <w:szCs w:val="24"/>
                <w14:ligatures w14:val="standardContextual"/>
              </w:rPr>
              <w:t xml:space="preserve">PLUS </w:t>
            </w:r>
            <w:r w:rsidRPr="006F6B20">
              <w:rPr>
                <w:rFonts w:ascii="Arial" w:hAnsi="Arial" w:cs="Arial"/>
                <w:sz w:val="24"/>
                <w:szCs w:val="24"/>
                <w14:ligatures w14:val="standardContextual"/>
              </w:rPr>
              <w:t xml:space="preserve">Management Letters </w:t>
            </w:r>
            <w:r w:rsidRPr="00E427AB">
              <w:rPr>
                <w:rFonts w:ascii="Arial" w:hAnsi="Arial" w:cs="Arial"/>
                <w:sz w:val="24"/>
                <w:szCs w:val="24"/>
                <w14:ligatures w14:val="standardContextual"/>
              </w:rPr>
              <w:t xml:space="preserve">AND </w:t>
            </w:r>
            <w:r w:rsidRPr="006F6B20">
              <w:rPr>
                <w:rFonts w:ascii="Arial" w:hAnsi="Arial" w:cs="Arial"/>
                <w:sz w:val="24"/>
                <w:szCs w:val="24"/>
                <w14:ligatures w14:val="standardContextual"/>
              </w:rPr>
              <w:t xml:space="preserve">all findings </w:t>
            </w:r>
          </w:p>
          <w:p w14:paraId="535E433D" w14:textId="77777777" w:rsidR="006F6B20" w:rsidRPr="006F6B20" w:rsidRDefault="006F6B20" w:rsidP="00E427A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14:ligatures w14:val="standardContextual"/>
              </w:rPr>
            </w:pPr>
            <w:r w:rsidRPr="006F6B20">
              <w:rPr>
                <w:rFonts w:ascii="Arial" w:hAnsi="Arial" w:cs="Arial"/>
                <w:sz w:val="24"/>
                <w:szCs w:val="24"/>
                <w14:ligatures w14:val="standardContextual"/>
              </w:rPr>
              <w:t xml:space="preserve">Organization’s most recently filed Form 990 (not applicable to units of government) </w:t>
            </w:r>
          </w:p>
          <w:p w14:paraId="62466063" w14:textId="77777777" w:rsidR="006F6B20" w:rsidRPr="006F6B20" w:rsidRDefault="006F6B20" w:rsidP="00E427A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14:ligatures w14:val="standardContextual"/>
              </w:rPr>
            </w:pPr>
            <w:r w:rsidRPr="006F6B20">
              <w:rPr>
                <w:rFonts w:ascii="Arial" w:hAnsi="Arial" w:cs="Arial"/>
                <w:sz w:val="24"/>
                <w:szCs w:val="24"/>
                <w14:ligatures w14:val="standardContextual"/>
              </w:rPr>
              <w:t xml:space="preserve">Explanation if delinquent on Federal Dept (if applicable) </w:t>
            </w:r>
          </w:p>
          <w:p w14:paraId="3844836C" w14:textId="77777777" w:rsidR="006F6B20" w:rsidRPr="006F6B20" w:rsidRDefault="006F6B20" w:rsidP="006F6B20">
            <w:pPr>
              <w:spacing w:after="0" w:line="278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</w:p>
          <w:p w14:paraId="53523C1E" w14:textId="77777777" w:rsidR="00E427AB" w:rsidRDefault="006F6B20" w:rsidP="006F6B2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</w:pPr>
            <w:r w:rsidRPr="006F6B20"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  <w:t>Documents</w:t>
            </w:r>
          </w:p>
          <w:p w14:paraId="43CA8390" w14:textId="77777777" w:rsidR="00E427AB" w:rsidRDefault="006F6B20" w:rsidP="006F6B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</w:pPr>
            <w:r w:rsidRPr="00E427AB"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  <w:t xml:space="preserve">If the documents you are required to provide in hard copy are part of the pre-filled list, change their status in eGrants from the default “Not Sent” to “Sent” or to “Not Applicable.” </w:t>
            </w:r>
          </w:p>
          <w:p w14:paraId="4456FF14" w14:textId="77777777" w:rsidR="00E427AB" w:rsidRDefault="006F6B20" w:rsidP="006F6B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</w:pPr>
            <w:r w:rsidRPr="00E427AB"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  <w:t xml:space="preserve">For documents that are not part of the standard list, select “Enter New,” name the new document (e.g., “Financial Management Survey”) and enter status “Sent.” </w:t>
            </w:r>
          </w:p>
          <w:p w14:paraId="78D243C0" w14:textId="1B932761" w:rsidR="00E427AB" w:rsidRPr="00E427AB" w:rsidRDefault="006F6B20" w:rsidP="00E427A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</w:pPr>
            <w:r w:rsidRPr="00E42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14:ligatures w14:val="standardContextual"/>
              </w:rPr>
              <w:t>These documents must be submitted by email according to the submission instructions</w:t>
            </w:r>
            <w:r w:rsidR="00E42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14:ligatures w14:val="standardContextual"/>
              </w:rPr>
              <w:t>:</w:t>
            </w:r>
          </w:p>
          <w:p w14:paraId="1826AAB2" w14:textId="50341339" w:rsidR="006F6B20" w:rsidRPr="00E427AB" w:rsidRDefault="006F6B20" w:rsidP="00E427AB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</w:pPr>
            <w:r w:rsidRPr="00E427AB"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  <w:t xml:space="preserve">Attach a copy of the program’s SF424 face sheet to the document package. It can be obtained from eGrants which generates a PDF version of the page. </w:t>
            </w:r>
          </w:p>
          <w:p w14:paraId="1E6F3DF1" w14:textId="243DCAE1" w:rsidR="006F6B20" w:rsidRPr="006F6B20" w:rsidRDefault="006F6B20" w:rsidP="00E427AB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</w:pPr>
            <w:r w:rsidRPr="006F6B20"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  <w:t xml:space="preserve">A contents list enumerating the documents you have included. It should match the documents list in eGrants. </w:t>
            </w:r>
          </w:p>
          <w:p w14:paraId="2CA800C6" w14:textId="11C56C29" w:rsidR="006F6B20" w:rsidRPr="006F6B20" w:rsidRDefault="006F6B20" w:rsidP="00E427AB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</w:pPr>
            <w:r w:rsidRPr="006F6B20"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  <w:t xml:space="preserve">Organizational chart for legal applicant showing where the proposed AmeriCorps program would reside. </w:t>
            </w:r>
          </w:p>
          <w:p w14:paraId="44326493" w14:textId="00332D53" w:rsidR="006F6B20" w:rsidRPr="006F6B20" w:rsidRDefault="006F6B20" w:rsidP="00E427AB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</w:pPr>
            <w:r w:rsidRPr="006F6B20"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  <w:t xml:space="preserve">AmeriCorps Readiness Survey </w:t>
            </w:r>
          </w:p>
          <w:p w14:paraId="5C494187" w14:textId="4BF277EB" w:rsidR="006F6B20" w:rsidRPr="006F6B20" w:rsidRDefault="006F6B20" w:rsidP="00E427AB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</w:pPr>
            <w:r w:rsidRPr="006F6B20"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  <w:t xml:space="preserve">Audit (with management letters and all findings) of legal applicant for the last completed fiscal year. </w:t>
            </w:r>
          </w:p>
          <w:p w14:paraId="0163C7FD" w14:textId="62D92D7A" w:rsidR="006F6B20" w:rsidRPr="006F6B20" w:rsidRDefault="006F6B20" w:rsidP="00E427AB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</w:pPr>
            <w:r w:rsidRPr="006F6B20"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  <w:t xml:space="preserve">The organization’s most recently filed 990. (Not applicable to units of government.) </w:t>
            </w:r>
          </w:p>
          <w:p w14:paraId="6BFBF69F" w14:textId="79BD0509" w:rsidR="006F6B20" w:rsidRPr="006F6B20" w:rsidRDefault="006F6B20" w:rsidP="00E427AB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</w:pPr>
            <w:r w:rsidRPr="006F6B20"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  <w:t xml:space="preserve">A copy of the organization’s negotiated indirect cost rate. If the applicant does not have one, please include a statement to this effect and indicate if the applicant organization has a cost allocation plan. </w:t>
            </w:r>
          </w:p>
          <w:p w14:paraId="3C311711" w14:textId="0FDE956A" w:rsidR="006F6B20" w:rsidRPr="006F6B20" w:rsidRDefault="006F6B20" w:rsidP="00E427AB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</w:pPr>
            <w:r w:rsidRPr="006F6B20"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  <w:t xml:space="preserve">Volunteer Maine Financial Management Systems Survey (Attachment E, page 45) </w:t>
            </w:r>
          </w:p>
          <w:p w14:paraId="2C9698F8" w14:textId="7614F8FA" w:rsidR="006F6B20" w:rsidRPr="00E427AB" w:rsidRDefault="006F6B20" w:rsidP="00040195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</w:pPr>
            <w:r w:rsidRPr="006F6B20">
              <w:rPr>
                <w:rFonts w:ascii="Arial" w:hAnsi="Arial" w:cs="Arial"/>
                <w:color w:val="000000"/>
                <w:sz w:val="24"/>
                <w:szCs w:val="24"/>
                <w14:ligatures w14:val="standardContextual"/>
              </w:rPr>
              <w:t xml:space="preserve">Explanation if delinquent on Federal Debt (if applicable). Any applicant that checks Yes to the question on federal debt delinquency must submit a complete explanation which will be forwarded to AmeriCorps Office of Grants Management. </w:t>
            </w:r>
          </w:p>
        </w:tc>
      </w:tr>
    </w:tbl>
    <w:p w14:paraId="0DD8DEDC" w14:textId="77777777" w:rsidR="004A11E5" w:rsidRDefault="004A11E5"/>
    <w:sectPr w:rsidR="004A1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C16319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58651E"/>
    <w:multiLevelType w:val="hybridMultilevel"/>
    <w:tmpl w:val="C746741C"/>
    <w:lvl w:ilvl="0" w:tplc="202CA1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A1A2DC3"/>
    <w:multiLevelType w:val="hybridMultilevel"/>
    <w:tmpl w:val="F184F9FA"/>
    <w:lvl w:ilvl="0" w:tplc="202CA1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F98AE894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CA6B71"/>
    <w:multiLevelType w:val="hybridMultilevel"/>
    <w:tmpl w:val="BF9E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D7198"/>
    <w:multiLevelType w:val="hybridMultilevel"/>
    <w:tmpl w:val="BF0E2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F6FEB"/>
    <w:multiLevelType w:val="hybridMultilevel"/>
    <w:tmpl w:val="C17076F0"/>
    <w:lvl w:ilvl="0" w:tplc="F6AA66A0">
      <w:start w:val="1"/>
      <w:numFmt w:val="lowerLetter"/>
      <w:lvlText w:val="%1."/>
      <w:lvlJc w:val="left"/>
      <w:pPr>
        <w:ind w:left="180" w:hanging="180"/>
      </w:pPr>
      <w:rPr>
        <w:b/>
        <w:bCs w:val="0"/>
      </w:rPr>
    </w:lvl>
    <w:lvl w:ilvl="1" w:tplc="9F2A97E6">
      <w:start w:val="1"/>
      <w:numFmt w:val="lowerLetter"/>
      <w:lvlText w:val="%2."/>
      <w:lvlJc w:val="left"/>
      <w:pPr>
        <w:ind w:left="-36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>
      <w:start w:val="1"/>
      <w:numFmt w:val="lowerLetter"/>
      <w:lvlText w:val="%5."/>
      <w:lvlJc w:val="left"/>
      <w:pPr>
        <w:ind w:left="1800" w:hanging="360"/>
      </w:pPr>
    </w:lvl>
    <w:lvl w:ilvl="5" w:tplc="04090001">
      <w:start w:val="1"/>
      <w:numFmt w:val="bullet"/>
      <w:lvlText w:val=""/>
      <w:lvlJc w:val="left"/>
      <w:pPr>
        <w:ind w:left="-1980" w:hanging="36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6" w15:restartNumberingAfterBreak="0">
    <w:nsid w:val="36D95A71"/>
    <w:multiLevelType w:val="hybridMultilevel"/>
    <w:tmpl w:val="68D4FD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292337"/>
    <w:multiLevelType w:val="hybridMultilevel"/>
    <w:tmpl w:val="3C68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65BEB"/>
    <w:multiLevelType w:val="hybridMultilevel"/>
    <w:tmpl w:val="6726B2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A14680"/>
    <w:multiLevelType w:val="hybridMultilevel"/>
    <w:tmpl w:val="DB387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0B40D4"/>
    <w:multiLevelType w:val="hybridMultilevel"/>
    <w:tmpl w:val="6ECE68E4"/>
    <w:lvl w:ilvl="0" w:tplc="202CA1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73C1DA2"/>
    <w:multiLevelType w:val="hybridMultilevel"/>
    <w:tmpl w:val="6324CFC2"/>
    <w:lvl w:ilvl="0" w:tplc="202CA1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7CBF7BF5"/>
    <w:multiLevelType w:val="hybridMultilevel"/>
    <w:tmpl w:val="7CA2D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970E4"/>
    <w:multiLevelType w:val="hybridMultilevel"/>
    <w:tmpl w:val="6AD4C086"/>
    <w:lvl w:ilvl="0" w:tplc="202CA1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1277717997">
    <w:abstractNumId w:val="2"/>
  </w:num>
  <w:num w:numId="2" w16cid:durableId="2127770815">
    <w:abstractNumId w:val="11"/>
  </w:num>
  <w:num w:numId="3" w16cid:durableId="364718568">
    <w:abstractNumId w:val="1"/>
  </w:num>
  <w:num w:numId="4" w16cid:durableId="151065781">
    <w:abstractNumId w:val="12"/>
  </w:num>
  <w:num w:numId="5" w16cid:durableId="732315853">
    <w:abstractNumId w:val="10"/>
  </w:num>
  <w:num w:numId="6" w16cid:durableId="1610163199">
    <w:abstractNumId w:val="13"/>
  </w:num>
  <w:num w:numId="7" w16cid:durableId="683631346">
    <w:abstractNumId w:val="7"/>
  </w:num>
  <w:num w:numId="8" w16cid:durableId="262494934">
    <w:abstractNumId w:val="0"/>
  </w:num>
  <w:num w:numId="9" w16cid:durableId="1433353814">
    <w:abstractNumId w:val="6"/>
  </w:num>
  <w:num w:numId="10" w16cid:durableId="557277399">
    <w:abstractNumId w:val="9"/>
  </w:num>
  <w:num w:numId="11" w16cid:durableId="835614135">
    <w:abstractNumId w:val="8"/>
  </w:num>
  <w:num w:numId="12" w16cid:durableId="1412965807">
    <w:abstractNumId w:val="3"/>
  </w:num>
  <w:num w:numId="13" w16cid:durableId="2052728291">
    <w:abstractNumId w:val="4"/>
  </w:num>
  <w:num w:numId="14" w16cid:durableId="1658605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E5"/>
    <w:rsid w:val="00052ADB"/>
    <w:rsid w:val="001E3BE7"/>
    <w:rsid w:val="0026596F"/>
    <w:rsid w:val="00313C25"/>
    <w:rsid w:val="004A11E5"/>
    <w:rsid w:val="006233F2"/>
    <w:rsid w:val="006276FC"/>
    <w:rsid w:val="006440ED"/>
    <w:rsid w:val="006B354F"/>
    <w:rsid w:val="006F6B20"/>
    <w:rsid w:val="008F6F73"/>
    <w:rsid w:val="00B01C4E"/>
    <w:rsid w:val="00B15295"/>
    <w:rsid w:val="00C728CC"/>
    <w:rsid w:val="00CD2BD7"/>
    <w:rsid w:val="00DA12D0"/>
    <w:rsid w:val="00E427AB"/>
    <w:rsid w:val="0B86EACD"/>
    <w:rsid w:val="1762390D"/>
    <w:rsid w:val="2065C30F"/>
    <w:rsid w:val="206F4129"/>
    <w:rsid w:val="26E4A62F"/>
    <w:rsid w:val="513FB17D"/>
    <w:rsid w:val="6EB411F8"/>
    <w:rsid w:val="756F675C"/>
    <w:rsid w:val="79B6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1DB36"/>
  <w15:chartTrackingRefBased/>
  <w15:docId w15:val="{ED9D30BA-F212-42F9-9755-76BA3173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1E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1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1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1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1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1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1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1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1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1E5"/>
    <w:rPr>
      <w:i/>
      <w:iCs/>
      <w:color w:val="404040" w:themeColor="text1" w:themeTint="BF"/>
    </w:rPr>
  </w:style>
  <w:style w:type="paragraph" w:styleId="ListParagraph">
    <w:name w:val="List Paragraph"/>
    <w:aliases w:val="Medium Grid 1 - Accent 21,AST_Numbered List"/>
    <w:basedOn w:val="Normal"/>
    <w:link w:val="ListParagraphChar"/>
    <w:uiPriority w:val="34"/>
    <w:qFormat/>
    <w:rsid w:val="004A11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1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1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1E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4A11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A11E5"/>
    <w:rPr>
      <w:color w:val="0000FF"/>
      <w:u w:val="single"/>
    </w:rPr>
  </w:style>
  <w:style w:type="paragraph" w:styleId="Revision">
    <w:name w:val="Revision"/>
    <w:hidden/>
    <w:uiPriority w:val="99"/>
    <w:semiHidden/>
    <w:rsid w:val="00C728CC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InitialStyle">
    <w:name w:val="InitialStyle"/>
    <w:rsid w:val="00C728CC"/>
  </w:style>
  <w:style w:type="character" w:customStyle="1" w:styleId="ListParagraphChar">
    <w:name w:val="List Paragraph Char"/>
    <w:aliases w:val="Medium Grid 1 - Accent 21 Char,AST_Numbered List Char"/>
    <w:link w:val="ListParagraph"/>
    <w:uiPriority w:val="34"/>
    <w:locked/>
    <w:rsid w:val="00C728CC"/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F6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F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F73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F73"/>
    <w:rPr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F6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roposals@maine.gov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roposals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9066D6-D88A-4DC8-AAD9-1618572C9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BC4D7-33EC-4811-935C-BD1D89DFB037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3.xml><?xml version="1.0" encoding="utf-8"?>
<ds:datastoreItem xmlns:ds="http://schemas.openxmlformats.org/officeDocument/2006/customXml" ds:itemID="{B19C5618-39C2-4E2F-81EE-281DFD51C4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McFaul, Jamie</dc:creator>
  <cp:keywords/>
  <dc:description/>
  <cp:lastModifiedBy>Kendall, Lindsey</cp:lastModifiedBy>
  <cp:revision>2</cp:revision>
  <dcterms:created xsi:type="dcterms:W3CDTF">2024-08-26T19:43:00Z</dcterms:created>
  <dcterms:modified xsi:type="dcterms:W3CDTF">2024-08-26T19:43:00Z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MediaServiceImageTags">
    <vt:lpwstr/>
  </property>
</Properties>
</file>