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B833222" w:rsidR="00D04EE0" w:rsidRPr="00077C0E"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w:t>
      </w:r>
      <w:r w:rsidRPr="00077C0E">
        <w:rPr>
          <w:rStyle w:val="InitialStyle"/>
          <w:rFonts w:ascii="Arial" w:hAnsi="Arial" w:cs="Arial"/>
          <w:b/>
          <w:bCs/>
          <w:sz w:val="32"/>
          <w:szCs w:val="32"/>
        </w:rPr>
        <w:t xml:space="preserve"> of </w:t>
      </w:r>
      <w:r w:rsidR="00077C0E" w:rsidRPr="00077C0E">
        <w:rPr>
          <w:rStyle w:val="InitialStyle"/>
          <w:rFonts w:ascii="Arial" w:hAnsi="Arial" w:cs="Arial"/>
          <w:b/>
          <w:bCs/>
          <w:sz w:val="32"/>
          <w:szCs w:val="32"/>
        </w:rPr>
        <w:t>Environmental Protection</w:t>
      </w:r>
    </w:p>
    <w:p w14:paraId="7BBC4FFE" w14:textId="0CAD4BEE" w:rsidR="00BD084F" w:rsidRPr="00077C0E" w:rsidRDefault="00077C0E" w:rsidP="00BD084F">
      <w:pPr>
        <w:pStyle w:val="DefaultText"/>
        <w:widowControl/>
        <w:jc w:val="center"/>
        <w:rPr>
          <w:rStyle w:val="InitialStyle"/>
          <w:rFonts w:ascii="Arial" w:hAnsi="Arial"/>
          <w:i/>
          <w:sz w:val="28"/>
        </w:rPr>
      </w:pPr>
      <w:r w:rsidRPr="00077C0E">
        <w:rPr>
          <w:rStyle w:val="InitialStyle"/>
          <w:rFonts w:ascii="Arial" w:hAnsi="Arial"/>
          <w:i/>
          <w:sz w:val="28"/>
        </w:rPr>
        <w:t>Division of Environmental Assessment, Nonpoint Source Grant Program</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B380023"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665BF115"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B16FA8">
        <w:rPr>
          <w:rStyle w:val="InitialStyle"/>
          <w:rFonts w:ascii="Arial" w:hAnsi="Arial" w:cs="Arial"/>
          <w:b/>
          <w:bCs/>
          <w:sz w:val="32"/>
          <w:szCs w:val="32"/>
        </w:rPr>
        <w:t xml:space="preserve"> 202403060</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5EDA6508" w:rsidR="00C05FC1" w:rsidRPr="00077C0E" w:rsidRDefault="00077C0E" w:rsidP="005C1352">
      <w:pPr>
        <w:pStyle w:val="DefaultText"/>
        <w:jc w:val="center"/>
        <w:rPr>
          <w:rFonts w:ascii="Arial" w:hAnsi="Arial" w:cs="Arial"/>
          <w:b/>
          <w:bCs/>
          <w:sz w:val="32"/>
          <w:szCs w:val="28"/>
          <w:u w:val="single"/>
        </w:rPr>
      </w:pPr>
      <w:r w:rsidRPr="00077C0E">
        <w:rPr>
          <w:rStyle w:val="InitialStyle"/>
          <w:rFonts w:ascii="Arial" w:hAnsi="Arial" w:cs="Arial"/>
          <w:b/>
          <w:bCs/>
          <w:sz w:val="32"/>
          <w:szCs w:val="32"/>
          <w:u w:val="single"/>
        </w:rPr>
        <w:t>Nonpoint Source Grant for Pollution Control Projects Watershed-based Plan Development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72984FD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77C0E" w:rsidRPr="00B16FA8">
              <w:rPr>
                <w:rFonts w:ascii="Arial" w:eastAsia="Calibri" w:hAnsi="Arial" w:cs="Arial"/>
                <w:sz w:val="24"/>
                <w:szCs w:val="24"/>
              </w:rPr>
              <w:t>Alex Wong</w:t>
            </w:r>
            <w:r w:rsidRPr="00B16FA8">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77C0E">
              <w:rPr>
                <w:rFonts w:ascii="Arial" w:eastAsia="Calibri" w:hAnsi="Arial" w:cs="Arial"/>
                <w:sz w:val="24"/>
                <w:szCs w:val="24"/>
              </w:rPr>
              <w:t>Nonpoint Source Program Coordinator</w:t>
            </w:r>
          </w:p>
          <w:p w14:paraId="531596E6" w14:textId="618C9C9F"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B16FA8" w:rsidRPr="00773F43">
                <w:rPr>
                  <w:rStyle w:val="Hyperlink"/>
                  <w:rFonts w:ascii="Arial" w:eastAsia="Calibri" w:hAnsi="Arial" w:cs="Arial"/>
                  <w:sz w:val="24"/>
                  <w:szCs w:val="24"/>
                </w:rPr>
                <w:t>alex.wong@maine.gov</w:t>
              </w:r>
            </w:hyperlink>
            <w:r w:rsidR="00B16FA8">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037CCC01"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77C0E">
              <w:rPr>
                <w:rFonts w:ascii="Arial" w:eastAsia="Calibri" w:hAnsi="Arial" w:cs="Arial"/>
                <w:sz w:val="24"/>
                <w:szCs w:val="24"/>
              </w:rPr>
              <w:t xml:space="preserve">April </w:t>
            </w:r>
            <w:r w:rsidR="006563A2">
              <w:rPr>
                <w:rFonts w:ascii="Arial" w:eastAsia="Calibri" w:hAnsi="Arial" w:cs="Arial"/>
                <w:sz w:val="24"/>
                <w:szCs w:val="24"/>
              </w:rPr>
              <w:t>24</w:t>
            </w:r>
            <w:r w:rsidR="00077C0E">
              <w:rPr>
                <w:rFonts w:ascii="Arial" w:eastAsia="Calibri" w:hAnsi="Arial" w:cs="Arial"/>
                <w:sz w:val="24"/>
                <w:szCs w:val="24"/>
              </w:rPr>
              <w:t>, 2024</w:t>
            </w:r>
            <w:r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5D19F5AA"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507035">
              <w:rPr>
                <w:rFonts w:ascii="Arial" w:eastAsia="Calibri" w:hAnsi="Arial" w:cs="Arial"/>
                <w:b/>
                <w:sz w:val="24"/>
                <w:szCs w:val="24"/>
              </w:rPr>
              <w:t xml:space="preserve"> </w:t>
            </w:r>
            <w:r w:rsidR="006563A2">
              <w:rPr>
                <w:rFonts w:ascii="Arial" w:eastAsia="Calibri" w:hAnsi="Arial" w:cs="Arial"/>
                <w:sz w:val="24"/>
                <w:szCs w:val="24"/>
              </w:rPr>
              <w:t>May 8</w:t>
            </w:r>
            <w:r w:rsidR="00077C0E">
              <w:rPr>
                <w:rFonts w:ascii="Arial" w:eastAsia="Calibri" w:hAnsi="Arial" w:cs="Arial"/>
                <w:sz w:val="24"/>
                <w:szCs w:val="24"/>
              </w:rPr>
              <w:t>, 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F241BA">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F241BA">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F241BA">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4A37B5D8" w:rsidR="00EA5A0E" w:rsidRPr="00C97934" w:rsidRDefault="00B76954"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F241BA">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F241BA">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5647FCE7" w:rsidR="00EA5A0E" w:rsidRPr="00C97934" w:rsidRDefault="00B76954"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F241BA">
        <w:tc>
          <w:tcPr>
            <w:tcW w:w="8370" w:type="dxa"/>
          </w:tcPr>
          <w:p w14:paraId="06C20FFB" w14:textId="77777777" w:rsidR="00EA5A0E" w:rsidRPr="00C97934" w:rsidRDefault="00EA5A0E" w:rsidP="00A14A12">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4D3EE8C8" w:rsidR="00EA5A0E" w:rsidRPr="00C97934" w:rsidRDefault="00EA5A0E" w:rsidP="00E274E3">
            <w:pPr>
              <w:jc w:val="center"/>
              <w:rPr>
                <w:rFonts w:ascii="Arial" w:hAnsi="Arial" w:cs="Arial"/>
                <w:b/>
                <w:sz w:val="24"/>
                <w:szCs w:val="24"/>
              </w:rPr>
            </w:pPr>
          </w:p>
        </w:tc>
      </w:tr>
      <w:tr w:rsidR="00EA5A0E" w:rsidRPr="00C97934" w14:paraId="15D47957" w14:textId="77777777" w:rsidTr="00F241BA">
        <w:tc>
          <w:tcPr>
            <w:tcW w:w="8370" w:type="dxa"/>
          </w:tcPr>
          <w:p w14:paraId="18527500" w14:textId="77777777" w:rsidR="00EA5A0E" w:rsidRPr="00C97934" w:rsidRDefault="00EA5A0E" w:rsidP="00A14A12">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0175181A" w:rsidR="00EA5A0E" w:rsidRPr="00C97934" w:rsidRDefault="00EA5A0E" w:rsidP="00E274E3">
            <w:pPr>
              <w:jc w:val="center"/>
              <w:rPr>
                <w:rFonts w:ascii="Arial" w:hAnsi="Arial" w:cs="Arial"/>
                <w:b/>
                <w:sz w:val="24"/>
                <w:szCs w:val="24"/>
              </w:rPr>
            </w:pPr>
          </w:p>
        </w:tc>
      </w:tr>
      <w:tr w:rsidR="00EA5A0E" w:rsidRPr="00C97934" w14:paraId="75098595" w14:textId="77777777" w:rsidTr="00F241BA">
        <w:tc>
          <w:tcPr>
            <w:tcW w:w="8370" w:type="dxa"/>
          </w:tcPr>
          <w:p w14:paraId="133FB6BB" w14:textId="77777777" w:rsidR="00EA5A0E" w:rsidRPr="00C97934" w:rsidRDefault="00EA5A0E" w:rsidP="00A14A12">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042A4FF3" w:rsidR="00EA5A0E" w:rsidRPr="00C97934" w:rsidRDefault="00EA5A0E" w:rsidP="00E274E3">
            <w:pPr>
              <w:jc w:val="center"/>
              <w:rPr>
                <w:rFonts w:ascii="Arial" w:hAnsi="Arial" w:cs="Arial"/>
                <w:b/>
                <w:sz w:val="24"/>
                <w:szCs w:val="24"/>
              </w:rPr>
            </w:pPr>
          </w:p>
        </w:tc>
      </w:tr>
      <w:tr w:rsidR="00EA5A0E" w:rsidRPr="00C97934" w14:paraId="5E2B3263" w14:textId="77777777" w:rsidTr="00F241BA">
        <w:tc>
          <w:tcPr>
            <w:tcW w:w="8370" w:type="dxa"/>
          </w:tcPr>
          <w:p w14:paraId="09568A96" w14:textId="52A21819" w:rsidR="00EA5A0E" w:rsidRPr="00C97934" w:rsidRDefault="00F16056" w:rsidP="00A14A1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6649E116" w:rsidR="00EA5A0E" w:rsidRPr="00C97934" w:rsidRDefault="00EA5A0E" w:rsidP="00E274E3">
            <w:pPr>
              <w:jc w:val="center"/>
              <w:rPr>
                <w:rFonts w:ascii="Arial" w:hAnsi="Arial" w:cs="Arial"/>
                <w:b/>
                <w:sz w:val="24"/>
                <w:szCs w:val="24"/>
              </w:rPr>
            </w:pPr>
          </w:p>
        </w:tc>
      </w:tr>
      <w:tr w:rsidR="00EA5A0E" w:rsidRPr="00C97934" w14:paraId="2F69D1D6" w14:textId="77777777" w:rsidTr="00F241BA">
        <w:tc>
          <w:tcPr>
            <w:tcW w:w="8370" w:type="dxa"/>
          </w:tcPr>
          <w:p w14:paraId="3A38D9A8" w14:textId="4A052716" w:rsidR="00EA5A0E" w:rsidRPr="00C97934" w:rsidRDefault="00F16056" w:rsidP="00A14A1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3B4CFD17" w:rsidR="00EA5A0E" w:rsidRPr="00C97934" w:rsidRDefault="00EA5A0E" w:rsidP="00E274E3">
            <w:pPr>
              <w:jc w:val="center"/>
              <w:rPr>
                <w:rFonts w:ascii="Arial" w:hAnsi="Arial" w:cs="Arial"/>
                <w:b/>
                <w:sz w:val="24"/>
                <w:szCs w:val="24"/>
              </w:rPr>
            </w:pPr>
          </w:p>
        </w:tc>
      </w:tr>
      <w:tr w:rsidR="00F16056" w:rsidRPr="00C97934" w14:paraId="2C990095" w14:textId="77777777" w:rsidTr="00F241BA">
        <w:tc>
          <w:tcPr>
            <w:tcW w:w="8370" w:type="dxa"/>
          </w:tcPr>
          <w:p w14:paraId="0F3D8190" w14:textId="1B931B64" w:rsidR="00F16056" w:rsidRDefault="00F16056" w:rsidP="00A14A1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13962BC2" w:rsidR="00F16056" w:rsidRPr="00C97934" w:rsidRDefault="00F16056" w:rsidP="00E274E3">
            <w:pPr>
              <w:jc w:val="center"/>
              <w:rPr>
                <w:rFonts w:ascii="Arial" w:hAnsi="Arial" w:cs="Arial"/>
                <w:b/>
                <w:sz w:val="24"/>
                <w:szCs w:val="24"/>
              </w:rPr>
            </w:pPr>
          </w:p>
        </w:tc>
      </w:tr>
      <w:tr w:rsidR="00EA5A0E" w:rsidRPr="00C97934" w14:paraId="4B285AE7" w14:textId="77777777" w:rsidTr="00F241BA">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F241BA">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3ED0453F" w:rsidR="00EA5A0E" w:rsidRPr="00C97934" w:rsidRDefault="00E34824"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F241BA">
        <w:tc>
          <w:tcPr>
            <w:tcW w:w="8370" w:type="dxa"/>
          </w:tcPr>
          <w:p w14:paraId="29D56563" w14:textId="357BAEA1" w:rsidR="00EA5A0E" w:rsidRPr="00C97934" w:rsidRDefault="00C5441A" w:rsidP="00C5441A">
            <w:pPr>
              <w:ind w:left="705" w:hanging="360"/>
              <w:rPr>
                <w:rFonts w:ascii="Arial" w:hAnsi="Arial" w:cs="Arial"/>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r>
            <w:r w:rsidR="005B0AE2">
              <w:rPr>
                <w:rFonts w:ascii="Arial" w:hAnsi="Arial" w:cs="Arial"/>
                <w:sz w:val="24"/>
                <w:szCs w:val="24"/>
              </w:rPr>
              <w:t>PURPOSE – WATERSHED-BASED PLAN DEVELOPMENT PROJECT</w:t>
            </w:r>
          </w:p>
        </w:tc>
        <w:tc>
          <w:tcPr>
            <w:tcW w:w="1700" w:type="dxa"/>
            <w:shd w:val="clear" w:color="auto" w:fill="auto"/>
          </w:tcPr>
          <w:p w14:paraId="7A9F5842" w14:textId="03196123" w:rsidR="00EA5A0E" w:rsidRPr="00C97934" w:rsidRDefault="00EA5A0E" w:rsidP="00E274E3">
            <w:pPr>
              <w:jc w:val="center"/>
              <w:rPr>
                <w:rFonts w:ascii="Arial" w:hAnsi="Arial" w:cs="Arial"/>
                <w:b/>
                <w:sz w:val="24"/>
                <w:szCs w:val="24"/>
              </w:rPr>
            </w:pPr>
          </w:p>
        </w:tc>
      </w:tr>
      <w:tr w:rsidR="001C3B46" w:rsidRPr="00C97934" w14:paraId="33CB0EBA" w14:textId="77777777" w:rsidTr="00F241BA">
        <w:tc>
          <w:tcPr>
            <w:tcW w:w="8370" w:type="dxa"/>
          </w:tcPr>
          <w:p w14:paraId="04B23F5D" w14:textId="342EBB3C" w:rsidR="001C3B46" w:rsidRPr="00C97934" w:rsidRDefault="00867D49" w:rsidP="00867D49">
            <w:pPr>
              <w:ind w:left="705" w:hanging="345"/>
              <w:rPr>
                <w:rFonts w:ascii="Arial" w:hAnsi="Arial" w:cs="Arial"/>
                <w:sz w:val="24"/>
                <w:szCs w:val="24"/>
              </w:rPr>
            </w:pPr>
            <w:r w:rsidRPr="00867D49">
              <w:rPr>
                <w:rFonts w:ascii="Arial" w:hAnsi="Arial" w:cs="Arial"/>
                <w:b/>
                <w:bCs/>
                <w:sz w:val="24"/>
                <w:szCs w:val="24"/>
              </w:rPr>
              <w:t>B</w:t>
            </w:r>
            <w:r>
              <w:rPr>
                <w:rFonts w:ascii="Arial" w:hAnsi="Arial" w:cs="Arial"/>
                <w:sz w:val="24"/>
                <w:szCs w:val="24"/>
              </w:rPr>
              <w:t>.</w:t>
            </w:r>
            <w:r w:rsidR="00843C7D">
              <w:rPr>
                <w:rFonts w:ascii="Arial" w:hAnsi="Arial" w:cs="Arial"/>
                <w:sz w:val="24"/>
                <w:szCs w:val="24"/>
              </w:rPr>
              <w:tab/>
            </w:r>
            <w:r w:rsidR="00F97032">
              <w:rPr>
                <w:rFonts w:ascii="Arial" w:hAnsi="Arial" w:cs="Arial"/>
                <w:sz w:val="24"/>
                <w:szCs w:val="24"/>
              </w:rPr>
              <w:t>NPS PRIORITY WATERSHEDS LIST</w:t>
            </w:r>
          </w:p>
        </w:tc>
        <w:tc>
          <w:tcPr>
            <w:tcW w:w="1700" w:type="dxa"/>
            <w:shd w:val="clear" w:color="auto" w:fill="auto"/>
          </w:tcPr>
          <w:p w14:paraId="45359612" w14:textId="7FB01CE8" w:rsidR="001C3B46" w:rsidRPr="00C97934" w:rsidRDefault="001C3B46" w:rsidP="00E274E3">
            <w:pPr>
              <w:jc w:val="center"/>
              <w:rPr>
                <w:rFonts w:ascii="Arial" w:hAnsi="Arial" w:cs="Arial"/>
                <w:b/>
                <w:sz w:val="24"/>
                <w:szCs w:val="24"/>
              </w:rPr>
            </w:pPr>
          </w:p>
        </w:tc>
      </w:tr>
      <w:tr w:rsidR="001C3B46" w:rsidRPr="00C97934" w14:paraId="020CF562" w14:textId="77777777" w:rsidTr="00F241BA">
        <w:tc>
          <w:tcPr>
            <w:tcW w:w="8370" w:type="dxa"/>
          </w:tcPr>
          <w:p w14:paraId="527D6341" w14:textId="47FDD1AF" w:rsidR="001C3B46" w:rsidRPr="00F97032" w:rsidRDefault="00843C7D" w:rsidP="00867D49">
            <w:pPr>
              <w:ind w:left="705" w:hanging="345"/>
              <w:rPr>
                <w:rFonts w:ascii="Arial" w:hAnsi="Arial" w:cs="Arial"/>
                <w:sz w:val="24"/>
                <w:szCs w:val="24"/>
              </w:rPr>
            </w:pPr>
            <w:r>
              <w:rPr>
                <w:rFonts w:ascii="Arial" w:hAnsi="Arial" w:cs="Arial"/>
                <w:b/>
                <w:bCs/>
                <w:sz w:val="24"/>
                <w:szCs w:val="24"/>
              </w:rPr>
              <w:t>C.</w:t>
            </w:r>
            <w:r>
              <w:rPr>
                <w:rFonts w:ascii="Arial" w:hAnsi="Arial" w:cs="Arial"/>
                <w:b/>
                <w:bCs/>
                <w:sz w:val="24"/>
                <w:szCs w:val="24"/>
              </w:rPr>
              <w:tab/>
            </w:r>
            <w:r w:rsidR="00F97032">
              <w:rPr>
                <w:rFonts w:ascii="Arial" w:hAnsi="Arial" w:cs="Arial"/>
                <w:sz w:val="24"/>
                <w:szCs w:val="24"/>
              </w:rPr>
              <w:t>DEVELOPMENT OF A WATERSHED-BASED PLAN</w:t>
            </w:r>
          </w:p>
        </w:tc>
        <w:tc>
          <w:tcPr>
            <w:tcW w:w="1700" w:type="dxa"/>
            <w:shd w:val="clear" w:color="auto" w:fill="auto"/>
          </w:tcPr>
          <w:p w14:paraId="2F559A4B" w14:textId="2251DC08" w:rsidR="001C3B46" w:rsidRPr="00C97934" w:rsidRDefault="001C3B46" w:rsidP="00E274E3">
            <w:pPr>
              <w:jc w:val="center"/>
              <w:rPr>
                <w:rFonts w:ascii="Arial" w:hAnsi="Arial" w:cs="Arial"/>
                <w:b/>
                <w:sz w:val="24"/>
                <w:szCs w:val="24"/>
              </w:rPr>
            </w:pPr>
          </w:p>
        </w:tc>
      </w:tr>
      <w:tr w:rsidR="001C3B46" w:rsidRPr="00C97934" w14:paraId="766FC669" w14:textId="77777777" w:rsidTr="00F241BA">
        <w:tc>
          <w:tcPr>
            <w:tcW w:w="8370" w:type="dxa"/>
          </w:tcPr>
          <w:p w14:paraId="31434AB5" w14:textId="5D1F2F64" w:rsidR="001C3B46" w:rsidRPr="00ED4237" w:rsidRDefault="00843C7D" w:rsidP="00867D49">
            <w:pPr>
              <w:ind w:left="705" w:hanging="345"/>
              <w:rPr>
                <w:rFonts w:ascii="Arial" w:hAnsi="Arial" w:cs="Arial"/>
                <w:sz w:val="24"/>
                <w:szCs w:val="24"/>
              </w:rPr>
            </w:pPr>
            <w:r>
              <w:rPr>
                <w:rFonts w:ascii="Arial" w:hAnsi="Arial" w:cs="Arial"/>
                <w:b/>
                <w:bCs/>
                <w:sz w:val="24"/>
                <w:szCs w:val="24"/>
              </w:rPr>
              <w:t>D.</w:t>
            </w:r>
            <w:r>
              <w:rPr>
                <w:rFonts w:ascii="Arial" w:hAnsi="Arial" w:cs="Arial"/>
                <w:b/>
                <w:bCs/>
                <w:sz w:val="24"/>
                <w:szCs w:val="24"/>
              </w:rPr>
              <w:tab/>
            </w:r>
            <w:r w:rsidR="00ED4237">
              <w:rPr>
                <w:rFonts w:ascii="Arial" w:hAnsi="Arial" w:cs="Arial"/>
                <w:sz w:val="24"/>
                <w:szCs w:val="24"/>
              </w:rPr>
              <w:t>LIMITATIONS</w:t>
            </w:r>
          </w:p>
        </w:tc>
        <w:tc>
          <w:tcPr>
            <w:tcW w:w="1700" w:type="dxa"/>
            <w:shd w:val="clear" w:color="auto" w:fill="auto"/>
          </w:tcPr>
          <w:p w14:paraId="7D95C9E8" w14:textId="3972F11A" w:rsidR="001C3B46" w:rsidRPr="00C97934" w:rsidRDefault="001C3B46" w:rsidP="00E274E3">
            <w:pPr>
              <w:jc w:val="center"/>
              <w:rPr>
                <w:rFonts w:ascii="Arial" w:hAnsi="Arial" w:cs="Arial"/>
                <w:b/>
                <w:sz w:val="24"/>
                <w:szCs w:val="24"/>
              </w:rPr>
            </w:pPr>
          </w:p>
        </w:tc>
      </w:tr>
      <w:tr w:rsidR="001C3B46" w:rsidRPr="00C97934" w14:paraId="014B9453" w14:textId="77777777" w:rsidTr="00F241BA">
        <w:tc>
          <w:tcPr>
            <w:tcW w:w="8370" w:type="dxa"/>
          </w:tcPr>
          <w:p w14:paraId="324FE65D" w14:textId="70BA5035" w:rsidR="001C3B46" w:rsidRPr="00ED4237" w:rsidRDefault="00843C7D" w:rsidP="00867D49">
            <w:pPr>
              <w:ind w:left="705" w:hanging="345"/>
              <w:rPr>
                <w:rFonts w:ascii="Arial" w:hAnsi="Arial" w:cs="Arial"/>
                <w:sz w:val="24"/>
                <w:szCs w:val="24"/>
              </w:rPr>
            </w:pPr>
            <w:r>
              <w:rPr>
                <w:rFonts w:ascii="Arial" w:hAnsi="Arial" w:cs="Arial"/>
                <w:b/>
                <w:bCs/>
                <w:sz w:val="24"/>
                <w:szCs w:val="24"/>
              </w:rPr>
              <w:t>E.</w:t>
            </w:r>
            <w:r>
              <w:rPr>
                <w:rFonts w:ascii="Arial" w:hAnsi="Arial" w:cs="Arial"/>
                <w:b/>
                <w:bCs/>
                <w:sz w:val="24"/>
                <w:szCs w:val="24"/>
              </w:rPr>
              <w:tab/>
            </w:r>
            <w:r w:rsidR="00ED4237">
              <w:rPr>
                <w:rFonts w:ascii="Arial" w:hAnsi="Arial" w:cs="Arial"/>
                <w:sz w:val="24"/>
                <w:szCs w:val="24"/>
              </w:rPr>
              <w:t>SUB-GRANTS AND PROCUREMENT OF SERVICES</w:t>
            </w:r>
          </w:p>
        </w:tc>
        <w:tc>
          <w:tcPr>
            <w:tcW w:w="1700" w:type="dxa"/>
            <w:shd w:val="clear" w:color="auto" w:fill="auto"/>
          </w:tcPr>
          <w:p w14:paraId="3E453D40" w14:textId="09985641" w:rsidR="001C3B46" w:rsidRPr="00C97934" w:rsidRDefault="001C3B46" w:rsidP="00E274E3">
            <w:pPr>
              <w:jc w:val="center"/>
              <w:rPr>
                <w:rFonts w:ascii="Arial" w:hAnsi="Arial" w:cs="Arial"/>
                <w:b/>
                <w:sz w:val="24"/>
                <w:szCs w:val="24"/>
              </w:rPr>
            </w:pPr>
          </w:p>
        </w:tc>
      </w:tr>
      <w:tr w:rsidR="001C3B46" w:rsidRPr="00C97934" w14:paraId="09CBCB38" w14:textId="77777777" w:rsidTr="00F241BA">
        <w:tc>
          <w:tcPr>
            <w:tcW w:w="8370" w:type="dxa"/>
          </w:tcPr>
          <w:p w14:paraId="338CF01B" w14:textId="567D815D" w:rsidR="001C3B46" w:rsidRPr="003F376E" w:rsidRDefault="007F63A0" w:rsidP="00867D49">
            <w:pPr>
              <w:ind w:left="705" w:hanging="345"/>
              <w:rPr>
                <w:rFonts w:ascii="Arial" w:hAnsi="Arial" w:cs="Arial"/>
                <w:sz w:val="24"/>
                <w:szCs w:val="24"/>
              </w:rPr>
            </w:pPr>
            <w:r>
              <w:rPr>
                <w:rFonts w:ascii="Arial" w:hAnsi="Arial" w:cs="Arial"/>
                <w:b/>
                <w:bCs/>
                <w:sz w:val="24"/>
                <w:szCs w:val="24"/>
              </w:rPr>
              <w:t>F.</w:t>
            </w:r>
            <w:r>
              <w:rPr>
                <w:rFonts w:ascii="Arial" w:hAnsi="Arial" w:cs="Arial"/>
                <w:b/>
                <w:bCs/>
                <w:sz w:val="24"/>
                <w:szCs w:val="24"/>
              </w:rPr>
              <w:tab/>
            </w:r>
            <w:r w:rsidR="003F376E">
              <w:rPr>
                <w:rFonts w:ascii="Arial" w:hAnsi="Arial" w:cs="Arial"/>
                <w:sz w:val="24"/>
                <w:szCs w:val="24"/>
              </w:rPr>
              <w:t>ENVIRONMENTAL DATA QUALITY ASSURANCE</w:t>
            </w:r>
          </w:p>
        </w:tc>
        <w:tc>
          <w:tcPr>
            <w:tcW w:w="1700" w:type="dxa"/>
            <w:shd w:val="clear" w:color="auto" w:fill="auto"/>
          </w:tcPr>
          <w:p w14:paraId="40E41A25" w14:textId="3431ACFE" w:rsidR="001C3B46" w:rsidRPr="00C97934" w:rsidRDefault="001C3B46" w:rsidP="00E274E3">
            <w:pPr>
              <w:jc w:val="center"/>
              <w:rPr>
                <w:rFonts w:ascii="Arial" w:hAnsi="Arial" w:cs="Arial"/>
                <w:b/>
                <w:sz w:val="24"/>
                <w:szCs w:val="24"/>
              </w:rPr>
            </w:pPr>
          </w:p>
        </w:tc>
      </w:tr>
      <w:tr w:rsidR="007F63A0" w:rsidRPr="00C97934" w14:paraId="759F2436" w14:textId="77777777" w:rsidTr="00F241BA">
        <w:tc>
          <w:tcPr>
            <w:tcW w:w="8370" w:type="dxa"/>
          </w:tcPr>
          <w:p w14:paraId="379BD0A7" w14:textId="77777777" w:rsidR="007F63A0" w:rsidRDefault="007F63A0" w:rsidP="00867D49">
            <w:pPr>
              <w:ind w:left="705" w:hanging="345"/>
              <w:rPr>
                <w:rFonts w:ascii="Arial" w:hAnsi="Arial" w:cs="Arial"/>
                <w:b/>
                <w:bCs/>
                <w:sz w:val="24"/>
                <w:szCs w:val="24"/>
              </w:rPr>
            </w:pPr>
          </w:p>
        </w:tc>
        <w:tc>
          <w:tcPr>
            <w:tcW w:w="1700" w:type="dxa"/>
            <w:shd w:val="clear" w:color="auto" w:fill="auto"/>
          </w:tcPr>
          <w:p w14:paraId="6FA059BA" w14:textId="77777777" w:rsidR="007F63A0" w:rsidRPr="00C97934" w:rsidRDefault="007F63A0" w:rsidP="00E274E3">
            <w:pPr>
              <w:jc w:val="center"/>
              <w:rPr>
                <w:rFonts w:ascii="Arial" w:hAnsi="Arial" w:cs="Arial"/>
                <w:b/>
                <w:sz w:val="24"/>
                <w:szCs w:val="24"/>
              </w:rPr>
            </w:pPr>
          </w:p>
        </w:tc>
      </w:tr>
      <w:tr w:rsidR="00EA5A0E" w:rsidRPr="00C97934" w14:paraId="398550F6" w14:textId="77777777" w:rsidTr="00F241BA">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6F55AF01" w:rsidR="00EA5A0E" w:rsidRPr="00C97934" w:rsidRDefault="003F376E" w:rsidP="00E274E3">
            <w:pPr>
              <w:jc w:val="center"/>
              <w:rPr>
                <w:rFonts w:ascii="Arial" w:hAnsi="Arial" w:cs="Arial"/>
                <w:b/>
                <w:sz w:val="24"/>
                <w:szCs w:val="24"/>
              </w:rPr>
            </w:pPr>
            <w:r>
              <w:rPr>
                <w:rFonts w:ascii="Arial" w:hAnsi="Arial" w:cs="Arial"/>
                <w:b/>
                <w:sz w:val="24"/>
                <w:szCs w:val="24"/>
              </w:rPr>
              <w:t>11</w:t>
            </w:r>
          </w:p>
        </w:tc>
      </w:tr>
      <w:tr w:rsidR="00EA5A0E" w:rsidRPr="00C97934" w14:paraId="2E8166F0" w14:textId="77777777" w:rsidTr="00F241BA">
        <w:tc>
          <w:tcPr>
            <w:tcW w:w="8370" w:type="dxa"/>
          </w:tcPr>
          <w:p w14:paraId="5375CFC3" w14:textId="01294690" w:rsidR="00EA5A0E" w:rsidRPr="00C97934" w:rsidRDefault="003F376E" w:rsidP="00A14A12">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SUBMISSION OF QUESTIONS</w:t>
            </w:r>
          </w:p>
        </w:tc>
        <w:tc>
          <w:tcPr>
            <w:tcW w:w="1700" w:type="dxa"/>
            <w:shd w:val="clear" w:color="auto" w:fill="auto"/>
          </w:tcPr>
          <w:p w14:paraId="69B060E0" w14:textId="70C65AA5" w:rsidR="00EA5A0E" w:rsidRPr="00C97934" w:rsidRDefault="00EA5A0E" w:rsidP="00E274E3">
            <w:pPr>
              <w:jc w:val="center"/>
              <w:rPr>
                <w:rFonts w:ascii="Arial" w:hAnsi="Arial" w:cs="Arial"/>
                <w:b/>
                <w:sz w:val="24"/>
                <w:szCs w:val="24"/>
              </w:rPr>
            </w:pPr>
          </w:p>
        </w:tc>
      </w:tr>
      <w:tr w:rsidR="00337807" w:rsidRPr="00C97934" w14:paraId="6A6D81DB" w14:textId="77777777" w:rsidTr="00F241BA">
        <w:tc>
          <w:tcPr>
            <w:tcW w:w="8370" w:type="dxa"/>
          </w:tcPr>
          <w:p w14:paraId="01E7756C" w14:textId="2FC62DE7" w:rsidR="00337807" w:rsidRDefault="003F376E" w:rsidP="00A14A12">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27906B34" w14:textId="04906BFF" w:rsidR="00337807" w:rsidRPr="00C97934" w:rsidRDefault="00337807" w:rsidP="00E274E3">
            <w:pPr>
              <w:jc w:val="center"/>
              <w:rPr>
                <w:rFonts w:ascii="Arial" w:hAnsi="Arial" w:cs="Arial"/>
                <w:b/>
                <w:sz w:val="24"/>
                <w:szCs w:val="24"/>
              </w:rPr>
            </w:pPr>
          </w:p>
        </w:tc>
      </w:tr>
      <w:tr w:rsidR="00EA5A0E" w:rsidRPr="00C97934" w14:paraId="181796B3" w14:textId="77777777" w:rsidTr="00F241BA">
        <w:tc>
          <w:tcPr>
            <w:tcW w:w="8370" w:type="dxa"/>
          </w:tcPr>
          <w:p w14:paraId="3556DECD" w14:textId="7BACAEF7" w:rsidR="00EA5A0E" w:rsidRPr="00C97934" w:rsidRDefault="007736C9" w:rsidP="00A14A12">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60AE419A" w14:textId="338BD973" w:rsidR="00EA5A0E" w:rsidRPr="00C97934" w:rsidRDefault="00EA5A0E" w:rsidP="00E274E3">
            <w:pPr>
              <w:jc w:val="center"/>
              <w:rPr>
                <w:rFonts w:ascii="Arial" w:hAnsi="Arial" w:cs="Arial"/>
                <w:b/>
                <w:sz w:val="24"/>
                <w:szCs w:val="24"/>
              </w:rPr>
            </w:pPr>
          </w:p>
        </w:tc>
      </w:tr>
      <w:tr w:rsidR="00EA5A0E" w:rsidRPr="00C97934" w14:paraId="5F333E82" w14:textId="77777777" w:rsidTr="00F241BA">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F241BA">
        <w:tc>
          <w:tcPr>
            <w:tcW w:w="8370" w:type="dxa"/>
          </w:tcPr>
          <w:p w14:paraId="55631E49" w14:textId="63F9E104"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w:t>
            </w:r>
            <w:r w:rsidR="00855339">
              <w:rPr>
                <w:rFonts w:ascii="Arial" w:hAnsi="Arial" w:cs="Arial"/>
                <w:b/>
                <w:sz w:val="24"/>
                <w:szCs w:val="24"/>
              </w:rPr>
              <w:t>SUBMISSION REQUIREMENTS</w:t>
            </w:r>
          </w:p>
        </w:tc>
        <w:tc>
          <w:tcPr>
            <w:tcW w:w="1700" w:type="dxa"/>
            <w:shd w:val="clear" w:color="auto" w:fill="auto"/>
          </w:tcPr>
          <w:p w14:paraId="568DCA82" w14:textId="38642F3E" w:rsidR="00EA5A0E" w:rsidRPr="00C97934" w:rsidRDefault="00855339" w:rsidP="00E274E3">
            <w:pPr>
              <w:jc w:val="center"/>
              <w:rPr>
                <w:rFonts w:ascii="Arial" w:hAnsi="Arial" w:cs="Arial"/>
                <w:b/>
                <w:sz w:val="24"/>
                <w:szCs w:val="24"/>
              </w:rPr>
            </w:pPr>
            <w:r>
              <w:rPr>
                <w:rFonts w:ascii="Arial" w:hAnsi="Arial" w:cs="Arial"/>
                <w:b/>
                <w:sz w:val="24"/>
                <w:szCs w:val="24"/>
              </w:rPr>
              <w:t>13</w:t>
            </w:r>
          </w:p>
        </w:tc>
      </w:tr>
      <w:tr w:rsidR="00EA5A0E" w:rsidRPr="00C97934" w14:paraId="2EBBE997" w14:textId="77777777" w:rsidTr="00F241BA">
        <w:tc>
          <w:tcPr>
            <w:tcW w:w="8370" w:type="dxa"/>
          </w:tcPr>
          <w:p w14:paraId="1CEA4CF4" w14:textId="631E7F8B" w:rsidR="00EA5A0E" w:rsidRPr="00C97934" w:rsidRDefault="00087859" w:rsidP="00A14A12">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APPLICATION FORMAT</w:t>
            </w:r>
            <w:r w:rsidR="00EA5A0E" w:rsidRPr="00C97934">
              <w:rPr>
                <w:rFonts w:ascii="Arial" w:hAnsi="Arial" w:cs="Arial"/>
                <w:sz w:val="24"/>
                <w:szCs w:val="24"/>
              </w:rPr>
              <w:t xml:space="preserve"> </w:t>
            </w:r>
          </w:p>
        </w:tc>
        <w:tc>
          <w:tcPr>
            <w:tcW w:w="1700" w:type="dxa"/>
            <w:shd w:val="clear" w:color="auto" w:fill="auto"/>
          </w:tcPr>
          <w:p w14:paraId="6396E429" w14:textId="1721D304" w:rsidR="00EA5A0E" w:rsidRPr="00C97934" w:rsidRDefault="00EA5A0E" w:rsidP="00E274E3">
            <w:pPr>
              <w:jc w:val="center"/>
              <w:rPr>
                <w:rFonts w:ascii="Arial" w:hAnsi="Arial" w:cs="Arial"/>
                <w:b/>
                <w:sz w:val="24"/>
                <w:szCs w:val="24"/>
              </w:rPr>
            </w:pPr>
          </w:p>
        </w:tc>
      </w:tr>
      <w:tr w:rsidR="00EA5A0E" w:rsidRPr="00C97934" w14:paraId="6B5AC743" w14:textId="77777777" w:rsidTr="00F241BA">
        <w:tc>
          <w:tcPr>
            <w:tcW w:w="8370" w:type="dxa"/>
          </w:tcPr>
          <w:p w14:paraId="79FD0085" w14:textId="0704A7F7" w:rsidR="00EA5A0E" w:rsidRPr="00C97934" w:rsidRDefault="00087859" w:rsidP="00A14A12">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APPLICATION CONTENTS</w:t>
            </w:r>
          </w:p>
        </w:tc>
        <w:tc>
          <w:tcPr>
            <w:tcW w:w="1700" w:type="dxa"/>
            <w:shd w:val="clear" w:color="auto" w:fill="auto"/>
          </w:tcPr>
          <w:p w14:paraId="7A09F722" w14:textId="07A909D0" w:rsidR="00EA5A0E" w:rsidRPr="00C97934" w:rsidRDefault="00EA5A0E" w:rsidP="00E274E3">
            <w:pPr>
              <w:jc w:val="center"/>
              <w:rPr>
                <w:rFonts w:ascii="Arial" w:hAnsi="Arial" w:cs="Arial"/>
                <w:b/>
                <w:sz w:val="24"/>
                <w:szCs w:val="24"/>
              </w:rPr>
            </w:pPr>
          </w:p>
        </w:tc>
      </w:tr>
      <w:tr w:rsidR="00EA5A0E" w:rsidRPr="00C97934" w14:paraId="3F94CF87" w14:textId="77777777" w:rsidTr="00F241BA">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F241BA">
        <w:tc>
          <w:tcPr>
            <w:tcW w:w="8370" w:type="dxa"/>
          </w:tcPr>
          <w:p w14:paraId="4AEA4196" w14:textId="6977C28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 xml:space="preserve">APPLICATION </w:t>
            </w:r>
            <w:r w:rsidR="00374C0E">
              <w:rPr>
                <w:rFonts w:ascii="Arial" w:hAnsi="Arial" w:cs="Arial"/>
                <w:b/>
                <w:sz w:val="24"/>
                <w:szCs w:val="24"/>
              </w:rPr>
              <w:t>EVALUATION AND SELECTION</w:t>
            </w:r>
          </w:p>
        </w:tc>
        <w:tc>
          <w:tcPr>
            <w:tcW w:w="1700" w:type="dxa"/>
            <w:shd w:val="clear" w:color="auto" w:fill="auto"/>
          </w:tcPr>
          <w:p w14:paraId="17E305A4" w14:textId="66E1CE03" w:rsidR="00EA5A0E" w:rsidRPr="00C97934" w:rsidRDefault="005A163E" w:rsidP="00E274E3">
            <w:pPr>
              <w:jc w:val="center"/>
              <w:rPr>
                <w:rFonts w:ascii="Arial" w:hAnsi="Arial" w:cs="Arial"/>
                <w:b/>
                <w:sz w:val="24"/>
                <w:szCs w:val="24"/>
              </w:rPr>
            </w:pPr>
            <w:r>
              <w:rPr>
                <w:rFonts w:ascii="Arial" w:hAnsi="Arial" w:cs="Arial"/>
                <w:b/>
                <w:sz w:val="24"/>
                <w:szCs w:val="24"/>
              </w:rPr>
              <w:t>16</w:t>
            </w:r>
          </w:p>
        </w:tc>
      </w:tr>
      <w:tr w:rsidR="00EA5A0E" w:rsidRPr="00C97934" w14:paraId="316BB441" w14:textId="77777777" w:rsidTr="00F241BA">
        <w:tc>
          <w:tcPr>
            <w:tcW w:w="8370" w:type="dxa"/>
          </w:tcPr>
          <w:p w14:paraId="71E1267F" w14:textId="25D514D1" w:rsidR="00EA5A0E" w:rsidRPr="00374C0E" w:rsidRDefault="00374C0E" w:rsidP="00374C0E">
            <w:pPr>
              <w:ind w:left="705" w:hanging="360"/>
              <w:rPr>
                <w:rFonts w:ascii="Arial" w:hAnsi="Arial" w:cs="Arial"/>
                <w:sz w:val="24"/>
                <w:szCs w:val="24"/>
              </w:rPr>
            </w:pPr>
            <w:r>
              <w:rPr>
                <w:rFonts w:ascii="Arial" w:hAnsi="Arial" w:cs="Arial"/>
                <w:b/>
                <w:bCs/>
                <w:sz w:val="24"/>
                <w:szCs w:val="24"/>
              </w:rPr>
              <w:t>A.</w:t>
            </w:r>
            <w:r>
              <w:rPr>
                <w:rFonts w:ascii="Arial" w:hAnsi="Arial" w:cs="Arial"/>
                <w:b/>
                <w:bCs/>
                <w:sz w:val="24"/>
                <w:szCs w:val="24"/>
              </w:rPr>
              <w:tab/>
            </w:r>
            <w:r w:rsidR="0076786B" w:rsidRPr="0076786B">
              <w:rPr>
                <w:rFonts w:ascii="Arial" w:hAnsi="Arial" w:cs="Arial"/>
                <w:sz w:val="24"/>
                <w:szCs w:val="24"/>
              </w:rPr>
              <w:t>EVALUATION PROCESS – GENERAL INFORMATION</w:t>
            </w:r>
          </w:p>
        </w:tc>
        <w:tc>
          <w:tcPr>
            <w:tcW w:w="1700" w:type="dxa"/>
            <w:shd w:val="clear" w:color="auto" w:fill="auto"/>
          </w:tcPr>
          <w:p w14:paraId="658EC6C1" w14:textId="7AEA1D5E" w:rsidR="00EA5A0E" w:rsidRPr="00C97934" w:rsidRDefault="00EA5A0E" w:rsidP="00E274E3">
            <w:pPr>
              <w:jc w:val="center"/>
              <w:rPr>
                <w:rFonts w:ascii="Arial" w:hAnsi="Arial" w:cs="Arial"/>
                <w:b/>
                <w:sz w:val="24"/>
                <w:szCs w:val="24"/>
              </w:rPr>
            </w:pPr>
          </w:p>
        </w:tc>
      </w:tr>
      <w:tr w:rsidR="00374C0E" w:rsidRPr="00C97934" w14:paraId="76706B87" w14:textId="77777777" w:rsidTr="00F241BA">
        <w:tc>
          <w:tcPr>
            <w:tcW w:w="8370" w:type="dxa"/>
          </w:tcPr>
          <w:p w14:paraId="13C5F3E6" w14:textId="612AEE5C" w:rsidR="00374C0E" w:rsidRPr="0076786B" w:rsidRDefault="00374C0E" w:rsidP="00374C0E">
            <w:pPr>
              <w:ind w:left="705" w:hanging="360"/>
              <w:rPr>
                <w:rFonts w:ascii="Arial" w:hAnsi="Arial" w:cs="Arial"/>
                <w:sz w:val="24"/>
                <w:szCs w:val="24"/>
              </w:rPr>
            </w:pPr>
            <w:r>
              <w:rPr>
                <w:rFonts w:ascii="Arial" w:hAnsi="Arial" w:cs="Arial"/>
                <w:b/>
                <w:bCs/>
                <w:sz w:val="24"/>
                <w:szCs w:val="24"/>
              </w:rPr>
              <w:t>B</w:t>
            </w:r>
            <w:r w:rsidR="0076786B">
              <w:rPr>
                <w:rFonts w:ascii="Arial" w:hAnsi="Arial" w:cs="Arial"/>
                <w:b/>
                <w:bCs/>
                <w:sz w:val="24"/>
                <w:szCs w:val="24"/>
              </w:rPr>
              <w:t>.</w:t>
            </w:r>
            <w:r w:rsidR="0076786B">
              <w:rPr>
                <w:rFonts w:ascii="Arial" w:hAnsi="Arial" w:cs="Arial"/>
                <w:b/>
                <w:bCs/>
                <w:sz w:val="24"/>
                <w:szCs w:val="24"/>
              </w:rPr>
              <w:tab/>
            </w:r>
            <w:r w:rsidR="0076786B" w:rsidRPr="0076786B">
              <w:rPr>
                <w:rFonts w:ascii="Arial" w:hAnsi="Arial" w:cs="Arial"/>
                <w:sz w:val="24"/>
                <w:szCs w:val="24"/>
              </w:rPr>
              <w:t>SCORING PROCESS</w:t>
            </w:r>
          </w:p>
        </w:tc>
        <w:tc>
          <w:tcPr>
            <w:tcW w:w="1700" w:type="dxa"/>
            <w:shd w:val="clear" w:color="auto" w:fill="auto"/>
          </w:tcPr>
          <w:p w14:paraId="2C2A8656" w14:textId="027590D2" w:rsidR="00374C0E" w:rsidRPr="0076786B" w:rsidRDefault="00374C0E" w:rsidP="00E274E3">
            <w:pPr>
              <w:jc w:val="center"/>
              <w:rPr>
                <w:rFonts w:ascii="Arial" w:hAnsi="Arial" w:cs="Arial"/>
                <w:b/>
                <w:sz w:val="24"/>
                <w:szCs w:val="24"/>
              </w:rPr>
            </w:pPr>
          </w:p>
        </w:tc>
      </w:tr>
      <w:tr w:rsidR="00374C0E" w:rsidRPr="00C97934" w14:paraId="44D3867C" w14:textId="77777777" w:rsidTr="00F241BA">
        <w:tc>
          <w:tcPr>
            <w:tcW w:w="8370" w:type="dxa"/>
          </w:tcPr>
          <w:p w14:paraId="285B6CBA" w14:textId="7E229F3E" w:rsidR="00374C0E" w:rsidRPr="0076786B" w:rsidRDefault="0076786B" w:rsidP="00374C0E">
            <w:pPr>
              <w:ind w:left="705" w:hanging="360"/>
              <w:rPr>
                <w:rFonts w:ascii="Arial" w:hAnsi="Arial" w:cs="Arial"/>
                <w:sz w:val="24"/>
                <w:szCs w:val="24"/>
              </w:rPr>
            </w:pPr>
            <w:r>
              <w:rPr>
                <w:rFonts w:ascii="Arial" w:hAnsi="Arial" w:cs="Arial"/>
                <w:b/>
                <w:bCs/>
                <w:sz w:val="24"/>
                <w:szCs w:val="24"/>
              </w:rPr>
              <w:t>C.</w:t>
            </w:r>
            <w:r>
              <w:rPr>
                <w:rFonts w:ascii="Arial" w:hAnsi="Arial" w:cs="Arial"/>
                <w:b/>
                <w:bCs/>
                <w:sz w:val="24"/>
                <w:szCs w:val="24"/>
              </w:rPr>
              <w:tab/>
            </w:r>
            <w:r w:rsidRPr="0076786B">
              <w:rPr>
                <w:rFonts w:ascii="Arial" w:hAnsi="Arial" w:cs="Arial"/>
                <w:sz w:val="24"/>
                <w:szCs w:val="24"/>
              </w:rPr>
              <w:t>SCORING WEIGHTS</w:t>
            </w:r>
          </w:p>
        </w:tc>
        <w:tc>
          <w:tcPr>
            <w:tcW w:w="1700" w:type="dxa"/>
            <w:shd w:val="clear" w:color="auto" w:fill="auto"/>
          </w:tcPr>
          <w:p w14:paraId="5666E7B2" w14:textId="73416A87" w:rsidR="00374C0E" w:rsidRPr="00C97934" w:rsidRDefault="00374C0E" w:rsidP="00E274E3">
            <w:pPr>
              <w:jc w:val="center"/>
              <w:rPr>
                <w:rFonts w:ascii="Arial" w:hAnsi="Arial" w:cs="Arial"/>
                <w:b/>
                <w:sz w:val="24"/>
                <w:szCs w:val="24"/>
              </w:rPr>
            </w:pPr>
          </w:p>
        </w:tc>
      </w:tr>
      <w:tr w:rsidR="00374C0E" w:rsidRPr="00C97934" w14:paraId="1B607B0C" w14:textId="77777777" w:rsidTr="00F241BA">
        <w:tc>
          <w:tcPr>
            <w:tcW w:w="8370" w:type="dxa"/>
          </w:tcPr>
          <w:p w14:paraId="3D731B81" w14:textId="353B536E" w:rsidR="00374C0E" w:rsidRPr="0076786B" w:rsidRDefault="0076786B" w:rsidP="00374C0E">
            <w:pPr>
              <w:ind w:left="705" w:hanging="345"/>
              <w:rPr>
                <w:rFonts w:ascii="Arial" w:hAnsi="Arial" w:cs="Arial"/>
                <w:sz w:val="24"/>
                <w:szCs w:val="24"/>
              </w:rPr>
            </w:pPr>
            <w:r>
              <w:rPr>
                <w:rFonts w:ascii="Arial" w:hAnsi="Arial" w:cs="Arial"/>
                <w:b/>
                <w:bCs/>
                <w:sz w:val="24"/>
                <w:szCs w:val="24"/>
              </w:rPr>
              <w:t>D.</w:t>
            </w:r>
            <w:r>
              <w:rPr>
                <w:rFonts w:ascii="Arial" w:hAnsi="Arial" w:cs="Arial"/>
                <w:sz w:val="24"/>
                <w:szCs w:val="24"/>
              </w:rPr>
              <w:tab/>
              <w:t>SELECTION AND AWARD</w:t>
            </w:r>
          </w:p>
        </w:tc>
        <w:tc>
          <w:tcPr>
            <w:tcW w:w="1700" w:type="dxa"/>
            <w:shd w:val="clear" w:color="auto" w:fill="auto"/>
          </w:tcPr>
          <w:p w14:paraId="03F2F9A9" w14:textId="2FA0BDA0" w:rsidR="00374C0E" w:rsidRPr="00C97934" w:rsidRDefault="00374C0E" w:rsidP="00E274E3">
            <w:pPr>
              <w:jc w:val="center"/>
              <w:rPr>
                <w:rFonts w:ascii="Arial" w:hAnsi="Arial" w:cs="Arial"/>
                <w:b/>
                <w:sz w:val="24"/>
                <w:szCs w:val="24"/>
              </w:rPr>
            </w:pPr>
          </w:p>
        </w:tc>
      </w:tr>
      <w:tr w:rsidR="00374C0E" w:rsidRPr="00C97934" w14:paraId="7AAD5E7C" w14:textId="77777777" w:rsidTr="00F241BA">
        <w:tc>
          <w:tcPr>
            <w:tcW w:w="8370" w:type="dxa"/>
          </w:tcPr>
          <w:p w14:paraId="0D54DE3E" w14:textId="6CB31DBE" w:rsidR="00374C0E" w:rsidRPr="0076786B" w:rsidRDefault="0076786B" w:rsidP="00374C0E">
            <w:pPr>
              <w:ind w:left="705" w:hanging="345"/>
              <w:rPr>
                <w:rFonts w:ascii="Arial" w:hAnsi="Arial" w:cs="Arial"/>
                <w:sz w:val="24"/>
                <w:szCs w:val="24"/>
              </w:rPr>
            </w:pPr>
            <w:r>
              <w:rPr>
                <w:rFonts w:ascii="Arial" w:hAnsi="Arial" w:cs="Arial"/>
                <w:b/>
                <w:bCs/>
                <w:sz w:val="24"/>
                <w:szCs w:val="24"/>
              </w:rPr>
              <w:t>E.</w:t>
            </w:r>
            <w:r>
              <w:rPr>
                <w:rFonts w:ascii="Arial" w:hAnsi="Arial" w:cs="Arial"/>
                <w:sz w:val="24"/>
                <w:szCs w:val="24"/>
              </w:rPr>
              <w:tab/>
            </w:r>
            <w:r w:rsidR="00DF71C8">
              <w:rPr>
                <w:rFonts w:ascii="Arial" w:hAnsi="Arial" w:cs="Arial"/>
                <w:sz w:val="24"/>
                <w:szCs w:val="24"/>
              </w:rPr>
              <w:t>CONTRACT ADMINISTRATION AND CONDITIONS</w:t>
            </w:r>
          </w:p>
        </w:tc>
        <w:tc>
          <w:tcPr>
            <w:tcW w:w="1700" w:type="dxa"/>
            <w:shd w:val="clear" w:color="auto" w:fill="auto"/>
          </w:tcPr>
          <w:p w14:paraId="0BDEBAB5" w14:textId="449761FD" w:rsidR="00374C0E" w:rsidRPr="00C97934" w:rsidRDefault="00374C0E" w:rsidP="00E274E3">
            <w:pPr>
              <w:jc w:val="center"/>
              <w:rPr>
                <w:rFonts w:ascii="Arial" w:hAnsi="Arial" w:cs="Arial"/>
                <w:b/>
                <w:sz w:val="24"/>
                <w:szCs w:val="24"/>
              </w:rPr>
            </w:pPr>
          </w:p>
        </w:tc>
      </w:tr>
      <w:tr w:rsidR="0076786B" w:rsidRPr="00C97934" w14:paraId="4DAEC90E" w14:textId="77777777" w:rsidTr="00F241BA">
        <w:tc>
          <w:tcPr>
            <w:tcW w:w="8370" w:type="dxa"/>
          </w:tcPr>
          <w:p w14:paraId="02064E88" w14:textId="77777777" w:rsidR="0076786B" w:rsidRDefault="0076786B" w:rsidP="00374C0E">
            <w:pPr>
              <w:ind w:left="705" w:hanging="345"/>
              <w:rPr>
                <w:rFonts w:ascii="Arial" w:hAnsi="Arial" w:cs="Arial"/>
                <w:b/>
                <w:bCs/>
                <w:sz w:val="24"/>
                <w:szCs w:val="24"/>
              </w:rPr>
            </w:pPr>
          </w:p>
        </w:tc>
        <w:tc>
          <w:tcPr>
            <w:tcW w:w="1700" w:type="dxa"/>
            <w:shd w:val="clear" w:color="auto" w:fill="auto"/>
          </w:tcPr>
          <w:p w14:paraId="46FF5D65" w14:textId="77777777" w:rsidR="0076786B" w:rsidRPr="00C97934" w:rsidRDefault="0076786B" w:rsidP="00E274E3">
            <w:pPr>
              <w:jc w:val="center"/>
              <w:rPr>
                <w:rFonts w:ascii="Arial" w:hAnsi="Arial" w:cs="Arial"/>
                <w:b/>
                <w:sz w:val="24"/>
                <w:szCs w:val="24"/>
              </w:rPr>
            </w:pPr>
          </w:p>
        </w:tc>
      </w:tr>
      <w:tr w:rsidR="00EA5A0E" w:rsidRPr="00C97934" w14:paraId="5BA4DBB1" w14:textId="77777777" w:rsidTr="00F241BA">
        <w:tc>
          <w:tcPr>
            <w:tcW w:w="8370" w:type="dxa"/>
          </w:tcPr>
          <w:p w14:paraId="41ACC261" w14:textId="01EBC885" w:rsidR="00EA5A0E" w:rsidRPr="00CD2BD3" w:rsidRDefault="00E25B85" w:rsidP="00E274E3">
            <w:pPr>
              <w:rPr>
                <w:rFonts w:ascii="Arial" w:hAnsi="Arial" w:cs="Arial"/>
                <w:sz w:val="24"/>
                <w:szCs w:val="24"/>
              </w:rPr>
            </w:pPr>
            <w:r w:rsidRPr="00E25B85">
              <w:rPr>
                <w:rFonts w:ascii="Arial" w:hAnsi="Arial" w:cs="Arial"/>
                <w:b/>
                <w:bCs/>
                <w:sz w:val="24"/>
                <w:szCs w:val="24"/>
              </w:rPr>
              <w:t>PART VI</w:t>
            </w:r>
            <w:r>
              <w:rPr>
                <w:rFonts w:ascii="Arial" w:hAnsi="Arial" w:cs="Arial"/>
                <w:b/>
                <w:bCs/>
                <w:sz w:val="24"/>
                <w:szCs w:val="24"/>
              </w:rPr>
              <w:t xml:space="preserve">    </w:t>
            </w:r>
            <w:r w:rsidR="00CD2BD3">
              <w:rPr>
                <w:rFonts w:ascii="Arial" w:hAnsi="Arial" w:cs="Arial"/>
                <w:b/>
                <w:bCs/>
                <w:sz w:val="24"/>
                <w:szCs w:val="24"/>
              </w:rPr>
              <w:t>LIST OF RFA APPENDICES AND RELATED DOCUMENTS</w:t>
            </w:r>
          </w:p>
        </w:tc>
        <w:tc>
          <w:tcPr>
            <w:tcW w:w="1700" w:type="dxa"/>
            <w:shd w:val="clear" w:color="auto" w:fill="auto"/>
          </w:tcPr>
          <w:p w14:paraId="1BA9C986" w14:textId="3480B023" w:rsidR="00EA5A0E" w:rsidRPr="00C97934" w:rsidRDefault="005A163E" w:rsidP="00E274E3">
            <w:pPr>
              <w:jc w:val="center"/>
              <w:rPr>
                <w:rFonts w:ascii="Arial" w:hAnsi="Arial" w:cs="Arial"/>
                <w:b/>
                <w:sz w:val="24"/>
                <w:szCs w:val="24"/>
              </w:rPr>
            </w:pPr>
            <w:r>
              <w:rPr>
                <w:rFonts w:ascii="Arial" w:hAnsi="Arial" w:cs="Arial"/>
                <w:b/>
                <w:sz w:val="24"/>
                <w:szCs w:val="24"/>
              </w:rPr>
              <w:t>21</w:t>
            </w:r>
          </w:p>
        </w:tc>
      </w:tr>
      <w:tr w:rsidR="00CD2BD3" w:rsidRPr="00C97934" w14:paraId="3CEFFC64" w14:textId="77777777" w:rsidTr="00F241BA">
        <w:tc>
          <w:tcPr>
            <w:tcW w:w="8370" w:type="dxa"/>
          </w:tcPr>
          <w:p w14:paraId="1449FA26" w14:textId="5B45975E" w:rsidR="00CD2BD3" w:rsidRPr="0098534F" w:rsidRDefault="0023537E" w:rsidP="0023537E">
            <w:pPr>
              <w:ind w:left="705" w:hanging="345"/>
              <w:rPr>
                <w:rFonts w:ascii="Arial" w:hAnsi="Arial" w:cs="Arial"/>
                <w:sz w:val="24"/>
                <w:szCs w:val="24"/>
              </w:rPr>
            </w:pPr>
            <w:r>
              <w:rPr>
                <w:rFonts w:ascii="Arial" w:hAnsi="Arial" w:cs="Arial"/>
                <w:b/>
                <w:bCs/>
                <w:sz w:val="24"/>
                <w:szCs w:val="24"/>
              </w:rPr>
              <w:t>APPENDIX A</w:t>
            </w:r>
            <w:r w:rsidR="0098534F">
              <w:rPr>
                <w:rFonts w:ascii="Arial" w:hAnsi="Arial" w:cs="Arial"/>
                <w:b/>
                <w:bCs/>
                <w:sz w:val="24"/>
                <w:szCs w:val="24"/>
              </w:rPr>
              <w:t xml:space="preserve"> </w:t>
            </w:r>
            <w:r w:rsidR="0098534F">
              <w:rPr>
                <w:rFonts w:ascii="Arial" w:hAnsi="Arial" w:cs="Arial"/>
                <w:sz w:val="24"/>
                <w:szCs w:val="24"/>
              </w:rPr>
              <w:t>– APPLICATION COVER PAGE</w:t>
            </w:r>
          </w:p>
        </w:tc>
        <w:tc>
          <w:tcPr>
            <w:tcW w:w="1700" w:type="dxa"/>
            <w:shd w:val="clear" w:color="auto" w:fill="auto"/>
          </w:tcPr>
          <w:p w14:paraId="750E340E" w14:textId="7E970FF5" w:rsidR="00CD2BD3" w:rsidRDefault="00CD2BD3" w:rsidP="00E274E3">
            <w:pPr>
              <w:jc w:val="center"/>
              <w:rPr>
                <w:rFonts w:ascii="Arial" w:hAnsi="Arial" w:cs="Arial"/>
                <w:b/>
                <w:sz w:val="24"/>
                <w:szCs w:val="24"/>
              </w:rPr>
            </w:pPr>
          </w:p>
        </w:tc>
      </w:tr>
      <w:tr w:rsidR="00CD2BD3" w:rsidRPr="00C97934" w14:paraId="6812A18A" w14:textId="77777777" w:rsidTr="00F241BA">
        <w:tc>
          <w:tcPr>
            <w:tcW w:w="8370" w:type="dxa"/>
          </w:tcPr>
          <w:p w14:paraId="6D8A4D00" w14:textId="4B548C35" w:rsidR="00CD2BD3" w:rsidRPr="0098534F" w:rsidRDefault="0098534F" w:rsidP="0023537E">
            <w:pPr>
              <w:ind w:left="705" w:hanging="345"/>
              <w:rPr>
                <w:rFonts w:ascii="Arial" w:hAnsi="Arial" w:cs="Arial"/>
                <w:sz w:val="24"/>
                <w:szCs w:val="24"/>
              </w:rPr>
            </w:pPr>
            <w:r>
              <w:rPr>
                <w:rFonts w:ascii="Arial" w:hAnsi="Arial" w:cs="Arial"/>
                <w:b/>
                <w:bCs/>
                <w:sz w:val="24"/>
                <w:szCs w:val="24"/>
              </w:rPr>
              <w:t>APPENDIX B</w:t>
            </w:r>
            <w:r>
              <w:rPr>
                <w:rFonts w:ascii="Arial" w:hAnsi="Arial" w:cs="Arial"/>
                <w:sz w:val="24"/>
                <w:szCs w:val="24"/>
              </w:rPr>
              <w:t xml:space="preserve"> </w:t>
            </w:r>
            <w:r w:rsidR="0039495B">
              <w:rPr>
                <w:rFonts w:ascii="Arial" w:hAnsi="Arial" w:cs="Arial"/>
                <w:sz w:val="24"/>
                <w:szCs w:val="24"/>
              </w:rPr>
              <w:t>–</w:t>
            </w:r>
            <w:r>
              <w:rPr>
                <w:rFonts w:ascii="Arial" w:hAnsi="Arial" w:cs="Arial"/>
                <w:sz w:val="24"/>
                <w:szCs w:val="24"/>
              </w:rPr>
              <w:t xml:space="preserve"> </w:t>
            </w:r>
            <w:r w:rsidR="0039495B">
              <w:rPr>
                <w:rFonts w:ascii="Arial" w:hAnsi="Arial" w:cs="Arial"/>
                <w:sz w:val="24"/>
                <w:szCs w:val="24"/>
              </w:rPr>
              <w:t>DEBARMENT, PERFORMANCE, AND NON-COLLUSION CERTIFICATION</w:t>
            </w:r>
          </w:p>
        </w:tc>
        <w:tc>
          <w:tcPr>
            <w:tcW w:w="1700" w:type="dxa"/>
            <w:shd w:val="clear" w:color="auto" w:fill="auto"/>
          </w:tcPr>
          <w:p w14:paraId="6DB8DD67" w14:textId="044C1D2C" w:rsidR="00CD2BD3" w:rsidRDefault="00CD2BD3" w:rsidP="00E274E3">
            <w:pPr>
              <w:jc w:val="center"/>
              <w:rPr>
                <w:rFonts w:ascii="Arial" w:hAnsi="Arial" w:cs="Arial"/>
                <w:b/>
                <w:sz w:val="24"/>
                <w:szCs w:val="24"/>
              </w:rPr>
            </w:pPr>
          </w:p>
        </w:tc>
      </w:tr>
      <w:tr w:rsidR="00CD2BD3" w:rsidRPr="00C97934" w14:paraId="7962FD46" w14:textId="77777777" w:rsidTr="00F241BA">
        <w:tc>
          <w:tcPr>
            <w:tcW w:w="8370" w:type="dxa"/>
          </w:tcPr>
          <w:p w14:paraId="3E928653" w14:textId="2BC679FB" w:rsidR="00CD2BD3" w:rsidRPr="0039495B" w:rsidRDefault="0039495B" w:rsidP="0023537E">
            <w:pPr>
              <w:ind w:left="705" w:hanging="345"/>
              <w:rPr>
                <w:rFonts w:ascii="Arial" w:hAnsi="Arial" w:cs="Arial"/>
                <w:b/>
                <w:bCs/>
                <w:sz w:val="24"/>
                <w:szCs w:val="24"/>
              </w:rPr>
            </w:pPr>
            <w:r>
              <w:rPr>
                <w:rFonts w:ascii="Arial" w:hAnsi="Arial" w:cs="Arial"/>
                <w:b/>
                <w:bCs/>
                <w:sz w:val="24"/>
                <w:szCs w:val="24"/>
              </w:rPr>
              <w:t>APPENDIX C</w:t>
            </w:r>
            <w:r>
              <w:rPr>
                <w:rFonts w:ascii="Arial" w:hAnsi="Arial" w:cs="Arial"/>
                <w:sz w:val="24"/>
                <w:szCs w:val="24"/>
              </w:rPr>
              <w:t xml:space="preserve"> – </w:t>
            </w:r>
            <w:r w:rsidR="00507035">
              <w:rPr>
                <w:rFonts w:ascii="Arial" w:hAnsi="Arial" w:cs="Arial"/>
                <w:sz w:val="24"/>
                <w:szCs w:val="24"/>
              </w:rPr>
              <w:t>QUALIFICATIONS AND EXPERIENCE FORM</w:t>
            </w:r>
          </w:p>
        </w:tc>
        <w:tc>
          <w:tcPr>
            <w:tcW w:w="1700" w:type="dxa"/>
            <w:shd w:val="clear" w:color="auto" w:fill="auto"/>
          </w:tcPr>
          <w:p w14:paraId="1637E543" w14:textId="7707DB80" w:rsidR="00CD2BD3" w:rsidRDefault="00CD2BD3" w:rsidP="00E274E3">
            <w:pPr>
              <w:jc w:val="center"/>
              <w:rPr>
                <w:rFonts w:ascii="Arial" w:hAnsi="Arial" w:cs="Arial"/>
                <w:b/>
                <w:sz w:val="24"/>
                <w:szCs w:val="24"/>
              </w:rPr>
            </w:pPr>
          </w:p>
        </w:tc>
      </w:tr>
      <w:tr w:rsidR="00507035" w:rsidRPr="00C97934" w14:paraId="526D80AA" w14:textId="77777777" w:rsidTr="00F241BA">
        <w:tc>
          <w:tcPr>
            <w:tcW w:w="8370" w:type="dxa"/>
          </w:tcPr>
          <w:p w14:paraId="6537CF95" w14:textId="1D52543A" w:rsidR="00507035" w:rsidRDefault="00507035" w:rsidP="0023537E">
            <w:pPr>
              <w:ind w:left="705" w:hanging="345"/>
              <w:rPr>
                <w:rFonts w:ascii="Arial" w:hAnsi="Arial" w:cs="Arial"/>
                <w:b/>
                <w:bCs/>
                <w:sz w:val="24"/>
                <w:szCs w:val="24"/>
              </w:rPr>
            </w:pPr>
            <w:r>
              <w:rPr>
                <w:rFonts w:ascii="Arial" w:hAnsi="Arial" w:cs="Arial"/>
                <w:b/>
                <w:bCs/>
                <w:sz w:val="24"/>
                <w:szCs w:val="24"/>
              </w:rPr>
              <w:t xml:space="preserve">APPENDIX </w:t>
            </w:r>
            <w:r>
              <w:rPr>
                <w:rFonts w:ascii="Arial" w:hAnsi="Arial" w:cs="Arial"/>
                <w:b/>
                <w:bCs/>
                <w:sz w:val="24"/>
                <w:szCs w:val="24"/>
              </w:rPr>
              <w:t>D</w:t>
            </w:r>
            <w:r>
              <w:rPr>
                <w:rFonts w:ascii="Arial" w:hAnsi="Arial" w:cs="Arial"/>
                <w:sz w:val="24"/>
                <w:szCs w:val="24"/>
              </w:rPr>
              <w:t xml:space="preserve"> – WORK PLAN AND INSTRUCTIONS</w:t>
            </w:r>
          </w:p>
        </w:tc>
        <w:tc>
          <w:tcPr>
            <w:tcW w:w="1700" w:type="dxa"/>
            <w:shd w:val="clear" w:color="auto" w:fill="auto"/>
          </w:tcPr>
          <w:p w14:paraId="29238336" w14:textId="77777777" w:rsidR="00507035" w:rsidRDefault="00507035" w:rsidP="00E274E3">
            <w:pPr>
              <w:jc w:val="center"/>
              <w:rPr>
                <w:rFonts w:ascii="Arial" w:hAnsi="Arial" w:cs="Arial"/>
                <w:b/>
                <w:sz w:val="24"/>
                <w:szCs w:val="24"/>
              </w:rPr>
            </w:pPr>
          </w:p>
        </w:tc>
      </w:tr>
      <w:tr w:rsidR="00CD2BD3" w:rsidRPr="00C97934" w14:paraId="60C749A3" w14:textId="77777777" w:rsidTr="00F241BA">
        <w:tc>
          <w:tcPr>
            <w:tcW w:w="8370" w:type="dxa"/>
          </w:tcPr>
          <w:p w14:paraId="1E7D84B0" w14:textId="255F8910" w:rsidR="00CD2BD3" w:rsidRPr="006647C3" w:rsidRDefault="006647C3" w:rsidP="0023537E">
            <w:pPr>
              <w:ind w:left="705" w:hanging="345"/>
              <w:rPr>
                <w:rFonts w:ascii="Arial" w:hAnsi="Arial" w:cs="Arial"/>
                <w:sz w:val="24"/>
                <w:szCs w:val="24"/>
              </w:rPr>
            </w:pPr>
            <w:r>
              <w:rPr>
                <w:rFonts w:ascii="Arial" w:hAnsi="Arial" w:cs="Arial"/>
                <w:b/>
                <w:bCs/>
                <w:sz w:val="24"/>
                <w:szCs w:val="24"/>
              </w:rPr>
              <w:t xml:space="preserve">APPENDIX </w:t>
            </w:r>
            <w:r w:rsidR="00507035">
              <w:rPr>
                <w:rFonts w:ascii="Arial" w:hAnsi="Arial" w:cs="Arial"/>
                <w:b/>
                <w:bCs/>
                <w:sz w:val="24"/>
                <w:szCs w:val="24"/>
              </w:rPr>
              <w:t>E</w:t>
            </w:r>
            <w:r>
              <w:rPr>
                <w:rFonts w:ascii="Arial" w:hAnsi="Arial" w:cs="Arial"/>
                <w:sz w:val="24"/>
                <w:szCs w:val="24"/>
              </w:rPr>
              <w:t xml:space="preserve"> – SUBMITTED QUESTION FORM</w:t>
            </w:r>
          </w:p>
        </w:tc>
        <w:tc>
          <w:tcPr>
            <w:tcW w:w="1700" w:type="dxa"/>
            <w:shd w:val="clear" w:color="auto" w:fill="auto"/>
          </w:tcPr>
          <w:p w14:paraId="5058266F" w14:textId="037CB863" w:rsidR="00CD2BD3" w:rsidRDefault="00CD2BD3" w:rsidP="00E274E3">
            <w:pPr>
              <w:jc w:val="center"/>
              <w:rPr>
                <w:rFonts w:ascii="Arial" w:hAnsi="Arial" w:cs="Arial"/>
                <w:b/>
                <w:sz w:val="24"/>
                <w:szCs w:val="24"/>
              </w:rPr>
            </w:pP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00733BD9">
        <w:trPr>
          <w:trHeight w:val="389"/>
        </w:trPr>
        <w:tc>
          <w:tcPr>
            <w:tcW w:w="1283" w:type="pct"/>
            <w:shd w:val="clear" w:color="auto" w:fill="auto"/>
            <w:vAlign w:val="center"/>
          </w:tcPr>
          <w:p w14:paraId="041A4C52" w14:textId="6FF05047" w:rsidR="00C05FC1" w:rsidRPr="00E51644" w:rsidRDefault="00077C0E" w:rsidP="00E274E3">
            <w:pPr>
              <w:pStyle w:val="DefaultText"/>
              <w:rPr>
                <w:rStyle w:val="InitialStyle"/>
                <w:rFonts w:ascii="Arial" w:hAnsi="Arial" w:cs="Arial"/>
                <w:b/>
                <w:bCs/>
              </w:rPr>
            </w:pPr>
            <w:r>
              <w:rPr>
                <w:rStyle w:val="InitialStyle"/>
                <w:rFonts w:ascii="Arial" w:hAnsi="Arial" w:cs="Arial"/>
                <w:b/>
                <w:bCs/>
              </w:rPr>
              <w:t>CWA</w:t>
            </w:r>
          </w:p>
        </w:tc>
        <w:tc>
          <w:tcPr>
            <w:tcW w:w="3717" w:type="pct"/>
            <w:shd w:val="clear" w:color="auto" w:fill="auto"/>
            <w:vAlign w:val="center"/>
          </w:tcPr>
          <w:p w14:paraId="7FEE8CAC" w14:textId="13788A59" w:rsidR="00C05FC1" w:rsidRPr="00FF4BE4" w:rsidRDefault="00077C0E" w:rsidP="00E274E3">
            <w:pPr>
              <w:pStyle w:val="DefaultText"/>
              <w:rPr>
                <w:rStyle w:val="InitialStyle"/>
                <w:rFonts w:ascii="Arial" w:hAnsi="Arial" w:cs="Arial"/>
                <w:bCs/>
              </w:rPr>
            </w:pPr>
            <w:r>
              <w:rPr>
                <w:rStyle w:val="InitialStyle"/>
                <w:rFonts w:ascii="Arial" w:hAnsi="Arial" w:cs="Arial"/>
                <w:bCs/>
              </w:rPr>
              <w:t>Federal Clean Water Act</w:t>
            </w:r>
          </w:p>
        </w:tc>
      </w:tr>
      <w:tr w:rsidR="00077C0E" w:rsidRPr="001F1110" w14:paraId="3F4C28E0" w14:textId="77777777" w:rsidTr="00733BD9">
        <w:trPr>
          <w:trHeight w:val="389"/>
        </w:trPr>
        <w:tc>
          <w:tcPr>
            <w:tcW w:w="1283" w:type="pct"/>
            <w:shd w:val="clear" w:color="auto" w:fill="auto"/>
            <w:vAlign w:val="center"/>
          </w:tcPr>
          <w:p w14:paraId="3ED899C9" w14:textId="28CB6188" w:rsidR="00077C0E" w:rsidRPr="00BC33F2" w:rsidRDefault="00077C0E" w:rsidP="00077C0E">
            <w:pPr>
              <w:pStyle w:val="DefaultText"/>
              <w:rPr>
                <w:rStyle w:val="InitialStyle"/>
                <w:rFonts w:ascii="Arial" w:hAnsi="Arial" w:cs="Arial"/>
                <w:b/>
                <w:bCs/>
              </w:rPr>
            </w:pPr>
            <w:r>
              <w:rPr>
                <w:rStyle w:val="InitialStyle"/>
                <w:rFonts w:ascii="Arial" w:hAnsi="Arial" w:cs="Arial"/>
                <w:b/>
                <w:bCs/>
              </w:rPr>
              <w:t>CWA</w:t>
            </w:r>
          </w:p>
        </w:tc>
        <w:tc>
          <w:tcPr>
            <w:tcW w:w="3717" w:type="pct"/>
            <w:shd w:val="clear" w:color="auto" w:fill="auto"/>
            <w:vAlign w:val="center"/>
          </w:tcPr>
          <w:p w14:paraId="169077AF" w14:textId="1D696717" w:rsidR="00077C0E" w:rsidRPr="00BC33F2" w:rsidRDefault="00077C0E" w:rsidP="00077C0E">
            <w:pPr>
              <w:pStyle w:val="DefaultText"/>
              <w:rPr>
                <w:rStyle w:val="InitialStyle"/>
                <w:rFonts w:ascii="Arial" w:hAnsi="Arial" w:cs="Arial"/>
                <w:bCs/>
              </w:rPr>
            </w:pPr>
            <w:r>
              <w:rPr>
                <w:rStyle w:val="InitialStyle"/>
                <w:rFonts w:ascii="Arial" w:hAnsi="Arial" w:cs="Arial"/>
                <w:bCs/>
              </w:rPr>
              <w:t>Federal Clean Water Act</w:t>
            </w:r>
          </w:p>
        </w:tc>
      </w:tr>
      <w:tr w:rsidR="00077C0E" w:rsidRPr="00BC33F2" w14:paraId="0196C2F1" w14:textId="77777777" w:rsidTr="00733BD9">
        <w:trPr>
          <w:trHeight w:val="389"/>
        </w:trPr>
        <w:tc>
          <w:tcPr>
            <w:tcW w:w="1283" w:type="pct"/>
            <w:shd w:val="clear" w:color="auto" w:fill="auto"/>
            <w:vAlign w:val="center"/>
          </w:tcPr>
          <w:p w14:paraId="38C23908" w14:textId="6FA4982C" w:rsidR="00077C0E" w:rsidRPr="00BC33F2" w:rsidRDefault="00077C0E" w:rsidP="00077C0E">
            <w:pPr>
              <w:pStyle w:val="DefaultText"/>
              <w:rPr>
                <w:rStyle w:val="InitialStyle"/>
                <w:rFonts w:ascii="Arial" w:hAnsi="Arial" w:cs="Arial"/>
                <w:b/>
                <w:bCs/>
              </w:rPr>
            </w:pPr>
            <w:r w:rsidRPr="00C97934">
              <w:rPr>
                <w:rStyle w:val="InitialStyle"/>
                <w:rFonts w:ascii="Arial" w:hAnsi="Arial" w:cs="Arial"/>
                <w:b/>
                <w:bCs/>
              </w:rPr>
              <w:t>Department</w:t>
            </w:r>
          </w:p>
        </w:tc>
        <w:tc>
          <w:tcPr>
            <w:tcW w:w="3717" w:type="pct"/>
            <w:shd w:val="clear" w:color="auto" w:fill="auto"/>
            <w:vAlign w:val="center"/>
          </w:tcPr>
          <w:p w14:paraId="0E12C831" w14:textId="186EC061" w:rsidR="00077C0E" w:rsidRPr="00BC33F2" w:rsidRDefault="00077C0E" w:rsidP="00077C0E">
            <w:pPr>
              <w:pStyle w:val="DefaultText"/>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Environmental</w:t>
            </w:r>
            <w:r>
              <w:rPr>
                <w:rStyle w:val="InitialStyle"/>
                <w:bCs/>
              </w:rPr>
              <w:t xml:space="preserve"> </w:t>
            </w:r>
            <w:r w:rsidRPr="009E7785">
              <w:rPr>
                <w:rStyle w:val="InitialStyle"/>
                <w:rFonts w:ascii="Arial" w:hAnsi="Arial" w:cs="Arial"/>
                <w:bCs/>
              </w:rPr>
              <w:t>Protection</w:t>
            </w:r>
          </w:p>
        </w:tc>
      </w:tr>
      <w:tr w:rsidR="00077C0E" w:rsidRPr="001E558B" w14:paraId="5EC96738" w14:textId="77777777" w:rsidTr="00A23BC5">
        <w:trPr>
          <w:trHeight w:val="389"/>
        </w:trPr>
        <w:tc>
          <w:tcPr>
            <w:tcW w:w="1283" w:type="pct"/>
            <w:shd w:val="clear" w:color="auto" w:fill="auto"/>
            <w:vAlign w:val="center"/>
          </w:tcPr>
          <w:p w14:paraId="6FD63F9D" w14:textId="6BD70E65" w:rsidR="00077C0E" w:rsidRDefault="00077C0E" w:rsidP="00077C0E">
            <w:pPr>
              <w:pStyle w:val="DefaultText"/>
              <w:rPr>
                <w:rStyle w:val="InitialStyle"/>
                <w:rFonts w:ascii="Arial" w:hAnsi="Arial" w:cs="Arial"/>
                <w:b/>
                <w:bCs/>
              </w:rPr>
            </w:pPr>
            <w:r>
              <w:rPr>
                <w:rStyle w:val="InitialStyle"/>
                <w:rFonts w:ascii="Arial" w:hAnsi="Arial" w:cs="Arial"/>
                <w:b/>
                <w:bCs/>
              </w:rPr>
              <w:t>EPA</w:t>
            </w:r>
          </w:p>
        </w:tc>
        <w:tc>
          <w:tcPr>
            <w:tcW w:w="3717" w:type="pct"/>
            <w:shd w:val="clear" w:color="auto" w:fill="auto"/>
            <w:vAlign w:val="center"/>
          </w:tcPr>
          <w:p w14:paraId="09536153" w14:textId="34502BA2" w:rsidR="00077C0E" w:rsidRDefault="00077C0E" w:rsidP="00077C0E">
            <w:pPr>
              <w:pStyle w:val="DefaultText"/>
              <w:rPr>
                <w:rFonts w:ascii="Arial" w:hAnsi="Arial" w:cs="Arial"/>
                <w:color w:val="141414"/>
                <w:shd w:val="clear" w:color="auto" w:fill="FFFFFF"/>
              </w:rPr>
            </w:pPr>
            <w:r>
              <w:rPr>
                <w:rStyle w:val="InitialStyle"/>
                <w:rFonts w:ascii="Arial" w:hAnsi="Arial" w:cs="Arial"/>
                <w:bCs/>
              </w:rPr>
              <w:t>US Environmental Protection Agency</w:t>
            </w:r>
          </w:p>
        </w:tc>
      </w:tr>
      <w:tr w:rsidR="00077C0E" w:rsidRPr="001E558B" w14:paraId="04692B0D" w14:textId="77777777" w:rsidTr="00733BD9">
        <w:trPr>
          <w:trHeight w:val="389"/>
        </w:trPr>
        <w:tc>
          <w:tcPr>
            <w:tcW w:w="1283" w:type="pct"/>
            <w:shd w:val="clear" w:color="auto" w:fill="auto"/>
            <w:vAlign w:val="center"/>
          </w:tcPr>
          <w:p w14:paraId="7D4DAE1B" w14:textId="02A6B1E8" w:rsidR="00077C0E" w:rsidRDefault="00077C0E" w:rsidP="00077C0E">
            <w:pPr>
              <w:pStyle w:val="DefaultText"/>
              <w:rPr>
                <w:rStyle w:val="InitialStyle"/>
                <w:rFonts w:ascii="Arial" w:hAnsi="Arial" w:cs="Arial"/>
                <w:b/>
                <w:bCs/>
              </w:rPr>
            </w:pPr>
            <w:r>
              <w:rPr>
                <w:rStyle w:val="InitialStyle"/>
                <w:rFonts w:ascii="Arial" w:hAnsi="Arial" w:cs="Arial"/>
                <w:b/>
                <w:bCs/>
              </w:rPr>
              <w:t>NPS</w:t>
            </w:r>
          </w:p>
        </w:tc>
        <w:tc>
          <w:tcPr>
            <w:tcW w:w="3717" w:type="pct"/>
            <w:shd w:val="clear" w:color="auto" w:fill="auto"/>
            <w:vAlign w:val="center"/>
          </w:tcPr>
          <w:p w14:paraId="281D3AE5" w14:textId="5003D2C5" w:rsidR="00077C0E" w:rsidRPr="001E558B" w:rsidRDefault="00077C0E" w:rsidP="00077C0E">
            <w:pPr>
              <w:pStyle w:val="DefaultText"/>
              <w:rPr>
                <w:rStyle w:val="InitialStyle"/>
                <w:rFonts w:ascii="Arial" w:hAnsi="Arial" w:cs="Arial"/>
                <w:bCs/>
                <w:sz w:val="20"/>
                <w:szCs w:val="20"/>
              </w:rPr>
            </w:pPr>
            <w:r>
              <w:rPr>
                <w:rStyle w:val="InitialStyle"/>
                <w:rFonts w:ascii="Arial" w:hAnsi="Arial" w:cs="Arial"/>
                <w:bCs/>
              </w:rPr>
              <w:t>Nonpoint Source Pollution</w:t>
            </w:r>
          </w:p>
        </w:tc>
      </w:tr>
      <w:tr w:rsidR="00077C0E" w:rsidRPr="00BC33F2" w14:paraId="46FBE808" w14:textId="77777777" w:rsidTr="00733BD9">
        <w:trPr>
          <w:trHeight w:val="389"/>
        </w:trPr>
        <w:tc>
          <w:tcPr>
            <w:tcW w:w="1283" w:type="pct"/>
            <w:shd w:val="clear" w:color="auto" w:fill="auto"/>
            <w:vAlign w:val="center"/>
          </w:tcPr>
          <w:p w14:paraId="3EF905F1" w14:textId="3DB99FF8" w:rsidR="00077C0E" w:rsidRPr="00BC33F2" w:rsidRDefault="00077C0E" w:rsidP="00077C0E">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7265D07B" w14:textId="153AB3C1" w:rsidR="00077C0E" w:rsidRPr="00BC33F2" w:rsidRDefault="00077C0E" w:rsidP="00077C0E">
            <w:pPr>
              <w:pStyle w:val="DefaultText"/>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w:t>
            </w:r>
          </w:p>
        </w:tc>
      </w:tr>
      <w:tr w:rsidR="00077C0E" w:rsidRPr="00BC33F2" w14:paraId="3FF4D3F9" w14:textId="77777777" w:rsidTr="00733BD9">
        <w:trPr>
          <w:trHeight w:val="389"/>
        </w:trPr>
        <w:tc>
          <w:tcPr>
            <w:tcW w:w="1283" w:type="pct"/>
            <w:shd w:val="clear" w:color="auto" w:fill="auto"/>
            <w:vAlign w:val="center"/>
          </w:tcPr>
          <w:p w14:paraId="490163BB" w14:textId="080EB19B" w:rsidR="00077C0E" w:rsidRPr="00BC33F2" w:rsidRDefault="00077C0E" w:rsidP="00077C0E">
            <w:pPr>
              <w:pStyle w:val="DefaultText"/>
              <w:rPr>
                <w:rStyle w:val="InitialStyle"/>
                <w:rFonts w:ascii="Arial" w:hAnsi="Arial" w:cs="Arial"/>
                <w:b/>
                <w:bCs/>
              </w:rPr>
            </w:pPr>
            <w:r w:rsidRPr="00C97934">
              <w:rPr>
                <w:rStyle w:val="InitialStyle"/>
                <w:rFonts w:ascii="Arial" w:hAnsi="Arial" w:cs="Arial"/>
                <w:b/>
                <w:bCs/>
              </w:rPr>
              <w:t>State</w:t>
            </w:r>
          </w:p>
        </w:tc>
        <w:tc>
          <w:tcPr>
            <w:tcW w:w="3717" w:type="pct"/>
            <w:shd w:val="clear" w:color="auto" w:fill="auto"/>
            <w:vAlign w:val="center"/>
          </w:tcPr>
          <w:p w14:paraId="555BDB31" w14:textId="36C04D84" w:rsidR="00077C0E" w:rsidRPr="00BC33F2" w:rsidRDefault="00077C0E" w:rsidP="00077C0E">
            <w:pPr>
              <w:pStyle w:val="DefaultText"/>
              <w:rPr>
                <w:rStyle w:val="InitialStyle"/>
                <w:rFonts w:ascii="Arial" w:hAnsi="Arial" w:cs="Arial"/>
                <w:bCs/>
              </w:rPr>
            </w:pPr>
            <w:r w:rsidRPr="00C97934">
              <w:rPr>
                <w:rStyle w:val="InitialStyle"/>
                <w:rFonts w:ascii="Arial" w:hAnsi="Arial" w:cs="Arial"/>
                <w:bCs/>
              </w:rPr>
              <w:t>State of Maine</w:t>
            </w:r>
          </w:p>
        </w:tc>
      </w:tr>
      <w:tr w:rsidR="00077C0E" w:rsidRPr="001F1110" w14:paraId="45448551" w14:textId="77777777" w:rsidTr="00733BD9">
        <w:trPr>
          <w:trHeight w:val="389"/>
        </w:trPr>
        <w:tc>
          <w:tcPr>
            <w:tcW w:w="1283" w:type="pct"/>
            <w:shd w:val="clear" w:color="auto" w:fill="auto"/>
            <w:vAlign w:val="center"/>
          </w:tcPr>
          <w:p w14:paraId="5FB576BE" w14:textId="0A6AA25D" w:rsidR="00077C0E" w:rsidRDefault="00077C0E" w:rsidP="00077C0E">
            <w:pPr>
              <w:pStyle w:val="DefaultText"/>
              <w:rPr>
                <w:rStyle w:val="InitialStyle"/>
                <w:rFonts w:ascii="Arial" w:hAnsi="Arial" w:cs="Arial"/>
                <w:b/>
                <w:bCs/>
              </w:rPr>
            </w:pPr>
            <w:r>
              <w:rPr>
                <w:rStyle w:val="InitialStyle"/>
                <w:rFonts w:ascii="Arial" w:hAnsi="Arial" w:cs="Arial"/>
                <w:b/>
                <w:bCs/>
              </w:rPr>
              <w:t>WBP</w:t>
            </w:r>
          </w:p>
        </w:tc>
        <w:tc>
          <w:tcPr>
            <w:tcW w:w="3717" w:type="pct"/>
            <w:shd w:val="clear" w:color="auto" w:fill="auto"/>
            <w:vAlign w:val="center"/>
          </w:tcPr>
          <w:p w14:paraId="4F99404C" w14:textId="37E3825B" w:rsidR="00077C0E" w:rsidRPr="00A82E44" w:rsidRDefault="00077C0E" w:rsidP="00077C0E">
            <w:pPr>
              <w:pStyle w:val="DefaultText"/>
              <w:rPr>
                <w:rFonts w:ascii="Arial" w:hAnsi="Arial" w:cs="Arial"/>
                <w:color w:val="141414"/>
                <w:shd w:val="clear" w:color="auto" w:fill="FFFFFF"/>
              </w:rPr>
            </w:pPr>
            <w:r>
              <w:rPr>
                <w:rStyle w:val="InitialStyle"/>
                <w:rFonts w:ascii="Arial" w:hAnsi="Arial" w:cs="Arial"/>
                <w:bCs/>
              </w:rPr>
              <w:t>Watershed-based Plan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A14A12">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968F591" w14:textId="77777777" w:rsidR="00077C0E" w:rsidRDefault="00077C0E" w:rsidP="00077C0E">
      <w:pPr>
        <w:rPr>
          <w:rFonts w:ascii="Arial" w:hAnsi="Arial" w:cs="Arial"/>
          <w:sz w:val="24"/>
          <w:szCs w:val="24"/>
        </w:rPr>
      </w:pPr>
      <w:r w:rsidRPr="0059680B">
        <w:rPr>
          <w:rFonts w:ascii="Arial" w:hAnsi="Arial" w:cs="Arial"/>
          <w:sz w:val="24"/>
          <w:szCs w:val="24"/>
        </w:rPr>
        <w:t xml:space="preserve">The Department of Environmental Protection (Department or DEP) is seeking </w:t>
      </w:r>
      <w:r>
        <w:rPr>
          <w:rFonts w:ascii="Arial" w:hAnsi="Arial" w:cs="Arial"/>
          <w:sz w:val="24"/>
          <w:szCs w:val="24"/>
        </w:rPr>
        <w:t>application</w:t>
      </w:r>
      <w:r w:rsidRPr="0059680B">
        <w:rPr>
          <w:rFonts w:ascii="Arial" w:hAnsi="Arial" w:cs="Arial"/>
          <w:sz w:val="24"/>
          <w:szCs w:val="24"/>
        </w:rPr>
        <w:t xml:space="preserve">s for projects to help communities </w:t>
      </w:r>
      <w:r w:rsidRPr="00077C0E">
        <w:rPr>
          <w:rFonts w:ascii="Arial" w:hAnsi="Arial" w:cs="Arial"/>
          <w:sz w:val="24"/>
          <w:szCs w:val="24"/>
        </w:rPr>
        <w:t xml:space="preserve">develop </w:t>
      </w:r>
      <w:r w:rsidRPr="0059680B">
        <w:rPr>
          <w:rFonts w:ascii="Arial" w:hAnsi="Arial" w:cs="Arial"/>
          <w:sz w:val="24"/>
          <w:szCs w:val="24"/>
          <w:u w:val="single"/>
        </w:rPr>
        <w:t>Watershed-based Plans</w:t>
      </w:r>
      <w:r w:rsidRPr="0059680B">
        <w:rPr>
          <w:rFonts w:ascii="Arial" w:hAnsi="Arial" w:cs="Arial"/>
          <w:sz w:val="24"/>
          <w:szCs w:val="24"/>
        </w:rPr>
        <w:t xml:space="preserve"> (WBP) as defined in this Request for </w:t>
      </w:r>
      <w:r>
        <w:rPr>
          <w:rFonts w:ascii="Arial" w:hAnsi="Arial" w:cs="Arial"/>
          <w:sz w:val="24"/>
          <w:szCs w:val="24"/>
        </w:rPr>
        <w:t>Applications</w:t>
      </w:r>
      <w:r w:rsidRPr="0059680B">
        <w:rPr>
          <w:rFonts w:ascii="Arial" w:hAnsi="Arial" w:cs="Arial"/>
          <w:sz w:val="24"/>
          <w:szCs w:val="24"/>
        </w:rPr>
        <w:t xml:space="preserve"> (</w:t>
      </w:r>
      <w:r>
        <w:rPr>
          <w:rFonts w:ascii="Arial" w:hAnsi="Arial" w:cs="Arial"/>
          <w:sz w:val="24"/>
          <w:szCs w:val="24"/>
        </w:rPr>
        <w:t>RFA</w:t>
      </w:r>
      <w:r w:rsidRPr="0059680B">
        <w:rPr>
          <w:rFonts w:ascii="Arial" w:hAnsi="Arial" w:cs="Arial"/>
          <w:sz w:val="24"/>
          <w:szCs w:val="24"/>
        </w:rPr>
        <w:t xml:space="preserve">) document.  A watershed-based plan provides assessment and management information and describes actions needed to restore nonpoint source (NPS) impaired water bodies or to protect water bodies threatened by NPS pollution.  This document provides instructions for submitting </w:t>
      </w:r>
      <w:r>
        <w:rPr>
          <w:rFonts w:ascii="Arial" w:hAnsi="Arial" w:cs="Arial"/>
          <w:sz w:val="24"/>
          <w:szCs w:val="24"/>
        </w:rPr>
        <w:t>application</w:t>
      </w:r>
      <w:r w:rsidRPr="0059680B">
        <w:rPr>
          <w:rFonts w:ascii="Arial" w:hAnsi="Arial" w:cs="Arial"/>
          <w:sz w:val="24"/>
          <w:szCs w:val="24"/>
        </w:rPr>
        <w:t xml:space="preserve">s, the </w:t>
      </w:r>
      <w:proofErr w:type="gramStart"/>
      <w:r w:rsidRPr="0059680B">
        <w:rPr>
          <w:rFonts w:ascii="Arial" w:hAnsi="Arial" w:cs="Arial"/>
          <w:sz w:val="24"/>
          <w:szCs w:val="24"/>
        </w:rPr>
        <w:t>procedure</w:t>
      </w:r>
      <w:proofErr w:type="gramEnd"/>
      <w:r w:rsidRPr="0059680B">
        <w:rPr>
          <w:rFonts w:ascii="Arial" w:hAnsi="Arial" w:cs="Arial"/>
          <w:sz w:val="24"/>
          <w:szCs w:val="24"/>
        </w:rPr>
        <w:t xml:space="preserve"> and criteria by which the </w:t>
      </w:r>
      <w:r>
        <w:rPr>
          <w:rFonts w:ascii="Arial" w:hAnsi="Arial" w:cs="Arial"/>
          <w:sz w:val="24"/>
          <w:szCs w:val="24"/>
        </w:rPr>
        <w:t>Applicant</w:t>
      </w:r>
      <w:r w:rsidRPr="0059680B">
        <w:rPr>
          <w:rFonts w:ascii="Arial" w:hAnsi="Arial" w:cs="Arial"/>
          <w:sz w:val="24"/>
          <w:szCs w:val="24"/>
        </w:rPr>
        <w:t xml:space="preserve">(s) will be selected and the contractual terms which will govern the relationship between the State of Maine (“State”) and the awarded </w:t>
      </w:r>
      <w:r>
        <w:rPr>
          <w:rFonts w:ascii="Arial" w:hAnsi="Arial" w:cs="Arial"/>
          <w:sz w:val="24"/>
          <w:szCs w:val="24"/>
        </w:rPr>
        <w:t>Applicant</w:t>
      </w:r>
      <w:r w:rsidRPr="0059680B">
        <w:rPr>
          <w:rFonts w:ascii="Arial" w:hAnsi="Arial" w:cs="Arial"/>
          <w:sz w:val="24"/>
          <w:szCs w:val="24"/>
        </w:rPr>
        <w:t>(s).</w:t>
      </w:r>
    </w:p>
    <w:p w14:paraId="3AA192D1" w14:textId="77777777" w:rsidR="00077C0E" w:rsidRPr="0059680B" w:rsidRDefault="00077C0E" w:rsidP="00077C0E">
      <w:pPr>
        <w:rPr>
          <w:rFonts w:ascii="Arial" w:hAnsi="Arial" w:cs="Arial"/>
          <w:sz w:val="24"/>
          <w:szCs w:val="24"/>
        </w:rPr>
      </w:pPr>
    </w:p>
    <w:p w14:paraId="638A3F47" w14:textId="77777777" w:rsidR="00077C0E" w:rsidRDefault="00077C0E" w:rsidP="00077C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9680B">
        <w:rPr>
          <w:rFonts w:ascii="Arial" w:hAnsi="Arial" w:cs="Arial"/>
          <w:sz w:val="24"/>
          <w:szCs w:val="24"/>
        </w:rPr>
        <w:t>Pursuant to Maine statutes (</w:t>
      </w:r>
      <w:hyperlink r:id="rId15" w:history="1">
        <w:r w:rsidRPr="001A19F8">
          <w:rPr>
            <w:rStyle w:val="Hyperlink"/>
            <w:rFonts w:ascii="Arial" w:hAnsi="Arial" w:cs="Arial"/>
            <w:sz w:val="24"/>
            <w:szCs w:val="24"/>
          </w:rPr>
          <w:t>38 M.R.S., Chapter 3, Article 1-F</w:t>
        </w:r>
      </w:hyperlink>
      <w:r w:rsidRPr="0059680B">
        <w:rPr>
          <w:rFonts w:ascii="Arial" w:hAnsi="Arial" w:cs="Arial"/>
          <w:sz w:val="24"/>
          <w:szCs w:val="24"/>
        </w:rPr>
        <w:t xml:space="preserve">), the Department is charged with coordinating Maine’s Nonpoint Source Pollution Program to prevent or reduce NPS water pollution so that lakes, streams and coastal waters are protected and/or attain their clean water quality standards.  Maine’s NPS Program is funded </w:t>
      </w:r>
      <w:r>
        <w:rPr>
          <w:rFonts w:ascii="Arial" w:hAnsi="Arial" w:cs="Arial"/>
          <w:sz w:val="24"/>
          <w:szCs w:val="24"/>
        </w:rPr>
        <w:t xml:space="preserve">- </w:t>
      </w:r>
      <w:r w:rsidRPr="0059680B">
        <w:rPr>
          <w:rFonts w:ascii="Arial" w:hAnsi="Arial" w:cs="Arial"/>
          <w:sz w:val="24"/>
          <w:szCs w:val="24"/>
        </w:rPr>
        <w:t xml:space="preserve">in part </w:t>
      </w:r>
      <w:r>
        <w:rPr>
          <w:rFonts w:ascii="Arial" w:hAnsi="Arial" w:cs="Arial"/>
          <w:sz w:val="24"/>
          <w:szCs w:val="24"/>
        </w:rPr>
        <w:t xml:space="preserve">- </w:t>
      </w:r>
      <w:r w:rsidRPr="0059680B">
        <w:rPr>
          <w:rFonts w:ascii="Arial" w:hAnsi="Arial" w:cs="Arial"/>
          <w:sz w:val="24"/>
          <w:szCs w:val="24"/>
        </w:rPr>
        <w:t xml:space="preserve">with grants from the United States Environmental Protection Agency (EPA) under Sections 319 and 604(b) of the </w:t>
      </w:r>
      <w:hyperlink r:id="rId16" w:history="1">
        <w:r w:rsidRPr="00F94824">
          <w:rPr>
            <w:rStyle w:val="Hyperlink"/>
            <w:rFonts w:ascii="Arial" w:hAnsi="Arial" w:cs="Arial"/>
            <w:sz w:val="24"/>
            <w:szCs w:val="24"/>
          </w:rPr>
          <w:t>Federal Clean Water Act</w:t>
        </w:r>
      </w:hyperlink>
      <w:r w:rsidRPr="0059680B">
        <w:rPr>
          <w:rFonts w:ascii="Arial" w:hAnsi="Arial" w:cs="Arial"/>
          <w:sz w:val="24"/>
          <w:szCs w:val="24"/>
        </w:rPr>
        <w:t xml:space="preserve"> (CWA). </w:t>
      </w:r>
      <w:r>
        <w:rPr>
          <w:rFonts w:ascii="Arial" w:hAnsi="Arial" w:cs="Arial"/>
          <w:sz w:val="24"/>
          <w:szCs w:val="24"/>
        </w:rPr>
        <w:t>Application</w:t>
      </w:r>
      <w:r w:rsidRPr="0059680B">
        <w:rPr>
          <w:rFonts w:ascii="Arial" w:hAnsi="Arial" w:cs="Arial"/>
          <w:sz w:val="24"/>
          <w:szCs w:val="24"/>
        </w:rPr>
        <w:t xml:space="preserve">s selected through this </w:t>
      </w:r>
      <w:r>
        <w:rPr>
          <w:rFonts w:ascii="Arial" w:hAnsi="Arial" w:cs="Arial"/>
          <w:sz w:val="24"/>
          <w:szCs w:val="24"/>
        </w:rPr>
        <w:t>RFA</w:t>
      </w:r>
      <w:r w:rsidRPr="0059680B">
        <w:rPr>
          <w:rFonts w:ascii="Arial" w:hAnsi="Arial" w:cs="Arial"/>
          <w:sz w:val="24"/>
          <w:szCs w:val="24"/>
        </w:rPr>
        <w:t xml:space="preserve"> will be funded (subject to the availability of federal funds) under CWA Section 604(b) and Section 319. DEP also administers a separate </w:t>
      </w:r>
      <w:r>
        <w:rPr>
          <w:rFonts w:ascii="Arial" w:hAnsi="Arial" w:cs="Arial"/>
          <w:sz w:val="24"/>
          <w:szCs w:val="24"/>
        </w:rPr>
        <w:t>RFA</w:t>
      </w:r>
      <w:r w:rsidRPr="0059680B">
        <w:rPr>
          <w:rFonts w:ascii="Arial" w:hAnsi="Arial" w:cs="Arial"/>
          <w:sz w:val="24"/>
          <w:szCs w:val="24"/>
        </w:rPr>
        <w:t xml:space="preserve"> for CWA Section 319-funded implementation projects.  A watershed-based plan accepted by the Department is a prerequisite to be eligible to apply for CWA Section 319 funds to help implement the plan</w:t>
      </w:r>
      <w:r>
        <w:rPr>
          <w:rFonts w:ascii="Arial" w:hAnsi="Arial" w:cs="Arial"/>
          <w:sz w:val="24"/>
          <w:szCs w:val="24"/>
        </w:rPr>
        <w:t>.</w:t>
      </w:r>
    </w:p>
    <w:p w14:paraId="49AA8173" w14:textId="77777777" w:rsidR="00077C0E" w:rsidRDefault="00077C0E" w:rsidP="00077C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D34FFE1" w14:textId="77777777" w:rsidR="00077C0E" w:rsidRPr="0059680B" w:rsidRDefault="00077C0E" w:rsidP="00077C0E">
      <w:pPr>
        <w:rPr>
          <w:rFonts w:ascii="Arial" w:hAnsi="Arial" w:cs="Arial"/>
          <w:sz w:val="24"/>
          <w:szCs w:val="24"/>
        </w:rPr>
      </w:pPr>
      <w:r w:rsidRPr="0059680B">
        <w:rPr>
          <w:rFonts w:ascii="Arial" w:hAnsi="Arial" w:cs="Arial"/>
          <w:sz w:val="24"/>
          <w:szCs w:val="24"/>
        </w:rPr>
        <w:t>The EPA awards funds to the Department pursuant to Section 604(b) to carry out water quality management planning under Sections 205(j) and 303(e) of the Federal Clean Water Act.  Pursuant to the Act, grant funds may be used to determine the nature and extent of point and nonpoint source pollution and to develop management plans. EPA encourages states to give priority to watershed restoration planning and to incorporate climate change</w:t>
      </w:r>
      <w:r>
        <w:rPr>
          <w:rFonts w:ascii="Arial" w:hAnsi="Arial" w:cs="Arial"/>
          <w:sz w:val="24"/>
          <w:szCs w:val="24"/>
        </w:rPr>
        <w:t xml:space="preserve">, environmental justice (EJ) and equity </w:t>
      </w:r>
      <w:r w:rsidRPr="0059680B">
        <w:rPr>
          <w:rFonts w:ascii="Arial" w:hAnsi="Arial" w:cs="Arial"/>
          <w:sz w:val="24"/>
          <w:szCs w:val="24"/>
        </w:rPr>
        <w:t>considerations into their water quality planning, as appropriate.  Section 205(j)(3) requires States allocate at least 40 percent of 604(b) funds for pass-through grants to eligible organizations for water quality management planning.  DEP administers the program and awards and monitors sub-grants for projects to determine the nature and extent of NPS and to develop management plans.</w:t>
      </w:r>
    </w:p>
    <w:p w14:paraId="6549322D" w14:textId="77777777" w:rsidR="00077C0E" w:rsidRDefault="00077C0E" w:rsidP="00077C0E">
      <w:pPr>
        <w:rPr>
          <w:rFonts w:ascii="Arial" w:hAnsi="Arial" w:cs="Arial"/>
          <w:sz w:val="24"/>
          <w:szCs w:val="24"/>
        </w:rPr>
      </w:pPr>
    </w:p>
    <w:p w14:paraId="4416E793" w14:textId="77777777" w:rsidR="00077C0E" w:rsidRDefault="00077C0E" w:rsidP="00077C0E">
      <w:pPr>
        <w:rPr>
          <w:rFonts w:ascii="Arial" w:hAnsi="Arial" w:cs="Arial"/>
          <w:sz w:val="24"/>
          <w:szCs w:val="24"/>
        </w:rPr>
      </w:pPr>
      <w:r w:rsidRPr="0059680B">
        <w:rPr>
          <w:rFonts w:ascii="Arial" w:hAnsi="Arial" w:cs="Arial"/>
          <w:sz w:val="24"/>
          <w:szCs w:val="24"/>
        </w:rPr>
        <w:t xml:space="preserve">The Department will provide a draft of the award decision and </w:t>
      </w:r>
      <w:proofErr w:type="gramStart"/>
      <w:r w:rsidRPr="0059680B">
        <w:rPr>
          <w:rFonts w:ascii="Arial" w:hAnsi="Arial" w:cs="Arial"/>
          <w:sz w:val="24"/>
          <w:szCs w:val="24"/>
        </w:rPr>
        <w:t>selected</w:t>
      </w:r>
      <w:proofErr w:type="gramEnd"/>
      <w:r w:rsidRPr="0059680B">
        <w:rPr>
          <w:rFonts w:ascii="Arial" w:hAnsi="Arial" w:cs="Arial"/>
          <w:sz w:val="24"/>
          <w:szCs w:val="24"/>
        </w:rPr>
        <w:t xml:space="preserve"> </w:t>
      </w:r>
      <w:r>
        <w:rPr>
          <w:rFonts w:ascii="Arial" w:hAnsi="Arial" w:cs="Arial"/>
          <w:sz w:val="24"/>
          <w:szCs w:val="24"/>
        </w:rPr>
        <w:t>application</w:t>
      </w:r>
      <w:r w:rsidRPr="0059680B">
        <w:rPr>
          <w:rFonts w:ascii="Arial" w:hAnsi="Arial" w:cs="Arial"/>
          <w:sz w:val="24"/>
          <w:szCs w:val="24"/>
        </w:rPr>
        <w:t xml:space="preserve">s to EPA for review and approval and will then submit the proposed award decision to the State Division of </w:t>
      </w:r>
      <w:r>
        <w:rPr>
          <w:rFonts w:ascii="Arial" w:hAnsi="Arial" w:cs="Arial"/>
          <w:sz w:val="24"/>
          <w:szCs w:val="24"/>
        </w:rPr>
        <w:t>Procurement Services</w:t>
      </w:r>
      <w:r w:rsidRPr="0059680B">
        <w:rPr>
          <w:rFonts w:ascii="Arial" w:hAnsi="Arial" w:cs="Arial"/>
          <w:sz w:val="24"/>
          <w:szCs w:val="24"/>
        </w:rPr>
        <w:t xml:space="preserve"> for approval.  For more information about the Department NPS Grants Program</w:t>
      </w:r>
      <w:r>
        <w:rPr>
          <w:rFonts w:ascii="Arial" w:hAnsi="Arial" w:cs="Arial"/>
          <w:sz w:val="24"/>
          <w:szCs w:val="24"/>
        </w:rPr>
        <w:t xml:space="preserve"> </w:t>
      </w:r>
      <w:r w:rsidRPr="0059680B">
        <w:rPr>
          <w:rFonts w:ascii="Arial" w:hAnsi="Arial" w:cs="Arial"/>
          <w:sz w:val="24"/>
          <w:szCs w:val="24"/>
        </w:rPr>
        <w:t xml:space="preserve">refer to </w:t>
      </w:r>
      <w:r w:rsidRPr="0059680B">
        <w:rPr>
          <w:rFonts w:ascii="Arial" w:hAnsi="Arial" w:cs="Arial"/>
          <w:bCs/>
          <w:i/>
          <w:sz w:val="24"/>
          <w:szCs w:val="24"/>
        </w:rPr>
        <w:t>Nonpoint Source Management Program – Annual Report</w:t>
      </w:r>
      <w:r w:rsidRPr="0059680B">
        <w:rPr>
          <w:rFonts w:ascii="Arial" w:hAnsi="Arial" w:cs="Arial"/>
          <w:bCs/>
          <w:sz w:val="24"/>
          <w:szCs w:val="24"/>
        </w:rPr>
        <w:t xml:space="preserve"> at </w:t>
      </w:r>
      <w:hyperlink r:id="rId17" w:history="1">
        <w:r w:rsidRPr="0059680B">
          <w:rPr>
            <w:rStyle w:val="Hyperlink"/>
            <w:rFonts w:ascii="Arial" w:hAnsi="Arial" w:cs="Arial"/>
            <w:sz w:val="24"/>
            <w:szCs w:val="24"/>
          </w:rPr>
          <w:t>http://www.maine.gov/dep/water/grants/319-documents/reports/</w:t>
        </w:r>
      </w:hyperlink>
      <w:r w:rsidRPr="0059680B">
        <w:rPr>
          <w:rFonts w:ascii="Arial" w:hAnsi="Arial" w:cs="Arial"/>
          <w:sz w:val="24"/>
          <w:szCs w:val="24"/>
        </w:rPr>
        <w:t>.</w:t>
      </w:r>
    </w:p>
    <w:p w14:paraId="067DE61B" w14:textId="77777777" w:rsidR="005C1352" w:rsidRDefault="005C1352" w:rsidP="005C1352">
      <w:pPr>
        <w:pStyle w:val="ListParagraph"/>
        <w:ind w:left="360"/>
        <w:rPr>
          <w:rFonts w:ascii="Arial" w:hAnsi="Arial" w:cs="Arial"/>
          <w:sz w:val="24"/>
          <w:szCs w:val="24"/>
        </w:rPr>
      </w:pPr>
    </w:p>
    <w:p w14:paraId="7C7BB03A" w14:textId="50EF2396" w:rsidR="008404CC" w:rsidRPr="003326F9" w:rsidRDefault="008404CC" w:rsidP="00A14A12">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A14A12">
      <w:pPr>
        <w:widowControl/>
        <w:numPr>
          <w:ilvl w:val="0"/>
          <w:numId w:val="3"/>
        </w:numPr>
        <w:autoSpaceDE/>
        <w:autoSpaceDN/>
        <w:rPr>
          <w:rFonts w:ascii="Arial" w:hAnsi="Arial" w:cs="Arial"/>
          <w:sz w:val="24"/>
          <w:szCs w:val="24"/>
        </w:rPr>
      </w:pPr>
      <w:r w:rsidRPr="001D2331">
        <w:rPr>
          <w:rFonts w:ascii="Arial" w:hAnsi="Arial" w:cs="Arial"/>
          <w:sz w:val="24"/>
          <w:szCs w:val="24"/>
        </w:rPr>
        <w:lastRenderedPageBreak/>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A14A12">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8"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A14A1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4A894E82" w:rsidR="008404CC" w:rsidRPr="003326F9" w:rsidRDefault="008404CC" w:rsidP="00A14A12">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Eligibility</w:t>
      </w:r>
      <w:bookmarkEnd w:id="4"/>
      <w:bookmarkEnd w:id="5"/>
      <w:r w:rsidR="001D58B5">
        <w:rPr>
          <w:rStyle w:val="InitialStyle"/>
        </w:rPr>
        <w:t xml:space="preserve">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09F35F09" w14:textId="77777777" w:rsidR="006D0B79" w:rsidRDefault="005C6BDD"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 xml:space="preserve">Eligible recipients under this RFA are regional public comprehensive planning organizations or interstate organizations such as: </w:t>
      </w:r>
    </w:p>
    <w:p w14:paraId="3AB593FF" w14:textId="77777777" w:rsidR="006D0B79" w:rsidRDefault="005C6BDD" w:rsidP="006D0B79">
      <w:pPr>
        <w:pStyle w:val="DefaultText"/>
        <w:widowControl/>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regional planning agencies</w:t>
      </w:r>
    </w:p>
    <w:p w14:paraId="14864CA7" w14:textId="77777777" w:rsidR="006D0B79" w:rsidRDefault="005C6BDD" w:rsidP="006D0B79">
      <w:pPr>
        <w:pStyle w:val="DefaultText"/>
        <w:widowControl/>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councils of governments</w:t>
      </w:r>
    </w:p>
    <w:p w14:paraId="09CFDD34" w14:textId="77777777" w:rsidR="006D0B79" w:rsidRDefault="005C6BDD" w:rsidP="006D0B79">
      <w:pPr>
        <w:pStyle w:val="DefaultText"/>
        <w:widowControl/>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conservation districts</w:t>
      </w:r>
    </w:p>
    <w:p w14:paraId="4E351B64" w14:textId="66689A27" w:rsidR="006D0B79" w:rsidRDefault="005C6BDD" w:rsidP="006D0B79">
      <w:pPr>
        <w:pStyle w:val="DefaultText"/>
        <w:widowControl/>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counties, cities</w:t>
      </w:r>
      <w:r w:rsidR="006D0B79">
        <w:rPr>
          <w:rFonts w:ascii="Arial" w:hAnsi="Arial" w:cs="Arial"/>
        </w:rPr>
        <w:t>,</w:t>
      </w:r>
      <w:r w:rsidRPr="00CB1516">
        <w:rPr>
          <w:rFonts w:ascii="Arial" w:hAnsi="Arial" w:cs="Arial"/>
        </w:rPr>
        <w:t xml:space="preserve"> and towns</w:t>
      </w:r>
    </w:p>
    <w:p w14:paraId="3F952CB5" w14:textId="77777777" w:rsidR="006D0B79" w:rsidRDefault="005C6BDD" w:rsidP="006D0B79">
      <w:pPr>
        <w:pStyle w:val="DefaultText"/>
        <w:widowControl/>
        <w:numPr>
          <w:ilvl w:val="0"/>
          <w:numId w:val="4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 xml:space="preserve">other sub-state public planning agencies and interstate agencies.  </w:t>
      </w:r>
    </w:p>
    <w:p w14:paraId="7BDCAE29" w14:textId="77777777" w:rsidR="006D0B79" w:rsidRDefault="006D0B79" w:rsidP="006D0B7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0A9BAA" w14:textId="1E609FBC" w:rsidR="00ED1702" w:rsidRDefault="005C6BDD" w:rsidP="006D0B7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0B79">
        <w:rPr>
          <w:rFonts w:ascii="Arial" w:hAnsi="Arial" w:cs="Arial"/>
        </w:rPr>
        <w:t>Such organizations must be chartered with suitable powers as a unit of local government, an independent sub-state agency, or an interstate organization under an interstate agreement of which Maine is a party.</w:t>
      </w:r>
    </w:p>
    <w:p w14:paraId="794A6F48" w14:textId="77777777" w:rsidR="00CF77C2" w:rsidRDefault="00CF77C2" w:rsidP="006D0B7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E55BCC" w14:textId="4114DB8C" w:rsidR="00CF77C2" w:rsidRPr="006D0B79" w:rsidRDefault="00CF77C2" w:rsidP="006D0B7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Eligible projects must provide a 25% project match.</w:t>
      </w:r>
    </w:p>
    <w:p w14:paraId="37FE784C" w14:textId="77777777" w:rsidR="005C6BDD" w:rsidRDefault="005C6BDD"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A14A12">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322745E6" w14:textId="77777777" w:rsidR="006D7A9C" w:rsidRDefault="006D7A9C" w:rsidP="006D7A9C">
      <w:pPr>
        <w:tabs>
          <w:tab w:val="left" w:pos="360"/>
          <w:tab w:val="left" w:pos="720"/>
          <w:tab w:val="left" w:pos="1080"/>
          <w:tab w:val="left" w:pos="1440"/>
        </w:tabs>
        <w:rPr>
          <w:rFonts w:ascii="Arial" w:hAnsi="Arial" w:cs="Arial"/>
          <w:bCs/>
          <w:sz w:val="24"/>
          <w:szCs w:val="24"/>
        </w:rPr>
      </w:pPr>
    </w:p>
    <w:p w14:paraId="64F00BF0" w14:textId="7EEDC64F" w:rsidR="006D7A9C" w:rsidRPr="006D7A9C" w:rsidRDefault="006D7A9C" w:rsidP="006D7A9C">
      <w:pPr>
        <w:tabs>
          <w:tab w:val="left" w:pos="360"/>
          <w:tab w:val="left" w:pos="720"/>
          <w:tab w:val="left" w:pos="1080"/>
          <w:tab w:val="left" w:pos="1440"/>
        </w:tabs>
        <w:rPr>
          <w:rFonts w:ascii="Arial" w:hAnsi="Arial" w:cs="Arial"/>
          <w:b/>
          <w:bCs/>
          <w:sz w:val="24"/>
          <w:szCs w:val="24"/>
        </w:rPr>
      </w:pPr>
      <w:r w:rsidRPr="006D7A9C">
        <w:rPr>
          <w:rFonts w:ascii="Arial" w:hAnsi="Arial" w:cs="Arial"/>
          <w:bCs/>
          <w:sz w:val="24"/>
          <w:szCs w:val="24"/>
        </w:rPr>
        <w:t>The Department expects to</w:t>
      </w:r>
      <w:r w:rsidR="00244287">
        <w:rPr>
          <w:rFonts w:ascii="Arial" w:hAnsi="Arial" w:cs="Arial"/>
          <w:bCs/>
          <w:sz w:val="24"/>
          <w:szCs w:val="24"/>
        </w:rPr>
        <w:t xml:space="preserve"> make</w:t>
      </w:r>
      <w:r w:rsidRPr="006D7A9C">
        <w:rPr>
          <w:rFonts w:ascii="Arial" w:hAnsi="Arial" w:cs="Arial"/>
          <w:bCs/>
          <w:sz w:val="24"/>
          <w:szCs w:val="24"/>
        </w:rPr>
        <w:t xml:space="preserve"> </w:t>
      </w:r>
      <w:r w:rsidR="00244287">
        <w:rPr>
          <w:rFonts w:ascii="Arial" w:hAnsi="Arial" w:cs="Arial"/>
          <w:bCs/>
          <w:sz w:val="24"/>
          <w:szCs w:val="24"/>
          <w:u w:val="single"/>
        </w:rPr>
        <w:t>up</w:t>
      </w:r>
      <w:r w:rsidRPr="006D7A9C">
        <w:rPr>
          <w:rFonts w:ascii="Arial" w:hAnsi="Arial" w:cs="Arial"/>
          <w:bCs/>
          <w:sz w:val="24"/>
          <w:szCs w:val="24"/>
          <w:u w:val="single"/>
        </w:rPr>
        <w:t xml:space="preserve"> to four (4) </w:t>
      </w:r>
      <w:r w:rsidR="00244287">
        <w:rPr>
          <w:rFonts w:ascii="Arial" w:hAnsi="Arial" w:cs="Arial"/>
          <w:bCs/>
          <w:sz w:val="24"/>
          <w:szCs w:val="24"/>
          <w:u w:val="single"/>
        </w:rPr>
        <w:t>awards</w:t>
      </w:r>
      <w:r w:rsidRPr="006D7A9C">
        <w:rPr>
          <w:rFonts w:ascii="Arial" w:hAnsi="Arial" w:cs="Arial"/>
          <w:bCs/>
          <w:sz w:val="24"/>
          <w:szCs w:val="24"/>
          <w:u w:val="single"/>
        </w:rPr>
        <w:t>, in the range of $10,000 to $50,000 per award,</w:t>
      </w:r>
      <w:r w:rsidRPr="006D7A9C">
        <w:rPr>
          <w:rFonts w:ascii="Arial" w:hAnsi="Arial" w:cs="Arial"/>
          <w:sz w:val="24"/>
          <w:szCs w:val="24"/>
        </w:rPr>
        <w:t xml:space="preserve"> as a result of this RFA process and subject to federal appropriations</w:t>
      </w:r>
      <w:r w:rsidRPr="006D7A9C">
        <w:rPr>
          <w:rFonts w:ascii="Arial" w:hAnsi="Arial" w:cs="Arial"/>
          <w:bCs/>
          <w:sz w:val="24"/>
          <w:szCs w:val="24"/>
        </w:rPr>
        <w:t>.  A grant awarded to an applicant is considered a sub-award of federal funds.  Federal terms and conditions for sub-awards apply to these grants.</w:t>
      </w:r>
    </w:p>
    <w:p w14:paraId="28B27AEA" w14:textId="77777777" w:rsidR="005C6BDD" w:rsidRDefault="005C6BDD" w:rsidP="005C6BDD">
      <w:pPr>
        <w:rPr>
          <w:rFonts w:ascii="Arial" w:hAnsi="Arial" w:cs="Arial"/>
          <w:sz w:val="24"/>
          <w:szCs w:val="24"/>
        </w:rPr>
      </w:pPr>
    </w:p>
    <w:tbl>
      <w:tblPr>
        <w:tblW w:w="10080" w:type="dxa"/>
        <w:tblInd w:w="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10"/>
        <w:gridCol w:w="3510"/>
        <w:gridCol w:w="3060"/>
      </w:tblGrid>
      <w:tr w:rsidR="005C6BDD" w:rsidRPr="00A522F5" w14:paraId="60246E11" w14:textId="77777777" w:rsidTr="006047FA">
        <w:trPr>
          <w:trHeight w:val="519"/>
        </w:trPr>
        <w:tc>
          <w:tcPr>
            <w:tcW w:w="3510" w:type="dxa"/>
            <w:shd w:val="clear" w:color="auto" w:fill="C6D9F1"/>
            <w:vAlign w:val="center"/>
          </w:tcPr>
          <w:p w14:paraId="62221D27" w14:textId="77777777" w:rsidR="005C6BDD" w:rsidRPr="00A522F5" w:rsidRDefault="005C6BDD" w:rsidP="006047FA">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lastRenderedPageBreak/>
              <w:t>Funding Source</w:t>
            </w:r>
          </w:p>
        </w:tc>
        <w:tc>
          <w:tcPr>
            <w:tcW w:w="3510" w:type="dxa"/>
            <w:shd w:val="clear" w:color="auto" w:fill="C6D9F1"/>
            <w:vAlign w:val="center"/>
          </w:tcPr>
          <w:p w14:paraId="51C53935" w14:textId="77777777" w:rsidR="005C6BDD" w:rsidRPr="00A522F5" w:rsidRDefault="005C6BDD" w:rsidP="006047FA">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Estimated Date Available</w:t>
            </w:r>
          </w:p>
        </w:tc>
        <w:tc>
          <w:tcPr>
            <w:tcW w:w="3060" w:type="dxa"/>
            <w:shd w:val="clear" w:color="auto" w:fill="C6D9F1"/>
            <w:vAlign w:val="center"/>
          </w:tcPr>
          <w:p w14:paraId="16309081" w14:textId="77777777" w:rsidR="005C6BDD" w:rsidRPr="00A522F5" w:rsidRDefault="005C6BDD" w:rsidP="006047FA">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Total Estimated Amount Available</w:t>
            </w:r>
          </w:p>
        </w:tc>
      </w:tr>
      <w:tr w:rsidR="005C6BDD" w:rsidRPr="00A522F5" w14:paraId="2421D64F" w14:textId="77777777" w:rsidTr="006047FA">
        <w:trPr>
          <w:trHeight w:val="402"/>
        </w:trPr>
        <w:tc>
          <w:tcPr>
            <w:tcW w:w="3510" w:type="dxa"/>
            <w:vAlign w:val="center"/>
          </w:tcPr>
          <w:p w14:paraId="709F6DC5" w14:textId="77777777" w:rsidR="005C6BDD" w:rsidRPr="00A522F5" w:rsidRDefault="005C6BDD" w:rsidP="006047FA">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604(b) of the</w:t>
            </w:r>
          </w:p>
          <w:p w14:paraId="2F43187A" w14:textId="77777777" w:rsidR="005C6BDD" w:rsidRPr="00A522F5" w:rsidRDefault="005C6BDD" w:rsidP="006047FA">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Federal Clean Water Act</w:t>
            </w:r>
          </w:p>
        </w:tc>
        <w:tc>
          <w:tcPr>
            <w:tcW w:w="3510" w:type="dxa"/>
            <w:vAlign w:val="center"/>
          </w:tcPr>
          <w:p w14:paraId="3C0EC82D" w14:textId="594EA36A" w:rsidR="005C6BDD" w:rsidRPr="00A522F5" w:rsidRDefault="005C6BDD" w:rsidP="006047FA">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rPr>
              <w:t xml:space="preserve"> 1, 2024</w:t>
            </w:r>
          </w:p>
        </w:tc>
        <w:tc>
          <w:tcPr>
            <w:tcW w:w="3060" w:type="dxa"/>
            <w:vAlign w:val="center"/>
          </w:tcPr>
          <w:p w14:paraId="1E22479B" w14:textId="77777777" w:rsidR="005C6BDD" w:rsidRPr="00180035" w:rsidRDefault="005C6BDD" w:rsidP="006047FA">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$130,000</w:t>
            </w:r>
          </w:p>
        </w:tc>
      </w:tr>
      <w:tr w:rsidR="005C6BDD" w:rsidRPr="00A522F5" w14:paraId="3A60812E" w14:textId="77777777" w:rsidTr="006047FA">
        <w:trPr>
          <w:trHeight w:val="402"/>
        </w:trPr>
        <w:tc>
          <w:tcPr>
            <w:tcW w:w="3510" w:type="dxa"/>
            <w:vAlign w:val="center"/>
          </w:tcPr>
          <w:p w14:paraId="412755BD" w14:textId="77777777" w:rsidR="005C6BDD" w:rsidRPr="00A522F5" w:rsidRDefault="005C6BDD" w:rsidP="006047FA">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319 of the Federal Clean Water Act</w:t>
            </w:r>
          </w:p>
        </w:tc>
        <w:tc>
          <w:tcPr>
            <w:tcW w:w="3510" w:type="dxa"/>
            <w:vAlign w:val="center"/>
          </w:tcPr>
          <w:p w14:paraId="1D11009D" w14:textId="01EF15DD" w:rsidR="005C6BDD" w:rsidRPr="00A522F5" w:rsidRDefault="005C6BDD" w:rsidP="006047FA">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vertAlign w:val="superscript"/>
              </w:rPr>
              <w:t xml:space="preserve"> </w:t>
            </w:r>
            <w:r>
              <w:rPr>
                <w:rFonts w:ascii="Arial" w:hAnsi="Arial" w:cs="Arial"/>
                <w:bCs/>
                <w:sz w:val="24"/>
                <w:szCs w:val="24"/>
              </w:rPr>
              <w:t>1, 2024</w:t>
            </w:r>
          </w:p>
        </w:tc>
        <w:tc>
          <w:tcPr>
            <w:tcW w:w="3060" w:type="dxa"/>
            <w:vAlign w:val="center"/>
          </w:tcPr>
          <w:p w14:paraId="30514F6B" w14:textId="77777777" w:rsidR="005C6BDD" w:rsidRPr="00180035" w:rsidRDefault="005C6BDD" w:rsidP="006047FA">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$50,000</w:t>
            </w:r>
          </w:p>
        </w:tc>
      </w:tr>
    </w:tbl>
    <w:p w14:paraId="23489C3A" w14:textId="77777777" w:rsidR="005C6BDD" w:rsidRDefault="005C6BDD" w:rsidP="005C6BDD">
      <w:pPr>
        <w:rPr>
          <w:rFonts w:ascii="Arial" w:hAnsi="Arial" w:cs="Arial"/>
          <w:sz w:val="24"/>
          <w:szCs w:val="24"/>
        </w:rPr>
      </w:pP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A14A12">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9"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63BCC45" w14:textId="77777777" w:rsidR="008A0EA2" w:rsidRPr="00747CAC" w:rsidRDefault="008A0EA2" w:rsidP="00A14A12">
      <w:pPr>
        <w:numPr>
          <w:ilvl w:val="0"/>
          <w:numId w:val="8"/>
        </w:numPr>
        <w:tabs>
          <w:tab w:val="left" w:pos="180"/>
        </w:tabs>
        <w:rPr>
          <w:rFonts w:ascii="Arial" w:hAnsi="Arial" w:cs="Arial"/>
          <w:b/>
          <w:bCs/>
          <w:sz w:val="24"/>
          <w:szCs w:val="24"/>
        </w:rPr>
      </w:pPr>
      <w:r w:rsidRPr="00747CAC">
        <w:rPr>
          <w:rFonts w:ascii="Arial" w:hAnsi="Arial" w:cs="Arial"/>
          <w:b/>
          <w:bCs/>
          <w:sz w:val="24"/>
          <w:szCs w:val="24"/>
        </w:rPr>
        <w:t>Purpose – Watershed-based Plan Development Project</w:t>
      </w:r>
    </w:p>
    <w:p w14:paraId="33F6E952" w14:textId="77777777" w:rsidR="008A0EA2" w:rsidRDefault="008A0EA2" w:rsidP="008A0EA2">
      <w:pPr>
        <w:tabs>
          <w:tab w:val="left" w:pos="180"/>
        </w:tabs>
        <w:ind w:left="180"/>
        <w:rPr>
          <w:rFonts w:ascii="Arial" w:hAnsi="Arial" w:cs="Arial"/>
          <w:b/>
          <w:bCs/>
          <w:sz w:val="24"/>
          <w:szCs w:val="24"/>
        </w:rPr>
      </w:pPr>
    </w:p>
    <w:p w14:paraId="491FA226" w14:textId="76FF1C8B" w:rsidR="00E66249" w:rsidRPr="008A0EA2" w:rsidRDefault="008A0EA2" w:rsidP="00C654CB">
      <w:pPr>
        <w:tabs>
          <w:tab w:val="left" w:pos="180"/>
        </w:tabs>
        <w:rPr>
          <w:rFonts w:ascii="Arial" w:hAnsi="Arial" w:cs="Arial"/>
          <w:bCs/>
          <w:sz w:val="24"/>
          <w:szCs w:val="24"/>
        </w:rPr>
      </w:pPr>
      <w:r w:rsidRPr="00747CAC">
        <w:rPr>
          <w:rFonts w:ascii="Arial" w:hAnsi="Arial" w:cs="Arial"/>
          <w:bCs/>
          <w:sz w:val="24"/>
          <w:szCs w:val="24"/>
        </w:rPr>
        <w:t xml:space="preserve">The Department is inviting applications for projects to help communities develop Watershed-based Plans to restore NPS-impaired water bodies or to protect water bodies threatened by NPS pollution.  Watershed plans are a prerequisite for watershed implementation projects funded under Clean Water Act Section 319.  In the </w:t>
      </w:r>
      <w:hyperlink r:id="rId20" w:history="1">
        <w:r w:rsidRPr="00747CAC">
          <w:rPr>
            <w:rFonts w:ascii="Arial" w:hAnsi="Arial" w:cs="Arial"/>
            <w:bCs/>
            <w:i/>
            <w:color w:val="0000FF"/>
            <w:sz w:val="24"/>
            <w:szCs w:val="24"/>
            <w:u w:val="single"/>
          </w:rPr>
          <w:t>Nonpoint Source Program and Grants Guidelines for States and Territories</w:t>
        </w:r>
      </w:hyperlink>
      <w:r w:rsidRPr="00747CAC">
        <w:rPr>
          <w:rFonts w:ascii="Arial" w:hAnsi="Arial" w:cs="Arial"/>
          <w:bCs/>
          <w:sz w:val="24"/>
          <w:szCs w:val="24"/>
        </w:rPr>
        <w:t xml:space="preserve"> (April 2013), EPA noted “WBPs provide a watershed-specific roadmap to guide cost-effective, well-informed restoration and protection efforts.” </w:t>
      </w:r>
    </w:p>
    <w:p w14:paraId="2F3ECCDD" w14:textId="77777777" w:rsidR="00755277" w:rsidRPr="00446C69" w:rsidRDefault="00755277" w:rsidP="00FC451D">
      <w:pPr>
        <w:widowControl/>
        <w:tabs>
          <w:tab w:val="left" w:pos="360"/>
        </w:tabs>
        <w:rPr>
          <w:rFonts w:ascii="Arial" w:hAnsi="Arial" w:cs="Arial"/>
          <w:sz w:val="24"/>
          <w:szCs w:val="24"/>
        </w:rPr>
      </w:pPr>
    </w:p>
    <w:p w14:paraId="32663F84" w14:textId="20FFE973" w:rsidR="00FC451D" w:rsidRDefault="008A0EA2" w:rsidP="00A14A12">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NPS Priority Watersheds Lists</w:t>
      </w:r>
    </w:p>
    <w:p w14:paraId="65FA17F4" w14:textId="77777777" w:rsidR="00E66249" w:rsidRPr="008A0EA2" w:rsidRDefault="00E66249" w:rsidP="008A0EA2">
      <w:pPr>
        <w:widowControl/>
        <w:tabs>
          <w:tab w:val="left" w:pos="360"/>
        </w:tabs>
        <w:rPr>
          <w:rFonts w:ascii="Arial" w:hAnsi="Arial" w:cs="Arial"/>
          <w:b/>
          <w:bCs/>
          <w:sz w:val="24"/>
          <w:szCs w:val="24"/>
        </w:rPr>
      </w:pPr>
    </w:p>
    <w:p w14:paraId="4B95D51E" w14:textId="77777777" w:rsidR="008A0EA2" w:rsidRPr="00747CAC" w:rsidRDefault="008A0EA2" w:rsidP="00C654CB">
      <w:pPr>
        <w:tabs>
          <w:tab w:val="left" w:pos="180"/>
        </w:tabs>
        <w:rPr>
          <w:rFonts w:ascii="Arial" w:hAnsi="Arial" w:cs="Arial"/>
          <w:bCs/>
          <w:sz w:val="24"/>
          <w:szCs w:val="24"/>
        </w:rPr>
      </w:pPr>
      <w:r w:rsidRPr="00747CAC">
        <w:rPr>
          <w:rFonts w:ascii="Arial" w:hAnsi="Arial" w:cs="Arial"/>
          <w:bCs/>
          <w:sz w:val="24"/>
          <w:szCs w:val="24"/>
        </w:rPr>
        <w:t xml:space="preserve">Grants under this RFA will be only for watersheds named on DEP’s Nonpoint Source Priority Watersheds Lists: </w:t>
      </w:r>
    </w:p>
    <w:p w14:paraId="4E1DB70A" w14:textId="77777777" w:rsidR="008A0EA2" w:rsidRPr="00747CAC" w:rsidRDefault="008A0EA2" w:rsidP="00A14A12">
      <w:pPr>
        <w:numPr>
          <w:ilvl w:val="0"/>
          <w:numId w:val="16"/>
        </w:numPr>
        <w:tabs>
          <w:tab w:val="left" w:pos="180"/>
        </w:tabs>
        <w:rPr>
          <w:rFonts w:ascii="Arial" w:hAnsi="Arial" w:cs="Arial"/>
          <w:bCs/>
          <w:sz w:val="24"/>
          <w:szCs w:val="24"/>
        </w:rPr>
      </w:pPr>
      <w:r w:rsidRPr="00747CAC">
        <w:rPr>
          <w:rFonts w:ascii="Arial" w:hAnsi="Arial" w:cs="Arial"/>
          <w:bCs/>
          <w:sz w:val="24"/>
          <w:szCs w:val="24"/>
        </w:rPr>
        <w:t>Impaired Lakes Priority List,</w:t>
      </w:r>
    </w:p>
    <w:p w14:paraId="6503DDFC" w14:textId="77777777" w:rsidR="008A0EA2" w:rsidRPr="00747CAC" w:rsidRDefault="008A0EA2" w:rsidP="00A14A12">
      <w:pPr>
        <w:numPr>
          <w:ilvl w:val="0"/>
          <w:numId w:val="16"/>
        </w:numPr>
        <w:tabs>
          <w:tab w:val="left" w:pos="180"/>
        </w:tabs>
        <w:rPr>
          <w:rFonts w:ascii="Arial" w:hAnsi="Arial" w:cs="Arial"/>
          <w:bCs/>
          <w:sz w:val="24"/>
          <w:szCs w:val="24"/>
        </w:rPr>
      </w:pPr>
      <w:r w:rsidRPr="00747CAC">
        <w:rPr>
          <w:rFonts w:ascii="Arial" w:hAnsi="Arial" w:cs="Arial"/>
          <w:bCs/>
          <w:sz w:val="24"/>
          <w:szCs w:val="24"/>
        </w:rPr>
        <w:t>Impaired Streams Priority List,</w:t>
      </w:r>
    </w:p>
    <w:p w14:paraId="60680734" w14:textId="77777777" w:rsidR="008A0EA2" w:rsidRPr="00747CAC" w:rsidRDefault="008A0EA2" w:rsidP="00A14A12">
      <w:pPr>
        <w:numPr>
          <w:ilvl w:val="0"/>
          <w:numId w:val="16"/>
        </w:numPr>
        <w:tabs>
          <w:tab w:val="left" w:pos="180"/>
        </w:tabs>
        <w:rPr>
          <w:rFonts w:ascii="Arial" w:hAnsi="Arial" w:cs="Arial"/>
          <w:bCs/>
          <w:sz w:val="24"/>
          <w:szCs w:val="24"/>
        </w:rPr>
      </w:pPr>
      <w:r w:rsidRPr="00747CAC">
        <w:rPr>
          <w:rFonts w:ascii="Arial" w:hAnsi="Arial" w:cs="Arial"/>
          <w:bCs/>
          <w:sz w:val="24"/>
          <w:szCs w:val="24"/>
        </w:rPr>
        <w:t>Impaired Marine Waters Priority List,</w:t>
      </w:r>
    </w:p>
    <w:p w14:paraId="11E93CFF" w14:textId="77777777" w:rsidR="008A0EA2" w:rsidRPr="00747CAC" w:rsidRDefault="008A0EA2" w:rsidP="00A14A12">
      <w:pPr>
        <w:numPr>
          <w:ilvl w:val="0"/>
          <w:numId w:val="16"/>
        </w:numPr>
        <w:tabs>
          <w:tab w:val="left" w:pos="180"/>
        </w:tabs>
        <w:rPr>
          <w:rFonts w:ascii="Arial" w:hAnsi="Arial" w:cs="Arial"/>
          <w:bCs/>
          <w:sz w:val="24"/>
          <w:szCs w:val="24"/>
        </w:rPr>
      </w:pPr>
      <w:r w:rsidRPr="00747CAC">
        <w:rPr>
          <w:rFonts w:ascii="Arial" w:hAnsi="Arial" w:cs="Arial"/>
          <w:bCs/>
          <w:sz w:val="24"/>
          <w:szCs w:val="24"/>
        </w:rPr>
        <w:t xml:space="preserve">Threatened Lakes Priority List </w:t>
      </w:r>
      <w:r w:rsidRPr="00747CAC">
        <w:rPr>
          <w:rFonts w:ascii="Arial" w:hAnsi="Arial" w:cs="Arial"/>
          <w:bCs/>
          <w:sz w:val="24"/>
          <w:szCs w:val="24"/>
          <w:u w:val="single"/>
        </w:rPr>
        <w:t>(subject to C.3. below)</w:t>
      </w:r>
      <w:r w:rsidRPr="00747CAC">
        <w:rPr>
          <w:rFonts w:ascii="Arial" w:hAnsi="Arial" w:cs="Arial"/>
          <w:bCs/>
          <w:sz w:val="24"/>
          <w:szCs w:val="24"/>
        </w:rPr>
        <w:t>,</w:t>
      </w:r>
    </w:p>
    <w:p w14:paraId="3BD5B3B7" w14:textId="77777777" w:rsidR="008A0EA2" w:rsidRPr="00747CAC" w:rsidRDefault="008A0EA2" w:rsidP="00A14A12">
      <w:pPr>
        <w:numPr>
          <w:ilvl w:val="0"/>
          <w:numId w:val="16"/>
        </w:numPr>
        <w:tabs>
          <w:tab w:val="left" w:pos="180"/>
        </w:tabs>
        <w:rPr>
          <w:rFonts w:ascii="Arial" w:hAnsi="Arial" w:cs="Arial"/>
          <w:bCs/>
          <w:sz w:val="24"/>
          <w:szCs w:val="24"/>
        </w:rPr>
      </w:pPr>
      <w:r w:rsidRPr="00747CAC">
        <w:rPr>
          <w:rFonts w:ascii="Arial" w:hAnsi="Arial" w:cs="Arial"/>
          <w:bCs/>
          <w:sz w:val="24"/>
          <w:szCs w:val="24"/>
        </w:rPr>
        <w:t>Threatened Streams Priority List, and</w:t>
      </w:r>
    </w:p>
    <w:p w14:paraId="105C4C59" w14:textId="77777777" w:rsidR="008A0EA2" w:rsidRPr="00747CAC" w:rsidRDefault="008A0EA2" w:rsidP="00A14A12">
      <w:pPr>
        <w:numPr>
          <w:ilvl w:val="0"/>
          <w:numId w:val="16"/>
        </w:numPr>
        <w:tabs>
          <w:tab w:val="left" w:pos="180"/>
        </w:tabs>
        <w:rPr>
          <w:rFonts w:ascii="Arial" w:hAnsi="Arial" w:cs="Arial"/>
          <w:bCs/>
          <w:sz w:val="24"/>
          <w:szCs w:val="24"/>
        </w:rPr>
      </w:pPr>
      <w:r w:rsidRPr="00747CAC">
        <w:rPr>
          <w:rFonts w:ascii="Arial" w:hAnsi="Arial" w:cs="Arial"/>
          <w:bCs/>
          <w:sz w:val="24"/>
          <w:szCs w:val="24"/>
        </w:rPr>
        <w:t>Threatened Marine Waters Priority List.</w:t>
      </w:r>
    </w:p>
    <w:p w14:paraId="3FE9B624" w14:textId="77777777" w:rsidR="008A0EA2" w:rsidRPr="00747CAC" w:rsidRDefault="008A0EA2" w:rsidP="008A0EA2">
      <w:pPr>
        <w:tabs>
          <w:tab w:val="left" w:pos="180"/>
        </w:tabs>
        <w:ind w:left="180"/>
        <w:rPr>
          <w:rFonts w:ascii="Arial" w:hAnsi="Arial" w:cs="Arial"/>
          <w:b/>
          <w:bCs/>
          <w:sz w:val="24"/>
          <w:szCs w:val="24"/>
          <w:lang w:val="en"/>
        </w:rPr>
      </w:pPr>
    </w:p>
    <w:p w14:paraId="03FD6BAF" w14:textId="77777777" w:rsidR="008A0EA2" w:rsidRPr="00747CAC" w:rsidRDefault="008A0EA2" w:rsidP="00C654CB">
      <w:pPr>
        <w:tabs>
          <w:tab w:val="left" w:pos="180"/>
        </w:tabs>
        <w:rPr>
          <w:rFonts w:ascii="Arial" w:hAnsi="Arial" w:cs="Arial"/>
          <w:bCs/>
          <w:sz w:val="24"/>
          <w:szCs w:val="24"/>
          <w:lang w:val="en"/>
        </w:rPr>
      </w:pPr>
      <w:r w:rsidRPr="00747CAC">
        <w:rPr>
          <w:rFonts w:ascii="Arial" w:hAnsi="Arial" w:cs="Arial"/>
          <w:bCs/>
          <w:sz w:val="24"/>
          <w:szCs w:val="24"/>
          <w:lang w:val="en"/>
        </w:rPr>
        <w:t xml:space="preserve">The purpose of the Department’s NPS Priority Watershed Lists is to encourage NPS abatement work in watersheds most vulnerable to NPS pollution.  The lists are used to help prioritize DEP NPS water pollution control efforts and attract local communities to take action to restore or protect waters impaired or threatened by NPS pollution. </w:t>
      </w:r>
    </w:p>
    <w:p w14:paraId="2C18BB91" w14:textId="77777777" w:rsidR="008A0EA2" w:rsidRPr="00747CAC" w:rsidRDefault="008A0EA2" w:rsidP="008A0EA2">
      <w:pPr>
        <w:tabs>
          <w:tab w:val="left" w:pos="180"/>
        </w:tabs>
        <w:ind w:left="180"/>
        <w:rPr>
          <w:rFonts w:ascii="Arial" w:hAnsi="Arial" w:cs="Arial"/>
          <w:bCs/>
          <w:sz w:val="24"/>
          <w:szCs w:val="24"/>
        </w:rPr>
      </w:pPr>
    </w:p>
    <w:p w14:paraId="129B71E8" w14:textId="4BE07CD9" w:rsidR="00755277" w:rsidRDefault="008A0EA2" w:rsidP="008A0EA2">
      <w:pPr>
        <w:widowControl/>
        <w:tabs>
          <w:tab w:val="left" w:pos="360"/>
        </w:tabs>
        <w:rPr>
          <w:rFonts w:ascii="Arial" w:hAnsi="Arial" w:cs="Arial"/>
          <w:bCs/>
          <w:color w:val="0000FF"/>
          <w:sz w:val="24"/>
          <w:szCs w:val="24"/>
          <w:u w:val="single"/>
        </w:rPr>
      </w:pPr>
      <w:r w:rsidRPr="00747CAC">
        <w:rPr>
          <w:rFonts w:ascii="Arial" w:hAnsi="Arial" w:cs="Arial"/>
          <w:bCs/>
          <w:sz w:val="24"/>
          <w:szCs w:val="24"/>
        </w:rPr>
        <w:t xml:space="preserve">NPS Priority Watersheds Lists and Information:  </w:t>
      </w:r>
      <w:hyperlink r:id="rId21" w:history="1">
        <w:r w:rsidRPr="00747CAC">
          <w:rPr>
            <w:rFonts w:ascii="Arial" w:hAnsi="Arial" w:cs="Arial"/>
            <w:bCs/>
            <w:color w:val="0000FF"/>
            <w:sz w:val="24"/>
            <w:szCs w:val="24"/>
            <w:u w:val="single"/>
          </w:rPr>
          <w:t>http://www.maine.gov/dep/land/watershed/nps_priority_list/index.html</w:t>
        </w:r>
      </w:hyperlink>
    </w:p>
    <w:p w14:paraId="4789F16F" w14:textId="77777777" w:rsidR="008A0EA2" w:rsidRDefault="008A0EA2" w:rsidP="008A0EA2">
      <w:pPr>
        <w:widowControl/>
        <w:tabs>
          <w:tab w:val="left" w:pos="360"/>
        </w:tabs>
        <w:rPr>
          <w:rFonts w:ascii="Arial" w:hAnsi="Arial" w:cs="Arial"/>
          <w:sz w:val="24"/>
          <w:szCs w:val="24"/>
        </w:rPr>
      </w:pPr>
    </w:p>
    <w:p w14:paraId="200D66B6" w14:textId="0954A31F" w:rsidR="00E66249" w:rsidRDefault="008A0EA2" w:rsidP="00A14A12">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Development of a Watershed-based Plan</w:t>
      </w:r>
    </w:p>
    <w:p w14:paraId="653B67F9" w14:textId="77777777" w:rsidR="008A0EA2" w:rsidRPr="00747CAC" w:rsidRDefault="008A0EA2" w:rsidP="008A0EA2">
      <w:pPr>
        <w:tabs>
          <w:tab w:val="left" w:pos="180"/>
        </w:tabs>
        <w:ind w:left="180"/>
        <w:rPr>
          <w:rFonts w:ascii="Arial" w:hAnsi="Arial" w:cs="Arial"/>
          <w:bCs/>
          <w:sz w:val="24"/>
          <w:szCs w:val="24"/>
        </w:rPr>
      </w:pPr>
    </w:p>
    <w:p w14:paraId="3310B5F7" w14:textId="77777777" w:rsidR="008A0EA2" w:rsidRPr="00747CAC" w:rsidRDefault="008A0EA2" w:rsidP="00A14A12">
      <w:pPr>
        <w:numPr>
          <w:ilvl w:val="0"/>
          <w:numId w:val="18"/>
        </w:numPr>
        <w:tabs>
          <w:tab w:val="left" w:pos="180"/>
        </w:tabs>
        <w:rPr>
          <w:rFonts w:ascii="Arial" w:hAnsi="Arial" w:cs="Arial"/>
          <w:b/>
          <w:bCs/>
          <w:sz w:val="24"/>
          <w:szCs w:val="24"/>
        </w:rPr>
      </w:pPr>
      <w:r w:rsidRPr="00747CAC">
        <w:rPr>
          <w:rFonts w:ascii="Arial" w:hAnsi="Arial" w:cs="Arial"/>
          <w:bCs/>
          <w:sz w:val="24"/>
          <w:szCs w:val="24"/>
        </w:rPr>
        <w:t xml:space="preserve">The project needs to be designed to produce a nine-element WBP to restore NPS-impaired water bodies or to protect waters threatened by NPS pollution.  The plan needs to adequately address EPA’s nine (9) minimum elements for watershed-based plans. </w:t>
      </w:r>
    </w:p>
    <w:p w14:paraId="23219DE6" w14:textId="77777777" w:rsidR="008A0EA2" w:rsidRPr="00747CAC" w:rsidRDefault="008A0EA2" w:rsidP="00A14A12">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a description of the nine (9) minimum elements, refer to Appendix C of the EPA NPS program guidelines.   </w:t>
      </w:r>
      <w:hyperlink r:id="rId22" w:history="1">
        <w:r w:rsidRPr="00747CAC">
          <w:rPr>
            <w:rFonts w:ascii="Arial" w:hAnsi="Arial" w:cs="Arial"/>
            <w:bCs/>
            <w:color w:val="0000FF"/>
            <w:sz w:val="24"/>
            <w:szCs w:val="24"/>
            <w:u w:val="single"/>
          </w:rPr>
          <w:t>https://www.epa.gov/sites/production/files/2015-09/documents/319-guidelines-fy14.pdf</w:t>
        </w:r>
      </w:hyperlink>
      <w:r w:rsidRPr="00747CAC">
        <w:rPr>
          <w:rFonts w:ascii="Arial" w:hAnsi="Arial" w:cs="Arial"/>
          <w:bCs/>
          <w:sz w:val="24"/>
          <w:szCs w:val="24"/>
        </w:rPr>
        <w:t xml:space="preserve">  </w:t>
      </w:r>
    </w:p>
    <w:p w14:paraId="5BB339E0" w14:textId="77777777" w:rsidR="008A0EA2" w:rsidRPr="00747CAC" w:rsidRDefault="008A0EA2" w:rsidP="00A14A12">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guidance on watershed-based planning, refer to EPA’s ‘Quick Guide’ for WBPs, at </w:t>
      </w:r>
      <w:hyperlink r:id="rId23" w:history="1">
        <w:r w:rsidRPr="00747CAC">
          <w:rPr>
            <w:rFonts w:ascii="Arial" w:hAnsi="Arial" w:cs="Arial"/>
            <w:bCs/>
            <w:color w:val="0000FF"/>
            <w:sz w:val="24"/>
            <w:szCs w:val="24"/>
            <w:u w:val="single"/>
          </w:rPr>
          <w:t>https://www.epa.gov/sites/production/files/2015-12/documents/watershed_mgmnt_quick_guide.pdf</w:t>
        </w:r>
      </w:hyperlink>
      <w:r w:rsidRPr="00747CAC">
        <w:rPr>
          <w:rFonts w:ascii="Arial" w:hAnsi="Arial" w:cs="Arial"/>
          <w:bCs/>
          <w:sz w:val="24"/>
          <w:szCs w:val="24"/>
        </w:rPr>
        <w:t xml:space="preserve">  </w:t>
      </w:r>
    </w:p>
    <w:p w14:paraId="05C01E7F" w14:textId="77777777" w:rsidR="008A0EA2" w:rsidRPr="00747CAC" w:rsidRDefault="008A0EA2" w:rsidP="00A14A12">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examples of WBPs that meet the nine (9) minimum elements, refer to the NPS Grants webpage  </w:t>
      </w:r>
      <w:hyperlink r:id="rId24" w:history="1">
        <w:r w:rsidRPr="00747CAC">
          <w:rPr>
            <w:rFonts w:ascii="Arial" w:hAnsi="Arial" w:cs="Arial"/>
            <w:bCs/>
            <w:color w:val="0000FF"/>
            <w:sz w:val="24"/>
            <w:szCs w:val="24"/>
            <w:u w:val="single"/>
          </w:rPr>
          <w:t>http://www.maine.gov/dep/water/grants/319.html</w:t>
        </w:r>
      </w:hyperlink>
      <w:r w:rsidRPr="00747CAC">
        <w:rPr>
          <w:rFonts w:ascii="Arial" w:hAnsi="Arial" w:cs="Arial"/>
          <w:bCs/>
          <w:sz w:val="24"/>
          <w:szCs w:val="24"/>
        </w:rPr>
        <w:t xml:space="preserve">  </w:t>
      </w:r>
    </w:p>
    <w:p w14:paraId="365E92A1" w14:textId="77777777" w:rsidR="008A0EA2" w:rsidRPr="00747CAC" w:rsidRDefault="008A0EA2" w:rsidP="008A0EA2">
      <w:pPr>
        <w:tabs>
          <w:tab w:val="left" w:pos="180"/>
        </w:tabs>
        <w:ind w:left="180"/>
        <w:rPr>
          <w:rFonts w:ascii="Arial" w:hAnsi="Arial" w:cs="Arial"/>
          <w:bCs/>
          <w:sz w:val="24"/>
          <w:szCs w:val="24"/>
        </w:rPr>
      </w:pPr>
      <w:r w:rsidRPr="00747CAC">
        <w:rPr>
          <w:rFonts w:ascii="Arial" w:hAnsi="Arial" w:cs="Arial"/>
          <w:bCs/>
          <w:sz w:val="24"/>
          <w:szCs w:val="24"/>
        </w:rPr>
        <w:t xml:space="preserve"> </w:t>
      </w:r>
    </w:p>
    <w:p w14:paraId="652BEF92" w14:textId="77777777" w:rsidR="008A0EA2" w:rsidRPr="00747CAC" w:rsidRDefault="008A0EA2" w:rsidP="00A14A12">
      <w:pPr>
        <w:numPr>
          <w:ilvl w:val="0"/>
          <w:numId w:val="19"/>
        </w:numPr>
        <w:tabs>
          <w:tab w:val="left" w:pos="180"/>
        </w:tabs>
        <w:rPr>
          <w:rFonts w:ascii="Arial" w:hAnsi="Arial" w:cs="Arial"/>
          <w:bCs/>
          <w:sz w:val="24"/>
          <w:szCs w:val="24"/>
        </w:rPr>
      </w:pPr>
      <w:bookmarkStart w:id="12" w:name="_Hlk30160787"/>
      <w:r w:rsidRPr="00747CAC">
        <w:rPr>
          <w:rFonts w:ascii="Arial" w:hAnsi="Arial" w:cs="Arial"/>
          <w:bCs/>
          <w:sz w:val="24"/>
          <w:szCs w:val="24"/>
        </w:rPr>
        <w:t xml:space="preserve">In addition to other watershed-specific issues, the project needs to consider potential NPS impacts associated with climate change (e.g., culvert sizing, sea level rise, marsh migration) and septic systems. The final plan should include findings and incorporate any associated action items needed. </w:t>
      </w:r>
    </w:p>
    <w:bookmarkEnd w:id="12"/>
    <w:p w14:paraId="6192A002" w14:textId="77777777" w:rsidR="008A0EA2" w:rsidRPr="00747CAC" w:rsidRDefault="008A0EA2" w:rsidP="008A0EA2">
      <w:pPr>
        <w:tabs>
          <w:tab w:val="left" w:pos="180"/>
        </w:tabs>
        <w:ind w:left="720"/>
        <w:rPr>
          <w:rFonts w:ascii="Arial" w:hAnsi="Arial" w:cs="Arial"/>
          <w:bCs/>
          <w:sz w:val="24"/>
          <w:szCs w:val="24"/>
        </w:rPr>
      </w:pPr>
    </w:p>
    <w:p w14:paraId="5111631D" w14:textId="77777777" w:rsidR="008A0EA2" w:rsidRPr="00747CAC" w:rsidRDefault="008A0EA2" w:rsidP="00A14A12">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Through this RFA, funds are </w:t>
      </w:r>
      <w:r w:rsidRPr="006C2F38">
        <w:rPr>
          <w:rFonts w:ascii="Arial" w:hAnsi="Arial" w:cs="Arial"/>
          <w:bCs/>
          <w:sz w:val="24"/>
          <w:szCs w:val="24"/>
          <w:u w:val="single"/>
        </w:rPr>
        <w:t>not</w:t>
      </w:r>
      <w:r w:rsidRPr="00747CAC">
        <w:rPr>
          <w:rFonts w:ascii="Arial" w:hAnsi="Arial" w:cs="Arial"/>
          <w:bCs/>
          <w:sz w:val="24"/>
          <w:szCs w:val="24"/>
        </w:rPr>
        <w:t xml:space="preserve"> available for development of alternative plans such as </w:t>
      </w:r>
      <w:r w:rsidRPr="00747CAC">
        <w:rPr>
          <w:rFonts w:ascii="Arial" w:hAnsi="Arial" w:cs="Arial"/>
          <w:bCs/>
          <w:sz w:val="24"/>
          <w:szCs w:val="24"/>
        </w:rPr>
        <w:lastRenderedPageBreak/>
        <w:t xml:space="preserve">lake watershed-based protection plans.  Lake watershed protection plans are appropriate for most threatened lakes where NPS problems are well-understood and the most critical NPS sources can be documented through volunteer watershed surveys.  These plans include some of the same information as full nine-element plans, but typically require significantly fewer resources to develop.  For DEP guidance about lake watershed protection plans, refer to  </w:t>
      </w:r>
      <w:hyperlink r:id="rId25" w:history="1">
        <w:r w:rsidRPr="00747CAC">
          <w:rPr>
            <w:rFonts w:ascii="Arial" w:hAnsi="Arial" w:cs="Arial"/>
            <w:bCs/>
            <w:color w:val="0000FF"/>
            <w:sz w:val="24"/>
            <w:szCs w:val="24"/>
            <w:u w:val="single"/>
          </w:rPr>
          <w:t>http://www.maine.gov/dep/water/grants/319-documents/guidance_lake_watershed-based_protection%20_plans.pdf</w:t>
        </w:r>
      </w:hyperlink>
      <w:r w:rsidRPr="00747CAC">
        <w:rPr>
          <w:rFonts w:ascii="Arial" w:hAnsi="Arial" w:cs="Arial"/>
          <w:bCs/>
          <w:sz w:val="24"/>
          <w:szCs w:val="24"/>
        </w:rPr>
        <w:t xml:space="preserve">.  Note that nine-element plans are required for impaired lakes; but they may also be appropriate for a small number of threatened lakes with complex water quality or NPS issues or threatened lakes that DEP is likely to list as impaired in the near future.  </w:t>
      </w:r>
    </w:p>
    <w:p w14:paraId="23142914" w14:textId="77777777" w:rsidR="008A0EA2" w:rsidRPr="00747CAC" w:rsidRDefault="008A0EA2" w:rsidP="008A0EA2">
      <w:pPr>
        <w:tabs>
          <w:tab w:val="left" w:pos="180"/>
        </w:tabs>
        <w:ind w:left="180"/>
        <w:rPr>
          <w:rFonts w:ascii="Arial" w:hAnsi="Arial" w:cs="Arial"/>
          <w:bCs/>
          <w:sz w:val="24"/>
          <w:szCs w:val="24"/>
        </w:rPr>
      </w:pPr>
    </w:p>
    <w:p w14:paraId="57789A10" w14:textId="77777777" w:rsidR="008A0EA2" w:rsidRPr="00747CAC" w:rsidRDefault="008A0EA2" w:rsidP="00A14A12">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Through this RFA, funds are </w:t>
      </w:r>
      <w:r w:rsidRPr="006C2F38">
        <w:rPr>
          <w:rFonts w:ascii="Arial" w:hAnsi="Arial" w:cs="Arial"/>
          <w:bCs/>
          <w:sz w:val="24"/>
          <w:szCs w:val="24"/>
          <w:u w:val="single"/>
        </w:rPr>
        <w:t>not</w:t>
      </w:r>
      <w:r w:rsidRPr="00747CAC">
        <w:rPr>
          <w:rFonts w:ascii="Arial" w:hAnsi="Arial" w:cs="Arial"/>
          <w:bCs/>
          <w:sz w:val="24"/>
          <w:szCs w:val="24"/>
        </w:rPr>
        <w:t xml:space="preserve"> available for routine updates to existing WBPs.  However, funding may be available for WBP updates in cases where extensive changes to the original plan and/or advanced monitoring is warranted to better determine the most effective implementation efforts in the watershed.  Entities seeking to make more routine plan updates are encouraged to seek out and obtain local resources for this work.  For more information about updating plans, refer to </w:t>
      </w:r>
      <w:r w:rsidRPr="00747CAC">
        <w:rPr>
          <w:rFonts w:ascii="Arial" w:hAnsi="Arial" w:cs="Arial"/>
          <w:bCs/>
          <w:i/>
          <w:sz w:val="24"/>
          <w:szCs w:val="24"/>
        </w:rPr>
        <w:t xml:space="preserve">Guidance for Updating Maine Watershed-based Plans </w:t>
      </w:r>
      <w:r w:rsidRPr="00747CAC">
        <w:rPr>
          <w:rFonts w:ascii="Arial" w:hAnsi="Arial" w:cs="Arial"/>
          <w:bCs/>
          <w:sz w:val="24"/>
          <w:szCs w:val="24"/>
        </w:rPr>
        <w:t xml:space="preserve">(January 2017).  Available at </w:t>
      </w:r>
      <w:hyperlink r:id="rId26" w:history="1">
        <w:r w:rsidRPr="00747CAC">
          <w:rPr>
            <w:rFonts w:ascii="Arial" w:hAnsi="Arial" w:cs="Arial"/>
            <w:bCs/>
            <w:color w:val="0000FF"/>
            <w:sz w:val="24"/>
            <w:szCs w:val="24"/>
            <w:u w:val="single"/>
          </w:rPr>
          <w:t>http://www.maine.gov/dep/water/grants/319-documents/Guidance-for-Updating-Maine-Watershed-based-Plans.pdf</w:t>
        </w:r>
      </w:hyperlink>
      <w:r w:rsidRPr="00747CAC">
        <w:rPr>
          <w:rFonts w:ascii="Arial" w:hAnsi="Arial" w:cs="Arial"/>
          <w:bCs/>
          <w:sz w:val="24"/>
          <w:szCs w:val="24"/>
        </w:rPr>
        <w:t xml:space="preserve">. </w:t>
      </w:r>
    </w:p>
    <w:p w14:paraId="48BB41B0" w14:textId="77777777" w:rsidR="008A0EA2" w:rsidRPr="00747CAC" w:rsidRDefault="008A0EA2" w:rsidP="008A0EA2">
      <w:pPr>
        <w:tabs>
          <w:tab w:val="left" w:pos="180"/>
        </w:tabs>
        <w:ind w:left="180"/>
        <w:rPr>
          <w:rFonts w:ascii="Arial" w:hAnsi="Arial" w:cs="Arial"/>
          <w:bCs/>
          <w:sz w:val="24"/>
          <w:szCs w:val="24"/>
        </w:rPr>
      </w:pPr>
    </w:p>
    <w:p w14:paraId="52D3C9AA" w14:textId="77777777" w:rsidR="008A0EA2" w:rsidRPr="00747CAC" w:rsidRDefault="008A0EA2" w:rsidP="00A14A12">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The extent/size of the watershed for a WBP should be designed considering a </w:t>
      </w:r>
      <w:proofErr w:type="gramStart"/>
      <w:r w:rsidRPr="00747CAC">
        <w:rPr>
          <w:rFonts w:ascii="Arial" w:hAnsi="Arial" w:cs="Arial"/>
          <w:bCs/>
          <w:sz w:val="24"/>
          <w:szCs w:val="24"/>
        </w:rPr>
        <w:t>geographically-appropriate</w:t>
      </w:r>
      <w:proofErr w:type="gramEnd"/>
      <w:r w:rsidRPr="00747CAC">
        <w:rPr>
          <w:rFonts w:ascii="Arial" w:hAnsi="Arial" w:cs="Arial"/>
          <w:bCs/>
          <w:sz w:val="24"/>
          <w:szCs w:val="24"/>
        </w:rPr>
        <w:t xml:space="preserve"> scale, whereby the planned implementation efforts can lead to measurable reductions in pollution and to achievement of water quality goals.  The plans should reference an area large enough to address all the major sources and causes of impairments and threats to the waterbody of concern.  However, the area should not be so large that chances of successful implementation </w:t>
      </w:r>
      <w:proofErr w:type="gramStart"/>
      <w:r w:rsidRPr="00747CAC">
        <w:rPr>
          <w:rFonts w:ascii="Arial" w:hAnsi="Arial" w:cs="Arial"/>
          <w:bCs/>
          <w:sz w:val="24"/>
          <w:szCs w:val="24"/>
        </w:rPr>
        <w:t>is</w:t>
      </w:r>
      <w:proofErr w:type="gramEnd"/>
      <w:r w:rsidRPr="00747CAC">
        <w:rPr>
          <w:rFonts w:ascii="Arial" w:hAnsi="Arial" w:cs="Arial"/>
          <w:bCs/>
          <w:sz w:val="24"/>
          <w:szCs w:val="24"/>
        </w:rPr>
        <w:t xml:space="preserve"> not feasible. </w:t>
      </w:r>
    </w:p>
    <w:p w14:paraId="21EC5899" w14:textId="77777777" w:rsidR="008A0EA2" w:rsidRPr="00747CAC" w:rsidRDefault="008A0EA2" w:rsidP="008A0EA2">
      <w:pPr>
        <w:tabs>
          <w:tab w:val="left" w:pos="180"/>
        </w:tabs>
        <w:ind w:left="180"/>
        <w:rPr>
          <w:rFonts w:ascii="Arial" w:hAnsi="Arial" w:cs="Arial"/>
          <w:bCs/>
          <w:sz w:val="24"/>
          <w:szCs w:val="24"/>
        </w:rPr>
      </w:pPr>
    </w:p>
    <w:p w14:paraId="030FB742" w14:textId="77777777" w:rsidR="008A0EA2" w:rsidRPr="00747CAC" w:rsidRDefault="008A0EA2" w:rsidP="00A14A12">
      <w:pPr>
        <w:numPr>
          <w:ilvl w:val="0"/>
          <w:numId w:val="19"/>
        </w:numPr>
        <w:tabs>
          <w:tab w:val="left" w:pos="180"/>
        </w:tabs>
        <w:rPr>
          <w:rFonts w:ascii="Arial" w:hAnsi="Arial" w:cs="Arial"/>
          <w:bCs/>
          <w:sz w:val="24"/>
          <w:szCs w:val="24"/>
        </w:rPr>
      </w:pPr>
      <w:r w:rsidRPr="00747CAC">
        <w:rPr>
          <w:rFonts w:ascii="Arial" w:hAnsi="Arial" w:cs="Arial"/>
          <w:bCs/>
          <w:sz w:val="24"/>
          <w:szCs w:val="24"/>
        </w:rPr>
        <w:t>The project should be designed to ensure that upon completion of the WBP, there will be an entity with appropriate capacity to lead and direct actions needed to make progress implementing the WBP. The application should name the appropriate entity or exhibit that an entity will be recruited or will emerge to assume the leadership role to promote implementation of the WBP.</w:t>
      </w:r>
    </w:p>
    <w:p w14:paraId="0CF61202" w14:textId="77777777" w:rsidR="008A0EA2" w:rsidRPr="00747CAC" w:rsidRDefault="008A0EA2" w:rsidP="008A0EA2">
      <w:pPr>
        <w:tabs>
          <w:tab w:val="left" w:pos="180"/>
        </w:tabs>
        <w:ind w:left="180"/>
        <w:rPr>
          <w:rFonts w:ascii="Arial" w:hAnsi="Arial" w:cs="Arial"/>
          <w:bCs/>
          <w:sz w:val="24"/>
          <w:szCs w:val="24"/>
        </w:rPr>
      </w:pPr>
    </w:p>
    <w:p w14:paraId="571D7E97" w14:textId="320A5310" w:rsidR="008A0EA2" w:rsidRDefault="008A0EA2" w:rsidP="00A14A12">
      <w:pPr>
        <w:numPr>
          <w:ilvl w:val="0"/>
          <w:numId w:val="19"/>
        </w:numPr>
        <w:tabs>
          <w:tab w:val="left" w:pos="180"/>
        </w:tabs>
        <w:rPr>
          <w:rFonts w:ascii="Arial" w:hAnsi="Arial" w:cs="Arial"/>
          <w:bCs/>
          <w:sz w:val="24"/>
          <w:szCs w:val="24"/>
        </w:rPr>
      </w:pPr>
      <w:r w:rsidRPr="00747CAC">
        <w:rPr>
          <w:rFonts w:ascii="Arial" w:hAnsi="Arial" w:cs="Arial"/>
          <w:bCs/>
          <w:sz w:val="24"/>
          <w:szCs w:val="24"/>
        </w:rPr>
        <w:t>Water quality data and assessment information about the waterbody is used to develop a WBP. If additional assessment is needed, targeted water quality monitoring and watershed assessments could be conducted through the project to identify sources causing impaired water quality.  Targeted assessment may include water quality screening, biological assessments, stream habitat and corridor assessments and watershed assessments. (See Section F. Environmental Data Quality Assurance below)</w:t>
      </w:r>
      <w:r w:rsidR="007F71B7">
        <w:rPr>
          <w:rFonts w:ascii="Arial" w:hAnsi="Arial" w:cs="Arial"/>
          <w:bCs/>
          <w:sz w:val="24"/>
          <w:szCs w:val="24"/>
        </w:rPr>
        <w:t>.</w:t>
      </w:r>
    </w:p>
    <w:p w14:paraId="6B1774E9" w14:textId="77777777" w:rsidR="003D44C2" w:rsidRDefault="003D44C2" w:rsidP="003D44C2">
      <w:pPr>
        <w:pStyle w:val="ListParagraph"/>
        <w:rPr>
          <w:rFonts w:ascii="Arial" w:hAnsi="Arial" w:cs="Arial"/>
          <w:bCs/>
          <w:sz w:val="24"/>
          <w:szCs w:val="24"/>
        </w:rPr>
      </w:pPr>
    </w:p>
    <w:p w14:paraId="3C9995E0" w14:textId="4BA83861" w:rsidR="003D44C2" w:rsidRPr="00747CAC" w:rsidRDefault="003D44C2" w:rsidP="00A14A12">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Detailed information about watershed nonpoint pollution sources is needed to develop a WBP.  If additional assessment is needed, then it may be accomplished by using Department-recommended watershed survey methods or by other methods that provide sufficient description of NPS problem sites. For lakes, recommended methods are described in </w:t>
      </w:r>
      <w:r w:rsidRPr="00747CAC">
        <w:rPr>
          <w:rFonts w:ascii="Arial" w:hAnsi="Arial" w:cs="Arial"/>
          <w:bCs/>
          <w:i/>
          <w:sz w:val="24"/>
          <w:szCs w:val="24"/>
        </w:rPr>
        <w:t>A Citizen’s Guide to Lake Watershed Surveys</w:t>
      </w:r>
      <w:r w:rsidRPr="00747CAC">
        <w:rPr>
          <w:rFonts w:ascii="Arial" w:hAnsi="Arial" w:cs="Arial"/>
          <w:bCs/>
          <w:sz w:val="24"/>
          <w:szCs w:val="24"/>
        </w:rPr>
        <w:t xml:space="preserve"> (September 2011). Available at </w:t>
      </w:r>
      <w:hyperlink r:id="rId27" w:history="1">
        <w:r w:rsidRPr="00747CAC">
          <w:rPr>
            <w:rFonts w:ascii="Arial" w:hAnsi="Arial" w:cs="Arial"/>
            <w:bCs/>
            <w:color w:val="0000FF"/>
            <w:sz w:val="24"/>
            <w:szCs w:val="24"/>
            <w:u w:val="single"/>
          </w:rPr>
          <w:t>http://www.maine.gov/dep/land/watershed/materials/lakewsurveyguide.pdf</w:t>
        </w:r>
      </w:hyperlink>
      <w:r w:rsidRPr="00747CAC">
        <w:rPr>
          <w:rFonts w:ascii="Arial" w:hAnsi="Arial" w:cs="Arial"/>
          <w:bCs/>
          <w:sz w:val="24"/>
          <w:szCs w:val="24"/>
        </w:rPr>
        <w:t xml:space="preserve">.  For streams, recommended methods are described in </w:t>
      </w:r>
      <w:r w:rsidRPr="00747CAC">
        <w:rPr>
          <w:rFonts w:ascii="Arial" w:hAnsi="Arial" w:cs="Arial"/>
          <w:bCs/>
          <w:i/>
          <w:sz w:val="24"/>
          <w:szCs w:val="24"/>
        </w:rPr>
        <w:t>Stream Survey Manual Volume I:  A Citizen’s Guide to Basic Watershed, Habitat and Geomorphology Surveys in Stream &amp; River Watersheds</w:t>
      </w:r>
      <w:r w:rsidRPr="00747CAC">
        <w:rPr>
          <w:rFonts w:ascii="Arial" w:hAnsi="Arial" w:cs="Arial"/>
          <w:bCs/>
          <w:sz w:val="24"/>
          <w:szCs w:val="24"/>
        </w:rPr>
        <w:t xml:space="preserve"> (February 2009). Available at </w:t>
      </w:r>
      <w:hyperlink r:id="rId28" w:history="1">
        <w:r w:rsidRPr="00747CAC">
          <w:rPr>
            <w:rFonts w:ascii="Arial" w:hAnsi="Arial" w:cs="Arial"/>
            <w:bCs/>
            <w:color w:val="0000FF"/>
            <w:sz w:val="24"/>
            <w:szCs w:val="24"/>
            <w:u w:val="single"/>
          </w:rPr>
          <w:t>http://www.maine.gov/dep/water/monitoring/rivers_and_streams/vrmp/stream-survey-</w:t>
        </w:r>
        <w:r w:rsidRPr="00747CAC">
          <w:rPr>
            <w:rFonts w:ascii="Arial" w:hAnsi="Arial" w:cs="Arial"/>
            <w:bCs/>
            <w:color w:val="0000FF"/>
            <w:sz w:val="24"/>
            <w:szCs w:val="24"/>
            <w:u w:val="single"/>
          </w:rPr>
          <w:lastRenderedPageBreak/>
          <w:t>manual/index.html</w:t>
        </w:r>
      </w:hyperlink>
      <w:r w:rsidRPr="00747CAC">
        <w:rPr>
          <w:rFonts w:ascii="Arial" w:hAnsi="Arial" w:cs="Arial"/>
          <w:bCs/>
          <w:sz w:val="24"/>
          <w:szCs w:val="24"/>
        </w:rPr>
        <w:t>.</w:t>
      </w:r>
    </w:p>
    <w:p w14:paraId="218E499B" w14:textId="77777777" w:rsidR="008A0EA2" w:rsidRPr="00747CAC" w:rsidRDefault="008A0EA2" w:rsidP="008A0EA2">
      <w:pPr>
        <w:ind w:left="720"/>
        <w:rPr>
          <w:rFonts w:ascii="Arial" w:hAnsi="Arial" w:cs="Arial"/>
          <w:bCs/>
          <w:sz w:val="24"/>
          <w:szCs w:val="24"/>
        </w:rPr>
      </w:pPr>
    </w:p>
    <w:p w14:paraId="2569F14F" w14:textId="34278477" w:rsidR="00F15087" w:rsidRDefault="003D44C2" w:rsidP="00A14A12">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Limitations</w:t>
      </w:r>
    </w:p>
    <w:p w14:paraId="66AD6E36" w14:textId="77777777" w:rsidR="003D44C2" w:rsidRDefault="003D44C2" w:rsidP="003D44C2">
      <w:pPr>
        <w:pStyle w:val="ListParagraph"/>
        <w:widowControl/>
        <w:tabs>
          <w:tab w:val="left" w:pos="360"/>
        </w:tabs>
        <w:ind w:left="360"/>
        <w:rPr>
          <w:rFonts w:ascii="Arial" w:hAnsi="Arial" w:cs="Arial"/>
          <w:b/>
          <w:bCs/>
          <w:sz w:val="24"/>
          <w:szCs w:val="24"/>
        </w:rPr>
      </w:pPr>
    </w:p>
    <w:p w14:paraId="56FDBE42" w14:textId="77777777" w:rsidR="00227CB8" w:rsidRDefault="003D44C2" w:rsidP="00227CB8">
      <w:pPr>
        <w:widowControl/>
        <w:tabs>
          <w:tab w:val="left" w:pos="360"/>
        </w:tabs>
        <w:rPr>
          <w:rFonts w:ascii="Arial" w:hAnsi="Arial" w:cs="Arial"/>
          <w:bCs/>
          <w:sz w:val="24"/>
          <w:szCs w:val="24"/>
        </w:rPr>
      </w:pPr>
      <w:r w:rsidRPr="003D44C2">
        <w:rPr>
          <w:rFonts w:ascii="Arial" w:hAnsi="Arial" w:cs="Arial"/>
          <w:bCs/>
          <w:sz w:val="24"/>
          <w:szCs w:val="24"/>
        </w:rPr>
        <w:t xml:space="preserve">Pursuant to the Clean Water Act, Section 604(b), funds must be used “to carry out planning”.  This includes a broad range of </w:t>
      </w:r>
      <w:proofErr w:type="gramStart"/>
      <w:r w:rsidRPr="003D44C2">
        <w:rPr>
          <w:rFonts w:ascii="Arial" w:hAnsi="Arial" w:cs="Arial"/>
          <w:bCs/>
          <w:sz w:val="24"/>
          <w:szCs w:val="24"/>
        </w:rPr>
        <w:t>planning</w:t>
      </w:r>
      <w:proofErr w:type="gramEnd"/>
      <w:r w:rsidRPr="003D44C2">
        <w:rPr>
          <w:rFonts w:ascii="Arial" w:hAnsi="Arial" w:cs="Arial"/>
          <w:bCs/>
          <w:sz w:val="24"/>
          <w:szCs w:val="24"/>
        </w:rPr>
        <w:t xml:space="preserve"> activities.  Eligible activities include, but are not limited to:  </w:t>
      </w:r>
    </w:p>
    <w:p w14:paraId="54D82093" w14:textId="77777777" w:rsidR="00227CB8" w:rsidRDefault="003D44C2" w:rsidP="00227CB8">
      <w:pPr>
        <w:pStyle w:val="ListParagraph"/>
        <w:widowControl/>
        <w:numPr>
          <w:ilvl w:val="0"/>
          <w:numId w:val="42"/>
        </w:numPr>
        <w:tabs>
          <w:tab w:val="left" w:pos="360"/>
        </w:tabs>
        <w:rPr>
          <w:rFonts w:ascii="Arial" w:hAnsi="Arial" w:cs="Arial"/>
          <w:bCs/>
          <w:sz w:val="24"/>
          <w:szCs w:val="24"/>
        </w:rPr>
      </w:pPr>
      <w:r w:rsidRPr="00227CB8">
        <w:rPr>
          <w:rFonts w:ascii="Arial" w:hAnsi="Arial" w:cs="Arial"/>
          <w:bCs/>
          <w:sz w:val="24"/>
          <w:szCs w:val="24"/>
        </w:rPr>
        <w:t>watershed assessment</w:t>
      </w:r>
    </w:p>
    <w:p w14:paraId="42394666" w14:textId="77777777" w:rsidR="00227CB8" w:rsidRDefault="003D44C2" w:rsidP="00227CB8">
      <w:pPr>
        <w:pStyle w:val="ListParagraph"/>
        <w:widowControl/>
        <w:numPr>
          <w:ilvl w:val="0"/>
          <w:numId w:val="42"/>
        </w:numPr>
        <w:tabs>
          <w:tab w:val="left" w:pos="360"/>
        </w:tabs>
        <w:rPr>
          <w:rFonts w:ascii="Arial" w:hAnsi="Arial" w:cs="Arial"/>
          <w:bCs/>
          <w:sz w:val="24"/>
          <w:szCs w:val="24"/>
        </w:rPr>
      </w:pPr>
      <w:r w:rsidRPr="00227CB8">
        <w:rPr>
          <w:rFonts w:ascii="Arial" w:hAnsi="Arial" w:cs="Arial"/>
          <w:bCs/>
          <w:sz w:val="24"/>
          <w:szCs w:val="24"/>
        </w:rPr>
        <w:t>watershed survey of nonpoint sources</w:t>
      </w:r>
    </w:p>
    <w:p w14:paraId="5337719F" w14:textId="77777777" w:rsidR="00227CB8" w:rsidRDefault="003D44C2" w:rsidP="00227CB8">
      <w:pPr>
        <w:pStyle w:val="ListParagraph"/>
        <w:widowControl/>
        <w:numPr>
          <w:ilvl w:val="0"/>
          <w:numId w:val="42"/>
        </w:numPr>
        <w:tabs>
          <w:tab w:val="left" w:pos="360"/>
        </w:tabs>
        <w:rPr>
          <w:rFonts w:ascii="Arial" w:hAnsi="Arial" w:cs="Arial"/>
          <w:bCs/>
          <w:sz w:val="24"/>
          <w:szCs w:val="24"/>
        </w:rPr>
      </w:pPr>
      <w:r w:rsidRPr="00227CB8">
        <w:rPr>
          <w:rFonts w:ascii="Arial" w:hAnsi="Arial" w:cs="Arial"/>
          <w:bCs/>
          <w:sz w:val="24"/>
          <w:szCs w:val="24"/>
        </w:rPr>
        <w:t>plan development</w:t>
      </w:r>
    </w:p>
    <w:p w14:paraId="224FD794" w14:textId="77777777" w:rsidR="00227CB8" w:rsidRDefault="003D44C2" w:rsidP="00227CB8">
      <w:pPr>
        <w:pStyle w:val="ListParagraph"/>
        <w:widowControl/>
        <w:numPr>
          <w:ilvl w:val="0"/>
          <w:numId w:val="42"/>
        </w:numPr>
        <w:tabs>
          <w:tab w:val="left" w:pos="360"/>
        </w:tabs>
        <w:rPr>
          <w:rFonts w:ascii="Arial" w:hAnsi="Arial" w:cs="Arial"/>
          <w:bCs/>
          <w:sz w:val="24"/>
          <w:szCs w:val="24"/>
        </w:rPr>
      </w:pPr>
      <w:r w:rsidRPr="00227CB8">
        <w:rPr>
          <w:rFonts w:ascii="Arial" w:hAnsi="Arial" w:cs="Arial"/>
          <w:bCs/>
          <w:sz w:val="24"/>
          <w:szCs w:val="24"/>
        </w:rPr>
        <w:t>water quality monitoring</w:t>
      </w:r>
    </w:p>
    <w:p w14:paraId="1980D97E" w14:textId="77777777" w:rsidR="00810A8F" w:rsidRDefault="003D44C2" w:rsidP="00227CB8">
      <w:pPr>
        <w:pStyle w:val="ListParagraph"/>
        <w:widowControl/>
        <w:numPr>
          <w:ilvl w:val="0"/>
          <w:numId w:val="42"/>
        </w:numPr>
        <w:tabs>
          <w:tab w:val="left" w:pos="360"/>
        </w:tabs>
        <w:rPr>
          <w:rFonts w:ascii="Arial" w:hAnsi="Arial" w:cs="Arial"/>
          <w:bCs/>
          <w:sz w:val="24"/>
          <w:szCs w:val="24"/>
        </w:rPr>
      </w:pPr>
      <w:r w:rsidRPr="00227CB8">
        <w:rPr>
          <w:rFonts w:ascii="Arial" w:hAnsi="Arial" w:cs="Arial"/>
          <w:bCs/>
          <w:sz w:val="24"/>
          <w:szCs w:val="24"/>
        </w:rPr>
        <w:t>outreach and stakeholder engagement when part of a broader planning effort, etc.</w:t>
      </w:r>
    </w:p>
    <w:p w14:paraId="3C033D2F" w14:textId="77777777" w:rsidR="00810A8F" w:rsidRDefault="00810A8F" w:rsidP="00810A8F">
      <w:pPr>
        <w:widowControl/>
        <w:tabs>
          <w:tab w:val="left" w:pos="360"/>
        </w:tabs>
        <w:rPr>
          <w:rFonts w:ascii="Arial" w:hAnsi="Arial" w:cs="Arial"/>
          <w:bCs/>
          <w:sz w:val="24"/>
          <w:szCs w:val="24"/>
        </w:rPr>
      </w:pPr>
    </w:p>
    <w:p w14:paraId="2C3AABA4" w14:textId="09FCA2EE" w:rsidR="00E66249" w:rsidRPr="00810A8F" w:rsidRDefault="003D44C2" w:rsidP="00810A8F">
      <w:pPr>
        <w:widowControl/>
        <w:tabs>
          <w:tab w:val="left" w:pos="360"/>
        </w:tabs>
        <w:rPr>
          <w:rFonts w:ascii="Arial" w:hAnsi="Arial" w:cs="Arial"/>
          <w:bCs/>
          <w:sz w:val="24"/>
          <w:szCs w:val="24"/>
        </w:rPr>
      </w:pPr>
      <w:r w:rsidRPr="00810A8F">
        <w:rPr>
          <w:rFonts w:ascii="Arial" w:hAnsi="Arial" w:cs="Arial"/>
          <w:bCs/>
          <w:sz w:val="24"/>
          <w:szCs w:val="24"/>
        </w:rPr>
        <w:t xml:space="preserve">Program implementation activities, such as permit writing, inspections, and construction, are </w:t>
      </w:r>
      <w:r w:rsidRPr="00810A8F">
        <w:rPr>
          <w:rFonts w:ascii="Arial" w:hAnsi="Arial" w:cs="Arial"/>
          <w:bCs/>
          <w:sz w:val="24"/>
          <w:szCs w:val="24"/>
          <w:u w:val="single"/>
        </w:rPr>
        <w:t>not</w:t>
      </w:r>
      <w:r w:rsidRPr="00810A8F">
        <w:rPr>
          <w:rFonts w:ascii="Arial" w:hAnsi="Arial" w:cs="Arial"/>
          <w:bCs/>
          <w:sz w:val="24"/>
          <w:szCs w:val="24"/>
        </w:rPr>
        <w:t xml:space="preserve"> eligible.  604(b) funds may support assessment and preliminary conceptual design and engineering but cannot support final design.  For example, surveying, determination of ownership, and feasibility analysis are 604(b) eligible preliminary design work.  Final design, engineering plans and specifications, and bid specifications are </w:t>
      </w:r>
      <w:r w:rsidRPr="00810A8F">
        <w:rPr>
          <w:rFonts w:ascii="Arial" w:hAnsi="Arial" w:cs="Arial"/>
          <w:bCs/>
          <w:sz w:val="24"/>
          <w:szCs w:val="24"/>
          <w:u w:val="single"/>
        </w:rPr>
        <w:t>not</w:t>
      </w:r>
      <w:r w:rsidRPr="00810A8F">
        <w:rPr>
          <w:rFonts w:ascii="Arial" w:hAnsi="Arial" w:cs="Arial"/>
          <w:bCs/>
          <w:sz w:val="24"/>
          <w:szCs w:val="24"/>
        </w:rPr>
        <w:t xml:space="preserve"> eligible for 604(b) funding.</w:t>
      </w:r>
    </w:p>
    <w:p w14:paraId="1F56FCE8" w14:textId="77777777" w:rsidR="003D44C2" w:rsidRPr="003D44C2" w:rsidRDefault="003D44C2" w:rsidP="003D44C2">
      <w:pPr>
        <w:widowControl/>
        <w:tabs>
          <w:tab w:val="left" w:pos="360"/>
        </w:tabs>
        <w:rPr>
          <w:rFonts w:ascii="Arial" w:hAnsi="Arial" w:cs="Arial"/>
          <w:b/>
          <w:bCs/>
          <w:sz w:val="24"/>
          <w:szCs w:val="24"/>
        </w:rPr>
      </w:pPr>
    </w:p>
    <w:p w14:paraId="099860C1" w14:textId="5BB1B98E" w:rsidR="003D44C2" w:rsidRPr="003D44C2" w:rsidRDefault="003D44C2" w:rsidP="00A14A12">
      <w:pPr>
        <w:pStyle w:val="ListParagraph"/>
        <w:numPr>
          <w:ilvl w:val="0"/>
          <w:numId w:val="8"/>
        </w:numPr>
        <w:tabs>
          <w:tab w:val="left" w:pos="180"/>
        </w:tabs>
        <w:rPr>
          <w:rFonts w:ascii="Arial" w:hAnsi="Arial" w:cs="Arial"/>
          <w:bCs/>
          <w:sz w:val="24"/>
          <w:szCs w:val="24"/>
        </w:rPr>
      </w:pPr>
      <w:r>
        <w:rPr>
          <w:rFonts w:ascii="Arial" w:hAnsi="Arial" w:cs="Arial"/>
          <w:b/>
          <w:sz w:val="24"/>
          <w:szCs w:val="24"/>
        </w:rPr>
        <w:t>Sub-grants and Procurement of Services</w:t>
      </w:r>
    </w:p>
    <w:p w14:paraId="4706318A" w14:textId="77777777" w:rsidR="003D44C2" w:rsidRPr="003D44C2" w:rsidRDefault="003D44C2" w:rsidP="003D44C2">
      <w:pPr>
        <w:pStyle w:val="ListParagraph"/>
        <w:tabs>
          <w:tab w:val="left" w:pos="180"/>
        </w:tabs>
        <w:ind w:left="360"/>
        <w:rPr>
          <w:rFonts w:ascii="Arial" w:hAnsi="Arial" w:cs="Arial"/>
          <w:bCs/>
          <w:sz w:val="24"/>
          <w:szCs w:val="24"/>
        </w:rPr>
      </w:pPr>
    </w:p>
    <w:p w14:paraId="30DDF7F5" w14:textId="65B9BEA7" w:rsidR="003D44C2" w:rsidRPr="00747CAC" w:rsidRDefault="003D44C2" w:rsidP="00A14A12">
      <w:pPr>
        <w:numPr>
          <w:ilvl w:val="1"/>
          <w:numId w:val="8"/>
        </w:numPr>
        <w:tabs>
          <w:tab w:val="left" w:pos="180"/>
        </w:tabs>
        <w:rPr>
          <w:rFonts w:ascii="Arial" w:hAnsi="Arial" w:cs="Arial"/>
          <w:b/>
          <w:bCs/>
          <w:sz w:val="24"/>
          <w:szCs w:val="24"/>
        </w:rPr>
      </w:pPr>
      <w:r w:rsidRPr="00747CAC">
        <w:rPr>
          <w:rFonts w:ascii="Arial" w:hAnsi="Arial" w:cs="Arial"/>
          <w:b/>
          <w:bCs/>
          <w:sz w:val="24"/>
          <w:szCs w:val="24"/>
        </w:rPr>
        <w:t>Sub-grants</w:t>
      </w:r>
      <w:r w:rsidRPr="00747CAC">
        <w:rPr>
          <w:rFonts w:ascii="Arial" w:hAnsi="Arial" w:cs="Arial"/>
          <w:bCs/>
          <w:sz w:val="24"/>
          <w:szCs w:val="24"/>
        </w:rPr>
        <w:t xml:space="preserve"> -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Eligible sub-grantees include organizations described in Part I.C</w:t>
      </w:r>
      <w:r w:rsidR="0039521B">
        <w:rPr>
          <w:rFonts w:ascii="Arial" w:hAnsi="Arial" w:cs="Arial"/>
          <w:bCs/>
          <w:sz w:val="24"/>
          <w:szCs w:val="24"/>
        </w:rPr>
        <w:t xml:space="preserve"> of the RFA</w:t>
      </w:r>
      <w:r w:rsidRPr="00747CAC">
        <w:rPr>
          <w:rFonts w:ascii="Arial" w:hAnsi="Arial" w:cs="Arial"/>
          <w:bCs/>
          <w:sz w:val="24"/>
          <w:szCs w:val="24"/>
        </w:rPr>
        <w:t>.  The work to be performed needs to be aligned with the public purpose or mission of the sub-grantee.</w:t>
      </w:r>
    </w:p>
    <w:p w14:paraId="4E7E4194" w14:textId="77777777" w:rsidR="003D44C2" w:rsidRPr="00747CAC" w:rsidRDefault="003D44C2" w:rsidP="003D44C2">
      <w:pPr>
        <w:tabs>
          <w:tab w:val="left" w:pos="180"/>
        </w:tabs>
        <w:ind w:left="900" w:hanging="360"/>
        <w:rPr>
          <w:rFonts w:ascii="Arial" w:hAnsi="Arial" w:cs="Arial"/>
          <w:bCs/>
          <w:sz w:val="24"/>
          <w:szCs w:val="24"/>
        </w:rPr>
      </w:pPr>
    </w:p>
    <w:p w14:paraId="5CA6A0DB" w14:textId="77777777" w:rsidR="003D44C2" w:rsidRPr="003D44C2" w:rsidRDefault="003D44C2" w:rsidP="00A14A12">
      <w:pPr>
        <w:numPr>
          <w:ilvl w:val="1"/>
          <w:numId w:val="8"/>
        </w:numPr>
        <w:tabs>
          <w:tab w:val="left" w:pos="180"/>
        </w:tabs>
        <w:rPr>
          <w:rFonts w:ascii="Arial" w:hAnsi="Arial" w:cs="Arial"/>
          <w:b/>
          <w:bCs/>
          <w:sz w:val="24"/>
          <w:szCs w:val="24"/>
        </w:rPr>
      </w:pPr>
      <w:r w:rsidRPr="00747CAC">
        <w:rPr>
          <w:rFonts w:ascii="Arial" w:hAnsi="Arial" w:cs="Arial"/>
          <w:b/>
          <w:bCs/>
          <w:sz w:val="24"/>
          <w:szCs w:val="24"/>
        </w:rPr>
        <w:t>Procurement of Services</w:t>
      </w:r>
      <w:r w:rsidRPr="00747CAC">
        <w:rPr>
          <w:rFonts w:ascii="Arial" w:hAnsi="Arial" w:cs="Arial"/>
          <w:bCs/>
          <w:sz w:val="24"/>
          <w:szCs w:val="24"/>
        </w:rPr>
        <w:t xml:space="preserve"> - In some projects, an applicant may need to purchase goods or services to complete project activities.  Procurement means acquisition of supplies, equipment, construction</w:t>
      </w:r>
      <w:r>
        <w:rPr>
          <w:rFonts w:ascii="Arial" w:hAnsi="Arial" w:cs="Arial"/>
          <w:bCs/>
          <w:sz w:val="24"/>
          <w:szCs w:val="24"/>
        </w:rPr>
        <w:t>,</w:t>
      </w:r>
      <w:r w:rsidRPr="00747CAC">
        <w:rPr>
          <w:rFonts w:ascii="Arial" w:hAnsi="Arial" w:cs="Arial"/>
          <w:bCs/>
          <w:sz w:val="24"/>
          <w:szCs w:val="24"/>
        </w:rPr>
        <w:t xml:space="preserve"> or services.  Procurement with federal funds must be made on a competitive basis to ensure that fair and reasonable prices are obtained for goods and services.  Grant recipients may use their own procurement procedures provided that the procedures conform to applicable federal law and standards and the Department’s </w:t>
      </w:r>
      <w:r w:rsidRPr="00747CAC">
        <w:rPr>
          <w:rFonts w:ascii="Arial" w:hAnsi="Arial" w:cs="Arial"/>
          <w:bCs/>
          <w:i/>
          <w:sz w:val="24"/>
          <w:szCs w:val="24"/>
        </w:rPr>
        <w:t>NPS Grant Administrative Guidelines</w:t>
      </w:r>
      <w:r w:rsidRPr="00747CAC">
        <w:rPr>
          <w:rFonts w:ascii="Arial" w:hAnsi="Arial" w:cs="Arial"/>
          <w:bCs/>
          <w:sz w:val="24"/>
          <w:szCs w:val="24"/>
        </w:rPr>
        <w:t xml:space="preserve"> (</w:t>
      </w:r>
      <w:hyperlink r:id="rId29" w:history="1">
        <w:r w:rsidRPr="00747CAC">
          <w:rPr>
            <w:rFonts w:ascii="Arial" w:hAnsi="Arial" w:cs="Arial"/>
            <w:bCs/>
            <w:color w:val="0000FF"/>
            <w:sz w:val="24"/>
            <w:szCs w:val="24"/>
            <w:u w:val="single"/>
          </w:rPr>
          <w:t>http://www.maine.gov/dep/water/grants/319-documents/2016GrantAdminGuidelinesFinal2.docx</w:t>
        </w:r>
      </w:hyperlink>
      <w:r w:rsidRPr="00747CAC">
        <w:rPr>
          <w:rFonts w:ascii="Arial" w:hAnsi="Arial" w:cs="Arial"/>
          <w:bCs/>
          <w:sz w:val="24"/>
          <w:szCs w:val="24"/>
        </w:rPr>
        <w:t>).</w:t>
      </w:r>
    </w:p>
    <w:p w14:paraId="2BC3C497" w14:textId="77777777" w:rsidR="003D44C2" w:rsidRDefault="003D44C2" w:rsidP="003D44C2">
      <w:pPr>
        <w:pStyle w:val="ListParagraph"/>
        <w:rPr>
          <w:rFonts w:ascii="Arial" w:hAnsi="Arial" w:cs="Arial"/>
          <w:b/>
          <w:bCs/>
          <w:sz w:val="24"/>
          <w:szCs w:val="24"/>
        </w:rPr>
      </w:pPr>
    </w:p>
    <w:p w14:paraId="7F138AE1" w14:textId="4F700190" w:rsidR="003D44C2" w:rsidRPr="00747CAC" w:rsidRDefault="003D44C2" w:rsidP="00A14A12">
      <w:pPr>
        <w:numPr>
          <w:ilvl w:val="0"/>
          <w:numId w:val="8"/>
        </w:numPr>
        <w:tabs>
          <w:tab w:val="left" w:pos="180"/>
        </w:tabs>
        <w:rPr>
          <w:rFonts w:ascii="Arial" w:hAnsi="Arial" w:cs="Arial"/>
          <w:b/>
          <w:bCs/>
          <w:sz w:val="24"/>
          <w:szCs w:val="24"/>
        </w:rPr>
      </w:pPr>
      <w:r>
        <w:rPr>
          <w:rFonts w:ascii="Arial" w:hAnsi="Arial" w:cs="Arial"/>
          <w:b/>
          <w:bCs/>
          <w:sz w:val="24"/>
          <w:szCs w:val="24"/>
        </w:rPr>
        <w:t>Environmental Data Quality Assurance</w:t>
      </w:r>
    </w:p>
    <w:p w14:paraId="559064D6" w14:textId="77777777" w:rsidR="003D44C2" w:rsidRDefault="003D44C2" w:rsidP="003D44C2">
      <w:pPr>
        <w:widowControl/>
        <w:tabs>
          <w:tab w:val="left" w:pos="360"/>
        </w:tabs>
        <w:rPr>
          <w:rFonts w:ascii="Arial" w:hAnsi="Arial" w:cs="Arial"/>
          <w:b/>
          <w:bCs/>
          <w:sz w:val="24"/>
          <w:szCs w:val="24"/>
        </w:rPr>
      </w:pPr>
    </w:p>
    <w:p w14:paraId="7C314FFD" w14:textId="05E0A305" w:rsidR="003D44C2" w:rsidRPr="00885464" w:rsidRDefault="003D44C2" w:rsidP="00825061">
      <w:pPr>
        <w:tabs>
          <w:tab w:val="left" w:pos="1440"/>
        </w:tabs>
        <w:overflowPunct w:val="0"/>
        <w:adjustRightInd w:val="0"/>
        <w:spacing w:after="200"/>
        <w:textAlignment w:val="baseline"/>
        <w:rPr>
          <w:rFonts w:ascii="Arial" w:hAnsi="Arial" w:cs="Arial"/>
          <w:bCs/>
          <w:sz w:val="24"/>
          <w:szCs w:val="24"/>
        </w:rPr>
      </w:pPr>
      <w:r w:rsidRPr="00885464">
        <w:rPr>
          <w:rFonts w:ascii="Arial" w:hAnsi="Arial" w:cs="Arial"/>
          <w:bCs/>
          <w:sz w:val="24"/>
          <w:szCs w:val="24"/>
        </w:rPr>
        <w:t xml:space="preserve">Project activities </w:t>
      </w:r>
      <w:r w:rsidR="00825061">
        <w:rPr>
          <w:rFonts w:ascii="Arial" w:hAnsi="Arial" w:cs="Arial"/>
          <w:bCs/>
          <w:sz w:val="24"/>
          <w:szCs w:val="24"/>
        </w:rPr>
        <w:t>must</w:t>
      </w:r>
      <w:r w:rsidRPr="00885464">
        <w:rPr>
          <w:rFonts w:ascii="Arial" w:hAnsi="Arial" w:cs="Arial"/>
          <w:bCs/>
          <w:sz w:val="24"/>
          <w:szCs w:val="24"/>
        </w:rPr>
        <w:t xml:space="preserve"> be conducted according to applicable quality assurance procedures for NPS projects as described in the Department document, </w:t>
      </w:r>
      <w:r w:rsidRPr="00885464">
        <w:rPr>
          <w:rFonts w:ascii="Arial" w:hAnsi="Arial" w:cs="Arial"/>
          <w:bCs/>
          <w:i/>
          <w:sz w:val="24"/>
          <w:szCs w:val="24"/>
        </w:rPr>
        <w:t xml:space="preserve">Maine Lake and Stream Watershed Survey Generic Quality Assurance Project Plan (2020) available at: </w:t>
      </w:r>
      <w:hyperlink r:id="rId30" w:history="1">
        <w:r w:rsidRPr="00885464">
          <w:rPr>
            <w:rStyle w:val="Hyperlink"/>
            <w:rFonts w:ascii="Arial" w:hAnsi="Arial" w:cs="Arial"/>
            <w:sz w:val="24"/>
            <w:szCs w:val="24"/>
          </w:rPr>
          <w:t>https://www.maine.gov/dep/water/grants/319-documents/QAPP_May2020_MaineLakeAndStreamWatershedSurvey.pdf</w:t>
        </w:r>
      </w:hyperlink>
      <w:r w:rsidRPr="00885464">
        <w:rPr>
          <w:rFonts w:ascii="Arial" w:hAnsi="Arial" w:cs="Arial"/>
          <w:bCs/>
          <w:sz w:val="24"/>
          <w:szCs w:val="24"/>
        </w:rPr>
        <w:t xml:space="preserve"> </w:t>
      </w:r>
    </w:p>
    <w:p w14:paraId="0AD6A4AF" w14:textId="77777777" w:rsidR="003D44C2" w:rsidRPr="00885464" w:rsidRDefault="003D44C2" w:rsidP="00825061">
      <w:pPr>
        <w:spacing w:after="200"/>
        <w:rPr>
          <w:rFonts w:ascii="Arial" w:hAnsi="Arial" w:cs="Arial"/>
          <w:bCs/>
          <w:sz w:val="24"/>
          <w:szCs w:val="24"/>
        </w:rPr>
      </w:pPr>
      <w:r w:rsidRPr="00885464">
        <w:rPr>
          <w:rFonts w:ascii="Arial" w:hAnsi="Arial" w:cs="Arial"/>
          <w:bCs/>
          <w:sz w:val="24"/>
          <w:szCs w:val="24"/>
        </w:rPr>
        <w:t xml:space="preserve">Projects involving the collection and analysis of water quality samples will require a Quality Assurance Project Plan (QAPP) developed in accordance with the DEP Quality Management Plan (Section 7.3 or 7.4). Project applications must identify the existing QAPP that will be utilized </w:t>
      </w:r>
      <w:r w:rsidRPr="00885464">
        <w:rPr>
          <w:rFonts w:ascii="Arial" w:hAnsi="Arial" w:cs="Arial"/>
          <w:bCs/>
          <w:sz w:val="24"/>
          <w:szCs w:val="24"/>
        </w:rPr>
        <w:lastRenderedPageBreak/>
        <w:t>or describe preparation of a new QAPP as a task. In addition, a Sampling and Analysis Plan (SAP) needs to be submitted and approved by DEP prior to monitoring each year.</w:t>
      </w:r>
    </w:p>
    <w:p w14:paraId="67788625" w14:textId="77777777" w:rsidR="003D44C2" w:rsidRPr="00885464" w:rsidRDefault="003D44C2" w:rsidP="00440F53">
      <w:pPr>
        <w:tabs>
          <w:tab w:val="left" w:pos="180"/>
        </w:tabs>
        <w:rPr>
          <w:rFonts w:ascii="Arial" w:hAnsi="Arial" w:cs="Arial"/>
          <w:bCs/>
          <w:sz w:val="24"/>
          <w:szCs w:val="24"/>
        </w:rPr>
      </w:pPr>
      <w:r w:rsidRPr="00885464">
        <w:rPr>
          <w:rFonts w:ascii="Arial" w:hAnsi="Arial" w:cs="Arial"/>
          <w:bCs/>
          <w:sz w:val="24"/>
          <w:szCs w:val="24"/>
        </w:rPr>
        <w:t>Oftentimes, planning projects compile and use preexisting data (secondary data) about the watershed and water bodies. If a project depends on the use of secondary data, the application must include a task that evaluates the quality/validity of the data to determine if the data is acceptable. The secondary data analysis findings are typically summarized in a brief table, which is submitted as a project deliverable.</w:t>
      </w:r>
    </w:p>
    <w:p w14:paraId="15BF189A" w14:textId="77777777" w:rsidR="003D44C2" w:rsidRPr="00747CAC" w:rsidRDefault="003D44C2" w:rsidP="003D44C2">
      <w:pPr>
        <w:tabs>
          <w:tab w:val="left" w:pos="180"/>
        </w:tabs>
        <w:ind w:left="180"/>
        <w:rPr>
          <w:rFonts w:ascii="Arial" w:hAnsi="Arial" w:cs="Arial"/>
          <w:bCs/>
          <w:sz w:val="24"/>
          <w:szCs w:val="24"/>
        </w:rPr>
      </w:pPr>
    </w:p>
    <w:p w14:paraId="5F1F99A5" w14:textId="049AC816" w:rsidR="003D44C2" w:rsidRPr="00747CAC" w:rsidRDefault="003D44C2" w:rsidP="00440F53">
      <w:pPr>
        <w:tabs>
          <w:tab w:val="left" w:pos="180"/>
        </w:tabs>
        <w:rPr>
          <w:rFonts w:ascii="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watershed survey</w:t>
      </w:r>
      <w:r w:rsidRPr="529ADCE1">
        <w:rPr>
          <w:rFonts w:ascii="Arial" w:hAnsi="Arial" w:cs="Arial"/>
          <w:sz w:val="24"/>
          <w:szCs w:val="24"/>
        </w:rPr>
        <w:t xml:space="preserve"> is an anticipated part of a project to develop a WBP</w:t>
      </w:r>
      <w:r w:rsidR="00440F53">
        <w:rPr>
          <w:rFonts w:ascii="Arial" w:hAnsi="Arial" w:cs="Arial"/>
          <w:sz w:val="24"/>
          <w:szCs w:val="24"/>
        </w:rPr>
        <w:t>,</w:t>
      </w:r>
      <w:r w:rsidRPr="529ADCE1">
        <w:rPr>
          <w:rFonts w:ascii="Arial" w:hAnsi="Arial" w:cs="Arial"/>
          <w:sz w:val="24"/>
          <w:szCs w:val="24"/>
        </w:rPr>
        <w:t xml:space="preserve"> then the </w:t>
      </w:r>
      <w:r w:rsidRPr="529ADCE1">
        <w:rPr>
          <w:rFonts w:ascii="Arial" w:hAnsi="Arial" w:cs="Arial"/>
          <w:i/>
          <w:iCs/>
          <w:sz w:val="24"/>
          <w:szCs w:val="24"/>
        </w:rPr>
        <w:t>Maine Lake and Stream Watershed Survey Generic Quality Assurance Project Plan</w:t>
      </w:r>
      <w:r w:rsidRPr="529ADCE1">
        <w:rPr>
          <w:rFonts w:ascii="Arial" w:hAnsi="Arial" w:cs="Arial"/>
          <w:sz w:val="24"/>
          <w:szCs w:val="24"/>
        </w:rPr>
        <w:t xml:space="preserve"> describes data acquisition and management procedures to ensure that the survey meets data quality objectives.  When the project is underway, prior to conducting the survey applicants need to prepare a brief ‘Watershed Survey Implementation Plan’ to document that the survey will be carried out to meet quality objectives described in the generic QAPP. </w:t>
      </w:r>
      <w:hyperlink r:id="rId31" w:history="1">
        <w:r w:rsidRPr="529ADCE1">
          <w:rPr>
            <w:rStyle w:val="Hyperlink"/>
            <w:rFonts w:ascii="Arial" w:eastAsia="Arial" w:hAnsi="Arial" w:cs="Arial"/>
            <w:sz w:val="24"/>
            <w:szCs w:val="24"/>
          </w:rPr>
          <w:t>https://www.maine.gov/dep/water/grants/319-documents/QAPP_May2020_MaineLakeAndStreamWatershedSurvey.pdf</w:t>
        </w:r>
      </w:hyperlink>
      <w:r w:rsidRPr="529ADCE1">
        <w:rPr>
          <w:rFonts w:ascii="Arial" w:hAnsi="Arial" w:cs="Arial"/>
          <w:sz w:val="24"/>
          <w:szCs w:val="24"/>
        </w:rPr>
        <w:t xml:space="preserve"> </w:t>
      </w:r>
    </w:p>
    <w:p w14:paraId="5A5636A4" w14:textId="77777777" w:rsidR="003D44C2" w:rsidRPr="00747CAC" w:rsidRDefault="003D44C2" w:rsidP="003D44C2">
      <w:pPr>
        <w:tabs>
          <w:tab w:val="left" w:pos="180"/>
        </w:tabs>
        <w:ind w:left="180"/>
        <w:rPr>
          <w:rFonts w:ascii="Arial" w:hAnsi="Arial" w:cs="Arial"/>
          <w:bCs/>
          <w:sz w:val="24"/>
          <w:szCs w:val="24"/>
        </w:rPr>
      </w:pPr>
    </w:p>
    <w:p w14:paraId="387B1A67" w14:textId="77777777" w:rsidR="003D44C2" w:rsidRPr="00747CAC" w:rsidRDefault="003D44C2" w:rsidP="00440F53">
      <w:pPr>
        <w:tabs>
          <w:tab w:val="left" w:pos="180"/>
        </w:tabs>
        <w:rPr>
          <w:rStyle w:val="Hyperlink"/>
          <w:rFonts w:ascii="Arial" w:eastAsia="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stream corridor survey</w:t>
      </w:r>
      <w:r w:rsidRPr="529ADCE1">
        <w:rPr>
          <w:rFonts w:ascii="Arial" w:hAnsi="Arial" w:cs="Arial"/>
          <w:sz w:val="24"/>
          <w:szCs w:val="24"/>
        </w:rPr>
        <w:t xml:space="preserve"> is an anticipated part of a project to develop a WBP, the </w:t>
      </w:r>
      <w:r w:rsidRPr="529ADCE1">
        <w:rPr>
          <w:rFonts w:ascii="Arial" w:hAnsi="Arial" w:cs="Arial"/>
          <w:i/>
          <w:iCs/>
          <w:sz w:val="24"/>
          <w:szCs w:val="24"/>
        </w:rPr>
        <w:t>Generic Quality Assurance Project Plan for Maine Stream Corridor Survey</w:t>
      </w:r>
      <w:r w:rsidRPr="529ADCE1">
        <w:rPr>
          <w:rFonts w:ascii="Arial" w:hAnsi="Arial" w:cs="Arial"/>
          <w:sz w:val="24"/>
          <w:szCs w:val="24"/>
        </w:rPr>
        <w:t xml:space="preserve"> (11/30/18) describes data acquisition and management procedures to ensure that the survey meets data quality objectives. When the project is underway, prior to conducting the survey, applicants need to prepare a brief “Stream Survey Implementation Plan” to document that the survey will be carried out to meet quality objectives described in the generic QAPP.</w:t>
      </w:r>
      <w:r w:rsidRPr="529ADCE1">
        <w:rPr>
          <w:rFonts w:ascii="Arial" w:hAnsi="Arial" w:cs="Arial"/>
          <w:b/>
          <w:bCs/>
          <w:sz w:val="24"/>
          <w:szCs w:val="24"/>
        </w:rPr>
        <w:t xml:space="preserve"> </w:t>
      </w:r>
      <w:hyperlink r:id="rId32" w:history="1">
        <w:r w:rsidRPr="529ADCE1">
          <w:rPr>
            <w:rStyle w:val="Hyperlink"/>
            <w:rFonts w:ascii="Arial" w:eastAsia="Arial" w:hAnsi="Arial" w:cs="Arial"/>
            <w:sz w:val="24"/>
            <w:szCs w:val="24"/>
          </w:rPr>
          <w:t>https://www.maine.gov/dep/water/grants/319-documents/QAPP_May2020_MaineLakeAndStreamWatershedSurvey.pdf</w:t>
        </w:r>
      </w:hyperlink>
    </w:p>
    <w:p w14:paraId="089610E8" w14:textId="77777777" w:rsidR="003D44C2" w:rsidRPr="003D44C2" w:rsidRDefault="003D44C2" w:rsidP="003D44C2">
      <w:pPr>
        <w:widowControl/>
        <w:tabs>
          <w:tab w:val="left" w:pos="360"/>
        </w:tabs>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3D44C2">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A14A12">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A14A12">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772D79D0" w:rsidR="00E66249" w:rsidRPr="00C97934" w:rsidRDefault="00887260" w:rsidP="00A14A12">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3D44C2">
        <w:rPr>
          <w:rFonts w:ascii="Arial" w:hAnsi="Arial" w:cs="Arial"/>
          <w:b/>
          <w:sz w:val="24"/>
          <w:szCs w:val="24"/>
        </w:rPr>
        <w:t>E</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A14A12">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A14A1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A14A12">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33"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A14A12">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A14A12">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A14A12">
      <w:pPr>
        <w:pStyle w:val="ListParagraph"/>
        <w:numPr>
          <w:ilvl w:val="1"/>
          <w:numId w:val="1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A14A12">
      <w:pPr>
        <w:pStyle w:val="ListParagraph"/>
        <w:numPr>
          <w:ilvl w:val="2"/>
          <w:numId w:val="1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A14A12">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A14A12">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A14A12">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6"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A14A12">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A14A12">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A14A12">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4F6FD1FF" w:rsidR="001D44DD" w:rsidRPr="001D44DD" w:rsidRDefault="00704D9F" w:rsidP="00A14A12">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0F68BA" w:rsidRPr="000F68BA">
        <w:rPr>
          <w:rStyle w:val="InitialStyle"/>
          <w:rFonts w:ascii="Arial" w:hAnsi="Arial" w:cs="Arial"/>
          <w:b/>
          <w:sz w:val="24"/>
          <w:szCs w:val="24"/>
        </w:rPr>
        <w:t xml:space="preserve"> 202403060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A14A12">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1E940047" w14:textId="77777777" w:rsidR="003D44C2" w:rsidRDefault="003D44C2" w:rsidP="003D44C2">
      <w:pPr>
        <w:pStyle w:val="ListParagraph"/>
        <w:rPr>
          <w:rFonts w:ascii="Arial" w:hAnsi="Arial" w:cs="Arial"/>
          <w:sz w:val="24"/>
          <w:szCs w:val="24"/>
        </w:rPr>
      </w:pPr>
    </w:p>
    <w:p w14:paraId="6FB5346B" w14:textId="145511AE" w:rsidR="001D44DD" w:rsidRDefault="003D44C2" w:rsidP="003D44C2">
      <w:pPr>
        <w:pStyle w:val="ListParagraph"/>
        <w:rPr>
          <w:rStyle w:val="InitialStyle"/>
          <w:rFonts w:ascii="Arial" w:hAnsi="Arial" w:cs="Arial"/>
          <w:sz w:val="24"/>
          <w:szCs w:val="24"/>
        </w:rPr>
      </w:pPr>
      <w:r>
        <w:rPr>
          <w:rFonts w:ascii="Arial" w:hAnsi="Arial" w:cs="Arial"/>
          <w:sz w:val="24"/>
          <w:szCs w:val="24"/>
        </w:rPr>
        <w:t>Applicant</w:t>
      </w:r>
      <w:r w:rsidRPr="00C97934">
        <w:rPr>
          <w:rFonts w:ascii="Arial" w:hAnsi="Arial" w:cs="Arial"/>
          <w:sz w:val="24"/>
          <w:szCs w:val="24"/>
        </w:rPr>
        <w:t xml:space="preserve">’s </w:t>
      </w:r>
      <w:r>
        <w:rPr>
          <w:rFonts w:ascii="Arial" w:hAnsi="Arial" w:cs="Arial"/>
          <w:sz w:val="24"/>
          <w:szCs w:val="24"/>
        </w:rPr>
        <w:t>application</w:t>
      </w:r>
      <w:r w:rsidRPr="00C97934">
        <w:rPr>
          <w:rFonts w:ascii="Arial" w:hAnsi="Arial" w:cs="Arial"/>
          <w:sz w:val="24"/>
          <w:szCs w:val="24"/>
        </w:rPr>
        <w:t xml:space="preserve"> submissions are to be broken down into multiple files, with each file named as it is titled in bold </w:t>
      </w:r>
      <w:proofErr w:type="gramStart"/>
      <w:r w:rsidRPr="00C97934">
        <w:rPr>
          <w:rFonts w:ascii="Arial" w:hAnsi="Arial" w:cs="Arial"/>
          <w:sz w:val="24"/>
          <w:szCs w:val="24"/>
        </w:rPr>
        <w:t>below, and</w:t>
      </w:r>
      <w:proofErr w:type="gramEnd"/>
      <w:r w:rsidRPr="00C97934">
        <w:rPr>
          <w:rFonts w:ascii="Arial" w:hAnsi="Arial" w:cs="Arial"/>
          <w:sz w:val="24"/>
          <w:szCs w:val="24"/>
        </w:rPr>
        <w:t xml:space="preserve"> include</w:t>
      </w:r>
      <w:r w:rsidRPr="001D44DD">
        <w:rPr>
          <w:rStyle w:val="InitialStyle"/>
          <w:rFonts w:ascii="Arial" w:hAnsi="Arial" w:cs="Arial"/>
          <w:sz w:val="24"/>
          <w:szCs w:val="24"/>
        </w:rPr>
        <w:t xml:space="preserve"> </w:t>
      </w:r>
      <w:r w:rsidR="001D44DD"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001D44DD"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316D4FB2" w14:textId="77777777" w:rsidR="003D44C2" w:rsidRDefault="003D44C2" w:rsidP="003D44C2">
      <w:pPr>
        <w:pStyle w:val="ListParagraph"/>
        <w:rPr>
          <w:rStyle w:val="InitialStyle"/>
          <w:rFonts w:ascii="Arial" w:hAnsi="Arial" w:cs="Arial"/>
          <w:sz w:val="24"/>
          <w:szCs w:val="24"/>
        </w:rPr>
      </w:pPr>
    </w:p>
    <w:p w14:paraId="7572C65C" w14:textId="77777777" w:rsidR="003D44C2" w:rsidRPr="00C97934" w:rsidRDefault="003D44C2" w:rsidP="00A14A12">
      <w:pPr>
        <w:pStyle w:val="ListParagraph"/>
        <w:numPr>
          <w:ilvl w:val="0"/>
          <w:numId w:val="20"/>
        </w:numPr>
        <w:ind w:left="1080"/>
        <w:rPr>
          <w:rFonts w:ascii="Arial" w:hAnsi="Arial" w:cs="Arial"/>
          <w:sz w:val="24"/>
          <w:szCs w:val="24"/>
        </w:rPr>
      </w:pPr>
      <w:bookmarkStart w:id="13" w:name="_Toc367174734"/>
      <w:bookmarkStart w:id="14" w:name="_Toc397069202"/>
      <w:bookmarkEnd w:id="10"/>
      <w:bookmarkEnd w:id="11"/>
      <w:r w:rsidRPr="00C97934">
        <w:rPr>
          <w:rFonts w:ascii="Arial" w:hAnsi="Arial" w:cs="Arial"/>
          <w:b/>
          <w:sz w:val="24"/>
          <w:szCs w:val="24"/>
          <w:u w:val="single"/>
        </w:rPr>
        <w:t>File 1 [</w:t>
      </w:r>
      <w:r>
        <w:rPr>
          <w:rFonts w:ascii="Arial" w:hAnsi="Arial" w:cs="Arial"/>
          <w:b/>
          <w:sz w:val="24"/>
          <w:szCs w:val="24"/>
          <w:u w:val="single"/>
        </w:rPr>
        <w:t>Applicant</w:t>
      </w:r>
      <w:r w:rsidRPr="00C97934">
        <w:rPr>
          <w:rFonts w:ascii="Arial" w:hAnsi="Arial" w:cs="Arial"/>
          <w:b/>
          <w:sz w:val="24"/>
          <w:szCs w:val="24"/>
          <w:u w:val="single"/>
        </w:rPr>
        <w:t>’s Name] – Preliminary Information:</w:t>
      </w:r>
      <w:r w:rsidRPr="00C97934">
        <w:rPr>
          <w:rFonts w:ascii="Arial" w:hAnsi="Arial" w:cs="Arial"/>
          <w:sz w:val="24"/>
          <w:szCs w:val="24"/>
        </w:rPr>
        <w:t xml:space="preserve"> </w:t>
      </w:r>
    </w:p>
    <w:p w14:paraId="4F30C09D" w14:textId="2AB4C864" w:rsidR="003D44C2" w:rsidRPr="003D44C2" w:rsidRDefault="003D44C2" w:rsidP="003D44C2">
      <w:pPr>
        <w:ind w:left="1080"/>
        <w:rPr>
          <w:rFonts w:ascii="Arial" w:hAnsi="Arial" w:cs="Arial"/>
          <w:sz w:val="24"/>
          <w:szCs w:val="24"/>
        </w:rPr>
      </w:pPr>
      <w:r w:rsidRPr="003D44C2">
        <w:rPr>
          <w:rFonts w:ascii="Arial" w:hAnsi="Arial" w:cs="Arial"/>
          <w:i/>
          <w:sz w:val="24"/>
          <w:szCs w:val="24"/>
        </w:rPr>
        <w:t>Word format</w:t>
      </w:r>
    </w:p>
    <w:p w14:paraId="1C5A375B" w14:textId="77777777" w:rsidR="003D44C2" w:rsidRPr="003D44C2" w:rsidRDefault="003D44C2" w:rsidP="003D44C2">
      <w:pPr>
        <w:ind w:left="1080"/>
        <w:rPr>
          <w:rFonts w:ascii="Arial" w:hAnsi="Arial" w:cs="Arial"/>
          <w:sz w:val="24"/>
          <w:szCs w:val="24"/>
        </w:rPr>
      </w:pPr>
      <w:r w:rsidRPr="003D44C2">
        <w:rPr>
          <w:rFonts w:ascii="Arial" w:hAnsi="Arial" w:cs="Arial"/>
          <w:b/>
          <w:sz w:val="24"/>
          <w:szCs w:val="24"/>
        </w:rPr>
        <w:t>Appendix A</w:t>
      </w:r>
      <w:r w:rsidRPr="003D44C2">
        <w:rPr>
          <w:rFonts w:ascii="Arial" w:hAnsi="Arial" w:cs="Arial"/>
          <w:sz w:val="24"/>
          <w:szCs w:val="24"/>
        </w:rPr>
        <w:t xml:space="preserve"> (Application Cover Page)</w:t>
      </w:r>
    </w:p>
    <w:p w14:paraId="4C0A5C40" w14:textId="77777777" w:rsidR="003D44C2" w:rsidRPr="003D44C2" w:rsidRDefault="003D44C2" w:rsidP="003D44C2">
      <w:pPr>
        <w:ind w:left="1080"/>
        <w:rPr>
          <w:rFonts w:ascii="Arial" w:hAnsi="Arial" w:cs="Arial"/>
          <w:sz w:val="24"/>
          <w:szCs w:val="24"/>
        </w:rPr>
      </w:pPr>
      <w:r w:rsidRPr="003D44C2">
        <w:rPr>
          <w:rFonts w:ascii="Arial" w:hAnsi="Arial" w:cs="Arial"/>
          <w:b/>
          <w:sz w:val="24"/>
          <w:szCs w:val="24"/>
        </w:rPr>
        <w:t>Appendix B</w:t>
      </w:r>
      <w:r w:rsidRPr="003D44C2">
        <w:rPr>
          <w:rFonts w:ascii="Arial" w:hAnsi="Arial" w:cs="Arial"/>
          <w:sz w:val="24"/>
          <w:szCs w:val="24"/>
        </w:rPr>
        <w:t xml:space="preserve"> (Debarment, Performance and Non-Collusion Certification)</w:t>
      </w:r>
    </w:p>
    <w:p w14:paraId="4481D3F3" w14:textId="28225B40" w:rsidR="003D44C2" w:rsidRPr="003D44C2" w:rsidRDefault="003D44C2" w:rsidP="003D44C2">
      <w:pPr>
        <w:ind w:left="1080"/>
        <w:rPr>
          <w:rFonts w:ascii="Arial" w:hAnsi="Arial" w:cs="Arial"/>
          <w:sz w:val="24"/>
          <w:szCs w:val="24"/>
        </w:rPr>
      </w:pPr>
      <w:r w:rsidRPr="003D44C2">
        <w:rPr>
          <w:rFonts w:ascii="Arial" w:hAnsi="Arial" w:cs="Arial"/>
          <w:sz w:val="24"/>
          <w:szCs w:val="24"/>
        </w:rPr>
        <w:t xml:space="preserve">All required eligibility documentation </w:t>
      </w:r>
      <w:proofErr w:type="gramStart"/>
      <w:r w:rsidRPr="003D44C2">
        <w:rPr>
          <w:rFonts w:ascii="Arial" w:hAnsi="Arial" w:cs="Arial"/>
          <w:sz w:val="24"/>
          <w:szCs w:val="24"/>
        </w:rPr>
        <w:t>stated</w:t>
      </w:r>
      <w:proofErr w:type="gramEnd"/>
      <w:r w:rsidRPr="003D44C2">
        <w:rPr>
          <w:rFonts w:ascii="Arial" w:hAnsi="Arial" w:cs="Arial"/>
          <w:sz w:val="24"/>
          <w:szCs w:val="24"/>
        </w:rPr>
        <w:t xml:space="preserve"> in PART IV, Section </w:t>
      </w:r>
      <w:r w:rsidR="006F1032">
        <w:rPr>
          <w:rFonts w:ascii="Arial" w:hAnsi="Arial" w:cs="Arial"/>
          <w:sz w:val="24"/>
          <w:szCs w:val="24"/>
        </w:rPr>
        <w:t>B.1</w:t>
      </w:r>
      <w:r w:rsidR="00A937B6">
        <w:rPr>
          <w:rFonts w:ascii="Arial" w:hAnsi="Arial" w:cs="Arial"/>
          <w:sz w:val="24"/>
          <w:szCs w:val="24"/>
        </w:rPr>
        <w:t>.</w:t>
      </w:r>
    </w:p>
    <w:p w14:paraId="43ACDCCE" w14:textId="77777777" w:rsidR="003D44C2" w:rsidRPr="00C97934" w:rsidRDefault="003D44C2" w:rsidP="003D44C2">
      <w:pPr>
        <w:ind w:left="1080"/>
        <w:rPr>
          <w:rFonts w:ascii="Arial" w:hAnsi="Arial" w:cs="Arial"/>
          <w:sz w:val="24"/>
          <w:szCs w:val="24"/>
        </w:rPr>
      </w:pPr>
    </w:p>
    <w:p w14:paraId="599FA845" w14:textId="77777777" w:rsidR="003D44C2" w:rsidRPr="00C97934" w:rsidRDefault="003D44C2" w:rsidP="00A14A12">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2 [</w:t>
      </w:r>
      <w:r>
        <w:rPr>
          <w:rFonts w:ascii="Arial" w:hAnsi="Arial" w:cs="Arial"/>
          <w:b/>
          <w:sz w:val="24"/>
          <w:szCs w:val="24"/>
          <w:u w:val="single"/>
        </w:rPr>
        <w:t>Applicant</w:t>
      </w:r>
      <w:r w:rsidRPr="00C97934">
        <w:rPr>
          <w:rFonts w:ascii="Arial" w:hAnsi="Arial" w:cs="Arial"/>
          <w:b/>
          <w:sz w:val="24"/>
          <w:szCs w:val="24"/>
          <w:u w:val="single"/>
        </w:rPr>
        <w:t>’s Name] – Organization Qualifications and Experience:</w:t>
      </w:r>
    </w:p>
    <w:p w14:paraId="5D074C4F" w14:textId="74786703" w:rsidR="003D44C2" w:rsidRPr="003D44C2" w:rsidRDefault="003D44C2" w:rsidP="003D44C2">
      <w:pPr>
        <w:ind w:left="1080"/>
        <w:rPr>
          <w:rFonts w:ascii="Arial" w:hAnsi="Arial" w:cs="Arial"/>
          <w:sz w:val="24"/>
          <w:szCs w:val="24"/>
        </w:rPr>
      </w:pPr>
      <w:r w:rsidRPr="003D44C2">
        <w:rPr>
          <w:rFonts w:ascii="Arial" w:hAnsi="Arial" w:cs="Arial"/>
          <w:i/>
          <w:sz w:val="24"/>
          <w:szCs w:val="24"/>
        </w:rPr>
        <w:t>Word format</w:t>
      </w:r>
    </w:p>
    <w:p w14:paraId="7C076C74" w14:textId="3B4B7D5C" w:rsidR="003D44C2" w:rsidRPr="003D44C2" w:rsidRDefault="003D44C2" w:rsidP="003D44C2">
      <w:pPr>
        <w:ind w:left="1080"/>
        <w:rPr>
          <w:rFonts w:ascii="Arial" w:hAnsi="Arial" w:cs="Arial"/>
          <w:sz w:val="24"/>
          <w:szCs w:val="24"/>
        </w:rPr>
      </w:pPr>
      <w:r w:rsidRPr="003D44C2">
        <w:rPr>
          <w:rFonts w:ascii="Arial" w:hAnsi="Arial" w:cs="Arial"/>
          <w:b/>
          <w:sz w:val="24"/>
          <w:szCs w:val="24"/>
        </w:rPr>
        <w:t>Appendix C</w:t>
      </w:r>
      <w:r w:rsidRPr="003D44C2">
        <w:rPr>
          <w:rFonts w:ascii="Arial" w:hAnsi="Arial" w:cs="Arial"/>
          <w:sz w:val="24"/>
          <w:szCs w:val="24"/>
        </w:rPr>
        <w:t xml:space="preserve"> (Organization Qualifications and Experience Form) and all required information and attachments stated in PART IV, Section </w:t>
      </w:r>
      <w:r w:rsidR="006F1032">
        <w:rPr>
          <w:rFonts w:ascii="Arial" w:hAnsi="Arial" w:cs="Arial"/>
          <w:sz w:val="24"/>
          <w:szCs w:val="24"/>
        </w:rPr>
        <w:t>B.2</w:t>
      </w:r>
      <w:r w:rsidRPr="003D44C2">
        <w:rPr>
          <w:rFonts w:ascii="Arial" w:hAnsi="Arial" w:cs="Arial"/>
          <w:sz w:val="24"/>
          <w:szCs w:val="24"/>
        </w:rPr>
        <w:t>.</w:t>
      </w:r>
    </w:p>
    <w:p w14:paraId="43D8A4B6" w14:textId="77777777" w:rsidR="003D44C2" w:rsidRPr="00C97934" w:rsidRDefault="003D44C2" w:rsidP="003D44C2">
      <w:pPr>
        <w:ind w:left="1080"/>
        <w:rPr>
          <w:rFonts w:ascii="Arial" w:hAnsi="Arial" w:cs="Arial"/>
          <w:sz w:val="24"/>
          <w:szCs w:val="24"/>
        </w:rPr>
      </w:pPr>
    </w:p>
    <w:p w14:paraId="6933BCA5" w14:textId="638FB506" w:rsidR="003D44C2" w:rsidRPr="00C97934" w:rsidRDefault="003D44C2" w:rsidP="00A14A12">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3 [</w:t>
      </w:r>
      <w:r>
        <w:rPr>
          <w:rFonts w:ascii="Arial" w:hAnsi="Arial" w:cs="Arial"/>
          <w:b/>
          <w:sz w:val="24"/>
          <w:szCs w:val="24"/>
          <w:u w:val="single"/>
        </w:rPr>
        <w:t>Applicant</w:t>
      </w:r>
      <w:r w:rsidRPr="00C97934">
        <w:rPr>
          <w:rFonts w:ascii="Arial" w:hAnsi="Arial" w:cs="Arial"/>
          <w:b/>
          <w:sz w:val="24"/>
          <w:szCs w:val="24"/>
          <w:u w:val="single"/>
        </w:rPr>
        <w:t>’s Name] – Proposed Services</w:t>
      </w:r>
      <w:r w:rsidR="006F1032">
        <w:rPr>
          <w:rFonts w:ascii="Arial" w:hAnsi="Arial" w:cs="Arial"/>
          <w:b/>
          <w:sz w:val="24"/>
          <w:szCs w:val="24"/>
          <w:u w:val="single"/>
        </w:rPr>
        <w:t xml:space="preserve"> and Cost Proposal</w:t>
      </w:r>
      <w:r w:rsidRPr="00C97934">
        <w:rPr>
          <w:rFonts w:ascii="Arial" w:hAnsi="Arial" w:cs="Arial"/>
          <w:b/>
          <w:sz w:val="24"/>
          <w:szCs w:val="24"/>
          <w:u w:val="single"/>
        </w:rPr>
        <w:t>:</w:t>
      </w:r>
      <w:r w:rsidRPr="00C97934">
        <w:rPr>
          <w:rFonts w:ascii="Arial" w:hAnsi="Arial" w:cs="Arial"/>
          <w:b/>
          <w:sz w:val="24"/>
          <w:szCs w:val="24"/>
        </w:rPr>
        <w:t xml:space="preserve"> </w:t>
      </w:r>
    </w:p>
    <w:p w14:paraId="00D900AE" w14:textId="505EB843" w:rsidR="003D44C2" w:rsidRPr="003D44C2" w:rsidRDefault="003D44C2" w:rsidP="003D44C2">
      <w:pPr>
        <w:ind w:left="1080"/>
        <w:rPr>
          <w:rFonts w:ascii="Arial" w:hAnsi="Arial" w:cs="Arial"/>
          <w:sz w:val="24"/>
          <w:szCs w:val="24"/>
        </w:rPr>
      </w:pPr>
      <w:r w:rsidRPr="003D44C2">
        <w:rPr>
          <w:rFonts w:ascii="Arial" w:hAnsi="Arial" w:cs="Arial"/>
          <w:i/>
          <w:sz w:val="24"/>
          <w:szCs w:val="24"/>
        </w:rPr>
        <w:t>Word format</w:t>
      </w:r>
    </w:p>
    <w:p w14:paraId="1FFBB48E" w14:textId="70EDEAD1" w:rsidR="003D44C2" w:rsidRPr="003D44C2" w:rsidRDefault="006F1032" w:rsidP="003D44C2">
      <w:pPr>
        <w:ind w:left="1080"/>
        <w:rPr>
          <w:rFonts w:ascii="Arial" w:hAnsi="Arial" w:cs="Arial"/>
          <w:sz w:val="24"/>
          <w:szCs w:val="24"/>
        </w:rPr>
      </w:pPr>
      <w:r>
        <w:rPr>
          <w:rFonts w:ascii="Arial" w:hAnsi="Arial" w:cs="Arial"/>
          <w:b/>
          <w:bCs/>
          <w:sz w:val="24"/>
          <w:szCs w:val="24"/>
        </w:rPr>
        <w:t xml:space="preserve">Appendix D </w:t>
      </w:r>
      <w:r>
        <w:rPr>
          <w:rFonts w:ascii="Arial" w:hAnsi="Arial" w:cs="Arial"/>
          <w:sz w:val="24"/>
          <w:szCs w:val="24"/>
        </w:rPr>
        <w:t xml:space="preserve">(Work Plan) </w:t>
      </w:r>
      <w:r w:rsidR="003D44C2" w:rsidRPr="003D44C2">
        <w:rPr>
          <w:rFonts w:ascii="Arial" w:hAnsi="Arial" w:cs="Arial"/>
          <w:sz w:val="24"/>
          <w:szCs w:val="24"/>
        </w:rPr>
        <w:t xml:space="preserve">All required information and attachments stated in PART IV, Section </w:t>
      </w:r>
      <w:r w:rsidR="0002327E">
        <w:rPr>
          <w:rFonts w:ascii="Arial" w:hAnsi="Arial" w:cs="Arial"/>
          <w:sz w:val="24"/>
          <w:szCs w:val="24"/>
        </w:rPr>
        <w:t>3-5</w:t>
      </w:r>
      <w:r w:rsidR="003D44C2" w:rsidRPr="003D44C2">
        <w:rPr>
          <w:rFonts w:ascii="Arial" w:hAnsi="Arial" w:cs="Arial"/>
          <w:sz w:val="24"/>
          <w:szCs w:val="24"/>
        </w:rPr>
        <w:t>.</w:t>
      </w:r>
    </w:p>
    <w:p w14:paraId="164A7EE9" w14:textId="77777777" w:rsidR="003D44C2" w:rsidRPr="00C97934" w:rsidRDefault="003D44C2" w:rsidP="003D44C2">
      <w:pPr>
        <w:ind w:left="1080"/>
        <w:rPr>
          <w:rFonts w:ascii="Arial" w:hAnsi="Arial" w:cs="Arial"/>
          <w:sz w:val="24"/>
          <w:szCs w:val="24"/>
        </w:rPr>
      </w:pPr>
    </w:p>
    <w:p w14:paraId="5F552688" w14:textId="2B3279F5" w:rsidR="005F16CE" w:rsidRPr="00704D9F" w:rsidRDefault="005F16CE">
      <w:pPr>
        <w:pStyle w:val="DefaultText"/>
        <w:widowControl/>
        <w:rPr>
          <w:rStyle w:val="InitialStyle"/>
          <w:rFonts w:ascii="Arial" w:hAnsi="Arial" w:cs="Arial"/>
          <w:b/>
          <w:sz w:val="20"/>
          <w:szCs w:val="20"/>
        </w:rPr>
      </w:pPr>
      <w:r w:rsidRPr="00704D9F">
        <w:rPr>
          <w:rStyle w:val="InitialStyle"/>
          <w:rFonts w:ascii="Arial" w:hAnsi="Arial" w:cs="Arial"/>
          <w:b/>
        </w:rPr>
        <w:br w:type="page"/>
      </w:r>
    </w:p>
    <w:p w14:paraId="35022B78" w14:textId="26FACE19" w:rsidR="00035098" w:rsidRDefault="00035098" w:rsidP="00CB19F0">
      <w:pPr>
        <w:pStyle w:val="DefaultText"/>
        <w:widowControl/>
        <w:rPr>
          <w:rStyle w:val="InitialStyle"/>
          <w:rFonts w:ascii="Arial" w:hAnsi="Arial" w:cs="Arial"/>
          <w:b/>
          <w:bCs/>
        </w:rPr>
      </w:pPr>
      <w:bookmarkStart w:id="15" w:name="_Toc367174742"/>
      <w:bookmarkStart w:id="16" w:name="_Toc397069206"/>
      <w:bookmarkEnd w:id="13"/>
      <w:bookmarkEnd w:id="14"/>
      <w:r>
        <w:rPr>
          <w:rStyle w:val="InitialStyle"/>
          <w:rFonts w:ascii="Arial" w:hAnsi="Arial" w:cs="Arial"/>
          <w:b/>
          <w:bCs/>
        </w:rPr>
        <w:lastRenderedPageBreak/>
        <w:t>PART IV</w:t>
      </w:r>
      <w:r>
        <w:rPr>
          <w:rStyle w:val="InitialStyle"/>
          <w:rFonts w:ascii="Arial" w:hAnsi="Arial" w:cs="Arial"/>
          <w:b/>
          <w:bCs/>
        </w:rPr>
        <w:tab/>
        <w:t>APPLICATION SUBMISSION REQUIREMENTS</w:t>
      </w:r>
    </w:p>
    <w:p w14:paraId="7343ABFE" w14:textId="77777777" w:rsidR="00F25CC7" w:rsidRDefault="00F25CC7" w:rsidP="00F25CC7">
      <w:pPr>
        <w:tabs>
          <w:tab w:val="left" w:pos="180"/>
          <w:tab w:val="left" w:pos="720"/>
          <w:tab w:val="left" w:pos="1080"/>
          <w:tab w:val="left" w:pos="1440"/>
        </w:tabs>
        <w:rPr>
          <w:rFonts w:ascii="Arial" w:hAnsi="Arial" w:cs="Arial"/>
          <w:sz w:val="24"/>
          <w:szCs w:val="24"/>
        </w:rPr>
      </w:pPr>
    </w:p>
    <w:p w14:paraId="1C7A42C3" w14:textId="2F087A2C" w:rsidR="00F25CC7" w:rsidRDefault="00F25CC7" w:rsidP="00F25CC7">
      <w:pPr>
        <w:tabs>
          <w:tab w:val="left" w:pos="180"/>
          <w:tab w:val="left" w:pos="720"/>
          <w:tab w:val="left" w:pos="1080"/>
          <w:tab w:val="left" w:pos="1440"/>
        </w:tabs>
        <w:rPr>
          <w:rFonts w:ascii="Arial" w:hAnsi="Arial" w:cs="Arial"/>
          <w:sz w:val="24"/>
          <w:szCs w:val="24"/>
        </w:rPr>
      </w:pPr>
      <w:r w:rsidRPr="005B375A">
        <w:rPr>
          <w:rFonts w:ascii="Arial" w:hAnsi="Arial" w:cs="Arial"/>
          <w:sz w:val="24"/>
          <w:szCs w:val="24"/>
        </w:rPr>
        <w:t xml:space="preserve">Applications must follow the instructions below. Failure to use the outline specified in this section, or to respond to all questions and instructions throughout this document, may result in the application being disqualified as non-responsive or receiving a reduced score.  The Department, and its evaluation team for this RFA, has sole discretion to determine whether a variance from the RFA specifications should result in either disqualification or reduction in scoring of an application.  The Department seeks </w:t>
      </w:r>
      <w:r w:rsidRPr="005B375A">
        <w:rPr>
          <w:rFonts w:ascii="Arial" w:hAnsi="Arial" w:cs="Arial"/>
          <w:sz w:val="24"/>
          <w:szCs w:val="24"/>
          <w:u w:val="single"/>
        </w:rPr>
        <w:t>detailed yet succinct responses</w:t>
      </w:r>
      <w:r w:rsidRPr="005B375A">
        <w:rPr>
          <w:rFonts w:ascii="Arial" w:hAnsi="Arial" w:cs="Arial"/>
          <w:sz w:val="24"/>
          <w:szCs w:val="24"/>
        </w:rPr>
        <w:t xml:space="preserve"> that demonstrate the Applicant’s experience and ability to perform the requirements specified throughout this document.</w:t>
      </w:r>
    </w:p>
    <w:p w14:paraId="48A60F23" w14:textId="77777777" w:rsidR="00875367" w:rsidRPr="005B375A" w:rsidRDefault="00875367" w:rsidP="00F25CC7">
      <w:pPr>
        <w:tabs>
          <w:tab w:val="left" w:pos="180"/>
          <w:tab w:val="left" w:pos="720"/>
          <w:tab w:val="left" w:pos="1080"/>
          <w:tab w:val="left" w:pos="1440"/>
        </w:tabs>
        <w:rPr>
          <w:rFonts w:ascii="Arial" w:hAnsi="Arial" w:cs="Arial"/>
          <w:sz w:val="24"/>
          <w:szCs w:val="24"/>
        </w:rPr>
      </w:pPr>
    </w:p>
    <w:p w14:paraId="532E8B16" w14:textId="77777777" w:rsidR="00875367" w:rsidRPr="005B375A" w:rsidRDefault="00875367" w:rsidP="00511D4F">
      <w:pPr>
        <w:numPr>
          <w:ilvl w:val="0"/>
          <w:numId w:val="22"/>
        </w:numPr>
        <w:ind w:left="0" w:firstLine="0"/>
        <w:outlineLvl w:val="1"/>
        <w:rPr>
          <w:rFonts w:ascii="Arial" w:hAnsi="Arial" w:cs="Arial"/>
          <w:b/>
          <w:bCs/>
          <w:sz w:val="24"/>
          <w:szCs w:val="24"/>
        </w:rPr>
      </w:pPr>
      <w:bookmarkStart w:id="17" w:name="_Toc367174735"/>
      <w:bookmarkStart w:id="18" w:name="_Toc397069203"/>
      <w:bookmarkStart w:id="19" w:name="_Toc96080734"/>
      <w:r w:rsidRPr="005B375A">
        <w:rPr>
          <w:rFonts w:ascii="Arial" w:hAnsi="Arial" w:cs="Arial"/>
          <w:b/>
          <w:bCs/>
          <w:sz w:val="24"/>
          <w:szCs w:val="24"/>
        </w:rPr>
        <w:t>Application Format</w:t>
      </w:r>
      <w:bookmarkEnd w:id="17"/>
      <w:bookmarkEnd w:id="18"/>
      <w:bookmarkEnd w:id="19"/>
    </w:p>
    <w:p w14:paraId="3B9AB28B" w14:textId="77777777" w:rsidR="00875367" w:rsidRPr="005B375A" w:rsidRDefault="00875367" w:rsidP="00E755AB">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
          <w:sz w:val="24"/>
          <w:szCs w:val="24"/>
        </w:rPr>
      </w:pPr>
    </w:p>
    <w:p w14:paraId="38C05963" w14:textId="77777777" w:rsidR="00875367" w:rsidRPr="005B375A" w:rsidRDefault="00875367" w:rsidP="00E755AB">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701111CC">
        <w:rPr>
          <w:rFonts w:ascii="Arial" w:hAnsi="Arial" w:cs="Arial"/>
          <w:sz w:val="24"/>
          <w:szCs w:val="24"/>
        </w:rPr>
        <w:t xml:space="preserve">The applicant is asked to be brief and concise in responding to the RFA questions and instructions. </w:t>
      </w:r>
      <w:r w:rsidRPr="701111CC">
        <w:rPr>
          <w:rFonts w:ascii="Arial" w:hAnsi="Arial" w:cs="Arial"/>
          <w:sz w:val="24"/>
          <w:szCs w:val="24"/>
          <w:u w:val="single"/>
        </w:rPr>
        <w:t>The application should be limited to a maximum of 22 pages.</w:t>
      </w:r>
      <w:r w:rsidRPr="701111CC">
        <w:rPr>
          <w:rFonts w:ascii="Arial" w:hAnsi="Arial" w:cs="Arial"/>
          <w:sz w:val="24"/>
          <w:szCs w:val="24"/>
        </w:rPr>
        <w:t xml:space="preserve">  Pages provided beyond the aforementioned maximum amount will not be considered during evaluation.</w:t>
      </w:r>
    </w:p>
    <w:p w14:paraId="4631EB1A" w14:textId="77777777" w:rsidR="00875367" w:rsidRPr="005B375A" w:rsidRDefault="00875367" w:rsidP="00E755AB">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5B375A">
        <w:rPr>
          <w:rFonts w:ascii="Arial" w:hAnsi="Arial" w:cs="Arial"/>
          <w:sz w:val="24"/>
          <w:szCs w:val="24"/>
        </w:rPr>
        <w:t>All electronic documents should be formatted for printing as formatting will not be adjusted prior to printing and reviewing these documents.</w:t>
      </w:r>
      <w:r w:rsidRPr="005B375A">
        <w:rPr>
          <w:sz w:val="24"/>
          <w:szCs w:val="24"/>
        </w:rPr>
        <w:t xml:space="preserve"> </w:t>
      </w:r>
      <w:r w:rsidRPr="005B375A">
        <w:rPr>
          <w:rFonts w:ascii="Arial" w:hAnsi="Arial" w:cs="Arial"/>
          <w:sz w:val="24"/>
          <w:szCs w:val="24"/>
        </w:rPr>
        <w:t xml:space="preserve">For clarity, the application should be single-spaced with 1” margins using a font no smaller than 12-point Times New Roman or similar.  </w:t>
      </w:r>
    </w:p>
    <w:p w14:paraId="041530DF" w14:textId="77777777" w:rsidR="00875367" w:rsidRPr="005B375A" w:rsidRDefault="00875367" w:rsidP="00E755AB">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Include any forms provided in the submission package or reproduce those forms as closely as possible.  All information should be presented in the same order and format as described in the RFA.</w:t>
      </w:r>
    </w:p>
    <w:p w14:paraId="3C00881E" w14:textId="77777777" w:rsidR="00875367" w:rsidRPr="005B375A" w:rsidRDefault="00875367" w:rsidP="00E755AB">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 xml:space="preserve">It is the responsibility of the applicant to provide </w:t>
      </w:r>
      <w:r w:rsidRPr="005B375A">
        <w:rPr>
          <w:rFonts w:ascii="Arial" w:hAnsi="Arial" w:cs="Arial"/>
          <w:sz w:val="24"/>
          <w:szCs w:val="24"/>
          <w:u w:val="single"/>
        </w:rPr>
        <w:t>all</w:t>
      </w:r>
      <w:r w:rsidRPr="005B375A">
        <w:rPr>
          <w:rFonts w:ascii="Arial" w:hAnsi="Arial" w:cs="Arial"/>
          <w:sz w:val="24"/>
          <w:szCs w:val="24"/>
        </w:rPr>
        <w:t xml:space="preserve"> information requested in the RFA package </w:t>
      </w:r>
      <w:r w:rsidRPr="005B375A">
        <w:rPr>
          <w:rFonts w:ascii="Arial" w:hAnsi="Arial" w:cs="Arial"/>
          <w:sz w:val="24"/>
          <w:szCs w:val="24"/>
          <w:u w:val="single"/>
        </w:rPr>
        <w:t>at the time of submission</w:t>
      </w:r>
      <w:r w:rsidRPr="005B375A">
        <w:rPr>
          <w:rFonts w:ascii="Arial" w:hAnsi="Arial" w:cs="Arial"/>
          <w:sz w:val="24"/>
          <w:szCs w:val="24"/>
        </w:rPr>
        <w:t>.  Failure to provide information requested in this RFA may, at the discretion of the Department’s evaluation review team, result in a lower rating for the incomplete sections and may result in the application being disqualified for consideration.</w:t>
      </w:r>
    </w:p>
    <w:p w14:paraId="7B72CE12" w14:textId="77777777" w:rsidR="00875367" w:rsidRPr="005B375A" w:rsidRDefault="00875367" w:rsidP="00511D4F">
      <w:pPr>
        <w:rPr>
          <w:rFonts w:ascii="Arial" w:hAnsi="Arial" w:cs="Arial"/>
          <w:b/>
          <w:bCs/>
          <w:sz w:val="24"/>
          <w:szCs w:val="24"/>
        </w:rPr>
      </w:pPr>
      <w:bookmarkStart w:id="20" w:name="_Toc367174736"/>
      <w:bookmarkStart w:id="21" w:name="_Toc397069205"/>
    </w:p>
    <w:p w14:paraId="7E588D4F" w14:textId="77777777" w:rsidR="00875367" w:rsidRPr="005B375A" w:rsidRDefault="00875367" w:rsidP="00511D4F">
      <w:pPr>
        <w:numPr>
          <w:ilvl w:val="0"/>
          <w:numId w:val="22"/>
        </w:numPr>
        <w:ind w:left="0" w:firstLine="0"/>
        <w:outlineLvl w:val="1"/>
        <w:rPr>
          <w:rFonts w:ascii="Arial" w:hAnsi="Arial" w:cs="Arial"/>
          <w:b/>
          <w:bCs/>
          <w:sz w:val="24"/>
          <w:szCs w:val="24"/>
        </w:rPr>
      </w:pPr>
      <w:bookmarkStart w:id="22" w:name="_Toc96080735"/>
      <w:r w:rsidRPr="005B375A">
        <w:rPr>
          <w:rFonts w:ascii="Arial" w:hAnsi="Arial" w:cs="Arial"/>
          <w:b/>
          <w:bCs/>
          <w:sz w:val="24"/>
          <w:szCs w:val="24"/>
        </w:rPr>
        <w:t>Application Contents</w:t>
      </w:r>
      <w:bookmarkEnd w:id="20"/>
      <w:bookmarkEnd w:id="21"/>
      <w:bookmarkEnd w:id="22"/>
      <w:r w:rsidRPr="005B375A">
        <w:rPr>
          <w:rFonts w:ascii="Arial" w:hAnsi="Arial" w:cs="Arial"/>
          <w:b/>
          <w:bCs/>
          <w:sz w:val="24"/>
          <w:szCs w:val="24"/>
        </w:rPr>
        <w:t xml:space="preserve"> </w:t>
      </w:r>
    </w:p>
    <w:p w14:paraId="26320ACF" w14:textId="77777777" w:rsidR="00875367" w:rsidRPr="005B375A" w:rsidRDefault="00875367" w:rsidP="00E92EB6">
      <w:pPr>
        <w:tabs>
          <w:tab w:val="left" w:pos="720"/>
        </w:tabs>
        <w:ind w:left="720" w:hanging="360"/>
        <w:jc w:val="both"/>
        <w:rPr>
          <w:rFonts w:ascii="Arial" w:hAnsi="Arial" w:cs="Arial"/>
          <w:sz w:val="24"/>
        </w:rPr>
      </w:pPr>
    </w:p>
    <w:p w14:paraId="68D56B75" w14:textId="77777777" w:rsidR="00875367" w:rsidRPr="005B375A" w:rsidRDefault="00875367" w:rsidP="00E92EB6">
      <w:pPr>
        <w:tabs>
          <w:tab w:val="left" w:pos="720"/>
        </w:tabs>
        <w:ind w:left="720" w:hanging="360"/>
        <w:rPr>
          <w:rFonts w:ascii="Arial" w:hAnsi="Arial" w:cs="Arial"/>
          <w:bCs/>
          <w:sz w:val="24"/>
          <w:szCs w:val="24"/>
        </w:rPr>
      </w:pPr>
      <w:bookmarkStart w:id="23" w:name="_Toc367174737"/>
      <w:r w:rsidRPr="005B375A">
        <w:rPr>
          <w:rFonts w:ascii="Arial" w:hAnsi="Arial" w:cs="Arial"/>
          <w:bCs/>
          <w:sz w:val="24"/>
          <w:szCs w:val="24"/>
        </w:rPr>
        <w:t>The application must include the following:</w:t>
      </w:r>
    </w:p>
    <w:p w14:paraId="5E88538D" w14:textId="77777777" w:rsidR="00875367" w:rsidRPr="005B375A" w:rsidRDefault="00875367" w:rsidP="00E92EB6">
      <w:pPr>
        <w:tabs>
          <w:tab w:val="left" w:pos="720"/>
        </w:tabs>
        <w:ind w:left="720" w:hanging="360"/>
        <w:rPr>
          <w:rFonts w:ascii="Arial" w:hAnsi="Arial" w:cs="Arial"/>
          <w:b/>
          <w:bCs/>
          <w:sz w:val="24"/>
          <w:szCs w:val="24"/>
        </w:rPr>
      </w:pPr>
    </w:p>
    <w:p w14:paraId="363D0A55" w14:textId="77777777" w:rsidR="00C705D9" w:rsidRDefault="00C705D9" w:rsidP="00E92EB6">
      <w:pPr>
        <w:numPr>
          <w:ilvl w:val="0"/>
          <w:numId w:val="25"/>
        </w:numPr>
        <w:tabs>
          <w:tab w:val="left" w:pos="720"/>
        </w:tabs>
        <w:rPr>
          <w:rFonts w:ascii="Arial" w:hAnsi="Arial" w:cs="Arial"/>
          <w:b/>
          <w:bCs/>
          <w:sz w:val="24"/>
          <w:szCs w:val="24"/>
        </w:rPr>
      </w:pPr>
      <w:bookmarkStart w:id="24" w:name="_Hlk30682297"/>
      <w:r>
        <w:rPr>
          <w:rFonts w:ascii="Arial" w:hAnsi="Arial" w:cs="Arial"/>
          <w:b/>
          <w:bCs/>
          <w:sz w:val="24"/>
          <w:szCs w:val="24"/>
        </w:rPr>
        <w:t>Preliminary Information</w:t>
      </w:r>
    </w:p>
    <w:p w14:paraId="331E03D9" w14:textId="77777777" w:rsidR="00AD1453" w:rsidRDefault="00AD1453" w:rsidP="00901985">
      <w:pPr>
        <w:tabs>
          <w:tab w:val="left" w:pos="720"/>
        </w:tabs>
        <w:ind w:left="720"/>
        <w:rPr>
          <w:rFonts w:ascii="Arial" w:hAnsi="Arial" w:cs="Arial"/>
          <w:b/>
          <w:bCs/>
          <w:sz w:val="24"/>
          <w:szCs w:val="24"/>
        </w:rPr>
      </w:pPr>
    </w:p>
    <w:p w14:paraId="7C81862B" w14:textId="05D0D933" w:rsidR="00AD1453" w:rsidRPr="00AD1453" w:rsidRDefault="00875367" w:rsidP="00AD1453">
      <w:pPr>
        <w:pStyle w:val="ListParagraph"/>
        <w:numPr>
          <w:ilvl w:val="0"/>
          <w:numId w:val="44"/>
        </w:numPr>
        <w:rPr>
          <w:rFonts w:ascii="Arial" w:hAnsi="Arial" w:cs="Arial"/>
          <w:b/>
          <w:bCs/>
          <w:sz w:val="24"/>
          <w:szCs w:val="24"/>
        </w:rPr>
      </w:pPr>
      <w:r w:rsidRPr="00901985">
        <w:rPr>
          <w:rFonts w:ascii="Arial" w:hAnsi="Arial" w:cs="Arial"/>
          <w:b/>
          <w:bCs/>
          <w:sz w:val="24"/>
          <w:szCs w:val="24"/>
        </w:rPr>
        <w:t>Application C</w:t>
      </w:r>
      <w:r w:rsidR="00AD1453">
        <w:rPr>
          <w:rFonts w:ascii="Arial" w:hAnsi="Arial" w:cs="Arial"/>
          <w:b/>
          <w:bCs/>
          <w:sz w:val="24"/>
          <w:szCs w:val="24"/>
        </w:rPr>
        <w:t>o</w:t>
      </w:r>
      <w:r w:rsidRPr="00901985">
        <w:rPr>
          <w:rFonts w:ascii="Arial" w:hAnsi="Arial" w:cs="Arial"/>
          <w:b/>
          <w:bCs/>
          <w:sz w:val="24"/>
          <w:szCs w:val="24"/>
        </w:rPr>
        <w:t xml:space="preserve">ver Page </w:t>
      </w:r>
      <w:r w:rsidRPr="00901985">
        <w:rPr>
          <w:rFonts w:ascii="Arial" w:hAnsi="Arial" w:cs="Arial"/>
          <w:bCs/>
          <w:sz w:val="24"/>
          <w:szCs w:val="24"/>
        </w:rPr>
        <w:t>(max: 1 page)</w:t>
      </w:r>
    </w:p>
    <w:p w14:paraId="4C8C5666" w14:textId="79A08CE9" w:rsidR="00875367" w:rsidRPr="00AD1453" w:rsidRDefault="00875367" w:rsidP="00AD1453">
      <w:pPr>
        <w:pStyle w:val="ListParagraph"/>
        <w:ind w:left="1080"/>
        <w:rPr>
          <w:rFonts w:ascii="Arial" w:hAnsi="Arial" w:cs="Arial"/>
          <w:b/>
          <w:bCs/>
          <w:sz w:val="24"/>
          <w:szCs w:val="24"/>
        </w:rPr>
      </w:pPr>
      <w:r w:rsidRPr="00AD1453">
        <w:rPr>
          <w:rFonts w:ascii="Arial" w:hAnsi="Arial" w:cs="Arial"/>
          <w:bCs/>
          <w:sz w:val="24"/>
          <w:szCs w:val="24"/>
        </w:rPr>
        <w:t xml:space="preserve">Applicants </w:t>
      </w:r>
      <w:r w:rsidR="007F1C02" w:rsidRPr="00AD1453">
        <w:rPr>
          <w:rFonts w:ascii="Arial" w:hAnsi="Arial" w:cs="Arial"/>
          <w:bCs/>
          <w:sz w:val="24"/>
          <w:szCs w:val="24"/>
        </w:rPr>
        <w:t xml:space="preserve">must </w:t>
      </w:r>
      <w:r w:rsidRPr="00AD1453">
        <w:rPr>
          <w:rFonts w:ascii="Arial" w:hAnsi="Arial" w:cs="Arial"/>
          <w:bCs/>
          <w:sz w:val="24"/>
          <w:szCs w:val="24"/>
        </w:rPr>
        <w:t xml:space="preserve">complete the application cover page </w:t>
      </w:r>
      <w:r w:rsidR="007F1C02" w:rsidRPr="00901985">
        <w:rPr>
          <w:rFonts w:ascii="Arial" w:hAnsi="Arial" w:cs="Arial"/>
          <w:b/>
          <w:sz w:val="24"/>
          <w:szCs w:val="24"/>
        </w:rPr>
        <w:t>(Appendix A)</w:t>
      </w:r>
      <w:r w:rsidRPr="00AD1453">
        <w:rPr>
          <w:rFonts w:ascii="Arial" w:hAnsi="Arial" w:cs="Arial"/>
          <w:bCs/>
          <w:sz w:val="24"/>
          <w:szCs w:val="24"/>
        </w:rPr>
        <w:t xml:space="preserve">.  The application cover page must be the first part of the application package.  The application cover page shall be dated and signed by a person authorized to enter into contracts on behalf of the Applicant. </w:t>
      </w:r>
    </w:p>
    <w:p w14:paraId="3EDB6397" w14:textId="77777777" w:rsidR="00875367" w:rsidRPr="005B375A" w:rsidRDefault="00875367" w:rsidP="00511D4F">
      <w:pPr>
        <w:ind w:left="360"/>
        <w:rPr>
          <w:rFonts w:ascii="Arial" w:hAnsi="Arial" w:cs="Arial"/>
          <w:bCs/>
          <w:sz w:val="24"/>
          <w:szCs w:val="24"/>
        </w:rPr>
      </w:pPr>
    </w:p>
    <w:p w14:paraId="2FC367A8" w14:textId="77777777" w:rsidR="00AD1453" w:rsidRPr="00AD1453" w:rsidRDefault="00875367" w:rsidP="00AD1453">
      <w:pPr>
        <w:pStyle w:val="ListParagraph"/>
        <w:numPr>
          <w:ilvl w:val="0"/>
          <w:numId w:val="44"/>
        </w:numPr>
        <w:rPr>
          <w:rFonts w:ascii="Arial" w:hAnsi="Arial" w:cs="Arial"/>
          <w:bCs/>
          <w:sz w:val="24"/>
          <w:szCs w:val="24"/>
        </w:rPr>
      </w:pPr>
      <w:r w:rsidRPr="005B375A">
        <w:rPr>
          <w:rFonts w:ascii="Arial" w:hAnsi="Arial" w:cs="Arial"/>
          <w:b/>
          <w:bCs/>
          <w:spacing w:val="-2"/>
          <w:sz w:val="24"/>
          <w:szCs w:val="24"/>
        </w:rPr>
        <w:t>Debarment, Performance and Non-Collusion Certification Form</w:t>
      </w:r>
      <w:r w:rsidRPr="005B375A">
        <w:rPr>
          <w:rFonts w:ascii="Arial" w:hAnsi="Arial" w:cs="Arial"/>
          <w:bCs/>
          <w:spacing w:val="-2"/>
          <w:sz w:val="24"/>
          <w:szCs w:val="24"/>
        </w:rPr>
        <w:t xml:space="preserve"> (max: 1 page)</w:t>
      </w:r>
    </w:p>
    <w:p w14:paraId="6C5E95BC" w14:textId="7D163569" w:rsidR="00875367" w:rsidRDefault="00875367" w:rsidP="00AD1453">
      <w:pPr>
        <w:pStyle w:val="ListParagraph"/>
        <w:ind w:left="1080"/>
        <w:rPr>
          <w:rFonts w:ascii="Arial" w:hAnsi="Arial" w:cs="Arial"/>
          <w:sz w:val="24"/>
          <w:szCs w:val="24"/>
        </w:rPr>
      </w:pPr>
      <w:r w:rsidRPr="00AD1453">
        <w:rPr>
          <w:rFonts w:ascii="Arial" w:hAnsi="Arial" w:cs="Arial"/>
          <w:bCs/>
          <w:sz w:val="24"/>
          <w:szCs w:val="24"/>
        </w:rPr>
        <w:t xml:space="preserve">Applicants </w:t>
      </w:r>
      <w:r w:rsidR="00B65428" w:rsidRPr="00AD1453">
        <w:rPr>
          <w:rFonts w:ascii="Arial" w:hAnsi="Arial" w:cs="Arial"/>
          <w:bCs/>
          <w:sz w:val="24"/>
          <w:szCs w:val="24"/>
        </w:rPr>
        <w:t xml:space="preserve">must </w:t>
      </w:r>
      <w:r w:rsidRPr="00AD1453">
        <w:rPr>
          <w:rFonts w:ascii="Arial" w:hAnsi="Arial" w:cs="Arial"/>
          <w:bCs/>
          <w:sz w:val="24"/>
          <w:szCs w:val="24"/>
        </w:rPr>
        <w:t xml:space="preserve">complete the form </w:t>
      </w:r>
      <w:r w:rsidR="008B2EC1" w:rsidRPr="00AD1453">
        <w:rPr>
          <w:rFonts w:ascii="Arial" w:hAnsi="Arial" w:cs="Arial"/>
          <w:bCs/>
          <w:sz w:val="24"/>
          <w:szCs w:val="24"/>
        </w:rPr>
        <w:t xml:space="preserve">shown in </w:t>
      </w:r>
      <w:r w:rsidR="008B2EC1" w:rsidRPr="00901985">
        <w:rPr>
          <w:rFonts w:ascii="Arial" w:hAnsi="Arial" w:cs="Arial"/>
          <w:b/>
          <w:sz w:val="24"/>
          <w:szCs w:val="24"/>
        </w:rPr>
        <w:t>Appendix B</w:t>
      </w:r>
      <w:r w:rsidRPr="00AD1453">
        <w:rPr>
          <w:rFonts w:ascii="Arial" w:hAnsi="Arial" w:cs="Arial"/>
          <w:bCs/>
          <w:sz w:val="24"/>
          <w:szCs w:val="24"/>
        </w:rPr>
        <w:t xml:space="preserve">. </w:t>
      </w:r>
      <w:r w:rsidRPr="00AD1453">
        <w:rPr>
          <w:rFonts w:ascii="Arial" w:hAnsi="Arial" w:cs="Arial"/>
          <w:sz w:val="24"/>
          <w:szCs w:val="24"/>
        </w:rPr>
        <w:t>Failure to provide this certification may result in the disqualification of the application, at the discretion of the Department.</w:t>
      </w:r>
      <w:bookmarkEnd w:id="24"/>
    </w:p>
    <w:p w14:paraId="03A34F61" w14:textId="7BEF6D16" w:rsidR="00875367" w:rsidRPr="005B375A" w:rsidRDefault="00875367" w:rsidP="004C1C2F">
      <w:pPr>
        <w:rPr>
          <w:rFonts w:ascii="Arial" w:hAnsi="Arial" w:cs="Arial"/>
          <w:b/>
          <w:bCs/>
          <w:sz w:val="24"/>
          <w:szCs w:val="24"/>
        </w:rPr>
      </w:pPr>
    </w:p>
    <w:p w14:paraId="2B28E17B" w14:textId="77777777" w:rsidR="00875367" w:rsidRPr="005B375A" w:rsidRDefault="00875367" w:rsidP="004C1C2F">
      <w:pPr>
        <w:numPr>
          <w:ilvl w:val="0"/>
          <w:numId w:val="21"/>
        </w:numPr>
        <w:ind w:left="720"/>
        <w:rPr>
          <w:rFonts w:ascii="Arial" w:hAnsi="Arial" w:cs="Arial"/>
          <w:b/>
          <w:bCs/>
          <w:sz w:val="24"/>
          <w:szCs w:val="24"/>
        </w:rPr>
      </w:pPr>
      <w:r w:rsidRPr="005B375A">
        <w:rPr>
          <w:rFonts w:ascii="Arial" w:hAnsi="Arial" w:cs="Arial"/>
          <w:b/>
          <w:bCs/>
          <w:sz w:val="24"/>
          <w:szCs w:val="24"/>
        </w:rPr>
        <w:t>Applicant Qualifications and Experience</w:t>
      </w:r>
      <w:bookmarkEnd w:id="23"/>
      <w:r w:rsidRPr="005B375A">
        <w:rPr>
          <w:rFonts w:ascii="Arial" w:hAnsi="Arial" w:cs="Arial"/>
          <w:b/>
          <w:bCs/>
          <w:sz w:val="24"/>
          <w:szCs w:val="24"/>
        </w:rPr>
        <w:t xml:space="preserve"> </w:t>
      </w:r>
    </w:p>
    <w:p w14:paraId="5A5EE9B9" w14:textId="77777777" w:rsidR="00875367" w:rsidRPr="005B375A" w:rsidRDefault="00875367" w:rsidP="001D4C52">
      <w:pPr>
        <w:ind w:left="720" w:hanging="360"/>
        <w:rPr>
          <w:rFonts w:ascii="Arial" w:hAnsi="Arial" w:cs="Arial"/>
          <w:bCs/>
          <w:sz w:val="24"/>
          <w:szCs w:val="24"/>
        </w:rPr>
      </w:pPr>
    </w:p>
    <w:p w14:paraId="06394756" w14:textId="77777777" w:rsidR="00875367" w:rsidRPr="005B375A" w:rsidRDefault="00875367" w:rsidP="00DC770D">
      <w:pPr>
        <w:spacing w:after="240"/>
        <w:ind w:left="1080" w:hanging="360"/>
        <w:rPr>
          <w:rFonts w:ascii="Arial" w:hAnsi="Arial" w:cs="Arial"/>
          <w:b/>
          <w:bCs/>
          <w:sz w:val="24"/>
          <w:szCs w:val="24"/>
        </w:rPr>
      </w:pPr>
      <w:r w:rsidRPr="005B375A">
        <w:rPr>
          <w:rFonts w:ascii="Arial" w:hAnsi="Arial" w:cs="Arial"/>
          <w:b/>
          <w:bCs/>
          <w:sz w:val="24"/>
          <w:szCs w:val="24"/>
        </w:rPr>
        <w:t xml:space="preserve">a. </w:t>
      </w:r>
      <w:r w:rsidRPr="005B375A">
        <w:rPr>
          <w:rFonts w:ascii="Arial" w:hAnsi="Arial" w:cs="Arial"/>
          <w:b/>
          <w:bCs/>
          <w:spacing w:val="-6"/>
          <w:sz w:val="24"/>
          <w:szCs w:val="24"/>
        </w:rPr>
        <w:t xml:space="preserve">Summary of the Organization’s Qualifications and Experience </w:t>
      </w:r>
      <w:r w:rsidRPr="005B375A">
        <w:rPr>
          <w:rFonts w:ascii="Arial" w:hAnsi="Arial" w:cs="Arial"/>
          <w:bCs/>
          <w:spacing w:val="-6"/>
          <w:sz w:val="24"/>
          <w:szCs w:val="24"/>
        </w:rPr>
        <w:t>(max: 2 pages)</w:t>
      </w:r>
    </w:p>
    <w:p w14:paraId="5E725BA6" w14:textId="633B8618" w:rsidR="00875367" w:rsidRPr="005B375A" w:rsidRDefault="004C1C2F" w:rsidP="00DC770D">
      <w:pPr>
        <w:spacing w:after="240"/>
        <w:ind w:left="1080"/>
        <w:rPr>
          <w:rFonts w:ascii="Arial" w:hAnsi="Arial" w:cs="Arial"/>
          <w:bCs/>
          <w:sz w:val="24"/>
          <w:szCs w:val="24"/>
        </w:rPr>
      </w:pPr>
      <w:r>
        <w:rPr>
          <w:rFonts w:ascii="Arial" w:hAnsi="Arial" w:cs="Arial"/>
          <w:bCs/>
          <w:sz w:val="24"/>
          <w:szCs w:val="24"/>
        </w:rPr>
        <w:lastRenderedPageBreak/>
        <w:t xml:space="preserve">Applicants must complete </w:t>
      </w:r>
      <w:r w:rsidRPr="004C1C2F">
        <w:rPr>
          <w:rFonts w:ascii="Arial" w:hAnsi="Arial" w:cs="Arial"/>
          <w:b/>
          <w:sz w:val="24"/>
          <w:szCs w:val="24"/>
        </w:rPr>
        <w:t>Appendix C</w:t>
      </w:r>
      <w:r>
        <w:rPr>
          <w:rFonts w:ascii="Arial" w:hAnsi="Arial" w:cs="Arial"/>
          <w:bCs/>
          <w:sz w:val="24"/>
          <w:szCs w:val="24"/>
        </w:rPr>
        <w:t xml:space="preserve"> to demonstrate </w:t>
      </w:r>
      <w:r w:rsidR="00875367" w:rsidRPr="005B375A">
        <w:rPr>
          <w:rFonts w:ascii="Arial" w:hAnsi="Arial" w:cs="Arial"/>
          <w:bCs/>
          <w:sz w:val="24"/>
          <w:szCs w:val="24"/>
        </w:rPr>
        <w:t xml:space="preserve">applicant’s qualifications to carry out the project and to manage the grant. Summarize relevant experience, especially experience with NPS projects, and financial, </w:t>
      </w:r>
      <w:proofErr w:type="gramStart"/>
      <w:r w:rsidR="00875367" w:rsidRPr="005B375A">
        <w:rPr>
          <w:rFonts w:ascii="Arial" w:hAnsi="Arial" w:cs="Arial"/>
          <w:bCs/>
          <w:sz w:val="24"/>
          <w:szCs w:val="24"/>
        </w:rPr>
        <w:t>administrative</w:t>
      </w:r>
      <w:proofErr w:type="gramEnd"/>
      <w:r w:rsidR="00875367" w:rsidRPr="005B375A">
        <w:rPr>
          <w:rFonts w:ascii="Arial" w:hAnsi="Arial" w:cs="Arial"/>
          <w:bCs/>
          <w:sz w:val="24"/>
          <w:szCs w:val="24"/>
        </w:rPr>
        <w:t xml:space="preserve"> and technical qualifications of the organization.  Summarize relevant experience of the person to be assigned to manage the project. </w:t>
      </w:r>
    </w:p>
    <w:p w14:paraId="6432CBFD" w14:textId="77777777" w:rsidR="00875367" w:rsidRPr="005B375A" w:rsidRDefault="00875367" w:rsidP="00DC770D">
      <w:pPr>
        <w:numPr>
          <w:ilvl w:val="0"/>
          <w:numId w:val="23"/>
        </w:numPr>
        <w:ind w:left="1080"/>
        <w:rPr>
          <w:rFonts w:ascii="Arial" w:hAnsi="Arial" w:cs="Arial"/>
          <w:bCs/>
          <w:sz w:val="24"/>
          <w:szCs w:val="24"/>
        </w:rPr>
      </w:pPr>
      <w:r w:rsidRPr="005B375A">
        <w:rPr>
          <w:rFonts w:ascii="Arial" w:hAnsi="Arial" w:cs="Arial"/>
          <w:bCs/>
          <w:sz w:val="24"/>
          <w:szCs w:val="24"/>
        </w:rPr>
        <w:t xml:space="preserve">If you plan to issue a sub-grant to an eligible recipient, provide their name, qualifications and contact information. </w:t>
      </w:r>
    </w:p>
    <w:p w14:paraId="0BC89D34" w14:textId="77777777" w:rsidR="00875367" w:rsidRPr="005728EE" w:rsidRDefault="00875367" w:rsidP="00DC770D">
      <w:pPr>
        <w:numPr>
          <w:ilvl w:val="0"/>
          <w:numId w:val="23"/>
        </w:numPr>
        <w:ind w:left="1080"/>
        <w:rPr>
          <w:rFonts w:ascii="Arial" w:hAnsi="Arial" w:cs="Arial"/>
          <w:bCs/>
          <w:sz w:val="24"/>
          <w:szCs w:val="24"/>
        </w:rPr>
      </w:pPr>
      <w:r w:rsidRPr="005B375A">
        <w:rPr>
          <w:rFonts w:ascii="Arial" w:hAnsi="Arial" w:cs="Arial"/>
          <w:bCs/>
          <w:sz w:val="24"/>
          <w:szCs w:val="24"/>
        </w:rPr>
        <w:t>If you plan to acquire consultant services, list key qualifications and experience that you will request in your solicitation for services.</w:t>
      </w:r>
      <w:r w:rsidRPr="005B375A">
        <w:rPr>
          <w:rFonts w:ascii="Arial" w:hAnsi="Arial" w:cs="Arial"/>
          <w:b/>
          <w:bCs/>
          <w:sz w:val="24"/>
          <w:szCs w:val="24"/>
        </w:rPr>
        <w:t xml:space="preserve"> </w:t>
      </w:r>
    </w:p>
    <w:p w14:paraId="2A4383C5" w14:textId="77777777" w:rsidR="00875367" w:rsidRPr="005B375A" w:rsidRDefault="00875367" w:rsidP="00DC770D">
      <w:pPr>
        <w:numPr>
          <w:ilvl w:val="0"/>
          <w:numId w:val="23"/>
        </w:numPr>
        <w:ind w:left="1080"/>
        <w:rPr>
          <w:rFonts w:ascii="Arial" w:hAnsi="Arial" w:cs="Arial"/>
          <w:bCs/>
          <w:sz w:val="24"/>
          <w:szCs w:val="24"/>
        </w:rPr>
      </w:pPr>
      <w:bookmarkStart w:id="25" w:name="_Hlk96006671"/>
      <w:r w:rsidRPr="00564E12">
        <w:rPr>
          <w:rFonts w:ascii="Arial" w:hAnsi="Arial" w:cs="Arial"/>
          <w:bCs/>
          <w:sz w:val="24"/>
          <w:szCs w:val="24"/>
        </w:rPr>
        <w:t>If you plan to use volunteer partners to accomplish a significant part of the project (e.g., conducting a watershed survey, gathering monitoring data), list pertinent key qualifications.</w:t>
      </w:r>
    </w:p>
    <w:bookmarkEnd w:id="25"/>
    <w:p w14:paraId="7B22F906" w14:textId="77777777" w:rsidR="00875367" w:rsidRPr="005B375A" w:rsidRDefault="00875367" w:rsidP="00DC770D">
      <w:pPr>
        <w:numPr>
          <w:ilvl w:val="0"/>
          <w:numId w:val="23"/>
        </w:numPr>
        <w:ind w:left="1080"/>
        <w:rPr>
          <w:rFonts w:ascii="Arial" w:hAnsi="Arial" w:cs="Arial"/>
          <w:sz w:val="24"/>
          <w:szCs w:val="24"/>
        </w:rPr>
      </w:pPr>
      <w:r w:rsidRPr="69C34038">
        <w:rPr>
          <w:rFonts w:ascii="Arial" w:hAnsi="Arial" w:cs="Arial"/>
          <w:sz w:val="24"/>
          <w:szCs w:val="24"/>
        </w:rPr>
        <w:t>Make note of all tasks to be delegated to sub-grantees and/or consultants.</w:t>
      </w:r>
    </w:p>
    <w:p w14:paraId="07B860EE" w14:textId="77777777" w:rsidR="00875367" w:rsidRPr="005B375A" w:rsidRDefault="00875367" w:rsidP="00DC770D">
      <w:pPr>
        <w:ind w:left="1080" w:hanging="360"/>
        <w:rPr>
          <w:rFonts w:ascii="Arial" w:hAnsi="Arial" w:cs="Arial"/>
          <w:bCs/>
          <w:sz w:val="24"/>
          <w:szCs w:val="24"/>
        </w:rPr>
      </w:pPr>
    </w:p>
    <w:p w14:paraId="476B46C7" w14:textId="77777777" w:rsidR="00875367" w:rsidRPr="005B375A" w:rsidRDefault="00875367" w:rsidP="00DC770D">
      <w:pPr>
        <w:ind w:left="1080" w:hanging="360"/>
        <w:rPr>
          <w:rFonts w:ascii="Arial" w:hAnsi="Arial" w:cs="Arial"/>
          <w:b/>
          <w:bCs/>
          <w:sz w:val="24"/>
          <w:szCs w:val="24"/>
        </w:rPr>
      </w:pPr>
      <w:r w:rsidRPr="005B375A">
        <w:rPr>
          <w:rFonts w:ascii="Arial" w:hAnsi="Arial" w:cs="Arial"/>
          <w:b/>
          <w:bCs/>
          <w:sz w:val="24"/>
          <w:szCs w:val="24"/>
        </w:rPr>
        <w:t>b.</w:t>
      </w:r>
      <w:r w:rsidRPr="005B375A">
        <w:rPr>
          <w:rFonts w:ascii="Arial" w:hAnsi="Arial" w:cs="Arial"/>
          <w:bCs/>
          <w:sz w:val="24"/>
          <w:szCs w:val="24"/>
        </w:rPr>
        <w:t xml:space="preserve"> </w:t>
      </w:r>
      <w:r w:rsidRPr="005B375A">
        <w:rPr>
          <w:rFonts w:ascii="Arial" w:hAnsi="Arial" w:cs="Arial"/>
          <w:b/>
          <w:bCs/>
          <w:sz w:val="24"/>
          <w:szCs w:val="24"/>
        </w:rPr>
        <w:t xml:space="preserve">Litigation </w:t>
      </w:r>
      <w:r w:rsidRPr="005B375A">
        <w:rPr>
          <w:rFonts w:ascii="Arial" w:hAnsi="Arial" w:cs="Arial"/>
          <w:bCs/>
          <w:sz w:val="24"/>
          <w:szCs w:val="24"/>
        </w:rPr>
        <w:t>(does not count toward page limit)</w:t>
      </w:r>
    </w:p>
    <w:p w14:paraId="79872298" w14:textId="77777777" w:rsidR="00875367" w:rsidRPr="005B375A" w:rsidRDefault="00875367" w:rsidP="00DC770D">
      <w:pPr>
        <w:ind w:left="1080" w:hanging="360"/>
        <w:rPr>
          <w:rFonts w:ascii="Arial" w:hAnsi="Arial" w:cs="Arial"/>
          <w:bCs/>
          <w:sz w:val="24"/>
          <w:szCs w:val="24"/>
        </w:rPr>
      </w:pPr>
    </w:p>
    <w:p w14:paraId="50472D69" w14:textId="77777777" w:rsidR="00875367" w:rsidRPr="005B375A" w:rsidRDefault="00875367" w:rsidP="00DC770D">
      <w:pPr>
        <w:ind w:left="1080"/>
        <w:rPr>
          <w:rFonts w:ascii="Arial" w:hAnsi="Arial" w:cs="Arial"/>
          <w:bCs/>
          <w:sz w:val="24"/>
          <w:szCs w:val="24"/>
        </w:rPr>
      </w:pPr>
      <w:r w:rsidRPr="005B375A">
        <w:rPr>
          <w:rFonts w:ascii="Arial" w:hAnsi="Arial" w:cs="Arial"/>
          <w:bCs/>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bringing suit, the complaint, the accusation, amount, and outcome.  If no litigation will be included, write “none” on </w:t>
      </w:r>
      <w:proofErr w:type="gramStart"/>
      <w:r w:rsidRPr="005B375A">
        <w:rPr>
          <w:rFonts w:ascii="Arial" w:hAnsi="Arial" w:cs="Arial"/>
          <w:bCs/>
          <w:sz w:val="24"/>
          <w:szCs w:val="24"/>
        </w:rPr>
        <w:t>submitted</w:t>
      </w:r>
      <w:proofErr w:type="gramEnd"/>
      <w:r w:rsidRPr="005B375A">
        <w:rPr>
          <w:rFonts w:ascii="Arial" w:hAnsi="Arial" w:cs="Arial"/>
          <w:bCs/>
          <w:sz w:val="24"/>
          <w:szCs w:val="24"/>
        </w:rPr>
        <w:t xml:space="preserve"> attachment.  </w:t>
      </w:r>
    </w:p>
    <w:p w14:paraId="55A5E94A" w14:textId="77777777" w:rsidR="00875367" w:rsidRPr="005B375A" w:rsidRDefault="00875367" w:rsidP="00511D4F">
      <w:pPr>
        <w:ind w:left="360"/>
        <w:rPr>
          <w:rFonts w:ascii="Arial" w:hAnsi="Arial" w:cs="Arial"/>
          <w:bCs/>
          <w:sz w:val="24"/>
          <w:szCs w:val="24"/>
        </w:rPr>
      </w:pPr>
      <w:r w:rsidRPr="005B375A">
        <w:rPr>
          <w:rFonts w:ascii="Arial" w:hAnsi="Arial" w:cs="Arial"/>
          <w:bCs/>
          <w:sz w:val="24"/>
          <w:szCs w:val="24"/>
        </w:rPr>
        <w:tab/>
      </w:r>
    </w:p>
    <w:p w14:paraId="58F3950C" w14:textId="77777777" w:rsidR="00875367" w:rsidRPr="005B375A" w:rsidRDefault="00875367" w:rsidP="00511D4F">
      <w:pPr>
        <w:numPr>
          <w:ilvl w:val="0"/>
          <w:numId w:val="21"/>
        </w:numPr>
        <w:ind w:firstLine="0"/>
        <w:rPr>
          <w:rFonts w:ascii="Arial" w:hAnsi="Arial" w:cs="Arial"/>
          <w:bCs/>
          <w:sz w:val="24"/>
          <w:szCs w:val="24"/>
        </w:rPr>
      </w:pPr>
      <w:r w:rsidRPr="005B375A">
        <w:rPr>
          <w:rFonts w:ascii="Arial" w:hAnsi="Arial" w:cs="Arial"/>
          <w:b/>
          <w:bCs/>
          <w:sz w:val="24"/>
          <w:szCs w:val="24"/>
        </w:rPr>
        <w:t xml:space="preserve">Work Plan </w:t>
      </w:r>
      <w:r w:rsidRPr="005B375A">
        <w:rPr>
          <w:rFonts w:ascii="Arial" w:hAnsi="Arial" w:cs="Arial"/>
          <w:bCs/>
          <w:sz w:val="24"/>
          <w:szCs w:val="24"/>
        </w:rPr>
        <w:t>(max: 11 pages)</w:t>
      </w:r>
    </w:p>
    <w:p w14:paraId="13A9CD0C" w14:textId="77777777" w:rsidR="00875367" w:rsidRPr="005B375A" w:rsidRDefault="00875367" w:rsidP="00511D4F">
      <w:pPr>
        <w:ind w:left="360"/>
        <w:rPr>
          <w:rFonts w:ascii="Arial" w:hAnsi="Arial" w:cs="Arial"/>
          <w:b/>
          <w:bCs/>
          <w:sz w:val="24"/>
          <w:szCs w:val="24"/>
        </w:rPr>
      </w:pPr>
    </w:p>
    <w:p w14:paraId="742BF71C" w14:textId="6FB5E0D7" w:rsidR="00875367" w:rsidRPr="005B375A" w:rsidRDefault="00875367" w:rsidP="00511D4F">
      <w:pPr>
        <w:ind w:left="720"/>
        <w:rPr>
          <w:rFonts w:ascii="Arial" w:hAnsi="Arial" w:cs="Arial"/>
          <w:bCs/>
          <w:sz w:val="24"/>
          <w:szCs w:val="24"/>
        </w:rPr>
      </w:pPr>
      <w:bookmarkStart w:id="26" w:name="_Hlk30682405"/>
      <w:r w:rsidRPr="005B375A">
        <w:rPr>
          <w:rFonts w:ascii="Arial" w:hAnsi="Arial" w:cs="Arial"/>
          <w:bCs/>
          <w:sz w:val="24"/>
          <w:szCs w:val="24"/>
        </w:rPr>
        <w:t xml:space="preserve">The applicant </w:t>
      </w:r>
      <w:r w:rsidR="007E1AD5">
        <w:rPr>
          <w:rFonts w:ascii="Arial" w:hAnsi="Arial" w:cs="Arial"/>
          <w:bCs/>
          <w:sz w:val="24"/>
          <w:szCs w:val="24"/>
        </w:rPr>
        <w:t>must</w:t>
      </w:r>
      <w:r w:rsidR="007E1AD5" w:rsidRPr="005B375A">
        <w:rPr>
          <w:rFonts w:ascii="Arial" w:hAnsi="Arial" w:cs="Arial"/>
          <w:bCs/>
          <w:sz w:val="24"/>
          <w:szCs w:val="24"/>
        </w:rPr>
        <w:t xml:space="preserve"> </w:t>
      </w:r>
      <w:r w:rsidRPr="005B375A">
        <w:rPr>
          <w:rFonts w:ascii="Arial" w:hAnsi="Arial" w:cs="Arial"/>
          <w:bCs/>
          <w:sz w:val="24"/>
          <w:szCs w:val="24"/>
        </w:rPr>
        <w:t xml:space="preserve">complete the work plan using the instructions included in </w:t>
      </w:r>
      <w:r w:rsidR="009D046B" w:rsidRPr="004C1C2F">
        <w:rPr>
          <w:rFonts w:ascii="Arial" w:hAnsi="Arial" w:cs="Arial"/>
          <w:b/>
          <w:sz w:val="24"/>
          <w:szCs w:val="24"/>
        </w:rPr>
        <w:t>Appendix C</w:t>
      </w:r>
      <w:r w:rsidRPr="005B375A">
        <w:rPr>
          <w:rFonts w:ascii="Arial" w:hAnsi="Arial" w:cs="Arial"/>
          <w:bCs/>
          <w:sz w:val="24"/>
          <w:szCs w:val="24"/>
        </w:rPr>
        <w:t xml:space="preserve"> and this RFA.  Prepare the work plan in a direct, concise style and use the format provided, including the numbering and section and sub-section headings.  </w:t>
      </w:r>
    </w:p>
    <w:p w14:paraId="55B3DE63" w14:textId="77777777" w:rsidR="00875367" w:rsidRPr="005B375A" w:rsidRDefault="00875367" w:rsidP="00511D4F">
      <w:pPr>
        <w:ind w:left="720"/>
        <w:rPr>
          <w:rFonts w:ascii="Arial" w:hAnsi="Arial" w:cs="Arial"/>
          <w:bCs/>
          <w:sz w:val="24"/>
          <w:szCs w:val="24"/>
        </w:rPr>
      </w:pPr>
    </w:p>
    <w:p w14:paraId="7067677C" w14:textId="77777777" w:rsidR="00875367" w:rsidRPr="005B375A" w:rsidRDefault="00875367" w:rsidP="00511D4F">
      <w:pPr>
        <w:ind w:left="720"/>
        <w:rPr>
          <w:rFonts w:ascii="Arial" w:hAnsi="Arial" w:cs="Arial"/>
          <w:bCs/>
          <w:sz w:val="24"/>
          <w:szCs w:val="24"/>
        </w:rPr>
      </w:pPr>
      <w:r w:rsidRPr="005B375A">
        <w:rPr>
          <w:rFonts w:ascii="Arial" w:hAnsi="Arial" w:cs="Arial"/>
          <w:bCs/>
          <w:sz w:val="24"/>
          <w:szCs w:val="24"/>
        </w:rPr>
        <w:t>The project budget section of the application shall include the costs necessary for the applicant to fully comply with the contract terms and conditions and RFA requirements. No costs related to the preparation of the application for this RFA or to the negotiation of the contract with the Department may be included in the application.  Only costs to be incurred after the contract effective date that are specifically related to the implementation or operation of contracted services may be included.</w:t>
      </w:r>
    </w:p>
    <w:p w14:paraId="49F9F2FD" w14:textId="77777777" w:rsidR="00875367" w:rsidRPr="005B375A" w:rsidRDefault="00875367" w:rsidP="00511D4F">
      <w:pPr>
        <w:ind w:left="720"/>
        <w:rPr>
          <w:rFonts w:ascii="Arial" w:hAnsi="Arial" w:cs="Arial"/>
          <w:bCs/>
          <w:sz w:val="24"/>
          <w:szCs w:val="24"/>
        </w:rPr>
      </w:pPr>
    </w:p>
    <w:p w14:paraId="14EB9FF7" w14:textId="77777777" w:rsidR="00875367" w:rsidRPr="005B375A" w:rsidRDefault="00875367" w:rsidP="00511D4F">
      <w:pPr>
        <w:ind w:left="720"/>
        <w:rPr>
          <w:rFonts w:ascii="Arial" w:hAnsi="Arial" w:cs="Arial"/>
          <w:color w:val="0000FF"/>
          <w:sz w:val="24"/>
          <w:u w:val="single"/>
        </w:rPr>
      </w:pPr>
      <w:r w:rsidRPr="005B375A">
        <w:rPr>
          <w:rFonts w:ascii="Arial" w:hAnsi="Arial" w:cs="Arial"/>
          <w:sz w:val="24"/>
        </w:rPr>
        <w:t xml:space="preserve">Refer to DEP’s NPS Grants webpage for an example of the typical content and format of a work plan to develop a watershed-based plan. </w:t>
      </w:r>
      <w:hyperlink r:id="rId37" w:history="1">
        <w:r w:rsidRPr="005B375A">
          <w:rPr>
            <w:rFonts w:ascii="Arial" w:hAnsi="Arial" w:cs="Arial"/>
            <w:color w:val="0000FF"/>
            <w:sz w:val="24"/>
            <w:u w:val="single"/>
          </w:rPr>
          <w:t>http://www.maine.gov/dep/water/grants/319.html</w:t>
        </w:r>
      </w:hyperlink>
    </w:p>
    <w:bookmarkEnd w:id="26"/>
    <w:p w14:paraId="2E648838" w14:textId="77777777" w:rsidR="00875367" w:rsidRPr="005B375A" w:rsidRDefault="00875367" w:rsidP="00511D4F">
      <w:pPr>
        <w:ind w:left="720"/>
        <w:rPr>
          <w:rFonts w:ascii="Arial" w:hAnsi="Arial" w:cs="Arial"/>
          <w:bCs/>
          <w:sz w:val="24"/>
          <w:szCs w:val="24"/>
        </w:rPr>
      </w:pPr>
    </w:p>
    <w:p w14:paraId="61CA9CBD" w14:textId="77777777" w:rsidR="00875367" w:rsidRPr="005B375A" w:rsidRDefault="00875367" w:rsidP="00511D4F">
      <w:pPr>
        <w:numPr>
          <w:ilvl w:val="0"/>
          <w:numId w:val="21"/>
        </w:numPr>
        <w:ind w:firstLine="0"/>
        <w:rPr>
          <w:rFonts w:ascii="Arial" w:hAnsi="Arial" w:cs="Arial"/>
          <w:b/>
          <w:bCs/>
          <w:sz w:val="24"/>
          <w:szCs w:val="24"/>
        </w:rPr>
      </w:pPr>
      <w:r w:rsidRPr="005B375A">
        <w:rPr>
          <w:rFonts w:ascii="Arial" w:hAnsi="Arial" w:cs="Arial"/>
          <w:b/>
          <w:bCs/>
          <w:sz w:val="24"/>
          <w:szCs w:val="24"/>
        </w:rPr>
        <w:t xml:space="preserve">Location Map </w:t>
      </w:r>
      <w:r w:rsidRPr="005B375A">
        <w:rPr>
          <w:rFonts w:ascii="Arial" w:hAnsi="Arial" w:cs="Arial"/>
          <w:bCs/>
          <w:sz w:val="24"/>
          <w:szCs w:val="24"/>
        </w:rPr>
        <w:t>(max: 1 page)</w:t>
      </w:r>
    </w:p>
    <w:p w14:paraId="34EBFB0B" w14:textId="77777777" w:rsidR="00875367" w:rsidRPr="005B375A" w:rsidRDefault="00875367" w:rsidP="00511D4F">
      <w:pPr>
        <w:ind w:left="360"/>
        <w:rPr>
          <w:rFonts w:ascii="Arial" w:hAnsi="Arial" w:cs="Arial"/>
          <w:bCs/>
          <w:sz w:val="24"/>
          <w:szCs w:val="24"/>
        </w:rPr>
      </w:pPr>
    </w:p>
    <w:p w14:paraId="5C0A9C8D" w14:textId="77777777" w:rsidR="00875367" w:rsidRPr="005B375A" w:rsidRDefault="00875367" w:rsidP="00511D4F">
      <w:pPr>
        <w:ind w:left="720"/>
        <w:rPr>
          <w:rFonts w:ascii="Arial" w:hAnsi="Arial" w:cs="Arial"/>
          <w:bCs/>
          <w:sz w:val="24"/>
          <w:szCs w:val="24"/>
        </w:rPr>
      </w:pPr>
      <w:r w:rsidRPr="005B375A">
        <w:rPr>
          <w:rFonts w:ascii="Arial" w:hAnsi="Arial" w:cs="Arial"/>
          <w:bCs/>
          <w:sz w:val="24"/>
          <w:szCs w:val="24"/>
        </w:rPr>
        <w:t>Provide a location map of the project’s watershed area on one page (8.5" by 11"), clearly showing the waterbody(s), town(s), and the watershed boundary.</w:t>
      </w:r>
    </w:p>
    <w:p w14:paraId="1E24B8F9" w14:textId="77777777" w:rsidR="00875367" w:rsidRPr="005B375A" w:rsidRDefault="00875367" w:rsidP="00511D4F">
      <w:pPr>
        <w:rPr>
          <w:rFonts w:ascii="Arial" w:hAnsi="Arial" w:cs="Arial"/>
          <w:bCs/>
          <w:sz w:val="24"/>
          <w:szCs w:val="24"/>
        </w:rPr>
      </w:pPr>
    </w:p>
    <w:p w14:paraId="01D8E394" w14:textId="77777777" w:rsidR="00875367" w:rsidRPr="005B375A" w:rsidRDefault="00875367" w:rsidP="00511D4F">
      <w:pPr>
        <w:numPr>
          <w:ilvl w:val="0"/>
          <w:numId w:val="21"/>
        </w:numPr>
        <w:ind w:firstLine="0"/>
        <w:rPr>
          <w:rFonts w:ascii="Arial" w:hAnsi="Arial" w:cs="Arial"/>
          <w:bCs/>
          <w:sz w:val="24"/>
          <w:szCs w:val="24"/>
        </w:rPr>
      </w:pPr>
      <w:r w:rsidRPr="005B375A">
        <w:rPr>
          <w:rFonts w:ascii="Arial" w:hAnsi="Arial" w:cs="Arial"/>
          <w:b/>
          <w:bCs/>
          <w:sz w:val="24"/>
          <w:szCs w:val="24"/>
        </w:rPr>
        <w:t>Attachments</w:t>
      </w:r>
      <w:r w:rsidRPr="005B375A">
        <w:rPr>
          <w:rFonts w:ascii="Arial" w:hAnsi="Arial" w:cs="Arial"/>
          <w:bCs/>
          <w:sz w:val="24"/>
          <w:szCs w:val="24"/>
        </w:rPr>
        <w:t xml:space="preserve"> (max: 6 pages)</w:t>
      </w:r>
    </w:p>
    <w:p w14:paraId="789F644D" w14:textId="77777777" w:rsidR="00875367" w:rsidRPr="005B375A" w:rsidRDefault="00875367" w:rsidP="00511D4F">
      <w:pPr>
        <w:ind w:left="360"/>
        <w:rPr>
          <w:rFonts w:ascii="Arial" w:hAnsi="Arial" w:cs="Arial"/>
          <w:b/>
          <w:bCs/>
          <w:sz w:val="24"/>
          <w:szCs w:val="24"/>
        </w:rPr>
      </w:pPr>
    </w:p>
    <w:p w14:paraId="15D7DF61" w14:textId="77777777" w:rsidR="00875367" w:rsidRPr="005B375A" w:rsidRDefault="00875367" w:rsidP="00511D4F">
      <w:pPr>
        <w:ind w:left="720"/>
        <w:rPr>
          <w:rFonts w:ascii="Arial" w:hAnsi="Arial" w:cs="Arial"/>
          <w:bCs/>
          <w:sz w:val="24"/>
          <w:szCs w:val="24"/>
        </w:rPr>
      </w:pPr>
      <w:r w:rsidRPr="005B375A">
        <w:rPr>
          <w:rFonts w:ascii="Arial" w:hAnsi="Arial" w:cs="Arial"/>
          <w:bCs/>
          <w:sz w:val="24"/>
          <w:szCs w:val="24"/>
        </w:rPr>
        <w:t xml:space="preserve">An attachment is </w:t>
      </w:r>
      <w:r w:rsidRPr="005B375A">
        <w:rPr>
          <w:rFonts w:ascii="Arial" w:hAnsi="Arial" w:cs="Arial"/>
          <w:bCs/>
          <w:sz w:val="24"/>
          <w:szCs w:val="24"/>
          <w:u w:val="single"/>
        </w:rPr>
        <w:t>any document included with the application that is not required by the RFA</w:t>
      </w:r>
      <w:r w:rsidRPr="005B375A">
        <w:rPr>
          <w:rFonts w:ascii="Arial" w:hAnsi="Arial" w:cs="Arial"/>
          <w:bCs/>
          <w:sz w:val="24"/>
          <w:szCs w:val="24"/>
        </w:rPr>
        <w:t>.  The page count includes the list of the attachments.</w:t>
      </w:r>
    </w:p>
    <w:p w14:paraId="15A14AF5" w14:textId="77777777" w:rsidR="00875367" w:rsidRPr="005B375A" w:rsidRDefault="00875367" w:rsidP="00511D4F">
      <w:pPr>
        <w:numPr>
          <w:ilvl w:val="0"/>
          <w:numId w:val="24"/>
        </w:numPr>
        <w:ind w:firstLine="0"/>
        <w:rPr>
          <w:rFonts w:ascii="Arial" w:hAnsi="Arial" w:cs="Arial"/>
          <w:bCs/>
          <w:sz w:val="24"/>
          <w:szCs w:val="24"/>
        </w:rPr>
      </w:pPr>
      <w:r w:rsidRPr="005B375A">
        <w:rPr>
          <w:rFonts w:ascii="Arial" w:hAnsi="Arial" w:cs="Arial"/>
          <w:bCs/>
          <w:sz w:val="24"/>
          <w:szCs w:val="24"/>
        </w:rPr>
        <w:t xml:space="preserve">Use attachments if you want to provide additional information.   </w:t>
      </w:r>
    </w:p>
    <w:p w14:paraId="67C54DC0" w14:textId="77777777" w:rsidR="00875367" w:rsidRPr="004E01A4" w:rsidRDefault="00875367" w:rsidP="00511D4F">
      <w:pPr>
        <w:numPr>
          <w:ilvl w:val="0"/>
          <w:numId w:val="24"/>
        </w:numPr>
        <w:ind w:firstLine="0"/>
        <w:rPr>
          <w:rFonts w:ascii="Arial" w:hAnsi="Arial" w:cs="Arial"/>
          <w:sz w:val="24"/>
          <w:szCs w:val="24"/>
        </w:rPr>
      </w:pPr>
      <w:r w:rsidRPr="004E01A4">
        <w:rPr>
          <w:rFonts w:ascii="Arial" w:hAnsi="Arial" w:cs="Arial"/>
          <w:bCs/>
          <w:sz w:val="24"/>
          <w:szCs w:val="24"/>
        </w:rPr>
        <w:lastRenderedPageBreak/>
        <w:t>If you want to provide letters of commitment from project partners, the letters should clearly describe the work activity, services or funds that will be committed for the project. General letters of support for a project are discouraged.</w:t>
      </w:r>
    </w:p>
    <w:p w14:paraId="54C3AA9E" w14:textId="77777777" w:rsidR="00035098" w:rsidRDefault="00035098" w:rsidP="00CB19F0">
      <w:pPr>
        <w:pStyle w:val="DefaultText"/>
        <w:widowControl/>
        <w:rPr>
          <w:rStyle w:val="InitialStyle"/>
          <w:rFonts w:ascii="Arial" w:hAnsi="Arial" w:cs="Arial"/>
          <w:b/>
          <w:bCs/>
        </w:rPr>
      </w:pPr>
    </w:p>
    <w:p w14:paraId="1C9847EB" w14:textId="77777777" w:rsidR="00D25A3A" w:rsidRDefault="00D25A3A">
      <w:pPr>
        <w:widowControl/>
        <w:autoSpaceDE/>
        <w:autoSpaceDN/>
        <w:rPr>
          <w:rStyle w:val="InitialStyle"/>
          <w:rFonts w:ascii="Arial" w:hAnsi="Arial" w:cs="Arial"/>
          <w:b/>
          <w:bCs/>
          <w:sz w:val="24"/>
          <w:szCs w:val="24"/>
        </w:rPr>
      </w:pPr>
      <w:r>
        <w:rPr>
          <w:rStyle w:val="InitialStyle"/>
          <w:rFonts w:ascii="Arial" w:hAnsi="Arial" w:cs="Arial"/>
          <w:b/>
          <w:bCs/>
        </w:rPr>
        <w:br w:type="page"/>
      </w:r>
    </w:p>
    <w:p w14:paraId="231E5370" w14:textId="2AEB368B" w:rsidR="0060460A" w:rsidRPr="00CB19F0" w:rsidRDefault="00CB19F0" w:rsidP="00CB19F0">
      <w:pPr>
        <w:pStyle w:val="DefaultText"/>
        <w:widowControl/>
        <w:rPr>
          <w:rStyle w:val="InitialStyle"/>
          <w:rFonts w:ascii="Arial" w:hAnsi="Arial" w:cs="Arial"/>
          <w:b/>
          <w:bCs/>
        </w:rPr>
      </w:pPr>
      <w:r w:rsidRPr="00CB19F0">
        <w:rPr>
          <w:rStyle w:val="InitialStyle"/>
          <w:rFonts w:ascii="Arial" w:hAnsi="Arial" w:cs="Arial"/>
          <w:b/>
          <w:bCs/>
        </w:rPr>
        <w:lastRenderedPageBreak/>
        <w:t>PART V</w:t>
      </w:r>
      <w:r w:rsidRPr="00CB19F0">
        <w:rPr>
          <w:rStyle w:val="InitialStyle"/>
          <w:rFonts w:ascii="Arial" w:hAnsi="Arial" w:cs="Arial"/>
          <w:b/>
          <w:bCs/>
        </w:rPr>
        <w:tab/>
        <w:t>APPLICATION EVALUATION AND SELECTION</w:t>
      </w:r>
    </w:p>
    <w:p w14:paraId="1426C014" w14:textId="77777777" w:rsidR="00A14A12" w:rsidRDefault="00A14A12" w:rsidP="00A14A12">
      <w:pPr>
        <w:widowControl/>
        <w:autoSpaceDE/>
        <w:autoSpaceDN/>
        <w:adjustRightInd w:val="0"/>
        <w:ind w:left="360"/>
        <w:contextualSpacing/>
        <w:rPr>
          <w:rFonts w:ascii="Arial" w:hAnsi="Arial" w:cs="Arial"/>
          <w:b/>
          <w:sz w:val="24"/>
          <w:szCs w:val="24"/>
        </w:rPr>
      </w:pPr>
      <w:bookmarkStart w:id="27" w:name="_Toc367174743"/>
      <w:bookmarkStart w:id="28" w:name="_Toc397069207"/>
    </w:p>
    <w:p w14:paraId="68FC5E63" w14:textId="4A14D141" w:rsidR="00CB19F0" w:rsidRPr="00C97934" w:rsidRDefault="00CB19F0" w:rsidP="00A14A12">
      <w:pPr>
        <w:widowControl/>
        <w:numPr>
          <w:ilvl w:val="0"/>
          <w:numId w:val="5"/>
        </w:numPr>
        <w:autoSpaceDE/>
        <w:autoSpaceDN/>
        <w:adjustRightInd w:val="0"/>
        <w:contextualSpacing/>
        <w:rPr>
          <w:rFonts w:ascii="Arial" w:hAnsi="Arial" w:cs="Arial"/>
          <w:b/>
          <w:sz w:val="24"/>
          <w:szCs w:val="24"/>
        </w:rPr>
      </w:pPr>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7"/>
      <w:bookmarkEnd w:id="28"/>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A14A12">
      <w:pPr>
        <w:pStyle w:val="ListParagraph"/>
        <w:numPr>
          <w:ilvl w:val="1"/>
          <w:numId w:val="14"/>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A14A12">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A14A12">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A14A12">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A14A12">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A14A12">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4C1C2F">
        <w:trPr>
          <w:jc w:val="center"/>
        </w:trPr>
        <w:tc>
          <w:tcPr>
            <w:tcW w:w="3443" w:type="pct"/>
            <w:shd w:val="clear" w:color="auto" w:fill="C6D9F1"/>
            <w:vAlign w:val="center"/>
          </w:tcPr>
          <w:p w14:paraId="31155DFD" w14:textId="77777777" w:rsidR="00481BE2" w:rsidRPr="000F31CD" w:rsidRDefault="00481BE2" w:rsidP="004C1C2F">
            <w:pPr>
              <w:widowControl/>
              <w:tabs>
                <w:tab w:val="left" w:pos="-90"/>
                <w:tab w:val="left" w:pos="0"/>
                <w:tab w:val="left" w:pos="720"/>
              </w:tabs>
              <w:autoSpaceDE/>
              <w:autoSpaceDN/>
              <w:rPr>
                <w:rFonts w:ascii="Arial" w:hAnsi="Arial" w:cs="Arial"/>
                <w:b/>
                <w:bCs/>
                <w:sz w:val="24"/>
                <w:szCs w:val="24"/>
              </w:rPr>
            </w:pPr>
            <w:bookmarkStart w:id="29"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615F2EEB" w:rsidR="00481BE2" w:rsidRPr="00F7022F" w:rsidRDefault="00F7022F" w:rsidP="00F7022F">
            <w:pPr>
              <w:widowControl/>
              <w:tabs>
                <w:tab w:val="left" w:pos="-90"/>
                <w:tab w:val="left" w:pos="0"/>
                <w:tab w:val="left" w:pos="720"/>
              </w:tabs>
              <w:autoSpaceDE/>
              <w:autoSpaceDN/>
              <w:rPr>
                <w:rFonts w:ascii="Arial" w:hAnsi="Arial" w:cs="Arial"/>
                <w:sz w:val="24"/>
                <w:szCs w:val="24"/>
              </w:rPr>
            </w:pPr>
            <w:r w:rsidRPr="00F7022F">
              <w:rPr>
                <w:rFonts w:ascii="Arial" w:hAnsi="Arial" w:cs="Arial"/>
                <w:sz w:val="24"/>
                <w:szCs w:val="24"/>
              </w:rPr>
              <w:t>1.</w:t>
            </w:r>
            <w:r>
              <w:rPr>
                <w:rFonts w:ascii="Arial" w:hAnsi="Arial" w:cs="Arial"/>
                <w:sz w:val="24"/>
                <w:szCs w:val="24"/>
              </w:rPr>
              <w:t xml:space="preserve"> </w:t>
            </w:r>
            <w:r w:rsidR="00C705D9">
              <w:rPr>
                <w:rFonts w:ascii="Arial" w:hAnsi="Arial" w:cs="Arial"/>
                <w:sz w:val="24"/>
                <w:szCs w:val="24"/>
              </w:rPr>
              <w:t xml:space="preserve">Preliminary Information </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4BE13496" w:rsidR="00481BE2" w:rsidRPr="000F31CD" w:rsidRDefault="00F7022F"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2. </w:t>
            </w:r>
            <w:r w:rsidR="00433C8C">
              <w:rPr>
                <w:rFonts w:ascii="Arial" w:hAnsi="Arial" w:cs="Arial"/>
                <w:sz w:val="24"/>
                <w:szCs w:val="24"/>
              </w:rPr>
              <w:t xml:space="preserve">Applicant </w:t>
            </w:r>
            <w:r w:rsidR="00660CED">
              <w:rPr>
                <w:rFonts w:ascii="Arial" w:hAnsi="Arial" w:cs="Arial"/>
                <w:sz w:val="24"/>
                <w:szCs w:val="24"/>
              </w:rPr>
              <w:t>Qualifications and Experience</w:t>
            </w:r>
          </w:p>
        </w:tc>
        <w:tc>
          <w:tcPr>
            <w:tcW w:w="1557" w:type="pct"/>
            <w:shd w:val="clear" w:color="auto" w:fill="auto"/>
            <w:vAlign w:val="center"/>
          </w:tcPr>
          <w:p w14:paraId="63D39ED5" w14:textId="2C11BB19" w:rsidR="00481BE2" w:rsidRPr="000F31CD" w:rsidRDefault="0074597B"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32256A" w:rsidRPr="000F31CD" w14:paraId="38350398" w14:textId="77777777" w:rsidTr="005C1352">
        <w:trPr>
          <w:trHeight w:val="389"/>
          <w:jc w:val="center"/>
        </w:trPr>
        <w:tc>
          <w:tcPr>
            <w:tcW w:w="3443" w:type="pct"/>
            <w:shd w:val="clear" w:color="auto" w:fill="auto"/>
            <w:vAlign w:val="center"/>
          </w:tcPr>
          <w:p w14:paraId="2A8E399A" w14:textId="65F0951A" w:rsidR="0032256A" w:rsidRDefault="00FC5E8E"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3. </w:t>
            </w:r>
            <w:r w:rsidR="0032256A">
              <w:rPr>
                <w:rFonts w:ascii="Arial" w:hAnsi="Arial" w:cs="Arial"/>
                <w:sz w:val="24"/>
                <w:szCs w:val="24"/>
              </w:rPr>
              <w:t>Work Plan</w:t>
            </w:r>
          </w:p>
        </w:tc>
        <w:tc>
          <w:tcPr>
            <w:tcW w:w="1557" w:type="pct"/>
            <w:shd w:val="clear" w:color="auto" w:fill="auto"/>
            <w:vAlign w:val="center"/>
          </w:tcPr>
          <w:p w14:paraId="2D4481D1" w14:textId="27C84E49" w:rsidR="0032256A" w:rsidRDefault="00595E5B"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55</w:t>
            </w:r>
          </w:p>
        </w:tc>
      </w:tr>
      <w:tr w:rsidR="00481BE2" w:rsidRPr="000F31CD" w14:paraId="026A742D" w14:textId="77777777" w:rsidTr="005C1352">
        <w:trPr>
          <w:trHeight w:val="389"/>
          <w:jc w:val="center"/>
        </w:trPr>
        <w:tc>
          <w:tcPr>
            <w:tcW w:w="3443" w:type="pct"/>
            <w:shd w:val="clear" w:color="auto" w:fill="auto"/>
            <w:vAlign w:val="center"/>
          </w:tcPr>
          <w:p w14:paraId="21F5EBE4" w14:textId="6BF952F8" w:rsidR="00481BE2" w:rsidRPr="00D25A3A" w:rsidRDefault="00F7022F" w:rsidP="00D25A3A">
            <w:pPr>
              <w:pStyle w:val="ListParagraph"/>
              <w:widowControl/>
              <w:numPr>
                <w:ilvl w:val="0"/>
                <w:numId w:val="43"/>
              </w:numPr>
              <w:tabs>
                <w:tab w:val="left" w:pos="-90"/>
                <w:tab w:val="left" w:pos="0"/>
                <w:tab w:val="left" w:pos="720"/>
              </w:tabs>
              <w:autoSpaceDE/>
              <w:autoSpaceDN/>
              <w:rPr>
                <w:rFonts w:ascii="Arial" w:hAnsi="Arial" w:cs="Arial"/>
                <w:sz w:val="24"/>
                <w:szCs w:val="24"/>
              </w:rPr>
            </w:pPr>
            <w:r w:rsidRPr="00D25A3A">
              <w:rPr>
                <w:rFonts w:ascii="Arial" w:hAnsi="Arial" w:cs="Arial"/>
                <w:sz w:val="24"/>
                <w:szCs w:val="24"/>
              </w:rPr>
              <w:t xml:space="preserve"> </w:t>
            </w:r>
            <w:r w:rsidR="00A0430D" w:rsidRPr="00D25A3A">
              <w:rPr>
                <w:rFonts w:ascii="Arial" w:hAnsi="Arial" w:cs="Arial"/>
                <w:sz w:val="24"/>
                <w:szCs w:val="24"/>
              </w:rPr>
              <w:t>Relative</w:t>
            </w:r>
            <w:r w:rsidR="0074597B" w:rsidRPr="00D25A3A">
              <w:rPr>
                <w:rFonts w:ascii="Arial" w:hAnsi="Arial" w:cs="Arial"/>
                <w:sz w:val="24"/>
                <w:szCs w:val="24"/>
              </w:rPr>
              <w:t xml:space="preserve"> Value of the Waterbody</w:t>
            </w:r>
          </w:p>
        </w:tc>
        <w:tc>
          <w:tcPr>
            <w:tcW w:w="1557" w:type="pct"/>
            <w:shd w:val="clear" w:color="auto" w:fill="auto"/>
            <w:vAlign w:val="center"/>
          </w:tcPr>
          <w:p w14:paraId="72675D12" w14:textId="1C2655E7" w:rsidR="00481BE2" w:rsidRPr="000F31CD" w:rsidRDefault="00595E5B"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w:t>
            </w:r>
            <w:r w:rsidR="0074597B">
              <w:rPr>
                <w:rFonts w:ascii="Arial" w:hAnsi="Arial" w:cs="Arial"/>
                <w:sz w:val="24"/>
                <w:szCs w:val="24"/>
              </w:rPr>
              <w:t>10</w:t>
            </w:r>
            <w:r>
              <w:rPr>
                <w:rFonts w:ascii="Arial" w:hAnsi="Arial" w:cs="Arial"/>
                <w:sz w:val="24"/>
                <w:szCs w:val="24"/>
              </w:rPr>
              <w:t>)</w:t>
            </w:r>
          </w:p>
        </w:tc>
      </w:tr>
      <w:tr w:rsidR="00481BE2" w:rsidRPr="000F31CD" w14:paraId="07F95C9F" w14:textId="77777777" w:rsidTr="005C1352">
        <w:trPr>
          <w:trHeight w:val="389"/>
          <w:jc w:val="center"/>
        </w:trPr>
        <w:tc>
          <w:tcPr>
            <w:tcW w:w="3443" w:type="pct"/>
            <w:shd w:val="clear" w:color="auto" w:fill="auto"/>
            <w:vAlign w:val="center"/>
          </w:tcPr>
          <w:p w14:paraId="48F7A6E8" w14:textId="56F0F592" w:rsidR="00481BE2" w:rsidRDefault="0074597B" w:rsidP="00D25A3A">
            <w:pPr>
              <w:pStyle w:val="ListParagraph"/>
              <w:widowControl/>
              <w:numPr>
                <w:ilvl w:val="0"/>
                <w:numId w:val="43"/>
              </w:numPr>
              <w:tabs>
                <w:tab w:val="left" w:pos="-90"/>
                <w:tab w:val="left" w:pos="0"/>
                <w:tab w:val="left" w:pos="720"/>
              </w:tabs>
              <w:autoSpaceDE/>
              <w:autoSpaceDN/>
              <w:rPr>
                <w:rFonts w:ascii="Arial" w:hAnsi="Arial" w:cs="Arial"/>
                <w:sz w:val="24"/>
                <w:szCs w:val="24"/>
              </w:rPr>
            </w:pPr>
            <w:r>
              <w:rPr>
                <w:rFonts w:ascii="Arial" w:hAnsi="Arial" w:cs="Arial"/>
                <w:sz w:val="24"/>
                <w:szCs w:val="24"/>
              </w:rPr>
              <w:t>Water Quality Problem</w:t>
            </w:r>
          </w:p>
        </w:tc>
        <w:tc>
          <w:tcPr>
            <w:tcW w:w="1557" w:type="pct"/>
            <w:shd w:val="clear" w:color="auto" w:fill="auto"/>
            <w:vAlign w:val="center"/>
          </w:tcPr>
          <w:p w14:paraId="5FCAF3D7" w14:textId="05D31A50" w:rsidR="00481BE2" w:rsidRDefault="00595E5B"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w:t>
            </w:r>
            <w:r w:rsidR="0074597B">
              <w:rPr>
                <w:rFonts w:ascii="Arial" w:hAnsi="Arial" w:cs="Arial"/>
                <w:sz w:val="24"/>
                <w:szCs w:val="24"/>
              </w:rPr>
              <w:t>10</w:t>
            </w:r>
            <w:r>
              <w:rPr>
                <w:rFonts w:ascii="Arial" w:hAnsi="Arial" w:cs="Arial"/>
                <w:sz w:val="24"/>
                <w:szCs w:val="24"/>
              </w:rPr>
              <w:t>)</w:t>
            </w:r>
          </w:p>
        </w:tc>
      </w:tr>
      <w:tr w:rsidR="0074597B" w:rsidRPr="000F31CD" w14:paraId="2A128025" w14:textId="77777777" w:rsidTr="005C1352">
        <w:trPr>
          <w:trHeight w:val="389"/>
          <w:jc w:val="center"/>
        </w:trPr>
        <w:tc>
          <w:tcPr>
            <w:tcW w:w="3443" w:type="pct"/>
            <w:shd w:val="clear" w:color="auto" w:fill="auto"/>
            <w:vAlign w:val="center"/>
          </w:tcPr>
          <w:p w14:paraId="31B8D68D" w14:textId="7509B714" w:rsidR="0074597B" w:rsidRDefault="0074597B" w:rsidP="00D25A3A">
            <w:pPr>
              <w:pStyle w:val="ListParagraph"/>
              <w:widowControl/>
              <w:numPr>
                <w:ilvl w:val="0"/>
                <w:numId w:val="43"/>
              </w:numPr>
              <w:tabs>
                <w:tab w:val="left" w:pos="-90"/>
                <w:tab w:val="left" w:pos="0"/>
                <w:tab w:val="left" w:pos="720"/>
              </w:tabs>
              <w:autoSpaceDE/>
              <w:autoSpaceDN/>
              <w:rPr>
                <w:rFonts w:ascii="Arial" w:hAnsi="Arial" w:cs="Arial"/>
                <w:sz w:val="24"/>
                <w:szCs w:val="24"/>
              </w:rPr>
            </w:pPr>
            <w:r>
              <w:rPr>
                <w:rFonts w:ascii="Arial" w:hAnsi="Arial" w:cs="Arial"/>
                <w:sz w:val="24"/>
                <w:szCs w:val="24"/>
              </w:rPr>
              <w:t>Nature, Extent, and Severity of the NPS Problems</w:t>
            </w:r>
          </w:p>
        </w:tc>
        <w:tc>
          <w:tcPr>
            <w:tcW w:w="1557" w:type="pct"/>
            <w:shd w:val="clear" w:color="auto" w:fill="auto"/>
            <w:vAlign w:val="center"/>
          </w:tcPr>
          <w:p w14:paraId="1B0BADAD" w14:textId="5AF7BFA0" w:rsidR="0074597B" w:rsidRDefault="00595E5B"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w:t>
            </w:r>
            <w:r w:rsidR="0074597B">
              <w:rPr>
                <w:rFonts w:ascii="Arial" w:hAnsi="Arial" w:cs="Arial"/>
                <w:sz w:val="24"/>
                <w:szCs w:val="24"/>
              </w:rPr>
              <w:t>10</w:t>
            </w:r>
            <w:r>
              <w:rPr>
                <w:rFonts w:ascii="Arial" w:hAnsi="Arial" w:cs="Arial"/>
                <w:sz w:val="24"/>
                <w:szCs w:val="24"/>
              </w:rPr>
              <w:t>)</w:t>
            </w:r>
          </w:p>
        </w:tc>
      </w:tr>
      <w:tr w:rsidR="0074597B" w:rsidRPr="000F31CD" w14:paraId="742430FD" w14:textId="77777777" w:rsidTr="005C1352">
        <w:trPr>
          <w:trHeight w:val="389"/>
          <w:jc w:val="center"/>
        </w:trPr>
        <w:tc>
          <w:tcPr>
            <w:tcW w:w="3443" w:type="pct"/>
            <w:shd w:val="clear" w:color="auto" w:fill="auto"/>
            <w:vAlign w:val="center"/>
          </w:tcPr>
          <w:p w14:paraId="6DEED050" w14:textId="10C180B1" w:rsidR="0074597B" w:rsidRDefault="007D4ED9" w:rsidP="00D25A3A">
            <w:pPr>
              <w:pStyle w:val="ListParagraph"/>
              <w:widowControl/>
              <w:numPr>
                <w:ilvl w:val="0"/>
                <w:numId w:val="43"/>
              </w:numPr>
              <w:tabs>
                <w:tab w:val="left" w:pos="-90"/>
                <w:tab w:val="left" w:pos="0"/>
                <w:tab w:val="left" w:pos="720"/>
              </w:tabs>
              <w:autoSpaceDE/>
              <w:autoSpaceDN/>
              <w:rPr>
                <w:rFonts w:ascii="Arial" w:hAnsi="Arial" w:cs="Arial"/>
                <w:sz w:val="24"/>
                <w:szCs w:val="24"/>
              </w:rPr>
            </w:pPr>
            <w:r>
              <w:rPr>
                <w:rFonts w:ascii="Arial" w:hAnsi="Arial" w:cs="Arial"/>
                <w:sz w:val="24"/>
                <w:szCs w:val="24"/>
              </w:rPr>
              <w:t>Feasibility for Success</w:t>
            </w:r>
          </w:p>
        </w:tc>
        <w:tc>
          <w:tcPr>
            <w:tcW w:w="1557" w:type="pct"/>
            <w:shd w:val="clear" w:color="auto" w:fill="auto"/>
            <w:vAlign w:val="center"/>
          </w:tcPr>
          <w:p w14:paraId="7DBA6E3E" w14:textId="38679280" w:rsidR="0074597B" w:rsidRDefault="00595E5B"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w:t>
            </w:r>
            <w:r w:rsidR="007D4ED9">
              <w:rPr>
                <w:rFonts w:ascii="Arial" w:hAnsi="Arial" w:cs="Arial"/>
                <w:sz w:val="24"/>
                <w:szCs w:val="24"/>
              </w:rPr>
              <w:t>25</w:t>
            </w:r>
            <w:r>
              <w:rPr>
                <w:rFonts w:ascii="Arial" w:hAnsi="Arial" w:cs="Arial"/>
                <w:sz w:val="24"/>
                <w:szCs w:val="24"/>
              </w:rPr>
              <w:t>)</w:t>
            </w:r>
          </w:p>
        </w:tc>
      </w:tr>
      <w:tr w:rsidR="007D4ED9" w:rsidRPr="000F31CD" w14:paraId="64809A5B" w14:textId="77777777" w:rsidTr="005C1352">
        <w:trPr>
          <w:trHeight w:val="389"/>
          <w:jc w:val="center"/>
        </w:trPr>
        <w:tc>
          <w:tcPr>
            <w:tcW w:w="3443" w:type="pct"/>
            <w:shd w:val="clear" w:color="auto" w:fill="auto"/>
            <w:vAlign w:val="center"/>
          </w:tcPr>
          <w:p w14:paraId="60AE0061" w14:textId="610A08DF" w:rsidR="007D4ED9" w:rsidRDefault="00F7022F" w:rsidP="00595E5B">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7. </w:t>
            </w:r>
            <w:r w:rsidR="007D4ED9">
              <w:rPr>
                <w:rFonts w:ascii="Arial" w:hAnsi="Arial" w:cs="Arial"/>
                <w:sz w:val="24"/>
                <w:szCs w:val="24"/>
              </w:rPr>
              <w:t>Cost Effectiveness</w:t>
            </w:r>
          </w:p>
        </w:tc>
        <w:tc>
          <w:tcPr>
            <w:tcW w:w="1557" w:type="pct"/>
            <w:shd w:val="clear" w:color="auto" w:fill="auto"/>
            <w:vAlign w:val="center"/>
          </w:tcPr>
          <w:p w14:paraId="0E516AF3" w14:textId="38872679" w:rsidR="007D4ED9" w:rsidRDefault="007D4ED9"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7D4ED9" w:rsidRPr="000F31CD" w14:paraId="0EBD85C7" w14:textId="77777777" w:rsidTr="005C1352">
        <w:trPr>
          <w:trHeight w:val="389"/>
          <w:jc w:val="center"/>
        </w:trPr>
        <w:tc>
          <w:tcPr>
            <w:tcW w:w="3443" w:type="pct"/>
            <w:shd w:val="clear" w:color="auto" w:fill="auto"/>
            <w:vAlign w:val="center"/>
          </w:tcPr>
          <w:p w14:paraId="217AC325" w14:textId="699BFD05" w:rsidR="007D4ED9" w:rsidRDefault="00F7022F"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8. </w:t>
            </w:r>
            <w:r w:rsidR="007D4ED9">
              <w:rPr>
                <w:rFonts w:ascii="Arial" w:hAnsi="Arial" w:cs="Arial"/>
                <w:sz w:val="24"/>
                <w:szCs w:val="24"/>
              </w:rPr>
              <w:t>Comprehensive Plan</w:t>
            </w:r>
          </w:p>
        </w:tc>
        <w:tc>
          <w:tcPr>
            <w:tcW w:w="1557" w:type="pct"/>
            <w:shd w:val="clear" w:color="auto" w:fill="auto"/>
            <w:vAlign w:val="center"/>
          </w:tcPr>
          <w:p w14:paraId="7D9D1863" w14:textId="13E60A43" w:rsidR="007D4ED9" w:rsidRDefault="007D4ED9"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7D4ED9" w:rsidRPr="000F31CD" w14:paraId="06F5BC71" w14:textId="77777777" w:rsidTr="005C1352">
        <w:trPr>
          <w:trHeight w:val="389"/>
          <w:jc w:val="center"/>
        </w:trPr>
        <w:tc>
          <w:tcPr>
            <w:tcW w:w="3443" w:type="pct"/>
            <w:shd w:val="clear" w:color="auto" w:fill="auto"/>
            <w:vAlign w:val="center"/>
          </w:tcPr>
          <w:p w14:paraId="660B2B20" w14:textId="64D038AA" w:rsidR="007D4ED9" w:rsidRDefault="00F7022F"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9. </w:t>
            </w:r>
            <w:r w:rsidR="006E2A87">
              <w:rPr>
                <w:rFonts w:ascii="Arial" w:hAnsi="Arial" w:cs="Arial"/>
                <w:sz w:val="24"/>
                <w:szCs w:val="24"/>
              </w:rPr>
              <w:t>Disadvantaged Community</w:t>
            </w:r>
          </w:p>
        </w:tc>
        <w:tc>
          <w:tcPr>
            <w:tcW w:w="1557" w:type="pct"/>
            <w:shd w:val="clear" w:color="auto" w:fill="auto"/>
            <w:vAlign w:val="center"/>
          </w:tcPr>
          <w:p w14:paraId="558268A7" w14:textId="4FE32B62" w:rsidR="007D4ED9" w:rsidRDefault="006E2A87"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9"/>
    </w:tbl>
    <w:p w14:paraId="61B42FE1" w14:textId="77777777" w:rsidR="00660CED" w:rsidRDefault="00660CED" w:rsidP="001D44DD">
      <w:pPr>
        <w:adjustRightInd w:val="0"/>
        <w:rPr>
          <w:rFonts w:ascii="Arial" w:hAnsi="Arial" w:cs="Arial"/>
          <w:sz w:val="24"/>
          <w:szCs w:val="24"/>
        </w:rPr>
      </w:pPr>
    </w:p>
    <w:p w14:paraId="61FDA8D4" w14:textId="7A49201D" w:rsidR="00511A67" w:rsidRPr="00725E44" w:rsidRDefault="00511A67" w:rsidP="00511A67">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szCs w:val="24"/>
        </w:rPr>
      </w:pPr>
    </w:p>
    <w:p w14:paraId="2ECC0154" w14:textId="6B452649" w:rsidR="00DC271C" w:rsidRDefault="00DC271C" w:rsidP="00435A86">
      <w:pPr>
        <w:numPr>
          <w:ilvl w:val="1"/>
          <w:numId w:val="26"/>
        </w:numPr>
        <w:tabs>
          <w:tab w:val="left" w:pos="1080"/>
        </w:tabs>
        <w:rPr>
          <w:rFonts w:ascii="Arial" w:hAnsi="Arial" w:cs="Arial"/>
          <w:sz w:val="24"/>
          <w:szCs w:val="24"/>
        </w:rPr>
      </w:pPr>
      <w:r>
        <w:rPr>
          <w:rFonts w:ascii="Arial" w:hAnsi="Arial" w:cs="Arial"/>
          <w:sz w:val="24"/>
          <w:szCs w:val="24"/>
        </w:rPr>
        <w:t>Eligib</w:t>
      </w:r>
      <w:r w:rsidR="00C30121">
        <w:rPr>
          <w:rFonts w:ascii="Arial" w:hAnsi="Arial" w:cs="Arial"/>
          <w:sz w:val="24"/>
          <w:szCs w:val="24"/>
        </w:rPr>
        <w:t>ility</w:t>
      </w:r>
      <w:r w:rsidR="00433C8C">
        <w:rPr>
          <w:rFonts w:ascii="Arial" w:hAnsi="Arial" w:cs="Arial"/>
          <w:sz w:val="24"/>
          <w:szCs w:val="24"/>
        </w:rPr>
        <w:t xml:space="preserve">:  </w:t>
      </w:r>
      <w:r w:rsidR="00CF77C2">
        <w:rPr>
          <w:rFonts w:ascii="Arial" w:hAnsi="Arial" w:cs="Arial"/>
          <w:sz w:val="24"/>
          <w:szCs w:val="24"/>
        </w:rPr>
        <w:t xml:space="preserve"> Regional public comprehensive planning organizations or interstate organizations such as regional planning agencies, councils of government, conservation districts, counties, cities, towns, or other sub-state public planning agencies and interstate agencies are eligible for funding</w:t>
      </w:r>
      <w:r w:rsidR="00150262">
        <w:rPr>
          <w:rFonts w:ascii="Arial" w:hAnsi="Arial" w:cs="Arial"/>
          <w:sz w:val="24"/>
          <w:szCs w:val="24"/>
        </w:rPr>
        <w:t>.</w:t>
      </w:r>
      <w:r w:rsidR="001E76D3">
        <w:rPr>
          <w:rFonts w:ascii="Arial" w:hAnsi="Arial" w:cs="Arial"/>
          <w:sz w:val="24"/>
          <w:szCs w:val="24"/>
        </w:rPr>
        <w:t xml:space="preserve">  Eligible projects must provide a </w:t>
      </w:r>
      <w:r w:rsidR="00775FCC">
        <w:rPr>
          <w:rFonts w:ascii="Arial" w:hAnsi="Arial" w:cs="Arial"/>
          <w:sz w:val="24"/>
          <w:szCs w:val="24"/>
        </w:rPr>
        <w:t>25</w:t>
      </w:r>
      <w:r w:rsidR="001E76D3">
        <w:rPr>
          <w:rFonts w:ascii="Arial" w:hAnsi="Arial" w:cs="Arial"/>
          <w:sz w:val="24"/>
          <w:szCs w:val="24"/>
        </w:rPr>
        <w:t>% project match.</w:t>
      </w:r>
    </w:p>
    <w:p w14:paraId="5B82852F" w14:textId="77777777" w:rsidR="00433C8C" w:rsidRDefault="00433C8C" w:rsidP="00433C8C">
      <w:pPr>
        <w:tabs>
          <w:tab w:val="left" w:pos="1080"/>
        </w:tabs>
        <w:ind w:left="720"/>
        <w:rPr>
          <w:rFonts w:ascii="Arial" w:hAnsi="Arial" w:cs="Arial"/>
          <w:sz w:val="24"/>
          <w:szCs w:val="24"/>
        </w:rPr>
      </w:pPr>
    </w:p>
    <w:p w14:paraId="5AAFC375" w14:textId="709C08DF" w:rsidR="00435A86" w:rsidRDefault="00511A67" w:rsidP="00435A86">
      <w:pPr>
        <w:numPr>
          <w:ilvl w:val="1"/>
          <w:numId w:val="26"/>
        </w:numPr>
        <w:tabs>
          <w:tab w:val="left" w:pos="1080"/>
        </w:tabs>
        <w:rPr>
          <w:rFonts w:ascii="Arial" w:hAnsi="Arial" w:cs="Arial"/>
          <w:sz w:val="24"/>
          <w:szCs w:val="24"/>
        </w:rPr>
      </w:pPr>
      <w:r w:rsidRPr="00435A86">
        <w:rPr>
          <w:rFonts w:ascii="Arial" w:hAnsi="Arial" w:cs="Arial"/>
          <w:sz w:val="24"/>
          <w:szCs w:val="24"/>
        </w:rPr>
        <w:t>Applicant Qualifications and Experience</w:t>
      </w:r>
      <w:r w:rsidR="00435A86">
        <w:rPr>
          <w:rFonts w:ascii="Arial" w:hAnsi="Arial" w:cs="Arial"/>
          <w:sz w:val="24"/>
          <w:szCs w:val="24"/>
        </w:rPr>
        <w:t xml:space="preserve">:  </w:t>
      </w:r>
      <w:r w:rsidRPr="00435A86">
        <w:rPr>
          <w:rFonts w:ascii="Arial" w:hAnsi="Arial" w:cs="Arial"/>
          <w:sz w:val="24"/>
          <w:szCs w:val="24"/>
        </w:rPr>
        <w:t>Consider the adequacy</w:t>
      </w:r>
      <w:r w:rsidRPr="00435A86">
        <w:rPr>
          <w:rFonts w:ascii="Arial" w:hAnsi="Arial" w:cs="Arial"/>
          <w:i/>
          <w:iCs/>
          <w:sz w:val="24"/>
          <w:szCs w:val="24"/>
        </w:rPr>
        <w:t xml:space="preserve"> </w:t>
      </w:r>
      <w:r w:rsidRPr="00435A86">
        <w:rPr>
          <w:rFonts w:ascii="Arial" w:hAnsi="Arial" w:cs="Arial"/>
          <w:sz w:val="24"/>
          <w:szCs w:val="24"/>
        </w:rPr>
        <w:t xml:space="preserve">of applicant qualifications (relevant experience, financial, </w:t>
      </w:r>
      <w:proofErr w:type="gramStart"/>
      <w:r w:rsidRPr="00435A86">
        <w:rPr>
          <w:rFonts w:ascii="Arial" w:hAnsi="Arial" w:cs="Arial"/>
          <w:sz w:val="24"/>
          <w:szCs w:val="24"/>
        </w:rPr>
        <w:t>administrative</w:t>
      </w:r>
      <w:proofErr w:type="gramEnd"/>
      <w:r w:rsidRPr="00435A86">
        <w:rPr>
          <w:rFonts w:ascii="Arial" w:hAnsi="Arial" w:cs="Arial"/>
          <w:sz w:val="24"/>
          <w:szCs w:val="24"/>
        </w:rPr>
        <w:t xml:space="preserve"> </w:t>
      </w:r>
      <w:r w:rsidR="00F570B3">
        <w:rPr>
          <w:rFonts w:ascii="Arial" w:hAnsi="Arial" w:cs="Arial"/>
          <w:sz w:val="24"/>
          <w:szCs w:val="24"/>
        </w:rPr>
        <w:t>and</w:t>
      </w:r>
      <w:r w:rsidRPr="00435A86">
        <w:rPr>
          <w:rFonts w:ascii="Arial" w:hAnsi="Arial" w:cs="Arial"/>
          <w:sz w:val="24"/>
          <w:szCs w:val="24"/>
        </w:rPr>
        <w:t xml:space="preserve">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 </w:t>
      </w:r>
      <w:bookmarkStart w:id="30" w:name="_Hlk96006575"/>
      <w:r w:rsidRPr="00435A86">
        <w:rPr>
          <w:rFonts w:ascii="Arial" w:hAnsi="Arial" w:cs="Arial"/>
          <w:sz w:val="24"/>
          <w:szCs w:val="24"/>
        </w:rPr>
        <w:t>If the project plans to involve volunteer partners to accomplish significant portions of the project, consider the adequacy of the qualification and experience of that partner to achieve the necessary outcome.</w:t>
      </w:r>
      <w:bookmarkEnd w:id="30"/>
    </w:p>
    <w:p w14:paraId="3191A5BF" w14:textId="77777777" w:rsidR="00FC7A11" w:rsidRDefault="00FC7A11" w:rsidP="00FC7A11">
      <w:pPr>
        <w:tabs>
          <w:tab w:val="left" w:pos="1080"/>
        </w:tabs>
        <w:ind w:left="720"/>
        <w:rPr>
          <w:rFonts w:ascii="Arial" w:hAnsi="Arial" w:cs="Arial"/>
          <w:sz w:val="24"/>
          <w:szCs w:val="24"/>
        </w:rPr>
      </w:pPr>
    </w:p>
    <w:p w14:paraId="33DCE892" w14:textId="7F51E87F" w:rsidR="00511A67" w:rsidRPr="00435A86" w:rsidRDefault="00511A67" w:rsidP="00FC7A11">
      <w:pPr>
        <w:tabs>
          <w:tab w:val="left" w:pos="1080"/>
        </w:tabs>
        <w:ind w:left="720"/>
        <w:rPr>
          <w:rFonts w:ascii="Arial" w:hAnsi="Arial" w:cs="Arial"/>
          <w:sz w:val="24"/>
          <w:szCs w:val="24"/>
        </w:rPr>
      </w:pPr>
      <w:r w:rsidRPr="00435A86">
        <w:rPr>
          <w:rFonts w:ascii="Arial" w:hAnsi="Arial" w:cs="Arial"/>
          <w:sz w:val="24"/>
          <w:szCs w:val="24"/>
        </w:rPr>
        <w:t xml:space="preserve">Includes all elements addressed above in RFA Application and Submission Requirements Part B, </w:t>
      </w:r>
      <w:r w:rsidR="00753001">
        <w:rPr>
          <w:rFonts w:ascii="Arial" w:hAnsi="Arial" w:cs="Arial"/>
          <w:sz w:val="24"/>
          <w:szCs w:val="24"/>
        </w:rPr>
        <w:t>2</w:t>
      </w:r>
      <w:r w:rsidRPr="00435A86">
        <w:rPr>
          <w:rFonts w:ascii="Arial" w:hAnsi="Arial" w:cs="Arial"/>
          <w:sz w:val="24"/>
          <w:szCs w:val="24"/>
        </w:rPr>
        <w:t>. Applicant Qualifications and Experience.</w:t>
      </w:r>
    </w:p>
    <w:p w14:paraId="3CD2F6BD" w14:textId="77777777" w:rsidR="00511A67" w:rsidRPr="00725E44" w:rsidRDefault="00511A67" w:rsidP="003E318B">
      <w:pPr>
        <w:tabs>
          <w:tab w:val="left" w:pos="1080"/>
        </w:tabs>
        <w:ind w:left="720" w:hanging="360"/>
        <w:rPr>
          <w:rFonts w:ascii="Arial" w:hAnsi="Arial" w:cs="Arial"/>
          <w:szCs w:val="24"/>
        </w:rPr>
      </w:pPr>
    </w:p>
    <w:p w14:paraId="633CA647" w14:textId="77777777" w:rsidR="00421696" w:rsidRDefault="00511A67" w:rsidP="00B3189B">
      <w:pPr>
        <w:numPr>
          <w:ilvl w:val="1"/>
          <w:numId w:val="26"/>
        </w:numPr>
        <w:tabs>
          <w:tab w:val="left" w:pos="1080"/>
        </w:tabs>
        <w:rPr>
          <w:rFonts w:ascii="Arial" w:hAnsi="Arial" w:cs="Arial"/>
          <w:sz w:val="24"/>
          <w:szCs w:val="24"/>
        </w:rPr>
      </w:pPr>
      <w:r w:rsidRPr="00433C8C">
        <w:rPr>
          <w:rFonts w:ascii="Arial" w:hAnsi="Arial" w:cs="Arial"/>
          <w:sz w:val="24"/>
          <w:szCs w:val="24"/>
        </w:rPr>
        <w:t>Relative Value of the Waterbody</w:t>
      </w:r>
      <w:r w:rsidR="00433C8C" w:rsidRPr="00433C8C">
        <w:rPr>
          <w:rFonts w:ascii="Arial" w:hAnsi="Arial" w:cs="Arial"/>
          <w:sz w:val="24"/>
          <w:szCs w:val="24"/>
        </w:rPr>
        <w:t xml:space="preserve">:  </w:t>
      </w:r>
      <w:r w:rsidRPr="00433C8C">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bookmarkStart w:id="31" w:name="_Hlk33540598"/>
    </w:p>
    <w:p w14:paraId="7A4838F1" w14:textId="77777777" w:rsidR="00421696" w:rsidRDefault="00421696" w:rsidP="00421696">
      <w:pPr>
        <w:tabs>
          <w:tab w:val="left" w:pos="1080"/>
        </w:tabs>
        <w:ind w:left="720"/>
        <w:rPr>
          <w:rFonts w:ascii="Arial" w:hAnsi="Arial" w:cs="Arial"/>
          <w:sz w:val="24"/>
          <w:szCs w:val="24"/>
        </w:rPr>
      </w:pPr>
    </w:p>
    <w:p w14:paraId="6199E59C" w14:textId="4378341F" w:rsidR="00511A67" w:rsidRPr="00B3189B" w:rsidRDefault="00511A67" w:rsidP="00421696">
      <w:pPr>
        <w:tabs>
          <w:tab w:val="left" w:pos="1080"/>
        </w:tabs>
        <w:ind w:left="720"/>
        <w:rPr>
          <w:rFonts w:ascii="Arial" w:hAnsi="Arial" w:cs="Arial"/>
          <w:sz w:val="24"/>
          <w:szCs w:val="24"/>
        </w:rPr>
      </w:pPr>
      <w:r w:rsidRPr="00B3189B">
        <w:rPr>
          <w:rFonts w:ascii="Arial" w:hAnsi="Arial" w:cs="Arial"/>
          <w:sz w:val="24"/>
          <w:szCs w:val="24"/>
        </w:rPr>
        <w:t xml:space="preserve">Includes all elements addressed in </w:t>
      </w:r>
      <w:bookmarkStart w:id="32" w:name="_Hlk33427598"/>
      <w:r w:rsidRPr="00B3189B">
        <w:rPr>
          <w:rFonts w:ascii="Arial" w:hAnsi="Arial" w:cs="Arial"/>
          <w:sz w:val="24"/>
          <w:szCs w:val="24"/>
        </w:rPr>
        <w:t>RFA Part IV.B.</w:t>
      </w:r>
      <w:r w:rsidR="00CF77C2">
        <w:rPr>
          <w:rFonts w:ascii="Arial" w:hAnsi="Arial" w:cs="Arial"/>
          <w:sz w:val="24"/>
          <w:szCs w:val="24"/>
        </w:rPr>
        <w:t>3</w:t>
      </w:r>
      <w:r w:rsidR="00CF77C2" w:rsidRPr="00B3189B">
        <w:rPr>
          <w:rFonts w:ascii="Arial" w:hAnsi="Arial" w:cs="Arial"/>
          <w:sz w:val="24"/>
          <w:szCs w:val="24"/>
        </w:rPr>
        <w:t xml:space="preserve"> </w:t>
      </w:r>
      <w:r w:rsidRPr="00B3189B">
        <w:rPr>
          <w:rFonts w:ascii="Arial" w:hAnsi="Arial" w:cs="Arial"/>
          <w:sz w:val="24"/>
          <w:szCs w:val="24"/>
        </w:rPr>
        <w:t xml:space="preserve">Work Plan </w:t>
      </w:r>
      <w:bookmarkEnd w:id="32"/>
      <w:r w:rsidRPr="00B3189B">
        <w:rPr>
          <w:rFonts w:ascii="Arial" w:hAnsi="Arial" w:cs="Arial"/>
          <w:sz w:val="24"/>
          <w:szCs w:val="24"/>
        </w:rPr>
        <w:t>(Waterbody and Watershed Information).</w:t>
      </w:r>
    </w:p>
    <w:bookmarkEnd w:id="31"/>
    <w:p w14:paraId="680A8476" w14:textId="77777777" w:rsidR="00511A67" w:rsidRPr="00725E44" w:rsidRDefault="00511A67" w:rsidP="003E318B">
      <w:pPr>
        <w:tabs>
          <w:tab w:val="left" w:pos="-90"/>
          <w:tab w:val="left" w:pos="0"/>
          <w:tab w:val="left" w:pos="1080"/>
        </w:tabs>
        <w:ind w:left="720" w:hanging="360"/>
        <w:rPr>
          <w:rFonts w:ascii="Arial" w:hAnsi="Arial" w:cs="Arial"/>
          <w:szCs w:val="24"/>
        </w:rPr>
      </w:pPr>
    </w:p>
    <w:p w14:paraId="458CC009" w14:textId="77777777" w:rsidR="00532528" w:rsidRDefault="00511A67" w:rsidP="00532528">
      <w:pPr>
        <w:numPr>
          <w:ilvl w:val="1"/>
          <w:numId w:val="26"/>
        </w:numPr>
        <w:tabs>
          <w:tab w:val="left" w:pos="720"/>
          <w:tab w:val="left" w:pos="990"/>
        </w:tabs>
        <w:rPr>
          <w:rFonts w:ascii="Arial" w:hAnsi="Arial" w:cs="Arial"/>
          <w:b/>
          <w:bCs/>
          <w:sz w:val="24"/>
          <w:szCs w:val="24"/>
        </w:rPr>
      </w:pPr>
      <w:r w:rsidRPr="00421696">
        <w:rPr>
          <w:rFonts w:ascii="Arial" w:hAnsi="Arial" w:cs="Arial"/>
          <w:sz w:val="24"/>
          <w:szCs w:val="24"/>
        </w:rPr>
        <w:t>Water Quality Problem</w:t>
      </w:r>
      <w:r w:rsidR="00421696" w:rsidRPr="00421696">
        <w:rPr>
          <w:rFonts w:ascii="Arial" w:hAnsi="Arial" w:cs="Arial"/>
          <w:sz w:val="24"/>
          <w:szCs w:val="24"/>
        </w:rPr>
        <w:t xml:space="preserve">:  </w:t>
      </w:r>
      <w:r w:rsidRPr="00421696">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bookmarkStart w:id="33" w:name="_Hlk33540637"/>
    </w:p>
    <w:p w14:paraId="4EFA5742" w14:textId="77777777" w:rsidR="00532528" w:rsidRDefault="00532528" w:rsidP="00532528">
      <w:pPr>
        <w:tabs>
          <w:tab w:val="left" w:pos="720"/>
          <w:tab w:val="left" w:pos="990"/>
        </w:tabs>
        <w:ind w:left="720"/>
        <w:rPr>
          <w:rFonts w:ascii="Arial" w:hAnsi="Arial" w:cs="Arial"/>
          <w:b/>
          <w:bCs/>
          <w:sz w:val="24"/>
          <w:szCs w:val="24"/>
        </w:rPr>
      </w:pPr>
    </w:p>
    <w:p w14:paraId="5B35AF56" w14:textId="7DF1F419" w:rsidR="00511A67" w:rsidRPr="00532528" w:rsidRDefault="00511A67" w:rsidP="00532528">
      <w:pPr>
        <w:tabs>
          <w:tab w:val="left" w:pos="720"/>
          <w:tab w:val="left" w:pos="990"/>
        </w:tabs>
        <w:ind w:left="720"/>
        <w:rPr>
          <w:rFonts w:ascii="Arial" w:hAnsi="Arial" w:cs="Arial"/>
          <w:b/>
          <w:bCs/>
          <w:sz w:val="24"/>
          <w:szCs w:val="24"/>
        </w:rPr>
      </w:pPr>
      <w:r w:rsidRPr="00532528">
        <w:rPr>
          <w:rFonts w:ascii="Arial" w:hAnsi="Arial" w:cs="Arial"/>
          <w:sz w:val="24"/>
          <w:szCs w:val="24"/>
        </w:rPr>
        <w:t>Includes all elements addressed in RFA Part IV.B.</w:t>
      </w:r>
      <w:r w:rsidR="00753001">
        <w:rPr>
          <w:rFonts w:ascii="Arial" w:hAnsi="Arial" w:cs="Arial"/>
          <w:sz w:val="24"/>
          <w:szCs w:val="24"/>
        </w:rPr>
        <w:t>3</w:t>
      </w:r>
      <w:r w:rsidR="00753001" w:rsidRPr="00532528">
        <w:rPr>
          <w:rFonts w:ascii="Arial" w:hAnsi="Arial" w:cs="Arial"/>
          <w:sz w:val="24"/>
          <w:szCs w:val="24"/>
        </w:rPr>
        <w:t xml:space="preserve"> </w:t>
      </w:r>
      <w:r w:rsidRPr="00532528">
        <w:rPr>
          <w:rFonts w:ascii="Arial" w:hAnsi="Arial" w:cs="Arial"/>
          <w:sz w:val="24"/>
          <w:szCs w:val="24"/>
        </w:rPr>
        <w:t xml:space="preserve">Work Plan (Water Quality Problem or Threat) </w:t>
      </w:r>
      <w:bookmarkEnd w:id="33"/>
    </w:p>
    <w:p w14:paraId="35946CC8" w14:textId="77777777" w:rsidR="00511A67" w:rsidRPr="00725E44" w:rsidRDefault="00511A67" w:rsidP="003E318B">
      <w:pPr>
        <w:tabs>
          <w:tab w:val="left" w:pos="1080"/>
        </w:tabs>
        <w:ind w:left="720" w:hanging="360"/>
        <w:rPr>
          <w:rFonts w:ascii="Arial" w:hAnsi="Arial" w:cs="Arial"/>
          <w:b/>
          <w:bCs/>
          <w:szCs w:val="24"/>
        </w:rPr>
      </w:pPr>
    </w:p>
    <w:p w14:paraId="5DE31A47" w14:textId="77777777" w:rsidR="00532528" w:rsidRDefault="00511A67" w:rsidP="00532528">
      <w:pPr>
        <w:numPr>
          <w:ilvl w:val="1"/>
          <w:numId w:val="26"/>
        </w:numPr>
        <w:tabs>
          <w:tab w:val="left" w:pos="1080"/>
        </w:tabs>
        <w:rPr>
          <w:rFonts w:ascii="Arial" w:hAnsi="Arial" w:cs="Arial"/>
          <w:b/>
          <w:bCs/>
          <w:sz w:val="24"/>
          <w:szCs w:val="24"/>
        </w:rPr>
      </w:pPr>
      <w:r w:rsidRPr="00532528">
        <w:rPr>
          <w:rFonts w:ascii="Arial" w:hAnsi="Arial" w:cs="Arial"/>
          <w:sz w:val="24"/>
          <w:szCs w:val="24"/>
        </w:rPr>
        <w:t>Nature, Extent and Severity of NPS Problems</w:t>
      </w:r>
      <w:r w:rsidR="00532528" w:rsidRPr="00532528">
        <w:rPr>
          <w:rFonts w:ascii="Arial" w:hAnsi="Arial" w:cs="Arial"/>
          <w:sz w:val="24"/>
          <w:szCs w:val="24"/>
        </w:rPr>
        <w:t xml:space="preserve">:  </w:t>
      </w:r>
      <w:r w:rsidRPr="00532528">
        <w:rPr>
          <w:rFonts w:ascii="Arial" w:hAnsi="Arial" w:cs="Arial"/>
          <w:sz w:val="24"/>
          <w:szCs w:val="24"/>
        </w:rPr>
        <w:t>Evaluate the nature, extent, and severity of NPS problems in the watershed.  Evaluate the work plan’s understanding of what actions are needed to address the NPS sources and problems.</w:t>
      </w:r>
    </w:p>
    <w:p w14:paraId="38243B5C" w14:textId="77777777" w:rsidR="00532528" w:rsidRDefault="00532528" w:rsidP="00532528">
      <w:pPr>
        <w:tabs>
          <w:tab w:val="left" w:pos="1080"/>
        </w:tabs>
        <w:ind w:left="720"/>
        <w:rPr>
          <w:rFonts w:ascii="Arial" w:hAnsi="Arial" w:cs="Arial"/>
          <w:b/>
          <w:bCs/>
          <w:sz w:val="24"/>
          <w:szCs w:val="24"/>
        </w:rPr>
      </w:pPr>
    </w:p>
    <w:p w14:paraId="7A64592A" w14:textId="034BA1CA" w:rsidR="00511A67" w:rsidRPr="00532528" w:rsidRDefault="00511A67" w:rsidP="00532528">
      <w:pPr>
        <w:tabs>
          <w:tab w:val="left" w:pos="1080"/>
        </w:tabs>
        <w:ind w:left="720"/>
        <w:rPr>
          <w:rFonts w:ascii="Arial" w:hAnsi="Arial" w:cs="Arial"/>
          <w:b/>
          <w:bCs/>
          <w:sz w:val="24"/>
          <w:szCs w:val="24"/>
        </w:rPr>
      </w:pPr>
      <w:r w:rsidRPr="00532528">
        <w:rPr>
          <w:rFonts w:ascii="Arial" w:hAnsi="Arial" w:cs="Arial"/>
          <w:sz w:val="24"/>
          <w:szCs w:val="24"/>
        </w:rPr>
        <w:t>Includes all elements addressed in RFA Part IV.B.</w:t>
      </w:r>
      <w:r w:rsidR="00753001">
        <w:rPr>
          <w:rFonts w:ascii="Arial" w:hAnsi="Arial" w:cs="Arial"/>
          <w:sz w:val="24"/>
          <w:szCs w:val="24"/>
        </w:rPr>
        <w:t>3</w:t>
      </w:r>
      <w:r w:rsidR="00753001" w:rsidRPr="00532528">
        <w:rPr>
          <w:rFonts w:ascii="Arial" w:hAnsi="Arial" w:cs="Arial"/>
          <w:sz w:val="24"/>
          <w:szCs w:val="24"/>
        </w:rPr>
        <w:t xml:space="preserve"> </w:t>
      </w:r>
      <w:r w:rsidRPr="00532528">
        <w:rPr>
          <w:rFonts w:ascii="Arial" w:hAnsi="Arial" w:cs="Arial"/>
          <w:sz w:val="24"/>
          <w:szCs w:val="24"/>
        </w:rPr>
        <w:t>Work Plan (Watershed Nonpoint Pollution Sources and NPS Mitigation Activities).</w:t>
      </w:r>
    </w:p>
    <w:p w14:paraId="76BD9D9C" w14:textId="77777777" w:rsidR="00511A67" w:rsidRPr="00725E44" w:rsidRDefault="00511A67" w:rsidP="003E318B">
      <w:pPr>
        <w:tabs>
          <w:tab w:val="left" w:pos="1080"/>
        </w:tabs>
        <w:ind w:left="720" w:hanging="360"/>
        <w:rPr>
          <w:rFonts w:ascii="Arial" w:hAnsi="Arial" w:cs="Arial"/>
          <w:szCs w:val="24"/>
        </w:rPr>
      </w:pPr>
    </w:p>
    <w:p w14:paraId="1AD5D048" w14:textId="77777777" w:rsidR="00532528" w:rsidRDefault="00511A67" w:rsidP="00532528">
      <w:pPr>
        <w:numPr>
          <w:ilvl w:val="1"/>
          <w:numId w:val="26"/>
        </w:numPr>
        <w:tabs>
          <w:tab w:val="left" w:pos="1080"/>
        </w:tabs>
        <w:rPr>
          <w:rFonts w:ascii="Arial" w:hAnsi="Arial" w:cs="Arial"/>
          <w:sz w:val="24"/>
          <w:szCs w:val="24"/>
        </w:rPr>
      </w:pPr>
      <w:r w:rsidRPr="00532528">
        <w:rPr>
          <w:rFonts w:ascii="Arial" w:hAnsi="Arial" w:cs="Arial"/>
          <w:sz w:val="24"/>
          <w:szCs w:val="24"/>
        </w:rPr>
        <w:t>Feasibility for Success</w:t>
      </w:r>
      <w:r w:rsidR="00532528" w:rsidRPr="00532528">
        <w:rPr>
          <w:rFonts w:ascii="Arial" w:hAnsi="Arial" w:cs="Arial"/>
          <w:sz w:val="24"/>
          <w:szCs w:val="24"/>
        </w:rPr>
        <w:t>:</w:t>
      </w:r>
      <w:r w:rsidR="00532528">
        <w:rPr>
          <w:rFonts w:ascii="Arial" w:hAnsi="Arial" w:cs="Arial"/>
          <w:b/>
          <w:bCs/>
          <w:sz w:val="24"/>
          <w:szCs w:val="24"/>
        </w:rPr>
        <w:t xml:space="preserve">  </w:t>
      </w:r>
      <w:r w:rsidRPr="00532528">
        <w:rPr>
          <w:rFonts w:ascii="Arial" w:hAnsi="Arial" w:cs="Arial"/>
          <w:sz w:val="24"/>
          <w:szCs w:val="24"/>
        </w:rPr>
        <w:t xml:space="preserve">Likelihood that the project will be successfully completed as proposed and that the waterbody can be successfully restored or protected.  Considerations: adequate information and capacity to determine actions needed restore or protect the waterbody; proposed tasks address the primary water quality stressors and pollutants of concern; effective well-sequenced tasks; contribution or participation by appropriate stakeholders and municipal government; leveraged with other previous or </w:t>
      </w:r>
      <w:r w:rsidRPr="00532528">
        <w:rPr>
          <w:rFonts w:ascii="Arial" w:hAnsi="Arial" w:cs="Arial"/>
          <w:sz w:val="24"/>
          <w:szCs w:val="24"/>
        </w:rPr>
        <w:lastRenderedPageBreak/>
        <w:t>concurrent efforts; extent of community support to restore or protect the waterbody.</w:t>
      </w:r>
    </w:p>
    <w:p w14:paraId="0C94A70D" w14:textId="77777777" w:rsidR="00532528" w:rsidRDefault="00532528" w:rsidP="00532528">
      <w:pPr>
        <w:tabs>
          <w:tab w:val="left" w:pos="1080"/>
        </w:tabs>
        <w:ind w:left="720"/>
        <w:rPr>
          <w:rFonts w:ascii="Arial" w:hAnsi="Arial" w:cs="Arial"/>
          <w:sz w:val="24"/>
          <w:szCs w:val="24"/>
        </w:rPr>
      </w:pPr>
    </w:p>
    <w:p w14:paraId="2C268B1B" w14:textId="5FB062BD" w:rsidR="00511A67" w:rsidRPr="00532528" w:rsidRDefault="00511A67" w:rsidP="00532528">
      <w:pPr>
        <w:tabs>
          <w:tab w:val="left" w:pos="1080"/>
        </w:tabs>
        <w:ind w:left="720"/>
        <w:rPr>
          <w:rFonts w:ascii="Arial" w:hAnsi="Arial" w:cs="Arial"/>
          <w:sz w:val="24"/>
          <w:szCs w:val="24"/>
        </w:rPr>
      </w:pPr>
      <w:r w:rsidRPr="00532528">
        <w:rPr>
          <w:rFonts w:ascii="Arial" w:hAnsi="Arial" w:cs="Arial"/>
          <w:sz w:val="24"/>
          <w:szCs w:val="24"/>
        </w:rPr>
        <w:t>Includes all elements addressed in RFA Part IV.B.</w:t>
      </w:r>
      <w:r w:rsidR="00753001">
        <w:rPr>
          <w:rFonts w:ascii="Arial" w:hAnsi="Arial" w:cs="Arial"/>
          <w:sz w:val="24"/>
          <w:szCs w:val="24"/>
        </w:rPr>
        <w:t>3</w:t>
      </w:r>
      <w:r w:rsidR="00753001" w:rsidRPr="00532528">
        <w:rPr>
          <w:rFonts w:ascii="Arial" w:hAnsi="Arial" w:cs="Arial"/>
          <w:sz w:val="24"/>
          <w:szCs w:val="24"/>
        </w:rPr>
        <w:t xml:space="preserve"> </w:t>
      </w:r>
      <w:r w:rsidRPr="00532528">
        <w:rPr>
          <w:rFonts w:ascii="Arial" w:hAnsi="Arial" w:cs="Arial"/>
          <w:sz w:val="24"/>
          <w:szCs w:val="24"/>
        </w:rPr>
        <w:t xml:space="preserve">Work Plan (All Sections). </w:t>
      </w:r>
    </w:p>
    <w:p w14:paraId="5DB3635F" w14:textId="77777777" w:rsidR="00511A67" w:rsidRPr="00725E44" w:rsidRDefault="00511A67" w:rsidP="003E318B">
      <w:pPr>
        <w:tabs>
          <w:tab w:val="left" w:pos="1080"/>
        </w:tabs>
        <w:ind w:left="720" w:hanging="360"/>
        <w:rPr>
          <w:rFonts w:ascii="Arial" w:hAnsi="Arial" w:cs="Arial"/>
          <w:sz w:val="24"/>
          <w:szCs w:val="24"/>
        </w:rPr>
      </w:pPr>
    </w:p>
    <w:p w14:paraId="20820288" w14:textId="522DC3B2" w:rsidR="00F0146B" w:rsidRDefault="00511A67" w:rsidP="00F0146B">
      <w:pPr>
        <w:numPr>
          <w:ilvl w:val="1"/>
          <w:numId w:val="26"/>
        </w:numPr>
        <w:tabs>
          <w:tab w:val="left" w:pos="1080"/>
        </w:tabs>
        <w:rPr>
          <w:rFonts w:ascii="Arial" w:hAnsi="Arial" w:cs="Arial"/>
          <w:sz w:val="24"/>
          <w:szCs w:val="24"/>
        </w:rPr>
      </w:pPr>
      <w:r w:rsidRPr="00F0146B">
        <w:rPr>
          <w:rFonts w:ascii="Arial" w:hAnsi="Arial" w:cs="Arial"/>
          <w:sz w:val="24"/>
          <w:szCs w:val="24"/>
        </w:rPr>
        <w:t>Cost Effectiveness</w:t>
      </w:r>
      <w:r w:rsidR="00F0146B" w:rsidRPr="00F0146B">
        <w:rPr>
          <w:rFonts w:ascii="Arial" w:hAnsi="Arial" w:cs="Arial"/>
          <w:sz w:val="24"/>
          <w:szCs w:val="24"/>
        </w:rPr>
        <w:t xml:space="preserve">:  </w:t>
      </w:r>
      <w:r w:rsidRPr="00F0146B">
        <w:rPr>
          <w:rFonts w:ascii="Arial" w:hAnsi="Arial" w:cs="Arial"/>
          <w:sz w:val="24"/>
          <w:szCs w:val="24"/>
        </w:rPr>
        <w:t xml:space="preserve">Regarding the grant funds requested and the proposed work, consider the degree to which the project represents a good return for the investment (money, time).  Consider whether project work and cost estimates (tasks </w:t>
      </w:r>
      <w:r w:rsidR="00304E44">
        <w:rPr>
          <w:rFonts w:ascii="Arial" w:hAnsi="Arial" w:cs="Arial"/>
          <w:sz w:val="24"/>
          <w:szCs w:val="24"/>
        </w:rPr>
        <w:t>and</w:t>
      </w:r>
      <w:r w:rsidRPr="00F0146B">
        <w:rPr>
          <w:rFonts w:ascii="Arial" w:hAnsi="Arial" w:cs="Arial"/>
          <w:sz w:val="24"/>
          <w:szCs w:val="24"/>
        </w:rPr>
        <w:t xml:space="preserve"> budget) are reasonable for the expected outcomes, along with the amount and quality of proposed matching funds or services</w:t>
      </w:r>
      <w:r w:rsidR="00F0146B">
        <w:rPr>
          <w:rFonts w:ascii="Arial" w:hAnsi="Arial" w:cs="Arial"/>
          <w:sz w:val="24"/>
          <w:szCs w:val="24"/>
        </w:rPr>
        <w:t>.</w:t>
      </w:r>
      <w:r w:rsidRPr="00F0146B">
        <w:rPr>
          <w:rFonts w:ascii="Arial" w:hAnsi="Arial" w:cs="Arial"/>
          <w:sz w:val="24"/>
          <w:szCs w:val="24"/>
        </w:rPr>
        <w:t xml:space="preserve">   </w:t>
      </w:r>
    </w:p>
    <w:p w14:paraId="62A0D8C4" w14:textId="77777777" w:rsidR="00F0146B" w:rsidRDefault="00F0146B" w:rsidP="00F0146B">
      <w:pPr>
        <w:tabs>
          <w:tab w:val="left" w:pos="1080"/>
        </w:tabs>
        <w:ind w:left="720"/>
        <w:rPr>
          <w:rFonts w:ascii="Arial" w:hAnsi="Arial" w:cs="Arial"/>
          <w:sz w:val="24"/>
          <w:szCs w:val="24"/>
        </w:rPr>
      </w:pPr>
    </w:p>
    <w:p w14:paraId="5459F6F3" w14:textId="4F4DD058" w:rsidR="00511A67" w:rsidRDefault="00511A67" w:rsidP="00F0146B">
      <w:pPr>
        <w:tabs>
          <w:tab w:val="left" w:pos="1080"/>
        </w:tabs>
        <w:ind w:left="720"/>
        <w:rPr>
          <w:rFonts w:ascii="Arial" w:hAnsi="Arial" w:cs="Arial"/>
          <w:sz w:val="24"/>
          <w:szCs w:val="24"/>
        </w:rPr>
      </w:pPr>
      <w:r w:rsidRPr="00F0146B">
        <w:rPr>
          <w:rFonts w:ascii="Arial" w:hAnsi="Arial" w:cs="Arial"/>
          <w:sz w:val="24"/>
          <w:szCs w:val="24"/>
        </w:rPr>
        <w:t>Includes all elements addressed in RFA Part IV.B.4 Work Plan</w:t>
      </w:r>
      <w:r w:rsidR="00753001">
        <w:rPr>
          <w:rFonts w:ascii="Arial" w:hAnsi="Arial" w:cs="Arial"/>
          <w:sz w:val="24"/>
          <w:szCs w:val="24"/>
        </w:rPr>
        <w:t xml:space="preserve"> </w:t>
      </w:r>
      <w:r w:rsidRPr="00F0146B">
        <w:rPr>
          <w:rFonts w:ascii="Arial" w:hAnsi="Arial" w:cs="Arial"/>
          <w:sz w:val="24"/>
          <w:szCs w:val="24"/>
        </w:rPr>
        <w:t xml:space="preserve">(All Sections and Project Budget). </w:t>
      </w:r>
    </w:p>
    <w:p w14:paraId="7C18B4D7" w14:textId="77777777" w:rsidR="001D1CE6" w:rsidRDefault="001D1CE6" w:rsidP="00F0146B">
      <w:pPr>
        <w:tabs>
          <w:tab w:val="left" w:pos="1080"/>
        </w:tabs>
        <w:ind w:left="720"/>
        <w:rPr>
          <w:rFonts w:ascii="Arial" w:hAnsi="Arial" w:cs="Arial"/>
          <w:sz w:val="24"/>
          <w:szCs w:val="24"/>
        </w:rPr>
      </w:pPr>
    </w:p>
    <w:p w14:paraId="294792A3" w14:textId="400A7AAA" w:rsidR="001D1CE6" w:rsidRPr="00F0146B" w:rsidRDefault="002E4347" w:rsidP="00F0146B">
      <w:pPr>
        <w:tabs>
          <w:tab w:val="left" w:pos="1080"/>
        </w:tabs>
        <w:ind w:left="720"/>
        <w:rPr>
          <w:rFonts w:ascii="Arial" w:hAnsi="Arial" w:cs="Arial"/>
          <w:sz w:val="24"/>
          <w:szCs w:val="24"/>
        </w:rPr>
      </w:pPr>
      <w:r w:rsidRPr="00304E44">
        <w:rPr>
          <w:rFonts w:ascii="Arial" w:hAnsi="Arial" w:cs="Arial"/>
          <w:b/>
          <w:bCs/>
          <w:sz w:val="24"/>
          <w:szCs w:val="24"/>
        </w:rPr>
        <w:t>No Best and Final Offer:</w:t>
      </w:r>
      <w:r w:rsidRPr="002E4347">
        <w:rPr>
          <w:rFonts w:ascii="Arial" w:hAnsi="Arial" w:cs="Arial"/>
          <w:sz w:val="24"/>
          <w:szCs w:val="24"/>
        </w:rPr>
        <w:t xml:space="preserve"> The State of Maine will not seek a best and final offer (BAFO) from any applicant in this procurement process.  All applicants are expected to provide their best value pricing with the submission of their application.</w:t>
      </w:r>
    </w:p>
    <w:p w14:paraId="1A639947" w14:textId="77777777" w:rsidR="00511A67" w:rsidRPr="00725E44" w:rsidRDefault="00511A67" w:rsidP="003E318B">
      <w:pPr>
        <w:tabs>
          <w:tab w:val="left" w:pos="-90"/>
          <w:tab w:val="left" w:pos="0"/>
          <w:tab w:val="left" w:pos="1080"/>
        </w:tabs>
        <w:ind w:left="720" w:hanging="360"/>
        <w:rPr>
          <w:rFonts w:ascii="Arial" w:hAnsi="Arial" w:cs="Arial"/>
          <w:b/>
          <w:szCs w:val="24"/>
        </w:rPr>
      </w:pPr>
    </w:p>
    <w:p w14:paraId="6FE205E8" w14:textId="4A9D6016" w:rsidR="003B0263" w:rsidRPr="00160F52" w:rsidRDefault="00511A67" w:rsidP="00D85899">
      <w:pPr>
        <w:numPr>
          <w:ilvl w:val="1"/>
          <w:numId w:val="26"/>
        </w:numPr>
        <w:tabs>
          <w:tab w:val="left" w:pos="-90"/>
          <w:tab w:val="left" w:pos="0"/>
          <w:tab w:val="left" w:pos="1080"/>
        </w:tabs>
        <w:rPr>
          <w:rFonts w:ascii="Arial" w:hAnsi="Arial" w:cs="Arial"/>
          <w:b/>
          <w:sz w:val="24"/>
          <w:szCs w:val="24"/>
        </w:rPr>
      </w:pPr>
      <w:r w:rsidRPr="00160F52">
        <w:rPr>
          <w:rFonts w:ascii="Arial" w:hAnsi="Arial" w:cs="Arial"/>
          <w:bCs/>
          <w:sz w:val="24"/>
          <w:szCs w:val="24"/>
        </w:rPr>
        <w:t>Comprehensive Plan</w:t>
      </w:r>
      <w:r w:rsidR="00F0146B" w:rsidRPr="00160F52">
        <w:rPr>
          <w:rFonts w:ascii="Arial" w:hAnsi="Arial" w:cs="Arial"/>
          <w:bCs/>
          <w:sz w:val="24"/>
          <w:szCs w:val="24"/>
        </w:rPr>
        <w:t>:</w:t>
      </w:r>
      <w:r w:rsidR="00F0146B" w:rsidRPr="00160F52">
        <w:rPr>
          <w:rFonts w:ascii="Arial" w:hAnsi="Arial" w:cs="Arial"/>
          <w:b/>
          <w:sz w:val="24"/>
          <w:szCs w:val="24"/>
        </w:rPr>
        <w:t xml:space="preserve">  </w:t>
      </w:r>
      <w:r w:rsidR="003B0263" w:rsidRPr="00160F52">
        <w:rPr>
          <w:rFonts w:ascii="Arial" w:hAnsi="Arial" w:cs="Arial"/>
          <w:sz w:val="24"/>
          <w:szCs w:val="24"/>
        </w:rPr>
        <w:t>The Comprehensive Plan points will be calculated by the DEP with input from the Municipal Planning Assistance Program (MPAP) in the Maine Department of Agriculture, Forestry and Conservation.  MPAP staff will review program records to determine which towns within the direct watershed have a current and consistent</w:t>
      </w:r>
      <w:r w:rsidR="00E32266">
        <w:rPr>
          <w:rStyle w:val="FootnoteReference"/>
          <w:rFonts w:ascii="Arial" w:hAnsi="Arial" w:cs="Arial"/>
          <w:sz w:val="24"/>
          <w:szCs w:val="24"/>
        </w:rPr>
        <w:footnoteReference w:id="2"/>
      </w:r>
      <w:r w:rsidR="003B0263" w:rsidRPr="00160F52">
        <w:rPr>
          <w:rFonts w:ascii="Arial" w:hAnsi="Arial" w:cs="Arial"/>
          <w:sz w:val="24"/>
          <w:szCs w:val="24"/>
        </w:rPr>
        <w:t xml:space="preserve"> comprehensive plan and report to the Department.  The Department then determines the proportion of the watershed that falls within the boundaries of towns having a current finding.  Up to 5 points will be awarded based on the percentage of watershed for which consistent comprehensive plans exist using the following formula:</w:t>
      </w:r>
    </w:p>
    <w:p w14:paraId="4D09988E" w14:textId="77777777" w:rsidR="003B0263" w:rsidRDefault="003B0263" w:rsidP="003B0263">
      <w:pPr>
        <w:ind w:left="540"/>
        <w:rPr>
          <w:rFonts w:ascii="Arial" w:hAnsi="Arial" w:cs="Arial"/>
          <w:sz w:val="24"/>
          <w:szCs w:val="24"/>
        </w:rPr>
      </w:pPr>
    </w:p>
    <w:p w14:paraId="042E626C" w14:textId="77777777" w:rsidR="003B0263" w:rsidRPr="0020109C" w:rsidRDefault="00507035" w:rsidP="003B0263">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02826CC1" w14:textId="77777777" w:rsidR="003B0263" w:rsidRDefault="003B0263" w:rsidP="003B0263">
      <w:pPr>
        <w:ind w:left="540"/>
        <w:rPr>
          <w:rFonts w:ascii="Arial" w:hAnsi="Arial" w:cs="Arial"/>
          <w:sz w:val="24"/>
          <w:szCs w:val="24"/>
        </w:rPr>
      </w:pPr>
    </w:p>
    <w:p w14:paraId="6092DF55" w14:textId="77777777" w:rsidR="003B0263" w:rsidRPr="0020109C" w:rsidRDefault="003B0263" w:rsidP="00CF42A8">
      <w:pPr>
        <w:ind w:left="720"/>
        <w:rPr>
          <w:rFonts w:ascii="Arial" w:hAnsi="Arial" w:cs="Arial"/>
          <w:sz w:val="24"/>
          <w:szCs w:val="24"/>
        </w:rPr>
      </w:pPr>
      <w:proofErr w:type="gramStart"/>
      <w:r>
        <w:rPr>
          <w:rFonts w:ascii="Arial" w:hAnsi="Arial" w:cs="Arial"/>
          <w:sz w:val="24"/>
          <w:szCs w:val="24"/>
        </w:rPr>
        <w:t>F</w:t>
      </w:r>
      <w:r w:rsidRPr="0020109C">
        <w:rPr>
          <w:rFonts w:ascii="Arial" w:hAnsi="Arial" w:cs="Arial"/>
          <w:sz w:val="24"/>
          <w:szCs w:val="24"/>
        </w:rPr>
        <w:t>inal</w:t>
      </w:r>
      <w:proofErr w:type="gramEnd"/>
      <w:r w:rsidRPr="0020109C">
        <w:rPr>
          <w:rFonts w:ascii="Arial" w:hAnsi="Arial" w:cs="Arial"/>
          <w:sz w:val="24"/>
          <w:szCs w:val="24"/>
        </w:rPr>
        <w:t xml:space="preserve"> score will be rounded to the nearest whole number.</w:t>
      </w:r>
    </w:p>
    <w:p w14:paraId="7D8EBB0F" w14:textId="77777777" w:rsidR="003B0263" w:rsidRPr="0020109C" w:rsidRDefault="003B0263" w:rsidP="00CF42A8">
      <w:pPr>
        <w:ind w:left="720"/>
        <w:rPr>
          <w:rFonts w:ascii="Arial" w:hAnsi="Arial" w:cs="Arial"/>
          <w:sz w:val="24"/>
          <w:szCs w:val="24"/>
        </w:rPr>
      </w:pPr>
    </w:p>
    <w:p w14:paraId="67AB36F7" w14:textId="619FA48F" w:rsidR="003B0263" w:rsidRPr="00725E44" w:rsidRDefault="003B0263" w:rsidP="00CF42A8">
      <w:pPr>
        <w:ind w:left="720"/>
        <w:rPr>
          <w:rFonts w:ascii="Arial" w:hAnsi="Arial" w:cs="Arial"/>
          <w:sz w:val="24"/>
          <w:szCs w:val="24"/>
        </w:rPr>
      </w:pPr>
      <w:r w:rsidRPr="0020109C">
        <w:rPr>
          <w:rFonts w:ascii="Arial" w:hAnsi="Arial" w:cs="Arial"/>
          <w:sz w:val="24"/>
          <w:szCs w:val="24"/>
        </w:rPr>
        <w:t xml:space="preserve">Unorganized territories are not subject to the Growth Management Act, and they generally do not have the authority to adopt comprehensive plans or land use ordinances.  The Land Use Planning Commission (LUPC) is responsible for those functions through Title 12 § 681, and the LUPC ensures that all unorganized territories are covered by an LUPC document that is roughly equivalent to a comprehensive plan.   For this reason, under this RFA, unorganized territories will be treated as though they have a current comprehensive plan </w:t>
      </w:r>
      <w:proofErr w:type="gramStart"/>
      <w:r w:rsidRPr="0020109C">
        <w:rPr>
          <w:rFonts w:ascii="Arial" w:hAnsi="Arial" w:cs="Arial"/>
          <w:sz w:val="24"/>
          <w:szCs w:val="24"/>
        </w:rPr>
        <w:t>finding of</w:t>
      </w:r>
      <w:proofErr w:type="gramEnd"/>
      <w:r w:rsidRPr="0020109C">
        <w:rPr>
          <w:rFonts w:ascii="Arial" w:hAnsi="Arial" w:cs="Arial"/>
          <w:sz w:val="24"/>
          <w:szCs w:val="24"/>
        </w:rPr>
        <w:t xml:space="preserve"> consistency.</w:t>
      </w:r>
    </w:p>
    <w:p w14:paraId="2F97E957" w14:textId="77777777" w:rsidR="00511A67" w:rsidRDefault="00511A67" w:rsidP="0092582F">
      <w:pPr>
        <w:tabs>
          <w:tab w:val="left" w:pos="-90"/>
          <w:tab w:val="left" w:pos="0"/>
          <w:tab w:val="left" w:pos="1080"/>
        </w:tabs>
        <w:rPr>
          <w:rFonts w:ascii="Arial" w:hAnsi="Arial" w:cs="Arial"/>
          <w:sz w:val="24"/>
          <w:szCs w:val="24"/>
        </w:rPr>
      </w:pPr>
    </w:p>
    <w:p w14:paraId="7FFB47B3" w14:textId="77777777" w:rsidR="00CF42A8" w:rsidRDefault="0092582F" w:rsidP="00CF42A8">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r>
        <w:rPr>
          <w:rFonts w:ascii="Arial" w:hAnsi="Arial" w:cs="Arial"/>
          <w:b/>
          <w:bCs/>
          <w:sz w:val="24"/>
          <w:szCs w:val="24"/>
        </w:rPr>
        <w:t>9</w:t>
      </w:r>
      <w:r w:rsidR="00511A67" w:rsidRPr="701111CC">
        <w:rPr>
          <w:rFonts w:ascii="Arial" w:hAnsi="Arial" w:cs="Arial"/>
          <w:b/>
          <w:bCs/>
          <w:sz w:val="24"/>
          <w:szCs w:val="24"/>
        </w:rPr>
        <w:t>.</w:t>
      </w:r>
      <w:r w:rsidR="00511A67">
        <w:tab/>
      </w:r>
      <w:r w:rsidR="00511A67" w:rsidRPr="007D0BE1">
        <w:rPr>
          <w:rFonts w:ascii="Arial" w:hAnsi="Arial" w:cs="Arial"/>
          <w:sz w:val="24"/>
          <w:szCs w:val="24"/>
        </w:rPr>
        <w:t>Disadvantaged Community</w:t>
      </w:r>
      <w:r w:rsidR="007D0BE1">
        <w:rPr>
          <w:rFonts w:ascii="Arial" w:hAnsi="Arial" w:cs="Arial"/>
          <w:sz w:val="24"/>
          <w:szCs w:val="24"/>
        </w:rPr>
        <w:t xml:space="preserve">:  </w:t>
      </w:r>
      <w:r w:rsidR="000C6446" w:rsidRPr="0020109C">
        <w:rPr>
          <w:rFonts w:ascii="Arial" w:hAnsi="Arial" w:cs="Arial"/>
          <w:sz w:val="24"/>
          <w:szCs w:val="24"/>
        </w:rPr>
        <w:t xml:space="preserve">The portion of the direct watershed comprised of census tracts identified as “Disadvantaged” using the Climate and Economic Justice Screening Tool will be calculated by DEP staff.  An interactive map that shows NPS Priority Watersheds and disadvantaged areas identified by CEJST is available at: </w:t>
      </w:r>
      <w:hyperlink r:id="rId38" w:history="1">
        <w:r w:rsidR="000C6446" w:rsidRPr="00953F82">
          <w:rPr>
            <w:rStyle w:val="Hyperlink"/>
            <w:rFonts w:ascii="Arial" w:hAnsi="Arial" w:cs="Arial"/>
            <w:sz w:val="24"/>
            <w:szCs w:val="24"/>
          </w:rPr>
          <w:t>https://www.arcgis.com/home/webmap/viewer.html?webmap=62de2464f85645858fbd3ed52e655d4b&amp;extent=-73.7157,42.529,-62.9491,48.2102</w:t>
        </w:r>
      </w:hyperlink>
    </w:p>
    <w:p w14:paraId="5A5FE19C" w14:textId="77777777" w:rsidR="00CF42A8" w:rsidRDefault="00CF42A8" w:rsidP="00CF42A8">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6AB742BA" w14:textId="49210FA8" w:rsidR="000C6446" w:rsidRPr="0020109C" w:rsidRDefault="00331F5F" w:rsidP="00CF42A8">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r>
        <w:rPr>
          <w:rFonts w:ascii="Arial" w:hAnsi="Arial" w:cs="Arial"/>
          <w:sz w:val="24"/>
          <w:szCs w:val="24"/>
        </w:rPr>
        <w:tab/>
      </w:r>
      <w:r w:rsidR="000C6446" w:rsidRPr="0020109C">
        <w:rPr>
          <w:rFonts w:ascii="Arial" w:hAnsi="Arial" w:cs="Arial"/>
          <w:sz w:val="24"/>
          <w:szCs w:val="24"/>
        </w:rPr>
        <w:t>Up to 5 points will be awarded based on the percentage of watershed that is disadvantaged using the following formula:</w:t>
      </w:r>
    </w:p>
    <w:p w14:paraId="1387DB46" w14:textId="77777777" w:rsidR="000C6446" w:rsidRPr="0020109C" w:rsidRDefault="000C6446" w:rsidP="000C6446">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5DF3D003" w14:textId="77777777" w:rsidR="000C6446" w:rsidRPr="0020109C" w:rsidRDefault="00507035" w:rsidP="000C6446">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indentified as "Disadvantaged"</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6D7FFD25" w14:textId="77777777" w:rsidR="000C6446" w:rsidRPr="0020109C" w:rsidRDefault="000C6446" w:rsidP="000C6446">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621F7085" w14:textId="77777777" w:rsidR="000C6446" w:rsidRPr="0020109C" w:rsidRDefault="000C6446" w:rsidP="00331F5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roofErr w:type="gramStart"/>
      <w:r w:rsidRPr="0020109C">
        <w:rPr>
          <w:rFonts w:ascii="Arial" w:hAnsi="Arial" w:cs="Arial"/>
          <w:sz w:val="24"/>
          <w:szCs w:val="24"/>
        </w:rPr>
        <w:t>Final</w:t>
      </w:r>
      <w:proofErr w:type="gramEnd"/>
      <w:r w:rsidRPr="0020109C">
        <w:rPr>
          <w:rFonts w:ascii="Arial" w:hAnsi="Arial" w:cs="Arial"/>
          <w:sz w:val="24"/>
          <w:szCs w:val="24"/>
        </w:rPr>
        <w:t xml:space="preserve"> score will be rounded to the nearest whole number.</w:t>
      </w:r>
    </w:p>
    <w:p w14:paraId="01A38DDE" w14:textId="77777777" w:rsidR="006E2A87" w:rsidRDefault="006E2A87" w:rsidP="001D44DD">
      <w:pPr>
        <w:adjustRightInd w:val="0"/>
        <w:rPr>
          <w:rFonts w:ascii="Arial" w:hAnsi="Arial" w:cs="Arial"/>
          <w:sz w:val="24"/>
          <w:szCs w:val="24"/>
        </w:rPr>
      </w:pPr>
    </w:p>
    <w:p w14:paraId="20350905" w14:textId="77777777" w:rsidR="003E53CE" w:rsidRPr="003E53CE" w:rsidRDefault="00B6129D" w:rsidP="00A14A12">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A14A12">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A14A12">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053B9CD0" w14:textId="31F80F71" w:rsidR="00896356" w:rsidRDefault="0017714B" w:rsidP="00A14A12">
      <w:pPr>
        <w:widowControl/>
        <w:numPr>
          <w:ilvl w:val="1"/>
          <w:numId w:val="5"/>
        </w:numPr>
        <w:autoSpaceDE/>
        <w:autoSpaceDN/>
        <w:adjustRightInd w:val="0"/>
        <w:contextualSpacing/>
        <w:rPr>
          <w:rFonts w:ascii="Arial" w:hAnsi="Arial" w:cs="Arial"/>
          <w:sz w:val="24"/>
          <w:szCs w:val="24"/>
        </w:rPr>
      </w:pPr>
      <w:r w:rsidRPr="0017714B">
        <w:rPr>
          <w:rFonts w:ascii="Arial" w:hAnsi="Arial" w:cs="Arial"/>
          <w:sz w:val="24"/>
          <w:szCs w:val="24"/>
        </w:rPr>
        <w:t>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Applications to an extent that may affect the price of goods or services requested.  The Department reserves the right to terminate contract negotiations with a selected respondent who submits a proposed contract significantly different from the application they submitted in response to the advertised RFA.  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2B90361E" w14:textId="3E3160BF" w:rsidR="003E53CE" w:rsidRDefault="003E53CE" w:rsidP="00A14A12">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A14A12">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5F11E49A" w14:textId="516235B0" w:rsidR="00613D49" w:rsidRPr="00203659" w:rsidRDefault="00600DAF" w:rsidP="00203659">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Contract Document</w:t>
      </w:r>
    </w:p>
    <w:p w14:paraId="02C34C43" w14:textId="01CBCECE" w:rsidR="003E53CE" w:rsidRPr="00EF3D75" w:rsidRDefault="00EF3D75" w:rsidP="00600DAF">
      <w:pPr>
        <w:widowControl/>
        <w:numPr>
          <w:ilvl w:val="2"/>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7BD3C47" w:rsidR="00EF3D75" w:rsidRPr="00EF3D75" w:rsidRDefault="00EF3D75" w:rsidP="00600DAF">
      <w:pPr>
        <w:pStyle w:val="ListParagraph"/>
        <w:numPr>
          <w:ilvl w:val="2"/>
          <w:numId w:val="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00913741">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600DAF">
      <w:pPr>
        <w:pStyle w:val="ListParagraph"/>
        <w:numPr>
          <w:ilvl w:val="2"/>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53B3A5C6" w14:textId="071EF0F8" w:rsidR="00613D49" w:rsidRDefault="007518E3" w:rsidP="00613D49">
      <w:pPr>
        <w:pStyle w:val="ListParagraph"/>
        <w:numPr>
          <w:ilvl w:val="2"/>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61471599" w14:textId="77777777" w:rsidR="00613D49" w:rsidRDefault="00613D49" w:rsidP="00613D49">
      <w:pPr>
        <w:pStyle w:val="ListParagraph"/>
        <w:ind w:left="1080"/>
        <w:rPr>
          <w:rFonts w:ascii="Arial" w:hAnsi="Arial" w:cs="Arial"/>
          <w:sz w:val="24"/>
          <w:szCs w:val="24"/>
        </w:rPr>
      </w:pPr>
    </w:p>
    <w:p w14:paraId="6199AAEF" w14:textId="7FC181C0" w:rsidR="00613D49" w:rsidRDefault="007A15D2" w:rsidP="00613D49">
      <w:pPr>
        <w:pStyle w:val="ListParagraph"/>
        <w:numPr>
          <w:ilvl w:val="1"/>
          <w:numId w:val="5"/>
        </w:numPr>
        <w:rPr>
          <w:rFonts w:ascii="Arial" w:hAnsi="Arial" w:cs="Arial"/>
          <w:sz w:val="24"/>
          <w:szCs w:val="24"/>
        </w:rPr>
      </w:pPr>
      <w:r>
        <w:rPr>
          <w:rFonts w:ascii="Arial" w:hAnsi="Arial" w:cs="Arial"/>
          <w:sz w:val="24"/>
          <w:szCs w:val="24"/>
        </w:rPr>
        <w:t>Standard State Contract Provisions</w:t>
      </w:r>
    </w:p>
    <w:p w14:paraId="06D42A0E" w14:textId="77777777" w:rsidR="00951822" w:rsidRPr="00C97934" w:rsidRDefault="00951822" w:rsidP="00951822">
      <w:pPr>
        <w:pStyle w:val="ListParagraph"/>
        <w:numPr>
          <w:ilvl w:val="1"/>
          <w:numId w:val="29"/>
        </w:numPr>
        <w:ind w:left="1080"/>
        <w:rPr>
          <w:rFonts w:ascii="Arial" w:hAnsi="Arial" w:cs="Arial"/>
          <w:sz w:val="24"/>
          <w:szCs w:val="24"/>
          <w:u w:val="single"/>
        </w:rPr>
      </w:pPr>
      <w:r w:rsidRPr="00C97934">
        <w:rPr>
          <w:rFonts w:ascii="Arial" w:hAnsi="Arial" w:cs="Arial"/>
          <w:sz w:val="24"/>
          <w:szCs w:val="24"/>
          <w:u w:val="single"/>
        </w:rPr>
        <w:t>Contract Administration</w:t>
      </w:r>
    </w:p>
    <w:p w14:paraId="145E04F9" w14:textId="77777777" w:rsidR="00951822" w:rsidRPr="00951822" w:rsidRDefault="00951822" w:rsidP="009913F4">
      <w:pPr>
        <w:pStyle w:val="ListParagraph"/>
        <w:ind w:left="1080"/>
        <w:rPr>
          <w:rFonts w:ascii="Arial" w:hAnsi="Arial" w:cs="Arial"/>
          <w:sz w:val="24"/>
          <w:szCs w:val="24"/>
        </w:rPr>
      </w:pPr>
      <w:r w:rsidRPr="00951822">
        <w:rPr>
          <w:rFonts w:ascii="Arial" w:hAnsi="Arial" w:cs="Arial"/>
          <w:sz w:val="24"/>
          <w:szCs w:val="24"/>
        </w:rPr>
        <w:t xml:space="preserve">Following the award, a Contract Administrator from the Department will be appointed </w:t>
      </w:r>
      <w:r w:rsidRPr="00951822">
        <w:rPr>
          <w:rFonts w:ascii="Arial" w:hAnsi="Arial" w:cs="Arial"/>
          <w:sz w:val="24"/>
          <w:szCs w:val="24"/>
        </w:rPr>
        <w:lastRenderedPageBreak/>
        <w:t>to assist with the development and administration of the contract and to act as administrator during the entire contract period.  Department staff will be available after the award to consult with the awarded Applicant in the finalization of the contract.</w:t>
      </w:r>
    </w:p>
    <w:p w14:paraId="75F18C89" w14:textId="77777777" w:rsidR="00951822" w:rsidRPr="00C97934" w:rsidRDefault="00951822" w:rsidP="00951822">
      <w:pPr>
        <w:rPr>
          <w:rFonts w:ascii="Arial" w:hAnsi="Arial" w:cs="Arial"/>
          <w:sz w:val="24"/>
          <w:szCs w:val="24"/>
        </w:rPr>
      </w:pPr>
    </w:p>
    <w:p w14:paraId="4EA959EE" w14:textId="77777777" w:rsidR="00951822" w:rsidRPr="00C97934" w:rsidRDefault="00951822" w:rsidP="00951822">
      <w:pPr>
        <w:pStyle w:val="ListParagraph"/>
        <w:numPr>
          <w:ilvl w:val="1"/>
          <w:numId w:val="29"/>
        </w:numPr>
        <w:ind w:left="1080"/>
        <w:rPr>
          <w:rFonts w:ascii="Arial" w:hAnsi="Arial" w:cs="Arial"/>
          <w:sz w:val="24"/>
          <w:szCs w:val="24"/>
          <w:u w:val="single"/>
        </w:rPr>
      </w:pPr>
      <w:r w:rsidRPr="00C97934">
        <w:rPr>
          <w:rFonts w:ascii="Arial" w:hAnsi="Arial" w:cs="Arial"/>
          <w:sz w:val="24"/>
          <w:szCs w:val="24"/>
          <w:u w:val="single"/>
        </w:rPr>
        <w:t>Payments and Other Provisions</w:t>
      </w:r>
    </w:p>
    <w:p w14:paraId="278B54C4" w14:textId="290E7C50" w:rsidR="00951822" w:rsidRPr="009913F4" w:rsidRDefault="00951822" w:rsidP="009913F4">
      <w:pPr>
        <w:pStyle w:val="ListParagraph"/>
        <w:ind w:left="1080"/>
        <w:rPr>
          <w:rFonts w:ascii="Arial" w:hAnsi="Arial" w:cs="Arial"/>
        </w:rPr>
      </w:pPr>
      <w:r w:rsidRPr="00951822">
        <w:rPr>
          <w:rFonts w:ascii="Arial" w:hAnsi="Arial" w:cs="Arial"/>
          <w:sz w:val="24"/>
          <w:szCs w:val="24"/>
        </w:rPr>
        <w:t xml:space="preserve">The State anticipates paying the Contractor on the basis of </w:t>
      </w:r>
      <w:proofErr w:type="gramStart"/>
      <w:r w:rsidRPr="00951822">
        <w:rPr>
          <w:rFonts w:ascii="Arial" w:hAnsi="Arial" w:cs="Arial"/>
          <w:sz w:val="24"/>
          <w:szCs w:val="24"/>
        </w:rPr>
        <w:t>net</w:t>
      </w:r>
      <w:proofErr w:type="gramEnd"/>
      <w:r w:rsidRPr="00951822">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RFA.</w:t>
      </w:r>
    </w:p>
    <w:p w14:paraId="14743716" w14:textId="77777777" w:rsidR="007A15D2" w:rsidRPr="00613D49" w:rsidRDefault="007A15D2" w:rsidP="007A15D2">
      <w:pPr>
        <w:pStyle w:val="ListParagraph"/>
        <w:rPr>
          <w:rFonts w:ascii="Arial" w:hAnsi="Arial" w:cs="Arial"/>
          <w:sz w:val="24"/>
          <w:szCs w:val="24"/>
        </w:rPr>
      </w:pP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34" w:name="QuickMark"/>
      <w:bookmarkEnd w:id="34"/>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911023">
          <w:footerReference w:type="default" r:id="rId40"/>
          <w:pgSz w:w="12240" w:h="15840" w:code="1"/>
          <w:pgMar w:top="540" w:right="900" w:bottom="1260" w:left="1080" w:header="720" w:footer="160" w:gutter="0"/>
          <w:paperSrc w:first="15" w:other="15"/>
          <w:cols w:space="720"/>
          <w:docGrid w:linePitch="360"/>
        </w:sectPr>
      </w:pPr>
    </w:p>
    <w:p w14:paraId="64D6FC75" w14:textId="3BCC4F7C" w:rsidR="00892F35" w:rsidRDefault="00A229BC" w:rsidP="00892F35">
      <w:pPr>
        <w:rPr>
          <w:rFonts w:ascii="Arial" w:hAnsi="Arial" w:cs="Arial"/>
        </w:rPr>
      </w:pPr>
      <w:r>
        <w:rPr>
          <w:rFonts w:ascii="Arial" w:hAnsi="Arial" w:cs="Arial"/>
          <w:b/>
          <w:bCs/>
          <w:sz w:val="24"/>
          <w:szCs w:val="24"/>
        </w:rPr>
        <w:lastRenderedPageBreak/>
        <w:t>PART V</w:t>
      </w:r>
      <w:r w:rsidR="005B3AFC">
        <w:rPr>
          <w:rFonts w:ascii="Arial" w:hAnsi="Arial" w:cs="Arial"/>
          <w:b/>
          <w:bCs/>
          <w:sz w:val="24"/>
          <w:szCs w:val="24"/>
        </w:rPr>
        <w:t>I</w:t>
      </w:r>
      <w:r>
        <w:rPr>
          <w:rFonts w:ascii="Arial" w:hAnsi="Arial" w:cs="Arial"/>
          <w:b/>
          <w:bCs/>
          <w:sz w:val="24"/>
          <w:szCs w:val="24"/>
        </w:rPr>
        <w:tab/>
      </w:r>
      <w:r w:rsidR="00953FB9">
        <w:rPr>
          <w:rFonts w:ascii="Arial" w:hAnsi="Arial" w:cs="Arial"/>
          <w:b/>
          <w:bCs/>
          <w:sz w:val="24"/>
          <w:szCs w:val="24"/>
        </w:rPr>
        <w:t>LIST OF RFA APPENDICES AND RELATED DOCUMENTS</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795C8888" w14:textId="77777777" w:rsidR="00A100AB" w:rsidRPr="00C97934" w:rsidRDefault="00A100AB" w:rsidP="00A100AB">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Application</w:t>
      </w:r>
      <w:r w:rsidRPr="00C97934">
        <w:rPr>
          <w:rFonts w:ascii="Arial" w:hAnsi="Arial" w:cs="Arial"/>
          <w:sz w:val="24"/>
          <w:szCs w:val="24"/>
        </w:rPr>
        <w:t xml:space="preserve"> Cover Page</w:t>
      </w:r>
    </w:p>
    <w:p w14:paraId="6DEEB24E" w14:textId="77777777" w:rsidR="00A100AB" w:rsidRPr="00C97934" w:rsidRDefault="00A100AB" w:rsidP="00A100AB">
      <w:pPr>
        <w:tabs>
          <w:tab w:val="left" w:pos="1080"/>
        </w:tabs>
        <w:ind w:left="180"/>
        <w:rPr>
          <w:rFonts w:ascii="Arial" w:hAnsi="Arial" w:cs="Arial"/>
          <w:u w:val="single"/>
        </w:rPr>
      </w:pPr>
    </w:p>
    <w:p w14:paraId="793B3F90" w14:textId="77777777" w:rsidR="00A100AB" w:rsidRPr="00C97934" w:rsidRDefault="00A100AB" w:rsidP="00A100AB">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 and Non-Collusion Certification</w:t>
      </w:r>
    </w:p>
    <w:p w14:paraId="7102606F" w14:textId="77777777" w:rsidR="00A100AB" w:rsidRPr="00C97934" w:rsidRDefault="00A100AB" w:rsidP="00A100AB">
      <w:pPr>
        <w:pStyle w:val="ListParagraph"/>
        <w:ind w:left="180"/>
        <w:rPr>
          <w:rFonts w:ascii="Arial" w:hAnsi="Arial" w:cs="Arial"/>
          <w:u w:val="single"/>
        </w:rPr>
      </w:pPr>
    </w:p>
    <w:p w14:paraId="033A7C89" w14:textId="00B36F90" w:rsidR="00A100AB" w:rsidRPr="00C97934" w:rsidRDefault="00A100AB" w:rsidP="00A100AB">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4C1C2F">
        <w:rPr>
          <w:rFonts w:ascii="Arial" w:hAnsi="Arial" w:cs="Arial"/>
          <w:sz w:val="24"/>
          <w:szCs w:val="24"/>
        </w:rPr>
        <w:t>Qualifications and Experience</w:t>
      </w:r>
      <w:r w:rsidR="00507035">
        <w:rPr>
          <w:rFonts w:ascii="Arial" w:hAnsi="Arial" w:cs="Arial"/>
          <w:sz w:val="24"/>
          <w:szCs w:val="24"/>
        </w:rPr>
        <w:t xml:space="preserve"> Form</w:t>
      </w:r>
    </w:p>
    <w:p w14:paraId="75C85122" w14:textId="77777777" w:rsidR="00A100AB" w:rsidRDefault="00A100AB" w:rsidP="00A100AB">
      <w:pPr>
        <w:tabs>
          <w:tab w:val="left" w:pos="1080"/>
        </w:tabs>
        <w:ind w:left="180" w:hanging="720"/>
        <w:rPr>
          <w:rFonts w:ascii="Arial" w:hAnsi="Arial" w:cs="Arial"/>
          <w:sz w:val="24"/>
          <w:szCs w:val="24"/>
        </w:rPr>
      </w:pPr>
    </w:p>
    <w:p w14:paraId="5D87F353" w14:textId="2E42B20E" w:rsidR="004C1C2F" w:rsidRDefault="004C1C2F" w:rsidP="004C1C2F">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 </w:t>
      </w:r>
      <w:r>
        <w:rPr>
          <w:rFonts w:ascii="Arial" w:hAnsi="Arial" w:cs="Arial"/>
          <w:sz w:val="24"/>
          <w:szCs w:val="24"/>
        </w:rPr>
        <w:t>Work Plan and Instructions</w:t>
      </w:r>
    </w:p>
    <w:p w14:paraId="11110D40" w14:textId="77777777" w:rsidR="004C1C2F" w:rsidRPr="00C97934" w:rsidRDefault="004C1C2F" w:rsidP="004C1C2F">
      <w:pPr>
        <w:tabs>
          <w:tab w:val="left" w:pos="1080"/>
        </w:tabs>
        <w:ind w:left="180"/>
        <w:rPr>
          <w:rFonts w:ascii="Arial" w:hAnsi="Arial" w:cs="Arial"/>
          <w:sz w:val="24"/>
          <w:szCs w:val="24"/>
        </w:rPr>
      </w:pPr>
    </w:p>
    <w:p w14:paraId="20DD7C7E" w14:textId="6530F418" w:rsidR="00A100AB" w:rsidRPr="00C97934" w:rsidRDefault="00A100AB" w:rsidP="00A100AB">
      <w:pPr>
        <w:tabs>
          <w:tab w:val="left" w:pos="1080"/>
        </w:tabs>
        <w:ind w:left="180"/>
        <w:rPr>
          <w:rFonts w:ascii="Arial" w:hAnsi="Arial" w:cs="Arial"/>
          <w:sz w:val="24"/>
          <w:szCs w:val="24"/>
        </w:rPr>
      </w:pPr>
      <w:r w:rsidRPr="00C97934">
        <w:rPr>
          <w:rFonts w:ascii="Arial" w:hAnsi="Arial" w:cs="Arial"/>
          <w:b/>
          <w:sz w:val="24"/>
          <w:szCs w:val="24"/>
        </w:rPr>
        <w:t xml:space="preserve">Appendix </w:t>
      </w:r>
      <w:r w:rsidR="004C1C2F">
        <w:rPr>
          <w:rFonts w:ascii="Arial" w:hAnsi="Arial" w:cs="Arial"/>
          <w:b/>
          <w:sz w:val="24"/>
          <w:szCs w:val="24"/>
        </w:rPr>
        <w:t>E</w:t>
      </w:r>
      <w:r w:rsidRPr="00C97934">
        <w:rPr>
          <w:rFonts w:ascii="Arial" w:hAnsi="Arial" w:cs="Arial"/>
          <w:sz w:val="24"/>
          <w:szCs w:val="24"/>
        </w:rPr>
        <w:t xml:space="preserve"> – Submitted Question Form</w: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1DC5120" w:rsidR="00A100AB" w:rsidRDefault="00EB6609">
      <w:pPr>
        <w:widowControl/>
        <w:autoSpaceDE/>
        <w:autoSpaceDN/>
        <w:rPr>
          <w:rFonts w:ascii="Arial" w:hAnsi="Arial" w:cs="Arial"/>
          <w:sz w:val="24"/>
          <w:szCs w:val="24"/>
        </w:rPr>
      </w:pPr>
      <w:r>
        <w:rPr>
          <w:rFonts w:ascii="Arial" w:hAnsi="Arial" w:cs="Arial"/>
          <w:sz w:val="24"/>
          <w:szCs w:val="24"/>
        </w:rPr>
        <w:br w:type="page"/>
      </w:r>
    </w:p>
    <w:p w14:paraId="19EC14AA" w14:textId="438BB93A" w:rsidR="00BF2F51" w:rsidRPr="004C1C2F" w:rsidRDefault="00BF2F51" w:rsidP="004C1C2F">
      <w:pPr>
        <w:pStyle w:val="DefaultText"/>
        <w:rPr>
          <w:rFonts w:ascii="Arial" w:hAnsi="Arial" w:cs="Arial"/>
          <w:b/>
          <w:bCs/>
        </w:rPr>
      </w:pPr>
      <w:r w:rsidRPr="00C97934">
        <w:rPr>
          <w:rFonts w:ascii="Arial" w:hAnsi="Arial" w:cs="Arial"/>
          <w:b/>
          <w:bCs/>
        </w:rPr>
        <w:lastRenderedPageBreak/>
        <w:t>APPENDIX A</w:t>
      </w:r>
    </w:p>
    <w:p w14:paraId="10E18551" w14:textId="77777777" w:rsidR="00BF2F51" w:rsidRPr="00C97934" w:rsidRDefault="00BF2F51" w:rsidP="00BF2F51">
      <w:pPr>
        <w:jc w:val="center"/>
        <w:rPr>
          <w:rFonts w:ascii="Arial" w:hAnsi="Arial" w:cs="Arial"/>
          <w:b/>
          <w:sz w:val="28"/>
          <w:szCs w:val="28"/>
        </w:rPr>
      </w:pPr>
      <w:r w:rsidRPr="00C97934">
        <w:rPr>
          <w:rFonts w:ascii="Arial" w:hAnsi="Arial" w:cs="Arial"/>
          <w:b/>
          <w:sz w:val="28"/>
          <w:szCs w:val="28"/>
        </w:rPr>
        <w:t xml:space="preserve">State of Maine </w:t>
      </w:r>
    </w:p>
    <w:p w14:paraId="36C439CF" w14:textId="77777777" w:rsidR="00BF2F51" w:rsidRPr="00C97934" w:rsidRDefault="00BF2F51" w:rsidP="00BF2F51">
      <w:pPr>
        <w:jc w:val="center"/>
        <w:rPr>
          <w:rFonts w:ascii="Arial" w:hAnsi="Arial" w:cs="Arial"/>
          <w:b/>
          <w:color w:val="FF0000"/>
          <w:sz w:val="28"/>
          <w:szCs w:val="28"/>
        </w:rPr>
      </w:pPr>
      <w:r w:rsidRPr="00C97934">
        <w:rPr>
          <w:rFonts w:ascii="Arial" w:hAnsi="Arial" w:cs="Arial"/>
          <w:b/>
          <w:sz w:val="28"/>
          <w:szCs w:val="28"/>
        </w:rPr>
        <w:t xml:space="preserve">Department of </w:t>
      </w:r>
      <w:r>
        <w:rPr>
          <w:rFonts w:ascii="Arial" w:hAnsi="Arial" w:cs="Arial"/>
          <w:b/>
          <w:sz w:val="28"/>
          <w:szCs w:val="28"/>
        </w:rPr>
        <w:t>Environmental Protection</w:t>
      </w:r>
    </w:p>
    <w:p w14:paraId="20EA9BAF" w14:textId="77777777" w:rsidR="00BF2F51" w:rsidRPr="00C97934" w:rsidRDefault="00BF2F51" w:rsidP="00BF2F51">
      <w:pPr>
        <w:jc w:val="center"/>
        <w:outlineLvl w:val="1"/>
        <w:rPr>
          <w:rFonts w:ascii="Arial" w:hAnsi="Arial" w:cs="Arial"/>
          <w:b/>
          <w:bCs/>
          <w:sz w:val="28"/>
          <w:szCs w:val="28"/>
          <w:lang w:val="x-none" w:eastAsia="x-none"/>
        </w:rPr>
      </w:pPr>
      <w:r>
        <w:rPr>
          <w:rFonts w:ascii="Arial" w:hAnsi="Arial" w:cs="Arial"/>
          <w:b/>
          <w:bCs/>
          <w:sz w:val="28"/>
          <w:szCs w:val="28"/>
          <w:lang w:val="x-none" w:eastAsia="x-none"/>
        </w:rPr>
        <w:t>APPLICATION</w:t>
      </w:r>
      <w:r w:rsidRPr="00C97934">
        <w:rPr>
          <w:rFonts w:ascii="Arial" w:hAnsi="Arial" w:cs="Arial"/>
          <w:b/>
          <w:bCs/>
          <w:sz w:val="28"/>
          <w:szCs w:val="28"/>
          <w:lang w:val="x-none" w:eastAsia="x-none"/>
        </w:rPr>
        <w:t xml:space="preserve"> COVER PAGE</w:t>
      </w:r>
    </w:p>
    <w:p w14:paraId="6363481D" w14:textId="71FC9D78" w:rsidR="00BF2F51" w:rsidRPr="00CF0CDC" w:rsidRDefault="00BF2F51" w:rsidP="00BF2F51">
      <w:pPr>
        <w:jc w:val="center"/>
        <w:rPr>
          <w:rFonts w:ascii="Arial" w:hAnsi="Arial" w:cs="Arial"/>
          <w:b/>
          <w:sz w:val="28"/>
          <w:szCs w:val="28"/>
        </w:rPr>
      </w:pPr>
      <w:r w:rsidRPr="00CF0CDC">
        <w:rPr>
          <w:rFonts w:ascii="Arial" w:hAnsi="Arial" w:cs="Arial"/>
          <w:b/>
          <w:sz w:val="28"/>
          <w:szCs w:val="28"/>
        </w:rPr>
        <w:t xml:space="preserve">RFA# </w:t>
      </w:r>
      <w:r w:rsidR="00CF0CDC">
        <w:rPr>
          <w:rFonts w:ascii="Arial" w:hAnsi="Arial" w:cs="Arial"/>
          <w:b/>
          <w:sz w:val="28"/>
          <w:szCs w:val="28"/>
        </w:rPr>
        <w:t>202403060</w:t>
      </w:r>
    </w:p>
    <w:p w14:paraId="72D25B92" w14:textId="77777777" w:rsidR="00BF2F51" w:rsidRPr="00CF0CDC" w:rsidRDefault="00BF2F51" w:rsidP="00BF2F51">
      <w:pPr>
        <w:pStyle w:val="DefaultText"/>
        <w:widowControl/>
        <w:jc w:val="center"/>
        <w:rPr>
          <w:rStyle w:val="InitialStyle"/>
          <w:rFonts w:ascii="Arial" w:hAnsi="Arial" w:cs="Arial"/>
          <w:b/>
          <w:bCs/>
          <w:sz w:val="28"/>
          <w:szCs w:val="28"/>
          <w:u w:val="single"/>
        </w:rPr>
      </w:pPr>
      <w:r w:rsidRPr="00CF0CDC">
        <w:rPr>
          <w:rStyle w:val="InitialStyle"/>
          <w:rFonts w:ascii="Arial" w:hAnsi="Arial" w:cs="Arial"/>
          <w:b/>
          <w:bCs/>
          <w:sz w:val="28"/>
          <w:szCs w:val="28"/>
          <w:u w:val="single"/>
        </w:rPr>
        <w:t>Nonpoint Source Grant for Pollution Control Projects Watershed-based Plan Development</w:t>
      </w:r>
    </w:p>
    <w:p w14:paraId="7BBD00A5" w14:textId="77777777" w:rsidR="00BF2F51" w:rsidRPr="00C97934" w:rsidRDefault="00BF2F51" w:rsidP="00BF2F51">
      <w:pPr>
        <w:jc w:val="center"/>
        <w:rPr>
          <w:rFonts w:ascii="Arial" w:hAnsi="Arial" w:cs="Arial"/>
          <w:sz w:val="28"/>
          <w:szCs w:val="28"/>
        </w:rPr>
      </w:pPr>
    </w:p>
    <w:tbl>
      <w:tblPr>
        <w:tblW w:w="1012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023"/>
        <w:gridCol w:w="172"/>
        <w:gridCol w:w="773"/>
        <w:gridCol w:w="1080"/>
        <w:gridCol w:w="4357"/>
      </w:tblGrid>
      <w:tr w:rsidR="00BF2F51" w:rsidRPr="00C97934" w14:paraId="7EBAAE87" w14:textId="77777777" w:rsidTr="004C1C2F">
        <w:trPr>
          <w:cantSplit/>
          <w:trHeight w:val="402"/>
        </w:trPr>
        <w:tc>
          <w:tcPr>
            <w:tcW w:w="3915" w:type="dxa"/>
            <w:gridSpan w:val="3"/>
            <w:tcBorders>
              <w:top w:val="double" w:sz="4" w:space="0" w:color="auto"/>
              <w:left w:val="double" w:sz="4" w:space="0" w:color="auto"/>
              <w:right w:val="single" w:sz="4" w:space="0" w:color="auto"/>
            </w:tcBorders>
            <w:shd w:val="clear" w:color="auto" w:fill="C6D9F1"/>
            <w:vAlign w:val="center"/>
          </w:tcPr>
          <w:p w14:paraId="1CCEC277" w14:textId="77777777" w:rsidR="00BF2F51" w:rsidRPr="00C97934" w:rsidRDefault="00BF2F51" w:rsidP="006047FA">
            <w:pPr>
              <w:rPr>
                <w:rFonts w:ascii="Arial" w:hAnsi="Arial" w:cs="Arial"/>
                <w:b/>
                <w:sz w:val="24"/>
                <w:szCs w:val="24"/>
              </w:rPr>
            </w:pPr>
            <w:r>
              <w:rPr>
                <w:rFonts w:ascii="Arial" w:hAnsi="Arial" w:cs="Arial"/>
                <w:b/>
                <w:sz w:val="24"/>
                <w:szCs w:val="24"/>
              </w:rPr>
              <w:t>Applicant</w:t>
            </w:r>
            <w:r w:rsidRPr="00C97934">
              <w:rPr>
                <w:rFonts w:ascii="Arial" w:hAnsi="Arial" w:cs="Arial"/>
                <w:b/>
                <w:sz w:val="24"/>
                <w:szCs w:val="24"/>
              </w:rPr>
              <w:t>’s Organization Name:</w:t>
            </w:r>
          </w:p>
        </w:tc>
        <w:tc>
          <w:tcPr>
            <w:tcW w:w="6210" w:type="dxa"/>
            <w:gridSpan w:val="3"/>
            <w:tcBorders>
              <w:top w:val="double" w:sz="4" w:space="0" w:color="auto"/>
              <w:left w:val="single" w:sz="4" w:space="0" w:color="auto"/>
              <w:right w:val="double" w:sz="4" w:space="0" w:color="auto"/>
            </w:tcBorders>
            <w:vAlign w:val="center"/>
          </w:tcPr>
          <w:p w14:paraId="430700E8" w14:textId="77777777" w:rsidR="00BF2F51" w:rsidRPr="00C97934" w:rsidRDefault="00BF2F51" w:rsidP="006047FA">
            <w:pPr>
              <w:rPr>
                <w:rFonts w:ascii="Arial" w:hAnsi="Arial" w:cs="Arial"/>
                <w:sz w:val="24"/>
                <w:szCs w:val="24"/>
              </w:rPr>
            </w:pPr>
          </w:p>
        </w:tc>
      </w:tr>
      <w:tr w:rsidR="00BF2F51" w:rsidRPr="00C97934" w14:paraId="3533067C" w14:textId="77777777" w:rsidTr="004C1C2F">
        <w:trPr>
          <w:cantSplit/>
          <w:trHeight w:val="399"/>
        </w:trPr>
        <w:tc>
          <w:tcPr>
            <w:tcW w:w="3915" w:type="dxa"/>
            <w:gridSpan w:val="3"/>
            <w:tcBorders>
              <w:left w:val="double" w:sz="4" w:space="0" w:color="auto"/>
              <w:right w:val="single" w:sz="4" w:space="0" w:color="auto"/>
            </w:tcBorders>
            <w:shd w:val="clear" w:color="auto" w:fill="C6D9F1"/>
            <w:vAlign w:val="center"/>
          </w:tcPr>
          <w:p w14:paraId="5AC6609C" w14:textId="77777777" w:rsidR="00BF2F51" w:rsidRPr="00C97934" w:rsidRDefault="00BF2F51" w:rsidP="006047FA">
            <w:pPr>
              <w:rPr>
                <w:rFonts w:ascii="Arial" w:hAnsi="Arial" w:cs="Arial"/>
                <w:b/>
                <w:sz w:val="24"/>
                <w:szCs w:val="24"/>
              </w:rPr>
            </w:pPr>
            <w:r w:rsidRPr="00C97934">
              <w:rPr>
                <w:rFonts w:ascii="Arial" w:hAnsi="Arial" w:cs="Arial"/>
                <w:b/>
                <w:sz w:val="24"/>
                <w:szCs w:val="24"/>
              </w:rPr>
              <w:t>Chief Executive - Name/Title:</w:t>
            </w:r>
          </w:p>
        </w:tc>
        <w:tc>
          <w:tcPr>
            <w:tcW w:w="6210" w:type="dxa"/>
            <w:gridSpan w:val="3"/>
            <w:tcBorders>
              <w:left w:val="single" w:sz="4" w:space="0" w:color="auto"/>
              <w:right w:val="double" w:sz="4" w:space="0" w:color="auto"/>
            </w:tcBorders>
            <w:vAlign w:val="center"/>
          </w:tcPr>
          <w:p w14:paraId="07752C59" w14:textId="77777777" w:rsidR="00BF2F51" w:rsidRPr="00C97934" w:rsidRDefault="00BF2F51" w:rsidP="006047FA">
            <w:pPr>
              <w:rPr>
                <w:rFonts w:ascii="Arial" w:hAnsi="Arial" w:cs="Arial"/>
                <w:sz w:val="24"/>
                <w:szCs w:val="24"/>
              </w:rPr>
            </w:pPr>
          </w:p>
        </w:tc>
      </w:tr>
      <w:tr w:rsidR="00BF2F51" w:rsidRPr="00C97934" w14:paraId="24DFEFEA" w14:textId="77777777" w:rsidTr="004C1C2F">
        <w:trPr>
          <w:cantSplit/>
          <w:trHeight w:val="426"/>
        </w:trPr>
        <w:tc>
          <w:tcPr>
            <w:tcW w:w="720" w:type="dxa"/>
            <w:tcBorders>
              <w:left w:val="double" w:sz="4" w:space="0" w:color="auto"/>
              <w:right w:val="single" w:sz="4" w:space="0" w:color="auto"/>
            </w:tcBorders>
            <w:shd w:val="clear" w:color="auto" w:fill="C6D9F1"/>
            <w:vAlign w:val="center"/>
          </w:tcPr>
          <w:p w14:paraId="018C86B6" w14:textId="77777777" w:rsidR="00BF2F51" w:rsidRPr="00C97934" w:rsidRDefault="00BF2F51" w:rsidP="006047FA">
            <w:pPr>
              <w:rPr>
                <w:rFonts w:ascii="Arial" w:hAnsi="Arial" w:cs="Arial"/>
                <w:b/>
                <w:sz w:val="24"/>
                <w:szCs w:val="24"/>
              </w:rPr>
            </w:pPr>
            <w:r w:rsidRPr="00C97934">
              <w:rPr>
                <w:rFonts w:ascii="Arial" w:hAnsi="Arial" w:cs="Arial"/>
                <w:b/>
                <w:sz w:val="24"/>
                <w:szCs w:val="24"/>
              </w:rPr>
              <w:t>Tel:</w:t>
            </w:r>
          </w:p>
        </w:tc>
        <w:tc>
          <w:tcPr>
            <w:tcW w:w="3968" w:type="dxa"/>
            <w:gridSpan w:val="3"/>
            <w:tcBorders>
              <w:left w:val="single" w:sz="4" w:space="0" w:color="auto"/>
              <w:right w:val="single" w:sz="4" w:space="0" w:color="auto"/>
            </w:tcBorders>
            <w:vAlign w:val="center"/>
          </w:tcPr>
          <w:p w14:paraId="0718A86C" w14:textId="77777777" w:rsidR="00BF2F51" w:rsidRPr="00C97934" w:rsidRDefault="00BF2F51" w:rsidP="006047F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5801E278" w14:textId="77777777" w:rsidR="00BF2F51" w:rsidRPr="00C97934" w:rsidRDefault="00BF2F51" w:rsidP="006047FA">
            <w:pPr>
              <w:rPr>
                <w:rFonts w:ascii="Arial" w:hAnsi="Arial" w:cs="Arial"/>
                <w:b/>
                <w:sz w:val="24"/>
                <w:szCs w:val="24"/>
              </w:rPr>
            </w:pPr>
            <w:r w:rsidRPr="00C97934">
              <w:rPr>
                <w:rFonts w:ascii="Arial" w:hAnsi="Arial" w:cs="Arial"/>
                <w:b/>
                <w:sz w:val="24"/>
                <w:szCs w:val="24"/>
              </w:rPr>
              <w:t>E-mail:</w:t>
            </w:r>
          </w:p>
        </w:tc>
        <w:tc>
          <w:tcPr>
            <w:tcW w:w="4357" w:type="dxa"/>
            <w:tcBorders>
              <w:left w:val="single" w:sz="4" w:space="0" w:color="auto"/>
              <w:right w:val="double" w:sz="4" w:space="0" w:color="auto"/>
            </w:tcBorders>
            <w:vAlign w:val="center"/>
          </w:tcPr>
          <w:p w14:paraId="5B59F384" w14:textId="77777777" w:rsidR="00BF2F51" w:rsidRPr="00C97934" w:rsidRDefault="00BF2F51" w:rsidP="006047FA">
            <w:pPr>
              <w:rPr>
                <w:rFonts w:ascii="Arial" w:hAnsi="Arial" w:cs="Arial"/>
                <w:sz w:val="24"/>
                <w:szCs w:val="24"/>
              </w:rPr>
            </w:pPr>
          </w:p>
        </w:tc>
      </w:tr>
      <w:tr w:rsidR="00BF2F51" w:rsidRPr="00C97934" w14:paraId="190E22D5" w14:textId="77777777" w:rsidTr="004C1C2F">
        <w:trPr>
          <w:cantSplit/>
          <w:trHeight w:val="435"/>
        </w:trPr>
        <w:tc>
          <w:tcPr>
            <w:tcW w:w="3915" w:type="dxa"/>
            <w:gridSpan w:val="3"/>
            <w:tcBorders>
              <w:left w:val="double" w:sz="4" w:space="0" w:color="auto"/>
              <w:right w:val="single" w:sz="4" w:space="0" w:color="auto"/>
            </w:tcBorders>
            <w:shd w:val="clear" w:color="auto" w:fill="C6D9F1"/>
            <w:vAlign w:val="center"/>
          </w:tcPr>
          <w:p w14:paraId="3E039922" w14:textId="77777777" w:rsidR="00BF2F51" w:rsidRPr="00C97934" w:rsidRDefault="00BF2F51" w:rsidP="006047FA">
            <w:pPr>
              <w:rPr>
                <w:rFonts w:ascii="Arial" w:hAnsi="Arial" w:cs="Arial"/>
                <w:b/>
                <w:sz w:val="24"/>
                <w:szCs w:val="24"/>
              </w:rPr>
            </w:pPr>
            <w:r w:rsidRPr="00C97934">
              <w:rPr>
                <w:rFonts w:ascii="Arial" w:hAnsi="Arial" w:cs="Arial"/>
                <w:b/>
                <w:sz w:val="24"/>
                <w:szCs w:val="24"/>
              </w:rPr>
              <w:t>Headquarters Street Address:</w:t>
            </w:r>
          </w:p>
        </w:tc>
        <w:tc>
          <w:tcPr>
            <w:tcW w:w="6210" w:type="dxa"/>
            <w:gridSpan w:val="3"/>
            <w:tcBorders>
              <w:left w:val="single" w:sz="4" w:space="0" w:color="auto"/>
              <w:right w:val="double" w:sz="4" w:space="0" w:color="auto"/>
            </w:tcBorders>
            <w:vAlign w:val="center"/>
          </w:tcPr>
          <w:p w14:paraId="2B167EE0" w14:textId="77777777" w:rsidR="00BF2F51" w:rsidRPr="00C97934" w:rsidRDefault="00BF2F51" w:rsidP="006047FA">
            <w:pPr>
              <w:rPr>
                <w:rFonts w:ascii="Arial" w:hAnsi="Arial" w:cs="Arial"/>
                <w:sz w:val="24"/>
                <w:szCs w:val="24"/>
              </w:rPr>
            </w:pPr>
          </w:p>
        </w:tc>
      </w:tr>
      <w:tr w:rsidR="00BF2F51" w:rsidRPr="00C97934" w14:paraId="150002BF" w14:textId="77777777" w:rsidTr="004C1C2F">
        <w:trPr>
          <w:cantSplit/>
          <w:trHeight w:val="426"/>
        </w:trPr>
        <w:tc>
          <w:tcPr>
            <w:tcW w:w="3915" w:type="dxa"/>
            <w:gridSpan w:val="3"/>
            <w:tcBorders>
              <w:left w:val="double" w:sz="4" w:space="0" w:color="auto"/>
              <w:bottom w:val="double" w:sz="4" w:space="0" w:color="auto"/>
              <w:right w:val="single" w:sz="4" w:space="0" w:color="auto"/>
            </w:tcBorders>
            <w:shd w:val="clear" w:color="auto" w:fill="C6D9F1"/>
            <w:vAlign w:val="center"/>
          </w:tcPr>
          <w:p w14:paraId="4E5AF57B" w14:textId="77777777" w:rsidR="00BF2F51" w:rsidRPr="00C97934" w:rsidRDefault="00BF2F51" w:rsidP="006047FA">
            <w:pPr>
              <w:rPr>
                <w:rFonts w:ascii="Arial" w:hAnsi="Arial" w:cs="Arial"/>
                <w:b/>
                <w:sz w:val="24"/>
                <w:szCs w:val="24"/>
              </w:rPr>
            </w:pPr>
            <w:r w:rsidRPr="00C97934">
              <w:rPr>
                <w:rFonts w:ascii="Arial" w:hAnsi="Arial" w:cs="Arial"/>
                <w:b/>
                <w:sz w:val="24"/>
                <w:szCs w:val="24"/>
              </w:rPr>
              <w:t>Headquarters City/State/Zip:</w:t>
            </w:r>
          </w:p>
        </w:tc>
        <w:tc>
          <w:tcPr>
            <w:tcW w:w="6210" w:type="dxa"/>
            <w:gridSpan w:val="3"/>
            <w:tcBorders>
              <w:left w:val="single" w:sz="4" w:space="0" w:color="auto"/>
              <w:bottom w:val="double" w:sz="4" w:space="0" w:color="auto"/>
              <w:right w:val="double" w:sz="4" w:space="0" w:color="auto"/>
            </w:tcBorders>
            <w:vAlign w:val="center"/>
          </w:tcPr>
          <w:p w14:paraId="1288610E" w14:textId="77777777" w:rsidR="00BF2F51" w:rsidRPr="00C97934" w:rsidRDefault="00BF2F51" w:rsidP="006047FA">
            <w:pPr>
              <w:rPr>
                <w:rFonts w:ascii="Arial" w:hAnsi="Arial" w:cs="Arial"/>
                <w:sz w:val="24"/>
                <w:szCs w:val="24"/>
              </w:rPr>
            </w:pPr>
          </w:p>
        </w:tc>
      </w:tr>
      <w:tr w:rsidR="00BF2F51" w:rsidRPr="00C97934" w14:paraId="1953BAE3" w14:textId="77777777" w:rsidTr="004C1C2F">
        <w:trPr>
          <w:cantSplit/>
          <w:trHeight w:val="339"/>
        </w:trPr>
        <w:tc>
          <w:tcPr>
            <w:tcW w:w="10125"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C7616C1" w14:textId="77777777" w:rsidR="00BF2F51" w:rsidRPr="00C97934" w:rsidRDefault="00BF2F51" w:rsidP="006047FA">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BF2F51" w:rsidRPr="00C97934" w14:paraId="28F0C6D5" w14:textId="77777777" w:rsidTr="004C1C2F">
        <w:trPr>
          <w:cantSplit/>
          <w:trHeight w:val="411"/>
        </w:trPr>
        <w:tc>
          <w:tcPr>
            <w:tcW w:w="3743" w:type="dxa"/>
            <w:gridSpan w:val="2"/>
            <w:tcBorders>
              <w:top w:val="double" w:sz="4" w:space="0" w:color="auto"/>
              <w:left w:val="double" w:sz="4" w:space="0" w:color="auto"/>
              <w:right w:val="single" w:sz="4" w:space="0" w:color="auto"/>
            </w:tcBorders>
            <w:shd w:val="clear" w:color="auto" w:fill="C6D9F1"/>
            <w:vAlign w:val="center"/>
          </w:tcPr>
          <w:p w14:paraId="3C3568F6" w14:textId="77777777" w:rsidR="00BF2F51" w:rsidRPr="00C97934" w:rsidRDefault="00BF2F51" w:rsidP="006047FA">
            <w:pPr>
              <w:rPr>
                <w:rFonts w:ascii="Arial" w:hAnsi="Arial" w:cs="Arial"/>
                <w:b/>
                <w:sz w:val="24"/>
                <w:szCs w:val="24"/>
              </w:rPr>
            </w:pPr>
            <w:r w:rsidRPr="00C97934">
              <w:rPr>
                <w:rFonts w:ascii="Arial" w:hAnsi="Arial" w:cs="Arial"/>
                <w:b/>
                <w:sz w:val="24"/>
                <w:szCs w:val="24"/>
              </w:rPr>
              <w:t xml:space="preserve">Lead Point of Contact for </w:t>
            </w:r>
            <w:r>
              <w:rPr>
                <w:rFonts w:ascii="Arial" w:hAnsi="Arial" w:cs="Arial"/>
                <w:b/>
                <w:sz w:val="24"/>
                <w:szCs w:val="24"/>
              </w:rPr>
              <w:t>Application</w:t>
            </w:r>
            <w:r w:rsidRPr="00C97934">
              <w:rPr>
                <w:rFonts w:ascii="Arial" w:hAnsi="Arial" w:cs="Arial"/>
                <w:b/>
                <w:sz w:val="24"/>
                <w:szCs w:val="24"/>
              </w:rPr>
              <w:t xml:space="preserve"> - Name/Title:</w:t>
            </w:r>
          </w:p>
        </w:tc>
        <w:tc>
          <w:tcPr>
            <w:tcW w:w="6382" w:type="dxa"/>
            <w:gridSpan w:val="4"/>
            <w:tcBorders>
              <w:top w:val="double" w:sz="4" w:space="0" w:color="auto"/>
              <w:left w:val="single" w:sz="4" w:space="0" w:color="auto"/>
              <w:right w:val="double" w:sz="4" w:space="0" w:color="auto"/>
            </w:tcBorders>
            <w:vAlign w:val="center"/>
          </w:tcPr>
          <w:p w14:paraId="68087EAE" w14:textId="77777777" w:rsidR="00BF2F51" w:rsidRPr="00C97934" w:rsidRDefault="00BF2F51" w:rsidP="006047FA">
            <w:pPr>
              <w:rPr>
                <w:rFonts w:ascii="Arial" w:hAnsi="Arial" w:cs="Arial"/>
                <w:sz w:val="24"/>
                <w:szCs w:val="24"/>
              </w:rPr>
            </w:pPr>
          </w:p>
        </w:tc>
      </w:tr>
      <w:tr w:rsidR="00BF2F51" w:rsidRPr="00C97934" w14:paraId="30FA4357" w14:textId="77777777" w:rsidTr="004C1C2F">
        <w:trPr>
          <w:cantSplit/>
          <w:trHeight w:val="444"/>
        </w:trPr>
        <w:tc>
          <w:tcPr>
            <w:tcW w:w="720" w:type="dxa"/>
            <w:tcBorders>
              <w:left w:val="double" w:sz="4" w:space="0" w:color="auto"/>
              <w:right w:val="single" w:sz="4" w:space="0" w:color="auto"/>
            </w:tcBorders>
            <w:shd w:val="clear" w:color="auto" w:fill="C6D9F1"/>
            <w:vAlign w:val="center"/>
          </w:tcPr>
          <w:p w14:paraId="3808A941" w14:textId="77777777" w:rsidR="00BF2F51" w:rsidRPr="00C97934" w:rsidRDefault="00BF2F51" w:rsidP="006047FA">
            <w:pPr>
              <w:rPr>
                <w:rFonts w:ascii="Arial" w:hAnsi="Arial" w:cs="Arial"/>
                <w:b/>
                <w:sz w:val="24"/>
                <w:szCs w:val="24"/>
              </w:rPr>
            </w:pPr>
            <w:r w:rsidRPr="00C97934">
              <w:rPr>
                <w:rFonts w:ascii="Arial" w:hAnsi="Arial" w:cs="Arial"/>
                <w:b/>
                <w:sz w:val="24"/>
                <w:szCs w:val="24"/>
              </w:rPr>
              <w:t>Tel:</w:t>
            </w:r>
          </w:p>
        </w:tc>
        <w:tc>
          <w:tcPr>
            <w:tcW w:w="3968" w:type="dxa"/>
            <w:gridSpan w:val="3"/>
            <w:tcBorders>
              <w:left w:val="single" w:sz="4" w:space="0" w:color="auto"/>
              <w:right w:val="single" w:sz="4" w:space="0" w:color="auto"/>
            </w:tcBorders>
            <w:vAlign w:val="center"/>
          </w:tcPr>
          <w:p w14:paraId="3F51EE37" w14:textId="77777777" w:rsidR="00BF2F51" w:rsidRPr="00C97934" w:rsidRDefault="00BF2F51" w:rsidP="006047F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52C9862" w14:textId="77777777" w:rsidR="00BF2F51" w:rsidRPr="00C97934" w:rsidRDefault="00BF2F51" w:rsidP="006047FA">
            <w:pPr>
              <w:rPr>
                <w:rFonts w:ascii="Arial" w:hAnsi="Arial" w:cs="Arial"/>
                <w:b/>
                <w:sz w:val="24"/>
                <w:szCs w:val="24"/>
              </w:rPr>
            </w:pPr>
            <w:r w:rsidRPr="00C97934">
              <w:rPr>
                <w:rFonts w:ascii="Arial" w:hAnsi="Arial" w:cs="Arial"/>
                <w:b/>
                <w:sz w:val="24"/>
                <w:szCs w:val="24"/>
              </w:rPr>
              <w:t>E-mail:</w:t>
            </w:r>
          </w:p>
        </w:tc>
        <w:tc>
          <w:tcPr>
            <w:tcW w:w="4357" w:type="dxa"/>
            <w:tcBorders>
              <w:left w:val="single" w:sz="4" w:space="0" w:color="auto"/>
              <w:right w:val="double" w:sz="4" w:space="0" w:color="auto"/>
            </w:tcBorders>
            <w:vAlign w:val="center"/>
          </w:tcPr>
          <w:p w14:paraId="5ADED0BA" w14:textId="77777777" w:rsidR="00BF2F51" w:rsidRPr="00C97934" w:rsidRDefault="00BF2F51" w:rsidP="006047FA">
            <w:pPr>
              <w:rPr>
                <w:rFonts w:ascii="Arial" w:hAnsi="Arial" w:cs="Arial"/>
                <w:sz w:val="24"/>
                <w:szCs w:val="24"/>
              </w:rPr>
            </w:pPr>
          </w:p>
        </w:tc>
      </w:tr>
      <w:tr w:rsidR="00BF2F51" w:rsidRPr="00C97934" w14:paraId="36D0523A" w14:textId="77777777" w:rsidTr="004C1C2F">
        <w:trPr>
          <w:cantSplit/>
          <w:trHeight w:val="426"/>
        </w:trPr>
        <w:tc>
          <w:tcPr>
            <w:tcW w:w="3915" w:type="dxa"/>
            <w:gridSpan w:val="3"/>
            <w:tcBorders>
              <w:left w:val="double" w:sz="4" w:space="0" w:color="auto"/>
              <w:bottom w:val="single" w:sz="6" w:space="0" w:color="000000"/>
              <w:right w:val="single" w:sz="4" w:space="0" w:color="auto"/>
            </w:tcBorders>
            <w:shd w:val="clear" w:color="auto" w:fill="C6D9F1"/>
            <w:vAlign w:val="center"/>
          </w:tcPr>
          <w:p w14:paraId="0BF63D4C" w14:textId="77777777" w:rsidR="00BF2F51" w:rsidRPr="00C97934" w:rsidRDefault="00BF2F51" w:rsidP="006047FA">
            <w:pPr>
              <w:rPr>
                <w:rFonts w:ascii="Arial" w:hAnsi="Arial" w:cs="Arial"/>
                <w:b/>
                <w:sz w:val="24"/>
                <w:szCs w:val="24"/>
              </w:rPr>
            </w:pPr>
            <w:r w:rsidRPr="00C97934">
              <w:rPr>
                <w:rFonts w:ascii="Arial" w:hAnsi="Arial" w:cs="Arial"/>
                <w:b/>
                <w:sz w:val="24"/>
                <w:szCs w:val="24"/>
              </w:rPr>
              <w:t>Headquarters Street Address:</w:t>
            </w:r>
          </w:p>
        </w:tc>
        <w:tc>
          <w:tcPr>
            <w:tcW w:w="6210" w:type="dxa"/>
            <w:gridSpan w:val="3"/>
            <w:tcBorders>
              <w:left w:val="single" w:sz="4" w:space="0" w:color="auto"/>
              <w:bottom w:val="single" w:sz="6" w:space="0" w:color="000000"/>
              <w:right w:val="double" w:sz="4" w:space="0" w:color="auto"/>
            </w:tcBorders>
            <w:vAlign w:val="center"/>
          </w:tcPr>
          <w:p w14:paraId="009A342D" w14:textId="77777777" w:rsidR="00BF2F51" w:rsidRPr="00C97934" w:rsidRDefault="00BF2F51" w:rsidP="006047FA">
            <w:pPr>
              <w:rPr>
                <w:rFonts w:ascii="Arial" w:hAnsi="Arial" w:cs="Arial"/>
                <w:sz w:val="24"/>
                <w:szCs w:val="24"/>
              </w:rPr>
            </w:pPr>
          </w:p>
        </w:tc>
      </w:tr>
      <w:tr w:rsidR="00BF2F51" w:rsidRPr="00C97934" w14:paraId="2F9D835A" w14:textId="77777777" w:rsidTr="004C1C2F">
        <w:trPr>
          <w:cantSplit/>
          <w:trHeight w:val="444"/>
        </w:trPr>
        <w:tc>
          <w:tcPr>
            <w:tcW w:w="3915" w:type="dxa"/>
            <w:gridSpan w:val="3"/>
            <w:tcBorders>
              <w:left w:val="double" w:sz="4" w:space="0" w:color="auto"/>
              <w:bottom w:val="double" w:sz="4" w:space="0" w:color="auto"/>
              <w:right w:val="single" w:sz="4" w:space="0" w:color="auto"/>
            </w:tcBorders>
            <w:shd w:val="clear" w:color="auto" w:fill="C6D9F1"/>
            <w:vAlign w:val="center"/>
          </w:tcPr>
          <w:p w14:paraId="70EF5788" w14:textId="77777777" w:rsidR="00BF2F51" w:rsidRPr="00C97934" w:rsidRDefault="00BF2F51" w:rsidP="006047FA">
            <w:pPr>
              <w:rPr>
                <w:rFonts w:ascii="Arial" w:hAnsi="Arial" w:cs="Arial"/>
                <w:b/>
                <w:sz w:val="24"/>
                <w:szCs w:val="24"/>
              </w:rPr>
            </w:pPr>
            <w:r w:rsidRPr="00C97934">
              <w:rPr>
                <w:rFonts w:ascii="Arial" w:hAnsi="Arial" w:cs="Arial"/>
                <w:b/>
                <w:sz w:val="24"/>
                <w:szCs w:val="24"/>
              </w:rPr>
              <w:t>Headquarters City/State/Zip:</w:t>
            </w:r>
          </w:p>
        </w:tc>
        <w:tc>
          <w:tcPr>
            <w:tcW w:w="6210" w:type="dxa"/>
            <w:gridSpan w:val="3"/>
            <w:tcBorders>
              <w:left w:val="single" w:sz="4" w:space="0" w:color="auto"/>
              <w:bottom w:val="double" w:sz="4" w:space="0" w:color="auto"/>
              <w:right w:val="double" w:sz="4" w:space="0" w:color="auto"/>
            </w:tcBorders>
            <w:vAlign w:val="center"/>
          </w:tcPr>
          <w:p w14:paraId="28FDE741" w14:textId="77777777" w:rsidR="00BF2F51" w:rsidRPr="00C97934" w:rsidRDefault="00BF2F51" w:rsidP="006047FA">
            <w:pPr>
              <w:rPr>
                <w:rFonts w:ascii="Arial" w:hAnsi="Arial" w:cs="Arial"/>
                <w:sz w:val="24"/>
                <w:szCs w:val="24"/>
              </w:rPr>
            </w:pPr>
          </w:p>
        </w:tc>
      </w:tr>
    </w:tbl>
    <w:p w14:paraId="3BDAE1D3" w14:textId="77777777" w:rsidR="004C1C2F" w:rsidRDefault="004C1C2F"/>
    <w:tbl>
      <w:tblPr>
        <w:tblW w:w="101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55"/>
        <w:gridCol w:w="2970"/>
        <w:tblGridChange w:id="35">
          <w:tblGrid>
            <w:gridCol w:w="7155"/>
            <w:gridCol w:w="2970"/>
          </w:tblGrid>
        </w:tblGridChange>
      </w:tblGrid>
      <w:tr w:rsidR="004C1C2F" w:rsidRPr="00C97934" w14:paraId="151C1459" w14:textId="77777777" w:rsidTr="004C1C2F">
        <w:trPr>
          <w:cantSplit/>
          <w:trHeight w:val="665"/>
        </w:trPr>
        <w:tc>
          <w:tcPr>
            <w:tcW w:w="7155" w:type="dxa"/>
            <w:shd w:val="clear" w:color="auto" w:fill="C6D9F1"/>
            <w:vAlign w:val="center"/>
          </w:tcPr>
          <w:p w14:paraId="6E1B8084" w14:textId="292738C7" w:rsidR="004C1C2F" w:rsidRPr="00C97934" w:rsidRDefault="004C1C2F" w:rsidP="004C1C2F">
            <w:pPr>
              <w:rPr>
                <w:rFonts w:ascii="Arial" w:hAnsi="Arial" w:cs="Arial"/>
                <w:b/>
                <w:sz w:val="24"/>
                <w:szCs w:val="24"/>
              </w:rPr>
            </w:pPr>
            <w:r>
              <w:rPr>
                <w:rFonts w:ascii="Arial" w:hAnsi="Arial" w:cs="Arial"/>
                <w:sz w:val="24"/>
                <w:szCs w:val="24"/>
              </w:rPr>
              <w:t>The applicant affirms that the applicant’s organization meets the eligibility requirements listed in Part 1.C of this RFA</w:t>
            </w:r>
            <w:r>
              <w:rPr>
                <w:rFonts w:ascii="Arial" w:hAnsi="Arial" w:cs="Arial"/>
                <w:sz w:val="24"/>
                <w:szCs w:val="24"/>
              </w:rPr>
              <w:t>:</w:t>
            </w:r>
          </w:p>
        </w:tc>
        <w:tc>
          <w:tcPr>
            <w:tcW w:w="2970" w:type="dxa"/>
            <w:vAlign w:val="center"/>
          </w:tcPr>
          <w:p w14:paraId="301E4A7B" w14:textId="37A46452" w:rsidR="004C1C2F" w:rsidRPr="004C1C2F" w:rsidRDefault="004C1C2F" w:rsidP="004C1C2F">
            <w:pPr>
              <w:rPr>
                <w:rFonts w:ascii="Arial" w:hAnsi="Arial" w:cs="Arial"/>
                <w:b/>
                <w:bCs/>
                <w:sz w:val="24"/>
                <w:szCs w:val="24"/>
              </w:rPr>
            </w:pPr>
            <w:sdt>
              <w:sdtPr>
                <w:rPr>
                  <w:rFonts w:ascii="Arial" w:hAnsi="Arial" w:cs="Arial"/>
                  <w:b/>
                  <w:bCs/>
                  <w:sz w:val="24"/>
                  <w:szCs w:val="24"/>
                </w:rPr>
                <w:id w:val="1530221937"/>
                <w14:checkbox>
                  <w14:checked w14:val="0"/>
                  <w14:checkedState w14:val="2612" w14:font="MS Gothic"/>
                  <w14:uncheckedState w14:val="2610" w14:font="MS Gothic"/>
                </w14:checkbox>
              </w:sdtPr>
              <w:sdtContent>
                <w:r w:rsidRPr="004C1C2F">
                  <w:rPr>
                    <w:rFonts w:ascii="MS Gothic" w:eastAsia="MS Gothic" w:hAnsi="MS Gothic" w:cs="Arial" w:hint="eastAsia"/>
                    <w:b/>
                    <w:bCs/>
                    <w:sz w:val="24"/>
                    <w:szCs w:val="24"/>
                  </w:rPr>
                  <w:t>☐</w:t>
                </w:r>
              </w:sdtContent>
            </w:sdt>
            <w:r w:rsidRPr="004C1C2F">
              <w:rPr>
                <w:rFonts w:ascii="Arial" w:hAnsi="Arial" w:cs="Arial"/>
                <w:b/>
                <w:bCs/>
                <w:sz w:val="24"/>
                <w:szCs w:val="24"/>
              </w:rPr>
              <w:t xml:space="preserve">YES    </w:t>
            </w:r>
            <w:sdt>
              <w:sdtPr>
                <w:rPr>
                  <w:rFonts w:ascii="Arial" w:hAnsi="Arial" w:cs="Arial"/>
                  <w:b/>
                  <w:bCs/>
                  <w:sz w:val="24"/>
                  <w:szCs w:val="24"/>
                </w:rPr>
                <w:id w:val="85122755"/>
                <w14:checkbox>
                  <w14:checked w14:val="0"/>
                  <w14:checkedState w14:val="2612" w14:font="MS Gothic"/>
                  <w14:uncheckedState w14:val="2610" w14:font="MS Gothic"/>
                </w14:checkbox>
              </w:sdtPr>
              <w:sdtContent>
                <w:r w:rsidRPr="004C1C2F">
                  <w:rPr>
                    <w:rFonts w:ascii="MS Gothic" w:eastAsia="MS Gothic" w:hAnsi="MS Gothic" w:cs="Arial" w:hint="eastAsia"/>
                    <w:b/>
                    <w:bCs/>
                    <w:sz w:val="24"/>
                    <w:szCs w:val="24"/>
                  </w:rPr>
                  <w:t>☐</w:t>
                </w:r>
              </w:sdtContent>
            </w:sdt>
            <w:r w:rsidRPr="004C1C2F">
              <w:rPr>
                <w:rFonts w:ascii="Arial" w:hAnsi="Arial" w:cs="Arial"/>
                <w:b/>
                <w:bCs/>
                <w:sz w:val="24"/>
                <w:szCs w:val="24"/>
              </w:rPr>
              <w:t>NO</w:t>
            </w:r>
          </w:p>
        </w:tc>
      </w:tr>
    </w:tbl>
    <w:p w14:paraId="48C4EC43" w14:textId="77777777" w:rsidR="00BF2F51" w:rsidRPr="00C97934" w:rsidRDefault="00BF2F51" w:rsidP="00BF2F51">
      <w:pPr>
        <w:rPr>
          <w:rFonts w:ascii="Arial" w:hAnsi="Arial" w:cs="Arial"/>
          <w:sz w:val="24"/>
          <w:szCs w:val="24"/>
        </w:rPr>
      </w:pPr>
    </w:p>
    <w:p w14:paraId="45A894A4" w14:textId="3B348155" w:rsidR="00BF2F51" w:rsidRPr="00C97934" w:rsidRDefault="00BF2F51" w:rsidP="00BF2F51">
      <w:pPr>
        <w:numPr>
          <w:ilvl w:val="0"/>
          <w:numId w:val="31"/>
        </w:numPr>
        <w:rPr>
          <w:rFonts w:ascii="Arial" w:hAnsi="Arial" w:cs="Arial"/>
          <w:sz w:val="24"/>
          <w:szCs w:val="24"/>
        </w:rPr>
      </w:pPr>
      <w:r w:rsidRPr="00C97934">
        <w:rPr>
          <w:rFonts w:ascii="Arial" w:hAnsi="Arial" w:cs="Arial"/>
          <w:sz w:val="24"/>
          <w:szCs w:val="24"/>
        </w:rPr>
        <w:t xml:space="preserve">This </w:t>
      </w:r>
      <w:r>
        <w:rPr>
          <w:rFonts w:ascii="Arial" w:hAnsi="Arial" w:cs="Arial"/>
          <w:sz w:val="24"/>
          <w:szCs w:val="24"/>
        </w:rPr>
        <w:t>application</w:t>
      </w:r>
      <w:r w:rsidRPr="00C97934">
        <w:rPr>
          <w:rFonts w:ascii="Arial" w:hAnsi="Arial" w:cs="Arial"/>
          <w:sz w:val="24"/>
          <w:szCs w:val="24"/>
        </w:rPr>
        <w:t xml:space="preserve"> and the pricing structure contained herein will remain firm for a period of 180 days from the date and time of the bid opening.</w:t>
      </w:r>
    </w:p>
    <w:p w14:paraId="6F5B2A4C" w14:textId="77777777" w:rsidR="00BF2F51" w:rsidRPr="00C97934" w:rsidRDefault="00BF2F51" w:rsidP="00BF2F51">
      <w:pPr>
        <w:numPr>
          <w:ilvl w:val="0"/>
          <w:numId w:val="30"/>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w:t>
      </w:r>
      <w:r>
        <w:rPr>
          <w:rFonts w:ascii="Arial" w:hAnsi="Arial" w:cs="Arial"/>
          <w:sz w:val="24"/>
          <w:szCs w:val="24"/>
        </w:rPr>
        <w:t>Applicant</w:t>
      </w:r>
      <w:r w:rsidRPr="00C97934">
        <w:rPr>
          <w:rFonts w:ascii="Arial" w:hAnsi="Arial" w:cs="Arial"/>
          <w:sz w:val="24"/>
          <w:szCs w:val="24"/>
        </w:rPr>
        <w:t xml:space="preserve">’s </w:t>
      </w:r>
      <w:r>
        <w:rPr>
          <w:rFonts w:ascii="Arial" w:hAnsi="Arial" w:cs="Arial"/>
          <w:sz w:val="24"/>
          <w:szCs w:val="24"/>
        </w:rPr>
        <w:t>application</w:t>
      </w:r>
      <w:r w:rsidRPr="00C97934">
        <w:rPr>
          <w:rFonts w:ascii="Arial" w:hAnsi="Arial" w:cs="Arial"/>
          <w:sz w:val="24"/>
          <w:szCs w:val="24"/>
        </w:rPr>
        <w:t>.</w:t>
      </w:r>
    </w:p>
    <w:p w14:paraId="177293D5" w14:textId="68AB4330" w:rsidR="00BF2F51" w:rsidRPr="00C97934" w:rsidRDefault="00BF2F51" w:rsidP="00BF2F51">
      <w:pPr>
        <w:numPr>
          <w:ilvl w:val="0"/>
          <w:numId w:val="30"/>
        </w:numPr>
        <w:rPr>
          <w:rFonts w:ascii="Arial" w:hAnsi="Arial" w:cs="Arial"/>
          <w:sz w:val="24"/>
          <w:szCs w:val="24"/>
        </w:rPr>
      </w:pPr>
      <w:r w:rsidRPr="00C97934">
        <w:rPr>
          <w:rFonts w:ascii="Arial" w:hAnsi="Arial" w:cs="Arial"/>
          <w:sz w:val="24"/>
          <w:szCs w:val="24"/>
        </w:rPr>
        <w:t xml:space="preserve">No attempt has been made, or will be made, by the </w:t>
      </w:r>
      <w:r>
        <w:rPr>
          <w:rFonts w:ascii="Arial" w:hAnsi="Arial" w:cs="Arial"/>
          <w:sz w:val="24"/>
          <w:szCs w:val="24"/>
        </w:rPr>
        <w:t>Applicant</w:t>
      </w:r>
      <w:r w:rsidRPr="00C97934">
        <w:rPr>
          <w:rFonts w:ascii="Arial" w:hAnsi="Arial" w:cs="Arial"/>
          <w:sz w:val="24"/>
          <w:szCs w:val="24"/>
        </w:rPr>
        <w:t xml:space="preserve"> to induce any other person or firm to submit or not to </w:t>
      </w:r>
      <w:proofErr w:type="gramStart"/>
      <w:r w:rsidRPr="00C97934">
        <w:rPr>
          <w:rFonts w:ascii="Arial" w:hAnsi="Arial" w:cs="Arial"/>
          <w:sz w:val="24"/>
          <w:szCs w:val="24"/>
        </w:rPr>
        <w:t>submit a</w:t>
      </w:r>
      <w:r w:rsidR="007A717A">
        <w:rPr>
          <w:rFonts w:ascii="Arial" w:hAnsi="Arial" w:cs="Arial"/>
          <w:sz w:val="24"/>
          <w:szCs w:val="24"/>
        </w:rPr>
        <w:t>n</w:t>
      </w:r>
      <w:r w:rsidRPr="00C97934">
        <w:rPr>
          <w:rFonts w:ascii="Arial" w:hAnsi="Arial" w:cs="Arial"/>
          <w:sz w:val="24"/>
          <w:szCs w:val="24"/>
        </w:rPr>
        <w:t xml:space="preserve"> </w:t>
      </w:r>
      <w:r>
        <w:rPr>
          <w:rFonts w:ascii="Arial" w:hAnsi="Arial" w:cs="Arial"/>
          <w:sz w:val="24"/>
          <w:szCs w:val="24"/>
        </w:rPr>
        <w:t>application</w:t>
      </w:r>
      <w:proofErr w:type="gramEnd"/>
      <w:r w:rsidRPr="00C97934">
        <w:rPr>
          <w:rFonts w:ascii="Arial" w:hAnsi="Arial" w:cs="Arial"/>
          <w:sz w:val="24"/>
          <w:szCs w:val="24"/>
        </w:rPr>
        <w:t>.</w:t>
      </w:r>
    </w:p>
    <w:p w14:paraId="219E0D5A" w14:textId="77777777" w:rsidR="00BF2F51" w:rsidRPr="00C97934" w:rsidRDefault="00BF2F51" w:rsidP="00BF2F51">
      <w:pPr>
        <w:numPr>
          <w:ilvl w:val="0"/>
          <w:numId w:val="30"/>
        </w:numPr>
        <w:rPr>
          <w:rFonts w:ascii="Arial" w:hAnsi="Arial" w:cs="Arial"/>
          <w:sz w:val="24"/>
          <w:szCs w:val="24"/>
        </w:rPr>
      </w:pPr>
      <w:r w:rsidRPr="00C97934">
        <w:rPr>
          <w:rFonts w:ascii="Arial" w:hAnsi="Arial" w:cs="Arial"/>
          <w:sz w:val="24"/>
          <w:szCs w:val="24"/>
        </w:rPr>
        <w:t>The above-named organization is the legal entity entering into the resulting contract with the Department if they are awarded the contract.</w:t>
      </w:r>
    </w:p>
    <w:p w14:paraId="1E2031E4" w14:textId="4553E962" w:rsidR="00BF2F51" w:rsidRPr="004C1C2F" w:rsidRDefault="00BF2F51" w:rsidP="00BF2F51">
      <w:pPr>
        <w:numPr>
          <w:ilvl w:val="0"/>
          <w:numId w:val="30"/>
        </w:numPr>
        <w:rPr>
          <w:rFonts w:ascii="Arial" w:hAnsi="Arial" w:cs="Arial"/>
          <w:sz w:val="24"/>
          <w:szCs w:val="24"/>
        </w:rPr>
      </w:pPr>
      <w:r w:rsidRPr="00C97934">
        <w:rPr>
          <w:rFonts w:ascii="Arial" w:hAnsi="Arial" w:cs="Arial"/>
          <w:sz w:val="24"/>
          <w:szCs w:val="24"/>
        </w:rPr>
        <w:t xml:space="preserve">The undersigned is authorized to </w:t>
      </w:r>
      <w:proofErr w:type="gramStart"/>
      <w:r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5426C527" w14:textId="77777777" w:rsidR="00BF2F51" w:rsidRPr="00C97934" w:rsidRDefault="00BF2F51" w:rsidP="00BF2F51">
      <w:pPr>
        <w:ind w:left="180"/>
        <w:rPr>
          <w:rFonts w:ascii="Arial" w:hAnsi="Arial" w:cs="Arial"/>
          <w:i/>
          <w:sz w:val="24"/>
          <w:szCs w:val="24"/>
        </w:rPr>
      </w:pPr>
      <w:r w:rsidRPr="00C97934">
        <w:rPr>
          <w:rFonts w:ascii="Arial" w:hAnsi="Arial" w:cs="Arial"/>
          <w:i/>
          <w:sz w:val="24"/>
          <w:szCs w:val="24"/>
        </w:rPr>
        <w:t xml:space="preserve">To the best of my knowledge, all information provided in the enclosed </w:t>
      </w:r>
      <w:r>
        <w:rPr>
          <w:rFonts w:ascii="Arial" w:hAnsi="Arial" w:cs="Arial"/>
          <w:i/>
          <w:sz w:val="24"/>
          <w:szCs w:val="24"/>
        </w:rPr>
        <w:t>application</w:t>
      </w:r>
      <w:r w:rsidRPr="00C97934">
        <w:rPr>
          <w:rFonts w:ascii="Arial" w:hAnsi="Arial" w:cs="Arial"/>
          <w:i/>
          <w:sz w:val="24"/>
          <w:szCs w:val="24"/>
        </w:rPr>
        <w:t>, both programmatic and financial, is complete and accurate at the time of submission.</w:t>
      </w:r>
    </w:p>
    <w:p w14:paraId="6E665463" w14:textId="77777777" w:rsidR="00BF2F51" w:rsidRPr="00C97934" w:rsidRDefault="00BF2F51" w:rsidP="00BF2F51">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BF2F51" w:rsidRPr="00C97934" w14:paraId="5BE4784C" w14:textId="77777777" w:rsidTr="006047FA">
        <w:trPr>
          <w:cantSplit/>
          <w:trHeight w:val="674"/>
        </w:trPr>
        <w:tc>
          <w:tcPr>
            <w:tcW w:w="6127" w:type="dxa"/>
          </w:tcPr>
          <w:p w14:paraId="66C05765" w14:textId="77777777" w:rsidR="00BF2F51" w:rsidRPr="00C97934" w:rsidRDefault="00BF2F51" w:rsidP="006047FA">
            <w:pPr>
              <w:rPr>
                <w:rFonts w:ascii="Arial" w:hAnsi="Arial" w:cs="Arial"/>
                <w:b/>
                <w:sz w:val="24"/>
                <w:szCs w:val="24"/>
              </w:rPr>
            </w:pPr>
            <w:r w:rsidRPr="00C97934">
              <w:rPr>
                <w:rFonts w:ascii="Arial" w:hAnsi="Arial" w:cs="Arial"/>
                <w:b/>
                <w:sz w:val="24"/>
                <w:szCs w:val="24"/>
              </w:rPr>
              <w:t>Name (Print):</w:t>
            </w:r>
          </w:p>
          <w:p w14:paraId="325A896C" w14:textId="77777777" w:rsidR="00BF2F51" w:rsidRPr="00C97934" w:rsidRDefault="00BF2F51" w:rsidP="006047FA">
            <w:pPr>
              <w:rPr>
                <w:rFonts w:ascii="Arial" w:hAnsi="Arial" w:cs="Arial"/>
                <w:sz w:val="24"/>
                <w:szCs w:val="24"/>
              </w:rPr>
            </w:pPr>
          </w:p>
        </w:tc>
        <w:tc>
          <w:tcPr>
            <w:tcW w:w="4043" w:type="dxa"/>
          </w:tcPr>
          <w:p w14:paraId="5656D2DE" w14:textId="77777777" w:rsidR="00BF2F51" w:rsidRPr="00C97934" w:rsidRDefault="00BF2F51" w:rsidP="006047FA">
            <w:pPr>
              <w:ind w:left="82"/>
              <w:rPr>
                <w:rFonts w:ascii="Arial" w:hAnsi="Arial" w:cs="Arial"/>
                <w:b/>
                <w:sz w:val="24"/>
                <w:szCs w:val="24"/>
              </w:rPr>
            </w:pPr>
            <w:r w:rsidRPr="00C97934">
              <w:rPr>
                <w:rFonts w:ascii="Arial" w:hAnsi="Arial" w:cs="Arial"/>
                <w:b/>
                <w:sz w:val="24"/>
                <w:szCs w:val="24"/>
              </w:rPr>
              <w:t>Title:</w:t>
            </w:r>
          </w:p>
        </w:tc>
      </w:tr>
      <w:tr w:rsidR="00BF2F51" w:rsidRPr="00C97934" w14:paraId="1ACBA1FD" w14:textId="77777777" w:rsidTr="004C1C2F">
        <w:trPr>
          <w:cantSplit/>
          <w:trHeight w:val="708"/>
        </w:trPr>
        <w:tc>
          <w:tcPr>
            <w:tcW w:w="6127" w:type="dxa"/>
          </w:tcPr>
          <w:p w14:paraId="463208D3" w14:textId="708A1D79" w:rsidR="00BF2F51" w:rsidRPr="004C1C2F" w:rsidRDefault="00BF2F51" w:rsidP="006047FA">
            <w:pPr>
              <w:rPr>
                <w:rFonts w:ascii="Arial" w:hAnsi="Arial" w:cs="Arial"/>
                <w:b/>
                <w:sz w:val="24"/>
                <w:szCs w:val="24"/>
              </w:rPr>
            </w:pPr>
            <w:r w:rsidRPr="00C97934">
              <w:rPr>
                <w:rFonts w:ascii="Arial" w:hAnsi="Arial" w:cs="Arial"/>
                <w:b/>
                <w:sz w:val="24"/>
                <w:szCs w:val="24"/>
              </w:rPr>
              <w:t>Authorized Signature:</w:t>
            </w:r>
          </w:p>
        </w:tc>
        <w:tc>
          <w:tcPr>
            <w:tcW w:w="4043" w:type="dxa"/>
          </w:tcPr>
          <w:p w14:paraId="08896A9C" w14:textId="77777777" w:rsidR="00BF2F51" w:rsidRPr="00C97934" w:rsidRDefault="00BF2F51" w:rsidP="006047FA">
            <w:pPr>
              <w:ind w:left="82"/>
              <w:rPr>
                <w:rFonts w:ascii="Arial" w:hAnsi="Arial" w:cs="Arial"/>
                <w:b/>
                <w:sz w:val="24"/>
                <w:szCs w:val="24"/>
              </w:rPr>
            </w:pPr>
            <w:r w:rsidRPr="00C97934">
              <w:rPr>
                <w:rFonts w:ascii="Arial" w:hAnsi="Arial" w:cs="Arial"/>
                <w:b/>
                <w:sz w:val="24"/>
                <w:szCs w:val="24"/>
              </w:rPr>
              <w:t>Date:</w:t>
            </w:r>
          </w:p>
        </w:tc>
      </w:tr>
    </w:tbl>
    <w:p w14:paraId="39D5595C" w14:textId="6ADCA6A2" w:rsidR="002C300E" w:rsidRPr="004C1C2F" w:rsidRDefault="002C300E" w:rsidP="004C1C2F">
      <w:pPr>
        <w:widowControl/>
        <w:autoSpaceDE/>
        <w:autoSpaceDN/>
        <w:rPr>
          <w:rStyle w:val="InitialStyle"/>
          <w:rFonts w:ascii="Arial" w:hAnsi="Arial" w:cs="Arial"/>
          <w:b/>
          <w:sz w:val="24"/>
          <w:szCs w:val="24"/>
        </w:rPr>
      </w:pPr>
      <w:r w:rsidRPr="004C1C2F">
        <w:rPr>
          <w:rStyle w:val="InitialStyle"/>
          <w:rFonts w:ascii="Arial" w:hAnsi="Arial" w:cs="Arial"/>
          <w:b/>
          <w:sz w:val="24"/>
          <w:szCs w:val="24"/>
        </w:rPr>
        <w:lastRenderedPageBreak/>
        <w:t>APPENDIX B</w:t>
      </w:r>
    </w:p>
    <w:p w14:paraId="48D1F08B" w14:textId="77777777" w:rsidR="002C300E" w:rsidRPr="00C97934" w:rsidRDefault="002C300E" w:rsidP="002C300E">
      <w:pPr>
        <w:pStyle w:val="DefaultText"/>
        <w:jc w:val="center"/>
        <w:rPr>
          <w:rStyle w:val="InitialStyle"/>
          <w:rFonts w:ascii="Arial" w:hAnsi="Arial" w:cs="Arial"/>
          <w:b/>
          <w:sz w:val="28"/>
          <w:szCs w:val="28"/>
        </w:rPr>
      </w:pPr>
    </w:p>
    <w:p w14:paraId="3905E155" w14:textId="77777777" w:rsidR="002C300E" w:rsidRPr="00C97934" w:rsidRDefault="002C300E" w:rsidP="002C300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1A255BE" w14:textId="77777777" w:rsidR="002C300E" w:rsidRPr="00C97934" w:rsidRDefault="002C300E" w:rsidP="002C300E">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D60CD0">
        <w:rPr>
          <w:rStyle w:val="InitialStyle"/>
          <w:rFonts w:ascii="Arial" w:hAnsi="Arial" w:cs="Arial"/>
          <w:b/>
          <w:sz w:val="28"/>
          <w:szCs w:val="28"/>
        </w:rPr>
        <w:t>Environmental Protection</w:t>
      </w:r>
    </w:p>
    <w:p w14:paraId="3BC02806" w14:textId="77777777" w:rsidR="002C300E" w:rsidRPr="00C97934" w:rsidRDefault="002C300E" w:rsidP="002C300E">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14:paraId="2E442187" w14:textId="77777777" w:rsidR="00CF0CDC" w:rsidRPr="00CF0CDC" w:rsidRDefault="00CF0CDC" w:rsidP="00CF0CDC">
      <w:pPr>
        <w:jc w:val="center"/>
        <w:rPr>
          <w:rFonts w:ascii="Arial" w:hAnsi="Arial" w:cs="Arial"/>
          <w:b/>
          <w:sz w:val="28"/>
          <w:szCs w:val="28"/>
        </w:rPr>
      </w:pPr>
      <w:r w:rsidRPr="00CF0CDC">
        <w:rPr>
          <w:rFonts w:ascii="Arial" w:hAnsi="Arial" w:cs="Arial"/>
          <w:b/>
          <w:sz w:val="28"/>
          <w:szCs w:val="28"/>
        </w:rPr>
        <w:t xml:space="preserve">RFA# </w:t>
      </w:r>
      <w:r>
        <w:rPr>
          <w:rFonts w:ascii="Arial" w:hAnsi="Arial" w:cs="Arial"/>
          <w:b/>
          <w:sz w:val="28"/>
          <w:szCs w:val="28"/>
        </w:rPr>
        <w:t>202403060</w:t>
      </w:r>
    </w:p>
    <w:p w14:paraId="06C6FF9A" w14:textId="77777777" w:rsidR="00CF0CDC" w:rsidRPr="00CF0CDC" w:rsidRDefault="00CF0CDC" w:rsidP="00CF0CDC">
      <w:pPr>
        <w:pStyle w:val="DefaultText"/>
        <w:widowControl/>
        <w:jc w:val="center"/>
        <w:rPr>
          <w:rStyle w:val="InitialStyle"/>
          <w:rFonts w:ascii="Arial" w:hAnsi="Arial" w:cs="Arial"/>
          <w:b/>
          <w:bCs/>
          <w:sz w:val="28"/>
          <w:szCs w:val="28"/>
          <w:u w:val="single"/>
        </w:rPr>
      </w:pPr>
      <w:r w:rsidRPr="00CF0CDC">
        <w:rPr>
          <w:rStyle w:val="InitialStyle"/>
          <w:rFonts w:ascii="Arial" w:hAnsi="Arial" w:cs="Arial"/>
          <w:b/>
          <w:bCs/>
          <w:sz w:val="28"/>
          <w:szCs w:val="28"/>
          <w:u w:val="single"/>
        </w:rPr>
        <w:t>Nonpoint Source Grant for Pollution Control Projects Watershed-based Plan Development</w:t>
      </w:r>
    </w:p>
    <w:p w14:paraId="3B8066E1" w14:textId="77777777" w:rsidR="002C300E" w:rsidRPr="00C97934" w:rsidRDefault="002C300E" w:rsidP="002C300E">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140"/>
        <w:gridCol w:w="6165"/>
      </w:tblGrid>
      <w:tr w:rsidR="002C300E" w:rsidRPr="00C97934" w14:paraId="42BE106C" w14:textId="77777777" w:rsidTr="004C1C2F">
        <w:trPr>
          <w:cantSplit/>
          <w:trHeight w:val="438"/>
        </w:trPr>
        <w:tc>
          <w:tcPr>
            <w:tcW w:w="4140" w:type="dxa"/>
            <w:tcBorders>
              <w:top w:val="double" w:sz="4" w:space="0" w:color="auto"/>
              <w:bottom w:val="double" w:sz="4" w:space="0" w:color="auto"/>
            </w:tcBorders>
            <w:shd w:val="clear" w:color="auto" w:fill="C6D9F1"/>
            <w:vAlign w:val="center"/>
          </w:tcPr>
          <w:p w14:paraId="47F7A4D2" w14:textId="77777777" w:rsidR="002C300E" w:rsidRPr="00C97934" w:rsidRDefault="002C300E" w:rsidP="006047FA">
            <w:pPr>
              <w:pStyle w:val="DefaultText"/>
              <w:rPr>
                <w:rStyle w:val="InitialStyle"/>
                <w:rFonts w:ascii="Arial" w:hAnsi="Arial" w:cs="Arial"/>
                <w:b/>
              </w:rPr>
            </w:pPr>
            <w:r>
              <w:rPr>
                <w:rStyle w:val="InitialStyle"/>
                <w:rFonts w:ascii="Arial" w:hAnsi="Arial" w:cs="Arial"/>
                <w:b/>
              </w:rPr>
              <w:t>Applicant</w:t>
            </w:r>
            <w:r w:rsidRPr="00C97934">
              <w:rPr>
                <w:rStyle w:val="InitialStyle"/>
                <w:rFonts w:ascii="Arial" w:hAnsi="Arial" w:cs="Arial"/>
                <w:b/>
              </w:rPr>
              <w:t>’s Organization Name:</w:t>
            </w:r>
          </w:p>
        </w:tc>
        <w:tc>
          <w:tcPr>
            <w:tcW w:w="6165" w:type="dxa"/>
            <w:vAlign w:val="center"/>
          </w:tcPr>
          <w:p w14:paraId="027AF964" w14:textId="77777777" w:rsidR="002C300E" w:rsidRPr="00C97934" w:rsidRDefault="002C300E" w:rsidP="006047FA">
            <w:pPr>
              <w:pStyle w:val="DefaultText"/>
              <w:rPr>
                <w:rStyle w:val="InitialStyle"/>
                <w:rFonts w:ascii="Arial" w:hAnsi="Arial" w:cs="Arial"/>
                <w:b/>
              </w:rPr>
            </w:pPr>
          </w:p>
        </w:tc>
      </w:tr>
    </w:tbl>
    <w:p w14:paraId="1088E7B1" w14:textId="77777777" w:rsidR="002C300E" w:rsidRPr="00C97934" w:rsidRDefault="002C300E" w:rsidP="002C300E">
      <w:pPr>
        <w:pStyle w:val="DefaultText"/>
        <w:rPr>
          <w:rStyle w:val="InitialStyle"/>
          <w:rFonts w:ascii="Arial" w:hAnsi="Arial" w:cs="Arial"/>
          <w:i/>
        </w:rPr>
      </w:pPr>
    </w:p>
    <w:p w14:paraId="6F2D1D5B" w14:textId="77777777" w:rsidR="002C300E" w:rsidRPr="00C97934" w:rsidRDefault="002C300E" w:rsidP="002C300E">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w:t>
      </w:r>
      <w:r>
        <w:rPr>
          <w:rFonts w:ascii="Arial" w:hAnsi="Arial" w:cs="Arial"/>
          <w:i/>
          <w:iCs/>
          <w:sz w:val="24"/>
          <w:szCs w:val="24"/>
        </w:rPr>
        <w:t>application</w:t>
      </w:r>
      <w:r w:rsidRPr="00C97934">
        <w:rPr>
          <w:rFonts w:ascii="Arial" w:hAnsi="Arial" w:cs="Arial"/>
          <w:i/>
          <w:iCs/>
          <w:sz w:val="24"/>
          <w:szCs w:val="24"/>
        </w:rPr>
        <w:t>:</w:t>
      </w:r>
    </w:p>
    <w:p w14:paraId="30CC24C5" w14:textId="77777777" w:rsidR="002C300E" w:rsidRPr="00C97934" w:rsidRDefault="002C300E" w:rsidP="002C300E">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2AB6505" w14:textId="77777777" w:rsidR="002C300E" w:rsidRDefault="002C300E" w:rsidP="002C300E">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244F4749" w14:textId="77777777" w:rsidR="002C300E" w:rsidRDefault="002C300E" w:rsidP="002C300E">
      <w:pPr>
        <w:pStyle w:val="ListParagraph"/>
        <w:widowControl/>
        <w:numPr>
          <w:ilvl w:val="1"/>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06E8687" w14:textId="77777777" w:rsidR="002C300E" w:rsidRPr="00C97934" w:rsidRDefault="002C300E" w:rsidP="002C300E">
      <w:pPr>
        <w:pStyle w:val="ListParagraph"/>
        <w:widowControl/>
        <w:numPr>
          <w:ilvl w:val="1"/>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B2B95B2" w14:textId="77777777" w:rsidR="002C300E" w:rsidRPr="00C97934" w:rsidRDefault="002C300E" w:rsidP="002C300E">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1AD7C2" w14:textId="77777777" w:rsidR="002C300E" w:rsidRPr="00C97934" w:rsidRDefault="002C300E" w:rsidP="002C300E">
      <w:pPr>
        <w:pStyle w:val="ListParagraph"/>
        <w:widowControl/>
        <w:numPr>
          <w:ilvl w:val="0"/>
          <w:numId w:val="3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 xml:space="preserve">Have not within a three (3) year period preceding this </w:t>
      </w:r>
      <w:r>
        <w:rPr>
          <w:rFonts w:ascii="Arial" w:hAnsi="Arial" w:cs="Arial"/>
          <w:i/>
          <w:iCs/>
          <w:sz w:val="24"/>
          <w:szCs w:val="24"/>
        </w:rPr>
        <w:t>application</w:t>
      </w:r>
      <w:r w:rsidRPr="00C97934">
        <w:rPr>
          <w:rFonts w:ascii="Arial" w:hAnsi="Arial" w:cs="Arial"/>
          <w:i/>
          <w:iCs/>
          <w:sz w:val="24"/>
          <w:szCs w:val="24"/>
        </w:rPr>
        <w:t xml:space="preserve">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6AD3FE52" w14:textId="77777777" w:rsidR="002C300E" w:rsidRPr="00C97934" w:rsidRDefault="002C300E" w:rsidP="002C300E">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w:t>
      </w:r>
      <w:r>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2C300E" w:rsidRPr="00C97934" w14:paraId="19BD7AA1" w14:textId="77777777" w:rsidTr="006047FA">
        <w:trPr>
          <w:cantSplit/>
          <w:trHeight w:val="674"/>
          <w:jc w:val="center"/>
        </w:trPr>
        <w:tc>
          <w:tcPr>
            <w:tcW w:w="5700" w:type="dxa"/>
          </w:tcPr>
          <w:p w14:paraId="61D08F9D" w14:textId="77777777" w:rsidR="002C300E" w:rsidRPr="00C97934" w:rsidRDefault="002C300E" w:rsidP="006047FA">
            <w:pPr>
              <w:pStyle w:val="DefaultText"/>
              <w:rPr>
                <w:rStyle w:val="InitialStyle"/>
                <w:rFonts w:ascii="Arial" w:hAnsi="Arial" w:cs="Arial"/>
                <w:b/>
              </w:rPr>
            </w:pPr>
            <w:r w:rsidRPr="00C97934">
              <w:rPr>
                <w:rStyle w:val="InitialStyle"/>
                <w:rFonts w:ascii="Arial" w:hAnsi="Arial" w:cs="Arial"/>
                <w:b/>
              </w:rPr>
              <w:t>Name (Print):</w:t>
            </w:r>
          </w:p>
          <w:p w14:paraId="192275BF" w14:textId="77777777" w:rsidR="002C300E" w:rsidRPr="00C97934" w:rsidRDefault="002C300E" w:rsidP="006047FA">
            <w:pPr>
              <w:pStyle w:val="DefaultText"/>
              <w:rPr>
                <w:rStyle w:val="InitialStyle"/>
                <w:rFonts w:ascii="Arial" w:hAnsi="Arial" w:cs="Arial"/>
              </w:rPr>
            </w:pPr>
          </w:p>
          <w:p w14:paraId="5A0BCF97" w14:textId="77777777" w:rsidR="002C300E" w:rsidRPr="00C97934" w:rsidRDefault="002C300E" w:rsidP="006047FA">
            <w:pPr>
              <w:pStyle w:val="DefaultText"/>
              <w:rPr>
                <w:rStyle w:val="InitialStyle"/>
                <w:rFonts w:ascii="Arial" w:hAnsi="Arial" w:cs="Arial"/>
              </w:rPr>
            </w:pPr>
          </w:p>
        </w:tc>
        <w:tc>
          <w:tcPr>
            <w:tcW w:w="4455" w:type="dxa"/>
          </w:tcPr>
          <w:p w14:paraId="1227BE55" w14:textId="77777777" w:rsidR="002C300E" w:rsidRPr="00C97934" w:rsidRDefault="002C300E" w:rsidP="006047FA">
            <w:pPr>
              <w:pStyle w:val="DefaultText"/>
              <w:ind w:right="-114"/>
              <w:rPr>
                <w:rStyle w:val="InitialStyle"/>
                <w:rFonts w:ascii="Arial" w:hAnsi="Arial" w:cs="Arial"/>
                <w:b/>
              </w:rPr>
            </w:pPr>
            <w:r w:rsidRPr="00C97934">
              <w:rPr>
                <w:rStyle w:val="InitialStyle"/>
                <w:rFonts w:ascii="Arial" w:hAnsi="Arial" w:cs="Arial"/>
                <w:b/>
              </w:rPr>
              <w:t>Title:</w:t>
            </w:r>
          </w:p>
        </w:tc>
      </w:tr>
      <w:tr w:rsidR="002C300E" w:rsidRPr="00C97934" w14:paraId="004C40EC" w14:textId="77777777" w:rsidTr="006047FA">
        <w:trPr>
          <w:cantSplit/>
          <w:trHeight w:val="791"/>
          <w:jc w:val="center"/>
        </w:trPr>
        <w:tc>
          <w:tcPr>
            <w:tcW w:w="5700" w:type="dxa"/>
          </w:tcPr>
          <w:p w14:paraId="15162B5D" w14:textId="77777777" w:rsidR="002C300E" w:rsidRPr="00C97934" w:rsidRDefault="002C300E" w:rsidP="006047FA">
            <w:pPr>
              <w:pStyle w:val="DefaultText"/>
              <w:rPr>
                <w:rStyle w:val="InitialStyle"/>
                <w:rFonts w:ascii="Arial" w:hAnsi="Arial" w:cs="Arial"/>
                <w:b/>
              </w:rPr>
            </w:pPr>
            <w:r w:rsidRPr="00C97934">
              <w:rPr>
                <w:rStyle w:val="InitialStyle"/>
                <w:rFonts w:ascii="Arial" w:hAnsi="Arial" w:cs="Arial"/>
                <w:b/>
              </w:rPr>
              <w:t>Authorized Signature:</w:t>
            </w:r>
          </w:p>
          <w:p w14:paraId="0E8A3D18" w14:textId="77777777" w:rsidR="002C300E" w:rsidRPr="00C97934" w:rsidRDefault="002C300E" w:rsidP="006047FA">
            <w:pPr>
              <w:pStyle w:val="DefaultText"/>
              <w:rPr>
                <w:rStyle w:val="InitialStyle"/>
                <w:rFonts w:ascii="Arial" w:hAnsi="Arial" w:cs="Arial"/>
              </w:rPr>
            </w:pPr>
          </w:p>
          <w:p w14:paraId="68567EEF" w14:textId="77777777" w:rsidR="002C300E" w:rsidRPr="00C97934" w:rsidRDefault="002C300E" w:rsidP="006047FA">
            <w:pPr>
              <w:pStyle w:val="DefaultText"/>
              <w:rPr>
                <w:rStyle w:val="InitialStyle"/>
                <w:rFonts w:ascii="Arial" w:hAnsi="Arial" w:cs="Arial"/>
              </w:rPr>
            </w:pPr>
          </w:p>
        </w:tc>
        <w:tc>
          <w:tcPr>
            <w:tcW w:w="4455" w:type="dxa"/>
          </w:tcPr>
          <w:p w14:paraId="59508006" w14:textId="77777777" w:rsidR="002C300E" w:rsidRPr="00C97934" w:rsidRDefault="002C300E" w:rsidP="006047FA">
            <w:pPr>
              <w:pStyle w:val="DefaultText"/>
              <w:rPr>
                <w:rStyle w:val="InitialStyle"/>
                <w:rFonts w:ascii="Arial" w:hAnsi="Arial" w:cs="Arial"/>
                <w:b/>
              </w:rPr>
            </w:pPr>
            <w:r w:rsidRPr="00C97934">
              <w:rPr>
                <w:rStyle w:val="InitialStyle"/>
                <w:rFonts w:ascii="Arial" w:hAnsi="Arial" w:cs="Arial"/>
                <w:b/>
              </w:rPr>
              <w:t>Date:</w:t>
            </w:r>
          </w:p>
        </w:tc>
      </w:tr>
    </w:tbl>
    <w:p w14:paraId="4E84A5E0" w14:textId="383BB9B1" w:rsidR="002C300E" w:rsidRDefault="002C300E">
      <w:pPr>
        <w:widowControl/>
        <w:autoSpaceDE/>
        <w:autoSpaceDN/>
        <w:rPr>
          <w:rFonts w:ascii="Arial" w:hAnsi="Arial" w:cs="Arial"/>
          <w:sz w:val="24"/>
          <w:szCs w:val="24"/>
        </w:rPr>
      </w:pPr>
    </w:p>
    <w:p w14:paraId="664F9357" w14:textId="77777777" w:rsidR="002C300E" w:rsidRDefault="002C300E">
      <w:pPr>
        <w:widowControl/>
        <w:autoSpaceDE/>
        <w:autoSpaceDN/>
        <w:rPr>
          <w:rFonts w:ascii="Arial" w:hAnsi="Arial" w:cs="Arial"/>
          <w:sz w:val="24"/>
          <w:szCs w:val="24"/>
        </w:rPr>
      </w:pPr>
      <w:r>
        <w:rPr>
          <w:rFonts w:ascii="Arial" w:hAnsi="Arial" w:cs="Arial"/>
          <w:sz w:val="24"/>
          <w:szCs w:val="24"/>
        </w:rPr>
        <w:br w:type="page"/>
      </w:r>
    </w:p>
    <w:p w14:paraId="48416AB6" w14:textId="3758976C" w:rsidR="007C7F0E" w:rsidRDefault="007C7F0E">
      <w:pPr>
        <w:widowControl/>
        <w:autoSpaceDE/>
        <w:autoSpaceDN/>
        <w:rPr>
          <w:rFonts w:ascii="Arial" w:hAnsi="Arial" w:cs="Arial"/>
          <w:b/>
          <w:bCs/>
          <w:sz w:val="24"/>
          <w:szCs w:val="24"/>
        </w:rPr>
      </w:pPr>
      <w:r>
        <w:rPr>
          <w:rFonts w:ascii="Arial" w:hAnsi="Arial" w:cs="Arial"/>
          <w:b/>
          <w:bCs/>
          <w:sz w:val="24"/>
          <w:szCs w:val="24"/>
        </w:rPr>
        <w:lastRenderedPageBreak/>
        <w:t>APPENDIX C</w:t>
      </w:r>
    </w:p>
    <w:p w14:paraId="3600D867" w14:textId="77777777" w:rsidR="007C7F0E" w:rsidRPr="004C1C2F" w:rsidRDefault="007C7F0E">
      <w:pPr>
        <w:widowControl/>
        <w:autoSpaceDE/>
        <w:autoSpaceDN/>
        <w:rPr>
          <w:rFonts w:ascii="Arial" w:hAnsi="Arial" w:cs="Arial"/>
          <w:b/>
          <w:bCs/>
          <w:sz w:val="28"/>
          <w:szCs w:val="28"/>
        </w:rPr>
      </w:pPr>
    </w:p>
    <w:p w14:paraId="060F0469" w14:textId="77777777" w:rsidR="007C7F0E" w:rsidRPr="00C97934" w:rsidRDefault="007C7F0E" w:rsidP="007C7F0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928F515" w14:textId="77777777" w:rsidR="007C7F0E" w:rsidRPr="00C97934" w:rsidRDefault="007C7F0E" w:rsidP="007C7F0E">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D60CD0">
        <w:rPr>
          <w:rStyle w:val="InitialStyle"/>
          <w:rFonts w:ascii="Arial" w:hAnsi="Arial" w:cs="Arial"/>
          <w:b/>
          <w:sz w:val="28"/>
          <w:szCs w:val="28"/>
        </w:rPr>
        <w:t>Environmental Protection</w:t>
      </w:r>
    </w:p>
    <w:p w14:paraId="034EDE4E" w14:textId="1A5CE5AB" w:rsidR="007C7F0E" w:rsidRPr="00C97934" w:rsidRDefault="007C7F0E" w:rsidP="007C7F0E">
      <w:pPr>
        <w:pStyle w:val="DefaultText"/>
        <w:jc w:val="center"/>
        <w:rPr>
          <w:rStyle w:val="InitialStyle"/>
          <w:rFonts w:ascii="Arial" w:hAnsi="Arial" w:cs="Arial"/>
          <w:b/>
          <w:sz w:val="28"/>
          <w:szCs w:val="28"/>
        </w:rPr>
      </w:pPr>
      <w:r>
        <w:rPr>
          <w:rStyle w:val="InitialStyle"/>
          <w:rFonts w:ascii="Arial" w:hAnsi="Arial" w:cs="Arial"/>
          <w:b/>
          <w:sz w:val="28"/>
          <w:szCs w:val="28"/>
        </w:rPr>
        <w:t>QUALIFICATIONS AND EXPERIENCE</w:t>
      </w:r>
      <w:r w:rsidR="00507035">
        <w:rPr>
          <w:rStyle w:val="InitialStyle"/>
          <w:rFonts w:ascii="Arial" w:hAnsi="Arial" w:cs="Arial"/>
          <w:b/>
          <w:sz w:val="28"/>
          <w:szCs w:val="28"/>
        </w:rPr>
        <w:t xml:space="preserve"> FORM</w:t>
      </w:r>
    </w:p>
    <w:p w14:paraId="03B3083E" w14:textId="77777777" w:rsidR="007C7F0E" w:rsidRPr="00CF0CDC" w:rsidRDefault="007C7F0E" w:rsidP="007C7F0E">
      <w:pPr>
        <w:jc w:val="center"/>
        <w:rPr>
          <w:rFonts w:ascii="Arial" w:hAnsi="Arial" w:cs="Arial"/>
          <w:b/>
          <w:sz w:val="28"/>
          <w:szCs w:val="28"/>
        </w:rPr>
      </w:pPr>
      <w:r w:rsidRPr="00CF0CDC">
        <w:rPr>
          <w:rFonts w:ascii="Arial" w:hAnsi="Arial" w:cs="Arial"/>
          <w:b/>
          <w:sz w:val="28"/>
          <w:szCs w:val="28"/>
        </w:rPr>
        <w:t xml:space="preserve">RFA# </w:t>
      </w:r>
      <w:r>
        <w:rPr>
          <w:rFonts w:ascii="Arial" w:hAnsi="Arial" w:cs="Arial"/>
          <w:b/>
          <w:sz w:val="28"/>
          <w:szCs w:val="28"/>
        </w:rPr>
        <w:t>202403060</w:t>
      </w:r>
    </w:p>
    <w:p w14:paraId="064FE4F5" w14:textId="77777777" w:rsidR="007C7F0E" w:rsidRPr="00CF0CDC" w:rsidRDefault="007C7F0E" w:rsidP="007C7F0E">
      <w:pPr>
        <w:pStyle w:val="DefaultText"/>
        <w:widowControl/>
        <w:jc w:val="center"/>
        <w:rPr>
          <w:rStyle w:val="InitialStyle"/>
          <w:rFonts w:ascii="Arial" w:hAnsi="Arial" w:cs="Arial"/>
          <w:b/>
          <w:bCs/>
          <w:sz w:val="28"/>
          <w:szCs w:val="28"/>
          <w:u w:val="single"/>
        </w:rPr>
      </w:pPr>
      <w:r w:rsidRPr="00CF0CDC">
        <w:rPr>
          <w:rStyle w:val="InitialStyle"/>
          <w:rFonts w:ascii="Arial" w:hAnsi="Arial" w:cs="Arial"/>
          <w:b/>
          <w:bCs/>
          <w:sz w:val="28"/>
          <w:szCs w:val="28"/>
          <w:u w:val="single"/>
        </w:rPr>
        <w:t>Nonpoint Source Grant for Pollution Control Projects Watershed-based Plan Development</w:t>
      </w:r>
    </w:p>
    <w:p w14:paraId="4610BA3F" w14:textId="77777777" w:rsidR="007C7F0E" w:rsidRDefault="007C7F0E" w:rsidP="007C7F0E">
      <w:pPr>
        <w:widowControl/>
        <w:autoSpaceDE/>
        <w:autoSpaceDN/>
        <w:jc w:val="center"/>
        <w:rPr>
          <w:rFonts w:ascii="Arial" w:hAnsi="Arial" w:cs="Arial"/>
          <w:sz w:val="24"/>
          <w:szCs w:val="24"/>
        </w:rPr>
      </w:pPr>
    </w:p>
    <w:p w14:paraId="534652E9" w14:textId="77777777" w:rsidR="0002327E" w:rsidRDefault="0002327E" w:rsidP="0002327E">
      <w:pPr>
        <w:widowControl/>
        <w:autoSpaceDE/>
        <w:autoSpaceDN/>
        <w:rPr>
          <w:rFonts w:ascii="Arial" w:hAnsi="Arial" w:cs="Arial"/>
          <w:sz w:val="24"/>
          <w:szCs w:val="24"/>
        </w:rPr>
      </w:pPr>
    </w:p>
    <w:tbl>
      <w:tblPr>
        <w:tblStyle w:val="TableGrid"/>
        <w:tblW w:w="0" w:type="auto"/>
        <w:tblLook w:val="04A0" w:firstRow="1" w:lastRow="0" w:firstColumn="1" w:lastColumn="0" w:noHBand="0" w:noVBand="1"/>
      </w:tblPr>
      <w:tblGrid>
        <w:gridCol w:w="10250"/>
      </w:tblGrid>
      <w:tr w:rsidR="004C1C2F" w14:paraId="15C1E4F1" w14:textId="77777777" w:rsidTr="004C1C2F">
        <w:trPr>
          <w:trHeight w:val="3428"/>
        </w:trPr>
        <w:tc>
          <w:tcPr>
            <w:tcW w:w="10250" w:type="dxa"/>
            <w:shd w:val="clear" w:color="auto" w:fill="C6D9F1"/>
          </w:tcPr>
          <w:p w14:paraId="0E1FBCF8" w14:textId="77777777" w:rsidR="004C1C2F" w:rsidRPr="005B375A" w:rsidRDefault="004C1C2F" w:rsidP="004C1C2F">
            <w:pPr>
              <w:spacing w:after="240"/>
              <w:rPr>
                <w:rFonts w:ascii="Arial" w:hAnsi="Arial" w:cs="Arial"/>
                <w:bCs/>
                <w:sz w:val="24"/>
                <w:szCs w:val="24"/>
              </w:rPr>
            </w:pPr>
            <w:r w:rsidRPr="005B375A">
              <w:rPr>
                <w:rFonts w:ascii="Arial" w:hAnsi="Arial" w:cs="Arial"/>
                <w:bCs/>
                <w:sz w:val="24"/>
                <w:szCs w:val="24"/>
              </w:rPr>
              <w:t xml:space="preserve">Present a brief summary </w:t>
            </w:r>
            <w:r>
              <w:rPr>
                <w:rFonts w:ascii="Arial" w:hAnsi="Arial" w:cs="Arial"/>
                <w:bCs/>
                <w:sz w:val="24"/>
                <w:szCs w:val="24"/>
              </w:rPr>
              <w:t xml:space="preserve">(2 pages max.) </w:t>
            </w:r>
            <w:r w:rsidRPr="005B375A">
              <w:rPr>
                <w:rFonts w:ascii="Arial" w:hAnsi="Arial" w:cs="Arial"/>
                <w:bCs/>
                <w:sz w:val="24"/>
                <w:szCs w:val="24"/>
              </w:rPr>
              <w:t xml:space="preserve">of applicant’s qualifications to carry out the project and to manage the grant. Summarize relevant experience, especially experience with NPS projects, and financial, </w:t>
            </w:r>
            <w:proofErr w:type="gramStart"/>
            <w:r w:rsidRPr="005B375A">
              <w:rPr>
                <w:rFonts w:ascii="Arial" w:hAnsi="Arial" w:cs="Arial"/>
                <w:bCs/>
                <w:sz w:val="24"/>
                <w:szCs w:val="24"/>
              </w:rPr>
              <w:t>administrative</w:t>
            </w:r>
            <w:proofErr w:type="gramEnd"/>
            <w:r w:rsidRPr="005B375A">
              <w:rPr>
                <w:rFonts w:ascii="Arial" w:hAnsi="Arial" w:cs="Arial"/>
                <w:bCs/>
                <w:sz w:val="24"/>
                <w:szCs w:val="24"/>
              </w:rPr>
              <w:t xml:space="preserve"> and technical qualifications of the organization.  Summarize relevant experience of the person to be assigned to manage the project. </w:t>
            </w:r>
          </w:p>
          <w:p w14:paraId="72A13FBF" w14:textId="77777777" w:rsidR="004C1C2F" w:rsidRPr="005B375A" w:rsidRDefault="004C1C2F" w:rsidP="004C1C2F">
            <w:pPr>
              <w:numPr>
                <w:ilvl w:val="0"/>
                <w:numId w:val="23"/>
              </w:numPr>
              <w:ind w:left="360"/>
              <w:rPr>
                <w:rFonts w:ascii="Arial" w:hAnsi="Arial" w:cs="Arial"/>
                <w:bCs/>
                <w:sz w:val="24"/>
                <w:szCs w:val="24"/>
              </w:rPr>
            </w:pPr>
            <w:r w:rsidRPr="005B375A">
              <w:rPr>
                <w:rFonts w:ascii="Arial" w:hAnsi="Arial" w:cs="Arial"/>
                <w:bCs/>
                <w:sz w:val="24"/>
                <w:szCs w:val="24"/>
              </w:rPr>
              <w:t xml:space="preserve">If you plan to issue a sub-grant to an eligible recipient, provide their name, qualifications and contact information. </w:t>
            </w:r>
          </w:p>
          <w:p w14:paraId="2F17716F" w14:textId="77777777" w:rsidR="004C1C2F" w:rsidRPr="005728EE" w:rsidRDefault="004C1C2F" w:rsidP="004C1C2F">
            <w:pPr>
              <w:numPr>
                <w:ilvl w:val="0"/>
                <w:numId w:val="23"/>
              </w:numPr>
              <w:ind w:left="360"/>
              <w:rPr>
                <w:rFonts w:ascii="Arial" w:hAnsi="Arial" w:cs="Arial"/>
                <w:bCs/>
                <w:sz w:val="24"/>
                <w:szCs w:val="24"/>
              </w:rPr>
            </w:pPr>
            <w:r w:rsidRPr="005B375A">
              <w:rPr>
                <w:rFonts w:ascii="Arial" w:hAnsi="Arial" w:cs="Arial"/>
                <w:bCs/>
                <w:sz w:val="24"/>
                <w:szCs w:val="24"/>
              </w:rPr>
              <w:t>If you plan to acquire consultant services, list key qualifications and experience that you will request in your solicitation for services.</w:t>
            </w:r>
            <w:r w:rsidRPr="005B375A">
              <w:rPr>
                <w:rFonts w:ascii="Arial" w:hAnsi="Arial" w:cs="Arial"/>
                <w:b/>
                <w:bCs/>
                <w:sz w:val="24"/>
                <w:szCs w:val="24"/>
              </w:rPr>
              <w:t xml:space="preserve"> </w:t>
            </w:r>
          </w:p>
          <w:p w14:paraId="31676A4B" w14:textId="77777777" w:rsidR="004C1C2F" w:rsidRDefault="004C1C2F" w:rsidP="004C1C2F">
            <w:pPr>
              <w:numPr>
                <w:ilvl w:val="0"/>
                <w:numId w:val="23"/>
              </w:numPr>
              <w:ind w:left="360"/>
              <w:rPr>
                <w:rFonts w:ascii="Arial" w:hAnsi="Arial" w:cs="Arial"/>
                <w:bCs/>
                <w:sz w:val="24"/>
                <w:szCs w:val="24"/>
              </w:rPr>
            </w:pPr>
            <w:r w:rsidRPr="00564E12">
              <w:rPr>
                <w:rFonts w:ascii="Arial" w:hAnsi="Arial" w:cs="Arial"/>
                <w:bCs/>
                <w:sz w:val="24"/>
                <w:szCs w:val="24"/>
              </w:rPr>
              <w:t>If you plan to use volunteer partners to accomplish a significant part of the project (e.g., conducting a watershed survey, gathering monitoring data), list pertinent key qualifications.</w:t>
            </w:r>
          </w:p>
          <w:p w14:paraId="3A276E5E" w14:textId="6C6DBD95" w:rsidR="004C1C2F" w:rsidRPr="004C1C2F" w:rsidRDefault="004C1C2F" w:rsidP="004C1C2F">
            <w:pPr>
              <w:numPr>
                <w:ilvl w:val="0"/>
                <w:numId w:val="23"/>
              </w:numPr>
              <w:ind w:left="360"/>
              <w:rPr>
                <w:rFonts w:ascii="Arial" w:hAnsi="Arial" w:cs="Arial"/>
                <w:bCs/>
                <w:sz w:val="24"/>
                <w:szCs w:val="24"/>
              </w:rPr>
            </w:pPr>
            <w:r w:rsidRPr="0002327E">
              <w:rPr>
                <w:rFonts w:ascii="Arial" w:hAnsi="Arial" w:cs="Arial"/>
                <w:sz w:val="24"/>
                <w:szCs w:val="24"/>
              </w:rPr>
              <w:t>Make note of all tasks to be delegated to sub-grantees and/or consultants.</w:t>
            </w:r>
          </w:p>
        </w:tc>
      </w:tr>
      <w:tr w:rsidR="004C1C2F" w14:paraId="12C71F0D" w14:textId="77777777" w:rsidTr="004C1C2F">
        <w:trPr>
          <w:trHeight w:val="3122"/>
        </w:trPr>
        <w:tc>
          <w:tcPr>
            <w:tcW w:w="10250" w:type="dxa"/>
          </w:tcPr>
          <w:p w14:paraId="4A78AE64" w14:textId="77777777" w:rsidR="004C1C2F" w:rsidRDefault="004C1C2F" w:rsidP="0002327E">
            <w:pPr>
              <w:widowControl/>
              <w:autoSpaceDE/>
              <w:autoSpaceDN/>
              <w:rPr>
                <w:rFonts w:ascii="Arial" w:hAnsi="Arial" w:cs="Arial"/>
                <w:sz w:val="24"/>
                <w:szCs w:val="24"/>
              </w:rPr>
            </w:pPr>
          </w:p>
        </w:tc>
      </w:tr>
    </w:tbl>
    <w:p w14:paraId="65E1B117" w14:textId="77777777" w:rsidR="004C1C2F" w:rsidRDefault="004C1C2F" w:rsidP="0002327E">
      <w:pPr>
        <w:widowControl/>
        <w:autoSpaceDE/>
        <w:autoSpaceDN/>
        <w:rPr>
          <w:rFonts w:ascii="Arial" w:hAnsi="Arial" w:cs="Arial"/>
          <w:sz w:val="24"/>
          <w:szCs w:val="24"/>
        </w:rPr>
      </w:pPr>
    </w:p>
    <w:p w14:paraId="34CFAB22" w14:textId="48B7EE85" w:rsidR="007C7F0E" w:rsidRDefault="007C7F0E" w:rsidP="0002327E">
      <w:pPr>
        <w:widowControl/>
        <w:autoSpaceDE/>
        <w:autoSpaceDN/>
        <w:rPr>
          <w:rFonts w:ascii="Arial" w:hAnsi="Arial" w:cs="Arial"/>
          <w:sz w:val="24"/>
          <w:szCs w:val="24"/>
        </w:rPr>
      </w:pPr>
      <w:r>
        <w:rPr>
          <w:rFonts w:ascii="Arial" w:hAnsi="Arial" w:cs="Arial"/>
          <w:sz w:val="24"/>
          <w:szCs w:val="24"/>
        </w:rPr>
        <w:br w:type="page"/>
      </w:r>
    </w:p>
    <w:p w14:paraId="6DA8D6B8" w14:textId="149077BD" w:rsidR="007D7F10" w:rsidRPr="00C97934" w:rsidRDefault="007D7F10" w:rsidP="007D7F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7C7F0E">
        <w:rPr>
          <w:rFonts w:ascii="Arial" w:hAnsi="Arial" w:cs="Arial"/>
          <w:b/>
        </w:rPr>
        <w:t>D</w:t>
      </w:r>
    </w:p>
    <w:p w14:paraId="01424B0E" w14:textId="77777777" w:rsidR="007D7F10" w:rsidRPr="00C97934" w:rsidRDefault="007D7F10" w:rsidP="007D7F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7461573" w14:textId="77777777" w:rsidR="007D7F10" w:rsidRPr="00C97934" w:rsidRDefault="007D7F10" w:rsidP="007D7F10">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6B1D3EB" w14:textId="77777777" w:rsidR="007D7F10" w:rsidRPr="008951F6" w:rsidRDefault="007D7F10" w:rsidP="007D7F10">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8951F6">
        <w:rPr>
          <w:rStyle w:val="InitialStyle"/>
          <w:rFonts w:ascii="Arial" w:hAnsi="Arial" w:cs="Arial"/>
          <w:b/>
          <w:sz w:val="28"/>
          <w:szCs w:val="28"/>
        </w:rPr>
        <w:t>Environmental Protection</w:t>
      </w:r>
    </w:p>
    <w:p w14:paraId="6F1B95F7" w14:textId="77777777" w:rsidR="007D7F10" w:rsidRPr="00C97934" w:rsidRDefault="007D7F10" w:rsidP="007D7F10">
      <w:pPr>
        <w:pStyle w:val="Heading2"/>
        <w:spacing w:before="0" w:after="0"/>
        <w:jc w:val="center"/>
        <w:rPr>
          <w:rStyle w:val="InitialStyle"/>
          <w:sz w:val="28"/>
          <w:szCs w:val="28"/>
        </w:rPr>
      </w:pPr>
      <w:r>
        <w:rPr>
          <w:rStyle w:val="InitialStyle"/>
          <w:sz w:val="28"/>
          <w:szCs w:val="28"/>
        </w:rPr>
        <w:t>WORK PLAN AND INSTRUCTIONS</w:t>
      </w:r>
    </w:p>
    <w:p w14:paraId="7286B5D8" w14:textId="77777777" w:rsidR="00CF0CDC" w:rsidRPr="00CF0CDC" w:rsidRDefault="00CF0CDC" w:rsidP="00CF0CDC">
      <w:pPr>
        <w:jc w:val="center"/>
        <w:rPr>
          <w:rFonts w:ascii="Arial" w:hAnsi="Arial" w:cs="Arial"/>
          <w:b/>
          <w:sz w:val="28"/>
          <w:szCs w:val="28"/>
        </w:rPr>
      </w:pPr>
      <w:r w:rsidRPr="00CF0CDC">
        <w:rPr>
          <w:rFonts w:ascii="Arial" w:hAnsi="Arial" w:cs="Arial"/>
          <w:b/>
          <w:sz w:val="28"/>
          <w:szCs w:val="28"/>
        </w:rPr>
        <w:t xml:space="preserve">RFA# </w:t>
      </w:r>
      <w:r>
        <w:rPr>
          <w:rFonts w:ascii="Arial" w:hAnsi="Arial" w:cs="Arial"/>
          <w:b/>
          <w:sz w:val="28"/>
          <w:szCs w:val="28"/>
        </w:rPr>
        <w:t>202403060</w:t>
      </w:r>
    </w:p>
    <w:p w14:paraId="34FB1CC0" w14:textId="77777777" w:rsidR="00CF0CDC" w:rsidRPr="00CF0CDC" w:rsidRDefault="00CF0CDC" w:rsidP="00CF0CDC">
      <w:pPr>
        <w:pStyle w:val="DefaultText"/>
        <w:widowControl/>
        <w:jc w:val="center"/>
        <w:rPr>
          <w:rStyle w:val="InitialStyle"/>
          <w:rFonts w:ascii="Arial" w:hAnsi="Arial" w:cs="Arial"/>
          <w:b/>
          <w:bCs/>
          <w:sz w:val="28"/>
          <w:szCs w:val="28"/>
          <w:u w:val="single"/>
        </w:rPr>
      </w:pPr>
      <w:r w:rsidRPr="00CF0CDC">
        <w:rPr>
          <w:rStyle w:val="InitialStyle"/>
          <w:rFonts w:ascii="Arial" w:hAnsi="Arial" w:cs="Arial"/>
          <w:b/>
          <w:bCs/>
          <w:sz w:val="28"/>
          <w:szCs w:val="28"/>
          <w:u w:val="single"/>
        </w:rPr>
        <w:t>Nonpoint Source Grant for Pollution Control Projects Watershed-based Plan Development</w:t>
      </w:r>
    </w:p>
    <w:p w14:paraId="22EBB7DD" w14:textId="77777777" w:rsidR="007D7F10" w:rsidRPr="00C97934" w:rsidRDefault="007D7F10" w:rsidP="007D7F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F95F0B" w14:textId="3991E94C" w:rsidR="007D7F10" w:rsidRPr="008951F6" w:rsidRDefault="007D7F10" w:rsidP="007D7F10">
      <w:pPr>
        <w:rPr>
          <w:rFonts w:ascii="Arial" w:hAnsi="Arial" w:cs="Arial"/>
          <w:bCs/>
          <w:iCs/>
          <w:sz w:val="24"/>
          <w:szCs w:val="28"/>
        </w:rPr>
      </w:pPr>
      <w:bookmarkStart w:id="36" w:name="_Hlk29904157"/>
      <w:r w:rsidRPr="005D1E1D">
        <w:rPr>
          <w:rFonts w:ascii="Arial" w:hAnsi="Arial" w:cs="Arial"/>
          <w:b/>
          <w:bCs/>
          <w:iCs/>
          <w:sz w:val="24"/>
          <w:szCs w:val="28"/>
        </w:rPr>
        <w:t>Instructions:</w:t>
      </w:r>
      <w:r w:rsidRPr="00CD67A4">
        <w:rPr>
          <w:rFonts w:ascii="Arial" w:hAnsi="Arial" w:cs="Arial"/>
          <w:bCs/>
          <w:i/>
          <w:sz w:val="24"/>
          <w:szCs w:val="28"/>
        </w:rPr>
        <w:t xml:space="preserve"> </w:t>
      </w:r>
      <w:r w:rsidRPr="005D1E1D">
        <w:rPr>
          <w:rFonts w:ascii="Arial" w:hAnsi="Arial" w:cs="Arial"/>
          <w:bCs/>
          <w:iCs/>
          <w:sz w:val="24"/>
          <w:szCs w:val="28"/>
        </w:rPr>
        <w:t xml:space="preserve">Complete work plan using the instructions and format below and in RFA Part IV, B, </w:t>
      </w:r>
      <w:r w:rsidR="0002327E">
        <w:rPr>
          <w:rFonts w:ascii="Arial" w:hAnsi="Arial" w:cs="Arial"/>
          <w:bCs/>
          <w:iCs/>
          <w:sz w:val="24"/>
          <w:szCs w:val="28"/>
        </w:rPr>
        <w:t>3</w:t>
      </w:r>
      <w:r w:rsidRPr="005D1E1D">
        <w:rPr>
          <w:rFonts w:ascii="Arial" w:hAnsi="Arial" w:cs="Arial"/>
          <w:bCs/>
          <w:iCs/>
          <w:sz w:val="24"/>
          <w:szCs w:val="28"/>
        </w:rPr>
        <w:t xml:space="preserve">. </w:t>
      </w:r>
      <w:r w:rsidRPr="005D1E1D">
        <w:rPr>
          <w:rFonts w:ascii="Arial" w:hAnsi="Arial" w:cs="Arial"/>
          <w:b/>
          <w:bCs/>
          <w:iCs/>
          <w:sz w:val="24"/>
          <w:szCs w:val="28"/>
          <w:u w:val="single"/>
        </w:rPr>
        <w:t xml:space="preserve">Delete italicized instructions prior to submittal. </w:t>
      </w:r>
      <w:r w:rsidRPr="005D1E1D">
        <w:rPr>
          <w:rFonts w:ascii="Arial" w:hAnsi="Arial" w:cs="Arial"/>
          <w:bCs/>
          <w:iCs/>
          <w:sz w:val="24"/>
          <w:szCs w:val="28"/>
        </w:rPr>
        <w:t xml:space="preserve">Refer to DEP’s NPS Grants webpage for examples of the typical content of a work plan to develop a watershed-based plan. </w:t>
      </w:r>
      <w:hyperlink r:id="rId41" w:history="1">
        <w:r w:rsidRPr="005D1E1D">
          <w:rPr>
            <w:rFonts w:ascii="Arial" w:hAnsi="Arial" w:cs="Arial"/>
            <w:iCs/>
            <w:color w:val="0000FF"/>
            <w:sz w:val="24"/>
            <w:szCs w:val="28"/>
            <w:u w:val="single"/>
          </w:rPr>
          <w:t>http://www.maine.gov/dep/water/grants/319.html</w:t>
        </w:r>
      </w:hyperlink>
      <w:r w:rsidRPr="00CD67A4">
        <w:rPr>
          <w:rFonts w:ascii="Arial" w:hAnsi="Arial" w:cs="Arial"/>
          <w:bCs/>
          <w:i/>
          <w:sz w:val="24"/>
          <w:szCs w:val="28"/>
        </w:rPr>
        <w:t>. (Maximum length: 11 pages)</w:t>
      </w:r>
    </w:p>
    <w:p w14:paraId="44C006F5" w14:textId="77777777" w:rsidR="007D7F10" w:rsidRDefault="007D7F10" w:rsidP="007D7F10">
      <w:pPr>
        <w:rPr>
          <w:rFonts w:ascii="Arial" w:hAnsi="Arial" w:cs="Arial"/>
          <w:bCs/>
          <w:i/>
          <w:sz w:val="24"/>
          <w:szCs w:val="28"/>
        </w:rPr>
      </w:pPr>
    </w:p>
    <w:bookmarkEnd w:id="36"/>
    <w:p w14:paraId="15D7B64E" w14:textId="77777777" w:rsidR="007D7F10" w:rsidRPr="00C05399" w:rsidRDefault="007D7F10" w:rsidP="007D7F10">
      <w:pPr>
        <w:spacing w:after="120"/>
        <w:rPr>
          <w:rFonts w:ascii="Arial" w:hAnsi="Arial" w:cs="Arial"/>
          <w:b/>
          <w:bCs/>
          <w:sz w:val="24"/>
          <w:szCs w:val="24"/>
        </w:rPr>
      </w:pPr>
      <w:r w:rsidRPr="00C05399">
        <w:rPr>
          <w:rFonts w:ascii="Arial" w:hAnsi="Arial" w:cs="Arial"/>
          <w:b/>
          <w:bCs/>
          <w:sz w:val="24"/>
          <w:szCs w:val="24"/>
        </w:rPr>
        <w:t>I.</w:t>
      </w:r>
      <w:r w:rsidRPr="00C05399">
        <w:rPr>
          <w:rFonts w:ascii="Arial" w:hAnsi="Arial" w:cs="Arial"/>
          <w:b/>
          <w:bCs/>
          <w:sz w:val="24"/>
          <w:szCs w:val="24"/>
        </w:rPr>
        <w:tab/>
      </w:r>
      <w:r w:rsidRPr="00C05399">
        <w:rPr>
          <w:rFonts w:ascii="Arial" w:hAnsi="Arial" w:cs="Arial"/>
          <w:b/>
          <w:bCs/>
          <w:sz w:val="24"/>
          <w:szCs w:val="24"/>
          <w:u w:val="single"/>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58"/>
      </w:tblGrid>
      <w:tr w:rsidR="007D7F10" w:rsidRPr="00CD67A4" w14:paraId="4488FEB4" w14:textId="77777777" w:rsidTr="006047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F7984E3" w14:textId="77777777" w:rsidR="007D7F10" w:rsidRPr="008951F6" w:rsidRDefault="007D7F10" w:rsidP="006047FA">
            <w:pPr>
              <w:rPr>
                <w:rFonts w:ascii="Arial" w:hAnsi="Arial" w:cs="Arial"/>
                <w:b/>
                <w:bCs/>
                <w:sz w:val="24"/>
              </w:rPr>
            </w:pPr>
            <w:r w:rsidRPr="008951F6">
              <w:rPr>
                <w:rFonts w:ascii="Arial" w:hAnsi="Arial" w:cs="Arial"/>
                <w:b/>
                <w:bCs/>
                <w:sz w:val="24"/>
              </w:rPr>
              <w:t>Project Title</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43EBB4EF" w14:textId="77777777" w:rsidR="007D7F10" w:rsidRPr="00CD67A4" w:rsidRDefault="007D7F10" w:rsidP="006047FA">
            <w:pPr>
              <w:rPr>
                <w:rFonts w:ascii="Arial" w:hAnsi="Arial" w:cs="Arial"/>
                <w:sz w:val="24"/>
              </w:rPr>
            </w:pPr>
            <w:r w:rsidRPr="00CD67A4">
              <w:rPr>
                <w:rFonts w:ascii="Arial" w:hAnsi="Arial" w:cs="Arial"/>
                <w:i/>
                <w:sz w:val="24"/>
              </w:rPr>
              <w:t>Title should begin with the name of the watershed (e.g., Orion Stream Watershed-based Plan Development Project).</w:t>
            </w:r>
          </w:p>
        </w:tc>
      </w:tr>
      <w:tr w:rsidR="007D7F10" w:rsidRPr="00CD67A4" w14:paraId="0FEE99BC" w14:textId="77777777" w:rsidTr="006047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A01CFA" w14:textId="77777777" w:rsidR="007D7F10" w:rsidRPr="008951F6" w:rsidRDefault="007D7F10" w:rsidP="006047FA">
            <w:pPr>
              <w:rPr>
                <w:rFonts w:ascii="Arial" w:hAnsi="Arial" w:cs="Arial"/>
                <w:b/>
                <w:bCs/>
                <w:sz w:val="24"/>
              </w:rPr>
            </w:pPr>
            <w:r w:rsidRPr="008951F6">
              <w:rPr>
                <w:rFonts w:ascii="Arial" w:hAnsi="Arial" w:cs="Arial"/>
                <w:b/>
                <w:bCs/>
                <w:sz w:val="24"/>
              </w:rPr>
              <w:t>Applicant’s Organization</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578477A3" w14:textId="77777777" w:rsidR="007D7F10" w:rsidRPr="00CD67A4" w:rsidRDefault="007D7F10" w:rsidP="006047FA">
            <w:pPr>
              <w:rPr>
                <w:rFonts w:ascii="Arial" w:hAnsi="Arial" w:cs="Arial"/>
                <w:sz w:val="24"/>
              </w:rPr>
            </w:pPr>
          </w:p>
        </w:tc>
      </w:tr>
      <w:tr w:rsidR="00086794" w:rsidRPr="00CD67A4" w14:paraId="56B68EE7" w14:textId="77777777" w:rsidTr="006047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4844B" w14:textId="20A540B4" w:rsidR="00086794" w:rsidRPr="008951F6" w:rsidRDefault="001F1F38" w:rsidP="006047FA">
            <w:pPr>
              <w:rPr>
                <w:rFonts w:ascii="Arial" w:hAnsi="Arial" w:cs="Arial"/>
                <w:b/>
                <w:bCs/>
                <w:sz w:val="24"/>
              </w:rPr>
            </w:pPr>
            <w:r>
              <w:rPr>
                <w:rFonts w:ascii="Arial" w:hAnsi="Arial" w:cs="Arial"/>
                <w:b/>
                <w:bCs/>
                <w:sz w:val="24"/>
              </w:rPr>
              <w:t xml:space="preserve">Applicant’s </w:t>
            </w:r>
            <w:r w:rsidR="009D6ACE">
              <w:rPr>
                <w:rFonts w:ascii="Arial" w:hAnsi="Arial" w:cs="Arial"/>
                <w:b/>
                <w:bCs/>
                <w:sz w:val="24"/>
              </w:rPr>
              <w:t>Organization UEI#</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25D425B0" w14:textId="77777777" w:rsidR="00086794" w:rsidRPr="00CD67A4" w:rsidRDefault="00086794" w:rsidP="006047FA">
            <w:pPr>
              <w:rPr>
                <w:rFonts w:ascii="Arial" w:hAnsi="Arial" w:cs="Arial"/>
                <w:sz w:val="24"/>
              </w:rPr>
            </w:pPr>
          </w:p>
        </w:tc>
      </w:tr>
      <w:tr w:rsidR="007D7F10" w:rsidRPr="00CD67A4" w14:paraId="672DB5F2" w14:textId="77777777" w:rsidTr="006047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8C7BE4" w14:textId="77777777" w:rsidR="007D7F10" w:rsidRPr="008951F6" w:rsidRDefault="007D7F10" w:rsidP="006047FA">
            <w:pPr>
              <w:rPr>
                <w:rFonts w:ascii="Arial" w:hAnsi="Arial" w:cs="Arial"/>
                <w:b/>
                <w:bCs/>
                <w:sz w:val="24"/>
              </w:rPr>
            </w:pPr>
            <w:r w:rsidRPr="008951F6">
              <w:rPr>
                <w:rFonts w:ascii="Arial" w:hAnsi="Arial" w:cs="Arial"/>
                <w:b/>
                <w:bCs/>
                <w:sz w:val="24"/>
                <w:szCs w:val="28"/>
              </w:rPr>
              <w:t xml:space="preserve">Project Start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5B79B550" w14:textId="77777777" w:rsidR="007D7F10" w:rsidRPr="00CD67A4" w:rsidRDefault="007D7F10" w:rsidP="006047FA">
            <w:pPr>
              <w:rPr>
                <w:rFonts w:ascii="Arial" w:hAnsi="Arial" w:cs="Arial"/>
                <w:sz w:val="24"/>
              </w:rPr>
            </w:pPr>
            <w:r w:rsidRPr="00CD67A4">
              <w:rPr>
                <w:rFonts w:ascii="Arial" w:hAnsi="Arial" w:cs="Arial"/>
                <w:i/>
                <w:sz w:val="24"/>
              </w:rPr>
              <w:t xml:space="preserve">Month and Year </w:t>
            </w:r>
          </w:p>
        </w:tc>
      </w:tr>
      <w:tr w:rsidR="007D7F10" w:rsidRPr="00CD67A4" w14:paraId="2AAC4C6C" w14:textId="77777777" w:rsidTr="006047FA">
        <w:trPr>
          <w:trHeight w:val="346"/>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FA9F6BB" w14:textId="77777777" w:rsidR="007D7F10" w:rsidRPr="008951F6" w:rsidRDefault="007D7F10" w:rsidP="006047FA">
            <w:pPr>
              <w:rPr>
                <w:rFonts w:ascii="Arial" w:hAnsi="Arial" w:cs="Arial"/>
                <w:b/>
                <w:bCs/>
                <w:sz w:val="24"/>
              </w:rPr>
            </w:pPr>
            <w:r w:rsidRPr="008951F6">
              <w:rPr>
                <w:rFonts w:ascii="Arial" w:hAnsi="Arial" w:cs="Arial"/>
                <w:b/>
                <w:bCs/>
                <w:sz w:val="24"/>
                <w:szCs w:val="28"/>
              </w:rPr>
              <w:t xml:space="preserve">Project Completion Date </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14:paraId="166B3A67" w14:textId="77777777" w:rsidR="007D7F10" w:rsidRPr="00CD67A4" w:rsidRDefault="007D7F10" w:rsidP="006047FA">
            <w:pPr>
              <w:rPr>
                <w:rFonts w:ascii="Arial" w:hAnsi="Arial" w:cs="Arial"/>
                <w:sz w:val="24"/>
              </w:rPr>
            </w:pPr>
            <w:r w:rsidRPr="00CD67A4">
              <w:rPr>
                <w:rFonts w:ascii="Arial" w:hAnsi="Arial" w:cs="Arial"/>
                <w:i/>
                <w:sz w:val="24"/>
              </w:rPr>
              <w:t xml:space="preserve">Month and Year </w:t>
            </w:r>
          </w:p>
        </w:tc>
      </w:tr>
    </w:tbl>
    <w:p w14:paraId="2EFC9E42" w14:textId="77777777" w:rsidR="007D7F10" w:rsidRPr="00CD67A4" w:rsidRDefault="007D7F10" w:rsidP="007D7F10">
      <w:pPr>
        <w:rPr>
          <w:rFonts w:ascii="Arial" w:hAnsi="Arial" w:cs="Arial"/>
          <w:b/>
          <w:bCs/>
          <w:sz w:val="24"/>
          <w:szCs w:val="28"/>
        </w:rPr>
      </w:pPr>
    </w:p>
    <w:p w14:paraId="2C500758" w14:textId="77777777" w:rsidR="007D7F10" w:rsidRPr="00CD67A4" w:rsidRDefault="007D7F10" w:rsidP="007D7F10">
      <w:pPr>
        <w:rPr>
          <w:rFonts w:ascii="Arial" w:hAnsi="Arial" w:cs="Arial"/>
          <w:b/>
          <w:bCs/>
          <w:sz w:val="24"/>
          <w:szCs w:val="28"/>
          <w:u w:val="single"/>
        </w:rPr>
      </w:pPr>
      <w:r w:rsidRPr="00BE1688">
        <w:rPr>
          <w:rFonts w:ascii="Arial" w:hAnsi="Arial" w:cs="Arial"/>
          <w:b/>
          <w:bCs/>
          <w:sz w:val="24"/>
          <w:szCs w:val="28"/>
        </w:rPr>
        <w:t>II.</w:t>
      </w:r>
      <w:r w:rsidRPr="00BE1688">
        <w:rPr>
          <w:rFonts w:ascii="Arial" w:hAnsi="Arial" w:cs="Arial"/>
          <w:b/>
          <w:bCs/>
          <w:sz w:val="24"/>
          <w:szCs w:val="28"/>
        </w:rPr>
        <w:tab/>
      </w:r>
      <w:r w:rsidRPr="00CD67A4">
        <w:rPr>
          <w:rFonts w:ascii="Arial" w:hAnsi="Arial" w:cs="Arial"/>
          <w:b/>
          <w:bCs/>
          <w:sz w:val="24"/>
          <w:szCs w:val="28"/>
          <w:u w:val="single"/>
        </w:rPr>
        <w:t>Waterbody and Watershed Information</w:t>
      </w:r>
    </w:p>
    <w:p w14:paraId="15368BBF" w14:textId="77777777" w:rsidR="007D7F10" w:rsidRPr="00CD67A4" w:rsidRDefault="007D7F10" w:rsidP="007D7F10">
      <w:pPr>
        <w:rPr>
          <w:rFonts w:ascii="Arial" w:hAnsi="Arial" w:cs="Arial"/>
          <w:bCs/>
          <w:sz w:val="24"/>
          <w:szCs w:val="28"/>
        </w:rPr>
      </w:pPr>
    </w:p>
    <w:p w14:paraId="689BCA84" w14:textId="77777777" w:rsidR="007D7F10" w:rsidRPr="00CD67A4" w:rsidRDefault="007D7F10" w:rsidP="007D7F10">
      <w:pPr>
        <w:ind w:left="360" w:hanging="360"/>
        <w:rPr>
          <w:rFonts w:ascii="Arial" w:hAnsi="Arial" w:cs="Arial"/>
          <w:b/>
          <w:bCs/>
          <w:sz w:val="24"/>
          <w:szCs w:val="28"/>
        </w:rPr>
      </w:pPr>
      <w:r w:rsidRPr="00CD67A4">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Background</w:t>
      </w:r>
    </w:p>
    <w:p w14:paraId="3BB529A2" w14:textId="77777777" w:rsidR="007D7F10" w:rsidRPr="00CD67A4" w:rsidRDefault="007D7F10" w:rsidP="007D7F10">
      <w:pPr>
        <w:rPr>
          <w:rFonts w:ascii="Arial" w:hAnsi="Arial" w:cs="Arial"/>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532"/>
      </w:tblGrid>
      <w:tr w:rsidR="007D7F10" w:rsidRPr="00CD67A4" w14:paraId="11881CF7"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00AF31C" w14:textId="77777777" w:rsidR="007D7F10" w:rsidRPr="008951F6" w:rsidRDefault="007D7F10" w:rsidP="006047FA">
            <w:pPr>
              <w:contextualSpacing/>
              <w:rPr>
                <w:rFonts w:ascii="Arial" w:hAnsi="Arial" w:cs="Arial"/>
                <w:b/>
                <w:bCs/>
                <w:sz w:val="24"/>
              </w:rPr>
            </w:pPr>
            <w:r w:rsidRPr="008951F6">
              <w:rPr>
                <w:rFonts w:ascii="Arial" w:hAnsi="Arial" w:cs="Arial"/>
                <w:b/>
                <w:bCs/>
                <w:sz w:val="24"/>
              </w:rPr>
              <w:t xml:space="preserve">Waterbody Name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2F1D490C" w14:textId="77777777" w:rsidR="007D7F10" w:rsidRPr="00CD67A4" w:rsidRDefault="007D7F10" w:rsidP="006047FA">
            <w:pPr>
              <w:ind w:right="60"/>
              <w:rPr>
                <w:rFonts w:ascii="Arial" w:hAnsi="Arial" w:cs="Arial"/>
                <w:sz w:val="24"/>
              </w:rPr>
            </w:pPr>
          </w:p>
        </w:tc>
      </w:tr>
      <w:tr w:rsidR="007D7F10" w:rsidRPr="00CD67A4" w14:paraId="1BFB6513"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DCBEDC6" w14:textId="77777777" w:rsidR="007D7F10" w:rsidRPr="008951F6" w:rsidRDefault="007D7F10" w:rsidP="006047FA">
            <w:pPr>
              <w:contextualSpacing/>
              <w:rPr>
                <w:rFonts w:ascii="Arial" w:hAnsi="Arial" w:cs="Arial"/>
                <w:b/>
                <w:bCs/>
                <w:sz w:val="24"/>
              </w:rPr>
            </w:pPr>
            <w:r w:rsidRPr="008951F6">
              <w:rPr>
                <w:rFonts w:ascii="Arial" w:hAnsi="Arial" w:cs="Arial"/>
                <w:b/>
                <w:bCs/>
                <w:sz w:val="24"/>
              </w:rPr>
              <w:t xml:space="preserve">Waterbody Size (e.g., lake acres, stream miles)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36D87B2" w14:textId="77777777" w:rsidR="007D7F10" w:rsidRPr="00CD67A4" w:rsidRDefault="007D7F10" w:rsidP="006047FA">
            <w:pPr>
              <w:ind w:right="60"/>
              <w:rPr>
                <w:rFonts w:ascii="Arial" w:hAnsi="Arial" w:cs="Arial"/>
                <w:sz w:val="24"/>
              </w:rPr>
            </w:pPr>
          </w:p>
        </w:tc>
      </w:tr>
      <w:tr w:rsidR="007D7F10" w:rsidRPr="00CD67A4" w14:paraId="415112E1"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661403A" w14:textId="77777777" w:rsidR="007D7F10" w:rsidRPr="008951F6" w:rsidRDefault="007D7F10" w:rsidP="006047FA">
            <w:pPr>
              <w:contextualSpacing/>
              <w:rPr>
                <w:rFonts w:ascii="Arial" w:hAnsi="Arial" w:cs="Arial"/>
                <w:b/>
                <w:bCs/>
                <w:sz w:val="24"/>
              </w:rPr>
            </w:pPr>
            <w:r w:rsidRPr="008951F6">
              <w:rPr>
                <w:rFonts w:ascii="Arial" w:hAnsi="Arial" w:cs="Arial"/>
                <w:b/>
                <w:bCs/>
                <w:sz w:val="24"/>
              </w:rPr>
              <w:t>Watershed Area</w:t>
            </w:r>
            <w:r w:rsidRPr="008951F6">
              <w:rPr>
                <w:rFonts w:ascii="Arial" w:hAnsi="Arial" w:cs="Arial"/>
                <w:b/>
                <w:bCs/>
                <w:sz w:val="28"/>
              </w:rPr>
              <w:t xml:space="preserve"> </w:t>
            </w:r>
            <w:r w:rsidRPr="008951F6">
              <w:rPr>
                <w:rFonts w:ascii="Arial" w:hAnsi="Arial" w:cs="Arial"/>
                <w:b/>
                <w:bCs/>
                <w:sz w:val="24"/>
              </w:rPr>
              <w:t>(in acres or square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2BE9BEFF" w14:textId="77777777" w:rsidR="007D7F10" w:rsidRPr="00CD67A4" w:rsidRDefault="007D7F10" w:rsidP="006047FA">
            <w:pPr>
              <w:ind w:right="60"/>
              <w:rPr>
                <w:rFonts w:ascii="Arial" w:hAnsi="Arial" w:cs="Arial"/>
                <w:sz w:val="24"/>
              </w:rPr>
            </w:pPr>
          </w:p>
        </w:tc>
      </w:tr>
      <w:tr w:rsidR="007D7F10" w:rsidRPr="00CD67A4" w14:paraId="1690F241"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E4E1E33" w14:textId="77777777" w:rsidR="007D7F10" w:rsidRPr="008951F6" w:rsidRDefault="007D7F10" w:rsidP="006047FA">
            <w:pPr>
              <w:contextualSpacing/>
              <w:rPr>
                <w:rFonts w:ascii="Arial" w:hAnsi="Arial" w:cs="Arial"/>
                <w:b/>
                <w:bCs/>
                <w:sz w:val="24"/>
              </w:rPr>
            </w:pPr>
            <w:r w:rsidRPr="008951F6">
              <w:rPr>
                <w:rFonts w:ascii="Arial" w:hAnsi="Arial" w:cs="Arial"/>
                <w:b/>
                <w:bCs/>
                <w:sz w:val="24"/>
              </w:rPr>
              <w:t>Watershed Location (town(s), county(s)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75E969E8" w14:textId="77777777" w:rsidR="007D7F10" w:rsidRPr="00CD67A4" w:rsidRDefault="007D7F10" w:rsidP="006047FA">
            <w:pPr>
              <w:ind w:right="60"/>
              <w:rPr>
                <w:rFonts w:ascii="Arial" w:hAnsi="Arial" w:cs="Arial"/>
                <w:sz w:val="24"/>
              </w:rPr>
            </w:pPr>
          </w:p>
        </w:tc>
      </w:tr>
      <w:tr w:rsidR="007D7F10" w:rsidRPr="00CD67A4" w14:paraId="407F52BF"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AA5C96" w14:textId="77777777" w:rsidR="007D7F10" w:rsidRPr="008951F6" w:rsidRDefault="007D7F10" w:rsidP="006047FA">
            <w:pPr>
              <w:rPr>
                <w:rFonts w:ascii="Arial" w:hAnsi="Arial" w:cs="Arial"/>
                <w:b/>
                <w:bCs/>
                <w:sz w:val="24"/>
              </w:rPr>
            </w:pPr>
            <w:r w:rsidRPr="008951F6">
              <w:rPr>
                <w:rFonts w:ascii="Arial" w:hAnsi="Arial" w:cs="Arial"/>
                <w:b/>
                <w:bCs/>
                <w:sz w:val="24"/>
              </w:rPr>
              <w:t>Title and Date of Existing or Past Watershed-based Management Plan</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0FAED072" w14:textId="77777777" w:rsidR="007D7F10" w:rsidRPr="00CD67A4" w:rsidRDefault="007D7F10" w:rsidP="006047FA">
            <w:pPr>
              <w:ind w:right="60"/>
              <w:rPr>
                <w:rFonts w:ascii="Arial" w:hAnsi="Arial" w:cs="Arial"/>
                <w:i/>
                <w:sz w:val="24"/>
              </w:rPr>
            </w:pPr>
            <w:r w:rsidRPr="00CD67A4">
              <w:rPr>
                <w:rFonts w:ascii="Arial" w:hAnsi="Arial" w:cs="Arial"/>
                <w:i/>
                <w:sz w:val="24"/>
              </w:rPr>
              <w:t xml:space="preserve">DEP maintains a list of active plans at </w:t>
            </w:r>
            <w:hyperlink r:id="rId42" w:history="1">
              <w:r w:rsidRPr="00CD67A4">
                <w:rPr>
                  <w:rFonts w:ascii="Arial" w:hAnsi="Arial" w:cs="Arial"/>
                  <w:i/>
                  <w:color w:val="0000FF"/>
                  <w:sz w:val="24"/>
                  <w:u w:val="single"/>
                </w:rPr>
                <w:t>https://www.maine.gov/dep/water/grants/319.html</w:t>
              </w:r>
            </w:hyperlink>
            <w:r w:rsidRPr="00CD67A4">
              <w:rPr>
                <w:rFonts w:ascii="Arial" w:hAnsi="Arial" w:cs="Arial"/>
                <w:i/>
                <w:sz w:val="24"/>
              </w:rPr>
              <w:t xml:space="preserve"> </w:t>
            </w:r>
          </w:p>
        </w:tc>
      </w:tr>
      <w:tr w:rsidR="007D7F10" w:rsidRPr="00CD67A4" w14:paraId="7B96677F"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963F1A" w14:textId="77777777" w:rsidR="007D7F10" w:rsidRPr="008951F6" w:rsidRDefault="007D7F10" w:rsidP="006047FA">
            <w:pPr>
              <w:rPr>
                <w:rFonts w:ascii="Arial" w:hAnsi="Arial" w:cs="Arial"/>
                <w:b/>
                <w:bCs/>
                <w:sz w:val="24"/>
              </w:rPr>
            </w:pPr>
            <w:r w:rsidRPr="008951F6">
              <w:rPr>
                <w:rFonts w:ascii="Arial" w:hAnsi="Arial" w:cs="Arial"/>
                <w:b/>
                <w:bCs/>
                <w:sz w:val="24"/>
              </w:rPr>
              <w:t>Public Access to Waterbody</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71FFC0DA" w14:textId="77777777" w:rsidR="007D7F10" w:rsidRPr="00CD67A4" w:rsidRDefault="007D7F10" w:rsidP="006047FA">
            <w:pPr>
              <w:ind w:right="60"/>
              <w:rPr>
                <w:rFonts w:ascii="Arial" w:hAnsi="Arial" w:cs="Arial"/>
                <w:i/>
                <w:sz w:val="24"/>
              </w:rPr>
            </w:pPr>
            <w:r w:rsidRPr="00CD67A4">
              <w:rPr>
                <w:rFonts w:ascii="Arial" w:hAnsi="Arial" w:cs="Arial"/>
                <w:i/>
                <w:sz w:val="24"/>
              </w:rPr>
              <w:t>Briefly list public access.</w:t>
            </w:r>
          </w:p>
        </w:tc>
      </w:tr>
      <w:tr w:rsidR="000B27DF" w:rsidRPr="00CD67A4" w14:paraId="506AB2DC" w14:textId="77777777" w:rsidTr="006047FA">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B4C1E4C" w14:textId="6706E0D7" w:rsidR="000B27DF" w:rsidRPr="008951F6" w:rsidRDefault="000B27DF" w:rsidP="006047FA">
            <w:pPr>
              <w:rPr>
                <w:rFonts w:ascii="Arial" w:hAnsi="Arial" w:cs="Arial"/>
                <w:b/>
                <w:bCs/>
                <w:sz w:val="24"/>
              </w:rPr>
            </w:pPr>
            <w:r>
              <w:rPr>
                <w:rFonts w:ascii="Arial" w:hAnsi="Arial" w:cs="Arial"/>
                <w:b/>
                <w:bCs/>
                <w:sz w:val="24"/>
              </w:rPr>
              <w:t>Is the</w:t>
            </w:r>
            <w:r w:rsidR="00F311BA">
              <w:rPr>
                <w:rFonts w:ascii="Arial" w:hAnsi="Arial" w:cs="Arial"/>
                <w:b/>
                <w:bCs/>
                <w:sz w:val="24"/>
              </w:rPr>
              <w:t xml:space="preserve"> Waterbody a public drinking water supply</w:t>
            </w:r>
            <w:r w:rsidR="00142AC4">
              <w:rPr>
                <w:rFonts w:ascii="Arial" w:hAnsi="Arial" w:cs="Arial"/>
                <w:b/>
                <w:bCs/>
                <w:sz w:val="24"/>
              </w:rPr>
              <w:t xml:space="preserve">? </w:t>
            </w:r>
            <w:r w:rsidR="00F311BA">
              <w:rPr>
                <w:rFonts w:ascii="Arial" w:hAnsi="Arial" w:cs="Arial"/>
                <w:b/>
                <w:bCs/>
                <w:sz w:val="24"/>
              </w:rPr>
              <w:t xml:space="preserve"> </w:t>
            </w:r>
            <w:r w:rsidR="00142AC4">
              <w:rPr>
                <w:rFonts w:ascii="Arial" w:hAnsi="Arial" w:cs="Arial"/>
                <w:b/>
                <w:bCs/>
                <w:sz w:val="24"/>
              </w:rPr>
              <w:t>I</w:t>
            </w:r>
            <w:r w:rsidR="00F311BA">
              <w:rPr>
                <w:rFonts w:ascii="Arial" w:hAnsi="Arial" w:cs="Arial"/>
                <w:b/>
                <w:bCs/>
                <w:sz w:val="24"/>
              </w:rPr>
              <w:t xml:space="preserve">f </w:t>
            </w:r>
            <w:r w:rsidR="00142AC4">
              <w:rPr>
                <w:rFonts w:ascii="Arial" w:hAnsi="Arial" w:cs="Arial"/>
                <w:b/>
                <w:bCs/>
                <w:sz w:val="24"/>
              </w:rPr>
              <w:t>yes</w:t>
            </w:r>
            <w:r w:rsidR="00F311BA">
              <w:rPr>
                <w:rFonts w:ascii="Arial" w:hAnsi="Arial" w:cs="Arial"/>
                <w:b/>
                <w:bCs/>
                <w:sz w:val="24"/>
              </w:rPr>
              <w:t>, is it primary or backup?</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12332DA4" w14:textId="77777777" w:rsidR="000B27DF" w:rsidRPr="00CD67A4" w:rsidRDefault="000B27DF" w:rsidP="006047FA">
            <w:pPr>
              <w:ind w:right="60"/>
              <w:rPr>
                <w:rFonts w:ascii="Arial" w:hAnsi="Arial" w:cs="Arial"/>
                <w:i/>
                <w:sz w:val="24"/>
              </w:rPr>
            </w:pPr>
          </w:p>
        </w:tc>
      </w:tr>
    </w:tbl>
    <w:p w14:paraId="540D8087" w14:textId="77777777" w:rsidR="007D7F10" w:rsidRDefault="007D7F10" w:rsidP="007D7F10">
      <w:pPr>
        <w:spacing w:before="240"/>
        <w:ind w:left="360" w:hanging="360"/>
        <w:contextualSpacing/>
        <w:rPr>
          <w:rFonts w:ascii="Arial" w:hAnsi="Arial" w:cs="Arial"/>
          <w:b/>
          <w:sz w:val="24"/>
        </w:rPr>
      </w:pPr>
    </w:p>
    <w:p w14:paraId="25088B98" w14:textId="77777777" w:rsidR="007D7F10" w:rsidRPr="00CD67A4" w:rsidRDefault="007D7F10" w:rsidP="007D7F10">
      <w:pPr>
        <w:spacing w:before="240"/>
        <w:ind w:left="360" w:hanging="360"/>
        <w:contextualSpacing/>
        <w:rPr>
          <w:rFonts w:ascii="Arial" w:hAnsi="Arial" w:cs="Arial"/>
          <w:b/>
          <w:sz w:val="24"/>
        </w:rPr>
      </w:pPr>
      <w:r w:rsidRPr="00CD67A4">
        <w:rPr>
          <w:rFonts w:ascii="Arial" w:hAnsi="Arial" w:cs="Arial"/>
          <w:b/>
          <w:sz w:val="24"/>
        </w:rPr>
        <w:t>b.</w:t>
      </w:r>
      <w:r>
        <w:rPr>
          <w:rFonts w:ascii="Arial" w:hAnsi="Arial" w:cs="Arial"/>
          <w:b/>
          <w:sz w:val="24"/>
        </w:rPr>
        <w:tab/>
      </w:r>
      <w:r w:rsidRPr="00CD67A4">
        <w:rPr>
          <w:rFonts w:ascii="Arial" w:hAnsi="Arial" w:cs="Arial"/>
          <w:b/>
          <w:sz w:val="24"/>
        </w:rPr>
        <w:t>Waterbody and Watershed Physical Characteristics</w:t>
      </w:r>
    </w:p>
    <w:p w14:paraId="53E003CF" w14:textId="77777777" w:rsidR="007D7F10" w:rsidRPr="00CD67A4" w:rsidRDefault="007D7F10" w:rsidP="007D7F10">
      <w:pPr>
        <w:spacing w:before="240"/>
        <w:contextualSpacing/>
        <w:rPr>
          <w:rFonts w:ascii="Arial" w:hAnsi="Arial" w:cs="Arial"/>
          <w:i/>
          <w:sz w:val="24"/>
        </w:rPr>
      </w:pPr>
      <w:r w:rsidRPr="005D1E1D">
        <w:rPr>
          <w:rFonts w:ascii="Arial" w:hAnsi="Arial" w:cs="Arial"/>
          <w:iCs/>
          <w:sz w:val="24"/>
        </w:rPr>
        <w:t>Provide a brief overview of the physical characteristics of the waterbody and its watershed.</w:t>
      </w:r>
      <w:r w:rsidRPr="00CD67A4">
        <w:rPr>
          <w:rFonts w:ascii="Arial" w:hAnsi="Arial" w:cs="Arial"/>
          <w:i/>
          <w:sz w:val="24"/>
        </w:rPr>
        <w:t xml:space="preserve"> (Do not repeat </w:t>
      </w:r>
      <w:proofErr w:type="gramStart"/>
      <w:r w:rsidRPr="00CD67A4">
        <w:rPr>
          <w:rFonts w:ascii="Arial" w:hAnsi="Arial" w:cs="Arial"/>
          <w:i/>
          <w:sz w:val="24"/>
        </w:rPr>
        <w:t>above</w:t>
      </w:r>
      <w:proofErr w:type="gramEnd"/>
      <w:r w:rsidRPr="00CD67A4">
        <w:rPr>
          <w:rFonts w:ascii="Arial" w:hAnsi="Arial" w:cs="Arial"/>
          <w:i/>
          <w:sz w:val="24"/>
        </w:rPr>
        <w:t xml:space="preserve"> information.)  </w:t>
      </w:r>
      <w:r w:rsidRPr="005D1E1D">
        <w:rPr>
          <w:rFonts w:ascii="Arial" w:hAnsi="Arial" w:cs="Arial"/>
          <w:iCs/>
          <w:sz w:val="24"/>
        </w:rPr>
        <w:t xml:space="preserve">Describe any major tributaries or other waterbodies located in the watershed. Describe the land </w:t>
      </w:r>
      <w:proofErr w:type="gramStart"/>
      <w:r w:rsidRPr="005D1E1D">
        <w:rPr>
          <w:rFonts w:ascii="Arial" w:hAnsi="Arial" w:cs="Arial"/>
          <w:iCs/>
          <w:sz w:val="24"/>
        </w:rPr>
        <w:t>uses</w:t>
      </w:r>
      <w:proofErr w:type="gramEnd"/>
      <w:r w:rsidRPr="005D1E1D">
        <w:rPr>
          <w:rFonts w:ascii="Arial" w:hAnsi="Arial" w:cs="Arial"/>
          <w:iCs/>
          <w:sz w:val="24"/>
        </w:rPr>
        <w:t xml:space="preserve"> in the watershed. List the downstream watershed(s).</w:t>
      </w:r>
      <w:r w:rsidRPr="00CD67A4">
        <w:rPr>
          <w:rFonts w:ascii="Arial" w:hAnsi="Arial" w:cs="Arial"/>
          <w:i/>
          <w:sz w:val="24"/>
        </w:rPr>
        <w:t xml:space="preserve"> </w:t>
      </w:r>
    </w:p>
    <w:p w14:paraId="53FF01E0" w14:textId="77777777" w:rsidR="007D7F10" w:rsidRPr="00CD67A4" w:rsidRDefault="007D7F10" w:rsidP="007D7F10">
      <w:pPr>
        <w:spacing w:before="240"/>
        <w:contextualSpacing/>
        <w:rPr>
          <w:rFonts w:ascii="Arial" w:hAnsi="Arial" w:cs="Arial"/>
          <w:sz w:val="24"/>
        </w:rPr>
      </w:pPr>
    </w:p>
    <w:p w14:paraId="78F7DADE" w14:textId="77777777" w:rsidR="007D7F10" w:rsidRPr="00CD67A4" w:rsidRDefault="007D7F10" w:rsidP="007D7F10">
      <w:pPr>
        <w:spacing w:before="240"/>
        <w:ind w:left="360" w:hanging="360"/>
        <w:contextualSpacing/>
        <w:rPr>
          <w:rFonts w:ascii="Arial" w:hAnsi="Arial" w:cs="Arial"/>
          <w:b/>
          <w:sz w:val="24"/>
        </w:rPr>
      </w:pPr>
      <w:r w:rsidRPr="00CD67A4">
        <w:rPr>
          <w:rFonts w:ascii="Arial" w:hAnsi="Arial" w:cs="Arial"/>
          <w:b/>
          <w:sz w:val="24"/>
        </w:rPr>
        <w:lastRenderedPageBreak/>
        <w:t>c.</w:t>
      </w:r>
      <w:r>
        <w:rPr>
          <w:rFonts w:ascii="Arial" w:hAnsi="Arial" w:cs="Arial"/>
          <w:b/>
          <w:sz w:val="24"/>
        </w:rPr>
        <w:tab/>
      </w:r>
      <w:r w:rsidRPr="00CD67A4">
        <w:rPr>
          <w:rFonts w:ascii="Arial" w:hAnsi="Arial" w:cs="Arial"/>
          <w:b/>
          <w:sz w:val="24"/>
        </w:rPr>
        <w:t xml:space="preserve">Description of Waterbody Uses and Value </w:t>
      </w:r>
    </w:p>
    <w:p w14:paraId="57947773" w14:textId="77777777" w:rsidR="007D7F10" w:rsidRPr="005D1E1D" w:rsidRDefault="007D7F10" w:rsidP="007D7F10">
      <w:pPr>
        <w:tabs>
          <w:tab w:val="left" w:pos="0"/>
        </w:tabs>
        <w:spacing w:after="240"/>
        <w:rPr>
          <w:rFonts w:ascii="Arial" w:hAnsi="Arial" w:cs="Arial"/>
          <w:iCs/>
          <w:sz w:val="24"/>
        </w:rPr>
      </w:pPr>
      <w:r w:rsidRPr="005D1E1D">
        <w:rPr>
          <w:rFonts w:ascii="Arial" w:hAnsi="Arial" w:cs="Arial"/>
          <w:iCs/>
          <w:sz w:val="24"/>
        </w:rPr>
        <w:t xml:space="preserve">Summarize the </w:t>
      </w:r>
      <w:r w:rsidRPr="005D1E1D">
        <w:rPr>
          <w:rFonts w:ascii="Arial" w:hAnsi="Arial" w:cs="Arial"/>
          <w:iCs/>
          <w:sz w:val="24"/>
          <w:u w:val="single"/>
        </w:rPr>
        <w:t xml:space="preserve">extent of </w:t>
      </w:r>
      <w:proofErr w:type="gramStart"/>
      <w:r w:rsidRPr="005D1E1D">
        <w:rPr>
          <w:rFonts w:ascii="Arial" w:hAnsi="Arial" w:cs="Arial"/>
          <w:iCs/>
          <w:sz w:val="24"/>
          <w:u w:val="single"/>
        </w:rPr>
        <w:t>uses</w:t>
      </w:r>
      <w:proofErr w:type="gramEnd"/>
      <w:r w:rsidRPr="005D1E1D">
        <w:rPr>
          <w:rFonts w:ascii="Arial" w:hAnsi="Arial" w:cs="Arial"/>
          <w:iCs/>
          <w:sz w:val="24"/>
        </w:rPr>
        <w:t xml:space="preserve"> of the waterbody by the public. Consider uses including, but not limited </w:t>
      </w:r>
      <w:proofErr w:type="gramStart"/>
      <w:r w:rsidRPr="005D1E1D">
        <w:rPr>
          <w:rFonts w:ascii="Arial" w:hAnsi="Arial" w:cs="Arial"/>
          <w:iCs/>
          <w:sz w:val="24"/>
        </w:rPr>
        <w:t>to:</w:t>
      </w:r>
      <w:proofErr w:type="gramEnd"/>
      <w:r w:rsidRPr="005D1E1D">
        <w:rPr>
          <w:rFonts w:ascii="Arial" w:hAnsi="Arial" w:cs="Arial"/>
          <w:iCs/>
          <w:sz w:val="24"/>
        </w:rPr>
        <w:t xml:space="preserve"> drinking water supply</w:t>
      </w:r>
      <w:r w:rsidRPr="00CD67A4">
        <w:rPr>
          <w:rFonts w:ascii="Arial" w:hAnsi="Arial" w:cs="Arial"/>
          <w:i/>
          <w:sz w:val="24"/>
        </w:rPr>
        <w:t xml:space="preserve"> </w:t>
      </w:r>
      <w:r w:rsidRPr="00CD67A4">
        <w:rPr>
          <w:rFonts w:ascii="Arial" w:hAnsi="Arial" w:cs="Arial"/>
          <w:sz w:val="24"/>
          <w:szCs w:val="24"/>
        </w:rPr>
        <w:t>(</w:t>
      </w:r>
      <w:r w:rsidRPr="005D1E1D">
        <w:rPr>
          <w:rFonts w:ascii="Arial" w:hAnsi="Arial" w:cs="Arial"/>
          <w:i/>
          <w:iCs/>
          <w:sz w:val="24"/>
          <w:szCs w:val="24"/>
        </w:rPr>
        <w:t>if applicable please provide the size of population served</w:t>
      </w:r>
      <w:r w:rsidRPr="00CD67A4">
        <w:rPr>
          <w:rFonts w:ascii="Arial" w:hAnsi="Arial" w:cs="Arial"/>
          <w:sz w:val="24"/>
          <w:szCs w:val="24"/>
        </w:rPr>
        <w:t>)</w:t>
      </w:r>
      <w:r w:rsidRPr="00CD67A4">
        <w:rPr>
          <w:rFonts w:ascii="Arial" w:hAnsi="Arial" w:cs="Arial"/>
          <w:i/>
          <w:sz w:val="24"/>
        </w:rPr>
        <w:t xml:space="preserve">; </w:t>
      </w:r>
      <w:r w:rsidRPr="005D1E1D">
        <w:rPr>
          <w:rFonts w:ascii="Arial" w:hAnsi="Arial" w:cs="Arial"/>
          <w:iCs/>
          <w:sz w:val="24"/>
        </w:rPr>
        <w:t xml:space="preserve">public recreational opportunities; scenic and aesthetic benefits; aquatic and terrestrial habitat benefits, and commercial benefits; and potential for increased public use and improved wildlife habitat. Describe public access to the waterbody. </w:t>
      </w:r>
    </w:p>
    <w:p w14:paraId="75B759E8" w14:textId="77777777" w:rsidR="007D7F10" w:rsidRPr="009320ED" w:rsidRDefault="007D7F10" w:rsidP="007D7F10">
      <w:pPr>
        <w:tabs>
          <w:tab w:val="left" w:pos="0"/>
        </w:tabs>
        <w:spacing w:after="240"/>
        <w:rPr>
          <w:rFonts w:ascii="Arial" w:hAnsi="Arial" w:cs="Arial"/>
          <w:i/>
          <w:sz w:val="24"/>
        </w:rPr>
      </w:pPr>
      <w:r w:rsidRPr="005D1E1D">
        <w:rPr>
          <w:rFonts w:ascii="Arial" w:hAnsi="Arial" w:cs="Arial"/>
          <w:iCs/>
          <w:sz w:val="24"/>
        </w:rPr>
        <w:t>The Beginning with Habitat webpage provides several map viewers that can be used to search for watershed resources</w:t>
      </w:r>
      <w:r w:rsidRPr="009320ED">
        <w:rPr>
          <w:rFonts w:ascii="Arial" w:hAnsi="Arial" w:cs="Arial"/>
          <w:i/>
          <w:sz w:val="24"/>
        </w:rPr>
        <w:t xml:space="preserve"> (</w:t>
      </w:r>
      <w:hyperlink r:id="rId43" w:history="1">
        <w:r w:rsidRPr="009320ED">
          <w:rPr>
            <w:rFonts w:ascii="Arial" w:hAnsi="Arial" w:cs="Arial"/>
            <w:i/>
            <w:color w:val="0000FF"/>
            <w:sz w:val="24"/>
            <w:u w:val="single"/>
          </w:rPr>
          <w:t>http://webapps2.cgis-solutions.com/beginningwithhabitat/</w:t>
        </w:r>
      </w:hyperlink>
      <w:r w:rsidRPr="009320ED">
        <w:rPr>
          <w:rFonts w:ascii="Arial" w:hAnsi="Arial" w:cs="Arial"/>
          <w:i/>
          <w:sz w:val="24"/>
        </w:rPr>
        <w:t>).</w:t>
      </w:r>
    </w:p>
    <w:p w14:paraId="1600FF09" w14:textId="77777777" w:rsidR="007D7F10" w:rsidRPr="00CD67A4" w:rsidRDefault="007D7F10" w:rsidP="007D7F10">
      <w:pPr>
        <w:rPr>
          <w:rFonts w:ascii="Arial" w:hAnsi="Arial" w:cs="Arial"/>
          <w:b/>
          <w:bCs/>
          <w:sz w:val="24"/>
          <w:szCs w:val="28"/>
          <w:u w:val="single"/>
        </w:rPr>
      </w:pPr>
      <w:r w:rsidRPr="00BE1688">
        <w:rPr>
          <w:rFonts w:ascii="Arial" w:hAnsi="Arial" w:cs="Arial"/>
          <w:b/>
          <w:bCs/>
          <w:sz w:val="24"/>
          <w:szCs w:val="28"/>
        </w:rPr>
        <w:t>III.</w:t>
      </w:r>
      <w:r w:rsidRPr="00BE1688">
        <w:rPr>
          <w:rFonts w:ascii="Arial" w:hAnsi="Arial" w:cs="Arial"/>
          <w:b/>
          <w:bCs/>
          <w:sz w:val="24"/>
          <w:szCs w:val="28"/>
        </w:rPr>
        <w:tab/>
      </w:r>
      <w:r w:rsidRPr="00CD67A4">
        <w:rPr>
          <w:rFonts w:ascii="Arial" w:hAnsi="Arial" w:cs="Arial"/>
          <w:b/>
          <w:bCs/>
          <w:sz w:val="24"/>
          <w:szCs w:val="28"/>
          <w:u w:val="single"/>
        </w:rPr>
        <w:t>Water Quality Problem or Threat</w:t>
      </w:r>
    </w:p>
    <w:p w14:paraId="3F44C985" w14:textId="77777777" w:rsidR="007D7F10" w:rsidRPr="00CD67A4" w:rsidRDefault="007D7F10" w:rsidP="007D7F10">
      <w:pPr>
        <w:ind w:left="360"/>
        <w:rPr>
          <w:rFonts w:ascii="Arial" w:hAnsi="Arial" w:cs="Arial"/>
          <w:b/>
          <w:bCs/>
          <w:sz w:val="24"/>
          <w:szCs w:val="28"/>
          <w:u w:val="single"/>
        </w:rPr>
      </w:pPr>
    </w:p>
    <w:p w14:paraId="4CF3D792" w14:textId="77777777" w:rsidR="007D7F10" w:rsidRPr="00CD67A4" w:rsidRDefault="007D7F10" w:rsidP="007D7F10">
      <w:pPr>
        <w:numPr>
          <w:ilvl w:val="7"/>
          <w:numId w:val="33"/>
        </w:numPr>
        <w:tabs>
          <w:tab w:val="clear" w:pos="3240"/>
          <w:tab w:val="num" w:pos="360"/>
        </w:tabs>
        <w:spacing w:after="60"/>
        <w:ind w:left="360"/>
        <w:rPr>
          <w:rFonts w:ascii="Arial" w:hAnsi="Arial" w:cs="Arial"/>
          <w:b/>
          <w:bCs/>
          <w:sz w:val="24"/>
          <w:szCs w:val="28"/>
          <w:u w:val="single"/>
        </w:rPr>
      </w:pPr>
      <w:r w:rsidRPr="00CD67A4">
        <w:rPr>
          <w:rFonts w:ascii="Arial" w:hAnsi="Arial" w:cs="Arial"/>
          <w:b/>
          <w:bCs/>
          <w:sz w:val="24"/>
          <w:szCs w:val="28"/>
        </w:rPr>
        <w:t>Water Quality Listing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926"/>
      </w:tblGrid>
      <w:tr w:rsidR="007D7F10" w:rsidRPr="00CD67A4" w14:paraId="119F0992" w14:textId="77777777" w:rsidTr="006047FA">
        <w:trPr>
          <w:trHeight w:val="34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1A1D73A"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Is water quality listed as impaired?  </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14:paraId="78CAA814" w14:textId="77777777" w:rsidR="007D7F10" w:rsidRPr="00CD67A4" w:rsidRDefault="007D7F10" w:rsidP="006047FA">
            <w:pPr>
              <w:rPr>
                <w:rFonts w:ascii="Arial" w:hAnsi="Arial" w:cs="Arial"/>
                <w:bCs/>
                <w:sz w:val="24"/>
                <w:szCs w:val="28"/>
              </w:rPr>
            </w:pPr>
            <w:r w:rsidRPr="00CD67A4">
              <w:rPr>
                <w:rFonts w:ascii="Arial" w:hAnsi="Arial" w:cs="Arial"/>
                <w:bCs/>
                <w:i/>
                <w:sz w:val="24"/>
                <w:szCs w:val="28"/>
              </w:rPr>
              <w:t xml:space="preserve">Answer yes or no. Refer to the most recent DEP Integrated Water Quality Monitoring and Assessment Report </w:t>
            </w:r>
            <w:r>
              <w:rPr>
                <w:rFonts w:ascii="Arial" w:hAnsi="Arial" w:cs="Arial"/>
                <w:bCs/>
                <w:i/>
                <w:sz w:val="24"/>
                <w:szCs w:val="28"/>
              </w:rPr>
              <w:t>–</w:t>
            </w:r>
            <w:r w:rsidRPr="00CD67A4">
              <w:rPr>
                <w:rFonts w:ascii="Arial" w:hAnsi="Arial" w:cs="Arial"/>
                <w:bCs/>
                <w:i/>
                <w:sz w:val="24"/>
                <w:szCs w:val="28"/>
              </w:rPr>
              <w:t xml:space="preserve"> Appendices Categories 4 and 5 (</w:t>
            </w:r>
            <w:hyperlink r:id="rId44" w:history="1">
              <w:r w:rsidRPr="00CD67A4">
                <w:rPr>
                  <w:rFonts w:ascii="Arial" w:hAnsi="Arial" w:cs="Arial"/>
                  <w:i/>
                  <w:color w:val="0000FF"/>
                  <w:sz w:val="24"/>
                  <w:szCs w:val="28"/>
                  <w:u w:val="single"/>
                </w:rPr>
                <w:t>https://www.maine.gov/dep/water/monitoring/305b/index.html</w:t>
              </w:r>
            </w:hyperlink>
            <w:r w:rsidRPr="00CD67A4">
              <w:rPr>
                <w:rFonts w:ascii="Arial" w:hAnsi="Arial" w:cs="Arial"/>
                <w:bCs/>
                <w:i/>
                <w:sz w:val="24"/>
                <w:szCs w:val="28"/>
              </w:rPr>
              <w:t xml:space="preserve">).  </w:t>
            </w:r>
          </w:p>
        </w:tc>
      </w:tr>
      <w:tr w:rsidR="007D7F10" w:rsidRPr="00CD67A4" w14:paraId="7EA55082" w14:textId="77777777" w:rsidTr="006047FA">
        <w:trPr>
          <w:trHeight w:val="346"/>
        </w:trPr>
        <w:tc>
          <w:tcPr>
            <w:tcW w:w="4248" w:type="dxa"/>
            <w:shd w:val="clear" w:color="auto" w:fill="auto"/>
            <w:vAlign w:val="center"/>
          </w:tcPr>
          <w:p w14:paraId="1D3ED4B9" w14:textId="77777777" w:rsidR="007D7F10" w:rsidRPr="00CD67A4" w:rsidRDefault="007D7F10" w:rsidP="006047FA">
            <w:pPr>
              <w:contextualSpacing/>
              <w:rPr>
                <w:rFonts w:ascii="Arial" w:hAnsi="Arial" w:cs="Arial"/>
                <w:sz w:val="24"/>
              </w:rPr>
            </w:pPr>
            <w:r w:rsidRPr="00CD67A4">
              <w:rPr>
                <w:rFonts w:ascii="Arial" w:hAnsi="Arial" w:cs="Arial"/>
                <w:sz w:val="24"/>
              </w:rPr>
              <w:t>If impaired, what is the listed cause(s) and/or impaired use?</w:t>
            </w:r>
          </w:p>
        </w:tc>
        <w:tc>
          <w:tcPr>
            <w:tcW w:w="5328" w:type="dxa"/>
            <w:shd w:val="clear" w:color="auto" w:fill="auto"/>
            <w:vAlign w:val="center"/>
          </w:tcPr>
          <w:p w14:paraId="0E7376E8" w14:textId="77777777" w:rsidR="007D7F10" w:rsidRPr="00CD67A4" w:rsidRDefault="007D7F10" w:rsidP="006047FA">
            <w:pPr>
              <w:rPr>
                <w:rFonts w:ascii="Arial" w:hAnsi="Arial" w:cs="Arial"/>
                <w:i/>
                <w:sz w:val="24"/>
              </w:rPr>
            </w:pPr>
            <w:r w:rsidRPr="00CD67A4">
              <w:rPr>
                <w:rFonts w:ascii="Arial" w:hAnsi="Arial" w:cs="Arial"/>
                <w:bCs/>
                <w:i/>
                <w:sz w:val="24"/>
                <w:szCs w:val="28"/>
              </w:rPr>
              <w:t>State the listed cause(s) and/or impaired use (e.g., streams – benthic macroinvertebrates; lakes – trophic trend; marine – elevated fecal indicators). See Integrated Report reference above.</w:t>
            </w:r>
          </w:p>
        </w:tc>
      </w:tr>
      <w:tr w:rsidR="007D7F10" w:rsidRPr="00CD67A4" w14:paraId="5A6F8A32" w14:textId="77777777" w:rsidTr="006047FA">
        <w:trPr>
          <w:trHeight w:val="629"/>
        </w:trPr>
        <w:tc>
          <w:tcPr>
            <w:tcW w:w="4248" w:type="dxa"/>
            <w:shd w:val="clear" w:color="auto" w:fill="auto"/>
            <w:vAlign w:val="center"/>
          </w:tcPr>
          <w:p w14:paraId="270E8E34" w14:textId="77777777" w:rsidR="007D7F10" w:rsidRPr="00CD67A4" w:rsidRDefault="007D7F10" w:rsidP="006047FA">
            <w:pPr>
              <w:contextualSpacing/>
              <w:rPr>
                <w:rFonts w:ascii="Arial" w:hAnsi="Arial" w:cs="Arial"/>
                <w:sz w:val="24"/>
              </w:rPr>
            </w:pPr>
            <w:r w:rsidRPr="00CD67A4">
              <w:rPr>
                <w:rFonts w:ascii="Arial" w:hAnsi="Arial" w:cs="Arial"/>
                <w:sz w:val="24"/>
              </w:rPr>
              <w:t xml:space="preserve">Name and date of any DEP TMDL report(s) for the waterbody. </w:t>
            </w:r>
          </w:p>
        </w:tc>
        <w:tc>
          <w:tcPr>
            <w:tcW w:w="5328" w:type="dxa"/>
            <w:shd w:val="clear" w:color="auto" w:fill="auto"/>
            <w:vAlign w:val="center"/>
          </w:tcPr>
          <w:p w14:paraId="747227D8" w14:textId="77777777" w:rsidR="007D7F10" w:rsidRPr="00CD67A4" w:rsidRDefault="007D7F10" w:rsidP="006047FA">
            <w:pPr>
              <w:rPr>
                <w:rFonts w:ascii="Arial" w:hAnsi="Arial" w:cs="Arial"/>
                <w:bCs/>
                <w:i/>
                <w:sz w:val="24"/>
                <w:szCs w:val="28"/>
              </w:rPr>
            </w:pPr>
            <w:r w:rsidRPr="00CD67A4">
              <w:rPr>
                <w:rFonts w:ascii="Arial" w:hAnsi="Arial" w:cs="Arial"/>
                <w:bCs/>
                <w:i/>
                <w:sz w:val="24"/>
                <w:szCs w:val="28"/>
              </w:rPr>
              <w:t xml:space="preserve">Approved TMDLs are available at </w:t>
            </w:r>
            <w:hyperlink r:id="rId45" w:history="1">
              <w:r w:rsidRPr="00CD67A4">
                <w:rPr>
                  <w:rFonts w:ascii="Arial" w:hAnsi="Arial" w:cs="Arial"/>
                  <w:i/>
                  <w:color w:val="0000FF"/>
                  <w:sz w:val="24"/>
                  <w:szCs w:val="28"/>
                  <w:u w:val="single"/>
                </w:rPr>
                <w:t>http://www.maine.gov/dep/water/monitoring/tmdl/tmdl2.html</w:t>
              </w:r>
            </w:hyperlink>
            <w:r w:rsidRPr="00CD67A4">
              <w:rPr>
                <w:rFonts w:ascii="Arial" w:hAnsi="Arial" w:cs="Arial"/>
                <w:bCs/>
                <w:i/>
                <w:sz w:val="24"/>
                <w:szCs w:val="28"/>
              </w:rPr>
              <w:t>.</w:t>
            </w:r>
          </w:p>
        </w:tc>
      </w:tr>
    </w:tbl>
    <w:p w14:paraId="04157C68" w14:textId="77777777" w:rsidR="007D7F10" w:rsidRPr="00CD67A4" w:rsidRDefault="007D7F10" w:rsidP="007D7F10">
      <w:pPr>
        <w:rPr>
          <w:rFonts w:ascii="Arial" w:hAnsi="Arial" w:cs="Arial"/>
          <w:bCs/>
          <w:sz w:val="24"/>
          <w:szCs w:val="28"/>
        </w:rPr>
      </w:pPr>
    </w:p>
    <w:p w14:paraId="475245E6" w14:textId="77777777" w:rsidR="007D7F10" w:rsidRPr="00CD67A4" w:rsidRDefault="007D7F10" w:rsidP="007D7F10">
      <w:pPr>
        <w:numPr>
          <w:ilvl w:val="7"/>
          <w:numId w:val="33"/>
        </w:numPr>
        <w:tabs>
          <w:tab w:val="clear" w:pos="3240"/>
          <w:tab w:val="num" w:pos="360"/>
        </w:tabs>
        <w:ind w:left="360"/>
        <w:rPr>
          <w:rFonts w:ascii="Arial" w:hAnsi="Arial" w:cs="Arial"/>
          <w:b/>
          <w:bCs/>
          <w:sz w:val="24"/>
          <w:szCs w:val="28"/>
        </w:rPr>
      </w:pPr>
      <w:r w:rsidRPr="00CD67A4">
        <w:rPr>
          <w:rFonts w:ascii="Arial" w:hAnsi="Arial" w:cs="Arial"/>
          <w:b/>
          <w:bCs/>
          <w:sz w:val="24"/>
          <w:szCs w:val="28"/>
        </w:rPr>
        <w:t>Water Quality Overview</w:t>
      </w:r>
    </w:p>
    <w:p w14:paraId="3A505129" w14:textId="77777777" w:rsidR="007D7F10" w:rsidRPr="005D1E1D" w:rsidRDefault="007D7F10" w:rsidP="007D7F10">
      <w:pPr>
        <w:rPr>
          <w:rFonts w:ascii="Arial" w:hAnsi="Arial" w:cs="Arial"/>
          <w:bCs/>
          <w:iCs/>
          <w:sz w:val="24"/>
          <w:szCs w:val="28"/>
        </w:rPr>
      </w:pPr>
      <w:r w:rsidRPr="005D1E1D">
        <w:rPr>
          <w:rFonts w:ascii="Arial" w:hAnsi="Arial" w:cs="Arial"/>
          <w:bCs/>
          <w:iCs/>
          <w:sz w:val="24"/>
          <w:szCs w:val="28"/>
        </w:rPr>
        <w:t xml:space="preserve">Summarize available water quality information for the waterbody and provide details on important water quality parameters. For an impaired waterbody, describe the extent and severity of the impairment. For a threatened waterbody, describe the water quality parameter(s) that is threatened and any indications that water quality is under stress. Water quality information available at: </w:t>
      </w:r>
    </w:p>
    <w:p w14:paraId="36466C1C" w14:textId="77777777" w:rsidR="007D7F10" w:rsidRPr="00CD67A4" w:rsidRDefault="007D7F10" w:rsidP="007D7F10">
      <w:pPr>
        <w:rPr>
          <w:rFonts w:ascii="Arial" w:hAnsi="Arial" w:cs="Arial"/>
          <w:bCs/>
          <w:i/>
          <w:sz w:val="24"/>
          <w:szCs w:val="28"/>
        </w:rPr>
      </w:pPr>
    </w:p>
    <w:p w14:paraId="46AE3C52" w14:textId="77777777" w:rsidR="007D7F10" w:rsidRPr="005D1E1D" w:rsidRDefault="007D7F10" w:rsidP="007D7F10">
      <w:pPr>
        <w:numPr>
          <w:ilvl w:val="0"/>
          <w:numId w:val="40"/>
        </w:numPr>
        <w:rPr>
          <w:rFonts w:ascii="Arial" w:hAnsi="Arial" w:cs="Arial"/>
          <w:bCs/>
          <w:iCs/>
          <w:sz w:val="24"/>
          <w:szCs w:val="28"/>
        </w:rPr>
      </w:pPr>
      <w:r w:rsidRPr="005D1E1D">
        <w:rPr>
          <w:rFonts w:ascii="Arial" w:hAnsi="Arial" w:cs="Arial"/>
          <w:bCs/>
          <w:iCs/>
          <w:sz w:val="24"/>
          <w:szCs w:val="28"/>
        </w:rPr>
        <w:t xml:space="preserve">Resources listed in Section </w:t>
      </w:r>
      <w:proofErr w:type="spellStart"/>
      <w:r w:rsidRPr="005D1E1D">
        <w:rPr>
          <w:rFonts w:ascii="Arial" w:hAnsi="Arial" w:cs="Arial"/>
          <w:bCs/>
          <w:iCs/>
          <w:sz w:val="24"/>
          <w:szCs w:val="28"/>
        </w:rPr>
        <w:t>III.a</w:t>
      </w:r>
      <w:proofErr w:type="spellEnd"/>
      <w:r w:rsidRPr="005D1E1D">
        <w:rPr>
          <w:rFonts w:ascii="Arial" w:hAnsi="Arial" w:cs="Arial"/>
          <w:bCs/>
          <w:iCs/>
          <w:sz w:val="24"/>
          <w:szCs w:val="28"/>
        </w:rPr>
        <w:t>. (above)</w:t>
      </w:r>
    </w:p>
    <w:p w14:paraId="254D00F0" w14:textId="77777777" w:rsidR="007D7F10" w:rsidRPr="005D1E1D" w:rsidRDefault="007D7F10" w:rsidP="007D7F10">
      <w:pPr>
        <w:numPr>
          <w:ilvl w:val="0"/>
          <w:numId w:val="40"/>
        </w:numPr>
        <w:rPr>
          <w:rFonts w:ascii="Arial" w:hAnsi="Arial" w:cs="Arial"/>
          <w:bCs/>
          <w:iCs/>
          <w:sz w:val="24"/>
          <w:szCs w:val="28"/>
        </w:rPr>
      </w:pPr>
      <w:r w:rsidRPr="005D1E1D">
        <w:rPr>
          <w:rFonts w:ascii="Arial" w:hAnsi="Arial" w:cs="Arial"/>
          <w:bCs/>
          <w:iCs/>
          <w:sz w:val="24"/>
          <w:szCs w:val="28"/>
        </w:rPr>
        <w:t xml:space="preserve">Lakes Stewards of Maine – </w:t>
      </w:r>
      <w:hyperlink r:id="rId46" w:history="1">
        <w:r w:rsidRPr="005D1E1D">
          <w:rPr>
            <w:rFonts w:ascii="Arial" w:hAnsi="Arial" w:cs="Arial"/>
            <w:bCs/>
            <w:iCs/>
            <w:color w:val="0000FF"/>
            <w:sz w:val="24"/>
            <w:szCs w:val="28"/>
            <w:u w:val="single"/>
          </w:rPr>
          <w:t>www.lakesofmaine.org</w:t>
        </w:r>
      </w:hyperlink>
      <w:r w:rsidRPr="005D1E1D">
        <w:rPr>
          <w:rFonts w:ascii="Arial" w:hAnsi="Arial" w:cs="Arial"/>
          <w:bCs/>
          <w:iCs/>
          <w:sz w:val="24"/>
          <w:szCs w:val="28"/>
        </w:rPr>
        <w:t xml:space="preserve"> </w:t>
      </w:r>
    </w:p>
    <w:p w14:paraId="1629C74A" w14:textId="77777777" w:rsidR="007D7F10" w:rsidRPr="005D1E1D" w:rsidRDefault="007D7F10" w:rsidP="007D7F10">
      <w:pPr>
        <w:numPr>
          <w:ilvl w:val="0"/>
          <w:numId w:val="40"/>
        </w:numPr>
        <w:rPr>
          <w:rFonts w:ascii="Arial" w:hAnsi="Arial" w:cs="Arial"/>
          <w:bCs/>
          <w:iCs/>
          <w:sz w:val="24"/>
          <w:szCs w:val="28"/>
        </w:rPr>
      </w:pPr>
      <w:r w:rsidRPr="005D1E1D">
        <w:rPr>
          <w:rFonts w:ascii="Arial" w:hAnsi="Arial" w:cs="Arial"/>
          <w:bCs/>
          <w:iCs/>
          <w:sz w:val="24"/>
          <w:szCs w:val="28"/>
        </w:rPr>
        <w:t xml:space="preserve">Maine Volunteer River Monitoring Program – </w:t>
      </w:r>
      <w:hyperlink r:id="rId47" w:history="1">
        <w:r w:rsidRPr="005D1E1D">
          <w:rPr>
            <w:rFonts w:ascii="Arial" w:hAnsi="Arial" w:cs="Arial"/>
            <w:bCs/>
            <w:iCs/>
            <w:color w:val="0000FF"/>
            <w:sz w:val="24"/>
            <w:szCs w:val="28"/>
            <w:u w:val="single"/>
          </w:rPr>
          <w:t>https://www.maine.gov/dep/water/monitoring/rivers_and_streams/vrmp/reports.html</w:t>
        </w:r>
      </w:hyperlink>
      <w:r w:rsidRPr="005D1E1D">
        <w:rPr>
          <w:rFonts w:ascii="Arial" w:hAnsi="Arial" w:cs="Arial"/>
          <w:bCs/>
          <w:iCs/>
          <w:sz w:val="24"/>
          <w:szCs w:val="28"/>
        </w:rPr>
        <w:t xml:space="preserve"> </w:t>
      </w:r>
    </w:p>
    <w:p w14:paraId="5BCF1C07" w14:textId="77777777" w:rsidR="007D7F10" w:rsidRPr="005D1E1D" w:rsidRDefault="007D7F10" w:rsidP="007D7F10">
      <w:pPr>
        <w:numPr>
          <w:ilvl w:val="0"/>
          <w:numId w:val="40"/>
        </w:numPr>
        <w:rPr>
          <w:rFonts w:ascii="Arial" w:hAnsi="Arial" w:cs="Arial"/>
          <w:bCs/>
          <w:iCs/>
          <w:sz w:val="24"/>
          <w:szCs w:val="28"/>
        </w:rPr>
      </w:pPr>
      <w:r w:rsidRPr="005D1E1D">
        <w:rPr>
          <w:rFonts w:ascii="Arial" w:hAnsi="Arial" w:cs="Arial"/>
          <w:bCs/>
          <w:iCs/>
          <w:sz w:val="24"/>
          <w:szCs w:val="28"/>
        </w:rPr>
        <w:t xml:space="preserve">Maine DEP Biomonitoring Program -     </w:t>
      </w:r>
      <w:hyperlink r:id="rId48" w:history="1">
        <w:r w:rsidRPr="005D1E1D">
          <w:rPr>
            <w:rFonts w:ascii="Arial" w:hAnsi="Arial" w:cs="Arial"/>
            <w:bCs/>
            <w:iCs/>
            <w:color w:val="0000FF"/>
            <w:sz w:val="24"/>
            <w:szCs w:val="28"/>
            <w:u w:val="single"/>
          </w:rPr>
          <w:t>https://www.maine.gov/dep/water/monitoring/biomonitoring/data.html</w:t>
        </w:r>
      </w:hyperlink>
      <w:r w:rsidRPr="005D1E1D">
        <w:rPr>
          <w:rFonts w:ascii="Arial" w:hAnsi="Arial" w:cs="Arial"/>
          <w:bCs/>
          <w:iCs/>
          <w:sz w:val="24"/>
          <w:szCs w:val="28"/>
        </w:rPr>
        <w:t xml:space="preserve"> </w:t>
      </w:r>
    </w:p>
    <w:p w14:paraId="33731096" w14:textId="77777777" w:rsidR="007D7F10" w:rsidRPr="005D1E1D" w:rsidRDefault="007D7F10" w:rsidP="007D7F10">
      <w:pPr>
        <w:numPr>
          <w:ilvl w:val="0"/>
          <w:numId w:val="40"/>
        </w:numPr>
        <w:rPr>
          <w:rFonts w:ascii="Arial" w:hAnsi="Arial" w:cs="Arial"/>
          <w:bCs/>
          <w:iCs/>
          <w:sz w:val="24"/>
          <w:szCs w:val="28"/>
        </w:rPr>
      </w:pPr>
      <w:r w:rsidRPr="005D1E1D">
        <w:rPr>
          <w:rFonts w:ascii="Arial" w:hAnsi="Arial" w:cs="Arial"/>
          <w:bCs/>
          <w:iCs/>
          <w:sz w:val="24"/>
          <w:szCs w:val="28"/>
        </w:rPr>
        <w:t xml:space="preserve">Maine Department of Marine Resources Shellfish Program – </w:t>
      </w:r>
      <w:hyperlink r:id="rId49" w:history="1">
        <w:r w:rsidRPr="005D1E1D">
          <w:rPr>
            <w:rFonts w:ascii="Arial" w:hAnsi="Arial" w:cs="Arial"/>
            <w:bCs/>
            <w:iCs/>
            <w:color w:val="0000FF"/>
            <w:sz w:val="24"/>
            <w:szCs w:val="28"/>
            <w:u w:val="single"/>
          </w:rPr>
          <w:t>https://www.maine.gov/dmr/shellfish-sanitation-management/maps/index.html</w:t>
        </w:r>
      </w:hyperlink>
      <w:r w:rsidRPr="005D1E1D">
        <w:rPr>
          <w:rFonts w:ascii="Arial" w:hAnsi="Arial" w:cs="Arial"/>
          <w:bCs/>
          <w:iCs/>
          <w:sz w:val="24"/>
          <w:szCs w:val="28"/>
        </w:rPr>
        <w:t xml:space="preserve"> </w:t>
      </w:r>
    </w:p>
    <w:p w14:paraId="60500E60" w14:textId="77777777" w:rsidR="007D7F10" w:rsidRPr="00CD67A4" w:rsidRDefault="007D7F10" w:rsidP="007D7F10">
      <w:pPr>
        <w:rPr>
          <w:rFonts w:ascii="Arial" w:hAnsi="Arial" w:cs="Arial"/>
          <w:bCs/>
          <w:sz w:val="24"/>
          <w:szCs w:val="28"/>
        </w:rPr>
      </w:pPr>
    </w:p>
    <w:p w14:paraId="7A446871" w14:textId="77777777" w:rsidR="007D7F10" w:rsidRPr="00CD67A4" w:rsidRDefault="007D7F10" w:rsidP="007D7F10">
      <w:pPr>
        <w:rPr>
          <w:rFonts w:ascii="Arial" w:hAnsi="Arial" w:cs="Arial"/>
          <w:b/>
          <w:bCs/>
          <w:sz w:val="24"/>
          <w:szCs w:val="28"/>
          <w:u w:val="single"/>
        </w:rPr>
      </w:pPr>
      <w:r w:rsidRPr="00BE1688">
        <w:rPr>
          <w:rFonts w:ascii="Arial" w:hAnsi="Arial" w:cs="Arial"/>
          <w:b/>
          <w:bCs/>
          <w:sz w:val="24"/>
          <w:szCs w:val="28"/>
        </w:rPr>
        <w:t>IV.</w:t>
      </w:r>
      <w:r w:rsidRPr="00BE1688">
        <w:rPr>
          <w:rFonts w:ascii="Arial" w:hAnsi="Arial" w:cs="Arial"/>
          <w:b/>
          <w:bCs/>
          <w:sz w:val="24"/>
          <w:szCs w:val="28"/>
        </w:rPr>
        <w:tab/>
      </w:r>
      <w:r w:rsidRPr="00CD67A4">
        <w:rPr>
          <w:rFonts w:ascii="Arial" w:hAnsi="Arial" w:cs="Arial"/>
          <w:b/>
          <w:bCs/>
          <w:sz w:val="24"/>
          <w:szCs w:val="28"/>
          <w:u w:val="single"/>
        </w:rPr>
        <w:t>Watershed Nonpoint Pollution Sources and NPS Mitigation Activities</w:t>
      </w:r>
    </w:p>
    <w:p w14:paraId="2D67A2A6" w14:textId="77777777" w:rsidR="007D7F10" w:rsidRPr="00CD67A4" w:rsidRDefault="007D7F10" w:rsidP="007D7F10">
      <w:pPr>
        <w:ind w:left="360"/>
        <w:rPr>
          <w:rFonts w:ascii="Arial" w:hAnsi="Arial" w:cs="Arial"/>
          <w:b/>
          <w:bCs/>
          <w:sz w:val="24"/>
          <w:szCs w:val="28"/>
          <w:u w:val="single"/>
        </w:rPr>
      </w:pPr>
    </w:p>
    <w:p w14:paraId="7BD78DD9" w14:textId="77777777" w:rsidR="007D7F10" w:rsidRPr="00CD67A4" w:rsidRDefault="007D7F10" w:rsidP="007D7F10">
      <w:pPr>
        <w:ind w:left="450" w:hanging="450"/>
        <w:rPr>
          <w:rFonts w:ascii="Arial" w:hAnsi="Arial" w:cs="Arial"/>
          <w:b/>
          <w:bCs/>
          <w:sz w:val="24"/>
          <w:szCs w:val="28"/>
        </w:rPr>
      </w:pPr>
      <w:r>
        <w:rPr>
          <w:rFonts w:ascii="Arial" w:hAnsi="Arial" w:cs="Arial"/>
          <w:b/>
          <w:bCs/>
          <w:sz w:val="24"/>
          <w:szCs w:val="28"/>
        </w:rPr>
        <w:t>a.</w:t>
      </w:r>
      <w:r>
        <w:rPr>
          <w:rFonts w:ascii="Arial" w:hAnsi="Arial" w:cs="Arial"/>
          <w:b/>
          <w:bCs/>
          <w:sz w:val="24"/>
          <w:szCs w:val="28"/>
        </w:rPr>
        <w:tab/>
      </w:r>
      <w:r w:rsidRPr="00CD67A4">
        <w:rPr>
          <w:rFonts w:ascii="Arial" w:hAnsi="Arial" w:cs="Arial"/>
          <w:b/>
          <w:bCs/>
          <w:sz w:val="24"/>
          <w:szCs w:val="28"/>
        </w:rPr>
        <w:t>Summary of Watershed Assessments and Priority Nonpoint Pollution Sources</w:t>
      </w:r>
    </w:p>
    <w:p w14:paraId="1769ABFB" w14:textId="77777777" w:rsidR="007D7F10" w:rsidRPr="005D1E1D" w:rsidRDefault="007D7F10" w:rsidP="007D7F10">
      <w:pPr>
        <w:tabs>
          <w:tab w:val="left" w:pos="0"/>
          <w:tab w:val="left" w:pos="720"/>
        </w:tabs>
        <w:rPr>
          <w:rFonts w:ascii="Arial" w:hAnsi="Arial" w:cs="Arial"/>
          <w:iCs/>
          <w:sz w:val="24"/>
        </w:rPr>
      </w:pPr>
      <w:r w:rsidRPr="005D1E1D">
        <w:rPr>
          <w:rFonts w:ascii="Arial" w:hAnsi="Arial" w:cs="Arial"/>
          <w:iCs/>
          <w:sz w:val="24"/>
        </w:rPr>
        <w:t xml:space="preserve">Summarize the findings of any past assessments or surveys to identify the nature, </w:t>
      </w:r>
      <w:proofErr w:type="gramStart"/>
      <w:r w:rsidRPr="005D1E1D">
        <w:rPr>
          <w:rFonts w:ascii="Arial" w:hAnsi="Arial" w:cs="Arial"/>
          <w:iCs/>
          <w:sz w:val="24"/>
        </w:rPr>
        <w:t>extent</w:t>
      </w:r>
      <w:proofErr w:type="gramEnd"/>
      <w:r w:rsidRPr="005D1E1D">
        <w:rPr>
          <w:rFonts w:ascii="Arial" w:hAnsi="Arial" w:cs="Arial"/>
          <w:iCs/>
          <w:sz w:val="24"/>
        </w:rPr>
        <w:t xml:space="preserve"> and severity of nonpoint pollution sources in the watershed </w:t>
      </w:r>
      <w:r w:rsidRPr="002579A7">
        <w:rPr>
          <w:rFonts w:ascii="Arial" w:hAnsi="Arial" w:cs="Arial"/>
          <w:i/>
          <w:sz w:val="24"/>
        </w:rPr>
        <w:t>(e.g., provide the number, impact rating, land use etc. of sites identified in most recent watershed survey, if applicable</w:t>
      </w:r>
      <w:r w:rsidRPr="005D1E1D">
        <w:rPr>
          <w:rFonts w:ascii="Arial" w:hAnsi="Arial" w:cs="Arial"/>
          <w:iCs/>
          <w:sz w:val="24"/>
        </w:rPr>
        <w:t xml:space="preserve">). Describe the </w:t>
      </w:r>
      <w:r w:rsidRPr="005D1E1D">
        <w:rPr>
          <w:rFonts w:ascii="Arial" w:hAnsi="Arial" w:cs="Arial"/>
          <w:iCs/>
          <w:sz w:val="24"/>
          <w:u w:val="single"/>
        </w:rPr>
        <w:t>important nonpoint sources and critical source areas</w:t>
      </w:r>
      <w:r w:rsidRPr="005D1E1D">
        <w:rPr>
          <w:rFonts w:ascii="Arial" w:hAnsi="Arial" w:cs="Arial"/>
          <w:iCs/>
          <w:sz w:val="24"/>
        </w:rPr>
        <w:t xml:space="preserve"> that need to be addressed. If there is an approved TMDL for the waterbody, summarize any applicable information. For impaired waters, </w:t>
      </w:r>
      <w:r w:rsidRPr="005D1E1D">
        <w:rPr>
          <w:rFonts w:ascii="Arial" w:hAnsi="Arial" w:cs="Arial"/>
          <w:iCs/>
          <w:sz w:val="24"/>
        </w:rPr>
        <w:lastRenderedPageBreak/>
        <w:t xml:space="preserve">describe the likely or known nonpoint sources associated with the impairment. For threatened waters, describe NPS threats that may cause the waterbody to not attain water quality standards in the future and the extent to which the waterbody is threatened by NPS pollution. </w:t>
      </w:r>
    </w:p>
    <w:p w14:paraId="4BF77042" w14:textId="77777777" w:rsidR="007D7F10" w:rsidRPr="00CD67A4" w:rsidRDefault="007D7F10" w:rsidP="007D7F10">
      <w:pPr>
        <w:tabs>
          <w:tab w:val="left" w:pos="0"/>
          <w:tab w:val="left" w:pos="720"/>
        </w:tabs>
        <w:rPr>
          <w:rFonts w:ascii="Arial" w:hAnsi="Arial" w:cs="Arial"/>
          <w:sz w:val="24"/>
        </w:rPr>
      </w:pPr>
    </w:p>
    <w:p w14:paraId="6E9A7707" w14:textId="77777777" w:rsidR="007D7F10" w:rsidRPr="00CD67A4" w:rsidRDefault="007D7F10" w:rsidP="007D7F10">
      <w:pPr>
        <w:ind w:left="540" w:hanging="540"/>
        <w:rPr>
          <w:rFonts w:ascii="Arial" w:hAnsi="Arial" w:cs="Arial"/>
          <w:b/>
          <w:bCs/>
          <w:sz w:val="24"/>
          <w:szCs w:val="28"/>
        </w:rPr>
      </w:pPr>
      <w:r>
        <w:rPr>
          <w:rFonts w:ascii="Arial" w:hAnsi="Arial" w:cs="Arial"/>
          <w:b/>
          <w:bCs/>
          <w:sz w:val="24"/>
          <w:szCs w:val="28"/>
        </w:rPr>
        <w:t>b.</w:t>
      </w:r>
      <w:r>
        <w:rPr>
          <w:rFonts w:ascii="Arial" w:hAnsi="Arial" w:cs="Arial"/>
          <w:b/>
          <w:bCs/>
          <w:sz w:val="24"/>
          <w:szCs w:val="28"/>
        </w:rPr>
        <w:tab/>
      </w:r>
      <w:r w:rsidRPr="00CD67A4">
        <w:rPr>
          <w:rFonts w:ascii="Arial" w:hAnsi="Arial" w:cs="Arial"/>
          <w:b/>
          <w:bCs/>
          <w:sz w:val="24"/>
          <w:szCs w:val="28"/>
        </w:rPr>
        <w:t>Description of Watershed Activities to Address NPS Pollution</w:t>
      </w:r>
    </w:p>
    <w:p w14:paraId="36D54CB1" w14:textId="77777777" w:rsidR="007D7F10" w:rsidRPr="005D1E1D" w:rsidRDefault="007D7F10" w:rsidP="007D7F10">
      <w:pPr>
        <w:tabs>
          <w:tab w:val="left" w:pos="0"/>
          <w:tab w:val="left" w:pos="720"/>
        </w:tabs>
        <w:rPr>
          <w:rFonts w:ascii="Arial" w:hAnsi="Arial" w:cs="Arial"/>
          <w:b/>
          <w:iCs/>
          <w:sz w:val="24"/>
        </w:rPr>
      </w:pPr>
      <w:r w:rsidRPr="005D1E1D">
        <w:rPr>
          <w:rFonts w:ascii="Arial" w:hAnsi="Arial" w:cs="Arial"/>
          <w:iCs/>
          <w:sz w:val="24"/>
        </w:rPr>
        <w:t>Include a brief description of any past or ongoing activities to address NPS sources in the watershed. Briefly summarize any Section 604(b) or 319 grant-funded projects in the watershed. If this application seeks to update an existing plan, summarize what was accomplished through the previous plan. Provide background information describing why the</w:t>
      </w:r>
      <w:r w:rsidRPr="005D1E1D">
        <w:rPr>
          <w:rFonts w:ascii="Arial" w:hAnsi="Arial" w:cs="Arial"/>
          <w:b/>
          <w:iCs/>
          <w:sz w:val="24"/>
        </w:rPr>
        <w:t xml:space="preserve"> </w:t>
      </w:r>
      <w:r w:rsidRPr="005D1E1D">
        <w:rPr>
          <w:rFonts w:ascii="Arial" w:hAnsi="Arial" w:cs="Arial"/>
          <w:iCs/>
          <w:sz w:val="24"/>
        </w:rPr>
        <w:t xml:space="preserve">development and subsequent implementation of a watershed-based plan is appropriate and likely to be successful. Comment on the potential to successfully restore the waterbody to attain its water quality standards or substantially protect a threatened waterbody. </w:t>
      </w:r>
    </w:p>
    <w:p w14:paraId="2FEBF399" w14:textId="77777777" w:rsidR="007D7F10" w:rsidRPr="00CD67A4" w:rsidRDefault="007D7F10" w:rsidP="007D7F10">
      <w:pPr>
        <w:rPr>
          <w:rFonts w:ascii="Arial" w:hAnsi="Arial" w:cs="Arial"/>
          <w:bCs/>
          <w:sz w:val="24"/>
          <w:szCs w:val="28"/>
        </w:rPr>
      </w:pPr>
    </w:p>
    <w:p w14:paraId="09ED117F" w14:textId="77777777" w:rsidR="007D7F10" w:rsidRPr="00CD67A4" w:rsidRDefault="007D7F10" w:rsidP="007D7F10">
      <w:pPr>
        <w:rPr>
          <w:rFonts w:ascii="Arial" w:hAnsi="Arial" w:cs="Arial"/>
          <w:b/>
          <w:bCs/>
          <w:sz w:val="24"/>
          <w:szCs w:val="28"/>
          <w:u w:val="single"/>
        </w:rPr>
      </w:pPr>
      <w:r w:rsidRPr="00BE1688">
        <w:rPr>
          <w:rFonts w:ascii="Arial" w:hAnsi="Arial" w:cs="Arial"/>
          <w:b/>
          <w:bCs/>
          <w:sz w:val="24"/>
          <w:szCs w:val="28"/>
        </w:rPr>
        <w:t>V.</w:t>
      </w:r>
      <w:r w:rsidRPr="00BE1688">
        <w:rPr>
          <w:rFonts w:ascii="Arial" w:hAnsi="Arial" w:cs="Arial"/>
          <w:b/>
          <w:bCs/>
          <w:sz w:val="24"/>
          <w:szCs w:val="28"/>
        </w:rPr>
        <w:tab/>
      </w:r>
      <w:r w:rsidRPr="00CD67A4">
        <w:rPr>
          <w:rFonts w:ascii="Arial" w:hAnsi="Arial" w:cs="Arial"/>
          <w:b/>
          <w:bCs/>
          <w:sz w:val="24"/>
          <w:szCs w:val="28"/>
          <w:u w:val="single"/>
        </w:rPr>
        <w:t>Purpose</w:t>
      </w:r>
    </w:p>
    <w:p w14:paraId="66C4F19A" w14:textId="77777777" w:rsidR="007D7F10" w:rsidRPr="00CD67A4" w:rsidRDefault="007D7F10" w:rsidP="007D7F10">
      <w:pPr>
        <w:tabs>
          <w:tab w:val="left" w:pos="0"/>
          <w:tab w:val="left" w:pos="720"/>
        </w:tabs>
        <w:rPr>
          <w:rFonts w:ascii="Arial" w:hAnsi="Arial" w:cs="Arial"/>
          <w:i/>
          <w:sz w:val="24"/>
        </w:rPr>
      </w:pPr>
      <w:r w:rsidRPr="005D1E1D">
        <w:rPr>
          <w:rFonts w:ascii="Arial" w:hAnsi="Arial" w:cs="Arial"/>
          <w:iCs/>
          <w:sz w:val="24"/>
        </w:rPr>
        <w:t xml:space="preserve">In five (5) sentences or less, state the specific purpose of the project and the anticipated major project accomplishments or outputs. If the application seeks to update an existing watershed-based plan, please indicate </w:t>
      </w:r>
      <w:proofErr w:type="gramStart"/>
      <w:r w:rsidRPr="005D1E1D">
        <w:rPr>
          <w:rFonts w:ascii="Arial" w:hAnsi="Arial" w:cs="Arial"/>
          <w:iCs/>
          <w:sz w:val="24"/>
        </w:rPr>
        <w:t>this</w:t>
      </w:r>
      <w:proofErr w:type="gramEnd"/>
      <w:r w:rsidRPr="005D1E1D">
        <w:rPr>
          <w:rFonts w:ascii="Arial" w:hAnsi="Arial" w:cs="Arial"/>
          <w:iCs/>
          <w:sz w:val="24"/>
        </w:rPr>
        <w:t xml:space="preserve"> and describe the reason(s) for the update and anticipated extent of changes needed in the plan</w:t>
      </w:r>
      <w:r w:rsidRPr="00CD67A4">
        <w:rPr>
          <w:rFonts w:ascii="Arial" w:hAnsi="Arial" w:cs="Arial"/>
          <w:i/>
          <w:sz w:val="24"/>
        </w:rPr>
        <w:t>.</w:t>
      </w:r>
    </w:p>
    <w:p w14:paraId="2C759130" w14:textId="77777777" w:rsidR="007D7F10" w:rsidRPr="00CD67A4" w:rsidRDefault="007D7F10" w:rsidP="007D7F10">
      <w:pPr>
        <w:tabs>
          <w:tab w:val="left" w:pos="0"/>
          <w:tab w:val="left" w:pos="720"/>
        </w:tabs>
        <w:rPr>
          <w:rFonts w:ascii="Arial" w:hAnsi="Arial" w:cs="Arial"/>
          <w:i/>
          <w:sz w:val="24"/>
        </w:rPr>
      </w:pPr>
    </w:p>
    <w:p w14:paraId="354FBC06" w14:textId="77777777" w:rsidR="007D7F10" w:rsidRPr="009320ED" w:rsidRDefault="007D7F10" w:rsidP="007D7F10">
      <w:pPr>
        <w:jc w:val="both"/>
        <w:rPr>
          <w:rFonts w:ascii="Arial" w:hAnsi="Arial" w:cs="Arial"/>
          <w:i/>
          <w:sz w:val="24"/>
        </w:rPr>
      </w:pPr>
      <w:r w:rsidRPr="009320ED">
        <w:rPr>
          <w:rFonts w:ascii="Arial" w:hAnsi="Arial" w:cs="Arial"/>
          <w:i/>
          <w:sz w:val="24"/>
        </w:rPr>
        <w:t xml:space="preserve">Example: </w:t>
      </w:r>
    </w:p>
    <w:p w14:paraId="4EED06FF" w14:textId="77777777" w:rsidR="007D7F10" w:rsidRPr="009320ED" w:rsidRDefault="007D7F10" w:rsidP="007D7F10">
      <w:pPr>
        <w:jc w:val="both"/>
        <w:rPr>
          <w:rFonts w:ascii="Arial" w:hAnsi="Arial" w:cs="Arial"/>
          <w:i/>
          <w:sz w:val="24"/>
        </w:rPr>
      </w:pPr>
    </w:p>
    <w:p w14:paraId="76325626" w14:textId="77777777" w:rsidR="007D7F10" w:rsidRPr="00FF4039" w:rsidRDefault="007D7F10" w:rsidP="007D7F10">
      <w:pPr>
        <w:jc w:val="both"/>
        <w:rPr>
          <w:rFonts w:ascii="Arial" w:hAnsi="Arial" w:cs="Arial"/>
          <w:b/>
          <w:i/>
          <w:sz w:val="24"/>
          <w:u w:val="single"/>
        </w:rPr>
      </w:pPr>
      <w:r w:rsidRPr="009320ED">
        <w:rPr>
          <w:rFonts w:ascii="Arial" w:hAnsi="Arial" w:cs="Arial"/>
          <w:i/>
          <w:sz w:val="24"/>
          <w:szCs w:val="24"/>
        </w:rPr>
        <w:t xml:space="preserve">The purpose of this project is to develop a Watershed-Based Plan (WBP) for Blackstone Brook that includes EPA’s nine minimum elements of watershed-based plans. The project will collect information about stream water quality and the watershed’s specific NPS problems and will work with the watershed residents and town officials to develop </w:t>
      </w:r>
      <w:proofErr w:type="gramStart"/>
      <w:r w:rsidRPr="009320ED">
        <w:rPr>
          <w:rFonts w:ascii="Arial" w:hAnsi="Arial" w:cs="Arial"/>
          <w:i/>
          <w:sz w:val="24"/>
          <w:szCs w:val="24"/>
        </w:rPr>
        <w:t>locally-supported</w:t>
      </w:r>
      <w:proofErr w:type="gramEnd"/>
      <w:r w:rsidRPr="009320ED">
        <w:rPr>
          <w:rFonts w:ascii="Arial" w:hAnsi="Arial" w:cs="Arial"/>
          <w:i/>
          <w:sz w:val="24"/>
          <w:szCs w:val="24"/>
        </w:rPr>
        <w:t xml:space="preserve"> watershed goals, objectives and action strategies for restoring the stream. The project will incorporate this information into a watershed management plan, which will be used to guide watershed restoration efforts over the next 10 years.</w:t>
      </w:r>
      <w:r w:rsidRPr="00FF4039">
        <w:rPr>
          <w:rFonts w:ascii="Arial" w:hAnsi="Arial" w:cs="Arial"/>
          <w:i/>
          <w:sz w:val="24"/>
          <w:szCs w:val="24"/>
        </w:rPr>
        <w:t xml:space="preserve"> </w:t>
      </w:r>
    </w:p>
    <w:p w14:paraId="041FF721" w14:textId="77777777" w:rsidR="007D7F10" w:rsidRPr="00CD67A4" w:rsidRDefault="007D7F10" w:rsidP="007D7F10">
      <w:pPr>
        <w:rPr>
          <w:rFonts w:ascii="Arial" w:hAnsi="Arial" w:cs="Arial"/>
          <w:bCs/>
          <w:sz w:val="24"/>
          <w:szCs w:val="28"/>
        </w:rPr>
      </w:pPr>
    </w:p>
    <w:p w14:paraId="59586243" w14:textId="77777777" w:rsidR="007D7F10" w:rsidRPr="00CD67A4" w:rsidRDefault="007D7F10" w:rsidP="007D7F10">
      <w:pPr>
        <w:rPr>
          <w:rFonts w:ascii="Arial" w:hAnsi="Arial" w:cs="Arial"/>
          <w:b/>
          <w:bCs/>
          <w:sz w:val="24"/>
          <w:szCs w:val="28"/>
          <w:u w:val="single"/>
        </w:rPr>
      </w:pPr>
      <w:r w:rsidRPr="00BE1688">
        <w:rPr>
          <w:rFonts w:ascii="Arial" w:hAnsi="Arial" w:cs="Arial"/>
          <w:b/>
          <w:bCs/>
          <w:sz w:val="24"/>
          <w:szCs w:val="28"/>
        </w:rPr>
        <w:t>VI.</w:t>
      </w:r>
      <w:r w:rsidRPr="00BE1688">
        <w:rPr>
          <w:rFonts w:ascii="Arial" w:hAnsi="Arial" w:cs="Arial"/>
          <w:b/>
          <w:bCs/>
          <w:sz w:val="24"/>
          <w:szCs w:val="28"/>
        </w:rPr>
        <w:tab/>
      </w:r>
      <w:r w:rsidRPr="00CD67A4">
        <w:rPr>
          <w:rFonts w:ascii="Arial" w:hAnsi="Arial" w:cs="Arial"/>
          <w:b/>
          <w:bCs/>
          <w:sz w:val="24"/>
          <w:szCs w:val="28"/>
          <w:u w:val="single"/>
        </w:rPr>
        <w:t xml:space="preserve">Partner Coordination, </w:t>
      </w:r>
      <w:proofErr w:type="gramStart"/>
      <w:r w:rsidRPr="00CD67A4">
        <w:rPr>
          <w:rFonts w:ascii="Arial" w:hAnsi="Arial" w:cs="Arial"/>
          <w:b/>
          <w:bCs/>
          <w:sz w:val="24"/>
          <w:szCs w:val="28"/>
          <w:u w:val="single"/>
        </w:rPr>
        <w:t>Roles</w:t>
      </w:r>
      <w:proofErr w:type="gramEnd"/>
      <w:r w:rsidRPr="00CD67A4">
        <w:rPr>
          <w:rFonts w:ascii="Arial" w:hAnsi="Arial" w:cs="Arial"/>
          <w:b/>
          <w:bCs/>
          <w:sz w:val="24"/>
          <w:szCs w:val="28"/>
          <w:u w:val="single"/>
        </w:rPr>
        <w:t xml:space="preserve"> and Responsibility</w:t>
      </w:r>
    </w:p>
    <w:p w14:paraId="2EBE83CD" w14:textId="77777777" w:rsidR="007D7F10" w:rsidRPr="005D1E1D" w:rsidRDefault="007D7F10" w:rsidP="007D7F10">
      <w:pPr>
        <w:tabs>
          <w:tab w:val="left" w:pos="720"/>
        </w:tabs>
        <w:rPr>
          <w:rFonts w:ascii="Arial" w:hAnsi="Arial" w:cs="Arial"/>
          <w:sz w:val="24"/>
          <w:szCs w:val="24"/>
        </w:rPr>
      </w:pPr>
      <w:r w:rsidRPr="005D1E1D">
        <w:rPr>
          <w:rFonts w:ascii="Arial" w:hAnsi="Arial" w:cs="Arial"/>
          <w:sz w:val="24"/>
          <w:szCs w:val="24"/>
        </w:rPr>
        <w:t xml:space="preserve">Briefly list the participation and commitment expected from other key project partners (e.g., municipalities, watershed associations, interest groups, federal, state, or regional agencies, etc.). Describe the project role of each group (e.g., project advisor, technical assistance, engineering services, outreach, steering committee, etc.). </w:t>
      </w:r>
      <w:r w:rsidRPr="005D1E1D">
        <w:rPr>
          <w:rFonts w:ascii="Arial" w:eastAsia="Arial" w:hAnsi="Arial" w:cs="Arial"/>
          <w:sz w:val="24"/>
          <w:szCs w:val="24"/>
        </w:rPr>
        <w:t xml:space="preserve">If the project role </w:t>
      </w:r>
      <w:proofErr w:type="gramStart"/>
      <w:r w:rsidRPr="005D1E1D">
        <w:rPr>
          <w:rFonts w:ascii="Arial" w:eastAsia="Arial" w:hAnsi="Arial" w:cs="Arial"/>
          <w:sz w:val="24"/>
          <w:szCs w:val="24"/>
        </w:rPr>
        <w:t>the is</w:t>
      </w:r>
      <w:proofErr w:type="gramEnd"/>
      <w:r w:rsidRPr="005D1E1D">
        <w:rPr>
          <w:rFonts w:ascii="Arial" w:eastAsia="Arial" w:hAnsi="Arial" w:cs="Arial"/>
          <w:sz w:val="24"/>
          <w:szCs w:val="24"/>
        </w:rPr>
        <w:t xml:space="preserve"> technical in nature (i.e. technical assistance, engineering services, watershed survey, etc.,) please provide the partners qualifications. </w:t>
      </w:r>
      <w:r w:rsidRPr="005D1E1D">
        <w:rPr>
          <w:rFonts w:ascii="Arial" w:hAnsi="Arial" w:cs="Arial"/>
          <w:sz w:val="24"/>
          <w:szCs w:val="24"/>
        </w:rPr>
        <w:t xml:space="preserve">You may (optional) provide </w:t>
      </w:r>
      <w:r w:rsidRPr="005D1E1D">
        <w:rPr>
          <w:rFonts w:ascii="Arial" w:hAnsi="Arial" w:cs="Arial"/>
          <w:sz w:val="24"/>
          <w:szCs w:val="24"/>
          <w:u w:val="single"/>
        </w:rPr>
        <w:t>letters of commitment</w:t>
      </w:r>
      <w:r w:rsidRPr="005D1E1D">
        <w:rPr>
          <w:rFonts w:ascii="Arial" w:hAnsi="Arial" w:cs="Arial"/>
          <w:sz w:val="24"/>
          <w:szCs w:val="24"/>
        </w:rPr>
        <w:t xml:space="preserve"> from entities as project attachments (RFA Part IV. B. 6. Attachments) that indicate a </w:t>
      </w:r>
      <w:r w:rsidRPr="005D1E1D">
        <w:rPr>
          <w:rFonts w:ascii="Arial" w:hAnsi="Arial" w:cs="Arial"/>
          <w:sz w:val="24"/>
          <w:szCs w:val="24"/>
          <w:u w:val="single"/>
        </w:rPr>
        <w:t>commitment</w:t>
      </w:r>
      <w:r w:rsidRPr="005D1E1D">
        <w:rPr>
          <w:rFonts w:ascii="Arial" w:hAnsi="Arial" w:cs="Arial"/>
          <w:sz w:val="24"/>
          <w:szCs w:val="24"/>
        </w:rPr>
        <w:t xml:space="preserve"> to provide those specific services.  </w:t>
      </w:r>
    </w:p>
    <w:p w14:paraId="5DD312AF" w14:textId="77777777" w:rsidR="007D7F10" w:rsidRPr="005D1E1D" w:rsidRDefault="007D7F10" w:rsidP="007D7F10">
      <w:pPr>
        <w:tabs>
          <w:tab w:val="left" w:pos="0"/>
          <w:tab w:val="left" w:pos="720"/>
        </w:tabs>
        <w:rPr>
          <w:rFonts w:ascii="Arial" w:hAnsi="Arial" w:cs="Arial"/>
          <w:sz w:val="24"/>
        </w:rPr>
      </w:pPr>
    </w:p>
    <w:p w14:paraId="05809ACB" w14:textId="77777777" w:rsidR="007D7F10" w:rsidRPr="005D1E1D" w:rsidRDefault="007D7F10" w:rsidP="007D7F10">
      <w:pPr>
        <w:numPr>
          <w:ilvl w:val="0"/>
          <w:numId w:val="35"/>
        </w:numPr>
        <w:tabs>
          <w:tab w:val="left" w:pos="360"/>
        </w:tabs>
        <w:rPr>
          <w:rFonts w:ascii="Arial" w:hAnsi="Arial" w:cs="Arial"/>
          <w:sz w:val="24"/>
          <w:szCs w:val="24"/>
        </w:rPr>
      </w:pPr>
      <w:r w:rsidRPr="005D1E1D">
        <w:rPr>
          <w:rFonts w:ascii="Arial" w:hAnsi="Arial" w:cs="Arial"/>
          <w:sz w:val="24"/>
          <w:szCs w:val="24"/>
        </w:rPr>
        <w:t xml:space="preserve">If the applicant plans to </w:t>
      </w:r>
      <w:proofErr w:type="gramStart"/>
      <w:r w:rsidRPr="005D1E1D">
        <w:rPr>
          <w:rFonts w:ascii="Arial" w:hAnsi="Arial" w:cs="Arial"/>
          <w:sz w:val="24"/>
          <w:szCs w:val="24"/>
        </w:rPr>
        <w:t>pass-through</w:t>
      </w:r>
      <w:proofErr w:type="gramEnd"/>
      <w:r w:rsidRPr="005D1E1D">
        <w:rPr>
          <w:rFonts w:ascii="Arial" w:hAnsi="Arial" w:cs="Arial"/>
          <w:sz w:val="24"/>
          <w:szCs w:val="24"/>
        </w:rPr>
        <w:t xml:space="preserve"> funds to an eligible </w:t>
      </w:r>
      <w:r w:rsidRPr="005D1E1D">
        <w:rPr>
          <w:rFonts w:ascii="Arial" w:hAnsi="Arial" w:cs="Arial"/>
          <w:sz w:val="24"/>
          <w:szCs w:val="24"/>
          <w:u w:val="single"/>
        </w:rPr>
        <w:t>sub-grantee</w:t>
      </w:r>
      <w:r w:rsidRPr="005D1E1D">
        <w:rPr>
          <w:rFonts w:ascii="Arial" w:hAnsi="Arial" w:cs="Arial"/>
          <w:sz w:val="24"/>
          <w:szCs w:val="24"/>
        </w:rPr>
        <w:t xml:space="preserve"> to accomplish a significant part of the project, then provide a brief description of the work and sub-grantee.</w:t>
      </w:r>
    </w:p>
    <w:p w14:paraId="31BF21B5" w14:textId="77777777" w:rsidR="007D7F10" w:rsidRPr="005D1E1D" w:rsidRDefault="007D7F10" w:rsidP="007D7F10">
      <w:pPr>
        <w:tabs>
          <w:tab w:val="left" w:pos="360"/>
        </w:tabs>
        <w:ind w:left="360"/>
        <w:rPr>
          <w:rFonts w:ascii="Arial" w:hAnsi="Arial" w:cs="Arial"/>
          <w:sz w:val="24"/>
          <w:szCs w:val="24"/>
        </w:rPr>
      </w:pPr>
    </w:p>
    <w:p w14:paraId="0C7CECEE" w14:textId="77777777" w:rsidR="007D7F10" w:rsidRPr="005D1E1D" w:rsidRDefault="007D7F10" w:rsidP="007D7F10">
      <w:pPr>
        <w:numPr>
          <w:ilvl w:val="0"/>
          <w:numId w:val="35"/>
        </w:numPr>
        <w:tabs>
          <w:tab w:val="left" w:pos="360"/>
        </w:tabs>
        <w:rPr>
          <w:rFonts w:ascii="Arial" w:hAnsi="Arial" w:cs="Arial"/>
          <w:sz w:val="24"/>
          <w:szCs w:val="24"/>
        </w:rPr>
      </w:pPr>
      <w:r w:rsidRPr="005D1E1D">
        <w:rPr>
          <w:rFonts w:ascii="Arial" w:hAnsi="Arial" w:cs="Arial"/>
          <w:sz w:val="24"/>
          <w:szCs w:val="24"/>
        </w:rPr>
        <w:t xml:space="preserve">If the applicant plans to </w:t>
      </w:r>
      <w:r w:rsidRPr="005D1E1D">
        <w:rPr>
          <w:rFonts w:ascii="Arial" w:hAnsi="Arial" w:cs="Arial"/>
          <w:sz w:val="24"/>
          <w:szCs w:val="24"/>
          <w:u w:val="single"/>
        </w:rPr>
        <w:t>purchase services</w:t>
      </w:r>
      <w:r w:rsidRPr="005D1E1D">
        <w:rPr>
          <w:rFonts w:ascii="Arial" w:hAnsi="Arial" w:cs="Arial"/>
          <w:sz w:val="24"/>
          <w:szCs w:val="24"/>
        </w:rPr>
        <w:t xml:space="preserve"> as part of their project work, provide a brief description of the service and indicate that the applicant will use appropriate competitive procurement procedures outlined in the DEP’s NPS Grant Administrative Guidelines.</w:t>
      </w:r>
    </w:p>
    <w:p w14:paraId="2F9A2793" w14:textId="77777777" w:rsidR="007D7F10" w:rsidRPr="005D1E1D" w:rsidRDefault="007D7F10" w:rsidP="007D7F10">
      <w:pPr>
        <w:tabs>
          <w:tab w:val="left" w:pos="360"/>
        </w:tabs>
        <w:rPr>
          <w:rFonts w:ascii="Arial" w:hAnsi="Arial" w:cs="Arial"/>
          <w:sz w:val="24"/>
          <w:szCs w:val="24"/>
        </w:rPr>
      </w:pPr>
    </w:p>
    <w:p w14:paraId="47ED0652" w14:textId="77777777" w:rsidR="007D7F10" w:rsidRPr="005D1E1D" w:rsidRDefault="007D7F10" w:rsidP="007D7F10">
      <w:pPr>
        <w:numPr>
          <w:ilvl w:val="0"/>
          <w:numId w:val="35"/>
        </w:numPr>
        <w:tabs>
          <w:tab w:val="left" w:pos="360"/>
        </w:tabs>
        <w:autoSpaceDE/>
        <w:autoSpaceDN/>
        <w:rPr>
          <w:rFonts w:eastAsiaTheme="minorEastAsia"/>
          <w:sz w:val="24"/>
          <w:szCs w:val="24"/>
        </w:rPr>
      </w:pPr>
      <w:r w:rsidRPr="005D1E1D">
        <w:rPr>
          <w:rFonts w:ascii="Arial" w:eastAsia="Arial" w:hAnsi="Arial" w:cs="Arial"/>
          <w:sz w:val="24"/>
          <w:szCs w:val="24"/>
        </w:rPr>
        <w:t xml:space="preserve">If the applicant plans to utilize volunteer partners to accomplish a significant part of the project (e.g., conducting a watershed survey, gathering monitoring data), then provide a brief description of the work, the volunteer partner, and the volunteer partners </w:t>
      </w:r>
      <w:r w:rsidRPr="005D1E1D">
        <w:rPr>
          <w:rFonts w:ascii="Arial" w:eastAsia="Arial" w:hAnsi="Arial" w:cs="Arial"/>
          <w:sz w:val="24"/>
          <w:szCs w:val="24"/>
        </w:rPr>
        <w:lastRenderedPageBreak/>
        <w:t>qualifications.</w:t>
      </w:r>
    </w:p>
    <w:p w14:paraId="6B186269" w14:textId="77777777" w:rsidR="007D7F10" w:rsidRPr="005D1E1D" w:rsidRDefault="007D7F10" w:rsidP="007D7F10">
      <w:pPr>
        <w:tabs>
          <w:tab w:val="left" w:pos="0"/>
          <w:tab w:val="left" w:pos="360"/>
        </w:tabs>
        <w:ind w:left="360"/>
        <w:rPr>
          <w:rFonts w:ascii="Arial" w:hAnsi="Arial" w:cs="Arial"/>
          <w:sz w:val="24"/>
        </w:rPr>
      </w:pPr>
    </w:p>
    <w:p w14:paraId="21844231" w14:textId="77777777" w:rsidR="007D7F10" w:rsidRPr="005D1E1D" w:rsidRDefault="007D7F10" w:rsidP="007D7F10">
      <w:pPr>
        <w:numPr>
          <w:ilvl w:val="0"/>
          <w:numId w:val="35"/>
        </w:numPr>
        <w:tabs>
          <w:tab w:val="left" w:pos="0"/>
          <w:tab w:val="left" w:pos="360"/>
        </w:tabs>
        <w:rPr>
          <w:rFonts w:ascii="Arial" w:hAnsi="Arial" w:cs="Arial"/>
          <w:sz w:val="24"/>
        </w:rPr>
      </w:pPr>
      <w:r w:rsidRPr="005D1E1D">
        <w:rPr>
          <w:rFonts w:ascii="Arial" w:hAnsi="Arial" w:cs="Arial"/>
          <w:sz w:val="24"/>
        </w:rPr>
        <w:t xml:space="preserve">Identify the appropriate </w:t>
      </w:r>
      <w:r w:rsidRPr="005D1E1D">
        <w:rPr>
          <w:rFonts w:ascii="Arial" w:hAnsi="Arial" w:cs="Arial"/>
          <w:sz w:val="24"/>
          <w:u w:val="single"/>
        </w:rPr>
        <w:t>entity that will lead the plan implementation</w:t>
      </w:r>
      <w:r w:rsidRPr="005D1E1D">
        <w:rPr>
          <w:rFonts w:ascii="Arial" w:hAnsi="Arial" w:cs="Arial"/>
          <w:sz w:val="24"/>
        </w:rPr>
        <w:t>, or exhibit that an entity will be recruited to assume the leadership role to engage stakeholders and implement the WBP.</w:t>
      </w:r>
    </w:p>
    <w:p w14:paraId="69EC28F1" w14:textId="77777777" w:rsidR="007D7F10" w:rsidRPr="00CD67A4" w:rsidRDefault="007D7F10" w:rsidP="007D7F10">
      <w:pPr>
        <w:tabs>
          <w:tab w:val="left" w:pos="0"/>
          <w:tab w:val="left" w:pos="720"/>
        </w:tabs>
        <w:rPr>
          <w:rFonts w:ascii="Arial" w:hAnsi="Arial" w:cs="Arial"/>
          <w:i/>
          <w:sz w:val="24"/>
        </w:rPr>
      </w:pPr>
    </w:p>
    <w:p w14:paraId="23EB88E8" w14:textId="77777777" w:rsidR="007D7F10" w:rsidRPr="00CD67A4" w:rsidRDefault="007D7F10" w:rsidP="007D7F10">
      <w:pPr>
        <w:tabs>
          <w:tab w:val="left" w:pos="0"/>
          <w:tab w:val="left" w:pos="720"/>
        </w:tabs>
        <w:rPr>
          <w:rFonts w:ascii="Arial" w:hAnsi="Arial" w:cs="Arial"/>
          <w:i/>
          <w:sz w:val="24"/>
        </w:rPr>
      </w:pPr>
      <w:r w:rsidRPr="00CD67A4">
        <w:rPr>
          <w:rFonts w:ascii="Arial" w:hAnsi="Arial" w:cs="Arial"/>
          <w:i/>
          <w:sz w:val="24"/>
        </w:rPr>
        <w:t xml:space="preserve">Examples: </w:t>
      </w:r>
    </w:p>
    <w:p w14:paraId="1DF00094" w14:textId="77777777" w:rsidR="007D7F10" w:rsidRPr="00CD67A4" w:rsidRDefault="007D7F10" w:rsidP="007D7F10">
      <w:pPr>
        <w:tabs>
          <w:tab w:val="left" w:pos="0"/>
          <w:tab w:val="left" w:pos="720"/>
        </w:tabs>
        <w:rPr>
          <w:rFonts w:ascii="Arial" w:hAnsi="Arial" w:cs="Arial"/>
          <w:i/>
          <w:sz w:val="24"/>
        </w:rPr>
      </w:pPr>
    </w:p>
    <w:p w14:paraId="1B52EE82" w14:textId="77777777" w:rsidR="007D7F10" w:rsidRPr="00523EE3" w:rsidRDefault="007D7F10" w:rsidP="007D7F10">
      <w:pPr>
        <w:rPr>
          <w:rFonts w:ascii="Arial" w:hAnsi="Arial" w:cs="Arial"/>
          <w:bCs/>
          <w:iCs/>
          <w:sz w:val="24"/>
          <w:szCs w:val="28"/>
        </w:rPr>
      </w:pPr>
      <w:r w:rsidRPr="00523EE3">
        <w:rPr>
          <w:rFonts w:ascii="Arial" w:hAnsi="Arial" w:cs="Arial"/>
          <w:b/>
          <w:bCs/>
          <w:iCs/>
          <w:sz w:val="24"/>
          <w:szCs w:val="28"/>
        </w:rPr>
        <w:t>Maine Department of Environmental Protection</w:t>
      </w:r>
      <w:r w:rsidRPr="00523EE3">
        <w:rPr>
          <w:rFonts w:ascii="Arial" w:hAnsi="Arial" w:cs="Arial"/>
          <w:bCs/>
          <w:iCs/>
          <w:sz w:val="24"/>
          <w:szCs w:val="28"/>
        </w:rPr>
        <w:t xml:space="preserve"> will administer project funding, serve as the project </w:t>
      </w:r>
      <w:proofErr w:type="gramStart"/>
      <w:r w:rsidRPr="00523EE3">
        <w:rPr>
          <w:rFonts w:ascii="Arial" w:hAnsi="Arial" w:cs="Arial"/>
          <w:bCs/>
          <w:iCs/>
          <w:sz w:val="24"/>
          <w:szCs w:val="28"/>
        </w:rPr>
        <w:t>advisor</w:t>
      </w:r>
      <w:proofErr w:type="gramEnd"/>
      <w:r w:rsidRPr="00523EE3">
        <w:rPr>
          <w:rFonts w:ascii="Arial" w:hAnsi="Arial" w:cs="Arial"/>
          <w:bCs/>
          <w:iCs/>
          <w:sz w:val="24"/>
          <w:szCs w:val="28"/>
        </w:rPr>
        <w:t xml:space="preserve"> and provide project and technical support.</w:t>
      </w:r>
    </w:p>
    <w:p w14:paraId="5794A24E" w14:textId="77777777" w:rsidR="007D7F10" w:rsidRPr="00523EE3" w:rsidRDefault="007D7F10" w:rsidP="007D7F10">
      <w:pPr>
        <w:pStyle w:val="DefaultText"/>
        <w:spacing w:before="240"/>
        <w:rPr>
          <w:rFonts w:ascii="Arial" w:hAnsi="Arial" w:cs="Arial"/>
        </w:rPr>
      </w:pPr>
      <w:r w:rsidRPr="529ADCE1">
        <w:rPr>
          <w:rFonts w:ascii="Arial" w:hAnsi="Arial" w:cs="Arial"/>
        </w:rPr>
        <w:t xml:space="preserve">The </w:t>
      </w:r>
      <w:r w:rsidRPr="529ADCE1">
        <w:rPr>
          <w:rFonts w:ascii="Arial" w:hAnsi="Arial" w:cs="Arial"/>
          <w:b/>
          <w:bCs/>
        </w:rPr>
        <w:t>US Environmental Protection Agency</w:t>
      </w:r>
      <w:r w:rsidRPr="529ADCE1">
        <w:rPr>
          <w:rFonts w:ascii="Arial" w:hAnsi="Arial" w:cs="Arial"/>
        </w:rPr>
        <w:t xml:space="preserve"> will provide work plan guidance and project funding, pending acceptability of final workplan and availability of federal funds. </w:t>
      </w:r>
    </w:p>
    <w:p w14:paraId="7C236333" w14:textId="77777777" w:rsidR="007D7F10" w:rsidRPr="00523EE3" w:rsidRDefault="007D7F10" w:rsidP="007D7F10">
      <w:pPr>
        <w:tabs>
          <w:tab w:val="left" w:pos="0"/>
          <w:tab w:val="left" w:pos="720"/>
        </w:tabs>
        <w:rPr>
          <w:rFonts w:ascii="Arial" w:hAnsi="Arial" w:cs="Arial"/>
          <w:iCs/>
          <w:sz w:val="24"/>
        </w:rPr>
      </w:pPr>
    </w:p>
    <w:p w14:paraId="74A185B3" w14:textId="77777777" w:rsidR="007D7F10" w:rsidRPr="00523EE3" w:rsidRDefault="007D7F10" w:rsidP="007D7F10">
      <w:pPr>
        <w:tabs>
          <w:tab w:val="left" w:pos="0"/>
          <w:tab w:val="left" w:pos="720"/>
        </w:tabs>
        <w:rPr>
          <w:rFonts w:ascii="Arial" w:hAnsi="Arial" w:cs="Arial"/>
          <w:iCs/>
          <w:sz w:val="24"/>
          <w:szCs w:val="24"/>
        </w:rPr>
      </w:pPr>
      <w:r w:rsidRPr="00523EE3">
        <w:rPr>
          <w:rFonts w:ascii="Arial" w:hAnsi="Arial" w:cs="Arial"/>
          <w:iCs/>
          <w:sz w:val="24"/>
        </w:rPr>
        <w:t xml:space="preserve">The </w:t>
      </w:r>
      <w:r w:rsidRPr="00523EE3">
        <w:rPr>
          <w:rFonts w:ascii="Arial" w:hAnsi="Arial" w:cs="Arial"/>
          <w:b/>
          <w:iCs/>
          <w:sz w:val="24"/>
        </w:rPr>
        <w:t>Green Lake Association</w:t>
      </w:r>
      <w:r w:rsidRPr="00523EE3">
        <w:rPr>
          <w:rFonts w:ascii="Arial" w:hAnsi="Arial" w:cs="Arial"/>
          <w:iCs/>
          <w:sz w:val="24"/>
        </w:rPr>
        <w:t xml:space="preserve"> </w:t>
      </w:r>
      <w:r w:rsidRPr="00523EE3">
        <w:rPr>
          <w:rFonts w:ascii="Arial" w:hAnsi="Arial" w:cs="Arial"/>
          <w:iCs/>
          <w:sz w:val="24"/>
          <w:szCs w:val="24"/>
        </w:rPr>
        <w:t>will participate on the steering committee, advertise project activities in their newsletter and provide $1,000 in cash match. It is anticipated that the GLA will be the entity leading plan implementation with support from other partners.</w:t>
      </w:r>
    </w:p>
    <w:p w14:paraId="73930CB3" w14:textId="77777777" w:rsidR="007D7F10" w:rsidRPr="00523EE3" w:rsidRDefault="007D7F10" w:rsidP="007D7F10">
      <w:pPr>
        <w:tabs>
          <w:tab w:val="left" w:pos="720"/>
        </w:tabs>
        <w:rPr>
          <w:rFonts w:ascii="Arial" w:hAnsi="Arial" w:cs="Arial"/>
          <w:sz w:val="24"/>
          <w:szCs w:val="24"/>
        </w:rPr>
      </w:pPr>
    </w:p>
    <w:p w14:paraId="6B5B25C9" w14:textId="77777777" w:rsidR="007D7F10" w:rsidRDefault="007D7F10" w:rsidP="007D7F10">
      <w:pPr>
        <w:tabs>
          <w:tab w:val="left" w:pos="720"/>
        </w:tabs>
        <w:rPr>
          <w:rFonts w:ascii="Arial" w:eastAsia="Arial" w:hAnsi="Arial" w:cs="Arial"/>
          <w:sz w:val="24"/>
          <w:szCs w:val="24"/>
        </w:rPr>
      </w:pPr>
      <w:r w:rsidRPr="42A2C0A7">
        <w:rPr>
          <w:rFonts w:ascii="Arial" w:eastAsia="Arial" w:hAnsi="Arial" w:cs="Arial"/>
          <w:sz w:val="24"/>
          <w:szCs w:val="24"/>
        </w:rPr>
        <w:t xml:space="preserve">The </w:t>
      </w:r>
      <w:r w:rsidRPr="42A2C0A7">
        <w:rPr>
          <w:rFonts w:ascii="Arial" w:eastAsia="Arial" w:hAnsi="Arial" w:cs="Arial"/>
          <w:b/>
          <w:bCs/>
          <w:sz w:val="24"/>
          <w:szCs w:val="24"/>
        </w:rPr>
        <w:t>Green Lake Association</w:t>
      </w:r>
      <w:r w:rsidRPr="42A2C0A7">
        <w:rPr>
          <w:rFonts w:ascii="Arial" w:eastAsia="Arial" w:hAnsi="Arial" w:cs="Arial"/>
          <w:sz w:val="24"/>
          <w:szCs w:val="24"/>
        </w:rPr>
        <w:t xml:space="preserve"> will coordinate and lead a watershed survey.  In doing so, the GLA will provide $1,500 of in-kind match.  The GLA Board Chair is a retired watershed project agreement administrator and has many years of experience leading watershed surveys.  </w:t>
      </w:r>
    </w:p>
    <w:p w14:paraId="22C58C7A" w14:textId="77777777" w:rsidR="007D7F10" w:rsidRDefault="007D7F10" w:rsidP="007D7F10">
      <w:pPr>
        <w:tabs>
          <w:tab w:val="left" w:pos="720"/>
        </w:tabs>
        <w:rPr>
          <w:rFonts w:ascii="Arial" w:hAnsi="Arial" w:cs="Arial"/>
          <w:sz w:val="24"/>
          <w:szCs w:val="24"/>
        </w:rPr>
      </w:pPr>
    </w:p>
    <w:p w14:paraId="0FAAF2EC" w14:textId="77777777" w:rsidR="007D7F10" w:rsidRPr="00523EE3" w:rsidRDefault="007D7F10" w:rsidP="007D7F10">
      <w:pPr>
        <w:tabs>
          <w:tab w:val="left" w:pos="0"/>
          <w:tab w:val="left" w:pos="720"/>
        </w:tabs>
        <w:rPr>
          <w:rFonts w:ascii="Arial" w:hAnsi="Arial" w:cs="Arial"/>
          <w:iCs/>
          <w:sz w:val="24"/>
          <w:szCs w:val="24"/>
        </w:rPr>
      </w:pPr>
      <w:r w:rsidRPr="00523EE3">
        <w:rPr>
          <w:rFonts w:ascii="Arial" w:hAnsi="Arial" w:cs="Arial"/>
          <w:b/>
          <w:iCs/>
          <w:sz w:val="24"/>
          <w:szCs w:val="24"/>
        </w:rPr>
        <w:t>Phillips County Planning Commission</w:t>
      </w:r>
      <w:r w:rsidRPr="00523EE3">
        <w:rPr>
          <w:rFonts w:ascii="Arial" w:hAnsi="Arial" w:cs="Arial"/>
          <w:iCs/>
          <w:sz w:val="24"/>
          <w:szCs w:val="24"/>
        </w:rPr>
        <w:t xml:space="preserve"> will serve as a subgrantee for the project. The planner will serve on the steering committee, provide GIS mapping </w:t>
      </w:r>
      <w:proofErr w:type="gramStart"/>
      <w:r w:rsidRPr="00523EE3">
        <w:rPr>
          <w:rFonts w:ascii="Arial" w:hAnsi="Arial" w:cs="Arial"/>
          <w:iCs/>
          <w:sz w:val="24"/>
          <w:szCs w:val="24"/>
        </w:rPr>
        <w:t>services</w:t>
      </w:r>
      <w:proofErr w:type="gramEnd"/>
      <w:r w:rsidRPr="00523EE3">
        <w:rPr>
          <w:rFonts w:ascii="Arial" w:hAnsi="Arial" w:cs="Arial"/>
          <w:iCs/>
          <w:sz w:val="24"/>
          <w:szCs w:val="24"/>
        </w:rPr>
        <w:t xml:space="preserve"> and review local ordinances.</w:t>
      </w:r>
    </w:p>
    <w:p w14:paraId="2C360FF7" w14:textId="77777777" w:rsidR="007D7F10" w:rsidRPr="00523EE3" w:rsidRDefault="007D7F10" w:rsidP="007D7F10">
      <w:pPr>
        <w:tabs>
          <w:tab w:val="left" w:pos="0"/>
          <w:tab w:val="left" w:pos="720"/>
        </w:tabs>
        <w:rPr>
          <w:rFonts w:ascii="Arial" w:hAnsi="Arial" w:cs="Arial"/>
          <w:iCs/>
          <w:sz w:val="24"/>
          <w:szCs w:val="24"/>
        </w:rPr>
      </w:pPr>
    </w:p>
    <w:p w14:paraId="310F5478" w14:textId="77777777" w:rsidR="007D7F10" w:rsidRDefault="007D7F10" w:rsidP="007D7F10">
      <w:pPr>
        <w:tabs>
          <w:tab w:val="left" w:pos="0"/>
          <w:tab w:val="left" w:pos="720"/>
        </w:tabs>
        <w:rPr>
          <w:rFonts w:ascii="Arial" w:hAnsi="Arial" w:cs="Arial"/>
          <w:iCs/>
          <w:sz w:val="24"/>
          <w:szCs w:val="24"/>
        </w:rPr>
      </w:pPr>
      <w:r w:rsidRPr="00523EE3">
        <w:rPr>
          <w:rFonts w:ascii="Arial" w:hAnsi="Arial" w:cs="Arial"/>
          <w:iCs/>
          <w:sz w:val="24"/>
          <w:szCs w:val="24"/>
        </w:rPr>
        <w:t xml:space="preserve">A </w:t>
      </w:r>
      <w:r w:rsidRPr="00523EE3">
        <w:rPr>
          <w:rFonts w:ascii="Arial" w:hAnsi="Arial" w:cs="Arial"/>
          <w:b/>
          <w:iCs/>
          <w:sz w:val="24"/>
          <w:szCs w:val="24"/>
        </w:rPr>
        <w:t>consulting engineer</w:t>
      </w:r>
      <w:r w:rsidRPr="00523EE3">
        <w:rPr>
          <w:rFonts w:ascii="Arial" w:hAnsi="Arial" w:cs="Arial"/>
          <w:iCs/>
          <w:sz w:val="24"/>
          <w:szCs w:val="24"/>
        </w:rPr>
        <w:t xml:space="preserve"> will be hired (following procurement procedures in the DEP’s NPS Grant Administrative Guidelines) to identify stormwater retrofit opportunities and develop preliminary costs. </w:t>
      </w:r>
    </w:p>
    <w:p w14:paraId="34283BFD" w14:textId="77777777" w:rsidR="007D7F10" w:rsidRPr="00523EE3" w:rsidRDefault="007D7F10" w:rsidP="007D7F10">
      <w:pPr>
        <w:tabs>
          <w:tab w:val="left" w:pos="0"/>
          <w:tab w:val="left" w:pos="720"/>
        </w:tabs>
        <w:rPr>
          <w:rFonts w:ascii="Arial" w:hAnsi="Arial" w:cs="Arial"/>
          <w:iCs/>
          <w:sz w:val="24"/>
          <w:szCs w:val="24"/>
        </w:rPr>
      </w:pPr>
    </w:p>
    <w:p w14:paraId="06921BD3" w14:textId="77777777" w:rsidR="007D7F10" w:rsidRPr="00281DE8" w:rsidRDefault="007D7F10" w:rsidP="007D7F10">
      <w:pPr>
        <w:rPr>
          <w:rFonts w:ascii="Arial" w:hAnsi="Arial" w:cs="Arial"/>
          <w:b/>
          <w:bCs/>
          <w:sz w:val="24"/>
          <w:szCs w:val="28"/>
          <w:u w:val="single"/>
        </w:rPr>
      </w:pPr>
      <w:r w:rsidRPr="00BE1688">
        <w:rPr>
          <w:rFonts w:ascii="Arial" w:hAnsi="Arial" w:cs="Arial"/>
          <w:b/>
          <w:bCs/>
          <w:sz w:val="24"/>
          <w:szCs w:val="28"/>
        </w:rPr>
        <w:t>VII.</w:t>
      </w:r>
      <w:r w:rsidRPr="00BE1688">
        <w:rPr>
          <w:rFonts w:ascii="Arial" w:hAnsi="Arial" w:cs="Arial"/>
          <w:b/>
          <w:bCs/>
          <w:sz w:val="24"/>
          <w:szCs w:val="28"/>
        </w:rPr>
        <w:tab/>
      </w:r>
      <w:r w:rsidRPr="00281DE8">
        <w:rPr>
          <w:rFonts w:ascii="Arial" w:hAnsi="Arial" w:cs="Arial"/>
          <w:b/>
          <w:bCs/>
          <w:sz w:val="24"/>
          <w:szCs w:val="28"/>
          <w:u w:val="single"/>
        </w:rPr>
        <w:t xml:space="preserve">Tasks, </w:t>
      </w:r>
      <w:proofErr w:type="gramStart"/>
      <w:r w:rsidRPr="00281DE8">
        <w:rPr>
          <w:rFonts w:ascii="Arial" w:hAnsi="Arial" w:cs="Arial"/>
          <w:b/>
          <w:bCs/>
          <w:sz w:val="24"/>
          <w:szCs w:val="28"/>
          <w:u w:val="single"/>
        </w:rPr>
        <w:t>Schedules</w:t>
      </w:r>
      <w:proofErr w:type="gramEnd"/>
      <w:r w:rsidRPr="00281DE8">
        <w:rPr>
          <w:rFonts w:ascii="Arial" w:hAnsi="Arial" w:cs="Arial"/>
          <w:b/>
          <w:bCs/>
          <w:sz w:val="24"/>
          <w:szCs w:val="28"/>
          <w:u w:val="single"/>
        </w:rPr>
        <w:t xml:space="preserve"> and Estimated Costs</w:t>
      </w:r>
    </w:p>
    <w:p w14:paraId="2E4228FF" w14:textId="77777777" w:rsidR="007D7F10" w:rsidRPr="005D1E1D" w:rsidRDefault="007D7F10" w:rsidP="007D7F10">
      <w:pPr>
        <w:tabs>
          <w:tab w:val="left" w:pos="0"/>
          <w:tab w:val="left" w:pos="720"/>
        </w:tabs>
        <w:rPr>
          <w:rFonts w:ascii="Arial" w:hAnsi="Arial" w:cs="Arial"/>
          <w:iCs/>
          <w:sz w:val="24"/>
        </w:rPr>
      </w:pPr>
      <w:r w:rsidRPr="005D1E1D">
        <w:rPr>
          <w:rFonts w:ascii="Arial" w:hAnsi="Arial" w:cs="Arial"/>
          <w:iCs/>
          <w:sz w:val="24"/>
        </w:rPr>
        <w:t xml:space="preserve">List each major project task in numbered sequence. Generally, there should be 5 to 7 tasks. Subtasks may be used to organize information within a task (e.g., subtasks 5a, 5b, etc.)  For each task, identify who will do the task and what will be done. Describe the work in quantifiable terms. If a task cannot be readily quantified, then the actions should be explained in specific enough terms so that both the work and the expected output are clear. The task description should provide information sufficient to support the estimate of total cost for the task. For examples of task descriptions, refer to sample NPS work plans at the Department’s NPS Grants webpage. </w:t>
      </w:r>
      <w:hyperlink r:id="rId50" w:history="1">
        <w:r w:rsidRPr="005D1E1D">
          <w:rPr>
            <w:rFonts w:ascii="Arial" w:hAnsi="Arial" w:cs="Arial"/>
            <w:iCs/>
            <w:color w:val="0000FF"/>
            <w:sz w:val="24"/>
            <w:u w:val="single"/>
          </w:rPr>
          <w:t>http://www.maine.gov/dep/water/grants/319.html</w:t>
        </w:r>
      </w:hyperlink>
      <w:r w:rsidRPr="005D1E1D">
        <w:rPr>
          <w:rFonts w:ascii="Arial" w:hAnsi="Arial" w:cs="Arial"/>
          <w:iCs/>
          <w:sz w:val="24"/>
        </w:rPr>
        <w:t xml:space="preserve"> </w:t>
      </w:r>
    </w:p>
    <w:p w14:paraId="3B2B9315" w14:textId="77777777" w:rsidR="007D7F10" w:rsidRPr="005D1E1D" w:rsidRDefault="007D7F10" w:rsidP="007D7F10">
      <w:pPr>
        <w:tabs>
          <w:tab w:val="left" w:pos="0"/>
          <w:tab w:val="left" w:pos="720"/>
        </w:tabs>
        <w:rPr>
          <w:rFonts w:ascii="Arial" w:hAnsi="Arial" w:cs="Arial"/>
          <w:iCs/>
          <w:sz w:val="24"/>
        </w:rPr>
      </w:pPr>
    </w:p>
    <w:p w14:paraId="11B65B4F" w14:textId="77777777" w:rsidR="007D7F10" w:rsidRPr="005D1E1D" w:rsidRDefault="007D7F10" w:rsidP="007D7F10">
      <w:pPr>
        <w:tabs>
          <w:tab w:val="left" w:pos="0"/>
          <w:tab w:val="left" w:pos="450"/>
        </w:tabs>
        <w:spacing w:after="120"/>
        <w:rPr>
          <w:rFonts w:ascii="Arial" w:hAnsi="Arial" w:cs="Arial"/>
          <w:iCs/>
          <w:sz w:val="24"/>
        </w:rPr>
      </w:pPr>
      <w:r w:rsidRPr="005D1E1D">
        <w:rPr>
          <w:rFonts w:ascii="Arial" w:hAnsi="Arial" w:cs="Arial"/>
          <w:iCs/>
          <w:sz w:val="24"/>
        </w:rPr>
        <w:t>In the tables provided for each task, include:</w:t>
      </w:r>
    </w:p>
    <w:p w14:paraId="1BD98E8A" w14:textId="77777777" w:rsidR="007D7F10" w:rsidRPr="005D1E1D" w:rsidRDefault="007D7F10" w:rsidP="007D7F10">
      <w:pPr>
        <w:numPr>
          <w:ilvl w:val="0"/>
          <w:numId w:val="34"/>
        </w:numPr>
        <w:tabs>
          <w:tab w:val="left" w:pos="0"/>
          <w:tab w:val="left" w:pos="360"/>
        </w:tabs>
        <w:rPr>
          <w:rFonts w:ascii="Arial" w:hAnsi="Arial" w:cs="Arial"/>
          <w:iCs/>
          <w:sz w:val="24"/>
        </w:rPr>
      </w:pPr>
      <w:r w:rsidRPr="005D1E1D">
        <w:rPr>
          <w:rFonts w:ascii="Arial" w:hAnsi="Arial" w:cs="Arial"/>
          <w:iCs/>
          <w:sz w:val="24"/>
        </w:rPr>
        <w:t xml:space="preserve">Month/year for the start and completion of the task (e.g., October 2021 to October 2022). </w:t>
      </w:r>
    </w:p>
    <w:p w14:paraId="043DF763" w14:textId="77777777" w:rsidR="007D7F10" w:rsidRPr="005D1E1D" w:rsidRDefault="007D7F10" w:rsidP="007D7F10">
      <w:pPr>
        <w:numPr>
          <w:ilvl w:val="0"/>
          <w:numId w:val="34"/>
        </w:numPr>
        <w:tabs>
          <w:tab w:val="left" w:pos="0"/>
          <w:tab w:val="left" w:pos="360"/>
        </w:tabs>
        <w:rPr>
          <w:rFonts w:ascii="Arial" w:hAnsi="Arial" w:cs="Arial"/>
          <w:iCs/>
          <w:sz w:val="24"/>
        </w:rPr>
      </w:pPr>
      <w:r w:rsidRPr="005D1E1D">
        <w:rPr>
          <w:rFonts w:ascii="Arial" w:hAnsi="Arial" w:cs="Arial"/>
          <w:iCs/>
          <w:sz w:val="24"/>
        </w:rPr>
        <w:t xml:space="preserve">Estimate of the total grant, </w:t>
      </w:r>
      <w:proofErr w:type="gramStart"/>
      <w:r w:rsidRPr="005D1E1D">
        <w:rPr>
          <w:rFonts w:ascii="Arial" w:hAnsi="Arial" w:cs="Arial"/>
          <w:iCs/>
          <w:sz w:val="24"/>
        </w:rPr>
        <w:t>match</w:t>
      </w:r>
      <w:proofErr w:type="gramEnd"/>
      <w:r w:rsidRPr="005D1E1D">
        <w:rPr>
          <w:rFonts w:ascii="Arial" w:hAnsi="Arial" w:cs="Arial"/>
          <w:iCs/>
          <w:sz w:val="24"/>
        </w:rPr>
        <w:t xml:space="preserve"> and total cost to complete the task. </w:t>
      </w:r>
    </w:p>
    <w:p w14:paraId="58484DBB" w14:textId="77777777" w:rsidR="007D7F10" w:rsidRPr="005D1E1D" w:rsidRDefault="007D7F10" w:rsidP="007D7F10">
      <w:pPr>
        <w:numPr>
          <w:ilvl w:val="0"/>
          <w:numId w:val="34"/>
        </w:numPr>
        <w:tabs>
          <w:tab w:val="left" w:pos="0"/>
          <w:tab w:val="left" w:pos="360"/>
        </w:tabs>
        <w:rPr>
          <w:rFonts w:ascii="Arial" w:hAnsi="Arial" w:cs="Arial"/>
          <w:iCs/>
          <w:sz w:val="24"/>
        </w:rPr>
      </w:pPr>
      <w:r w:rsidRPr="005D1E1D">
        <w:rPr>
          <w:rFonts w:ascii="Arial" w:hAnsi="Arial" w:cs="Arial"/>
          <w:iCs/>
          <w:sz w:val="24"/>
        </w:rPr>
        <w:t>Breakdown of grant cost by budget category listed in project budget Part 2 (e.g., $3,000 salary, $230 supplies).</w:t>
      </w:r>
    </w:p>
    <w:p w14:paraId="68DAE4AF" w14:textId="77777777" w:rsidR="007D7F10" w:rsidRPr="005D1E1D" w:rsidRDefault="007D7F10" w:rsidP="007D7F10">
      <w:pPr>
        <w:numPr>
          <w:ilvl w:val="0"/>
          <w:numId w:val="34"/>
        </w:numPr>
        <w:tabs>
          <w:tab w:val="left" w:pos="0"/>
          <w:tab w:val="left" w:pos="360"/>
        </w:tabs>
        <w:spacing w:after="240"/>
        <w:rPr>
          <w:rFonts w:ascii="Arial" w:hAnsi="Arial" w:cs="Arial"/>
          <w:iCs/>
          <w:sz w:val="24"/>
        </w:rPr>
      </w:pPr>
      <w:r w:rsidRPr="005D1E1D">
        <w:rPr>
          <w:rFonts w:ascii="Arial" w:hAnsi="Arial" w:cs="Arial"/>
          <w:iCs/>
          <w:sz w:val="24"/>
        </w:rPr>
        <w:t>Breakdown of match cost by budget category listed in project budget Part 2 (e.g., $2,450 donated services, $250 travel).</w:t>
      </w:r>
    </w:p>
    <w:p w14:paraId="3084010A" w14:textId="77777777" w:rsidR="007D7F10" w:rsidRPr="005D1E1D" w:rsidRDefault="007D7F10" w:rsidP="007D7F10">
      <w:pPr>
        <w:tabs>
          <w:tab w:val="left" w:pos="450"/>
        </w:tabs>
        <w:rPr>
          <w:rFonts w:ascii="Arial" w:hAnsi="Arial" w:cs="Arial"/>
          <w:iCs/>
          <w:sz w:val="24"/>
          <w:szCs w:val="24"/>
        </w:rPr>
      </w:pPr>
      <w:r w:rsidRPr="005D1E1D">
        <w:rPr>
          <w:rFonts w:ascii="Arial" w:hAnsi="Arial" w:cs="Arial"/>
          <w:iCs/>
          <w:sz w:val="24"/>
          <w:szCs w:val="24"/>
        </w:rPr>
        <w:t xml:space="preserve">Include the following standard language between </w:t>
      </w:r>
      <w:proofErr w:type="gramStart"/>
      <w:r w:rsidRPr="005D1E1D">
        <w:rPr>
          <w:rFonts w:ascii="Arial" w:hAnsi="Arial" w:cs="Arial"/>
          <w:iCs/>
          <w:sz w:val="24"/>
          <w:szCs w:val="24"/>
        </w:rPr>
        <w:t>the Section</w:t>
      </w:r>
      <w:proofErr w:type="gramEnd"/>
      <w:r w:rsidRPr="005D1E1D">
        <w:rPr>
          <w:rFonts w:ascii="Arial" w:hAnsi="Arial" w:cs="Arial"/>
          <w:iCs/>
          <w:sz w:val="24"/>
          <w:szCs w:val="24"/>
        </w:rPr>
        <w:t xml:space="preserve"> III. heading and Task 1 heading:  </w:t>
      </w:r>
    </w:p>
    <w:p w14:paraId="5328B2F3" w14:textId="77777777" w:rsidR="007D7F10" w:rsidRPr="00CD67A4" w:rsidRDefault="007D7F10" w:rsidP="007D7F10">
      <w:pPr>
        <w:tabs>
          <w:tab w:val="left" w:pos="450"/>
        </w:tabs>
        <w:rPr>
          <w:rFonts w:ascii="Arial" w:hAnsi="Arial" w:cs="Arial"/>
          <w:i/>
          <w:sz w:val="24"/>
          <w:szCs w:val="24"/>
        </w:rPr>
      </w:pPr>
    </w:p>
    <w:p w14:paraId="5B65F7B5" w14:textId="77777777" w:rsidR="007D7F10" w:rsidRPr="00CD67A4" w:rsidRDefault="007D7F10" w:rsidP="007D7F10">
      <w:pPr>
        <w:tabs>
          <w:tab w:val="left" w:pos="450"/>
        </w:tabs>
        <w:rPr>
          <w:rFonts w:ascii="Arial" w:hAnsi="Arial" w:cs="Arial"/>
          <w:sz w:val="24"/>
          <w:szCs w:val="24"/>
        </w:rPr>
      </w:pPr>
      <w:r w:rsidRPr="00CD67A4">
        <w:rPr>
          <w:rFonts w:ascii="Arial" w:hAnsi="Arial" w:cs="Arial"/>
          <w:sz w:val="24"/>
          <w:szCs w:val="24"/>
        </w:rPr>
        <w:lastRenderedPageBreak/>
        <w:t>All press releases, outreach materials, project signs, and plans will acknowledge that the project is funded in part by the United States Environmental Protection Agency under Section 604(b) (or 319(h) if applicable) of the Clean Water Act. Project staff will consult with DEP on EPA’s public awareness terms and conditions for Section 604(b) (or 319(h) if applicable) grants before the project commences. In addition, project staff will consult with DEP and EPA before project signs are designed. Refer to the Service Contract, Rider A. Section III. D. Acknowledgement.</w:t>
      </w:r>
    </w:p>
    <w:p w14:paraId="71DCB604" w14:textId="77777777" w:rsidR="007D7F10" w:rsidRPr="00CD67A4" w:rsidRDefault="007D7F10" w:rsidP="007D7F10">
      <w:pPr>
        <w:tabs>
          <w:tab w:val="left" w:pos="450"/>
        </w:tabs>
        <w:rPr>
          <w:rFonts w:ascii="Arial" w:hAnsi="Arial" w:cs="Arial"/>
          <w:sz w:val="24"/>
          <w:szCs w:val="24"/>
        </w:rPr>
      </w:pPr>
    </w:p>
    <w:p w14:paraId="3B3F9A6F" w14:textId="77777777" w:rsidR="007D7F10" w:rsidRPr="00CD67A4" w:rsidRDefault="007D7F10" w:rsidP="007D7F10">
      <w:pPr>
        <w:tabs>
          <w:tab w:val="left" w:pos="9990"/>
        </w:tabs>
        <w:ind w:right="630"/>
        <w:rPr>
          <w:rFonts w:ascii="Arial" w:hAnsi="Arial" w:cs="Arial"/>
        </w:rPr>
      </w:pPr>
      <w:r w:rsidRPr="005D1E1D">
        <w:rPr>
          <w:rFonts w:ascii="Arial" w:hAnsi="Arial" w:cs="Arial"/>
          <w:iCs/>
          <w:sz w:val="24"/>
        </w:rPr>
        <w:t>Include the following if applicable:</w:t>
      </w:r>
      <w:r w:rsidRPr="00CD67A4">
        <w:rPr>
          <w:rFonts w:ascii="Arial" w:hAnsi="Arial" w:cs="Arial"/>
          <w:sz w:val="24"/>
        </w:rPr>
        <w:t xml:space="preserve">  The project will be conducted within the </w:t>
      </w:r>
      <w:r w:rsidRPr="00CD67A4">
        <w:rPr>
          <w:rFonts w:ascii="Arial" w:hAnsi="Arial" w:cs="Arial"/>
          <w:sz w:val="24"/>
          <w:u w:val="single"/>
        </w:rPr>
        <w:t>Municipality Name’s</w:t>
      </w:r>
      <w:r w:rsidRPr="00CD67A4">
        <w:rPr>
          <w:rFonts w:ascii="Arial" w:hAnsi="Arial" w:cs="Arial"/>
          <w:sz w:val="24"/>
        </w:rPr>
        <w:t xml:space="preserve"> Urbanized Area designation. The project activities are not permit requirements under </w:t>
      </w:r>
      <w:r w:rsidRPr="00CD67A4">
        <w:rPr>
          <w:rFonts w:ascii="Arial" w:hAnsi="Arial" w:cs="Arial"/>
          <w:sz w:val="24"/>
          <w:u w:val="single"/>
        </w:rPr>
        <w:t>Municipality Name’s</w:t>
      </w:r>
      <w:r w:rsidRPr="00CD67A4">
        <w:rPr>
          <w:rFonts w:ascii="Arial" w:hAnsi="Arial" w:cs="Arial"/>
          <w:sz w:val="24"/>
        </w:rPr>
        <w:t xml:space="preserve"> Municipal Separate Storm Sewer System (MS4) General MEPDES permit.</w:t>
      </w:r>
    </w:p>
    <w:p w14:paraId="12146C38" w14:textId="77777777" w:rsidR="007D7F10" w:rsidRDefault="007D7F10" w:rsidP="007D7F10">
      <w:pPr>
        <w:spacing w:after="60"/>
        <w:rPr>
          <w:rFonts w:ascii="Arial" w:hAnsi="Arial" w:cs="Arial"/>
          <w:b/>
          <w:bCs/>
          <w:sz w:val="24"/>
          <w:szCs w:val="28"/>
        </w:rPr>
      </w:pPr>
    </w:p>
    <w:p w14:paraId="3488564B" w14:textId="77777777" w:rsidR="007D7F10" w:rsidRPr="00CD67A4" w:rsidRDefault="007D7F10" w:rsidP="007D7F10">
      <w:pPr>
        <w:spacing w:after="60"/>
        <w:rPr>
          <w:rFonts w:ascii="Arial" w:hAnsi="Arial" w:cs="Arial"/>
          <w:b/>
          <w:bCs/>
          <w:sz w:val="24"/>
          <w:szCs w:val="28"/>
        </w:rPr>
      </w:pPr>
      <w:r w:rsidRPr="00CD67A4">
        <w:rPr>
          <w:rFonts w:ascii="Arial" w:hAnsi="Arial" w:cs="Arial"/>
          <w:b/>
          <w:bCs/>
          <w:sz w:val="24"/>
          <w:szCs w:val="28"/>
        </w:rPr>
        <w:t>Task 1 – Project Administration</w:t>
      </w:r>
    </w:p>
    <w:p w14:paraId="6D634CB1" w14:textId="77777777" w:rsidR="007D7F10" w:rsidRPr="005D1E1D" w:rsidRDefault="007D7F10" w:rsidP="007D7F10">
      <w:pPr>
        <w:spacing w:after="120"/>
        <w:rPr>
          <w:rFonts w:ascii="Arial" w:hAnsi="Arial" w:cs="Arial"/>
          <w:bCs/>
          <w:iCs/>
          <w:sz w:val="24"/>
          <w:szCs w:val="28"/>
        </w:rPr>
      </w:pPr>
      <w:bookmarkStart w:id="37" w:name="_Hlk63321601"/>
      <w:r w:rsidRPr="005D1E1D">
        <w:rPr>
          <w:rFonts w:ascii="Arial" w:hAnsi="Arial" w:cs="Arial"/>
          <w:iCs/>
          <w:sz w:val="24"/>
          <w:szCs w:val="24"/>
        </w:rPr>
        <w:t xml:space="preserve">Label Task 1 “Project Administration”. Task 1 should describe work and costs for overall administration of the project (sub-agreements or sub-contracts) and required administrative reports (progress reports and final project report). </w:t>
      </w:r>
      <w:bookmarkStart w:id="38" w:name="_Hlk63322274"/>
      <w:r w:rsidRPr="005D1E1D">
        <w:rPr>
          <w:rFonts w:ascii="Arial" w:hAnsi="Arial" w:cs="Arial"/>
          <w:bCs/>
          <w:iCs/>
          <w:sz w:val="24"/>
          <w:szCs w:val="28"/>
        </w:rPr>
        <w:t>Include the following language and adjust/elaborate as needed:</w:t>
      </w:r>
      <w:bookmarkEnd w:id="38"/>
    </w:p>
    <w:bookmarkEnd w:id="37"/>
    <w:p w14:paraId="15820D27" w14:textId="77777777" w:rsidR="007D7F10" w:rsidRPr="00CD67A4" w:rsidRDefault="007D7F10" w:rsidP="007D7F10">
      <w:pPr>
        <w:rPr>
          <w:rFonts w:ascii="Arial" w:hAnsi="Arial" w:cs="Arial"/>
          <w:bCs/>
          <w:sz w:val="24"/>
          <w:szCs w:val="28"/>
        </w:rPr>
      </w:pPr>
      <w:r w:rsidRPr="00CD67A4">
        <w:rPr>
          <w:rFonts w:ascii="Arial" w:hAnsi="Arial" w:cs="Arial"/>
          <w:sz w:val="24"/>
          <w:szCs w:val="24"/>
        </w:rPr>
        <w:t>(Applicant) will administer the project according to the service contract with DEP. (Applicant) will track project progress, expenses, matching funds, and submit reports (semi-annual progress reports and final project report) and other deliverables.</w:t>
      </w:r>
      <w:r w:rsidRPr="00CD67A4">
        <w:rPr>
          <w:rFonts w:ascii="Arial" w:hAnsi="Arial" w:cs="Arial"/>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7D7F10" w:rsidRPr="00CD67A4" w14:paraId="19973A1E" w14:textId="77777777" w:rsidTr="006047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93F458B"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BBE10" w14:textId="77777777" w:rsidR="007D7F10" w:rsidRPr="00CD67A4" w:rsidRDefault="007D7F10" w:rsidP="006047FA">
            <w:pPr>
              <w:rPr>
                <w:rFonts w:ascii="Arial" w:hAnsi="Arial" w:cs="Arial"/>
                <w:b/>
                <w:bCs/>
                <w:sz w:val="24"/>
                <w:szCs w:val="28"/>
                <w:u w:val="single"/>
              </w:rPr>
            </w:pPr>
          </w:p>
        </w:tc>
      </w:tr>
      <w:tr w:rsidR="007D7F10" w:rsidRPr="00CD67A4" w14:paraId="1578CE37" w14:textId="77777777" w:rsidTr="006047FA">
        <w:trPr>
          <w:trHeight w:val="346"/>
        </w:trPr>
        <w:tc>
          <w:tcPr>
            <w:tcW w:w="3129" w:type="dxa"/>
            <w:shd w:val="clear" w:color="auto" w:fill="auto"/>
            <w:vAlign w:val="center"/>
          </w:tcPr>
          <w:p w14:paraId="599D3D41"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0043D4D6"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4548D0A3" w14:textId="77777777" w:rsidR="007D7F10" w:rsidRPr="00CD67A4" w:rsidRDefault="007D7F10" w:rsidP="006047FA">
            <w:pPr>
              <w:rPr>
                <w:rFonts w:ascii="Arial" w:hAnsi="Arial" w:cs="Arial"/>
                <w:b/>
                <w:bCs/>
                <w:sz w:val="24"/>
                <w:szCs w:val="28"/>
              </w:rPr>
            </w:pPr>
            <w:r w:rsidRPr="00CD67A4">
              <w:rPr>
                <w:rFonts w:ascii="Arial" w:hAnsi="Arial" w:cs="Arial"/>
                <w:b/>
                <w:bCs/>
                <w:sz w:val="24"/>
                <w:szCs w:val="28"/>
              </w:rPr>
              <w:t>Total Cost: $</w:t>
            </w:r>
          </w:p>
        </w:tc>
      </w:tr>
      <w:tr w:rsidR="007D7F10" w:rsidRPr="00CD67A4" w14:paraId="4F9FD4F0" w14:textId="77777777" w:rsidTr="006047FA">
        <w:trPr>
          <w:trHeight w:val="346"/>
        </w:trPr>
        <w:tc>
          <w:tcPr>
            <w:tcW w:w="9350" w:type="dxa"/>
            <w:gridSpan w:val="3"/>
            <w:shd w:val="clear" w:color="auto" w:fill="auto"/>
            <w:vAlign w:val="center"/>
          </w:tcPr>
          <w:p w14:paraId="568BE367" w14:textId="77777777" w:rsidR="007D7F10" w:rsidRPr="00CD67A4" w:rsidRDefault="007D7F10" w:rsidP="006047FA">
            <w:pPr>
              <w:rPr>
                <w:rFonts w:ascii="Arial" w:hAnsi="Arial" w:cs="Arial"/>
                <w:b/>
                <w:bCs/>
                <w:sz w:val="24"/>
                <w:szCs w:val="28"/>
                <w:u w:val="single"/>
              </w:rPr>
            </w:pPr>
            <w:r w:rsidRPr="00CD67A4">
              <w:rPr>
                <w:rFonts w:ascii="Arial" w:hAnsi="Arial" w:cs="Arial"/>
                <w:bCs/>
                <w:sz w:val="24"/>
                <w:szCs w:val="28"/>
              </w:rPr>
              <w:t xml:space="preserve">Breakdown of Grant by Cost Category: </w:t>
            </w:r>
          </w:p>
        </w:tc>
      </w:tr>
      <w:tr w:rsidR="007D7F10" w:rsidRPr="00CD67A4" w14:paraId="6A5B6484" w14:textId="77777777" w:rsidTr="006047FA">
        <w:trPr>
          <w:trHeight w:val="346"/>
        </w:trPr>
        <w:tc>
          <w:tcPr>
            <w:tcW w:w="9350" w:type="dxa"/>
            <w:gridSpan w:val="3"/>
            <w:shd w:val="clear" w:color="auto" w:fill="auto"/>
            <w:vAlign w:val="center"/>
          </w:tcPr>
          <w:p w14:paraId="41B8D1F4"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Breakdown of Match by Cost Category:</w:t>
            </w:r>
          </w:p>
        </w:tc>
      </w:tr>
    </w:tbl>
    <w:p w14:paraId="4F2C04DA" w14:textId="77777777" w:rsidR="007D7F10" w:rsidRPr="00CD67A4" w:rsidRDefault="007D7F10" w:rsidP="007D7F10">
      <w:pPr>
        <w:rPr>
          <w:rFonts w:ascii="Arial" w:hAnsi="Arial" w:cs="Arial"/>
          <w:b/>
          <w:bCs/>
          <w:sz w:val="24"/>
          <w:szCs w:val="28"/>
          <w:u w:val="single"/>
        </w:rPr>
      </w:pPr>
    </w:p>
    <w:p w14:paraId="66C3046C" w14:textId="77777777" w:rsidR="007D7F10" w:rsidRPr="00CD67A4" w:rsidRDefault="007D7F10" w:rsidP="007D7F10">
      <w:pPr>
        <w:rPr>
          <w:rFonts w:ascii="Arial" w:hAnsi="Arial" w:cs="Arial"/>
          <w:b/>
          <w:bCs/>
          <w:sz w:val="24"/>
          <w:szCs w:val="28"/>
        </w:rPr>
      </w:pPr>
      <w:r w:rsidRPr="00CD67A4">
        <w:rPr>
          <w:rFonts w:ascii="Arial" w:hAnsi="Arial" w:cs="Arial"/>
          <w:b/>
          <w:bCs/>
          <w:sz w:val="24"/>
          <w:szCs w:val="28"/>
        </w:rPr>
        <w:t>Task 2 – Title</w:t>
      </w:r>
    </w:p>
    <w:p w14:paraId="628D8C48"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7D7F10" w:rsidRPr="00CD67A4" w14:paraId="64D41E22" w14:textId="77777777" w:rsidTr="006047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6B4B9952"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5BF99" w14:textId="77777777" w:rsidR="007D7F10" w:rsidRPr="00CD67A4" w:rsidRDefault="007D7F10" w:rsidP="006047FA">
            <w:pPr>
              <w:rPr>
                <w:rFonts w:ascii="Arial" w:hAnsi="Arial" w:cs="Arial"/>
                <w:bCs/>
                <w:sz w:val="24"/>
                <w:szCs w:val="28"/>
              </w:rPr>
            </w:pPr>
          </w:p>
        </w:tc>
      </w:tr>
      <w:tr w:rsidR="007D7F10" w:rsidRPr="00CD67A4" w14:paraId="33126C5B" w14:textId="77777777" w:rsidTr="006047FA">
        <w:trPr>
          <w:trHeight w:val="346"/>
        </w:trPr>
        <w:tc>
          <w:tcPr>
            <w:tcW w:w="3129" w:type="dxa"/>
            <w:shd w:val="clear" w:color="auto" w:fill="auto"/>
            <w:vAlign w:val="center"/>
          </w:tcPr>
          <w:p w14:paraId="3894D81E"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4133C19A"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79970E74" w14:textId="77777777" w:rsidR="007D7F10" w:rsidRPr="00CD67A4" w:rsidRDefault="007D7F10" w:rsidP="006047FA">
            <w:pPr>
              <w:rPr>
                <w:rFonts w:ascii="Arial" w:hAnsi="Arial" w:cs="Arial"/>
                <w:b/>
                <w:bCs/>
                <w:sz w:val="24"/>
                <w:szCs w:val="28"/>
              </w:rPr>
            </w:pPr>
            <w:r w:rsidRPr="00CD67A4">
              <w:rPr>
                <w:rFonts w:ascii="Arial" w:hAnsi="Arial" w:cs="Arial"/>
                <w:b/>
                <w:bCs/>
                <w:sz w:val="24"/>
                <w:szCs w:val="28"/>
              </w:rPr>
              <w:t>Total Cost: $</w:t>
            </w:r>
          </w:p>
        </w:tc>
      </w:tr>
      <w:tr w:rsidR="007D7F10" w:rsidRPr="00CD67A4" w14:paraId="27D6B355" w14:textId="77777777" w:rsidTr="006047FA">
        <w:trPr>
          <w:trHeight w:val="346"/>
        </w:trPr>
        <w:tc>
          <w:tcPr>
            <w:tcW w:w="9350" w:type="dxa"/>
            <w:gridSpan w:val="3"/>
            <w:shd w:val="clear" w:color="auto" w:fill="auto"/>
            <w:vAlign w:val="center"/>
          </w:tcPr>
          <w:p w14:paraId="64D3AE68"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Breakdown of Grant by Cost Category: </w:t>
            </w:r>
          </w:p>
        </w:tc>
      </w:tr>
      <w:tr w:rsidR="007D7F10" w:rsidRPr="00CD67A4" w14:paraId="1699ABB5" w14:textId="77777777" w:rsidTr="006047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A9EC4"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Breakdown of Match by Cost Category:</w:t>
            </w:r>
          </w:p>
        </w:tc>
      </w:tr>
    </w:tbl>
    <w:p w14:paraId="205D04D0" w14:textId="77777777" w:rsidR="007D7F10" w:rsidRPr="00CD67A4" w:rsidRDefault="007D7F10" w:rsidP="007D7F10">
      <w:pPr>
        <w:rPr>
          <w:rFonts w:ascii="Arial" w:hAnsi="Arial" w:cs="Arial"/>
          <w:b/>
          <w:bCs/>
          <w:sz w:val="24"/>
          <w:szCs w:val="28"/>
          <w:u w:val="single"/>
        </w:rPr>
      </w:pPr>
    </w:p>
    <w:p w14:paraId="2B8E7309" w14:textId="77777777" w:rsidR="007D7F10" w:rsidRPr="00CD67A4" w:rsidRDefault="007D7F10" w:rsidP="007D7F10">
      <w:pPr>
        <w:rPr>
          <w:rFonts w:ascii="Arial" w:hAnsi="Arial" w:cs="Arial"/>
          <w:b/>
          <w:bCs/>
          <w:sz w:val="24"/>
          <w:szCs w:val="28"/>
        </w:rPr>
      </w:pPr>
      <w:r w:rsidRPr="00CD67A4">
        <w:rPr>
          <w:rFonts w:ascii="Arial" w:hAnsi="Arial" w:cs="Arial"/>
          <w:b/>
          <w:bCs/>
          <w:sz w:val="24"/>
          <w:szCs w:val="28"/>
        </w:rPr>
        <w:t>Task 3 – Title</w:t>
      </w:r>
    </w:p>
    <w:p w14:paraId="12DFE116"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7D7F10" w:rsidRPr="00CD67A4" w14:paraId="57765A6C" w14:textId="77777777" w:rsidTr="006047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31CAC10A"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C7160" w14:textId="77777777" w:rsidR="007D7F10" w:rsidRPr="00CD67A4" w:rsidRDefault="007D7F10" w:rsidP="006047FA">
            <w:pPr>
              <w:rPr>
                <w:rFonts w:ascii="Arial" w:hAnsi="Arial" w:cs="Arial"/>
                <w:bCs/>
                <w:sz w:val="24"/>
                <w:szCs w:val="28"/>
              </w:rPr>
            </w:pPr>
          </w:p>
        </w:tc>
      </w:tr>
      <w:tr w:rsidR="007D7F10" w:rsidRPr="00CD67A4" w14:paraId="200AB977" w14:textId="77777777" w:rsidTr="006047FA">
        <w:trPr>
          <w:trHeight w:val="346"/>
        </w:trPr>
        <w:tc>
          <w:tcPr>
            <w:tcW w:w="3129" w:type="dxa"/>
            <w:shd w:val="clear" w:color="auto" w:fill="auto"/>
            <w:vAlign w:val="center"/>
          </w:tcPr>
          <w:p w14:paraId="7277C64F"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77FFC62C"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2A628165" w14:textId="77777777" w:rsidR="007D7F10" w:rsidRPr="00CD67A4" w:rsidRDefault="007D7F10" w:rsidP="006047FA">
            <w:pPr>
              <w:rPr>
                <w:rFonts w:ascii="Arial" w:hAnsi="Arial" w:cs="Arial"/>
                <w:b/>
                <w:bCs/>
                <w:sz w:val="24"/>
                <w:szCs w:val="28"/>
              </w:rPr>
            </w:pPr>
            <w:r w:rsidRPr="00CD67A4">
              <w:rPr>
                <w:rFonts w:ascii="Arial" w:hAnsi="Arial" w:cs="Arial"/>
                <w:b/>
                <w:bCs/>
                <w:sz w:val="24"/>
                <w:szCs w:val="28"/>
              </w:rPr>
              <w:t>Total Cost: $</w:t>
            </w:r>
          </w:p>
        </w:tc>
      </w:tr>
      <w:tr w:rsidR="007D7F10" w:rsidRPr="00CD67A4" w14:paraId="17B1B774" w14:textId="77777777" w:rsidTr="006047FA">
        <w:trPr>
          <w:trHeight w:val="346"/>
        </w:trPr>
        <w:tc>
          <w:tcPr>
            <w:tcW w:w="9350" w:type="dxa"/>
            <w:gridSpan w:val="3"/>
            <w:shd w:val="clear" w:color="auto" w:fill="auto"/>
            <w:vAlign w:val="center"/>
          </w:tcPr>
          <w:p w14:paraId="5679BF6E"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7D7F10" w:rsidRPr="00CD67A4" w14:paraId="46CD8CCD" w14:textId="77777777" w:rsidTr="006047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7A47A"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Breakdown of Match by Cost Category:</w:t>
            </w:r>
          </w:p>
        </w:tc>
      </w:tr>
    </w:tbl>
    <w:p w14:paraId="569F5BF4" w14:textId="77777777" w:rsidR="007D7F10" w:rsidRPr="00CD67A4" w:rsidRDefault="007D7F10" w:rsidP="007D7F10">
      <w:pPr>
        <w:rPr>
          <w:rFonts w:ascii="Arial" w:hAnsi="Arial" w:cs="Arial"/>
          <w:b/>
          <w:bCs/>
          <w:sz w:val="24"/>
          <w:szCs w:val="28"/>
          <w:u w:val="single"/>
        </w:rPr>
      </w:pPr>
    </w:p>
    <w:p w14:paraId="3A97846B" w14:textId="77777777" w:rsidR="007D7F10" w:rsidRPr="00CD67A4" w:rsidRDefault="007D7F10" w:rsidP="007D7F10">
      <w:pPr>
        <w:rPr>
          <w:rFonts w:ascii="Arial" w:hAnsi="Arial" w:cs="Arial"/>
          <w:b/>
          <w:bCs/>
          <w:sz w:val="24"/>
          <w:szCs w:val="28"/>
        </w:rPr>
      </w:pPr>
      <w:r w:rsidRPr="00CD67A4">
        <w:rPr>
          <w:rFonts w:ascii="Arial" w:hAnsi="Arial" w:cs="Arial"/>
          <w:b/>
          <w:bCs/>
          <w:sz w:val="24"/>
          <w:szCs w:val="28"/>
        </w:rPr>
        <w:t>Task 4 – Title</w:t>
      </w:r>
    </w:p>
    <w:p w14:paraId="61BFE279"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7D7F10" w:rsidRPr="00CD67A4" w14:paraId="2479CCFE" w14:textId="77777777" w:rsidTr="006047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960217D"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709C" w14:textId="77777777" w:rsidR="007D7F10" w:rsidRPr="00CD67A4" w:rsidRDefault="007D7F10" w:rsidP="006047FA">
            <w:pPr>
              <w:rPr>
                <w:rFonts w:ascii="Arial" w:hAnsi="Arial" w:cs="Arial"/>
                <w:bCs/>
                <w:sz w:val="24"/>
                <w:szCs w:val="28"/>
              </w:rPr>
            </w:pPr>
          </w:p>
        </w:tc>
      </w:tr>
      <w:tr w:rsidR="007D7F10" w:rsidRPr="00CD67A4" w14:paraId="1B8EE123" w14:textId="77777777" w:rsidTr="006047FA">
        <w:trPr>
          <w:trHeight w:val="346"/>
        </w:trPr>
        <w:tc>
          <w:tcPr>
            <w:tcW w:w="3129" w:type="dxa"/>
            <w:shd w:val="clear" w:color="auto" w:fill="auto"/>
            <w:vAlign w:val="center"/>
          </w:tcPr>
          <w:p w14:paraId="6FB9E837" w14:textId="77777777" w:rsidR="007D7F10" w:rsidRPr="00CD67A4" w:rsidRDefault="007D7F10" w:rsidP="006047FA">
            <w:pPr>
              <w:rPr>
                <w:rFonts w:ascii="Arial" w:hAnsi="Arial" w:cs="Arial"/>
                <w:bCs/>
                <w:sz w:val="24"/>
                <w:szCs w:val="28"/>
              </w:rPr>
            </w:pPr>
            <w:r w:rsidRPr="00CD67A4">
              <w:rPr>
                <w:rFonts w:ascii="Arial" w:hAnsi="Arial" w:cs="Arial"/>
                <w:bCs/>
                <w:sz w:val="24"/>
                <w:szCs w:val="28"/>
              </w:rPr>
              <w:lastRenderedPageBreak/>
              <w:t>Grant Cost: $</w:t>
            </w:r>
          </w:p>
        </w:tc>
        <w:tc>
          <w:tcPr>
            <w:tcW w:w="3112" w:type="dxa"/>
            <w:shd w:val="clear" w:color="auto" w:fill="auto"/>
            <w:vAlign w:val="center"/>
          </w:tcPr>
          <w:p w14:paraId="4A0E6BCF"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264AB858" w14:textId="77777777" w:rsidR="007D7F10" w:rsidRPr="00CD67A4" w:rsidRDefault="007D7F10" w:rsidP="006047FA">
            <w:pPr>
              <w:rPr>
                <w:rFonts w:ascii="Arial" w:hAnsi="Arial" w:cs="Arial"/>
                <w:b/>
                <w:bCs/>
                <w:sz w:val="24"/>
                <w:szCs w:val="28"/>
              </w:rPr>
            </w:pPr>
            <w:r w:rsidRPr="00CD67A4">
              <w:rPr>
                <w:rFonts w:ascii="Arial" w:hAnsi="Arial" w:cs="Arial"/>
                <w:b/>
                <w:bCs/>
                <w:sz w:val="24"/>
                <w:szCs w:val="28"/>
              </w:rPr>
              <w:t>Total Cost: $</w:t>
            </w:r>
          </w:p>
        </w:tc>
      </w:tr>
      <w:tr w:rsidR="007D7F10" w:rsidRPr="00CD67A4" w14:paraId="19B0F263" w14:textId="77777777" w:rsidTr="006047FA">
        <w:trPr>
          <w:trHeight w:val="346"/>
        </w:trPr>
        <w:tc>
          <w:tcPr>
            <w:tcW w:w="9350" w:type="dxa"/>
            <w:gridSpan w:val="3"/>
            <w:shd w:val="clear" w:color="auto" w:fill="auto"/>
            <w:vAlign w:val="center"/>
          </w:tcPr>
          <w:p w14:paraId="535FB509"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7D7F10" w:rsidRPr="00CD67A4" w14:paraId="6A8D5F5F" w14:textId="77777777" w:rsidTr="006047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F8AD2"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Breakdown of Match by Cost Category:</w:t>
            </w:r>
          </w:p>
        </w:tc>
      </w:tr>
    </w:tbl>
    <w:p w14:paraId="4C90AB7C" w14:textId="77777777" w:rsidR="007D7F10" w:rsidRPr="00CD67A4" w:rsidRDefault="007D7F10" w:rsidP="007D7F10">
      <w:pPr>
        <w:rPr>
          <w:rFonts w:ascii="Arial" w:hAnsi="Arial" w:cs="Arial"/>
          <w:b/>
          <w:bCs/>
          <w:sz w:val="24"/>
          <w:szCs w:val="28"/>
          <w:u w:val="single"/>
        </w:rPr>
      </w:pPr>
    </w:p>
    <w:p w14:paraId="650F8411" w14:textId="77777777" w:rsidR="007D7F10" w:rsidRPr="00CD67A4" w:rsidRDefault="007D7F10" w:rsidP="007D7F10">
      <w:pPr>
        <w:rPr>
          <w:rFonts w:ascii="Arial" w:hAnsi="Arial" w:cs="Arial"/>
          <w:b/>
          <w:bCs/>
          <w:sz w:val="24"/>
          <w:szCs w:val="28"/>
        </w:rPr>
      </w:pPr>
      <w:bookmarkStart w:id="39" w:name="_Hlk63323083"/>
      <w:r w:rsidRPr="00CD67A4">
        <w:rPr>
          <w:rFonts w:ascii="Arial" w:hAnsi="Arial" w:cs="Arial"/>
          <w:b/>
          <w:bCs/>
          <w:sz w:val="24"/>
          <w:szCs w:val="28"/>
        </w:rPr>
        <w:t>Task # – Watershed-based Management Plan</w:t>
      </w:r>
    </w:p>
    <w:p w14:paraId="1F4A8015" w14:textId="77777777" w:rsidR="007D7F10" w:rsidRPr="005D1E1D" w:rsidRDefault="007D7F10" w:rsidP="007D7F10">
      <w:pPr>
        <w:rPr>
          <w:rFonts w:ascii="Arial" w:hAnsi="Arial" w:cs="Arial"/>
          <w:iCs/>
          <w:sz w:val="24"/>
          <w:szCs w:val="24"/>
        </w:rPr>
      </w:pPr>
      <w:r w:rsidRPr="005D1E1D">
        <w:rPr>
          <w:rFonts w:ascii="Arial" w:hAnsi="Arial" w:cs="Arial"/>
          <w:iCs/>
          <w:sz w:val="24"/>
          <w:szCs w:val="24"/>
        </w:rPr>
        <w:t xml:space="preserve">Label the final task “Watershed-based Management Plan”. This task should describe the steps involved in drafting and finalizing the WBP, </w:t>
      </w:r>
      <w:proofErr w:type="gramStart"/>
      <w:r w:rsidRPr="005D1E1D">
        <w:rPr>
          <w:rFonts w:ascii="Arial" w:hAnsi="Arial" w:cs="Arial"/>
          <w:iCs/>
          <w:sz w:val="24"/>
          <w:szCs w:val="24"/>
        </w:rPr>
        <w:t>mention</w:t>
      </w:r>
      <w:proofErr w:type="gramEnd"/>
      <w:r w:rsidRPr="005D1E1D">
        <w:rPr>
          <w:rFonts w:ascii="Arial" w:hAnsi="Arial" w:cs="Arial"/>
          <w:iCs/>
          <w:sz w:val="24"/>
          <w:szCs w:val="24"/>
        </w:rPr>
        <w:t xml:space="preserve"> that the plan will include EPA’s nine-elements and provide adequate time for DEP and EPA to review and accept the plan. </w:t>
      </w:r>
      <w:r w:rsidRPr="005D1E1D">
        <w:rPr>
          <w:rFonts w:ascii="Arial" w:hAnsi="Arial" w:cs="Arial"/>
          <w:bCs/>
          <w:iCs/>
          <w:sz w:val="24"/>
          <w:szCs w:val="24"/>
        </w:rPr>
        <w:t>Include the following language and adjust/elaborate as needed:</w:t>
      </w:r>
      <w:r w:rsidRPr="005D1E1D">
        <w:rPr>
          <w:rFonts w:ascii="Arial" w:hAnsi="Arial" w:cs="Arial"/>
          <w:iCs/>
          <w:sz w:val="24"/>
          <w:szCs w:val="24"/>
        </w:rPr>
        <w:t xml:space="preserve"> </w:t>
      </w:r>
    </w:p>
    <w:p w14:paraId="08205B6E" w14:textId="77777777" w:rsidR="007D7F10" w:rsidRPr="00CD67A4" w:rsidRDefault="007D7F10" w:rsidP="007D7F10">
      <w:pPr>
        <w:rPr>
          <w:rFonts w:ascii="Arial" w:hAnsi="Arial" w:cs="Arial"/>
          <w:i/>
          <w:sz w:val="24"/>
          <w:szCs w:val="24"/>
        </w:rPr>
      </w:pPr>
    </w:p>
    <w:bookmarkEnd w:id="39"/>
    <w:p w14:paraId="5C604E78" w14:textId="77777777" w:rsidR="007D7F10" w:rsidRPr="00CD67A4" w:rsidRDefault="007D7F10" w:rsidP="007D7F10">
      <w:pPr>
        <w:rPr>
          <w:rFonts w:ascii="Arial" w:hAnsi="Arial" w:cs="Arial"/>
          <w:sz w:val="24"/>
          <w:szCs w:val="24"/>
        </w:rPr>
      </w:pPr>
      <w:r w:rsidRPr="69C34038">
        <w:rPr>
          <w:rFonts w:ascii="Arial" w:hAnsi="Arial" w:cs="Arial"/>
          <w:sz w:val="24"/>
          <w:szCs w:val="24"/>
        </w:rPr>
        <w:t xml:space="preserve">A draft plan will be provided to DEP and EPA for review at least two months prior to </w:t>
      </w:r>
      <w:proofErr w:type="gramStart"/>
      <w:r w:rsidRPr="69C34038">
        <w:rPr>
          <w:rFonts w:ascii="Arial" w:hAnsi="Arial" w:cs="Arial"/>
          <w:sz w:val="24"/>
          <w:szCs w:val="24"/>
        </w:rPr>
        <w:t>project</w:t>
      </w:r>
      <w:proofErr w:type="gramEnd"/>
      <w:r w:rsidRPr="69C34038">
        <w:rPr>
          <w:rFonts w:ascii="Arial" w:hAnsi="Arial" w:cs="Arial"/>
          <w:sz w:val="24"/>
          <w:szCs w:val="24"/>
        </w:rPr>
        <w:t xml:space="preserve"> end date. DEP and EPA will provide comments on the draft and ensure all required elements are met in the final plan.</w:t>
      </w:r>
    </w:p>
    <w:p w14:paraId="75AF44AE" w14:textId="77777777" w:rsidR="007D7F10" w:rsidRPr="00CD67A4" w:rsidRDefault="007D7F10" w:rsidP="007D7F10">
      <w:pPr>
        <w:rPr>
          <w:rFonts w:ascii="Arial" w:hAnsi="Arial" w:cs="Arial"/>
          <w:b/>
          <w:bCs/>
          <w:sz w:val="24"/>
          <w:szCs w:val="28"/>
        </w:rPr>
      </w:pPr>
    </w:p>
    <w:p w14:paraId="5FEAC769"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12"/>
        <w:gridCol w:w="3109"/>
      </w:tblGrid>
      <w:tr w:rsidR="007D7F10" w:rsidRPr="00CD67A4" w14:paraId="64325A8F" w14:textId="77777777" w:rsidTr="006047FA">
        <w:trPr>
          <w:trHeight w:val="346"/>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CF0FF41"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40F8" w14:textId="77777777" w:rsidR="007D7F10" w:rsidRPr="00CD67A4" w:rsidRDefault="007D7F10" w:rsidP="006047FA">
            <w:pPr>
              <w:rPr>
                <w:rFonts w:ascii="Arial" w:hAnsi="Arial" w:cs="Arial"/>
                <w:bCs/>
                <w:sz w:val="24"/>
                <w:szCs w:val="28"/>
              </w:rPr>
            </w:pPr>
          </w:p>
        </w:tc>
      </w:tr>
      <w:tr w:rsidR="007D7F10" w:rsidRPr="00CD67A4" w14:paraId="55D3DF20" w14:textId="77777777" w:rsidTr="006047FA">
        <w:trPr>
          <w:trHeight w:val="346"/>
        </w:trPr>
        <w:tc>
          <w:tcPr>
            <w:tcW w:w="3129" w:type="dxa"/>
            <w:shd w:val="clear" w:color="auto" w:fill="auto"/>
            <w:vAlign w:val="center"/>
          </w:tcPr>
          <w:p w14:paraId="7AC91270"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Grant Cost: $</w:t>
            </w:r>
          </w:p>
        </w:tc>
        <w:tc>
          <w:tcPr>
            <w:tcW w:w="3112" w:type="dxa"/>
            <w:shd w:val="clear" w:color="auto" w:fill="auto"/>
            <w:vAlign w:val="center"/>
          </w:tcPr>
          <w:p w14:paraId="0ED54183"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Match Cost: $</w:t>
            </w:r>
          </w:p>
        </w:tc>
        <w:tc>
          <w:tcPr>
            <w:tcW w:w="3109" w:type="dxa"/>
            <w:shd w:val="clear" w:color="auto" w:fill="auto"/>
            <w:vAlign w:val="center"/>
          </w:tcPr>
          <w:p w14:paraId="263EE495" w14:textId="77777777" w:rsidR="007D7F10" w:rsidRPr="00CD67A4" w:rsidRDefault="007D7F10" w:rsidP="006047FA">
            <w:pPr>
              <w:rPr>
                <w:rFonts w:ascii="Arial" w:hAnsi="Arial" w:cs="Arial"/>
                <w:b/>
                <w:bCs/>
                <w:sz w:val="24"/>
                <w:szCs w:val="28"/>
              </w:rPr>
            </w:pPr>
            <w:r w:rsidRPr="00CD67A4">
              <w:rPr>
                <w:rFonts w:ascii="Arial" w:hAnsi="Arial" w:cs="Arial"/>
                <w:b/>
                <w:bCs/>
                <w:sz w:val="24"/>
                <w:szCs w:val="28"/>
              </w:rPr>
              <w:t>Total Cost: $</w:t>
            </w:r>
          </w:p>
        </w:tc>
      </w:tr>
      <w:tr w:rsidR="007D7F10" w:rsidRPr="00CD67A4" w14:paraId="40DFD96F" w14:textId="77777777" w:rsidTr="006047FA">
        <w:trPr>
          <w:trHeight w:val="346"/>
        </w:trPr>
        <w:tc>
          <w:tcPr>
            <w:tcW w:w="9350" w:type="dxa"/>
            <w:gridSpan w:val="3"/>
            <w:shd w:val="clear" w:color="auto" w:fill="auto"/>
            <w:vAlign w:val="center"/>
          </w:tcPr>
          <w:p w14:paraId="3C23B4E7"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Breakdown of Grant Cost by Cost Category: </w:t>
            </w:r>
          </w:p>
        </w:tc>
      </w:tr>
      <w:tr w:rsidR="007D7F10" w:rsidRPr="00CD67A4" w14:paraId="700D7F95" w14:textId="77777777" w:rsidTr="006047FA">
        <w:trPr>
          <w:trHeight w:val="346"/>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55728"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Breakdown of Match by Cost Category:</w:t>
            </w:r>
          </w:p>
        </w:tc>
      </w:tr>
    </w:tbl>
    <w:p w14:paraId="50E4601A" w14:textId="77777777" w:rsidR="007D7F10" w:rsidRPr="00CD67A4" w:rsidRDefault="007D7F10" w:rsidP="007D7F10">
      <w:pPr>
        <w:rPr>
          <w:rFonts w:ascii="Arial" w:hAnsi="Arial" w:cs="Arial"/>
          <w:b/>
          <w:bCs/>
          <w:sz w:val="24"/>
          <w:szCs w:val="28"/>
          <w:u w:val="single"/>
        </w:rPr>
      </w:pPr>
    </w:p>
    <w:p w14:paraId="6447B1B7" w14:textId="77777777" w:rsidR="007D7F10" w:rsidRPr="00CD67A4" w:rsidRDefault="007D7F10" w:rsidP="007D7F10">
      <w:pPr>
        <w:rPr>
          <w:rFonts w:ascii="Arial" w:hAnsi="Arial" w:cs="Arial"/>
          <w:bCs/>
          <w:i/>
          <w:sz w:val="24"/>
          <w:szCs w:val="28"/>
        </w:rPr>
      </w:pPr>
      <w:r w:rsidRPr="00CD67A4">
        <w:rPr>
          <w:rFonts w:ascii="Arial" w:hAnsi="Arial" w:cs="Arial"/>
          <w:bCs/>
          <w:i/>
          <w:sz w:val="24"/>
          <w:szCs w:val="28"/>
        </w:rPr>
        <w:t>(Add additional tasks as needed.)</w:t>
      </w:r>
    </w:p>
    <w:p w14:paraId="2D79A561" w14:textId="77777777" w:rsidR="007D7F10" w:rsidRPr="00CD67A4" w:rsidRDefault="007D7F10" w:rsidP="007D7F10">
      <w:pPr>
        <w:spacing w:after="200" w:line="276" w:lineRule="auto"/>
        <w:rPr>
          <w:rFonts w:ascii="Arial" w:hAnsi="Arial" w:cs="Arial"/>
          <w:bCs/>
          <w:sz w:val="24"/>
          <w:szCs w:val="28"/>
        </w:rPr>
      </w:pPr>
    </w:p>
    <w:p w14:paraId="2ECA434B" w14:textId="77777777" w:rsidR="007D7F10" w:rsidRPr="00523EE3" w:rsidRDefault="007D7F10" w:rsidP="007D7F10">
      <w:pPr>
        <w:rPr>
          <w:rFonts w:ascii="Arial" w:hAnsi="Arial" w:cs="Arial"/>
          <w:b/>
          <w:bCs/>
          <w:sz w:val="24"/>
          <w:szCs w:val="28"/>
          <w:u w:val="single"/>
        </w:rPr>
      </w:pPr>
      <w:r w:rsidRPr="00BE1688">
        <w:rPr>
          <w:rFonts w:ascii="Arial" w:hAnsi="Arial" w:cs="Arial"/>
          <w:b/>
          <w:bCs/>
          <w:sz w:val="24"/>
          <w:szCs w:val="28"/>
        </w:rPr>
        <w:t>VIII.</w:t>
      </w:r>
      <w:r w:rsidRPr="00BE1688">
        <w:rPr>
          <w:rFonts w:ascii="Arial" w:hAnsi="Arial" w:cs="Arial"/>
          <w:b/>
          <w:bCs/>
          <w:sz w:val="24"/>
          <w:szCs w:val="28"/>
        </w:rPr>
        <w:tab/>
      </w:r>
      <w:r w:rsidRPr="00523EE3">
        <w:rPr>
          <w:rFonts w:ascii="Arial" w:hAnsi="Arial" w:cs="Arial"/>
          <w:b/>
          <w:bCs/>
          <w:sz w:val="24"/>
          <w:szCs w:val="28"/>
          <w:u w:val="single"/>
        </w:rPr>
        <w:t>Deliverables</w:t>
      </w:r>
    </w:p>
    <w:p w14:paraId="208471E9" w14:textId="77777777" w:rsidR="007D7F10" w:rsidRPr="005D1E1D" w:rsidRDefault="007D7F10" w:rsidP="007D7F10">
      <w:pPr>
        <w:tabs>
          <w:tab w:val="left" w:pos="0"/>
          <w:tab w:val="left" w:pos="180"/>
        </w:tabs>
        <w:rPr>
          <w:rFonts w:ascii="Arial" w:hAnsi="Arial" w:cs="Arial"/>
          <w:iCs/>
          <w:sz w:val="24"/>
        </w:rPr>
      </w:pPr>
      <w:r w:rsidRPr="005D1E1D">
        <w:rPr>
          <w:rFonts w:ascii="Arial" w:hAnsi="Arial" w:cs="Arial"/>
          <w:iCs/>
          <w:sz w:val="24"/>
        </w:rPr>
        <w:t xml:space="preserve">List 5-7 project deliverables (and associated task number). Project deliverables are the primary </w:t>
      </w:r>
      <w:r w:rsidRPr="005D1E1D">
        <w:rPr>
          <w:rFonts w:ascii="Arial" w:hAnsi="Arial" w:cs="Arial"/>
          <w:iCs/>
          <w:sz w:val="24"/>
          <w:u w:val="single"/>
        </w:rPr>
        <w:t>products or outputs</w:t>
      </w:r>
      <w:r w:rsidRPr="005D1E1D">
        <w:rPr>
          <w:rFonts w:ascii="Arial" w:hAnsi="Arial" w:cs="Arial"/>
          <w:iCs/>
          <w:sz w:val="24"/>
        </w:rPr>
        <w:t xml:space="preserve"> of the project work that must be provided to </w:t>
      </w:r>
      <w:proofErr w:type="gramStart"/>
      <w:r w:rsidRPr="005D1E1D">
        <w:rPr>
          <w:rFonts w:ascii="Arial" w:hAnsi="Arial" w:cs="Arial"/>
          <w:iCs/>
          <w:sz w:val="24"/>
        </w:rPr>
        <w:t>DEP</w:t>
      </w:r>
      <w:proofErr w:type="gramEnd"/>
      <w:r w:rsidRPr="005D1E1D">
        <w:rPr>
          <w:rFonts w:ascii="Arial" w:hAnsi="Arial" w:cs="Arial"/>
          <w:iCs/>
          <w:sz w:val="24"/>
        </w:rPr>
        <w:t xml:space="preserve"> for review and approval. Semi-annual progress reports and a Final Project Report are required deliverables for </w:t>
      </w:r>
      <w:r w:rsidRPr="005D1E1D">
        <w:rPr>
          <w:rFonts w:ascii="Arial" w:hAnsi="Arial" w:cs="Arial"/>
          <w:iCs/>
          <w:sz w:val="24"/>
          <w:u w:val="single"/>
        </w:rPr>
        <w:t>all</w:t>
      </w:r>
      <w:r w:rsidRPr="005D1E1D">
        <w:rPr>
          <w:rFonts w:ascii="Arial" w:hAnsi="Arial" w:cs="Arial"/>
          <w:iCs/>
          <w:sz w:val="24"/>
        </w:rPr>
        <w:t xml:space="preserve"> projects. Examples of deliverables listed in a work plan:  </w:t>
      </w:r>
    </w:p>
    <w:p w14:paraId="1412AD12" w14:textId="77777777" w:rsidR="007D7F10" w:rsidRPr="00CD67A4" w:rsidRDefault="007D7F10" w:rsidP="007D7F10">
      <w:pPr>
        <w:tabs>
          <w:tab w:val="left" w:pos="0"/>
          <w:tab w:val="left" w:pos="180"/>
        </w:tabs>
        <w:rPr>
          <w:rFonts w:ascii="Arial" w:hAnsi="Arial" w:cs="Arial"/>
          <w:i/>
          <w:sz w:val="24"/>
        </w:rPr>
      </w:pPr>
    </w:p>
    <w:p w14:paraId="2B865293" w14:textId="77777777" w:rsidR="007D7F10" w:rsidRPr="00523EE3" w:rsidRDefault="007D7F10" w:rsidP="007D7F10">
      <w:pPr>
        <w:tabs>
          <w:tab w:val="left" w:pos="0"/>
          <w:tab w:val="left" w:pos="360"/>
        </w:tabs>
        <w:ind w:left="360"/>
        <w:rPr>
          <w:rFonts w:ascii="Arial" w:hAnsi="Arial" w:cs="Arial"/>
          <w:iCs/>
          <w:sz w:val="24"/>
        </w:rPr>
      </w:pPr>
      <w:r w:rsidRPr="00523EE3">
        <w:rPr>
          <w:rFonts w:ascii="Arial" w:hAnsi="Arial" w:cs="Arial"/>
          <w:iCs/>
          <w:sz w:val="24"/>
        </w:rPr>
        <w:t xml:space="preserve">1. </w:t>
      </w:r>
      <w:r w:rsidRPr="00523EE3">
        <w:rPr>
          <w:rFonts w:ascii="Arial" w:hAnsi="Arial" w:cs="Arial"/>
          <w:iCs/>
          <w:sz w:val="24"/>
        </w:rPr>
        <w:tab/>
        <w:t>Sub-agreements, semi-annual progress reports, final project report (Task 1)</w:t>
      </w:r>
    </w:p>
    <w:p w14:paraId="5B1A8C5F" w14:textId="77777777" w:rsidR="007D7F10" w:rsidRPr="00523EE3" w:rsidRDefault="007D7F10" w:rsidP="007D7F10">
      <w:pPr>
        <w:tabs>
          <w:tab w:val="left" w:pos="360"/>
          <w:tab w:val="left" w:pos="450"/>
        </w:tabs>
        <w:ind w:left="720" w:hanging="360"/>
        <w:rPr>
          <w:rFonts w:ascii="Arial" w:hAnsi="Arial" w:cs="Arial"/>
          <w:iCs/>
          <w:sz w:val="24"/>
        </w:rPr>
      </w:pPr>
      <w:r w:rsidRPr="00523EE3">
        <w:rPr>
          <w:rFonts w:ascii="Arial" w:hAnsi="Arial" w:cs="Arial"/>
          <w:iCs/>
          <w:sz w:val="24"/>
        </w:rPr>
        <w:t xml:space="preserve">2. </w:t>
      </w:r>
      <w:r w:rsidRPr="00523EE3">
        <w:rPr>
          <w:rFonts w:ascii="Arial" w:hAnsi="Arial" w:cs="Arial"/>
          <w:iCs/>
          <w:sz w:val="24"/>
        </w:rPr>
        <w:tab/>
        <w:t>Survey Implementation Plan, Sampling and Analysis Plan, Secondary Data Evaluation Table (Task #)</w:t>
      </w:r>
    </w:p>
    <w:p w14:paraId="2487F07B" w14:textId="77777777" w:rsidR="007D7F10" w:rsidRPr="00523EE3" w:rsidRDefault="007D7F10" w:rsidP="007D7F10">
      <w:pPr>
        <w:tabs>
          <w:tab w:val="left" w:pos="0"/>
          <w:tab w:val="left" w:pos="360"/>
        </w:tabs>
        <w:ind w:left="360"/>
        <w:rPr>
          <w:rFonts w:ascii="Arial" w:hAnsi="Arial" w:cs="Arial"/>
          <w:iCs/>
          <w:sz w:val="24"/>
        </w:rPr>
      </w:pPr>
      <w:r w:rsidRPr="00523EE3">
        <w:rPr>
          <w:rFonts w:ascii="Arial" w:hAnsi="Arial" w:cs="Arial"/>
          <w:iCs/>
          <w:sz w:val="24"/>
        </w:rPr>
        <w:t xml:space="preserve">3. </w:t>
      </w:r>
      <w:r w:rsidRPr="00523EE3">
        <w:rPr>
          <w:rFonts w:ascii="Arial" w:hAnsi="Arial" w:cs="Arial"/>
          <w:iCs/>
          <w:sz w:val="24"/>
        </w:rPr>
        <w:tab/>
        <w:t>Watershed forum mailing and press release (Task #)</w:t>
      </w:r>
    </w:p>
    <w:p w14:paraId="0E215B9B" w14:textId="77777777" w:rsidR="007D7F10" w:rsidRPr="00523EE3" w:rsidRDefault="007D7F10" w:rsidP="007D7F10">
      <w:pPr>
        <w:tabs>
          <w:tab w:val="left" w:pos="0"/>
          <w:tab w:val="left" w:pos="360"/>
        </w:tabs>
        <w:ind w:left="360"/>
        <w:rPr>
          <w:rFonts w:ascii="Arial" w:hAnsi="Arial" w:cs="Arial"/>
          <w:iCs/>
          <w:sz w:val="24"/>
        </w:rPr>
      </w:pPr>
      <w:r w:rsidRPr="00523EE3">
        <w:rPr>
          <w:rFonts w:ascii="Arial" w:hAnsi="Arial" w:cs="Arial"/>
          <w:iCs/>
          <w:sz w:val="24"/>
        </w:rPr>
        <w:t xml:space="preserve">4. </w:t>
      </w:r>
      <w:r w:rsidRPr="00523EE3">
        <w:rPr>
          <w:rFonts w:ascii="Arial" w:hAnsi="Arial" w:cs="Arial"/>
          <w:iCs/>
          <w:sz w:val="24"/>
        </w:rPr>
        <w:tab/>
        <w:t>Stressor Analysis Report (Task #)</w:t>
      </w:r>
    </w:p>
    <w:p w14:paraId="30C3F046" w14:textId="77777777" w:rsidR="007D7F10" w:rsidRPr="00523EE3" w:rsidRDefault="007D7F10" w:rsidP="007D7F10">
      <w:pPr>
        <w:tabs>
          <w:tab w:val="left" w:pos="0"/>
          <w:tab w:val="left" w:pos="360"/>
        </w:tabs>
        <w:ind w:left="360"/>
        <w:rPr>
          <w:rFonts w:ascii="Arial" w:hAnsi="Arial" w:cs="Arial"/>
          <w:iCs/>
          <w:sz w:val="24"/>
        </w:rPr>
      </w:pPr>
      <w:r w:rsidRPr="00523EE3">
        <w:rPr>
          <w:rFonts w:ascii="Arial" w:hAnsi="Arial" w:cs="Arial"/>
          <w:iCs/>
          <w:sz w:val="24"/>
        </w:rPr>
        <w:t xml:space="preserve">5. </w:t>
      </w:r>
      <w:r w:rsidRPr="00523EE3">
        <w:rPr>
          <w:rFonts w:ascii="Arial" w:hAnsi="Arial" w:cs="Arial"/>
          <w:iCs/>
          <w:sz w:val="24"/>
        </w:rPr>
        <w:tab/>
        <w:t>Watershed management plan (Task #)</w:t>
      </w:r>
    </w:p>
    <w:p w14:paraId="67E57249" w14:textId="77777777" w:rsidR="007D7F10" w:rsidRPr="00CD67A4" w:rsidRDefault="007D7F10" w:rsidP="007D7F10">
      <w:pPr>
        <w:rPr>
          <w:rFonts w:ascii="Arial" w:hAnsi="Arial" w:cs="Arial"/>
          <w:bCs/>
          <w:kern w:val="32"/>
          <w:sz w:val="24"/>
          <w:szCs w:val="24"/>
        </w:rPr>
      </w:pPr>
    </w:p>
    <w:p w14:paraId="685E57F3" w14:textId="77777777" w:rsidR="007D7F10" w:rsidRPr="005D1E1D" w:rsidRDefault="007D7F10" w:rsidP="007D7F10">
      <w:pPr>
        <w:rPr>
          <w:rFonts w:ascii="Arial" w:hAnsi="Arial" w:cs="Arial"/>
          <w:bCs/>
          <w:i/>
          <w:iCs/>
          <w:color w:val="0000FF"/>
          <w:sz w:val="24"/>
          <w:szCs w:val="24"/>
          <w:u w:val="single"/>
        </w:rPr>
      </w:pPr>
      <w:r w:rsidRPr="00CD67A4">
        <w:rPr>
          <w:rFonts w:ascii="Arial" w:hAnsi="Arial" w:cs="Arial"/>
          <w:bCs/>
          <w:i/>
          <w:kern w:val="32"/>
          <w:sz w:val="24"/>
          <w:szCs w:val="24"/>
        </w:rPr>
        <w:t xml:space="preserve">Include the following language: </w:t>
      </w:r>
      <w:r>
        <w:rPr>
          <w:rFonts w:ascii="Arial" w:hAnsi="Arial" w:cs="Arial"/>
          <w:bCs/>
          <w:i/>
          <w:kern w:val="32"/>
          <w:sz w:val="24"/>
          <w:szCs w:val="24"/>
        </w:rPr>
        <w:t>“</w:t>
      </w:r>
      <w:r w:rsidRPr="00CD67A4">
        <w:rPr>
          <w:rFonts w:ascii="Arial" w:hAnsi="Arial" w:cs="Arial"/>
          <w:bCs/>
          <w:kern w:val="32"/>
          <w:sz w:val="24"/>
          <w:szCs w:val="24"/>
        </w:rPr>
        <w:t xml:space="preserve">An </w:t>
      </w:r>
      <w:r w:rsidRPr="00CD67A4">
        <w:rPr>
          <w:rFonts w:ascii="Arial" w:hAnsi="Arial" w:cs="Arial"/>
          <w:bCs/>
          <w:kern w:val="32"/>
          <w:sz w:val="24"/>
          <w:szCs w:val="24"/>
          <w:u w:val="single"/>
        </w:rPr>
        <w:t>electronic</w:t>
      </w:r>
      <w:r w:rsidRPr="00CD67A4">
        <w:rPr>
          <w:rFonts w:ascii="Arial" w:hAnsi="Arial" w:cs="Arial"/>
          <w:bCs/>
          <w:kern w:val="32"/>
          <w:sz w:val="24"/>
          <w:szCs w:val="24"/>
        </w:rPr>
        <w:t xml:space="preserve"> copy of each deliverable will be provided to the DEP Contract Administrator. </w:t>
      </w:r>
      <w:r w:rsidRPr="00CD67A4">
        <w:rPr>
          <w:rFonts w:ascii="Arial" w:hAnsi="Arial" w:cs="Arial"/>
          <w:bCs/>
          <w:sz w:val="24"/>
          <w:szCs w:val="24"/>
        </w:rPr>
        <w:t xml:space="preserve">Each deliverable will be labeled according to procedures described in DEP document </w:t>
      </w:r>
      <w:r w:rsidRPr="00CD67A4">
        <w:rPr>
          <w:rFonts w:ascii="Arial" w:hAnsi="Arial" w:cs="Arial"/>
          <w:bCs/>
          <w:i/>
          <w:sz w:val="24"/>
          <w:szCs w:val="24"/>
        </w:rPr>
        <w:t>Nonpoint Source Grant Administrative Guidelines</w:t>
      </w:r>
      <w:r w:rsidRPr="00CD67A4">
        <w:rPr>
          <w:rFonts w:ascii="Arial" w:hAnsi="Arial" w:cs="Arial"/>
          <w:bCs/>
          <w:sz w:val="24"/>
          <w:szCs w:val="24"/>
        </w:rPr>
        <w:t>,</w:t>
      </w:r>
      <w:r w:rsidRPr="00CD67A4">
        <w:rPr>
          <w:rFonts w:ascii="Arial" w:eastAsia="Calibri" w:hAnsi="Arial" w:cs="Arial"/>
          <w:sz w:val="24"/>
          <w:szCs w:val="24"/>
        </w:rPr>
        <w:t xml:space="preserve"> </w:t>
      </w:r>
      <w:hyperlink r:id="rId51" w:history="1">
        <w:r w:rsidRPr="005D1E1D">
          <w:rPr>
            <w:rFonts w:ascii="Arial" w:hAnsi="Arial" w:cs="Arial"/>
            <w:i/>
            <w:iCs/>
            <w:color w:val="0000FF"/>
            <w:sz w:val="24"/>
            <w:szCs w:val="24"/>
            <w:u w:val="single"/>
          </w:rPr>
          <w:t>http://www.maine.gov/dep/water/grants/319-documents/2016GrantAdminGuidelinesFinal2.docx</w:t>
        </w:r>
      </w:hyperlink>
      <w:r w:rsidRPr="005D1E1D">
        <w:rPr>
          <w:rFonts w:ascii="Arial" w:hAnsi="Arial" w:cs="Arial"/>
          <w:bCs/>
          <w:i/>
          <w:iCs/>
          <w:color w:val="0000FF"/>
          <w:sz w:val="24"/>
          <w:szCs w:val="24"/>
          <w:u w:val="single"/>
        </w:rPr>
        <w:t>.</w:t>
      </w:r>
      <w:r w:rsidRPr="005D1E1D">
        <w:rPr>
          <w:rFonts w:ascii="Arial" w:hAnsi="Arial" w:cs="Arial"/>
          <w:bCs/>
          <w:i/>
          <w:iCs/>
          <w:sz w:val="24"/>
          <w:szCs w:val="24"/>
        </w:rPr>
        <w:t>”</w:t>
      </w:r>
    </w:p>
    <w:p w14:paraId="0660E1AB" w14:textId="77777777" w:rsidR="007D7F10" w:rsidRPr="00CD67A4" w:rsidRDefault="007D7F10" w:rsidP="007D7F10">
      <w:pPr>
        <w:rPr>
          <w:rFonts w:ascii="Arial" w:hAnsi="Arial" w:cs="Arial"/>
          <w:bCs/>
          <w:sz w:val="24"/>
          <w:szCs w:val="28"/>
        </w:rPr>
      </w:pPr>
    </w:p>
    <w:p w14:paraId="4DBE0F2C"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 xml:space="preserve">1. </w:t>
      </w:r>
      <w:proofErr w:type="spellStart"/>
      <w:r w:rsidRPr="00CD67A4">
        <w:rPr>
          <w:rFonts w:ascii="Arial" w:hAnsi="Arial" w:cs="Arial"/>
          <w:bCs/>
          <w:sz w:val="24"/>
          <w:szCs w:val="28"/>
        </w:rPr>
        <w:t>Subagreements</w:t>
      </w:r>
      <w:proofErr w:type="spellEnd"/>
      <w:r w:rsidRPr="00CD67A4">
        <w:rPr>
          <w:rFonts w:ascii="Arial" w:hAnsi="Arial" w:cs="Arial"/>
          <w:bCs/>
          <w:sz w:val="24"/>
          <w:szCs w:val="28"/>
        </w:rPr>
        <w:t xml:space="preserve"> (if applicable), semi-annual progress reports, final project report (Task 1)</w:t>
      </w:r>
    </w:p>
    <w:p w14:paraId="0F58F1B7"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 xml:space="preserve">2. </w:t>
      </w:r>
    </w:p>
    <w:p w14:paraId="623DAE14"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 xml:space="preserve">3. </w:t>
      </w:r>
    </w:p>
    <w:p w14:paraId="734C22BC"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 xml:space="preserve">4. </w:t>
      </w:r>
    </w:p>
    <w:p w14:paraId="4ADD6E99" w14:textId="77777777" w:rsidR="007D7F10" w:rsidRPr="00CD67A4" w:rsidRDefault="007D7F10" w:rsidP="007D7F10">
      <w:pPr>
        <w:rPr>
          <w:rFonts w:ascii="Arial" w:hAnsi="Arial" w:cs="Arial"/>
          <w:bCs/>
          <w:sz w:val="24"/>
          <w:szCs w:val="28"/>
        </w:rPr>
      </w:pPr>
      <w:r w:rsidRPr="00CD67A4">
        <w:rPr>
          <w:rFonts w:ascii="Arial" w:hAnsi="Arial" w:cs="Arial"/>
          <w:bCs/>
          <w:sz w:val="24"/>
          <w:szCs w:val="28"/>
        </w:rPr>
        <w:t xml:space="preserve">5. </w:t>
      </w:r>
    </w:p>
    <w:p w14:paraId="2BE8B76E" w14:textId="77777777" w:rsidR="007D7F10" w:rsidRDefault="007D7F10" w:rsidP="007D7F10">
      <w:pPr>
        <w:rPr>
          <w:rFonts w:ascii="Arial" w:hAnsi="Arial" w:cs="Arial"/>
          <w:bCs/>
          <w:i/>
          <w:sz w:val="24"/>
          <w:szCs w:val="28"/>
        </w:rPr>
      </w:pPr>
      <w:r w:rsidRPr="00CD67A4">
        <w:rPr>
          <w:rFonts w:ascii="Arial" w:hAnsi="Arial" w:cs="Arial"/>
          <w:bCs/>
          <w:i/>
          <w:sz w:val="24"/>
          <w:szCs w:val="28"/>
        </w:rPr>
        <w:t>(Add additional deliverables as needed.)</w:t>
      </w:r>
    </w:p>
    <w:p w14:paraId="19D1B441" w14:textId="77777777" w:rsidR="007D7F10" w:rsidRPr="00CD67A4" w:rsidRDefault="007D7F10" w:rsidP="007D7F10">
      <w:pPr>
        <w:rPr>
          <w:rFonts w:ascii="Arial" w:hAnsi="Arial" w:cs="Arial"/>
          <w:bCs/>
          <w:i/>
          <w:sz w:val="24"/>
          <w:szCs w:val="28"/>
        </w:rPr>
      </w:pPr>
    </w:p>
    <w:p w14:paraId="1CFCEB6C" w14:textId="77777777" w:rsidR="007D7F10" w:rsidRPr="00CD67A4" w:rsidRDefault="007D7F10" w:rsidP="007D7F10">
      <w:pPr>
        <w:jc w:val="both"/>
        <w:rPr>
          <w:rFonts w:ascii="Arial" w:hAnsi="Arial" w:cs="Arial"/>
          <w:b/>
          <w:sz w:val="24"/>
          <w:u w:val="single"/>
        </w:rPr>
      </w:pPr>
      <w:r w:rsidRPr="00CD67A4">
        <w:rPr>
          <w:rFonts w:ascii="Arial" w:hAnsi="Arial" w:cs="Arial"/>
          <w:b/>
          <w:sz w:val="24"/>
        </w:rPr>
        <w:t>IX.</w:t>
      </w:r>
      <w:r>
        <w:rPr>
          <w:rFonts w:ascii="Arial" w:hAnsi="Arial" w:cs="Arial"/>
          <w:b/>
          <w:sz w:val="24"/>
        </w:rPr>
        <w:tab/>
      </w:r>
      <w:r w:rsidRPr="00CD67A4">
        <w:rPr>
          <w:rFonts w:ascii="Arial" w:hAnsi="Arial" w:cs="Arial"/>
          <w:b/>
          <w:sz w:val="24"/>
          <w:u w:val="single"/>
        </w:rPr>
        <w:t>Project Coordinator</w:t>
      </w:r>
    </w:p>
    <w:p w14:paraId="2DE03E7D" w14:textId="77777777" w:rsidR="007D7F10" w:rsidRPr="00CD67A4" w:rsidRDefault="007D7F10" w:rsidP="007D7F10">
      <w:pPr>
        <w:jc w:val="both"/>
        <w:rPr>
          <w:rFonts w:ascii="Arial" w:hAnsi="Arial" w:cs="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7D7F10" w:rsidRPr="00CD67A4" w14:paraId="12153B70" w14:textId="77777777" w:rsidTr="006047FA">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0ECA1A5A"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Name </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7A61B978" w14:textId="77777777" w:rsidR="007D7F10" w:rsidRPr="00CD67A4" w:rsidRDefault="007D7F10" w:rsidP="006047FA">
            <w:pPr>
              <w:rPr>
                <w:rFonts w:ascii="Arial" w:hAnsi="Arial" w:cs="Arial"/>
                <w:bCs/>
                <w:sz w:val="24"/>
                <w:szCs w:val="28"/>
              </w:rPr>
            </w:pPr>
          </w:p>
        </w:tc>
      </w:tr>
      <w:tr w:rsidR="007D7F10" w:rsidRPr="00CD67A4" w14:paraId="49757645" w14:textId="77777777" w:rsidTr="006047FA">
        <w:trPr>
          <w:trHeight w:val="346"/>
        </w:trPr>
        <w:tc>
          <w:tcPr>
            <w:tcW w:w="3145" w:type="dxa"/>
            <w:shd w:val="clear" w:color="auto" w:fill="auto"/>
            <w:vAlign w:val="center"/>
          </w:tcPr>
          <w:p w14:paraId="5396017E"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 xml:space="preserve">Organization </w:t>
            </w:r>
          </w:p>
        </w:tc>
        <w:tc>
          <w:tcPr>
            <w:tcW w:w="6205" w:type="dxa"/>
            <w:shd w:val="clear" w:color="auto" w:fill="auto"/>
            <w:vAlign w:val="center"/>
          </w:tcPr>
          <w:p w14:paraId="3CC41564" w14:textId="77777777" w:rsidR="007D7F10" w:rsidRPr="00CD67A4" w:rsidRDefault="007D7F10" w:rsidP="006047FA">
            <w:pPr>
              <w:rPr>
                <w:rFonts w:ascii="Arial" w:hAnsi="Arial" w:cs="Arial"/>
                <w:bCs/>
                <w:sz w:val="24"/>
                <w:szCs w:val="28"/>
              </w:rPr>
            </w:pPr>
          </w:p>
        </w:tc>
      </w:tr>
      <w:tr w:rsidR="007D7F10" w:rsidRPr="00CD67A4" w14:paraId="1F6F6502" w14:textId="77777777" w:rsidTr="006047FA">
        <w:trPr>
          <w:trHeight w:val="346"/>
        </w:trPr>
        <w:tc>
          <w:tcPr>
            <w:tcW w:w="3145" w:type="dxa"/>
            <w:shd w:val="clear" w:color="auto" w:fill="auto"/>
            <w:vAlign w:val="center"/>
          </w:tcPr>
          <w:p w14:paraId="3A46FFD8"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Mailing Address</w:t>
            </w:r>
          </w:p>
        </w:tc>
        <w:tc>
          <w:tcPr>
            <w:tcW w:w="6205" w:type="dxa"/>
            <w:shd w:val="clear" w:color="auto" w:fill="auto"/>
            <w:vAlign w:val="center"/>
          </w:tcPr>
          <w:p w14:paraId="50D1E5F2" w14:textId="77777777" w:rsidR="007D7F10" w:rsidRPr="00CD67A4" w:rsidRDefault="007D7F10" w:rsidP="006047FA">
            <w:pPr>
              <w:rPr>
                <w:rFonts w:ascii="Arial" w:hAnsi="Arial" w:cs="Arial"/>
                <w:bCs/>
                <w:sz w:val="24"/>
                <w:szCs w:val="28"/>
              </w:rPr>
            </w:pPr>
          </w:p>
        </w:tc>
      </w:tr>
      <w:tr w:rsidR="007D7F10" w:rsidRPr="00CD67A4" w14:paraId="317C9998" w14:textId="77777777" w:rsidTr="006047FA">
        <w:trPr>
          <w:trHeight w:val="346"/>
        </w:trPr>
        <w:tc>
          <w:tcPr>
            <w:tcW w:w="3145" w:type="dxa"/>
            <w:shd w:val="clear" w:color="auto" w:fill="auto"/>
            <w:vAlign w:val="center"/>
          </w:tcPr>
          <w:p w14:paraId="0F82CD61"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Telephone Number</w:t>
            </w:r>
          </w:p>
        </w:tc>
        <w:tc>
          <w:tcPr>
            <w:tcW w:w="6205" w:type="dxa"/>
            <w:shd w:val="clear" w:color="auto" w:fill="auto"/>
            <w:vAlign w:val="center"/>
          </w:tcPr>
          <w:p w14:paraId="280DB8F0" w14:textId="77777777" w:rsidR="007D7F10" w:rsidRPr="00CD67A4" w:rsidRDefault="007D7F10" w:rsidP="006047FA">
            <w:pPr>
              <w:rPr>
                <w:rFonts w:ascii="Arial" w:hAnsi="Arial" w:cs="Arial"/>
                <w:bCs/>
                <w:sz w:val="24"/>
                <w:szCs w:val="28"/>
              </w:rPr>
            </w:pPr>
          </w:p>
        </w:tc>
      </w:tr>
      <w:tr w:rsidR="007D7F10" w:rsidRPr="00CD67A4" w14:paraId="2F0676F8" w14:textId="77777777" w:rsidTr="006047FA">
        <w:trPr>
          <w:trHeight w:val="346"/>
        </w:trPr>
        <w:tc>
          <w:tcPr>
            <w:tcW w:w="3145" w:type="dxa"/>
            <w:shd w:val="clear" w:color="auto" w:fill="auto"/>
            <w:vAlign w:val="center"/>
          </w:tcPr>
          <w:p w14:paraId="141D1DDC" w14:textId="77777777" w:rsidR="007D7F10" w:rsidRPr="00CD67A4" w:rsidRDefault="007D7F10" w:rsidP="006047FA">
            <w:pPr>
              <w:rPr>
                <w:rFonts w:ascii="Arial" w:hAnsi="Arial" w:cs="Arial"/>
                <w:bCs/>
                <w:sz w:val="24"/>
                <w:szCs w:val="28"/>
              </w:rPr>
            </w:pPr>
            <w:r w:rsidRPr="00CD67A4">
              <w:rPr>
                <w:rFonts w:ascii="Arial" w:hAnsi="Arial" w:cs="Arial"/>
                <w:bCs/>
                <w:sz w:val="24"/>
                <w:szCs w:val="28"/>
              </w:rPr>
              <w:t>Email Address</w:t>
            </w:r>
          </w:p>
        </w:tc>
        <w:tc>
          <w:tcPr>
            <w:tcW w:w="6205" w:type="dxa"/>
            <w:shd w:val="clear" w:color="auto" w:fill="auto"/>
            <w:vAlign w:val="center"/>
          </w:tcPr>
          <w:p w14:paraId="3C0F38E5" w14:textId="77777777" w:rsidR="007D7F10" w:rsidRPr="00CD67A4" w:rsidRDefault="007D7F10" w:rsidP="006047FA">
            <w:pPr>
              <w:rPr>
                <w:rFonts w:ascii="Arial" w:hAnsi="Arial" w:cs="Arial"/>
                <w:bCs/>
                <w:sz w:val="24"/>
                <w:szCs w:val="28"/>
              </w:rPr>
            </w:pPr>
          </w:p>
        </w:tc>
      </w:tr>
    </w:tbl>
    <w:p w14:paraId="260ED067" w14:textId="77777777" w:rsidR="007D7F10" w:rsidRPr="00CD67A4" w:rsidRDefault="007D7F10" w:rsidP="007D7F10">
      <w:pPr>
        <w:jc w:val="center"/>
        <w:rPr>
          <w:rFonts w:ascii="Arial" w:hAnsi="Arial" w:cs="Arial"/>
        </w:rPr>
      </w:pPr>
    </w:p>
    <w:p w14:paraId="215DBDC3"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CD67A4">
        <w:rPr>
          <w:rFonts w:ascii="Arial" w:hAnsi="Arial" w:cs="Arial"/>
          <w:b/>
          <w:sz w:val="24"/>
          <w:szCs w:val="24"/>
        </w:rPr>
        <w:t>X.</w:t>
      </w:r>
      <w:r>
        <w:rPr>
          <w:rFonts w:ascii="Arial" w:hAnsi="Arial" w:cs="Arial"/>
          <w:b/>
          <w:sz w:val="24"/>
          <w:szCs w:val="24"/>
        </w:rPr>
        <w:tab/>
      </w:r>
      <w:r w:rsidRPr="00CD67A4">
        <w:rPr>
          <w:rFonts w:ascii="Arial" w:hAnsi="Arial" w:cs="Arial"/>
          <w:b/>
          <w:sz w:val="24"/>
          <w:szCs w:val="24"/>
          <w:u w:val="single"/>
        </w:rPr>
        <w:t>Project Budget</w:t>
      </w:r>
    </w:p>
    <w:p w14:paraId="24459A1D"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D360DD3" w14:textId="45EF15F6" w:rsidR="007D7F10" w:rsidRPr="00CD67A4" w:rsidRDefault="007D7F10" w:rsidP="007D7F10">
      <w:pPr>
        <w:rPr>
          <w:rFonts w:ascii="Arial" w:hAnsi="Arial" w:cs="Arial"/>
          <w:bCs/>
          <w:i/>
          <w:sz w:val="24"/>
          <w:szCs w:val="28"/>
        </w:rPr>
      </w:pPr>
      <w:r w:rsidRPr="00CD67A4">
        <w:rPr>
          <w:rFonts w:ascii="Arial" w:hAnsi="Arial" w:cs="Arial"/>
          <w:b/>
          <w:bCs/>
          <w:i/>
          <w:sz w:val="24"/>
          <w:szCs w:val="28"/>
        </w:rPr>
        <w:t>Instructions:</w:t>
      </w:r>
      <w:r w:rsidRPr="00CD67A4">
        <w:rPr>
          <w:rFonts w:ascii="Arial" w:hAnsi="Arial" w:cs="Arial"/>
          <w:bCs/>
          <w:i/>
          <w:sz w:val="24"/>
          <w:szCs w:val="28"/>
        </w:rPr>
        <w:t xml:space="preserve"> Complete project budget using the instructions and format below and in RFA Part IV.B.</w:t>
      </w:r>
      <w:r w:rsidR="0002327E">
        <w:rPr>
          <w:rFonts w:ascii="Arial" w:hAnsi="Arial" w:cs="Arial"/>
          <w:bCs/>
          <w:i/>
          <w:sz w:val="24"/>
          <w:szCs w:val="28"/>
        </w:rPr>
        <w:t>3</w:t>
      </w:r>
      <w:r w:rsidRPr="00CD67A4">
        <w:rPr>
          <w:rFonts w:ascii="Arial" w:hAnsi="Arial" w:cs="Arial"/>
          <w:bCs/>
          <w:i/>
          <w:sz w:val="24"/>
          <w:szCs w:val="28"/>
        </w:rPr>
        <w:t xml:space="preserve">. Delete italicized instructions prior to submittal. Refer to </w:t>
      </w:r>
      <w:hyperlink r:id="rId52" w:history="1">
        <w:r w:rsidRPr="00CD67A4">
          <w:rPr>
            <w:rFonts w:ascii="Arial" w:hAnsi="Arial" w:cs="Arial"/>
            <w:i/>
            <w:color w:val="0000FF"/>
            <w:sz w:val="24"/>
            <w:szCs w:val="28"/>
            <w:u w:val="single"/>
          </w:rPr>
          <w:t>http://www.maine.gov/dep/water/grants/319.html</w:t>
        </w:r>
      </w:hyperlink>
      <w:r w:rsidRPr="00CD67A4">
        <w:rPr>
          <w:rFonts w:ascii="Arial" w:hAnsi="Arial" w:cs="Arial"/>
          <w:bCs/>
          <w:sz w:val="24"/>
          <w:szCs w:val="28"/>
        </w:rPr>
        <w:t xml:space="preserve"> </w:t>
      </w:r>
      <w:r w:rsidRPr="00CD67A4">
        <w:rPr>
          <w:rFonts w:ascii="Arial" w:hAnsi="Arial" w:cs="Arial"/>
          <w:bCs/>
          <w:i/>
          <w:sz w:val="24"/>
          <w:szCs w:val="28"/>
        </w:rPr>
        <w:t xml:space="preserve">for examples of project work plans (including budgets) for watershed-based plan projects. </w:t>
      </w:r>
    </w:p>
    <w:p w14:paraId="3DBD0F79"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63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5895"/>
      </w:tblGrid>
      <w:tr w:rsidR="007D7F10" w:rsidRPr="00CD67A4" w14:paraId="330D6702" w14:textId="77777777" w:rsidTr="006047FA">
        <w:trPr>
          <w:cantSplit/>
          <w:trHeight w:hRule="exact" w:val="432"/>
        </w:trPr>
        <w:tc>
          <w:tcPr>
            <w:tcW w:w="3735" w:type="dxa"/>
            <w:tcBorders>
              <w:top w:val="double" w:sz="4" w:space="0" w:color="auto"/>
              <w:bottom w:val="single" w:sz="12" w:space="0" w:color="auto"/>
            </w:tcBorders>
            <w:shd w:val="clear" w:color="auto" w:fill="B6DDE8" w:themeFill="accent5" w:themeFillTint="66"/>
            <w:vAlign w:val="center"/>
          </w:tcPr>
          <w:p w14:paraId="19077B29" w14:textId="77777777" w:rsidR="007D7F10" w:rsidRPr="008951F6"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8951F6">
              <w:rPr>
                <w:rFonts w:ascii="Arial" w:hAnsi="Arial" w:cs="Arial"/>
                <w:b/>
                <w:bCs/>
                <w:sz w:val="24"/>
                <w:szCs w:val="24"/>
              </w:rPr>
              <w:t xml:space="preserve">Federal Funds (604(b) or 319): </w:t>
            </w:r>
          </w:p>
        </w:tc>
        <w:tc>
          <w:tcPr>
            <w:tcW w:w="5895" w:type="dxa"/>
            <w:tcBorders>
              <w:top w:val="double" w:sz="4" w:space="0" w:color="auto"/>
              <w:bottom w:val="single" w:sz="12" w:space="0" w:color="auto"/>
            </w:tcBorders>
            <w:vAlign w:val="center"/>
          </w:tcPr>
          <w:p w14:paraId="4F0CA47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7D7F10" w:rsidRPr="00CD67A4" w14:paraId="432C776D" w14:textId="77777777" w:rsidTr="006047FA">
        <w:trPr>
          <w:cantSplit/>
          <w:trHeight w:hRule="exact" w:val="432"/>
        </w:trPr>
        <w:tc>
          <w:tcPr>
            <w:tcW w:w="3735" w:type="dxa"/>
            <w:tcBorders>
              <w:top w:val="single" w:sz="12" w:space="0" w:color="auto"/>
              <w:bottom w:val="single" w:sz="12" w:space="0" w:color="auto"/>
            </w:tcBorders>
            <w:shd w:val="clear" w:color="auto" w:fill="B6DDE8" w:themeFill="accent5" w:themeFillTint="66"/>
            <w:vAlign w:val="center"/>
          </w:tcPr>
          <w:p w14:paraId="2435770B" w14:textId="77777777" w:rsidR="007D7F10" w:rsidRPr="008951F6"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Non-Federal Match:</w:t>
            </w:r>
          </w:p>
        </w:tc>
        <w:tc>
          <w:tcPr>
            <w:tcW w:w="5895" w:type="dxa"/>
            <w:tcBorders>
              <w:top w:val="single" w:sz="12" w:space="0" w:color="auto"/>
              <w:bottom w:val="single" w:sz="12" w:space="0" w:color="auto"/>
            </w:tcBorders>
            <w:vAlign w:val="center"/>
          </w:tcPr>
          <w:p w14:paraId="3224A72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w:t>
            </w:r>
          </w:p>
        </w:tc>
      </w:tr>
      <w:tr w:rsidR="007D7F10" w:rsidRPr="00CD67A4" w14:paraId="5DFFAF5D" w14:textId="77777777" w:rsidTr="006047FA">
        <w:trPr>
          <w:cantSplit/>
          <w:trHeight w:hRule="exact" w:val="432"/>
        </w:trPr>
        <w:tc>
          <w:tcPr>
            <w:tcW w:w="3735" w:type="dxa"/>
            <w:tcBorders>
              <w:top w:val="single" w:sz="12" w:space="0" w:color="auto"/>
              <w:bottom w:val="double" w:sz="4" w:space="0" w:color="auto"/>
            </w:tcBorders>
            <w:shd w:val="clear" w:color="auto" w:fill="B6DDE8" w:themeFill="accent5" w:themeFillTint="66"/>
            <w:vAlign w:val="center"/>
          </w:tcPr>
          <w:p w14:paraId="1BEE73A8" w14:textId="77777777" w:rsidR="007D7F10" w:rsidRPr="008951F6"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8951F6">
              <w:rPr>
                <w:rFonts w:ascii="Arial" w:hAnsi="Arial" w:cs="Arial"/>
                <w:b/>
                <w:sz w:val="24"/>
                <w:szCs w:val="24"/>
              </w:rPr>
              <w:t>Proposed Total Cost:</w:t>
            </w:r>
          </w:p>
        </w:tc>
        <w:tc>
          <w:tcPr>
            <w:tcW w:w="5895" w:type="dxa"/>
            <w:tcBorders>
              <w:top w:val="single" w:sz="12" w:space="0" w:color="auto"/>
            </w:tcBorders>
            <w:vAlign w:val="center"/>
          </w:tcPr>
          <w:p w14:paraId="25D7AC74"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 xml:space="preserve">$ </w:t>
            </w:r>
          </w:p>
        </w:tc>
      </w:tr>
    </w:tbl>
    <w:p w14:paraId="34F758BB"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013BE86"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1.</w:t>
      </w:r>
      <w:r w:rsidRPr="00CD67A4">
        <w:rPr>
          <w:rFonts w:ascii="Arial" w:hAnsi="Arial" w:cs="Arial"/>
          <w:b/>
          <w:sz w:val="24"/>
          <w:szCs w:val="24"/>
        </w:rPr>
        <w:t xml:space="preserve"> Estimated Personnel Expenses: (Applicant staff only)</w:t>
      </w:r>
    </w:p>
    <w:p w14:paraId="6080E42F"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7D7F10" w:rsidRPr="00CD67A4" w14:paraId="4A6A7D20" w14:textId="77777777" w:rsidTr="006047FA">
        <w:trPr>
          <w:trHeight w:val="674"/>
        </w:trPr>
        <w:tc>
          <w:tcPr>
            <w:tcW w:w="3510" w:type="dxa"/>
            <w:shd w:val="clear" w:color="auto" w:fill="B6DDE8" w:themeFill="accent5" w:themeFillTint="66"/>
            <w:vAlign w:val="center"/>
          </w:tcPr>
          <w:p w14:paraId="4BBEC02E"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Position Name &amp; Title</w:t>
            </w:r>
          </w:p>
        </w:tc>
        <w:tc>
          <w:tcPr>
            <w:tcW w:w="990" w:type="dxa"/>
            <w:shd w:val="clear" w:color="auto" w:fill="B6DDE8" w:themeFill="accent5" w:themeFillTint="66"/>
            <w:vAlign w:val="center"/>
          </w:tcPr>
          <w:p w14:paraId="6FDF8E22"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Hourly</w:t>
            </w:r>
          </w:p>
          <w:p w14:paraId="6E5C9DFE"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Rate</w:t>
            </w:r>
          </w:p>
        </w:tc>
        <w:tc>
          <w:tcPr>
            <w:tcW w:w="1350" w:type="dxa"/>
            <w:shd w:val="clear" w:color="auto" w:fill="B6DDE8" w:themeFill="accent5" w:themeFillTint="66"/>
            <w:vAlign w:val="center"/>
          </w:tcPr>
          <w:p w14:paraId="72260BFC"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Number of Hours</w:t>
            </w:r>
          </w:p>
        </w:tc>
        <w:tc>
          <w:tcPr>
            <w:tcW w:w="1350" w:type="dxa"/>
            <w:shd w:val="clear" w:color="auto" w:fill="B6DDE8" w:themeFill="accent5" w:themeFillTint="66"/>
            <w:vAlign w:val="center"/>
          </w:tcPr>
          <w:p w14:paraId="38A6C659"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Salary &amp; Fringe</w:t>
            </w:r>
          </w:p>
        </w:tc>
        <w:tc>
          <w:tcPr>
            <w:tcW w:w="2430" w:type="dxa"/>
            <w:shd w:val="clear" w:color="auto" w:fill="B6DDE8" w:themeFill="accent5" w:themeFillTint="66"/>
            <w:vAlign w:val="center"/>
          </w:tcPr>
          <w:p w14:paraId="71140B49"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Applicant</w:t>
            </w:r>
          </w:p>
          <w:p w14:paraId="2901F040"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Personnel Expenses</w:t>
            </w:r>
          </w:p>
        </w:tc>
      </w:tr>
      <w:tr w:rsidR="007D7F10" w:rsidRPr="00CD67A4" w14:paraId="5476798E" w14:textId="77777777" w:rsidTr="006047FA">
        <w:trPr>
          <w:trHeight w:val="161"/>
        </w:trPr>
        <w:tc>
          <w:tcPr>
            <w:tcW w:w="3510" w:type="dxa"/>
            <w:vAlign w:val="center"/>
          </w:tcPr>
          <w:p w14:paraId="724EFF1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5B9D776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42FAF7CC"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3101223B"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138AF21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31457DCE" w14:textId="77777777" w:rsidTr="006047FA">
        <w:trPr>
          <w:trHeight w:val="61"/>
        </w:trPr>
        <w:tc>
          <w:tcPr>
            <w:tcW w:w="3510" w:type="dxa"/>
            <w:vAlign w:val="center"/>
          </w:tcPr>
          <w:p w14:paraId="60221992"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990" w:type="dxa"/>
            <w:vAlign w:val="center"/>
          </w:tcPr>
          <w:p w14:paraId="173BDFD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F0700DC"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7AB8FC3E"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25B1CE5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1E03496F" w14:textId="77777777" w:rsidTr="006047FA">
        <w:trPr>
          <w:trHeight w:val="61"/>
        </w:trPr>
        <w:tc>
          <w:tcPr>
            <w:tcW w:w="3510" w:type="dxa"/>
            <w:vAlign w:val="center"/>
          </w:tcPr>
          <w:p w14:paraId="51F8030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 </w:t>
            </w:r>
          </w:p>
        </w:tc>
        <w:tc>
          <w:tcPr>
            <w:tcW w:w="990" w:type="dxa"/>
            <w:tcBorders>
              <w:bottom w:val="nil"/>
            </w:tcBorders>
            <w:vAlign w:val="center"/>
          </w:tcPr>
          <w:p w14:paraId="3299106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tcBorders>
              <w:bottom w:val="nil"/>
            </w:tcBorders>
            <w:vAlign w:val="center"/>
          </w:tcPr>
          <w:p w14:paraId="3517896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350" w:type="dxa"/>
            <w:vAlign w:val="center"/>
          </w:tcPr>
          <w:p w14:paraId="62FFE90C"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430" w:type="dxa"/>
            <w:vAlign w:val="center"/>
          </w:tcPr>
          <w:p w14:paraId="0E9C5205"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3E55DDDF" w14:textId="77777777" w:rsidTr="006047FA">
        <w:trPr>
          <w:trHeight w:val="61"/>
        </w:trPr>
        <w:tc>
          <w:tcPr>
            <w:tcW w:w="3510" w:type="dxa"/>
            <w:tcBorders>
              <w:bottom w:val="single" w:sz="4" w:space="0" w:color="auto"/>
            </w:tcBorders>
          </w:tcPr>
          <w:p w14:paraId="7F24E2F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990" w:type="dxa"/>
            <w:tcBorders>
              <w:bottom w:val="single" w:sz="4" w:space="0" w:color="auto"/>
            </w:tcBorders>
            <w:shd w:val="clear" w:color="auto" w:fill="auto"/>
            <w:vAlign w:val="center"/>
          </w:tcPr>
          <w:p w14:paraId="45240E0C"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shd w:val="clear" w:color="auto" w:fill="auto"/>
            <w:vAlign w:val="center"/>
          </w:tcPr>
          <w:p w14:paraId="133BC6FE"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350" w:type="dxa"/>
            <w:tcBorders>
              <w:bottom w:val="single" w:sz="4" w:space="0" w:color="auto"/>
            </w:tcBorders>
            <w:vAlign w:val="center"/>
          </w:tcPr>
          <w:p w14:paraId="774DAF93"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2430" w:type="dxa"/>
            <w:tcBorders>
              <w:bottom w:val="single" w:sz="4" w:space="0" w:color="auto"/>
            </w:tcBorders>
            <w:vAlign w:val="center"/>
          </w:tcPr>
          <w:p w14:paraId="7A55882B"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7F2D7E69"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Cs w:val="24"/>
        </w:rPr>
      </w:pPr>
    </w:p>
    <w:p w14:paraId="0F579083"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u w:val="single"/>
        </w:rPr>
        <w:t>Part 2.</w:t>
      </w:r>
      <w:r w:rsidRPr="00CD67A4">
        <w:rPr>
          <w:rFonts w:ascii="Arial" w:hAnsi="Arial" w:cs="Arial"/>
          <w:b/>
          <w:sz w:val="24"/>
          <w:szCs w:val="24"/>
        </w:rPr>
        <w:t xml:space="preserve"> Budget Estimates by Cost Category</w:t>
      </w:r>
    </w:p>
    <w:p w14:paraId="2D4FA990"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7D7F10" w:rsidRPr="00CD67A4" w14:paraId="756A0052" w14:textId="77777777" w:rsidTr="006047FA">
        <w:trPr>
          <w:trHeight w:val="314"/>
        </w:trPr>
        <w:tc>
          <w:tcPr>
            <w:tcW w:w="4591" w:type="dxa"/>
            <w:shd w:val="clear" w:color="auto" w:fill="B6DDE8" w:themeFill="accent5" w:themeFillTint="66"/>
            <w:vAlign w:val="center"/>
          </w:tcPr>
          <w:p w14:paraId="6428C716"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Cost Category</w:t>
            </w:r>
          </w:p>
        </w:tc>
        <w:tc>
          <w:tcPr>
            <w:tcW w:w="1890" w:type="dxa"/>
            <w:shd w:val="clear" w:color="auto" w:fill="B6DDE8" w:themeFill="accent5" w:themeFillTint="66"/>
            <w:vAlign w:val="center"/>
          </w:tcPr>
          <w:p w14:paraId="0B6A85AA"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Federal Funds</w:t>
            </w:r>
          </w:p>
          <w:p w14:paraId="1096891A"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(EPA) CWA 604(b) or 319</w:t>
            </w:r>
          </w:p>
        </w:tc>
        <w:tc>
          <w:tcPr>
            <w:tcW w:w="1619" w:type="dxa"/>
            <w:shd w:val="clear" w:color="auto" w:fill="B6DDE8" w:themeFill="accent5" w:themeFillTint="66"/>
            <w:vAlign w:val="center"/>
          </w:tcPr>
          <w:p w14:paraId="7A1662B7"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D94C25">
              <w:rPr>
                <w:rFonts w:ascii="Arial" w:hAnsi="Arial" w:cs="Arial"/>
                <w:b/>
                <w:sz w:val="24"/>
                <w:szCs w:val="24"/>
              </w:rPr>
              <w:t>Non-Federal Match</w:t>
            </w:r>
          </w:p>
        </w:tc>
        <w:tc>
          <w:tcPr>
            <w:tcW w:w="1530" w:type="dxa"/>
            <w:shd w:val="clear" w:color="auto" w:fill="B6DDE8" w:themeFill="accent5" w:themeFillTint="66"/>
            <w:vAlign w:val="center"/>
          </w:tcPr>
          <w:p w14:paraId="47D5F021"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Total Cost</w:t>
            </w:r>
          </w:p>
        </w:tc>
      </w:tr>
      <w:tr w:rsidR="007D7F10" w:rsidRPr="00CD67A4" w14:paraId="505880F4" w14:textId="77777777" w:rsidTr="006047FA">
        <w:trPr>
          <w:trHeight w:val="61"/>
        </w:trPr>
        <w:tc>
          <w:tcPr>
            <w:tcW w:w="4591" w:type="dxa"/>
          </w:tcPr>
          <w:p w14:paraId="7E9B3DE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Salary &amp; Fringe (from Part 1)</w:t>
            </w:r>
          </w:p>
        </w:tc>
        <w:tc>
          <w:tcPr>
            <w:tcW w:w="1890" w:type="dxa"/>
            <w:vAlign w:val="center"/>
          </w:tcPr>
          <w:p w14:paraId="24A39BEB"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33A152B9"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EEF609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4B1E8F91" w14:textId="77777777" w:rsidTr="006047FA">
        <w:trPr>
          <w:trHeight w:val="61"/>
        </w:trPr>
        <w:tc>
          <w:tcPr>
            <w:tcW w:w="4591" w:type="dxa"/>
          </w:tcPr>
          <w:p w14:paraId="6E57E828"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Subgrant</w:t>
            </w:r>
            <w:r w:rsidRPr="00CD67A4" w:rsidDel="00F24754">
              <w:rPr>
                <w:rFonts w:ascii="Arial" w:hAnsi="Arial" w:cs="Arial"/>
                <w:sz w:val="24"/>
                <w:szCs w:val="24"/>
              </w:rPr>
              <w:t xml:space="preserve"> </w:t>
            </w:r>
          </w:p>
        </w:tc>
        <w:tc>
          <w:tcPr>
            <w:tcW w:w="1890" w:type="dxa"/>
            <w:vAlign w:val="center"/>
          </w:tcPr>
          <w:p w14:paraId="3D72265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F36A3E9"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E3B119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76862ECF" w14:textId="77777777" w:rsidTr="006047FA">
        <w:trPr>
          <w:trHeight w:val="61"/>
        </w:trPr>
        <w:tc>
          <w:tcPr>
            <w:tcW w:w="4591" w:type="dxa"/>
          </w:tcPr>
          <w:p w14:paraId="6E7692F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Contractual</w:t>
            </w:r>
          </w:p>
        </w:tc>
        <w:tc>
          <w:tcPr>
            <w:tcW w:w="1890" w:type="dxa"/>
            <w:vAlign w:val="center"/>
          </w:tcPr>
          <w:p w14:paraId="55F170D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2A82B0D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2C7D012"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1B7AE970" w14:textId="77777777" w:rsidTr="006047FA">
        <w:trPr>
          <w:trHeight w:val="61"/>
        </w:trPr>
        <w:tc>
          <w:tcPr>
            <w:tcW w:w="4591" w:type="dxa"/>
          </w:tcPr>
          <w:p w14:paraId="14BEA72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 – Labor</w:t>
            </w:r>
          </w:p>
        </w:tc>
        <w:tc>
          <w:tcPr>
            <w:tcW w:w="1890" w:type="dxa"/>
            <w:shd w:val="clear" w:color="auto" w:fill="auto"/>
            <w:vAlign w:val="center"/>
          </w:tcPr>
          <w:p w14:paraId="71201314"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7688ED22"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DFE2FC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2DC46CB0" w14:textId="77777777" w:rsidTr="006047FA">
        <w:trPr>
          <w:trHeight w:val="61"/>
        </w:trPr>
        <w:tc>
          <w:tcPr>
            <w:tcW w:w="4591" w:type="dxa"/>
          </w:tcPr>
          <w:p w14:paraId="555A3DEF"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Travel </w:t>
            </w:r>
          </w:p>
        </w:tc>
        <w:tc>
          <w:tcPr>
            <w:tcW w:w="1890" w:type="dxa"/>
            <w:shd w:val="clear" w:color="auto" w:fill="auto"/>
            <w:vAlign w:val="center"/>
          </w:tcPr>
          <w:p w14:paraId="0206E84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5E096ED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2AEEFF49"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21746905" w14:textId="77777777" w:rsidTr="006047FA">
        <w:trPr>
          <w:trHeight w:val="61"/>
        </w:trPr>
        <w:tc>
          <w:tcPr>
            <w:tcW w:w="4591" w:type="dxa"/>
          </w:tcPr>
          <w:p w14:paraId="638A554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w:t>
            </w:r>
          </w:p>
        </w:tc>
        <w:tc>
          <w:tcPr>
            <w:tcW w:w="1890" w:type="dxa"/>
            <w:vAlign w:val="center"/>
          </w:tcPr>
          <w:p w14:paraId="4CF59D1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05986C93"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38A087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67DA1841" w14:textId="77777777" w:rsidTr="006047FA">
        <w:trPr>
          <w:trHeight w:val="61"/>
        </w:trPr>
        <w:tc>
          <w:tcPr>
            <w:tcW w:w="4591" w:type="dxa"/>
          </w:tcPr>
          <w:p w14:paraId="09EDB4D8"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Other </w:t>
            </w:r>
          </w:p>
        </w:tc>
        <w:tc>
          <w:tcPr>
            <w:tcW w:w="1890" w:type="dxa"/>
            <w:vAlign w:val="center"/>
          </w:tcPr>
          <w:p w14:paraId="7F3F75A4"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4091171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19302A79"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64500ABC" w14:textId="77777777" w:rsidTr="006047FA">
        <w:trPr>
          <w:trHeight w:val="61"/>
        </w:trPr>
        <w:tc>
          <w:tcPr>
            <w:tcW w:w="4591" w:type="dxa"/>
          </w:tcPr>
          <w:p w14:paraId="34E16D93"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Indirect Costs</w:t>
            </w:r>
          </w:p>
        </w:tc>
        <w:tc>
          <w:tcPr>
            <w:tcW w:w="1890" w:type="dxa"/>
            <w:vAlign w:val="center"/>
          </w:tcPr>
          <w:p w14:paraId="473572D3"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6882DAFF"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F185A60"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7212EECC" w14:textId="77777777" w:rsidTr="006047FA">
        <w:trPr>
          <w:trHeight w:val="61"/>
        </w:trPr>
        <w:tc>
          <w:tcPr>
            <w:tcW w:w="4591" w:type="dxa"/>
          </w:tcPr>
          <w:p w14:paraId="6DB8C3DB"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Totals</w:t>
            </w:r>
          </w:p>
        </w:tc>
        <w:tc>
          <w:tcPr>
            <w:tcW w:w="1890" w:type="dxa"/>
            <w:vAlign w:val="center"/>
          </w:tcPr>
          <w:p w14:paraId="643EA889"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619" w:type="dxa"/>
            <w:vAlign w:val="center"/>
          </w:tcPr>
          <w:p w14:paraId="52D472E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530" w:type="dxa"/>
            <w:vAlign w:val="center"/>
          </w:tcPr>
          <w:p w14:paraId="3B48C74F"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5B6004CA"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D7F10" w:rsidRPr="00CD67A4" w14:paraId="0DD6259C" w14:textId="77777777" w:rsidTr="006047FA">
        <w:tc>
          <w:tcPr>
            <w:tcW w:w="9630" w:type="dxa"/>
            <w:shd w:val="clear" w:color="auto" w:fill="auto"/>
          </w:tcPr>
          <w:p w14:paraId="0DA49CD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b/>
                <w:sz w:val="24"/>
                <w:szCs w:val="24"/>
              </w:rPr>
              <w:t xml:space="preserve">Part 2 Notes: </w:t>
            </w:r>
            <w:r w:rsidRPr="00CD67A4">
              <w:rPr>
                <w:rFonts w:ascii="Arial" w:hAnsi="Arial" w:cs="Arial"/>
                <w:sz w:val="24"/>
                <w:szCs w:val="24"/>
              </w:rPr>
              <w:t>Include the following, as needed:</w:t>
            </w:r>
          </w:p>
          <w:p w14:paraId="7F20B2D2"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lastRenderedPageBreak/>
              <w:t xml:space="preserve">Subgrant – (Include type of work, hourly </w:t>
            </w:r>
            <w:proofErr w:type="gramStart"/>
            <w:r w:rsidRPr="00CD67A4">
              <w:rPr>
                <w:rFonts w:ascii="Arial" w:hAnsi="Arial" w:cs="Arial"/>
                <w:sz w:val="24"/>
                <w:szCs w:val="24"/>
              </w:rPr>
              <w:t>rate</w:t>
            </w:r>
            <w:proofErr w:type="gramEnd"/>
            <w:r w:rsidRPr="00CD67A4">
              <w:rPr>
                <w:rFonts w:ascii="Arial" w:hAnsi="Arial" w:cs="Arial"/>
                <w:sz w:val="24"/>
                <w:szCs w:val="24"/>
              </w:rPr>
              <w:t xml:space="preserve"> and number of hours.)</w:t>
            </w:r>
          </w:p>
          <w:p w14:paraId="24792BA2"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 xml:space="preserve">Contractual – (Include type of services, hourly </w:t>
            </w:r>
            <w:proofErr w:type="gramStart"/>
            <w:r w:rsidRPr="00CD67A4">
              <w:rPr>
                <w:rFonts w:ascii="Arial" w:hAnsi="Arial" w:cs="Arial"/>
                <w:sz w:val="24"/>
                <w:szCs w:val="24"/>
              </w:rPr>
              <w:t>rate</w:t>
            </w:r>
            <w:proofErr w:type="gramEnd"/>
            <w:r w:rsidRPr="00CD67A4">
              <w:rPr>
                <w:rFonts w:ascii="Arial" w:hAnsi="Arial" w:cs="Arial"/>
                <w:sz w:val="24"/>
                <w:szCs w:val="24"/>
              </w:rPr>
              <w:t xml:space="preserve"> and number of hours.)</w:t>
            </w:r>
          </w:p>
          <w:p w14:paraId="578BBDBE"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Donated Services-Labor – (Include hourly rate and number of hours.)</w:t>
            </w:r>
          </w:p>
          <w:p w14:paraId="26FAFE5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Travel – (Include number of miles and rate.)</w:t>
            </w:r>
          </w:p>
          <w:p w14:paraId="05FBFAB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D67A4">
              <w:rPr>
                <w:rFonts w:ascii="Arial" w:hAnsi="Arial" w:cs="Arial"/>
                <w:sz w:val="24"/>
                <w:szCs w:val="24"/>
              </w:rPr>
              <w:t>Supplies – (Describe and provide cost breakdown.)</w:t>
            </w:r>
          </w:p>
          <w:p w14:paraId="2ECD1CC9"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sz w:val="24"/>
                <w:szCs w:val="24"/>
              </w:rPr>
              <w:t>Other – (Describe and provide cost breakdown.)</w:t>
            </w:r>
          </w:p>
        </w:tc>
      </w:tr>
    </w:tbl>
    <w:p w14:paraId="6B6D9C4C" w14:textId="77777777" w:rsidR="007D7F10" w:rsidRPr="00CD67A4" w:rsidRDefault="007D7F10" w:rsidP="007D7F10">
      <w:pPr>
        <w:rPr>
          <w:rFonts w:ascii="Arial" w:hAnsi="Arial" w:cs="Arial"/>
          <w:sz w:val="24"/>
          <w:szCs w:val="24"/>
        </w:rPr>
      </w:pPr>
    </w:p>
    <w:p w14:paraId="67120C83" w14:textId="77777777" w:rsidR="007D7F10" w:rsidRPr="00CD67A4" w:rsidRDefault="007D7F10" w:rsidP="007D7F10">
      <w:pPr>
        <w:tabs>
          <w:tab w:val="left" w:pos="5400"/>
        </w:tabs>
        <w:rPr>
          <w:rFonts w:ascii="Arial" w:hAnsi="Arial" w:cs="Arial"/>
          <w:b/>
          <w:sz w:val="24"/>
          <w:szCs w:val="24"/>
        </w:rPr>
      </w:pPr>
      <w:r w:rsidRPr="00CD67A4">
        <w:rPr>
          <w:rFonts w:ascii="Arial" w:hAnsi="Arial" w:cs="Arial"/>
          <w:b/>
          <w:sz w:val="24"/>
          <w:szCs w:val="24"/>
          <w:u w:val="single"/>
        </w:rPr>
        <w:t xml:space="preserve">Part 3. </w:t>
      </w:r>
      <w:r w:rsidRPr="00CD67A4">
        <w:rPr>
          <w:rFonts w:ascii="Arial" w:hAnsi="Arial" w:cs="Arial"/>
          <w:b/>
          <w:sz w:val="24"/>
          <w:szCs w:val="24"/>
        </w:rPr>
        <w:t>Sources of Non-federal Match and Estimated Amounts</w:t>
      </w:r>
    </w:p>
    <w:p w14:paraId="3A76F600"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7D7F10" w:rsidRPr="00CD67A4" w14:paraId="4C17337A" w14:textId="77777777" w:rsidTr="006047FA">
        <w:trPr>
          <w:trHeight w:val="432"/>
        </w:trPr>
        <w:tc>
          <w:tcPr>
            <w:tcW w:w="8280" w:type="dxa"/>
            <w:shd w:val="clear" w:color="auto" w:fill="B6DDE8" w:themeFill="accent5" w:themeFillTint="66"/>
            <w:vAlign w:val="center"/>
          </w:tcPr>
          <w:p w14:paraId="00C833DF"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Sources of Non-federal Match</w:t>
            </w:r>
          </w:p>
        </w:tc>
        <w:tc>
          <w:tcPr>
            <w:tcW w:w="1260" w:type="dxa"/>
            <w:shd w:val="clear" w:color="auto" w:fill="B6DDE8" w:themeFill="accent5" w:themeFillTint="66"/>
            <w:vAlign w:val="center"/>
          </w:tcPr>
          <w:p w14:paraId="1B7AABA2" w14:textId="77777777" w:rsidR="007D7F10" w:rsidRPr="00D94C25"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D94C25">
              <w:rPr>
                <w:rFonts w:ascii="Arial" w:hAnsi="Arial" w:cs="Arial"/>
                <w:b/>
                <w:sz w:val="24"/>
                <w:szCs w:val="24"/>
              </w:rPr>
              <w:t>Amount</w:t>
            </w:r>
          </w:p>
        </w:tc>
      </w:tr>
      <w:tr w:rsidR="007D7F10" w:rsidRPr="00CD67A4" w14:paraId="4CE99F28" w14:textId="77777777" w:rsidTr="006047FA">
        <w:trPr>
          <w:trHeight w:val="432"/>
        </w:trPr>
        <w:tc>
          <w:tcPr>
            <w:tcW w:w="8280" w:type="dxa"/>
            <w:shd w:val="clear" w:color="auto" w:fill="auto"/>
            <w:vAlign w:val="center"/>
          </w:tcPr>
          <w:p w14:paraId="311EBB8E"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030E0BDC"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32AAB97A" w14:textId="77777777" w:rsidTr="006047FA">
        <w:trPr>
          <w:trHeight w:val="432"/>
        </w:trPr>
        <w:tc>
          <w:tcPr>
            <w:tcW w:w="8280" w:type="dxa"/>
            <w:shd w:val="clear" w:color="auto" w:fill="auto"/>
            <w:vAlign w:val="center"/>
          </w:tcPr>
          <w:p w14:paraId="398BB02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3EF0B05D"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2CCF3B52" w14:textId="77777777" w:rsidTr="006047FA">
        <w:trPr>
          <w:trHeight w:val="432"/>
        </w:trPr>
        <w:tc>
          <w:tcPr>
            <w:tcW w:w="8280" w:type="dxa"/>
            <w:shd w:val="clear" w:color="auto" w:fill="auto"/>
            <w:vAlign w:val="center"/>
          </w:tcPr>
          <w:p w14:paraId="5A9A410E"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ABE97B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4F47A890" w14:textId="77777777" w:rsidTr="006047FA">
        <w:trPr>
          <w:trHeight w:val="432"/>
        </w:trPr>
        <w:tc>
          <w:tcPr>
            <w:tcW w:w="8280" w:type="dxa"/>
            <w:shd w:val="clear" w:color="auto" w:fill="auto"/>
            <w:vAlign w:val="center"/>
          </w:tcPr>
          <w:p w14:paraId="25238B9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5FAEC851"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53DA5ED9" w14:textId="77777777" w:rsidTr="006047FA">
        <w:trPr>
          <w:trHeight w:val="432"/>
        </w:trPr>
        <w:tc>
          <w:tcPr>
            <w:tcW w:w="8280" w:type="dxa"/>
            <w:shd w:val="clear" w:color="auto" w:fill="auto"/>
            <w:vAlign w:val="center"/>
          </w:tcPr>
          <w:p w14:paraId="0B1A6DB0"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0FEEB675"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53FE72D5" w14:textId="77777777" w:rsidTr="006047FA">
        <w:trPr>
          <w:trHeight w:val="432"/>
        </w:trPr>
        <w:tc>
          <w:tcPr>
            <w:tcW w:w="8280" w:type="dxa"/>
            <w:shd w:val="clear" w:color="auto" w:fill="auto"/>
            <w:vAlign w:val="center"/>
          </w:tcPr>
          <w:p w14:paraId="7B759B72"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69D964D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4F862C34" w14:textId="77777777" w:rsidTr="006047FA">
        <w:trPr>
          <w:trHeight w:val="432"/>
        </w:trPr>
        <w:tc>
          <w:tcPr>
            <w:tcW w:w="8280" w:type="dxa"/>
            <w:shd w:val="clear" w:color="auto" w:fill="auto"/>
            <w:vAlign w:val="center"/>
          </w:tcPr>
          <w:p w14:paraId="6388305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7AB36713"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132AB773" w14:textId="77777777" w:rsidTr="006047FA">
        <w:trPr>
          <w:trHeight w:val="432"/>
        </w:trPr>
        <w:tc>
          <w:tcPr>
            <w:tcW w:w="8280" w:type="dxa"/>
            <w:shd w:val="clear" w:color="auto" w:fill="auto"/>
            <w:vAlign w:val="center"/>
          </w:tcPr>
          <w:p w14:paraId="695A9ABC"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53EF01F3"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0E712D9D" w14:textId="77777777" w:rsidTr="006047FA">
        <w:trPr>
          <w:trHeight w:val="432"/>
        </w:trPr>
        <w:tc>
          <w:tcPr>
            <w:tcW w:w="8280" w:type="dxa"/>
            <w:shd w:val="clear" w:color="auto" w:fill="auto"/>
            <w:vAlign w:val="center"/>
          </w:tcPr>
          <w:p w14:paraId="68CC670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260" w:type="dxa"/>
            <w:shd w:val="clear" w:color="auto" w:fill="auto"/>
            <w:vAlign w:val="center"/>
          </w:tcPr>
          <w:p w14:paraId="049976DA"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D7F10" w:rsidRPr="00CD67A4" w14:paraId="10A2D235" w14:textId="77777777" w:rsidTr="006047FA">
        <w:trPr>
          <w:trHeight w:val="432"/>
        </w:trPr>
        <w:tc>
          <w:tcPr>
            <w:tcW w:w="8280" w:type="dxa"/>
            <w:shd w:val="clear" w:color="auto" w:fill="auto"/>
            <w:vAlign w:val="center"/>
          </w:tcPr>
          <w:p w14:paraId="26EF9E27"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D67A4">
              <w:rPr>
                <w:rFonts w:ascii="Arial" w:hAnsi="Arial" w:cs="Arial"/>
                <w:b/>
                <w:sz w:val="24"/>
                <w:szCs w:val="24"/>
              </w:rPr>
              <w:t>Total</w:t>
            </w:r>
          </w:p>
        </w:tc>
        <w:tc>
          <w:tcPr>
            <w:tcW w:w="1260" w:type="dxa"/>
            <w:shd w:val="clear" w:color="auto" w:fill="auto"/>
            <w:vAlign w:val="center"/>
          </w:tcPr>
          <w:p w14:paraId="519307E6" w14:textId="77777777" w:rsidR="007D7F10" w:rsidRPr="00CD67A4" w:rsidRDefault="007D7F10" w:rsidP="006047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5166F1F3" w14:textId="77777777" w:rsidR="007D7F10" w:rsidRPr="00CD67A4" w:rsidRDefault="007D7F10" w:rsidP="007D7F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55CE80B" w14:textId="77777777" w:rsidR="007D7F10" w:rsidRPr="00CD67A4" w:rsidRDefault="007D7F10" w:rsidP="007D7F10">
      <w:pPr>
        <w:rPr>
          <w:rFonts w:ascii="Arial" w:hAnsi="Arial" w:cs="Arial"/>
          <w:b/>
        </w:rPr>
      </w:pPr>
    </w:p>
    <w:p w14:paraId="083ED600" w14:textId="77777777" w:rsidR="007D7F10" w:rsidRPr="005D1E1D" w:rsidRDefault="007D7F10" w:rsidP="007D7F10">
      <w:pPr>
        <w:jc w:val="center"/>
        <w:rPr>
          <w:rFonts w:ascii="Arial" w:hAnsi="Arial" w:cs="Arial"/>
          <w:b/>
          <w:iCs/>
          <w:sz w:val="24"/>
          <w:szCs w:val="24"/>
          <w:u w:val="single"/>
        </w:rPr>
      </w:pPr>
      <w:r w:rsidRPr="00CD67A4">
        <w:rPr>
          <w:rFonts w:ascii="Arial" w:hAnsi="Arial" w:cs="Arial"/>
          <w:b/>
          <w:sz w:val="24"/>
          <w:szCs w:val="24"/>
        </w:rPr>
        <w:br w:type="page"/>
      </w:r>
      <w:r w:rsidRPr="005D1E1D">
        <w:rPr>
          <w:rFonts w:ascii="Arial" w:hAnsi="Arial" w:cs="Arial"/>
          <w:b/>
          <w:iCs/>
          <w:sz w:val="24"/>
          <w:szCs w:val="24"/>
          <w:u w:val="single"/>
        </w:rPr>
        <w:lastRenderedPageBreak/>
        <w:t>Additional Project Budget Instructions</w:t>
      </w:r>
    </w:p>
    <w:p w14:paraId="6DA475F8" w14:textId="77777777" w:rsidR="007D7F10" w:rsidRPr="005D1E1D" w:rsidRDefault="007D7F10" w:rsidP="007D7F10">
      <w:pPr>
        <w:rPr>
          <w:rFonts w:ascii="Arial" w:hAnsi="Arial" w:cs="Arial"/>
          <w:b/>
          <w:iCs/>
          <w:sz w:val="18"/>
          <w:szCs w:val="24"/>
        </w:rPr>
      </w:pPr>
    </w:p>
    <w:p w14:paraId="594E9F3B" w14:textId="77777777" w:rsidR="007D7F10" w:rsidRPr="005D1E1D" w:rsidRDefault="007D7F10" w:rsidP="007D7F10">
      <w:pPr>
        <w:numPr>
          <w:ilvl w:val="0"/>
          <w:numId w:val="38"/>
        </w:numPr>
        <w:ind w:left="360"/>
        <w:rPr>
          <w:rFonts w:ascii="Arial" w:hAnsi="Arial" w:cs="Arial"/>
          <w:iCs/>
          <w:sz w:val="24"/>
          <w:szCs w:val="24"/>
        </w:rPr>
      </w:pPr>
      <w:r w:rsidRPr="005D1E1D">
        <w:rPr>
          <w:rFonts w:ascii="Arial" w:hAnsi="Arial" w:cs="Arial"/>
          <w:b/>
          <w:iCs/>
          <w:sz w:val="24"/>
          <w:szCs w:val="24"/>
        </w:rPr>
        <w:t xml:space="preserve">Budget Information - </w:t>
      </w:r>
      <w:r w:rsidRPr="005D1E1D">
        <w:rPr>
          <w:rFonts w:ascii="Arial" w:hAnsi="Arial" w:cs="Arial"/>
          <w:iCs/>
          <w:sz w:val="24"/>
          <w:szCs w:val="24"/>
        </w:rPr>
        <w:t>Provide estimated project costs in three parts:</w:t>
      </w:r>
    </w:p>
    <w:p w14:paraId="383F8941" w14:textId="77777777" w:rsidR="007D7F10" w:rsidRPr="005D1E1D" w:rsidRDefault="007D7F10" w:rsidP="007D7F10">
      <w:pPr>
        <w:rPr>
          <w:rFonts w:ascii="Arial" w:hAnsi="Arial" w:cs="Arial"/>
          <w:iCs/>
          <w:sz w:val="18"/>
          <w:szCs w:val="24"/>
        </w:rPr>
      </w:pPr>
    </w:p>
    <w:p w14:paraId="78814EE3" w14:textId="77777777" w:rsidR="007D7F10" w:rsidRPr="005D1E1D" w:rsidRDefault="007D7F10" w:rsidP="007D7F10">
      <w:pPr>
        <w:rPr>
          <w:rFonts w:ascii="Arial" w:hAnsi="Arial" w:cs="Arial"/>
          <w:iCs/>
          <w:sz w:val="24"/>
          <w:szCs w:val="24"/>
        </w:rPr>
      </w:pPr>
      <w:r w:rsidRPr="005D1E1D">
        <w:rPr>
          <w:rFonts w:ascii="Arial" w:hAnsi="Arial" w:cs="Arial"/>
          <w:iCs/>
          <w:sz w:val="24"/>
          <w:szCs w:val="24"/>
        </w:rPr>
        <w:t xml:space="preserve">Part 1. Estimated Personnel </w:t>
      </w:r>
      <w:proofErr w:type="gramStart"/>
      <w:r w:rsidRPr="005D1E1D">
        <w:rPr>
          <w:rFonts w:ascii="Arial" w:hAnsi="Arial" w:cs="Arial"/>
          <w:iCs/>
          <w:sz w:val="24"/>
          <w:szCs w:val="24"/>
        </w:rPr>
        <w:t>Expenses;</w:t>
      </w:r>
      <w:proofErr w:type="gramEnd"/>
      <w:r w:rsidRPr="005D1E1D">
        <w:rPr>
          <w:rFonts w:ascii="Arial" w:hAnsi="Arial" w:cs="Arial"/>
          <w:iCs/>
          <w:sz w:val="24"/>
          <w:szCs w:val="24"/>
        </w:rPr>
        <w:t xml:space="preserve"> </w:t>
      </w:r>
    </w:p>
    <w:p w14:paraId="13BC5739" w14:textId="77777777" w:rsidR="007D7F10" w:rsidRPr="005D1E1D" w:rsidRDefault="007D7F10" w:rsidP="007D7F10">
      <w:pPr>
        <w:rPr>
          <w:rFonts w:ascii="Arial" w:hAnsi="Arial" w:cs="Arial"/>
          <w:iCs/>
          <w:sz w:val="24"/>
          <w:szCs w:val="24"/>
        </w:rPr>
      </w:pPr>
      <w:r w:rsidRPr="005D1E1D">
        <w:rPr>
          <w:rFonts w:ascii="Arial" w:hAnsi="Arial" w:cs="Arial"/>
          <w:iCs/>
          <w:sz w:val="24"/>
          <w:szCs w:val="24"/>
        </w:rPr>
        <w:t xml:space="preserve">Part 2. Budget Estimates by Cost Category; and </w:t>
      </w:r>
    </w:p>
    <w:p w14:paraId="3B6AE9D1" w14:textId="77777777" w:rsidR="007D7F10" w:rsidRPr="005D1E1D" w:rsidRDefault="007D7F10" w:rsidP="007D7F10">
      <w:pPr>
        <w:rPr>
          <w:rFonts w:ascii="Arial" w:hAnsi="Arial" w:cs="Arial"/>
          <w:iCs/>
          <w:sz w:val="24"/>
          <w:szCs w:val="24"/>
        </w:rPr>
      </w:pPr>
      <w:r w:rsidRPr="005D1E1D">
        <w:rPr>
          <w:rFonts w:ascii="Arial" w:hAnsi="Arial" w:cs="Arial"/>
          <w:iCs/>
          <w:sz w:val="24"/>
          <w:szCs w:val="24"/>
        </w:rPr>
        <w:t xml:space="preserve">Part 3. Sources of Non-federal Match and Estimated Amount. </w:t>
      </w:r>
    </w:p>
    <w:p w14:paraId="0F98D50A" w14:textId="77777777" w:rsidR="007D7F10" w:rsidRPr="005D1E1D" w:rsidRDefault="007D7F10" w:rsidP="007D7F10">
      <w:pPr>
        <w:rPr>
          <w:rFonts w:ascii="Arial" w:hAnsi="Arial" w:cs="Arial"/>
          <w:b/>
          <w:iCs/>
          <w:szCs w:val="24"/>
        </w:rPr>
      </w:pPr>
    </w:p>
    <w:p w14:paraId="75319980" w14:textId="77777777" w:rsidR="007D7F10" w:rsidRPr="005D1E1D" w:rsidRDefault="007D7F10" w:rsidP="007D7F10">
      <w:pPr>
        <w:rPr>
          <w:rFonts w:ascii="Arial" w:hAnsi="Arial" w:cs="Arial"/>
          <w:iCs/>
          <w:sz w:val="24"/>
          <w:szCs w:val="24"/>
        </w:rPr>
      </w:pPr>
      <w:r w:rsidRPr="005D1E1D">
        <w:rPr>
          <w:rFonts w:ascii="Arial" w:hAnsi="Arial" w:cs="Arial"/>
          <w:iCs/>
          <w:sz w:val="24"/>
          <w:szCs w:val="24"/>
        </w:rPr>
        <w:t xml:space="preserve">Cost estimates listed in the work plan tasks should sum to the total cost in </w:t>
      </w:r>
      <w:proofErr w:type="gramStart"/>
      <w:r w:rsidRPr="005D1E1D">
        <w:rPr>
          <w:rFonts w:ascii="Arial" w:hAnsi="Arial" w:cs="Arial"/>
          <w:iCs/>
          <w:sz w:val="24"/>
          <w:szCs w:val="24"/>
        </w:rPr>
        <w:t>the Part</w:t>
      </w:r>
      <w:proofErr w:type="gramEnd"/>
      <w:r w:rsidRPr="005D1E1D">
        <w:rPr>
          <w:rFonts w:ascii="Arial" w:hAnsi="Arial" w:cs="Arial"/>
          <w:iCs/>
          <w:sz w:val="24"/>
          <w:szCs w:val="24"/>
        </w:rPr>
        <w:t xml:space="preserve"> 2, Budget Estimates by Cost Category, excluding indirect costs. Under Part 2, applicants should add notes to adequately describe the basis for the budget estimates within a cost category. </w:t>
      </w:r>
    </w:p>
    <w:p w14:paraId="0ADABE89" w14:textId="77777777" w:rsidR="007D7F10" w:rsidRPr="005D1E1D" w:rsidRDefault="007D7F10" w:rsidP="007D7F10">
      <w:pPr>
        <w:rPr>
          <w:rFonts w:ascii="Arial" w:hAnsi="Arial" w:cs="Arial"/>
          <w:iCs/>
          <w:szCs w:val="24"/>
        </w:rPr>
      </w:pPr>
    </w:p>
    <w:p w14:paraId="04CC4B24" w14:textId="77777777" w:rsidR="007D7F10" w:rsidRPr="005D1E1D" w:rsidRDefault="007D7F10" w:rsidP="007D7F10">
      <w:pPr>
        <w:numPr>
          <w:ilvl w:val="0"/>
          <w:numId w:val="38"/>
        </w:numPr>
        <w:ind w:left="360"/>
        <w:rPr>
          <w:rFonts w:ascii="Arial" w:hAnsi="Arial" w:cs="Arial"/>
          <w:iCs/>
          <w:sz w:val="24"/>
          <w:szCs w:val="24"/>
        </w:rPr>
      </w:pPr>
      <w:r w:rsidRPr="005D1E1D">
        <w:rPr>
          <w:rFonts w:ascii="Arial" w:hAnsi="Arial" w:cs="Arial"/>
          <w:b/>
          <w:iCs/>
          <w:sz w:val="24"/>
          <w:szCs w:val="24"/>
        </w:rPr>
        <w:t xml:space="preserve">Cost Categories - </w:t>
      </w:r>
      <w:r w:rsidRPr="005D1E1D">
        <w:rPr>
          <w:rFonts w:ascii="Arial" w:hAnsi="Arial" w:cs="Arial"/>
          <w:iCs/>
          <w:sz w:val="24"/>
          <w:szCs w:val="24"/>
        </w:rPr>
        <w:t>Descriptions of cost categories:</w:t>
      </w:r>
    </w:p>
    <w:p w14:paraId="2C6B4E7D" w14:textId="77777777" w:rsidR="007D7F10" w:rsidRPr="005D1E1D" w:rsidRDefault="007D7F10" w:rsidP="007D7F10">
      <w:pPr>
        <w:rPr>
          <w:rFonts w:ascii="Arial" w:hAnsi="Arial" w:cs="Arial"/>
          <w:b/>
          <w:iCs/>
          <w:sz w:val="18"/>
          <w:szCs w:val="24"/>
        </w:rPr>
      </w:pPr>
    </w:p>
    <w:p w14:paraId="2BAEE3E8"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Salary &amp; Fringe</w:t>
      </w:r>
      <w:r w:rsidRPr="005D1E1D">
        <w:rPr>
          <w:rFonts w:ascii="Arial" w:hAnsi="Arial" w:cs="Arial"/>
          <w:iCs/>
          <w:sz w:val="24"/>
          <w:szCs w:val="24"/>
        </w:rPr>
        <w:t xml:space="preserve">:  Salaries and fringe benefits to be paid for work on the project by applicant staff, as reflected in Part 1. “Totals” in Part 1 are used to complete the “Salary and Fringe” category under Part 2. Salary &amp; Fringe should reflect </w:t>
      </w:r>
      <w:r w:rsidRPr="005D1E1D">
        <w:rPr>
          <w:rFonts w:ascii="Arial" w:hAnsi="Arial" w:cs="Arial"/>
          <w:iCs/>
          <w:sz w:val="24"/>
          <w:szCs w:val="24"/>
          <w:u w:val="single"/>
        </w:rPr>
        <w:t>only</w:t>
      </w:r>
      <w:r w:rsidRPr="005D1E1D">
        <w:rPr>
          <w:rFonts w:ascii="Arial" w:hAnsi="Arial" w:cs="Arial"/>
          <w:iCs/>
          <w:sz w:val="24"/>
          <w:szCs w:val="24"/>
        </w:rPr>
        <w:t xml:space="preserve"> costs for personnel employed by the applicant.</w:t>
      </w:r>
    </w:p>
    <w:p w14:paraId="6F6A1498"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Subgrant</w:t>
      </w:r>
      <w:r w:rsidRPr="005D1E1D">
        <w:rPr>
          <w:rFonts w:ascii="Arial" w:hAnsi="Arial" w:cs="Arial"/>
          <w:iCs/>
          <w:sz w:val="24"/>
          <w:szCs w:val="24"/>
        </w:rPr>
        <w:t xml:space="preserve">:  Costs for subgrant to pass-through a portion of the NPS grant funds to an eligible subgrantee (also known as a lower tier subrecipient) for project work. </w:t>
      </w:r>
    </w:p>
    <w:p w14:paraId="53A4F8D7"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Contractual</w:t>
      </w:r>
      <w:r w:rsidRPr="005D1E1D">
        <w:rPr>
          <w:rFonts w:ascii="Arial" w:hAnsi="Arial" w:cs="Arial"/>
          <w:iCs/>
          <w:sz w:val="24"/>
          <w:szCs w:val="24"/>
        </w:rPr>
        <w:t xml:space="preserve">:  Cost for a contract for the purchase of services (such as engineering, water quality monitoring, etc.) that will be provided to the grant recipient. </w:t>
      </w:r>
    </w:p>
    <w:p w14:paraId="7AEB200D"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Donated Services - Labor</w:t>
      </w:r>
      <w:r w:rsidRPr="005D1E1D">
        <w:rPr>
          <w:rFonts w:ascii="Arial" w:hAnsi="Arial" w:cs="Arial"/>
          <w:iCs/>
          <w:sz w:val="24"/>
          <w:szCs w:val="24"/>
        </w:rPr>
        <w:t xml:space="preserve">:  Value of volunteer personnel services to be used to meet match requirements. Includes the total value of </w:t>
      </w:r>
      <w:r w:rsidRPr="005D1E1D">
        <w:rPr>
          <w:rFonts w:ascii="Arial" w:hAnsi="Arial" w:cs="Arial"/>
          <w:iCs/>
          <w:sz w:val="24"/>
          <w:szCs w:val="24"/>
          <w:u w:val="single"/>
        </w:rPr>
        <w:t>labor</w:t>
      </w:r>
      <w:r w:rsidRPr="005D1E1D">
        <w:rPr>
          <w:rFonts w:ascii="Arial" w:hAnsi="Arial" w:cs="Arial"/>
          <w:iCs/>
          <w:sz w:val="24"/>
          <w:szCs w:val="24"/>
        </w:rPr>
        <w:t xml:space="preserve"> (based on hours of work) donated to help accomplish the project. </w:t>
      </w:r>
    </w:p>
    <w:p w14:paraId="29398BA9"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Supplies</w:t>
      </w:r>
      <w:r w:rsidRPr="005D1E1D">
        <w:rPr>
          <w:rFonts w:ascii="Arial" w:hAnsi="Arial" w:cs="Arial"/>
          <w:iCs/>
          <w:sz w:val="24"/>
          <w:szCs w:val="24"/>
        </w:rPr>
        <w:t xml:space="preserve">:  Office/field/lab supplies, data processing materials, books, </w:t>
      </w:r>
      <w:proofErr w:type="gramStart"/>
      <w:r w:rsidRPr="005D1E1D">
        <w:rPr>
          <w:rFonts w:ascii="Arial" w:hAnsi="Arial" w:cs="Arial"/>
          <w:iCs/>
          <w:sz w:val="24"/>
          <w:szCs w:val="24"/>
        </w:rPr>
        <w:t>paper</w:t>
      </w:r>
      <w:proofErr w:type="gramEnd"/>
      <w:r w:rsidRPr="005D1E1D">
        <w:rPr>
          <w:rFonts w:ascii="Arial" w:hAnsi="Arial" w:cs="Arial"/>
          <w:iCs/>
          <w:sz w:val="24"/>
          <w:szCs w:val="24"/>
        </w:rPr>
        <w:t xml:space="preserve"> and other office supplies, etc. </w:t>
      </w:r>
    </w:p>
    <w:p w14:paraId="1FAF8C77" w14:textId="23686E6F"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Travel</w:t>
      </w:r>
      <w:r w:rsidRPr="005D1E1D">
        <w:rPr>
          <w:rFonts w:ascii="Arial" w:hAnsi="Arial" w:cs="Arial"/>
          <w:iCs/>
          <w:sz w:val="24"/>
          <w:szCs w:val="24"/>
        </w:rPr>
        <w:t>:  Project related charges for travel activities (e.g., travel, tolls, and auto rental charges). Vehicle costs should be shown as the number of miles times the mileage rate. Mileage rate cannot exceed the State of Maine rate in effect during the travel (currently $0.</w:t>
      </w:r>
      <w:r w:rsidR="003E1856">
        <w:rPr>
          <w:rFonts w:ascii="Arial" w:hAnsi="Arial" w:cs="Arial"/>
          <w:iCs/>
          <w:sz w:val="24"/>
          <w:szCs w:val="24"/>
        </w:rPr>
        <w:t>50</w:t>
      </w:r>
      <w:r w:rsidRPr="005D1E1D">
        <w:rPr>
          <w:rFonts w:ascii="Arial" w:hAnsi="Arial" w:cs="Arial"/>
          <w:iCs/>
          <w:sz w:val="24"/>
          <w:szCs w:val="24"/>
        </w:rPr>
        <w:t>/mile).</w:t>
      </w:r>
    </w:p>
    <w:p w14:paraId="2CAC824E"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Equipment</w:t>
      </w:r>
      <w:r w:rsidRPr="005D1E1D">
        <w:rPr>
          <w:rFonts w:ascii="Arial" w:hAnsi="Arial" w:cs="Arial"/>
          <w:iCs/>
          <w:sz w:val="24"/>
          <w:szCs w:val="24"/>
        </w:rPr>
        <w:t>:  Any single article of nonexpendable, tangible personal property having a useful life of more than one year and an acquisition cost of more than $5000.</w:t>
      </w:r>
    </w:p>
    <w:p w14:paraId="710FB257"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Other</w:t>
      </w:r>
      <w:r w:rsidRPr="005D1E1D">
        <w:rPr>
          <w:rFonts w:ascii="Arial" w:hAnsi="Arial" w:cs="Arial"/>
          <w:iCs/>
          <w:sz w:val="24"/>
          <w:szCs w:val="24"/>
        </w:rPr>
        <w:t xml:space="preserve">:  Any direct costs not included in one of the above categories. May include costs for postage, publication and printing, license fees, equipment maintenance and repair, computer software, or other eligible costs. </w:t>
      </w:r>
    </w:p>
    <w:p w14:paraId="0239A2CE" w14:textId="77777777" w:rsidR="007D7F10" w:rsidRPr="005D1E1D" w:rsidRDefault="007D7F10" w:rsidP="007D7F10">
      <w:pPr>
        <w:numPr>
          <w:ilvl w:val="0"/>
          <w:numId w:val="39"/>
        </w:numPr>
        <w:rPr>
          <w:rFonts w:ascii="Arial" w:hAnsi="Arial" w:cs="Arial"/>
          <w:iCs/>
          <w:sz w:val="24"/>
          <w:szCs w:val="24"/>
        </w:rPr>
      </w:pPr>
      <w:r w:rsidRPr="005D1E1D">
        <w:rPr>
          <w:rFonts w:ascii="Arial" w:hAnsi="Arial" w:cs="Arial"/>
          <w:iCs/>
          <w:sz w:val="24"/>
          <w:szCs w:val="24"/>
          <w:u w:val="single"/>
        </w:rPr>
        <w:t>Indirect Costs</w:t>
      </w:r>
      <w:r w:rsidRPr="005D1E1D">
        <w:rPr>
          <w:rFonts w:ascii="Arial" w:hAnsi="Arial" w:cs="Arial"/>
          <w:iCs/>
          <w:sz w:val="24"/>
          <w:szCs w:val="24"/>
        </w:rPr>
        <w:t xml:space="preserve">:  If the organization intends to claim indirect costs, specify the current applicable indirect cost rate and the estimated total amount. </w:t>
      </w:r>
    </w:p>
    <w:p w14:paraId="78275B3A" w14:textId="77777777" w:rsidR="007D7F10" w:rsidRPr="005D1E1D" w:rsidRDefault="007D7F10" w:rsidP="007D7F10">
      <w:pPr>
        <w:numPr>
          <w:ilvl w:val="0"/>
          <w:numId w:val="37"/>
        </w:numPr>
        <w:rPr>
          <w:rFonts w:ascii="Arial" w:hAnsi="Arial" w:cs="Arial"/>
          <w:iCs/>
          <w:sz w:val="24"/>
          <w:szCs w:val="24"/>
        </w:rPr>
      </w:pPr>
      <w:r w:rsidRPr="005D1E1D">
        <w:rPr>
          <w:rFonts w:ascii="Arial" w:hAnsi="Arial" w:cs="Arial"/>
          <w:iCs/>
          <w:sz w:val="24"/>
          <w:szCs w:val="24"/>
        </w:rPr>
        <w:t xml:space="preserve">If the applicant has a federally “Negotiated Indirect Cost Rate Agreement” (NICRA), this is the rate that must be used to determine indirect costs. </w:t>
      </w:r>
      <w:r w:rsidRPr="005D1E1D">
        <w:rPr>
          <w:rFonts w:ascii="Arial" w:hAnsi="Arial" w:cs="Arial"/>
          <w:iCs/>
          <w:sz w:val="24"/>
          <w:szCs w:val="24"/>
          <w:lang w:val="en"/>
        </w:rPr>
        <w:t xml:space="preserve">DEP will require an organization to verify they have an effective NICRA before execution of the contract for the grant. </w:t>
      </w:r>
    </w:p>
    <w:p w14:paraId="18E3A83A" w14:textId="77777777" w:rsidR="007D7F10" w:rsidRPr="005D1E1D" w:rsidRDefault="007D7F10" w:rsidP="007D7F10">
      <w:pPr>
        <w:numPr>
          <w:ilvl w:val="0"/>
          <w:numId w:val="37"/>
        </w:numPr>
        <w:rPr>
          <w:rFonts w:ascii="Arial" w:hAnsi="Arial" w:cs="Arial"/>
          <w:iCs/>
          <w:sz w:val="24"/>
          <w:szCs w:val="24"/>
        </w:rPr>
      </w:pPr>
      <w:r w:rsidRPr="005D1E1D">
        <w:rPr>
          <w:rFonts w:ascii="Arial" w:hAnsi="Arial" w:cs="Arial"/>
          <w:iCs/>
          <w:sz w:val="24"/>
          <w:szCs w:val="24"/>
        </w:rPr>
        <w:t xml:space="preserve">If the applicant does not have a federally NICRA, the organization may use the de minimis rate of 10% of modified direct costs. </w:t>
      </w:r>
    </w:p>
    <w:p w14:paraId="70B96FB1" w14:textId="77777777" w:rsidR="007D7F10" w:rsidRPr="005D1E1D" w:rsidRDefault="007D7F10" w:rsidP="007D7F10">
      <w:pPr>
        <w:rPr>
          <w:rFonts w:ascii="Arial" w:hAnsi="Arial" w:cs="Arial"/>
          <w:b/>
          <w:iCs/>
          <w:szCs w:val="24"/>
        </w:rPr>
      </w:pPr>
    </w:p>
    <w:p w14:paraId="14FEC31A" w14:textId="77777777" w:rsidR="007D7F10" w:rsidRPr="005D1E1D" w:rsidRDefault="007D7F10" w:rsidP="007D7F10">
      <w:pPr>
        <w:ind w:left="720"/>
        <w:rPr>
          <w:rFonts w:ascii="Arial" w:hAnsi="Arial" w:cs="Arial"/>
          <w:iCs/>
          <w:sz w:val="24"/>
          <w:szCs w:val="24"/>
        </w:rPr>
      </w:pPr>
      <w:r w:rsidRPr="005D1E1D">
        <w:rPr>
          <w:rFonts w:ascii="Arial" w:hAnsi="Arial" w:cs="Arial"/>
          <w:iCs/>
          <w:sz w:val="24"/>
          <w:szCs w:val="24"/>
        </w:rPr>
        <w:t>FMI, see Code of Federal Regulation Title 2 Part §200.414 Indirect (F&amp;A) costs, paragraph (f).</w:t>
      </w:r>
    </w:p>
    <w:p w14:paraId="0C8F8235" w14:textId="77777777" w:rsidR="007D7F10" w:rsidRPr="005D1E1D" w:rsidRDefault="00507035" w:rsidP="007D7F10">
      <w:pPr>
        <w:ind w:left="720"/>
        <w:rPr>
          <w:rFonts w:ascii="Arial" w:hAnsi="Arial" w:cs="Arial"/>
          <w:b/>
          <w:iCs/>
          <w:sz w:val="24"/>
          <w:szCs w:val="24"/>
        </w:rPr>
      </w:pPr>
      <w:hyperlink r:id="rId53" w:history="1">
        <w:r w:rsidR="007D7F10" w:rsidRPr="005D1E1D">
          <w:rPr>
            <w:rFonts w:ascii="Arial" w:hAnsi="Arial" w:cs="Arial"/>
            <w:iCs/>
            <w:color w:val="0000FF"/>
            <w:sz w:val="24"/>
            <w:szCs w:val="24"/>
            <w:u w:val="single"/>
          </w:rPr>
          <w:t>http://www.ecfr.gov/cgi-bin/text-idx?SID=b24c83fa40382277cf3249c3bfc718e1&amp;mc=true&amp;node=se2.1.200_1414&amp;rgn=div8</w:t>
        </w:r>
      </w:hyperlink>
    </w:p>
    <w:p w14:paraId="7882E2D9" w14:textId="77777777" w:rsidR="007D7F10" w:rsidRPr="005D1E1D" w:rsidRDefault="007D7F10" w:rsidP="007D7F10">
      <w:pPr>
        <w:rPr>
          <w:rFonts w:ascii="Arial" w:hAnsi="Arial" w:cs="Arial"/>
          <w:b/>
          <w:iCs/>
          <w:sz w:val="24"/>
          <w:szCs w:val="24"/>
        </w:rPr>
      </w:pPr>
    </w:p>
    <w:p w14:paraId="5045967E" w14:textId="77777777" w:rsidR="007D7F10" w:rsidRPr="005D1E1D" w:rsidRDefault="007D7F10" w:rsidP="007D7F10">
      <w:pPr>
        <w:numPr>
          <w:ilvl w:val="0"/>
          <w:numId w:val="38"/>
        </w:numPr>
        <w:ind w:left="360"/>
        <w:rPr>
          <w:rFonts w:ascii="Arial" w:hAnsi="Arial" w:cs="Arial"/>
          <w:b/>
          <w:iCs/>
          <w:sz w:val="24"/>
          <w:szCs w:val="24"/>
        </w:rPr>
      </w:pPr>
      <w:r w:rsidRPr="005D1E1D">
        <w:rPr>
          <w:rFonts w:ascii="Arial" w:hAnsi="Arial" w:cs="Arial"/>
          <w:b/>
          <w:iCs/>
          <w:sz w:val="24"/>
          <w:szCs w:val="24"/>
        </w:rPr>
        <w:lastRenderedPageBreak/>
        <w:t>Matching Fund Requirements</w:t>
      </w:r>
    </w:p>
    <w:p w14:paraId="18AB3CC3" w14:textId="77777777" w:rsidR="007D7F10" w:rsidRPr="005D1E1D" w:rsidRDefault="007D7F10" w:rsidP="007D7F10">
      <w:pPr>
        <w:rPr>
          <w:rFonts w:ascii="Arial" w:hAnsi="Arial" w:cs="Arial"/>
          <w:b/>
          <w:iCs/>
          <w:sz w:val="24"/>
          <w:szCs w:val="24"/>
        </w:rPr>
      </w:pPr>
    </w:p>
    <w:p w14:paraId="7C46C846" w14:textId="77777777" w:rsidR="007D7F10" w:rsidRPr="005D1E1D" w:rsidRDefault="007D7F10" w:rsidP="007D7F10">
      <w:pPr>
        <w:numPr>
          <w:ilvl w:val="0"/>
          <w:numId w:val="36"/>
        </w:numPr>
        <w:ind w:left="720"/>
        <w:rPr>
          <w:rFonts w:ascii="Arial" w:hAnsi="Arial" w:cs="Arial"/>
          <w:iCs/>
          <w:sz w:val="24"/>
          <w:szCs w:val="24"/>
        </w:rPr>
      </w:pPr>
      <w:r w:rsidRPr="005D1E1D">
        <w:rPr>
          <w:rFonts w:ascii="Arial" w:hAnsi="Arial" w:cs="Arial"/>
          <w:iCs/>
          <w:sz w:val="24"/>
          <w:szCs w:val="24"/>
          <w:u w:val="single"/>
        </w:rPr>
        <w:t xml:space="preserve">Minimum Amount. The Maine DEP requires that </w:t>
      </w:r>
      <w:r w:rsidRPr="005D1E1D">
        <w:rPr>
          <w:rFonts w:ascii="Arial" w:hAnsi="Arial" w:cs="Arial"/>
          <w:iCs/>
          <w:sz w:val="24"/>
          <w:szCs w:val="24"/>
        </w:rPr>
        <w:t xml:space="preserve">subrecipients </w:t>
      </w:r>
      <w:proofErr w:type="gramStart"/>
      <w:r w:rsidRPr="005D1E1D">
        <w:rPr>
          <w:rFonts w:ascii="Arial" w:hAnsi="Arial" w:cs="Arial"/>
          <w:iCs/>
          <w:sz w:val="24"/>
          <w:szCs w:val="24"/>
        </w:rPr>
        <w:t>to provide</w:t>
      </w:r>
      <w:proofErr w:type="gramEnd"/>
      <w:r w:rsidRPr="005D1E1D">
        <w:rPr>
          <w:rFonts w:ascii="Arial" w:hAnsi="Arial" w:cs="Arial"/>
          <w:iCs/>
          <w:sz w:val="24"/>
          <w:szCs w:val="24"/>
        </w:rPr>
        <w:t xml:space="preserve"> non-federally sourced matching funds of at least 25% of the total project cost. To calculate the amount of non-federal match required, multiply the amount of grant funds requested times 0.</w:t>
      </w:r>
      <w:r>
        <w:rPr>
          <w:rFonts w:ascii="Arial" w:hAnsi="Arial" w:cs="Arial"/>
          <w:iCs/>
          <w:sz w:val="24"/>
          <w:szCs w:val="24"/>
        </w:rPr>
        <w:t>25</w:t>
      </w:r>
      <w:r w:rsidRPr="005D1E1D">
        <w:rPr>
          <w:rFonts w:ascii="Arial" w:hAnsi="Arial" w:cs="Arial"/>
          <w:iCs/>
          <w:sz w:val="24"/>
          <w:szCs w:val="24"/>
        </w:rPr>
        <w:t>. Example: if the application requests $32,000 of grant funds, then at least $</w:t>
      </w:r>
      <w:r>
        <w:rPr>
          <w:rFonts w:ascii="Arial" w:hAnsi="Arial" w:cs="Arial"/>
          <w:iCs/>
          <w:sz w:val="24"/>
          <w:szCs w:val="24"/>
        </w:rPr>
        <w:t>8,000</w:t>
      </w:r>
      <w:r w:rsidRPr="005D1E1D">
        <w:rPr>
          <w:rFonts w:ascii="Arial" w:hAnsi="Arial" w:cs="Arial"/>
          <w:iCs/>
          <w:sz w:val="24"/>
          <w:szCs w:val="24"/>
        </w:rPr>
        <w:t xml:space="preserve"> of non-federal match is required.  ($32,000) x (0.</w:t>
      </w:r>
      <w:r>
        <w:rPr>
          <w:rFonts w:ascii="Arial" w:hAnsi="Arial" w:cs="Arial"/>
          <w:iCs/>
          <w:sz w:val="24"/>
          <w:szCs w:val="24"/>
        </w:rPr>
        <w:t>25</w:t>
      </w:r>
      <w:r w:rsidRPr="005D1E1D">
        <w:rPr>
          <w:rFonts w:ascii="Arial" w:hAnsi="Arial" w:cs="Arial"/>
          <w:iCs/>
          <w:sz w:val="24"/>
          <w:szCs w:val="24"/>
        </w:rPr>
        <w:t>) = $</w:t>
      </w:r>
      <w:r>
        <w:rPr>
          <w:rFonts w:ascii="Arial" w:hAnsi="Arial" w:cs="Arial"/>
          <w:iCs/>
          <w:sz w:val="24"/>
          <w:szCs w:val="24"/>
        </w:rPr>
        <w:t>8,000</w:t>
      </w:r>
      <w:r w:rsidRPr="005D1E1D">
        <w:rPr>
          <w:rFonts w:ascii="Arial" w:hAnsi="Arial" w:cs="Arial"/>
          <w:iCs/>
          <w:sz w:val="24"/>
          <w:szCs w:val="24"/>
        </w:rPr>
        <w:t xml:space="preserve">.  </w:t>
      </w:r>
    </w:p>
    <w:p w14:paraId="427E118D" w14:textId="77777777" w:rsidR="007D7F10" w:rsidRPr="005D1E1D" w:rsidRDefault="007D7F10" w:rsidP="007D7F10">
      <w:pPr>
        <w:numPr>
          <w:ilvl w:val="0"/>
          <w:numId w:val="36"/>
        </w:numPr>
        <w:ind w:left="720"/>
        <w:rPr>
          <w:rFonts w:ascii="Arial" w:hAnsi="Arial" w:cs="Arial"/>
          <w:iCs/>
          <w:sz w:val="24"/>
          <w:szCs w:val="24"/>
        </w:rPr>
      </w:pPr>
      <w:r w:rsidRPr="005D1E1D">
        <w:rPr>
          <w:rFonts w:ascii="Arial" w:hAnsi="Arial" w:cs="Arial"/>
          <w:iCs/>
          <w:sz w:val="24"/>
          <w:szCs w:val="24"/>
          <w:u w:val="single"/>
        </w:rPr>
        <w:t>Description of Match</w:t>
      </w:r>
      <w:r w:rsidRPr="005D1E1D">
        <w:rPr>
          <w:rFonts w:ascii="Arial" w:hAnsi="Arial" w:cs="Arial"/>
          <w:iCs/>
          <w:sz w:val="24"/>
          <w:szCs w:val="24"/>
        </w:rPr>
        <w:t xml:space="preserve">. Subrecipients are obliged to document non-federally sourced matching funds or services contributed to the project. Non-federally sourced matching funds are the portion of allowable project costs contributed to a </w:t>
      </w:r>
      <w:proofErr w:type="gramStart"/>
      <w:r w:rsidRPr="005D1E1D">
        <w:rPr>
          <w:rFonts w:ascii="Arial" w:hAnsi="Arial" w:cs="Arial"/>
          <w:iCs/>
          <w:sz w:val="24"/>
          <w:szCs w:val="24"/>
        </w:rPr>
        <w:t>federally-funded</w:t>
      </w:r>
      <w:proofErr w:type="gramEnd"/>
      <w:r w:rsidRPr="005D1E1D">
        <w:rPr>
          <w:rFonts w:ascii="Arial" w:hAnsi="Arial" w:cs="Arial"/>
          <w:iCs/>
          <w:sz w:val="24"/>
          <w:szCs w:val="24"/>
        </w:rPr>
        <w:t xml:space="preserve"> project that do not come from federal sources. Non-federally sourced match includes, but is not limited to, allowable costs borne by the applicant and contributions of cash or services from individuals, organizations, </w:t>
      </w:r>
      <w:proofErr w:type="gramStart"/>
      <w:r w:rsidRPr="005D1E1D">
        <w:rPr>
          <w:rFonts w:ascii="Arial" w:hAnsi="Arial" w:cs="Arial"/>
          <w:iCs/>
          <w:sz w:val="24"/>
          <w:szCs w:val="24"/>
        </w:rPr>
        <w:t>municipalities</w:t>
      </w:r>
      <w:proofErr w:type="gramEnd"/>
      <w:r w:rsidRPr="005D1E1D">
        <w:rPr>
          <w:rFonts w:ascii="Arial" w:hAnsi="Arial" w:cs="Arial"/>
          <w:iCs/>
          <w:sz w:val="24"/>
          <w:szCs w:val="24"/>
        </w:rPr>
        <w:t xml:space="preserve"> or non-federal public agencies. Non-federally sourced match contributions may include:</w:t>
      </w:r>
    </w:p>
    <w:p w14:paraId="79742C41" w14:textId="77777777" w:rsidR="007D7F10" w:rsidRPr="005D1E1D" w:rsidRDefault="007D7F10" w:rsidP="007D7F10">
      <w:pPr>
        <w:numPr>
          <w:ilvl w:val="1"/>
          <w:numId w:val="36"/>
        </w:numPr>
        <w:ind w:left="1080"/>
        <w:rPr>
          <w:rFonts w:ascii="Arial" w:hAnsi="Arial" w:cs="Arial"/>
          <w:iCs/>
          <w:sz w:val="24"/>
          <w:szCs w:val="24"/>
        </w:rPr>
      </w:pPr>
      <w:r w:rsidRPr="005D1E1D">
        <w:rPr>
          <w:rFonts w:ascii="Arial" w:hAnsi="Arial" w:cs="Arial"/>
          <w:iCs/>
          <w:sz w:val="24"/>
          <w:szCs w:val="24"/>
          <w:u w:val="single"/>
        </w:rPr>
        <w:t>Cash</w:t>
      </w:r>
      <w:r w:rsidRPr="005D1E1D">
        <w:rPr>
          <w:rFonts w:ascii="Arial" w:hAnsi="Arial" w:cs="Arial"/>
          <w:iCs/>
          <w:sz w:val="24"/>
          <w:szCs w:val="24"/>
        </w:rPr>
        <w:t xml:space="preserve"> contributions, and/or</w:t>
      </w:r>
    </w:p>
    <w:p w14:paraId="78D2B83D" w14:textId="77777777" w:rsidR="007D7F10" w:rsidRPr="005D1E1D" w:rsidRDefault="007D7F10" w:rsidP="007D7F10">
      <w:pPr>
        <w:numPr>
          <w:ilvl w:val="1"/>
          <w:numId w:val="36"/>
        </w:numPr>
        <w:ind w:left="1080"/>
        <w:rPr>
          <w:rFonts w:ascii="Arial" w:hAnsi="Arial" w:cs="Arial"/>
          <w:iCs/>
          <w:sz w:val="24"/>
          <w:szCs w:val="24"/>
        </w:rPr>
      </w:pPr>
      <w:r w:rsidRPr="005D1E1D">
        <w:rPr>
          <w:rFonts w:ascii="Arial" w:hAnsi="Arial" w:cs="Arial"/>
          <w:iCs/>
          <w:sz w:val="24"/>
          <w:szCs w:val="24"/>
          <w:u w:val="single"/>
        </w:rPr>
        <w:t>In-kind</w:t>
      </w:r>
      <w:r w:rsidRPr="005D1E1D">
        <w:rPr>
          <w:rFonts w:ascii="Arial" w:hAnsi="Arial" w:cs="Arial"/>
          <w:iCs/>
          <w:sz w:val="24"/>
          <w:szCs w:val="24"/>
        </w:rPr>
        <w:t xml:space="preserve"> contributions. An in-kind contribution is </w:t>
      </w:r>
      <w:proofErr w:type="spellStart"/>
      <w:r w:rsidRPr="005D1E1D">
        <w:rPr>
          <w:rFonts w:ascii="Arial" w:hAnsi="Arial" w:cs="Arial"/>
          <w:iCs/>
          <w:sz w:val="24"/>
          <w:szCs w:val="24"/>
        </w:rPr>
        <w:t>t</w:t>
      </w:r>
      <w:r w:rsidRPr="005D1E1D">
        <w:rPr>
          <w:rFonts w:ascii="Arial" w:hAnsi="Arial" w:cs="Arial"/>
          <w:iCs/>
          <w:sz w:val="24"/>
          <w:szCs w:val="24"/>
          <w:lang w:val="en"/>
        </w:rPr>
        <w:t>he</w:t>
      </w:r>
      <w:proofErr w:type="spellEnd"/>
      <w:r w:rsidRPr="005D1E1D">
        <w:rPr>
          <w:rFonts w:ascii="Arial" w:hAnsi="Arial" w:cs="Arial"/>
          <w:iCs/>
          <w:sz w:val="24"/>
          <w:szCs w:val="24"/>
          <w:lang w:val="en"/>
        </w:rPr>
        <w:t xml:space="preserve"> value of a non-cash contribution to meet cost sharing requirements. An in-kind contribution may consist of the value of goods or services, property, and equipment directly </w:t>
      </w:r>
      <w:proofErr w:type="gramStart"/>
      <w:r w:rsidRPr="005D1E1D">
        <w:rPr>
          <w:rFonts w:ascii="Arial" w:hAnsi="Arial" w:cs="Arial"/>
          <w:iCs/>
          <w:sz w:val="24"/>
          <w:szCs w:val="24"/>
          <w:lang w:val="en"/>
        </w:rPr>
        <w:t>benefitting</w:t>
      </w:r>
      <w:proofErr w:type="gramEnd"/>
      <w:r w:rsidRPr="005D1E1D">
        <w:rPr>
          <w:rFonts w:ascii="Arial" w:hAnsi="Arial" w:cs="Arial"/>
          <w:iCs/>
          <w:sz w:val="24"/>
          <w:szCs w:val="24"/>
          <w:lang w:val="en"/>
        </w:rPr>
        <w:t xml:space="preserve"> the project. </w:t>
      </w:r>
    </w:p>
    <w:p w14:paraId="46F2FB77" w14:textId="77777777" w:rsidR="007D7F10" w:rsidRPr="005D1E1D" w:rsidRDefault="007D7F10" w:rsidP="007D7F10">
      <w:pPr>
        <w:numPr>
          <w:ilvl w:val="0"/>
          <w:numId w:val="36"/>
        </w:numPr>
        <w:ind w:left="720"/>
        <w:rPr>
          <w:rFonts w:ascii="Arial" w:hAnsi="Arial" w:cs="Arial"/>
          <w:iCs/>
          <w:sz w:val="24"/>
          <w:szCs w:val="24"/>
        </w:rPr>
      </w:pPr>
      <w:r w:rsidRPr="005D1E1D">
        <w:rPr>
          <w:rFonts w:ascii="Arial" w:hAnsi="Arial" w:cs="Arial"/>
          <w:iCs/>
          <w:sz w:val="24"/>
          <w:szCs w:val="24"/>
          <w:u w:val="single"/>
        </w:rPr>
        <w:t xml:space="preserve">Volunteer Services. </w:t>
      </w:r>
      <w:r w:rsidRPr="005D1E1D">
        <w:rPr>
          <w:rFonts w:ascii="Arial" w:hAnsi="Arial" w:cs="Arial"/>
          <w:iCs/>
          <w:sz w:val="24"/>
          <w:szCs w:val="24"/>
        </w:rPr>
        <w:t xml:space="preserve">Unpaid volunteer time/services donated to the project by individuals as project match must be valued at rates consistent with those ordinarily paid for similar work/services in the applicant’s organization. For example, when documenting donated personnel time as </w:t>
      </w:r>
      <w:proofErr w:type="gramStart"/>
      <w:r w:rsidRPr="005D1E1D">
        <w:rPr>
          <w:rFonts w:ascii="Arial" w:hAnsi="Arial" w:cs="Arial"/>
          <w:iCs/>
          <w:sz w:val="24"/>
          <w:szCs w:val="24"/>
        </w:rPr>
        <w:t>match</w:t>
      </w:r>
      <w:proofErr w:type="gramEnd"/>
      <w:r w:rsidRPr="005D1E1D">
        <w:rPr>
          <w:rFonts w:ascii="Arial" w:hAnsi="Arial" w:cs="Arial"/>
          <w:iCs/>
          <w:sz w:val="24"/>
          <w:szCs w:val="24"/>
        </w:rPr>
        <w:t>, use the amount you would pay the person to do the job for which they are volunteering. Two methods for estimating the value of unpaid volunteer services:</w:t>
      </w:r>
    </w:p>
    <w:p w14:paraId="72A5CF15" w14:textId="58690A61" w:rsidR="007D7F10" w:rsidRPr="005D1E1D" w:rsidRDefault="007D7F10" w:rsidP="007D7F10">
      <w:pPr>
        <w:numPr>
          <w:ilvl w:val="1"/>
          <w:numId w:val="36"/>
        </w:numPr>
        <w:ind w:left="1080"/>
        <w:rPr>
          <w:rFonts w:ascii="Arial" w:hAnsi="Arial" w:cs="Arial"/>
          <w:iCs/>
          <w:sz w:val="24"/>
          <w:szCs w:val="24"/>
        </w:rPr>
      </w:pPr>
      <w:r w:rsidRPr="005D1E1D">
        <w:rPr>
          <w:rFonts w:ascii="Arial" w:hAnsi="Arial" w:cs="Arial"/>
          <w:iCs/>
          <w:sz w:val="24"/>
          <w:szCs w:val="24"/>
        </w:rPr>
        <w:t xml:space="preserve">The organization “Independent Sector” provides average rates for volunteers. DEP will accept the most recent rate applicable to </w:t>
      </w:r>
      <w:r w:rsidRPr="005D1E1D">
        <w:rPr>
          <w:rFonts w:ascii="Arial" w:hAnsi="Arial" w:cs="Arial"/>
          <w:b/>
          <w:bCs/>
          <w:iCs/>
          <w:sz w:val="24"/>
          <w:szCs w:val="24"/>
          <w:u w:val="single"/>
        </w:rPr>
        <w:t>Maine</w:t>
      </w:r>
      <w:r w:rsidRPr="005D1E1D">
        <w:rPr>
          <w:rFonts w:ascii="Arial" w:hAnsi="Arial" w:cs="Arial"/>
          <w:iCs/>
          <w:sz w:val="24"/>
          <w:szCs w:val="24"/>
        </w:rPr>
        <w:t xml:space="preserve"> (make sure to use the Maine, not the National, rate). </w:t>
      </w:r>
      <w:hyperlink r:id="rId54">
        <w:r w:rsidRPr="005D1E1D">
          <w:rPr>
            <w:rFonts w:ascii="Arial" w:hAnsi="Arial" w:cs="Arial"/>
            <w:iCs/>
            <w:color w:val="0000FF"/>
            <w:sz w:val="24"/>
            <w:szCs w:val="24"/>
            <w:u w:val="single"/>
          </w:rPr>
          <w:t>https://www.independentsector.org/resource/the-value-of-volunteer-time/</w:t>
        </w:r>
      </w:hyperlink>
      <w:r w:rsidRPr="005D1E1D">
        <w:rPr>
          <w:rFonts w:ascii="Arial" w:hAnsi="Arial" w:cs="Arial"/>
          <w:iCs/>
          <w:sz w:val="24"/>
          <w:szCs w:val="24"/>
        </w:rPr>
        <w:t xml:space="preserve"> In </w:t>
      </w:r>
      <w:r w:rsidR="0056550D">
        <w:rPr>
          <w:rFonts w:ascii="Arial" w:hAnsi="Arial" w:cs="Arial"/>
          <w:iCs/>
          <w:sz w:val="24"/>
          <w:szCs w:val="24"/>
        </w:rPr>
        <w:t>March</w:t>
      </w:r>
      <w:r w:rsidRPr="005D1E1D">
        <w:rPr>
          <w:rFonts w:ascii="Arial" w:hAnsi="Arial" w:cs="Arial"/>
          <w:iCs/>
          <w:sz w:val="24"/>
          <w:szCs w:val="24"/>
        </w:rPr>
        <w:t xml:space="preserve"> 202</w:t>
      </w:r>
      <w:r w:rsidR="0056550D">
        <w:rPr>
          <w:rFonts w:ascii="Arial" w:hAnsi="Arial" w:cs="Arial"/>
          <w:iCs/>
          <w:sz w:val="24"/>
          <w:szCs w:val="24"/>
        </w:rPr>
        <w:t>4</w:t>
      </w:r>
      <w:r w:rsidRPr="005D1E1D">
        <w:rPr>
          <w:rFonts w:ascii="Arial" w:hAnsi="Arial" w:cs="Arial"/>
          <w:iCs/>
          <w:sz w:val="24"/>
          <w:szCs w:val="24"/>
        </w:rPr>
        <w:t xml:space="preserve">, Maine’s posted rate was </w:t>
      </w:r>
      <w:r w:rsidRPr="005D1E1D">
        <w:rPr>
          <w:rFonts w:ascii="Arial" w:hAnsi="Arial" w:cs="Arial"/>
          <w:b/>
          <w:bCs/>
          <w:iCs/>
          <w:sz w:val="24"/>
          <w:szCs w:val="24"/>
        </w:rPr>
        <w:t>$2</w:t>
      </w:r>
      <w:r w:rsidR="0056550D">
        <w:rPr>
          <w:rFonts w:ascii="Arial" w:hAnsi="Arial" w:cs="Arial"/>
          <w:b/>
          <w:bCs/>
          <w:iCs/>
          <w:sz w:val="24"/>
          <w:szCs w:val="24"/>
        </w:rPr>
        <w:t>8.89</w:t>
      </w:r>
      <w:r w:rsidRPr="005D1E1D">
        <w:rPr>
          <w:rFonts w:ascii="Arial" w:hAnsi="Arial" w:cs="Arial"/>
          <w:b/>
          <w:bCs/>
          <w:iCs/>
          <w:sz w:val="24"/>
          <w:szCs w:val="24"/>
        </w:rPr>
        <w:t>/hour</w:t>
      </w:r>
      <w:r w:rsidRPr="005D1E1D">
        <w:rPr>
          <w:rFonts w:ascii="Arial" w:hAnsi="Arial" w:cs="Arial"/>
          <w:iCs/>
          <w:sz w:val="24"/>
          <w:szCs w:val="24"/>
        </w:rPr>
        <w:t>.</w:t>
      </w:r>
    </w:p>
    <w:p w14:paraId="5E064413" w14:textId="77777777" w:rsidR="007D7F10" w:rsidRPr="005D1E1D" w:rsidRDefault="007D7F10" w:rsidP="007D7F10">
      <w:pPr>
        <w:numPr>
          <w:ilvl w:val="1"/>
          <w:numId w:val="36"/>
        </w:numPr>
        <w:ind w:left="1080"/>
        <w:rPr>
          <w:rFonts w:ascii="Arial" w:hAnsi="Arial" w:cs="Arial"/>
          <w:iCs/>
          <w:sz w:val="24"/>
          <w:szCs w:val="24"/>
        </w:rPr>
      </w:pPr>
      <w:r w:rsidRPr="005D1E1D">
        <w:rPr>
          <w:rFonts w:ascii="Arial" w:hAnsi="Arial" w:cs="Arial"/>
          <w:iCs/>
          <w:sz w:val="24"/>
          <w:szCs w:val="24"/>
        </w:rPr>
        <w:t xml:space="preserve">Use the appropriate occupation and Maine wage estimates provided by the Bureau of Labor Statistics, the U. S. Department of Labor. For example, in 2021 the mean hourly wage rate for Environmental Scientists was $31.97; and Environmental Science Technicians, $21.30 based on “Maine May 2021 State Occupational Employment and Wage Estimates”. </w:t>
      </w:r>
      <w:hyperlink r:id="rId55" w:history="1">
        <w:r w:rsidRPr="005D1E1D">
          <w:rPr>
            <w:rFonts w:ascii="Arial" w:hAnsi="Arial" w:cs="Arial"/>
            <w:iCs/>
            <w:color w:val="0000FF"/>
            <w:sz w:val="24"/>
            <w:szCs w:val="24"/>
            <w:u w:val="single"/>
          </w:rPr>
          <w:t>http://www.bls.gov/oes/current/oes_me.htm</w:t>
        </w:r>
      </w:hyperlink>
    </w:p>
    <w:p w14:paraId="7EA26CFA" w14:textId="77777777" w:rsidR="00EB6609" w:rsidRDefault="00EB6609">
      <w:pPr>
        <w:widowControl/>
        <w:autoSpaceDE/>
        <w:autoSpaceDN/>
        <w:rPr>
          <w:rFonts w:ascii="Arial" w:hAnsi="Arial" w:cs="Arial"/>
          <w:sz w:val="24"/>
          <w:szCs w:val="24"/>
        </w:rPr>
      </w:pPr>
    </w:p>
    <w:p w14:paraId="03EFA9FC" w14:textId="0C210ECC" w:rsidR="00A100AB" w:rsidRDefault="00A100AB">
      <w:pPr>
        <w:widowControl/>
        <w:autoSpaceDE/>
        <w:autoSpaceDN/>
        <w:rPr>
          <w:rFonts w:ascii="Arial" w:hAnsi="Arial" w:cs="Arial"/>
          <w:sz w:val="24"/>
          <w:szCs w:val="24"/>
        </w:rPr>
      </w:pPr>
    </w:p>
    <w:p w14:paraId="1700AF3C" w14:textId="6B41573D" w:rsidR="00A100AB" w:rsidRDefault="00A100AB">
      <w:pPr>
        <w:widowControl/>
        <w:autoSpaceDE/>
        <w:autoSpaceDN/>
        <w:rPr>
          <w:rFonts w:ascii="Arial" w:hAnsi="Arial" w:cs="Arial"/>
          <w:sz w:val="24"/>
          <w:szCs w:val="24"/>
        </w:rPr>
      </w:pPr>
      <w:r>
        <w:rPr>
          <w:rFonts w:ascii="Arial" w:hAnsi="Arial" w:cs="Arial"/>
          <w:sz w:val="24"/>
          <w:szCs w:val="24"/>
        </w:rPr>
        <w:br w:type="page"/>
      </w:r>
    </w:p>
    <w:p w14:paraId="2FD57A94" w14:textId="3947C4DD"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507035">
        <w:rPr>
          <w:rFonts w:ascii="Arial" w:hAnsi="Arial" w:cs="Arial"/>
          <w:b/>
        </w:rPr>
        <w:t>E</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0"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1" w:name="_Hlk48893261"/>
            <w:bookmarkEnd w:id="40"/>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1"/>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911023">
      <w:headerReference w:type="default" r:id="rId5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2651" w14:textId="77777777" w:rsidR="00911023" w:rsidRDefault="00911023">
      <w:r>
        <w:separator/>
      </w:r>
    </w:p>
  </w:endnote>
  <w:endnote w:type="continuationSeparator" w:id="0">
    <w:p w14:paraId="7288AD8C" w14:textId="77777777" w:rsidR="00911023" w:rsidRDefault="00911023">
      <w:r>
        <w:continuationSeparator/>
      </w:r>
    </w:p>
  </w:endnote>
  <w:endnote w:type="continuationNotice" w:id="1">
    <w:p w14:paraId="6570CC7F" w14:textId="77777777" w:rsidR="00911023" w:rsidRDefault="00911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2345E53A"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w:t>
    </w:r>
    <w:r w:rsidR="00B16FA8">
      <w:rPr>
        <w:rFonts w:ascii="Arial" w:hAnsi="Arial" w:cs="Arial"/>
      </w:rPr>
      <w:t xml:space="preserve"> 202403060 – Nonpoint Source Grant for Pullution Control Project</w:t>
    </w:r>
    <w:r w:rsidR="00F241BA">
      <w:rPr>
        <w:rFonts w:ascii="Arial" w:hAnsi="Arial" w:cs="Arial"/>
      </w:rPr>
      <w:t>s Watershed-based Plan Development</w:t>
    </w:r>
    <w:r w:rsidR="00F241BA">
      <w:rPr>
        <w:rFonts w:ascii="Arial" w:hAnsi="Arial" w:cs="Arial"/>
      </w:rPr>
      <w:tab/>
    </w:r>
    <w:r w:rsidR="00F241BA">
      <w:rPr>
        <w:rFonts w:ascii="Arial" w:hAnsi="Arial" w:cs="Arial"/>
      </w:rPr>
      <w:tab/>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CE32" w14:textId="77777777" w:rsidR="00911023" w:rsidRDefault="00911023">
      <w:r>
        <w:separator/>
      </w:r>
    </w:p>
  </w:footnote>
  <w:footnote w:type="continuationSeparator" w:id="0">
    <w:p w14:paraId="7669B43D" w14:textId="77777777" w:rsidR="00911023" w:rsidRDefault="00911023">
      <w:r>
        <w:continuationSeparator/>
      </w:r>
    </w:p>
  </w:footnote>
  <w:footnote w:type="continuationNotice" w:id="1">
    <w:p w14:paraId="0B34DFF7" w14:textId="77777777" w:rsidR="00911023" w:rsidRDefault="00911023"/>
  </w:footnote>
  <w:footnote w:id="2">
    <w:p w14:paraId="127C13FF" w14:textId="6955FB95" w:rsidR="00E32266" w:rsidRDefault="00E32266">
      <w:pPr>
        <w:pStyle w:val="FootnoteText"/>
      </w:pPr>
      <w:r>
        <w:rPr>
          <w:rStyle w:val="FootnoteReference"/>
        </w:rPr>
        <w:footnoteRef/>
      </w:r>
      <w:r>
        <w:t xml:space="preserve"> </w:t>
      </w:r>
      <w:r w:rsidR="0092582F" w:rsidRPr="0092582F">
        <w:t>Upon request, MPAP reviews municipal comprehensive plans for consistency with the Maine Growth Management Act.  A finding of consistency is valid for 12 years</w:t>
      </w:r>
      <w:r w:rsidR="0092582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905A4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9EC49B6"/>
    <w:multiLevelType w:val="hybridMultilevel"/>
    <w:tmpl w:val="3D14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C0C5C"/>
    <w:multiLevelType w:val="hybridMultilevel"/>
    <w:tmpl w:val="985C6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311CF4"/>
    <w:multiLevelType w:val="hybridMultilevel"/>
    <w:tmpl w:val="D132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A54A0"/>
    <w:multiLevelType w:val="multilevel"/>
    <w:tmpl w:val="880A5B6A"/>
    <w:lvl w:ilvl="0">
      <w:start w:val="10"/>
      <w:numFmt w:val="decimal"/>
      <w:lvlText w:val="%1."/>
      <w:lvlJc w:val="left"/>
      <w:pPr>
        <w:ind w:left="720" w:hanging="360"/>
      </w:pPr>
      <w:rPr>
        <w:rFonts w:hint="default"/>
        <w:b/>
      </w:rPr>
    </w:lvl>
    <w:lvl w:ilvl="1">
      <w:start w:val="1"/>
      <w:numFmt w:val="decimal"/>
      <w:lvlText w:val="%2."/>
      <w:lvlJc w:val="left"/>
      <w:pPr>
        <w:ind w:left="72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F725FF"/>
    <w:multiLevelType w:val="hybridMultilevel"/>
    <w:tmpl w:val="A8B22B16"/>
    <w:lvl w:ilvl="0" w:tplc="F29878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B64B3"/>
    <w:multiLevelType w:val="hybridMultilevel"/>
    <w:tmpl w:val="C714D99A"/>
    <w:lvl w:ilvl="0" w:tplc="04090001">
      <w:start w:val="1"/>
      <w:numFmt w:val="bullet"/>
      <w:lvlText w:val=""/>
      <w:lvlJc w:val="left"/>
      <w:pPr>
        <w:ind w:left="1080" w:hanging="360"/>
      </w:pPr>
      <w:rPr>
        <w:rFonts w:ascii="Symbol" w:hAnsi="Symbol" w:hint="default"/>
      </w:rPr>
    </w:lvl>
    <w:lvl w:ilvl="1" w:tplc="0B10EA86">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F94449"/>
    <w:multiLevelType w:val="hybridMultilevel"/>
    <w:tmpl w:val="BD06FFB0"/>
    <w:lvl w:ilvl="0" w:tplc="56E28976">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C53621"/>
    <w:multiLevelType w:val="hybridMultilevel"/>
    <w:tmpl w:val="7BE6B782"/>
    <w:lvl w:ilvl="0" w:tplc="04090019">
      <w:start w:val="1"/>
      <w:numFmt w:val="lowerLetter"/>
      <w:lvlText w:val="%1."/>
      <w:lvlJc w:val="left"/>
      <w:pPr>
        <w:ind w:left="720" w:hanging="360"/>
      </w:pPr>
    </w:lvl>
    <w:lvl w:ilvl="1" w:tplc="A6C8DD4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87428"/>
    <w:multiLevelType w:val="hybridMultilevel"/>
    <w:tmpl w:val="7738162C"/>
    <w:lvl w:ilvl="0" w:tplc="D8A27DE6">
      <w:start w:val="1"/>
      <w:numFmt w:val="upperLetter"/>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F7791C"/>
    <w:multiLevelType w:val="hybridMultilevel"/>
    <w:tmpl w:val="E3CC8426"/>
    <w:lvl w:ilvl="0" w:tplc="3ACAA430">
      <w:start w:val="1"/>
      <w:numFmt w:val="decimal"/>
      <w:lvlText w:val="%1."/>
      <w:lvlJc w:val="left"/>
      <w:pPr>
        <w:ind w:left="6750" w:hanging="360"/>
      </w:pPr>
      <w:rPr>
        <w:b/>
      </w:rPr>
    </w:lvl>
    <w:lvl w:ilvl="1" w:tplc="04090019">
      <w:start w:val="1"/>
      <w:numFmt w:val="lowerLetter"/>
      <w:lvlText w:val="%2."/>
      <w:lvlJc w:val="left"/>
      <w:pPr>
        <w:ind w:left="7470" w:hanging="360"/>
      </w:pPr>
    </w:lvl>
    <w:lvl w:ilvl="2" w:tplc="0409001B">
      <w:start w:val="1"/>
      <w:numFmt w:val="lowerRoman"/>
      <w:lvlText w:val="%3."/>
      <w:lvlJc w:val="right"/>
      <w:pPr>
        <w:ind w:left="8190" w:hanging="180"/>
      </w:pPr>
    </w:lvl>
    <w:lvl w:ilvl="3" w:tplc="0409000F">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22"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016CF"/>
    <w:multiLevelType w:val="hybridMultilevel"/>
    <w:tmpl w:val="71E4C500"/>
    <w:lvl w:ilvl="0" w:tplc="37981030">
      <w:start w:val="1"/>
      <w:numFmt w:val="decimal"/>
      <w:lvlText w:val="%1."/>
      <w:lvlJc w:val="left"/>
      <w:pPr>
        <w:ind w:left="72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397F0254"/>
    <w:multiLevelType w:val="hybridMultilevel"/>
    <w:tmpl w:val="F52C3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533BB"/>
    <w:multiLevelType w:val="hybridMultilevel"/>
    <w:tmpl w:val="4EAC9BF6"/>
    <w:lvl w:ilvl="0" w:tplc="9E906A8E">
      <w:start w:val="1"/>
      <w:numFmt w:val="lowerLetter"/>
      <w:lvlText w:val="%1."/>
      <w:lvlJc w:val="left"/>
      <w:pPr>
        <w:ind w:left="810" w:hanging="360"/>
      </w:pPr>
      <w:rPr>
        <w:rFonts w:hint="default"/>
        <w:b/>
        <w:bCs w:val="0"/>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76C5C"/>
    <w:multiLevelType w:val="multilevel"/>
    <w:tmpl w:val="D8D8834E"/>
    <w:lvl w:ilvl="0">
      <w:start w:val="2"/>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BDD0275"/>
    <w:multiLevelType w:val="hybridMultilevel"/>
    <w:tmpl w:val="DC78A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19B42E2"/>
    <w:multiLevelType w:val="multilevel"/>
    <w:tmpl w:val="94CAA076"/>
    <w:lvl w:ilvl="0">
      <w:start w:val="2"/>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7"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4248B"/>
    <w:multiLevelType w:val="hybridMultilevel"/>
    <w:tmpl w:val="55260DC6"/>
    <w:lvl w:ilvl="0" w:tplc="D026BC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19D6BDC"/>
    <w:multiLevelType w:val="hybridMultilevel"/>
    <w:tmpl w:val="F1665D36"/>
    <w:lvl w:ilvl="0" w:tplc="3E0A5A90">
      <w:start w:val="1"/>
      <w:numFmt w:val="decimal"/>
      <w:lvlText w:val="%1."/>
      <w:lvlJc w:val="left"/>
      <w:pPr>
        <w:ind w:left="720" w:hanging="360"/>
      </w:pPr>
      <w:rPr>
        <w:rFonts w:ascii="Arial" w:hAnsi="Arial" w:cs="Arial" w:hint="default"/>
        <w:sz w:val="24"/>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7D7347E"/>
    <w:multiLevelType w:val="hybridMultilevel"/>
    <w:tmpl w:val="6DFA880A"/>
    <w:lvl w:ilvl="0" w:tplc="9E3267E0">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A57B4"/>
    <w:multiLevelType w:val="hybridMultilevel"/>
    <w:tmpl w:val="AA4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10"/>
  </w:num>
  <w:num w:numId="3" w16cid:durableId="1373072858">
    <w:abstractNumId w:val="33"/>
  </w:num>
  <w:num w:numId="4" w16cid:durableId="823014076">
    <w:abstractNumId w:val="44"/>
  </w:num>
  <w:num w:numId="5" w16cid:durableId="365834064">
    <w:abstractNumId w:val="1"/>
  </w:num>
  <w:num w:numId="6" w16cid:durableId="1658605370">
    <w:abstractNumId w:val="22"/>
  </w:num>
  <w:num w:numId="7" w16cid:durableId="1597054010">
    <w:abstractNumId w:val="29"/>
  </w:num>
  <w:num w:numId="8" w16cid:durableId="221255653">
    <w:abstractNumId w:val="28"/>
  </w:num>
  <w:num w:numId="9" w16cid:durableId="772437715">
    <w:abstractNumId w:val="11"/>
  </w:num>
  <w:num w:numId="10" w16cid:durableId="1610775600">
    <w:abstractNumId w:val="23"/>
  </w:num>
  <w:num w:numId="11" w16cid:durableId="515927557">
    <w:abstractNumId w:val="26"/>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39"/>
  </w:num>
  <w:num w:numId="15" w16cid:durableId="896159379">
    <w:abstractNumId w:val="41"/>
  </w:num>
  <w:num w:numId="16" w16cid:durableId="69274009">
    <w:abstractNumId w:val="30"/>
  </w:num>
  <w:num w:numId="17" w16cid:durableId="403063346">
    <w:abstractNumId w:val="27"/>
  </w:num>
  <w:num w:numId="18" w16cid:durableId="1560286205">
    <w:abstractNumId w:val="40"/>
  </w:num>
  <w:num w:numId="19" w16cid:durableId="1373724907">
    <w:abstractNumId w:val="35"/>
  </w:num>
  <w:num w:numId="20" w16cid:durableId="1906379281">
    <w:abstractNumId w:val="38"/>
  </w:num>
  <w:num w:numId="21" w16cid:durableId="532114257">
    <w:abstractNumId w:val="36"/>
  </w:num>
  <w:num w:numId="22" w16cid:durableId="2136941076">
    <w:abstractNumId w:val="5"/>
  </w:num>
  <w:num w:numId="23" w16cid:durableId="1942179909">
    <w:abstractNumId w:val="25"/>
  </w:num>
  <w:num w:numId="24" w16cid:durableId="1220901044">
    <w:abstractNumId w:val="14"/>
  </w:num>
  <w:num w:numId="25" w16cid:durableId="1412894471">
    <w:abstractNumId w:val="17"/>
  </w:num>
  <w:num w:numId="26" w16cid:durableId="825777828">
    <w:abstractNumId w:val="12"/>
  </w:num>
  <w:num w:numId="27" w16cid:durableId="1987202499">
    <w:abstractNumId w:val="42"/>
  </w:num>
  <w:num w:numId="28" w16cid:durableId="291327884">
    <w:abstractNumId w:val="4"/>
  </w:num>
  <w:num w:numId="29" w16cid:durableId="433862696">
    <w:abstractNumId w:val="16"/>
  </w:num>
  <w:num w:numId="30" w16cid:durableId="146827221">
    <w:abstractNumId w:val="7"/>
  </w:num>
  <w:num w:numId="31" w16cid:durableId="471138665">
    <w:abstractNumId w:val="20"/>
  </w:num>
  <w:num w:numId="32" w16cid:durableId="1177160653">
    <w:abstractNumId w:val="32"/>
  </w:num>
  <w:num w:numId="33" w16cid:durableId="1817716756">
    <w:abstractNumId w:val="31"/>
  </w:num>
  <w:num w:numId="34" w16cid:durableId="205459241">
    <w:abstractNumId w:val="6"/>
  </w:num>
  <w:num w:numId="35" w16cid:durableId="786583241">
    <w:abstractNumId w:val="37"/>
  </w:num>
  <w:num w:numId="36" w16cid:durableId="284774233">
    <w:abstractNumId w:val="21"/>
  </w:num>
  <w:num w:numId="37" w16cid:durableId="865093170">
    <w:abstractNumId w:val="8"/>
  </w:num>
  <w:num w:numId="38" w16cid:durableId="1929078041">
    <w:abstractNumId w:val="18"/>
  </w:num>
  <w:num w:numId="39" w16cid:durableId="758605198">
    <w:abstractNumId w:val="24"/>
  </w:num>
  <w:num w:numId="40" w16cid:durableId="464389530">
    <w:abstractNumId w:val="43"/>
  </w:num>
  <w:num w:numId="41" w16cid:durableId="340863518">
    <w:abstractNumId w:val="13"/>
  </w:num>
  <w:num w:numId="42" w16cid:durableId="1821384162">
    <w:abstractNumId w:val="9"/>
  </w:num>
  <w:num w:numId="43" w16cid:durableId="712779033">
    <w:abstractNumId w:val="34"/>
  </w:num>
  <w:num w:numId="44" w16cid:durableId="191543657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327E"/>
    <w:rsid w:val="00024C6F"/>
    <w:rsid w:val="00031D77"/>
    <w:rsid w:val="00032176"/>
    <w:rsid w:val="000322EF"/>
    <w:rsid w:val="000333FE"/>
    <w:rsid w:val="0003345C"/>
    <w:rsid w:val="00033EB8"/>
    <w:rsid w:val="00034D4E"/>
    <w:rsid w:val="00035098"/>
    <w:rsid w:val="0003530B"/>
    <w:rsid w:val="00035FCD"/>
    <w:rsid w:val="000368CD"/>
    <w:rsid w:val="0003727C"/>
    <w:rsid w:val="00037411"/>
    <w:rsid w:val="00037439"/>
    <w:rsid w:val="000378CC"/>
    <w:rsid w:val="00037A3D"/>
    <w:rsid w:val="00037A91"/>
    <w:rsid w:val="00037BC6"/>
    <w:rsid w:val="00040551"/>
    <w:rsid w:val="000414A9"/>
    <w:rsid w:val="000418FC"/>
    <w:rsid w:val="00041F96"/>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77C0E"/>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794"/>
    <w:rsid w:val="00086DCE"/>
    <w:rsid w:val="00086EA6"/>
    <w:rsid w:val="00087859"/>
    <w:rsid w:val="00087924"/>
    <w:rsid w:val="00087DA0"/>
    <w:rsid w:val="00087E5E"/>
    <w:rsid w:val="00090836"/>
    <w:rsid w:val="00090AB0"/>
    <w:rsid w:val="00091EFB"/>
    <w:rsid w:val="0009354E"/>
    <w:rsid w:val="00093C56"/>
    <w:rsid w:val="0009458A"/>
    <w:rsid w:val="000959F0"/>
    <w:rsid w:val="00095BA3"/>
    <w:rsid w:val="00097F1A"/>
    <w:rsid w:val="000A0AAB"/>
    <w:rsid w:val="000A1AA8"/>
    <w:rsid w:val="000A26A6"/>
    <w:rsid w:val="000A6289"/>
    <w:rsid w:val="000A64F0"/>
    <w:rsid w:val="000A7A59"/>
    <w:rsid w:val="000A7B9E"/>
    <w:rsid w:val="000B1ECA"/>
    <w:rsid w:val="000B2265"/>
    <w:rsid w:val="000B27DF"/>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C6446"/>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68BA"/>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2AC4"/>
    <w:rsid w:val="00144DBA"/>
    <w:rsid w:val="0014549F"/>
    <w:rsid w:val="00145755"/>
    <w:rsid w:val="001464F5"/>
    <w:rsid w:val="00146DC6"/>
    <w:rsid w:val="00147855"/>
    <w:rsid w:val="0015002C"/>
    <w:rsid w:val="00150262"/>
    <w:rsid w:val="00151610"/>
    <w:rsid w:val="00151C66"/>
    <w:rsid w:val="0015445D"/>
    <w:rsid w:val="001545AD"/>
    <w:rsid w:val="00154C4D"/>
    <w:rsid w:val="00154F87"/>
    <w:rsid w:val="00155269"/>
    <w:rsid w:val="0015603F"/>
    <w:rsid w:val="00156469"/>
    <w:rsid w:val="00156ACE"/>
    <w:rsid w:val="00156CDD"/>
    <w:rsid w:val="00157242"/>
    <w:rsid w:val="00160DB7"/>
    <w:rsid w:val="00160F52"/>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7714B"/>
    <w:rsid w:val="0018020C"/>
    <w:rsid w:val="00180940"/>
    <w:rsid w:val="001812A2"/>
    <w:rsid w:val="001812AF"/>
    <w:rsid w:val="00181CAB"/>
    <w:rsid w:val="00181E6A"/>
    <w:rsid w:val="00182834"/>
    <w:rsid w:val="00183521"/>
    <w:rsid w:val="0018396D"/>
    <w:rsid w:val="00184C79"/>
    <w:rsid w:val="00184E4E"/>
    <w:rsid w:val="00186A8C"/>
    <w:rsid w:val="00190492"/>
    <w:rsid w:val="0019070A"/>
    <w:rsid w:val="001911A7"/>
    <w:rsid w:val="00192132"/>
    <w:rsid w:val="00193824"/>
    <w:rsid w:val="0019589C"/>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B46"/>
    <w:rsid w:val="001C3FD4"/>
    <w:rsid w:val="001C563A"/>
    <w:rsid w:val="001C638F"/>
    <w:rsid w:val="001C647E"/>
    <w:rsid w:val="001C728A"/>
    <w:rsid w:val="001C7F58"/>
    <w:rsid w:val="001D1387"/>
    <w:rsid w:val="001D1CE6"/>
    <w:rsid w:val="001D2331"/>
    <w:rsid w:val="001D36F2"/>
    <w:rsid w:val="001D39B5"/>
    <w:rsid w:val="001D44DD"/>
    <w:rsid w:val="001D4ABD"/>
    <w:rsid w:val="001D4C52"/>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6D3"/>
    <w:rsid w:val="001E7A2A"/>
    <w:rsid w:val="001F00F1"/>
    <w:rsid w:val="001F01B8"/>
    <w:rsid w:val="001F040E"/>
    <w:rsid w:val="001F07D2"/>
    <w:rsid w:val="001F0B1E"/>
    <w:rsid w:val="001F1F38"/>
    <w:rsid w:val="001F25C3"/>
    <w:rsid w:val="001F26C4"/>
    <w:rsid w:val="001F3120"/>
    <w:rsid w:val="001F405C"/>
    <w:rsid w:val="001F407C"/>
    <w:rsid w:val="001F6C4B"/>
    <w:rsid w:val="001F75A5"/>
    <w:rsid w:val="0020000B"/>
    <w:rsid w:val="002001BB"/>
    <w:rsid w:val="00201F2F"/>
    <w:rsid w:val="0020201A"/>
    <w:rsid w:val="00202162"/>
    <w:rsid w:val="00203659"/>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27CB8"/>
    <w:rsid w:val="00230763"/>
    <w:rsid w:val="00230DC7"/>
    <w:rsid w:val="002314DB"/>
    <w:rsid w:val="00232908"/>
    <w:rsid w:val="00232D38"/>
    <w:rsid w:val="00232E46"/>
    <w:rsid w:val="00234354"/>
    <w:rsid w:val="0023438E"/>
    <w:rsid w:val="002344EE"/>
    <w:rsid w:val="0023537E"/>
    <w:rsid w:val="00235985"/>
    <w:rsid w:val="002365D8"/>
    <w:rsid w:val="00236D6D"/>
    <w:rsid w:val="00240900"/>
    <w:rsid w:val="00240A3D"/>
    <w:rsid w:val="00241BCF"/>
    <w:rsid w:val="00241D82"/>
    <w:rsid w:val="00242116"/>
    <w:rsid w:val="002426CF"/>
    <w:rsid w:val="0024289B"/>
    <w:rsid w:val="00242FF8"/>
    <w:rsid w:val="002440F5"/>
    <w:rsid w:val="00244287"/>
    <w:rsid w:val="00244336"/>
    <w:rsid w:val="00246A7C"/>
    <w:rsid w:val="00246AD0"/>
    <w:rsid w:val="00246C89"/>
    <w:rsid w:val="00250319"/>
    <w:rsid w:val="0025034F"/>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00E"/>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347"/>
    <w:rsid w:val="002E49E8"/>
    <w:rsid w:val="002E4CF4"/>
    <w:rsid w:val="002E5553"/>
    <w:rsid w:val="002E5E95"/>
    <w:rsid w:val="002F0869"/>
    <w:rsid w:val="002F1824"/>
    <w:rsid w:val="002F23E7"/>
    <w:rsid w:val="002F4182"/>
    <w:rsid w:val="002F519A"/>
    <w:rsid w:val="002F5835"/>
    <w:rsid w:val="002F6E86"/>
    <w:rsid w:val="003010E0"/>
    <w:rsid w:val="0030278C"/>
    <w:rsid w:val="00303403"/>
    <w:rsid w:val="00304E44"/>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56A"/>
    <w:rsid w:val="00322CE4"/>
    <w:rsid w:val="003231D2"/>
    <w:rsid w:val="003250AD"/>
    <w:rsid w:val="003259F4"/>
    <w:rsid w:val="00325F2A"/>
    <w:rsid w:val="00327CD5"/>
    <w:rsid w:val="0033131C"/>
    <w:rsid w:val="003314B3"/>
    <w:rsid w:val="00331F5F"/>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4C0E"/>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95B"/>
    <w:rsid w:val="00394C9C"/>
    <w:rsid w:val="0039521B"/>
    <w:rsid w:val="003956AE"/>
    <w:rsid w:val="00397086"/>
    <w:rsid w:val="00397143"/>
    <w:rsid w:val="003977D8"/>
    <w:rsid w:val="00397C9E"/>
    <w:rsid w:val="003A06EF"/>
    <w:rsid w:val="003A10B0"/>
    <w:rsid w:val="003A2DDB"/>
    <w:rsid w:val="003A337E"/>
    <w:rsid w:val="003A5372"/>
    <w:rsid w:val="003A5877"/>
    <w:rsid w:val="003A5BC5"/>
    <w:rsid w:val="003A5C5F"/>
    <w:rsid w:val="003A7C39"/>
    <w:rsid w:val="003B0263"/>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4C2"/>
    <w:rsid w:val="003D49FD"/>
    <w:rsid w:val="003D5C04"/>
    <w:rsid w:val="003D6134"/>
    <w:rsid w:val="003D7C9C"/>
    <w:rsid w:val="003E053E"/>
    <w:rsid w:val="003E14B1"/>
    <w:rsid w:val="003E15B3"/>
    <w:rsid w:val="003E1856"/>
    <w:rsid w:val="003E318B"/>
    <w:rsid w:val="003E42F2"/>
    <w:rsid w:val="003E4F1A"/>
    <w:rsid w:val="003E53CE"/>
    <w:rsid w:val="003E5E8A"/>
    <w:rsid w:val="003E68DD"/>
    <w:rsid w:val="003E7A67"/>
    <w:rsid w:val="003E7E3E"/>
    <w:rsid w:val="003F00FF"/>
    <w:rsid w:val="003F04C7"/>
    <w:rsid w:val="003F0636"/>
    <w:rsid w:val="003F1961"/>
    <w:rsid w:val="003F1C25"/>
    <w:rsid w:val="003F2097"/>
    <w:rsid w:val="003F27F0"/>
    <w:rsid w:val="003F2EE4"/>
    <w:rsid w:val="003F365F"/>
    <w:rsid w:val="003F376E"/>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117C"/>
    <w:rsid w:val="00421696"/>
    <w:rsid w:val="004228B2"/>
    <w:rsid w:val="00422AFD"/>
    <w:rsid w:val="004241BF"/>
    <w:rsid w:val="00424C5C"/>
    <w:rsid w:val="00424CFD"/>
    <w:rsid w:val="00427E3B"/>
    <w:rsid w:val="00430596"/>
    <w:rsid w:val="00430D44"/>
    <w:rsid w:val="0043111F"/>
    <w:rsid w:val="004311D2"/>
    <w:rsid w:val="00433698"/>
    <w:rsid w:val="00433A19"/>
    <w:rsid w:val="00433C8C"/>
    <w:rsid w:val="004341BB"/>
    <w:rsid w:val="00435135"/>
    <w:rsid w:val="004354B4"/>
    <w:rsid w:val="004358FF"/>
    <w:rsid w:val="00435A86"/>
    <w:rsid w:val="004363C0"/>
    <w:rsid w:val="00436D93"/>
    <w:rsid w:val="004371C6"/>
    <w:rsid w:val="00437CD2"/>
    <w:rsid w:val="00437E63"/>
    <w:rsid w:val="00440482"/>
    <w:rsid w:val="00440F53"/>
    <w:rsid w:val="00441CBC"/>
    <w:rsid w:val="004463A7"/>
    <w:rsid w:val="00446C69"/>
    <w:rsid w:val="00450A7E"/>
    <w:rsid w:val="00450B50"/>
    <w:rsid w:val="004510A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1C2F"/>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07035"/>
    <w:rsid w:val="00510B73"/>
    <w:rsid w:val="0051154C"/>
    <w:rsid w:val="0051198B"/>
    <w:rsid w:val="00511A67"/>
    <w:rsid w:val="00511D4F"/>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528"/>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550D"/>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5B"/>
    <w:rsid w:val="00595EDE"/>
    <w:rsid w:val="00597DD2"/>
    <w:rsid w:val="005A0AF2"/>
    <w:rsid w:val="005A163E"/>
    <w:rsid w:val="005A3AEE"/>
    <w:rsid w:val="005A556B"/>
    <w:rsid w:val="005A5A47"/>
    <w:rsid w:val="005A6726"/>
    <w:rsid w:val="005A7060"/>
    <w:rsid w:val="005A77ED"/>
    <w:rsid w:val="005A7F1E"/>
    <w:rsid w:val="005B03A6"/>
    <w:rsid w:val="005B0AE2"/>
    <w:rsid w:val="005B2AE2"/>
    <w:rsid w:val="005B2BB8"/>
    <w:rsid w:val="005B3AFC"/>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DD"/>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0DAF"/>
    <w:rsid w:val="006011DB"/>
    <w:rsid w:val="006015A2"/>
    <w:rsid w:val="00602A8B"/>
    <w:rsid w:val="0060431E"/>
    <w:rsid w:val="0060460A"/>
    <w:rsid w:val="00604FE6"/>
    <w:rsid w:val="00606D6B"/>
    <w:rsid w:val="00613954"/>
    <w:rsid w:val="00613D49"/>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3A2"/>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7C3"/>
    <w:rsid w:val="00664E6D"/>
    <w:rsid w:val="006664BB"/>
    <w:rsid w:val="00666AA2"/>
    <w:rsid w:val="00670E78"/>
    <w:rsid w:val="006714D9"/>
    <w:rsid w:val="006716FB"/>
    <w:rsid w:val="006719FB"/>
    <w:rsid w:val="00673750"/>
    <w:rsid w:val="00673860"/>
    <w:rsid w:val="00673D18"/>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7B"/>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2F38"/>
    <w:rsid w:val="006C30C5"/>
    <w:rsid w:val="006C3411"/>
    <w:rsid w:val="006C42EB"/>
    <w:rsid w:val="006C6ECE"/>
    <w:rsid w:val="006C708D"/>
    <w:rsid w:val="006D026D"/>
    <w:rsid w:val="006D0B79"/>
    <w:rsid w:val="006D14E2"/>
    <w:rsid w:val="006D17B8"/>
    <w:rsid w:val="006D1B9D"/>
    <w:rsid w:val="006D38BD"/>
    <w:rsid w:val="006D3EA9"/>
    <w:rsid w:val="006D47AA"/>
    <w:rsid w:val="006D4996"/>
    <w:rsid w:val="006D78F7"/>
    <w:rsid w:val="006D7A9C"/>
    <w:rsid w:val="006E0757"/>
    <w:rsid w:val="006E127F"/>
    <w:rsid w:val="006E2A87"/>
    <w:rsid w:val="006E312F"/>
    <w:rsid w:val="006E3172"/>
    <w:rsid w:val="006E31EB"/>
    <w:rsid w:val="006E38E1"/>
    <w:rsid w:val="006E4938"/>
    <w:rsid w:val="006F00E5"/>
    <w:rsid w:val="006F04C2"/>
    <w:rsid w:val="006F0A0F"/>
    <w:rsid w:val="006F1032"/>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597B"/>
    <w:rsid w:val="00746C42"/>
    <w:rsid w:val="00746EA3"/>
    <w:rsid w:val="007502E1"/>
    <w:rsid w:val="00750AB3"/>
    <w:rsid w:val="0075149F"/>
    <w:rsid w:val="007518E3"/>
    <w:rsid w:val="007518E4"/>
    <w:rsid w:val="00751C4D"/>
    <w:rsid w:val="00751DE6"/>
    <w:rsid w:val="00753001"/>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6786B"/>
    <w:rsid w:val="00770CD0"/>
    <w:rsid w:val="00770F09"/>
    <w:rsid w:val="007714BD"/>
    <w:rsid w:val="007714D4"/>
    <w:rsid w:val="00772C11"/>
    <w:rsid w:val="007730C5"/>
    <w:rsid w:val="00773250"/>
    <w:rsid w:val="007732CE"/>
    <w:rsid w:val="0077368A"/>
    <w:rsid w:val="007736C9"/>
    <w:rsid w:val="007737B1"/>
    <w:rsid w:val="00775D51"/>
    <w:rsid w:val="00775FCC"/>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15D2"/>
    <w:rsid w:val="007A30F8"/>
    <w:rsid w:val="007A344B"/>
    <w:rsid w:val="007A4613"/>
    <w:rsid w:val="007A64D5"/>
    <w:rsid w:val="007A6733"/>
    <w:rsid w:val="007A717A"/>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C7F0E"/>
    <w:rsid w:val="007D0528"/>
    <w:rsid w:val="007D0BE1"/>
    <w:rsid w:val="007D104C"/>
    <w:rsid w:val="007D179F"/>
    <w:rsid w:val="007D3FF4"/>
    <w:rsid w:val="007D4317"/>
    <w:rsid w:val="007D45CA"/>
    <w:rsid w:val="007D4ED9"/>
    <w:rsid w:val="007D4F08"/>
    <w:rsid w:val="007D50B8"/>
    <w:rsid w:val="007D51EA"/>
    <w:rsid w:val="007D6583"/>
    <w:rsid w:val="007D7F10"/>
    <w:rsid w:val="007E094E"/>
    <w:rsid w:val="007E0FF5"/>
    <w:rsid w:val="007E144E"/>
    <w:rsid w:val="007E1AD5"/>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1C02"/>
    <w:rsid w:val="007F2972"/>
    <w:rsid w:val="007F3BB3"/>
    <w:rsid w:val="007F48A1"/>
    <w:rsid w:val="007F5346"/>
    <w:rsid w:val="007F5FC0"/>
    <w:rsid w:val="007F60CC"/>
    <w:rsid w:val="007F63A0"/>
    <w:rsid w:val="007F71B7"/>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0A8F"/>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06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3C7D"/>
    <w:rsid w:val="00844E2E"/>
    <w:rsid w:val="00846526"/>
    <w:rsid w:val="008477B9"/>
    <w:rsid w:val="00850A21"/>
    <w:rsid w:val="0085147F"/>
    <w:rsid w:val="00851488"/>
    <w:rsid w:val="00851516"/>
    <w:rsid w:val="00852941"/>
    <w:rsid w:val="00852A91"/>
    <w:rsid w:val="00854602"/>
    <w:rsid w:val="008548BD"/>
    <w:rsid w:val="00855339"/>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D49"/>
    <w:rsid w:val="00867F24"/>
    <w:rsid w:val="00870198"/>
    <w:rsid w:val="0087041F"/>
    <w:rsid w:val="0087207D"/>
    <w:rsid w:val="00872106"/>
    <w:rsid w:val="00872363"/>
    <w:rsid w:val="008723C3"/>
    <w:rsid w:val="00872E77"/>
    <w:rsid w:val="008736D0"/>
    <w:rsid w:val="00874591"/>
    <w:rsid w:val="008746E5"/>
    <w:rsid w:val="00875367"/>
    <w:rsid w:val="0087565A"/>
    <w:rsid w:val="008757B0"/>
    <w:rsid w:val="008763E8"/>
    <w:rsid w:val="00876812"/>
    <w:rsid w:val="00876F19"/>
    <w:rsid w:val="008804BC"/>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6356"/>
    <w:rsid w:val="00897520"/>
    <w:rsid w:val="008A05DF"/>
    <w:rsid w:val="008A0B45"/>
    <w:rsid w:val="008A0EA2"/>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2EC1"/>
    <w:rsid w:val="008B34B5"/>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1985"/>
    <w:rsid w:val="0090345D"/>
    <w:rsid w:val="00903972"/>
    <w:rsid w:val="00904485"/>
    <w:rsid w:val="00904B83"/>
    <w:rsid w:val="009058A4"/>
    <w:rsid w:val="00905CB6"/>
    <w:rsid w:val="00906E20"/>
    <w:rsid w:val="00907097"/>
    <w:rsid w:val="00907164"/>
    <w:rsid w:val="00907DD6"/>
    <w:rsid w:val="009105B2"/>
    <w:rsid w:val="00911023"/>
    <w:rsid w:val="00911460"/>
    <w:rsid w:val="00911F19"/>
    <w:rsid w:val="00913345"/>
    <w:rsid w:val="00913741"/>
    <w:rsid w:val="00913E56"/>
    <w:rsid w:val="009143DB"/>
    <w:rsid w:val="00914809"/>
    <w:rsid w:val="00915629"/>
    <w:rsid w:val="00915B9E"/>
    <w:rsid w:val="009162A8"/>
    <w:rsid w:val="0091630C"/>
    <w:rsid w:val="00916960"/>
    <w:rsid w:val="00916AC6"/>
    <w:rsid w:val="00916EEA"/>
    <w:rsid w:val="0091771B"/>
    <w:rsid w:val="00920CC5"/>
    <w:rsid w:val="009228C9"/>
    <w:rsid w:val="0092582F"/>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822"/>
    <w:rsid w:val="00951AC1"/>
    <w:rsid w:val="0095231B"/>
    <w:rsid w:val="00953121"/>
    <w:rsid w:val="00953FB9"/>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AA"/>
    <w:rsid w:val="009817BD"/>
    <w:rsid w:val="00982325"/>
    <w:rsid w:val="0098281A"/>
    <w:rsid w:val="0098285E"/>
    <w:rsid w:val="00982F83"/>
    <w:rsid w:val="0098428D"/>
    <w:rsid w:val="00984423"/>
    <w:rsid w:val="00984961"/>
    <w:rsid w:val="0098534F"/>
    <w:rsid w:val="00985475"/>
    <w:rsid w:val="009858A0"/>
    <w:rsid w:val="009864E9"/>
    <w:rsid w:val="009870DB"/>
    <w:rsid w:val="009878CC"/>
    <w:rsid w:val="00991345"/>
    <w:rsid w:val="009913F4"/>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046B"/>
    <w:rsid w:val="009D1F7A"/>
    <w:rsid w:val="009D206D"/>
    <w:rsid w:val="009D22C6"/>
    <w:rsid w:val="009D278A"/>
    <w:rsid w:val="009D3499"/>
    <w:rsid w:val="009D40E3"/>
    <w:rsid w:val="009D5D74"/>
    <w:rsid w:val="009D6826"/>
    <w:rsid w:val="009D6ACE"/>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E7785"/>
    <w:rsid w:val="009F11E9"/>
    <w:rsid w:val="009F1D3E"/>
    <w:rsid w:val="009F1DBD"/>
    <w:rsid w:val="009F2106"/>
    <w:rsid w:val="009F2EEB"/>
    <w:rsid w:val="009F3F64"/>
    <w:rsid w:val="009F521A"/>
    <w:rsid w:val="009F669B"/>
    <w:rsid w:val="00A029E2"/>
    <w:rsid w:val="00A0430D"/>
    <w:rsid w:val="00A05321"/>
    <w:rsid w:val="00A100AB"/>
    <w:rsid w:val="00A10E1C"/>
    <w:rsid w:val="00A1171B"/>
    <w:rsid w:val="00A12A49"/>
    <w:rsid w:val="00A131F7"/>
    <w:rsid w:val="00A1479C"/>
    <w:rsid w:val="00A14A12"/>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37B6"/>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453"/>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6FA8"/>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89B"/>
    <w:rsid w:val="00B31B58"/>
    <w:rsid w:val="00B32501"/>
    <w:rsid w:val="00B32DAD"/>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428"/>
    <w:rsid w:val="00B65655"/>
    <w:rsid w:val="00B663BC"/>
    <w:rsid w:val="00B66D88"/>
    <w:rsid w:val="00B715AA"/>
    <w:rsid w:val="00B72395"/>
    <w:rsid w:val="00B723BE"/>
    <w:rsid w:val="00B72D27"/>
    <w:rsid w:val="00B734E4"/>
    <w:rsid w:val="00B74DB6"/>
    <w:rsid w:val="00B750C7"/>
    <w:rsid w:val="00B75186"/>
    <w:rsid w:val="00B75249"/>
    <w:rsid w:val="00B768C2"/>
    <w:rsid w:val="00B76954"/>
    <w:rsid w:val="00B76B69"/>
    <w:rsid w:val="00B76E23"/>
    <w:rsid w:val="00B76F74"/>
    <w:rsid w:val="00B77765"/>
    <w:rsid w:val="00B77960"/>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6CEC"/>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2F51"/>
    <w:rsid w:val="00BF655E"/>
    <w:rsid w:val="00C000B5"/>
    <w:rsid w:val="00C0042B"/>
    <w:rsid w:val="00C00A8B"/>
    <w:rsid w:val="00C01BB8"/>
    <w:rsid w:val="00C02C42"/>
    <w:rsid w:val="00C0316B"/>
    <w:rsid w:val="00C05399"/>
    <w:rsid w:val="00C05E87"/>
    <w:rsid w:val="00C05FC1"/>
    <w:rsid w:val="00C0688D"/>
    <w:rsid w:val="00C07CC8"/>
    <w:rsid w:val="00C117C8"/>
    <w:rsid w:val="00C11E87"/>
    <w:rsid w:val="00C1295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121"/>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41A"/>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54CB"/>
    <w:rsid w:val="00C660ED"/>
    <w:rsid w:val="00C6692D"/>
    <w:rsid w:val="00C66F1F"/>
    <w:rsid w:val="00C66FC9"/>
    <w:rsid w:val="00C6732A"/>
    <w:rsid w:val="00C705D9"/>
    <w:rsid w:val="00C710BB"/>
    <w:rsid w:val="00C710F1"/>
    <w:rsid w:val="00C72B6B"/>
    <w:rsid w:val="00C73CE5"/>
    <w:rsid w:val="00C74729"/>
    <w:rsid w:val="00C74983"/>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2BD3"/>
    <w:rsid w:val="00CD3503"/>
    <w:rsid w:val="00CD37D1"/>
    <w:rsid w:val="00CD469A"/>
    <w:rsid w:val="00CD5DFA"/>
    <w:rsid w:val="00CD62C3"/>
    <w:rsid w:val="00CD6EEA"/>
    <w:rsid w:val="00CD6EFA"/>
    <w:rsid w:val="00CD700C"/>
    <w:rsid w:val="00CE16CB"/>
    <w:rsid w:val="00CE2AA1"/>
    <w:rsid w:val="00CE42E6"/>
    <w:rsid w:val="00CE65E1"/>
    <w:rsid w:val="00CF0CDC"/>
    <w:rsid w:val="00CF1F0C"/>
    <w:rsid w:val="00CF2C4F"/>
    <w:rsid w:val="00CF2D21"/>
    <w:rsid w:val="00CF3310"/>
    <w:rsid w:val="00CF42A8"/>
    <w:rsid w:val="00CF4463"/>
    <w:rsid w:val="00CF5713"/>
    <w:rsid w:val="00CF5795"/>
    <w:rsid w:val="00CF5853"/>
    <w:rsid w:val="00CF6E29"/>
    <w:rsid w:val="00CF74E2"/>
    <w:rsid w:val="00CF77C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5A3A"/>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4F9F"/>
    <w:rsid w:val="00D656DC"/>
    <w:rsid w:val="00D66442"/>
    <w:rsid w:val="00D6659B"/>
    <w:rsid w:val="00D66F78"/>
    <w:rsid w:val="00D7052F"/>
    <w:rsid w:val="00D706B8"/>
    <w:rsid w:val="00D7074B"/>
    <w:rsid w:val="00D70DF6"/>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3DF"/>
    <w:rsid w:val="00D93778"/>
    <w:rsid w:val="00D9386E"/>
    <w:rsid w:val="00D93B72"/>
    <w:rsid w:val="00D93BF4"/>
    <w:rsid w:val="00D96A9A"/>
    <w:rsid w:val="00D96DE6"/>
    <w:rsid w:val="00D97823"/>
    <w:rsid w:val="00D97889"/>
    <w:rsid w:val="00DA1667"/>
    <w:rsid w:val="00DA17B2"/>
    <w:rsid w:val="00DA1FC9"/>
    <w:rsid w:val="00DA21C6"/>
    <w:rsid w:val="00DA3F2F"/>
    <w:rsid w:val="00DB00C2"/>
    <w:rsid w:val="00DB0AD9"/>
    <w:rsid w:val="00DB2372"/>
    <w:rsid w:val="00DB2DE8"/>
    <w:rsid w:val="00DB3001"/>
    <w:rsid w:val="00DB369A"/>
    <w:rsid w:val="00DB5093"/>
    <w:rsid w:val="00DB5147"/>
    <w:rsid w:val="00DB64EF"/>
    <w:rsid w:val="00DC1D78"/>
    <w:rsid w:val="00DC271C"/>
    <w:rsid w:val="00DC2AEE"/>
    <w:rsid w:val="00DC48F8"/>
    <w:rsid w:val="00DC4C3A"/>
    <w:rsid w:val="00DC60DC"/>
    <w:rsid w:val="00DC6E69"/>
    <w:rsid w:val="00DC770D"/>
    <w:rsid w:val="00DC7801"/>
    <w:rsid w:val="00DD0881"/>
    <w:rsid w:val="00DD09C2"/>
    <w:rsid w:val="00DD0AFD"/>
    <w:rsid w:val="00DD12B7"/>
    <w:rsid w:val="00DD2092"/>
    <w:rsid w:val="00DD2EFF"/>
    <w:rsid w:val="00DD4878"/>
    <w:rsid w:val="00DD6D57"/>
    <w:rsid w:val="00DD7358"/>
    <w:rsid w:val="00DD7D5F"/>
    <w:rsid w:val="00DD7E27"/>
    <w:rsid w:val="00DE0055"/>
    <w:rsid w:val="00DE10BB"/>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DF71C8"/>
    <w:rsid w:val="00E02EAD"/>
    <w:rsid w:val="00E03BCA"/>
    <w:rsid w:val="00E0544D"/>
    <w:rsid w:val="00E05FEF"/>
    <w:rsid w:val="00E06139"/>
    <w:rsid w:val="00E0768E"/>
    <w:rsid w:val="00E076A2"/>
    <w:rsid w:val="00E1035F"/>
    <w:rsid w:val="00E10573"/>
    <w:rsid w:val="00E117DB"/>
    <w:rsid w:val="00E148A4"/>
    <w:rsid w:val="00E154A0"/>
    <w:rsid w:val="00E15957"/>
    <w:rsid w:val="00E166B2"/>
    <w:rsid w:val="00E2040C"/>
    <w:rsid w:val="00E208A1"/>
    <w:rsid w:val="00E21447"/>
    <w:rsid w:val="00E2155D"/>
    <w:rsid w:val="00E2406B"/>
    <w:rsid w:val="00E24175"/>
    <w:rsid w:val="00E241CF"/>
    <w:rsid w:val="00E24A1B"/>
    <w:rsid w:val="00E24B64"/>
    <w:rsid w:val="00E24C1D"/>
    <w:rsid w:val="00E25488"/>
    <w:rsid w:val="00E25B85"/>
    <w:rsid w:val="00E274E3"/>
    <w:rsid w:val="00E2795C"/>
    <w:rsid w:val="00E309E5"/>
    <w:rsid w:val="00E313D4"/>
    <w:rsid w:val="00E314B7"/>
    <w:rsid w:val="00E316A0"/>
    <w:rsid w:val="00E31A4D"/>
    <w:rsid w:val="00E3203C"/>
    <w:rsid w:val="00E32266"/>
    <w:rsid w:val="00E33F85"/>
    <w:rsid w:val="00E34824"/>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AB"/>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2EB6"/>
    <w:rsid w:val="00E93CDD"/>
    <w:rsid w:val="00E93F2B"/>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237"/>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46B"/>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3D70"/>
    <w:rsid w:val="00F241BA"/>
    <w:rsid w:val="00F2493A"/>
    <w:rsid w:val="00F25985"/>
    <w:rsid w:val="00F25CC7"/>
    <w:rsid w:val="00F26209"/>
    <w:rsid w:val="00F26652"/>
    <w:rsid w:val="00F30001"/>
    <w:rsid w:val="00F311BA"/>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15BE"/>
    <w:rsid w:val="00F5252E"/>
    <w:rsid w:val="00F52B79"/>
    <w:rsid w:val="00F53B0E"/>
    <w:rsid w:val="00F55C8F"/>
    <w:rsid w:val="00F56AA2"/>
    <w:rsid w:val="00F56D2C"/>
    <w:rsid w:val="00F570B3"/>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660"/>
    <w:rsid w:val="00F67818"/>
    <w:rsid w:val="00F67FCF"/>
    <w:rsid w:val="00F7022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3A45"/>
    <w:rsid w:val="00F95474"/>
    <w:rsid w:val="00F95587"/>
    <w:rsid w:val="00F95FD9"/>
    <w:rsid w:val="00F961D3"/>
    <w:rsid w:val="00F96923"/>
    <w:rsid w:val="00F96C9F"/>
    <w:rsid w:val="00F97032"/>
    <w:rsid w:val="00F97370"/>
    <w:rsid w:val="00FA00D5"/>
    <w:rsid w:val="00FA0FEB"/>
    <w:rsid w:val="00FA254B"/>
    <w:rsid w:val="00FA2A8E"/>
    <w:rsid w:val="00FA4895"/>
    <w:rsid w:val="00FA50B7"/>
    <w:rsid w:val="00FA5285"/>
    <w:rsid w:val="00FA6B84"/>
    <w:rsid w:val="00FA7B14"/>
    <w:rsid w:val="00FB05C9"/>
    <w:rsid w:val="00FB0BA3"/>
    <w:rsid w:val="00FB1A7E"/>
    <w:rsid w:val="00FB5B77"/>
    <w:rsid w:val="00FB6121"/>
    <w:rsid w:val="00FB73B9"/>
    <w:rsid w:val="00FB7533"/>
    <w:rsid w:val="00FC084A"/>
    <w:rsid w:val="00FC16CA"/>
    <w:rsid w:val="00FC3AEA"/>
    <w:rsid w:val="00FC451D"/>
    <w:rsid w:val="00FC4764"/>
    <w:rsid w:val="00FC4FE7"/>
    <w:rsid w:val="00FC574A"/>
    <w:rsid w:val="00FC57B9"/>
    <w:rsid w:val="00FC5E8E"/>
    <w:rsid w:val="00FC7A11"/>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CD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lex.wong@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www.maine.gov/dep/water/grants/319-documents/Guidance-for-Updating-Maine-Watershed-based-Plans.pdf" TargetMode="External"/><Relationship Id="rId39" Type="http://schemas.openxmlformats.org/officeDocument/2006/relationships/hyperlink" Target="https://www.maine.gov/dafs/bbm/procurementservices/policies-procedures/chapter-110" TargetMode="External"/><Relationship Id="rId21" Type="http://schemas.openxmlformats.org/officeDocument/2006/relationships/hyperlink" Target="http://www.maine.gov/dep/land/watershed/nps_priority_list/index.html" TargetMode="External"/><Relationship Id="rId34" Type="http://schemas.openxmlformats.org/officeDocument/2006/relationships/hyperlink" Target="https://www.maine.gov/dafs/bbm/procurementservices/vendors/grants" TargetMode="External"/><Relationship Id="rId42" Type="http://schemas.openxmlformats.org/officeDocument/2006/relationships/hyperlink" Target="https://www.maine.gov/dep/water/grants/319.html" TargetMode="External"/><Relationship Id="rId47" Type="http://schemas.openxmlformats.org/officeDocument/2006/relationships/hyperlink" Target="https://www.maine.gov/dep/water/monitoring/rivers_and_streams/vrmp/reports.html" TargetMode="External"/><Relationship Id="rId50" Type="http://schemas.openxmlformats.org/officeDocument/2006/relationships/hyperlink" Target="http://www.maine.gov/dep/water/grants/319.html" TargetMode="External"/><Relationship Id="rId55" Type="http://schemas.openxmlformats.org/officeDocument/2006/relationships/hyperlink" Target="http://www.bls.gov/oes/current/oes_me.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gov/dep/water/grants/319-documents/reports/" TargetMode="External"/><Relationship Id="rId25" Type="http://schemas.openxmlformats.org/officeDocument/2006/relationships/hyperlink" Target="http://www.maine.gov/dep/water/grants/319-documents/guidance_lake_watershed-based_protection%20_plans.pdf" TargetMode="External"/><Relationship Id="rId33" Type="http://schemas.openxmlformats.org/officeDocument/2006/relationships/hyperlink" Target="https://www.maine.gov/dafs/bbm/procurementservices/vendors/grants" TargetMode="External"/><Relationship Id="rId38" Type="http://schemas.openxmlformats.org/officeDocument/2006/relationships/hyperlink" Target="https://www.arcgis.com/home/webmap/viewer.html?webmap=62de2464f85645858fbd3ed52e655d4b&amp;extent=-73.7157,42.529,-62.9491,48.2102" TargetMode="External"/><Relationship Id="rId46" Type="http://schemas.openxmlformats.org/officeDocument/2006/relationships/hyperlink" Target="http://www.lakesofmaine.org" TargetMode="External"/><Relationship Id="rId2" Type="http://schemas.openxmlformats.org/officeDocument/2006/relationships/customXml" Target="../customXml/item2.xml"/><Relationship Id="rId16" Type="http://schemas.openxmlformats.org/officeDocument/2006/relationships/hyperlink" Target="https://www3.epa.gov/npdes/pubs/cwatxt.txt" TargetMode="External"/><Relationship Id="rId20" Type="http://schemas.openxmlformats.org/officeDocument/2006/relationships/hyperlink" Target="https://www.epa.gov/sites/production/files/2015-09/documents/319-guidelines-fy14.pdf" TargetMode="External"/><Relationship Id="rId29" Type="http://schemas.openxmlformats.org/officeDocument/2006/relationships/hyperlink" Target="http://www.maine.gov/dep/water/grants/319-documents/2016GrantAdminGuidelinesFinal2.docx" TargetMode="External"/><Relationship Id="rId41" Type="http://schemas.openxmlformats.org/officeDocument/2006/relationships/hyperlink" Target="http://www.maine.gov/dep/water/grants/319.html" TargetMode="External"/><Relationship Id="rId54" Type="http://schemas.openxmlformats.org/officeDocument/2006/relationships/hyperlink" Target="https://www.independentsector.org/resource/the-value-of-volunteer-t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ep/water/grants/319.html" TargetMode="External"/><Relationship Id="rId32" Type="http://schemas.openxmlformats.org/officeDocument/2006/relationships/hyperlink" Target="https://www.maine.gov/dep/water/grants/319-documents/QAPP_May2020_MaineLakeAndStreamWatershedSurvey.pdf" TargetMode="External"/><Relationship Id="rId37" Type="http://schemas.openxmlformats.org/officeDocument/2006/relationships/hyperlink" Target="http://www.maine.gov/dep/water/grants/319.html" TargetMode="External"/><Relationship Id="rId40" Type="http://schemas.openxmlformats.org/officeDocument/2006/relationships/footer" Target="footer1.xml"/><Relationship Id="rId45" Type="http://schemas.openxmlformats.org/officeDocument/2006/relationships/hyperlink" Target="http://www.maine.gov/dep/water/monitoring/tmdl/tmdl2.html" TargetMode="External"/><Relationship Id="rId53" Type="http://schemas.openxmlformats.org/officeDocument/2006/relationships/hyperlink" Target="http://www.ecfr.gov/cgi-bin/text-idx?SID=b24c83fa40382277cf3249c3bfc718e1&amp;mc=true&amp;node=se2.1.200_1414&amp;rgn=div8"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legislature.org/legis/statutes/38/title38sec410-H.html" TargetMode="External"/><Relationship Id="rId23" Type="http://schemas.openxmlformats.org/officeDocument/2006/relationships/hyperlink" Target="https://www.epa.gov/sites/production/files/2015-12/documents/watershed_mgmnt_quick_guide.pdf" TargetMode="External"/><Relationship Id="rId28" Type="http://schemas.openxmlformats.org/officeDocument/2006/relationships/hyperlink" Target="http://www.maine.gov/dep/water/monitoring/rivers_and_streams/vrmp/stream-survey-manual/index.html" TargetMode="External"/><Relationship Id="rId36" Type="http://schemas.openxmlformats.org/officeDocument/2006/relationships/hyperlink" Target="mailto:proposals@maine.gov" TargetMode="External"/><Relationship Id="rId49" Type="http://schemas.openxmlformats.org/officeDocument/2006/relationships/hyperlink" Target="https://www.maine.gov/dmr/shellfish-sanitation-management/maps/index.htm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policies-procedures/chapter-120" TargetMode="External"/><Relationship Id="rId31" Type="http://schemas.openxmlformats.org/officeDocument/2006/relationships/hyperlink" Target="https://www.maine.gov/dep/water/grants/319-documents/QAPP_May2020_MaineLakeAndStreamWatershedSurvey.pdf" TargetMode="External"/><Relationship Id="rId44" Type="http://schemas.openxmlformats.org/officeDocument/2006/relationships/hyperlink" Target="https://www.maine.gov/dep/water/monitoring/305b/index.html" TargetMode="External"/><Relationship Id="rId52" Type="http://schemas.openxmlformats.org/officeDocument/2006/relationships/hyperlink" Target="http://www.maine.gov/dep/water/grants/31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epa.gov/sites/production/files/2015-09/documents/319-guidelines-fy14.pdf" TargetMode="External"/><Relationship Id="rId27" Type="http://schemas.openxmlformats.org/officeDocument/2006/relationships/hyperlink" Target="http://www.maine.gov/dep/land/watershed/materials/lakewsurveyguide.pdf" TargetMode="External"/><Relationship Id="rId30" Type="http://schemas.openxmlformats.org/officeDocument/2006/relationships/hyperlink" Target="https://www.maine.gov/dep/water/grants/319-documents/QAPP_May2020_MaineLakeAndStreamWatershedSurvey.pdf" TargetMode="External"/><Relationship Id="rId35" Type="http://schemas.openxmlformats.org/officeDocument/2006/relationships/hyperlink" Target="mailto:proposals@maine.gov" TargetMode="External"/><Relationship Id="rId43" Type="http://schemas.openxmlformats.org/officeDocument/2006/relationships/hyperlink" Target="http://webapps2.cgis-solutions.com/beginningwithhabitat/" TargetMode="External"/><Relationship Id="rId48" Type="http://schemas.openxmlformats.org/officeDocument/2006/relationships/hyperlink" Target="https://www.maine.gov/dep/water/monitoring/biomonitoring/data.html"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maine.gov/dep/water/grants/319-documents/2016GrantAdminGuidelinesFinal2.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C2515C01-20A6-4BB2-973F-C7026229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10096</Words>
  <Characters>63336</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73286</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2024-03-22T17:49:00Z</dcterms:created>
  <dcterms:modified xsi:type="dcterms:W3CDTF">2024-03-22T17:49:00Z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